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3F6AE" w14:textId="3FE18D7D" w:rsidR="003B588B" w:rsidRPr="00022D1F" w:rsidRDefault="003B588B" w:rsidP="008547B2">
      <w:pPr>
        <w:jc w:val="center"/>
        <w:rPr>
          <w:rFonts w:ascii="Arial" w:hAnsi="Arial" w:cs="Arial"/>
          <w:b/>
        </w:rPr>
      </w:pPr>
      <w:r w:rsidRPr="00022D1F">
        <w:rPr>
          <w:rFonts w:ascii="Arial" w:hAnsi="Arial" w:cs="Arial"/>
          <w:b/>
        </w:rPr>
        <w:t>University of North Texas</w:t>
      </w:r>
    </w:p>
    <w:p w14:paraId="4AFDD4B1" w14:textId="16F40ACC" w:rsidR="003B588B" w:rsidRPr="00022D1F" w:rsidRDefault="003B588B" w:rsidP="008547B2">
      <w:pPr>
        <w:jc w:val="center"/>
        <w:rPr>
          <w:rFonts w:ascii="Arial" w:hAnsi="Arial" w:cs="Arial"/>
          <w:b/>
        </w:rPr>
      </w:pPr>
      <w:r w:rsidRPr="00022D1F">
        <w:rPr>
          <w:rFonts w:ascii="Arial" w:hAnsi="Arial" w:cs="Arial"/>
          <w:b/>
        </w:rPr>
        <w:t>College of Education</w:t>
      </w:r>
    </w:p>
    <w:p w14:paraId="143208B3" w14:textId="066308E4" w:rsidR="003B588B" w:rsidRPr="00022D1F" w:rsidRDefault="003B588B" w:rsidP="008547B2">
      <w:pPr>
        <w:jc w:val="center"/>
        <w:rPr>
          <w:rFonts w:ascii="Arial" w:hAnsi="Arial" w:cs="Arial"/>
          <w:b/>
        </w:rPr>
      </w:pPr>
      <w:r w:rsidRPr="00022D1F">
        <w:rPr>
          <w:rFonts w:ascii="Arial" w:hAnsi="Arial" w:cs="Arial"/>
          <w:b/>
        </w:rPr>
        <w:t>Kinesiology, Health Promotion, and Recreation</w:t>
      </w:r>
    </w:p>
    <w:p w14:paraId="7E8E76A6" w14:textId="64AFC307" w:rsidR="003B588B" w:rsidRPr="00022D1F" w:rsidRDefault="00057B9F" w:rsidP="008547B2">
      <w:pPr>
        <w:jc w:val="center"/>
        <w:rPr>
          <w:rFonts w:ascii="Arial" w:hAnsi="Arial" w:cs="Arial"/>
          <w:b/>
        </w:rPr>
      </w:pPr>
      <w:r w:rsidRPr="00022D1F">
        <w:rPr>
          <w:rFonts w:ascii="Arial" w:hAnsi="Arial" w:cs="Arial"/>
          <w:b/>
        </w:rPr>
        <w:t>S</w:t>
      </w:r>
      <w:r w:rsidR="00E07B06" w:rsidRPr="00022D1F">
        <w:rPr>
          <w:rFonts w:ascii="Arial" w:hAnsi="Arial" w:cs="Arial"/>
          <w:b/>
        </w:rPr>
        <w:t>ummer</w:t>
      </w:r>
      <w:r w:rsidR="003B588B" w:rsidRPr="00022D1F">
        <w:rPr>
          <w:rFonts w:ascii="Arial" w:hAnsi="Arial" w:cs="Arial"/>
          <w:b/>
        </w:rPr>
        <w:t xml:space="preserve"> 202</w:t>
      </w:r>
      <w:r w:rsidR="00444257" w:rsidRPr="00022D1F">
        <w:rPr>
          <w:rFonts w:ascii="Arial" w:hAnsi="Arial" w:cs="Arial"/>
          <w:b/>
        </w:rPr>
        <w:t>5</w:t>
      </w:r>
    </w:p>
    <w:p w14:paraId="15BC91F9" w14:textId="5EB89023" w:rsidR="003B588B" w:rsidRPr="00022D1F" w:rsidRDefault="003B588B" w:rsidP="008547B2">
      <w:pPr>
        <w:jc w:val="center"/>
        <w:rPr>
          <w:rFonts w:ascii="Arial" w:hAnsi="Arial" w:cs="Arial"/>
          <w:b/>
        </w:rPr>
      </w:pPr>
      <w:r w:rsidRPr="00022D1F">
        <w:rPr>
          <w:rFonts w:ascii="Arial" w:hAnsi="Arial" w:cs="Arial"/>
          <w:b/>
        </w:rPr>
        <w:t>(</w:t>
      </w:r>
      <w:r w:rsidR="0006176C" w:rsidRPr="00022D1F">
        <w:rPr>
          <w:rFonts w:ascii="Arial" w:hAnsi="Arial" w:cs="Arial"/>
          <w:b/>
        </w:rPr>
        <w:t xml:space="preserve">May </w:t>
      </w:r>
      <w:r w:rsidR="005A7ECF" w:rsidRPr="00022D1F">
        <w:rPr>
          <w:rFonts w:ascii="Arial" w:hAnsi="Arial" w:cs="Arial"/>
          <w:b/>
        </w:rPr>
        <w:t>1</w:t>
      </w:r>
      <w:r w:rsidR="001E5B02" w:rsidRPr="00022D1F">
        <w:rPr>
          <w:rFonts w:ascii="Arial" w:hAnsi="Arial" w:cs="Arial"/>
          <w:b/>
        </w:rPr>
        <w:t>8</w:t>
      </w:r>
      <w:r w:rsidRPr="00022D1F">
        <w:rPr>
          <w:rFonts w:ascii="Arial" w:hAnsi="Arial" w:cs="Arial"/>
          <w:b/>
        </w:rPr>
        <w:t xml:space="preserve"> – </w:t>
      </w:r>
      <w:r w:rsidR="00E07B06" w:rsidRPr="00022D1F">
        <w:rPr>
          <w:rFonts w:ascii="Arial" w:hAnsi="Arial" w:cs="Arial"/>
          <w:b/>
        </w:rPr>
        <w:t>Ju</w:t>
      </w:r>
      <w:r w:rsidR="0006176C" w:rsidRPr="00022D1F">
        <w:rPr>
          <w:rFonts w:ascii="Arial" w:hAnsi="Arial" w:cs="Arial"/>
          <w:b/>
        </w:rPr>
        <w:t xml:space="preserve">ne </w:t>
      </w:r>
      <w:r w:rsidR="001E5B02" w:rsidRPr="00022D1F">
        <w:rPr>
          <w:rFonts w:ascii="Arial" w:hAnsi="Arial" w:cs="Arial"/>
          <w:b/>
        </w:rPr>
        <w:t>19</w:t>
      </w:r>
      <w:r w:rsidRPr="00022D1F">
        <w:rPr>
          <w:rFonts w:ascii="Arial" w:hAnsi="Arial" w:cs="Arial"/>
          <w:b/>
        </w:rPr>
        <w:t>)</w:t>
      </w:r>
    </w:p>
    <w:p w14:paraId="39FBB7DF" w14:textId="5651A858" w:rsidR="009A037D" w:rsidRPr="00022D1F" w:rsidRDefault="009A037D">
      <w:pPr>
        <w:rPr>
          <w:rFonts w:ascii="Arial" w:hAnsi="Arial" w:cs="Arial"/>
          <w:b/>
        </w:rPr>
      </w:pPr>
    </w:p>
    <w:p w14:paraId="08C9AE2C" w14:textId="77777777" w:rsidR="001B6EAB" w:rsidRPr="00022D1F" w:rsidRDefault="00F610EE">
      <w:pPr>
        <w:rPr>
          <w:rFonts w:ascii="Arial" w:hAnsi="Arial" w:cs="Arial"/>
          <w:b/>
        </w:rPr>
      </w:pPr>
      <w:r w:rsidRPr="00022D1F">
        <w:rPr>
          <w:rFonts w:ascii="Arial" w:hAnsi="Arial" w:cs="Arial"/>
          <w:b/>
          <w:noProof/>
        </w:rPr>
        <mc:AlternateContent>
          <mc:Choice Requires="wps">
            <w:drawing>
              <wp:anchor distT="0" distB="0" distL="114300" distR="114300" simplePos="0" relativeHeight="251657728" behindDoc="0" locked="0" layoutInCell="1" allowOverlap="1" wp14:anchorId="3E349FE2" wp14:editId="03E675ED">
                <wp:simplePos x="0" y="0"/>
                <wp:positionH relativeFrom="column">
                  <wp:posOffset>0</wp:posOffset>
                </wp:positionH>
                <wp:positionV relativeFrom="paragraph">
                  <wp:posOffset>74295</wp:posOffset>
                </wp:positionV>
                <wp:extent cx="6858000" cy="4445"/>
                <wp:effectExtent l="0" t="12700" r="0" b="825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444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FE989"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540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" strokeweight="2.25pt">
                <o:lock v:ext="edit" shapetype="f"/>
              </v:line>
            </w:pict>
          </mc:Fallback>
        </mc:AlternateContent>
      </w:r>
    </w:p>
    <w:p w14:paraId="3B0D21FD" w14:textId="7FEF58A1" w:rsidR="003B588B" w:rsidRPr="00022D1F" w:rsidRDefault="003B588B" w:rsidP="001B6EAB">
      <w:pPr>
        <w:rPr>
          <w:rFonts w:ascii="Arial" w:hAnsi="Arial" w:cs="Arial"/>
          <w:b/>
        </w:rPr>
      </w:pPr>
      <w:r w:rsidRPr="00022D1F">
        <w:rPr>
          <w:rFonts w:ascii="Arial" w:hAnsi="Arial" w:cs="Arial"/>
          <w:b/>
        </w:rPr>
        <w:t>Course Number: KINE 3</w:t>
      </w:r>
      <w:r w:rsidR="00B6598C" w:rsidRPr="00022D1F">
        <w:rPr>
          <w:rFonts w:ascii="Arial" w:hAnsi="Arial" w:cs="Arial"/>
          <w:b/>
        </w:rPr>
        <w:t>090</w:t>
      </w:r>
      <w:r w:rsidRPr="00022D1F">
        <w:rPr>
          <w:rFonts w:ascii="Arial" w:hAnsi="Arial" w:cs="Arial"/>
          <w:b/>
        </w:rPr>
        <w:t xml:space="preserve"> – 00</w:t>
      </w:r>
      <w:r w:rsidR="00CF2098" w:rsidRPr="00022D1F">
        <w:rPr>
          <w:rFonts w:ascii="Arial" w:hAnsi="Arial" w:cs="Arial"/>
          <w:b/>
        </w:rPr>
        <w:t>1</w:t>
      </w:r>
      <w:r w:rsidRPr="00022D1F">
        <w:rPr>
          <w:rFonts w:ascii="Arial" w:hAnsi="Arial" w:cs="Arial"/>
          <w:b/>
        </w:rPr>
        <w:t xml:space="preserve"> </w:t>
      </w:r>
    </w:p>
    <w:p w14:paraId="3D8148E2" w14:textId="6CD92F78" w:rsidR="003B588B" w:rsidRPr="00022D1F" w:rsidRDefault="003B588B" w:rsidP="001B6EAB">
      <w:pPr>
        <w:rPr>
          <w:rFonts w:ascii="Arial" w:hAnsi="Arial" w:cs="Arial"/>
          <w:b/>
        </w:rPr>
      </w:pPr>
      <w:r w:rsidRPr="00022D1F">
        <w:rPr>
          <w:rFonts w:ascii="Arial" w:hAnsi="Arial" w:cs="Arial"/>
          <w:b/>
        </w:rPr>
        <w:t xml:space="preserve">Course Title: Motor </w:t>
      </w:r>
      <w:r w:rsidR="00CF2098" w:rsidRPr="00022D1F">
        <w:rPr>
          <w:rFonts w:ascii="Arial" w:hAnsi="Arial" w:cs="Arial"/>
          <w:b/>
        </w:rPr>
        <w:t>Behavior</w:t>
      </w:r>
    </w:p>
    <w:p w14:paraId="0682AAD6" w14:textId="201C525A" w:rsidR="003B588B" w:rsidRPr="00022D1F" w:rsidRDefault="003B588B" w:rsidP="001B6EAB">
      <w:pPr>
        <w:rPr>
          <w:rFonts w:ascii="Arial" w:hAnsi="Arial" w:cs="Arial"/>
          <w:b/>
        </w:rPr>
      </w:pPr>
      <w:r w:rsidRPr="00022D1F">
        <w:rPr>
          <w:rFonts w:ascii="Arial" w:hAnsi="Arial" w:cs="Arial"/>
          <w:b/>
        </w:rPr>
        <w:t>Credit Hours: 3 units</w:t>
      </w:r>
    </w:p>
    <w:p w14:paraId="798FFA9E" w14:textId="6C8EE65C" w:rsidR="003B588B" w:rsidRPr="00022D1F" w:rsidRDefault="003B588B" w:rsidP="001B6EAB">
      <w:pPr>
        <w:rPr>
          <w:rFonts w:ascii="Arial" w:hAnsi="Arial" w:cs="Arial"/>
          <w:b/>
        </w:rPr>
      </w:pPr>
      <w:r w:rsidRPr="00022D1F">
        <w:rPr>
          <w:rFonts w:ascii="Arial" w:hAnsi="Arial" w:cs="Arial"/>
          <w:b/>
        </w:rPr>
        <w:t>Class: In- Person</w:t>
      </w:r>
      <w:r w:rsidR="0029154B" w:rsidRPr="00022D1F">
        <w:rPr>
          <w:rFonts w:ascii="Arial" w:hAnsi="Arial" w:cs="Arial"/>
          <w:b/>
        </w:rPr>
        <w:t xml:space="preserve"> by appo</w:t>
      </w:r>
      <w:r w:rsidR="00C47B32" w:rsidRPr="00022D1F">
        <w:rPr>
          <w:rFonts w:ascii="Arial" w:hAnsi="Arial" w:cs="Arial"/>
          <w:b/>
        </w:rPr>
        <w:t>intment</w:t>
      </w:r>
    </w:p>
    <w:p w14:paraId="1AB2637F" w14:textId="6588F2A8" w:rsidR="003B588B" w:rsidRPr="00022D1F" w:rsidRDefault="003B588B" w:rsidP="001B6EAB">
      <w:pPr>
        <w:rPr>
          <w:rFonts w:ascii="Arial" w:hAnsi="Arial" w:cs="Arial"/>
          <w:b/>
        </w:rPr>
      </w:pPr>
      <w:r w:rsidRPr="00022D1F">
        <w:rPr>
          <w:rFonts w:ascii="Arial" w:hAnsi="Arial" w:cs="Arial"/>
          <w:b/>
        </w:rPr>
        <w:t>Meeting Room:</w:t>
      </w:r>
      <w:r w:rsidR="00E07B06" w:rsidRPr="00022D1F">
        <w:rPr>
          <w:rFonts w:ascii="Arial" w:hAnsi="Arial" w:cs="Arial"/>
          <w:b/>
        </w:rPr>
        <w:t xml:space="preserve"> </w:t>
      </w:r>
      <w:r w:rsidR="0064323F" w:rsidRPr="00022D1F">
        <w:rPr>
          <w:rFonts w:ascii="Arial" w:hAnsi="Arial" w:cs="Arial"/>
          <w:b/>
        </w:rPr>
        <w:t>PEB 216</w:t>
      </w:r>
    </w:p>
    <w:p w14:paraId="18A00D2F" w14:textId="5D2F6678" w:rsidR="003B588B" w:rsidRPr="00022D1F" w:rsidRDefault="003B588B" w:rsidP="003B588B">
      <w:pPr>
        <w:rPr>
          <w:rFonts w:ascii="Arial" w:hAnsi="Arial" w:cs="Arial"/>
          <w:b/>
        </w:rPr>
      </w:pPr>
      <w:r w:rsidRPr="00022D1F">
        <w:rPr>
          <w:rFonts w:ascii="Arial" w:hAnsi="Arial" w:cs="Arial"/>
          <w:b/>
        </w:rPr>
        <w:t xml:space="preserve">Meeting time: </w:t>
      </w:r>
      <w:r w:rsidR="00CF2098" w:rsidRPr="00022D1F">
        <w:rPr>
          <w:rFonts w:ascii="Arial" w:hAnsi="Arial" w:cs="Arial"/>
          <w:b/>
        </w:rPr>
        <w:t>1</w:t>
      </w:r>
      <w:r w:rsidR="00E07B06" w:rsidRPr="00022D1F">
        <w:rPr>
          <w:rFonts w:ascii="Arial" w:hAnsi="Arial" w:cs="Arial"/>
          <w:b/>
        </w:rPr>
        <w:t>0:00 – 11:5</w:t>
      </w:r>
      <w:r w:rsidR="0006176C" w:rsidRPr="00022D1F">
        <w:rPr>
          <w:rFonts w:ascii="Arial" w:hAnsi="Arial" w:cs="Arial"/>
          <w:b/>
        </w:rPr>
        <w:t>0</w:t>
      </w:r>
      <w:r w:rsidR="00E07B06" w:rsidRPr="00022D1F">
        <w:rPr>
          <w:rFonts w:ascii="Arial" w:hAnsi="Arial" w:cs="Arial"/>
          <w:b/>
        </w:rPr>
        <w:t xml:space="preserve"> am MTWR</w:t>
      </w:r>
    </w:p>
    <w:p w14:paraId="20813A23" w14:textId="77777777" w:rsidR="003B588B" w:rsidRPr="00022D1F" w:rsidRDefault="003B588B" w:rsidP="001B6EAB">
      <w:pPr>
        <w:rPr>
          <w:rFonts w:ascii="Arial" w:hAnsi="Arial" w:cs="Arial"/>
          <w:b/>
        </w:rPr>
      </w:pPr>
    </w:p>
    <w:p w14:paraId="747F0621" w14:textId="77777777" w:rsidR="003B588B" w:rsidRPr="00022D1F" w:rsidRDefault="003B588B" w:rsidP="001B6EAB">
      <w:pPr>
        <w:rPr>
          <w:rFonts w:ascii="Arial" w:hAnsi="Arial" w:cs="Arial"/>
          <w:b/>
        </w:rPr>
      </w:pPr>
    </w:p>
    <w:p w14:paraId="2285578E" w14:textId="1CBF5D6C" w:rsidR="00D7010B" w:rsidRPr="00022D1F" w:rsidRDefault="00BB0B3B" w:rsidP="001B6EAB">
      <w:pPr>
        <w:rPr>
          <w:rFonts w:ascii="Arial" w:hAnsi="Arial" w:cs="Arial"/>
          <w:bCs/>
        </w:rPr>
      </w:pPr>
      <w:r w:rsidRPr="00022D1F">
        <w:rPr>
          <w:rFonts w:ascii="Arial" w:hAnsi="Arial" w:cs="Arial"/>
          <w:b/>
        </w:rPr>
        <w:t>Instructor</w:t>
      </w:r>
      <w:r w:rsidR="00D7010B" w:rsidRPr="00022D1F">
        <w:rPr>
          <w:rFonts w:ascii="Arial" w:hAnsi="Arial" w:cs="Arial"/>
          <w:b/>
        </w:rPr>
        <w:t xml:space="preserve"> name</w:t>
      </w:r>
      <w:r w:rsidRPr="00022D1F">
        <w:rPr>
          <w:rFonts w:ascii="Arial" w:hAnsi="Arial" w:cs="Arial"/>
          <w:b/>
        </w:rPr>
        <w:t xml:space="preserve">: </w:t>
      </w:r>
      <w:r w:rsidR="00D7010B" w:rsidRPr="00022D1F">
        <w:rPr>
          <w:rFonts w:ascii="Arial" w:hAnsi="Arial" w:cs="Arial"/>
          <w:bCs/>
        </w:rPr>
        <w:t>Dr.</w:t>
      </w:r>
      <w:r w:rsidR="00D7010B" w:rsidRPr="00022D1F">
        <w:rPr>
          <w:rFonts w:ascii="Arial" w:hAnsi="Arial" w:cs="Arial"/>
          <w:b/>
        </w:rPr>
        <w:t xml:space="preserve"> </w:t>
      </w:r>
      <w:r w:rsidR="003B588B" w:rsidRPr="00022D1F">
        <w:rPr>
          <w:rFonts w:ascii="Arial" w:hAnsi="Arial" w:cs="Arial"/>
          <w:bCs/>
        </w:rPr>
        <w:t>Jerraco L. Johnson</w:t>
      </w:r>
      <w:r w:rsidR="00F610EE" w:rsidRPr="00022D1F">
        <w:rPr>
          <w:rFonts w:ascii="Arial" w:hAnsi="Arial" w:cs="Arial"/>
          <w:bCs/>
        </w:rPr>
        <w:t>, PhD</w:t>
      </w:r>
      <w:r w:rsidR="00D7010B" w:rsidRPr="00022D1F">
        <w:rPr>
          <w:rFonts w:ascii="Arial" w:hAnsi="Arial" w:cs="Arial"/>
          <w:bCs/>
        </w:rPr>
        <w:t xml:space="preserve"> (he/him/his)</w:t>
      </w:r>
    </w:p>
    <w:p w14:paraId="746FBAB1" w14:textId="4FDE6437" w:rsidR="00D7010B" w:rsidRPr="00022D1F" w:rsidRDefault="00D7010B" w:rsidP="001B6EAB">
      <w:pPr>
        <w:rPr>
          <w:rFonts w:ascii="Arial" w:hAnsi="Arial" w:cs="Arial"/>
          <w:bCs/>
        </w:rPr>
      </w:pPr>
      <w:r w:rsidRPr="00022D1F">
        <w:rPr>
          <w:rFonts w:ascii="Arial" w:hAnsi="Arial" w:cs="Arial"/>
          <w:b/>
        </w:rPr>
        <w:t>Office location:</w:t>
      </w:r>
      <w:r w:rsidRPr="00022D1F">
        <w:rPr>
          <w:rFonts w:ascii="Arial" w:hAnsi="Arial" w:cs="Arial"/>
          <w:bCs/>
        </w:rPr>
        <w:t xml:space="preserve"> PEB- 210R</w:t>
      </w:r>
    </w:p>
    <w:p w14:paraId="21B784D9" w14:textId="25718B00" w:rsidR="00D7010B" w:rsidRPr="00022D1F" w:rsidRDefault="00D7010B" w:rsidP="001B6EAB">
      <w:pPr>
        <w:rPr>
          <w:rFonts w:ascii="Arial" w:hAnsi="Arial" w:cs="Arial"/>
          <w:bCs/>
        </w:rPr>
      </w:pPr>
      <w:r w:rsidRPr="00022D1F">
        <w:rPr>
          <w:rFonts w:ascii="Arial" w:hAnsi="Arial" w:cs="Arial"/>
          <w:b/>
        </w:rPr>
        <w:t>Office hours:</w:t>
      </w:r>
      <w:r w:rsidRPr="00022D1F">
        <w:rPr>
          <w:rFonts w:ascii="Arial" w:hAnsi="Arial" w:cs="Arial"/>
          <w:bCs/>
        </w:rPr>
        <w:t xml:space="preserve"> </w:t>
      </w:r>
      <w:r w:rsidR="00E07B06" w:rsidRPr="00022D1F">
        <w:rPr>
          <w:rFonts w:ascii="Arial" w:hAnsi="Arial" w:cs="Arial"/>
          <w:bCs/>
        </w:rPr>
        <w:t>O</w:t>
      </w:r>
      <w:r w:rsidRPr="00022D1F">
        <w:rPr>
          <w:rFonts w:ascii="Arial" w:hAnsi="Arial" w:cs="Arial"/>
          <w:bCs/>
        </w:rPr>
        <w:t>ffice hours will be available by appointment. Please email me in advance</w:t>
      </w:r>
      <w:r w:rsidR="000D7C85">
        <w:rPr>
          <w:rFonts w:ascii="Arial" w:hAnsi="Arial" w:cs="Arial"/>
          <w:bCs/>
        </w:rPr>
        <w:t xml:space="preserve"> or talk to me before or after class </w:t>
      </w:r>
      <w:r w:rsidRPr="00022D1F">
        <w:rPr>
          <w:rFonts w:ascii="Arial" w:hAnsi="Arial" w:cs="Arial"/>
          <w:bCs/>
        </w:rPr>
        <w:t>and I will make sure we get a meeting set up!</w:t>
      </w:r>
    </w:p>
    <w:p w14:paraId="6B9C82D7" w14:textId="51457536" w:rsidR="00F610EE" w:rsidRPr="00022D1F" w:rsidRDefault="00D7010B" w:rsidP="001B6EAB">
      <w:pPr>
        <w:rPr>
          <w:rFonts w:ascii="Arial" w:hAnsi="Arial" w:cs="Arial"/>
          <w:bCs/>
        </w:rPr>
      </w:pPr>
      <w:r w:rsidRPr="00022D1F">
        <w:rPr>
          <w:rFonts w:ascii="Arial" w:hAnsi="Arial" w:cs="Arial"/>
          <w:b/>
        </w:rPr>
        <w:t>Email:</w:t>
      </w:r>
      <w:r w:rsidRPr="00022D1F">
        <w:rPr>
          <w:rFonts w:ascii="Arial" w:hAnsi="Arial" w:cs="Arial"/>
          <w:bCs/>
        </w:rPr>
        <w:t xml:space="preserve"> </w:t>
      </w:r>
      <w:hyperlink r:id="rId7" w:history="1">
        <w:r w:rsidRPr="00022D1F">
          <w:rPr>
            <w:rStyle w:val="Hyperlink"/>
            <w:rFonts w:ascii="Arial" w:hAnsi="Arial" w:cs="Arial"/>
            <w:bCs/>
          </w:rPr>
          <w:t>Jerraco.Johnson@unt.edu</w:t>
        </w:r>
      </w:hyperlink>
      <w:r w:rsidR="009B13E7" w:rsidRPr="00022D1F">
        <w:rPr>
          <w:rFonts w:ascii="Arial" w:hAnsi="Arial" w:cs="Arial"/>
          <w:bCs/>
        </w:rPr>
        <w:tab/>
      </w:r>
    </w:p>
    <w:p w14:paraId="34266713" w14:textId="4218286C" w:rsidR="00D7010B" w:rsidRPr="00022D1F" w:rsidRDefault="00D7010B" w:rsidP="001B6EAB">
      <w:pPr>
        <w:rPr>
          <w:rFonts w:ascii="Arial" w:hAnsi="Arial" w:cs="Arial"/>
          <w:bCs/>
        </w:rPr>
      </w:pPr>
      <w:r w:rsidRPr="00022D1F">
        <w:rPr>
          <w:rFonts w:ascii="Arial" w:hAnsi="Arial" w:cs="Arial"/>
          <w:b/>
        </w:rPr>
        <w:t xml:space="preserve">Communication Expectations: </w:t>
      </w:r>
      <w:r w:rsidRPr="00022D1F">
        <w:rPr>
          <w:rFonts w:ascii="Arial" w:hAnsi="Arial" w:cs="Arial"/>
          <w:bCs/>
        </w:rPr>
        <w:t>Preferred communication is via email. Please send any questions, comments or concerns to me at the email above. Please allow me 24 business hours to respond to emails excluding the weekends. Weekend emails are generally answered</w:t>
      </w:r>
      <w:r w:rsidR="00C23C24" w:rsidRPr="00022D1F">
        <w:rPr>
          <w:rFonts w:ascii="Arial" w:hAnsi="Arial" w:cs="Arial"/>
          <w:bCs/>
        </w:rPr>
        <w:t xml:space="preserve"> on</w:t>
      </w:r>
      <w:r w:rsidRPr="00022D1F">
        <w:rPr>
          <w:rFonts w:ascii="Arial" w:hAnsi="Arial" w:cs="Arial"/>
          <w:bCs/>
        </w:rPr>
        <w:t xml:space="preserve"> Monday.</w:t>
      </w:r>
      <w:r w:rsidR="00057B9F" w:rsidRPr="00022D1F">
        <w:rPr>
          <w:rFonts w:ascii="Arial" w:hAnsi="Arial" w:cs="Arial"/>
          <w:bCs/>
        </w:rPr>
        <w:t xml:space="preserve"> </w:t>
      </w:r>
    </w:p>
    <w:p w14:paraId="7E07A0AC" w14:textId="05ABDD40" w:rsidR="00D7010B" w:rsidRPr="00022D1F" w:rsidRDefault="00D7010B" w:rsidP="001B6EAB">
      <w:pPr>
        <w:rPr>
          <w:rFonts w:ascii="Arial" w:hAnsi="Arial" w:cs="Arial"/>
          <w:bCs/>
        </w:rPr>
      </w:pPr>
    </w:p>
    <w:p w14:paraId="290AFBBA" w14:textId="7ACC242B" w:rsidR="00D7010B" w:rsidRPr="00022D1F" w:rsidRDefault="00D7010B" w:rsidP="00D7010B">
      <w:pPr>
        <w:rPr>
          <w:rFonts w:ascii="Arial" w:hAnsi="Arial" w:cs="Arial"/>
          <w:b/>
          <w:u w:val="single"/>
        </w:rPr>
      </w:pPr>
      <w:r w:rsidRPr="00022D1F">
        <w:rPr>
          <w:rFonts w:ascii="Arial" w:hAnsi="Arial" w:cs="Arial"/>
          <w:b/>
          <w:u w:val="single"/>
        </w:rPr>
        <w:t xml:space="preserve">Email etiquette: </w:t>
      </w:r>
      <w:r w:rsidRPr="00022D1F">
        <w:rPr>
          <w:rFonts w:ascii="Arial" w:hAnsi="Arial" w:cs="Arial"/>
          <w:bCs/>
        </w:rPr>
        <w:t>Use of Email</w:t>
      </w:r>
    </w:p>
    <w:p w14:paraId="2567C99E" w14:textId="7504A9C4" w:rsidR="00D7010B" w:rsidRPr="00022D1F" w:rsidRDefault="00D7010B" w:rsidP="00D7010B">
      <w:pPr>
        <w:rPr>
          <w:rFonts w:ascii="Arial" w:hAnsi="Arial" w:cs="Arial"/>
          <w:bCs/>
        </w:rPr>
      </w:pPr>
      <w:r w:rsidRPr="00022D1F">
        <w:rPr>
          <w:rFonts w:ascii="Arial" w:hAnsi="Arial" w:cs="Arial"/>
          <w:bCs/>
        </w:rPr>
        <w:t>1. The only email address to be used for the class is your official UNT email address. Please check</w:t>
      </w:r>
    </w:p>
    <w:p w14:paraId="19AE6AF9" w14:textId="77777777" w:rsidR="00D7010B" w:rsidRPr="00022D1F" w:rsidRDefault="00D7010B" w:rsidP="00D7010B">
      <w:pPr>
        <w:rPr>
          <w:rFonts w:ascii="Arial" w:hAnsi="Arial" w:cs="Arial"/>
          <w:bCs/>
        </w:rPr>
      </w:pPr>
      <w:r w:rsidRPr="00022D1F">
        <w:rPr>
          <w:rFonts w:ascii="Arial" w:hAnsi="Arial" w:cs="Arial"/>
          <w:bCs/>
        </w:rPr>
        <w:t>it frequently. I will use Canvas for announcements and email for emergencies.</w:t>
      </w:r>
    </w:p>
    <w:p w14:paraId="6DCD0A50" w14:textId="00D0CCB1" w:rsidR="00D7010B" w:rsidRPr="00022D1F" w:rsidRDefault="00D7010B" w:rsidP="00D7010B">
      <w:pPr>
        <w:rPr>
          <w:rFonts w:ascii="Arial" w:hAnsi="Arial" w:cs="Arial"/>
          <w:bCs/>
        </w:rPr>
      </w:pPr>
      <w:r w:rsidRPr="00022D1F">
        <w:rPr>
          <w:rFonts w:ascii="Arial" w:hAnsi="Arial" w:cs="Arial"/>
          <w:bCs/>
        </w:rPr>
        <w:t>2. The instructor’s e-mail address is jerraco.johnson@unt.edu and that is the communication</w:t>
      </w:r>
    </w:p>
    <w:p w14:paraId="6E1186C3" w14:textId="77777777" w:rsidR="00D7010B" w:rsidRPr="00022D1F" w:rsidRDefault="00D7010B" w:rsidP="00D7010B">
      <w:pPr>
        <w:rPr>
          <w:rFonts w:ascii="Arial" w:hAnsi="Arial" w:cs="Arial"/>
          <w:bCs/>
        </w:rPr>
      </w:pPr>
      <w:r w:rsidRPr="00022D1F">
        <w:rPr>
          <w:rFonts w:ascii="Arial" w:hAnsi="Arial" w:cs="Arial"/>
          <w:bCs/>
        </w:rPr>
        <w:t>avenue you should use.</w:t>
      </w:r>
    </w:p>
    <w:p w14:paraId="316BCFAA" w14:textId="044BDC02" w:rsidR="00D7010B" w:rsidRPr="00022D1F" w:rsidRDefault="00D7010B" w:rsidP="00D7010B">
      <w:pPr>
        <w:rPr>
          <w:rFonts w:ascii="Arial" w:hAnsi="Arial" w:cs="Arial"/>
          <w:bCs/>
        </w:rPr>
      </w:pPr>
      <w:r w:rsidRPr="00022D1F">
        <w:rPr>
          <w:rFonts w:ascii="Arial" w:hAnsi="Arial" w:cs="Arial"/>
          <w:bCs/>
        </w:rPr>
        <w:t>3. It is recommended that you put “KINE 30</w:t>
      </w:r>
      <w:r w:rsidR="002E0AFD" w:rsidRPr="00022D1F">
        <w:rPr>
          <w:rFonts w:ascii="Arial" w:hAnsi="Arial" w:cs="Arial"/>
          <w:bCs/>
        </w:rPr>
        <w:t>90</w:t>
      </w:r>
      <w:r w:rsidRPr="00022D1F">
        <w:rPr>
          <w:rFonts w:ascii="Arial" w:hAnsi="Arial" w:cs="Arial"/>
          <w:bCs/>
        </w:rPr>
        <w:t xml:space="preserve"> [and whatever else is appropriate]” in the</w:t>
      </w:r>
    </w:p>
    <w:p w14:paraId="100A8B19" w14:textId="77777777" w:rsidR="00D7010B" w:rsidRPr="00022D1F" w:rsidRDefault="00D7010B" w:rsidP="00D7010B">
      <w:pPr>
        <w:rPr>
          <w:rFonts w:ascii="Arial" w:hAnsi="Arial" w:cs="Arial"/>
          <w:bCs/>
        </w:rPr>
      </w:pPr>
      <w:r w:rsidRPr="00022D1F">
        <w:rPr>
          <w:rFonts w:ascii="Arial" w:hAnsi="Arial" w:cs="Arial"/>
          <w:bCs/>
        </w:rPr>
        <w:t>subject line of your e-mail communication so that the instructor is aware that this is</w:t>
      </w:r>
    </w:p>
    <w:p w14:paraId="7F86E57E" w14:textId="5AA17B58" w:rsidR="00D7010B" w:rsidRPr="00022D1F" w:rsidRDefault="00D7010B" w:rsidP="00D7010B">
      <w:pPr>
        <w:rPr>
          <w:rFonts w:ascii="Arial" w:hAnsi="Arial" w:cs="Arial"/>
          <w:bCs/>
        </w:rPr>
      </w:pPr>
      <w:r w:rsidRPr="00022D1F">
        <w:rPr>
          <w:rFonts w:ascii="Arial" w:hAnsi="Arial" w:cs="Arial"/>
          <w:bCs/>
        </w:rPr>
        <w:t>communication about KINE 30</w:t>
      </w:r>
      <w:r w:rsidR="002E0AFD" w:rsidRPr="00022D1F">
        <w:rPr>
          <w:rFonts w:ascii="Arial" w:hAnsi="Arial" w:cs="Arial"/>
          <w:bCs/>
        </w:rPr>
        <w:t>90</w:t>
      </w:r>
      <w:r w:rsidRPr="00022D1F">
        <w:rPr>
          <w:rFonts w:ascii="Arial" w:hAnsi="Arial" w:cs="Arial"/>
          <w:bCs/>
        </w:rPr>
        <w:t>. Please make sure that your name is on the email</w:t>
      </w:r>
    </w:p>
    <w:p w14:paraId="751F0171" w14:textId="77777777" w:rsidR="00D7010B" w:rsidRPr="00022D1F" w:rsidRDefault="00D7010B" w:rsidP="00D7010B">
      <w:pPr>
        <w:rPr>
          <w:rFonts w:ascii="Arial" w:hAnsi="Arial" w:cs="Arial"/>
          <w:bCs/>
        </w:rPr>
      </w:pPr>
      <w:r w:rsidRPr="00022D1F">
        <w:rPr>
          <w:rFonts w:ascii="Arial" w:hAnsi="Arial" w:cs="Arial"/>
          <w:bCs/>
        </w:rPr>
        <w:t>somewhere.</w:t>
      </w:r>
    </w:p>
    <w:p w14:paraId="5CF5C08A" w14:textId="047D8A16" w:rsidR="00596BF7" w:rsidRPr="00022D1F" w:rsidRDefault="00401925" w:rsidP="009809CB">
      <w:pPr>
        <w:spacing w:before="120"/>
        <w:rPr>
          <w:rFonts w:ascii="Arial" w:hAnsi="Arial" w:cs="Arial"/>
          <w:bCs/>
          <w:highlight w:val="yellow"/>
        </w:rPr>
      </w:pPr>
      <w:r w:rsidRPr="00022D1F">
        <w:rPr>
          <w:rFonts w:ascii="Arial" w:hAnsi="Arial" w:cs="Arial"/>
          <w:b/>
        </w:rPr>
        <w:t>Teaching Assistant:</w:t>
      </w:r>
      <w:r w:rsidRPr="00022D1F">
        <w:rPr>
          <w:rFonts w:ascii="Arial" w:hAnsi="Arial" w:cs="Arial"/>
          <w:bCs/>
        </w:rPr>
        <w:tab/>
      </w:r>
      <w:r w:rsidR="00022D1F">
        <w:rPr>
          <w:rFonts w:ascii="Arial" w:hAnsi="Arial" w:cs="Arial"/>
        </w:rPr>
        <w:t>Jessica Pegg</w:t>
      </w:r>
      <w:r w:rsidR="00BC2ACB" w:rsidRPr="00022D1F">
        <w:rPr>
          <w:rFonts w:ascii="Arial" w:hAnsi="Arial" w:cs="Arial"/>
        </w:rPr>
        <w:t xml:space="preserve">; </w:t>
      </w:r>
      <w:r w:rsidR="00022D1F">
        <w:rPr>
          <w:rFonts w:ascii="Arial" w:hAnsi="Arial" w:cs="Arial"/>
        </w:rPr>
        <w:t>Jessicapegg</w:t>
      </w:r>
      <w:r w:rsidR="00377712" w:rsidRPr="00022D1F">
        <w:rPr>
          <w:rFonts w:ascii="Arial" w:hAnsi="Arial" w:cs="Arial"/>
        </w:rPr>
        <w:t>@my.unt.edu</w:t>
      </w:r>
    </w:p>
    <w:p w14:paraId="3320750A" w14:textId="77777777" w:rsidR="00401925" w:rsidRPr="00022D1F" w:rsidRDefault="00401925" w:rsidP="001B6EAB">
      <w:pPr>
        <w:jc w:val="both"/>
        <w:rPr>
          <w:rFonts w:ascii="Arial" w:eastAsia="Batang" w:hAnsi="Arial" w:cs="Arial"/>
          <w:b/>
          <w:u w:val="single"/>
        </w:rPr>
      </w:pPr>
    </w:p>
    <w:p w14:paraId="608B9FF4" w14:textId="596281F5" w:rsidR="00985D0F" w:rsidRPr="00022D1F" w:rsidRDefault="00985D0F" w:rsidP="001B6EAB">
      <w:pPr>
        <w:jc w:val="both"/>
        <w:rPr>
          <w:rFonts w:ascii="Arial" w:eastAsia="Batang" w:hAnsi="Arial" w:cs="Arial"/>
          <w:b/>
          <w:u w:val="single"/>
        </w:rPr>
      </w:pPr>
      <w:r w:rsidRPr="00022D1F">
        <w:rPr>
          <w:rFonts w:ascii="Arial" w:eastAsia="Batang" w:hAnsi="Arial" w:cs="Arial"/>
          <w:b/>
          <w:u w:val="single"/>
        </w:rPr>
        <w:t>Welcome to UNT!!</w:t>
      </w:r>
    </w:p>
    <w:p w14:paraId="553ED471" w14:textId="216604F1" w:rsidR="00985D0F" w:rsidRPr="00022D1F" w:rsidRDefault="00985D0F" w:rsidP="001B6EAB">
      <w:pPr>
        <w:jc w:val="both"/>
        <w:rPr>
          <w:rFonts w:ascii="Arial" w:eastAsia="Batang" w:hAnsi="Arial" w:cs="Arial"/>
          <w:bCs/>
        </w:rPr>
      </w:pPr>
      <w:r w:rsidRPr="00022D1F">
        <w:rPr>
          <w:rFonts w:ascii="Arial" w:eastAsia="Batang" w:hAnsi="Arial" w:cs="Arial"/>
          <w:bCs/>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D42BC33" w14:textId="5F271015" w:rsidR="003B588B" w:rsidRPr="00022D1F" w:rsidRDefault="001B6EAB" w:rsidP="00333C1E">
      <w:pPr>
        <w:spacing w:before="120"/>
        <w:jc w:val="both"/>
        <w:rPr>
          <w:rFonts w:ascii="Arial" w:eastAsia="Batang" w:hAnsi="Arial" w:cs="Arial"/>
          <w:b/>
          <w:u w:val="single"/>
        </w:rPr>
      </w:pPr>
      <w:r w:rsidRPr="00022D1F">
        <w:rPr>
          <w:rFonts w:ascii="Arial" w:eastAsia="Batang" w:hAnsi="Arial" w:cs="Arial"/>
          <w:b/>
          <w:u w:val="single"/>
        </w:rPr>
        <w:t>Prerequisites:</w:t>
      </w:r>
      <w:r w:rsidR="003B588B" w:rsidRPr="00022D1F">
        <w:rPr>
          <w:rFonts w:ascii="Arial" w:eastAsia="Batang" w:hAnsi="Arial" w:cs="Arial"/>
          <w:b/>
          <w:u w:val="single"/>
        </w:rPr>
        <w:t xml:space="preserve"> </w:t>
      </w:r>
      <w:r w:rsidR="00F75F41" w:rsidRPr="00022D1F">
        <w:rPr>
          <w:rFonts w:ascii="Arial" w:eastAsia="Batang" w:hAnsi="Arial" w:cs="Arial"/>
          <w:bCs/>
        </w:rPr>
        <w:t>PHED 1000, KINE 2030, KINE 2050, and KINE 3080 with a minimum average GPA of a 3.0 across the four courses.</w:t>
      </w:r>
      <w:r w:rsidR="00F75F41" w:rsidRPr="00022D1F">
        <w:rPr>
          <w:rFonts w:ascii="Arial" w:eastAsia="Batang" w:hAnsi="Arial" w:cs="Arial"/>
          <w:b/>
          <w:u w:val="single"/>
        </w:rPr>
        <w:t xml:space="preserve"> </w:t>
      </w:r>
    </w:p>
    <w:p w14:paraId="16AAEF21" w14:textId="259F2011" w:rsidR="001B6EAB" w:rsidRPr="00022D1F" w:rsidRDefault="001B6EAB" w:rsidP="00CF2098">
      <w:pPr>
        <w:spacing w:before="120"/>
        <w:jc w:val="both"/>
        <w:rPr>
          <w:rFonts w:ascii="Arial" w:eastAsia="Batang" w:hAnsi="Arial" w:cs="Arial"/>
        </w:rPr>
      </w:pPr>
      <w:r w:rsidRPr="00022D1F">
        <w:rPr>
          <w:rFonts w:ascii="Arial" w:eastAsia="Batang" w:hAnsi="Arial" w:cs="Arial"/>
          <w:b/>
          <w:bCs/>
          <w:u w:val="single"/>
        </w:rPr>
        <w:t>Text</w:t>
      </w:r>
      <w:r w:rsidR="00333C1E" w:rsidRPr="00022D1F">
        <w:rPr>
          <w:rFonts w:ascii="Arial" w:eastAsia="Batang" w:hAnsi="Arial" w:cs="Arial"/>
          <w:b/>
          <w:bCs/>
          <w:u w:val="single"/>
        </w:rPr>
        <w:t>book</w:t>
      </w:r>
      <w:r w:rsidR="003B588B" w:rsidRPr="00022D1F">
        <w:rPr>
          <w:rFonts w:ascii="Arial" w:eastAsia="Batang" w:hAnsi="Arial" w:cs="Arial"/>
          <w:b/>
          <w:bCs/>
          <w:u w:val="single"/>
        </w:rPr>
        <w:t xml:space="preserve"> – Required </w:t>
      </w:r>
      <w:r w:rsidR="00CF2098" w:rsidRPr="00022D1F">
        <w:rPr>
          <w:rFonts w:ascii="Arial" w:eastAsia="Batang" w:hAnsi="Arial" w:cs="Arial"/>
        </w:rPr>
        <w:t>Magill, R</w:t>
      </w:r>
      <w:r w:rsidR="003B588B" w:rsidRPr="00022D1F">
        <w:rPr>
          <w:rFonts w:ascii="Arial" w:eastAsia="Batang" w:hAnsi="Arial" w:cs="Arial"/>
        </w:rPr>
        <w:t xml:space="preserve"> &amp; </w:t>
      </w:r>
      <w:r w:rsidR="00CF2098" w:rsidRPr="00022D1F">
        <w:rPr>
          <w:rFonts w:ascii="Arial" w:eastAsia="Batang" w:hAnsi="Arial" w:cs="Arial"/>
        </w:rPr>
        <w:t>Anderson</w:t>
      </w:r>
      <w:r w:rsidR="003B588B" w:rsidRPr="00022D1F">
        <w:rPr>
          <w:rFonts w:ascii="Arial" w:eastAsia="Batang" w:hAnsi="Arial" w:cs="Arial"/>
        </w:rPr>
        <w:t xml:space="preserve">, </w:t>
      </w:r>
      <w:r w:rsidR="00CF2098" w:rsidRPr="00022D1F">
        <w:rPr>
          <w:rFonts w:ascii="Arial" w:eastAsia="Batang" w:hAnsi="Arial" w:cs="Arial"/>
        </w:rPr>
        <w:t>D</w:t>
      </w:r>
      <w:r w:rsidR="003B588B" w:rsidRPr="00022D1F">
        <w:rPr>
          <w:rFonts w:ascii="Arial" w:eastAsia="Batang" w:hAnsi="Arial" w:cs="Arial"/>
        </w:rPr>
        <w:t xml:space="preserve"> (202</w:t>
      </w:r>
      <w:r w:rsidR="00CF2098" w:rsidRPr="00022D1F">
        <w:rPr>
          <w:rFonts w:ascii="Arial" w:eastAsia="Batang" w:hAnsi="Arial" w:cs="Arial"/>
        </w:rPr>
        <w:t>1</w:t>
      </w:r>
      <w:r w:rsidR="003B588B" w:rsidRPr="00022D1F">
        <w:rPr>
          <w:rFonts w:ascii="Arial" w:eastAsia="Batang" w:hAnsi="Arial" w:cs="Arial"/>
        </w:rPr>
        <w:t xml:space="preserve">). </w:t>
      </w:r>
      <w:r w:rsidR="00CF2098" w:rsidRPr="00022D1F">
        <w:rPr>
          <w:rFonts w:ascii="Arial" w:eastAsia="Batang" w:hAnsi="Arial" w:cs="Arial"/>
          <w:i/>
          <w:iCs/>
        </w:rPr>
        <w:t>Motor Learning and Control (</w:t>
      </w:r>
      <w:r w:rsidR="00CF2098" w:rsidRPr="00022D1F">
        <w:rPr>
          <w:rFonts w:ascii="Arial" w:eastAsia="Batang" w:hAnsi="Arial" w:cs="Arial"/>
        </w:rPr>
        <w:t>12</w:t>
      </w:r>
      <w:r w:rsidR="003B588B" w:rsidRPr="00022D1F">
        <w:rPr>
          <w:rFonts w:ascii="Arial" w:eastAsia="Batang" w:hAnsi="Arial" w:cs="Arial"/>
          <w:vertAlign w:val="superscript"/>
        </w:rPr>
        <w:t>th</w:t>
      </w:r>
      <w:r w:rsidR="003B588B" w:rsidRPr="00022D1F">
        <w:rPr>
          <w:rFonts w:ascii="Arial" w:eastAsia="Batang" w:hAnsi="Arial" w:cs="Arial"/>
        </w:rPr>
        <w:t xml:space="preserve"> Edition) </w:t>
      </w:r>
    </w:p>
    <w:p w14:paraId="11CD1285" w14:textId="77777777" w:rsidR="00CF2098" w:rsidRPr="00022D1F" w:rsidRDefault="00CF2098" w:rsidP="00CF2098">
      <w:pPr>
        <w:spacing w:before="120"/>
        <w:jc w:val="both"/>
        <w:rPr>
          <w:rFonts w:ascii="Arial" w:eastAsia="Batang" w:hAnsi="Arial" w:cs="Arial"/>
        </w:rPr>
      </w:pPr>
    </w:p>
    <w:p w14:paraId="61184318" w14:textId="75940B72" w:rsidR="001B6EAB" w:rsidRPr="00022D1F" w:rsidRDefault="001B6EAB" w:rsidP="001B6EAB">
      <w:pPr>
        <w:jc w:val="both"/>
        <w:rPr>
          <w:rFonts w:ascii="Arial" w:eastAsia="Batang" w:hAnsi="Arial" w:cs="Arial"/>
          <w:b/>
          <w:bCs/>
          <w:u w:val="single"/>
        </w:rPr>
      </w:pPr>
      <w:r w:rsidRPr="00022D1F">
        <w:rPr>
          <w:rFonts w:ascii="Arial" w:eastAsia="Batang" w:hAnsi="Arial" w:cs="Arial"/>
          <w:b/>
          <w:bCs/>
          <w:u w:val="single"/>
        </w:rPr>
        <w:t>Course Description:</w:t>
      </w:r>
      <w:r w:rsidR="00F75F41" w:rsidRPr="00022D1F">
        <w:rPr>
          <w:rFonts w:ascii="Arial" w:eastAsia="Batang" w:hAnsi="Arial" w:cs="Arial"/>
          <w:b/>
          <w:bCs/>
          <w:u w:val="single"/>
        </w:rPr>
        <w:t xml:space="preserve"> </w:t>
      </w:r>
      <w:r w:rsidR="00F75F41" w:rsidRPr="00022D1F">
        <w:rPr>
          <w:rFonts w:ascii="Arial" w:eastAsia="Batang" w:hAnsi="Arial" w:cs="Arial"/>
        </w:rPr>
        <w:t>Concepts related to motor skill acquisition, motor control and motor performance.</w:t>
      </w:r>
    </w:p>
    <w:p w14:paraId="08ACE986" w14:textId="77777777" w:rsidR="001B6EAB" w:rsidRPr="00022D1F" w:rsidRDefault="001B6EAB" w:rsidP="001B6EAB">
      <w:pPr>
        <w:jc w:val="both"/>
        <w:rPr>
          <w:rFonts w:ascii="Arial" w:eastAsia="Batang" w:hAnsi="Arial" w:cs="Arial"/>
          <w:b/>
          <w:bCs/>
        </w:rPr>
      </w:pPr>
    </w:p>
    <w:p w14:paraId="65633714" w14:textId="70CF245D" w:rsidR="00F75F41" w:rsidRPr="000D7C85" w:rsidRDefault="001B6EAB" w:rsidP="00F75F41">
      <w:pPr>
        <w:jc w:val="both"/>
        <w:rPr>
          <w:rFonts w:ascii="Arial" w:eastAsia="Batang" w:hAnsi="Arial" w:cs="Arial"/>
          <w:b/>
          <w:bCs/>
          <w:u w:val="single"/>
        </w:rPr>
      </w:pPr>
      <w:r w:rsidRPr="00022D1F">
        <w:rPr>
          <w:rFonts w:ascii="Arial" w:eastAsia="Batang" w:hAnsi="Arial" w:cs="Arial"/>
          <w:b/>
          <w:bCs/>
          <w:u w:val="single"/>
        </w:rPr>
        <w:t>Course Objective:</w:t>
      </w:r>
      <w:r w:rsidR="000D7C85">
        <w:rPr>
          <w:rFonts w:ascii="Arial" w:eastAsia="Batang" w:hAnsi="Arial" w:cs="Arial"/>
          <w:b/>
          <w:bCs/>
          <w:u w:val="single"/>
        </w:rPr>
        <w:t xml:space="preserve"> </w:t>
      </w:r>
      <w:r w:rsidR="00F75F41" w:rsidRPr="00022D1F">
        <w:rPr>
          <w:rFonts w:ascii="Arial" w:eastAsia="Batang" w:hAnsi="Arial" w:cs="Arial"/>
        </w:rPr>
        <w:t xml:space="preserve">Motor learning and performance provides an examination of the motor and cognitive characteristics of individuals involved in learning or performing motor skills and the conditions that can influence learning. Instruction will focus on learning the processes underlying skilled </w:t>
      </w:r>
      <w:r w:rsidR="00F75F41" w:rsidRPr="00022D1F">
        <w:rPr>
          <w:rFonts w:ascii="Arial" w:eastAsia="Batang" w:hAnsi="Arial" w:cs="Arial"/>
        </w:rPr>
        <w:lastRenderedPageBreak/>
        <w:t>performance, how skilled performances are learned, and how to apply the principles of skilled performance and learning to instructional settings. An understanding of the basic psychological processes involved in learning and control of movement will help professionals provide better instruction and practice conditions for the performer</w:t>
      </w:r>
    </w:p>
    <w:p w14:paraId="5E1AEF9F" w14:textId="77777777" w:rsidR="00F75F41" w:rsidRPr="00022D1F" w:rsidRDefault="00F75F41" w:rsidP="00F75F41">
      <w:pPr>
        <w:jc w:val="both"/>
        <w:rPr>
          <w:rFonts w:ascii="Arial" w:eastAsia="Batang" w:hAnsi="Arial" w:cs="Arial"/>
          <w:b/>
          <w:bCs/>
          <w:highlight w:val="yellow"/>
          <w:u w:val="single"/>
        </w:rPr>
      </w:pPr>
    </w:p>
    <w:p w14:paraId="6DD9309B" w14:textId="7A37B4A2" w:rsidR="003B588B" w:rsidRPr="00022D1F" w:rsidRDefault="003B588B" w:rsidP="003B588B">
      <w:pPr>
        <w:rPr>
          <w:rFonts w:ascii="Arial" w:hAnsi="Arial" w:cs="Arial"/>
        </w:rPr>
      </w:pPr>
      <w:r w:rsidRPr="00022D1F">
        <w:rPr>
          <w:rFonts w:ascii="Arial" w:hAnsi="Arial" w:cs="Arial"/>
          <w:b/>
          <w:bCs/>
          <w:u w:val="single"/>
        </w:rPr>
        <w:t>Class Materials on Canvas:</w:t>
      </w:r>
      <w:r w:rsidRPr="00022D1F">
        <w:rPr>
          <w:rFonts w:ascii="Arial" w:hAnsi="Arial" w:cs="Arial"/>
        </w:rPr>
        <w:t xml:space="preserve"> Everything you need for the class including class notes, assignment guidelines, and powerpoints will be provided on the Canvas website. Powerpoints will be uploaded by at least the day of class. </w:t>
      </w:r>
    </w:p>
    <w:p w14:paraId="043C36F2" w14:textId="77777777" w:rsidR="001B6EAB" w:rsidRPr="00022D1F" w:rsidRDefault="001B6EAB" w:rsidP="001B6EAB">
      <w:pPr>
        <w:ind w:left="360"/>
        <w:jc w:val="both"/>
        <w:rPr>
          <w:rFonts w:ascii="Arial" w:hAnsi="Arial" w:cs="Arial"/>
          <w:b/>
        </w:rPr>
      </w:pPr>
    </w:p>
    <w:p w14:paraId="6E69ADFC" w14:textId="6967193A" w:rsidR="0011645E" w:rsidRPr="00022D1F" w:rsidRDefault="0011645E" w:rsidP="0011645E">
      <w:pPr>
        <w:pBdr>
          <w:top w:val="single" w:sz="4" w:space="1" w:color="auto"/>
          <w:left w:val="single" w:sz="4" w:space="4" w:color="auto"/>
          <w:bottom w:val="single" w:sz="4" w:space="1" w:color="auto"/>
          <w:right w:val="single" w:sz="4" w:space="4" w:color="auto"/>
        </w:pBdr>
        <w:shd w:val="clear" w:color="auto" w:fill="E2EFD9" w:themeFill="accent6" w:themeFillTint="33"/>
        <w:jc w:val="center"/>
        <w:rPr>
          <w:rFonts w:ascii="Arial" w:eastAsia="Batang" w:hAnsi="Arial" w:cs="Arial"/>
          <w:b/>
          <w:bCs/>
          <w:u w:val="single"/>
        </w:rPr>
      </w:pPr>
      <w:r w:rsidRPr="00022D1F">
        <w:rPr>
          <mc:AlternateContent>
            <mc:Choice Requires="w16se">
              <w:rFonts w:ascii="Arial" w:eastAsia="Batang" w:hAnsi="Arial" w:cs="Arial"/>
            </mc:Choice>
            <mc:Fallback>
              <w:rFonts w:ascii="Apple Color Emoji" w:eastAsia="Apple Color Emoji" w:hAnsi="Apple Color Emoji" w:cs="Apple Color Emoji"/>
            </mc:Fallback>
          </mc:AlternateContent>
          <w:b/>
          <w:bCs/>
        </w:rPr>
        <mc:AlternateContent>
          <mc:Choice Requires="w16se">
            <w16se:symEx w16se:font="Apple Color Emoji" w16se:char="1F5E3"/>
          </mc:Choice>
          <mc:Fallback>
            <w:t>🗣</w:t>
          </mc:Fallback>
        </mc:AlternateContent>
      </w:r>
      <w:r w:rsidRPr="00022D1F">
        <w:rPr>
          <w:rFonts w:ascii="Arial" w:eastAsia="Batang" w:hAnsi="Arial" w:cs="Arial"/>
          <w:b/>
          <w:bCs/>
        </w:rPr>
        <w:t xml:space="preserve"> Dr. </w:t>
      </w:r>
      <w:r w:rsidR="003B588B" w:rsidRPr="00022D1F">
        <w:rPr>
          <w:rFonts w:ascii="Arial" w:eastAsia="Batang" w:hAnsi="Arial" w:cs="Arial"/>
          <w:b/>
          <w:bCs/>
        </w:rPr>
        <w:t>Johnson</w:t>
      </w:r>
      <w:r w:rsidRPr="00022D1F">
        <w:rPr>
          <w:rFonts w:ascii="Arial" w:eastAsia="Batang" w:hAnsi="Arial" w:cs="Arial"/>
          <w:b/>
          <w:bCs/>
        </w:rPr>
        <w:t>’s Mean Green Guidelines</w:t>
      </w:r>
    </w:p>
    <w:p w14:paraId="7C3FA20C" w14:textId="1EC3FFF0" w:rsidR="0011645E" w:rsidRPr="00022D1F" w:rsidRDefault="0011645E" w:rsidP="00E213E1">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Arial" w:eastAsia="Batang" w:hAnsi="Arial" w:cs="Arial"/>
        </w:rPr>
      </w:pPr>
      <w:r w:rsidRPr="00022D1F">
        <w:rPr>
          <w:rFonts w:ascii="Arial" w:eastAsia="Batang" w:hAnsi="Arial" w:cs="Arial"/>
        </w:rPr>
        <w:t xml:space="preserve">Final grades will be rounded up based on the nearest 0.51 </w:t>
      </w:r>
      <w:r w:rsidR="00E213E1" w:rsidRPr="00022D1F">
        <w:rPr>
          <w:rFonts w:ascii="Arial" w:eastAsia="Batang" w:hAnsi="Arial" w:cs="Arial"/>
        </w:rPr>
        <w:t xml:space="preserve">percentage </w:t>
      </w:r>
      <w:r w:rsidRPr="00022D1F">
        <w:rPr>
          <w:rFonts w:ascii="Arial" w:eastAsia="Batang" w:hAnsi="Arial" w:cs="Arial"/>
        </w:rPr>
        <w:t>points (e.g., 79.56% = B; 79.4</w:t>
      </w:r>
      <w:r w:rsidR="00596BF7" w:rsidRPr="00022D1F">
        <w:rPr>
          <w:rFonts w:ascii="Arial" w:eastAsia="Batang" w:hAnsi="Arial" w:cs="Arial"/>
        </w:rPr>
        <w:t>9</w:t>
      </w:r>
      <w:r w:rsidRPr="00022D1F">
        <w:rPr>
          <w:rFonts w:ascii="Arial" w:eastAsia="Batang" w:hAnsi="Arial" w:cs="Arial"/>
        </w:rPr>
        <w:t>% = C). This is non-negotiable.</w:t>
      </w:r>
    </w:p>
    <w:p w14:paraId="72FC53D3" w14:textId="2375BEF9" w:rsidR="0011645E" w:rsidRPr="00022D1F" w:rsidRDefault="0011645E" w:rsidP="00E213E1">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Arial" w:eastAsia="Batang" w:hAnsi="Arial" w:cs="Arial"/>
        </w:rPr>
      </w:pPr>
      <w:r w:rsidRPr="00022D1F">
        <w:rPr>
          <w:rFonts w:ascii="Arial" w:eastAsia="Batang" w:hAnsi="Arial" w:cs="Arial"/>
        </w:rPr>
        <w:t xml:space="preserve">Late work will not be accepted unless extenuating circumstances exist. If something arises, please contact me </w:t>
      </w:r>
      <w:r w:rsidRPr="00022D1F">
        <w:rPr>
          <w:rFonts w:ascii="Arial" w:eastAsia="Batang" w:hAnsi="Arial" w:cs="Arial"/>
          <w:i/>
          <w:iCs/>
          <w:smallCaps/>
          <w:u w:val="single"/>
        </w:rPr>
        <w:t>in advance</w:t>
      </w:r>
      <w:r w:rsidRPr="00022D1F">
        <w:rPr>
          <w:rFonts w:ascii="Arial" w:eastAsia="Batang" w:hAnsi="Arial" w:cs="Arial"/>
        </w:rPr>
        <w:t xml:space="preserve"> of the due date and we can arrange something.</w:t>
      </w:r>
    </w:p>
    <w:p w14:paraId="1FF24DE5" w14:textId="05D82073" w:rsidR="0011645E" w:rsidRPr="00022D1F" w:rsidRDefault="0011645E" w:rsidP="00E213E1">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Arial" w:eastAsia="Batang" w:hAnsi="Arial" w:cs="Arial"/>
        </w:rPr>
      </w:pPr>
      <w:r w:rsidRPr="00022D1F">
        <w:rPr>
          <w:rFonts w:ascii="Arial" w:eastAsia="Batang" w:hAnsi="Arial" w:cs="Arial"/>
        </w:rPr>
        <w:t xml:space="preserve">I may offer extra credit during the semester to the </w:t>
      </w:r>
      <w:r w:rsidRPr="00022D1F">
        <w:rPr>
          <w:rFonts w:ascii="Arial" w:eastAsia="Batang" w:hAnsi="Arial" w:cs="Arial"/>
          <w:smallCaps/>
          <w:u w:val="single"/>
        </w:rPr>
        <w:t>whole</w:t>
      </w:r>
      <w:r w:rsidRPr="00022D1F">
        <w:rPr>
          <w:rFonts w:ascii="Arial" w:eastAsia="Batang" w:hAnsi="Arial" w:cs="Arial"/>
        </w:rPr>
        <w:t xml:space="preserve"> class; I </w:t>
      </w:r>
      <w:r w:rsidRPr="00022D1F">
        <w:rPr>
          <w:rFonts w:ascii="Arial" w:eastAsia="Batang" w:hAnsi="Arial" w:cs="Arial"/>
          <w:smallCaps/>
        </w:rPr>
        <w:t>will not</w:t>
      </w:r>
      <w:r w:rsidRPr="00022D1F">
        <w:rPr>
          <w:rFonts w:ascii="Arial" w:eastAsia="Batang" w:hAnsi="Arial" w:cs="Arial"/>
        </w:rPr>
        <w:t xml:space="preserve"> offer extra credit opportunities to an individual person, this would not be fair to your classmates, so please don’t ask.  </w:t>
      </w:r>
    </w:p>
    <w:p w14:paraId="2C732D79" w14:textId="4841673C" w:rsidR="003B588B" w:rsidRPr="00022D1F" w:rsidRDefault="0011645E" w:rsidP="003B588B">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Arial" w:eastAsia="Batang" w:hAnsi="Arial" w:cs="Arial"/>
        </w:rPr>
      </w:pPr>
      <w:r w:rsidRPr="00022D1F">
        <w:rPr>
          <w:rFonts w:ascii="Arial" w:eastAsia="Batang" w:hAnsi="Arial" w:cs="Arial"/>
        </w:rPr>
        <w:t xml:space="preserve">Remember, </w:t>
      </w:r>
      <w:r w:rsidRPr="00022D1F">
        <w:rPr>
          <w:rFonts w:ascii="Arial" w:eastAsia="Batang" w:hAnsi="Arial" w:cs="Arial"/>
          <w:smallCaps/>
          <w:u w:val="single"/>
        </w:rPr>
        <w:t>you earn</w:t>
      </w:r>
      <w:r w:rsidRPr="00022D1F">
        <w:rPr>
          <w:rFonts w:ascii="Arial" w:eastAsia="Batang" w:hAnsi="Arial" w:cs="Arial"/>
        </w:rPr>
        <w:t xml:space="preserve"> your grade, I don’t give you a grade. Do the work, interact with me and your classmates, and you should be successful in this class. I am always an email or Zoom call away and happy to help you succeed in this class.</w:t>
      </w:r>
      <w:r w:rsidR="003B588B" w:rsidRPr="00022D1F">
        <w:rPr>
          <w:rFonts w:ascii="Arial" w:eastAsia="Batang" w:hAnsi="Arial" w:cs="Arial"/>
        </w:rPr>
        <w:t xml:space="preserve"> This class should be FUN </w:t>
      </w:r>
      <w:r w:rsidR="003B588B" w:rsidRPr="00022D1F">
        <w:rPr>
          <w:rFonts w:ascii="Arial" w:eastAsia="Batang" w:hAnsi="Arial" w:cs="Arial"/>
        </w:rPr>
        <w:sym w:font="Wingdings" w:char="F04A"/>
      </w:r>
      <w:r w:rsidR="003B588B" w:rsidRPr="00022D1F">
        <w:rPr>
          <w:rFonts w:ascii="Arial" w:eastAsia="Batang" w:hAnsi="Arial" w:cs="Arial"/>
        </w:rPr>
        <w:t xml:space="preserve"> </w:t>
      </w:r>
    </w:p>
    <w:p w14:paraId="10223201" w14:textId="6C43CD31" w:rsidR="003B588B" w:rsidRPr="00022D1F" w:rsidRDefault="003B588B" w:rsidP="003B588B">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Arial" w:eastAsia="Batang" w:hAnsi="Arial" w:cs="Arial"/>
        </w:rPr>
      </w:pPr>
      <w:r w:rsidRPr="00022D1F">
        <w:rPr>
          <w:rFonts w:ascii="Arial" w:eastAsia="Batang" w:hAnsi="Arial" w:cs="Arial"/>
        </w:rPr>
        <w:t xml:space="preserve">“A lack of preparation on </w:t>
      </w:r>
      <w:r w:rsidRPr="00022D1F">
        <w:rPr>
          <w:rFonts w:ascii="Arial" w:eastAsia="Batang" w:hAnsi="Arial" w:cs="Arial"/>
          <w:u w:val="single"/>
        </w:rPr>
        <w:t>your</w:t>
      </w:r>
      <w:r w:rsidRPr="00022D1F">
        <w:rPr>
          <w:rFonts w:ascii="Arial" w:eastAsia="Batang" w:hAnsi="Arial" w:cs="Arial"/>
        </w:rPr>
        <w:t xml:space="preserve"> part does </w:t>
      </w:r>
      <w:r w:rsidRPr="00022D1F">
        <w:rPr>
          <w:rFonts w:ascii="Arial" w:eastAsia="Batang" w:hAnsi="Arial" w:cs="Arial"/>
          <w:b/>
          <w:bCs/>
        </w:rPr>
        <w:t>NOT</w:t>
      </w:r>
      <w:r w:rsidRPr="00022D1F">
        <w:rPr>
          <w:rFonts w:ascii="Arial" w:eastAsia="Batang" w:hAnsi="Arial" w:cs="Arial"/>
        </w:rPr>
        <w:t xml:space="preserve"> constitute an emergency on </w:t>
      </w:r>
      <w:r w:rsidRPr="00022D1F">
        <w:rPr>
          <w:rFonts w:ascii="Arial" w:eastAsia="Batang" w:hAnsi="Arial" w:cs="Arial"/>
          <w:u w:val="single"/>
        </w:rPr>
        <w:t>my</w:t>
      </w:r>
      <w:r w:rsidRPr="00022D1F">
        <w:rPr>
          <w:rFonts w:ascii="Arial" w:eastAsia="Batang" w:hAnsi="Arial" w:cs="Arial"/>
        </w:rPr>
        <w:t xml:space="preserve"> part”</w:t>
      </w:r>
    </w:p>
    <w:p w14:paraId="568C091A" w14:textId="77777777" w:rsidR="0011645E" w:rsidRPr="00022D1F" w:rsidRDefault="0011645E" w:rsidP="0011645E">
      <w:pPr>
        <w:jc w:val="both"/>
        <w:rPr>
          <w:rFonts w:ascii="Arial" w:eastAsia="Batang" w:hAnsi="Arial" w:cs="Arial"/>
          <w:b/>
          <w:bCs/>
          <w:u w:val="single"/>
        </w:rPr>
      </w:pPr>
    </w:p>
    <w:p w14:paraId="0683FE70" w14:textId="7D73383D" w:rsidR="00512F79" w:rsidRPr="00022D1F" w:rsidRDefault="00512F79">
      <w:pPr>
        <w:rPr>
          <w:rFonts w:ascii="Arial" w:eastAsia="Batang" w:hAnsi="Arial" w:cs="Arial"/>
          <w:b/>
          <w:bCs/>
          <w:u w:val="single"/>
        </w:rPr>
      </w:pPr>
    </w:p>
    <w:p w14:paraId="140C3F03" w14:textId="2617EB86" w:rsidR="0011645E" w:rsidRPr="00022D1F" w:rsidRDefault="0011645E" w:rsidP="0011645E">
      <w:pPr>
        <w:jc w:val="both"/>
        <w:rPr>
          <w:rFonts w:ascii="Arial" w:eastAsia="Batang" w:hAnsi="Arial" w:cs="Arial"/>
          <w:b/>
          <w:bCs/>
          <w:u w:val="single"/>
        </w:rPr>
      </w:pPr>
      <w:r w:rsidRPr="00022D1F">
        <w:rPr>
          <w:rFonts w:ascii="Arial" w:eastAsia="Batang" w:hAnsi="Arial" w:cs="Arial"/>
          <w:b/>
          <w:bCs/>
          <w:u w:val="single"/>
        </w:rPr>
        <w:t>Course Expectations:</w:t>
      </w:r>
    </w:p>
    <w:p w14:paraId="7562372B" w14:textId="55B3063C" w:rsidR="003B588B" w:rsidRPr="00022D1F" w:rsidRDefault="003B588B" w:rsidP="009809CB">
      <w:pPr>
        <w:numPr>
          <w:ilvl w:val="0"/>
          <w:numId w:val="1"/>
        </w:numPr>
        <w:jc w:val="both"/>
        <w:rPr>
          <w:rFonts w:ascii="Arial" w:hAnsi="Arial" w:cs="Arial"/>
          <w:color w:val="FF0000"/>
        </w:rPr>
      </w:pPr>
      <w:r w:rsidRPr="00022D1F">
        <w:rPr>
          <w:rFonts w:ascii="Arial" w:hAnsi="Arial" w:cs="Arial"/>
          <w:b/>
          <w:bCs/>
          <w:color w:val="000000" w:themeColor="text1"/>
        </w:rPr>
        <w:t xml:space="preserve">Attendance is mandatory: </w:t>
      </w:r>
      <w:r w:rsidR="009809CB" w:rsidRPr="00022D1F">
        <w:rPr>
          <w:rFonts w:ascii="Arial" w:hAnsi="Arial" w:cs="Arial"/>
          <w:color w:val="000000" w:themeColor="text1"/>
        </w:rPr>
        <w:t>The best way to be successful begins with coming to class</w:t>
      </w:r>
      <w:r w:rsidR="00AE554B" w:rsidRPr="00022D1F">
        <w:rPr>
          <w:rFonts w:ascii="Arial" w:hAnsi="Arial" w:cs="Arial"/>
          <w:color w:val="000000" w:themeColor="text1"/>
        </w:rPr>
        <w:t xml:space="preserve"> and being on time </w:t>
      </w:r>
      <w:r w:rsidR="009809CB" w:rsidRPr="00022D1F">
        <w:rPr>
          <w:rFonts w:ascii="Arial" w:hAnsi="Arial" w:cs="Arial"/>
          <w:color w:val="000000" w:themeColor="text1"/>
        </w:rPr>
        <w:t>every</w:t>
      </w:r>
      <w:r w:rsidR="000D7C85">
        <w:rPr>
          <w:rFonts w:ascii="Arial" w:hAnsi="Arial" w:cs="Arial"/>
          <w:color w:val="000000" w:themeColor="text1"/>
        </w:rPr>
        <w:t xml:space="preserve"> </w:t>
      </w:r>
      <w:r w:rsidR="009809CB" w:rsidRPr="00022D1F">
        <w:rPr>
          <w:rFonts w:ascii="Arial" w:hAnsi="Arial" w:cs="Arial"/>
          <w:color w:val="000000" w:themeColor="text1"/>
        </w:rPr>
        <w:t xml:space="preserve">day. </w:t>
      </w:r>
      <w:r w:rsidRPr="00022D1F">
        <w:rPr>
          <w:rFonts w:ascii="Arial" w:hAnsi="Arial" w:cs="Arial"/>
          <w:color w:val="000000" w:themeColor="text1"/>
        </w:rPr>
        <w:t>Daily participation in the lecture is expected and integral to the student’s success in learning this content.</w:t>
      </w:r>
    </w:p>
    <w:p w14:paraId="4C9D9F02" w14:textId="0E956CE1" w:rsidR="003B588B" w:rsidRPr="00022D1F" w:rsidRDefault="003B588B" w:rsidP="00A637CE">
      <w:pPr>
        <w:numPr>
          <w:ilvl w:val="0"/>
          <w:numId w:val="1"/>
        </w:numPr>
        <w:jc w:val="both"/>
        <w:rPr>
          <w:rFonts w:ascii="Arial" w:hAnsi="Arial" w:cs="Arial"/>
          <w:color w:val="FF0000"/>
        </w:rPr>
      </w:pPr>
      <w:r w:rsidRPr="00022D1F">
        <w:rPr>
          <w:rFonts w:ascii="Arial" w:hAnsi="Arial" w:cs="Arial"/>
          <w:b/>
          <w:bCs/>
          <w:color w:val="000000" w:themeColor="text1"/>
        </w:rPr>
        <w:t>Out of class preparation:</w:t>
      </w:r>
      <w:r w:rsidRPr="00022D1F">
        <w:rPr>
          <w:rFonts w:ascii="Arial" w:hAnsi="Arial" w:cs="Arial"/>
          <w:color w:val="000000"/>
        </w:rPr>
        <w:t xml:space="preserve"> This course </w:t>
      </w:r>
      <w:r w:rsidRPr="00022D1F">
        <w:rPr>
          <w:rFonts w:ascii="Arial" w:hAnsi="Arial" w:cs="Arial"/>
          <w:color w:val="000000" w:themeColor="text1"/>
        </w:rPr>
        <w:t>contains a large amount of content. Mastery of the material will require you to keep up with your readings, make notes, and study early and often. This is not a course where you will be successful if you cram everything into the weekend prior to the exam. Students are expected to read the assigned reading prior to each lecture. Lectures WILL NOT REVIEW THE CHAPTER but will provide additional context and content and make linkages between different parts of the course materials. Keep up with course materials.</w:t>
      </w:r>
    </w:p>
    <w:p w14:paraId="2EC3753C" w14:textId="689D2E43" w:rsidR="003B588B" w:rsidRPr="00022D1F" w:rsidRDefault="003B588B" w:rsidP="00A637CE">
      <w:pPr>
        <w:numPr>
          <w:ilvl w:val="0"/>
          <w:numId w:val="1"/>
        </w:numPr>
        <w:jc w:val="both"/>
        <w:rPr>
          <w:rFonts w:ascii="Arial" w:hAnsi="Arial" w:cs="Arial"/>
          <w:color w:val="FF0000"/>
        </w:rPr>
      </w:pPr>
      <w:r w:rsidRPr="00022D1F">
        <w:rPr>
          <w:rFonts w:ascii="Arial" w:hAnsi="Arial" w:cs="Arial"/>
          <w:b/>
        </w:rPr>
        <w:t xml:space="preserve">In class active not taking: </w:t>
      </w:r>
      <w:r w:rsidRPr="00022D1F">
        <w:rPr>
          <w:rFonts w:ascii="Arial" w:hAnsi="Arial" w:cs="Arial"/>
          <w:bCs/>
        </w:rPr>
        <w:t>All PowerPoint presentations for the lecture material will be posted to the Canvas website. To be successful in this class you will need to do more than passively listen to the lecture. It is my expectation you have access to the class power point and that you take detailed notes while also identifying questions for anything you do not understand. Neuroscience of learning shows that when students retype their notes after the lecture their learning is much deeper. These notes will also be valuable for your timed online exams.</w:t>
      </w:r>
    </w:p>
    <w:p w14:paraId="2CA7E619" w14:textId="787285EB" w:rsidR="0011645E" w:rsidRPr="00022D1F" w:rsidRDefault="0011645E" w:rsidP="0011645E">
      <w:pPr>
        <w:numPr>
          <w:ilvl w:val="0"/>
          <w:numId w:val="1"/>
        </w:numPr>
        <w:jc w:val="both"/>
        <w:rPr>
          <w:rFonts w:ascii="Arial" w:hAnsi="Arial" w:cs="Arial"/>
          <w:b/>
        </w:rPr>
      </w:pPr>
      <w:r w:rsidRPr="00022D1F">
        <w:rPr>
          <w:rFonts w:ascii="Arial" w:eastAsia="Batang" w:hAnsi="Arial" w:cs="Arial"/>
        </w:rPr>
        <w:t>If you have special learning needs, please inform the instructor immediately.</w:t>
      </w:r>
      <w:r w:rsidR="009809CB" w:rsidRPr="00022D1F">
        <w:rPr>
          <w:rFonts w:ascii="Arial" w:eastAsia="Batang" w:hAnsi="Arial" w:cs="Arial"/>
        </w:rPr>
        <w:t xml:space="preserve"> We MUST meet to discuss and document </w:t>
      </w:r>
      <w:r w:rsidR="00C3267B" w:rsidRPr="00022D1F">
        <w:rPr>
          <w:rFonts w:ascii="Arial" w:eastAsia="Batang" w:hAnsi="Arial" w:cs="Arial"/>
        </w:rPr>
        <w:t>accommodations</w:t>
      </w:r>
      <w:r w:rsidR="009809CB" w:rsidRPr="00022D1F">
        <w:rPr>
          <w:rFonts w:ascii="Arial" w:eastAsia="Batang" w:hAnsi="Arial" w:cs="Arial"/>
        </w:rPr>
        <w:t>.</w:t>
      </w:r>
    </w:p>
    <w:p w14:paraId="40331936" w14:textId="77777777" w:rsidR="0011645E" w:rsidRPr="00022D1F" w:rsidRDefault="0011645E" w:rsidP="0011645E">
      <w:pPr>
        <w:numPr>
          <w:ilvl w:val="0"/>
          <w:numId w:val="1"/>
        </w:numPr>
        <w:jc w:val="both"/>
        <w:rPr>
          <w:rFonts w:ascii="Arial" w:hAnsi="Arial" w:cs="Arial"/>
          <w:b/>
        </w:rPr>
      </w:pPr>
      <w:r w:rsidRPr="00022D1F">
        <w:rPr>
          <w:rFonts w:ascii="Arial" w:hAnsi="Arial" w:cs="Arial"/>
        </w:rPr>
        <w:t xml:space="preserve">If at any point during the semester you are unhappy with your performance in this class, please contact the instructor </w:t>
      </w:r>
      <w:r w:rsidRPr="00022D1F">
        <w:rPr>
          <w:rFonts w:ascii="Arial" w:hAnsi="Arial" w:cs="Arial"/>
          <w:b/>
        </w:rPr>
        <w:t>immediately</w:t>
      </w:r>
      <w:r w:rsidRPr="00022D1F">
        <w:rPr>
          <w:rFonts w:ascii="Arial" w:hAnsi="Arial" w:cs="Arial"/>
        </w:rPr>
        <w:t xml:space="preserve">.  </w:t>
      </w:r>
    </w:p>
    <w:p w14:paraId="4BCBD639" w14:textId="77777777" w:rsidR="00512F79" w:rsidRPr="00022D1F" w:rsidRDefault="0011645E" w:rsidP="0011645E">
      <w:pPr>
        <w:numPr>
          <w:ilvl w:val="0"/>
          <w:numId w:val="1"/>
        </w:numPr>
        <w:jc w:val="both"/>
        <w:rPr>
          <w:rFonts w:ascii="Arial" w:hAnsi="Arial" w:cs="Arial"/>
          <w:b/>
        </w:rPr>
      </w:pPr>
      <w:r w:rsidRPr="00022D1F">
        <w:rPr>
          <w:rFonts w:ascii="Arial" w:eastAsia="Batang" w:hAnsi="Arial" w:cs="Arial"/>
          <w:b/>
        </w:rPr>
        <w:t>Academic dishonesty</w:t>
      </w:r>
      <w:r w:rsidRPr="00022D1F">
        <w:rPr>
          <w:rFonts w:ascii="Arial" w:eastAsia="Batang" w:hAnsi="Arial" w:cs="Arial"/>
        </w:rPr>
        <w:t xml:space="preserve"> will not be tolerated (i.e., copying, plagiarism, cheating) and will result in a failing grade for the semester.</w:t>
      </w:r>
      <w:r w:rsidR="00512F79" w:rsidRPr="00022D1F">
        <w:rPr>
          <w:rFonts w:ascii="Arial" w:eastAsia="Batang" w:hAnsi="Arial" w:cs="Arial"/>
        </w:rPr>
        <w:t xml:space="preserve"> </w:t>
      </w:r>
    </w:p>
    <w:p w14:paraId="035AF514" w14:textId="7CA69A87" w:rsidR="0011645E" w:rsidRPr="00022D1F" w:rsidRDefault="00512F79" w:rsidP="00512F79">
      <w:pPr>
        <w:pStyle w:val="ListParagraph"/>
        <w:numPr>
          <w:ilvl w:val="0"/>
          <w:numId w:val="22"/>
        </w:numPr>
        <w:jc w:val="both"/>
        <w:rPr>
          <w:rFonts w:ascii="Arial" w:hAnsi="Arial" w:cs="Arial"/>
          <w:b/>
        </w:rPr>
      </w:pPr>
      <w:r w:rsidRPr="00022D1F">
        <w:rPr>
          <w:rFonts w:ascii="Arial" w:eastAsia="Batang" w:hAnsi="Arial" w:cs="Arial"/>
          <w:i/>
          <w:iCs/>
        </w:rPr>
        <w:t>Please Note:</w:t>
      </w:r>
      <w:r w:rsidRPr="00022D1F">
        <w:rPr>
          <w:rFonts w:ascii="Arial" w:eastAsia="Batang" w:hAnsi="Arial" w:cs="Arial"/>
        </w:rPr>
        <w:t xml:space="preserve"> There are websites available where it is possible to upload questions and/or assignments/quizzes to get help (e.g., </w:t>
      </w:r>
      <w:r w:rsidR="0064323F" w:rsidRPr="00022D1F">
        <w:rPr>
          <w:rFonts w:ascii="Arial" w:eastAsia="Batang" w:hAnsi="Arial" w:cs="Arial"/>
        </w:rPr>
        <w:t xml:space="preserve">AI, </w:t>
      </w:r>
      <w:r w:rsidRPr="00022D1F">
        <w:rPr>
          <w:rFonts w:ascii="Arial" w:eastAsia="Batang" w:hAnsi="Arial" w:cs="Arial"/>
        </w:rPr>
        <w:t>Chegg, Coursehero,</w:t>
      </w:r>
      <w:r w:rsidR="003B588B" w:rsidRPr="00022D1F">
        <w:rPr>
          <w:rFonts w:ascii="Arial" w:eastAsia="Batang" w:hAnsi="Arial" w:cs="Arial"/>
        </w:rPr>
        <w:t xml:space="preserve"> Quizlet</w:t>
      </w:r>
      <w:r w:rsidRPr="00022D1F">
        <w:rPr>
          <w:rFonts w:ascii="Arial" w:eastAsia="Batang" w:hAnsi="Arial" w:cs="Arial"/>
        </w:rPr>
        <w:t xml:space="preserve"> etc…) – </w:t>
      </w:r>
      <w:r w:rsidRPr="00022D1F">
        <w:rPr>
          <w:rFonts w:ascii="Arial" w:eastAsia="Batang" w:hAnsi="Arial" w:cs="Arial"/>
          <w:b/>
          <w:bCs/>
          <w:i/>
          <w:iCs/>
        </w:rPr>
        <w:t>DO NOT use these</w:t>
      </w:r>
      <w:r w:rsidRPr="00022D1F">
        <w:rPr>
          <w:rFonts w:ascii="Arial" w:eastAsia="Batang" w:hAnsi="Arial" w:cs="Arial"/>
        </w:rPr>
        <w:t xml:space="preserve">. First, this is cheating, someone else is doing your work. Secondly, that someone else is not guaranteed to give you the correct answers. I have seen my materials posted on these sites, and the answers are incorrect. Don’t risk it. Please contact me or a TA if you are having trouble understanding how to do an assignment, even if it is last </w:t>
      </w:r>
      <w:r w:rsidRPr="00022D1F">
        <w:rPr>
          <w:rFonts w:ascii="Arial" w:eastAsia="Batang" w:hAnsi="Arial" w:cs="Arial"/>
        </w:rPr>
        <w:lastRenderedPageBreak/>
        <w:t>minute! Turning in an assignment a little late for a small penalty is much better than receiving a zero, or worse, failing the class.</w:t>
      </w:r>
    </w:p>
    <w:p w14:paraId="0D0C9B1A" w14:textId="3D3488AB" w:rsidR="00DE1550" w:rsidRPr="00022D1F" w:rsidRDefault="00DE1550" w:rsidP="00512F79">
      <w:pPr>
        <w:spacing w:before="120"/>
        <w:jc w:val="both"/>
        <w:rPr>
          <w:rFonts w:ascii="Arial" w:eastAsia="Batang" w:hAnsi="Arial" w:cs="Arial"/>
          <w:b/>
          <w:bCs/>
          <w:u w:val="single"/>
        </w:rPr>
      </w:pPr>
      <w:r w:rsidRPr="00022D1F">
        <w:rPr>
          <w:rFonts w:ascii="Arial" w:eastAsia="Batang" w:hAnsi="Arial" w:cs="Arial"/>
          <w:b/>
          <w:bCs/>
          <w:u w:val="single"/>
        </w:rPr>
        <w:t xml:space="preserve">Technical Support </w:t>
      </w:r>
    </w:p>
    <w:p w14:paraId="19A61434" w14:textId="77777777" w:rsidR="00DE1550" w:rsidRPr="00022D1F" w:rsidRDefault="00DE1550" w:rsidP="00DE1550">
      <w:pPr>
        <w:jc w:val="both"/>
        <w:rPr>
          <w:rFonts w:ascii="Arial" w:eastAsia="Batang" w:hAnsi="Arial" w:cs="Arial"/>
          <w:bCs/>
        </w:rPr>
      </w:pPr>
      <w:r w:rsidRPr="00022D1F">
        <w:rPr>
          <w:rFonts w:ascii="Arial" w:eastAsia="Batang" w:hAnsi="Arial" w:cs="Arial"/>
          <w:bCs/>
        </w:rPr>
        <w:t>Student Helpdesk:</w:t>
      </w:r>
    </w:p>
    <w:p w14:paraId="1361BBED" w14:textId="77777777" w:rsidR="00DE1550" w:rsidRPr="00022D1F" w:rsidRDefault="00DE1550" w:rsidP="006E3928">
      <w:pPr>
        <w:ind w:left="720"/>
        <w:jc w:val="both"/>
        <w:rPr>
          <w:rFonts w:ascii="Arial" w:eastAsia="Batang" w:hAnsi="Arial" w:cs="Arial"/>
          <w:bCs/>
        </w:rPr>
      </w:pPr>
      <w:r w:rsidRPr="00022D1F">
        <w:rPr>
          <w:rFonts w:ascii="Arial" w:eastAsia="Batang" w:hAnsi="Arial" w:cs="Arial"/>
          <w:bCs/>
        </w:rPr>
        <w:t>UIT Helpdesk</w:t>
      </w:r>
    </w:p>
    <w:p w14:paraId="27732CF2" w14:textId="77777777" w:rsidR="00DE1550" w:rsidRPr="00022D1F" w:rsidRDefault="00DE1550" w:rsidP="006E3928">
      <w:pPr>
        <w:ind w:left="720"/>
        <w:jc w:val="both"/>
        <w:rPr>
          <w:rFonts w:ascii="Arial" w:eastAsia="Batang" w:hAnsi="Arial" w:cs="Arial"/>
          <w:bCs/>
        </w:rPr>
      </w:pPr>
      <w:r w:rsidRPr="00022D1F">
        <w:rPr>
          <w:rFonts w:ascii="Arial" w:eastAsia="Batang" w:hAnsi="Arial" w:cs="Arial"/>
          <w:bCs/>
        </w:rPr>
        <w:t>Sage Hall 130</w:t>
      </w:r>
    </w:p>
    <w:p w14:paraId="088FFC16" w14:textId="77777777" w:rsidR="00DE1550" w:rsidRPr="00022D1F" w:rsidRDefault="00DE1550" w:rsidP="006E3928">
      <w:pPr>
        <w:ind w:left="720"/>
        <w:jc w:val="both"/>
        <w:rPr>
          <w:rFonts w:ascii="Arial" w:eastAsia="Batang" w:hAnsi="Arial" w:cs="Arial"/>
          <w:bCs/>
        </w:rPr>
      </w:pPr>
      <w:r w:rsidRPr="00022D1F">
        <w:rPr>
          <w:rFonts w:ascii="Arial" w:eastAsia="Batang" w:hAnsi="Arial" w:cs="Arial"/>
          <w:bCs/>
        </w:rPr>
        <w:t>940-565-2324</w:t>
      </w:r>
    </w:p>
    <w:p w14:paraId="16C68600" w14:textId="77777777" w:rsidR="00DE1550" w:rsidRPr="00022D1F" w:rsidRDefault="00DE1550" w:rsidP="006E3928">
      <w:pPr>
        <w:ind w:left="720"/>
        <w:jc w:val="both"/>
        <w:rPr>
          <w:rFonts w:ascii="Arial" w:eastAsia="Batang" w:hAnsi="Arial" w:cs="Arial"/>
          <w:bCs/>
        </w:rPr>
      </w:pPr>
      <w:r w:rsidRPr="00022D1F">
        <w:rPr>
          <w:rFonts w:ascii="Arial" w:eastAsia="Batang" w:hAnsi="Arial" w:cs="Arial"/>
          <w:bCs/>
        </w:rPr>
        <w:t>helpdesk@unt.edu</w:t>
      </w:r>
    </w:p>
    <w:p w14:paraId="590F75B5" w14:textId="77777777" w:rsidR="00DE1550" w:rsidRPr="00022D1F" w:rsidRDefault="00DE1550" w:rsidP="00DE1550">
      <w:pPr>
        <w:jc w:val="both"/>
        <w:rPr>
          <w:rFonts w:ascii="Arial" w:eastAsia="Batang" w:hAnsi="Arial" w:cs="Arial"/>
          <w:b/>
          <w:bCs/>
          <w:u w:val="single"/>
        </w:rPr>
      </w:pPr>
    </w:p>
    <w:p w14:paraId="41237413" w14:textId="77777777" w:rsidR="00D80267" w:rsidRPr="00022D1F" w:rsidRDefault="00D80267" w:rsidP="00D80267">
      <w:pPr>
        <w:jc w:val="both"/>
        <w:rPr>
          <w:rFonts w:ascii="Arial" w:eastAsia="Batang" w:hAnsi="Arial" w:cs="Arial"/>
          <w:b/>
          <w:bCs/>
          <w:u w:val="single"/>
        </w:rPr>
      </w:pPr>
      <w:r w:rsidRPr="00022D1F">
        <w:rPr>
          <w:rFonts w:ascii="Arial" w:eastAsia="Batang" w:hAnsi="Arial" w:cs="Arial"/>
          <w:b/>
          <w:bCs/>
          <w:u w:val="single"/>
        </w:rPr>
        <w:t>Minimum Technology Requirements</w:t>
      </w:r>
    </w:p>
    <w:p w14:paraId="0828D625" w14:textId="77777777" w:rsidR="00D80267" w:rsidRPr="00022D1F" w:rsidRDefault="00D80267" w:rsidP="00D80267">
      <w:pPr>
        <w:jc w:val="both"/>
        <w:rPr>
          <w:rFonts w:ascii="Arial" w:eastAsia="Batang" w:hAnsi="Arial" w:cs="Arial"/>
        </w:rPr>
      </w:pPr>
      <w:r w:rsidRPr="00022D1F">
        <w:rPr>
          <w:rFonts w:ascii="Arial" w:eastAsia="Batang" w:hAnsi="Arial" w:cs="Arial"/>
        </w:rPr>
        <w:t xml:space="preserve">Minimum technology requirements include: </w:t>
      </w:r>
    </w:p>
    <w:p w14:paraId="21AC09BB" w14:textId="77777777" w:rsidR="00D80267" w:rsidRPr="00022D1F" w:rsidRDefault="00D80267" w:rsidP="001335EE">
      <w:pPr>
        <w:numPr>
          <w:ilvl w:val="0"/>
          <w:numId w:val="7"/>
        </w:numPr>
        <w:jc w:val="both"/>
        <w:rPr>
          <w:rFonts w:ascii="Arial" w:eastAsia="Batang" w:hAnsi="Arial" w:cs="Arial"/>
        </w:rPr>
      </w:pPr>
      <w:r w:rsidRPr="00022D1F">
        <w:rPr>
          <w:rFonts w:ascii="Arial" w:eastAsia="Batang" w:hAnsi="Arial" w:cs="Arial"/>
        </w:rPr>
        <w:t>Computer</w:t>
      </w:r>
    </w:p>
    <w:p w14:paraId="5FFE1EED" w14:textId="77777777" w:rsidR="00D80267" w:rsidRPr="00022D1F" w:rsidRDefault="00D80267" w:rsidP="001335EE">
      <w:pPr>
        <w:numPr>
          <w:ilvl w:val="0"/>
          <w:numId w:val="7"/>
        </w:numPr>
        <w:jc w:val="both"/>
        <w:rPr>
          <w:rFonts w:ascii="Arial" w:eastAsia="Batang" w:hAnsi="Arial" w:cs="Arial"/>
        </w:rPr>
      </w:pPr>
      <w:r w:rsidRPr="00022D1F">
        <w:rPr>
          <w:rFonts w:ascii="Arial" w:eastAsia="Batang" w:hAnsi="Arial" w:cs="Arial"/>
        </w:rPr>
        <w:t xml:space="preserve">Reliable internet access </w:t>
      </w:r>
    </w:p>
    <w:p w14:paraId="32F55BB1" w14:textId="77777777" w:rsidR="00D80267" w:rsidRPr="00022D1F" w:rsidRDefault="00D80267" w:rsidP="001335EE">
      <w:pPr>
        <w:numPr>
          <w:ilvl w:val="0"/>
          <w:numId w:val="7"/>
        </w:numPr>
        <w:jc w:val="both"/>
        <w:rPr>
          <w:rFonts w:ascii="Arial" w:eastAsia="Batang" w:hAnsi="Arial" w:cs="Arial"/>
        </w:rPr>
      </w:pPr>
      <w:r w:rsidRPr="00022D1F">
        <w:rPr>
          <w:rFonts w:ascii="Arial" w:eastAsia="Batang" w:hAnsi="Arial" w:cs="Arial"/>
        </w:rPr>
        <w:t>Speakers</w:t>
      </w:r>
    </w:p>
    <w:p w14:paraId="09CB56DE" w14:textId="77777777" w:rsidR="00D80267" w:rsidRPr="00022D1F" w:rsidRDefault="00D80267" w:rsidP="001335EE">
      <w:pPr>
        <w:numPr>
          <w:ilvl w:val="0"/>
          <w:numId w:val="7"/>
        </w:numPr>
        <w:jc w:val="both"/>
        <w:rPr>
          <w:rFonts w:ascii="Arial" w:eastAsia="Batang" w:hAnsi="Arial" w:cs="Arial"/>
        </w:rPr>
      </w:pPr>
      <w:r w:rsidRPr="00022D1F">
        <w:rPr>
          <w:rFonts w:ascii="Arial" w:eastAsia="Batang" w:hAnsi="Arial" w:cs="Arial"/>
        </w:rPr>
        <w:t>Microphone</w:t>
      </w:r>
    </w:p>
    <w:p w14:paraId="58D033A6" w14:textId="77777777" w:rsidR="00D80267" w:rsidRPr="00022D1F" w:rsidRDefault="00D80267" w:rsidP="001335EE">
      <w:pPr>
        <w:numPr>
          <w:ilvl w:val="0"/>
          <w:numId w:val="7"/>
        </w:numPr>
        <w:jc w:val="both"/>
        <w:rPr>
          <w:rFonts w:ascii="Arial" w:eastAsia="Batang" w:hAnsi="Arial" w:cs="Arial"/>
        </w:rPr>
      </w:pPr>
      <w:r w:rsidRPr="00022D1F">
        <w:rPr>
          <w:rFonts w:ascii="Arial" w:eastAsia="Batang" w:hAnsi="Arial" w:cs="Arial"/>
        </w:rPr>
        <w:t>Plug-ins</w:t>
      </w:r>
    </w:p>
    <w:p w14:paraId="465A5F91" w14:textId="1C053703" w:rsidR="00D80267" w:rsidRPr="00022D1F" w:rsidRDefault="00D80267" w:rsidP="001335EE">
      <w:pPr>
        <w:numPr>
          <w:ilvl w:val="0"/>
          <w:numId w:val="7"/>
        </w:numPr>
        <w:jc w:val="both"/>
        <w:rPr>
          <w:rFonts w:ascii="Arial" w:eastAsia="Batang" w:hAnsi="Arial" w:cs="Arial"/>
          <w:b/>
          <w:bCs/>
        </w:rPr>
      </w:pPr>
      <w:r w:rsidRPr="00022D1F">
        <w:rPr>
          <w:rFonts w:ascii="Arial" w:eastAsia="Batang" w:hAnsi="Arial" w:cs="Arial"/>
          <w:b/>
          <w:bCs/>
        </w:rPr>
        <w:t>Microsoft Office Suite</w:t>
      </w:r>
    </w:p>
    <w:p w14:paraId="0F1C3B6B" w14:textId="14CAB26F" w:rsidR="0011645E" w:rsidRPr="00022D1F" w:rsidRDefault="0011645E" w:rsidP="0011645E">
      <w:pPr>
        <w:pStyle w:val="ListParagraph"/>
        <w:numPr>
          <w:ilvl w:val="1"/>
          <w:numId w:val="7"/>
        </w:numPr>
        <w:rPr>
          <w:rFonts w:ascii="Arial" w:eastAsia="Batang" w:hAnsi="Arial" w:cs="Arial"/>
          <w:bCs/>
        </w:rPr>
      </w:pPr>
      <w:r w:rsidRPr="00022D1F">
        <w:rPr>
          <w:rFonts w:ascii="Arial" w:eastAsia="Batang" w:hAnsi="Arial" w:cs="Arial"/>
          <w:bCs/>
        </w:rPr>
        <w:t xml:space="preserve">All assignments will be submitted as a Microsoft Word document. Microsoft Office 365 is provided free to you from the university and instructions for installation can be found here: </w:t>
      </w:r>
      <w:hyperlink r:id="rId8" w:history="1">
        <w:r w:rsidRPr="00022D1F">
          <w:rPr>
            <w:rStyle w:val="Hyperlink"/>
            <w:rFonts w:ascii="Arial" w:eastAsia="Batang" w:hAnsi="Arial" w:cs="Arial"/>
            <w:bCs/>
          </w:rPr>
          <w:t>https://it.unt.edu/installoffice365</w:t>
        </w:r>
      </w:hyperlink>
      <w:r w:rsidRPr="00022D1F">
        <w:rPr>
          <w:rFonts w:ascii="Arial" w:eastAsia="Batang" w:hAnsi="Arial" w:cs="Arial"/>
          <w:bCs/>
        </w:rPr>
        <w:t xml:space="preserve">. </w:t>
      </w:r>
      <w:r w:rsidRPr="00022D1F">
        <w:rPr>
          <w:rFonts w:ascii="Arial" w:eastAsia="Batang" w:hAnsi="Arial" w:cs="Arial"/>
          <w:b/>
        </w:rPr>
        <w:t>Assignments submitted/uploaded as a document other than Word will not be graded and receive a grade of 0.</w:t>
      </w:r>
      <w:r w:rsidRPr="00022D1F">
        <w:rPr>
          <w:rFonts w:ascii="Arial" w:eastAsia="Batang" w:hAnsi="Arial" w:cs="Arial"/>
          <w:bCs/>
        </w:rPr>
        <w:t xml:space="preserve"> Please let me know if you have questions about this policy.  </w:t>
      </w:r>
    </w:p>
    <w:p w14:paraId="1411059C" w14:textId="60D1C37E" w:rsidR="00D80267" w:rsidRPr="00022D1F" w:rsidRDefault="00D80267" w:rsidP="001335EE">
      <w:pPr>
        <w:numPr>
          <w:ilvl w:val="0"/>
          <w:numId w:val="7"/>
        </w:numPr>
        <w:jc w:val="both"/>
        <w:rPr>
          <w:rFonts w:ascii="Arial" w:eastAsia="Batang" w:hAnsi="Arial" w:cs="Arial"/>
        </w:rPr>
      </w:pPr>
      <w:r w:rsidRPr="00022D1F">
        <w:rPr>
          <w:rFonts w:ascii="Arial" w:eastAsia="Batang" w:hAnsi="Arial" w:cs="Arial"/>
        </w:rPr>
        <w:t>Canvas</w:t>
      </w:r>
      <w:r w:rsidR="000D7C85">
        <w:rPr>
          <w:rFonts w:ascii="Arial" w:eastAsia="Batang" w:hAnsi="Arial" w:cs="Arial"/>
        </w:rPr>
        <w:t xml:space="preserve"> </w:t>
      </w:r>
      <w:r w:rsidRPr="00022D1F">
        <w:rPr>
          <w:rFonts w:ascii="Arial" w:eastAsia="Batang" w:hAnsi="Arial" w:cs="Arial"/>
        </w:rPr>
        <w:t>Technical</w:t>
      </w:r>
      <w:r w:rsidR="000D7C85">
        <w:rPr>
          <w:rFonts w:ascii="Arial" w:eastAsia="Batang" w:hAnsi="Arial" w:cs="Arial"/>
        </w:rPr>
        <w:t xml:space="preserve"> </w:t>
      </w:r>
      <w:r w:rsidRPr="00022D1F">
        <w:rPr>
          <w:rFonts w:ascii="Arial" w:eastAsia="Batang" w:hAnsi="Arial" w:cs="Arial"/>
        </w:rPr>
        <w:t>Requirements</w:t>
      </w:r>
      <w:r w:rsidR="000D7C85">
        <w:rPr>
          <w:rFonts w:ascii="Arial" w:eastAsia="Batang" w:hAnsi="Arial" w:cs="Arial"/>
        </w:rPr>
        <w:t xml:space="preserve"> </w:t>
      </w:r>
      <w:r w:rsidRPr="00022D1F">
        <w:rPr>
          <w:rFonts w:ascii="Arial" w:eastAsia="Batang" w:hAnsi="Arial" w:cs="Arial"/>
        </w:rPr>
        <w:t>(https://clear.unt.edu/supported-technologies/canvas/requirements)</w:t>
      </w:r>
    </w:p>
    <w:p w14:paraId="6C10F388" w14:textId="77777777" w:rsidR="00D80267" w:rsidRPr="00022D1F" w:rsidRDefault="00D80267" w:rsidP="00D80267">
      <w:pPr>
        <w:jc w:val="both"/>
        <w:rPr>
          <w:rFonts w:ascii="Arial" w:eastAsia="Batang" w:hAnsi="Arial" w:cs="Arial"/>
        </w:rPr>
      </w:pPr>
    </w:p>
    <w:p w14:paraId="615B9BA5" w14:textId="77777777" w:rsidR="00D80267" w:rsidRPr="00022D1F" w:rsidRDefault="00D80267" w:rsidP="00D80267">
      <w:pPr>
        <w:jc w:val="both"/>
        <w:rPr>
          <w:rFonts w:ascii="Arial" w:eastAsia="Batang" w:hAnsi="Arial" w:cs="Arial"/>
          <w:b/>
          <w:bCs/>
          <w:u w:val="single"/>
        </w:rPr>
      </w:pPr>
      <w:r w:rsidRPr="00022D1F">
        <w:rPr>
          <w:rFonts w:ascii="Arial" w:eastAsia="Batang" w:hAnsi="Arial" w:cs="Arial"/>
          <w:b/>
          <w:bCs/>
          <w:u w:val="single"/>
        </w:rPr>
        <w:t>Computer Skills &amp; Digital Literacy</w:t>
      </w:r>
    </w:p>
    <w:p w14:paraId="126EF0DF" w14:textId="77777777" w:rsidR="00D80267" w:rsidRPr="00022D1F" w:rsidRDefault="001335EE" w:rsidP="00D80267">
      <w:pPr>
        <w:jc w:val="both"/>
        <w:rPr>
          <w:rFonts w:ascii="Arial" w:eastAsia="Batang" w:hAnsi="Arial" w:cs="Arial"/>
        </w:rPr>
      </w:pPr>
      <w:r w:rsidRPr="00022D1F">
        <w:rPr>
          <w:rFonts w:ascii="Arial" w:eastAsia="Batang" w:hAnsi="Arial" w:cs="Arial"/>
        </w:rPr>
        <w:t>C</w:t>
      </w:r>
      <w:r w:rsidR="00D80267" w:rsidRPr="00022D1F">
        <w:rPr>
          <w:rFonts w:ascii="Arial" w:eastAsia="Batang" w:hAnsi="Arial" w:cs="Arial"/>
        </w:rPr>
        <w:t>ourse-specific technical skills learners must have to succeed in the course</w:t>
      </w:r>
      <w:r w:rsidRPr="00022D1F">
        <w:rPr>
          <w:rFonts w:ascii="Arial" w:eastAsia="Batang" w:hAnsi="Arial" w:cs="Arial"/>
        </w:rPr>
        <w:t xml:space="preserve"> include</w:t>
      </w:r>
      <w:r w:rsidR="00D80267" w:rsidRPr="00022D1F">
        <w:rPr>
          <w:rFonts w:ascii="Arial" w:eastAsia="Batang" w:hAnsi="Arial" w:cs="Arial"/>
        </w:rPr>
        <w:t>:</w:t>
      </w:r>
    </w:p>
    <w:p w14:paraId="451B4C04" w14:textId="77777777" w:rsidR="00D80267" w:rsidRPr="00022D1F" w:rsidRDefault="00D80267" w:rsidP="001335EE">
      <w:pPr>
        <w:numPr>
          <w:ilvl w:val="0"/>
          <w:numId w:val="8"/>
        </w:numPr>
        <w:jc w:val="both"/>
        <w:rPr>
          <w:rFonts w:ascii="Arial" w:eastAsia="Batang" w:hAnsi="Arial" w:cs="Arial"/>
        </w:rPr>
      </w:pPr>
      <w:r w:rsidRPr="00022D1F">
        <w:rPr>
          <w:rFonts w:ascii="Arial" w:eastAsia="Batang" w:hAnsi="Arial" w:cs="Arial"/>
        </w:rPr>
        <w:t>Using Canvas</w:t>
      </w:r>
    </w:p>
    <w:p w14:paraId="4340075A" w14:textId="77777777" w:rsidR="00D80267" w:rsidRPr="00022D1F" w:rsidRDefault="00D80267" w:rsidP="001335EE">
      <w:pPr>
        <w:numPr>
          <w:ilvl w:val="0"/>
          <w:numId w:val="8"/>
        </w:numPr>
        <w:jc w:val="both"/>
        <w:rPr>
          <w:rFonts w:ascii="Arial" w:eastAsia="Batang" w:hAnsi="Arial" w:cs="Arial"/>
        </w:rPr>
      </w:pPr>
      <w:r w:rsidRPr="00022D1F">
        <w:rPr>
          <w:rFonts w:ascii="Arial" w:eastAsia="Batang" w:hAnsi="Arial" w:cs="Arial"/>
        </w:rPr>
        <w:t>Using email with attachments</w:t>
      </w:r>
    </w:p>
    <w:p w14:paraId="0A66CFA1" w14:textId="77777777" w:rsidR="00D80267" w:rsidRPr="00022D1F" w:rsidRDefault="00D80267" w:rsidP="001335EE">
      <w:pPr>
        <w:numPr>
          <w:ilvl w:val="0"/>
          <w:numId w:val="8"/>
        </w:numPr>
        <w:jc w:val="both"/>
        <w:rPr>
          <w:rFonts w:ascii="Arial" w:eastAsia="Batang" w:hAnsi="Arial" w:cs="Arial"/>
        </w:rPr>
      </w:pPr>
      <w:r w:rsidRPr="00022D1F">
        <w:rPr>
          <w:rFonts w:ascii="Arial" w:eastAsia="Batang" w:hAnsi="Arial" w:cs="Arial"/>
        </w:rPr>
        <w:t>Downloading and installing software</w:t>
      </w:r>
    </w:p>
    <w:p w14:paraId="2538155A" w14:textId="77777777" w:rsidR="00D80267" w:rsidRPr="00022D1F" w:rsidRDefault="00D80267" w:rsidP="001335EE">
      <w:pPr>
        <w:numPr>
          <w:ilvl w:val="0"/>
          <w:numId w:val="8"/>
        </w:numPr>
        <w:jc w:val="both"/>
        <w:rPr>
          <w:rFonts w:ascii="Arial" w:eastAsia="Batang" w:hAnsi="Arial" w:cs="Arial"/>
        </w:rPr>
      </w:pPr>
      <w:r w:rsidRPr="00022D1F">
        <w:rPr>
          <w:rFonts w:ascii="Arial" w:eastAsia="Batang" w:hAnsi="Arial" w:cs="Arial"/>
        </w:rPr>
        <w:t>Using spreadsheet programs</w:t>
      </w:r>
    </w:p>
    <w:p w14:paraId="7397EA92" w14:textId="77777777" w:rsidR="00D80267" w:rsidRPr="00022D1F" w:rsidRDefault="00D80267" w:rsidP="001335EE">
      <w:pPr>
        <w:numPr>
          <w:ilvl w:val="0"/>
          <w:numId w:val="8"/>
        </w:numPr>
        <w:jc w:val="both"/>
        <w:rPr>
          <w:rFonts w:ascii="Arial" w:eastAsia="Batang" w:hAnsi="Arial" w:cs="Arial"/>
        </w:rPr>
      </w:pPr>
      <w:r w:rsidRPr="00022D1F">
        <w:rPr>
          <w:rFonts w:ascii="Arial" w:eastAsia="Batang" w:hAnsi="Arial" w:cs="Arial"/>
        </w:rPr>
        <w:t>Using presentation and graphics programs</w:t>
      </w:r>
    </w:p>
    <w:p w14:paraId="260ECAD1" w14:textId="77777777" w:rsidR="001335EE" w:rsidRPr="00022D1F" w:rsidRDefault="001335EE" w:rsidP="00D80267">
      <w:pPr>
        <w:jc w:val="both"/>
        <w:rPr>
          <w:rFonts w:ascii="Arial" w:eastAsia="Batang" w:hAnsi="Arial" w:cs="Arial"/>
        </w:rPr>
      </w:pPr>
    </w:p>
    <w:p w14:paraId="20877D6F" w14:textId="19B1CE0A" w:rsidR="00D80267" w:rsidRPr="00022D1F" w:rsidRDefault="00D80267" w:rsidP="003B588B">
      <w:pPr>
        <w:rPr>
          <w:rFonts w:ascii="Arial" w:eastAsia="Batang" w:hAnsi="Arial" w:cs="Arial"/>
          <w:b/>
          <w:bCs/>
          <w:u w:val="single"/>
        </w:rPr>
      </w:pPr>
      <w:r w:rsidRPr="00022D1F">
        <w:rPr>
          <w:rFonts w:ascii="Arial" w:eastAsia="Batang" w:hAnsi="Arial" w:cs="Arial"/>
          <w:b/>
          <w:bCs/>
          <w:u w:val="single"/>
        </w:rPr>
        <w:t>Technical Assistance</w:t>
      </w:r>
    </w:p>
    <w:p w14:paraId="08E3C612" w14:textId="77777777" w:rsidR="00D80267" w:rsidRPr="00022D1F" w:rsidRDefault="00D80267" w:rsidP="00D80267">
      <w:pPr>
        <w:jc w:val="both"/>
        <w:rPr>
          <w:rFonts w:ascii="Arial" w:eastAsia="Batang" w:hAnsi="Arial" w:cs="Arial"/>
        </w:rPr>
      </w:pPr>
      <w:r w:rsidRPr="00022D1F">
        <w:rPr>
          <w:rFonts w:ascii="Arial" w:eastAsia="Batang" w:hAnsi="Arial" w:cs="Arial"/>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2532639A" w14:textId="77777777" w:rsidR="001335EE" w:rsidRPr="00022D1F" w:rsidRDefault="001335EE" w:rsidP="001335EE">
      <w:pPr>
        <w:ind w:left="360"/>
        <w:jc w:val="both"/>
        <w:rPr>
          <w:rFonts w:ascii="Arial" w:eastAsia="Batang" w:hAnsi="Arial" w:cs="Arial"/>
        </w:rPr>
      </w:pPr>
    </w:p>
    <w:p w14:paraId="1923D43A" w14:textId="77777777" w:rsidR="00D80267" w:rsidRPr="00022D1F" w:rsidRDefault="00D80267" w:rsidP="001335EE">
      <w:pPr>
        <w:ind w:left="360"/>
        <w:jc w:val="both"/>
        <w:rPr>
          <w:rFonts w:ascii="Arial" w:eastAsia="Batang" w:hAnsi="Arial" w:cs="Arial"/>
        </w:rPr>
      </w:pPr>
      <w:r w:rsidRPr="00022D1F">
        <w:rPr>
          <w:rFonts w:ascii="Arial" w:eastAsia="Batang" w:hAnsi="Arial" w:cs="Arial"/>
        </w:rPr>
        <w:t>UIT Help Desk: UIT Student Help Desk site (http://www.unt.edu/helpdesk/index.htm)</w:t>
      </w:r>
    </w:p>
    <w:p w14:paraId="0E918147" w14:textId="77777777" w:rsidR="00D80267" w:rsidRPr="00022D1F" w:rsidRDefault="00D80267" w:rsidP="001335EE">
      <w:pPr>
        <w:ind w:left="360"/>
        <w:jc w:val="both"/>
        <w:rPr>
          <w:rFonts w:ascii="Arial" w:eastAsia="Batang" w:hAnsi="Arial" w:cs="Arial"/>
        </w:rPr>
      </w:pPr>
      <w:r w:rsidRPr="00022D1F">
        <w:rPr>
          <w:rFonts w:ascii="Arial" w:eastAsia="Batang" w:hAnsi="Arial" w:cs="Arial"/>
        </w:rPr>
        <w:t xml:space="preserve">Email: helpdesk@unt.edu     </w:t>
      </w:r>
    </w:p>
    <w:p w14:paraId="7F1929DA" w14:textId="77777777" w:rsidR="00D80267" w:rsidRPr="00022D1F" w:rsidRDefault="00D80267" w:rsidP="001335EE">
      <w:pPr>
        <w:ind w:left="360"/>
        <w:jc w:val="both"/>
        <w:rPr>
          <w:rFonts w:ascii="Arial" w:eastAsia="Batang" w:hAnsi="Arial" w:cs="Arial"/>
        </w:rPr>
      </w:pPr>
      <w:r w:rsidRPr="00022D1F">
        <w:rPr>
          <w:rFonts w:ascii="Arial" w:eastAsia="Batang" w:hAnsi="Arial" w:cs="Arial"/>
        </w:rPr>
        <w:t>Phone: 940-565-2324</w:t>
      </w:r>
    </w:p>
    <w:p w14:paraId="03677EB8" w14:textId="77777777" w:rsidR="00D80267" w:rsidRPr="00022D1F" w:rsidRDefault="00D80267" w:rsidP="001335EE">
      <w:pPr>
        <w:ind w:left="360"/>
        <w:jc w:val="both"/>
        <w:rPr>
          <w:rFonts w:ascii="Arial" w:eastAsia="Batang" w:hAnsi="Arial" w:cs="Arial"/>
        </w:rPr>
      </w:pPr>
      <w:r w:rsidRPr="00022D1F">
        <w:rPr>
          <w:rFonts w:ascii="Arial" w:eastAsia="Batang" w:hAnsi="Arial" w:cs="Arial"/>
        </w:rPr>
        <w:t>In Person: Sage Hall, Room 130</w:t>
      </w:r>
    </w:p>
    <w:p w14:paraId="34750953" w14:textId="77777777" w:rsidR="00D80267" w:rsidRPr="00022D1F" w:rsidRDefault="00D80267" w:rsidP="001335EE">
      <w:pPr>
        <w:ind w:left="360"/>
        <w:jc w:val="both"/>
        <w:rPr>
          <w:rFonts w:ascii="Arial" w:eastAsia="Batang" w:hAnsi="Arial" w:cs="Arial"/>
        </w:rPr>
      </w:pPr>
      <w:r w:rsidRPr="00022D1F">
        <w:rPr>
          <w:rFonts w:ascii="Arial" w:eastAsia="Batang" w:hAnsi="Arial" w:cs="Arial"/>
        </w:rPr>
        <w:t>Walk-In Availability: 8am-9pm</w:t>
      </w:r>
    </w:p>
    <w:p w14:paraId="08F37CA3" w14:textId="77777777" w:rsidR="00D80267" w:rsidRPr="00022D1F" w:rsidRDefault="00D80267" w:rsidP="001335EE">
      <w:pPr>
        <w:ind w:left="360"/>
        <w:jc w:val="both"/>
        <w:rPr>
          <w:rFonts w:ascii="Arial" w:eastAsia="Batang" w:hAnsi="Arial" w:cs="Arial"/>
        </w:rPr>
      </w:pPr>
      <w:r w:rsidRPr="00022D1F">
        <w:rPr>
          <w:rFonts w:ascii="Arial" w:eastAsia="Batang" w:hAnsi="Arial" w:cs="Arial"/>
        </w:rPr>
        <w:t>Telephone Availability:</w:t>
      </w:r>
    </w:p>
    <w:p w14:paraId="000137A2" w14:textId="77777777" w:rsidR="00D80267" w:rsidRPr="00022D1F" w:rsidRDefault="00D80267" w:rsidP="001335EE">
      <w:pPr>
        <w:numPr>
          <w:ilvl w:val="0"/>
          <w:numId w:val="9"/>
        </w:numPr>
        <w:jc w:val="both"/>
        <w:rPr>
          <w:rFonts w:ascii="Arial" w:eastAsia="Batang" w:hAnsi="Arial" w:cs="Arial"/>
        </w:rPr>
      </w:pPr>
      <w:r w:rsidRPr="00022D1F">
        <w:rPr>
          <w:rFonts w:ascii="Arial" w:eastAsia="Batang" w:hAnsi="Arial" w:cs="Arial"/>
        </w:rPr>
        <w:t>Sunday: noon-midnight</w:t>
      </w:r>
    </w:p>
    <w:p w14:paraId="49C00117" w14:textId="77777777" w:rsidR="00D80267" w:rsidRPr="00022D1F" w:rsidRDefault="00D80267" w:rsidP="001335EE">
      <w:pPr>
        <w:numPr>
          <w:ilvl w:val="0"/>
          <w:numId w:val="9"/>
        </w:numPr>
        <w:jc w:val="both"/>
        <w:rPr>
          <w:rFonts w:ascii="Arial" w:eastAsia="Batang" w:hAnsi="Arial" w:cs="Arial"/>
        </w:rPr>
      </w:pPr>
      <w:r w:rsidRPr="00022D1F">
        <w:rPr>
          <w:rFonts w:ascii="Arial" w:eastAsia="Batang" w:hAnsi="Arial" w:cs="Arial"/>
        </w:rPr>
        <w:t>Monday-Thursday: 8am-midnight</w:t>
      </w:r>
    </w:p>
    <w:p w14:paraId="65F6B4E2" w14:textId="77777777" w:rsidR="00D80267" w:rsidRPr="00022D1F" w:rsidRDefault="00D80267" w:rsidP="001335EE">
      <w:pPr>
        <w:numPr>
          <w:ilvl w:val="0"/>
          <w:numId w:val="9"/>
        </w:numPr>
        <w:jc w:val="both"/>
        <w:rPr>
          <w:rFonts w:ascii="Arial" w:eastAsia="Batang" w:hAnsi="Arial" w:cs="Arial"/>
        </w:rPr>
      </w:pPr>
      <w:r w:rsidRPr="00022D1F">
        <w:rPr>
          <w:rFonts w:ascii="Arial" w:eastAsia="Batang" w:hAnsi="Arial" w:cs="Arial"/>
        </w:rPr>
        <w:t>Friday: 8am-8pm</w:t>
      </w:r>
    </w:p>
    <w:p w14:paraId="44862E86" w14:textId="77777777" w:rsidR="00D80267" w:rsidRPr="00022D1F" w:rsidRDefault="00D80267" w:rsidP="001335EE">
      <w:pPr>
        <w:numPr>
          <w:ilvl w:val="0"/>
          <w:numId w:val="9"/>
        </w:numPr>
        <w:jc w:val="both"/>
        <w:rPr>
          <w:rFonts w:ascii="Arial" w:eastAsia="Batang" w:hAnsi="Arial" w:cs="Arial"/>
        </w:rPr>
      </w:pPr>
      <w:r w:rsidRPr="00022D1F">
        <w:rPr>
          <w:rFonts w:ascii="Arial" w:eastAsia="Batang" w:hAnsi="Arial" w:cs="Arial"/>
        </w:rPr>
        <w:t>Saturday: 9am-5pm</w:t>
      </w:r>
    </w:p>
    <w:p w14:paraId="6AB39E26" w14:textId="77777777" w:rsidR="00D80267" w:rsidRPr="00022D1F" w:rsidRDefault="00D80267" w:rsidP="001335EE">
      <w:pPr>
        <w:ind w:left="360"/>
        <w:jc w:val="both"/>
        <w:rPr>
          <w:rFonts w:ascii="Arial" w:eastAsia="Batang" w:hAnsi="Arial" w:cs="Arial"/>
        </w:rPr>
      </w:pPr>
      <w:r w:rsidRPr="00022D1F">
        <w:rPr>
          <w:rFonts w:ascii="Arial" w:eastAsia="Batang" w:hAnsi="Arial" w:cs="Arial"/>
        </w:rPr>
        <w:t>Laptop Checkout: 8am-7pm</w:t>
      </w:r>
    </w:p>
    <w:p w14:paraId="07C6FEFC" w14:textId="77777777" w:rsidR="00D80267" w:rsidRPr="00022D1F" w:rsidRDefault="00D80267" w:rsidP="00D80267">
      <w:pPr>
        <w:jc w:val="both"/>
        <w:rPr>
          <w:rFonts w:ascii="Arial" w:eastAsia="Batang" w:hAnsi="Arial" w:cs="Arial"/>
        </w:rPr>
      </w:pPr>
    </w:p>
    <w:p w14:paraId="7830C197" w14:textId="77777777" w:rsidR="00D80267" w:rsidRPr="00022D1F" w:rsidRDefault="00D80267" w:rsidP="00D80267">
      <w:pPr>
        <w:jc w:val="both"/>
        <w:rPr>
          <w:rFonts w:ascii="Arial" w:eastAsia="Batang" w:hAnsi="Arial" w:cs="Arial"/>
        </w:rPr>
      </w:pPr>
      <w:r w:rsidRPr="00022D1F">
        <w:rPr>
          <w:rFonts w:ascii="Arial" w:eastAsia="Batang" w:hAnsi="Arial" w:cs="Arial"/>
        </w:rPr>
        <w:t>For additional support, visit Canvas Technical Help (https://community.canvaslms.com/docs/DOC-10554-4212710328)</w:t>
      </w:r>
    </w:p>
    <w:p w14:paraId="017FB8F8" w14:textId="77777777" w:rsidR="0065618C" w:rsidRPr="00022D1F" w:rsidRDefault="0065618C" w:rsidP="00D80267">
      <w:pPr>
        <w:jc w:val="both"/>
        <w:rPr>
          <w:rFonts w:ascii="Arial" w:eastAsia="Batang" w:hAnsi="Arial" w:cs="Arial"/>
        </w:rPr>
      </w:pPr>
    </w:p>
    <w:p w14:paraId="10F1EA8C" w14:textId="72C9AA91" w:rsidR="00DE1550" w:rsidRPr="00022D1F" w:rsidRDefault="003B588B" w:rsidP="00DE1550">
      <w:pPr>
        <w:rPr>
          <w:rFonts w:ascii="Arial" w:eastAsia="Batang" w:hAnsi="Arial" w:cs="Arial"/>
          <w:b/>
          <w:bCs/>
          <w:u w:val="single"/>
        </w:rPr>
      </w:pPr>
      <w:r w:rsidRPr="00022D1F">
        <w:rPr>
          <w:rFonts w:ascii="Arial" w:eastAsia="Batang" w:hAnsi="Arial" w:cs="Arial"/>
          <w:b/>
          <w:bCs/>
          <w:u w:val="single"/>
        </w:rPr>
        <w:t xml:space="preserve">Course </w:t>
      </w:r>
      <w:r w:rsidR="00DE1550" w:rsidRPr="00022D1F">
        <w:rPr>
          <w:rFonts w:ascii="Arial" w:eastAsia="Batang" w:hAnsi="Arial" w:cs="Arial"/>
          <w:b/>
          <w:bCs/>
          <w:u w:val="single"/>
        </w:rPr>
        <w:t>Evaluation</w:t>
      </w:r>
      <w:r w:rsidRPr="00022D1F">
        <w:rPr>
          <w:rFonts w:ascii="Arial" w:eastAsia="Batang" w:hAnsi="Arial" w:cs="Arial"/>
          <w:b/>
          <w:bCs/>
          <w:u w:val="single"/>
        </w:rPr>
        <w:t xml:space="preserve"> and Assignments</w:t>
      </w:r>
      <w:r w:rsidR="00DE1550" w:rsidRPr="00022D1F">
        <w:rPr>
          <w:rFonts w:ascii="Arial" w:eastAsia="Batang" w:hAnsi="Arial" w:cs="Arial"/>
          <w:b/>
          <w:bCs/>
          <w:u w:val="single"/>
        </w:rPr>
        <w:t>:</w:t>
      </w:r>
    </w:p>
    <w:p w14:paraId="463D163C" w14:textId="77777777" w:rsidR="0011645E" w:rsidRPr="00022D1F" w:rsidRDefault="0011645E" w:rsidP="0011645E">
      <w:pPr>
        <w:spacing w:after="120"/>
        <w:rPr>
          <w:rFonts w:ascii="Arial" w:hAnsi="Arial" w:cs="Arial"/>
        </w:rPr>
      </w:pPr>
      <w:r w:rsidRPr="00022D1F">
        <w:rPr>
          <w:rFonts w:ascii="Arial" w:hAnsi="Arial" w:cs="Arial"/>
        </w:rPr>
        <w:t>Final grades will be determined based on the total number of points that you accumulate during the semester. Final letter grades will be determined using the grading scale provided below:</w:t>
      </w:r>
    </w:p>
    <w:tbl>
      <w:tblPr>
        <w:tblStyle w:val="TableGrid"/>
        <w:tblW w:w="0" w:type="auto"/>
        <w:jc w:val="center"/>
        <w:tblLook w:val="04A0" w:firstRow="1" w:lastRow="0" w:firstColumn="1" w:lastColumn="0" w:noHBand="0" w:noVBand="1"/>
      </w:tblPr>
      <w:tblGrid>
        <w:gridCol w:w="6035"/>
        <w:gridCol w:w="1806"/>
      </w:tblGrid>
      <w:tr w:rsidR="00596BF7" w:rsidRPr="00022D1F" w14:paraId="691B2E03" w14:textId="77777777" w:rsidTr="0011645E">
        <w:trPr>
          <w:jc w:val="center"/>
        </w:trPr>
        <w:tc>
          <w:tcPr>
            <w:tcW w:w="6035" w:type="dxa"/>
            <w:shd w:val="clear" w:color="auto" w:fill="BFBFBF" w:themeFill="background1" w:themeFillShade="BF"/>
          </w:tcPr>
          <w:p w14:paraId="308AE6B9" w14:textId="77777777" w:rsidR="00596BF7" w:rsidRPr="00022D1F" w:rsidRDefault="00596BF7" w:rsidP="00A637CE">
            <w:pPr>
              <w:jc w:val="center"/>
              <w:rPr>
                <w:rFonts w:ascii="Arial" w:hAnsi="Arial" w:cs="Arial"/>
                <w:b/>
                <w:bCs/>
                <w:color w:val="000000" w:themeColor="text1"/>
              </w:rPr>
            </w:pPr>
            <w:r w:rsidRPr="00022D1F">
              <w:rPr>
                <w:rFonts w:ascii="Arial" w:hAnsi="Arial" w:cs="Arial"/>
                <w:b/>
                <w:bCs/>
                <w:color w:val="000000" w:themeColor="text1"/>
              </w:rPr>
              <w:t>Component</w:t>
            </w:r>
          </w:p>
        </w:tc>
        <w:tc>
          <w:tcPr>
            <w:tcW w:w="1806" w:type="dxa"/>
            <w:shd w:val="clear" w:color="auto" w:fill="BFBFBF" w:themeFill="background1" w:themeFillShade="BF"/>
          </w:tcPr>
          <w:p w14:paraId="3CE2EFED" w14:textId="77777777" w:rsidR="00596BF7" w:rsidRPr="00022D1F" w:rsidRDefault="00596BF7" w:rsidP="00A637CE">
            <w:pPr>
              <w:jc w:val="center"/>
              <w:rPr>
                <w:rFonts w:ascii="Arial" w:hAnsi="Arial" w:cs="Arial"/>
                <w:b/>
                <w:bCs/>
                <w:color w:val="000000" w:themeColor="text1"/>
              </w:rPr>
            </w:pPr>
            <w:r w:rsidRPr="00022D1F">
              <w:rPr>
                <w:rFonts w:ascii="Arial" w:hAnsi="Arial" w:cs="Arial"/>
                <w:b/>
                <w:bCs/>
                <w:color w:val="000000" w:themeColor="text1"/>
              </w:rPr>
              <w:t>% Final Grade</w:t>
            </w:r>
          </w:p>
        </w:tc>
      </w:tr>
      <w:tr w:rsidR="00AE554B" w:rsidRPr="00022D1F" w14:paraId="0077A150" w14:textId="77777777" w:rsidTr="0011645E">
        <w:trPr>
          <w:jc w:val="center"/>
        </w:trPr>
        <w:tc>
          <w:tcPr>
            <w:tcW w:w="6035" w:type="dxa"/>
          </w:tcPr>
          <w:p w14:paraId="544D5A79" w14:textId="0697FA3C" w:rsidR="00AE554B" w:rsidRPr="00022D1F" w:rsidRDefault="00B43E99" w:rsidP="00A637CE">
            <w:pPr>
              <w:rPr>
                <w:rFonts w:ascii="Arial" w:hAnsi="Arial" w:cs="Arial"/>
              </w:rPr>
            </w:pPr>
            <w:r w:rsidRPr="00022D1F">
              <w:rPr>
                <w:rFonts w:ascii="Arial" w:hAnsi="Arial" w:cs="Arial"/>
              </w:rPr>
              <w:t>Labs/Assignments</w:t>
            </w:r>
          </w:p>
        </w:tc>
        <w:tc>
          <w:tcPr>
            <w:tcW w:w="1806" w:type="dxa"/>
          </w:tcPr>
          <w:p w14:paraId="3694AB2D" w14:textId="135D0C80" w:rsidR="00AE554B" w:rsidRPr="00022D1F" w:rsidRDefault="00B43E99" w:rsidP="00A637CE">
            <w:pPr>
              <w:jc w:val="center"/>
              <w:rPr>
                <w:rFonts w:ascii="Arial" w:hAnsi="Arial" w:cs="Arial"/>
              </w:rPr>
            </w:pPr>
            <w:r w:rsidRPr="00022D1F">
              <w:rPr>
                <w:rFonts w:ascii="Arial" w:hAnsi="Arial" w:cs="Arial"/>
              </w:rPr>
              <w:t>2</w:t>
            </w:r>
            <w:r w:rsidR="00AE554B" w:rsidRPr="00022D1F">
              <w:rPr>
                <w:rFonts w:ascii="Arial" w:hAnsi="Arial" w:cs="Arial"/>
              </w:rPr>
              <w:t>0%</w:t>
            </w:r>
          </w:p>
        </w:tc>
      </w:tr>
      <w:tr w:rsidR="00C3267B" w:rsidRPr="00022D1F" w14:paraId="5E8B7EE1" w14:textId="77777777" w:rsidTr="0011645E">
        <w:trPr>
          <w:jc w:val="center"/>
        </w:trPr>
        <w:tc>
          <w:tcPr>
            <w:tcW w:w="6035" w:type="dxa"/>
          </w:tcPr>
          <w:p w14:paraId="288E30DB" w14:textId="63F05F12" w:rsidR="00C3267B" w:rsidRPr="00022D1F" w:rsidRDefault="00F81FF1" w:rsidP="00A637CE">
            <w:pPr>
              <w:rPr>
                <w:rFonts w:ascii="Arial" w:hAnsi="Arial" w:cs="Arial"/>
              </w:rPr>
            </w:pPr>
            <w:r w:rsidRPr="00022D1F">
              <w:rPr>
                <w:rFonts w:ascii="Arial" w:hAnsi="Arial" w:cs="Arial"/>
              </w:rPr>
              <w:t>Article</w:t>
            </w:r>
            <w:r w:rsidR="00431259" w:rsidRPr="00022D1F">
              <w:rPr>
                <w:rFonts w:ascii="Arial" w:hAnsi="Arial" w:cs="Arial"/>
              </w:rPr>
              <w:t xml:space="preserve"> presentation</w:t>
            </w:r>
          </w:p>
        </w:tc>
        <w:tc>
          <w:tcPr>
            <w:tcW w:w="1806" w:type="dxa"/>
          </w:tcPr>
          <w:p w14:paraId="71F4FC99" w14:textId="1DCDFE0E" w:rsidR="00C3267B" w:rsidRPr="00022D1F" w:rsidRDefault="00DE149C" w:rsidP="00A637CE">
            <w:pPr>
              <w:jc w:val="center"/>
              <w:rPr>
                <w:rFonts w:ascii="Arial" w:hAnsi="Arial" w:cs="Arial"/>
              </w:rPr>
            </w:pPr>
            <w:r w:rsidRPr="00022D1F">
              <w:rPr>
                <w:rFonts w:ascii="Arial" w:hAnsi="Arial" w:cs="Arial"/>
              </w:rPr>
              <w:t>1</w:t>
            </w:r>
            <w:r w:rsidR="002A6169">
              <w:rPr>
                <w:rFonts w:ascii="Arial" w:hAnsi="Arial" w:cs="Arial"/>
              </w:rPr>
              <w:t>5</w:t>
            </w:r>
            <w:r w:rsidRPr="00022D1F">
              <w:rPr>
                <w:rFonts w:ascii="Arial" w:hAnsi="Arial" w:cs="Arial"/>
              </w:rPr>
              <w:t>%</w:t>
            </w:r>
          </w:p>
        </w:tc>
      </w:tr>
      <w:tr w:rsidR="003D7D88" w:rsidRPr="00022D1F" w14:paraId="26607771" w14:textId="77777777" w:rsidTr="0011645E">
        <w:trPr>
          <w:jc w:val="center"/>
        </w:trPr>
        <w:tc>
          <w:tcPr>
            <w:tcW w:w="6035" w:type="dxa"/>
          </w:tcPr>
          <w:p w14:paraId="6FB66267" w14:textId="5C8DF17E" w:rsidR="003D7D88" w:rsidRPr="00022D1F" w:rsidRDefault="00C32C93" w:rsidP="00A637CE">
            <w:pPr>
              <w:rPr>
                <w:rFonts w:ascii="Arial" w:hAnsi="Arial" w:cs="Arial"/>
              </w:rPr>
            </w:pPr>
            <w:r w:rsidRPr="00022D1F">
              <w:rPr>
                <w:rFonts w:ascii="Arial" w:hAnsi="Arial" w:cs="Arial"/>
              </w:rPr>
              <w:t>Newell’s</w:t>
            </w:r>
            <w:r w:rsidR="0039062D" w:rsidRPr="00022D1F">
              <w:rPr>
                <w:rFonts w:ascii="Arial" w:hAnsi="Arial" w:cs="Arial"/>
              </w:rPr>
              <w:t xml:space="preserve"> model assignment</w:t>
            </w:r>
          </w:p>
        </w:tc>
        <w:tc>
          <w:tcPr>
            <w:tcW w:w="1806" w:type="dxa"/>
          </w:tcPr>
          <w:p w14:paraId="42EA0221" w14:textId="0D2DC3B2" w:rsidR="003D7D88" w:rsidRPr="00022D1F" w:rsidRDefault="002A6169" w:rsidP="00A637CE">
            <w:pPr>
              <w:jc w:val="center"/>
              <w:rPr>
                <w:rFonts w:ascii="Arial" w:hAnsi="Arial" w:cs="Arial"/>
              </w:rPr>
            </w:pPr>
            <w:r>
              <w:rPr>
                <w:rFonts w:ascii="Arial" w:hAnsi="Arial" w:cs="Arial"/>
              </w:rPr>
              <w:t>5</w:t>
            </w:r>
            <w:r w:rsidR="007D2054" w:rsidRPr="00022D1F">
              <w:rPr>
                <w:rFonts w:ascii="Arial" w:hAnsi="Arial" w:cs="Arial"/>
              </w:rPr>
              <w:t>%</w:t>
            </w:r>
          </w:p>
        </w:tc>
      </w:tr>
      <w:tr w:rsidR="003D7D88" w:rsidRPr="00022D1F" w14:paraId="4465733D" w14:textId="77777777" w:rsidTr="0011645E">
        <w:trPr>
          <w:jc w:val="center"/>
        </w:trPr>
        <w:tc>
          <w:tcPr>
            <w:tcW w:w="6035" w:type="dxa"/>
          </w:tcPr>
          <w:p w14:paraId="431D51CF" w14:textId="0400FB82" w:rsidR="003D7D88" w:rsidRPr="00022D1F" w:rsidRDefault="0039062D" w:rsidP="00A637CE">
            <w:pPr>
              <w:rPr>
                <w:rFonts w:ascii="Arial" w:hAnsi="Arial" w:cs="Arial"/>
              </w:rPr>
            </w:pPr>
            <w:r w:rsidRPr="00022D1F">
              <w:rPr>
                <w:rFonts w:ascii="Arial" w:hAnsi="Arial" w:cs="Arial"/>
              </w:rPr>
              <w:t xml:space="preserve">Reaction time </w:t>
            </w:r>
            <w:r w:rsidR="00DC3B7A" w:rsidRPr="00022D1F">
              <w:rPr>
                <w:rFonts w:ascii="Arial" w:hAnsi="Arial" w:cs="Arial"/>
              </w:rPr>
              <w:t>final project</w:t>
            </w:r>
          </w:p>
        </w:tc>
        <w:tc>
          <w:tcPr>
            <w:tcW w:w="1806" w:type="dxa"/>
          </w:tcPr>
          <w:p w14:paraId="56D855EE" w14:textId="0A28EB69" w:rsidR="003D7D88" w:rsidRPr="00022D1F" w:rsidRDefault="007D2054" w:rsidP="00A637CE">
            <w:pPr>
              <w:jc w:val="center"/>
              <w:rPr>
                <w:rFonts w:ascii="Arial" w:hAnsi="Arial" w:cs="Arial"/>
              </w:rPr>
            </w:pPr>
            <w:r w:rsidRPr="00022D1F">
              <w:rPr>
                <w:rFonts w:ascii="Arial" w:hAnsi="Arial" w:cs="Arial"/>
              </w:rPr>
              <w:t>10%</w:t>
            </w:r>
          </w:p>
        </w:tc>
      </w:tr>
      <w:tr w:rsidR="00A839B6" w:rsidRPr="00022D1F" w14:paraId="5F2D7C7C" w14:textId="77777777" w:rsidTr="0011645E">
        <w:trPr>
          <w:jc w:val="center"/>
        </w:trPr>
        <w:tc>
          <w:tcPr>
            <w:tcW w:w="6035" w:type="dxa"/>
          </w:tcPr>
          <w:p w14:paraId="5F444A47" w14:textId="49AFAFE1" w:rsidR="00A839B6" w:rsidRPr="00022D1F" w:rsidRDefault="00C3267B" w:rsidP="00A637CE">
            <w:pPr>
              <w:rPr>
                <w:rFonts w:ascii="Arial" w:hAnsi="Arial" w:cs="Arial"/>
              </w:rPr>
            </w:pPr>
            <w:r w:rsidRPr="00022D1F">
              <w:rPr>
                <w:rFonts w:ascii="Arial" w:hAnsi="Arial" w:cs="Arial"/>
              </w:rPr>
              <w:t>Exam</w:t>
            </w:r>
            <w:r w:rsidR="000E2B1B" w:rsidRPr="00022D1F">
              <w:rPr>
                <w:rFonts w:ascii="Arial" w:hAnsi="Arial" w:cs="Arial"/>
              </w:rPr>
              <w:t xml:space="preserve"> 1</w:t>
            </w:r>
          </w:p>
        </w:tc>
        <w:tc>
          <w:tcPr>
            <w:tcW w:w="1806" w:type="dxa"/>
          </w:tcPr>
          <w:p w14:paraId="59E2719D" w14:textId="743099A6" w:rsidR="00A839B6" w:rsidRPr="00022D1F" w:rsidRDefault="004905D7" w:rsidP="00A637CE">
            <w:pPr>
              <w:jc w:val="center"/>
              <w:rPr>
                <w:rFonts w:ascii="Arial" w:hAnsi="Arial" w:cs="Arial"/>
              </w:rPr>
            </w:pPr>
            <w:r w:rsidRPr="00022D1F">
              <w:rPr>
                <w:rFonts w:ascii="Arial" w:hAnsi="Arial" w:cs="Arial"/>
              </w:rPr>
              <w:t>15</w:t>
            </w:r>
            <w:r w:rsidR="00A839B6" w:rsidRPr="00022D1F">
              <w:rPr>
                <w:rFonts w:ascii="Arial" w:hAnsi="Arial" w:cs="Arial"/>
              </w:rPr>
              <w:t>%</w:t>
            </w:r>
          </w:p>
        </w:tc>
      </w:tr>
      <w:tr w:rsidR="00596BF7" w:rsidRPr="00022D1F" w14:paraId="35D2B2BB" w14:textId="77777777" w:rsidTr="0011645E">
        <w:trPr>
          <w:jc w:val="center"/>
        </w:trPr>
        <w:tc>
          <w:tcPr>
            <w:tcW w:w="6035" w:type="dxa"/>
          </w:tcPr>
          <w:p w14:paraId="7099A344" w14:textId="5F51F9B0" w:rsidR="00596BF7" w:rsidRPr="00022D1F" w:rsidRDefault="000E2B1B" w:rsidP="00A637CE">
            <w:pPr>
              <w:rPr>
                <w:rFonts w:ascii="Arial" w:hAnsi="Arial" w:cs="Arial"/>
              </w:rPr>
            </w:pPr>
            <w:r w:rsidRPr="00022D1F">
              <w:rPr>
                <w:rFonts w:ascii="Arial" w:hAnsi="Arial" w:cs="Arial"/>
              </w:rPr>
              <w:t>Exam 2</w:t>
            </w:r>
          </w:p>
        </w:tc>
        <w:tc>
          <w:tcPr>
            <w:tcW w:w="1806" w:type="dxa"/>
          </w:tcPr>
          <w:p w14:paraId="5219760D" w14:textId="56A4EBFA" w:rsidR="00596BF7" w:rsidRPr="00022D1F" w:rsidRDefault="004905D7" w:rsidP="00A637CE">
            <w:pPr>
              <w:jc w:val="center"/>
              <w:rPr>
                <w:rFonts w:ascii="Arial" w:hAnsi="Arial" w:cs="Arial"/>
              </w:rPr>
            </w:pPr>
            <w:r w:rsidRPr="00022D1F">
              <w:rPr>
                <w:rFonts w:ascii="Arial" w:hAnsi="Arial" w:cs="Arial"/>
              </w:rPr>
              <w:t>15</w:t>
            </w:r>
            <w:r w:rsidR="00596BF7" w:rsidRPr="00022D1F">
              <w:rPr>
                <w:rFonts w:ascii="Arial" w:hAnsi="Arial" w:cs="Arial"/>
              </w:rPr>
              <w:t>%</w:t>
            </w:r>
          </w:p>
        </w:tc>
      </w:tr>
      <w:tr w:rsidR="000E2B1B" w:rsidRPr="00022D1F" w14:paraId="66EE033F" w14:textId="77777777" w:rsidTr="0011645E">
        <w:trPr>
          <w:jc w:val="center"/>
        </w:trPr>
        <w:tc>
          <w:tcPr>
            <w:tcW w:w="6035" w:type="dxa"/>
          </w:tcPr>
          <w:p w14:paraId="264D89B4" w14:textId="2A148B8C" w:rsidR="000E2B1B" w:rsidRPr="00022D1F" w:rsidRDefault="000E2B1B" w:rsidP="00A637CE">
            <w:pPr>
              <w:rPr>
                <w:rFonts w:ascii="Arial" w:hAnsi="Arial" w:cs="Arial"/>
              </w:rPr>
            </w:pPr>
            <w:r w:rsidRPr="00022D1F">
              <w:rPr>
                <w:rFonts w:ascii="Arial" w:hAnsi="Arial" w:cs="Arial"/>
              </w:rPr>
              <w:t>Exam 3</w:t>
            </w:r>
          </w:p>
        </w:tc>
        <w:tc>
          <w:tcPr>
            <w:tcW w:w="1806" w:type="dxa"/>
          </w:tcPr>
          <w:p w14:paraId="07A88474" w14:textId="26AB6B6F" w:rsidR="000E2B1B" w:rsidRPr="00022D1F" w:rsidRDefault="0039062D" w:rsidP="00A637CE">
            <w:pPr>
              <w:jc w:val="center"/>
              <w:rPr>
                <w:rFonts w:ascii="Arial" w:hAnsi="Arial" w:cs="Arial"/>
              </w:rPr>
            </w:pPr>
            <w:r w:rsidRPr="00022D1F">
              <w:rPr>
                <w:rFonts w:ascii="Arial" w:hAnsi="Arial" w:cs="Arial"/>
              </w:rPr>
              <w:t>1</w:t>
            </w:r>
            <w:r w:rsidR="004905D7" w:rsidRPr="00022D1F">
              <w:rPr>
                <w:rFonts w:ascii="Arial" w:hAnsi="Arial" w:cs="Arial"/>
              </w:rPr>
              <w:t>5</w:t>
            </w:r>
            <w:r w:rsidR="000E2B1B" w:rsidRPr="00022D1F">
              <w:rPr>
                <w:rFonts w:ascii="Arial" w:hAnsi="Arial" w:cs="Arial"/>
              </w:rPr>
              <w:t>%</w:t>
            </w:r>
          </w:p>
        </w:tc>
      </w:tr>
      <w:tr w:rsidR="00596BF7" w:rsidRPr="00022D1F" w14:paraId="33DBE6C4" w14:textId="77777777" w:rsidTr="0011645E">
        <w:trPr>
          <w:jc w:val="center"/>
        </w:trPr>
        <w:tc>
          <w:tcPr>
            <w:tcW w:w="6035" w:type="dxa"/>
            <w:shd w:val="clear" w:color="auto" w:fill="BFBFBF" w:themeFill="background1" w:themeFillShade="BF"/>
          </w:tcPr>
          <w:p w14:paraId="149CECE7" w14:textId="77777777" w:rsidR="00596BF7" w:rsidRPr="00022D1F" w:rsidRDefault="00596BF7" w:rsidP="00A637CE">
            <w:pPr>
              <w:jc w:val="right"/>
              <w:rPr>
                <w:rFonts w:ascii="Arial" w:hAnsi="Arial" w:cs="Arial"/>
                <w:b/>
                <w:bCs/>
                <w:color w:val="000000" w:themeColor="text1"/>
              </w:rPr>
            </w:pPr>
            <w:r w:rsidRPr="00022D1F">
              <w:rPr>
                <w:rFonts w:ascii="Arial" w:hAnsi="Arial" w:cs="Arial"/>
                <w:b/>
                <w:bCs/>
                <w:color w:val="000000" w:themeColor="text1"/>
              </w:rPr>
              <w:t>Total</w:t>
            </w:r>
          </w:p>
        </w:tc>
        <w:tc>
          <w:tcPr>
            <w:tcW w:w="1806" w:type="dxa"/>
            <w:shd w:val="clear" w:color="auto" w:fill="BFBFBF" w:themeFill="background1" w:themeFillShade="BF"/>
          </w:tcPr>
          <w:p w14:paraId="21C8EA94" w14:textId="782259BB" w:rsidR="00596BF7" w:rsidRPr="00022D1F" w:rsidRDefault="00596BF7" w:rsidP="00A637CE">
            <w:pPr>
              <w:jc w:val="center"/>
              <w:rPr>
                <w:rFonts w:ascii="Arial" w:hAnsi="Arial" w:cs="Arial"/>
                <w:b/>
                <w:bCs/>
                <w:color w:val="FFFFFF" w:themeColor="background1"/>
              </w:rPr>
            </w:pPr>
            <w:r w:rsidRPr="00022D1F">
              <w:rPr>
                <w:rFonts w:ascii="Arial" w:hAnsi="Arial" w:cs="Arial"/>
                <w:b/>
                <w:bCs/>
                <w:color w:val="000000" w:themeColor="text1"/>
              </w:rPr>
              <w:t>100%</w:t>
            </w:r>
          </w:p>
        </w:tc>
      </w:tr>
    </w:tbl>
    <w:p w14:paraId="740B9DED" w14:textId="77777777" w:rsidR="00DE1550" w:rsidRPr="00022D1F" w:rsidRDefault="00DE1550" w:rsidP="00DE1550">
      <w:pPr>
        <w:ind w:left="360"/>
        <w:rPr>
          <w:rFonts w:ascii="Arial" w:eastAsia="Batang" w:hAnsi="Arial" w:cs="Arial"/>
          <w:b/>
        </w:rPr>
      </w:pPr>
      <w:r w:rsidRPr="00022D1F">
        <w:rPr>
          <w:rFonts w:ascii="Arial" w:eastAsia="Batang" w:hAnsi="Arial" w:cs="Arial"/>
          <w:b/>
        </w:rPr>
        <w:tab/>
      </w:r>
    </w:p>
    <w:p w14:paraId="5F33A99D" w14:textId="77777777" w:rsidR="00512F79" w:rsidRPr="00022D1F" w:rsidRDefault="00512F79" w:rsidP="0011645E">
      <w:pPr>
        <w:jc w:val="both"/>
        <w:rPr>
          <w:rFonts w:ascii="Arial" w:eastAsia="Batang" w:hAnsi="Arial" w:cs="Arial"/>
          <w:b/>
          <w:u w:val="single"/>
        </w:rPr>
      </w:pPr>
    </w:p>
    <w:p w14:paraId="7CB672EC" w14:textId="5BFEC952" w:rsidR="00DE1550" w:rsidRPr="00022D1F" w:rsidRDefault="00DE1550" w:rsidP="0011645E">
      <w:pPr>
        <w:jc w:val="both"/>
        <w:rPr>
          <w:rFonts w:ascii="Arial" w:eastAsia="Batang" w:hAnsi="Arial" w:cs="Arial"/>
          <w:b/>
          <w:u w:val="single"/>
        </w:rPr>
      </w:pPr>
      <w:r w:rsidRPr="00022D1F">
        <w:rPr>
          <w:rFonts w:ascii="Arial" w:eastAsia="Batang" w:hAnsi="Arial" w:cs="Arial"/>
          <w:b/>
          <w:u w:val="single"/>
        </w:rPr>
        <w:t>Grading Scale</w:t>
      </w:r>
    </w:p>
    <w:p w14:paraId="44CCEAC9" w14:textId="77777777" w:rsidR="0011645E" w:rsidRPr="00022D1F" w:rsidRDefault="0011645E" w:rsidP="00DE1550">
      <w:pPr>
        <w:ind w:left="4230"/>
        <w:rPr>
          <w:rFonts w:ascii="Arial" w:eastAsia="Batang" w:hAnsi="Arial" w:cs="Arial"/>
          <w:b/>
        </w:rPr>
      </w:pPr>
    </w:p>
    <w:tbl>
      <w:tblPr>
        <w:tblStyle w:val="TableGrid"/>
        <w:tblW w:w="0" w:type="auto"/>
        <w:jc w:val="center"/>
        <w:tblLook w:val="04A0" w:firstRow="1" w:lastRow="0" w:firstColumn="1" w:lastColumn="0" w:noHBand="0" w:noVBand="1"/>
      </w:tblPr>
      <w:tblGrid>
        <w:gridCol w:w="1800"/>
        <w:gridCol w:w="3865"/>
      </w:tblGrid>
      <w:tr w:rsidR="004D736F" w:rsidRPr="00022D1F" w14:paraId="654203DD" w14:textId="77777777" w:rsidTr="0011609C">
        <w:trPr>
          <w:trHeight w:val="404"/>
          <w:jc w:val="center"/>
        </w:trPr>
        <w:tc>
          <w:tcPr>
            <w:tcW w:w="1800" w:type="dxa"/>
            <w:shd w:val="clear" w:color="auto" w:fill="BFBFBF" w:themeFill="background1" w:themeFillShade="BF"/>
            <w:vAlign w:val="center"/>
          </w:tcPr>
          <w:p w14:paraId="2CBDE6BB" w14:textId="2EDB9550" w:rsidR="004D736F" w:rsidRPr="00022D1F" w:rsidRDefault="004D736F" w:rsidP="0011645E">
            <w:pPr>
              <w:jc w:val="center"/>
              <w:rPr>
                <w:rFonts w:ascii="Arial" w:eastAsia="Batang" w:hAnsi="Arial" w:cs="Arial"/>
                <w:b/>
              </w:rPr>
            </w:pPr>
            <w:r w:rsidRPr="00022D1F">
              <w:rPr>
                <w:rFonts w:ascii="Arial" w:eastAsia="Batang" w:hAnsi="Arial" w:cs="Arial"/>
                <w:b/>
              </w:rPr>
              <w:t>FINAL GRADE</w:t>
            </w:r>
          </w:p>
        </w:tc>
        <w:tc>
          <w:tcPr>
            <w:tcW w:w="3865" w:type="dxa"/>
            <w:shd w:val="clear" w:color="auto" w:fill="BFBFBF" w:themeFill="background1" w:themeFillShade="BF"/>
            <w:vAlign w:val="center"/>
          </w:tcPr>
          <w:p w14:paraId="0C4950A1" w14:textId="3B59AC9D" w:rsidR="0011609C" w:rsidRPr="00022D1F" w:rsidRDefault="00401925" w:rsidP="00715355">
            <w:pPr>
              <w:jc w:val="center"/>
              <w:rPr>
                <w:rFonts w:ascii="Arial" w:eastAsia="Batang" w:hAnsi="Arial" w:cs="Arial"/>
                <w:b/>
              </w:rPr>
            </w:pPr>
            <w:r w:rsidRPr="00022D1F">
              <w:rPr>
                <w:rFonts w:ascii="Arial" w:eastAsia="Batang" w:hAnsi="Arial" w:cs="Arial"/>
                <w:b/>
              </w:rPr>
              <w:t>Calculated Percentage</w:t>
            </w:r>
          </w:p>
        </w:tc>
      </w:tr>
      <w:tr w:rsidR="004D736F" w:rsidRPr="00022D1F" w14:paraId="5185A47F" w14:textId="77777777" w:rsidTr="0011609C">
        <w:trPr>
          <w:jc w:val="center"/>
        </w:trPr>
        <w:tc>
          <w:tcPr>
            <w:tcW w:w="1800" w:type="dxa"/>
            <w:shd w:val="clear" w:color="auto" w:fill="FBE4D5" w:themeFill="accent2" w:themeFillTint="33"/>
          </w:tcPr>
          <w:p w14:paraId="309B3198" w14:textId="1504D837" w:rsidR="004D736F" w:rsidRPr="00022D1F" w:rsidRDefault="004D736F" w:rsidP="0011645E">
            <w:pPr>
              <w:jc w:val="center"/>
              <w:rPr>
                <w:rFonts w:ascii="Arial" w:eastAsia="Batang" w:hAnsi="Arial" w:cs="Arial"/>
                <w:b/>
              </w:rPr>
            </w:pPr>
            <w:r w:rsidRPr="00022D1F">
              <w:rPr>
                <w:rFonts w:ascii="Arial" w:eastAsia="Batang" w:hAnsi="Arial" w:cs="Arial"/>
                <w:b/>
              </w:rPr>
              <w:t>A</w:t>
            </w:r>
          </w:p>
        </w:tc>
        <w:tc>
          <w:tcPr>
            <w:tcW w:w="3865" w:type="dxa"/>
            <w:shd w:val="clear" w:color="auto" w:fill="FBE4D5" w:themeFill="accent2" w:themeFillTint="33"/>
          </w:tcPr>
          <w:p w14:paraId="4CCA54CE" w14:textId="50DA2EFB" w:rsidR="004D736F" w:rsidRPr="00022D1F" w:rsidRDefault="00401925" w:rsidP="0011645E">
            <w:pPr>
              <w:jc w:val="center"/>
              <w:rPr>
                <w:rFonts w:ascii="Arial" w:eastAsia="Batang" w:hAnsi="Arial" w:cs="Arial"/>
                <w:bCs/>
              </w:rPr>
            </w:pPr>
            <w:r w:rsidRPr="00022D1F">
              <w:rPr>
                <w:rFonts w:ascii="Arial" w:eastAsia="Batang" w:hAnsi="Arial" w:cs="Arial"/>
                <w:bCs/>
              </w:rPr>
              <w:t>89.51% - 100%</w:t>
            </w:r>
          </w:p>
        </w:tc>
      </w:tr>
      <w:tr w:rsidR="004D736F" w:rsidRPr="00022D1F" w14:paraId="407E03A9" w14:textId="77777777" w:rsidTr="0011609C">
        <w:trPr>
          <w:jc w:val="center"/>
        </w:trPr>
        <w:tc>
          <w:tcPr>
            <w:tcW w:w="1800" w:type="dxa"/>
            <w:shd w:val="clear" w:color="auto" w:fill="FBE4D5" w:themeFill="accent2" w:themeFillTint="33"/>
          </w:tcPr>
          <w:p w14:paraId="0F048590" w14:textId="75E76482" w:rsidR="004D736F" w:rsidRPr="00022D1F" w:rsidRDefault="004D736F" w:rsidP="0011645E">
            <w:pPr>
              <w:jc w:val="center"/>
              <w:rPr>
                <w:rFonts w:ascii="Arial" w:eastAsia="Batang" w:hAnsi="Arial" w:cs="Arial"/>
                <w:b/>
              </w:rPr>
            </w:pPr>
            <w:r w:rsidRPr="00022D1F">
              <w:rPr>
                <w:rFonts w:ascii="Arial" w:eastAsia="Batang" w:hAnsi="Arial" w:cs="Arial"/>
                <w:b/>
              </w:rPr>
              <w:t>B</w:t>
            </w:r>
          </w:p>
        </w:tc>
        <w:tc>
          <w:tcPr>
            <w:tcW w:w="3865" w:type="dxa"/>
            <w:shd w:val="clear" w:color="auto" w:fill="FBE4D5" w:themeFill="accent2" w:themeFillTint="33"/>
          </w:tcPr>
          <w:p w14:paraId="3B84AE98" w14:textId="46C0A2AF" w:rsidR="004D736F" w:rsidRPr="00022D1F" w:rsidRDefault="00401925" w:rsidP="0011645E">
            <w:pPr>
              <w:jc w:val="center"/>
              <w:rPr>
                <w:rFonts w:ascii="Arial" w:eastAsia="Batang" w:hAnsi="Arial" w:cs="Arial"/>
                <w:bCs/>
              </w:rPr>
            </w:pPr>
            <w:r w:rsidRPr="00022D1F">
              <w:rPr>
                <w:rFonts w:ascii="Arial" w:eastAsia="Batang" w:hAnsi="Arial" w:cs="Arial"/>
                <w:bCs/>
              </w:rPr>
              <w:t xml:space="preserve">79.51% - 89.50% </w:t>
            </w:r>
          </w:p>
        </w:tc>
      </w:tr>
      <w:tr w:rsidR="004D736F" w:rsidRPr="00022D1F" w14:paraId="797280EA" w14:textId="77777777" w:rsidTr="0011609C">
        <w:trPr>
          <w:jc w:val="center"/>
        </w:trPr>
        <w:tc>
          <w:tcPr>
            <w:tcW w:w="1800" w:type="dxa"/>
            <w:shd w:val="clear" w:color="auto" w:fill="FBE4D5" w:themeFill="accent2" w:themeFillTint="33"/>
          </w:tcPr>
          <w:p w14:paraId="3D5F328D" w14:textId="4907C7B6" w:rsidR="004D736F" w:rsidRPr="00022D1F" w:rsidRDefault="004D736F" w:rsidP="0011645E">
            <w:pPr>
              <w:jc w:val="center"/>
              <w:rPr>
                <w:rFonts w:ascii="Arial" w:eastAsia="Batang" w:hAnsi="Arial" w:cs="Arial"/>
                <w:b/>
              </w:rPr>
            </w:pPr>
            <w:r w:rsidRPr="00022D1F">
              <w:rPr>
                <w:rFonts w:ascii="Arial" w:eastAsia="Batang" w:hAnsi="Arial" w:cs="Arial"/>
                <w:b/>
              </w:rPr>
              <w:t>C</w:t>
            </w:r>
          </w:p>
        </w:tc>
        <w:tc>
          <w:tcPr>
            <w:tcW w:w="3865" w:type="dxa"/>
            <w:shd w:val="clear" w:color="auto" w:fill="FBE4D5" w:themeFill="accent2" w:themeFillTint="33"/>
          </w:tcPr>
          <w:p w14:paraId="082321FE" w14:textId="79692AE7" w:rsidR="004D736F" w:rsidRPr="00022D1F" w:rsidRDefault="00401925" w:rsidP="0011645E">
            <w:pPr>
              <w:jc w:val="center"/>
              <w:rPr>
                <w:rFonts w:ascii="Arial" w:eastAsia="Batang" w:hAnsi="Arial" w:cs="Arial"/>
                <w:bCs/>
              </w:rPr>
            </w:pPr>
            <w:r w:rsidRPr="00022D1F">
              <w:rPr>
                <w:rFonts w:ascii="Arial" w:eastAsia="Batang" w:hAnsi="Arial" w:cs="Arial"/>
                <w:bCs/>
              </w:rPr>
              <w:t>69.51% - 79.50%</w:t>
            </w:r>
          </w:p>
        </w:tc>
      </w:tr>
      <w:tr w:rsidR="004D736F" w:rsidRPr="00022D1F" w14:paraId="3EA24A5E" w14:textId="77777777" w:rsidTr="0011609C">
        <w:trPr>
          <w:jc w:val="center"/>
        </w:trPr>
        <w:tc>
          <w:tcPr>
            <w:tcW w:w="1800" w:type="dxa"/>
          </w:tcPr>
          <w:p w14:paraId="38C89C9A" w14:textId="4A856DF4" w:rsidR="004D736F" w:rsidRPr="00022D1F" w:rsidRDefault="004D736F" w:rsidP="0011645E">
            <w:pPr>
              <w:jc w:val="center"/>
              <w:rPr>
                <w:rFonts w:ascii="Arial" w:eastAsia="Batang" w:hAnsi="Arial" w:cs="Arial"/>
                <w:b/>
              </w:rPr>
            </w:pPr>
            <w:r w:rsidRPr="00022D1F">
              <w:rPr>
                <w:rFonts w:ascii="Arial" w:eastAsia="Batang" w:hAnsi="Arial" w:cs="Arial"/>
                <w:b/>
              </w:rPr>
              <w:t>D</w:t>
            </w:r>
          </w:p>
        </w:tc>
        <w:tc>
          <w:tcPr>
            <w:tcW w:w="3865" w:type="dxa"/>
          </w:tcPr>
          <w:p w14:paraId="032C82B6" w14:textId="1C7BD47A" w:rsidR="004D736F" w:rsidRPr="00022D1F" w:rsidRDefault="00401925" w:rsidP="0011645E">
            <w:pPr>
              <w:jc w:val="center"/>
              <w:rPr>
                <w:rFonts w:ascii="Arial" w:eastAsia="Batang" w:hAnsi="Arial" w:cs="Arial"/>
                <w:bCs/>
              </w:rPr>
            </w:pPr>
            <w:r w:rsidRPr="00022D1F">
              <w:rPr>
                <w:rFonts w:ascii="Arial" w:eastAsia="Batang" w:hAnsi="Arial" w:cs="Arial"/>
                <w:bCs/>
              </w:rPr>
              <w:t>59.51% - 69.50%</w:t>
            </w:r>
          </w:p>
        </w:tc>
      </w:tr>
      <w:tr w:rsidR="004D736F" w:rsidRPr="00022D1F" w14:paraId="29211B4B" w14:textId="77777777" w:rsidTr="0011609C">
        <w:trPr>
          <w:jc w:val="center"/>
        </w:trPr>
        <w:tc>
          <w:tcPr>
            <w:tcW w:w="1800" w:type="dxa"/>
          </w:tcPr>
          <w:p w14:paraId="730BDD13" w14:textId="7BD80580" w:rsidR="004D736F" w:rsidRPr="00022D1F" w:rsidRDefault="004D736F" w:rsidP="0011645E">
            <w:pPr>
              <w:jc w:val="center"/>
              <w:rPr>
                <w:rFonts w:ascii="Arial" w:eastAsia="Batang" w:hAnsi="Arial" w:cs="Arial"/>
                <w:b/>
              </w:rPr>
            </w:pPr>
            <w:r w:rsidRPr="00022D1F">
              <w:rPr>
                <w:rFonts w:ascii="Arial" w:eastAsia="Batang" w:hAnsi="Arial" w:cs="Arial"/>
                <w:b/>
              </w:rPr>
              <w:t>F</w:t>
            </w:r>
          </w:p>
        </w:tc>
        <w:tc>
          <w:tcPr>
            <w:tcW w:w="3865" w:type="dxa"/>
          </w:tcPr>
          <w:p w14:paraId="292D1572" w14:textId="37C1C2A3" w:rsidR="004D736F" w:rsidRPr="00022D1F" w:rsidRDefault="004D736F" w:rsidP="0011645E">
            <w:pPr>
              <w:jc w:val="center"/>
              <w:rPr>
                <w:rFonts w:ascii="Arial" w:eastAsia="Batang" w:hAnsi="Arial" w:cs="Arial"/>
                <w:bCs/>
              </w:rPr>
            </w:pPr>
            <w:r w:rsidRPr="00022D1F">
              <w:rPr>
                <w:rFonts w:ascii="Arial" w:eastAsia="Batang" w:hAnsi="Arial" w:cs="Arial"/>
                <w:bCs/>
              </w:rPr>
              <w:t xml:space="preserve">&lt; </w:t>
            </w:r>
            <w:r w:rsidR="00401925" w:rsidRPr="00022D1F">
              <w:rPr>
                <w:rFonts w:ascii="Arial" w:eastAsia="Batang" w:hAnsi="Arial" w:cs="Arial"/>
                <w:bCs/>
              </w:rPr>
              <w:t>59.50%</w:t>
            </w:r>
          </w:p>
        </w:tc>
      </w:tr>
    </w:tbl>
    <w:p w14:paraId="3E0BDDEC" w14:textId="77777777" w:rsidR="0011645E" w:rsidRPr="00022D1F" w:rsidRDefault="0011645E" w:rsidP="00DE1550">
      <w:pPr>
        <w:ind w:left="4230"/>
        <w:rPr>
          <w:rFonts w:ascii="Arial" w:eastAsia="Batang" w:hAnsi="Arial" w:cs="Arial"/>
          <w:b/>
        </w:rPr>
      </w:pPr>
    </w:p>
    <w:p w14:paraId="650865A7" w14:textId="1BA35B46" w:rsidR="0011645E" w:rsidRPr="000D7C85" w:rsidRDefault="00DE1550" w:rsidP="000D7C85">
      <w:pPr>
        <w:spacing w:before="120"/>
        <w:jc w:val="both"/>
        <w:rPr>
          <w:rFonts w:ascii="Arial" w:hAnsi="Arial" w:cs="Arial"/>
          <w:b/>
        </w:rPr>
      </w:pPr>
      <w:r w:rsidRPr="00022D1F">
        <w:rPr>
          <w:rFonts w:ascii="Arial" w:eastAsia="Batang" w:hAnsi="Arial" w:cs="Arial"/>
        </w:rPr>
        <w:t xml:space="preserve">Students will not be allowed to take an </w:t>
      </w:r>
      <w:r w:rsidR="0011645E" w:rsidRPr="00022D1F">
        <w:rPr>
          <w:rFonts w:ascii="Arial" w:eastAsia="Batang" w:hAnsi="Arial" w:cs="Arial"/>
        </w:rPr>
        <w:t>i</w:t>
      </w:r>
      <w:r w:rsidRPr="00022D1F">
        <w:rPr>
          <w:rFonts w:ascii="Arial" w:eastAsia="Batang" w:hAnsi="Arial" w:cs="Arial"/>
        </w:rPr>
        <w:t xml:space="preserve">ncomplete in this course due to poor planning on their part.  If you find you do have a legitimate reason for an </w:t>
      </w:r>
      <w:r w:rsidR="0011645E" w:rsidRPr="00022D1F">
        <w:rPr>
          <w:rFonts w:ascii="Arial" w:eastAsia="Batang" w:hAnsi="Arial" w:cs="Arial"/>
        </w:rPr>
        <w:t>i</w:t>
      </w:r>
      <w:r w:rsidRPr="00022D1F">
        <w:rPr>
          <w:rFonts w:ascii="Arial" w:eastAsia="Batang" w:hAnsi="Arial" w:cs="Arial"/>
        </w:rPr>
        <w:t>ncomplete, please talk with me as soon as possible to discuss the situation and to identify the documentation that will be required to support your request.  Please consult the UNT catalog to review conditions under which an incomplete may be granted.</w:t>
      </w:r>
      <w:r w:rsidRPr="00022D1F">
        <w:rPr>
          <w:rFonts w:ascii="Arial" w:eastAsia="Batang" w:hAnsi="Arial" w:cs="Arial"/>
        </w:rPr>
        <w:tab/>
      </w:r>
      <w:r w:rsidRPr="00022D1F">
        <w:rPr>
          <w:rFonts w:ascii="Arial" w:eastAsia="Batang" w:hAnsi="Arial" w:cs="Arial"/>
          <w:b/>
        </w:rPr>
        <w:tab/>
      </w:r>
      <w:r w:rsidRPr="00022D1F">
        <w:rPr>
          <w:rFonts w:ascii="Arial" w:eastAsia="Batang" w:hAnsi="Arial" w:cs="Arial"/>
          <w:b/>
        </w:rPr>
        <w:tab/>
      </w:r>
      <w:r w:rsidRPr="00022D1F">
        <w:rPr>
          <w:rFonts w:ascii="Arial" w:eastAsia="Batang" w:hAnsi="Arial" w:cs="Arial"/>
          <w:b/>
        </w:rPr>
        <w:tab/>
      </w:r>
    </w:p>
    <w:p w14:paraId="4EF7BF72" w14:textId="77777777" w:rsidR="00F52EEC" w:rsidRPr="00022D1F" w:rsidRDefault="00F52EEC" w:rsidP="00F52EEC">
      <w:pPr>
        <w:jc w:val="both"/>
        <w:rPr>
          <w:rFonts w:ascii="Arial" w:hAnsi="Arial" w:cs="Arial"/>
          <w:bCs/>
        </w:rPr>
      </w:pPr>
      <w:r w:rsidRPr="00022D1F">
        <w:rPr>
          <w:rFonts w:ascii="Arial" w:hAnsi="Arial" w:cs="Arial"/>
          <w:b/>
          <w:u w:val="single"/>
        </w:rPr>
        <w:t xml:space="preserve">1. Labs/Assignments (20%): </w:t>
      </w:r>
      <w:r w:rsidRPr="00022D1F">
        <w:rPr>
          <w:rFonts w:ascii="Arial" w:hAnsi="Arial" w:cs="Arial"/>
          <w:bCs/>
        </w:rPr>
        <w:t>There will be assignments during this course that are worth 10 points each. Assignments will be submitted by 11:59pm via Canvas. No late submissions will be accepted unless otherwise excused or specified prior to the course instructor or teaching assistant. Students must be present to submit the assignments. The assignments are used to help students better connect with the lecture material.</w:t>
      </w:r>
    </w:p>
    <w:p w14:paraId="1178697C" w14:textId="77777777" w:rsidR="00F52EEC" w:rsidRPr="00022D1F" w:rsidRDefault="00F52EEC" w:rsidP="00F52EEC">
      <w:pPr>
        <w:jc w:val="both"/>
        <w:rPr>
          <w:rFonts w:ascii="Arial" w:hAnsi="Arial" w:cs="Arial"/>
          <w:bCs/>
        </w:rPr>
      </w:pPr>
    </w:p>
    <w:p w14:paraId="53737131" w14:textId="4A3EF720" w:rsidR="00F52EEC" w:rsidRPr="00022D1F" w:rsidRDefault="00F52EEC" w:rsidP="00F52EEC">
      <w:pPr>
        <w:jc w:val="both"/>
        <w:rPr>
          <w:rFonts w:ascii="Arial" w:hAnsi="Arial" w:cs="Arial"/>
          <w:b/>
          <w:u w:val="single"/>
        </w:rPr>
      </w:pPr>
      <w:r w:rsidRPr="00022D1F">
        <w:rPr>
          <w:rFonts w:ascii="Arial" w:hAnsi="Arial" w:cs="Arial"/>
          <w:b/>
          <w:u w:val="single"/>
        </w:rPr>
        <w:t>2. Article presentation (1</w:t>
      </w:r>
      <w:r w:rsidR="002A6169">
        <w:rPr>
          <w:rFonts w:ascii="Arial" w:hAnsi="Arial" w:cs="Arial"/>
          <w:b/>
          <w:u w:val="single"/>
        </w:rPr>
        <w:t>5</w:t>
      </w:r>
      <w:r w:rsidRPr="00022D1F">
        <w:rPr>
          <w:rFonts w:ascii="Arial" w:hAnsi="Arial" w:cs="Arial"/>
          <w:b/>
          <w:u w:val="single"/>
        </w:rPr>
        <w:t xml:space="preserve">%): </w:t>
      </w:r>
    </w:p>
    <w:p w14:paraId="0ECA5905" w14:textId="77777777" w:rsidR="00F52EEC" w:rsidRPr="00022D1F" w:rsidRDefault="00F52EEC" w:rsidP="00F52EEC">
      <w:pPr>
        <w:jc w:val="both"/>
        <w:rPr>
          <w:rFonts w:ascii="Arial" w:hAnsi="Arial" w:cs="Arial"/>
          <w:b/>
          <w:u w:val="single"/>
        </w:rPr>
      </w:pPr>
    </w:p>
    <w:p w14:paraId="03C5BDBB" w14:textId="4A4F8BFA" w:rsidR="00F52EEC" w:rsidRPr="00022D1F" w:rsidRDefault="00F52EEC" w:rsidP="00F52EEC">
      <w:pPr>
        <w:jc w:val="both"/>
        <w:rPr>
          <w:rFonts w:ascii="Arial" w:hAnsi="Arial" w:cs="Arial"/>
          <w:bCs/>
        </w:rPr>
      </w:pPr>
      <w:r w:rsidRPr="00022D1F">
        <w:rPr>
          <w:rFonts w:ascii="Arial" w:hAnsi="Arial" w:cs="Arial"/>
          <w:bCs/>
        </w:rPr>
        <w:t>You will find a research article related to a motor behavior topic of your choosing. Your presentation must include topics/terms related specifically to motor behavior; these topics can be found in our textbook as well as PowerPoint slides. This PowerPoint will be presented in class on the assigned day. You must include clear details about the article(s), the article must be no older than 20</w:t>
      </w:r>
      <w:r w:rsidR="00AE70C9" w:rsidRPr="00022D1F">
        <w:rPr>
          <w:rFonts w:ascii="Arial" w:hAnsi="Arial" w:cs="Arial"/>
          <w:bCs/>
        </w:rPr>
        <w:t>21</w:t>
      </w:r>
      <w:r w:rsidRPr="00022D1F">
        <w:rPr>
          <w:rFonts w:ascii="Arial" w:hAnsi="Arial" w:cs="Arial"/>
          <w:bCs/>
        </w:rPr>
        <w:t xml:space="preserve"> and must be peer reviewed. Length of presentation will be determined based on class size. Your article must be submitted to the canvas discussion board for approval. Articles are first come, first served and can not be duplicated.</w:t>
      </w:r>
    </w:p>
    <w:p w14:paraId="540C6927" w14:textId="77777777" w:rsidR="00F52EEC" w:rsidRPr="00022D1F" w:rsidRDefault="00F52EEC" w:rsidP="00F52EEC">
      <w:pPr>
        <w:jc w:val="both"/>
        <w:rPr>
          <w:rFonts w:ascii="Arial" w:hAnsi="Arial" w:cs="Arial"/>
          <w:bCs/>
        </w:rPr>
      </w:pPr>
    </w:p>
    <w:p w14:paraId="7B2ADC2C" w14:textId="0AD52647" w:rsidR="00F52EEC" w:rsidRPr="00022D1F" w:rsidRDefault="00F52EEC" w:rsidP="00F52EEC">
      <w:pPr>
        <w:jc w:val="both"/>
        <w:rPr>
          <w:rFonts w:ascii="Arial" w:hAnsi="Arial" w:cs="Arial"/>
          <w:b/>
          <w:u w:val="single"/>
        </w:rPr>
      </w:pPr>
      <w:r w:rsidRPr="00022D1F">
        <w:rPr>
          <w:rFonts w:ascii="Arial" w:hAnsi="Arial" w:cs="Arial"/>
          <w:b/>
          <w:u w:val="single"/>
        </w:rPr>
        <w:t>3. Newell’s Constraint model (</w:t>
      </w:r>
      <w:r w:rsidR="002A6169">
        <w:rPr>
          <w:rFonts w:ascii="Arial" w:hAnsi="Arial" w:cs="Arial"/>
          <w:b/>
          <w:u w:val="single"/>
        </w:rPr>
        <w:t>5</w:t>
      </w:r>
      <w:r w:rsidRPr="00022D1F">
        <w:rPr>
          <w:rFonts w:ascii="Arial" w:hAnsi="Arial" w:cs="Arial"/>
          <w:b/>
          <w:u w:val="single"/>
        </w:rPr>
        <w:t>%):</w:t>
      </w:r>
    </w:p>
    <w:p w14:paraId="364D907A" w14:textId="77777777" w:rsidR="00F52EEC" w:rsidRPr="00022D1F" w:rsidRDefault="00F52EEC" w:rsidP="00F52EEC">
      <w:pPr>
        <w:jc w:val="both"/>
        <w:rPr>
          <w:rFonts w:ascii="Arial" w:hAnsi="Arial" w:cs="Arial"/>
          <w:b/>
          <w:u w:val="single"/>
        </w:rPr>
      </w:pPr>
    </w:p>
    <w:p w14:paraId="58AC61F9" w14:textId="77777777" w:rsidR="00F52EEC" w:rsidRPr="00022D1F" w:rsidRDefault="00F52EEC" w:rsidP="00F52EEC">
      <w:pPr>
        <w:jc w:val="both"/>
        <w:rPr>
          <w:rFonts w:ascii="Arial" w:hAnsi="Arial" w:cs="Arial"/>
          <w:bCs/>
        </w:rPr>
      </w:pPr>
      <w:r w:rsidRPr="00022D1F">
        <w:rPr>
          <w:rFonts w:ascii="Arial" w:hAnsi="Arial" w:cs="Arial"/>
          <w:bCs/>
        </w:rPr>
        <w:t xml:space="preserve">You will develop a PowerPoint that will describe Newell’s Model of constraints and how these constraints have impacted your life. You must include the individual (you), the environment and the task in the following areas: </w:t>
      </w:r>
    </w:p>
    <w:p w14:paraId="68377C80" w14:textId="77777777" w:rsidR="00F52EEC" w:rsidRPr="00022D1F" w:rsidRDefault="00F52EEC" w:rsidP="00F52EEC">
      <w:pPr>
        <w:jc w:val="both"/>
        <w:rPr>
          <w:rFonts w:ascii="Arial" w:hAnsi="Arial" w:cs="Arial"/>
          <w:bCs/>
        </w:rPr>
      </w:pPr>
      <w:r w:rsidRPr="00022D1F">
        <w:rPr>
          <w:rFonts w:ascii="Arial" w:hAnsi="Arial" w:cs="Arial"/>
          <w:bCs/>
        </w:rPr>
        <w:t>•</w:t>
      </w:r>
      <w:r w:rsidRPr="00022D1F">
        <w:rPr>
          <w:rFonts w:ascii="Arial" w:hAnsi="Arial" w:cs="Arial"/>
          <w:bCs/>
        </w:rPr>
        <w:tab/>
        <w:t>How can the constraint be viewed as a positive and negative?</w:t>
      </w:r>
    </w:p>
    <w:p w14:paraId="33B01BAF" w14:textId="77777777" w:rsidR="00F52EEC" w:rsidRPr="00022D1F" w:rsidRDefault="00F52EEC" w:rsidP="00F52EEC">
      <w:pPr>
        <w:jc w:val="both"/>
        <w:rPr>
          <w:rFonts w:ascii="Arial" w:hAnsi="Arial" w:cs="Arial"/>
          <w:bCs/>
        </w:rPr>
      </w:pPr>
      <w:r w:rsidRPr="00022D1F">
        <w:rPr>
          <w:rFonts w:ascii="Arial" w:hAnsi="Arial" w:cs="Arial"/>
          <w:bCs/>
        </w:rPr>
        <w:t>•</w:t>
      </w:r>
      <w:r w:rsidRPr="00022D1F">
        <w:rPr>
          <w:rFonts w:ascii="Arial" w:hAnsi="Arial" w:cs="Arial"/>
          <w:bCs/>
        </w:rPr>
        <w:tab/>
        <w:t>Was the constraint inherited or when was it developed?</w:t>
      </w:r>
    </w:p>
    <w:p w14:paraId="0622D29B" w14:textId="77777777" w:rsidR="00F52EEC" w:rsidRPr="00022D1F" w:rsidRDefault="00F52EEC" w:rsidP="00F52EEC">
      <w:pPr>
        <w:jc w:val="both"/>
        <w:rPr>
          <w:rFonts w:ascii="Arial" w:hAnsi="Arial" w:cs="Arial"/>
          <w:bCs/>
        </w:rPr>
      </w:pPr>
      <w:r w:rsidRPr="00022D1F">
        <w:rPr>
          <w:rFonts w:ascii="Arial" w:hAnsi="Arial" w:cs="Arial"/>
          <w:bCs/>
        </w:rPr>
        <w:t>•</w:t>
      </w:r>
      <w:r w:rsidRPr="00022D1F">
        <w:rPr>
          <w:rFonts w:ascii="Arial" w:hAnsi="Arial" w:cs="Arial"/>
          <w:bCs/>
        </w:rPr>
        <w:tab/>
        <w:t>Provide thoughtful detail of how these constraints shaped your life.</w:t>
      </w:r>
    </w:p>
    <w:p w14:paraId="00F64979" w14:textId="77777777" w:rsidR="00F52EEC" w:rsidRPr="00022D1F" w:rsidRDefault="00F52EEC" w:rsidP="00F52EEC">
      <w:pPr>
        <w:jc w:val="both"/>
        <w:rPr>
          <w:rFonts w:ascii="Arial" w:hAnsi="Arial" w:cs="Arial"/>
          <w:bCs/>
        </w:rPr>
      </w:pPr>
      <w:r w:rsidRPr="00022D1F">
        <w:rPr>
          <w:rFonts w:ascii="Arial" w:hAnsi="Arial" w:cs="Arial"/>
          <w:bCs/>
        </w:rPr>
        <w:t>•</w:t>
      </w:r>
      <w:r w:rsidRPr="00022D1F">
        <w:rPr>
          <w:rFonts w:ascii="Arial" w:hAnsi="Arial" w:cs="Arial"/>
          <w:bCs/>
        </w:rPr>
        <w:tab/>
        <w:t>How did you handle the constraint (overcome, use to your advantage)</w:t>
      </w:r>
    </w:p>
    <w:p w14:paraId="036D4D2D" w14:textId="77777777" w:rsidR="00F52EEC" w:rsidRPr="00022D1F" w:rsidRDefault="00F52EEC" w:rsidP="00F52EEC">
      <w:pPr>
        <w:jc w:val="both"/>
        <w:rPr>
          <w:rFonts w:ascii="Arial" w:hAnsi="Arial" w:cs="Arial"/>
          <w:bCs/>
        </w:rPr>
      </w:pPr>
      <w:r w:rsidRPr="00022D1F">
        <w:rPr>
          <w:rFonts w:ascii="Arial" w:hAnsi="Arial" w:cs="Arial"/>
          <w:bCs/>
        </w:rPr>
        <w:t>•</w:t>
      </w:r>
      <w:r w:rsidRPr="00022D1F">
        <w:rPr>
          <w:rFonts w:ascii="Arial" w:hAnsi="Arial" w:cs="Arial"/>
          <w:bCs/>
        </w:rPr>
        <w:tab/>
        <w:t>Any other information you find important to address regarding the constraint(s) in your life.</w:t>
      </w:r>
    </w:p>
    <w:p w14:paraId="13365CE4" w14:textId="77777777" w:rsidR="00F52EEC" w:rsidRPr="00022D1F" w:rsidRDefault="00F52EEC" w:rsidP="00F52EEC">
      <w:pPr>
        <w:jc w:val="both"/>
        <w:rPr>
          <w:rFonts w:ascii="Arial" w:hAnsi="Arial" w:cs="Arial"/>
          <w:bCs/>
        </w:rPr>
      </w:pPr>
    </w:p>
    <w:p w14:paraId="279655E2" w14:textId="568A07E8" w:rsidR="00F52EEC" w:rsidRPr="00022D1F" w:rsidRDefault="00F52EEC" w:rsidP="00F52EEC">
      <w:pPr>
        <w:jc w:val="both"/>
        <w:rPr>
          <w:rFonts w:ascii="Arial" w:hAnsi="Arial" w:cs="Arial"/>
          <w:bCs/>
        </w:rPr>
      </w:pPr>
      <w:r w:rsidRPr="00022D1F">
        <w:rPr>
          <w:rFonts w:ascii="Arial" w:hAnsi="Arial" w:cs="Arial"/>
          <w:bCs/>
        </w:rPr>
        <w:t xml:space="preserve">You will present your PowerPoint on presentation day. Your PowerPoint should include photos, be creative and be rich in detail. </w:t>
      </w:r>
      <w:r w:rsidR="00D96E55" w:rsidRPr="00022D1F">
        <w:rPr>
          <w:rFonts w:ascii="Arial" w:hAnsi="Arial" w:cs="Arial"/>
          <w:bCs/>
        </w:rPr>
        <w:t xml:space="preserve">Presentation time will vary </w:t>
      </w:r>
      <w:r w:rsidRPr="00022D1F">
        <w:rPr>
          <w:rFonts w:ascii="Arial" w:hAnsi="Arial" w:cs="Arial"/>
          <w:bCs/>
        </w:rPr>
        <w:t>depending on class size. These will also be uploaded onto canvas on the assignment due date.</w:t>
      </w:r>
    </w:p>
    <w:p w14:paraId="4D698007" w14:textId="77777777" w:rsidR="00F52EEC" w:rsidRPr="00022D1F" w:rsidRDefault="00F52EEC" w:rsidP="00F52EEC">
      <w:pPr>
        <w:jc w:val="both"/>
        <w:rPr>
          <w:rFonts w:ascii="Arial" w:hAnsi="Arial" w:cs="Arial"/>
          <w:bCs/>
        </w:rPr>
      </w:pPr>
    </w:p>
    <w:p w14:paraId="63616239" w14:textId="77777777" w:rsidR="00F52EEC" w:rsidRPr="00022D1F" w:rsidRDefault="00F52EEC" w:rsidP="00F52EEC">
      <w:pPr>
        <w:jc w:val="both"/>
        <w:rPr>
          <w:rFonts w:ascii="Arial" w:hAnsi="Arial" w:cs="Arial"/>
          <w:b/>
          <w:u w:val="single"/>
        </w:rPr>
      </w:pPr>
    </w:p>
    <w:p w14:paraId="2A02067D" w14:textId="77777777" w:rsidR="00F52EEC" w:rsidRPr="00022D1F" w:rsidRDefault="00F52EEC" w:rsidP="00F52EEC">
      <w:pPr>
        <w:jc w:val="both"/>
        <w:rPr>
          <w:rFonts w:ascii="Arial" w:hAnsi="Arial" w:cs="Arial"/>
          <w:b/>
          <w:u w:val="single"/>
        </w:rPr>
      </w:pPr>
      <w:r w:rsidRPr="00022D1F">
        <w:rPr>
          <w:rFonts w:ascii="Arial" w:hAnsi="Arial" w:cs="Arial"/>
          <w:b/>
          <w:u w:val="single"/>
        </w:rPr>
        <w:t>4. Data collection and Reaction time final project (15%):</w:t>
      </w:r>
    </w:p>
    <w:p w14:paraId="2ABFC4D3" w14:textId="77777777" w:rsidR="00F52EEC" w:rsidRPr="00022D1F" w:rsidRDefault="00F52EEC" w:rsidP="00F52EEC">
      <w:pPr>
        <w:jc w:val="both"/>
        <w:rPr>
          <w:rFonts w:ascii="Arial" w:hAnsi="Arial" w:cs="Arial"/>
          <w:b/>
          <w:u w:val="single"/>
        </w:rPr>
      </w:pPr>
    </w:p>
    <w:p w14:paraId="19EE9D35" w14:textId="77777777" w:rsidR="00F52EEC" w:rsidRPr="00022D1F" w:rsidRDefault="00F52EEC" w:rsidP="00F52EEC">
      <w:pPr>
        <w:jc w:val="both"/>
        <w:rPr>
          <w:rFonts w:ascii="Arial" w:hAnsi="Arial" w:cs="Arial"/>
          <w:bCs/>
        </w:rPr>
      </w:pPr>
      <w:r w:rsidRPr="00022D1F">
        <w:rPr>
          <w:rFonts w:ascii="Arial" w:hAnsi="Arial" w:cs="Arial"/>
          <w:bCs/>
        </w:rPr>
        <w:t xml:space="preserve">Throughout the semester, students will engage in the same reaction time activity, collect data, and at the end of the semester compile the data to report their findings. This should include a report of what reaction time is, why it is important, your personal findings to your reaction time activity, did you improve, worsen, stay the same or have varied results and potential reasons why? What different methods do you try to measure reaction time? Which method worked best for?  Indicate why and how collecting data can help you in your professional career. This should have the quality and effort equivalent to a final project. Responses to questions should be very detailed. </w:t>
      </w:r>
    </w:p>
    <w:p w14:paraId="7211C9D3" w14:textId="77777777" w:rsidR="00F52EEC" w:rsidRPr="00022D1F" w:rsidRDefault="00F52EEC" w:rsidP="00F52EEC">
      <w:pPr>
        <w:jc w:val="both"/>
        <w:rPr>
          <w:rFonts w:ascii="Arial" w:hAnsi="Arial" w:cs="Arial"/>
          <w:b/>
          <w:u w:val="single"/>
        </w:rPr>
      </w:pPr>
    </w:p>
    <w:p w14:paraId="2F78A01C" w14:textId="77777777" w:rsidR="00F52EEC" w:rsidRPr="00022D1F" w:rsidRDefault="00F52EEC" w:rsidP="00F52EEC">
      <w:pPr>
        <w:jc w:val="both"/>
        <w:rPr>
          <w:rFonts w:ascii="Arial" w:hAnsi="Arial" w:cs="Arial"/>
          <w:b/>
        </w:rPr>
      </w:pPr>
    </w:p>
    <w:p w14:paraId="41A320C6" w14:textId="77777777" w:rsidR="00F52EEC" w:rsidRPr="00022D1F" w:rsidRDefault="00F52EEC" w:rsidP="00F52EEC">
      <w:pPr>
        <w:jc w:val="both"/>
        <w:rPr>
          <w:rFonts w:ascii="Arial" w:hAnsi="Arial" w:cs="Arial"/>
          <w:b/>
          <w:u w:val="single"/>
        </w:rPr>
      </w:pPr>
      <w:r w:rsidRPr="00022D1F">
        <w:rPr>
          <w:rFonts w:ascii="Arial" w:hAnsi="Arial" w:cs="Arial"/>
          <w:b/>
          <w:u w:val="single"/>
        </w:rPr>
        <w:t>5. Exams (15% each):</w:t>
      </w:r>
    </w:p>
    <w:p w14:paraId="2A2D142A" w14:textId="77777777" w:rsidR="00F52EEC" w:rsidRPr="00022D1F" w:rsidRDefault="00F52EEC" w:rsidP="00F52EEC">
      <w:pPr>
        <w:jc w:val="both"/>
        <w:rPr>
          <w:rFonts w:ascii="Arial" w:hAnsi="Arial" w:cs="Arial"/>
          <w:b/>
          <w:u w:val="single"/>
        </w:rPr>
      </w:pPr>
    </w:p>
    <w:p w14:paraId="1E6B46A2" w14:textId="77777777" w:rsidR="00F52EEC" w:rsidRPr="00022D1F" w:rsidRDefault="00F52EEC" w:rsidP="00F52EEC">
      <w:pPr>
        <w:widowControl w:val="0"/>
        <w:tabs>
          <w:tab w:val="left" w:pos="1170"/>
        </w:tabs>
        <w:autoSpaceDE w:val="0"/>
        <w:autoSpaceDN w:val="0"/>
        <w:spacing w:before="57"/>
        <w:ind w:right="150"/>
        <w:jc w:val="both"/>
        <w:rPr>
          <w:rFonts w:ascii="Arial" w:hAnsi="Arial" w:cs="Arial"/>
          <w:b/>
        </w:rPr>
      </w:pPr>
      <w:r w:rsidRPr="00022D1F">
        <w:rPr>
          <w:rFonts w:ascii="Arial" w:hAnsi="Arial" w:cs="Arial"/>
        </w:rPr>
        <w:t xml:space="preserve">There will be three exams for this course that will include a variety of questions including multiple choice, True/false, matching, fill in the blank, etc. </w:t>
      </w:r>
      <w:r w:rsidRPr="00022D1F">
        <w:rPr>
          <w:rFonts w:ascii="Arial" w:hAnsi="Arial" w:cs="Arial"/>
          <w:b/>
        </w:rPr>
        <w:t xml:space="preserve">The exams will be administered according to the course schedule below. </w:t>
      </w:r>
    </w:p>
    <w:p w14:paraId="4E0E40B7" w14:textId="77777777" w:rsidR="004905D7" w:rsidRPr="00022D1F" w:rsidRDefault="004905D7" w:rsidP="003B588B">
      <w:pPr>
        <w:widowControl w:val="0"/>
        <w:tabs>
          <w:tab w:val="left" w:pos="1170"/>
        </w:tabs>
        <w:autoSpaceDE w:val="0"/>
        <w:autoSpaceDN w:val="0"/>
        <w:spacing w:before="57"/>
        <w:ind w:right="150"/>
        <w:jc w:val="both"/>
        <w:rPr>
          <w:rFonts w:ascii="Arial" w:hAnsi="Arial" w:cs="Arial"/>
          <w:b/>
        </w:rPr>
      </w:pPr>
    </w:p>
    <w:p w14:paraId="742D57B9" w14:textId="77777777" w:rsidR="00CE6A02" w:rsidRPr="00022D1F" w:rsidRDefault="00CE6A02" w:rsidP="00CE6A02">
      <w:pPr>
        <w:rPr>
          <w:rFonts w:ascii="Arial" w:eastAsia="Batang" w:hAnsi="Arial" w:cs="Arial"/>
          <w:b/>
          <w:u w:val="single"/>
        </w:rPr>
      </w:pPr>
    </w:p>
    <w:p w14:paraId="0A8B4D12" w14:textId="77777777" w:rsidR="00CE6A02" w:rsidRPr="00022D1F" w:rsidRDefault="00CE6A02" w:rsidP="00CE6A02">
      <w:pPr>
        <w:jc w:val="both"/>
        <w:rPr>
          <w:rFonts w:ascii="Arial" w:eastAsia="Batang" w:hAnsi="Arial" w:cs="Arial"/>
          <w:b/>
          <w:u w:val="single"/>
        </w:rPr>
      </w:pPr>
      <w:r w:rsidRPr="00022D1F">
        <w:rPr>
          <w:rFonts w:ascii="Arial" w:eastAsia="Batang" w:hAnsi="Arial" w:cs="Arial"/>
          <w:b/>
          <w:u w:val="single"/>
        </w:rPr>
        <w:t>The culture of the classroom:</w:t>
      </w:r>
    </w:p>
    <w:p w14:paraId="1D185E91" w14:textId="77777777" w:rsidR="00CE6A02" w:rsidRPr="00022D1F" w:rsidRDefault="00CE6A02" w:rsidP="00CE6A02">
      <w:pPr>
        <w:jc w:val="both"/>
        <w:rPr>
          <w:rFonts w:ascii="Arial" w:eastAsia="Batang" w:hAnsi="Arial" w:cs="Arial"/>
          <w:bCs/>
          <w:i/>
          <w:iCs/>
        </w:rPr>
      </w:pPr>
      <w:r w:rsidRPr="00022D1F">
        <w:rPr>
          <w:rFonts w:ascii="Arial" w:eastAsia="Batang" w:hAnsi="Arial" w:cs="Arial"/>
          <w:bCs/>
          <w:i/>
          <w:iCs/>
        </w:rPr>
        <w:t>We’re all in this together. As your instructor, I will strive to:</w:t>
      </w:r>
    </w:p>
    <w:p w14:paraId="4AF0AEE7" w14:textId="77777777" w:rsidR="00CE6A02" w:rsidRPr="00022D1F" w:rsidRDefault="00CE6A02" w:rsidP="00CE6A02">
      <w:pPr>
        <w:pStyle w:val="ListParagraph"/>
        <w:numPr>
          <w:ilvl w:val="0"/>
          <w:numId w:val="40"/>
        </w:numPr>
        <w:jc w:val="both"/>
        <w:rPr>
          <w:rFonts w:ascii="Arial" w:eastAsia="Batang" w:hAnsi="Arial" w:cs="Arial"/>
          <w:bCs/>
        </w:rPr>
      </w:pPr>
      <w:r w:rsidRPr="00022D1F">
        <w:rPr>
          <w:rFonts w:ascii="Arial" w:eastAsia="Batang" w:hAnsi="Arial" w:cs="Arial"/>
          <w:bCs/>
        </w:rPr>
        <w:t>Be prepared</w:t>
      </w:r>
    </w:p>
    <w:p w14:paraId="0E729FAC" w14:textId="77777777" w:rsidR="00CE6A02" w:rsidRPr="00022D1F" w:rsidRDefault="00CE6A02" w:rsidP="00CE6A02">
      <w:pPr>
        <w:pStyle w:val="ListParagraph"/>
        <w:numPr>
          <w:ilvl w:val="0"/>
          <w:numId w:val="40"/>
        </w:numPr>
        <w:jc w:val="both"/>
        <w:rPr>
          <w:rFonts w:ascii="Arial" w:eastAsia="Batang" w:hAnsi="Arial" w:cs="Arial"/>
          <w:bCs/>
        </w:rPr>
      </w:pPr>
      <w:r w:rsidRPr="00022D1F">
        <w:rPr>
          <w:rFonts w:ascii="Arial" w:eastAsia="Batang" w:hAnsi="Arial" w:cs="Arial"/>
          <w:bCs/>
        </w:rPr>
        <w:t>Give fair exams and grade in a fair and consistent manner</w:t>
      </w:r>
    </w:p>
    <w:p w14:paraId="5E645576" w14:textId="77777777" w:rsidR="00CE6A02" w:rsidRPr="00022D1F" w:rsidRDefault="00CE6A02" w:rsidP="00CE6A02">
      <w:pPr>
        <w:pStyle w:val="ListParagraph"/>
        <w:numPr>
          <w:ilvl w:val="0"/>
          <w:numId w:val="40"/>
        </w:numPr>
        <w:jc w:val="both"/>
        <w:rPr>
          <w:rFonts w:ascii="Arial" w:eastAsia="Batang" w:hAnsi="Arial" w:cs="Arial"/>
          <w:bCs/>
        </w:rPr>
      </w:pPr>
      <w:r w:rsidRPr="00022D1F">
        <w:rPr>
          <w:rFonts w:ascii="Arial" w:eastAsia="Batang" w:hAnsi="Arial" w:cs="Arial"/>
          <w:bCs/>
        </w:rPr>
        <w:t>Be accessible to students outside of class</w:t>
      </w:r>
    </w:p>
    <w:p w14:paraId="4A2F70C0" w14:textId="77777777" w:rsidR="00CE6A02" w:rsidRPr="00022D1F" w:rsidRDefault="00CE6A02" w:rsidP="00CE6A02">
      <w:pPr>
        <w:pStyle w:val="ListParagraph"/>
        <w:numPr>
          <w:ilvl w:val="0"/>
          <w:numId w:val="40"/>
        </w:numPr>
        <w:jc w:val="both"/>
        <w:rPr>
          <w:rFonts w:ascii="Arial" w:eastAsia="Batang" w:hAnsi="Arial" w:cs="Arial"/>
          <w:bCs/>
        </w:rPr>
      </w:pPr>
      <w:r w:rsidRPr="00022D1F">
        <w:rPr>
          <w:rFonts w:ascii="Arial" w:eastAsia="Batang" w:hAnsi="Arial" w:cs="Arial"/>
          <w:bCs/>
        </w:rPr>
        <w:t>Be understanding and helpful when students are uncertain of the material</w:t>
      </w:r>
    </w:p>
    <w:p w14:paraId="19054A46" w14:textId="77777777" w:rsidR="00CE6A02" w:rsidRPr="00022D1F" w:rsidRDefault="00CE6A02" w:rsidP="00CE6A02">
      <w:pPr>
        <w:pStyle w:val="ListParagraph"/>
        <w:numPr>
          <w:ilvl w:val="0"/>
          <w:numId w:val="40"/>
        </w:numPr>
        <w:jc w:val="both"/>
        <w:rPr>
          <w:rFonts w:ascii="Arial" w:eastAsia="Batang" w:hAnsi="Arial" w:cs="Arial"/>
          <w:bCs/>
        </w:rPr>
      </w:pPr>
      <w:r w:rsidRPr="00022D1F">
        <w:rPr>
          <w:rFonts w:ascii="Arial" w:eastAsia="Batang" w:hAnsi="Arial" w:cs="Arial"/>
          <w:bCs/>
        </w:rPr>
        <w:t>Be open to questions</w:t>
      </w:r>
    </w:p>
    <w:p w14:paraId="7AFF0EB5" w14:textId="77777777" w:rsidR="00CE6A02" w:rsidRPr="00022D1F" w:rsidRDefault="00CE6A02" w:rsidP="00CE6A02">
      <w:pPr>
        <w:pStyle w:val="ListParagraph"/>
        <w:numPr>
          <w:ilvl w:val="0"/>
          <w:numId w:val="40"/>
        </w:numPr>
        <w:jc w:val="both"/>
        <w:rPr>
          <w:rFonts w:ascii="Arial" w:eastAsia="Batang" w:hAnsi="Arial" w:cs="Arial"/>
          <w:bCs/>
        </w:rPr>
      </w:pPr>
      <w:r w:rsidRPr="00022D1F">
        <w:rPr>
          <w:rFonts w:ascii="Arial" w:eastAsia="Batang" w:hAnsi="Arial" w:cs="Arial"/>
          <w:bCs/>
        </w:rPr>
        <w:t>Convey a sense of priority, i.e., identify important material</w:t>
      </w:r>
    </w:p>
    <w:p w14:paraId="25E42733" w14:textId="77777777" w:rsidR="00CE6A02" w:rsidRPr="00022D1F" w:rsidRDefault="00CE6A02" w:rsidP="00CE6A02">
      <w:pPr>
        <w:pStyle w:val="ListParagraph"/>
        <w:numPr>
          <w:ilvl w:val="0"/>
          <w:numId w:val="40"/>
        </w:numPr>
        <w:jc w:val="both"/>
        <w:rPr>
          <w:rFonts w:ascii="Arial" w:eastAsia="Batang" w:hAnsi="Arial" w:cs="Arial"/>
          <w:bCs/>
        </w:rPr>
      </w:pPr>
      <w:r w:rsidRPr="00022D1F">
        <w:rPr>
          <w:rFonts w:ascii="Arial" w:eastAsia="Batang" w:hAnsi="Arial" w:cs="Arial"/>
          <w:bCs/>
        </w:rPr>
        <w:t>Give ample time to complete assignments and remind students of due dates.</w:t>
      </w:r>
    </w:p>
    <w:p w14:paraId="3CC0834E" w14:textId="77777777" w:rsidR="00CE6A02" w:rsidRPr="00022D1F" w:rsidRDefault="00CE6A02" w:rsidP="00CE6A02">
      <w:pPr>
        <w:pStyle w:val="ListParagraph"/>
        <w:numPr>
          <w:ilvl w:val="0"/>
          <w:numId w:val="40"/>
        </w:numPr>
        <w:jc w:val="both"/>
        <w:rPr>
          <w:rFonts w:ascii="Arial" w:eastAsia="Batang" w:hAnsi="Arial" w:cs="Arial"/>
          <w:bCs/>
        </w:rPr>
      </w:pPr>
      <w:r w:rsidRPr="00022D1F">
        <w:rPr>
          <w:rFonts w:ascii="Arial" w:eastAsia="Batang" w:hAnsi="Arial" w:cs="Arial"/>
          <w:bCs/>
        </w:rPr>
        <w:t>Respect each student’s opinions, priorities, strengths and weaknesses.</w:t>
      </w:r>
    </w:p>
    <w:p w14:paraId="407A0E85" w14:textId="77777777" w:rsidR="00CE6A02" w:rsidRPr="00022D1F" w:rsidRDefault="00CE6A02" w:rsidP="00CE6A02">
      <w:pPr>
        <w:jc w:val="both"/>
        <w:rPr>
          <w:rFonts w:ascii="Arial" w:eastAsia="Batang" w:hAnsi="Arial" w:cs="Arial"/>
          <w:bCs/>
        </w:rPr>
      </w:pPr>
    </w:p>
    <w:p w14:paraId="258BCD39" w14:textId="77777777" w:rsidR="00CE6A02" w:rsidRPr="00022D1F" w:rsidRDefault="00CE6A02" w:rsidP="00CE6A02">
      <w:pPr>
        <w:jc w:val="both"/>
        <w:rPr>
          <w:rFonts w:ascii="Arial" w:eastAsia="Batang" w:hAnsi="Arial" w:cs="Arial"/>
          <w:bCs/>
          <w:i/>
          <w:iCs/>
        </w:rPr>
      </w:pPr>
      <w:r w:rsidRPr="00022D1F">
        <w:rPr>
          <w:rFonts w:ascii="Arial" w:eastAsia="Batang" w:hAnsi="Arial" w:cs="Arial"/>
          <w:bCs/>
          <w:i/>
          <w:iCs/>
        </w:rPr>
        <w:t>In return, I ask that you as the students to:</w:t>
      </w:r>
    </w:p>
    <w:p w14:paraId="7F4CD36D" w14:textId="77777777" w:rsidR="00CE6A02" w:rsidRPr="00022D1F" w:rsidRDefault="00CE6A02" w:rsidP="00CE6A02">
      <w:pPr>
        <w:pStyle w:val="ListParagraph"/>
        <w:numPr>
          <w:ilvl w:val="0"/>
          <w:numId w:val="39"/>
        </w:numPr>
        <w:jc w:val="both"/>
        <w:rPr>
          <w:rFonts w:ascii="Arial" w:eastAsia="Batang" w:hAnsi="Arial" w:cs="Arial"/>
          <w:bCs/>
        </w:rPr>
      </w:pPr>
      <w:r w:rsidRPr="00022D1F">
        <w:rPr>
          <w:rFonts w:ascii="Arial" w:eastAsia="Batang" w:hAnsi="Arial" w:cs="Arial"/>
          <w:bCs/>
        </w:rPr>
        <w:t>Communicate in a professional and responsible fashion, informing me in the event of absences.</w:t>
      </w:r>
    </w:p>
    <w:p w14:paraId="415806FE" w14:textId="77777777" w:rsidR="00CE6A02" w:rsidRPr="00022D1F" w:rsidRDefault="00CE6A02" w:rsidP="00CE6A02">
      <w:pPr>
        <w:pStyle w:val="ListParagraph"/>
        <w:numPr>
          <w:ilvl w:val="0"/>
          <w:numId w:val="39"/>
        </w:numPr>
        <w:jc w:val="both"/>
        <w:rPr>
          <w:rFonts w:ascii="Arial" w:eastAsia="Batang" w:hAnsi="Arial" w:cs="Arial"/>
          <w:bCs/>
        </w:rPr>
      </w:pPr>
      <w:r w:rsidRPr="00022D1F">
        <w:rPr>
          <w:rFonts w:ascii="Arial" w:eastAsia="Batang" w:hAnsi="Arial" w:cs="Arial"/>
          <w:bCs/>
        </w:rPr>
        <w:t>Be a cooperative and engaged member of our classroom</w:t>
      </w:r>
    </w:p>
    <w:p w14:paraId="691104A1" w14:textId="77777777" w:rsidR="00CE6A02" w:rsidRPr="00022D1F" w:rsidRDefault="00CE6A02" w:rsidP="00CE6A02">
      <w:pPr>
        <w:pStyle w:val="ListParagraph"/>
        <w:numPr>
          <w:ilvl w:val="0"/>
          <w:numId w:val="39"/>
        </w:numPr>
        <w:jc w:val="both"/>
        <w:rPr>
          <w:rFonts w:ascii="Arial" w:eastAsia="Batang" w:hAnsi="Arial" w:cs="Arial"/>
          <w:bCs/>
        </w:rPr>
      </w:pPr>
      <w:r w:rsidRPr="00022D1F">
        <w:rPr>
          <w:rFonts w:ascii="Arial" w:eastAsia="Batang" w:hAnsi="Arial" w:cs="Arial"/>
          <w:bCs/>
        </w:rPr>
        <w:t>Constructively participate in all classroom activities</w:t>
      </w:r>
    </w:p>
    <w:p w14:paraId="4CEB83D5" w14:textId="77777777" w:rsidR="00CE6A02" w:rsidRPr="00022D1F" w:rsidRDefault="00CE6A02" w:rsidP="00CE6A02">
      <w:pPr>
        <w:pStyle w:val="ListParagraph"/>
        <w:numPr>
          <w:ilvl w:val="0"/>
          <w:numId w:val="39"/>
        </w:numPr>
        <w:jc w:val="both"/>
        <w:rPr>
          <w:rFonts w:ascii="Arial" w:eastAsia="Batang" w:hAnsi="Arial" w:cs="Arial"/>
          <w:bCs/>
        </w:rPr>
      </w:pPr>
      <w:r w:rsidRPr="00022D1F">
        <w:rPr>
          <w:rFonts w:ascii="Arial" w:eastAsia="Batang" w:hAnsi="Arial" w:cs="Arial"/>
          <w:bCs/>
        </w:rPr>
        <w:lastRenderedPageBreak/>
        <w:t>Arrive on time.</w:t>
      </w:r>
    </w:p>
    <w:p w14:paraId="022D5913" w14:textId="77777777" w:rsidR="00CE6A02" w:rsidRPr="00022D1F" w:rsidRDefault="00CE6A02" w:rsidP="00CE6A02">
      <w:pPr>
        <w:pStyle w:val="ListParagraph"/>
        <w:numPr>
          <w:ilvl w:val="0"/>
          <w:numId w:val="39"/>
        </w:numPr>
        <w:jc w:val="both"/>
        <w:rPr>
          <w:rFonts w:ascii="Arial" w:eastAsia="Batang" w:hAnsi="Arial" w:cs="Arial"/>
          <w:bCs/>
        </w:rPr>
      </w:pPr>
      <w:r w:rsidRPr="00022D1F">
        <w:rPr>
          <w:rFonts w:ascii="Arial" w:eastAsia="Batang" w:hAnsi="Arial" w:cs="Arial"/>
          <w:bCs/>
        </w:rPr>
        <w:t>NO PHONES and other devices unless you are using your laptop for class.</w:t>
      </w:r>
    </w:p>
    <w:p w14:paraId="20BEE773" w14:textId="77777777" w:rsidR="00CE6A02" w:rsidRPr="00022D1F" w:rsidRDefault="00CE6A02" w:rsidP="00CE6A02">
      <w:pPr>
        <w:pStyle w:val="ListParagraph"/>
        <w:numPr>
          <w:ilvl w:val="0"/>
          <w:numId w:val="39"/>
        </w:numPr>
        <w:jc w:val="both"/>
        <w:rPr>
          <w:rFonts w:ascii="Arial" w:eastAsia="Batang" w:hAnsi="Arial" w:cs="Arial"/>
          <w:bCs/>
        </w:rPr>
      </w:pPr>
      <w:r w:rsidRPr="00022D1F">
        <w:rPr>
          <w:rFonts w:ascii="Arial" w:eastAsia="Batang" w:hAnsi="Arial" w:cs="Arial"/>
          <w:bCs/>
        </w:rPr>
        <w:t>No electronic devices may be used during exams</w:t>
      </w:r>
    </w:p>
    <w:p w14:paraId="56C1ED70" w14:textId="77777777" w:rsidR="00CE6A02" w:rsidRPr="00022D1F" w:rsidRDefault="00CE6A02" w:rsidP="00CE6A02">
      <w:pPr>
        <w:pStyle w:val="ListParagraph"/>
        <w:numPr>
          <w:ilvl w:val="0"/>
          <w:numId w:val="39"/>
        </w:numPr>
        <w:jc w:val="both"/>
        <w:rPr>
          <w:rFonts w:ascii="Arial" w:eastAsia="Batang" w:hAnsi="Arial" w:cs="Arial"/>
          <w:bCs/>
        </w:rPr>
      </w:pPr>
      <w:r w:rsidRPr="00022D1F">
        <w:rPr>
          <w:rFonts w:ascii="Arial" w:eastAsia="Batang" w:hAnsi="Arial" w:cs="Arial"/>
          <w:bCs/>
        </w:rPr>
        <w:t>Refrain from activities that disengage you from the class or distract others. This includes using</w:t>
      </w:r>
    </w:p>
    <w:p w14:paraId="68BEB72E" w14:textId="77777777" w:rsidR="00CE6A02" w:rsidRPr="00022D1F" w:rsidRDefault="00CE6A02" w:rsidP="00CE6A02">
      <w:pPr>
        <w:pStyle w:val="ListParagraph"/>
        <w:jc w:val="both"/>
        <w:rPr>
          <w:rFonts w:ascii="Arial" w:eastAsia="Batang" w:hAnsi="Arial" w:cs="Arial"/>
          <w:bCs/>
        </w:rPr>
      </w:pPr>
      <w:r w:rsidRPr="00022D1F">
        <w:rPr>
          <w:rFonts w:ascii="Arial" w:eastAsia="Batang" w:hAnsi="Arial" w:cs="Arial"/>
          <w:bCs/>
        </w:rPr>
        <w:t>electronic devices for text-messaging, reading, browsing, etc. and chatting with neighbors in a way</w:t>
      </w:r>
    </w:p>
    <w:p w14:paraId="77864336" w14:textId="77777777" w:rsidR="00CE6A02" w:rsidRPr="00022D1F" w:rsidRDefault="00CE6A02" w:rsidP="00CE6A02">
      <w:pPr>
        <w:pStyle w:val="ListParagraph"/>
        <w:jc w:val="both"/>
        <w:rPr>
          <w:rFonts w:ascii="Arial" w:eastAsia="Batang" w:hAnsi="Arial" w:cs="Arial"/>
          <w:bCs/>
        </w:rPr>
      </w:pPr>
      <w:r w:rsidRPr="00022D1F">
        <w:rPr>
          <w:rFonts w:ascii="Arial" w:eastAsia="Batang" w:hAnsi="Arial" w:cs="Arial"/>
          <w:bCs/>
        </w:rPr>
        <w:t>that distracts others in the class.</w:t>
      </w:r>
    </w:p>
    <w:p w14:paraId="74CD7735" w14:textId="77777777" w:rsidR="00CE6A02" w:rsidRPr="00022D1F" w:rsidRDefault="00CE6A02" w:rsidP="00CE6A02">
      <w:pPr>
        <w:pStyle w:val="ListParagraph"/>
        <w:numPr>
          <w:ilvl w:val="0"/>
          <w:numId w:val="39"/>
        </w:numPr>
        <w:jc w:val="both"/>
        <w:rPr>
          <w:rFonts w:ascii="Arial" w:eastAsia="Batang" w:hAnsi="Arial" w:cs="Arial"/>
          <w:bCs/>
        </w:rPr>
      </w:pPr>
      <w:r w:rsidRPr="00022D1F">
        <w:rPr>
          <w:rFonts w:ascii="Arial" w:eastAsia="Batang" w:hAnsi="Arial" w:cs="Arial"/>
          <w:bCs/>
        </w:rPr>
        <w:t>Inform me before class if you need to leave class early or if you need to be prepared for emergency</w:t>
      </w:r>
    </w:p>
    <w:p w14:paraId="0963318E" w14:textId="77777777" w:rsidR="00CE6A02" w:rsidRPr="00022D1F" w:rsidRDefault="00CE6A02" w:rsidP="00CE6A02">
      <w:pPr>
        <w:pStyle w:val="ListParagraph"/>
        <w:jc w:val="both"/>
        <w:rPr>
          <w:rFonts w:ascii="Arial" w:eastAsia="Batang" w:hAnsi="Arial" w:cs="Arial"/>
          <w:bCs/>
        </w:rPr>
      </w:pPr>
      <w:r w:rsidRPr="00022D1F">
        <w:rPr>
          <w:rFonts w:ascii="Arial" w:eastAsia="Batang" w:hAnsi="Arial" w:cs="Arial"/>
          <w:bCs/>
        </w:rPr>
        <w:t>communication.</w:t>
      </w:r>
    </w:p>
    <w:p w14:paraId="07887456" w14:textId="77777777" w:rsidR="00CE6A02" w:rsidRPr="00022D1F" w:rsidRDefault="00CE6A02" w:rsidP="00807674">
      <w:pPr>
        <w:jc w:val="both"/>
        <w:rPr>
          <w:rFonts w:ascii="Arial" w:eastAsia="Batang" w:hAnsi="Arial" w:cs="Arial"/>
          <w:bCs/>
        </w:rPr>
      </w:pPr>
    </w:p>
    <w:p w14:paraId="4396495B" w14:textId="4B7757B0" w:rsidR="004D736F" w:rsidRPr="00022D1F" w:rsidRDefault="004D736F">
      <w:pPr>
        <w:rPr>
          <w:rFonts w:ascii="Arial" w:eastAsia="Batang" w:hAnsi="Arial" w:cs="Arial"/>
          <w:b/>
          <w:bCs/>
        </w:rPr>
      </w:pPr>
    </w:p>
    <w:p w14:paraId="19B76602" w14:textId="507324B5" w:rsidR="001B6EAB" w:rsidRPr="00022D1F" w:rsidRDefault="00F30D1F" w:rsidP="004D736F">
      <w:pPr>
        <w:pBdr>
          <w:top w:val="single" w:sz="24" w:space="1" w:color="000000" w:themeColor="text1"/>
          <w:left w:val="single" w:sz="24" w:space="4" w:color="000000" w:themeColor="text1"/>
          <w:bottom w:val="single" w:sz="24" w:space="1" w:color="000000" w:themeColor="text1"/>
          <w:right w:val="single" w:sz="24" w:space="4" w:color="000000" w:themeColor="text1"/>
        </w:pBdr>
        <w:shd w:val="clear" w:color="auto" w:fill="C5E0B3" w:themeFill="accent6" w:themeFillTint="66"/>
        <w:jc w:val="center"/>
        <w:rPr>
          <w:rFonts w:ascii="Arial" w:eastAsia="Batang" w:hAnsi="Arial" w:cs="Arial"/>
          <w:b/>
          <w:bCs/>
        </w:rPr>
      </w:pPr>
      <w:r w:rsidRPr="00022D1F">
        <w:rPr>
          <w:rFonts w:ascii="Arial" w:eastAsia="Batang" w:hAnsi="Arial" w:cs="Arial"/>
          <w:b/>
          <w:bCs/>
        </w:rPr>
        <w:t>T</w:t>
      </w:r>
      <w:r w:rsidR="001B6EAB" w:rsidRPr="00022D1F">
        <w:rPr>
          <w:rFonts w:ascii="Arial" w:eastAsia="Batang" w:hAnsi="Arial" w:cs="Arial"/>
          <w:b/>
          <w:bCs/>
        </w:rPr>
        <w:t xml:space="preserve">entative </w:t>
      </w:r>
      <w:r w:rsidR="00107384" w:rsidRPr="00022D1F">
        <w:rPr>
          <w:rFonts w:ascii="Arial" w:eastAsia="Batang" w:hAnsi="Arial" w:cs="Arial"/>
          <w:b/>
          <w:bCs/>
        </w:rPr>
        <w:t>Course Schedule**</w:t>
      </w:r>
    </w:p>
    <w:p w14:paraId="2B3645C9" w14:textId="68BC5C50" w:rsidR="00CA567B" w:rsidRPr="00022D1F" w:rsidRDefault="00107384" w:rsidP="00107384">
      <w:pPr>
        <w:jc w:val="center"/>
        <w:rPr>
          <w:rFonts w:ascii="Arial" w:eastAsia="Batang" w:hAnsi="Arial" w:cs="Arial"/>
          <w:b/>
          <w:smallCaps/>
        </w:rPr>
      </w:pPr>
      <w:r w:rsidRPr="00022D1F">
        <w:rPr>
          <w:rFonts w:ascii="Arial" w:eastAsia="Batang" w:hAnsi="Arial" w:cs="Arial"/>
          <w:b/>
          <w:smallCaps/>
        </w:rPr>
        <w:t>** Please note that dates and deadline</w:t>
      </w:r>
      <w:r w:rsidR="003951C6" w:rsidRPr="00022D1F">
        <w:rPr>
          <w:rFonts w:ascii="Arial" w:eastAsia="Batang" w:hAnsi="Arial" w:cs="Arial"/>
          <w:b/>
          <w:smallCaps/>
        </w:rPr>
        <w:t>s</w:t>
      </w:r>
      <w:r w:rsidRPr="00022D1F">
        <w:rPr>
          <w:rFonts w:ascii="Arial" w:eastAsia="Batang" w:hAnsi="Arial" w:cs="Arial"/>
          <w:b/>
          <w:smallCaps/>
        </w:rPr>
        <w:t xml:space="preserve"> may change**</w:t>
      </w:r>
    </w:p>
    <w:p w14:paraId="190C621E" w14:textId="77777777" w:rsidR="00975BEF" w:rsidRPr="00022D1F" w:rsidRDefault="00975BEF" w:rsidP="00107384">
      <w:pPr>
        <w:jc w:val="center"/>
        <w:rPr>
          <w:rFonts w:ascii="Arial" w:eastAsia="Batang" w:hAnsi="Arial" w:cs="Arial"/>
          <w:b/>
          <w:smallCaps/>
        </w:rPr>
      </w:pPr>
    </w:p>
    <w:tbl>
      <w:tblPr>
        <w:tblStyle w:val="TableGrid"/>
        <w:tblW w:w="11227" w:type="dxa"/>
        <w:tblInd w:w="-252" w:type="dxa"/>
        <w:tblLayout w:type="fixed"/>
        <w:tblLook w:val="04A0" w:firstRow="1" w:lastRow="0" w:firstColumn="1" w:lastColumn="0" w:noHBand="0" w:noVBand="1"/>
      </w:tblPr>
      <w:tblGrid>
        <w:gridCol w:w="1147"/>
        <w:gridCol w:w="2160"/>
        <w:gridCol w:w="3443"/>
        <w:gridCol w:w="4477"/>
      </w:tblGrid>
      <w:tr w:rsidR="00975BEF" w:rsidRPr="00022D1F" w14:paraId="1454BDC8" w14:textId="77777777" w:rsidTr="00F379D2">
        <w:tc>
          <w:tcPr>
            <w:tcW w:w="1147" w:type="dxa"/>
          </w:tcPr>
          <w:p w14:paraId="577AC7B7" w14:textId="77777777" w:rsidR="00975BEF" w:rsidRPr="00022D1F" w:rsidRDefault="00975BEF" w:rsidP="00C144A1">
            <w:pPr>
              <w:rPr>
                <w:rFonts w:ascii="Arial" w:hAnsi="Arial" w:cs="Arial"/>
                <w:b/>
              </w:rPr>
            </w:pPr>
            <w:r w:rsidRPr="00022D1F">
              <w:rPr>
                <w:rFonts w:ascii="Arial" w:hAnsi="Arial" w:cs="Arial"/>
                <w:b/>
              </w:rPr>
              <w:t>Date(s)</w:t>
            </w:r>
          </w:p>
        </w:tc>
        <w:tc>
          <w:tcPr>
            <w:tcW w:w="2160" w:type="dxa"/>
          </w:tcPr>
          <w:p w14:paraId="1C4C9B83" w14:textId="77777777" w:rsidR="00975BEF" w:rsidRPr="00022D1F" w:rsidRDefault="00975BEF" w:rsidP="00C144A1">
            <w:pPr>
              <w:rPr>
                <w:rFonts w:ascii="Arial" w:hAnsi="Arial" w:cs="Arial"/>
                <w:b/>
              </w:rPr>
            </w:pPr>
            <w:r w:rsidRPr="00022D1F">
              <w:rPr>
                <w:rFonts w:ascii="Arial" w:hAnsi="Arial" w:cs="Arial"/>
                <w:b/>
              </w:rPr>
              <w:t>Topic</w:t>
            </w:r>
          </w:p>
        </w:tc>
        <w:tc>
          <w:tcPr>
            <w:tcW w:w="3443" w:type="dxa"/>
          </w:tcPr>
          <w:p w14:paraId="41F6B6DF" w14:textId="77777777" w:rsidR="00975BEF" w:rsidRPr="00022D1F" w:rsidRDefault="00975BEF" w:rsidP="00C144A1">
            <w:pPr>
              <w:rPr>
                <w:rFonts w:ascii="Arial" w:hAnsi="Arial" w:cs="Arial"/>
                <w:b/>
              </w:rPr>
            </w:pPr>
            <w:r w:rsidRPr="00022D1F">
              <w:rPr>
                <w:rFonts w:ascii="Arial" w:hAnsi="Arial" w:cs="Arial"/>
                <w:b/>
              </w:rPr>
              <w:t>Readings/Videos</w:t>
            </w:r>
          </w:p>
        </w:tc>
        <w:tc>
          <w:tcPr>
            <w:tcW w:w="4477" w:type="dxa"/>
          </w:tcPr>
          <w:p w14:paraId="30D27163" w14:textId="77777777" w:rsidR="00975BEF" w:rsidRPr="00022D1F" w:rsidRDefault="00975BEF" w:rsidP="00C144A1">
            <w:pPr>
              <w:rPr>
                <w:rFonts w:ascii="Arial" w:hAnsi="Arial" w:cs="Arial"/>
                <w:b/>
              </w:rPr>
            </w:pPr>
            <w:r w:rsidRPr="00022D1F">
              <w:rPr>
                <w:rFonts w:ascii="Arial" w:hAnsi="Arial" w:cs="Arial"/>
                <w:b/>
              </w:rPr>
              <w:t>Assignment Due</w:t>
            </w:r>
          </w:p>
        </w:tc>
      </w:tr>
      <w:tr w:rsidR="00975BEF" w:rsidRPr="00022D1F" w14:paraId="18282C6B" w14:textId="77777777" w:rsidTr="00F379D2">
        <w:tc>
          <w:tcPr>
            <w:tcW w:w="1147" w:type="dxa"/>
          </w:tcPr>
          <w:p w14:paraId="12015AD4" w14:textId="7C3070E8" w:rsidR="00975BEF" w:rsidRPr="00022D1F" w:rsidRDefault="00975BEF" w:rsidP="00C144A1">
            <w:pPr>
              <w:rPr>
                <w:rFonts w:ascii="Arial" w:hAnsi="Arial" w:cs="Arial"/>
              </w:rPr>
            </w:pPr>
            <w:r w:rsidRPr="00022D1F">
              <w:rPr>
                <w:rFonts w:ascii="Arial" w:hAnsi="Arial" w:cs="Arial"/>
              </w:rPr>
              <w:t>5/</w:t>
            </w:r>
            <w:r w:rsidR="005A2A42" w:rsidRPr="00022D1F">
              <w:rPr>
                <w:rFonts w:ascii="Arial" w:hAnsi="Arial" w:cs="Arial"/>
              </w:rPr>
              <w:t>1</w:t>
            </w:r>
            <w:r w:rsidR="002D7E0B" w:rsidRPr="00022D1F">
              <w:rPr>
                <w:rFonts w:ascii="Arial" w:hAnsi="Arial" w:cs="Arial"/>
              </w:rPr>
              <w:t>8</w:t>
            </w:r>
          </w:p>
        </w:tc>
        <w:tc>
          <w:tcPr>
            <w:tcW w:w="2160" w:type="dxa"/>
          </w:tcPr>
          <w:p w14:paraId="59064132" w14:textId="330FFA2B" w:rsidR="00975BEF" w:rsidRPr="00022D1F" w:rsidRDefault="00F275D3" w:rsidP="00C144A1">
            <w:pPr>
              <w:rPr>
                <w:rFonts w:ascii="Arial" w:hAnsi="Arial" w:cs="Arial"/>
              </w:rPr>
            </w:pPr>
            <w:r>
              <w:rPr>
                <w:rFonts w:ascii="Arial" w:hAnsi="Arial" w:cs="Arial"/>
              </w:rPr>
              <w:t xml:space="preserve">Course </w:t>
            </w:r>
            <w:r w:rsidR="00975BEF" w:rsidRPr="00022D1F">
              <w:rPr>
                <w:rFonts w:ascii="Arial" w:hAnsi="Arial" w:cs="Arial"/>
              </w:rPr>
              <w:t xml:space="preserve">Introduction </w:t>
            </w:r>
          </w:p>
          <w:p w14:paraId="5FFFEE42" w14:textId="77777777" w:rsidR="00975BEF" w:rsidRPr="00022D1F" w:rsidRDefault="00975BEF" w:rsidP="00C144A1">
            <w:pPr>
              <w:rPr>
                <w:rFonts w:ascii="Arial" w:hAnsi="Arial" w:cs="Arial"/>
              </w:rPr>
            </w:pPr>
          </w:p>
          <w:p w14:paraId="06F35E75" w14:textId="77777777" w:rsidR="00202C57" w:rsidRPr="00022D1F" w:rsidRDefault="00202C57" w:rsidP="00202C57">
            <w:pPr>
              <w:rPr>
                <w:rFonts w:ascii="Arial" w:hAnsi="Arial" w:cs="Arial"/>
              </w:rPr>
            </w:pPr>
            <w:r w:rsidRPr="00022D1F">
              <w:rPr>
                <w:rFonts w:ascii="Arial" w:hAnsi="Arial" w:cs="Arial"/>
              </w:rPr>
              <w:t>Review syllabus</w:t>
            </w:r>
          </w:p>
          <w:p w14:paraId="417B5A30" w14:textId="77777777" w:rsidR="00202C57" w:rsidRDefault="00202C57" w:rsidP="00202C57">
            <w:pPr>
              <w:rPr>
                <w:rFonts w:ascii="Arial" w:hAnsi="Arial" w:cs="Arial"/>
              </w:rPr>
            </w:pPr>
          </w:p>
          <w:p w14:paraId="6A566490" w14:textId="0F5CDA35" w:rsidR="00A46524" w:rsidRDefault="00A46524" w:rsidP="00202C57">
            <w:pPr>
              <w:rPr>
                <w:rFonts w:ascii="Arial" w:hAnsi="Arial" w:cs="Arial"/>
              </w:rPr>
            </w:pPr>
            <w:r w:rsidRPr="00022D1F">
              <w:rPr>
                <w:rFonts w:ascii="Arial" w:hAnsi="Arial" w:cs="Arial"/>
              </w:rPr>
              <w:t>Chapter 1</w:t>
            </w:r>
          </w:p>
          <w:p w14:paraId="45638F66" w14:textId="77777777" w:rsidR="00A46524" w:rsidRPr="00022D1F" w:rsidRDefault="00A46524" w:rsidP="00202C57">
            <w:pPr>
              <w:rPr>
                <w:rFonts w:ascii="Arial" w:hAnsi="Arial" w:cs="Arial"/>
              </w:rPr>
            </w:pPr>
          </w:p>
          <w:p w14:paraId="64A5D365" w14:textId="77777777" w:rsidR="008A63CF" w:rsidRPr="00022D1F" w:rsidRDefault="008A63CF" w:rsidP="008A63CF">
            <w:pPr>
              <w:rPr>
                <w:rFonts w:ascii="Arial" w:hAnsi="Arial" w:cs="Arial"/>
              </w:rPr>
            </w:pPr>
            <w:r w:rsidRPr="00022D1F">
              <w:rPr>
                <w:rFonts w:ascii="Arial" w:hAnsi="Arial" w:cs="Arial"/>
              </w:rPr>
              <w:t>Introduce Reaction time assignment</w:t>
            </w:r>
          </w:p>
          <w:p w14:paraId="3E191E22" w14:textId="77777777" w:rsidR="008A63CF" w:rsidRPr="00022D1F" w:rsidRDefault="008A63CF" w:rsidP="00202C57">
            <w:pPr>
              <w:rPr>
                <w:rFonts w:ascii="Arial" w:hAnsi="Arial" w:cs="Arial"/>
              </w:rPr>
            </w:pPr>
          </w:p>
          <w:p w14:paraId="68E727EB" w14:textId="77777777" w:rsidR="00202C57" w:rsidRPr="00022D1F" w:rsidRDefault="00202C57" w:rsidP="00C144A1">
            <w:pPr>
              <w:rPr>
                <w:rFonts w:ascii="Arial" w:hAnsi="Arial" w:cs="Arial"/>
              </w:rPr>
            </w:pPr>
          </w:p>
          <w:p w14:paraId="786444AC" w14:textId="77777777" w:rsidR="00975BEF" w:rsidRPr="00022D1F" w:rsidRDefault="00975BEF" w:rsidP="00C144A1">
            <w:pPr>
              <w:rPr>
                <w:rFonts w:ascii="Arial" w:hAnsi="Arial" w:cs="Arial"/>
              </w:rPr>
            </w:pPr>
          </w:p>
          <w:p w14:paraId="39AB6D80" w14:textId="75303A08" w:rsidR="00975BEF" w:rsidRPr="00022D1F" w:rsidRDefault="00975BEF" w:rsidP="00C144A1">
            <w:pPr>
              <w:rPr>
                <w:rFonts w:ascii="Arial" w:hAnsi="Arial" w:cs="Arial"/>
              </w:rPr>
            </w:pPr>
          </w:p>
        </w:tc>
        <w:tc>
          <w:tcPr>
            <w:tcW w:w="3443" w:type="dxa"/>
          </w:tcPr>
          <w:p w14:paraId="773F673D" w14:textId="77777777" w:rsidR="00975BEF" w:rsidRPr="00022D1F" w:rsidRDefault="00975BEF" w:rsidP="00C144A1">
            <w:pPr>
              <w:rPr>
                <w:rFonts w:ascii="Arial" w:hAnsi="Arial" w:cs="Arial"/>
              </w:rPr>
            </w:pPr>
          </w:p>
          <w:p w14:paraId="5668931C" w14:textId="77777777" w:rsidR="00975BEF" w:rsidRPr="00022D1F" w:rsidRDefault="00975BEF" w:rsidP="00C144A1">
            <w:pPr>
              <w:rPr>
                <w:rFonts w:ascii="Arial" w:hAnsi="Arial" w:cs="Arial"/>
              </w:rPr>
            </w:pPr>
          </w:p>
          <w:p w14:paraId="30600826" w14:textId="0298D01C" w:rsidR="00A241DB" w:rsidRPr="00022D1F" w:rsidRDefault="00A241DB" w:rsidP="00C144A1">
            <w:pPr>
              <w:rPr>
                <w:rFonts w:ascii="Arial" w:hAnsi="Arial" w:cs="Arial"/>
              </w:rPr>
            </w:pPr>
            <w:r w:rsidRPr="00022D1F">
              <w:rPr>
                <w:rFonts w:ascii="Arial" w:hAnsi="Arial" w:cs="Arial"/>
              </w:rPr>
              <w:t>Reading</w:t>
            </w:r>
            <w:r w:rsidR="00202C57" w:rsidRPr="00022D1F">
              <w:rPr>
                <w:rFonts w:ascii="Arial" w:hAnsi="Arial" w:cs="Arial"/>
              </w:rPr>
              <w:t>s:</w:t>
            </w:r>
          </w:p>
          <w:p w14:paraId="1A1F35BB" w14:textId="77777777" w:rsidR="00202C57" w:rsidRPr="00022D1F" w:rsidRDefault="00202C57" w:rsidP="00C144A1">
            <w:pPr>
              <w:rPr>
                <w:rFonts w:ascii="Arial" w:hAnsi="Arial" w:cs="Arial"/>
              </w:rPr>
            </w:pPr>
          </w:p>
          <w:p w14:paraId="04E06E12" w14:textId="77777777" w:rsidR="00975BEF" w:rsidRDefault="00975BEF" w:rsidP="00C144A1">
            <w:pPr>
              <w:rPr>
                <w:rFonts w:ascii="Arial" w:hAnsi="Arial" w:cs="Arial"/>
              </w:rPr>
            </w:pPr>
            <w:r w:rsidRPr="00022D1F">
              <w:rPr>
                <w:rFonts w:ascii="Arial" w:hAnsi="Arial" w:cs="Arial"/>
              </w:rPr>
              <w:t>Chapter 1:  Classification of Motor Skills</w:t>
            </w:r>
          </w:p>
          <w:p w14:paraId="2506A7E7" w14:textId="77777777" w:rsidR="002A6169" w:rsidRPr="00022D1F" w:rsidRDefault="002A6169" w:rsidP="00C144A1">
            <w:pPr>
              <w:rPr>
                <w:rFonts w:ascii="Arial" w:hAnsi="Arial" w:cs="Arial"/>
              </w:rPr>
            </w:pPr>
          </w:p>
          <w:p w14:paraId="57388C39" w14:textId="77777777" w:rsidR="003E15C4" w:rsidRPr="00022D1F" w:rsidRDefault="003E15C4" w:rsidP="003E15C4">
            <w:pPr>
              <w:rPr>
                <w:rFonts w:ascii="Arial" w:hAnsi="Arial" w:cs="Arial"/>
              </w:rPr>
            </w:pPr>
            <w:r w:rsidRPr="00022D1F">
              <w:rPr>
                <w:rFonts w:ascii="Arial" w:hAnsi="Arial" w:cs="Arial"/>
              </w:rPr>
              <w:t>View Gentiles Taxonomy</w:t>
            </w:r>
          </w:p>
          <w:p w14:paraId="7FA77B77" w14:textId="77777777" w:rsidR="003E15C4" w:rsidRPr="00022D1F" w:rsidRDefault="003E15C4" w:rsidP="00C144A1">
            <w:pPr>
              <w:rPr>
                <w:rFonts w:ascii="Arial" w:hAnsi="Arial" w:cs="Arial"/>
              </w:rPr>
            </w:pPr>
          </w:p>
          <w:p w14:paraId="07622910" w14:textId="77777777" w:rsidR="00D36B8B" w:rsidRPr="00022D1F" w:rsidRDefault="00D36B8B" w:rsidP="00C144A1">
            <w:pPr>
              <w:rPr>
                <w:rFonts w:ascii="Arial" w:hAnsi="Arial" w:cs="Arial"/>
              </w:rPr>
            </w:pPr>
          </w:p>
          <w:p w14:paraId="4BD0FFF2" w14:textId="77777777" w:rsidR="00727D38" w:rsidRPr="00022D1F" w:rsidRDefault="00727D38" w:rsidP="00D36B8B">
            <w:pPr>
              <w:rPr>
                <w:rFonts w:ascii="Arial" w:hAnsi="Arial" w:cs="Arial"/>
              </w:rPr>
            </w:pPr>
          </w:p>
          <w:p w14:paraId="6768488B" w14:textId="77777777" w:rsidR="00727D38" w:rsidRPr="00022D1F" w:rsidRDefault="00727D38" w:rsidP="00D36B8B">
            <w:pPr>
              <w:rPr>
                <w:rFonts w:ascii="Arial" w:hAnsi="Arial" w:cs="Arial"/>
              </w:rPr>
            </w:pPr>
          </w:p>
          <w:p w14:paraId="5ED314A6" w14:textId="77777777" w:rsidR="00727D38" w:rsidRPr="00022D1F" w:rsidRDefault="00727D38" w:rsidP="00D36B8B">
            <w:pPr>
              <w:rPr>
                <w:rFonts w:ascii="Arial" w:hAnsi="Arial" w:cs="Arial"/>
              </w:rPr>
            </w:pPr>
          </w:p>
          <w:p w14:paraId="30EB544C" w14:textId="77777777" w:rsidR="00D36B8B" w:rsidRPr="00022D1F" w:rsidRDefault="00D36B8B" w:rsidP="00C144A1">
            <w:pPr>
              <w:rPr>
                <w:rFonts w:ascii="Arial" w:hAnsi="Arial" w:cs="Arial"/>
              </w:rPr>
            </w:pPr>
          </w:p>
        </w:tc>
        <w:tc>
          <w:tcPr>
            <w:tcW w:w="4477" w:type="dxa"/>
          </w:tcPr>
          <w:p w14:paraId="4F0DC472" w14:textId="582B12A3" w:rsidR="00975BEF" w:rsidRPr="00022D1F" w:rsidRDefault="00975BEF" w:rsidP="00C144A1">
            <w:pPr>
              <w:rPr>
                <w:rFonts w:ascii="Arial" w:hAnsi="Arial" w:cs="Arial"/>
              </w:rPr>
            </w:pPr>
            <w:r w:rsidRPr="00022D1F">
              <w:rPr>
                <w:rFonts w:ascii="Arial" w:hAnsi="Arial" w:cs="Arial"/>
              </w:rPr>
              <w:t>In-class</w:t>
            </w:r>
            <w:r w:rsidR="0077447B">
              <w:rPr>
                <w:rFonts w:ascii="Arial" w:hAnsi="Arial" w:cs="Arial"/>
              </w:rPr>
              <w:t xml:space="preserve"> ice breaker</w:t>
            </w:r>
            <w:r w:rsidRPr="00022D1F">
              <w:rPr>
                <w:rFonts w:ascii="Arial" w:hAnsi="Arial" w:cs="Arial"/>
              </w:rPr>
              <w:t xml:space="preserve"> activity</w:t>
            </w:r>
          </w:p>
          <w:p w14:paraId="13295C8B" w14:textId="77777777" w:rsidR="00727D38" w:rsidRPr="00022D1F" w:rsidRDefault="00727D38" w:rsidP="00C144A1">
            <w:pPr>
              <w:rPr>
                <w:rFonts w:ascii="Arial" w:hAnsi="Arial" w:cs="Arial"/>
              </w:rPr>
            </w:pPr>
          </w:p>
          <w:p w14:paraId="5E362546" w14:textId="6E2276FE" w:rsidR="00975BEF" w:rsidRPr="00022D1F" w:rsidRDefault="00975BEF" w:rsidP="00C144A1">
            <w:pPr>
              <w:rPr>
                <w:rFonts w:ascii="Arial" w:hAnsi="Arial" w:cs="Arial"/>
              </w:rPr>
            </w:pPr>
            <w:r w:rsidRPr="00022D1F">
              <w:rPr>
                <w:rFonts w:ascii="Arial" w:hAnsi="Arial" w:cs="Arial"/>
              </w:rPr>
              <w:t>Get your textbook</w:t>
            </w:r>
            <w:r w:rsidR="00450BD9" w:rsidRPr="00022D1F">
              <w:rPr>
                <w:rFonts w:ascii="Arial" w:hAnsi="Arial" w:cs="Arial"/>
              </w:rPr>
              <w:t>!</w:t>
            </w:r>
          </w:p>
          <w:p w14:paraId="5E40E2CB" w14:textId="77777777" w:rsidR="00975BEF" w:rsidRDefault="00975BEF" w:rsidP="00C144A1">
            <w:pPr>
              <w:rPr>
                <w:rFonts w:ascii="Arial" w:hAnsi="Arial" w:cs="Arial"/>
              </w:rPr>
            </w:pPr>
          </w:p>
          <w:p w14:paraId="00D1C2C4" w14:textId="63D764B6" w:rsidR="00A46524" w:rsidRPr="00022D1F" w:rsidRDefault="00A46524" w:rsidP="00C144A1">
            <w:pPr>
              <w:rPr>
                <w:rFonts w:ascii="Arial" w:hAnsi="Arial" w:cs="Arial"/>
              </w:rPr>
            </w:pPr>
            <w:r>
              <w:rPr>
                <w:rFonts w:ascii="Arial" w:hAnsi="Arial" w:cs="Arial"/>
              </w:rPr>
              <w:t>Syllabus quiz due</w:t>
            </w:r>
          </w:p>
          <w:p w14:paraId="794BBD70" w14:textId="77777777" w:rsidR="00700EC6" w:rsidRPr="00022D1F" w:rsidRDefault="00700EC6" w:rsidP="00C144A1">
            <w:pPr>
              <w:rPr>
                <w:rFonts w:ascii="Arial" w:hAnsi="Arial" w:cs="Arial"/>
              </w:rPr>
            </w:pPr>
          </w:p>
          <w:p w14:paraId="0BA27EB7" w14:textId="7A8285A4" w:rsidR="00700EC6" w:rsidRPr="00022D1F" w:rsidRDefault="00700EC6" w:rsidP="00C144A1">
            <w:pPr>
              <w:rPr>
                <w:rFonts w:ascii="Arial" w:hAnsi="Arial" w:cs="Arial"/>
              </w:rPr>
            </w:pPr>
            <w:r w:rsidRPr="00022D1F">
              <w:rPr>
                <w:rFonts w:ascii="Arial" w:hAnsi="Arial" w:cs="Arial"/>
              </w:rPr>
              <w:t>Lab assignment due</w:t>
            </w:r>
          </w:p>
          <w:p w14:paraId="404E9F22" w14:textId="2410EA49" w:rsidR="00B8738F" w:rsidRPr="00022D1F" w:rsidRDefault="00B8738F" w:rsidP="00C144A1">
            <w:pPr>
              <w:rPr>
                <w:rFonts w:ascii="Arial" w:hAnsi="Arial" w:cs="Arial"/>
              </w:rPr>
            </w:pPr>
          </w:p>
          <w:p w14:paraId="5C26F53A" w14:textId="2CB96A9C" w:rsidR="00A34DF9" w:rsidRPr="00022D1F" w:rsidRDefault="00A34DF9" w:rsidP="00C144A1">
            <w:pPr>
              <w:rPr>
                <w:rFonts w:ascii="Arial" w:hAnsi="Arial" w:cs="Arial"/>
              </w:rPr>
            </w:pPr>
            <w:r w:rsidRPr="00022D1F">
              <w:rPr>
                <w:rFonts w:ascii="Arial" w:hAnsi="Arial" w:cs="Arial"/>
              </w:rPr>
              <w:t>RT data collection</w:t>
            </w:r>
          </w:p>
          <w:p w14:paraId="27F1D895" w14:textId="77777777" w:rsidR="000B4C36" w:rsidRPr="00022D1F" w:rsidRDefault="000B4C36" w:rsidP="00C144A1">
            <w:pPr>
              <w:rPr>
                <w:rFonts w:ascii="Arial" w:hAnsi="Arial" w:cs="Arial"/>
              </w:rPr>
            </w:pPr>
          </w:p>
          <w:p w14:paraId="68C49668" w14:textId="77777777" w:rsidR="000B4C36" w:rsidRPr="00022D1F" w:rsidRDefault="000B4C36" w:rsidP="00C144A1">
            <w:pPr>
              <w:rPr>
                <w:rFonts w:ascii="Arial" w:hAnsi="Arial" w:cs="Arial"/>
              </w:rPr>
            </w:pPr>
          </w:p>
          <w:p w14:paraId="4B40E55E" w14:textId="77777777" w:rsidR="00A241DB" w:rsidRPr="00022D1F" w:rsidRDefault="00A241DB" w:rsidP="00C144A1">
            <w:pPr>
              <w:rPr>
                <w:rFonts w:ascii="Arial" w:hAnsi="Arial" w:cs="Arial"/>
              </w:rPr>
            </w:pPr>
          </w:p>
          <w:p w14:paraId="2EFC17C2" w14:textId="77777777" w:rsidR="00975BEF" w:rsidRPr="00022D1F" w:rsidRDefault="00975BEF" w:rsidP="00727D38">
            <w:pPr>
              <w:rPr>
                <w:rFonts w:ascii="Arial" w:hAnsi="Arial" w:cs="Arial"/>
              </w:rPr>
            </w:pPr>
          </w:p>
        </w:tc>
      </w:tr>
      <w:tr w:rsidR="00975BEF" w:rsidRPr="00022D1F" w14:paraId="4D917439" w14:textId="77777777" w:rsidTr="00F379D2">
        <w:tc>
          <w:tcPr>
            <w:tcW w:w="1147" w:type="dxa"/>
          </w:tcPr>
          <w:p w14:paraId="583CCE86" w14:textId="5C7C8B4B" w:rsidR="00975BEF" w:rsidRPr="00022D1F" w:rsidRDefault="00975BEF" w:rsidP="00C144A1">
            <w:pPr>
              <w:rPr>
                <w:rFonts w:ascii="Arial" w:hAnsi="Arial" w:cs="Arial"/>
              </w:rPr>
            </w:pPr>
            <w:r w:rsidRPr="00022D1F">
              <w:rPr>
                <w:rFonts w:ascii="Arial" w:hAnsi="Arial" w:cs="Arial"/>
              </w:rPr>
              <w:t>5/</w:t>
            </w:r>
            <w:r w:rsidR="002D7E0B" w:rsidRPr="00022D1F">
              <w:rPr>
                <w:rFonts w:ascii="Arial" w:hAnsi="Arial" w:cs="Arial"/>
              </w:rPr>
              <w:t>19</w:t>
            </w:r>
          </w:p>
        </w:tc>
        <w:tc>
          <w:tcPr>
            <w:tcW w:w="2160" w:type="dxa"/>
          </w:tcPr>
          <w:p w14:paraId="53BDBA53" w14:textId="7007F7CE" w:rsidR="00975BEF" w:rsidRPr="00022D1F" w:rsidRDefault="00975BEF" w:rsidP="00C144A1">
            <w:pPr>
              <w:rPr>
                <w:rFonts w:ascii="Arial" w:hAnsi="Arial" w:cs="Arial"/>
              </w:rPr>
            </w:pPr>
            <w:r w:rsidRPr="00022D1F">
              <w:rPr>
                <w:rFonts w:ascii="Arial" w:hAnsi="Arial" w:cs="Arial"/>
              </w:rPr>
              <w:t xml:space="preserve">Chapter 2 </w:t>
            </w:r>
          </w:p>
          <w:p w14:paraId="4BE07830" w14:textId="77777777" w:rsidR="00202C57" w:rsidRPr="00022D1F" w:rsidRDefault="00202C57" w:rsidP="00C144A1">
            <w:pPr>
              <w:rPr>
                <w:rFonts w:ascii="Arial" w:hAnsi="Arial" w:cs="Arial"/>
              </w:rPr>
            </w:pPr>
          </w:p>
          <w:p w14:paraId="3EDD6C35" w14:textId="77777777" w:rsidR="00202C57" w:rsidRPr="00022D1F" w:rsidRDefault="00202C57" w:rsidP="00C144A1">
            <w:pPr>
              <w:rPr>
                <w:rFonts w:ascii="Arial" w:hAnsi="Arial" w:cs="Arial"/>
              </w:rPr>
            </w:pPr>
          </w:p>
          <w:p w14:paraId="2FCBD9BA" w14:textId="77777777" w:rsidR="00202C57" w:rsidRPr="00022D1F" w:rsidRDefault="00202C57" w:rsidP="008A63CF">
            <w:pPr>
              <w:rPr>
                <w:rFonts w:ascii="Arial" w:hAnsi="Arial" w:cs="Arial"/>
              </w:rPr>
            </w:pPr>
          </w:p>
        </w:tc>
        <w:tc>
          <w:tcPr>
            <w:tcW w:w="3443" w:type="dxa"/>
          </w:tcPr>
          <w:p w14:paraId="3A6C6F64" w14:textId="3B7479B2" w:rsidR="00975BEF" w:rsidRPr="00022D1F" w:rsidRDefault="00975BEF" w:rsidP="00C144A1">
            <w:pPr>
              <w:rPr>
                <w:rFonts w:ascii="Arial" w:hAnsi="Arial" w:cs="Arial"/>
              </w:rPr>
            </w:pPr>
            <w:r w:rsidRPr="00022D1F">
              <w:rPr>
                <w:rFonts w:ascii="Arial" w:hAnsi="Arial" w:cs="Arial"/>
              </w:rPr>
              <w:t>Chapter 2</w:t>
            </w:r>
            <w:r w:rsidR="00202C57" w:rsidRPr="00022D1F">
              <w:rPr>
                <w:rFonts w:ascii="Arial" w:hAnsi="Arial" w:cs="Arial"/>
              </w:rPr>
              <w:t>:</w:t>
            </w:r>
            <w:r w:rsidRPr="00022D1F">
              <w:rPr>
                <w:rFonts w:ascii="Arial" w:hAnsi="Arial" w:cs="Arial"/>
              </w:rPr>
              <w:t xml:space="preserve"> The measurement of Motor Performance</w:t>
            </w:r>
          </w:p>
          <w:p w14:paraId="6F82C164" w14:textId="77777777" w:rsidR="00E53F1E" w:rsidRPr="00022D1F" w:rsidRDefault="00E53F1E" w:rsidP="00C144A1">
            <w:pPr>
              <w:rPr>
                <w:rFonts w:ascii="Arial" w:hAnsi="Arial" w:cs="Arial"/>
              </w:rPr>
            </w:pPr>
          </w:p>
          <w:p w14:paraId="2F4ABA0E" w14:textId="77777777" w:rsidR="00E53F1E" w:rsidRPr="00022D1F" w:rsidRDefault="00E53F1E" w:rsidP="00C144A1">
            <w:pPr>
              <w:rPr>
                <w:rFonts w:ascii="Arial" w:hAnsi="Arial" w:cs="Arial"/>
              </w:rPr>
            </w:pPr>
          </w:p>
          <w:p w14:paraId="51ABA394" w14:textId="2D469EF2" w:rsidR="00975BEF" w:rsidRPr="00022D1F" w:rsidRDefault="00975BEF" w:rsidP="00C144A1">
            <w:pPr>
              <w:rPr>
                <w:rFonts w:ascii="Arial" w:hAnsi="Arial" w:cs="Arial"/>
              </w:rPr>
            </w:pPr>
          </w:p>
        </w:tc>
        <w:tc>
          <w:tcPr>
            <w:tcW w:w="4477" w:type="dxa"/>
          </w:tcPr>
          <w:p w14:paraId="58BEF373" w14:textId="6DF2FC5D" w:rsidR="008E700A" w:rsidRPr="00022D1F" w:rsidRDefault="009C18AE" w:rsidP="00C144A1">
            <w:pPr>
              <w:rPr>
                <w:rFonts w:ascii="Arial" w:hAnsi="Arial" w:cs="Arial"/>
              </w:rPr>
            </w:pPr>
            <w:r w:rsidRPr="00022D1F">
              <w:rPr>
                <w:rFonts w:ascii="Arial" w:hAnsi="Arial" w:cs="Arial"/>
              </w:rPr>
              <w:t>C</w:t>
            </w:r>
            <w:r w:rsidR="0067026D" w:rsidRPr="00022D1F">
              <w:rPr>
                <w:rFonts w:ascii="Arial" w:hAnsi="Arial" w:cs="Arial"/>
              </w:rPr>
              <w:t xml:space="preserve">onstraints </w:t>
            </w:r>
            <w:r w:rsidR="00CB468E" w:rsidRPr="00022D1F">
              <w:rPr>
                <w:rFonts w:ascii="Arial" w:hAnsi="Arial" w:cs="Arial"/>
              </w:rPr>
              <w:t>p</w:t>
            </w:r>
            <w:r w:rsidR="008E700A" w:rsidRPr="00022D1F">
              <w:rPr>
                <w:rFonts w:ascii="Arial" w:hAnsi="Arial" w:cs="Arial"/>
              </w:rPr>
              <w:t>resentation</w:t>
            </w:r>
            <w:r w:rsidRPr="00022D1F">
              <w:rPr>
                <w:rFonts w:ascii="Arial" w:hAnsi="Arial" w:cs="Arial"/>
              </w:rPr>
              <w:t xml:space="preserve"> </w:t>
            </w:r>
            <w:r w:rsidR="008E700A" w:rsidRPr="00022D1F">
              <w:rPr>
                <w:rFonts w:ascii="Arial" w:hAnsi="Arial" w:cs="Arial"/>
              </w:rPr>
              <w:t>signups</w:t>
            </w:r>
          </w:p>
          <w:p w14:paraId="068348BE" w14:textId="77777777" w:rsidR="002B29AA" w:rsidRPr="00022D1F" w:rsidRDefault="002B29AA" w:rsidP="00C144A1">
            <w:pPr>
              <w:rPr>
                <w:rFonts w:ascii="Arial" w:hAnsi="Arial" w:cs="Arial"/>
              </w:rPr>
            </w:pPr>
          </w:p>
          <w:p w14:paraId="572060F0" w14:textId="43171CF6" w:rsidR="002B29AA" w:rsidRPr="00022D1F" w:rsidRDefault="00375F86" w:rsidP="00C144A1">
            <w:pPr>
              <w:rPr>
                <w:rFonts w:ascii="Arial" w:hAnsi="Arial" w:cs="Arial"/>
              </w:rPr>
            </w:pPr>
            <w:r w:rsidRPr="00022D1F">
              <w:rPr>
                <w:rFonts w:ascii="Arial" w:hAnsi="Arial" w:cs="Arial"/>
              </w:rPr>
              <w:t>RT data collection</w:t>
            </w:r>
          </w:p>
          <w:p w14:paraId="346CD0C2" w14:textId="3B6D1B34" w:rsidR="00975BEF" w:rsidRPr="00022D1F" w:rsidRDefault="00975BEF" w:rsidP="006748C6">
            <w:pPr>
              <w:rPr>
                <w:rFonts w:ascii="Arial" w:hAnsi="Arial" w:cs="Arial"/>
              </w:rPr>
            </w:pPr>
          </w:p>
        </w:tc>
      </w:tr>
      <w:tr w:rsidR="00975BEF" w:rsidRPr="00022D1F" w14:paraId="72CF6FDD" w14:textId="77777777" w:rsidTr="00F379D2">
        <w:tc>
          <w:tcPr>
            <w:tcW w:w="1147" w:type="dxa"/>
          </w:tcPr>
          <w:p w14:paraId="60248F10" w14:textId="4C96F0AC" w:rsidR="00975BEF" w:rsidRPr="00022D1F" w:rsidRDefault="00975BEF" w:rsidP="00C144A1">
            <w:pPr>
              <w:rPr>
                <w:rFonts w:ascii="Arial" w:hAnsi="Arial" w:cs="Arial"/>
              </w:rPr>
            </w:pPr>
            <w:r w:rsidRPr="00022D1F">
              <w:rPr>
                <w:rFonts w:ascii="Arial" w:hAnsi="Arial" w:cs="Arial"/>
              </w:rPr>
              <w:t>5/2</w:t>
            </w:r>
            <w:r w:rsidR="002D7E0B" w:rsidRPr="00022D1F">
              <w:rPr>
                <w:rFonts w:ascii="Arial" w:hAnsi="Arial" w:cs="Arial"/>
              </w:rPr>
              <w:t>0</w:t>
            </w:r>
          </w:p>
        </w:tc>
        <w:tc>
          <w:tcPr>
            <w:tcW w:w="2160" w:type="dxa"/>
          </w:tcPr>
          <w:p w14:paraId="7393AF29" w14:textId="467A62CE" w:rsidR="00975BEF" w:rsidRPr="00022D1F" w:rsidRDefault="00975BEF" w:rsidP="00C144A1">
            <w:pPr>
              <w:rPr>
                <w:rFonts w:ascii="Arial" w:hAnsi="Arial" w:cs="Arial"/>
              </w:rPr>
            </w:pPr>
            <w:r w:rsidRPr="00022D1F">
              <w:rPr>
                <w:rFonts w:ascii="Arial" w:hAnsi="Arial" w:cs="Arial"/>
              </w:rPr>
              <w:t>Chapter 3</w:t>
            </w:r>
          </w:p>
          <w:p w14:paraId="20798AF4" w14:textId="77777777" w:rsidR="007034FC" w:rsidRPr="00022D1F" w:rsidRDefault="007034FC" w:rsidP="00C144A1">
            <w:pPr>
              <w:rPr>
                <w:rFonts w:ascii="Arial" w:hAnsi="Arial" w:cs="Arial"/>
              </w:rPr>
            </w:pPr>
          </w:p>
          <w:p w14:paraId="75914947" w14:textId="77777777" w:rsidR="007034FC" w:rsidRPr="00022D1F" w:rsidRDefault="007034FC" w:rsidP="0019465A">
            <w:pPr>
              <w:rPr>
                <w:rFonts w:ascii="Arial" w:hAnsi="Arial" w:cs="Arial"/>
              </w:rPr>
            </w:pPr>
          </w:p>
        </w:tc>
        <w:tc>
          <w:tcPr>
            <w:tcW w:w="3443" w:type="dxa"/>
          </w:tcPr>
          <w:p w14:paraId="61B51B48" w14:textId="5CAB65B4" w:rsidR="00975BEF" w:rsidRPr="00022D1F" w:rsidRDefault="00975BEF" w:rsidP="00C144A1">
            <w:pPr>
              <w:rPr>
                <w:rFonts w:ascii="Arial" w:hAnsi="Arial" w:cs="Arial"/>
              </w:rPr>
            </w:pPr>
            <w:r w:rsidRPr="00022D1F">
              <w:rPr>
                <w:rFonts w:ascii="Arial" w:hAnsi="Arial" w:cs="Arial"/>
              </w:rPr>
              <w:t>Chapter 3: Motor Abilities</w:t>
            </w:r>
          </w:p>
          <w:p w14:paraId="5B97D8DF" w14:textId="77777777" w:rsidR="00F566E3" w:rsidRPr="00022D1F" w:rsidRDefault="00F566E3" w:rsidP="00C144A1">
            <w:pPr>
              <w:rPr>
                <w:rFonts w:ascii="Arial" w:hAnsi="Arial" w:cs="Arial"/>
              </w:rPr>
            </w:pPr>
          </w:p>
          <w:p w14:paraId="083A4C8C" w14:textId="77777777" w:rsidR="00F566E3" w:rsidRPr="00022D1F" w:rsidRDefault="00F566E3" w:rsidP="00C144A1">
            <w:pPr>
              <w:rPr>
                <w:rFonts w:ascii="Arial" w:hAnsi="Arial" w:cs="Arial"/>
              </w:rPr>
            </w:pPr>
          </w:p>
          <w:p w14:paraId="1B079305" w14:textId="77777777" w:rsidR="00E53F1E" w:rsidRPr="00022D1F" w:rsidRDefault="00E53F1E" w:rsidP="00C144A1">
            <w:pPr>
              <w:rPr>
                <w:rFonts w:ascii="Arial" w:hAnsi="Arial" w:cs="Arial"/>
              </w:rPr>
            </w:pPr>
          </w:p>
          <w:p w14:paraId="09414E1A" w14:textId="481B5DEC" w:rsidR="00975BEF" w:rsidRPr="00022D1F" w:rsidRDefault="00975BEF" w:rsidP="00C144A1">
            <w:pPr>
              <w:rPr>
                <w:rFonts w:ascii="Arial" w:hAnsi="Arial" w:cs="Arial"/>
              </w:rPr>
            </w:pPr>
          </w:p>
        </w:tc>
        <w:tc>
          <w:tcPr>
            <w:tcW w:w="4477" w:type="dxa"/>
          </w:tcPr>
          <w:p w14:paraId="552BF129" w14:textId="142D91A2" w:rsidR="00067D52" w:rsidRPr="00022D1F" w:rsidRDefault="009D5149" w:rsidP="00134C7C">
            <w:pPr>
              <w:rPr>
                <w:rFonts w:ascii="Arial" w:hAnsi="Arial" w:cs="Arial"/>
              </w:rPr>
            </w:pPr>
            <w:r w:rsidRPr="00022D1F">
              <w:rPr>
                <w:rFonts w:ascii="Arial" w:hAnsi="Arial" w:cs="Arial"/>
              </w:rPr>
              <w:t>Lab assignment due</w:t>
            </w:r>
          </w:p>
          <w:p w14:paraId="3372D75A" w14:textId="77777777" w:rsidR="009C18AE" w:rsidRPr="00022D1F" w:rsidRDefault="009C18AE" w:rsidP="00134C7C">
            <w:pPr>
              <w:rPr>
                <w:rFonts w:ascii="Arial" w:hAnsi="Arial" w:cs="Arial"/>
              </w:rPr>
            </w:pPr>
          </w:p>
          <w:p w14:paraId="73E47F0C" w14:textId="77777777" w:rsidR="007C5664" w:rsidRPr="00022D1F" w:rsidRDefault="007C5664" w:rsidP="007C5664">
            <w:pPr>
              <w:rPr>
                <w:rFonts w:ascii="Arial" w:hAnsi="Arial" w:cs="Arial"/>
              </w:rPr>
            </w:pPr>
            <w:r w:rsidRPr="00022D1F">
              <w:rPr>
                <w:rFonts w:ascii="Arial" w:hAnsi="Arial" w:cs="Arial"/>
              </w:rPr>
              <w:t>RT data collection</w:t>
            </w:r>
          </w:p>
          <w:p w14:paraId="65441988" w14:textId="77777777" w:rsidR="00067D52" w:rsidRPr="00022D1F" w:rsidRDefault="00067D52" w:rsidP="00134C7C">
            <w:pPr>
              <w:rPr>
                <w:rFonts w:ascii="Arial" w:hAnsi="Arial" w:cs="Arial"/>
              </w:rPr>
            </w:pPr>
          </w:p>
          <w:p w14:paraId="6C78DCE1" w14:textId="51965B12" w:rsidR="00975BEF" w:rsidRPr="00022D1F" w:rsidRDefault="00975BEF" w:rsidP="00C144A1">
            <w:pPr>
              <w:rPr>
                <w:rFonts w:ascii="Arial" w:hAnsi="Arial" w:cs="Arial"/>
              </w:rPr>
            </w:pPr>
          </w:p>
          <w:p w14:paraId="73BE9E65" w14:textId="77777777" w:rsidR="00975BEF" w:rsidRPr="00022D1F" w:rsidRDefault="00975BEF" w:rsidP="00C144A1">
            <w:pPr>
              <w:rPr>
                <w:rFonts w:ascii="Arial" w:hAnsi="Arial" w:cs="Arial"/>
              </w:rPr>
            </w:pPr>
          </w:p>
        </w:tc>
      </w:tr>
      <w:tr w:rsidR="00975BEF" w:rsidRPr="00022D1F" w14:paraId="1BFAF06E" w14:textId="77777777" w:rsidTr="00F379D2">
        <w:tc>
          <w:tcPr>
            <w:tcW w:w="1147" w:type="dxa"/>
          </w:tcPr>
          <w:p w14:paraId="1B037623" w14:textId="54C1FB44" w:rsidR="00975BEF" w:rsidRPr="00022D1F" w:rsidRDefault="00975BEF" w:rsidP="00C144A1">
            <w:pPr>
              <w:rPr>
                <w:rFonts w:ascii="Arial" w:hAnsi="Arial" w:cs="Arial"/>
              </w:rPr>
            </w:pPr>
            <w:r w:rsidRPr="00022D1F">
              <w:rPr>
                <w:rFonts w:ascii="Arial" w:hAnsi="Arial" w:cs="Arial"/>
              </w:rPr>
              <w:t>5/2</w:t>
            </w:r>
            <w:r w:rsidR="002D7E0B" w:rsidRPr="00022D1F">
              <w:rPr>
                <w:rFonts w:ascii="Arial" w:hAnsi="Arial" w:cs="Arial"/>
              </w:rPr>
              <w:t>1</w:t>
            </w:r>
          </w:p>
        </w:tc>
        <w:tc>
          <w:tcPr>
            <w:tcW w:w="2160" w:type="dxa"/>
          </w:tcPr>
          <w:p w14:paraId="6ED7D223" w14:textId="394300EE" w:rsidR="00975BEF" w:rsidRPr="00022D1F" w:rsidRDefault="00975BEF" w:rsidP="00C144A1">
            <w:pPr>
              <w:rPr>
                <w:rFonts w:ascii="Arial" w:hAnsi="Arial" w:cs="Arial"/>
              </w:rPr>
            </w:pPr>
            <w:r w:rsidRPr="00022D1F">
              <w:rPr>
                <w:rFonts w:ascii="Arial" w:hAnsi="Arial" w:cs="Arial"/>
              </w:rPr>
              <w:t>Chapter 5</w:t>
            </w:r>
          </w:p>
          <w:p w14:paraId="5551DB14" w14:textId="77777777" w:rsidR="00DD5E02" w:rsidRPr="00022D1F" w:rsidRDefault="00DD5E02" w:rsidP="00C144A1">
            <w:pPr>
              <w:rPr>
                <w:rFonts w:ascii="Arial" w:hAnsi="Arial" w:cs="Arial"/>
              </w:rPr>
            </w:pPr>
          </w:p>
          <w:p w14:paraId="19A974BE" w14:textId="77777777" w:rsidR="00DD5E02" w:rsidRPr="00022D1F" w:rsidRDefault="00DD5E02" w:rsidP="00C144A1">
            <w:pPr>
              <w:rPr>
                <w:rFonts w:ascii="Arial" w:hAnsi="Arial" w:cs="Arial"/>
              </w:rPr>
            </w:pPr>
          </w:p>
          <w:p w14:paraId="68A5761C" w14:textId="77777777" w:rsidR="00975BEF" w:rsidRPr="00022D1F" w:rsidRDefault="00975BEF" w:rsidP="00C144A1">
            <w:pPr>
              <w:rPr>
                <w:rFonts w:ascii="Arial" w:hAnsi="Arial" w:cs="Arial"/>
              </w:rPr>
            </w:pPr>
          </w:p>
        </w:tc>
        <w:tc>
          <w:tcPr>
            <w:tcW w:w="3443" w:type="dxa"/>
          </w:tcPr>
          <w:p w14:paraId="7D8EE850" w14:textId="77777777" w:rsidR="002B29AA" w:rsidRPr="00022D1F" w:rsidRDefault="002B29AA" w:rsidP="002B29AA">
            <w:pPr>
              <w:rPr>
                <w:rFonts w:ascii="Arial" w:hAnsi="Arial" w:cs="Arial"/>
              </w:rPr>
            </w:pPr>
            <w:r w:rsidRPr="00022D1F">
              <w:rPr>
                <w:rFonts w:ascii="Arial" w:hAnsi="Arial" w:cs="Arial"/>
              </w:rPr>
              <w:t>Chapter 5: Motor Control Theories</w:t>
            </w:r>
          </w:p>
          <w:p w14:paraId="563EDD4B" w14:textId="77777777" w:rsidR="00975BEF" w:rsidRPr="00022D1F" w:rsidRDefault="00975BEF" w:rsidP="00C144A1">
            <w:pPr>
              <w:rPr>
                <w:rFonts w:ascii="Arial" w:hAnsi="Arial" w:cs="Arial"/>
              </w:rPr>
            </w:pPr>
          </w:p>
        </w:tc>
        <w:tc>
          <w:tcPr>
            <w:tcW w:w="4477" w:type="dxa"/>
          </w:tcPr>
          <w:p w14:paraId="38577639" w14:textId="77777777" w:rsidR="008E0F87" w:rsidRPr="00022D1F" w:rsidRDefault="008E0F87" w:rsidP="008E0F87">
            <w:pPr>
              <w:rPr>
                <w:rFonts w:ascii="Arial" w:hAnsi="Arial" w:cs="Arial"/>
              </w:rPr>
            </w:pPr>
            <w:r w:rsidRPr="00022D1F">
              <w:rPr>
                <w:rFonts w:ascii="Arial" w:hAnsi="Arial" w:cs="Arial"/>
              </w:rPr>
              <w:t>Lab assignment due</w:t>
            </w:r>
          </w:p>
          <w:p w14:paraId="18716CD1" w14:textId="77777777" w:rsidR="00DE3CED" w:rsidRDefault="00DE3CED" w:rsidP="00C144A1">
            <w:pPr>
              <w:rPr>
                <w:rFonts w:ascii="Arial" w:hAnsi="Arial" w:cs="Arial"/>
              </w:rPr>
            </w:pPr>
          </w:p>
          <w:p w14:paraId="0EADA7E7" w14:textId="370EFAE5" w:rsidR="0002620E" w:rsidRPr="00022D1F" w:rsidRDefault="0002620E" w:rsidP="00C144A1">
            <w:pPr>
              <w:rPr>
                <w:rFonts w:ascii="Arial" w:hAnsi="Arial" w:cs="Arial"/>
              </w:rPr>
            </w:pPr>
            <w:r w:rsidRPr="00022D1F">
              <w:rPr>
                <w:rFonts w:ascii="Arial" w:hAnsi="Arial" w:cs="Arial"/>
              </w:rPr>
              <w:t>RT data collection</w:t>
            </w:r>
          </w:p>
          <w:p w14:paraId="03BEC850" w14:textId="77777777" w:rsidR="00DE3CED" w:rsidRPr="00022D1F" w:rsidRDefault="00DE3CED" w:rsidP="00C144A1">
            <w:pPr>
              <w:rPr>
                <w:rFonts w:ascii="Arial" w:hAnsi="Arial" w:cs="Arial"/>
              </w:rPr>
            </w:pPr>
          </w:p>
          <w:p w14:paraId="0D9EB10D" w14:textId="77777777" w:rsidR="00975BEF" w:rsidRPr="00022D1F" w:rsidRDefault="00975BEF" w:rsidP="00BB00D7">
            <w:pPr>
              <w:rPr>
                <w:rFonts w:ascii="Arial" w:hAnsi="Arial" w:cs="Arial"/>
              </w:rPr>
            </w:pPr>
          </w:p>
        </w:tc>
      </w:tr>
      <w:tr w:rsidR="00975BEF" w:rsidRPr="00022D1F" w14:paraId="01CEDF70" w14:textId="77777777" w:rsidTr="00F379D2">
        <w:tc>
          <w:tcPr>
            <w:tcW w:w="1147" w:type="dxa"/>
          </w:tcPr>
          <w:p w14:paraId="04E661FD" w14:textId="649F466B" w:rsidR="00975BEF" w:rsidRPr="00022D1F" w:rsidRDefault="00975BEF" w:rsidP="00C144A1">
            <w:pPr>
              <w:rPr>
                <w:rFonts w:ascii="Arial" w:hAnsi="Arial" w:cs="Arial"/>
              </w:rPr>
            </w:pPr>
            <w:r w:rsidRPr="00022D1F">
              <w:rPr>
                <w:rFonts w:ascii="Arial" w:hAnsi="Arial" w:cs="Arial"/>
              </w:rPr>
              <w:t>5/2</w:t>
            </w:r>
            <w:r w:rsidR="002D7E0B" w:rsidRPr="00022D1F">
              <w:rPr>
                <w:rFonts w:ascii="Arial" w:hAnsi="Arial" w:cs="Arial"/>
              </w:rPr>
              <w:t>5</w:t>
            </w:r>
          </w:p>
        </w:tc>
        <w:tc>
          <w:tcPr>
            <w:tcW w:w="2160" w:type="dxa"/>
          </w:tcPr>
          <w:p w14:paraId="1549D8F7" w14:textId="5D755A85" w:rsidR="00DD5E02" w:rsidRPr="00022D1F" w:rsidRDefault="00623078" w:rsidP="00623078">
            <w:pPr>
              <w:rPr>
                <w:rFonts w:ascii="Arial" w:hAnsi="Arial" w:cs="Arial"/>
              </w:rPr>
            </w:pPr>
            <w:r w:rsidRPr="00022D1F">
              <w:rPr>
                <w:rFonts w:ascii="Arial" w:hAnsi="Arial" w:cs="Arial"/>
              </w:rPr>
              <w:t>No class</w:t>
            </w:r>
          </w:p>
        </w:tc>
        <w:tc>
          <w:tcPr>
            <w:tcW w:w="3443" w:type="dxa"/>
          </w:tcPr>
          <w:p w14:paraId="4D153C18" w14:textId="77777777" w:rsidR="00975BEF" w:rsidRPr="00022D1F" w:rsidRDefault="00975BEF" w:rsidP="00C144A1">
            <w:pPr>
              <w:rPr>
                <w:rFonts w:ascii="Arial" w:hAnsi="Arial" w:cs="Arial"/>
              </w:rPr>
            </w:pPr>
          </w:p>
          <w:p w14:paraId="582AE3AE" w14:textId="4AF8DC96" w:rsidR="00975BEF" w:rsidRPr="00022D1F" w:rsidRDefault="00975BEF" w:rsidP="00C144A1">
            <w:pPr>
              <w:rPr>
                <w:rFonts w:ascii="Arial" w:hAnsi="Arial" w:cs="Arial"/>
              </w:rPr>
            </w:pPr>
          </w:p>
        </w:tc>
        <w:tc>
          <w:tcPr>
            <w:tcW w:w="4477" w:type="dxa"/>
          </w:tcPr>
          <w:p w14:paraId="006D7284" w14:textId="551AA7C4" w:rsidR="00975BEF" w:rsidRPr="00022D1F" w:rsidRDefault="00623078" w:rsidP="00C144A1">
            <w:pPr>
              <w:rPr>
                <w:rFonts w:ascii="Arial" w:hAnsi="Arial" w:cs="Arial"/>
              </w:rPr>
            </w:pPr>
            <w:r w:rsidRPr="00022D1F">
              <w:rPr>
                <w:rFonts w:ascii="Arial" w:hAnsi="Arial" w:cs="Arial"/>
              </w:rPr>
              <w:t>Memorial Day</w:t>
            </w:r>
            <w:r w:rsidR="00F62928" w:rsidRPr="00022D1F">
              <w:rPr>
                <w:rFonts w:ascii="Arial" w:hAnsi="Arial" w:cs="Arial"/>
              </w:rPr>
              <w:t xml:space="preserve"> Holiday</w:t>
            </w:r>
          </w:p>
        </w:tc>
      </w:tr>
      <w:tr w:rsidR="00975BEF" w:rsidRPr="00022D1F" w14:paraId="1DADE0A0" w14:textId="77777777" w:rsidTr="00F379D2">
        <w:tc>
          <w:tcPr>
            <w:tcW w:w="1147" w:type="dxa"/>
          </w:tcPr>
          <w:p w14:paraId="785E88FA" w14:textId="47E1FAF0" w:rsidR="00975BEF" w:rsidRPr="00022D1F" w:rsidRDefault="00975BEF" w:rsidP="00C144A1">
            <w:pPr>
              <w:rPr>
                <w:rFonts w:ascii="Arial" w:hAnsi="Arial" w:cs="Arial"/>
              </w:rPr>
            </w:pPr>
            <w:r w:rsidRPr="00022D1F">
              <w:rPr>
                <w:rFonts w:ascii="Arial" w:hAnsi="Arial" w:cs="Arial"/>
              </w:rPr>
              <w:t>5/2</w:t>
            </w:r>
            <w:r w:rsidR="00177F52" w:rsidRPr="00022D1F">
              <w:rPr>
                <w:rFonts w:ascii="Arial" w:hAnsi="Arial" w:cs="Arial"/>
              </w:rPr>
              <w:t>6</w:t>
            </w:r>
          </w:p>
        </w:tc>
        <w:tc>
          <w:tcPr>
            <w:tcW w:w="2160" w:type="dxa"/>
          </w:tcPr>
          <w:p w14:paraId="5DB9DA7C" w14:textId="70D32656" w:rsidR="00975BEF" w:rsidRPr="00022D1F" w:rsidRDefault="00975BEF" w:rsidP="00C144A1">
            <w:pPr>
              <w:rPr>
                <w:rFonts w:ascii="Arial" w:hAnsi="Arial" w:cs="Arial"/>
              </w:rPr>
            </w:pPr>
            <w:r w:rsidRPr="00022D1F">
              <w:rPr>
                <w:rFonts w:ascii="Arial" w:hAnsi="Arial" w:cs="Arial"/>
              </w:rPr>
              <w:t xml:space="preserve">Exam </w:t>
            </w:r>
            <w:r w:rsidR="009D6816">
              <w:rPr>
                <w:rFonts w:ascii="Arial" w:hAnsi="Arial" w:cs="Arial"/>
              </w:rPr>
              <w:t>1</w:t>
            </w:r>
          </w:p>
        </w:tc>
        <w:tc>
          <w:tcPr>
            <w:tcW w:w="3443" w:type="dxa"/>
          </w:tcPr>
          <w:p w14:paraId="3DFFBBB6" w14:textId="52E07D63" w:rsidR="00975BEF" w:rsidRPr="00022D1F" w:rsidRDefault="00975BEF" w:rsidP="00C144A1">
            <w:pPr>
              <w:rPr>
                <w:rFonts w:ascii="Arial" w:hAnsi="Arial" w:cs="Arial"/>
              </w:rPr>
            </w:pPr>
            <w:r w:rsidRPr="00022D1F">
              <w:rPr>
                <w:rFonts w:ascii="Arial" w:hAnsi="Arial" w:cs="Arial"/>
              </w:rPr>
              <w:t>Chapters 1,2,3,5</w:t>
            </w:r>
          </w:p>
        </w:tc>
        <w:tc>
          <w:tcPr>
            <w:tcW w:w="4477" w:type="dxa"/>
          </w:tcPr>
          <w:p w14:paraId="6C268AF6" w14:textId="1F28026C" w:rsidR="004C243A" w:rsidRPr="00022D1F" w:rsidRDefault="00AF55D0" w:rsidP="00E008BB">
            <w:pPr>
              <w:rPr>
                <w:rFonts w:ascii="Arial" w:hAnsi="Arial" w:cs="Arial"/>
              </w:rPr>
            </w:pPr>
            <w:r>
              <w:rPr>
                <w:rFonts w:ascii="Arial" w:hAnsi="Arial" w:cs="Arial"/>
              </w:rPr>
              <w:t>C</w:t>
            </w:r>
            <w:r w:rsidRPr="00AF55D0">
              <w:rPr>
                <w:rFonts w:ascii="Arial" w:hAnsi="Arial" w:cs="Arial"/>
              </w:rPr>
              <w:t>onstraints presentations due</w:t>
            </w:r>
          </w:p>
        </w:tc>
      </w:tr>
      <w:tr w:rsidR="00F379D2" w:rsidRPr="00022D1F" w14:paraId="15FA4B7C" w14:textId="77777777" w:rsidTr="00F379D2">
        <w:tc>
          <w:tcPr>
            <w:tcW w:w="1147" w:type="dxa"/>
          </w:tcPr>
          <w:p w14:paraId="23EE6634" w14:textId="380C21FB" w:rsidR="00F379D2" w:rsidRPr="00022D1F" w:rsidRDefault="00F379D2" w:rsidP="00F379D2">
            <w:pPr>
              <w:rPr>
                <w:rFonts w:ascii="Arial" w:hAnsi="Arial" w:cs="Arial"/>
              </w:rPr>
            </w:pPr>
            <w:r>
              <w:rPr>
                <w:rFonts w:ascii="Arial" w:hAnsi="Arial" w:cs="Arial"/>
              </w:rPr>
              <w:t>5/27</w:t>
            </w:r>
          </w:p>
        </w:tc>
        <w:tc>
          <w:tcPr>
            <w:tcW w:w="2160" w:type="dxa"/>
          </w:tcPr>
          <w:p w14:paraId="0BD3930A" w14:textId="4899BEE8" w:rsidR="00F379D2" w:rsidRPr="00022D1F" w:rsidRDefault="00F379D2" w:rsidP="00F379D2">
            <w:pPr>
              <w:rPr>
                <w:rFonts w:ascii="Arial" w:hAnsi="Arial" w:cs="Arial"/>
              </w:rPr>
            </w:pPr>
            <w:r>
              <w:rPr>
                <w:rFonts w:ascii="Arial" w:hAnsi="Arial" w:cs="Arial"/>
              </w:rPr>
              <w:t>Presentations</w:t>
            </w:r>
          </w:p>
        </w:tc>
        <w:tc>
          <w:tcPr>
            <w:tcW w:w="3443" w:type="dxa"/>
          </w:tcPr>
          <w:p w14:paraId="4EBC984F" w14:textId="4D3D9EBA" w:rsidR="00F379D2" w:rsidRPr="00022D1F" w:rsidRDefault="00F379D2" w:rsidP="00F379D2">
            <w:pPr>
              <w:rPr>
                <w:rFonts w:ascii="Arial" w:hAnsi="Arial" w:cs="Arial"/>
              </w:rPr>
            </w:pPr>
            <w:r w:rsidRPr="00022D1F">
              <w:rPr>
                <w:rFonts w:ascii="Arial" w:hAnsi="Arial" w:cs="Arial"/>
              </w:rPr>
              <w:t>Constraints Presentations</w:t>
            </w:r>
          </w:p>
        </w:tc>
        <w:tc>
          <w:tcPr>
            <w:tcW w:w="4477" w:type="dxa"/>
          </w:tcPr>
          <w:p w14:paraId="236CB258" w14:textId="1DE74EF6" w:rsidR="00874F23" w:rsidRDefault="00874F23" w:rsidP="00F379D2">
            <w:pPr>
              <w:rPr>
                <w:rFonts w:ascii="Arial" w:hAnsi="Arial" w:cs="Arial"/>
              </w:rPr>
            </w:pPr>
            <w:r>
              <w:rPr>
                <w:rFonts w:ascii="Arial" w:hAnsi="Arial" w:cs="Arial"/>
              </w:rPr>
              <w:t>Peer evaluations</w:t>
            </w:r>
          </w:p>
          <w:p w14:paraId="342BF8F3" w14:textId="3AD89F86" w:rsidR="00F379D2" w:rsidRPr="00022D1F" w:rsidRDefault="0002620E" w:rsidP="00F379D2">
            <w:pPr>
              <w:rPr>
                <w:rFonts w:ascii="Arial" w:hAnsi="Arial" w:cs="Arial"/>
              </w:rPr>
            </w:pPr>
            <w:r w:rsidRPr="00022D1F">
              <w:rPr>
                <w:rFonts w:ascii="Arial" w:hAnsi="Arial" w:cs="Arial"/>
              </w:rPr>
              <w:lastRenderedPageBreak/>
              <w:t>RT data collection</w:t>
            </w:r>
          </w:p>
        </w:tc>
      </w:tr>
      <w:tr w:rsidR="00F379D2" w:rsidRPr="00022D1F" w14:paraId="034845D6" w14:textId="77777777" w:rsidTr="00F379D2">
        <w:tc>
          <w:tcPr>
            <w:tcW w:w="1147" w:type="dxa"/>
          </w:tcPr>
          <w:p w14:paraId="1734ED78" w14:textId="1E30D4BD" w:rsidR="00F379D2" w:rsidRPr="00022D1F" w:rsidRDefault="00F379D2" w:rsidP="00F379D2">
            <w:pPr>
              <w:rPr>
                <w:rFonts w:ascii="Arial" w:hAnsi="Arial" w:cs="Arial"/>
              </w:rPr>
            </w:pPr>
            <w:r w:rsidRPr="00022D1F">
              <w:rPr>
                <w:rFonts w:ascii="Arial" w:hAnsi="Arial" w:cs="Arial"/>
              </w:rPr>
              <w:lastRenderedPageBreak/>
              <w:t>5/2</w:t>
            </w:r>
            <w:r w:rsidR="0002620E">
              <w:rPr>
                <w:rFonts w:ascii="Arial" w:hAnsi="Arial" w:cs="Arial"/>
              </w:rPr>
              <w:t>8</w:t>
            </w:r>
          </w:p>
        </w:tc>
        <w:tc>
          <w:tcPr>
            <w:tcW w:w="2160" w:type="dxa"/>
          </w:tcPr>
          <w:p w14:paraId="4074E5F9" w14:textId="77777777" w:rsidR="00F379D2" w:rsidRPr="00022D1F" w:rsidRDefault="00F379D2" w:rsidP="00F379D2">
            <w:pPr>
              <w:rPr>
                <w:rFonts w:ascii="Arial" w:hAnsi="Arial" w:cs="Arial"/>
              </w:rPr>
            </w:pPr>
            <w:r w:rsidRPr="00022D1F">
              <w:rPr>
                <w:rFonts w:ascii="Arial" w:hAnsi="Arial" w:cs="Arial"/>
              </w:rPr>
              <w:t>Chapter 9</w:t>
            </w:r>
          </w:p>
          <w:p w14:paraId="5FA75227" w14:textId="77777777" w:rsidR="00F379D2" w:rsidRPr="00022D1F" w:rsidRDefault="00F379D2" w:rsidP="00F379D2">
            <w:pPr>
              <w:rPr>
                <w:rFonts w:ascii="Arial" w:hAnsi="Arial" w:cs="Arial"/>
              </w:rPr>
            </w:pPr>
          </w:p>
          <w:p w14:paraId="3107940F" w14:textId="77777777" w:rsidR="00F379D2" w:rsidRPr="00022D1F" w:rsidRDefault="00F379D2" w:rsidP="00F379D2">
            <w:pPr>
              <w:rPr>
                <w:rFonts w:ascii="Arial" w:hAnsi="Arial" w:cs="Arial"/>
              </w:rPr>
            </w:pPr>
          </w:p>
          <w:p w14:paraId="6486DA80" w14:textId="77777777" w:rsidR="00F379D2" w:rsidRPr="00022D1F" w:rsidRDefault="00F379D2" w:rsidP="00F379D2">
            <w:pPr>
              <w:rPr>
                <w:rFonts w:ascii="Arial" w:hAnsi="Arial" w:cs="Arial"/>
              </w:rPr>
            </w:pPr>
          </w:p>
        </w:tc>
        <w:tc>
          <w:tcPr>
            <w:tcW w:w="3443" w:type="dxa"/>
          </w:tcPr>
          <w:p w14:paraId="0AC7E0E3" w14:textId="77777777" w:rsidR="00F379D2" w:rsidRPr="00022D1F" w:rsidRDefault="00F379D2" w:rsidP="00F379D2">
            <w:pPr>
              <w:rPr>
                <w:rFonts w:ascii="Arial" w:hAnsi="Arial" w:cs="Arial"/>
              </w:rPr>
            </w:pPr>
            <w:r w:rsidRPr="00022D1F">
              <w:rPr>
                <w:rFonts w:ascii="Arial" w:hAnsi="Arial" w:cs="Arial"/>
              </w:rPr>
              <w:t>Chapter 9:  Attention as a Limited Capacity Resource</w:t>
            </w:r>
          </w:p>
          <w:p w14:paraId="310B2B59" w14:textId="77777777" w:rsidR="00F379D2" w:rsidRPr="00022D1F" w:rsidRDefault="00F379D2" w:rsidP="00F379D2">
            <w:pPr>
              <w:rPr>
                <w:rFonts w:ascii="Arial" w:hAnsi="Arial" w:cs="Arial"/>
              </w:rPr>
            </w:pPr>
          </w:p>
          <w:p w14:paraId="148AC8BB" w14:textId="77777777" w:rsidR="00F379D2" w:rsidRPr="00022D1F" w:rsidRDefault="00F379D2" w:rsidP="00F379D2">
            <w:pPr>
              <w:rPr>
                <w:rFonts w:ascii="Arial" w:hAnsi="Arial" w:cs="Arial"/>
              </w:rPr>
            </w:pPr>
          </w:p>
          <w:p w14:paraId="2079CBE3" w14:textId="77777777" w:rsidR="00F379D2" w:rsidRPr="00022D1F" w:rsidRDefault="00F379D2" w:rsidP="00F379D2">
            <w:pPr>
              <w:rPr>
                <w:rStyle w:val="Hyperlink"/>
                <w:rFonts w:ascii="Arial" w:hAnsi="Arial" w:cs="Arial"/>
              </w:rPr>
            </w:pPr>
          </w:p>
          <w:p w14:paraId="24794C66" w14:textId="77777777" w:rsidR="00F379D2" w:rsidRPr="00022D1F" w:rsidRDefault="00F379D2" w:rsidP="00F379D2">
            <w:pPr>
              <w:rPr>
                <w:rFonts w:ascii="Arial" w:hAnsi="Arial" w:cs="Arial"/>
              </w:rPr>
            </w:pPr>
          </w:p>
        </w:tc>
        <w:tc>
          <w:tcPr>
            <w:tcW w:w="4477" w:type="dxa"/>
          </w:tcPr>
          <w:p w14:paraId="49FDA8B4" w14:textId="77777777" w:rsidR="00F379D2" w:rsidRPr="00022D1F" w:rsidRDefault="00F379D2" w:rsidP="00F379D2">
            <w:pPr>
              <w:rPr>
                <w:rFonts w:ascii="Arial" w:hAnsi="Arial" w:cs="Arial"/>
              </w:rPr>
            </w:pPr>
            <w:r w:rsidRPr="00022D1F">
              <w:rPr>
                <w:rFonts w:ascii="Arial" w:hAnsi="Arial" w:cs="Arial"/>
              </w:rPr>
              <w:t>RT Data collection</w:t>
            </w:r>
          </w:p>
          <w:p w14:paraId="233DDC5B" w14:textId="77777777" w:rsidR="00F379D2" w:rsidRPr="00022D1F" w:rsidRDefault="00F379D2" w:rsidP="00F379D2">
            <w:pPr>
              <w:rPr>
                <w:rFonts w:ascii="Arial" w:hAnsi="Arial" w:cs="Arial"/>
              </w:rPr>
            </w:pPr>
          </w:p>
          <w:p w14:paraId="5A65718F" w14:textId="77777777" w:rsidR="00F379D2" w:rsidRPr="00022D1F" w:rsidRDefault="00F379D2" w:rsidP="00F379D2">
            <w:pPr>
              <w:rPr>
                <w:rFonts w:ascii="Arial" w:hAnsi="Arial" w:cs="Arial"/>
              </w:rPr>
            </w:pPr>
          </w:p>
          <w:p w14:paraId="5C74AE1C" w14:textId="77777777" w:rsidR="00F379D2" w:rsidRPr="00022D1F" w:rsidRDefault="00F379D2" w:rsidP="00F379D2">
            <w:pPr>
              <w:rPr>
                <w:rFonts w:ascii="Arial" w:hAnsi="Arial" w:cs="Arial"/>
              </w:rPr>
            </w:pPr>
          </w:p>
        </w:tc>
      </w:tr>
      <w:tr w:rsidR="00F379D2" w:rsidRPr="00022D1F" w14:paraId="031706B6" w14:textId="77777777" w:rsidTr="00F379D2">
        <w:tc>
          <w:tcPr>
            <w:tcW w:w="1147" w:type="dxa"/>
          </w:tcPr>
          <w:p w14:paraId="35CCC938" w14:textId="11BFC76E" w:rsidR="00F379D2" w:rsidRPr="00022D1F" w:rsidRDefault="0002620E" w:rsidP="00F379D2">
            <w:pPr>
              <w:rPr>
                <w:rFonts w:ascii="Arial" w:hAnsi="Arial" w:cs="Arial"/>
              </w:rPr>
            </w:pPr>
            <w:r>
              <w:rPr>
                <w:rFonts w:ascii="Arial" w:hAnsi="Arial" w:cs="Arial"/>
              </w:rPr>
              <w:t>6/1</w:t>
            </w:r>
          </w:p>
        </w:tc>
        <w:tc>
          <w:tcPr>
            <w:tcW w:w="2160" w:type="dxa"/>
          </w:tcPr>
          <w:p w14:paraId="4CD45D98" w14:textId="77777777" w:rsidR="00F379D2" w:rsidRPr="00022D1F" w:rsidRDefault="00F379D2" w:rsidP="00F379D2">
            <w:pPr>
              <w:rPr>
                <w:rFonts w:ascii="Arial" w:hAnsi="Arial" w:cs="Arial"/>
              </w:rPr>
            </w:pPr>
            <w:r w:rsidRPr="00022D1F">
              <w:rPr>
                <w:rFonts w:ascii="Arial" w:hAnsi="Arial" w:cs="Arial"/>
              </w:rPr>
              <w:t>Chapter 10</w:t>
            </w:r>
          </w:p>
          <w:p w14:paraId="0A1763B1" w14:textId="77777777" w:rsidR="00F379D2" w:rsidRPr="00022D1F" w:rsidRDefault="00F379D2" w:rsidP="00F379D2">
            <w:pPr>
              <w:rPr>
                <w:rFonts w:ascii="Arial" w:hAnsi="Arial" w:cs="Arial"/>
              </w:rPr>
            </w:pPr>
          </w:p>
          <w:p w14:paraId="0C5032A1" w14:textId="77777777" w:rsidR="00F379D2" w:rsidRPr="00022D1F" w:rsidRDefault="00F379D2" w:rsidP="00F379D2">
            <w:pPr>
              <w:rPr>
                <w:rFonts w:ascii="Arial" w:hAnsi="Arial" w:cs="Arial"/>
              </w:rPr>
            </w:pPr>
          </w:p>
        </w:tc>
        <w:tc>
          <w:tcPr>
            <w:tcW w:w="3443" w:type="dxa"/>
          </w:tcPr>
          <w:p w14:paraId="3E583E1D" w14:textId="77777777" w:rsidR="00F379D2" w:rsidRPr="00022D1F" w:rsidRDefault="00F379D2" w:rsidP="00F379D2">
            <w:pPr>
              <w:rPr>
                <w:rFonts w:ascii="Arial" w:hAnsi="Arial" w:cs="Arial"/>
              </w:rPr>
            </w:pPr>
            <w:r w:rsidRPr="00022D1F">
              <w:rPr>
                <w:rFonts w:ascii="Arial" w:hAnsi="Arial" w:cs="Arial"/>
              </w:rPr>
              <w:t>Chapter 10: Memory Components, Forgetting, and Strategies</w:t>
            </w:r>
          </w:p>
          <w:p w14:paraId="5A53BCF2" w14:textId="77777777" w:rsidR="00F379D2" w:rsidRPr="00022D1F" w:rsidRDefault="00F379D2" w:rsidP="00F379D2">
            <w:pPr>
              <w:rPr>
                <w:rFonts w:ascii="Arial" w:hAnsi="Arial" w:cs="Arial"/>
              </w:rPr>
            </w:pPr>
          </w:p>
          <w:p w14:paraId="7BB2F053" w14:textId="598464A8" w:rsidR="00F379D2" w:rsidRPr="00022D1F" w:rsidRDefault="00F379D2" w:rsidP="00F379D2">
            <w:pPr>
              <w:rPr>
                <w:rFonts w:ascii="Arial" w:hAnsi="Arial" w:cs="Arial"/>
              </w:rPr>
            </w:pPr>
            <w:r w:rsidRPr="00022D1F">
              <w:rPr>
                <w:rFonts w:ascii="Arial" w:hAnsi="Arial" w:cs="Arial"/>
              </w:rPr>
              <w:t xml:space="preserve"> </w:t>
            </w:r>
          </w:p>
        </w:tc>
        <w:tc>
          <w:tcPr>
            <w:tcW w:w="4477" w:type="dxa"/>
          </w:tcPr>
          <w:p w14:paraId="47166B94" w14:textId="77777777" w:rsidR="00F379D2" w:rsidRPr="00022D1F" w:rsidRDefault="00F379D2" w:rsidP="00F379D2">
            <w:pPr>
              <w:rPr>
                <w:rFonts w:ascii="Arial" w:hAnsi="Arial" w:cs="Arial"/>
              </w:rPr>
            </w:pPr>
            <w:r w:rsidRPr="00022D1F">
              <w:rPr>
                <w:rFonts w:ascii="Arial" w:hAnsi="Arial" w:cs="Arial"/>
              </w:rPr>
              <w:t>Lab assignment due</w:t>
            </w:r>
          </w:p>
          <w:p w14:paraId="4229F1D8" w14:textId="77777777" w:rsidR="00F379D2" w:rsidRPr="00022D1F" w:rsidRDefault="00F379D2" w:rsidP="00F379D2">
            <w:pPr>
              <w:rPr>
                <w:rFonts w:ascii="Arial" w:hAnsi="Arial" w:cs="Arial"/>
              </w:rPr>
            </w:pPr>
          </w:p>
          <w:p w14:paraId="5E2FC694" w14:textId="77777777" w:rsidR="00F379D2" w:rsidRPr="00022D1F" w:rsidRDefault="00F379D2" w:rsidP="00F379D2">
            <w:pPr>
              <w:rPr>
                <w:rFonts w:ascii="Arial" w:hAnsi="Arial" w:cs="Arial"/>
              </w:rPr>
            </w:pPr>
            <w:r w:rsidRPr="00022D1F">
              <w:rPr>
                <w:rFonts w:ascii="Arial" w:hAnsi="Arial" w:cs="Arial"/>
              </w:rPr>
              <w:t>RT Data collection</w:t>
            </w:r>
          </w:p>
          <w:p w14:paraId="14D7E8C3" w14:textId="77777777" w:rsidR="00F379D2" w:rsidRPr="00022D1F" w:rsidRDefault="00F379D2" w:rsidP="00F379D2">
            <w:pPr>
              <w:rPr>
                <w:rFonts w:ascii="Arial" w:hAnsi="Arial" w:cs="Arial"/>
              </w:rPr>
            </w:pPr>
          </w:p>
          <w:p w14:paraId="1ABA95F1" w14:textId="77777777" w:rsidR="00F379D2" w:rsidRPr="00022D1F" w:rsidRDefault="00F379D2" w:rsidP="00F379D2">
            <w:pPr>
              <w:rPr>
                <w:rFonts w:ascii="Arial" w:hAnsi="Arial" w:cs="Arial"/>
              </w:rPr>
            </w:pPr>
          </w:p>
        </w:tc>
      </w:tr>
      <w:tr w:rsidR="00F379D2" w:rsidRPr="00022D1F" w14:paraId="24BF2062" w14:textId="77777777" w:rsidTr="00F379D2">
        <w:tc>
          <w:tcPr>
            <w:tcW w:w="1147" w:type="dxa"/>
          </w:tcPr>
          <w:p w14:paraId="0109CA9E" w14:textId="03FD4400" w:rsidR="00F379D2" w:rsidRPr="00022D1F" w:rsidRDefault="00F379D2" w:rsidP="00F379D2">
            <w:pPr>
              <w:rPr>
                <w:rFonts w:ascii="Arial" w:hAnsi="Arial" w:cs="Arial"/>
              </w:rPr>
            </w:pPr>
            <w:r w:rsidRPr="00022D1F">
              <w:rPr>
                <w:rFonts w:ascii="Arial" w:hAnsi="Arial" w:cs="Arial"/>
              </w:rPr>
              <w:t>6/</w:t>
            </w:r>
            <w:r w:rsidR="00EE4FD9">
              <w:rPr>
                <w:rFonts w:ascii="Arial" w:hAnsi="Arial" w:cs="Arial"/>
              </w:rPr>
              <w:t>2</w:t>
            </w:r>
          </w:p>
        </w:tc>
        <w:tc>
          <w:tcPr>
            <w:tcW w:w="2160" w:type="dxa"/>
          </w:tcPr>
          <w:p w14:paraId="6FAEB1CA" w14:textId="5159AC08" w:rsidR="00F379D2" w:rsidRPr="00022D1F" w:rsidRDefault="00F379D2" w:rsidP="00F379D2">
            <w:pPr>
              <w:rPr>
                <w:rFonts w:ascii="Arial" w:hAnsi="Arial" w:cs="Arial"/>
              </w:rPr>
            </w:pPr>
            <w:r w:rsidRPr="00022D1F">
              <w:rPr>
                <w:rFonts w:ascii="Arial" w:hAnsi="Arial" w:cs="Arial"/>
              </w:rPr>
              <w:t>Chapter 11</w:t>
            </w:r>
          </w:p>
        </w:tc>
        <w:tc>
          <w:tcPr>
            <w:tcW w:w="3443" w:type="dxa"/>
          </w:tcPr>
          <w:p w14:paraId="1BE77A89" w14:textId="77777777" w:rsidR="00F379D2" w:rsidRPr="00022D1F" w:rsidRDefault="00F379D2" w:rsidP="00F379D2">
            <w:pPr>
              <w:rPr>
                <w:rFonts w:ascii="Arial" w:hAnsi="Arial" w:cs="Arial"/>
              </w:rPr>
            </w:pPr>
            <w:r w:rsidRPr="00022D1F">
              <w:rPr>
                <w:rFonts w:ascii="Arial" w:hAnsi="Arial" w:cs="Arial"/>
              </w:rPr>
              <w:t>Chapter 11: Defining and Assessing Learning</w:t>
            </w:r>
          </w:p>
          <w:p w14:paraId="13478B0F" w14:textId="77777777" w:rsidR="00F379D2" w:rsidRPr="00022D1F" w:rsidRDefault="00F379D2" w:rsidP="00F379D2">
            <w:pPr>
              <w:rPr>
                <w:rFonts w:ascii="Arial" w:hAnsi="Arial" w:cs="Arial"/>
              </w:rPr>
            </w:pPr>
          </w:p>
          <w:p w14:paraId="3D3947D4" w14:textId="50EC04C5" w:rsidR="00F379D2" w:rsidRPr="00022D1F" w:rsidRDefault="00F379D2" w:rsidP="00F379D2">
            <w:pPr>
              <w:rPr>
                <w:rFonts w:ascii="Arial" w:hAnsi="Arial" w:cs="Arial"/>
              </w:rPr>
            </w:pPr>
          </w:p>
        </w:tc>
        <w:tc>
          <w:tcPr>
            <w:tcW w:w="4477" w:type="dxa"/>
          </w:tcPr>
          <w:p w14:paraId="784C2AA2" w14:textId="77777777" w:rsidR="00083B1E" w:rsidRPr="00022D1F" w:rsidRDefault="00083B1E" w:rsidP="00083B1E">
            <w:pPr>
              <w:rPr>
                <w:rFonts w:ascii="Arial" w:hAnsi="Arial" w:cs="Arial"/>
              </w:rPr>
            </w:pPr>
            <w:r w:rsidRPr="00022D1F">
              <w:rPr>
                <w:rFonts w:ascii="Arial" w:hAnsi="Arial" w:cs="Arial"/>
              </w:rPr>
              <w:t>RT Data collection</w:t>
            </w:r>
          </w:p>
          <w:p w14:paraId="07BACFB6" w14:textId="5C01A59D" w:rsidR="00F379D2" w:rsidRPr="00022D1F" w:rsidRDefault="00F379D2" w:rsidP="00F379D2">
            <w:pPr>
              <w:rPr>
                <w:rFonts w:ascii="Arial" w:hAnsi="Arial" w:cs="Arial"/>
              </w:rPr>
            </w:pPr>
          </w:p>
        </w:tc>
      </w:tr>
      <w:tr w:rsidR="00F379D2" w:rsidRPr="00022D1F" w14:paraId="36164024" w14:textId="77777777" w:rsidTr="00F379D2">
        <w:tc>
          <w:tcPr>
            <w:tcW w:w="1147" w:type="dxa"/>
          </w:tcPr>
          <w:p w14:paraId="534A09F8" w14:textId="2CE347E5" w:rsidR="00F379D2" w:rsidRPr="00022D1F" w:rsidRDefault="00F379D2" w:rsidP="00F379D2">
            <w:pPr>
              <w:rPr>
                <w:rFonts w:ascii="Arial" w:hAnsi="Arial" w:cs="Arial"/>
              </w:rPr>
            </w:pPr>
            <w:r w:rsidRPr="00022D1F">
              <w:rPr>
                <w:rFonts w:ascii="Arial" w:hAnsi="Arial" w:cs="Arial"/>
              </w:rPr>
              <w:t>6/</w:t>
            </w:r>
            <w:r w:rsidR="00EE4FD9">
              <w:rPr>
                <w:rFonts w:ascii="Arial" w:hAnsi="Arial" w:cs="Arial"/>
              </w:rPr>
              <w:t>3</w:t>
            </w:r>
          </w:p>
        </w:tc>
        <w:tc>
          <w:tcPr>
            <w:tcW w:w="2160" w:type="dxa"/>
          </w:tcPr>
          <w:p w14:paraId="5A6D5C0A" w14:textId="6423412F" w:rsidR="00F379D2" w:rsidRPr="00022D1F" w:rsidRDefault="00F379D2" w:rsidP="00F379D2">
            <w:pPr>
              <w:rPr>
                <w:rFonts w:ascii="Arial" w:hAnsi="Arial" w:cs="Arial"/>
              </w:rPr>
            </w:pPr>
            <w:r w:rsidRPr="00022D1F">
              <w:rPr>
                <w:rFonts w:ascii="Arial" w:hAnsi="Arial" w:cs="Arial"/>
              </w:rPr>
              <w:t>Chapter 12</w:t>
            </w:r>
          </w:p>
        </w:tc>
        <w:tc>
          <w:tcPr>
            <w:tcW w:w="3443" w:type="dxa"/>
          </w:tcPr>
          <w:p w14:paraId="3070C985" w14:textId="77777777" w:rsidR="00F379D2" w:rsidRPr="00022D1F" w:rsidRDefault="00F379D2" w:rsidP="00F379D2">
            <w:pPr>
              <w:rPr>
                <w:rFonts w:ascii="Arial" w:hAnsi="Arial" w:cs="Arial"/>
              </w:rPr>
            </w:pPr>
            <w:r w:rsidRPr="00022D1F">
              <w:rPr>
                <w:rFonts w:ascii="Arial" w:hAnsi="Arial" w:cs="Arial"/>
              </w:rPr>
              <w:t>Chapter 12: The Stages of Learning</w:t>
            </w:r>
          </w:p>
          <w:p w14:paraId="154B43FA" w14:textId="41AB806B" w:rsidR="00F379D2" w:rsidRPr="00022D1F" w:rsidRDefault="00F379D2" w:rsidP="00F379D2">
            <w:pPr>
              <w:rPr>
                <w:rFonts w:ascii="Arial" w:hAnsi="Arial" w:cs="Arial"/>
              </w:rPr>
            </w:pPr>
          </w:p>
        </w:tc>
        <w:tc>
          <w:tcPr>
            <w:tcW w:w="4477" w:type="dxa"/>
          </w:tcPr>
          <w:p w14:paraId="04D2799C" w14:textId="77777777" w:rsidR="00F379D2" w:rsidRPr="00022D1F" w:rsidRDefault="00F379D2" w:rsidP="00F379D2">
            <w:pPr>
              <w:rPr>
                <w:rFonts w:ascii="Arial" w:hAnsi="Arial" w:cs="Arial"/>
              </w:rPr>
            </w:pPr>
          </w:p>
          <w:p w14:paraId="583778AF" w14:textId="77777777" w:rsidR="00F379D2" w:rsidRPr="00022D1F" w:rsidRDefault="00F379D2" w:rsidP="00F379D2">
            <w:pPr>
              <w:rPr>
                <w:rFonts w:ascii="Arial" w:hAnsi="Arial" w:cs="Arial"/>
              </w:rPr>
            </w:pPr>
            <w:r w:rsidRPr="00022D1F">
              <w:rPr>
                <w:rFonts w:ascii="Arial" w:hAnsi="Arial" w:cs="Arial"/>
              </w:rPr>
              <w:t>RT Data collection</w:t>
            </w:r>
          </w:p>
          <w:p w14:paraId="1990088D" w14:textId="77777777" w:rsidR="00F379D2" w:rsidRPr="00022D1F" w:rsidRDefault="00F379D2" w:rsidP="00F379D2">
            <w:pPr>
              <w:rPr>
                <w:rFonts w:ascii="Arial" w:hAnsi="Arial" w:cs="Arial"/>
              </w:rPr>
            </w:pPr>
          </w:p>
          <w:p w14:paraId="063F1460" w14:textId="77777777" w:rsidR="00F379D2" w:rsidRPr="00022D1F" w:rsidRDefault="00F379D2" w:rsidP="00F379D2">
            <w:pPr>
              <w:rPr>
                <w:rFonts w:ascii="Arial" w:hAnsi="Arial" w:cs="Arial"/>
              </w:rPr>
            </w:pPr>
          </w:p>
          <w:p w14:paraId="626ACBB8" w14:textId="22CAE3C0" w:rsidR="00F379D2" w:rsidRPr="00022D1F" w:rsidRDefault="00F379D2" w:rsidP="00F379D2">
            <w:pPr>
              <w:rPr>
                <w:rFonts w:ascii="Arial" w:hAnsi="Arial" w:cs="Arial"/>
              </w:rPr>
            </w:pPr>
          </w:p>
        </w:tc>
      </w:tr>
      <w:tr w:rsidR="00F379D2" w:rsidRPr="00022D1F" w14:paraId="0CF6437A" w14:textId="77777777" w:rsidTr="00F379D2">
        <w:tc>
          <w:tcPr>
            <w:tcW w:w="1147" w:type="dxa"/>
          </w:tcPr>
          <w:p w14:paraId="0EA766F2" w14:textId="7D650E9A" w:rsidR="00F379D2" w:rsidRPr="00022D1F" w:rsidRDefault="00F379D2" w:rsidP="00F379D2">
            <w:pPr>
              <w:rPr>
                <w:rFonts w:ascii="Arial" w:hAnsi="Arial" w:cs="Arial"/>
              </w:rPr>
            </w:pPr>
            <w:r w:rsidRPr="00022D1F">
              <w:rPr>
                <w:rFonts w:ascii="Arial" w:hAnsi="Arial" w:cs="Arial"/>
              </w:rPr>
              <w:t>6/</w:t>
            </w:r>
            <w:r w:rsidR="00EE4FD9">
              <w:rPr>
                <w:rFonts w:ascii="Arial" w:hAnsi="Arial" w:cs="Arial"/>
              </w:rPr>
              <w:t>4</w:t>
            </w:r>
          </w:p>
        </w:tc>
        <w:tc>
          <w:tcPr>
            <w:tcW w:w="2160" w:type="dxa"/>
          </w:tcPr>
          <w:p w14:paraId="4724F86D" w14:textId="77777777" w:rsidR="00F379D2" w:rsidRPr="00022D1F" w:rsidRDefault="00F379D2" w:rsidP="00F379D2">
            <w:pPr>
              <w:rPr>
                <w:rFonts w:ascii="Arial" w:hAnsi="Arial" w:cs="Arial"/>
              </w:rPr>
            </w:pPr>
            <w:r w:rsidRPr="00022D1F">
              <w:rPr>
                <w:rFonts w:ascii="Arial" w:hAnsi="Arial" w:cs="Arial"/>
              </w:rPr>
              <w:t>Exam 2</w:t>
            </w:r>
          </w:p>
        </w:tc>
        <w:tc>
          <w:tcPr>
            <w:tcW w:w="3443" w:type="dxa"/>
          </w:tcPr>
          <w:p w14:paraId="705B555F" w14:textId="77777777" w:rsidR="00F379D2" w:rsidRPr="00022D1F" w:rsidRDefault="00F379D2" w:rsidP="00F379D2">
            <w:pPr>
              <w:rPr>
                <w:rFonts w:ascii="Arial" w:hAnsi="Arial" w:cs="Arial"/>
              </w:rPr>
            </w:pPr>
            <w:r w:rsidRPr="00022D1F">
              <w:rPr>
                <w:rFonts w:ascii="Arial" w:hAnsi="Arial" w:cs="Arial"/>
              </w:rPr>
              <w:t>Chapters 9,10,11,12</w:t>
            </w:r>
          </w:p>
        </w:tc>
        <w:tc>
          <w:tcPr>
            <w:tcW w:w="4477" w:type="dxa"/>
          </w:tcPr>
          <w:p w14:paraId="7556EB38" w14:textId="77E7027E" w:rsidR="00F379D2" w:rsidRPr="00022D1F" w:rsidRDefault="00F379D2" w:rsidP="00F379D2">
            <w:pPr>
              <w:rPr>
                <w:rFonts w:ascii="Arial" w:hAnsi="Arial" w:cs="Arial"/>
              </w:rPr>
            </w:pPr>
          </w:p>
          <w:p w14:paraId="7AE70D4D" w14:textId="0451501C" w:rsidR="00F379D2" w:rsidRPr="00022D1F" w:rsidRDefault="00F379D2" w:rsidP="00F379D2">
            <w:pPr>
              <w:rPr>
                <w:rFonts w:ascii="Arial" w:hAnsi="Arial" w:cs="Arial"/>
              </w:rPr>
            </w:pPr>
          </w:p>
        </w:tc>
      </w:tr>
      <w:tr w:rsidR="00F379D2" w:rsidRPr="00022D1F" w14:paraId="2BBDD138" w14:textId="77777777" w:rsidTr="00F379D2">
        <w:tc>
          <w:tcPr>
            <w:tcW w:w="1147" w:type="dxa"/>
          </w:tcPr>
          <w:p w14:paraId="5E876693" w14:textId="53B426E6" w:rsidR="00F379D2" w:rsidRPr="00022D1F" w:rsidRDefault="00F379D2" w:rsidP="00F379D2">
            <w:pPr>
              <w:rPr>
                <w:rFonts w:ascii="Arial" w:hAnsi="Arial" w:cs="Arial"/>
              </w:rPr>
            </w:pPr>
            <w:r w:rsidRPr="00022D1F">
              <w:rPr>
                <w:rFonts w:ascii="Arial" w:hAnsi="Arial" w:cs="Arial"/>
              </w:rPr>
              <w:t>6/</w:t>
            </w:r>
            <w:r w:rsidR="00EE4FD9">
              <w:rPr>
                <w:rFonts w:ascii="Arial" w:hAnsi="Arial" w:cs="Arial"/>
              </w:rPr>
              <w:t>8</w:t>
            </w:r>
          </w:p>
        </w:tc>
        <w:tc>
          <w:tcPr>
            <w:tcW w:w="2160" w:type="dxa"/>
          </w:tcPr>
          <w:p w14:paraId="0B770BA5" w14:textId="1DBB2819" w:rsidR="00F379D2" w:rsidRPr="00022D1F" w:rsidRDefault="00F379D2" w:rsidP="00F379D2">
            <w:pPr>
              <w:rPr>
                <w:rFonts w:ascii="Arial" w:hAnsi="Arial" w:cs="Arial"/>
              </w:rPr>
            </w:pPr>
            <w:r w:rsidRPr="00022D1F">
              <w:rPr>
                <w:rFonts w:ascii="Arial" w:hAnsi="Arial" w:cs="Arial"/>
              </w:rPr>
              <w:t>Chapter 13</w:t>
            </w:r>
          </w:p>
        </w:tc>
        <w:tc>
          <w:tcPr>
            <w:tcW w:w="3443" w:type="dxa"/>
          </w:tcPr>
          <w:p w14:paraId="71065E2E" w14:textId="77777777" w:rsidR="00F379D2" w:rsidRPr="00022D1F" w:rsidRDefault="00F379D2" w:rsidP="00F379D2">
            <w:pPr>
              <w:rPr>
                <w:rFonts w:ascii="Arial" w:hAnsi="Arial" w:cs="Arial"/>
              </w:rPr>
            </w:pPr>
            <w:r w:rsidRPr="00022D1F">
              <w:rPr>
                <w:rFonts w:ascii="Arial" w:hAnsi="Arial" w:cs="Arial"/>
              </w:rPr>
              <w:t>Chapter 13 Transfer of learning</w:t>
            </w:r>
          </w:p>
          <w:p w14:paraId="747D14A8" w14:textId="562A325F" w:rsidR="00F379D2" w:rsidRPr="00022D1F" w:rsidRDefault="00F379D2" w:rsidP="00F379D2">
            <w:pPr>
              <w:rPr>
                <w:rFonts w:ascii="Arial" w:hAnsi="Arial" w:cs="Arial"/>
              </w:rPr>
            </w:pPr>
          </w:p>
        </w:tc>
        <w:tc>
          <w:tcPr>
            <w:tcW w:w="4477" w:type="dxa"/>
          </w:tcPr>
          <w:p w14:paraId="15E334D3" w14:textId="77777777" w:rsidR="00F379D2" w:rsidRPr="00022D1F" w:rsidRDefault="00F379D2" w:rsidP="00F379D2">
            <w:pPr>
              <w:rPr>
                <w:rFonts w:ascii="Arial" w:hAnsi="Arial" w:cs="Arial"/>
              </w:rPr>
            </w:pPr>
            <w:r w:rsidRPr="00022D1F">
              <w:rPr>
                <w:rFonts w:ascii="Arial" w:hAnsi="Arial" w:cs="Arial"/>
              </w:rPr>
              <w:t>RT Data collection</w:t>
            </w:r>
          </w:p>
          <w:p w14:paraId="57C13FEA" w14:textId="1B5D8FD3" w:rsidR="00F379D2" w:rsidRPr="00022D1F" w:rsidRDefault="00F379D2" w:rsidP="00F379D2">
            <w:pPr>
              <w:rPr>
                <w:rFonts w:ascii="Arial" w:hAnsi="Arial" w:cs="Arial"/>
              </w:rPr>
            </w:pPr>
          </w:p>
        </w:tc>
      </w:tr>
      <w:tr w:rsidR="00F379D2" w:rsidRPr="00022D1F" w14:paraId="2A64C4EC" w14:textId="77777777" w:rsidTr="00F379D2">
        <w:tc>
          <w:tcPr>
            <w:tcW w:w="1147" w:type="dxa"/>
          </w:tcPr>
          <w:p w14:paraId="2C1029B0" w14:textId="7C90C0A9" w:rsidR="00F379D2" w:rsidRPr="00022D1F" w:rsidRDefault="00F379D2" w:rsidP="00F379D2">
            <w:pPr>
              <w:rPr>
                <w:rFonts w:ascii="Arial" w:hAnsi="Arial" w:cs="Arial"/>
              </w:rPr>
            </w:pPr>
            <w:r w:rsidRPr="00022D1F">
              <w:rPr>
                <w:rFonts w:ascii="Arial" w:hAnsi="Arial" w:cs="Arial"/>
              </w:rPr>
              <w:t>6/</w:t>
            </w:r>
            <w:r w:rsidR="00EE4FD9">
              <w:rPr>
                <w:rFonts w:ascii="Arial" w:hAnsi="Arial" w:cs="Arial"/>
              </w:rPr>
              <w:t>9</w:t>
            </w:r>
          </w:p>
        </w:tc>
        <w:tc>
          <w:tcPr>
            <w:tcW w:w="2160" w:type="dxa"/>
          </w:tcPr>
          <w:p w14:paraId="031BFE56" w14:textId="47448281" w:rsidR="00F379D2" w:rsidRPr="00022D1F" w:rsidRDefault="00F379D2" w:rsidP="00F379D2">
            <w:pPr>
              <w:rPr>
                <w:rFonts w:ascii="Arial" w:hAnsi="Arial" w:cs="Arial"/>
              </w:rPr>
            </w:pPr>
            <w:r w:rsidRPr="00022D1F">
              <w:rPr>
                <w:rFonts w:ascii="Arial" w:hAnsi="Arial" w:cs="Arial"/>
              </w:rPr>
              <w:t xml:space="preserve">Chapter 15: </w:t>
            </w:r>
          </w:p>
        </w:tc>
        <w:tc>
          <w:tcPr>
            <w:tcW w:w="3443" w:type="dxa"/>
          </w:tcPr>
          <w:p w14:paraId="63F8E1F6" w14:textId="656BE878" w:rsidR="00F379D2" w:rsidRPr="00022D1F" w:rsidRDefault="00F379D2" w:rsidP="00F379D2">
            <w:pPr>
              <w:rPr>
                <w:rFonts w:ascii="Arial" w:hAnsi="Arial" w:cs="Arial"/>
              </w:rPr>
            </w:pPr>
            <w:r w:rsidRPr="00022D1F">
              <w:rPr>
                <w:rFonts w:ascii="Arial" w:hAnsi="Arial" w:cs="Arial"/>
              </w:rPr>
              <w:t>Chapter 15: Augmented Feedback</w:t>
            </w:r>
          </w:p>
          <w:p w14:paraId="7BB6BCB0" w14:textId="19622681" w:rsidR="00F379D2" w:rsidRPr="00022D1F" w:rsidRDefault="00F379D2" w:rsidP="00F379D2">
            <w:pPr>
              <w:rPr>
                <w:rFonts w:ascii="Arial" w:hAnsi="Arial" w:cs="Arial"/>
              </w:rPr>
            </w:pPr>
          </w:p>
        </w:tc>
        <w:tc>
          <w:tcPr>
            <w:tcW w:w="4477" w:type="dxa"/>
          </w:tcPr>
          <w:p w14:paraId="0DBD52AE" w14:textId="3BCAE027" w:rsidR="00F379D2" w:rsidRPr="00022D1F" w:rsidRDefault="00F379D2" w:rsidP="00F379D2">
            <w:pPr>
              <w:rPr>
                <w:rFonts w:ascii="Arial" w:hAnsi="Arial" w:cs="Arial"/>
              </w:rPr>
            </w:pPr>
            <w:r w:rsidRPr="00022D1F">
              <w:rPr>
                <w:rFonts w:ascii="Arial" w:hAnsi="Arial" w:cs="Arial"/>
              </w:rPr>
              <w:t>Lab assignment due</w:t>
            </w:r>
          </w:p>
          <w:p w14:paraId="0EBA41C0" w14:textId="77777777" w:rsidR="00F379D2" w:rsidRPr="00022D1F" w:rsidRDefault="00F379D2" w:rsidP="00F379D2">
            <w:pPr>
              <w:rPr>
                <w:rFonts w:ascii="Arial" w:hAnsi="Arial" w:cs="Arial"/>
              </w:rPr>
            </w:pPr>
          </w:p>
          <w:p w14:paraId="79DB2F71" w14:textId="77777777" w:rsidR="00F379D2" w:rsidRPr="00022D1F" w:rsidRDefault="00F379D2" w:rsidP="00F379D2">
            <w:pPr>
              <w:rPr>
                <w:rFonts w:ascii="Arial" w:hAnsi="Arial" w:cs="Arial"/>
              </w:rPr>
            </w:pPr>
            <w:r w:rsidRPr="00022D1F">
              <w:rPr>
                <w:rFonts w:ascii="Arial" w:hAnsi="Arial" w:cs="Arial"/>
              </w:rPr>
              <w:t>RT Data collection</w:t>
            </w:r>
          </w:p>
          <w:p w14:paraId="20BA6942" w14:textId="77777777" w:rsidR="00F379D2" w:rsidRPr="00022D1F" w:rsidRDefault="00F379D2" w:rsidP="00F379D2">
            <w:pPr>
              <w:rPr>
                <w:rFonts w:ascii="Arial" w:hAnsi="Arial" w:cs="Arial"/>
              </w:rPr>
            </w:pPr>
          </w:p>
        </w:tc>
      </w:tr>
      <w:tr w:rsidR="00F379D2" w:rsidRPr="00022D1F" w14:paraId="49347B0A" w14:textId="77777777" w:rsidTr="00F379D2">
        <w:tc>
          <w:tcPr>
            <w:tcW w:w="1147" w:type="dxa"/>
          </w:tcPr>
          <w:p w14:paraId="76E35132" w14:textId="112DC456" w:rsidR="00F379D2" w:rsidRPr="00022D1F" w:rsidRDefault="00F379D2" w:rsidP="00F379D2">
            <w:pPr>
              <w:rPr>
                <w:rFonts w:ascii="Arial" w:hAnsi="Arial" w:cs="Arial"/>
              </w:rPr>
            </w:pPr>
            <w:r w:rsidRPr="00022D1F">
              <w:rPr>
                <w:rFonts w:ascii="Arial" w:hAnsi="Arial" w:cs="Arial"/>
              </w:rPr>
              <w:t>6/1</w:t>
            </w:r>
            <w:r w:rsidR="00EE4FD9">
              <w:rPr>
                <w:rFonts w:ascii="Arial" w:hAnsi="Arial" w:cs="Arial"/>
              </w:rPr>
              <w:t>0</w:t>
            </w:r>
          </w:p>
        </w:tc>
        <w:tc>
          <w:tcPr>
            <w:tcW w:w="2160" w:type="dxa"/>
          </w:tcPr>
          <w:p w14:paraId="74DAECA0" w14:textId="0694C5E4" w:rsidR="00F379D2" w:rsidRPr="00022D1F" w:rsidRDefault="00F379D2" w:rsidP="00F379D2">
            <w:pPr>
              <w:rPr>
                <w:rFonts w:ascii="Arial" w:hAnsi="Arial" w:cs="Arial"/>
              </w:rPr>
            </w:pPr>
            <w:r w:rsidRPr="00022D1F">
              <w:rPr>
                <w:rFonts w:ascii="Arial" w:hAnsi="Arial" w:cs="Arial"/>
              </w:rPr>
              <w:t>Chapter 16</w:t>
            </w:r>
          </w:p>
          <w:p w14:paraId="4185BD3F" w14:textId="77777777" w:rsidR="00F379D2" w:rsidRPr="00022D1F" w:rsidRDefault="00F379D2" w:rsidP="00F379D2">
            <w:pPr>
              <w:rPr>
                <w:rFonts w:ascii="Arial" w:hAnsi="Arial" w:cs="Arial"/>
              </w:rPr>
            </w:pPr>
          </w:p>
          <w:p w14:paraId="09AEE59A" w14:textId="7B57F0A5" w:rsidR="00F379D2" w:rsidRPr="00022D1F" w:rsidRDefault="00F379D2" w:rsidP="00F379D2">
            <w:pPr>
              <w:rPr>
                <w:rFonts w:ascii="Arial" w:hAnsi="Arial" w:cs="Arial"/>
              </w:rPr>
            </w:pPr>
          </w:p>
        </w:tc>
        <w:tc>
          <w:tcPr>
            <w:tcW w:w="3443" w:type="dxa"/>
          </w:tcPr>
          <w:p w14:paraId="15AAF0C8" w14:textId="77777777" w:rsidR="00F379D2" w:rsidRPr="00022D1F" w:rsidRDefault="00F379D2" w:rsidP="00F379D2">
            <w:pPr>
              <w:rPr>
                <w:rFonts w:ascii="Arial" w:hAnsi="Arial" w:cs="Arial"/>
              </w:rPr>
            </w:pPr>
            <w:r w:rsidRPr="00022D1F">
              <w:rPr>
                <w:rFonts w:ascii="Arial" w:hAnsi="Arial" w:cs="Arial"/>
              </w:rPr>
              <w:t>Chapter 16: Practice Organization-Practice Variability and Specificity</w:t>
            </w:r>
          </w:p>
          <w:p w14:paraId="59E3E619" w14:textId="77777777" w:rsidR="00F379D2" w:rsidRPr="00022D1F" w:rsidRDefault="00F379D2" w:rsidP="00F379D2">
            <w:pPr>
              <w:rPr>
                <w:rFonts w:ascii="Arial" w:hAnsi="Arial" w:cs="Arial"/>
              </w:rPr>
            </w:pPr>
            <w:r w:rsidRPr="00022D1F">
              <w:rPr>
                <w:rFonts w:ascii="Arial" w:hAnsi="Arial" w:cs="Arial"/>
              </w:rPr>
              <w:t>Video</w:t>
            </w:r>
          </w:p>
          <w:p w14:paraId="7B74B315" w14:textId="77777777" w:rsidR="00F379D2" w:rsidRPr="00022D1F" w:rsidRDefault="00F379D2" w:rsidP="00F379D2">
            <w:pPr>
              <w:rPr>
                <w:rFonts w:ascii="Arial" w:hAnsi="Arial" w:cs="Arial"/>
              </w:rPr>
            </w:pPr>
          </w:p>
          <w:p w14:paraId="2F8FBEC2" w14:textId="77777777" w:rsidR="00F379D2" w:rsidRPr="00022D1F" w:rsidRDefault="00F379D2" w:rsidP="00F379D2">
            <w:pPr>
              <w:rPr>
                <w:rFonts w:ascii="Arial" w:hAnsi="Arial" w:cs="Arial"/>
              </w:rPr>
            </w:pPr>
            <w:r w:rsidRPr="00022D1F">
              <w:rPr>
                <w:rFonts w:ascii="Arial" w:hAnsi="Arial" w:cs="Arial"/>
              </w:rPr>
              <w:t>Chapter 17: The Amount and Distribution of Practice</w:t>
            </w:r>
          </w:p>
          <w:p w14:paraId="7A948A6F" w14:textId="77777777" w:rsidR="00F379D2" w:rsidRPr="00022D1F" w:rsidRDefault="00F379D2" w:rsidP="00F379D2">
            <w:pPr>
              <w:rPr>
                <w:rFonts w:ascii="Arial" w:hAnsi="Arial" w:cs="Arial"/>
              </w:rPr>
            </w:pPr>
          </w:p>
          <w:p w14:paraId="228F0117" w14:textId="77777777" w:rsidR="00F379D2" w:rsidRPr="00022D1F" w:rsidRDefault="00F379D2" w:rsidP="00F379D2">
            <w:pPr>
              <w:rPr>
                <w:rFonts w:ascii="Arial" w:hAnsi="Arial" w:cs="Arial"/>
              </w:rPr>
            </w:pPr>
          </w:p>
          <w:p w14:paraId="16FF24D3" w14:textId="65C4F721" w:rsidR="00F379D2" w:rsidRPr="00022D1F" w:rsidRDefault="00F379D2" w:rsidP="00F379D2">
            <w:pPr>
              <w:rPr>
                <w:rFonts w:ascii="Arial" w:hAnsi="Arial" w:cs="Arial"/>
              </w:rPr>
            </w:pPr>
          </w:p>
        </w:tc>
        <w:tc>
          <w:tcPr>
            <w:tcW w:w="4477" w:type="dxa"/>
          </w:tcPr>
          <w:p w14:paraId="59FDE0A4" w14:textId="77777777" w:rsidR="00F379D2" w:rsidRPr="00022D1F" w:rsidRDefault="00F379D2" w:rsidP="00F379D2">
            <w:pPr>
              <w:rPr>
                <w:rFonts w:ascii="Arial" w:hAnsi="Arial" w:cs="Arial"/>
              </w:rPr>
            </w:pPr>
            <w:r w:rsidRPr="00022D1F">
              <w:rPr>
                <w:rFonts w:ascii="Arial" w:hAnsi="Arial" w:cs="Arial"/>
              </w:rPr>
              <w:t>RT Data collection</w:t>
            </w:r>
          </w:p>
          <w:p w14:paraId="67BC9888" w14:textId="2ECD1A7E" w:rsidR="00F379D2" w:rsidRPr="00022D1F" w:rsidRDefault="00F379D2" w:rsidP="00F379D2">
            <w:pPr>
              <w:rPr>
                <w:rFonts w:ascii="Arial" w:hAnsi="Arial" w:cs="Arial"/>
              </w:rPr>
            </w:pPr>
          </w:p>
        </w:tc>
      </w:tr>
      <w:tr w:rsidR="00EE4FD9" w:rsidRPr="00022D1F" w14:paraId="39AD8A03" w14:textId="77777777" w:rsidTr="00F379D2">
        <w:tc>
          <w:tcPr>
            <w:tcW w:w="1147" w:type="dxa"/>
          </w:tcPr>
          <w:p w14:paraId="71B26155" w14:textId="52A37A3B" w:rsidR="00EE4FD9" w:rsidRPr="00022D1F" w:rsidRDefault="00083B1E" w:rsidP="00F379D2">
            <w:pPr>
              <w:rPr>
                <w:rFonts w:ascii="Arial" w:hAnsi="Arial" w:cs="Arial"/>
              </w:rPr>
            </w:pPr>
            <w:r>
              <w:rPr>
                <w:rFonts w:ascii="Arial" w:hAnsi="Arial" w:cs="Arial"/>
              </w:rPr>
              <w:t>6/11</w:t>
            </w:r>
          </w:p>
        </w:tc>
        <w:tc>
          <w:tcPr>
            <w:tcW w:w="2160" w:type="dxa"/>
          </w:tcPr>
          <w:p w14:paraId="3DDAA2C8" w14:textId="6D895A1D" w:rsidR="00EE4FD9" w:rsidRPr="00022D1F" w:rsidRDefault="00EE4FD9" w:rsidP="00EE4FD9">
            <w:pPr>
              <w:rPr>
                <w:rFonts w:ascii="Arial" w:hAnsi="Arial" w:cs="Arial"/>
              </w:rPr>
            </w:pPr>
            <w:r w:rsidRPr="00022D1F">
              <w:rPr>
                <w:rFonts w:ascii="Arial" w:hAnsi="Arial" w:cs="Arial"/>
              </w:rPr>
              <w:t>Chapter 17</w:t>
            </w:r>
          </w:p>
          <w:p w14:paraId="634CE9D2" w14:textId="77777777" w:rsidR="00EE4FD9" w:rsidRPr="00022D1F" w:rsidRDefault="00EE4FD9" w:rsidP="00F379D2">
            <w:pPr>
              <w:rPr>
                <w:rFonts w:ascii="Arial" w:hAnsi="Arial" w:cs="Arial"/>
              </w:rPr>
            </w:pPr>
          </w:p>
        </w:tc>
        <w:tc>
          <w:tcPr>
            <w:tcW w:w="3443" w:type="dxa"/>
          </w:tcPr>
          <w:p w14:paraId="428BF309" w14:textId="77777777" w:rsidR="00083B1E" w:rsidRPr="00022D1F" w:rsidRDefault="00083B1E" w:rsidP="00083B1E">
            <w:pPr>
              <w:rPr>
                <w:rFonts w:ascii="Arial" w:hAnsi="Arial" w:cs="Arial"/>
              </w:rPr>
            </w:pPr>
            <w:r w:rsidRPr="00022D1F">
              <w:rPr>
                <w:rFonts w:ascii="Arial" w:hAnsi="Arial" w:cs="Arial"/>
              </w:rPr>
              <w:t>Chapter 17: The Amount and Distribution of Practice</w:t>
            </w:r>
          </w:p>
          <w:p w14:paraId="18B3055E" w14:textId="77777777" w:rsidR="00EE4FD9" w:rsidRPr="00022D1F" w:rsidRDefault="00EE4FD9" w:rsidP="00F379D2">
            <w:pPr>
              <w:rPr>
                <w:rFonts w:ascii="Arial" w:hAnsi="Arial" w:cs="Arial"/>
              </w:rPr>
            </w:pPr>
          </w:p>
        </w:tc>
        <w:tc>
          <w:tcPr>
            <w:tcW w:w="4477" w:type="dxa"/>
          </w:tcPr>
          <w:p w14:paraId="373903F3" w14:textId="77777777" w:rsidR="00083B1E" w:rsidRPr="00022D1F" w:rsidRDefault="00083B1E" w:rsidP="00083B1E">
            <w:pPr>
              <w:rPr>
                <w:rFonts w:ascii="Arial" w:hAnsi="Arial" w:cs="Arial"/>
              </w:rPr>
            </w:pPr>
            <w:r w:rsidRPr="00022D1F">
              <w:rPr>
                <w:rFonts w:ascii="Arial" w:hAnsi="Arial" w:cs="Arial"/>
              </w:rPr>
              <w:t>RT Data collection</w:t>
            </w:r>
          </w:p>
          <w:p w14:paraId="26E1A617" w14:textId="77777777" w:rsidR="00EE4FD9" w:rsidRPr="00022D1F" w:rsidRDefault="00EE4FD9" w:rsidP="00F379D2">
            <w:pPr>
              <w:rPr>
                <w:rFonts w:ascii="Arial" w:hAnsi="Arial" w:cs="Arial"/>
              </w:rPr>
            </w:pPr>
          </w:p>
        </w:tc>
      </w:tr>
      <w:tr w:rsidR="00F379D2" w:rsidRPr="00022D1F" w14:paraId="38B00B48" w14:textId="77777777" w:rsidTr="00F379D2">
        <w:tc>
          <w:tcPr>
            <w:tcW w:w="1147" w:type="dxa"/>
          </w:tcPr>
          <w:p w14:paraId="001E859F" w14:textId="12308DA8" w:rsidR="00F379D2" w:rsidRPr="00022D1F" w:rsidRDefault="00F379D2" w:rsidP="00F379D2">
            <w:pPr>
              <w:rPr>
                <w:rFonts w:ascii="Arial" w:hAnsi="Arial" w:cs="Arial"/>
              </w:rPr>
            </w:pPr>
            <w:r w:rsidRPr="00022D1F">
              <w:rPr>
                <w:rFonts w:ascii="Arial" w:hAnsi="Arial" w:cs="Arial"/>
              </w:rPr>
              <w:t>6/15</w:t>
            </w:r>
          </w:p>
        </w:tc>
        <w:tc>
          <w:tcPr>
            <w:tcW w:w="2160" w:type="dxa"/>
          </w:tcPr>
          <w:p w14:paraId="2DF8E0DB" w14:textId="30F65472" w:rsidR="00F379D2" w:rsidRPr="00022D1F" w:rsidRDefault="00F379D2" w:rsidP="00F379D2">
            <w:pPr>
              <w:rPr>
                <w:rFonts w:ascii="Arial" w:hAnsi="Arial" w:cs="Arial"/>
              </w:rPr>
            </w:pPr>
            <w:r w:rsidRPr="00022D1F">
              <w:rPr>
                <w:rFonts w:ascii="Arial" w:hAnsi="Arial" w:cs="Arial"/>
              </w:rPr>
              <w:t>Chapter 18</w:t>
            </w:r>
          </w:p>
        </w:tc>
        <w:tc>
          <w:tcPr>
            <w:tcW w:w="3443" w:type="dxa"/>
          </w:tcPr>
          <w:p w14:paraId="5F217EB1" w14:textId="77777777" w:rsidR="00F379D2" w:rsidRPr="00022D1F" w:rsidRDefault="00F379D2" w:rsidP="00F379D2">
            <w:pPr>
              <w:rPr>
                <w:rFonts w:ascii="Arial" w:hAnsi="Arial" w:cs="Arial"/>
              </w:rPr>
            </w:pPr>
            <w:r w:rsidRPr="00022D1F">
              <w:rPr>
                <w:rFonts w:ascii="Arial" w:hAnsi="Arial" w:cs="Arial"/>
              </w:rPr>
              <w:t>Chapter 18: Practice Organization-Whole and Part Practice</w:t>
            </w:r>
          </w:p>
          <w:p w14:paraId="3FD6FEF6" w14:textId="77777777" w:rsidR="00F379D2" w:rsidRPr="00022D1F" w:rsidRDefault="00F379D2" w:rsidP="00F379D2">
            <w:pPr>
              <w:rPr>
                <w:rFonts w:ascii="Arial" w:hAnsi="Arial" w:cs="Arial"/>
                <w:highlight w:val="yellow"/>
              </w:rPr>
            </w:pPr>
          </w:p>
        </w:tc>
        <w:tc>
          <w:tcPr>
            <w:tcW w:w="4477" w:type="dxa"/>
          </w:tcPr>
          <w:p w14:paraId="2B289F10" w14:textId="77777777" w:rsidR="00AD2AD1" w:rsidRDefault="00AD2AD1" w:rsidP="00AD2AD1">
            <w:pPr>
              <w:rPr>
                <w:rFonts w:ascii="Arial" w:hAnsi="Arial" w:cs="Arial"/>
              </w:rPr>
            </w:pPr>
            <w:r w:rsidRPr="00022D1F">
              <w:rPr>
                <w:rFonts w:ascii="Arial" w:hAnsi="Arial" w:cs="Arial"/>
              </w:rPr>
              <w:t>Lab assignment due</w:t>
            </w:r>
          </w:p>
          <w:p w14:paraId="6789D266" w14:textId="77777777" w:rsidR="004F218D" w:rsidRDefault="004F218D" w:rsidP="00AD2AD1">
            <w:pPr>
              <w:rPr>
                <w:rFonts w:ascii="Arial" w:hAnsi="Arial" w:cs="Arial"/>
              </w:rPr>
            </w:pPr>
          </w:p>
          <w:p w14:paraId="76DA1FF6" w14:textId="77777777" w:rsidR="004F218D" w:rsidRPr="00022D1F" w:rsidRDefault="004F218D" w:rsidP="004F218D">
            <w:pPr>
              <w:rPr>
                <w:rFonts w:ascii="Arial" w:hAnsi="Arial" w:cs="Arial"/>
              </w:rPr>
            </w:pPr>
            <w:r w:rsidRPr="00022D1F">
              <w:rPr>
                <w:rFonts w:ascii="Arial" w:hAnsi="Arial" w:cs="Arial"/>
              </w:rPr>
              <w:t>RT Data collection</w:t>
            </w:r>
          </w:p>
          <w:p w14:paraId="5C8509E9" w14:textId="77777777" w:rsidR="004F218D" w:rsidRPr="00022D1F" w:rsidRDefault="004F218D" w:rsidP="00AD2AD1">
            <w:pPr>
              <w:rPr>
                <w:rFonts w:ascii="Arial" w:hAnsi="Arial" w:cs="Arial"/>
              </w:rPr>
            </w:pPr>
          </w:p>
          <w:p w14:paraId="2F9B7B79" w14:textId="77777777" w:rsidR="00F379D2" w:rsidRPr="00022D1F" w:rsidRDefault="00F379D2" w:rsidP="00F379D2">
            <w:pPr>
              <w:rPr>
                <w:rFonts w:ascii="Arial" w:hAnsi="Arial" w:cs="Arial"/>
              </w:rPr>
            </w:pPr>
          </w:p>
          <w:p w14:paraId="70D8BC8D" w14:textId="77777777" w:rsidR="00F379D2" w:rsidRPr="00022D1F" w:rsidRDefault="00F379D2" w:rsidP="00F379D2">
            <w:pPr>
              <w:rPr>
                <w:rFonts w:ascii="Arial" w:hAnsi="Arial" w:cs="Arial"/>
              </w:rPr>
            </w:pPr>
          </w:p>
          <w:p w14:paraId="35FFFD95" w14:textId="77777777" w:rsidR="00F379D2" w:rsidRPr="00022D1F" w:rsidRDefault="00F379D2" w:rsidP="00F379D2">
            <w:pPr>
              <w:rPr>
                <w:rFonts w:ascii="Arial" w:hAnsi="Arial" w:cs="Arial"/>
              </w:rPr>
            </w:pPr>
          </w:p>
        </w:tc>
      </w:tr>
      <w:tr w:rsidR="007623D1" w:rsidRPr="00022D1F" w14:paraId="3805FA7B" w14:textId="77777777" w:rsidTr="00F379D2">
        <w:tc>
          <w:tcPr>
            <w:tcW w:w="1147" w:type="dxa"/>
          </w:tcPr>
          <w:p w14:paraId="67F0F04F" w14:textId="7AD66282" w:rsidR="007623D1" w:rsidRPr="00022D1F" w:rsidRDefault="007623D1" w:rsidP="007623D1">
            <w:pPr>
              <w:rPr>
                <w:rFonts w:ascii="Arial" w:hAnsi="Arial" w:cs="Arial"/>
              </w:rPr>
            </w:pPr>
            <w:r w:rsidRPr="00022D1F">
              <w:rPr>
                <w:rFonts w:ascii="Arial" w:hAnsi="Arial" w:cs="Arial"/>
              </w:rPr>
              <w:lastRenderedPageBreak/>
              <w:t>6/1</w:t>
            </w:r>
            <w:r>
              <w:rPr>
                <w:rFonts w:ascii="Arial" w:hAnsi="Arial" w:cs="Arial"/>
              </w:rPr>
              <w:t>6</w:t>
            </w:r>
          </w:p>
        </w:tc>
        <w:tc>
          <w:tcPr>
            <w:tcW w:w="2160" w:type="dxa"/>
          </w:tcPr>
          <w:p w14:paraId="213FEAF5" w14:textId="60381245" w:rsidR="007623D1" w:rsidRPr="00022D1F" w:rsidRDefault="007623D1" w:rsidP="007623D1">
            <w:pPr>
              <w:rPr>
                <w:rFonts w:ascii="Arial" w:hAnsi="Arial" w:cs="Arial"/>
              </w:rPr>
            </w:pPr>
            <w:r>
              <w:rPr>
                <w:rFonts w:ascii="Arial" w:hAnsi="Arial" w:cs="Arial"/>
              </w:rPr>
              <w:t>Exam 3</w:t>
            </w:r>
          </w:p>
        </w:tc>
        <w:tc>
          <w:tcPr>
            <w:tcW w:w="3443" w:type="dxa"/>
          </w:tcPr>
          <w:p w14:paraId="2C256DD4" w14:textId="432831CD" w:rsidR="007623D1" w:rsidRPr="00022D1F" w:rsidRDefault="007623D1" w:rsidP="007623D1">
            <w:pPr>
              <w:rPr>
                <w:rFonts w:ascii="Arial" w:hAnsi="Arial" w:cs="Arial"/>
                <w:highlight w:val="yellow"/>
              </w:rPr>
            </w:pPr>
            <w:r w:rsidRPr="00022D1F">
              <w:rPr>
                <w:rFonts w:ascii="Arial" w:hAnsi="Arial" w:cs="Arial"/>
              </w:rPr>
              <w:t>Chapters 13,15,16,17,18</w:t>
            </w:r>
          </w:p>
        </w:tc>
        <w:tc>
          <w:tcPr>
            <w:tcW w:w="4477" w:type="dxa"/>
          </w:tcPr>
          <w:p w14:paraId="32F33A07" w14:textId="77777777" w:rsidR="007623D1" w:rsidRPr="00022D1F" w:rsidRDefault="007623D1" w:rsidP="007623D1">
            <w:pPr>
              <w:rPr>
                <w:rFonts w:ascii="Arial" w:hAnsi="Arial" w:cs="Arial"/>
              </w:rPr>
            </w:pPr>
          </w:p>
        </w:tc>
      </w:tr>
      <w:tr w:rsidR="007623D1" w:rsidRPr="00022D1F" w14:paraId="2BD2A0AC" w14:textId="77777777" w:rsidTr="00F379D2">
        <w:tc>
          <w:tcPr>
            <w:tcW w:w="1147" w:type="dxa"/>
          </w:tcPr>
          <w:p w14:paraId="5D036912" w14:textId="19AA46A8" w:rsidR="007623D1" w:rsidRPr="00022D1F" w:rsidRDefault="007623D1" w:rsidP="007623D1">
            <w:pPr>
              <w:rPr>
                <w:rFonts w:ascii="Arial" w:hAnsi="Arial" w:cs="Arial"/>
              </w:rPr>
            </w:pPr>
            <w:r w:rsidRPr="00022D1F">
              <w:rPr>
                <w:rFonts w:ascii="Arial" w:hAnsi="Arial" w:cs="Arial"/>
              </w:rPr>
              <w:t>6/1</w:t>
            </w:r>
            <w:r w:rsidR="009D6816">
              <w:rPr>
                <w:rFonts w:ascii="Arial" w:hAnsi="Arial" w:cs="Arial"/>
              </w:rPr>
              <w:t>7</w:t>
            </w:r>
          </w:p>
        </w:tc>
        <w:tc>
          <w:tcPr>
            <w:tcW w:w="2160" w:type="dxa"/>
          </w:tcPr>
          <w:p w14:paraId="66E2D138" w14:textId="59BAC787" w:rsidR="007623D1" w:rsidRPr="00022D1F" w:rsidRDefault="009D6816" w:rsidP="007623D1">
            <w:pPr>
              <w:rPr>
                <w:rFonts w:ascii="Arial" w:hAnsi="Arial" w:cs="Arial"/>
              </w:rPr>
            </w:pPr>
            <w:r>
              <w:rPr>
                <w:rFonts w:ascii="Arial" w:hAnsi="Arial" w:cs="Arial"/>
              </w:rPr>
              <w:t>N</w:t>
            </w:r>
            <w:r w:rsidR="00336F26">
              <w:rPr>
                <w:rFonts w:ascii="Arial" w:hAnsi="Arial" w:cs="Arial"/>
              </w:rPr>
              <w:t>o</w:t>
            </w:r>
            <w:r>
              <w:rPr>
                <w:rFonts w:ascii="Arial" w:hAnsi="Arial" w:cs="Arial"/>
              </w:rPr>
              <w:t xml:space="preserve"> class</w:t>
            </w:r>
          </w:p>
        </w:tc>
        <w:tc>
          <w:tcPr>
            <w:tcW w:w="3443" w:type="dxa"/>
          </w:tcPr>
          <w:p w14:paraId="77205CE0" w14:textId="77777777" w:rsidR="00B92BF7" w:rsidRDefault="00B92BF7" w:rsidP="00B92BF7">
            <w:pPr>
              <w:rPr>
                <w:rFonts w:ascii="Arial" w:hAnsi="Arial" w:cs="Arial"/>
              </w:rPr>
            </w:pPr>
            <w:r>
              <w:rPr>
                <w:rFonts w:ascii="Arial" w:hAnsi="Arial" w:cs="Arial"/>
              </w:rPr>
              <w:t>Project and Article workday</w:t>
            </w:r>
          </w:p>
          <w:p w14:paraId="268150F3" w14:textId="77777777" w:rsidR="007623D1" w:rsidRPr="00022D1F" w:rsidRDefault="007623D1" w:rsidP="007623D1">
            <w:pPr>
              <w:rPr>
                <w:rFonts w:ascii="Arial" w:hAnsi="Arial" w:cs="Arial"/>
                <w:highlight w:val="yellow"/>
              </w:rPr>
            </w:pPr>
          </w:p>
        </w:tc>
        <w:tc>
          <w:tcPr>
            <w:tcW w:w="4477" w:type="dxa"/>
          </w:tcPr>
          <w:p w14:paraId="246EECFF" w14:textId="77777777" w:rsidR="009D6816" w:rsidRDefault="009D6816" w:rsidP="009D6816">
            <w:pPr>
              <w:rPr>
                <w:rFonts w:ascii="Arial" w:hAnsi="Arial" w:cs="Arial"/>
              </w:rPr>
            </w:pPr>
            <w:r w:rsidRPr="00022D1F">
              <w:rPr>
                <w:rFonts w:ascii="Arial" w:hAnsi="Arial" w:cs="Arial"/>
              </w:rPr>
              <w:t>Final project due</w:t>
            </w:r>
          </w:p>
          <w:p w14:paraId="4E86B566" w14:textId="77777777" w:rsidR="009D6816" w:rsidRDefault="009D6816" w:rsidP="009D6816">
            <w:pPr>
              <w:rPr>
                <w:rFonts w:ascii="Arial" w:hAnsi="Arial" w:cs="Arial"/>
              </w:rPr>
            </w:pPr>
          </w:p>
          <w:p w14:paraId="4A0B3A91" w14:textId="39C47598" w:rsidR="009D6816" w:rsidRPr="00010A17" w:rsidRDefault="009D6816" w:rsidP="007623D1">
            <w:pPr>
              <w:rPr>
                <w:rFonts w:ascii="Arial" w:hAnsi="Arial" w:cs="Arial"/>
              </w:rPr>
            </w:pPr>
            <w:r w:rsidRPr="00010A17">
              <w:rPr>
                <w:rFonts w:ascii="Arial" w:hAnsi="Arial" w:cs="Arial"/>
              </w:rPr>
              <w:t xml:space="preserve">Article presentations </w:t>
            </w:r>
            <w:r w:rsidR="00010A17" w:rsidRPr="00010A17">
              <w:rPr>
                <w:rFonts w:ascii="Arial" w:hAnsi="Arial" w:cs="Arial"/>
              </w:rPr>
              <w:t>due</w:t>
            </w:r>
          </w:p>
        </w:tc>
      </w:tr>
      <w:tr w:rsidR="007623D1" w:rsidRPr="00022D1F" w14:paraId="5C9445A0" w14:textId="77777777" w:rsidTr="00F379D2">
        <w:tc>
          <w:tcPr>
            <w:tcW w:w="1147" w:type="dxa"/>
          </w:tcPr>
          <w:p w14:paraId="44B03D0F" w14:textId="3B8DD075" w:rsidR="007623D1" w:rsidRPr="00022D1F" w:rsidRDefault="007623D1" w:rsidP="007623D1">
            <w:pPr>
              <w:rPr>
                <w:rFonts w:ascii="Arial" w:hAnsi="Arial" w:cs="Arial"/>
              </w:rPr>
            </w:pPr>
            <w:r w:rsidRPr="00022D1F">
              <w:rPr>
                <w:rFonts w:ascii="Arial" w:hAnsi="Arial" w:cs="Arial"/>
              </w:rPr>
              <w:t>6/1</w:t>
            </w:r>
            <w:r w:rsidR="009D6816">
              <w:rPr>
                <w:rFonts w:ascii="Arial" w:hAnsi="Arial" w:cs="Arial"/>
              </w:rPr>
              <w:t>8</w:t>
            </w:r>
          </w:p>
        </w:tc>
        <w:tc>
          <w:tcPr>
            <w:tcW w:w="2160" w:type="dxa"/>
          </w:tcPr>
          <w:p w14:paraId="38235014" w14:textId="7DF1A1B7" w:rsidR="007623D1" w:rsidRPr="00022D1F" w:rsidRDefault="007623D1" w:rsidP="007623D1">
            <w:pPr>
              <w:rPr>
                <w:rFonts w:ascii="Arial" w:hAnsi="Arial" w:cs="Arial"/>
              </w:rPr>
            </w:pPr>
            <w:r w:rsidRPr="00022D1F">
              <w:rPr>
                <w:rFonts w:ascii="Arial" w:hAnsi="Arial" w:cs="Arial"/>
              </w:rPr>
              <w:t xml:space="preserve">Article Presentations </w:t>
            </w:r>
          </w:p>
        </w:tc>
        <w:tc>
          <w:tcPr>
            <w:tcW w:w="3443" w:type="dxa"/>
          </w:tcPr>
          <w:p w14:paraId="3DC3D639" w14:textId="77777777" w:rsidR="007623D1" w:rsidRPr="00022D1F" w:rsidRDefault="007623D1" w:rsidP="007623D1">
            <w:pPr>
              <w:rPr>
                <w:rFonts w:ascii="Arial" w:hAnsi="Arial" w:cs="Arial"/>
                <w:highlight w:val="yellow"/>
              </w:rPr>
            </w:pPr>
          </w:p>
        </w:tc>
        <w:tc>
          <w:tcPr>
            <w:tcW w:w="4477" w:type="dxa"/>
          </w:tcPr>
          <w:p w14:paraId="1CFE2313" w14:textId="2513348C" w:rsidR="007623D1" w:rsidRPr="00022D1F" w:rsidRDefault="00565468" w:rsidP="007623D1">
            <w:pPr>
              <w:rPr>
                <w:rFonts w:ascii="Arial" w:hAnsi="Arial" w:cs="Arial"/>
              </w:rPr>
            </w:pPr>
            <w:r>
              <w:rPr>
                <w:rFonts w:ascii="Arial" w:hAnsi="Arial" w:cs="Arial"/>
              </w:rPr>
              <w:t>Peer evaluation sheet due</w:t>
            </w:r>
          </w:p>
        </w:tc>
      </w:tr>
      <w:tr w:rsidR="007623D1" w:rsidRPr="00022D1F" w14:paraId="08579357" w14:textId="77777777" w:rsidTr="00F379D2">
        <w:tc>
          <w:tcPr>
            <w:tcW w:w="1147" w:type="dxa"/>
          </w:tcPr>
          <w:p w14:paraId="19AD5FF2" w14:textId="1D4A23A0" w:rsidR="007623D1" w:rsidRPr="00022D1F" w:rsidRDefault="007623D1" w:rsidP="007623D1">
            <w:pPr>
              <w:rPr>
                <w:rFonts w:ascii="Arial" w:hAnsi="Arial" w:cs="Arial"/>
              </w:rPr>
            </w:pPr>
            <w:r w:rsidRPr="00022D1F">
              <w:rPr>
                <w:rFonts w:ascii="Arial" w:hAnsi="Arial" w:cs="Arial"/>
              </w:rPr>
              <w:t>6/1</w:t>
            </w:r>
            <w:r w:rsidR="009D6816">
              <w:rPr>
                <w:rFonts w:ascii="Arial" w:hAnsi="Arial" w:cs="Arial"/>
              </w:rPr>
              <w:t>9</w:t>
            </w:r>
          </w:p>
        </w:tc>
        <w:tc>
          <w:tcPr>
            <w:tcW w:w="2160" w:type="dxa"/>
          </w:tcPr>
          <w:p w14:paraId="2B4685B5" w14:textId="5A2B9FE9" w:rsidR="007623D1" w:rsidRPr="00022D1F" w:rsidRDefault="007623D1" w:rsidP="007623D1">
            <w:pPr>
              <w:rPr>
                <w:rFonts w:ascii="Arial" w:hAnsi="Arial" w:cs="Arial"/>
              </w:rPr>
            </w:pPr>
          </w:p>
        </w:tc>
        <w:tc>
          <w:tcPr>
            <w:tcW w:w="3443" w:type="dxa"/>
          </w:tcPr>
          <w:p w14:paraId="4B842C79" w14:textId="22BA2509" w:rsidR="007623D1" w:rsidRPr="00022D1F" w:rsidRDefault="007623D1" w:rsidP="007623D1">
            <w:pPr>
              <w:rPr>
                <w:rFonts w:ascii="Arial" w:hAnsi="Arial" w:cs="Arial"/>
              </w:rPr>
            </w:pPr>
          </w:p>
        </w:tc>
        <w:tc>
          <w:tcPr>
            <w:tcW w:w="4477" w:type="dxa"/>
          </w:tcPr>
          <w:p w14:paraId="77C62A74" w14:textId="179B02D4" w:rsidR="007623D1" w:rsidRPr="00022D1F" w:rsidRDefault="009D6816" w:rsidP="007623D1">
            <w:pPr>
              <w:rPr>
                <w:rFonts w:ascii="Arial" w:hAnsi="Arial" w:cs="Arial"/>
              </w:rPr>
            </w:pPr>
            <w:r>
              <w:rPr>
                <w:rFonts w:ascii="Arial" w:hAnsi="Arial" w:cs="Arial"/>
              </w:rPr>
              <w:t>Juneteenth</w:t>
            </w:r>
            <w:r w:rsidR="0086281A">
              <w:rPr>
                <w:rFonts w:ascii="Arial" w:hAnsi="Arial" w:cs="Arial"/>
              </w:rPr>
              <w:t xml:space="preserve"> Holiday</w:t>
            </w:r>
          </w:p>
        </w:tc>
      </w:tr>
    </w:tbl>
    <w:p w14:paraId="6B634235" w14:textId="77777777" w:rsidR="00205E05" w:rsidRPr="00022D1F" w:rsidRDefault="00205E05" w:rsidP="00107384">
      <w:pPr>
        <w:jc w:val="center"/>
        <w:rPr>
          <w:rFonts w:ascii="Arial" w:eastAsia="Batang" w:hAnsi="Arial" w:cs="Arial"/>
          <w:b/>
          <w:smallCaps/>
        </w:rPr>
      </w:pPr>
    </w:p>
    <w:p w14:paraId="00210F57" w14:textId="0F561AF4" w:rsidR="00E07B06" w:rsidRPr="00022D1F" w:rsidRDefault="00E07B06" w:rsidP="0011645E">
      <w:pPr>
        <w:spacing w:before="120"/>
        <w:jc w:val="both"/>
        <w:rPr>
          <w:rFonts w:ascii="Arial" w:eastAsia="Batang" w:hAnsi="Arial" w:cs="Arial"/>
          <w:b/>
          <w:bCs/>
        </w:rPr>
      </w:pPr>
    </w:p>
    <w:p w14:paraId="059C4896" w14:textId="05A204F8" w:rsidR="0011645E" w:rsidRPr="00022D1F" w:rsidRDefault="0011645E" w:rsidP="001B6EAB">
      <w:pPr>
        <w:ind w:left="360"/>
        <w:jc w:val="both"/>
        <w:rPr>
          <w:rFonts w:ascii="Arial" w:eastAsia="Batang" w:hAnsi="Arial" w:cs="Arial"/>
          <w:b/>
        </w:rPr>
      </w:pPr>
    </w:p>
    <w:p w14:paraId="14AE55D9" w14:textId="562C894E" w:rsidR="001B6EAB" w:rsidRPr="00022D1F" w:rsidRDefault="001B6EAB" w:rsidP="0011645E">
      <w:pPr>
        <w:jc w:val="both"/>
        <w:rPr>
          <w:rFonts w:ascii="Arial" w:eastAsia="Batang" w:hAnsi="Arial" w:cs="Arial"/>
        </w:rPr>
      </w:pPr>
      <w:r w:rsidRPr="00022D1F">
        <w:rPr>
          <w:rFonts w:ascii="Arial" w:eastAsia="Batang" w:hAnsi="Arial" w:cs="Arial"/>
          <w:b/>
        </w:rPr>
        <w:t xml:space="preserve">Note: </w:t>
      </w:r>
      <w:r w:rsidRPr="00022D1F">
        <w:rPr>
          <w:rFonts w:ascii="Arial" w:eastAsia="Batang" w:hAnsi="Arial" w:cs="Arial"/>
        </w:rPr>
        <w:t xml:space="preserve">The following information is designed to help the class run smoothly. </w:t>
      </w:r>
      <w:r w:rsidRPr="00022D1F">
        <w:rPr>
          <w:rFonts w:ascii="Arial" w:eastAsia="Batang" w:hAnsi="Arial" w:cs="Arial"/>
          <w:b/>
          <w:bCs/>
        </w:rPr>
        <w:t>The instructor reserves the right to make additions and adjustments as necessary</w:t>
      </w:r>
      <w:r w:rsidRPr="00022D1F">
        <w:rPr>
          <w:rFonts w:ascii="Arial" w:eastAsia="Batang" w:hAnsi="Arial" w:cs="Arial"/>
        </w:rPr>
        <w:t>. Some of the writings, lectures, films, or presentations in this course may include material that conflicts with the core beliefs of some students.  Please review the syllabus carefully to see if the course is one that you are committed to taking.  If you have a concern, please discuss it with me at your earliest convenience.</w:t>
      </w:r>
    </w:p>
    <w:p w14:paraId="7F20266B" w14:textId="77777777" w:rsidR="005755FF" w:rsidRPr="00022D1F" w:rsidRDefault="005755FF" w:rsidP="001B6EAB">
      <w:pPr>
        <w:ind w:left="360"/>
        <w:jc w:val="both"/>
        <w:rPr>
          <w:rFonts w:ascii="Arial" w:eastAsia="Batang" w:hAnsi="Arial" w:cs="Arial"/>
        </w:rPr>
      </w:pPr>
    </w:p>
    <w:p w14:paraId="3396615C" w14:textId="77777777" w:rsidR="00D7010B" w:rsidRPr="00022D1F" w:rsidRDefault="00D7010B" w:rsidP="00D7010B">
      <w:pPr>
        <w:rPr>
          <w:rFonts w:ascii="Arial" w:eastAsia="Batang" w:hAnsi="Arial" w:cs="Arial"/>
          <w:b/>
          <w:bCs/>
        </w:rPr>
      </w:pPr>
      <w:r w:rsidRPr="00022D1F">
        <w:rPr>
          <w:rFonts w:ascii="Arial" w:eastAsia="Batang" w:hAnsi="Arial" w:cs="Arial"/>
          <w:b/>
          <w:bCs/>
        </w:rPr>
        <w:t>SPOT (Student Perceptions of Teaching):</w:t>
      </w:r>
    </w:p>
    <w:p w14:paraId="2B21D493" w14:textId="77777777" w:rsidR="00D7010B" w:rsidRPr="00022D1F" w:rsidRDefault="00D7010B" w:rsidP="00D7010B">
      <w:pPr>
        <w:rPr>
          <w:rFonts w:ascii="Arial" w:eastAsia="Batang" w:hAnsi="Arial" w:cs="Arial"/>
        </w:rPr>
      </w:pPr>
      <w:r w:rsidRPr="00022D1F">
        <w:rPr>
          <w:rFonts w:ascii="Arial" w:eastAsia="Batang" w:hAnsi="Arial" w:cs="Arial"/>
        </w:rPr>
        <w:t>The Student Perceptions of Teaching (SPOT) is a requirement for all organized classes at UNT.</w:t>
      </w:r>
    </w:p>
    <w:p w14:paraId="4BE4D030" w14:textId="77777777" w:rsidR="00D7010B" w:rsidRPr="00022D1F" w:rsidRDefault="00D7010B" w:rsidP="00D7010B">
      <w:pPr>
        <w:rPr>
          <w:rFonts w:ascii="Arial" w:eastAsia="Batang" w:hAnsi="Arial" w:cs="Arial"/>
        </w:rPr>
      </w:pPr>
      <w:r w:rsidRPr="00022D1F">
        <w:rPr>
          <w:rFonts w:ascii="Arial" w:eastAsia="Batang" w:hAnsi="Arial" w:cs="Arial"/>
        </w:rPr>
        <w:t>This short survey will be made available to you at the end of the semester, providing you a</w:t>
      </w:r>
    </w:p>
    <w:p w14:paraId="2413918A" w14:textId="77777777" w:rsidR="00D7010B" w:rsidRPr="00022D1F" w:rsidRDefault="00D7010B" w:rsidP="00D7010B">
      <w:pPr>
        <w:rPr>
          <w:rFonts w:ascii="Arial" w:eastAsia="Batang" w:hAnsi="Arial" w:cs="Arial"/>
        </w:rPr>
      </w:pPr>
      <w:r w:rsidRPr="00022D1F">
        <w:rPr>
          <w:rFonts w:ascii="Arial" w:eastAsia="Batang" w:hAnsi="Arial" w:cs="Arial"/>
        </w:rPr>
        <w:t>chance to comment on how this class is taught. I am very interested in the feedback I get from</w:t>
      </w:r>
    </w:p>
    <w:p w14:paraId="1DC31548" w14:textId="77777777" w:rsidR="00D7010B" w:rsidRPr="00022D1F" w:rsidRDefault="00D7010B" w:rsidP="00D7010B">
      <w:pPr>
        <w:rPr>
          <w:rFonts w:ascii="Arial" w:eastAsia="Batang" w:hAnsi="Arial" w:cs="Arial"/>
        </w:rPr>
      </w:pPr>
      <w:r w:rsidRPr="00022D1F">
        <w:rPr>
          <w:rFonts w:ascii="Arial" w:eastAsia="Batang" w:hAnsi="Arial" w:cs="Arial"/>
        </w:rPr>
        <w:t>students, as I work to continually improve my teaching. I consider the SPOT to be an important</w:t>
      </w:r>
    </w:p>
    <w:p w14:paraId="377D2C5A" w14:textId="4115868D" w:rsidR="0011645E" w:rsidRPr="00022D1F" w:rsidRDefault="00D7010B" w:rsidP="00D00527">
      <w:pPr>
        <w:rPr>
          <w:rFonts w:ascii="Arial" w:eastAsia="Batang" w:hAnsi="Arial" w:cs="Arial"/>
        </w:rPr>
      </w:pPr>
      <w:r w:rsidRPr="00022D1F">
        <w:rPr>
          <w:rFonts w:ascii="Arial" w:eastAsia="Batang" w:hAnsi="Arial" w:cs="Arial"/>
        </w:rPr>
        <w:t xml:space="preserve">part of your participation in this class. </w:t>
      </w:r>
    </w:p>
    <w:p w14:paraId="5D59CCD7" w14:textId="76DEDFF8" w:rsidR="008B59C0" w:rsidRPr="00022D1F" w:rsidRDefault="008B59C0">
      <w:pPr>
        <w:rPr>
          <w:rFonts w:ascii="Arial" w:eastAsia="Batang" w:hAnsi="Arial" w:cs="Arial"/>
          <w:b/>
          <w:bCs/>
        </w:rPr>
      </w:pPr>
    </w:p>
    <w:p w14:paraId="36DE2580" w14:textId="76C42203" w:rsidR="00F30D1F" w:rsidRPr="00022D1F" w:rsidRDefault="00F30D1F" w:rsidP="00F133F8">
      <w:pPr>
        <w:jc w:val="center"/>
        <w:rPr>
          <w:rFonts w:ascii="Arial" w:eastAsia="Batang" w:hAnsi="Arial" w:cs="Arial"/>
          <w:b/>
          <w:bCs/>
        </w:rPr>
      </w:pPr>
      <w:r w:rsidRPr="00022D1F">
        <w:rPr>
          <w:rFonts w:ascii="Arial" w:eastAsia="Batang" w:hAnsi="Arial" w:cs="Arial"/>
          <w:b/>
          <w:bCs/>
        </w:rPr>
        <w:t>UNT Policies</w:t>
      </w:r>
    </w:p>
    <w:p w14:paraId="035164AA" w14:textId="5ABE5D76" w:rsidR="00F30D1F" w:rsidRPr="00022D1F" w:rsidRDefault="00F30D1F" w:rsidP="008B59C0">
      <w:pPr>
        <w:rPr>
          <w:rFonts w:ascii="Arial" w:eastAsia="Batang" w:hAnsi="Arial" w:cs="Arial"/>
          <w:b/>
          <w:bCs/>
          <w:u w:val="single"/>
        </w:rPr>
      </w:pPr>
      <w:r w:rsidRPr="00022D1F">
        <w:rPr>
          <w:rFonts w:ascii="Arial" w:eastAsia="Batang" w:hAnsi="Arial" w:cs="Arial"/>
          <w:b/>
          <w:bCs/>
          <w:u w:val="single"/>
        </w:rPr>
        <w:t>Academic Integrity Policy</w:t>
      </w:r>
    </w:p>
    <w:p w14:paraId="648F73F8" w14:textId="77777777" w:rsidR="00F30D1F" w:rsidRPr="00022D1F" w:rsidRDefault="00F30D1F" w:rsidP="0011645E">
      <w:pPr>
        <w:jc w:val="both"/>
        <w:rPr>
          <w:rFonts w:ascii="Arial" w:eastAsia="Batang" w:hAnsi="Arial" w:cs="Arial"/>
        </w:rPr>
      </w:pPr>
      <w:r w:rsidRPr="00022D1F">
        <w:rPr>
          <w:rFonts w:ascii="Arial" w:eastAsia="Batang" w:hAnsi="Arial" w:cs="Arial"/>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6E60E35C" w14:textId="77777777" w:rsidR="00F30D1F" w:rsidRPr="00022D1F" w:rsidRDefault="00F30D1F" w:rsidP="00F30D1F">
      <w:pPr>
        <w:ind w:left="360"/>
        <w:jc w:val="both"/>
        <w:rPr>
          <w:rFonts w:ascii="Arial" w:eastAsia="Batang" w:hAnsi="Arial" w:cs="Arial"/>
        </w:rPr>
      </w:pPr>
    </w:p>
    <w:p w14:paraId="15FF3157" w14:textId="77777777" w:rsidR="00F30D1F" w:rsidRPr="00022D1F" w:rsidRDefault="00F30D1F" w:rsidP="0011645E">
      <w:pPr>
        <w:jc w:val="both"/>
        <w:rPr>
          <w:rFonts w:ascii="Arial" w:eastAsia="Batang" w:hAnsi="Arial" w:cs="Arial"/>
          <w:b/>
          <w:bCs/>
          <w:u w:val="single"/>
        </w:rPr>
      </w:pPr>
      <w:r w:rsidRPr="00022D1F">
        <w:rPr>
          <w:rFonts w:ascii="Arial" w:eastAsia="Batang" w:hAnsi="Arial" w:cs="Arial"/>
          <w:b/>
          <w:bCs/>
          <w:u w:val="single"/>
        </w:rPr>
        <w:t>ADA Policy</w:t>
      </w:r>
    </w:p>
    <w:p w14:paraId="7A14A640" w14:textId="77777777" w:rsidR="00F30D1F" w:rsidRPr="00022D1F" w:rsidRDefault="00F30D1F" w:rsidP="0011645E">
      <w:pPr>
        <w:jc w:val="both"/>
        <w:rPr>
          <w:rFonts w:ascii="Arial" w:eastAsia="Batang" w:hAnsi="Arial" w:cs="Arial"/>
        </w:rPr>
      </w:pPr>
      <w:r w:rsidRPr="00022D1F">
        <w:rPr>
          <w:rFonts w:ascii="Arial" w:eastAsia="Batang" w:hAnsi="Arial" w:cs="Arial"/>
        </w:rPr>
        <w:t>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(https://disability.unt.edu/).</w:t>
      </w:r>
    </w:p>
    <w:p w14:paraId="053AE8AE" w14:textId="77777777" w:rsidR="00F30D1F" w:rsidRPr="00022D1F" w:rsidRDefault="00F30D1F" w:rsidP="0011645E">
      <w:pPr>
        <w:spacing w:before="120"/>
        <w:jc w:val="both"/>
        <w:rPr>
          <w:rFonts w:ascii="Arial" w:eastAsia="Batang" w:hAnsi="Arial" w:cs="Arial"/>
        </w:rPr>
      </w:pPr>
      <w:r w:rsidRPr="00022D1F">
        <w:rPr>
          <w:rFonts w:ascii="Arial" w:eastAsia="Batang" w:hAnsi="Arial" w:cs="Arial"/>
        </w:rPr>
        <w:t>Prohibition of Discrimination, Harassment, and Retaliation (Policy 16.004)</w:t>
      </w:r>
    </w:p>
    <w:p w14:paraId="3FFCFF67" w14:textId="77777777" w:rsidR="00F30D1F" w:rsidRPr="00022D1F" w:rsidRDefault="00F30D1F" w:rsidP="0011645E">
      <w:pPr>
        <w:jc w:val="both"/>
        <w:rPr>
          <w:rFonts w:ascii="Arial" w:eastAsia="Batang" w:hAnsi="Arial" w:cs="Arial"/>
        </w:rPr>
      </w:pPr>
      <w:r w:rsidRPr="00022D1F">
        <w:rPr>
          <w:rFonts w:ascii="Arial" w:eastAsia="Batang" w:hAnsi="Arial" w:cs="Arial"/>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67DEE1FD" w14:textId="77777777" w:rsidR="00F20E64" w:rsidRPr="00022D1F" w:rsidRDefault="00F20E64" w:rsidP="00F30D1F">
      <w:pPr>
        <w:ind w:left="360"/>
        <w:jc w:val="both"/>
        <w:rPr>
          <w:rFonts w:ascii="Arial" w:eastAsia="Batang" w:hAnsi="Arial" w:cs="Arial"/>
        </w:rPr>
      </w:pPr>
    </w:p>
    <w:p w14:paraId="6C90A35D" w14:textId="77777777" w:rsidR="00F30D1F" w:rsidRPr="00022D1F" w:rsidRDefault="00F30D1F" w:rsidP="0011645E">
      <w:pPr>
        <w:jc w:val="both"/>
        <w:rPr>
          <w:rFonts w:ascii="Arial" w:eastAsia="Batang" w:hAnsi="Arial" w:cs="Arial"/>
          <w:b/>
          <w:bCs/>
          <w:u w:val="single"/>
        </w:rPr>
      </w:pPr>
      <w:r w:rsidRPr="00022D1F">
        <w:rPr>
          <w:rFonts w:ascii="Arial" w:eastAsia="Batang" w:hAnsi="Arial" w:cs="Arial"/>
          <w:b/>
          <w:bCs/>
          <w:u w:val="single"/>
        </w:rPr>
        <w:t>Emergency Notification &amp; Procedures</w:t>
      </w:r>
    </w:p>
    <w:p w14:paraId="03D81BAD" w14:textId="77777777" w:rsidR="00F30D1F" w:rsidRPr="00022D1F" w:rsidRDefault="00F30D1F" w:rsidP="0011645E">
      <w:pPr>
        <w:jc w:val="both"/>
        <w:rPr>
          <w:rFonts w:ascii="Arial" w:eastAsia="Batang" w:hAnsi="Arial" w:cs="Arial"/>
        </w:rPr>
      </w:pPr>
      <w:r w:rsidRPr="00022D1F">
        <w:rPr>
          <w:rFonts w:ascii="Arial" w:eastAsia="Batang" w:hAnsi="Arial" w:cs="Arial"/>
        </w:rPr>
        <w:lastRenderedPageBreak/>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4AA7D1D" w14:textId="77777777" w:rsidR="00F20E64" w:rsidRPr="00022D1F" w:rsidRDefault="00F20E64" w:rsidP="00F30D1F">
      <w:pPr>
        <w:ind w:left="360"/>
        <w:jc w:val="both"/>
        <w:rPr>
          <w:rFonts w:ascii="Arial" w:eastAsia="Batang" w:hAnsi="Arial" w:cs="Arial"/>
        </w:rPr>
      </w:pPr>
    </w:p>
    <w:p w14:paraId="6B8E7D07" w14:textId="77777777" w:rsidR="00F30D1F" w:rsidRPr="00022D1F" w:rsidRDefault="00F30D1F" w:rsidP="0011645E">
      <w:pPr>
        <w:jc w:val="both"/>
        <w:rPr>
          <w:rFonts w:ascii="Arial" w:eastAsia="Batang" w:hAnsi="Arial" w:cs="Arial"/>
          <w:b/>
          <w:bCs/>
          <w:u w:val="single"/>
        </w:rPr>
      </w:pPr>
      <w:r w:rsidRPr="00022D1F">
        <w:rPr>
          <w:rFonts w:ascii="Arial" w:eastAsia="Batang" w:hAnsi="Arial" w:cs="Arial"/>
          <w:b/>
          <w:bCs/>
          <w:u w:val="single"/>
        </w:rPr>
        <w:t>Retention of Student Records</w:t>
      </w:r>
    </w:p>
    <w:p w14:paraId="545F57EC" w14:textId="77777777" w:rsidR="00F30D1F" w:rsidRPr="00022D1F" w:rsidRDefault="00F30D1F" w:rsidP="0011645E">
      <w:pPr>
        <w:jc w:val="both"/>
        <w:rPr>
          <w:rFonts w:ascii="Arial" w:eastAsia="Batang" w:hAnsi="Arial" w:cs="Arial"/>
        </w:rPr>
      </w:pPr>
      <w:r w:rsidRPr="00022D1F">
        <w:rPr>
          <w:rFonts w:ascii="Arial" w:eastAsia="Batang" w:hAnsi="Arial" w:cs="Arial"/>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8BCE59A" w14:textId="77777777" w:rsidR="00F20E64" w:rsidRPr="00022D1F" w:rsidRDefault="00F20E64" w:rsidP="00F30D1F">
      <w:pPr>
        <w:ind w:left="360"/>
        <w:jc w:val="both"/>
        <w:rPr>
          <w:rFonts w:ascii="Arial" w:eastAsia="Batang" w:hAnsi="Arial" w:cs="Arial"/>
        </w:rPr>
      </w:pPr>
    </w:p>
    <w:p w14:paraId="31C1423A" w14:textId="77777777" w:rsidR="00F30D1F" w:rsidRPr="00022D1F" w:rsidRDefault="00F30D1F" w:rsidP="0011645E">
      <w:pPr>
        <w:jc w:val="both"/>
        <w:rPr>
          <w:rFonts w:ascii="Arial" w:eastAsia="Batang" w:hAnsi="Arial" w:cs="Arial"/>
          <w:b/>
          <w:bCs/>
          <w:u w:val="single"/>
        </w:rPr>
      </w:pPr>
      <w:r w:rsidRPr="00022D1F">
        <w:rPr>
          <w:rFonts w:ascii="Arial" w:eastAsia="Batang" w:hAnsi="Arial" w:cs="Arial"/>
          <w:b/>
          <w:bCs/>
          <w:u w:val="single"/>
        </w:rPr>
        <w:t>Acceptable Student Behavior</w:t>
      </w:r>
    </w:p>
    <w:p w14:paraId="5E167985" w14:textId="77777777" w:rsidR="00F30D1F" w:rsidRPr="00022D1F" w:rsidRDefault="00F30D1F" w:rsidP="0011645E">
      <w:pPr>
        <w:jc w:val="both"/>
        <w:rPr>
          <w:rFonts w:ascii="Arial" w:eastAsia="Batang" w:hAnsi="Arial" w:cs="Arial"/>
        </w:rPr>
      </w:pPr>
      <w:r w:rsidRPr="00022D1F">
        <w:rPr>
          <w:rFonts w:ascii="Arial" w:eastAsia="Batang" w:hAnsi="Arial" w:cs="Arial"/>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Code of Student Conduct (https://deanofstudents.unt.edu/conduct) to learn more. </w:t>
      </w:r>
    </w:p>
    <w:p w14:paraId="1F40C3FA" w14:textId="77777777" w:rsidR="00F20E64" w:rsidRPr="00022D1F" w:rsidRDefault="00F20E64" w:rsidP="00F30D1F">
      <w:pPr>
        <w:ind w:left="360"/>
        <w:jc w:val="both"/>
        <w:rPr>
          <w:rFonts w:ascii="Arial" w:eastAsia="Batang" w:hAnsi="Arial" w:cs="Arial"/>
        </w:rPr>
      </w:pPr>
    </w:p>
    <w:p w14:paraId="12AB0D70" w14:textId="77777777" w:rsidR="00F30D1F" w:rsidRPr="00022D1F" w:rsidRDefault="00F30D1F" w:rsidP="0011645E">
      <w:pPr>
        <w:jc w:val="both"/>
        <w:rPr>
          <w:rFonts w:ascii="Arial" w:eastAsia="Batang" w:hAnsi="Arial" w:cs="Arial"/>
          <w:b/>
          <w:bCs/>
          <w:u w:val="single"/>
        </w:rPr>
      </w:pPr>
      <w:r w:rsidRPr="00022D1F">
        <w:rPr>
          <w:rFonts w:ascii="Arial" w:eastAsia="Batang" w:hAnsi="Arial" w:cs="Arial"/>
          <w:b/>
          <w:bCs/>
          <w:u w:val="single"/>
        </w:rPr>
        <w:t>Access to Information - Eagle Connect</w:t>
      </w:r>
    </w:p>
    <w:p w14:paraId="472F3D55" w14:textId="77777777" w:rsidR="00F30D1F" w:rsidRPr="00022D1F" w:rsidRDefault="00F30D1F" w:rsidP="0011645E">
      <w:pPr>
        <w:jc w:val="both"/>
        <w:rPr>
          <w:rFonts w:ascii="Arial" w:eastAsia="Batang" w:hAnsi="Arial" w:cs="Arial"/>
        </w:rPr>
      </w:pPr>
      <w:r w:rsidRPr="00022D1F">
        <w:rPr>
          <w:rFonts w:ascii="Arial" w:eastAsia="Batang" w:hAnsi="Arial" w:cs="Arial"/>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(https://it.unt.edu/eagleconnect).</w:t>
      </w:r>
    </w:p>
    <w:p w14:paraId="7A50AFD4" w14:textId="77777777" w:rsidR="00F20E64" w:rsidRPr="00022D1F" w:rsidRDefault="00F20E64" w:rsidP="00F30D1F">
      <w:pPr>
        <w:ind w:left="360"/>
        <w:jc w:val="both"/>
        <w:rPr>
          <w:rFonts w:ascii="Arial" w:eastAsia="Batang" w:hAnsi="Arial" w:cs="Arial"/>
        </w:rPr>
      </w:pPr>
    </w:p>
    <w:p w14:paraId="047662F0" w14:textId="77777777" w:rsidR="00F30D1F" w:rsidRPr="00022D1F" w:rsidRDefault="00F30D1F" w:rsidP="0011645E">
      <w:pPr>
        <w:jc w:val="both"/>
        <w:rPr>
          <w:rFonts w:ascii="Arial" w:eastAsia="Batang" w:hAnsi="Arial" w:cs="Arial"/>
          <w:b/>
          <w:bCs/>
          <w:u w:val="single"/>
        </w:rPr>
      </w:pPr>
      <w:r w:rsidRPr="00022D1F">
        <w:rPr>
          <w:rFonts w:ascii="Arial" w:eastAsia="Batang" w:hAnsi="Arial" w:cs="Arial"/>
          <w:b/>
          <w:bCs/>
          <w:u w:val="single"/>
        </w:rPr>
        <w:t>Student Evaluation Administration Dates</w:t>
      </w:r>
    </w:p>
    <w:p w14:paraId="4CBE3BAC" w14:textId="77777777" w:rsidR="00F30D1F" w:rsidRPr="00022D1F" w:rsidRDefault="00F30D1F" w:rsidP="0011645E">
      <w:pPr>
        <w:jc w:val="both"/>
        <w:rPr>
          <w:rFonts w:ascii="Arial" w:eastAsia="Batang" w:hAnsi="Arial" w:cs="Arial"/>
        </w:rPr>
      </w:pPr>
      <w:r w:rsidRPr="00022D1F">
        <w:rPr>
          <w:rFonts w:ascii="Arial" w:eastAsia="Batang" w:hAnsi="Arial" w:cs="Arial"/>
        </w:rP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(http://spot.unt.edu/) or email spot@unt.edu.</w:t>
      </w:r>
    </w:p>
    <w:p w14:paraId="39040EF3" w14:textId="77777777" w:rsidR="00F20E64" w:rsidRPr="00022D1F" w:rsidRDefault="00F20E64" w:rsidP="00F30D1F">
      <w:pPr>
        <w:ind w:left="360"/>
        <w:jc w:val="both"/>
        <w:rPr>
          <w:rFonts w:ascii="Arial" w:eastAsia="Batang" w:hAnsi="Arial" w:cs="Arial"/>
        </w:rPr>
      </w:pPr>
    </w:p>
    <w:p w14:paraId="6BBE5578" w14:textId="77777777" w:rsidR="00F30D1F" w:rsidRPr="00022D1F" w:rsidRDefault="00F30D1F" w:rsidP="0011645E">
      <w:pPr>
        <w:jc w:val="both"/>
        <w:rPr>
          <w:rFonts w:ascii="Arial" w:eastAsia="Batang" w:hAnsi="Arial" w:cs="Arial"/>
          <w:b/>
          <w:bCs/>
          <w:u w:val="single"/>
        </w:rPr>
      </w:pPr>
      <w:r w:rsidRPr="00022D1F">
        <w:rPr>
          <w:rFonts w:ascii="Arial" w:eastAsia="Batang" w:hAnsi="Arial" w:cs="Arial"/>
          <w:b/>
          <w:bCs/>
          <w:u w:val="single"/>
        </w:rPr>
        <w:t>Sexual Assault Prevention</w:t>
      </w:r>
    </w:p>
    <w:p w14:paraId="7FE1CA96" w14:textId="77777777" w:rsidR="0004144F" w:rsidRPr="00022D1F" w:rsidRDefault="00F30D1F" w:rsidP="0011645E">
      <w:pPr>
        <w:jc w:val="both"/>
        <w:rPr>
          <w:rFonts w:ascii="Arial" w:eastAsia="Batang" w:hAnsi="Arial" w:cs="Arial"/>
        </w:rPr>
      </w:pPr>
      <w:r w:rsidRPr="00022D1F">
        <w:rPr>
          <w:rFonts w:ascii="Arial" w:eastAsia="Batang" w:hAnsi="Arial" w:cs="Arial"/>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w:t>
      </w:r>
      <w:r w:rsidRPr="00022D1F">
        <w:rPr>
          <w:rFonts w:ascii="Arial" w:eastAsia="Batang" w:hAnsi="Arial" w:cs="Arial"/>
        </w:rPr>
        <w:lastRenderedPageBreak/>
        <w:t xml:space="preserve">a room change where appropriate, and connecting students to other resources available both on and off campus. The Survivor Advocates can be reached at SurvivorAdvocate@unt.edu or by calling the Dean of Students Office at 940-565- 2648. </w:t>
      </w:r>
    </w:p>
    <w:p w14:paraId="1425CF36" w14:textId="77777777" w:rsidR="0004144F" w:rsidRPr="00022D1F" w:rsidRDefault="0004144F" w:rsidP="00F30D1F">
      <w:pPr>
        <w:ind w:left="360"/>
        <w:jc w:val="both"/>
        <w:rPr>
          <w:rFonts w:ascii="Arial" w:eastAsia="Batang" w:hAnsi="Arial" w:cs="Arial"/>
        </w:rPr>
      </w:pPr>
    </w:p>
    <w:p w14:paraId="098B01B1" w14:textId="77777777" w:rsidR="00F30D1F" w:rsidRPr="00022D1F" w:rsidRDefault="00F30D1F" w:rsidP="0011645E">
      <w:pPr>
        <w:jc w:val="both"/>
        <w:rPr>
          <w:rFonts w:ascii="Arial" w:eastAsia="Batang" w:hAnsi="Arial" w:cs="Arial"/>
        </w:rPr>
      </w:pPr>
      <w:r w:rsidRPr="00022D1F">
        <w:rPr>
          <w:rFonts w:ascii="Arial" w:eastAsia="Batang" w:hAnsi="Arial" w:cs="Arial"/>
        </w:rPr>
        <w:t>Additionally, alleged sexual misconduct can be non-confidentially reported to the Title IX Coordinator at oeo@unt.edu or at (940) 565 2759.</w:t>
      </w:r>
    </w:p>
    <w:p w14:paraId="34CCAA2F" w14:textId="77777777" w:rsidR="0004144F" w:rsidRPr="00022D1F" w:rsidRDefault="0004144F" w:rsidP="00F30D1F">
      <w:pPr>
        <w:ind w:left="360"/>
        <w:jc w:val="both"/>
        <w:rPr>
          <w:rFonts w:ascii="Arial" w:eastAsia="Batang" w:hAnsi="Arial" w:cs="Arial"/>
        </w:rPr>
      </w:pPr>
    </w:p>
    <w:p w14:paraId="71C90479" w14:textId="77777777" w:rsidR="00F30D1F" w:rsidRPr="00022D1F" w:rsidRDefault="00F30D1F" w:rsidP="0011645E">
      <w:pPr>
        <w:jc w:val="both"/>
        <w:rPr>
          <w:rFonts w:ascii="Arial" w:eastAsia="Batang" w:hAnsi="Arial" w:cs="Arial"/>
          <w:b/>
          <w:bCs/>
          <w:u w:val="single"/>
        </w:rPr>
      </w:pPr>
      <w:r w:rsidRPr="00022D1F">
        <w:rPr>
          <w:rFonts w:ascii="Arial" w:eastAsia="Batang" w:hAnsi="Arial" w:cs="Arial"/>
          <w:b/>
          <w:bCs/>
          <w:u w:val="single"/>
        </w:rPr>
        <w:t>Student Verification</w:t>
      </w:r>
    </w:p>
    <w:p w14:paraId="47BD92F0" w14:textId="77777777" w:rsidR="00F30D1F" w:rsidRPr="00022D1F" w:rsidRDefault="00F30D1F" w:rsidP="0011645E">
      <w:pPr>
        <w:jc w:val="both"/>
        <w:rPr>
          <w:rFonts w:ascii="Arial" w:eastAsia="Batang" w:hAnsi="Arial" w:cs="Arial"/>
        </w:rPr>
      </w:pPr>
      <w:r w:rsidRPr="00022D1F">
        <w:rPr>
          <w:rFonts w:ascii="Arial" w:eastAsia="Batang" w:hAnsi="Arial" w:cs="Arial"/>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4EBADA20" w14:textId="77777777" w:rsidR="00F30D1F" w:rsidRPr="00022D1F" w:rsidRDefault="00F30D1F" w:rsidP="0011645E">
      <w:pPr>
        <w:jc w:val="both"/>
        <w:rPr>
          <w:rFonts w:ascii="Arial" w:eastAsia="Batang" w:hAnsi="Arial" w:cs="Arial"/>
        </w:rPr>
      </w:pPr>
      <w:r w:rsidRPr="00022D1F">
        <w:rPr>
          <w:rFonts w:ascii="Arial" w:eastAsia="Batang" w:hAnsi="Arial" w:cs="Arial"/>
        </w:rPr>
        <w:t>See UNT Policy 07-002 Student Identity Verification, Privacy, and Notification and Distance Education Courses (https://policy.unt.edu/policy/07-002).</w:t>
      </w:r>
    </w:p>
    <w:p w14:paraId="714EEEC4" w14:textId="77777777" w:rsidR="0004144F" w:rsidRPr="00022D1F" w:rsidRDefault="0004144F" w:rsidP="00F30D1F">
      <w:pPr>
        <w:ind w:left="360"/>
        <w:jc w:val="both"/>
        <w:rPr>
          <w:rFonts w:ascii="Arial" w:eastAsia="Batang" w:hAnsi="Arial" w:cs="Arial"/>
        </w:rPr>
      </w:pPr>
    </w:p>
    <w:p w14:paraId="7C2AB9AE" w14:textId="77777777" w:rsidR="00F30D1F" w:rsidRPr="00022D1F" w:rsidRDefault="00F30D1F" w:rsidP="0011645E">
      <w:pPr>
        <w:jc w:val="both"/>
        <w:rPr>
          <w:rFonts w:ascii="Arial" w:eastAsia="Batang" w:hAnsi="Arial" w:cs="Arial"/>
          <w:b/>
          <w:bCs/>
          <w:u w:val="single"/>
        </w:rPr>
      </w:pPr>
      <w:r w:rsidRPr="00022D1F">
        <w:rPr>
          <w:rFonts w:ascii="Arial" w:eastAsia="Batang" w:hAnsi="Arial" w:cs="Arial"/>
          <w:b/>
          <w:bCs/>
          <w:u w:val="single"/>
        </w:rPr>
        <w:t>Use of Student Work</w:t>
      </w:r>
    </w:p>
    <w:p w14:paraId="0E223862" w14:textId="77777777" w:rsidR="00F30D1F" w:rsidRPr="00022D1F" w:rsidRDefault="00F30D1F" w:rsidP="0011645E">
      <w:pPr>
        <w:jc w:val="both"/>
        <w:rPr>
          <w:rFonts w:ascii="Arial" w:eastAsia="Batang" w:hAnsi="Arial" w:cs="Arial"/>
        </w:rPr>
      </w:pPr>
      <w:r w:rsidRPr="00022D1F">
        <w:rPr>
          <w:rFonts w:ascii="Arial" w:eastAsia="Batang" w:hAnsi="Arial" w:cs="Arial"/>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51D9B7EE" w14:textId="77777777" w:rsidR="00F30D1F" w:rsidRPr="00022D1F" w:rsidRDefault="00F30D1F" w:rsidP="0004144F">
      <w:pPr>
        <w:numPr>
          <w:ilvl w:val="0"/>
          <w:numId w:val="13"/>
        </w:numPr>
        <w:jc w:val="both"/>
        <w:rPr>
          <w:rFonts w:ascii="Arial" w:eastAsia="Batang" w:hAnsi="Arial" w:cs="Arial"/>
        </w:rPr>
      </w:pPr>
      <w:r w:rsidRPr="00022D1F">
        <w:rPr>
          <w:rFonts w:ascii="Arial" w:eastAsia="Batang" w:hAnsi="Arial" w:cs="Arial"/>
        </w:rPr>
        <w:t>The work is used only once.</w:t>
      </w:r>
    </w:p>
    <w:p w14:paraId="2872055F" w14:textId="77777777" w:rsidR="00F30D1F" w:rsidRPr="00022D1F" w:rsidRDefault="00F30D1F" w:rsidP="0004144F">
      <w:pPr>
        <w:numPr>
          <w:ilvl w:val="0"/>
          <w:numId w:val="13"/>
        </w:numPr>
        <w:jc w:val="both"/>
        <w:rPr>
          <w:rFonts w:ascii="Arial" w:eastAsia="Batang" w:hAnsi="Arial" w:cs="Arial"/>
        </w:rPr>
      </w:pPr>
      <w:r w:rsidRPr="00022D1F">
        <w:rPr>
          <w:rFonts w:ascii="Arial" w:eastAsia="Batang" w:hAnsi="Arial" w:cs="Arial"/>
        </w:rPr>
        <w:t>The work is not used in its entirety.</w:t>
      </w:r>
    </w:p>
    <w:p w14:paraId="3944D42B" w14:textId="77777777" w:rsidR="00F30D1F" w:rsidRPr="00022D1F" w:rsidRDefault="00F30D1F" w:rsidP="0004144F">
      <w:pPr>
        <w:numPr>
          <w:ilvl w:val="0"/>
          <w:numId w:val="13"/>
        </w:numPr>
        <w:jc w:val="both"/>
        <w:rPr>
          <w:rFonts w:ascii="Arial" w:eastAsia="Batang" w:hAnsi="Arial" w:cs="Arial"/>
        </w:rPr>
      </w:pPr>
      <w:r w:rsidRPr="00022D1F">
        <w:rPr>
          <w:rFonts w:ascii="Arial" w:eastAsia="Batang" w:hAnsi="Arial" w:cs="Arial"/>
        </w:rPr>
        <w:t>Use of the work does not affect any potential profits from the work.</w:t>
      </w:r>
    </w:p>
    <w:p w14:paraId="208C5A7A" w14:textId="77777777" w:rsidR="00F30D1F" w:rsidRPr="00022D1F" w:rsidRDefault="00F30D1F" w:rsidP="0004144F">
      <w:pPr>
        <w:numPr>
          <w:ilvl w:val="0"/>
          <w:numId w:val="13"/>
        </w:numPr>
        <w:jc w:val="both"/>
        <w:rPr>
          <w:rFonts w:ascii="Arial" w:eastAsia="Batang" w:hAnsi="Arial" w:cs="Arial"/>
        </w:rPr>
      </w:pPr>
      <w:r w:rsidRPr="00022D1F">
        <w:rPr>
          <w:rFonts w:ascii="Arial" w:eastAsia="Batang" w:hAnsi="Arial" w:cs="Arial"/>
        </w:rPr>
        <w:t>The student is not identified.</w:t>
      </w:r>
    </w:p>
    <w:p w14:paraId="4377C087" w14:textId="77777777" w:rsidR="00F30D1F" w:rsidRPr="00022D1F" w:rsidRDefault="00F30D1F" w:rsidP="0004144F">
      <w:pPr>
        <w:numPr>
          <w:ilvl w:val="0"/>
          <w:numId w:val="13"/>
        </w:numPr>
        <w:jc w:val="both"/>
        <w:rPr>
          <w:rFonts w:ascii="Arial" w:eastAsia="Batang" w:hAnsi="Arial" w:cs="Arial"/>
        </w:rPr>
      </w:pPr>
      <w:r w:rsidRPr="00022D1F">
        <w:rPr>
          <w:rFonts w:ascii="Arial" w:eastAsia="Batang" w:hAnsi="Arial" w:cs="Arial"/>
        </w:rPr>
        <w:t xml:space="preserve">The work is identified as student work. </w:t>
      </w:r>
    </w:p>
    <w:p w14:paraId="6421DC73" w14:textId="77777777" w:rsidR="00F30D1F" w:rsidRPr="00022D1F" w:rsidRDefault="00F30D1F" w:rsidP="00F30D1F">
      <w:pPr>
        <w:ind w:left="360"/>
        <w:jc w:val="both"/>
        <w:rPr>
          <w:rFonts w:ascii="Arial" w:eastAsia="Batang" w:hAnsi="Arial" w:cs="Arial"/>
        </w:rPr>
      </w:pPr>
    </w:p>
    <w:p w14:paraId="021306B7" w14:textId="77777777" w:rsidR="00F30D1F" w:rsidRPr="00022D1F" w:rsidRDefault="00F30D1F" w:rsidP="0011645E">
      <w:pPr>
        <w:jc w:val="both"/>
        <w:rPr>
          <w:rFonts w:ascii="Arial" w:eastAsia="Batang" w:hAnsi="Arial" w:cs="Arial"/>
        </w:rPr>
      </w:pPr>
      <w:r w:rsidRPr="00022D1F">
        <w:rPr>
          <w:rFonts w:ascii="Arial" w:eastAsia="Batang" w:hAnsi="Arial" w:cs="Arial"/>
        </w:rPr>
        <w:t>If the use of the work does not meet all of the above criteria, then the University office or department using the work must obtain the student’s written permission.</w:t>
      </w:r>
    </w:p>
    <w:p w14:paraId="2EF55347" w14:textId="77777777" w:rsidR="0004144F" w:rsidRPr="00022D1F" w:rsidRDefault="0004144F" w:rsidP="00F30D1F">
      <w:pPr>
        <w:ind w:left="360"/>
        <w:jc w:val="both"/>
        <w:rPr>
          <w:rFonts w:ascii="Arial" w:eastAsia="Batang" w:hAnsi="Arial" w:cs="Arial"/>
        </w:rPr>
      </w:pPr>
    </w:p>
    <w:p w14:paraId="2B390145" w14:textId="77777777" w:rsidR="0011645E" w:rsidRPr="00022D1F" w:rsidRDefault="0011645E">
      <w:pPr>
        <w:rPr>
          <w:rFonts w:ascii="Arial" w:eastAsia="Batang" w:hAnsi="Arial" w:cs="Arial"/>
          <w:b/>
          <w:bCs/>
          <w:u w:val="single"/>
        </w:rPr>
      </w:pPr>
      <w:r w:rsidRPr="00022D1F">
        <w:rPr>
          <w:rFonts w:ascii="Arial" w:eastAsia="Batang" w:hAnsi="Arial" w:cs="Arial"/>
          <w:b/>
          <w:bCs/>
          <w:u w:val="single"/>
        </w:rPr>
        <w:br w:type="page"/>
      </w:r>
    </w:p>
    <w:p w14:paraId="14889880" w14:textId="4AE0C02B" w:rsidR="00F30D1F" w:rsidRPr="00022D1F" w:rsidRDefault="00F30D1F" w:rsidP="0011645E">
      <w:pPr>
        <w:jc w:val="both"/>
        <w:rPr>
          <w:rFonts w:ascii="Arial" w:eastAsia="Batang" w:hAnsi="Arial" w:cs="Arial"/>
          <w:b/>
          <w:bCs/>
          <w:u w:val="single"/>
        </w:rPr>
      </w:pPr>
      <w:r w:rsidRPr="00022D1F">
        <w:rPr>
          <w:rFonts w:ascii="Arial" w:eastAsia="Batang" w:hAnsi="Arial" w:cs="Arial"/>
          <w:b/>
          <w:bCs/>
          <w:u w:val="single"/>
        </w:rPr>
        <w:lastRenderedPageBreak/>
        <w:t>Download the UNT System Permission, Waiver and Release Form</w:t>
      </w:r>
    </w:p>
    <w:p w14:paraId="574F187A" w14:textId="77777777" w:rsidR="00F30D1F" w:rsidRPr="00022D1F" w:rsidRDefault="00F30D1F" w:rsidP="0011645E">
      <w:pPr>
        <w:jc w:val="both"/>
        <w:rPr>
          <w:rFonts w:ascii="Arial" w:eastAsia="Batang" w:hAnsi="Arial" w:cs="Arial"/>
        </w:rPr>
      </w:pPr>
      <w:r w:rsidRPr="00022D1F">
        <w:rPr>
          <w:rFonts w:ascii="Arial" w:eastAsia="Batang" w:hAnsi="Arial" w:cs="Arial"/>
        </w:rPr>
        <w:t>Transmission and Recording of Student Images in Electronically-Delivered Courses</w:t>
      </w:r>
    </w:p>
    <w:p w14:paraId="106AE015" w14:textId="77777777" w:rsidR="00F30D1F" w:rsidRPr="00022D1F" w:rsidRDefault="00F30D1F" w:rsidP="0004144F">
      <w:pPr>
        <w:numPr>
          <w:ilvl w:val="0"/>
          <w:numId w:val="12"/>
        </w:numPr>
        <w:jc w:val="both"/>
        <w:rPr>
          <w:rFonts w:ascii="Arial" w:eastAsia="Batang" w:hAnsi="Arial" w:cs="Arial"/>
        </w:rPr>
      </w:pPr>
      <w:r w:rsidRPr="00022D1F">
        <w:rPr>
          <w:rFonts w:ascii="Arial" w:eastAsia="Batang" w:hAnsi="Arial" w:cs="Arial"/>
        </w:rPr>
        <w:t xml:space="preserve">No permission is needed from a student for his or her image or voice to be transmitted live via videoconference or streaming media, but all students should be informed when courses are to be conducted using either method of delivery. </w:t>
      </w:r>
    </w:p>
    <w:p w14:paraId="6F233E59" w14:textId="77777777" w:rsidR="00F30D1F" w:rsidRPr="00022D1F" w:rsidRDefault="00F30D1F" w:rsidP="0004144F">
      <w:pPr>
        <w:numPr>
          <w:ilvl w:val="0"/>
          <w:numId w:val="12"/>
        </w:numPr>
        <w:jc w:val="both"/>
        <w:rPr>
          <w:rFonts w:ascii="Arial" w:eastAsia="Batang" w:hAnsi="Arial" w:cs="Arial"/>
        </w:rPr>
      </w:pPr>
      <w:r w:rsidRPr="00022D1F">
        <w:rPr>
          <w:rFonts w:ascii="Arial" w:eastAsia="Batang" w:hAnsi="Arial" w:cs="Arial"/>
        </w:rPr>
        <w:t>In the event an instructor records student presentations, he or she must obtain permission from the student using a signed release in order to use the recording for future classes in accordance with the Use of Student-Created Work guidelines above.</w:t>
      </w:r>
    </w:p>
    <w:p w14:paraId="361BC96E" w14:textId="77777777" w:rsidR="00F30D1F" w:rsidRPr="00022D1F" w:rsidRDefault="00F30D1F" w:rsidP="0004144F">
      <w:pPr>
        <w:numPr>
          <w:ilvl w:val="0"/>
          <w:numId w:val="12"/>
        </w:numPr>
        <w:jc w:val="both"/>
        <w:rPr>
          <w:rFonts w:ascii="Arial" w:eastAsia="Batang" w:hAnsi="Arial" w:cs="Arial"/>
        </w:rPr>
      </w:pPr>
      <w:r w:rsidRPr="00022D1F">
        <w:rPr>
          <w:rFonts w:ascii="Arial" w:eastAsia="Batang" w:hAnsi="Arial" w:cs="Arial"/>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630B466B" w14:textId="77777777" w:rsidR="0004144F" w:rsidRPr="00022D1F" w:rsidRDefault="0004144F" w:rsidP="00F30D1F">
      <w:pPr>
        <w:ind w:left="360"/>
        <w:jc w:val="both"/>
        <w:rPr>
          <w:rFonts w:ascii="Arial" w:eastAsia="Batang" w:hAnsi="Arial" w:cs="Arial"/>
        </w:rPr>
      </w:pPr>
    </w:p>
    <w:p w14:paraId="42995F52" w14:textId="77777777" w:rsidR="00F30D1F" w:rsidRPr="00022D1F" w:rsidRDefault="00F30D1F" w:rsidP="0011645E">
      <w:pPr>
        <w:jc w:val="both"/>
        <w:rPr>
          <w:rFonts w:ascii="Arial" w:eastAsia="Batang" w:hAnsi="Arial" w:cs="Arial"/>
        </w:rPr>
      </w:pPr>
      <w:r w:rsidRPr="00022D1F">
        <w:rPr>
          <w:rFonts w:ascii="Arial" w:eastAsia="Batang" w:hAnsi="Arial" w:cs="Arial"/>
        </w:rPr>
        <w:t>Example: This course employs lecture capture technology to record class sessions. Students may occasionally appear on video. The lecture recordings will be available to you for study purposes and may also be reused in future course offerings.</w:t>
      </w:r>
    </w:p>
    <w:p w14:paraId="10EAAE93" w14:textId="77777777" w:rsidR="0004144F" w:rsidRPr="00022D1F" w:rsidRDefault="0004144F" w:rsidP="00F30D1F">
      <w:pPr>
        <w:ind w:left="360"/>
        <w:jc w:val="both"/>
        <w:rPr>
          <w:rFonts w:ascii="Arial" w:eastAsia="Batang" w:hAnsi="Arial" w:cs="Arial"/>
        </w:rPr>
      </w:pPr>
    </w:p>
    <w:p w14:paraId="1637F274" w14:textId="77777777" w:rsidR="00F30D1F" w:rsidRPr="00022D1F" w:rsidRDefault="00F30D1F" w:rsidP="0011645E">
      <w:pPr>
        <w:jc w:val="both"/>
        <w:rPr>
          <w:rFonts w:ascii="Arial" w:eastAsia="Batang" w:hAnsi="Arial" w:cs="Arial"/>
        </w:rPr>
      </w:pPr>
      <w:r w:rsidRPr="00022D1F">
        <w:rPr>
          <w:rFonts w:ascii="Arial" w:eastAsia="Batang" w:hAnsi="Arial" w:cs="Arial"/>
        </w:rPr>
        <w:t>No notification is needed if only audio and slide capture is used or if the video only records the instructor's image. However, the instructor is encouraged to let students know the recordings will be available to them for study purposes.</w:t>
      </w:r>
    </w:p>
    <w:p w14:paraId="7B5D16B1" w14:textId="77777777" w:rsidR="0004144F" w:rsidRPr="00022D1F" w:rsidRDefault="0004144F" w:rsidP="00F30D1F">
      <w:pPr>
        <w:ind w:left="360"/>
        <w:jc w:val="both"/>
        <w:rPr>
          <w:rFonts w:ascii="Arial" w:eastAsia="Batang" w:hAnsi="Arial" w:cs="Arial"/>
        </w:rPr>
      </w:pPr>
    </w:p>
    <w:p w14:paraId="3D3C7A3D" w14:textId="77777777" w:rsidR="00F30D1F" w:rsidRPr="00022D1F" w:rsidRDefault="00F30D1F" w:rsidP="0011645E">
      <w:pPr>
        <w:jc w:val="both"/>
        <w:rPr>
          <w:rFonts w:ascii="Arial" w:eastAsia="Batang" w:hAnsi="Arial" w:cs="Arial"/>
        </w:rPr>
      </w:pPr>
      <w:r w:rsidRPr="00022D1F">
        <w:rPr>
          <w:rFonts w:ascii="Arial" w:eastAsia="Batang" w:hAnsi="Arial" w:cs="Arial"/>
          <w:b/>
          <w:bCs/>
          <w:u w:val="single"/>
        </w:rPr>
        <w:t>Class Recordings &amp; Student Likenesses</w:t>
      </w:r>
      <w:r w:rsidRPr="00022D1F">
        <w:rPr>
          <w:rFonts w:ascii="Arial" w:eastAsia="Batang" w:hAnsi="Arial" w:cs="Arial"/>
        </w:rPr>
        <w:t xml:space="preserve"> </w:t>
      </w:r>
    </w:p>
    <w:p w14:paraId="542A4C67" w14:textId="77413211" w:rsidR="00F30D1F" w:rsidRPr="00022D1F" w:rsidRDefault="00F30D1F" w:rsidP="0011645E">
      <w:pPr>
        <w:jc w:val="both"/>
        <w:rPr>
          <w:rFonts w:ascii="Arial" w:eastAsia="Batang" w:hAnsi="Arial" w:cs="Arial"/>
        </w:rPr>
      </w:pPr>
      <w:r w:rsidRPr="00022D1F">
        <w:rPr>
          <w:rFonts w:ascii="Arial" w:eastAsia="Batang" w:hAnsi="Arial" w:cs="Arial"/>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w:t>
      </w:r>
      <w:r w:rsidR="000E4936" w:rsidRPr="00022D1F">
        <w:rPr>
          <w:rFonts w:ascii="Arial" w:eastAsia="Batang" w:hAnsi="Arial" w:cs="Arial"/>
        </w:rPr>
        <w:t xml:space="preserve"> </w:t>
      </w:r>
      <w:r w:rsidRPr="00022D1F">
        <w:rPr>
          <w:rFonts w:ascii="Arial" w:eastAsia="Batang" w:hAnsi="Arial" w:cs="Arial"/>
        </w:rPr>
        <w:t xml:space="preserve"> Students may not post or otherwise share the recordings outside the class, or outside the Canvas Learning Management System, in any form. Failing to follow this restriction is a violation of the UNT Code of Student Conduct and could lead to disciplinary action.</w:t>
      </w:r>
    </w:p>
    <w:p w14:paraId="75C1E7E0" w14:textId="77777777" w:rsidR="0004144F" w:rsidRPr="00022D1F" w:rsidRDefault="0004144F" w:rsidP="00F30D1F">
      <w:pPr>
        <w:ind w:left="360"/>
        <w:jc w:val="both"/>
        <w:rPr>
          <w:rFonts w:ascii="Arial" w:eastAsia="Batang" w:hAnsi="Arial" w:cs="Arial"/>
        </w:rPr>
      </w:pPr>
    </w:p>
    <w:p w14:paraId="2AE98220" w14:textId="77777777" w:rsidR="00F30D1F" w:rsidRPr="00022D1F" w:rsidRDefault="00F30D1F" w:rsidP="00F133F8">
      <w:pPr>
        <w:jc w:val="center"/>
        <w:rPr>
          <w:rFonts w:ascii="Arial" w:eastAsia="Batang" w:hAnsi="Arial" w:cs="Arial"/>
          <w:b/>
          <w:bCs/>
        </w:rPr>
      </w:pPr>
      <w:r w:rsidRPr="00022D1F">
        <w:rPr>
          <w:rFonts w:ascii="Arial" w:eastAsia="Batang" w:hAnsi="Arial" w:cs="Arial"/>
          <w:b/>
          <w:bCs/>
        </w:rPr>
        <w:t>Academic Support &amp; Student Services</w:t>
      </w:r>
    </w:p>
    <w:p w14:paraId="5B31C1F1" w14:textId="77777777" w:rsidR="00F30D1F" w:rsidRPr="00022D1F" w:rsidRDefault="00F30D1F" w:rsidP="0011645E">
      <w:pPr>
        <w:spacing w:before="120"/>
        <w:jc w:val="both"/>
        <w:rPr>
          <w:rFonts w:ascii="Arial" w:eastAsia="Batang" w:hAnsi="Arial" w:cs="Arial"/>
          <w:b/>
          <w:bCs/>
        </w:rPr>
      </w:pPr>
      <w:r w:rsidRPr="00022D1F">
        <w:rPr>
          <w:rFonts w:ascii="Arial" w:eastAsia="Batang" w:hAnsi="Arial" w:cs="Arial"/>
          <w:b/>
          <w:bCs/>
        </w:rPr>
        <w:t>Student Support Services</w:t>
      </w:r>
    </w:p>
    <w:p w14:paraId="1EEA1CDC" w14:textId="77777777" w:rsidR="00F30D1F" w:rsidRPr="00022D1F" w:rsidRDefault="00F30D1F" w:rsidP="0011645E">
      <w:pPr>
        <w:spacing w:before="120"/>
        <w:jc w:val="both"/>
        <w:rPr>
          <w:rFonts w:ascii="Arial" w:eastAsia="Batang" w:hAnsi="Arial" w:cs="Arial"/>
          <w:b/>
          <w:bCs/>
          <w:u w:val="single"/>
        </w:rPr>
      </w:pPr>
      <w:r w:rsidRPr="00022D1F">
        <w:rPr>
          <w:rFonts w:ascii="Arial" w:eastAsia="Batang" w:hAnsi="Arial" w:cs="Arial"/>
          <w:b/>
          <w:bCs/>
          <w:u w:val="single"/>
        </w:rPr>
        <w:t>Mental Health</w:t>
      </w:r>
    </w:p>
    <w:p w14:paraId="1661E364" w14:textId="77777777" w:rsidR="00F30D1F" w:rsidRPr="00022D1F" w:rsidRDefault="00F30D1F" w:rsidP="0011645E">
      <w:pPr>
        <w:jc w:val="both"/>
        <w:rPr>
          <w:rFonts w:ascii="Arial" w:eastAsia="Batang" w:hAnsi="Arial" w:cs="Arial"/>
        </w:rPr>
      </w:pPr>
      <w:r w:rsidRPr="00022D1F">
        <w:rPr>
          <w:rFonts w:ascii="Arial" w:eastAsia="Batang" w:hAnsi="Arial" w:cs="Arial"/>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445D2109" w14:textId="77777777" w:rsidR="00F30D1F" w:rsidRPr="00022D1F" w:rsidRDefault="00F30D1F" w:rsidP="000E4936">
      <w:pPr>
        <w:numPr>
          <w:ilvl w:val="0"/>
          <w:numId w:val="14"/>
        </w:numPr>
        <w:rPr>
          <w:rFonts w:ascii="Arial" w:eastAsia="Batang" w:hAnsi="Arial" w:cs="Arial"/>
        </w:rPr>
      </w:pPr>
      <w:r w:rsidRPr="00022D1F">
        <w:rPr>
          <w:rFonts w:ascii="Arial" w:eastAsia="Batang" w:hAnsi="Arial" w:cs="Arial"/>
        </w:rPr>
        <w:t>Student Health and Wellness Center (https://studentaffairs.unt.edu/student-health-and-wellness-center)</w:t>
      </w:r>
    </w:p>
    <w:p w14:paraId="43C92877" w14:textId="77777777" w:rsidR="00F30D1F" w:rsidRPr="00022D1F" w:rsidRDefault="00F30D1F" w:rsidP="000E4936">
      <w:pPr>
        <w:numPr>
          <w:ilvl w:val="0"/>
          <w:numId w:val="14"/>
        </w:numPr>
        <w:rPr>
          <w:rFonts w:ascii="Arial" w:eastAsia="Batang" w:hAnsi="Arial" w:cs="Arial"/>
        </w:rPr>
      </w:pPr>
      <w:r w:rsidRPr="00022D1F">
        <w:rPr>
          <w:rFonts w:ascii="Arial" w:eastAsia="Batang" w:hAnsi="Arial" w:cs="Arial"/>
        </w:rPr>
        <w:t>Counseling and Testing Services (https://studentaffairs.unt.edu/counseling-and-testing-services)</w:t>
      </w:r>
    </w:p>
    <w:p w14:paraId="1722410A" w14:textId="77777777" w:rsidR="00F30D1F" w:rsidRPr="00022D1F" w:rsidRDefault="00F30D1F" w:rsidP="000E4936">
      <w:pPr>
        <w:numPr>
          <w:ilvl w:val="0"/>
          <w:numId w:val="14"/>
        </w:numPr>
        <w:rPr>
          <w:rFonts w:ascii="Arial" w:eastAsia="Batang" w:hAnsi="Arial" w:cs="Arial"/>
        </w:rPr>
      </w:pPr>
      <w:r w:rsidRPr="00022D1F">
        <w:rPr>
          <w:rFonts w:ascii="Arial" w:eastAsia="Batang" w:hAnsi="Arial" w:cs="Arial"/>
        </w:rPr>
        <w:t>UNT Care Team (https://studentaffairs.unt.edu/care)</w:t>
      </w:r>
    </w:p>
    <w:p w14:paraId="1825CE03" w14:textId="77777777" w:rsidR="00F30D1F" w:rsidRPr="00022D1F" w:rsidRDefault="00F30D1F" w:rsidP="000E4936">
      <w:pPr>
        <w:numPr>
          <w:ilvl w:val="0"/>
          <w:numId w:val="14"/>
        </w:numPr>
        <w:rPr>
          <w:rFonts w:ascii="Arial" w:eastAsia="Batang" w:hAnsi="Arial" w:cs="Arial"/>
        </w:rPr>
      </w:pPr>
      <w:r w:rsidRPr="00022D1F">
        <w:rPr>
          <w:rFonts w:ascii="Arial" w:eastAsia="Batang" w:hAnsi="Arial" w:cs="Arial"/>
        </w:rPr>
        <w:t>UNT Psychiatric Services (https://studentaffairs.unt.edu/student-health-and-wellness-center/services/psychiatry)</w:t>
      </w:r>
    </w:p>
    <w:p w14:paraId="7D5D1776" w14:textId="77777777" w:rsidR="00F30D1F" w:rsidRPr="00022D1F" w:rsidRDefault="00F30D1F" w:rsidP="000E4936">
      <w:pPr>
        <w:numPr>
          <w:ilvl w:val="0"/>
          <w:numId w:val="14"/>
        </w:numPr>
        <w:rPr>
          <w:rFonts w:ascii="Arial" w:eastAsia="Batang" w:hAnsi="Arial" w:cs="Arial"/>
        </w:rPr>
      </w:pPr>
      <w:r w:rsidRPr="00022D1F">
        <w:rPr>
          <w:rFonts w:ascii="Arial" w:eastAsia="Batang" w:hAnsi="Arial" w:cs="Arial"/>
        </w:rPr>
        <w:t>Individual Counseling (https://studentaffairs.unt.edu/counseling-and-testing-services/services/individual-counseling)</w:t>
      </w:r>
    </w:p>
    <w:p w14:paraId="775A09EB" w14:textId="77777777" w:rsidR="0004144F" w:rsidRPr="00022D1F" w:rsidRDefault="0004144F" w:rsidP="00F30D1F">
      <w:pPr>
        <w:ind w:left="360"/>
        <w:jc w:val="both"/>
        <w:rPr>
          <w:rFonts w:ascii="Arial" w:eastAsia="Batang" w:hAnsi="Arial" w:cs="Arial"/>
        </w:rPr>
      </w:pPr>
    </w:p>
    <w:p w14:paraId="05D9CB2D" w14:textId="7E353401" w:rsidR="00F30D1F" w:rsidRPr="00022D1F" w:rsidRDefault="00F30D1F" w:rsidP="0011645E">
      <w:pPr>
        <w:jc w:val="both"/>
        <w:rPr>
          <w:rFonts w:ascii="Arial" w:eastAsia="Batang" w:hAnsi="Arial" w:cs="Arial"/>
          <w:b/>
          <w:bCs/>
          <w:u w:val="single"/>
        </w:rPr>
      </w:pPr>
      <w:r w:rsidRPr="00022D1F">
        <w:rPr>
          <w:rFonts w:ascii="Arial" w:eastAsia="Batang" w:hAnsi="Arial" w:cs="Arial"/>
          <w:b/>
          <w:bCs/>
          <w:u w:val="single"/>
        </w:rPr>
        <w:t>Chosen Names</w:t>
      </w:r>
    </w:p>
    <w:p w14:paraId="0F542750" w14:textId="77777777" w:rsidR="00F30D1F" w:rsidRPr="00022D1F" w:rsidRDefault="00F30D1F" w:rsidP="0011645E">
      <w:pPr>
        <w:jc w:val="both"/>
        <w:rPr>
          <w:rFonts w:ascii="Arial" w:eastAsia="Batang" w:hAnsi="Arial" w:cs="Arial"/>
        </w:rPr>
      </w:pPr>
      <w:r w:rsidRPr="00022D1F">
        <w:rPr>
          <w:rFonts w:ascii="Arial" w:eastAsia="Batang" w:hAnsi="Arial" w:cs="Arial"/>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2A74D0C0" w14:textId="77777777" w:rsidR="00F30D1F" w:rsidRPr="00022D1F" w:rsidRDefault="00F30D1F" w:rsidP="0004144F">
      <w:pPr>
        <w:numPr>
          <w:ilvl w:val="0"/>
          <w:numId w:val="15"/>
        </w:numPr>
        <w:jc w:val="both"/>
        <w:rPr>
          <w:rFonts w:ascii="Arial" w:eastAsia="Batang" w:hAnsi="Arial" w:cs="Arial"/>
        </w:rPr>
      </w:pPr>
      <w:r w:rsidRPr="00022D1F">
        <w:rPr>
          <w:rFonts w:ascii="Arial" w:eastAsia="Batang" w:hAnsi="Arial" w:cs="Arial"/>
        </w:rPr>
        <w:lastRenderedPageBreak/>
        <w:t>UNT Records</w:t>
      </w:r>
    </w:p>
    <w:p w14:paraId="5E79216D" w14:textId="77777777" w:rsidR="00F30D1F" w:rsidRPr="00022D1F" w:rsidRDefault="00F30D1F" w:rsidP="0004144F">
      <w:pPr>
        <w:numPr>
          <w:ilvl w:val="0"/>
          <w:numId w:val="15"/>
        </w:numPr>
        <w:jc w:val="both"/>
        <w:rPr>
          <w:rFonts w:ascii="Arial" w:eastAsia="Batang" w:hAnsi="Arial" w:cs="Arial"/>
        </w:rPr>
      </w:pPr>
      <w:r w:rsidRPr="00022D1F">
        <w:rPr>
          <w:rFonts w:ascii="Arial" w:eastAsia="Batang" w:hAnsi="Arial" w:cs="Arial"/>
        </w:rPr>
        <w:t>UNT ID Card</w:t>
      </w:r>
    </w:p>
    <w:p w14:paraId="68043DF8" w14:textId="77777777" w:rsidR="00F30D1F" w:rsidRPr="00022D1F" w:rsidRDefault="00F30D1F" w:rsidP="0004144F">
      <w:pPr>
        <w:numPr>
          <w:ilvl w:val="0"/>
          <w:numId w:val="15"/>
        </w:numPr>
        <w:jc w:val="both"/>
        <w:rPr>
          <w:rFonts w:ascii="Arial" w:eastAsia="Batang" w:hAnsi="Arial" w:cs="Arial"/>
        </w:rPr>
      </w:pPr>
      <w:r w:rsidRPr="00022D1F">
        <w:rPr>
          <w:rFonts w:ascii="Arial" w:eastAsia="Batang" w:hAnsi="Arial" w:cs="Arial"/>
        </w:rPr>
        <w:t>UNT Email Address</w:t>
      </w:r>
    </w:p>
    <w:p w14:paraId="05CA381A" w14:textId="77777777" w:rsidR="00F30D1F" w:rsidRPr="00022D1F" w:rsidRDefault="00F30D1F" w:rsidP="0004144F">
      <w:pPr>
        <w:numPr>
          <w:ilvl w:val="0"/>
          <w:numId w:val="15"/>
        </w:numPr>
        <w:jc w:val="both"/>
        <w:rPr>
          <w:rFonts w:ascii="Arial" w:eastAsia="Batang" w:hAnsi="Arial" w:cs="Arial"/>
        </w:rPr>
      </w:pPr>
      <w:r w:rsidRPr="00022D1F">
        <w:rPr>
          <w:rFonts w:ascii="Arial" w:eastAsia="Batang" w:hAnsi="Arial" w:cs="Arial"/>
        </w:rPr>
        <w:t>Legal Name</w:t>
      </w:r>
    </w:p>
    <w:p w14:paraId="050AE93D" w14:textId="77777777" w:rsidR="00F30D1F" w:rsidRPr="00022D1F" w:rsidRDefault="00F30D1F" w:rsidP="0011645E">
      <w:pPr>
        <w:jc w:val="both"/>
        <w:rPr>
          <w:rFonts w:ascii="Arial" w:eastAsia="Batang" w:hAnsi="Arial" w:cs="Arial"/>
        </w:rPr>
      </w:pPr>
      <w:r w:rsidRPr="00022D1F">
        <w:rPr>
          <w:rFonts w:ascii="Arial" w:eastAsia="Batang" w:hAnsi="Arial" w:cs="Arial"/>
        </w:rPr>
        <w:t>*UNT euIDs cannot be changed at this time. The collaborating offices are working on a process to make this option accessible to UNT community members.</w:t>
      </w:r>
    </w:p>
    <w:p w14:paraId="0EA2827C" w14:textId="77777777" w:rsidR="0004144F" w:rsidRPr="00022D1F" w:rsidRDefault="0004144F" w:rsidP="00F30D1F">
      <w:pPr>
        <w:ind w:left="360"/>
        <w:jc w:val="both"/>
        <w:rPr>
          <w:rFonts w:ascii="Arial" w:eastAsia="Batang" w:hAnsi="Arial" w:cs="Arial"/>
        </w:rPr>
      </w:pPr>
    </w:p>
    <w:p w14:paraId="0B7480CE" w14:textId="77777777" w:rsidR="00F30D1F" w:rsidRPr="00022D1F" w:rsidRDefault="00F30D1F" w:rsidP="0011645E">
      <w:pPr>
        <w:jc w:val="both"/>
        <w:rPr>
          <w:rFonts w:ascii="Arial" w:eastAsia="Batang" w:hAnsi="Arial" w:cs="Arial"/>
          <w:b/>
          <w:bCs/>
          <w:u w:val="single"/>
        </w:rPr>
      </w:pPr>
      <w:r w:rsidRPr="00022D1F">
        <w:rPr>
          <w:rFonts w:ascii="Arial" w:eastAsia="Batang" w:hAnsi="Arial" w:cs="Arial"/>
          <w:b/>
          <w:bCs/>
          <w:u w:val="single"/>
        </w:rPr>
        <w:t>Pronouns</w:t>
      </w:r>
    </w:p>
    <w:p w14:paraId="0F7E0354" w14:textId="77777777" w:rsidR="00F30D1F" w:rsidRPr="00022D1F" w:rsidRDefault="00F30D1F" w:rsidP="0011645E">
      <w:pPr>
        <w:jc w:val="both"/>
        <w:rPr>
          <w:rFonts w:ascii="Arial" w:eastAsia="Batang" w:hAnsi="Arial" w:cs="Arial"/>
        </w:rPr>
      </w:pPr>
      <w:r w:rsidRPr="00022D1F">
        <w:rPr>
          <w:rFonts w:ascii="Arial" w:eastAsia="Batang" w:hAnsi="Arial" w:cs="Arial"/>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70527299" w14:textId="77777777" w:rsidR="00F30D1F" w:rsidRPr="00022D1F" w:rsidRDefault="00F30D1F" w:rsidP="0011645E">
      <w:pPr>
        <w:jc w:val="both"/>
        <w:rPr>
          <w:rFonts w:ascii="Arial" w:eastAsia="Batang" w:hAnsi="Arial" w:cs="Arial"/>
        </w:rPr>
      </w:pPr>
      <w:r w:rsidRPr="00022D1F">
        <w:rPr>
          <w:rFonts w:ascii="Arial" w:eastAsia="Batang" w:hAnsi="Arial" w:cs="Arial"/>
        </w:rPr>
        <w:t>You can add your pronouns to your Canvas account so that they follow your name when posting to discussion boards, submitting assignments, etc.</w:t>
      </w:r>
    </w:p>
    <w:p w14:paraId="2603438E" w14:textId="77777777" w:rsidR="00F30D1F" w:rsidRPr="00022D1F" w:rsidRDefault="00F30D1F" w:rsidP="0011645E">
      <w:pPr>
        <w:jc w:val="both"/>
        <w:rPr>
          <w:rFonts w:ascii="Arial" w:eastAsia="Batang" w:hAnsi="Arial" w:cs="Arial"/>
        </w:rPr>
      </w:pPr>
      <w:r w:rsidRPr="00022D1F">
        <w:rPr>
          <w:rFonts w:ascii="Arial" w:eastAsia="Batang" w:hAnsi="Arial" w:cs="Arial"/>
        </w:rPr>
        <w:t>Below is a list of additional resources regarding pronouns and their usage:</w:t>
      </w:r>
    </w:p>
    <w:p w14:paraId="66436EAF" w14:textId="77777777" w:rsidR="00F30D1F" w:rsidRPr="00022D1F" w:rsidRDefault="00F30D1F" w:rsidP="0004144F">
      <w:pPr>
        <w:numPr>
          <w:ilvl w:val="0"/>
          <w:numId w:val="16"/>
        </w:numPr>
        <w:jc w:val="both"/>
        <w:rPr>
          <w:rFonts w:ascii="Arial" w:eastAsia="Batang" w:hAnsi="Arial" w:cs="Arial"/>
        </w:rPr>
      </w:pPr>
      <w:r w:rsidRPr="00022D1F">
        <w:rPr>
          <w:rFonts w:ascii="Arial" w:eastAsia="Batang" w:hAnsi="Arial" w:cs="Arial"/>
        </w:rPr>
        <w:t>What are pronouns and why are they important?</w:t>
      </w:r>
    </w:p>
    <w:p w14:paraId="43FA1015" w14:textId="77777777" w:rsidR="00F30D1F" w:rsidRPr="00022D1F" w:rsidRDefault="00F30D1F" w:rsidP="0004144F">
      <w:pPr>
        <w:numPr>
          <w:ilvl w:val="0"/>
          <w:numId w:val="16"/>
        </w:numPr>
        <w:jc w:val="both"/>
        <w:rPr>
          <w:rFonts w:ascii="Arial" w:eastAsia="Batang" w:hAnsi="Arial" w:cs="Arial"/>
        </w:rPr>
      </w:pPr>
      <w:r w:rsidRPr="00022D1F">
        <w:rPr>
          <w:rFonts w:ascii="Arial" w:eastAsia="Batang" w:hAnsi="Arial" w:cs="Arial"/>
        </w:rPr>
        <w:t>How do I use pronouns?</w:t>
      </w:r>
    </w:p>
    <w:p w14:paraId="6B47CDAB" w14:textId="77777777" w:rsidR="00F30D1F" w:rsidRPr="00022D1F" w:rsidRDefault="00F30D1F" w:rsidP="0004144F">
      <w:pPr>
        <w:numPr>
          <w:ilvl w:val="0"/>
          <w:numId w:val="16"/>
        </w:numPr>
        <w:jc w:val="both"/>
        <w:rPr>
          <w:rFonts w:ascii="Arial" w:eastAsia="Batang" w:hAnsi="Arial" w:cs="Arial"/>
        </w:rPr>
      </w:pPr>
      <w:r w:rsidRPr="00022D1F">
        <w:rPr>
          <w:rFonts w:ascii="Arial" w:eastAsia="Batang" w:hAnsi="Arial" w:cs="Arial"/>
        </w:rPr>
        <w:t>How do I share my pronouns?</w:t>
      </w:r>
    </w:p>
    <w:p w14:paraId="3CAA035F" w14:textId="77777777" w:rsidR="00F30D1F" w:rsidRPr="00022D1F" w:rsidRDefault="00F30D1F" w:rsidP="0004144F">
      <w:pPr>
        <w:numPr>
          <w:ilvl w:val="0"/>
          <w:numId w:val="16"/>
        </w:numPr>
        <w:jc w:val="both"/>
        <w:rPr>
          <w:rFonts w:ascii="Arial" w:eastAsia="Batang" w:hAnsi="Arial" w:cs="Arial"/>
        </w:rPr>
      </w:pPr>
      <w:r w:rsidRPr="00022D1F">
        <w:rPr>
          <w:rFonts w:ascii="Arial" w:eastAsia="Batang" w:hAnsi="Arial" w:cs="Arial"/>
        </w:rPr>
        <w:t>How do I ask for another person’s pronouns?</w:t>
      </w:r>
    </w:p>
    <w:p w14:paraId="61501CDD" w14:textId="77777777" w:rsidR="00F30D1F" w:rsidRPr="00022D1F" w:rsidRDefault="00F30D1F" w:rsidP="0004144F">
      <w:pPr>
        <w:numPr>
          <w:ilvl w:val="0"/>
          <w:numId w:val="16"/>
        </w:numPr>
        <w:jc w:val="both"/>
        <w:rPr>
          <w:rFonts w:ascii="Arial" w:eastAsia="Batang" w:hAnsi="Arial" w:cs="Arial"/>
        </w:rPr>
      </w:pPr>
      <w:r w:rsidRPr="00022D1F">
        <w:rPr>
          <w:rFonts w:ascii="Arial" w:eastAsia="Batang" w:hAnsi="Arial" w:cs="Arial"/>
        </w:rPr>
        <w:t>How do I correct myself or others when the wrong pronoun is used?</w:t>
      </w:r>
    </w:p>
    <w:p w14:paraId="597043D1" w14:textId="77777777" w:rsidR="0004144F" w:rsidRPr="00022D1F" w:rsidRDefault="0004144F" w:rsidP="00F30D1F">
      <w:pPr>
        <w:ind w:left="360"/>
        <w:jc w:val="both"/>
        <w:rPr>
          <w:rFonts w:ascii="Arial" w:eastAsia="Batang" w:hAnsi="Arial" w:cs="Arial"/>
        </w:rPr>
      </w:pPr>
    </w:p>
    <w:p w14:paraId="42E69A98" w14:textId="77777777" w:rsidR="00F30D1F" w:rsidRPr="00022D1F" w:rsidRDefault="00F30D1F" w:rsidP="0011645E">
      <w:pPr>
        <w:jc w:val="both"/>
        <w:rPr>
          <w:rFonts w:ascii="Arial" w:eastAsia="Batang" w:hAnsi="Arial" w:cs="Arial"/>
          <w:b/>
          <w:bCs/>
          <w:u w:val="single"/>
        </w:rPr>
      </w:pPr>
      <w:r w:rsidRPr="00022D1F">
        <w:rPr>
          <w:rFonts w:ascii="Arial" w:eastAsia="Batang" w:hAnsi="Arial" w:cs="Arial"/>
          <w:b/>
          <w:bCs/>
          <w:u w:val="single"/>
        </w:rPr>
        <w:t>Additional Student Support Services</w:t>
      </w:r>
    </w:p>
    <w:p w14:paraId="23C581C0" w14:textId="77777777" w:rsidR="00F30D1F" w:rsidRPr="00022D1F" w:rsidRDefault="00F30D1F" w:rsidP="0004144F">
      <w:pPr>
        <w:numPr>
          <w:ilvl w:val="0"/>
          <w:numId w:val="17"/>
        </w:numPr>
        <w:jc w:val="both"/>
        <w:rPr>
          <w:rFonts w:ascii="Arial" w:eastAsia="Batang" w:hAnsi="Arial" w:cs="Arial"/>
        </w:rPr>
      </w:pPr>
      <w:r w:rsidRPr="00022D1F">
        <w:rPr>
          <w:rFonts w:ascii="Arial" w:eastAsia="Batang" w:hAnsi="Arial" w:cs="Arial"/>
        </w:rPr>
        <w:t>Registrar (https://registrar.unt.edu/registration)</w:t>
      </w:r>
    </w:p>
    <w:p w14:paraId="6B0F75FE" w14:textId="77777777" w:rsidR="00F30D1F" w:rsidRPr="00022D1F" w:rsidRDefault="00F30D1F" w:rsidP="0004144F">
      <w:pPr>
        <w:numPr>
          <w:ilvl w:val="0"/>
          <w:numId w:val="17"/>
        </w:numPr>
        <w:jc w:val="both"/>
        <w:rPr>
          <w:rFonts w:ascii="Arial" w:eastAsia="Batang" w:hAnsi="Arial" w:cs="Arial"/>
        </w:rPr>
      </w:pPr>
      <w:r w:rsidRPr="00022D1F">
        <w:rPr>
          <w:rFonts w:ascii="Arial" w:eastAsia="Batang" w:hAnsi="Arial" w:cs="Arial"/>
        </w:rPr>
        <w:t>Financial Aid (https://financialaid.unt.edu/)</w:t>
      </w:r>
    </w:p>
    <w:p w14:paraId="4B2E89E8" w14:textId="77777777" w:rsidR="00F30D1F" w:rsidRPr="00022D1F" w:rsidRDefault="00F30D1F" w:rsidP="0004144F">
      <w:pPr>
        <w:numPr>
          <w:ilvl w:val="0"/>
          <w:numId w:val="17"/>
        </w:numPr>
        <w:jc w:val="both"/>
        <w:rPr>
          <w:rFonts w:ascii="Arial" w:eastAsia="Batang" w:hAnsi="Arial" w:cs="Arial"/>
        </w:rPr>
      </w:pPr>
      <w:r w:rsidRPr="00022D1F">
        <w:rPr>
          <w:rFonts w:ascii="Arial" w:eastAsia="Batang" w:hAnsi="Arial" w:cs="Arial"/>
        </w:rPr>
        <w:t>Student Legal Services (https://studentaffairs.unt.edu/student-legal-services)</w:t>
      </w:r>
    </w:p>
    <w:p w14:paraId="536D7434" w14:textId="77777777" w:rsidR="00F30D1F" w:rsidRPr="00022D1F" w:rsidRDefault="00F30D1F" w:rsidP="0004144F">
      <w:pPr>
        <w:numPr>
          <w:ilvl w:val="0"/>
          <w:numId w:val="17"/>
        </w:numPr>
        <w:jc w:val="both"/>
        <w:rPr>
          <w:rFonts w:ascii="Arial" w:eastAsia="Batang" w:hAnsi="Arial" w:cs="Arial"/>
        </w:rPr>
      </w:pPr>
      <w:r w:rsidRPr="00022D1F">
        <w:rPr>
          <w:rFonts w:ascii="Arial" w:eastAsia="Batang" w:hAnsi="Arial" w:cs="Arial"/>
        </w:rPr>
        <w:t>Career Center (https://studentaffairs.unt.edu/career-center)</w:t>
      </w:r>
    </w:p>
    <w:p w14:paraId="290FD073" w14:textId="77777777" w:rsidR="00F30D1F" w:rsidRPr="00022D1F" w:rsidRDefault="00F30D1F" w:rsidP="0004144F">
      <w:pPr>
        <w:numPr>
          <w:ilvl w:val="0"/>
          <w:numId w:val="17"/>
        </w:numPr>
        <w:jc w:val="both"/>
        <w:rPr>
          <w:rFonts w:ascii="Arial" w:eastAsia="Batang" w:hAnsi="Arial" w:cs="Arial"/>
        </w:rPr>
      </w:pPr>
      <w:r w:rsidRPr="00022D1F">
        <w:rPr>
          <w:rFonts w:ascii="Arial" w:eastAsia="Batang" w:hAnsi="Arial" w:cs="Arial"/>
        </w:rPr>
        <w:t>Multicultural Center (https://edo.unt.edu/multicultural-center)</w:t>
      </w:r>
    </w:p>
    <w:p w14:paraId="5EBC9249" w14:textId="77777777" w:rsidR="00F30D1F" w:rsidRPr="00022D1F" w:rsidRDefault="00F30D1F" w:rsidP="0004144F">
      <w:pPr>
        <w:numPr>
          <w:ilvl w:val="0"/>
          <w:numId w:val="17"/>
        </w:numPr>
        <w:jc w:val="both"/>
        <w:rPr>
          <w:rFonts w:ascii="Arial" w:eastAsia="Batang" w:hAnsi="Arial" w:cs="Arial"/>
        </w:rPr>
      </w:pPr>
      <w:r w:rsidRPr="00022D1F">
        <w:rPr>
          <w:rFonts w:ascii="Arial" w:eastAsia="Batang" w:hAnsi="Arial" w:cs="Arial"/>
        </w:rPr>
        <w:t>Counseling and Testing Services (https://studentaffairs.unt.edu/counseling-and-testing-services)</w:t>
      </w:r>
    </w:p>
    <w:p w14:paraId="0344D171" w14:textId="77777777" w:rsidR="00F30D1F" w:rsidRPr="00022D1F" w:rsidRDefault="00F30D1F" w:rsidP="0004144F">
      <w:pPr>
        <w:numPr>
          <w:ilvl w:val="0"/>
          <w:numId w:val="17"/>
        </w:numPr>
        <w:jc w:val="both"/>
        <w:rPr>
          <w:rFonts w:ascii="Arial" w:eastAsia="Batang" w:hAnsi="Arial" w:cs="Arial"/>
        </w:rPr>
      </w:pPr>
      <w:r w:rsidRPr="00022D1F">
        <w:rPr>
          <w:rFonts w:ascii="Arial" w:eastAsia="Batang" w:hAnsi="Arial" w:cs="Arial"/>
        </w:rPr>
        <w:t>Pride Alliance (https://edo.unt.edu/pridealliance)</w:t>
      </w:r>
    </w:p>
    <w:p w14:paraId="02238424" w14:textId="77777777" w:rsidR="00F30D1F" w:rsidRPr="00022D1F" w:rsidRDefault="00F30D1F" w:rsidP="0004144F">
      <w:pPr>
        <w:numPr>
          <w:ilvl w:val="0"/>
          <w:numId w:val="17"/>
        </w:numPr>
        <w:jc w:val="both"/>
        <w:rPr>
          <w:rFonts w:ascii="Arial" w:eastAsia="Batang" w:hAnsi="Arial" w:cs="Arial"/>
        </w:rPr>
      </w:pPr>
      <w:r w:rsidRPr="00022D1F">
        <w:rPr>
          <w:rFonts w:ascii="Arial" w:eastAsia="Batang" w:hAnsi="Arial" w:cs="Arial"/>
        </w:rPr>
        <w:t>UNT Food Pantry (https://deanofstudents.unt.edu/resources/food-pantry)</w:t>
      </w:r>
    </w:p>
    <w:p w14:paraId="27911360" w14:textId="77777777" w:rsidR="0004144F" w:rsidRPr="00022D1F" w:rsidRDefault="0004144F" w:rsidP="00F30D1F">
      <w:pPr>
        <w:ind w:left="360"/>
        <w:jc w:val="both"/>
        <w:rPr>
          <w:rFonts w:ascii="Arial" w:eastAsia="Batang" w:hAnsi="Arial" w:cs="Arial"/>
        </w:rPr>
      </w:pPr>
    </w:p>
    <w:p w14:paraId="03A1207E" w14:textId="77777777" w:rsidR="00F30D1F" w:rsidRPr="00022D1F" w:rsidRDefault="00F30D1F" w:rsidP="0011645E">
      <w:pPr>
        <w:jc w:val="both"/>
        <w:rPr>
          <w:rFonts w:ascii="Arial" w:eastAsia="Batang" w:hAnsi="Arial" w:cs="Arial"/>
          <w:b/>
          <w:bCs/>
          <w:u w:val="single"/>
        </w:rPr>
      </w:pPr>
      <w:r w:rsidRPr="00022D1F">
        <w:rPr>
          <w:rFonts w:ascii="Arial" w:eastAsia="Batang" w:hAnsi="Arial" w:cs="Arial"/>
          <w:b/>
          <w:bCs/>
          <w:u w:val="single"/>
        </w:rPr>
        <w:t>Academic Support Services</w:t>
      </w:r>
    </w:p>
    <w:p w14:paraId="57682CB5" w14:textId="77777777" w:rsidR="00F30D1F" w:rsidRPr="00022D1F" w:rsidRDefault="00F30D1F" w:rsidP="0004144F">
      <w:pPr>
        <w:numPr>
          <w:ilvl w:val="0"/>
          <w:numId w:val="18"/>
        </w:numPr>
        <w:jc w:val="both"/>
        <w:rPr>
          <w:rFonts w:ascii="Arial" w:eastAsia="Batang" w:hAnsi="Arial" w:cs="Arial"/>
        </w:rPr>
      </w:pPr>
      <w:r w:rsidRPr="00022D1F">
        <w:rPr>
          <w:rFonts w:ascii="Arial" w:eastAsia="Batang" w:hAnsi="Arial" w:cs="Arial"/>
        </w:rPr>
        <w:t>Academic Resource Center (https://clear.unt.edu/canvas/student-resources)</w:t>
      </w:r>
    </w:p>
    <w:p w14:paraId="5287F8AA" w14:textId="77777777" w:rsidR="00F30D1F" w:rsidRPr="00022D1F" w:rsidRDefault="00F30D1F" w:rsidP="0004144F">
      <w:pPr>
        <w:numPr>
          <w:ilvl w:val="0"/>
          <w:numId w:val="18"/>
        </w:numPr>
        <w:jc w:val="both"/>
        <w:rPr>
          <w:rFonts w:ascii="Arial" w:eastAsia="Batang" w:hAnsi="Arial" w:cs="Arial"/>
        </w:rPr>
      </w:pPr>
      <w:r w:rsidRPr="00022D1F">
        <w:rPr>
          <w:rFonts w:ascii="Arial" w:eastAsia="Batang" w:hAnsi="Arial" w:cs="Arial"/>
        </w:rPr>
        <w:t>Academic Success Center (https://success.unt.edu/asc)</w:t>
      </w:r>
    </w:p>
    <w:p w14:paraId="455B7497" w14:textId="77777777" w:rsidR="00F30D1F" w:rsidRPr="00022D1F" w:rsidRDefault="00F30D1F" w:rsidP="0004144F">
      <w:pPr>
        <w:numPr>
          <w:ilvl w:val="0"/>
          <w:numId w:val="18"/>
        </w:numPr>
        <w:jc w:val="both"/>
        <w:rPr>
          <w:rFonts w:ascii="Arial" w:eastAsia="Batang" w:hAnsi="Arial" w:cs="Arial"/>
        </w:rPr>
      </w:pPr>
      <w:r w:rsidRPr="00022D1F">
        <w:rPr>
          <w:rFonts w:ascii="Arial" w:eastAsia="Batang" w:hAnsi="Arial" w:cs="Arial"/>
        </w:rPr>
        <w:t>UNT Libraries (https://library.unt.edu/)</w:t>
      </w:r>
    </w:p>
    <w:p w14:paraId="60948EBC" w14:textId="77777777" w:rsidR="00F30D1F" w:rsidRPr="00022D1F" w:rsidRDefault="00F30D1F" w:rsidP="0004144F">
      <w:pPr>
        <w:numPr>
          <w:ilvl w:val="0"/>
          <w:numId w:val="18"/>
        </w:numPr>
        <w:jc w:val="both"/>
        <w:rPr>
          <w:rFonts w:ascii="Arial" w:eastAsia="Batang" w:hAnsi="Arial" w:cs="Arial"/>
        </w:rPr>
      </w:pPr>
      <w:r w:rsidRPr="00022D1F">
        <w:rPr>
          <w:rFonts w:ascii="Arial" w:eastAsia="Batang" w:hAnsi="Arial" w:cs="Arial"/>
        </w:rPr>
        <w:t>Writing Lab (http://writingcenter.unt.edu/)</w:t>
      </w:r>
    </w:p>
    <w:sectPr w:rsidR="00F30D1F" w:rsidRPr="00022D1F" w:rsidSect="005C0FD1">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4F178" w14:textId="77777777" w:rsidR="00536856" w:rsidRDefault="00536856">
      <w:r>
        <w:separator/>
      </w:r>
    </w:p>
  </w:endnote>
  <w:endnote w:type="continuationSeparator" w:id="0">
    <w:p w14:paraId="7379FC76" w14:textId="77777777" w:rsidR="00536856" w:rsidRDefault="0053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panose1 w:val="020B0600040502020204"/>
    <w:charset w:val="00"/>
    <w:family w:val="swiss"/>
    <w:pitch w:val="variable"/>
    <w:sig w:usb0="E1000AEF" w:usb1="5000A1FF" w:usb2="00000000" w:usb3="00000000" w:csb0="000001BF" w:csb1="00000000"/>
  </w:font>
  <w:font w:name="Arial">
    <w:altName w:val="Arial"/>
    <w:panose1 w:val="020B0604020202020204"/>
    <w:charset w:val="00"/>
    <w:family w:val="swiss"/>
    <w:pitch w:val="variable"/>
    <w:sig w:usb0="E0002EFF" w:usb1="C000785B" w:usb2="00000009" w:usb3="00000000" w:csb0="000001FF" w:csb1="00000000"/>
  </w:font>
  <w:font w:name="Apple Color Emoji">
    <w:altName w:val="Calibr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2C9D" w14:textId="77777777" w:rsidR="00A637CE" w:rsidRDefault="00A637CE" w:rsidP="001B6E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2F67F7" w14:textId="77777777" w:rsidR="00A637CE" w:rsidRDefault="00A637CE" w:rsidP="001B6E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F070" w14:textId="77777777" w:rsidR="00A637CE" w:rsidRPr="00EA2B54" w:rsidRDefault="00A637CE" w:rsidP="001B6EAB">
    <w:pPr>
      <w:pStyle w:val="Footer"/>
      <w:ind w:right="360"/>
      <w:jc w:val="right"/>
      <w:rPr>
        <w:rFonts w:ascii="Arial" w:hAnsi="Arial" w:cs="Arial"/>
        <w:sz w:val="20"/>
        <w:szCs w:val="20"/>
      </w:rPr>
    </w:pPr>
    <w:r w:rsidRPr="00EA2B54">
      <w:rPr>
        <w:rStyle w:val="PageNumber"/>
        <w:rFonts w:ascii="Arial" w:hAnsi="Arial" w:cs="Arial"/>
        <w:sz w:val="20"/>
        <w:szCs w:val="20"/>
      </w:rPr>
      <w:fldChar w:fldCharType="begin"/>
    </w:r>
    <w:r w:rsidRPr="00EA2B54">
      <w:rPr>
        <w:rStyle w:val="PageNumber"/>
        <w:rFonts w:ascii="Arial" w:hAnsi="Arial" w:cs="Arial"/>
        <w:sz w:val="20"/>
        <w:szCs w:val="20"/>
      </w:rPr>
      <w:instrText xml:space="preserve"> PAGE </w:instrText>
    </w:r>
    <w:r w:rsidRPr="00EA2B54">
      <w:rPr>
        <w:rStyle w:val="PageNumber"/>
        <w:rFonts w:ascii="Arial" w:hAnsi="Arial" w:cs="Arial"/>
        <w:sz w:val="20"/>
        <w:szCs w:val="20"/>
      </w:rPr>
      <w:fldChar w:fldCharType="separate"/>
    </w:r>
    <w:r w:rsidRPr="00EA2B54">
      <w:rPr>
        <w:rStyle w:val="PageNumber"/>
        <w:rFonts w:ascii="Arial" w:hAnsi="Arial" w:cs="Arial"/>
        <w:noProof/>
        <w:sz w:val="20"/>
        <w:szCs w:val="20"/>
      </w:rPr>
      <w:t>1</w:t>
    </w:r>
    <w:r w:rsidRPr="00EA2B54">
      <w:rPr>
        <w:rStyle w:val="PageNumber"/>
        <w:rFonts w:ascii="Arial" w:hAnsi="Arial" w:cs="Arial"/>
        <w:sz w:val="20"/>
        <w:szCs w:val="20"/>
      </w:rPr>
      <w:fldChar w:fldCharType="end"/>
    </w:r>
    <w:r w:rsidRPr="00EA2B54">
      <w:rPr>
        <w:rStyle w:val="PageNumber"/>
        <w:rFonts w:ascii="Arial" w:hAnsi="Arial" w:cs="Arial"/>
        <w:sz w:val="20"/>
        <w:szCs w:val="20"/>
      </w:rPr>
      <w:t xml:space="preserve"> of </w:t>
    </w:r>
    <w:r w:rsidRPr="00EA2B54">
      <w:rPr>
        <w:rStyle w:val="PageNumber"/>
        <w:rFonts w:ascii="Arial" w:hAnsi="Arial" w:cs="Arial"/>
        <w:sz w:val="20"/>
        <w:szCs w:val="20"/>
      </w:rPr>
      <w:fldChar w:fldCharType="begin"/>
    </w:r>
    <w:r w:rsidRPr="00EA2B54">
      <w:rPr>
        <w:rStyle w:val="PageNumber"/>
        <w:rFonts w:ascii="Arial" w:hAnsi="Arial" w:cs="Arial"/>
        <w:sz w:val="20"/>
        <w:szCs w:val="20"/>
      </w:rPr>
      <w:instrText xml:space="preserve"> NUMPAGES </w:instrText>
    </w:r>
    <w:r w:rsidRPr="00EA2B54">
      <w:rPr>
        <w:rStyle w:val="PageNumber"/>
        <w:rFonts w:ascii="Arial" w:hAnsi="Arial" w:cs="Arial"/>
        <w:sz w:val="20"/>
        <w:szCs w:val="20"/>
      </w:rPr>
      <w:fldChar w:fldCharType="separate"/>
    </w:r>
    <w:r w:rsidRPr="00EA2B54">
      <w:rPr>
        <w:rStyle w:val="PageNumber"/>
        <w:rFonts w:ascii="Arial" w:hAnsi="Arial" w:cs="Arial"/>
        <w:noProof/>
        <w:sz w:val="20"/>
        <w:szCs w:val="20"/>
      </w:rPr>
      <w:t>3</w:t>
    </w:r>
    <w:r w:rsidRPr="00EA2B54">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E2AC7" w14:textId="77777777" w:rsidR="00536856" w:rsidRDefault="00536856">
      <w:r>
        <w:separator/>
      </w:r>
    </w:p>
  </w:footnote>
  <w:footnote w:type="continuationSeparator" w:id="0">
    <w:p w14:paraId="10B2F654" w14:textId="77777777" w:rsidR="00536856" w:rsidRDefault="00536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55AC"/>
    <w:multiLevelType w:val="hybridMultilevel"/>
    <w:tmpl w:val="F482C5F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D0A6A"/>
    <w:multiLevelType w:val="hybridMultilevel"/>
    <w:tmpl w:val="4D482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C3629A"/>
    <w:multiLevelType w:val="hybridMultilevel"/>
    <w:tmpl w:val="05FE2D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8A0A1A"/>
    <w:multiLevelType w:val="hybridMultilevel"/>
    <w:tmpl w:val="52DE730A"/>
    <w:lvl w:ilvl="0" w:tplc="A9222D90">
      <w:start w:val="1"/>
      <w:numFmt w:val="decimal"/>
      <w:lvlText w:val="%1."/>
      <w:lvlJc w:val="left"/>
      <w:pPr>
        <w:ind w:left="928" w:hanging="719"/>
      </w:pPr>
      <w:rPr>
        <w:rFonts w:ascii="Calibri" w:eastAsia="Calibri" w:hAnsi="Calibri" w:cs="Calibri" w:hint="default"/>
        <w:b/>
        <w:bCs/>
        <w:spacing w:val="-1"/>
        <w:w w:val="98"/>
        <w:sz w:val="24"/>
        <w:szCs w:val="24"/>
      </w:rPr>
    </w:lvl>
    <w:lvl w:ilvl="1" w:tplc="7C5E82D2">
      <w:start w:val="1"/>
      <w:numFmt w:val="upperLetter"/>
      <w:lvlText w:val="%2."/>
      <w:lvlJc w:val="left"/>
      <w:pPr>
        <w:ind w:left="1800" w:hanging="630"/>
      </w:pPr>
      <w:rPr>
        <w:rFonts w:hint="default"/>
        <w:spacing w:val="-27"/>
        <w:w w:val="100"/>
      </w:rPr>
    </w:lvl>
    <w:lvl w:ilvl="2" w:tplc="4FC4624C">
      <w:numFmt w:val="bullet"/>
      <w:lvlText w:val="•"/>
      <w:lvlJc w:val="left"/>
      <w:pPr>
        <w:ind w:left="1648" w:hanging="630"/>
      </w:pPr>
      <w:rPr>
        <w:rFonts w:ascii="Calibri" w:eastAsia="Calibri" w:hAnsi="Calibri" w:cs="Calibri" w:hint="default"/>
        <w:spacing w:val="-13"/>
        <w:w w:val="100"/>
        <w:sz w:val="24"/>
        <w:szCs w:val="24"/>
      </w:rPr>
    </w:lvl>
    <w:lvl w:ilvl="3" w:tplc="962453A6">
      <w:numFmt w:val="bullet"/>
      <w:lvlText w:val="•"/>
      <w:lvlJc w:val="left"/>
      <w:pPr>
        <w:ind w:left="2670" w:hanging="630"/>
      </w:pPr>
      <w:rPr>
        <w:rFonts w:hint="default"/>
      </w:rPr>
    </w:lvl>
    <w:lvl w:ilvl="4" w:tplc="7F30ED0A">
      <w:numFmt w:val="bullet"/>
      <w:lvlText w:val="•"/>
      <w:lvlJc w:val="left"/>
      <w:pPr>
        <w:ind w:left="3700" w:hanging="630"/>
      </w:pPr>
      <w:rPr>
        <w:rFonts w:hint="default"/>
      </w:rPr>
    </w:lvl>
    <w:lvl w:ilvl="5" w:tplc="4CA83364">
      <w:numFmt w:val="bullet"/>
      <w:lvlText w:val="•"/>
      <w:lvlJc w:val="left"/>
      <w:pPr>
        <w:ind w:left="4730" w:hanging="630"/>
      </w:pPr>
      <w:rPr>
        <w:rFonts w:hint="default"/>
      </w:rPr>
    </w:lvl>
    <w:lvl w:ilvl="6" w:tplc="F0A454D4">
      <w:numFmt w:val="bullet"/>
      <w:lvlText w:val="•"/>
      <w:lvlJc w:val="left"/>
      <w:pPr>
        <w:ind w:left="5760" w:hanging="630"/>
      </w:pPr>
      <w:rPr>
        <w:rFonts w:hint="default"/>
      </w:rPr>
    </w:lvl>
    <w:lvl w:ilvl="7" w:tplc="AB7E9134">
      <w:numFmt w:val="bullet"/>
      <w:lvlText w:val="•"/>
      <w:lvlJc w:val="left"/>
      <w:pPr>
        <w:ind w:left="6790" w:hanging="630"/>
      </w:pPr>
      <w:rPr>
        <w:rFonts w:hint="default"/>
      </w:rPr>
    </w:lvl>
    <w:lvl w:ilvl="8" w:tplc="08528E18">
      <w:numFmt w:val="bullet"/>
      <w:lvlText w:val="•"/>
      <w:lvlJc w:val="left"/>
      <w:pPr>
        <w:ind w:left="7820" w:hanging="630"/>
      </w:pPr>
      <w:rPr>
        <w:rFonts w:hint="default"/>
      </w:rPr>
    </w:lvl>
  </w:abstractNum>
  <w:abstractNum w:abstractNumId="4" w15:restartNumberingAfterBreak="0">
    <w:nsid w:val="1AEA28FA"/>
    <w:multiLevelType w:val="hybridMultilevel"/>
    <w:tmpl w:val="000AD4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10DB4"/>
    <w:multiLevelType w:val="hybridMultilevel"/>
    <w:tmpl w:val="D4F8D7D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53DF8"/>
    <w:multiLevelType w:val="hybridMultilevel"/>
    <w:tmpl w:val="417C82F0"/>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92AF6"/>
    <w:multiLevelType w:val="hybridMultilevel"/>
    <w:tmpl w:val="B5644D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5931EC"/>
    <w:multiLevelType w:val="hybridMultilevel"/>
    <w:tmpl w:val="25907DF4"/>
    <w:lvl w:ilvl="0" w:tplc="1D38448C">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9" w15:restartNumberingAfterBreak="0">
    <w:nsid w:val="24FE517A"/>
    <w:multiLevelType w:val="hybridMultilevel"/>
    <w:tmpl w:val="FA4A6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E14077"/>
    <w:multiLevelType w:val="hybridMultilevel"/>
    <w:tmpl w:val="87E835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04B96"/>
    <w:multiLevelType w:val="hybridMultilevel"/>
    <w:tmpl w:val="20A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37295"/>
    <w:multiLevelType w:val="hybridMultilevel"/>
    <w:tmpl w:val="1B529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85760E"/>
    <w:multiLevelType w:val="hybridMultilevel"/>
    <w:tmpl w:val="B3BA7E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01A2A"/>
    <w:multiLevelType w:val="hybridMultilevel"/>
    <w:tmpl w:val="0344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0498C"/>
    <w:multiLevelType w:val="hybridMultilevel"/>
    <w:tmpl w:val="9CE46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4D656E"/>
    <w:multiLevelType w:val="hybridMultilevel"/>
    <w:tmpl w:val="ED0097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743946"/>
    <w:multiLevelType w:val="hybridMultilevel"/>
    <w:tmpl w:val="D272F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E316C"/>
    <w:multiLevelType w:val="hybridMultilevel"/>
    <w:tmpl w:val="296ED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03743BD"/>
    <w:multiLevelType w:val="hybridMultilevel"/>
    <w:tmpl w:val="5DFC25A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22FBA"/>
    <w:multiLevelType w:val="hybridMultilevel"/>
    <w:tmpl w:val="702A752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767D9E"/>
    <w:multiLevelType w:val="hybridMultilevel"/>
    <w:tmpl w:val="5F720CF2"/>
    <w:lvl w:ilvl="0" w:tplc="F6E8ED8A">
      <w:start w:val="1"/>
      <w:numFmt w:val="decimal"/>
      <w:lvlText w:val="%1."/>
      <w:lvlJc w:val="left"/>
      <w:pPr>
        <w:tabs>
          <w:tab w:val="num" w:pos="360"/>
        </w:tabs>
        <w:ind w:left="360" w:hanging="360"/>
      </w:pPr>
      <w:rPr>
        <w:rFonts w:hint="default"/>
        <w:b w:val="0"/>
        <w:color w:val="000000"/>
      </w:rPr>
    </w:lvl>
    <w:lvl w:ilvl="1" w:tplc="D2162400">
      <w:start w:val="3"/>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A642229"/>
    <w:multiLevelType w:val="hybridMultilevel"/>
    <w:tmpl w:val="836E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CD4011"/>
    <w:multiLevelType w:val="hybridMultilevel"/>
    <w:tmpl w:val="0B50624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D4B7F"/>
    <w:multiLevelType w:val="hybridMultilevel"/>
    <w:tmpl w:val="13702DD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8B7CB8"/>
    <w:multiLevelType w:val="hybridMultilevel"/>
    <w:tmpl w:val="F2CC3F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3A3897"/>
    <w:multiLevelType w:val="hybridMultilevel"/>
    <w:tmpl w:val="9612D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522FA0"/>
    <w:multiLevelType w:val="hybridMultilevel"/>
    <w:tmpl w:val="A9B2B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B24BAF"/>
    <w:multiLevelType w:val="hybridMultilevel"/>
    <w:tmpl w:val="5F720CF2"/>
    <w:lvl w:ilvl="0" w:tplc="F6E8ED8A">
      <w:start w:val="1"/>
      <w:numFmt w:val="decimal"/>
      <w:lvlText w:val="%1."/>
      <w:lvlJc w:val="left"/>
      <w:pPr>
        <w:tabs>
          <w:tab w:val="num" w:pos="720"/>
        </w:tabs>
        <w:ind w:left="720" w:hanging="360"/>
      </w:pPr>
      <w:rPr>
        <w:rFonts w:hint="default"/>
        <w:b w:val="0"/>
        <w:color w:val="000000"/>
      </w:rPr>
    </w:lvl>
    <w:lvl w:ilvl="1" w:tplc="D2162400">
      <w:start w:val="3"/>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E548F2"/>
    <w:multiLevelType w:val="hybridMultilevel"/>
    <w:tmpl w:val="6F34B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6123ED"/>
    <w:multiLevelType w:val="hybridMultilevel"/>
    <w:tmpl w:val="E0AE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40207"/>
    <w:multiLevelType w:val="hybridMultilevel"/>
    <w:tmpl w:val="04DEF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A451F0E"/>
    <w:multiLevelType w:val="hybridMultilevel"/>
    <w:tmpl w:val="103E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60F2A"/>
    <w:multiLevelType w:val="hybridMultilevel"/>
    <w:tmpl w:val="069CD88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DB20A9"/>
    <w:multiLevelType w:val="hybridMultilevel"/>
    <w:tmpl w:val="9FDAFB3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6310B69"/>
    <w:multiLevelType w:val="hybridMultilevel"/>
    <w:tmpl w:val="DD1057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8A05E37"/>
    <w:multiLevelType w:val="hybridMultilevel"/>
    <w:tmpl w:val="6CE2B702"/>
    <w:lvl w:ilvl="0" w:tplc="04B86190">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37" w15:restartNumberingAfterBreak="0">
    <w:nsid w:val="7C076639"/>
    <w:multiLevelType w:val="hybridMultilevel"/>
    <w:tmpl w:val="A8C87B5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D07429E"/>
    <w:multiLevelType w:val="hybridMultilevel"/>
    <w:tmpl w:val="D1B492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5B699E"/>
    <w:multiLevelType w:val="hybridMultilevel"/>
    <w:tmpl w:val="24D42486"/>
    <w:lvl w:ilvl="0" w:tplc="04090001">
      <w:start w:val="1"/>
      <w:numFmt w:val="bullet"/>
      <w:lvlText w:val=""/>
      <w:lvlJc w:val="left"/>
      <w:pPr>
        <w:ind w:left="360" w:hanging="360"/>
      </w:pPr>
      <w:rPr>
        <w:rFonts w:ascii="Symbol" w:hAnsi="Symbol" w:hint="default"/>
        <w:b w:val="0"/>
        <w:color w:val="000000"/>
      </w:rPr>
    </w:lvl>
    <w:lvl w:ilvl="1" w:tplc="D2162400">
      <w:start w:val="3"/>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EB54BE8"/>
    <w:multiLevelType w:val="hybridMultilevel"/>
    <w:tmpl w:val="20920A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068508">
    <w:abstractNumId w:val="28"/>
  </w:num>
  <w:num w:numId="2" w16cid:durableId="1012880325">
    <w:abstractNumId w:val="34"/>
  </w:num>
  <w:num w:numId="3" w16cid:durableId="1828478167">
    <w:abstractNumId w:val="25"/>
  </w:num>
  <w:num w:numId="4" w16cid:durableId="878591082">
    <w:abstractNumId w:val="35"/>
  </w:num>
  <w:num w:numId="5" w16cid:durableId="509754327">
    <w:abstractNumId w:val="37"/>
  </w:num>
  <w:num w:numId="6" w16cid:durableId="639506128">
    <w:abstractNumId w:val="9"/>
  </w:num>
  <w:num w:numId="7" w16cid:durableId="42103144">
    <w:abstractNumId w:val="17"/>
  </w:num>
  <w:num w:numId="8" w16cid:durableId="712928636">
    <w:abstractNumId w:val="14"/>
  </w:num>
  <w:num w:numId="9" w16cid:durableId="97415927">
    <w:abstractNumId w:val="12"/>
  </w:num>
  <w:num w:numId="10" w16cid:durableId="619457914">
    <w:abstractNumId w:val="22"/>
  </w:num>
  <w:num w:numId="11" w16cid:durableId="1152675638">
    <w:abstractNumId w:val="7"/>
  </w:num>
  <w:num w:numId="12" w16cid:durableId="1815219127">
    <w:abstractNumId w:val="2"/>
  </w:num>
  <w:num w:numId="13" w16cid:durableId="1545094054">
    <w:abstractNumId w:val="18"/>
  </w:num>
  <w:num w:numId="14" w16cid:durableId="1529561141">
    <w:abstractNumId w:val="27"/>
  </w:num>
  <w:num w:numId="15" w16cid:durableId="1124346732">
    <w:abstractNumId w:val="1"/>
  </w:num>
  <w:num w:numId="16" w16cid:durableId="1865627292">
    <w:abstractNumId w:val="31"/>
  </w:num>
  <w:num w:numId="17" w16cid:durableId="1693915561">
    <w:abstractNumId w:val="15"/>
  </w:num>
  <w:num w:numId="18" w16cid:durableId="1016493962">
    <w:abstractNumId w:val="26"/>
  </w:num>
  <w:num w:numId="19" w16cid:durableId="1421102044">
    <w:abstractNumId w:val="21"/>
  </w:num>
  <w:num w:numId="20" w16cid:durableId="2108500787">
    <w:abstractNumId w:val="39"/>
  </w:num>
  <w:num w:numId="21" w16cid:durableId="348221133">
    <w:abstractNumId w:val="29"/>
  </w:num>
  <w:num w:numId="22" w16cid:durableId="241527739">
    <w:abstractNumId w:val="16"/>
  </w:num>
  <w:num w:numId="23" w16cid:durableId="111897477">
    <w:abstractNumId w:val="38"/>
  </w:num>
  <w:num w:numId="24" w16cid:durableId="2137530419">
    <w:abstractNumId w:val="23"/>
  </w:num>
  <w:num w:numId="25" w16cid:durableId="546602501">
    <w:abstractNumId w:val="0"/>
  </w:num>
  <w:num w:numId="26" w16cid:durableId="634603267">
    <w:abstractNumId w:val="4"/>
  </w:num>
  <w:num w:numId="27" w16cid:durableId="1883395378">
    <w:abstractNumId w:val="33"/>
  </w:num>
  <w:num w:numId="28" w16cid:durableId="700858035">
    <w:abstractNumId w:val="20"/>
  </w:num>
  <w:num w:numId="29" w16cid:durableId="911547856">
    <w:abstractNumId w:val="19"/>
  </w:num>
  <w:num w:numId="30" w16cid:durableId="943340950">
    <w:abstractNumId w:val="40"/>
  </w:num>
  <w:num w:numId="31" w16cid:durableId="1284313136">
    <w:abstractNumId w:val="24"/>
  </w:num>
  <w:num w:numId="32" w16cid:durableId="253317970">
    <w:abstractNumId w:val="13"/>
  </w:num>
  <w:num w:numId="33" w16cid:durableId="472412210">
    <w:abstractNumId w:val="6"/>
  </w:num>
  <w:num w:numId="34" w16cid:durableId="914776000">
    <w:abstractNumId w:val="10"/>
  </w:num>
  <w:num w:numId="35" w16cid:durableId="1084842510">
    <w:abstractNumId w:val="5"/>
  </w:num>
  <w:num w:numId="36" w16cid:durableId="1833641505">
    <w:abstractNumId w:val="3"/>
  </w:num>
  <w:num w:numId="37" w16cid:durableId="393504355">
    <w:abstractNumId w:val="36"/>
  </w:num>
  <w:num w:numId="38" w16cid:durableId="2080782096">
    <w:abstractNumId w:val="8"/>
  </w:num>
  <w:num w:numId="39" w16cid:durableId="915750658">
    <w:abstractNumId w:val="30"/>
  </w:num>
  <w:num w:numId="40" w16cid:durableId="937709998">
    <w:abstractNumId w:val="11"/>
  </w:num>
  <w:num w:numId="41" w16cid:durableId="16325897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09"/>
    <w:rsid w:val="00003B06"/>
    <w:rsid w:val="00010A17"/>
    <w:rsid w:val="0001655C"/>
    <w:rsid w:val="00021642"/>
    <w:rsid w:val="00022D1F"/>
    <w:rsid w:val="00023301"/>
    <w:rsid w:val="0002620E"/>
    <w:rsid w:val="00034342"/>
    <w:rsid w:val="0004144F"/>
    <w:rsid w:val="00042DA2"/>
    <w:rsid w:val="00044DAC"/>
    <w:rsid w:val="00045CBA"/>
    <w:rsid w:val="00052249"/>
    <w:rsid w:val="000538D4"/>
    <w:rsid w:val="00056CAB"/>
    <w:rsid w:val="0005758B"/>
    <w:rsid w:val="00057B9F"/>
    <w:rsid w:val="0006161A"/>
    <w:rsid w:val="0006176C"/>
    <w:rsid w:val="00067D52"/>
    <w:rsid w:val="00083B1E"/>
    <w:rsid w:val="00086B49"/>
    <w:rsid w:val="00092FA7"/>
    <w:rsid w:val="000A3FA3"/>
    <w:rsid w:val="000A48B5"/>
    <w:rsid w:val="000A4C57"/>
    <w:rsid w:val="000B028B"/>
    <w:rsid w:val="000B0C15"/>
    <w:rsid w:val="000B4C36"/>
    <w:rsid w:val="000C0152"/>
    <w:rsid w:val="000C1331"/>
    <w:rsid w:val="000C2F76"/>
    <w:rsid w:val="000D7C85"/>
    <w:rsid w:val="000E2B1B"/>
    <w:rsid w:val="000E4936"/>
    <w:rsid w:val="000F0F77"/>
    <w:rsid w:val="000F1301"/>
    <w:rsid w:val="000F1E8E"/>
    <w:rsid w:val="000F4C1B"/>
    <w:rsid w:val="000F7C5D"/>
    <w:rsid w:val="001030D9"/>
    <w:rsid w:val="00103C88"/>
    <w:rsid w:val="00104F19"/>
    <w:rsid w:val="00107384"/>
    <w:rsid w:val="00114031"/>
    <w:rsid w:val="0011609C"/>
    <w:rsid w:val="0011645E"/>
    <w:rsid w:val="00126F66"/>
    <w:rsid w:val="00130F14"/>
    <w:rsid w:val="0013197C"/>
    <w:rsid w:val="001335EE"/>
    <w:rsid w:val="00134C7C"/>
    <w:rsid w:val="00137053"/>
    <w:rsid w:val="001420CF"/>
    <w:rsid w:val="00150D27"/>
    <w:rsid w:val="0017226E"/>
    <w:rsid w:val="00172F62"/>
    <w:rsid w:val="00177F52"/>
    <w:rsid w:val="00187F21"/>
    <w:rsid w:val="00187FC3"/>
    <w:rsid w:val="00190500"/>
    <w:rsid w:val="00191CF8"/>
    <w:rsid w:val="0019465A"/>
    <w:rsid w:val="00195956"/>
    <w:rsid w:val="001A09CD"/>
    <w:rsid w:val="001B6EAB"/>
    <w:rsid w:val="001C3814"/>
    <w:rsid w:val="001D759E"/>
    <w:rsid w:val="001E0BE1"/>
    <w:rsid w:val="001E485E"/>
    <w:rsid w:val="001E5B02"/>
    <w:rsid w:val="001E62CC"/>
    <w:rsid w:val="001F25A2"/>
    <w:rsid w:val="001F46AA"/>
    <w:rsid w:val="00202C57"/>
    <w:rsid w:val="00205E05"/>
    <w:rsid w:val="00206339"/>
    <w:rsid w:val="00211B06"/>
    <w:rsid w:val="0021261D"/>
    <w:rsid w:val="00221178"/>
    <w:rsid w:val="002260BD"/>
    <w:rsid w:val="00237ABE"/>
    <w:rsid w:val="00244671"/>
    <w:rsid w:val="00244CA3"/>
    <w:rsid w:val="00245B13"/>
    <w:rsid w:val="00247D60"/>
    <w:rsid w:val="00252FF0"/>
    <w:rsid w:val="0025352B"/>
    <w:rsid w:val="002635E2"/>
    <w:rsid w:val="00280B6D"/>
    <w:rsid w:val="00282BAF"/>
    <w:rsid w:val="00284C2F"/>
    <w:rsid w:val="0029154B"/>
    <w:rsid w:val="002919E2"/>
    <w:rsid w:val="00293705"/>
    <w:rsid w:val="002A1520"/>
    <w:rsid w:val="002A6169"/>
    <w:rsid w:val="002B23C0"/>
    <w:rsid w:val="002B29AA"/>
    <w:rsid w:val="002B7213"/>
    <w:rsid w:val="002C2FB2"/>
    <w:rsid w:val="002C35CC"/>
    <w:rsid w:val="002C3A43"/>
    <w:rsid w:val="002D1E80"/>
    <w:rsid w:val="002D37DD"/>
    <w:rsid w:val="002D7E0B"/>
    <w:rsid w:val="002E0AFD"/>
    <w:rsid w:val="002E37ED"/>
    <w:rsid w:val="002F679E"/>
    <w:rsid w:val="00304478"/>
    <w:rsid w:val="003111D7"/>
    <w:rsid w:val="003134F3"/>
    <w:rsid w:val="0032694B"/>
    <w:rsid w:val="00333C1E"/>
    <w:rsid w:val="00335F81"/>
    <w:rsid w:val="00336F26"/>
    <w:rsid w:val="00341240"/>
    <w:rsid w:val="00350E53"/>
    <w:rsid w:val="00351A23"/>
    <w:rsid w:val="00354699"/>
    <w:rsid w:val="003576EC"/>
    <w:rsid w:val="003743D4"/>
    <w:rsid w:val="00375F86"/>
    <w:rsid w:val="00377712"/>
    <w:rsid w:val="0038567C"/>
    <w:rsid w:val="0039062D"/>
    <w:rsid w:val="0039255E"/>
    <w:rsid w:val="003951C6"/>
    <w:rsid w:val="003A29B3"/>
    <w:rsid w:val="003A38FB"/>
    <w:rsid w:val="003B155A"/>
    <w:rsid w:val="003B324C"/>
    <w:rsid w:val="003B588B"/>
    <w:rsid w:val="003B5CA7"/>
    <w:rsid w:val="003D1A6E"/>
    <w:rsid w:val="003D7D88"/>
    <w:rsid w:val="003E15C4"/>
    <w:rsid w:val="003F0435"/>
    <w:rsid w:val="003F25AC"/>
    <w:rsid w:val="00400FBF"/>
    <w:rsid w:val="00401133"/>
    <w:rsid w:val="00401925"/>
    <w:rsid w:val="00402D22"/>
    <w:rsid w:val="0040797E"/>
    <w:rsid w:val="004101F6"/>
    <w:rsid w:val="00417A0F"/>
    <w:rsid w:val="0042244E"/>
    <w:rsid w:val="004263CF"/>
    <w:rsid w:val="00427658"/>
    <w:rsid w:val="00427F66"/>
    <w:rsid w:val="00431259"/>
    <w:rsid w:val="004368B8"/>
    <w:rsid w:val="00443EC0"/>
    <w:rsid w:val="00444257"/>
    <w:rsid w:val="0044638A"/>
    <w:rsid w:val="004504A7"/>
    <w:rsid w:val="00450947"/>
    <w:rsid w:val="00450BD9"/>
    <w:rsid w:val="00451499"/>
    <w:rsid w:val="00453030"/>
    <w:rsid w:val="0045622D"/>
    <w:rsid w:val="00456F83"/>
    <w:rsid w:val="004704FF"/>
    <w:rsid w:val="00476A2B"/>
    <w:rsid w:val="0048485E"/>
    <w:rsid w:val="00484E7A"/>
    <w:rsid w:val="004905D7"/>
    <w:rsid w:val="00492AA0"/>
    <w:rsid w:val="00496CA4"/>
    <w:rsid w:val="004A5B1B"/>
    <w:rsid w:val="004C243A"/>
    <w:rsid w:val="004C2E4F"/>
    <w:rsid w:val="004D499C"/>
    <w:rsid w:val="004D736F"/>
    <w:rsid w:val="004F218D"/>
    <w:rsid w:val="004F3C72"/>
    <w:rsid w:val="004F65FA"/>
    <w:rsid w:val="004F7400"/>
    <w:rsid w:val="00507062"/>
    <w:rsid w:val="0051098F"/>
    <w:rsid w:val="00512F79"/>
    <w:rsid w:val="00520C76"/>
    <w:rsid w:val="0053163E"/>
    <w:rsid w:val="00536856"/>
    <w:rsid w:val="00540ED1"/>
    <w:rsid w:val="0054173A"/>
    <w:rsid w:val="005442DC"/>
    <w:rsid w:val="00544BCB"/>
    <w:rsid w:val="00561684"/>
    <w:rsid w:val="0056436C"/>
    <w:rsid w:val="00564D42"/>
    <w:rsid w:val="00565468"/>
    <w:rsid w:val="00567243"/>
    <w:rsid w:val="00573BB2"/>
    <w:rsid w:val="005755FF"/>
    <w:rsid w:val="0058279A"/>
    <w:rsid w:val="00585783"/>
    <w:rsid w:val="00596BF7"/>
    <w:rsid w:val="005A074C"/>
    <w:rsid w:val="005A1248"/>
    <w:rsid w:val="005A2A42"/>
    <w:rsid w:val="005A7ECF"/>
    <w:rsid w:val="005B1C09"/>
    <w:rsid w:val="005B2869"/>
    <w:rsid w:val="005C0FD1"/>
    <w:rsid w:val="005C772C"/>
    <w:rsid w:val="005E1E93"/>
    <w:rsid w:val="005F399B"/>
    <w:rsid w:val="005F3A12"/>
    <w:rsid w:val="005F546C"/>
    <w:rsid w:val="005F5C9B"/>
    <w:rsid w:val="00601DBB"/>
    <w:rsid w:val="006034AE"/>
    <w:rsid w:val="0061199E"/>
    <w:rsid w:val="00612315"/>
    <w:rsid w:val="006163EC"/>
    <w:rsid w:val="00617603"/>
    <w:rsid w:val="00623078"/>
    <w:rsid w:val="00625961"/>
    <w:rsid w:val="00627199"/>
    <w:rsid w:val="00627DAD"/>
    <w:rsid w:val="006333ED"/>
    <w:rsid w:val="00641D76"/>
    <w:rsid w:val="00642DB2"/>
    <w:rsid w:val="0064323F"/>
    <w:rsid w:val="00646339"/>
    <w:rsid w:val="00647710"/>
    <w:rsid w:val="0065618C"/>
    <w:rsid w:val="006608BD"/>
    <w:rsid w:val="00663391"/>
    <w:rsid w:val="00667DBA"/>
    <w:rsid w:val="0067026D"/>
    <w:rsid w:val="006748C6"/>
    <w:rsid w:val="0068146A"/>
    <w:rsid w:val="00685012"/>
    <w:rsid w:val="00692F1B"/>
    <w:rsid w:val="006952D7"/>
    <w:rsid w:val="00697545"/>
    <w:rsid w:val="006A613F"/>
    <w:rsid w:val="006A6C94"/>
    <w:rsid w:val="006B7F63"/>
    <w:rsid w:val="006C4F09"/>
    <w:rsid w:val="006D0316"/>
    <w:rsid w:val="006E3928"/>
    <w:rsid w:val="007006C3"/>
    <w:rsid w:val="00700EC6"/>
    <w:rsid w:val="00701F99"/>
    <w:rsid w:val="007034FC"/>
    <w:rsid w:val="007077EF"/>
    <w:rsid w:val="00710675"/>
    <w:rsid w:val="00715355"/>
    <w:rsid w:val="00727D38"/>
    <w:rsid w:val="007302A3"/>
    <w:rsid w:val="007330B4"/>
    <w:rsid w:val="00742B29"/>
    <w:rsid w:val="00745CE5"/>
    <w:rsid w:val="007460E9"/>
    <w:rsid w:val="00746F08"/>
    <w:rsid w:val="00750245"/>
    <w:rsid w:val="00750B1B"/>
    <w:rsid w:val="00751247"/>
    <w:rsid w:val="007524BA"/>
    <w:rsid w:val="007623D1"/>
    <w:rsid w:val="007731F7"/>
    <w:rsid w:val="0077447B"/>
    <w:rsid w:val="00777AE1"/>
    <w:rsid w:val="007817FE"/>
    <w:rsid w:val="00782228"/>
    <w:rsid w:val="007A6142"/>
    <w:rsid w:val="007B3982"/>
    <w:rsid w:val="007B62B2"/>
    <w:rsid w:val="007C5664"/>
    <w:rsid w:val="007D0043"/>
    <w:rsid w:val="007D2054"/>
    <w:rsid w:val="007E00D6"/>
    <w:rsid w:val="007F441B"/>
    <w:rsid w:val="00805F12"/>
    <w:rsid w:val="00807674"/>
    <w:rsid w:val="00813867"/>
    <w:rsid w:val="0081406D"/>
    <w:rsid w:val="00816691"/>
    <w:rsid w:val="008232E9"/>
    <w:rsid w:val="008344BF"/>
    <w:rsid w:val="008370EA"/>
    <w:rsid w:val="00837A3C"/>
    <w:rsid w:val="00840FE7"/>
    <w:rsid w:val="008436FF"/>
    <w:rsid w:val="008547B2"/>
    <w:rsid w:val="0085584A"/>
    <w:rsid w:val="0086281A"/>
    <w:rsid w:val="00874BD4"/>
    <w:rsid w:val="00874F23"/>
    <w:rsid w:val="00892DE0"/>
    <w:rsid w:val="008932E2"/>
    <w:rsid w:val="008963AB"/>
    <w:rsid w:val="00896E8F"/>
    <w:rsid w:val="008A63CF"/>
    <w:rsid w:val="008B2DA8"/>
    <w:rsid w:val="008B2E7A"/>
    <w:rsid w:val="008B59C0"/>
    <w:rsid w:val="008C4835"/>
    <w:rsid w:val="008C7282"/>
    <w:rsid w:val="008D02F4"/>
    <w:rsid w:val="008D4BB7"/>
    <w:rsid w:val="008D56C7"/>
    <w:rsid w:val="008E0F87"/>
    <w:rsid w:val="008E700A"/>
    <w:rsid w:val="008F6941"/>
    <w:rsid w:val="009029F1"/>
    <w:rsid w:val="009032D0"/>
    <w:rsid w:val="009051B4"/>
    <w:rsid w:val="00914571"/>
    <w:rsid w:val="00933D2F"/>
    <w:rsid w:val="00934C5F"/>
    <w:rsid w:val="00934C69"/>
    <w:rsid w:val="00937560"/>
    <w:rsid w:val="00940F86"/>
    <w:rsid w:val="00950627"/>
    <w:rsid w:val="00955C9A"/>
    <w:rsid w:val="0096433C"/>
    <w:rsid w:val="00965D0F"/>
    <w:rsid w:val="00972567"/>
    <w:rsid w:val="00975BEF"/>
    <w:rsid w:val="0098079D"/>
    <w:rsid w:val="009809CB"/>
    <w:rsid w:val="00984A39"/>
    <w:rsid w:val="00985D0F"/>
    <w:rsid w:val="00987FBD"/>
    <w:rsid w:val="0099171F"/>
    <w:rsid w:val="009A037D"/>
    <w:rsid w:val="009A2839"/>
    <w:rsid w:val="009A52E1"/>
    <w:rsid w:val="009B0C77"/>
    <w:rsid w:val="009B0FCA"/>
    <w:rsid w:val="009B13E7"/>
    <w:rsid w:val="009B2CF4"/>
    <w:rsid w:val="009C18AE"/>
    <w:rsid w:val="009D5149"/>
    <w:rsid w:val="009D6816"/>
    <w:rsid w:val="009E085E"/>
    <w:rsid w:val="009E0895"/>
    <w:rsid w:val="009E24AE"/>
    <w:rsid w:val="009E43D3"/>
    <w:rsid w:val="009F052B"/>
    <w:rsid w:val="009F1775"/>
    <w:rsid w:val="009F17C5"/>
    <w:rsid w:val="009F1EFD"/>
    <w:rsid w:val="009F572F"/>
    <w:rsid w:val="00A06685"/>
    <w:rsid w:val="00A11B28"/>
    <w:rsid w:val="00A1303A"/>
    <w:rsid w:val="00A241DB"/>
    <w:rsid w:val="00A34DF9"/>
    <w:rsid w:val="00A374CA"/>
    <w:rsid w:val="00A44E5E"/>
    <w:rsid w:val="00A45644"/>
    <w:rsid w:val="00A46524"/>
    <w:rsid w:val="00A51615"/>
    <w:rsid w:val="00A54DC6"/>
    <w:rsid w:val="00A5758D"/>
    <w:rsid w:val="00A60553"/>
    <w:rsid w:val="00A637CE"/>
    <w:rsid w:val="00A6744C"/>
    <w:rsid w:val="00A76732"/>
    <w:rsid w:val="00A808EA"/>
    <w:rsid w:val="00A8094A"/>
    <w:rsid w:val="00A839B6"/>
    <w:rsid w:val="00A90921"/>
    <w:rsid w:val="00A97C14"/>
    <w:rsid w:val="00AA12AA"/>
    <w:rsid w:val="00AA1CD0"/>
    <w:rsid w:val="00AA2CE3"/>
    <w:rsid w:val="00AA6250"/>
    <w:rsid w:val="00AB5589"/>
    <w:rsid w:val="00AC10DA"/>
    <w:rsid w:val="00AC38A9"/>
    <w:rsid w:val="00AC5D12"/>
    <w:rsid w:val="00AC76C5"/>
    <w:rsid w:val="00AD2AD1"/>
    <w:rsid w:val="00AE1E39"/>
    <w:rsid w:val="00AE554B"/>
    <w:rsid w:val="00AE6B86"/>
    <w:rsid w:val="00AE70C9"/>
    <w:rsid w:val="00AF55D0"/>
    <w:rsid w:val="00AF7089"/>
    <w:rsid w:val="00B0034A"/>
    <w:rsid w:val="00B11706"/>
    <w:rsid w:val="00B238F1"/>
    <w:rsid w:val="00B32A9A"/>
    <w:rsid w:val="00B42AFE"/>
    <w:rsid w:val="00B43E99"/>
    <w:rsid w:val="00B43FA8"/>
    <w:rsid w:val="00B51F85"/>
    <w:rsid w:val="00B64D17"/>
    <w:rsid w:val="00B6598C"/>
    <w:rsid w:val="00B7084D"/>
    <w:rsid w:val="00B8738F"/>
    <w:rsid w:val="00B90F92"/>
    <w:rsid w:val="00B92BF7"/>
    <w:rsid w:val="00BA76FF"/>
    <w:rsid w:val="00BB00D7"/>
    <w:rsid w:val="00BB0B3B"/>
    <w:rsid w:val="00BC07EC"/>
    <w:rsid w:val="00BC2ACB"/>
    <w:rsid w:val="00BC3414"/>
    <w:rsid w:val="00BC7EC3"/>
    <w:rsid w:val="00BE1E75"/>
    <w:rsid w:val="00BE3BEE"/>
    <w:rsid w:val="00BE3F9C"/>
    <w:rsid w:val="00BE6378"/>
    <w:rsid w:val="00BE716B"/>
    <w:rsid w:val="00C02A9D"/>
    <w:rsid w:val="00C05576"/>
    <w:rsid w:val="00C13517"/>
    <w:rsid w:val="00C155E9"/>
    <w:rsid w:val="00C23C24"/>
    <w:rsid w:val="00C26FD2"/>
    <w:rsid w:val="00C31783"/>
    <w:rsid w:val="00C3267B"/>
    <w:rsid w:val="00C32C93"/>
    <w:rsid w:val="00C3365F"/>
    <w:rsid w:val="00C40D0C"/>
    <w:rsid w:val="00C47B32"/>
    <w:rsid w:val="00C52284"/>
    <w:rsid w:val="00C54D33"/>
    <w:rsid w:val="00C62116"/>
    <w:rsid w:val="00C64905"/>
    <w:rsid w:val="00C64910"/>
    <w:rsid w:val="00C70413"/>
    <w:rsid w:val="00C844DB"/>
    <w:rsid w:val="00C85C84"/>
    <w:rsid w:val="00CA4E4E"/>
    <w:rsid w:val="00CA567B"/>
    <w:rsid w:val="00CB468E"/>
    <w:rsid w:val="00CB52B9"/>
    <w:rsid w:val="00CC44F0"/>
    <w:rsid w:val="00CD7E2A"/>
    <w:rsid w:val="00CE29CE"/>
    <w:rsid w:val="00CE3B43"/>
    <w:rsid w:val="00CE6A02"/>
    <w:rsid w:val="00CF0547"/>
    <w:rsid w:val="00CF2098"/>
    <w:rsid w:val="00CF72A0"/>
    <w:rsid w:val="00CF7790"/>
    <w:rsid w:val="00D00527"/>
    <w:rsid w:val="00D0378D"/>
    <w:rsid w:val="00D03F5C"/>
    <w:rsid w:val="00D10544"/>
    <w:rsid w:val="00D33813"/>
    <w:rsid w:val="00D36B8B"/>
    <w:rsid w:val="00D513C6"/>
    <w:rsid w:val="00D52212"/>
    <w:rsid w:val="00D526EA"/>
    <w:rsid w:val="00D52A36"/>
    <w:rsid w:val="00D53641"/>
    <w:rsid w:val="00D62518"/>
    <w:rsid w:val="00D7010B"/>
    <w:rsid w:val="00D71C55"/>
    <w:rsid w:val="00D72314"/>
    <w:rsid w:val="00D7276A"/>
    <w:rsid w:val="00D80267"/>
    <w:rsid w:val="00D81F87"/>
    <w:rsid w:val="00D81F8C"/>
    <w:rsid w:val="00D840A4"/>
    <w:rsid w:val="00D84637"/>
    <w:rsid w:val="00D9520C"/>
    <w:rsid w:val="00D96E55"/>
    <w:rsid w:val="00DA4ED4"/>
    <w:rsid w:val="00DB074F"/>
    <w:rsid w:val="00DC07FB"/>
    <w:rsid w:val="00DC1EED"/>
    <w:rsid w:val="00DC3B7A"/>
    <w:rsid w:val="00DC57A9"/>
    <w:rsid w:val="00DD1BB0"/>
    <w:rsid w:val="00DD5E02"/>
    <w:rsid w:val="00DD70BA"/>
    <w:rsid w:val="00DE149C"/>
    <w:rsid w:val="00DE1550"/>
    <w:rsid w:val="00DE3CED"/>
    <w:rsid w:val="00E008BB"/>
    <w:rsid w:val="00E07B06"/>
    <w:rsid w:val="00E177A6"/>
    <w:rsid w:val="00E213E1"/>
    <w:rsid w:val="00E22178"/>
    <w:rsid w:val="00E273B2"/>
    <w:rsid w:val="00E34AE4"/>
    <w:rsid w:val="00E5366A"/>
    <w:rsid w:val="00E53F1E"/>
    <w:rsid w:val="00E541C1"/>
    <w:rsid w:val="00E55BDA"/>
    <w:rsid w:val="00E60E65"/>
    <w:rsid w:val="00E645E7"/>
    <w:rsid w:val="00E6720C"/>
    <w:rsid w:val="00E82F3D"/>
    <w:rsid w:val="00E857CC"/>
    <w:rsid w:val="00E858F8"/>
    <w:rsid w:val="00E901EB"/>
    <w:rsid w:val="00EA27FE"/>
    <w:rsid w:val="00EA2B54"/>
    <w:rsid w:val="00EA2E4C"/>
    <w:rsid w:val="00EA6381"/>
    <w:rsid w:val="00EA69CB"/>
    <w:rsid w:val="00EB3C95"/>
    <w:rsid w:val="00EC3413"/>
    <w:rsid w:val="00EC705B"/>
    <w:rsid w:val="00ED0273"/>
    <w:rsid w:val="00EE4FD9"/>
    <w:rsid w:val="00EE5BAC"/>
    <w:rsid w:val="00EE73D6"/>
    <w:rsid w:val="00EF1005"/>
    <w:rsid w:val="00F0644C"/>
    <w:rsid w:val="00F131EE"/>
    <w:rsid w:val="00F133F8"/>
    <w:rsid w:val="00F20E64"/>
    <w:rsid w:val="00F24DDF"/>
    <w:rsid w:val="00F275D3"/>
    <w:rsid w:val="00F30D1F"/>
    <w:rsid w:val="00F32049"/>
    <w:rsid w:val="00F322EB"/>
    <w:rsid w:val="00F359AC"/>
    <w:rsid w:val="00F379D2"/>
    <w:rsid w:val="00F37B99"/>
    <w:rsid w:val="00F43E23"/>
    <w:rsid w:val="00F46946"/>
    <w:rsid w:val="00F52EEC"/>
    <w:rsid w:val="00F561B0"/>
    <w:rsid w:val="00F566E3"/>
    <w:rsid w:val="00F605C5"/>
    <w:rsid w:val="00F610EE"/>
    <w:rsid w:val="00F61CB7"/>
    <w:rsid w:val="00F62928"/>
    <w:rsid w:val="00F65CBD"/>
    <w:rsid w:val="00F75F41"/>
    <w:rsid w:val="00F77D9B"/>
    <w:rsid w:val="00F81BBE"/>
    <w:rsid w:val="00F81FF1"/>
    <w:rsid w:val="00FB1064"/>
    <w:rsid w:val="00FC215D"/>
    <w:rsid w:val="00FC2A6E"/>
    <w:rsid w:val="00FD4F81"/>
    <w:rsid w:val="00FE2EA7"/>
    <w:rsid w:val="00FE798F"/>
    <w:rsid w:val="00FF1485"/>
    <w:rsid w:val="00FF18CF"/>
    <w:rsid w:val="00FF20D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AE73E4"/>
  <w14:defaultImageDpi w14:val="300"/>
  <w15:chartTrackingRefBased/>
  <w15:docId w15:val="{BF8F3E61-B869-463F-A88A-79A739CB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A52225"/>
    <w:pPr>
      <w:keepNext/>
      <w:jc w:val="center"/>
      <w:outlineLvl w:val="0"/>
    </w:pPr>
    <w:rPr>
      <w:b/>
      <w:bCs/>
      <w:sz w:val="26"/>
    </w:rPr>
  </w:style>
  <w:style w:type="paragraph" w:styleId="Heading3">
    <w:name w:val="heading 3"/>
    <w:basedOn w:val="Normal"/>
    <w:next w:val="Normal"/>
    <w:link w:val="Heading3Char"/>
    <w:uiPriority w:val="9"/>
    <w:semiHidden/>
    <w:unhideWhenUsed/>
    <w:qFormat/>
    <w:rsid w:val="0065618C"/>
    <w:pPr>
      <w:keepNext/>
      <w:spacing w:before="240" w:after="60"/>
      <w:outlineLvl w:val="2"/>
    </w:pPr>
    <w:rPr>
      <w:rFonts w:asciiTheme="majorHAnsi" w:eastAsiaTheme="majorEastAsia" w:hAnsiTheme="majorHAnsi" w:cstheme="majorBidi"/>
      <w:b/>
      <w:bCs/>
      <w:sz w:val="26"/>
      <w:szCs w:val="26"/>
    </w:rPr>
  </w:style>
  <w:style w:type="paragraph" w:styleId="Heading6">
    <w:name w:val="heading 6"/>
    <w:basedOn w:val="Normal"/>
    <w:next w:val="Normal"/>
    <w:qFormat/>
    <w:rsid w:val="00A52225"/>
    <w:pPr>
      <w:keepNext/>
      <w:outlineLvl w:val="5"/>
    </w:pPr>
    <w:rPr>
      <w:rFonts w:eastAsia="Batang"/>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635D0"/>
    <w:pPr>
      <w:jc w:val="both"/>
    </w:pPr>
    <w:rPr>
      <w:sz w:val="26"/>
    </w:rPr>
  </w:style>
  <w:style w:type="paragraph" w:styleId="BodyTextIndent2">
    <w:name w:val="Body Text Indent 2"/>
    <w:basedOn w:val="Normal"/>
    <w:rsid w:val="00A52225"/>
    <w:pPr>
      <w:spacing w:after="120" w:line="480" w:lineRule="auto"/>
      <w:ind w:left="360"/>
    </w:pPr>
  </w:style>
  <w:style w:type="character" w:styleId="Hyperlink">
    <w:name w:val="Hyperlink"/>
    <w:rsid w:val="0062013C"/>
    <w:rPr>
      <w:color w:val="0000FF"/>
      <w:u w:val="single"/>
    </w:rPr>
  </w:style>
  <w:style w:type="table" w:styleId="TableGrid">
    <w:name w:val="Table Grid"/>
    <w:basedOn w:val="TableNormal"/>
    <w:uiPriority w:val="59"/>
    <w:rsid w:val="0052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23F04"/>
    <w:pPr>
      <w:tabs>
        <w:tab w:val="center" w:pos="4320"/>
        <w:tab w:val="right" w:pos="8640"/>
      </w:tabs>
    </w:pPr>
  </w:style>
  <w:style w:type="character" w:styleId="PageNumber">
    <w:name w:val="page number"/>
    <w:basedOn w:val="DefaultParagraphFont"/>
    <w:rsid w:val="00B23F04"/>
  </w:style>
  <w:style w:type="paragraph" w:styleId="Header">
    <w:name w:val="header"/>
    <w:basedOn w:val="Normal"/>
    <w:rsid w:val="00B23F04"/>
    <w:pPr>
      <w:tabs>
        <w:tab w:val="center" w:pos="4320"/>
        <w:tab w:val="right" w:pos="8640"/>
      </w:tabs>
    </w:pPr>
  </w:style>
  <w:style w:type="character" w:styleId="CommentReference">
    <w:name w:val="annotation reference"/>
    <w:uiPriority w:val="99"/>
    <w:semiHidden/>
    <w:unhideWhenUsed/>
    <w:rsid w:val="00745CE5"/>
    <w:rPr>
      <w:sz w:val="18"/>
      <w:szCs w:val="18"/>
    </w:rPr>
  </w:style>
  <w:style w:type="paragraph" w:styleId="CommentText">
    <w:name w:val="annotation text"/>
    <w:basedOn w:val="Normal"/>
    <w:link w:val="CommentTextChar"/>
    <w:uiPriority w:val="99"/>
    <w:semiHidden/>
    <w:unhideWhenUsed/>
    <w:rsid w:val="00745CE5"/>
  </w:style>
  <w:style w:type="character" w:customStyle="1" w:styleId="CommentTextChar">
    <w:name w:val="Comment Text Char"/>
    <w:link w:val="CommentText"/>
    <w:uiPriority w:val="99"/>
    <w:semiHidden/>
    <w:rsid w:val="00745CE5"/>
    <w:rPr>
      <w:sz w:val="24"/>
      <w:szCs w:val="24"/>
    </w:rPr>
  </w:style>
  <w:style w:type="paragraph" w:styleId="CommentSubject">
    <w:name w:val="annotation subject"/>
    <w:basedOn w:val="CommentText"/>
    <w:next w:val="CommentText"/>
    <w:link w:val="CommentSubjectChar"/>
    <w:uiPriority w:val="99"/>
    <w:semiHidden/>
    <w:unhideWhenUsed/>
    <w:rsid w:val="00745CE5"/>
    <w:rPr>
      <w:b/>
      <w:bCs/>
      <w:sz w:val="20"/>
      <w:szCs w:val="20"/>
    </w:rPr>
  </w:style>
  <w:style w:type="character" w:customStyle="1" w:styleId="CommentSubjectChar">
    <w:name w:val="Comment Subject Char"/>
    <w:link w:val="CommentSubject"/>
    <w:uiPriority w:val="99"/>
    <w:semiHidden/>
    <w:rsid w:val="00745CE5"/>
    <w:rPr>
      <w:b/>
      <w:bCs/>
      <w:sz w:val="24"/>
      <w:szCs w:val="24"/>
    </w:rPr>
  </w:style>
  <w:style w:type="paragraph" w:styleId="BalloonText">
    <w:name w:val="Balloon Text"/>
    <w:basedOn w:val="Normal"/>
    <w:link w:val="BalloonTextChar"/>
    <w:uiPriority w:val="99"/>
    <w:semiHidden/>
    <w:unhideWhenUsed/>
    <w:rsid w:val="00745CE5"/>
    <w:rPr>
      <w:rFonts w:ascii="Lucida Grande" w:hAnsi="Lucida Grande" w:cs="Lucida Grande"/>
      <w:sz w:val="18"/>
      <w:szCs w:val="18"/>
    </w:rPr>
  </w:style>
  <w:style w:type="character" w:customStyle="1" w:styleId="BalloonTextChar">
    <w:name w:val="Balloon Text Char"/>
    <w:link w:val="BalloonText"/>
    <w:uiPriority w:val="99"/>
    <w:semiHidden/>
    <w:rsid w:val="00745CE5"/>
    <w:rPr>
      <w:rFonts w:ascii="Lucida Grande" w:hAnsi="Lucida Grande" w:cs="Lucida Grande"/>
      <w:sz w:val="18"/>
      <w:szCs w:val="18"/>
    </w:rPr>
  </w:style>
  <w:style w:type="character" w:customStyle="1" w:styleId="Heading3Char">
    <w:name w:val="Heading 3 Char"/>
    <w:basedOn w:val="DefaultParagraphFont"/>
    <w:link w:val="Heading3"/>
    <w:uiPriority w:val="9"/>
    <w:semiHidden/>
    <w:rsid w:val="0065618C"/>
    <w:rPr>
      <w:rFonts w:asciiTheme="majorHAnsi" w:eastAsiaTheme="majorEastAsia" w:hAnsiTheme="majorHAnsi" w:cstheme="majorBidi"/>
      <w:b/>
      <w:bCs/>
      <w:sz w:val="26"/>
      <w:szCs w:val="26"/>
    </w:rPr>
  </w:style>
  <w:style w:type="character" w:styleId="UnresolvedMention">
    <w:name w:val="Unresolved Mention"/>
    <w:basedOn w:val="DefaultParagraphFont"/>
    <w:uiPriority w:val="47"/>
    <w:rsid w:val="00F610EE"/>
    <w:rPr>
      <w:color w:val="605E5C"/>
      <w:shd w:val="clear" w:color="auto" w:fill="E1DFDD"/>
    </w:rPr>
  </w:style>
  <w:style w:type="character" w:styleId="FollowedHyperlink">
    <w:name w:val="FollowedHyperlink"/>
    <w:basedOn w:val="DefaultParagraphFont"/>
    <w:uiPriority w:val="99"/>
    <w:semiHidden/>
    <w:unhideWhenUsed/>
    <w:rsid w:val="00940F86"/>
    <w:rPr>
      <w:color w:val="954F72" w:themeColor="followedHyperlink"/>
      <w:u w:val="single"/>
    </w:rPr>
  </w:style>
  <w:style w:type="paragraph" w:styleId="ListParagraph">
    <w:name w:val="List Paragraph"/>
    <w:basedOn w:val="Normal"/>
    <w:uiPriority w:val="72"/>
    <w:qFormat/>
    <w:rsid w:val="001164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9141">
      <w:bodyDiv w:val="1"/>
      <w:marLeft w:val="0"/>
      <w:marRight w:val="0"/>
      <w:marTop w:val="0"/>
      <w:marBottom w:val="0"/>
      <w:divBdr>
        <w:top w:val="none" w:sz="0" w:space="0" w:color="auto"/>
        <w:left w:val="none" w:sz="0" w:space="0" w:color="auto"/>
        <w:bottom w:val="none" w:sz="0" w:space="0" w:color="auto"/>
        <w:right w:val="none" w:sz="0" w:space="0" w:color="auto"/>
      </w:divBdr>
    </w:div>
    <w:div w:id="68579740">
      <w:bodyDiv w:val="1"/>
      <w:marLeft w:val="0"/>
      <w:marRight w:val="0"/>
      <w:marTop w:val="0"/>
      <w:marBottom w:val="0"/>
      <w:divBdr>
        <w:top w:val="none" w:sz="0" w:space="0" w:color="auto"/>
        <w:left w:val="none" w:sz="0" w:space="0" w:color="auto"/>
        <w:bottom w:val="none" w:sz="0" w:space="0" w:color="auto"/>
        <w:right w:val="none" w:sz="0" w:space="0" w:color="auto"/>
      </w:divBdr>
    </w:div>
    <w:div w:id="75174273">
      <w:bodyDiv w:val="1"/>
      <w:marLeft w:val="0"/>
      <w:marRight w:val="0"/>
      <w:marTop w:val="0"/>
      <w:marBottom w:val="0"/>
      <w:divBdr>
        <w:top w:val="none" w:sz="0" w:space="0" w:color="auto"/>
        <w:left w:val="none" w:sz="0" w:space="0" w:color="auto"/>
        <w:bottom w:val="none" w:sz="0" w:space="0" w:color="auto"/>
        <w:right w:val="none" w:sz="0" w:space="0" w:color="auto"/>
      </w:divBdr>
    </w:div>
    <w:div w:id="171258500">
      <w:bodyDiv w:val="1"/>
      <w:marLeft w:val="0"/>
      <w:marRight w:val="0"/>
      <w:marTop w:val="0"/>
      <w:marBottom w:val="0"/>
      <w:divBdr>
        <w:top w:val="none" w:sz="0" w:space="0" w:color="auto"/>
        <w:left w:val="none" w:sz="0" w:space="0" w:color="auto"/>
        <w:bottom w:val="none" w:sz="0" w:space="0" w:color="auto"/>
        <w:right w:val="none" w:sz="0" w:space="0" w:color="auto"/>
      </w:divBdr>
    </w:div>
    <w:div w:id="181558889">
      <w:bodyDiv w:val="1"/>
      <w:marLeft w:val="0"/>
      <w:marRight w:val="0"/>
      <w:marTop w:val="0"/>
      <w:marBottom w:val="0"/>
      <w:divBdr>
        <w:top w:val="none" w:sz="0" w:space="0" w:color="auto"/>
        <w:left w:val="none" w:sz="0" w:space="0" w:color="auto"/>
        <w:bottom w:val="none" w:sz="0" w:space="0" w:color="auto"/>
        <w:right w:val="none" w:sz="0" w:space="0" w:color="auto"/>
      </w:divBdr>
    </w:div>
    <w:div w:id="191769845">
      <w:bodyDiv w:val="1"/>
      <w:marLeft w:val="0"/>
      <w:marRight w:val="0"/>
      <w:marTop w:val="0"/>
      <w:marBottom w:val="0"/>
      <w:divBdr>
        <w:top w:val="none" w:sz="0" w:space="0" w:color="auto"/>
        <w:left w:val="none" w:sz="0" w:space="0" w:color="auto"/>
        <w:bottom w:val="none" w:sz="0" w:space="0" w:color="auto"/>
        <w:right w:val="none" w:sz="0" w:space="0" w:color="auto"/>
      </w:divBdr>
    </w:div>
    <w:div w:id="205945207">
      <w:bodyDiv w:val="1"/>
      <w:marLeft w:val="0"/>
      <w:marRight w:val="0"/>
      <w:marTop w:val="0"/>
      <w:marBottom w:val="0"/>
      <w:divBdr>
        <w:top w:val="none" w:sz="0" w:space="0" w:color="auto"/>
        <w:left w:val="none" w:sz="0" w:space="0" w:color="auto"/>
        <w:bottom w:val="none" w:sz="0" w:space="0" w:color="auto"/>
        <w:right w:val="none" w:sz="0" w:space="0" w:color="auto"/>
      </w:divBdr>
    </w:div>
    <w:div w:id="223414286">
      <w:bodyDiv w:val="1"/>
      <w:marLeft w:val="0"/>
      <w:marRight w:val="0"/>
      <w:marTop w:val="0"/>
      <w:marBottom w:val="0"/>
      <w:divBdr>
        <w:top w:val="none" w:sz="0" w:space="0" w:color="auto"/>
        <w:left w:val="none" w:sz="0" w:space="0" w:color="auto"/>
        <w:bottom w:val="none" w:sz="0" w:space="0" w:color="auto"/>
        <w:right w:val="none" w:sz="0" w:space="0" w:color="auto"/>
      </w:divBdr>
    </w:div>
    <w:div w:id="245460691">
      <w:bodyDiv w:val="1"/>
      <w:marLeft w:val="0"/>
      <w:marRight w:val="0"/>
      <w:marTop w:val="0"/>
      <w:marBottom w:val="0"/>
      <w:divBdr>
        <w:top w:val="none" w:sz="0" w:space="0" w:color="auto"/>
        <w:left w:val="none" w:sz="0" w:space="0" w:color="auto"/>
        <w:bottom w:val="none" w:sz="0" w:space="0" w:color="auto"/>
        <w:right w:val="none" w:sz="0" w:space="0" w:color="auto"/>
      </w:divBdr>
    </w:div>
    <w:div w:id="424234375">
      <w:bodyDiv w:val="1"/>
      <w:marLeft w:val="0"/>
      <w:marRight w:val="0"/>
      <w:marTop w:val="0"/>
      <w:marBottom w:val="0"/>
      <w:divBdr>
        <w:top w:val="none" w:sz="0" w:space="0" w:color="auto"/>
        <w:left w:val="none" w:sz="0" w:space="0" w:color="auto"/>
        <w:bottom w:val="none" w:sz="0" w:space="0" w:color="auto"/>
        <w:right w:val="none" w:sz="0" w:space="0" w:color="auto"/>
      </w:divBdr>
    </w:div>
    <w:div w:id="524834058">
      <w:bodyDiv w:val="1"/>
      <w:marLeft w:val="0"/>
      <w:marRight w:val="0"/>
      <w:marTop w:val="0"/>
      <w:marBottom w:val="0"/>
      <w:divBdr>
        <w:top w:val="none" w:sz="0" w:space="0" w:color="auto"/>
        <w:left w:val="none" w:sz="0" w:space="0" w:color="auto"/>
        <w:bottom w:val="none" w:sz="0" w:space="0" w:color="auto"/>
        <w:right w:val="none" w:sz="0" w:space="0" w:color="auto"/>
      </w:divBdr>
    </w:div>
    <w:div w:id="596906428">
      <w:bodyDiv w:val="1"/>
      <w:marLeft w:val="0"/>
      <w:marRight w:val="0"/>
      <w:marTop w:val="0"/>
      <w:marBottom w:val="0"/>
      <w:divBdr>
        <w:top w:val="none" w:sz="0" w:space="0" w:color="auto"/>
        <w:left w:val="none" w:sz="0" w:space="0" w:color="auto"/>
        <w:bottom w:val="none" w:sz="0" w:space="0" w:color="auto"/>
        <w:right w:val="none" w:sz="0" w:space="0" w:color="auto"/>
      </w:divBdr>
    </w:div>
    <w:div w:id="621234682">
      <w:bodyDiv w:val="1"/>
      <w:marLeft w:val="0"/>
      <w:marRight w:val="0"/>
      <w:marTop w:val="0"/>
      <w:marBottom w:val="0"/>
      <w:divBdr>
        <w:top w:val="none" w:sz="0" w:space="0" w:color="auto"/>
        <w:left w:val="none" w:sz="0" w:space="0" w:color="auto"/>
        <w:bottom w:val="none" w:sz="0" w:space="0" w:color="auto"/>
        <w:right w:val="none" w:sz="0" w:space="0" w:color="auto"/>
      </w:divBdr>
    </w:div>
    <w:div w:id="697782189">
      <w:bodyDiv w:val="1"/>
      <w:marLeft w:val="0"/>
      <w:marRight w:val="0"/>
      <w:marTop w:val="0"/>
      <w:marBottom w:val="0"/>
      <w:divBdr>
        <w:top w:val="none" w:sz="0" w:space="0" w:color="auto"/>
        <w:left w:val="none" w:sz="0" w:space="0" w:color="auto"/>
        <w:bottom w:val="none" w:sz="0" w:space="0" w:color="auto"/>
        <w:right w:val="none" w:sz="0" w:space="0" w:color="auto"/>
      </w:divBdr>
    </w:div>
    <w:div w:id="706416341">
      <w:bodyDiv w:val="1"/>
      <w:marLeft w:val="0"/>
      <w:marRight w:val="0"/>
      <w:marTop w:val="0"/>
      <w:marBottom w:val="0"/>
      <w:divBdr>
        <w:top w:val="none" w:sz="0" w:space="0" w:color="auto"/>
        <w:left w:val="none" w:sz="0" w:space="0" w:color="auto"/>
        <w:bottom w:val="none" w:sz="0" w:space="0" w:color="auto"/>
        <w:right w:val="none" w:sz="0" w:space="0" w:color="auto"/>
      </w:divBdr>
    </w:div>
    <w:div w:id="737631905">
      <w:bodyDiv w:val="1"/>
      <w:marLeft w:val="0"/>
      <w:marRight w:val="0"/>
      <w:marTop w:val="0"/>
      <w:marBottom w:val="0"/>
      <w:divBdr>
        <w:top w:val="none" w:sz="0" w:space="0" w:color="auto"/>
        <w:left w:val="none" w:sz="0" w:space="0" w:color="auto"/>
        <w:bottom w:val="none" w:sz="0" w:space="0" w:color="auto"/>
        <w:right w:val="none" w:sz="0" w:space="0" w:color="auto"/>
      </w:divBdr>
    </w:div>
    <w:div w:id="765417801">
      <w:bodyDiv w:val="1"/>
      <w:marLeft w:val="0"/>
      <w:marRight w:val="0"/>
      <w:marTop w:val="0"/>
      <w:marBottom w:val="0"/>
      <w:divBdr>
        <w:top w:val="none" w:sz="0" w:space="0" w:color="auto"/>
        <w:left w:val="none" w:sz="0" w:space="0" w:color="auto"/>
        <w:bottom w:val="none" w:sz="0" w:space="0" w:color="auto"/>
        <w:right w:val="none" w:sz="0" w:space="0" w:color="auto"/>
      </w:divBdr>
    </w:div>
    <w:div w:id="790050395">
      <w:bodyDiv w:val="1"/>
      <w:marLeft w:val="0"/>
      <w:marRight w:val="0"/>
      <w:marTop w:val="0"/>
      <w:marBottom w:val="0"/>
      <w:divBdr>
        <w:top w:val="none" w:sz="0" w:space="0" w:color="auto"/>
        <w:left w:val="none" w:sz="0" w:space="0" w:color="auto"/>
        <w:bottom w:val="none" w:sz="0" w:space="0" w:color="auto"/>
        <w:right w:val="none" w:sz="0" w:space="0" w:color="auto"/>
      </w:divBdr>
    </w:div>
    <w:div w:id="816386484">
      <w:bodyDiv w:val="1"/>
      <w:marLeft w:val="0"/>
      <w:marRight w:val="0"/>
      <w:marTop w:val="0"/>
      <w:marBottom w:val="0"/>
      <w:divBdr>
        <w:top w:val="none" w:sz="0" w:space="0" w:color="auto"/>
        <w:left w:val="none" w:sz="0" w:space="0" w:color="auto"/>
        <w:bottom w:val="none" w:sz="0" w:space="0" w:color="auto"/>
        <w:right w:val="none" w:sz="0" w:space="0" w:color="auto"/>
      </w:divBdr>
    </w:div>
    <w:div w:id="826703217">
      <w:bodyDiv w:val="1"/>
      <w:marLeft w:val="0"/>
      <w:marRight w:val="0"/>
      <w:marTop w:val="0"/>
      <w:marBottom w:val="0"/>
      <w:divBdr>
        <w:top w:val="none" w:sz="0" w:space="0" w:color="auto"/>
        <w:left w:val="none" w:sz="0" w:space="0" w:color="auto"/>
        <w:bottom w:val="none" w:sz="0" w:space="0" w:color="auto"/>
        <w:right w:val="none" w:sz="0" w:space="0" w:color="auto"/>
      </w:divBdr>
    </w:div>
    <w:div w:id="855264682">
      <w:bodyDiv w:val="1"/>
      <w:marLeft w:val="0"/>
      <w:marRight w:val="0"/>
      <w:marTop w:val="0"/>
      <w:marBottom w:val="0"/>
      <w:divBdr>
        <w:top w:val="none" w:sz="0" w:space="0" w:color="auto"/>
        <w:left w:val="none" w:sz="0" w:space="0" w:color="auto"/>
        <w:bottom w:val="none" w:sz="0" w:space="0" w:color="auto"/>
        <w:right w:val="none" w:sz="0" w:space="0" w:color="auto"/>
      </w:divBdr>
    </w:div>
    <w:div w:id="948320185">
      <w:bodyDiv w:val="1"/>
      <w:marLeft w:val="0"/>
      <w:marRight w:val="0"/>
      <w:marTop w:val="0"/>
      <w:marBottom w:val="0"/>
      <w:divBdr>
        <w:top w:val="none" w:sz="0" w:space="0" w:color="auto"/>
        <w:left w:val="none" w:sz="0" w:space="0" w:color="auto"/>
        <w:bottom w:val="none" w:sz="0" w:space="0" w:color="auto"/>
        <w:right w:val="none" w:sz="0" w:space="0" w:color="auto"/>
      </w:divBdr>
    </w:div>
    <w:div w:id="1067145136">
      <w:bodyDiv w:val="1"/>
      <w:marLeft w:val="0"/>
      <w:marRight w:val="0"/>
      <w:marTop w:val="0"/>
      <w:marBottom w:val="0"/>
      <w:divBdr>
        <w:top w:val="none" w:sz="0" w:space="0" w:color="auto"/>
        <w:left w:val="none" w:sz="0" w:space="0" w:color="auto"/>
        <w:bottom w:val="none" w:sz="0" w:space="0" w:color="auto"/>
        <w:right w:val="none" w:sz="0" w:space="0" w:color="auto"/>
      </w:divBdr>
    </w:div>
    <w:div w:id="1086419771">
      <w:bodyDiv w:val="1"/>
      <w:marLeft w:val="0"/>
      <w:marRight w:val="0"/>
      <w:marTop w:val="0"/>
      <w:marBottom w:val="0"/>
      <w:divBdr>
        <w:top w:val="none" w:sz="0" w:space="0" w:color="auto"/>
        <w:left w:val="none" w:sz="0" w:space="0" w:color="auto"/>
        <w:bottom w:val="none" w:sz="0" w:space="0" w:color="auto"/>
        <w:right w:val="none" w:sz="0" w:space="0" w:color="auto"/>
      </w:divBdr>
    </w:div>
    <w:div w:id="1178160782">
      <w:bodyDiv w:val="1"/>
      <w:marLeft w:val="0"/>
      <w:marRight w:val="0"/>
      <w:marTop w:val="0"/>
      <w:marBottom w:val="0"/>
      <w:divBdr>
        <w:top w:val="none" w:sz="0" w:space="0" w:color="auto"/>
        <w:left w:val="none" w:sz="0" w:space="0" w:color="auto"/>
        <w:bottom w:val="none" w:sz="0" w:space="0" w:color="auto"/>
        <w:right w:val="none" w:sz="0" w:space="0" w:color="auto"/>
      </w:divBdr>
    </w:div>
    <w:div w:id="1250193538">
      <w:bodyDiv w:val="1"/>
      <w:marLeft w:val="0"/>
      <w:marRight w:val="0"/>
      <w:marTop w:val="0"/>
      <w:marBottom w:val="0"/>
      <w:divBdr>
        <w:top w:val="none" w:sz="0" w:space="0" w:color="auto"/>
        <w:left w:val="none" w:sz="0" w:space="0" w:color="auto"/>
        <w:bottom w:val="none" w:sz="0" w:space="0" w:color="auto"/>
        <w:right w:val="none" w:sz="0" w:space="0" w:color="auto"/>
      </w:divBdr>
      <w:divsChild>
        <w:div w:id="153762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76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172835">
      <w:bodyDiv w:val="1"/>
      <w:marLeft w:val="0"/>
      <w:marRight w:val="0"/>
      <w:marTop w:val="0"/>
      <w:marBottom w:val="0"/>
      <w:divBdr>
        <w:top w:val="none" w:sz="0" w:space="0" w:color="auto"/>
        <w:left w:val="none" w:sz="0" w:space="0" w:color="auto"/>
        <w:bottom w:val="none" w:sz="0" w:space="0" w:color="auto"/>
        <w:right w:val="none" w:sz="0" w:space="0" w:color="auto"/>
      </w:divBdr>
    </w:div>
    <w:div w:id="1424033658">
      <w:bodyDiv w:val="1"/>
      <w:marLeft w:val="0"/>
      <w:marRight w:val="0"/>
      <w:marTop w:val="0"/>
      <w:marBottom w:val="0"/>
      <w:divBdr>
        <w:top w:val="none" w:sz="0" w:space="0" w:color="auto"/>
        <w:left w:val="none" w:sz="0" w:space="0" w:color="auto"/>
        <w:bottom w:val="none" w:sz="0" w:space="0" w:color="auto"/>
        <w:right w:val="none" w:sz="0" w:space="0" w:color="auto"/>
      </w:divBdr>
    </w:div>
    <w:div w:id="1490442506">
      <w:bodyDiv w:val="1"/>
      <w:marLeft w:val="0"/>
      <w:marRight w:val="0"/>
      <w:marTop w:val="0"/>
      <w:marBottom w:val="0"/>
      <w:divBdr>
        <w:top w:val="none" w:sz="0" w:space="0" w:color="auto"/>
        <w:left w:val="none" w:sz="0" w:space="0" w:color="auto"/>
        <w:bottom w:val="none" w:sz="0" w:space="0" w:color="auto"/>
        <w:right w:val="none" w:sz="0" w:space="0" w:color="auto"/>
      </w:divBdr>
    </w:div>
    <w:div w:id="1609580594">
      <w:bodyDiv w:val="1"/>
      <w:marLeft w:val="0"/>
      <w:marRight w:val="0"/>
      <w:marTop w:val="0"/>
      <w:marBottom w:val="0"/>
      <w:divBdr>
        <w:top w:val="none" w:sz="0" w:space="0" w:color="auto"/>
        <w:left w:val="none" w:sz="0" w:space="0" w:color="auto"/>
        <w:bottom w:val="none" w:sz="0" w:space="0" w:color="auto"/>
        <w:right w:val="none" w:sz="0" w:space="0" w:color="auto"/>
      </w:divBdr>
    </w:div>
    <w:div w:id="1615284440">
      <w:bodyDiv w:val="1"/>
      <w:marLeft w:val="0"/>
      <w:marRight w:val="0"/>
      <w:marTop w:val="0"/>
      <w:marBottom w:val="0"/>
      <w:divBdr>
        <w:top w:val="none" w:sz="0" w:space="0" w:color="auto"/>
        <w:left w:val="none" w:sz="0" w:space="0" w:color="auto"/>
        <w:bottom w:val="none" w:sz="0" w:space="0" w:color="auto"/>
        <w:right w:val="none" w:sz="0" w:space="0" w:color="auto"/>
      </w:divBdr>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
    <w:div w:id="1637103340">
      <w:bodyDiv w:val="1"/>
      <w:marLeft w:val="0"/>
      <w:marRight w:val="0"/>
      <w:marTop w:val="0"/>
      <w:marBottom w:val="0"/>
      <w:divBdr>
        <w:top w:val="none" w:sz="0" w:space="0" w:color="auto"/>
        <w:left w:val="none" w:sz="0" w:space="0" w:color="auto"/>
        <w:bottom w:val="none" w:sz="0" w:space="0" w:color="auto"/>
        <w:right w:val="none" w:sz="0" w:space="0" w:color="auto"/>
      </w:divBdr>
    </w:div>
    <w:div w:id="1679309260">
      <w:bodyDiv w:val="1"/>
      <w:marLeft w:val="0"/>
      <w:marRight w:val="0"/>
      <w:marTop w:val="0"/>
      <w:marBottom w:val="0"/>
      <w:divBdr>
        <w:top w:val="none" w:sz="0" w:space="0" w:color="auto"/>
        <w:left w:val="none" w:sz="0" w:space="0" w:color="auto"/>
        <w:bottom w:val="none" w:sz="0" w:space="0" w:color="auto"/>
        <w:right w:val="none" w:sz="0" w:space="0" w:color="auto"/>
      </w:divBdr>
    </w:div>
    <w:div w:id="1684739900">
      <w:bodyDiv w:val="1"/>
      <w:marLeft w:val="0"/>
      <w:marRight w:val="0"/>
      <w:marTop w:val="0"/>
      <w:marBottom w:val="0"/>
      <w:divBdr>
        <w:top w:val="none" w:sz="0" w:space="0" w:color="auto"/>
        <w:left w:val="none" w:sz="0" w:space="0" w:color="auto"/>
        <w:bottom w:val="none" w:sz="0" w:space="0" w:color="auto"/>
        <w:right w:val="none" w:sz="0" w:space="0" w:color="auto"/>
      </w:divBdr>
    </w:div>
    <w:div w:id="1721322585">
      <w:bodyDiv w:val="1"/>
      <w:marLeft w:val="0"/>
      <w:marRight w:val="0"/>
      <w:marTop w:val="0"/>
      <w:marBottom w:val="0"/>
      <w:divBdr>
        <w:top w:val="none" w:sz="0" w:space="0" w:color="auto"/>
        <w:left w:val="none" w:sz="0" w:space="0" w:color="auto"/>
        <w:bottom w:val="none" w:sz="0" w:space="0" w:color="auto"/>
        <w:right w:val="none" w:sz="0" w:space="0" w:color="auto"/>
      </w:divBdr>
    </w:div>
    <w:div w:id="1784223857">
      <w:bodyDiv w:val="1"/>
      <w:marLeft w:val="0"/>
      <w:marRight w:val="0"/>
      <w:marTop w:val="0"/>
      <w:marBottom w:val="0"/>
      <w:divBdr>
        <w:top w:val="none" w:sz="0" w:space="0" w:color="auto"/>
        <w:left w:val="none" w:sz="0" w:space="0" w:color="auto"/>
        <w:bottom w:val="none" w:sz="0" w:space="0" w:color="auto"/>
        <w:right w:val="none" w:sz="0" w:space="0" w:color="auto"/>
      </w:divBdr>
    </w:div>
    <w:div w:id="1819833453">
      <w:bodyDiv w:val="1"/>
      <w:marLeft w:val="0"/>
      <w:marRight w:val="0"/>
      <w:marTop w:val="0"/>
      <w:marBottom w:val="0"/>
      <w:divBdr>
        <w:top w:val="none" w:sz="0" w:space="0" w:color="auto"/>
        <w:left w:val="none" w:sz="0" w:space="0" w:color="auto"/>
        <w:bottom w:val="none" w:sz="0" w:space="0" w:color="auto"/>
        <w:right w:val="none" w:sz="0" w:space="0" w:color="auto"/>
      </w:divBdr>
    </w:div>
    <w:div w:id="1840266607">
      <w:bodyDiv w:val="1"/>
      <w:marLeft w:val="0"/>
      <w:marRight w:val="0"/>
      <w:marTop w:val="0"/>
      <w:marBottom w:val="0"/>
      <w:divBdr>
        <w:top w:val="none" w:sz="0" w:space="0" w:color="auto"/>
        <w:left w:val="none" w:sz="0" w:space="0" w:color="auto"/>
        <w:bottom w:val="none" w:sz="0" w:space="0" w:color="auto"/>
        <w:right w:val="none" w:sz="0" w:space="0" w:color="auto"/>
      </w:divBdr>
    </w:div>
    <w:div w:id="1912344341">
      <w:bodyDiv w:val="1"/>
      <w:marLeft w:val="0"/>
      <w:marRight w:val="0"/>
      <w:marTop w:val="0"/>
      <w:marBottom w:val="0"/>
      <w:divBdr>
        <w:top w:val="none" w:sz="0" w:space="0" w:color="auto"/>
        <w:left w:val="none" w:sz="0" w:space="0" w:color="auto"/>
        <w:bottom w:val="none" w:sz="0" w:space="0" w:color="auto"/>
        <w:right w:val="none" w:sz="0" w:space="0" w:color="auto"/>
      </w:divBdr>
    </w:div>
    <w:div w:id="2050570379">
      <w:bodyDiv w:val="1"/>
      <w:marLeft w:val="0"/>
      <w:marRight w:val="0"/>
      <w:marTop w:val="0"/>
      <w:marBottom w:val="0"/>
      <w:divBdr>
        <w:top w:val="none" w:sz="0" w:space="0" w:color="auto"/>
        <w:left w:val="none" w:sz="0" w:space="0" w:color="auto"/>
        <w:bottom w:val="none" w:sz="0" w:space="0" w:color="auto"/>
        <w:right w:val="none" w:sz="0" w:space="0" w:color="auto"/>
      </w:divBdr>
    </w:div>
    <w:div w:id="2052916922">
      <w:bodyDiv w:val="1"/>
      <w:marLeft w:val="0"/>
      <w:marRight w:val="0"/>
      <w:marTop w:val="0"/>
      <w:marBottom w:val="0"/>
      <w:divBdr>
        <w:top w:val="none" w:sz="0" w:space="0" w:color="auto"/>
        <w:left w:val="none" w:sz="0" w:space="0" w:color="auto"/>
        <w:bottom w:val="none" w:sz="0" w:space="0" w:color="auto"/>
        <w:right w:val="none" w:sz="0" w:space="0" w:color="auto"/>
      </w:divBdr>
    </w:div>
    <w:div w:id="2123378408">
      <w:bodyDiv w:val="1"/>
      <w:marLeft w:val="0"/>
      <w:marRight w:val="0"/>
      <w:marTop w:val="0"/>
      <w:marBottom w:val="0"/>
      <w:divBdr>
        <w:top w:val="none" w:sz="0" w:space="0" w:color="auto"/>
        <w:left w:val="none" w:sz="0" w:space="0" w:color="auto"/>
        <w:bottom w:val="none" w:sz="0" w:space="0" w:color="auto"/>
        <w:right w:val="none" w:sz="0" w:space="0" w:color="auto"/>
      </w:divBdr>
    </w:div>
    <w:div w:id="212658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unt.edu/installoffice365" TargetMode="External"/><Relationship Id="rId3" Type="http://schemas.openxmlformats.org/officeDocument/2006/relationships/settings" Target="settings.xml"/><Relationship Id="rId7" Type="http://schemas.openxmlformats.org/officeDocument/2006/relationships/hyperlink" Target="mailto:Jerraco.Johnson@unt.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12</Pages>
  <Words>4467</Words>
  <Characters>24572</Characters>
  <Application>Microsoft Office Word</Application>
  <DocSecurity>0</DocSecurity>
  <Lines>8190</Lines>
  <Paragraphs>784</Paragraphs>
  <ScaleCrop>false</ScaleCrop>
  <HeadingPairs>
    <vt:vector size="2" baseType="variant">
      <vt:variant>
        <vt:lpstr>Title</vt:lpstr>
      </vt:variant>
      <vt:variant>
        <vt:i4>1</vt:i4>
      </vt:variant>
    </vt:vector>
  </HeadingPairs>
  <TitlesOfParts>
    <vt:vector size="1" baseType="lpstr">
      <vt:lpstr>KIN 3306: Physiology of Human Performance</vt:lpstr>
    </vt:vector>
  </TitlesOfParts>
  <Company>University of Houston</Company>
  <LinksUpToDate>false</LinksUpToDate>
  <CharactersWithSpaces>28255</CharactersWithSpaces>
  <SharedDoc>false</SharedDoc>
  <HLinks>
    <vt:vector size="18" baseType="variant">
      <vt:variant>
        <vt:i4>4784193</vt:i4>
      </vt:variant>
      <vt:variant>
        <vt:i4>6</vt:i4>
      </vt:variant>
      <vt:variant>
        <vt:i4>0</vt:i4>
      </vt:variant>
      <vt:variant>
        <vt:i4>5</vt:i4>
      </vt:variant>
      <vt:variant>
        <vt:lpwstr>http://frwebgate.access.gpo.gov/cgi-bin/get-cfr.cgi?TITLE=8&amp;PART=214&amp;SECTION=2&amp;TYPE=TEXT</vt:lpwstr>
      </vt:variant>
      <vt:variant>
        <vt:lpwstr/>
      </vt:variant>
      <vt:variant>
        <vt:i4>7602279</vt:i4>
      </vt:variant>
      <vt:variant>
        <vt:i4>3</vt:i4>
      </vt:variant>
      <vt:variant>
        <vt:i4>0</vt:i4>
      </vt:variant>
      <vt:variant>
        <vt:i4>5</vt:i4>
      </vt:variant>
      <vt:variant>
        <vt:lpwstr>http://disability.unt.edu/about</vt:lpwstr>
      </vt:variant>
      <vt:variant>
        <vt:lpwstr/>
      </vt:variant>
      <vt:variant>
        <vt:i4>3670048</vt:i4>
      </vt:variant>
      <vt:variant>
        <vt:i4>0</vt:i4>
      </vt:variant>
      <vt:variant>
        <vt:i4>0</vt:i4>
      </vt:variant>
      <vt:variant>
        <vt:i4>5</vt:i4>
      </vt:variant>
      <vt:variant>
        <vt:lpwstr>http://www.albion.com/netiquette/corerules.html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 3306: Physiology of Human Performance</dc:title>
  <dc:subject/>
  <dc:creator>McFarlin, Brian</dc:creator>
  <cp:keywords/>
  <dc:description/>
  <cp:lastModifiedBy>Johnson, Jerraco</cp:lastModifiedBy>
  <cp:revision>44</cp:revision>
  <cp:lastPrinted>2021-05-23T17:42:00Z</cp:lastPrinted>
  <dcterms:created xsi:type="dcterms:W3CDTF">2026-03-30T16:01:00Z</dcterms:created>
  <dcterms:modified xsi:type="dcterms:W3CDTF">2026-05-15T19:36:00Z</dcterms:modified>
</cp:coreProperties>
</file>