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FB216" w14:textId="77777777" w:rsidR="009A0FE3" w:rsidRDefault="009A0FE3" w:rsidP="00347221">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bCs/>
          <w:spacing w:val="-2"/>
          <w:sz w:val="18"/>
          <w:szCs w:val="18"/>
        </w:rPr>
      </w:pPr>
      <w:r w:rsidRPr="007A3AA6">
        <w:rPr>
          <w:rFonts w:ascii="Arial" w:hAnsi="Arial" w:cs="Arial"/>
          <w:bCs/>
          <w:i/>
          <w:spacing w:val="-2"/>
          <w:sz w:val="18"/>
          <w:szCs w:val="18"/>
        </w:rPr>
        <w:t>Instructor</w:t>
      </w:r>
      <w:r>
        <w:rPr>
          <w:rFonts w:ascii="Arial" w:hAnsi="Arial" w:cs="Arial"/>
          <w:bCs/>
          <w:spacing w:val="-2"/>
          <w:sz w:val="18"/>
          <w:szCs w:val="18"/>
        </w:rPr>
        <w:t xml:space="preserve">: </w:t>
      </w:r>
      <w:r w:rsidR="00951C0D">
        <w:rPr>
          <w:rFonts w:ascii="Arial" w:hAnsi="Arial" w:cs="Arial"/>
          <w:bCs/>
          <w:spacing w:val="-2"/>
          <w:sz w:val="18"/>
          <w:szCs w:val="18"/>
        </w:rPr>
        <w:t xml:space="preserve">     </w:t>
      </w:r>
      <w:r>
        <w:rPr>
          <w:rFonts w:ascii="Arial" w:hAnsi="Arial" w:cs="Arial"/>
          <w:bCs/>
          <w:spacing w:val="-2"/>
          <w:sz w:val="18"/>
          <w:szCs w:val="18"/>
        </w:rPr>
        <w:t>Joh</w:t>
      </w:r>
      <w:r w:rsidR="00347221">
        <w:rPr>
          <w:rFonts w:ascii="Arial" w:hAnsi="Arial" w:cs="Arial"/>
          <w:bCs/>
          <w:spacing w:val="-2"/>
          <w:sz w:val="18"/>
          <w:szCs w:val="18"/>
        </w:rPr>
        <w:t>nnie Stark, Ass</w:t>
      </w:r>
      <w:r w:rsidR="00A36C00">
        <w:rPr>
          <w:rFonts w:ascii="Arial" w:hAnsi="Arial" w:cs="Arial"/>
          <w:bCs/>
          <w:spacing w:val="-2"/>
          <w:sz w:val="18"/>
          <w:szCs w:val="18"/>
        </w:rPr>
        <w:t xml:space="preserve">ociate </w:t>
      </w:r>
      <w:r w:rsidR="00347221">
        <w:rPr>
          <w:rFonts w:ascii="Arial" w:hAnsi="Arial" w:cs="Arial"/>
          <w:bCs/>
          <w:spacing w:val="-2"/>
          <w:sz w:val="18"/>
          <w:szCs w:val="18"/>
        </w:rPr>
        <w:t>Professor</w:t>
      </w:r>
      <w:r w:rsidR="00BB01CF">
        <w:rPr>
          <w:rFonts w:ascii="Arial" w:hAnsi="Arial" w:cs="Arial"/>
          <w:bCs/>
          <w:spacing w:val="-2"/>
          <w:sz w:val="18"/>
          <w:szCs w:val="18"/>
        </w:rPr>
        <w:t xml:space="preserve">, </w:t>
      </w:r>
      <w:r w:rsidR="00BB01CF" w:rsidRPr="00466A95">
        <w:rPr>
          <w:rFonts w:ascii="Arial" w:hAnsi="Arial" w:cs="Arial"/>
          <w:bCs/>
          <w:spacing w:val="-2"/>
          <w:sz w:val="18"/>
          <w:szCs w:val="18"/>
        </w:rPr>
        <w:t xml:space="preserve">ART </w:t>
      </w:r>
      <w:r w:rsidR="00504E20">
        <w:rPr>
          <w:rFonts w:ascii="Arial" w:hAnsi="Arial" w:cs="Arial"/>
          <w:bCs/>
          <w:spacing w:val="-2"/>
          <w:sz w:val="18"/>
          <w:szCs w:val="18"/>
        </w:rPr>
        <w:t>2</w:t>
      </w:r>
      <w:r w:rsidR="00BF6147">
        <w:rPr>
          <w:rFonts w:ascii="Arial" w:hAnsi="Arial" w:cs="Arial"/>
          <w:bCs/>
          <w:spacing w:val="-2"/>
          <w:sz w:val="18"/>
          <w:szCs w:val="18"/>
        </w:rPr>
        <w:t>56B</w:t>
      </w:r>
      <w:r w:rsidR="00C0532A">
        <w:rPr>
          <w:rFonts w:ascii="Arial" w:hAnsi="Arial" w:cs="Arial"/>
          <w:bCs/>
          <w:spacing w:val="-2"/>
          <w:sz w:val="18"/>
          <w:szCs w:val="18"/>
        </w:rPr>
        <w:tab/>
      </w:r>
      <w:r w:rsidR="00C0532A">
        <w:rPr>
          <w:rFonts w:ascii="Arial" w:hAnsi="Arial" w:cs="Arial"/>
          <w:bCs/>
          <w:spacing w:val="-2"/>
          <w:sz w:val="18"/>
          <w:szCs w:val="18"/>
        </w:rPr>
        <w:tab/>
      </w:r>
      <w:r w:rsidR="00C0532A">
        <w:rPr>
          <w:rFonts w:ascii="Arial" w:hAnsi="Arial" w:cs="Arial"/>
          <w:bCs/>
          <w:spacing w:val="-2"/>
          <w:sz w:val="18"/>
          <w:szCs w:val="18"/>
        </w:rPr>
        <w:tab/>
      </w:r>
      <w:r w:rsidR="005637E0">
        <w:rPr>
          <w:rFonts w:ascii="Arial" w:hAnsi="Arial" w:cs="Arial"/>
          <w:bCs/>
          <w:spacing w:val="-2"/>
          <w:sz w:val="18"/>
          <w:szCs w:val="18"/>
        </w:rPr>
        <w:t xml:space="preserve"> </w:t>
      </w:r>
      <w:r w:rsidR="00282EBB">
        <w:rPr>
          <w:rFonts w:ascii="Arial" w:hAnsi="Arial" w:cs="Arial"/>
          <w:bCs/>
          <w:spacing w:val="-2"/>
          <w:sz w:val="18"/>
          <w:szCs w:val="18"/>
        </w:rPr>
        <w:t xml:space="preserve">      </w:t>
      </w:r>
      <w:r w:rsidR="00347221">
        <w:rPr>
          <w:rFonts w:ascii="Arial" w:hAnsi="Arial" w:cs="Arial"/>
          <w:bCs/>
          <w:spacing w:val="-2"/>
          <w:sz w:val="18"/>
          <w:szCs w:val="18"/>
        </w:rPr>
        <w:tab/>
      </w:r>
      <w:r w:rsidR="00347221">
        <w:rPr>
          <w:rFonts w:ascii="Arial" w:hAnsi="Arial" w:cs="Arial"/>
          <w:bCs/>
          <w:spacing w:val="-2"/>
          <w:sz w:val="18"/>
          <w:szCs w:val="18"/>
        </w:rPr>
        <w:tab/>
      </w:r>
    </w:p>
    <w:p w14:paraId="762FFB36" w14:textId="2763C848" w:rsidR="00BB01CF" w:rsidRDefault="00347221" w:rsidP="00347221">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bCs/>
          <w:spacing w:val="-2"/>
          <w:sz w:val="18"/>
          <w:szCs w:val="18"/>
        </w:rPr>
      </w:pPr>
      <w:r w:rsidRPr="00BE7B44">
        <w:rPr>
          <w:rFonts w:ascii="Arial" w:hAnsi="Arial" w:cs="Arial"/>
          <w:bCs/>
          <w:i/>
          <w:color w:val="000000" w:themeColor="text1"/>
          <w:spacing w:val="-2"/>
          <w:sz w:val="18"/>
          <w:szCs w:val="18"/>
        </w:rPr>
        <w:t>Office</w:t>
      </w:r>
      <w:r w:rsidR="00BB01CF" w:rsidRPr="00BE7B44">
        <w:rPr>
          <w:rFonts w:ascii="Arial" w:hAnsi="Arial" w:cs="Arial"/>
          <w:bCs/>
          <w:color w:val="000000" w:themeColor="text1"/>
          <w:spacing w:val="-2"/>
          <w:sz w:val="18"/>
          <w:szCs w:val="18"/>
        </w:rPr>
        <w:t xml:space="preserve"> </w:t>
      </w:r>
      <w:r w:rsidR="00BB01CF" w:rsidRPr="00BE7B44">
        <w:rPr>
          <w:rFonts w:ascii="Arial" w:hAnsi="Arial" w:cs="Arial"/>
          <w:bCs/>
          <w:i/>
          <w:color w:val="000000" w:themeColor="text1"/>
          <w:spacing w:val="-2"/>
          <w:sz w:val="18"/>
          <w:szCs w:val="18"/>
        </w:rPr>
        <w:t>Hours</w:t>
      </w:r>
      <w:r w:rsidR="00BB01CF" w:rsidRPr="00BE7B44">
        <w:rPr>
          <w:rFonts w:ascii="Arial" w:hAnsi="Arial" w:cs="Arial"/>
          <w:bCs/>
          <w:color w:val="000000" w:themeColor="text1"/>
          <w:spacing w:val="-2"/>
          <w:sz w:val="18"/>
          <w:szCs w:val="18"/>
        </w:rPr>
        <w:t xml:space="preserve">: </w:t>
      </w:r>
      <w:r w:rsidR="00951C0D" w:rsidRPr="00BE7B44">
        <w:rPr>
          <w:rFonts w:ascii="Arial" w:hAnsi="Arial" w:cs="Arial"/>
          <w:bCs/>
          <w:color w:val="000000" w:themeColor="text1"/>
          <w:spacing w:val="-2"/>
          <w:sz w:val="18"/>
          <w:szCs w:val="18"/>
        </w:rPr>
        <w:t xml:space="preserve"> </w:t>
      </w:r>
      <w:r w:rsidR="00BE7A7B" w:rsidRPr="00BE7B44">
        <w:rPr>
          <w:rFonts w:ascii="Arial" w:hAnsi="Arial" w:cs="Arial"/>
          <w:bCs/>
          <w:color w:val="000000" w:themeColor="text1"/>
          <w:spacing w:val="-2"/>
          <w:sz w:val="18"/>
          <w:szCs w:val="18"/>
        </w:rPr>
        <w:t>T</w:t>
      </w:r>
      <w:r w:rsidR="00951C0D" w:rsidRPr="00BE7B44">
        <w:rPr>
          <w:rFonts w:ascii="Arial" w:hAnsi="Arial" w:cs="Arial"/>
          <w:bCs/>
          <w:color w:val="000000" w:themeColor="text1"/>
          <w:spacing w:val="-2"/>
          <w:sz w:val="18"/>
          <w:szCs w:val="18"/>
        </w:rPr>
        <w:t>/</w:t>
      </w:r>
      <w:r w:rsidR="00BE7A7B" w:rsidRPr="00BE7B44">
        <w:rPr>
          <w:rFonts w:ascii="Arial" w:hAnsi="Arial" w:cs="Arial"/>
          <w:bCs/>
          <w:color w:val="000000" w:themeColor="text1"/>
          <w:spacing w:val="-2"/>
          <w:sz w:val="18"/>
          <w:szCs w:val="18"/>
        </w:rPr>
        <w:t>TH</w:t>
      </w:r>
      <w:r w:rsidR="00BB01CF" w:rsidRPr="00BE7B44">
        <w:rPr>
          <w:rFonts w:ascii="Arial" w:hAnsi="Arial" w:cs="Arial"/>
          <w:bCs/>
          <w:color w:val="000000" w:themeColor="text1"/>
          <w:spacing w:val="-2"/>
          <w:sz w:val="18"/>
          <w:szCs w:val="18"/>
        </w:rPr>
        <w:t xml:space="preserve"> </w:t>
      </w:r>
      <w:r w:rsidR="00DF0A3C" w:rsidRPr="00BE7B44">
        <w:rPr>
          <w:rFonts w:ascii="Arial" w:hAnsi="Arial" w:cs="Arial"/>
          <w:bCs/>
          <w:color w:val="000000" w:themeColor="text1"/>
          <w:spacing w:val="-2"/>
          <w:sz w:val="18"/>
          <w:szCs w:val="18"/>
        </w:rPr>
        <w:t>9</w:t>
      </w:r>
      <w:r w:rsidR="00BF6147" w:rsidRPr="00BE7B44">
        <w:rPr>
          <w:rFonts w:ascii="Arial" w:hAnsi="Arial" w:cs="Arial"/>
          <w:bCs/>
          <w:color w:val="000000" w:themeColor="text1"/>
          <w:spacing w:val="-2"/>
          <w:sz w:val="18"/>
          <w:szCs w:val="18"/>
        </w:rPr>
        <w:t>:00-</w:t>
      </w:r>
      <w:r w:rsidR="00215309" w:rsidRPr="00BE7B44">
        <w:rPr>
          <w:rFonts w:ascii="Arial" w:hAnsi="Arial" w:cs="Arial"/>
          <w:bCs/>
          <w:color w:val="000000" w:themeColor="text1"/>
          <w:spacing w:val="-2"/>
          <w:sz w:val="18"/>
          <w:szCs w:val="18"/>
        </w:rPr>
        <w:t>9</w:t>
      </w:r>
      <w:r w:rsidR="00BF6147" w:rsidRPr="00BE7B44">
        <w:rPr>
          <w:rFonts w:ascii="Arial" w:hAnsi="Arial" w:cs="Arial"/>
          <w:bCs/>
          <w:color w:val="000000" w:themeColor="text1"/>
          <w:spacing w:val="-2"/>
          <w:sz w:val="18"/>
          <w:szCs w:val="18"/>
        </w:rPr>
        <w:t>:3</w:t>
      </w:r>
      <w:r w:rsidR="00215309" w:rsidRPr="00BE7B44">
        <w:rPr>
          <w:rFonts w:ascii="Arial" w:hAnsi="Arial" w:cs="Arial"/>
          <w:bCs/>
          <w:color w:val="000000" w:themeColor="text1"/>
          <w:spacing w:val="-2"/>
          <w:sz w:val="18"/>
          <w:szCs w:val="18"/>
        </w:rPr>
        <w:t>0</w:t>
      </w:r>
      <w:r w:rsidR="00A21C5C" w:rsidRPr="00BE7B44">
        <w:rPr>
          <w:rFonts w:ascii="Arial" w:hAnsi="Arial" w:cs="Arial"/>
          <w:bCs/>
          <w:color w:val="000000" w:themeColor="text1"/>
          <w:spacing w:val="-2"/>
          <w:sz w:val="18"/>
          <w:szCs w:val="18"/>
        </w:rPr>
        <w:t xml:space="preserve"> a</w:t>
      </w:r>
      <w:r w:rsidR="00BB01CF" w:rsidRPr="00BE7B44">
        <w:rPr>
          <w:rFonts w:ascii="Arial" w:hAnsi="Arial" w:cs="Arial"/>
          <w:bCs/>
          <w:color w:val="000000" w:themeColor="text1"/>
          <w:spacing w:val="-2"/>
          <w:sz w:val="18"/>
          <w:szCs w:val="18"/>
        </w:rPr>
        <w:t>.</w:t>
      </w:r>
      <w:r w:rsidR="00BE7A7B" w:rsidRPr="00BE7B44">
        <w:rPr>
          <w:rFonts w:ascii="Arial" w:hAnsi="Arial" w:cs="Arial"/>
          <w:bCs/>
          <w:color w:val="000000" w:themeColor="text1"/>
          <w:spacing w:val="-2"/>
          <w:sz w:val="18"/>
          <w:szCs w:val="18"/>
        </w:rPr>
        <w:t>m.</w:t>
      </w:r>
      <w:r w:rsidR="00BF6147" w:rsidRPr="00BE7B44">
        <w:rPr>
          <w:rFonts w:ascii="Arial" w:hAnsi="Arial" w:cs="Arial"/>
          <w:bCs/>
          <w:color w:val="000000" w:themeColor="text1"/>
          <w:spacing w:val="-2"/>
          <w:sz w:val="18"/>
          <w:szCs w:val="18"/>
        </w:rPr>
        <w:t>; 1</w:t>
      </w:r>
      <w:r w:rsidR="00347204" w:rsidRPr="00BE7B44">
        <w:rPr>
          <w:rFonts w:ascii="Arial" w:hAnsi="Arial" w:cs="Arial"/>
          <w:bCs/>
          <w:color w:val="000000" w:themeColor="text1"/>
          <w:spacing w:val="-2"/>
          <w:sz w:val="18"/>
          <w:szCs w:val="18"/>
        </w:rPr>
        <w:t>1</w:t>
      </w:r>
      <w:r w:rsidR="00BF6147" w:rsidRPr="00BE7B44">
        <w:rPr>
          <w:rFonts w:ascii="Arial" w:hAnsi="Arial" w:cs="Arial"/>
          <w:bCs/>
          <w:color w:val="000000" w:themeColor="text1"/>
          <w:spacing w:val="-2"/>
          <w:sz w:val="18"/>
          <w:szCs w:val="18"/>
        </w:rPr>
        <w:t>:30 – 1</w:t>
      </w:r>
      <w:r w:rsidR="00347204" w:rsidRPr="00BE7B44">
        <w:rPr>
          <w:rFonts w:ascii="Arial" w:hAnsi="Arial" w:cs="Arial"/>
          <w:bCs/>
          <w:color w:val="000000" w:themeColor="text1"/>
          <w:spacing w:val="-2"/>
          <w:sz w:val="18"/>
          <w:szCs w:val="18"/>
        </w:rPr>
        <w:t>2</w:t>
      </w:r>
      <w:r w:rsidR="00BF6147" w:rsidRPr="00BE7B44">
        <w:rPr>
          <w:rFonts w:ascii="Arial" w:hAnsi="Arial" w:cs="Arial"/>
          <w:bCs/>
          <w:color w:val="000000" w:themeColor="text1"/>
          <w:spacing w:val="-2"/>
          <w:sz w:val="18"/>
          <w:szCs w:val="18"/>
        </w:rPr>
        <w:t>:00 p.m.</w:t>
      </w:r>
      <w:r w:rsidR="00A21C5C" w:rsidRPr="00BE7B44">
        <w:rPr>
          <w:rFonts w:ascii="Arial" w:hAnsi="Arial" w:cs="Arial"/>
          <w:bCs/>
          <w:color w:val="000000" w:themeColor="text1"/>
          <w:spacing w:val="-2"/>
          <w:sz w:val="18"/>
          <w:szCs w:val="18"/>
        </w:rPr>
        <w:t>,</w:t>
      </w:r>
      <w:r w:rsidR="00BB01CF" w:rsidRPr="00BE7B44">
        <w:rPr>
          <w:rFonts w:ascii="Arial" w:hAnsi="Arial" w:cs="Arial"/>
          <w:bCs/>
          <w:color w:val="000000" w:themeColor="text1"/>
          <w:spacing w:val="-2"/>
          <w:sz w:val="18"/>
          <w:szCs w:val="18"/>
        </w:rPr>
        <w:t xml:space="preserve"> </w:t>
      </w:r>
      <w:r w:rsidR="00287B73" w:rsidRPr="00BE7B44">
        <w:rPr>
          <w:rFonts w:ascii="Arial" w:hAnsi="Arial" w:cs="Arial"/>
          <w:bCs/>
          <w:color w:val="000000" w:themeColor="text1"/>
          <w:spacing w:val="-2"/>
          <w:sz w:val="18"/>
          <w:szCs w:val="18"/>
        </w:rPr>
        <w:t>2</w:t>
      </w:r>
      <w:r w:rsidR="005552E3" w:rsidRPr="00BE7B44">
        <w:rPr>
          <w:rFonts w:ascii="Arial" w:hAnsi="Arial" w:cs="Arial"/>
          <w:bCs/>
          <w:color w:val="000000" w:themeColor="text1"/>
          <w:spacing w:val="-2"/>
          <w:sz w:val="18"/>
          <w:szCs w:val="18"/>
        </w:rPr>
        <w:t>:</w:t>
      </w:r>
      <w:r w:rsidR="00287B73" w:rsidRPr="00BE7B44">
        <w:rPr>
          <w:rFonts w:ascii="Arial" w:hAnsi="Arial" w:cs="Arial"/>
          <w:bCs/>
          <w:color w:val="000000" w:themeColor="text1"/>
          <w:spacing w:val="-2"/>
          <w:sz w:val="18"/>
          <w:szCs w:val="18"/>
        </w:rPr>
        <w:t>45</w:t>
      </w:r>
      <w:r w:rsidR="005552E3" w:rsidRPr="00BE7B44">
        <w:rPr>
          <w:rFonts w:ascii="Arial" w:hAnsi="Arial" w:cs="Arial"/>
          <w:bCs/>
          <w:color w:val="000000" w:themeColor="text1"/>
          <w:spacing w:val="-2"/>
          <w:sz w:val="18"/>
          <w:szCs w:val="18"/>
        </w:rPr>
        <w:t xml:space="preserve"> – 3:</w:t>
      </w:r>
      <w:r w:rsidR="00287B73" w:rsidRPr="00BE7B44">
        <w:rPr>
          <w:rFonts w:ascii="Arial" w:hAnsi="Arial" w:cs="Arial"/>
          <w:bCs/>
          <w:color w:val="000000" w:themeColor="text1"/>
          <w:spacing w:val="-2"/>
          <w:sz w:val="18"/>
          <w:szCs w:val="18"/>
        </w:rPr>
        <w:t>15</w:t>
      </w:r>
      <w:r w:rsidR="005552E3" w:rsidRPr="00BE7B44">
        <w:rPr>
          <w:rFonts w:ascii="Arial" w:hAnsi="Arial" w:cs="Arial"/>
          <w:bCs/>
          <w:color w:val="000000" w:themeColor="text1"/>
          <w:spacing w:val="-2"/>
          <w:sz w:val="18"/>
          <w:szCs w:val="18"/>
        </w:rPr>
        <w:t xml:space="preserve"> p.m., </w:t>
      </w:r>
      <w:r w:rsidR="00BB01CF" w:rsidRPr="00BE7B44">
        <w:rPr>
          <w:rFonts w:ascii="Arial" w:hAnsi="Arial" w:cs="Arial"/>
          <w:bCs/>
          <w:color w:val="000000" w:themeColor="text1"/>
          <w:spacing w:val="-2"/>
          <w:sz w:val="18"/>
          <w:szCs w:val="18"/>
        </w:rPr>
        <w:t>or by appointment</w:t>
      </w:r>
      <w:r w:rsidR="00BB01CF">
        <w:rPr>
          <w:rFonts w:ascii="Arial" w:hAnsi="Arial" w:cs="Arial"/>
          <w:bCs/>
          <w:spacing w:val="-2"/>
          <w:sz w:val="18"/>
          <w:szCs w:val="18"/>
        </w:rPr>
        <w:tab/>
      </w:r>
      <w:r w:rsidR="00BB01CF">
        <w:rPr>
          <w:rFonts w:ascii="Arial" w:hAnsi="Arial" w:cs="Arial"/>
          <w:bCs/>
          <w:spacing w:val="-2"/>
          <w:sz w:val="18"/>
          <w:szCs w:val="18"/>
        </w:rPr>
        <w:tab/>
      </w:r>
      <w:r w:rsidR="00BB01CF">
        <w:rPr>
          <w:rFonts w:ascii="Arial" w:hAnsi="Arial" w:cs="Arial"/>
          <w:bCs/>
          <w:spacing w:val="-2"/>
          <w:sz w:val="18"/>
          <w:szCs w:val="18"/>
        </w:rPr>
        <w:tab/>
        <w:t xml:space="preserve">     </w:t>
      </w:r>
    </w:p>
    <w:p w14:paraId="29C54553" w14:textId="77777777" w:rsidR="005552E3" w:rsidRDefault="00C0532A" w:rsidP="00347221">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Style w:val="Hyperlink"/>
          <w:rFonts w:ascii="Arial" w:hAnsi="Arial" w:cs="Arial"/>
          <w:bCs/>
          <w:spacing w:val="-2"/>
          <w:sz w:val="18"/>
          <w:szCs w:val="18"/>
        </w:rPr>
      </w:pPr>
      <w:r w:rsidRPr="00C0532A">
        <w:rPr>
          <w:rFonts w:ascii="Arial" w:hAnsi="Arial" w:cs="Arial"/>
          <w:bCs/>
          <w:i/>
          <w:spacing w:val="-2"/>
          <w:sz w:val="18"/>
          <w:szCs w:val="18"/>
        </w:rPr>
        <w:t>Email</w:t>
      </w:r>
      <w:r>
        <w:rPr>
          <w:rFonts w:ascii="Arial" w:hAnsi="Arial" w:cs="Arial"/>
          <w:bCs/>
          <w:spacing w:val="-2"/>
          <w:sz w:val="18"/>
          <w:szCs w:val="18"/>
        </w:rPr>
        <w:t>:</w:t>
      </w:r>
      <w:r w:rsidR="00951C0D">
        <w:rPr>
          <w:rFonts w:ascii="Arial" w:hAnsi="Arial" w:cs="Arial"/>
          <w:bCs/>
          <w:spacing w:val="-2"/>
          <w:sz w:val="18"/>
          <w:szCs w:val="18"/>
        </w:rPr>
        <w:t xml:space="preserve">            </w:t>
      </w:r>
      <w:r>
        <w:rPr>
          <w:rFonts w:ascii="Arial" w:hAnsi="Arial" w:cs="Arial"/>
          <w:bCs/>
          <w:spacing w:val="-2"/>
          <w:sz w:val="18"/>
          <w:szCs w:val="18"/>
        </w:rPr>
        <w:t xml:space="preserve"> </w:t>
      </w:r>
      <w:hyperlink r:id="rId10" w:history="1">
        <w:r w:rsidRPr="007875C3">
          <w:rPr>
            <w:rStyle w:val="Hyperlink"/>
            <w:rFonts w:ascii="Arial" w:hAnsi="Arial" w:cs="Arial"/>
            <w:bCs/>
            <w:spacing w:val="-2"/>
            <w:sz w:val="18"/>
            <w:szCs w:val="18"/>
          </w:rPr>
          <w:t>Johnnie.Stark@unt.edu</w:t>
        </w:r>
      </w:hyperlink>
    </w:p>
    <w:p w14:paraId="10013AA0" w14:textId="77777777" w:rsidR="00A36C00" w:rsidRDefault="009A0FE3" w:rsidP="00347221">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bCs/>
          <w:spacing w:val="-2"/>
          <w:sz w:val="18"/>
          <w:szCs w:val="18"/>
        </w:rPr>
      </w:pPr>
      <w:r>
        <w:rPr>
          <w:rFonts w:ascii="Arial" w:hAnsi="Arial" w:cs="Arial"/>
          <w:bCs/>
          <w:spacing w:val="-2"/>
          <w:sz w:val="18"/>
          <w:szCs w:val="18"/>
        </w:rPr>
        <w:tab/>
      </w:r>
      <w:r>
        <w:rPr>
          <w:rFonts w:ascii="Arial" w:hAnsi="Arial" w:cs="Arial"/>
          <w:bCs/>
          <w:spacing w:val="-2"/>
          <w:sz w:val="18"/>
          <w:szCs w:val="18"/>
        </w:rPr>
        <w:tab/>
      </w:r>
      <w:r>
        <w:rPr>
          <w:rFonts w:ascii="Arial" w:hAnsi="Arial" w:cs="Arial"/>
          <w:bCs/>
          <w:spacing w:val="-2"/>
          <w:sz w:val="18"/>
          <w:szCs w:val="18"/>
        </w:rPr>
        <w:tab/>
      </w:r>
      <w:r>
        <w:rPr>
          <w:rFonts w:ascii="Arial" w:hAnsi="Arial" w:cs="Arial"/>
          <w:bCs/>
          <w:spacing w:val="-2"/>
          <w:sz w:val="18"/>
          <w:szCs w:val="18"/>
        </w:rPr>
        <w:tab/>
      </w:r>
      <w:r>
        <w:rPr>
          <w:rFonts w:ascii="Arial" w:hAnsi="Arial" w:cs="Arial"/>
          <w:bCs/>
          <w:spacing w:val="-2"/>
          <w:sz w:val="18"/>
          <w:szCs w:val="18"/>
        </w:rPr>
        <w:tab/>
      </w:r>
      <w:r>
        <w:rPr>
          <w:rFonts w:ascii="Arial" w:hAnsi="Arial" w:cs="Arial"/>
          <w:bCs/>
          <w:spacing w:val="-2"/>
          <w:sz w:val="18"/>
          <w:szCs w:val="18"/>
        </w:rPr>
        <w:tab/>
      </w:r>
      <w:r>
        <w:rPr>
          <w:rFonts w:ascii="Arial" w:hAnsi="Arial" w:cs="Arial"/>
          <w:bCs/>
          <w:spacing w:val="-2"/>
          <w:sz w:val="18"/>
          <w:szCs w:val="18"/>
        </w:rPr>
        <w:tab/>
      </w:r>
      <w:r>
        <w:rPr>
          <w:rFonts w:ascii="Arial" w:hAnsi="Arial" w:cs="Arial"/>
          <w:bCs/>
          <w:spacing w:val="-2"/>
          <w:sz w:val="18"/>
          <w:szCs w:val="18"/>
        </w:rPr>
        <w:tab/>
      </w:r>
      <w:r>
        <w:rPr>
          <w:rFonts w:ascii="Arial" w:hAnsi="Arial" w:cs="Arial"/>
          <w:bCs/>
          <w:spacing w:val="-2"/>
          <w:sz w:val="18"/>
          <w:szCs w:val="18"/>
        </w:rPr>
        <w:tab/>
      </w:r>
    </w:p>
    <w:p w14:paraId="1A32CBD1" w14:textId="58CA1945" w:rsidR="00A36C00" w:rsidRPr="00422F1D" w:rsidRDefault="006759AB" w:rsidP="00D07EE1">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bCs/>
          <w:color w:val="FF0000"/>
          <w:spacing w:val="-2"/>
          <w:sz w:val="18"/>
          <w:szCs w:val="18"/>
        </w:rPr>
      </w:pPr>
      <w:r>
        <w:rPr>
          <w:rFonts w:ascii="Arial" w:hAnsi="Arial" w:cs="Arial"/>
          <w:bCs/>
          <w:i/>
          <w:spacing w:val="-2"/>
          <w:sz w:val="18"/>
          <w:szCs w:val="18"/>
        </w:rPr>
        <w:t>L</w:t>
      </w:r>
      <w:r w:rsidR="00A36C00" w:rsidRPr="00A36C00">
        <w:rPr>
          <w:rFonts w:ascii="Arial" w:hAnsi="Arial" w:cs="Arial"/>
          <w:bCs/>
          <w:i/>
          <w:spacing w:val="-2"/>
          <w:sz w:val="18"/>
          <w:szCs w:val="18"/>
        </w:rPr>
        <w:t>ecture/001</w:t>
      </w:r>
      <w:r w:rsidR="00A36C00">
        <w:rPr>
          <w:rFonts w:ascii="Arial" w:hAnsi="Arial" w:cs="Arial"/>
          <w:bCs/>
          <w:spacing w:val="-2"/>
          <w:sz w:val="18"/>
          <w:szCs w:val="18"/>
        </w:rPr>
        <w:t xml:space="preserve">: </w:t>
      </w:r>
      <w:r w:rsidR="00030A7B">
        <w:rPr>
          <w:rFonts w:ascii="Arial" w:hAnsi="Arial" w:cs="Arial"/>
          <w:bCs/>
          <w:spacing w:val="-2"/>
          <w:sz w:val="18"/>
          <w:szCs w:val="18"/>
        </w:rPr>
        <w:tab/>
        <w:t xml:space="preserve">T/TH </w:t>
      </w:r>
      <w:r w:rsidR="00030A7B">
        <w:rPr>
          <w:rFonts w:ascii="Arial" w:hAnsi="Arial" w:cs="Arial"/>
          <w:bCs/>
          <w:spacing w:val="-2"/>
          <w:sz w:val="18"/>
          <w:szCs w:val="18"/>
        </w:rPr>
        <w:tab/>
      </w:r>
      <w:r w:rsidR="00B77FBE">
        <w:rPr>
          <w:rFonts w:ascii="Arial" w:hAnsi="Arial" w:cs="Arial"/>
          <w:bCs/>
          <w:spacing w:val="-2"/>
          <w:sz w:val="18"/>
          <w:szCs w:val="18"/>
        </w:rPr>
        <w:t>8</w:t>
      </w:r>
      <w:r w:rsidR="00A36C00">
        <w:rPr>
          <w:rFonts w:ascii="Arial" w:hAnsi="Arial" w:cs="Arial"/>
          <w:bCs/>
          <w:spacing w:val="-2"/>
          <w:sz w:val="18"/>
          <w:szCs w:val="18"/>
        </w:rPr>
        <w:t>:00</w:t>
      </w:r>
      <w:r>
        <w:rPr>
          <w:rFonts w:ascii="Arial" w:hAnsi="Arial" w:cs="Arial"/>
          <w:bCs/>
          <w:spacing w:val="-2"/>
          <w:sz w:val="18"/>
          <w:szCs w:val="18"/>
        </w:rPr>
        <w:t xml:space="preserve"> - </w:t>
      </w:r>
      <w:r w:rsidR="00B77FBE">
        <w:rPr>
          <w:rFonts w:ascii="Arial" w:hAnsi="Arial" w:cs="Arial"/>
          <w:bCs/>
          <w:spacing w:val="-2"/>
          <w:sz w:val="18"/>
          <w:szCs w:val="18"/>
        </w:rPr>
        <w:t>8</w:t>
      </w:r>
      <w:r w:rsidR="00A36C00">
        <w:rPr>
          <w:rFonts w:ascii="Arial" w:hAnsi="Arial" w:cs="Arial"/>
          <w:bCs/>
          <w:spacing w:val="-2"/>
          <w:sz w:val="18"/>
          <w:szCs w:val="18"/>
        </w:rPr>
        <w:t xml:space="preserve">:50 a.m. </w:t>
      </w:r>
      <w:r w:rsidR="001F50F7">
        <w:rPr>
          <w:rFonts w:ascii="Arial" w:hAnsi="Arial" w:cs="Arial"/>
          <w:bCs/>
          <w:spacing w:val="-2"/>
          <w:sz w:val="18"/>
          <w:szCs w:val="18"/>
        </w:rPr>
        <w:t>ART 2</w:t>
      </w:r>
      <w:r w:rsidR="001144B3">
        <w:rPr>
          <w:rFonts w:ascii="Arial" w:hAnsi="Arial" w:cs="Arial"/>
          <w:bCs/>
          <w:spacing w:val="-2"/>
          <w:sz w:val="18"/>
          <w:szCs w:val="18"/>
        </w:rPr>
        <w:t>60</w:t>
      </w:r>
    </w:p>
    <w:p w14:paraId="29C1D38A" w14:textId="1C62AB2E" w:rsidR="00A36C00" w:rsidRPr="00BE7B44" w:rsidRDefault="006759AB" w:rsidP="00D07EE1">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bCs/>
          <w:color w:val="000000" w:themeColor="text1"/>
          <w:spacing w:val="-2"/>
          <w:sz w:val="18"/>
          <w:szCs w:val="18"/>
        </w:rPr>
      </w:pPr>
      <w:r w:rsidRPr="00BE7B44">
        <w:rPr>
          <w:rFonts w:ascii="Arial" w:hAnsi="Arial" w:cs="Arial"/>
          <w:bCs/>
          <w:i/>
          <w:color w:val="000000" w:themeColor="text1"/>
          <w:spacing w:val="-2"/>
          <w:sz w:val="18"/>
          <w:szCs w:val="18"/>
        </w:rPr>
        <w:t>L</w:t>
      </w:r>
      <w:r w:rsidR="00A36C00" w:rsidRPr="00BE7B44">
        <w:rPr>
          <w:rFonts w:ascii="Arial" w:hAnsi="Arial" w:cs="Arial"/>
          <w:bCs/>
          <w:i/>
          <w:color w:val="000000" w:themeColor="text1"/>
          <w:spacing w:val="-2"/>
          <w:sz w:val="18"/>
          <w:szCs w:val="18"/>
        </w:rPr>
        <w:t>ab/501</w:t>
      </w:r>
      <w:r w:rsidR="00A36C00" w:rsidRPr="00BE7B44">
        <w:rPr>
          <w:rFonts w:ascii="Arial" w:hAnsi="Arial" w:cs="Arial"/>
          <w:bCs/>
          <w:color w:val="000000" w:themeColor="text1"/>
          <w:spacing w:val="-2"/>
          <w:sz w:val="18"/>
          <w:szCs w:val="18"/>
        </w:rPr>
        <w:t xml:space="preserve">: </w:t>
      </w:r>
      <w:r w:rsidRPr="00BE7B44">
        <w:rPr>
          <w:rFonts w:ascii="Arial" w:hAnsi="Arial" w:cs="Arial"/>
          <w:bCs/>
          <w:color w:val="000000" w:themeColor="text1"/>
          <w:spacing w:val="-2"/>
          <w:sz w:val="18"/>
          <w:szCs w:val="18"/>
        </w:rPr>
        <w:tab/>
        <w:t xml:space="preserve">T/TH    </w:t>
      </w:r>
      <w:r w:rsidR="00030A7B" w:rsidRPr="00BE7B44">
        <w:rPr>
          <w:rFonts w:ascii="Arial" w:hAnsi="Arial" w:cs="Arial"/>
          <w:bCs/>
          <w:color w:val="000000" w:themeColor="text1"/>
          <w:spacing w:val="-2"/>
          <w:sz w:val="18"/>
          <w:szCs w:val="18"/>
        </w:rPr>
        <w:t xml:space="preserve"> </w:t>
      </w:r>
      <w:r w:rsidR="006260D7" w:rsidRPr="00BE7B44">
        <w:rPr>
          <w:rFonts w:ascii="Arial" w:hAnsi="Arial" w:cs="Arial"/>
          <w:bCs/>
          <w:color w:val="000000" w:themeColor="text1"/>
          <w:spacing w:val="-2"/>
          <w:sz w:val="18"/>
          <w:szCs w:val="18"/>
        </w:rPr>
        <w:t xml:space="preserve"> </w:t>
      </w:r>
      <w:r w:rsidR="00030A7B" w:rsidRPr="00BE7B44">
        <w:rPr>
          <w:rFonts w:ascii="Arial" w:hAnsi="Arial" w:cs="Arial"/>
          <w:bCs/>
          <w:color w:val="000000" w:themeColor="text1"/>
          <w:spacing w:val="-2"/>
          <w:sz w:val="18"/>
          <w:szCs w:val="18"/>
        </w:rPr>
        <w:t xml:space="preserve"> </w:t>
      </w:r>
      <w:r w:rsidR="006260D7" w:rsidRPr="00BE7B44">
        <w:rPr>
          <w:rFonts w:ascii="Arial" w:hAnsi="Arial" w:cs="Arial"/>
          <w:bCs/>
          <w:color w:val="000000" w:themeColor="text1"/>
          <w:spacing w:val="-2"/>
          <w:sz w:val="18"/>
          <w:szCs w:val="18"/>
        </w:rPr>
        <w:t>9</w:t>
      </w:r>
      <w:r w:rsidR="00A36C00" w:rsidRPr="00BE7B44">
        <w:rPr>
          <w:rFonts w:ascii="Arial" w:hAnsi="Arial" w:cs="Arial"/>
          <w:bCs/>
          <w:color w:val="000000" w:themeColor="text1"/>
          <w:spacing w:val="-2"/>
          <w:sz w:val="18"/>
          <w:szCs w:val="18"/>
        </w:rPr>
        <w:t>:3</w:t>
      </w:r>
      <w:r w:rsidR="006260D7" w:rsidRPr="00BE7B44">
        <w:rPr>
          <w:rFonts w:ascii="Arial" w:hAnsi="Arial" w:cs="Arial"/>
          <w:bCs/>
          <w:color w:val="000000" w:themeColor="text1"/>
          <w:spacing w:val="-2"/>
          <w:sz w:val="18"/>
          <w:szCs w:val="18"/>
        </w:rPr>
        <w:t>5</w:t>
      </w:r>
      <w:r w:rsidR="00A36C00" w:rsidRPr="00BE7B44">
        <w:rPr>
          <w:rFonts w:ascii="Arial" w:hAnsi="Arial" w:cs="Arial"/>
          <w:bCs/>
          <w:color w:val="000000" w:themeColor="text1"/>
          <w:spacing w:val="-2"/>
          <w:sz w:val="18"/>
          <w:szCs w:val="18"/>
        </w:rPr>
        <w:t xml:space="preserve"> </w:t>
      </w:r>
      <w:r w:rsidR="004B10E8" w:rsidRPr="00BE7B44">
        <w:rPr>
          <w:rFonts w:ascii="Arial" w:hAnsi="Arial" w:cs="Arial"/>
          <w:bCs/>
          <w:color w:val="000000" w:themeColor="text1"/>
          <w:spacing w:val="-2"/>
          <w:sz w:val="18"/>
          <w:szCs w:val="18"/>
        </w:rPr>
        <w:t>–</w:t>
      </w:r>
      <w:r w:rsidR="00951C0D" w:rsidRPr="00BE7B44">
        <w:rPr>
          <w:rFonts w:ascii="Arial" w:hAnsi="Arial" w:cs="Arial"/>
          <w:bCs/>
          <w:color w:val="000000" w:themeColor="text1"/>
          <w:spacing w:val="-2"/>
          <w:sz w:val="18"/>
          <w:szCs w:val="18"/>
        </w:rPr>
        <w:t xml:space="preserve"> 1</w:t>
      </w:r>
      <w:r w:rsidR="004B10E8" w:rsidRPr="00BE7B44">
        <w:rPr>
          <w:rFonts w:ascii="Arial" w:hAnsi="Arial" w:cs="Arial"/>
          <w:bCs/>
          <w:color w:val="000000" w:themeColor="text1"/>
          <w:spacing w:val="-2"/>
          <w:sz w:val="18"/>
          <w:szCs w:val="18"/>
        </w:rPr>
        <w:t>1:25</w:t>
      </w:r>
      <w:r w:rsidR="00A36C00" w:rsidRPr="00BE7B44">
        <w:rPr>
          <w:rFonts w:ascii="Arial" w:hAnsi="Arial" w:cs="Arial"/>
          <w:bCs/>
          <w:color w:val="000000" w:themeColor="text1"/>
          <w:spacing w:val="-2"/>
          <w:sz w:val="18"/>
          <w:szCs w:val="18"/>
        </w:rPr>
        <w:t xml:space="preserve"> p.m. </w:t>
      </w:r>
      <w:r w:rsidR="00D64AAB" w:rsidRPr="00BE7B44">
        <w:rPr>
          <w:rFonts w:ascii="Arial" w:hAnsi="Arial" w:cs="Arial"/>
          <w:bCs/>
          <w:color w:val="000000" w:themeColor="text1"/>
          <w:spacing w:val="-2"/>
          <w:sz w:val="18"/>
          <w:szCs w:val="18"/>
        </w:rPr>
        <w:t xml:space="preserve">ART </w:t>
      </w:r>
      <w:r w:rsidR="00EE0DD5" w:rsidRPr="00BE7B44">
        <w:rPr>
          <w:rFonts w:ascii="Arial" w:hAnsi="Arial" w:cs="Arial"/>
          <w:bCs/>
          <w:color w:val="000000" w:themeColor="text1"/>
          <w:spacing w:val="-2"/>
          <w:sz w:val="18"/>
          <w:szCs w:val="18"/>
        </w:rPr>
        <w:t>260</w:t>
      </w:r>
    </w:p>
    <w:p w14:paraId="0BDD1AF8" w14:textId="6C3CD0F5" w:rsidR="00A36C00" w:rsidRPr="00BE7B44" w:rsidRDefault="00A36C00" w:rsidP="00D07EE1">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bCs/>
          <w:color w:val="000000" w:themeColor="text1"/>
          <w:spacing w:val="-2"/>
          <w:sz w:val="18"/>
          <w:szCs w:val="18"/>
        </w:rPr>
      </w:pPr>
      <w:r w:rsidRPr="00BE7B44">
        <w:rPr>
          <w:rFonts w:ascii="Arial" w:hAnsi="Arial" w:cs="Arial"/>
          <w:bCs/>
          <w:i/>
          <w:color w:val="000000" w:themeColor="text1"/>
          <w:spacing w:val="-2"/>
          <w:sz w:val="18"/>
          <w:szCs w:val="18"/>
        </w:rPr>
        <w:t>Lab/502</w:t>
      </w:r>
      <w:r w:rsidRPr="00BE7B44">
        <w:rPr>
          <w:rFonts w:ascii="Arial" w:hAnsi="Arial" w:cs="Arial"/>
          <w:bCs/>
          <w:color w:val="000000" w:themeColor="text1"/>
          <w:spacing w:val="-2"/>
          <w:sz w:val="18"/>
          <w:szCs w:val="18"/>
        </w:rPr>
        <w:t xml:space="preserve">: </w:t>
      </w:r>
      <w:r w:rsidR="00030A7B" w:rsidRPr="00BE7B44">
        <w:rPr>
          <w:rFonts w:ascii="Arial" w:hAnsi="Arial" w:cs="Arial"/>
          <w:bCs/>
          <w:color w:val="000000" w:themeColor="text1"/>
          <w:spacing w:val="-2"/>
          <w:sz w:val="18"/>
          <w:szCs w:val="18"/>
        </w:rPr>
        <w:tab/>
      </w:r>
      <w:r w:rsidR="006759AB" w:rsidRPr="00BE7B44">
        <w:rPr>
          <w:rFonts w:ascii="Arial" w:hAnsi="Arial" w:cs="Arial"/>
          <w:bCs/>
          <w:color w:val="000000" w:themeColor="text1"/>
          <w:spacing w:val="-2"/>
          <w:sz w:val="18"/>
          <w:szCs w:val="18"/>
        </w:rPr>
        <w:t>T/TH</w:t>
      </w:r>
      <w:r w:rsidR="006759AB" w:rsidRPr="00BE7B44">
        <w:rPr>
          <w:rFonts w:ascii="Arial" w:hAnsi="Arial" w:cs="Arial"/>
          <w:bCs/>
          <w:color w:val="000000" w:themeColor="text1"/>
          <w:spacing w:val="-2"/>
          <w:sz w:val="18"/>
          <w:szCs w:val="18"/>
        </w:rPr>
        <w:tab/>
      </w:r>
      <w:r w:rsidRPr="00BE7B44">
        <w:rPr>
          <w:rFonts w:ascii="Arial" w:hAnsi="Arial" w:cs="Arial"/>
          <w:bCs/>
          <w:color w:val="000000" w:themeColor="text1"/>
          <w:spacing w:val="-2"/>
          <w:sz w:val="18"/>
          <w:szCs w:val="18"/>
        </w:rPr>
        <w:t>1</w:t>
      </w:r>
      <w:r w:rsidR="00284C65" w:rsidRPr="00BE7B44">
        <w:rPr>
          <w:rFonts w:ascii="Arial" w:hAnsi="Arial" w:cs="Arial"/>
          <w:bCs/>
          <w:color w:val="000000" w:themeColor="text1"/>
          <w:spacing w:val="-2"/>
          <w:sz w:val="18"/>
          <w:szCs w:val="18"/>
        </w:rPr>
        <w:t>2</w:t>
      </w:r>
      <w:r w:rsidRPr="00BE7B44">
        <w:rPr>
          <w:rFonts w:ascii="Arial" w:hAnsi="Arial" w:cs="Arial"/>
          <w:bCs/>
          <w:color w:val="000000" w:themeColor="text1"/>
          <w:spacing w:val="-2"/>
          <w:sz w:val="18"/>
          <w:szCs w:val="18"/>
        </w:rPr>
        <w:t>:</w:t>
      </w:r>
      <w:r w:rsidR="00284C65" w:rsidRPr="00BE7B44">
        <w:rPr>
          <w:rFonts w:ascii="Arial" w:hAnsi="Arial" w:cs="Arial"/>
          <w:bCs/>
          <w:color w:val="000000" w:themeColor="text1"/>
          <w:spacing w:val="-2"/>
          <w:sz w:val="18"/>
          <w:szCs w:val="18"/>
        </w:rPr>
        <w:t>45</w:t>
      </w:r>
      <w:r w:rsidRPr="00BE7B44">
        <w:rPr>
          <w:rFonts w:ascii="Arial" w:hAnsi="Arial" w:cs="Arial"/>
          <w:bCs/>
          <w:color w:val="000000" w:themeColor="text1"/>
          <w:spacing w:val="-2"/>
          <w:sz w:val="18"/>
          <w:szCs w:val="18"/>
        </w:rPr>
        <w:t xml:space="preserve"> </w:t>
      </w:r>
      <w:r w:rsidR="006759AB" w:rsidRPr="00BE7B44">
        <w:rPr>
          <w:rFonts w:ascii="Arial" w:hAnsi="Arial" w:cs="Arial"/>
          <w:bCs/>
          <w:color w:val="000000" w:themeColor="text1"/>
          <w:spacing w:val="-2"/>
          <w:sz w:val="18"/>
          <w:szCs w:val="18"/>
        </w:rPr>
        <w:t>-</w:t>
      </w:r>
      <w:r w:rsidRPr="00BE7B44">
        <w:rPr>
          <w:rFonts w:ascii="Arial" w:hAnsi="Arial" w:cs="Arial"/>
          <w:bCs/>
          <w:color w:val="000000" w:themeColor="text1"/>
          <w:spacing w:val="-2"/>
          <w:sz w:val="18"/>
          <w:szCs w:val="18"/>
        </w:rPr>
        <w:t xml:space="preserve"> </w:t>
      </w:r>
      <w:r w:rsidR="00284C65" w:rsidRPr="00BE7B44">
        <w:rPr>
          <w:rFonts w:ascii="Arial" w:hAnsi="Arial" w:cs="Arial"/>
          <w:bCs/>
          <w:color w:val="000000" w:themeColor="text1"/>
          <w:spacing w:val="-2"/>
          <w:sz w:val="18"/>
          <w:szCs w:val="18"/>
        </w:rPr>
        <w:t>2</w:t>
      </w:r>
      <w:r w:rsidRPr="00BE7B44">
        <w:rPr>
          <w:rFonts w:ascii="Arial" w:hAnsi="Arial" w:cs="Arial"/>
          <w:bCs/>
          <w:color w:val="000000" w:themeColor="text1"/>
          <w:spacing w:val="-2"/>
          <w:sz w:val="18"/>
          <w:szCs w:val="18"/>
        </w:rPr>
        <w:t>:</w:t>
      </w:r>
      <w:r w:rsidR="00284C65" w:rsidRPr="00BE7B44">
        <w:rPr>
          <w:rFonts w:ascii="Arial" w:hAnsi="Arial" w:cs="Arial"/>
          <w:bCs/>
          <w:color w:val="000000" w:themeColor="text1"/>
          <w:spacing w:val="-2"/>
          <w:sz w:val="18"/>
          <w:szCs w:val="18"/>
        </w:rPr>
        <w:t>35</w:t>
      </w:r>
      <w:r w:rsidRPr="00BE7B44">
        <w:rPr>
          <w:rFonts w:ascii="Arial" w:hAnsi="Arial" w:cs="Arial"/>
          <w:bCs/>
          <w:color w:val="000000" w:themeColor="text1"/>
          <w:spacing w:val="-2"/>
          <w:sz w:val="18"/>
          <w:szCs w:val="18"/>
        </w:rPr>
        <w:t xml:space="preserve"> p.m. </w:t>
      </w:r>
      <w:r w:rsidR="00D64AAB" w:rsidRPr="00BE7B44">
        <w:rPr>
          <w:rFonts w:ascii="Arial" w:hAnsi="Arial" w:cs="Arial"/>
          <w:bCs/>
          <w:color w:val="000000" w:themeColor="text1"/>
          <w:spacing w:val="-2"/>
          <w:sz w:val="18"/>
          <w:szCs w:val="18"/>
        </w:rPr>
        <w:t xml:space="preserve">ART </w:t>
      </w:r>
      <w:r w:rsidR="00EE0DD5" w:rsidRPr="00BE7B44">
        <w:rPr>
          <w:rFonts w:ascii="Arial" w:hAnsi="Arial" w:cs="Arial"/>
          <w:bCs/>
          <w:color w:val="000000" w:themeColor="text1"/>
          <w:spacing w:val="-2"/>
          <w:sz w:val="18"/>
          <w:szCs w:val="18"/>
        </w:rPr>
        <w:t>260</w:t>
      </w:r>
    </w:p>
    <w:p w14:paraId="3C605AA9" w14:textId="77777777" w:rsidR="009A0FE3" w:rsidRPr="009A0FE3" w:rsidRDefault="009A0FE3">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Cs/>
          <w:spacing w:val="-2"/>
          <w:sz w:val="18"/>
          <w:szCs w:val="18"/>
        </w:rPr>
      </w:pPr>
    </w:p>
    <w:p w14:paraId="6FAAA24B" w14:textId="77777777" w:rsidR="004D0C73" w:rsidRDefault="004D0C73">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bCs/>
          <w:spacing w:val="-2"/>
          <w:sz w:val="18"/>
          <w:szCs w:val="18"/>
        </w:rPr>
      </w:pPr>
      <w:r>
        <w:rPr>
          <w:rFonts w:ascii="Arial" w:hAnsi="Arial" w:cs="Arial"/>
          <w:b/>
          <w:bCs/>
          <w:spacing w:val="-2"/>
          <w:sz w:val="18"/>
          <w:szCs w:val="18"/>
        </w:rPr>
        <w:t>REQUIRED TEXT</w:t>
      </w:r>
    </w:p>
    <w:p w14:paraId="0EE3FBAB" w14:textId="23CAA517" w:rsidR="004D0C73" w:rsidRDefault="0003785C" w:rsidP="00FC0D52">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spacing w:val="-2"/>
          <w:sz w:val="18"/>
          <w:szCs w:val="18"/>
        </w:rPr>
      </w:pPr>
      <w:r w:rsidRPr="009E5161">
        <w:rPr>
          <w:rFonts w:ascii="Arial" w:hAnsi="Arial" w:cs="Arial"/>
          <w:spacing w:val="-2"/>
          <w:sz w:val="18"/>
          <w:szCs w:val="18"/>
        </w:rPr>
        <w:t>Hammon, S.K</w:t>
      </w:r>
      <w:r w:rsidR="00C53018">
        <w:rPr>
          <w:rFonts w:ascii="Arial" w:hAnsi="Arial" w:cs="Arial"/>
          <w:spacing w:val="-2"/>
          <w:sz w:val="18"/>
          <w:szCs w:val="18"/>
        </w:rPr>
        <w:t>.</w:t>
      </w:r>
      <w:r w:rsidRPr="009E5161">
        <w:rPr>
          <w:rFonts w:ascii="Arial" w:hAnsi="Arial" w:cs="Arial"/>
          <w:spacing w:val="-2"/>
          <w:sz w:val="18"/>
          <w:szCs w:val="18"/>
        </w:rPr>
        <w:t xml:space="preserve"> and Kennon, K.E.</w:t>
      </w:r>
      <w:r w:rsidR="007671FD" w:rsidRPr="009E5161">
        <w:rPr>
          <w:rFonts w:ascii="Arial" w:hAnsi="Arial" w:cs="Arial"/>
          <w:spacing w:val="-2"/>
          <w:sz w:val="18"/>
          <w:szCs w:val="18"/>
        </w:rPr>
        <w:t xml:space="preserve"> (varied) </w:t>
      </w:r>
      <w:r w:rsidR="007671FD" w:rsidRPr="009E5161">
        <w:rPr>
          <w:rFonts w:ascii="Arial" w:hAnsi="Arial" w:cs="Arial"/>
          <w:i/>
          <w:iCs/>
          <w:spacing w:val="-2"/>
          <w:sz w:val="18"/>
          <w:szCs w:val="18"/>
        </w:rPr>
        <w:t>The codes guidebook</w:t>
      </w:r>
      <w:r w:rsidR="009E5161" w:rsidRPr="009E5161">
        <w:rPr>
          <w:rFonts w:ascii="Arial" w:hAnsi="Arial" w:cs="Arial"/>
          <w:i/>
          <w:iCs/>
          <w:spacing w:val="-2"/>
          <w:sz w:val="18"/>
          <w:szCs w:val="18"/>
        </w:rPr>
        <w:t xml:space="preserve"> for interiors</w:t>
      </w:r>
      <w:r w:rsidR="009E5161">
        <w:rPr>
          <w:rFonts w:ascii="Arial" w:hAnsi="Arial" w:cs="Arial"/>
          <w:b/>
          <w:bCs/>
          <w:spacing w:val="-2"/>
          <w:sz w:val="18"/>
          <w:szCs w:val="18"/>
        </w:rPr>
        <w:t xml:space="preserve">. </w:t>
      </w:r>
      <w:r w:rsidR="00D0493E" w:rsidRPr="00FC0D52">
        <w:rPr>
          <w:rFonts w:ascii="Arial" w:hAnsi="Arial" w:cs="Arial"/>
          <w:spacing w:val="-2"/>
          <w:sz w:val="18"/>
          <w:szCs w:val="18"/>
        </w:rPr>
        <w:t>New Jersey</w:t>
      </w:r>
      <w:r w:rsidR="00595BE3" w:rsidRPr="00FC0D52">
        <w:rPr>
          <w:rFonts w:ascii="Arial" w:hAnsi="Arial" w:cs="Arial"/>
          <w:spacing w:val="-2"/>
          <w:sz w:val="18"/>
          <w:szCs w:val="18"/>
        </w:rPr>
        <w:t>: John Wiley &amp; Sons</w:t>
      </w:r>
      <w:r w:rsidR="00FC0D52" w:rsidRPr="00FC0D52">
        <w:rPr>
          <w:rFonts w:ascii="Arial" w:hAnsi="Arial" w:cs="Arial"/>
          <w:spacing w:val="-2"/>
          <w:sz w:val="18"/>
          <w:szCs w:val="18"/>
        </w:rPr>
        <w:t>.</w:t>
      </w:r>
    </w:p>
    <w:p w14:paraId="26B9B7F3" w14:textId="37125789" w:rsidR="005B17B4" w:rsidRPr="00FC0D52" w:rsidRDefault="005B17B4" w:rsidP="00FC0D52">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spacing w:val="-2"/>
          <w:sz w:val="18"/>
          <w:szCs w:val="18"/>
        </w:rPr>
      </w:pPr>
      <w:r>
        <w:rPr>
          <w:rFonts w:ascii="Arial" w:hAnsi="Arial" w:cs="Arial"/>
          <w:spacing w:val="-2"/>
          <w:sz w:val="18"/>
          <w:szCs w:val="18"/>
        </w:rPr>
        <w:t xml:space="preserve">Hammon, S.K. and Kennon, K.E. (varied) </w:t>
      </w:r>
      <w:r w:rsidR="00862D5A" w:rsidRPr="002945E6">
        <w:rPr>
          <w:rFonts w:ascii="Arial" w:hAnsi="Arial" w:cs="Arial"/>
          <w:i/>
          <w:iCs/>
          <w:spacing w:val="-2"/>
          <w:sz w:val="18"/>
          <w:szCs w:val="18"/>
        </w:rPr>
        <w:t>The codes study guide for interiors</w:t>
      </w:r>
      <w:r w:rsidR="00862D5A">
        <w:rPr>
          <w:rFonts w:ascii="Arial" w:hAnsi="Arial" w:cs="Arial"/>
          <w:spacing w:val="-2"/>
          <w:sz w:val="18"/>
          <w:szCs w:val="18"/>
        </w:rPr>
        <w:t>. New Jersey: John Wiley &amp; Sons.</w:t>
      </w:r>
    </w:p>
    <w:p w14:paraId="5782D292" w14:textId="737F2490" w:rsidR="00E65D3E" w:rsidRPr="009A0FE3" w:rsidRDefault="004A27CE">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spacing w:val="-2"/>
          <w:sz w:val="18"/>
          <w:szCs w:val="18"/>
        </w:rPr>
      </w:pPr>
      <w:r>
        <w:rPr>
          <w:rFonts w:ascii="Arial" w:hAnsi="Arial" w:cs="Arial"/>
          <w:b/>
          <w:bCs/>
          <w:spacing w:val="-2"/>
          <w:sz w:val="18"/>
          <w:szCs w:val="18"/>
        </w:rPr>
        <w:t>SUGGEST</w:t>
      </w:r>
      <w:r w:rsidR="00913020" w:rsidRPr="009A0FE3">
        <w:rPr>
          <w:rFonts w:ascii="Arial" w:hAnsi="Arial" w:cs="Arial"/>
          <w:b/>
          <w:bCs/>
          <w:spacing w:val="-2"/>
          <w:sz w:val="18"/>
          <w:szCs w:val="18"/>
        </w:rPr>
        <w:t xml:space="preserve">ED </w:t>
      </w:r>
      <w:r w:rsidR="00E65D3E" w:rsidRPr="009A0FE3">
        <w:rPr>
          <w:rFonts w:ascii="Arial" w:hAnsi="Arial" w:cs="Arial"/>
          <w:b/>
          <w:bCs/>
          <w:spacing w:val="-2"/>
          <w:sz w:val="18"/>
          <w:szCs w:val="18"/>
        </w:rPr>
        <w:t>TEXT</w:t>
      </w:r>
    </w:p>
    <w:p w14:paraId="50D50853" w14:textId="7940080A" w:rsidR="006759AB" w:rsidRDefault="00E669D6" w:rsidP="006759A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720" w:hanging="720"/>
        <w:rPr>
          <w:rFonts w:ascii="Arial" w:hAnsi="Arial" w:cs="Arial"/>
          <w:spacing w:val="-2"/>
          <w:sz w:val="18"/>
          <w:szCs w:val="18"/>
        </w:rPr>
      </w:pPr>
      <w:r>
        <w:rPr>
          <w:rFonts w:ascii="Arial" w:hAnsi="Arial" w:cs="Arial"/>
          <w:spacing w:val="-2"/>
          <w:sz w:val="18"/>
          <w:szCs w:val="18"/>
        </w:rPr>
        <w:t>Bakker, M. L.</w:t>
      </w:r>
      <w:r w:rsidR="00F1440D" w:rsidRPr="009A0FE3">
        <w:rPr>
          <w:rFonts w:ascii="Arial" w:hAnsi="Arial" w:cs="Arial"/>
          <w:spacing w:val="-2"/>
          <w:sz w:val="18"/>
          <w:szCs w:val="18"/>
        </w:rPr>
        <w:t xml:space="preserve"> </w:t>
      </w:r>
      <w:r w:rsidR="00D33959" w:rsidRPr="009A0FE3">
        <w:rPr>
          <w:rFonts w:ascii="Arial" w:hAnsi="Arial" w:cs="Arial"/>
          <w:spacing w:val="-2"/>
          <w:sz w:val="18"/>
          <w:szCs w:val="18"/>
        </w:rPr>
        <w:t>(20</w:t>
      </w:r>
      <w:r w:rsidR="00F73190">
        <w:rPr>
          <w:rFonts w:ascii="Arial" w:hAnsi="Arial" w:cs="Arial"/>
          <w:spacing w:val="-2"/>
          <w:sz w:val="18"/>
          <w:szCs w:val="18"/>
        </w:rPr>
        <w:t>25</w:t>
      </w:r>
      <w:r w:rsidR="00D33959" w:rsidRPr="009A0FE3">
        <w:rPr>
          <w:rFonts w:ascii="Arial" w:hAnsi="Arial" w:cs="Arial"/>
          <w:spacing w:val="-2"/>
          <w:sz w:val="18"/>
          <w:szCs w:val="18"/>
        </w:rPr>
        <w:t xml:space="preserve">). </w:t>
      </w:r>
      <w:r>
        <w:rPr>
          <w:rFonts w:ascii="Arial" w:hAnsi="Arial" w:cs="Arial"/>
          <w:i/>
          <w:spacing w:val="-2"/>
          <w:sz w:val="18"/>
          <w:szCs w:val="18"/>
        </w:rPr>
        <w:t>Space planning for commercial office interiors</w:t>
      </w:r>
      <w:r w:rsidR="00FD37BF">
        <w:rPr>
          <w:rFonts w:ascii="Arial" w:hAnsi="Arial" w:cs="Arial"/>
          <w:i/>
          <w:spacing w:val="-2"/>
          <w:sz w:val="18"/>
          <w:szCs w:val="18"/>
        </w:rPr>
        <w:t xml:space="preserve">, </w:t>
      </w:r>
      <w:r w:rsidR="00F73190">
        <w:rPr>
          <w:rFonts w:ascii="Arial" w:hAnsi="Arial" w:cs="Arial"/>
          <w:i/>
          <w:spacing w:val="-2"/>
          <w:sz w:val="18"/>
          <w:szCs w:val="18"/>
        </w:rPr>
        <w:t>3</w:t>
      </w:r>
      <w:r w:rsidR="00D2471C">
        <w:rPr>
          <w:rFonts w:ascii="Arial" w:hAnsi="Arial" w:cs="Arial"/>
          <w:i/>
          <w:spacing w:val="-2"/>
          <w:sz w:val="18"/>
          <w:szCs w:val="18"/>
          <w:vertAlign w:val="superscript"/>
        </w:rPr>
        <w:t>rd</w:t>
      </w:r>
      <w:r w:rsidR="00FD37BF">
        <w:rPr>
          <w:rFonts w:ascii="Arial" w:hAnsi="Arial" w:cs="Arial"/>
          <w:i/>
          <w:spacing w:val="-2"/>
          <w:sz w:val="18"/>
          <w:szCs w:val="18"/>
        </w:rPr>
        <w:t xml:space="preserve"> Ed.</w:t>
      </w:r>
      <w:r w:rsidR="00522CD4">
        <w:rPr>
          <w:rFonts w:ascii="Arial" w:hAnsi="Arial" w:cs="Arial"/>
          <w:i/>
          <w:spacing w:val="-2"/>
          <w:sz w:val="18"/>
          <w:szCs w:val="18"/>
        </w:rPr>
        <w:t xml:space="preserve"> e-book available.</w:t>
      </w:r>
      <w:r w:rsidR="00D33959" w:rsidRPr="009A0FE3">
        <w:rPr>
          <w:rFonts w:ascii="Arial" w:hAnsi="Arial" w:cs="Arial"/>
          <w:spacing w:val="-2"/>
          <w:sz w:val="18"/>
          <w:szCs w:val="18"/>
        </w:rPr>
        <w:t xml:space="preserve"> </w:t>
      </w:r>
      <w:r w:rsidR="000D49EE">
        <w:rPr>
          <w:rFonts w:ascii="Arial" w:hAnsi="Arial" w:cs="Arial"/>
          <w:spacing w:val="-2"/>
          <w:sz w:val="18"/>
          <w:szCs w:val="18"/>
        </w:rPr>
        <w:t>N</w:t>
      </w:r>
      <w:r w:rsidR="00F1440D" w:rsidRPr="009A0FE3">
        <w:rPr>
          <w:rFonts w:ascii="Arial" w:hAnsi="Arial" w:cs="Arial"/>
          <w:spacing w:val="-2"/>
          <w:sz w:val="18"/>
          <w:szCs w:val="18"/>
        </w:rPr>
        <w:t>ew York</w:t>
      </w:r>
      <w:r w:rsidR="00D33959" w:rsidRPr="009A0FE3">
        <w:rPr>
          <w:rFonts w:ascii="Arial" w:hAnsi="Arial" w:cs="Arial"/>
          <w:spacing w:val="-2"/>
          <w:sz w:val="18"/>
          <w:szCs w:val="18"/>
        </w:rPr>
        <w:t xml:space="preserve">: </w:t>
      </w:r>
      <w:r w:rsidR="00F1440D" w:rsidRPr="009A0FE3">
        <w:rPr>
          <w:rFonts w:ascii="Arial" w:hAnsi="Arial" w:cs="Arial"/>
          <w:spacing w:val="-2"/>
          <w:sz w:val="18"/>
          <w:szCs w:val="18"/>
        </w:rPr>
        <w:t>Fairchild Books</w:t>
      </w:r>
      <w:r w:rsidR="00FD37BF">
        <w:rPr>
          <w:rFonts w:ascii="Arial" w:hAnsi="Arial" w:cs="Arial"/>
          <w:spacing w:val="-2"/>
          <w:sz w:val="18"/>
          <w:szCs w:val="18"/>
        </w:rPr>
        <w:t xml:space="preserve"> </w:t>
      </w:r>
    </w:p>
    <w:p w14:paraId="17AD3777" w14:textId="77777777" w:rsidR="00E65D3E" w:rsidRPr="009A0FE3" w:rsidRDefault="002400CF" w:rsidP="006759A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720" w:hanging="720"/>
        <w:rPr>
          <w:rFonts w:ascii="Arial" w:hAnsi="Arial" w:cs="Arial"/>
          <w:spacing w:val="-2"/>
          <w:sz w:val="18"/>
          <w:szCs w:val="18"/>
        </w:rPr>
      </w:pPr>
      <w:r>
        <w:rPr>
          <w:rFonts w:ascii="Arial" w:hAnsi="Arial" w:cs="Arial"/>
          <w:spacing w:val="-2"/>
          <w:sz w:val="18"/>
          <w:szCs w:val="18"/>
        </w:rPr>
        <w:t xml:space="preserve"> </w:t>
      </w:r>
    </w:p>
    <w:p w14:paraId="6B358581" w14:textId="57DFAE41" w:rsidR="00F12111" w:rsidRPr="00B35916" w:rsidRDefault="00913020" w:rsidP="00550793">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bCs/>
          <w:spacing w:val="-2"/>
          <w:sz w:val="16"/>
          <w:szCs w:val="16"/>
        </w:rPr>
      </w:pPr>
      <w:r w:rsidRPr="00B35916">
        <w:rPr>
          <w:rFonts w:ascii="Arial" w:hAnsi="Arial" w:cs="Arial"/>
          <w:b/>
          <w:spacing w:val="-2"/>
          <w:sz w:val="18"/>
          <w:szCs w:val="18"/>
        </w:rPr>
        <w:t>SUPPORTING TEXTS</w:t>
      </w:r>
      <w:r w:rsidR="00B15998" w:rsidRPr="00B35916">
        <w:rPr>
          <w:rFonts w:ascii="Arial" w:hAnsi="Arial" w:cs="Arial"/>
          <w:b/>
          <w:spacing w:val="-2"/>
          <w:sz w:val="18"/>
          <w:szCs w:val="18"/>
        </w:rPr>
        <w:t xml:space="preserve"> </w:t>
      </w:r>
      <w:r w:rsidR="00B15998" w:rsidRPr="00B35916">
        <w:rPr>
          <w:rFonts w:ascii="Arial" w:hAnsi="Arial" w:cs="Arial"/>
          <w:spacing w:val="-2"/>
          <w:sz w:val="16"/>
          <w:szCs w:val="16"/>
        </w:rPr>
        <w:t>(</w:t>
      </w:r>
      <w:r w:rsidR="0025523D" w:rsidRPr="00B35916">
        <w:rPr>
          <w:rFonts w:ascii="Arial" w:hAnsi="Arial" w:cs="Arial"/>
          <w:spacing w:val="-2"/>
          <w:sz w:val="16"/>
          <w:szCs w:val="16"/>
        </w:rPr>
        <w:t>from</w:t>
      </w:r>
      <w:r w:rsidR="00B15998" w:rsidRPr="00B35916">
        <w:rPr>
          <w:rFonts w:ascii="Arial" w:hAnsi="Arial" w:cs="Arial"/>
          <w:spacing w:val="-2"/>
          <w:sz w:val="16"/>
          <w:szCs w:val="16"/>
        </w:rPr>
        <w:t xml:space="preserve"> previous courses; available through</w:t>
      </w:r>
      <w:r w:rsidR="00712F75" w:rsidRPr="00B35916">
        <w:rPr>
          <w:rFonts w:ascii="Arial" w:hAnsi="Arial" w:cs="Arial"/>
          <w:spacing w:val="-2"/>
          <w:sz w:val="16"/>
          <w:szCs w:val="16"/>
        </w:rPr>
        <w:t xml:space="preserve"> Gough Space</w:t>
      </w:r>
      <w:r w:rsidR="00B15998" w:rsidRPr="00B35916">
        <w:rPr>
          <w:rFonts w:ascii="Arial" w:hAnsi="Arial" w:cs="Arial"/>
          <w:spacing w:val="-2"/>
          <w:sz w:val="16"/>
          <w:szCs w:val="16"/>
        </w:rPr>
        <w:t xml:space="preserve"> </w:t>
      </w:r>
      <w:r w:rsidR="0025523D" w:rsidRPr="00B35916">
        <w:rPr>
          <w:rFonts w:ascii="Arial" w:hAnsi="Arial" w:cs="Arial"/>
          <w:spacing w:val="-2"/>
          <w:sz w:val="16"/>
          <w:szCs w:val="16"/>
        </w:rPr>
        <w:t xml:space="preserve">and </w:t>
      </w:r>
      <w:r w:rsidR="0025523D" w:rsidRPr="00B35916">
        <w:rPr>
          <w:rFonts w:ascii="Arial" w:hAnsi="Arial" w:cs="Arial"/>
          <w:b/>
          <w:bCs/>
          <w:spacing w:val="-2"/>
          <w:sz w:val="16"/>
          <w:szCs w:val="16"/>
        </w:rPr>
        <w:t>UNT Library</w:t>
      </w:r>
      <w:r w:rsidR="0025523D" w:rsidRPr="00B35916">
        <w:rPr>
          <w:rFonts w:ascii="Arial" w:hAnsi="Arial" w:cs="Arial"/>
          <w:spacing w:val="-2"/>
          <w:sz w:val="16"/>
          <w:szCs w:val="16"/>
        </w:rPr>
        <w:t xml:space="preserve"> </w:t>
      </w:r>
      <w:r w:rsidR="00544F51" w:rsidRPr="00B35916">
        <w:rPr>
          <w:rFonts w:ascii="Arial" w:hAnsi="Arial" w:cs="Arial"/>
          <w:b/>
          <w:bCs/>
          <w:spacing w:val="-2"/>
          <w:sz w:val="16"/>
          <w:szCs w:val="16"/>
        </w:rPr>
        <w:t>Catalogue</w:t>
      </w:r>
      <w:r w:rsidR="00544F51" w:rsidRPr="00B35916">
        <w:rPr>
          <w:rFonts w:ascii="Arial" w:hAnsi="Arial" w:cs="Arial"/>
          <w:spacing w:val="-2"/>
          <w:sz w:val="16"/>
          <w:szCs w:val="16"/>
        </w:rPr>
        <w:t xml:space="preserve">, </w:t>
      </w:r>
      <w:hyperlink r:id="rId11" w:history="1">
        <w:r w:rsidR="00DA42A0" w:rsidRPr="00B35916">
          <w:rPr>
            <w:sz w:val="16"/>
            <w:szCs w:val="16"/>
            <w:u w:val="single"/>
          </w:rPr>
          <w:t>University Libraries - UNT</w:t>
        </w:r>
      </w:hyperlink>
      <w:r w:rsidR="0059079E" w:rsidRPr="00B35916">
        <w:rPr>
          <w:sz w:val="16"/>
          <w:szCs w:val="16"/>
        </w:rPr>
        <w:t xml:space="preserve"> </w:t>
      </w:r>
      <w:r w:rsidR="00F92F4D" w:rsidRPr="00B35916">
        <w:rPr>
          <w:sz w:val="16"/>
          <w:szCs w:val="16"/>
        </w:rPr>
        <w:t xml:space="preserve">, </w:t>
      </w:r>
      <w:r w:rsidR="00C66127" w:rsidRPr="00B35916">
        <w:rPr>
          <w:b/>
          <w:bCs/>
          <w:sz w:val="16"/>
          <w:szCs w:val="16"/>
        </w:rPr>
        <w:t>click on Course Reserves</w:t>
      </w:r>
      <w:r w:rsidR="0041629A" w:rsidRPr="00B35916">
        <w:rPr>
          <w:b/>
          <w:bCs/>
          <w:sz w:val="16"/>
          <w:szCs w:val="16"/>
        </w:rPr>
        <w:t xml:space="preserve">; </w:t>
      </w:r>
      <w:r w:rsidR="006707D7" w:rsidRPr="00B35916">
        <w:rPr>
          <w:b/>
          <w:bCs/>
          <w:sz w:val="16"/>
          <w:szCs w:val="16"/>
        </w:rPr>
        <w:t>Scroll down to More Results; A</w:t>
      </w:r>
      <w:r w:rsidR="00B35916" w:rsidRPr="00B35916">
        <w:rPr>
          <w:b/>
          <w:bCs/>
          <w:sz w:val="16"/>
          <w:szCs w:val="16"/>
        </w:rPr>
        <w:t>DES</w:t>
      </w:r>
      <w:r w:rsidR="006707D7" w:rsidRPr="00B35916">
        <w:rPr>
          <w:b/>
          <w:bCs/>
          <w:sz w:val="16"/>
          <w:szCs w:val="16"/>
        </w:rPr>
        <w:t xml:space="preserve"> Ellis,</w:t>
      </w:r>
      <w:r w:rsidR="001C6E31" w:rsidRPr="00B35916">
        <w:rPr>
          <w:b/>
          <w:bCs/>
          <w:sz w:val="16"/>
          <w:szCs w:val="16"/>
        </w:rPr>
        <w:t xml:space="preserve"> </w:t>
      </w:r>
      <w:r w:rsidR="0041629A" w:rsidRPr="00B35916">
        <w:rPr>
          <w:b/>
          <w:bCs/>
          <w:sz w:val="16"/>
          <w:szCs w:val="16"/>
        </w:rPr>
        <w:t>2nd</w:t>
      </w:r>
      <w:r w:rsidR="00232706" w:rsidRPr="00B35916">
        <w:rPr>
          <w:b/>
          <w:bCs/>
          <w:sz w:val="16"/>
          <w:szCs w:val="16"/>
        </w:rPr>
        <w:t xml:space="preserve"> </w:t>
      </w:r>
      <w:r w:rsidR="0041629A" w:rsidRPr="00B35916">
        <w:rPr>
          <w:b/>
          <w:bCs/>
          <w:sz w:val="16"/>
          <w:szCs w:val="16"/>
        </w:rPr>
        <w:t>Record</w:t>
      </w:r>
      <w:r w:rsidR="00232706" w:rsidRPr="00B35916">
        <w:rPr>
          <w:b/>
          <w:bCs/>
          <w:sz w:val="16"/>
          <w:szCs w:val="16"/>
        </w:rPr>
        <w:t>, for Electronic Resources</w:t>
      </w:r>
    </w:p>
    <w:p w14:paraId="7F4F8552" w14:textId="5510826F" w:rsidR="00F1440D" w:rsidRPr="00B35916" w:rsidRDefault="00F1440D" w:rsidP="00294B53">
      <w:pPr>
        <w:numPr>
          <w:ilvl w:val="0"/>
          <w:numId w:val="2"/>
        </w:num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b/>
          <w:spacing w:val="-2"/>
          <w:sz w:val="18"/>
          <w:szCs w:val="18"/>
        </w:rPr>
      </w:pPr>
      <w:r w:rsidRPr="00B35916">
        <w:rPr>
          <w:i/>
          <w:sz w:val="18"/>
          <w:szCs w:val="18"/>
        </w:rPr>
        <w:t>Sustainable commercial interiors</w:t>
      </w:r>
      <w:r w:rsidR="00694E3C" w:rsidRPr="00B35916">
        <w:rPr>
          <w:i/>
          <w:sz w:val="18"/>
          <w:szCs w:val="18"/>
        </w:rPr>
        <w:t xml:space="preserve">, </w:t>
      </w:r>
      <w:r w:rsidR="00694E3C" w:rsidRPr="00B35916">
        <w:rPr>
          <w:sz w:val="18"/>
          <w:szCs w:val="18"/>
        </w:rPr>
        <w:t>2</w:t>
      </w:r>
      <w:r w:rsidR="00694E3C" w:rsidRPr="00B35916">
        <w:rPr>
          <w:sz w:val="18"/>
          <w:szCs w:val="18"/>
          <w:vertAlign w:val="superscript"/>
        </w:rPr>
        <w:t>nd</w:t>
      </w:r>
      <w:r w:rsidR="00FD37BF" w:rsidRPr="00B35916">
        <w:rPr>
          <w:sz w:val="18"/>
          <w:szCs w:val="18"/>
        </w:rPr>
        <w:t xml:space="preserve"> E</w:t>
      </w:r>
      <w:r w:rsidR="00694E3C" w:rsidRPr="00B35916">
        <w:rPr>
          <w:sz w:val="18"/>
          <w:szCs w:val="18"/>
        </w:rPr>
        <w:t>d</w:t>
      </w:r>
      <w:r w:rsidR="00694E3C" w:rsidRPr="00B35916">
        <w:rPr>
          <w:i/>
          <w:sz w:val="18"/>
          <w:szCs w:val="18"/>
        </w:rPr>
        <w:t>.</w:t>
      </w:r>
      <w:r w:rsidRPr="00B35916">
        <w:rPr>
          <w:i/>
          <w:sz w:val="18"/>
          <w:szCs w:val="18"/>
        </w:rPr>
        <w:t xml:space="preserve"> </w:t>
      </w:r>
      <w:r w:rsidRPr="00B35916">
        <w:rPr>
          <w:sz w:val="18"/>
          <w:szCs w:val="18"/>
        </w:rPr>
        <w:t>(P. Bonda &amp; K.</w:t>
      </w:r>
      <w:r w:rsidR="00407E6C" w:rsidRPr="00B35916">
        <w:rPr>
          <w:sz w:val="18"/>
          <w:szCs w:val="18"/>
        </w:rPr>
        <w:t xml:space="preserve"> Sosnowchik</w:t>
      </w:r>
      <w:r w:rsidRPr="00B35916">
        <w:rPr>
          <w:sz w:val="18"/>
          <w:szCs w:val="18"/>
        </w:rPr>
        <w:t>)</w:t>
      </w:r>
    </w:p>
    <w:p w14:paraId="28BA8484" w14:textId="5FD6CF50" w:rsidR="00792596" w:rsidRPr="00B35916" w:rsidRDefault="00792596" w:rsidP="00294B53">
      <w:pPr>
        <w:numPr>
          <w:ilvl w:val="0"/>
          <w:numId w:val="2"/>
        </w:num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b/>
          <w:spacing w:val="-2"/>
          <w:sz w:val="18"/>
          <w:szCs w:val="18"/>
        </w:rPr>
      </w:pPr>
      <w:r w:rsidRPr="00B35916">
        <w:rPr>
          <w:rFonts w:ascii="Arial" w:hAnsi="Arial" w:cs="Arial"/>
          <w:i/>
          <w:spacing w:val="-2"/>
          <w:sz w:val="18"/>
          <w:szCs w:val="18"/>
        </w:rPr>
        <w:t>The codes guidebook</w:t>
      </w:r>
      <w:r w:rsidR="0025523D" w:rsidRPr="00B35916">
        <w:rPr>
          <w:rFonts w:ascii="Arial" w:hAnsi="Arial" w:cs="Arial"/>
          <w:i/>
          <w:spacing w:val="-2"/>
          <w:sz w:val="18"/>
          <w:szCs w:val="18"/>
        </w:rPr>
        <w:t xml:space="preserve"> and study guide</w:t>
      </w:r>
      <w:r w:rsidRPr="00B35916">
        <w:rPr>
          <w:rFonts w:ascii="Arial" w:hAnsi="Arial" w:cs="Arial"/>
          <w:i/>
          <w:spacing w:val="-2"/>
          <w:sz w:val="18"/>
          <w:szCs w:val="18"/>
        </w:rPr>
        <w:t xml:space="preserve"> for interiors</w:t>
      </w:r>
      <w:r w:rsidRPr="00B35916">
        <w:rPr>
          <w:rFonts w:ascii="Arial" w:hAnsi="Arial" w:cs="Arial"/>
          <w:spacing w:val="-2"/>
          <w:sz w:val="18"/>
          <w:szCs w:val="18"/>
        </w:rPr>
        <w:t xml:space="preserve">, </w:t>
      </w:r>
      <w:r w:rsidR="005552E3" w:rsidRPr="00B35916">
        <w:rPr>
          <w:rFonts w:ascii="Arial" w:hAnsi="Arial" w:cs="Arial"/>
          <w:spacing w:val="-2"/>
          <w:sz w:val="18"/>
          <w:szCs w:val="18"/>
        </w:rPr>
        <w:t>5</w:t>
      </w:r>
      <w:r w:rsidR="005552E3" w:rsidRPr="00B35916">
        <w:rPr>
          <w:rFonts w:ascii="Arial" w:hAnsi="Arial" w:cs="Arial"/>
          <w:spacing w:val="-2"/>
          <w:sz w:val="18"/>
          <w:szCs w:val="18"/>
          <w:vertAlign w:val="superscript"/>
        </w:rPr>
        <w:t>th</w:t>
      </w:r>
      <w:r w:rsidR="005552E3" w:rsidRPr="00B35916">
        <w:rPr>
          <w:rFonts w:ascii="Arial" w:hAnsi="Arial" w:cs="Arial"/>
          <w:spacing w:val="-2"/>
          <w:sz w:val="18"/>
          <w:szCs w:val="18"/>
        </w:rPr>
        <w:t xml:space="preserve"> ed., </w:t>
      </w:r>
      <w:r w:rsidR="00694E3C" w:rsidRPr="00B35916">
        <w:rPr>
          <w:rFonts w:ascii="Arial" w:hAnsi="Arial" w:cs="Arial"/>
          <w:spacing w:val="-2"/>
          <w:sz w:val="18"/>
          <w:szCs w:val="18"/>
        </w:rPr>
        <w:t>6</w:t>
      </w:r>
      <w:r w:rsidR="000B0E6B" w:rsidRPr="00B35916">
        <w:rPr>
          <w:rFonts w:ascii="Arial" w:hAnsi="Arial" w:cs="Arial"/>
          <w:spacing w:val="-2"/>
          <w:sz w:val="18"/>
          <w:szCs w:val="18"/>
          <w:vertAlign w:val="superscript"/>
        </w:rPr>
        <w:t>th</w:t>
      </w:r>
      <w:r w:rsidR="000B0E6B" w:rsidRPr="00B35916">
        <w:rPr>
          <w:rFonts w:ascii="Arial" w:hAnsi="Arial" w:cs="Arial"/>
          <w:spacing w:val="-2"/>
          <w:sz w:val="18"/>
          <w:szCs w:val="18"/>
        </w:rPr>
        <w:t xml:space="preserve"> </w:t>
      </w:r>
      <w:r w:rsidRPr="00B35916">
        <w:rPr>
          <w:rFonts w:ascii="Arial" w:hAnsi="Arial" w:cs="Arial"/>
          <w:spacing w:val="-2"/>
          <w:sz w:val="18"/>
          <w:szCs w:val="18"/>
        </w:rPr>
        <w:t>ed</w:t>
      </w:r>
      <w:r w:rsidR="000B0E6B" w:rsidRPr="00B35916">
        <w:rPr>
          <w:rFonts w:ascii="Arial" w:hAnsi="Arial" w:cs="Arial"/>
          <w:spacing w:val="-2"/>
          <w:sz w:val="18"/>
          <w:szCs w:val="18"/>
        </w:rPr>
        <w:t>.</w:t>
      </w:r>
      <w:r w:rsidR="005552E3" w:rsidRPr="00B35916">
        <w:rPr>
          <w:rFonts w:ascii="Arial" w:hAnsi="Arial" w:cs="Arial"/>
          <w:spacing w:val="-2"/>
          <w:sz w:val="18"/>
          <w:szCs w:val="18"/>
        </w:rPr>
        <w:t xml:space="preserve"> or 7</w:t>
      </w:r>
      <w:r w:rsidR="005552E3" w:rsidRPr="00B35916">
        <w:rPr>
          <w:rFonts w:ascii="Arial" w:hAnsi="Arial" w:cs="Arial"/>
          <w:spacing w:val="-2"/>
          <w:sz w:val="18"/>
          <w:szCs w:val="18"/>
          <w:vertAlign w:val="superscript"/>
        </w:rPr>
        <w:t>th</w:t>
      </w:r>
      <w:r w:rsidR="005552E3" w:rsidRPr="00B35916">
        <w:rPr>
          <w:rFonts w:ascii="Arial" w:hAnsi="Arial" w:cs="Arial"/>
          <w:spacing w:val="-2"/>
          <w:sz w:val="18"/>
          <w:szCs w:val="18"/>
        </w:rPr>
        <w:t xml:space="preserve"> ed.</w:t>
      </w:r>
      <w:r w:rsidRPr="00B35916">
        <w:rPr>
          <w:rFonts w:ascii="Arial" w:hAnsi="Arial" w:cs="Arial"/>
          <w:spacing w:val="-2"/>
          <w:sz w:val="18"/>
          <w:szCs w:val="18"/>
        </w:rPr>
        <w:t xml:space="preserve"> (S.K. Harmon &amp; K.E. Kennon)</w:t>
      </w:r>
      <w:r w:rsidR="0025523D" w:rsidRPr="00B35916">
        <w:rPr>
          <w:rFonts w:ascii="Arial" w:hAnsi="Arial" w:cs="Arial"/>
          <w:spacing w:val="-2"/>
          <w:sz w:val="18"/>
          <w:szCs w:val="18"/>
        </w:rPr>
        <w:t>*</w:t>
      </w:r>
    </w:p>
    <w:p w14:paraId="167A7AD2" w14:textId="77777777" w:rsidR="00FD37BF" w:rsidRPr="00B35916" w:rsidRDefault="00FD37BF" w:rsidP="00D571EB">
      <w:pPr>
        <w:numPr>
          <w:ilvl w:val="0"/>
          <w:numId w:val="2"/>
        </w:numPr>
        <w:tabs>
          <w:tab w:val="left" w:pos="360"/>
          <w:tab w:val="left" w:pos="720"/>
          <w:tab w:val="left" w:pos="1080"/>
          <w:tab w:val="left" w:pos="1440"/>
          <w:tab w:val="left" w:pos="1800"/>
          <w:tab w:val="left" w:pos="2160"/>
          <w:tab w:val="left" w:pos="2520"/>
          <w:tab w:val="left" w:pos="2880"/>
          <w:tab w:val="left" w:pos="3240"/>
        </w:tabs>
        <w:suppressAutoHyphens/>
        <w:rPr>
          <w:rFonts w:ascii="Arial" w:hAnsi="Arial" w:cs="Arial"/>
          <w:spacing w:val="-2"/>
          <w:sz w:val="18"/>
          <w:szCs w:val="18"/>
        </w:rPr>
      </w:pPr>
      <w:r w:rsidRPr="00B35916">
        <w:rPr>
          <w:rFonts w:ascii="Arial" w:hAnsi="Arial" w:cs="Arial"/>
          <w:i/>
          <w:spacing w:val="-2"/>
          <w:sz w:val="18"/>
          <w:szCs w:val="18"/>
        </w:rPr>
        <w:t xml:space="preserve">Architectural </w:t>
      </w:r>
      <w:r w:rsidR="0025523D" w:rsidRPr="00B35916">
        <w:rPr>
          <w:rFonts w:ascii="Arial" w:hAnsi="Arial" w:cs="Arial"/>
          <w:i/>
          <w:spacing w:val="-2"/>
          <w:sz w:val="18"/>
          <w:szCs w:val="18"/>
        </w:rPr>
        <w:t xml:space="preserve">graphic standards, </w:t>
      </w:r>
      <w:r w:rsidR="00D64AAB" w:rsidRPr="00B35916">
        <w:rPr>
          <w:rFonts w:ascii="Arial" w:hAnsi="Arial" w:cs="Arial"/>
          <w:spacing w:val="-2"/>
          <w:sz w:val="18"/>
          <w:szCs w:val="18"/>
        </w:rPr>
        <w:t>12</w:t>
      </w:r>
      <w:r w:rsidR="00D64AAB" w:rsidRPr="00B35916">
        <w:rPr>
          <w:rFonts w:ascii="Arial" w:hAnsi="Arial" w:cs="Arial"/>
          <w:spacing w:val="-2"/>
          <w:sz w:val="18"/>
          <w:szCs w:val="18"/>
          <w:vertAlign w:val="superscript"/>
        </w:rPr>
        <w:t>Th</w:t>
      </w:r>
      <w:r w:rsidR="00D64AAB" w:rsidRPr="00B35916">
        <w:rPr>
          <w:rFonts w:ascii="Arial" w:hAnsi="Arial" w:cs="Arial"/>
          <w:spacing w:val="-2"/>
          <w:sz w:val="18"/>
          <w:szCs w:val="18"/>
        </w:rPr>
        <w:t xml:space="preserve"> Ed., </w:t>
      </w:r>
      <w:r w:rsidRPr="00B35916">
        <w:rPr>
          <w:rFonts w:ascii="Arial" w:hAnsi="Arial" w:cs="Arial"/>
          <w:spacing w:val="-2"/>
          <w:sz w:val="18"/>
          <w:szCs w:val="18"/>
        </w:rPr>
        <w:t>201</w:t>
      </w:r>
      <w:r w:rsidR="00D64AAB" w:rsidRPr="00B35916">
        <w:rPr>
          <w:rFonts w:ascii="Arial" w:hAnsi="Arial" w:cs="Arial"/>
          <w:spacing w:val="-2"/>
          <w:sz w:val="18"/>
          <w:szCs w:val="18"/>
        </w:rPr>
        <w:t>6</w:t>
      </w:r>
    </w:p>
    <w:p w14:paraId="73C68CF9" w14:textId="77777777" w:rsidR="00EB63B6" w:rsidRPr="00B35916" w:rsidRDefault="00E65D3E" w:rsidP="00D571EB">
      <w:pPr>
        <w:numPr>
          <w:ilvl w:val="0"/>
          <w:numId w:val="2"/>
        </w:numPr>
        <w:tabs>
          <w:tab w:val="left" w:pos="360"/>
          <w:tab w:val="left" w:pos="720"/>
          <w:tab w:val="left" w:pos="1080"/>
          <w:tab w:val="left" w:pos="1440"/>
          <w:tab w:val="left" w:pos="1800"/>
          <w:tab w:val="left" w:pos="2160"/>
          <w:tab w:val="left" w:pos="2520"/>
          <w:tab w:val="left" w:pos="2880"/>
          <w:tab w:val="left" w:pos="3240"/>
        </w:tabs>
        <w:suppressAutoHyphens/>
        <w:rPr>
          <w:rFonts w:ascii="Arial" w:hAnsi="Arial" w:cs="Arial"/>
          <w:spacing w:val="-2"/>
          <w:sz w:val="18"/>
          <w:szCs w:val="18"/>
        </w:rPr>
      </w:pPr>
      <w:r w:rsidRPr="00B35916">
        <w:rPr>
          <w:rFonts w:ascii="Arial" w:hAnsi="Arial" w:cs="Arial"/>
          <w:i/>
          <w:iCs/>
          <w:spacing w:val="-2"/>
          <w:sz w:val="18"/>
          <w:szCs w:val="18"/>
        </w:rPr>
        <w:t xml:space="preserve">Interior </w:t>
      </w:r>
      <w:r w:rsidR="00792596" w:rsidRPr="00B35916">
        <w:rPr>
          <w:rFonts w:ascii="Arial" w:hAnsi="Arial" w:cs="Arial"/>
          <w:i/>
          <w:iCs/>
          <w:spacing w:val="-2"/>
          <w:sz w:val="18"/>
          <w:szCs w:val="18"/>
        </w:rPr>
        <w:t>d</w:t>
      </w:r>
      <w:r w:rsidRPr="00B35916">
        <w:rPr>
          <w:rFonts w:ascii="Arial" w:hAnsi="Arial" w:cs="Arial"/>
          <w:i/>
          <w:iCs/>
          <w:spacing w:val="-2"/>
          <w:sz w:val="18"/>
          <w:szCs w:val="18"/>
        </w:rPr>
        <w:t xml:space="preserve">esign and </w:t>
      </w:r>
      <w:r w:rsidR="00792596" w:rsidRPr="00B35916">
        <w:rPr>
          <w:rFonts w:ascii="Arial" w:hAnsi="Arial" w:cs="Arial"/>
          <w:i/>
          <w:iCs/>
          <w:spacing w:val="-2"/>
          <w:sz w:val="18"/>
          <w:szCs w:val="18"/>
        </w:rPr>
        <w:t>g</w:t>
      </w:r>
      <w:r w:rsidRPr="00B35916">
        <w:rPr>
          <w:rFonts w:ascii="Arial" w:hAnsi="Arial" w:cs="Arial"/>
          <w:i/>
          <w:iCs/>
          <w:spacing w:val="-2"/>
          <w:sz w:val="18"/>
          <w:szCs w:val="18"/>
        </w:rPr>
        <w:t xml:space="preserve">raphic </w:t>
      </w:r>
      <w:r w:rsidR="00792596" w:rsidRPr="00B35916">
        <w:rPr>
          <w:rFonts w:ascii="Arial" w:hAnsi="Arial" w:cs="Arial"/>
          <w:i/>
          <w:iCs/>
          <w:spacing w:val="-2"/>
          <w:sz w:val="18"/>
          <w:szCs w:val="18"/>
        </w:rPr>
        <w:t>s</w:t>
      </w:r>
      <w:r w:rsidRPr="00B35916">
        <w:rPr>
          <w:rFonts w:ascii="Arial" w:hAnsi="Arial" w:cs="Arial"/>
          <w:i/>
          <w:iCs/>
          <w:spacing w:val="-2"/>
          <w:sz w:val="18"/>
          <w:szCs w:val="18"/>
        </w:rPr>
        <w:t>tandards</w:t>
      </w:r>
      <w:r w:rsidRPr="00B35916">
        <w:rPr>
          <w:rFonts w:ascii="Arial" w:hAnsi="Arial" w:cs="Arial"/>
          <w:spacing w:val="-2"/>
          <w:sz w:val="18"/>
          <w:szCs w:val="18"/>
        </w:rPr>
        <w:t xml:space="preserve"> (S.C. Reznikoff)</w:t>
      </w:r>
      <w:r w:rsidR="00F00652" w:rsidRPr="00B35916">
        <w:rPr>
          <w:rFonts w:ascii="Arial" w:hAnsi="Arial" w:cs="Arial"/>
          <w:spacing w:val="-2"/>
          <w:sz w:val="18"/>
          <w:szCs w:val="18"/>
        </w:rPr>
        <w:t>*</w:t>
      </w:r>
    </w:p>
    <w:p w14:paraId="231B1FA0" w14:textId="77777777" w:rsidR="00F00652" w:rsidRPr="00B35916" w:rsidRDefault="00F00652" w:rsidP="00294B53">
      <w:pPr>
        <w:numPr>
          <w:ilvl w:val="0"/>
          <w:numId w:val="2"/>
        </w:numPr>
        <w:tabs>
          <w:tab w:val="left" w:pos="360"/>
          <w:tab w:val="left" w:pos="720"/>
          <w:tab w:val="left" w:pos="1080"/>
          <w:tab w:val="left" w:pos="1440"/>
          <w:tab w:val="left" w:pos="1800"/>
          <w:tab w:val="left" w:pos="2160"/>
          <w:tab w:val="left" w:pos="2520"/>
          <w:tab w:val="left" w:pos="2880"/>
          <w:tab w:val="left" w:pos="3240"/>
        </w:tabs>
        <w:suppressAutoHyphens/>
        <w:rPr>
          <w:rFonts w:ascii="Arial" w:hAnsi="Arial" w:cs="Arial"/>
          <w:spacing w:val="-2"/>
          <w:sz w:val="18"/>
          <w:szCs w:val="18"/>
        </w:rPr>
      </w:pPr>
      <w:r w:rsidRPr="00B35916">
        <w:rPr>
          <w:rFonts w:ascii="Arial" w:hAnsi="Arial" w:cs="Arial"/>
          <w:i/>
          <w:iCs/>
          <w:spacing w:val="-2"/>
          <w:sz w:val="18"/>
          <w:szCs w:val="18"/>
        </w:rPr>
        <w:t>The graphic standard guide to architectural finishes (ARCOM, AIA)*</w:t>
      </w:r>
    </w:p>
    <w:p w14:paraId="6298F7A4" w14:textId="77777777" w:rsidR="00F474A6" w:rsidRPr="00B35916" w:rsidRDefault="00D64AAB" w:rsidP="00292621">
      <w:pPr>
        <w:numPr>
          <w:ilvl w:val="0"/>
          <w:numId w:val="2"/>
        </w:numPr>
        <w:tabs>
          <w:tab w:val="left" w:pos="360"/>
          <w:tab w:val="left" w:pos="720"/>
          <w:tab w:val="left" w:pos="1080"/>
          <w:tab w:val="left" w:pos="1440"/>
          <w:tab w:val="left" w:pos="1800"/>
          <w:tab w:val="left" w:pos="2160"/>
          <w:tab w:val="left" w:pos="2520"/>
          <w:tab w:val="left" w:pos="2880"/>
          <w:tab w:val="left" w:pos="3240"/>
        </w:tabs>
        <w:suppressAutoHyphens/>
        <w:rPr>
          <w:rFonts w:ascii="Arial" w:hAnsi="Arial" w:cs="Arial"/>
          <w:spacing w:val="-2"/>
          <w:sz w:val="18"/>
          <w:szCs w:val="18"/>
        </w:rPr>
      </w:pPr>
      <w:r w:rsidRPr="00B35916">
        <w:rPr>
          <w:rFonts w:ascii="Arial" w:hAnsi="Arial" w:cs="Arial"/>
          <w:i/>
          <w:spacing w:val="-2"/>
          <w:sz w:val="18"/>
          <w:szCs w:val="18"/>
        </w:rPr>
        <w:t xml:space="preserve">Interior graphic standards, </w:t>
      </w:r>
      <w:r w:rsidR="00F474A6" w:rsidRPr="00B35916">
        <w:rPr>
          <w:rFonts w:ascii="Arial" w:hAnsi="Arial" w:cs="Arial"/>
          <w:spacing w:val="-2"/>
          <w:sz w:val="18"/>
          <w:szCs w:val="18"/>
        </w:rPr>
        <w:t>(</w:t>
      </w:r>
      <w:r w:rsidR="00EC63B9" w:rsidRPr="00B35916">
        <w:rPr>
          <w:rFonts w:ascii="Arial" w:hAnsi="Arial" w:cs="Arial"/>
          <w:spacing w:val="-2"/>
          <w:sz w:val="18"/>
          <w:szCs w:val="18"/>
        </w:rPr>
        <w:t xml:space="preserve">M. </w:t>
      </w:r>
      <w:r w:rsidR="00F474A6" w:rsidRPr="00B35916">
        <w:rPr>
          <w:rFonts w:ascii="Arial" w:hAnsi="Arial" w:cs="Arial"/>
          <w:spacing w:val="-2"/>
          <w:sz w:val="18"/>
          <w:szCs w:val="18"/>
        </w:rPr>
        <w:t>McGowan</w:t>
      </w:r>
      <w:r w:rsidRPr="00B35916">
        <w:rPr>
          <w:rFonts w:ascii="Arial" w:hAnsi="Arial" w:cs="Arial"/>
          <w:spacing w:val="-2"/>
          <w:sz w:val="18"/>
          <w:szCs w:val="18"/>
        </w:rPr>
        <w:t xml:space="preserve"> &amp; K. Kruse</w:t>
      </w:r>
      <w:r w:rsidR="00F474A6" w:rsidRPr="00B35916">
        <w:rPr>
          <w:rFonts w:ascii="Arial" w:hAnsi="Arial" w:cs="Arial"/>
          <w:spacing w:val="-2"/>
          <w:sz w:val="18"/>
          <w:szCs w:val="18"/>
        </w:rPr>
        <w:t>)</w:t>
      </w:r>
    </w:p>
    <w:p w14:paraId="21614976" w14:textId="6B6BF400" w:rsidR="00D33959" w:rsidRPr="00B35916" w:rsidRDefault="005634C3" w:rsidP="00294B53">
      <w:pPr>
        <w:numPr>
          <w:ilvl w:val="0"/>
          <w:numId w:val="2"/>
        </w:num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i/>
          <w:spacing w:val="-2"/>
          <w:sz w:val="18"/>
          <w:szCs w:val="18"/>
        </w:rPr>
      </w:pPr>
      <w:proofErr w:type="spellStart"/>
      <w:r w:rsidRPr="00B35916">
        <w:rPr>
          <w:rFonts w:ascii="Arial" w:hAnsi="Arial" w:cs="Arial"/>
          <w:i/>
          <w:spacing w:val="-2"/>
          <w:sz w:val="18"/>
          <w:szCs w:val="18"/>
        </w:rPr>
        <w:t>BuildingGreen</w:t>
      </w:r>
      <w:proofErr w:type="spellEnd"/>
      <w:r w:rsidRPr="00B35916">
        <w:rPr>
          <w:rFonts w:ascii="Arial" w:hAnsi="Arial" w:cs="Arial"/>
          <w:i/>
          <w:spacing w:val="-2"/>
          <w:sz w:val="18"/>
          <w:szCs w:val="18"/>
        </w:rPr>
        <w:t xml:space="preserve"> database (UNT Library e-sources</w:t>
      </w:r>
      <w:r w:rsidR="00171A4A" w:rsidRPr="00B35916">
        <w:rPr>
          <w:rFonts w:ascii="Arial" w:hAnsi="Arial" w:cs="Arial"/>
          <w:i/>
          <w:spacing w:val="-2"/>
          <w:sz w:val="18"/>
          <w:szCs w:val="18"/>
        </w:rPr>
        <w:t xml:space="preserve">; </w:t>
      </w:r>
      <w:r w:rsidR="00F41C0B" w:rsidRPr="00B35916">
        <w:rPr>
          <w:rFonts w:ascii="Arial" w:hAnsi="Arial" w:cs="Arial"/>
          <w:i/>
          <w:spacing w:val="-2"/>
          <w:sz w:val="18"/>
          <w:szCs w:val="18"/>
        </w:rPr>
        <w:t xml:space="preserve"> </w:t>
      </w:r>
      <w:r w:rsidR="005D170A" w:rsidRPr="00B35916">
        <w:rPr>
          <w:rFonts w:ascii="Arial" w:hAnsi="Arial" w:cs="Arial"/>
          <w:i/>
          <w:spacing w:val="-2"/>
          <w:sz w:val="18"/>
          <w:szCs w:val="18"/>
        </w:rPr>
        <w:t>product guides</w:t>
      </w:r>
      <w:r w:rsidR="00D33959" w:rsidRPr="00B35916">
        <w:rPr>
          <w:rFonts w:ascii="Arial" w:hAnsi="Arial" w:cs="Arial"/>
          <w:i/>
          <w:spacing w:val="-2"/>
          <w:sz w:val="18"/>
          <w:szCs w:val="18"/>
        </w:rPr>
        <w:t>)</w:t>
      </w:r>
    </w:p>
    <w:p w14:paraId="2C4C0983" w14:textId="77777777" w:rsidR="00D33959" w:rsidRDefault="00D33959">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spacing w:val="-2"/>
        </w:rPr>
      </w:pPr>
    </w:p>
    <w:p w14:paraId="7C15B1AA" w14:textId="77777777" w:rsidR="00E65D3E" w:rsidRPr="009A0FE3" w:rsidRDefault="00E65D3E">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spacing w:val="-2"/>
          <w:sz w:val="18"/>
          <w:szCs w:val="18"/>
        </w:rPr>
      </w:pPr>
      <w:r w:rsidRPr="009A0FE3">
        <w:rPr>
          <w:rFonts w:ascii="Arial" w:hAnsi="Arial" w:cs="Arial"/>
          <w:b/>
          <w:bCs/>
          <w:spacing w:val="-2"/>
          <w:sz w:val="18"/>
          <w:szCs w:val="18"/>
        </w:rPr>
        <w:t>COURSE DESCRIPTION</w:t>
      </w:r>
    </w:p>
    <w:p w14:paraId="674DC71C" w14:textId="326B828F" w:rsidR="00550793" w:rsidRPr="009A0FE3" w:rsidRDefault="00550793" w:rsidP="00F6730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spacing w:val="-2"/>
          <w:sz w:val="18"/>
          <w:szCs w:val="18"/>
        </w:rPr>
      </w:pPr>
      <w:r w:rsidRPr="009A0FE3">
        <w:rPr>
          <w:rFonts w:ascii="Arial" w:hAnsi="Arial" w:cs="Arial"/>
          <w:spacing w:val="-2"/>
          <w:sz w:val="18"/>
          <w:szCs w:val="18"/>
        </w:rPr>
        <w:t>Interior Design: Space Planning IV. 3 hours (2;</w:t>
      </w:r>
      <w:r w:rsidR="007A3AA6">
        <w:rPr>
          <w:rFonts w:ascii="Arial" w:hAnsi="Arial" w:cs="Arial"/>
          <w:spacing w:val="-2"/>
          <w:sz w:val="18"/>
          <w:szCs w:val="18"/>
        </w:rPr>
        <w:t xml:space="preserve"> </w:t>
      </w:r>
      <w:r w:rsidRPr="009A0FE3">
        <w:rPr>
          <w:rFonts w:ascii="Arial" w:hAnsi="Arial" w:cs="Arial"/>
          <w:spacing w:val="-2"/>
          <w:sz w:val="18"/>
          <w:szCs w:val="18"/>
        </w:rPr>
        <w:t>4) Design of public</w:t>
      </w:r>
      <w:r w:rsidR="00294B53">
        <w:rPr>
          <w:rFonts w:ascii="Arial" w:hAnsi="Arial" w:cs="Arial"/>
          <w:spacing w:val="-2"/>
          <w:sz w:val="18"/>
          <w:szCs w:val="18"/>
        </w:rPr>
        <w:t>/</w:t>
      </w:r>
      <w:r w:rsidRPr="009A0FE3">
        <w:rPr>
          <w:rFonts w:ascii="Arial" w:hAnsi="Arial" w:cs="Arial"/>
          <w:spacing w:val="-2"/>
          <w:sz w:val="18"/>
          <w:szCs w:val="18"/>
        </w:rPr>
        <w:t>non-residential spaces</w:t>
      </w:r>
      <w:r w:rsidR="000B0E6B" w:rsidRPr="009A0FE3">
        <w:rPr>
          <w:rFonts w:ascii="Arial" w:hAnsi="Arial" w:cs="Arial"/>
          <w:spacing w:val="-2"/>
          <w:sz w:val="18"/>
          <w:szCs w:val="18"/>
        </w:rPr>
        <w:t>:</w:t>
      </w:r>
      <w:r w:rsidRPr="009A0FE3">
        <w:rPr>
          <w:rFonts w:ascii="Arial" w:hAnsi="Arial" w:cs="Arial"/>
          <w:spacing w:val="-2"/>
          <w:sz w:val="18"/>
          <w:szCs w:val="18"/>
        </w:rPr>
        <w:t xml:space="preserve"> </w:t>
      </w:r>
      <w:r w:rsidR="000B0E6B" w:rsidRPr="009A0FE3">
        <w:rPr>
          <w:rFonts w:ascii="Arial" w:hAnsi="Arial" w:cs="Arial"/>
          <w:spacing w:val="-2"/>
          <w:sz w:val="18"/>
          <w:szCs w:val="18"/>
        </w:rPr>
        <w:t>concept development,</w:t>
      </w:r>
      <w:r w:rsidR="007A3AA6">
        <w:rPr>
          <w:rFonts w:ascii="Arial" w:hAnsi="Arial" w:cs="Arial"/>
          <w:spacing w:val="-2"/>
          <w:sz w:val="18"/>
          <w:szCs w:val="18"/>
        </w:rPr>
        <w:t xml:space="preserve"> </w:t>
      </w:r>
      <w:r w:rsidR="000B0E6B" w:rsidRPr="009A0FE3">
        <w:rPr>
          <w:rFonts w:ascii="Arial" w:hAnsi="Arial" w:cs="Arial"/>
          <w:spacing w:val="-2"/>
          <w:sz w:val="18"/>
          <w:szCs w:val="18"/>
        </w:rPr>
        <w:t xml:space="preserve">code analysis, </w:t>
      </w:r>
      <w:r w:rsidR="00D85529" w:rsidRPr="009A0FE3">
        <w:rPr>
          <w:rFonts w:ascii="Arial" w:hAnsi="Arial" w:cs="Arial"/>
          <w:spacing w:val="-2"/>
          <w:sz w:val="18"/>
          <w:szCs w:val="18"/>
        </w:rPr>
        <w:t>furniture systems</w:t>
      </w:r>
      <w:r w:rsidR="000B0E6B" w:rsidRPr="009A0FE3">
        <w:rPr>
          <w:rFonts w:ascii="Arial" w:hAnsi="Arial" w:cs="Arial"/>
          <w:spacing w:val="-2"/>
          <w:sz w:val="18"/>
          <w:szCs w:val="18"/>
        </w:rPr>
        <w:t>,</w:t>
      </w:r>
      <w:r w:rsidRPr="009A0FE3">
        <w:rPr>
          <w:rFonts w:ascii="Arial" w:hAnsi="Arial" w:cs="Arial"/>
          <w:spacing w:val="-2"/>
          <w:sz w:val="18"/>
          <w:szCs w:val="18"/>
        </w:rPr>
        <w:t xml:space="preserve"> ergonomics</w:t>
      </w:r>
      <w:r w:rsidR="000B0E6B" w:rsidRPr="009A0FE3">
        <w:rPr>
          <w:rFonts w:ascii="Arial" w:hAnsi="Arial" w:cs="Arial"/>
          <w:spacing w:val="-2"/>
          <w:sz w:val="18"/>
          <w:szCs w:val="18"/>
        </w:rPr>
        <w:t>,</w:t>
      </w:r>
      <w:r w:rsidRPr="009A0FE3">
        <w:rPr>
          <w:rFonts w:ascii="Arial" w:hAnsi="Arial" w:cs="Arial"/>
          <w:spacing w:val="-2"/>
          <w:sz w:val="18"/>
          <w:szCs w:val="18"/>
        </w:rPr>
        <w:t xml:space="preserve"> lighting and </w:t>
      </w:r>
      <w:r w:rsidR="000B0E6B" w:rsidRPr="009A0FE3">
        <w:rPr>
          <w:rFonts w:ascii="Arial" w:hAnsi="Arial" w:cs="Arial"/>
          <w:spacing w:val="-2"/>
          <w:sz w:val="18"/>
          <w:szCs w:val="18"/>
        </w:rPr>
        <w:t>building systems</w:t>
      </w:r>
      <w:r w:rsidRPr="009A0FE3">
        <w:rPr>
          <w:rFonts w:ascii="Arial" w:hAnsi="Arial" w:cs="Arial"/>
          <w:spacing w:val="-2"/>
          <w:sz w:val="18"/>
          <w:szCs w:val="18"/>
        </w:rPr>
        <w:t xml:space="preserve">. Preparation of design presentation </w:t>
      </w:r>
      <w:r w:rsidR="000B0E6B" w:rsidRPr="009A0FE3">
        <w:rPr>
          <w:rFonts w:ascii="Arial" w:hAnsi="Arial" w:cs="Arial"/>
          <w:spacing w:val="-2"/>
          <w:sz w:val="18"/>
          <w:szCs w:val="18"/>
        </w:rPr>
        <w:t>material</w:t>
      </w:r>
      <w:r w:rsidRPr="009A0FE3">
        <w:rPr>
          <w:rFonts w:ascii="Arial" w:hAnsi="Arial" w:cs="Arial"/>
          <w:spacing w:val="-2"/>
          <w:sz w:val="18"/>
          <w:szCs w:val="18"/>
        </w:rPr>
        <w:t xml:space="preserve">s, design development and </w:t>
      </w:r>
      <w:r w:rsidR="003440A0" w:rsidRPr="009A0FE3">
        <w:rPr>
          <w:rFonts w:ascii="Arial" w:hAnsi="Arial" w:cs="Arial"/>
          <w:spacing w:val="-2"/>
          <w:sz w:val="18"/>
          <w:szCs w:val="18"/>
        </w:rPr>
        <w:t>contract documentation</w:t>
      </w:r>
      <w:r w:rsidR="00294B53">
        <w:rPr>
          <w:rFonts w:ascii="Arial" w:hAnsi="Arial" w:cs="Arial"/>
          <w:spacing w:val="-2"/>
          <w:sz w:val="18"/>
          <w:szCs w:val="18"/>
        </w:rPr>
        <w:t xml:space="preserve">. </w:t>
      </w:r>
      <w:r w:rsidRPr="009A0FE3">
        <w:rPr>
          <w:rFonts w:ascii="Arial" w:hAnsi="Arial" w:cs="Arial"/>
          <w:spacing w:val="-2"/>
          <w:sz w:val="18"/>
          <w:szCs w:val="18"/>
        </w:rPr>
        <w:t>Prerequisites:</w:t>
      </w:r>
      <w:r w:rsidR="00294B53">
        <w:rPr>
          <w:rFonts w:ascii="Arial" w:hAnsi="Arial" w:cs="Arial"/>
          <w:spacing w:val="-2"/>
          <w:sz w:val="18"/>
          <w:szCs w:val="18"/>
        </w:rPr>
        <w:t xml:space="preserve"> </w:t>
      </w:r>
      <w:r w:rsidRPr="009A0FE3">
        <w:rPr>
          <w:rFonts w:ascii="Arial" w:hAnsi="Arial" w:cs="Arial"/>
          <w:spacing w:val="-2"/>
          <w:sz w:val="18"/>
          <w:szCs w:val="18"/>
        </w:rPr>
        <w:t>A</w:t>
      </w:r>
      <w:r w:rsidR="000B0E6B" w:rsidRPr="009A0FE3">
        <w:rPr>
          <w:rFonts w:ascii="Arial" w:hAnsi="Arial" w:cs="Arial"/>
          <w:spacing w:val="-2"/>
          <w:sz w:val="18"/>
          <w:szCs w:val="18"/>
        </w:rPr>
        <w:t>DES</w:t>
      </w:r>
      <w:r w:rsidRPr="009A0FE3">
        <w:rPr>
          <w:rFonts w:ascii="Arial" w:hAnsi="Arial" w:cs="Arial"/>
          <w:spacing w:val="-2"/>
          <w:sz w:val="18"/>
          <w:szCs w:val="18"/>
        </w:rPr>
        <w:t xml:space="preserve"> 3</w:t>
      </w:r>
      <w:r w:rsidR="000B0E6B" w:rsidRPr="009A0FE3">
        <w:rPr>
          <w:rFonts w:ascii="Arial" w:hAnsi="Arial" w:cs="Arial"/>
          <w:spacing w:val="-2"/>
          <w:sz w:val="18"/>
          <w:szCs w:val="18"/>
        </w:rPr>
        <w:t>6</w:t>
      </w:r>
      <w:r w:rsidR="008338B7">
        <w:rPr>
          <w:rFonts w:ascii="Arial" w:hAnsi="Arial" w:cs="Arial"/>
          <w:spacing w:val="-2"/>
          <w:sz w:val="18"/>
          <w:szCs w:val="18"/>
        </w:rPr>
        <w:t>3</w:t>
      </w:r>
      <w:r w:rsidR="000B0E6B" w:rsidRPr="009A0FE3">
        <w:rPr>
          <w:rFonts w:ascii="Arial" w:hAnsi="Arial" w:cs="Arial"/>
          <w:spacing w:val="-2"/>
          <w:sz w:val="18"/>
          <w:szCs w:val="18"/>
        </w:rPr>
        <w:t>0</w:t>
      </w:r>
      <w:r w:rsidR="00294B53">
        <w:rPr>
          <w:rFonts w:ascii="Arial" w:hAnsi="Arial" w:cs="Arial"/>
          <w:spacing w:val="-2"/>
          <w:sz w:val="18"/>
          <w:szCs w:val="18"/>
        </w:rPr>
        <w:t xml:space="preserve">, </w:t>
      </w:r>
      <w:r w:rsidRPr="009A0FE3">
        <w:rPr>
          <w:rFonts w:ascii="Arial" w:hAnsi="Arial" w:cs="Arial"/>
          <w:spacing w:val="-2"/>
          <w:sz w:val="18"/>
          <w:szCs w:val="18"/>
        </w:rPr>
        <w:t>3</w:t>
      </w:r>
      <w:r w:rsidR="000B0E6B" w:rsidRPr="009A0FE3">
        <w:rPr>
          <w:rFonts w:ascii="Arial" w:hAnsi="Arial" w:cs="Arial"/>
          <w:spacing w:val="-2"/>
          <w:sz w:val="18"/>
          <w:szCs w:val="18"/>
        </w:rPr>
        <w:t>6</w:t>
      </w:r>
      <w:r w:rsidR="008338B7">
        <w:rPr>
          <w:rFonts w:ascii="Arial" w:hAnsi="Arial" w:cs="Arial"/>
          <w:spacing w:val="-2"/>
          <w:sz w:val="18"/>
          <w:szCs w:val="18"/>
        </w:rPr>
        <w:t>4</w:t>
      </w:r>
      <w:r w:rsidRPr="009A0FE3">
        <w:rPr>
          <w:rFonts w:ascii="Arial" w:hAnsi="Arial" w:cs="Arial"/>
          <w:spacing w:val="-2"/>
          <w:sz w:val="18"/>
          <w:szCs w:val="18"/>
        </w:rPr>
        <w:t>0</w:t>
      </w:r>
      <w:r w:rsidR="00294B53">
        <w:rPr>
          <w:rFonts w:ascii="Arial" w:hAnsi="Arial" w:cs="Arial"/>
          <w:spacing w:val="-2"/>
          <w:sz w:val="18"/>
          <w:szCs w:val="18"/>
        </w:rPr>
        <w:t>, 3</w:t>
      </w:r>
      <w:r w:rsidR="000B0E6B" w:rsidRPr="009A0FE3">
        <w:rPr>
          <w:rFonts w:ascii="Arial" w:hAnsi="Arial" w:cs="Arial"/>
          <w:spacing w:val="-2"/>
          <w:sz w:val="18"/>
          <w:szCs w:val="18"/>
        </w:rPr>
        <w:t>635</w:t>
      </w:r>
      <w:r w:rsidR="00294B53">
        <w:rPr>
          <w:rFonts w:ascii="Arial" w:hAnsi="Arial" w:cs="Arial"/>
          <w:spacing w:val="-2"/>
          <w:sz w:val="18"/>
          <w:szCs w:val="18"/>
        </w:rPr>
        <w:t xml:space="preserve"> and </w:t>
      </w:r>
      <w:r w:rsidRPr="009A0FE3">
        <w:rPr>
          <w:rFonts w:ascii="Arial" w:hAnsi="Arial" w:cs="Arial"/>
          <w:spacing w:val="-2"/>
          <w:sz w:val="18"/>
          <w:szCs w:val="18"/>
        </w:rPr>
        <w:t>3</w:t>
      </w:r>
      <w:r w:rsidR="000B0E6B" w:rsidRPr="009A0FE3">
        <w:rPr>
          <w:rFonts w:ascii="Arial" w:hAnsi="Arial" w:cs="Arial"/>
          <w:spacing w:val="-2"/>
          <w:sz w:val="18"/>
          <w:szCs w:val="18"/>
        </w:rPr>
        <w:t>645</w:t>
      </w:r>
      <w:r w:rsidRPr="009A0FE3">
        <w:rPr>
          <w:rFonts w:ascii="Arial" w:hAnsi="Arial" w:cs="Arial"/>
          <w:spacing w:val="-2"/>
          <w:sz w:val="18"/>
          <w:szCs w:val="18"/>
        </w:rPr>
        <w:t>.</w:t>
      </w:r>
    </w:p>
    <w:p w14:paraId="2DDC5CDB" w14:textId="77777777" w:rsidR="00550793" w:rsidRPr="009A0FE3" w:rsidRDefault="00550793">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spacing w:val="-2"/>
          <w:sz w:val="18"/>
          <w:szCs w:val="18"/>
        </w:rPr>
      </w:pPr>
    </w:p>
    <w:p w14:paraId="79E315AC" w14:textId="0447A564" w:rsidR="00E65D3E" w:rsidRPr="009A0FE3" w:rsidRDefault="004608BD" w:rsidP="00F6730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spacing w:val="-2"/>
          <w:sz w:val="18"/>
          <w:szCs w:val="18"/>
        </w:rPr>
      </w:pPr>
      <w:r w:rsidRPr="009A0FE3">
        <w:rPr>
          <w:rFonts w:ascii="Arial" w:hAnsi="Arial" w:cs="Arial"/>
          <w:spacing w:val="-2"/>
          <w:sz w:val="18"/>
          <w:szCs w:val="18"/>
        </w:rPr>
        <w:t>This comprehensive space planning</w:t>
      </w:r>
      <w:r w:rsidR="00E65D3E" w:rsidRPr="009A0FE3">
        <w:rPr>
          <w:rFonts w:ascii="Arial" w:hAnsi="Arial" w:cs="Arial"/>
          <w:spacing w:val="-2"/>
          <w:sz w:val="18"/>
          <w:szCs w:val="18"/>
        </w:rPr>
        <w:t xml:space="preserve"> studio</w:t>
      </w:r>
      <w:r w:rsidR="00B74220">
        <w:rPr>
          <w:rFonts w:ascii="Arial" w:hAnsi="Arial" w:cs="Arial"/>
          <w:spacing w:val="-2"/>
          <w:sz w:val="18"/>
          <w:szCs w:val="18"/>
        </w:rPr>
        <w:t xml:space="preserve"> </w:t>
      </w:r>
      <w:r w:rsidR="006067B7" w:rsidRPr="009A0FE3">
        <w:rPr>
          <w:rFonts w:ascii="Arial" w:hAnsi="Arial" w:cs="Arial"/>
          <w:spacing w:val="-2"/>
          <w:sz w:val="18"/>
          <w:szCs w:val="18"/>
        </w:rPr>
        <w:t>simulates a commercial project design sequence</w:t>
      </w:r>
      <w:r w:rsidR="005F2C4C">
        <w:rPr>
          <w:rFonts w:ascii="Arial" w:hAnsi="Arial" w:cs="Arial"/>
          <w:spacing w:val="-2"/>
          <w:sz w:val="18"/>
          <w:szCs w:val="18"/>
        </w:rPr>
        <w:t xml:space="preserve"> from pre-programming</w:t>
      </w:r>
      <w:r w:rsidR="006067B7" w:rsidRPr="009A0FE3">
        <w:rPr>
          <w:rFonts w:ascii="Arial" w:hAnsi="Arial" w:cs="Arial"/>
          <w:spacing w:val="-2"/>
          <w:sz w:val="18"/>
          <w:szCs w:val="18"/>
        </w:rPr>
        <w:t xml:space="preserve"> through con</w:t>
      </w:r>
      <w:r w:rsidR="003440A0" w:rsidRPr="009A0FE3">
        <w:rPr>
          <w:rFonts w:ascii="Arial" w:hAnsi="Arial" w:cs="Arial"/>
          <w:spacing w:val="-2"/>
          <w:sz w:val="18"/>
          <w:szCs w:val="18"/>
        </w:rPr>
        <w:t>tract</w:t>
      </w:r>
      <w:r w:rsidR="006067B7" w:rsidRPr="009A0FE3">
        <w:rPr>
          <w:rFonts w:ascii="Arial" w:hAnsi="Arial" w:cs="Arial"/>
          <w:spacing w:val="-2"/>
          <w:sz w:val="18"/>
          <w:szCs w:val="18"/>
        </w:rPr>
        <w:t xml:space="preserve"> documentation</w:t>
      </w:r>
      <w:r w:rsidR="00E65D3E" w:rsidRPr="009A0FE3">
        <w:rPr>
          <w:rFonts w:ascii="Arial" w:hAnsi="Arial" w:cs="Arial"/>
          <w:spacing w:val="-2"/>
          <w:sz w:val="18"/>
          <w:szCs w:val="18"/>
        </w:rPr>
        <w:t>.  The purpose of the project</w:t>
      </w:r>
      <w:r w:rsidR="00294B53">
        <w:rPr>
          <w:rFonts w:ascii="Arial" w:hAnsi="Arial" w:cs="Arial"/>
          <w:spacing w:val="-2"/>
          <w:sz w:val="18"/>
          <w:szCs w:val="18"/>
        </w:rPr>
        <w:t xml:space="preserve"> activity</w:t>
      </w:r>
      <w:r w:rsidR="00E65D3E" w:rsidRPr="009A0FE3">
        <w:rPr>
          <w:rFonts w:ascii="Arial" w:hAnsi="Arial" w:cs="Arial"/>
          <w:spacing w:val="-2"/>
          <w:sz w:val="18"/>
          <w:szCs w:val="18"/>
        </w:rPr>
        <w:t xml:space="preserve"> is to synthesize </w:t>
      </w:r>
      <w:r w:rsidR="00294B53">
        <w:rPr>
          <w:rFonts w:ascii="Arial" w:hAnsi="Arial" w:cs="Arial"/>
          <w:spacing w:val="-2"/>
          <w:sz w:val="18"/>
          <w:szCs w:val="18"/>
        </w:rPr>
        <w:t>knowledge gained through</w:t>
      </w:r>
      <w:r w:rsidR="00044BB9">
        <w:rPr>
          <w:rFonts w:ascii="Arial" w:hAnsi="Arial" w:cs="Arial"/>
          <w:spacing w:val="-2"/>
          <w:sz w:val="18"/>
          <w:szCs w:val="18"/>
        </w:rPr>
        <w:t>out</w:t>
      </w:r>
      <w:r w:rsidR="00294B53">
        <w:rPr>
          <w:rFonts w:ascii="Arial" w:hAnsi="Arial" w:cs="Arial"/>
          <w:spacing w:val="-2"/>
          <w:sz w:val="18"/>
          <w:szCs w:val="18"/>
        </w:rPr>
        <w:t xml:space="preserve"> the</w:t>
      </w:r>
      <w:r w:rsidR="00E65D3E" w:rsidRPr="009A0FE3">
        <w:rPr>
          <w:rFonts w:ascii="Arial" w:hAnsi="Arial" w:cs="Arial"/>
          <w:spacing w:val="-2"/>
          <w:sz w:val="18"/>
          <w:szCs w:val="18"/>
        </w:rPr>
        <w:t xml:space="preserve"> academic </w:t>
      </w:r>
      <w:r w:rsidR="00AE37D5" w:rsidRPr="009A0FE3">
        <w:rPr>
          <w:rFonts w:ascii="Arial" w:hAnsi="Arial" w:cs="Arial"/>
          <w:spacing w:val="-2"/>
          <w:sz w:val="18"/>
          <w:szCs w:val="18"/>
        </w:rPr>
        <w:t>program</w:t>
      </w:r>
      <w:r w:rsidR="00E65D3E" w:rsidRPr="009A0FE3">
        <w:rPr>
          <w:rFonts w:ascii="Arial" w:hAnsi="Arial" w:cs="Arial"/>
          <w:spacing w:val="-2"/>
          <w:sz w:val="18"/>
          <w:szCs w:val="18"/>
        </w:rPr>
        <w:t xml:space="preserve"> </w:t>
      </w:r>
      <w:r w:rsidRPr="009A0FE3">
        <w:rPr>
          <w:rFonts w:ascii="Arial" w:hAnsi="Arial" w:cs="Arial"/>
          <w:spacing w:val="-2"/>
          <w:sz w:val="18"/>
          <w:szCs w:val="18"/>
        </w:rPr>
        <w:t>to this point,</w:t>
      </w:r>
      <w:r w:rsidR="006067B7" w:rsidRPr="009A0FE3">
        <w:rPr>
          <w:rFonts w:ascii="Arial" w:hAnsi="Arial" w:cs="Arial"/>
          <w:spacing w:val="-2"/>
          <w:sz w:val="18"/>
          <w:szCs w:val="18"/>
        </w:rPr>
        <w:t xml:space="preserve"> con</w:t>
      </w:r>
      <w:r w:rsidRPr="009A0FE3">
        <w:rPr>
          <w:rFonts w:ascii="Arial" w:hAnsi="Arial" w:cs="Arial"/>
          <w:spacing w:val="-2"/>
          <w:sz w:val="18"/>
          <w:szCs w:val="18"/>
        </w:rPr>
        <w:t xml:space="preserve">tribute to portfolio </w:t>
      </w:r>
      <w:r w:rsidR="00520352" w:rsidRPr="009A0FE3">
        <w:rPr>
          <w:rFonts w:ascii="Arial" w:hAnsi="Arial" w:cs="Arial"/>
          <w:spacing w:val="-2"/>
          <w:sz w:val="18"/>
          <w:szCs w:val="18"/>
        </w:rPr>
        <w:t>development</w:t>
      </w:r>
      <w:r w:rsidR="006067B7" w:rsidRPr="009A0FE3">
        <w:rPr>
          <w:rFonts w:ascii="Arial" w:hAnsi="Arial" w:cs="Arial"/>
          <w:spacing w:val="-2"/>
          <w:sz w:val="18"/>
          <w:szCs w:val="18"/>
        </w:rPr>
        <w:t>, and</w:t>
      </w:r>
      <w:r w:rsidR="00E65D3E" w:rsidRPr="009A0FE3">
        <w:rPr>
          <w:rFonts w:ascii="Arial" w:hAnsi="Arial" w:cs="Arial"/>
          <w:spacing w:val="-2"/>
          <w:sz w:val="18"/>
          <w:szCs w:val="18"/>
        </w:rPr>
        <w:t xml:space="preserve"> prepare</w:t>
      </w:r>
      <w:r w:rsidR="00294B53">
        <w:rPr>
          <w:rFonts w:ascii="Arial" w:hAnsi="Arial" w:cs="Arial"/>
          <w:spacing w:val="-2"/>
          <w:sz w:val="18"/>
          <w:szCs w:val="18"/>
        </w:rPr>
        <w:t xml:space="preserve"> the student</w:t>
      </w:r>
      <w:r w:rsidR="00E65D3E" w:rsidRPr="009A0FE3">
        <w:rPr>
          <w:rFonts w:ascii="Arial" w:hAnsi="Arial" w:cs="Arial"/>
          <w:spacing w:val="-2"/>
          <w:sz w:val="18"/>
          <w:szCs w:val="18"/>
        </w:rPr>
        <w:t xml:space="preserve"> </w:t>
      </w:r>
      <w:r w:rsidR="00520352" w:rsidRPr="009A0FE3">
        <w:rPr>
          <w:rFonts w:ascii="Arial" w:hAnsi="Arial" w:cs="Arial"/>
          <w:spacing w:val="-2"/>
          <w:sz w:val="18"/>
          <w:szCs w:val="18"/>
        </w:rPr>
        <w:t>for advanced work</w:t>
      </w:r>
      <w:r w:rsidR="00E65D3E" w:rsidRPr="009A0FE3">
        <w:rPr>
          <w:rFonts w:ascii="Arial" w:hAnsi="Arial" w:cs="Arial"/>
          <w:spacing w:val="-2"/>
          <w:sz w:val="18"/>
          <w:szCs w:val="18"/>
        </w:rPr>
        <w:t xml:space="preserve">. </w:t>
      </w:r>
      <w:r w:rsidR="00F32242">
        <w:rPr>
          <w:rFonts w:ascii="Arial" w:hAnsi="Arial" w:cs="Arial"/>
          <w:spacing w:val="-2"/>
          <w:sz w:val="18"/>
          <w:szCs w:val="18"/>
        </w:rPr>
        <w:t>The class will partner with a local A&amp;D firm as mentor</w:t>
      </w:r>
      <w:r w:rsidR="00DE4E7C">
        <w:rPr>
          <w:rFonts w:ascii="Arial" w:hAnsi="Arial" w:cs="Arial"/>
          <w:spacing w:val="-2"/>
          <w:sz w:val="18"/>
          <w:szCs w:val="18"/>
        </w:rPr>
        <w:t xml:space="preserve"> and the source of our existing conditions</w:t>
      </w:r>
      <w:r w:rsidR="00D7606B">
        <w:rPr>
          <w:rFonts w:ascii="Arial" w:hAnsi="Arial" w:cs="Arial"/>
          <w:spacing w:val="-2"/>
          <w:sz w:val="18"/>
          <w:szCs w:val="18"/>
        </w:rPr>
        <w:t xml:space="preserve"> and</w:t>
      </w:r>
      <w:r w:rsidR="00520352" w:rsidRPr="009A0FE3">
        <w:rPr>
          <w:rFonts w:ascii="Arial" w:hAnsi="Arial" w:cs="Arial"/>
          <w:spacing w:val="-2"/>
          <w:sz w:val="18"/>
          <w:szCs w:val="18"/>
        </w:rPr>
        <w:t xml:space="preserve"> physical parameters of the project</w:t>
      </w:r>
      <w:r w:rsidR="00D7606B">
        <w:rPr>
          <w:rFonts w:ascii="Arial" w:hAnsi="Arial" w:cs="Arial"/>
          <w:spacing w:val="-2"/>
          <w:sz w:val="18"/>
          <w:szCs w:val="18"/>
        </w:rPr>
        <w:t>. E</w:t>
      </w:r>
      <w:r w:rsidR="00294B53">
        <w:rPr>
          <w:rFonts w:ascii="Arial" w:hAnsi="Arial" w:cs="Arial"/>
          <w:spacing w:val="-2"/>
          <w:sz w:val="18"/>
          <w:szCs w:val="18"/>
        </w:rPr>
        <w:t xml:space="preserve">ach student </w:t>
      </w:r>
      <w:r w:rsidR="00520352" w:rsidRPr="009A0FE3">
        <w:rPr>
          <w:rFonts w:ascii="Arial" w:hAnsi="Arial" w:cs="Arial"/>
          <w:spacing w:val="-2"/>
          <w:sz w:val="18"/>
          <w:szCs w:val="18"/>
        </w:rPr>
        <w:t>will select</w:t>
      </w:r>
      <w:r w:rsidR="00294B53">
        <w:rPr>
          <w:rFonts w:ascii="Arial" w:hAnsi="Arial" w:cs="Arial"/>
          <w:spacing w:val="-2"/>
          <w:sz w:val="18"/>
          <w:szCs w:val="18"/>
        </w:rPr>
        <w:t xml:space="preserve"> a</w:t>
      </w:r>
      <w:r w:rsidR="00B74220">
        <w:rPr>
          <w:rFonts w:ascii="Arial" w:hAnsi="Arial" w:cs="Arial"/>
          <w:spacing w:val="-2"/>
          <w:sz w:val="18"/>
          <w:szCs w:val="18"/>
        </w:rPr>
        <w:t xml:space="preserve"> client and complete</w:t>
      </w:r>
      <w:r w:rsidR="00520352" w:rsidRPr="009A0FE3">
        <w:rPr>
          <w:rFonts w:ascii="Arial" w:hAnsi="Arial" w:cs="Arial"/>
          <w:spacing w:val="-2"/>
          <w:sz w:val="18"/>
          <w:szCs w:val="18"/>
        </w:rPr>
        <w:t xml:space="preserve"> </w:t>
      </w:r>
      <w:r w:rsidR="00B74220">
        <w:rPr>
          <w:rFonts w:ascii="Arial" w:hAnsi="Arial" w:cs="Arial"/>
          <w:spacing w:val="-2"/>
          <w:sz w:val="18"/>
          <w:szCs w:val="18"/>
        </w:rPr>
        <w:t xml:space="preserve">the required </w:t>
      </w:r>
      <w:r w:rsidR="000B0DB5" w:rsidRPr="009A0FE3">
        <w:rPr>
          <w:rFonts w:ascii="Arial" w:hAnsi="Arial" w:cs="Arial"/>
          <w:spacing w:val="-2"/>
          <w:sz w:val="18"/>
          <w:szCs w:val="18"/>
        </w:rPr>
        <w:t>information gathering and programming</w:t>
      </w:r>
      <w:r w:rsidR="00520352" w:rsidRPr="009A0FE3">
        <w:rPr>
          <w:rFonts w:ascii="Arial" w:hAnsi="Arial" w:cs="Arial"/>
          <w:spacing w:val="-2"/>
          <w:sz w:val="18"/>
          <w:szCs w:val="18"/>
        </w:rPr>
        <w:t>.</w:t>
      </w:r>
      <w:r w:rsidR="00ED33E3">
        <w:rPr>
          <w:rFonts w:ascii="Arial" w:hAnsi="Arial" w:cs="Arial"/>
          <w:spacing w:val="-2"/>
          <w:sz w:val="18"/>
          <w:szCs w:val="18"/>
        </w:rPr>
        <w:t xml:space="preserve"> Course content</w:t>
      </w:r>
      <w:r w:rsidR="00291218">
        <w:rPr>
          <w:rFonts w:ascii="Arial" w:hAnsi="Arial" w:cs="Arial"/>
          <w:spacing w:val="-2"/>
          <w:sz w:val="18"/>
          <w:szCs w:val="18"/>
        </w:rPr>
        <w:t xml:space="preserve"> lectures, assignments</w:t>
      </w:r>
      <w:r w:rsidR="00762094">
        <w:rPr>
          <w:rFonts w:ascii="Arial" w:hAnsi="Arial" w:cs="Arial"/>
          <w:spacing w:val="-2"/>
          <w:sz w:val="18"/>
          <w:szCs w:val="18"/>
        </w:rPr>
        <w:t>,</w:t>
      </w:r>
      <w:r w:rsidR="00ED33E3">
        <w:rPr>
          <w:rFonts w:ascii="Arial" w:hAnsi="Arial" w:cs="Arial"/>
          <w:spacing w:val="-2"/>
          <w:sz w:val="18"/>
          <w:szCs w:val="18"/>
        </w:rPr>
        <w:t xml:space="preserve"> will also enhance and be enhance</w:t>
      </w:r>
      <w:r w:rsidR="00771A2D">
        <w:rPr>
          <w:rFonts w:ascii="Arial" w:hAnsi="Arial" w:cs="Arial"/>
          <w:spacing w:val="-2"/>
          <w:sz w:val="18"/>
          <w:szCs w:val="18"/>
        </w:rPr>
        <w:t>d</w:t>
      </w:r>
      <w:r w:rsidR="00ED33E3">
        <w:rPr>
          <w:rFonts w:ascii="Arial" w:hAnsi="Arial" w:cs="Arial"/>
          <w:spacing w:val="-2"/>
          <w:sz w:val="18"/>
          <w:szCs w:val="18"/>
        </w:rPr>
        <w:t xml:space="preserve"> by the student’s internship experience.</w:t>
      </w:r>
    </w:p>
    <w:p w14:paraId="17C358B4" w14:textId="77777777" w:rsidR="00F474A6" w:rsidRPr="009A0FE3" w:rsidRDefault="00F474A6">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spacing w:val="-2"/>
          <w:sz w:val="18"/>
          <w:szCs w:val="18"/>
        </w:rPr>
      </w:pPr>
    </w:p>
    <w:p w14:paraId="3C2EB68D" w14:textId="0CC9DF17" w:rsidR="000B0DB5" w:rsidRPr="009A0FE3" w:rsidRDefault="00605EB8" w:rsidP="007A3AA6">
      <w:pPr>
        <w:tabs>
          <w:tab w:val="left" w:pos="360"/>
          <w:tab w:val="left" w:pos="720"/>
          <w:tab w:val="left" w:pos="1080"/>
          <w:tab w:val="left" w:pos="1440"/>
          <w:tab w:val="left" w:pos="1800"/>
          <w:tab w:val="left" w:pos="2160"/>
          <w:tab w:val="left" w:pos="2520"/>
          <w:tab w:val="left" w:pos="2880"/>
          <w:tab w:val="left" w:pos="3240"/>
        </w:tabs>
        <w:suppressAutoHyphens/>
        <w:spacing w:after="120" w:line="240" w:lineRule="atLeast"/>
        <w:rPr>
          <w:rFonts w:ascii="Arial" w:hAnsi="Arial" w:cs="Arial"/>
          <w:spacing w:val="-2"/>
          <w:sz w:val="18"/>
          <w:szCs w:val="18"/>
        </w:rPr>
      </w:pPr>
      <w:r w:rsidRPr="009A0FE3">
        <w:rPr>
          <w:rFonts w:ascii="Arial" w:hAnsi="Arial" w:cs="Arial"/>
          <w:spacing w:val="-2"/>
          <w:sz w:val="18"/>
          <w:szCs w:val="18"/>
        </w:rPr>
        <w:t xml:space="preserve">A fundamental level of </w:t>
      </w:r>
      <w:r w:rsidR="007A3AA6">
        <w:rPr>
          <w:rFonts w:ascii="Arial" w:hAnsi="Arial" w:cs="Arial"/>
          <w:spacing w:val="-2"/>
          <w:sz w:val="18"/>
          <w:szCs w:val="18"/>
        </w:rPr>
        <w:t xml:space="preserve">interior design skills </w:t>
      </w:r>
      <w:r w:rsidRPr="009A0FE3">
        <w:rPr>
          <w:rFonts w:ascii="Arial" w:hAnsi="Arial" w:cs="Arial"/>
          <w:spacing w:val="-2"/>
          <w:sz w:val="18"/>
          <w:szCs w:val="18"/>
        </w:rPr>
        <w:t xml:space="preserve">competency is assumed to allow you </w:t>
      </w:r>
      <w:r w:rsidR="003440A0" w:rsidRPr="009A0FE3">
        <w:rPr>
          <w:rFonts w:ascii="Arial" w:hAnsi="Arial" w:cs="Arial"/>
          <w:spacing w:val="-2"/>
          <w:sz w:val="18"/>
          <w:szCs w:val="18"/>
        </w:rPr>
        <w:t xml:space="preserve">to </w:t>
      </w:r>
      <w:r w:rsidRPr="009A0FE3">
        <w:rPr>
          <w:rFonts w:ascii="Arial" w:hAnsi="Arial" w:cs="Arial"/>
          <w:spacing w:val="-2"/>
          <w:sz w:val="18"/>
          <w:szCs w:val="18"/>
        </w:rPr>
        <w:t>explore in-depth concept development and creative solutions on a large scale</w:t>
      </w:r>
      <w:r w:rsidR="00762094">
        <w:rPr>
          <w:rFonts w:ascii="Arial" w:hAnsi="Arial" w:cs="Arial"/>
          <w:spacing w:val="-2"/>
          <w:sz w:val="18"/>
          <w:szCs w:val="18"/>
        </w:rPr>
        <w:t xml:space="preserve"> </w:t>
      </w:r>
      <w:r w:rsidR="002559C0">
        <w:rPr>
          <w:rFonts w:ascii="Arial" w:hAnsi="Arial" w:cs="Arial"/>
          <w:spacing w:val="-2"/>
          <w:sz w:val="18"/>
          <w:szCs w:val="18"/>
        </w:rPr>
        <w:t>addressing all Phases: 1, 2, 3</w:t>
      </w:r>
      <w:r w:rsidR="003251CC">
        <w:rPr>
          <w:rFonts w:ascii="Arial" w:hAnsi="Arial" w:cs="Arial"/>
          <w:spacing w:val="-2"/>
          <w:sz w:val="18"/>
          <w:szCs w:val="18"/>
        </w:rPr>
        <w:t xml:space="preserve"> Pre-Programming, Programming, Schematics; </w:t>
      </w:r>
      <w:r w:rsidR="002B6B40">
        <w:rPr>
          <w:rFonts w:ascii="Arial" w:hAnsi="Arial" w:cs="Arial"/>
          <w:spacing w:val="-2"/>
          <w:sz w:val="18"/>
          <w:szCs w:val="18"/>
        </w:rPr>
        <w:t>4 Design Development; and 5 Contract Documentation</w:t>
      </w:r>
    </w:p>
    <w:p w14:paraId="671E0BCC" w14:textId="77777777" w:rsidR="00F6730B" w:rsidRDefault="00E65D3E" w:rsidP="00840532">
      <w:pPr>
        <w:tabs>
          <w:tab w:val="left" w:pos="360"/>
          <w:tab w:val="left" w:pos="720"/>
          <w:tab w:val="left" w:pos="1080"/>
          <w:tab w:val="left" w:pos="1440"/>
          <w:tab w:val="left" w:pos="1800"/>
          <w:tab w:val="left" w:pos="2160"/>
          <w:tab w:val="left" w:pos="2520"/>
          <w:tab w:val="left" w:pos="2880"/>
          <w:tab w:val="left" w:pos="3240"/>
        </w:tabs>
        <w:suppressAutoHyphens/>
        <w:rPr>
          <w:rFonts w:ascii="Arial" w:hAnsi="Arial" w:cs="Arial"/>
          <w:spacing w:val="-2"/>
          <w:sz w:val="18"/>
          <w:szCs w:val="18"/>
        </w:rPr>
      </w:pPr>
      <w:r w:rsidRPr="009A0FE3">
        <w:rPr>
          <w:rFonts w:ascii="Arial" w:hAnsi="Arial" w:cs="Arial"/>
          <w:spacing w:val="-2"/>
          <w:sz w:val="18"/>
          <w:szCs w:val="18"/>
        </w:rPr>
        <w:t xml:space="preserve">   1.</w:t>
      </w:r>
      <w:r w:rsidR="00BB01CF">
        <w:rPr>
          <w:rFonts w:ascii="Arial" w:hAnsi="Arial" w:cs="Arial"/>
          <w:spacing w:val="-2"/>
          <w:sz w:val="18"/>
          <w:szCs w:val="18"/>
        </w:rPr>
        <w:t xml:space="preserve"> </w:t>
      </w:r>
      <w:r w:rsidR="00917D96" w:rsidRPr="009A0FE3">
        <w:rPr>
          <w:rFonts w:ascii="Arial" w:hAnsi="Arial" w:cs="Arial"/>
          <w:spacing w:val="-2"/>
          <w:sz w:val="18"/>
          <w:szCs w:val="18"/>
        </w:rPr>
        <w:t>Data collection and analysis</w:t>
      </w:r>
      <w:r w:rsidR="00B34C31">
        <w:rPr>
          <w:rFonts w:ascii="Arial" w:hAnsi="Arial" w:cs="Arial"/>
          <w:spacing w:val="-2"/>
          <w:sz w:val="18"/>
          <w:szCs w:val="18"/>
        </w:rPr>
        <w:t xml:space="preserve"> </w:t>
      </w:r>
      <w:r w:rsidR="00F00652">
        <w:rPr>
          <w:rFonts w:ascii="Arial" w:hAnsi="Arial" w:cs="Arial"/>
          <w:spacing w:val="-2"/>
          <w:sz w:val="18"/>
          <w:szCs w:val="18"/>
        </w:rPr>
        <w:t>including site inventory of existing conditions</w:t>
      </w:r>
    </w:p>
    <w:p w14:paraId="06B78361" w14:textId="6D68A641" w:rsidR="000B0DB5" w:rsidRPr="009A0FE3" w:rsidRDefault="00E65D3E" w:rsidP="00840532">
      <w:pPr>
        <w:tabs>
          <w:tab w:val="left" w:pos="360"/>
          <w:tab w:val="left" w:pos="720"/>
          <w:tab w:val="left" w:pos="1080"/>
          <w:tab w:val="left" w:pos="1440"/>
          <w:tab w:val="left" w:pos="1800"/>
          <w:tab w:val="left" w:pos="2160"/>
          <w:tab w:val="left" w:pos="2520"/>
          <w:tab w:val="left" w:pos="2880"/>
          <w:tab w:val="left" w:pos="3240"/>
        </w:tabs>
        <w:suppressAutoHyphens/>
        <w:rPr>
          <w:rFonts w:ascii="Arial" w:hAnsi="Arial" w:cs="Arial"/>
          <w:spacing w:val="-2"/>
          <w:sz w:val="18"/>
          <w:szCs w:val="18"/>
        </w:rPr>
      </w:pPr>
      <w:r w:rsidRPr="009A0FE3">
        <w:rPr>
          <w:rFonts w:ascii="Arial" w:hAnsi="Arial" w:cs="Arial"/>
          <w:spacing w:val="-2"/>
          <w:sz w:val="18"/>
          <w:szCs w:val="18"/>
        </w:rPr>
        <w:t xml:space="preserve">   2.</w:t>
      </w:r>
      <w:r w:rsidR="00BB01CF">
        <w:rPr>
          <w:rFonts w:ascii="Arial" w:hAnsi="Arial" w:cs="Arial"/>
          <w:spacing w:val="-2"/>
          <w:sz w:val="18"/>
          <w:szCs w:val="18"/>
        </w:rPr>
        <w:t xml:space="preserve"> </w:t>
      </w:r>
      <w:r w:rsidR="00917D96" w:rsidRPr="009A0FE3">
        <w:rPr>
          <w:rFonts w:ascii="Arial" w:hAnsi="Arial" w:cs="Arial"/>
          <w:spacing w:val="-2"/>
          <w:sz w:val="18"/>
          <w:szCs w:val="18"/>
        </w:rPr>
        <w:t xml:space="preserve">Concept and program </w:t>
      </w:r>
      <w:r w:rsidR="00BF6C26">
        <w:rPr>
          <w:rFonts w:ascii="Arial" w:hAnsi="Arial" w:cs="Arial"/>
          <w:spacing w:val="-2"/>
          <w:sz w:val="18"/>
          <w:szCs w:val="18"/>
        </w:rPr>
        <w:t>data/information gathering</w:t>
      </w:r>
      <w:r w:rsidR="008D3C3D">
        <w:rPr>
          <w:rFonts w:ascii="Arial" w:hAnsi="Arial" w:cs="Arial"/>
          <w:spacing w:val="-2"/>
          <w:sz w:val="18"/>
          <w:szCs w:val="18"/>
        </w:rPr>
        <w:t>,</w:t>
      </w:r>
      <w:r w:rsidR="00BF6C26">
        <w:rPr>
          <w:rFonts w:ascii="Arial" w:hAnsi="Arial" w:cs="Arial"/>
          <w:spacing w:val="-2"/>
          <w:sz w:val="18"/>
          <w:szCs w:val="18"/>
        </w:rPr>
        <w:t xml:space="preserve"> documentation</w:t>
      </w:r>
      <w:r w:rsidR="008D3C3D">
        <w:rPr>
          <w:rFonts w:ascii="Arial" w:hAnsi="Arial" w:cs="Arial"/>
          <w:spacing w:val="-2"/>
          <w:sz w:val="18"/>
          <w:szCs w:val="18"/>
        </w:rPr>
        <w:t xml:space="preserve"> and presentation</w:t>
      </w:r>
      <w:r w:rsidR="00BF6C26">
        <w:rPr>
          <w:rFonts w:ascii="Arial" w:hAnsi="Arial" w:cs="Arial"/>
          <w:spacing w:val="-2"/>
          <w:sz w:val="18"/>
          <w:szCs w:val="18"/>
        </w:rPr>
        <w:t xml:space="preserve"> </w:t>
      </w:r>
    </w:p>
    <w:p w14:paraId="4937D3CA" w14:textId="63FB3A20" w:rsidR="000B0DB5" w:rsidRPr="009A0FE3" w:rsidRDefault="00E65D3E" w:rsidP="00840532">
      <w:pPr>
        <w:tabs>
          <w:tab w:val="left" w:pos="360"/>
          <w:tab w:val="left" w:pos="720"/>
          <w:tab w:val="left" w:pos="1080"/>
          <w:tab w:val="left" w:pos="1440"/>
          <w:tab w:val="left" w:pos="1800"/>
          <w:tab w:val="left" w:pos="2160"/>
          <w:tab w:val="left" w:pos="2520"/>
          <w:tab w:val="left" w:pos="2880"/>
          <w:tab w:val="left" w:pos="3240"/>
        </w:tabs>
        <w:suppressAutoHyphens/>
        <w:rPr>
          <w:rFonts w:ascii="Arial" w:hAnsi="Arial" w:cs="Arial"/>
          <w:spacing w:val="-2"/>
          <w:sz w:val="18"/>
          <w:szCs w:val="18"/>
        </w:rPr>
      </w:pPr>
      <w:r w:rsidRPr="009A0FE3">
        <w:rPr>
          <w:rFonts w:ascii="Arial" w:hAnsi="Arial" w:cs="Arial"/>
          <w:spacing w:val="-2"/>
          <w:sz w:val="18"/>
          <w:szCs w:val="18"/>
        </w:rPr>
        <w:t xml:space="preserve">   3.</w:t>
      </w:r>
      <w:r w:rsidR="00BB01CF">
        <w:rPr>
          <w:rFonts w:ascii="Arial" w:hAnsi="Arial" w:cs="Arial"/>
          <w:spacing w:val="-2"/>
          <w:sz w:val="18"/>
          <w:szCs w:val="18"/>
        </w:rPr>
        <w:tab/>
      </w:r>
      <w:r w:rsidR="00917D96" w:rsidRPr="009A0FE3">
        <w:rPr>
          <w:rFonts w:ascii="Arial" w:hAnsi="Arial" w:cs="Arial"/>
          <w:spacing w:val="-2"/>
          <w:sz w:val="18"/>
          <w:szCs w:val="18"/>
        </w:rPr>
        <w:t>User needs, functional relationships</w:t>
      </w:r>
      <w:r w:rsidR="00F61C44">
        <w:rPr>
          <w:rFonts w:ascii="Arial" w:hAnsi="Arial" w:cs="Arial"/>
          <w:spacing w:val="-2"/>
          <w:sz w:val="18"/>
          <w:szCs w:val="18"/>
        </w:rPr>
        <w:t>,</w:t>
      </w:r>
      <w:r w:rsidR="00917D96" w:rsidRPr="009A0FE3">
        <w:rPr>
          <w:rFonts w:ascii="Arial" w:hAnsi="Arial" w:cs="Arial"/>
          <w:spacing w:val="-2"/>
          <w:sz w:val="18"/>
          <w:szCs w:val="18"/>
        </w:rPr>
        <w:t xml:space="preserve"> and space allocation (space planning)</w:t>
      </w:r>
    </w:p>
    <w:p w14:paraId="7DC4C505" w14:textId="77777777" w:rsidR="000B0DB5" w:rsidRPr="009A0FE3" w:rsidRDefault="00E65D3E" w:rsidP="00840532">
      <w:pPr>
        <w:tabs>
          <w:tab w:val="left" w:pos="360"/>
          <w:tab w:val="left" w:pos="720"/>
          <w:tab w:val="left" w:pos="1080"/>
          <w:tab w:val="left" w:pos="1440"/>
          <w:tab w:val="left" w:pos="1800"/>
          <w:tab w:val="left" w:pos="2160"/>
          <w:tab w:val="left" w:pos="2520"/>
          <w:tab w:val="left" w:pos="2880"/>
          <w:tab w:val="left" w:pos="3240"/>
        </w:tabs>
        <w:suppressAutoHyphens/>
        <w:rPr>
          <w:rFonts w:ascii="Arial" w:hAnsi="Arial" w:cs="Arial"/>
          <w:spacing w:val="-2"/>
          <w:sz w:val="18"/>
          <w:szCs w:val="18"/>
        </w:rPr>
      </w:pPr>
      <w:r w:rsidRPr="009A0FE3">
        <w:rPr>
          <w:rFonts w:ascii="Arial" w:hAnsi="Arial" w:cs="Arial"/>
          <w:spacing w:val="-2"/>
          <w:sz w:val="18"/>
          <w:szCs w:val="18"/>
        </w:rPr>
        <w:t xml:space="preserve">   4.</w:t>
      </w:r>
      <w:r w:rsidR="00BB01CF">
        <w:rPr>
          <w:rFonts w:ascii="Arial" w:hAnsi="Arial" w:cs="Arial"/>
          <w:spacing w:val="-2"/>
          <w:sz w:val="18"/>
          <w:szCs w:val="18"/>
        </w:rPr>
        <w:tab/>
      </w:r>
      <w:r w:rsidR="00F00652">
        <w:rPr>
          <w:rFonts w:ascii="Arial" w:hAnsi="Arial" w:cs="Arial"/>
          <w:spacing w:val="-2"/>
          <w:sz w:val="18"/>
          <w:szCs w:val="18"/>
        </w:rPr>
        <w:t>Exposure to professional design studio through A&amp;D mentor</w:t>
      </w:r>
    </w:p>
    <w:p w14:paraId="00C74C74" w14:textId="53B2ECDB" w:rsidR="000B0DB5" w:rsidRPr="009A0FE3" w:rsidRDefault="00E65D3E" w:rsidP="00840532">
      <w:pPr>
        <w:tabs>
          <w:tab w:val="left" w:pos="360"/>
          <w:tab w:val="left" w:pos="720"/>
          <w:tab w:val="left" w:pos="1080"/>
          <w:tab w:val="left" w:pos="1440"/>
          <w:tab w:val="left" w:pos="1800"/>
          <w:tab w:val="left" w:pos="2160"/>
          <w:tab w:val="left" w:pos="2520"/>
          <w:tab w:val="left" w:pos="2880"/>
          <w:tab w:val="left" w:pos="3240"/>
        </w:tabs>
        <w:suppressAutoHyphens/>
        <w:rPr>
          <w:rFonts w:ascii="Arial" w:hAnsi="Arial" w:cs="Arial"/>
          <w:spacing w:val="-2"/>
          <w:sz w:val="18"/>
          <w:szCs w:val="18"/>
        </w:rPr>
      </w:pPr>
      <w:r w:rsidRPr="009A0FE3">
        <w:rPr>
          <w:rFonts w:ascii="Arial" w:hAnsi="Arial" w:cs="Arial"/>
          <w:spacing w:val="-2"/>
          <w:sz w:val="18"/>
          <w:szCs w:val="18"/>
        </w:rPr>
        <w:t xml:space="preserve">   5.</w:t>
      </w:r>
      <w:r w:rsidR="00BB01CF">
        <w:rPr>
          <w:rFonts w:ascii="Arial" w:hAnsi="Arial" w:cs="Arial"/>
          <w:spacing w:val="-2"/>
          <w:sz w:val="18"/>
          <w:szCs w:val="18"/>
        </w:rPr>
        <w:tab/>
      </w:r>
      <w:r w:rsidR="008D3C3D">
        <w:rPr>
          <w:rFonts w:ascii="Arial" w:hAnsi="Arial" w:cs="Arial"/>
          <w:spacing w:val="-2"/>
          <w:sz w:val="18"/>
          <w:szCs w:val="18"/>
        </w:rPr>
        <w:t>E</w:t>
      </w:r>
      <w:r w:rsidR="000B15BA">
        <w:rPr>
          <w:rFonts w:ascii="Arial" w:hAnsi="Arial" w:cs="Arial"/>
          <w:spacing w:val="-2"/>
          <w:sz w:val="18"/>
          <w:szCs w:val="18"/>
        </w:rPr>
        <w:t xml:space="preserve">vidence-based theories </w:t>
      </w:r>
      <w:r w:rsidR="00E326BC">
        <w:rPr>
          <w:rFonts w:ascii="Arial" w:hAnsi="Arial" w:cs="Arial"/>
          <w:spacing w:val="-2"/>
          <w:sz w:val="18"/>
          <w:szCs w:val="18"/>
        </w:rPr>
        <w:t>related to the impact of the built environment on human experience and behavior</w:t>
      </w:r>
      <w:r w:rsidR="00CB3D8F">
        <w:rPr>
          <w:rFonts w:ascii="Arial" w:hAnsi="Arial" w:cs="Arial"/>
          <w:spacing w:val="-2"/>
          <w:sz w:val="18"/>
          <w:szCs w:val="18"/>
        </w:rPr>
        <w:t>.</w:t>
      </w:r>
    </w:p>
    <w:p w14:paraId="78CCA686" w14:textId="633D998A" w:rsidR="000B0DB5" w:rsidRPr="009A0FE3" w:rsidRDefault="00BB01CF" w:rsidP="00840532">
      <w:pPr>
        <w:tabs>
          <w:tab w:val="left" w:pos="360"/>
          <w:tab w:val="left" w:pos="720"/>
          <w:tab w:val="left" w:pos="1080"/>
          <w:tab w:val="left" w:pos="1440"/>
          <w:tab w:val="left" w:pos="1800"/>
          <w:tab w:val="left" w:pos="2160"/>
          <w:tab w:val="left" w:pos="2520"/>
          <w:tab w:val="left" w:pos="2880"/>
          <w:tab w:val="left" w:pos="3240"/>
        </w:tabs>
        <w:suppressAutoHyphens/>
        <w:rPr>
          <w:rFonts w:ascii="Arial" w:hAnsi="Arial" w:cs="Arial"/>
          <w:spacing w:val="-2"/>
          <w:sz w:val="18"/>
          <w:szCs w:val="18"/>
        </w:rPr>
      </w:pPr>
      <w:r>
        <w:rPr>
          <w:rFonts w:ascii="Arial" w:hAnsi="Arial" w:cs="Arial"/>
          <w:spacing w:val="-2"/>
          <w:sz w:val="18"/>
          <w:szCs w:val="18"/>
        </w:rPr>
        <w:t xml:space="preserve">   6. </w:t>
      </w:r>
      <w:r w:rsidR="00AE37D5" w:rsidRPr="009A0FE3">
        <w:rPr>
          <w:rFonts w:ascii="Arial" w:hAnsi="Arial" w:cs="Arial"/>
          <w:spacing w:val="-2"/>
          <w:sz w:val="18"/>
          <w:szCs w:val="18"/>
        </w:rPr>
        <w:t>Sustainable design principles</w:t>
      </w:r>
      <w:r w:rsidR="00F00652">
        <w:rPr>
          <w:rFonts w:ascii="Arial" w:hAnsi="Arial" w:cs="Arial"/>
          <w:spacing w:val="-2"/>
          <w:sz w:val="18"/>
          <w:szCs w:val="18"/>
        </w:rPr>
        <w:t>,</w:t>
      </w:r>
      <w:r w:rsidR="00AE37D5" w:rsidRPr="009A0FE3">
        <w:rPr>
          <w:rFonts w:ascii="Arial" w:hAnsi="Arial" w:cs="Arial"/>
          <w:spacing w:val="-2"/>
          <w:sz w:val="18"/>
          <w:szCs w:val="18"/>
        </w:rPr>
        <w:t xml:space="preserve"> strategies</w:t>
      </w:r>
      <w:r w:rsidR="00BE726E">
        <w:rPr>
          <w:rFonts w:ascii="Arial" w:hAnsi="Arial" w:cs="Arial"/>
          <w:spacing w:val="-2"/>
          <w:sz w:val="18"/>
          <w:szCs w:val="18"/>
        </w:rPr>
        <w:t>,</w:t>
      </w:r>
      <w:r w:rsidR="00F00652">
        <w:rPr>
          <w:rFonts w:ascii="Arial" w:hAnsi="Arial" w:cs="Arial"/>
          <w:spacing w:val="-2"/>
          <w:sz w:val="18"/>
          <w:szCs w:val="18"/>
        </w:rPr>
        <w:t xml:space="preserve"> and best practices</w:t>
      </w:r>
    </w:p>
    <w:p w14:paraId="5E1D5F36" w14:textId="08BA0916" w:rsidR="000B0DB5" w:rsidRPr="009A0FE3" w:rsidRDefault="00AE37D5" w:rsidP="00840532">
      <w:pPr>
        <w:tabs>
          <w:tab w:val="left" w:pos="360"/>
          <w:tab w:val="left" w:pos="720"/>
          <w:tab w:val="left" w:pos="1080"/>
          <w:tab w:val="left" w:pos="1440"/>
          <w:tab w:val="left" w:pos="1800"/>
          <w:tab w:val="left" w:pos="2160"/>
          <w:tab w:val="left" w:pos="2520"/>
          <w:tab w:val="left" w:pos="2880"/>
          <w:tab w:val="left" w:pos="3240"/>
        </w:tabs>
        <w:suppressAutoHyphens/>
        <w:rPr>
          <w:rFonts w:ascii="Arial" w:hAnsi="Arial" w:cs="Arial"/>
          <w:spacing w:val="-2"/>
          <w:sz w:val="18"/>
          <w:szCs w:val="18"/>
        </w:rPr>
      </w:pPr>
      <w:r w:rsidRPr="009A0FE3">
        <w:rPr>
          <w:rFonts w:ascii="Arial" w:hAnsi="Arial" w:cs="Arial"/>
          <w:spacing w:val="-2"/>
          <w:sz w:val="18"/>
          <w:szCs w:val="18"/>
        </w:rPr>
        <w:t xml:space="preserve">   7</w:t>
      </w:r>
      <w:r w:rsidR="00E65D3E" w:rsidRPr="009A0FE3">
        <w:rPr>
          <w:rFonts w:ascii="Arial" w:hAnsi="Arial" w:cs="Arial"/>
          <w:spacing w:val="-2"/>
          <w:sz w:val="18"/>
          <w:szCs w:val="18"/>
        </w:rPr>
        <w:t>.</w:t>
      </w:r>
      <w:r w:rsidR="00BB01CF">
        <w:rPr>
          <w:rFonts w:ascii="Arial" w:hAnsi="Arial" w:cs="Arial"/>
          <w:spacing w:val="-2"/>
          <w:sz w:val="18"/>
          <w:szCs w:val="18"/>
        </w:rPr>
        <w:tab/>
      </w:r>
      <w:r w:rsidR="00F00652">
        <w:rPr>
          <w:rFonts w:ascii="Arial" w:hAnsi="Arial" w:cs="Arial"/>
          <w:spacing w:val="-2"/>
          <w:sz w:val="18"/>
          <w:szCs w:val="18"/>
        </w:rPr>
        <w:t>D</w:t>
      </w:r>
      <w:r w:rsidR="00917D96" w:rsidRPr="009A0FE3">
        <w:rPr>
          <w:rFonts w:ascii="Arial" w:hAnsi="Arial" w:cs="Arial"/>
          <w:spacing w:val="-2"/>
          <w:sz w:val="18"/>
          <w:szCs w:val="18"/>
        </w:rPr>
        <w:t xml:space="preserve">esign </w:t>
      </w:r>
      <w:r w:rsidR="002F2382">
        <w:rPr>
          <w:rFonts w:ascii="Arial" w:hAnsi="Arial" w:cs="Arial"/>
          <w:spacing w:val="-2"/>
          <w:sz w:val="18"/>
          <w:szCs w:val="18"/>
        </w:rPr>
        <w:t>working drawing</w:t>
      </w:r>
      <w:r w:rsidR="00F61C44">
        <w:rPr>
          <w:rFonts w:ascii="Arial" w:hAnsi="Arial" w:cs="Arial"/>
          <w:spacing w:val="-2"/>
          <w:sz w:val="18"/>
          <w:szCs w:val="18"/>
        </w:rPr>
        <w:t xml:space="preserve"> </w:t>
      </w:r>
      <w:r w:rsidR="008F7C59" w:rsidRPr="009A0FE3">
        <w:rPr>
          <w:rFonts w:ascii="Arial" w:hAnsi="Arial" w:cs="Arial"/>
          <w:spacing w:val="-2"/>
          <w:sz w:val="18"/>
          <w:szCs w:val="18"/>
        </w:rPr>
        <w:t>documentation utilizing schedules, specifications, contract documents</w:t>
      </w:r>
    </w:p>
    <w:p w14:paraId="27DA7BA7" w14:textId="77777777" w:rsidR="000B0DB5" w:rsidRPr="009A0FE3" w:rsidRDefault="00AE37D5" w:rsidP="00840532">
      <w:pPr>
        <w:tabs>
          <w:tab w:val="left" w:pos="360"/>
          <w:tab w:val="left" w:pos="720"/>
          <w:tab w:val="left" w:pos="1080"/>
          <w:tab w:val="left" w:pos="1440"/>
          <w:tab w:val="left" w:pos="1800"/>
          <w:tab w:val="left" w:pos="2160"/>
          <w:tab w:val="left" w:pos="2520"/>
          <w:tab w:val="left" w:pos="2880"/>
          <w:tab w:val="left" w:pos="3240"/>
        </w:tabs>
        <w:suppressAutoHyphens/>
        <w:rPr>
          <w:rFonts w:ascii="Arial" w:hAnsi="Arial" w:cs="Arial"/>
          <w:spacing w:val="-2"/>
          <w:sz w:val="18"/>
          <w:szCs w:val="18"/>
        </w:rPr>
      </w:pPr>
      <w:r w:rsidRPr="009A0FE3">
        <w:rPr>
          <w:rFonts w:ascii="Arial" w:hAnsi="Arial" w:cs="Arial"/>
          <w:spacing w:val="-2"/>
          <w:sz w:val="18"/>
          <w:szCs w:val="18"/>
        </w:rPr>
        <w:t xml:space="preserve">   8</w:t>
      </w:r>
      <w:r w:rsidR="00E65D3E" w:rsidRPr="009A0FE3">
        <w:rPr>
          <w:rFonts w:ascii="Arial" w:hAnsi="Arial" w:cs="Arial"/>
          <w:spacing w:val="-2"/>
          <w:sz w:val="18"/>
          <w:szCs w:val="18"/>
        </w:rPr>
        <w:t>.</w:t>
      </w:r>
      <w:r w:rsidR="00BB01CF">
        <w:rPr>
          <w:rFonts w:ascii="Arial" w:hAnsi="Arial" w:cs="Arial"/>
          <w:spacing w:val="-2"/>
          <w:sz w:val="18"/>
          <w:szCs w:val="18"/>
        </w:rPr>
        <w:tab/>
      </w:r>
      <w:r w:rsidR="00E65D3E" w:rsidRPr="009A0FE3">
        <w:rPr>
          <w:rFonts w:ascii="Arial" w:hAnsi="Arial" w:cs="Arial"/>
          <w:spacing w:val="-2"/>
          <w:sz w:val="18"/>
          <w:szCs w:val="18"/>
        </w:rPr>
        <w:t xml:space="preserve">Building </w:t>
      </w:r>
      <w:r w:rsidR="00BC5428" w:rsidRPr="009A0FE3">
        <w:rPr>
          <w:rFonts w:ascii="Arial" w:hAnsi="Arial" w:cs="Arial"/>
          <w:spacing w:val="-2"/>
          <w:sz w:val="18"/>
          <w:szCs w:val="18"/>
        </w:rPr>
        <w:t xml:space="preserve">codes, ADA </w:t>
      </w:r>
      <w:r w:rsidR="009C2573" w:rsidRPr="009A0FE3">
        <w:rPr>
          <w:rFonts w:ascii="Arial" w:hAnsi="Arial" w:cs="Arial"/>
          <w:spacing w:val="-2"/>
          <w:sz w:val="18"/>
          <w:szCs w:val="18"/>
        </w:rPr>
        <w:t xml:space="preserve">and TAS </w:t>
      </w:r>
      <w:r w:rsidR="00BC5428" w:rsidRPr="009A0FE3">
        <w:rPr>
          <w:rFonts w:ascii="Arial" w:hAnsi="Arial" w:cs="Arial"/>
          <w:spacing w:val="-2"/>
          <w:sz w:val="18"/>
          <w:szCs w:val="18"/>
        </w:rPr>
        <w:t>compliance</w:t>
      </w:r>
    </w:p>
    <w:p w14:paraId="03C671C4" w14:textId="471D4F6F" w:rsidR="000B0DB5" w:rsidRPr="009A0FE3" w:rsidRDefault="00AE37D5" w:rsidP="00840532">
      <w:pPr>
        <w:tabs>
          <w:tab w:val="left" w:pos="360"/>
          <w:tab w:val="left" w:pos="720"/>
          <w:tab w:val="left" w:pos="1080"/>
          <w:tab w:val="left" w:pos="1440"/>
          <w:tab w:val="left" w:pos="1800"/>
          <w:tab w:val="left" w:pos="2160"/>
          <w:tab w:val="left" w:pos="2520"/>
          <w:tab w:val="left" w:pos="2880"/>
          <w:tab w:val="left" w:pos="3240"/>
        </w:tabs>
        <w:suppressAutoHyphens/>
        <w:rPr>
          <w:rFonts w:ascii="Arial" w:hAnsi="Arial" w:cs="Arial"/>
          <w:spacing w:val="-2"/>
          <w:sz w:val="18"/>
          <w:szCs w:val="18"/>
        </w:rPr>
      </w:pPr>
      <w:r w:rsidRPr="009A0FE3">
        <w:rPr>
          <w:rFonts w:ascii="Arial" w:hAnsi="Arial" w:cs="Arial"/>
          <w:spacing w:val="-2"/>
          <w:sz w:val="18"/>
          <w:szCs w:val="18"/>
        </w:rPr>
        <w:t xml:space="preserve">   9</w:t>
      </w:r>
      <w:r w:rsidR="00E65D3E" w:rsidRPr="009A0FE3">
        <w:rPr>
          <w:rFonts w:ascii="Arial" w:hAnsi="Arial" w:cs="Arial"/>
          <w:spacing w:val="-2"/>
          <w:sz w:val="18"/>
          <w:szCs w:val="18"/>
        </w:rPr>
        <w:t>.</w:t>
      </w:r>
      <w:r w:rsidR="00BB01CF">
        <w:rPr>
          <w:rFonts w:ascii="Arial" w:hAnsi="Arial" w:cs="Arial"/>
          <w:spacing w:val="-2"/>
          <w:sz w:val="18"/>
          <w:szCs w:val="18"/>
        </w:rPr>
        <w:tab/>
      </w:r>
      <w:r w:rsidR="00BC5428" w:rsidRPr="009A0FE3">
        <w:rPr>
          <w:rFonts w:ascii="Arial" w:hAnsi="Arial" w:cs="Arial"/>
          <w:spacing w:val="-2"/>
          <w:sz w:val="18"/>
          <w:szCs w:val="18"/>
        </w:rPr>
        <w:t>Building systems coordination</w:t>
      </w:r>
      <w:r w:rsidR="009E36D3">
        <w:rPr>
          <w:rFonts w:ascii="Arial" w:hAnsi="Arial" w:cs="Arial"/>
          <w:spacing w:val="-2"/>
          <w:sz w:val="18"/>
          <w:szCs w:val="18"/>
        </w:rPr>
        <w:t>, IAQ</w:t>
      </w:r>
      <w:r w:rsidR="00B36478">
        <w:rPr>
          <w:rFonts w:ascii="Arial" w:hAnsi="Arial" w:cs="Arial"/>
          <w:spacing w:val="-2"/>
          <w:sz w:val="18"/>
          <w:szCs w:val="18"/>
        </w:rPr>
        <w:t xml:space="preserve">, </w:t>
      </w:r>
      <w:r w:rsidR="009E36D3">
        <w:rPr>
          <w:rFonts w:ascii="Arial" w:hAnsi="Arial" w:cs="Arial"/>
          <w:spacing w:val="-2"/>
          <w:sz w:val="18"/>
          <w:szCs w:val="18"/>
        </w:rPr>
        <w:t>IEQ</w:t>
      </w:r>
    </w:p>
    <w:p w14:paraId="6F07133D" w14:textId="77777777" w:rsidR="000B0DB5" w:rsidRPr="009A0FE3" w:rsidRDefault="00E65D3E" w:rsidP="00840532">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spacing w:val="-2"/>
          <w:sz w:val="18"/>
          <w:szCs w:val="18"/>
        </w:rPr>
      </w:pPr>
      <w:r w:rsidRPr="009A0FE3">
        <w:rPr>
          <w:rFonts w:ascii="Arial" w:hAnsi="Arial" w:cs="Arial"/>
          <w:spacing w:val="-2"/>
          <w:sz w:val="18"/>
          <w:szCs w:val="18"/>
        </w:rPr>
        <w:t xml:space="preserve"> </w:t>
      </w:r>
      <w:r w:rsidR="00AE37D5" w:rsidRPr="009A0FE3">
        <w:rPr>
          <w:rFonts w:ascii="Arial" w:hAnsi="Arial" w:cs="Arial"/>
          <w:spacing w:val="-2"/>
          <w:sz w:val="18"/>
          <w:szCs w:val="18"/>
        </w:rPr>
        <w:t xml:space="preserve"> 10.</w:t>
      </w:r>
      <w:r w:rsidR="009F7360" w:rsidRPr="009A0FE3">
        <w:rPr>
          <w:rFonts w:ascii="Arial" w:hAnsi="Arial" w:cs="Arial"/>
          <w:spacing w:val="-2"/>
          <w:sz w:val="18"/>
          <w:szCs w:val="18"/>
        </w:rPr>
        <w:tab/>
      </w:r>
      <w:r w:rsidR="00BC5428" w:rsidRPr="009A0FE3">
        <w:rPr>
          <w:rFonts w:ascii="Arial" w:hAnsi="Arial" w:cs="Arial"/>
          <w:spacing w:val="-2"/>
          <w:sz w:val="18"/>
          <w:szCs w:val="18"/>
        </w:rPr>
        <w:t>Finishes and furnishings selection and specification</w:t>
      </w:r>
    </w:p>
    <w:p w14:paraId="7D79FD59" w14:textId="77777777" w:rsidR="00511357" w:rsidRDefault="00E65D3E" w:rsidP="00840532">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spacing w:val="-2"/>
          <w:sz w:val="18"/>
          <w:szCs w:val="18"/>
        </w:rPr>
      </w:pPr>
      <w:r w:rsidRPr="009A0FE3">
        <w:rPr>
          <w:rFonts w:ascii="Arial" w:hAnsi="Arial" w:cs="Arial"/>
          <w:spacing w:val="-2"/>
          <w:sz w:val="18"/>
          <w:szCs w:val="18"/>
        </w:rPr>
        <w:t xml:space="preserve">  1</w:t>
      </w:r>
      <w:r w:rsidR="00AE37D5" w:rsidRPr="009A0FE3">
        <w:rPr>
          <w:rFonts w:ascii="Arial" w:hAnsi="Arial" w:cs="Arial"/>
          <w:spacing w:val="-2"/>
          <w:sz w:val="18"/>
          <w:szCs w:val="18"/>
        </w:rPr>
        <w:t>1</w:t>
      </w:r>
      <w:r w:rsidRPr="009A0FE3">
        <w:rPr>
          <w:rFonts w:ascii="Arial" w:hAnsi="Arial" w:cs="Arial"/>
          <w:spacing w:val="-2"/>
          <w:sz w:val="18"/>
          <w:szCs w:val="18"/>
        </w:rPr>
        <w:t>.</w:t>
      </w:r>
      <w:r w:rsidR="009F7360" w:rsidRPr="009A0FE3">
        <w:rPr>
          <w:rFonts w:ascii="Arial" w:hAnsi="Arial" w:cs="Arial"/>
          <w:spacing w:val="-2"/>
          <w:sz w:val="18"/>
          <w:szCs w:val="18"/>
        </w:rPr>
        <w:tab/>
      </w:r>
      <w:r w:rsidR="00BC5428" w:rsidRPr="009A0FE3">
        <w:rPr>
          <w:rFonts w:ascii="Arial" w:hAnsi="Arial" w:cs="Arial"/>
          <w:spacing w:val="-2"/>
          <w:sz w:val="18"/>
          <w:szCs w:val="18"/>
        </w:rPr>
        <w:t>Time management and project organization</w:t>
      </w:r>
    </w:p>
    <w:p w14:paraId="4BF938A4" w14:textId="77777777" w:rsidR="00511357" w:rsidRDefault="00E65D3E" w:rsidP="00840532">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b/>
          <w:bCs/>
          <w:spacing w:val="-2"/>
          <w:sz w:val="18"/>
          <w:szCs w:val="18"/>
        </w:rPr>
      </w:pPr>
      <w:r w:rsidRPr="009A0FE3">
        <w:rPr>
          <w:rFonts w:ascii="Arial" w:hAnsi="Arial" w:cs="Arial"/>
          <w:spacing w:val="-2"/>
          <w:sz w:val="18"/>
          <w:szCs w:val="18"/>
        </w:rPr>
        <w:t xml:space="preserve">  1</w:t>
      </w:r>
      <w:r w:rsidR="00AE37D5" w:rsidRPr="009A0FE3">
        <w:rPr>
          <w:rFonts w:ascii="Arial" w:hAnsi="Arial" w:cs="Arial"/>
          <w:spacing w:val="-2"/>
          <w:sz w:val="18"/>
          <w:szCs w:val="18"/>
        </w:rPr>
        <w:t>2</w:t>
      </w:r>
      <w:r w:rsidRPr="009A0FE3">
        <w:rPr>
          <w:rFonts w:ascii="Arial" w:hAnsi="Arial" w:cs="Arial"/>
          <w:spacing w:val="-2"/>
          <w:sz w:val="18"/>
          <w:szCs w:val="18"/>
        </w:rPr>
        <w:t>.</w:t>
      </w:r>
      <w:r w:rsidR="009F7360" w:rsidRPr="009A0FE3">
        <w:rPr>
          <w:rFonts w:ascii="Arial" w:hAnsi="Arial" w:cs="Arial"/>
          <w:spacing w:val="-2"/>
          <w:sz w:val="18"/>
          <w:szCs w:val="18"/>
        </w:rPr>
        <w:tab/>
      </w:r>
      <w:r w:rsidR="00F00652">
        <w:rPr>
          <w:rFonts w:ascii="Arial" w:hAnsi="Arial" w:cs="Arial"/>
          <w:spacing w:val="-2"/>
          <w:sz w:val="18"/>
          <w:szCs w:val="18"/>
        </w:rPr>
        <w:t>P</w:t>
      </w:r>
      <w:r w:rsidR="00BC5428" w:rsidRPr="009A0FE3">
        <w:rPr>
          <w:rFonts w:ascii="Arial" w:hAnsi="Arial" w:cs="Arial"/>
          <w:spacing w:val="-2"/>
          <w:sz w:val="18"/>
          <w:szCs w:val="18"/>
        </w:rPr>
        <w:t xml:space="preserve">reparation of </w:t>
      </w:r>
      <w:r w:rsidR="00F00652">
        <w:rPr>
          <w:rFonts w:ascii="Arial" w:hAnsi="Arial" w:cs="Arial"/>
          <w:spacing w:val="-2"/>
          <w:sz w:val="18"/>
          <w:szCs w:val="18"/>
        </w:rPr>
        <w:t xml:space="preserve">an integrated set of </w:t>
      </w:r>
      <w:r w:rsidR="00BC5428" w:rsidRPr="009A0FE3">
        <w:rPr>
          <w:rFonts w:ascii="Arial" w:hAnsi="Arial" w:cs="Arial"/>
          <w:spacing w:val="-2"/>
          <w:sz w:val="18"/>
          <w:szCs w:val="18"/>
        </w:rPr>
        <w:t>contract documents</w:t>
      </w:r>
    </w:p>
    <w:p w14:paraId="32FEC86A" w14:textId="77777777" w:rsidR="00511357" w:rsidRDefault="00511357" w:rsidP="006974F5">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bCs/>
          <w:spacing w:val="-2"/>
          <w:sz w:val="18"/>
          <w:szCs w:val="18"/>
        </w:rPr>
      </w:pPr>
    </w:p>
    <w:p w14:paraId="6F91E546" w14:textId="77777777" w:rsidR="002945E6" w:rsidRDefault="002945E6" w:rsidP="006974F5">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bCs/>
          <w:spacing w:val="-2"/>
          <w:sz w:val="18"/>
          <w:szCs w:val="18"/>
        </w:rPr>
      </w:pPr>
    </w:p>
    <w:p w14:paraId="1A0D0C46" w14:textId="77777777" w:rsidR="002945E6" w:rsidRDefault="002945E6" w:rsidP="006974F5">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bCs/>
          <w:spacing w:val="-2"/>
          <w:sz w:val="18"/>
          <w:szCs w:val="18"/>
        </w:rPr>
      </w:pPr>
    </w:p>
    <w:p w14:paraId="735B665E" w14:textId="4B15AFFB" w:rsidR="006974F5" w:rsidRDefault="00E65D3E" w:rsidP="006974F5">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bCs/>
          <w:spacing w:val="-2"/>
          <w:sz w:val="18"/>
          <w:szCs w:val="18"/>
        </w:rPr>
      </w:pPr>
      <w:r w:rsidRPr="009A0FE3">
        <w:rPr>
          <w:rFonts w:ascii="Arial" w:hAnsi="Arial" w:cs="Arial"/>
          <w:b/>
          <w:bCs/>
          <w:spacing w:val="-2"/>
          <w:sz w:val="18"/>
          <w:szCs w:val="18"/>
        </w:rPr>
        <w:t>COURSE OBJECTIVES</w:t>
      </w:r>
    </w:p>
    <w:p w14:paraId="14731884" w14:textId="77777777" w:rsidR="007C6F4A" w:rsidRPr="009A0FE3" w:rsidRDefault="007C6F4A" w:rsidP="006974F5">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bCs/>
          <w:spacing w:val="-2"/>
          <w:sz w:val="18"/>
          <w:szCs w:val="18"/>
        </w:rPr>
      </w:pPr>
    </w:p>
    <w:p w14:paraId="1E8036E1" w14:textId="599D5C29" w:rsidR="00B74220" w:rsidRDefault="00E65D3E" w:rsidP="00511357">
      <w:pPr>
        <w:tabs>
          <w:tab w:val="left" w:pos="360"/>
          <w:tab w:val="left" w:pos="720"/>
          <w:tab w:val="left" w:pos="1080"/>
          <w:tab w:val="left" w:pos="1440"/>
          <w:tab w:val="left" w:pos="1800"/>
          <w:tab w:val="left" w:pos="2160"/>
          <w:tab w:val="left" w:pos="2520"/>
          <w:tab w:val="left" w:pos="2880"/>
          <w:tab w:val="left" w:pos="3240"/>
        </w:tabs>
        <w:suppressAutoHyphens/>
        <w:spacing w:after="120" w:line="240" w:lineRule="atLeast"/>
        <w:ind w:left="720" w:hanging="720"/>
        <w:rPr>
          <w:rFonts w:ascii="Arial" w:hAnsi="Arial" w:cs="Arial"/>
          <w:spacing w:val="-2"/>
          <w:sz w:val="18"/>
          <w:szCs w:val="18"/>
        </w:rPr>
      </w:pPr>
      <w:r w:rsidRPr="009A0FE3">
        <w:rPr>
          <w:rFonts w:ascii="Arial" w:hAnsi="Arial" w:cs="Arial"/>
          <w:spacing w:val="-2"/>
          <w:sz w:val="18"/>
          <w:szCs w:val="18"/>
        </w:rPr>
        <w:t xml:space="preserve">   1</w:t>
      </w:r>
      <w:r w:rsidR="00845EDE">
        <w:rPr>
          <w:rFonts w:ascii="Arial" w:hAnsi="Arial" w:cs="Arial"/>
          <w:spacing w:val="-2"/>
          <w:sz w:val="18"/>
          <w:szCs w:val="18"/>
        </w:rPr>
        <w:t>.</w:t>
      </w:r>
      <w:r w:rsidR="00917D96" w:rsidRPr="009A0FE3">
        <w:rPr>
          <w:rFonts w:ascii="Arial" w:hAnsi="Arial" w:cs="Arial"/>
          <w:spacing w:val="-2"/>
          <w:sz w:val="18"/>
          <w:szCs w:val="18"/>
        </w:rPr>
        <w:tab/>
      </w:r>
      <w:r w:rsidR="00917D96" w:rsidRPr="009A0FE3">
        <w:rPr>
          <w:rFonts w:ascii="Arial" w:hAnsi="Arial" w:cs="Arial"/>
          <w:spacing w:val="-2"/>
          <w:sz w:val="18"/>
          <w:szCs w:val="18"/>
        </w:rPr>
        <w:tab/>
      </w:r>
      <w:r w:rsidRPr="009A0FE3">
        <w:rPr>
          <w:rFonts w:ascii="Arial" w:hAnsi="Arial" w:cs="Arial"/>
          <w:spacing w:val="-2"/>
          <w:sz w:val="18"/>
          <w:szCs w:val="18"/>
        </w:rPr>
        <w:t>In the context of a commercial space</w:t>
      </w:r>
      <w:r w:rsidR="00C93884" w:rsidRPr="009A0FE3">
        <w:rPr>
          <w:rFonts w:ascii="Arial" w:hAnsi="Arial" w:cs="Arial"/>
          <w:spacing w:val="-2"/>
          <w:sz w:val="18"/>
          <w:szCs w:val="18"/>
        </w:rPr>
        <w:t xml:space="preserve"> </w:t>
      </w:r>
      <w:r w:rsidRPr="009A0FE3">
        <w:rPr>
          <w:rFonts w:ascii="Arial" w:hAnsi="Arial" w:cs="Arial"/>
          <w:spacing w:val="-2"/>
          <w:sz w:val="18"/>
          <w:szCs w:val="18"/>
        </w:rPr>
        <w:t>planning project, students will demonstrate the ability to prepare comprehensive documentation representing the programming, schematic, design development and documentation phases of the design process.</w:t>
      </w:r>
    </w:p>
    <w:p w14:paraId="37C60EAF" w14:textId="4049BB33" w:rsidR="00BC5428" w:rsidRPr="009A0FE3" w:rsidRDefault="00E65D3E" w:rsidP="00511357">
      <w:pPr>
        <w:tabs>
          <w:tab w:val="left" w:pos="360"/>
          <w:tab w:val="left" w:pos="720"/>
          <w:tab w:val="left" w:pos="1080"/>
          <w:tab w:val="left" w:pos="1440"/>
          <w:tab w:val="left" w:pos="1800"/>
          <w:tab w:val="left" w:pos="2160"/>
          <w:tab w:val="left" w:pos="2520"/>
          <w:tab w:val="left" w:pos="2880"/>
          <w:tab w:val="left" w:pos="3240"/>
        </w:tabs>
        <w:suppressAutoHyphens/>
        <w:spacing w:after="120" w:line="240" w:lineRule="atLeast"/>
        <w:ind w:left="720" w:hanging="720"/>
        <w:rPr>
          <w:rFonts w:ascii="Arial" w:hAnsi="Arial" w:cs="Arial"/>
          <w:spacing w:val="-2"/>
          <w:sz w:val="18"/>
          <w:szCs w:val="18"/>
        </w:rPr>
      </w:pPr>
      <w:r w:rsidRPr="009A0FE3">
        <w:rPr>
          <w:rFonts w:ascii="Arial" w:hAnsi="Arial" w:cs="Arial"/>
          <w:spacing w:val="-2"/>
          <w:sz w:val="18"/>
          <w:szCs w:val="18"/>
        </w:rPr>
        <w:t xml:space="preserve">   2</w:t>
      </w:r>
      <w:r w:rsidR="0020639A">
        <w:rPr>
          <w:rFonts w:ascii="Arial" w:hAnsi="Arial" w:cs="Arial"/>
          <w:spacing w:val="-2"/>
          <w:sz w:val="18"/>
          <w:szCs w:val="18"/>
        </w:rPr>
        <w:t>.</w:t>
      </w:r>
      <w:r w:rsidR="00917D96" w:rsidRPr="009A0FE3">
        <w:rPr>
          <w:rFonts w:ascii="Arial" w:hAnsi="Arial" w:cs="Arial"/>
          <w:spacing w:val="-2"/>
          <w:sz w:val="18"/>
          <w:szCs w:val="18"/>
        </w:rPr>
        <w:tab/>
      </w:r>
      <w:r w:rsidR="00917D96" w:rsidRPr="009A0FE3">
        <w:rPr>
          <w:rFonts w:ascii="Arial" w:hAnsi="Arial" w:cs="Arial"/>
          <w:spacing w:val="-2"/>
          <w:sz w:val="18"/>
          <w:szCs w:val="18"/>
        </w:rPr>
        <w:tab/>
      </w:r>
      <w:r w:rsidRPr="009A0FE3">
        <w:rPr>
          <w:rFonts w:ascii="Arial" w:hAnsi="Arial" w:cs="Arial"/>
          <w:spacing w:val="-2"/>
          <w:sz w:val="18"/>
          <w:szCs w:val="18"/>
        </w:rPr>
        <w:t>Through project</w:t>
      </w:r>
      <w:r w:rsidR="00694E3C">
        <w:rPr>
          <w:rFonts w:ascii="Arial" w:hAnsi="Arial" w:cs="Arial"/>
          <w:spacing w:val="-2"/>
          <w:sz w:val="18"/>
          <w:szCs w:val="18"/>
        </w:rPr>
        <w:t xml:space="preserve"> work</w:t>
      </w:r>
      <w:r w:rsidRPr="009A0FE3">
        <w:rPr>
          <w:rFonts w:ascii="Arial" w:hAnsi="Arial" w:cs="Arial"/>
          <w:spacing w:val="-2"/>
          <w:sz w:val="18"/>
          <w:szCs w:val="18"/>
        </w:rPr>
        <w:t>, students will demonstrate graphic, written</w:t>
      </w:r>
      <w:r w:rsidR="009D4C18">
        <w:rPr>
          <w:rFonts w:ascii="Arial" w:hAnsi="Arial" w:cs="Arial"/>
          <w:spacing w:val="-2"/>
          <w:sz w:val="18"/>
          <w:szCs w:val="18"/>
        </w:rPr>
        <w:t>,</w:t>
      </w:r>
      <w:r w:rsidRPr="009A0FE3">
        <w:rPr>
          <w:rFonts w:ascii="Arial" w:hAnsi="Arial" w:cs="Arial"/>
          <w:spacing w:val="-2"/>
          <w:sz w:val="18"/>
          <w:szCs w:val="18"/>
        </w:rPr>
        <w:t xml:space="preserve"> and verbal communication skill</w:t>
      </w:r>
      <w:r w:rsidR="00D04A6C">
        <w:rPr>
          <w:rFonts w:ascii="Arial" w:hAnsi="Arial" w:cs="Arial"/>
          <w:spacing w:val="-2"/>
          <w:sz w:val="18"/>
          <w:szCs w:val="18"/>
        </w:rPr>
        <w:t xml:space="preserve"> competency</w:t>
      </w:r>
      <w:r w:rsidRPr="009A0FE3">
        <w:rPr>
          <w:rFonts w:ascii="Arial" w:hAnsi="Arial" w:cs="Arial"/>
          <w:spacing w:val="-2"/>
          <w:sz w:val="18"/>
          <w:szCs w:val="18"/>
        </w:rPr>
        <w:t>.</w:t>
      </w:r>
    </w:p>
    <w:p w14:paraId="442E2B36" w14:textId="2DCB8888" w:rsidR="00E65D3E" w:rsidRPr="009A0FE3" w:rsidRDefault="00A46B2F" w:rsidP="00511357">
      <w:pPr>
        <w:tabs>
          <w:tab w:val="left" w:pos="360"/>
          <w:tab w:val="left" w:pos="720"/>
          <w:tab w:val="left" w:pos="1080"/>
          <w:tab w:val="left" w:pos="1440"/>
          <w:tab w:val="left" w:pos="1800"/>
          <w:tab w:val="left" w:pos="2160"/>
          <w:tab w:val="left" w:pos="2520"/>
          <w:tab w:val="left" w:pos="2880"/>
          <w:tab w:val="left" w:pos="3240"/>
        </w:tabs>
        <w:suppressAutoHyphens/>
        <w:spacing w:after="120" w:line="240" w:lineRule="atLeast"/>
        <w:ind w:left="720" w:hanging="720"/>
        <w:rPr>
          <w:rFonts w:ascii="Arial" w:hAnsi="Arial" w:cs="Arial"/>
          <w:spacing w:val="-2"/>
          <w:sz w:val="18"/>
          <w:szCs w:val="18"/>
        </w:rPr>
      </w:pPr>
      <w:r w:rsidRPr="009A0FE3">
        <w:rPr>
          <w:rFonts w:ascii="Arial" w:hAnsi="Arial" w:cs="Arial"/>
          <w:spacing w:val="-2"/>
          <w:sz w:val="18"/>
          <w:szCs w:val="18"/>
        </w:rPr>
        <w:t xml:space="preserve">   3</w:t>
      </w:r>
      <w:r w:rsidR="00CB20A1">
        <w:rPr>
          <w:rFonts w:ascii="Arial" w:hAnsi="Arial" w:cs="Arial"/>
          <w:spacing w:val="-2"/>
          <w:sz w:val="18"/>
          <w:szCs w:val="18"/>
        </w:rPr>
        <w:t>.</w:t>
      </w:r>
      <w:r w:rsidR="00917D96" w:rsidRPr="009A0FE3">
        <w:rPr>
          <w:rFonts w:ascii="Arial" w:hAnsi="Arial" w:cs="Arial"/>
          <w:spacing w:val="-2"/>
          <w:sz w:val="18"/>
          <w:szCs w:val="18"/>
        </w:rPr>
        <w:tab/>
      </w:r>
      <w:r w:rsidR="00917D96" w:rsidRPr="009A0FE3">
        <w:rPr>
          <w:rFonts w:ascii="Arial" w:hAnsi="Arial" w:cs="Arial"/>
          <w:spacing w:val="-2"/>
          <w:sz w:val="18"/>
          <w:szCs w:val="18"/>
        </w:rPr>
        <w:tab/>
      </w:r>
      <w:r w:rsidR="00E65D3E" w:rsidRPr="009A0FE3">
        <w:rPr>
          <w:rFonts w:ascii="Arial" w:hAnsi="Arial" w:cs="Arial"/>
          <w:spacing w:val="-2"/>
          <w:sz w:val="18"/>
          <w:szCs w:val="18"/>
        </w:rPr>
        <w:t xml:space="preserve">Utilizing </w:t>
      </w:r>
      <w:r w:rsidR="00125798">
        <w:rPr>
          <w:rFonts w:ascii="Arial" w:hAnsi="Arial" w:cs="Arial"/>
          <w:spacing w:val="-2"/>
          <w:sz w:val="18"/>
          <w:szCs w:val="18"/>
        </w:rPr>
        <w:t>a</w:t>
      </w:r>
      <w:r w:rsidR="00E65D3E" w:rsidRPr="009A0FE3">
        <w:rPr>
          <w:rFonts w:ascii="Arial" w:hAnsi="Arial" w:cs="Arial"/>
          <w:spacing w:val="-2"/>
          <w:sz w:val="18"/>
          <w:szCs w:val="18"/>
        </w:rPr>
        <w:t xml:space="preserve"> prepared program</w:t>
      </w:r>
      <w:r w:rsidRPr="009A0FE3">
        <w:rPr>
          <w:rFonts w:ascii="Arial" w:hAnsi="Arial" w:cs="Arial"/>
          <w:spacing w:val="-2"/>
          <w:sz w:val="18"/>
          <w:szCs w:val="18"/>
        </w:rPr>
        <w:t xml:space="preserve"> and individual information gathering</w:t>
      </w:r>
      <w:r w:rsidR="00E65D3E" w:rsidRPr="009A0FE3">
        <w:rPr>
          <w:rFonts w:ascii="Arial" w:hAnsi="Arial" w:cs="Arial"/>
          <w:spacing w:val="-2"/>
          <w:sz w:val="18"/>
          <w:szCs w:val="18"/>
        </w:rPr>
        <w:t xml:space="preserve">, students will analyze and extract information to formulate workspace </w:t>
      </w:r>
      <w:r w:rsidR="00A83677" w:rsidRPr="009A0FE3">
        <w:rPr>
          <w:rFonts w:ascii="Arial" w:hAnsi="Arial" w:cs="Arial"/>
          <w:spacing w:val="-2"/>
          <w:sz w:val="18"/>
          <w:szCs w:val="18"/>
        </w:rPr>
        <w:t>planning</w:t>
      </w:r>
      <w:r w:rsidR="00E65D3E" w:rsidRPr="009A0FE3">
        <w:rPr>
          <w:rFonts w:ascii="Arial" w:hAnsi="Arial" w:cs="Arial"/>
          <w:spacing w:val="-2"/>
          <w:sz w:val="18"/>
          <w:szCs w:val="18"/>
        </w:rPr>
        <w:t>, functional and aesthetic requirements.</w:t>
      </w:r>
    </w:p>
    <w:p w14:paraId="3A3C9614" w14:textId="77777777" w:rsidR="00A46B2F" w:rsidRPr="009A0FE3" w:rsidRDefault="00A46B2F" w:rsidP="00511357">
      <w:pPr>
        <w:tabs>
          <w:tab w:val="left" w:pos="360"/>
          <w:tab w:val="left" w:pos="720"/>
          <w:tab w:val="left" w:pos="1080"/>
          <w:tab w:val="left" w:pos="1440"/>
          <w:tab w:val="left" w:pos="1800"/>
          <w:tab w:val="left" w:pos="2160"/>
          <w:tab w:val="left" w:pos="2520"/>
          <w:tab w:val="left" w:pos="2880"/>
          <w:tab w:val="left" w:pos="3240"/>
        </w:tabs>
        <w:suppressAutoHyphens/>
        <w:spacing w:after="120" w:line="240" w:lineRule="atLeast"/>
        <w:ind w:left="720" w:hanging="720"/>
        <w:rPr>
          <w:rFonts w:ascii="Arial" w:hAnsi="Arial" w:cs="Arial"/>
          <w:spacing w:val="-2"/>
          <w:sz w:val="18"/>
          <w:szCs w:val="18"/>
        </w:rPr>
      </w:pPr>
      <w:r w:rsidRPr="009A0FE3">
        <w:rPr>
          <w:rFonts w:ascii="Arial" w:hAnsi="Arial" w:cs="Arial"/>
          <w:spacing w:val="-2"/>
          <w:sz w:val="18"/>
          <w:szCs w:val="18"/>
        </w:rPr>
        <w:t xml:space="preserve">   4.</w:t>
      </w:r>
      <w:r w:rsidRPr="009A0FE3">
        <w:rPr>
          <w:rFonts w:ascii="Arial" w:hAnsi="Arial" w:cs="Arial"/>
          <w:spacing w:val="-2"/>
          <w:sz w:val="18"/>
          <w:szCs w:val="18"/>
        </w:rPr>
        <w:tab/>
      </w:r>
      <w:r w:rsidRPr="009A0FE3">
        <w:rPr>
          <w:rFonts w:ascii="Arial" w:hAnsi="Arial" w:cs="Arial"/>
          <w:spacing w:val="-2"/>
          <w:sz w:val="18"/>
          <w:szCs w:val="18"/>
        </w:rPr>
        <w:tab/>
        <w:t>Using information provided and individual information gathering, students will prepare a program report.</w:t>
      </w:r>
    </w:p>
    <w:p w14:paraId="4156407A" w14:textId="495A610A" w:rsidR="00E65D3E" w:rsidRPr="009A0FE3" w:rsidRDefault="00E65D3E" w:rsidP="00511357">
      <w:pPr>
        <w:tabs>
          <w:tab w:val="left" w:pos="360"/>
          <w:tab w:val="left" w:pos="720"/>
          <w:tab w:val="left" w:pos="1080"/>
          <w:tab w:val="left" w:pos="1440"/>
          <w:tab w:val="left" w:pos="1800"/>
          <w:tab w:val="left" w:pos="2160"/>
          <w:tab w:val="left" w:pos="2520"/>
          <w:tab w:val="left" w:pos="2880"/>
          <w:tab w:val="left" w:pos="3240"/>
        </w:tabs>
        <w:suppressAutoHyphens/>
        <w:spacing w:after="120" w:line="240" w:lineRule="atLeast"/>
        <w:ind w:left="720" w:hanging="720"/>
        <w:rPr>
          <w:rFonts w:ascii="Arial" w:hAnsi="Arial" w:cs="Arial"/>
          <w:spacing w:val="-2"/>
          <w:sz w:val="18"/>
          <w:szCs w:val="18"/>
        </w:rPr>
      </w:pPr>
      <w:r w:rsidRPr="009A0FE3">
        <w:rPr>
          <w:rFonts w:ascii="Arial" w:hAnsi="Arial" w:cs="Arial"/>
          <w:spacing w:val="-2"/>
          <w:sz w:val="18"/>
          <w:szCs w:val="18"/>
        </w:rPr>
        <w:t xml:space="preserve">   5</w:t>
      </w:r>
      <w:r w:rsidR="0020639A">
        <w:rPr>
          <w:rFonts w:ascii="Arial" w:hAnsi="Arial" w:cs="Arial"/>
          <w:spacing w:val="-2"/>
          <w:sz w:val="18"/>
          <w:szCs w:val="18"/>
        </w:rPr>
        <w:t>.</w:t>
      </w:r>
      <w:r w:rsidR="00917D96" w:rsidRPr="009A0FE3">
        <w:rPr>
          <w:rFonts w:ascii="Arial" w:hAnsi="Arial" w:cs="Arial"/>
          <w:spacing w:val="-2"/>
          <w:sz w:val="18"/>
          <w:szCs w:val="18"/>
        </w:rPr>
        <w:tab/>
      </w:r>
      <w:r w:rsidR="00917D96" w:rsidRPr="009A0FE3">
        <w:rPr>
          <w:rFonts w:ascii="Arial" w:hAnsi="Arial" w:cs="Arial"/>
          <w:spacing w:val="-2"/>
          <w:sz w:val="18"/>
          <w:szCs w:val="18"/>
        </w:rPr>
        <w:tab/>
      </w:r>
      <w:r w:rsidRPr="009A0FE3">
        <w:rPr>
          <w:rFonts w:ascii="Arial" w:hAnsi="Arial" w:cs="Arial"/>
          <w:spacing w:val="-2"/>
          <w:sz w:val="18"/>
          <w:szCs w:val="18"/>
        </w:rPr>
        <w:t xml:space="preserve">Through the completion of the </w:t>
      </w:r>
      <w:r w:rsidR="00D00C76" w:rsidRPr="009A0FE3">
        <w:rPr>
          <w:rFonts w:ascii="Arial" w:hAnsi="Arial" w:cs="Arial"/>
          <w:spacing w:val="-2"/>
          <w:sz w:val="18"/>
          <w:szCs w:val="18"/>
        </w:rPr>
        <w:t>p</w:t>
      </w:r>
      <w:r w:rsidRPr="009A0FE3">
        <w:rPr>
          <w:rFonts w:ascii="Arial" w:hAnsi="Arial" w:cs="Arial"/>
          <w:spacing w:val="-2"/>
          <w:sz w:val="18"/>
          <w:szCs w:val="18"/>
        </w:rPr>
        <w:t>roject, students will demonstrate an understanding of organizing, analyzing</w:t>
      </w:r>
      <w:r w:rsidR="00A46B2F" w:rsidRPr="009A0FE3">
        <w:rPr>
          <w:rFonts w:ascii="Arial" w:hAnsi="Arial" w:cs="Arial"/>
          <w:spacing w:val="-2"/>
          <w:sz w:val="18"/>
          <w:szCs w:val="18"/>
        </w:rPr>
        <w:t xml:space="preserve"> &amp;</w:t>
      </w:r>
      <w:r w:rsidRPr="009A0FE3">
        <w:rPr>
          <w:rFonts w:ascii="Arial" w:hAnsi="Arial" w:cs="Arial"/>
          <w:spacing w:val="-2"/>
          <w:sz w:val="18"/>
          <w:szCs w:val="18"/>
        </w:rPr>
        <w:t xml:space="preserve"> synthesizing information in the context of design concept development and problem-solving.</w:t>
      </w:r>
    </w:p>
    <w:p w14:paraId="24F45F8A" w14:textId="77777777" w:rsidR="00E65D3E" w:rsidRDefault="00E65D3E" w:rsidP="00511357">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720" w:hanging="720"/>
        <w:rPr>
          <w:rFonts w:ascii="Arial" w:hAnsi="Arial" w:cs="Arial"/>
          <w:spacing w:val="-2"/>
          <w:sz w:val="18"/>
          <w:szCs w:val="18"/>
        </w:rPr>
      </w:pPr>
      <w:r w:rsidRPr="009A0FE3">
        <w:rPr>
          <w:rFonts w:ascii="Arial" w:hAnsi="Arial" w:cs="Arial"/>
          <w:spacing w:val="-2"/>
          <w:sz w:val="18"/>
          <w:szCs w:val="18"/>
        </w:rPr>
        <w:t xml:space="preserve">   6.</w:t>
      </w:r>
      <w:r w:rsidR="00917D96" w:rsidRPr="009A0FE3">
        <w:rPr>
          <w:rFonts w:ascii="Arial" w:hAnsi="Arial" w:cs="Arial"/>
          <w:spacing w:val="-2"/>
          <w:sz w:val="18"/>
          <w:szCs w:val="18"/>
        </w:rPr>
        <w:tab/>
      </w:r>
      <w:r w:rsidR="00917D96" w:rsidRPr="009A0FE3">
        <w:rPr>
          <w:rFonts w:ascii="Arial" w:hAnsi="Arial" w:cs="Arial"/>
          <w:spacing w:val="-2"/>
          <w:sz w:val="18"/>
          <w:szCs w:val="18"/>
        </w:rPr>
        <w:tab/>
      </w:r>
      <w:r w:rsidRPr="009A0FE3">
        <w:rPr>
          <w:rFonts w:ascii="Arial" w:hAnsi="Arial" w:cs="Arial"/>
          <w:spacing w:val="-2"/>
          <w:sz w:val="18"/>
          <w:szCs w:val="18"/>
        </w:rPr>
        <w:t xml:space="preserve">In the context of the class project, students will </w:t>
      </w:r>
      <w:r w:rsidR="00D00C76" w:rsidRPr="009A0FE3">
        <w:rPr>
          <w:rFonts w:ascii="Arial" w:hAnsi="Arial" w:cs="Arial"/>
          <w:spacing w:val="-2"/>
          <w:sz w:val="18"/>
          <w:szCs w:val="18"/>
        </w:rPr>
        <w:t>demonstrate an understanding of</w:t>
      </w:r>
      <w:r w:rsidRPr="009A0FE3">
        <w:rPr>
          <w:rFonts w:ascii="Arial" w:hAnsi="Arial" w:cs="Arial"/>
          <w:spacing w:val="-2"/>
          <w:sz w:val="18"/>
          <w:szCs w:val="18"/>
        </w:rPr>
        <w:t xml:space="preserve"> building codes, fire and </w:t>
      </w:r>
      <w:r w:rsidR="00917D96" w:rsidRPr="009A0FE3">
        <w:rPr>
          <w:rFonts w:ascii="Arial" w:hAnsi="Arial" w:cs="Arial"/>
          <w:spacing w:val="-2"/>
          <w:sz w:val="18"/>
          <w:szCs w:val="18"/>
        </w:rPr>
        <w:t xml:space="preserve">life </w:t>
      </w:r>
      <w:r w:rsidRPr="009A0FE3">
        <w:rPr>
          <w:rFonts w:ascii="Arial" w:hAnsi="Arial" w:cs="Arial"/>
          <w:spacing w:val="-2"/>
          <w:sz w:val="18"/>
          <w:szCs w:val="18"/>
        </w:rPr>
        <w:t>safety requirements, barrier-free design</w:t>
      </w:r>
      <w:r w:rsidR="004073BF" w:rsidRPr="009A0FE3">
        <w:rPr>
          <w:rFonts w:ascii="Arial" w:hAnsi="Arial" w:cs="Arial"/>
          <w:spacing w:val="-2"/>
          <w:sz w:val="18"/>
          <w:szCs w:val="18"/>
        </w:rPr>
        <w:t>, and sustainable design issues</w:t>
      </w:r>
      <w:r w:rsidRPr="009A0FE3">
        <w:rPr>
          <w:rFonts w:ascii="Arial" w:hAnsi="Arial" w:cs="Arial"/>
          <w:spacing w:val="-2"/>
          <w:sz w:val="18"/>
          <w:szCs w:val="18"/>
        </w:rPr>
        <w:t>.</w:t>
      </w:r>
    </w:p>
    <w:p w14:paraId="4E01F518" w14:textId="77777777" w:rsidR="00D64AAB" w:rsidRDefault="00D64AAB" w:rsidP="00511357">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720" w:hanging="720"/>
        <w:rPr>
          <w:rFonts w:ascii="Arial" w:hAnsi="Arial" w:cs="Arial"/>
          <w:spacing w:val="-2"/>
          <w:sz w:val="18"/>
          <w:szCs w:val="18"/>
        </w:rPr>
      </w:pPr>
    </w:p>
    <w:p w14:paraId="3C2469E5" w14:textId="045E5757" w:rsidR="00D64AAB" w:rsidRPr="009A0FE3" w:rsidRDefault="00D64AAB" w:rsidP="00D64AAB">
      <w:pPr>
        <w:tabs>
          <w:tab w:val="left" w:pos="360"/>
          <w:tab w:val="left" w:pos="720"/>
          <w:tab w:val="left" w:pos="1080"/>
          <w:tab w:val="left" w:pos="1440"/>
          <w:tab w:val="left" w:pos="1800"/>
          <w:tab w:val="left" w:pos="2160"/>
          <w:tab w:val="left" w:pos="2520"/>
          <w:tab w:val="left" w:pos="2880"/>
          <w:tab w:val="left" w:pos="3240"/>
        </w:tabs>
        <w:suppressAutoHyphens/>
        <w:ind w:left="720" w:hanging="720"/>
        <w:rPr>
          <w:rFonts w:ascii="Arial" w:hAnsi="Arial" w:cs="Arial"/>
          <w:spacing w:val="-2"/>
          <w:sz w:val="18"/>
          <w:szCs w:val="18"/>
        </w:rPr>
      </w:pPr>
      <w:r w:rsidRPr="00D64AAB">
        <w:rPr>
          <w:rFonts w:ascii="Arial" w:hAnsi="Arial" w:cs="Arial"/>
          <w:spacing w:val="-2"/>
          <w:sz w:val="18"/>
          <w:szCs w:val="18"/>
        </w:rPr>
        <w:t xml:space="preserve">   7.</w:t>
      </w:r>
      <w:r w:rsidRPr="00D64AAB">
        <w:rPr>
          <w:rFonts w:ascii="Arial" w:hAnsi="Arial" w:cs="Arial"/>
          <w:spacing w:val="-2"/>
          <w:sz w:val="18"/>
          <w:szCs w:val="18"/>
        </w:rPr>
        <w:tab/>
      </w:r>
      <w:r w:rsidRPr="00D64AAB">
        <w:rPr>
          <w:rFonts w:ascii="Arial" w:hAnsi="Arial" w:cs="Arial"/>
          <w:spacing w:val="-2"/>
          <w:sz w:val="18"/>
          <w:szCs w:val="18"/>
        </w:rPr>
        <w:tab/>
        <w:t xml:space="preserve">In the context of the class project, students will demonstrate an understanding of LEED CI </w:t>
      </w:r>
      <w:r>
        <w:rPr>
          <w:rFonts w:ascii="Arial" w:hAnsi="Arial" w:cs="Arial"/>
          <w:spacing w:val="-2"/>
          <w:sz w:val="18"/>
          <w:szCs w:val="18"/>
        </w:rPr>
        <w:t xml:space="preserve">and WELL </w:t>
      </w:r>
      <w:r w:rsidRPr="00D64AAB">
        <w:rPr>
          <w:rFonts w:ascii="Arial" w:hAnsi="Arial" w:cs="Arial"/>
          <w:spacing w:val="-2"/>
          <w:sz w:val="18"/>
          <w:szCs w:val="18"/>
        </w:rPr>
        <w:t xml:space="preserve">categories with an emphasis on </w:t>
      </w:r>
      <w:r w:rsidRPr="00D64AAB">
        <w:rPr>
          <w:rFonts w:ascii="Arial" w:hAnsi="Arial" w:cs="Arial"/>
          <w:i/>
          <w:spacing w:val="-2"/>
          <w:sz w:val="18"/>
          <w:szCs w:val="18"/>
        </w:rPr>
        <w:t>Materials and Resources</w:t>
      </w:r>
      <w:r w:rsidRPr="00D64AAB">
        <w:rPr>
          <w:rFonts w:ascii="Arial" w:hAnsi="Arial" w:cs="Arial"/>
          <w:spacing w:val="-2"/>
          <w:sz w:val="18"/>
          <w:szCs w:val="18"/>
        </w:rPr>
        <w:t xml:space="preserve"> and </w:t>
      </w:r>
      <w:r w:rsidRPr="00D64AAB">
        <w:rPr>
          <w:rFonts w:ascii="Arial" w:hAnsi="Arial" w:cs="Arial"/>
          <w:i/>
          <w:spacing w:val="-2"/>
          <w:sz w:val="18"/>
          <w:szCs w:val="18"/>
        </w:rPr>
        <w:t>Indoor Environmental Quality</w:t>
      </w:r>
      <w:r w:rsidRPr="00D64AAB">
        <w:rPr>
          <w:rFonts w:ascii="Arial" w:hAnsi="Arial" w:cs="Arial"/>
          <w:spacing w:val="-2"/>
          <w:sz w:val="18"/>
          <w:szCs w:val="18"/>
        </w:rPr>
        <w:t xml:space="preserve"> through the coordination of client selection, concept development, presentation</w:t>
      </w:r>
      <w:r w:rsidR="000552CF">
        <w:rPr>
          <w:rFonts w:ascii="Arial" w:hAnsi="Arial" w:cs="Arial"/>
          <w:spacing w:val="-2"/>
          <w:sz w:val="18"/>
          <w:szCs w:val="18"/>
        </w:rPr>
        <w:t>s</w:t>
      </w:r>
      <w:r w:rsidRPr="00D64AAB">
        <w:rPr>
          <w:rFonts w:ascii="Arial" w:hAnsi="Arial" w:cs="Arial"/>
          <w:spacing w:val="-2"/>
          <w:sz w:val="18"/>
          <w:szCs w:val="18"/>
        </w:rPr>
        <w:t>, specifications</w:t>
      </w:r>
      <w:r w:rsidR="008436E5">
        <w:rPr>
          <w:rFonts w:ascii="Arial" w:hAnsi="Arial" w:cs="Arial"/>
          <w:spacing w:val="-2"/>
          <w:sz w:val="18"/>
          <w:szCs w:val="18"/>
        </w:rPr>
        <w:t>, references, resources</w:t>
      </w:r>
      <w:r w:rsidRPr="00D64AAB">
        <w:rPr>
          <w:rFonts w:ascii="Arial" w:hAnsi="Arial" w:cs="Arial"/>
          <w:spacing w:val="-2"/>
          <w:sz w:val="18"/>
          <w:szCs w:val="18"/>
        </w:rPr>
        <w:t xml:space="preserve"> and working drawing content. </w:t>
      </w:r>
    </w:p>
    <w:p w14:paraId="5BFF374D" w14:textId="77777777" w:rsidR="00E65D3E" w:rsidRDefault="00E65D3E">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spacing w:val="-2"/>
          <w:sz w:val="18"/>
          <w:szCs w:val="18"/>
        </w:rPr>
      </w:pPr>
    </w:p>
    <w:p w14:paraId="68F97F41" w14:textId="77777777" w:rsidR="00CA08BB" w:rsidRPr="009A0FE3"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spacing w:val="-2"/>
          <w:sz w:val="18"/>
          <w:szCs w:val="18"/>
        </w:rPr>
      </w:pPr>
      <w:r w:rsidRPr="009A0FE3">
        <w:rPr>
          <w:rFonts w:ascii="Arial" w:hAnsi="Arial" w:cs="Arial"/>
          <w:b/>
          <w:bCs/>
          <w:spacing w:val="-2"/>
          <w:sz w:val="18"/>
          <w:szCs w:val="18"/>
        </w:rPr>
        <w:t>COURSE STRUCTURE</w:t>
      </w:r>
    </w:p>
    <w:p w14:paraId="4693CB3C" w14:textId="77777777" w:rsidR="00CA08BB" w:rsidRPr="009A0FE3"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rPr>
          <w:rFonts w:ascii="Arial" w:hAnsi="Arial" w:cs="Arial"/>
          <w:spacing w:val="-2"/>
          <w:sz w:val="18"/>
          <w:szCs w:val="18"/>
        </w:rPr>
      </w:pPr>
      <w:r w:rsidRPr="009A0FE3">
        <w:rPr>
          <w:rFonts w:ascii="Arial" w:hAnsi="Arial" w:cs="Arial"/>
          <w:spacing w:val="-2"/>
          <w:sz w:val="18"/>
          <w:szCs w:val="18"/>
        </w:rPr>
        <w:t xml:space="preserve">This studio course is offered with a lecture and lab component incorporated into 6 contact hours per week. This class also has an accompanying </w:t>
      </w:r>
      <w:r w:rsidR="005552E3">
        <w:rPr>
          <w:rFonts w:ascii="Arial" w:hAnsi="Arial" w:cs="Arial"/>
          <w:spacing w:val="-2"/>
          <w:sz w:val="18"/>
          <w:szCs w:val="18"/>
        </w:rPr>
        <w:t>Canvas site</w:t>
      </w:r>
      <w:r w:rsidRPr="009A0FE3">
        <w:rPr>
          <w:rFonts w:ascii="Arial" w:hAnsi="Arial" w:cs="Arial"/>
          <w:spacing w:val="-2"/>
          <w:sz w:val="18"/>
          <w:szCs w:val="18"/>
        </w:rPr>
        <w:t xml:space="preserve"> for access to course information including handouts and drawing files. The coursework consists of one full-semester design project to be completed in 5 phases. Intermediate checkpoints are scheduled to assist you in meeting deadlines. A detailed project outline, production schedule and itemized list of required submittal materials will be provided.</w:t>
      </w:r>
    </w:p>
    <w:p w14:paraId="2EE8A8D8" w14:textId="77777777" w:rsidR="00CA08BB" w:rsidRPr="009A0FE3"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rPr>
          <w:rFonts w:ascii="Arial" w:hAnsi="Arial" w:cs="Arial"/>
          <w:spacing w:val="-2"/>
          <w:sz w:val="18"/>
          <w:szCs w:val="18"/>
        </w:rPr>
      </w:pPr>
    </w:p>
    <w:p w14:paraId="2EA23D76" w14:textId="4BE4607F" w:rsidR="00CA08BB" w:rsidRPr="009A0FE3"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rPr>
          <w:rFonts w:ascii="Arial" w:hAnsi="Arial" w:cs="Arial"/>
          <w:spacing w:val="-2"/>
          <w:sz w:val="18"/>
          <w:szCs w:val="18"/>
        </w:rPr>
      </w:pPr>
      <w:r w:rsidRPr="009A0FE3">
        <w:rPr>
          <w:rFonts w:ascii="Arial" w:hAnsi="Arial" w:cs="Arial"/>
          <w:spacing w:val="-2"/>
          <w:sz w:val="18"/>
          <w:szCs w:val="18"/>
        </w:rPr>
        <w:t xml:space="preserve">Class will meet </w:t>
      </w:r>
      <w:r w:rsidR="00412670" w:rsidRPr="009A0FE3">
        <w:rPr>
          <w:rFonts w:ascii="Arial" w:hAnsi="Arial" w:cs="Arial"/>
          <w:spacing w:val="-2"/>
          <w:sz w:val="18"/>
          <w:szCs w:val="18"/>
        </w:rPr>
        <w:t>on</w:t>
      </w:r>
      <w:r w:rsidRPr="009A0FE3">
        <w:rPr>
          <w:rFonts w:ascii="Arial" w:hAnsi="Arial" w:cs="Arial"/>
          <w:spacing w:val="-2"/>
          <w:sz w:val="18"/>
          <w:szCs w:val="18"/>
        </w:rPr>
        <w:t xml:space="preserve"> the specified days and times including critiques, guest speakers, and field trips. Students will work in</w:t>
      </w:r>
      <w:r w:rsidR="00C97DA4">
        <w:rPr>
          <w:rFonts w:ascii="Arial" w:hAnsi="Arial" w:cs="Arial"/>
          <w:spacing w:val="-2"/>
          <w:sz w:val="18"/>
          <w:szCs w:val="18"/>
        </w:rPr>
        <w:t xml:space="preserve"> </w:t>
      </w:r>
      <w:r w:rsidRPr="009A0FE3">
        <w:rPr>
          <w:rFonts w:ascii="Arial" w:hAnsi="Arial" w:cs="Arial"/>
          <w:spacing w:val="-2"/>
          <w:sz w:val="18"/>
          <w:szCs w:val="18"/>
        </w:rPr>
        <w:t>studio and participate in critiques</w:t>
      </w:r>
      <w:r>
        <w:rPr>
          <w:rFonts w:ascii="Arial" w:hAnsi="Arial" w:cs="Arial"/>
          <w:spacing w:val="-2"/>
          <w:sz w:val="18"/>
          <w:szCs w:val="18"/>
        </w:rPr>
        <w:t>/reviews</w:t>
      </w:r>
      <w:r w:rsidRPr="009A0FE3">
        <w:rPr>
          <w:rFonts w:ascii="Arial" w:hAnsi="Arial" w:cs="Arial"/>
          <w:spacing w:val="-2"/>
          <w:sz w:val="18"/>
          <w:szCs w:val="18"/>
        </w:rPr>
        <w:t xml:space="preserve"> during class hours. Students may be asked to work in small teams to present specialized information to the rest of the class. Critiques are an essential component of design studio. Participation in critiques, guest lectures, and field trips is essential. Students must be present for all presentations.</w:t>
      </w:r>
      <w:r w:rsidRPr="009A0FE3">
        <w:rPr>
          <w:rFonts w:ascii="Arial" w:hAnsi="Arial" w:cs="Arial"/>
          <w:b/>
          <w:spacing w:val="-2"/>
          <w:sz w:val="18"/>
          <w:szCs w:val="18"/>
        </w:rPr>
        <w:t xml:space="preserve"> </w:t>
      </w:r>
      <w:r w:rsidRPr="009A0FE3">
        <w:rPr>
          <w:rFonts w:ascii="Arial" w:hAnsi="Arial" w:cs="Arial"/>
          <w:spacing w:val="-2"/>
          <w:sz w:val="18"/>
          <w:szCs w:val="18"/>
        </w:rPr>
        <w:t xml:space="preserve"> The final working drawing submittal must be prepared in AutoCAD</w:t>
      </w:r>
      <w:r>
        <w:rPr>
          <w:rFonts w:ascii="Arial" w:hAnsi="Arial" w:cs="Arial"/>
          <w:spacing w:val="-2"/>
          <w:sz w:val="18"/>
          <w:szCs w:val="18"/>
        </w:rPr>
        <w:t xml:space="preserve"> or Revit</w:t>
      </w:r>
      <w:r w:rsidRPr="009A0FE3">
        <w:rPr>
          <w:rFonts w:ascii="Arial" w:hAnsi="Arial" w:cs="Arial"/>
          <w:spacing w:val="-2"/>
          <w:sz w:val="18"/>
          <w:szCs w:val="18"/>
        </w:rPr>
        <w:t xml:space="preserve">. The use of the CVAD Computer Lab is available for work outside of scheduled class time. </w:t>
      </w:r>
      <w:r w:rsidR="009B09F3">
        <w:rPr>
          <w:rFonts w:ascii="Arial" w:hAnsi="Arial" w:cs="Arial"/>
          <w:spacing w:val="-2"/>
          <w:sz w:val="18"/>
          <w:szCs w:val="18"/>
        </w:rPr>
        <w:t>Assignments will be submitted in digital form. If a student elects to print their construction drawings,</w:t>
      </w:r>
      <w:r w:rsidRPr="009A0FE3">
        <w:rPr>
          <w:rFonts w:ascii="Arial" w:hAnsi="Arial" w:cs="Arial"/>
          <w:spacing w:val="-2"/>
          <w:sz w:val="18"/>
          <w:szCs w:val="18"/>
        </w:rPr>
        <w:t xml:space="preserve"> </w:t>
      </w:r>
      <w:r w:rsidR="009B09F3">
        <w:rPr>
          <w:rFonts w:ascii="Arial" w:hAnsi="Arial" w:cs="Arial"/>
          <w:spacing w:val="-2"/>
          <w:sz w:val="18"/>
          <w:szCs w:val="18"/>
        </w:rPr>
        <w:t xml:space="preserve">the CVAD Computer Lab is available or, the retail </w:t>
      </w:r>
      <w:r w:rsidRPr="009A0FE3">
        <w:rPr>
          <w:rFonts w:ascii="Arial" w:hAnsi="Arial" w:cs="Arial"/>
          <w:spacing w:val="-2"/>
          <w:sz w:val="18"/>
          <w:szCs w:val="18"/>
        </w:rPr>
        <w:t>cost is $75.00-100.00</w:t>
      </w:r>
      <w:r w:rsidR="005552E3">
        <w:rPr>
          <w:rFonts w:ascii="Arial" w:hAnsi="Arial" w:cs="Arial"/>
          <w:spacing w:val="-2"/>
          <w:sz w:val="18"/>
          <w:szCs w:val="18"/>
        </w:rPr>
        <w:t xml:space="preserve"> for a hard </w:t>
      </w:r>
      <w:r w:rsidR="009B09F3">
        <w:rPr>
          <w:rFonts w:ascii="Arial" w:hAnsi="Arial" w:cs="Arial"/>
          <w:spacing w:val="-2"/>
          <w:sz w:val="18"/>
          <w:szCs w:val="18"/>
        </w:rPr>
        <w:t>copy</w:t>
      </w:r>
      <w:r w:rsidR="005552E3">
        <w:rPr>
          <w:rFonts w:ascii="Arial" w:hAnsi="Arial" w:cs="Arial"/>
          <w:spacing w:val="-2"/>
          <w:sz w:val="18"/>
          <w:szCs w:val="18"/>
        </w:rPr>
        <w:t xml:space="preserve"> set</w:t>
      </w:r>
      <w:r w:rsidRPr="009A0FE3">
        <w:rPr>
          <w:rFonts w:ascii="Arial" w:hAnsi="Arial" w:cs="Arial"/>
          <w:spacing w:val="-2"/>
          <w:sz w:val="18"/>
          <w:szCs w:val="18"/>
        </w:rPr>
        <w:t>.</w:t>
      </w:r>
    </w:p>
    <w:p w14:paraId="211CAD4A" w14:textId="77777777" w:rsidR="00CA08BB" w:rsidRPr="009A0FE3"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spacing w:val="-2"/>
          <w:sz w:val="18"/>
          <w:szCs w:val="18"/>
        </w:rPr>
      </w:pPr>
    </w:p>
    <w:p w14:paraId="6430A60E" w14:textId="77777777" w:rsidR="00CA08BB" w:rsidRPr="009A0FE3"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bCs/>
          <w:spacing w:val="-2"/>
          <w:sz w:val="18"/>
          <w:szCs w:val="18"/>
        </w:rPr>
      </w:pPr>
      <w:r w:rsidRPr="009A0FE3">
        <w:rPr>
          <w:rFonts w:ascii="Arial" w:hAnsi="Arial" w:cs="Arial"/>
          <w:b/>
          <w:bCs/>
          <w:spacing w:val="-2"/>
          <w:sz w:val="18"/>
          <w:szCs w:val="18"/>
        </w:rPr>
        <w:t>EVALUATION</w:t>
      </w:r>
    </w:p>
    <w:p w14:paraId="395F4D70" w14:textId="1C076D81" w:rsidR="00CA08BB" w:rsidRPr="009A0FE3"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bCs/>
          <w:spacing w:val="-2"/>
          <w:sz w:val="18"/>
          <w:szCs w:val="18"/>
        </w:rPr>
      </w:pPr>
      <w:r w:rsidRPr="009A0FE3">
        <w:rPr>
          <w:rFonts w:ascii="Arial" w:hAnsi="Arial" w:cs="Arial"/>
          <w:bCs/>
          <w:spacing w:val="-2"/>
          <w:sz w:val="18"/>
          <w:szCs w:val="18"/>
        </w:rPr>
        <w:t xml:space="preserve">A score sheet and evaluation checklist will be provided for each project phase sequence. Each sequence will be evaluated after the announced due date. </w:t>
      </w:r>
      <w:r>
        <w:rPr>
          <w:rFonts w:ascii="Arial" w:hAnsi="Arial" w:cs="Arial"/>
          <w:bCs/>
          <w:spacing w:val="-2"/>
          <w:sz w:val="18"/>
          <w:szCs w:val="18"/>
        </w:rPr>
        <w:t xml:space="preserve">Quizzes and exercises supporting project phases will be included throughout the semester. </w:t>
      </w:r>
      <w:r w:rsidRPr="009A0FE3">
        <w:rPr>
          <w:rFonts w:ascii="Arial" w:hAnsi="Arial" w:cs="Arial"/>
          <w:bCs/>
          <w:spacing w:val="-2"/>
          <w:sz w:val="18"/>
          <w:szCs w:val="18"/>
        </w:rPr>
        <w:t>Total scores will be averaged and converted into a Final Letter Grade. Your grade will be determined based on the evaluation</w:t>
      </w:r>
      <w:r w:rsidR="009B09F3">
        <w:rPr>
          <w:rFonts w:ascii="Arial" w:hAnsi="Arial" w:cs="Arial"/>
          <w:bCs/>
          <w:spacing w:val="-2"/>
          <w:sz w:val="18"/>
          <w:szCs w:val="18"/>
        </w:rPr>
        <w:t xml:space="preserve"> of</w:t>
      </w:r>
      <w:r w:rsidRPr="009A0FE3">
        <w:rPr>
          <w:rFonts w:ascii="Arial" w:hAnsi="Arial" w:cs="Arial"/>
          <w:bCs/>
          <w:spacing w:val="-2"/>
          <w:sz w:val="18"/>
          <w:szCs w:val="18"/>
        </w:rPr>
        <w:t xml:space="preserve"> </w:t>
      </w:r>
      <w:r>
        <w:rPr>
          <w:rFonts w:ascii="Arial" w:hAnsi="Arial" w:cs="Arial"/>
          <w:bCs/>
          <w:spacing w:val="-2"/>
          <w:sz w:val="18"/>
          <w:szCs w:val="18"/>
        </w:rPr>
        <w:t xml:space="preserve">the following assignment categories </w:t>
      </w:r>
      <w:r w:rsidRPr="009A0FE3">
        <w:rPr>
          <w:rFonts w:ascii="Arial" w:hAnsi="Arial" w:cs="Arial"/>
          <w:bCs/>
          <w:spacing w:val="-2"/>
          <w:sz w:val="18"/>
          <w:szCs w:val="18"/>
        </w:rPr>
        <w:t>as follows:</w:t>
      </w:r>
    </w:p>
    <w:p w14:paraId="182AA02D" w14:textId="77777777" w:rsidR="00CA08BB" w:rsidRPr="009A0FE3"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Cs/>
          <w:spacing w:val="-2"/>
          <w:sz w:val="18"/>
          <w:szCs w:val="18"/>
        </w:rPr>
      </w:pPr>
    </w:p>
    <w:p w14:paraId="364F93B3" w14:textId="77777777" w:rsidR="00CA08BB" w:rsidRPr="009A0FE3"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Cs/>
          <w:spacing w:val="-2"/>
          <w:sz w:val="18"/>
          <w:szCs w:val="18"/>
        </w:rPr>
      </w:pPr>
      <w:r w:rsidRPr="009A0FE3">
        <w:rPr>
          <w:rFonts w:ascii="Arial" w:hAnsi="Arial" w:cs="Arial"/>
          <w:bCs/>
          <w:spacing w:val="-2"/>
          <w:sz w:val="18"/>
          <w:szCs w:val="18"/>
        </w:rPr>
        <w:t>Phases 1,2,3</w:t>
      </w:r>
      <w:r w:rsidRPr="009A0FE3">
        <w:rPr>
          <w:rFonts w:ascii="Arial" w:hAnsi="Arial" w:cs="Arial"/>
          <w:bCs/>
          <w:spacing w:val="-2"/>
          <w:sz w:val="18"/>
          <w:szCs w:val="18"/>
        </w:rPr>
        <w:tab/>
      </w:r>
      <w:r w:rsidRPr="009A0FE3">
        <w:rPr>
          <w:rFonts w:ascii="Arial" w:hAnsi="Arial" w:cs="Arial"/>
          <w:bCs/>
          <w:spacing w:val="-2"/>
          <w:sz w:val="18"/>
          <w:szCs w:val="18"/>
        </w:rPr>
        <w:tab/>
      </w:r>
      <w:r w:rsidRPr="009A0FE3">
        <w:rPr>
          <w:rFonts w:ascii="Arial" w:hAnsi="Arial" w:cs="Arial"/>
          <w:bCs/>
          <w:spacing w:val="-2"/>
          <w:sz w:val="18"/>
          <w:szCs w:val="18"/>
        </w:rPr>
        <w:tab/>
      </w:r>
      <w:r w:rsidRPr="009A0FE3">
        <w:rPr>
          <w:rFonts w:ascii="Arial" w:hAnsi="Arial" w:cs="Arial"/>
          <w:bCs/>
          <w:spacing w:val="-2"/>
          <w:sz w:val="18"/>
          <w:szCs w:val="18"/>
        </w:rPr>
        <w:tab/>
        <w:t>Preliminary Presentation</w:t>
      </w:r>
      <w:r w:rsidRPr="009A0FE3">
        <w:rPr>
          <w:rFonts w:ascii="Arial" w:hAnsi="Arial" w:cs="Arial"/>
          <w:bCs/>
          <w:spacing w:val="-2"/>
          <w:sz w:val="18"/>
          <w:szCs w:val="18"/>
        </w:rPr>
        <w:tab/>
      </w:r>
      <w:r w:rsidRPr="009A0FE3">
        <w:rPr>
          <w:rFonts w:ascii="Arial" w:hAnsi="Arial" w:cs="Arial"/>
          <w:bCs/>
          <w:spacing w:val="-2"/>
          <w:sz w:val="18"/>
          <w:szCs w:val="18"/>
        </w:rPr>
        <w:tab/>
      </w:r>
      <w:r w:rsidRPr="009A0FE3">
        <w:rPr>
          <w:rFonts w:ascii="Arial" w:hAnsi="Arial" w:cs="Arial"/>
          <w:bCs/>
          <w:spacing w:val="-2"/>
          <w:sz w:val="18"/>
          <w:szCs w:val="18"/>
        </w:rPr>
        <w:tab/>
      </w:r>
      <w:r w:rsidRPr="009A0FE3">
        <w:rPr>
          <w:rFonts w:ascii="Arial" w:hAnsi="Arial" w:cs="Arial"/>
          <w:bCs/>
          <w:spacing w:val="-2"/>
          <w:sz w:val="18"/>
          <w:szCs w:val="18"/>
        </w:rPr>
        <w:tab/>
        <w:t>25%</w:t>
      </w:r>
    </w:p>
    <w:p w14:paraId="25E1FA18" w14:textId="77777777" w:rsidR="00CA08BB" w:rsidRPr="009A0FE3"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Cs/>
          <w:spacing w:val="-2"/>
          <w:sz w:val="18"/>
          <w:szCs w:val="18"/>
        </w:rPr>
      </w:pPr>
      <w:r w:rsidRPr="009A0FE3">
        <w:rPr>
          <w:rFonts w:ascii="Arial" w:hAnsi="Arial" w:cs="Arial"/>
          <w:bCs/>
          <w:spacing w:val="-2"/>
          <w:sz w:val="18"/>
          <w:szCs w:val="18"/>
        </w:rPr>
        <w:t>Phase 4</w:t>
      </w:r>
      <w:r w:rsidRPr="009A0FE3">
        <w:rPr>
          <w:rFonts w:ascii="Arial" w:hAnsi="Arial" w:cs="Arial"/>
          <w:bCs/>
          <w:spacing w:val="-2"/>
          <w:sz w:val="18"/>
          <w:szCs w:val="18"/>
        </w:rPr>
        <w:tab/>
      </w:r>
      <w:r w:rsidRPr="009A0FE3">
        <w:rPr>
          <w:rFonts w:ascii="Arial" w:hAnsi="Arial" w:cs="Arial"/>
          <w:bCs/>
          <w:spacing w:val="-2"/>
          <w:sz w:val="18"/>
          <w:szCs w:val="18"/>
        </w:rPr>
        <w:tab/>
      </w:r>
      <w:r w:rsidRPr="009A0FE3">
        <w:rPr>
          <w:rFonts w:ascii="Arial" w:hAnsi="Arial" w:cs="Arial"/>
          <w:bCs/>
          <w:spacing w:val="-2"/>
          <w:sz w:val="18"/>
          <w:szCs w:val="18"/>
        </w:rPr>
        <w:tab/>
      </w:r>
      <w:r w:rsidRPr="009A0FE3">
        <w:rPr>
          <w:rFonts w:ascii="Arial" w:hAnsi="Arial" w:cs="Arial"/>
          <w:bCs/>
          <w:spacing w:val="-2"/>
          <w:sz w:val="18"/>
          <w:szCs w:val="18"/>
        </w:rPr>
        <w:tab/>
      </w:r>
      <w:r w:rsidRPr="009A0FE3">
        <w:rPr>
          <w:rFonts w:ascii="Arial" w:hAnsi="Arial" w:cs="Arial"/>
          <w:bCs/>
          <w:spacing w:val="-2"/>
          <w:sz w:val="18"/>
          <w:szCs w:val="18"/>
        </w:rPr>
        <w:tab/>
        <w:t>Design Development Presentation</w:t>
      </w:r>
      <w:r w:rsidRPr="009A0FE3">
        <w:rPr>
          <w:rFonts w:ascii="Arial" w:hAnsi="Arial" w:cs="Arial"/>
          <w:bCs/>
          <w:spacing w:val="-2"/>
          <w:sz w:val="18"/>
          <w:szCs w:val="18"/>
        </w:rPr>
        <w:tab/>
      </w:r>
      <w:r w:rsidRPr="009A0FE3">
        <w:rPr>
          <w:rFonts w:ascii="Arial" w:hAnsi="Arial" w:cs="Arial"/>
          <w:bCs/>
          <w:spacing w:val="-2"/>
          <w:sz w:val="18"/>
          <w:szCs w:val="18"/>
        </w:rPr>
        <w:tab/>
      </w:r>
      <w:r w:rsidRPr="009A0FE3">
        <w:rPr>
          <w:rFonts w:ascii="Arial" w:hAnsi="Arial" w:cs="Arial"/>
          <w:bCs/>
          <w:spacing w:val="-2"/>
          <w:sz w:val="18"/>
          <w:szCs w:val="18"/>
        </w:rPr>
        <w:tab/>
      </w:r>
      <w:r>
        <w:rPr>
          <w:rFonts w:ascii="Arial" w:hAnsi="Arial" w:cs="Arial"/>
          <w:bCs/>
          <w:spacing w:val="-2"/>
          <w:sz w:val="18"/>
          <w:szCs w:val="18"/>
        </w:rPr>
        <w:t>45</w:t>
      </w:r>
      <w:r w:rsidRPr="009A0FE3">
        <w:rPr>
          <w:rFonts w:ascii="Arial" w:hAnsi="Arial" w:cs="Arial"/>
          <w:bCs/>
          <w:spacing w:val="-2"/>
          <w:sz w:val="18"/>
          <w:szCs w:val="18"/>
        </w:rPr>
        <w:t>%</w:t>
      </w:r>
    </w:p>
    <w:p w14:paraId="694429CE" w14:textId="77777777" w:rsidR="00CA08BB"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Cs/>
          <w:spacing w:val="-2"/>
          <w:sz w:val="18"/>
          <w:szCs w:val="18"/>
        </w:rPr>
      </w:pPr>
      <w:r w:rsidRPr="009A0FE3">
        <w:rPr>
          <w:rFonts w:ascii="Arial" w:hAnsi="Arial" w:cs="Arial"/>
          <w:bCs/>
          <w:spacing w:val="-2"/>
          <w:sz w:val="18"/>
          <w:szCs w:val="18"/>
        </w:rPr>
        <w:t>Phase 5</w:t>
      </w:r>
      <w:r w:rsidRPr="009A0FE3">
        <w:rPr>
          <w:rFonts w:ascii="Arial" w:hAnsi="Arial" w:cs="Arial"/>
          <w:bCs/>
          <w:spacing w:val="-2"/>
          <w:sz w:val="18"/>
          <w:szCs w:val="18"/>
        </w:rPr>
        <w:tab/>
      </w:r>
      <w:r w:rsidRPr="009A0FE3">
        <w:rPr>
          <w:rFonts w:ascii="Arial" w:hAnsi="Arial" w:cs="Arial"/>
          <w:bCs/>
          <w:spacing w:val="-2"/>
          <w:sz w:val="18"/>
          <w:szCs w:val="18"/>
        </w:rPr>
        <w:tab/>
      </w:r>
      <w:r w:rsidRPr="009A0FE3">
        <w:rPr>
          <w:rFonts w:ascii="Arial" w:hAnsi="Arial" w:cs="Arial"/>
          <w:bCs/>
          <w:spacing w:val="-2"/>
          <w:sz w:val="18"/>
          <w:szCs w:val="18"/>
        </w:rPr>
        <w:tab/>
      </w:r>
      <w:r w:rsidRPr="009A0FE3">
        <w:rPr>
          <w:rFonts w:ascii="Arial" w:hAnsi="Arial" w:cs="Arial"/>
          <w:bCs/>
          <w:spacing w:val="-2"/>
          <w:sz w:val="18"/>
          <w:szCs w:val="18"/>
        </w:rPr>
        <w:tab/>
      </w:r>
      <w:r w:rsidRPr="009A0FE3">
        <w:rPr>
          <w:rFonts w:ascii="Arial" w:hAnsi="Arial" w:cs="Arial"/>
          <w:bCs/>
          <w:spacing w:val="-2"/>
          <w:sz w:val="18"/>
          <w:szCs w:val="18"/>
        </w:rPr>
        <w:tab/>
        <w:t>Contract Documents</w:t>
      </w:r>
      <w:r w:rsidRPr="009A0FE3">
        <w:rPr>
          <w:rFonts w:ascii="Arial" w:hAnsi="Arial" w:cs="Arial"/>
          <w:bCs/>
          <w:spacing w:val="-2"/>
          <w:sz w:val="18"/>
          <w:szCs w:val="18"/>
        </w:rPr>
        <w:tab/>
      </w:r>
      <w:r w:rsidRPr="009A0FE3">
        <w:rPr>
          <w:rFonts w:ascii="Arial" w:hAnsi="Arial" w:cs="Arial"/>
          <w:bCs/>
          <w:spacing w:val="-2"/>
          <w:sz w:val="18"/>
          <w:szCs w:val="18"/>
        </w:rPr>
        <w:tab/>
      </w:r>
      <w:r w:rsidRPr="009A0FE3">
        <w:rPr>
          <w:rFonts w:ascii="Arial" w:hAnsi="Arial" w:cs="Arial"/>
          <w:bCs/>
          <w:spacing w:val="-2"/>
          <w:sz w:val="18"/>
          <w:szCs w:val="18"/>
        </w:rPr>
        <w:tab/>
      </w:r>
      <w:r w:rsidRPr="009A0FE3">
        <w:rPr>
          <w:rFonts w:ascii="Arial" w:hAnsi="Arial" w:cs="Arial"/>
          <w:bCs/>
          <w:spacing w:val="-2"/>
          <w:sz w:val="18"/>
          <w:szCs w:val="18"/>
        </w:rPr>
        <w:tab/>
        <w:t>25%</w:t>
      </w:r>
    </w:p>
    <w:p w14:paraId="7704C1CA" w14:textId="6051DF9E" w:rsidR="00CA08BB"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Cs/>
          <w:spacing w:val="-2"/>
          <w:sz w:val="18"/>
          <w:szCs w:val="18"/>
        </w:rPr>
      </w:pPr>
      <w:r>
        <w:rPr>
          <w:rFonts w:ascii="Arial" w:hAnsi="Arial" w:cs="Arial"/>
          <w:bCs/>
          <w:spacing w:val="-2"/>
          <w:sz w:val="18"/>
          <w:szCs w:val="18"/>
        </w:rPr>
        <w:t>Quizzes</w:t>
      </w:r>
      <w:r w:rsidR="005552E3">
        <w:rPr>
          <w:rFonts w:ascii="Arial" w:hAnsi="Arial" w:cs="Arial"/>
          <w:bCs/>
          <w:spacing w:val="-2"/>
          <w:sz w:val="18"/>
          <w:szCs w:val="18"/>
        </w:rPr>
        <w:t>/Exercises</w:t>
      </w:r>
      <w:r>
        <w:rPr>
          <w:rFonts w:ascii="Arial" w:hAnsi="Arial" w:cs="Arial"/>
          <w:bCs/>
          <w:spacing w:val="-2"/>
          <w:sz w:val="18"/>
          <w:szCs w:val="18"/>
        </w:rPr>
        <w:tab/>
      </w:r>
      <w:r>
        <w:rPr>
          <w:rFonts w:ascii="Arial" w:hAnsi="Arial" w:cs="Arial"/>
          <w:bCs/>
          <w:spacing w:val="-2"/>
          <w:sz w:val="18"/>
          <w:szCs w:val="18"/>
        </w:rPr>
        <w:tab/>
        <w:t>Across all phases</w:t>
      </w:r>
      <w:r>
        <w:rPr>
          <w:rFonts w:ascii="Arial" w:hAnsi="Arial" w:cs="Arial"/>
          <w:bCs/>
          <w:spacing w:val="-2"/>
          <w:sz w:val="18"/>
          <w:szCs w:val="18"/>
        </w:rPr>
        <w:tab/>
      </w:r>
      <w:r>
        <w:rPr>
          <w:rFonts w:ascii="Arial" w:hAnsi="Arial" w:cs="Arial"/>
          <w:bCs/>
          <w:spacing w:val="-2"/>
          <w:sz w:val="18"/>
          <w:szCs w:val="18"/>
        </w:rPr>
        <w:tab/>
      </w:r>
      <w:r>
        <w:rPr>
          <w:rFonts w:ascii="Arial" w:hAnsi="Arial" w:cs="Arial"/>
          <w:bCs/>
          <w:spacing w:val="-2"/>
          <w:sz w:val="18"/>
          <w:szCs w:val="18"/>
        </w:rPr>
        <w:tab/>
      </w:r>
      <w:r>
        <w:rPr>
          <w:rFonts w:ascii="Arial" w:hAnsi="Arial" w:cs="Arial"/>
          <w:bCs/>
          <w:spacing w:val="-2"/>
          <w:sz w:val="18"/>
          <w:szCs w:val="18"/>
        </w:rPr>
        <w:tab/>
      </w:r>
      <w:r>
        <w:rPr>
          <w:rFonts w:ascii="Arial" w:hAnsi="Arial" w:cs="Arial"/>
          <w:bCs/>
          <w:spacing w:val="-2"/>
          <w:sz w:val="18"/>
          <w:szCs w:val="18"/>
        </w:rPr>
        <w:tab/>
        <w:t xml:space="preserve">  </w:t>
      </w:r>
    </w:p>
    <w:p w14:paraId="5A88E734" w14:textId="510BA1A4" w:rsidR="004E016A" w:rsidRPr="009A0FE3" w:rsidRDefault="00C01241"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Cs/>
          <w:spacing w:val="-2"/>
          <w:sz w:val="18"/>
          <w:szCs w:val="18"/>
        </w:rPr>
      </w:pPr>
      <w:r>
        <w:rPr>
          <w:rFonts w:ascii="Arial" w:hAnsi="Arial" w:cs="Arial"/>
          <w:bCs/>
          <w:spacing w:val="-2"/>
          <w:sz w:val="18"/>
          <w:szCs w:val="18"/>
        </w:rPr>
        <w:t>Senior Show Committees</w:t>
      </w:r>
      <w:r>
        <w:rPr>
          <w:rFonts w:ascii="Arial" w:hAnsi="Arial" w:cs="Arial"/>
          <w:bCs/>
          <w:spacing w:val="-2"/>
          <w:sz w:val="18"/>
          <w:szCs w:val="18"/>
        </w:rPr>
        <w:tab/>
      </w:r>
      <w:r>
        <w:rPr>
          <w:rFonts w:ascii="Arial" w:hAnsi="Arial" w:cs="Arial"/>
          <w:bCs/>
          <w:spacing w:val="-2"/>
          <w:sz w:val="18"/>
          <w:szCs w:val="18"/>
        </w:rPr>
        <w:tab/>
      </w:r>
      <w:r>
        <w:rPr>
          <w:rFonts w:ascii="Arial" w:hAnsi="Arial" w:cs="Arial"/>
          <w:bCs/>
          <w:spacing w:val="-2"/>
          <w:sz w:val="18"/>
          <w:szCs w:val="18"/>
        </w:rPr>
        <w:tab/>
      </w:r>
      <w:r>
        <w:rPr>
          <w:rFonts w:ascii="Arial" w:hAnsi="Arial" w:cs="Arial"/>
          <w:bCs/>
          <w:spacing w:val="-2"/>
          <w:sz w:val="18"/>
          <w:szCs w:val="18"/>
        </w:rPr>
        <w:tab/>
      </w:r>
      <w:r>
        <w:rPr>
          <w:rFonts w:ascii="Arial" w:hAnsi="Arial" w:cs="Arial"/>
          <w:bCs/>
          <w:spacing w:val="-2"/>
          <w:sz w:val="18"/>
          <w:szCs w:val="18"/>
        </w:rPr>
        <w:tab/>
      </w:r>
      <w:r>
        <w:rPr>
          <w:rFonts w:ascii="Arial" w:hAnsi="Arial" w:cs="Arial"/>
          <w:bCs/>
          <w:spacing w:val="-2"/>
          <w:sz w:val="18"/>
          <w:szCs w:val="18"/>
        </w:rPr>
        <w:tab/>
      </w:r>
      <w:r>
        <w:rPr>
          <w:rFonts w:ascii="Arial" w:hAnsi="Arial" w:cs="Arial"/>
          <w:bCs/>
          <w:spacing w:val="-2"/>
          <w:sz w:val="18"/>
          <w:szCs w:val="18"/>
        </w:rPr>
        <w:tab/>
      </w:r>
      <w:r>
        <w:rPr>
          <w:rFonts w:ascii="Arial" w:hAnsi="Arial" w:cs="Arial"/>
          <w:bCs/>
          <w:spacing w:val="-2"/>
          <w:sz w:val="18"/>
          <w:szCs w:val="18"/>
        </w:rPr>
        <w:tab/>
      </w:r>
      <w:r>
        <w:rPr>
          <w:rFonts w:ascii="Arial" w:hAnsi="Arial" w:cs="Arial"/>
          <w:bCs/>
          <w:spacing w:val="-2"/>
          <w:sz w:val="18"/>
          <w:szCs w:val="18"/>
        </w:rPr>
        <w:tab/>
        <w:t xml:space="preserve">  5</w:t>
      </w:r>
      <w:r w:rsidR="005A47A2">
        <w:rPr>
          <w:rFonts w:ascii="Arial" w:hAnsi="Arial" w:cs="Arial"/>
          <w:bCs/>
          <w:spacing w:val="-2"/>
          <w:sz w:val="18"/>
          <w:szCs w:val="18"/>
        </w:rPr>
        <w:t>%</w:t>
      </w:r>
    </w:p>
    <w:p w14:paraId="0C8B4930" w14:textId="77777777" w:rsidR="00CA08BB" w:rsidRPr="009A0FE3"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spacing w:val="-2"/>
          <w:sz w:val="18"/>
          <w:szCs w:val="18"/>
        </w:rPr>
      </w:pPr>
    </w:p>
    <w:p w14:paraId="56837201" w14:textId="77777777" w:rsidR="00CA08BB" w:rsidRPr="009A0FE3"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after="120" w:line="240" w:lineRule="atLeast"/>
        <w:jc w:val="both"/>
        <w:rPr>
          <w:rFonts w:ascii="Arial" w:hAnsi="Arial" w:cs="Arial"/>
          <w:spacing w:val="-2"/>
          <w:sz w:val="18"/>
          <w:szCs w:val="18"/>
        </w:rPr>
      </w:pPr>
      <w:r w:rsidRPr="009A0FE3">
        <w:rPr>
          <w:rFonts w:ascii="Arial" w:hAnsi="Arial" w:cs="Arial"/>
          <w:spacing w:val="-2"/>
          <w:sz w:val="18"/>
          <w:szCs w:val="18"/>
        </w:rPr>
        <w:t>There is no final exam</w:t>
      </w:r>
      <w:r>
        <w:rPr>
          <w:rFonts w:ascii="Arial" w:hAnsi="Arial" w:cs="Arial"/>
          <w:spacing w:val="-2"/>
          <w:sz w:val="18"/>
          <w:szCs w:val="18"/>
        </w:rPr>
        <w:t xml:space="preserve"> (see Schedule for Final Consultation times)</w:t>
      </w:r>
      <w:r w:rsidRPr="009A0FE3">
        <w:rPr>
          <w:rFonts w:ascii="Arial" w:hAnsi="Arial" w:cs="Arial"/>
          <w:spacing w:val="-2"/>
          <w:sz w:val="18"/>
          <w:szCs w:val="18"/>
        </w:rPr>
        <w:t>.  The grading scale for this course is:</w:t>
      </w:r>
    </w:p>
    <w:p w14:paraId="0BB979B7" w14:textId="2585489F" w:rsidR="00CA08BB" w:rsidRPr="009A0FE3"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360" w:hanging="360"/>
        <w:jc w:val="both"/>
        <w:rPr>
          <w:rFonts w:ascii="Arial" w:hAnsi="Arial" w:cs="Arial"/>
          <w:spacing w:val="-2"/>
          <w:sz w:val="18"/>
          <w:szCs w:val="18"/>
        </w:rPr>
      </w:pPr>
      <w:r w:rsidRPr="009A0FE3">
        <w:rPr>
          <w:rFonts w:ascii="Arial" w:hAnsi="Arial" w:cs="Arial"/>
          <w:spacing w:val="-2"/>
          <w:sz w:val="18"/>
          <w:szCs w:val="18"/>
        </w:rPr>
        <w:t>A = 100-90</w:t>
      </w:r>
      <w:r w:rsidRPr="009A0FE3">
        <w:rPr>
          <w:rFonts w:ascii="Arial" w:hAnsi="Arial" w:cs="Arial"/>
          <w:spacing w:val="-2"/>
          <w:sz w:val="18"/>
          <w:szCs w:val="18"/>
        </w:rPr>
        <w:tab/>
        <w:t>(excellent)</w:t>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t>D = 69-60</w:t>
      </w:r>
      <w:r w:rsidR="00D978A6">
        <w:rPr>
          <w:rFonts w:ascii="Arial" w:hAnsi="Arial" w:cs="Arial"/>
          <w:spacing w:val="-2"/>
          <w:sz w:val="18"/>
          <w:szCs w:val="18"/>
        </w:rPr>
        <w:t xml:space="preserve"> (</w:t>
      </w:r>
      <w:r>
        <w:rPr>
          <w:rFonts w:ascii="Arial" w:hAnsi="Arial" w:cs="Arial"/>
          <w:spacing w:val="-2"/>
          <w:sz w:val="18"/>
          <w:szCs w:val="18"/>
        </w:rPr>
        <w:t>poor; no credit for Interior Design major)</w:t>
      </w:r>
    </w:p>
    <w:p w14:paraId="657F23CA" w14:textId="77777777" w:rsidR="00CA08BB" w:rsidRPr="009A0FE3"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360" w:hanging="360"/>
        <w:jc w:val="both"/>
        <w:rPr>
          <w:rFonts w:ascii="Arial" w:hAnsi="Arial" w:cs="Arial"/>
          <w:spacing w:val="-2"/>
          <w:sz w:val="18"/>
          <w:szCs w:val="18"/>
        </w:rPr>
      </w:pPr>
      <w:r w:rsidRPr="009A0FE3">
        <w:rPr>
          <w:rFonts w:ascii="Arial" w:hAnsi="Arial" w:cs="Arial"/>
          <w:spacing w:val="-2"/>
          <w:sz w:val="18"/>
          <w:szCs w:val="18"/>
        </w:rPr>
        <w:t>B = 89-80</w:t>
      </w:r>
      <w:r w:rsidRPr="009A0FE3">
        <w:rPr>
          <w:rFonts w:ascii="Arial" w:hAnsi="Arial" w:cs="Arial"/>
          <w:spacing w:val="-2"/>
          <w:sz w:val="18"/>
          <w:szCs w:val="18"/>
        </w:rPr>
        <w:tab/>
        <w:t>(good)</w:t>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t>F = 59-0 (failure; no credit for Interior Design major)</w:t>
      </w:r>
    </w:p>
    <w:p w14:paraId="598CF311" w14:textId="77777777" w:rsidR="00CA08BB" w:rsidRPr="009A0FE3"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360" w:hanging="360"/>
        <w:jc w:val="both"/>
        <w:rPr>
          <w:rFonts w:ascii="Arial" w:hAnsi="Arial" w:cs="Arial"/>
          <w:spacing w:val="-2"/>
          <w:sz w:val="18"/>
          <w:szCs w:val="18"/>
        </w:rPr>
      </w:pPr>
      <w:r w:rsidRPr="009A0FE3">
        <w:rPr>
          <w:rFonts w:ascii="Arial" w:hAnsi="Arial" w:cs="Arial"/>
          <w:spacing w:val="-2"/>
          <w:sz w:val="18"/>
          <w:szCs w:val="18"/>
        </w:rPr>
        <w:t>C = 79-70</w:t>
      </w:r>
      <w:r w:rsidRPr="009A0FE3">
        <w:rPr>
          <w:rFonts w:ascii="Arial" w:hAnsi="Arial" w:cs="Arial"/>
          <w:spacing w:val="-2"/>
          <w:sz w:val="18"/>
          <w:szCs w:val="18"/>
        </w:rPr>
        <w:tab/>
        <w:t>(average)</w:t>
      </w:r>
    </w:p>
    <w:p w14:paraId="0F55C897" w14:textId="77777777" w:rsidR="00CA08BB" w:rsidRDefault="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spacing w:val="-2"/>
          <w:sz w:val="18"/>
          <w:szCs w:val="18"/>
        </w:rPr>
      </w:pPr>
    </w:p>
    <w:p w14:paraId="5A7E05C2" w14:textId="7D307E15" w:rsidR="008E5C86" w:rsidRPr="00376B00" w:rsidRDefault="008E5C86" w:rsidP="00C76550">
      <w:pPr>
        <w:rPr>
          <w:rFonts w:ascii="Arial" w:hAnsi="Arial" w:cs="Arial"/>
          <w:b/>
          <w:color w:val="EE0000"/>
          <w:spacing w:val="-2"/>
          <w:sz w:val="18"/>
          <w:szCs w:val="18"/>
        </w:rPr>
      </w:pPr>
      <w:r w:rsidRPr="008E5C86">
        <w:rPr>
          <w:rFonts w:ascii="Arial" w:hAnsi="Arial" w:cs="Arial"/>
          <w:sz w:val="18"/>
          <w:szCs w:val="18"/>
        </w:rPr>
        <w:t xml:space="preserve">Read </w:t>
      </w:r>
      <w:r>
        <w:rPr>
          <w:rFonts w:ascii="Arial" w:hAnsi="Arial" w:cs="Arial"/>
          <w:sz w:val="18"/>
          <w:szCs w:val="18"/>
        </w:rPr>
        <w:t>all syllabus</w:t>
      </w:r>
      <w:r w:rsidRPr="008E5C86">
        <w:rPr>
          <w:rFonts w:ascii="Arial" w:hAnsi="Arial" w:cs="Arial"/>
          <w:sz w:val="18"/>
          <w:szCs w:val="18"/>
        </w:rPr>
        <w:t xml:space="preserve"> documents carefully</w:t>
      </w:r>
      <w:r>
        <w:rPr>
          <w:rFonts w:ascii="Arial" w:hAnsi="Arial" w:cs="Arial"/>
          <w:sz w:val="18"/>
          <w:szCs w:val="18"/>
        </w:rPr>
        <w:t xml:space="preserve"> </w:t>
      </w:r>
      <w:r w:rsidR="009911F7">
        <w:rPr>
          <w:rFonts w:ascii="Arial" w:hAnsi="Arial" w:cs="Arial"/>
          <w:sz w:val="18"/>
          <w:szCs w:val="18"/>
        </w:rPr>
        <w:t>p</w:t>
      </w:r>
      <w:r w:rsidRPr="008E5C86">
        <w:rPr>
          <w:rFonts w:ascii="Arial" w:hAnsi="Arial" w:cs="Arial"/>
          <w:sz w:val="18"/>
          <w:szCs w:val="18"/>
        </w:rPr>
        <w:t xml:space="preserve">rior to signing the form. The form must be </w:t>
      </w:r>
      <w:r>
        <w:rPr>
          <w:rFonts w:ascii="Arial" w:hAnsi="Arial" w:cs="Arial"/>
          <w:sz w:val="18"/>
          <w:szCs w:val="18"/>
        </w:rPr>
        <w:t xml:space="preserve">signed </w:t>
      </w:r>
      <w:r w:rsidRPr="005B65D2">
        <w:rPr>
          <w:rFonts w:ascii="Arial" w:hAnsi="Arial" w:cs="Arial"/>
          <w:sz w:val="18"/>
          <w:szCs w:val="18"/>
        </w:rPr>
        <w:t xml:space="preserve">by </w:t>
      </w:r>
      <w:r w:rsidR="00BB5E55" w:rsidRPr="005B65D2">
        <w:rPr>
          <w:rFonts w:ascii="Arial" w:hAnsi="Arial" w:cs="Arial"/>
          <w:sz w:val="18"/>
          <w:szCs w:val="18"/>
        </w:rPr>
        <w:t xml:space="preserve">August </w:t>
      </w:r>
      <w:r w:rsidR="0037281E" w:rsidRPr="005B65D2">
        <w:rPr>
          <w:rFonts w:ascii="Arial" w:hAnsi="Arial" w:cs="Arial"/>
          <w:sz w:val="18"/>
          <w:szCs w:val="18"/>
        </w:rPr>
        <w:t>2</w:t>
      </w:r>
      <w:r w:rsidR="00CA23F5" w:rsidRPr="005B65D2">
        <w:rPr>
          <w:rFonts w:ascii="Arial" w:hAnsi="Arial" w:cs="Arial"/>
          <w:sz w:val="18"/>
          <w:szCs w:val="18"/>
        </w:rPr>
        <w:t>5</w:t>
      </w:r>
      <w:r w:rsidR="00EE6D2A" w:rsidRPr="005B65D2">
        <w:rPr>
          <w:rFonts w:ascii="Arial" w:hAnsi="Arial" w:cs="Arial"/>
          <w:sz w:val="18"/>
          <w:szCs w:val="18"/>
        </w:rPr>
        <w:t>,</w:t>
      </w:r>
      <w:r w:rsidRPr="005B65D2">
        <w:rPr>
          <w:rFonts w:ascii="Arial" w:hAnsi="Arial" w:cs="Arial"/>
          <w:sz w:val="18"/>
          <w:szCs w:val="18"/>
        </w:rPr>
        <w:t xml:space="preserve"> 202</w:t>
      </w:r>
      <w:r w:rsidR="00376B00" w:rsidRPr="005B65D2">
        <w:rPr>
          <w:rFonts w:ascii="Arial" w:hAnsi="Arial" w:cs="Arial"/>
          <w:sz w:val="18"/>
          <w:szCs w:val="18"/>
        </w:rPr>
        <w:t>6</w:t>
      </w:r>
      <w:r w:rsidRPr="005B65D2">
        <w:rPr>
          <w:rFonts w:ascii="Arial" w:hAnsi="Arial" w:cs="Arial"/>
          <w:sz w:val="18"/>
          <w:szCs w:val="18"/>
        </w:rPr>
        <w:t>.</w:t>
      </w:r>
    </w:p>
    <w:p w14:paraId="74FB2D60" w14:textId="77777777" w:rsidR="003932C1" w:rsidRDefault="003932C1" w:rsidP="00F44D64">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720" w:hanging="720"/>
        <w:rPr>
          <w:rFonts w:ascii="Arial" w:hAnsi="Arial" w:cs="Arial"/>
          <w:b/>
          <w:spacing w:val="-2"/>
          <w:sz w:val="18"/>
          <w:szCs w:val="18"/>
        </w:rPr>
      </w:pPr>
    </w:p>
    <w:p w14:paraId="7309A984" w14:textId="6341F905" w:rsidR="00C76550" w:rsidRDefault="00A6227F" w:rsidP="00F44D64">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720" w:hanging="720"/>
        <w:rPr>
          <w:rFonts w:ascii="Arial" w:hAnsi="Arial" w:cs="Arial"/>
          <w:b/>
          <w:spacing w:val="-2"/>
          <w:sz w:val="18"/>
          <w:szCs w:val="18"/>
        </w:rPr>
      </w:pPr>
      <w:r>
        <w:rPr>
          <w:rFonts w:ascii="Arial" w:hAnsi="Arial" w:cs="Arial"/>
          <w:b/>
          <w:spacing w:val="-2"/>
          <w:sz w:val="18"/>
          <w:szCs w:val="18"/>
        </w:rPr>
        <w:t xml:space="preserve">COURSE </w:t>
      </w:r>
      <w:r w:rsidR="008A0C01">
        <w:rPr>
          <w:rFonts w:ascii="Arial" w:hAnsi="Arial" w:cs="Arial"/>
          <w:b/>
          <w:spacing w:val="-2"/>
          <w:sz w:val="18"/>
          <w:szCs w:val="18"/>
        </w:rPr>
        <w:t>EXPENSES</w:t>
      </w:r>
    </w:p>
    <w:p w14:paraId="2ABC23D8" w14:textId="6BB4CE5C" w:rsidR="003C0382" w:rsidRDefault="00FC2A95" w:rsidP="00F44D64">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720" w:hanging="720"/>
        <w:rPr>
          <w:rFonts w:ascii="Arial" w:hAnsi="Arial" w:cs="Arial"/>
          <w:bCs/>
          <w:spacing w:val="-2"/>
          <w:sz w:val="18"/>
          <w:szCs w:val="18"/>
        </w:rPr>
      </w:pPr>
      <w:r w:rsidRPr="00FD379C">
        <w:rPr>
          <w:rFonts w:ascii="Arial" w:hAnsi="Arial" w:cs="Arial"/>
          <w:bCs/>
          <w:spacing w:val="-2"/>
          <w:sz w:val="18"/>
          <w:szCs w:val="18"/>
        </w:rPr>
        <w:t xml:space="preserve">Anticipated costs </w:t>
      </w:r>
      <w:r w:rsidRPr="00116E4E">
        <w:rPr>
          <w:rFonts w:ascii="Arial" w:hAnsi="Arial" w:cs="Arial"/>
          <w:bCs/>
          <w:color w:val="000000" w:themeColor="text1"/>
          <w:spacing w:val="-2"/>
          <w:sz w:val="18"/>
          <w:szCs w:val="18"/>
        </w:rPr>
        <w:t>include</w:t>
      </w:r>
      <w:r w:rsidRPr="00276E7A">
        <w:rPr>
          <w:rFonts w:ascii="Arial" w:hAnsi="Arial" w:cs="Arial"/>
          <w:bCs/>
          <w:color w:val="000000" w:themeColor="text1"/>
          <w:spacing w:val="-2"/>
          <w:sz w:val="18"/>
          <w:szCs w:val="18"/>
        </w:rPr>
        <w:t xml:space="preserve">: textbook, </w:t>
      </w:r>
      <w:r w:rsidR="00D45D95" w:rsidRPr="00276E7A">
        <w:rPr>
          <w:rFonts w:ascii="Arial" w:hAnsi="Arial" w:cs="Arial"/>
          <w:bCs/>
          <w:color w:val="000000" w:themeColor="text1"/>
          <w:spacing w:val="-2"/>
          <w:sz w:val="18"/>
          <w:szCs w:val="18"/>
        </w:rPr>
        <w:t>N</w:t>
      </w:r>
      <w:r w:rsidR="00513E6C" w:rsidRPr="00276E7A">
        <w:rPr>
          <w:rFonts w:ascii="Arial" w:hAnsi="Arial" w:cs="Arial"/>
          <w:bCs/>
          <w:color w:val="000000" w:themeColor="text1"/>
          <w:spacing w:val="-2"/>
          <w:sz w:val="18"/>
          <w:szCs w:val="18"/>
        </w:rPr>
        <w:t>ew</w:t>
      </w:r>
      <w:r w:rsidR="00AD2F26" w:rsidRPr="00276E7A">
        <w:rPr>
          <w:rFonts w:ascii="Arial" w:hAnsi="Arial" w:cs="Arial"/>
          <w:bCs/>
          <w:color w:val="000000" w:themeColor="text1"/>
          <w:spacing w:val="-2"/>
          <w:sz w:val="18"/>
          <w:szCs w:val="18"/>
        </w:rPr>
        <w:t>,</w:t>
      </w:r>
      <w:r w:rsidR="002476FA" w:rsidRPr="00276E7A">
        <w:rPr>
          <w:rFonts w:ascii="Arial" w:hAnsi="Arial" w:cs="Arial"/>
          <w:bCs/>
          <w:color w:val="000000" w:themeColor="text1"/>
          <w:spacing w:val="-2"/>
          <w:sz w:val="18"/>
          <w:szCs w:val="18"/>
        </w:rPr>
        <w:t xml:space="preserve"> </w:t>
      </w:r>
      <w:r w:rsidR="00AD2F26" w:rsidRPr="00276E7A">
        <w:rPr>
          <w:rFonts w:ascii="Arial" w:hAnsi="Arial" w:cs="Arial"/>
          <w:bCs/>
          <w:color w:val="000000" w:themeColor="text1"/>
          <w:spacing w:val="-2"/>
          <w:sz w:val="18"/>
          <w:szCs w:val="18"/>
        </w:rPr>
        <w:t xml:space="preserve">Paper </w:t>
      </w:r>
      <w:r w:rsidR="002476FA" w:rsidRPr="00276E7A">
        <w:rPr>
          <w:rFonts w:ascii="Arial" w:hAnsi="Arial" w:cs="Arial"/>
          <w:bCs/>
          <w:color w:val="000000" w:themeColor="text1"/>
          <w:spacing w:val="-2"/>
          <w:sz w:val="18"/>
          <w:szCs w:val="18"/>
        </w:rPr>
        <w:t>$1</w:t>
      </w:r>
      <w:r w:rsidR="00627F86" w:rsidRPr="00276E7A">
        <w:rPr>
          <w:rFonts w:ascii="Arial" w:hAnsi="Arial" w:cs="Arial"/>
          <w:bCs/>
          <w:color w:val="000000" w:themeColor="text1"/>
          <w:spacing w:val="-2"/>
          <w:sz w:val="18"/>
          <w:szCs w:val="18"/>
        </w:rPr>
        <w:t>08</w:t>
      </w:r>
      <w:r w:rsidR="00F02A86" w:rsidRPr="00276E7A">
        <w:rPr>
          <w:rFonts w:ascii="Arial" w:hAnsi="Arial" w:cs="Arial"/>
          <w:bCs/>
          <w:color w:val="000000" w:themeColor="text1"/>
          <w:spacing w:val="-2"/>
          <w:sz w:val="18"/>
          <w:szCs w:val="18"/>
        </w:rPr>
        <w:t>.00</w:t>
      </w:r>
      <w:r w:rsidR="002476FA" w:rsidRPr="00276E7A">
        <w:rPr>
          <w:rFonts w:ascii="Arial" w:hAnsi="Arial" w:cs="Arial"/>
          <w:bCs/>
          <w:color w:val="000000" w:themeColor="text1"/>
          <w:spacing w:val="-2"/>
          <w:sz w:val="18"/>
          <w:szCs w:val="18"/>
        </w:rPr>
        <w:t xml:space="preserve">, </w:t>
      </w:r>
      <w:r w:rsidR="000D6E14" w:rsidRPr="00276E7A">
        <w:rPr>
          <w:rFonts w:ascii="Arial" w:hAnsi="Arial" w:cs="Arial"/>
          <w:bCs/>
          <w:color w:val="000000" w:themeColor="text1"/>
          <w:spacing w:val="-2"/>
          <w:sz w:val="18"/>
          <w:szCs w:val="18"/>
        </w:rPr>
        <w:t>eBook</w:t>
      </w:r>
      <w:r w:rsidR="000006E7" w:rsidRPr="00276E7A">
        <w:rPr>
          <w:rFonts w:ascii="Arial" w:hAnsi="Arial" w:cs="Arial"/>
          <w:bCs/>
          <w:color w:val="000000" w:themeColor="text1"/>
          <w:spacing w:val="-2"/>
          <w:sz w:val="18"/>
          <w:szCs w:val="18"/>
        </w:rPr>
        <w:t xml:space="preserve"> </w:t>
      </w:r>
      <w:r w:rsidR="009223EF">
        <w:rPr>
          <w:rFonts w:ascii="Arial" w:hAnsi="Arial" w:cs="Arial"/>
          <w:bCs/>
          <w:color w:val="000000" w:themeColor="text1"/>
          <w:spacing w:val="-2"/>
          <w:sz w:val="18"/>
          <w:szCs w:val="18"/>
        </w:rPr>
        <w:t xml:space="preserve">used </w:t>
      </w:r>
      <w:r w:rsidR="000006E7" w:rsidRPr="00276E7A">
        <w:rPr>
          <w:rFonts w:ascii="Arial" w:hAnsi="Arial" w:cs="Arial"/>
          <w:bCs/>
          <w:color w:val="000000" w:themeColor="text1"/>
          <w:spacing w:val="-2"/>
          <w:sz w:val="18"/>
          <w:szCs w:val="18"/>
        </w:rPr>
        <w:t>$</w:t>
      </w:r>
      <w:r w:rsidR="000C469C" w:rsidRPr="00276E7A">
        <w:rPr>
          <w:rFonts w:ascii="Arial" w:hAnsi="Arial" w:cs="Arial"/>
          <w:bCs/>
          <w:color w:val="000000" w:themeColor="text1"/>
          <w:spacing w:val="-2"/>
          <w:sz w:val="18"/>
          <w:szCs w:val="18"/>
        </w:rPr>
        <w:t>70.00</w:t>
      </w:r>
      <w:r w:rsidR="004E180C" w:rsidRPr="00116E4E">
        <w:rPr>
          <w:rFonts w:ascii="Arial" w:hAnsi="Arial" w:cs="Arial"/>
          <w:bCs/>
          <w:color w:val="000000" w:themeColor="text1"/>
          <w:spacing w:val="-2"/>
          <w:sz w:val="18"/>
          <w:szCs w:val="18"/>
        </w:rPr>
        <w:t xml:space="preserve">; </w:t>
      </w:r>
      <w:r w:rsidR="00FD379C">
        <w:rPr>
          <w:rFonts w:ascii="Arial" w:hAnsi="Arial" w:cs="Arial"/>
          <w:bCs/>
          <w:spacing w:val="-2"/>
          <w:sz w:val="18"/>
          <w:szCs w:val="18"/>
        </w:rPr>
        <w:t>field</w:t>
      </w:r>
      <w:r w:rsidR="00EA0721">
        <w:rPr>
          <w:rFonts w:ascii="Arial" w:hAnsi="Arial" w:cs="Arial"/>
          <w:bCs/>
          <w:spacing w:val="-2"/>
          <w:sz w:val="18"/>
          <w:szCs w:val="18"/>
        </w:rPr>
        <w:t xml:space="preserve"> </w:t>
      </w:r>
      <w:r w:rsidR="00FD379C">
        <w:rPr>
          <w:rFonts w:ascii="Arial" w:hAnsi="Arial" w:cs="Arial"/>
          <w:bCs/>
          <w:spacing w:val="-2"/>
          <w:sz w:val="18"/>
          <w:szCs w:val="18"/>
        </w:rPr>
        <w:t>trip travel to Project site, options</w:t>
      </w:r>
      <w:r w:rsidR="00D45D95">
        <w:rPr>
          <w:rFonts w:ascii="Arial" w:hAnsi="Arial" w:cs="Arial"/>
          <w:bCs/>
          <w:spacing w:val="-2"/>
          <w:sz w:val="18"/>
          <w:szCs w:val="18"/>
        </w:rPr>
        <w:t>:</w:t>
      </w:r>
      <w:r w:rsidR="00FD379C">
        <w:rPr>
          <w:rFonts w:ascii="Arial" w:hAnsi="Arial" w:cs="Arial"/>
          <w:bCs/>
          <w:spacing w:val="-2"/>
          <w:sz w:val="18"/>
          <w:szCs w:val="18"/>
        </w:rPr>
        <w:t xml:space="preserve"> </w:t>
      </w:r>
      <w:r w:rsidR="00EA0721">
        <w:rPr>
          <w:rFonts w:ascii="Arial" w:hAnsi="Arial" w:cs="Arial"/>
          <w:bCs/>
          <w:spacing w:val="-2"/>
          <w:sz w:val="18"/>
          <w:szCs w:val="18"/>
        </w:rPr>
        <w:t xml:space="preserve"> </w:t>
      </w:r>
      <w:r w:rsidR="00A84DDC">
        <w:rPr>
          <w:rFonts w:ascii="Arial" w:hAnsi="Arial" w:cs="Arial"/>
          <w:bCs/>
          <w:spacing w:val="-2"/>
          <w:sz w:val="18"/>
          <w:szCs w:val="18"/>
        </w:rPr>
        <w:t>c</w:t>
      </w:r>
      <w:r w:rsidR="00FD379C">
        <w:rPr>
          <w:rFonts w:ascii="Arial" w:hAnsi="Arial" w:cs="Arial"/>
          <w:bCs/>
          <w:spacing w:val="-2"/>
          <w:sz w:val="18"/>
          <w:szCs w:val="18"/>
        </w:rPr>
        <w:t>arpooling,</w:t>
      </w:r>
      <w:r w:rsidR="00A84DDC">
        <w:rPr>
          <w:rFonts w:ascii="Arial" w:hAnsi="Arial" w:cs="Arial"/>
          <w:bCs/>
          <w:spacing w:val="-2"/>
          <w:sz w:val="18"/>
          <w:szCs w:val="18"/>
        </w:rPr>
        <w:t xml:space="preserve"> or</w:t>
      </w:r>
      <w:r w:rsidR="00FD379C">
        <w:rPr>
          <w:rFonts w:ascii="Arial" w:hAnsi="Arial" w:cs="Arial"/>
          <w:bCs/>
          <w:spacing w:val="-2"/>
          <w:sz w:val="18"/>
          <w:szCs w:val="18"/>
        </w:rPr>
        <w:t xml:space="preserve"> individual transportation, </w:t>
      </w:r>
      <w:r w:rsidR="00471547">
        <w:rPr>
          <w:rFonts w:ascii="Arial" w:hAnsi="Arial" w:cs="Arial"/>
          <w:bCs/>
          <w:spacing w:val="-2"/>
          <w:sz w:val="18"/>
          <w:szCs w:val="18"/>
        </w:rPr>
        <w:t xml:space="preserve">designated </w:t>
      </w:r>
      <w:r w:rsidR="00FD379C">
        <w:rPr>
          <w:rFonts w:ascii="Arial" w:hAnsi="Arial" w:cs="Arial"/>
          <w:bCs/>
          <w:spacing w:val="-2"/>
          <w:sz w:val="18"/>
          <w:szCs w:val="18"/>
        </w:rPr>
        <w:t>parking</w:t>
      </w:r>
      <w:r w:rsidR="00471547">
        <w:rPr>
          <w:rFonts w:ascii="Arial" w:hAnsi="Arial" w:cs="Arial"/>
          <w:bCs/>
          <w:spacing w:val="-2"/>
          <w:sz w:val="18"/>
          <w:szCs w:val="18"/>
        </w:rPr>
        <w:t xml:space="preserve"> </w:t>
      </w:r>
      <w:r w:rsidR="00AD2F26">
        <w:rPr>
          <w:rFonts w:ascii="Arial" w:hAnsi="Arial" w:cs="Arial"/>
          <w:bCs/>
          <w:spacing w:val="-2"/>
          <w:sz w:val="18"/>
          <w:szCs w:val="18"/>
        </w:rPr>
        <w:t>TBD</w:t>
      </w:r>
      <w:r w:rsidR="009A4C84">
        <w:rPr>
          <w:rFonts w:ascii="Arial" w:hAnsi="Arial" w:cs="Arial"/>
          <w:bCs/>
          <w:spacing w:val="-2"/>
          <w:sz w:val="18"/>
          <w:szCs w:val="18"/>
        </w:rPr>
        <w:t xml:space="preserve">, </w:t>
      </w:r>
      <w:r w:rsidR="00414C54">
        <w:rPr>
          <w:rFonts w:ascii="Arial" w:hAnsi="Arial" w:cs="Arial"/>
          <w:bCs/>
          <w:spacing w:val="-2"/>
          <w:sz w:val="18"/>
          <w:szCs w:val="18"/>
        </w:rPr>
        <w:t xml:space="preserve">estimated </w:t>
      </w:r>
      <w:r w:rsidR="00E732EB">
        <w:rPr>
          <w:rFonts w:ascii="Arial" w:hAnsi="Arial" w:cs="Arial"/>
          <w:bCs/>
          <w:spacing w:val="-2"/>
          <w:sz w:val="18"/>
          <w:szCs w:val="18"/>
        </w:rPr>
        <w:t>$10</w:t>
      </w:r>
      <w:r w:rsidR="00A87C06">
        <w:rPr>
          <w:rFonts w:ascii="Arial" w:hAnsi="Arial" w:cs="Arial"/>
          <w:bCs/>
          <w:spacing w:val="-2"/>
          <w:sz w:val="18"/>
          <w:szCs w:val="18"/>
        </w:rPr>
        <w:t>.00</w:t>
      </w:r>
      <w:r w:rsidR="002E1A67">
        <w:rPr>
          <w:rFonts w:ascii="Arial" w:hAnsi="Arial" w:cs="Arial"/>
          <w:bCs/>
          <w:spacing w:val="-2"/>
          <w:sz w:val="18"/>
          <w:szCs w:val="18"/>
        </w:rPr>
        <w:t>.</w:t>
      </w:r>
    </w:p>
    <w:p w14:paraId="4AC9DF11" w14:textId="77777777" w:rsidR="00042154" w:rsidRDefault="00042154" w:rsidP="00F44D64">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720" w:hanging="720"/>
        <w:rPr>
          <w:rFonts w:ascii="Arial" w:hAnsi="Arial" w:cs="Arial"/>
          <w:bCs/>
          <w:spacing w:val="-2"/>
          <w:sz w:val="18"/>
          <w:szCs w:val="18"/>
        </w:rPr>
      </w:pPr>
    </w:p>
    <w:p w14:paraId="785B11E4" w14:textId="4FB8801D" w:rsidR="00DA4179" w:rsidRPr="00F04677" w:rsidRDefault="00DA4179" w:rsidP="00DA4179">
      <w:pPr>
        <w:rPr>
          <w:rFonts w:ascii="Arial" w:hAnsi="Arial" w:cs="Arial"/>
          <w:b/>
          <w:bCs/>
          <w:sz w:val="18"/>
          <w:szCs w:val="18"/>
        </w:rPr>
      </w:pPr>
      <w:r w:rsidRPr="00F04677">
        <w:rPr>
          <w:rFonts w:ascii="Arial" w:hAnsi="Arial" w:cs="Arial"/>
          <w:b/>
          <w:bCs/>
          <w:sz w:val="18"/>
          <w:szCs w:val="18"/>
        </w:rPr>
        <w:t>Printing Expenses</w:t>
      </w:r>
      <w:r w:rsidR="00F04677">
        <w:rPr>
          <w:rFonts w:ascii="Arial" w:hAnsi="Arial" w:cs="Arial"/>
          <w:b/>
          <w:bCs/>
          <w:sz w:val="18"/>
          <w:szCs w:val="18"/>
        </w:rPr>
        <w:t xml:space="preserve"> – CVAD Lab</w:t>
      </w:r>
      <w:r w:rsidR="00432E5B">
        <w:rPr>
          <w:rFonts w:ascii="Arial" w:hAnsi="Arial" w:cs="Arial"/>
          <w:b/>
          <w:bCs/>
          <w:sz w:val="18"/>
          <w:szCs w:val="18"/>
        </w:rPr>
        <w:t xml:space="preserve"> AB3</w:t>
      </w:r>
      <w:r w:rsidR="00C907A7">
        <w:rPr>
          <w:rFonts w:ascii="Arial" w:hAnsi="Arial" w:cs="Arial"/>
          <w:b/>
          <w:bCs/>
          <w:sz w:val="18"/>
          <w:szCs w:val="18"/>
        </w:rPr>
        <w:t xml:space="preserve">75; </w:t>
      </w:r>
      <w:r w:rsidR="004C15D4">
        <w:rPr>
          <w:rFonts w:ascii="Arial" w:hAnsi="Arial" w:cs="Arial"/>
          <w:b/>
          <w:bCs/>
          <w:sz w:val="18"/>
          <w:szCs w:val="18"/>
        </w:rPr>
        <w:t>Lab Office AB371</w:t>
      </w:r>
    </w:p>
    <w:p w14:paraId="50FF0AC3" w14:textId="00026EA3" w:rsidR="00DA4179" w:rsidRPr="00DA4179" w:rsidRDefault="00DA4179" w:rsidP="00DA4179">
      <w:pPr>
        <w:rPr>
          <w:rFonts w:ascii="Arial" w:hAnsi="Arial" w:cs="Arial"/>
          <w:sz w:val="18"/>
          <w:szCs w:val="18"/>
        </w:rPr>
      </w:pPr>
      <w:r w:rsidRPr="00DA4179">
        <w:rPr>
          <w:rFonts w:ascii="Arial" w:hAnsi="Arial" w:cs="Arial"/>
          <w:sz w:val="18"/>
          <w:szCs w:val="18"/>
        </w:rPr>
        <w:t xml:space="preserve">A great page to refer to regarding printing policies at UNT can be found on the Academic Technologies site at </w:t>
      </w:r>
      <w:hyperlink r:id="rId12" w:history="1">
        <w:r w:rsidRPr="00DA4179">
          <w:rPr>
            <w:rStyle w:val="Hyperlink"/>
            <w:rFonts w:ascii="Arial" w:hAnsi="Arial" w:cs="Arial"/>
            <w:sz w:val="18"/>
            <w:szCs w:val="18"/>
          </w:rPr>
          <w:t>https://academictechnologies.unt.edu/services/computer-labs/documentation/printing-policies</w:t>
        </w:r>
      </w:hyperlink>
    </w:p>
    <w:p w14:paraId="634CB9B2" w14:textId="77777777" w:rsidR="00DA4179" w:rsidRPr="00DA4179" w:rsidRDefault="00DA4179" w:rsidP="00DA4179">
      <w:pPr>
        <w:rPr>
          <w:rFonts w:ascii="Arial" w:hAnsi="Arial" w:cs="Arial"/>
          <w:sz w:val="18"/>
          <w:szCs w:val="18"/>
        </w:rPr>
      </w:pPr>
    </w:p>
    <w:p w14:paraId="117CE039" w14:textId="2FB50574" w:rsidR="00DA4179" w:rsidRPr="00DA4179" w:rsidRDefault="00DA4179" w:rsidP="00DA4179">
      <w:pPr>
        <w:rPr>
          <w:rFonts w:ascii="Arial" w:hAnsi="Arial" w:cs="Arial"/>
          <w:sz w:val="18"/>
          <w:szCs w:val="18"/>
        </w:rPr>
      </w:pPr>
      <w:r w:rsidRPr="00DA4179">
        <w:rPr>
          <w:rFonts w:ascii="Arial" w:hAnsi="Arial" w:cs="Arial"/>
          <w:sz w:val="18"/>
          <w:szCs w:val="18"/>
        </w:rPr>
        <w:t xml:space="preserve">Anyone who is enrolled in a CVAD course has a $225 print credit in the CVAD Student Computer Lab. Every time they submit a print job, they log in with their </w:t>
      </w:r>
      <w:r w:rsidR="00F04677" w:rsidRPr="00DA4179">
        <w:rPr>
          <w:rFonts w:ascii="Arial" w:hAnsi="Arial" w:cs="Arial"/>
          <w:sz w:val="18"/>
          <w:szCs w:val="18"/>
        </w:rPr>
        <w:t>credentials</w:t>
      </w:r>
      <w:r w:rsidR="00DD31D3">
        <w:rPr>
          <w:rFonts w:ascii="Arial" w:hAnsi="Arial" w:cs="Arial"/>
          <w:sz w:val="18"/>
          <w:szCs w:val="18"/>
        </w:rPr>
        <w:t>,</w:t>
      </w:r>
      <w:r w:rsidRPr="00DA4179">
        <w:rPr>
          <w:rFonts w:ascii="Arial" w:hAnsi="Arial" w:cs="Arial"/>
          <w:sz w:val="18"/>
          <w:szCs w:val="18"/>
        </w:rPr>
        <w:t xml:space="preserve"> and their balance will decrease each time (there is not monetary exchange, it’s just a “virtual” credit).</w:t>
      </w:r>
    </w:p>
    <w:p w14:paraId="7EB29629" w14:textId="77777777" w:rsidR="00DA4179" w:rsidRPr="00DA4179" w:rsidRDefault="00DA4179" w:rsidP="00DA4179">
      <w:pPr>
        <w:rPr>
          <w:rFonts w:ascii="Arial" w:hAnsi="Arial" w:cs="Arial"/>
          <w:sz w:val="18"/>
          <w:szCs w:val="18"/>
        </w:rPr>
      </w:pPr>
    </w:p>
    <w:p w14:paraId="2437B096" w14:textId="77777777" w:rsidR="00DA4179" w:rsidRPr="00DA4179" w:rsidRDefault="00DA4179" w:rsidP="00DA4179">
      <w:pPr>
        <w:rPr>
          <w:rFonts w:ascii="Arial" w:hAnsi="Arial" w:cs="Arial"/>
          <w:sz w:val="18"/>
          <w:szCs w:val="18"/>
        </w:rPr>
      </w:pPr>
      <w:r w:rsidRPr="00DA4179">
        <w:rPr>
          <w:rFonts w:ascii="Arial" w:hAnsi="Arial" w:cs="Arial"/>
          <w:sz w:val="18"/>
          <w:szCs w:val="18"/>
        </w:rPr>
        <w:t>Printing is provided by the UNT SCL network at the following rates.</w:t>
      </w:r>
    </w:p>
    <w:p w14:paraId="077E308E" w14:textId="77777777" w:rsidR="00DA4179" w:rsidRPr="00DA4179" w:rsidRDefault="00DA4179" w:rsidP="00DA4179">
      <w:pPr>
        <w:widowControl/>
        <w:numPr>
          <w:ilvl w:val="0"/>
          <w:numId w:val="16"/>
        </w:numPr>
        <w:autoSpaceDE/>
        <w:autoSpaceDN/>
        <w:adjustRightInd/>
        <w:rPr>
          <w:rFonts w:ascii="Arial" w:hAnsi="Arial" w:cs="Arial"/>
          <w:sz w:val="18"/>
          <w:szCs w:val="18"/>
        </w:rPr>
      </w:pPr>
      <w:r w:rsidRPr="00DA4179">
        <w:rPr>
          <w:rFonts w:ascii="Arial" w:hAnsi="Arial" w:cs="Arial"/>
          <w:sz w:val="18"/>
          <w:szCs w:val="18"/>
        </w:rPr>
        <w:t>Three cents ($0.03) for one single-sided black-and-white-printed sheet.</w:t>
      </w:r>
    </w:p>
    <w:p w14:paraId="0F1964B2" w14:textId="77777777" w:rsidR="00DA4179" w:rsidRPr="00DA4179" w:rsidRDefault="00DA4179" w:rsidP="00DA4179">
      <w:pPr>
        <w:widowControl/>
        <w:numPr>
          <w:ilvl w:val="0"/>
          <w:numId w:val="16"/>
        </w:numPr>
        <w:autoSpaceDE/>
        <w:autoSpaceDN/>
        <w:adjustRightInd/>
        <w:rPr>
          <w:rFonts w:ascii="Arial" w:hAnsi="Arial" w:cs="Arial"/>
          <w:sz w:val="18"/>
          <w:szCs w:val="18"/>
        </w:rPr>
      </w:pPr>
      <w:r w:rsidRPr="00DA4179">
        <w:rPr>
          <w:rFonts w:ascii="Arial" w:hAnsi="Arial" w:cs="Arial"/>
          <w:sz w:val="18"/>
          <w:szCs w:val="18"/>
        </w:rPr>
        <w:t>Five cents ($0.05) for one double-sided black-and-white-printed sheet.</w:t>
      </w:r>
    </w:p>
    <w:p w14:paraId="5C38C17A" w14:textId="77777777" w:rsidR="00DA4179" w:rsidRPr="00DA4179" w:rsidRDefault="00DA4179" w:rsidP="00DA4179">
      <w:pPr>
        <w:widowControl/>
        <w:numPr>
          <w:ilvl w:val="0"/>
          <w:numId w:val="16"/>
        </w:numPr>
        <w:autoSpaceDE/>
        <w:autoSpaceDN/>
        <w:adjustRightInd/>
        <w:rPr>
          <w:rFonts w:ascii="Arial" w:hAnsi="Arial" w:cs="Arial"/>
          <w:sz w:val="18"/>
          <w:szCs w:val="18"/>
        </w:rPr>
      </w:pPr>
      <w:r w:rsidRPr="00DA4179">
        <w:rPr>
          <w:rFonts w:ascii="Arial" w:hAnsi="Arial" w:cs="Arial"/>
          <w:sz w:val="18"/>
          <w:szCs w:val="18"/>
        </w:rPr>
        <w:t>Ten cents ($0.10) for one single-sided color-printed sheet.</w:t>
      </w:r>
    </w:p>
    <w:p w14:paraId="086343BC" w14:textId="77777777" w:rsidR="00DA4179" w:rsidRPr="00DA4179" w:rsidRDefault="00DA4179" w:rsidP="00DA4179">
      <w:pPr>
        <w:widowControl/>
        <w:numPr>
          <w:ilvl w:val="0"/>
          <w:numId w:val="16"/>
        </w:numPr>
        <w:autoSpaceDE/>
        <w:autoSpaceDN/>
        <w:adjustRightInd/>
        <w:rPr>
          <w:rFonts w:ascii="Arial" w:hAnsi="Arial" w:cs="Arial"/>
          <w:sz w:val="18"/>
          <w:szCs w:val="18"/>
        </w:rPr>
      </w:pPr>
      <w:r w:rsidRPr="00DA4179">
        <w:rPr>
          <w:rFonts w:ascii="Arial" w:hAnsi="Arial" w:cs="Arial"/>
          <w:sz w:val="18"/>
          <w:szCs w:val="18"/>
        </w:rPr>
        <w:t>Nineteen cents ($0.19) for one double-sided color-printed sheet.</w:t>
      </w:r>
    </w:p>
    <w:p w14:paraId="632A31AD" w14:textId="77777777" w:rsidR="00DA4179" w:rsidRPr="00DA4179" w:rsidRDefault="00DA4179" w:rsidP="00DA4179">
      <w:pPr>
        <w:rPr>
          <w:rFonts w:ascii="Arial" w:eastAsiaTheme="minorHAnsi" w:hAnsi="Arial" w:cs="Arial"/>
          <w:sz w:val="18"/>
          <w:szCs w:val="18"/>
        </w:rPr>
      </w:pPr>
    </w:p>
    <w:p w14:paraId="64C0A465" w14:textId="77777777" w:rsidR="00DA4179" w:rsidRPr="00DA4179" w:rsidRDefault="00DA4179" w:rsidP="00DA4179">
      <w:pPr>
        <w:rPr>
          <w:rFonts w:ascii="Arial" w:hAnsi="Arial" w:cs="Arial"/>
          <w:sz w:val="18"/>
          <w:szCs w:val="18"/>
        </w:rPr>
      </w:pPr>
      <w:r w:rsidRPr="00DA4179">
        <w:rPr>
          <w:rFonts w:ascii="Arial" w:hAnsi="Arial" w:cs="Arial"/>
          <w:sz w:val="18"/>
          <w:szCs w:val="18"/>
        </w:rPr>
        <w:t xml:space="preserve">Students can keep track of their printing credits by logging into </w:t>
      </w:r>
      <w:proofErr w:type="spellStart"/>
      <w:r w:rsidRPr="00DA4179">
        <w:rPr>
          <w:rFonts w:ascii="Arial" w:hAnsi="Arial" w:cs="Arial"/>
          <w:sz w:val="18"/>
          <w:szCs w:val="18"/>
        </w:rPr>
        <w:t>PaperCut</w:t>
      </w:r>
      <w:proofErr w:type="spellEnd"/>
      <w:r w:rsidRPr="00DA4179">
        <w:rPr>
          <w:rFonts w:ascii="Arial" w:hAnsi="Arial" w:cs="Arial"/>
          <w:sz w:val="18"/>
          <w:szCs w:val="18"/>
        </w:rPr>
        <w:t xml:space="preserve"> at </w:t>
      </w:r>
      <w:hyperlink r:id="rId13" w:history="1">
        <w:r w:rsidRPr="00DA4179">
          <w:rPr>
            <w:rStyle w:val="Hyperlink"/>
            <w:rFonts w:ascii="Arial" w:hAnsi="Arial" w:cs="Arial"/>
            <w:sz w:val="18"/>
            <w:szCs w:val="18"/>
          </w:rPr>
          <w:t>http://printing.unt.edu/</w:t>
        </w:r>
      </w:hyperlink>
      <w:r w:rsidRPr="00DA4179">
        <w:rPr>
          <w:rFonts w:ascii="Arial" w:hAnsi="Arial" w:cs="Arial"/>
          <w:sz w:val="18"/>
          <w:szCs w:val="18"/>
        </w:rPr>
        <w:t>.</w:t>
      </w:r>
    </w:p>
    <w:p w14:paraId="4D6F9BC5" w14:textId="77777777" w:rsidR="00DA4179" w:rsidRPr="00DA4179" w:rsidRDefault="00DA4179" w:rsidP="00DA4179">
      <w:pPr>
        <w:rPr>
          <w:rFonts w:ascii="Arial" w:hAnsi="Arial" w:cs="Arial"/>
          <w:sz w:val="18"/>
          <w:szCs w:val="18"/>
        </w:rPr>
      </w:pPr>
    </w:p>
    <w:p w14:paraId="4DB7AFAE" w14:textId="77777777" w:rsidR="00DA4179" w:rsidRPr="00DA4179" w:rsidRDefault="00DA4179" w:rsidP="00DA4179">
      <w:pPr>
        <w:rPr>
          <w:rFonts w:ascii="Arial" w:hAnsi="Arial" w:cs="Arial"/>
          <w:sz w:val="18"/>
          <w:szCs w:val="18"/>
        </w:rPr>
      </w:pPr>
      <w:r w:rsidRPr="00DA4179">
        <w:rPr>
          <w:rFonts w:ascii="Arial" w:hAnsi="Arial" w:cs="Arial"/>
          <w:sz w:val="18"/>
          <w:szCs w:val="18"/>
        </w:rPr>
        <w:t>They are welcome to print on the Epson large format printers for those sizes. We provide a plain matte 26” roll paper which can then be cut to size (we also have self-healing cutting mats and X-</w:t>
      </w:r>
      <w:proofErr w:type="spellStart"/>
      <w:r w:rsidRPr="00DA4179">
        <w:rPr>
          <w:rFonts w:ascii="Arial" w:hAnsi="Arial" w:cs="Arial"/>
          <w:sz w:val="18"/>
          <w:szCs w:val="18"/>
        </w:rPr>
        <w:t>Acto</w:t>
      </w:r>
      <w:proofErr w:type="spellEnd"/>
      <w:r w:rsidRPr="00DA4179">
        <w:rPr>
          <w:rFonts w:ascii="Arial" w:hAnsi="Arial" w:cs="Arial"/>
          <w:sz w:val="18"/>
          <w:szCs w:val="18"/>
        </w:rPr>
        <w:t xml:space="preserve"> knives for their use).</w:t>
      </w:r>
    </w:p>
    <w:p w14:paraId="1ADB7B42" w14:textId="77777777" w:rsidR="00DA4179" w:rsidRPr="00DA4179" w:rsidRDefault="00DA4179" w:rsidP="00DA4179">
      <w:pPr>
        <w:rPr>
          <w:rFonts w:ascii="Arial" w:hAnsi="Arial" w:cs="Arial"/>
          <w:sz w:val="18"/>
          <w:szCs w:val="18"/>
        </w:rPr>
      </w:pPr>
    </w:p>
    <w:p w14:paraId="71144CAB" w14:textId="77777777" w:rsidR="00DA4179" w:rsidRPr="00DA4179" w:rsidRDefault="00DA4179" w:rsidP="00DA4179">
      <w:pPr>
        <w:rPr>
          <w:rFonts w:ascii="Arial" w:hAnsi="Arial" w:cs="Arial"/>
          <w:sz w:val="18"/>
          <w:szCs w:val="18"/>
        </w:rPr>
      </w:pPr>
      <w:r w:rsidRPr="00DA4179">
        <w:rPr>
          <w:rFonts w:ascii="Arial" w:hAnsi="Arial" w:cs="Arial"/>
          <w:sz w:val="18"/>
          <w:szCs w:val="18"/>
        </w:rPr>
        <w:t xml:space="preserve">Alternatively, students can provide their own higher quality roll paper, </w:t>
      </w:r>
      <w:r w:rsidRPr="00DA4179">
        <w:rPr>
          <w:rFonts w:ascii="Arial" w:hAnsi="Arial" w:cs="Arial"/>
          <w:i/>
          <w:iCs/>
          <w:sz w:val="18"/>
          <w:szCs w:val="18"/>
        </w:rPr>
        <w:t>OR</w:t>
      </w:r>
      <w:r w:rsidRPr="00DA4179">
        <w:rPr>
          <w:rFonts w:ascii="Arial" w:hAnsi="Arial" w:cs="Arial"/>
          <w:sz w:val="18"/>
          <w:szCs w:val="18"/>
        </w:rPr>
        <w:t xml:space="preserve"> they can use sheets on the large format printers as well. We do not provide sheet paper for the large format printers.</w:t>
      </w:r>
    </w:p>
    <w:p w14:paraId="32CE3714" w14:textId="77777777" w:rsidR="00DA4179" w:rsidRPr="00DA4179" w:rsidRDefault="00DA4179" w:rsidP="00DA4179">
      <w:pPr>
        <w:rPr>
          <w:rFonts w:ascii="Arial" w:hAnsi="Arial" w:cs="Arial"/>
          <w:sz w:val="18"/>
          <w:szCs w:val="18"/>
        </w:rPr>
      </w:pPr>
    </w:p>
    <w:p w14:paraId="68FD1488" w14:textId="378A8F4C" w:rsidR="00F44D64" w:rsidRDefault="00FC2A95" w:rsidP="00F44D64">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720" w:hanging="720"/>
        <w:rPr>
          <w:rFonts w:ascii="Arial" w:hAnsi="Arial" w:cs="Arial"/>
          <w:b/>
          <w:spacing w:val="-2"/>
          <w:sz w:val="18"/>
          <w:szCs w:val="18"/>
        </w:rPr>
      </w:pPr>
      <w:r>
        <w:rPr>
          <w:rFonts w:ascii="Arial" w:hAnsi="Arial" w:cs="Arial"/>
          <w:b/>
          <w:spacing w:val="-2"/>
          <w:sz w:val="18"/>
          <w:szCs w:val="18"/>
        </w:rPr>
        <w:t xml:space="preserve"> </w:t>
      </w:r>
      <w:r w:rsidR="00F44D64" w:rsidRPr="00173915">
        <w:rPr>
          <w:rFonts w:ascii="Arial" w:hAnsi="Arial" w:cs="Arial"/>
          <w:b/>
          <w:spacing w:val="-2"/>
          <w:sz w:val="18"/>
          <w:szCs w:val="18"/>
        </w:rPr>
        <w:t xml:space="preserve">CIDA </w:t>
      </w:r>
      <w:r w:rsidR="00F44D64">
        <w:rPr>
          <w:rFonts w:ascii="Arial" w:hAnsi="Arial" w:cs="Arial"/>
          <w:b/>
          <w:spacing w:val="-2"/>
          <w:sz w:val="18"/>
          <w:szCs w:val="18"/>
        </w:rPr>
        <w:t>STANDARDS</w:t>
      </w:r>
      <w:r w:rsidR="006B2FC1">
        <w:rPr>
          <w:rFonts w:ascii="Arial" w:hAnsi="Arial" w:cs="Arial"/>
          <w:b/>
          <w:spacing w:val="-2"/>
          <w:sz w:val="18"/>
          <w:szCs w:val="18"/>
        </w:rPr>
        <w:t xml:space="preserve"> applicable to this course</w:t>
      </w:r>
      <w:r w:rsidR="00F44D64">
        <w:rPr>
          <w:rFonts w:ascii="Arial" w:hAnsi="Arial" w:cs="Arial"/>
          <w:b/>
          <w:spacing w:val="-2"/>
          <w:sz w:val="18"/>
          <w:szCs w:val="18"/>
        </w:rPr>
        <w:t xml:space="preserve"> (Council for Interior Design Accreditation</w:t>
      </w:r>
      <w:r w:rsidR="006B2FC1">
        <w:rPr>
          <w:rFonts w:ascii="Arial" w:hAnsi="Arial" w:cs="Arial"/>
          <w:b/>
          <w:spacing w:val="-2"/>
          <w:sz w:val="18"/>
          <w:szCs w:val="18"/>
        </w:rPr>
        <w:t>,</w:t>
      </w:r>
      <w:r w:rsidR="00F44D64">
        <w:rPr>
          <w:rFonts w:ascii="Arial" w:hAnsi="Arial" w:cs="Arial"/>
          <w:b/>
          <w:spacing w:val="-2"/>
          <w:sz w:val="18"/>
          <w:szCs w:val="18"/>
        </w:rPr>
        <w:t xml:space="preserve"> </w:t>
      </w:r>
      <w:hyperlink r:id="rId14" w:history="1">
        <w:r w:rsidR="006B2FC1" w:rsidRPr="000308F8">
          <w:rPr>
            <w:rStyle w:val="Hyperlink"/>
            <w:rFonts w:ascii="Arial" w:hAnsi="Arial" w:cs="Arial"/>
            <w:spacing w:val="-2"/>
            <w:sz w:val="18"/>
            <w:szCs w:val="18"/>
          </w:rPr>
          <w:t>https://accredit-id.org/</w:t>
        </w:r>
      </w:hyperlink>
      <w:r w:rsidR="006B2FC1">
        <w:rPr>
          <w:rFonts w:ascii="Arial" w:hAnsi="Arial" w:cs="Arial"/>
          <w:b/>
          <w:spacing w:val="-2"/>
          <w:sz w:val="18"/>
          <w:szCs w:val="18"/>
        </w:rPr>
        <w:t xml:space="preserve"> )</w:t>
      </w:r>
      <w:r w:rsidR="00370C7A">
        <w:rPr>
          <w:rFonts w:ascii="Arial" w:hAnsi="Arial" w:cs="Arial"/>
          <w:b/>
          <w:spacing w:val="-2"/>
          <w:sz w:val="18"/>
          <w:szCs w:val="18"/>
        </w:rPr>
        <w:t xml:space="preserve"> </w:t>
      </w:r>
      <w:r w:rsidR="00370C7A" w:rsidRPr="00F31940">
        <w:rPr>
          <w:rFonts w:ascii="Arial" w:hAnsi="Arial" w:cs="Arial"/>
          <w:b/>
          <w:spacing w:val="-2"/>
          <w:sz w:val="18"/>
          <w:szCs w:val="18"/>
        </w:rPr>
        <w:t>Note</w:t>
      </w:r>
      <w:r w:rsidR="00370C7A" w:rsidRPr="006A4CF4">
        <w:rPr>
          <w:rFonts w:ascii="Arial" w:hAnsi="Arial" w:cs="Arial"/>
          <w:bCs/>
          <w:spacing w:val="-2"/>
          <w:sz w:val="18"/>
          <w:szCs w:val="18"/>
        </w:rPr>
        <w:t xml:space="preserve">: </w:t>
      </w:r>
      <w:r w:rsidR="00193079">
        <w:rPr>
          <w:rFonts w:ascii="Arial" w:hAnsi="Arial" w:cs="Arial"/>
          <w:bCs/>
          <w:spacing w:val="-2"/>
          <w:sz w:val="18"/>
          <w:szCs w:val="18"/>
        </w:rPr>
        <w:t>A</w:t>
      </w:r>
      <w:r w:rsidR="00370C7A" w:rsidRPr="006A4CF4">
        <w:rPr>
          <w:rFonts w:ascii="Arial" w:hAnsi="Arial" w:cs="Arial"/>
          <w:bCs/>
          <w:spacing w:val="-2"/>
          <w:sz w:val="18"/>
          <w:szCs w:val="18"/>
        </w:rPr>
        <w:t xml:space="preserve">lthough </w:t>
      </w:r>
      <w:r w:rsidR="006A4CF4">
        <w:rPr>
          <w:rFonts w:ascii="Arial" w:hAnsi="Arial" w:cs="Arial"/>
          <w:bCs/>
          <w:spacing w:val="-2"/>
          <w:sz w:val="18"/>
          <w:szCs w:val="18"/>
        </w:rPr>
        <w:t>ADES 4630</w:t>
      </w:r>
      <w:r w:rsidR="00370C7A" w:rsidRPr="006A4CF4">
        <w:rPr>
          <w:rFonts w:ascii="Arial" w:hAnsi="Arial" w:cs="Arial"/>
          <w:bCs/>
          <w:spacing w:val="-2"/>
          <w:sz w:val="18"/>
          <w:szCs w:val="18"/>
        </w:rPr>
        <w:t xml:space="preserve"> builds on </w:t>
      </w:r>
      <w:r w:rsidR="00976F4D" w:rsidRPr="006A4CF4">
        <w:rPr>
          <w:rFonts w:ascii="Arial" w:hAnsi="Arial" w:cs="Arial"/>
          <w:bCs/>
          <w:spacing w:val="-2"/>
          <w:sz w:val="18"/>
          <w:szCs w:val="18"/>
        </w:rPr>
        <w:t>CIDA content categories addressed in previous classes, the following outline</w:t>
      </w:r>
      <w:r w:rsidR="004D3287" w:rsidRPr="006A4CF4">
        <w:rPr>
          <w:rFonts w:ascii="Arial" w:hAnsi="Arial" w:cs="Arial"/>
          <w:bCs/>
          <w:spacing w:val="-2"/>
          <w:sz w:val="18"/>
          <w:szCs w:val="18"/>
        </w:rPr>
        <w:t xml:space="preserve"> </w:t>
      </w:r>
      <w:r w:rsidR="00C92FA8" w:rsidRPr="006A4CF4">
        <w:rPr>
          <w:rFonts w:ascii="Arial" w:hAnsi="Arial" w:cs="Arial"/>
          <w:bCs/>
          <w:spacing w:val="-2"/>
          <w:sz w:val="18"/>
          <w:szCs w:val="18"/>
        </w:rPr>
        <w:t xml:space="preserve">lists </w:t>
      </w:r>
      <w:r w:rsidR="00193079">
        <w:rPr>
          <w:rFonts w:ascii="Arial" w:hAnsi="Arial" w:cs="Arial"/>
          <w:bCs/>
          <w:spacing w:val="-2"/>
          <w:sz w:val="18"/>
          <w:szCs w:val="18"/>
        </w:rPr>
        <w:t>learning expectations</w:t>
      </w:r>
      <w:r w:rsidR="006A4CF4" w:rsidRPr="006A4CF4">
        <w:rPr>
          <w:rFonts w:ascii="Arial" w:hAnsi="Arial" w:cs="Arial"/>
          <w:bCs/>
          <w:spacing w:val="-2"/>
          <w:sz w:val="18"/>
          <w:szCs w:val="18"/>
        </w:rPr>
        <w:t xml:space="preserve"> that are specifically addressed in this course</w:t>
      </w:r>
      <w:r w:rsidR="006A4CF4">
        <w:rPr>
          <w:rFonts w:ascii="Arial" w:hAnsi="Arial" w:cs="Arial"/>
          <w:bCs/>
          <w:spacing w:val="-2"/>
          <w:sz w:val="18"/>
          <w:szCs w:val="18"/>
        </w:rPr>
        <w:t>.</w:t>
      </w:r>
    </w:p>
    <w:p w14:paraId="500990C7" w14:textId="77777777" w:rsidR="00F44D64" w:rsidRDefault="00F44D64" w:rsidP="00F44D64">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720" w:hanging="720"/>
        <w:rPr>
          <w:rFonts w:ascii="Arial" w:hAnsi="Arial" w:cs="Arial"/>
          <w:b/>
          <w:spacing w:val="-2"/>
          <w:sz w:val="18"/>
          <w:szCs w:val="18"/>
        </w:rPr>
      </w:pPr>
    </w:p>
    <w:p w14:paraId="1A04074D" w14:textId="77777777" w:rsidR="00F44D64" w:rsidRDefault="00F44D64" w:rsidP="00F44D64">
      <w:pPr>
        <w:widowControl/>
        <w:autoSpaceDE/>
        <w:autoSpaceDN/>
        <w:adjustRightInd/>
        <w:spacing w:after="160" w:line="259" w:lineRule="auto"/>
        <w:rPr>
          <w:rFonts w:ascii="Arial" w:eastAsia="Calibri" w:hAnsi="Arial" w:cs="Arial"/>
          <w:b/>
          <w:sz w:val="18"/>
          <w:szCs w:val="18"/>
        </w:rPr>
      </w:pPr>
      <w:r w:rsidRPr="00363FDE">
        <w:rPr>
          <w:rFonts w:ascii="Arial" w:eastAsia="Calibri" w:hAnsi="Arial" w:cs="Arial"/>
          <w:b/>
          <w:sz w:val="18"/>
          <w:szCs w:val="18"/>
          <w:highlight w:val="yellow"/>
        </w:rPr>
        <w:t>Standard 5. Collaboration</w:t>
      </w:r>
    </w:p>
    <w:p w14:paraId="2798C2C1" w14:textId="4842E1DB" w:rsidR="00F44D64" w:rsidRPr="00157C68" w:rsidRDefault="00F44D64" w:rsidP="00F44D64">
      <w:pPr>
        <w:widowControl/>
        <w:autoSpaceDE/>
        <w:autoSpaceDN/>
        <w:adjustRightInd/>
        <w:spacing w:after="160" w:line="259" w:lineRule="auto"/>
        <w:rPr>
          <w:rFonts w:ascii="Arial" w:eastAsia="Calibri" w:hAnsi="Arial" w:cs="Arial"/>
          <w:i/>
          <w:sz w:val="18"/>
          <w:szCs w:val="18"/>
        </w:rPr>
      </w:pPr>
      <w:r w:rsidRPr="00A65E77">
        <w:rPr>
          <w:rFonts w:ascii="Arial" w:eastAsia="Calibri" w:hAnsi="Arial" w:cs="Arial"/>
          <w:b/>
          <w:bCs/>
          <w:i/>
          <w:sz w:val="18"/>
          <w:szCs w:val="18"/>
        </w:rPr>
        <w:t>Interior designers collaborate and participate in interdisciplinary teams</w:t>
      </w:r>
      <w:r w:rsidRPr="00157C68">
        <w:rPr>
          <w:rFonts w:ascii="Arial" w:eastAsia="Calibri" w:hAnsi="Arial" w:cs="Arial"/>
          <w:i/>
          <w:sz w:val="18"/>
          <w:szCs w:val="18"/>
        </w:rPr>
        <w:t xml:space="preserve">. </w:t>
      </w:r>
    </w:p>
    <w:p w14:paraId="2E2D2445" w14:textId="79FCB7B0" w:rsidR="000D085C" w:rsidRPr="00157C68" w:rsidRDefault="000D085C" w:rsidP="00F44D64">
      <w:pPr>
        <w:ind w:left="720" w:hanging="720"/>
        <w:rPr>
          <w:rFonts w:ascii="Arial" w:eastAsia="Calibri" w:hAnsi="Arial" w:cs="Arial"/>
          <w:sz w:val="18"/>
          <w:szCs w:val="18"/>
        </w:rPr>
      </w:pPr>
      <w:r>
        <w:rPr>
          <w:rFonts w:ascii="Arial" w:eastAsia="Calibri" w:hAnsi="Arial" w:cs="Arial"/>
          <w:sz w:val="18"/>
          <w:szCs w:val="18"/>
        </w:rPr>
        <w:t xml:space="preserve">Students </w:t>
      </w:r>
      <w:r w:rsidRPr="00A11A03">
        <w:rPr>
          <w:rFonts w:ascii="Arial" w:eastAsia="Calibri" w:hAnsi="Arial" w:cs="Arial"/>
          <w:b/>
          <w:bCs/>
          <w:sz w:val="18"/>
          <w:szCs w:val="18"/>
        </w:rPr>
        <w:t>understand</w:t>
      </w:r>
      <w:r w:rsidR="00A11A03">
        <w:rPr>
          <w:rFonts w:ascii="Arial" w:eastAsia="Calibri" w:hAnsi="Arial" w:cs="Arial"/>
          <w:b/>
          <w:bCs/>
          <w:sz w:val="18"/>
          <w:szCs w:val="18"/>
        </w:rPr>
        <w:t xml:space="preserve">: </w:t>
      </w:r>
      <w:r w:rsidR="00A11A03" w:rsidRPr="00C60717">
        <w:rPr>
          <w:rFonts w:ascii="Arial" w:eastAsia="Calibri" w:hAnsi="Arial" w:cs="Arial"/>
          <w:sz w:val="18"/>
          <w:szCs w:val="18"/>
        </w:rPr>
        <w:t>term</w:t>
      </w:r>
      <w:r w:rsidR="00C60717" w:rsidRPr="00C60717">
        <w:rPr>
          <w:rFonts w:ascii="Arial" w:eastAsia="Calibri" w:hAnsi="Arial" w:cs="Arial"/>
          <w:sz w:val="18"/>
          <w:szCs w:val="18"/>
        </w:rPr>
        <w:t>inology, language, technology</w:t>
      </w:r>
      <w:r w:rsidR="00C60717">
        <w:rPr>
          <w:rFonts w:ascii="Arial" w:eastAsia="Calibri" w:hAnsi="Arial" w:cs="Arial"/>
          <w:sz w:val="18"/>
          <w:szCs w:val="18"/>
        </w:rPr>
        <w:t>, teamwork</w:t>
      </w:r>
      <w:r w:rsidR="00C60717" w:rsidRPr="00C60717">
        <w:rPr>
          <w:rFonts w:ascii="Arial" w:eastAsia="Calibri" w:hAnsi="Arial" w:cs="Arial"/>
          <w:sz w:val="18"/>
          <w:szCs w:val="18"/>
        </w:rPr>
        <w:t xml:space="preserve"> required for communication with allied disciplines</w:t>
      </w:r>
      <w:r w:rsidR="00E42D48">
        <w:rPr>
          <w:rFonts w:ascii="Arial" w:eastAsia="Calibri" w:hAnsi="Arial" w:cs="Arial"/>
          <w:sz w:val="18"/>
          <w:szCs w:val="18"/>
        </w:rPr>
        <w:t>, stakeholders and clients</w:t>
      </w:r>
      <w:r w:rsidR="00A11A03">
        <w:rPr>
          <w:rFonts w:ascii="Arial" w:eastAsia="Calibri" w:hAnsi="Arial" w:cs="Arial"/>
          <w:b/>
          <w:bCs/>
          <w:sz w:val="18"/>
          <w:szCs w:val="18"/>
        </w:rPr>
        <w:t xml:space="preserve"> </w:t>
      </w:r>
    </w:p>
    <w:p w14:paraId="04D6498B" w14:textId="77777777" w:rsidR="00F44D64" w:rsidRPr="00157C68" w:rsidRDefault="00F44D64" w:rsidP="00F44D64">
      <w:pPr>
        <w:ind w:left="720" w:hanging="720"/>
        <w:rPr>
          <w:rFonts w:ascii="Arial" w:eastAsia="Calibri" w:hAnsi="Arial" w:cs="Arial"/>
          <w:sz w:val="18"/>
          <w:szCs w:val="18"/>
        </w:rPr>
      </w:pPr>
    </w:p>
    <w:p w14:paraId="2BD01E95" w14:textId="77777777" w:rsidR="00F44D64" w:rsidRPr="00157C68" w:rsidRDefault="00F44D64" w:rsidP="00F44D64">
      <w:pPr>
        <w:widowControl/>
        <w:autoSpaceDE/>
        <w:autoSpaceDN/>
        <w:adjustRightInd/>
        <w:spacing w:after="160" w:line="259" w:lineRule="auto"/>
        <w:rPr>
          <w:rFonts w:ascii="Arial" w:eastAsia="Calibri" w:hAnsi="Arial" w:cs="Arial"/>
          <w:b/>
          <w:sz w:val="18"/>
          <w:szCs w:val="18"/>
        </w:rPr>
      </w:pPr>
      <w:r w:rsidRPr="00363FDE">
        <w:rPr>
          <w:rFonts w:ascii="Arial" w:eastAsia="Calibri" w:hAnsi="Arial" w:cs="Arial"/>
          <w:b/>
          <w:sz w:val="18"/>
          <w:szCs w:val="18"/>
          <w:highlight w:val="yellow"/>
        </w:rPr>
        <w:t>Standard 7. Human-Centered Design</w:t>
      </w:r>
    </w:p>
    <w:p w14:paraId="6A31FFBC" w14:textId="6BB89EF8" w:rsidR="00F44D64" w:rsidRPr="00F36D19" w:rsidRDefault="00F44D64" w:rsidP="00F44D64">
      <w:pPr>
        <w:widowControl/>
        <w:autoSpaceDE/>
        <w:autoSpaceDN/>
        <w:adjustRightInd/>
        <w:spacing w:after="160" w:line="259" w:lineRule="auto"/>
        <w:rPr>
          <w:rFonts w:ascii="Arial" w:eastAsia="Calibri" w:hAnsi="Arial" w:cs="Arial"/>
          <w:b/>
          <w:bCs/>
          <w:i/>
          <w:sz w:val="18"/>
          <w:szCs w:val="18"/>
        </w:rPr>
      </w:pPr>
      <w:r w:rsidRPr="00F36D19">
        <w:rPr>
          <w:rFonts w:ascii="Arial" w:eastAsia="Calibri" w:hAnsi="Arial" w:cs="Arial"/>
          <w:b/>
          <w:bCs/>
          <w:i/>
          <w:sz w:val="18"/>
          <w:szCs w:val="18"/>
        </w:rPr>
        <w:t xml:space="preserve">Interior designers apply knowledge of human experience and behavior to designing the built environment. </w:t>
      </w:r>
      <w:r w:rsidR="00476210" w:rsidRPr="00F36D19">
        <w:rPr>
          <w:rFonts w:ascii="Arial" w:eastAsia="Calibri" w:hAnsi="Arial" w:cs="Arial"/>
          <w:b/>
          <w:bCs/>
          <w:i/>
          <w:sz w:val="18"/>
          <w:szCs w:val="18"/>
        </w:rPr>
        <w:t xml:space="preserve">This standard ensures that </w:t>
      </w:r>
      <w:r w:rsidR="002D50D0" w:rsidRPr="00F36D19">
        <w:rPr>
          <w:rFonts w:ascii="Arial" w:eastAsia="Calibri" w:hAnsi="Arial" w:cs="Arial"/>
          <w:b/>
          <w:bCs/>
          <w:i/>
          <w:sz w:val="18"/>
          <w:szCs w:val="18"/>
        </w:rPr>
        <w:t>graduates understand theories of human-centered design, identify, analyze, and apply information from a variety of stakeholders and sources to develop a successful response to u</w:t>
      </w:r>
      <w:r w:rsidR="004B4D69" w:rsidRPr="00F36D19">
        <w:rPr>
          <w:rFonts w:ascii="Arial" w:eastAsia="Calibri" w:hAnsi="Arial" w:cs="Arial"/>
          <w:b/>
          <w:bCs/>
          <w:i/>
          <w:sz w:val="18"/>
          <w:szCs w:val="18"/>
        </w:rPr>
        <w:t>s</w:t>
      </w:r>
      <w:r w:rsidR="002D50D0" w:rsidRPr="00F36D19">
        <w:rPr>
          <w:rFonts w:ascii="Arial" w:eastAsia="Calibri" w:hAnsi="Arial" w:cs="Arial"/>
          <w:b/>
          <w:bCs/>
          <w:i/>
          <w:sz w:val="18"/>
          <w:szCs w:val="18"/>
        </w:rPr>
        <w:t xml:space="preserve">er needs and to promote health and wellbeing. </w:t>
      </w:r>
    </w:p>
    <w:p w14:paraId="0DACF784" w14:textId="197C77B4" w:rsidR="00F44D64" w:rsidRPr="00157C68" w:rsidRDefault="00F44D64" w:rsidP="00F44D64">
      <w:pPr>
        <w:widowControl/>
        <w:autoSpaceDE/>
        <w:autoSpaceDN/>
        <w:adjustRightInd/>
        <w:spacing w:after="160" w:line="259" w:lineRule="auto"/>
        <w:rPr>
          <w:rFonts w:ascii="Arial" w:eastAsia="Calibri" w:hAnsi="Arial" w:cs="Arial"/>
          <w:b/>
          <w:sz w:val="18"/>
          <w:szCs w:val="18"/>
        </w:rPr>
      </w:pPr>
      <w:r w:rsidRPr="001E5DE9">
        <w:rPr>
          <w:rFonts w:ascii="Arial" w:eastAsia="Calibri" w:hAnsi="Arial" w:cs="Arial"/>
          <w:b/>
          <w:sz w:val="18"/>
          <w:szCs w:val="18"/>
          <w:highlight w:val="yellow"/>
        </w:rPr>
        <w:t>Standard 13. Products and Materials</w:t>
      </w:r>
      <w:r w:rsidRPr="00157C68">
        <w:rPr>
          <w:rFonts w:ascii="Arial" w:eastAsia="Calibri" w:hAnsi="Arial" w:cs="Arial"/>
          <w:b/>
          <w:sz w:val="18"/>
          <w:szCs w:val="18"/>
        </w:rPr>
        <w:t xml:space="preserve"> </w:t>
      </w:r>
    </w:p>
    <w:p w14:paraId="3FA03621" w14:textId="77777777" w:rsidR="00F44D64" w:rsidRDefault="00F44D64" w:rsidP="00FD68D2">
      <w:pPr>
        <w:widowControl/>
        <w:autoSpaceDE/>
        <w:autoSpaceDN/>
        <w:adjustRightInd/>
        <w:spacing w:line="259" w:lineRule="auto"/>
        <w:rPr>
          <w:rFonts w:ascii="Arial" w:eastAsia="Calibri" w:hAnsi="Arial" w:cs="Arial"/>
          <w:i/>
          <w:sz w:val="18"/>
          <w:szCs w:val="18"/>
        </w:rPr>
      </w:pPr>
      <w:r w:rsidRPr="009445AA">
        <w:rPr>
          <w:rFonts w:ascii="Arial" w:eastAsia="Calibri" w:hAnsi="Arial" w:cs="Arial"/>
          <w:b/>
          <w:bCs/>
          <w:i/>
          <w:sz w:val="18"/>
          <w:szCs w:val="18"/>
        </w:rPr>
        <w:t>Interior designers complete design solutions that integrate furnishings, products, materials, and finishes</w:t>
      </w:r>
      <w:r w:rsidRPr="00157C68">
        <w:rPr>
          <w:rFonts w:ascii="Arial" w:eastAsia="Calibri" w:hAnsi="Arial" w:cs="Arial"/>
          <w:i/>
          <w:sz w:val="18"/>
          <w:szCs w:val="18"/>
        </w:rPr>
        <w:t xml:space="preserve">. </w:t>
      </w:r>
    </w:p>
    <w:p w14:paraId="40CF5491" w14:textId="77777777" w:rsidR="00D65F42" w:rsidRPr="00157C68" w:rsidRDefault="00D65F42" w:rsidP="00FD68D2">
      <w:pPr>
        <w:widowControl/>
        <w:autoSpaceDE/>
        <w:autoSpaceDN/>
        <w:adjustRightInd/>
        <w:spacing w:line="259" w:lineRule="auto"/>
        <w:rPr>
          <w:rFonts w:ascii="Arial" w:eastAsia="Calibri" w:hAnsi="Arial" w:cs="Arial"/>
          <w:i/>
          <w:sz w:val="18"/>
          <w:szCs w:val="18"/>
        </w:rPr>
      </w:pPr>
    </w:p>
    <w:p w14:paraId="00496C27" w14:textId="0CC16556" w:rsidR="00F44D64" w:rsidRDefault="008C11F2" w:rsidP="00FD68D2">
      <w:pPr>
        <w:widowControl/>
        <w:autoSpaceDE/>
        <w:autoSpaceDN/>
        <w:adjustRightInd/>
        <w:spacing w:line="259" w:lineRule="auto"/>
        <w:rPr>
          <w:rFonts w:ascii="Arial" w:eastAsia="Calibri" w:hAnsi="Arial" w:cs="Arial"/>
          <w:sz w:val="18"/>
          <w:szCs w:val="18"/>
        </w:rPr>
      </w:pPr>
      <w:r w:rsidRPr="00D7664A">
        <w:rPr>
          <w:rFonts w:ascii="Arial" w:eastAsia="Calibri" w:hAnsi="Arial" w:cs="Arial"/>
          <w:i/>
          <w:iCs/>
          <w:sz w:val="18"/>
          <w:szCs w:val="18"/>
        </w:rPr>
        <w:t xml:space="preserve">Intent: </w:t>
      </w:r>
      <w:r w:rsidR="00C72928" w:rsidRPr="00D7664A">
        <w:rPr>
          <w:rFonts w:ascii="Arial" w:eastAsia="Calibri" w:hAnsi="Arial" w:cs="Arial"/>
          <w:i/>
          <w:iCs/>
          <w:sz w:val="18"/>
          <w:szCs w:val="18"/>
        </w:rPr>
        <w:t xml:space="preserve">Graduates have knowledge to select/apply </w:t>
      </w:r>
      <w:r w:rsidR="00026392" w:rsidRPr="00D7664A">
        <w:rPr>
          <w:rFonts w:ascii="Arial" w:eastAsia="Calibri" w:hAnsi="Arial" w:cs="Arial"/>
          <w:i/>
          <w:iCs/>
          <w:sz w:val="18"/>
          <w:szCs w:val="18"/>
        </w:rPr>
        <w:t>pro</w:t>
      </w:r>
      <w:r w:rsidR="00260C91" w:rsidRPr="00D7664A">
        <w:rPr>
          <w:rFonts w:ascii="Arial" w:eastAsia="Calibri" w:hAnsi="Arial" w:cs="Arial"/>
          <w:i/>
          <w:iCs/>
          <w:sz w:val="18"/>
          <w:szCs w:val="18"/>
        </w:rPr>
        <w:t>ducts and consider multiple properties</w:t>
      </w:r>
      <w:r w:rsidR="00D7664A" w:rsidRPr="00D7664A">
        <w:rPr>
          <w:rFonts w:ascii="Arial" w:eastAsia="Calibri" w:hAnsi="Arial" w:cs="Arial"/>
          <w:i/>
          <w:iCs/>
          <w:sz w:val="18"/>
          <w:szCs w:val="18"/>
        </w:rPr>
        <w:t xml:space="preserve"> as well as aesthetics</w:t>
      </w:r>
      <w:r w:rsidR="00D7664A">
        <w:rPr>
          <w:rFonts w:ascii="Arial" w:eastAsia="Calibri" w:hAnsi="Arial" w:cs="Arial"/>
          <w:sz w:val="18"/>
          <w:szCs w:val="18"/>
        </w:rPr>
        <w:t>.</w:t>
      </w:r>
    </w:p>
    <w:p w14:paraId="79ECD398" w14:textId="77777777" w:rsidR="00FD68D2" w:rsidRPr="00157C68" w:rsidRDefault="00FD68D2" w:rsidP="00FD68D2">
      <w:pPr>
        <w:widowControl/>
        <w:autoSpaceDE/>
        <w:autoSpaceDN/>
        <w:adjustRightInd/>
        <w:spacing w:line="259" w:lineRule="auto"/>
        <w:rPr>
          <w:rFonts w:ascii="Arial" w:eastAsia="Calibri" w:hAnsi="Arial" w:cs="Arial"/>
          <w:sz w:val="18"/>
          <w:szCs w:val="18"/>
        </w:rPr>
      </w:pPr>
    </w:p>
    <w:p w14:paraId="2F16C1BC" w14:textId="77777777" w:rsidR="00F44D64" w:rsidRPr="0095123D" w:rsidRDefault="00F44D64" w:rsidP="00F44D64">
      <w:pPr>
        <w:widowControl/>
        <w:autoSpaceDE/>
        <w:autoSpaceDN/>
        <w:adjustRightInd/>
        <w:spacing w:after="160" w:line="259" w:lineRule="auto"/>
        <w:rPr>
          <w:rFonts w:ascii="Arial" w:eastAsia="Calibri" w:hAnsi="Arial" w:cs="Arial"/>
          <w:b/>
          <w:sz w:val="18"/>
          <w:szCs w:val="18"/>
        </w:rPr>
      </w:pPr>
      <w:r w:rsidRPr="00363FDE">
        <w:rPr>
          <w:rFonts w:ascii="Arial" w:eastAsia="Calibri" w:hAnsi="Arial" w:cs="Arial"/>
          <w:b/>
          <w:sz w:val="18"/>
          <w:szCs w:val="18"/>
          <w:highlight w:val="yellow"/>
        </w:rPr>
        <w:t>Standard 14. Environmental Systems and Comfort</w:t>
      </w:r>
      <w:r w:rsidRPr="0095123D">
        <w:rPr>
          <w:rFonts w:ascii="Arial" w:eastAsia="Calibri" w:hAnsi="Arial" w:cs="Arial"/>
          <w:b/>
          <w:sz w:val="18"/>
          <w:szCs w:val="18"/>
        </w:rPr>
        <w:t xml:space="preserve"> </w:t>
      </w:r>
    </w:p>
    <w:p w14:paraId="34FB3A5A" w14:textId="77777777" w:rsidR="00D65F42" w:rsidRPr="00116E4E" w:rsidRDefault="00F44D64" w:rsidP="00F44D64">
      <w:pPr>
        <w:widowControl/>
        <w:autoSpaceDE/>
        <w:autoSpaceDN/>
        <w:adjustRightInd/>
        <w:spacing w:after="160" w:line="259" w:lineRule="auto"/>
        <w:rPr>
          <w:rFonts w:ascii="Arial" w:eastAsia="Calibri" w:hAnsi="Arial" w:cs="Arial"/>
          <w:color w:val="000000" w:themeColor="text1"/>
          <w:sz w:val="18"/>
          <w:szCs w:val="18"/>
        </w:rPr>
      </w:pPr>
      <w:r w:rsidRPr="00116E4E">
        <w:rPr>
          <w:rFonts w:ascii="Arial" w:eastAsia="Calibri" w:hAnsi="Arial" w:cs="Arial"/>
          <w:b/>
          <w:bCs/>
          <w:i/>
          <w:color w:val="000000" w:themeColor="text1"/>
          <w:sz w:val="18"/>
          <w:szCs w:val="18"/>
        </w:rPr>
        <w:t>Interior designers use the principles of acoustics, thermal comfort, indoor air quality</w:t>
      </w:r>
      <w:r w:rsidR="00F64C0C" w:rsidRPr="00116E4E">
        <w:rPr>
          <w:rFonts w:ascii="Arial" w:eastAsia="Calibri" w:hAnsi="Arial" w:cs="Arial"/>
          <w:b/>
          <w:bCs/>
          <w:i/>
          <w:color w:val="000000" w:themeColor="text1"/>
          <w:sz w:val="18"/>
          <w:szCs w:val="18"/>
        </w:rPr>
        <w:t>, plumbing systems</w:t>
      </w:r>
      <w:r w:rsidR="003503E7" w:rsidRPr="00116E4E">
        <w:rPr>
          <w:rFonts w:ascii="Arial" w:eastAsia="Calibri" w:hAnsi="Arial" w:cs="Arial"/>
          <w:b/>
          <w:bCs/>
          <w:i/>
          <w:color w:val="000000" w:themeColor="text1"/>
          <w:sz w:val="18"/>
          <w:szCs w:val="18"/>
        </w:rPr>
        <w:t>, and waste management</w:t>
      </w:r>
      <w:r w:rsidRPr="00116E4E">
        <w:rPr>
          <w:rFonts w:ascii="Arial" w:eastAsia="Calibri" w:hAnsi="Arial" w:cs="Arial"/>
          <w:b/>
          <w:bCs/>
          <w:i/>
          <w:color w:val="000000" w:themeColor="text1"/>
          <w:sz w:val="18"/>
          <w:szCs w:val="18"/>
        </w:rPr>
        <w:t xml:space="preserve"> in relation to environmental impact and human wellbeing.</w:t>
      </w:r>
    </w:p>
    <w:p w14:paraId="7307553D" w14:textId="0F6831A9" w:rsidR="00F44D64" w:rsidRPr="00116E4E" w:rsidRDefault="00F44D64" w:rsidP="00F44D64">
      <w:pPr>
        <w:widowControl/>
        <w:autoSpaceDE/>
        <w:autoSpaceDN/>
        <w:adjustRightInd/>
        <w:spacing w:after="160" w:line="259" w:lineRule="auto"/>
        <w:rPr>
          <w:rFonts w:ascii="Arial" w:eastAsia="Calibri" w:hAnsi="Arial" w:cs="Arial"/>
          <w:b/>
          <w:color w:val="000000" w:themeColor="text1"/>
          <w:sz w:val="18"/>
          <w:szCs w:val="18"/>
        </w:rPr>
      </w:pPr>
      <w:r w:rsidRPr="00116E4E">
        <w:rPr>
          <w:rFonts w:ascii="Arial" w:eastAsia="Calibri" w:hAnsi="Arial" w:cs="Arial"/>
          <w:b/>
          <w:color w:val="000000" w:themeColor="text1"/>
          <w:sz w:val="18"/>
          <w:szCs w:val="18"/>
          <w:highlight w:val="yellow"/>
        </w:rPr>
        <w:lastRenderedPageBreak/>
        <w:t>Standard 15. Construction</w:t>
      </w:r>
    </w:p>
    <w:p w14:paraId="7B5E0C2D" w14:textId="77777777" w:rsidR="00F44D64" w:rsidRPr="00116E4E" w:rsidRDefault="00F44D64" w:rsidP="00F44D64">
      <w:pPr>
        <w:widowControl/>
        <w:autoSpaceDE/>
        <w:autoSpaceDN/>
        <w:adjustRightInd/>
        <w:spacing w:after="160" w:line="259" w:lineRule="auto"/>
        <w:rPr>
          <w:rFonts w:ascii="Arial" w:eastAsia="Calibri" w:hAnsi="Arial" w:cs="Arial"/>
          <w:b/>
          <w:bCs/>
          <w:i/>
          <w:color w:val="000000" w:themeColor="text1"/>
          <w:sz w:val="18"/>
          <w:szCs w:val="18"/>
        </w:rPr>
      </w:pPr>
      <w:r w:rsidRPr="00116E4E">
        <w:rPr>
          <w:rFonts w:ascii="Arial" w:eastAsia="Calibri" w:hAnsi="Arial" w:cs="Arial"/>
          <w:b/>
          <w:bCs/>
          <w:i/>
          <w:color w:val="000000" w:themeColor="text1"/>
          <w:sz w:val="18"/>
          <w:szCs w:val="18"/>
        </w:rPr>
        <w:t xml:space="preserve">Interior designers understand interior construction and its interrelationship with base building construction and systems. </w:t>
      </w:r>
    </w:p>
    <w:p w14:paraId="23C6C94F" w14:textId="248853BA" w:rsidR="00BC1F41" w:rsidRPr="00116E4E" w:rsidRDefault="00C24A82" w:rsidP="00F44D64">
      <w:pPr>
        <w:widowControl/>
        <w:autoSpaceDE/>
        <w:autoSpaceDN/>
        <w:adjustRightInd/>
        <w:spacing w:after="160" w:line="259" w:lineRule="auto"/>
        <w:rPr>
          <w:rFonts w:ascii="Arial" w:eastAsia="Calibri" w:hAnsi="Arial" w:cs="Arial"/>
          <w:i/>
          <w:color w:val="000000" w:themeColor="text1"/>
          <w:sz w:val="18"/>
          <w:szCs w:val="18"/>
        </w:rPr>
      </w:pPr>
      <w:r w:rsidRPr="00116E4E">
        <w:rPr>
          <w:rFonts w:ascii="Arial" w:eastAsia="Calibri" w:hAnsi="Arial" w:cs="Arial"/>
          <w:i/>
          <w:color w:val="000000" w:themeColor="text1"/>
          <w:sz w:val="18"/>
          <w:szCs w:val="18"/>
        </w:rPr>
        <w:t xml:space="preserve">Intent: This standard ensures graduates </w:t>
      </w:r>
      <w:r w:rsidR="009619C4" w:rsidRPr="00116E4E">
        <w:rPr>
          <w:rFonts w:ascii="Arial" w:eastAsia="Calibri" w:hAnsi="Arial" w:cs="Arial"/>
          <w:i/>
          <w:color w:val="000000" w:themeColor="text1"/>
          <w:sz w:val="18"/>
          <w:szCs w:val="18"/>
        </w:rPr>
        <w:t>understand</w:t>
      </w:r>
      <w:r w:rsidRPr="00116E4E">
        <w:rPr>
          <w:rFonts w:ascii="Arial" w:eastAsia="Calibri" w:hAnsi="Arial" w:cs="Arial"/>
          <w:i/>
          <w:color w:val="000000" w:themeColor="text1"/>
          <w:sz w:val="18"/>
          <w:szCs w:val="18"/>
        </w:rPr>
        <w:t xml:space="preserve"> the documentation, specification, environmental impact, and application of non-load bearing interior construction methods, systems, and details. Graduates should consider the interrelationship of base-building construction to interior construction.</w:t>
      </w:r>
    </w:p>
    <w:p w14:paraId="3AE9422B" w14:textId="77777777" w:rsidR="00F44D64" w:rsidRPr="00116E4E" w:rsidRDefault="00F44D64" w:rsidP="00F44D64">
      <w:pPr>
        <w:widowControl/>
        <w:autoSpaceDE/>
        <w:autoSpaceDN/>
        <w:adjustRightInd/>
        <w:spacing w:after="160" w:line="259" w:lineRule="auto"/>
        <w:rPr>
          <w:rFonts w:ascii="Arial" w:eastAsia="Calibri" w:hAnsi="Arial" w:cs="Arial"/>
          <w:b/>
          <w:color w:val="000000" w:themeColor="text1"/>
          <w:sz w:val="18"/>
          <w:szCs w:val="18"/>
        </w:rPr>
      </w:pPr>
      <w:r w:rsidRPr="00116E4E">
        <w:rPr>
          <w:rFonts w:ascii="Arial" w:eastAsia="Calibri" w:hAnsi="Arial" w:cs="Arial"/>
          <w:b/>
          <w:color w:val="000000" w:themeColor="text1"/>
          <w:sz w:val="18"/>
          <w:szCs w:val="18"/>
          <w:highlight w:val="yellow"/>
        </w:rPr>
        <w:t>Standard 16. Regulations and Guidelines</w:t>
      </w:r>
      <w:r w:rsidRPr="00116E4E">
        <w:rPr>
          <w:rFonts w:ascii="Arial" w:eastAsia="Calibri" w:hAnsi="Arial" w:cs="Arial"/>
          <w:b/>
          <w:color w:val="000000" w:themeColor="text1"/>
          <w:sz w:val="18"/>
          <w:szCs w:val="18"/>
        </w:rPr>
        <w:t xml:space="preserve"> </w:t>
      </w:r>
    </w:p>
    <w:p w14:paraId="219C34C1" w14:textId="77777777" w:rsidR="00F44D64" w:rsidRPr="00116E4E" w:rsidRDefault="00F44D64" w:rsidP="00F44D64">
      <w:pPr>
        <w:widowControl/>
        <w:autoSpaceDE/>
        <w:autoSpaceDN/>
        <w:adjustRightInd/>
        <w:spacing w:after="160" w:line="259" w:lineRule="auto"/>
        <w:rPr>
          <w:rFonts w:ascii="Arial" w:eastAsia="Calibri" w:hAnsi="Arial" w:cs="Arial"/>
          <w:b/>
          <w:bCs/>
          <w:i/>
          <w:color w:val="000000" w:themeColor="text1"/>
          <w:sz w:val="18"/>
          <w:szCs w:val="18"/>
        </w:rPr>
      </w:pPr>
      <w:r w:rsidRPr="00116E4E">
        <w:rPr>
          <w:rFonts w:ascii="Arial" w:eastAsia="Calibri" w:hAnsi="Arial" w:cs="Arial"/>
          <w:b/>
          <w:bCs/>
          <w:i/>
          <w:color w:val="000000" w:themeColor="text1"/>
          <w:sz w:val="18"/>
          <w:szCs w:val="18"/>
        </w:rPr>
        <w:t xml:space="preserve">Interior designers apply laws, codes, standards, and guidelines that impact human experience of interior spaces. </w:t>
      </w:r>
    </w:p>
    <w:p w14:paraId="3A681AB0" w14:textId="033FB23C" w:rsidR="00BE3C18" w:rsidRPr="00116E4E" w:rsidRDefault="00201762" w:rsidP="00F44D64">
      <w:pPr>
        <w:widowControl/>
        <w:autoSpaceDE/>
        <w:autoSpaceDN/>
        <w:adjustRightInd/>
        <w:spacing w:after="160" w:line="259" w:lineRule="auto"/>
        <w:rPr>
          <w:rFonts w:ascii="Arial" w:eastAsia="Calibri" w:hAnsi="Arial" w:cs="Arial"/>
          <w:i/>
          <w:color w:val="000000" w:themeColor="text1"/>
          <w:sz w:val="18"/>
          <w:szCs w:val="18"/>
        </w:rPr>
      </w:pPr>
      <w:r w:rsidRPr="00116E4E">
        <w:rPr>
          <w:rFonts w:ascii="Arial" w:eastAsia="Calibri" w:hAnsi="Arial" w:cs="Arial"/>
          <w:i/>
          <w:color w:val="000000" w:themeColor="text1"/>
          <w:sz w:val="18"/>
          <w:szCs w:val="18"/>
        </w:rPr>
        <w:t>Intent: This Standard ensures graduates understand their role in protecting the health, safety and welfare of building occupants and the various regulatory entities that impact practice. Graduates should apply the laws, codes, standards, and guidelines impacting the development of solutions throughout the design process.</w:t>
      </w:r>
    </w:p>
    <w:p w14:paraId="73D95A09" w14:textId="77777777" w:rsidR="00471547" w:rsidRPr="00116E4E" w:rsidRDefault="00471547"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2160" w:hanging="2160"/>
        <w:jc w:val="center"/>
        <w:rPr>
          <w:rFonts w:ascii="Arial" w:hAnsi="Arial"/>
          <w:b/>
          <w:color w:val="000000" w:themeColor="text1"/>
          <w:spacing w:val="-2"/>
          <w:sz w:val="18"/>
          <w:szCs w:val="18"/>
        </w:rPr>
      </w:pPr>
    </w:p>
    <w:p w14:paraId="2BEED1D3" w14:textId="3B5035A1" w:rsidR="00CA08BB" w:rsidRPr="00116E4E"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2160" w:hanging="2160"/>
        <w:jc w:val="center"/>
        <w:rPr>
          <w:rFonts w:ascii="Arial" w:hAnsi="Arial"/>
          <w:b/>
          <w:color w:val="000000" w:themeColor="text1"/>
          <w:spacing w:val="-2"/>
          <w:sz w:val="18"/>
          <w:szCs w:val="18"/>
        </w:rPr>
      </w:pPr>
      <w:r w:rsidRPr="00116E4E">
        <w:rPr>
          <w:rFonts w:ascii="Arial" w:hAnsi="Arial"/>
          <w:b/>
          <w:color w:val="000000" w:themeColor="text1"/>
          <w:spacing w:val="-2"/>
          <w:sz w:val="18"/>
          <w:szCs w:val="18"/>
        </w:rPr>
        <w:t>CLASSROOM PROCEDURES AND ACADEMIC POLICIES</w:t>
      </w:r>
    </w:p>
    <w:p w14:paraId="03F443ED" w14:textId="77777777" w:rsidR="00CA08BB" w:rsidRPr="00116E4E"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2160" w:hanging="2160"/>
        <w:jc w:val="center"/>
        <w:rPr>
          <w:rFonts w:ascii="Arial" w:hAnsi="Arial"/>
          <w:b/>
          <w:color w:val="000000" w:themeColor="text1"/>
          <w:spacing w:val="-2"/>
          <w:sz w:val="18"/>
          <w:szCs w:val="18"/>
        </w:rPr>
      </w:pPr>
    </w:p>
    <w:p w14:paraId="4CDE9E62" w14:textId="77777777" w:rsidR="00CA08BB" w:rsidRPr="00116E4E"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b/>
          <w:color w:val="000000" w:themeColor="text1"/>
          <w:spacing w:val="-2"/>
          <w:sz w:val="18"/>
          <w:szCs w:val="18"/>
        </w:rPr>
      </w:pPr>
      <w:r w:rsidRPr="00116E4E">
        <w:rPr>
          <w:rFonts w:ascii="Arial" w:hAnsi="Arial" w:cs="Arial"/>
          <w:b/>
          <w:color w:val="000000" w:themeColor="text1"/>
          <w:spacing w:val="-2"/>
          <w:sz w:val="18"/>
          <w:szCs w:val="18"/>
        </w:rPr>
        <w:t>FACULTY/STUDENT COMMUNICATION</w:t>
      </w:r>
    </w:p>
    <w:p w14:paraId="136EF3CA" w14:textId="02C38A81" w:rsidR="00CA08BB" w:rsidRPr="00116E4E"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color w:val="000000" w:themeColor="text1"/>
          <w:spacing w:val="-2"/>
          <w:sz w:val="18"/>
          <w:szCs w:val="18"/>
        </w:rPr>
      </w:pPr>
      <w:r w:rsidRPr="00116E4E">
        <w:rPr>
          <w:rFonts w:ascii="Arial" w:hAnsi="Arial" w:cs="Arial"/>
          <w:color w:val="000000" w:themeColor="text1"/>
          <w:spacing w:val="-2"/>
          <w:sz w:val="18"/>
          <w:szCs w:val="18"/>
        </w:rPr>
        <w:t>All online communication between faculty and students must use the student’s my.unt.edu email account address. The class CANVAS site</w:t>
      </w:r>
      <w:r w:rsidR="000552CF" w:rsidRPr="00116E4E">
        <w:rPr>
          <w:rFonts w:ascii="Arial" w:hAnsi="Arial" w:cs="Arial"/>
          <w:color w:val="000000" w:themeColor="text1"/>
          <w:spacing w:val="-2"/>
          <w:sz w:val="18"/>
          <w:szCs w:val="18"/>
        </w:rPr>
        <w:t xml:space="preserve"> and email</w:t>
      </w:r>
      <w:r w:rsidRPr="00116E4E">
        <w:rPr>
          <w:rFonts w:ascii="Arial" w:hAnsi="Arial" w:cs="Arial"/>
          <w:color w:val="000000" w:themeColor="text1"/>
          <w:spacing w:val="-2"/>
          <w:sz w:val="18"/>
          <w:szCs w:val="18"/>
        </w:rPr>
        <w:t xml:space="preserve"> will be used extensively for communication. Faculty may not use a student’s personal email account to distribute information, but students may elect to forward email received through my.unt.edu to their personal email. Students are responsible for checking/managing their my.unt.edu email to keep current on course information.</w:t>
      </w:r>
    </w:p>
    <w:p w14:paraId="77A9C5E1" w14:textId="77777777" w:rsidR="00BC2B2A" w:rsidRPr="00116E4E" w:rsidRDefault="00BC2B2A"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color w:val="000000" w:themeColor="text1"/>
          <w:spacing w:val="-2"/>
          <w:sz w:val="18"/>
          <w:szCs w:val="18"/>
        </w:rPr>
      </w:pPr>
    </w:p>
    <w:p w14:paraId="54F7F741" w14:textId="77777777" w:rsidR="00CA08BB" w:rsidRPr="00116E4E"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color w:val="000000" w:themeColor="text1"/>
          <w:spacing w:val="-2"/>
          <w:sz w:val="18"/>
          <w:szCs w:val="18"/>
        </w:rPr>
      </w:pPr>
      <w:r w:rsidRPr="00116E4E">
        <w:rPr>
          <w:rFonts w:ascii="Arial" w:hAnsi="Arial" w:cs="Arial"/>
          <w:b/>
          <w:color w:val="000000" w:themeColor="text1"/>
          <w:spacing w:val="-2"/>
          <w:sz w:val="18"/>
          <w:szCs w:val="18"/>
        </w:rPr>
        <w:t>DISCLAIMER</w:t>
      </w:r>
    </w:p>
    <w:p w14:paraId="47D55C91" w14:textId="77777777" w:rsidR="00CA08BB" w:rsidRPr="00116E4E"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color w:val="000000" w:themeColor="text1"/>
          <w:spacing w:val="-2"/>
          <w:sz w:val="18"/>
          <w:szCs w:val="18"/>
        </w:rPr>
      </w:pPr>
      <w:r w:rsidRPr="00116E4E">
        <w:rPr>
          <w:rFonts w:ascii="Arial" w:hAnsi="Arial" w:cs="Arial"/>
          <w:color w:val="000000" w:themeColor="text1"/>
          <w:spacing w:val="-2"/>
          <w:sz w:val="18"/>
          <w:szCs w:val="18"/>
        </w:rPr>
        <w:t>The instructor retains the right to change the course syllabus and schedule without notice.</w:t>
      </w:r>
    </w:p>
    <w:p w14:paraId="39EA24C3" w14:textId="77777777" w:rsidR="006406EA" w:rsidRPr="00116E4E" w:rsidRDefault="006406EA"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color w:val="000000" w:themeColor="text1"/>
          <w:spacing w:val="-2"/>
          <w:sz w:val="18"/>
          <w:szCs w:val="18"/>
        </w:rPr>
      </w:pPr>
    </w:p>
    <w:p w14:paraId="5F4D0C5A" w14:textId="29F7287F" w:rsidR="00657177" w:rsidRPr="00116E4E" w:rsidRDefault="00CC5B01"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bCs/>
          <w:color w:val="000000" w:themeColor="text1"/>
          <w:spacing w:val="-2"/>
          <w:sz w:val="18"/>
          <w:szCs w:val="18"/>
        </w:rPr>
      </w:pPr>
      <w:r w:rsidRPr="00116E4E">
        <w:rPr>
          <w:rFonts w:ascii="Arial" w:hAnsi="Arial" w:cs="Arial"/>
          <w:b/>
          <w:bCs/>
          <w:color w:val="000000" w:themeColor="text1"/>
          <w:spacing w:val="-2"/>
          <w:sz w:val="18"/>
          <w:szCs w:val="18"/>
        </w:rPr>
        <w:t>STUDENT HEALTH SERVICES</w:t>
      </w:r>
    </w:p>
    <w:p w14:paraId="29DFC531" w14:textId="2EB4794F" w:rsidR="00657177" w:rsidRPr="00116E4E" w:rsidRDefault="00CC5B01"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Cs/>
          <w:color w:val="000000" w:themeColor="text1"/>
          <w:spacing w:val="-2"/>
          <w:sz w:val="18"/>
          <w:szCs w:val="18"/>
        </w:rPr>
      </w:pPr>
      <w:r w:rsidRPr="00116E4E">
        <w:rPr>
          <w:rFonts w:ascii="Arial" w:hAnsi="Arial" w:cs="Arial"/>
          <w:bCs/>
          <w:color w:val="000000" w:themeColor="text1"/>
          <w:spacing w:val="-2"/>
          <w:sz w:val="18"/>
          <w:szCs w:val="18"/>
        </w:rPr>
        <w:t xml:space="preserve">See </w:t>
      </w:r>
      <w:hyperlink r:id="rId15" w:history="1">
        <w:r w:rsidRPr="00116E4E">
          <w:rPr>
            <w:rFonts w:ascii="Arial" w:hAnsi="Arial" w:cs="Arial"/>
            <w:color w:val="000000" w:themeColor="text1"/>
            <w:sz w:val="18"/>
            <w:szCs w:val="18"/>
            <w:u w:val="single"/>
          </w:rPr>
          <w:t>Student Health and Wellness Center | Division of Student Affairs (unt.edu)</w:t>
        </w:r>
      </w:hyperlink>
      <w:r w:rsidRPr="00116E4E">
        <w:rPr>
          <w:rFonts w:ascii="Arial" w:hAnsi="Arial" w:cs="Arial"/>
          <w:color w:val="000000" w:themeColor="text1"/>
          <w:sz w:val="18"/>
          <w:szCs w:val="18"/>
        </w:rPr>
        <w:t xml:space="preserve"> </w:t>
      </w:r>
      <w:r w:rsidR="00BF6F30" w:rsidRPr="00116E4E">
        <w:rPr>
          <w:rFonts w:ascii="Arial" w:hAnsi="Arial" w:cs="Arial"/>
          <w:color w:val="000000" w:themeColor="text1"/>
          <w:sz w:val="18"/>
          <w:szCs w:val="18"/>
        </w:rPr>
        <w:t>, Chestnut Hall, second floor</w:t>
      </w:r>
      <w:r w:rsidR="009344A5" w:rsidRPr="00116E4E">
        <w:rPr>
          <w:rFonts w:ascii="Arial" w:hAnsi="Arial" w:cs="Arial"/>
          <w:color w:val="000000" w:themeColor="text1"/>
          <w:sz w:val="18"/>
          <w:szCs w:val="18"/>
        </w:rPr>
        <w:t>.</w:t>
      </w:r>
    </w:p>
    <w:p w14:paraId="089CC33E" w14:textId="77777777" w:rsidR="00657177" w:rsidRPr="00116E4E" w:rsidRDefault="00657177"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Cs/>
          <w:color w:val="000000" w:themeColor="text1"/>
          <w:spacing w:val="-2"/>
          <w:sz w:val="18"/>
          <w:szCs w:val="18"/>
        </w:rPr>
      </w:pPr>
    </w:p>
    <w:p w14:paraId="624485FA" w14:textId="77777777" w:rsidR="008C3499" w:rsidRDefault="008C3499"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bCs/>
          <w:color w:val="000000" w:themeColor="text1"/>
          <w:spacing w:val="-2"/>
          <w:sz w:val="18"/>
          <w:szCs w:val="18"/>
        </w:rPr>
      </w:pPr>
    </w:p>
    <w:p w14:paraId="08ED378C" w14:textId="0C8B97A0" w:rsidR="00CA08BB" w:rsidRPr="00116E4E"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color w:val="000000" w:themeColor="text1"/>
          <w:spacing w:val="-2"/>
          <w:sz w:val="18"/>
          <w:szCs w:val="18"/>
        </w:rPr>
      </w:pPr>
      <w:r w:rsidRPr="00116E4E">
        <w:rPr>
          <w:rFonts w:ascii="Arial" w:hAnsi="Arial" w:cs="Arial"/>
          <w:b/>
          <w:bCs/>
          <w:color w:val="000000" w:themeColor="text1"/>
          <w:spacing w:val="-2"/>
          <w:sz w:val="18"/>
          <w:szCs w:val="18"/>
        </w:rPr>
        <w:t>ATTENDANCE POLICY</w:t>
      </w:r>
      <w:r w:rsidR="0098230D" w:rsidRPr="00116E4E">
        <w:rPr>
          <w:rFonts w:ascii="Arial" w:hAnsi="Arial" w:cs="Arial"/>
          <w:b/>
          <w:bCs/>
          <w:color w:val="000000" w:themeColor="text1"/>
          <w:spacing w:val="-2"/>
          <w:sz w:val="18"/>
          <w:szCs w:val="18"/>
        </w:rPr>
        <w:t xml:space="preserve"> </w:t>
      </w:r>
    </w:p>
    <w:p w14:paraId="0F78BCBF" w14:textId="77777777" w:rsidR="00CA08BB" w:rsidRPr="009A0FE3"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spacing w:val="-2"/>
          <w:sz w:val="18"/>
          <w:szCs w:val="18"/>
        </w:rPr>
      </w:pPr>
      <w:r w:rsidRPr="00116E4E">
        <w:rPr>
          <w:rFonts w:ascii="Arial" w:hAnsi="Arial" w:cs="Arial"/>
          <w:color w:val="000000" w:themeColor="text1"/>
          <w:spacing w:val="-2"/>
          <w:sz w:val="18"/>
          <w:szCs w:val="18"/>
        </w:rPr>
        <w:t>Attendance is mandatory and applies to both lecture sessions and individual consultations. The instructor and class members can offer constructive criticism only if you are present and receptive</w:t>
      </w:r>
      <w:r w:rsidRPr="009A0FE3">
        <w:rPr>
          <w:rFonts w:ascii="Arial" w:hAnsi="Arial" w:cs="Arial"/>
          <w:spacing w:val="-2"/>
          <w:sz w:val="18"/>
          <w:szCs w:val="18"/>
        </w:rPr>
        <w:t>. Also, changes may occur</w:t>
      </w:r>
      <w:r>
        <w:rPr>
          <w:rFonts w:ascii="Arial" w:hAnsi="Arial" w:cs="Arial"/>
          <w:spacing w:val="-2"/>
          <w:sz w:val="18"/>
          <w:szCs w:val="18"/>
        </w:rPr>
        <w:t xml:space="preserve"> in content or scheduling</w:t>
      </w:r>
      <w:r w:rsidRPr="009A0FE3">
        <w:rPr>
          <w:rFonts w:ascii="Arial" w:hAnsi="Arial" w:cs="Arial"/>
          <w:spacing w:val="-2"/>
          <w:sz w:val="18"/>
          <w:szCs w:val="18"/>
        </w:rPr>
        <w:t xml:space="preserve"> </w:t>
      </w:r>
      <w:r>
        <w:rPr>
          <w:rFonts w:ascii="Arial" w:hAnsi="Arial" w:cs="Arial"/>
          <w:spacing w:val="-2"/>
          <w:sz w:val="18"/>
          <w:szCs w:val="18"/>
        </w:rPr>
        <w:t>during</w:t>
      </w:r>
      <w:r w:rsidRPr="009A0FE3">
        <w:rPr>
          <w:rFonts w:ascii="Arial" w:hAnsi="Arial" w:cs="Arial"/>
          <w:spacing w:val="-2"/>
          <w:sz w:val="18"/>
          <w:szCs w:val="18"/>
        </w:rPr>
        <w:t xml:space="preserve"> </w:t>
      </w:r>
      <w:r>
        <w:rPr>
          <w:rFonts w:ascii="Arial" w:hAnsi="Arial" w:cs="Arial"/>
          <w:spacing w:val="-2"/>
          <w:sz w:val="18"/>
          <w:szCs w:val="18"/>
        </w:rPr>
        <w:t>the semester</w:t>
      </w:r>
      <w:r w:rsidRPr="009A0FE3">
        <w:rPr>
          <w:rFonts w:ascii="Arial" w:hAnsi="Arial" w:cs="Arial"/>
          <w:spacing w:val="-2"/>
          <w:sz w:val="18"/>
          <w:szCs w:val="18"/>
        </w:rPr>
        <w:t xml:space="preserve">. If you are not present when information is discussed, you will not be able to make </w:t>
      </w:r>
      <w:r>
        <w:rPr>
          <w:rFonts w:ascii="Arial" w:hAnsi="Arial" w:cs="Arial"/>
          <w:spacing w:val="-2"/>
          <w:sz w:val="18"/>
          <w:szCs w:val="18"/>
        </w:rPr>
        <w:t xml:space="preserve">the necessary </w:t>
      </w:r>
      <w:r w:rsidRPr="009A0FE3">
        <w:rPr>
          <w:rFonts w:ascii="Arial" w:hAnsi="Arial" w:cs="Arial"/>
          <w:spacing w:val="-2"/>
          <w:sz w:val="18"/>
          <w:szCs w:val="18"/>
        </w:rPr>
        <w:t>revisions.</w:t>
      </w:r>
    </w:p>
    <w:p w14:paraId="25ED986C" w14:textId="77777777" w:rsidR="00CA08BB" w:rsidRPr="009A0FE3"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spacing w:val="-2"/>
          <w:sz w:val="18"/>
          <w:szCs w:val="18"/>
        </w:rPr>
      </w:pPr>
    </w:p>
    <w:p w14:paraId="63E3AA19" w14:textId="64C765A5" w:rsidR="00BA038A" w:rsidRDefault="00567C59"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spacing w:val="-2"/>
          <w:sz w:val="18"/>
          <w:szCs w:val="18"/>
        </w:rPr>
      </w:pPr>
      <w:r w:rsidRPr="00ED4126">
        <w:rPr>
          <w:rFonts w:ascii="Arial" w:hAnsi="Arial" w:cs="Arial"/>
          <w:i/>
          <w:iCs/>
          <w:spacing w:val="-2"/>
          <w:sz w:val="18"/>
          <w:szCs w:val="18"/>
        </w:rPr>
        <w:t>Each student is permitted up to three (3)</w:t>
      </w:r>
      <w:r w:rsidR="00497A58" w:rsidRPr="00ED4126">
        <w:rPr>
          <w:rFonts w:ascii="Arial" w:hAnsi="Arial" w:cs="Arial"/>
          <w:i/>
          <w:iCs/>
          <w:spacing w:val="-2"/>
          <w:sz w:val="18"/>
          <w:szCs w:val="18"/>
        </w:rPr>
        <w:t xml:space="preserve"> absences throughout the semester without penalty, which include both excused</w:t>
      </w:r>
      <w:r w:rsidR="00497A58">
        <w:rPr>
          <w:rFonts w:ascii="Arial" w:hAnsi="Arial" w:cs="Arial"/>
          <w:spacing w:val="-2"/>
          <w:sz w:val="18"/>
          <w:szCs w:val="18"/>
        </w:rPr>
        <w:t xml:space="preserve"> </w:t>
      </w:r>
      <w:r w:rsidR="00497A58" w:rsidRPr="00ED4126">
        <w:rPr>
          <w:rFonts w:ascii="Arial" w:hAnsi="Arial" w:cs="Arial"/>
          <w:i/>
          <w:iCs/>
          <w:spacing w:val="-2"/>
          <w:sz w:val="18"/>
          <w:szCs w:val="18"/>
        </w:rPr>
        <w:t xml:space="preserve">and unexcused </w:t>
      </w:r>
      <w:r w:rsidR="003043DC" w:rsidRPr="00ED4126">
        <w:rPr>
          <w:rFonts w:ascii="Arial" w:hAnsi="Arial" w:cs="Arial"/>
          <w:i/>
          <w:iCs/>
          <w:spacing w:val="-2"/>
          <w:sz w:val="18"/>
          <w:szCs w:val="18"/>
        </w:rPr>
        <w:t>absences</w:t>
      </w:r>
      <w:r w:rsidR="003043DC">
        <w:rPr>
          <w:rFonts w:ascii="Arial" w:hAnsi="Arial" w:cs="Arial"/>
          <w:spacing w:val="-2"/>
          <w:sz w:val="18"/>
          <w:szCs w:val="18"/>
        </w:rPr>
        <w:t>.</w:t>
      </w:r>
      <w:r w:rsidR="00DB4F07">
        <w:rPr>
          <w:rFonts w:ascii="Arial" w:hAnsi="Arial" w:cs="Arial"/>
          <w:spacing w:val="-2"/>
          <w:sz w:val="18"/>
          <w:szCs w:val="18"/>
        </w:rPr>
        <w:t xml:space="preserve"> Any absence beyond this limit will result in a penalty. Specifically, your final grade will be reduced by </w:t>
      </w:r>
      <w:r w:rsidR="000D55A1">
        <w:rPr>
          <w:rFonts w:ascii="Arial" w:hAnsi="Arial" w:cs="Arial"/>
          <w:spacing w:val="-2"/>
          <w:sz w:val="18"/>
          <w:szCs w:val="18"/>
        </w:rPr>
        <w:t>10% for each additional absence.</w:t>
      </w:r>
      <w:r w:rsidR="003043DC">
        <w:rPr>
          <w:rFonts w:ascii="Arial" w:hAnsi="Arial" w:cs="Arial"/>
          <w:spacing w:val="-2"/>
          <w:sz w:val="18"/>
          <w:szCs w:val="18"/>
        </w:rPr>
        <w:t xml:space="preserve"> </w:t>
      </w:r>
      <w:r w:rsidR="00CA08BB" w:rsidRPr="0098230D">
        <w:rPr>
          <w:rFonts w:ascii="Arial" w:hAnsi="Arial" w:cs="Arial"/>
          <w:spacing w:val="-2"/>
          <w:sz w:val="18"/>
          <w:szCs w:val="18"/>
        </w:rPr>
        <w:t xml:space="preserve">Students are responsible for </w:t>
      </w:r>
      <w:r w:rsidR="0098230D" w:rsidRPr="0098230D">
        <w:rPr>
          <w:rFonts w:ascii="Arial" w:hAnsi="Arial" w:cs="Arial"/>
          <w:spacing w:val="-2"/>
          <w:sz w:val="18"/>
          <w:szCs w:val="18"/>
        </w:rPr>
        <w:t xml:space="preserve">communicating with the instructor regarding attendance, </w:t>
      </w:r>
      <w:r w:rsidR="00CA08BB" w:rsidRPr="0098230D">
        <w:rPr>
          <w:rFonts w:ascii="Arial" w:hAnsi="Arial" w:cs="Arial"/>
          <w:spacing w:val="-2"/>
          <w:sz w:val="18"/>
          <w:szCs w:val="18"/>
        </w:rPr>
        <w:t xml:space="preserve">tracking their absences, and obtaining any missed material. The instructor will not use class time to repeat information missed due to absence. </w:t>
      </w:r>
    </w:p>
    <w:p w14:paraId="54DA1938" w14:textId="77777777" w:rsidR="00E16D8F" w:rsidRPr="009A04D0" w:rsidRDefault="00E16D8F"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spacing w:val="-2"/>
          <w:sz w:val="18"/>
          <w:szCs w:val="18"/>
        </w:rPr>
      </w:pPr>
    </w:p>
    <w:p w14:paraId="5F048473" w14:textId="29AFE1AD" w:rsidR="00F94AE2" w:rsidRDefault="00E16D8F" w:rsidP="009A685C">
      <w:pPr>
        <w:rPr>
          <w:rFonts w:ascii="Arial" w:hAnsi="Arial" w:cs="Arial"/>
          <w:sz w:val="18"/>
          <w:szCs w:val="18"/>
        </w:rPr>
      </w:pPr>
      <w:r w:rsidRPr="009A04D0">
        <w:rPr>
          <w:rFonts w:ascii="Arial" w:hAnsi="Arial" w:cs="Arial"/>
          <w:sz w:val="18"/>
          <w:szCs w:val="18"/>
        </w:rPr>
        <w:t xml:space="preserve">If you find yourself exceeding the three initial absences allowed, you should contact the instructor as soon as possible to discuss how this may affect your ability to complete the course or its projects. Additionally, if you encounter extenuating circumstances that impact your attendance, please communicate with the Dean of Students and the instructor promptly. The best way to reach the instructor is via email. Remember, consistent attendance and participation not only contribute to your grade but also </w:t>
      </w:r>
      <w:r w:rsidR="009A685C" w:rsidRPr="009A04D0">
        <w:rPr>
          <w:rFonts w:ascii="Arial" w:hAnsi="Arial" w:cs="Arial"/>
          <w:sz w:val="18"/>
          <w:szCs w:val="18"/>
        </w:rPr>
        <w:t>enriches</w:t>
      </w:r>
      <w:r w:rsidRPr="009A04D0">
        <w:rPr>
          <w:rFonts w:ascii="Arial" w:hAnsi="Arial" w:cs="Arial"/>
          <w:sz w:val="18"/>
          <w:szCs w:val="18"/>
        </w:rPr>
        <w:t xml:space="preserve"> your learning experience and foster a collaborative classroom environment</w:t>
      </w:r>
      <w:r w:rsidRPr="009C07C4">
        <w:rPr>
          <w:rFonts w:ascii="Arial" w:hAnsi="Arial" w:cs="Arial"/>
          <w:sz w:val="18"/>
          <w:szCs w:val="18"/>
        </w:rPr>
        <w:t>.</w:t>
      </w:r>
      <w:r w:rsidR="0039712D" w:rsidRPr="009C07C4">
        <w:rPr>
          <w:rFonts w:ascii="Arial" w:hAnsi="Arial" w:cs="Arial"/>
          <w:sz w:val="18"/>
          <w:szCs w:val="18"/>
        </w:rPr>
        <w:t xml:space="preserve"> See</w:t>
      </w:r>
      <w:r w:rsidR="00744D3B" w:rsidRPr="009C07C4">
        <w:rPr>
          <w:rFonts w:ascii="Arial" w:hAnsi="Arial" w:cs="Arial"/>
          <w:sz w:val="18"/>
          <w:szCs w:val="18"/>
        </w:rPr>
        <w:t xml:space="preserve"> </w:t>
      </w:r>
      <w:hyperlink r:id="rId16" w:history="1">
        <w:r w:rsidR="009C07C4" w:rsidRPr="009C07C4">
          <w:rPr>
            <w:rFonts w:ascii="Arial" w:hAnsi="Arial" w:cs="Arial"/>
            <w:color w:val="0000FF"/>
            <w:sz w:val="18"/>
            <w:szCs w:val="18"/>
            <w:u w:val="single"/>
          </w:rPr>
          <w:t>06.039 Student Attendance and Authorized Absences</w:t>
        </w:r>
      </w:hyperlink>
    </w:p>
    <w:p w14:paraId="56039DE8" w14:textId="77777777" w:rsidR="009A685C" w:rsidRPr="009A04D0" w:rsidRDefault="009A685C" w:rsidP="009A685C">
      <w:pPr>
        <w:rPr>
          <w:rFonts w:ascii="Arial" w:hAnsi="Arial" w:cs="Arial"/>
          <w:spacing w:val="-2"/>
          <w:sz w:val="18"/>
          <w:szCs w:val="18"/>
        </w:rPr>
      </w:pPr>
    </w:p>
    <w:p w14:paraId="1BDD53F5" w14:textId="77777777" w:rsidR="00CA08BB" w:rsidRPr="0098230D" w:rsidRDefault="00CA08BB" w:rsidP="00CA08BB">
      <w:pPr>
        <w:widowControl/>
        <w:autoSpaceDE/>
        <w:autoSpaceDN/>
        <w:adjustRightInd/>
        <w:ind w:left="3600" w:hanging="3600"/>
        <w:contextualSpacing/>
        <w:rPr>
          <w:rFonts w:ascii="Arial" w:hAnsi="Arial" w:cs="Arial"/>
          <w:b/>
          <w:snapToGrid w:val="0"/>
          <w:sz w:val="18"/>
          <w:szCs w:val="18"/>
        </w:rPr>
      </w:pPr>
      <w:r w:rsidRPr="0098230D">
        <w:rPr>
          <w:rFonts w:ascii="Arial" w:hAnsi="Arial" w:cs="Arial"/>
          <w:b/>
          <w:snapToGrid w:val="0"/>
          <w:sz w:val="18"/>
          <w:szCs w:val="18"/>
        </w:rPr>
        <w:t xml:space="preserve">ACCEPTABLE STUDENT BEHAVIOR </w:t>
      </w:r>
      <w:r w:rsidRPr="0098230D">
        <w:rPr>
          <w:rFonts w:ascii="Arial" w:hAnsi="Arial" w:cs="Arial"/>
          <w:b/>
          <w:snapToGrid w:val="0"/>
          <w:sz w:val="18"/>
          <w:szCs w:val="18"/>
        </w:rPr>
        <w:tab/>
      </w:r>
    </w:p>
    <w:p w14:paraId="14EA8F16" w14:textId="77777777" w:rsidR="00CA08BB" w:rsidRPr="0098230D" w:rsidRDefault="00CA08BB" w:rsidP="00CA08BB">
      <w:pPr>
        <w:widowControl/>
        <w:autoSpaceDE/>
        <w:autoSpaceDN/>
        <w:adjustRightInd/>
        <w:ind w:left="3600" w:hanging="3600"/>
        <w:contextualSpacing/>
        <w:rPr>
          <w:rFonts w:ascii="Arial" w:hAnsi="Arial" w:cs="Arial"/>
          <w:sz w:val="18"/>
          <w:szCs w:val="18"/>
        </w:rPr>
      </w:pPr>
      <w:r w:rsidRPr="0098230D">
        <w:rPr>
          <w:rFonts w:ascii="Arial" w:hAnsi="Arial" w:cs="Arial"/>
          <w:sz w:val="18"/>
          <w:szCs w:val="18"/>
        </w:rPr>
        <w:t xml:space="preserve">Student behavior that interferes with an instructor’s ability to conduct a class or other students’ opportunity to </w:t>
      </w:r>
    </w:p>
    <w:p w14:paraId="057FF17F" w14:textId="30C7FB99" w:rsidR="00CA08BB" w:rsidRPr="0098230D" w:rsidRDefault="00343ECA" w:rsidP="00CA08BB">
      <w:pPr>
        <w:widowControl/>
        <w:autoSpaceDE/>
        <w:autoSpaceDN/>
        <w:adjustRightInd/>
        <w:ind w:left="3600" w:hanging="3600"/>
        <w:contextualSpacing/>
        <w:rPr>
          <w:rFonts w:ascii="Arial" w:hAnsi="Arial" w:cs="Arial"/>
          <w:sz w:val="18"/>
          <w:szCs w:val="18"/>
        </w:rPr>
      </w:pPr>
      <w:r>
        <w:rPr>
          <w:rFonts w:ascii="Arial" w:hAnsi="Arial" w:cs="Arial"/>
          <w:sz w:val="18"/>
          <w:szCs w:val="18"/>
        </w:rPr>
        <w:lastRenderedPageBreak/>
        <w:t>l</w:t>
      </w:r>
      <w:r w:rsidR="00CA08BB" w:rsidRPr="0098230D">
        <w:rPr>
          <w:rFonts w:ascii="Arial" w:hAnsi="Arial" w:cs="Arial"/>
          <w:sz w:val="18"/>
          <w:szCs w:val="18"/>
        </w:rPr>
        <w:t xml:space="preserve">earn is unacceptable and disruptive and will not be tolerated in any instructional forum at UNT. Students </w:t>
      </w:r>
    </w:p>
    <w:p w14:paraId="186058F3" w14:textId="77777777" w:rsidR="00CA08BB" w:rsidRPr="0098230D" w:rsidRDefault="00CA08BB" w:rsidP="00CA08BB">
      <w:pPr>
        <w:widowControl/>
        <w:autoSpaceDE/>
        <w:autoSpaceDN/>
        <w:adjustRightInd/>
        <w:ind w:left="3600" w:hanging="3600"/>
        <w:contextualSpacing/>
        <w:rPr>
          <w:rFonts w:ascii="Arial" w:hAnsi="Arial" w:cs="Arial"/>
          <w:sz w:val="18"/>
          <w:szCs w:val="18"/>
        </w:rPr>
      </w:pPr>
      <w:r w:rsidRPr="0098230D">
        <w:rPr>
          <w:rFonts w:ascii="Arial" w:hAnsi="Arial" w:cs="Arial"/>
          <w:sz w:val="18"/>
          <w:szCs w:val="18"/>
        </w:rPr>
        <w:t xml:space="preserve">engaging in unacceptable behavior will be directed to leave the classroom and the instructor may refer the </w:t>
      </w:r>
    </w:p>
    <w:p w14:paraId="43412484" w14:textId="77777777" w:rsidR="00CA08BB" w:rsidRPr="0098230D" w:rsidRDefault="00CA08BB" w:rsidP="00CA08BB">
      <w:pPr>
        <w:widowControl/>
        <w:autoSpaceDE/>
        <w:autoSpaceDN/>
        <w:adjustRightInd/>
        <w:ind w:left="3600" w:hanging="3600"/>
        <w:contextualSpacing/>
        <w:rPr>
          <w:rFonts w:ascii="Arial" w:hAnsi="Arial" w:cs="Arial"/>
          <w:sz w:val="18"/>
          <w:szCs w:val="18"/>
        </w:rPr>
      </w:pPr>
      <w:r w:rsidRPr="0098230D">
        <w:rPr>
          <w:rFonts w:ascii="Arial" w:hAnsi="Arial" w:cs="Arial"/>
          <w:sz w:val="18"/>
          <w:szCs w:val="18"/>
        </w:rPr>
        <w:t xml:space="preserve">student to the Dean of Students to consider whether the student's conduct violated the Code of Student Conduct. </w:t>
      </w:r>
    </w:p>
    <w:p w14:paraId="3522A54F" w14:textId="77777777" w:rsidR="00CA08BB" w:rsidRPr="0098230D" w:rsidRDefault="00CA08BB" w:rsidP="00CA08BB">
      <w:pPr>
        <w:widowControl/>
        <w:autoSpaceDE/>
        <w:autoSpaceDN/>
        <w:adjustRightInd/>
        <w:ind w:left="3600" w:hanging="3600"/>
        <w:contextualSpacing/>
        <w:rPr>
          <w:rFonts w:ascii="Arial" w:hAnsi="Arial" w:cs="Arial"/>
          <w:sz w:val="18"/>
          <w:szCs w:val="18"/>
        </w:rPr>
      </w:pPr>
      <w:r w:rsidRPr="0098230D">
        <w:rPr>
          <w:rFonts w:ascii="Arial" w:hAnsi="Arial" w:cs="Arial"/>
          <w:sz w:val="18"/>
          <w:szCs w:val="18"/>
        </w:rPr>
        <w:t xml:space="preserve">The university’s expectations for student conduct apply to all instructional forums, including university and </w:t>
      </w:r>
    </w:p>
    <w:p w14:paraId="0D2C9AE0" w14:textId="77777777" w:rsidR="00CA08BB" w:rsidRPr="0098230D" w:rsidRDefault="00CA08BB" w:rsidP="00CA08BB">
      <w:pPr>
        <w:widowControl/>
        <w:autoSpaceDE/>
        <w:autoSpaceDN/>
        <w:adjustRightInd/>
        <w:ind w:left="3600" w:hanging="3600"/>
        <w:contextualSpacing/>
        <w:rPr>
          <w:rFonts w:ascii="Arial" w:hAnsi="Arial" w:cs="Arial"/>
          <w:sz w:val="18"/>
          <w:szCs w:val="18"/>
        </w:rPr>
      </w:pPr>
      <w:r w:rsidRPr="0098230D">
        <w:rPr>
          <w:rFonts w:ascii="Arial" w:hAnsi="Arial" w:cs="Arial"/>
          <w:sz w:val="18"/>
          <w:szCs w:val="18"/>
        </w:rPr>
        <w:t xml:space="preserve">electronic classroom, labs, discussion groups, field trips, etc. The Code of Student Conduct can be found at </w:t>
      </w:r>
    </w:p>
    <w:p w14:paraId="033E2852" w14:textId="3B62484B" w:rsidR="00CA08BB" w:rsidRDefault="009C4ED1"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2160" w:hanging="2160"/>
        <w:rPr>
          <w:rFonts w:ascii="Arial" w:eastAsia="Calibri" w:hAnsi="Arial" w:cs="Arial"/>
          <w:sz w:val="18"/>
          <w:szCs w:val="18"/>
          <w:u w:val="single"/>
        </w:rPr>
      </w:pPr>
      <w:hyperlink r:id="rId17" w:history="1">
        <w:r w:rsidRPr="00A3679E">
          <w:rPr>
            <w:rStyle w:val="Hyperlink"/>
            <w:rFonts w:ascii="Arial" w:eastAsia="Calibri" w:hAnsi="Arial" w:cs="Arial"/>
            <w:sz w:val="18"/>
            <w:szCs w:val="18"/>
          </w:rPr>
          <w:t>http://deanofstudents.unt.edu/conduct</w:t>
        </w:r>
      </w:hyperlink>
    </w:p>
    <w:p w14:paraId="5B9073C4" w14:textId="77777777" w:rsidR="009C4ED1" w:rsidRDefault="009C4ED1"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2160" w:hanging="2160"/>
        <w:rPr>
          <w:rFonts w:ascii="Arial" w:eastAsia="Calibri" w:hAnsi="Arial" w:cs="Arial"/>
          <w:sz w:val="18"/>
          <w:szCs w:val="18"/>
          <w:u w:val="single"/>
        </w:rPr>
      </w:pPr>
    </w:p>
    <w:p w14:paraId="1568A972" w14:textId="43829270" w:rsidR="009C4ED1" w:rsidRDefault="008E3687" w:rsidP="00AE7FE0">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eastAsia="Calibri" w:hAnsi="Arial" w:cs="Arial"/>
          <w:sz w:val="18"/>
          <w:szCs w:val="18"/>
          <w:u w:val="single"/>
        </w:rPr>
      </w:pPr>
      <w:r w:rsidRPr="0093407D">
        <w:rPr>
          <w:rFonts w:ascii="Arial" w:hAnsi="Arial" w:cs="Arial"/>
          <w:spacing w:val="-2"/>
          <w:sz w:val="18"/>
          <w:szCs w:val="18"/>
        </w:rPr>
        <w:t>As per University policy regarding food, drink, and smoking:  there is to be none of the above in the classrooms and associated spaces.  In consideration of the group, please do not use cell phones (including texting), during class.  Laptops are to be used for class-supportive activity only. You are also expected to keep all work areas clean and all University equipment in good order.</w:t>
      </w:r>
    </w:p>
    <w:p w14:paraId="5AF6DEDE" w14:textId="77777777" w:rsidR="009C4ED1" w:rsidRPr="0098230D" w:rsidRDefault="009C4ED1"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2160" w:hanging="2160"/>
        <w:rPr>
          <w:rFonts w:ascii="Arial" w:hAnsi="Arial"/>
          <w:b/>
          <w:spacing w:val="-2"/>
          <w:sz w:val="18"/>
          <w:szCs w:val="18"/>
        </w:rPr>
      </w:pPr>
    </w:p>
    <w:p w14:paraId="029D73F6" w14:textId="77777777" w:rsidR="00CA08BB" w:rsidRPr="0098230D"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2160" w:hanging="2160"/>
        <w:rPr>
          <w:rFonts w:ascii="Arial" w:hAnsi="Arial"/>
          <w:b/>
          <w:spacing w:val="-2"/>
          <w:sz w:val="18"/>
          <w:szCs w:val="18"/>
        </w:rPr>
      </w:pPr>
    </w:p>
    <w:p w14:paraId="6D765140" w14:textId="61F6D7E5" w:rsidR="00CA08BB"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ind w:left="2160" w:hanging="2160"/>
        <w:rPr>
          <w:rFonts w:ascii="Arial" w:hAnsi="Arial"/>
          <w:b/>
          <w:spacing w:val="-2"/>
          <w:sz w:val="18"/>
          <w:szCs w:val="18"/>
        </w:rPr>
      </w:pPr>
      <w:r w:rsidRPr="0098230D">
        <w:rPr>
          <w:rFonts w:ascii="Arial" w:hAnsi="Arial"/>
          <w:b/>
          <w:spacing w:val="-2"/>
          <w:sz w:val="18"/>
          <w:szCs w:val="18"/>
        </w:rPr>
        <w:t>ACADEMIC</w:t>
      </w:r>
      <w:r w:rsidR="002F2AEB">
        <w:rPr>
          <w:rFonts w:ascii="Arial" w:hAnsi="Arial"/>
          <w:b/>
          <w:spacing w:val="-2"/>
          <w:sz w:val="18"/>
          <w:szCs w:val="18"/>
        </w:rPr>
        <w:t xml:space="preserve"> DISHONESTY AND PLAGIARISM POLICY</w:t>
      </w:r>
    </w:p>
    <w:p w14:paraId="09531CAB" w14:textId="18C09EB5" w:rsidR="00B74B86" w:rsidRDefault="00E629B0" w:rsidP="00EE1A95">
      <w:pPr>
        <w:rPr>
          <w:rFonts w:ascii="Arial" w:hAnsi="Arial" w:cs="Arial"/>
          <w:bCs/>
          <w:spacing w:val="-2"/>
          <w:sz w:val="18"/>
          <w:szCs w:val="18"/>
        </w:rPr>
      </w:pPr>
      <w:r w:rsidRPr="002C1EE8">
        <w:rPr>
          <w:rFonts w:ascii="Calibri" w:hAnsi="Calibri" w:cs="Calibri"/>
          <w:color w:val="000000"/>
        </w:rPr>
        <w:t>Each student’s work will be generated independently unless otherwise noted. Electronic drawings, assignments, and examinations are considered original work and are not to be shared between students. All work assigned as part of this course is governed under University plagiarism policies.</w:t>
      </w:r>
    </w:p>
    <w:p w14:paraId="6FE11748" w14:textId="77777777" w:rsidR="00EE1A95" w:rsidRDefault="00EE1A95"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bCs/>
          <w:spacing w:val="-2"/>
          <w:sz w:val="18"/>
          <w:szCs w:val="18"/>
        </w:rPr>
      </w:pPr>
    </w:p>
    <w:p w14:paraId="69949547" w14:textId="77777777" w:rsidR="00EE1A95" w:rsidRPr="00FE597E" w:rsidRDefault="00EE1A95" w:rsidP="00EE1A95">
      <w:pPr>
        <w:pStyle w:val="BodyText"/>
        <w:kinsoku w:val="0"/>
        <w:overflowPunct w:val="0"/>
        <w:ind w:right="116"/>
        <w:rPr>
          <w:rFonts w:ascii="Arial" w:hAnsi="Arial" w:cs="Arial"/>
          <w:sz w:val="18"/>
          <w:szCs w:val="18"/>
        </w:rPr>
      </w:pPr>
      <w:r w:rsidRPr="00FE597E">
        <w:rPr>
          <w:rFonts w:ascii="Arial" w:hAnsi="Arial" w:cs="Arial"/>
          <w:sz w:val="18"/>
          <w:szCs w:val="18"/>
        </w:rPr>
        <w:t xml:space="preserve">Academic dishonesty includes cheating, fabricating or falsifying information or sources, improper collaboration, submitting the same paper/work for different classes without permission. Unfortunately, incidents of academic dishonesty, especially plagiarism, have been increasing throughout colleges and universities in the United States. Plagiarism occurs when you deliberately or unintentionally use another person's language, ideas, design, or materials and present them as your own work without properly acknowledging and citing the source. The University of North </w:t>
      </w:r>
      <w:r w:rsidRPr="00FE597E">
        <w:rPr>
          <w:rFonts w:ascii="Arial" w:hAnsi="Arial" w:cs="Arial"/>
          <w:spacing w:val="-3"/>
          <w:sz w:val="18"/>
          <w:szCs w:val="18"/>
        </w:rPr>
        <w:t xml:space="preserve">Texas </w:t>
      </w:r>
      <w:r w:rsidRPr="00FE597E">
        <w:rPr>
          <w:rFonts w:ascii="Arial" w:hAnsi="Arial" w:cs="Arial"/>
          <w:sz w:val="18"/>
          <w:szCs w:val="18"/>
        </w:rPr>
        <w:t>considers plagiarism a serious form of academic dishonesty. Avoid plagiarism by carefully and correctly citing your sources whenever you use someone else’s words, equations, graphics, or ideas. If you are unsure of something and are worried you may be plagiarizing, come see me. Cite sources carefully, completely, and meticulously; when in doubt,</w:t>
      </w:r>
      <w:r w:rsidRPr="00FE597E">
        <w:rPr>
          <w:rFonts w:ascii="Arial" w:hAnsi="Arial" w:cs="Arial"/>
          <w:spacing w:val="-10"/>
          <w:sz w:val="18"/>
          <w:szCs w:val="18"/>
        </w:rPr>
        <w:t xml:space="preserve"> </w:t>
      </w:r>
      <w:r w:rsidRPr="00FE597E">
        <w:rPr>
          <w:rFonts w:ascii="Arial" w:hAnsi="Arial" w:cs="Arial"/>
          <w:sz w:val="18"/>
          <w:szCs w:val="18"/>
        </w:rPr>
        <w:t>cite.</w:t>
      </w:r>
    </w:p>
    <w:p w14:paraId="3307D176" w14:textId="77777777" w:rsidR="00EE1A95" w:rsidRPr="00FE597E" w:rsidRDefault="00EE1A95" w:rsidP="00EE1A95">
      <w:pPr>
        <w:pStyle w:val="BodyText"/>
        <w:kinsoku w:val="0"/>
        <w:overflowPunct w:val="0"/>
        <w:ind w:right="117"/>
        <w:rPr>
          <w:rFonts w:ascii="Arial" w:hAnsi="Arial" w:cs="Arial"/>
          <w:sz w:val="18"/>
          <w:szCs w:val="18"/>
        </w:rPr>
      </w:pPr>
      <w:r w:rsidRPr="00FE597E">
        <w:rPr>
          <w:rFonts w:ascii="Arial" w:hAnsi="Arial" w:cs="Arial"/>
          <w:sz w:val="18"/>
          <w:szCs w:val="18"/>
        </w:rPr>
        <w:t>The university, college, department, and I expect you to conduct your own papers/design and to provide full and accurate citations for any specific ideas or language—words, phrases, sentences—that you take from outside sources, including the internet. According to UNT Policy 06.003, Student Academic Integrity, academic dishonesty occurs when students engage in behaviors including, but not limited to cheating, fabrication, facilitating academic dishonesty, forgery, plagiarism, and sabotage. A finding</w:t>
      </w:r>
      <w:r w:rsidRPr="00FE597E">
        <w:rPr>
          <w:rFonts w:ascii="Arial" w:hAnsi="Arial" w:cs="Arial"/>
          <w:spacing w:val="-11"/>
          <w:sz w:val="18"/>
          <w:szCs w:val="18"/>
        </w:rPr>
        <w:t xml:space="preserve"> </w:t>
      </w:r>
      <w:r w:rsidRPr="00FE597E">
        <w:rPr>
          <w:rFonts w:ascii="Arial" w:hAnsi="Arial" w:cs="Arial"/>
          <w:sz w:val="18"/>
          <w:szCs w:val="18"/>
        </w:rPr>
        <w:t>of</w:t>
      </w:r>
      <w:r w:rsidRPr="00FE597E">
        <w:rPr>
          <w:rFonts w:ascii="Arial" w:hAnsi="Arial" w:cs="Arial"/>
          <w:spacing w:val="-10"/>
          <w:sz w:val="18"/>
          <w:szCs w:val="18"/>
        </w:rPr>
        <w:t xml:space="preserve"> </w:t>
      </w:r>
      <w:r w:rsidRPr="00FE597E">
        <w:rPr>
          <w:rFonts w:ascii="Arial" w:hAnsi="Arial" w:cs="Arial"/>
          <w:sz w:val="18"/>
          <w:szCs w:val="18"/>
        </w:rPr>
        <w:t>academic</w:t>
      </w:r>
      <w:r w:rsidRPr="00FE597E">
        <w:rPr>
          <w:rFonts w:ascii="Arial" w:hAnsi="Arial" w:cs="Arial"/>
          <w:spacing w:val="-12"/>
          <w:sz w:val="18"/>
          <w:szCs w:val="18"/>
        </w:rPr>
        <w:t xml:space="preserve"> </w:t>
      </w:r>
      <w:r w:rsidRPr="00FE597E">
        <w:rPr>
          <w:rFonts w:ascii="Arial" w:hAnsi="Arial" w:cs="Arial"/>
          <w:sz w:val="18"/>
          <w:szCs w:val="18"/>
        </w:rPr>
        <w:t>dishonesty</w:t>
      </w:r>
      <w:r w:rsidRPr="00FE597E">
        <w:rPr>
          <w:rFonts w:ascii="Arial" w:hAnsi="Arial" w:cs="Arial"/>
          <w:spacing w:val="-12"/>
          <w:sz w:val="18"/>
          <w:szCs w:val="18"/>
        </w:rPr>
        <w:t xml:space="preserve"> </w:t>
      </w:r>
      <w:r w:rsidRPr="00FE597E">
        <w:rPr>
          <w:rFonts w:ascii="Arial" w:hAnsi="Arial" w:cs="Arial"/>
          <w:sz w:val="18"/>
          <w:szCs w:val="18"/>
        </w:rPr>
        <w:t>may</w:t>
      </w:r>
      <w:r w:rsidRPr="00FE597E">
        <w:rPr>
          <w:rFonts w:ascii="Arial" w:hAnsi="Arial" w:cs="Arial"/>
          <w:spacing w:val="-12"/>
          <w:sz w:val="18"/>
          <w:szCs w:val="18"/>
        </w:rPr>
        <w:t xml:space="preserve"> </w:t>
      </w:r>
      <w:r w:rsidRPr="00FE597E">
        <w:rPr>
          <w:rFonts w:ascii="Arial" w:hAnsi="Arial" w:cs="Arial"/>
          <w:sz w:val="18"/>
          <w:szCs w:val="18"/>
        </w:rPr>
        <w:t>result</w:t>
      </w:r>
      <w:r w:rsidRPr="00FE597E">
        <w:rPr>
          <w:rFonts w:ascii="Arial" w:hAnsi="Arial" w:cs="Arial"/>
          <w:spacing w:val="-10"/>
          <w:sz w:val="18"/>
          <w:szCs w:val="18"/>
        </w:rPr>
        <w:t xml:space="preserve"> </w:t>
      </w:r>
      <w:r w:rsidRPr="00FE597E">
        <w:rPr>
          <w:rFonts w:ascii="Arial" w:hAnsi="Arial" w:cs="Arial"/>
          <w:sz w:val="18"/>
          <w:szCs w:val="18"/>
        </w:rPr>
        <w:t>in</w:t>
      </w:r>
      <w:r w:rsidRPr="00FE597E">
        <w:rPr>
          <w:rFonts w:ascii="Arial" w:hAnsi="Arial" w:cs="Arial"/>
          <w:spacing w:val="-10"/>
          <w:sz w:val="18"/>
          <w:szCs w:val="18"/>
        </w:rPr>
        <w:t xml:space="preserve"> </w:t>
      </w:r>
      <w:r w:rsidRPr="00FE597E">
        <w:rPr>
          <w:rFonts w:ascii="Arial" w:hAnsi="Arial" w:cs="Arial"/>
          <w:sz w:val="18"/>
          <w:szCs w:val="18"/>
        </w:rPr>
        <w:t>a</w:t>
      </w:r>
      <w:r w:rsidRPr="00FE597E">
        <w:rPr>
          <w:rFonts w:ascii="Arial" w:hAnsi="Arial" w:cs="Arial"/>
          <w:spacing w:val="-11"/>
          <w:sz w:val="18"/>
          <w:szCs w:val="18"/>
        </w:rPr>
        <w:t xml:space="preserve"> </w:t>
      </w:r>
      <w:r w:rsidRPr="00FE597E">
        <w:rPr>
          <w:rFonts w:ascii="Arial" w:hAnsi="Arial" w:cs="Arial"/>
          <w:sz w:val="18"/>
          <w:szCs w:val="18"/>
        </w:rPr>
        <w:t>range</w:t>
      </w:r>
      <w:r w:rsidRPr="00FE597E">
        <w:rPr>
          <w:rFonts w:ascii="Arial" w:hAnsi="Arial" w:cs="Arial"/>
          <w:spacing w:val="-11"/>
          <w:sz w:val="18"/>
          <w:szCs w:val="18"/>
        </w:rPr>
        <w:t xml:space="preserve"> </w:t>
      </w:r>
      <w:r w:rsidRPr="00FE597E">
        <w:rPr>
          <w:rFonts w:ascii="Arial" w:hAnsi="Arial" w:cs="Arial"/>
          <w:sz w:val="18"/>
          <w:szCs w:val="18"/>
        </w:rPr>
        <w:t>of</w:t>
      </w:r>
      <w:r w:rsidRPr="00FE597E">
        <w:rPr>
          <w:rFonts w:ascii="Arial" w:hAnsi="Arial" w:cs="Arial"/>
          <w:spacing w:val="-10"/>
          <w:sz w:val="18"/>
          <w:szCs w:val="18"/>
        </w:rPr>
        <w:t xml:space="preserve"> </w:t>
      </w:r>
      <w:r w:rsidRPr="00FE597E">
        <w:rPr>
          <w:rFonts w:ascii="Arial" w:hAnsi="Arial" w:cs="Arial"/>
          <w:sz w:val="18"/>
          <w:szCs w:val="18"/>
        </w:rPr>
        <w:t>academic</w:t>
      </w:r>
      <w:r w:rsidRPr="00FE597E">
        <w:rPr>
          <w:rFonts w:ascii="Arial" w:hAnsi="Arial" w:cs="Arial"/>
          <w:spacing w:val="-12"/>
          <w:sz w:val="18"/>
          <w:szCs w:val="18"/>
        </w:rPr>
        <w:t xml:space="preserve"> </w:t>
      </w:r>
      <w:r w:rsidRPr="00FE597E">
        <w:rPr>
          <w:rFonts w:ascii="Arial" w:hAnsi="Arial" w:cs="Arial"/>
          <w:sz w:val="18"/>
          <w:szCs w:val="18"/>
        </w:rPr>
        <w:t>penalties</w:t>
      </w:r>
      <w:r w:rsidRPr="00FE597E">
        <w:rPr>
          <w:rFonts w:ascii="Arial" w:hAnsi="Arial" w:cs="Arial"/>
          <w:spacing w:val="-10"/>
          <w:sz w:val="18"/>
          <w:szCs w:val="18"/>
        </w:rPr>
        <w:t xml:space="preserve"> </w:t>
      </w:r>
      <w:r w:rsidRPr="00FE597E">
        <w:rPr>
          <w:rFonts w:ascii="Arial" w:hAnsi="Arial" w:cs="Arial"/>
          <w:sz w:val="18"/>
          <w:szCs w:val="18"/>
        </w:rPr>
        <w:t>or</w:t>
      </w:r>
      <w:r w:rsidRPr="00FE597E">
        <w:rPr>
          <w:rFonts w:ascii="Arial" w:hAnsi="Arial" w:cs="Arial"/>
          <w:spacing w:val="-11"/>
          <w:sz w:val="18"/>
          <w:szCs w:val="18"/>
        </w:rPr>
        <w:t xml:space="preserve"> </w:t>
      </w:r>
      <w:r w:rsidRPr="00FE597E">
        <w:rPr>
          <w:rFonts w:ascii="Arial" w:hAnsi="Arial" w:cs="Arial"/>
          <w:sz w:val="18"/>
          <w:szCs w:val="18"/>
        </w:rPr>
        <w:t>sanctions ranging from admonition to expulsion from the University. Any act of academic dishonesty in this class may result in receiving an F on the assignment/project/test, dismissal from class with a final grade of F, and even suspension or expulsion from the university, depending upon the severity of the violation.</w:t>
      </w:r>
    </w:p>
    <w:p w14:paraId="4DFB7B07" w14:textId="77777777" w:rsidR="00EE1A95" w:rsidRPr="00FE597E" w:rsidRDefault="00EE1A95" w:rsidP="00EE1A95">
      <w:pPr>
        <w:rPr>
          <w:rFonts w:ascii="Arial" w:hAnsi="Arial" w:cs="Arial"/>
          <w:sz w:val="18"/>
          <w:szCs w:val="18"/>
        </w:rPr>
      </w:pPr>
    </w:p>
    <w:p w14:paraId="3CF1DB84" w14:textId="77777777" w:rsidR="0049116D" w:rsidRPr="0049116D" w:rsidRDefault="0049116D" w:rsidP="0049116D">
      <w:pPr>
        <w:pStyle w:val="BodyText"/>
        <w:kinsoku w:val="0"/>
        <w:overflowPunct w:val="0"/>
        <w:ind w:left="540" w:right="236"/>
        <w:rPr>
          <w:b/>
          <w:bCs/>
          <w:kern w:val="2"/>
          <w:sz w:val="20"/>
          <w:szCs w:val="20"/>
        </w:rPr>
      </w:pPr>
      <w:r w:rsidRPr="0049116D">
        <w:rPr>
          <w:b/>
          <w:bCs/>
          <w:kern w:val="2"/>
          <w:sz w:val="20"/>
          <w:szCs w:val="20"/>
        </w:rPr>
        <w:t>Generative Artificial Intelligence (GenAI) Use</w:t>
      </w:r>
    </w:p>
    <w:p w14:paraId="257F1D03" w14:textId="77777777" w:rsidR="0049116D" w:rsidRDefault="0049116D" w:rsidP="0049116D">
      <w:pPr>
        <w:pStyle w:val="BodyText"/>
        <w:kinsoku w:val="0"/>
        <w:overflowPunct w:val="0"/>
        <w:ind w:left="540" w:right="236"/>
        <w:rPr>
          <w:w w:val="110"/>
          <w:sz w:val="20"/>
          <w:szCs w:val="20"/>
        </w:rPr>
      </w:pPr>
      <w:r w:rsidRPr="0049116D">
        <w:rPr>
          <w:w w:val="105"/>
          <w:sz w:val="20"/>
          <w:szCs w:val="20"/>
        </w:rPr>
        <w:t>Generative</w:t>
      </w:r>
      <w:r w:rsidRPr="0049116D">
        <w:rPr>
          <w:spacing w:val="-3"/>
          <w:w w:val="105"/>
          <w:sz w:val="20"/>
          <w:szCs w:val="20"/>
        </w:rPr>
        <w:t xml:space="preserve"> </w:t>
      </w:r>
      <w:r w:rsidRPr="0049116D">
        <w:rPr>
          <w:w w:val="105"/>
          <w:sz w:val="20"/>
          <w:szCs w:val="20"/>
        </w:rPr>
        <w:t>Artificial</w:t>
      </w:r>
      <w:r w:rsidRPr="0049116D">
        <w:rPr>
          <w:spacing w:val="-3"/>
          <w:w w:val="105"/>
          <w:sz w:val="20"/>
          <w:szCs w:val="20"/>
        </w:rPr>
        <w:t xml:space="preserve"> </w:t>
      </w:r>
      <w:r w:rsidRPr="0049116D">
        <w:rPr>
          <w:w w:val="105"/>
          <w:sz w:val="20"/>
          <w:szCs w:val="20"/>
        </w:rPr>
        <w:t>Intelligence</w:t>
      </w:r>
      <w:r w:rsidRPr="0049116D">
        <w:rPr>
          <w:spacing w:val="-3"/>
          <w:w w:val="105"/>
          <w:sz w:val="20"/>
          <w:szCs w:val="20"/>
        </w:rPr>
        <w:t xml:space="preserve"> </w:t>
      </w:r>
      <w:r w:rsidRPr="0049116D">
        <w:rPr>
          <w:w w:val="105"/>
          <w:sz w:val="20"/>
          <w:szCs w:val="20"/>
        </w:rPr>
        <w:t>(GenAI)</w:t>
      </w:r>
      <w:r w:rsidRPr="0049116D">
        <w:rPr>
          <w:spacing w:val="-3"/>
          <w:w w:val="105"/>
          <w:sz w:val="20"/>
          <w:szCs w:val="20"/>
        </w:rPr>
        <w:t xml:space="preserve"> </w:t>
      </w:r>
      <w:r w:rsidRPr="0049116D">
        <w:rPr>
          <w:w w:val="105"/>
          <w:sz w:val="20"/>
          <w:szCs w:val="20"/>
        </w:rPr>
        <w:t>refers</w:t>
      </w:r>
      <w:r w:rsidRPr="0049116D">
        <w:rPr>
          <w:spacing w:val="-3"/>
          <w:w w:val="105"/>
          <w:sz w:val="20"/>
          <w:szCs w:val="20"/>
        </w:rPr>
        <w:t xml:space="preserve"> </w:t>
      </w:r>
      <w:r w:rsidRPr="0049116D">
        <w:rPr>
          <w:w w:val="105"/>
          <w:sz w:val="20"/>
          <w:szCs w:val="20"/>
        </w:rPr>
        <w:t>to</w:t>
      </w:r>
      <w:r w:rsidRPr="0049116D">
        <w:rPr>
          <w:spacing w:val="-3"/>
          <w:w w:val="105"/>
          <w:sz w:val="20"/>
          <w:szCs w:val="20"/>
        </w:rPr>
        <w:t xml:space="preserve"> </w:t>
      </w:r>
      <w:r w:rsidRPr="0049116D">
        <w:rPr>
          <w:w w:val="105"/>
          <w:sz w:val="20"/>
          <w:szCs w:val="20"/>
        </w:rPr>
        <w:t>software</w:t>
      </w:r>
      <w:r w:rsidRPr="0049116D">
        <w:rPr>
          <w:spacing w:val="-3"/>
          <w:w w:val="105"/>
          <w:sz w:val="20"/>
          <w:szCs w:val="20"/>
        </w:rPr>
        <w:t xml:space="preserve"> </w:t>
      </w:r>
      <w:r w:rsidRPr="0049116D">
        <w:rPr>
          <w:w w:val="105"/>
          <w:sz w:val="20"/>
          <w:szCs w:val="20"/>
        </w:rPr>
        <w:t>systems</w:t>
      </w:r>
      <w:r w:rsidRPr="0049116D">
        <w:rPr>
          <w:spacing w:val="-3"/>
          <w:w w:val="105"/>
          <w:sz w:val="20"/>
          <w:szCs w:val="20"/>
        </w:rPr>
        <w:t xml:space="preserve"> </w:t>
      </w:r>
      <w:r w:rsidRPr="0049116D">
        <w:rPr>
          <w:w w:val="105"/>
          <w:sz w:val="20"/>
          <w:szCs w:val="20"/>
        </w:rPr>
        <w:t>and</w:t>
      </w:r>
      <w:r w:rsidRPr="0049116D">
        <w:rPr>
          <w:spacing w:val="-3"/>
          <w:w w:val="105"/>
          <w:sz w:val="20"/>
          <w:szCs w:val="20"/>
        </w:rPr>
        <w:t xml:space="preserve"> </w:t>
      </w:r>
      <w:r w:rsidRPr="0049116D">
        <w:rPr>
          <w:w w:val="105"/>
          <w:sz w:val="20"/>
          <w:szCs w:val="20"/>
        </w:rPr>
        <w:t>platforms that create new content, such as text, images, audio or video using generative models. These models identify patterns from large datasets, enabling them to generate data in response to specific prompts, which in many ways can resemble human-created</w:t>
      </w:r>
      <w:r w:rsidRPr="0049116D">
        <w:rPr>
          <w:spacing w:val="-1"/>
          <w:w w:val="105"/>
          <w:sz w:val="20"/>
          <w:szCs w:val="20"/>
        </w:rPr>
        <w:t xml:space="preserve"> </w:t>
      </w:r>
      <w:r w:rsidRPr="0049116D">
        <w:rPr>
          <w:w w:val="105"/>
          <w:sz w:val="20"/>
          <w:szCs w:val="20"/>
        </w:rPr>
        <w:t>content. In</w:t>
      </w:r>
      <w:r w:rsidRPr="0049116D">
        <w:rPr>
          <w:spacing w:val="-1"/>
          <w:w w:val="105"/>
          <w:sz w:val="20"/>
          <w:szCs w:val="20"/>
        </w:rPr>
        <w:t xml:space="preserve"> </w:t>
      </w:r>
      <w:r w:rsidRPr="0049116D">
        <w:rPr>
          <w:w w:val="105"/>
          <w:sz w:val="20"/>
          <w:szCs w:val="20"/>
        </w:rPr>
        <w:t>this</w:t>
      </w:r>
      <w:r w:rsidRPr="0049116D">
        <w:rPr>
          <w:spacing w:val="-1"/>
          <w:w w:val="105"/>
          <w:sz w:val="20"/>
          <w:szCs w:val="20"/>
        </w:rPr>
        <w:t xml:space="preserve"> </w:t>
      </w:r>
      <w:r w:rsidRPr="0049116D">
        <w:rPr>
          <w:w w:val="105"/>
          <w:sz w:val="20"/>
          <w:szCs w:val="20"/>
        </w:rPr>
        <w:t>course,</w:t>
      </w:r>
      <w:r w:rsidRPr="0049116D">
        <w:rPr>
          <w:spacing w:val="-1"/>
          <w:w w:val="105"/>
          <w:sz w:val="20"/>
          <w:szCs w:val="20"/>
        </w:rPr>
        <w:t xml:space="preserve"> </w:t>
      </w:r>
      <w:r w:rsidRPr="0049116D">
        <w:rPr>
          <w:w w:val="105"/>
          <w:sz w:val="20"/>
          <w:szCs w:val="20"/>
        </w:rPr>
        <w:t>the</w:t>
      </w:r>
      <w:r w:rsidRPr="0049116D">
        <w:rPr>
          <w:spacing w:val="-1"/>
          <w:w w:val="105"/>
          <w:sz w:val="20"/>
          <w:szCs w:val="20"/>
        </w:rPr>
        <w:t xml:space="preserve"> </w:t>
      </w:r>
      <w:r w:rsidRPr="0049116D">
        <w:rPr>
          <w:w w:val="105"/>
          <w:sz w:val="20"/>
          <w:szCs w:val="20"/>
        </w:rPr>
        <w:t>use</w:t>
      </w:r>
      <w:r w:rsidRPr="0049116D">
        <w:rPr>
          <w:spacing w:val="-1"/>
          <w:w w:val="105"/>
          <w:sz w:val="20"/>
          <w:szCs w:val="20"/>
        </w:rPr>
        <w:t xml:space="preserve"> </w:t>
      </w:r>
      <w:r w:rsidRPr="0049116D">
        <w:rPr>
          <w:w w:val="105"/>
          <w:sz w:val="20"/>
          <w:szCs w:val="20"/>
        </w:rPr>
        <w:t>of</w:t>
      </w:r>
      <w:r w:rsidRPr="0049116D">
        <w:rPr>
          <w:spacing w:val="-1"/>
          <w:w w:val="105"/>
          <w:sz w:val="20"/>
          <w:szCs w:val="20"/>
        </w:rPr>
        <w:t xml:space="preserve"> </w:t>
      </w:r>
      <w:r w:rsidRPr="0049116D">
        <w:rPr>
          <w:w w:val="105"/>
          <w:sz w:val="20"/>
          <w:szCs w:val="20"/>
        </w:rPr>
        <w:t>GenAI</w:t>
      </w:r>
      <w:r w:rsidRPr="0049116D">
        <w:rPr>
          <w:spacing w:val="-1"/>
          <w:w w:val="105"/>
          <w:sz w:val="20"/>
          <w:szCs w:val="20"/>
        </w:rPr>
        <w:t xml:space="preserve"> </w:t>
      </w:r>
      <w:r w:rsidRPr="0049116D">
        <w:rPr>
          <w:w w:val="105"/>
          <w:sz w:val="20"/>
          <w:szCs w:val="20"/>
        </w:rPr>
        <w:t>tools</w:t>
      </w:r>
      <w:r w:rsidRPr="0049116D">
        <w:rPr>
          <w:spacing w:val="-1"/>
          <w:w w:val="105"/>
          <w:sz w:val="20"/>
          <w:szCs w:val="20"/>
        </w:rPr>
        <w:t xml:space="preserve"> </w:t>
      </w:r>
      <w:r w:rsidRPr="0049116D">
        <w:rPr>
          <w:w w:val="105"/>
          <w:sz w:val="20"/>
          <w:szCs w:val="20"/>
        </w:rPr>
        <w:t>is</w:t>
      </w:r>
      <w:r w:rsidRPr="0049116D">
        <w:rPr>
          <w:spacing w:val="-1"/>
          <w:w w:val="105"/>
          <w:sz w:val="20"/>
          <w:szCs w:val="20"/>
        </w:rPr>
        <w:t xml:space="preserve"> </w:t>
      </w:r>
      <w:r w:rsidRPr="0049116D">
        <w:rPr>
          <w:w w:val="105"/>
          <w:sz w:val="20"/>
          <w:szCs w:val="20"/>
        </w:rPr>
        <w:t>generally</w:t>
      </w:r>
      <w:r w:rsidRPr="0049116D">
        <w:rPr>
          <w:spacing w:val="-1"/>
          <w:w w:val="105"/>
          <w:sz w:val="20"/>
          <w:szCs w:val="20"/>
        </w:rPr>
        <w:t xml:space="preserve"> </w:t>
      </w:r>
      <w:r w:rsidRPr="0049116D">
        <w:rPr>
          <w:w w:val="105"/>
          <w:sz w:val="20"/>
          <w:szCs w:val="20"/>
        </w:rPr>
        <w:t>welcomed</w:t>
      </w:r>
      <w:r w:rsidRPr="0049116D">
        <w:rPr>
          <w:spacing w:val="-11"/>
          <w:w w:val="105"/>
          <w:sz w:val="20"/>
          <w:szCs w:val="20"/>
        </w:rPr>
        <w:t xml:space="preserve"> </w:t>
      </w:r>
      <w:r w:rsidRPr="0049116D">
        <w:rPr>
          <w:b/>
          <w:bCs/>
          <w:i/>
          <w:iCs/>
          <w:w w:val="105"/>
          <w:sz w:val="20"/>
          <w:szCs w:val="20"/>
        </w:rPr>
        <w:t>when</w:t>
      </w:r>
      <w:r w:rsidRPr="0049116D">
        <w:rPr>
          <w:b/>
          <w:bCs/>
          <w:i/>
          <w:iCs/>
          <w:spacing w:val="-11"/>
          <w:w w:val="105"/>
          <w:sz w:val="20"/>
          <w:szCs w:val="20"/>
        </w:rPr>
        <w:t xml:space="preserve"> </w:t>
      </w:r>
      <w:r w:rsidRPr="0049116D">
        <w:rPr>
          <w:b/>
          <w:bCs/>
          <w:i/>
          <w:iCs/>
          <w:w w:val="105"/>
          <w:sz w:val="20"/>
          <w:szCs w:val="20"/>
        </w:rPr>
        <w:t>cited</w:t>
      </w:r>
      <w:r w:rsidRPr="0049116D">
        <w:rPr>
          <w:b/>
          <w:bCs/>
          <w:i/>
          <w:iCs/>
          <w:spacing w:val="-11"/>
          <w:w w:val="105"/>
          <w:sz w:val="20"/>
          <w:szCs w:val="20"/>
        </w:rPr>
        <w:t xml:space="preserve"> </w:t>
      </w:r>
      <w:r w:rsidRPr="0049116D">
        <w:rPr>
          <w:b/>
          <w:bCs/>
          <w:i/>
          <w:iCs/>
          <w:w w:val="105"/>
          <w:sz w:val="20"/>
          <w:szCs w:val="20"/>
        </w:rPr>
        <w:t>appropriately,</w:t>
      </w:r>
      <w:r w:rsidRPr="0049116D">
        <w:rPr>
          <w:spacing w:val="-11"/>
          <w:w w:val="105"/>
          <w:sz w:val="20"/>
          <w:szCs w:val="20"/>
        </w:rPr>
        <w:t xml:space="preserve"> </w:t>
      </w:r>
      <w:r w:rsidRPr="0049116D">
        <w:rPr>
          <w:w w:val="105"/>
          <w:sz w:val="20"/>
          <w:szCs w:val="20"/>
        </w:rPr>
        <w:t>provided</w:t>
      </w:r>
      <w:r w:rsidRPr="0049116D">
        <w:rPr>
          <w:spacing w:val="-11"/>
          <w:w w:val="105"/>
          <w:sz w:val="20"/>
          <w:szCs w:val="20"/>
        </w:rPr>
        <w:t xml:space="preserve"> </w:t>
      </w:r>
      <w:r w:rsidRPr="0049116D">
        <w:rPr>
          <w:w w:val="105"/>
          <w:sz w:val="20"/>
          <w:szCs w:val="20"/>
        </w:rPr>
        <w:t>the</w:t>
      </w:r>
      <w:r w:rsidRPr="0049116D">
        <w:rPr>
          <w:spacing w:val="-11"/>
          <w:w w:val="105"/>
          <w:sz w:val="20"/>
          <w:szCs w:val="20"/>
        </w:rPr>
        <w:t xml:space="preserve"> </w:t>
      </w:r>
      <w:r w:rsidRPr="0049116D">
        <w:rPr>
          <w:w w:val="105"/>
          <w:sz w:val="20"/>
          <w:szCs w:val="20"/>
        </w:rPr>
        <w:t xml:space="preserve">final product reflects the student’s creative input and decision-making. This use will help us stay technically proficient and ethically grounded. However, </w:t>
      </w:r>
      <w:r w:rsidRPr="0049116D">
        <w:rPr>
          <w:b/>
          <w:bCs/>
          <w:i/>
          <w:iCs/>
          <w:w w:val="105"/>
          <w:sz w:val="20"/>
          <w:szCs w:val="20"/>
        </w:rPr>
        <w:t>GenAI should complement, not replace, your critical thinking or our course materials.</w:t>
      </w:r>
      <w:r w:rsidRPr="0049116D">
        <w:rPr>
          <w:w w:val="105"/>
          <w:sz w:val="20"/>
          <w:szCs w:val="20"/>
        </w:rPr>
        <w:t xml:space="preserve"> </w:t>
      </w:r>
      <w:r w:rsidRPr="0049116D">
        <w:rPr>
          <w:w w:val="110"/>
          <w:sz w:val="20"/>
          <w:szCs w:val="20"/>
        </w:rPr>
        <w:t>In</w:t>
      </w:r>
      <w:r w:rsidRPr="0049116D">
        <w:rPr>
          <w:spacing w:val="-15"/>
          <w:w w:val="110"/>
          <w:sz w:val="20"/>
          <w:szCs w:val="20"/>
        </w:rPr>
        <w:t xml:space="preserve"> </w:t>
      </w:r>
      <w:r w:rsidRPr="0049116D">
        <w:rPr>
          <w:w w:val="110"/>
          <w:sz w:val="20"/>
          <w:szCs w:val="20"/>
        </w:rPr>
        <w:t>line</w:t>
      </w:r>
      <w:r w:rsidRPr="0049116D">
        <w:rPr>
          <w:spacing w:val="-15"/>
          <w:w w:val="110"/>
          <w:sz w:val="20"/>
          <w:szCs w:val="20"/>
        </w:rPr>
        <w:t xml:space="preserve"> </w:t>
      </w:r>
      <w:r w:rsidRPr="0049116D">
        <w:rPr>
          <w:w w:val="110"/>
          <w:sz w:val="20"/>
          <w:szCs w:val="20"/>
        </w:rPr>
        <w:t>with</w:t>
      </w:r>
      <w:r w:rsidRPr="0049116D">
        <w:rPr>
          <w:spacing w:val="-15"/>
          <w:w w:val="110"/>
          <w:sz w:val="20"/>
          <w:szCs w:val="20"/>
        </w:rPr>
        <w:t xml:space="preserve"> </w:t>
      </w:r>
      <w:r w:rsidRPr="0049116D">
        <w:rPr>
          <w:w w:val="110"/>
          <w:sz w:val="20"/>
          <w:szCs w:val="20"/>
        </w:rPr>
        <w:t>the</w:t>
      </w:r>
      <w:r w:rsidRPr="0049116D">
        <w:rPr>
          <w:spacing w:val="-15"/>
          <w:w w:val="110"/>
          <w:sz w:val="20"/>
          <w:szCs w:val="20"/>
        </w:rPr>
        <w:t xml:space="preserve"> </w:t>
      </w:r>
      <w:r w:rsidRPr="0049116D">
        <w:rPr>
          <w:w w:val="110"/>
          <w:sz w:val="20"/>
          <w:szCs w:val="20"/>
        </w:rPr>
        <w:t>UNT</w:t>
      </w:r>
      <w:r w:rsidRPr="0049116D">
        <w:rPr>
          <w:spacing w:val="-15"/>
          <w:w w:val="110"/>
          <w:sz w:val="20"/>
          <w:szCs w:val="20"/>
        </w:rPr>
        <w:t xml:space="preserve"> </w:t>
      </w:r>
      <w:r w:rsidRPr="0049116D">
        <w:rPr>
          <w:w w:val="110"/>
          <w:sz w:val="20"/>
          <w:szCs w:val="20"/>
        </w:rPr>
        <w:t>Honor</w:t>
      </w:r>
      <w:r w:rsidRPr="0049116D">
        <w:rPr>
          <w:spacing w:val="-15"/>
          <w:w w:val="110"/>
          <w:sz w:val="20"/>
          <w:szCs w:val="20"/>
        </w:rPr>
        <w:t xml:space="preserve"> </w:t>
      </w:r>
      <w:r w:rsidRPr="0049116D">
        <w:rPr>
          <w:w w:val="110"/>
          <w:sz w:val="20"/>
          <w:szCs w:val="20"/>
        </w:rPr>
        <w:t>Code,</w:t>
      </w:r>
      <w:r w:rsidRPr="0049116D">
        <w:rPr>
          <w:spacing w:val="-15"/>
          <w:w w:val="110"/>
          <w:sz w:val="20"/>
          <w:szCs w:val="20"/>
        </w:rPr>
        <w:t xml:space="preserve"> </w:t>
      </w:r>
      <w:r w:rsidRPr="0049116D">
        <w:rPr>
          <w:w w:val="110"/>
          <w:sz w:val="20"/>
          <w:szCs w:val="20"/>
        </w:rPr>
        <w:t>all</w:t>
      </w:r>
      <w:r w:rsidRPr="0049116D">
        <w:rPr>
          <w:spacing w:val="-15"/>
          <w:w w:val="110"/>
          <w:sz w:val="20"/>
          <w:szCs w:val="20"/>
        </w:rPr>
        <w:t xml:space="preserve"> </w:t>
      </w:r>
      <w:r w:rsidRPr="0049116D">
        <w:rPr>
          <w:w w:val="110"/>
          <w:sz w:val="20"/>
          <w:szCs w:val="20"/>
        </w:rPr>
        <w:t>work</w:t>
      </w:r>
      <w:r w:rsidRPr="0049116D">
        <w:rPr>
          <w:spacing w:val="-15"/>
          <w:w w:val="110"/>
          <w:sz w:val="20"/>
          <w:szCs w:val="20"/>
        </w:rPr>
        <w:t xml:space="preserve"> </w:t>
      </w:r>
      <w:r w:rsidRPr="0049116D">
        <w:rPr>
          <w:w w:val="110"/>
          <w:sz w:val="20"/>
          <w:szCs w:val="20"/>
        </w:rPr>
        <w:t>you</w:t>
      </w:r>
      <w:r w:rsidRPr="0049116D">
        <w:rPr>
          <w:spacing w:val="-15"/>
          <w:w w:val="110"/>
          <w:sz w:val="20"/>
          <w:szCs w:val="20"/>
        </w:rPr>
        <w:t xml:space="preserve"> </w:t>
      </w:r>
      <w:r w:rsidRPr="0049116D">
        <w:rPr>
          <w:w w:val="110"/>
          <w:sz w:val="20"/>
          <w:szCs w:val="20"/>
        </w:rPr>
        <w:t>submit</w:t>
      </w:r>
      <w:r w:rsidRPr="0049116D">
        <w:rPr>
          <w:spacing w:val="-15"/>
          <w:w w:val="110"/>
          <w:sz w:val="20"/>
          <w:szCs w:val="20"/>
        </w:rPr>
        <w:t xml:space="preserve"> </w:t>
      </w:r>
      <w:r w:rsidRPr="0049116D">
        <w:rPr>
          <w:w w:val="110"/>
          <w:sz w:val="20"/>
          <w:szCs w:val="20"/>
        </w:rPr>
        <w:t>must</w:t>
      </w:r>
      <w:r w:rsidRPr="0049116D">
        <w:rPr>
          <w:spacing w:val="-15"/>
          <w:w w:val="110"/>
          <w:sz w:val="20"/>
          <w:szCs w:val="20"/>
        </w:rPr>
        <w:t xml:space="preserve"> </w:t>
      </w:r>
      <w:r w:rsidRPr="0049116D">
        <w:rPr>
          <w:w w:val="110"/>
          <w:sz w:val="20"/>
          <w:szCs w:val="20"/>
        </w:rPr>
        <w:t>be</w:t>
      </w:r>
      <w:r w:rsidRPr="0049116D">
        <w:rPr>
          <w:spacing w:val="-14"/>
          <w:w w:val="110"/>
          <w:sz w:val="20"/>
          <w:szCs w:val="20"/>
        </w:rPr>
        <w:t xml:space="preserve"> </w:t>
      </w:r>
      <w:r w:rsidRPr="0049116D">
        <w:rPr>
          <w:w w:val="110"/>
          <w:sz w:val="20"/>
          <w:szCs w:val="20"/>
        </w:rPr>
        <w:t>your</w:t>
      </w:r>
      <w:r w:rsidRPr="0049116D">
        <w:rPr>
          <w:spacing w:val="-15"/>
          <w:w w:val="110"/>
          <w:sz w:val="20"/>
          <w:szCs w:val="20"/>
        </w:rPr>
        <w:t xml:space="preserve"> </w:t>
      </w:r>
      <w:r w:rsidRPr="0049116D">
        <w:rPr>
          <w:w w:val="110"/>
          <w:sz w:val="20"/>
          <w:szCs w:val="20"/>
        </w:rPr>
        <w:t>own.</w:t>
      </w:r>
      <w:r w:rsidRPr="0049116D">
        <w:rPr>
          <w:spacing w:val="-15"/>
          <w:w w:val="110"/>
          <w:sz w:val="20"/>
          <w:szCs w:val="20"/>
        </w:rPr>
        <w:t xml:space="preserve"> </w:t>
      </w:r>
      <w:r w:rsidRPr="0049116D">
        <w:rPr>
          <w:w w:val="110"/>
          <w:sz w:val="20"/>
          <w:szCs w:val="20"/>
        </w:rPr>
        <w:t xml:space="preserve">Using </w:t>
      </w:r>
      <w:r w:rsidRPr="0049116D">
        <w:rPr>
          <w:sz w:val="20"/>
          <w:szCs w:val="20"/>
        </w:rPr>
        <w:t>GenAI</w:t>
      </w:r>
      <w:r w:rsidRPr="0049116D">
        <w:rPr>
          <w:spacing w:val="33"/>
          <w:sz w:val="20"/>
          <w:szCs w:val="20"/>
        </w:rPr>
        <w:t xml:space="preserve"> </w:t>
      </w:r>
      <w:r w:rsidRPr="0049116D">
        <w:rPr>
          <w:sz w:val="20"/>
          <w:szCs w:val="20"/>
        </w:rPr>
        <w:t>tools</w:t>
      </w:r>
      <w:r w:rsidRPr="0049116D">
        <w:rPr>
          <w:spacing w:val="33"/>
          <w:sz w:val="20"/>
          <w:szCs w:val="20"/>
        </w:rPr>
        <w:t xml:space="preserve"> </w:t>
      </w:r>
      <w:r w:rsidRPr="0049116D">
        <w:rPr>
          <w:sz w:val="20"/>
          <w:szCs w:val="20"/>
        </w:rPr>
        <w:t>without</w:t>
      </w:r>
      <w:r w:rsidRPr="0049116D">
        <w:rPr>
          <w:spacing w:val="33"/>
          <w:sz w:val="20"/>
          <w:szCs w:val="20"/>
        </w:rPr>
        <w:t xml:space="preserve"> </w:t>
      </w:r>
      <w:r w:rsidRPr="0049116D">
        <w:rPr>
          <w:sz w:val="20"/>
          <w:szCs w:val="20"/>
        </w:rPr>
        <w:t>attribution</w:t>
      </w:r>
      <w:r w:rsidRPr="0049116D">
        <w:rPr>
          <w:spacing w:val="33"/>
          <w:sz w:val="20"/>
          <w:szCs w:val="20"/>
        </w:rPr>
        <w:t xml:space="preserve"> </w:t>
      </w:r>
      <w:r w:rsidRPr="0049116D">
        <w:rPr>
          <w:sz w:val="20"/>
          <w:szCs w:val="20"/>
        </w:rPr>
        <w:t>or</w:t>
      </w:r>
      <w:r w:rsidRPr="0049116D">
        <w:rPr>
          <w:spacing w:val="33"/>
          <w:sz w:val="20"/>
          <w:szCs w:val="20"/>
        </w:rPr>
        <w:t xml:space="preserve"> </w:t>
      </w:r>
      <w:r w:rsidRPr="0049116D">
        <w:rPr>
          <w:sz w:val="20"/>
          <w:szCs w:val="20"/>
        </w:rPr>
        <w:t>relying</w:t>
      </w:r>
      <w:r w:rsidRPr="0049116D">
        <w:rPr>
          <w:spacing w:val="33"/>
          <w:sz w:val="20"/>
          <w:szCs w:val="20"/>
        </w:rPr>
        <w:t xml:space="preserve"> </w:t>
      </w:r>
      <w:r w:rsidRPr="0049116D">
        <w:rPr>
          <w:sz w:val="20"/>
          <w:szCs w:val="20"/>
        </w:rPr>
        <w:t>on</w:t>
      </w:r>
      <w:r w:rsidRPr="0049116D">
        <w:rPr>
          <w:spacing w:val="33"/>
          <w:sz w:val="20"/>
          <w:szCs w:val="20"/>
        </w:rPr>
        <w:t xml:space="preserve"> </w:t>
      </w:r>
      <w:r w:rsidRPr="0049116D">
        <w:rPr>
          <w:sz w:val="20"/>
          <w:szCs w:val="20"/>
        </w:rPr>
        <w:t>them</w:t>
      </w:r>
      <w:r w:rsidRPr="0049116D">
        <w:rPr>
          <w:spacing w:val="33"/>
          <w:sz w:val="20"/>
          <w:szCs w:val="20"/>
        </w:rPr>
        <w:t xml:space="preserve"> </w:t>
      </w:r>
      <w:r w:rsidRPr="0049116D">
        <w:rPr>
          <w:sz w:val="20"/>
          <w:szCs w:val="20"/>
        </w:rPr>
        <w:t>to</w:t>
      </w:r>
      <w:r w:rsidRPr="0049116D">
        <w:rPr>
          <w:spacing w:val="33"/>
          <w:sz w:val="20"/>
          <w:szCs w:val="20"/>
        </w:rPr>
        <w:t xml:space="preserve"> </w:t>
      </w:r>
      <w:r w:rsidRPr="0049116D">
        <w:rPr>
          <w:sz w:val="20"/>
          <w:szCs w:val="20"/>
        </w:rPr>
        <w:t>complete</w:t>
      </w:r>
      <w:r w:rsidRPr="0049116D">
        <w:rPr>
          <w:spacing w:val="33"/>
          <w:sz w:val="20"/>
          <w:szCs w:val="20"/>
        </w:rPr>
        <w:t xml:space="preserve"> </w:t>
      </w:r>
      <w:r w:rsidRPr="0049116D">
        <w:rPr>
          <w:sz w:val="20"/>
          <w:szCs w:val="20"/>
        </w:rPr>
        <w:t>assignments</w:t>
      </w:r>
      <w:r w:rsidRPr="0049116D">
        <w:rPr>
          <w:spacing w:val="33"/>
          <w:sz w:val="20"/>
          <w:szCs w:val="20"/>
        </w:rPr>
        <w:t xml:space="preserve"> </w:t>
      </w:r>
      <w:r w:rsidRPr="0049116D">
        <w:rPr>
          <w:sz w:val="20"/>
          <w:szCs w:val="20"/>
        </w:rPr>
        <w:t xml:space="preserve">violates </w:t>
      </w:r>
      <w:r w:rsidRPr="0049116D">
        <w:rPr>
          <w:w w:val="110"/>
          <w:sz w:val="20"/>
          <w:szCs w:val="20"/>
        </w:rPr>
        <w:t>academic</w:t>
      </w:r>
      <w:r w:rsidRPr="0049116D">
        <w:rPr>
          <w:spacing w:val="-15"/>
          <w:w w:val="110"/>
          <w:sz w:val="20"/>
          <w:szCs w:val="20"/>
        </w:rPr>
        <w:t xml:space="preserve"> </w:t>
      </w:r>
      <w:r w:rsidRPr="0049116D">
        <w:rPr>
          <w:w w:val="110"/>
          <w:sz w:val="20"/>
          <w:szCs w:val="20"/>
        </w:rPr>
        <w:t>integrity</w:t>
      </w:r>
      <w:r w:rsidRPr="0049116D">
        <w:rPr>
          <w:spacing w:val="-14"/>
          <w:w w:val="110"/>
          <w:sz w:val="20"/>
          <w:szCs w:val="20"/>
        </w:rPr>
        <w:t xml:space="preserve"> </w:t>
      </w:r>
      <w:r w:rsidRPr="0049116D">
        <w:rPr>
          <w:w w:val="110"/>
          <w:sz w:val="20"/>
          <w:szCs w:val="20"/>
        </w:rPr>
        <w:t>and</w:t>
      </w:r>
      <w:r w:rsidRPr="0049116D">
        <w:rPr>
          <w:spacing w:val="-15"/>
          <w:w w:val="110"/>
          <w:sz w:val="20"/>
          <w:szCs w:val="20"/>
        </w:rPr>
        <w:t xml:space="preserve"> </w:t>
      </w:r>
      <w:r w:rsidRPr="0049116D">
        <w:rPr>
          <w:w w:val="110"/>
          <w:sz w:val="20"/>
          <w:szCs w:val="20"/>
        </w:rPr>
        <w:t>will</w:t>
      </w:r>
      <w:r w:rsidRPr="0049116D">
        <w:rPr>
          <w:spacing w:val="-14"/>
          <w:w w:val="110"/>
          <w:sz w:val="20"/>
          <w:szCs w:val="20"/>
        </w:rPr>
        <w:t xml:space="preserve"> </w:t>
      </w:r>
      <w:r w:rsidRPr="0049116D">
        <w:rPr>
          <w:w w:val="110"/>
          <w:sz w:val="20"/>
          <w:szCs w:val="20"/>
        </w:rPr>
        <w:t>be</w:t>
      </w:r>
      <w:r w:rsidRPr="0049116D">
        <w:rPr>
          <w:spacing w:val="-15"/>
          <w:w w:val="110"/>
          <w:sz w:val="20"/>
          <w:szCs w:val="20"/>
        </w:rPr>
        <w:t xml:space="preserve"> </w:t>
      </w:r>
      <w:r w:rsidRPr="0049116D">
        <w:rPr>
          <w:w w:val="110"/>
          <w:sz w:val="20"/>
          <w:szCs w:val="20"/>
        </w:rPr>
        <w:t>addressed</w:t>
      </w:r>
      <w:r w:rsidRPr="0049116D">
        <w:rPr>
          <w:spacing w:val="-14"/>
          <w:w w:val="110"/>
          <w:sz w:val="20"/>
          <w:szCs w:val="20"/>
        </w:rPr>
        <w:t xml:space="preserve"> </w:t>
      </w:r>
      <w:r w:rsidRPr="0049116D">
        <w:rPr>
          <w:w w:val="110"/>
          <w:sz w:val="20"/>
          <w:szCs w:val="20"/>
        </w:rPr>
        <w:t>according</w:t>
      </w:r>
      <w:r w:rsidRPr="0049116D">
        <w:rPr>
          <w:spacing w:val="-15"/>
          <w:w w:val="110"/>
          <w:sz w:val="20"/>
          <w:szCs w:val="20"/>
        </w:rPr>
        <w:t xml:space="preserve"> </w:t>
      </w:r>
      <w:r w:rsidRPr="0049116D">
        <w:rPr>
          <w:w w:val="110"/>
          <w:sz w:val="20"/>
          <w:szCs w:val="20"/>
        </w:rPr>
        <w:t>to</w:t>
      </w:r>
      <w:r w:rsidRPr="0049116D">
        <w:rPr>
          <w:spacing w:val="-14"/>
          <w:w w:val="110"/>
          <w:sz w:val="20"/>
          <w:szCs w:val="20"/>
        </w:rPr>
        <w:t xml:space="preserve"> </w:t>
      </w:r>
      <w:r w:rsidRPr="0049116D">
        <w:rPr>
          <w:w w:val="110"/>
          <w:sz w:val="20"/>
          <w:szCs w:val="20"/>
        </w:rPr>
        <w:t>university</w:t>
      </w:r>
      <w:r w:rsidRPr="0049116D">
        <w:rPr>
          <w:spacing w:val="-15"/>
          <w:w w:val="110"/>
          <w:sz w:val="20"/>
          <w:szCs w:val="20"/>
        </w:rPr>
        <w:t xml:space="preserve"> </w:t>
      </w:r>
      <w:r w:rsidRPr="0049116D">
        <w:rPr>
          <w:w w:val="110"/>
          <w:sz w:val="20"/>
          <w:szCs w:val="20"/>
        </w:rPr>
        <w:t>policy.</w:t>
      </w:r>
    </w:p>
    <w:p w14:paraId="342A969D" w14:textId="77777777" w:rsidR="00F22656" w:rsidRDefault="00F22656" w:rsidP="00F22656">
      <w:pPr>
        <w:pStyle w:val="BodyText"/>
        <w:kinsoku w:val="0"/>
        <w:overflowPunct w:val="0"/>
        <w:ind w:right="236"/>
        <w:rPr>
          <w:w w:val="110"/>
          <w:sz w:val="20"/>
          <w:szCs w:val="20"/>
        </w:rPr>
      </w:pPr>
    </w:p>
    <w:p w14:paraId="6EB57BF0" w14:textId="614EE452" w:rsidR="00204ACF" w:rsidRDefault="00204ACF" w:rsidP="00204ACF">
      <w:pPr>
        <w:rPr>
          <w:rFonts w:ascii="Arial" w:hAnsi="Arial" w:cs="Arial"/>
          <w:b/>
          <w:bCs/>
          <w:sz w:val="18"/>
          <w:szCs w:val="18"/>
        </w:rPr>
      </w:pPr>
      <w:r w:rsidRPr="0027218E">
        <w:rPr>
          <w:rFonts w:ascii="Arial" w:hAnsi="Arial" w:cs="Arial"/>
          <w:b/>
          <w:bCs/>
          <w:sz w:val="18"/>
          <w:szCs w:val="18"/>
        </w:rPr>
        <w:t>You must still adhere to all the required sources outlined in the ADES 46</w:t>
      </w:r>
      <w:r>
        <w:rPr>
          <w:rFonts w:ascii="Arial" w:hAnsi="Arial" w:cs="Arial"/>
          <w:b/>
          <w:bCs/>
          <w:sz w:val="18"/>
          <w:szCs w:val="18"/>
        </w:rPr>
        <w:t>3</w:t>
      </w:r>
      <w:r w:rsidRPr="0027218E">
        <w:rPr>
          <w:rFonts w:ascii="Arial" w:hAnsi="Arial" w:cs="Arial"/>
          <w:b/>
          <w:bCs/>
          <w:sz w:val="18"/>
          <w:szCs w:val="18"/>
        </w:rPr>
        <w:t>0 course documents regarding</w:t>
      </w:r>
      <w:r>
        <w:rPr>
          <w:rFonts w:ascii="Arial" w:hAnsi="Arial" w:cs="Arial"/>
          <w:b/>
          <w:bCs/>
          <w:sz w:val="18"/>
          <w:szCs w:val="18"/>
        </w:rPr>
        <w:t xml:space="preserve"> programming information from your “client” source; </w:t>
      </w:r>
      <w:r w:rsidRPr="0027218E">
        <w:rPr>
          <w:rFonts w:ascii="Arial" w:hAnsi="Arial" w:cs="Arial"/>
          <w:b/>
          <w:bCs/>
          <w:sz w:val="18"/>
          <w:szCs w:val="18"/>
        </w:rPr>
        <w:t>regulatory issues, evidence-based and design research sourcing, etc.</w:t>
      </w:r>
    </w:p>
    <w:p w14:paraId="6FC64CC5" w14:textId="77777777" w:rsidR="00C94C89" w:rsidRDefault="00C94C89" w:rsidP="00204ACF">
      <w:pPr>
        <w:rPr>
          <w:rFonts w:ascii="Arial" w:hAnsi="Arial" w:cs="Arial"/>
          <w:b/>
          <w:bCs/>
          <w:sz w:val="18"/>
          <w:szCs w:val="18"/>
        </w:rPr>
      </w:pPr>
    </w:p>
    <w:p w14:paraId="14534982" w14:textId="6B4AF2A9" w:rsidR="0049116D" w:rsidRDefault="00C94C89" w:rsidP="00C94C89">
      <w:pPr>
        <w:rPr>
          <w:w w:val="110"/>
        </w:rPr>
      </w:pPr>
      <w:r>
        <w:rPr>
          <w:rFonts w:ascii="Arial" w:hAnsi="Arial" w:cs="Arial"/>
          <w:b/>
          <w:bCs/>
          <w:sz w:val="18"/>
          <w:szCs w:val="18"/>
        </w:rPr>
        <w:t>Acceptable Use of AI</w:t>
      </w:r>
    </w:p>
    <w:p w14:paraId="79974618" w14:textId="77777777" w:rsidR="008101EE" w:rsidRPr="0049116D" w:rsidRDefault="008101EE"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bCs/>
          <w:spacing w:val="-2"/>
        </w:rPr>
      </w:pPr>
    </w:p>
    <w:p w14:paraId="4705B731" w14:textId="7102AC50" w:rsidR="00575E5F" w:rsidRPr="0027218E" w:rsidRDefault="00575E5F" w:rsidP="00575E5F">
      <w:pPr>
        <w:pStyle w:val="ListParagraph"/>
        <w:numPr>
          <w:ilvl w:val="0"/>
          <w:numId w:val="13"/>
        </w:numPr>
        <w:rPr>
          <w:rFonts w:ascii="Arial" w:hAnsi="Arial" w:cs="Arial"/>
          <w:sz w:val="18"/>
          <w:szCs w:val="18"/>
        </w:rPr>
      </w:pPr>
      <w:r w:rsidRPr="00852D82">
        <w:rPr>
          <w:rFonts w:ascii="Arial" w:hAnsi="Arial" w:cs="Arial"/>
          <w:color w:val="000000" w:themeColor="text1"/>
          <w:sz w:val="18"/>
          <w:szCs w:val="18"/>
        </w:rPr>
        <w:t>Initial brainstorming/ideation</w:t>
      </w:r>
      <w:r w:rsidR="000825FB">
        <w:rPr>
          <w:rFonts w:ascii="Arial" w:hAnsi="Arial" w:cs="Arial"/>
          <w:color w:val="000000" w:themeColor="text1"/>
          <w:sz w:val="18"/>
          <w:szCs w:val="18"/>
        </w:rPr>
        <w:t>, strengthening</w:t>
      </w:r>
      <w:r w:rsidRPr="0027218E">
        <w:rPr>
          <w:rFonts w:ascii="Arial" w:hAnsi="Arial" w:cs="Arial"/>
          <w:sz w:val="18"/>
          <w:szCs w:val="18"/>
        </w:rPr>
        <w:t xml:space="preserve"> your ideas.</w:t>
      </w:r>
    </w:p>
    <w:p w14:paraId="4151B27C" w14:textId="77777777" w:rsidR="00575E5F" w:rsidRPr="0027218E" w:rsidRDefault="00575E5F" w:rsidP="00575E5F">
      <w:pPr>
        <w:pStyle w:val="ListParagraph"/>
        <w:numPr>
          <w:ilvl w:val="0"/>
          <w:numId w:val="13"/>
        </w:numPr>
        <w:rPr>
          <w:rFonts w:ascii="Arial" w:hAnsi="Arial" w:cs="Arial"/>
          <w:sz w:val="18"/>
          <w:szCs w:val="18"/>
        </w:rPr>
      </w:pPr>
      <w:r w:rsidRPr="0027218E">
        <w:rPr>
          <w:rFonts w:ascii="Arial" w:hAnsi="Arial" w:cs="Arial"/>
          <w:sz w:val="18"/>
          <w:szCs w:val="18"/>
        </w:rPr>
        <w:lastRenderedPageBreak/>
        <w:t>Finding information about topics, issues, and sets of circumstances that are pertinent to the project-based coursework you have been assigned.</w:t>
      </w:r>
    </w:p>
    <w:p w14:paraId="62DF0C9F" w14:textId="611C504C" w:rsidR="00055CED" w:rsidRPr="0027218E" w:rsidRDefault="00055CED" w:rsidP="00055CED">
      <w:pPr>
        <w:rPr>
          <w:rFonts w:ascii="Arial" w:hAnsi="Arial" w:cs="Arial"/>
          <w:sz w:val="18"/>
          <w:szCs w:val="18"/>
        </w:rPr>
      </w:pPr>
      <w:r w:rsidRPr="0027218E">
        <w:rPr>
          <w:rFonts w:ascii="Arial" w:hAnsi="Arial" w:cs="Arial"/>
          <w:sz w:val="18"/>
          <w:szCs w:val="18"/>
        </w:rPr>
        <w:t>You are responsible for the information you submit on any AI query (for example, it is entirely your responsibility to ensure that it does not violate intellectual property laws, or contain misinformation, or provide unethical content). Your use of AI tools must also be properly documented and citied (APA Style – American Psychological Society)</w:t>
      </w:r>
      <w:r w:rsidR="008A2B78">
        <w:rPr>
          <w:rFonts w:ascii="Arial" w:hAnsi="Arial" w:cs="Arial"/>
          <w:sz w:val="18"/>
          <w:szCs w:val="18"/>
        </w:rPr>
        <w:t>,</w:t>
      </w:r>
      <w:r w:rsidRPr="0027218E">
        <w:rPr>
          <w:rFonts w:ascii="Arial" w:hAnsi="Arial" w:cs="Arial"/>
          <w:sz w:val="18"/>
          <w:szCs w:val="18"/>
        </w:rPr>
        <w:t xml:space="preserve"> in order to conform to UNT-CVAD, and Department of Design-mandated policies regarding academic honesty. Example of how this type of citation must be structured:</w:t>
      </w:r>
    </w:p>
    <w:p w14:paraId="21F41CA2" w14:textId="46419BEE" w:rsidR="00055CED" w:rsidRPr="0027218E" w:rsidRDefault="00055CED" w:rsidP="00055CED">
      <w:pPr>
        <w:pStyle w:val="ListParagraph"/>
        <w:numPr>
          <w:ilvl w:val="0"/>
          <w:numId w:val="15"/>
        </w:numPr>
        <w:rPr>
          <w:rFonts w:ascii="Arial" w:hAnsi="Arial" w:cs="Arial"/>
          <w:sz w:val="18"/>
          <w:szCs w:val="18"/>
        </w:rPr>
      </w:pPr>
      <w:r w:rsidRPr="0027218E">
        <w:rPr>
          <w:rFonts w:ascii="Arial" w:hAnsi="Arial" w:cs="Arial"/>
          <w:sz w:val="18"/>
          <w:szCs w:val="18"/>
        </w:rPr>
        <w:t>ChatGPT, response to “</w:t>
      </w:r>
      <w:r w:rsidR="000825FB" w:rsidRPr="000825FB">
        <w:rPr>
          <w:rFonts w:ascii="Arial" w:hAnsi="Arial" w:cs="Arial"/>
          <w:i/>
          <w:iCs/>
          <w:sz w:val="18"/>
          <w:szCs w:val="18"/>
        </w:rPr>
        <w:t>your question</w:t>
      </w:r>
      <w:r w:rsidRPr="0027218E">
        <w:rPr>
          <w:rFonts w:ascii="Arial" w:hAnsi="Arial" w:cs="Arial"/>
          <w:sz w:val="18"/>
          <w:szCs w:val="18"/>
        </w:rPr>
        <w:t xml:space="preserve">,” OpenAI, </w:t>
      </w:r>
      <w:r w:rsidR="000825FB">
        <w:rPr>
          <w:rFonts w:ascii="Arial" w:hAnsi="Arial" w:cs="Arial"/>
          <w:sz w:val="18"/>
          <w:szCs w:val="18"/>
        </w:rPr>
        <w:t>February</w:t>
      </w:r>
      <w:r w:rsidRPr="0027218E">
        <w:rPr>
          <w:rFonts w:ascii="Arial" w:hAnsi="Arial" w:cs="Arial"/>
          <w:sz w:val="18"/>
          <w:szCs w:val="18"/>
        </w:rPr>
        <w:t xml:space="preserve"> 7, 2024.</w:t>
      </w:r>
    </w:p>
    <w:p w14:paraId="2CFB49C5" w14:textId="0CF1671F" w:rsidR="00055CED" w:rsidRPr="0027218E" w:rsidRDefault="00055CED" w:rsidP="00055CED">
      <w:pPr>
        <w:rPr>
          <w:rFonts w:ascii="Arial" w:hAnsi="Arial" w:cs="Arial"/>
          <w:sz w:val="18"/>
          <w:szCs w:val="18"/>
        </w:rPr>
      </w:pPr>
      <w:r w:rsidRPr="00A65066">
        <w:rPr>
          <w:rFonts w:ascii="Arial" w:hAnsi="Arial" w:cs="Arial"/>
          <w:sz w:val="18"/>
          <w:szCs w:val="18"/>
          <w:highlight w:val="yellow"/>
        </w:rPr>
        <w:t>If you are in doubt about permitted usage, please ask your instructor for clarification.</w:t>
      </w:r>
      <w:r w:rsidRPr="0027218E">
        <w:rPr>
          <w:rFonts w:ascii="Arial" w:hAnsi="Arial" w:cs="Arial"/>
          <w:sz w:val="18"/>
          <w:szCs w:val="18"/>
        </w:rPr>
        <w:t xml:space="preserve"> </w:t>
      </w:r>
    </w:p>
    <w:p w14:paraId="3F49D904" w14:textId="77777777" w:rsidR="00055CED" w:rsidRPr="0027218E" w:rsidRDefault="00055CED" w:rsidP="00055CED">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sz w:val="18"/>
          <w:szCs w:val="18"/>
        </w:rPr>
      </w:pPr>
    </w:p>
    <w:p w14:paraId="055CB485" w14:textId="5DBD650F" w:rsidR="00B74B86" w:rsidRPr="00AE739A" w:rsidRDefault="00B74B86" w:rsidP="00B74B86">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color w:val="00B050"/>
          <w:sz w:val="18"/>
          <w:szCs w:val="18"/>
        </w:rPr>
      </w:pPr>
      <w:r>
        <w:rPr>
          <w:rFonts w:ascii="Arial" w:hAnsi="Arial" w:cs="Arial"/>
          <w:b/>
          <w:sz w:val="18"/>
          <w:szCs w:val="18"/>
        </w:rPr>
        <w:t>CLASS RECORDINGS</w:t>
      </w:r>
    </w:p>
    <w:p w14:paraId="5085FFF2" w14:textId="77777777" w:rsidR="00B74B86" w:rsidRDefault="00B74B86" w:rsidP="00B74B86">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color w:val="444444"/>
          <w:sz w:val="18"/>
          <w:szCs w:val="18"/>
          <w:shd w:val="clear" w:color="auto" w:fill="FFFFFF"/>
        </w:rPr>
      </w:pPr>
      <w:r>
        <w:rPr>
          <w:rFonts w:ascii="Arial" w:hAnsi="Arial" w:cs="Arial"/>
          <w:color w:val="444444"/>
          <w:sz w:val="18"/>
          <w:szCs w:val="18"/>
          <w:shd w:val="clear" w:color="auto" w:fill="FFFFFF"/>
        </w:rPr>
        <w:t>Any</w:t>
      </w:r>
      <w:r w:rsidRPr="00AE739A">
        <w:rPr>
          <w:rFonts w:ascii="Arial" w:hAnsi="Arial" w:cs="Arial"/>
          <w:color w:val="444444"/>
          <w:sz w:val="18"/>
          <w:szCs w:val="18"/>
          <w:shd w:val="clear" w:color="auto" w:fill="FFFFFF"/>
        </w:rPr>
        <w:t xml:space="preserve"> (live) sessions in this course</w:t>
      </w:r>
      <w:r>
        <w:rPr>
          <w:rFonts w:ascii="Arial" w:hAnsi="Arial" w:cs="Arial"/>
          <w:color w:val="444444"/>
          <w:sz w:val="18"/>
          <w:szCs w:val="18"/>
          <w:shd w:val="clear" w:color="auto" w:fill="FFFFFF"/>
        </w:rPr>
        <w:t xml:space="preserve"> that are recorded, e.g., guest speakers, etc.,</w:t>
      </w:r>
      <w:r w:rsidRPr="00AE739A">
        <w:rPr>
          <w:rFonts w:ascii="Arial" w:hAnsi="Arial" w:cs="Arial"/>
          <w:color w:val="444444"/>
          <w:sz w:val="18"/>
          <w:szCs w:val="18"/>
          <w:shd w:val="clear" w:color="auto" w:fill="FFFFFF"/>
        </w:rPr>
        <w:t xml:space="preserve"> </w:t>
      </w:r>
      <w:r>
        <w:rPr>
          <w:rFonts w:ascii="Arial" w:hAnsi="Arial" w:cs="Arial"/>
          <w:color w:val="444444"/>
          <w:sz w:val="18"/>
          <w:szCs w:val="18"/>
          <w:shd w:val="clear" w:color="auto" w:fill="FFFFFF"/>
        </w:rPr>
        <w:t>are</w:t>
      </w:r>
      <w:r w:rsidRPr="00AE739A">
        <w:rPr>
          <w:rFonts w:ascii="Arial" w:hAnsi="Arial" w:cs="Arial"/>
          <w:color w:val="444444"/>
          <w:sz w:val="18"/>
          <w:szCs w:val="18"/>
          <w:shd w:val="clear" w:color="auto" w:fill="FFFFFF"/>
        </w:rPr>
        <w:t xml:space="preserve"> for students enrolled in this class</w:t>
      </w:r>
      <w:r>
        <w:rPr>
          <w:rFonts w:ascii="Arial" w:hAnsi="Arial" w:cs="Arial"/>
          <w:color w:val="444444"/>
          <w:sz w:val="18"/>
          <w:szCs w:val="18"/>
          <w:shd w:val="clear" w:color="auto" w:fill="FFFFFF"/>
        </w:rPr>
        <w:t xml:space="preserve">. </w:t>
      </w:r>
      <w:r w:rsidRPr="00AE739A">
        <w:rPr>
          <w:rFonts w:ascii="Arial" w:hAnsi="Arial" w:cs="Arial"/>
          <w:color w:val="444444"/>
          <w:sz w:val="18"/>
          <w:szCs w:val="18"/>
          <w:shd w:val="clear" w:color="auto" w:fill="FFFFFF"/>
        </w:rPr>
        <w:t>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60B41C39" w14:textId="77777777" w:rsidR="00C86BAF" w:rsidRDefault="00C86BAF" w:rsidP="00B74B86">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color w:val="444444"/>
          <w:sz w:val="18"/>
          <w:szCs w:val="18"/>
          <w:shd w:val="clear" w:color="auto" w:fill="FFFFFF"/>
        </w:rPr>
      </w:pPr>
    </w:p>
    <w:p w14:paraId="0A790CC4" w14:textId="400A5869" w:rsidR="00CA08BB" w:rsidRPr="000A13FD"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color w:val="000000" w:themeColor="text1"/>
          <w:spacing w:val="-2"/>
          <w:sz w:val="18"/>
          <w:szCs w:val="18"/>
        </w:rPr>
      </w:pPr>
      <w:r w:rsidRPr="000A13FD">
        <w:rPr>
          <w:rFonts w:ascii="Arial" w:hAnsi="Arial" w:cs="Arial"/>
          <w:b/>
          <w:color w:val="000000" w:themeColor="text1"/>
          <w:spacing w:val="-2"/>
          <w:sz w:val="18"/>
          <w:szCs w:val="18"/>
        </w:rPr>
        <w:t>CONFIDENTIALITY STATEMENT</w:t>
      </w:r>
    </w:p>
    <w:p w14:paraId="60EB64B6" w14:textId="77777777" w:rsidR="00CA08BB" w:rsidRPr="000A13FD"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color w:val="000000" w:themeColor="text1"/>
          <w:spacing w:val="-2"/>
          <w:sz w:val="18"/>
          <w:szCs w:val="18"/>
        </w:rPr>
      </w:pPr>
      <w:r w:rsidRPr="000A13FD">
        <w:rPr>
          <w:rFonts w:ascii="Arial" w:hAnsi="Arial" w:cs="Arial"/>
          <w:color w:val="000000" w:themeColor="text1"/>
          <w:spacing w:val="-2"/>
          <w:sz w:val="18"/>
          <w:szCs w:val="18"/>
        </w:rPr>
        <w:t xml:space="preserve">Programmatic information, base building drawing and documentation, electronic files, and </w:t>
      </w:r>
      <w:r w:rsidR="00C57100" w:rsidRPr="000A13FD">
        <w:rPr>
          <w:rFonts w:ascii="Arial" w:hAnsi="Arial" w:cs="Arial"/>
          <w:color w:val="000000" w:themeColor="text1"/>
          <w:spacing w:val="-2"/>
          <w:sz w:val="18"/>
          <w:szCs w:val="18"/>
        </w:rPr>
        <w:t>other support materials</w:t>
      </w:r>
      <w:r w:rsidRPr="000A13FD">
        <w:rPr>
          <w:rFonts w:ascii="Arial" w:hAnsi="Arial" w:cs="Arial"/>
          <w:color w:val="000000" w:themeColor="text1"/>
          <w:spacing w:val="-2"/>
          <w:sz w:val="18"/>
          <w:szCs w:val="18"/>
        </w:rPr>
        <w:t xml:space="preserve"> have been provided for this class by a professional design office. These materials are for instructional use only and may not be mass-produced or distributed for any purpose other than to fulfill course requirements for this class.</w:t>
      </w:r>
    </w:p>
    <w:p w14:paraId="41838C15" w14:textId="77777777" w:rsidR="00C57100" w:rsidRPr="000A13FD" w:rsidRDefault="00C57100"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color w:val="000000" w:themeColor="text1"/>
          <w:spacing w:val="-2"/>
          <w:sz w:val="18"/>
          <w:szCs w:val="18"/>
        </w:rPr>
      </w:pPr>
    </w:p>
    <w:p w14:paraId="6EA1E608" w14:textId="77777777" w:rsidR="00CA08BB" w:rsidRPr="0098230D"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Cs/>
          <w:spacing w:val="-2"/>
          <w:sz w:val="18"/>
          <w:szCs w:val="18"/>
        </w:rPr>
      </w:pPr>
      <w:r w:rsidRPr="0098230D">
        <w:rPr>
          <w:rFonts w:ascii="Arial" w:hAnsi="Arial" w:cs="Arial"/>
          <w:b/>
          <w:bCs/>
          <w:spacing w:val="-2"/>
          <w:sz w:val="18"/>
          <w:szCs w:val="18"/>
        </w:rPr>
        <w:t>LATE WORK</w:t>
      </w:r>
    </w:p>
    <w:p w14:paraId="5402AA08" w14:textId="5F1A5C1D" w:rsidR="00CA08BB" w:rsidRPr="0098230D"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bCs/>
          <w:spacing w:val="-2"/>
          <w:sz w:val="18"/>
          <w:szCs w:val="18"/>
        </w:rPr>
      </w:pPr>
      <w:r w:rsidRPr="0098230D">
        <w:rPr>
          <w:rFonts w:ascii="Arial" w:hAnsi="Arial" w:cs="Arial"/>
          <w:bCs/>
          <w:spacing w:val="-2"/>
          <w:sz w:val="18"/>
          <w:szCs w:val="18"/>
        </w:rPr>
        <w:t xml:space="preserve">All work is due in the classroom no later than the date/time specified on the project schedule. No work will be considered after the due date unless an </w:t>
      </w:r>
      <w:r w:rsidR="00B74B86">
        <w:rPr>
          <w:rFonts w:ascii="Arial" w:hAnsi="Arial" w:cs="Arial"/>
          <w:bCs/>
          <w:spacing w:val="-2"/>
          <w:sz w:val="18"/>
          <w:szCs w:val="18"/>
        </w:rPr>
        <w:t>absence</w:t>
      </w:r>
      <w:r w:rsidRPr="0098230D">
        <w:rPr>
          <w:rFonts w:ascii="Arial" w:hAnsi="Arial" w:cs="Arial"/>
          <w:bCs/>
          <w:spacing w:val="-2"/>
          <w:sz w:val="18"/>
          <w:szCs w:val="18"/>
        </w:rPr>
        <w:t xml:space="preserve"> form</w:t>
      </w:r>
      <w:r w:rsidR="00B74B86">
        <w:rPr>
          <w:rFonts w:ascii="Arial" w:hAnsi="Arial" w:cs="Arial"/>
          <w:bCs/>
          <w:spacing w:val="-2"/>
          <w:sz w:val="18"/>
          <w:szCs w:val="18"/>
        </w:rPr>
        <w:t xml:space="preserve"> or doctor’s appointment/note</w:t>
      </w:r>
      <w:r w:rsidRPr="0098230D">
        <w:rPr>
          <w:rFonts w:ascii="Arial" w:hAnsi="Arial" w:cs="Arial"/>
          <w:bCs/>
          <w:spacing w:val="-2"/>
          <w:sz w:val="18"/>
          <w:szCs w:val="18"/>
        </w:rPr>
        <w:t xml:space="preserve"> has been submitted (see Attendance Policy). A project will not be considered for a passing evaluation if any project phase is incomplete or not submitted.</w:t>
      </w:r>
    </w:p>
    <w:p w14:paraId="0541C8C1" w14:textId="77777777" w:rsidR="00CA08BB" w:rsidRPr="0098230D"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Cs/>
          <w:spacing w:val="-2"/>
          <w:sz w:val="18"/>
          <w:szCs w:val="18"/>
        </w:rPr>
      </w:pPr>
    </w:p>
    <w:p w14:paraId="47BF5168" w14:textId="77777777" w:rsidR="00CA08BB" w:rsidRPr="0098230D"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bCs/>
          <w:spacing w:val="-2"/>
          <w:sz w:val="18"/>
          <w:szCs w:val="18"/>
        </w:rPr>
      </w:pPr>
      <w:r w:rsidRPr="0098230D">
        <w:rPr>
          <w:rFonts w:ascii="Arial" w:hAnsi="Arial" w:cs="Arial"/>
          <w:b/>
          <w:bCs/>
          <w:spacing w:val="-2"/>
          <w:sz w:val="18"/>
          <w:szCs w:val="18"/>
        </w:rPr>
        <w:t>INCOMPLETE</w:t>
      </w:r>
    </w:p>
    <w:p w14:paraId="11A2CC97" w14:textId="2EFF5C9A" w:rsidR="00CA08BB" w:rsidRPr="0098230D" w:rsidRDefault="00B74B86"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spacing w:val="-2"/>
          <w:sz w:val="18"/>
          <w:szCs w:val="18"/>
        </w:rPr>
      </w:pPr>
      <w:r>
        <w:rPr>
          <w:rFonts w:ascii="Arial" w:hAnsi="Arial" w:cs="Arial"/>
          <w:bCs/>
          <w:spacing w:val="-2"/>
          <w:sz w:val="18"/>
          <w:szCs w:val="18"/>
        </w:rPr>
        <w:t xml:space="preserve">An Incomplete Grade is a non-punitive grade given only during the last one fourth of the semester and only if the student is passing the course and </w:t>
      </w:r>
      <w:r w:rsidR="00F4074C">
        <w:rPr>
          <w:rFonts w:ascii="Arial" w:hAnsi="Arial" w:cs="Arial"/>
          <w:bCs/>
          <w:spacing w:val="-2"/>
          <w:sz w:val="18"/>
          <w:szCs w:val="18"/>
        </w:rPr>
        <w:t xml:space="preserve">has a justifiable reason, beyond the control of the individual student. </w:t>
      </w:r>
      <w:r w:rsidR="00CA08BB" w:rsidRPr="0098230D">
        <w:rPr>
          <w:rFonts w:ascii="Arial" w:hAnsi="Arial" w:cs="Arial"/>
          <w:bCs/>
          <w:spacing w:val="-2"/>
          <w:sz w:val="18"/>
          <w:szCs w:val="18"/>
        </w:rPr>
        <w:t xml:space="preserve">Students may request an Incomplete per the Registrar guidelines, see </w:t>
      </w:r>
      <w:hyperlink r:id="rId18" w:history="1">
        <w:r w:rsidR="00CA08BB" w:rsidRPr="0098230D">
          <w:rPr>
            <w:rStyle w:val="Hyperlink"/>
            <w:rFonts w:ascii="Arial" w:hAnsi="Arial" w:cs="Arial"/>
            <w:bCs/>
            <w:color w:val="auto"/>
            <w:spacing w:val="-2"/>
            <w:sz w:val="18"/>
            <w:szCs w:val="18"/>
          </w:rPr>
          <w:t>http://registrar.unt.edu/grades/incompletes</w:t>
        </w:r>
      </w:hyperlink>
      <w:r w:rsidR="00CA08BB" w:rsidRPr="0098230D">
        <w:rPr>
          <w:rFonts w:ascii="Arial" w:hAnsi="Arial" w:cs="Arial"/>
          <w:bCs/>
          <w:spacing w:val="-2"/>
          <w:sz w:val="18"/>
          <w:szCs w:val="18"/>
        </w:rPr>
        <w:t>. The student must complete the unfinished work on or before the date specified by the instructor when the Incomplete is granted. Failure to complete the entire work assignment on or before the specified completion date will result in a final grade of an “F” with no consideration given to partially completed work. Please note tha</w:t>
      </w:r>
      <w:r w:rsidR="00B97D3C">
        <w:rPr>
          <w:rFonts w:ascii="Arial" w:hAnsi="Arial" w:cs="Arial"/>
          <w:bCs/>
          <w:spacing w:val="-2"/>
          <w:sz w:val="18"/>
          <w:szCs w:val="18"/>
        </w:rPr>
        <w:t>t</w:t>
      </w:r>
      <w:r w:rsidR="00CA08BB" w:rsidRPr="0098230D">
        <w:rPr>
          <w:rFonts w:ascii="Arial" w:hAnsi="Arial" w:cs="Arial"/>
          <w:bCs/>
          <w:spacing w:val="-2"/>
          <w:sz w:val="18"/>
          <w:szCs w:val="18"/>
        </w:rPr>
        <w:t xml:space="preserve"> an Incomplete is reserved solely for extenuating circumstances and will be granted at the discretion of the instructor.</w:t>
      </w:r>
    </w:p>
    <w:p w14:paraId="2D8F6D1C" w14:textId="77777777" w:rsidR="00CA08BB" w:rsidRPr="0098230D"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spacing w:val="-2"/>
          <w:sz w:val="18"/>
          <w:szCs w:val="18"/>
        </w:rPr>
      </w:pPr>
    </w:p>
    <w:p w14:paraId="7259A41C" w14:textId="77777777" w:rsidR="00CA08BB" w:rsidRPr="0098230D"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bCs/>
          <w:sz w:val="18"/>
          <w:szCs w:val="18"/>
        </w:rPr>
      </w:pPr>
      <w:r w:rsidRPr="0098230D">
        <w:rPr>
          <w:rFonts w:ascii="Arial" w:hAnsi="Arial" w:cs="Arial"/>
          <w:b/>
          <w:bCs/>
          <w:sz w:val="18"/>
          <w:szCs w:val="18"/>
        </w:rPr>
        <w:t>SATISFACTORY ACADEMIC PROGRESS AND FINANCIAL AID</w:t>
      </w:r>
      <w:r w:rsidRPr="0098230D">
        <w:rPr>
          <w:rFonts w:ascii="Arial" w:hAnsi="Arial" w:cs="Arial"/>
          <w:b/>
          <w:bCs/>
          <w:sz w:val="18"/>
          <w:szCs w:val="18"/>
        </w:rPr>
        <w:tab/>
      </w:r>
    </w:p>
    <w:p w14:paraId="73F9B750" w14:textId="77777777" w:rsidR="00D571EB" w:rsidRDefault="00CA08BB" w:rsidP="00CA08BB">
      <w:pPr>
        <w:widowControl/>
        <w:ind w:left="3600" w:hanging="3600"/>
        <w:contextualSpacing/>
        <w:rPr>
          <w:rFonts w:ascii="Arial" w:hAnsi="Arial" w:cs="Arial"/>
          <w:sz w:val="18"/>
          <w:szCs w:val="18"/>
        </w:rPr>
      </w:pPr>
      <w:r w:rsidRPr="0098230D">
        <w:rPr>
          <w:rFonts w:ascii="Arial" w:hAnsi="Arial" w:cs="Arial"/>
          <w:sz w:val="18"/>
          <w:szCs w:val="18"/>
        </w:rPr>
        <w:t xml:space="preserve">A student must maintain Satisfactory Academic Progress (SAP) to continue to receive financial aid. </w:t>
      </w:r>
      <w:r w:rsidR="00D571EB">
        <w:rPr>
          <w:rFonts w:ascii="Arial" w:hAnsi="Arial" w:cs="Arial"/>
          <w:sz w:val="18"/>
          <w:szCs w:val="18"/>
        </w:rPr>
        <w:t>If a student</w:t>
      </w:r>
    </w:p>
    <w:p w14:paraId="4DFA5CB1" w14:textId="30B17EC7" w:rsidR="00CA08BB" w:rsidRPr="0098230D" w:rsidRDefault="00342C56" w:rsidP="00CA08BB">
      <w:pPr>
        <w:widowControl/>
        <w:ind w:left="3600" w:hanging="3600"/>
        <w:contextualSpacing/>
        <w:rPr>
          <w:rFonts w:ascii="Arial" w:hAnsi="Arial" w:cs="Arial"/>
          <w:sz w:val="18"/>
          <w:szCs w:val="18"/>
        </w:rPr>
      </w:pPr>
      <w:r>
        <w:rPr>
          <w:rFonts w:ascii="Arial" w:hAnsi="Arial" w:cs="Arial"/>
          <w:sz w:val="18"/>
          <w:szCs w:val="18"/>
        </w:rPr>
        <w:t>d</w:t>
      </w:r>
      <w:r w:rsidR="00D571EB">
        <w:rPr>
          <w:rFonts w:ascii="Arial" w:hAnsi="Arial" w:cs="Arial"/>
          <w:sz w:val="18"/>
          <w:szCs w:val="18"/>
        </w:rPr>
        <w:t xml:space="preserve">oes </w:t>
      </w:r>
      <w:r w:rsidR="00CA08BB" w:rsidRPr="0098230D">
        <w:rPr>
          <w:rFonts w:ascii="Arial" w:hAnsi="Arial" w:cs="Arial"/>
          <w:sz w:val="18"/>
          <w:szCs w:val="18"/>
        </w:rPr>
        <w:t>not maintain the required standards, the student may lose their financial aid eligibility.</w:t>
      </w:r>
    </w:p>
    <w:p w14:paraId="18C2CA0B" w14:textId="77777777" w:rsidR="00CA08BB" w:rsidRPr="0098230D" w:rsidRDefault="00CA08BB" w:rsidP="00CA08BB">
      <w:pPr>
        <w:widowControl/>
        <w:contextualSpacing/>
        <w:rPr>
          <w:rFonts w:ascii="Arial" w:hAnsi="Arial" w:cs="Arial"/>
          <w:sz w:val="18"/>
          <w:szCs w:val="18"/>
        </w:rPr>
      </w:pPr>
    </w:p>
    <w:p w14:paraId="03CDD660" w14:textId="3B90A946" w:rsidR="00CA08BB" w:rsidRDefault="00A57DAC" w:rsidP="00CA08BB">
      <w:pPr>
        <w:contextualSpacing/>
        <w:rPr>
          <w:rFonts w:ascii="Arial" w:hAnsi="Arial" w:cs="Arial"/>
          <w:sz w:val="18"/>
          <w:szCs w:val="18"/>
        </w:rPr>
      </w:pPr>
      <w:r>
        <w:rPr>
          <w:rFonts w:ascii="Arial" w:hAnsi="Arial" w:cs="Arial"/>
          <w:sz w:val="18"/>
          <w:szCs w:val="18"/>
        </w:rPr>
        <w:t xml:space="preserve">A student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 </w:t>
      </w:r>
      <w:r w:rsidR="00CA08BB" w:rsidRPr="0098230D">
        <w:rPr>
          <w:rFonts w:ascii="Arial" w:hAnsi="Arial" w:cs="Arial"/>
          <w:sz w:val="18"/>
          <w:szCs w:val="18"/>
        </w:rPr>
        <w:t xml:space="preserve">If at any point you consider dropping this or any other course, please be advised that the decision to do so may affect your current and future financial aid eligibility. </w:t>
      </w:r>
      <w:r>
        <w:rPr>
          <w:rFonts w:ascii="Arial" w:hAnsi="Arial" w:cs="Arial"/>
          <w:sz w:val="18"/>
          <w:szCs w:val="18"/>
        </w:rPr>
        <w:t>I</w:t>
      </w:r>
      <w:r w:rsidR="00CA08BB" w:rsidRPr="0098230D">
        <w:rPr>
          <w:rFonts w:ascii="Arial" w:hAnsi="Arial" w:cs="Arial"/>
          <w:sz w:val="18"/>
          <w:szCs w:val="18"/>
        </w:rPr>
        <w:t xml:space="preserve">t may be wise for you to </w:t>
      </w:r>
      <w:r w:rsidR="00CA08BB" w:rsidRPr="00D571EB">
        <w:rPr>
          <w:rFonts w:ascii="Arial" w:hAnsi="Arial" w:cs="Arial"/>
          <w:b/>
          <w:sz w:val="18"/>
          <w:szCs w:val="18"/>
        </w:rPr>
        <w:t>schedule a meeting with an academic advisor in your college</w:t>
      </w:r>
      <w:r w:rsidR="00CA08BB" w:rsidRPr="0098230D">
        <w:rPr>
          <w:rFonts w:ascii="Arial" w:hAnsi="Arial" w:cs="Arial"/>
          <w:sz w:val="18"/>
          <w:szCs w:val="18"/>
        </w:rPr>
        <w:t xml:space="preserve"> or visit the Student Financial Aid and Scholarships office to discuss dropping a course before doing so.</w:t>
      </w:r>
    </w:p>
    <w:p w14:paraId="57183B02" w14:textId="77777777" w:rsidR="00B80AF7" w:rsidRDefault="00B80AF7" w:rsidP="00CA08BB">
      <w:pPr>
        <w:contextualSpacing/>
        <w:rPr>
          <w:rFonts w:ascii="Arial" w:hAnsi="Arial" w:cs="Arial"/>
          <w:sz w:val="18"/>
          <w:szCs w:val="18"/>
        </w:rPr>
      </w:pPr>
    </w:p>
    <w:p w14:paraId="568679AB" w14:textId="5F6A7FDF" w:rsidR="00276F51" w:rsidRDefault="00A57DAC" w:rsidP="00CA08BB">
      <w:pPr>
        <w:contextualSpacing/>
        <w:rPr>
          <w:color w:val="0000FF"/>
          <w:sz w:val="18"/>
          <w:szCs w:val="18"/>
          <w:u w:val="single"/>
        </w:rPr>
      </w:pPr>
      <w:hyperlink r:id="rId19" w:history="1">
        <w:r w:rsidRPr="00A57DAC">
          <w:rPr>
            <w:color w:val="0000FF"/>
            <w:sz w:val="18"/>
            <w:szCs w:val="18"/>
            <w:u w:val="single"/>
          </w:rPr>
          <w:t>Satisfactory Academic Progress | Financial Aid and Scholarships (unt.edu)</w:t>
        </w:r>
      </w:hyperlink>
    </w:p>
    <w:p w14:paraId="30727258" w14:textId="3F9817D2" w:rsidR="00276F51" w:rsidRPr="00276F51" w:rsidRDefault="00276F51" w:rsidP="00CA08BB">
      <w:pPr>
        <w:contextualSpacing/>
        <w:rPr>
          <w:color w:val="0000FF"/>
          <w:sz w:val="18"/>
          <w:szCs w:val="18"/>
        </w:rPr>
      </w:pPr>
      <w:r>
        <w:rPr>
          <w:rFonts w:ascii="Arial" w:hAnsi="Arial" w:cs="Arial"/>
          <w:bCs/>
          <w:sz w:val="18"/>
          <w:szCs w:val="18"/>
        </w:rPr>
        <w:t xml:space="preserve">For this class, students will receive feedback on their grade status throughout the semester. </w:t>
      </w:r>
    </w:p>
    <w:p w14:paraId="57A7616B" w14:textId="4B5120D5" w:rsidR="00276F51" w:rsidRDefault="00276F51" w:rsidP="00CA08BB">
      <w:pPr>
        <w:contextualSpacing/>
        <w:rPr>
          <w:rFonts w:ascii="Arial" w:hAnsi="Arial" w:cs="Arial"/>
          <w:sz w:val="18"/>
          <w:szCs w:val="18"/>
        </w:rPr>
      </w:pPr>
    </w:p>
    <w:p w14:paraId="1B66B76B" w14:textId="77777777" w:rsidR="00276F51" w:rsidRPr="00276F51" w:rsidRDefault="00276F51" w:rsidP="00276F51">
      <w:pPr>
        <w:rPr>
          <w:rFonts w:ascii="Arial" w:hAnsi="Arial" w:cs="Arial"/>
          <w:b/>
          <w:bCs/>
          <w:sz w:val="18"/>
          <w:szCs w:val="18"/>
        </w:rPr>
      </w:pPr>
      <w:r w:rsidRPr="00276F51">
        <w:rPr>
          <w:rFonts w:ascii="Arial" w:hAnsi="Arial" w:cs="Arial"/>
          <w:b/>
          <w:bCs/>
          <w:sz w:val="18"/>
          <w:szCs w:val="18"/>
        </w:rPr>
        <w:t>ADD/DROP POLICY</w:t>
      </w:r>
    </w:p>
    <w:p w14:paraId="026578DA" w14:textId="2669342E" w:rsidR="00276F51" w:rsidRPr="00A57DAC" w:rsidRDefault="00276F51" w:rsidP="00CA08BB">
      <w:pPr>
        <w:rPr>
          <w:rFonts w:ascii="Arial" w:hAnsi="Arial" w:cs="Arial"/>
          <w:sz w:val="18"/>
          <w:szCs w:val="18"/>
        </w:rPr>
      </w:pPr>
      <w:bookmarkStart w:id="0" w:name="_Hlk111710124"/>
      <w:r w:rsidRPr="00276F51">
        <w:rPr>
          <w:rFonts w:ascii="Arial" w:hAnsi="Arial" w:cs="Arial"/>
          <w:bCs/>
          <w:sz w:val="18"/>
          <w:szCs w:val="18"/>
        </w:rPr>
        <w:t xml:space="preserve">Please be reminded </w:t>
      </w:r>
      <w:bookmarkEnd w:id="0"/>
      <w:r w:rsidRPr="00276F51">
        <w:rPr>
          <w:rFonts w:ascii="Arial" w:hAnsi="Arial" w:cs="Arial"/>
          <w:bCs/>
          <w:sz w:val="18"/>
          <w:szCs w:val="18"/>
        </w:rPr>
        <w:t xml:space="preserve">that dropping classes or failing to complete and pass registered hours may make you ineligible for financial aid.  In addition, if you drop below half-time </w:t>
      </w:r>
      <w:r w:rsidR="00725B44" w:rsidRPr="00276F51">
        <w:rPr>
          <w:rFonts w:ascii="Arial" w:hAnsi="Arial" w:cs="Arial"/>
          <w:bCs/>
          <w:sz w:val="18"/>
          <w:szCs w:val="18"/>
        </w:rPr>
        <w:t>enrollment,</w:t>
      </w:r>
      <w:r w:rsidRPr="00276F51">
        <w:rPr>
          <w:rFonts w:ascii="Arial" w:hAnsi="Arial" w:cs="Arial"/>
          <w:bCs/>
          <w:sz w:val="18"/>
          <w:szCs w:val="18"/>
        </w:rPr>
        <w:t xml:space="preserve"> you may be required to begin paying back your </w:t>
      </w:r>
      <w:r w:rsidRPr="00276F51">
        <w:rPr>
          <w:rFonts w:ascii="Arial" w:hAnsi="Arial" w:cs="Arial"/>
          <w:bCs/>
          <w:sz w:val="18"/>
          <w:szCs w:val="18"/>
        </w:rPr>
        <w:lastRenderedPageBreak/>
        <w:t>student loans.  After the 12</w:t>
      </w:r>
      <w:r w:rsidRPr="00276F51">
        <w:rPr>
          <w:rFonts w:ascii="Arial" w:hAnsi="Arial" w:cs="Arial"/>
          <w:bCs/>
          <w:sz w:val="18"/>
          <w:szCs w:val="18"/>
          <w:vertAlign w:val="superscript"/>
        </w:rPr>
        <w:t>th</w:t>
      </w:r>
      <w:r w:rsidRPr="00276F51">
        <w:rPr>
          <w:rFonts w:ascii="Arial" w:hAnsi="Arial" w:cs="Arial"/>
          <w:bCs/>
          <w:sz w:val="18"/>
          <w:szCs w:val="18"/>
        </w:rPr>
        <w:t xml:space="preserve"> class day, students must first submit a completed “Request to Drop” form to the Registrar’s Office.  The last day for a student to drop a class </w:t>
      </w:r>
      <w:r w:rsidRPr="00276F51">
        <w:rPr>
          <w:rFonts w:ascii="Arial" w:hAnsi="Arial" w:cs="Arial"/>
          <w:bCs/>
          <w:color w:val="000000" w:themeColor="text1"/>
          <w:sz w:val="18"/>
          <w:szCs w:val="18"/>
        </w:rPr>
        <w:t>in Fall 202</w:t>
      </w:r>
      <w:r w:rsidR="008D33DE">
        <w:rPr>
          <w:rFonts w:ascii="Arial" w:hAnsi="Arial" w:cs="Arial"/>
          <w:bCs/>
          <w:color w:val="000000" w:themeColor="text1"/>
          <w:sz w:val="18"/>
          <w:szCs w:val="18"/>
        </w:rPr>
        <w:t>6</w:t>
      </w:r>
      <w:r w:rsidRPr="00276F51">
        <w:rPr>
          <w:rFonts w:ascii="Arial" w:hAnsi="Arial" w:cs="Arial"/>
          <w:bCs/>
          <w:color w:val="000000" w:themeColor="text1"/>
          <w:sz w:val="18"/>
          <w:szCs w:val="18"/>
        </w:rPr>
        <w:t xml:space="preserve"> is November </w:t>
      </w:r>
      <w:r w:rsidR="008D33DE">
        <w:rPr>
          <w:rFonts w:ascii="Arial" w:hAnsi="Arial" w:cs="Arial"/>
          <w:bCs/>
          <w:color w:val="000000" w:themeColor="text1"/>
          <w:sz w:val="18"/>
          <w:szCs w:val="18"/>
        </w:rPr>
        <w:t xml:space="preserve">6 </w:t>
      </w:r>
      <w:r w:rsidR="00531858">
        <w:rPr>
          <w:rFonts w:ascii="Arial" w:hAnsi="Arial" w:cs="Arial"/>
          <w:bCs/>
          <w:color w:val="000000" w:themeColor="text1"/>
          <w:sz w:val="18"/>
          <w:szCs w:val="18"/>
        </w:rPr>
        <w:t>with a grade of W</w:t>
      </w:r>
      <w:r w:rsidRPr="00276F51">
        <w:rPr>
          <w:rFonts w:ascii="Arial" w:hAnsi="Arial" w:cs="Arial"/>
          <w:bCs/>
          <w:color w:val="000000" w:themeColor="text1"/>
          <w:sz w:val="18"/>
          <w:szCs w:val="18"/>
        </w:rPr>
        <w:t xml:space="preserve">.  </w:t>
      </w:r>
      <w:r w:rsidRPr="00276F51">
        <w:rPr>
          <w:rFonts w:ascii="Arial" w:hAnsi="Arial" w:cs="Arial"/>
          <w:bCs/>
          <w:sz w:val="18"/>
          <w:szCs w:val="18"/>
        </w:rPr>
        <w:t>Information about add/drop may be found at:</w:t>
      </w:r>
      <w:r w:rsidR="001D75BD">
        <w:rPr>
          <w:rFonts w:ascii="Arial" w:hAnsi="Arial" w:cs="Arial"/>
          <w:bCs/>
          <w:sz w:val="18"/>
          <w:szCs w:val="18"/>
        </w:rPr>
        <w:t xml:space="preserve"> </w:t>
      </w:r>
      <w:r w:rsidRPr="00276F51">
        <w:rPr>
          <w:rFonts w:ascii="Arial" w:hAnsi="Arial" w:cs="Arial"/>
          <w:sz w:val="18"/>
          <w:szCs w:val="18"/>
        </w:rPr>
        <w:t>See Academic Calendar (listed above)</w:t>
      </w:r>
      <w:r>
        <w:rPr>
          <w:rFonts w:ascii="Arial" w:hAnsi="Arial" w:cs="Arial"/>
          <w:sz w:val="18"/>
          <w:szCs w:val="18"/>
        </w:rPr>
        <w:t xml:space="preserve"> and Syllabus Calendar</w:t>
      </w:r>
    </w:p>
    <w:p w14:paraId="0AA5D434" w14:textId="77777777" w:rsidR="00D571EB" w:rsidRDefault="00D571E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spacing w:val="-2"/>
          <w:sz w:val="18"/>
          <w:szCs w:val="18"/>
        </w:rPr>
      </w:pPr>
    </w:p>
    <w:p w14:paraId="16CA92A1" w14:textId="77777777" w:rsidR="00CA08BB" w:rsidRPr="0098230D"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spacing w:val="-2"/>
          <w:sz w:val="18"/>
          <w:szCs w:val="18"/>
        </w:rPr>
      </w:pPr>
      <w:r w:rsidRPr="0098230D">
        <w:rPr>
          <w:rFonts w:ascii="Arial" w:hAnsi="Arial" w:cs="Arial"/>
          <w:b/>
          <w:spacing w:val="-2"/>
          <w:sz w:val="18"/>
          <w:szCs w:val="18"/>
        </w:rPr>
        <w:t>STUDENT PERCEPTIONS OF TEACHING (SPOT)</w:t>
      </w:r>
    </w:p>
    <w:p w14:paraId="7467E5C1" w14:textId="219AF8C9" w:rsidR="00CA08BB" w:rsidRPr="0098230D"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spacing w:val="-2"/>
          <w:sz w:val="18"/>
          <w:szCs w:val="18"/>
        </w:rPr>
      </w:pPr>
      <w:r w:rsidRPr="0098230D">
        <w:rPr>
          <w:rFonts w:ascii="Arial" w:hAnsi="Arial" w:cs="Arial"/>
          <w:spacing w:val="-2"/>
          <w:sz w:val="18"/>
          <w:szCs w:val="18"/>
        </w:rPr>
        <w:t>The SPOT evaluation is a requirement for all organized classes at UNT and an important part of your class participation. This short survey will be made available to you at the end of the semester, providing a chance</w:t>
      </w:r>
      <w:r w:rsidR="001D75BD">
        <w:rPr>
          <w:rFonts w:ascii="Arial" w:hAnsi="Arial" w:cs="Arial"/>
          <w:spacing w:val="-2"/>
          <w:sz w:val="18"/>
          <w:szCs w:val="18"/>
        </w:rPr>
        <w:t xml:space="preserve"> for you</w:t>
      </w:r>
      <w:r w:rsidRPr="0098230D">
        <w:rPr>
          <w:rFonts w:ascii="Arial" w:hAnsi="Arial" w:cs="Arial"/>
          <w:spacing w:val="-2"/>
          <w:sz w:val="18"/>
          <w:szCs w:val="18"/>
        </w:rPr>
        <w:t xml:space="preserve"> to comment on how this class is taught. Student feedback is invaluable for instructors in the improvement of teaching methods. </w:t>
      </w:r>
    </w:p>
    <w:p w14:paraId="50E610F4" w14:textId="77777777" w:rsidR="00CA08BB" w:rsidRPr="0098230D" w:rsidRDefault="00CA08BB" w:rsidP="00CA08BB">
      <w:pPr>
        <w:contextualSpacing/>
        <w:rPr>
          <w:rFonts w:ascii="Arial" w:hAnsi="Arial" w:cs="Arial"/>
          <w:sz w:val="18"/>
          <w:szCs w:val="18"/>
        </w:rPr>
      </w:pPr>
    </w:p>
    <w:p w14:paraId="25253397" w14:textId="627CD7AF" w:rsidR="00CA08BB" w:rsidRPr="0098230D"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center"/>
        <w:rPr>
          <w:rFonts w:ascii="Arial" w:hAnsi="Arial" w:cs="Arial"/>
          <w:b/>
          <w:spacing w:val="-2"/>
          <w:sz w:val="18"/>
          <w:szCs w:val="18"/>
        </w:rPr>
      </w:pPr>
      <w:r w:rsidRPr="0098230D">
        <w:rPr>
          <w:rFonts w:ascii="Arial" w:hAnsi="Arial" w:cs="Arial"/>
          <w:b/>
          <w:spacing w:val="-2"/>
          <w:sz w:val="18"/>
          <w:szCs w:val="18"/>
        </w:rPr>
        <w:t>STUDENT RIGHTS AND WELLBEING</w:t>
      </w:r>
    </w:p>
    <w:p w14:paraId="1F38DE41" w14:textId="77777777" w:rsidR="00CA08BB" w:rsidRPr="0098230D"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bCs/>
          <w:spacing w:val="-2"/>
          <w:sz w:val="18"/>
          <w:szCs w:val="18"/>
        </w:rPr>
      </w:pPr>
    </w:p>
    <w:p w14:paraId="63B33881" w14:textId="77777777" w:rsidR="00CA08BB" w:rsidRPr="0098230D"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spacing w:val="-2"/>
          <w:sz w:val="18"/>
          <w:szCs w:val="18"/>
        </w:rPr>
      </w:pPr>
      <w:r w:rsidRPr="0098230D">
        <w:rPr>
          <w:rFonts w:ascii="Arial" w:hAnsi="Arial" w:cs="Arial"/>
          <w:b/>
          <w:spacing w:val="-2"/>
          <w:sz w:val="18"/>
          <w:szCs w:val="18"/>
        </w:rPr>
        <w:t>CENTER FOR STUDENT RIGHTS AND RESPONSIBILITIES</w:t>
      </w:r>
    </w:p>
    <w:p w14:paraId="6D8BA558" w14:textId="77777777" w:rsidR="00CA08BB" w:rsidRPr="0098230D" w:rsidRDefault="00CA08BB" w:rsidP="00CA08BB">
      <w:pPr>
        <w:widowControl/>
        <w:ind w:left="3600" w:hanging="3600"/>
        <w:contextualSpacing/>
        <w:rPr>
          <w:rFonts w:ascii="Arial" w:hAnsi="Arial" w:cs="Arial"/>
          <w:sz w:val="18"/>
          <w:szCs w:val="18"/>
        </w:rPr>
      </w:pPr>
      <w:r w:rsidRPr="0098230D">
        <w:rPr>
          <w:rFonts w:ascii="Arial" w:hAnsi="Arial" w:cs="Arial"/>
          <w:sz w:val="18"/>
          <w:szCs w:val="18"/>
        </w:rPr>
        <w:t xml:space="preserve">Each University of North Texas student is entitled to certain rights associated with higher education institutions. </w:t>
      </w:r>
    </w:p>
    <w:p w14:paraId="0EBC86E8" w14:textId="4CF492B7" w:rsidR="00B97D3C" w:rsidRDefault="00CA08BB" w:rsidP="00CA08BB">
      <w:pPr>
        <w:widowControl/>
        <w:ind w:left="3600" w:hanging="3600"/>
        <w:contextualSpacing/>
        <w:rPr>
          <w:rFonts w:ascii="Arial" w:hAnsi="Arial" w:cs="Arial"/>
          <w:sz w:val="18"/>
          <w:szCs w:val="18"/>
        </w:rPr>
      </w:pPr>
      <w:r w:rsidRPr="0098230D">
        <w:rPr>
          <w:rFonts w:ascii="Arial" w:hAnsi="Arial" w:cs="Arial"/>
          <w:sz w:val="18"/>
          <w:szCs w:val="18"/>
        </w:rPr>
        <w:t xml:space="preserve">See </w:t>
      </w:r>
      <w:hyperlink r:id="rId20" w:history="1">
        <w:r w:rsidR="00C10A05" w:rsidRPr="00C10A05">
          <w:rPr>
            <w:color w:val="0000FF"/>
            <w:sz w:val="18"/>
            <w:szCs w:val="18"/>
            <w:u w:val="single"/>
          </w:rPr>
          <w:t>Dean of Students | Division of Student Affairs (unt.edu)</w:t>
        </w:r>
      </w:hyperlink>
      <w:r w:rsidR="008919A9">
        <w:rPr>
          <w:sz w:val="18"/>
          <w:szCs w:val="18"/>
        </w:rPr>
        <w:t xml:space="preserve"> f</w:t>
      </w:r>
      <w:r w:rsidRPr="0098230D">
        <w:rPr>
          <w:rFonts w:ascii="Arial" w:hAnsi="Arial" w:cs="Arial"/>
          <w:sz w:val="18"/>
          <w:szCs w:val="18"/>
        </w:rPr>
        <w:t>or further information</w:t>
      </w:r>
      <w:r w:rsidR="003F1B3D">
        <w:rPr>
          <w:rFonts w:ascii="Arial" w:hAnsi="Arial" w:cs="Arial"/>
          <w:sz w:val="18"/>
          <w:szCs w:val="18"/>
        </w:rPr>
        <w:t xml:space="preserve"> on all categories.</w:t>
      </w:r>
    </w:p>
    <w:p w14:paraId="650FB861" w14:textId="54885F4A" w:rsidR="00C10A05" w:rsidRDefault="00CA08BB" w:rsidP="00CA08BB">
      <w:pPr>
        <w:widowControl/>
        <w:ind w:left="3600" w:hanging="3600"/>
        <w:contextualSpacing/>
        <w:rPr>
          <w:rFonts w:ascii="Arial" w:hAnsi="Arial" w:cs="Arial"/>
          <w:sz w:val="18"/>
          <w:szCs w:val="18"/>
        </w:rPr>
      </w:pPr>
      <w:r w:rsidRPr="0098230D">
        <w:rPr>
          <w:rFonts w:ascii="Arial" w:hAnsi="Arial" w:cs="Arial"/>
          <w:sz w:val="18"/>
          <w:szCs w:val="18"/>
        </w:rPr>
        <w:t xml:space="preserve"> </w:t>
      </w:r>
    </w:p>
    <w:p w14:paraId="7506F736" w14:textId="372B2ABF" w:rsidR="008919A9" w:rsidRPr="008919A9" w:rsidRDefault="008919A9" w:rsidP="00CA08BB">
      <w:pPr>
        <w:widowControl/>
        <w:ind w:left="3600" w:hanging="3600"/>
        <w:contextualSpacing/>
        <w:rPr>
          <w:rFonts w:ascii="Arial" w:hAnsi="Arial" w:cs="Arial"/>
          <w:b/>
          <w:bCs/>
          <w:sz w:val="18"/>
          <w:szCs w:val="18"/>
        </w:rPr>
      </w:pPr>
      <w:r w:rsidRPr="008919A9">
        <w:rPr>
          <w:rFonts w:ascii="Arial" w:hAnsi="Arial" w:cs="Arial"/>
          <w:b/>
          <w:bCs/>
          <w:sz w:val="18"/>
          <w:szCs w:val="18"/>
        </w:rPr>
        <w:t>ACADEMIC DISHONESTY</w:t>
      </w:r>
      <w:r w:rsidR="007D3E4F">
        <w:rPr>
          <w:rFonts w:ascii="Arial" w:hAnsi="Arial" w:cs="Arial"/>
          <w:b/>
          <w:bCs/>
          <w:sz w:val="18"/>
          <w:szCs w:val="18"/>
        </w:rPr>
        <w:t xml:space="preserve"> and INTEGRITY</w:t>
      </w:r>
    </w:p>
    <w:p w14:paraId="0D9F6190" w14:textId="02151EDD" w:rsidR="00CA08BB" w:rsidRPr="0098230D" w:rsidRDefault="005A04B9" w:rsidP="00CA08BB">
      <w:pPr>
        <w:widowControl/>
        <w:ind w:left="3600" w:hanging="3600"/>
        <w:contextualSpacing/>
        <w:rPr>
          <w:rFonts w:ascii="Arial" w:hAnsi="Arial" w:cs="Arial"/>
          <w:sz w:val="18"/>
          <w:szCs w:val="18"/>
        </w:rPr>
      </w:pPr>
      <w:r>
        <w:rPr>
          <w:rFonts w:ascii="Arial" w:hAnsi="Arial" w:cs="Arial"/>
          <w:sz w:val="18"/>
          <w:szCs w:val="18"/>
        </w:rPr>
        <w:t xml:space="preserve">According to </w:t>
      </w:r>
      <w:hyperlink r:id="rId21" w:history="1">
        <w:r w:rsidR="00CA08BB" w:rsidRPr="0098230D">
          <w:rPr>
            <w:rFonts w:ascii="Arial" w:hAnsi="Arial" w:cs="Arial"/>
            <w:sz w:val="18"/>
            <w:szCs w:val="18"/>
            <w:u w:val="single"/>
          </w:rPr>
          <w:t>UNT Policy 06.003</w:t>
        </w:r>
      </w:hyperlink>
      <w:r w:rsidRPr="005A04B9">
        <w:rPr>
          <w:rFonts w:ascii="Arial" w:hAnsi="Arial" w:cs="Arial"/>
          <w:sz w:val="18"/>
          <w:szCs w:val="18"/>
        </w:rPr>
        <w:t xml:space="preserve">  a</w:t>
      </w:r>
      <w:r>
        <w:rPr>
          <w:rFonts w:ascii="Arial" w:hAnsi="Arial" w:cs="Arial"/>
          <w:sz w:val="18"/>
          <w:szCs w:val="18"/>
        </w:rPr>
        <w:t>cademic dishonesty occurs when students engage in behaviors including,</w:t>
      </w:r>
      <w:r w:rsidR="00C57100" w:rsidRPr="0098230D">
        <w:rPr>
          <w:rFonts w:ascii="Arial" w:hAnsi="Arial" w:cs="Arial"/>
          <w:sz w:val="18"/>
          <w:szCs w:val="18"/>
        </w:rPr>
        <w:t xml:space="preserve"> </w:t>
      </w:r>
    </w:p>
    <w:p w14:paraId="2FA85C16" w14:textId="4FC8CCA8" w:rsidR="00200CF9" w:rsidRPr="00200CF9" w:rsidRDefault="005A04B9"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Cs/>
          <w:spacing w:val="-2"/>
          <w:sz w:val="18"/>
          <w:szCs w:val="18"/>
        </w:rPr>
      </w:pPr>
      <w:r>
        <w:rPr>
          <w:rFonts w:ascii="Arial" w:hAnsi="Arial" w:cs="Arial"/>
          <w:bCs/>
          <w:spacing w:val="-2"/>
          <w:sz w:val="18"/>
          <w:szCs w:val="18"/>
        </w:rPr>
        <w:t>but not limited to cheating, fabrication, facilitating academic dishonesty, forgery, plagiarism, and sab</w:t>
      </w:r>
      <w:r w:rsidR="004D34AF">
        <w:rPr>
          <w:rFonts w:ascii="Arial" w:hAnsi="Arial" w:cs="Arial"/>
          <w:bCs/>
          <w:spacing w:val="-2"/>
          <w:sz w:val="18"/>
          <w:szCs w:val="18"/>
        </w:rPr>
        <w:t xml:space="preserve">otage. </w:t>
      </w:r>
      <w:r w:rsidR="00200CF9">
        <w:rPr>
          <w:rFonts w:ascii="Arial" w:hAnsi="Arial" w:cs="Arial"/>
          <w:bCs/>
          <w:spacing w:val="-2"/>
          <w:sz w:val="18"/>
          <w:szCs w:val="18"/>
        </w:rPr>
        <w:t>The University of North Texas promotes the integrity of learning and embraces the core values of trust and honesty. Academic integrity is based on educational principles and procedures that protect the rights of all participants in the educational process and validate the legitimacy</w:t>
      </w:r>
      <w:r>
        <w:rPr>
          <w:rFonts w:ascii="Arial" w:hAnsi="Arial" w:cs="Arial"/>
          <w:bCs/>
          <w:spacing w:val="-2"/>
          <w:sz w:val="18"/>
          <w:szCs w:val="18"/>
        </w:rPr>
        <w:t xml:space="preserve"> of degrees awarded by the University. Cases of academic dishonesty will be referred to the University authorities.</w:t>
      </w:r>
    </w:p>
    <w:p w14:paraId="2F347A9B" w14:textId="77777777" w:rsidR="00200CF9" w:rsidRDefault="00200CF9"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spacing w:val="-2"/>
          <w:sz w:val="18"/>
          <w:szCs w:val="18"/>
        </w:rPr>
      </w:pPr>
    </w:p>
    <w:p w14:paraId="482E3376" w14:textId="6B6DAF20" w:rsidR="00CA08BB" w:rsidRPr="0098230D"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spacing w:val="-2"/>
          <w:sz w:val="18"/>
          <w:szCs w:val="18"/>
        </w:rPr>
      </w:pPr>
      <w:r w:rsidRPr="0098230D">
        <w:rPr>
          <w:rFonts w:ascii="Arial" w:hAnsi="Arial" w:cs="Arial"/>
          <w:b/>
          <w:spacing w:val="-2"/>
          <w:sz w:val="18"/>
          <w:szCs w:val="18"/>
        </w:rPr>
        <w:t>COURSE RISK FACTOR</w:t>
      </w:r>
    </w:p>
    <w:p w14:paraId="2F790E95" w14:textId="60B95C3F" w:rsidR="00CA08BB" w:rsidRPr="0098230D"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snapToGrid w:val="0"/>
          <w:sz w:val="18"/>
          <w:szCs w:val="18"/>
        </w:rPr>
      </w:pPr>
      <w:r w:rsidRPr="0098230D">
        <w:rPr>
          <w:rFonts w:ascii="Arial" w:hAnsi="Arial" w:cs="Arial"/>
          <w:spacing w:val="-2"/>
          <w:sz w:val="18"/>
          <w:szCs w:val="18"/>
        </w:rPr>
        <w:t xml:space="preserve">This class has been assigned a level 2 Risk Rating, a course in which students are exposed to some significant hazards but are not likely to suffer bodily harm. </w:t>
      </w:r>
      <w:r w:rsidR="00363FDE">
        <w:rPr>
          <w:rFonts w:ascii="Arial" w:hAnsi="Arial" w:cs="Arial"/>
          <w:spacing w:val="-2"/>
          <w:sz w:val="18"/>
          <w:szCs w:val="18"/>
        </w:rPr>
        <w:t xml:space="preserve">With the extensive use of digital file management and presentation techniques, risks from presentation processes and materials that </w:t>
      </w:r>
      <w:r w:rsidRPr="0098230D">
        <w:rPr>
          <w:rFonts w:ascii="Arial" w:hAnsi="Arial" w:cs="Arial"/>
          <w:spacing w:val="-2"/>
          <w:sz w:val="18"/>
          <w:szCs w:val="18"/>
        </w:rPr>
        <w:t>include but are not limited to spray adhesives, fixatives, x-</w:t>
      </w:r>
      <w:proofErr w:type="spellStart"/>
      <w:r w:rsidRPr="0098230D">
        <w:rPr>
          <w:rFonts w:ascii="Arial" w:hAnsi="Arial" w:cs="Arial"/>
          <w:spacing w:val="-2"/>
          <w:sz w:val="18"/>
          <w:szCs w:val="18"/>
        </w:rPr>
        <w:t>acto</w:t>
      </w:r>
      <w:proofErr w:type="spellEnd"/>
      <w:r w:rsidRPr="0098230D">
        <w:rPr>
          <w:rFonts w:ascii="Arial" w:hAnsi="Arial" w:cs="Arial"/>
          <w:spacing w:val="-2"/>
          <w:sz w:val="18"/>
          <w:szCs w:val="18"/>
        </w:rPr>
        <w:t xml:space="preserve"> knives</w:t>
      </w:r>
      <w:r w:rsidR="00363FDE">
        <w:rPr>
          <w:rFonts w:ascii="Arial" w:hAnsi="Arial" w:cs="Arial"/>
          <w:spacing w:val="-2"/>
          <w:sz w:val="18"/>
          <w:szCs w:val="18"/>
        </w:rPr>
        <w:t>, etc., are increasingly rare.</w:t>
      </w:r>
      <w:r w:rsidRPr="0098230D">
        <w:rPr>
          <w:rFonts w:ascii="Arial" w:hAnsi="Arial" w:cs="Arial"/>
          <w:spacing w:val="-2"/>
          <w:sz w:val="18"/>
          <w:szCs w:val="18"/>
        </w:rPr>
        <w:t xml:space="preserve"> </w:t>
      </w:r>
      <w:r w:rsidRPr="0098230D">
        <w:rPr>
          <w:rFonts w:ascii="Arial" w:hAnsi="Arial" w:cs="Arial"/>
          <w:snapToGrid w:val="0"/>
          <w:sz w:val="18"/>
          <w:szCs w:val="18"/>
        </w:rPr>
        <w:t>Students will be informed of any potential health hazards or potential bodily injury connected with the use of any materials and/or processes and will be instructed how to proceed without danger to themselves or others.</w:t>
      </w:r>
    </w:p>
    <w:p w14:paraId="5231465D" w14:textId="77777777" w:rsidR="00CA08BB" w:rsidRPr="0098230D"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snapToGrid w:val="0"/>
          <w:sz w:val="18"/>
          <w:szCs w:val="18"/>
        </w:rPr>
      </w:pPr>
    </w:p>
    <w:p w14:paraId="7D2F55EE" w14:textId="388B3D3E" w:rsidR="00CA08BB" w:rsidRPr="0098230D" w:rsidRDefault="00437346"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spacing w:val="-2"/>
          <w:sz w:val="18"/>
          <w:szCs w:val="18"/>
        </w:rPr>
      </w:pPr>
      <w:r>
        <w:rPr>
          <w:rFonts w:ascii="Arial" w:hAnsi="Arial" w:cs="Arial"/>
          <w:b/>
          <w:bCs/>
          <w:spacing w:val="-2"/>
          <w:sz w:val="18"/>
          <w:szCs w:val="18"/>
        </w:rPr>
        <w:t xml:space="preserve">ADA ACCOMMODATION AND </w:t>
      </w:r>
      <w:r w:rsidR="00CC72B9">
        <w:rPr>
          <w:rFonts w:ascii="Arial" w:hAnsi="Arial" w:cs="Arial"/>
          <w:b/>
          <w:bCs/>
          <w:spacing w:val="-2"/>
          <w:sz w:val="18"/>
          <w:szCs w:val="18"/>
        </w:rPr>
        <w:t>O</w:t>
      </w:r>
      <w:r w:rsidR="00D571EB">
        <w:rPr>
          <w:rFonts w:ascii="Arial" w:hAnsi="Arial" w:cs="Arial"/>
          <w:b/>
          <w:bCs/>
          <w:spacing w:val="-2"/>
          <w:sz w:val="18"/>
          <w:szCs w:val="18"/>
        </w:rPr>
        <w:t>DA</w:t>
      </w:r>
      <w:r w:rsidR="00CA08BB" w:rsidRPr="0098230D">
        <w:rPr>
          <w:rFonts w:ascii="Arial" w:hAnsi="Arial" w:cs="Arial"/>
          <w:b/>
          <w:bCs/>
          <w:spacing w:val="-2"/>
          <w:sz w:val="18"/>
          <w:szCs w:val="18"/>
        </w:rPr>
        <w:t xml:space="preserve"> </w:t>
      </w:r>
      <w:r w:rsidR="00CC72B9">
        <w:rPr>
          <w:rFonts w:ascii="Arial" w:hAnsi="Arial" w:cs="Arial"/>
          <w:b/>
          <w:bCs/>
          <w:spacing w:val="-2"/>
          <w:sz w:val="18"/>
          <w:szCs w:val="18"/>
        </w:rPr>
        <w:t>STATEMENT</w:t>
      </w:r>
    </w:p>
    <w:p w14:paraId="1C007FFA" w14:textId="42A3BCAC" w:rsidR="00CA08BB" w:rsidRPr="0098230D" w:rsidRDefault="00CA08BB" w:rsidP="00CA08BB">
      <w:pPr>
        <w:widowControl/>
        <w:rPr>
          <w:rFonts w:ascii="Arial" w:hAnsi="Arial" w:cs="Arial"/>
          <w:sz w:val="18"/>
          <w:szCs w:val="18"/>
        </w:rPr>
      </w:pPr>
      <w:r w:rsidRPr="0098230D">
        <w:rPr>
          <w:rFonts w:ascii="Arial" w:hAnsi="Arial" w:cs="Arial"/>
          <w:sz w:val="18"/>
          <w:szCs w:val="18"/>
        </w:rPr>
        <w:t xml:space="preserve">The </w:t>
      </w:r>
      <w:r w:rsidR="00CC72B9">
        <w:rPr>
          <w:rFonts w:ascii="Arial" w:hAnsi="Arial" w:cs="Arial"/>
          <w:sz w:val="18"/>
          <w:szCs w:val="18"/>
        </w:rPr>
        <w:t>University of North Texas</w:t>
      </w:r>
      <w:r w:rsidR="004361F1">
        <w:rPr>
          <w:rFonts w:ascii="Arial" w:hAnsi="Arial" w:cs="Arial"/>
          <w:sz w:val="18"/>
          <w:szCs w:val="18"/>
        </w:rPr>
        <w:t xml:space="preserve"> and CVAD</w:t>
      </w:r>
      <w:r w:rsidRPr="0098230D">
        <w:rPr>
          <w:rFonts w:ascii="Arial" w:hAnsi="Arial" w:cs="Arial"/>
          <w:sz w:val="18"/>
          <w:szCs w:val="18"/>
        </w:rPr>
        <w:t xml:space="preserve"> </w:t>
      </w:r>
      <w:r w:rsidR="00CC72B9">
        <w:rPr>
          <w:rFonts w:ascii="Arial" w:hAnsi="Arial" w:cs="Arial"/>
          <w:sz w:val="18"/>
          <w:szCs w:val="18"/>
        </w:rPr>
        <w:t>makes reasonable academic accommodation for students with</w:t>
      </w:r>
      <w:r w:rsidRPr="0098230D">
        <w:rPr>
          <w:rFonts w:ascii="Arial" w:hAnsi="Arial" w:cs="Arial"/>
          <w:sz w:val="18"/>
          <w:szCs w:val="18"/>
        </w:rPr>
        <w:t xml:space="preserve"> disabilities. In keeping with this commitment and to facilitate equality of educational access, faculty members in the College will make reasonable accommodations for qualified students with a disability, such as appropriate adjustments to the classroom environment and the teaching, testing, or learning methodologies when doing so does not fundamentally alter the course.</w:t>
      </w:r>
    </w:p>
    <w:p w14:paraId="5A3A5EAE" w14:textId="77777777" w:rsidR="00CA4D7E" w:rsidRPr="0098230D" w:rsidRDefault="00CA4D7E" w:rsidP="00CA08BB">
      <w:pPr>
        <w:widowControl/>
        <w:rPr>
          <w:rFonts w:ascii="Arial" w:hAnsi="Arial" w:cs="Arial"/>
          <w:sz w:val="18"/>
          <w:szCs w:val="18"/>
        </w:rPr>
      </w:pPr>
    </w:p>
    <w:p w14:paraId="0C4F1048" w14:textId="3B3DB512" w:rsidR="00CA4D7E" w:rsidRPr="0098230D" w:rsidRDefault="00CA4D7E" w:rsidP="00CA4D7E">
      <w:pPr>
        <w:widowControl/>
        <w:rPr>
          <w:rFonts w:ascii="Arial" w:hAnsi="Arial" w:cs="Arial"/>
          <w:spacing w:val="-2"/>
          <w:sz w:val="18"/>
          <w:szCs w:val="18"/>
        </w:rPr>
      </w:pPr>
      <w:r w:rsidRPr="00E64208">
        <w:rPr>
          <w:rFonts w:ascii="Arial" w:hAnsi="Arial" w:cs="Arial"/>
          <w:spacing w:val="-2"/>
          <w:sz w:val="18"/>
          <w:szCs w:val="18"/>
        </w:rPr>
        <w:t>Students seeking accommodation must first register with the Office of Disability Accommodation (ODA) to verify their eligibility</w:t>
      </w:r>
      <w:r w:rsidR="00097E63" w:rsidRPr="00E64208">
        <w:rPr>
          <w:rFonts w:ascii="Arial" w:hAnsi="Arial" w:cs="Arial"/>
          <w:spacing w:val="-2"/>
          <w:sz w:val="18"/>
          <w:szCs w:val="18"/>
        </w:rPr>
        <w:t>,</w:t>
      </w:r>
      <w:r w:rsidR="00097E63" w:rsidRPr="00E64208">
        <w:rPr>
          <w:rFonts w:ascii="Arial" w:hAnsi="Arial" w:cs="Arial"/>
          <w:sz w:val="18"/>
          <w:szCs w:val="18"/>
        </w:rPr>
        <w:t xml:space="preserve"> </w:t>
      </w:r>
      <w:hyperlink r:id="rId22" w:history="1">
        <w:r w:rsidR="00411B7C" w:rsidRPr="00E64208">
          <w:rPr>
            <w:rStyle w:val="Hyperlink"/>
            <w:rFonts w:ascii="Arial" w:hAnsi="Arial" w:cs="Arial"/>
            <w:sz w:val="18"/>
            <w:szCs w:val="18"/>
          </w:rPr>
          <w:t>https://policy.unt.edu/policy/16-001</w:t>
        </w:r>
      </w:hyperlink>
      <w:r w:rsidR="00411B7C" w:rsidRPr="00E64208">
        <w:rPr>
          <w:rFonts w:ascii="Arial" w:hAnsi="Arial" w:cs="Arial"/>
          <w:sz w:val="18"/>
          <w:szCs w:val="18"/>
        </w:rPr>
        <w:t xml:space="preserve"> </w:t>
      </w:r>
      <w:r w:rsidR="00E64208" w:rsidRPr="00E64208">
        <w:rPr>
          <w:rFonts w:ascii="Arial" w:hAnsi="Arial" w:cs="Arial"/>
          <w:sz w:val="18"/>
          <w:szCs w:val="18"/>
        </w:rPr>
        <w:t xml:space="preserve">The university is committed to full academic access for all qualified students, including those with disabilities. </w:t>
      </w:r>
      <w:r w:rsidRPr="00E64208">
        <w:rPr>
          <w:rFonts w:ascii="Arial" w:hAnsi="Arial" w:cs="Arial"/>
          <w:spacing w:val="-2"/>
          <w:sz w:val="18"/>
          <w:szCs w:val="18"/>
        </w:rPr>
        <w:t>If a disability is verified, the ODA will provide a student with an accommodation letter to be delivered to faculty to begin a private discussion regarding one’s specific course needs.</w:t>
      </w:r>
      <w:r w:rsidRPr="0098230D">
        <w:rPr>
          <w:rFonts w:ascii="Arial" w:hAnsi="Arial" w:cs="Arial"/>
          <w:spacing w:val="-2"/>
          <w:sz w:val="18"/>
          <w:szCs w:val="18"/>
        </w:rPr>
        <w:t xml:space="preserve"> Students may request accommodation at any </w:t>
      </w:r>
      <w:r w:rsidR="00F360A3" w:rsidRPr="0098230D">
        <w:rPr>
          <w:rFonts w:ascii="Arial" w:hAnsi="Arial" w:cs="Arial"/>
          <w:spacing w:val="-2"/>
          <w:sz w:val="18"/>
          <w:szCs w:val="18"/>
        </w:rPr>
        <w:t>time;</w:t>
      </w:r>
      <w:r w:rsidRPr="0098230D">
        <w:rPr>
          <w:rFonts w:ascii="Arial" w:hAnsi="Arial" w:cs="Arial"/>
          <w:spacing w:val="-2"/>
          <w:sz w:val="18"/>
          <w:szCs w:val="18"/>
        </w:rPr>
        <w:t xml:space="preserve"> however, ODA notices of accommodation should be provided as early as possible in the semester to avoid any delay in implementation. Note that students must obtain a new letter of accommodation for every semester</w:t>
      </w:r>
      <w:r w:rsidR="004361F1">
        <w:rPr>
          <w:rFonts w:ascii="Arial" w:hAnsi="Arial" w:cs="Arial"/>
          <w:spacing w:val="-2"/>
          <w:sz w:val="18"/>
          <w:szCs w:val="18"/>
        </w:rPr>
        <w:t>.</w:t>
      </w:r>
      <w:r w:rsidRPr="0098230D">
        <w:rPr>
          <w:rFonts w:ascii="Arial" w:hAnsi="Arial" w:cs="Arial"/>
          <w:spacing w:val="-2"/>
          <w:sz w:val="18"/>
          <w:szCs w:val="18"/>
        </w:rPr>
        <w:t xml:space="preserve"> and must meet with each faculty member prior to implementation in each class. </w:t>
      </w:r>
    </w:p>
    <w:p w14:paraId="5030502E" w14:textId="77777777" w:rsidR="00CA4D7E" w:rsidRPr="0098230D" w:rsidRDefault="00CA4D7E" w:rsidP="00CA08BB">
      <w:pPr>
        <w:widowControl/>
        <w:rPr>
          <w:rFonts w:ascii="Arial" w:hAnsi="Arial" w:cs="Arial"/>
          <w:sz w:val="18"/>
          <w:szCs w:val="18"/>
        </w:rPr>
      </w:pPr>
    </w:p>
    <w:p w14:paraId="6880CD20" w14:textId="4C49E7C2" w:rsidR="00CA08BB" w:rsidRPr="0098230D" w:rsidRDefault="00CA08BB" w:rsidP="00CA08BB">
      <w:pPr>
        <w:widowControl/>
        <w:rPr>
          <w:rFonts w:ascii="Arial" w:hAnsi="Arial" w:cs="Arial"/>
          <w:sz w:val="18"/>
          <w:szCs w:val="18"/>
        </w:rPr>
      </w:pPr>
      <w:r w:rsidRPr="0098230D">
        <w:rPr>
          <w:rFonts w:ascii="Arial" w:hAnsi="Arial" w:cs="Arial"/>
          <w:sz w:val="18"/>
          <w:szCs w:val="18"/>
        </w:rPr>
        <w:t>As a student, if you have a disability, it is your responsibility to obtain verif</w:t>
      </w:r>
      <w:r w:rsidR="009C5A5F">
        <w:rPr>
          <w:rFonts w:ascii="Arial" w:hAnsi="Arial" w:cs="Arial"/>
          <w:sz w:val="18"/>
          <w:szCs w:val="18"/>
        </w:rPr>
        <w:t>iable</w:t>
      </w:r>
      <w:r w:rsidRPr="0098230D">
        <w:rPr>
          <w:rFonts w:ascii="Arial" w:hAnsi="Arial" w:cs="Arial"/>
          <w:sz w:val="18"/>
          <w:szCs w:val="18"/>
        </w:rPr>
        <w:t xml:space="preserve"> information from the Office of Disability Accommodation (ODA) and to inform your instructor of your need for accommodation. Requests for accommodation must be given to the instructor no later than the first week of classes for students registered with the ODA as of the beginning of the current semester.  If you register with the ODA after the first week of classes, your accommodation requests will be considered after this deadline.</w:t>
      </w:r>
    </w:p>
    <w:p w14:paraId="304A2B5A" w14:textId="77777777" w:rsidR="00CA08BB" w:rsidRPr="0098230D" w:rsidRDefault="00CA08BB" w:rsidP="00CA08BB">
      <w:pPr>
        <w:widowControl/>
        <w:rPr>
          <w:rFonts w:ascii="Arial" w:hAnsi="Arial" w:cs="Arial"/>
          <w:sz w:val="18"/>
          <w:szCs w:val="18"/>
        </w:rPr>
      </w:pPr>
      <w:r w:rsidRPr="0098230D">
        <w:rPr>
          <w:rFonts w:ascii="Arial" w:hAnsi="Arial" w:cs="Arial"/>
          <w:sz w:val="18"/>
          <w:szCs w:val="18"/>
        </w:rPr>
        <w:t xml:space="preserve"> </w:t>
      </w:r>
    </w:p>
    <w:p w14:paraId="67973967" w14:textId="145EAB15" w:rsidR="005962DA" w:rsidRPr="005962DA" w:rsidRDefault="005962DA" w:rsidP="005962DA">
      <w:pPr>
        <w:widowControl/>
        <w:autoSpaceDE/>
        <w:autoSpaceDN/>
        <w:adjustRightInd/>
        <w:rPr>
          <w:rFonts w:ascii="Arial" w:hAnsi="Arial" w:cs="Arial"/>
          <w:b/>
          <w:sz w:val="18"/>
          <w:szCs w:val="18"/>
        </w:rPr>
      </w:pPr>
      <w:r w:rsidRPr="005962DA">
        <w:rPr>
          <w:rFonts w:ascii="Arial" w:hAnsi="Arial" w:cs="Arial"/>
          <w:b/>
          <w:sz w:val="18"/>
          <w:szCs w:val="18"/>
        </w:rPr>
        <w:t xml:space="preserve">UNT POLICY </w:t>
      </w:r>
      <w:r w:rsidR="00B92FC3">
        <w:rPr>
          <w:rFonts w:ascii="Arial" w:hAnsi="Arial" w:cs="Arial"/>
          <w:b/>
          <w:sz w:val="18"/>
          <w:szCs w:val="18"/>
        </w:rPr>
        <w:t>– P</w:t>
      </w:r>
      <w:r w:rsidR="00B02792">
        <w:rPr>
          <w:rFonts w:ascii="Arial" w:hAnsi="Arial" w:cs="Arial"/>
          <w:b/>
          <w:sz w:val="18"/>
          <w:szCs w:val="18"/>
        </w:rPr>
        <w:t>ROHIBITION OF DISCRIMINATION,</w:t>
      </w:r>
      <w:r w:rsidR="00B92FC3">
        <w:rPr>
          <w:rFonts w:ascii="Arial" w:hAnsi="Arial" w:cs="Arial"/>
          <w:b/>
          <w:sz w:val="18"/>
          <w:szCs w:val="18"/>
        </w:rPr>
        <w:t xml:space="preserve"> H</w:t>
      </w:r>
      <w:r w:rsidR="00B02792">
        <w:rPr>
          <w:rFonts w:ascii="Arial" w:hAnsi="Arial" w:cs="Arial"/>
          <w:b/>
          <w:sz w:val="18"/>
          <w:szCs w:val="18"/>
        </w:rPr>
        <w:t>ARRASSMENT</w:t>
      </w:r>
      <w:r w:rsidR="00B92FC3">
        <w:rPr>
          <w:rFonts w:ascii="Arial" w:hAnsi="Arial" w:cs="Arial"/>
          <w:b/>
          <w:sz w:val="18"/>
          <w:szCs w:val="18"/>
        </w:rPr>
        <w:t xml:space="preserve">, </w:t>
      </w:r>
      <w:r w:rsidR="00B02792">
        <w:rPr>
          <w:rFonts w:ascii="Arial" w:hAnsi="Arial" w:cs="Arial"/>
          <w:b/>
          <w:sz w:val="18"/>
          <w:szCs w:val="18"/>
        </w:rPr>
        <w:t>AND RETALIATION</w:t>
      </w:r>
    </w:p>
    <w:p w14:paraId="2F82200D" w14:textId="1C44E1ED" w:rsidR="005962DA" w:rsidRDefault="005962DA" w:rsidP="005962DA">
      <w:pPr>
        <w:rPr>
          <w:rFonts w:ascii="Arial" w:hAnsi="Arial" w:cs="Arial"/>
          <w:sz w:val="18"/>
          <w:szCs w:val="18"/>
        </w:rPr>
      </w:pPr>
      <w:r w:rsidRPr="005962DA">
        <w:rPr>
          <w:rFonts w:ascii="Arial" w:hAnsi="Arial" w:cs="Arial"/>
          <w:sz w:val="18"/>
          <w:szCs w:val="18"/>
        </w:rPr>
        <w:t xml:space="preserve">UNT values diversity and individuality as part of advancing ideals of human worth, dignity, and academic excellence.   As such, UNT is committed to maintaining an open, welcoming atmosphere that attracts qualified students, staff, and faculty from all groups to support their success.  UNT </w:t>
      </w:r>
      <w:r w:rsidR="00B522BE">
        <w:rPr>
          <w:rFonts w:ascii="Arial" w:hAnsi="Arial" w:cs="Arial"/>
          <w:sz w:val="18"/>
          <w:szCs w:val="18"/>
        </w:rPr>
        <w:t>prohibits discrimination and harassment becau</w:t>
      </w:r>
      <w:r w:rsidR="001F7D7F">
        <w:rPr>
          <w:rFonts w:ascii="Arial" w:hAnsi="Arial" w:cs="Arial"/>
          <w:sz w:val="18"/>
          <w:szCs w:val="18"/>
        </w:rPr>
        <w:t xml:space="preserve">se of race, color, </w:t>
      </w:r>
      <w:r w:rsidR="001F7D7F">
        <w:rPr>
          <w:rFonts w:ascii="Arial" w:hAnsi="Arial" w:cs="Arial"/>
          <w:sz w:val="18"/>
          <w:szCs w:val="18"/>
        </w:rPr>
        <w:lastRenderedPageBreak/>
        <w:t>national origin, religion, sex, sexual orientation, gender identity, gender expression age disability, genetic</w:t>
      </w:r>
      <w:r w:rsidR="008139D6">
        <w:rPr>
          <w:rFonts w:ascii="Arial" w:hAnsi="Arial" w:cs="Arial"/>
          <w:sz w:val="18"/>
          <w:szCs w:val="18"/>
        </w:rPr>
        <w:t xml:space="preserve"> information, veteran status, or </w:t>
      </w:r>
      <w:r w:rsidR="006364BA">
        <w:rPr>
          <w:rFonts w:ascii="Arial" w:hAnsi="Arial" w:cs="Arial"/>
          <w:sz w:val="18"/>
          <w:szCs w:val="18"/>
        </w:rPr>
        <w:t>any other</w:t>
      </w:r>
      <w:r w:rsidR="008139D6">
        <w:rPr>
          <w:rFonts w:ascii="Arial" w:hAnsi="Arial" w:cs="Arial"/>
          <w:sz w:val="18"/>
          <w:szCs w:val="18"/>
        </w:rPr>
        <w:t xml:space="preserve"> characteristic protected under applicable federal or state law in its application and admission processes; educational programs and activities; employment policies, procedures and pro</w:t>
      </w:r>
      <w:r w:rsidR="00B92FC3">
        <w:rPr>
          <w:rFonts w:ascii="Arial" w:hAnsi="Arial" w:cs="Arial"/>
          <w:sz w:val="18"/>
          <w:szCs w:val="18"/>
        </w:rPr>
        <w:t xml:space="preserve">cesses; and university facilities. </w:t>
      </w:r>
      <w:r w:rsidRPr="005962DA">
        <w:rPr>
          <w:rFonts w:ascii="Arial" w:hAnsi="Arial" w:cs="Arial"/>
          <w:sz w:val="18"/>
          <w:szCs w:val="18"/>
        </w:rPr>
        <w:t xml:space="preserve"> </w:t>
      </w:r>
      <w:r w:rsidR="00CC2B62">
        <w:rPr>
          <w:rFonts w:ascii="Arial" w:hAnsi="Arial" w:cs="Arial"/>
          <w:sz w:val="18"/>
          <w:szCs w:val="18"/>
        </w:rPr>
        <w:t xml:space="preserve">The University takes active measures to prevent such </w:t>
      </w:r>
      <w:r w:rsidR="005649CD">
        <w:rPr>
          <w:rFonts w:ascii="Arial" w:hAnsi="Arial" w:cs="Arial"/>
          <w:sz w:val="18"/>
          <w:szCs w:val="18"/>
        </w:rPr>
        <w:t>conduct and</w:t>
      </w:r>
      <w:r w:rsidR="00CC2B62">
        <w:rPr>
          <w:rFonts w:ascii="Arial" w:hAnsi="Arial" w:cs="Arial"/>
          <w:sz w:val="18"/>
          <w:szCs w:val="18"/>
        </w:rPr>
        <w:t xml:space="preserve"> </w:t>
      </w:r>
      <w:r w:rsidR="00710184">
        <w:rPr>
          <w:rFonts w:ascii="Arial" w:hAnsi="Arial" w:cs="Arial"/>
          <w:sz w:val="18"/>
          <w:szCs w:val="18"/>
        </w:rPr>
        <w:t>investigates and</w:t>
      </w:r>
      <w:r w:rsidR="00CC2B62">
        <w:rPr>
          <w:rFonts w:ascii="Arial" w:hAnsi="Arial" w:cs="Arial"/>
          <w:sz w:val="18"/>
          <w:szCs w:val="18"/>
        </w:rPr>
        <w:t xml:space="preserve"> takes remedial action when appropriate</w:t>
      </w:r>
      <w:r w:rsidRPr="005962DA">
        <w:rPr>
          <w:rFonts w:ascii="Arial" w:hAnsi="Arial" w:cs="Arial"/>
          <w:sz w:val="18"/>
          <w:szCs w:val="18"/>
        </w:rPr>
        <w:t>.</w:t>
      </w:r>
    </w:p>
    <w:p w14:paraId="2739A268" w14:textId="77777777" w:rsidR="002438A9" w:rsidRDefault="002438A9" w:rsidP="005962DA">
      <w:pPr>
        <w:rPr>
          <w:rFonts w:ascii="Arial" w:hAnsi="Arial" w:cs="Arial"/>
          <w:sz w:val="18"/>
          <w:szCs w:val="18"/>
        </w:rPr>
      </w:pPr>
    </w:p>
    <w:p w14:paraId="4C702CB6" w14:textId="77777777" w:rsidR="00F34A92" w:rsidRDefault="00F34A92" w:rsidP="00F34A92">
      <w:pPr>
        <w:widowControl/>
        <w:autoSpaceDE/>
        <w:autoSpaceDN/>
        <w:adjustRightInd/>
        <w:rPr>
          <w:rFonts w:ascii="Arial" w:eastAsia="Calibri" w:hAnsi="Arial" w:cs="Arial"/>
          <w:sz w:val="18"/>
          <w:szCs w:val="18"/>
        </w:rPr>
      </w:pPr>
      <w:r w:rsidRPr="00A456AB">
        <w:rPr>
          <w:rFonts w:ascii="Arial" w:eastAsia="Calibri" w:hAnsi="Arial" w:cs="Arial"/>
          <w:sz w:val="18"/>
          <w:szCs w:val="18"/>
        </w:rPr>
        <w:t>UNT’s Dean of Students’ website offers a range of on-campus and off-campus resources to help support survivors, depending on their unique needs: </w:t>
      </w:r>
      <w:hyperlink r:id="rId23" w:history="1">
        <w:r w:rsidRPr="00A456AB">
          <w:rPr>
            <w:rFonts w:ascii="Arial" w:eastAsia="Calibri" w:hAnsi="Arial" w:cs="Arial"/>
            <w:sz w:val="18"/>
            <w:szCs w:val="18"/>
            <w:u w:val="single"/>
          </w:rPr>
          <w:t>http://deanofstudents.unt.edu/resources_0</w:t>
        </w:r>
      </w:hyperlink>
      <w:r w:rsidRPr="00A456AB">
        <w:rPr>
          <w:rFonts w:ascii="Arial" w:eastAsia="Calibri" w:hAnsi="Arial" w:cs="Arial"/>
          <w:sz w:val="18"/>
          <w:szCs w:val="18"/>
        </w:rPr>
        <w:t xml:space="preserve">.  Survivor student advocate can be reached through e-mail </w:t>
      </w:r>
      <w:r w:rsidRPr="00B35129">
        <w:rPr>
          <w:rFonts w:ascii="Arial" w:eastAsia="Calibri" w:hAnsi="Arial" w:cs="Arial"/>
          <w:sz w:val="18"/>
          <w:szCs w:val="18"/>
        </w:rPr>
        <w:t>at </w:t>
      </w:r>
      <w:hyperlink r:id="rId24" w:history="1">
        <w:r w:rsidRPr="00B35129">
          <w:rPr>
            <w:rFonts w:ascii="Arial" w:hAnsi="Arial" w:cs="Arial"/>
            <w:color w:val="0000FF"/>
            <w:sz w:val="18"/>
            <w:szCs w:val="18"/>
            <w:u w:val="single"/>
          </w:rPr>
          <w:t>Survivor Advocate | Division of Student Affairs (unt.edu)</w:t>
        </w:r>
      </w:hyperlink>
      <w:r w:rsidRPr="00A456AB">
        <w:rPr>
          <w:rFonts w:ascii="Arial" w:eastAsia="Calibri" w:hAnsi="Arial" w:cs="Arial"/>
          <w:sz w:val="18"/>
          <w:szCs w:val="18"/>
        </w:rPr>
        <w:t xml:space="preserve"> </w:t>
      </w:r>
      <w:r>
        <w:rPr>
          <w:rFonts w:ascii="Arial" w:eastAsia="Calibri" w:hAnsi="Arial" w:cs="Arial"/>
          <w:sz w:val="18"/>
          <w:szCs w:val="18"/>
        </w:rPr>
        <w:t xml:space="preserve">or </w:t>
      </w:r>
      <w:r w:rsidRPr="00A456AB">
        <w:rPr>
          <w:rFonts w:ascii="Arial" w:eastAsia="Calibri" w:hAnsi="Arial" w:cs="Arial"/>
          <w:sz w:val="18"/>
          <w:szCs w:val="18"/>
        </w:rPr>
        <w:t>by calling the Dean of Students’ office at 940-565-2648.  You are not alone.  We are here to help.</w:t>
      </w:r>
    </w:p>
    <w:p w14:paraId="06702DCB" w14:textId="77777777" w:rsidR="00F34A92" w:rsidRDefault="00F34A92" w:rsidP="00F34A92">
      <w:pPr>
        <w:widowControl/>
        <w:autoSpaceDE/>
        <w:autoSpaceDN/>
        <w:adjustRightInd/>
        <w:rPr>
          <w:rFonts w:ascii="Arial" w:eastAsia="Calibri" w:hAnsi="Arial" w:cs="Arial"/>
          <w:sz w:val="18"/>
          <w:szCs w:val="18"/>
        </w:rPr>
      </w:pPr>
    </w:p>
    <w:p w14:paraId="046C414E" w14:textId="77777777" w:rsidR="00E53D64" w:rsidRPr="005962DA" w:rsidRDefault="00E53D64" w:rsidP="005962DA">
      <w:pPr>
        <w:rPr>
          <w:rFonts w:ascii="Arial" w:hAnsi="Arial" w:cs="Arial"/>
          <w:sz w:val="18"/>
          <w:szCs w:val="18"/>
        </w:rPr>
      </w:pPr>
    </w:p>
    <w:p w14:paraId="7871CF66" w14:textId="3FF63DD1" w:rsidR="00E026AC" w:rsidRDefault="00CA08BB" w:rsidP="00CA08BB">
      <w:pPr>
        <w:widowControl/>
        <w:autoSpaceDE/>
        <w:autoSpaceDN/>
        <w:adjustRightInd/>
        <w:rPr>
          <w:rFonts w:ascii="Arial" w:eastAsia="Calibri" w:hAnsi="Arial" w:cs="Arial"/>
          <w:b/>
          <w:sz w:val="18"/>
          <w:szCs w:val="18"/>
        </w:rPr>
      </w:pPr>
      <w:r w:rsidRPr="0098230D">
        <w:rPr>
          <w:rFonts w:ascii="Arial" w:eastAsia="Calibri" w:hAnsi="Arial" w:cs="Arial"/>
          <w:b/>
          <w:sz w:val="18"/>
          <w:szCs w:val="18"/>
        </w:rPr>
        <w:t>ADDITIONAL STUDENT RESOURCES</w:t>
      </w:r>
      <w:r w:rsidR="00E026AC">
        <w:rPr>
          <w:rFonts w:ascii="Arial" w:eastAsia="Calibri" w:hAnsi="Arial" w:cs="Arial"/>
          <w:b/>
          <w:sz w:val="18"/>
          <w:szCs w:val="18"/>
        </w:rPr>
        <w:t xml:space="preserve"> AND INFORMATION</w:t>
      </w:r>
    </w:p>
    <w:p w14:paraId="024D8FE6" w14:textId="77777777" w:rsidR="00706156" w:rsidRPr="00706156" w:rsidRDefault="00706156" w:rsidP="00706156">
      <w:pPr>
        <w:rPr>
          <w:rFonts w:ascii="Arial" w:hAnsi="Arial" w:cs="Arial"/>
          <w:color w:val="000000"/>
          <w:sz w:val="18"/>
          <w:szCs w:val="18"/>
        </w:rPr>
      </w:pPr>
      <w:r w:rsidRPr="00706156">
        <w:rPr>
          <w:rFonts w:ascii="Arial" w:hAnsi="Arial" w:cs="Arial"/>
          <w:color w:val="000000"/>
          <w:sz w:val="18"/>
          <w:szCs w:val="18"/>
        </w:rPr>
        <w:t>The regular Art Building hours are as follows – for holidays, watch your email or check the CVAD website.</w:t>
      </w:r>
    </w:p>
    <w:p w14:paraId="749629F1" w14:textId="77777777" w:rsidR="00706156" w:rsidRPr="00706156" w:rsidRDefault="00706156" w:rsidP="00706156">
      <w:pPr>
        <w:rPr>
          <w:rFonts w:ascii="Arial" w:hAnsi="Arial" w:cs="Arial"/>
          <w:color w:val="000000"/>
          <w:sz w:val="18"/>
          <w:szCs w:val="18"/>
        </w:rPr>
      </w:pPr>
      <w:hyperlink r:id="rId25" w:history="1">
        <w:r w:rsidRPr="00706156">
          <w:rPr>
            <w:rStyle w:val="Hyperlink"/>
            <w:rFonts w:ascii="Arial" w:hAnsi="Arial" w:cs="Arial"/>
            <w:sz w:val="18"/>
            <w:szCs w:val="18"/>
          </w:rPr>
          <w:t>Hours | College of Visual Arts and Design (unt.edu)</w:t>
        </w:r>
      </w:hyperlink>
    </w:p>
    <w:p w14:paraId="3FD3F605" w14:textId="77777777" w:rsidR="00706156" w:rsidRPr="00706156" w:rsidRDefault="00706156" w:rsidP="00706156">
      <w:pPr>
        <w:widowControl/>
        <w:numPr>
          <w:ilvl w:val="0"/>
          <w:numId w:val="7"/>
        </w:numPr>
        <w:autoSpaceDE/>
        <w:autoSpaceDN/>
        <w:adjustRightInd/>
        <w:rPr>
          <w:rFonts w:ascii="Arial" w:hAnsi="Arial" w:cs="Arial"/>
          <w:color w:val="000000"/>
          <w:sz w:val="18"/>
          <w:szCs w:val="18"/>
        </w:rPr>
      </w:pPr>
      <w:r w:rsidRPr="00706156">
        <w:rPr>
          <w:rFonts w:ascii="Arial" w:hAnsi="Arial" w:cs="Arial"/>
          <w:color w:val="000000"/>
          <w:sz w:val="18"/>
          <w:szCs w:val="18"/>
        </w:rPr>
        <w:t>Monday–Thursday: 7 a.m.–10 p.m.</w:t>
      </w:r>
    </w:p>
    <w:p w14:paraId="4191E4C6" w14:textId="77777777" w:rsidR="00706156" w:rsidRPr="00706156" w:rsidRDefault="00706156" w:rsidP="00706156">
      <w:pPr>
        <w:widowControl/>
        <w:numPr>
          <w:ilvl w:val="0"/>
          <w:numId w:val="7"/>
        </w:numPr>
        <w:autoSpaceDE/>
        <w:autoSpaceDN/>
        <w:adjustRightInd/>
        <w:rPr>
          <w:rFonts w:ascii="Arial" w:hAnsi="Arial" w:cs="Arial"/>
          <w:color w:val="000000"/>
          <w:sz w:val="18"/>
          <w:szCs w:val="18"/>
        </w:rPr>
      </w:pPr>
      <w:r w:rsidRPr="00706156">
        <w:rPr>
          <w:rFonts w:ascii="Arial" w:hAnsi="Arial" w:cs="Arial"/>
          <w:color w:val="000000"/>
          <w:sz w:val="18"/>
          <w:szCs w:val="18"/>
        </w:rPr>
        <w:t>Friday: 7 a.m.–5 p.m.</w:t>
      </w:r>
    </w:p>
    <w:p w14:paraId="15025A4C" w14:textId="10C556A8" w:rsidR="00706156" w:rsidRPr="00706156" w:rsidRDefault="00706156" w:rsidP="00706156">
      <w:pPr>
        <w:widowControl/>
        <w:numPr>
          <w:ilvl w:val="0"/>
          <w:numId w:val="7"/>
        </w:numPr>
        <w:autoSpaceDE/>
        <w:autoSpaceDN/>
        <w:adjustRightInd/>
        <w:rPr>
          <w:rFonts w:ascii="Arial" w:hAnsi="Arial" w:cs="Arial"/>
          <w:color w:val="000000"/>
          <w:sz w:val="18"/>
          <w:szCs w:val="18"/>
        </w:rPr>
      </w:pPr>
      <w:r w:rsidRPr="00706156">
        <w:rPr>
          <w:rFonts w:ascii="Arial" w:hAnsi="Arial" w:cs="Arial"/>
          <w:color w:val="000000"/>
          <w:sz w:val="18"/>
          <w:szCs w:val="18"/>
        </w:rPr>
        <w:t xml:space="preserve">Saturday: </w:t>
      </w:r>
      <w:r w:rsidR="00F64AA3">
        <w:rPr>
          <w:rFonts w:ascii="Arial" w:hAnsi="Arial" w:cs="Arial"/>
          <w:color w:val="000000"/>
          <w:sz w:val="18"/>
          <w:szCs w:val="18"/>
        </w:rPr>
        <w:t>8</w:t>
      </w:r>
      <w:r w:rsidRPr="00706156">
        <w:rPr>
          <w:rFonts w:ascii="Arial" w:hAnsi="Arial" w:cs="Arial"/>
          <w:color w:val="000000"/>
          <w:sz w:val="18"/>
          <w:szCs w:val="18"/>
        </w:rPr>
        <w:t xml:space="preserve"> a.m.–5 p.m.</w:t>
      </w:r>
    </w:p>
    <w:p w14:paraId="164ECB56" w14:textId="15176B4E" w:rsidR="00706156" w:rsidRPr="00706156" w:rsidRDefault="00706156" w:rsidP="00706156">
      <w:pPr>
        <w:widowControl/>
        <w:numPr>
          <w:ilvl w:val="0"/>
          <w:numId w:val="7"/>
        </w:numPr>
        <w:autoSpaceDE/>
        <w:autoSpaceDN/>
        <w:adjustRightInd/>
        <w:rPr>
          <w:rFonts w:ascii="Arial" w:hAnsi="Arial" w:cs="Arial"/>
          <w:sz w:val="18"/>
          <w:szCs w:val="18"/>
        </w:rPr>
      </w:pPr>
      <w:r w:rsidRPr="00706156">
        <w:rPr>
          <w:rFonts w:ascii="Arial" w:hAnsi="Arial" w:cs="Arial"/>
          <w:color w:val="000000"/>
          <w:sz w:val="18"/>
          <w:szCs w:val="18"/>
        </w:rPr>
        <w:t xml:space="preserve">Sunday: </w:t>
      </w:r>
      <w:r w:rsidR="00F64AA3">
        <w:rPr>
          <w:rFonts w:ascii="Arial" w:hAnsi="Arial" w:cs="Arial"/>
          <w:color w:val="000000"/>
          <w:sz w:val="18"/>
          <w:szCs w:val="18"/>
        </w:rPr>
        <w:t>8</w:t>
      </w:r>
      <w:r w:rsidR="009B1FED">
        <w:rPr>
          <w:rFonts w:ascii="Arial" w:hAnsi="Arial" w:cs="Arial"/>
          <w:color w:val="000000"/>
          <w:sz w:val="18"/>
          <w:szCs w:val="18"/>
        </w:rPr>
        <w:t xml:space="preserve"> a.m. </w:t>
      </w:r>
      <w:r w:rsidRPr="00706156">
        <w:rPr>
          <w:rFonts w:ascii="Arial" w:hAnsi="Arial" w:cs="Arial"/>
          <w:color w:val="000000"/>
          <w:sz w:val="18"/>
          <w:szCs w:val="18"/>
        </w:rPr>
        <w:t>–10 p.m.</w:t>
      </w:r>
    </w:p>
    <w:p w14:paraId="67DB5EC8" w14:textId="77777777" w:rsidR="00706156" w:rsidRPr="00706156" w:rsidRDefault="00706156" w:rsidP="00706156">
      <w:pPr>
        <w:ind w:left="720"/>
        <w:rPr>
          <w:rFonts w:ascii="Arial" w:hAnsi="Arial" w:cs="Arial"/>
          <w:sz w:val="18"/>
          <w:szCs w:val="18"/>
        </w:rPr>
      </w:pPr>
    </w:p>
    <w:p w14:paraId="02E2B97F" w14:textId="4B7E9998" w:rsidR="00706156" w:rsidRPr="00706156" w:rsidRDefault="00706156" w:rsidP="00706156">
      <w:pPr>
        <w:rPr>
          <w:rFonts w:ascii="Arial" w:hAnsi="Arial" w:cs="Arial"/>
          <w:color w:val="000000"/>
          <w:sz w:val="18"/>
          <w:szCs w:val="18"/>
        </w:rPr>
      </w:pPr>
      <w:r w:rsidRPr="00706156">
        <w:rPr>
          <w:rFonts w:ascii="Arial" w:hAnsi="Arial" w:cs="Arial"/>
          <w:b/>
          <w:bCs/>
          <w:color w:val="000000"/>
          <w:sz w:val="18"/>
          <w:szCs w:val="18"/>
        </w:rPr>
        <w:t>Note:</w:t>
      </w:r>
      <w:r w:rsidRPr="00706156">
        <w:rPr>
          <w:rFonts w:ascii="Arial" w:hAnsi="Arial" w:cs="Arial"/>
          <w:color w:val="000000"/>
          <w:sz w:val="18"/>
          <w:szCs w:val="18"/>
        </w:rPr>
        <w:t> </w:t>
      </w:r>
      <w:r w:rsidR="002E12AD">
        <w:rPr>
          <w:rFonts w:ascii="Arial" w:hAnsi="Arial" w:cs="Arial"/>
          <w:color w:val="000000"/>
          <w:sz w:val="18"/>
          <w:szCs w:val="18"/>
        </w:rPr>
        <w:t>Check the UNT CVAD website</w:t>
      </w:r>
      <w:r w:rsidR="004F6A34">
        <w:rPr>
          <w:rFonts w:ascii="Arial" w:hAnsi="Arial" w:cs="Arial"/>
          <w:color w:val="000000"/>
          <w:sz w:val="18"/>
          <w:szCs w:val="18"/>
        </w:rPr>
        <w:t xml:space="preserve"> for more information on </w:t>
      </w:r>
      <w:r w:rsidR="003863C4">
        <w:rPr>
          <w:rFonts w:ascii="Arial" w:hAnsi="Arial" w:cs="Arial"/>
          <w:color w:val="000000"/>
          <w:sz w:val="18"/>
          <w:szCs w:val="18"/>
        </w:rPr>
        <w:t>After-hours</w:t>
      </w:r>
      <w:r w:rsidR="00AE3AE6">
        <w:rPr>
          <w:rFonts w:ascii="Arial" w:hAnsi="Arial" w:cs="Arial"/>
          <w:color w:val="000000"/>
          <w:sz w:val="18"/>
          <w:szCs w:val="18"/>
        </w:rPr>
        <w:t>,</w:t>
      </w:r>
      <w:r w:rsidR="003863C4">
        <w:rPr>
          <w:rFonts w:ascii="Arial" w:hAnsi="Arial" w:cs="Arial"/>
          <w:color w:val="000000"/>
          <w:sz w:val="18"/>
          <w:szCs w:val="18"/>
        </w:rPr>
        <w:t xml:space="preserve"> </w:t>
      </w:r>
      <w:r w:rsidR="004F6A34">
        <w:rPr>
          <w:rFonts w:ascii="Arial" w:hAnsi="Arial" w:cs="Arial"/>
          <w:color w:val="000000"/>
          <w:sz w:val="18"/>
          <w:szCs w:val="18"/>
        </w:rPr>
        <w:t>holiday closures</w:t>
      </w:r>
      <w:r w:rsidR="00AE3AE6">
        <w:rPr>
          <w:rFonts w:ascii="Arial" w:hAnsi="Arial" w:cs="Arial"/>
          <w:color w:val="000000"/>
          <w:sz w:val="18"/>
          <w:szCs w:val="18"/>
        </w:rPr>
        <w:t xml:space="preserve">, Computer Lab, </w:t>
      </w:r>
      <w:r w:rsidR="007D0E46">
        <w:rPr>
          <w:rFonts w:ascii="Arial" w:hAnsi="Arial" w:cs="Arial"/>
          <w:color w:val="000000"/>
          <w:sz w:val="18"/>
          <w:szCs w:val="18"/>
        </w:rPr>
        <w:t>AB</w:t>
      </w:r>
      <w:r w:rsidR="00AE3AE6">
        <w:rPr>
          <w:rFonts w:ascii="Arial" w:hAnsi="Arial" w:cs="Arial"/>
          <w:color w:val="000000"/>
          <w:sz w:val="18"/>
          <w:szCs w:val="18"/>
        </w:rPr>
        <w:t xml:space="preserve"> 375</w:t>
      </w:r>
    </w:p>
    <w:p w14:paraId="2DE8BB42" w14:textId="77777777" w:rsidR="00706156" w:rsidRPr="00706156" w:rsidRDefault="00706156" w:rsidP="00706156">
      <w:pPr>
        <w:ind w:left="720"/>
        <w:rPr>
          <w:rFonts w:ascii="Arial" w:hAnsi="Arial" w:cs="Arial"/>
          <w:color w:val="000000"/>
          <w:sz w:val="18"/>
          <w:szCs w:val="18"/>
        </w:rPr>
      </w:pPr>
    </w:p>
    <w:p w14:paraId="0CFF0F99" w14:textId="77777777" w:rsidR="00706156" w:rsidRDefault="00706156" w:rsidP="00706156">
      <w:pPr>
        <w:rPr>
          <w:rFonts w:ascii="Arial" w:hAnsi="Arial" w:cs="Arial"/>
          <w:color w:val="000000"/>
          <w:sz w:val="18"/>
          <w:szCs w:val="18"/>
        </w:rPr>
      </w:pPr>
      <w:r w:rsidRPr="00706156">
        <w:rPr>
          <w:rFonts w:ascii="Arial" w:hAnsi="Arial" w:cs="Arial"/>
          <w:b/>
          <w:bCs/>
          <w:color w:val="000000"/>
          <w:sz w:val="18"/>
          <w:szCs w:val="18"/>
        </w:rPr>
        <w:t>Note: </w:t>
      </w:r>
      <w:r w:rsidRPr="00706156">
        <w:rPr>
          <w:rFonts w:ascii="Arial" w:hAnsi="Arial" w:cs="Arial"/>
          <w:color w:val="000000"/>
          <w:sz w:val="18"/>
          <w:szCs w:val="18"/>
        </w:rPr>
        <w:t>Hours are subject to change.</w:t>
      </w:r>
    </w:p>
    <w:p w14:paraId="5708BF99" w14:textId="77777777" w:rsidR="00706156" w:rsidRPr="00706156" w:rsidRDefault="00706156" w:rsidP="00706156">
      <w:pPr>
        <w:rPr>
          <w:rFonts w:ascii="Arial" w:hAnsi="Arial" w:cs="Arial"/>
          <w:color w:val="000000"/>
          <w:sz w:val="18"/>
          <w:szCs w:val="18"/>
        </w:rPr>
      </w:pPr>
    </w:p>
    <w:p w14:paraId="30061CAD" w14:textId="77777777" w:rsidR="00706156" w:rsidRPr="00706156" w:rsidRDefault="00706156" w:rsidP="00706156">
      <w:pPr>
        <w:rPr>
          <w:rFonts w:ascii="Arial" w:hAnsi="Arial" w:cs="Arial"/>
          <w:b/>
          <w:bCs/>
          <w:color w:val="000000"/>
          <w:sz w:val="18"/>
          <w:szCs w:val="18"/>
        </w:rPr>
      </w:pPr>
      <w:r w:rsidRPr="00706156">
        <w:rPr>
          <w:rFonts w:ascii="Arial" w:hAnsi="Arial" w:cs="Arial"/>
          <w:b/>
          <w:bCs/>
          <w:color w:val="000000"/>
          <w:sz w:val="18"/>
          <w:szCs w:val="18"/>
        </w:rPr>
        <w:t>UNT Public Safety Officer Hours</w:t>
      </w:r>
    </w:p>
    <w:p w14:paraId="7586E63F" w14:textId="77777777" w:rsidR="00706156" w:rsidRPr="00706156" w:rsidRDefault="00706156" w:rsidP="00706156">
      <w:pPr>
        <w:rPr>
          <w:rFonts w:ascii="Arial" w:hAnsi="Arial" w:cs="Arial"/>
          <w:color w:val="000000"/>
          <w:sz w:val="18"/>
          <w:szCs w:val="18"/>
        </w:rPr>
      </w:pPr>
      <w:r w:rsidRPr="00706156">
        <w:rPr>
          <w:rFonts w:ascii="Arial" w:hAnsi="Arial" w:cs="Arial"/>
          <w:color w:val="000000"/>
          <w:sz w:val="18"/>
          <w:szCs w:val="18"/>
        </w:rPr>
        <w:t>There will be a Public Safety Officer in the Art Building during the following hours.</w:t>
      </w:r>
    </w:p>
    <w:p w14:paraId="533BF114" w14:textId="77777777" w:rsidR="00706156" w:rsidRPr="00706156" w:rsidRDefault="00706156" w:rsidP="00706156">
      <w:pPr>
        <w:rPr>
          <w:rFonts w:ascii="Arial" w:hAnsi="Arial" w:cs="Arial"/>
          <w:color w:val="000000"/>
          <w:sz w:val="18"/>
          <w:szCs w:val="18"/>
        </w:rPr>
      </w:pPr>
      <w:r w:rsidRPr="00706156">
        <w:rPr>
          <w:rFonts w:ascii="Arial" w:hAnsi="Arial" w:cs="Arial"/>
          <w:color w:val="000000"/>
          <w:sz w:val="18"/>
          <w:szCs w:val="18"/>
        </w:rPr>
        <w:t>Beginning Mon., Aug. 21, their hours will be:</w:t>
      </w:r>
    </w:p>
    <w:p w14:paraId="3D9C5F36" w14:textId="77777777" w:rsidR="00706156" w:rsidRPr="00706156" w:rsidRDefault="00706156" w:rsidP="00706156">
      <w:pPr>
        <w:widowControl/>
        <w:numPr>
          <w:ilvl w:val="0"/>
          <w:numId w:val="10"/>
        </w:numPr>
        <w:autoSpaceDE/>
        <w:autoSpaceDN/>
        <w:adjustRightInd/>
        <w:rPr>
          <w:rFonts w:ascii="Arial" w:hAnsi="Arial" w:cs="Arial"/>
          <w:color w:val="000000"/>
          <w:sz w:val="18"/>
          <w:szCs w:val="18"/>
        </w:rPr>
      </w:pPr>
      <w:r w:rsidRPr="00706156">
        <w:rPr>
          <w:rFonts w:ascii="Arial" w:hAnsi="Arial" w:cs="Arial"/>
          <w:color w:val="000000"/>
          <w:sz w:val="18"/>
          <w:szCs w:val="18"/>
        </w:rPr>
        <w:t xml:space="preserve">Monday–Thursday: Midnight–7 a.m. and 4:30 </w:t>
      </w:r>
      <w:proofErr w:type="spellStart"/>
      <w:r w:rsidRPr="00706156">
        <w:rPr>
          <w:rFonts w:ascii="Arial" w:hAnsi="Arial" w:cs="Arial"/>
          <w:color w:val="000000"/>
          <w:sz w:val="18"/>
          <w:szCs w:val="18"/>
        </w:rPr>
        <w:t>p.m</w:t>
      </w:r>
      <w:proofErr w:type="spellEnd"/>
      <w:r w:rsidRPr="00706156">
        <w:rPr>
          <w:rFonts w:ascii="Arial" w:hAnsi="Arial" w:cs="Arial"/>
          <w:color w:val="000000"/>
          <w:sz w:val="18"/>
          <w:szCs w:val="18"/>
        </w:rPr>
        <w:t> –11:59 p.m.</w:t>
      </w:r>
    </w:p>
    <w:p w14:paraId="32FD7761" w14:textId="77777777" w:rsidR="00706156" w:rsidRPr="00706156" w:rsidRDefault="00706156" w:rsidP="00706156">
      <w:pPr>
        <w:widowControl/>
        <w:numPr>
          <w:ilvl w:val="0"/>
          <w:numId w:val="10"/>
        </w:numPr>
        <w:autoSpaceDE/>
        <w:autoSpaceDN/>
        <w:adjustRightInd/>
        <w:rPr>
          <w:rFonts w:ascii="Arial" w:hAnsi="Arial" w:cs="Arial"/>
          <w:color w:val="000000"/>
          <w:sz w:val="18"/>
          <w:szCs w:val="18"/>
        </w:rPr>
      </w:pPr>
      <w:r w:rsidRPr="00706156">
        <w:rPr>
          <w:rFonts w:ascii="Arial" w:hAnsi="Arial" w:cs="Arial"/>
          <w:color w:val="000000"/>
          <w:sz w:val="18"/>
          <w:szCs w:val="18"/>
        </w:rPr>
        <w:t>Friday: Midnight–7 a.m.</w:t>
      </w:r>
    </w:p>
    <w:p w14:paraId="40D99922" w14:textId="77777777" w:rsidR="00706156" w:rsidRPr="00706156" w:rsidRDefault="00706156" w:rsidP="00706156">
      <w:pPr>
        <w:widowControl/>
        <w:numPr>
          <w:ilvl w:val="0"/>
          <w:numId w:val="10"/>
        </w:numPr>
        <w:autoSpaceDE/>
        <w:autoSpaceDN/>
        <w:adjustRightInd/>
        <w:rPr>
          <w:rFonts w:ascii="Arial" w:hAnsi="Arial" w:cs="Arial"/>
          <w:color w:val="000000"/>
          <w:sz w:val="18"/>
          <w:szCs w:val="18"/>
        </w:rPr>
      </w:pPr>
      <w:r w:rsidRPr="00706156">
        <w:rPr>
          <w:rFonts w:ascii="Arial" w:hAnsi="Arial" w:cs="Arial"/>
          <w:color w:val="000000"/>
          <w:sz w:val="18"/>
          <w:szCs w:val="18"/>
        </w:rPr>
        <w:t>Saturday: 8 a.m.–11:59 p.m.</w:t>
      </w:r>
    </w:p>
    <w:p w14:paraId="76D47F78" w14:textId="77777777" w:rsidR="00706156" w:rsidRPr="00706156" w:rsidRDefault="00706156" w:rsidP="00706156">
      <w:pPr>
        <w:widowControl/>
        <w:numPr>
          <w:ilvl w:val="0"/>
          <w:numId w:val="10"/>
        </w:numPr>
        <w:autoSpaceDE/>
        <w:autoSpaceDN/>
        <w:adjustRightInd/>
        <w:rPr>
          <w:rFonts w:ascii="Arial" w:hAnsi="Arial" w:cs="Arial"/>
          <w:color w:val="000000"/>
          <w:sz w:val="18"/>
          <w:szCs w:val="18"/>
        </w:rPr>
      </w:pPr>
      <w:r w:rsidRPr="00706156">
        <w:rPr>
          <w:rFonts w:ascii="Arial" w:hAnsi="Arial" w:cs="Arial"/>
          <w:color w:val="000000"/>
          <w:sz w:val="18"/>
          <w:szCs w:val="18"/>
        </w:rPr>
        <w:t>Sunday: Midnight–11:59 p.m.</w:t>
      </w:r>
    </w:p>
    <w:p w14:paraId="7EBC44AE" w14:textId="19CBDCAE" w:rsidR="00706156" w:rsidRPr="004F6A34" w:rsidRDefault="00706156" w:rsidP="00C04AB3">
      <w:pPr>
        <w:widowControl/>
        <w:numPr>
          <w:ilvl w:val="0"/>
          <w:numId w:val="10"/>
        </w:numPr>
        <w:autoSpaceDE/>
        <w:autoSpaceDN/>
        <w:adjustRightInd/>
        <w:rPr>
          <w:rFonts w:ascii="Arial" w:hAnsi="Arial" w:cs="Arial"/>
          <w:color w:val="000000"/>
          <w:sz w:val="18"/>
          <w:szCs w:val="18"/>
        </w:rPr>
      </w:pPr>
      <w:r w:rsidRPr="004F6A34">
        <w:rPr>
          <w:rFonts w:ascii="Arial" w:hAnsi="Arial" w:cs="Arial"/>
          <w:color w:val="000000"/>
          <w:sz w:val="18"/>
          <w:szCs w:val="18"/>
        </w:rPr>
        <w:t>No one is present from Friday, 5 p.m.–Saturday at 8 a.m.</w:t>
      </w:r>
    </w:p>
    <w:p w14:paraId="613FDE4C" w14:textId="77777777" w:rsidR="00630EFB" w:rsidRDefault="00630EFB" w:rsidP="00706156">
      <w:pPr>
        <w:rPr>
          <w:rFonts w:ascii="Arial" w:hAnsi="Arial" w:cs="Arial"/>
          <w:b/>
          <w:bCs/>
          <w:color w:val="000000"/>
          <w:sz w:val="18"/>
          <w:szCs w:val="18"/>
        </w:rPr>
      </w:pPr>
    </w:p>
    <w:p w14:paraId="17A3C28C" w14:textId="2F86CBA9" w:rsidR="00706156" w:rsidRPr="00706156" w:rsidRDefault="00706156" w:rsidP="00706156">
      <w:pPr>
        <w:rPr>
          <w:rFonts w:ascii="Arial" w:hAnsi="Arial" w:cs="Arial"/>
          <w:b/>
          <w:bCs/>
          <w:color w:val="000000"/>
          <w:sz w:val="18"/>
          <w:szCs w:val="18"/>
        </w:rPr>
      </w:pPr>
      <w:r w:rsidRPr="00706156">
        <w:rPr>
          <w:rFonts w:ascii="Arial" w:hAnsi="Arial" w:cs="Arial"/>
          <w:b/>
          <w:bCs/>
          <w:color w:val="000000"/>
          <w:sz w:val="18"/>
          <w:szCs w:val="18"/>
        </w:rPr>
        <w:t>Computer Lab, AB 375</w:t>
      </w:r>
    </w:p>
    <w:p w14:paraId="006B27BD" w14:textId="77777777" w:rsidR="00706156" w:rsidRPr="00706156" w:rsidRDefault="00706156" w:rsidP="00706156">
      <w:pPr>
        <w:rPr>
          <w:rFonts w:ascii="Arial" w:hAnsi="Arial" w:cs="Arial"/>
          <w:b/>
          <w:bCs/>
          <w:color w:val="000000"/>
          <w:sz w:val="18"/>
          <w:szCs w:val="18"/>
        </w:rPr>
      </w:pPr>
      <w:hyperlink r:id="rId26" w:history="1">
        <w:r w:rsidRPr="00706156">
          <w:rPr>
            <w:rStyle w:val="Hyperlink"/>
            <w:rFonts w:ascii="Arial" w:hAnsi="Arial" w:cs="Arial"/>
            <w:sz w:val="18"/>
            <w:szCs w:val="18"/>
          </w:rPr>
          <w:t>CVAD Information Technology | College of Visual Arts and Design (unt.edu)</w:t>
        </w:r>
      </w:hyperlink>
    </w:p>
    <w:p w14:paraId="29E03DF3" w14:textId="77777777" w:rsidR="00706156" w:rsidRPr="00706156" w:rsidRDefault="00706156" w:rsidP="00706156">
      <w:pPr>
        <w:rPr>
          <w:rFonts w:ascii="Arial" w:hAnsi="Arial" w:cs="Arial"/>
          <w:color w:val="000000"/>
          <w:sz w:val="18"/>
          <w:szCs w:val="18"/>
        </w:rPr>
      </w:pPr>
    </w:p>
    <w:p w14:paraId="1AB56747" w14:textId="77777777" w:rsidR="00706156" w:rsidRPr="00706156" w:rsidRDefault="00706156" w:rsidP="00706156">
      <w:pPr>
        <w:rPr>
          <w:rFonts w:ascii="Arial" w:hAnsi="Arial" w:cs="Arial"/>
          <w:color w:val="000000"/>
          <w:sz w:val="18"/>
          <w:szCs w:val="18"/>
        </w:rPr>
      </w:pPr>
      <w:r w:rsidRPr="00706156">
        <w:rPr>
          <w:rFonts w:ascii="Arial" w:hAnsi="Arial" w:cs="Arial"/>
          <w:color w:val="000000"/>
          <w:sz w:val="18"/>
          <w:szCs w:val="18"/>
        </w:rPr>
        <w:t>Printing, plotting, other services, e.g., check out cameras, etc.</w:t>
      </w:r>
    </w:p>
    <w:p w14:paraId="3C47BF29" w14:textId="77777777" w:rsidR="00706156" w:rsidRPr="00706156" w:rsidRDefault="00706156" w:rsidP="00706156">
      <w:pPr>
        <w:rPr>
          <w:rStyle w:val="Strong"/>
          <w:rFonts w:ascii="Arial" w:hAnsi="Arial" w:cs="Arial"/>
          <w:color w:val="181818"/>
          <w:sz w:val="18"/>
          <w:szCs w:val="18"/>
          <w:shd w:val="clear" w:color="auto" w:fill="FFFFFF"/>
        </w:rPr>
      </w:pPr>
      <w:r w:rsidRPr="00706156">
        <w:rPr>
          <w:rStyle w:val="Strong"/>
          <w:rFonts w:ascii="Arial" w:hAnsi="Arial" w:cs="Arial"/>
          <w:color w:val="181818"/>
          <w:sz w:val="18"/>
          <w:szCs w:val="18"/>
          <w:shd w:val="clear" w:color="auto" w:fill="FFFFFF"/>
        </w:rPr>
        <w:t>In-person Help:</w:t>
      </w:r>
      <w:r w:rsidRPr="00706156">
        <w:rPr>
          <w:rFonts w:ascii="Arial" w:hAnsi="Arial" w:cs="Arial"/>
          <w:color w:val="181818"/>
          <w:sz w:val="18"/>
          <w:szCs w:val="18"/>
          <w:shd w:val="clear" w:color="auto" w:fill="FFFFFF"/>
        </w:rPr>
        <w:t> Monday–Friday, 8 a.m.–5 p.m. </w:t>
      </w:r>
      <w:r w:rsidRPr="00706156">
        <w:rPr>
          <w:rFonts w:ascii="Arial" w:hAnsi="Arial" w:cs="Arial"/>
          <w:color w:val="181818"/>
          <w:sz w:val="18"/>
          <w:szCs w:val="18"/>
        </w:rPr>
        <w:br/>
      </w:r>
      <w:r w:rsidRPr="00706156">
        <w:rPr>
          <w:rStyle w:val="Strong"/>
          <w:rFonts w:ascii="Arial" w:hAnsi="Arial" w:cs="Arial"/>
          <w:color w:val="181818"/>
          <w:sz w:val="18"/>
          <w:szCs w:val="18"/>
          <w:shd w:val="clear" w:color="auto" w:fill="FFFFFF"/>
        </w:rPr>
        <w:t>Virtual/Online Help</w:t>
      </w:r>
      <w:r w:rsidRPr="00706156">
        <w:rPr>
          <w:rFonts w:ascii="Arial" w:hAnsi="Arial" w:cs="Arial"/>
          <w:color w:val="181818"/>
          <w:sz w:val="18"/>
          <w:szCs w:val="18"/>
        </w:rPr>
        <w:br/>
      </w:r>
      <w:r w:rsidRPr="00706156">
        <w:rPr>
          <w:rStyle w:val="Strong"/>
          <w:rFonts w:ascii="Arial" w:hAnsi="Arial" w:cs="Arial"/>
          <w:color w:val="181818"/>
          <w:sz w:val="18"/>
          <w:szCs w:val="18"/>
          <w:shd w:val="clear" w:color="auto" w:fill="FFFFFF"/>
        </w:rPr>
        <w:t> </w:t>
      </w:r>
      <w:r w:rsidRPr="00706156">
        <w:rPr>
          <w:rFonts w:ascii="Arial" w:hAnsi="Arial" w:cs="Arial"/>
          <w:color w:val="181818"/>
          <w:sz w:val="18"/>
          <w:szCs w:val="18"/>
          <w:shd w:val="clear" w:color="auto" w:fill="FFFFFF"/>
        </w:rPr>
        <w:t>• web-based application: </w:t>
      </w:r>
      <w:hyperlink r:id="rId27" w:history="1">
        <w:r w:rsidRPr="00706156">
          <w:rPr>
            <w:rStyle w:val="Hyperlink"/>
            <w:rFonts w:ascii="Arial" w:hAnsi="Arial" w:cs="Arial"/>
            <w:b/>
            <w:bCs/>
            <w:color w:val="00853E"/>
            <w:sz w:val="18"/>
            <w:szCs w:val="18"/>
          </w:rPr>
          <w:t>Microsoft® Teams</w:t>
        </w:r>
      </w:hyperlink>
      <w:r w:rsidRPr="00706156">
        <w:rPr>
          <w:rFonts w:ascii="Arial" w:hAnsi="Arial" w:cs="Arial"/>
          <w:color w:val="181818"/>
          <w:sz w:val="18"/>
          <w:szCs w:val="18"/>
          <w:shd w:val="clear" w:color="auto" w:fill="FFFFFF"/>
        </w:rPr>
        <w:t> or </w:t>
      </w:r>
      <w:r w:rsidRPr="00706156">
        <w:rPr>
          <w:rFonts w:ascii="Arial" w:hAnsi="Arial" w:cs="Arial"/>
          <w:color w:val="181818"/>
          <w:sz w:val="18"/>
          <w:szCs w:val="18"/>
        </w:rPr>
        <w:br/>
      </w:r>
      <w:r w:rsidRPr="00706156">
        <w:rPr>
          <w:rFonts w:ascii="Arial" w:hAnsi="Arial" w:cs="Arial"/>
          <w:color w:val="181818"/>
          <w:sz w:val="18"/>
          <w:szCs w:val="18"/>
          <w:shd w:val="clear" w:color="auto" w:fill="FFFFFF"/>
        </w:rPr>
        <w:t> • email: </w:t>
      </w:r>
      <w:hyperlink r:id="rId28" w:history="1">
        <w:r w:rsidRPr="00706156">
          <w:rPr>
            <w:rStyle w:val="Hyperlink"/>
            <w:rFonts w:ascii="Arial" w:hAnsi="Arial" w:cs="Arial"/>
            <w:b/>
            <w:bCs/>
            <w:color w:val="00853E"/>
            <w:sz w:val="18"/>
            <w:szCs w:val="18"/>
          </w:rPr>
          <w:t>CVAD.ITServices@unt.edu</w:t>
        </w:r>
      </w:hyperlink>
      <w:r w:rsidRPr="00706156">
        <w:rPr>
          <w:rFonts w:ascii="Arial" w:hAnsi="Arial" w:cs="Arial"/>
          <w:color w:val="181818"/>
          <w:sz w:val="18"/>
          <w:szCs w:val="18"/>
          <w:shd w:val="clear" w:color="auto" w:fill="FFFFFF"/>
        </w:rPr>
        <w:t> or</w:t>
      </w:r>
      <w:r w:rsidRPr="00706156">
        <w:rPr>
          <w:rFonts w:ascii="Arial" w:hAnsi="Arial" w:cs="Arial"/>
          <w:color w:val="181818"/>
          <w:sz w:val="18"/>
          <w:szCs w:val="18"/>
        </w:rPr>
        <w:br/>
      </w:r>
      <w:r w:rsidRPr="00706156">
        <w:rPr>
          <w:rFonts w:ascii="Arial" w:hAnsi="Arial" w:cs="Arial"/>
          <w:color w:val="181818"/>
          <w:sz w:val="18"/>
          <w:szCs w:val="18"/>
          <w:shd w:val="clear" w:color="auto" w:fill="FFFFFF"/>
        </w:rPr>
        <w:t> • phone: </w:t>
      </w:r>
      <w:r w:rsidRPr="00706156">
        <w:rPr>
          <w:rStyle w:val="Strong"/>
          <w:rFonts w:ascii="Arial" w:hAnsi="Arial" w:cs="Arial"/>
          <w:color w:val="181818"/>
          <w:sz w:val="18"/>
          <w:szCs w:val="18"/>
          <w:shd w:val="clear" w:color="auto" w:fill="FFFFFF"/>
        </w:rPr>
        <w:t>940-565-4522</w:t>
      </w:r>
    </w:p>
    <w:p w14:paraId="277D581B" w14:textId="77777777" w:rsidR="00706156" w:rsidRPr="00706156" w:rsidRDefault="00706156" w:rsidP="00706156">
      <w:pPr>
        <w:pStyle w:val="NormalWeb"/>
        <w:shd w:val="clear" w:color="auto" w:fill="FFFFFF"/>
        <w:rPr>
          <w:rFonts w:ascii="Arial" w:hAnsi="Arial" w:cs="Arial"/>
          <w:color w:val="181818"/>
          <w:sz w:val="18"/>
          <w:szCs w:val="18"/>
        </w:rPr>
      </w:pPr>
      <w:r w:rsidRPr="00706156">
        <w:rPr>
          <w:rFonts w:ascii="Arial" w:hAnsi="Arial" w:cs="Arial"/>
          <w:color w:val="181818"/>
          <w:sz w:val="18"/>
          <w:szCs w:val="18"/>
        </w:rPr>
        <w:t>The student labs are equipped with state-of-the-art equipment and staffed by skilled and professional artists. For a video demonstration in the Fab Lab </w:t>
      </w:r>
      <w:hyperlink r:id="rId29" w:history="1">
        <w:r w:rsidRPr="00706156">
          <w:rPr>
            <w:rStyle w:val="Hyperlink"/>
            <w:rFonts w:ascii="Arial" w:hAnsi="Arial" w:cs="Arial"/>
            <w:b/>
            <w:bCs/>
            <w:color w:val="00853E"/>
            <w:sz w:val="18"/>
            <w:szCs w:val="18"/>
          </w:rPr>
          <w:t>visit CVAD's YouTube Channel</w:t>
        </w:r>
      </w:hyperlink>
      <w:r w:rsidRPr="00706156">
        <w:rPr>
          <w:rFonts w:ascii="Arial" w:hAnsi="Arial" w:cs="Arial"/>
          <w:color w:val="181818"/>
          <w:sz w:val="18"/>
          <w:szCs w:val="18"/>
        </w:rPr>
        <w:t>.</w:t>
      </w:r>
    </w:p>
    <w:p w14:paraId="0EA9DBA1" w14:textId="77777777" w:rsidR="00706156" w:rsidRPr="00706156" w:rsidRDefault="00706156" w:rsidP="00706156">
      <w:pPr>
        <w:pStyle w:val="rteindent1"/>
        <w:shd w:val="clear" w:color="auto" w:fill="FFFFFF"/>
        <w:rPr>
          <w:rFonts w:ascii="Arial" w:hAnsi="Arial" w:cs="Arial"/>
          <w:color w:val="181818"/>
          <w:sz w:val="18"/>
          <w:szCs w:val="18"/>
        </w:rPr>
      </w:pPr>
      <w:r w:rsidRPr="00706156">
        <w:rPr>
          <w:rStyle w:val="Strong"/>
          <w:rFonts w:ascii="Arial" w:hAnsi="Arial" w:cs="Arial"/>
          <w:color w:val="181818"/>
          <w:sz w:val="18"/>
          <w:szCs w:val="18"/>
        </w:rPr>
        <w:t>Digital Fabrication Lab: </w:t>
      </w:r>
      <w:r w:rsidRPr="00706156">
        <w:rPr>
          <w:rFonts w:ascii="Arial" w:hAnsi="Arial" w:cs="Arial"/>
          <w:color w:val="181818"/>
          <w:sz w:val="18"/>
          <w:szCs w:val="18"/>
        </w:rPr>
        <w:t>Located on the third floor of the Art Building, Room 361. This lab is an open resource for undergraduate and graduate students to use the latest digital fabrication tools to produce their work. Equipment in the Digital Fab Lab includes 3D printers, 3D scanners, CNC routers, fabric printers, laser cutters and engravers, and plasma and waterjet cutters.</w:t>
      </w:r>
    </w:p>
    <w:p w14:paraId="255B5E78" w14:textId="77777777" w:rsidR="00706156" w:rsidRPr="00706156" w:rsidRDefault="00706156" w:rsidP="00706156">
      <w:pPr>
        <w:pStyle w:val="rteindent1"/>
        <w:shd w:val="clear" w:color="auto" w:fill="FFFFFF"/>
        <w:rPr>
          <w:rFonts w:ascii="Arial" w:hAnsi="Arial" w:cs="Arial"/>
          <w:color w:val="181818"/>
          <w:sz w:val="18"/>
          <w:szCs w:val="18"/>
        </w:rPr>
      </w:pPr>
      <w:r w:rsidRPr="00706156">
        <w:rPr>
          <w:rStyle w:val="Strong"/>
          <w:rFonts w:ascii="Arial" w:hAnsi="Arial" w:cs="Arial"/>
          <w:color w:val="181818"/>
          <w:sz w:val="18"/>
          <w:szCs w:val="18"/>
        </w:rPr>
        <w:t>Note: </w:t>
      </w:r>
      <w:r w:rsidRPr="00706156">
        <w:rPr>
          <w:rFonts w:ascii="Arial" w:hAnsi="Arial" w:cs="Arial"/>
          <w:color w:val="181818"/>
          <w:sz w:val="18"/>
          <w:szCs w:val="18"/>
        </w:rPr>
        <w:t>Students must check out laptops from a </w:t>
      </w:r>
      <w:hyperlink r:id="rId30" w:history="1">
        <w:r w:rsidRPr="00706156">
          <w:rPr>
            <w:rStyle w:val="Hyperlink"/>
            <w:rFonts w:ascii="Arial" w:hAnsi="Arial" w:cs="Arial"/>
            <w:b/>
            <w:bCs/>
            <w:color w:val="00853E"/>
            <w:sz w:val="18"/>
            <w:szCs w:val="18"/>
          </w:rPr>
          <w:t>Willis Library Laptop Check Out</w:t>
        </w:r>
      </w:hyperlink>
      <w:r w:rsidRPr="00706156">
        <w:rPr>
          <w:rFonts w:ascii="Arial" w:hAnsi="Arial" w:cs="Arial"/>
          <w:color w:val="181818"/>
          <w:sz w:val="18"/>
          <w:szCs w:val="18"/>
        </w:rPr>
        <w:t> location.</w:t>
      </w:r>
    </w:p>
    <w:p w14:paraId="3D43F72A" w14:textId="77777777" w:rsidR="00706156" w:rsidRPr="00706156" w:rsidRDefault="00706156" w:rsidP="00706156">
      <w:pPr>
        <w:pStyle w:val="rteindent1"/>
        <w:numPr>
          <w:ilvl w:val="0"/>
          <w:numId w:val="12"/>
        </w:numPr>
        <w:shd w:val="clear" w:color="auto" w:fill="FFFFFF"/>
        <w:spacing w:before="0" w:beforeAutospacing="0" w:after="0" w:afterAutospacing="0"/>
        <w:ind w:left="1320"/>
        <w:rPr>
          <w:rFonts w:ascii="Arial" w:hAnsi="Arial" w:cs="Arial"/>
          <w:color w:val="181818"/>
          <w:sz w:val="18"/>
          <w:szCs w:val="18"/>
        </w:rPr>
      </w:pPr>
      <w:r w:rsidRPr="00706156">
        <w:rPr>
          <w:rStyle w:val="Strong"/>
          <w:rFonts w:ascii="Arial" w:hAnsi="Arial" w:cs="Arial"/>
          <w:color w:val="181818"/>
          <w:sz w:val="18"/>
          <w:szCs w:val="18"/>
        </w:rPr>
        <w:t>Willis Library:</w:t>
      </w:r>
      <w:r w:rsidRPr="00706156">
        <w:rPr>
          <w:rFonts w:ascii="Arial" w:hAnsi="Arial" w:cs="Arial"/>
          <w:color w:val="181818"/>
          <w:sz w:val="18"/>
          <w:szCs w:val="18"/>
        </w:rPr>
        <w:t> </w:t>
      </w:r>
      <w:hyperlink r:id="rId31" w:history="1">
        <w:r w:rsidRPr="00706156">
          <w:rPr>
            <w:rStyle w:val="Hyperlink"/>
            <w:rFonts w:ascii="Arial" w:hAnsi="Arial" w:cs="Arial"/>
            <w:b/>
            <w:bCs/>
            <w:color w:val="00853E"/>
            <w:sz w:val="18"/>
            <w:szCs w:val="18"/>
          </w:rPr>
          <w:t>Willis Library Services Desk</w:t>
        </w:r>
      </w:hyperlink>
      <w:r w:rsidRPr="00706156">
        <w:rPr>
          <w:rFonts w:ascii="Arial" w:hAnsi="Arial" w:cs="Arial"/>
          <w:color w:val="181818"/>
          <w:sz w:val="18"/>
          <w:szCs w:val="18"/>
        </w:rPr>
        <w:t>, First Floor</w:t>
      </w:r>
    </w:p>
    <w:p w14:paraId="736DCA5D" w14:textId="77777777" w:rsidR="00706156" w:rsidRPr="00706156" w:rsidRDefault="00706156" w:rsidP="00706156">
      <w:pPr>
        <w:pStyle w:val="rteindent1"/>
        <w:numPr>
          <w:ilvl w:val="0"/>
          <w:numId w:val="12"/>
        </w:numPr>
        <w:shd w:val="clear" w:color="auto" w:fill="FFFFFF"/>
        <w:spacing w:before="0" w:beforeAutospacing="0" w:after="0" w:afterAutospacing="0"/>
        <w:ind w:left="1320"/>
        <w:rPr>
          <w:rFonts w:ascii="Arial" w:hAnsi="Arial" w:cs="Arial"/>
          <w:color w:val="181818"/>
          <w:sz w:val="18"/>
          <w:szCs w:val="18"/>
        </w:rPr>
      </w:pPr>
      <w:r w:rsidRPr="00706156">
        <w:rPr>
          <w:rStyle w:val="Strong"/>
          <w:rFonts w:ascii="Arial" w:hAnsi="Arial" w:cs="Arial"/>
          <w:color w:val="181818"/>
          <w:sz w:val="18"/>
          <w:szCs w:val="18"/>
        </w:rPr>
        <w:t>Sycamore Library:</w:t>
      </w:r>
      <w:r w:rsidRPr="00706156">
        <w:rPr>
          <w:rFonts w:ascii="Arial" w:hAnsi="Arial" w:cs="Arial"/>
          <w:color w:val="181818"/>
          <w:sz w:val="18"/>
          <w:szCs w:val="18"/>
        </w:rPr>
        <w:t> </w:t>
      </w:r>
      <w:hyperlink r:id="rId32" w:history="1">
        <w:r w:rsidRPr="00706156">
          <w:rPr>
            <w:rStyle w:val="Hyperlink"/>
            <w:rFonts w:ascii="Arial" w:hAnsi="Arial" w:cs="Arial"/>
            <w:b/>
            <w:bCs/>
            <w:color w:val="00853E"/>
            <w:sz w:val="18"/>
            <w:szCs w:val="18"/>
          </w:rPr>
          <w:t>Sycamore Service Desk</w:t>
        </w:r>
      </w:hyperlink>
    </w:p>
    <w:p w14:paraId="55F95642" w14:textId="77777777" w:rsidR="00706156" w:rsidRPr="00706156" w:rsidRDefault="00706156" w:rsidP="00706156">
      <w:pPr>
        <w:pStyle w:val="rteindent1"/>
        <w:numPr>
          <w:ilvl w:val="0"/>
          <w:numId w:val="12"/>
        </w:numPr>
        <w:shd w:val="clear" w:color="auto" w:fill="FFFFFF"/>
        <w:spacing w:before="0" w:beforeAutospacing="0" w:after="0" w:afterAutospacing="0"/>
        <w:ind w:left="1320"/>
        <w:rPr>
          <w:rFonts w:ascii="Arial" w:hAnsi="Arial" w:cs="Arial"/>
          <w:color w:val="181818"/>
          <w:sz w:val="18"/>
          <w:szCs w:val="18"/>
        </w:rPr>
      </w:pPr>
      <w:r w:rsidRPr="00706156">
        <w:rPr>
          <w:rStyle w:val="Strong"/>
          <w:rFonts w:ascii="Arial" w:hAnsi="Arial" w:cs="Arial"/>
          <w:color w:val="181818"/>
          <w:sz w:val="18"/>
          <w:szCs w:val="18"/>
        </w:rPr>
        <w:t>Discovery Park:</w:t>
      </w:r>
      <w:r w:rsidRPr="00706156">
        <w:rPr>
          <w:rFonts w:ascii="Arial" w:hAnsi="Arial" w:cs="Arial"/>
          <w:color w:val="181818"/>
          <w:sz w:val="18"/>
          <w:szCs w:val="18"/>
        </w:rPr>
        <w:t> </w:t>
      </w:r>
      <w:hyperlink r:id="rId33" w:history="1">
        <w:r w:rsidRPr="00706156">
          <w:rPr>
            <w:rStyle w:val="Hyperlink"/>
            <w:rFonts w:ascii="Arial" w:hAnsi="Arial" w:cs="Arial"/>
            <w:b/>
            <w:bCs/>
            <w:color w:val="00853E"/>
            <w:sz w:val="18"/>
            <w:szCs w:val="18"/>
          </w:rPr>
          <w:t>Library Service Desk</w:t>
        </w:r>
      </w:hyperlink>
      <w:r w:rsidRPr="00706156">
        <w:rPr>
          <w:rFonts w:ascii="Arial" w:hAnsi="Arial" w:cs="Arial"/>
          <w:color w:val="181818"/>
          <w:sz w:val="18"/>
          <w:szCs w:val="18"/>
        </w:rPr>
        <w:t>, Room B112</w:t>
      </w:r>
    </w:p>
    <w:p w14:paraId="596F0136" w14:textId="77777777" w:rsidR="00706156" w:rsidRDefault="00706156" w:rsidP="00706156">
      <w:pPr>
        <w:pStyle w:val="NormalWeb"/>
        <w:shd w:val="clear" w:color="auto" w:fill="FFFFFF"/>
        <w:rPr>
          <w:rFonts w:ascii="Arial" w:hAnsi="Arial" w:cs="Arial"/>
          <w:color w:val="181818"/>
          <w:sz w:val="18"/>
          <w:szCs w:val="18"/>
        </w:rPr>
      </w:pPr>
      <w:hyperlink r:id="rId34" w:history="1">
        <w:r w:rsidRPr="00706156">
          <w:rPr>
            <w:rStyle w:val="Strong"/>
            <w:rFonts w:ascii="Arial" w:hAnsi="Arial" w:cs="Arial"/>
            <w:color w:val="00853E"/>
            <w:sz w:val="18"/>
            <w:szCs w:val="18"/>
            <w:u w:val="single"/>
          </w:rPr>
          <w:t>Remote Access Student Computer Lab</w:t>
        </w:r>
      </w:hyperlink>
      <w:r w:rsidRPr="00706156">
        <w:rPr>
          <w:rFonts w:ascii="Arial" w:hAnsi="Arial" w:cs="Arial"/>
          <w:color w:val="181818"/>
          <w:sz w:val="18"/>
          <w:szCs w:val="18"/>
        </w:rPr>
        <w:t>: The CVAD Student Computer Lab offers access to many of the same software packages that are available in the Student Computer Lab on campus. Software licensing restrictions do not allow us to offer every package, however. Adobe Creative Cloud, for example, is not accessible off-campus unless you have purchased your own software license through Adobe. While on campus, the use of Adobe Creative Cloud is free of charge in the Student Computer Lab, all Computer Classrooms, and the Classroom on Wheels laptops.</w:t>
      </w:r>
    </w:p>
    <w:p w14:paraId="3525BA7E" w14:textId="77777777" w:rsidR="00CA08BB" w:rsidRPr="0098230D" w:rsidRDefault="00CA08BB" w:rsidP="00CA08BB">
      <w:pPr>
        <w:autoSpaceDE/>
        <w:autoSpaceDN/>
        <w:adjustRightInd/>
        <w:spacing w:after="240"/>
        <w:ind w:right="147"/>
        <w:rPr>
          <w:rFonts w:ascii="Arial" w:hAnsi="Arial" w:cs="Arial"/>
          <w:sz w:val="18"/>
          <w:szCs w:val="18"/>
        </w:rPr>
      </w:pPr>
      <w:r w:rsidRPr="0098230D">
        <w:rPr>
          <w:rFonts w:ascii="Arial" w:hAnsi="Arial" w:cs="Arial"/>
          <w:sz w:val="18"/>
          <w:szCs w:val="18"/>
        </w:rPr>
        <w:t xml:space="preserve">Student Help Desk that you can contact for help with Canvas or other technology issues. </w:t>
      </w:r>
    </w:p>
    <w:p w14:paraId="03703E8E" w14:textId="574C0EE4" w:rsidR="00097E63" w:rsidRDefault="00CA08BB" w:rsidP="00CA08BB">
      <w:pPr>
        <w:widowControl/>
        <w:autoSpaceDE/>
        <w:autoSpaceDN/>
        <w:adjustRightInd/>
        <w:spacing w:line="259" w:lineRule="auto"/>
      </w:pPr>
      <w:hyperlink r:id="rId35" w:history="1">
        <w:r w:rsidRPr="0098230D">
          <w:rPr>
            <w:rFonts w:ascii="Arial" w:eastAsia="Calibri" w:hAnsi="Arial" w:cs="Arial"/>
            <w:b/>
            <w:sz w:val="18"/>
            <w:szCs w:val="18"/>
            <w:u w:val="single"/>
          </w:rPr>
          <w:t>U</w:t>
        </w:r>
        <w:r w:rsidR="003E6EC0">
          <w:rPr>
            <w:rFonts w:ascii="Arial" w:eastAsia="Calibri" w:hAnsi="Arial" w:cs="Arial"/>
            <w:b/>
            <w:sz w:val="18"/>
            <w:szCs w:val="18"/>
            <w:u w:val="single"/>
          </w:rPr>
          <w:t>NT</w:t>
        </w:r>
        <w:r w:rsidRPr="0098230D">
          <w:rPr>
            <w:rFonts w:ascii="Arial" w:eastAsia="Calibri" w:hAnsi="Arial" w:cs="Arial"/>
            <w:b/>
            <w:sz w:val="18"/>
            <w:szCs w:val="18"/>
            <w:u w:val="single"/>
          </w:rPr>
          <w:t xml:space="preserve"> Help Desk</w:t>
        </w:r>
      </w:hyperlink>
      <w:r w:rsidRPr="0098230D">
        <w:rPr>
          <w:rFonts w:ascii="Arial" w:eastAsia="Calibri" w:hAnsi="Arial" w:cs="Arial"/>
          <w:sz w:val="18"/>
          <w:szCs w:val="18"/>
        </w:rPr>
        <w:t xml:space="preserve"> </w:t>
      </w:r>
      <w:hyperlink r:id="rId36" w:history="1">
        <w:r w:rsidR="00097E63" w:rsidRPr="000F64EE">
          <w:rPr>
            <w:rFonts w:ascii="Arial" w:hAnsi="Arial" w:cs="Arial"/>
            <w:color w:val="0000FF"/>
            <w:sz w:val="18"/>
            <w:szCs w:val="18"/>
            <w:u w:val="single"/>
          </w:rPr>
          <w:t>UNT IT Helpdesk | University Information Technology</w:t>
        </w:r>
      </w:hyperlink>
      <w:r w:rsidR="00097E63" w:rsidRPr="000F64EE">
        <w:rPr>
          <w:rFonts w:ascii="Arial" w:hAnsi="Arial" w:cs="Arial"/>
          <w:sz w:val="18"/>
          <w:szCs w:val="18"/>
        </w:rPr>
        <w:t xml:space="preserve"> </w:t>
      </w:r>
    </w:p>
    <w:p w14:paraId="041C8BB5" w14:textId="77777777" w:rsidR="00CA08BB" w:rsidRPr="0098230D" w:rsidRDefault="00CA08BB" w:rsidP="00CA08BB">
      <w:pPr>
        <w:widowControl/>
        <w:autoSpaceDE/>
        <w:autoSpaceDN/>
        <w:adjustRightInd/>
        <w:spacing w:line="259" w:lineRule="auto"/>
        <w:rPr>
          <w:rFonts w:ascii="Arial" w:eastAsia="Calibri" w:hAnsi="Arial" w:cs="Arial"/>
          <w:sz w:val="18"/>
          <w:szCs w:val="18"/>
        </w:rPr>
      </w:pPr>
      <w:r w:rsidRPr="0098230D">
        <w:rPr>
          <w:rFonts w:ascii="Arial" w:eastAsia="Calibri" w:hAnsi="Arial" w:cs="Arial"/>
          <w:b/>
          <w:sz w:val="18"/>
          <w:szCs w:val="18"/>
        </w:rPr>
        <w:t>Email</w:t>
      </w:r>
      <w:r w:rsidRPr="0098230D">
        <w:rPr>
          <w:rFonts w:ascii="Arial" w:eastAsia="Calibri" w:hAnsi="Arial" w:cs="Arial"/>
          <w:sz w:val="18"/>
          <w:szCs w:val="18"/>
        </w:rPr>
        <w:t xml:space="preserve">: </w:t>
      </w:r>
      <w:hyperlink r:id="rId37" w:history="1">
        <w:r w:rsidRPr="0098230D">
          <w:rPr>
            <w:rFonts w:ascii="Arial" w:eastAsia="Calibri" w:hAnsi="Arial" w:cs="Arial"/>
            <w:sz w:val="18"/>
            <w:szCs w:val="18"/>
            <w:u w:val="single"/>
          </w:rPr>
          <w:t>helpdesk@unt.edu</w:t>
        </w:r>
      </w:hyperlink>
      <w:r w:rsidRPr="0098230D">
        <w:rPr>
          <w:rFonts w:ascii="Arial" w:eastAsia="Calibri" w:hAnsi="Arial" w:cs="Arial"/>
          <w:sz w:val="18"/>
          <w:szCs w:val="18"/>
        </w:rPr>
        <w:t xml:space="preserve"> </w:t>
      </w:r>
    </w:p>
    <w:p w14:paraId="5628421E" w14:textId="77777777" w:rsidR="00CA08BB" w:rsidRPr="0098230D" w:rsidRDefault="00CA08BB" w:rsidP="00CA08BB">
      <w:pPr>
        <w:autoSpaceDE/>
        <w:autoSpaceDN/>
        <w:adjustRightInd/>
        <w:ind w:right="6649"/>
        <w:rPr>
          <w:rFonts w:ascii="Arial" w:hAnsi="Arial" w:cs="Arial"/>
          <w:sz w:val="18"/>
          <w:szCs w:val="18"/>
        </w:rPr>
      </w:pPr>
      <w:r w:rsidRPr="0098230D">
        <w:rPr>
          <w:rFonts w:ascii="Arial" w:hAnsi="Arial" w:cs="Arial"/>
          <w:b/>
          <w:sz w:val="18"/>
          <w:szCs w:val="18"/>
        </w:rPr>
        <w:t>Phone</w:t>
      </w:r>
      <w:r w:rsidRPr="0098230D">
        <w:rPr>
          <w:rFonts w:ascii="Arial" w:hAnsi="Arial" w:cs="Arial"/>
          <w:sz w:val="18"/>
          <w:szCs w:val="18"/>
        </w:rPr>
        <w:t>: 940-565-2324</w:t>
      </w:r>
    </w:p>
    <w:p w14:paraId="617D6EE9" w14:textId="77777777" w:rsidR="00CA08BB" w:rsidRPr="0098230D" w:rsidRDefault="00CA08BB" w:rsidP="00CA08BB">
      <w:pPr>
        <w:autoSpaceDE/>
        <w:autoSpaceDN/>
        <w:adjustRightInd/>
        <w:rPr>
          <w:rFonts w:ascii="Arial" w:hAnsi="Arial" w:cs="Arial"/>
          <w:sz w:val="18"/>
          <w:szCs w:val="18"/>
        </w:rPr>
      </w:pPr>
      <w:r w:rsidRPr="0098230D">
        <w:rPr>
          <w:rFonts w:ascii="Arial" w:hAnsi="Arial" w:cs="Arial"/>
          <w:b/>
          <w:sz w:val="18"/>
          <w:szCs w:val="18"/>
        </w:rPr>
        <w:t>In Person</w:t>
      </w:r>
      <w:r w:rsidR="00097E63">
        <w:rPr>
          <w:rFonts w:ascii="Arial" w:hAnsi="Arial" w:cs="Arial"/>
          <w:sz w:val="18"/>
          <w:szCs w:val="18"/>
        </w:rPr>
        <w:t>: Sage Hall, Room 3</w:t>
      </w:r>
      <w:r w:rsidRPr="0098230D">
        <w:rPr>
          <w:rFonts w:ascii="Arial" w:hAnsi="Arial" w:cs="Arial"/>
          <w:sz w:val="18"/>
          <w:szCs w:val="18"/>
        </w:rPr>
        <w:t>30</w:t>
      </w:r>
    </w:p>
    <w:p w14:paraId="0564F1B5" w14:textId="0C996C5F" w:rsidR="00363FDE" w:rsidRDefault="00363FDE" w:rsidP="00CA08BB">
      <w:pPr>
        <w:autoSpaceDE/>
        <w:autoSpaceDN/>
        <w:adjustRightInd/>
        <w:ind w:right="147"/>
        <w:rPr>
          <w:rFonts w:ascii="Arial" w:hAnsi="Arial" w:cs="Arial"/>
          <w:sz w:val="18"/>
          <w:szCs w:val="18"/>
        </w:rPr>
      </w:pPr>
    </w:p>
    <w:p w14:paraId="70702AA3" w14:textId="74E6ED48" w:rsidR="00A023F0" w:rsidRDefault="00363FDE" w:rsidP="00CA08BB">
      <w:pPr>
        <w:autoSpaceDE/>
        <w:autoSpaceDN/>
        <w:adjustRightInd/>
        <w:ind w:right="147"/>
        <w:rPr>
          <w:rFonts w:ascii="Arial" w:hAnsi="Arial" w:cs="Arial"/>
          <w:sz w:val="18"/>
          <w:szCs w:val="18"/>
        </w:rPr>
      </w:pPr>
      <w:r>
        <w:rPr>
          <w:rFonts w:ascii="Arial" w:hAnsi="Arial" w:cs="Arial"/>
          <w:sz w:val="18"/>
          <w:szCs w:val="18"/>
        </w:rPr>
        <w:t>Check website for current Availability</w:t>
      </w:r>
    </w:p>
    <w:p w14:paraId="4E292534" w14:textId="5F49985B" w:rsidR="00835D7A" w:rsidRDefault="00835D7A" w:rsidP="00CA08BB">
      <w:pPr>
        <w:keepNext/>
        <w:keepLines/>
        <w:widowControl/>
        <w:autoSpaceDE/>
        <w:autoSpaceDN/>
        <w:adjustRightInd/>
        <w:spacing w:line="259" w:lineRule="auto"/>
        <w:outlineLvl w:val="2"/>
        <w:rPr>
          <w:rFonts w:ascii="Arial" w:hAnsi="Arial" w:cs="Arial"/>
          <w:color w:val="1F4D78"/>
          <w:sz w:val="18"/>
          <w:szCs w:val="18"/>
        </w:rPr>
      </w:pPr>
    </w:p>
    <w:p w14:paraId="0D2345B8" w14:textId="6AF7355B" w:rsidR="00CA08BB" w:rsidRPr="00A456AB" w:rsidRDefault="00CA08BB" w:rsidP="00CA08BB">
      <w:pPr>
        <w:keepNext/>
        <w:keepLines/>
        <w:widowControl/>
        <w:autoSpaceDE/>
        <w:autoSpaceDN/>
        <w:adjustRightInd/>
        <w:spacing w:line="259" w:lineRule="auto"/>
        <w:outlineLvl w:val="2"/>
        <w:rPr>
          <w:rFonts w:ascii="Arial" w:hAnsi="Arial" w:cs="Arial"/>
          <w:color w:val="1F4D78"/>
          <w:sz w:val="18"/>
          <w:szCs w:val="18"/>
        </w:rPr>
      </w:pPr>
      <w:r w:rsidRPr="00A456AB">
        <w:rPr>
          <w:rFonts w:ascii="Arial" w:hAnsi="Arial" w:cs="Arial"/>
          <w:color w:val="1F4D78"/>
          <w:sz w:val="18"/>
          <w:szCs w:val="18"/>
        </w:rPr>
        <w:t>Student Support Services</w:t>
      </w:r>
    </w:p>
    <w:p w14:paraId="1D365BD1" w14:textId="77777777" w:rsidR="00F14D03" w:rsidRPr="00F14D03" w:rsidRDefault="00CA08BB" w:rsidP="00F14D03">
      <w:pPr>
        <w:widowControl/>
        <w:numPr>
          <w:ilvl w:val="0"/>
          <w:numId w:val="4"/>
        </w:numPr>
        <w:autoSpaceDE/>
        <w:autoSpaceDN/>
        <w:adjustRightInd/>
        <w:spacing w:after="160" w:line="259" w:lineRule="auto"/>
        <w:contextualSpacing/>
        <w:rPr>
          <w:rFonts w:ascii="Arial" w:eastAsia="Calibri" w:hAnsi="Arial" w:cs="Arial"/>
          <w:sz w:val="18"/>
          <w:szCs w:val="18"/>
        </w:rPr>
      </w:pPr>
      <w:hyperlink r:id="rId38" w:history="1">
        <w:r w:rsidRPr="00F14D03">
          <w:rPr>
            <w:rFonts w:ascii="Arial" w:eastAsia="Calibri" w:hAnsi="Arial" w:cs="Arial"/>
            <w:sz w:val="18"/>
            <w:szCs w:val="18"/>
            <w:u w:val="single"/>
          </w:rPr>
          <w:t>Registrar</w:t>
        </w:r>
      </w:hyperlink>
      <w:r w:rsidR="00C72242" w:rsidRPr="00F14D03">
        <w:rPr>
          <w:rFonts w:ascii="Arial" w:eastAsia="Calibri" w:hAnsi="Arial" w:cs="Arial"/>
          <w:sz w:val="18"/>
          <w:szCs w:val="18"/>
        </w:rPr>
        <w:t xml:space="preserve"> </w:t>
      </w:r>
      <w:r w:rsidRPr="00F14D03">
        <w:rPr>
          <w:rFonts w:ascii="Arial" w:eastAsia="Calibri" w:hAnsi="Arial" w:cs="Arial"/>
          <w:sz w:val="18"/>
          <w:szCs w:val="18"/>
        </w:rPr>
        <w:t>(</w:t>
      </w:r>
      <w:hyperlink r:id="rId39" w:history="1">
        <w:r w:rsidR="00F14D03" w:rsidRPr="00F14D03">
          <w:rPr>
            <w:rStyle w:val="Hyperlink"/>
            <w:rFonts w:ascii="Arial" w:eastAsia="Calibri" w:hAnsi="Arial" w:cs="Arial"/>
            <w:color w:val="auto"/>
            <w:sz w:val="18"/>
            <w:szCs w:val="18"/>
          </w:rPr>
          <w:t>https://registrar.unt.edu/</w:t>
        </w:r>
      </w:hyperlink>
      <w:r w:rsidR="00F14D03" w:rsidRPr="00F14D03">
        <w:rPr>
          <w:rFonts w:ascii="Arial" w:eastAsia="Calibri" w:hAnsi="Arial" w:cs="Arial"/>
          <w:sz w:val="18"/>
          <w:szCs w:val="18"/>
        </w:rPr>
        <w:t>)</w:t>
      </w:r>
    </w:p>
    <w:p w14:paraId="496D2EB3" w14:textId="77777777" w:rsidR="00CA08BB" w:rsidRPr="00A456AB" w:rsidRDefault="00CA08BB" w:rsidP="00CA08BB">
      <w:pPr>
        <w:widowControl/>
        <w:numPr>
          <w:ilvl w:val="0"/>
          <w:numId w:val="4"/>
        </w:numPr>
        <w:autoSpaceDE/>
        <w:autoSpaceDN/>
        <w:adjustRightInd/>
        <w:spacing w:after="160" w:line="259" w:lineRule="auto"/>
        <w:contextualSpacing/>
        <w:rPr>
          <w:rFonts w:ascii="Arial" w:eastAsia="Calibri" w:hAnsi="Arial" w:cs="Arial"/>
          <w:sz w:val="18"/>
          <w:szCs w:val="18"/>
        </w:rPr>
      </w:pPr>
      <w:hyperlink r:id="rId40" w:history="1">
        <w:r w:rsidRPr="00A456AB">
          <w:rPr>
            <w:rFonts w:ascii="Arial" w:eastAsia="Calibri" w:hAnsi="Arial" w:cs="Arial"/>
            <w:color w:val="0563C1"/>
            <w:sz w:val="18"/>
            <w:szCs w:val="18"/>
            <w:u w:val="single"/>
          </w:rPr>
          <w:t>Financial Aid</w:t>
        </w:r>
      </w:hyperlink>
      <w:r w:rsidRPr="00A456AB">
        <w:rPr>
          <w:rFonts w:ascii="Arial" w:eastAsia="Calibri" w:hAnsi="Arial" w:cs="Arial"/>
          <w:sz w:val="18"/>
          <w:szCs w:val="18"/>
        </w:rPr>
        <w:t xml:space="preserve"> (https://financialaid.unt.edu/)</w:t>
      </w:r>
    </w:p>
    <w:p w14:paraId="7CA577B1" w14:textId="77777777" w:rsidR="00CA08BB" w:rsidRPr="00A456AB" w:rsidRDefault="00CA08BB" w:rsidP="00CA08BB">
      <w:pPr>
        <w:widowControl/>
        <w:numPr>
          <w:ilvl w:val="0"/>
          <w:numId w:val="4"/>
        </w:numPr>
        <w:autoSpaceDE/>
        <w:autoSpaceDN/>
        <w:adjustRightInd/>
        <w:spacing w:after="160" w:line="259" w:lineRule="auto"/>
        <w:contextualSpacing/>
        <w:rPr>
          <w:rFonts w:ascii="Arial" w:eastAsia="Calibri" w:hAnsi="Arial" w:cs="Arial"/>
          <w:sz w:val="18"/>
          <w:szCs w:val="18"/>
        </w:rPr>
      </w:pPr>
      <w:hyperlink r:id="rId41" w:history="1">
        <w:r w:rsidRPr="00A456AB">
          <w:rPr>
            <w:rFonts w:ascii="Arial" w:eastAsia="Calibri" w:hAnsi="Arial" w:cs="Arial"/>
            <w:color w:val="0563C1"/>
            <w:sz w:val="18"/>
            <w:szCs w:val="18"/>
            <w:u w:val="single"/>
          </w:rPr>
          <w:t>Student Legal Services</w:t>
        </w:r>
      </w:hyperlink>
      <w:r w:rsidRPr="00A456AB">
        <w:rPr>
          <w:rFonts w:ascii="Arial" w:eastAsia="Calibri" w:hAnsi="Arial" w:cs="Arial"/>
          <w:sz w:val="18"/>
          <w:szCs w:val="18"/>
        </w:rPr>
        <w:t xml:space="preserve"> (https://studentaffairs.unt.edu/student-legal-services)</w:t>
      </w:r>
    </w:p>
    <w:p w14:paraId="27C610C9" w14:textId="70229A5A" w:rsidR="00CA08BB" w:rsidRPr="00E01130" w:rsidRDefault="00CA08BB" w:rsidP="00E01130">
      <w:pPr>
        <w:widowControl/>
        <w:numPr>
          <w:ilvl w:val="0"/>
          <w:numId w:val="4"/>
        </w:numPr>
        <w:autoSpaceDE/>
        <w:autoSpaceDN/>
        <w:adjustRightInd/>
        <w:spacing w:after="160" w:line="259" w:lineRule="auto"/>
        <w:contextualSpacing/>
        <w:rPr>
          <w:rFonts w:ascii="Arial" w:eastAsia="Calibri" w:hAnsi="Arial" w:cs="Arial"/>
          <w:sz w:val="18"/>
          <w:szCs w:val="18"/>
        </w:rPr>
      </w:pPr>
      <w:hyperlink r:id="rId42" w:history="1">
        <w:r w:rsidRPr="00A456AB">
          <w:rPr>
            <w:rFonts w:ascii="Arial" w:eastAsia="Calibri" w:hAnsi="Arial" w:cs="Arial"/>
            <w:color w:val="0563C1"/>
            <w:sz w:val="18"/>
            <w:szCs w:val="18"/>
            <w:u w:val="single"/>
          </w:rPr>
          <w:t>Career Center</w:t>
        </w:r>
      </w:hyperlink>
      <w:r w:rsidRPr="00A456AB">
        <w:rPr>
          <w:rFonts w:ascii="Arial" w:eastAsia="Calibri" w:hAnsi="Arial" w:cs="Arial"/>
          <w:sz w:val="18"/>
          <w:szCs w:val="18"/>
        </w:rPr>
        <w:t xml:space="preserve"> (https://studentaffairs.unt.edu/career-center)</w:t>
      </w:r>
    </w:p>
    <w:p w14:paraId="747EB261" w14:textId="77777777" w:rsidR="00CA08BB" w:rsidRPr="00A456AB" w:rsidRDefault="00CA08BB" w:rsidP="00CA08BB">
      <w:pPr>
        <w:widowControl/>
        <w:numPr>
          <w:ilvl w:val="0"/>
          <w:numId w:val="4"/>
        </w:numPr>
        <w:autoSpaceDE/>
        <w:autoSpaceDN/>
        <w:adjustRightInd/>
        <w:spacing w:after="160" w:line="259" w:lineRule="auto"/>
        <w:contextualSpacing/>
        <w:rPr>
          <w:rFonts w:ascii="Arial" w:eastAsia="Calibri" w:hAnsi="Arial" w:cs="Arial"/>
          <w:sz w:val="18"/>
          <w:szCs w:val="18"/>
        </w:rPr>
      </w:pPr>
      <w:hyperlink r:id="rId43" w:history="1">
        <w:r w:rsidRPr="00A456AB">
          <w:rPr>
            <w:rFonts w:ascii="Arial" w:eastAsia="Calibri" w:hAnsi="Arial" w:cs="Arial"/>
            <w:color w:val="0563C1"/>
            <w:sz w:val="18"/>
            <w:szCs w:val="18"/>
            <w:u w:val="single"/>
          </w:rPr>
          <w:t>Counseling and Testing Services</w:t>
        </w:r>
      </w:hyperlink>
      <w:r w:rsidRPr="00A456AB">
        <w:rPr>
          <w:rFonts w:ascii="Arial" w:eastAsia="Calibri" w:hAnsi="Arial" w:cs="Arial"/>
          <w:sz w:val="18"/>
          <w:szCs w:val="18"/>
        </w:rPr>
        <w:t xml:space="preserve"> (https://studentaffairs.unt.edu/counseling-and-testing-services)</w:t>
      </w:r>
    </w:p>
    <w:p w14:paraId="3B8E1864" w14:textId="49DE05C4" w:rsidR="00CA08BB" w:rsidRDefault="00CA08BB" w:rsidP="00CA08BB">
      <w:pPr>
        <w:widowControl/>
        <w:numPr>
          <w:ilvl w:val="0"/>
          <w:numId w:val="4"/>
        </w:numPr>
        <w:autoSpaceDE/>
        <w:autoSpaceDN/>
        <w:adjustRightInd/>
        <w:spacing w:after="160" w:line="259" w:lineRule="auto"/>
        <w:contextualSpacing/>
        <w:rPr>
          <w:rFonts w:ascii="Arial" w:eastAsia="Calibri" w:hAnsi="Arial" w:cs="Arial"/>
          <w:sz w:val="18"/>
          <w:szCs w:val="18"/>
        </w:rPr>
      </w:pPr>
      <w:hyperlink r:id="rId44" w:history="1">
        <w:r w:rsidRPr="00A456AB">
          <w:rPr>
            <w:rFonts w:ascii="Arial" w:eastAsia="Calibri" w:hAnsi="Arial" w:cs="Arial"/>
            <w:color w:val="0563C1"/>
            <w:sz w:val="18"/>
            <w:szCs w:val="18"/>
            <w:u w:val="single"/>
          </w:rPr>
          <w:t>Student Affairs Care Team</w:t>
        </w:r>
      </w:hyperlink>
      <w:r w:rsidRPr="00A456AB">
        <w:rPr>
          <w:rFonts w:ascii="Arial" w:eastAsia="Calibri" w:hAnsi="Arial" w:cs="Arial"/>
          <w:sz w:val="18"/>
          <w:szCs w:val="18"/>
        </w:rPr>
        <w:t xml:space="preserve"> (</w:t>
      </w:r>
      <w:hyperlink r:id="rId45" w:history="1">
        <w:r w:rsidR="00771227" w:rsidRPr="002468BE">
          <w:rPr>
            <w:rStyle w:val="Hyperlink"/>
            <w:rFonts w:ascii="Arial" w:eastAsia="Calibri" w:hAnsi="Arial" w:cs="Arial"/>
            <w:sz w:val="18"/>
            <w:szCs w:val="18"/>
          </w:rPr>
          <w:t>https://studentaffairs.unt.edu/care</w:t>
        </w:r>
      </w:hyperlink>
      <w:r w:rsidRPr="00A456AB">
        <w:rPr>
          <w:rFonts w:ascii="Arial" w:eastAsia="Calibri" w:hAnsi="Arial" w:cs="Arial"/>
          <w:sz w:val="18"/>
          <w:szCs w:val="18"/>
        </w:rPr>
        <w:t>)</w:t>
      </w:r>
    </w:p>
    <w:p w14:paraId="63708EDC" w14:textId="0DC4576F" w:rsidR="00771227" w:rsidRPr="000F4BFB" w:rsidRDefault="000F4BFB" w:rsidP="00CA08BB">
      <w:pPr>
        <w:widowControl/>
        <w:numPr>
          <w:ilvl w:val="0"/>
          <w:numId w:val="4"/>
        </w:numPr>
        <w:autoSpaceDE/>
        <w:autoSpaceDN/>
        <w:adjustRightInd/>
        <w:spacing w:after="160" w:line="259" w:lineRule="auto"/>
        <w:contextualSpacing/>
        <w:rPr>
          <w:rFonts w:ascii="Arial" w:eastAsia="Calibri" w:hAnsi="Arial" w:cs="Arial"/>
          <w:sz w:val="18"/>
          <w:szCs w:val="18"/>
        </w:rPr>
      </w:pPr>
      <w:hyperlink r:id="rId46" w:history="1">
        <w:r w:rsidRPr="000F4BFB">
          <w:rPr>
            <w:rFonts w:ascii="Arial" w:hAnsi="Arial" w:cs="Arial"/>
            <w:color w:val="0000FF"/>
            <w:sz w:val="18"/>
            <w:szCs w:val="18"/>
            <w:u w:val="single"/>
          </w:rPr>
          <w:t>Survivor Advocate | Division of Student Affairs (unt.edu)</w:t>
        </w:r>
      </w:hyperlink>
      <w:r w:rsidR="00654EDB">
        <w:rPr>
          <w:rFonts w:ascii="Arial" w:hAnsi="Arial" w:cs="Arial"/>
          <w:sz w:val="18"/>
          <w:szCs w:val="18"/>
        </w:rPr>
        <w:t xml:space="preserve">  or </w:t>
      </w:r>
      <w:r w:rsidR="00D971B0">
        <w:rPr>
          <w:rFonts w:ascii="Arial" w:hAnsi="Arial" w:cs="Arial"/>
          <w:sz w:val="18"/>
          <w:szCs w:val="18"/>
        </w:rPr>
        <w:t>Dean of Students, 940-565-2648</w:t>
      </w:r>
    </w:p>
    <w:p w14:paraId="554A968F" w14:textId="084B5FFA" w:rsidR="00CA08BB" w:rsidRDefault="00CA08BB" w:rsidP="00CA08BB">
      <w:pPr>
        <w:widowControl/>
        <w:numPr>
          <w:ilvl w:val="0"/>
          <w:numId w:val="4"/>
        </w:numPr>
        <w:autoSpaceDE/>
        <w:autoSpaceDN/>
        <w:adjustRightInd/>
        <w:spacing w:after="160" w:line="259" w:lineRule="auto"/>
        <w:contextualSpacing/>
        <w:rPr>
          <w:rFonts w:ascii="Arial" w:eastAsia="Calibri" w:hAnsi="Arial" w:cs="Arial"/>
          <w:sz w:val="18"/>
          <w:szCs w:val="18"/>
        </w:rPr>
      </w:pPr>
      <w:hyperlink r:id="rId47" w:history="1">
        <w:r w:rsidRPr="00A456AB">
          <w:rPr>
            <w:rFonts w:ascii="Arial" w:eastAsia="Calibri" w:hAnsi="Arial" w:cs="Arial"/>
            <w:color w:val="0563C1"/>
            <w:sz w:val="18"/>
            <w:szCs w:val="18"/>
            <w:u w:val="single"/>
          </w:rPr>
          <w:t>Student Health and Wellness Center</w:t>
        </w:r>
      </w:hyperlink>
      <w:r w:rsidRPr="00A456AB">
        <w:rPr>
          <w:rFonts w:ascii="Arial" w:eastAsia="Calibri" w:hAnsi="Arial" w:cs="Arial"/>
          <w:sz w:val="18"/>
          <w:szCs w:val="18"/>
        </w:rPr>
        <w:t xml:space="preserve"> (</w:t>
      </w:r>
      <w:hyperlink r:id="rId48" w:history="1">
        <w:r w:rsidR="00835D7A" w:rsidRPr="00857FF0">
          <w:rPr>
            <w:rStyle w:val="Hyperlink"/>
            <w:rFonts w:ascii="Arial" w:eastAsia="Calibri" w:hAnsi="Arial" w:cs="Arial"/>
            <w:sz w:val="18"/>
            <w:szCs w:val="18"/>
          </w:rPr>
          <w:t>https://studentaffairs.unt.edu/student-health-and-wellness-center</w:t>
        </w:r>
      </w:hyperlink>
      <w:r w:rsidRPr="00A456AB">
        <w:rPr>
          <w:rFonts w:ascii="Arial" w:eastAsia="Calibri" w:hAnsi="Arial" w:cs="Arial"/>
          <w:sz w:val="18"/>
          <w:szCs w:val="18"/>
        </w:rPr>
        <w:t>)</w:t>
      </w:r>
    </w:p>
    <w:p w14:paraId="10BCBCE8" w14:textId="77777777" w:rsidR="007B0B02" w:rsidRDefault="007B0B02" w:rsidP="007B0B02">
      <w:pPr>
        <w:widowControl/>
        <w:autoSpaceDE/>
        <w:autoSpaceDN/>
        <w:adjustRightInd/>
        <w:spacing w:after="160" w:line="259" w:lineRule="auto"/>
        <w:ind w:left="720"/>
        <w:contextualSpacing/>
        <w:rPr>
          <w:rFonts w:ascii="Arial" w:eastAsia="Calibri" w:hAnsi="Arial" w:cs="Arial"/>
          <w:sz w:val="18"/>
          <w:szCs w:val="18"/>
        </w:rPr>
      </w:pPr>
    </w:p>
    <w:p w14:paraId="00373F65" w14:textId="77777777" w:rsidR="00CA08BB" w:rsidRPr="00A456AB" w:rsidRDefault="00CA08BB" w:rsidP="00CA08BB">
      <w:pPr>
        <w:keepNext/>
        <w:keepLines/>
        <w:widowControl/>
        <w:autoSpaceDE/>
        <w:autoSpaceDN/>
        <w:adjustRightInd/>
        <w:spacing w:line="259" w:lineRule="auto"/>
        <w:outlineLvl w:val="2"/>
        <w:rPr>
          <w:rFonts w:ascii="Arial" w:hAnsi="Arial" w:cs="Arial"/>
          <w:color w:val="1F4D78"/>
          <w:sz w:val="18"/>
          <w:szCs w:val="18"/>
        </w:rPr>
      </w:pPr>
      <w:r w:rsidRPr="00A456AB">
        <w:rPr>
          <w:rFonts w:ascii="Arial" w:hAnsi="Arial" w:cs="Arial"/>
          <w:color w:val="1F4D78"/>
          <w:sz w:val="18"/>
          <w:szCs w:val="18"/>
        </w:rPr>
        <w:t>Academic Support Services</w:t>
      </w:r>
    </w:p>
    <w:p w14:paraId="0AA3E623" w14:textId="47E23F68" w:rsidR="00F14D03" w:rsidRPr="00835D7A" w:rsidRDefault="00835D7A" w:rsidP="00CA08BB">
      <w:pPr>
        <w:widowControl/>
        <w:numPr>
          <w:ilvl w:val="0"/>
          <w:numId w:val="5"/>
        </w:numPr>
        <w:autoSpaceDE/>
        <w:autoSpaceDN/>
        <w:adjustRightInd/>
        <w:spacing w:after="160" w:line="259" w:lineRule="auto"/>
        <w:contextualSpacing/>
        <w:rPr>
          <w:rFonts w:ascii="Arial" w:eastAsia="Calibri" w:hAnsi="Arial" w:cs="Arial"/>
          <w:sz w:val="18"/>
          <w:szCs w:val="18"/>
        </w:rPr>
      </w:pPr>
      <w:r w:rsidRPr="00835D7A">
        <w:rPr>
          <w:rFonts w:ascii="Arial" w:hAnsi="Arial" w:cs="Arial"/>
          <w:sz w:val="18"/>
          <w:szCs w:val="18"/>
        </w:rPr>
        <w:t xml:space="preserve">Academic Calendar </w:t>
      </w:r>
      <w:hyperlink r:id="rId49" w:history="1">
        <w:r w:rsidRPr="00835D7A">
          <w:rPr>
            <w:rStyle w:val="Hyperlink"/>
            <w:rFonts w:ascii="Arial" w:hAnsi="Arial" w:cs="Arial"/>
            <w:sz w:val="18"/>
            <w:szCs w:val="18"/>
          </w:rPr>
          <w:t>https://registrar.unt.edu/registration/fall-registration-guide</w:t>
        </w:r>
      </w:hyperlink>
    </w:p>
    <w:p w14:paraId="4DA74D4D" w14:textId="52153AEA" w:rsidR="00835D7A" w:rsidRDefault="00835D7A" w:rsidP="00CA08BB">
      <w:pPr>
        <w:widowControl/>
        <w:numPr>
          <w:ilvl w:val="0"/>
          <w:numId w:val="5"/>
        </w:numPr>
        <w:autoSpaceDE/>
        <w:autoSpaceDN/>
        <w:adjustRightInd/>
        <w:spacing w:after="160" w:line="259" w:lineRule="auto"/>
        <w:contextualSpacing/>
        <w:rPr>
          <w:rFonts w:ascii="Arial" w:eastAsia="Calibri" w:hAnsi="Arial" w:cs="Arial"/>
          <w:sz w:val="18"/>
          <w:szCs w:val="18"/>
        </w:rPr>
      </w:pPr>
      <w:r>
        <w:rPr>
          <w:rFonts w:ascii="Arial" w:eastAsia="Calibri" w:hAnsi="Arial" w:cs="Arial"/>
          <w:sz w:val="18"/>
          <w:szCs w:val="18"/>
        </w:rPr>
        <w:t xml:space="preserve">Final Exam Schedule </w:t>
      </w:r>
      <w:hyperlink r:id="rId50" w:history="1">
        <w:r w:rsidR="0007666F" w:rsidRPr="00857FF0">
          <w:rPr>
            <w:rStyle w:val="Hyperlink"/>
            <w:rFonts w:ascii="Arial" w:eastAsia="Calibri" w:hAnsi="Arial" w:cs="Arial"/>
            <w:sz w:val="18"/>
            <w:szCs w:val="18"/>
          </w:rPr>
          <w:t>https://registrar.unt.edu/exams/final-exam-schedule/fall</w:t>
        </w:r>
      </w:hyperlink>
    </w:p>
    <w:p w14:paraId="5F182E54" w14:textId="19C70A99" w:rsidR="00CA08BB" w:rsidRPr="00835D7A" w:rsidRDefault="00CA08BB" w:rsidP="00835D7A">
      <w:pPr>
        <w:widowControl/>
        <w:numPr>
          <w:ilvl w:val="0"/>
          <w:numId w:val="5"/>
        </w:numPr>
        <w:autoSpaceDE/>
        <w:autoSpaceDN/>
        <w:adjustRightInd/>
        <w:spacing w:after="160" w:line="259" w:lineRule="auto"/>
        <w:contextualSpacing/>
        <w:rPr>
          <w:rFonts w:ascii="Arial" w:eastAsia="Calibri" w:hAnsi="Arial" w:cs="Arial"/>
          <w:sz w:val="18"/>
          <w:szCs w:val="18"/>
        </w:rPr>
      </w:pPr>
      <w:hyperlink r:id="rId51" w:history="1">
        <w:r w:rsidRPr="00A456AB">
          <w:rPr>
            <w:rFonts w:ascii="Arial" w:eastAsia="Calibri" w:hAnsi="Arial" w:cs="Arial"/>
            <w:color w:val="0563C1"/>
            <w:sz w:val="18"/>
            <w:szCs w:val="18"/>
            <w:u w:val="single"/>
          </w:rPr>
          <w:t>UNT Libraries</w:t>
        </w:r>
      </w:hyperlink>
      <w:r w:rsidRPr="00A456AB">
        <w:rPr>
          <w:rFonts w:ascii="Arial" w:eastAsia="Calibri" w:hAnsi="Arial" w:cs="Arial"/>
          <w:sz w:val="18"/>
          <w:szCs w:val="18"/>
        </w:rPr>
        <w:t xml:space="preserve"> (https://library.unt.edu/)</w:t>
      </w:r>
    </w:p>
    <w:p w14:paraId="3DB625C1" w14:textId="3C31BA24" w:rsidR="00CA08BB" w:rsidRDefault="00CA08BB" w:rsidP="00CA08BB">
      <w:pPr>
        <w:widowControl/>
        <w:autoSpaceDE/>
        <w:autoSpaceDN/>
        <w:adjustRightInd/>
        <w:rPr>
          <w:rFonts w:ascii="Arial" w:hAnsi="Arial" w:cs="Arial"/>
          <w:sz w:val="18"/>
          <w:szCs w:val="18"/>
        </w:rPr>
      </w:pPr>
    </w:p>
    <w:p w14:paraId="5ABECE85" w14:textId="6A3FE385" w:rsidR="0007666F" w:rsidRPr="0007666F" w:rsidRDefault="0007666F" w:rsidP="00CA08BB">
      <w:pPr>
        <w:widowControl/>
        <w:autoSpaceDE/>
        <w:autoSpaceDN/>
        <w:adjustRightInd/>
        <w:rPr>
          <w:rFonts w:ascii="Arial" w:hAnsi="Arial" w:cs="Arial"/>
          <w:b/>
          <w:sz w:val="18"/>
          <w:szCs w:val="18"/>
        </w:rPr>
      </w:pPr>
      <w:r w:rsidRPr="0007666F">
        <w:rPr>
          <w:rFonts w:ascii="Arial" w:hAnsi="Arial" w:cs="Arial"/>
          <w:b/>
          <w:sz w:val="18"/>
          <w:szCs w:val="18"/>
        </w:rPr>
        <w:t>CARE TEAM</w:t>
      </w:r>
    </w:p>
    <w:p w14:paraId="5D1919B4" w14:textId="77777777" w:rsidR="0007666F" w:rsidRPr="0007666F" w:rsidRDefault="0007666F" w:rsidP="0007666F">
      <w:pPr>
        <w:rPr>
          <w:rFonts w:ascii="Arial" w:hAnsi="Arial" w:cs="Arial"/>
          <w:sz w:val="18"/>
          <w:szCs w:val="18"/>
        </w:rPr>
      </w:pPr>
      <w:r w:rsidRPr="0007666F">
        <w:rPr>
          <w:rFonts w:ascii="Arial" w:hAnsi="Arial" w:cs="Arial"/>
          <w:sz w:val="18"/>
          <w:szCs w:val="18"/>
        </w:rPr>
        <w:t>The Care Team is a collaborative interdisciplinary committee of university officials that meets regularly to provide a response to student, staff, and faculty whose behavior could be harmful to themselves or others.</w:t>
      </w:r>
    </w:p>
    <w:p w14:paraId="2CB7C6B0" w14:textId="77777777" w:rsidR="0007666F" w:rsidRPr="0007666F" w:rsidRDefault="0007666F" w:rsidP="0007666F">
      <w:pPr>
        <w:rPr>
          <w:rFonts w:ascii="Arial" w:hAnsi="Arial" w:cs="Arial"/>
          <w:sz w:val="18"/>
          <w:szCs w:val="18"/>
        </w:rPr>
      </w:pPr>
      <w:r w:rsidRPr="0007666F">
        <w:rPr>
          <w:rFonts w:ascii="Arial" w:hAnsi="Arial" w:cs="Arial"/>
          <w:sz w:val="18"/>
          <w:szCs w:val="18"/>
        </w:rPr>
        <w:t xml:space="preserve">Link:  </w:t>
      </w:r>
      <w:hyperlink r:id="rId52" w:history="1">
        <w:r w:rsidRPr="0007666F">
          <w:rPr>
            <w:rStyle w:val="Hyperlink"/>
            <w:rFonts w:ascii="Arial" w:hAnsi="Arial" w:cs="Arial"/>
            <w:sz w:val="18"/>
            <w:szCs w:val="18"/>
          </w:rPr>
          <w:t>https://studentaffairs.unt.edu/care-team</w:t>
        </w:r>
      </w:hyperlink>
    </w:p>
    <w:p w14:paraId="0FD343C5" w14:textId="77777777" w:rsidR="0098230D" w:rsidRDefault="0098230D" w:rsidP="00CA08BB">
      <w:pPr>
        <w:widowControl/>
        <w:autoSpaceDE/>
        <w:autoSpaceDN/>
        <w:adjustRightInd/>
        <w:contextualSpacing/>
        <w:jc w:val="center"/>
        <w:rPr>
          <w:rFonts w:ascii="Arial" w:hAnsi="Arial" w:cs="Arial"/>
          <w:b/>
          <w:sz w:val="18"/>
          <w:szCs w:val="18"/>
        </w:rPr>
      </w:pPr>
    </w:p>
    <w:p w14:paraId="1F5191C2" w14:textId="0FF9E6DF" w:rsidR="00826EDF" w:rsidRDefault="00CA08BB" w:rsidP="00CA08BB">
      <w:pPr>
        <w:widowControl/>
        <w:autoSpaceDE/>
        <w:autoSpaceDN/>
        <w:adjustRightInd/>
        <w:contextualSpacing/>
        <w:jc w:val="center"/>
        <w:rPr>
          <w:rFonts w:ascii="Arial" w:hAnsi="Arial" w:cs="Arial"/>
          <w:b/>
          <w:sz w:val="18"/>
          <w:szCs w:val="18"/>
        </w:rPr>
      </w:pPr>
      <w:r>
        <w:rPr>
          <w:rFonts w:ascii="Arial" w:hAnsi="Arial" w:cs="Arial"/>
          <w:b/>
          <w:sz w:val="18"/>
          <w:szCs w:val="18"/>
        </w:rPr>
        <w:t>EMERGENCY PROCEDURES</w:t>
      </w:r>
    </w:p>
    <w:p w14:paraId="1751810B" w14:textId="77777777" w:rsidR="00826EDF" w:rsidRPr="0098230D" w:rsidRDefault="00826EDF" w:rsidP="00CA08BB">
      <w:pPr>
        <w:widowControl/>
        <w:autoSpaceDE/>
        <w:autoSpaceDN/>
        <w:adjustRightInd/>
        <w:contextualSpacing/>
        <w:jc w:val="center"/>
        <w:rPr>
          <w:rFonts w:ascii="Arial" w:hAnsi="Arial" w:cs="Arial"/>
          <w:b/>
          <w:sz w:val="18"/>
          <w:szCs w:val="18"/>
        </w:rPr>
      </w:pPr>
    </w:p>
    <w:p w14:paraId="2CD03400" w14:textId="734188D1" w:rsidR="00CA08BB" w:rsidRPr="000D55B3" w:rsidRDefault="00C72242" w:rsidP="00826EDF">
      <w:pPr>
        <w:widowControl/>
        <w:autoSpaceDE/>
        <w:autoSpaceDN/>
        <w:adjustRightInd/>
        <w:contextualSpacing/>
        <w:rPr>
          <w:rFonts w:ascii="Arial" w:hAnsi="Arial" w:cs="Arial"/>
          <w:sz w:val="18"/>
          <w:szCs w:val="18"/>
        </w:rPr>
      </w:pPr>
      <w:r w:rsidRPr="00C72242">
        <w:rPr>
          <w:rFonts w:ascii="Arial" w:hAnsi="Arial" w:cs="Arial"/>
          <w:b/>
          <w:sz w:val="18"/>
          <w:szCs w:val="18"/>
        </w:rPr>
        <w:t>ACCESS TO INFORMATION</w:t>
      </w:r>
      <w:r w:rsidR="00826EDF" w:rsidRPr="0098230D">
        <w:rPr>
          <w:rFonts w:ascii="Arial" w:hAnsi="Arial" w:cs="Arial"/>
          <w:sz w:val="18"/>
          <w:szCs w:val="18"/>
        </w:rPr>
        <w:t xml:space="preserve"> – Eagle Connect. Students’ access point for business and academic services at UNT is located at </w:t>
      </w:r>
      <w:r w:rsidR="00D911DD">
        <w:rPr>
          <w:rFonts w:ascii="Arial" w:hAnsi="Arial" w:cs="Arial"/>
          <w:sz w:val="18"/>
          <w:szCs w:val="18"/>
        </w:rPr>
        <w:t>my.unt.edu</w:t>
      </w:r>
      <w:r w:rsidR="00826EDF" w:rsidRPr="0098230D">
        <w:rPr>
          <w:rFonts w:ascii="Arial" w:hAnsi="Arial" w:cs="Arial"/>
          <w:sz w:val="18"/>
          <w:szCs w:val="18"/>
        </w:rPr>
        <w:t xml:space="preserve">. All official communication from the University will be delivered to a student’s Eagle Connect account. For more information, please visit the website that explains Eagle Connect and how to forward e-mail: </w:t>
      </w:r>
      <w:hyperlink r:id="rId53" w:history="1">
        <w:proofErr w:type="spellStart"/>
        <w:r w:rsidR="000D55B3" w:rsidRPr="000D55B3">
          <w:rPr>
            <w:rFonts w:ascii="Arial" w:hAnsi="Arial" w:cs="Arial"/>
            <w:color w:val="0000FF"/>
            <w:sz w:val="18"/>
            <w:szCs w:val="18"/>
            <w:u w:val="single"/>
          </w:rPr>
          <w:t>EagleConnect</w:t>
        </w:r>
        <w:proofErr w:type="spellEnd"/>
        <w:r w:rsidR="000D55B3" w:rsidRPr="000D55B3">
          <w:rPr>
            <w:rFonts w:ascii="Arial" w:hAnsi="Arial" w:cs="Arial"/>
            <w:color w:val="0000FF"/>
            <w:sz w:val="18"/>
            <w:szCs w:val="18"/>
            <w:u w:val="single"/>
          </w:rPr>
          <w:t xml:space="preserve"> | Administrative IT Services (unt.edu)</w:t>
        </w:r>
      </w:hyperlink>
    </w:p>
    <w:p w14:paraId="4A67B5E5" w14:textId="77777777" w:rsidR="00826EDF" w:rsidRDefault="00826EDF" w:rsidP="00826EDF">
      <w:pPr>
        <w:widowControl/>
        <w:autoSpaceDE/>
        <w:autoSpaceDN/>
        <w:adjustRightInd/>
        <w:contextualSpacing/>
        <w:rPr>
          <w:rFonts w:ascii="Arial" w:hAnsi="Arial" w:cs="Arial"/>
          <w:b/>
          <w:sz w:val="18"/>
          <w:szCs w:val="18"/>
        </w:rPr>
      </w:pPr>
    </w:p>
    <w:p w14:paraId="07BA007D" w14:textId="77777777" w:rsidR="00CA08BB" w:rsidRPr="004665D2"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Arial" w:hAnsi="Arial" w:cs="Arial"/>
          <w:b/>
          <w:spacing w:val="-2"/>
          <w:sz w:val="18"/>
          <w:szCs w:val="18"/>
        </w:rPr>
      </w:pPr>
      <w:r w:rsidRPr="004665D2">
        <w:rPr>
          <w:rFonts w:ascii="Arial" w:hAnsi="Arial" w:cs="Arial"/>
          <w:b/>
          <w:spacing w:val="-2"/>
          <w:sz w:val="18"/>
          <w:szCs w:val="18"/>
        </w:rPr>
        <w:t xml:space="preserve">EMERGENCY </w:t>
      </w:r>
      <w:r>
        <w:rPr>
          <w:rFonts w:ascii="Arial" w:hAnsi="Arial" w:cs="Arial"/>
          <w:b/>
          <w:spacing w:val="-2"/>
          <w:sz w:val="18"/>
          <w:szCs w:val="18"/>
        </w:rPr>
        <w:t xml:space="preserve">NOTIFICATION &amp; </w:t>
      </w:r>
      <w:r w:rsidRPr="004665D2">
        <w:rPr>
          <w:rFonts w:ascii="Arial" w:hAnsi="Arial" w:cs="Arial"/>
          <w:b/>
          <w:spacing w:val="-2"/>
          <w:sz w:val="18"/>
          <w:szCs w:val="18"/>
        </w:rPr>
        <w:t>PROCEDURES</w:t>
      </w:r>
    </w:p>
    <w:p w14:paraId="05B17D47" w14:textId="77777777" w:rsidR="00CA08BB"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spacing w:val="-2"/>
          <w:sz w:val="18"/>
          <w:szCs w:val="18"/>
        </w:rPr>
      </w:pPr>
      <w:r>
        <w:rPr>
          <w:rFonts w:ascii="Arial" w:hAnsi="Arial" w:cs="Arial"/>
          <w:spacing w:val="-2"/>
          <w:sz w:val="18"/>
          <w:szCs w:val="18"/>
        </w:rPr>
        <w:t>UNT uses a system called Eagle Alert to quickly notify students with critical information in the event of an emergency (i.e., severe weather, campus closing, and health and public safety emergencies like chemical spills, fires, or violence). In the event of a university clos</w:t>
      </w:r>
      <w:r w:rsidR="00B1521A">
        <w:rPr>
          <w:rFonts w:ascii="Arial" w:hAnsi="Arial" w:cs="Arial"/>
          <w:spacing w:val="-2"/>
          <w:sz w:val="18"/>
          <w:szCs w:val="18"/>
        </w:rPr>
        <w:t>ure, please refer to Can</w:t>
      </w:r>
      <w:r>
        <w:rPr>
          <w:rFonts w:ascii="Arial" w:hAnsi="Arial" w:cs="Arial"/>
          <w:spacing w:val="-2"/>
          <w:sz w:val="18"/>
          <w:szCs w:val="18"/>
        </w:rPr>
        <w:t>vas for contingency plans for covering course materials.</w:t>
      </w:r>
    </w:p>
    <w:p w14:paraId="051FB34F" w14:textId="77777777" w:rsidR="00CA08BB"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spacing w:val="-2"/>
          <w:sz w:val="18"/>
          <w:szCs w:val="18"/>
        </w:rPr>
      </w:pPr>
    </w:p>
    <w:p w14:paraId="2C2E9F1D" w14:textId="77777777" w:rsidR="00CA08BB"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hAnsi="Arial" w:cs="Arial"/>
          <w:spacing w:val="-2"/>
          <w:sz w:val="18"/>
          <w:szCs w:val="18"/>
        </w:rPr>
      </w:pPr>
      <w:r w:rsidRPr="004665D2">
        <w:rPr>
          <w:rFonts w:ascii="Arial" w:hAnsi="Arial" w:cs="Arial"/>
          <w:spacing w:val="-2"/>
          <w:sz w:val="18"/>
          <w:szCs w:val="18"/>
        </w:rPr>
        <w:t xml:space="preserve">In case of </w:t>
      </w:r>
      <w:r>
        <w:rPr>
          <w:rFonts w:ascii="Arial" w:hAnsi="Arial" w:cs="Arial"/>
          <w:spacing w:val="-2"/>
          <w:sz w:val="18"/>
          <w:szCs w:val="18"/>
        </w:rPr>
        <w:t xml:space="preserve">a building </w:t>
      </w:r>
      <w:r w:rsidRPr="004665D2">
        <w:rPr>
          <w:rFonts w:ascii="Arial" w:hAnsi="Arial" w:cs="Arial"/>
          <w:spacing w:val="-2"/>
          <w:sz w:val="18"/>
          <w:szCs w:val="18"/>
        </w:rPr>
        <w:t>emergency (alarm will sound), please follow the building evacuation plans posted on each floor of your building and proceed to the nearest parking lot. In case of a tornado (campus sirens will sound) or other weather-related threat, please go to the nearest hallway or room on your floor without exterior windows and remain there until an all clear signal is sounded. Follow the instructions of your teachers and act accordingly.</w:t>
      </w:r>
    </w:p>
    <w:p w14:paraId="384EB1DF" w14:textId="77777777" w:rsidR="00120296" w:rsidRPr="00120296" w:rsidRDefault="00120296"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rPr>
          <w:rFonts w:ascii="Arial" w:eastAsia="Calibri" w:hAnsi="Arial" w:cs="Arial"/>
          <w:sz w:val="18"/>
          <w:szCs w:val="18"/>
        </w:rPr>
      </w:pPr>
    </w:p>
    <w:p w14:paraId="32BC5DEE" w14:textId="77777777" w:rsidR="00276F51" w:rsidRDefault="00276F51" w:rsidP="00CA08BB">
      <w:pPr>
        <w:jc w:val="center"/>
        <w:rPr>
          <w:rFonts w:ascii="Arial" w:hAnsi="Arial" w:cs="Arial"/>
          <w:b/>
          <w:sz w:val="18"/>
          <w:szCs w:val="18"/>
        </w:rPr>
      </w:pPr>
    </w:p>
    <w:p w14:paraId="07C8625F" w14:textId="77777777" w:rsidR="00CA08BB" w:rsidRDefault="00CA08BB" w:rsidP="00CA08BB">
      <w:pPr>
        <w:rPr>
          <w:rFonts w:ascii="Arial" w:hAnsi="Arial" w:cs="Arial"/>
          <w:b/>
          <w:sz w:val="18"/>
          <w:szCs w:val="18"/>
        </w:rPr>
      </w:pPr>
      <w:r w:rsidRPr="0093407D">
        <w:rPr>
          <w:rFonts w:ascii="Arial" w:hAnsi="Arial" w:cs="Arial"/>
          <w:b/>
          <w:sz w:val="18"/>
          <w:szCs w:val="18"/>
        </w:rPr>
        <w:t>RETENTION/REPRODUCTION OF STUDENT WORK</w:t>
      </w:r>
    </w:p>
    <w:p w14:paraId="2D729CCC" w14:textId="6DB816AD" w:rsidR="00AD3939" w:rsidRDefault="00AD3939" w:rsidP="00CA08BB">
      <w:pPr>
        <w:rPr>
          <w:rFonts w:ascii="Arial" w:hAnsi="Arial" w:cs="Arial"/>
          <w:sz w:val="18"/>
          <w:szCs w:val="18"/>
        </w:rPr>
      </w:pPr>
      <w:r>
        <w:rPr>
          <w:rFonts w:ascii="Arial" w:hAnsi="Arial" w:cs="Arial"/>
          <w:sz w:val="18"/>
          <w:szCs w:val="18"/>
        </w:rPr>
        <w:t xml:space="preserve">Student records pertaining to this course are maintained in a secure location by the instructor of record. All records such as exams, answer keys, written papers and projects submitted during the duration of the course are kept for at </w:t>
      </w:r>
      <w:r>
        <w:rPr>
          <w:rFonts w:ascii="Arial" w:hAnsi="Arial" w:cs="Arial"/>
          <w:sz w:val="18"/>
          <w:szCs w:val="18"/>
        </w:rPr>
        <w:lastRenderedPageBreak/>
        <w:t>least one calendar year after course completion. Course work completed via Canvas is also stored in a safe electronic environment for one year. Students have the right to view their individual records; however</w:t>
      </w:r>
      <w:r w:rsidR="000D55B3">
        <w:rPr>
          <w:rFonts w:ascii="Arial" w:hAnsi="Arial" w:cs="Arial"/>
          <w:sz w:val="18"/>
          <w:szCs w:val="18"/>
        </w:rPr>
        <w:t>,</w:t>
      </w:r>
      <w:r>
        <w:rPr>
          <w:rFonts w:ascii="Arial" w:hAnsi="Arial" w:cs="Arial"/>
          <w:sz w:val="18"/>
          <w:szCs w:val="18"/>
        </w:rPr>
        <w:t xml:space="preserve"> information about students’ record</w:t>
      </w:r>
      <w:r w:rsidR="000D55B3">
        <w:rPr>
          <w:rFonts w:ascii="Arial" w:hAnsi="Arial" w:cs="Arial"/>
          <w:sz w:val="18"/>
          <w:szCs w:val="18"/>
        </w:rPr>
        <w:t>s</w:t>
      </w:r>
      <w:r>
        <w:rPr>
          <w:rFonts w:ascii="Arial" w:hAnsi="Arial" w:cs="Arial"/>
          <w:sz w:val="18"/>
          <w:szCs w:val="18"/>
        </w:rPr>
        <w:t xml:space="preserve">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r w:rsidR="006837A9">
        <w:rPr>
          <w:rFonts w:ascii="Arial" w:hAnsi="Arial" w:cs="Arial"/>
          <w:sz w:val="18"/>
          <w:szCs w:val="18"/>
        </w:rPr>
        <w:t xml:space="preserve"> </w:t>
      </w:r>
      <w:hyperlink r:id="rId54" w:history="1">
        <w:r w:rsidR="006837A9" w:rsidRPr="00857FF0">
          <w:rPr>
            <w:rStyle w:val="Hyperlink"/>
            <w:rFonts w:ascii="Arial" w:hAnsi="Arial" w:cs="Arial"/>
            <w:sz w:val="18"/>
            <w:szCs w:val="18"/>
          </w:rPr>
          <w:t>http://ferpa.unt.edu/</w:t>
        </w:r>
      </w:hyperlink>
    </w:p>
    <w:p w14:paraId="1ADBFCFC" w14:textId="77777777" w:rsidR="006837A9" w:rsidRDefault="006837A9" w:rsidP="00CA08BB">
      <w:pPr>
        <w:rPr>
          <w:rFonts w:ascii="Arial" w:hAnsi="Arial" w:cs="Arial"/>
          <w:sz w:val="18"/>
          <w:szCs w:val="18"/>
        </w:rPr>
      </w:pPr>
    </w:p>
    <w:p w14:paraId="186F8014" w14:textId="77777777" w:rsidR="00CA08BB" w:rsidRPr="00430B3E" w:rsidRDefault="00CA08BB" w:rsidP="00CA08BB">
      <w:pPr>
        <w:rPr>
          <w:rFonts w:ascii="Arial" w:hAnsi="Arial" w:cs="Arial"/>
          <w:sz w:val="18"/>
          <w:szCs w:val="18"/>
        </w:rPr>
      </w:pPr>
      <w:r w:rsidRPr="00430B3E">
        <w:rPr>
          <w:rFonts w:ascii="Arial" w:hAnsi="Arial" w:cs="Arial"/>
          <w:sz w:val="18"/>
          <w:szCs w:val="18"/>
        </w:rPr>
        <w:t xml:space="preserve">Some of the work produced for this class may be retained or copied for future use by the college, department or program. Students are required to read the policy and determine if they give permission for their work and personal image to be reproduced. </w:t>
      </w:r>
    </w:p>
    <w:p w14:paraId="08913871" w14:textId="77777777" w:rsidR="00CA08BB" w:rsidRPr="00430B3E" w:rsidRDefault="00CA08BB" w:rsidP="00CA08BB">
      <w:pPr>
        <w:rPr>
          <w:rFonts w:ascii="Arial" w:hAnsi="Arial" w:cs="Arial"/>
          <w:sz w:val="18"/>
          <w:szCs w:val="18"/>
        </w:rPr>
      </w:pPr>
    </w:p>
    <w:p w14:paraId="462EEADE" w14:textId="77777777" w:rsidR="00CA08BB" w:rsidRPr="00430B3E" w:rsidRDefault="00B509AE" w:rsidP="00CA08BB">
      <w:pPr>
        <w:rPr>
          <w:rFonts w:ascii="Arial" w:hAnsi="Arial" w:cs="Arial"/>
          <w:sz w:val="18"/>
          <w:szCs w:val="18"/>
        </w:rPr>
      </w:pPr>
      <w:r w:rsidRPr="00430B3E">
        <w:rPr>
          <w:rFonts w:ascii="Arial" w:hAnsi="Arial" w:cs="Arial"/>
          <w:sz w:val="18"/>
          <w:szCs w:val="18"/>
        </w:rPr>
        <w:t xml:space="preserve">See the </w:t>
      </w:r>
      <w:r w:rsidRPr="00430B3E">
        <w:rPr>
          <w:rFonts w:ascii="Arial" w:hAnsi="Arial" w:cs="Arial"/>
          <w:i/>
          <w:sz w:val="18"/>
          <w:szCs w:val="18"/>
        </w:rPr>
        <w:t>Permission to Use Student Work</w:t>
      </w:r>
      <w:r w:rsidRPr="00430B3E">
        <w:rPr>
          <w:rFonts w:ascii="Arial" w:hAnsi="Arial" w:cs="Arial"/>
          <w:sz w:val="18"/>
          <w:szCs w:val="18"/>
        </w:rPr>
        <w:t xml:space="preserve"> Form</w:t>
      </w:r>
      <w:r w:rsidR="00C55A60" w:rsidRPr="00430B3E">
        <w:rPr>
          <w:rFonts w:ascii="Arial" w:hAnsi="Arial" w:cs="Arial"/>
          <w:sz w:val="18"/>
          <w:szCs w:val="18"/>
        </w:rPr>
        <w:t xml:space="preserve"> in your syllabus documents. A signature sheet will be provided.</w:t>
      </w:r>
    </w:p>
    <w:p w14:paraId="10F519BF" w14:textId="77777777" w:rsidR="00C55A60" w:rsidRPr="00430B3E" w:rsidRDefault="00C55A60" w:rsidP="00CA08BB">
      <w:pPr>
        <w:rPr>
          <w:rFonts w:ascii="Arial" w:hAnsi="Arial" w:cs="Arial"/>
          <w:sz w:val="18"/>
          <w:szCs w:val="18"/>
        </w:rPr>
      </w:pPr>
    </w:p>
    <w:p w14:paraId="25E978B9" w14:textId="1180F7EE" w:rsidR="00CA08BB" w:rsidRPr="00A3053E" w:rsidRDefault="00CA08BB" w:rsidP="00CA08BB">
      <w:pPr>
        <w:tabs>
          <w:tab w:val="left" w:pos="360"/>
          <w:tab w:val="left" w:pos="720"/>
          <w:tab w:val="left" w:pos="1080"/>
          <w:tab w:val="left" w:pos="1440"/>
          <w:tab w:val="left" w:pos="1800"/>
          <w:tab w:val="left" w:pos="2160"/>
          <w:tab w:val="left" w:pos="2520"/>
          <w:tab w:val="left" w:pos="2880"/>
          <w:tab w:val="left" w:pos="3240"/>
        </w:tabs>
        <w:suppressAutoHyphens/>
        <w:spacing w:line="240" w:lineRule="atLeast"/>
        <w:jc w:val="both"/>
        <w:rPr>
          <w:rFonts w:ascii="Caslon 540 LT Std" w:hAnsi="Caslon 540 LT Std"/>
          <w:color w:val="FF0000"/>
          <w:sz w:val="18"/>
          <w:szCs w:val="18"/>
        </w:rPr>
      </w:pPr>
      <w:r>
        <w:rPr>
          <w:rFonts w:ascii="Arial" w:hAnsi="Arial" w:cs="Arial"/>
          <w:spacing w:val="-2"/>
          <w:sz w:val="18"/>
          <w:szCs w:val="18"/>
        </w:rPr>
        <w:t xml:space="preserve">Additional clarification: </w:t>
      </w:r>
      <w:r w:rsidR="008E5C86">
        <w:rPr>
          <w:rFonts w:ascii="Arial" w:hAnsi="Arial" w:cs="Arial"/>
          <w:spacing w:val="-2"/>
          <w:sz w:val="18"/>
          <w:szCs w:val="18"/>
        </w:rPr>
        <w:t>T</w:t>
      </w:r>
      <w:r>
        <w:rPr>
          <w:rFonts w:ascii="Arial" w:hAnsi="Arial" w:cs="Arial"/>
          <w:spacing w:val="-2"/>
          <w:sz w:val="18"/>
          <w:szCs w:val="18"/>
        </w:rPr>
        <w:t>he Design Department has the right to retain any and all</w:t>
      </w:r>
      <w:r w:rsidR="00816AEB">
        <w:rPr>
          <w:rFonts w:ascii="Arial" w:hAnsi="Arial" w:cs="Arial"/>
          <w:spacing w:val="-2"/>
          <w:sz w:val="18"/>
          <w:szCs w:val="18"/>
        </w:rPr>
        <w:t xml:space="preserve"> individual</w:t>
      </w:r>
      <w:r w:rsidR="004D20AA">
        <w:rPr>
          <w:rFonts w:ascii="Arial" w:hAnsi="Arial" w:cs="Arial"/>
          <w:spacing w:val="-2"/>
          <w:sz w:val="18"/>
          <w:szCs w:val="18"/>
        </w:rPr>
        <w:t xml:space="preserve"> student work</w:t>
      </w:r>
      <w:r w:rsidR="00816AEB">
        <w:rPr>
          <w:rFonts w:ascii="Arial" w:hAnsi="Arial" w:cs="Arial"/>
          <w:spacing w:val="-2"/>
          <w:sz w:val="18"/>
          <w:szCs w:val="18"/>
        </w:rPr>
        <w:t xml:space="preserve"> assignments</w:t>
      </w:r>
      <w:r w:rsidR="004D20AA">
        <w:rPr>
          <w:rFonts w:ascii="Arial" w:hAnsi="Arial" w:cs="Arial"/>
          <w:spacing w:val="-2"/>
          <w:sz w:val="18"/>
          <w:szCs w:val="18"/>
        </w:rPr>
        <w:t xml:space="preserve"> </w:t>
      </w:r>
      <w:r>
        <w:rPr>
          <w:rFonts w:ascii="Arial" w:hAnsi="Arial" w:cs="Arial"/>
          <w:spacing w:val="-2"/>
          <w:sz w:val="18"/>
          <w:szCs w:val="18"/>
        </w:rPr>
        <w:t>for NASAD (</w:t>
      </w:r>
      <w:r w:rsidRPr="00BC1D05">
        <w:rPr>
          <w:rFonts w:ascii="Arial" w:hAnsi="Arial" w:cs="Arial"/>
          <w:i/>
          <w:spacing w:val="-2"/>
          <w:sz w:val="18"/>
          <w:szCs w:val="18"/>
        </w:rPr>
        <w:t>National</w:t>
      </w:r>
      <w:r>
        <w:rPr>
          <w:rFonts w:ascii="Arial" w:hAnsi="Arial" w:cs="Arial"/>
          <w:spacing w:val="-2"/>
          <w:sz w:val="18"/>
          <w:szCs w:val="18"/>
        </w:rPr>
        <w:t xml:space="preserve"> </w:t>
      </w:r>
      <w:r w:rsidRPr="00BC1D05">
        <w:rPr>
          <w:rFonts w:ascii="Arial" w:hAnsi="Arial" w:cs="Arial"/>
          <w:i/>
          <w:spacing w:val="-2"/>
          <w:sz w:val="18"/>
          <w:szCs w:val="18"/>
        </w:rPr>
        <w:t>Association of Schools and Design</w:t>
      </w:r>
      <w:r>
        <w:rPr>
          <w:rFonts w:ascii="Arial" w:hAnsi="Arial" w:cs="Arial"/>
          <w:spacing w:val="-2"/>
          <w:sz w:val="18"/>
          <w:szCs w:val="18"/>
        </w:rPr>
        <w:t>) and CIDA (</w:t>
      </w:r>
      <w:r w:rsidRPr="00BC1D05">
        <w:rPr>
          <w:rFonts w:ascii="Arial" w:hAnsi="Arial" w:cs="Arial"/>
          <w:i/>
          <w:spacing w:val="-2"/>
          <w:sz w:val="18"/>
          <w:szCs w:val="18"/>
        </w:rPr>
        <w:t>Council for Interior Design Accreditation</w:t>
      </w:r>
      <w:r>
        <w:rPr>
          <w:rFonts w:ascii="Arial" w:hAnsi="Arial" w:cs="Arial"/>
          <w:spacing w:val="-2"/>
          <w:sz w:val="18"/>
          <w:szCs w:val="18"/>
        </w:rPr>
        <w:t xml:space="preserve">) accreditation reviews. It is the student’s responsibility to document their work for personal purposes. Students will be allowed to photograph their work prior to retention. </w:t>
      </w:r>
    </w:p>
    <w:p w14:paraId="08C91DDD" w14:textId="77777777" w:rsidR="00CA08BB" w:rsidRDefault="00CA08BB" w:rsidP="00CA08BB">
      <w:pPr>
        <w:rPr>
          <w:rFonts w:ascii="Caslon 540 LT Std" w:hAnsi="Caslon 540 LT Std"/>
          <w:sz w:val="18"/>
          <w:szCs w:val="18"/>
        </w:rPr>
      </w:pPr>
    </w:p>
    <w:p w14:paraId="702BCF51" w14:textId="67B3A899" w:rsidR="008E5C86" w:rsidRPr="008E5C86" w:rsidRDefault="008E5C86" w:rsidP="008E5C86">
      <w:pPr>
        <w:rPr>
          <w:rFonts w:ascii="Arial" w:hAnsi="Arial" w:cs="Arial"/>
          <w:color w:val="000000"/>
          <w:sz w:val="18"/>
          <w:szCs w:val="18"/>
        </w:rPr>
      </w:pPr>
      <w:r w:rsidRPr="008E5C86">
        <w:rPr>
          <w:rFonts w:ascii="Arial" w:hAnsi="Arial" w:cs="Arial"/>
          <w:sz w:val="18"/>
          <w:szCs w:val="18"/>
        </w:rPr>
        <w:t xml:space="preserve">Read </w:t>
      </w:r>
      <w:r>
        <w:rPr>
          <w:rFonts w:ascii="Arial" w:hAnsi="Arial" w:cs="Arial"/>
          <w:sz w:val="18"/>
          <w:szCs w:val="18"/>
        </w:rPr>
        <w:t>all syllabus</w:t>
      </w:r>
      <w:r w:rsidRPr="008E5C86">
        <w:rPr>
          <w:rFonts w:ascii="Arial" w:hAnsi="Arial" w:cs="Arial"/>
          <w:sz w:val="18"/>
          <w:szCs w:val="18"/>
        </w:rPr>
        <w:t xml:space="preserve"> documents carefully</w:t>
      </w:r>
      <w:r>
        <w:rPr>
          <w:rFonts w:ascii="Arial" w:hAnsi="Arial" w:cs="Arial"/>
          <w:sz w:val="18"/>
          <w:szCs w:val="18"/>
        </w:rPr>
        <w:t xml:space="preserve"> – in print, on Canvas, in emails, etc. -</w:t>
      </w:r>
      <w:r w:rsidRPr="008E5C86">
        <w:rPr>
          <w:rFonts w:ascii="Arial" w:hAnsi="Arial" w:cs="Arial"/>
          <w:sz w:val="18"/>
          <w:szCs w:val="18"/>
        </w:rPr>
        <w:t xml:space="preserve"> prior to signing the form </w:t>
      </w:r>
      <w:r>
        <w:rPr>
          <w:rFonts w:ascii="Arial" w:hAnsi="Arial" w:cs="Arial"/>
          <w:sz w:val="18"/>
          <w:szCs w:val="18"/>
        </w:rPr>
        <w:t>provided for the class</w:t>
      </w:r>
      <w:r w:rsidRPr="008E5C86">
        <w:rPr>
          <w:rFonts w:ascii="Arial" w:hAnsi="Arial" w:cs="Arial"/>
          <w:sz w:val="18"/>
          <w:szCs w:val="18"/>
        </w:rPr>
        <w:t xml:space="preserve">. The form must be </w:t>
      </w:r>
      <w:r>
        <w:rPr>
          <w:rFonts w:ascii="Arial" w:hAnsi="Arial" w:cs="Arial"/>
          <w:sz w:val="18"/>
          <w:szCs w:val="18"/>
        </w:rPr>
        <w:t>signed by</w:t>
      </w:r>
      <w:r w:rsidRPr="008E5C86">
        <w:rPr>
          <w:rFonts w:ascii="Arial" w:hAnsi="Arial" w:cs="Arial"/>
          <w:color w:val="000000"/>
          <w:sz w:val="18"/>
          <w:szCs w:val="18"/>
        </w:rPr>
        <w:t xml:space="preserve"> </w:t>
      </w:r>
      <w:r w:rsidR="00B41477">
        <w:rPr>
          <w:rFonts w:ascii="Arial" w:hAnsi="Arial" w:cs="Arial"/>
          <w:color w:val="000000"/>
          <w:sz w:val="18"/>
          <w:szCs w:val="18"/>
        </w:rPr>
        <w:t>August 2</w:t>
      </w:r>
      <w:r w:rsidR="00CA0F1C">
        <w:rPr>
          <w:rFonts w:ascii="Arial" w:hAnsi="Arial" w:cs="Arial"/>
          <w:color w:val="000000"/>
          <w:sz w:val="18"/>
          <w:szCs w:val="18"/>
        </w:rPr>
        <w:t>0</w:t>
      </w:r>
      <w:r w:rsidRPr="008E5C86">
        <w:rPr>
          <w:rFonts w:ascii="Arial" w:hAnsi="Arial" w:cs="Arial"/>
          <w:color w:val="000000"/>
          <w:sz w:val="18"/>
          <w:szCs w:val="18"/>
        </w:rPr>
        <w:t>, 202</w:t>
      </w:r>
      <w:r w:rsidR="00CA0F1C">
        <w:rPr>
          <w:rFonts w:ascii="Arial" w:hAnsi="Arial" w:cs="Arial"/>
          <w:color w:val="000000"/>
          <w:sz w:val="18"/>
          <w:szCs w:val="18"/>
        </w:rPr>
        <w:t>6</w:t>
      </w:r>
      <w:r w:rsidRPr="008E5C86">
        <w:rPr>
          <w:rFonts w:ascii="Arial" w:hAnsi="Arial" w:cs="Arial"/>
          <w:color w:val="000000"/>
          <w:sz w:val="18"/>
          <w:szCs w:val="18"/>
        </w:rPr>
        <w:t>.</w:t>
      </w:r>
    </w:p>
    <w:p w14:paraId="75E869B2" w14:textId="77777777" w:rsidR="008E5C86" w:rsidRDefault="008E5C86" w:rsidP="0098230D">
      <w:pPr>
        <w:rPr>
          <w:rFonts w:ascii="Caslon 540 LT Std" w:hAnsi="Caslon 540 LT Std"/>
          <w:color w:val="000000"/>
          <w:sz w:val="18"/>
          <w:szCs w:val="18"/>
        </w:rPr>
      </w:pPr>
    </w:p>
    <w:p w14:paraId="2E99912F" w14:textId="77777777" w:rsidR="00056B68" w:rsidRDefault="00056B68" w:rsidP="0098230D">
      <w:pPr>
        <w:rPr>
          <w:rFonts w:ascii="Calibri" w:hAnsi="Calibri" w:cs="Calibri"/>
          <w:color w:val="000000"/>
          <w:sz w:val="18"/>
          <w:szCs w:val="18"/>
        </w:rPr>
      </w:pPr>
    </w:p>
    <w:p w14:paraId="0AB391C1" w14:textId="77777777" w:rsidR="00056B68" w:rsidRDefault="00056B68" w:rsidP="0098230D">
      <w:pPr>
        <w:rPr>
          <w:rFonts w:ascii="Calibri" w:hAnsi="Calibri" w:cs="Calibri"/>
          <w:color w:val="000000"/>
          <w:sz w:val="18"/>
          <w:szCs w:val="18"/>
        </w:rPr>
      </w:pPr>
    </w:p>
    <w:p w14:paraId="4D36E1ED" w14:textId="77777777" w:rsidR="00056B68" w:rsidRDefault="00056B68" w:rsidP="0098230D">
      <w:pPr>
        <w:rPr>
          <w:rFonts w:ascii="Calibri" w:hAnsi="Calibri" w:cs="Calibri"/>
          <w:color w:val="000000"/>
          <w:sz w:val="18"/>
          <w:szCs w:val="18"/>
        </w:rPr>
      </w:pPr>
    </w:p>
    <w:p w14:paraId="2D59B423" w14:textId="77777777" w:rsidR="00056B68" w:rsidRDefault="00056B68" w:rsidP="0098230D">
      <w:pPr>
        <w:rPr>
          <w:rFonts w:ascii="Calibri" w:hAnsi="Calibri" w:cs="Calibri"/>
          <w:color w:val="000000"/>
          <w:sz w:val="18"/>
          <w:szCs w:val="18"/>
        </w:rPr>
      </w:pPr>
    </w:p>
    <w:p w14:paraId="2A9B7C68" w14:textId="66DF6467" w:rsidR="00B7421E" w:rsidRDefault="00B7421E" w:rsidP="0098230D">
      <w:pPr>
        <w:rPr>
          <w:rFonts w:ascii="Caslon 540 LT Std" w:hAnsi="Caslon 540 LT Std"/>
          <w:color w:val="000000"/>
          <w:sz w:val="18"/>
          <w:szCs w:val="18"/>
        </w:rPr>
      </w:pPr>
      <w:r>
        <w:rPr>
          <w:rFonts w:ascii="Calibri" w:hAnsi="Calibri" w:cs="Calibri"/>
          <w:color w:val="000000"/>
          <w:sz w:val="18"/>
          <w:szCs w:val="18"/>
        </w:rPr>
        <w:t>©Johnnie Stark, 202</w:t>
      </w:r>
      <w:r w:rsidR="00664C76">
        <w:rPr>
          <w:rFonts w:ascii="Calibri" w:hAnsi="Calibri" w:cs="Calibri"/>
          <w:color w:val="000000"/>
          <w:sz w:val="18"/>
          <w:szCs w:val="18"/>
        </w:rPr>
        <w:t>6</w:t>
      </w:r>
    </w:p>
    <w:sectPr w:rsidR="00B7421E" w:rsidSect="00FB364F">
      <w:headerReference w:type="default" r:id="rId55"/>
      <w:footerReference w:type="default" r:id="rId56"/>
      <w:pgSz w:w="12240" w:h="15840"/>
      <w:pgMar w:top="1440" w:right="1440" w:bottom="1440" w:left="1440" w:header="144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AD088" w14:textId="77777777" w:rsidR="00AD1893" w:rsidRDefault="00AD1893">
      <w:pPr>
        <w:spacing w:line="20" w:lineRule="exact"/>
        <w:rPr>
          <w:rFonts w:cs="Times New Roman"/>
          <w:sz w:val="24"/>
          <w:szCs w:val="24"/>
        </w:rPr>
      </w:pPr>
    </w:p>
  </w:endnote>
  <w:endnote w:type="continuationSeparator" w:id="0">
    <w:p w14:paraId="6DA44823" w14:textId="77777777" w:rsidR="00AD1893" w:rsidRDefault="00AD1893" w:rsidP="00E65D3E">
      <w:r>
        <w:rPr>
          <w:rFonts w:cs="Times New Roman"/>
          <w:sz w:val="24"/>
          <w:szCs w:val="24"/>
        </w:rPr>
        <w:t xml:space="preserve"> </w:t>
      </w:r>
    </w:p>
  </w:endnote>
  <w:endnote w:type="continuationNotice" w:id="1">
    <w:p w14:paraId="391E45AD" w14:textId="77777777" w:rsidR="00AD1893" w:rsidRDefault="00AD1893" w:rsidP="00E65D3E">
      <w:r>
        <w:rPr>
          <w:rFonts w:cs="Times New Roman"/>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slon 540 LT Std">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351293"/>
      <w:docPartObj>
        <w:docPartGallery w:val="Page Numbers (Bottom of Page)"/>
        <w:docPartUnique/>
      </w:docPartObj>
    </w:sdtPr>
    <w:sdtEndPr>
      <w:rPr>
        <w:noProof/>
      </w:rPr>
    </w:sdtEndPr>
    <w:sdtContent>
      <w:p w14:paraId="3FC7A641" w14:textId="75BDE0D3" w:rsidR="00FB364F" w:rsidRDefault="00FB364F">
        <w:pPr>
          <w:pStyle w:val="Footer"/>
        </w:pPr>
        <w:r>
          <w:fldChar w:fldCharType="begin"/>
        </w:r>
        <w:r>
          <w:instrText xml:space="preserve"> PAGE   \* MERGEFORMAT </w:instrText>
        </w:r>
        <w:r>
          <w:fldChar w:fldCharType="separate"/>
        </w:r>
        <w:r>
          <w:rPr>
            <w:noProof/>
          </w:rPr>
          <w:t>2</w:t>
        </w:r>
        <w:r>
          <w:rPr>
            <w:noProof/>
          </w:rPr>
          <w:fldChar w:fldCharType="end"/>
        </w:r>
      </w:p>
    </w:sdtContent>
  </w:sdt>
  <w:p w14:paraId="4073A7C6" w14:textId="77777777" w:rsidR="00AE4569" w:rsidRDefault="00AE4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4FF76" w14:textId="77777777" w:rsidR="00AD1893" w:rsidRDefault="00AD1893" w:rsidP="00E65D3E">
      <w:r>
        <w:rPr>
          <w:rFonts w:cs="Times New Roman"/>
          <w:sz w:val="24"/>
          <w:szCs w:val="24"/>
        </w:rPr>
        <w:separator/>
      </w:r>
    </w:p>
  </w:footnote>
  <w:footnote w:type="continuationSeparator" w:id="0">
    <w:p w14:paraId="19F0505C" w14:textId="77777777" w:rsidR="00AD1893" w:rsidRDefault="00AD1893">
      <w:r>
        <w:continuationSeparator/>
      </w:r>
    </w:p>
  </w:footnote>
  <w:footnote w:type="continuationNotice" w:id="1">
    <w:p w14:paraId="5A514C99" w14:textId="77777777" w:rsidR="00AD1893" w:rsidRDefault="00AD18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C11A" w14:textId="61ECC2E2" w:rsidR="00D571EB" w:rsidRPr="005637E0" w:rsidRDefault="00D571EB">
    <w:pPr>
      <w:pStyle w:val="Header"/>
      <w:rPr>
        <w:b/>
      </w:rPr>
    </w:pPr>
    <w:r w:rsidRPr="005637E0">
      <w:rPr>
        <w:b/>
      </w:rPr>
      <w:t xml:space="preserve">ADES 4630 – INTD: Space Planning IV                          </w:t>
    </w:r>
    <w:r w:rsidRPr="005637E0">
      <w:rPr>
        <w:b/>
      </w:rPr>
      <w:tab/>
      <w:t xml:space="preserve">Fall </w:t>
    </w:r>
    <w:r>
      <w:rPr>
        <w:b/>
      </w:rPr>
      <w:t>202</w:t>
    </w:r>
    <w:r w:rsidR="00B526F7">
      <w:rPr>
        <w:b/>
      </w:rPr>
      <w:t>6</w:t>
    </w:r>
  </w:p>
  <w:p w14:paraId="6C38F0D0" w14:textId="77777777" w:rsidR="00D571EB" w:rsidRDefault="00D571EB">
    <w:pPr>
      <w:spacing w:after="140" w:line="100" w:lineRule="exact"/>
      <w:rPr>
        <w:rFonts w:cs="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833FE"/>
    <w:multiLevelType w:val="multilevel"/>
    <w:tmpl w:val="B66AB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E4A7A"/>
    <w:multiLevelType w:val="hybridMultilevel"/>
    <w:tmpl w:val="FEFCA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F265A9"/>
    <w:multiLevelType w:val="hybridMultilevel"/>
    <w:tmpl w:val="B2528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33231F"/>
    <w:multiLevelType w:val="multilevel"/>
    <w:tmpl w:val="07268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E14608"/>
    <w:multiLevelType w:val="multilevel"/>
    <w:tmpl w:val="B9AA5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8C7AF8"/>
    <w:multiLevelType w:val="multilevel"/>
    <w:tmpl w:val="A3300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76340B"/>
    <w:multiLevelType w:val="hybridMultilevel"/>
    <w:tmpl w:val="949E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C96D32"/>
    <w:multiLevelType w:val="multilevel"/>
    <w:tmpl w:val="C6483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282DD1"/>
    <w:multiLevelType w:val="multilevel"/>
    <w:tmpl w:val="BA8C4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7B67E3"/>
    <w:multiLevelType w:val="multilevel"/>
    <w:tmpl w:val="735C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832BAA"/>
    <w:multiLevelType w:val="multilevel"/>
    <w:tmpl w:val="C1F43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FE6870"/>
    <w:multiLevelType w:val="hybridMultilevel"/>
    <w:tmpl w:val="F1225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4302068">
    <w:abstractNumId w:val="0"/>
  </w:num>
  <w:num w:numId="2" w16cid:durableId="1061516252">
    <w:abstractNumId w:val="4"/>
  </w:num>
  <w:num w:numId="3" w16cid:durableId="1955209563">
    <w:abstractNumId w:val="12"/>
  </w:num>
  <w:num w:numId="4" w16cid:durableId="532575952">
    <w:abstractNumId w:val="10"/>
  </w:num>
  <w:num w:numId="5" w16cid:durableId="1603611875">
    <w:abstractNumId w:val="1"/>
  </w:num>
  <w:num w:numId="6" w16cid:durableId="307906007">
    <w:abstractNumId w:val="9"/>
  </w:num>
  <w:num w:numId="7" w16cid:durableId="1283613401">
    <w:abstractNumId w:val="6"/>
  </w:num>
  <w:num w:numId="8" w16cid:durableId="1756172883">
    <w:abstractNumId w:val="2"/>
  </w:num>
  <w:num w:numId="9" w16cid:durableId="871455146">
    <w:abstractNumId w:val="14"/>
  </w:num>
  <w:num w:numId="10" w16cid:durableId="405149088">
    <w:abstractNumId w:val="5"/>
  </w:num>
  <w:num w:numId="11" w16cid:durableId="1392117452">
    <w:abstractNumId w:val="7"/>
  </w:num>
  <w:num w:numId="12" w16cid:durableId="53235168">
    <w:abstractNumId w:val="13"/>
  </w:num>
  <w:num w:numId="13" w16cid:durableId="257910853">
    <w:abstractNumId w:val="8"/>
  </w:num>
  <w:num w:numId="14" w16cid:durableId="856193903">
    <w:abstractNumId w:val="3"/>
  </w:num>
  <w:num w:numId="15" w16cid:durableId="1544633137">
    <w:abstractNumId w:val="15"/>
  </w:num>
  <w:num w:numId="16" w16cid:durableId="17045981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23"/>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D3E"/>
    <w:rsid w:val="000006E7"/>
    <w:rsid w:val="00001B05"/>
    <w:rsid w:val="000027A2"/>
    <w:rsid w:val="00005C39"/>
    <w:rsid w:val="000159D6"/>
    <w:rsid w:val="000179AA"/>
    <w:rsid w:val="00026392"/>
    <w:rsid w:val="00030A7B"/>
    <w:rsid w:val="000313D1"/>
    <w:rsid w:val="000316A4"/>
    <w:rsid w:val="00033372"/>
    <w:rsid w:val="00034C40"/>
    <w:rsid w:val="0003785C"/>
    <w:rsid w:val="00040A8A"/>
    <w:rsid w:val="00042154"/>
    <w:rsid w:val="000438A1"/>
    <w:rsid w:val="00044BB9"/>
    <w:rsid w:val="00045356"/>
    <w:rsid w:val="000467A7"/>
    <w:rsid w:val="00051B8F"/>
    <w:rsid w:val="0005509C"/>
    <w:rsid w:val="000552CF"/>
    <w:rsid w:val="00055CED"/>
    <w:rsid w:val="0005680C"/>
    <w:rsid w:val="00056B68"/>
    <w:rsid w:val="000616FE"/>
    <w:rsid w:val="00075E83"/>
    <w:rsid w:val="0007666F"/>
    <w:rsid w:val="0008124F"/>
    <w:rsid w:val="000825FB"/>
    <w:rsid w:val="000844A3"/>
    <w:rsid w:val="00085B9F"/>
    <w:rsid w:val="00090FC9"/>
    <w:rsid w:val="00091B1F"/>
    <w:rsid w:val="00097E63"/>
    <w:rsid w:val="000A13FD"/>
    <w:rsid w:val="000A4C96"/>
    <w:rsid w:val="000B0DB5"/>
    <w:rsid w:val="000B0E6B"/>
    <w:rsid w:val="000B15BA"/>
    <w:rsid w:val="000B246B"/>
    <w:rsid w:val="000B3ACB"/>
    <w:rsid w:val="000B5A0D"/>
    <w:rsid w:val="000B71CA"/>
    <w:rsid w:val="000B7272"/>
    <w:rsid w:val="000C469C"/>
    <w:rsid w:val="000C7725"/>
    <w:rsid w:val="000D04D7"/>
    <w:rsid w:val="000D085C"/>
    <w:rsid w:val="000D49EE"/>
    <w:rsid w:val="000D4D58"/>
    <w:rsid w:val="000D5015"/>
    <w:rsid w:val="000D55A1"/>
    <w:rsid w:val="000D55B3"/>
    <w:rsid w:val="000D6E14"/>
    <w:rsid w:val="000E4F41"/>
    <w:rsid w:val="000E645C"/>
    <w:rsid w:val="000E7E73"/>
    <w:rsid w:val="000F2240"/>
    <w:rsid w:val="000F4BFB"/>
    <w:rsid w:val="000F64EE"/>
    <w:rsid w:val="0011016B"/>
    <w:rsid w:val="00110954"/>
    <w:rsid w:val="001144B3"/>
    <w:rsid w:val="00116E4E"/>
    <w:rsid w:val="0012013C"/>
    <w:rsid w:val="00120296"/>
    <w:rsid w:val="00125798"/>
    <w:rsid w:val="00131B13"/>
    <w:rsid w:val="00132693"/>
    <w:rsid w:val="001439E9"/>
    <w:rsid w:val="00155E44"/>
    <w:rsid w:val="00161041"/>
    <w:rsid w:val="00161E7B"/>
    <w:rsid w:val="001623D1"/>
    <w:rsid w:val="00163BAB"/>
    <w:rsid w:val="00166B16"/>
    <w:rsid w:val="00166B1A"/>
    <w:rsid w:val="00167F04"/>
    <w:rsid w:val="00170EC5"/>
    <w:rsid w:val="00171A4A"/>
    <w:rsid w:val="00171E5E"/>
    <w:rsid w:val="00177031"/>
    <w:rsid w:val="0018490D"/>
    <w:rsid w:val="00193079"/>
    <w:rsid w:val="001A0088"/>
    <w:rsid w:val="001A0120"/>
    <w:rsid w:val="001A3952"/>
    <w:rsid w:val="001A59EE"/>
    <w:rsid w:val="001A6E89"/>
    <w:rsid w:val="001B1A4F"/>
    <w:rsid w:val="001B3CB1"/>
    <w:rsid w:val="001B56E9"/>
    <w:rsid w:val="001B5C1B"/>
    <w:rsid w:val="001B62E3"/>
    <w:rsid w:val="001B6A87"/>
    <w:rsid w:val="001C2581"/>
    <w:rsid w:val="001C29DD"/>
    <w:rsid w:val="001C2C77"/>
    <w:rsid w:val="001C2DF8"/>
    <w:rsid w:val="001C6E31"/>
    <w:rsid w:val="001D224B"/>
    <w:rsid w:val="001D387B"/>
    <w:rsid w:val="001D75BD"/>
    <w:rsid w:val="001E1153"/>
    <w:rsid w:val="001E5DE9"/>
    <w:rsid w:val="001F50F7"/>
    <w:rsid w:val="001F759D"/>
    <w:rsid w:val="001F7D7F"/>
    <w:rsid w:val="00200CF9"/>
    <w:rsid w:val="00201762"/>
    <w:rsid w:val="00204ACF"/>
    <w:rsid w:val="0020639A"/>
    <w:rsid w:val="002100A9"/>
    <w:rsid w:val="00215158"/>
    <w:rsid w:val="00215309"/>
    <w:rsid w:val="002300D5"/>
    <w:rsid w:val="00232509"/>
    <w:rsid w:val="00232706"/>
    <w:rsid w:val="002364C1"/>
    <w:rsid w:val="002400CF"/>
    <w:rsid w:val="00241946"/>
    <w:rsid w:val="002438A9"/>
    <w:rsid w:val="002445D7"/>
    <w:rsid w:val="002476FA"/>
    <w:rsid w:val="002549A3"/>
    <w:rsid w:val="0025523D"/>
    <w:rsid w:val="002559C0"/>
    <w:rsid w:val="00260C91"/>
    <w:rsid w:val="002623FD"/>
    <w:rsid w:val="00264334"/>
    <w:rsid w:val="002651F2"/>
    <w:rsid w:val="0027218E"/>
    <w:rsid w:val="00276E7A"/>
    <w:rsid w:val="00276F51"/>
    <w:rsid w:val="002822D8"/>
    <w:rsid w:val="00282EBB"/>
    <w:rsid w:val="00284C65"/>
    <w:rsid w:val="00287B73"/>
    <w:rsid w:val="00290927"/>
    <w:rsid w:val="00290B5E"/>
    <w:rsid w:val="00291218"/>
    <w:rsid w:val="00292621"/>
    <w:rsid w:val="00293947"/>
    <w:rsid w:val="002945E6"/>
    <w:rsid w:val="002948F7"/>
    <w:rsid w:val="00294B53"/>
    <w:rsid w:val="002965E7"/>
    <w:rsid w:val="002A3097"/>
    <w:rsid w:val="002A7739"/>
    <w:rsid w:val="002B6B40"/>
    <w:rsid w:val="002C7ADF"/>
    <w:rsid w:val="002D4DCB"/>
    <w:rsid w:val="002D50D0"/>
    <w:rsid w:val="002E12AD"/>
    <w:rsid w:val="002E12B2"/>
    <w:rsid w:val="002E1A67"/>
    <w:rsid w:val="002E224C"/>
    <w:rsid w:val="002F2382"/>
    <w:rsid w:val="002F25C1"/>
    <w:rsid w:val="002F2AEB"/>
    <w:rsid w:val="003043DC"/>
    <w:rsid w:val="00304691"/>
    <w:rsid w:val="00304A5F"/>
    <w:rsid w:val="00310E6E"/>
    <w:rsid w:val="00324AB7"/>
    <w:rsid w:val="003251CC"/>
    <w:rsid w:val="0032675D"/>
    <w:rsid w:val="00334ED9"/>
    <w:rsid w:val="00337F59"/>
    <w:rsid w:val="00341082"/>
    <w:rsid w:val="00341D1D"/>
    <w:rsid w:val="00342C56"/>
    <w:rsid w:val="00343E3D"/>
    <w:rsid w:val="00343ECA"/>
    <w:rsid w:val="003440A0"/>
    <w:rsid w:val="00347204"/>
    <w:rsid w:val="00347221"/>
    <w:rsid w:val="003503E7"/>
    <w:rsid w:val="00350A24"/>
    <w:rsid w:val="00352407"/>
    <w:rsid w:val="0035301B"/>
    <w:rsid w:val="00355729"/>
    <w:rsid w:val="00363FDE"/>
    <w:rsid w:val="00370388"/>
    <w:rsid w:val="00370C7A"/>
    <w:rsid w:val="003726E1"/>
    <w:rsid w:val="0037281E"/>
    <w:rsid w:val="00373725"/>
    <w:rsid w:val="00375169"/>
    <w:rsid w:val="00376B00"/>
    <w:rsid w:val="003833DB"/>
    <w:rsid w:val="003863C4"/>
    <w:rsid w:val="0039160F"/>
    <w:rsid w:val="003932C1"/>
    <w:rsid w:val="0039712D"/>
    <w:rsid w:val="003A5AFF"/>
    <w:rsid w:val="003B20A5"/>
    <w:rsid w:val="003B3B74"/>
    <w:rsid w:val="003B4150"/>
    <w:rsid w:val="003B4AAE"/>
    <w:rsid w:val="003C0382"/>
    <w:rsid w:val="003C4E7C"/>
    <w:rsid w:val="003C6942"/>
    <w:rsid w:val="003C7EDC"/>
    <w:rsid w:val="003E3A42"/>
    <w:rsid w:val="003E3C0E"/>
    <w:rsid w:val="003E6B51"/>
    <w:rsid w:val="003E6EC0"/>
    <w:rsid w:val="003F12C1"/>
    <w:rsid w:val="003F1B3D"/>
    <w:rsid w:val="003F69A3"/>
    <w:rsid w:val="004003E1"/>
    <w:rsid w:val="00404CD3"/>
    <w:rsid w:val="004073BF"/>
    <w:rsid w:val="00407E6C"/>
    <w:rsid w:val="00411B7C"/>
    <w:rsid w:val="00412670"/>
    <w:rsid w:val="00414C54"/>
    <w:rsid w:val="00415DB6"/>
    <w:rsid w:val="0041629A"/>
    <w:rsid w:val="00416DE5"/>
    <w:rsid w:val="00422F1D"/>
    <w:rsid w:val="00423BE1"/>
    <w:rsid w:val="00427F92"/>
    <w:rsid w:val="00430B3E"/>
    <w:rsid w:val="004322E2"/>
    <w:rsid w:val="00432E5B"/>
    <w:rsid w:val="004361F1"/>
    <w:rsid w:val="004372B5"/>
    <w:rsid w:val="00437346"/>
    <w:rsid w:val="00444030"/>
    <w:rsid w:val="00456D78"/>
    <w:rsid w:val="004608BD"/>
    <w:rsid w:val="0046241F"/>
    <w:rsid w:val="00466689"/>
    <w:rsid w:val="00466A95"/>
    <w:rsid w:val="00471547"/>
    <w:rsid w:val="004733AB"/>
    <w:rsid w:val="00473764"/>
    <w:rsid w:val="00476210"/>
    <w:rsid w:val="00477640"/>
    <w:rsid w:val="004865AE"/>
    <w:rsid w:val="0049116D"/>
    <w:rsid w:val="00496F31"/>
    <w:rsid w:val="00497A58"/>
    <w:rsid w:val="004A27CE"/>
    <w:rsid w:val="004A4530"/>
    <w:rsid w:val="004B10E8"/>
    <w:rsid w:val="004B33DB"/>
    <w:rsid w:val="004B3AF0"/>
    <w:rsid w:val="004B4D69"/>
    <w:rsid w:val="004B577F"/>
    <w:rsid w:val="004B635A"/>
    <w:rsid w:val="004B715E"/>
    <w:rsid w:val="004C15D4"/>
    <w:rsid w:val="004C2CC9"/>
    <w:rsid w:val="004C38C2"/>
    <w:rsid w:val="004C5145"/>
    <w:rsid w:val="004D0C73"/>
    <w:rsid w:val="004D20AA"/>
    <w:rsid w:val="004D3287"/>
    <w:rsid w:val="004D34AF"/>
    <w:rsid w:val="004E016A"/>
    <w:rsid w:val="004E180C"/>
    <w:rsid w:val="004E3679"/>
    <w:rsid w:val="004E64B9"/>
    <w:rsid w:val="004E65FB"/>
    <w:rsid w:val="004F6A34"/>
    <w:rsid w:val="004F767E"/>
    <w:rsid w:val="004F7A39"/>
    <w:rsid w:val="005005AE"/>
    <w:rsid w:val="00504E20"/>
    <w:rsid w:val="00511357"/>
    <w:rsid w:val="00513338"/>
    <w:rsid w:val="00513E6C"/>
    <w:rsid w:val="00514A9F"/>
    <w:rsid w:val="0051764E"/>
    <w:rsid w:val="00520352"/>
    <w:rsid w:val="00522CD4"/>
    <w:rsid w:val="00525651"/>
    <w:rsid w:val="00531858"/>
    <w:rsid w:val="00536F4F"/>
    <w:rsid w:val="0054482A"/>
    <w:rsid w:val="00544F51"/>
    <w:rsid w:val="00550793"/>
    <w:rsid w:val="005552E3"/>
    <w:rsid w:val="0055623B"/>
    <w:rsid w:val="005606F4"/>
    <w:rsid w:val="00561300"/>
    <w:rsid w:val="005634C3"/>
    <w:rsid w:val="005637E0"/>
    <w:rsid w:val="005649CD"/>
    <w:rsid w:val="00567C59"/>
    <w:rsid w:val="005737E9"/>
    <w:rsid w:val="00575E5F"/>
    <w:rsid w:val="005772FB"/>
    <w:rsid w:val="00582469"/>
    <w:rsid w:val="005834C6"/>
    <w:rsid w:val="0059071C"/>
    <w:rsid w:val="0059079E"/>
    <w:rsid w:val="00594835"/>
    <w:rsid w:val="00595BE3"/>
    <w:rsid w:val="005962DA"/>
    <w:rsid w:val="0059775A"/>
    <w:rsid w:val="005A04B9"/>
    <w:rsid w:val="005A19A3"/>
    <w:rsid w:val="005A2C8E"/>
    <w:rsid w:val="005A47A2"/>
    <w:rsid w:val="005B087A"/>
    <w:rsid w:val="005B17B4"/>
    <w:rsid w:val="005B5FEC"/>
    <w:rsid w:val="005B65D2"/>
    <w:rsid w:val="005D170A"/>
    <w:rsid w:val="005E4BF3"/>
    <w:rsid w:val="005E5579"/>
    <w:rsid w:val="005F2C4C"/>
    <w:rsid w:val="005F3C62"/>
    <w:rsid w:val="00605839"/>
    <w:rsid w:val="00605EB8"/>
    <w:rsid w:val="006067B7"/>
    <w:rsid w:val="00610210"/>
    <w:rsid w:val="006143E9"/>
    <w:rsid w:val="00615536"/>
    <w:rsid w:val="00621888"/>
    <w:rsid w:val="006260D7"/>
    <w:rsid w:val="00627F86"/>
    <w:rsid w:val="00630EFB"/>
    <w:rsid w:val="006364BA"/>
    <w:rsid w:val="006406EA"/>
    <w:rsid w:val="0065477F"/>
    <w:rsid w:val="00654EDB"/>
    <w:rsid w:val="00657177"/>
    <w:rsid w:val="0065794B"/>
    <w:rsid w:val="0065798A"/>
    <w:rsid w:val="00657996"/>
    <w:rsid w:val="00664C76"/>
    <w:rsid w:val="00664F2F"/>
    <w:rsid w:val="006707D7"/>
    <w:rsid w:val="00674A75"/>
    <w:rsid w:val="00675594"/>
    <w:rsid w:val="006759AB"/>
    <w:rsid w:val="00675DDE"/>
    <w:rsid w:val="00681170"/>
    <w:rsid w:val="006837A9"/>
    <w:rsid w:val="006871F5"/>
    <w:rsid w:val="00692441"/>
    <w:rsid w:val="00694E3C"/>
    <w:rsid w:val="006952A9"/>
    <w:rsid w:val="006974F5"/>
    <w:rsid w:val="006A2128"/>
    <w:rsid w:val="006A4CF4"/>
    <w:rsid w:val="006A65EB"/>
    <w:rsid w:val="006B2FC1"/>
    <w:rsid w:val="006B446A"/>
    <w:rsid w:val="006C21D0"/>
    <w:rsid w:val="006C3F06"/>
    <w:rsid w:val="006C4530"/>
    <w:rsid w:val="006E585F"/>
    <w:rsid w:val="006E7119"/>
    <w:rsid w:val="006F505B"/>
    <w:rsid w:val="006F5B1F"/>
    <w:rsid w:val="00706156"/>
    <w:rsid w:val="0070629E"/>
    <w:rsid w:val="00710184"/>
    <w:rsid w:val="00712F75"/>
    <w:rsid w:val="00715BBC"/>
    <w:rsid w:val="00725B44"/>
    <w:rsid w:val="00726CED"/>
    <w:rsid w:val="007306A2"/>
    <w:rsid w:val="0073366C"/>
    <w:rsid w:val="0073629A"/>
    <w:rsid w:val="007401AF"/>
    <w:rsid w:val="0074187D"/>
    <w:rsid w:val="00744D3B"/>
    <w:rsid w:val="007451FA"/>
    <w:rsid w:val="00753EBF"/>
    <w:rsid w:val="00762094"/>
    <w:rsid w:val="00763359"/>
    <w:rsid w:val="007671FD"/>
    <w:rsid w:val="00771227"/>
    <w:rsid w:val="00771A2D"/>
    <w:rsid w:val="00771D12"/>
    <w:rsid w:val="00772813"/>
    <w:rsid w:val="007818D0"/>
    <w:rsid w:val="00782041"/>
    <w:rsid w:val="00784A5E"/>
    <w:rsid w:val="00792596"/>
    <w:rsid w:val="0079415D"/>
    <w:rsid w:val="007A3A40"/>
    <w:rsid w:val="007A3AA6"/>
    <w:rsid w:val="007A5AFC"/>
    <w:rsid w:val="007A6EFD"/>
    <w:rsid w:val="007B0B02"/>
    <w:rsid w:val="007C13AC"/>
    <w:rsid w:val="007C2C74"/>
    <w:rsid w:val="007C6F4A"/>
    <w:rsid w:val="007D0E46"/>
    <w:rsid w:val="007D3E4F"/>
    <w:rsid w:val="007D6495"/>
    <w:rsid w:val="007D7188"/>
    <w:rsid w:val="007F3266"/>
    <w:rsid w:val="008101EE"/>
    <w:rsid w:val="00810E42"/>
    <w:rsid w:val="008139D6"/>
    <w:rsid w:val="00813ECD"/>
    <w:rsid w:val="00816AEB"/>
    <w:rsid w:val="00822A89"/>
    <w:rsid w:val="00826D01"/>
    <w:rsid w:val="00826EDF"/>
    <w:rsid w:val="00827DFD"/>
    <w:rsid w:val="008338B7"/>
    <w:rsid w:val="00835D7A"/>
    <w:rsid w:val="00840532"/>
    <w:rsid w:val="0084311D"/>
    <w:rsid w:val="008436E5"/>
    <w:rsid w:val="00845EDE"/>
    <w:rsid w:val="008465D7"/>
    <w:rsid w:val="00852D82"/>
    <w:rsid w:val="00853400"/>
    <w:rsid w:val="008569A3"/>
    <w:rsid w:val="00862D5A"/>
    <w:rsid w:val="008659AF"/>
    <w:rsid w:val="008740D9"/>
    <w:rsid w:val="0088220D"/>
    <w:rsid w:val="008857AA"/>
    <w:rsid w:val="008869CA"/>
    <w:rsid w:val="00886CAB"/>
    <w:rsid w:val="00890FD8"/>
    <w:rsid w:val="008919A9"/>
    <w:rsid w:val="00891DD4"/>
    <w:rsid w:val="0089267A"/>
    <w:rsid w:val="0089379D"/>
    <w:rsid w:val="008A0C01"/>
    <w:rsid w:val="008A2B78"/>
    <w:rsid w:val="008A2E1A"/>
    <w:rsid w:val="008A3500"/>
    <w:rsid w:val="008A475A"/>
    <w:rsid w:val="008A599B"/>
    <w:rsid w:val="008A6840"/>
    <w:rsid w:val="008B11B2"/>
    <w:rsid w:val="008B2BE1"/>
    <w:rsid w:val="008B3C72"/>
    <w:rsid w:val="008B42A4"/>
    <w:rsid w:val="008C11F2"/>
    <w:rsid w:val="008C3397"/>
    <w:rsid w:val="008C3499"/>
    <w:rsid w:val="008C61E8"/>
    <w:rsid w:val="008D33DE"/>
    <w:rsid w:val="008D3C3D"/>
    <w:rsid w:val="008D6B20"/>
    <w:rsid w:val="008E3687"/>
    <w:rsid w:val="008E5C86"/>
    <w:rsid w:val="008E6F06"/>
    <w:rsid w:val="008F1EBE"/>
    <w:rsid w:val="008F2FB1"/>
    <w:rsid w:val="008F5DEA"/>
    <w:rsid w:val="008F7C59"/>
    <w:rsid w:val="009002AC"/>
    <w:rsid w:val="00903620"/>
    <w:rsid w:val="00910F19"/>
    <w:rsid w:val="009122C7"/>
    <w:rsid w:val="00913020"/>
    <w:rsid w:val="00917561"/>
    <w:rsid w:val="00917CB0"/>
    <w:rsid w:val="00917D96"/>
    <w:rsid w:val="009223EF"/>
    <w:rsid w:val="009344A5"/>
    <w:rsid w:val="0094156C"/>
    <w:rsid w:val="009445AA"/>
    <w:rsid w:val="0094626B"/>
    <w:rsid w:val="00951C0D"/>
    <w:rsid w:val="009619C4"/>
    <w:rsid w:val="009643CD"/>
    <w:rsid w:val="00972735"/>
    <w:rsid w:val="00975F4D"/>
    <w:rsid w:val="009760C7"/>
    <w:rsid w:val="00976630"/>
    <w:rsid w:val="00976B65"/>
    <w:rsid w:val="00976F4D"/>
    <w:rsid w:val="00977833"/>
    <w:rsid w:val="0098230D"/>
    <w:rsid w:val="00983944"/>
    <w:rsid w:val="00990908"/>
    <w:rsid w:val="009911F7"/>
    <w:rsid w:val="009A04D0"/>
    <w:rsid w:val="009A0FE3"/>
    <w:rsid w:val="009A4C84"/>
    <w:rsid w:val="009A685C"/>
    <w:rsid w:val="009B09F3"/>
    <w:rsid w:val="009B1FED"/>
    <w:rsid w:val="009B7AFF"/>
    <w:rsid w:val="009C07C4"/>
    <w:rsid w:val="009C2573"/>
    <w:rsid w:val="009C4ED1"/>
    <w:rsid w:val="009C5A5F"/>
    <w:rsid w:val="009C72B3"/>
    <w:rsid w:val="009C7868"/>
    <w:rsid w:val="009C7F40"/>
    <w:rsid w:val="009D4C18"/>
    <w:rsid w:val="009E04C1"/>
    <w:rsid w:val="009E3034"/>
    <w:rsid w:val="009E36D3"/>
    <w:rsid w:val="009E5161"/>
    <w:rsid w:val="009F0BE2"/>
    <w:rsid w:val="009F3E82"/>
    <w:rsid w:val="009F7360"/>
    <w:rsid w:val="00A023F0"/>
    <w:rsid w:val="00A02C06"/>
    <w:rsid w:val="00A0692E"/>
    <w:rsid w:val="00A11A03"/>
    <w:rsid w:val="00A11BD5"/>
    <w:rsid w:val="00A20D9F"/>
    <w:rsid w:val="00A21C5C"/>
    <w:rsid w:val="00A2573C"/>
    <w:rsid w:val="00A31D74"/>
    <w:rsid w:val="00A36C00"/>
    <w:rsid w:val="00A44E72"/>
    <w:rsid w:val="00A45413"/>
    <w:rsid w:val="00A458D1"/>
    <w:rsid w:val="00A46B2F"/>
    <w:rsid w:val="00A51926"/>
    <w:rsid w:val="00A5411C"/>
    <w:rsid w:val="00A57DAC"/>
    <w:rsid w:val="00A603C5"/>
    <w:rsid w:val="00A6227F"/>
    <w:rsid w:val="00A632DD"/>
    <w:rsid w:val="00A65066"/>
    <w:rsid w:val="00A65E77"/>
    <w:rsid w:val="00A6758C"/>
    <w:rsid w:val="00A72BC5"/>
    <w:rsid w:val="00A818A3"/>
    <w:rsid w:val="00A83562"/>
    <w:rsid w:val="00A83677"/>
    <w:rsid w:val="00A84DDC"/>
    <w:rsid w:val="00A87C06"/>
    <w:rsid w:val="00A92F38"/>
    <w:rsid w:val="00A9557A"/>
    <w:rsid w:val="00A95F61"/>
    <w:rsid w:val="00AC134D"/>
    <w:rsid w:val="00AC32B1"/>
    <w:rsid w:val="00AC7329"/>
    <w:rsid w:val="00AD1208"/>
    <w:rsid w:val="00AD1893"/>
    <w:rsid w:val="00AD2F26"/>
    <w:rsid w:val="00AD3939"/>
    <w:rsid w:val="00AD7891"/>
    <w:rsid w:val="00AE37D5"/>
    <w:rsid w:val="00AE3AE6"/>
    <w:rsid w:val="00AE4569"/>
    <w:rsid w:val="00AE524F"/>
    <w:rsid w:val="00AE739A"/>
    <w:rsid w:val="00AE7FE0"/>
    <w:rsid w:val="00AF036D"/>
    <w:rsid w:val="00B02792"/>
    <w:rsid w:val="00B02E4B"/>
    <w:rsid w:val="00B064F7"/>
    <w:rsid w:val="00B10664"/>
    <w:rsid w:val="00B11F59"/>
    <w:rsid w:val="00B1311B"/>
    <w:rsid w:val="00B142B0"/>
    <w:rsid w:val="00B1521A"/>
    <w:rsid w:val="00B15998"/>
    <w:rsid w:val="00B168A5"/>
    <w:rsid w:val="00B2505B"/>
    <w:rsid w:val="00B30FD1"/>
    <w:rsid w:val="00B30FD6"/>
    <w:rsid w:val="00B33C0D"/>
    <w:rsid w:val="00B34C31"/>
    <w:rsid w:val="00B35129"/>
    <w:rsid w:val="00B35916"/>
    <w:rsid w:val="00B36478"/>
    <w:rsid w:val="00B4077F"/>
    <w:rsid w:val="00B40F4F"/>
    <w:rsid w:val="00B41477"/>
    <w:rsid w:val="00B44E54"/>
    <w:rsid w:val="00B509AE"/>
    <w:rsid w:val="00B522BE"/>
    <w:rsid w:val="00B526F7"/>
    <w:rsid w:val="00B55192"/>
    <w:rsid w:val="00B5727E"/>
    <w:rsid w:val="00B6195F"/>
    <w:rsid w:val="00B62BDC"/>
    <w:rsid w:val="00B6549F"/>
    <w:rsid w:val="00B661FB"/>
    <w:rsid w:val="00B663E8"/>
    <w:rsid w:val="00B66C37"/>
    <w:rsid w:val="00B67039"/>
    <w:rsid w:val="00B6762A"/>
    <w:rsid w:val="00B7421E"/>
    <w:rsid w:val="00B74220"/>
    <w:rsid w:val="00B74B86"/>
    <w:rsid w:val="00B75E0A"/>
    <w:rsid w:val="00B77FBE"/>
    <w:rsid w:val="00B80AF7"/>
    <w:rsid w:val="00B81B6E"/>
    <w:rsid w:val="00B84037"/>
    <w:rsid w:val="00B92FC3"/>
    <w:rsid w:val="00B9508E"/>
    <w:rsid w:val="00B97D3C"/>
    <w:rsid w:val="00BA038A"/>
    <w:rsid w:val="00BA3E43"/>
    <w:rsid w:val="00BB01CF"/>
    <w:rsid w:val="00BB5E55"/>
    <w:rsid w:val="00BC1F41"/>
    <w:rsid w:val="00BC2B2A"/>
    <w:rsid w:val="00BC5428"/>
    <w:rsid w:val="00BC776A"/>
    <w:rsid w:val="00BD5F0D"/>
    <w:rsid w:val="00BD6525"/>
    <w:rsid w:val="00BE18C5"/>
    <w:rsid w:val="00BE3C18"/>
    <w:rsid w:val="00BE55ED"/>
    <w:rsid w:val="00BE726E"/>
    <w:rsid w:val="00BE741D"/>
    <w:rsid w:val="00BE7A7B"/>
    <w:rsid w:val="00BE7B44"/>
    <w:rsid w:val="00BF0893"/>
    <w:rsid w:val="00BF2471"/>
    <w:rsid w:val="00BF5ACD"/>
    <w:rsid w:val="00BF6147"/>
    <w:rsid w:val="00BF6C26"/>
    <w:rsid w:val="00BF6F30"/>
    <w:rsid w:val="00C01241"/>
    <w:rsid w:val="00C0532A"/>
    <w:rsid w:val="00C05C01"/>
    <w:rsid w:val="00C05D50"/>
    <w:rsid w:val="00C06254"/>
    <w:rsid w:val="00C10A05"/>
    <w:rsid w:val="00C10A42"/>
    <w:rsid w:val="00C171A2"/>
    <w:rsid w:val="00C20144"/>
    <w:rsid w:val="00C24A82"/>
    <w:rsid w:val="00C33BB1"/>
    <w:rsid w:val="00C40ED0"/>
    <w:rsid w:val="00C434D3"/>
    <w:rsid w:val="00C53018"/>
    <w:rsid w:val="00C53101"/>
    <w:rsid w:val="00C55A60"/>
    <w:rsid w:val="00C57100"/>
    <w:rsid w:val="00C60717"/>
    <w:rsid w:val="00C640BB"/>
    <w:rsid w:val="00C66127"/>
    <w:rsid w:val="00C66BE7"/>
    <w:rsid w:val="00C72242"/>
    <w:rsid w:val="00C72928"/>
    <w:rsid w:val="00C76550"/>
    <w:rsid w:val="00C8175F"/>
    <w:rsid w:val="00C86BAF"/>
    <w:rsid w:val="00C907A7"/>
    <w:rsid w:val="00C91F05"/>
    <w:rsid w:val="00C92FA8"/>
    <w:rsid w:val="00C93884"/>
    <w:rsid w:val="00C94C89"/>
    <w:rsid w:val="00C97DA4"/>
    <w:rsid w:val="00CA08BB"/>
    <w:rsid w:val="00CA0F1C"/>
    <w:rsid w:val="00CA23F5"/>
    <w:rsid w:val="00CA4D7E"/>
    <w:rsid w:val="00CA639A"/>
    <w:rsid w:val="00CB20A1"/>
    <w:rsid w:val="00CB3266"/>
    <w:rsid w:val="00CB3D8F"/>
    <w:rsid w:val="00CB682E"/>
    <w:rsid w:val="00CC243D"/>
    <w:rsid w:val="00CC2B62"/>
    <w:rsid w:val="00CC3BD5"/>
    <w:rsid w:val="00CC3F73"/>
    <w:rsid w:val="00CC55ED"/>
    <w:rsid w:val="00CC5B01"/>
    <w:rsid w:val="00CC72B9"/>
    <w:rsid w:val="00CD1196"/>
    <w:rsid w:val="00CD5C95"/>
    <w:rsid w:val="00CD6F01"/>
    <w:rsid w:val="00CD7C27"/>
    <w:rsid w:val="00CE3EB7"/>
    <w:rsid w:val="00CE5ECC"/>
    <w:rsid w:val="00CE64AD"/>
    <w:rsid w:val="00CF0206"/>
    <w:rsid w:val="00CF1B18"/>
    <w:rsid w:val="00CF42D4"/>
    <w:rsid w:val="00CF59BA"/>
    <w:rsid w:val="00D00C76"/>
    <w:rsid w:val="00D00DFA"/>
    <w:rsid w:val="00D0493E"/>
    <w:rsid w:val="00D04A6C"/>
    <w:rsid w:val="00D07D8E"/>
    <w:rsid w:val="00D07EE1"/>
    <w:rsid w:val="00D100A5"/>
    <w:rsid w:val="00D1413C"/>
    <w:rsid w:val="00D148F8"/>
    <w:rsid w:val="00D16DAF"/>
    <w:rsid w:val="00D17964"/>
    <w:rsid w:val="00D2471C"/>
    <w:rsid w:val="00D26E97"/>
    <w:rsid w:val="00D27FF0"/>
    <w:rsid w:val="00D33959"/>
    <w:rsid w:val="00D405D9"/>
    <w:rsid w:val="00D40D58"/>
    <w:rsid w:val="00D45D95"/>
    <w:rsid w:val="00D47B2F"/>
    <w:rsid w:val="00D5381E"/>
    <w:rsid w:val="00D55A60"/>
    <w:rsid w:val="00D571EB"/>
    <w:rsid w:val="00D57314"/>
    <w:rsid w:val="00D6138C"/>
    <w:rsid w:val="00D63115"/>
    <w:rsid w:val="00D64AAB"/>
    <w:rsid w:val="00D65F42"/>
    <w:rsid w:val="00D714B3"/>
    <w:rsid w:val="00D74773"/>
    <w:rsid w:val="00D75220"/>
    <w:rsid w:val="00D7606B"/>
    <w:rsid w:val="00D7664A"/>
    <w:rsid w:val="00D81B77"/>
    <w:rsid w:val="00D85529"/>
    <w:rsid w:val="00D911DD"/>
    <w:rsid w:val="00D92216"/>
    <w:rsid w:val="00D95C75"/>
    <w:rsid w:val="00D971B0"/>
    <w:rsid w:val="00D975F0"/>
    <w:rsid w:val="00D978A6"/>
    <w:rsid w:val="00DA2AEB"/>
    <w:rsid w:val="00DA4179"/>
    <w:rsid w:val="00DA42A0"/>
    <w:rsid w:val="00DA6146"/>
    <w:rsid w:val="00DB1F87"/>
    <w:rsid w:val="00DB4F07"/>
    <w:rsid w:val="00DC010C"/>
    <w:rsid w:val="00DC119B"/>
    <w:rsid w:val="00DC4DD9"/>
    <w:rsid w:val="00DC5CC8"/>
    <w:rsid w:val="00DD31D3"/>
    <w:rsid w:val="00DE22D7"/>
    <w:rsid w:val="00DE4E7C"/>
    <w:rsid w:val="00DE6410"/>
    <w:rsid w:val="00DF0A3C"/>
    <w:rsid w:val="00E0017A"/>
    <w:rsid w:val="00E00748"/>
    <w:rsid w:val="00E01130"/>
    <w:rsid w:val="00E026AC"/>
    <w:rsid w:val="00E0403E"/>
    <w:rsid w:val="00E10EB1"/>
    <w:rsid w:val="00E113D2"/>
    <w:rsid w:val="00E16D8F"/>
    <w:rsid w:val="00E26529"/>
    <w:rsid w:val="00E2676D"/>
    <w:rsid w:val="00E326BC"/>
    <w:rsid w:val="00E37CA4"/>
    <w:rsid w:val="00E42D48"/>
    <w:rsid w:val="00E4591B"/>
    <w:rsid w:val="00E53D64"/>
    <w:rsid w:val="00E558F2"/>
    <w:rsid w:val="00E629B0"/>
    <w:rsid w:val="00E64208"/>
    <w:rsid w:val="00E65D3E"/>
    <w:rsid w:val="00E669D6"/>
    <w:rsid w:val="00E732EB"/>
    <w:rsid w:val="00E778DC"/>
    <w:rsid w:val="00E80706"/>
    <w:rsid w:val="00E8492C"/>
    <w:rsid w:val="00E95FF5"/>
    <w:rsid w:val="00EA0721"/>
    <w:rsid w:val="00EA1D8E"/>
    <w:rsid w:val="00EB33A7"/>
    <w:rsid w:val="00EB356C"/>
    <w:rsid w:val="00EB49BE"/>
    <w:rsid w:val="00EB63B6"/>
    <w:rsid w:val="00EB7501"/>
    <w:rsid w:val="00EC2159"/>
    <w:rsid w:val="00EC63B9"/>
    <w:rsid w:val="00ED2F51"/>
    <w:rsid w:val="00ED33E3"/>
    <w:rsid w:val="00ED4126"/>
    <w:rsid w:val="00EE0DD5"/>
    <w:rsid w:val="00EE1A95"/>
    <w:rsid w:val="00EE2DFE"/>
    <w:rsid w:val="00EE6D2A"/>
    <w:rsid w:val="00EE7471"/>
    <w:rsid w:val="00EF03A7"/>
    <w:rsid w:val="00EF51A9"/>
    <w:rsid w:val="00EF5B57"/>
    <w:rsid w:val="00F00652"/>
    <w:rsid w:val="00F02A86"/>
    <w:rsid w:val="00F04677"/>
    <w:rsid w:val="00F06046"/>
    <w:rsid w:val="00F10455"/>
    <w:rsid w:val="00F12111"/>
    <w:rsid w:val="00F1440D"/>
    <w:rsid w:val="00F14D03"/>
    <w:rsid w:val="00F1647F"/>
    <w:rsid w:val="00F22656"/>
    <w:rsid w:val="00F31940"/>
    <w:rsid w:val="00F32242"/>
    <w:rsid w:val="00F34A92"/>
    <w:rsid w:val="00F360A3"/>
    <w:rsid w:val="00F36D19"/>
    <w:rsid w:val="00F4074C"/>
    <w:rsid w:val="00F41C0B"/>
    <w:rsid w:val="00F4224A"/>
    <w:rsid w:val="00F44D64"/>
    <w:rsid w:val="00F45975"/>
    <w:rsid w:val="00F460DD"/>
    <w:rsid w:val="00F46B2D"/>
    <w:rsid w:val="00F4741E"/>
    <w:rsid w:val="00F474A6"/>
    <w:rsid w:val="00F52B47"/>
    <w:rsid w:val="00F56013"/>
    <w:rsid w:val="00F60527"/>
    <w:rsid w:val="00F61C44"/>
    <w:rsid w:val="00F64AA3"/>
    <w:rsid w:val="00F64C0C"/>
    <w:rsid w:val="00F6730B"/>
    <w:rsid w:val="00F7063A"/>
    <w:rsid w:val="00F73190"/>
    <w:rsid w:val="00F75416"/>
    <w:rsid w:val="00F75496"/>
    <w:rsid w:val="00F75758"/>
    <w:rsid w:val="00F759DF"/>
    <w:rsid w:val="00F80484"/>
    <w:rsid w:val="00F85EF0"/>
    <w:rsid w:val="00F8634A"/>
    <w:rsid w:val="00F92F4D"/>
    <w:rsid w:val="00F937D2"/>
    <w:rsid w:val="00F9474F"/>
    <w:rsid w:val="00F94AE2"/>
    <w:rsid w:val="00F97211"/>
    <w:rsid w:val="00FA18BB"/>
    <w:rsid w:val="00FA5A0D"/>
    <w:rsid w:val="00FB1472"/>
    <w:rsid w:val="00FB364F"/>
    <w:rsid w:val="00FB474D"/>
    <w:rsid w:val="00FC0D52"/>
    <w:rsid w:val="00FC2A95"/>
    <w:rsid w:val="00FC7BB7"/>
    <w:rsid w:val="00FD379C"/>
    <w:rsid w:val="00FD37BF"/>
    <w:rsid w:val="00FD3D5C"/>
    <w:rsid w:val="00FD68D2"/>
    <w:rsid w:val="00FD7AE5"/>
    <w:rsid w:val="00FE4800"/>
    <w:rsid w:val="00FE597E"/>
    <w:rsid w:val="00FF1F38"/>
    <w:rsid w:val="00FF292B"/>
    <w:rsid w:val="00FF58F0"/>
    <w:rsid w:val="00FF7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AEEFC04"/>
  <w15:chartTrackingRefBased/>
  <w15:docId w15:val="{01FCE2BE-2867-48BB-93AF-A46AF7D3D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Helvetica" w:hAnsi="Helvetica" w:cs="Helveti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cs="Times New Roman"/>
      <w:sz w:val="24"/>
      <w:szCs w:val="24"/>
    </w:rPr>
  </w:style>
  <w:style w:type="character" w:styleId="EndnoteReference">
    <w:name w:val="endnote reference"/>
    <w:semiHidden/>
    <w:rPr>
      <w:vertAlign w:val="superscript"/>
    </w:rPr>
  </w:style>
  <w:style w:type="paragraph" w:styleId="FootnoteText">
    <w:name w:val="footnote text"/>
    <w:basedOn w:val="Normal"/>
    <w:semiHidden/>
    <w:rPr>
      <w:rFonts w:cs="Times New Roman"/>
      <w:sz w:val="24"/>
      <w:szCs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720" w:right="720"/>
    </w:pPr>
  </w:style>
  <w:style w:type="paragraph" w:styleId="TOC3">
    <w:name w:val="toc 3"/>
    <w:basedOn w:val="Normal"/>
    <w:next w:val="Normal"/>
    <w:autoRedefine/>
    <w:semiHidden/>
    <w:pPr>
      <w:tabs>
        <w:tab w:val="right" w:leader="dot" w:pos="9360"/>
      </w:tabs>
      <w:suppressAutoHyphens/>
      <w:spacing w:line="240" w:lineRule="atLeast"/>
      <w:ind w:left="720" w:right="720"/>
    </w:pPr>
  </w:style>
  <w:style w:type="paragraph" w:styleId="TOC4">
    <w:name w:val="toc 4"/>
    <w:basedOn w:val="Normal"/>
    <w:next w:val="Normal"/>
    <w:autoRedefine/>
    <w:semiHidden/>
    <w:pPr>
      <w:tabs>
        <w:tab w:val="right" w:leader="dot" w:pos="9360"/>
      </w:tabs>
      <w:suppressAutoHyphens/>
      <w:spacing w:line="240" w:lineRule="atLeast"/>
      <w:ind w:left="720" w:right="720"/>
    </w:pPr>
  </w:style>
  <w:style w:type="paragraph" w:styleId="TOC5">
    <w:name w:val="toc 5"/>
    <w:basedOn w:val="Normal"/>
    <w:next w:val="Normal"/>
    <w:autoRedefine/>
    <w:semiHidden/>
    <w:pPr>
      <w:tabs>
        <w:tab w:val="right" w:leader="dot" w:pos="9360"/>
      </w:tabs>
      <w:suppressAutoHyphens/>
      <w:spacing w:line="240" w:lineRule="atLeast"/>
      <w:ind w:left="720" w:right="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sz w:val="24"/>
      <w:szCs w:val="24"/>
    </w:rPr>
  </w:style>
  <w:style w:type="character" w:customStyle="1" w:styleId="EquationCaption">
    <w:name w:val="_Equation Caption"/>
  </w:style>
  <w:style w:type="paragraph" w:styleId="Header">
    <w:name w:val="header"/>
    <w:basedOn w:val="Normal"/>
    <w:link w:val="HeaderChar"/>
    <w:uiPriority w:val="99"/>
    <w:rsid w:val="00BC5428"/>
    <w:pPr>
      <w:tabs>
        <w:tab w:val="center" w:pos="4320"/>
        <w:tab w:val="right" w:pos="8640"/>
      </w:tabs>
    </w:pPr>
  </w:style>
  <w:style w:type="paragraph" w:styleId="Footer">
    <w:name w:val="footer"/>
    <w:basedOn w:val="Normal"/>
    <w:link w:val="FooterChar"/>
    <w:uiPriority w:val="99"/>
    <w:rsid w:val="00BC5428"/>
    <w:pPr>
      <w:tabs>
        <w:tab w:val="center" w:pos="4320"/>
        <w:tab w:val="right" w:pos="8640"/>
      </w:tabs>
    </w:pPr>
  </w:style>
  <w:style w:type="table" w:styleId="TableGrid">
    <w:name w:val="Table Grid"/>
    <w:basedOn w:val="TableNormal"/>
    <w:rsid w:val="00171E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9A0FE3"/>
    <w:rPr>
      <w:color w:val="0000FF"/>
      <w:u w:val="single"/>
    </w:rPr>
  </w:style>
  <w:style w:type="character" w:customStyle="1" w:styleId="verdanabody11">
    <w:name w:val="verdanabody11"/>
    <w:rsid w:val="00972735"/>
    <w:rPr>
      <w:rFonts w:ascii="Verdana" w:hAnsi="Verdana" w:hint="default"/>
      <w:b w:val="0"/>
      <w:bCs w:val="0"/>
      <w:i w:val="0"/>
      <w:iCs w:val="0"/>
      <w:smallCaps w:val="0"/>
      <w:color w:val="000000"/>
      <w:sz w:val="15"/>
      <w:szCs w:val="15"/>
    </w:rPr>
  </w:style>
  <w:style w:type="paragraph" w:styleId="BalloonText">
    <w:name w:val="Balloon Text"/>
    <w:basedOn w:val="Normal"/>
    <w:link w:val="BalloonTextChar"/>
    <w:rsid w:val="00BE18C5"/>
    <w:rPr>
      <w:rFonts w:ascii="Tahoma" w:hAnsi="Tahoma" w:cs="Tahoma"/>
      <w:sz w:val="16"/>
      <w:szCs w:val="16"/>
    </w:rPr>
  </w:style>
  <w:style w:type="character" w:customStyle="1" w:styleId="BalloonTextChar">
    <w:name w:val="Balloon Text Char"/>
    <w:link w:val="BalloonText"/>
    <w:rsid w:val="00BE18C5"/>
    <w:rPr>
      <w:rFonts w:ascii="Tahoma" w:hAnsi="Tahoma" w:cs="Tahoma"/>
      <w:sz w:val="16"/>
      <w:szCs w:val="16"/>
    </w:rPr>
  </w:style>
  <w:style w:type="character" w:styleId="FollowedHyperlink">
    <w:name w:val="FollowedHyperlink"/>
    <w:rsid w:val="0035301B"/>
    <w:rPr>
      <w:color w:val="800080"/>
      <w:u w:val="single"/>
    </w:rPr>
  </w:style>
  <w:style w:type="character" w:customStyle="1" w:styleId="HeaderChar">
    <w:name w:val="Header Char"/>
    <w:link w:val="Header"/>
    <w:uiPriority w:val="99"/>
    <w:rsid w:val="005637E0"/>
    <w:rPr>
      <w:rFonts w:ascii="Helvetica" w:hAnsi="Helvetica" w:cs="Helvetica"/>
    </w:rPr>
  </w:style>
  <w:style w:type="paragraph" w:styleId="NoSpacing">
    <w:name w:val="No Spacing"/>
    <w:uiPriority w:val="1"/>
    <w:qFormat/>
    <w:rsid w:val="00F44D64"/>
    <w:pPr>
      <w:widowControl w:val="0"/>
      <w:autoSpaceDE w:val="0"/>
      <w:autoSpaceDN w:val="0"/>
      <w:adjustRightInd w:val="0"/>
    </w:pPr>
    <w:rPr>
      <w:rFonts w:ascii="Helvetica" w:hAnsi="Helvetica" w:cs="Helvetica"/>
    </w:rPr>
  </w:style>
  <w:style w:type="character" w:styleId="UnresolvedMention">
    <w:name w:val="Unresolved Mention"/>
    <w:basedOn w:val="DefaultParagraphFont"/>
    <w:uiPriority w:val="99"/>
    <w:semiHidden/>
    <w:unhideWhenUsed/>
    <w:rsid w:val="00A57DAC"/>
    <w:rPr>
      <w:color w:val="605E5C"/>
      <w:shd w:val="clear" w:color="auto" w:fill="E1DFDD"/>
    </w:rPr>
  </w:style>
  <w:style w:type="character" w:styleId="Strong">
    <w:name w:val="Strong"/>
    <w:basedOn w:val="DefaultParagraphFont"/>
    <w:uiPriority w:val="22"/>
    <w:qFormat/>
    <w:rsid w:val="00706156"/>
    <w:rPr>
      <w:b/>
      <w:bCs/>
    </w:rPr>
  </w:style>
  <w:style w:type="paragraph" w:styleId="NormalWeb">
    <w:name w:val="Normal (Web)"/>
    <w:basedOn w:val="Normal"/>
    <w:uiPriority w:val="99"/>
    <w:unhideWhenUsed/>
    <w:rsid w:val="00706156"/>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rteindent1">
    <w:name w:val="rteindent1"/>
    <w:basedOn w:val="Normal"/>
    <w:rsid w:val="00706156"/>
    <w:pPr>
      <w:widowControl/>
      <w:autoSpaceDE/>
      <w:autoSpaceDN/>
      <w:adjustRightInd/>
      <w:spacing w:before="100" w:beforeAutospacing="1" w:after="100" w:afterAutospacing="1"/>
    </w:pPr>
    <w:rPr>
      <w:rFonts w:ascii="Times New Roman" w:hAnsi="Times New Roman" w:cs="Times New Roman"/>
      <w:sz w:val="24"/>
      <w:szCs w:val="24"/>
    </w:rPr>
  </w:style>
  <w:style w:type="paragraph" w:styleId="ListParagraph">
    <w:name w:val="List Paragraph"/>
    <w:basedOn w:val="Normal"/>
    <w:uiPriority w:val="34"/>
    <w:qFormat/>
    <w:rsid w:val="00D00DFA"/>
    <w:pPr>
      <w:widowControl/>
      <w:autoSpaceDE/>
      <w:autoSpaceDN/>
      <w:adjustRightInd/>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customStyle="1" w:styleId="FooterChar">
    <w:name w:val="Footer Char"/>
    <w:basedOn w:val="DefaultParagraphFont"/>
    <w:link w:val="Footer"/>
    <w:uiPriority w:val="99"/>
    <w:rsid w:val="00AE4569"/>
    <w:rPr>
      <w:rFonts w:ascii="Helvetica" w:hAnsi="Helvetica" w:cs="Helvetica"/>
    </w:rPr>
  </w:style>
  <w:style w:type="paragraph" w:styleId="BodyText">
    <w:name w:val="Body Text"/>
    <w:basedOn w:val="Normal"/>
    <w:link w:val="BodyTextChar"/>
    <w:uiPriority w:val="1"/>
    <w:qFormat/>
    <w:rsid w:val="00EE1A95"/>
    <w:rPr>
      <w:rFonts w:ascii="Calibri" w:eastAsiaTheme="minorEastAsia" w:hAnsi="Calibri" w:cs="Calibri"/>
      <w:sz w:val="22"/>
      <w:szCs w:val="22"/>
      <w:lang w:eastAsia="ko-KR"/>
      <w14:ligatures w14:val="standardContextual"/>
    </w:rPr>
  </w:style>
  <w:style w:type="character" w:customStyle="1" w:styleId="BodyTextChar">
    <w:name w:val="Body Text Char"/>
    <w:basedOn w:val="DefaultParagraphFont"/>
    <w:link w:val="BodyText"/>
    <w:uiPriority w:val="1"/>
    <w:rsid w:val="00EE1A95"/>
    <w:rPr>
      <w:rFonts w:ascii="Calibri" w:eastAsiaTheme="minorEastAsia" w:hAnsi="Calibri" w:cs="Calibri"/>
      <w:sz w:val="22"/>
      <w:szCs w:val="22"/>
      <w:lang w:eastAsia="ko-K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733147">
      <w:bodyDiv w:val="1"/>
      <w:marLeft w:val="0"/>
      <w:marRight w:val="0"/>
      <w:marTop w:val="0"/>
      <w:marBottom w:val="0"/>
      <w:divBdr>
        <w:top w:val="none" w:sz="0" w:space="0" w:color="auto"/>
        <w:left w:val="none" w:sz="0" w:space="0" w:color="auto"/>
        <w:bottom w:val="none" w:sz="0" w:space="0" w:color="auto"/>
        <w:right w:val="none" w:sz="0" w:space="0" w:color="auto"/>
      </w:divBdr>
    </w:div>
    <w:div w:id="732505678">
      <w:bodyDiv w:val="1"/>
      <w:marLeft w:val="0"/>
      <w:marRight w:val="0"/>
      <w:marTop w:val="0"/>
      <w:marBottom w:val="0"/>
      <w:divBdr>
        <w:top w:val="none" w:sz="0" w:space="0" w:color="auto"/>
        <w:left w:val="none" w:sz="0" w:space="0" w:color="auto"/>
        <w:bottom w:val="none" w:sz="0" w:space="0" w:color="auto"/>
        <w:right w:val="none" w:sz="0" w:space="0" w:color="auto"/>
      </w:divBdr>
    </w:div>
    <w:div w:id="958800419">
      <w:bodyDiv w:val="1"/>
      <w:marLeft w:val="0"/>
      <w:marRight w:val="0"/>
      <w:marTop w:val="0"/>
      <w:marBottom w:val="0"/>
      <w:divBdr>
        <w:top w:val="none" w:sz="0" w:space="0" w:color="auto"/>
        <w:left w:val="none" w:sz="0" w:space="0" w:color="auto"/>
        <w:bottom w:val="none" w:sz="0" w:space="0" w:color="auto"/>
        <w:right w:val="none" w:sz="0" w:space="0" w:color="auto"/>
      </w:divBdr>
    </w:div>
    <w:div w:id="150990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am04.safelinks.protection.outlook.com/?url=http%3A%2F%2Fprinting.unt.edu%2F&amp;data=05%7C02%7CJohnnie.Stark%40unt.edu%7Cd4daef50d47441beda9408ddbf23c0c6%7C70de199207c6480fa318a1afcba03983%7C0%7C0%7C638876882455430131%7CUnknown%7CTWFpbGZsb3d8eyJFbXB0eU1hcGkiOnRydWUsIlYiOiIwLjAuMDAwMCIsIlAiOiJXaW4zMiIsIkFOIjoiTWFpbCIsIldUIjoyfQ%3D%3D%7C0%7C%7C%7C&amp;sdata=OQInodts3xDDmz2f6pacMpyctA4Ap8a%2FDwTgfkK6T%2BY%3D&amp;reserved=0" TargetMode="External"/><Relationship Id="rId18" Type="http://schemas.openxmlformats.org/officeDocument/2006/relationships/hyperlink" Target="http://registrar.unt.edu/grades/incompletes" TargetMode="External"/><Relationship Id="rId26" Type="http://schemas.openxmlformats.org/officeDocument/2006/relationships/hyperlink" Target="https://cvad.unt.edu/cvadit" TargetMode="External"/><Relationship Id="rId39" Type="http://schemas.openxmlformats.org/officeDocument/2006/relationships/hyperlink" Target="https://registrar.unt.edu/" TargetMode="External"/><Relationship Id="rId21" Type="http://schemas.openxmlformats.org/officeDocument/2006/relationships/hyperlink" Target="https://policy.unt.edu/policy/06-003" TargetMode="External"/><Relationship Id="rId34" Type="http://schemas.openxmlformats.org/officeDocument/2006/relationships/hyperlink" Target="https://mylab.unt.edu/" TargetMode="External"/><Relationship Id="rId42" Type="http://schemas.openxmlformats.org/officeDocument/2006/relationships/hyperlink" Target="https://studentaffairs.unt.edu/career-center" TargetMode="External"/><Relationship Id="rId47" Type="http://schemas.openxmlformats.org/officeDocument/2006/relationships/hyperlink" Target="https://studentaffairs.unt.edu/student-health-and-wellness-center" TargetMode="External"/><Relationship Id="rId50" Type="http://schemas.openxmlformats.org/officeDocument/2006/relationships/hyperlink" Target="https://registrar.unt.edu/exams/final-exam-schedule/fall" TargetMode="External"/><Relationship Id="rId55"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policy.unt.edu/sites/policy.unt.edu/files/06.039%20Student%20Attendance%20and%20Authorized%20Absences.pdf" TargetMode="External"/><Relationship Id="rId29" Type="http://schemas.openxmlformats.org/officeDocument/2006/relationships/hyperlink" Target="https://youtu.be/-f-NJjZlUts" TargetMode="External"/><Relationship Id="rId11" Type="http://schemas.openxmlformats.org/officeDocument/2006/relationships/hyperlink" Target="https://library.unt.edu/" TargetMode="External"/><Relationship Id="rId24" Type="http://schemas.openxmlformats.org/officeDocument/2006/relationships/hyperlink" Target="https://studentaffairs.unt.edu/survivor-advocate" TargetMode="External"/><Relationship Id="rId32" Type="http://schemas.openxmlformats.org/officeDocument/2006/relationships/hyperlink" Target="https://library.unt.edu/sycamore/service-desk/" TargetMode="External"/><Relationship Id="rId37" Type="http://schemas.openxmlformats.org/officeDocument/2006/relationships/hyperlink" Target="mailto:helpdesk@unt.edu" TargetMode="External"/><Relationship Id="rId40" Type="http://schemas.openxmlformats.org/officeDocument/2006/relationships/hyperlink" Target="https://financialaid.unt.edu/" TargetMode="External"/><Relationship Id="rId45" Type="http://schemas.openxmlformats.org/officeDocument/2006/relationships/hyperlink" Target="https://studentaffairs.unt.edu/care" TargetMode="External"/><Relationship Id="rId53" Type="http://schemas.openxmlformats.org/officeDocument/2006/relationships/hyperlink" Target="https://aits.unt.edu/eagleconnect" TargetMode="External"/><Relationship Id="rId58" Type="http://schemas.openxmlformats.org/officeDocument/2006/relationships/theme" Target="theme/theme1.xml"/><Relationship Id="rId5" Type="http://schemas.openxmlformats.org/officeDocument/2006/relationships/styles" Target="styles.xml"/><Relationship Id="rId19" Type="http://schemas.openxmlformats.org/officeDocument/2006/relationships/hyperlink" Target="https://financialaid.unt.edu/sa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ccredit-id.org/" TargetMode="External"/><Relationship Id="rId22" Type="http://schemas.openxmlformats.org/officeDocument/2006/relationships/hyperlink" Target="https://policy.unt.edu/policy/16-001" TargetMode="External"/><Relationship Id="rId27" Type="http://schemas.openxmlformats.org/officeDocument/2006/relationships/hyperlink" Target="https://teams.microsoft.com/l/channel/19%3accbdb07e346146ac8f036c3c336214b2%40thread.tacv2/-Service%2520Desk?groupId=8c44a676-ace9-483d-9d15-43193cab071b&amp;tenantId=70de1992-07c6-480f-a318-a1afcba03983" TargetMode="External"/><Relationship Id="rId30" Type="http://schemas.openxmlformats.org/officeDocument/2006/relationships/hyperlink" Target="https://library.unt.edu/services/laptop-checkout/" TargetMode="External"/><Relationship Id="rId35" Type="http://schemas.openxmlformats.org/officeDocument/2006/relationships/hyperlink" Target="http://www.unt.edu/helpdesk/index.htm" TargetMode="External"/><Relationship Id="rId43" Type="http://schemas.openxmlformats.org/officeDocument/2006/relationships/hyperlink" Target="https://studentaffairs.unt.edu/counseling-and-testing-services" TargetMode="External"/><Relationship Id="rId48" Type="http://schemas.openxmlformats.org/officeDocument/2006/relationships/hyperlink" Target="https://studentaffairs.unt.edu/student-health-and-wellness-center" TargetMode="External"/><Relationship Id="rId56"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library.unt.edu/" TargetMode="External"/><Relationship Id="rId3" Type="http://schemas.openxmlformats.org/officeDocument/2006/relationships/customXml" Target="../customXml/item3.xml"/><Relationship Id="rId12" Type="http://schemas.openxmlformats.org/officeDocument/2006/relationships/hyperlink" Target="https://nam04.safelinks.protection.outlook.com/?url=https%3A%2F%2Facademictechnologies.unt.edu%2Fservices%2Fcomputer-labs%2Fdocumentation%2Fprinting-policies&amp;data=05%7C02%7CJohnnie.Stark%40unt.edu%7Cd4daef50d47441beda9408ddbf23c0c6%7C70de199207c6480fa318a1afcba03983%7C0%7C0%7C638876882455407840%7CUnknown%7CTWFpbGZsb3d8eyJFbXB0eU1hcGkiOnRydWUsIlYiOiIwLjAuMDAwMCIsIlAiOiJXaW4zMiIsIkFOIjoiTWFpbCIsIldUIjoyfQ%3D%3D%7C0%7C%7C%7C&amp;sdata=Ms638zQQfP0zgZGoIrpT5LarA2ol4oUBnELJhfyvXzo%3D&amp;reserved=0" TargetMode="External"/><Relationship Id="rId17" Type="http://schemas.openxmlformats.org/officeDocument/2006/relationships/hyperlink" Target="http://deanofstudents.unt.edu/conduct" TargetMode="External"/><Relationship Id="rId25" Type="http://schemas.openxmlformats.org/officeDocument/2006/relationships/hyperlink" Target="https://cvad.unt.edu/hours" TargetMode="External"/><Relationship Id="rId33" Type="http://schemas.openxmlformats.org/officeDocument/2006/relationships/hyperlink" Target="https://library.unt.edu/discovery-park/service-desk/" TargetMode="External"/><Relationship Id="rId38" Type="http://schemas.openxmlformats.org/officeDocument/2006/relationships/hyperlink" Target="file:///C:\Users\jdl0126\AppData\Local\Temp\OneNote\16.0\NT\0\Registrar" TargetMode="External"/><Relationship Id="rId46" Type="http://schemas.openxmlformats.org/officeDocument/2006/relationships/hyperlink" Target="https://studentaffairs.unt.edu/survivor-advocate" TargetMode="External"/><Relationship Id="rId20" Type="http://schemas.openxmlformats.org/officeDocument/2006/relationships/hyperlink" Target="https://studentaffairs.unt.edu/dean-of-students" TargetMode="External"/><Relationship Id="rId41" Type="http://schemas.openxmlformats.org/officeDocument/2006/relationships/hyperlink" Target="https://studentaffairs.unt.edu/student-legal-services" TargetMode="External"/><Relationship Id="rId54" Type="http://schemas.openxmlformats.org/officeDocument/2006/relationships/hyperlink" Target="http://ferpa.unt.edu/"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studentaffairs.unt.edu/student-health-and-wellness-center" TargetMode="External"/><Relationship Id="rId23" Type="http://schemas.openxmlformats.org/officeDocument/2006/relationships/hyperlink" Target="http://deanofstudents.unt.edu/resources_0" TargetMode="External"/><Relationship Id="rId28" Type="http://schemas.openxmlformats.org/officeDocument/2006/relationships/hyperlink" Target="mailto:cvad.itservices@unt.edu" TargetMode="External"/><Relationship Id="rId36" Type="http://schemas.openxmlformats.org/officeDocument/2006/relationships/hyperlink" Target="https://it.unt.edu/helpdesk" TargetMode="External"/><Relationship Id="rId49" Type="http://schemas.openxmlformats.org/officeDocument/2006/relationships/hyperlink" Target="https://registrar.unt.edu/registration/fall-registration-guide" TargetMode="External"/><Relationship Id="rId57" Type="http://schemas.openxmlformats.org/officeDocument/2006/relationships/fontTable" Target="fontTable.xml"/><Relationship Id="rId10" Type="http://schemas.openxmlformats.org/officeDocument/2006/relationships/hyperlink" Target="mailto:Johnnie.Stark@unt.edu" TargetMode="External"/><Relationship Id="rId31" Type="http://schemas.openxmlformats.org/officeDocument/2006/relationships/hyperlink" Target="https://library.unt.edu/willis/service-desk/" TargetMode="External"/><Relationship Id="rId44" Type="http://schemas.openxmlformats.org/officeDocument/2006/relationships/hyperlink" Target="https://studentaffairs.unt.edu/care" TargetMode="External"/><Relationship Id="rId52" Type="http://schemas.openxmlformats.org/officeDocument/2006/relationships/hyperlink" Target="https://studentaffairs.unt.edu/care-te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E3230F4199A7489E1A28968C4297E1" ma:contentTypeVersion="14" ma:contentTypeDescription="Create a new document." ma:contentTypeScope="" ma:versionID="0380fb84ffb22e546763b688628f78f7">
  <xsd:schema xmlns:xsd="http://www.w3.org/2001/XMLSchema" xmlns:xs="http://www.w3.org/2001/XMLSchema" xmlns:p="http://schemas.microsoft.com/office/2006/metadata/properties" xmlns:ns3="4873198d-d8ef-4bd5-9fc7-5ad4dc6e04bf" xmlns:ns4="8f16a370-3867-4de2-a688-5ae132404bc1" targetNamespace="http://schemas.microsoft.com/office/2006/metadata/properties" ma:root="true" ma:fieldsID="3c40430925dff8fa877b882aefaf85d4" ns3:_="" ns4:_="">
    <xsd:import namespace="4873198d-d8ef-4bd5-9fc7-5ad4dc6e04bf"/>
    <xsd:import namespace="8f16a370-3867-4de2-a688-5ae132404bc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198d-d8ef-4bd5-9fc7-5ad4dc6e04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16a370-3867-4de2-a688-5ae132404bc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30B132-53A1-4C1B-B0B2-0959E7772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198d-d8ef-4bd5-9fc7-5ad4dc6e04bf"/>
    <ds:schemaRef ds:uri="8f16a370-3867-4de2-a688-5ae132404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803B24-EC89-4B16-97FC-D12E93795EAA}">
  <ds:schemaRefs>
    <ds:schemaRef ds:uri="http://schemas.microsoft.com/sharepoint/v3/contenttype/forms"/>
  </ds:schemaRefs>
</ds:datastoreItem>
</file>

<file path=customXml/itemProps3.xml><?xml version="1.0" encoding="utf-8"?>
<ds:datastoreItem xmlns:ds="http://schemas.openxmlformats.org/officeDocument/2006/customXml" ds:itemID="{0643D867-875D-415E-8B24-A645B9E9F89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13</TotalTime>
  <Pages>10</Pages>
  <Words>5765</Words>
  <Characters>32862</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38550</CharactersWithSpaces>
  <SharedDoc>false</SharedDoc>
  <HLinks>
    <vt:vector size="30" baseType="variant">
      <vt:variant>
        <vt:i4>7340079</vt:i4>
      </vt:variant>
      <vt:variant>
        <vt:i4>12</vt:i4>
      </vt:variant>
      <vt:variant>
        <vt:i4>0</vt:i4>
      </vt:variant>
      <vt:variant>
        <vt:i4>5</vt:i4>
      </vt:variant>
      <vt:variant>
        <vt:lpwstr>https://art.unt.edu/sites/default/files/u31/Model Release Form.pdf</vt:lpwstr>
      </vt:variant>
      <vt:variant>
        <vt:lpwstr/>
      </vt:variant>
      <vt:variant>
        <vt:i4>1769559</vt:i4>
      </vt:variant>
      <vt:variant>
        <vt:i4>9</vt:i4>
      </vt:variant>
      <vt:variant>
        <vt:i4>0</vt:i4>
      </vt:variant>
      <vt:variant>
        <vt:i4>5</vt:i4>
      </vt:variant>
      <vt:variant>
        <vt:lpwstr>https://art.unt.edu/sites/default/files/u31/publication release form.pdf</vt:lpwstr>
      </vt:variant>
      <vt:variant>
        <vt:lpwstr/>
      </vt:variant>
      <vt:variant>
        <vt:i4>2293874</vt:i4>
      </vt:variant>
      <vt:variant>
        <vt:i4>6</vt:i4>
      </vt:variant>
      <vt:variant>
        <vt:i4>0</vt:i4>
      </vt:variant>
      <vt:variant>
        <vt:i4>5</vt:i4>
      </vt:variant>
      <vt:variant>
        <vt:lpwstr>http://financialaid.unt.edu/satisfactory-academic-progress-requirements</vt:lpwstr>
      </vt:variant>
      <vt:variant>
        <vt:lpwstr/>
      </vt:variant>
      <vt:variant>
        <vt:i4>3407974</vt:i4>
      </vt:variant>
      <vt:variant>
        <vt:i4>3</vt:i4>
      </vt:variant>
      <vt:variant>
        <vt:i4>0</vt:i4>
      </vt:variant>
      <vt:variant>
        <vt:i4>5</vt:i4>
      </vt:variant>
      <vt:variant>
        <vt:lpwstr>http://unt.edu/oda</vt:lpwstr>
      </vt:variant>
      <vt:variant>
        <vt:lpwstr/>
      </vt:variant>
      <vt:variant>
        <vt:i4>196718</vt:i4>
      </vt:variant>
      <vt:variant>
        <vt:i4>0</vt:i4>
      </vt:variant>
      <vt:variant>
        <vt:i4>0</vt:i4>
      </vt:variant>
      <vt:variant>
        <vt:i4>5</vt:i4>
      </vt:variant>
      <vt:variant>
        <vt:lpwstr>mailto:Johnnie.Stark@unt.edu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Johnnie Stark</dc:creator>
  <cp:keywords/>
  <cp:lastModifiedBy>Stark, Johnnie</cp:lastModifiedBy>
  <cp:revision>8</cp:revision>
  <cp:lastPrinted>2025-06-30T14:41:00Z</cp:lastPrinted>
  <dcterms:created xsi:type="dcterms:W3CDTF">2026-08-10T14:13:00Z</dcterms:created>
  <dcterms:modified xsi:type="dcterms:W3CDTF">2026-08-10T14:18:00Z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0x010100D7E3230F4199A7489E1A28968C4297E1</vt:lpwstr>
  </property>
</Properties>
</file>