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A2CB4" w14:textId="29BD299A" w:rsidR="008036E4" w:rsidRPr="006A6BCC" w:rsidRDefault="004D1D65" w:rsidP="008036E4">
      <w:pPr>
        <w:jc w:val="center"/>
      </w:pPr>
      <w:r>
        <w:t>Summer 5W</w:t>
      </w:r>
      <w:r w:rsidR="008036E4">
        <w:t>2</w:t>
      </w:r>
      <w:r>
        <w:t xml:space="preserve"> </w:t>
      </w:r>
      <w:r w:rsidR="008036E4">
        <w:t>–</w:t>
      </w:r>
      <w:r>
        <w:t xml:space="preserve"> 202</w:t>
      </w:r>
      <w:r w:rsidR="00F15115">
        <w:t>5</w:t>
      </w:r>
    </w:p>
    <w:tbl>
      <w:tblPr>
        <w:tblpPr w:leftFromText="180" w:rightFromText="180" w:vertAnchor="page" w:horzAnchor="margin" w:tblpXSpec="center" w:tblpY="905"/>
        <w:tblW w:w="11014" w:type="dxa"/>
        <w:tblLook w:val="0000" w:firstRow="0" w:lastRow="0" w:firstColumn="0" w:lastColumn="0" w:noHBand="0" w:noVBand="0"/>
      </w:tblPr>
      <w:tblGrid>
        <w:gridCol w:w="11014"/>
      </w:tblGrid>
      <w:tr w:rsidR="00B240E1" w:rsidRPr="008C56F6" w14:paraId="11400788" w14:textId="77777777" w:rsidTr="009D7B41">
        <w:trPr>
          <w:cantSplit/>
          <w:trHeight w:val="716"/>
        </w:trPr>
        <w:tc>
          <w:tcPr>
            <w:tcW w:w="11014" w:type="dxa"/>
          </w:tcPr>
          <w:p w14:paraId="346AA147" w14:textId="77777777" w:rsidR="00B240E1" w:rsidRPr="001B5337" w:rsidRDefault="00B240E1" w:rsidP="00BF47D3">
            <w:pPr>
              <w:pStyle w:val="Heading6"/>
              <w:rPr>
                <w:rFonts w:ascii="Times New Roman" w:hAnsi="Times New Roman"/>
                <w:sz w:val="26"/>
                <w:szCs w:val="26"/>
              </w:rPr>
            </w:pPr>
          </w:p>
          <w:p w14:paraId="6D3E7CA0" w14:textId="56C3CFA2" w:rsidR="00751A9B" w:rsidRPr="009D7B41" w:rsidRDefault="00B70915" w:rsidP="009D7B41">
            <w:pPr>
              <w:pStyle w:val="Heading6"/>
              <w:ind w:left="0" w:firstLine="0"/>
              <w:jc w:val="center"/>
              <w:rPr>
                <w:rFonts w:ascii="Times New Roman" w:hAnsi="Times New Roman"/>
                <w:sz w:val="32"/>
                <w:szCs w:val="32"/>
              </w:rPr>
            </w:pPr>
            <w:r>
              <w:rPr>
                <w:rFonts w:ascii="Times New Roman" w:hAnsi="Times New Roman"/>
                <w:sz w:val="32"/>
                <w:szCs w:val="32"/>
              </w:rPr>
              <w:t>HNRS 4100</w:t>
            </w:r>
            <w:r w:rsidR="00EE7009">
              <w:rPr>
                <w:rFonts w:ascii="Times New Roman" w:hAnsi="Times New Roman"/>
                <w:sz w:val="32"/>
                <w:szCs w:val="32"/>
              </w:rPr>
              <w:t xml:space="preserve">: </w:t>
            </w:r>
            <w:r w:rsidR="007F07DA">
              <w:rPr>
                <w:rFonts w:ascii="Times New Roman" w:hAnsi="Times New Roman"/>
                <w:sz w:val="32"/>
                <w:szCs w:val="32"/>
              </w:rPr>
              <w:t xml:space="preserve">Qualitative Research </w:t>
            </w:r>
            <w:r w:rsidR="001258DF">
              <w:rPr>
                <w:rFonts w:ascii="Times New Roman" w:hAnsi="Times New Roman"/>
                <w:sz w:val="32"/>
                <w:szCs w:val="32"/>
              </w:rPr>
              <w:t>Methodology</w:t>
            </w:r>
          </w:p>
        </w:tc>
      </w:tr>
    </w:tbl>
    <w:p w14:paraId="3E7B7DD2" w14:textId="77777777" w:rsidR="009D4932" w:rsidRDefault="009D4932" w:rsidP="007F07DA">
      <w:pPr>
        <w:rPr>
          <w:b/>
        </w:rPr>
      </w:pPr>
    </w:p>
    <w:p w14:paraId="606D9431" w14:textId="3D6A9FA6" w:rsidR="007F07DA" w:rsidRPr="00C617D9" w:rsidRDefault="007F07DA" w:rsidP="007F07DA">
      <w:pPr>
        <w:rPr>
          <w:b/>
        </w:rPr>
      </w:pPr>
      <w:r w:rsidRPr="00C617D9">
        <w:rPr>
          <w:b/>
        </w:rPr>
        <w:t>Instructor</w:t>
      </w:r>
      <w:r>
        <w:rPr>
          <w:b/>
        </w:rPr>
        <w:t xml:space="preserve"> Information:</w:t>
      </w:r>
      <w:r w:rsidRPr="00C617D9">
        <w:rPr>
          <w:b/>
        </w:rPr>
        <w:t xml:space="preserve"> </w:t>
      </w:r>
    </w:p>
    <w:p w14:paraId="66DB06F2" w14:textId="77777777" w:rsidR="007F07DA" w:rsidRDefault="007F07DA" w:rsidP="007F07DA">
      <w:pPr>
        <w:rPr>
          <w:u w:val="single"/>
        </w:rPr>
      </w:pPr>
    </w:p>
    <w:p w14:paraId="4A31BA93" w14:textId="77777777" w:rsidR="004266C3" w:rsidRPr="00251568" w:rsidRDefault="004266C3" w:rsidP="004266C3">
      <w:r>
        <w:t xml:space="preserve">Dr. </w:t>
      </w:r>
      <w:r w:rsidRPr="00A6525A">
        <w:t>Julie Leventha</w:t>
      </w:r>
      <w:r>
        <w:t>l, CFLE</w:t>
      </w:r>
      <w:r w:rsidRPr="00A6525A">
        <w:tab/>
      </w:r>
      <w:r w:rsidRPr="00A6525A">
        <w:tab/>
      </w:r>
      <w:r w:rsidRPr="00A6525A">
        <w:tab/>
      </w:r>
    </w:p>
    <w:p w14:paraId="70CF7B68" w14:textId="0FF348F3" w:rsidR="004266C3" w:rsidRDefault="004266C3" w:rsidP="004266C3">
      <w:r w:rsidRPr="00453AAB">
        <w:t>Julie.Leventhal@unt.edu</w:t>
      </w:r>
    </w:p>
    <w:p w14:paraId="62BE3519" w14:textId="77777777" w:rsidR="004266C3" w:rsidRPr="004266C3" w:rsidRDefault="004266C3" w:rsidP="004266C3">
      <w:r w:rsidRPr="004266C3">
        <w:t>Office: Sage 310-C</w:t>
      </w:r>
      <w:r w:rsidRPr="004266C3">
        <w:tab/>
      </w:r>
    </w:p>
    <w:p w14:paraId="3607E4B6" w14:textId="77777777" w:rsidR="004266C3" w:rsidRPr="004266C3" w:rsidRDefault="004266C3" w:rsidP="004266C3">
      <w:r w:rsidRPr="004266C3">
        <w:t>Office Phone: (940) 565-2255</w:t>
      </w:r>
      <w:r w:rsidRPr="004266C3">
        <w:tab/>
      </w:r>
      <w:r w:rsidRPr="004266C3">
        <w:tab/>
      </w:r>
      <w:r w:rsidRPr="004266C3">
        <w:tab/>
      </w:r>
      <w:r w:rsidRPr="004266C3">
        <w:tab/>
      </w:r>
      <w:r w:rsidRPr="004266C3">
        <w:tab/>
      </w:r>
      <w:r w:rsidRPr="004266C3">
        <w:tab/>
      </w:r>
      <w:r w:rsidRPr="004266C3">
        <w:tab/>
      </w:r>
      <w:r w:rsidRPr="004266C3">
        <w:tab/>
      </w:r>
    </w:p>
    <w:p w14:paraId="67DDF1C8" w14:textId="51D1D932" w:rsidR="004266C3" w:rsidRDefault="004266C3" w:rsidP="004266C3">
      <w:r w:rsidRPr="004266C3">
        <w:t>Office Hours:</w:t>
      </w:r>
      <w:r>
        <w:rPr>
          <w:b/>
        </w:rPr>
        <w:t xml:space="preserve"> </w:t>
      </w:r>
      <w:r>
        <w:t>Since this is an online course, the best way to contact me is by email and I typically respond to emails within 24 hours.</w:t>
      </w:r>
      <w:r w:rsidR="00544D41">
        <w:t xml:space="preserve"> I will be </w:t>
      </w:r>
      <w:r w:rsidR="00324213">
        <w:t>in</w:t>
      </w:r>
      <w:r w:rsidR="00544D41">
        <w:t xml:space="preserve"> Europe </w:t>
      </w:r>
      <w:r w:rsidR="00324213">
        <w:t xml:space="preserve">during the entirety of this course </w:t>
      </w:r>
      <w:r w:rsidR="00544D41">
        <w:t>but if</w:t>
      </w:r>
      <w:r w:rsidR="00324213">
        <w:t>/when</w:t>
      </w:r>
      <w:r w:rsidR="00544D41">
        <w:t xml:space="preserve"> needed, we can easily schedule virtual meetings through various mediums. </w:t>
      </w:r>
    </w:p>
    <w:p w14:paraId="7CB7A8F0" w14:textId="77777777" w:rsidR="007F07DA" w:rsidRDefault="007F07DA" w:rsidP="007F07DA">
      <w:pPr>
        <w:rPr>
          <w:b/>
        </w:rPr>
      </w:pPr>
    </w:p>
    <w:p w14:paraId="2CD8F919" w14:textId="5CFC031F" w:rsidR="007F07DA" w:rsidRDefault="007F07DA" w:rsidP="007F07DA">
      <w:pPr>
        <w:rPr>
          <w:b/>
        </w:rPr>
      </w:pPr>
      <w:r>
        <w:rPr>
          <w:b/>
        </w:rPr>
        <w:t>Required Textbook:</w:t>
      </w:r>
    </w:p>
    <w:p w14:paraId="43E3A010" w14:textId="77777777" w:rsidR="002A301F" w:rsidRDefault="002A301F" w:rsidP="007F07DA"/>
    <w:p w14:paraId="72716879" w14:textId="14AFA0F4" w:rsidR="009E32DF" w:rsidRPr="009E32DF" w:rsidRDefault="009E32DF" w:rsidP="009E32DF">
      <w:pPr>
        <w:ind w:left="720" w:right="14" w:hanging="720"/>
      </w:pPr>
      <w:r>
        <w:t>Salda</w:t>
      </w:r>
      <w:r>
        <w:rPr>
          <w:rFonts w:cs="Times"/>
        </w:rPr>
        <w:t>ñ</w:t>
      </w:r>
      <w:r>
        <w:t>a, J., &amp; Omasta, M. (2</w:t>
      </w:r>
      <w:r w:rsidR="00536258">
        <w:t>021</w:t>
      </w:r>
      <w:r>
        <w:t xml:space="preserve">). </w:t>
      </w:r>
      <w:r>
        <w:rPr>
          <w:i/>
        </w:rPr>
        <w:t>Qualitative research: Analyzing life</w:t>
      </w:r>
      <w:r w:rsidR="00536258">
        <w:rPr>
          <w:i/>
        </w:rPr>
        <w:t xml:space="preserve"> </w:t>
      </w:r>
      <w:r w:rsidR="00536258">
        <w:rPr>
          <w:iCs/>
        </w:rPr>
        <w:t>(2</w:t>
      </w:r>
      <w:r w:rsidR="00536258" w:rsidRPr="00536258">
        <w:rPr>
          <w:iCs/>
          <w:vertAlign w:val="superscript"/>
        </w:rPr>
        <w:t>nd</w:t>
      </w:r>
      <w:r w:rsidR="00536258">
        <w:rPr>
          <w:iCs/>
        </w:rPr>
        <w:t xml:space="preserve"> ed.)</w:t>
      </w:r>
      <w:r>
        <w:rPr>
          <w:i/>
        </w:rPr>
        <w:t xml:space="preserve">. </w:t>
      </w:r>
      <w:r>
        <w:t>Sage Publications</w:t>
      </w:r>
    </w:p>
    <w:p w14:paraId="4B34E418" w14:textId="77777777" w:rsidR="009E32DF" w:rsidRDefault="009E32DF" w:rsidP="00751A9B">
      <w:pPr>
        <w:ind w:right="18"/>
      </w:pPr>
    </w:p>
    <w:p w14:paraId="11460773" w14:textId="58C3D779" w:rsidR="00751A9B" w:rsidRPr="00BB498E" w:rsidRDefault="009E32DF" w:rsidP="00751A9B">
      <w:pPr>
        <w:ind w:right="18"/>
        <w:rPr>
          <w:rFonts w:ascii="Times New Roman" w:hAnsi="Times New Roman"/>
          <w:szCs w:val="24"/>
        </w:rPr>
      </w:pPr>
      <w:r w:rsidRPr="009E32DF">
        <w:rPr>
          <w:rFonts w:ascii="Times New Roman" w:hAnsi="Times New Roman"/>
          <w:szCs w:val="24"/>
        </w:rPr>
        <w:t>Additional articles and/or online readings</w:t>
      </w:r>
      <w:r w:rsidR="00652E10">
        <w:rPr>
          <w:rFonts w:ascii="Times New Roman" w:hAnsi="Times New Roman"/>
          <w:szCs w:val="24"/>
        </w:rPr>
        <w:t xml:space="preserve"> that illustrate a variety of qualitative research methods in use</w:t>
      </w:r>
      <w:r w:rsidRPr="009E32DF">
        <w:rPr>
          <w:rFonts w:ascii="Times New Roman" w:hAnsi="Times New Roman"/>
          <w:szCs w:val="24"/>
        </w:rPr>
        <w:t xml:space="preserve"> may be </w:t>
      </w:r>
      <w:r w:rsidR="00751A9B" w:rsidRPr="009E32DF">
        <w:rPr>
          <w:rFonts w:ascii="Times New Roman" w:hAnsi="Times New Roman"/>
          <w:szCs w:val="24"/>
        </w:rPr>
        <w:t xml:space="preserve">assigned and will be posted on </w:t>
      </w:r>
      <w:r w:rsidR="00BB498E" w:rsidRPr="009E32DF">
        <w:rPr>
          <w:rFonts w:ascii="Times New Roman" w:hAnsi="Times New Roman"/>
          <w:szCs w:val="24"/>
        </w:rPr>
        <w:t>Canvas</w:t>
      </w:r>
      <w:r w:rsidR="00751A9B" w:rsidRPr="009E32DF">
        <w:rPr>
          <w:rFonts w:ascii="Times New Roman" w:hAnsi="Times New Roman"/>
          <w:szCs w:val="24"/>
        </w:rPr>
        <w:t>.</w:t>
      </w:r>
    </w:p>
    <w:p w14:paraId="46987169" w14:textId="77777777" w:rsidR="007F07DA" w:rsidRPr="00F10061" w:rsidRDefault="007F07DA" w:rsidP="008B610A">
      <w:pPr>
        <w:ind w:right="18"/>
        <w:rPr>
          <w:b/>
          <w:szCs w:val="24"/>
        </w:rPr>
      </w:pPr>
    </w:p>
    <w:p w14:paraId="6143B08B" w14:textId="441BD959" w:rsidR="00454544" w:rsidRDefault="00454544" w:rsidP="008B610A">
      <w:pPr>
        <w:ind w:right="18"/>
        <w:rPr>
          <w:b/>
        </w:rPr>
      </w:pPr>
      <w:r>
        <w:rPr>
          <w:b/>
        </w:rPr>
        <w:t>Course Description</w:t>
      </w:r>
      <w:r w:rsidR="00536258">
        <w:rPr>
          <w:b/>
        </w:rPr>
        <w:t xml:space="preserve"> &amp; Prerequisites</w:t>
      </w:r>
    </w:p>
    <w:p w14:paraId="7CD8B7CF" w14:textId="77777777" w:rsidR="00454544" w:rsidRDefault="00454544" w:rsidP="008B610A">
      <w:pPr>
        <w:ind w:right="18"/>
      </w:pPr>
    </w:p>
    <w:p w14:paraId="43AB0D27" w14:textId="77777777" w:rsidR="00536258" w:rsidRDefault="00000978" w:rsidP="00F15115">
      <w:pPr>
        <w:autoSpaceDE w:val="0"/>
        <w:autoSpaceDN w:val="0"/>
        <w:adjustRightInd w:val="0"/>
        <w:rPr>
          <w:rFonts w:ascii="Times New Roman" w:hAnsi="Times New Roman"/>
          <w:szCs w:val="24"/>
        </w:rPr>
      </w:pPr>
      <w:r>
        <w:t xml:space="preserve">Students will learn how to identify approaches and elements of qualitative research design. Specific qualitative approaches -- ethnography, field research, phenomenology, grounded theory, and case </w:t>
      </w:r>
      <w:r w:rsidRPr="0013747E">
        <w:t>study -- will be included to help students learn how to investigat</w:t>
      </w:r>
      <w:r w:rsidR="0013747E">
        <w:t xml:space="preserve">e </w:t>
      </w:r>
      <w:r w:rsidR="0013747E" w:rsidRPr="0013747E">
        <w:t xml:space="preserve">the social world. </w:t>
      </w:r>
      <w:r w:rsidR="0013747E" w:rsidRPr="0013747E">
        <w:rPr>
          <w:sz w:val="22"/>
          <w:szCs w:val="22"/>
        </w:rPr>
        <w:t xml:space="preserve">Students will also explore qualitative data collection techniques, such as observations, interviews, content analysis, and other sources of data, </w:t>
      </w:r>
      <w:r w:rsidR="0013747E">
        <w:rPr>
          <w:sz w:val="22"/>
          <w:szCs w:val="22"/>
        </w:rPr>
        <w:t>as well as</w:t>
      </w:r>
      <w:r w:rsidR="0013747E" w:rsidRPr="0013747E">
        <w:rPr>
          <w:sz w:val="22"/>
          <w:szCs w:val="22"/>
        </w:rPr>
        <w:t xml:space="preserve"> methods for analyzing qualitative data.</w:t>
      </w:r>
      <w:r w:rsidR="0013747E">
        <w:rPr>
          <w:sz w:val="22"/>
          <w:szCs w:val="22"/>
        </w:rPr>
        <w:t xml:space="preserve"> </w:t>
      </w:r>
      <w:r w:rsidR="0013747E" w:rsidRPr="0013747E">
        <w:rPr>
          <w:rFonts w:ascii="Times New Roman" w:hAnsi="Times New Roman"/>
          <w:szCs w:val="24"/>
        </w:rPr>
        <w:t>This course is especially ideal for students interested in participating in undergraduate research and/or writing an honors thesis.</w:t>
      </w:r>
      <w:r w:rsidR="00F15115">
        <w:rPr>
          <w:rFonts w:ascii="Times New Roman" w:hAnsi="Times New Roman"/>
          <w:szCs w:val="24"/>
        </w:rPr>
        <w:t xml:space="preserve"> </w:t>
      </w:r>
    </w:p>
    <w:p w14:paraId="50F69FCC" w14:textId="77777777" w:rsidR="00536258" w:rsidRDefault="00536258" w:rsidP="00F15115">
      <w:pPr>
        <w:autoSpaceDE w:val="0"/>
        <w:autoSpaceDN w:val="0"/>
        <w:adjustRightInd w:val="0"/>
        <w:rPr>
          <w:rFonts w:ascii="Times New Roman" w:hAnsi="Times New Roman"/>
          <w:szCs w:val="24"/>
        </w:rPr>
      </w:pPr>
    </w:p>
    <w:p w14:paraId="2D4E4051" w14:textId="093C9B07" w:rsidR="00F15115" w:rsidRPr="00F15115" w:rsidRDefault="00F15115" w:rsidP="00F15115">
      <w:pPr>
        <w:autoSpaceDE w:val="0"/>
        <w:autoSpaceDN w:val="0"/>
        <w:adjustRightInd w:val="0"/>
        <w:rPr>
          <w:rFonts w:ascii="Times New Roman" w:hAnsi="Times New Roman"/>
          <w:szCs w:val="24"/>
        </w:rPr>
      </w:pPr>
      <w:r>
        <w:rPr>
          <w:rFonts w:ascii="Times New Roman" w:hAnsi="Times New Roman"/>
          <w:szCs w:val="24"/>
        </w:rPr>
        <w:t xml:space="preserve">While it has not officially been entered into the catalog yet, there are some upcoming pre-reqs for this course that are still relevant now. </w:t>
      </w:r>
      <w:r w:rsidR="00536258">
        <w:rPr>
          <w:rFonts w:ascii="Times New Roman" w:hAnsi="Times New Roman"/>
          <w:szCs w:val="24"/>
        </w:rPr>
        <w:t>To</w:t>
      </w:r>
      <w:r>
        <w:rPr>
          <w:rFonts w:ascii="Times New Roman" w:hAnsi="Times New Roman"/>
          <w:szCs w:val="24"/>
        </w:rPr>
        <w:t xml:space="preserve"> be successful in this course, you need to have </w:t>
      </w:r>
      <w:r w:rsidRPr="00F15115">
        <w:rPr>
          <w:rFonts w:ascii="Times New Roman" w:hAnsi="Times New Roman"/>
          <w:szCs w:val="24"/>
        </w:rPr>
        <w:t>taken HNRS 1500</w:t>
      </w:r>
      <w:r>
        <w:rPr>
          <w:rFonts w:ascii="Times New Roman" w:hAnsi="Times New Roman"/>
          <w:szCs w:val="24"/>
        </w:rPr>
        <w:t xml:space="preserve"> or</w:t>
      </w:r>
      <w:r w:rsidRPr="00F15115">
        <w:rPr>
          <w:rFonts w:ascii="Times New Roman" w:hAnsi="Times New Roman"/>
          <w:szCs w:val="24"/>
        </w:rPr>
        <w:t xml:space="preserve"> some </w:t>
      </w:r>
      <w:r>
        <w:rPr>
          <w:rFonts w:ascii="Times New Roman" w:hAnsi="Times New Roman"/>
          <w:szCs w:val="24"/>
        </w:rPr>
        <w:t xml:space="preserve">previous </w:t>
      </w:r>
      <w:r w:rsidRPr="00F15115">
        <w:rPr>
          <w:rFonts w:ascii="Times New Roman" w:hAnsi="Times New Roman"/>
          <w:szCs w:val="24"/>
        </w:rPr>
        <w:t>research methods course</w:t>
      </w:r>
      <w:r>
        <w:rPr>
          <w:rFonts w:ascii="Times New Roman" w:hAnsi="Times New Roman"/>
          <w:szCs w:val="24"/>
        </w:rPr>
        <w:t xml:space="preserve"> where you have covered the basics of writing a research proposal (at the college level</w:t>
      </w:r>
      <w:r w:rsidRPr="00F15115">
        <w:rPr>
          <w:rFonts w:ascii="Times New Roman" w:hAnsi="Times New Roman"/>
          <w:szCs w:val="24"/>
        </w:rPr>
        <w:t>). Even though the proposal drafts in this class are just that -- drafts -- you still need to understand the process of writing about literature in order to complete the work at the 4000-level.</w:t>
      </w:r>
      <w:r w:rsidRPr="00F15115">
        <w:rPr>
          <w:b/>
          <w:bCs/>
          <w:sz w:val="22"/>
          <w:szCs w:val="22"/>
        </w:rPr>
        <w:t xml:space="preserve">  </w:t>
      </w:r>
    </w:p>
    <w:p w14:paraId="380E45EA" w14:textId="1F59C6CD" w:rsidR="00536258" w:rsidRDefault="00536258" w:rsidP="008B610A">
      <w:pPr>
        <w:ind w:right="18"/>
        <w:rPr>
          <w:b/>
        </w:rPr>
      </w:pPr>
    </w:p>
    <w:p w14:paraId="6C5DC7F6" w14:textId="3A119C79" w:rsidR="002F7F81" w:rsidRDefault="00C069C6" w:rsidP="008B610A">
      <w:pPr>
        <w:ind w:right="18"/>
        <w:rPr>
          <w:b/>
        </w:rPr>
      </w:pPr>
      <w:r>
        <w:rPr>
          <w:b/>
        </w:rPr>
        <w:t xml:space="preserve">Course </w:t>
      </w:r>
      <w:r w:rsidR="007F07DA">
        <w:rPr>
          <w:b/>
        </w:rPr>
        <w:t xml:space="preserve">Level Goals and </w:t>
      </w:r>
      <w:r w:rsidR="00A6525A">
        <w:rPr>
          <w:b/>
        </w:rPr>
        <w:t>O</w:t>
      </w:r>
      <w:r w:rsidR="00F10061">
        <w:rPr>
          <w:b/>
        </w:rPr>
        <w:t>bjective</w:t>
      </w:r>
      <w:r w:rsidR="007F07DA">
        <w:rPr>
          <w:b/>
        </w:rPr>
        <w:t>s</w:t>
      </w:r>
    </w:p>
    <w:p w14:paraId="64CD0A26" w14:textId="77777777" w:rsidR="00C069C6" w:rsidRDefault="00C069C6" w:rsidP="008B610A">
      <w:pPr>
        <w:ind w:right="18"/>
      </w:pPr>
    </w:p>
    <w:p w14:paraId="290B2F4B" w14:textId="77777777" w:rsidR="00E9454F" w:rsidRPr="00E9454F" w:rsidRDefault="00E9454F" w:rsidP="008B61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
        <w:rPr>
          <w:rFonts w:ascii="Times New Roman" w:hAnsi="Times New Roman"/>
          <w:color w:val="000000"/>
        </w:rPr>
      </w:pPr>
      <w:r w:rsidRPr="00E9454F">
        <w:rPr>
          <w:rFonts w:ascii="Times New Roman" w:hAnsi="Times New Roman"/>
          <w:color w:val="000000"/>
        </w:rPr>
        <w:t>After completion of this course, students will be able to:</w:t>
      </w:r>
    </w:p>
    <w:p w14:paraId="2D2221C5" w14:textId="77777777" w:rsidR="00E9454F" w:rsidRPr="00E9454F" w:rsidRDefault="00E9454F" w:rsidP="008B61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
        <w:rPr>
          <w:rFonts w:ascii="Times New Roman" w:hAnsi="Times New Roman"/>
          <w:color w:val="000000"/>
        </w:rPr>
      </w:pPr>
    </w:p>
    <w:p w14:paraId="267E757B" w14:textId="453E7172" w:rsidR="00536258" w:rsidRPr="00536258" w:rsidRDefault="0013747E" w:rsidP="00536258">
      <w:pPr>
        <w:pStyle w:val="ListParagraph"/>
        <w:numPr>
          <w:ilvl w:val="0"/>
          <w:numId w:val="15"/>
        </w:numPr>
        <w:autoSpaceDE w:val="0"/>
        <w:autoSpaceDN w:val="0"/>
        <w:adjustRightInd w:val="0"/>
        <w:rPr>
          <w:rFonts w:ascii="Times New Roman" w:hAnsi="Times New Roman"/>
          <w:szCs w:val="24"/>
        </w:rPr>
      </w:pPr>
      <w:r w:rsidRPr="0013747E">
        <w:rPr>
          <w:rFonts w:ascii="Times New Roman" w:hAnsi="Times New Roman"/>
          <w:szCs w:val="24"/>
        </w:rPr>
        <w:t xml:space="preserve">Describe various </w:t>
      </w:r>
      <w:r w:rsidR="001003AE" w:rsidRPr="0013747E">
        <w:rPr>
          <w:rFonts w:ascii="Times New Roman" w:hAnsi="Times New Roman"/>
          <w:szCs w:val="24"/>
        </w:rPr>
        <w:t>qualitative</w:t>
      </w:r>
      <w:r w:rsidR="001003AE" w:rsidRPr="001003AE">
        <w:rPr>
          <w:rFonts w:ascii="Times New Roman" w:hAnsi="Times New Roman"/>
          <w:szCs w:val="24"/>
        </w:rPr>
        <w:t xml:space="preserve"> research</w:t>
      </w:r>
      <w:r w:rsidR="001003AE">
        <w:rPr>
          <w:rFonts w:ascii="Times New Roman" w:hAnsi="Times New Roman"/>
          <w:szCs w:val="24"/>
        </w:rPr>
        <w:t xml:space="preserve"> approaches</w:t>
      </w:r>
      <w:r>
        <w:rPr>
          <w:rFonts w:ascii="Times New Roman" w:hAnsi="Times New Roman"/>
          <w:szCs w:val="24"/>
        </w:rPr>
        <w:t xml:space="preserve"> and identify strengths/weaknesses associated with each</w:t>
      </w:r>
      <w:r w:rsidR="001003AE">
        <w:rPr>
          <w:rFonts w:ascii="Times New Roman" w:hAnsi="Times New Roman"/>
          <w:szCs w:val="24"/>
        </w:rPr>
        <w:t>.</w:t>
      </w:r>
    </w:p>
    <w:p w14:paraId="029BEC4A" w14:textId="77777777" w:rsidR="001003AE" w:rsidRPr="001003AE" w:rsidRDefault="0013747E" w:rsidP="008B610A">
      <w:pPr>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
        <w:rPr>
          <w:b/>
        </w:rPr>
      </w:pPr>
      <w:r>
        <w:rPr>
          <w:rFonts w:ascii="Times New Roman" w:hAnsi="Times New Roman"/>
          <w:color w:val="000000"/>
        </w:rPr>
        <w:t>Explain</w:t>
      </w:r>
      <w:r w:rsidR="001003AE">
        <w:rPr>
          <w:rFonts w:ascii="Times New Roman" w:hAnsi="Times New Roman"/>
          <w:color w:val="000000"/>
        </w:rPr>
        <w:t xml:space="preserve"> ethical codes of conduct and standards for conducting qualitative research with human subjects.</w:t>
      </w:r>
    </w:p>
    <w:p w14:paraId="32C47786" w14:textId="77777777" w:rsidR="001003AE" w:rsidRPr="00324213" w:rsidRDefault="0013747E" w:rsidP="001003AE">
      <w:pPr>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
        <w:rPr>
          <w:b/>
          <w:szCs w:val="24"/>
        </w:rPr>
      </w:pPr>
      <w:r w:rsidRPr="009D7B41">
        <w:rPr>
          <w:rFonts w:ascii="Times New Roman" w:hAnsi="Times New Roman"/>
          <w:color w:val="000000"/>
          <w:szCs w:val="24"/>
        </w:rPr>
        <w:t>Describe</w:t>
      </w:r>
      <w:r w:rsidR="001003AE" w:rsidRPr="009D7B41">
        <w:rPr>
          <w:rFonts w:ascii="Times New Roman" w:hAnsi="Times New Roman"/>
          <w:color w:val="000000"/>
          <w:szCs w:val="24"/>
        </w:rPr>
        <w:t xml:space="preserve"> a variety of qualitative data collection techniques, such as interviewing, ethnographic field observations, and content analysis.</w:t>
      </w:r>
    </w:p>
    <w:p w14:paraId="09622690" w14:textId="77777777" w:rsidR="00324213" w:rsidRPr="009D7B41" w:rsidRDefault="00324213" w:rsidP="0032421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ind w:left="720" w:right="18"/>
        <w:rPr>
          <w:b/>
          <w:szCs w:val="24"/>
        </w:rPr>
      </w:pPr>
    </w:p>
    <w:p w14:paraId="2BB866D4" w14:textId="0E774BE3" w:rsidR="00324213" w:rsidRDefault="00324213" w:rsidP="00324213">
      <w:pPr>
        <w:ind w:right="18"/>
        <w:rPr>
          <w:b/>
        </w:rPr>
      </w:pPr>
      <w:r>
        <w:rPr>
          <w:b/>
        </w:rPr>
        <w:lastRenderedPageBreak/>
        <w:t>Course Level Goals and Objectives (continued)</w:t>
      </w:r>
    </w:p>
    <w:p w14:paraId="06DB4734" w14:textId="77777777" w:rsidR="00324213" w:rsidRPr="00324213" w:rsidRDefault="00324213" w:rsidP="003242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
        <w:rPr>
          <w:b/>
          <w:szCs w:val="24"/>
        </w:rPr>
      </w:pPr>
    </w:p>
    <w:p w14:paraId="362A22B4" w14:textId="00530A78" w:rsidR="003C6469" w:rsidRPr="009D7B41" w:rsidRDefault="003C6469" w:rsidP="003C6469">
      <w:pPr>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
        <w:rPr>
          <w:b/>
          <w:szCs w:val="24"/>
        </w:rPr>
      </w:pPr>
      <w:r w:rsidRPr="009D7B41">
        <w:rPr>
          <w:rFonts w:ascii="Times New Roman" w:hAnsi="Times New Roman"/>
          <w:color w:val="000000"/>
          <w:szCs w:val="24"/>
        </w:rPr>
        <w:t xml:space="preserve">Design a qualitative research project by formulating a research question and selecting the appropriate research design to explore a selected topic. </w:t>
      </w:r>
    </w:p>
    <w:p w14:paraId="098227C3" w14:textId="77777777" w:rsidR="00751A9B" w:rsidRPr="009D7B41" w:rsidRDefault="003C6469" w:rsidP="00D87E3F">
      <w:pPr>
        <w:pStyle w:val="ListParagraph"/>
        <w:numPr>
          <w:ilvl w:val="0"/>
          <w:numId w:val="15"/>
        </w:numPr>
        <w:autoSpaceDE w:val="0"/>
        <w:autoSpaceDN w:val="0"/>
        <w:adjustRightInd w:val="0"/>
        <w:ind w:right="18"/>
        <w:rPr>
          <w:b/>
          <w:szCs w:val="24"/>
        </w:rPr>
      </w:pPr>
      <w:r w:rsidRPr="009D7B41">
        <w:rPr>
          <w:rFonts w:ascii="Times New Roman" w:hAnsi="Times New Roman"/>
          <w:color w:val="000000"/>
          <w:szCs w:val="24"/>
        </w:rPr>
        <w:t>Prepare a research proposal that includes an introduction, literature review, and proposed methodology for data collection.</w:t>
      </w:r>
    </w:p>
    <w:p w14:paraId="5C5F6D2E" w14:textId="14E61F60" w:rsidR="003C6469" w:rsidRPr="00A64DA7" w:rsidRDefault="003C6469" w:rsidP="00A64DA7">
      <w:pPr>
        <w:pStyle w:val="ListParagraph"/>
        <w:numPr>
          <w:ilvl w:val="0"/>
          <w:numId w:val="15"/>
        </w:numPr>
        <w:autoSpaceDE w:val="0"/>
        <w:autoSpaceDN w:val="0"/>
        <w:adjustRightInd w:val="0"/>
        <w:ind w:right="18"/>
        <w:rPr>
          <w:b/>
          <w:szCs w:val="24"/>
        </w:rPr>
      </w:pPr>
      <w:r w:rsidRPr="009D7B41">
        <w:rPr>
          <w:rFonts w:ascii="Times New Roman" w:hAnsi="Times New Roman"/>
          <w:color w:val="000000"/>
          <w:szCs w:val="24"/>
        </w:rPr>
        <w:t xml:space="preserve">Evaluate qualitative research and research design through course readings and peer review of research proposals. </w:t>
      </w:r>
    </w:p>
    <w:p w14:paraId="794F1D11" w14:textId="77777777" w:rsidR="00536258" w:rsidRDefault="00536258" w:rsidP="008B610A">
      <w:pPr>
        <w:ind w:right="18"/>
        <w:rPr>
          <w:b/>
        </w:rPr>
      </w:pPr>
    </w:p>
    <w:p w14:paraId="769AC8DB" w14:textId="5C6DBF42" w:rsidR="00C069C6" w:rsidRDefault="00C069C6" w:rsidP="008B610A">
      <w:pPr>
        <w:ind w:right="18"/>
        <w:rPr>
          <w:b/>
        </w:rPr>
      </w:pPr>
      <w:r>
        <w:rPr>
          <w:b/>
        </w:rPr>
        <w:t>Course Requirements</w:t>
      </w:r>
    </w:p>
    <w:p w14:paraId="2B18774A" w14:textId="77777777" w:rsidR="00836F2E" w:rsidRDefault="00836F2E" w:rsidP="008B610A">
      <w:pPr>
        <w:ind w:right="18"/>
        <w:rPr>
          <w:b/>
        </w:rPr>
      </w:pPr>
    </w:p>
    <w:p w14:paraId="64A523ED" w14:textId="77777777" w:rsidR="007F07DA" w:rsidRDefault="007F07DA" w:rsidP="007F07DA">
      <w:pPr>
        <w:pStyle w:val="ListParagraph"/>
        <w:numPr>
          <w:ilvl w:val="0"/>
          <w:numId w:val="5"/>
        </w:numPr>
        <w:rPr>
          <w:rFonts w:ascii="Times New Roman" w:hAnsi="Times New Roman"/>
        </w:rPr>
      </w:pPr>
      <w:r w:rsidRPr="00770685">
        <w:rPr>
          <w:rFonts w:ascii="Times New Roman" w:hAnsi="Times New Roman"/>
          <w:szCs w:val="24"/>
        </w:rPr>
        <w:t xml:space="preserve">In an online class such as this, students are expected to keep up with the weekly readings and additional course information posted on </w:t>
      </w:r>
      <w:r>
        <w:rPr>
          <w:rFonts w:ascii="Times New Roman" w:hAnsi="Times New Roman"/>
          <w:szCs w:val="24"/>
        </w:rPr>
        <w:t>Canvas</w:t>
      </w:r>
      <w:r w:rsidRPr="00770685">
        <w:rPr>
          <w:rFonts w:ascii="Times New Roman" w:hAnsi="Times New Roman"/>
          <w:szCs w:val="24"/>
        </w:rPr>
        <w:t xml:space="preserve"> at </w:t>
      </w:r>
      <w:r w:rsidRPr="00C617D9">
        <w:rPr>
          <w:rStyle w:val="Hyperlink"/>
        </w:rPr>
        <w:t>https://unt.instructure.com/</w:t>
      </w:r>
      <w:r w:rsidRPr="00770685">
        <w:rPr>
          <w:rFonts w:ascii="Times New Roman" w:hAnsi="Times New Roman"/>
          <w:szCs w:val="24"/>
        </w:rPr>
        <w:t xml:space="preserve">. In addition to the readings listed on the course calendar, there may be supplemental readings </w:t>
      </w:r>
      <w:r>
        <w:rPr>
          <w:rFonts w:ascii="Times New Roman" w:hAnsi="Times New Roman"/>
          <w:szCs w:val="24"/>
        </w:rPr>
        <w:t xml:space="preserve">or videos </w:t>
      </w:r>
      <w:r w:rsidRPr="00770685">
        <w:rPr>
          <w:rFonts w:ascii="Times New Roman" w:hAnsi="Times New Roman"/>
          <w:szCs w:val="24"/>
        </w:rPr>
        <w:t xml:space="preserve">posted on </w:t>
      </w:r>
      <w:r>
        <w:rPr>
          <w:rFonts w:ascii="Times New Roman" w:hAnsi="Times New Roman"/>
          <w:szCs w:val="24"/>
        </w:rPr>
        <w:t>Canvas within the learning modules</w:t>
      </w:r>
      <w:r>
        <w:rPr>
          <w:rFonts w:ascii="Times New Roman" w:hAnsi="Times New Roman"/>
        </w:rPr>
        <w:t xml:space="preserve"> to help you with assignments </w:t>
      </w:r>
      <w:r w:rsidRPr="00770685">
        <w:rPr>
          <w:rFonts w:ascii="Times New Roman" w:hAnsi="Times New Roman"/>
        </w:rPr>
        <w:t xml:space="preserve">and/or exams. </w:t>
      </w:r>
    </w:p>
    <w:p w14:paraId="2E603755" w14:textId="77777777" w:rsidR="0013747E" w:rsidRDefault="0013747E" w:rsidP="0013747E">
      <w:pPr>
        <w:pStyle w:val="ListParagraph"/>
        <w:ind w:left="360"/>
        <w:rPr>
          <w:rFonts w:ascii="Times New Roman" w:hAnsi="Times New Roman"/>
          <w:szCs w:val="24"/>
        </w:rPr>
      </w:pPr>
    </w:p>
    <w:p w14:paraId="3C377180" w14:textId="77777777" w:rsidR="0013747E" w:rsidRPr="0013747E" w:rsidRDefault="0013747E" w:rsidP="0013747E">
      <w:pPr>
        <w:pStyle w:val="ListParagraph"/>
        <w:ind w:left="360"/>
        <w:rPr>
          <w:rFonts w:ascii="Times New Roman" w:hAnsi="Times New Roman"/>
          <w:szCs w:val="24"/>
        </w:rPr>
      </w:pPr>
      <w:r w:rsidRPr="0013747E">
        <w:rPr>
          <w:rFonts w:ascii="Times New Roman" w:hAnsi="Times New Roman"/>
          <w:szCs w:val="24"/>
        </w:rPr>
        <w:t>Additional readings, activities, videos/lectures, and complementary resources will be assigned throughout the course to help students gain hands-on experience in various qualitative methods and analysis techniques.</w:t>
      </w:r>
    </w:p>
    <w:p w14:paraId="360A0920" w14:textId="77777777" w:rsidR="0006427E" w:rsidRDefault="0006427E" w:rsidP="0006427E">
      <w:pPr>
        <w:rPr>
          <w:rFonts w:ascii="Times New Roman" w:hAnsi="Times New Roman"/>
        </w:rPr>
      </w:pPr>
    </w:p>
    <w:p w14:paraId="3A0CF15C" w14:textId="33EC1DA2" w:rsidR="0006427E" w:rsidRPr="003D30F2" w:rsidRDefault="0006427E" w:rsidP="00BB498E">
      <w:pPr>
        <w:pStyle w:val="ListParagraph"/>
        <w:numPr>
          <w:ilvl w:val="0"/>
          <w:numId w:val="5"/>
        </w:numPr>
        <w:autoSpaceDE w:val="0"/>
        <w:autoSpaceDN w:val="0"/>
        <w:adjustRightInd w:val="0"/>
        <w:rPr>
          <w:rFonts w:ascii="Times New Roman" w:hAnsi="Times New Roman"/>
          <w:color w:val="000000"/>
          <w:szCs w:val="24"/>
        </w:rPr>
      </w:pPr>
      <w:r w:rsidRPr="003D30F2">
        <w:rPr>
          <w:rFonts w:ascii="Times New Roman" w:hAnsi="Times New Roman"/>
          <w:b/>
          <w:color w:val="000000"/>
          <w:szCs w:val="24"/>
        </w:rPr>
        <w:t xml:space="preserve">Reading Review (RR) – </w:t>
      </w:r>
      <w:r w:rsidRPr="003D30F2">
        <w:rPr>
          <w:rFonts w:ascii="Times New Roman" w:hAnsi="Times New Roman"/>
          <w:color w:val="000000"/>
          <w:szCs w:val="24"/>
        </w:rPr>
        <w:t xml:space="preserve">Over the course of the semester, students will be required to complete </w:t>
      </w:r>
      <w:r w:rsidR="00E5049E">
        <w:rPr>
          <w:rFonts w:ascii="Times New Roman" w:hAnsi="Times New Roman"/>
          <w:b/>
          <w:color w:val="000000"/>
          <w:szCs w:val="24"/>
        </w:rPr>
        <w:t>five</w:t>
      </w:r>
      <w:r w:rsidRPr="003D30F2">
        <w:rPr>
          <w:rFonts w:ascii="Times New Roman" w:hAnsi="Times New Roman"/>
          <w:color w:val="000000"/>
          <w:szCs w:val="24"/>
        </w:rPr>
        <w:t xml:space="preserve"> Reading Reviews in a discussion board format. You will be asked to submit a short comment and/or question regarding the assigned readings for that week/module. Specific prompts and questions will be provided on Canvas.</w:t>
      </w:r>
      <w:r w:rsidR="003D30F2" w:rsidRPr="003D30F2">
        <w:rPr>
          <w:rFonts w:ascii="Times New Roman" w:hAnsi="Times New Roman"/>
          <w:color w:val="000000"/>
          <w:szCs w:val="24"/>
        </w:rPr>
        <w:t xml:space="preserve"> </w:t>
      </w:r>
      <w:r w:rsidR="003D30F2" w:rsidRPr="007A476D">
        <w:rPr>
          <w:rFonts w:ascii="Times New Roman" w:hAnsi="Times New Roman"/>
          <w:color w:val="000000"/>
          <w:szCs w:val="24"/>
        </w:rPr>
        <w:t xml:space="preserve">RR assignments must be posted by </w:t>
      </w:r>
      <w:r w:rsidR="007A476D">
        <w:rPr>
          <w:rFonts w:ascii="Times New Roman" w:hAnsi="Times New Roman"/>
          <w:b/>
          <w:color w:val="000000"/>
          <w:szCs w:val="24"/>
        </w:rPr>
        <w:t>Wednesday</w:t>
      </w:r>
      <w:r w:rsidR="003D30F2" w:rsidRPr="007A476D">
        <w:rPr>
          <w:rFonts w:ascii="Times New Roman" w:hAnsi="Times New Roman"/>
          <w:b/>
          <w:color w:val="000000"/>
          <w:szCs w:val="24"/>
        </w:rPr>
        <w:t xml:space="preserve"> at 11:59 pm </w:t>
      </w:r>
      <w:r w:rsidR="003D30F2" w:rsidRPr="007A476D">
        <w:rPr>
          <w:rFonts w:ascii="Times New Roman" w:hAnsi="Times New Roman"/>
          <w:color w:val="000000"/>
          <w:szCs w:val="24"/>
        </w:rPr>
        <w:t>(</w:t>
      </w:r>
      <w:r w:rsidR="003D30F2" w:rsidRPr="007A476D">
        <w:rPr>
          <w:rFonts w:ascii="Times New Roman" w:eastAsia="ヒラギノ角ゴ Pro W3" w:hAnsi="Times New Roman"/>
          <w:color w:val="000000"/>
          <w:kern w:val="1"/>
          <w:szCs w:val="24"/>
          <w:lang w:val="en-AU" w:eastAsia="ar-SA"/>
        </w:rPr>
        <w:t>CST</w:t>
      </w:r>
      <w:r w:rsidR="003D30F2" w:rsidRPr="007A476D">
        <w:rPr>
          <w:rFonts w:ascii="Times New Roman" w:hAnsi="Times New Roman"/>
          <w:color w:val="000000"/>
          <w:szCs w:val="24"/>
        </w:rPr>
        <w:t xml:space="preserve">). </w:t>
      </w:r>
      <w:r w:rsidRPr="007A476D">
        <w:rPr>
          <w:rFonts w:ascii="Times New Roman" w:hAnsi="Times New Roman"/>
          <w:color w:val="000000"/>
          <w:szCs w:val="24"/>
        </w:rPr>
        <w:t>Since</w:t>
      </w:r>
      <w:r w:rsidRPr="003D30F2">
        <w:rPr>
          <w:rFonts w:ascii="Times New Roman" w:hAnsi="Times New Roman"/>
          <w:color w:val="000000"/>
          <w:szCs w:val="24"/>
        </w:rPr>
        <w:t xml:space="preserve"> late submissions will not be accepted, do not wait until the last minute to submit your postings in case you have any questions or potential problems. </w:t>
      </w:r>
      <w:r w:rsidR="00BB498E" w:rsidRPr="003D30F2">
        <w:rPr>
          <w:rFonts w:ascii="Times New Roman" w:hAnsi="Times New Roman"/>
          <w:color w:val="000000"/>
          <w:szCs w:val="24"/>
        </w:rPr>
        <w:t xml:space="preserve">Reading Reviews are worth a total of </w:t>
      </w:r>
      <w:r w:rsidR="00C23A59" w:rsidRPr="003D30F2">
        <w:rPr>
          <w:rFonts w:ascii="Times New Roman" w:hAnsi="Times New Roman"/>
          <w:b/>
          <w:color w:val="000000"/>
          <w:szCs w:val="24"/>
        </w:rPr>
        <w:t>20</w:t>
      </w:r>
      <w:r w:rsidR="00BB498E" w:rsidRPr="003D30F2">
        <w:rPr>
          <w:rFonts w:ascii="Times New Roman" w:hAnsi="Times New Roman"/>
          <w:b/>
          <w:color w:val="000000"/>
          <w:szCs w:val="24"/>
        </w:rPr>
        <w:t>%</w:t>
      </w:r>
      <w:r w:rsidR="00BB498E" w:rsidRPr="003D30F2">
        <w:rPr>
          <w:rFonts w:ascii="Times New Roman" w:hAnsi="Times New Roman"/>
          <w:color w:val="000000"/>
          <w:szCs w:val="24"/>
        </w:rPr>
        <w:t xml:space="preserve"> of your final grade.</w:t>
      </w:r>
    </w:p>
    <w:p w14:paraId="3AB0A1F7" w14:textId="77777777" w:rsidR="00B4488B" w:rsidRPr="00B4488B" w:rsidRDefault="00B4488B" w:rsidP="00B4488B">
      <w:pPr>
        <w:pStyle w:val="ListParagraph"/>
        <w:autoSpaceDE w:val="0"/>
        <w:autoSpaceDN w:val="0"/>
        <w:adjustRightInd w:val="0"/>
        <w:ind w:left="360"/>
        <w:rPr>
          <w:rFonts w:ascii="Times New Roman" w:hAnsi="Times New Roman"/>
          <w:color w:val="000000"/>
          <w:sz w:val="16"/>
          <w:szCs w:val="24"/>
        </w:rPr>
      </w:pPr>
    </w:p>
    <w:p w14:paraId="44722C88" w14:textId="2918D65B" w:rsidR="004A1442" w:rsidRPr="009D7B41" w:rsidRDefault="004A1442" w:rsidP="004A1442">
      <w:pPr>
        <w:autoSpaceDE w:val="0"/>
        <w:autoSpaceDN w:val="0"/>
        <w:adjustRightInd w:val="0"/>
        <w:jc w:val="center"/>
        <w:rPr>
          <w:rFonts w:ascii="Times New Roman" w:hAnsi="Times New Roman"/>
          <w:i/>
          <w:color w:val="000000"/>
          <w:szCs w:val="22"/>
        </w:rPr>
      </w:pPr>
      <w:r w:rsidRPr="009D7B41">
        <w:rPr>
          <w:rFonts w:ascii="Times New Roman" w:hAnsi="Times New Roman"/>
          <w:i/>
          <w:color w:val="000000"/>
          <w:szCs w:val="22"/>
        </w:rPr>
        <w:t>*** Important note! Look ahead and plan ahead. The Reading Reviews are not assignments you can wait until the last minute to complete! ***</w:t>
      </w:r>
    </w:p>
    <w:p w14:paraId="1D941D02" w14:textId="77777777" w:rsidR="0006427E" w:rsidRPr="0006427E" w:rsidRDefault="0006427E" w:rsidP="0006427E">
      <w:pPr>
        <w:rPr>
          <w:rFonts w:ascii="Times New Roman" w:hAnsi="Times New Roman"/>
          <w:color w:val="000000"/>
          <w:sz w:val="22"/>
          <w:szCs w:val="22"/>
          <w:highlight w:val="yellow"/>
        </w:rPr>
      </w:pPr>
    </w:p>
    <w:p w14:paraId="56298D3F" w14:textId="16FF2A63" w:rsidR="0006427E" w:rsidRPr="003D30F2" w:rsidRDefault="0006427E" w:rsidP="00175F12">
      <w:pPr>
        <w:pStyle w:val="ListParagraph"/>
        <w:numPr>
          <w:ilvl w:val="0"/>
          <w:numId w:val="5"/>
        </w:numPr>
        <w:autoSpaceDE w:val="0"/>
        <w:autoSpaceDN w:val="0"/>
        <w:adjustRightInd w:val="0"/>
        <w:rPr>
          <w:rFonts w:ascii="Times New Roman" w:hAnsi="Times New Roman"/>
          <w:color w:val="000000"/>
          <w:szCs w:val="24"/>
        </w:rPr>
      </w:pPr>
      <w:r w:rsidRPr="003D30F2">
        <w:rPr>
          <w:rFonts w:ascii="Times New Roman" w:hAnsi="Times New Roman"/>
          <w:b/>
          <w:color w:val="000000"/>
          <w:szCs w:val="24"/>
        </w:rPr>
        <w:t xml:space="preserve">Methodology Assignment (MA) – </w:t>
      </w:r>
      <w:r w:rsidRPr="003D30F2">
        <w:rPr>
          <w:rFonts w:ascii="Times New Roman" w:hAnsi="Times New Roman"/>
          <w:color w:val="000000"/>
          <w:szCs w:val="24"/>
        </w:rPr>
        <w:t xml:space="preserve">Over the course of the semester, students will be required to complete </w:t>
      </w:r>
      <w:r w:rsidR="00E5049E">
        <w:rPr>
          <w:rFonts w:ascii="Times New Roman" w:hAnsi="Times New Roman"/>
          <w:b/>
          <w:color w:val="000000"/>
          <w:szCs w:val="24"/>
        </w:rPr>
        <w:t>five</w:t>
      </w:r>
      <w:r w:rsidRPr="003D30F2">
        <w:rPr>
          <w:rFonts w:ascii="Times New Roman" w:hAnsi="Times New Roman"/>
          <w:color w:val="000000"/>
          <w:szCs w:val="24"/>
        </w:rPr>
        <w:t xml:space="preserve"> Methodology Assignments, also in a discussion board format (similar to the RRs but separate assignments).</w:t>
      </w:r>
      <w:r w:rsidRPr="003D30F2">
        <w:rPr>
          <w:rFonts w:ascii="Times New Roman" w:hAnsi="Times New Roman"/>
          <w:b/>
          <w:color w:val="000000"/>
          <w:szCs w:val="24"/>
        </w:rPr>
        <w:t xml:space="preserve"> </w:t>
      </w:r>
      <w:r w:rsidRPr="003D30F2">
        <w:rPr>
          <w:rFonts w:ascii="Times New Roman" w:hAnsi="Times New Roman"/>
          <w:color w:val="000000"/>
          <w:szCs w:val="24"/>
        </w:rPr>
        <w:t xml:space="preserve">Specific assignment instructions will be provided on </w:t>
      </w:r>
      <w:r w:rsidRPr="007A476D">
        <w:rPr>
          <w:rFonts w:ascii="Times New Roman" w:hAnsi="Times New Roman"/>
          <w:color w:val="000000"/>
          <w:szCs w:val="24"/>
        </w:rPr>
        <w:t>Canvas.</w:t>
      </w:r>
      <w:r w:rsidR="003D30F2" w:rsidRPr="007A476D">
        <w:rPr>
          <w:rFonts w:ascii="Times New Roman" w:hAnsi="Times New Roman"/>
          <w:color w:val="000000"/>
          <w:szCs w:val="24"/>
        </w:rPr>
        <w:t xml:space="preserve"> MAs must be posted by </w:t>
      </w:r>
      <w:r w:rsidR="007A476D">
        <w:rPr>
          <w:rFonts w:ascii="Times New Roman" w:hAnsi="Times New Roman"/>
          <w:b/>
          <w:color w:val="000000"/>
          <w:szCs w:val="24"/>
        </w:rPr>
        <w:t>Wednesday</w:t>
      </w:r>
      <w:r w:rsidR="003D30F2" w:rsidRPr="007A476D">
        <w:rPr>
          <w:rFonts w:ascii="Times New Roman" w:hAnsi="Times New Roman"/>
          <w:b/>
          <w:color w:val="000000"/>
          <w:szCs w:val="24"/>
        </w:rPr>
        <w:t xml:space="preserve"> at 11:59 pm </w:t>
      </w:r>
      <w:r w:rsidR="003D30F2" w:rsidRPr="007A476D">
        <w:rPr>
          <w:rFonts w:ascii="Times New Roman" w:hAnsi="Times New Roman"/>
          <w:color w:val="000000"/>
          <w:szCs w:val="24"/>
        </w:rPr>
        <w:t>(</w:t>
      </w:r>
      <w:r w:rsidR="003D30F2" w:rsidRPr="007A476D">
        <w:rPr>
          <w:rFonts w:ascii="Times New Roman" w:eastAsia="ヒラギノ角ゴ Pro W3" w:hAnsi="Times New Roman"/>
          <w:color w:val="000000"/>
          <w:kern w:val="1"/>
          <w:szCs w:val="24"/>
          <w:lang w:val="en-AU" w:eastAsia="ar-SA"/>
        </w:rPr>
        <w:t>CST</w:t>
      </w:r>
      <w:r w:rsidR="003D30F2" w:rsidRPr="007A476D">
        <w:rPr>
          <w:rFonts w:ascii="Times New Roman" w:hAnsi="Times New Roman"/>
          <w:color w:val="000000"/>
          <w:szCs w:val="24"/>
        </w:rPr>
        <w:t xml:space="preserve">). </w:t>
      </w:r>
      <w:r w:rsidRPr="007A476D">
        <w:rPr>
          <w:rFonts w:ascii="Times New Roman" w:hAnsi="Times New Roman"/>
          <w:color w:val="000000"/>
          <w:szCs w:val="24"/>
        </w:rPr>
        <w:t xml:space="preserve"> </w:t>
      </w:r>
      <w:r w:rsidR="00B4488B" w:rsidRPr="007A476D">
        <w:rPr>
          <w:rFonts w:ascii="Times New Roman" w:hAnsi="Times New Roman"/>
          <w:color w:val="000000"/>
          <w:szCs w:val="24"/>
        </w:rPr>
        <w:t>Since</w:t>
      </w:r>
      <w:r w:rsidR="00B4488B" w:rsidRPr="003D30F2">
        <w:rPr>
          <w:rFonts w:ascii="Times New Roman" w:hAnsi="Times New Roman"/>
          <w:color w:val="000000"/>
          <w:szCs w:val="24"/>
        </w:rPr>
        <w:t xml:space="preserve"> late submissions will not be accepted, do not wait until the last minute to submit your postings in case you have any questions or potential problems. </w:t>
      </w:r>
      <w:r w:rsidR="00BB498E" w:rsidRPr="003D30F2">
        <w:rPr>
          <w:rFonts w:ascii="Times New Roman" w:hAnsi="Times New Roman"/>
          <w:color w:val="000000"/>
          <w:szCs w:val="24"/>
        </w:rPr>
        <w:t xml:space="preserve">Methodology Assignments are worth a total of </w:t>
      </w:r>
      <w:r w:rsidR="00C23A59" w:rsidRPr="003D30F2">
        <w:rPr>
          <w:rFonts w:ascii="Times New Roman" w:hAnsi="Times New Roman"/>
          <w:b/>
          <w:color w:val="000000"/>
          <w:szCs w:val="24"/>
        </w:rPr>
        <w:t>20</w:t>
      </w:r>
      <w:r w:rsidR="00BB498E" w:rsidRPr="003D30F2">
        <w:rPr>
          <w:rFonts w:ascii="Times New Roman" w:hAnsi="Times New Roman"/>
          <w:b/>
          <w:color w:val="000000"/>
          <w:szCs w:val="24"/>
        </w:rPr>
        <w:t>%</w:t>
      </w:r>
      <w:r w:rsidR="00BB498E" w:rsidRPr="003D30F2">
        <w:rPr>
          <w:rFonts w:ascii="Times New Roman" w:hAnsi="Times New Roman"/>
          <w:color w:val="000000"/>
          <w:szCs w:val="24"/>
        </w:rPr>
        <w:t xml:space="preserve"> of your final grade.</w:t>
      </w:r>
    </w:p>
    <w:p w14:paraId="05D7FC15" w14:textId="77777777" w:rsidR="00B4488B" w:rsidRPr="00B4488B" w:rsidRDefault="00B4488B" w:rsidP="00B4488B">
      <w:pPr>
        <w:pStyle w:val="ListParagraph"/>
        <w:autoSpaceDE w:val="0"/>
        <w:autoSpaceDN w:val="0"/>
        <w:adjustRightInd w:val="0"/>
        <w:ind w:left="360"/>
        <w:rPr>
          <w:rFonts w:ascii="Times New Roman" w:hAnsi="Times New Roman"/>
          <w:color w:val="000000"/>
          <w:sz w:val="16"/>
          <w:szCs w:val="24"/>
        </w:rPr>
      </w:pPr>
    </w:p>
    <w:p w14:paraId="5568F4F7" w14:textId="7C11BD2E" w:rsidR="004A1442" w:rsidRPr="009D7B41" w:rsidRDefault="004A1442" w:rsidP="004A1442">
      <w:pPr>
        <w:pStyle w:val="ListParagraph"/>
        <w:autoSpaceDE w:val="0"/>
        <w:autoSpaceDN w:val="0"/>
        <w:adjustRightInd w:val="0"/>
        <w:ind w:left="360"/>
        <w:jc w:val="center"/>
        <w:rPr>
          <w:rFonts w:ascii="Times New Roman" w:hAnsi="Times New Roman"/>
          <w:i/>
          <w:color w:val="000000"/>
          <w:szCs w:val="22"/>
        </w:rPr>
      </w:pPr>
      <w:r w:rsidRPr="009D7B41">
        <w:rPr>
          <w:rFonts w:ascii="Times New Roman" w:hAnsi="Times New Roman"/>
          <w:i/>
          <w:color w:val="000000"/>
          <w:szCs w:val="22"/>
        </w:rPr>
        <w:t>*** Important note! Look ahead and plan ahead. The Methodology Assignments are also not assignments you can wait until the last minute to complete! ***</w:t>
      </w:r>
    </w:p>
    <w:p w14:paraId="68014B4F" w14:textId="77777777" w:rsidR="00536258" w:rsidRDefault="00536258" w:rsidP="00536258">
      <w:pPr>
        <w:autoSpaceDE w:val="0"/>
        <w:autoSpaceDN w:val="0"/>
        <w:adjustRightInd w:val="0"/>
        <w:rPr>
          <w:rFonts w:ascii="Times New Roman" w:hAnsi="Times New Roman"/>
          <w:color w:val="000000"/>
          <w:sz w:val="22"/>
          <w:szCs w:val="22"/>
        </w:rPr>
      </w:pPr>
    </w:p>
    <w:p w14:paraId="608B5FC6" w14:textId="77777777" w:rsidR="00536258" w:rsidRDefault="00536258" w:rsidP="00536258">
      <w:pPr>
        <w:autoSpaceDE w:val="0"/>
        <w:autoSpaceDN w:val="0"/>
        <w:adjustRightInd w:val="0"/>
        <w:rPr>
          <w:rFonts w:ascii="Times New Roman" w:hAnsi="Times New Roman"/>
          <w:color w:val="000000"/>
          <w:sz w:val="22"/>
          <w:szCs w:val="22"/>
        </w:rPr>
      </w:pPr>
    </w:p>
    <w:p w14:paraId="5456B581" w14:textId="77777777" w:rsidR="00536258" w:rsidRDefault="00536258" w:rsidP="00536258">
      <w:pPr>
        <w:autoSpaceDE w:val="0"/>
        <w:autoSpaceDN w:val="0"/>
        <w:adjustRightInd w:val="0"/>
        <w:rPr>
          <w:rFonts w:ascii="Times New Roman" w:hAnsi="Times New Roman"/>
          <w:color w:val="000000"/>
          <w:sz w:val="22"/>
          <w:szCs w:val="22"/>
        </w:rPr>
      </w:pPr>
    </w:p>
    <w:p w14:paraId="4BF7DD42" w14:textId="77777777" w:rsidR="00324213" w:rsidRDefault="00324213" w:rsidP="00536258">
      <w:pPr>
        <w:autoSpaceDE w:val="0"/>
        <w:autoSpaceDN w:val="0"/>
        <w:adjustRightInd w:val="0"/>
        <w:rPr>
          <w:rFonts w:ascii="Times New Roman" w:hAnsi="Times New Roman"/>
          <w:color w:val="000000"/>
          <w:sz w:val="22"/>
          <w:szCs w:val="22"/>
        </w:rPr>
      </w:pPr>
    </w:p>
    <w:p w14:paraId="01E62F23" w14:textId="77777777" w:rsidR="00536258" w:rsidRDefault="00536258" w:rsidP="00536258">
      <w:pPr>
        <w:autoSpaceDE w:val="0"/>
        <w:autoSpaceDN w:val="0"/>
        <w:adjustRightInd w:val="0"/>
        <w:rPr>
          <w:rFonts w:ascii="Times New Roman" w:hAnsi="Times New Roman"/>
          <w:color w:val="000000"/>
          <w:sz w:val="22"/>
          <w:szCs w:val="22"/>
        </w:rPr>
      </w:pPr>
    </w:p>
    <w:p w14:paraId="1AEA2F5B" w14:textId="77777777" w:rsidR="00536258" w:rsidRDefault="00536258" w:rsidP="00536258">
      <w:pPr>
        <w:autoSpaceDE w:val="0"/>
        <w:autoSpaceDN w:val="0"/>
        <w:adjustRightInd w:val="0"/>
        <w:rPr>
          <w:rFonts w:ascii="Times New Roman" w:hAnsi="Times New Roman"/>
          <w:color w:val="000000"/>
          <w:sz w:val="22"/>
          <w:szCs w:val="22"/>
        </w:rPr>
      </w:pPr>
    </w:p>
    <w:p w14:paraId="760DE729" w14:textId="77777777" w:rsidR="00536258" w:rsidRPr="00536258" w:rsidRDefault="00536258" w:rsidP="00536258">
      <w:pPr>
        <w:autoSpaceDE w:val="0"/>
        <w:autoSpaceDN w:val="0"/>
        <w:adjustRightInd w:val="0"/>
        <w:rPr>
          <w:rFonts w:ascii="Times New Roman" w:hAnsi="Times New Roman"/>
          <w:color w:val="000000"/>
          <w:sz w:val="22"/>
          <w:szCs w:val="22"/>
        </w:rPr>
      </w:pPr>
    </w:p>
    <w:p w14:paraId="1F589AA0" w14:textId="6DA131CC" w:rsidR="00FF67FF" w:rsidRPr="00072787" w:rsidRDefault="0006427E" w:rsidP="00FF67FF">
      <w:pPr>
        <w:pStyle w:val="ListParagraph"/>
        <w:numPr>
          <w:ilvl w:val="0"/>
          <w:numId w:val="5"/>
        </w:numPr>
        <w:autoSpaceDE w:val="0"/>
        <w:autoSpaceDN w:val="0"/>
        <w:adjustRightInd w:val="0"/>
        <w:rPr>
          <w:rFonts w:ascii="Times New Roman" w:hAnsi="Times New Roman"/>
          <w:color w:val="000000"/>
          <w:szCs w:val="24"/>
        </w:rPr>
      </w:pPr>
      <w:r w:rsidRPr="006C51F6">
        <w:rPr>
          <w:rFonts w:ascii="Times New Roman" w:hAnsi="Times New Roman"/>
          <w:b/>
          <w:color w:val="000000"/>
          <w:szCs w:val="24"/>
        </w:rPr>
        <w:lastRenderedPageBreak/>
        <w:t xml:space="preserve">Qualitative Research Proposal </w:t>
      </w:r>
      <w:r w:rsidR="00175F12" w:rsidRPr="006C51F6">
        <w:rPr>
          <w:rFonts w:ascii="Times New Roman" w:hAnsi="Times New Roman"/>
          <w:b/>
          <w:color w:val="000000"/>
          <w:szCs w:val="24"/>
        </w:rPr>
        <w:t>–</w:t>
      </w:r>
      <w:r w:rsidRPr="006C51F6">
        <w:rPr>
          <w:rFonts w:ascii="Times New Roman" w:hAnsi="Times New Roman"/>
          <w:b/>
          <w:color w:val="000000"/>
          <w:szCs w:val="24"/>
        </w:rPr>
        <w:t xml:space="preserve"> </w:t>
      </w:r>
      <w:r w:rsidR="00175F12" w:rsidRPr="006C51F6">
        <w:rPr>
          <w:rFonts w:ascii="Times New Roman" w:hAnsi="Times New Roman"/>
          <w:color w:val="000000"/>
          <w:szCs w:val="24"/>
        </w:rPr>
        <w:t xml:space="preserve">Each student will complete a qualitative research proposal that contains an introduction, literature review, research questions, and proposed methodology. The </w:t>
      </w:r>
      <w:r w:rsidR="00175F12" w:rsidRPr="006C51F6">
        <w:rPr>
          <w:rFonts w:ascii="Times New Roman" w:hAnsi="Times New Roman"/>
          <w:i/>
          <w:color w:val="000000"/>
          <w:szCs w:val="24"/>
        </w:rPr>
        <w:t>first draft</w:t>
      </w:r>
      <w:r w:rsidR="00175F12" w:rsidRPr="006C51F6">
        <w:rPr>
          <w:rFonts w:ascii="Times New Roman" w:hAnsi="Times New Roman"/>
          <w:color w:val="000000"/>
          <w:szCs w:val="24"/>
        </w:rPr>
        <w:t xml:space="preserve"> of this proposal should be approximately </w:t>
      </w:r>
      <w:r w:rsidR="003C6469" w:rsidRPr="006C51F6">
        <w:rPr>
          <w:rFonts w:ascii="Times New Roman" w:hAnsi="Times New Roman"/>
          <w:color w:val="000000"/>
          <w:szCs w:val="24"/>
        </w:rPr>
        <w:t>3</w:t>
      </w:r>
      <w:r w:rsidR="00175F12" w:rsidRPr="006C51F6">
        <w:rPr>
          <w:rFonts w:ascii="Times New Roman" w:hAnsi="Times New Roman"/>
          <w:color w:val="000000"/>
          <w:szCs w:val="24"/>
        </w:rPr>
        <w:t xml:space="preserve"> pages long, contain an int</w:t>
      </w:r>
      <w:r w:rsidR="009C5BBC" w:rsidRPr="006C51F6">
        <w:rPr>
          <w:rFonts w:ascii="Times New Roman" w:hAnsi="Times New Roman"/>
          <w:color w:val="000000"/>
          <w:szCs w:val="24"/>
        </w:rPr>
        <w:t xml:space="preserve">roduction of the research topic/brief literature review, research questions, and </w:t>
      </w:r>
      <w:r w:rsidR="00175F12" w:rsidRPr="006C51F6">
        <w:rPr>
          <w:rFonts w:ascii="Times New Roman" w:hAnsi="Times New Roman"/>
          <w:color w:val="000000"/>
          <w:szCs w:val="24"/>
        </w:rPr>
        <w:t xml:space="preserve">a tentative outline for your methodology. This draft will then be peer reviewed by a classmate and the instructor and this peer review will be graded. The </w:t>
      </w:r>
      <w:r w:rsidR="00175F12" w:rsidRPr="006C51F6">
        <w:rPr>
          <w:rFonts w:ascii="Times New Roman" w:hAnsi="Times New Roman"/>
          <w:i/>
          <w:color w:val="000000"/>
          <w:szCs w:val="24"/>
        </w:rPr>
        <w:t>second draft</w:t>
      </w:r>
      <w:r w:rsidR="00175F12" w:rsidRPr="006C51F6">
        <w:rPr>
          <w:rFonts w:ascii="Times New Roman" w:hAnsi="Times New Roman"/>
          <w:color w:val="000000"/>
          <w:szCs w:val="24"/>
        </w:rPr>
        <w:t xml:space="preserve"> of this proposal should </w:t>
      </w:r>
      <w:r w:rsidR="00324213" w:rsidRPr="006C51F6">
        <w:rPr>
          <w:rFonts w:ascii="Times New Roman" w:hAnsi="Times New Roman"/>
          <w:color w:val="000000"/>
          <w:szCs w:val="24"/>
        </w:rPr>
        <w:t>build</w:t>
      </w:r>
      <w:r w:rsidR="00BB498E" w:rsidRPr="006C51F6">
        <w:rPr>
          <w:rFonts w:ascii="Times New Roman" w:hAnsi="Times New Roman"/>
          <w:color w:val="000000"/>
          <w:szCs w:val="24"/>
        </w:rPr>
        <w:t xml:space="preserve"> off the first draft and reviews provided, be</w:t>
      </w:r>
      <w:r w:rsidR="00175F12" w:rsidRPr="006C51F6">
        <w:rPr>
          <w:rFonts w:ascii="Times New Roman" w:hAnsi="Times New Roman"/>
          <w:color w:val="000000"/>
          <w:szCs w:val="24"/>
        </w:rPr>
        <w:t xml:space="preserve"> a minimum of </w:t>
      </w:r>
      <w:r w:rsidR="003C6469" w:rsidRPr="006C51F6">
        <w:rPr>
          <w:rFonts w:ascii="Times New Roman" w:hAnsi="Times New Roman"/>
          <w:color w:val="000000"/>
          <w:szCs w:val="24"/>
        </w:rPr>
        <w:t>6</w:t>
      </w:r>
      <w:r w:rsidR="00BB498E" w:rsidRPr="006C51F6">
        <w:rPr>
          <w:rFonts w:ascii="Times New Roman" w:hAnsi="Times New Roman"/>
          <w:color w:val="000000"/>
          <w:szCs w:val="24"/>
        </w:rPr>
        <w:t xml:space="preserve"> pages long, contain a completed introduction</w:t>
      </w:r>
      <w:r w:rsidR="009C5BBC" w:rsidRPr="006C51F6">
        <w:rPr>
          <w:rFonts w:ascii="Times New Roman" w:hAnsi="Times New Roman"/>
          <w:color w:val="000000"/>
          <w:szCs w:val="24"/>
        </w:rPr>
        <w:t xml:space="preserve">/literature review, research questions, </w:t>
      </w:r>
      <w:r w:rsidR="00BB498E" w:rsidRPr="006C51F6">
        <w:rPr>
          <w:rFonts w:ascii="Times New Roman" w:hAnsi="Times New Roman"/>
          <w:color w:val="000000"/>
          <w:szCs w:val="24"/>
        </w:rPr>
        <w:t xml:space="preserve">methodology, and proposed data collection. More specific guidelines and a grading rubric will be provided on Canvas. The first draft is worth </w:t>
      </w:r>
      <w:r w:rsidR="006C51F6">
        <w:rPr>
          <w:rFonts w:ascii="Times New Roman" w:hAnsi="Times New Roman"/>
          <w:b/>
          <w:color w:val="000000"/>
          <w:szCs w:val="24"/>
        </w:rPr>
        <w:t>20</w:t>
      </w:r>
      <w:r w:rsidR="00BB498E" w:rsidRPr="006C51F6">
        <w:rPr>
          <w:rFonts w:ascii="Times New Roman" w:hAnsi="Times New Roman"/>
          <w:b/>
          <w:color w:val="000000"/>
          <w:szCs w:val="24"/>
        </w:rPr>
        <w:t>%</w:t>
      </w:r>
      <w:r w:rsidR="00BB498E" w:rsidRPr="006C51F6">
        <w:rPr>
          <w:rFonts w:ascii="Times New Roman" w:hAnsi="Times New Roman"/>
          <w:color w:val="000000"/>
          <w:szCs w:val="24"/>
        </w:rPr>
        <w:t xml:space="preserve"> of your final grade, the peer review is worth </w:t>
      </w:r>
      <w:r w:rsidR="006C51F6">
        <w:rPr>
          <w:rFonts w:ascii="Times New Roman" w:hAnsi="Times New Roman"/>
          <w:b/>
          <w:color w:val="000000"/>
          <w:szCs w:val="24"/>
        </w:rPr>
        <w:t>15</w:t>
      </w:r>
      <w:r w:rsidR="00BB498E" w:rsidRPr="006C51F6">
        <w:rPr>
          <w:rFonts w:ascii="Times New Roman" w:hAnsi="Times New Roman"/>
          <w:b/>
          <w:color w:val="000000"/>
          <w:szCs w:val="24"/>
        </w:rPr>
        <w:t xml:space="preserve">% </w:t>
      </w:r>
      <w:r w:rsidR="00BB498E" w:rsidRPr="006C51F6">
        <w:rPr>
          <w:rFonts w:ascii="Times New Roman" w:hAnsi="Times New Roman"/>
          <w:color w:val="000000"/>
          <w:szCs w:val="24"/>
        </w:rPr>
        <w:t xml:space="preserve">of your final grade, and your second draft is worth </w:t>
      </w:r>
      <w:r w:rsidR="009C2ECD" w:rsidRPr="006C51F6">
        <w:rPr>
          <w:rFonts w:ascii="Times New Roman" w:hAnsi="Times New Roman"/>
          <w:b/>
          <w:color w:val="000000"/>
          <w:szCs w:val="24"/>
        </w:rPr>
        <w:t>25</w:t>
      </w:r>
      <w:r w:rsidR="00BB498E" w:rsidRPr="006C51F6">
        <w:rPr>
          <w:rFonts w:ascii="Times New Roman" w:hAnsi="Times New Roman"/>
          <w:b/>
          <w:color w:val="000000"/>
          <w:szCs w:val="24"/>
        </w:rPr>
        <w:t xml:space="preserve">% </w:t>
      </w:r>
      <w:r w:rsidR="00BB498E" w:rsidRPr="006C51F6">
        <w:rPr>
          <w:rFonts w:ascii="Times New Roman" w:hAnsi="Times New Roman"/>
          <w:color w:val="000000"/>
          <w:szCs w:val="24"/>
        </w:rPr>
        <w:t>of your final grade</w:t>
      </w:r>
      <w:r w:rsidR="00BB498E" w:rsidRPr="006C51F6">
        <w:rPr>
          <w:rFonts w:ascii="Times New Roman" w:hAnsi="Times New Roman"/>
          <w:b/>
          <w:color w:val="000000"/>
          <w:szCs w:val="24"/>
        </w:rPr>
        <w:t>.</w:t>
      </w:r>
    </w:p>
    <w:p w14:paraId="51638AB4" w14:textId="77777777" w:rsidR="00072787" w:rsidRPr="00930670" w:rsidRDefault="00072787" w:rsidP="00072787">
      <w:pPr>
        <w:pStyle w:val="ListParagraph"/>
        <w:autoSpaceDE w:val="0"/>
        <w:autoSpaceDN w:val="0"/>
        <w:adjustRightInd w:val="0"/>
        <w:ind w:left="360"/>
        <w:rPr>
          <w:rFonts w:ascii="Times New Roman" w:hAnsi="Times New Roman"/>
          <w:color w:val="000000"/>
          <w:szCs w:val="24"/>
        </w:rPr>
      </w:pPr>
    </w:p>
    <w:p w14:paraId="7FFDF484" w14:textId="31FD44AD" w:rsidR="003C6469" w:rsidRPr="00C23A59" w:rsidRDefault="00F949F8" w:rsidP="00C23A59">
      <w:pPr>
        <w:rPr>
          <w:rFonts w:ascii="Times New Roman" w:eastAsiaTheme="minorHAnsi" w:hAnsi="Times New Roman"/>
          <w:szCs w:val="24"/>
          <w:highlight w:val="yellow"/>
        </w:rPr>
      </w:pPr>
      <w:r w:rsidRPr="00BE0C06">
        <w:rPr>
          <w:rFonts w:ascii="Times New Roman" w:eastAsia="Times New Roman" w:hAnsi="Times New Roman"/>
          <w:color w:val="000000"/>
          <w:szCs w:val="24"/>
          <w:shd w:val="clear" w:color="auto" w:fill="FFFFFF"/>
        </w:rPr>
        <w:t xml:space="preserve">Success </w:t>
      </w:r>
      <w:r>
        <w:rPr>
          <w:rFonts w:ascii="Times New Roman" w:eastAsia="Times New Roman" w:hAnsi="Times New Roman"/>
          <w:color w:val="000000"/>
          <w:szCs w:val="24"/>
          <w:shd w:val="clear" w:color="auto" w:fill="FFFFFF"/>
        </w:rPr>
        <w:t xml:space="preserve">in this course on all the aforementioned requirements </w:t>
      </w:r>
      <w:r w:rsidRPr="00BE0C06">
        <w:rPr>
          <w:rFonts w:ascii="Times New Roman" w:eastAsia="Times New Roman" w:hAnsi="Times New Roman"/>
          <w:color w:val="000000"/>
          <w:szCs w:val="24"/>
          <w:shd w:val="clear" w:color="auto" w:fill="FFFFFF"/>
        </w:rPr>
        <w:t>is your choice! If you choose to be successful, I will be happy to help you. If you do not choose to be successful, I will honor your choice. Every student has the potential to succeed in this class.</w:t>
      </w:r>
    </w:p>
    <w:p w14:paraId="4C9A6736" w14:textId="77777777" w:rsidR="003C6469" w:rsidRPr="0006427E" w:rsidRDefault="003C6469" w:rsidP="0006427E">
      <w:pPr>
        <w:pStyle w:val="ListParagraph"/>
        <w:rPr>
          <w:rFonts w:ascii="Times New Roman" w:hAnsi="Times New Roman"/>
          <w:color w:val="000000"/>
          <w:sz w:val="22"/>
          <w:szCs w:val="22"/>
          <w:highlight w:val="yellow"/>
        </w:rPr>
      </w:pPr>
    </w:p>
    <w:p w14:paraId="5A7654D0" w14:textId="20A9B666" w:rsidR="007F07DA" w:rsidRPr="00ED437C" w:rsidRDefault="007F07DA" w:rsidP="007F07DA">
      <w:pPr>
        <w:rPr>
          <w:rFonts w:eastAsia="Times New Roman"/>
          <w:b/>
        </w:rPr>
      </w:pPr>
      <w:r>
        <w:rPr>
          <w:rFonts w:eastAsia="Times New Roman"/>
          <w:b/>
        </w:rPr>
        <w:t>Course Evaluation</w:t>
      </w:r>
    </w:p>
    <w:p w14:paraId="08A0935F" w14:textId="77777777" w:rsidR="007F07DA" w:rsidRPr="00234281" w:rsidRDefault="007F07DA" w:rsidP="007F07DA">
      <w:pPr>
        <w:ind w:left="720"/>
        <w:rPr>
          <w:rFonts w:eastAsia="Times New Roman"/>
          <w:sz w:val="16"/>
          <w:szCs w:val="16"/>
        </w:rPr>
      </w:pPr>
    </w:p>
    <w:p w14:paraId="134254E4" w14:textId="77777777" w:rsidR="007F07DA" w:rsidRPr="006E6606" w:rsidRDefault="007F07DA" w:rsidP="007F07DA">
      <w:pPr>
        <w:tabs>
          <w:tab w:val="left" w:pos="-1440"/>
          <w:tab w:val="left" w:pos="-720"/>
          <w:tab w:val="left" w:pos="1440"/>
          <w:tab w:val="left" w:pos="2520"/>
          <w:tab w:val="left" w:pos="2880"/>
          <w:tab w:val="left" w:pos="3600"/>
          <w:tab w:val="left" w:pos="4320"/>
          <w:tab w:val="left" w:pos="5580"/>
          <w:tab w:val="left" w:pos="5760"/>
          <w:tab w:val="left" w:pos="6480"/>
          <w:tab w:val="left" w:pos="7200"/>
          <w:tab w:val="left" w:pos="7920"/>
          <w:tab w:val="left" w:pos="8640"/>
          <w:tab w:val="left" w:pos="9360"/>
          <w:tab w:val="left" w:pos="10080"/>
          <w:tab w:val="left" w:pos="10800"/>
        </w:tabs>
        <w:spacing w:line="240" w:lineRule="atLeast"/>
        <w:ind w:left="6480" w:hanging="6480"/>
        <w:rPr>
          <w:rFonts w:ascii="Times New Roman" w:hAnsi="Times New Roman"/>
          <w:szCs w:val="24"/>
        </w:rPr>
      </w:pPr>
      <w:r>
        <w:rPr>
          <w:rFonts w:eastAsia="Times New Roman"/>
        </w:rPr>
        <w:t>In short, final grades will be based on the following:</w:t>
      </w:r>
      <w:r>
        <w:rPr>
          <w:rFonts w:eastAsia="Times New Roman"/>
        </w:rPr>
        <w:tab/>
      </w:r>
      <w:r>
        <w:rPr>
          <w:rFonts w:eastAsia="Times New Roman"/>
        </w:rPr>
        <w:tab/>
      </w:r>
      <w:r>
        <w:rPr>
          <w:rFonts w:eastAsia="Times New Roman"/>
        </w:rPr>
        <w:tab/>
      </w:r>
      <w:r w:rsidRPr="002C68CE">
        <w:rPr>
          <w:rFonts w:ascii="Times New Roman" w:hAnsi="Times New Roman"/>
          <w:szCs w:val="24"/>
        </w:rPr>
        <w:t>The following grading scale will be used:</w:t>
      </w:r>
    </w:p>
    <w:p w14:paraId="72BF7D33" w14:textId="6CE9C67B" w:rsidR="007F07DA" w:rsidRDefault="00BB498E" w:rsidP="007F07DA">
      <w:pPr>
        <w:rPr>
          <w:rFonts w:eastAsia="Times New Roman"/>
        </w:rPr>
      </w:pPr>
      <w:r>
        <w:rPr>
          <w:rFonts w:eastAsia="Times New Roman"/>
        </w:rPr>
        <w:t>Reading Reviews</w:t>
      </w:r>
      <w:r w:rsidR="00D81AEF">
        <w:rPr>
          <w:rFonts w:eastAsia="Times New Roman"/>
        </w:rPr>
        <w:tab/>
      </w:r>
      <w:r w:rsidR="00D81AEF">
        <w:rPr>
          <w:rFonts w:eastAsia="Times New Roman"/>
        </w:rPr>
        <w:tab/>
      </w:r>
      <w:r w:rsidR="00D81AEF">
        <w:rPr>
          <w:rFonts w:eastAsia="Times New Roman"/>
        </w:rPr>
        <w:tab/>
      </w:r>
      <w:r w:rsidR="00D81AEF">
        <w:rPr>
          <w:rFonts w:eastAsia="Times New Roman"/>
        </w:rPr>
        <w:tab/>
      </w:r>
      <w:r w:rsidR="00D81AEF">
        <w:rPr>
          <w:rFonts w:eastAsia="Times New Roman"/>
        </w:rPr>
        <w:tab/>
      </w:r>
      <w:r w:rsidR="00C23A59">
        <w:rPr>
          <w:rFonts w:eastAsia="Times New Roman"/>
        </w:rPr>
        <w:t>20</w:t>
      </w:r>
      <w:r>
        <w:rPr>
          <w:rFonts w:eastAsia="Times New Roman"/>
        </w:rPr>
        <w:t>%</w:t>
      </w:r>
    </w:p>
    <w:p w14:paraId="37330D95" w14:textId="6CE4CB8D" w:rsidR="007F07DA" w:rsidRDefault="00BB498E" w:rsidP="007F07DA">
      <w:pPr>
        <w:rPr>
          <w:rFonts w:eastAsia="Times New Roman"/>
        </w:rPr>
      </w:pPr>
      <w:r>
        <w:rPr>
          <w:rFonts w:eastAsia="Times New Roman"/>
        </w:rPr>
        <w:t xml:space="preserve">Methodology Assignments </w:t>
      </w:r>
      <w:r>
        <w:rPr>
          <w:rFonts w:eastAsia="Times New Roman"/>
        </w:rPr>
        <w:tab/>
      </w:r>
      <w:r w:rsidR="00D81AEF">
        <w:rPr>
          <w:rFonts w:eastAsia="Times New Roman"/>
        </w:rPr>
        <w:tab/>
      </w:r>
      <w:r w:rsidR="00D81AEF">
        <w:rPr>
          <w:rFonts w:eastAsia="Times New Roman"/>
        </w:rPr>
        <w:tab/>
      </w:r>
      <w:r w:rsidR="00D81AEF">
        <w:rPr>
          <w:rFonts w:eastAsia="Times New Roman"/>
        </w:rPr>
        <w:tab/>
      </w:r>
      <w:r w:rsidR="00C23A59">
        <w:rPr>
          <w:rFonts w:eastAsia="Times New Roman"/>
        </w:rPr>
        <w:t>20</w:t>
      </w:r>
      <w:r>
        <w:rPr>
          <w:rFonts w:eastAsia="Times New Roman"/>
        </w:rPr>
        <w:t>%</w:t>
      </w:r>
      <w:r w:rsidR="007F07DA">
        <w:rPr>
          <w:rFonts w:eastAsia="Times New Roman"/>
        </w:rPr>
        <w:tab/>
      </w:r>
      <w:r w:rsidR="007F07DA">
        <w:rPr>
          <w:rFonts w:eastAsia="Times New Roman"/>
        </w:rPr>
        <w:tab/>
      </w:r>
      <w:r w:rsidR="007F07DA">
        <w:rPr>
          <w:rFonts w:eastAsia="Times New Roman"/>
        </w:rPr>
        <w:tab/>
      </w:r>
      <w:r w:rsidR="007F07DA">
        <w:rPr>
          <w:rFonts w:ascii="Times New Roman" w:hAnsi="Times New Roman"/>
          <w:szCs w:val="24"/>
        </w:rPr>
        <w:t>89.5-100%</w:t>
      </w:r>
      <w:r w:rsidR="007F07DA">
        <w:rPr>
          <w:rFonts w:ascii="Times New Roman" w:hAnsi="Times New Roman"/>
          <w:szCs w:val="24"/>
        </w:rPr>
        <w:tab/>
        <w:t>A</w:t>
      </w:r>
    </w:p>
    <w:p w14:paraId="7F3615A9" w14:textId="536FA47A" w:rsidR="00C23A59" w:rsidRDefault="006C51F6" w:rsidP="007F07DA">
      <w:pPr>
        <w:rPr>
          <w:rFonts w:eastAsia="Times New Roman"/>
        </w:rPr>
      </w:pPr>
      <w:r>
        <w:rPr>
          <w:rFonts w:eastAsia="Times New Roman"/>
        </w:rPr>
        <w:t>First Draft of Proposal</w:t>
      </w:r>
      <w:r>
        <w:rPr>
          <w:rFonts w:eastAsia="Times New Roman"/>
        </w:rPr>
        <w:tab/>
      </w:r>
      <w:r>
        <w:rPr>
          <w:rFonts w:eastAsia="Times New Roman"/>
        </w:rPr>
        <w:tab/>
      </w:r>
      <w:r>
        <w:rPr>
          <w:rFonts w:eastAsia="Times New Roman"/>
        </w:rPr>
        <w:tab/>
      </w:r>
      <w:r>
        <w:rPr>
          <w:rFonts w:eastAsia="Times New Roman"/>
        </w:rPr>
        <w:tab/>
        <w:t>20%</w:t>
      </w:r>
      <w:r w:rsidR="00C23A59">
        <w:rPr>
          <w:rFonts w:eastAsia="Times New Roman"/>
        </w:rPr>
        <w:tab/>
      </w:r>
      <w:r w:rsidR="00C23A59">
        <w:rPr>
          <w:rFonts w:eastAsia="Times New Roman"/>
        </w:rPr>
        <w:tab/>
      </w:r>
      <w:r w:rsidR="00C23A59">
        <w:rPr>
          <w:rFonts w:eastAsia="Times New Roman"/>
        </w:rPr>
        <w:tab/>
      </w:r>
      <w:r w:rsidR="00C23A59">
        <w:rPr>
          <w:rFonts w:ascii="Times New Roman" w:hAnsi="Times New Roman"/>
          <w:szCs w:val="24"/>
        </w:rPr>
        <w:t>79.5-89.4%</w:t>
      </w:r>
      <w:r w:rsidR="00C23A59">
        <w:rPr>
          <w:rFonts w:ascii="Times New Roman" w:hAnsi="Times New Roman"/>
          <w:szCs w:val="24"/>
        </w:rPr>
        <w:tab/>
        <w:t>B</w:t>
      </w:r>
    </w:p>
    <w:p w14:paraId="3C9CD0F1" w14:textId="37A239F5" w:rsidR="007F07DA" w:rsidRDefault="006C51F6" w:rsidP="007F07DA">
      <w:pPr>
        <w:rPr>
          <w:rFonts w:eastAsia="Times New Roman"/>
        </w:rPr>
      </w:pPr>
      <w:r w:rsidRPr="003D30F2">
        <w:rPr>
          <w:rFonts w:eastAsia="Times New Roman"/>
        </w:rPr>
        <w:t xml:space="preserve">Peer Review </w:t>
      </w:r>
      <w:r w:rsidRPr="003D30F2">
        <w:rPr>
          <w:rFonts w:eastAsia="Times New Roman"/>
        </w:rPr>
        <w:tab/>
      </w:r>
      <w:r w:rsidRPr="003D30F2">
        <w:rPr>
          <w:rFonts w:eastAsia="Times New Roman"/>
        </w:rPr>
        <w:tab/>
      </w:r>
      <w:r w:rsidRPr="003D30F2">
        <w:rPr>
          <w:rFonts w:eastAsia="Times New Roman"/>
        </w:rPr>
        <w:tab/>
      </w:r>
      <w:r w:rsidRPr="003D30F2">
        <w:rPr>
          <w:rFonts w:eastAsia="Times New Roman"/>
        </w:rPr>
        <w:tab/>
      </w:r>
      <w:r w:rsidRPr="003D30F2">
        <w:rPr>
          <w:rFonts w:eastAsia="Times New Roman"/>
        </w:rPr>
        <w:tab/>
      </w:r>
      <w:r w:rsidRPr="003D30F2">
        <w:rPr>
          <w:rFonts w:eastAsia="Times New Roman"/>
        </w:rPr>
        <w:tab/>
        <w:t>15%</w:t>
      </w:r>
      <w:r w:rsidR="00D81AEF" w:rsidRPr="003D30F2">
        <w:rPr>
          <w:rFonts w:eastAsia="Times New Roman"/>
        </w:rPr>
        <w:tab/>
      </w:r>
      <w:r w:rsidR="00D81AEF" w:rsidRPr="003D30F2">
        <w:rPr>
          <w:rFonts w:eastAsia="Times New Roman"/>
        </w:rPr>
        <w:tab/>
      </w:r>
      <w:r w:rsidR="00D81AEF" w:rsidRPr="003D30F2">
        <w:rPr>
          <w:rFonts w:eastAsia="Times New Roman"/>
        </w:rPr>
        <w:tab/>
      </w:r>
      <w:r w:rsidR="00C23A59" w:rsidRPr="003D30F2">
        <w:rPr>
          <w:rFonts w:ascii="Times New Roman" w:hAnsi="Times New Roman"/>
          <w:szCs w:val="24"/>
        </w:rPr>
        <w:t>69.5-79.4%</w:t>
      </w:r>
      <w:r w:rsidR="00C23A59" w:rsidRPr="003D30F2">
        <w:rPr>
          <w:rFonts w:ascii="Times New Roman" w:hAnsi="Times New Roman"/>
          <w:szCs w:val="24"/>
        </w:rPr>
        <w:tab/>
        <w:t>C</w:t>
      </w:r>
      <w:r w:rsidR="00C23A59">
        <w:rPr>
          <w:rFonts w:eastAsia="Times New Roman"/>
        </w:rPr>
        <w:tab/>
      </w:r>
    </w:p>
    <w:p w14:paraId="67086FC9" w14:textId="03A9780B" w:rsidR="007F07DA" w:rsidRPr="00D81AEF" w:rsidRDefault="006C51F6" w:rsidP="00D81AEF">
      <w:pPr>
        <w:rPr>
          <w:rFonts w:eastAsia="Times New Roman"/>
        </w:rPr>
      </w:pPr>
      <w:r w:rsidRPr="00BB498E">
        <w:rPr>
          <w:rFonts w:eastAsia="Times New Roman"/>
          <w:u w:val="single"/>
        </w:rPr>
        <w:t>Second Draft of Proposal (Final Submission)</w:t>
      </w:r>
      <w:r w:rsidRPr="00BB498E">
        <w:rPr>
          <w:rFonts w:eastAsia="Times New Roman"/>
          <w:u w:val="single"/>
        </w:rPr>
        <w:tab/>
      </w:r>
      <w:r>
        <w:rPr>
          <w:rFonts w:eastAsia="Times New Roman"/>
          <w:u w:val="single"/>
        </w:rPr>
        <w:t>25</w:t>
      </w:r>
      <w:r w:rsidRPr="00BB498E">
        <w:rPr>
          <w:rFonts w:eastAsia="Times New Roman"/>
          <w:u w:val="single"/>
        </w:rPr>
        <w:t>%</w:t>
      </w:r>
      <w:r w:rsidR="00D81AEF">
        <w:rPr>
          <w:rFonts w:eastAsia="Times New Roman"/>
        </w:rPr>
        <w:tab/>
      </w:r>
      <w:r w:rsidR="00D81AEF">
        <w:rPr>
          <w:rFonts w:eastAsia="Times New Roman"/>
        </w:rPr>
        <w:tab/>
      </w:r>
      <w:r w:rsidR="00D81AEF">
        <w:rPr>
          <w:rFonts w:eastAsia="Times New Roman"/>
        </w:rPr>
        <w:tab/>
      </w:r>
      <w:r w:rsidR="00C23A59">
        <w:rPr>
          <w:rFonts w:eastAsia="Times New Roman"/>
        </w:rPr>
        <w:t>59.5</w:t>
      </w:r>
      <w:r w:rsidR="00C23A59">
        <w:rPr>
          <w:rFonts w:ascii="Times New Roman" w:hAnsi="Times New Roman"/>
          <w:szCs w:val="24"/>
        </w:rPr>
        <w:t>-69.4%</w:t>
      </w:r>
      <w:r w:rsidR="00C23A59">
        <w:rPr>
          <w:rFonts w:ascii="Times New Roman" w:hAnsi="Times New Roman"/>
          <w:szCs w:val="24"/>
        </w:rPr>
        <w:tab/>
        <w:t>D</w:t>
      </w:r>
    </w:p>
    <w:p w14:paraId="49B561BD" w14:textId="622461E3" w:rsidR="007F07DA" w:rsidRPr="00D81AEF" w:rsidRDefault="006C51F6" w:rsidP="00D81AEF">
      <w:pPr>
        <w:rPr>
          <w:rFonts w:eastAsia="Times New Roman"/>
        </w:rPr>
      </w:pPr>
      <w:r>
        <w:t>Total</w:t>
      </w:r>
      <w:r>
        <w:tab/>
      </w:r>
      <w:r>
        <w:tab/>
      </w:r>
      <w:r>
        <w:tab/>
      </w:r>
      <w:r>
        <w:tab/>
      </w:r>
      <w:r>
        <w:tab/>
      </w:r>
      <w:r>
        <w:tab/>
      </w:r>
      <w:r w:rsidR="00544D41">
        <w:t xml:space="preserve">          </w:t>
      </w:r>
      <w:r>
        <w:t>100%</w:t>
      </w:r>
      <w:r>
        <w:rPr>
          <w:rFonts w:eastAsia="Times New Roman"/>
        </w:rPr>
        <w:tab/>
      </w:r>
      <w:r>
        <w:rPr>
          <w:rFonts w:eastAsia="Times New Roman"/>
        </w:rPr>
        <w:tab/>
      </w:r>
      <w:r>
        <w:rPr>
          <w:rFonts w:eastAsia="Times New Roman"/>
        </w:rPr>
        <w:tab/>
      </w:r>
      <w:r w:rsidR="00C23A59">
        <w:rPr>
          <w:rFonts w:ascii="Times New Roman" w:hAnsi="Times New Roman"/>
          <w:szCs w:val="24"/>
        </w:rPr>
        <w:t>Below 59.4%</w:t>
      </w:r>
      <w:r w:rsidR="00C23A59">
        <w:rPr>
          <w:rFonts w:ascii="Times New Roman" w:hAnsi="Times New Roman"/>
          <w:szCs w:val="24"/>
        </w:rPr>
        <w:tab/>
        <w:t>F</w:t>
      </w:r>
    </w:p>
    <w:p w14:paraId="4E7362D4" w14:textId="1ADA5E96" w:rsidR="007F07DA" w:rsidRPr="00D81AEF" w:rsidRDefault="00BB498E" w:rsidP="00D81AEF">
      <w:pPr>
        <w:rPr>
          <w:rFonts w:eastAsia="Times New Roman"/>
          <w:u w:val="single"/>
        </w:rPr>
      </w:pPr>
      <w:r>
        <w:rPr>
          <w:rFonts w:eastAsia="Times New Roman"/>
        </w:rPr>
        <w:tab/>
      </w:r>
      <w:r>
        <w:rPr>
          <w:rFonts w:eastAsia="Times New Roman"/>
        </w:rPr>
        <w:tab/>
      </w:r>
    </w:p>
    <w:p w14:paraId="035B121C" w14:textId="77777777" w:rsidR="007D7EF0" w:rsidRDefault="007D7EF0" w:rsidP="008B610A">
      <w:pPr>
        <w:ind w:right="18"/>
        <w:rPr>
          <w:b/>
        </w:rPr>
      </w:pPr>
      <w:r>
        <w:rPr>
          <w:b/>
        </w:rPr>
        <w:t>Academic Integrity and Professional Conduct</w:t>
      </w:r>
    </w:p>
    <w:p w14:paraId="57D2690E" w14:textId="77777777" w:rsidR="007D7EF0" w:rsidRDefault="007D7EF0" w:rsidP="008B610A">
      <w:pPr>
        <w:ind w:right="18"/>
        <w:rPr>
          <w:b/>
        </w:rPr>
      </w:pPr>
    </w:p>
    <w:p w14:paraId="3E15105C" w14:textId="77777777" w:rsidR="007D7EF0" w:rsidRDefault="007D7EF0" w:rsidP="008B610A">
      <w:pPr>
        <w:ind w:right="18"/>
        <w:rPr>
          <w:rFonts w:ascii="Times New Roman" w:eastAsia="Cambria" w:hAnsi="Times New Roman"/>
        </w:rPr>
      </w:pPr>
      <w:r w:rsidRPr="00857EC5">
        <w:rPr>
          <w:rFonts w:ascii="Times New Roman" w:hAnsi="Times New Roman"/>
          <w:szCs w:val="24"/>
        </w:rPr>
        <w:t xml:space="preserve">It is expected that students will conform to the University of North Texas Code of Student Conduct and Discipline as outlined in the undergraduate catalog and online through the Center for Student Rights and Responsibilities. </w:t>
      </w:r>
      <w:r w:rsidRPr="00857EC5">
        <w:rPr>
          <w:rFonts w:ascii="Times New Roman" w:eastAsia="Cambria" w:hAnsi="Times New Roman"/>
        </w:rPr>
        <w:t>Stude</w:t>
      </w:r>
      <w:r w:rsidRPr="00857EC5">
        <w:rPr>
          <w:rFonts w:ascii="Times New Roman" w:eastAsia="Cambria" w:hAnsi="Times New Roman"/>
          <w:spacing w:val="-1"/>
        </w:rPr>
        <w:t>n</w:t>
      </w:r>
      <w:r w:rsidRPr="00857EC5">
        <w:rPr>
          <w:rFonts w:ascii="Times New Roman" w:eastAsia="Cambria" w:hAnsi="Times New Roman"/>
          <w:spacing w:val="-5"/>
        </w:rPr>
        <w:t>t</w:t>
      </w:r>
      <w:r w:rsidRPr="00857EC5">
        <w:rPr>
          <w:rFonts w:ascii="Times New Roman" w:eastAsia="Cambria" w:hAnsi="Times New Roman"/>
        </w:rPr>
        <w:t>s</w:t>
      </w:r>
      <w:r w:rsidRPr="00857EC5">
        <w:rPr>
          <w:rFonts w:ascii="Times New Roman" w:eastAsia="Cambria" w:hAnsi="Times New Roman"/>
          <w:spacing w:val="-10"/>
        </w:rPr>
        <w:t xml:space="preserve"> </w:t>
      </w:r>
      <w:r w:rsidRPr="00857EC5">
        <w:rPr>
          <w:rFonts w:ascii="Times New Roman" w:eastAsia="Cambria" w:hAnsi="Times New Roman"/>
          <w:spacing w:val="2"/>
        </w:rPr>
        <w:t>c</w:t>
      </w:r>
      <w:r w:rsidRPr="00857EC5">
        <w:rPr>
          <w:rFonts w:ascii="Times New Roman" w:eastAsia="Cambria" w:hAnsi="Times New Roman"/>
          <w:spacing w:val="-3"/>
        </w:rPr>
        <w:t>a</w:t>
      </w:r>
      <w:r w:rsidRPr="00857EC5">
        <w:rPr>
          <w:rFonts w:ascii="Times New Roman" w:eastAsia="Cambria" w:hAnsi="Times New Roman"/>
          <w:spacing w:val="1"/>
        </w:rPr>
        <w:t>u</w:t>
      </w:r>
      <w:r w:rsidRPr="00857EC5">
        <w:rPr>
          <w:rFonts w:ascii="Times New Roman" w:eastAsia="Cambria" w:hAnsi="Times New Roman"/>
          <w:spacing w:val="-2"/>
        </w:rPr>
        <w:t>g</w:t>
      </w:r>
      <w:r w:rsidRPr="00857EC5">
        <w:rPr>
          <w:rFonts w:ascii="Times New Roman" w:eastAsia="Cambria" w:hAnsi="Times New Roman"/>
          <w:spacing w:val="1"/>
        </w:rPr>
        <w:t>h</w:t>
      </w:r>
      <w:r w:rsidRPr="00857EC5">
        <w:rPr>
          <w:rFonts w:ascii="Times New Roman" w:eastAsia="Cambria" w:hAnsi="Times New Roman"/>
        </w:rPr>
        <w:t>t</w:t>
      </w:r>
      <w:r w:rsidRPr="00857EC5">
        <w:rPr>
          <w:rFonts w:ascii="Times New Roman" w:eastAsia="Cambria" w:hAnsi="Times New Roman"/>
          <w:spacing w:val="-12"/>
        </w:rPr>
        <w:t xml:space="preserve"> </w:t>
      </w:r>
      <w:r w:rsidRPr="00857EC5">
        <w:rPr>
          <w:rFonts w:ascii="Times New Roman" w:eastAsia="Cambria" w:hAnsi="Times New Roman"/>
          <w:spacing w:val="2"/>
        </w:rPr>
        <w:t>c</w:t>
      </w:r>
      <w:r w:rsidRPr="00857EC5">
        <w:rPr>
          <w:rFonts w:ascii="Times New Roman" w:eastAsia="Cambria" w:hAnsi="Times New Roman"/>
          <w:spacing w:val="-2"/>
        </w:rPr>
        <w:t>h</w:t>
      </w:r>
      <w:r w:rsidRPr="00857EC5">
        <w:rPr>
          <w:rFonts w:ascii="Times New Roman" w:eastAsia="Cambria" w:hAnsi="Times New Roman"/>
        </w:rPr>
        <w:t>ea</w:t>
      </w:r>
      <w:r w:rsidRPr="00857EC5">
        <w:rPr>
          <w:rFonts w:ascii="Times New Roman" w:eastAsia="Cambria" w:hAnsi="Times New Roman"/>
          <w:spacing w:val="-4"/>
        </w:rPr>
        <w:t>t</w:t>
      </w:r>
      <w:r w:rsidRPr="00857EC5">
        <w:rPr>
          <w:rFonts w:ascii="Times New Roman" w:eastAsia="Cambria" w:hAnsi="Times New Roman"/>
          <w:spacing w:val="3"/>
        </w:rPr>
        <w:t>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4"/>
        </w:rPr>
        <w:t xml:space="preserve"> </w:t>
      </w:r>
      <w:r w:rsidRPr="00857EC5">
        <w:rPr>
          <w:rFonts w:ascii="Times New Roman" w:eastAsia="Cambria" w:hAnsi="Times New Roman"/>
        </w:rPr>
        <w:t>or</w:t>
      </w:r>
      <w:r w:rsidRPr="00857EC5">
        <w:rPr>
          <w:rFonts w:ascii="Times New Roman" w:eastAsia="Cambria" w:hAnsi="Times New Roman"/>
          <w:spacing w:val="-5"/>
        </w:rPr>
        <w:t xml:space="preserve"> </w:t>
      </w:r>
      <w:r w:rsidRPr="00857EC5">
        <w:rPr>
          <w:rFonts w:ascii="Times New Roman" w:eastAsia="Cambria" w:hAnsi="Times New Roman"/>
        </w:rPr>
        <w:t>pla</w:t>
      </w:r>
      <w:r w:rsidRPr="00857EC5">
        <w:rPr>
          <w:rFonts w:ascii="Times New Roman" w:eastAsia="Cambria" w:hAnsi="Times New Roman"/>
          <w:spacing w:val="-2"/>
        </w:rPr>
        <w:t>g</w:t>
      </w:r>
      <w:r w:rsidRPr="00857EC5">
        <w:rPr>
          <w:rFonts w:ascii="Times New Roman" w:eastAsia="Cambria" w:hAnsi="Times New Roman"/>
        </w:rPr>
        <w:t>ia</w:t>
      </w:r>
      <w:r w:rsidRPr="00857EC5">
        <w:rPr>
          <w:rFonts w:ascii="Times New Roman" w:eastAsia="Cambria" w:hAnsi="Times New Roman"/>
          <w:spacing w:val="-3"/>
        </w:rPr>
        <w:t>r</w:t>
      </w:r>
      <w:r w:rsidRPr="00857EC5">
        <w:rPr>
          <w:rFonts w:ascii="Times New Roman" w:eastAsia="Cambria" w:hAnsi="Times New Roman"/>
        </w:rPr>
        <w:t>i</w:t>
      </w:r>
      <w:r w:rsidRPr="00857EC5">
        <w:rPr>
          <w:rFonts w:ascii="Times New Roman" w:eastAsia="Cambria" w:hAnsi="Times New Roman"/>
          <w:spacing w:val="-3"/>
        </w:rPr>
        <w:t>z</w:t>
      </w:r>
      <w:r w:rsidRPr="00857EC5">
        <w:rPr>
          <w:rFonts w:ascii="Times New Roman" w:eastAsia="Cambria" w:hAnsi="Times New Roman"/>
          <w:spacing w:val="3"/>
        </w:rPr>
        <w:t>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6"/>
        </w:rPr>
        <w:t xml:space="preserve"> </w:t>
      </w:r>
      <w:r w:rsidRPr="00857EC5">
        <w:rPr>
          <w:rFonts w:ascii="Times New Roman" w:eastAsia="Cambria" w:hAnsi="Times New Roman"/>
          <w:spacing w:val="-1"/>
        </w:rPr>
        <w:t>w</w:t>
      </w:r>
      <w:r w:rsidRPr="00857EC5">
        <w:rPr>
          <w:rFonts w:ascii="Times New Roman" w:eastAsia="Cambria" w:hAnsi="Times New Roman"/>
        </w:rPr>
        <w:t>i</w:t>
      </w:r>
      <w:r w:rsidRPr="00857EC5">
        <w:rPr>
          <w:rFonts w:ascii="Times New Roman" w:eastAsia="Cambria" w:hAnsi="Times New Roman"/>
          <w:spacing w:val="-2"/>
        </w:rPr>
        <w:t>l</w:t>
      </w:r>
      <w:r w:rsidRPr="00857EC5">
        <w:rPr>
          <w:rFonts w:ascii="Times New Roman" w:eastAsia="Cambria" w:hAnsi="Times New Roman"/>
        </w:rPr>
        <w:t>l</w:t>
      </w:r>
      <w:r w:rsidRPr="00857EC5">
        <w:rPr>
          <w:rFonts w:ascii="Times New Roman" w:eastAsia="Cambria" w:hAnsi="Times New Roman"/>
          <w:spacing w:val="-6"/>
        </w:rPr>
        <w:t xml:space="preserve"> </w:t>
      </w:r>
      <w:r w:rsidRPr="00857EC5">
        <w:rPr>
          <w:rFonts w:ascii="Times New Roman" w:eastAsia="Cambria" w:hAnsi="Times New Roman"/>
        </w:rPr>
        <w:t>re</w:t>
      </w:r>
      <w:r w:rsidRPr="00857EC5">
        <w:rPr>
          <w:rFonts w:ascii="Times New Roman" w:eastAsia="Cambria" w:hAnsi="Times New Roman"/>
          <w:spacing w:val="-1"/>
        </w:rPr>
        <w:t>c</w:t>
      </w:r>
      <w:r w:rsidRPr="00857EC5">
        <w:rPr>
          <w:rFonts w:ascii="Times New Roman" w:eastAsia="Cambria" w:hAnsi="Times New Roman"/>
        </w:rPr>
        <w:t>e</w:t>
      </w:r>
      <w:r w:rsidRPr="00857EC5">
        <w:rPr>
          <w:rFonts w:ascii="Times New Roman" w:eastAsia="Cambria" w:hAnsi="Times New Roman"/>
          <w:spacing w:val="3"/>
        </w:rPr>
        <w:t>i</w:t>
      </w:r>
      <w:r w:rsidRPr="00857EC5">
        <w:rPr>
          <w:rFonts w:ascii="Times New Roman" w:eastAsia="Cambria" w:hAnsi="Times New Roman"/>
          <w:spacing w:val="-6"/>
        </w:rPr>
        <w:t>v</w:t>
      </w:r>
      <w:r w:rsidRPr="00857EC5">
        <w:rPr>
          <w:rFonts w:ascii="Times New Roman" w:eastAsia="Cambria" w:hAnsi="Times New Roman"/>
        </w:rPr>
        <w:t>e</w:t>
      </w:r>
      <w:r w:rsidRPr="00857EC5">
        <w:rPr>
          <w:rFonts w:ascii="Times New Roman" w:eastAsia="Cambria" w:hAnsi="Times New Roman"/>
          <w:spacing w:val="-10"/>
        </w:rPr>
        <w:t xml:space="preserve"> </w:t>
      </w:r>
      <w:r w:rsidRPr="00857EC5">
        <w:rPr>
          <w:rFonts w:ascii="Times New Roman" w:eastAsia="Cambria" w:hAnsi="Times New Roman"/>
        </w:rPr>
        <w:t>a</w:t>
      </w:r>
      <w:r w:rsidRPr="00857EC5">
        <w:rPr>
          <w:rFonts w:ascii="Times New Roman" w:eastAsia="Cambria" w:hAnsi="Times New Roman"/>
          <w:spacing w:val="-4"/>
        </w:rPr>
        <w:t xml:space="preserve"> </w:t>
      </w:r>
      <w:r w:rsidRPr="00857EC5">
        <w:rPr>
          <w:rFonts w:ascii="Times New Roman" w:eastAsia="Cambria" w:hAnsi="Times New Roman"/>
        </w:rPr>
        <w:t>"0"</w:t>
      </w:r>
      <w:r w:rsidRPr="00857EC5">
        <w:rPr>
          <w:rFonts w:ascii="Times New Roman" w:eastAsia="Cambria" w:hAnsi="Times New Roman"/>
          <w:spacing w:val="-6"/>
        </w:rPr>
        <w:t xml:space="preserve"> </w:t>
      </w:r>
      <w:r w:rsidRPr="00857EC5">
        <w:rPr>
          <w:rFonts w:ascii="Times New Roman" w:eastAsia="Cambria" w:hAnsi="Times New Roman"/>
        </w:rPr>
        <w:t>for</w:t>
      </w:r>
      <w:r w:rsidRPr="00857EC5">
        <w:rPr>
          <w:rFonts w:ascii="Times New Roman" w:eastAsia="Cambria" w:hAnsi="Times New Roman"/>
          <w:spacing w:val="-4"/>
        </w:rPr>
        <w:t xml:space="preserve"> </w:t>
      </w:r>
      <w:r w:rsidRPr="00857EC5">
        <w:rPr>
          <w:rFonts w:ascii="Times New Roman" w:eastAsia="Cambria" w:hAnsi="Times New Roman"/>
          <w:spacing w:val="1"/>
        </w:rPr>
        <w:t>t</w:t>
      </w:r>
      <w:r w:rsidRPr="00857EC5">
        <w:rPr>
          <w:rFonts w:ascii="Times New Roman" w:eastAsia="Cambria" w:hAnsi="Times New Roman"/>
        </w:rPr>
        <w:t>hat</w:t>
      </w:r>
      <w:r w:rsidRPr="00857EC5">
        <w:rPr>
          <w:rFonts w:ascii="Times New Roman" w:eastAsia="Cambria" w:hAnsi="Times New Roman"/>
          <w:spacing w:val="-7"/>
        </w:rPr>
        <w:t xml:space="preserve"> </w:t>
      </w:r>
      <w:r w:rsidRPr="00857EC5">
        <w:rPr>
          <w:rFonts w:ascii="Times New Roman" w:eastAsia="Cambria" w:hAnsi="Times New Roman"/>
        </w:rPr>
        <w:t>par</w:t>
      </w:r>
      <w:r w:rsidRPr="00857EC5">
        <w:rPr>
          <w:rFonts w:ascii="Times New Roman" w:eastAsia="Cambria" w:hAnsi="Times New Roman"/>
          <w:spacing w:val="-4"/>
        </w:rPr>
        <w:t>t</w:t>
      </w:r>
      <w:r w:rsidRPr="00857EC5">
        <w:rPr>
          <w:rFonts w:ascii="Times New Roman" w:eastAsia="Cambria" w:hAnsi="Times New Roman"/>
          <w:spacing w:val="1"/>
        </w:rPr>
        <w:t>i</w:t>
      </w:r>
      <w:r w:rsidRPr="00857EC5">
        <w:rPr>
          <w:rFonts w:ascii="Times New Roman" w:eastAsia="Cambria" w:hAnsi="Times New Roman"/>
          <w:spacing w:val="-1"/>
        </w:rPr>
        <w:t>c</w:t>
      </w:r>
      <w:r w:rsidRPr="00857EC5">
        <w:rPr>
          <w:rFonts w:ascii="Times New Roman" w:eastAsia="Cambria" w:hAnsi="Times New Roman"/>
        </w:rPr>
        <w:t>ul</w:t>
      </w:r>
      <w:r w:rsidRPr="00857EC5">
        <w:rPr>
          <w:rFonts w:ascii="Times New Roman" w:eastAsia="Cambria" w:hAnsi="Times New Roman"/>
          <w:spacing w:val="1"/>
        </w:rPr>
        <w:t>a</w:t>
      </w:r>
      <w:r w:rsidRPr="00857EC5">
        <w:rPr>
          <w:rFonts w:ascii="Times New Roman" w:eastAsia="Cambria" w:hAnsi="Times New Roman"/>
        </w:rPr>
        <w:t>r</w:t>
      </w:r>
      <w:r w:rsidRPr="00857EC5">
        <w:rPr>
          <w:rFonts w:ascii="Times New Roman" w:eastAsia="Cambria" w:hAnsi="Times New Roman"/>
          <w:spacing w:val="-14"/>
        </w:rPr>
        <w:t xml:space="preserve"> </w:t>
      </w:r>
      <w:r w:rsidRPr="00857EC5">
        <w:rPr>
          <w:rFonts w:ascii="Times New Roman" w:eastAsia="Cambria" w:hAnsi="Times New Roman"/>
          <w:spacing w:val="-3"/>
        </w:rPr>
        <w:t>a</w:t>
      </w:r>
      <w:r w:rsidRPr="00857EC5">
        <w:rPr>
          <w:rFonts w:ascii="Times New Roman" w:eastAsia="Cambria" w:hAnsi="Times New Roman"/>
          <w:spacing w:val="2"/>
        </w:rPr>
        <w:t>ss</w:t>
      </w:r>
      <w:r w:rsidRPr="00857EC5">
        <w:rPr>
          <w:rFonts w:ascii="Times New Roman" w:eastAsia="Cambria" w:hAnsi="Times New Roman"/>
          <w:spacing w:val="1"/>
        </w:rPr>
        <w:t>i</w:t>
      </w:r>
      <w:r w:rsidRPr="00857EC5">
        <w:rPr>
          <w:rFonts w:ascii="Times New Roman" w:eastAsia="Cambria" w:hAnsi="Times New Roman"/>
          <w:spacing w:val="-4"/>
        </w:rPr>
        <w:t>gn</w:t>
      </w:r>
      <w:r w:rsidRPr="00857EC5">
        <w:rPr>
          <w:rFonts w:ascii="Times New Roman" w:eastAsia="Cambria" w:hAnsi="Times New Roman"/>
          <w:spacing w:val="2"/>
        </w:rPr>
        <w:t>m</w:t>
      </w:r>
      <w:r w:rsidRPr="00857EC5">
        <w:rPr>
          <w:rFonts w:ascii="Times New Roman" w:eastAsia="Cambria" w:hAnsi="Times New Roman"/>
          <w:spacing w:val="1"/>
        </w:rPr>
        <w:t>e</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13"/>
        </w:rPr>
        <w:t xml:space="preserve"> </w:t>
      </w:r>
      <w:r w:rsidRPr="00857EC5">
        <w:rPr>
          <w:rFonts w:ascii="Times New Roman" w:eastAsia="Cambria" w:hAnsi="Times New Roman"/>
          <w:spacing w:val="-3"/>
        </w:rPr>
        <w:t>o</w:t>
      </w:r>
      <w:r w:rsidRPr="00857EC5">
        <w:rPr>
          <w:rFonts w:ascii="Times New Roman" w:eastAsia="Cambria" w:hAnsi="Times New Roman"/>
        </w:rPr>
        <w:t>r</w:t>
      </w:r>
      <w:r w:rsidRPr="00857EC5">
        <w:rPr>
          <w:rFonts w:ascii="Times New Roman" w:eastAsia="Cambria" w:hAnsi="Times New Roman"/>
          <w:spacing w:val="-4"/>
        </w:rPr>
        <w:t xml:space="preserve"> </w:t>
      </w:r>
      <w:r w:rsidRPr="00857EC5">
        <w:rPr>
          <w:rFonts w:ascii="Times New Roman" w:eastAsia="Cambria" w:hAnsi="Times New Roman"/>
        </w:rPr>
        <w:t>e</w:t>
      </w:r>
      <w:r w:rsidRPr="00857EC5">
        <w:rPr>
          <w:rFonts w:ascii="Times New Roman" w:eastAsia="Cambria" w:hAnsi="Times New Roman"/>
          <w:spacing w:val="-2"/>
        </w:rPr>
        <w:t>x</w:t>
      </w:r>
      <w:r w:rsidRPr="00857EC5">
        <w:rPr>
          <w:rFonts w:ascii="Times New Roman" w:eastAsia="Cambria" w:hAnsi="Times New Roman"/>
          <w:spacing w:val="2"/>
        </w:rPr>
        <w:t>a</w:t>
      </w:r>
      <w:r w:rsidRPr="00857EC5">
        <w:rPr>
          <w:rFonts w:ascii="Times New Roman" w:eastAsia="Cambria" w:hAnsi="Times New Roman"/>
        </w:rPr>
        <w:t>m and possible grade consequences for the class</w:t>
      </w:r>
      <w:r w:rsidR="00E24164">
        <w:rPr>
          <w:rFonts w:ascii="Times New Roman" w:eastAsia="Cambria" w:hAnsi="Times New Roman"/>
        </w:rPr>
        <w:t>; a second offense may result in an automatic “F” for the course</w:t>
      </w:r>
      <w:r>
        <w:rPr>
          <w:rFonts w:ascii="Times New Roman" w:eastAsia="Cambria" w:hAnsi="Times New Roman"/>
        </w:rPr>
        <w:t xml:space="preserve">. </w:t>
      </w:r>
      <w:r w:rsidRPr="00857EC5">
        <w:rPr>
          <w:rFonts w:ascii="Times New Roman" w:eastAsia="Cambria" w:hAnsi="Times New Roman"/>
          <w:spacing w:val="-1"/>
        </w:rPr>
        <w:t>A</w:t>
      </w:r>
      <w:r w:rsidRPr="00857EC5">
        <w:rPr>
          <w:rFonts w:ascii="Times New Roman" w:eastAsia="Cambria" w:hAnsi="Times New Roman"/>
        </w:rPr>
        <w:t>dd</w:t>
      </w:r>
      <w:r w:rsidRPr="00857EC5">
        <w:rPr>
          <w:rFonts w:ascii="Times New Roman" w:eastAsia="Cambria" w:hAnsi="Times New Roman"/>
          <w:spacing w:val="-1"/>
        </w:rPr>
        <w:t>i</w:t>
      </w:r>
      <w:r w:rsidRPr="00857EC5">
        <w:rPr>
          <w:rFonts w:ascii="Times New Roman" w:eastAsia="Cambria" w:hAnsi="Times New Roman"/>
          <w:spacing w:val="-4"/>
        </w:rPr>
        <w:t>t</w:t>
      </w:r>
      <w:r w:rsidRPr="00857EC5">
        <w:rPr>
          <w:rFonts w:ascii="Times New Roman" w:eastAsia="Cambria" w:hAnsi="Times New Roman"/>
          <w:spacing w:val="1"/>
        </w:rPr>
        <w:t>i</w:t>
      </w:r>
      <w:r w:rsidRPr="00857EC5">
        <w:rPr>
          <w:rFonts w:ascii="Times New Roman" w:eastAsia="Cambria" w:hAnsi="Times New Roman"/>
        </w:rPr>
        <w:t>o</w:t>
      </w:r>
      <w:r w:rsidRPr="00857EC5">
        <w:rPr>
          <w:rFonts w:ascii="Times New Roman" w:eastAsia="Cambria" w:hAnsi="Times New Roman"/>
          <w:spacing w:val="-1"/>
        </w:rPr>
        <w:t>n</w:t>
      </w:r>
      <w:r w:rsidRPr="00857EC5">
        <w:rPr>
          <w:rFonts w:ascii="Times New Roman" w:eastAsia="Cambria" w:hAnsi="Times New Roman"/>
        </w:rPr>
        <w:t>a</w:t>
      </w:r>
      <w:r w:rsidRPr="00857EC5">
        <w:rPr>
          <w:rFonts w:ascii="Times New Roman" w:eastAsia="Cambria" w:hAnsi="Times New Roman"/>
          <w:spacing w:val="-4"/>
        </w:rPr>
        <w:t>l</w:t>
      </w:r>
      <w:r w:rsidRPr="00857EC5">
        <w:rPr>
          <w:rFonts w:ascii="Times New Roman" w:eastAsia="Cambria" w:hAnsi="Times New Roman"/>
        </w:rPr>
        <w:t>l</w:t>
      </w:r>
      <w:r w:rsidRPr="00857EC5">
        <w:rPr>
          <w:rFonts w:ascii="Times New Roman" w:eastAsia="Cambria" w:hAnsi="Times New Roman"/>
          <w:spacing w:val="-1"/>
        </w:rPr>
        <w:t>y</w:t>
      </w:r>
      <w:r w:rsidRPr="00857EC5">
        <w:rPr>
          <w:rFonts w:ascii="Times New Roman" w:eastAsia="Cambria" w:hAnsi="Times New Roman"/>
        </w:rPr>
        <w:t>, t</w:t>
      </w:r>
      <w:r w:rsidRPr="00857EC5">
        <w:rPr>
          <w:rFonts w:ascii="Times New Roman" w:eastAsia="Cambria" w:hAnsi="Times New Roman"/>
          <w:spacing w:val="-4"/>
        </w:rPr>
        <w:t>h</w:t>
      </w:r>
      <w:r w:rsidRPr="00857EC5">
        <w:rPr>
          <w:rFonts w:ascii="Times New Roman" w:eastAsia="Cambria" w:hAnsi="Times New Roman"/>
        </w:rPr>
        <w:t>e</w:t>
      </w:r>
      <w:r w:rsidRPr="00857EC5">
        <w:rPr>
          <w:rFonts w:ascii="Times New Roman" w:eastAsia="Cambria" w:hAnsi="Times New Roman"/>
          <w:spacing w:val="8"/>
        </w:rPr>
        <w:t xml:space="preserve"> </w:t>
      </w:r>
      <w:r w:rsidRPr="00857EC5">
        <w:rPr>
          <w:rFonts w:ascii="Times New Roman" w:eastAsia="Cambria" w:hAnsi="Times New Roman"/>
        </w:rPr>
        <w:t>i</w:t>
      </w:r>
      <w:r w:rsidRPr="00857EC5">
        <w:rPr>
          <w:rFonts w:ascii="Times New Roman" w:eastAsia="Cambria" w:hAnsi="Times New Roman"/>
          <w:spacing w:val="-4"/>
        </w:rPr>
        <w:t>n</w:t>
      </w:r>
      <w:r w:rsidRPr="00857EC5">
        <w:rPr>
          <w:rFonts w:ascii="Times New Roman" w:eastAsia="Cambria" w:hAnsi="Times New Roman"/>
          <w:spacing w:val="3"/>
        </w:rPr>
        <w:t>c</w:t>
      </w:r>
      <w:r w:rsidRPr="00857EC5">
        <w:rPr>
          <w:rFonts w:ascii="Times New Roman" w:eastAsia="Cambria" w:hAnsi="Times New Roman"/>
          <w:spacing w:val="1"/>
        </w:rPr>
        <w:t>i</w:t>
      </w:r>
      <w:r w:rsidRPr="00857EC5">
        <w:rPr>
          <w:rFonts w:ascii="Times New Roman" w:eastAsia="Cambria" w:hAnsi="Times New Roman"/>
        </w:rPr>
        <w:t>d</w:t>
      </w:r>
      <w:r w:rsidRPr="00857EC5">
        <w:rPr>
          <w:rFonts w:ascii="Times New Roman" w:eastAsia="Cambria" w:hAnsi="Times New Roman"/>
          <w:spacing w:val="-3"/>
        </w:rPr>
        <w:t>e</w:t>
      </w:r>
      <w:r w:rsidRPr="00857EC5">
        <w:rPr>
          <w:rFonts w:ascii="Times New Roman" w:eastAsia="Cambria" w:hAnsi="Times New Roman"/>
        </w:rPr>
        <w:t>nt</w:t>
      </w:r>
      <w:r w:rsidRPr="00857EC5">
        <w:rPr>
          <w:rFonts w:ascii="Times New Roman" w:eastAsia="Cambria" w:hAnsi="Times New Roman"/>
          <w:spacing w:val="1"/>
        </w:rPr>
        <w:t xml:space="preserve"> </w:t>
      </w:r>
      <w:r w:rsidRPr="00857EC5">
        <w:rPr>
          <w:rFonts w:ascii="Times New Roman" w:eastAsia="Cambria" w:hAnsi="Times New Roman"/>
          <w:spacing w:val="-1"/>
        </w:rPr>
        <w:t>w</w:t>
      </w:r>
      <w:r w:rsidRPr="00857EC5">
        <w:rPr>
          <w:rFonts w:ascii="Times New Roman" w:eastAsia="Cambria" w:hAnsi="Times New Roman"/>
        </w:rPr>
        <w:t>ill</w:t>
      </w:r>
      <w:r w:rsidRPr="00857EC5">
        <w:rPr>
          <w:rFonts w:ascii="Times New Roman" w:eastAsia="Cambria" w:hAnsi="Times New Roman"/>
          <w:spacing w:val="8"/>
        </w:rPr>
        <w:t xml:space="preserve"> </w:t>
      </w:r>
      <w:r w:rsidRPr="00857EC5">
        <w:rPr>
          <w:rFonts w:ascii="Times New Roman" w:eastAsia="Cambria" w:hAnsi="Times New Roman"/>
          <w:spacing w:val="-4"/>
        </w:rPr>
        <w:t>b</w:t>
      </w:r>
      <w:r w:rsidRPr="00857EC5">
        <w:rPr>
          <w:rFonts w:ascii="Times New Roman" w:eastAsia="Cambria" w:hAnsi="Times New Roman"/>
        </w:rPr>
        <w:t>e reported</w:t>
      </w:r>
      <w:r w:rsidRPr="00857EC5">
        <w:rPr>
          <w:rFonts w:ascii="Times New Roman" w:eastAsia="Cambria" w:hAnsi="Times New Roman"/>
          <w:spacing w:val="-8"/>
        </w:rPr>
        <w:t xml:space="preserve"> </w:t>
      </w:r>
      <w:r w:rsidRPr="00857EC5">
        <w:rPr>
          <w:rFonts w:ascii="Times New Roman" w:eastAsia="Cambria" w:hAnsi="Times New Roman"/>
          <w:spacing w:val="-4"/>
        </w:rPr>
        <w:t>t</w:t>
      </w:r>
      <w:r w:rsidRPr="00857EC5">
        <w:rPr>
          <w:rFonts w:ascii="Times New Roman" w:eastAsia="Cambria" w:hAnsi="Times New Roman"/>
        </w:rPr>
        <w:t>o</w:t>
      </w:r>
      <w:r w:rsidRPr="00857EC5">
        <w:rPr>
          <w:rFonts w:ascii="Times New Roman" w:eastAsia="Cambria" w:hAnsi="Times New Roman"/>
          <w:spacing w:val="-2"/>
        </w:rPr>
        <w:t xml:space="preserve"> </w:t>
      </w:r>
      <w:r w:rsidRPr="00857EC5">
        <w:rPr>
          <w:rFonts w:ascii="Times New Roman" w:eastAsia="Cambria" w:hAnsi="Times New Roman"/>
        </w:rPr>
        <w:t>t</w:t>
      </w:r>
      <w:r w:rsidRPr="00857EC5">
        <w:rPr>
          <w:rFonts w:ascii="Times New Roman" w:eastAsia="Cambria" w:hAnsi="Times New Roman"/>
          <w:spacing w:val="-2"/>
        </w:rPr>
        <w:t>h</w:t>
      </w:r>
      <w:r w:rsidRPr="00857EC5">
        <w:rPr>
          <w:rFonts w:ascii="Times New Roman" w:eastAsia="Cambria" w:hAnsi="Times New Roman"/>
        </w:rPr>
        <w:t>e</w:t>
      </w:r>
      <w:r w:rsidRPr="00857EC5">
        <w:rPr>
          <w:rFonts w:ascii="Times New Roman" w:eastAsia="Cambria" w:hAnsi="Times New Roman"/>
          <w:spacing w:val="-3"/>
        </w:rPr>
        <w:t xml:space="preserve"> </w:t>
      </w:r>
      <w:r w:rsidRPr="00857EC5">
        <w:rPr>
          <w:rFonts w:ascii="Times New Roman" w:eastAsia="Cambria" w:hAnsi="Times New Roman"/>
          <w:spacing w:val="-2"/>
        </w:rPr>
        <w:t>D</w:t>
      </w:r>
      <w:r w:rsidRPr="00857EC5">
        <w:rPr>
          <w:rFonts w:ascii="Times New Roman" w:eastAsia="Cambria" w:hAnsi="Times New Roman"/>
          <w:spacing w:val="1"/>
        </w:rPr>
        <w:t>e</w:t>
      </w:r>
      <w:r w:rsidRPr="00857EC5">
        <w:rPr>
          <w:rFonts w:ascii="Times New Roman" w:eastAsia="Cambria" w:hAnsi="Times New Roman"/>
        </w:rPr>
        <w:t>an</w:t>
      </w:r>
      <w:r w:rsidRPr="00857EC5">
        <w:rPr>
          <w:rFonts w:ascii="Times New Roman" w:eastAsia="Cambria" w:hAnsi="Times New Roman"/>
          <w:spacing w:val="-6"/>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3"/>
        </w:rPr>
        <w:t xml:space="preserve"> </w:t>
      </w:r>
      <w:r w:rsidRPr="00857EC5">
        <w:rPr>
          <w:rFonts w:ascii="Times New Roman" w:eastAsia="Cambria" w:hAnsi="Times New Roman"/>
          <w:spacing w:val="3"/>
        </w:rPr>
        <w:t>S</w:t>
      </w:r>
      <w:r w:rsidRPr="00857EC5">
        <w:rPr>
          <w:rFonts w:ascii="Times New Roman" w:eastAsia="Cambria" w:hAnsi="Times New Roman"/>
          <w:spacing w:val="-2"/>
        </w:rPr>
        <w:t>t</w:t>
      </w:r>
      <w:r w:rsidRPr="00857EC5">
        <w:rPr>
          <w:rFonts w:ascii="Times New Roman" w:eastAsia="Cambria" w:hAnsi="Times New Roman"/>
        </w:rPr>
        <w:t>ude</w:t>
      </w:r>
      <w:r w:rsidRPr="00857EC5">
        <w:rPr>
          <w:rFonts w:ascii="Times New Roman" w:eastAsia="Cambria" w:hAnsi="Times New Roman"/>
          <w:spacing w:val="-1"/>
        </w:rPr>
        <w:t>n</w:t>
      </w:r>
      <w:r w:rsidRPr="00857EC5">
        <w:rPr>
          <w:rFonts w:ascii="Times New Roman" w:eastAsia="Cambria" w:hAnsi="Times New Roman"/>
          <w:spacing w:val="-5"/>
        </w:rPr>
        <w:t>t</w:t>
      </w:r>
      <w:r w:rsidRPr="00857EC5">
        <w:rPr>
          <w:rFonts w:ascii="Times New Roman" w:eastAsia="Cambria" w:hAnsi="Times New Roman"/>
          <w:spacing w:val="4"/>
        </w:rPr>
        <w:t>s</w:t>
      </w:r>
      <w:r w:rsidRPr="00857EC5">
        <w:rPr>
          <w:rFonts w:ascii="Times New Roman" w:eastAsia="Cambria" w:hAnsi="Times New Roman"/>
        </w:rPr>
        <w:t>,</w:t>
      </w:r>
      <w:r w:rsidRPr="00857EC5">
        <w:rPr>
          <w:rFonts w:ascii="Times New Roman" w:eastAsia="Cambria" w:hAnsi="Times New Roman"/>
          <w:spacing w:val="-9"/>
        </w:rPr>
        <w:t xml:space="preserve"> </w:t>
      </w:r>
      <w:r w:rsidRPr="00857EC5">
        <w:rPr>
          <w:rFonts w:ascii="Times New Roman" w:eastAsia="Cambria" w:hAnsi="Times New Roman"/>
          <w:spacing w:val="-2"/>
        </w:rPr>
        <w:t>wh</w:t>
      </w:r>
      <w:r w:rsidRPr="00857EC5">
        <w:rPr>
          <w:rFonts w:ascii="Times New Roman" w:eastAsia="Cambria" w:hAnsi="Times New Roman"/>
        </w:rPr>
        <w:t>o</w:t>
      </w:r>
      <w:r w:rsidRPr="00857EC5">
        <w:rPr>
          <w:rFonts w:ascii="Times New Roman" w:eastAsia="Cambria" w:hAnsi="Times New Roman"/>
          <w:spacing w:val="-3"/>
        </w:rPr>
        <w:t xml:space="preserve"> </w:t>
      </w:r>
      <w:r w:rsidRPr="00857EC5">
        <w:rPr>
          <w:rFonts w:ascii="Times New Roman" w:eastAsia="Cambria" w:hAnsi="Times New Roman"/>
        </w:rPr>
        <w:t>may</w:t>
      </w:r>
      <w:r w:rsidRPr="00857EC5">
        <w:rPr>
          <w:rFonts w:ascii="Times New Roman" w:eastAsia="Cambria" w:hAnsi="Times New Roman"/>
          <w:spacing w:val="-8"/>
        </w:rPr>
        <w:t xml:space="preserve"> </w:t>
      </w:r>
      <w:r w:rsidRPr="00857EC5">
        <w:rPr>
          <w:rFonts w:ascii="Times New Roman" w:eastAsia="Cambria" w:hAnsi="Times New Roman"/>
        </w:rPr>
        <w:t>im</w:t>
      </w:r>
      <w:r w:rsidRPr="00857EC5">
        <w:rPr>
          <w:rFonts w:ascii="Times New Roman" w:eastAsia="Cambria" w:hAnsi="Times New Roman"/>
          <w:spacing w:val="-2"/>
        </w:rPr>
        <w:t>p</w:t>
      </w:r>
      <w:r w:rsidRPr="00857EC5">
        <w:rPr>
          <w:rFonts w:ascii="Times New Roman" w:eastAsia="Cambria" w:hAnsi="Times New Roman"/>
          <w:spacing w:val="-3"/>
        </w:rPr>
        <w:t>o</w:t>
      </w:r>
      <w:r w:rsidRPr="00857EC5">
        <w:rPr>
          <w:rFonts w:ascii="Times New Roman" w:eastAsia="Cambria" w:hAnsi="Times New Roman"/>
          <w:spacing w:val="-1"/>
        </w:rPr>
        <w:t>s</w:t>
      </w:r>
      <w:r w:rsidRPr="00857EC5">
        <w:rPr>
          <w:rFonts w:ascii="Times New Roman" w:eastAsia="Cambria" w:hAnsi="Times New Roman"/>
        </w:rPr>
        <w:t>e</w:t>
      </w:r>
      <w:r w:rsidRPr="00857EC5">
        <w:rPr>
          <w:rFonts w:ascii="Times New Roman" w:eastAsia="Cambria" w:hAnsi="Times New Roman"/>
          <w:spacing w:val="-6"/>
        </w:rPr>
        <w:t xml:space="preserve"> </w:t>
      </w:r>
      <w:r w:rsidRPr="00857EC5">
        <w:rPr>
          <w:rFonts w:ascii="Times New Roman" w:eastAsia="Cambria" w:hAnsi="Times New Roman"/>
          <w:spacing w:val="-3"/>
        </w:rPr>
        <w:t>f</w:t>
      </w:r>
      <w:r w:rsidRPr="00857EC5">
        <w:rPr>
          <w:rFonts w:ascii="Times New Roman" w:eastAsia="Cambria" w:hAnsi="Times New Roman"/>
        </w:rPr>
        <w:t>ur</w:t>
      </w:r>
      <w:r w:rsidRPr="00857EC5">
        <w:rPr>
          <w:rFonts w:ascii="Times New Roman" w:eastAsia="Cambria" w:hAnsi="Times New Roman"/>
          <w:spacing w:val="-4"/>
        </w:rPr>
        <w:t>t</w:t>
      </w:r>
      <w:r w:rsidRPr="00857EC5">
        <w:rPr>
          <w:rFonts w:ascii="Times New Roman" w:eastAsia="Cambria" w:hAnsi="Times New Roman"/>
          <w:spacing w:val="1"/>
        </w:rPr>
        <w:t>h</w:t>
      </w:r>
      <w:r w:rsidRPr="00857EC5">
        <w:rPr>
          <w:rFonts w:ascii="Times New Roman" w:eastAsia="Cambria" w:hAnsi="Times New Roman"/>
        </w:rPr>
        <w:t>er</w:t>
      </w:r>
      <w:r w:rsidRPr="00857EC5">
        <w:rPr>
          <w:rFonts w:ascii="Times New Roman" w:eastAsia="Cambria" w:hAnsi="Times New Roman"/>
          <w:spacing w:val="-11"/>
        </w:rPr>
        <w:t xml:space="preserve"> </w:t>
      </w:r>
      <w:r w:rsidRPr="00857EC5">
        <w:rPr>
          <w:rFonts w:ascii="Times New Roman" w:eastAsia="Cambria" w:hAnsi="Times New Roman"/>
          <w:spacing w:val="1"/>
        </w:rPr>
        <w:t>p</w:t>
      </w:r>
      <w:r w:rsidRPr="00857EC5">
        <w:rPr>
          <w:rFonts w:ascii="Times New Roman" w:eastAsia="Cambria" w:hAnsi="Times New Roman"/>
        </w:rPr>
        <w:t>en</w:t>
      </w:r>
      <w:r w:rsidRPr="00857EC5">
        <w:rPr>
          <w:rFonts w:ascii="Times New Roman" w:eastAsia="Cambria" w:hAnsi="Times New Roman"/>
          <w:spacing w:val="-2"/>
        </w:rPr>
        <w:t>a</w:t>
      </w:r>
      <w:r w:rsidRPr="00857EC5">
        <w:rPr>
          <w:rFonts w:ascii="Times New Roman" w:eastAsia="Cambria" w:hAnsi="Times New Roman"/>
        </w:rPr>
        <w:t>lty.</w:t>
      </w:r>
      <w:r w:rsidRPr="00857EC5">
        <w:rPr>
          <w:rFonts w:ascii="Times New Roman" w:eastAsia="Cambria" w:hAnsi="Times New Roman"/>
          <w:spacing w:val="40"/>
        </w:rPr>
        <w:t xml:space="preserve"> </w:t>
      </w:r>
      <w:r w:rsidRPr="00857EC5">
        <w:rPr>
          <w:rFonts w:ascii="Times New Roman" w:eastAsia="Cambria" w:hAnsi="Times New Roman"/>
          <w:spacing w:val="-4"/>
        </w:rPr>
        <w:t>A</w:t>
      </w:r>
      <w:r w:rsidRPr="00857EC5">
        <w:rPr>
          <w:rFonts w:ascii="Times New Roman" w:eastAsia="Cambria" w:hAnsi="Times New Roman"/>
          <w:spacing w:val="2"/>
        </w:rPr>
        <w:t>cc</w:t>
      </w:r>
      <w:r w:rsidRPr="00857EC5">
        <w:rPr>
          <w:rFonts w:ascii="Times New Roman" w:eastAsia="Cambria" w:hAnsi="Times New Roman"/>
          <w:spacing w:val="-4"/>
        </w:rPr>
        <w:t>o</w:t>
      </w:r>
      <w:r w:rsidRPr="00857EC5">
        <w:rPr>
          <w:rFonts w:ascii="Times New Roman" w:eastAsia="Cambria" w:hAnsi="Times New Roman"/>
          <w:spacing w:val="-3"/>
        </w:rPr>
        <w:t>r</w:t>
      </w:r>
      <w:r w:rsidRPr="00857EC5">
        <w:rPr>
          <w:rFonts w:ascii="Times New Roman" w:eastAsia="Cambria" w:hAnsi="Times New Roman"/>
          <w:spacing w:val="1"/>
        </w:rPr>
        <w:t>di</w:t>
      </w:r>
      <w:r w:rsidRPr="00857EC5">
        <w:rPr>
          <w:rFonts w:ascii="Times New Roman" w:eastAsia="Cambria" w:hAnsi="Times New Roman"/>
        </w:rPr>
        <w:t>ng</w:t>
      </w:r>
      <w:r w:rsidRPr="00857EC5">
        <w:rPr>
          <w:rFonts w:ascii="Times New Roman" w:eastAsia="Cambria" w:hAnsi="Times New Roman"/>
          <w:spacing w:val="-17"/>
        </w:rPr>
        <w:t xml:space="preserve"> </w:t>
      </w:r>
      <w:r w:rsidRPr="00857EC5">
        <w:rPr>
          <w:rFonts w:ascii="Times New Roman" w:eastAsia="Cambria" w:hAnsi="Times New Roman"/>
        </w:rPr>
        <w:t>to</w:t>
      </w:r>
      <w:r w:rsidRPr="00857EC5">
        <w:rPr>
          <w:rFonts w:ascii="Times New Roman" w:eastAsia="Cambria" w:hAnsi="Times New Roman"/>
          <w:spacing w:val="-1"/>
        </w:rPr>
        <w:t xml:space="preserve"> </w:t>
      </w:r>
      <w:r w:rsidRPr="00857EC5">
        <w:rPr>
          <w:rFonts w:ascii="Times New Roman" w:eastAsia="Cambria" w:hAnsi="Times New Roman"/>
        </w:rPr>
        <w:t>the</w:t>
      </w:r>
      <w:r>
        <w:rPr>
          <w:rFonts w:ascii="Times New Roman" w:eastAsia="Cambria" w:hAnsi="Times New Roman"/>
        </w:rPr>
        <w:t xml:space="preserve"> </w:t>
      </w:r>
      <w:r w:rsidRPr="00857EC5">
        <w:rPr>
          <w:rFonts w:ascii="Times New Roman" w:eastAsia="Cambria" w:hAnsi="Times New Roman"/>
          <w:spacing w:val="2"/>
        </w:rPr>
        <w:t>U</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4"/>
        </w:rPr>
        <w:t xml:space="preserve"> </w:t>
      </w:r>
      <w:r w:rsidRPr="00857EC5">
        <w:rPr>
          <w:rFonts w:ascii="Times New Roman" w:eastAsia="Cambria" w:hAnsi="Times New Roman"/>
          <w:spacing w:val="2"/>
        </w:rPr>
        <w:t>c</w:t>
      </w:r>
      <w:r w:rsidRPr="00857EC5">
        <w:rPr>
          <w:rFonts w:ascii="Times New Roman" w:eastAsia="Cambria" w:hAnsi="Times New Roman"/>
        </w:rPr>
        <w:t>a</w:t>
      </w:r>
      <w:r w:rsidRPr="00857EC5">
        <w:rPr>
          <w:rFonts w:ascii="Times New Roman" w:eastAsia="Cambria" w:hAnsi="Times New Roman"/>
          <w:spacing w:val="-2"/>
        </w:rPr>
        <w:t>t</w:t>
      </w:r>
      <w:r w:rsidRPr="00857EC5">
        <w:rPr>
          <w:rFonts w:ascii="Times New Roman" w:eastAsia="Cambria" w:hAnsi="Times New Roman"/>
        </w:rPr>
        <w:t>a</w:t>
      </w:r>
      <w:r w:rsidRPr="00857EC5">
        <w:rPr>
          <w:rFonts w:ascii="Times New Roman" w:eastAsia="Cambria" w:hAnsi="Times New Roman"/>
          <w:spacing w:val="-2"/>
        </w:rPr>
        <w:t>l</w:t>
      </w:r>
      <w:r w:rsidRPr="00857EC5">
        <w:rPr>
          <w:rFonts w:ascii="Times New Roman" w:eastAsia="Cambria" w:hAnsi="Times New Roman"/>
          <w:spacing w:val="1"/>
        </w:rPr>
        <w:t>o</w:t>
      </w:r>
      <w:r w:rsidRPr="00857EC5">
        <w:rPr>
          <w:rFonts w:ascii="Times New Roman" w:eastAsia="Cambria" w:hAnsi="Times New Roman"/>
          <w:spacing w:val="-2"/>
        </w:rPr>
        <w:t>g</w:t>
      </w:r>
      <w:r w:rsidRPr="00857EC5">
        <w:rPr>
          <w:rFonts w:ascii="Times New Roman" w:eastAsia="Cambria" w:hAnsi="Times New Roman"/>
        </w:rPr>
        <w:t>,</w:t>
      </w:r>
      <w:r w:rsidRPr="00857EC5">
        <w:rPr>
          <w:rFonts w:ascii="Times New Roman" w:eastAsia="Cambria" w:hAnsi="Times New Roman"/>
          <w:spacing w:val="-7"/>
        </w:rPr>
        <w:t xml:space="preserve"> </w:t>
      </w:r>
      <w:r w:rsidRPr="00857EC5">
        <w:rPr>
          <w:rFonts w:ascii="Times New Roman" w:eastAsia="Cambria" w:hAnsi="Times New Roman"/>
        </w:rPr>
        <w:t>t</w:t>
      </w:r>
      <w:r w:rsidRPr="00857EC5">
        <w:rPr>
          <w:rFonts w:ascii="Times New Roman" w:eastAsia="Cambria" w:hAnsi="Times New Roman"/>
          <w:spacing w:val="-2"/>
        </w:rPr>
        <w:t>h</w:t>
      </w:r>
      <w:r w:rsidRPr="00857EC5">
        <w:rPr>
          <w:rFonts w:ascii="Times New Roman" w:eastAsia="Cambria" w:hAnsi="Times New Roman"/>
        </w:rPr>
        <w:t>e</w:t>
      </w:r>
      <w:r w:rsidRPr="00857EC5">
        <w:rPr>
          <w:rFonts w:ascii="Times New Roman" w:eastAsia="Cambria" w:hAnsi="Times New Roman"/>
          <w:spacing w:val="-3"/>
        </w:rPr>
        <w:t xml:space="preserve"> </w:t>
      </w:r>
      <w:r w:rsidRPr="00857EC5">
        <w:rPr>
          <w:rFonts w:ascii="Times New Roman" w:eastAsia="Cambria" w:hAnsi="Times New Roman"/>
        </w:rPr>
        <w:t>t</w:t>
      </w:r>
      <w:r w:rsidRPr="00857EC5">
        <w:rPr>
          <w:rFonts w:ascii="Times New Roman" w:eastAsia="Cambria" w:hAnsi="Times New Roman"/>
          <w:spacing w:val="1"/>
        </w:rPr>
        <w:t>e</w:t>
      </w:r>
      <w:r w:rsidRPr="00857EC5">
        <w:rPr>
          <w:rFonts w:ascii="Times New Roman" w:eastAsia="Cambria" w:hAnsi="Times New Roman"/>
          <w:spacing w:val="-3"/>
        </w:rPr>
        <w:t>r</w:t>
      </w:r>
      <w:r w:rsidRPr="00857EC5">
        <w:rPr>
          <w:rFonts w:ascii="Times New Roman" w:eastAsia="Cambria" w:hAnsi="Times New Roman"/>
        </w:rPr>
        <w:t>m</w:t>
      </w:r>
      <w:r w:rsidRPr="00857EC5">
        <w:rPr>
          <w:rFonts w:ascii="Times New Roman" w:eastAsia="Cambria" w:hAnsi="Times New Roman"/>
          <w:spacing w:val="-3"/>
        </w:rPr>
        <w:t xml:space="preserve"> </w:t>
      </w:r>
      <w:r w:rsidRPr="00857EC5">
        <w:rPr>
          <w:rFonts w:ascii="Times New Roman" w:eastAsia="Cambria" w:hAnsi="Times New Roman"/>
          <w:spacing w:val="-4"/>
        </w:rPr>
        <w:t>"</w:t>
      </w:r>
      <w:r w:rsidRPr="00857EC5">
        <w:rPr>
          <w:rFonts w:ascii="Times New Roman" w:eastAsia="Cambria" w:hAnsi="Times New Roman"/>
          <w:spacing w:val="2"/>
        </w:rPr>
        <w:t>c</w:t>
      </w:r>
      <w:r w:rsidRPr="00857EC5">
        <w:rPr>
          <w:rFonts w:ascii="Times New Roman" w:eastAsia="Cambria" w:hAnsi="Times New Roman"/>
          <w:spacing w:val="-4"/>
        </w:rPr>
        <w:t>h</w:t>
      </w:r>
      <w:r w:rsidRPr="00857EC5">
        <w:rPr>
          <w:rFonts w:ascii="Times New Roman" w:eastAsia="Cambria" w:hAnsi="Times New Roman"/>
        </w:rPr>
        <w:t>eat</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2"/>
        </w:rPr>
        <w:t>g</w:t>
      </w:r>
      <w:r w:rsidRPr="00857EC5">
        <w:rPr>
          <w:rFonts w:ascii="Times New Roman" w:eastAsia="Cambria" w:hAnsi="Times New Roman"/>
        </w:rPr>
        <w:t>"</w:t>
      </w:r>
      <w:r w:rsidRPr="00857EC5">
        <w:rPr>
          <w:rFonts w:ascii="Times New Roman" w:eastAsia="Cambria" w:hAnsi="Times New Roman"/>
          <w:spacing w:val="-10"/>
        </w:rPr>
        <w:t xml:space="preserve"> </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2"/>
        </w:rPr>
        <w:t>c</w:t>
      </w:r>
      <w:r w:rsidRPr="00857EC5">
        <w:rPr>
          <w:rFonts w:ascii="Times New Roman" w:eastAsia="Cambria" w:hAnsi="Times New Roman"/>
          <w:spacing w:val="-2"/>
        </w:rPr>
        <w:t>l</w:t>
      </w:r>
      <w:r w:rsidRPr="00857EC5">
        <w:rPr>
          <w:rFonts w:ascii="Times New Roman" w:eastAsia="Cambria" w:hAnsi="Times New Roman"/>
          <w:spacing w:val="2"/>
        </w:rPr>
        <w:t>u</w:t>
      </w:r>
      <w:r w:rsidRPr="00857EC5">
        <w:rPr>
          <w:rFonts w:ascii="Times New Roman" w:eastAsia="Cambria" w:hAnsi="Times New Roman"/>
        </w:rPr>
        <w:t>d</w:t>
      </w:r>
      <w:r w:rsidRPr="00857EC5">
        <w:rPr>
          <w:rFonts w:ascii="Times New Roman" w:eastAsia="Cambria" w:hAnsi="Times New Roman"/>
          <w:spacing w:val="-3"/>
        </w:rPr>
        <w:t>e</w:t>
      </w:r>
      <w:r w:rsidRPr="00857EC5">
        <w:rPr>
          <w:rFonts w:ascii="Times New Roman" w:eastAsia="Cambria" w:hAnsi="Times New Roman"/>
        </w:rPr>
        <w:t>s,</w:t>
      </w:r>
      <w:r w:rsidRPr="00857EC5">
        <w:rPr>
          <w:rFonts w:ascii="Times New Roman" w:eastAsia="Cambria" w:hAnsi="Times New Roman"/>
          <w:spacing w:val="-9"/>
        </w:rPr>
        <w:t xml:space="preserve"> </w:t>
      </w:r>
      <w:r w:rsidRPr="00857EC5">
        <w:rPr>
          <w:rFonts w:ascii="Times New Roman" w:eastAsia="Cambria" w:hAnsi="Times New Roman"/>
        </w:rPr>
        <w:t>b</w:t>
      </w:r>
      <w:r w:rsidRPr="00857EC5">
        <w:rPr>
          <w:rFonts w:ascii="Times New Roman" w:eastAsia="Cambria" w:hAnsi="Times New Roman"/>
          <w:spacing w:val="1"/>
        </w:rPr>
        <w:t>u</w:t>
      </w:r>
      <w:r w:rsidRPr="00857EC5">
        <w:rPr>
          <w:rFonts w:ascii="Times New Roman" w:eastAsia="Cambria" w:hAnsi="Times New Roman"/>
        </w:rPr>
        <w:t>t</w:t>
      </w:r>
      <w:r w:rsidRPr="00857EC5">
        <w:rPr>
          <w:rFonts w:ascii="Times New Roman" w:eastAsia="Cambria" w:hAnsi="Times New Roman"/>
          <w:spacing w:val="-6"/>
        </w:rPr>
        <w:t xml:space="preserve"> </w:t>
      </w:r>
      <w:r w:rsidRPr="00857EC5">
        <w:rPr>
          <w:rFonts w:ascii="Times New Roman" w:eastAsia="Cambria" w:hAnsi="Times New Roman"/>
          <w:spacing w:val="-1"/>
        </w:rPr>
        <w:t>i</w:t>
      </w:r>
      <w:r w:rsidRPr="00857EC5">
        <w:rPr>
          <w:rFonts w:ascii="Times New Roman" w:eastAsia="Cambria" w:hAnsi="Times New Roman"/>
        </w:rPr>
        <w:t>s</w:t>
      </w:r>
      <w:r w:rsidRPr="00857EC5">
        <w:rPr>
          <w:rFonts w:ascii="Times New Roman" w:eastAsia="Cambria" w:hAnsi="Times New Roman"/>
          <w:spacing w:val="-2"/>
        </w:rPr>
        <w:t xml:space="preserve"> </w:t>
      </w:r>
      <w:r w:rsidRPr="00857EC5">
        <w:rPr>
          <w:rFonts w:ascii="Times New Roman" w:eastAsia="Cambria" w:hAnsi="Times New Roman"/>
        </w:rPr>
        <w:t>n</w:t>
      </w:r>
      <w:r w:rsidRPr="00857EC5">
        <w:rPr>
          <w:rFonts w:ascii="Times New Roman" w:eastAsia="Cambria" w:hAnsi="Times New Roman"/>
          <w:spacing w:val="-3"/>
        </w:rPr>
        <w:t>o</w:t>
      </w:r>
      <w:r w:rsidRPr="00857EC5">
        <w:rPr>
          <w:rFonts w:ascii="Times New Roman" w:eastAsia="Cambria" w:hAnsi="Times New Roman"/>
        </w:rPr>
        <w:t>t</w:t>
      </w:r>
      <w:r w:rsidRPr="00857EC5">
        <w:rPr>
          <w:rFonts w:ascii="Times New Roman" w:eastAsia="Cambria" w:hAnsi="Times New Roman"/>
          <w:spacing w:val="-5"/>
        </w:rPr>
        <w:t xml:space="preserve"> </w:t>
      </w:r>
      <w:r w:rsidRPr="00857EC5">
        <w:rPr>
          <w:rFonts w:ascii="Times New Roman" w:eastAsia="Cambria" w:hAnsi="Times New Roman"/>
        </w:rPr>
        <w:t>li</w:t>
      </w:r>
      <w:r w:rsidRPr="00857EC5">
        <w:rPr>
          <w:rFonts w:ascii="Times New Roman" w:eastAsia="Cambria" w:hAnsi="Times New Roman"/>
          <w:spacing w:val="1"/>
        </w:rPr>
        <w:t>mi</w:t>
      </w:r>
      <w:r w:rsidRPr="00857EC5">
        <w:rPr>
          <w:rFonts w:ascii="Times New Roman" w:eastAsia="Cambria" w:hAnsi="Times New Roman"/>
        </w:rPr>
        <w:t>ted</w:t>
      </w:r>
      <w:r w:rsidRPr="00857EC5">
        <w:rPr>
          <w:rFonts w:ascii="Times New Roman" w:eastAsia="Cambria" w:hAnsi="Times New Roman"/>
          <w:spacing w:val="-7"/>
        </w:rPr>
        <w:t xml:space="preserve"> </w:t>
      </w:r>
      <w:r w:rsidRPr="00857EC5">
        <w:rPr>
          <w:rFonts w:ascii="Times New Roman" w:eastAsia="Cambria" w:hAnsi="Times New Roman"/>
          <w:spacing w:val="-2"/>
        </w:rPr>
        <w:t>t</w:t>
      </w:r>
      <w:r w:rsidRPr="00857EC5">
        <w:rPr>
          <w:rFonts w:ascii="Times New Roman" w:eastAsia="Cambria" w:hAnsi="Times New Roman"/>
        </w:rPr>
        <w:t>o:</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2"/>
        </w:rPr>
        <w:t xml:space="preserve"> u</w:t>
      </w:r>
      <w:r w:rsidRPr="00857EC5">
        <w:rPr>
          <w:rFonts w:ascii="Times New Roman" w:eastAsia="Cambria" w:hAnsi="Times New Roman"/>
          <w:spacing w:val="-1"/>
        </w:rPr>
        <w:t>s</w:t>
      </w:r>
      <w:r w:rsidRPr="00857EC5">
        <w:rPr>
          <w:rFonts w:ascii="Times New Roman" w:eastAsia="Cambria" w:hAnsi="Times New Roman"/>
        </w:rPr>
        <w:t>e</w:t>
      </w:r>
      <w:r w:rsidRPr="00857EC5">
        <w:rPr>
          <w:rFonts w:ascii="Times New Roman" w:eastAsia="Cambria" w:hAnsi="Times New Roman"/>
          <w:spacing w:val="-6"/>
        </w:rPr>
        <w:t xml:space="preserve"> </w:t>
      </w:r>
      <w:r w:rsidRPr="00857EC5">
        <w:rPr>
          <w:rFonts w:ascii="Times New Roman" w:eastAsia="Cambria" w:hAnsi="Times New Roman"/>
        </w:rPr>
        <w:t>of</w:t>
      </w:r>
      <w:r w:rsidRPr="00857EC5">
        <w:rPr>
          <w:rFonts w:ascii="Times New Roman" w:eastAsia="Cambria" w:hAnsi="Times New Roman"/>
          <w:spacing w:val="-2"/>
        </w:rPr>
        <w:t xml:space="preserve"> </w:t>
      </w:r>
      <w:r w:rsidRPr="00857EC5">
        <w:rPr>
          <w:rFonts w:ascii="Times New Roman" w:eastAsia="Cambria" w:hAnsi="Times New Roman"/>
        </w:rPr>
        <w:t>any</w:t>
      </w:r>
      <w:r w:rsidRPr="00857EC5">
        <w:rPr>
          <w:rFonts w:ascii="Times New Roman" w:eastAsia="Cambria" w:hAnsi="Times New Roman"/>
          <w:spacing w:val="-3"/>
        </w:rPr>
        <w:t xml:space="preserve"> </w:t>
      </w:r>
      <w:r w:rsidRPr="00857EC5">
        <w:rPr>
          <w:rFonts w:ascii="Times New Roman" w:eastAsia="Cambria" w:hAnsi="Times New Roman"/>
          <w:spacing w:val="-4"/>
        </w:rPr>
        <w:t>u</w:t>
      </w:r>
      <w:r w:rsidRPr="00857EC5">
        <w:rPr>
          <w:rFonts w:ascii="Times New Roman" w:eastAsia="Cambria" w:hAnsi="Times New Roman"/>
          <w:spacing w:val="-1"/>
        </w:rPr>
        <w:t>n</w:t>
      </w:r>
      <w:r w:rsidRPr="00857EC5">
        <w:rPr>
          <w:rFonts w:ascii="Times New Roman" w:eastAsia="Cambria" w:hAnsi="Times New Roman"/>
        </w:rPr>
        <w:t>au</w:t>
      </w:r>
      <w:r w:rsidRPr="00857EC5">
        <w:rPr>
          <w:rFonts w:ascii="Times New Roman" w:eastAsia="Cambria" w:hAnsi="Times New Roman"/>
          <w:spacing w:val="1"/>
        </w:rPr>
        <w:t>t</w:t>
      </w:r>
      <w:r w:rsidRPr="00857EC5">
        <w:rPr>
          <w:rFonts w:ascii="Times New Roman" w:eastAsia="Cambria" w:hAnsi="Times New Roman"/>
          <w:spacing w:val="-2"/>
        </w:rPr>
        <w:t>h</w:t>
      </w:r>
      <w:r w:rsidRPr="00857EC5">
        <w:rPr>
          <w:rFonts w:ascii="Times New Roman" w:eastAsia="Cambria" w:hAnsi="Times New Roman"/>
          <w:spacing w:val="1"/>
        </w:rPr>
        <w:t>o</w:t>
      </w:r>
      <w:r w:rsidRPr="00857EC5">
        <w:rPr>
          <w:rFonts w:ascii="Times New Roman" w:eastAsia="Cambria" w:hAnsi="Times New Roman"/>
          <w:spacing w:val="-3"/>
        </w:rPr>
        <w:t>r</w:t>
      </w:r>
      <w:r w:rsidRPr="00857EC5">
        <w:rPr>
          <w:rFonts w:ascii="Times New Roman" w:eastAsia="Cambria" w:hAnsi="Times New Roman"/>
          <w:spacing w:val="1"/>
        </w:rPr>
        <w:t>i</w:t>
      </w:r>
      <w:r w:rsidRPr="00857EC5">
        <w:rPr>
          <w:rFonts w:ascii="Times New Roman" w:eastAsia="Cambria" w:hAnsi="Times New Roman"/>
        </w:rPr>
        <w:t>z</w:t>
      </w:r>
      <w:r w:rsidRPr="00857EC5">
        <w:rPr>
          <w:rFonts w:ascii="Times New Roman" w:eastAsia="Cambria" w:hAnsi="Times New Roman"/>
          <w:spacing w:val="-4"/>
        </w:rPr>
        <w:t>e</w:t>
      </w:r>
      <w:r w:rsidRPr="00857EC5">
        <w:rPr>
          <w:rFonts w:ascii="Times New Roman" w:eastAsia="Cambria" w:hAnsi="Times New Roman"/>
        </w:rPr>
        <w:t>d</w:t>
      </w:r>
      <w:r>
        <w:rPr>
          <w:rFonts w:ascii="Times New Roman" w:eastAsia="Cambria" w:hAnsi="Times New Roman"/>
        </w:rPr>
        <w:t xml:space="preserve"> </w:t>
      </w:r>
      <w:r w:rsidRPr="00857EC5">
        <w:rPr>
          <w:rFonts w:ascii="Times New Roman" w:eastAsia="Cambria" w:hAnsi="Times New Roman"/>
        </w:rPr>
        <w:t>a</w:t>
      </w:r>
      <w:r w:rsidRPr="00857EC5">
        <w:rPr>
          <w:rFonts w:ascii="Times New Roman" w:eastAsia="Cambria" w:hAnsi="Times New Roman"/>
          <w:spacing w:val="2"/>
        </w:rPr>
        <w:t>s</w:t>
      </w:r>
      <w:r w:rsidRPr="00857EC5">
        <w:rPr>
          <w:rFonts w:ascii="Times New Roman" w:eastAsia="Cambria" w:hAnsi="Times New Roman"/>
          <w:spacing w:val="-1"/>
        </w:rPr>
        <w:t>si</w:t>
      </w:r>
      <w:r w:rsidRPr="00857EC5">
        <w:rPr>
          <w:rFonts w:ascii="Times New Roman" w:eastAsia="Cambria" w:hAnsi="Times New Roman"/>
          <w:spacing w:val="1"/>
        </w:rPr>
        <w:t>s</w:t>
      </w:r>
      <w:r w:rsidRPr="00857EC5">
        <w:rPr>
          <w:rFonts w:ascii="Times New Roman" w:eastAsia="Cambria" w:hAnsi="Times New Roman"/>
        </w:rPr>
        <w:t>ta</w:t>
      </w:r>
      <w:r w:rsidRPr="00857EC5">
        <w:rPr>
          <w:rFonts w:ascii="Times New Roman" w:eastAsia="Cambria" w:hAnsi="Times New Roman"/>
          <w:spacing w:val="-4"/>
        </w:rPr>
        <w:t>n</w:t>
      </w:r>
      <w:r w:rsidRPr="00857EC5">
        <w:rPr>
          <w:rFonts w:ascii="Times New Roman" w:eastAsia="Cambria" w:hAnsi="Times New Roman"/>
          <w:spacing w:val="1"/>
        </w:rPr>
        <w:t>c</w:t>
      </w:r>
      <w:r w:rsidRPr="00857EC5">
        <w:rPr>
          <w:rFonts w:ascii="Times New Roman" w:eastAsia="Cambria" w:hAnsi="Times New Roman"/>
        </w:rPr>
        <w:t>e</w:t>
      </w:r>
      <w:r w:rsidRPr="00857EC5">
        <w:rPr>
          <w:rFonts w:ascii="Times New Roman" w:eastAsia="Cambria" w:hAnsi="Times New Roman"/>
          <w:spacing w:val="-9"/>
        </w:rPr>
        <w:t xml:space="preserve"> </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3"/>
        </w:rPr>
        <w:t xml:space="preserve"> </w:t>
      </w:r>
      <w:r w:rsidRPr="00857EC5">
        <w:rPr>
          <w:rFonts w:ascii="Times New Roman" w:eastAsia="Cambria" w:hAnsi="Times New Roman"/>
          <w:spacing w:val="-2"/>
        </w:rPr>
        <w:t>t</w:t>
      </w:r>
      <w:r w:rsidRPr="00857EC5">
        <w:rPr>
          <w:rFonts w:ascii="Times New Roman" w:eastAsia="Cambria" w:hAnsi="Times New Roman"/>
        </w:rPr>
        <w:t>a</w:t>
      </w:r>
      <w:r w:rsidRPr="00857EC5">
        <w:rPr>
          <w:rFonts w:ascii="Times New Roman" w:eastAsia="Cambria" w:hAnsi="Times New Roman"/>
          <w:spacing w:val="-1"/>
        </w:rPr>
        <w:t>k</w:t>
      </w:r>
      <w:r w:rsidRPr="00857EC5">
        <w:rPr>
          <w:rFonts w:ascii="Times New Roman" w:eastAsia="Cambria" w:hAnsi="Times New Roman"/>
          <w:spacing w:val="1"/>
        </w:rPr>
        <w:t>i</w:t>
      </w:r>
      <w:r w:rsidRPr="00857EC5">
        <w:rPr>
          <w:rFonts w:ascii="Times New Roman" w:eastAsia="Cambria" w:hAnsi="Times New Roman"/>
        </w:rPr>
        <w:t>ng</w:t>
      </w:r>
      <w:r w:rsidRPr="00857EC5">
        <w:rPr>
          <w:rFonts w:ascii="Times New Roman" w:eastAsia="Cambria" w:hAnsi="Times New Roman"/>
          <w:spacing w:val="-11"/>
        </w:rPr>
        <w:t xml:space="preserve"> </w:t>
      </w:r>
      <w:r w:rsidRPr="00857EC5">
        <w:rPr>
          <w:rFonts w:ascii="Times New Roman" w:eastAsia="Cambria" w:hAnsi="Times New Roman"/>
        </w:rPr>
        <w:t>q</w:t>
      </w:r>
      <w:r w:rsidRPr="00857EC5">
        <w:rPr>
          <w:rFonts w:ascii="Times New Roman" w:eastAsia="Cambria" w:hAnsi="Times New Roman"/>
          <w:spacing w:val="-2"/>
        </w:rPr>
        <w:t>u</w:t>
      </w:r>
      <w:r w:rsidRPr="00857EC5">
        <w:rPr>
          <w:rFonts w:ascii="Times New Roman" w:eastAsia="Cambria" w:hAnsi="Times New Roman"/>
          <w:spacing w:val="1"/>
        </w:rPr>
        <w:t>i</w:t>
      </w:r>
      <w:r w:rsidRPr="00857EC5">
        <w:rPr>
          <w:rFonts w:ascii="Times New Roman" w:eastAsia="Cambria" w:hAnsi="Times New Roman"/>
        </w:rPr>
        <w:t>z</w:t>
      </w:r>
      <w:r w:rsidRPr="00857EC5">
        <w:rPr>
          <w:rFonts w:ascii="Times New Roman" w:eastAsia="Cambria" w:hAnsi="Times New Roman"/>
          <w:spacing w:val="-3"/>
        </w:rPr>
        <w:t>z</w:t>
      </w:r>
      <w:r w:rsidRPr="00857EC5">
        <w:rPr>
          <w:rFonts w:ascii="Times New Roman" w:eastAsia="Cambria" w:hAnsi="Times New Roman"/>
        </w:rPr>
        <w:t>e</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7"/>
        </w:rPr>
        <w:t xml:space="preserve"> </w:t>
      </w:r>
      <w:r w:rsidRPr="00857EC5">
        <w:rPr>
          <w:rFonts w:ascii="Times New Roman" w:eastAsia="Cambria" w:hAnsi="Times New Roman"/>
          <w:spacing w:val="-1"/>
        </w:rPr>
        <w:t>t</w:t>
      </w:r>
      <w:r w:rsidRPr="00857EC5">
        <w:rPr>
          <w:rFonts w:ascii="Times New Roman" w:eastAsia="Cambria" w:hAnsi="Times New Roman"/>
          <w:spacing w:val="-3"/>
        </w:rPr>
        <w:t>e</w:t>
      </w:r>
      <w:r w:rsidRPr="00857EC5">
        <w:rPr>
          <w:rFonts w:ascii="Times New Roman" w:eastAsia="Cambria" w:hAnsi="Times New Roman"/>
          <w:spacing w:val="1"/>
        </w:rPr>
        <w:t>s</w:t>
      </w:r>
      <w:r w:rsidRPr="00857EC5">
        <w:rPr>
          <w:rFonts w:ascii="Times New Roman" w:eastAsia="Cambria" w:hAnsi="Times New Roman"/>
          <w:spacing w:val="-4"/>
        </w:rPr>
        <w:t>t</w:t>
      </w:r>
      <w:r w:rsidRPr="00857EC5">
        <w:rPr>
          <w:rFonts w:ascii="Times New Roman" w:eastAsia="Cambria" w:hAnsi="Times New Roman"/>
          <w:spacing w:val="1"/>
        </w:rPr>
        <w:t>s</w:t>
      </w:r>
      <w:r w:rsidRPr="00857EC5">
        <w:rPr>
          <w:rFonts w:ascii="Times New Roman" w:eastAsia="Cambria" w:hAnsi="Times New Roman"/>
        </w:rPr>
        <w:t>,</w:t>
      </w:r>
      <w:r w:rsidRPr="00857EC5">
        <w:rPr>
          <w:rFonts w:ascii="Times New Roman" w:eastAsia="Cambria" w:hAnsi="Times New Roman"/>
          <w:spacing w:val="-4"/>
        </w:rPr>
        <w:t xml:space="preserve"> </w:t>
      </w:r>
      <w:r w:rsidRPr="00857EC5">
        <w:rPr>
          <w:rFonts w:ascii="Times New Roman" w:eastAsia="Cambria" w:hAnsi="Times New Roman"/>
        </w:rPr>
        <w:t>or</w:t>
      </w:r>
      <w:r w:rsidRPr="00857EC5">
        <w:rPr>
          <w:rFonts w:ascii="Times New Roman" w:eastAsia="Cambria" w:hAnsi="Times New Roman"/>
          <w:spacing w:val="-5"/>
        </w:rPr>
        <w:t xml:space="preserve"> </w:t>
      </w:r>
      <w:r w:rsidRPr="00857EC5">
        <w:rPr>
          <w:rFonts w:ascii="Times New Roman" w:eastAsia="Cambria" w:hAnsi="Times New Roman"/>
          <w:spacing w:val="1"/>
          <w:w w:val="99"/>
        </w:rPr>
        <w:t>e</w:t>
      </w:r>
      <w:r w:rsidRPr="00857EC5">
        <w:rPr>
          <w:rFonts w:ascii="Times New Roman" w:eastAsia="Cambria" w:hAnsi="Times New Roman"/>
          <w:spacing w:val="-1"/>
          <w:w w:val="99"/>
        </w:rPr>
        <w:t>x</w:t>
      </w:r>
      <w:r w:rsidRPr="00857EC5">
        <w:rPr>
          <w:rFonts w:ascii="Times New Roman" w:eastAsia="Cambria" w:hAnsi="Times New Roman"/>
          <w:spacing w:val="-3"/>
          <w:w w:val="99"/>
        </w:rPr>
        <w:t>a</w:t>
      </w:r>
      <w:r w:rsidRPr="00857EC5">
        <w:rPr>
          <w:rFonts w:ascii="Times New Roman" w:eastAsia="Cambria" w:hAnsi="Times New Roman"/>
          <w:spacing w:val="1"/>
          <w:w w:val="99"/>
        </w:rPr>
        <w:t>m</w:t>
      </w:r>
      <w:r w:rsidRPr="00857EC5">
        <w:rPr>
          <w:rFonts w:ascii="Times New Roman" w:eastAsia="Cambria" w:hAnsi="Times New Roman"/>
          <w:w w:val="99"/>
        </w:rPr>
        <w:t>i</w:t>
      </w:r>
      <w:r w:rsidRPr="00857EC5">
        <w:rPr>
          <w:rFonts w:ascii="Times New Roman" w:eastAsia="Cambria" w:hAnsi="Times New Roman"/>
          <w:spacing w:val="-1"/>
          <w:w w:val="99"/>
        </w:rPr>
        <w:t>n</w:t>
      </w:r>
      <w:r w:rsidRPr="00857EC5">
        <w:rPr>
          <w:rFonts w:ascii="Times New Roman" w:eastAsia="Cambria" w:hAnsi="Times New Roman"/>
          <w:spacing w:val="1"/>
          <w:w w:val="99"/>
        </w:rPr>
        <w:t>a</w:t>
      </w:r>
      <w:r w:rsidRPr="00857EC5">
        <w:rPr>
          <w:rFonts w:ascii="Times New Roman" w:eastAsia="Cambria" w:hAnsi="Times New Roman"/>
          <w:spacing w:val="-4"/>
          <w:w w:val="99"/>
        </w:rPr>
        <w:t>t</w:t>
      </w:r>
      <w:r w:rsidRPr="00857EC5">
        <w:rPr>
          <w:rFonts w:ascii="Times New Roman" w:eastAsia="Cambria" w:hAnsi="Times New Roman"/>
          <w:spacing w:val="-1"/>
          <w:w w:val="99"/>
        </w:rPr>
        <w:t>i</w:t>
      </w:r>
      <w:r w:rsidRPr="00857EC5">
        <w:rPr>
          <w:rFonts w:ascii="Times New Roman" w:eastAsia="Cambria" w:hAnsi="Times New Roman"/>
          <w:spacing w:val="1"/>
          <w:w w:val="99"/>
        </w:rPr>
        <w:t>o</w:t>
      </w:r>
      <w:r w:rsidRPr="00857EC5">
        <w:rPr>
          <w:rFonts w:ascii="Times New Roman" w:eastAsia="Cambria" w:hAnsi="Times New Roman"/>
          <w:spacing w:val="-1"/>
          <w:w w:val="99"/>
        </w:rPr>
        <w:t>n</w:t>
      </w:r>
      <w:r w:rsidRPr="00857EC5">
        <w:rPr>
          <w:rFonts w:ascii="Times New Roman" w:eastAsia="Cambria" w:hAnsi="Times New Roman"/>
          <w:spacing w:val="2"/>
          <w:w w:val="99"/>
        </w:rPr>
        <w:t>s</w:t>
      </w:r>
      <w:r w:rsidRPr="00857EC5">
        <w:rPr>
          <w:rFonts w:ascii="Times New Roman" w:eastAsia="Cambria" w:hAnsi="Times New Roman"/>
          <w:w w:val="99"/>
        </w:rPr>
        <w:t>;</w:t>
      </w:r>
      <w:r w:rsidRPr="00857EC5">
        <w:rPr>
          <w:rFonts w:ascii="Times New Roman" w:eastAsia="Cambria" w:hAnsi="Times New Roman"/>
          <w:spacing w:val="-7"/>
          <w:w w:val="99"/>
        </w:rPr>
        <w:t xml:space="preserve"> </w:t>
      </w:r>
      <w:r w:rsidRPr="00857EC5">
        <w:rPr>
          <w:rFonts w:ascii="Times New Roman" w:eastAsia="Cambria" w:hAnsi="Times New Roman"/>
          <w:spacing w:val="-1"/>
        </w:rPr>
        <w:t>b</w:t>
      </w:r>
      <w:r w:rsidRPr="00857EC5">
        <w:rPr>
          <w:rFonts w:ascii="Times New Roman" w:eastAsia="Cambria" w:hAnsi="Times New Roman"/>
        </w:rPr>
        <w:t>.</w:t>
      </w:r>
      <w:r w:rsidRPr="00857EC5">
        <w:rPr>
          <w:rFonts w:ascii="Times New Roman" w:eastAsia="Cambria" w:hAnsi="Times New Roman"/>
          <w:spacing w:val="-2"/>
        </w:rPr>
        <w:t xml:space="preserve"> </w:t>
      </w:r>
      <w:r w:rsidRPr="00857EC5">
        <w:rPr>
          <w:rFonts w:ascii="Times New Roman" w:eastAsia="Cambria" w:hAnsi="Times New Roman"/>
          <w:spacing w:val="1"/>
        </w:rPr>
        <w:t>d</w:t>
      </w:r>
      <w:r w:rsidRPr="00857EC5">
        <w:rPr>
          <w:rFonts w:ascii="Times New Roman" w:eastAsia="Cambria" w:hAnsi="Times New Roman"/>
        </w:rPr>
        <w:t>ep</w:t>
      </w:r>
      <w:r w:rsidRPr="00857EC5">
        <w:rPr>
          <w:rFonts w:ascii="Times New Roman" w:eastAsia="Cambria" w:hAnsi="Times New Roman"/>
          <w:spacing w:val="1"/>
        </w:rPr>
        <w:t>e</w:t>
      </w:r>
      <w:r w:rsidRPr="00857EC5">
        <w:rPr>
          <w:rFonts w:ascii="Times New Roman" w:eastAsia="Cambria" w:hAnsi="Times New Roman"/>
          <w:spacing w:val="-1"/>
        </w:rPr>
        <w:t>n</w:t>
      </w:r>
      <w:r w:rsidRPr="00857EC5">
        <w:rPr>
          <w:rFonts w:ascii="Times New Roman" w:eastAsia="Cambria" w:hAnsi="Times New Roman"/>
          <w:spacing w:val="-3"/>
        </w:rPr>
        <w:t>d</w:t>
      </w:r>
      <w:r w:rsidRPr="00857EC5">
        <w:rPr>
          <w:rFonts w:ascii="Times New Roman" w:eastAsia="Cambria" w:hAnsi="Times New Roman"/>
          <w:spacing w:val="1"/>
        </w:rPr>
        <w:t>enc</w:t>
      </w:r>
      <w:r w:rsidRPr="00857EC5">
        <w:rPr>
          <w:rFonts w:ascii="Times New Roman" w:eastAsia="Cambria" w:hAnsi="Times New Roman"/>
        </w:rPr>
        <w:t>e</w:t>
      </w:r>
      <w:r w:rsidRPr="00857EC5">
        <w:rPr>
          <w:rFonts w:ascii="Times New Roman" w:eastAsia="Cambria" w:hAnsi="Times New Roman"/>
          <w:spacing w:val="-17"/>
        </w:rPr>
        <w:t xml:space="preserve"> </w:t>
      </w:r>
      <w:r w:rsidRPr="00857EC5">
        <w:rPr>
          <w:rFonts w:ascii="Times New Roman" w:eastAsia="Cambria" w:hAnsi="Times New Roman"/>
        </w:rPr>
        <w:t>u</w:t>
      </w:r>
      <w:r w:rsidRPr="00857EC5">
        <w:rPr>
          <w:rFonts w:ascii="Times New Roman" w:eastAsia="Cambria" w:hAnsi="Times New Roman"/>
          <w:spacing w:val="1"/>
        </w:rPr>
        <w:t>po</w:t>
      </w:r>
      <w:r w:rsidRPr="00857EC5">
        <w:rPr>
          <w:rFonts w:ascii="Times New Roman" w:eastAsia="Cambria" w:hAnsi="Times New Roman"/>
        </w:rPr>
        <w:t>n</w:t>
      </w:r>
      <w:r w:rsidRPr="00857EC5">
        <w:rPr>
          <w:rFonts w:ascii="Times New Roman" w:eastAsia="Cambria" w:hAnsi="Times New Roman"/>
          <w:spacing w:val="-6"/>
        </w:rPr>
        <w:t xml:space="preserve"> </w:t>
      </w:r>
      <w:r w:rsidRPr="00857EC5">
        <w:rPr>
          <w:rFonts w:ascii="Times New Roman" w:eastAsia="Cambria" w:hAnsi="Times New Roman"/>
          <w:spacing w:val="-4"/>
        </w:rPr>
        <w:t>t</w:t>
      </w:r>
      <w:r w:rsidRPr="00857EC5">
        <w:rPr>
          <w:rFonts w:ascii="Times New Roman" w:eastAsia="Cambria" w:hAnsi="Times New Roman"/>
          <w:spacing w:val="1"/>
        </w:rPr>
        <w:t>h</w:t>
      </w:r>
      <w:r w:rsidRPr="00857EC5">
        <w:rPr>
          <w:rFonts w:ascii="Times New Roman" w:eastAsia="Cambria" w:hAnsi="Times New Roman"/>
        </w:rPr>
        <w:t>e</w:t>
      </w:r>
      <w:r w:rsidRPr="00857EC5">
        <w:rPr>
          <w:rFonts w:ascii="Times New Roman" w:eastAsia="Cambria" w:hAnsi="Times New Roman"/>
          <w:spacing w:val="-3"/>
        </w:rPr>
        <w:t xml:space="preserve"> a</w:t>
      </w:r>
      <w:r w:rsidRPr="00857EC5">
        <w:rPr>
          <w:rFonts w:ascii="Times New Roman" w:eastAsia="Cambria" w:hAnsi="Times New Roman"/>
          <w:spacing w:val="-1"/>
        </w:rPr>
        <w:t>i</w:t>
      </w:r>
      <w:r w:rsidRPr="00857EC5">
        <w:rPr>
          <w:rFonts w:ascii="Times New Roman" w:eastAsia="Cambria" w:hAnsi="Times New Roman"/>
        </w:rPr>
        <w:t>d</w:t>
      </w:r>
      <w:r w:rsidRPr="00857EC5">
        <w:rPr>
          <w:rFonts w:ascii="Times New Roman" w:eastAsia="Cambria" w:hAnsi="Times New Roman"/>
          <w:spacing w:val="-3"/>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4"/>
        </w:rPr>
        <w:t xml:space="preserve"> </w:t>
      </w:r>
      <w:r w:rsidRPr="00857EC5">
        <w:rPr>
          <w:rFonts w:ascii="Times New Roman" w:eastAsia="Cambria" w:hAnsi="Times New Roman"/>
          <w:spacing w:val="-1"/>
        </w:rPr>
        <w:t>s</w:t>
      </w:r>
      <w:r w:rsidRPr="00857EC5">
        <w:rPr>
          <w:rFonts w:ascii="Times New Roman" w:eastAsia="Cambria" w:hAnsi="Times New Roman"/>
          <w:spacing w:val="1"/>
        </w:rPr>
        <w:t>ou</w:t>
      </w:r>
      <w:r w:rsidRPr="00857EC5">
        <w:rPr>
          <w:rFonts w:ascii="Times New Roman" w:eastAsia="Cambria" w:hAnsi="Times New Roman"/>
          <w:spacing w:val="-3"/>
        </w:rPr>
        <w:t>r</w:t>
      </w:r>
      <w:r w:rsidRPr="00857EC5">
        <w:rPr>
          <w:rFonts w:ascii="Times New Roman" w:eastAsia="Cambria" w:hAnsi="Times New Roman"/>
        </w:rPr>
        <w:t>c</w:t>
      </w:r>
      <w:r w:rsidRPr="00857EC5">
        <w:rPr>
          <w:rFonts w:ascii="Times New Roman" w:eastAsia="Cambria" w:hAnsi="Times New Roman"/>
          <w:spacing w:val="-2"/>
        </w:rPr>
        <w:t>e</w:t>
      </w:r>
      <w:r w:rsidRPr="00857EC5">
        <w:rPr>
          <w:rFonts w:ascii="Times New Roman" w:eastAsia="Cambria" w:hAnsi="Times New Roman"/>
        </w:rPr>
        <w:t xml:space="preserve">s </w:t>
      </w:r>
      <w:r w:rsidRPr="00857EC5">
        <w:rPr>
          <w:rFonts w:ascii="Times New Roman" w:eastAsia="Cambria" w:hAnsi="Times New Roman"/>
          <w:spacing w:val="-1"/>
        </w:rPr>
        <w:t>b</w:t>
      </w:r>
      <w:r w:rsidRPr="00857EC5">
        <w:rPr>
          <w:rFonts w:ascii="Times New Roman" w:eastAsia="Cambria" w:hAnsi="Times New Roman"/>
        </w:rPr>
        <w:t>eyo</w:t>
      </w:r>
      <w:r w:rsidRPr="00857EC5">
        <w:rPr>
          <w:rFonts w:ascii="Times New Roman" w:eastAsia="Cambria" w:hAnsi="Times New Roman"/>
          <w:spacing w:val="-1"/>
        </w:rPr>
        <w:t>n</w:t>
      </w:r>
      <w:r w:rsidRPr="00857EC5">
        <w:rPr>
          <w:rFonts w:ascii="Times New Roman" w:eastAsia="Cambria" w:hAnsi="Times New Roman"/>
        </w:rPr>
        <w:t>d</w:t>
      </w:r>
      <w:r w:rsidRPr="00857EC5">
        <w:rPr>
          <w:rFonts w:ascii="Times New Roman" w:eastAsia="Cambria" w:hAnsi="Times New Roman"/>
          <w:spacing w:val="-6"/>
        </w:rPr>
        <w:t xml:space="preserve"> </w:t>
      </w:r>
      <w:r w:rsidRPr="00857EC5">
        <w:rPr>
          <w:rFonts w:ascii="Times New Roman" w:eastAsia="Cambria" w:hAnsi="Times New Roman"/>
          <w:spacing w:val="-4"/>
        </w:rPr>
        <w:t>t</w:t>
      </w:r>
      <w:r w:rsidRPr="00857EC5">
        <w:rPr>
          <w:rFonts w:ascii="Times New Roman" w:eastAsia="Cambria" w:hAnsi="Times New Roman"/>
        </w:rPr>
        <w:t>h</w:t>
      </w:r>
      <w:r w:rsidRPr="00857EC5">
        <w:rPr>
          <w:rFonts w:ascii="Times New Roman" w:eastAsia="Cambria" w:hAnsi="Times New Roman"/>
          <w:spacing w:val="-1"/>
        </w:rPr>
        <w:t>o</w:t>
      </w:r>
      <w:r w:rsidRPr="00857EC5">
        <w:rPr>
          <w:rFonts w:ascii="Times New Roman" w:eastAsia="Cambria" w:hAnsi="Times New Roman"/>
          <w:spacing w:val="3"/>
        </w:rPr>
        <w:t>s</w:t>
      </w:r>
      <w:r w:rsidRPr="00857EC5">
        <w:rPr>
          <w:rFonts w:ascii="Times New Roman" w:eastAsia="Cambria" w:hAnsi="Times New Roman"/>
        </w:rPr>
        <w:t>e</w:t>
      </w:r>
      <w:r w:rsidRPr="00857EC5">
        <w:rPr>
          <w:rFonts w:ascii="Times New Roman" w:eastAsia="Cambria" w:hAnsi="Times New Roman"/>
          <w:spacing w:val="-5"/>
        </w:rPr>
        <w:t xml:space="preserve"> </w:t>
      </w:r>
      <w:r w:rsidRPr="00857EC5">
        <w:rPr>
          <w:rFonts w:ascii="Times New Roman" w:eastAsia="Cambria" w:hAnsi="Times New Roman"/>
          <w:spacing w:val="-3"/>
        </w:rPr>
        <w:t>a</w:t>
      </w:r>
      <w:r w:rsidRPr="00857EC5">
        <w:rPr>
          <w:rFonts w:ascii="Times New Roman" w:eastAsia="Cambria" w:hAnsi="Times New Roman"/>
        </w:rPr>
        <w:t>u</w:t>
      </w:r>
      <w:r w:rsidRPr="00857EC5">
        <w:rPr>
          <w:rFonts w:ascii="Times New Roman" w:eastAsia="Cambria" w:hAnsi="Times New Roman"/>
          <w:spacing w:val="-2"/>
        </w:rPr>
        <w:t>th</w:t>
      </w:r>
      <w:r w:rsidRPr="00857EC5">
        <w:rPr>
          <w:rFonts w:ascii="Times New Roman" w:eastAsia="Cambria" w:hAnsi="Times New Roman"/>
        </w:rPr>
        <w:t>o</w:t>
      </w:r>
      <w:r w:rsidRPr="00857EC5">
        <w:rPr>
          <w:rFonts w:ascii="Times New Roman" w:eastAsia="Cambria" w:hAnsi="Times New Roman"/>
          <w:spacing w:val="-2"/>
        </w:rPr>
        <w:t>r</w:t>
      </w:r>
      <w:r w:rsidRPr="00857EC5">
        <w:rPr>
          <w:rFonts w:ascii="Times New Roman" w:eastAsia="Cambria" w:hAnsi="Times New Roman"/>
          <w:spacing w:val="1"/>
        </w:rPr>
        <w:t>i</w:t>
      </w:r>
      <w:r w:rsidRPr="00857EC5">
        <w:rPr>
          <w:rFonts w:ascii="Times New Roman" w:eastAsia="Cambria" w:hAnsi="Times New Roman"/>
        </w:rPr>
        <w:t>z</w:t>
      </w:r>
      <w:r w:rsidRPr="00857EC5">
        <w:rPr>
          <w:rFonts w:ascii="Times New Roman" w:eastAsia="Cambria" w:hAnsi="Times New Roman"/>
          <w:spacing w:val="-3"/>
        </w:rPr>
        <w:t>e</w:t>
      </w:r>
      <w:r w:rsidRPr="00857EC5">
        <w:rPr>
          <w:rFonts w:ascii="Times New Roman" w:eastAsia="Cambria" w:hAnsi="Times New Roman"/>
        </w:rPr>
        <w:t>d</w:t>
      </w:r>
      <w:r w:rsidRPr="00857EC5">
        <w:rPr>
          <w:rFonts w:ascii="Times New Roman" w:eastAsia="Cambria" w:hAnsi="Times New Roman"/>
          <w:spacing w:val="-14"/>
        </w:rPr>
        <w:t xml:space="preserve"> </w:t>
      </w:r>
      <w:r w:rsidRPr="00857EC5">
        <w:rPr>
          <w:rFonts w:ascii="Times New Roman" w:eastAsia="Cambria" w:hAnsi="Times New Roman"/>
          <w:spacing w:val="-1"/>
        </w:rPr>
        <w:t>b</w:t>
      </w:r>
      <w:r w:rsidRPr="00857EC5">
        <w:rPr>
          <w:rFonts w:ascii="Times New Roman" w:eastAsia="Cambria" w:hAnsi="Times New Roman"/>
        </w:rPr>
        <w:t>y</w:t>
      </w:r>
      <w:r w:rsidRPr="00857EC5">
        <w:rPr>
          <w:rFonts w:ascii="Times New Roman" w:eastAsia="Cambria" w:hAnsi="Times New Roman"/>
          <w:spacing w:val="-4"/>
        </w:rPr>
        <w:t xml:space="preserve"> </w:t>
      </w:r>
      <w:r w:rsidRPr="00857EC5">
        <w:rPr>
          <w:rFonts w:ascii="Times New Roman" w:eastAsia="Cambria" w:hAnsi="Times New Roman"/>
          <w:spacing w:val="1"/>
        </w:rPr>
        <w:t>t</w:t>
      </w:r>
      <w:r w:rsidRPr="00857EC5">
        <w:rPr>
          <w:rFonts w:ascii="Times New Roman" w:eastAsia="Cambria" w:hAnsi="Times New Roman"/>
        </w:rPr>
        <w:t>he</w:t>
      </w:r>
      <w:r w:rsidRPr="00857EC5">
        <w:rPr>
          <w:rFonts w:ascii="Times New Roman" w:eastAsia="Cambria" w:hAnsi="Times New Roman"/>
          <w:spacing w:val="-3"/>
        </w:rPr>
        <w:t xml:space="preserve"> </w:t>
      </w:r>
      <w:r w:rsidRPr="00857EC5">
        <w:rPr>
          <w:rFonts w:ascii="Times New Roman" w:eastAsia="Cambria" w:hAnsi="Times New Roman"/>
          <w:spacing w:val="3"/>
        </w:rPr>
        <w:t>i</w:t>
      </w:r>
      <w:r w:rsidRPr="00857EC5">
        <w:rPr>
          <w:rFonts w:ascii="Times New Roman" w:eastAsia="Cambria" w:hAnsi="Times New Roman"/>
          <w:spacing w:val="-1"/>
        </w:rPr>
        <w:t>n</w:t>
      </w:r>
      <w:r w:rsidRPr="00857EC5">
        <w:rPr>
          <w:rFonts w:ascii="Times New Roman" w:eastAsia="Cambria" w:hAnsi="Times New Roman"/>
          <w:spacing w:val="2"/>
        </w:rPr>
        <w:t>s</w:t>
      </w:r>
      <w:r w:rsidRPr="00857EC5">
        <w:rPr>
          <w:rFonts w:ascii="Times New Roman" w:eastAsia="Cambria" w:hAnsi="Times New Roman"/>
        </w:rPr>
        <w:t>t</w:t>
      </w:r>
      <w:r w:rsidRPr="00857EC5">
        <w:rPr>
          <w:rFonts w:ascii="Times New Roman" w:eastAsia="Cambria" w:hAnsi="Times New Roman"/>
          <w:spacing w:val="-3"/>
        </w:rPr>
        <w:t>r</w:t>
      </w:r>
      <w:r w:rsidRPr="00857EC5">
        <w:rPr>
          <w:rFonts w:ascii="Times New Roman" w:eastAsia="Cambria" w:hAnsi="Times New Roman"/>
          <w:spacing w:val="-1"/>
        </w:rPr>
        <w:t>u</w:t>
      </w:r>
      <w:r w:rsidRPr="00857EC5">
        <w:rPr>
          <w:rFonts w:ascii="Times New Roman" w:eastAsia="Cambria" w:hAnsi="Times New Roman"/>
          <w:spacing w:val="2"/>
        </w:rPr>
        <w:t>c</w:t>
      </w:r>
      <w:r w:rsidRPr="00857EC5">
        <w:rPr>
          <w:rFonts w:ascii="Times New Roman" w:eastAsia="Cambria" w:hAnsi="Times New Roman"/>
        </w:rPr>
        <w:t>tor</w:t>
      </w:r>
      <w:r w:rsidRPr="00857EC5">
        <w:rPr>
          <w:rFonts w:ascii="Times New Roman" w:eastAsia="Cambria" w:hAnsi="Times New Roman"/>
          <w:spacing w:val="-13"/>
        </w:rPr>
        <w:t xml:space="preserve"> </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6"/>
        </w:rPr>
        <w:t xml:space="preserve"> </w:t>
      </w:r>
      <w:r w:rsidRPr="00857EC5">
        <w:rPr>
          <w:rFonts w:ascii="Times New Roman" w:eastAsia="Cambria" w:hAnsi="Times New Roman"/>
          <w:spacing w:val="-1"/>
        </w:rPr>
        <w:t>w</w:t>
      </w:r>
      <w:r w:rsidRPr="00857EC5">
        <w:rPr>
          <w:rFonts w:ascii="Times New Roman" w:eastAsia="Cambria" w:hAnsi="Times New Roman"/>
        </w:rPr>
        <w:t>r</w:t>
      </w:r>
      <w:r w:rsidRPr="00857EC5">
        <w:rPr>
          <w:rFonts w:ascii="Times New Roman" w:eastAsia="Cambria" w:hAnsi="Times New Roman"/>
          <w:spacing w:val="1"/>
        </w:rPr>
        <w:t>i</w:t>
      </w:r>
      <w:r w:rsidRPr="00857EC5">
        <w:rPr>
          <w:rFonts w:ascii="Times New Roman" w:eastAsia="Cambria" w:hAnsi="Times New Roman"/>
        </w:rPr>
        <w:t>t</w:t>
      </w:r>
      <w:r w:rsidRPr="00857EC5">
        <w:rPr>
          <w:rFonts w:ascii="Times New Roman" w:eastAsia="Cambria" w:hAnsi="Times New Roman"/>
          <w:spacing w:val="1"/>
        </w:rPr>
        <w:t>i</w:t>
      </w:r>
      <w:r w:rsidRPr="00857EC5">
        <w:rPr>
          <w:rFonts w:ascii="Times New Roman" w:eastAsia="Cambria" w:hAnsi="Times New Roman"/>
          <w:spacing w:val="-6"/>
        </w:rPr>
        <w:t>n</w:t>
      </w:r>
      <w:r w:rsidRPr="00857EC5">
        <w:rPr>
          <w:rFonts w:ascii="Times New Roman" w:eastAsia="Cambria" w:hAnsi="Times New Roman"/>
        </w:rPr>
        <w:t>g</w:t>
      </w:r>
      <w:r w:rsidRPr="00857EC5">
        <w:rPr>
          <w:rFonts w:ascii="Times New Roman" w:eastAsia="Cambria" w:hAnsi="Times New Roman"/>
          <w:spacing w:val="-12"/>
        </w:rPr>
        <w:t xml:space="preserve"> </w:t>
      </w:r>
      <w:r w:rsidRPr="00857EC5">
        <w:rPr>
          <w:rFonts w:ascii="Times New Roman" w:eastAsia="Cambria" w:hAnsi="Times New Roman"/>
        </w:rPr>
        <w:t>pa</w:t>
      </w:r>
      <w:r w:rsidRPr="00857EC5">
        <w:rPr>
          <w:rFonts w:ascii="Times New Roman" w:eastAsia="Cambria" w:hAnsi="Times New Roman"/>
          <w:spacing w:val="1"/>
        </w:rPr>
        <w:t>p</w:t>
      </w:r>
      <w:r w:rsidRPr="00857EC5">
        <w:rPr>
          <w:rFonts w:ascii="Times New Roman" w:eastAsia="Cambria" w:hAnsi="Times New Roman"/>
        </w:rPr>
        <w:t>er</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6"/>
        </w:rPr>
        <w:t xml:space="preserve"> </w:t>
      </w:r>
      <w:r w:rsidRPr="00857EC5">
        <w:rPr>
          <w:rFonts w:ascii="Times New Roman" w:eastAsia="Cambria" w:hAnsi="Times New Roman"/>
        </w:rPr>
        <w:t>p</w:t>
      </w:r>
      <w:r w:rsidRPr="00857EC5">
        <w:rPr>
          <w:rFonts w:ascii="Times New Roman" w:eastAsia="Cambria" w:hAnsi="Times New Roman"/>
          <w:spacing w:val="-2"/>
        </w:rPr>
        <w:t>r</w:t>
      </w:r>
      <w:r w:rsidRPr="00857EC5">
        <w:rPr>
          <w:rFonts w:ascii="Times New Roman" w:eastAsia="Cambria" w:hAnsi="Times New Roman"/>
        </w:rPr>
        <w:t>ep</w:t>
      </w:r>
      <w:r w:rsidRPr="00857EC5">
        <w:rPr>
          <w:rFonts w:ascii="Times New Roman" w:eastAsia="Cambria" w:hAnsi="Times New Roman"/>
          <w:spacing w:val="-2"/>
        </w:rPr>
        <w:t>a</w:t>
      </w:r>
      <w:r w:rsidRPr="00857EC5">
        <w:rPr>
          <w:rFonts w:ascii="Times New Roman" w:eastAsia="Cambria" w:hAnsi="Times New Roman"/>
          <w:spacing w:val="-3"/>
        </w:rPr>
        <w:t>r</w:t>
      </w:r>
      <w:r w:rsidRPr="00857EC5">
        <w:rPr>
          <w:rFonts w:ascii="Times New Roman" w:eastAsia="Cambria" w:hAnsi="Times New Roman"/>
          <w:spacing w:val="1"/>
        </w:rPr>
        <w:t>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3"/>
        </w:rPr>
        <w:t xml:space="preserve"> </w:t>
      </w:r>
      <w:r w:rsidRPr="00857EC5">
        <w:rPr>
          <w:rFonts w:ascii="Times New Roman" w:eastAsia="Cambria" w:hAnsi="Times New Roman"/>
          <w:spacing w:val="2"/>
        </w:rPr>
        <w:t>r</w:t>
      </w:r>
      <w:r w:rsidRPr="00857EC5">
        <w:rPr>
          <w:rFonts w:ascii="Times New Roman" w:eastAsia="Cambria" w:hAnsi="Times New Roman"/>
        </w:rPr>
        <w:t>ep</w:t>
      </w:r>
      <w:r w:rsidRPr="00857EC5">
        <w:rPr>
          <w:rFonts w:ascii="Times New Roman" w:eastAsia="Cambria" w:hAnsi="Times New Roman"/>
          <w:spacing w:val="1"/>
        </w:rPr>
        <w:t>o</w:t>
      </w:r>
      <w:r w:rsidRPr="00857EC5">
        <w:rPr>
          <w:rFonts w:ascii="Times New Roman" w:eastAsia="Cambria" w:hAnsi="Times New Roman"/>
          <w:spacing w:val="-4"/>
        </w:rPr>
        <w:t>r</w:t>
      </w:r>
      <w:r w:rsidRPr="00857EC5">
        <w:rPr>
          <w:rFonts w:ascii="Times New Roman" w:eastAsia="Cambria" w:hAnsi="Times New Roman"/>
        </w:rPr>
        <w:t>t</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7"/>
        </w:rPr>
        <w:t xml:space="preserve"> </w:t>
      </w:r>
      <w:r w:rsidRPr="00857EC5">
        <w:rPr>
          <w:rFonts w:ascii="Times New Roman" w:eastAsia="Cambria" w:hAnsi="Times New Roman"/>
        </w:rPr>
        <w:t>so</w:t>
      </w:r>
      <w:r w:rsidRPr="00857EC5">
        <w:rPr>
          <w:rFonts w:ascii="Times New Roman" w:eastAsia="Cambria" w:hAnsi="Times New Roman"/>
          <w:spacing w:val="2"/>
        </w:rPr>
        <w:t>l</w:t>
      </w:r>
      <w:r w:rsidRPr="00857EC5">
        <w:rPr>
          <w:rFonts w:ascii="Times New Roman" w:eastAsia="Cambria" w:hAnsi="Times New Roman"/>
          <w:spacing w:val="-1"/>
        </w:rPr>
        <w:t>v</w:t>
      </w:r>
      <w:r w:rsidRPr="00857EC5">
        <w:rPr>
          <w:rFonts w:ascii="Times New Roman" w:eastAsia="Cambria" w:hAnsi="Times New Roman"/>
          <w:spacing w:val="1"/>
        </w:rPr>
        <w:t>i</w:t>
      </w:r>
      <w:r w:rsidRPr="00857EC5">
        <w:rPr>
          <w:rFonts w:ascii="Times New Roman" w:eastAsia="Cambria" w:hAnsi="Times New Roman"/>
        </w:rPr>
        <w:t>ng pr</w:t>
      </w:r>
      <w:r w:rsidRPr="00857EC5">
        <w:rPr>
          <w:rFonts w:ascii="Times New Roman" w:eastAsia="Cambria" w:hAnsi="Times New Roman"/>
          <w:spacing w:val="1"/>
        </w:rPr>
        <w:t>o</w:t>
      </w:r>
      <w:r w:rsidRPr="00857EC5">
        <w:rPr>
          <w:rFonts w:ascii="Times New Roman" w:eastAsia="Cambria" w:hAnsi="Times New Roman"/>
          <w:spacing w:val="-1"/>
        </w:rPr>
        <w:t>b</w:t>
      </w:r>
      <w:r w:rsidRPr="00857EC5">
        <w:rPr>
          <w:rFonts w:ascii="Times New Roman" w:eastAsia="Cambria" w:hAnsi="Times New Roman"/>
        </w:rPr>
        <w:t>l</w:t>
      </w:r>
      <w:r w:rsidRPr="00857EC5">
        <w:rPr>
          <w:rFonts w:ascii="Times New Roman" w:eastAsia="Cambria" w:hAnsi="Times New Roman"/>
          <w:spacing w:val="-3"/>
        </w:rPr>
        <w:t>e</w:t>
      </w:r>
      <w:r w:rsidRPr="00857EC5">
        <w:rPr>
          <w:rFonts w:ascii="Times New Roman" w:eastAsia="Cambria" w:hAnsi="Times New Roman"/>
        </w:rPr>
        <w:t>ms,</w:t>
      </w:r>
      <w:r w:rsidRPr="00857EC5">
        <w:rPr>
          <w:rFonts w:ascii="Times New Roman" w:eastAsia="Cambria" w:hAnsi="Times New Roman"/>
          <w:spacing w:val="-9"/>
        </w:rPr>
        <w:t xml:space="preserve"> </w:t>
      </w:r>
      <w:r w:rsidRPr="00857EC5">
        <w:rPr>
          <w:rFonts w:ascii="Times New Roman" w:eastAsia="Cambria" w:hAnsi="Times New Roman"/>
        </w:rPr>
        <w:t>or</w:t>
      </w:r>
      <w:r w:rsidRPr="00857EC5">
        <w:rPr>
          <w:rFonts w:ascii="Times New Roman" w:eastAsia="Cambria" w:hAnsi="Times New Roman"/>
          <w:spacing w:val="-6"/>
        </w:rPr>
        <w:t xml:space="preserve"> </w:t>
      </w:r>
      <w:r w:rsidRPr="00857EC5">
        <w:rPr>
          <w:rFonts w:ascii="Times New Roman" w:eastAsia="Cambria" w:hAnsi="Times New Roman"/>
          <w:spacing w:val="2"/>
        </w:rPr>
        <w:t>c</w:t>
      </w:r>
      <w:r w:rsidRPr="00857EC5">
        <w:rPr>
          <w:rFonts w:ascii="Times New Roman" w:eastAsia="Cambria" w:hAnsi="Times New Roman"/>
        </w:rPr>
        <w:t>arr</w:t>
      </w:r>
      <w:r w:rsidRPr="00857EC5">
        <w:rPr>
          <w:rFonts w:ascii="Times New Roman" w:eastAsia="Cambria" w:hAnsi="Times New Roman"/>
          <w:spacing w:val="-4"/>
        </w:rPr>
        <w:t>y</w:t>
      </w:r>
      <w:r w:rsidRPr="00857EC5">
        <w:rPr>
          <w:rFonts w:ascii="Times New Roman" w:eastAsia="Cambria" w:hAnsi="Times New Roman"/>
          <w:spacing w:val="1"/>
        </w:rPr>
        <w:t>i</w:t>
      </w:r>
      <w:r w:rsidRPr="00857EC5">
        <w:rPr>
          <w:rFonts w:ascii="Times New Roman" w:eastAsia="Cambria" w:hAnsi="Times New Roman"/>
        </w:rPr>
        <w:t>ng</w:t>
      </w:r>
      <w:r w:rsidRPr="00857EC5">
        <w:rPr>
          <w:rFonts w:ascii="Times New Roman" w:eastAsia="Cambria" w:hAnsi="Times New Roman"/>
          <w:spacing w:val="-12"/>
        </w:rPr>
        <w:t xml:space="preserve"> </w:t>
      </w:r>
      <w:r w:rsidRPr="00857EC5">
        <w:rPr>
          <w:rFonts w:ascii="Times New Roman" w:eastAsia="Cambria" w:hAnsi="Times New Roman"/>
        </w:rPr>
        <w:t>out</w:t>
      </w:r>
      <w:r w:rsidRPr="00857EC5">
        <w:rPr>
          <w:rFonts w:ascii="Times New Roman" w:eastAsia="Cambria" w:hAnsi="Times New Roman"/>
          <w:spacing w:val="-5"/>
        </w:rPr>
        <w:t xml:space="preserve"> </w:t>
      </w:r>
      <w:r w:rsidRPr="00857EC5">
        <w:rPr>
          <w:rFonts w:ascii="Times New Roman" w:eastAsia="Cambria" w:hAnsi="Times New Roman"/>
        </w:rPr>
        <w:t>other</w:t>
      </w:r>
      <w:r w:rsidRPr="00857EC5">
        <w:rPr>
          <w:rFonts w:ascii="Times New Roman" w:eastAsia="Cambria" w:hAnsi="Times New Roman"/>
          <w:spacing w:val="-4"/>
        </w:rPr>
        <w:t xml:space="preserve"> </w:t>
      </w:r>
      <w:r w:rsidRPr="00857EC5">
        <w:rPr>
          <w:rFonts w:ascii="Times New Roman" w:eastAsia="Cambria" w:hAnsi="Times New Roman"/>
          <w:spacing w:val="-5"/>
        </w:rPr>
        <w:t>a</w:t>
      </w:r>
      <w:r w:rsidRPr="00857EC5">
        <w:rPr>
          <w:rFonts w:ascii="Times New Roman" w:eastAsia="Cambria" w:hAnsi="Times New Roman"/>
          <w:spacing w:val="-1"/>
        </w:rPr>
        <w:t>s</w:t>
      </w:r>
      <w:r w:rsidRPr="00857EC5">
        <w:rPr>
          <w:rFonts w:ascii="Times New Roman" w:eastAsia="Cambria" w:hAnsi="Times New Roman"/>
          <w:spacing w:val="2"/>
        </w:rPr>
        <w:t>s</w:t>
      </w:r>
      <w:r w:rsidRPr="00857EC5">
        <w:rPr>
          <w:rFonts w:ascii="Times New Roman" w:eastAsia="Cambria" w:hAnsi="Times New Roman"/>
          <w:spacing w:val="1"/>
        </w:rPr>
        <w:t>i</w:t>
      </w:r>
      <w:r w:rsidRPr="00857EC5">
        <w:rPr>
          <w:rFonts w:ascii="Times New Roman" w:eastAsia="Cambria" w:hAnsi="Times New Roman"/>
        </w:rPr>
        <w:t>gn</w:t>
      </w:r>
      <w:r w:rsidRPr="00857EC5">
        <w:rPr>
          <w:rFonts w:ascii="Times New Roman" w:eastAsia="Cambria" w:hAnsi="Times New Roman"/>
          <w:spacing w:val="-2"/>
        </w:rPr>
        <w:t>m</w:t>
      </w:r>
      <w:r w:rsidRPr="00857EC5">
        <w:rPr>
          <w:rFonts w:ascii="Times New Roman" w:eastAsia="Cambria" w:hAnsi="Times New Roman"/>
          <w:spacing w:val="1"/>
        </w:rPr>
        <w:t>e</w:t>
      </w:r>
      <w:r w:rsidRPr="00857EC5">
        <w:rPr>
          <w:rFonts w:ascii="Times New Roman" w:eastAsia="Cambria" w:hAnsi="Times New Roman"/>
          <w:spacing w:val="-1"/>
        </w:rPr>
        <w:t>n</w:t>
      </w:r>
      <w:r w:rsidRPr="00857EC5">
        <w:rPr>
          <w:rFonts w:ascii="Times New Roman" w:eastAsia="Cambria" w:hAnsi="Times New Roman"/>
          <w:spacing w:val="-4"/>
        </w:rPr>
        <w:t>t</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15"/>
        </w:rPr>
        <w:t xml:space="preserve"> </w:t>
      </w:r>
      <w:r w:rsidRPr="00857EC5">
        <w:rPr>
          <w:rFonts w:ascii="Times New Roman" w:eastAsia="Cambria" w:hAnsi="Times New Roman"/>
          <w:spacing w:val="2"/>
        </w:rPr>
        <w:t>c</w:t>
      </w:r>
      <w:r w:rsidRPr="00857EC5">
        <w:rPr>
          <w:rFonts w:ascii="Times New Roman" w:eastAsia="Cambria" w:hAnsi="Times New Roman"/>
        </w:rPr>
        <w:t>.</w:t>
      </w:r>
      <w:r w:rsidRPr="00857EC5">
        <w:rPr>
          <w:rFonts w:ascii="Times New Roman" w:eastAsia="Cambria" w:hAnsi="Times New Roman"/>
          <w:spacing w:val="-1"/>
        </w:rPr>
        <w:t xml:space="preserve"> </w:t>
      </w:r>
      <w:r w:rsidRPr="00857EC5">
        <w:rPr>
          <w:rFonts w:ascii="Times New Roman" w:eastAsia="Cambria" w:hAnsi="Times New Roman"/>
          <w:spacing w:val="-2"/>
        </w:rPr>
        <w:t>th</w:t>
      </w:r>
      <w:r w:rsidRPr="00857EC5">
        <w:rPr>
          <w:rFonts w:ascii="Times New Roman" w:eastAsia="Cambria" w:hAnsi="Times New Roman"/>
        </w:rPr>
        <w:t>e</w:t>
      </w:r>
      <w:r w:rsidRPr="00857EC5">
        <w:rPr>
          <w:rFonts w:ascii="Times New Roman" w:eastAsia="Cambria" w:hAnsi="Times New Roman"/>
          <w:spacing w:val="-7"/>
        </w:rPr>
        <w:t xml:space="preserve"> </w:t>
      </w:r>
      <w:r w:rsidRPr="00857EC5">
        <w:rPr>
          <w:rFonts w:ascii="Times New Roman" w:eastAsia="Cambria" w:hAnsi="Times New Roman"/>
        </w:rPr>
        <w:t>a</w:t>
      </w:r>
      <w:r w:rsidRPr="00857EC5">
        <w:rPr>
          <w:rFonts w:ascii="Times New Roman" w:eastAsia="Cambria" w:hAnsi="Times New Roman"/>
          <w:spacing w:val="2"/>
        </w:rPr>
        <w:t>c</w:t>
      </w:r>
      <w:r w:rsidRPr="00857EC5">
        <w:rPr>
          <w:rFonts w:ascii="Times New Roman" w:eastAsia="Cambria" w:hAnsi="Times New Roman"/>
          <w:spacing w:val="-1"/>
        </w:rPr>
        <w:t>q</w:t>
      </w:r>
      <w:r w:rsidRPr="00857EC5">
        <w:rPr>
          <w:rFonts w:ascii="Times New Roman" w:eastAsia="Cambria" w:hAnsi="Times New Roman"/>
          <w:spacing w:val="-2"/>
        </w:rPr>
        <w:t>u</w:t>
      </w:r>
      <w:r w:rsidRPr="00857EC5">
        <w:rPr>
          <w:rFonts w:ascii="Times New Roman" w:eastAsia="Cambria" w:hAnsi="Times New Roman"/>
        </w:rPr>
        <w:t>i</w:t>
      </w:r>
      <w:r w:rsidRPr="00857EC5">
        <w:rPr>
          <w:rFonts w:ascii="Times New Roman" w:eastAsia="Cambria" w:hAnsi="Times New Roman"/>
          <w:spacing w:val="2"/>
        </w:rPr>
        <w:t>s</w:t>
      </w:r>
      <w:r w:rsidRPr="00857EC5">
        <w:rPr>
          <w:rFonts w:ascii="Times New Roman" w:eastAsia="Cambria" w:hAnsi="Times New Roman"/>
          <w:spacing w:val="1"/>
        </w:rPr>
        <w:t>i</w:t>
      </w:r>
      <w:r w:rsidRPr="00857EC5">
        <w:rPr>
          <w:rFonts w:ascii="Times New Roman" w:eastAsia="Cambria" w:hAnsi="Times New Roman"/>
          <w:spacing w:val="-4"/>
        </w:rPr>
        <w:t>t</w:t>
      </w:r>
      <w:r w:rsidRPr="00857EC5">
        <w:rPr>
          <w:rFonts w:ascii="Times New Roman" w:eastAsia="Cambria" w:hAnsi="Times New Roman"/>
          <w:spacing w:val="3"/>
        </w:rPr>
        <w:t>i</w:t>
      </w:r>
      <w:r w:rsidRPr="00857EC5">
        <w:rPr>
          <w:rFonts w:ascii="Times New Roman" w:eastAsia="Cambria" w:hAnsi="Times New Roman"/>
          <w:spacing w:val="-3"/>
        </w:rPr>
        <w:t>o</w:t>
      </w:r>
      <w:r w:rsidRPr="00857EC5">
        <w:rPr>
          <w:rFonts w:ascii="Times New Roman" w:eastAsia="Cambria" w:hAnsi="Times New Roman"/>
        </w:rPr>
        <w:t>n,</w:t>
      </w:r>
      <w:r w:rsidRPr="00857EC5">
        <w:rPr>
          <w:rFonts w:ascii="Times New Roman" w:eastAsia="Cambria" w:hAnsi="Times New Roman"/>
          <w:spacing w:val="-11"/>
        </w:rPr>
        <w:t xml:space="preserve"> </w:t>
      </w:r>
      <w:r w:rsidRPr="00857EC5">
        <w:rPr>
          <w:rFonts w:ascii="Times New Roman" w:eastAsia="Cambria" w:hAnsi="Times New Roman"/>
        </w:rPr>
        <w:t>w</w:t>
      </w:r>
      <w:r w:rsidRPr="00857EC5">
        <w:rPr>
          <w:rFonts w:ascii="Times New Roman" w:eastAsia="Cambria" w:hAnsi="Times New Roman"/>
          <w:spacing w:val="1"/>
        </w:rPr>
        <w:t>i</w:t>
      </w:r>
      <w:r w:rsidRPr="00857EC5">
        <w:rPr>
          <w:rFonts w:ascii="Times New Roman" w:eastAsia="Cambria" w:hAnsi="Times New Roman"/>
        </w:rPr>
        <w:t>t</w:t>
      </w:r>
      <w:r w:rsidRPr="00857EC5">
        <w:rPr>
          <w:rFonts w:ascii="Times New Roman" w:eastAsia="Cambria" w:hAnsi="Times New Roman"/>
          <w:spacing w:val="-4"/>
        </w:rPr>
        <w:t>h</w:t>
      </w:r>
      <w:r w:rsidRPr="00857EC5">
        <w:rPr>
          <w:rFonts w:ascii="Times New Roman" w:eastAsia="Cambria" w:hAnsi="Times New Roman"/>
        </w:rPr>
        <w:t>out</w:t>
      </w:r>
      <w:r w:rsidRPr="00857EC5">
        <w:rPr>
          <w:rFonts w:ascii="Times New Roman" w:eastAsia="Cambria" w:hAnsi="Times New Roman"/>
          <w:spacing w:val="-9"/>
        </w:rPr>
        <w:t xml:space="preserve"> </w:t>
      </w:r>
      <w:r w:rsidRPr="00857EC5">
        <w:rPr>
          <w:rFonts w:ascii="Times New Roman" w:eastAsia="Cambria" w:hAnsi="Times New Roman"/>
          <w:spacing w:val="-2"/>
        </w:rPr>
        <w:t>p</w:t>
      </w:r>
      <w:r w:rsidRPr="00857EC5">
        <w:rPr>
          <w:rFonts w:ascii="Times New Roman" w:eastAsia="Cambria" w:hAnsi="Times New Roman"/>
        </w:rPr>
        <w:t>e</w:t>
      </w:r>
      <w:r w:rsidRPr="00857EC5">
        <w:rPr>
          <w:rFonts w:ascii="Times New Roman" w:eastAsia="Cambria" w:hAnsi="Times New Roman"/>
          <w:spacing w:val="-4"/>
        </w:rPr>
        <w:t>r</w:t>
      </w:r>
      <w:r w:rsidRPr="00857EC5">
        <w:rPr>
          <w:rFonts w:ascii="Times New Roman" w:eastAsia="Cambria" w:hAnsi="Times New Roman"/>
          <w:spacing w:val="-2"/>
        </w:rPr>
        <w:t>m</w:t>
      </w:r>
      <w:r w:rsidRPr="00857EC5">
        <w:rPr>
          <w:rFonts w:ascii="Times New Roman" w:eastAsia="Cambria" w:hAnsi="Times New Roman"/>
          <w:spacing w:val="1"/>
        </w:rPr>
        <w:t>i</w:t>
      </w:r>
      <w:r w:rsidRPr="00857EC5">
        <w:rPr>
          <w:rFonts w:ascii="Times New Roman" w:eastAsia="Cambria" w:hAnsi="Times New Roman"/>
          <w:spacing w:val="2"/>
        </w:rPr>
        <w:t>s</w:t>
      </w:r>
      <w:r w:rsidRPr="00857EC5">
        <w:rPr>
          <w:rFonts w:ascii="Times New Roman" w:eastAsia="Cambria" w:hAnsi="Times New Roman"/>
        </w:rPr>
        <w:t>sio</w:t>
      </w:r>
      <w:r w:rsidRPr="00857EC5">
        <w:rPr>
          <w:rFonts w:ascii="Times New Roman" w:eastAsia="Cambria" w:hAnsi="Times New Roman"/>
          <w:spacing w:val="-1"/>
        </w:rPr>
        <w:t>n</w:t>
      </w:r>
      <w:r w:rsidRPr="00857EC5">
        <w:rPr>
          <w:rFonts w:ascii="Times New Roman" w:eastAsia="Cambria" w:hAnsi="Times New Roman"/>
        </w:rPr>
        <w:t>,</w:t>
      </w:r>
      <w:r w:rsidRPr="00857EC5">
        <w:rPr>
          <w:rFonts w:ascii="Times New Roman" w:eastAsia="Cambria" w:hAnsi="Times New Roman"/>
          <w:spacing w:val="-11"/>
        </w:rPr>
        <w:t xml:space="preserve"> </w:t>
      </w:r>
      <w:r w:rsidRPr="00857EC5">
        <w:rPr>
          <w:rFonts w:ascii="Times New Roman" w:eastAsia="Cambria" w:hAnsi="Times New Roman"/>
        </w:rPr>
        <w:t>of</w:t>
      </w:r>
      <w:r w:rsidRPr="00857EC5">
        <w:rPr>
          <w:rFonts w:ascii="Times New Roman" w:eastAsia="Cambria" w:hAnsi="Times New Roman"/>
          <w:spacing w:val="-2"/>
        </w:rPr>
        <w:t xml:space="preserve"> </w:t>
      </w:r>
      <w:r w:rsidRPr="00857EC5">
        <w:rPr>
          <w:rFonts w:ascii="Times New Roman" w:eastAsia="Cambria" w:hAnsi="Times New Roman"/>
          <w:spacing w:val="1"/>
        </w:rPr>
        <w:t>t</w:t>
      </w:r>
      <w:r w:rsidRPr="00857EC5">
        <w:rPr>
          <w:rFonts w:ascii="Times New Roman" w:eastAsia="Cambria" w:hAnsi="Times New Roman"/>
          <w:spacing w:val="-5"/>
        </w:rPr>
        <w:t>e</w:t>
      </w:r>
      <w:r w:rsidRPr="00857EC5">
        <w:rPr>
          <w:rFonts w:ascii="Times New Roman" w:eastAsia="Cambria" w:hAnsi="Times New Roman"/>
          <w:spacing w:val="2"/>
        </w:rPr>
        <w:t>s</w:t>
      </w:r>
      <w:r w:rsidRPr="00857EC5">
        <w:rPr>
          <w:rFonts w:ascii="Times New Roman" w:eastAsia="Cambria" w:hAnsi="Times New Roman"/>
        </w:rPr>
        <w:t>ts</w:t>
      </w:r>
      <w:r w:rsidRPr="00857EC5">
        <w:rPr>
          <w:rFonts w:ascii="Times New Roman" w:eastAsia="Cambria" w:hAnsi="Times New Roman"/>
          <w:spacing w:val="-4"/>
        </w:rPr>
        <w:t xml:space="preserve"> </w:t>
      </w:r>
      <w:r w:rsidRPr="00857EC5">
        <w:rPr>
          <w:rFonts w:ascii="Times New Roman" w:eastAsia="Cambria" w:hAnsi="Times New Roman"/>
        </w:rPr>
        <w:t>or other</w:t>
      </w:r>
      <w:r w:rsidRPr="00857EC5">
        <w:rPr>
          <w:rFonts w:ascii="Times New Roman" w:eastAsia="Cambria" w:hAnsi="Times New Roman"/>
          <w:spacing w:val="-5"/>
        </w:rPr>
        <w:t xml:space="preserve"> a</w:t>
      </w:r>
      <w:r w:rsidRPr="00857EC5">
        <w:rPr>
          <w:rFonts w:ascii="Times New Roman" w:eastAsia="Cambria" w:hAnsi="Times New Roman"/>
          <w:spacing w:val="2"/>
        </w:rPr>
        <w:t>c</w:t>
      </w:r>
      <w:r w:rsidRPr="00857EC5">
        <w:rPr>
          <w:rFonts w:ascii="Times New Roman" w:eastAsia="Cambria" w:hAnsi="Times New Roman"/>
        </w:rPr>
        <w:t>ad</w:t>
      </w:r>
      <w:r w:rsidRPr="00857EC5">
        <w:rPr>
          <w:rFonts w:ascii="Times New Roman" w:eastAsia="Cambria" w:hAnsi="Times New Roman"/>
          <w:spacing w:val="-1"/>
        </w:rPr>
        <w:t>em</w:t>
      </w:r>
      <w:r w:rsidRPr="00857EC5">
        <w:rPr>
          <w:rFonts w:ascii="Times New Roman" w:eastAsia="Cambria" w:hAnsi="Times New Roman"/>
          <w:spacing w:val="1"/>
        </w:rPr>
        <w:t>i</w:t>
      </w:r>
      <w:r w:rsidRPr="00857EC5">
        <w:rPr>
          <w:rFonts w:ascii="Times New Roman" w:eastAsia="Cambria" w:hAnsi="Times New Roman"/>
        </w:rPr>
        <w:t>c</w:t>
      </w:r>
      <w:r w:rsidRPr="00857EC5">
        <w:rPr>
          <w:rFonts w:ascii="Times New Roman" w:eastAsia="Cambria" w:hAnsi="Times New Roman"/>
          <w:spacing w:val="-11"/>
        </w:rPr>
        <w:t xml:space="preserve"> </w:t>
      </w:r>
      <w:r w:rsidRPr="00857EC5">
        <w:rPr>
          <w:rFonts w:ascii="Times New Roman" w:eastAsia="Cambria" w:hAnsi="Times New Roman"/>
          <w:spacing w:val="-1"/>
        </w:rPr>
        <w:t>m</w:t>
      </w:r>
      <w:r w:rsidRPr="00857EC5">
        <w:rPr>
          <w:rFonts w:ascii="Times New Roman" w:eastAsia="Cambria" w:hAnsi="Times New Roman"/>
          <w:spacing w:val="1"/>
        </w:rPr>
        <w:t>a</w:t>
      </w:r>
      <w:r w:rsidRPr="00857EC5">
        <w:rPr>
          <w:rFonts w:ascii="Times New Roman" w:eastAsia="Cambria" w:hAnsi="Times New Roman"/>
          <w:spacing w:val="-3"/>
        </w:rPr>
        <w:t>t</w:t>
      </w:r>
      <w:r w:rsidRPr="00857EC5">
        <w:rPr>
          <w:rFonts w:ascii="Times New Roman" w:eastAsia="Cambria" w:hAnsi="Times New Roman"/>
        </w:rPr>
        <w:t>e</w:t>
      </w:r>
      <w:r w:rsidRPr="00857EC5">
        <w:rPr>
          <w:rFonts w:ascii="Times New Roman" w:eastAsia="Cambria" w:hAnsi="Times New Roman"/>
          <w:spacing w:val="-2"/>
        </w:rPr>
        <w:t>r</w:t>
      </w:r>
      <w:r w:rsidRPr="00857EC5">
        <w:rPr>
          <w:rFonts w:ascii="Times New Roman" w:eastAsia="Cambria" w:hAnsi="Times New Roman"/>
          <w:spacing w:val="3"/>
        </w:rPr>
        <w:t>i</w:t>
      </w:r>
      <w:r w:rsidRPr="00857EC5">
        <w:rPr>
          <w:rFonts w:ascii="Times New Roman" w:eastAsia="Cambria" w:hAnsi="Times New Roman"/>
        </w:rPr>
        <w:t>al</w:t>
      </w:r>
      <w:r w:rsidRPr="00857EC5">
        <w:rPr>
          <w:rFonts w:ascii="Times New Roman" w:eastAsia="Cambria" w:hAnsi="Times New Roman"/>
          <w:spacing w:val="-8"/>
        </w:rPr>
        <w:t xml:space="preserve"> </w:t>
      </w:r>
      <w:r w:rsidRPr="00857EC5">
        <w:rPr>
          <w:rFonts w:ascii="Times New Roman" w:eastAsia="Cambria" w:hAnsi="Times New Roman"/>
          <w:spacing w:val="-4"/>
        </w:rPr>
        <w:t>b</w:t>
      </w:r>
      <w:r w:rsidRPr="00857EC5">
        <w:rPr>
          <w:rFonts w:ascii="Times New Roman" w:eastAsia="Cambria" w:hAnsi="Times New Roman"/>
        </w:rPr>
        <w:t>elon</w:t>
      </w:r>
      <w:r w:rsidRPr="00857EC5">
        <w:rPr>
          <w:rFonts w:ascii="Times New Roman" w:eastAsia="Cambria" w:hAnsi="Times New Roman"/>
          <w:spacing w:val="-2"/>
        </w:rPr>
        <w:t>g</w:t>
      </w:r>
      <w:r w:rsidRPr="00857EC5">
        <w:rPr>
          <w:rFonts w:ascii="Times New Roman" w:eastAsia="Cambria" w:hAnsi="Times New Roman"/>
          <w:spacing w:val="1"/>
        </w:rPr>
        <w:t>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4"/>
        </w:rPr>
        <w:t xml:space="preserve"> </w:t>
      </w:r>
      <w:r w:rsidRPr="00857EC5">
        <w:rPr>
          <w:rFonts w:ascii="Times New Roman" w:eastAsia="Cambria" w:hAnsi="Times New Roman"/>
          <w:spacing w:val="1"/>
        </w:rPr>
        <w:t>t</w:t>
      </w:r>
      <w:r w:rsidRPr="00857EC5">
        <w:rPr>
          <w:rFonts w:ascii="Times New Roman" w:eastAsia="Cambria" w:hAnsi="Times New Roman"/>
        </w:rPr>
        <w:t>o</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1"/>
        </w:rPr>
        <w:t xml:space="preserve"> </w:t>
      </w:r>
      <w:r w:rsidRPr="00857EC5">
        <w:rPr>
          <w:rFonts w:ascii="Times New Roman" w:eastAsia="Cambria" w:hAnsi="Times New Roman"/>
        </w:rPr>
        <w:t>f</w:t>
      </w:r>
      <w:r w:rsidRPr="00857EC5">
        <w:rPr>
          <w:rFonts w:ascii="Times New Roman" w:eastAsia="Cambria" w:hAnsi="Times New Roman"/>
          <w:spacing w:val="-3"/>
        </w:rPr>
        <w:t>a</w:t>
      </w:r>
      <w:r w:rsidRPr="00857EC5">
        <w:rPr>
          <w:rFonts w:ascii="Times New Roman" w:eastAsia="Cambria" w:hAnsi="Times New Roman"/>
        </w:rPr>
        <w:t>culty</w:t>
      </w:r>
      <w:r w:rsidRPr="00857EC5">
        <w:rPr>
          <w:rFonts w:ascii="Times New Roman" w:eastAsia="Cambria" w:hAnsi="Times New Roman"/>
          <w:spacing w:val="-6"/>
        </w:rPr>
        <w:t xml:space="preserve"> </w:t>
      </w:r>
      <w:r w:rsidRPr="00857EC5">
        <w:rPr>
          <w:rFonts w:ascii="Times New Roman" w:eastAsia="Cambria" w:hAnsi="Times New Roman"/>
          <w:spacing w:val="-3"/>
        </w:rPr>
        <w:t>o</w:t>
      </w:r>
      <w:r w:rsidRPr="00857EC5">
        <w:rPr>
          <w:rFonts w:ascii="Times New Roman" w:eastAsia="Cambria" w:hAnsi="Times New Roman"/>
        </w:rPr>
        <w:t>r</w:t>
      </w:r>
      <w:r w:rsidRPr="00857EC5">
        <w:rPr>
          <w:rFonts w:ascii="Times New Roman" w:eastAsia="Cambria" w:hAnsi="Times New Roman"/>
          <w:spacing w:val="-4"/>
        </w:rPr>
        <w:t xml:space="preserve"> </w:t>
      </w:r>
      <w:r w:rsidRPr="00857EC5">
        <w:rPr>
          <w:rFonts w:ascii="Times New Roman" w:eastAsia="Cambria" w:hAnsi="Times New Roman"/>
          <w:spacing w:val="2"/>
        </w:rPr>
        <w:t>s</w:t>
      </w:r>
      <w:r w:rsidRPr="00857EC5">
        <w:rPr>
          <w:rFonts w:ascii="Times New Roman" w:eastAsia="Cambria" w:hAnsi="Times New Roman"/>
          <w:spacing w:val="-3"/>
        </w:rPr>
        <w:t>t</w:t>
      </w:r>
      <w:r w:rsidRPr="00857EC5">
        <w:rPr>
          <w:rFonts w:ascii="Times New Roman" w:eastAsia="Cambria" w:hAnsi="Times New Roman"/>
          <w:spacing w:val="1"/>
        </w:rPr>
        <w:t>a</w:t>
      </w:r>
      <w:r w:rsidRPr="00857EC5">
        <w:rPr>
          <w:rFonts w:ascii="Times New Roman" w:eastAsia="Cambria" w:hAnsi="Times New Roman"/>
        </w:rPr>
        <w:t>ff</w:t>
      </w:r>
      <w:r w:rsidRPr="00857EC5">
        <w:rPr>
          <w:rFonts w:ascii="Times New Roman" w:eastAsia="Cambria" w:hAnsi="Times New Roman"/>
          <w:spacing w:val="-6"/>
        </w:rPr>
        <w:t xml:space="preserve"> </w:t>
      </w:r>
      <w:r w:rsidRPr="00857EC5">
        <w:rPr>
          <w:rFonts w:ascii="Times New Roman" w:eastAsia="Cambria" w:hAnsi="Times New Roman"/>
          <w:spacing w:val="1"/>
        </w:rPr>
        <w:t>m</w:t>
      </w:r>
      <w:r w:rsidRPr="00857EC5">
        <w:rPr>
          <w:rFonts w:ascii="Times New Roman" w:eastAsia="Cambria" w:hAnsi="Times New Roman"/>
          <w:spacing w:val="-4"/>
        </w:rPr>
        <w:t>e</w:t>
      </w:r>
      <w:r w:rsidRPr="00857EC5">
        <w:rPr>
          <w:rFonts w:ascii="Times New Roman" w:eastAsia="Cambria" w:hAnsi="Times New Roman"/>
          <w:spacing w:val="1"/>
        </w:rPr>
        <w:t>m</w:t>
      </w:r>
      <w:r w:rsidRPr="00857EC5">
        <w:rPr>
          <w:rFonts w:ascii="Times New Roman" w:eastAsia="Cambria" w:hAnsi="Times New Roman"/>
        </w:rPr>
        <w:t>ber</w:t>
      </w:r>
      <w:r w:rsidRPr="00857EC5">
        <w:rPr>
          <w:rFonts w:ascii="Times New Roman" w:eastAsia="Cambria" w:hAnsi="Times New Roman"/>
          <w:spacing w:val="-12"/>
        </w:rPr>
        <w:t xml:space="preserve"> </w:t>
      </w:r>
      <w:r w:rsidRPr="00857EC5">
        <w:rPr>
          <w:rFonts w:ascii="Times New Roman" w:eastAsia="Cambria" w:hAnsi="Times New Roman"/>
        </w:rPr>
        <w:t>of</w:t>
      </w:r>
      <w:r w:rsidRPr="00857EC5">
        <w:rPr>
          <w:rFonts w:ascii="Times New Roman" w:eastAsia="Cambria" w:hAnsi="Times New Roman"/>
          <w:spacing w:val="-2"/>
        </w:rPr>
        <w:t xml:space="preserve"> </w:t>
      </w:r>
      <w:r w:rsidRPr="00857EC5">
        <w:rPr>
          <w:rFonts w:ascii="Times New Roman" w:eastAsia="Cambria" w:hAnsi="Times New Roman"/>
          <w:spacing w:val="-4"/>
        </w:rPr>
        <w:t>t</w:t>
      </w:r>
      <w:r w:rsidRPr="00857EC5">
        <w:rPr>
          <w:rFonts w:ascii="Times New Roman" w:eastAsia="Cambria" w:hAnsi="Times New Roman"/>
        </w:rPr>
        <w:t>he</w:t>
      </w:r>
      <w:r w:rsidRPr="00857EC5">
        <w:rPr>
          <w:rFonts w:ascii="Times New Roman" w:eastAsia="Cambria" w:hAnsi="Times New Roman"/>
          <w:spacing w:val="-3"/>
        </w:rPr>
        <w:t xml:space="preserve"> </w:t>
      </w:r>
      <w:r w:rsidRPr="00857EC5">
        <w:rPr>
          <w:rFonts w:ascii="Times New Roman" w:eastAsia="Cambria" w:hAnsi="Times New Roman"/>
          <w:spacing w:val="1"/>
        </w:rPr>
        <w:t>u</w:t>
      </w:r>
      <w:r w:rsidRPr="00857EC5">
        <w:rPr>
          <w:rFonts w:ascii="Times New Roman" w:eastAsia="Cambria" w:hAnsi="Times New Roman"/>
          <w:spacing w:val="-1"/>
        </w:rPr>
        <w:t>n</w:t>
      </w:r>
      <w:r w:rsidRPr="00857EC5">
        <w:rPr>
          <w:rFonts w:ascii="Times New Roman" w:eastAsia="Cambria" w:hAnsi="Times New Roman"/>
          <w:spacing w:val="1"/>
        </w:rPr>
        <w:t>i</w:t>
      </w:r>
      <w:r w:rsidRPr="00857EC5">
        <w:rPr>
          <w:rFonts w:ascii="Times New Roman" w:eastAsia="Cambria" w:hAnsi="Times New Roman"/>
          <w:spacing w:val="-6"/>
        </w:rPr>
        <w:t>v</w:t>
      </w:r>
      <w:r w:rsidRPr="00857EC5">
        <w:rPr>
          <w:rFonts w:ascii="Times New Roman" w:eastAsia="Cambria" w:hAnsi="Times New Roman"/>
        </w:rPr>
        <w:t>ers</w:t>
      </w:r>
      <w:r w:rsidRPr="00857EC5">
        <w:rPr>
          <w:rFonts w:ascii="Times New Roman" w:eastAsia="Cambria" w:hAnsi="Times New Roman"/>
          <w:spacing w:val="1"/>
        </w:rPr>
        <w:t>i</w:t>
      </w:r>
      <w:r w:rsidRPr="00857EC5">
        <w:rPr>
          <w:rFonts w:ascii="Times New Roman" w:eastAsia="Cambria" w:hAnsi="Times New Roman"/>
        </w:rPr>
        <w:t>t</w:t>
      </w:r>
      <w:r w:rsidRPr="00857EC5">
        <w:rPr>
          <w:rFonts w:ascii="Times New Roman" w:eastAsia="Cambria" w:hAnsi="Times New Roman"/>
          <w:spacing w:val="-1"/>
        </w:rPr>
        <w:t>y</w:t>
      </w:r>
      <w:r w:rsidRPr="00857EC5">
        <w:rPr>
          <w:rFonts w:ascii="Times New Roman" w:eastAsia="Cambria" w:hAnsi="Times New Roman"/>
        </w:rPr>
        <w:t>;</w:t>
      </w:r>
      <w:r w:rsidRPr="00857EC5">
        <w:rPr>
          <w:rFonts w:ascii="Times New Roman" w:eastAsia="Cambria" w:hAnsi="Times New Roman"/>
          <w:spacing w:val="-12"/>
        </w:rPr>
        <w:t xml:space="preserve"> </w:t>
      </w:r>
      <w:r w:rsidRPr="00857EC5">
        <w:rPr>
          <w:rFonts w:ascii="Times New Roman" w:eastAsia="Cambria" w:hAnsi="Times New Roman"/>
          <w:spacing w:val="1"/>
        </w:rPr>
        <w:t>d</w:t>
      </w:r>
      <w:r w:rsidRPr="00857EC5">
        <w:rPr>
          <w:rFonts w:ascii="Times New Roman" w:eastAsia="Cambria" w:hAnsi="Times New Roman"/>
        </w:rPr>
        <w:t>.</w:t>
      </w:r>
      <w:r w:rsidRPr="00857EC5">
        <w:rPr>
          <w:rFonts w:ascii="Times New Roman" w:eastAsia="Cambria" w:hAnsi="Times New Roman"/>
          <w:spacing w:val="-2"/>
        </w:rPr>
        <w:t xml:space="preserve"> </w:t>
      </w:r>
      <w:r w:rsidRPr="00857EC5">
        <w:rPr>
          <w:rFonts w:ascii="Times New Roman" w:eastAsia="Cambria" w:hAnsi="Times New Roman"/>
        </w:rPr>
        <w:t xml:space="preserve">dual </w:t>
      </w:r>
      <w:r w:rsidRPr="00857EC5">
        <w:rPr>
          <w:rFonts w:ascii="Times New Roman" w:eastAsia="Cambria" w:hAnsi="Times New Roman"/>
          <w:spacing w:val="2"/>
        </w:rPr>
        <w:t>s</w:t>
      </w:r>
      <w:r w:rsidRPr="00857EC5">
        <w:rPr>
          <w:rFonts w:ascii="Times New Roman" w:eastAsia="Cambria" w:hAnsi="Times New Roman"/>
        </w:rPr>
        <w:t>u</w:t>
      </w:r>
      <w:r w:rsidRPr="00857EC5">
        <w:rPr>
          <w:rFonts w:ascii="Times New Roman" w:eastAsia="Cambria" w:hAnsi="Times New Roman"/>
          <w:spacing w:val="-4"/>
        </w:rPr>
        <w:t>b</w:t>
      </w:r>
      <w:r w:rsidRPr="00857EC5">
        <w:rPr>
          <w:rFonts w:ascii="Times New Roman" w:eastAsia="Cambria" w:hAnsi="Times New Roman"/>
          <w:spacing w:val="-2"/>
        </w:rPr>
        <w:t>m</w:t>
      </w:r>
      <w:r w:rsidRPr="00857EC5">
        <w:rPr>
          <w:rFonts w:ascii="Times New Roman" w:eastAsia="Cambria" w:hAnsi="Times New Roman"/>
          <w:spacing w:val="1"/>
        </w:rPr>
        <w:t>i</w:t>
      </w:r>
      <w:r w:rsidRPr="00857EC5">
        <w:rPr>
          <w:rFonts w:ascii="Times New Roman" w:eastAsia="Cambria" w:hAnsi="Times New Roman"/>
          <w:spacing w:val="-1"/>
        </w:rPr>
        <w:t>s</w:t>
      </w:r>
      <w:r w:rsidRPr="00857EC5">
        <w:rPr>
          <w:rFonts w:ascii="Times New Roman" w:eastAsia="Cambria" w:hAnsi="Times New Roman"/>
          <w:spacing w:val="2"/>
        </w:rPr>
        <w:t>s</w:t>
      </w:r>
      <w:r w:rsidRPr="00857EC5">
        <w:rPr>
          <w:rFonts w:ascii="Times New Roman" w:eastAsia="Cambria" w:hAnsi="Times New Roman"/>
          <w:spacing w:val="-1"/>
        </w:rPr>
        <w:t>i</w:t>
      </w:r>
      <w:r w:rsidRPr="00857EC5">
        <w:rPr>
          <w:rFonts w:ascii="Times New Roman" w:eastAsia="Cambria" w:hAnsi="Times New Roman"/>
        </w:rPr>
        <w:t>on</w:t>
      </w:r>
      <w:r w:rsidRPr="00857EC5">
        <w:rPr>
          <w:rFonts w:ascii="Times New Roman" w:eastAsia="Cambria" w:hAnsi="Times New Roman"/>
          <w:spacing w:val="-10"/>
        </w:rPr>
        <w:t xml:space="preserve"> </w:t>
      </w:r>
      <w:r w:rsidRPr="00857EC5">
        <w:rPr>
          <w:rFonts w:ascii="Times New Roman" w:eastAsia="Cambria" w:hAnsi="Times New Roman"/>
        </w:rPr>
        <w:t>of</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1"/>
        </w:rPr>
        <w:t xml:space="preserve"> </w:t>
      </w:r>
      <w:r w:rsidRPr="00857EC5">
        <w:rPr>
          <w:rFonts w:ascii="Times New Roman" w:eastAsia="Cambria" w:hAnsi="Times New Roman"/>
          <w:spacing w:val="-5"/>
        </w:rPr>
        <w:t>p</w:t>
      </w:r>
      <w:r w:rsidRPr="00857EC5">
        <w:rPr>
          <w:rFonts w:ascii="Times New Roman" w:eastAsia="Cambria" w:hAnsi="Times New Roman"/>
        </w:rPr>
        <w:t>a</w:t>
      </w:r>
      <w:r w:rsidRPr="00857EC5">
        <w:rPr>
          <w:rFonts w:ascii="Times New Roman" w:eastAsia="Cambria" w:hAnsi="Times New Roman"/>
          <w:spacing w:val="1"/>
        </w:rPr>
        <w:t>p</w:t>
      </w:r>
      <w:r w:rsidRPr="00857EC5">
        <w:rPr>
          <w:rFonts w:ascii="Times New Roman" w:eastAsia="Cambria" w:hAnsi="Times New Roman"/>
        </w:rPr>
        <w:t>er</w:t>
      </w:r>
      <w:r w:rsidRPr="00857EC5">
        <w:rPr>
          <w:rFonts w:ascii="Times New Roman" w:eastAsia="Cambria" w:hAnsi="Times New Roman"/>
          <w:spacing w:val="-8"/>
        </w:rPr>
        <w:t xml:space="preserve"> </w:t>
      </w:r>
      <w:r w:rsidRPr="00857EC5">
        <w:rPr>
          <w:rFonts w:ascii="Times New Roman" w:eastAsia="Cambria" w:hAnsi="Times New Roman"/>
        </w:rPr>
        <w:t>or</w:t>
      </w:r>
      <w:r w:rsidRPr="00857EC5">
        <w:rPr>
          <w:rFonts w:ascii="Times New Roman" w:eastAsia="Cambria" w:hAnsi="Times New Roman"/>
          <w:spacing w:val="-6"/>
        </w:rPr>
        <w:t xml:space="preserve"> </w:t>
      </w:r>
      <w:r w:rsidRPr="00857EC5">
        <w:rPr>
          <w:rFonts w:ascii="Times New Roman" w:eastAsia="Cambria" w:hAnsi="Times New Roman"/>
        </w:rPr>
        <w:t>pr</w:t>
      </w:r>
      <w:r w:rsidRPr="00857EC5">
        <w:rPr>
          <w:rFonts w:ascii="Times New Roman" w:eastAsia="Cambria" w:hAnsi="Times New Roman"/>
          <w:spacing w:val="1"/>
        </w:rPr>
        <w:t>o</w:t>
      </w:r>
      <w:r w:rsidRPr="00857EC5">
        <w:rPr>
          <w:rFonts w:ascii="Times New Roman" w:eastAsia="Cambria" w:hAnsi="Times New Roman"/>
        </w:rPr>
        <w:t>je</w:t>
      </w:r>
      <w:r w:rsidRPr="00857EC5">
        <w:rPr>
          <w:rFonts w:ascii="Times New Roman" w:eastAsia="Cambria" w:hAnsi="Times New Roman"/>
          <w:spacing w:val="2"/>
        </w:rPr>
        <w:t>c</w:t>
      </w:r>
      <w:r w:rsidRPr="00857EC5">
        <w:rPr>
          <w:rFonts w:ascii="Times New Roman" w:eastAsia="Cambria" w:hAnsi="Times New Roman"/>
        </w:rPr>
        <w:t>t,</w:t>
      </w:r>
      <w:r w:rsidRPr="00857EC5">
        <w:rPr>
          <w:rFonts w:ascii="Times New Roman" w:eastAsia="Cambria" w:hAnsi="Times New Roman"/>
          <w:spacing w:val="-7"/>
        </w:rPr>
        <w:t xml:space="preserve"> </w:t>
      </w:r>
      <w:r w:rsidRPr="00857EC5">
        <w:rPr>
          <w:rFonts w:ascii="Times New Roman" w:eastAsia="Cambria" w:hAnsi="Times New Roman"/>
        </w:rPr>
        <w:t>or</w:t>
      </w:r>
      <w:r w:rsidRPr="00857EC5">
        <w:rPr>
          <w:rFonts w:ascii="Times New Roman" w:eastAsia="Cambria" w:hAnsi="Times New Roman"/>
          <w:spacing w:val="-4"/>
        </w:rPr>
        <w:t xml:space="preserve"> r</w:t>
      </w:r>
      <w:r w:rsidRPr="00857EC5">
        <w:rPr>
          <w:rFonts w:ascii="Times New Roman" w:eastAsia="Cambria" w:hAnsi="Times New Roman"/>
        </w:rPr>
        <w:t>e</w:t>
      </w:r>
      <w:r w:rsidRPr="00857EC5">
        <w:rPr>
          <w:rFonts w:ascii="Times New Roman" w:eastAsia="Cambria" w:hAnsi="Times New Roman"/>
          <w:spacing w:val="2"/>
        </w:rPr>
        <w:t>s</w:t>
      </w:r>
      <w:r w:rsidRPr="00857EC5">
        <w:rPr>
          <w:rFonts w:ascii="Times New Roman" w:eastAsia="Cambria" w:hAnsi="Times New Roman"/>
        </w:rPr>
        <w:t>u</w:t>
      </w:r>
      <w:r w:rsidRPr="00857EC5">
        <w:rPr>
          <w:rFonts w:ascii="Times New Roman" w:eastAsia="Cambria" w:hAnsi="Times New Roman"/>
          <w:spacing w:val="-6"/>
        </w:rPr>
        <w:t>b</w:t>
      </w:r>
      <w:r w:rsidRPr="00857EC5">
        <w:rPr>
          <w:rFonts w:ascii="Times New Roman" w:eastAsia="Cambria" w:hAnsi="Times New Roman"/>
          <w:spacing w:val="-2"/>
        </w:rPr>
        <w:t>m</w:t>
      </w:r>
      <w:r w:rsidRPr="00857EC5">
        <w:rPr>
          <w:rFonts w:ascii="Times New Roman" w:eastAsia="Cambria" w:hAnsi="Times New Roman"/>
          <w:spacing w:val="-1"/>
        </w:rPr>
        <w:t>i</w:t>
      </w:r>
      <w:r w:rsidRPr="00857EC5">
        <w:rPr>
          <w:rFonts w:ascii="Times New Roman" w:eastAsia="Cambria" w:hAnsi="Times New Roman"/>
          <w:spacing w:val="2"/>
        </w:rPr>
        <w:t>s</w:t>
      </w:r>
      <w:r w:rsidRPr="00857EC5">
        <w:rPr>
          <w:rFonts w:ascii="Times New Roman" w:eastAsia="Cambria" w:hAnsi="Times New Roman"/>
          <w:spacing w:val="-1"/>
        </w:rPr>
        <w:t>s</w:t>
      </w:r>
      <w:r w:rsidRPr="00857EC5">
        <w:rPr>
          <w:rFonts w:ascii="Times New Roman" w:eastAsia="Cambria" w:hAnsi="Times New Roman"/>
          <w:spacing w:val="1"/>
        </w:rPr>
        <w:t>i</w:t>
      </w:r>
      <w:r w:rsidRPr="00857EC5">
        <w:rPr>
          <w:rFonts w:ascii="Times New Roman" w:eastAsia="Cambria" w:hAnsi="Times New Roman"/>
        </w:rPr>
        <w:t>on</w:t>
      </w:r>
      <w:r w:rsidRPr="00857EC5">
        <w:rPr>
          <w:rFonts w:ascii="Times New Roman" w:eastAsia="Cambria" w:hAnsi="Times New Roman"/>
          <w:spacing w:val="-12"/>
        </w:rPr>
        <w:t xml:space="preserve"> </w:t>
      </w:r>
      <w:r w:rsidRPr="00857EC5">
        <w:rPr>
          <w:rFonts w:ascii="Times New Roman" w:eastAsia="Cambria" w:hAnsi="Times New Roman"/>
          <w:spacing w:val="-4"/>
        </w:rPr>
        <w:t>o</w:t>
      </w:r>
      <w:r w:rsidRPr="00857EC5">
        <w:rPr>
          <w:rFonts w:ascii="Times New Roman" w:eastAsia="Cambria" w:hAnsi="Times New Roman"/>
        </w:rPr>
        <w:t>f</w:t>
      </w:r>
      <w:r w:rsidRPr="00857EC5">
        <w:rPr>
          <w:rFonts w:ascii="Times New Roman" w:eastAsia="Cambria" w:hAnsi="Times New Roman"/>
          <w:spacing w:val="-3"/>
        </w:rPr>
        <w:t xml:space="preserve"> </w:t>
      </w:r>
      <w:r w:rsidRPr="00857EC5">
        <w:rPr>
          <w:rFonts w:ascii="Times New Roman" w:eastAsia="Cambria" w:hAnsi="Times New Roman"/>
        </w:rPr>
        <w:t>a</w:t>
      </w:r>
      <w:r w:rsidRPr="00857EC5">
        <w:rPr>
          <w:rFonts w:ascii="Times New Roman" w:eastAsia="Cambria" w:hAnsi="Times New Roman"/>
          <w:spacing w:val="-1"/>
        </w:rPr>
        <w:t xml:space="preserve"> </w:t>
      </w:r>
      <w:r w:rsidRPr="00857EC5">
        <w:rPr>
          <w:rFonts w:ascii="Times New Roman" w:eastAsia="Cambria" w:hAnsi="Times New Roman"/>
        </w:rPr>
        <w:t>pa</w:t>
      </w:r>
      <w:r w:rsidRPr="00857EC5">
        <w:rPr>
          <w:rFonts w:ascii="Times New Roman" w:eastAsia="Cambria" w:hAnsi="Times New Roman"/>
          <w:spacing w:val="1"/>
        </w:rPr>
        <w:t>p</w:t>
      </w:r>
      <w:r w:rsidRPr="00857EC5">
        <w:rPr>
          <w:rFonts w:ascii="Times New Roman" w:eastAsia="Cambria" w:hAnsi="Times New Roman"/>
        </w:rPr>
        <w:t>er</w:t>
      </w:r>
      <w:r w:rsidRPr="00857EC5">
        <w:rPr>
          <w:rFonts w:ascii="Times New Roman" w:eastAsia="Cambria" w:hAnsi="Times New Roman"/>
          <w:spacing w:val="-8"/>
        </w:rPr>
        <w:t xml:space="preserve"> </w:t>
      </w:r>
      <w:r w:rsidRPr="00857EC5">
        <w:rPr>
          <w:rFonts w:ascii="Times New Roman" w:eastAsia="Cambria" w:hAnsi="Times New Roman"/>
        </w:rPr>
        <w:t>or</w:t>
      </w:r>
      <w:r w:rsidRPr="00857EC5">
        <w:rPr>
          <w:rFonts w:ascii="Times New Roman" w:eastAsia="Cambria" w:hAnsi="Times New Roman"/>
          <w:spacing w:val="-3"/>
        </w:rPr>
        <w:t xml:space="preserve"> </w:t>
      </w:r>
      <w:r w:rsidRPr="00857EC5">
        <w:rPr>
          <w:rFonts w:ascii="Times New Roman" w:eastAsia="Cambria" w:hAnsi="Times New Roman"/>
        </w:rPr>
        <w:t>pr</w:t>
      </w:r>
      <w:r w:rsidRPr="00857EC5">
        <w:rPr>
          <w:rFonts w:ascii="Times New Roman" w:eastAsia="Cambria" w:hAnsi="Times New Roman"/>
          <w:spacing w:val="-3"/>
        </w:rPr>
        <w:t>o</w:t>
      </w:r>
      <w:r w:rsidRPr="00857EC5">
        <w:rPr>
          <w:rFonts w:ascii="Times New Roman" w:eastAsia="Cambria" w:hAnsi="Times New Roman"/>
          <w:spacing w:val="-1"/>
        </w:rPr>
        <w:t>j</w:t>
      </w:r>
      <w:r w:rsidRPr="00857EC5">
        <w:rPr>
          <w:rFonts w:ascii="Times New Roman" w:eastAsia="Cambria" w:hAnsi="Times New Roman"/>
          <w:spacing w:val="-3"/>
        </w:rPr>
        <w:t>e</w:t>
      </w:r>
      <w:r w:rsidRPr="00857EC5">
        <w:rPr>
          <w:rFonts w:ascii="Times New Roman" w:eastAsia="Cambria" w:hAnsi="Times New Roman"/>
          <w:spacing w:val="2"/>
        </w:rPr>
        <w:t>c</w:t>
      </w:r>
      <w:r w:rsidRPr="00857EC5">
        <w:rPr>
          <w:rFonts w:ascii="Times New Roman" w:eastAsia="Cambria" w:hAnsi="Times New Roman"/>
        </w:rPr>
        <w:t>t</w:t>
      </w:r>
      <w:r w:rsidRPr="00857EC5">
        <w:rPr>
          <w:rFonts w:ascii="Times New Roman" w:eastAsia="Cambria" w:hAnsi="Times New Roman"/>
          <w:spacing w:val="-7"/>
        </w:rPr>
        <w:t xml:space="preserve"> </w:t>
      </w:r>
      <w:r w:rsidRPr="00857EC5">
        <w:rPr>
          <w:rFonts w:ascii="Times New Roman" w:eastAsia="Cambria" w:hAnsi="Times New Roman"/>
        </w:rPr>
        <w:t>to</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1"/>
        </w:rPr>
        <w:t xml:space="preserve"> </w:t>
      </w:r>
      <w:r w:rsidRPr="00857EC5">
        <w:rPr>
          <w:rFonts w:ascii="Times New Roman" w:eastAsia="Cambria" w:hAnsi="Times New Roman"/>
          <w:spacing w:val="-2"/>
        </w:rPr>
        <w:t>d</w:t>
      </w:r>
      <w:r w:rsidRPr="00857EC5">
        <w:rPr>
          <w:rFonts w:ascii="Times New Roman" w:eastAsia="Cambria" w:hAnsi="Times New Roman"/>
          <w:spacing w:val="-1"/>
        </w:rPr>
        <w:t>i</w:t>
      </w:r>
      <w:r w:rsidRPr="00857EC5">
        <w:rPr>
          <w:rFonts w:ascii="Times New Roman" w:eastAsia="Cambria" w:hAnsi="Times New Roman"/>
        </w:rPr>
        <w:t>ffer</w:t>
      </w:r>
      <w:r w:rsidRPr="00857EC5">
        <w:rPr>
          <w:rFonts w:ascii="Times New Roman" w:eastAsia="Cambria" w:hAnsi="Times New Roman"/>
          <w:spacing w:val="2"/>
        </w:rPr>
        <w:t>e</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11"/>
        </w:rPr>
        <w:t xml:space="preserve"> </w:t>
      </w:r>
      <w:r w:rsidRPr="00857EC5">
        <w:rPr>
          <w:rFonts w:ascii="Times New Roman" w:eastAsia="Cambria" w:hAnsi="Times New Roman"/>
          <w:spacing w:val="2"/>
        </w:rPr>
        <w:t>c</w:t>
      </w:r>
      <w:r w:rsidRPr="00857EC5">
        <w:rPr>
          <w:rFonts w:ascii="Times New Roman" w:eastAsia="Cambria" w:hAnsi="Times New Roman"/>
          <w:spacing w:val="-2"/>
        </w:rPr>
        <w:t>l</w:t>
      </w:r>
      <w:r w:rsidRPr="00857EC5">
        <w:rPr>
          <w:rFonts w:ascii="Times New Roman" w:eastAsia="Cambria" w:hAnsi="Times New Roman"/>
          <w:spacing w:val="-3"/>
        </w:rPr>
        <w:t>a</w:t>
      </w:r>
      <w:r w:rsidRPr="00857EC5">
        <w:rPr>
          <w:rFonts w:ascii="Times New Roman" w:eastAsia="Cambria" w:hAnsi="Times New Roman"/>
        </w:rPr>
        <w:t>ss w</w:t>
      </w:r>
      <w:r w:rsidRPr="00857EC5">
        <w:rPr>
          <w:rFonts w:ascii="Times New Roman" w:eastAsia="Cambria" w:hAnsi="Times New Roman"/>
          <w:spacing w:val="1"/>
        </w:rPr>
        <w:t>i</w:t>
      </w:r>
      <w:r w:rsidRPr="00857EC5">
        <w:rPr>
          <w:rFonts w:ascii="Times New Roman" w:eastAsia="Cambria" w:hAnsi="Times New Roman"/>
        </w:rPr>
        <w:t>th</w:t>
      </w:r>
      <w:r w:rsidRPr="00857EC5">
        <w:rPr>
          <w:rFonts w:ascii="Times New Roman" w:eastAsia="Cambria" w:hAnsi="Times New Roman"/>
          <w:spacing w:val="-3"/>
        </w:rPr>
        <w:t>o</w:t>
      </w:r>
      <w:r w:rsidRPr="00857EC5">
        <w:rPr>
          <w:rFonts w:ascii="Times New Roman" w:eastAsia="Cambria" w:hAnsi="Times New Roman"/>
          <w:spacing w:val="1"/>
        </w:rPr>
        <w:t>u</w:t>
      </w:r>
      <w:r w:rsidRPr="00857EC5">
        <w:rPr>
          <w:rFonts w:ascii="Times New Roman" w:eastAsia="Cambria" w:hAnsi="Times New Roman"/>
        </w:rPr>
        <w:t>t</w:t>
      </w:r>
      <w:r w:rsidRPr="00857EC5">
        <w:rPr>
          <w:rFonts w:ascii="Times New Roman" w:eastAsia="Cambria" w:hAnsi="Times New Roman"/>
          <w:spacing w:val="-10"/>
        </w:rPr>
        <w:t xml:space="preserve"> </w:t>
      </w:r>
      <w:r w:rsidRPr="00857EC5">
        <w:rPr>
          <w:rFonts w:ascii="Times New Roman" w:eastAsia="Cambria" w:hAnsi="Times New Roman"/>
        </w:rPr>
        <w:t>e</w:t>
      </w:r>
      <w:r w:rsidRPr="00857EC5">
        <w:rPr>
          <w:rFonts w:ascii="Times New Roman" w:eastAsia="Cambria" w:hAnsi="Times New Roman"/>
          <w:spacing w:val="-2"/>
        </w:rPr>
        <w:t>x</w:t>
      </w:r>
      <w:r w:rsidRPr="00857EC5">
        <w:rPr>
          <w:rFonts w:ascii="Times New Roman" w:eastAsia="Cambria" w:hAnsi="Times New Roman"/>
        </w:rPr>
        <w:t>p</w:t>
      </w:r>
      <w:r w:rsidRPr="00857EC5">
        <w:rPr>
          <w:rFonts w:ascii="Times New Roman" w:eastAsia="Cambria" w:hAnsi="Times New Roman"/>
          <w:spacing w:val="2"/>
        </w:rPr>
        <w:t>r</w:t>
      </w:r>
      <w:r w:rsidRPr="00857EC5">
        <w:rPr>
          <w:rFonts w:ascii="Times New Roman" w:eastAsia="Cambria" w:hAnsi="Times New Roman"/>
          <w:spacing w:val="-3"/>
        </w:rPr>
        <w:t>e</w:t>
      </w:r>
      <w:r w:rsidRPr="00857EC5">
        <w:rPr>
          <w:rFonts w:ascii="Times New Roman" w:eastAsia="Cambria" w:hAnsi="Times New Roman"/>
          <w:spacing w:val="-1"/>
        </w:rPr>
        <w:t>s</w:t>
      </w:r>
      <w:r w:rsidRPr="00857EC5">
        <w:rPr>
          <w:rFonts w:ascii="Times New Roman" w:eastAsia="Cambria" w:hAnsi="Times New Roman"/>
        </w:rPr>
        <w:t>s</w:t>
      </w:r>
      <w:r w:rsidRPr="00857EC5">
        <w:rPr>
          <w:rFonts w:ascii="Times New Roman" w:eastAsia="Cambria" w:hAnsi="Times New Roman"/>
          <w:spacing w:val="-7"/>
        </w:rPr>
        <w:t xml:space="preserve"> </w:t>
      </w:r>
      <w:r w:rsidRPr="00857EC5">
        <w:rPr>
          <w:rFonts w:ascii="Times New Roman" w:eastAsia="Cambria" w:hAnsi="Times New Roman"/>
        </w:rPr>
        <w:t>pe</w:t>
      </w:r>
      <w:r w:rsidRPr="00857EC5">
        <w:rPr>
          <w:rFonts w:ascii="Times New Roman" w:eastAsia="Cambria" w:hAnsi="Times New Roman"/>
          <w:spacing w:val="-2"/>
        </w:rPr>
        <w:t>rm</w:t>
      </w:r>
      <w:r w:rsidRPr="00857EC5">
        <w:rPr>
          <w:rFonts w:ascii="Times New Roman" w:eastAsia="Cambria" w:hAnsi="Times New Roman"/>
        </w:rPr>
        <w:t>ission</w:t>
      </w:r>
      <w:r w:rsidRPr="00857EC5">
        <w:rPr>
          <w:rFonts w:ascii="Times New Roman" w:eastAsia="Cambria" w:hAnsi="Times New Roman"/>
          <w:spacing w:val="-11"/>
        </w:rPr>
        <w:t xml:space="preserve"> </w:t>
      </w:r>
      <w:r w:rsidRPr="00857EC5">
        <w:rPr>
          <w:rFonts w:ascii="Times New Roman" w:eastAsia="Cambria" w:hAnsi="Times New Roman"/>
        </w:rPr>
        <w:t>fr</w:t>
      </w:r>
      <w:r w:rsidRPr="00857EC5">
        <w:rPr>
          <w:rFonts w:ascii="Times New Roman" w:eastAsia="Cambria" w:hAnsi="Times New Roman"/>
          <w:spacing w:val="-1"/>
        </w:rPr>
        <w:t>o</w:t>
      </w:r>
      <w:r w:rsidRPr="00857EC5">
        <w:rPr>
          <w:rFonts w:ascii="Times New Roman" w:eastAsia="Cambria" w:hAnsi="Times New Roman"/>
        </w:rPr>
        <w:t>m</w:t>
      </w:r>
      <w:r w:rsidRPr="00857EC5">
        <w:rPr>
          <w:rFonts w:ascii="Times New Roman" w:eastAsia="Cambria" w:hAnsi="Times New Roman"/>
          <w:spacing w:val="-5"/>
        </w:rPr>
        <w:t xml:space="preserve"> </w:t>
      </w:r>
      <w:r w:rsidRPr="00857EC5">
        <w:rPr>
          <w:rFonts w:ascii="Times New Roman" w:eastAsia="Cambria" w:hAnsi="Times New Roman"/>
          <w:spacing w:val="-2"/>
        </w:rPr>
        <w:t>t</w:t>
      </w:r>
      <w:r w:rsidRPr="00857EC5">
        <w:rPr>
          <w:rFonts w:ascii="Times New Roman" w:eastAsia="Cambria" w:hAnsi="Times New Roman"/>
        </w:rPr>
        <w:t>he</w:t>
      </w:r>
      <w:r w:rsidRPr="00857EC5">
        <w:rPr>
          <w:rFonts w:ascii="Times New Roman" w:eastAsia="Cambria" w:hAnsi="Times New Roman"/>
          <w:spacing w:val="-3"/>
        </w:rPr>
        <w:t xml:space="preserve"> </w:t>
      </w:r>
      <w:r w:rsidRPr="00857EC5">
        <w:rPr>
          <w:rFonts w:ascii="Times New Roman" w:eastAsia="Cambria" w:hAnsi="Times New Roman"/>
          <w:spacing w:val="3"/>
        </w:rPr>
        <w:t>i</w:t>
      </w:r>
      <w:r w:rsidRPr="00857EC5">
        <w:rPr>
          <w:rFonts w:ascii="Times New Roman" w:eastAsia="Cambria" w:hAnsi="Times New Roman"/>
          <w:spacing w:val="-4"/>
        </w:rPr>
        <w:t>n</w:t>
      </w:r>
      <w:r w:rsidRPr="00857EC5">
        <w:rPr>
          <w:rFonts w:ascii="Times New Roman" w:eastAsia="Cambria" w:hAnsi="Times New Roman"/>
          <w:spacing w:val="2"/>
        </w:rPr>
        <w:t>s</w:t>
      </w:r>
      <w:r w:rsidRPr="00857EC5">
        <w:rPr>
          <w:rFonts w:ascii="Times New Roman" w:eastAsia="Cambria" w:hAnsi="Times New Roman"/>
        </w:rPr>
        <w:t>t</w:t>
      </w:r>
      <w:r w:rsidRPr="00857EC5">
        <w:rPr>
          <w:rFonts w:ascii="Times New Roman" w:eastAsia="Cambria" w:hAnsi="Times New Roman"/>
          <w:spacing w:val="-3"/>
        </w:rPr>
        <w:t>r</w:t>
      </w:r>
      <w:r w:rsidRPr="00857EC5">
        <w:rPr>
          <w:rFonts w:ascii="Times New Roman" w:eastAsia="Cambria" w:hAnsi="Times New Roman"/>
          <w:spacing w:val="-2"/>
        </w:rPr>
        <w:t>u</w:t>
      </w:r>
      <w:r w:rsidRPr="00857EC5">
        <w:rPr>
          <w:rFonts w:ascii="Times New Roman" w:eastAsia="Cambria" w:hAnsi="Times New Roman"/>
          <w:spacing w:val="2"/>
        </w:rPr>
        <w:t>c</w:t>
      </w:r>
      <w:r w:rsidRPr="00857EC5">
        <w:rPr>
          <w:rFonts w:ascii="Times New Roman" w:eastAsia="Cambria" w:hAnsi="Times New Roman"/>
        </w:rPr>
        <w:t>tor</w:t>
      </w:r>
      <w:r w:rsidRPr="00857EC5">
        <w:rPr>
          <w:rFonts w:ascii="Times New Roman" w:eastAsia="Cambria" w:hAnsi="Times New Roman"/>
          <w:spacing w:val="-5"/>
        </w:rPr>
        <w:t>(</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19"/>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rPr>
        <w:t>e.</w:t>
      </w:r>
      <w:r w:rsidRPr="00857EC5">
        <w:rPr>
          <w:rFonts w:ascii="Times New Roman" w:eastAsia="Cambria" w:hAnsi="Times New Roman"/>
          <w:spacing w:val="-2"/>
        </w:rPr>
        <w:t xml:space="preserve"> </w:t>
      </w:r>
      <w:r w:rsidRPr="00857EC5">
        <w:rPr>
          <w:rFonts w:ascii="Times New Roman" w:eastAsia="Cambria" w:hAnsi="Times New Roman"/>
        </w:rPr>
        <w:t>any</w:t>
      </w:r>
      <w:r w:rsidRPr="00857EC5">
        <w:rPr>
          <w:rFonts w:ascii="Times New Roman" w:eastAsia="Cambria" w:hAnsi="Times New Roman"/>
          <w:spacing w:val="-7"/>
        </w:rPr>
        <w:t xml:space="preserve"> </w:t>
      </w:r>
      <w:r w:rsidRPr="00857EC5">
        <w:rPr>
          <w:rFonts w:ascii="Times New Roman" w:eastAsia="Cambria" w:hAnsi="Times New Roman"/>
        </w:rPr>
        <w:t>o</w:t>
      </w:r>
      <w:r w:rsidRPr="00857EC5">
        <w:rPr>
          <w:rFonts w:ascii="Times New Roman" w:eastAsia="Cambria" w:hAnsi="Times New Roman"/>
          <w:spacing w:val="-2"/>
        </w:rPr>
        <w:t>th</w:t>
      </w:r>
      <w:r w:rsidRPr="00857EC5">
        <w:rPr>
          <w:rFonts w:ascii="Times New Roman" w:eastAsia="Cambria" w:hAnsi="Times New Roman"/>
        </w:rPr>
        <w:t>er</w:t>
      </w:r>
      <w:r w:rsidRPr="00857EC5">
        <w:rPr>
          <w:rFonts w:ascii="Times New Roman" w:eastAsia="Cambria" w:hAnsi="Times New Roman"/>
          <w:spacing w:val="-5"/>
        </w:rPr>
        <w:t xml:space="preserve"> </w:t>
      </w:r>
      <w:r w:rsidRPr="00857EC5">
        <w:rPr>
          <w:rFonts w:ascii="Times New Roman" w:eastAsia="Cambria" w:hAnsi="Times New Roman"/>
          <w:spacing w:val="-3"/>
        </w:rPr>
        <w:t>a</w:t>
      </w:r>
      <w:r w:rsidRPr="00857EC5">
        <w:rPr>
          <w:rFonts w:ascii="Times New Roman" w:eastAsia="Cambria" w:hAnsi="Times New Roman"/>
          <w:spacing w:val="2"/>
        </w:rPr>
        <w:t>c</w:t>
      </w:r>
      <w:r w:rsidRPr="00857EC5">
        <w:rPr>
          <w:rFonts w:ascii="Times New Roman" w:eastAsia="Cambria" w:hAnsi="Times New Roman"/>
        </w:rPr>
        <w:t>t</w:t>
      </w:r>
      <w:r w:rsidRPr="00857EC5">
        <w:rPr>
          <w:rFonts w:ascii="Times New Roman" w:eastAsia="Cambria" w:hAnsi="Times New Roman"/>
          <w:spacing w:val="-3"/>
        </w:rPr>
        <w:t xml:space="preserve"> </w:t>
      </w:r>
      <w:r w:rsidRPr="00857EC5">
        <w:rPr>
          <w:rFonts w:ascii="Times New Roman" w:eastAsia="Cambria" w:hAnsi="Times New Roman"/>
          <w:spacing w:val="-2"/>
        </w:rPr>
        <w:t>de</w:t>
      </w:r>
      <w:r w:rsidRPr="00857EC5">
        <w:rPr>
          <w:rFonts w:ascii="Times New Roman" w:eastAsia="Cambria" w:hAnsi="Times New Roman"/>
          <w:spacing w:val="2"/>
        </w:rPr>
        <w:t>s</w:t>
      </w:r>
      <w:r w:rsidRPr="00857EC5">
        <w:rPr>
          <w:rFonts w:ascii="Times New Roman" w:eastAsia="Cambria" w:hAnsi="Times New Roman"/>
          <w:spacing w:val="3"/>
        </w:rPr>
        <w:t>i</w:t>
      </w:r>
      <w:r w:rsidRPr="00857EC5">
        <w:rPr>
          <w:rFonts w:ascii="Times New Roman" w:eastAsia="Cambria" w:hAnsi="Times New Roman"/>
          <w:spacing w:val="-2"/>
        </w:rPr>
        <w:t>gne</w:t>
      </w:r>
      <w:r w:rsidRPr="00857EC5">
        <w:rPr>
          <w:rFonts w:ascii="Times New Roman" w:eastAsia="Cambria" w:hAnsi="Times New Roman"/>
        </w:rPr>
        <w:t>d</w:t>
      </w:r>
      <w:r w:rsidRPr="00857EC5">
        <w:rPr>
          <w:rFonts w:ascii="Times New Roman" w:eastAsia="Cambria" w:hAnsi="Times New Roman"/>
          <w:spacing w:val="-8"/>
        </w:rPr>
        <w:t xml:space="preserve"> </w:t>
      </w:r>
      <w:r w:rsidRPr="00857EC5">
        <w:rPr>
          <w:rFonts w:ascii="Times New Roman" w:eastAsia="Cambria" w:hAnsi="Times New Roman"/>
        </w:rPr>
        <w:t>to</w:t>
      </w:r>
      <w:r w:rsidRPr="00857EC5">
        <w:rPr>
          <w:rFonts w:ascii="Times New Roman" w:eastAsia="Cambria" w:hAnsi="Times New Roman"/>
          <w:spacing w:val="-1"/>
        </w:rPr>
        <w:t xml:space="preserve"> </w:t>
      </w:r>
      <w:r w:rsidRPr="00857EC5">
        <w:rPr>
          <w:rFonts w:ascii="Times New Roman" w:eastAsia="Cambria" w:hAnsi="Times New Roman"/>
          <w:spacing w:val="-2"/>
        </w:rPr>
        <w:t>g</w:t>
      </w:r>
      <w:r w:rsidRPr="00857EC5">
        <w:rPr>
          <w:rFonts w:ascii="Times New Roman" w:eastAsia="Cambria" w:hAnsi="Times New Roman"/>
          <w:spacing w:val="3"/>
        </w:rPr>
        <w:t>i</w:t>
      </w:r>
      <w:r w:rsidRPr="00857EC5">
        <w:rPr>
          <w:rFonts w:ascii="Times New Roman" w:eastAsia="Cambria" w:hAnsi="Times New Roman"/>
          <w:spacing w:val="-2"/>
        </w:rPr>
        <w:t>v</w:t>
      </w:r>
      <w:r w:rsidRPr="00857EC5">
        <w:rPr>
          <w:rFonts w:ascii="Times New Roman" w:eastAsia="Cambria" w:hAnsi="Times New Roman"/>
        </w:rPr>
        <w:t>e</w:t>
      </w:r>
      <w:r w:rsidRPr="00857EC5">
        <w:rPr>
          <w:rFonts w:ascii="Times New Roman" w:eastAsia="Cambria" w:hAnsi="Times New Roman"/>
          <w:spacing w:val="-4"/>
        </w:rPr>
        <w:t xml:space="preserve"> </w:t>
      </w:r>
      <w:r w:rsidRPr="00857EC5">
        <w:rPr>
          <w:rFonts w:ascii="Times New Roman" w:eastAsia="Cambria" w:hAnsi="Times New Roman"/>
        </w:rPr>
        <w:t xml:space="preserve">a </w:t>
      </w:r>
      <w:r w:rsidRPr="00857EC5">
        <w:rPr>
          <w:rFonts w:ascii="Times New Roman" w:eastAsia="Cambria" w:hAnsi="Times New Roman"/>
          <w:spacing w:val="2"/>
        </w:rPr>
        <w:t>s</w:t>
      </w:r>
      <w:r w:rsidRPr="00857EC5">
        <w:rPr>
          <w:rFonts w:ascii="Times New Roman" w:eastAsia="Cambria" w:hAnsi="Times New Roman"/>
        </w:rPr>
        <w:t>tudent</w:t>
      </w:r>
      <w:r w:rsidRPr="00857EC5">
        <w:rPr>
          <w:rFonts w:ascii="Times New Roman" w:eastAsia="Cambria" w:hAnsi="Times New Roman"/>
          <w:spacing w:val="-10"/>
        </w:rPr>
        <w:t xml:space="preserve"> </w:t>
      </w:r>
      <w:r w:rsidRPr="00857EC5">
        <w:rPr>
          <w:rFonts w:ascii="Times New Roman" w:eastAsia="Cambria" w:hAnsi="Times New Roman"/>
        </w:rPr>
        <w:t>an</w:t>
      </w:r>
      <w:r w:rsidRPr="00857EC5">
        <w:rPr>
          <w:rFonts w:ascii="Times New Roman" w:eastAsia="Cambria" w:hAnsi="Times New Roman"/>
          <w:spacing w:val="-3"/>
        </w:rPr>
        <w:t xml:space="preserve"> </w:t>
      </w:r>
      <w:r w:rsidRPr="00857EC5">
        <w:rPr>
          <w:rFonts w:ascii="Times New Roman" w:eastAsia="Cambria" w:hAnsi="Times New Roman"/>
          <w:spacing w:val="1"/>
        </w:rPr>
        <w:t>u</w:t>
      </w:r>
      <w:r w:rsidRPr="00857EC5">
        <w:rPr>
          <w:rFonts w:ascii="Times New Roman" w:eastAsia="Cambria" w:hAnsi="Times New Roman"/>
        </w:rPr>
        <w:t>n</w:t>
      </w:r>
      <w:r w:rsidRPr="00857EC5">
        <w:rPr>
          <w:rFonts w:ascii="Times New Roman" w:eastAsia="Cambria" w:hAnsi="Times New Roman"/>
          <w:spacing w:val="-4"/>
        </w:rPr>
        <w:t>f</w:t>
      </w:r>
      <w:r w:rsidRPr="00857EC5">
        <w:rPr>
          <w:rFonts w:ascii="Times New Roman" w:eastAsia="Cambria" w:hAnsi="Times New Roman"/>
        </w:rPr>
        <w:t>a</w:t>
      </w:r>
      <w:r w:rsidRPr="00857EC5">
        <w:rPr>
          <w:rFonts w:ascii="Times New Roman" w:eastAsia="Cambria" w:hAnsi="Times New Roman"/>
          <w:spacing w:val="1"/>
        </w:rPr>
        <w:t>i</w:t>
      </w:r>
      <w:r w:rsidRPr="00857EC5">
        <w:rPr>
          <w:rFonts w:ascii="Times New Roman" w:eastAsia="Cambria" w:hAnsi="Times New Roman"/>
        </w:rPr>
        <w:t>r</w:t>
      </w:r>
      <w:r w:rsidRPr="00857EC5">
        <w:rPr>
          <w:rFonts w:ascii="Times New Roman" w:eastAsia="Cambria" w:hAnsi="Times New Roman"/>
          <w:spacing w:val="-7"/>
        </w:rPr>
        <w:t xml:space="preserve"> </w:t>
      </w:r>
      <w:r w:rsidRPr="00857EC5">
        <w:rPr>
          <w:rFonts w:ascii="Times New Roman" w:eastAsia="Cambria" w:hAnsi="Times New Roman"/>
          <w:spacing w:val="-3"/>
        </w:rPr>
        <w:t>a</w:t>
      </w:r>
      <w:r w:rsidRPr="00857EC5">
        <w:rPr>
          <w:rFonts w:ascii="Times New Roman" w:eastAsia="Cambria" w:hAnsi="Times New Roman"/>
          <w:spacing w:val="1"/>
        </w:rPr>
        <w:t>d</w:t>
      </w:r>
      <w:r w:rsidRPr="00857EC5">
        <w:rPr>
          <w:rFonts w:ascii="Times New Roman" w:eastAsia="Cambria" w:hAnsi="Times New Roman"/>
        </w:rPr>
        <w:t>van</w:t>
      </w:r>
      <w:r w:rsidRPr="00857EC5">
        <w:rPr>
          <w:rFonts w:ascii="Times New Roman" w:eastAsia="Cambria" w:hAnsi="Times New Roman"/>
          <w:spacing w:val="-4"/>
        </w:rPr>
        <w:t>t</w:t>
      </w:r>
      <w:r w:rsidRPr="00857EC5">
        <w:rPr>
          <w:rFonts w:ascii="Times New Roman" w:eastAsia="Cambria" w:hAnsi="Times New Roman"/>
          <w:spacing w:val="-5"/>
        </w:rPr>
        <w:t>a</w:t>
      </w:r>
      <w:r w:rsidRPr="00857EC5">
        <w:rPr>
          <w:rFonts w:ascii="Times New Roman" w:eastAsia="Cambria" w:hAnsi="Times New Roman"/>
          <w:spacing w:val="-1"/>
        </w:rPr>
        <w:t>g</w:t>
      </w:r>
      <w:r w:rsidRPr="00857EC5">
        <w:rPr>
          <w:rFonts w:ascii="Times New Roman" w:eastAsia="Cambria" w:hAnsi="Times New Roman"/>
        </w:rPr>
        <w:t>e.</w:t>
      </w:r>
      <w:r w:rsidRPr="00857EC5">
        <w:rPr>
          <w:rFonts w:ascii="Times New Roman" w:eastAsia="Cambria" w:hAnsi="Times New Roman"/>
          <w:spacing w:val="-11"/>
        </w:rPr>
        <w:t xml:space="preserve"> </w:t>
      </w:r>
      <w:r w:rsidRPr="00857EC5">
        <w:rPr>
          <w:rFonts w:ascii="Times New Roman" w:eastAsia="Cambria" w:hAnsi="Times New Roman"/>
        </w:rPr>
        <w:t>T</w:t>
      </w:r>
      <w:r w:rsidRPr="00857EC5">
        <w:rPr>
          <w:rFonts w:ascii="Times New Roman" w:eastAsia="Cambria" w:hAnsi="Times New Roman"/>
          <w:spacing w:val="1"/>
        </w:rPr>
        <w:t>h</w:t>
      </w:r>
      <w:r w:rsidRPr="00857EC5">
        <w:rPr>
          <w:rFonts w:ascii="Times New Roman" w:eastAsia="Cambria" w:hAnsi="Times New Roman"/>
        </w:rPr>
        <w:t>e</w:t>
      </w:r>
      <w:r w:rsidRPr="00857EC5">
        <w:rPr>
          <w:rFonts w:ascii="Times New Roman" w:eastAsia="Cambria" w:hAnsi="Times New Roman"/>
          <w:spacing w:val="-4"/>
        </w:rPr>
        <w:t xml:space="preserve"> </w:t>
      </w:r>
      <w:r w:rsidRPr="00857EC5">
        <w:rPr>
          <w:rFonts w:ascii="Times New Roman" w:eastAsia="Cambria" w:hAnsi="Times New Roman"/>
        </w:rPr>
        <w:t>t</w:t>
      </w:r>
      <w:r w:rsidRPr="00857EC5">
        <w:rPr>
          <w:rFonts w:ascii="Times New Roman" w:eastAsia="Cambria" w:hAnsi="Times New Roman"/>
          <w:spacing w:val="-3"/>
        </w:rPr>
        <w:t>e</w:t>
      </w:r>
      <w:r w:rsidRPr="00857EC5">
        <w:rPr>
          <w:rFonts w:ascii="Times New Roman" w:eastAsia="Cambria" w:hAnsi="Times New Roman"/>
          <w:spacing w:val="-2"/>
        </w:rPr>
        <w:t>r</w:t>
      </w:r>
      <w:r w:rsidRPr="00857EC5">
        <w:rPr>
          <w:rFonts w:ascii="Times New Roman" w:eastAsia="Cambria" w:hAnsi="Times New Roman"/>
        </w:rPr>
        <w:t>m</w:t>
      </w:r>
      <w:r w:rsidRPr="00857EC5">
        <w:rPr>
          <w:rFonts w:ascii="Times New Roman" w:eastAsia="Cambria" w:hAnsi="Times New Roman"/>
          <w:spacing w:val="-5"/>
        </w:rPr>
        <w:t xml:space="preserve"> </w:t>
      </w:r>
      <w:r w:rsidRPr="00857EC5">
        <w:rPr>
          <w:rFonts w:ascii="Times New Roman" w:eastAsia="Cambria" w:hAnsi="Times New Roman"/>
        </w:rPr>
        <w:t>"pl</w:t>
      </w:r>
      <w:r w:rsidRPr="00857EC5">
        <w:rPr>
          <w:rFonts w:ascii="Times New Roman" w:eastAsia="Cambria" w:hAnsi="Times New Roman"/>
          <w:spacing w:val="1"/>
        </w:rPr>
        <w:t>a</w:t>
      </w:r>
      <w:r w:rsidRPr="00857EC5">
        <w:rPr>
          <w:rFonts w:ascii="Times New Roman" w:eastAsia="Cambria" w:hAnsi="Times New Roman"/>
          <w:spacing w:val="-7"/>
        </w:rPr>
        <w:t>g</w:t>
      </w:r>
      <w:r w:rsidRPr="00857EC5">
        <w:rPr>
          <w:rFonts w:ascii="Times New Roman" w:eastAsia="Cambria" w:hAnsi="Times New Roman"/>
          <w:spacing w:val="1"/>
        </w:rPr>
        <w:t>i</w:t>
      </w:r>
      <w:r w:rsidRPr="00857EC5">
        <w:rPr>
          <w:rFonts w:ascii="Times New Roman" w:eastAsia="Cambria" w:hAnsi="Times New Roman"/>
        </w:rPr>
        <w:t>a</w:t>
      </w:r>
      <w:r w:rsidRPr="00857EC5">
        <w:rPr>
          <w:rFonts w:ascii="Times New Roman" w:eastAsia="Cambria" w:hAnsi="Times New Roman"/>
          <w:spacing w:val="-3"/>
        </w:rPr>
        <w:t>r</w:t>
      </w:r>
      <w:r w:rsidRPr="00857EC5">
        <w:rPr>
          <w:rFonts w:ascii="Times New Roman" w:eastAsia="Cambria" w:hAnsi="Times New Roman"/>
        </w:rPr>
        <w:t>i</w:t>
      </w:r>
      <w:r w:rsidRPr="00857EC5">
        <w:rPr>
          <w:rFonts w:ascii="Times New Roman" w:eastAsia="Cambria" w:hAnsi="Times New Roman"/>
          <w:spacing w:val="3"/>
        </w:rPr>
        <w:t>s</w:t>
      </w:r>
      <w:r w:rsidRPr="00857EC5">
        <w:rPr>
          <w:rFonts w:ascii="Times New Roman" w:eastAsia="Cambria" w:hAnsi="Times New Roman"/>
          <w:spacing w:val="1"/>
        </w:rPr>
        <w:t>m</w:t>
      </w:r>
      <w:r w:rsidRPr="00857EC5">
        <w:rPr>
          <w:rFonts w:ascii="Times New Roman" w:eastAsia="Cambria" w:hAnsi="Times New Roman"/>
        </w:rPr>
        <w:t>"</w:t>
      </w:r>
      <w:r w:rsidRPr="00857EC5">
        <w:rPr>
          <w:rFonts w:ascii="Times New Roman" w:eastAsia="Cambria" w:hAnsi="Times New Roman"/>
          <w:spacing w:val="-18"/>
        </w:rPr>
        <w:t xml:space="preserve"> </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2"/>
        </w:rPr>
        <w:t>c</w:t>
      </w:r>
      <w:r w:rsidRPr="00857EC5">
        <w:rPr>
          <w:rFonts w:ascii="Times New Roman" w:eastAsia="Cambria" w:hAnsi="Times New Roman"/>
        </w:rPr>
        <w:t>l</w:t>
      </w:r>
      <w:r w:rsidRPr="00857EC5">
        <w:rPr>
          <w:rFonts w:ascii="Times New Roman" w:eastAsia="Cambria" w:hAnsi="Times New Roman"/>
          <w:spacing w:val="-2"/>
        </w:rPr>
        <w:t>u</w:t>
      </w:r>
      <w:r w:rsidRPr="00857EC5">
        <w:rPr>
          <w:rFonts w:ascii="Times New Roman" w:eastAsia="Cambria" w:hAnsi="Times New Roman"/>
        </w:rPr>
        <w:t>d</w:t>
      </w:r>
      <w:r w:rsidRPr="00857EC5">
        <w:rPr>
          <w:rFonts w:ascii="Times New Roman" w:eastAsia="Cambria" w:hAnsi="Times New Roman"/>
          <w:spacing w:val="-3"/>
        </w:rPr>
        <w:t>e</w:t>
      </w:r>
      <w:r w:rsidRPr="00857EC5">
        <w:rPr>
          <w:rFonts w:ascii="Times New Roman" w:eastAsia="Cambria" w:hAnsi="Times New Roman"/>
        </w:rPr>
        <w:t>s,</w:t>
      </w:r>
      <w:r w:rsidRPr="00857EC5">
        <w:rPr>
          <w:rFonts w:ascii="Times New Roman" w:eastAsia="Cambria" w:hAnsi="Times New Roman"/>
          <w:spacing w:val="-8"/>
        </w:rPr>
        <w:t xml:space="preserve"> </w:t>
      </w:r>
      <w:r w:rsidRPr="00857EC5">
        <w:rPr>
          <w:rFonts w:ascii="Times New Roman" w:eastAsia="Cambria" w:hAnsi="Times New Roman"/>
          <w:spacing w:val="-1"/>
        </w:rPr>
        <w:t>b</w:t>
      </w:r>
      <w:r w:rsidRPr="00857EC5">
        <w:rPr>
          <w:rFonts w:ascii="Times New Roman" w:eastAsia="Cambria" w:hAnsi="Times New Roman"/>
          <w:spacing w:val="3"/>
        </w:rPr>
        <w:t>u</w:t>
      </w:r>
      <w:r w:rsidRPr="00857EC5">
        <w:rPr>
          <w:rFonts w:ascii="Times New Roman" w:eastAsia="Cambria" w:hAnsi="Times New Roman"/>
        </w:rPr>
        <w:t>t</w:t>
      </w:r>
      <w:r w:rsidRPr="00857EC5">
        <w:rPr>
          <w:rFonts w:ascii="Times New Roman" w:eastAsia="Cambria" w:hAnsi="Times New Roman"/>
          <w:spacing w:val="-6"/>
        </w:rPr>
        <w:t xml:space="preserve"> </w:t>
      </w:r>
      <w:r w:rsidRPr="00857EC5">
        <w:rPr>
          <w:rFonts w:ascii="Times New Roman" w:eastAsia="Cambria" w:hAnsi="Times New Roman"/>
          <w:spacing w:val="-1"/>
        </w:rPr>
        <w:t>i</w:t>
      </w:r>
      <w:r w:rsidRPr="00857EC5">
        <w:rPr>
          <w:rFonts w:ascii="Times New Roman" w:eastAsia="Cambria" w:hAnsi="Times New Roman"/>
        </w:rPr>
        <w:t>s</w:t>
      </w:r>
      <w:r w:rsidRPr="00857EC5">
        <w:rPr>
          <w:rFonts w:ascii="Times New Roman" w:eastAsia="Cambria" w:hAnsi="Times New Roman"/>
          <w:spacing w:val="-1"/>
        </w:rPr>
        <w:t xml:space="preserve"> no</w:t>
      </w:r>
      <w:r w:rsidRPr="00857EC5">
        <w:rPr>
          <w:rFonts w:ascii="Times New Roman" w:eastAsia="Cambria" w:hAnsi="Times New Roman"/>
        </w:rPr>
        <w:t>t</w:t>
      </w:r>
      <w:r w:rsidRPr="00857EC5">
        <w:rPr>
          <w:rFonts w:ascii="Times New Roman" w:eastAsia="Cambria" w:hAnsi="Times New Roman"/>
          <w:spacing w:val="-2"/>
        </w:rPr>
        <w:t xml:space="preserve"> </w:t>
      </w:r>
      <w:r w:rsidRPr="00857EC5">
        <w:rPr>
          <w:rFonts w:ascii="Times New Roman" w:eastAsia="Cambria" w:hAnsi="Times New Roman"/>
          <w:spacing w:val="-1"/>
        </w:rPr>
        <w:t>l</w:t>
      </w:r>
      <w:r w:rsidRPr="00857EC5">
        <w:rPr>
          <w:rFonts w:ascii="Times New Roman" w:eastAsia="Cambria" w:hAnsi="Times New Roman"/>
          <w:spacing w:val="3"/>
        </w:rPr>
        <w:t>i</w:t>
      </w:r>
      <w:r w:rsidRPr="00857EC5">
        <w:rPr>
          <w:rFonts w:ascii="Times New Roman" w:eastAsia="Cambria" w:hAnsi="Times New Roman"/>
          <w:spacing w:val="1"/>
        </w:rPr>
        <w:t>m</w:t>
      </w:r>
      <w:r w:rsidRPr="00857EC5">
        <w:rPr>
          <w:rFonts w:ascii="Times New Roman" w:eastAsia="Cambria" w:hAnsi="Times New Roman"/>
          <w:spacing w:val="-1"/>
        </w:rPr>
        <w:t>i</w:t>
      </w:r>
      <w:r w:rsidRPr="00857EC5">
        <w:rPr>
          <w:rFonts w:ascii="Times New Roman" w:eastAsia="Cambria" w:hAnsi="Times New Roman"/>
          <w:spacing w:val="-4"/>
        </w:rPr>
        <w:t>t</w:t>
      </w:r>
      <w:r w:rsidRPr="00857EC5">
        <w:rPr>
          <w:rFonts w:ascii="Times New Roman" w:eastAsia="Cambria" w:hAnsi="Times New Roman"/>
          <w:spacing w:val="-5"/>
        </w:rPr>
        <w:t>e</w:t>
      </w:r>
      <w:r w:rsidRPr="00857EC5">
        <w:rPr>
          <w:rFonts w:ascii="Times New Roman" w:eastAsia="Cambria" w:hAnsi="Times New Roman"/>
        </w:rPr>
        <w:t>d</w:t>
      </w:r>
      <w:r w:rsidRPr="00857EC5">
        <w:rPr>
          <w:rFonts w:ascii="Times New Roman" w:eastAsia="Cambria" w:hAnsi="Times New Roman"/>
          <w:spacing w:val="-7"/>
        </w:rPr>
        <w:t xml:space="preserve"> </w:t>
      </w:r>
      <w:r w:rsidRPr="00857EC5">
        <w:rPr>
          <w:rFonts w:ascii="Times New Roman" w:eastAsia="Cambria" w:hAnsi="Times New Roman"/>
          <w:spacing w:val="1"/>
        </w:rPr>
        <w:t>t</w:t>
      </w:r>
      <w:r w:rsidRPr="00857EC5">
        <w:rPr>
          <w:rFonts w:ascii="Times New Roman" w:eastAsia="Cambria" w:hAnsi="Times New Roman"/>
          <w:spacing w:val="-1"/>
        </w:rPr>
        <w:t>o</w:t>
      </w:r>
      <w:r w:rsidRPr="00857EC5">
        <w:rPr>
          <w:rFonts w:ascii="Times New Roman" w:eastAsia="Cambria" w:hAnsi="Times New Roman"/>
        </w:rPr>
        <w:t>:</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2"/>
        </w:rPr>
        <w:t xml:space="preserve"> </w:t>
      </w:r>
      <w:r w:rsidRPr="00857EC5">
        <w:rPr>
          <w:rFonts w:ascii="Times New Roman" w:eastAsia="Cambria" w:hAnsi="Times New Roman"/>
          <w:spacing w:val="1"/>
        </w:rPr>
        <w:t>t</w:t>
      </w:r>
      <w:r w:rsidRPr="00857EC5">
        <w:rPr>
          <w:rFonts w:ascii="Times New Roman" w:eastAsia="Cambria" w:hAnsi="Times New Roman"/>
          <w:spacing w:val="-2"/>
        </w:rPr>
        <w:t>h</w:t>
      </w:r>
      <w:r w:rsidRPr="00857EC5">
        <w:rPr>
          <w:rFonts w:ascii="Times New Roman" w:eastAsia="Cambria" w:hAnsi="Times New Roman"/>
        </w:rPr>
        <w:t>e k</w:t>
      </w:r>
      <w:r w:rsidRPr="00857EC5">
        <w:rPr>
          <w:rFonts w:ascii="Times New Roman" w:eastAsia="Cambria" w:hAnsi="Times New Roman"/>
          <w:spacing w:val="-1"/>
        </w:rPr>
        <w:t>n</w:t>
      </w:r>
      <w:r w:rsidRPr="00857EC5">
        <w:rPr>
          <w:rFonts w:ascii="Times New Roman" w:eastAsia="Cambria" w:hAnsi="Times New Roman"/>
        </w:rPr>
        <w:t>owi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1"/>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spacing w:val="-1"/>
        </w:rPr>
        <w:t>n</w:t>
      </w:r>
      <w:r w:rsidRPr="00857EC5">
        <w:rPr>
          <w:rFonts w:ascii="Times New Roman" w:eastAsia="Cambria" w:hAnsi="Times New Roman"/>
        </w:rPr>
        <w:t>e</w:t>
      </w:r>
      <w:r w:rsidRPr="00857EC5">
        <w:rPr>
          <w:rFonts w:ascii="Times New Roman" w:eastAsia="Cambria" w:hAnsi="Times New Roman"/>
          <w:spacing w:val="-2"/>
        </w:rPr>
        <w:t>gl</w:t>
      </w:r>
      <w:r w:rsidRPr="00857EC5">
        <w:rPr>
          <w:rFonts w:ascii="Times New Roman" w:eastAsia="Cambria" w:hAnsi="Times New Roman"/>
          <w:spacing w:val="1"/>
        </w:rPr>
        <w:t>i</w:t>
      </w:r>
      <w:r w:rsidRPr="00857EC5">
        <w:rPr>
          <w:rFonts w:ascii="Times New Roman" w:eastAsia="Cambria" w:hAnsi="Times New Roman"/>
        </w:rPr>
        <w:t>ge</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11"/>
        </w:rPr>
        <w:t xml:space="preserve"> </w:t>
      </w:r>
      <w:r w:rsidRPr="00857EC5">
        <w:rPr>
          <w:rFonts w:ascii="Times New Roman" w:eastAsia="Cambria" w:hAnsi="Times New Roman"/>
          <w:spacing w:val="-2"/>
        </w:rPr>
        <w:t>u</w:t>
      </w:r>
      <w:r w:rsidRPr="00857EC5">
        <w:rPr>
          <w:rFonts w:ascii="Times New Roman" w:eastAsia="Cambria" w:hAnsi="Times New Roman"/>
          <w:spacing w:val="2"/>
        </w:rPr>
        <w:t>s</w:t>
      </w:r>
      <w:r w:rsidRPr="00857EC5">
        <w:rPr>
          <w:rFonts w:ascii="Times New Roman" w:eastAsia="Cambria" w:hAnsi="Times New Roman"/>
        </w:rPr>
        <w:t>e</w:t>
      </w:r>
      <w:r w:rsidRPr="00857EC5">
        <w:rPr>
          <w:rFonts w:ascii="Times New Roman" w:eastAsia="Cambria" w:hAnsi="Times New Roman"/>
          <w:spacing w:val="-5"/>
        </w:rPr>
        <w:t xml:space="preserve"> </w:t>
      </w:r>
      <w:r w:rsidRPr="00857EC5">
        <w:rPr>
          <w:rFonts w:ascii="Times New Roman" w:eastAsia="Cambria" w:hAnsi="Times New Roman"/>
          <w:spacing w:val="-1"/>
        </w:rPr>
        <w:t>b</w:t>
      </w:r>
      <w:r w:rsidRPr="00857EC5">
        <w:rPr>
          <w:rFonts w:ascii="Times New Roman" w:eastAsia="Cambria" w:hAnsi="Times New Roman"/>
        </w:rPr>
        <w:t>y</w:t>
      </w:r>
      <w:r w:rsidRPr="00857EC5">
        <w:rPr>
          <w:rFonts w:ascii="Times New Roman" w:eastAsia="Cambria" w:hAnsi="Times New Roman"/>
          <w:spacing w:val="-3"/>
        </w:rPr>
        <w:t xml:space="preserve"> </w:t>
      </w:r>
      <w:r w:rsidRPr="00857EC5">
        <w:rPr>
          <w:rFonts w:ascii="Times New Roman" w:eastAsia="Cambria" w:hAnsi="Times New Roman"/>
        </w:rPr>
        <w:t>para</w:t>
      </w:r>
      <w:r w:rsidRPr="00857EC5">
        <w:rPr>
          <w:rFonts w:ascii="Times New Roman" w:eastAsia="Cambria" w:hAnsi="Times New Roman"/>
          <w:spacing w:val="-3"/>
        </w:rPr>
        <w:t>p</w:t>
      </w:r>
      <w:r w:rsidRPr="00857EC5">
        <w:rPr>
          <w:rFonts w:ascii="Times New Roman" w:eastAsia="Cambria" w:hAnsi="Times New Roman"/>
        </w:rPr>
        <w:t>h</w:t>
      </w:r>
      <w:r w:rsidRPr="00857EC5">
        <w:rPr>
          <w:rFonts w:ascii="Times New Roman" w:eastAsia="Cambria" w:hAnsi="Times New Roman"/>
          <w:spacing w:val="2"/>
        </w:rPr>
        <w:t>r</w:t>
      </w:r>
      <w:r w:rsidRPr="00857EC5">
        <w:rPr>
          <w:rFonts w:ascii="Times New Roman" w:eastAsia="Cambria" w:hAnsi="Times New Roman"/>
          <w:spacing w:val="-3"/>
        </w:rPr>
        <w:t>a</w:t>
      </w:r>
      <w:r w:rsidRPr="00857EC5">
        <w:rPr>
          <w:rFonts w:ascii="Times New Roman" w:eastAsia="Cambria" w:hAnsi="Times New Roman"/>
          <w:spacing w:val="2"/>
        </w:rPr>
        <w:t>s</w:t>
      </w:r>
      <w:r w:rsidRPr="00857EC5">
        <w:rPr>
          <w:rFonts w:ascii="Times New Roman" w:eastAsia="Cambria" w:hAnsi="Times New Roman"/>
        </w:rPr>
        <w:t>e</w:t>
      </w:r>
      <w:r w:rsidRPr="00857EC5">
        <w:rPr>
          <w:rFonts w:ascii="Times New Roman" w:eastAsia="Cambria" w:hAnsi="Times New Roman"/>
          <w:spacing w:val="-11"/>
        </w:rPr>
        <w:t xml:space="preserve"> </w:t>
      </w:r>
      <w:r w:rsidRPr="00857EC5">
        <w:rPr>
          <w:rFonts w:ascii="Times New Roman" w:eastAsia="Cambria" w:hAnsi="Times New Roman"/>
          <w:spacing w:val="-3"/>
        </w:rPr>
        <w:t>o</w:t>
      </w:r>
      <w:r w:rsidRPr="00857EC5">
        <w:rPr>
          <w:rFonts w:ascii="Times New Roman" w:eastAsia="Cambria" w:hAnsi="Times New Roman"/>
        </w:rPr>
        <w:t>r</w:t>
      </w:r>
      <w:r w:rsidRPr="00857EC5">
        <w:rPr>
          <w:rFonts w:ascii="Times New Roman" w:eastAsia="Cambria" w:hAnsi="Times New Roman"/>
          <w:spacing w:val="-2"/>
        </w:rPr>
        <w:t xml:space="preserve"> </w:t>
      </w:r>
      <w:r w:rsidRPr="00857EC5">
        <w:rPr>
          <w:rFonts w:ascii="Times New Roman" w:eastAsia="Cambria" w:hAnsi="Times New Roman"/>
        </w:rPr>
        <w:t>d</w:t>
      </w:r>
      <w:r w:rsidRPr="00857EC5">
        <w:rPr>
          <w:rFonts w:ascii="Times New Roman" w:eastAsia="Cambria" w:hAnsi="Times New Roman"/>
          <w:spacing w:val="1"/>
        </w:rPr>
        <w:t>i</w:t>
      </w:r>
      <w:r w:rsidRPr="00857EC5">
        <w:rPr>
          <w:rFonts w:ascii="Times New Roman" w:eastAsia="Cambria" w:hAnsi="Times New Roman"/>
          <w:spacing w:val="-4"/>
        </w:rPr>
        <w:t>r</w:t>
      </w:r>
      <w:r w:rsidRPr="00857EC5">
        <w:rPr>
          <w:rFonts w:ascii="Times New Roman" w:eastAsia="Cambria" w:hAnsi="Times New Roman"/>
        </w:rPr>
        <w:t>e</w:t>
      </w:r>
      <w:r w:rsidRPr="00857EC5">
        <w:rPr>
          <w:rFonts w:ascii="Times New Roman" w:eastAsia="Cambria" w:hAnsi="Times New Roman"/>
          <w:spacing w:val="2"/>
        </w:rPr>
        <w:t>c</w:t>
      </w:r>
      <w:r w:rsidRPr="00857EC5">
        <w:rPr>
          <w:rFonts w:ascii="Times New Roman" w:eastAsia="Cambria" w:hAnsi="Times New Roman"/>
        </w:rPr>
        <w:t>t</w:t>
      </w:r>
      <w:r w:rsidRPr="00857EC5">
        <w:rPr>
          <w:rFonts w:ascii="Times New Roman" w:eastAsia="Cambria" w:hAnsi="Times New Roman"/>
          <w:spacing w:val="-6"/>
        </w:rPr>
        <w:t xml:space="preserve"> q</w:t>
      </w:r>
      <w:r w:rsidRPr="00857EC5">
        <w:rPr>
          <w:rFonts w:ascii="Times New Roman" w:eastAsia="Cambria" w:hAnsi="Times New Roman"/>
        </w:rPr>
        <w:t>u</w:t>
      </w:r>
      <w:r w:rsidRPr="00857EC5">
        <w:rPr>
          <w:rFonts w:ascii="Times New Roman" w:eastAsia="Cambria" w:hAnsi="Times New Roman"/>
          <w:spacing w:val="1"/>
        </w:rPr>
        <w:t>o</w:t>
      </w:r>
      <w:r w:rsidRPr="00857EC5">
        <w:rPr>
          <w:rFonts w:ascii="Times New Roman" w:eastAsia="Cambria" w:hAnsi="Times New Roman"/>
        </w:rPr>
        <w:t>ta</w:t>
      </w:r>
      <w:r w:rsidRPr="00857EC5">
        <w:rPr>
          <w:rFonts w:ascii="Times New Roman" w:eastAsia="Cambria" w:hAnsi="Times New Roman"/>
          <w:spacing w:val="-2"/>
        </w:rPr>
        <w:t>t</w:t>
      </w:r>
      <w:r w:rsidRPr="00857EC5">
        <w:rPr>
          <w:rFonts w:ascii="Times New Roman" w:eastAsia="Cambria" w:hAnsi="Times New Roman"/>
          <w:spacing w:val="1"/>
        </w:rPr>
        <w:t>i</w:t>
      </w:r>
      <w:r w:rsidRPr="00857EC5">
        <w:rPr>
          <w:rFonts w:ascii="Times New Roman" w:eastAsia="Cambria" w:hAnsi="Times New Roman"/>
        </w:rPr>
        <w:t>on</w:t>
      </w:r>
      <w:r w:rsidRPr="00857EC5">
        <w:rPr>
          <w:rFonts w:ascii="Times New Roman" w:eastAsia="Cambria" w:hAnsi="Times New Roman"/>
          <w:spacing w:val="-13"/>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2"/>
        </w:rPr>
        <w:t xml:space="preserve"> </w:t>
      </w:r>
      <w:r w:rsidRPr="00857EC5">
        <w:rPr>
          <w:rFonts w:ascii="Times New Roman" w:eastAsia="Cambria" w:hAnsi="Times New Roman"/>
          <w:spacing w:val="-1"/>
        </w:rPr>
        <w:t>t</w:t>
      </w:r>
      <w:r w:rsidRPr="00857EC5">
        <w:rPr>
          <w:rFonts w:ascii="Times New Roman" w:eastAsia="Cambria" w:hAnsi="Times New Roman"/>
          <w:spacing w:val="-2"/>
        </w:rPr>
        <w:t>h</w:t>
      </w:r>
      <w:r w:rsidRPr="00857EC5">
        <w:rPr>
          <w:rFonts w:ascii="Times New Roman" w:eastAsia="Cambria" w:hAnsi="Times New Roman"/>
        </w:rPr>
        <w:t>e</w:t>
      </w:r>
      <w:r w:rsidRPr="00857EC5">
        <w:rPr>
          <w:rFonts w:ascii="Times New Roman" w:eastAsia="Cambria" w:hAnsi="Times New Roman"/>
          <w:spacing w:val="-4"/>
        </w:rPr>
        <w:t xml:space="preserve"> </w:t>
      </w:r>
      <w:r w:rsidRPr="00857EC5">
        <w:rPr>
          <w:rFonts w:ascii="Times New Roman" w:eastAsia="Cambria" w:hAnsi="Times New Roman"/>
        </w:rPr>
        <w:t>p</w:t>
      </w:r>
      <w:r w:rsidRPr="00857EC5">
        <w:rPr>
          <w:rFonts w:ascii="Times New Roman" w:eastAsia="Cambria" w:hAnsi="Times New Roman"/>
          <w:spacing w:val="-2"/>
        </w:rPr>
        <w:t>ubl</w:t>
      </w:r>
      <w:r w:rsidRPr="00857EC5">
        <w:rPr>
          <w:rFonts w:ascii="Times New Roman" w:eastAsia="Cambria" w:hAnsi="Times New Roman"/>
          <w:spacing w:val="1"/>
        </w:rPr>
        <w:t>i</w:t>
      </w:r>
      <w:r w:rsidRPr="00857EC5">
        <w:rPr>
          <w:rFonts w:ascii="Times New Roman" w:eastAsia="Cambria" w:hAnsi="Times New Roman"/>
          <w:spacing w:val="2"/>
        </w:rPr>
        <w:t>s</w:t>
      </w:r>
      <w:r w:rsidRPr="00857EC5">
        <w:rPr>
          <w:rFonts w:ascii="Times New Roman" w:eastAsia="Cambria" w:hAnsi="Times New Roman"/>
          <w:spacing w:val="1"/>
        </w:rPr>
        <w:t>h</w:t>
      </w:r>
      <w:r w:rsidRPr="00857EC5">
        <w:rPr>
          <w:rFonts w:ascii="Times New Roman" w:eastAsia="Cambria" w:hAnsi="Times New Roman"/>
          <w:spacing w:val="-5"/>
        </w:rPr>
        <w:t>e</w:t>
      </w:r>
      <w:r w:rsidRPr="00857EC5">
        <w:rPr>
          <w:rFonts w:ascii="Times New Roman" w:eastAsia="Cambria" w:hAnsi="Times New Roman"/>
        </w:rPr>
        <w:t>d</w:t>
      </w:r>
      <w:r w:rsidRPr="00857EC5">
        <w:rPr>
          <w:rFonts w:ascii="Times New Roman" w:eastAsia="Cambria" w:hAnsi="Times New Roman"/>
          <w:spacing w:val="-12"/>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spacing w:val="1"/>
        </w:rPr>
        <w:t>u</w:t>
      </w:r>
      <w:r w:rsidRPr="00857EC5">
        <w:rPr>
          <w:rFonts w:ascii="Times New Roman" w:eastAsia="Cambria" w:hAnsi="Times New Roman"/>
        </w:rPr>
        <w:t>n</w:t>
      </w:r>
      <w:r w:rsidRPr="00857EC5">
        <w:rPr>
          <w:rFonts w:ascii="Times New Roman" w:eastAsia="Cambria" w:hAnsi="Times New Roman"/>
          <w:spacing w:val="-2"/>
        </w:rPr>
        <w:t>p</w:t>
      </w:r>
      <w:r w:rsidRPr="00857EC5">
        <w:rPr>
          <w:rFonts w:ascii="Times New Roman" w:eastAsia="Cambria" w:hAnsi="Times New Roman"/>
          <w:spacing w:val="1"/>
        </w:rPr>
        <w:t>u</w:t>
      </w:r>
      <w:r w:rsidRPr="00857EC5">
        <w:rPr>
          <w:rFonts w:ascii="Times New Roman" w:eastAsia="Cambria" w:hAnsi="Times New Roman"/>
          <w:spacing w:val="-2"/>
        </w:rPr>
        <w:t>bl</w:t>
      </w:r>
      <w:r w:rsidRPr="00857EC5">
        <w:rPr>
          <w:rFonts w:ascii="Times New Roman" w:eastAsia="Cambria" w:hAnsi="Times New Roman"/>
          <w:spacing w:val="3"/>
        </w:rPr>
        <w:t>i</w:t>
      </w:r>
      <w:r w:rsidRPr="00857EC5">
        <w:rPr>
          <w:rFonts w:ascii="Times New Roman" w:eastAsia="Cambria" w:hAnsi="Times New Roman"/>
          <w:spacing w:val="2"/>
        </w:rPr>
        <w:t>s</w:t>
      </w:r>
      <w:r w:rsidRPr="00857EC5">
        <w:rPr>
          <w:rFonts w:ascii="Times New Roman" w:eastAsia="Cambria" w:hAnsi="Times New Roman"/>
          <w:spacing w:val="-4"/>
        </w:rPr>
        <w:t>h</w:t>
      </w:r>
      <w:r w:rsidRPr="00857EC5">
        <w:rPr>
          <w:rFonts w:ascii="Times New Roman" w:eastAsia="Cambria" w:hAnsi="Times New Roman"/>
        </w:rPr>
        <w:t xml:space="preserve">ed </w:t>
      </w:r>
      <w:r w:rsidRPr="00857EC5">
        <w:rPr>
          <w:rFonts w:ascii="Times New Roman" w:eastAsia="Cambria" w:hAnsi="Times New Roman"/>
          <w:spacing w:val="-1"/>
        </w:rPr>
        <w:t>w</w:t>
      </w:r>
      <w:r w:rsidRPr="00857EC5">
        <w:rPr>
          <w:rFonts w:ascii="Times New Roman" w:eastAsia="Cambria" w:hAnsi="Times New Roman"/>
        </w:rPr>
        <w:t>ork</w:t>
      </w:r>
      <w:r w:rsidRPr="00857EC5">
        <w:rPr>
          <w:rFonts w:ascii="Times New Roman" w:eastAsia="Cambria" w:hAnsi="Times New Roman"/>
          <w:spacing w:val="-5"/>
        </w:rPr>
        <w:t xml:space="preserve"> </w:t>
      </w:r>
      <w:r w:rsidRPr="00857EC5">
        <w:rPr>
          <w:rFonts w:ascii="Times New Roman" w:eastAsia="Cambria" w:hAnsi="Times New Roman"/>
          <w:spacing w:val="-3"/>
        </w:rPr>
        <w:t>o</w:t>
      </w:r>
      <w:r w:rsidRPr="00857EC5">
        <w:rPr>
          <w:rFonts w:ascii="Times New Roman" w:eastAsia="Cambria" w:hAnsi="Times New Roman"/>
        </w:rPr>
        <w:t>f</w:t>
      </w:r>
      <w:r w:rsidRPr="00857EC5">
        <w:rPr>
          <w:rFonts w:ascii="Times New Roman" w:eastAsia="Cambria" w:hAnsi="Times New Roman"/>
          <w:spacing w:val="-2"/>
        </w:rPr>
        <w:t xml:space="preserve"> </w:t>
      </w:r>
      <w:r w:rsidRPr="00857EC5">
        <w:rPr>
          <w:rFonts w:ascii="Times New Roman" w:eastAsia="Cambria" w:hAnsi="Times New Roman"/>
        </w:rPr>
        <w:t>anot</w:t>
      </w:r>
      <w:r w:rsidRPr="00857EC5">
        <w:rPr>
          <w:rFonts w:ascii="Times New Roman" w:eastAsia="Cambria" w:hAnsi="Times New Roman"/>
          <w:spacing w:val="-4"/>
        </w:rPr>
        <w:t>h</w:t>
      </w:r>
      <w:r w:rsidRPr="00857EC5">
        <w:rPr>
          <w:rFonts w:ascii="Times New Roman" w:eastAsia="Cambria" w:hAnsi="Times New Roman"/>
        </w:rPr>
        <w:t>er</w:t>
      </w:r>
      <w:r w:rsidRPr="00857EC5">
        <w:rPr>
          <w:rFonts w:ascii="Times New Roman" w:eastAsia="Cambria" w:hAnsi="Times New Roman"/>
          <w:spacing w:val="-7"/>
        </w:rPr>
        <w:t xml:space="preserve"> </w:t>
      </w:r>
      <w:r w:rsidRPr="00857EC5">
        <w:rPr>
          <w:rFonts w:ascii="Times New Roman" w:eastAsia="Cambria" w:hAnsi="Times New Roman"/>
        </w:rPr>
        <w:t>p</w:t>
      </w:r>
      <w:r w:rsidRPr="00857EC5">
        <w:rPr>
          <w:rFonts w:ascii="Times New Roman" w:eastAsia="Cambria" w:hAnsi="Times New Roman"/>
          <w:spacing w:val="-3"/>
        </w:rPr>
        <w:t>er</w:t>
      </w:r>
      <w:r w:rsidRPr="00857EC5">
        <w:rPr>
          <w:rFonts w:ascii="Times New Roman" w:eastAsia="Cambria" w:hAnsi="Times New Roman"/>
          <w:spacing w:val="2"/>
        </w:rPr>
        <w:t>s</w:t>
      </w:r>
      <w:r w:rsidRPr="00857EC5">
        <w:rPr>
          <w:rFonts w:ascii="Times New Roman" w:eastAsia="Cambria" w:hAnsi="Times New Roman"/>
        </w:rPr>
        <w:t>on</w:t>
      </w:r>
      <w:r w:rsidRPr="00857EC5">
        <w:rPr>
          <w:rFonts w:ascii="Times New Roman" w:eastAsia="Cambria" w:hAnsi="Times New Roman"/>
          <w:spacing w:val="-11"/>
        </w:rPr>
        <w:t xml:space="preserve"> </w:t>
      </w:r>
      <w:r w:rsidRPr="00857EC5">
        <w:rPr>
          <w:rFonts w:ascii="Times New Roman" w:eastAsia="Cambria" w:hAnsi="Times New Roman"/>
          <w:spacing w:val="-3"/>
        </w:rPr>
        <w:t>w</w:t>
      </w:r>
      <w:r w:rsidRPr="00857EC5">
        <w:rPr>
          <w:rFonts w:ascii="Times New Roman" w:eastAsia="Cambria" w:hAnsi="Times New Roman"/>
        </w:rPr>
        <w:t>ith</w:t>
      </w:r>
      <w:r w:rsidRPr="00857EC5">
        <w:rPr>
          <w:rFonts w:ascii="Times New Roman" w:eastAsia="Cambria" w:hAnsi="Times New Roman"/>
          <w:spacing w:val="-3"/>
        </w:rPr>
        <w:t>o</w:t>
      </w:r>
      <w:r w:rsidRPr="00857EC5">
        <w:rPr>
          <w:rFonts w:ascii="Times New Roman" w:eastAsia="Cambria" w:hAnsi="Times New Roman"/>
        </w:rPr>
        <w:t>ut</w:t>
      </w:r>
      <w:r w:rsidRPr="00857EC5">
        <w:rPr>
          <w:rFonts w:ascii="Times New Roman" w:eastAsia="Cambria" w:hAnsi="Times New Roman"/>
          <w:spacing w:val="-11"/>
        </w:rPr>
        <w:t xml:space="preserve"> </w:t>
      </w:r>
      <w:r w:rsidRPr="00857EC5">
        <w:rPr>
          <w:rFonts w:ascii="Times New Roman" w:eastAsia="Cambria" w:hAnsi="Times New Roman"/>
        </w:rPr>
        <w:t>full</w:t>
      </w:r>
      <w:r w:rsidRPr="00857EC5">
        <w:rPr>
          <w:rFonts w:ascii="Times New Roman" w:eastAsia="Cambria" w:hAnsi="Times New Roman"/>
          <w:spacing w:val="-3"/>
        </w:rPr>
        <w:t xml:space="preserve"> </w:t>
      </w:r>
      <w:r w:rsidRPr="00857EC5">
        <w:rPr>
          <w:rFonts w:ascii="Times New Roman" w:eastAsia="Cambria" w:hAnsi="Times New Roman"/>
        </w:rPr>
        <w:t>a</w:t>
      </w:r>
      <w:r w:rsidRPr="00857EC5">
        <w:rPr>
          <w:rFonts w:ascii="Times New Roman" w:eastAsia="Cambria" w:hAnsi="Times New Roman"/>
          <w:spacing w:val="-3"/>
        </w:rPr>
        <w:t>n</w:t>
      </w:r>
      <w:r w:rsidRPr="00857EC5">
        <w:rPr>
          <w:rFonts w:ascii="Times New Roman" w:eastAsia="Cambria" w:hAnsi="Times New Roman"/>
        </w:rPr>
        <w:t>d</w:t>
      </w:r>
      <w:r w:rsidRPr="00857EC5">
        <w:rPr>
          <w:rFonts w:ascii="Times New Roman" w:eastAsia="Cambria" w:hAnsi="Times New Roman"/>
          <w:spacing w:val="-8"/>
        </w:rPr>
        <w:t xml:space="preserve"> </w:t>
      </w:r>
      <w:r w:rsidRPr="00857EC5">
        <w:rPr>
          <w:rFonts w:ascii="Times New Roman" w:eastAsia="Cambria" w:hAnsi="Times New Roman"/>
          <w:spacing w:val="2"/>
        </w:rPr>
        <w:t>c</w:t>
      </w:r>
      <w:r w:rsidRPr="00857EC5">
        <w:rPr>
          <w:rFonts w:ascii="Times New Roman" w:eastAsia="Cambria" w:hAnsi="Times New Roman"/>
        </w:rPr>
        <w:t>le</w:t>
      </w:r>
      <w:r w:rsidRPr="00857EC5">
        <w:rPr>
          <w:rFonts w:ascii="Times New Roman" w:eastAsia="Cambria" w:hAnsi="Times New Roman"/>
          <w:spacing w:val="-3"/>
        </w:rPr>
        <w:t>a</w:t>
      </w:r>
      <w:r w:rsidRPr="00857EC5">
        <w:rPr>
          <w:rFonts w:ascii="Times New Roman" w:eastAsia="Cambria" w:hAnsi="Times New Roman"/>
        </w:rPr>
        <w:t>r</w:t>
      </w:r>
      <w:r w:rsidRPr="00857EC5">
        <w:rPr>
          <w:rFonts w:ascii="Times New Roman" w:eastAsia="Cambria" w:hAnsi="Times New Roman"/>
          <w:spacing w:val="-5"/>
        </w:rPr>
        <w:t xml:space="preserve"> </w:t>
      </w:r>
      <w:r w:rsidRPr="00857EC5">
        <w:rPr>
          <w:rFonts w:ascii="Times New Roman" w:eastAsia="Cambria" w:hAnsi="Times New Roman"/>
          <w:spacing w:val="-3"/>
        </w:rPr>
        <w:t>a</w:t>
      </w:r>
      <w:r w:rsidRPr="00857EC5">
        <w:rPr>
          <w:rFonts w:ascii="Times New Roman" w:eastAsia="Cambria" w:hAnsi="Times New Roman"/>
          <w:spacing w:val="3"/>
        </w:rPr>
        <w:t>c</w:t>
      </w:r>
      <w:r w:rsidRPr="00857EC5">
        <w:rPr>
          <w:rFonts w:ascii="Times New Roman" w:eastAsia="Cambria" w:hAnsi="Times New Roman"/>
          <w:spacing w:val="-4"/>
        </w:rPr>
        <w:t>k</w:t>
      </w:r>
      <w:r w:rsidRPr="00857EC5">
        <w:rPr>
          <w:rFonts w:ascii="Times New Roman" w:eastAsia="Cambria" w:hAnsi="Times New Roman"/>
          <w:spacing w:val="-1"/>
        </w:rPr>
        <w:t>n</w:t>
      </w:r>
      <w:r w:rsidRPr="00857EC5">
        <w:rPr>
          <w:rFonts w:ascii="Times New Roman" w:eastAsia="Cambria" w:hAnsi="Times New Roman"/>
          <w:spacing w:val="-3"/>
        </w:rPr>
        <w:t>o</w:t>
      </w:r>
      <w:r w:rsidRPr="00857EC5">
        <w:rPr>
          <w:rFonts w:ascii="Times New Roman" w:eastAsia="Cambria" w:hAnsi="Times New Roman"/>
        </w:rPr>
        <w:t>wled</w:t>
      </w:r>
      <w:r w:rsidRPr="00857EC5">
        <w:rPr>
          <w:rFonts w:ascii="Times New Roman" w:eastAsia="Cambria" w:hAnsi="Times New Roman"/>
          <w:spacing w:val="-2"/>
        </w:rPr>
        <w:t>g</w:t>
      </w:r>
      <w:r w:rsidRPr="00857EC5">
        <w:rPr>
          <w:rFonts w:ascii="Times New Roman" w:eastAsia="Cambria" w:hAnsi="Times New Roman"/>
        </w:rPr>
        <w:t>me</w:t>
      </w:r>
      <w:r w:rsidRPr="00857EC5">
        <w:rPr>
          <w:rFonts w:ascii="Times New Roman" w:eastAsia="Cambria" w:hAnsi="Times New Roman"/>
          <w:spacing w:val="-1"/>
        </w:rPr>
        <w:t>n</w:t>
      </w:r>
      <w:r w:rsidRPr="00857EC5">
        <w:rPr>
          <w:rFonts w:ascii="Times New Roman" w:eastAsia="Cambria" w:hAnsi="Times New Roman"/>
          <w:spacing w:val="1"/>
        </w:rPr>
        <w:t>t</w:t>
      </w:r>
      <w:r w:rsidRPr="00857EC5">
        <w:rPr>
          <w:rFonts w:ascii="Times New Roman" w:eastAsia="Cambria" w:hAnsi="Times New Roman"/>
        </w:rPr>
        <w:t>;</w:t>
      </w:r>
      <w:r w:rsidRPr="00857EC5">
        <w:rPr>
          <w:rFonts w:ascii="Times New Roman" w:eastAsia="Cambria" w:hAnsi="Times New Roman"/>
          <w:spacing w:val="-17"/>
        </w:rPr>
        <w:t xml:space="preserve"> </w:t>
      </w:r>
      <w:r w:rsidRPr="00857EC5">
        <w:rPr>
          <w:rFonts w:ascii="Times New Roman" w:eastAsia="Cambria" w:hAnsi="Times New Roman"/>
          <w:spacing w:val="1"/>
        </w:rPr>
        <w:t>a</w:t>
      </w:r>
      <w:r w:rsidRPr="00857EC5">
        <w:rPr>
          <w:rFonts w:ascii="Times New Roman" w:eastAsia="Cambria" w:hAnsi="Times New Roman"/>
          <w:spacing w:val="-4"/>
        </w:rPr>
        <w:t>n</w:t>
      </w:r>
      <w:r w:rsidRPr="00857EC5">
        <w:rPr>
          <w:rFonts w:ascii="Times New Roman" w:eastAsia="Cambria" w:hAnsi="Times New Roman"/>
        </w:rPr>
        <w:t>d</w:t>
      </w:r>
      <w:r w:rsidRPr="00857EC5">
        <w:rPr>
          <w:rFonts w:ascii="Times New Roman" w:eastAsia="Cambria" w:hAnsi="Times New Roman"/>
          <w:spacing w:val="-4"/>
        </w:rPr>
        <w:t xml:space="preserve"> </w:t>
      </w:r>
      <w:r w:rsidRPr="00857EC5">
        <w:rPr>
          <w:rFonts w:ascii="Times New Roman" w:eastAsia="Cambria" w:hAnsi="Times New Roman"/>
          <w:spacing w:val="-1"/>
        </w:rPr>
        <w:t>b</w:t>
      </w:r>
      <w:r w:rsidRPr="00857EC5">
        <w:rPr>
          <w:rFonts w:ascii="Times New Roman" w:eastAsia="Cambria" w:hAnsi="Times New Roman"/>
        </w:rPr>
        <w:t>.</w:t>
      </w:r>
      <w:r w:rsidRPr="00857EC5">
        <w:rPr>
          <w:rFonts w:ascii="Times New Roman" w:eastAsia="Cambria" w:hAnsi="Times New Roman"/>
          <w:spacing w:val="-2"/>
        </w:rPr>
        <w:t xml:space="preserve"> </w:t>
      </w:r>
      <w:r w:rsidRPr="00857EC5">
        <w:rPr>
          <w:rFonts w:ascii="Times New Roman" w:eastAsia="Cambria" w:hAnsi="Times New Roman"/>
        </w:rPr>
        <w:t>the</w:t>
      </w:r>
      <w:r w:rsidRPr="00857EC5">
        <w:rPr>
          <w:rFonts w:ascii="Times New Roman" w:eastAsia="Cambria" w:hAnsi="Times New Roman"/>
          <w:spacing w:val="-3"/>
        </w:rPr>
        <w:t xml:space="preserve"> </w:t>
      </w:r>
      <w:r w:rsidRPr="00857EC5">
        <w:rPr>
          <w:rFonts w:ascii="Times New Roman" w:eastAsia="Cambria" w:hAnsi="Times New Roman"/>
        </w:rPr>
        <w:t>k</w:t>
      </w:r>
      <w:r w:rsidRPr="00857EC5">
        <w:rPr>
          <w:rFonts w:ascii="Times New Roman" w:eastAsia="Cambria" w:hAnsi="Times New Roman"/>
          <w:spacing w:val="-5"/>
        </w:rPr>
        <w:t>n</w:t>
      </w:r>
      <w:r w:rsidRPr="00857EC5">
        <w:rPr>
          <w:rFonts w:ascii="Times New Roman" w:eastAsia="Cambria" w:hAnsi="Times New Roman"/>
        </w:rPr>
        <w:t>ow</w:t>
      </w:r>
      <w:r w:rsidRPr="00857EC5">
        <w:rPr>
          <w:rFonts w:ascii="Times New Roman" w:eastAsia="Cambria" w:hAnsi="Times New Roman"/>
          <w:spacing w:val="1"/>
        </w:rPr>
        <w:t>i</w:t>
      </w:r>
      <w:r w:rsidRPr="00857EC5">
        <w:rPr>
          <w:rFonts w:ascii="Times New Roman" w:eastAsia="Cambria" w:hAnsi="Times New Roman"/>
        </w:rPr>
        <w:t>ng</w:t>
      </w:r>
      <w:r w:rsidRPr="00857EC5">
        <w:rPr>
          <w:rFonts w:ascii="Times New Roman" w:eastAsia="Cambria" w:hAnsi="Times New Roman"/>
          <w:spacing w:val="-12"/>
        </w:rPr>
        <w:t xml:space="preserve"> </w:t>
      </w:r>
      <w:r w:rsidRPr="00857EC5">
        <w:rPr>
          <w:rFonts w:ascii="Times New Roman" w:eastAsia="Cambria" w:hAnsi="Times New Roman"/>
        </w:rPr>
        <w:t xml:space="preserve">or </w:t>
      </w:r>
      <w:r w:rsidRPr="00857EC5">
        <w:rPr>
          <w:rFonts w:ascii="Times New Roman" w:eastAsia="Cambria" w:hAnsi="Times New Roman"/>
          <w:spacing w:val="-1"/>
        </w:rPr>
        <w:t>n</w:t>
      </w:r>
      <w:r w:rsidRPr="00857EC5">
        <w:rPr>
          <w:rFonts w:ascii="Times New Roman" w:eastAsia="Cambria" w:hAnsi="Times New Roman"/>
          <w:spacing w:val="1"/>
        </w:rPr>
        <w:t>e</w:t>
      </w:r>
      <w:r w:rsidRPr="00857EC5">
        <w:rPr>
          <w:rFonts w:ascii="Times New Roman" w:eastAsia="Cambria" w:hAnsi="Times New Roman"/>
          <w:spacing w:val="-2"/>
        </w:rPr>
        <w:t>g</w:t>
      </w:r>
      <w:r w:rsidRPr="00857EC5">
        <w:rPr>
          <w:rFonts w:ascii="Times New Roman" w:eastAsia="Cambria" w:hAnsi="Times New Roman"/>
        </w:rPr>
        <w:t>l</w:t>
      </w:r>
      <w:r w:rsidRPr="00857EC5">
        <w:rPr>
          <w:rFonts w:ascii="Times New Roman" w:eastAsia="Cambria" w:hAnsi="Times New Roman"/>
          <w:spacing w:val="1"/>
        </w:rPr>
        <w:t>i</w:t>
      </w:r>
      <w:r w:rsidRPr="00857EC5">
        <w:rPr>
          <w:rFonts w:ascii="Times New Roman" w:eastAsia="Cambria" w:hAnsi="Times New Roman"/>
          <w:spacing w:val="-1"/>
        </w:rPr>
        <w:t>g</w:t>
      </w:r>
      <w:r w:rsidRPr="00857EC5">
        <w:rPr>
          <w:rFonts w:ascii="Times New Roman" w:eastAsia="Cambria" w:hAnsi="Times New Roman"/>
          <w:spacing w:val="-2"/>
        </w:rPr>
        <w:t>e</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9"/>
        </w:rPr>
        <w:t xml:space="preserve"> </w:t>
      </w:r>
      <w:r w:rsidRPr="00857EC5">
        <w:rPr>
          <w:rFonts w:ascii="Times New Roman" w:eastAsia="Cambria" w:hAnsi="Times New Roman"/>
          <w:spacing w:val="1"/>
        </w:rPr>
        <w:t>u</w:t>
      </w:r>
      <w:r w:rsidRPr="00857EC5">
        <w:rPr>
          <w:rFonts w:ascii="Times New Roman" w:eastAsia="Cambria" w:hAnsi="Times New Roman"/>
          <w:spacing w:val="-3"/>
        </w:rPr>
        <w:t>n</w:t>
      </w:r>
      <w:r w:rsidRPr="00857EC5">
        <w:rPr>
          <w:rFonts w:ascii="Times New Roman" w:eastAsia="Cambria" w:hAnsi="Times New Roman"/>
        </w:rPr>
        <w:t>a</w:t>
      </w:r>
      <w:r w:rsidRPr="00857EC5">
        <w:rPr>
          <w:rFonts w:ascii="Times New Roman" w:eastAsia="Cambria" w:hAnsi="Times New Roman"/>
          <w:spacing w:val="2"/>
        </w:rPr>
        <w:t>c</w:t>
      </w:r>
      <w:r w:rsidRPr="00857EC5">
        <w:rPr>
          <w:rFonts w:ascii="Times New Roman" w:eastAsia="Cambria" w:hAnsi="Times New Roman"/>
          <w:spacing w:val="-1"/>
        </w:rPr>
        <w:t>k</w:t>
      </w:r>
      <w:r w:rsidRPr="00857EC5">
        <w:rPr>
          <w:rFonts w:ascii="Times New Roman" w:eastAsia="Cambria" w:hAnsi="Times New Roman"/>
          <w:spacing w:val="-3"/>
        </w:rPr>
        <w:t>n</w:t>
      </w:r>
      <w:r w:rsidRPr="00857EC5">
        <w:rPr>
          <w:rFonts w:ascii="Times New Roman" w:eastAsia="Cambria" w:hAnsi="Times New Roman"/>
        </w:rPr>
        <w:t>o</w:t>
      </w:r>
      <w:r w:rsidRPr="00857EC5">
        <w:rPr>
          <w:rFonts w:ascii="Times New Roman" w:eastAsia="Cambria" w:hAnsi="Times New Roman"/>
          <w:spacing w:val="-1"/>
        </w:rPr>
        <w:t>wl</w:t>
      </w:r>
      <w:r w:rsidRPr="00857EC5">
        <w:rPr>
          <w:rFonts w:ascii="Times New Roman" w:eastAsia="Cambria" w:hAnsi="Times New Roman"/>
          <w:spacing w:val="-3"/>
        </w:rPr>
        <w:t>e</w:t>
      </w:r>
      <w:r w:rsidRPr="00857EC5">
        <w:rPr>
          <w:rFonts w:ascii="Times New Roman" w:eastAsia="Cambria" w:hAnsi="Times New Roman"/>
          <w:spacing w:val="1"/>
        </w:rPr>
        <w:t>d</w:t>
      </w:r>
      <w:r w:rsidRPr="00857EC5">
        <w:rPr>
          <w:rFonts w:ascii="Times New Roman" w:eastAsia="Cambria" w:hAnsi="Times New Roman"/>
          <w:spacing w:val="-2"/>
        </w:rPr>
        <w:t>ge</w:t>
      </w:r>
      <w:r w:rsidRPr="00857EC5">
        <w:rPr>
          <w:rFonts w:ascii="Times New Roman" w:eastAsia="Cambria" w:hAnsi="Times New Roman"/>
        </w:rPr>
        <w:t>d</w:t>
      </w:r>
      <w:r w:rsidRPr="00857EC5">
        <w:rPr>
          <w:rFonts w:ascii="Times New Roman" w:eastAsia="Cambria" w:hAnsi="Times New Roman"/>
          <w:spacing w:val="-16"/>
        </w:rPr>
        <w:t xml:space="preserve"> </w:t>
      </w:r>
      <w:r w:rsidRPr="00857EC5">
        <w:rPr>
          <w:rFonts w:ascii="Times New Roman" w:eastAsia="Cambria" w:hAnsi="Times New Roman"/>
        </w:rPr>
        <w:t>u</w:t>
      </w:r>
      <w:r w:rsidRPr="00857EC5">
        <w:rPr>
          <w:rFonts w:ascii="Times New Roman" w:eastAsia="Cambria" w:hAnsi="Times New Roman"/>
          <w:spacing w:val="2"/>
        </w:rPr>
        <w:t>s</w:t>
      </w:r>
      <w:r w:rsidRPr="00857EC5">
        <w:rPr>
          <w:rFonts w:ascii="Times New Roman" w:eastAsia="Cambria" w:hAnsi="Times New Roman"/>
        </w:rPr>
        <w:t>e</w:t>
      </w:r>
      <w:r w:rsidRPr="00857EC5">
        <w:rPr>
          <w:rFonts w:ascii="Times New Roman" w:eastAsia="Cambria" w:hAnsi="Times New Roman"/>
          <w:spacing w:val="-4"/>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4"/>
        </w:rPr>
        <w:t xml:space="preserve"> </w:t>
      </w:r>
      <w:r w:rsidRPr="00857EC5">
        <w:rPr>
          <w:rFonts w:ascii="Times New Roman" w:eastAsia="Cambria" w:hAnsi="Times New Roman"/>
          <w:spacing w:val="1"/>
        </w:rPr>
        <w:t>ma</w:t>
      </w:r>
      <w:r w:rsidRPr="00857EC5">
        <w:rPr>
          <w:rFonts w:ascii="Times New Roman" w:eastAsia="Cambria" w:hAnsi="Times New Roman"/>
          <w:spacing w:val="-2"/>
        </w:rPr>
        <w:t>t</w:t>
      </w:r>
      <w:r w:rsidRPr="00857EC5">
        <w:rPr>
          <w:rFonts w:ascii="Times New Roman" w:eastAsia="Cambria" w:hAnsi="Times New Roman"/>
        </w:rPr>
        <w:t>e</w:t>
      </w:r>
      <w:r w:rsidRPr="00857EC5">
        <w:rPr>
          <w:rFonts w:ascii="Times New Roman" w:eastAsia="Cambria" w:hAnsi="Times New Roman"/>
          <w:spacing w:val="-2"/>
        </w:rPr>
        <w:t>r</w:t>
      </w:r>
      <w:r w:rsidRPr="00857EC5">
        <w:rPr>
          <w:rFonts w:ascii="Times New Roman" w:eastAsia="Cambria" w:hAnsi="Times New Roman"/>
          <w:spacing w:val="-1"/>
        </w:rPr>
        <w:t>i</w:t>
      </w:r>
      <w:r w:rsidRPr="00857EC5">
        <w:rPr>
          <w:rFonts w:ascii="Times New Roman" w:eastAsia="Cambria" w:hAnsi="Times New Roman"/>
        </w:rPr>
        <w:t>als</w:t>
      </w:r>
      <w:r w:rsidRPr="00857EC5">
        <w:rPr>
          <w:rFonts w:ascii="Times New Roman" w:eastAsia="Cambria" w:hAnsi="Times New Roman"/>
          <w:spacing w:val="-9"/>
        </w:rPr>
        <w:t xml:space="preserve"> </w:t>
      </w:r>
      <w:r w:rsidRPr="00857EC5">
        <w:rPr>
          <w:rFonts w:ascii="Times New Roman" w:eastAsia="Cambria" w:hAnsi="Times New Roman"/>
        </w:rPr>
        <w:t>pr</w:t>
      </w:r>
      <w:r w:rsidRPr="00857EC5">
        <w:rPr>
          <w:rFonts w:ascii="Times New Roman" w:eastAsia="Cambria" w:hAnsi="Times New Roman"/>
          <w:spacing w:val="1"/>
        </w:rPr>
        <w:t>e</w:t>
      </w:r>
      <w:r w:rsidRPr="00857EC5">
        <w:rPr>
          <w:rFonts w:ascii="Times New Roman" w:eastAsia="Cambria" w:hAnsi="Times New Roman"/>
          <w:spacing w:val="-5"/>
        </w:rPr>
        <w:t>p</w:t>
      </w:r>
      <w:r w:rsidRPr="00857EC5">
        <w:rPr>
          <w:rFonts w:ascii="Times New Roman" w:eastAsia="Cambria" w:hAnsi="Times New Roman"/>
          <w:spacing w:val="1"/>
        </w:rPr>
        <w:t>a</w:t>
      </w:r>
      <w:r w:rsidRPr="00857EC5">
        <w:rPr>
          <w:rFonts w:ascii="Times New Roman" w:eastAsia="Cambria" w:hAnsi="Times New Roman"/>
          <w:spacing w:val="-2"/>
        </w:rPr>
        <w:t>re</w:t>
      </w:r>
      <w:r w:rsidRPr="00857EC5">
        <w:rPr>
          <w:rFonts w:ascii="Times New Roman" w:eastAsia="Cambria" w:hAnsi="Times New Roman"/>
        </w:rPr>
        <w:t>d</w:t>
      </w:r>
      <w:r w:rsidRPr="00857EC5">
        <w:rPr>
          <w:rFonts w:ascii="Times New Roman" w:eastAsia="Cambria" w:hAnsi="Times New Roman"/>
          <w:spacing w:val="-9"/>
        </w:rPr>
        <w:t xml:space="preserve"> </w:t>
      </w:r>
      <w:r w:rsidRPr="00857EC5">
        <w:rPr>
          <w:rFonts w:ascii="Times New Roman" w:eastAsia="Cambria" w:hAnsi="Times New Roman"/>
        </w:rPr>
        <w:t>by</w:t>
      </w:r>
      <w:r w:rsidRPr="00857EC5">
        <w:rPr>
          <w:rFonts w:ascii="Times New Roman" w:eastAsia="Cambria" w:hAnsi="Times New Roman"/>
          <w:spacing w:val="-3"/>
        </w:rPr>
        <w:t xml:space="preserve"> </w:t>
      </w:r>
      <w:r w:rsidRPr="00857EC5">
        <w:rPr>
          <w:rFonts w:ascii="Times New Roman" w:eastAsia="Cambria" w:hAnsi="Times New Roman"/>
        </w:rPr>
        <w:t>ano</w:t>
      </w:r>
      <w:r w:rsidRPr="00857EC5">
        <w:rPr>
          <w:rFonts w:ascii="Times New Roman" w:eastAsia="Cambria" w:hAnsi="Times New Roman"/>
          <w:spacing w:val="-2"/>
        </w:rPr>
        <w:t>t</w:t>
      </w:r>
      <w:r w:rsidRPr="00857EC5">
        <w:rPr>
          <w:rFonts w:ascii="Times New Roman" w:eastAsia="Cambria" w:hAnsi="Times New Roman"/>
        </w:rPr>
        <w:t>h</w:t>
      </w:r>
      <w:r w:rsidRPr="00857EC5">
        <w:rPr>
          <w:rFonts w:ascii="Times New Roman" w:eastAsia="Cambria" w:hAnsi="Times New Roman"/>
          <w:spacing w:val="2"/>
        </w:rPr>
        <w:t>e</w:t>
      </w:r>
      <w:r w:rsidRPr="00857EC5">
        <w:rPr>
          <w:rFonts w:ascii="Times New Roman" w:eastAsia="Cambria" w:hAnsi="Times New Roman"/>
        </w:rPr>
        <w:t>r</w:t>
      </w:r>
      <w:r w:rsidRPr="00857EC5">
        <w:rPr>
          <w:rFonts w:ascii="Times New Roman" w:eastAsia="Cambria" w:hAnsi="Times New Roman"/>
          <w:spacing w:val="-7"/>
        </w:rPr>
        <w:t xml:space="preserve"> </w:t>
      </w:r>
      <w:r w:rsidRPr="00857EC5">
        <w:rPr>
          <w:rFonts w:ascii="Times New Roman" w:eastAsia="Cambria" w:hAnsi="Times New Roman"/>
          <w:spacing w:val="-3"/>
        </w:rPr>
        <w:t>p</w:t>
      </w:r>
      <w:r w:rsidRPr="00857EC5">
        <w:rPr>
          <w:rFonts w:ascii="Times New Roman" w:eastAsia="Cambria" w:hAnsi="Times New Roman"/>
        </w:rPr>
        <w:t>e</w:t>
      </w:r>
      <w:r w:rsidRPr="00857EC5">
        <w:rPr>
          <w:rFonts w:ascii="Times New Roman" w:eastAsia="Cambria" w:hAnsi="Times New Roman"/>
          <w:spacing w:val="-3"/>
        </w:rPr>
        <w:t>r</w:t>
      </w:r>
      <w:r w:rsidRPr="00857EC5">
        <w:rPr>
          <w:rFonts w:ascii="Times New Roman" w:eastAsia="Cambria" w:hAnsi="Times New Roman"/>
        </w:rPr>
        <w:t>son</w:t>
      </w:r>
      <w:r w:rsidRPr="00857EC5">
        <w:rPr>
          <w:rFonts w:ascii="Times New Roman" w:eastAsia="Cambria" w:hAnsi="Times New Roman"/>
          <w:spacing w:val="-7"/>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spacing w:val="-4"/>
        </w:rPr>
        <w:t>ag</w:t>
      </w:r>
      <w:r w:rsidRPr="00857EC5">
        <w:rPr>
          <w:rFonts w:ascii="Times New Roman" w:eastAsia="Cambria" w:hAnsi="Times New Roman"/>
        </w:rPr>
        <w:t>e</w:t>
      </w:r>
      <w:r w:rsidRPr="00857EC5">
        <w:rPr>
          <w:rFonts w:ascii="Times New Roman" w:eastAsia="Cambria" w:hAnsi="Times New Roman"/>
          <w:spacing w:val="-1"/>
        </w:rPr>
        <w:t>n</w:t>
      </w:r>
      <w:r w:rsidRPr="00857EC5">
        <w:rPr>
          <w:rFonts w:ascii="Times New Roman" w:eastAsia="Cambria" w:hAnsi="Times New Roman"/>
          <w:spacing w:val="2"/>
        </w:rPr>
        <w:t>c</w:t>
      </w:r>
      <w:r w:rsidRPr="00857EC5">
        <w:rPr>
          <w:rFonts w:ascii="Times New Roman" w:eastAsia="Cambria" w:hAnsi="Times New Roman"/>
        </w:rPr>
        <w:t>y</w:t>
      </w:r>
      <w:r w:rsidRPr="00857EC5">
        <w:rPr>
          <w:rFonts w:ascii="Times New Roman" w:eastAsia="Cambria" w:hAnsi="Times New Roman"/>
          <w:spacing w:val="-9"/>
        </w:rPr>
        <w:t xml:space="preserve"> </w:t>
      </w:r>
      <w:r w:rsidRPr="00857EC5">
        <w:rPr>
          <w:rFonts w:ascii="Times New Roman" w:eastAsia="Cambria" w:hAnsi="Times New Roman"/>
        </w:rPr>
        <w:t>e</w:t>
      </w:r>
      <w:r w:rsidRPr="00857EC5">
        <w:rPr>
          <w:rFonts w:ascii="Times New Roman" w:eastAsia="Cambria" w:hAnsi="Times New Roman"/>
          <w:spacing w:val="-1"/>
        </w:rPr>
        <w:t>n</w:t>
      </w:r>
      <w:r w:rsidRPr="00857EC5">
        <w:rPr>
          <w:rFonts w:ascii="Times New Roman" w:eastAsia="Cambria" w:hAnsi="Times New Roman"/>
          <w:spacing w:val="-4"/>
        </w:rPr>
        <w:t>g</w:t>
      </w:r>
      <w:r w:rsidRPr="00857EC5">
        <w:rPr>
          <w:rFonts w:ascii="Times New Roman" w:eastAsia="Cambria" w:hAnsi="Times New Roman"/>
          <w:spacing w:val="1"/>
        </w:rPr>
        <w:t>a</w:t>
      </w:r>
      <w:r w:rsidRPr="00857EC5">
        <w:rPr>
          <w:rFonts w:ascii="Times New Roman" w:eastAsia="Cambria" w:hAnsi="Times New Roman"/>
        </w:rPr>
        <w:t>ged</w:t>
      </w:r>
      <w:r w:rsidRPr="00857EC5">
        <w:rPr>
          <w:rFonts w:ascii="Times New Roman" w:eastAsia="Cambria" w:hAnsi="Times New Roman"/>
          <w:spacing w:val="-8"/>
        </w:rPr>
        <w:t xml:space="preserve"> </w:t>
      </w:r>
      <w:r w:rsidRPr="00857EC5">
        <w:rPr>
          <w:rFonts w:ascii="Times New Roman" w:eastAsia="Cambria" w:hAnsi="Times New Roman"/>
          <w:spacing w:val="1"/>
        </w:rPr>
        <w:t>i</w:t>
      </w:r>
      <w:r w:rsidRPr="00857EC5">
        <w:rPr>
          <w:rFonts w:ascii="Times New Roman" w:eastAsia="Cambria" w:hAnsi="Times New Roman"/>
        </w:rPr>
        <w:t>n the</w:t>
      </w:r>
      <w:r w:rsidRPr="00857EC5">
        <w:rPr>
          <w:rFonts w:ascii="Times New Roman" w:eastAsia="Cambria" w:hAnsi="Times New Roman"/>
          <w:spacing w:val="-6"/>
        </w:rPr>
        <w:t xml:space="preserve"> </w:t>
      </w:r>
      <w:r w:rsidRPr="00857EC5">
        <w:rPr>
          <w:rFonts w:ascii="Times New Roman" w:eastAsia="Cambria" w:hAnsi="Times New Roman"/>
          <w:spacing w:val="2"/>
        </w:rPr>
        <w:t>s</w:t>
      </w:r>
      <w:r w:rsidRPr="00857EC5">
        <w:rPr>
          <w:rFonts w:ascii="Times New Roman" w:eastAsia="Cambria" w:hAnsi="Times New Roman"/>
        </w:rPr>
        <w:t>ell</w:t>
      </w:r>
      <w:r w:rsidRPr="00857EC5">
        <w:rPr>
          <w:rFonts w:ascii="Times New Roman" w:eastAsia="Cambria" w:hAnsi="Times New Roman"/>
          <w:spacing w:val="1"/>
        </w:rPr>
        <w:t>i</w:t>
      </w:r>
      <w:r w:rsidRPr="00857EC5">
        <w:rPr>
          <w:rFonts w:ascii="Times New Roman" w:eastAsia="Cambria" w:hAnsi="Times New Roman"/>
        </w:rPr>
        <w:t>ng</w:t>
      </w:r>
      <w:r w:rsidRPr="00857EC5">
        <w:rPr>
          <w:rFonts w:ascii="Times New Roman" w:eastAsia="Cambria" w:hAnsi="Times New Roman"/>
          <w:spacing w:val="-10"/>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2"/>
        </w:rPr>
        <w:t xml:space="preserve"> </w:t>
      </w:r>
      <w:r w:rsidRPr="00857EC5">
        <w:rPr>
          <w:rFonts w:ascii="Times New Roman" w:eastAsia="Cambria" w:hAnsi="Times New Roman"/>
        </w:rPr>
        <w:t>t</w:t>
      </w:r>
      <w:r w:rsidRPr="00857EC5">
        <w:rPr>
          <w:rFonts w:ascii="Times New Roman" w:eastAsia="Cambria" w:hAnsi="Times New Roman"/>
          <w:spacing w:val="-3"/>
        </w:rPr>
        <w:t>e</w:t>
      </w:r>
      <w:r w:rsidRPr="00857EC5">
        <w:rPr>
          <w:rFonts w:ascii="Times New Roman" w:eastAsia="Cambria" w:hAnsi="Times New Roman"/>
          <w:spacing w:val="-2"/>
        </w:rPr>
        <w:t>r</w:t>
      </w:r>
      <w:r w:rsidRPr="00857EC5">
        <w:rPr>
          <w:rFonts w:ascii="Times New Roman" w:eastAsia="Cambria" w:hAnsi="Times New Roman"/>
        </w:rPr>
        <w:t>m</w:t>
      </w:r>
      <w:r w:rsidRPr="00857EC5">
        <w:rPr>
          <w:rFonts w:ascii="Times New Roman" w:eastAsia="Cambria" w:hAnsi="Times New Roman"/>
          <w:spacing w:val="-5"/>
        </w:rPr>
        <w:t xml:space="preserve"> </w:t>
      </w:r>
      <w:r w:rsidRPr="00857EC5">
        <w:rPr>
          <w:rFonts w:ascii="Times New Roman" w:eastAsia="Cambria" w:hAnsi="Times New Roman"/>
          <w:spacing w:val="1"/>
        </w:rPr>
        <w:t>p</w:t>
      </w:r>
      <w:r w:rsidRPr="00857EC5">
        <w:rPr>
          <w:rFonts w:ascii="Times New Roman" w:eastAsia="Cambria" w:hAnsi="Times New Roman"/>
        </w:rPr>
        <w:t>a</w:t>
      </w:r>
      <w:r w:rsidRPr="00857EC5">
        <w:rPr>
          <w:rFonts w:ascii="Times New Roman" w:eastAsia="Cambria" w:hAnsi="Times New Roman"/>
          <w:spacing w:val="-3"/>
        </w:rPr>
        <w:t>p</w:t>
      </w:r>
      <w:r w:rsidRPr="00857EC5">
        <w:rPr>
          <w:rFonts w:ascii="Times New Roman" w:eastAsia="Cambria" w:hAnsi="Times New Roman"/>
          <w:spacing w:val="-5"/>
        </w:rPr>
        <w:t>e</w:t>
      </w:r>
      <w:r w:rsidRPr="00857EC5">
        <w:rPr>
          <w:rFonts w:ascii="Times New Roman" w:eastAsia="Cambria" w:hAnsi="Times New Roman"/>
        </w:rPr>
        <w:t>rs</w:t>
      </w:r>
      <w:r w:rsidRPr="00857EC5">
        <w:rPr>
          <w:rFonts w:ascii="Times New Roman" w:eastAsia="Cambria" w:hAnsi="Times New Roman"/>
          <w:spacing w:val="-6"/>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rPr>
        <w:t>ot</w:t>
      </w:r>
      <w:r w:rsidRPr="00857EC5">
        <w:rPr>
          <w:rFonts w:ascii="Times New Roman" w:eastAsia="Cambria" w:hAnsi="Times New Roman"/>
          <w:spacing w:val="-2"/>
        </w:rPr>
        <w:t>h</w:t>
      </w:r>
      <w:r w:rsidRPr="00857EC5">
        <w:rPr>
          <w:rFonts w:ascii="Times New Roman" w:eastAsia="Cambria" w:hAnsi="Times New Roman"/>
        </w:rPr>
        <w:t>er</w:t>
      </w:r>
      <w:r w:rsidRPr="00857EC5">
        <w:rPr>
          <w:rFonts w:ascii="Times New Roman" w:eastAsia="Cambria" w:hAnsi="Times New Roman"/>
          <w:spacing w:val="-5"/>
        </w:rPr>
        <w:t xml:space="preserve"> </w:t>
      </w:r>
      <w:r w:rsidRPr="00857EC5">
        <w:rPr>
          <w:rFonts w:ascii="Times New Roman" w:eastAsia="Cambria" w:hAnsi="Times New Roman"/>
          <w:spacing w:val="-3"/>
        </w:rPr>
        <w:t>a</w:t>
      </w:r>
      <w:r w:rsidRPr="00857EC5">
        <w:rPr>
          <w:rFonts w:ascii="Times New Roman" w:eastAsia="Cambria" w:hAnsi="Times New Roman"/>
          <w:spacing w:val="2"/>
        </w:rPr>
        <w:t>c</w:t>
      </w:r>
      <w:r w:rsidRPr="00857EC5">
        <w:rPr>
          <w:rFonts w:ascii="Times New Roman" w:eastAsia="Cambria" w:hAnsi="Times New Roman"/>
          <w:spacing w:val="1"/>
        </w:rPr>
        <w:t>a</w:t>
      </w:r>
      <w:r w:rsidRPr="00857EC5">
        <w:rPr>
          <w:rFonts w:ascii="Times New Roman" w:eastAsia="Cambria" w:hAnsi="Times New Roman"/>
          <w:spacing w:val="-3"/>
        </w:rPr>
        <w:t>d</w:t>
      </w:r>
      <w:r w:rsidRPr="00857EC5">
        <w:rPr>
          <w:rFonts w:ascii="Times New Roman" w:eastAsia="Cambria" w:hAnsi="Times New Roman"/>
          <w:spacing w:val="-2"/>
        </w:rPr>
        <w:t>em</w:t>
      </w:r>
      <w:r w:rsidRPr="00857EC5">
        <w:rPr>
          <w:rFonts w:ascii="Times New Roman" w:eastAsia="Cambria" w:hAnsi="Times New Roman"/>
          <w:spacing w:val="1"/>
        </w:rPr>
        <w:t>i</w:t>
      </w:r>
      <w:r w:rsidRPr="00857EC5">
        <w:rPr>
          <w:rFonts w:ascii="Times New Roman" w:eastAsia="Cambria" w:hAnsi="Times New Roman"/>
        </w:rPr>
        <w:t>c</w:t>
      </w:r>
      <w:r w:rsidRPr="00857EC5">
        <w:rPr>
          <w:rFonts w:ascii="Times New Roman" w:eastAsia="Cambria" w:hAnsi="Times New Roman"/>
          <w:spacing w:val="-11"/>
        </w:rPr>
        <w:t xml:space="preserve"> </w:t>
      </w:r>
      <w:r w:rsidRPr="00857EC5">
        <w:rPr>
          <w:rFonts w:ascii="Times New Roman" w:eastAsia="Cambria" w:hAnsi="Times New Roman"/>
          <w:spacing w:val="-2"/>
        </w:rPr>
        <w:t>m</w:t>
      </w:r>
      <w:r w:rsidRPr="00857EC5">
        <w:rPr>
          <w:rFonts w:ascii="Times New Roman" w:eastAsia="Cambria" w:hAnsi="Times New Roman"/>
        </w:rPr>
        <w:t>a</w:t>
      </w:r>
      <w:r w:rsidRPr="00857EC5">
        <w:rPr>
          <w:rFonts w:ascii="Times New Roman" w:eastAsia="Cambria" w:hAnsi="Times New Roman"/>
          <w:spacing w:val="1"/>
        </w:rPr>
        <w:t>t</w:t>
      </w:r>
      <w:r w:rsidRPr="00857EC5">
        <w:rPr>
          <w:rFonts w:ascii="Times New Roman" w:eastAsia="Cambria" w:hAnsi="Times New Roman"/>
          <w:spacing w:val="-3"/>
        </w:rPr>
        <w:t>e</w:t>
      </w:r>
      <w:r w:rsidRPr="00857EC5">
        <w:rPr>
          <w:rFonts w:ascii="Times New Roman" w:eastAsia="Cambria" w:hAnsi="Times New Roman"/>
          <w:spacing w:val="2"/>
        </w:rPr>
        <w:t>r</w:t>
      </w:r>
      <w:r w:rsidRPr="00857EC5">
        <w:rPr>
          <w:rFonts w:ascii="Times New Roman" w:eastAsia="Cambria" w:hAnsi="Times New Roman"/>
          <w:spacing w:val="-1"/>
        </w:rPr>
        <w:t>i</w:t>
      </w:r>
      <w:r w:rsidRPr="00857EC5">
        <w:rPr>
          <w:rFonts w:ascii="Times New Roman" w:eastAsia="Cambria" w:hAnsi="Times New Roman"/>
        </w:rPr>
        <w:t>a</w:t>
      </w:r>
      <w:r w:rsidRPr="00857EC5">
        <w:rPr>
          <w:rFonts w:ascii="Times New Roman" w:eastAsia="Cambria" w:hAnsi="Times New Roman"/>
          <w:spacing w:val="-2"/>
        </w:rPr>
        <w:t>l</w:t>
      </w:r>
      <w:r w:rsidRPr="00857EC5">
        <w:rPr>
          <w:rFonts w:ascii="Times New Roman" w:eastAsia="Cambria" w:hAnsi="Times New Roman"/>
          <w:spacing w:val="2"/>
        </w:rPr>
        <w:t>s</w:t>
      </w:r>
      <w:r w:rsidRPr="00857EC5">
        <w:rPr>
          <w:rFonts w:ascii="Times New Roman" w:eastAsia="Cambria" w:hAnsi="Times New Roman"/>
        </w:rPr>
        <w:t>.</w:t>
      </w:r>
      <w:r>
        <w:rPr>
          <w:rFonts w:ascii="Times New Roman" w:eastAsia="Cambria" w:hAnsi="Times New Roman"/>
        </w:rPr>
        <w:t xml:space="preserve"> </w:t>
      </w:r>
    </w:p>
    <w:p w14:paraId="49215DD5" w14:textId="77777777" w:rsidR="007D7EF0" w:rsidRDefault="007D7EF0" w:rsidP="008B610A">
      <w:pPr>
        <w:ind w:right="18"/>
        <w:rPr>
          <w:rFonts w:ascii="Times New Roman" w:eastAsia="Cambria" w:hAnsi="Times New Roman"/>
        </w:rPr>
      </w:pPr>
    </w:p>
    <w:p w14:paraId="41B70593" w14:textId="77777777" w:rsidR="00D839C4" w:rsidRPr="00857EC5" w:rsidRDefault="00D839C4" w:rsidP="008B61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18"/>
        <w:rPr>
          <w:rFonts w:ascii="Times New Roman" w:hAnsi="Times New Roman"/>
          <w:b/>
          <w:szCs w:val="24"/>
        </w:rPr>
      </w:pPr>
    </w:p>
    <w:p w14:paraId="5AD839EB" w14:textId="77777777" w:rsidR="007D7EF0" w:rsidRPr="00857EC5" w:rsidRDefault="007D7EF0" w:rsidP="008B610A">
      <w:pPr>
        <w:ind w:right="18"/>
        <w:rPr>
          <w:rFonts w:ascii="Times New Roman" w:eastAsia="Cambria" w:hAnsi="Times New Roman"/>
          <w:szCs w:val="24"/>
        </w:rPr>
      </w:pPr>
      <w:r>
        <w:rPr>
          <w:rFonts w:ascii="Times New Roman" w:eastAsia="Cambria" w:hAnsi="Times New Roman"/>
          <w:b/>
          <w:bCs/>
          <w:szCs w:val="24"/>
        </w:rPr>
        <w:lastRenderedPageBreak/>
        <w:t>Acceptable Student Behavior</w:t>
      </w:r>
    </w:p>
    <w:p w14:paraId="3432C1DE" w14:textId="77777777" w:rsidR="007D7EF0" w:rsidRPr="00857EC5" w:rsidRDefault="007D7EF0" w:rsidP="008B610A">
      <w:pPr>
        <w:spacing w:before="19"/>
        <w:ind w:right="18"/>
        <w:rPr>
          <w:rFonts w:ascii="Times New Roman" w:hAnsi="Times New Roman"/>
          <w:szCs w:val="24"/>
        </w:rPr>
      </w:pPr>
    </w:p>
    <w:p w14:paraId="3A43C760" w14:textId="722ABC4F" w:rsidR="00072787" w:rsidRPr="00324213" w:rsidRDefault="00324213" w:rsidP="008B610A">
      <w:pPr>
        <w:ind w:right="18"/>
        <w:rPr>
          <w:rFonts w:ascii="Times New Roman" w:eastAsia="Cambria" w:hAnsi="Times New Roman"/>
        </w:rPr>
      </w:pPr>
      <w:r w:rsidRPr="00857EC5">
        <w:rPr>
          <w:rFonts w:ascii="Times New Roman" w:hAnsi="Times New Roman"/>
          <w:szCs w:val="24"/>
        </w:rPr>
        <w:t xml:space="preserve">Students are expected to conduct themselves as mature and responsible adults while enrolled in this course. This includes displaying respect for peers and faculty, accepting personal responsibility for coming to class, maintaining class notes, and completing given assignments. </w:t>
      </w:r>
      <w:r w:rsidR="007D7EF0" w:rsidRPr="00857EC5">
        <w:rPr>
          <w:rFonts w:ascii="Times New Roman" w:eastAsia="Cambria" w:hAnsi="Times New Roman"/>
          <w:spacing w:val="1"/>
          <w:szCs w:val="24"/>
        </w:rPr>
        <w:t>S</w:t>
      </w:r>
      <w:r w:rsidR="007D7EF0" w:rsidRPr="00857EC5">
        <w:rPr>
          <w:rFonts w:ascii="Times New Roman" w:eastAsia="Cambria" w:hAnsi="Times New Roman"/>
          <w:szCs w:val="24"/>
        </w:rPr>
        <w:t>tu</w:t>
      </w:r>
      <w:r w:rsidR="007D7EF0" w:rsidRPr="00857EC5">
        <w:rPr>
          <w:rFonts w:ascii="Times New Roman" w:eastAsia="Cambria" w:hAnsi="Times New Roman"/>
          <w:spacing w:val="1"/>
          <w:szCs w:val="24"/>
        </w:rPr>
        <w:t>d</w:t>
      </w:r>
      <w:r w:rsidR="007D7EF0" w:rsidRPr="00857EC5">
        <w:rPr>
          <w:rFonts w:ascii="Times New Roman" w:eastAsia="Cambria" w:hAnsi="Times New Roman"/>
          <w:szCs w:val="24"/>
        </w:rPr>
        <w:t>e</w:t>
      </w:r>
      <w:r w:rsidR="007D7EF0" w:rsidRPr="00857EC5">
        <w:rPr>
          <w:rFonts w:ascii="Times New Roman" w:eastAsia="Cambria" w:hAnsi="Times New Roman"/>
          <w:spacing w:val="-1"/>
          <w:szCs w:val="24"/>
        </w:rPr>
        <w:t>n</w:t>
      </w:r>
      <w:r w:rsidR="007D7EF0" w:rsidRPr="00857EC5">
        <w:rPr>
          <w:rFonts w:ascii="Times New Roman" w:eastAsia="Cambria" w:hAnsi="Times New Roman"/>
          <w:szCs w:val="24"/>
        </w:rPr>
        <w:t>t</w:t>
      </w:r>
      <w:r w:rsidR="007D7EF0" w:rsidRPr="00857EC5">
        <w:rPr>
          <w:rFonts w:ascii="Times New Roman" w:eastAsia="Cambria" w:hAnsi="Times New Roman"/>
          <w:spacing w:val="-10"/>
          <w:szCs w:val="24"/>
        </w:rPr>
        <w:t xml:space="preserve"> </w:t>
      </w:r>
      <w:r w:rsidR="007D7EF0" w:rsidRPr="00857EC5">
        <w:rPr>
          <w:rFonts w:ascii="Times New Roman" w:eastAsia="Cambria" w:hAnsi="Times New Roman"/>
          <w:spacing w:val="-1"/>
          <w:szCs w:val="24"/>
        </w:rPr>
        <w:t>b</w:t>
      </w:r>
      <w:r w:rsidR="007D7EF0" w:rsidRPr="00857EC5">
        <w:rPr>
          <w:rFonts w:ascii="Times New Roman" w:eastAsia="Cambria" w:hAnsi="Times New Roman"/>
          <w:spacing w:val="1"/>
          <w:szCs w:val="24"/>
        </w:rPr>
        <w:t>e</w:t>
      </w:r>
      <w:r w:rsidR="007D7EF0" w:rsidRPr="00857EC5">
        <w:rPr>
          <w:rFonts w:ascii="Times New Roman" w:eastAsia="Cambria" w:hAnsi="Times New Roman"/>
          <w:spacing w:val="-1"/>
          <w:szCs w:val="24"/>
        </w:rPr>
        <w:t>h</w:t>
      </w:r>
      <w:r w:rsidR="007D7EF0" w:rsidRPr="00857EC5">
        <w:rPr>
          <w:rFonts w:ascii="Times New Roman" w:eastAsia="Cambria" w:hAnsi="Times New Roman"/>
          <w:spacing w:val="-3"/>
          <w:szCs w:val="24"/>
        </w:rPr>
        <w:t>a</w:t>
      </w:r>
      <w:r w:rsidR="007D7EF0" w:rsidRPr="00857EC5">
        <w:rPr>
          <w:rFonts w:ascii="Times New Roman" w:eastAsia="Cambria" w:hAnsi="Times New Roman"/>
          <w:spacing w:val="-1"/>
          <w:szCs w:val="24"/>
        </w:rPr>
        <w:t>v</w:t>
      </w:r>
      <w:r w:rsidR="007D7EF0" w:rsidRPr="00857EC5">
        <w:rPr>
          <w:rFonts w:ascii="Times New Roman" w:eastAsia="Cambria" w:hAnsi="Times New Roman"/>
          <w:spacing w:val="1"/>
          <w:szCs w:val="24"/>
        </w:rPr>
        <w:t>i</w:t>
      </w:r>
      <w:r w:rsidR="007D7EF0" w:rsidRPr="00857EC5">
        <w:rPr>
          <w:rFonts w:ascii="Times New Roman" w:eastAsia="Cambria" w:hAnsi="Times New Roman"/>
          <w:szCs w:val="24"/>
        </w:rPr>
        <w:t>or</w:t>
      </w:r>
      <w:r w:rsidR="007D7EF0" w:rsidRPr="00857EC5">
        <w:rPr>
          <w:rFonts w:ascii="Times New Roman" w:eastAsia="Cambria" w:hAnsi="Times New Roman"/>
          <w:spacing w:val="-8"/>
          <w:szCs w:val="24"/>
        </w:rPr>
        <w:t xml:space="preserve"> </w:t>
      </w:r>
      <w:r w:rsidR="007D7EF0" w:rsidRPr="00857EC5">
        <w:rPr>
          <w:rFonts w:ascii="Times New Roman" w:eastAsia="Cambria" w:hAnsi="Times New Roman"/>
          <w:spacing w:val="-5"/>
          <w:szCs w:val="24"/>
        </w:rPr>
        <w:t>t</w:t>
      </w:r>
      <w:r w:rsidR="007D7EF0" w:rsidRPr="00857EC5">
        <w:rPr>
          <w:rFonts w:ascii="Times New Roman" w:eastAsia="Cambria" w:hAnsi="Times New Roman"/>
          <w:szCs w:val="24"/>
        </w:rPr>
        <w:t>hat</w:t>
      </w:r>
      <w:r w:rsidR="007D7EF0" w:rsidRPr="00857EC5">
        <w:rPr>
          <w:rFonts w:ascii="Times New Roman" w:eastAsia="Cambria" w:hAnsi="Times New Roman"/>
          <w:spacing w:val="-3"/>
          <w:szCs w:val="24"/>
        </w:rPr>
        <w:t xml:space="preserve"> </w:t>
      </w:r>
      <w:r w:rsidR="007D7EF0" w:rsidRPr="00857EC5">
        <w:rPr>
          <w:rFonts w:ascii="Times New Roman" w:eastAsia="Cambria" w:hAnsi="Times New Roman"/>
          <w:spacing w:val="1"/>
          <w:szCs w:val="24"/>
        </w:rPr>
        <w:t>i</w:t>
      </w:r>
      <w:r w:rsidR="007D7EF0" w:rsidRPr="00857EC5">
        <w:rPr>
          <w:rFonts w:ascii="Times New Roman" w:eastAsia="Cambria" w:hAnsi="Times New Roman"/>
          <w:spacing w:val="-3"/>
          <w:szCs w:val="24"/>
        </w:rPr>
        <w:t>n</w:t>
      </w:r>
      <w:r w:rsidR="007D7EF0" w:rsidRPr="00857EC5">
        <w:rPr>
          <w:rFonts w:ascii="Times New Roman" w:eastAsia="Cambria" w:hAnsi="Times New Roman"/>
          <w:spacing w:val="-1"/>
          <w:szCs w:val="24"/>
        </w:rPr>
        <w:t>t</w:t>
      </w:r>
      <w:r w:rsidR="007D7EF0" w:rsidRPr="00857EC5">
        <w:rPr>
          <w:rFonts w:ascii="Times New Roman" w:eastAsia="Cambria" w:hAnsi="Times New Roman"/>
          <w:spacing w:val="-3"/>
          <w:szCs w:val="24"/>
        </w:rPr>
        <w:t>e</w:t>
      </w:r>
      <w:r w:rsidR="007D7EF0" w:rsidRPr="00857EC5">
        <w:rPr>
          <w:rFonts w:ascii="Times New Roman" w:eastAsia="Cambria" w:hAnsi="Times New Roman"/>
          <w:spacing w:val="1"/>
          <w:szCs w:val="24"/>
        </w:rPr>
        <w:t>rf</w:t>
      </w:r>
      <w:r w:rsidR="007D7EF0" w:rsidRPr="00857EC5">
        <w:rPr>
          <w:rFonts w:ascii="Times New Roman" w:eastAsia="Cambria" w:hAnsi="Times New Roman"/>
          <w:szCs w:val="24"/>
        </w:rPr>
        <w:t>er</w:t>
      </w:r>
      <w:r w:rsidR="007D7EF0" w:rsidRPr="00857EC5">
        <w:rPr>
          <w:rFonts w:ascii="Times New Roman" w:eastAsia="Cambria" w:hAnsi="Times New Roman"/>
          <w:spacing w:val="-3"/>
          <w:szCs w:val="24"/>
        </w:rPr>
        <w:t>e</w:t>
      </w:r>
      <w:r w:rsidR="007D7EF0" w:rsidRPr="00857EC5">
        <w:rPr>
          <w:rFonts w:ascii="Times New Roman" w:eastAsia="Cambria" w:hAnsi="Times New Roman"/>
          <w:szCs w:val="24"/>
        </w:rPr>
        <w:t>s</w:t>
      </w:r>
      <w:r w:rsidR="007D7EF0" w:rsidRPr="00857EC5">
        <w:rPr>
          <w:rFonts w:ascii="Times New Roman" w:eastAsia="Cambria" w:hAnsi="Times New Roman"/>
          <w:spacing w:val="-8"/>
          <w:szCs w:val="24"/>
        </w:rPr>
        <w:t xml:space="preserve"> </w:t>
      </w:r>
      <w:r w:rsidR="007D7EF0" w:rsidRPr="00857EC5">
        <w:rPr>
          <w:rFonts w:ascii="Times New Roman" w:eastAsia="Cambria" w:hAnsi="Times New Roman"/>
          <w:spacing w:val="-1"/>
          <w:szCs w:val="24"/>
        </w:rPr>
        <w:t>w</w:t>
      </w:r>
      <w:r w:rsidR="007D7EF0" w:rsidRPr="00857EC5">
        <w:rPr>
          <w:rFonts w:ascii="Times New Roman" w:eastAsia="Cambria" w:hAnsi="Times New Roman"/>
          <w:szCs w:val="24"/>
        </w:rPr>
        <w:t>i</w:t>
      </w:r>
      <w:r w:rsidR="007D7EF0" w:rsidRPr="00857EC5">
        <w:rPr>
          <w:rFonts w:ascii="Times New Roman" w:eastAsia="Cambria" w:hAnsi="Times New Roman"/>
          <w:spacing w:val="-4"/>
          <w:szCs w:val="24"/>
        </w:rPr>
        <w:t>t</w:t>
      </w:r>
      <w:r w:rsidR="007D7EF0" w:rsidRPr="00857EC5">
        <w:rPr>
          <w:rFonts w:ascii="Times New Roman" w:eastAsia="Cambria" w:hAnsi="Times New Roman"/>
          <w:szCs w:val="24"/>
        </w:rPr>
        <w:t>h</w:t>
      </w:r>
      <w:r w:rsidR="007D7EF0" w:rsidRPr="00857EC5">
        <w:rPr>
          <w:rFonts w:ascii="Times New Roman" w:eastAsia="Cambria" w:hAnsi="Times New Roman"/>
          <w:spacing w:val="-3"/>
          <w:szCs w:val="24"/>
        </w:rPr>
        <w:t xml:space="preserve"> </w:t>
      </w:r>
      <w:r w:rsidR="007D7EF0" w:rsidRPr="00857EC5">
        <w:rPr>
          <w:rFonts w:ascii="Times New Roman" w:eastAsia="Cambria" w:hAnsi="Times New Roman"/>
          <w:szCs w:val="24"/>
        </w:rPr>
        <w:t>an</w:t>
      </w:r>
      <w:r w:rsidR="007D7EF0" w:rsidRPr="00857EC5">
        <w:rPr>
          <w:rFonts w:ascii="Times New Roman" w:eastAsia="Cambria" w:hAnsi="Times New Roman"/>
          <w:spacing w:val="-4"/>
          <w:szCs w:val="24"/>
        </w:rPr>
        <w:t xml:space="preserve"> </w:t>
      </w:r>
      <w:r w:rsidR="007D7EF0" w:rsidRPr="00857EC5">
        <w:rPr>
          <w:rFonts w:ascii="Times New Roman" w:eastAsia="Cambria" w:hAnsi="Times New Roman"/>
          <w:spacing w:val="3"/>
          <w:szCs w:val="24"/>
        </w:rPr>
        <w:t>i</w:t>
      </w:r>
      <w:r w:rsidR="007D7EF0" w:rsidRPr="00857EC5">
        <w:rPr>
          <w:rFonts w:ascii="Times New Roman" w:eastAsia="Cambria" w:hAnsi="Times New Roman"/>
          <w:spacing w:val="-4"/>
          <w:szCs w:val="24"/>
        </w:rPr>
        <w:t>n</w:t>
      </w:r>
      <w:r w:rsidR="007D7EF0" w:rsidRPr="00857EC5">
        <w:rPr>
          <w:rFonts w:ascii="Times New Roman" w:eastAsia="Cambria" w:hAnsi="Times New Roman"/>
          <w:spacing w:val="2"/>
          <w:szCs w:val="24"/>
        </w:rPr>
        <w:t>s</w:t>
      </w:r>
      <w:r w:rsidR="007D7EF0" w:rsidRPr="00857EC5">
        <w:rPr>
          <w:rFonts w:ascii="Times New Roman" w:eastAsia="Cambria" w:hAnsi="Times New Roman"/>
          <w:szCs w:val="24"/>
        </w:rPr>
        <w:t>t</w:t>
      </w:r>
      <w:r w:rsidR="007D7EF0" w:rsidRPr="00857EC5">
        <w:rPr>
          <w:rFonts w:ascii="Times New Roman" w:eastAsia="Cambria" w:hAnsi="Times New Roman"/>
          <w:spacing w:val="-3"/>
          <w:szCs w:val="24"/>
        </w:rPr>
        <w:t>r</w:t>
      </w:r>
      <w:r w:rsidR="007D7EF0" w:rsidRPr="00857EC5">
        <w:rPr>
          <w:rFonts w:ascii="Times New Roman" w:eastAsia="Cambria" w:hAnsi="Times New Roman"/>
          <w:spacing w:val="-2"/>
          <w:szCs w:val="24"/>
        </w:rPr>
        <w:t>u</w:t>
      </w:r>
      <w:r w:rsidR="007D7EF0" w:rsidRPr="00857EC5">
        <w:rPr>
          <w:rFonts w:ascii="Times New Roman" w:eastAsia="Cambria" w:hAnsi="Times New Roman"/>
          <w:spacing w:val="3"/>
          <w:szCs w:val="24"/>
        </w:rPr>
        <w:t>c</w:t>
      </w:r>
      <w:r w:rsidR="007D7EF0" w:rsidRPr="00857EC5">
        <w:rPr>
          <w:rFonts w:ascii="Times New Roman" w:eastAsia="Cambria" w:hAnsi="Times New Roman"/>
          <w:spacing w:val="-4"/>
          <w:szCs w:val="24"/>
        </w:rPr>
        <w:t>t</w:t>
      </w:r>
      <w:r w:rsidR="007D7EF0" w:rsidRPr="00857EC5">
        <w:rPr>
          <w:rFonts w:ascii="Times New Roman" w:eastAsia="Cambria" w:hAnsi="Times New Roman"/>
          <w:szCs w:val="24"/>
        </w:rPr>
        <w:t>o</w:t>
      </w:r>
      <w:r w:rsidR="007D7EF0" w:rsidRPr="00857EC5">
        <w:rPr>
          <w:rFonts w:ascii="Times New Roman" w:eastAsia="Cambria" w:hAnsi="Times New Roman"/>
          <w:spacing w:val="-3"/>
          <w:szCs w:val="24"/>
        </w:rPr>
        <w:t>r</w:t>
      </w:r>
      <w:r w:rsidR="007D7EF0" w:rsidRPr="00857EC5">
        <w:rPr>
          <w:rFonts w:ascii="Times New Roman" w:eastAsia="Cambria" w:hAnsi="Times New Roman"/>
          <w:spacing w:val="-2"/>
          <w:szCs w:val="24"/>
        </w:rPr>
        <w:t>’</w:t>
      </w:r>
      <w:r w:rsidR="007D7EF0" w:rsidRPr="00857EC5">
        <w:rPr>
          <w:rFonts w:ascii="Times New Roman" w:eastAsia="Cambria" w:hAnsi="Times New Roman"/>
          <w:szCs w:val="24"/>
        </w:rPr>
        <w:t>s</w:t>
      </w:r>
      <w:r w:rsidR="007D7EF0" w:rsidRPr="00857EC5">
        <w:rPr>
          <w:rFonts w:ascii="Times New Roman" w:eastAsia="Cambria" w:hAnsi="Times New Roman"/>
          <w:spacing w:val="-12"/>
          <w:szCs w:val="24"/>
        </w:rPr>
        <w:t xml:space="preserve"> </w:t>
      </w:r>
      <w:r w:rsidR="007D7EF0" w:rsidRPr="00857EC5">
        <w:rPr>
          <w:rFonts w:ascii="Times New Roman" w:eastAsia="Cambria" w:hAnsi="Times New Roman"/>
          <w:spacing w:val="1"/>
          <w:szCs w:val="24"/>
        </w:rPr>
        <w:t>a</w:t>
      </w:r>
      <w:r w:rsidR="007D7EF0" w:rsidRPr="00857EC5">
        <w:rPr>
          <w:rFonts w:ascii="Times New Roman" w:eastAsia="Cambria" w:hAnsi="Times New Roman"/>
          <w:spacing w:val="-1"/>
          <w:szCs w:val="24"/>
        </w:rPr>
        <w:t>b</w:t>
      </w:r>
      <w:r w:rsidR="007D7EF0" w:rsidRPr="00857EC5">
        <w:rPr>
          <w:rFonts w:ascii="Times New Roman" w:eastAsia="Cambria" w:hAnsi="Times New Roman"/>
          <w:spacing w:val="1"/>
          <w:szCs w:val="24"/>
        </w:rPr>
        <w:t>ili</w:t>
      </w:r>
      <w:r w:rsidR="007D7EF0" w:rsidRPr="00857EC5">
        <w:rPr>
          <w:rFonts w:ascii="Times New Roman" w:eastAsia="Cambria" w:hAnsi="Times New Roman"/>
          <w:szCs w:val="24"/>
        </w:rPr>
        <w:t>ty</w:t>
      </w:r>
      <w:r w:rsidR="007D7EF0" w:rsidRPr="00857EC5">
        <w:rPr>
          <w:rFonts w:ascii="Times New Roman" w:eastAsia="Cambria" w:hAnsi="Times New Roman"/>
          <w:spacing w:val="-8"/>
          <w:szCs w:val="24"/>
        </w:rPr>
        <w:t xml:space="preserve"> </w:t>
      </w:r>
      <w:r w:rsidR="007D7EF0" w:rsidRPr="00857EC5">
        <w:rPr>
          <w:rFonts w:ascii="Times New Roman" w:eastAsia="Cambria" w:hAnsi="Times New Roman"/>
          <w:spacing w:val="1"/>
          <w:szCs w:val="24"/>
        </w:rPr>
        <w:t>t</w:t>
      </w:r>
      <w:r w:rsidR="007D7EF0" w:rsidRPr="00857EC5">
        <w:rPr>
          <w:rFonts w:ascii="Times New Roman" w:eastAsia="Cambria" w:hAnsi="Times New Roman"/>
          <w:szCs w:val="24"/>
        </w:rPr>
        <w:t>o</w:t>
      </w:r>
      <w:r w:rsidR="007D7EF0" w:rsidRPr="00857EC5">
        <w:rPr>
          <w:rFonts w:ascii="Times New Roman" w:eastAsia="Cambria" w:hAnsi="Times New Roman"/>
          <w:spacing w:val="-5"/>
          <w:szCs w:val="24"/>
        </w:rPr>
        <w:t xml:space="preserve"> </w:t>
      </w:r>
      <w:r w:rsidR="007D7EF0" w:rsidRPr="00857EC5">
        <w:rPr>
          <w:rFonts w:ascii="Times New Roman" w:eastAsia="Cambria" w:hAnsi="Times New Roman"/>
          <w:spacing w:val="3"/>
          <w:szCs w:val="24"/>
        </w:rPr>
        <w:t>c</w:t>
      </w:r>
      <w:r w:rsidR="007D7EF0" w:rsidRPr="00857EC5">
        <w:rPr>
          <w:rFonts w:ascii="Times New Roman" w:eastAsia="Cambria" w:hAnsi="Times New Roman"/>
          <w:szCs w:val="24"/>
        </w:rPr>
        <w:t>o</w:t>
      </w:r>
      <w:r w:rsidR="007D7EF0" w:rsidRPr="00857EC5">
        <w:rPr>
          <w:rFonts w:ascii="Times New Roman" w:eastAsia="Cambria" w:hAnsi="Times New Roman"/>
          <w:spacing w:val="-1"/>
          <w:szCs w:val="24"/>
        </w:rPr>
        <w:t>n</w:t>
      </w:r>
      <w:r w:rsidR="007D7EF0" w:rsidRPr="00857EC5">
        <w:rPr>
          <w:rFonts w:ascii="Times New Roman" w:eastAsia="Cambria" w:hAnsi="Times New Roman"/>
          <w:spacing w:val="1"/>
          <w:szCs w:val="24"/>
        </w:rPr>
        <w:t>d</w:t>
      </w:r>
      <w:r w:rsidR="007D7EF0" w:rsidRPr="00857EC5">
        <w:rPr>
          <w:rFonts w:ascii="Times New Roman" w:eastAsia="Cambria" w:hAnsi="Times New Roman"/>
          <w:spacing w:val="-2"/>
          <w:szCs w:val="24"/>
        </w:rPr>
        <w:t>u</w:t>
      </w:r>
      <w:r w:rsidR="007D7EF0" w:rsidRPr="00857EC5">
        <w:rPr>
          <w:rFonts w:ascii="Times New Roman" w:eastAsia="Cambria" w:hAnsi="Times New Roman"/>
          <w:spacing w:val="2"/>
          <w:szCs w:val="24"/>
        </w:rPr>
        <w:t>c</w:t>
      </w:r>
      <w:r w:rsidR="007D7EF0" w:rsidRPr="00857EC5">
        <w:rPr>
          <w:rFonts w:ascii="Times New Roman" w:eastAsia="Cambria" w:hAnsi="Times New Roman"/>
          <w:szCs w:val="24"/>
        </w:rPr>
        <w:t>t</w:t>
      </w:r>
      <w:r w:rsidR="007D7EF0" w:rsidRPr="00857EC5">
        <w:rPr>
          <w:rFonts w:ascii="Times New Roman" w:eastAsia="Cambria" w:hAnsi="Times New Roman"/>
          <w:spacing w:val="-8"/>
          <w:szCs w:val="24"/>
        </w:rPr>
        <w:t xml:space="preserve"> </w:t>
      </w:r>
      <w:r w:rsidR="007D7EF0" w:rsidRPr="00857EC5">
        <w:rPr>
          <w:rFonts w:ascii="Times New Roman" w:eastAsia="Cambria" w:hAnsi="Times New Roman"/>
          <w:szCs w:val="24"/>
        </w:rPr>
        <w:t>a</w:t>
      </w:r>
      <w:r w:rsidR="007D7EF0" w:rsidRPr="00857EC5">
        <w:rPr>
          <w:rFonts w:ascii="Times New Roman" w:eastAsia="Cambria" w:hAnsi="Times New Roman"/>
          <w:spacing w:val="-1"/>
          <w:szCs w:val="24"/>
        </w:rPr>
        <w:t xml:space="preserve"> </w:t>
      </w:r>
      <w:r w:rsidR="007D7EF0" w:rsidRPr="00857EC5">
        <w:rPr>
          <w:rFonts w:ascii="Times New Roman" w:eastAsia="Cambria" w:hAnsi="Times New Roman"/>
          <w:spacing w:val="2"/>
          <w:szCs w:val="24"/>
        </w:rPr>
        <w:t>c</w:t>
      </w:r>
      <w:r w:rsidR="007D7EF0" w:rsidRPr="00857EC5">
        <w:rPr>
          <w:rFonts w:ascii="Times New Roman" w:eastAsia="Cambria" w:hAnsi="Times New Roman"/>
          <w:spacing w:val="-4"/>
          <w:szCs w:val="24"/>
        </w:rPr>
        <w:t>l</w:t>
      </w:r>
      <w:r w:rsidR="007D7EF0" w:rsidRPr="00857EC5">
        <w:rPr>
          <w:rFonts w:ascii="Times New Roman" w:eastAsia="Cambria" w:hAnsi="Times New Roman"/>
          <w:spacing w:val="-3"/>
          <w:szCs w:val="24"/>
        </w:rPr>
        <w:t>a</w:t>
      </w:r>
      <w:r w:rsidR="007D7EF0" w:rsidRPr="00857EC5">
        <w:rPr>
          <w:rFonts w:ascii="Times New Roman" w:eastAsia="Cambria" w:hAnsi="Times New Roman"/>
          <w:spacing w:val="3"/>
          <w:szCs w:val="24"/>
        </w:rPr>
        <w:t>s</w:t>
      </w:r>
      <w:r w:rsidR="007D7EF0" w:rsidRPr="00857EC5">
        <w:rPr>
          <w:rFonts w:ascii="Times New Roman" w:eastAsia="Cambria" w:hAnsi="Times New Roman"/>
          <w:szCs w:val="24"/>
        </w:rPr>
        <w:t>s</w:t>
      </w:r>
      <w:r w:rsidR="007D7EF0" w:rsidRPr="00857EC5">
        <w:rPr>
          <w:rFonts w:ascii="Times New Roman" w:eastAsia="Cambria" w:hAnsi="Times New Roman"/>
          <w:spacing w:val="-8"/>
          <w:szCs w:val="24"/>
        </w:rPr>
        <w:t xml:space="preserve"> </w:t>
      </w:r>
      <w:r w:rsidR="007D7EF0" w:rsidRPr="00857EC5">
        <w:rPr>
          <w:rFonts w:ascii="Times New Roman" w:eastAsia="Cambria" w:hAnsi="Times New Roman"/>
          <w:szCs w:val="24"/>
        </w:rPr>
        <w:t>or</w:t>
      </w:r>
      <w:r w:rsidR="007D7EF0" w:rsidRPr="00857EC5">
        <w:rPr>
          <w:rFonts w:ascii="Times New Roman" w:eastAsia="Cambria" w:hAnsi="Times New Roman"/>
          <w:spacing w:val="-2"/>
          <w:szCs w:val="24"/>
        </w:rPr>
        <w:t xml:space="preserve"> </w:t>
      </w:r>
      <w:r w:rsidR="007D7EF0" w:rsidRPr="00857EC5">
        <w:rPr>
          <w:rFonts w:ascii="Times New Roman" w:eastAsia="Cambria" w:hAnsi="Times New Roman"/>
          <w:szCs w:val="24"/>
        </w:rPr>
        <w:t>ot</w:t>
      </w:r>
      <w:r w:rsidR="007D7EF0" w:rsidRPr="00857EC5">
        <w:rPr>
          <w:rFonts w:ascii="Times New Roman" w:eastAsia="Cambria" w:hAnsi="Times New Roman"/>
          <w:spacing w:val="-2"/>
          <w:szCs w:val="24"/>
        </w:rPr>
        <w:t>h</w:t>
      </w:r>
      <w:r w:rsidR="007D7EF0" w:rsidRPr="00857EC5">
        <w:rPr>
          <w:rFonts w:ascii="Times New Roman" w:eastAsia="Cambria" w:hAnsi="Times New Roman"/>
          <w:szCs w:val="24"/>
        </w:rPr>
        <w:t xml:space="preserve">er </w:t>
      </w:r>
      <w:r w:rsidR="007D7EF0" w:rsidRPr="00857EC5">
        <w:rPr>
          <w:rFonts w:ascii="Times New Roman" w:eastAsia="Cambria" w:hAnsi="Times New Roman"/>
          <w:spacing w:val="1"/>
          <w:szCs w:val="24"/>
        </w:rPr>
        <w:t>s</w:t>
      </w:r>
      <w:r w:rsidR="007D7EF0" w:rsidRPr="00857EC5">
        <w:rPr>
          <w:rFonts w:ascii="Times New Roman" w:eastAsia="Cambria" w:hAnsi="Times New Roman"/>
          <w:szCs w:val="24"/>
        </w:rPr>
        <w:t>tu</w:t>
      </w:r>
      <w:r w:rsidR="007D7EF0" w:rsidRPr="00857EC5">
        <w:rPr>
          <w:rFonts w:ascii="Times New Roman" w:eastAsia="Cambria" w:hAnsi="Times New Roman"/>
          <w:spacing w:val="1"/>
          <w:szCs w:val="24"/>
        </w:rPr>
        <w:t>d</w:t>
      </w:r>
      <w:r w:rsidR="007D7EF0" w:rsidRPr="00857EC5">
        <w:rPr>
          <w:rFonts w:ascii="Times New Roman" w:eastAsia="Cambria" w:hAnsi="Times New Roman"/>
          <w:szCs w:val="24"/>
        </w:rPr>
        <w:t>e</w:t>
      </w:r>
      <w:r w:rsidR="007D7EF0" w:rsidRPr="00857EC5">
        <w:rPr>
          <w:rFonts w:ascii="Times New Roman" w:eastAsia="Cambria" w:hAnsi="Times New Roman"/>
          <w:spacing w:val="-1"/>
          <w:szCs w:val="24"/>
        </w:rPr>
        <w:t>n</w:t>
      </w:r>
      <w:r w:rsidR="007D7EF0" w:rsidRPr="00857EC5">
        <w:rPr>
          <w:rFonts w:ascii="Times New Roman" w:eastAsia="Cambria" w:hAnsi="Times New Roman"/>
          <w:spacing w:val="-5"/>
          <w:szCs w:val="24"/>
        </w:rPr>
        <w:t>t</w:t>
      </w:r>
      <w:r w:rsidR="007D7EF0" w:rsidRPr="00857EC5">
        <w:rPr>
          <w:rFonts w:ascii="Times New Roman" w:eastAsia="Cambria" w:hAnsi="Times New Roman"/>
          <w:spacing w:val="2"/>
          <w:szCs w:val="24"/>
        </w:rPr>
        <w:t>s</w:t>
      </w:r>
      <w:r w:rsidR="007D7EF0" w:rsidRPr="00857EC5">
        <w:rPr>
          <w:rFonts w:ascii="Times New Roman" w:eastAsia="Cambria" w:hAnsi="Times New Roman"/>
          <w:szCs w:val="24"/>
        </w:rPr>
        <w:t>'</w:t>
      </w:r>
      <w:r w:rsidR="007D7EF0" w:rsidRPr="00857EC5">
        <w:rPr>
          <w:rFonts w:ascii="Times New Roman" w:eastAsia="Cambria" w:hAnsi="Times New Roman"/>
          <w:spacing w:val="-10"/>
          <w:szCs w:val="24"/>
        </w:rPr>
        <w:t xml:space="preserve"> </w:t>
      </w:r>
      <w:r w:rsidR="007D7EF0" w:rsidRPr="00857EC5">
        <w:rPr>
          <w:rFonts w:ascii="Times New Roman" w:eastAsia="Cambria" w:hAnsi="Times New Roman"/>
          <w:szCs w:val="24"/>
        </w:rPr>
        <w:t>o</w:t>
      </w:r>
      <w:r w:rsidR="007D7EF0" w:rsidRPr="00857EC5">
        <w:rPr>
          <w:rFonts w:ascii="Times New Roman" w:eastAsia="Cambria" w:hAnsi="Times New Roman"/>
          <w:spacing w:val="1"/>
          <w:szCs w:val="24"/>
        </w:rPr>
        <w:t>p</w:t>
      </w:r>
      <w:r w:rsidR="007D7EF0" w:rsidRPr="00857EC5">
        <w:rPr>
          <w:rFonts w:ascii="Times New Roman" w:eastAsia="Cambria" w:hAnsi="Times New Roman"/>
          <w:spacing w:val="-5"/>
          <w:szCs w:val="24"/>
        </w:rPr>
        <w:t>p</w:t>
      </w:r>
      <w:r w:rsidR="007D7EF0" w:rsidRPr="00857EC5">
        <w:rPr>
          <w:rFonts w:ascii="Times New Roman" w:eastAsia="Cambria" w:hAnsi="Times New Roman"/>
          <w:szCs w:val="24"/>
        </w:rPr>
        <w:t>o</w:t>
      </w:r>
      <w:r w:rsidR="007D7EF0" w:rsidRPr="00857EC5">
        <w:rPr>
          <w:rFonts w:ascii="Times New Roman" w:eastAsia="Cambria" w:hAnsi="Times New Roman"/>
          <w:spacing w:val="1"/>
          <w:szCs w:val="24"/>
        </w:rPr>
        <w:t>r</w:t>
      </w:r>
      <w:r w:rsidR="007D7EF0" w:rsidRPr="00857EC5">
        <w:rPr>
          <w:rFonts w:ascii="Times New Roman" w:eastAsia="Cambria" w:hAnsi="Times New Roman"/>
          <w:szCs w:val="24"/>
        </w:rPr>
        <w:t>tu</w:t>
      </w:r>
      <w:r w:rsidR="007D7EF0" w:rsidRPr="00857EC5">
        <w:rPr>
          <w:rFonts w:ascii="Times New Roman" w:eastAsia="Cambria" w:hAnsi="Times New Roman"/>
          <w:spacing w:val="-4"/>
          <w:szCs w:val="24"/>
        </w:rPr>
        <w:t>n</w:t>
      </w:r>
      <w:r w:rsidR="007D7EF0" w:rsidRPr="00857EC5">
        <w:rPr>
          <w:rFonts w:ascii="Times New Roman" w:eastAsia="Cambria" w:hAnsi="Times New Roman"/>
          <w:spacing w:val="1"/>
          <w:szCs w:val="24"/>
        </w:rPr>
        <w:t>i</w:t>
      </w:r>
      <w:r w:rsidR="007D7EF0" w:rsidRPr="00857EC5">
        <w:rPr>
          <w:rFonts w:ascii="Times New Roman" w:eastAsia="Cambria" w:hAnsi="Times New Roman"/>
          <w:szCs w:val="24"/>
        </w:rPr>
        <w:t>ty</w:t>
      </w:r>
      <w:r w:rsidR="007D7EF0" w:rsidRPr="00857EC5">
        <w:rPr>
          <w:rFonts w:ascii="Times New Roman" w:eastAsia="Cambria" w:hAnsi="Times New Roman"/>
          <w:spacing w:val="-12"/>
          <w:szCs w:val="24"/>
        </w:rPr>
        <w:t xml:space="preserve"> </w:t>
      </w:r>
      <w:r w:rsidR="007D7EF0" w:rsidRPr="00857EC5">
        <w:rPr>
          <w:rFonts w:ascii="Times New Roman" w:eastAsia="Cambria" w:hAnsi="Times New Roman"/>
          <w:szCs w:val="24"/>
        </w:rPr>
        <w:t>to</w:t>
      </w:r>
      <w:r w:rsidR="007D7EF0" w:rsidRPr="00857EC5">
        <w:rPr>
          <w:rFonts w:ascii="Times New Roman" w:eastAsia="Cambria" w:hAnsi="Times New Roman"/>
          <w:spacing w:val="-1"/>
          <w:szCs w:val="24"/>
        </w:rPr>
        <w:t xml:space="preserve"> </w:t>
      </w:r>
      <w:r w:rsidR="007D7EF0" w:rsidRPr="00857EC5">
        <w:rPr>
          <w:rFonts w:ascii="Times New Roman" w:eastAsia="Cambria" w:hAnsi="Times New Roman"/>
          <w:spacing w:val="-4"/>
          <w:szCs w:val="24"/>
        </w:rPr>
        <w:t>l</w:t>
      </w:r>
      <w:r w:rsidR="007D7EF0" w:rsidRPr="00857EC5">
        <w:rPr>
          <w:rFonts w:ascii="Times New Roman" w:eastAsia="Cambria" w:hAnsi="Times New Roman"/>
          <w:szCs w:val="24"/>
        </w:rPr>
        <w:t>ea</w:t>
      </w:r>
      <w:r w:rsidR="007D7EF0" w:rsidRPr="00857EC5">
        <w:rPr>
          <w:rFonts w:ascii="Times New Roman" w:eastAsia="Cambria" w:hAnsi="Times New Roman"/>
          <w:spacing w:val="1"/>
          <w:szCs w:val="24"/>
        </w:rPr>
        <w:t>r</w:t>
      </w:r>
      <w:r w:rsidR="007D7EF0" w:rsidRPr="00857EC5">
        <w:rPr>
          <w:rFonts w:ascii="Times New Roman" w:eastAsia="Cambria" w:hAnsi="Times New Roman"/>
          <w:szCs w:val="24"/>
        </w:rPr>
        <w:t>n</w:t>
      </w:r>
      <w:r w:rsidR="007D7EF0" w:rsidRPr="00857EC5">
        <w:rPr>
          <w:rFonts w:ascii="Times New Roman" w:eastAsia="Cambria" w:hAnsi="Times New Roman"/>
          <w:spacing w:val="-7"/>
          <w:szCs w:val="24"/>
        </w:rPr>
        <w:t xml:space="preserve"> </w:t>
      </w:r>
      <w:r w:rsidR="007D7EF0" w:rsidRPr="00857EC5">
        <w:rPr>
          <w:rFonts w:ascii="Times New Roman" w:eastAsia="Cambria" w:hAnsi="Times New Roman"/>
          <w:spacing w:val="1"/>
          <w:szCs w:val="24"/>
        </w:rPr>
        <w:t>i</w:t>
      </w:r>
      <w:r w:rsidR="007D7EF0" w:rsidRPr="00857EC5">
        <w:rPr>
          <w:rFonts w:ascii="Times New Roman" w:eastAsia="Cambria" w:hAnsi="Times New Roman"/>
          <w:szCs w:val="24"/>
        </w:rPr>
        <w:t>s</w:t>
      </w:r>
      <w:r w:rsidR="007D7EF0" w:rsidRPr="00857EC5">
        <w:rPr>
          <w:rFonts w:ascii="Times New Roman" w:eastAsia="Cambria" w:hAnsi="Times New Roman"/>
          <w:spacing w:val="-3"/>
          <w:szCs w:val="24"/>
        </w:rPr>
        <w:t xml:space="preserve"> </w:t>
      </w:r>
      <w:r w:rsidR="007D7EF0" w:rsidRPr="00857EC5">
        <w:rPr>
          <w:rFonts w:ascii="Times New Roman" w:eastAsia="Cambria" w:hAnsi="Times New Roman"/>
          <w:spacing w:val="-1"/>
          <w:szCs w:val="24"/>
        </w:rPr>
        <w:t>un</w:t>
      </w:r>
      <w:r w:rsidR="007D7EF0" w:rsidRPr="00857EC5">
        <w:rPr>
          <w:rFonts w:ascii="Times New Roman" w:eastAsia="Cambria" w:hAnsi="Times New Roman"/>
          <w:spacing w:val="-3"/>
          <w:szCs w:val="24"/>
        </w:rPr>
        <w:t>a</w:t>
      </w:r>
      <w:r w:rsidR="007D7EF0" w:rsidRPr="00857EC5">
        <w:rPr>
          <w:rFonts w:ascii="Times New Roman" w:eastAsia="Cambria" w:hAnsi="Times New Roman"/>
          <w:spacing w:val="3"/>
          <w:szCs w:val="24"/>
        </w:rPr>
        <w:t>c</w:t>
      </w:r>
      <w:r w:rsidR="007D7EF0" w:rsidRPr="00857EC5">
        <w:rPr>
          <w:rFonts w:ascii="Times New Roman" w:eastAsia="Cambria" w:hAnsi="Times New Roman"/>
          <w:spacing w:val="1"/>
          <w:szCs w:val="24"/>
        </w:rPr>
        <w:t>c</w:t>
      </w:r>
      <w:r w:rsidR="007D7EF0" w:rsidRPr="00857EC5">
        <w:rPr>
          <w:rFonts w:ascii="Times New Roman" w:eastAsia="Cambria" w:hAnsi="Times New Roman"/>
          <w:szCs w:val="24"/>
        </w:rPr>
        <w:t>ep</w:t>
      </w:r>
      <w:r w:rsidR="007D7EF0" w:rsidRPr="00857EC5">
        <w:rPr>
          <w:rFonts w:ascii="Times New Roman" w:eastAsia="Cambria" w:hAnsi="Times New Roman"/>
          <w:spacing w:val="-4"/>
          <w:szCs w:val="24"/>
        </w:rPr>
        <w:t>t</w:t>
      </w:r>
      <w:r w:rsidR="007D7EF0" w:rsidRPr="00857EC5">
        <w:rPr>
          <w:rFonts w:ascii="Times New Roman" w:eastAsia="Cambria" w:hAnsi="Times New Roman"/>
          <w:spacing w:val="1"/>
          <w:szCs w:val="24"/>
        </w:rPr>
        <w:t>a</w:t>
      </w:r>
      <w:r w:rsidR="007D7EF0" w:rsidRPr="00857EC5">
        <w:rPr>
          <w:rFonts w:ascii="Times New Roman" w:eastAsia="Cambria" w:hAnsi="Times New Roman"/>
          <w:spacing w:val="-1"/>
          <w:szCs w:val="24"/>
        </w:rPr>
        <w:t>b</w:t>
      </w:r>
      <w:r w:rsidR="007D7EF0" w:rsidRPr="00857EC5">
        <w:rPr>
          <w:rFonts w:ascii="Times New Roman" w:eastAsia="Cambria" w:hAnsi="Times New Roman"/>
          <w:spacing w:val="-2"/>
          <w:szCs w:val="24"/>
        </w:rPr>
        <w:t>l</w:t>
      </w:r>
      <w:r w:rsidR="007D7EF0" w:rsidRPr="00857EC5">
        <w:rPr>
          <w:rFonts w:ascii="Times New Roman" w:eastAsia="Cambria" w:hAnsi="Times New Roman"/>
          <w:szCs w:val="24"/>
        </w:rPr>
        <w:t>e</w:t>
      </w:r>
      <w:r w:rsidR="007D7EF0" w:rsidRPr="00857EC5">
        <w:rPr>
          <w:rFonts w:ascii="Times New Roman" w:eastAsia="Cambria" w:hAnsi="Times New Roman"/>
          <w:spacing w:val="-12"/>
          <w:szCs w:val="24"/>
        </w:rPr>
        <w:t xml:space="preserve"> </w:t>
      </w:r>
      <w:r w:rsidR="007D7EF0" w:rsidRPr="00857EC5">
        <w:rPr>
          <w:rFonts w:ascii="Times New Roman" w:eastAsia="Cambria" w:hAnsi="Times New Roman"/>
          <w:spacing w:val="1"/>
          <w:szCs w:val="24"/>
        </w:rPr>
        <w:t>a</w:t>
      </w:r>
      <w:r w:rsidR="007D7EF0" w:rsidRPr="00857EC5">
        <w:rPr>
          <w:rFonts w:ascii="Times New Roman" w:eastAsia="Cambria" w:hAnsi="Times New Roman"/>
          <w:spacing w:val="-1"/>
          <w:szCs w:val="24"/>
        </w:rPr>
        <w:t>n</w:t>
      </w:r>
      <w:r w:rsidR="007D7EF0" w:rsidRPr="00857EC5">
        <w:rPr>
          <w:rFonts w:ascii="Times New Roman" w:eastAsia="Cambria" w:hAnsi="Times New Roman"/>
          <w:szCs w:val="24"/>
        </w:rPr>
        <w:t>d</w:t>
      </w:r>
      <w:r w:rsidR="007D7EF0" w:rsidRPr="00857EC5">
        <w:rPr>
          <w:rFonts w:ascii="Times New Roman" w:eastAsia="Cambria" w:hAnsi="Times New Roman"/>
          <w:spacing w:val="-7"/>
          <w:szCs w:val="24"/>
        </w:rPr>
        <w:t xml:space="preserve"> </w:t>
      </w:r>
      <w:r w:rsidR="007D7EF0" w:rsidRPr="00857EC5">
        <w:rPr>
          <w:rFonts w:ascii="Times New Roman" w:eastAsia="Cambria" w:hAnsi="Times New Roman"/>
          <w:spacing w:val="1"/>
          <w:szCs w:val="24"/>
        </w:rPr>
        <w:t>di</w:t>
      </w:r>
      <w:r w:rsidR="007D7EF0" w:rsidRPr="00857EC5">
        <w:rPr>
          <w:rFonts w:ascii="Times New Roman" w:eastAsia="Cambria" w:hAnsi="Times New Roman"/>
          <w:spacing w:val="3"/>
          <w:szCs w:val="24"/>
        </w:rPr>
        <w:t>s</w:t>
      </w:r>
      <w:r w:rsidR="007D7EF0" w:rsidRPr="00857EC5">
        <w:rPr>
          <w:rFonts w:ascii="Times New Roman" w:eastAsia="Cambria" w:hAnsi="Times New Roman"/>
          <w:spacing w:val="-3"/>
          <w:szCs w:val="24"/>
        </w:rPr>
        <w:t>r</w:t>
      </w:r>
      <w:r w:rsidR="007D7EF0" w:rsidRPr="00857EC5">
        <w:rPr>
          <w:rFonts w:ascii="Times New Roman" w:eastAsia="Cambria" w:hAnsi="Times New Roman"/>
          <w:szCs w:val="24"/>
        </w:rPr>
        <w:t>upt</w:t>
      </w:r>
      <w:r w:rsidR="007D7EF0" w:rsidRPr="00857EC5">
        <w:rPr>
          <w:rFonts w:ascii="Times New Roman" w:eastAsia="Cambria" w:hAnsi="Times New Roman"/>
          <w:spacing w:val="1"/>
          <w:szCs w:val="24"/>
        </w:rPr>
        <w:t>i</w:t>
      </w:r>
      <w:r w:rsidR="007D7EF0" w:rsidRPr="00857EC5">
        <w:rPr>
          <w:rFonts w:ascii="Times New Roman" w:eastAsia="Cambria" w:hAnsi="Times New Roman"/>
          <w:spacing w:val="-1"/>
          <w:szCs w:val="24"/>
        </w:rPr>
        <w:t>v</w:t>
      </w:r>
      <w:r w:rsidR="007D7EF0" w:rsidRPr="00857EC5">
        <w:rPr>
          <w:rFonts w:ascii="Times New Roman" w:eastAsia="Cambria" w:hAnsi="Times New Roman"/>
          <w:szCs w:val="24"/>
        </w:rPr>
        <w:t>e</w:t>
      </w:r>
      <w:r w:rsidR="007D7EF0" w:rsidRPr="00857EC5">
        <w:rPr>
          <w:rFonts w:ascii="Times New Roman" w:eastAsia="Cambria" w:hAnsi="Times New Roman"/>
          <w:spacing w:val="-10"/>
          <w:szCs w:val="24"/>
        </w:rPr>
        <w:t xml:space="preserve"> </w:t>
      </w:r>
      <w:r w:rsidR="007D7EF0" w:rsidRPr="00857EC5">
        <w:rPr>
          <w:rFonts w:ascii="Times New Roman" w:eastAsia="Cambria" w:hAnsi="Times New Roman"/>
          <w:spacing w:val="-2"/>
          <w:szCs w:val="24"/>
        </w:rPr>
        <w:t>a</w:t>
      </w:r>
      <w:r w:rsidR="007D7EF0" w:rsidRPr="00857EC5">
        <w:rPr>
          <w:rFonts w:ascii="Times New Roman" w:eastAsia="Cambria" w:hAnsi="Times New Roman"/>
          <w:szCs w:val="24"/>
        </w:rPr>
        <w:t>nd</w:t>
      </w:r>
      <w:r w:rsidR="007D7EF0" w:rsidRPr="00857EC5">
        <w:rPr>
          <w:rFonts w:ascii="Times New Roman" w:eastAsia="Cambria" w:hAnsi="Times New Roman"/>
          <w:spacing w:val="-4"/>
          <w:szCs w:val="24"/>
        </w:rPr>
        <w:t xml:space="preserve"> </w:t>
      </w:r>
      <w:r w:rsidR="007D7EF0" w:rsidRPr="00857EC5">
        <w:rPr>
          <w:rFonts w:ascii="Times New Roman" w:eastAsia="Cambria" w:hAnsi="Times New Roman"/>
          <w:spacing w:val="-3"/>
          <w:szCs w:val="24"/>
        </w:rPr>
        <w:t>w</w:t>
      </w:r>
      <w:r w:rsidR="007D7EF0" w:rsidRPr="00857EC5">
        <w:rPr>
          <w:rFonts w:ascii="Times New Roman" w:eastAsia="Cambria" w:hAnsi="Times New Roman"/>
          <w:spacing w:val="1"/>
          <w:szCs w:val="24"/>
        </w:rPr>
        <w:t>i</w:t>
      </w:r>
      <w:r w:rsidR="007D7EF0" w:rsidRPr="00857EC5">
        <w:rPr>
          <w:rFonts w:ascii="Times New Roman" w:eastAsia="Cambria" w:hAnsi="Times New Roman"/>
          <w:szCs w:val="24"/>
        </w:rPr>
        <w:t>ll</w:t>
      </w:r>
      <w:r w:rsidR="007D7EF0" w:rsidRPr="00857EC5">
        <w:rPr>
          <w:rFonts w:ascii="Times New Roman" w:eastAsia="Cambria" w:hAnsi="Times New Roman"/>
          <w:spacing w:val="-3"/>
          <w:szCs w:val="24"/>
        </w:rPr>
        <w:t xml:space="preserve"> </w:t>
      </w:r>
      <w:r w:rsidR="007D7EF0" w:rsidRPr="00857EC5">
        <w:rPr>
          <w:rFonts w:ascii="Times New Roman" w:eastAsia="Cambria" w:hAnsi="Times New Roman"/>
          <w:spacing w:val="-4"/>
          <w:szCs w:val="24"/>
        </w:rPr>
        <w:t>n</w:t>
      </w:r>
      <w:r w:rsidR="007D7EF0" w:rsidRPr="00857EC5">
        <w:rPr>
          <w:rFonts w:ascii="Times New Roman" w:eastAsia="Cambria" w:hAnsi="Times New Roman"/>
          <w:szCs w:val="24"/>
        </w:rPr>
        <w:t>ot</w:t>
      </w:r>
      <w:r w:rsidR="007D7EF0" w:rsidRPr="00857EC5">
        <w:rPr>
          <w:rFonts w:ascii="Times New Roman" w:eastAsia="Cambria" w:hAnsi="Times New Roman"/>
          <w:spacing w:val="-3"/>
          <w:szCs w:val="24"/>
        </w:rPr>
        <w:t xml:space="preserve"> </w:t>
      </w:r>
      <w:r w:rsidR="007D7EF0" w:rsidRPr="00857EC5">
        <w:rPr>
          <w:rFonts w:ascii="Times New Roman" w:eastAsia="Cambria" w:hAnsi="Times New Roman"/>
          <w:szCs w:val="24"/>
        </w:rPr>
        <w:t>be</w:t>
      </w:r>
      <w:r w:rsidR="007D7EF0" w:rsidRPr="00857EC5">
        <w:rPr>
          <w:rFonts w:ascii="Times New Roman" w:eastAsia="Cambria" w:hAnsi="Times New Roman"/>
          <w:spacing w:val="-7"/>
          <w:szCs w:val="24"/>
        </w:rPr>
        <w:t xml:space="preserve"> </w:t>
      </w:r>
      <w:r w:rsidR="007D7EF0" w:rsidRPr="00857EC5">
        <w:rPr>
          <w:rFonts w:ascii="Times New Roman" w:eastAsia="Cambria" w:hAnsi="Times New Roman"/>
          <w:szCs w:val="24"/>
        </w:rPr>
        <w:t>tolerated</w:t>
      </w:r>
      <w:r w:rsidR="007D7EF0" w:rsidRPr="00857EC5">
        <w:rPr>
          <w:rFonts w:ascii="Times New Roman" w:eastAsia="Cambria" w:hAnsi="Times New Roman"/>
          <w:spacing w:val="-13"/>
          <w:szCs w:val="24"/>
        </w:rPr>
        <w:t xml:space="preserve"> </w:t>
      </w:r>
      <w:r w:rsidR="007D7EF0" w:rsidRPr="00857EC5">
        <w:rPr>
          <w:rFonts w:ascii="Times New Roman" w:eastAsia="Cambria" w:hAnsi="Times New Roman"/>
          <w:spacing w:val="1"/>
          <w:szCs w:val="24"/>
        </w:rPr>
        <w:t>i</w:t>
      </w:r>
      <w:r w:rsidR="007D7EF0" w:rsidRPr="00857EC5">
        <w:rPr>
          <w:rFonts w:ascii="Times New Roman" w:eastAsia="Cambria" w:hAnsi="Times New Roman"/>
          <w:szCs w:val="24"/>
        </w:rPr>
        <w:t>n</w:t>
      </w:r>
      <w:r w:rsidR="007D7EF0" w:rsidRPr="00857EC5">
        <w:rPr>
          <w:rFonts w:ascii="Times New Roman" w:eastAsia="Cambria" w:hAnsi="Times New Roman"/>
          <w:spacing w:val="-4"/>
          <w:szCs w:val="24"/>
        </w:rPr>
        <w:t xml:space="preserve"> </w:t>
      </w:r>
      <w:r w:rsidR="007D7EF0" w:rsidRPr="00857EC5">
        <w:rPr>
          <w:rFonts w:ascii="Times New Roman" w:eastAsia="Cambria" w:hAnsi="Times New Roman"/>
          <w:szCs w:val="24"/>
        </w:rPr>
        <w:t xml:space="preserve">any </w:t>
      </w:r>
      <w:r w:rsidR="007D7EF0" w:rsidRPr="00857EC5">
        <w:rPr>
          <w:rFonts w:ascii="Times New Roman" w:eastAsia="Cambria" w:hAnsi="Times New Roman"/>
          <w:spacing w:val="1"/>
          <w:szCs w:val="24"/>
        </w:rPr>
        <w:t>i</w:t>
      </w:r>
      <w:r w:rsidR="007D7EF0" w:rsidRPr="00857EC5">
        <w:rPr>
          <w:rFonts w:ascii="Times New Roman" w:eastAsia="Cambria" w:hAnsi="Times New Roman"/>
          <w:spacing w:val="-1"/>
          <w:szCs w:val="24"/>
        </w:rPr>
        <w:t>n</w:t>
      </w:r>
      <w:r w:rsidR="007D7EF0" w:rsidRPr="00857EC5">
        <w:rPr>
          <w:rFonts w:ascii="Times New Roman" w:eastAsia="Cambria" w:hAnsi="Times New Roman"/>
          <w:spacing w:val="1"/>
          <w:szCs w:val="24"/>
        </w:rPr>
        <w:t>s</w:t>
      </w:r>
      <w:r w:rsidR="007D7EF0" w:rsidRPr="00857EC5">
        <w:rPr>
          <w:rFonts w:ascii="Times New Roman" w:eastAsia="Cambria" w:hAnsi="Times New Roman"/>
          <w:szCs w:val="24"/>
        </w:rPr>
        <w:t>t</w:t>
      </w:r>
      <w:r w:rsidR="007D7EF0" w:rsidRPr="00857EC5">
        <w:rPr>
          <w:rFonts w:ascii="Times New Roman" w:eastAsia="Cambria" w:hAnsi="Times New Roman"/>
          <w:spacing w:val="1"/>
          <w:szCs w:val="24"/>
        </w:rPr>
        <w:t>r</w:t>
      </w:r>
      <w:r w:rsidR="007D7EF0" w:rsidRPr="00857EC5">
        <w:rPr>
          <w:rFonts w:ascii="Times New Roman" w:eastAsia="Cambria" w:hAnsi="Times New Roman"/>
          <w:spacing w:val="-2"/>
          <w:szCs w:val="24"/>
        </w:rPr>
        <w:t>u</w:t>
      </w:r>
      <w:r w:rsidR="007D7EF0" w:rsidRPr="00857EC5">
        <w:rPr>
          <w:rFonts w:ascii="Times New Roman" w:eastAsia="Cambria" w:hAnsi="Times New Roman"/>
          <w:spacing w:val="1"/>
          <w:szCs w:val="24"/>
        </w:rPr>
        <w:t>c</w:t>
      </w:r>
      <w:r w:rsidR="007D7EF0" w:rsidRPr="00857EC5">
        <w:rPr>
          <w:rFonts w:ascii="Times New Roman" w:eastAsia="Cambria" w:hAnsi="Times New Roman"/>
          <w:spacing w:val="-4"/>
          <w:szCs w:val="24"/>
        </w:rPr>
        <w:t>t</w:t>
      </w:r>
      <w:r w:rsidR="007D7EF0" w:rsidRPr="00857EC5">
        <w:rPr>
          <w:rFonts w:ascii="Times New Roman" w:eastAsia="Cambria" w:hAnsi="Times New Roman"/>
          <w:spacing w:val="1"/>
          <w:szCs w:val="24"/>
        </w:rPr>
        <w:t>i</w:t>
      </w:r>
      <w:r w:rsidR="007D7EF0" w:rsidRPr="00857EC5">
        <w:rPr>
          <w:rFonts w:ascii="Times New Roman" w:eastAsia="Cambria" w:hAnsi="Times New Roman"/>
          <w:spacing w:val="-3"/>
          <w:szCs w:val="24"/>
        </w:rPr>
        <w:t>o</w:t>
      </w:r>
      <w:r w:rsidR="007D7EF0" w:rsidRPr="00857EC5">
        <w:rPr>
          <w:rFonts w:ascii="Times New Roman" w:eastAsia="Cambria" w:hAnsi="Times New Roman"/>
          <w:szCs w:val="24"/>
        </w:rPr>
        <w:t>nal</w:t>
      </w:r>
      <w:r w:rsidR="007D7EF0" w:rsidRPr="00857EC5">
        <w:rPr>
          <w:rFonts w:ascii="Times New Roman" w:eastAsia="Cambria" w:hAnsi="Times New Roman"/>
          <w:spacing w:val="-11"/>
          <w:szCs w:val="24"/>
        </w:rPr>
        <w:t xml:space="preserve"> </w:t>
      </w:r>
      <w:r w:rsidR="007D7EF0" w:rsidRPr="00857EC5">
        <w:rPr>
          <w:rFonts w:ascii="Times New Roman" w:eastAsia="Cambria" w:hAnsi="Times New Roman"/>
          <w:szCs w:val="24"/>
        </w:rPr>
        <w:t>fo</w:t>
      </w:r>
      <w:r w:rsidR="007D7EF0" w:rsidRPr="00857EC5">
        <w:rPr>
          <w:rFonts w:ascii="Times New Roman" w:eastAsia="Cambria" w:hAnsi="Times New Roman"/>
          <w:spacing w:val="-4"/>
          <w:szCs w:val="24"/>
        </w:rPr>
        <w:t>r</w:t>
      </w:r>
      <w:r w:rsidR="007D7EF0" w:rsidRPr="00857EC5">
        <w:rPr>
          <w:rFonts w:ascii="Times New Roman" w:eastAsia="Cambria" w:hAnsi="Times New Roman"/>
          <w:spacing w:val="1"/>
          <w:szCs w:val="24"/>
        </w:rPr>
        <w:t>u</w:t>
      </w:r>
      <w:r w:rsidR="007D7EF0" w:rsidRPr="00857EC5">
        <w:rPr>
          <w:rFonts w:ascii="Times New Roman" w:eastAsia="Cambria" w:hAnsi="Times New Roman"/>
          <w:szCs w:val="24"/>
        </w:rPr>
        <w:t>m</w:t>
      </w:r>
      <w:r w:rsidR="007D7EF0" w:rsidRPr="00857EC5">
        <w:rPr>
          <w:rFonts w:ascii="Times New Roman" w:eastAsia="Cambria" w:hAnsi="Times New Roman"/>
          <w:spacing w:val="-4"/>
          <w:szCs w:val="24"/>
        </w:rPr>
        <w:t xml:space="preserve"> </w:t>
      </w:r>
      <w:r w:rsidR="007D7EF0" w:rsidRPr="00857EC5">
        <w:rPr>
          <w:rFonts w:ascii="Times New Roman" w:eastAsia="Cambria" w:hAnsi="Times New Roman"/>
          <w:szCs w:val="24"/>
        </w:rPr>
        <w:t>at</w:t>
      </w:r>
      <w:r w:rsidR="007D7EF0" w:rsidRPr="00857EC5">
        <w:rPr>
          <w:rFonts w:ascii="Times New Roman" w:eastAsia="Cambria" w:hAnsi="Times New Roman"/>
          <w:spacing w:val="-5"/>
          <w:szCs w:val="24"/>
        </w:rPr>
        <w:t xml:space="preserve"> </w:t>
      </w:r>
      <w:r w:rsidR="007D7EF0" w:rsidRPr="00857EC5">
        <w:rPr>
          <w:rFonts w:ascii="Times New Roman" w:eastAsia="Cambria" w:hAnsi="Times New Roman"/>
          <w:spacing w:val="-1"/>
          <w:szCs w:val="24"/>
        </w:rPr>
        <w:t>U</w:t>
      </w:r>
      <w:r w:rsidR="007D7EF0" w:rsidRPr="00857EC5">
        <w:rPr>
          <w:rFonts w:ascii="Times New Roman" w:eastAsia="Cambria" w:hAnsi="Times New Roman"/>
          <w:spacing w:val="1"/>
          <w:szCs w:val="24"/>
        </w:rPr>
        <w:t>NT</w:t>
      </w:r>
      <w:r w:rsidR="007D7EF0" w:rsidRPr="00857EC5">
        <w:rPr>
          <w:rFonts w:ascii="Times New Roman" w:eastAsia="Cambria" w:hAnsi="Times New Roman"/>
          <w:szCs w:val="24"/>
        </w:rPr>
        <w:t>.</w:t>
      </w:r>
      <w:r w:rsidR="007D7EF0" w:rsidRPr="00857EC5">
        <w:rPr>
          <w:rFonts w:ascii="Times New Roman" w:eastAsia="Cambria" w:hAnsi="Times New Roman"/>
          <w:spacing w:val="-4"/>
          <w:szCs w:val="24"/>
        </w:rPr>
        <w:t xml:space="preserve"> </w:t>
      </w:r>
      <w:r w:rsidR="007D7EF0" w:rsidRPr="00857EC5">
        <w:rPr>
          <w:rFonts w:ascii="Times New Roman" w:eastAsia="Cambria" w:hAnsi="Times New Roman"/>
          <w:spacing w:val="1"/>
          <w:szCs w:val="24"/>
        </w:rPr>
        <w:t>S</w:t>
      </w:r>
      <w:r w:rsidR="007D7EF0" w:rsidRPr="00857EC5">
        <w:rPr>
          <w:rFonts w:ascii="Times New Roman" w:eastAsia="Cambria" w:hAnsi="Times New Roman"/>
          <w:spacing w:val="-4"/>
          <w:szCs w:val="24"/>
        </w:rPr>
        <w:t>t</w:t>
      </w:r>
      <w:r w:rsidR="007D7EF0" w:rsidRPr="00857EC5">
        <w:rPr>
          <w:rFonts w:ascii="Times New Roman" w:eastAsia="Cambria" w:hAnsi="Times New Roman"/>
          <w:szCs w:val="24"/>
        </w:rPr>
        <w:t>u</w:t>
      </w:r>
      <w:r w:rsidR="007D7EF0" w:rsidRPr="00857EC5">
        <w:rPr>
          <w:rFonts w:ascii="Times New Roman" w:eastAsia="Cambria" w:hAnsi="Times New Roman"/>
          <w:spacing w:val="1"/>
          <w:szCs w:val="24"/>
        </w:rPr>
        <w:t>d</w:t>
      </w:r>
      <w:r w:rsidR="007D7EF0" w:rsidRPr="00857EC5">
        <w:rPr>
          <w:rFonts w:ascii="Times New Roman" w:eastAsia="Cambria" w:hAnsi="Times New Roman"/>
          <w:spacing w:val="-2"/>
          <w:szCs w:val="24"/>
        </w:rPr>
        <w:t>e</w:t>
      </w:r>
      <w:r w:rsidR="007D7EF0" w:rsidRPr="00857EC5">
        <w:rPr>
          <w:rFonts w:ascii="Times New Roman" w:eastAsia="Cambria" w:hAnsi="Times New Roman"/>
          <w:spacing w:val="-1"/>
          <w:szCs w:val="24"/>
        </w:rPr>
        <w:t>n</w:t>
      </w:r>
      <w:r w:rsidR="007D7EF0" w:rsidRPr="00857EC5">
        <w:rPr>
          <w:rFonts w:ascii="Times New Roman" w:eastAsia="Cambria" w:hAnsi="Times New Roman"/>
          <w:szCs w:val="24"/>
        </w:rPr>
        <w:t>ts</w:t>
      </w:r>
      <w:r w:rsidR="007D7EF0" w:rsidRPr="00857EC5">
        <w:rPr>
          <w:rFonts w:ascii="Times New Roman" w:eastAsia="Cambria" w:hAnsi="Times New Roman"/>
          <w:spacing w:val="-9"/>
          <w:szCs w:val="24"/>
        </w:rPr>
        <w:t xml:space="preserve"> </w:t>
      </w:r>
      <w:r w:rsidR="007D7EF0" w:rsidRPr="00857EC5">
        <w:rPr>
          <w:rFonts w:ascii="Times New Roman" w:eastAsia="Cambria" w:hAnsi="Times New Roman"/>
          <w:spacing w:val="1"/>
          <w:szCs w:val="24"/>
        </w:rPr>
        <w:t>e</w:t>
      </w:r>
      <w:r w:rsidR="007D7EF0" w:rsidRPr="00857EC5">
        <w:rPr>
          <w:rFonts w:ascii="Times New Roman" w:eastAsia="Cambria" w:hAnsi="Times New Roman"/>
          <w:spacing w:val="-3"/>
          <w:szCs w:val="24"/>
        </w:rPr>
        <w:t>n</w:t>
      </w:r>
      <w:r w:rsidR="007D7EF0" w:rsidRPr="00857EC5">
        <w:rPr>
          <w:rFonts w:ascii="Times New Roman" w:eastAsia="Cambria" w:hAnsi="Times New Roman"/>
          <w:spacing w:val="-2"/>
          <w:szCs w:val="24"/>
        </w:rPr>
        <w:t>g</w:t>
      </w:r>
      <w:r w:rsidR="007D7EF0" w:rsidRPr="00857EC5">
        <w:rPr>
          <w:rFonts w:ascii="Times New Roman" w:eastAsia="Cambria" w:hAnsi="Times New Roman"/>
          <w:spacing w:val="1"/>
          <w:szCs w:val="24"/>
        </w:rPr>
        <w:t>a</w:t>
      </w:r>
      <w:r w:rsidR="007D7EF0" w:rsidRPr="00857EC5">
        <w:rPr>
          <w:rFonts w:ascii="Times New Roman" w:eastAsia="Cambria" w:hAnsi="Times New Roman"/>
          <w:spacing w:val="-2"/>
          <w:szCs w:val="24"/>
        </w:rPr>
        <w:t>g</w:t>
      </w:r>
      <w:r w:rsidR="007D7EF0" w:rsidRPr="00857EC5">
        <w:rPr>
          <w:rFonts w:ascii="Times New Roman" w:eastAsia="Cambria" w:hAnsi="Times New Roman"/>
          <w:spacing w:val="1"/>
          <w:szCs w:val="24"/>
        </w:rPr>
        <w:t>i</w:t>
      </w:r>
      <w:r w:rsidR="007D7EF0" w:rsidRPr="00857EC5">
        <w:rPr>
          <w:rFonts w:ascii="Times New Roman" w:eastAsia="Cambria" w:hAnsi="Times New Roman"/>
          <w:szCs w:val="24"/>
        </w:rPr>
        <w:t>ng</w:t>
      </w:r>
      <w:r w:rsidR="007D7EF0" w:rsidRPr="00857EC5">
        <w:rPr>
          <w:rFonts w:ascii="Times New Roman" w:eastAsia="Cambria" w:hAnsi="Times New Roman"/>
          <w:spacing w:val="-13"/>
          <w:szCs w:val="24"/>
        </w:rPr>
        <w:t xml:space="preserve"> </w:t>
      </w:r>
      <w:r w:rsidR="007D7EF0" w:rsidRPr="00857EC5">
        <w:rPr>
          <w:rFonts w:ascii="Times New Roman" w:eastAsia="Cambria" w:hAnsi="Times New Roman"/>
          <w:spacing w:val="1"/>
          <w:szCs w:val="24"/>
        </w:rPr>
        <w:t>i</w:t>
      </w:r>
      <w:r w:rsidR="007D7EF0" w:rsidRPr="00857EC5">
        <w:rPr>
          <w:rFonts w:ascii="Times New Roman" w:eastAsia="Cambria" w:hAnsi="Times New Roman"/>
          <w:szCs w:val="24"/>
        </w:rPr>
        <w:t>n</w:t>
      </w:r>
      <w:r w:rsidR="007D7EF0" w:rsidRPr="00857EC5">
        <w:rPr>
          <w:rFonts w:ascii="Times New Roman" w:eastAsia="Cambria" w:hAnsi="Times New Roman"/>
          <w:spacing w:val="-3"/>
          <w:szCs w:val="24"/>
        </w:rPr>
        <w:t xml:space="preserve"> </w:t>
      </w:r>
      <w:r w:rsidR="007D7EF0" w:rsidRPr="00857EC5">
        <w:rPr>
          <w:rFonts w:ascii="Times New Roman" w:eastAsia="Cambria" w:hAnsi="Times New Roman"/>
          <w:spacing w:val="-1"/>
          <w:szCs w:val="24"/>
        </w:rPr>
        <w:t>un</w:t>
      </w:r>
      <w:r w:rsidR="007D7EF0" w:rsidRPr="00857EC5">
        <w:rPr>
          <w:rFonts w:ascii="Times New Roman" w:eastAsia="Cambria" w:hAnsi="Times New Roman"/>
          <w:spacing w:val="1"/>
          <w:szCs w:val="24"/>
        </w:rPr>
        <w:t>a</w:t>
      </w:r>
      <w:r w:rsidR="007D7EF0" w:rsidRPr="00857EC5">
        <w:rPr>
          <w:rFonts w:ascii="Times New Roman" w:eastAsia="Cambria" w:hAnsi="Times New Roman"/>
          <w:spacing w:val="-1"/>
          <w:szCs w:val="24"/>
        </w:rPr>
        <w:t>c</w:t>
      </w:r>
      <w:r w:rsidR="007D7EF0" w:rsidRPr="00857EC5">
        <w:rPr>
          <w:rFonts w:ascii="Times New Roman" w:eastAsia="Cambria" w:hAnsi="Times New Roman"/>
          <w:spacing w:val="2"/>
          <w:szCs w:val="24"/>
        </w:rPr>
        <w:t>c</w:t>
      </w:r>
      <w:r w:rsidR="007D7EF0" w:rsidRPr="00857EC5">
        <w:rPr>
          <w:rFonts w:ascii="Times New Roman" w:eastAsia="Cambria" w:hAnsi="Times New Roman"/>
          <w:szCs w:val="24"/>
        </w:rPr>
        <w:t>ept</w:t>
      </w:r>
      <w:r w:rsidR="007D7EF0" w:rsidRPr="00857EC5">
        <w:rPr>
          <w:rFonts w:ascii="Times New Roman" w:eastAsia="Cambria" w:hAnsi="Times New Roman"/>
          <w:spacing w:val="1"/>
          <w:szCs w:val="24"/>
        </w:rPr>
        <w:t>a</w:t>
      </w:r>
      <w:r w:rsidR="007D7EF0" w:rsidRPr="00857EC5">
        <w:rPr>
          <w:rFonts w:ascii="Times New Roman" w:eastAsia="Cambria" w:hAnsi="Times New Roman"/>
          <w:spacing w:val="-4"/>
          <w:szCs w:val="24"/>
        </w:rPr>
        <w:t>b</w:t>
      </w:r>
      <w:r w:rsidR="007D7EF0" w:rsidRPr="00857EC5">
        <w:rPr>
          <w:rFonts w:ascii="Times New Roman" w:eastAsia="Cambria" w:hAnsi="Times New Roman"/>
          <w:szCs w:val="24"/>
        </w:rPr>
        <w:t>le</w:t>
      </w:r>
      <w:r w:rsidR="007D7EF0" w:rsidRPr="00857EC5">
        <w:rPr>
          <w:rFonts w:ascii="Times New Roman" w:eastAsia="Cambria" w:hAnsi="Times New Roman"/>
          <w:spacing w:val="-10"/>
          <w:szCs w:val="24"/>
        </w:rPr>
        <w:t xml:space="preserve"> </w:t>
      </w:r>
      <w:r w:rsidR="007D7EF0" w:rsidRPr="00857EC5">
        <w:rPr>
          <w:rFonts w:ascii="Times New Roman" w:eastAsia="Cambria" w:hAnsi="Times New Roman"/>
          <w:spacing w:val="-1"/>
          <w:szCs w:val="24"/>
        </w:rPr>
        <w:t>b</w:t>
      </w:r>
      <w:r w:rsidR="007D7EF0" w:rsidRPr="00857EC5">
        <w:rPr>
          <w:rFonts w:ascii="Times New Roman" w:eastAsia="Cambria" w:hAnsi="Times New Roman"/>
          <w:szCs w:val="24"/>
        </w:rPr>
        <w:t>e</w:t>
      </w:r>
      <w:r w:rsidR="007D7EF0" w:rsidRPr="00857EC5">
        <w:rPr>
          <w:rFonts w:ascii="Times New Roman" w:eastAsia="Cambria" w:hAnsi="Times New Roman"/>
          <w:spacing w:val="-4"/>
          <w:szCs w:val="24"/>
        </w:rPr>
        <w:t>h</w:t>
      </w:r>
      <w:r w:rsidR="007D7EF0" w:rsidRPr="00857EC5">
        <w:rPr>
          <w:rFonts w:ascii="Times New Roman" w:eastAsia="Cambria" w:hAnsi="Times New Roman"/>
          <w:szCs w:val="24"/>
        </w:rPr>
        <w:t>a</w:t>
      </w:r>
      <w:r w:rsidR="007D7EF0" w:rsidRPr="00857EC5">
        <w:rPr>
          <w:rFonts w:ascii="Times New Roman" w:eastAsia="Cambria" w:hAnsi="Times New Roman"/>
          <w:spacing w:val="-1"/>
          <w:szCs w:val="24"/>
        </w:rPr>
        <w:t>v</w:t>
      </w:r>
      <w:r w:rsidR="007D7EF0" w:rsidRPr="00857EC5">
        <w:rPr>
          <w:rFonts w:ascii="Times New Roman" w:eastAsia="Cambria" w:hAnsi="Times New Roman"/>
          <w:szCs w:val="24"/>
        </w:rPr>
        <w:t>ior</w:t>
      </w:r>
      <w:r w:rsidR="007D7EF0" w:rsidRPr="00857EC5">
        <w:rPr>
          <w:rFonts w:ascii="Times New Roman" w:eastAsia="Cambria" w:hAnsi="Times New Roman"/>
          <w:spacing w:val="-13"/>
          <w:szCs w:val="24"/>
        </w:rPr>
        <w:t xml:space="preserve"> </w:t>
      </w:r>
      <w:r w:rsidR="007D7EF0" w:rsidRPr="00857EC5">
        <w:rPr>
          <w:rFonts w:ascii="Times New Roman" w:eastAsia="Cambria" w:hAnsi="Times New Roman"/>
          <w:spacing w:val="-1"/>
          <w:szCs w:val="24"/>
        </w:rPr>
        <w:t>w</w:t>
      </w:r>
      <w:r w:rsidR="007D7EF0" w:rsidRPr="00857EC5">
        <w:rPr>
          <w:rFonts w:ascii="Times New Roman" w:eastAsia="Cambria" w:hAnsi="Times New Roman"/>
          <w:spacing w:val="1"/>
          <w:szCs w:val="24"/>
        </w:rPr>
        <w:t>i</w:t>
      </w:r>
      <w:r w:rsidR="007D7EF0" w:rsidRPr="00857EC5">
        <w:rPr>
          <w:rFonts w:ascii="Times New Roman" w:eastAsia="Cambria" w:hAnsi="Times New Roman"/>
          <w:szCs w:val="24"/>
        </w:rPr>
        <w:t>ll</w:t>
      </w:r>
      <w:r w:rsidR="007D7EF0" w:rsidRPr="00857EC5">
        <w:rPr>
          <w:rFonts w:ascii="Times New Roman" w:eastAsia="Cambria" w:hAnsi="Times New Roman"/>
          <w:spacing w:val="-7"/>
          <w:szCs w:val="24"/>
        </w:rPr>
        <w:t xml:space="preserve"> </w:t>
      </w:r>
      <w:r w:rsidR="007D7EF0" w:rsidRPr="00857EC5">
        <w:rPr>
          <w:rFonts w:ascii="Times New Roman" w:eastAsia="Cambria" w:hAnsi="Times New Roman"/>
          <w:szCs w:val="24"/>
        </w:rPr>
        <w:t>be</w:t>
      </w:r>
      <w:r w:rsidR="007D7EF0" w:rsidRPr="00857EC5">
        <w:rPr>
          <w:rFonts w:ascii="Times New Roman" w:eastAsia="Cambria" w:hAnsi="Times New Roman"/>
          <w:spacing w:val="-2"/>
          <w:szCs w:val="24"/>
        </w:rPr>
        <w:t xml:space="preserve"> </w:t>
      </w:r>
      <w:r w:rsidR="007D7EF0" w:rsidRPr="00857EC5">
        <w:rPr>
          <w:rFonts w:ascii="Times New Roman" w:eastAsia="Cambria" w:hAnsi="Times New Roman"/>
          <w:szCs w:val="24"/>
        </w:rPr>
        <w:t>d</w:t>
      </w:r>
      <w:r w:rsidR="007D7EF0" w:rsidRPr="00857EC5">
        <w:rPr>
          <w:rFonts w:ascii="Times New Roman" w:eastAsia="Cambria" w:hAnsi="Times New Roman"/>
          <w:spacing w:val="3"/>
          <w:szCs w:val="24"/>
        </w:rPr>
        <w:t>i</w:t>
      </w:r>
      <w:r w:rsidR="007D7EF0" w:rsidRPr="00857EC5">
        <w:rPr>
          <w:rFonts w:ascii="Times New Roman" w:eastAsia="Cambria" w:hAnsi="Times New Roman"/>
          <w:szCs w:val="24"/>
        </w:rPr>
        <w:t>r</w:t>
      </w:r>
      <w:r w:rsidR="007D7EF0" w:rsidRPr="00857EC5">
        <w:rPr>
          <w:rFonts w:ascii="Times New Roman" w:eastAsia="Cambria" w:hAnsi="Times New Roman"/>
          <w:spacing w:val="-3"/>
          <w:szCs w:val="24"/>
        </w:rPr>
        <w:t>e</w:t>
      </w:r>
      <w:r w:rsidR="007D7EF0" w:rsidRPr="00857EC5">
        <w:rPr>
          <w:rFonts w:ascii="Times New Roman" w:eastAsia="Cambria" w:hAnsi="Times New Roman"/>
          <w:spacing w:val="2"/>
          <w:szCs w:val="24"/>
        </w:rPr>
        <w:t>c</w:t>
      </w:r>
      <w:r w:rsidR="007D7EF0" w:rsidRPr="00857EC5">
        <w:rPr>
          <w:rFonts w:ascii="Times New Roman" w:eastAsia="Cambria" w:hAnsi="Times New Roman"/>
          <w:szCs w:val="24"/>
        </w:rPr>
        <w:t>ted</w:t>
      </w:r>
      <w:r w:rsidR="007D7EF0" w:rsidRPr="00857EC5">
        <w:rPr>
          <w:rFonts w:ascii="Times New Roman" w:eastAsia="Cambria" w:hAnsi="Times New Roman"/>
          <w:spacing w:val="-10"/>
          <w:szCs w:val="24"/>
        </w:rPr>
        <w:t xml:space="preserve"> </w:t>
      </w:r>
      <w:r w:rsidR="007D7EF0" w:rsidRPr="00857EC5">
        <w:rPr>
          <w:rFonts w:ascii="Times New Roman" w:eastAsia="Cambria" w:hAnsi="Times New Roman"/>
          <w:szCs w:val="24"/>
        </w:rPr>
        <w:t>to l</w:t>
      </w:r>
      <w:r w:rsidR="007D7EF0" w:rsidRPr="00857EC5">
        <w:rPr>
          <w:rFonts w:ascii="Times New Roman" w:eastAsia="Cambria" w:hAnsi="Times New Roman"/>
          <w:spacing w:val="-3"/>
          <w:szCs w:val="24"/>
        </w:rPr>
        <w:t>e</w:t>
      </w:r>
      <w:r w:rsidR="007D7EF0" w:rsidRPr="00857EC5">
        <w:rPr>
          <w:rFonts w:ascii="Times New Roman" w:eastAsia="Cambria" w:hAnsi="Times New Roman"/>
          <w:szCs w:val="24"/>
        </w:rPr>
        <w:t>a</w:t>
      </w:r>
      <w:r w:rsidR="007D7EF0" w:rsidRPr="00857EC5">
        <w:rPr>
          <w:rFonts w:ascii="Times New Roman" w:eastAsia="Cambria" w:hAnsi="Times New Roman"/>
          <w:spacing w:val="-1"/>
          <w:szCs w:val="24"/>
        </w:rPr>
        <w:t>v</w:t>
      </w:r>
      <w:r w:rsidR="007D7EF0" w:rsidRPr="00857EC5">
        <w:rPr>
          <w:rFonts w:ascii="Times New Roman" w:eastAsia="Cambria" w:hAnsi="Times New Roman"/>
          <w:szCs w:val="24"/>
        </w:rPr>
        <w:t>e</w:t>
      </w:r>
      <w:r w:rsidR="007D7EF0" w:rsidRPr="00857EC5">
        <w:rPr>
          <w:rFonts w:ascii="Times New Roman" w:eastAsia="Cambria" w:hAnsi="Times New Roman"/>
          <w:spacing w:val="-5"/>
          <w:szCs w:val="24"/>
        </w:rPr>
        <w:t xml:space="preserve"> </w:t>
      </w:r>
      <w:r w:rsidR="007D7EF0" w:rsidRPr="00857EC5">
        <w:rPr>
          <w:rFonts w:ascii="Times New Roman" w:eastAsia="Cambria" w:hAnsi="Times New Roman"/>
          <w:spacing w:val="1"/>
          <w:szCs w:val="24"/>
        </w:rPr>
        <w:t>t</w:t>
      </w:r>
      <w:r w:rsidR="007D7EF0" w:rsidRPr="00857EC5">
        <w:rPr>
          <w:rFonts w:ascii="Times New Roman" w:eastAsia="Cambria" w:hAnsi="Times New Roman"/>
          <w:szCs w:val="24"/>
        </w:rPr>
        <w:t>he</w:t>
      </w:r>
      <w:r w:rsidR="007D7EF0" w:rsidRPr="00857EC5">
        <w:rPr>
          <w:rFonts w:ascii="Times New Roman" w:eastAsia="Cambria" w:hAnsi="Times New Roman"/>
          <w:spacing w:val="-8"/>
          <w:szCs w:val="24"/>
        </w:rPr>
        <w:t xml:space="preserve"> </w:t>
      </w:r>
      <w:r w:rsidR="007D7EF0" w:rsidRPr="00857EC5">
        <w:rPr>
          <w:rFonts w:ascii="Times New Roman" w:eastAsia="Cambria" w:hAnsi="Times New Roman"/>
          <w:spacing w:val="2"/>
          <w:szCs w:val="24"/>
        </w:rPr>
        <w:t>c</w:t>
      </w:r>
      <w:r w:rsidR="007D7EF0" w:rsidRPr="00857EC5">
        <w:rPr>
          <w:rFonts w:ascii="Times New Roman" w:eastAsia="Cambria" w:hAnsi="Times New Roman"/>
          <w:szCs w:val="24"/>
        </w:rPr>
        <w:t>l</w:t>
      </w:r>
      <w:r w:rsidR="007D7EF0" w:rsidRPr="00857EC5">
        <w:rPr>
          <w:rFonts w:ascii="Times New Roman" w:eastAsia="Cambria" w:hAnsi="Times New Roman"/>
          <w:spacing w:val="-2"/>
          <w:szCs w:val="24"/>
        </w:rPr>
        <w:t>a</w:t>
      </w:r>
      <w:r w:rsidR="007D7EF0" w:rsidRPr="00857EC5">
        <w:rPr>
          <w:rFonts w:ascii="Times New Roman" w:eastAsia="Cambria" w:hAnsi="Times New Roman"/>
          <w:spacing w:val="-1"/>
          <w:szCs w:val="24"/>
        </w:rPr>
        <w:t>s</w:t>
      </w:r>
      <w:r w:rsidR="007D7EF0" w:rsidRPr="00857EC5">
        <w:rPr>
          <w:rFonts w:ascii="Times New Roman" w:eastAsia="Cambria" w:hAnsi="Times New Roman"/>
          <w:spacing w:val="2"/>
          <w:szCs w:val="24"/>
        </w:rPr>
        <w:t>s</w:t>
      </w:r>
      <w:r w:rsidR="007D7EF0" w:rsidRPr="00857EC5">
        <w:rPr>
          <w:rFonts w:ascii="Times New Roman" w:eastAsia="Cambria" w:hAnsi="Times New Roman"/>
          <w:spacing w:val="-3"/>
          <w:szCs w:val="24"/>
        </w:rPr>
        <w:t>r</w:t>
      </w:r>
      <w:r w:rsidR="007D7EF0" w:rsidRPr="00857EC5">
        <w:rPr>
          <w:rFonts w:ascii="Times New Roman" w:eastAsia="Cambria" w:hAnsi="Times New Roman"/>
          <w:szCs w:val="24"/>
        </w:rPr>
        <w:t>o</w:t>
      </w:r>
      <w:r w:rsidR="007D7EF0" w:rsidRPr="00857EC5">
        <w:rPr>
          <w:rFonts w:ascii="Times New Roman" w:eastAsia="Cambria" w:hAnsi="Times New Roman"/>
          <w:spacing w:val="-3"/>
          <w:szCs w:val="24"/>
        </w:rPr>
        <w:t>o</w:t>
      </w:r>
      <w:r w:rsidR="007D7EF0" w:rsidRPr="00857EC5">
        <w:rPr>
          <w:rFonts w:ascii="Times New Roman" w:eastAsia="Cambria" w:hAnsi="Times New Roman"/>
          <w:szCs w:val="24"/>
        </w:rPr>
        <w:t>m</w:t>
      </w:r>
      <w:r w:rsidR="007D7EF0" w:rsidRPr="00857EC5">
        <w:rPr>
          <w:rFonts w:ascii="Times New Roman" w:eastAsia="Cambria" w:hAnsi="Times New Roman"/>
          <w:spacing w:val="-11"/>
          <w:szCs w:val="24"/>
        </w:rPr>
        <w:t xml:space="preserve"> </w:t>
      </w:r>
      <w:r w:rsidR="007D7EF0" w:rsidRPr="00857EC5">
        <w:rPr>
          <w:rFonts w:ascii="Times New Roman" w:eastAsia="Cambria" w:hAnsi="Times New Roman"/>
          <w:szCs w:val="24"/>
        </w:rPr>
        <w:t>and</w:t>
      </w:r>
      <w:r w:rsidR="007D7EF0" w:rsidRPr="00857EC5">
        <w:rPr>
          <w:rFonts w:ascii="Times New Roman" w:eastAsia="Cambria" w:hAnsi="Times New Roman"/>
          <w:spacing w:val="-3"/>
          <w:szCs w:val="24"/>
        </w:rPr>
        <w:t xml:space="preserve"> </w:t>
      </w:r>
      <w:r w:rsidR="007D7EF0" w:rsidRPr="00857EC5">
        <w:rPr>
          <w:rFonts w:ascii="Times New Roman" w:eastAsia="Cambria" w:hAnsi="Times New Roman"/>
          <w:spacing w:val="-2"/>
          <w:szCs w:val="24"/>
        </w:rPr>
        <w:t>t</w:t>
      </w:r>
      <w:r w:rsidR="007D7EF0" w:rsidRPr="00857EC5">
        <w:rPr>
          <w:rFonts w:ascii="Times New Roman" w:eastAsia="Cambria" w:hAnsi="Times New Roman"/>
          <w:szCs w:val="24"/>
        </w:rPr>
        <w:t>he</w:t>
      </w:r>
      <w:r w:rsidR="007D7EF0" w:rsidRPr="00857EC5">
        <w:rPr>
          <w:rFonts w:ascii="Times New Roman" w:eastAsia="Cambria" w:hAnsi="Times New Roman"/>
          <w:spacing w:val="-2"/>
          <w:szCs w:val="24"/>
        </w:rPr>
        <w:t xml:space="preserve"> </w:t>
      </w:r>
      <w:r w:rsidR="007D7EF0" w:rsidRPr="00857EC5">
        <w:rPr>
          <w:rFonts w:ascii="Times New Roman" w:eastAsia="Cambria" w:hAnsi="Times New Roman"/>
          <w:spacing w:val="1"/>
          <w:szCs w:val="24"/>
        </w:rPr>
        <w:t>i</w:t>
      </w:r>
      <w:r w:rsidR="007D7EF0" w:rsidRPr="00857EC5">
        <w:rPr>
          <w:rFonts w:ascii="Times New Roman" w:eastAsia="Cambria" w:hAnsi="Times New Roman"/>
          <w:spacing w:val="-4"/>
          <w:szCs w:val="24"/>
        </w:rPr>
        <w:t>n</w:t>
      </w:r>
      <w:r w:rsidR="007D7EF0" w:rsidRPr="00857EC5">
        <w:rPr>
          <w:rFonts w:ascii="Times New Roman" w:eastAsia="Cambria" w:hAnsi="Times New Roman"/>
          <w:spacing w:val="2"/>
          <w:szCs w:val="24"/>
        </w:rPr>
        <w:t>s</w:t>
      </w:r>
      <w:r w:rsidR="007D7EF0" w:rsidRPr="00857EC5">
        <w:rPr>
          <w:rFonts w:ascii="Times New Roman" w:eastAsia="Cambria" w:hAnsi="Times New Roman"/>
          <w:szCs w:val="24"/>
        </w:rPr>
        <w:t>tr</w:t>
      </w:r>
      <w:r w:rsidR="007D7EF0" w:rsidRPr="00857EC5">
        <w:rPr>
          <w:rFonts w:ascii="Times New Roman" w:eastAsia="Cambria" w:hAnsi="Times New Roman"/>
          <w:spacing w:val="-2"/>
          <w:szCs w:val="24"/>
        </w:rPr>
        <w:t>u</w:t>
      </w:r>
      <w:r w:rsidR="007D7EF0" w:rsidRPr="00857EC5">
        <w:rPr>
          <w:rFonts w:ascii="Times New Roman" w:eastAsia="Cambria" w:hAnsi="Times New Roman"/>
          <w:spacing w:val="3"/>
          <w:szCs w:val="24"/>
        </w:rPr>
        <w:t>c</w:t>
      </w:r>
      <w:r w:rsidR="007D7EF0" w:rsidRPr="00857EC5">
        <w:rPr>
          <w:rFonts w:ascii="Times New Roman" w:eastAsia="Cambria" w:hAnsi="Times New Roman"/>
          <w:spacing w:val="-4"/>
          <w:szCs w:val="24"/>
        </w:rPr>
        <w:t>t</w:t>
      </w:r>
      <w:r w:rsidR="007D7EF0" w:rsidRPr="00857EC5">
        <w:rPr>
          <w:rFonts w:ascii="Times New Roman" w:eastAsia="Cambria" w:hAnsi="Times New Roman"/>
          <w:szCs w:val="24"/>
        </w:rPr>
        <w:t>or</w:t>
      </w:r>
      <w:r w:rsidR="007D7EF0" w:rsidRPr="00857EC5">
        <w:rPr>
          <w:rFonts w:ascii="Times New Roman" w:eastAsia="Cambria" w:hAnsi="Times New Roman"/>
          <w:spacing w:val="-10"/>
          <w:szCs w:val="24"/>
        </w:rPr>
        <w:t xml:space="preserve"> </w:t>
      </w:r>
      <w:r w:rsidR="007D7EF0" w:rsidRPr="00857EC5">
        <w:rPr>
          <w:rFonts w:ascii="Times New Roman" w:eastAsia="Cambria" w:hAnsi="Times New Roman"/>
          <w:spacing w:val="2"/>
          <w:szCs w:val="24"/>
        </w:rPr>
        <w:t>m</w:t>
      </w:r>
      <w:r w:rsidR="007D7EF0" w:rsidRPr="00857EC5">
        <w:rPr>
          <w:rFonts w:ascii="Times New Roman" w:eastAsia="Cambria" w:hAnsi="Times New Roman"/>
          <w:szCs w:val="24"/>
        </w:rPr>
        <w:t>ay</w:t>
      </w:r>
      <w:r w:rsidR="007D7EF0" w:rsidRPr="00857EC5">
        <w:rPr>
          <w:rFonts w:ascii="Times New Roman" w:eastAsia="Cambria" w:hAnsi="Times New Roman"/>
          <w:spacing w:val="-5"/>
          <w:szCs w:val="24"/>
        </w:rPr>
        <w:t xml:space="preserve"> </w:t>
      </w:r>
      <w:r w:rsidR="007D7EF0" w:rsidRPr="00857EC5">
        <w:rPr>
          <w:rFonts w:ascii="Times New Roman" w:eastAsia="Cambria" w:hAnsi="Times New Roman"/>
          <w:spacing w:val="-3"/>
          <w:szCs w:val="24"/>
        </w:rPr>
        <w:t>r</w:t>
      </w:r>
      <w:r w:rsidR="007D7EF0" w:rsidRPr="00857EC5">
        <w:rPr>
          <w:rFonts w:ascii="Times New Roman" w:eastAsia="Cambria" w:hAnsi="Times New Roman"/>
          <w:spacing w:val="1"/>
          <w:szCs w:val="24"/>
        </w:rPr>
        <w:t>ef</w:t>
      </w:r>
      <w:r w:rsidR="007D7EF0" w:rsidRPr="00857EC5">
        <w:rPr>
          <w:rFonts w:ascii="Times New Roman" w:eastAsia="Cambria" w:hAnsi="Times New Roman"/>
          <w:spacing w:val="-3"/>
          <w:szCs w:val="24"/>
        </w:rPr>
        <w:t>e</w:t>
      </w:r>
      <w:r w:rsidR="007D7EF0" w:rsidRPr="00857EC5">
        <w:rPr>
          <w:rFonts w:ascii="Times New Roman" w:eastAsia="Cambria" w:hAnsi="Times New Roman"/>
          <w:szCs w:val="24"/>
        </w:rPr>
        <w:t>r</w:t>
      </w:r>
      <w:r w:rsidR="007D7EF0" w:rsidRPr="00857EC5">
        <w:rPr>
          <w:rFonts w:ascii="Times New Roman" w:eastAsia="Cambria" w:hAnsi="Times New Roman"/>
          <w:spacing w:val="-5"/>
          <w:szCs w:val="24"/>
        </w:rPr>
        <w:t xml:space="preserve"> </w:t>
      </w:r>
      <w:r w:rsidR="007D7EF0" w:rsidRPr="00857EC5">
        <w:rPr>
          <w:rFonts w:ascii="Times New Roman" w:eastAsia="Cambria" w:hAnsi="Times New Roman"/>
          <w:spacing w:val="-2"/>
          <w:szCs w:val="24"/>
        </w:rPr>
        <w:t>t</w:t>
      </w:r>
      <w:r w:rsidR="007D7EF0" w:rsidRPr="00857EC5">
        <w:rPr>
          <w:rFonts w:ascii="Times New Roman" w:eastAsia="Cambria" w:hAnsi="Times New Roman"/>
          <w:szCs w:val="24"/>
        </w:rPr>
        <w:t>he</w:t>
      </w:r>
      <w:r w:rsidR="007D7EF0" w:rsidRPr="00857EC5">
        <w:rPr>
          <w:rFonts w:ascii="Times New Roman" w:eastAsia="Cambria" w:hAnsi="Times New Roman"/>
          <w:spacing w:val="-3"/>
          <w:szCs w:val="24"/>
        </w:rPr>
        <w:t xml:space="preserve"> </w:t>
      </w:r>
      <w:r w:rsidR="007D7EF0" w:rsidRPr="00857EC5">
        <w:rPr>
          <w:rFonts w:ascii="Times New Roman" w:eastAsia="Cambria" w:hAnsi="Times New Roman"/>
          <w:spacing w:val="3"/>
          <w:szCs w:val="24"/>
        </w:rPr>
        <w:t>s</w:t>
      </w:r>
      <w:r w:rsidR="007D7EF0" w:rsidRPr="00857EC5">
        <w:rPr>
          <w:rFonts w:ascii="Times New Roman" w:eastAsia="Cambria" w:hAnsi="Times New Roman"/>
          <w:spacing w:val="-4"/>
          <w:szCs w:val="24"/>
        </w:rPr>
        <w:t>t</w:t>
      </w:r>
      <w:r w:rsidR="007D7EF0" w:rsidRPr="00857EC5">
        <w:rPr>
          <w:rFonts w:ascii="Times New Roman" w:eastAsia="Cambria" w:hAnsi="Times New Roman"/>
          <w:szCs w:val="24"/>
        </w:rPr>
        <w:t>ud</w:t>
      </w:r>
      <w:r w:rsidR="007D7EF0" w:rsidRPr="00857EC5">
        <w:rPr>
          <w:rFonts w:ascii="Times New Roman" w:eastAsia="Cambria" w:hAnsi="Times New Roman"/>
          <w:spacing w:val="-2"/>
          <w:szCs w:val="24"/>
        </w:rPr>
        <w:t>e</w:t>
      </w:r>
      <w:r w:rsidR="007D7EF0" w:rsidRPr="00857EC5">
        <w:rPr>
          <w:rFonts w:ascii="Times New Roman" w:eastAsia="Cambria" w:hAnsi="Times New Roman"/>
          <w:szCs w:val="24"/>
        </w:rPr>
        <w:t>nt</w:t>
      </w:r>
      <w:r w:rsidR="007D7EF0" w:rsidRPr="00857EC5">
        <w:rPr>
          <w:rFonts w:ascii="Times New Roman" w:eastAsia="Cambria" w:hAnsi="Times New Roman"/>
          <w:spacing w:val="-7"/>
          <w:szCs w:val="24"/>
        </w:rPr>
        <w:t xml:space="preserve"> </w:t>
      </w:r>
      <w:r w:rsidR="007D7EF0" w:rsidRPr="00857EC5">
        <w:rPr>
          <w:rFonts w:ascii="Times New Roman" w:eastAsia="Cambria" w:hAnsi="Times New Roman"/>
          <w:szCs w:val="24"/>
        </w:rPr>
        <w:t>to</w:t>
      </w:r>
      <w:r w:rsidR="007D7EF0" w:rsidRPr="00857EC5">
        <w:rPr>
          <w:rFonts w:ascii="Times New Roman" w:eastAsia="Cambria" w:hAnsi="Times New Roman"/>
          <w:spacing w:val="-4"/>
          <w:szCs w:val="24"/>
        </w:rPr>
        <w:t xml:space="preserve"> t</w:t>
      </w:r>
      <w:r w:rsidR="007D7EF0" w:rsidRPr="00857EC5">
        <w:rPr>
          <w:rFonts w:ascii="Times New Roman" w:eastAsia="Cambria" w:hAnsi="Times New Roman"/>
          <w:szCs w:val="24"/>
        </w:rPr>
        <w:t>he</w:t>
      </w:r>
      <w:r w:rsidR="007D7EF0" w:rsidRPr="00857EC5">
        <w:rPr>
          <w:rFonts w:ascii="Times New Roman" w:eastAsia="Cambria" w:hAnsi="Times New Roman"/>
          <w:spacing w:val="-2"/>
          <w:szCs w:val="24"/>
        </w:rPr>
        <w:t xml:space="preserve"> </w:t>
      </w:r>
      <w:r w:rsidR="007D7EF0" w:rsidRPr="00857EC5">
        <w:rPr>
          <w:rFonts w:ascii="Times New Roman" w:eastAsia="Cambria" w:hAnsi="Times New Roman"/>
          <w:spacing w:val="1"/>
          <w:szCs w:val="24"/>
        </w:rPr>
        <w:t>D</w:t>
      </w:r>
      <w:r w:rsidR="007D7EF0" w:rsidRPr="00857EC5">
        <w:rPr>
          <w:rFonts w:ascii="Times New Roman" w:eastAsia="Cambria" w:hAnsi="Times New Roman"/>
          <w:spacing w:val="-3"/>
          <w:szCs w:val="24"/>
        </w:rPr>
        <w:t>e</w:t>
      </w:r>
      <w:r w:rsidR="007D7EF0" w:rsidRPr="00857EC5">
        <w:rPr>
          <w:rFonts w:ascii="Times New Roman" w:eastAsia="Cambria" w:hAnsi="Times New Roman"/>
          <w:spacing w:val="1"/>
          <w:szCs w:val="24"/>
        </w:rPr>
        <w:t>a</w:t>
      </w:r>
      <w:r w:rsidR="007D7EF0" w:rsidRPr="00857EC5">
        <w:rPr>
          <w:rFonts w:ascii="Times New Roman" w:eastAsia="Cambria" w:hAnsi="Times New Roman"/>
          <w:szCs w:val="24"/>
        </w:rPr>
        <w:t>n</w:t>
      </w:r>
      <w:r w:rsidR="007D7EF0" w:rsidRPr="00857EC5">
        <w:rPr>
          <w:rFonts w:ascii="Times New Roman" w:eastAsia="Cambria" w:hAnsi="Times New Roman"/>
          <w:spacing w:val="-5"/>
          <w:szCs w:val="24"/>
        </w:rPr>
        <w:t xml:space="preserve"> </w:t>
      </w:r>
      <w:r w:rsidR="007D7EF0" w:rsidRPr="00857EC5">
        <w:rPr>
          <w:rFonts w:ascii="Times New Roman" w:eastAsia="Cambria" w:hAnsi="Times New Roman"/>
          <w:spacing w:val="-3"/>
          <w:szCs w:val="24"/>
        </w:rPr>
        <w:t>o</w:t>
      </w:r>
      <w:r w:rsidR="007D7EF0" w:rsidRPr="00857EC5">
        <w:rPr>
          <w:rFonts w:ascii="Times New Roman" w:eastAsia="Cambria" w:hAnsi="Times New Roman"/>
          <w:szCs w:val="24"/>
        </w:rPr>
        <w:t>f</w:t>
      </w:r>
      <w:r w:rsidR="007D7EF0" w:rsidRPr="00857EC5">
        <w:rPr>
          <w:rFonts w:ascii="Times New Roman" w:eastAsia="Cambria" w:hAnsi="Times New Roman"/>
          <w:spacing w:val="-1"/>
          <w:szCs w:val="24"/>
        </w:rPr>
        <w:t xml:space="preserve"> </w:t>
      </w:r>
      <w:r w:rsidR="007D7EF0" w:rsidRPr="00857EC5">
        <w:rPr>
          <w:rFonts w:ascii="Times New Roman" w:eastAsia="Cambria" w:hAnsi="Times New Roman"/>
          <w:spacing w:val="1"/>
          <w:szCs w:val="24"/>
        </w:rPr>
        <w:t>S</w:t>
      </w:r>
      <w:r w:rsidR="007D7EF0" w:rsidRPr="00857EC5">
        <w:rPr>
          <w:rFonts w:ascii="Times New Roman" w:eastAsia="Cambria" w:hAnsi="Times New Roman"/>
          <w:spacing w:val="-2"/>
          <w:szCs w:val="24"/>
        </w:rPr>
        <w:t>t</w:t>
      </w:r>
      <w:r w:rsidR="007D7EF0" w:rsidRPr="00857EC5">
        <w:rPr>
          <w:rFonts w:ascii="Times New Roman" w:eastAsia="Cambria" w:hAnsi="Times New Roman"/>
          <w:szCs w:val="24"/>
        </w:rPr>
        <w:t>ud</w:t>
      </w:r>
      <w:r w:rsidR="007D7EF0" w:rsidRPr="00857EC5">
        <w:rPr>
          <w:rFonts w:ascii="Times New Roman" w:eastAsia="Cambria" w:hAnsi="Times New Roman"/>
          <w:spacing w:val="1"/>
          <w:szCs w:val="24"/>
        </w:rPr>
        <w:t>e</w:t>
      </w:r>
      <w:r w:rsidR="007D7EF0" w:rsidRPr="00857EC5">
        <w:rPr>
          <w:rFonts w:ascii="Times New Roman" w:eastAsia="Cambria" w:hAnsi="Times New Roman"/>
          <w:szCs w:val="24"/>
        </w:rPr>
        <w:t>n</w:t>
      </w:r>
      <w:r w:rsidR="007D7EF0" w:rsidRPr="00857EC5">
        <w:rPr>
          <w:rFonts w:ascii="Times New Roman" w:eastAsia="Cambria" w:hAnsi="Times New Roman"/>
          <w:spacing w:val="-5"/>
          <w:szCs w:val="24"/>
        </w:rPr>
        <w:t>t</w:t>
      </w:r>
      <w:r w:rsidR="007D7EF0" w:rsidRPr="00857EC5">
        <w:rPr>
          <w:rFonts w:ascii="Times New Roman" w:eastAsia="Cambria" w:hAnsi="Times New Roman"/>
          <w:szCs w:val="24"/>
        </w:rPr>
        <w:t>s</w:t>
      </w:r>
      <w:r w:rsidR="007D7EF0" w:rsidRPr="00857EC5">
        <w:rPr>
          <w:rFonts w:ascii="Times New Roman" w:eastAsia="Cambria" w:hAnsi="Times New Roman"/>
          <w:spacing w:val="-7"/>
          <w:szCs w:val="24"/>
        </w:rPr>
        <w:t xml:space="preserve"> </w:t>
      </w:r>
      <w:r w:rsidR="007D7EF0" w:rsidRPr="00857EC5">
        <w:rPr>
          <w:rFonts w:ascii="Times New Roman" w:eastAsia="Cambria" w:hAnsi="Times New Roman"/>
          <w:szCs w:val="24"/>
        </w:rPr>
        <w:t xml:space="preserve">to </w:t>
      </w:r>
      <w:r w:rsidR="007D7EF0" w:rsidRPr="00857EC5">
        <w:rPr>
          <w:rFonts w:ascii="Times New Roman" w:eastAsia="Cambria" w:hAnsi="Times New Roman"/>
          <w:spacing w:val="2"/>
          <w:szCs w:val="24"/>
        </w:rPr>
        <w:t>c</w:t>
      </w:r>
      <w:r w:rsidR="007D7EF0" w:rsidRPr="00857EC5">
        <w:rPr>
          <w:rFonts w:ascii="Times New Roman" w:eastAsia="Cambria" w:hAnsi="Times New Roman"/>
          <w:spacing w:val="-3"/>
          <w:szCs w:val="24"/>
        </w:rPr>
        <w:t>o</w:t>
      </w:r>
      <w:r w:rsidR="007D7EF0" w:rsidRPr="00857EC5">
        <w:rPr>
          <w:rFonts w:ascii="Times New Roman" w:eastAsia="Cambria" w:hAnsi="Times New Roman"/>
          <w:spacing w:val="-4"/>
          <w:szCs w:val="24"/>
        </w:rPr>
        <w:t>n</w:t>
      </w:r>
      <w:r w:rsidR="007D7EF0" w:rsidRPr="00857EC5">
        <w:rPr>
          <w:rFonts w:ascii="Times New Roman" w:eastAsia="Cambria" w:hAnsi="Times New Roman"/>
          <w:spacing w:val="2"/>
          <w:szCs w:val="24"/>
        </w:rPr>
        <w:t>s</w:t>
      </w:r>
      <w:r w:rsidR="007D7EF0" w:rsidRPr="00857EC5">
        <w:rPr>
          <w:rFonts w:ascii="Times New Roman" w:eastAsia="Cambria" w:hAnsi="Times New Roman"/>
          <w:spacing w:val="1"/>
          <w:szCs w:val="24"/>
        </w:rPr>
        <w:t>id</w:t>
      </w:r>
      <w:r w:rsidR="007D7EF0" w:rsidRPr="00857EC5">
        <w:rPr>
          <w:rFonts w:ascii="Times New Roman" w:eastAsia="Cambria" w:hAnsi="Times New Roman"/>
          <w:szCs w:val="24"/>
        </w:rPr>
        <w:t>er</w:t>
      </w:r>
      <w:r w:rsidR="007D7EF0" w:rsidRPr="00857EC5">
        <w:rPr>
          <w:rFonts w:ascii="Times New Roman" w:eastAsia="Cambria" w:hAnsi="Times New Roman"/>
          <w:spacing w:val="-11"/>
          <w:szCs w:val="24"/>
        </w:rPr>
        <w:t xml:space="preserve"> </w:t>
      </w:r>
      <w:r w:rsidR="007D7EF0" w:rsidRPr="00857EC5">
        <w:rPr>
          <w:rFonts w:ascii="Times New Roman" w:eastAsia="Cambria" w:hAnsi="Times New Roman"/>
          <w:szCs w:val="24"/>
        </w:rPr>
        <w:t>w</w:t>
      </w:r>
      <w:r w:rsidR="007D7EF0" w:rsidRPr="00857EC5">
        <w:rPr>
          <w:rFonts w:ascii="Times New Roman" w:eastAsia="Cambria" w:hAnsi="Times New Roman"/>
          <w:spacing w:val="-1"/>
          <w:szCs w:val="24"/>
        </w:rPr>
        <w:t>h</w:t>
      </w:r>
      <w:r w:rsidR="007D7EF0" w:rsidRPr="00857EC5">
        <w:rPr>
          <w:rFonts w:ascii="Times New Roman" w:eastAsia="Cambria" w:hAnsi="Times New Roman"/>
          <w:spacing w:val="-3"/>
          <w:szCs w:val="24"/>
        </w:rPr>
        <w:t>e</w:t>
      </w:r>
      <w:r w:rsidR="007D7EF0" w:rsidRPr="00857EC5">
        <w:rPr>
          <w:rFonts w:ascii="Times New Roman" w:eastAsia="Cambria" w:hAnsi="Times New Roman"/>
          <w:spacing w:val="-4"/>
          <w:szCs w:val="24"/>
        </w:rPr>
        <w:t>t</w:t>
      </w:r>
      <w:r w:rsidR="007D7EF0" w:rsidRPr="00857EC5">
        <w:rPr>
          <w:rFonts w:ascii="Times New Roman" w:eastAsia="Cambria" w:hAnsi="Times New Roman"/>
          <w:spacing w:val="1"/>
          <w:szCs w:val="24"/>
        </w:rPr>
        <w:t>he</w:t>
      </w:r>
      <w:r w:rsidR="007D7EF0" w:rsidRPr="00857EC5">
        <w:rPr>
          <w:rFonts w:ascii="Times New Roman" w:eastAsia="Cambria" w:hAnsi="Times New Roman"/>
          <w:szCs w:val="24"/>
        </w:rPr>
        <w:t>r</w:t>
      </w:r>
      <w:r w:rsidR="007D7EF0" w:rsidRPr="00857EC5">
        <w:rPr>
          <w:rFonts w:ascii="Times New Roman" w:eastAsia="Cambria" w:hAnsi="Times New Roman"/>
          <w:spacing w:val="-11"/>
          <w:szCs w:val="24"/>
        </w:rPr>
        <w:t xml:space="preserve"> </w:t>
      </w:r>
      <w:r w:rsidR="007D7EF0" w:rsidRPr="00857EC5">
        <w:rPr>
          <w:rFonts w:ascii="Times New Roman" w:eastAsia="Cambria" w:hAnsi="Times New Roman"/>
          <w:spacing w:val="1"/>
          <w:szCs w:val="24"/>
        </w:rPr>
        <w:t>t</w:t>
      </w:r>
      <w:r w:rsidR="007D7EF0" w:rsidRPr="00857EC5">
        <w:rPr>
          <w:rFonts w:ascii="Times New Roman" w:eastAsia="Cambria" w:hAnsi="Times New Roman"/>
          <w:szCs w:val="24"/>
        </w:rPr>
        <w:t>he</w:t>
      </w:r>
      <w:r w:rsidR="007D7EF0" w:rsidRPr="00857EC5">
        <w:rPr>
          <w:rFonts w:ascii="Times New Roman" w:eastAsia="Cambria" w:hAnsi="Times New Roman"/>
          <w:spacing w:val="-5"/>
          <w:szCs w:val="24"/>
        </w:rPr>
        <w:t xml:space="preserve"> </w:t>
      </w:r>
      <w:r w:rsidR="007D7EF0" w:rsidRPr="00857EC5">
        <w:rPr>
          <w:rFonts w:ascii="Times New Roman" w:eastAsia="Cambria" w:hAnsi="Times New Roman"/>
          <w:spacing w:val="2"/>
          <w:szCs w:val="24"/>
        </w:rPr>
        <w:t>s</w:t>
      </w:r>
      <w:r w:rsidR="007D7EF0" w:rsidRPr="00857EC5">
        <w:rPr>
          <w:rFonts w:ascii="Times New Roman" w:eastAsia="Cambria" w:hAnsi="Times New Roman"/>
          <w:spacing w:val="-4"/>
          <w:szCs w:val="24"/>
        </w:rPr>
        <w:t>t</w:t>
      </w:r>
      <w:r w:rsidR="007D7EF0" w:rsidRPr="00857EC5">
        <w:rPr>
          <w:rFonts w:ascii="Times New Roman" w:eastAsia="Cambria" w:hAnsi="Times New Roman"/>
          <w:spacing w:val="1"/>
          <w:szCs w:val="24"/>
        </w:rPr>
        <w:t>u</w:t>
      </w:r>
      <w:r w:rsidR="007D7EF0" w:rsidRPr="00857EC5">
        <w:rPr>
          <w:rFonts w:ascii="Times New Roman" w:eastAsia="Cambria" w:hAnsi="Times New Roman"/>
          <w:spacing w:val="-2"/>
          <w:szCs w:val="24"/>
        </w:rPr>
        <w:t>d</w:t>
      </w:r>
      <w:r w:rsidR="007D7EF0" w:rsidRPr="00857EC5">
        <w:rPr>
          <w:rFonts w:ascii="Times New Roman" w:eastAsia="Cambria" w:hAnsi="Times New Roman"/>
          <w:spacing w:val="1"/>
          <w:szCs w:val="24"/>
        </w:rPr>
        <w:t>e</w:t>
      </w:r>
      <w:r w:rsidR="007D7EF0" w:rsidRPr="00857EC5">
        <w:rPr>
          <w:rFonts w:ascii="Times New Roman" w:eastAsia="Cambria" w:hAnsi="Times New Roman"/>
          <w:spacing w:val="-1"/>
          <w:szCs w:val="24"/>
        </w:rPr>
        <w:t>n</w:t>
      </w:r>
      <w:r w:rsidR="007D7EF0" w:rsidRPr="00857EC5">
        <w:rPr>
          <w:rFonts w:ascii="Times New Roman" w:eastAsia="Cambria" w:hAnsi="Times New Roman"/>
          <w:spacing w:val="-2"/>
          <w:szCs w:val="24"/>
        </w:rPr>
        <w:t>t</w:t>
      </w:r>
      <w:r w:rsidR="007D7EF0" w:rsidRPr="00857EC5">
        <w:rPr>
          <w:rFonts w:ascii="Times New Roman" w:eastAsia="Cambria" w:hAnsi="Times New Roman"/>
          <w:spacing w:val="-3"/>
          <w:szCs w:val="24"/>
        </w:rPr>
        <w:t>'</w:t>
      </w:r>
      <w:r w:rsidR="007D7EF0" w:rsidRPr="00857EC5">
        <w:rPr>
          <w:rFonts w:ascii="Times New Roman" w:eastAsia="Cambria" w:hAnsi="Times New Roman"/>
          <w:szCs w:val="24"/>
        </w:rPr>
        <w:t>s</w:t>
      </w:r>
      <w:r w:rsidR="007D7EF0" w:rsidRPr="00857EC5">
        <w:rPr>
          <w:rFonts w:ascii="Times New Roman" w:eastAsia="Cambria" w:hAnsi="Times New Roman"/>
          <w:spacing w:val="-10"/>
          <w:szCs w:val="24"/>
        </w:rPr>
        <w:t xml:space="preserve"> </w:t>
      </w:r>
      <w:r w:rsidR="007D7EF0" w:rsidRPr="00857EC5">
        <w:rPr>
          <w:rFonts w:ascii="Times New Roman" w:eastAsia="Cambria" w:hAnsi="Times New Roman"/>
          <w:spacing w:val="2"/>
          <w:szCs w:val="24"/>
        </w:rPr>
        <w:t>c</w:t>
      </w:r>
      <w:r w:rsidR="007D7EF0" w:rsidRPr="00857EC5">
        <w:rPr>
          <w:rFonts w:ascii="Times New Roman" w:eastAsia="Cambria" w:hAnsi="Times New Roman"/>
          <w:szCs w:val="24"/>
        </w:rPr>
        <w:t>o</w:t>
      </w:r>
      <w:r w:rsidR="007D7EF0" w:rsidRPr="00857EC5">
        <w:rPr>
          <w:rFonts w:ascii="Times New Roman" w:eastAsia="Cambria" w:hAnsi="Times New Roman"/>
          <w:spacing w:val="-1"/>
          <w:szCs w:val="24"/>
        </w:rPr>
        <w:t>n</w:t>
      </w:r>
      <w:r w:rsidR="007D7EF0" w:rsidRPr="00857EC5">
        <w:rPr>
          <w:rFonts w:ascii="Times New Roman" w:eastAsia="Cambria" w:hAnsi="Times New Roman"/>
          <w:spacing w:val="1"/>
          <w:szCs w:val="24"/>
        </w:rPr>
        <w:t>d</w:t>
      </w:r>
      <w:r w:rsidR="007D7EF0" w:rsidRPr="00857EC5">
        <w:rPr>
          <w:rFonts w:ascii="Times New Roman" w:eastAsia="Cambria" w:hAnsi="Times New Roman"/>
          <w:spacing w:val="-2"/>
          <w:szCs w:val="24"/>
        </w:rPr>
        <w:t>u</w:t>
      </w:r>
      <w:r w:rsidR="007D7EF0" w:rsidRPr="00857EC5">
        <w:rPr>
          <w:rFonts w:ascii="Times New Roman" w:eastAsia="Cambria" w:hAnsi="Times New Roman"/>
          <w:spacing w:val="2"/>
          <w:szCs w:val="24"/>
        </w:rPr>
        <w:t>c</w:t>
      </w:r>
      <w:r w:rsidR="007D7EF0" w:rsidRPr="00857EC5">
        <w:rPr>
          <w:rFonts w:ascii="Times New Roman" w:eastAsia="Cambria" w:hAnsi="Times New Roman"/>
          <w:szCs w:val="24"/>
        </w:rPr>
        <w:t>t</w:t>
      </w:r>
      <w:r w:rsidR="007D7EF0" w:rsidRPr="00857EC5">
        <w:rPr>
          <w:rFonts w:ascii="Times New Roman" w:eastAsia="Cambria" w:hAnsi="Times New Roman"/>
          <w:spacing w:val="-11"/>
          <w:szCs w:val="24"/>
        </w:rPr>
        <w:t xml:space="preserve"> </w:t>
      </w:r>
      <w:r w:rsidR="007D7EF0" w:rsidRPr="00857EC5">
        <w:rPr>
          <w:rFonts w:ascii="Times New Roman" w:eastAsia="Cambria" w:hAnsi="Times New Roman"/>
          <w:spacing w:val="-1"/>
          <w:szCs w:val="24"/>
        </w:rPr>
        <w:t>v</w:t>
      </w:r>
      <w:r w:rsidR="007D7EF0" w:rsidRPr="00857EC5">
        <w:rPr>
          <w:rFonts w:ascii="Times New Roman" w:eastAsia="Cambria" w:hAnsi="Times New Roman"/>
          <w:spacing w:val="1"/>
          <w:szCs w:val="24"/>
        </w:rPr>
        <w:t>i</w:t>
      </w:r>
      <w:r w:rsidR="007D7EF0" w:rsidRPr="00857EC5">
        <w:rPr>
          <w:rFonts w:ascii="Times New Roman" w:eastAsia="Cambria" w:hAnsi="Times New Roman"/>
          <w:szCs w:val="24"/>
        </w:rPr>
        <w:t>o</w:t>
      </w:r>
      <w:r w:rsidR="007D7EF0" w:rsidRPr="00857EC5">
        <w:rPr>
          <w:rFonts w:ascii="Times New Roman" w:eastAsia="Cambria" w:hAnsi="Times New Roman"/>
          <w:spacing w:val="-1"/>
          <w:szCs w:val="24"/>
        </w:rPr>
        <w:t>l</w:t>
      </w:r>
      <w:r w:rsidR="007D7EF0" w:rsidRPr="00857EC5">
        <w:rPr>
          <w:rFonts w:ascii="Times New Roman" w:eastAsia="Cambria" w:hAnsi="Times New Roman"/>
          <w:szCs w:val="24"/>
        </w:rPr>
        <w:t>ated</w:t>
      </w:r>
      <w:r w:rsidR="007D7EF0" w:rsidRPr="00857EC5">
        <w:rPr>
          <w:rFonts w:ascii="Times New Roman" w:eastAsia="Cambria" w:hAnsi="Times New Roman"/>
          <w:spacing w:val="-10"/>
          <w:szCs w:val="24"/>
        </w:rPr>
        <w:t xml:space="preserve"> </w:t>
      </w:r>
      <w:r w:rsidR="007D7EF0" w:rsidRPr="00857EC5">
        <w:rPr>
          <w:rFonts w:ascii="Times New Roman" w:eastAsia="Cambria" w:hAnsi="Times New Roman"/>
          <w:spacing w:val="-2"/>
          <w:szCs w:val="24"/>
        </w:rPr>
        <w:t>t</w:t>
      </w:r>
      <w:r w:rsidR="007D7EF0" w:rsidRPr="00857EC5">
        <w:rPr>
          <w:rFonts w:ascii="Times New Roman" w:eastAsia="Cambria" w:hAnsi="Times New Roman"/>
          <w:spacing w:val="1"/>
          <w:szCs w:val="24"/>
        </w:rPr>
        <w:t>h</w:t>
      </w:r>
      <w:r w:rsidR="007D7EF0" w:rsidRPr="00857EC5">
        <w:rPr>
          <w:rFonts w:ascii="Times New Roman" w:eastAsia="Cambria" w:hAnsi="Times New Roman"/>
          <w:szCs w:val="24"/>
        </w:rPr>
        <w:t>e</w:t>
      </w:r>
      <w:r w:rsidR="007D7EF0" w:rsidRPr="00857EC5">
        <w:rPr>
          <w:rFonts w:ascii="Times New Roman" w:eastAsia="Cambria" w:hAnsi="Times New Roman"/>
          <w:spacing w:val="-6"/>
          <w:szCs w:val="24"/>
        </w:rPr>
        <w:t xml:space="preserve"> </w:t>
      </w:r>
      <w:r w:rsidR="007D7EF0" w:rsidRPr="00857EC5">
        <w:rPr>
          <w:rFonts w:ascii="Times New Roman" w:eastAsia="Cambria" w:hAnsi="Times New Roman"/>
          <w:szCs w:val="24"/>
        </w:rPr>
        <w:t>Co</w:t>
      </w:r>
      <w:r w:rsidR="007D7EF0" w:rsidRPr="00857EC5">
        <w:rPr>
          <w:rFonts w:ascii="Times New Roman" w:eastAsia="Cambria" w:hAnsi="Times New Roman"/>
          <w:spacing w:val="1"/>
          <w:szCs w:val="24"/>
        </w:rPr>
        <w:t>d</w:t>
      </w:r>
      <w:r w:rsidR="007D7EF0" w:rsidRPr="00857EC5">
        <w:rPr>
          <w:rFonts w:ascii="Times New Roman" w:eastAsia="Cambria" w:hAnsi="Times New Roman"/>
          <w:szCs w:val="24"/>
        </w:rPr>
        <w:t>e</w:t>
      </w:r>
      <w:r w:rsidR="007D7EF0" w:rsidRPr="00857EC5">
        <w:rPr>
          <w:rFonts w:ascii="Times New Roman" w:eastAsia="Cambria" w:hAnsi="Times New Roman"/>
          <w:spacing w:val="-5"/>
          <w:szCs w:val="24"/>
        </w:rPr>
        <w:t xml:space="preserve"> </w:t>
      </w:r>
      <w:r w:rsidR="007D7EF0" w:rsidRPr="00857EC5">
        <w:rPr>
          <w:rFonts w:ascii="Times New Roman" w:eastAsia="Cambria" w:hAnsi="Times New Roman"/>
          <w:szCs w:val="24"/>
        </w:rPr>
        <w:t>of</w:t>
      </w:r>
      <w:r w:rsidR="007D7EF0" w:rsidRPr="00857EC5">
        <w:rPr>
          <w:rFonts w:ascii="Times New Roman" w:eastAsia="Cambria" w:hAnsi="Times New Roman"/>
          <w:spacing w:val="-4"/>
          <w:szCs w:val="24"/>
        </w:rPr>
        <w:t xml:space="preserve"> </w:t>
      </w:r>
      <w:r w:rsidR="007D7EF0" w:rsidRPr="00857EC5">
        <w:rPr>
          <w:rFonts w:ascii="Times New Roman" w:eastAsia="Cambria" w:hAnsi="Times New Roman"/>
          <w:spacing w:val="1"/>
          <w:szCs w:val="24"/>
        </w:rPr>
        <w:t>S</w:t>
      </w:r>
      <w:r w:rsidR="007D7EF0" w:rsidRPr="00857EC5">
        <w:rPr>
          <w:rFonts w:ascii="Times New Roman" w:eastAsia="Cambria" w:hAnsi="Times New Roman"/>
          <w:spacing w:val="-4"/>
          <w:szCs w:val="24"/>
        </w:rPr>
        <w:t>t</w:t>
      </w:r>
      <w:r w:rsidR="007D7EF0" w:rsidRPr="00857EC5">
        <w:rPr>
          <w:rFonts w:ascii="Times New Roman" w:eastAsia="Cambria" w:hAnsi="Times New Roman"/>
          <w:spacing w:val="1"/>
          <w:szCs w:val="24"/>
        </w:rPr>
        <w:t>ud</w:t>
      </w:r>
      <w:r w:rsidR="007D7EF0" w:rsidRPr="00857EC5">
        <w:rPr>
          <w:rFonts w:ascii="Times New Roman" w:eastAsia="Cambria" w:hAnsi="Times New Roman"/>
          <w:spacing w:val="-3"/>
          <w:szCs w:val="24"/>
        </w:rPr>
        <w:t>e</w:t>
      </w:r>
      <w:r w:rsidR="007D7EF0" w:rsidRPr="00857EC5">
        <w:rPr>
          <w:rFonts w:ascii="Times New Roman" w:eastAsia="Cambria" w:hAnsi="Times New Roman"/>
          <w:spacing w:val="-1"/>
          <w:szCs w:val="24"/>
        </w:rPr>
        <w:t>n</w:t>
      </w:r>
      <w:r w:rsidR="007D7EF0" w:rsidRPr="00857EC5">
        <w:rPr>
          <w:rFonts w:ascii="Times New Roman" w:eastAsia="Cambria" w:hAnsi="Times New Roman"/>
          <w:szCs w:val="24"/>
        </w:rPr>
        <w:t>t</w:t>
      </w:r>
      <w:r w:rsidR="007D7EF0" w:rsidRPr="00857EC5">
        <w:rPr>
          <w:rFonts w:ascii="Times New Roman" w:eastAsia="Cambria" w:hAnsi="Times New Roman"/>
          <w:spacing w:val="-10"/>
          <w:szCs w:val="24"/>
        </w:rPr>
        <w:t xml:space="preserve"> </w:t>
      </w:r>
      <w:r w:rsidR="007D7EF0" w:rsidRPr="00857EC5">
        <w:rPr>
          <w:rFonts w:ascii="Times New Roman" w:eastAsia="Cambria" w:hAnsi="Times New Roman"/>
          <w:szCs w:val="24"/>
        </w:rPr>
        <w:t>C</w:t>
      </w:r>
      <w:r w:rsidR="007D7EF0" w:rsidRPr="00857EC5">
        <w:rPr>
          <w:rFonts w:ascii="Times New Roman" w:eastAsia="Cambria" w:hAnsi="Times New Roman"/>
          <w:spacing w:val="2"/>
          <w:szCs w:val="24"/>
        </w:rPr>
        <w:t>o</w:t>
      </w:r>
      <w:r w:rsidR="007D7EF0" w:rsidRPr="00857EC5">
        <w:rPr>
          <w:rFonts w:ascii="Times New Roman" w:eastAsia="Cambria" w:hAnsi="Times New Roman"/>
          <w:spacing w:val="-1"/>
          <w:szCs w:val="24"/>
        </w:rPr>
        <w:t>n</w:t>
      </w:r>
      <w:r w:rsidR="007D7EF0" w:rsidRPr="00857EC5">
        <w:rPr>
          <w:rFonts w:ascii="Times New Roman" w:eastAsia="Cambria" w:hAnsi="Times New Roman"/>
          <w:spacing w:val="-3"/>
          <w:szCs w:val="24"/>
        </w:rPr>
        <w:t>d</w:t>
      </w:r>
      <w:r w:rsidR="007D7EF0" w:rsidRPr="00857EC5">
        <w:rPr>
          <w:rFonts w:ascii="Times New Roman" w:eastAsia="Cambria" w:hAnsi="Times New Roman"/>
          <w:spacing w:val="1"/>
          <w:szCs w:val="24"/>
        </w:rPr>
        <w:t>u</w:t>
      </w:r>
      <w:r w:rsidR="007D7EF0" w:rsidRPr="00857EC5">
        <w:rPr>
          <w:rFonts w:ascii="Times New Roman" w:eastAsia="Cambria" w:hAnsi="Times New Roman"/>
          <w:spacing w:val="3"/>
          <w:szCs w:val="24"/>
        </w:rPr>
        <w:t>c</w:t>
      </w:r>
      <w:r w:rsidR="007D7EF0" w:rsidRPr="00857EC5">
        <w:rPr>
          <w:rFonts w:ascii="Times New Roman" w:eastAsia="Cambria" w:hAnsi="Times New Roman"/>
          <w:spacing w:val="-4"/>
          <w:szCs w:val="24"/>
        </w:rPr>
        <w:t>t</w:t>
      </w:r>
      <w:r w:rsidR="007D7EF0" w:rsidRPr="00857EC5">
        <w:rPr>
          <w:rFonts w:ascii="Times New Roman" w:eastAsia="Cambria" w:hAnsi="Times New Roman"/>
          <w:szCs w:val="24"/>
        </w:rPr>
        <w:t>.</w:t>
      </w:r>
      <w:r w:rsidR="007D7EF0" w:rsidRPr="00857EC5">
        <w:rPr>
          <w:rFonts w:ascii="Times New Roman" w:eastAsia="Cambria" w:hAnsi="Times New Roman"/>
          <w:spacing w:val="-10"/>
          <w:szCs w:val="24"/>
        </w:rPr>
        <w:t xml:space="preserve"> </w:t>
      </w:r>
      <w:r w:rsidR="007D7EF0" w:rsidRPr="00857EC5">
        <w:rPr>
          <w:rFonts w:ascii="Times New Roman" w:eastAsia="Cambria" w:hAnsi="Times New Roman"/>
          <w:spacing w:val="1"/>
          <w:szCs w:val="24"/>
        </w:rPr>
        <w:t>T</w:t>
      </w:r>
      <w:r w:rsidR="007D7EF0" w:rsidRPr="00857EC5">
        <w:rPr>
          <w:rFonts w:ascii="Times New Roman" w:eastAsia="Cambria" w:hAnsi="Times New Roman"/>
          <w:spacing w:val="2"/>
          <w:szCs w:val="24"/>
        </w:rPr>
        <w:t>h</w:t>
      </w:r>
      <w:r w:rsidR="007D7EF0" w:rsidRPr="00857EC5">
        <w:rPr>
          <w:rFonts w:ascii="Times New Roman" w:eastAsia="Cambria" w:hAnsi="Times New Roman"/>
          <w:szCs w:val="24"/>
        </w:rPr>
        <w:t>e</w:t>
      </w:r>
      <w:r w:rsidR="007D7EF0" w:rsidRPr="00857EC5">
        <w:rPr>
          <w:rFonts w:ascii="Times New Roman" w:eastAsia="Cambria" w:hAnsi="Times New Roman"/>
          <w:spacing w:val="-5"/>
          <w:szCs w:val="24"/>
        </w:rPr>
        <w:t xml:space="preserve"> </w:t>
      </w:r>
      <w:r w:rsidR="007D7EF0" w:rsidRPr="00857EC5">
        <w:rPr>
          <w:rFonts w:ascii="Times New Roman" w:eastAsia="Cambria" w:hAnsi="Times New Roman"/>
          <w:spacing w:val="1"/>
          <w:szCs w:val="24"/>
        </w:rPr>
        <w:t>u</w:t>
      </w:r>
      <w:r w:rsidR="007D7EF0" w:rsidRPr="00857EC5">
        <w:rPr>
          <w:rFonts w:ascii="Times New Roman" w:eastAsia="Cambria" w:hAnsi="Times New Roman"/>
          <w:spacing w:val="-1"/>
          <w:szCs w:val="24"/>
        </w:rPr>
        <w:t>n</w:t>
      </w:r>
      <w:r w:rsidR="007D7EF0" w:rsidRPr="00857EC5">
        <w:rPr>
          <w:rFonts w:ascii="Times New Roman" w:eastAsia="Cambria" w:hAnsi="Times New Roman"/>
          <w:spacing w:val="1"/>
          <w:szCs w:val="24"/>
        </w:rPr>
        <w:t>i</w:t>
      </w:r>
      <w:r w:rsidR="007D7EF0" w:rsidRPr="00857EC5">
        <w:rPr>
          <w:rFonts w:ascii="Times New Roman" w:eastAsia="Cambria" w:hAnsi="Times New Roman"/>
          <w:spacing w:val="-1"/>
          <w:szCs w:val="24"/>
        </w:rPr>
        <w:t>v</w:t>
      </w:r>
      <w:r w:rsidR="007D7EF0" w:rsidRPr="00857EC5">
        <w:rPr>
          <w:rFonts w:ascii="Times New Roman" w:eastAsia="Cambria" w:hAnsi="Times New Roman"/>
          <w:spacing w:val="1"/>
          <w:szCs w:val="24"/>
        </w:rPr>
        <w:t>e</w:t>
      </w:r>
      <w:r w:rsidR="007D7EF0" w:rsidRPr="00857EC5">
        <w:rPr>
          <w:rFonts w:ascii="Times New Roman" w:eastAsia="Cambria" w:hAnsi="Times New Roman"/>
          <w:spacing w:val="-2"/>
          <w:szCs w:val="24"/>
        </w:rPr>
        <w:t>r</w:t>
      </w:r>
      <w:r w:rsidR="007D7EF0" w:rsidRPr="00857EC5">
        <w:rPr>
          <w:rFonts w:ascii="Times New Roman" w:eastAsia="Cambria" w:hAnsi="Times New Roman"/>
          <w:spacing w:val="1"/>
          <w:szCs w:val="24"/>
        </w:rPr>
        <w:t>si</w:t>
      </w:r>
      <w:r w:rsidR="007D7EF0" w:rsidRPr="00857EC5">
        <w:rPr>
          <w:rFonts w:ascii="Times New Roman" w:eastAsia="Cambria" w:hAnsi="Times New Roman"/>
          <w:spacing w:val="-4"/>
          <w:szCs w:val="24"/>
        </w:rPr>
        <w:t>t</w:t>
      </w:r>
      <w:r w:rsidR="007D7EF0" w:rsidRPr="00857EC5">
        <w:rPr>
          <w:rFonts w:ascii="Times New Roman" w:eastAsia="Cambria" w:hAnsi="Times New Roman"/>
          <w:spacing w:val="-1"/>
          <w:szCs w:val="24"/>
        </w:rPr>
        <w:t>y</w:t>
      </w:r>
      <w:r w:rsidR="007D7EF0" w:rsidRPr="00857EC5">
        <w:rPr>
          <w:rFonts w:ascii="Times New Roman" w:eastAsia="Cambria" w:hAnsi="Times New Roman"/>
          <w:spacing w:val="-3"/>
          <w:szCs w:val="24"/>
        </w:rPr>
        <w:t>'</w:t>
      </w:r>
      <w:r w:rsidR="007D7EF0" w:rsidRPr="00857EC5">
        <w:rPr>
          <w:rFonts w:ascii="Times New Roman" w:eastAsia="Cambria" w:hAnsi="Times New Roman"/>
          <w:szCs w:val="24"/>
        </w:rPr>
        <w:t>s e</w:t>
      </w:r>
      <w:r w:rsidR="007D7EF0" w:rsidRPr="00857EC5">
        <w:rPr>
          <w:rFonts w:ascii="Times New Roman" w:eastAsia="Cambria" w:hAnsi="Times New Roman"/>
          <w:spacing w:val="-2"/>
          <w:szCs w:val="24"/>
        </w:rPr>
        <w:t>x</w:t>
      </w:r>
      <w:r w:rsidR="007D7EF0" w:rsidRPr="00857EC5">
        <w:rPr>
          <w:rFonts w:ascii="Times New Roman" w:eastAsia="Cambria" w:hAnsi="Times New Roman"/>
          <w:szCs w:val="24"/>
        </w:rPr>
        <w:t>p</w:t>
      </w:r>
      <w:r w:rsidR="007D7EF0" w:rsidRPr="00857EC5">
        <w:rPr>
          <w:rFonts w:ascii="Times New Roman" w:eastAsia="Cambria" w:hAnsi="Times New Roman"/>
          <w:spacing w:val="-3"/>
          <w:szCs w:val="24"/>
        </w:rPr>
        <w:t>e</w:t>
      </w:r>
      <w:r w:rsidR="007D7EF0" w:rsidRPr="00857EC5">
        <w:rPr>
          <w:rFonts w:ascii="Times New Roman" w:eastAsia="Cambria" w:hAnsi="Times New Roman"/>
          <w:spacing w:val="2"/>
          <w:szCs w:val="24"/>
        </w:rPr>
        <w:t>c</w:t>
      </w:r>
      <w:r w:rsidR="007D7EF0" w:rsidRPr="00857EC5">
        <w:rPr>
          <w:rFonts w:ascii="Times New Roman" w:eastAsia="Cambria" w:hAnsi="Times New Roman"/>
          <w:szCs w:val="24"/>
        </w:rPr>
        <w:t>ta</w:t>
      </w:r>
      <w:r w:rsidR="007D7EF0" w:rsidRPr="00857EC5">
        <w:rPr>
          <w:rFonts w:ascii="Times New Roman" w:eastAsia="Cambria" w:hAnsi="Times New Roman"/>
          <w:spacing w:val="-4"/>
          <w:szCs w:val="24"/>
        </w:rPr>
        <w:t>t</w:t>
      </w:r>
      <w:r w:rsidR="007D7EF0" w:rsidRPr="00857EC5">
        <w:rPr>
          <w:rFonts w:ascii="Times New Roman" w:eastAsia="Cambria" w:hAnsi="Times New Roman"/>
          <w:szCs w:val="24"/>
        </w:rPr>
        <w:t>io</w:t>
      </w:r>
      <w:r w:rsidR="007D7EF0" w:rsidRPr="00857EC5">
        <w:rPr>
          <w:rFonts w:ascii="Times New Roman" w:eastAsia="Cambria" w:hAnsi="Times New Roman"/>
          <w:spacing w:val="-4"/>
          <w:szCs w:val="24"/>
        </w:rPr>
        <w:t>n</w:t>
      </w:r>
      <w:r w:rsidR="007D7EF0" w:rsidRPr="00857EC5">
        <w:rPr>
          <w:rFonts w:ascii="Times New Roman" w:eastAsia="Cambria" w:hAnsi="Times New Roman"/>
          <w:szCs w:val="24"/>
        </w:rPr>
        <w:t>s</w:t>
      </w:r>
      <w:r w:rsidR="007D7EF0" w:rsidRPr="00857EC5">
        <w:rPr>
          <w:rFonts w:ascii="Times New Roman" w:eastAsia="Cambria" w:hAnsi="Times New Roman"/>
          <w:spacing w:val="-11"/>
          <w:szCs w:val="24"/>
        </w:rPr>
        <w:t xml:space="preserve"> </w:t>
      </w:r>
      <w:r w:rsidR="007D7EF0" w:rsidRPr="00857EC5">
        <w:rPr>
          <w:rFonts w:ascii="Times New Roman" w:eastAsia="Cambria" w:hAnsi="Times New Roman"/>
          <w:szCs w:val="24"/>
        </w:rPr>
        <w:t>for</w:t>
      </w:r>
      <w:r w:rsidR="007D7EF0" w:rsidRPr="00857EC5">
        <w:rPr>
          <w:rFonts w:ascii="Times New Roman" w:eastAsia="Cambria" w:hAnsi="Times New Roman"/>
          <w:spacing w:val="-5"/>
          <w:szCs w:val="24"/>
        </w:rPr>
        <w:t xml:space="preserve"> </w:t>
      </w:r>
      <w:r w:rsidR="007D7EF0" w:rsidRPr="00857EC5">
        <w:rPr>
          <w:rFonts w:ascii="Times New Roman" w:eastAsia="Cambria" w:hAnsi="Times New Roman"/>
          <w:spacing w:val="2"/>
          <w:szCs w:val="24"/>
        </w:rPr>
        <w:t>s</w:t>
      </w:r>
      <w:r w:rsidR="007D7EF0" w:rsidRPr="00857EC5">
        <w:rPr>
          <w:rFonts w:ascii="Times New Roman" w:eastAsia="Cambria" w:hAnsi="Times New Roman"/>
          <w:spacing w:val="-4"/>
          <w:szCs w:val="24"/>
        </w:rPr>
        <w:t>t</w:t>
      </w:r>
      <w:r w:rsidR="007D7EF0" w:rsidRPr="00857EC5">
        <w:rPr>
          <w:rFonts w:ascii="Times New Roman" w:eastAsia="Cambria" w:hAnsi="Times New Roman"/>
          <w:szCs w:val="24"/>
        </w:rPr>
        <w:t>ud</w:t>
      </w:r>
      <w:r w:rsidR="007D7EF0" w:rsidRPr="00857EC5">
        <w:rPr>
          <w:rFonts w:ascii="Times New Roman" w:eastAsia="Cambria" w:hAnsi="Times New Roman"/>
          <w:spacing w:val="2"/>
          <w:szCs w:val="24"/>
        </w:rPr>
        <w:t>e</w:t>
      </w:r>
      <w:r w:rsidR="007D7EF0" w:rsidRPr="00857EC5">
        <w:rPr>
          <w:rFonts w:ascii="Times New Roman" w:eastAsia="Cambria" w:hAnsi="Times New Roman"/>
          <w:spacing w:val="-1"/>
          <w:szCs w:val="24"/>
        </w:rPr>
        <w:t>n</w:t>
      </w:r>
      <w:r w:rsidR="007D7EF0" w:rsidRPr="00857EC5">
        <w:rPr>
          <w:rFonts w:ascii="Times New Roman" w:eastAsia="Cambria" w:hAnsi="Times New Roman"/>
          <w:szCs w:val="24"/>
        </w:rPr>
        <w:t>t</w:t>
      </w:r>
      <w:r w:rsidR="007D7EF0" w:rsidRPr="00857EC5">
        <w:rPr>
          <w:rFonts w:ascii="Times New Roman" w:eastAsia="Cambria" w:hAnsi="Times New Roman"/>
          <w:spacing w:val="-12"/>
          <w:szCs w:val="24"/>
        </w:rPr>
        <w:t xml:space="preserve"> </w:t>
      </w:r>
      <w:r w:rsidR="007D7EF0" w:rsidRPr="00857EC5">
        <w:rPr>
          <w:rFonts w:ascii="Times New Roman" w:eastAsia="Cambria" w:hAnsi="Times New Roman"/>
          <w:szCs w:val="24"/>
        </w:rPr>
        <w:t>co</w:t>
      </w:r>
      <w:r w:rsidR="007D7EF0" w:rsidRPr="00857EC5">
        <w:rPr>
          <w:rFonts w:ascii="Times New Roman" w:eastAsia="Cambria" w:hAnsi="Times New Roman"/>
          <w:spacing w:val="-1"/>
          <w:szCs w:val="24"/>
        </w:rPr>
        <w:t>n</w:t>
      </w:r>
      <w:r w:rsidR="007D7EF0" w:rsidRPr="00857EC5">
        <w:rPr>
          <w:rFonts w:ascii="Times New Roman" w:eastAsia="Cambria" w:hAnsi="Times New Roman"/>
          <w:szCs w:val="24"/>
        </w:rPr>
        <w:t>d</w:t>
      </w:r>
      <w:r w:rsidR="007D7EF0" w:rsidRPr="00857EC5">
        <w:rPr>
          <w:rFonts w:ascii="Times New Roman" w:eastAsia="Cambria" w:hAnsi="Times New Roman"/>
          <w:spacing w:val="-2"/>
          <w:szCs w:val="24"/>
        </w:rPr>
        <w:t>u</w:t>
      </w:r>
      <w:r w:rsidR="007D7EF0" w:rsidRPr="00857EC5">
        <w:rPr>
          <w:rFonts w:ascii="Times New Roman" w:eastAsia="Cambria" w:hAnsi="Times New Roman"/>
          <w:spacing w:val="2"/>
          <w:szCs w:val="24"/>
        </w:rPr>
        <w:t>c</w:t>
      </w:r>
      <w:r w:rsidR="007D7EF0" w:rsidRPr="00857EC5">
        <w:rPr>
          <w:rFonts w:ascii="Times New Roman" w:eastAsia="Cambria" w:hAnsi="Times New Roman"/>
          <w:szCs w:val="24"/>
        </w:rPr>
        <w:t>t</w:t>
      </w:r>
      <w:r w:rsidR="007D7EF0" w:rsidRPr="00857EC5">
        <w:rPr>
          <w:rFonts w:ascii="Times New Roman" w:eastAsia="Cambria" w:hAnsi="Times New Roman"/>
          <w:spacing w:val="-8"/>
          <w:szCs w:val="24"/>
        </w:rPr>
        <w:t xml:space="preserve"> </w:t>
      </w:r>
      <w:r w:rsidR="007D7EF0" w:rsidRPr="00857EC5">
        <w:rPr>
          <w:rFonts w:ascii="Times New Roman" w:eastAsia="Cambria" w:hAnsi="Times New Roman"/>
          <w:spacing w:val="-3"/>
          <w:szCs w:val="24"/>
        </w:rPr>
        <w:t>a</w:t>
      </w:r>
      <w:r w:rsidR="007D7EF0" w:rsidRPr="00857EC5">
        <w:rPr>
          <w:rFonts w:ascii="Times New Roman" w:eastAsia="Cambria" w:hAnsi="Times New Roman"/>
          <w:szCs w:val="24"/>
        </w:rPr>
        <w:t>p</w:t>
      </w:r>
      <w:r w:rsidR="007D7EF0" w:rsidRPr="00857EC5">
        <w:rPr>
          <w:rFonts w:ascii="Times New Roman" w:eastAsia="Cambria" w:hAnsi="Times New Roman"/>
          <w:spacing w:val="-1"/>
          <w:szCs w:val="24"/>
        </w:rPr>
        <w:t>p</w:t>
      </w:r>
      <w:r w:rsidR="007D7EF0" w:rsidRPr="00857EC5">
        <w:rPr>
          <w:rFonts w:ascii="Times New Roman" w:eastAsia="Cambria" w:hAnsi="Times New Roman"/>
          <w:szCs w:val="24"/>
        </w:rPr>
        <w:t>ly</w:t>
      </w:r>
      <w:r w:rsidR="007D7EF0" w:rsidRPr="00857EC5">
        <w:rPr>
          <w:rFonts w:ascii="Times New Roman" w:eastAsia="Cambria" w:hAnsi="Times New Roman"/>
          <w:spacing w:val="-6"/>
          <w:szCs w:val="24"/>
        </w:rPr>
        <w:t xml:space="preserve"> </w:t>
      </w:r>
      <w:r w:rsidR="007D7EF0" w:rsidRPr="00857EC5">
        <w:rPr>
          <w:rFonts w:ascii="Times New Roman" w:eastAsia="Cambria" w:hAnsi="Times New Roman"/>
          <w:szCs w:val="24"/>
        </w:rPr>
        <w:t>to</w:t>
      </w:r>
      <w:r w:rsidR="007D7EF0" w:rsidRPr="00857EC5">
        <w:rPr>
          <w:rFonts w:ascii="Times New Roman" w:eastAsia="Cambria" w:hAnsi="Times New Roman"/>
          <w:spacing w:val="-6"/>
          <w:szCs w:val="24"/>
        </w:rPr>
        <w:t xml:space="preserve"> </w:t>
      </w:r>
      <w:r w:rsidR="007D7EF0" w:rsidRPr="00857EC5">
        <w:rPr>
          <w:rFonts w:ascii="Times New Roman" w:eastAsia="Cambria" w:hAnsi="Times New Roman"/>
          <w:szCs w:val="24"/>
        </w:rPr>
        <w:t>all</w:t>
      </w:r>
      <w:r w:rsidR="007D7EF0" w:rsidRPr="00857EC5">
        <w:rPr>
          <w:rFonts w:ascii="Times New Roman" w:eastAsia="Cambria" w:hAnsi="Times New Roman"/>
          <w:spacing w:val="-1"/>
          <w:szCs w:val="24"/>
        </w:rPr>
        <w:t xml:space="preserve"> </w:t>
      </w:r>
      <w:r w:rsidR="007D7EF0" w:rsidRPr="00857EC5">
        <w:rPr>
          <w:rFonts w:ascii="Times New Roman" w:eastAsia="Cambria" w:hAnsi="Times New Roman"/>
          <w:szCs w:val="24"/>
        </w:rPr>
        <w:t>i</w:t>
      </w:r>
      <w:r w:rsidR="007D7EF0" w:rsidRPr="00857EC5">
        <w:rPr>
          <w:rFonts w:ascii="Times New Roman" w:eastAsia="Cambria" w:hAnsi="Times New Roman"/>
          <w:spacing w:val="-1"/>
          <w:szCs w:val="24"/>
        </w:rPr>
        <w:t>n</w:t>
      </w:r>
      <w:r w:rsidR="007D7EF0" w:rsidRPr="00857EC5">
        <w:rPr>
          <w:rFonts w:ascii="Times New Roman" w:eastAsia="Cambria" w:hAnsi="Times New Roman"/>
          <w:spacing w:val="2"/>
          <w:szCs w:val="24"/>
        </w:rPr>
        <w:t>s</w:t>
      </w:r>
      <w:r w:rsidR="007D7EF0" w:rsidRPr="00857EC5">
        <w:rPr>
          <w:rFonts w:ascii="Times New Roman" w:eastAsia="Cambria" w:hAnsi="Times New Roman"/>
          <w:szCs w:val="24"/>
        </w:rPr>
        <w:t>t</w:t>
      </w:r>
      <w:r w:rsidR="007D7EF0" w:rsidRPr="00857EC5">
        <w:rPr>
          <w:rFonts w:ascii="Times New Roman" w:eastAsia="Cambria" w:hAnsi="Times New Roman"/>
          <w:spacing w:val="-4"/>
          <w:szCs w:val="24"/>
        </w:rPr>
        <w:t>r</w:t>
      </w:r>
      <w:r w:rsidR="007D7EF0" w:rsidRPr="00857EC5">
        <w:rPr>
          <w:rFonts w:ascii="Times New Roman" w:eastAsia="Cambria" w:hAnsi="Times New Roman"/>
          <w:szCs w:val="24"/>
        </w:rPr>
        <w:t>uc</w:t>
      </w:r>
      <w:r w:rsidR="007D7EF0" w:rsidRPr="00857EC5">
        <w:rPr>
          <w:rFonts w:ascii="Times New Roman" w:eastAsia="Cambria" w:hAnsi="Times New Roman"/>
          <w:spacing w:val="-4"/>
          <w:szCs w:val="24"/>
        </w:rPr>
        <w:t>t</w:t>
      </w:r>
      <w:r w:rsidR="007D7EF0" w:rsidRPr="00857EC5">
        <w:rPr>
          <w:rFonts w:ascii="Times New Roman" w:eastAsia="Cambria" w:hAnsi="Times New Roman"/>
          <w:szCs w:val="24"/>
        </w:rPr>
        <w:t>ional</w:t>
      </w:r>
      <w:r w:rsidR="007D7EF0" w:rsidRPr="00857EC5">
        <w:rPr>
          <w:rFonts w:ascii="Times New Roman" w:eastAsia="Cambria" w:hAnsi="Times New Roman"/>
          <w:spacing w:val="-11"/>
          <w:szCs w:val="24"/>
        </w:rPr>
        <w:t xml:space="preserve"> </w:t>
      </w:r>
      <w:r w:rsidR="007D7EF0" w:rsidRPr="00857EC5">
        <w:rPr>
          <w:rFonts w:ascii="Times New Roman" w:eastAsia="Cambria" w:hAnsi="Times New Roman"/>
          <w:spacing w:val="-3"/>
          <w:szCs w:val="24"/>
        </w:rPr>
        <w:t>f</w:t>
      </w:r>
      <w:r w:rsidR="007D7EF0" w:rsidRPr="00857EC5">
        <w:rPr>
          <w:rFonts w:ascii="Times New Roman" w:eastAsia="Cambria" w:hAnsi="Times New Roman"/>
          <w:spacing w:val="-1"/>
          <w:szCs w:val="24"/>
        </w:rPr>
        <w:t>o</w:t>
      </w:r>
      <w:r w:rsidR="007D7EF0" w:rsidRPr="00857EC5">
        <w:rPr>
          <w:rFonts w:ascii="Times New Roman" w:eastAsia="Cambria" w:hAnsi="Times New Roman"/>
          <w:spacing w:val="-3"/>
          <w:szCs w:val="24"/>
        </w:rPr>
        <w:t>r</w:t>
      </w:r>
      <w:r w:rsidR="007D7EF0" w:rsidRPr="00857EC5">
        <w:rPr>
          <w:rFonts w:ascii="Times New Roman" w:eastAsia="Cambria" w:hAnsi="Times New Roman"/>
          <w:spacing w:val="-2"/>
          <w:szCs w:val="24"/>
        </w:rPr>
        <w:t>u</w:t>
      </w:r>
      <w:r w:rsidR="007D7EF0" w:rsidRPr="00857EC5">
        <w:rPr>
          <w:rFonts w:ascii="Times New Roman" w:eastAsia="Cambria" w:hAnsi="Times New Roman"/>
          <w:spacing w:val="2"/>
          <w:szCs w:val="24"/>
        </w:rPr>
        <w:t>ms</w:t>
      </w:r>
      <w:r w:rsidR="007D7EF0" w:rsidRPr="00857EC5">
        <w:rPr>
          <w:rFonts w:ascii="Times New Roman" w:eastAsia="Cambria" w:hAnsi="Times New Roman"/>
          <w:szCs w:val="24"/>
        </w:rPr>
        <w:t>,</w:t>
      </w:r>
      <w:r w:rsidR="007D7EF0" w:rsidRPr="00857EC5">
        <w:rPr>
          <w:rFonts w:ascii="Times New Roman" w:eastAsia="Cambria" w:hAnsi="Times New Roman"/>
          <w:spacing w:val="-7"/>
          <w:szCs w:val="24"/>
        </w:rPr>
        <w:t xml:space="preserve"> </w:t>
      </w:r>
      <w:r w:rsidR="007D7EF0" w:rsidRPr="00857EC5">
        <w:rPr>
          <w:rFonts w:ascii="Times New Roman" w:eastAsia="Cambria" w:hAnsi="Times New Roman"/>
          <w:spacing w:val="1"/>
          <w:szCs w:val="24"/>
        </w:rPr>
        <w:t>i</w:t>
      </w:r>
      <w:r w:rsidR="007D7EF0" w:rsidRPr="00857EC5">
        <w:rPr>
          <w:rFonts w:ascii="Times New Roman" w:eastAsia="Cambria" w:hAnsi="Times New Roman"/>
          <w:spacing w:val="-1"/>
          <w:szCs w:val="24"/>
        </w:rPr>
        <w:t>n</w:t>
      </w:r>
      <w:r w:rsidR="007D7EF0" w:rsidRPr="00857EC5">
        <w:rPr>
          <w:rFonts w:ascii="Times New Roman" w:eastAsia="Cambria" w:hAnsi="Times New Roman"/>
          <w:spacing w:val="2"/>
          <w:szCs w:val="24"/>
        </w:rPr>
        <w:t>c</w:t>
      </w:r>
      <w:r w:rsidR="007D7EF0" w:rsidRPr="00857EC5">
        <w:rPr>
          <w:rFonts w:ascii="Times New Roman" w:eastAsia="Cambria" w:hAnsi="Times New Roman"/>
          <w:szCs w:val="24"/>
        </w:rPr>
        <w:t>l</w:t>
      </w:r>
      <w:r w:rsidR="007D7EF0" w:rsidRPr="00857EC5">
        <w:rPr>
          <w:rFonts w:ascii="Times New Roman" w:eastAsia="Cambria" w:hAnsi="Times New Roman"/>
          <w:spacing w:val="-2"/>
          <w:szCs w:val="24"/>
        </w:rPr>
        <w:t>u</w:t>
      </w:r>
      <w:r w:rsidR="007D7EF0" w:rsidRPr="00857EC5">
        <w:rPr>
          <w:rFonts w:ascii="Times New Roman" w:eastAsia="Cambria" w:hAnsi="Times New Roman"/>
          <w:spacing w:val="1"/>
          <w:szCs w:val="24"/>
        </w:rPr>
        <w:t>d</w:t>
      </w:r>
      <w:r w:rsidR="007D7EF0" w:rsidRPr="00857EC5">
        <w:rPr>
          <w:rFonts w:ascii="Times New Roman" w:eastAsia="Cambria" w:hAnsi="Times New Roman"/>
          <w:spacing w:val="-1"/>
          <w:szCs w:val="24"/>
        </w:rPr>
        <w:t>in</w:t>
      </w:r>
      <w:r w:rsidR="007D7EF0" w:rsidRPr="00857EC5">
        <w:rPr>
          <w:rFonts w:ascii="Times New Roman" w:eastAsia="Cambria" w:hAnsi="Times New Roman"/>
          <w:szCs w:val="24"/>
        </w:rPr>
        <w:t>g</w:t>
      </w:r>
      <w:r w:rsidR="007D7EF0" w:rsidRPr="00857EC5">
        <w:rPr>
          <w:rFonts w:ascii="Times New Roman" w:eastAsia="Cambria" w:hAnsi="Times New Roman"/>
          <w:spacing w:val="-13"/>
          <w:szCs w:val="24"/>
        </w:rPr>
        <w:t xml:space="preserve"> </w:t>
      </w:r>
      <w:r w:rsidR="007D7EF0" w:rsidRPr="00857EC5">
        <w:rPr>
          <w:rFonts w:ascii="Times New Roman" w:eastAsia="Cambria" w:hAnsi="Times New Roman"/>
          <w:szCs w:val="24"/>
        </w:rPr>
        <w:t>u</w:t>
      </w:r>
      <w:r w:rsidR="007D7EF0" w:rsidRPr="00857EC5">
        <w:rPr>
          <w:rFonts w:ascii="Times New Roman" w:eastAsia="Cambria" w:hAnsi="Times New Roman"/>
          <w:spacing w:val="-1"/>
          <w:szCs w:val="24"/>
        </w:rPr>
        <w:t>n</w:t>
      </w:r>
      <w:r w:rsidR="007D7EF0" w:rsidRPr="00857EC5">
        <w:rPr>
          <w:rFonts w:ascii="Times New Roman" w:eastAsia="Cambria" w:hAnsi="Times New Roman"/>
          <w:spacing w:val="1"/>
          <w:szCs w:val="24"/>
        </w:rPr>
        <w:t>i</w:t>
      </w:r>
      <w:r w:rsidR="007D7EF0" w:rsidRPr="00857EC5">
        <w:rPr>
          <w:rFonts w:ascii="Times New Roman" w:eastAsia="Cambria" w:hAnsi="Times New Roman"/>
          <w:spacing w:val="-1"/>
          <w:szCs w:val="24"/>
        </w:rPr>
        <w:t>v</w:t>
      </w:r>
      <w:r w:rsidR="007D7EF0" w:rsidRPr="00857EC5">
        <w:rPr>
          <w:rFonts w:ascii="Times New Roman" w:eastAsia="Cambria" w:hAnsi="Times New Roman"/>
          <w:spacing w:val="1"/>
          <w:szCs w:val="24"/>
        </w:rPr>
        <w:t>e</w:t>
      </w:r>
      <w:r w:rsidR="007D7EF0" w:rsidRPr="00857EC5">
        <w:rPr>
          <w:rFonts w:ascii="Times New Roman" w:eastAsia="Cambria" w:hAnsi="Times New Roman"/>
          <w:spacing w:val="-4"/>
          <w:szCs w:val="24"/>
        </w:rPr>
        <w:t>r</w:t>
      </w:r>
      <w:r w:rsidR="007D7EF0" w:rsidRPr="00857EC5">
        <w:rPr>
          <w:rFonts w:ascii="Times New Roman" w:eastAsia="Cambria" w:hAnsi="Times New Roman"/>
          <w:spacing w:val="2"/>
          <w:szCs w:val="24"/>
        </w:rPr>
        <w:t>s</w:t>
      </w:r>
      <w:r w:rsidR="007D7EF0" w:rsidRPr="00857EC5">
        <w:rPr>
          <w:rFonts w:ascii="Times New Roman" w:eastAsia="Cambria" w:hAnsi="Times New Roman"/>
          <w:spacing w:val="1"/>
          <w:szCs w:val="24"/>
        </w:rPr>
        <w:t>i</w:t>
      </w:r>
      <w:r w:rsidR="007D7EF0" w:rsidRPr="00857EC5">
        <w:rPr>
          <w:rFonts w:ascii="Times New Roman" w:eastAsia="Cambria" w:hAnsi="Times New Roman"/>
          <w:szCs w:val="24"/>
        </w:rPr>
        <w:t>ty</w:t>
      </w:r>
      <w:r w:rsidR="007D7EF0" w:rsidRPr="00857EC5">
        <w:rPr>
          <w:rFonts w:ascii="Times New Roman" w:eastAsia="Cambria" w:hAnsi="Times New Roman"/>
          <w:spacing w:val="-15"/>
          <w:szCs w:val="24"/>
        </w:rPr>
        <w:t xml:space="preserve"> </w:t>
      </w:r>
      <w:r w:rsidR="007D7EF0" w:rsidRPr="00857EC5">
        <w:rPr>
          <w:rFonts w:ascii="Times New Roman" w:eastAsia="Cambria" w:hAnsi="Times New Roman"/>
          <w:spacing w:val="1"/>
          <w:szCs w:val="24"/>
        </w:rPr>
        <w:t>a</w:t>
      </w:r>
      <w:r w:rsidR="007D7EF0" w:rsidRPr="00857EC5">
        <w:rPr>
          <w:rFonts w:ascii="Times New Roman" w:eastAsia="Cambria" w:hAnsi="Times New Roman"/>
          <w:szCs w:val="24"/>
        </w:rPr>
        <w:t>nd ele</w:t>
      </w:r>
      <w:r w:rsidR="007D7EF0" w:rsidRPr="00857EC5">
        <w:rPr>
          <w:rFonts w:ascii="Times New Roman" w:eastAsia="Cambria" w:hAnsi="Times New Roman"/>
          <w:spacing w:val="2"/>
          <w:szCs w:val="24"/>
        </w:rPr>
        <w:t>c</w:t>
      </w:r>
      <w:r w:rsidR="007D7EF0" w:rsidRPr="00857EC5">
        <w:rPr>
          <w:rFonts w:ascii="Times New Roman" w:eastAsia="Cambria" w:hAnsi="Times New Roman"/>
          <w:szCs w:val="24"/>
        </w:rPr>
        <w:t>tro</w:t>
      </w:r>
      <w:r w:rsidR="007D7EF0" w:rsidRPr="00857EC5">
        <w:rPr>
          <w:rFonts w:ascii="Times New Roman" w:eastAsia="Cambria" w:hAnsi="Times New Roman"/>
          <w:spacing w:val="-4"/>
          <w:szCs w:val="24"/>
        </w:rPr>
        <w:t>n</w:t>
      </w:r>
      <w:r w:rsidR="007D7EF0" w:rsidRPr="00857EC5">
        <w:rPr>
          <w:rFonts w:ascii="Times New Roman" w:eastAsia="Cambria" w:hAnsi="Times New Roman"/>
          <w:szCs w:val="24"/>
        </w:rPr>
        <w:t>ic</w:t>
      </w:r>
      <w:r w:rsidR="007D7EF0" w:rsidRPr="00857EC5">
        <w:rPr>
          <w:rFonts w:ascii="Times New Roman" w:eastAsia="Cambria" w:hAnsi="Times New Roman"/>
          <w:spacing w:val="-10"/>
          <w:szCs w:val="24"/>
        </w:rPr>
        <w:t xml:space="preserve"> </w:t>
      </w:r>
      <w:r w:rsidR="007D7EF0" w:rsidRPr="00857EC5">
        <w:rPr>
          <w:rFonts w:ascii="Times New Roman" w:eastAsia="Cambria" w:hAnsi="Times New Roman"/>
          <w:spacing w:val="2"/>
          <w:szCs w:val="24"/>
        </w:rPr>
        <w:t>c</w:t>
      </w:r>
      <w:r w:rsidR="007D7EF0" w:rsidRPr="00857EC5">
        <w:rPr>
          <w:rFonts w:ascii="Times New Roman" w:eastAsia="Cambria" w:hAnsi="Times New Roman"/>
          <w:szCs w:val="24"/>
        </w:rPr>
        <w:t>l</w:t>
      </w:r>
      <w:r w:rsidR="007D7EF0" w:rsidRPr="00857EC5">
        <w:rPr>
          <w:rFonts w:ascii="Times New Roman" w:eastAsia="Cambria" w:hAnsi="Times New Roman"/>
          <w:spacing w:val="-3"/>
          <w:szCs w:val="24"/>
        </w:rPr>
        <w:t>a</w:t>
      </w:r>
      <w:r w:rsidR="007D7EF0" w:rsidRPr="00857EC5">
        <w:rPr>
          <w:rFonts w:ascii="Times New Roman" w:eastAsia="Cambria" w:hAnsi="Times New Roman"/>
          <w:spacing w:val="2"/>
          <w:szCs w:val="24"/>
        </w:rPr>
        <w:t>ss</w:t>
      </w:r>
      <w:r w:rsidR="007D7EF0" w:rsidRPr="00857EC5">
        <w:rPr>
          <w:rFonts w:ascii="Times New Roman" w:eastAsia="Cambria" w:hAnsi="Times New Roman"/>
          <w:spacing w:val="-4"/>
          <w:szCs w:val="24"/>
        </w:rPr>
        <w:t>r</w:t>
      </w:r>
      <w:r w:rsidR="007D7EF0" w:rsidRPr="00857EC5">
        <w:rPr>
          <w:rFonts w:ascii="Times New Roman" w:eastAsia="Cambria" w:hAnsi="Times New Roman"/>
          <w:szCs w:val="24"/>
        </w:rPr>
        <w:t>o</w:t>
      </w:r>
      <w:r w:rsidR="007D7EF0" w:rsidRPr="00857EC5">
        <w:rPr>
          <w:rFonts w:ascii="Times New Roman" w:eastAsia="Cambria" w:hAnsi="Times New Roman"/>
          <w:spacing w:val="-3"/>
          <w:szCs w:val="24"/>
        </w:rPr>
        <w:t>o</w:t>
      </w:r>
      <w:r w:rsidR="007D7EF0" w:rsidRPr="00857EC5">
        <w:rPr>
          <w:rFonts w:ascii="Times New Roman" w:eastAsia="Cambria" w:hAnsi="Times New Roman"/>
          <w:szCs w:val="24"/>
        </w:rPr>
        <w:t>m,</w:t>
      </w:r>
      <w:r w:rsidR="007D7EF0" w:rsidRPr="00857EC5">
        <w:rPr>
          <w:rFonts w:ascii="Times New Roman" w:eastAsia="Cambria" w:hAnsi="Times New Roman"/>
          <w:spacing w:val="-10"/>
          <w:szCs w:val="24"/>
        </w:rPr>
        <w:t xml:space="preserve"> </w:t>
      </w:r>
      <w:r w:rsidR="007D7EF0" w:rsidRPr="00857EC5">
        <w:rPr>
          <w:rFonts w:ascii="Times New Roman" w:eastAsia="Cambria" w:hAnsi="Times New Roman"/>
          <w:spacing w:val="-2"/>
          <w:szCs w:val="24"/>
        </w:rPr>
        <w:t>l</w:t>
      </w:r>
      <w:r w:rsidR="007D7EF0" w:rsidRPr="00857EC5">
        <w:rPr>
          <w:rFonts w:ascii="Times New Roman" w:eastAsia="Cambria" w:hAnsi="Times New Roman"/>
          <w:szCs w:val="24"/>
        </w:rPr>
        <w:t>a</w:t>
      </w:r>
      <w:r w:rsidR="007D7EF0" w:rsidRPr="00857EC5">
        <w:rPr>
          <w:rFonts w:ascii="Times New Roman" w:eastAsia="Cambria" w:hAnsi="Times New Roman"/>
          <w:spacing w:val="-3"/>
          <w:szCs w:val="24"/>
        </w:rPr>
        <w:t>b</w:t>
      </w:r>
      <w:r w:rsidR="007D7EF0" w:rsidRPr="00857EC5">
        <w:rPr>
          <w:rFonts w:ascii="Times New Roman" w:eastAsia="Cambria" w:hAnsi="Times New Roman"/>
          <w:szCs w:val="24"/>
        </w:rPr>
        <w:t>s,</w:t>
      </w:r>
      <w:r w:rsidR="007D7EF0" w:rsidRPr="00857EC5">
        <w:rPr>
          <w:rFonts w:ascii="Times New Roman" w:eastAsia="Cambria" w:hAnsi="Times New Roman"/>
          <w:spacing w:val="-7"/>
          <w:szCs w:val="24"/>
        </w:rPr>
        <w:t xml:space="preserve"> </w:t>
      </w:r>
      <w:r w:rsidR="007D7EF0" w:rsidRPr="00857EC5">
        <w:rPr>
          <w:rFonts w:ascii="Times New Roman" w:eastAsia="Cambria" w:hAnsi="Times New Roman"/>
          <w:spacing w:val="1"/>
          <w:szCs w:val="24"/>
        </w:rPr>
        <w:t>d</w:t>
      </w:r>
      <w:r w:rsidR="007D7EF0" w:rsidRPr="00857EC5">
        <w:rPr>
          <w:rFonts w:ascii="Times New Roman" w:eastAsia="Cambria" w:hAnsi="Times New Roman"/>
          <w:szCs w:val="24"/>
        </w:rPr>
        <w:t>i</w:t>
      </w:r>
      <w:r w:rsidR="007D7EF0" w:rsidRPr="00857EC5">
        <w:rPr>
          <w:rFonts w:ascii="Times New Roman" w:eastAsia="Cambria" w:hAnsi="Times New Roman"/>
          <w:spacing w:val="2"/>
          <w:szCs w:val="24"/>
        </w:rPr>
        <w:t>sc</w:t>
      </w:r>
      <w:r w:rsidR="007D7EF0" w:rsidRPr="00857EC5">
        <w:rPr>
          <w:rFonts w:ascii="Times New Roman" w:eastAsia="Cambria" w:hAnsi="Times New Roman"/>
          <w:spacing w:val="-2"/>
          <w:szCs w:val="24"/>
        </w:rPr>
        <w:t>u</w:t>
      </w:r>
      <w:r w:rsidR="007D7EF0" w:rsidRPr="00857EC5">
        <w:rPr>
          <w:rFonts w:ascii="Times New Roman" w:eastAsia="Cambria" w:hAnsi="Times New Roman"/>
          <w:szCs w:val="24"/>
        </w:rPr>
        <w:t>s</w:t>
      </w:r>
      <w:r w:rsidR="007D7EF0" w:rsidRPr="00857EC5">
        <w:rPr>
          <w:rFonts w:ascii="Times New Roman" w:eastAsia="Cambria" w:hAnsi="Times New Roman"/>
          <w:spacing w:val="2"/>
          <w:szCs w:val="24"/>
        </w:rPr>
        <w:t>s</w:t>
      </w:r>
      <w:r w:rsidR="007D7EF0" w:rsidRPr="00857EC5">
        <w:rPr>
          <w:rFonts w:ascii="Times New Roman" w:eastAsia="Cambria" w:hAnsi="Times New Roman"/>
          <w:spacing w:val="1"/>
          <w:szCs w:val="24"/>
        </w:rPr>
        <w:t>i</w:t>
      </w:r>
      <w:r w:rsidR="007D7EF0" w:rsidRPr="00857EC5">
        <w:rPr>
          <w:rFonts w:ascii="Times New Roman" w:eastAsia="Cambria" w:hAnsi="Times New Roman"/>
          <w:szCs w:val="24"/>
        </w:rPr>
        <w:t>on</w:t>
      </w:r>
      <w:r w:rsidR="007D7EF0" w:rsidRPr="00857EC5">
        <w:rPr>
          <w:rFonts w:ascii="Times New Roman" w:eastAsia="Cambria" w:hAnsi="Times New Roman"/>
          <w:spacing w:val="-12"/>
          <w:szCs w:val="24"/>
        </w:rPr>
        <w:t xml:space="preserve"> </w:t>
      </w:r>
      <w:r w:rsidR="007D7EF0" w:rsidRPr="00857EC5">
        <w:rPr>
          <w:rFonts w:ascii="Times New Roman" w:eastAsia="Cambria" w:hAnsi="Times New Roman"/>
          <w:spacing w:val="-2"/>
          <w:szCs w:val="24"/>
        </w:rPr>
        <w:t>g</w:t>
      </w:r>
      <w:r w:rsidR="007D7EF0" w:rsidRPr="00857EC5">
        <w:rPr>
          <w:rFonts w:ascii="Times New Roman" w:eastAsia="Cambria" w:hAnsi="Times New Roman"/>
          <w:spacing w:val="-3"/>
          <w:szCs w:val="24"/>
        </w:rPr>
        <w:t>r</w:t>
      </w:r>
      <w:r w:rsidR="007D7EF0" w:rsidRPr="00857EC5">
        <w:rPr>
          <w:rFonts w:ascii="Times New Roman" w:eastAsia="Cambria" w:hAnsi="Times New Roman"/>
          <w:szCs w:val="24"/>
        </w:rPr>
        <w:t>o</w:t>
      </w:r>
      <w:r w:rsidR="007D7EF0" w:rsidRPr="00857EC5">
        <w:rPr>
          <w:rFonts w:ascii="Times New Roman" w:eastAsia="Cambria" w:hAnsi="Times New Roman"/>
          <w:spacing w:val="1"/>
          <w:szCs w:val="24"/>
        </w:rPr>
        <w:t>u</w:t>
      </w:r>
      <w:r w:rsidR="007D7EF0" w:rsidRPr="00857EC5">
        <w:rPr>
          <w:rFonts w:ascii="Times New Roman" w:eastAsia="Cambria" w:hAnsi="Times New Roman"/>
          <w:spacing w:val="-5"/>
          <w:szCs w:val="24"/>
        </w:rPr>
        <w:t>p</w:t>
      </w:r>
      <w:r w:rsidR="007D7EF0" w:rsidRPr="00857EC5">
        <w:rPr>
          <w:rFonts w:ascii="Times New Roman" w:eastAsia="Cambria" w:hAnsi="Times New Roman"/>
          <w:spacing w:val="2"/>
          <w:szCs w:val="24"/>
        </w:rPr>
        <w:t>s</w:t>
      </w:r>
      <w:r w:rsidR="007D7EF0" w:rsidRPr="00857EC5">
        <w:rPr>
          <w:rFonts w:ascii="Times New Roman" w:eastAsia="Cambria" w:hAnsi="Times New Roman"/>
          <w:szCs w:val="24"/>
        </w:rPr>
        <w:t>,</w:t>
      </w:r>
      <w:r w:rsidR="007D7EF0" w:rsidRPr="00857EC5">
        <w:rPr>
          <w:rFonts w:ascii="Times New Roman" w:eastAsia="Cambria" w:hAnsi="Times New Roman"/>
          <w:spacing w:val="-7"/>
          <w:szCs w:val="24"/>
        </w:rPr>
        <w:t xml:space="preserve"> </w:t>
      </w:r>
      <w:r w:rsidR="007D7EF0" w:rsidRPr="00857EC5">
        <w:rPr>
          <w:rFonts w:ascii="Times New Roman" w:eastAsia="Cambria" w:hAnsi="Times New Roman"/>
          <w:spacing w:val="-3"/>
          <w:szCs w:val="24"/>
        </w:rPr>
        <w:t>f</w:t>
      </w:r>
      <w:r w:rsidR="007D7EF0" w:rsidRPr="00857EC5">
        <w:rPr>
          <w:rFonts w:ascii="Times New Roman" w:eastAsia="Cambria" w:hAnsi="Times New Roman"/>
          <w:spacing w:val="1"/>
          <w:szCs w:val="24"/>
        </w:rPr>
        <w:t>i</w:t>
      </w:r>
      <w:r w:rsidR="007D7EF0" w:rsidRPr="00857EC5">
        <w:rPr>
          <w:rFonts w:ascii="Times New Roman" w:eastAsia="Cambria" w:hAnsi="Times New Roman"/>
          <w:szCs w:val="24"/>
        </w:rPr>
        <w:t>eld</w:t>
      </w:r>
      <w:r w:rsidR="007D7EF0" w:rsidRPr="00857EC5">
        <w:rPr>
          <w:rFonts w:ascii="Times New Roman" w:eastAsia="Cambria" w:hAnsi="Times New Roman"/>
          <w:spacing w:val="-7"/>
          <w:szCs w:val="24"/>
        </w:rPr>
        <w:t xml:space="preserve"> </w:t>
      </w:r>
      <w:r w:rsidR="007D7EF0" w:rsidRPr="00857EC5">
        <w:rPr>
          <w:rFonts w:ascii="Times New Roman" w:eastAsia="Cambria" w:hAnsi="Times New Roman"/>
          <w:spacing w:val="-4"/>
          <w:szCs w:val="24"/>
        </w:rPr>
        <w:t>t</w:t>
      </w:r>
      <w:r w:rsidR="007D7EF0" w:rsidRPr="00857EC5">
        <w:rPr>
          <w:rFonts w:ascii="Times New Roman" w:eastAsia="Cambria" w:hAnsi="Times New Roman"/>
          <w:spacing w:val="-3"/>
          <w:szCs w:val="24"/>
        </w:rPr>
        <w:t>r</w:t>
      </w:r>
      <w:r w:rsidR="007D7EF0" w:rsidRPr="00857EC5">
        <w:rPr>
          <w:rFonts w:ascii="Times New Roman" w:eastAsia="Cambria" w:hAnsi="Times New Roman"/>
          <w:spacing w:val="1"/>
          <w:szCs w:val="24"/>
        </w:rPr>
        <w:t>i</w:t>
      </w:r>
      <w:r w:rsidR="007D7EF0" w:rsidRPr="00857EC5">
        <w:rPr>
          <w:rFonts w:ascii="Times New Roman" w:eastAsia="Cambria" w:hAnsi="Times New Roman"/>
          <w:szCs w:val="24"/>
        </w:rPr>
        <w:t>p</w:t>
      </w:r>
      <w:r w:rsidR="007D7EF0" w:rsidRPr="00857EC5">
        <w:rPr>
          <w:rFonts w:ascii="Times New Roman" w:eastAsia="Cambria" w:hAnsi="Times New Roman"/>
          <w:spacing w:val="2"/>
          <w:szCs w:val="24"/>
        </w:rPr>
        <w:t>s</w:t>
      </w:r>
      <w:r w:rsidR="007D7EF0" w:rsidRPr="00857EC5">
        <w:rPr>
          <w:rFonts w:ascii="Times New Roman" w:eastAsia="Cambria" w:hAnsi="Times New Roman"/>
          <w:szCs w:val="24"/>
        </w:rPr>
        <w:t>,</w:t>
      </w:r>
      <w:r w:rsidR="007D7EF0" w:rsidRPr="00857EC5">
        <w:rPr>
          <w:rFonts w:ascii="Times New Roman" w:eastAsia="Cambria" w:hAnsi="Times New Roman"/>
          <w:spacing w:val="-5"/>
          <w:szCs w:val="24"/>
        </w:rPr>
        <w:t xml:space="preserve"> </w:t>
      </w:r>
      <w:r w:rsidR="007D7EF0" w:rsidRPr="00857EC5">
        <w:rPr>
          <w:rFonts w:ascii="Times New Roman" w:eastAsia="Cambria" w:hAnsi="Times New Roman"/>
          <w:szCs w:val="24"/>
        </w:rPr>
        <w:t>e</w:t>
      </w:r>
      <w:r w:rsidR="007D7EF0" w:rsidRPr="00857EC5">
        <w:rPr>
          <w:rFonts w:ascii="Times New Roman" w:eastAsia="Cambria" w:hAnsi="Times New Roman"/>
          <w:spacing w:val="-4"/>
          <w:szCs w:val="24"/>
        </w:rPr>
        <w:t>t</w:t>
      </w:r>
      <w:r w:rsidR="007D7EF0" w:rsidRPr="00857EC5">
        <w:rPr>
          <w:rFonts w:ascii="Times New Roman" w:eastAsia="Cambria" w:hAnsi="Times New Roman"/>
          <w:spacing w:val="1"/>
          <w:szCs w:val="24"/>
        </w:rPr>
        <w:t>c</w:t>
      </w:r>
      <w:r w:rsidR="007D7EF0" w:rsidRPr="00857EC5">
        <w:rPr>
          <w:rFonts w:ascii="Times New Roman" w:eastAsia="Cambria" w:hAnsi="Times New Roman"/>
          <w:szCs w:val="24"/>
        </w:rPr>
        <w:t>.</w:t>
      </w:r>
      <w:r w:rsidR="007D7EF0" w:rsidRPr="00857EC5">
        <w:rPr>
          <w:rFonts w:ascii="Times New Roman" w:eastAsia="Cambria" w:hAnsi="Times New Roman"/>
          <w:spacing w:val="45"/>
          <w:szCs w:val="24"/>
        </w:rPr>
        <w:t xml:space="preserve"> </w:t>
      </w:r>
      <w:r w:rsidR="007D7EF0" w:rsidRPr="00857EC5">
        <w:rPr>
          <w:rFonts w:ascii="Times New Roman" w:eastAsia="Cambria" w:hAnsi="Times New Roman"/>
          <w:spacing w:val="1"/>
          <w:szCs w:val="24"/>
        </w:rPr>
        <w:t>T</w:t>
      </w:r>
      <w:r w:rsidR="007D7EF0" w:rsidRPr="00857EC5">
        <w:rPr>
          <w:rFonts w:ascii="Times New Roman" w:eastAsia="Cambria" w:hAnsi="Times New Roman"/>
          <w:szCs w:val="24"/>
        </w:rPr>
        <w:t>he</w:t>
      </w:r>
      <w:r w:rsidR="007D7EF0" w:rsidRPr="00857EC5">
        <w:rPr>
          <w:rFonts w:ascii="Times New Roman" w:eastAsia="Cambria" w:hAnsi="Times New Roman"/>
          <w:spacing w:val="-5"/>
          <w:szCs w:val="24"/>
        </w:rPr>
        <w:t xml:space="preserve"> </w:t>
      </w:r>
      <w:r w:rsidR="007D7EF0" w:rsidRPr="00857EC5">
        <w:rPr>
          <w:rFonts w:ascii="Times New Roman" w:eastAsia="Cambria" w:hAnsi="Times New Roman"/>
          <w:szCs w:val="24"/>
        </w:rPr>
        <w:t>Code</w:t>
      </w:r>
      <w:r w:rsidR="007D7EF0" w:rsidRPr="00857EC5">
        <w:rPr>
          <w:rFonts w:ascii="Times New Roman" w:eastAsia="Cambria" w:hAnsi="Times New Roman"/>
          <w:spacing w:val="-5"/>
          <w:szCs w:val="24"/>
        </w:rPr>
        <w:t xml:space="preserve"> </w:t>
      </w:r>
      <w:r w:rsidR="007D7EF0" w:rsidRPr="00857EC5">
        <w:rPr>
          <w:rFonts w:ascii="Times New Roman" w:eastAsia="Cambria" w:hAnsi="Times New Roman"/>
          <w:spacing w:val="-3"/>
          <w:szCs w:val="24"/>
        </w:rPr>
        <w:t>o</w:t>
      </w:r>
      <w:r w:rsidR="007D7EF0" w:rsidRPr="00857EC5">
        <w:rPr>
          <w:rFonts w:ascii="Times New Roman" w:eastAsia="Cambria" w:hAnsi="Times New Roman"/>
          <w:szCs w:val="24"/>
        </w:rPr>
        <w:t>f</w:t>
      </w:r>
      <w:r w:rsidR="007D7EF0" w:rsidRPr="00857EC5">
        <w:rPr>
          <w:rFonts w:ascii="Times New Roman" w:eastAsia="Cambria" w:hAnsi="Times New Roman"/>
          <w:spacing w:val="-2"/>
          <w:szCs w:val="24"/>
        </w:rPr>
        <w:t xml:space="preserve"> </w:t>
      </w:r>
      <w:r w:rsidR="007D7EF0" w:rsidRPr="00857EC5">
        <w:rPr>
          <w:rFonts w:ascii="Times New Roman" w:eastAsia="Cambria" w:hAnsi="Times New Roman"/>
          <w:spacing w:val="1"/>
          <w:szCs w:val="24"/>
        </w:rPr>
        <w:t>S</w:t>
      </w:r>
      <w:r w:rsidR="007D7EF0" w:rsidRPr="00857EC5">
        <w:rPr>
          <w:rFonts w:ascii="Times New Roman" w:eastAsia="Cambria" w:hAnsi="Times New Roman"/>
          <w:szCs w:val="24"/>
        </w:rPr>
        <w:t>tu</w:t>
      </w:r>
      <w:r w:rsidR="007D7EF0" w:rsidRPr="00857EC5">
        <w:rPr>
          <w:rFonts w:ascii="Times New Roman" w:eastAsia="Cambria" w:hAnsi="Times New Roman"/>
          <w:spacing w:val="-2"/>
          <w:szCs w:val="24"/>
        </w:rPr>
        <w:t>d</w:t>
      </w:r>
      <w:r w:rsidR="007D7EF0" w:rsidRPr="00857EC5">
        <w:rPr>
          <w:rFonts w:ascii="Times New Roman" w:eastAsia="Cambria" w:hAnsi="Times New Roman"/>
          <w:szCs w:val="24"/>
        </w:rPr>
        <w:t>ent</w:t>
      </w:r>
      <w:r w:rsidR="007D7EF0" w:rsidRPr="00857EC5">
        <w:rPr>
          <w:rFonts w:ascii="Times New Roman" w:eastAsia="Cambria" w:hAnsi="Times New Roman"/>
          <w:spacing w:val="-10"/>
          <w:szCs w:val="24"/>
        </w:rPr>
        <w:t xml:space="preserve"> </w:t>
      </w:r>
      <w:r w:rsidR="007D7EF0" w:rsidRPr="00857EC5">
        <w:rPr>
          <w:rFonts w:ascii="Times New Roman" w:eastAsia="Cambria" w:hAnsi="Times New Roman"/>
          <w:szCs w:val="24"/>
        </w:rPr>
        <w:t>C</w:t>
      </w:r>
      <w:r w:rsidR="007D7EF0" w:rsidRPr="00857EC5">
        <w:rPr>
          <w:rFonts w:ascii="Times New Roman" w:eastAsia="Cambria" w:hAnsi="Times New Roman"/>
          <w:spacing w:val="2"/>
          <w:szCs w:val="24"/>
        </w:rPr>
        <w:t>o</w:t>
      </w:r>
      <w:r w:rsidR="007D7EF0" w:rsidRPr="00857EC5">
        <w:rPr>
          <w:rFonts w:ascii="Times New Roman" w:eastAsia="Cambria" w:hAnsi="Times New Roman"/>
          <w:spacing w:val="-1"/>
          <w:szCs w:val="24"/>
        </w:rPr>
        <w:t>n</w:t>
      </w:r>
      <w:r w:rsidR="007D7EF0" w:rsidRPr="00857EC5">
        <w:rPr>
          <w:rFonts w:ascii="Times New Roman" w:eastAsia="Cambria" w:hAnsi="Times New Roman"/>
          <w:spacing w:val="-2"/>
          <w:szCs w:val="24"/>
        </w:rPr>
        <w:t>du</w:t>
      </w:r>
      <w:r w:rsidR="007D7EF0" w:rsidRPr="00857EC5">
        <w:rPr>
          <w:rFonts w:ascii="Times New Roman" w:eastAsia="Cambria" w:hAnsi="Times New Roman"/>
          <w:spacing w:val="3"/>
          <w:szCs w:val="24"/>
        </w:rPr>
        <w:t>c</w:t>
      </w:r>
      <w:r w:rsidR="007D7EF0" w:rsidRPr="00857EC5">
        <w:rPr>
          <w:rFonts w:ascii="Times New Roman" w:eastAsia="Cambria" w:hAnsi="Times New Roman"/>
          <w:szCs w:val="24"/>
        </w:rPr>
        <w:t>t</w:t>
      </w:r>
      <w:r w:rsidR="007D7EF0" w:rsidRPr="00857EC5">
        <w:rPr>
          <w:rFonts w:ascii="Times New Roman" w:eastAsia="Cambria" w:hAnsi="Times New Roman"/>
          <w:spacing w:val="-12"/>
          <w:szCs w:val="24"/>
        </w:rPr>
        <w:t xml:space="preserve"> </w:t>
      </w:r>
      <w:r w:rsidR="007D7EF0" w:rsidRPr="00857EC5">
        <w:rPr>
          <w:rFonts w:ascii="Times New Roman" w:eastAsia="Cambria" w:hAnsi="Times New Roman"/>
          <w:spacing w:val="2"/>
          <w:szCs w:val="24"/>
        </w:rPr>
        <w:t>c</w:t>
      </w:r>
      <w:r w:rsidR="007D7EF0" w:rsidRPr="00857EC5">
        <w:rPr>
          <w:rFonts w:ascii="Times New Roman" w:eastAsia="Cambria" w:hAnsi="Times New Roman"/>
          <w:szCs w:val="24"/>
        </w:rPr>
        <w:t xml:space="preserve">an </w:t>
      </w:r>
      <w:r w:rsidR="007D7EF0" w:rsidRPr="00857EC5">
        <w:rPr>
          <w:rFonts w:ascii="Times New Roman" w:eastAsia="Cambria" w:hAnsi="Times New Roman"/>
          <w:spacing w:val="-1"/>
          <w:szCs w:val="24"/>
        </w:rPr>
        <w:t>b</w:t>
      </w:r>
      <w:r w:rsidR="007D7EF0" w:rsidRPr="00857EC5">
        <w:rPr>
          <w:rFonts w:ascii="Times New Roman" w:eastAsia="Cambria" w:hAnsi="Times New Roman"/>
          <w:szCs w:val="24"/>
        </w:rPr>
        <w:t>e</w:t>
      </w:r>
      <w:r w:rsidR="007D7EF0" w:rsidRPr="00857EC5">
        <w:rPr>
          <w:rFonts w:ascii="Times New Roman" w:eastAsia="Cambria" w:hAnsi="Times New Roman"/>
          <w:spacing w:val="-2"/>
          <w:szCs w:val="24"/>
        </w:rPr>
        <w:t xml:space="preserve"> </w:t>
      </w:r>
      <w:r w:rsidR="007D7EF0" w:rsidRPr="00857EC5">
        <w:rPr>
          <w:rFonts w:ascii="Times New Roman" w:eastAsia="Cambria" w:hAnsi="Times New Roman"/>
          <w:szCs w:val="24"/>
        </w:rPr>
        <w:t>f</w:t>
      </w:r>
      <w:r w:rsidR="007D7EF0" w:rsidRPr="00857EC5">
        <w:rPr>
          <w:rFonts w:ascii="Times New Roman" w:eastAsia="Cambria" w:hAnsi="Times New Roman"/>
          <w:spacing w:val="1"/>
          <w:szCs w:val="24"/>
        </w:rPr>
        <w:t>o</w:t>
      </w:r>
      <w:r w:rsidR="007D7EF0" w:rsidRPr="00857EC5">
        <w:rPr>
          <w:rFonts w:ascii="Times New Roman" w:eastAsia="Cambria" w:hAnsi="Times New Roman"/>
          <w:spacing w:val="-2"/>
          <w:szCs w:val="24"/>
        </w:rPr>
        <w:t>u</w:t>
      </w:r>
      <w:r w:rsidR="007D7EF0" w:rsidRPr="00857EC5">
        <w:rPr>
          <w:rFonts w:ascii="Times New Roman" w:eastAsia="Cambria" w:hAnsi="Times New Roman"/>
          <w:spacing w:val="-1"/>
          <w:szCs w:val="24"/>
        </w:rPr>
        <w:t>n</w:t>
      </w:r>
      <w:r w:rsidR="007D7EF0" w:rsidRPr="00857EC5">
        <w:rPr>
          <w:rFonts w:ascii="Times New Roman" w:eastAsia="Cambria" w:hAnsi="Times New Roman"/>
          <w:szCs w:val="24"/>
        </w:rPr>
        <w:t>d</w:t>
      </w:r>
      <w:r w:rsidR="007D7EF0" w:rsidRPr="00857EC5">
        <w:rPr>
          <w:rFonts w:ascii="Times New Roman" w:eastAsia="Cambria" w:hAnsi="Times New Roman"/>
          <w:spacing w:val="-4"/>
          <w:szCs w:val="24"/>
        </w:rPr>
        <w:t xml:space="preserve"> </w:t>
      </w:r>
      <w:r w:rsidR="007D7EF0" w:rsidRPr="00857EC5">
        <w:rPr>
          <w:rFonts w:ascii="Times New Roman" w:eastAsia="Cambria" w:hAnsi="Times New Roman"/>
          <w:szCs w:val="24"/>
        </w:rPr>
        <w:t>at</w:t>
      </w:r>
      <w:r w:rsidR="007D7EF0" w:rsidRPr="00857EC5">
        <w:rPr>
          <w:rFonts w:ascii="Times New Roman" w:eastAsia="Cambria" w:hAnsi="Times New Roman"/>
          <w:spacing w:val="-2"/>
          <w:szCs w:val="24"/>
        </w:rPr>
        <w:t xml:space="preserve"> </w:t>
      </w:r>
      <w:r w:rsidR="007D7EF0" w:rsidRPr="00857EC5">
        <w:rPr>
          <w:rFonts w:ascii="Times New Roman" w:eastAsia="Cambria" w:hAnsi="Times New Roman"/>
          <w:color w:val="0000FF"/>
          <w:spacing w:val="-47"/>
          <w:szCs w:val="24"/>
        </w:rPr>
        <w:t xml:space="preserve"> </w:t>
      </w:r>
      <w:hyperlink r:id="rId7">
        <w:r w:rsidR="007D7EF0" w:rsidRPr="00857EC5">
          <w:rPr>
            <w:rFonts w:ascii="Times New Roman" w:eastAsia="Cambria" w:hAnsi="Times New Roman"/>
            <w:color w:val="0000FF"/>
            <w:spacing w:val="1"/>
            <w:szCs w:val="24"/>
            <w:u w:val="single" w:color="0000FF"/>
          </w:rPr>
          <w:t>h</w:t>
        </w:r>
        <w:r w:rsidR="007D7EF0" w:rsidRPr="00857EC5">
          <w:rPr>
            <w:rFonts w:ascii="Times New Roman" w:eastAsia="Cambria" w:hAnsi="Times New Roman"/>
            <w:color w:val="0000FF"/>
            <w:szCs w:val="24"/>
            <w:u w:val="single" w:color="0000FF"/>
          </w:rPr>
          <w:t>ttp</w:t>
        </w:r>
        <w:r w:rsidR="007D7EF0" w:rsidRPr="00857EC5">
          <w:rPr>
            <w:rFonts w:ascii="Times New Roman" w:eastAsia="Cambria" w:hAnsi="Times New Roman"/>
            <w:color w:val="0000FF"/>
            <w:spacing w:val="-1"/>
            <w:szCs w:val="24"/>
            <w:u w:val="single" w:color="0000FF"/>
          </w:rPr>
          <w:t>:</w:t>
        </w:r>
        <w:r w:rsidR="007D7EF0" w:rsidRPr="00857EC5">
          <w:rPr>
            <w:rFonts w:ascii="Times New Roman" w:eastAsia="Cambria" w:hAnsi="Times New Roman"/>
            <w:color w:val="0000FF"/>
            <w:szCs w:val="24"/>
            <w:u w:val="single" w:color="0000FF"/>
          </w:rPr>
          <w:t>//d</w:t>
        </w:r>
        <w:r w:rsidR="007D7EF0" w:rsidRPr="00857EC5">
          <w:rPr>
            <w:rFonts w:ascii="Times New Roman" w:eastAsia="Cambria" w:hAnsi="Times New Roman"/>
            <w:color w:val="0000FF"/>
            <w:spacing w:val="-3"/>
            <w:szCs w:val="24"/>
            <w:u w:val="single" w:color="0000FF"/>
          </w:rPr>
          <w:t>e</w:t>
        </w:r>
        <w:r w:rsidR="007D7EF0" w:rsidRPr="00857EC5">
          <w:rPr>
            <w:rFonts w:ascii="Times New Roman" w:eastAsia="Cambria" w:hAnsi="Times New Roman"/>
            <w:color w:val="0000FF"/>
            <w:spacing w:val="-4"/>
            <w:szCs w:val="24"/>
            <w:u w:val="single" w:color="0000FF"/>
          </w:rPr>
          <w:t>a</w:t>
        </w:r>
        <w:r w:rsidR="007D7EF0" w:rsidRPr="00857EC5">
          <w:rPr>
            <w:rFonts w:ascii="Times New Roman" w:eastAsia="Cambria" w:hAnsi="Times New Roman"/>
            <w:color w:val="0000FF"/>
            <w:spacing w:val="-1"/>
            <w:szCs w:val="24"/>
            <w:u w:val="single" w:color="0000FF"/>
          </w:rPr>
          <w:t>n</w:t>
        </w:r>
        <w:r w:rsidR="007D7EF0" w:rsidRPr="00857EC5">
          <w:rPr>
            <w:rFonts w:ascii="Times New Roman" w:eastAsia="Cambria" w:hAnsi="Times New Roman"/>
            <w:color w:val="0000FF"/>
            <w:spacing w:val="1"/>
            <w:szCs w:val="24"/>
            <w:u w:val="single" w:color="0000FF"/>
          </w:rPr>
          <w:t>o</w:t>
        </w:r>
        <w:r w:rsidR="007D7EF0" w:rsidRPr="00857EC5">
          <w:rPr>
            <w:rFonts w:ascii="Times New Roman" w:eastAsia="Cambria" w:hAnsi="Times New Roman"/>
            <w:color w:val="0000FF"/>
            <w:spacing w:val="-2"/>
            <w:szCs w:val="24"/>
            <w:u w:val="single" w:color="0000FF"/>
          </w:rPr>
          <w:t>f</w:t>
        </w:r>
        <w:r w:rsidR="007D7EF0" w:rsidRPr="00857EC5">
          <w:rPr>
            <w:rFonts w:ascii="Times New Roman" w:eastAsia="Cambria" w:hAnsi="Times New Roman"/>
            <w:color w:val="0000FF"/>
            <w:spacing w:val="2"/>
            <w:szCs w:val="24"/>
            <w:u w:val="single" w:color="0000FF"/>
          </w:rPr>
          <w:t>s</w:t>
        </w:r>
        <w:r w:rsidR="007D7EF0" w:rsidRPr="00857EC5">
          <w:rPr>
            <w:rFonts w:ascii="Times New Roman" w:eastAsia="Cambria" w:hAnsi="Times New Roman"/>
            <w:color w:val="0000FF"/>
            <w:szCs w:val="24"/>
            <w:u w:val="single" w:color="0000FF"/>
          </w:rPr>
          <w:t>t</w:t>
        </w:r>
        <w:r w:rsidR="007D7EF0" w:rsidRPr="00857EC5">
          <w:rPr>
            <w:rFonts w:ascii="Times New Roman" w:eastAsia="Cambria" w:hAnsi="Times New Roman"/>
            <w:color w:val="0000FF"/>
            <w:spacing w:val="-2"/>
            <w:szCs w:val="24"/>
            <w:u w:val="single" w:color="0000FF"/>
          </w:rPr>
          <w:t>u</w:t>
        </w:r>
        <w:r w:rsidR="007D7EF0" w:rsidRPr="00857EC5">
          <w:rPr>
            <w:rFonts w:ascii="Times New Roman" w:eastAsia="Cambria" w:hAnsi="Times New Roman"/>
            <w:color w:val="0000FF"/>
            <w:szCs w:val="24"/>
            <w:u w:val="single" w:color="0000FF"/>
          </w:rPr>
          <w:t>de</w:t>
        </w:r>
        <w:r w:rsidR="007D7EF0" w:rsidRPr="00857EC5">
          <w:rPr>
            <w:rFonts w:ascii="Times New Roman" w:eastAsia="Cambria" w:hAnsi="Times New Roman"/>
            <w:color w:val="0000FF"/>
            <w:spacing w:val="-1"/>
            <w:szCs w:val="24"/>
            <w:u w:val="single" w:color="0000FF"/>
          </w:rPr>
          <w:t>n</w:t>
        </w:r>
        <w:r w:rsidR="007D7EF0" w:rsidRPr="00857EC5">
          <w:rPr>
            <w:rFonts w:ascii="Times New Roman" w:eastAsia="Cambria" w:hAnsi="Times New Roman"/>
            <w:color w:val="0000FF"/>
            <w:szCs w:val="24"/>
            <w:u w:val="single" w:color="0000FF"/>
          </w:rPr>
          <w:t>t</w:t>
        </w:r>
        <w:r w:rsidR="007D7EF0" w:rsidRPr="00857EC5">
          <w:rPr>
            <w:rFonts w:ascii="Times New Roman" w:eastAsia="Cambria" w:hAnsi="Times New Roman"/>
            <w:color w:val="0000FF"/>
            <w:spacing w:val="2"/>
            <w:szCs w:val="24"/>
            <w:u w:val="single" w:color="0000FF"/>
          </w:rPr>
          <w:t>s</w:t>
        </w:r>
        <w:r w:rsidR="007D7EF0" w:rsidRPr="00857EC5">
          <w:rPr>
            <w:rFonts w:ascii="Times New Roman" w:eastAsia="Cambria" w:hAnsi="Times New Roman"/>
            <w:color w:val="0000FF"/>
            <w:spacing w:val="-3"/>
            <w:szCs w:val="24"/>
            <w:u w:val="single" w:color="0000FF"/>
          </w:rPr>
          <w:t>.</w:t>
        </w:r>
        <w:r w:rsidR="007D7EF0" w:rsidRPr="00857EC5">
          <w:rPr>
            <w:rFonts w:ascii="Times New Roman" w:eastAsia="Cambria" w:hAnsi="Times New Roman"/>
            <w:color w:val="0000FF"/>
            <w:szCs w:val="24"/>
            <w:u w:val="single" w:color="0000FF"/>
          </w:rPr>
          <w:t>u</w:t>
        </w:r>
        <w:r w:rsidR="007D7EF0" w:rsidRPr="00857EC5">
          <w:rPr>
            <w:rFonts w:ascii="Times New Roman" w:eastAsia="Cambria" w:hAnsi="Times New Roman"/>
            <w:color w:val="0000FF"/>
            <w:spacing w:val="-1"/>
            <w:szCs w:val="24"/>
            <w:u w:val="single" w:color="0000FF"/>
          </w:rPr>
          <w:t>n</w:t>
        </w:r>
        <w:r w:rsidR="007D7EF0" w:rsidRPr="00857EC5">
          <w:rPr>
            <w:rFonts w:ascii="Times New Roman" w:eastAsia="Cambria" w:hAnsi="Times New Roman"/>
            <w:color w:val="0000FF"/>
            <w:szCs w:val="24"/>
            <w:u w:val="single" w:color="0000FF"/>
          </w:rPr>
          <w:t>t.</w:t>
        </w:r>
        <w:r w:rsidR="007D7EF0" w:rsidRPr="00857EC5">
          <w:rPr>
            <w:rFonts w:ascii="Times New Roman" w:eastAsia="Cambria" w:hAnsi="Times New Roman"/>
            <w:color w:val="0000FF"/>
            <w:spacing w:val="-3"/>
            <w:szCs w:val="24"/>
            <w:u w:val="single" w:color="0000FF"/>
          </w:rPr>
          <w:t>ed</w:t>
        </w:r>
        <w:r w:rsidR="007D7EF0" w:rsidRPr="00857EC5">
          <w:rPr>
            <w:rFonts w:ascii="Times New Roman" w:eastAsia="Cambria" w:hAnsi="Times New Roman"/>
            <w:color w:val="0000FF"/>
            <w:spacing w:val="3"/>
            <w:szCs w:val="24"/>
            <w:u w:val="single" w:color="0000FF"/>
          </w:rPr>
          <w:t>u</w:t>
        </w:r>
        <w:r w:rsidR="007D7EF0" w:rsidRPr="00857EC5">
          <w:rPr>
            <w:rFonts w:ascii="Times New Roman" w:eastAsia="Cambria" w:hAnsi="Times New Roman"/>
            <w:color w:val="000000"/>
            <w:szCs w:val="24"/>
          </w:rPr>
          <w:t>.</w:t>
        </w:r>
      </w:hyperlink>
    </w:p>
    <w:p w14:paraId="4053D1F2" w14:textId="77777777" w:rsidR="00072787" w:rsidRDefault="00072787" w:rsidP="008B610A">
      <w:pPr>
        <w:ind w:right="18"/>
        <w:rPr>
          <w:rFonts w:ascii="Times New Roman" w:eastAsia="Cambria" w:hAnsi="Times New Roman"/>
          <w:b/>
          <w:bCs/>
          <w:szCs w:val="24"/>
        </w:rPr>
      </w:pPr>
    </w:p>
    <w:p w14:paraId="252EBA90" w14:textId="5544829E" w:rsidR="007D7EF0" w:rsidRPr="00857EC5" w:rsidRDefault="007D7EF0" w:rsidP="008B610A">
      <w:pPr>
        <w:ind w:right="18"/>
        <w:rPr>
          <w:rFonts w:ascii="Times New Roman" w:eastAsia="Cambria" w:hAnsi="Times New Roman"/>
          <w:szCs w:val="24"/>
        </w:rPr>
      </w:pPr>
      <w:r>
        <w:rPr>
          <w:rFonts w:ascii="Times New Roman" w:eastAsia="Cambria" w:hAnsi="Times New Roman"/>
          <w:b/>
          <w:bCs/>
          <w:szCs w:val="24"/>
        </w:rPr>
        <w:t>ADA Statement</w:t>
      </w:r>
    </w:p>
    <w:p w14:paraId="0CB7EC4D" w14:textId="77777777" w:rsidR="007D7EF0" w:rsidRPr="00857EC5" w:rsidRDefault="007D7EF0" w:rsidP="008B610A">
      <w:pPr>
        <w:spacing w:before="1"/>
        <w:ind w:right="18"/>
        <w:rPr>
          <w:rFonts w:ascii="Times New Roman" w:hAnsi="Times New Roman"/>
          <w:szCs w:val="24"/>
        </w:rPr>
      </w:pPr>
    </w:p>
    <w:p w14:paraId="06F0F79E" w14:textId="77777777" w:rsidR="007D7EF0" w:rsidRDefault="007D7EF0" w:rsidP="008B610A">
      <w:pPr>
        <w:ind w:right="18"/>
        <w:rPr>
          <w:rFonts w:ascii="Times New Roman" w:eastAsia="Cambria" w:hAnsi="Times New Roman"/>
          <w:spacing w:val="-13"/>
          <w:szCs w:val="24"/>
        </w:rPr>
      </w:pPr>
      <w:r w:rsidRPr="00857EC5">
        <w:rPr>
          <w:rFonts w:ascii="Times New Roman" w:eastAsia="Cambria" w:hAnsi="Times New Roman"/>
          <w:spacing w:val="1"/>
          <w:szCs w:val="24"/>
        </w:rPr>
        <w:t>Th</w:t>
      </w:r>
      <w:r w:rsidRPr="00857EC5">
        <w:rPr>
          <w:rFonts w:ascii="Times New Roman" w:eastAsia="Cambria" w:hAnsi="Times New Roman"/>
          <w:szCs w:val="24"/>
        </w:rPr>
        <w:t>e</w:t>
      </w:r>
      <w:r w:rsidRPr="00857EC5">
        <w:rPr>
          <w:rFonts w:ascii="Times New Roman" w:eastAsia="Cambria" w:hAnsi="Times New Roman"/>
          <w:spacing w:val="-7"/>
          <w:szCs w:val="24"/>
        </w:rPr>
        <w:t xml:space="preserve"> </w:t>
      </w:r>
      <w:r w:rsidRPr="00857EC5">
        <w:rPr>
          <w:rFonts w:ascii="Times New Roman" w:eastAsia="Cambria" w:hAnsi="Times New Roman"/>
          <w:spacing w:val="2"/>
          <w:szCs w:val="24"/>
        </w:rPr>
        <w:t>U</w:t>
      </w:r>
      <w:r w:rsidRPr="00857EC5">
        <w:rPr>
          <w:rFonts w:ascii="Times New Roman" w:eastAsia="Cambria" w:hAnsi="Times New Roman"/>
          <w:spacing w:val="-4"/>
          <w:szCs w:val="24"/>
        </w:rPr>
        <w:t>n</w:t>
      </w:r>
      <w:r w:rsidRPr="00857EC5">
        <w:rPr>
          <w:rFonts w:ascii="Times New Roman" w:eastAsia="Cambria" w:hAnsi="Times New Roman"/>
          <w:spacing w:val="3"/>
          <w:szCs w:val="24"/>
        </w:rPr>
        <w:t>i</w:t>
      </w:r>
      <w:r w:rsidRPr="00857EC5">
        <w:rPr>
          <w:rFonts w:ascii="Times New Roman" w:eastAsia="Cambria" w:hAnsi="Times New Roman"/>
          <w:spacing w:val="-1"/>
          <w:szCs w:val="24"/>
        </w:rPr>
        <w:t>v</w:t>
      </w:r>
      <w:r w:rsidRPr="00857EC5">
        <w:rPr>
          <w:rFonts w:ascii="Times New Roman" w:eastAsia="Cambria" w:hAnsi="Times New Roman"/>
          <w:szCs w:val="24"/>
        </w:rPr>
        <w:t>e</w:t>
      </w:r>
      <w:r w:rsidRPr="00857EC5">
        <w:rPr>
          <w:rFonts w:ascii="Times New Roman" w:eastAsia="Cambria" w:hAnsi="Times New Roman"/>
          <w:spacing w:val="-4"/>
          <w:szCs w:val="24"/>
        </w:rPr>
        <w:t>r</w:t>
      </w:r>
      <w:r w:rsidRPr="00857EC5">
        <w:rPr>
          <w:rFonts w:ascii="Times New Roman" w:eastAsia="Cambria" w:hAnsi="Times New Roman"/>
          <w:spacing w:val="2"/>
          <w:szCs w:val="24"/>
        </w:rPr>
        <w:t>s</w:t>
      </w:r>
      <w:r w:rsidRPr="00857EC5">
        <w:rPr>
          <w:rFonts w:ascii="Times New Roman" w:eastAsia="Cambria" w:hAnsi="Times New Roman"/>
          <w:spacing w:val="1"/>
          <w:szCs w:val="24"/>
        </w:rPr>
        <w:t>i</w:t>
      </w:r>
      <w:r w:rsidRPr="00857EC5">
        <w:rPr>
          <w:rFonts w:ascii="Times New Roman" w:eastAsia="Cambria" w:hAnsi="Times New Roman"/>
          <w:szCs w:val="24"/>
        </w:rPr>
        <w:t>ty</w:t>
      </w:r>
      <w:r w:rsidRPr="00857EC5">
        <w:rPr>
          <w:rFonts w:ascii="Times New Roman" w:eastAsia="Cambria" w:hAnsi="Times New Roman"/>
          <w:spacing w:val="-11"/>
          <w:szCs w:val="24"/>
        </w:rPr>
        <w:t xml:space="preserve"> </w:t>
      </w:r>
      <w:r w:rsidRPr="00857EC5">
        <w:rPr>
          <w:rFonts w:ascii="Times New Roman" w:eastAsia="Cambria" w:hAnsi="Times New Roman"/>
          <w:spacing w:val="-3"/>
          <w:szCs w:val="24"/>
        </w:rPr>
        <w:t>o</w:t>
      </w:r>
      <w:r w:rsidRPr="00857EC5">
        <w:rPr>
          <w:rFonts w:ascii="Times New Roman" w:eastAsia="Cambria" w:hAnsi="Times New Roman"/>
          <w:szCs w:val="24"/>
        </w:rPr>
        <w:t>f</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N</w:t>
      </w:r>
      <w:r w:rsidRPr="00857EC5">
        <w:rPr>
          <w:rFonts w:ascii="Times New Roman" w:eastAsia="Cambria" w:hAnsi="Times New Roman"/>
          <w:spacing w:val="-3"/>
          <w:szCs w:val="24"/>
        </w:rPr>
        <w:t>o</w:t>
      </w:r>
      <w:r w:rsidRPr="00857EC5">
        <w:rPr>
          <w:rFonts w:ascii="Times New Roman" w:eastAsia="Cambria" w:hAnsi="Times New Roman"/>
          <w:szCs w:val="24"/>
        </w:rPr>
        <w:t>r</w:t>
      </w:r>
      <w:r w:rsidRPr="00857EC5">
        <w:rPr>
          <w:rFonts w:ascii="Times New Roman" w:eastAsia="Cambria" w:hAnsi="Times New Roman"/>
          <w:spacing w:val="-4"/>
          <w:szCs w:val="24"/>
        </w:rPr>
        <w:t>t</w:t>
      </w:r>
      <w:r w:rsidRPr="00857EC5">
        <w:rPr>
          <w:rFonts w:ascii="Times New Roman" w:eastAsia="Cambria" w:hAnsi="Times New Roman"/>
          <w:szCs w:val="24"/>
        </w:rPr>
        <w:t>h</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e</w:t>
      </w:r>
      <w:r w:rsidRPr="00857EC5">
        <w:rPr>
          <w:rFonts w:ascii="Times New Roman" w:eastAsia="Cambria" w:hAnsi="Times New Roman"/>
          <w:spacing w:val="-1"/>
          <w:szCs w:val="24"/>
        </w:rPr>
        <w:t>xa</w:t>
      </w:r>
      <w:r w:rsidRPr="00857EC5">
        <w:rPr>
          <w:rFonts w:ascii="Times New Roman" w:eastAsia="Cambria" w:hAnsi="Times New Roman"/>
          <w:szCs w:val="24"/>
        </w:rPr>
        <w:t>s</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ma</w:t>
      </w:r>
      <w:r w:rsidRPr="00857EC5">
        <w:rPr>
          <w:rFonts w:ascii="Times New Roman" w:eastAsia="Cambria" w:hAnsi="Times New Roman"/>
          <w:spacing w:val="-4"/>
          <w:szCs w:val="24"/>
        </w:rPr>
        <w:t>k</w:t>
      </w:r>
      <w:r w:rsidRPr="00857EC5">
        <w:rPr>
          <w:rFonts w:ascii="Times New Roman" w:eastAsia="Cambria" w:hAnsi="Times New Roman"/>
          <w:szCs w:val="24"/>
        </w:rPr>
        <w:t>es</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r</w:t>
      </w:r>
      <w:r w:rsidRPr="00857EC5">
        <w:rPr>
          <w:rFonts w:ascii="Times New Roman" w:eastAsia="Cambria" w:hAnsi="Times New Roman"/>
          <w:szCs w:val="24"/>
        </w:rPr>
        <w:t>e</w:t>
      </w:r>
      <w:r w:rsidRPr="00857EC5">
        <w:rPr>
          <w:rFonts w:ascii="Times New Roman" w:eastAsia="Cambria" w:hAnsi="Times New Roman"/>
          <w:spacing w:val="-3"/>
          <w:szCs w:val="24"/>
        </w:rPr>
        <w:t>a</w:t>
      </w:r>
      <w:r w:rsidRPr="00857EC5">
        <w:rPr>
          <w:rFonts w:ascii="Times New Roman" w:eastAsia="Cambria" w:hAnsi="Times New Roman"/>
          <w:szCs w:val="24"/>
        </w:rPr>
        <w:t>son</w:t>
      </w:r>
      <w:r w:rsidRPr="00857EC5">
        <w:rPr>
          <w:rFonts w:ascii="Times New Roman" w:eastAsia="Cambria" w:hAnsi="Times New Roman"/>
          <w:spacing w:val="-3"/>
          <w:szCs w:val="24"/>
        </w:rPr>
        <w:t>a</w:t>
      </w:r>
      <w:r w:rsidRPr="00857EC5">
        <w:rPr>
          <w:rFonts w:ascii="Times New Roman" w:eastAsia="Cambria" w:hAnsi="Times New Roman"/>
          <w:spacing w:val="-1"/>
          <w:szCs w:val="24"/>
        </w:rPr>
        <w:t>b</w:t>
      </w:r>
      <w:r w:rsidRPr="00857EC5">
        <w:rPr>
          <w:rFonts w:ascii="Times New Roman" w:eastAsia="Cambria" w:hAnsi="Times New Roman"/>
          <w:spacing w:val="2"/>
          <w:szCs w:val="24"/>
        </w:rPr>
        <w:t>l</w:t>
      </w:r>
      <w:r w:rsidRPr="00857EC5">
        <w:rPr>
          <w:rFonts w:ascii="Times New Roman" w:eastAsia="Cambria" w:hAnsi="Times New Roman"/>
          <w:szCs w:val="24"/>
        </w:rPr>
        <w:t>e</w:t>
      </w:r>
      <w:r w:rsidRPr="00857EC5">
        <w:rPr>
          <w:rFonts w:ascii="Times New Roman" w:eastAsia="Cambria" w:hAnsi="Times New Roman"/>
          <w:spacing w:val="-11"/>
          <w:szCs w:val="24"/>
        </w:rPr>
        <w:t xml:space="preserve"> </w:t>
      </w:r>
      <w:r w:rsidRPr="00857EC5">
        <w:rPr>
          <w:rFonts w:ascii="Times New Roman" w:eastAsia="Cambria" w:hAnsi="Times New Roman"/>
          <w:spacing w:val="-5"/>
          <w:szCs w:val="24"/>
        </w:rPr>
        <w:t>a</w:t>
      </w:r>
      <w:r w:rsidRPr="00857EC5">
        <w:rPr>
          <w:rFonts w:ascii="Times New Roman" w:eastAsia="Cambria" w:hAnsi="Times New Roman"/>
          <w:szCs w:val="24"/>
        </w:rPr>
        <w:t>c</w:t>
      </w:r>
      <w:r w:rsidRPr="00857EC5">
        <w:rPr>
          <w:rFonts w:ascii="Times New Roman" w:eastAsia="Cambria" w:hAnsi="Times New Roman"/>
          <w:spacing w:val="-1"/>
          <w:szCs w:val="24"/>
        </w:rPr>
        <w:t>a</w:t>
      </w:r>
      <w:r w:rsidRPr="00857EC5">
        <w:rPr>
          <w:rFonts w:ascii="Times New Roman" w:eastAsia="Cambria" w:hAnsi="Times New Roman"/>
          <w:spacing w:val="1"/>
          <w:szCs w:val="24"/>
        </w:rPr>
        <w:t>d</w:t>
      </w:r>
      <w:r w:rsidRPr="00857EC5">
        <w:rPr>
          <w:rFonts w:ascii="Times New Roman" w:eastAsia="Cambria" w:hAnsi="Times New Roman"/>
          <w:spacing w:val="-1"/>
          <w:szCs w:val="24"/>
        </w:rPr>
        <w:t>em</w:t>
      </w:r>
      <w:r w:rsidRPr="00857EC5">
        <w:rPr>
          <w:rFonts w:ascii="Times New Roman" w:eastAsia="Cambria" w:hAnsi="Times New Roman"/>
          <w:spacing w:val="1"/>
          <w:szCs w:val="24"/>
        </w:rPr>
        <w:t>i</w:t>
      </w:r>
      <w:r w:rsidRPr="00857EC5">
        <w:rPr>
          <w:rFonts w:ascii="Times New Roman" w:eastAsia="Cambria" w:hAnsi="Times New Roman"/>
          <w:szCs w:val="24"/>
        </w:rPr>
        <w:t>c</w:t>
      </w:r>
      <w:r w:rsidRPr="00857EC5">
        <w:rPr>
          <w:rFonts w:ascii="Times New Roman" w:eastAsia="Cambria" w:hAnsi="Times New Roman"/>
          <w:spacing w:val="-8"/>
          <w:szCs w:val="24"/>
        </w:rPr>
        <w:t xml:space="preserve"> </w:t>
      </w:r>
      <w:r w:rsidRPr="00857EC5">
        <w:rPr>
          <w:rFonts w:ascii="Times New Roman" w:eastAsia="Cambria" w:hAnsi="Times New Roman"/>
          <w:spacing w:val="-3"/>
          <w:szCs w:val="24"/>
        </w:rPr>
        <w:t>a</w:t>
      </w:r>
      <w:r w:rsidRPr="00857EC5">
        <w:rPr>
          <w:rFonts w:ascii="Times New Roman" w:eastAsia="Cambria" w:hAnsi="Times New Roman"/>
          <w:spacing w:val="2"/>
          <w:szCs w:val="24"/>
        </w:rPr>
        <w:t>cc</w:t>
      </w:r>
      <w:r w:rsidRPr="00857EC5">
        <w:rPr>
          <w:rFonts w:ascii="Times New Roman" w:eastAsia="Cambria" w:hAnsi="Times New Roman"/>
          <w:spacing w:val="-3"/>
          <w:szCs w:val="24"/>
        </w:rPr>
        <w:t>o</w:t>
      </w:r>
      <w:r w:rsidRPr="00857EC5">
        <w:rPr>
          <w:rFonts w:ascii="Times New Roman" w:eastAsia="Cambria" w:hAnsi="Times New Roman"/>
          <w:spacing w:val="-1"/>
          <w:szCs w:val="24"/>
        </w:rPr>
        <w:t>m</w:t>
      </w:r>
      <w:r w:rsidRPr="00857EC5">
        <w:rPr>
          <w:rFonts w:ascii="Times New Roman" w:eastAsia="Cambria" w:hAnsi="Times New Roman"/>
          <w:spacing w:val="1"/>
          <w:szCs w:val="24"/>
        </w:rPr>
        <w:t>m</w:t>
      </w:r>
      <w:r w:rsidRPr="00857EC5">
        <w:rPr>
          <w:rFonts w:ascii="Times New Roman" w:eastAsia="Cambria" w:hAnsi="Times New Roman"/>
          <w:szCs w:val="24"/>
        </w:rPr>
        <w:t>o</w:t>
      </w:r>
      <w:r w:rsidRPr="00857EC5">
        <w:rPr>
          <w:rFonts w:ascii="Times New Roman" w:eastAsia="Cambria" w:hAnsi="Times New Roman"/>
          <w:spacing w:val="2"/>
          <w:szCs w:val="24"/>
        </w:rPr>
        <w:t>d</w:t>
      </w:r>
      <w:r w:rsidRPr="00857EC5">
        <w:rPr>
          <w:rFonts w:ascii="Times New Roman" w:eastAsia="Cambria" w:hAnsi="Times New Roman"/>
          <w:spacing w:val="-3"/>
          <w:szCs w:val="24"/>
        </w:rPr>
        <w:t>a</w:t>
      </w:r>
      <w:r w:rsidRPr="00857EC5">
        <w:rPr>
          <w:rFonts w:ascii="Times New Roman" w:eastAsia="Cambria" w:hAnsi="Times New Roman"/>
          <w:spacing w:val="-4"/>
          <w:szCs w:val="24"/>
        </w:rPr>
        <w:t>t</w:t>
      </w:r>
      <w:r w:rsidRPr="00857EC5">
        <w:rPr>
          <w:rFonts w:ascii="Times New Roman" w:eastAsia="Cambria" w:hAnsi="Times New Roman"/>
          <w:spacing w:val="3"/>
          <w:szCs w:val="24"/>
        </w:rPr>
        <w:t>i</w:t>
      </w:r>
      <w:r w:rsidRPr="00857EC5">
        <w:rPr>
          <w:rFonts w:ascii="Times New Roman" w:eastAsia="Cambria" w:hAnsi="Times New Roman"/>
          <w:szCs w:val="24"/>
        </w:rPr>
        <w:t>on</w:t>
      </w:r>
      <w:r w:rsidRPr="00857EC5">
        <w:rPr>
          <w:rFonts w:ascii="Times New Roman" w:eastAsia="Cambria" w:hAnsi="Times New Roman"/>
          <w:spacing w:val="-15"/>
          <w:szCs w:val="24"/>
        </w:rPr>
        <w:t xml:space="preserve"> </w:t>
      </w:r>
      <w:r w:rsidRPr="00857EC5">
        <w:rPr>
          <w:rFonts w:ascii="Times New Roman" w:eastAsia="Cambria" w:hAnsi="Times New Roman"/>
          <w:spacing w:val="-3"/>
          <w:szCs w:val="24"/>
        </w:rPr>
        <w:t>fo</w:t>
      </w:r>
      <w:r w:rsidRPr="00857EC5">
        <w:rPr>
          <w:rFonts w:ascii="Times New Roman" w:eastAsia="Cambria" w:hAnsi="Times New Roman"/>
          <w:szCs w:val="24"/>
        </w:rPr>
        <w:t>r</w:t>
      </w:r>
      <w:r w:rsidRPr="00857EC5">
        <w:rPr>
          <w:rFonts w:ascii="Times New Roman" w:eastAsia="Cambria" w:hAnsi="Times New Roman"/>
          <w:spacing w:val="-3"/>
          <w:szCs w:val="24"/>
        </w:rPr>
        <w:t xml:space="preserve"> </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1"/>
          <w:szCs w:val="24"/>
        </w:rPr>
        <w:t>u</w:t>
      </w:r>
      <w:r w:rsidRPr="00857EC5">
        <w:rPr>
          <w:rFonts w:ascii="Times New Roman" w:eastAsia="Cambria" w:hAnsi="Times New Roman"/>
          <w:spacing w:val="-4"/>
          <w:szCs w:val="24"/>
        </w:rPr>
        <w:t>d</w:t>
      </w:r>
      <w:r w:rsidRPr="00857EC5">
        <w:rPr>
          <w:rFonts w:ascii="Times New Roman" w:eastAsia="Cambria" w:hAnsi="Times New Roman"/>
          <w:szCs w:val="24"/>
        </w:rPr>
        <w:t>e</w:t>
      </w:r>
      <w:r w:rsidRPr="00857EC5">
        <w:rPr>
          <w:rFonts w:ascii="Times New Roman" w:eastAsia="Cambria" w:hAnsi="Times New Roman"/>
          <w:spacing w:val="-1"/>
          <w:szCs w:val="24"/>
        </w:rPr>
        <w:t>n</w:t>
      </w:r>
      <w:r w:rsidRPr="00857EC5">
        <w:rPr>
          <w:rFonts w:ascii="Times New Roman" w:eastAsia="Cambria" w:hAnsi="Times New Roman"/>
          <w:szCs w:val="24"/>
        </w:rPr>
        <w:t>ts</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w</w:t>
      </w:r>
      <w:r w:rsidRPr="00857EC5">
        <w:rPr>
          <w:rFonts w:ascii="Times New Roman" w:eastAsia="Cambria" w:hAnsi="Times New Roman"/>
          <w:spacing w:val="1"/>
          <w:szCs w:val="24"/>
        </w:rPr>
        <w:t>i</w:t>
      </w:r>
      <w:r w:rsidRPr="00857EC5">
        <w:rPr>
          <w:rFonts w:ascii="Times New Roman" w:eastAsia="Cambria" w:hAnsi="Times New Roman"/>
          <w:szCs w:val="24"/>
        </w:rPr>
        <w:t xml:space="preserve">th </w:t>
      </w:r>
      <w:r w:rsidRPr="00857EC5">
        <w:rPr>
          <w:rFonts w:ascii="Times New Roman" w:eastAsia="Cambria" w:hAnsi="Times New Roman"/>
          <w:spacing w:val="1"/>
          <w:szCs w:val="24"/>
        </w:rPr>
        <w:t>di</w:t>
      </w:r>
      <w:r w:rsidRPr="00857EC5">
        <w:rPr>
          <w:rFonts w:ascii="Times New Roman" w:eastAsia="Cambria" w:hAnsi="Times New Roman"/>
          <w:spacing w:val="-1"/>
          <w:szCs w:val="24"/>
        </w:rPr>
        <w:t>s</w:t>
      </w:r>
      <w:r w:rsidRPr="00857EC5">
        <w:rPr>
          <w:rFonts w:ascii="Times New Roman" w:eastAsia="Cambria" w:hAnsi="Times New Roman"/>
          <w:szCs w:val="24"/>
        </w:rPr>
        <w:t>a</w:t>
      </w:r>
      <w:r w:rsidRPr="00857EC5">
        <w:rPr>
          <w:rFonts w:ascii="Times New Roman" w:eastAsia="Cambria" w:hAnsi="Times New Roman"/>
          <w:spacing w:val="-4"/>
          <w:szCs w:val="24"/>
        </w:rPr>
        <w:t>b</w:t>
      </w:r>
      <w:r w:rsidRPr="00857EC5">
        <w:rPr>
          <w:rFonts w:ascii="Times New Roman" w:eastAsia="Cambria" w:hAnsi="Times New Roman"/>
          <w:spacing w:val="1"/>
          <w:szCs w:val="24"/>
        </w:rPr>
        <w:t>ili</w:t>
      </w:r>
      <w:r w:rsidRPr="00857EC5">
        <w:rPr>
          <w:rFonts w:ascii="Times New Roman" w:eastAsia="Cambria" w:hAnsi="Times New Roman"/>
          <w:spacing w:val="-4"/>
          <w:szCs w:val="24"/>
        </w:rPr>
        <w:t>t</w:t>
      </w:r>
      <w:r w:rsidRPr="00857EC5">
        <w:rPr>
          <w:rFonts w:ascii="Times New Roman" w:eastAsia="Cambria" w:hAnsi="Times New Roman"/>
          <w:spacing w:val="1"/>
          <w:szCs w:val="24"/>
        </w:rPr>
        <w:t>i</w:t>
      </w:r>
      <w:r w:rsidRPr="00857EC5">
        <w:rPr>
          <w:rFonts w:ascii="Times New Roman" w:eastAsia="Cambria" w:hAnsi="Times New Roman"/>
          <w:spacing w:val="-5"/>
          <w:szCs w:val="24"/>
        </w:rPr>
        <w:t>e</w:t>
      </w:r>
      <w:r w:rsidRPr="00857EC5">
        <w:rPr>
          <w:rFonts w:ascii="Times New Roman" w:eastAsia="Cambria" w:hAnsi="Times New Roman"/>
          <w:spacing w:val="2"/>
          <w:szCs w:val="24"/>
        </w:rPr>
        <w:t>s</w:t>
      </w:r>
      <w:r w:rsidRPr="00857EC5">
        <w:rPr>
          <w:rFonts w:ascii="Times New Roman" w:eastAsia="Cambria" w:hAnsi="Times New Roman"/>
          <w:szCs w:val="24"/>
        </w:rPr>
        <w:t>.</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S</w:t>
      </w:r>
      <w:r w:rsidRPr="00857EC5">
        <w:rPr>
          <w:rFonts w:ascii="Times New Roman" w:eastAsia="Cambria" w:hAnsi="Times New Roman"/>
          <w:spacing w:val="-4"/>
          <w:szCs w:val="24"/>
        </w:rPr>
        <w:t>t</w:t>
      </w:r>
      <w:r w:rsidRPr="00857EC5">
        <w:rPr>
          <w:rFonts w:ascii="Times New Roman" w:eastAsia="Cambria" w:hAnsi="Times New Roman"/>
          <w:szCs w:val="24"/>
        </w:rPr>
        <w:t>u</w:t>
      </w:r>
      <w:r w:rsidRPr="00857EC5">
        <w:rPr>
          <w:rFonts w:ascii="Times New Roman" w:eastAsia="Cambria" w:hAnsi="Times New Roman"/>
          <w:spacing w:val="-2"/>
          <w:szCs w:val="24"/>
        </w:rPr>
        <w:t>d</w:t>
      </w:r>
      <w:r w:rsidRPr="00857EC5">
        <w:rPr>
          <w:rFonts w:ascii="Times New Roman" w:eastAsia="Cambria" w:hAnsi="Times New Roman"/>
          <w:spacing w:val="1"/>
          <w:szCs w:val="24"/>
        </w:rPr>
        <w:t>e</w:t>
      </w:r>
      <w:r w:rsidRPr="00857EC5">
        <w:rPr>
          <w:rFonts w:ascii="Times New Roman" w:eastAsia="Cambria" w:hAnsi="Times New Roman"/>
          <w:spacing w:val="-1"/>
          <w:szCs w:val="24"/>
        </w:rPr>
        <w:t>n</w:t>
      </w:r>
      <w:r w:rsidRPr="00857EC5">
        <w:rPr>
          <w:rFonts w:ascii="Times New Roman" w:eastAsia="Cambria" w:hAnsi="Times New Roman"/>
          <w:spacing w:val="-4"/>
          <w:szCs w:val="24"/>
        </w:rPr>
        <w:t>t</w:t>
      </w:r>
      <w:r w:rsidRPr="00857EC5">
        <w:rPr>
          <w:rFonts w:ascii="Times New Roman" w:eastAsia="Cambria" w:hAnsi="Times New Roman"/>
          <w:szCs w:val="24"/>
        </w:rPr>
        <w:t>s</w:t>
      </w:r>
      <w:r w:rsidRPr="00857EC5">
        <w:rPr>
          <w:rFonts w:ascii="Times New Roman" w:eastAsia="Cambria" w:hAnsi="Times New Roman"/>
          <w:spacing w:val="-9"/>
          <w:szCs w:val="24"/>
        </w:rPr>
        <w:t xml:space="preserve"> </w:t>
      </w:r>
      <w:r w:rsidRPr="00857EC5">
        <w:rPr>
          <w:rFonts w:ascii="Times New Roman" w:eastAsia="Cambria" w:hAnsi="Times New Roman"/>
          <w:spacing w:val="2"/>
          <w:szCs w:val="24"/>
        </w:rPr>
        <w:t>s</w:t>
      </w:r>
      <w:r w:rsidRPr="00857EC5">
        <w:rPr>
          <w:rFonts w:ascii="Times New Roman" w:eastAsia="Cambria" w:hAnsi="Times New Roman"/>
          <w:szCs w:val="24"/>
        </w:rPr>
        <w:t>e</w:t>
      </w:r>
      <w:r w:rsidRPr="00857EC5">
        <w:rPr>
          <w:rFonts w:ascii="Times New Roman" w:eastAsia="Cambria" w:hAnsi="Times New Roman"/>
          <w:spacing w:val="1"/>
          <w:szCs w:val="24"/>
        </w:rPr>
        <w:t>e</w:t>
      </w:r>
      <w:r w:rsidRPr="00857EC5">
        <w:rPr>
          <w:rFonts w:ascii="Times New Roman" w:eastAsia="Cambria" w:hAnsi="Times New Roman"/>
          <w:spacing w:val="-1"/>
          <w:szCs w:val="24"/>
        </w:rPr>
        <w:t>k</w:t>
      </w:r>
      <w:r w:rsidRPr="00857EC5">
        <w:rPr>
          <w:rFonts w:ascii="Times New Roman" w:eastAsia="Cambria" w:hAnsi="Times New Roman"/>
          <w:spacing w:val="1"/>
          <w:szCs w:val="24"/>
        </w:rPr>
        <w:t>i</w:t>
      </w:r>
      <w:r w:rsidRPr="00857EC5">
        <w:rPr>
          <w:rFonts w:ascii="Times New Roman" w:eastAsia="Cambria" w:hAnsi="Times New Roman"/>
          <w:spacing w:val="-1"/>
          <w:szCs w:val="24"/>
        </w:rPr>
        <w:t>n</w:t>
      </w:r>
      <w:r w:rsidRPr="00857EC5">
        <w:rPr>
          <w:rFonts w:ascii="Times New Roman" w:eastAsia="Cambria" w:hAnsi="Times New Roman"/>
          <w:szCs w:val="24"/>
        </w:rPr>
        <w:t>g</w:t>
      </w:r>
      <w:r w:rsidRPr="00857EC5">
        <w:rPr>
          <w:rFonts w:ascii="Times New Roman" w:eastAsia="Cambria" w:hAnsi="Times New Roman"/>
          <w:spacing w:val="-10"/>
          <w:szCs w:val="24"/>
        </w:rPr>
        <w:t xml:space="preserve"> </w:t>
      </w:r>
      <w:r w:rsidRPr="00857EC5">
        <w:rPr>
          <w:rFonts w:ascii="Times New Roman" w:eastAsia="Cambria" w:hAnsi="Times New Roman"/>
          <w:spacing w:val="-3"/>
          <w:szCs w:val="24"/>
        </w:rPr>
        <w:t>a</w:t>
      </w:r>
      <w:r w:rsidRPr="00857EC5">
        <w:rPr>
          <w:rFonts w:ascii="Times New Roman" w:eastAsia="Cambria" w:hAnsi="Times New Roman"/>
          <w:spacing w:val="1"/>
          <w:szCs w:val="24"/>
        </w:rPr>
        <w:t>cc</w:t>
      </w:r>
      <w:r w:rsidRPr="00857EC5">
        <w:rPr>
          <w:rFonts w:ascii="Times New Roman" w:eastAsia="Cambria" w:hAnsi="Times New Roman"/>
          <w:spacing w:val="-3"/>
          <w:szCs w:val="24"/>
        </w:rPr>
        <w:t>o</w:t>
      </w:r>
      <w:r w:rsidRPr="00857EC5">
        <w:rPr>
          <w:rFonts w:ascii="Times New Roman" w:eastAsia="Cambria" w:hAnsi="Times New Roman"/>
          <w:szCs w:val="24"/>
        </w:rPr>
        <w:t>m</w:t>
      </w:r>
      <w:r w:rsidRPr="00857EC5">
        <w:rPr>
          <w:rFonts w:ascii="Times New Roman" w:eastAsia="Cambria" w:hAnsi="Times New Roman"/>
          <w:spacing w:val="2"/>
          <w:szCs w:val="24"/>
        </w:rPr>
        <w:t>m</w:t>
      </w:r>
      <w:r w:rsidRPr="00857EC5">
        <w:rPr>
          <w:rFonts w:ascii="Times New Roman" w:eastAsia="Cambria" w:hAnsi="Times New Roman"/>
          <w:szCs w:val="24"/>
        </w:rPr>
        <w:t>o</w:t>
      </w:r>
      <w:r w:rsidRPr="00857EC5">
        <w:rPr>
          <w:rFonts w:ascii="Times New Roman" w:eastAsia="Cambria" w:hAnsi="Times New Roman"/>
          <w:spacing w:val="-4"/>
          <w:szCs w:val="24"/>
        </w:rPr>
        <w:t>d</w:t>
      </w:r>
      <w:r w:rsidRPr="00857EC5">
        <w:rPr>
          <w:rFonts w:ascii="Times New Roman" w:eastAsia="Cambria" w:hAnsi="Times New Roman"/>
          <w:szCs w:val="24"/>
        </w:rPr>
        <w:t>a</w:t>
      </w:r>
      <w:r w:rsidRPr="00857EC5">
        <w:rPr>
          <w:rFonts w:ascii="Times New Roman" w:eastAsia="Cambria" w:hAnsi="Times New Roman"/>
          <w:spacing w:val="-4"/>
          <w:szCs w:val="24"/>
        </w:rPr>
        <w:t>t</w:t>
      </w:r>
      <w:r w:rsidRPr="00857EC5">
        <w:rPr>
          <w:rFonts w:ascii="Times New Roman" w:eastAsia="Cambria" w:hAnsi="Times New Roman"/>
          <w:spacing w:val="1"/>
          <w:szCs w:val="24"/>
        </w:rPr>
        <w:t>i</w:t>
      </w:r>
      <w:r w:rsidRPr="00857EC5">
        <w:rPr>
          <w:rFonts w:ascii="Times New Roman" w:eastAsia="Cambria" w:hAnsi="Times New Roman"/>
          <w:szCs w:val="24"/>
        </w:rPr>
        <w:t>on</w:t>
      </w:r>
      <w:r w:rsidRPr="00857EC5">
        <w:rPr>
          <w:rFonts w:ascii="Times New Roman" w:eastAsia="Cambria" w:hAnsi="Times New Roman"/>
          <w:spacing w:val="-15"/>
          <w:szCs w:val="24"/>
        </w:rPr>
        <w:t xml:space="preserve"> </w:t>
      </w:r>
      <w:r w:rsidRPr="00857EC5">
        <w:rPr>
          <w:rFonts w:ascii="Times New Roman" w:eastAsia="Cambria" w:hAnsi="Times New Roman"/>
          <w:szCs w:val="24"/>
        </w:rPr>
        <w:t>m</w:t>
      </w:r>
      <w:r w:rsidRPr="00857EC5">
        <w:rPr>
          <w:rFonts w:ascii="Times New Roman" w:eastAsia="Cambria" w:hAnsi="Times New Roman"/>
          <w:spacing w:val="-2"/>
          <w:szCs w:val="24"/>
        </w:rPr>
        <w:t>u</w:t>
      </w:r>
      <w:r w:rsidRPr="00857EC5">
        <w:rPr>
          <w:rFonts w:ascii="Times New Roman" w:eastAsia="Cambria" w:hAnsi="Times New Roman"/>
          <w:spacing w:val="3"/>
          <w:szCs w:val="24"/>
        </w:rPr>
        <w:t>s</w:t>
      </w:r>
      <w:r w:rsidRPr="00857EC5">
        <w:rPr>
          <w:rFonts w:ascii="Times New Roman" w:eastAsia="Cambria" w:hAnsi="Times New Roman"/>
          <w:szCs w:val="24"/>
        </w:rPr>
        <w:t>t</w:t>
      </w:r>
      <w:r w:rsidRPr="00857EC5">
        <w:rPr>
          <w:rFonts w:ascii="Times New Roman" w:eastAsia="Cambria" w:hAnsi="Times New Roman"/>
          <w:spacing w:val="-9"/>
          <w:szCs w:val="24"/>
        </w:rPr>
        <w:t xml:space="preserve"> </w:t>
      </w:r>
      <w:r w:rsidRPr="00857EC5">
        <w:rPr>
          <w:rFonts w:ascii="Times New Roman" w:eastAsia="Cambria" w:hAnsi="Times New Roman"/>
          <w:szCs w:val="24"/>
        </w:rPr>
        <w:t>f</w:t>
      </w:r>
      <w:r w:rsidRPr="00857EC5">
        <w:rPr>
          <w:rFonts w:ascii="Times New Roman" w:eastAsia="Cambria" w:hAnsi="Times New Roman"/>
          <w:spacing w:val="1"/>
          <w:szCs w:val="24"/>
        </w:rPr>
        <w:t>i</w:t>
      </w:r>
      <w:r w:rsidRPr="00857EC5">
        <w:rPr>
          <w:rFonts w:ascii="Times New Roman" w:eastAsia="Cambria" w:hAnsi="Times New Roman"/>
          <w:spacing w:val="-2"/>
          <w:szCs w:val="24"/>
        </w:rPr>
        <w:t>r</w:t>
      </w:r>
      <w:r w:rsidRPr="00857EC5">
        <w:rPr>
          <w:rFonts w:ascii="Times New Roman" w:eastAsia="Cambria" w:hAnsi="Times New Roman"/>
          <w:spacing w:val="1"/>
          <w:szCs w:val="24"/>
        </w:rPr>
        <w:t>s</w:t>
      </w:r>
      <w:r w:rsidRPr="00857EC5">
        <w:rPr>
          <w:rFonts w:ascii="Times New Roman" w:eastAsia="Cambria" w:hAnsi="Times New Roman"/>
          <w:szCs w:val="24"/>
        </w:rPr>
        <w:t>t</w:t>
      </w:r>
      <w:r w:rsidRPr="00857EC5">
        <w:rPr>
          <w:rFonts w:ascii="Times New Roman" w:eastAsia="Cambria" w:hAnsi="Times New Roman"/>
          <w:spacing w:val="-4"/>
          <w:szCs w:val="24"/>
        </w:rPr>
        <w:t xml:space="preserve"> </w:t>
      </w:r>
      <w:r w:rsidRPr="00857EC5">
        <w:rPr>
          <w:rFonts w:ascii="Times New Roman" w:eastAsia="Cambria" w:hAnsi="Times New Roman"/>
          <w:szCs w:val="24"/>
        </w:rPr>
        <w:t>r</w:t>
      </w:r>
      <w:r w:rsidRPr="00857EC5">
        <w:rPr>
          <w:rFonts w:ascii="Times New Roman" w:eastAsia="Cambria" w:hAnsi="Times New Roman"/>
          <w:spacing w:val="-2"/>
          <w:szCs w:val="24"/>
        </w:rPr>
        <w:t>e</w:t>
      </w:r>
      <w:r w:rsidRPr="00857EC5">
        <w:rPr>
          <w:rFonts w:ascii="Times New Roman" w:eastAsia="Cambria" w:hAnsi="Times New Roman"/>
          <w:spacing w:val="-4"/>
          <w:szCs w:val="24"/>
        </w:rPr>
        <w:t>g</w:t>
      </w:r>
      <w:r w:rsidRPr="00857EC5">
        <w:rPr>
          <w:rFonts w:ascii="Times New Roman" w:eastAsia="Cambria" w:hAnsi="Times New Roman"/>
          <w:spacing w:val="1"/>
          <w:szCs w:val="24"/>
        </w:rPr>
        <w:t>is</w:t>
      </w:r>
      <w:r w:rsidRPr="00857EC5">
        <w:rPr>
          <w:rFonts w:ascii="Times New Roman" w:eastAsia="Cambria" w:hAnsi="Times New Roman"/>
          <w:szCs w:val="24"/>
        </w:rPr>
        <w:t>t</w:t>
      </w:r>
      <w:r w:rsidRPr="00857EC5">
        <w:rPr>
          <w:rFonts w:ascii="Times New Roman" w:eastAsia="Cambria" w:hAnsi="Times New Roman"/>
          <w:spacing w:val="1"/>
          <w:szCs w:val="24"/>
        </w:rPr>
        <w:t>e</w:t>
      </w:r>
      <w:r w:rsidRPr="00857EC5">
        <w:rPr>
          <w:rFonts w:ascii="Times New Roman" w:eastAsia="Cambria" w:hAnsi="Times New Roman"/>
          <w:szCs w:val="24"/>
        </w:rPr>
        <w:t>r</w:t>
      </w:r>
      <w:r w:rsidRPr="00857EC5">
        <w:rPr>
          <w:rFonts w:ascii="Times New Roman" w:eastAsia="Cambria" w:hAnsi="Times New Roman"/>
          <w:spacing w:val="-11"/>
          <w:szCs w:val="24"/>
        </w:rPr>
        <w:t xml:space="preserve"> </w:t>
      </w:r>
      <w:r w:rsidRPr="00857EC5">
        <w:rPr>
          <w:rFonts w:ascii="Times New Roman" w:eastAsia="Cambria" w:hAnsi="Times New Roman"/>
          <w:spacing w:val="-3"/>
          <w:szCs w:val="24"/>
        </w:rPr>
        <w:t>w</w:t>
      </w:r>
      <w:r w:rsidRPr="00857EC5">
        <w:rPr>
          <w:rFonts w:ascii="Times New Roman" w:eastAsia="Cambria" w:hAnsi="Times New Roman"/>
          <w:spacing w:val="1"/>
          <w:szCs w:val="24"/>
        </w:rPr>
        <w:t>i</w:t>
      </w:r>
      <w:r w:rsidRPr="00857EC5">
        <w:rPr>
          <w:rFonts w:ascii="Times New Roman" w:eastAsia="Cambria" w:hAnsi="Times New Roman"/>
          <w:szCs w:val="24"/>
        </w:rPr>
        <w:t>th</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he</w:t>
      </w:r>
      <w:r w:rsidRPr="00857EC5">
        <w:rPr>
          <w:rFonts w:ascii="Times New Roman" w:eastAsia="Cambria" w:hAnsi="Times New Roman"/>
          <w:spacing w:val="-4"/>
          <w:szCs w:val="24"/>
        </w:rPr>
        <w:t xml:space="preserve"> </w:t>
      </w:r>
      <w:r w:rsidRPr="00857EC5">
        <w:rPr>
          <w:rFonts w:ascii="Times New Roman" w:eastAsia="Cambria" w:hAnsi="Times New Roman"/>
          <w:spacing w:val="-2"/>
          <w:szCs w:val="24"/>
        </w:rPr>
        <w:t>O</w:t>
      </w:r>
      <w:r w:rsidRPr="00857EC5">
        <w:rPr>
          <w:rFonts w:ascii="Times New Roman" w:eastAsia="Cambria" w:hAnsi="Times New Roman"/>
          <w:szCs w:val="24"/>
        </w:rPr>
        <w:t>f</w:t>
      </w:r>
      <w:r w:rsidRPr="00857EC5">
        <w:rPr>
          <w:rFonts w:ascii="Times New Roman" w:eastAsia="Cambria" w:hAnsi="Times New Roman"/>
          <w:spacing w:val="-3"/>
          <w:szCs w:val="24"/>
        </w:rPr>
        <w:t>f</w:t>
      </w:r>
      <w:r w:rsidRPr="00857EC5">
        <w:rPr>
          <w:rFonts w:ascii="Times New Roman" w:eastAsia="Cambria" w:hAnsi="Times New Roman"/>
          <w:szCs w:val="24"/>
        </w:rPr>
        <w:t>i</w:t>
      </w:r>
      <w:r w:rsidRPr="00857EC5">
        <w:rPr>
          <w:rFonts w:ascii="Times New Roman" w:eastAsia="Cambria" w:hAnsi="Times New Roman"/>
          <w:spacing w:val="2"/>
          <w:szCs w:val="24"/>
        </w:rPr>
        <w:t>c</w:t>
      </w:r>
      <w:r w:rsidRPr="00857EC5">
        <w:rPr>
          <w:rFonts w:ascii="Times New Roman" w:eastAsia="Cambria" w:hAnsi="Times New Roman"/>
          <w:szCs w:val="24"/>
        </w:rPr>
        <w:t>e</w:t>
      </w:r>
      <w:r w:rsidRPr="00857EC5">
        <w:rPr>
          <w:rFonts w:ascii="Times New Roman" w:eastAsia="Cambria" w:hAnsi="Times New Roman"/>
          <w:spacing w:val="-4"/>
          <w:szCs w:val="24"/>
        </w:rPr>
        <w:t xml:space="preserve"> </w:t>
      </w:r>
      <w:r w:rsidRPr="00857EC5">
        <w:rPr>
          <w:rFonts w:ascii="Times New Roman" w:eastAsia="Cambria" w:hAnsi="Times New Roman"/>
          <w:szCs w:val="24"/>
        </w:rPr>
        <w:t>of</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D</w:t>
      </w:r>
      <w:r w:rsidRPr="00857EC5">
        <w:rPr>
          <w:rFonts w:ascii="Times New Roman" w:eastAsia="Cambria" w:hAnsi="Times New Roman"/>
          <w:szCs w:val="24"/>
        </w:rPr>
        <w:t>i</w:t>
      </w:r>
      <w:r w:rsidRPr="00857EC5">
        <w:rPr>
          <w:rFonts w:ascii="Times New Roman" w:eastAsia="Cambria" w:hAnsi="Times New Roman"/>
          <w:spacing w:val="2"/>
          <w:szCs w:val="24"/>
        </w:rPr>
        <w:t>s</w:t>
      </w:r>
      <w:r w:rsidRPr="00857EC5">
        <w:rPr>
          <w:rFonts w:ascii="Times New Roman" w:eastAsia="Cambria" w:hAnsi="Times New Roman"/>
          <w:spacing w:val="-2"/>
          <w:szCs w:val="24"/>
        </w:rPr>
        <w:t>a</w:t>
      </w:r>
      <w:r w:rsidRPr="00857EC5">
        <w:rPr>
          <w:rFonts w:ascii="Times New Roman" w:eastAsia="Cambria" w:hAnsi="Times New Roman"/>
          <w:spacing w:val="-1"/>
          <w:szCs w:val="24"/>
        </w:rPr>
        <w:t>b</w:t>
      </w:r>
      <w:r w:rsidRPr="00857EC5">
        <w:rPr>
          <w:rFonts w:ascii="Times New Roman" w:eastAsia="Cambria" w:hAnsi="Times New Roman"/>
          <w:spacing w:val="3"/>
          <w:szCs w:val="24"/>
        </w:rPr>
        <w:t>i</w:t>
      </w:r>
      <w:r w:rsidRPr="00857EC5">
        <w:rPr>
          <w:rFonts w:ascii="Times New Roman" w:eastAsia="Cambria" w:hAnsi="Times New Roman"/>
          <w:spacing w:val="-2"/>
          <w:szCs w:val="24"/>
        </w:rPr>
        <w:t>l</w:t>
      </w:r>
      <w:r w:rsidRPr="00857EC5">
        <w:rPr>
          <w:rFonts w:ascii="Times New Roman" w:eastAsia="Cambria" w:hAnsi="Times New Roman"/>
          <w:spacing w:val="1"/>
          <w:szCs w:val="24"/>
        </w:rPr>
        <w:t>i</w:t>
      </w:r>
      <w:r w:rsidRPr="00857EC5">
        <w:rPr>
          <w:rFonts w:ascii="Times New Roman" w:eastAsia="Cambria" w:hAnsi="Times New Roman"/>
          <w:szCs w:val="24"/>
        </w:rPr>
        <w:t xml:space="preserve">ty </w:t>
      </w:r>
      <w:r w:rsidR="00111E41">
        <w:rPr>
          <w:rFonts w:ascii="Times New Roman" w:eastAsia="Cambria" w:hAnsi="Times New Roman"/>
          <w:spacing w:val="-1"/>
          <w:szCs w:val="24"/>
        </w:rPr>
        <w:t>Access</w:t>
      </w:r>
      <w:r w:rsidRPr="00857EC5">
        <w:rPr>
          <w:rFonts w:ascii="Times New Roman" w:eastAsia="Cambria" w:hAnsi="Times New Roman"/>
          <w:spacing w:val="-17"/>
          <w:szCs w:val="24"/>
        </w:rPr>
        <w:t xml:space="preserve"> </w:t>
      </w:r>
      <w:r w:rsidRPr="00857EC5">
        <w:rPr>
          <w:rFonts w:ascii="Times New Roman" w:eastAsia="Cambria" w:hAnsi="Times New Roman"/>
          <w:szCs w:val="24"/>
        </w:rPr>
        <w:t>(</w:t>
      </w:r>
      <w:r w:rsidRPr="00857EC5">
        <w:rPr>
          <w:rFonts w:ascii="Times New Roman" w:eastAsia="Cambria" w:hAnsi="Times New Roman"/>
          <w:spacing w:val="2"/>
          <w:szCs w:val="24"/>
        </w:rPr>
        <w:t>O</w:t>
      </w:r>
      <w:r w:rsidRPr="00857EC5">
        <w:rPr>
          <w:rFonts w:ascii="Times New Roman" w:eastAsia="Cambria" w:hAnsi="Times New Roman"/>
          <w:spacing w:val="-2"/>
          <w:szCs w:val="24"/>
        </w:rPr>
        <w:t>D</w:t>
      </w:r>
      <w:r w:rsidRPr="00857EC5">
        <w:rPr>
          <w:rFonts w:ascii="Times New Roman" w:eastAsia="Cambria" w:hAnsi="Times New Roman"/>
          <w:spacing w:val="-1"/>
          <w:szCs w:val="24"/>
        </w:rPr>
        <w:t>A</w:t>
      </w:r>
      <w:r w:rsidRPr="00857EC5">
        <w:rPr>
          <w:rFonts w:ascii="Times New Roman" w:eastAsia="Cambria" w:hAnsi="Times New Roman"/>
          <w:szCs w:val="24"/>
        </w:rPr>
        <w:t>)</w:t>
      </w:r>
      <w:r w:rsidRPr="00857EC5">
        <w:rPr>
          <w:rFonts w:ascii="Times New Roman" w:eastAsia="Cambria" w:hAnsi="Times New Roman"/>
          <w:spacing w:val="-6"/>
          <w:szCs w:val="24"/>
        </w:rPr>
        <w:t xml:space="preserve"> </w:t>
      </w:r>
      <w:r w:rsidRPr="00857EC5">
        <w:rPr>
          <w:rFonts w:ascii="Times New Roman" w:eastAsia="Cambria" w:hAnsi="Times New Roman"/>
          <w:szCs w:val="24"/>
        </w:rPr>
        <w:t>to</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v</w:t>
      </w:r>
      <w:r w:rsidRPr="00857EC5">
        <w:rPr>
          <w:rFonts w:ascii="Times New Roman" w:eastAsia="Cambria" w:hAnsi="Times New Roman"/>
          <w:szCs w:val="24"/>
        </w:rPr>
        <w:t>er</w:t>
      </w:r>
      <w:r w:rsidRPr="00857EC5">
        <w:rPr>
          <w:rFonts w:ascii="Times New Roman" w:eastAsia="Cambria" w:hAnsi="Times New Roman"/>
          <w:spacing w:val="1"/>
          <w:szCs w:val="24"/>
        </w:rPr>
        <w:t>i</w:t>
      </w:r>
      <w:r w:rsidRPr="00857EC5">
        <w:rPr>
          <w:rFonts w:ascii="Times New Roman" w:eastAsia="Cambria" w:hAnsi="Times New Roman"/>
          <w:spacing w:val="-1"/>
          <w:szCs w:val="24"/>
        </w:rPr>
        <w:t>f</w:t>
      </w:r>
      <w:r w:rsidRPr="00857EC5">
        <w:rPr>
          <w:rFonts w:ascii="Times New Roman" w:eastAsia="Cambria" w:hAnsi="Times New Roman"/>
          <w:szCs w:val="24"/>
        </w:rPr>
        <w:t>y</w:t>
      </w:r>
      <w:r w:rsidRPr="00857EC5">
        <w:rPr>
          <w:rFonts w:ascii="Times New Roman" w:eastAsia="Cambria" w:hAnsi="Times New Roman"/>
          <w:spacing w:val="-6"/>
          <w:szCs w:val="24"/>
        </w:rPr>
        <w:t xml:space="preserve"> </w:t>
      </w:r>
      <w:r w:rsidRPr="00857EC5">
        <w:rPr>
          <w:rFonts w:ascii="Times New Roman" w:eastAsia="Cambria" w:hAnsi="Times New Roman"/>
          <w:szCs w:val="24"/>
        </w:rPr>
        <w:t>t</w:t>
      </w:r>
      <w:r w:rsidRPr="00857EC5">
        <w:rPr>
          <w:rFonts w:ascii="Times New Roman" w:eastAsia="Cambria" w:hAnsi="Times New Roman"/>
          <w:spacing w:val="1"/>
          <w:szCs w:val="24"/>
        </w:rPr>
        <w:t>h</w:t>
      </w:r>
      <w:r w:rsidRPr="00857EC5">
        <w:rPr>
          <w:rFonts w:ascii="Times New Roman" w:eastAsia="Cambria" w:hAnsi="Times New Roman"/>
          <w:spacing w:val="-3"/>
          <w:szCs w:val="24"/>
        </w:rPr>
        <w:t>e</w:t>
      </w:r>
      <w:r w:rsidRPr="00857EC5">
        <w:rPr>
          <w:rFonts w:ascii="Times New Roman" w:eastAsia="Cambria" w:hAnsi="Times New Roman"/>
          <w:spacing w:val="-1"/>
          <w:szCs w:val="24"/>
        </w:rPr>
        <w:t>i</w:t>
      </w:r>
      <w:r w:rsidRPr="00857EC5">
        <w:rPr>
          <w:rFonts w:ascii="Times New Roman" w:eastAsia="Cambria" w:hAnsi="Times New Roman"/>
          <w:szCs w:val="24"/>
        </w:rPr>
        <w:t>r</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4"/>
          <w:szCs w:val="24"/>
        </w:rPr>
        <w:t>l</w:t>
      </w:r>
      <w:r w:rsidRPr="00857EC5">
        <w:rPr>
          <w:rFonts w:ascii="Times New Roman" w:eastAsia="Cambria" w:hAnsi="Times New Roman"/>
          <w:spacing w:val="1"/>
          <w:szCs w:val="24"/>
        </w:rPr>
        <w:t>i</w:t>
      </w:r>
      <w:r w:rsidRPr="00857EC5">
        <w:rPr>
          <w:rFonts w:ascii="Times New Roman" w:eastAsia="Cambria" w:hAnsi="Times New Roman"/>
          <w:spacing w:val="-1"/>
          <w:szCs w:val="24"/>
        </w:rPr>
        <w:t>g</w:t>
      </w:r>
      <w:r w:rsidRPr="00857EC5">
        <w:rPr>
          <w:rFonts w:ascii="Times New Roman" w:eastAsia="Cambria" w:hAnsi="Times New Roman"/>
          <w:spacing w:val="1"/>
          <w:szCs w:val="24"/>
        </w:rPr>
        <w:t>i</w:t>
      </w:r>
      <w:r w:rsidRPr="00857EC5">
        <w:rPr>
          <w:rFonts w:ascii="Times New Roman" w:eastAsia="Cambria" w:hAnsi="Times New Roman"/>
          <w:spacing w:val="-1"/>
          <w:szCs w:val="24"/>
        </w:rPr>
        <w:t>bi</w:t>
      </w:r>
      <w:r w:rsidRPr="00857EC5">
        <w:rPr>
          <w:rFonts w:ascii="Times New Roman" w:eastAsia="Cambria" w:hAnsi="Times New Roman"/>
          <w:szCs w:val="24"/>
        </w:rPr>
        <w:t>l</w:t>
      </w:r>
      <w:r w:rsidRPr="00857EC5">
        <w:rPr>
          <w:rFonts w:ascii="Times New Roman" w:eastAsia="Cambria" w:hAnsi="Times New Roman"/>
          <w:spacing w:val="1"/>
          <w:szCs w:val="24"/>
        </w:rPr>
        <w:t>i</w:t>
      </w:r>
      <w:r w:rsidRPr="00857EC5">
        <w:rPr>
          <w:rFonts w:ascii="Times New Roman" w:eastAsia="Cambria" w:hAnsi="Times New Roman"/>
          <w:szCs w:val="24"/>
        </w:rPr>
        <w:t>t</w:t>
      </w:r>
      <w:r w:rsidRPr="00857EC5">
        <w:rPr>
          <w:rFonts w:ascii="Times New Roman" w:eastAsia="Cambria" w:hAnsi="Times New Roman"/>
          <w:spacing w:val="-1"/>
          <w:szCs w:val="24"/>
        </w:rPr>
        <w:t>y</w:t>
      </w:r>
      <w:r w:rsidRPr="00857EC5">
        <w:rPr>
          <w:rFonts w:ascii="Times New Roman" w:eastAsia="Cambria" w:hAnsi="Times New Roman"/>
          <w:szCs w:val="24"/>
        </w:rPr>
        <w:t>.</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f</w:t>
      </w:r>
      <w:r w:rsidRPr="00857EC5">
        <w:rPr>
          <w:rFonts w:ascii="Times New Roman" w:eastAsia="Cambria" w:hAnsi="Times New Roman"/>
          <w:spacing w:val="-2"/>
          <w:szCs w:val="24"/>
        </w:rPr>
        <w:t xml:space="preserve"> </w:t>
      </w:r>
      <w:r w:rsidRPr="00857EC5">
        <w:rPr>
          <w:rFonts w:ascii="Times New Roman" w:eastAsia="Cambria" w:hAnsi="Times New Roman"/>
          <w:szCs w:val="24"/>
        </w:rPr>
        <w:t>a</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di</w:t>
      </w:r>
      <w:r w:rsidRPr="00857EC5">
        <w:rPr>
          <w:rFonts w:ascii="Times New Roman" w:eastAsia="Cambria" w:hAnsi="Times New Roman"/>
          <w:spacing w:val="2"/>
          <w:szCs w:val="24"/>
        </w:rPr>
        <w:t>s</w:t>
      </w:r>
      <w:r w:rsidRPr="00857EC5">
        <w:rPr>
          <w:rFonts w:ascii="Times New Roman" w:eastAsia="Cambria" w:hAnsi="Times New Roman"/>
          <w:spacing w:val="-3"/>
          <w:szCs w:val="24"/>
        </w:rPr>
        <w:t>a</w:t>
      </w:r>
      <w:r w:rsidRPr="00857EC5">
        <w:rPr>
          <w:rFonts w:ascii="Times New Roman" w:eastAsia="Cambria" w:hAnsi="Times New Roman"/>
          <w:spacing w:val="-1"/>
          <w:szCs w:val="24"/>
        </w:rPr>
        <w:t>b</w:t>
      </w:r>
      <w:r w:rsidRPr="00857EC5">
        <w:rPr>
          <w:rFonts w:ascii="Times New Roman" w:eastAsia="Cambria" w:hAnsi="Times New Roman"/>
          <w:spacing w:val="1"/>
          <w:szCs w:val="24"/>
        </w:rPr>
        <w:t>i</w:t>
      </w:r>
      <w:r w:rsidRPr="00857EC5">
        <w:rPr>
          <w:rFonts w:ascii="Times New Roman" w:eastAsia="Cambria" w:hAnsi="Times New Roman"/>
          <w:spacing w:val="-2"/>
          <w:szCs w:val="24"/>
        </w:rPr>
        <w:t>l</w:t>
      </w:r>
      <w:r w:rsidRPr="00857EC5">
        <w:rPr>
          <w:rFonts w:ascii="Times New Roman" w:eastAsia="Cambria" w:hAnsi="Times New Roman"/>
          <w:spacing w:val="1"/>
          <w:szCs w:val="24"/>
        </w:rPr>
        <w:t>it</w:t>
      </w:r>
      <w:r w:rsidRPr="00857EC5">
        <w:rPr>
          <w:rFonts w:ascii="Times New Roman" w:eastAsia="Cambria" w:hAnsi="Times New Roman"/>
          <w:szCs w:val="24"/>
        </w:rPr>
        <w:t>y</w:t>
      </w:r>
      <w:r w:rsidRPr="00857EC5">
        <w:rPr>
          <w:rFonts w:ascii="Times New Roman" w:eastAsia="Cambria" w:hAnsi="Times New Roman"/>
          <w:spacing w:val="-13"/>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 xml:space="preserve">s </w:t>
      </w:r>
      <w:r w:rsidRPr="00857EC5">
        <w:rPr>
          <w:rFonts w:ascii="Times New Roman" w:eastAsia="Cambria" w:hAnsi="Times New Roman"/>
          <w:spacing w:val="-1"/>
          <w:szCs w:val="24"/>
        </w:rPr>
        <w:t>v</w:t>
      </w:r>
      <w:r w:rsidRPr="00857EC5">
        <w:rPr>
          <w:rFonts w:ascii="Times New Roman" w:eastAsia="Cambria" w:hAnsi="Times New Roman"/>
          <w:spacing w:val="-3"/>
          <w:szCs w:val="24"/>
        </w:rPr>
        <w:t>e</w:t>
      </w:r>
      <w:r w:rsidRPr="00857EC5">
        <w:rPr>
          <w:rFonts w:ascii="Times New Roman" w:eastAsia="Cambria" w:hAnsi="Times New Roman"/>
          <w:szCs w:val="24"/>
        </w:rPr>
        <w:t>r</w:t>
      </w:r>
      <w:r w:rsidRPr="00857EC5">
        <w:rPr>
          <w:rFonts w:ascii="Times New Roman" w:eastAsia="Cambria" w:hAnsi="Times New Roman"/>
          <w:spacing w:val="3"/>
          <w:szCs w:val="24"/>
        </w:rPr>
        <w:t>i</w:t>
      </w:r>
      <w:r w:rsidRPr="00857EC5">
        <w:rPr>
          <w:rFonts w:ascii="Times New Roman" w:eastAsia="Cambria" w:hAnsi="Times New Roman"/>
          <w:spacing w:val="-3"/>
          <w:szCs w:val="24"/>
        </w:rPr>
        <w:t>f</w:t>
      </w:r>
      <w:r w:rsidRPr="00857EC5">
        <w:rPr>
          <w:rFonts w:ascii="Times New Roman" w:eastAsia="Cambria" w:hAnsi="Times New Roman"/>
          <w:spacing w:val="-1"/>
          <w:szCs w:val="24"/>
        </w:rPr>
        <w:t>i</w:t>
      </w:r>
      <w:r w:rsidRPr="00857EC5">
        <w:rPr>
          <w:rFonts w:ascii="Times New Roman" w:eastAsia="Cambria" w:hAnsi="Times New Roman"/>
          <w:szCs w:val="24"/>
        </w:rPr>
        <w:t>e</w:t>
      </w:r>
      <w:r w:rsidRPr="00857EC5">
        <w:rPr>
          <w:rFonts w:ascii="Times New Roman" w:eastAsia="Cambria" w:hAnsi="Times New Roman"/>
          <w:spacing w:val="1"/>
          <w:szCs w:val="24"/>
        </w:rPr>
        <w:t>d</w:t>
      </w:r>
      <w:r w:rsidRPr="00857EC5">
        <w:rPr>
          <w:rFonts w:ascii="Times New Roman" w:eastAsia="Cambria" w:hAnsi="Times New Roman"/>
          <w:szCs w:val="24"/>
        </w:rPr>
        <w:t>,</w:t>
      </w:r>
      <w:r w:rsidRPr="00857EC5">
        <w:rPr>
          <w:rFonts w:ascii="Times New Roman" w:eastAsia="Cambria" w:hAnsi="Times New Roman"/>
          <w:spacing w:val="-8"/>
          <w:szCs w:val="24"/>
        </w:rPr>
        <w:t xml:space="preserve"> </w:t>
      </w:r>
      <w:r w:rsidRPr="00857EC5">
        <w:rPr>
          <w:rFonts w:ascii="Times New Roman" w:eastAsia="Cambria" w:hAnsi="Times New Roman"/>
          <w:szCs w:val="24"/>
        </w:rPr>
        <w:t>t</w:t>
      </w:r>
      <w:r w:rsidRPr="00857EC5">
        <w:rPr>
          <w:rFonts w:ascii="Times New Roman" w:eastAsia="Cambria" w:hAnsi="Times New Roman"/>
          <w:spacing w:val="-1"/>
          <w:szCs w:val="24"/>
        </w:rPr>
        <w:t>h</w:t>
      </w:r>
      <w:r w:rsidRPr="00857EC5">
        <w:rPr>
          <w:rFonts w:ascii="Times New Roman" w:eastAsia="Cambria" w:hAnsi="Times New Roman"/>
          <w:szCs w:val="24"/>
        </w:rPr>
        <w:t>e</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O</w:t>
      </w:r>
      <w:r w:rsidRPr="00857EC5">
        <w:rPr>
          <w:rFonts w:ascii="Times New Roman" w:eastAsia="Cambria" w:hAnsi="Times New Roman"/>
          <w:szCs w:val="24"/>
        </w:rPr>
        <w:t>DA</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w</w:t>
      </w:r>
      <w:r w:rsidRPr="00857EC5">
        <w:rPr>
          <w:rFonts w:ascii="Times New Roman" w:eastAsia="Cambria" w:hAnsi="Times New Roman"/>
          <w:spacing w:val="1"/>
          <w:szCs w:val="24"/>
        </w:rPr>
        <w:t>il</w:t>
      </w:r>
      <w:r w:rsidRPr="00857EC5">
        <w:rPr>
          <w:rFonts w:ascii="Times New Roman" w:eastAsia="Cambria" w:hAnsi="Times New Roman"/>
          <w:szCs w:val="24"/>
        </w:rPr>
        <w:t>l</w:t>
      </w:r>
      <w:r w:rsidRPr="00857EC5">
        <w:rPr>
          <w:rFonts w:ascii="Times New Roman" w:eastAsia="Cambria" w:hAnsi="Times New Roman"/>
          <w:spacing w:val="-3"/>
          <w:szCs w:val="24"/>
        </w:rPr>
        <w:t xml:space="preserve"> </w:t>
      </w:r>
      <w:r w:rsidRPr="00857EC5">
        <w:rPr>
          <w:rFonts w:ascii="Times New Roman" w:eastAsia="Cambria" w:hAnsi="Times New Roman"/>
          <w:szCs w:val="24"/>
        </w:rPr>
        <w:t>p</w:t>
      </w:r>
      <w:r w:rsidRPr="00857EC5">
        <w:rPr>
          <w:rFonts w:ascii="Times New Roman" w:eastAsia="Cambria" w:hAnsi="Times New Roman"/>
          <w:spacing w:val="-1"/>
          <w:szCs w:val="24"/>
        </w:rPr>
        <w:t>r</w:t>
      </w:r>
      <w:r w:rsidRPr="00857EC5">
        <w:rPr>
          <w:rFonts w:ascii="Times New Roman" w:eastAsia="Cambria" w:hAnsi="Times New Roman"/>
          <w:spacing w:val="1"/>
          <w:szCs w:val="24"/>
        </w:rPr>
        <w:t>o</w:t>
      </w:r>
      <w:r w:rsidRPr="00857EC5">
        <w:rPr>
          <w:rFonts w:ascii="Times New Roman" w:eastAsia="Cambria" w:hAnsi="Times New Roman"/>
          <w:spacing w:val="-4"/>
          <w:szCs w:val="24"/>
        </w:rPr>
        <w:t>v</w:t>
      </w:r>
      <w:r w:rsidRPr="00857EC5">
        <w:rPr>
          <w:rFonts w:ascii="Times New Roman" w:eastAsia="Cambria" w:hAnsi="Times New Roman"/>
          <w:spacing w:val="1"/>
          <w:szCs w:val="24"/>
        </w:rPr>
        <w:t>i</w:t>
      </w:r>
      <w:r w:rsidRPr="00857EC5">
        <w:rPr>
          <w:rFonts w:ascii="Times New Roman" w:eastAsia="Cambria" w:hAnsi="Times New Roman"/>
          <w:spacing w:val="-3"/>
          <w:szCs w:val="24"/>
        </w:rPr>
        <w:t>d</w:t>
      </w:r>
      <w:r w:rsidRPr="00857EC5">
        <w:rPr>
          <w:rFonts w:ascii="Times New Roman" w:eastAsia="Cambria" w:hAnsi="Times New Roman"/>
          <w:szCs w:val="24"/>
        </w:rPr>
        <w:t xml:space="preserve">e </w:t>
      </w:r>
      <w:r w:rsidRPr="00857EC5">
        <w:rPr>
          <w:rFonts w:ascii="Times New Roman" w:eastAsia="Cambria" w:hAnsi="Times New Roman"/>
          <w:spacing w:val="-1"/>
          <w:szCs w:val="24"/>
        </w:rPr>
        <w:t>y</w:t>
      </w:r>
      <w:r w:rsidRPr="00857EC5">
        <w:rPr>
          <w:rFonts w:ascii="Times New Roman" w:eastAsia="Cambria" w:hAnsi="Times New Roman"/>
          <w:szCs w:val="24"/>
        </w:rPr>
        <w:t>ou</w:t>
      </w:r>
      <w:r w:rsidRPr="00857EC5">
        <w:rPr>
          <w:rFonts w:ascii="Times New Roman" w:eastAsia="Cambria" w:hAnsi="Times New Roman"/>
          <w:spacing w:val="-3"/>
          <w:szCs w:val="24"/>
        </w:rPr>
        <w:t xml:space="preserve"> </w:t>
      </w:r>
      <w:r w:rsidRPr="00857EC5">
        <w:rPr>
          <w:rFonts w:ascii="Times New Roman" w:eastAsia="Cambria" w:hAnsi="Times New Roman"/>
          <w:szCs w:val="24"/>
        </w:rPr>
        <w:t>wi</w:t>
      </w:r>
      <w:r w:rsidRPr="00857EC5">
        <w:rPr>
          <w:rFonts w:ascii="Times New Roman" w:eastAsia="Cambria" w:hAnsi="Times New Roman"/>
          <w:spacing w:val="-4"/>
          <w:szCs w:val="24"/>
        </w:rPr>
        <w:t>t</w:t>
      </w:r>
      <w:r w:rsidRPr="00857EC5">
        <w:rPr>
          <w:rFonts w:ascii="Times New Roman" w:eastAsia="Cambria" w:hAnsi="Times New Roman"/>
          <w:szCs w:val="24"/>
        </w:rPr>
        <w:t>h</w:t>
      </w:r>
      <w:r w:rsidRPr="00857EC5">
        <w:rPr>
          <w:rFonts w:ascii="Times New Roman" w:eastAsia="Cambria" w:hAnsi="Times New Roman"/>
          <w:spacing w:val="-3"/>
          <w:szCs w:val="24"/>
        </w:rPr>
        <w:t xml:space="preserve"> </w:t>
      </w:r>
      <w:r w:rsidRPr="00857EC5">
        <w:rPr>
          <w:rFonts w:ascii="Times New Roman" w:eastAsia="Cambria" w:hAnsi="Times New Roman"/>
          <w:szCs w:val="24"/>
        </w:rPr>
        <w:t>an</w:t>
      </w:r>
      <w:r w:rsidRPr="00857EC5">
        <w:rPr>
          <w:rFonts w:ascii="Times New Roman" w:eastAsia="Cambria" w:hAnsi="Times New Roman"/>
          <w:spacing w:val="-2"/>
          <w:szCs w:val="24"/>
        </w:rPr>
        <w:t xml:space="preserve"> </w:t>
      </w:r>
      <w:r w:rsidRPr="00857EC5">
        <w:rPr>
          <w:rFonts w:ascii="Times New Roman" w:eastAsia="Cambria" w:hAnsi="Times New Roman"/>
          <w:spacing w:val="-3"/>
          <w:szCs w:val="24"/>
        </w:rPr>
        <w:t>a</w:t>
      </w:r>
      <w:r w:rsidRPr="00857EC5">
        <w:rPr>
          <w:rFonts w:ascii="Times New Roman" w:eastAsia="Cambria" w:hAnsi="Times New Roman"/>
          <w:szCs w:val="24"/>
        </w:rPr>
        <w:t>cc</w:t>
      </w:r>
      <w:r w:rsidRPr="00857EC5">
        <w:rPr>
          <w:rFonts w:ascii="Times New Roman" w:eastAsia="Cambria" w:hAnsi="Times New Roman"/>
          <w:spacing w:val="-1"/>
          <w:szCs w:val="24"/>
        </w:rPr>
        <w:t>o</w:t>
      </w:r>
      <w:r w:rsidRPr="00857EC5">
        <w:rPr>
          <w:rFonts w:ascii="Times New Roman" w:eastAsia="Cambria" w:hAnsi="Times New Roman"/>
          <w:szCs w:val="24"/>
        </w:rPr>
        <w:t>m</w:t>
      </w:r>
      <w:r w:rsidRPr="00857EC5">
        <w:rPr>
          <w:rFonts w:ascii="Times New Roman" w:eastAsia="Cambria" w:hAnsi="Times New Roman"/>
          <w:spacing w:val="2"/>
          <w:szCs w:val="24"/>
        </w:rPr>
        <w:t>m</w:t>
      </w:r>
      <w:r w:rsidRPr="00857EC5">
        <w:rPr>
          <w:rFonts w:ascii="Times New Roman" w:eastAsia="Cambria" w:hAnsi="Times New Roman"/>
          <w:spacing w:val="-3"/>
          <w:szCs w:val="24"/>
        </w:rPr>
        <w:t>o</w:t>
      </w:r>
      <w:r w:rsidRPr="00857EC5">
        <w:rPr>
          <w:rFonts w:ascii="Times New Roman" w:eastAsia="Cambria" w:hAnsi="Times New Roman"/>
          <w:spacing w:val="-2"/>
          <w:szCs w:val="24"/>
        </w:rPr>
        <w:t>d</w:t>
      </w:r>
      <w:r w:rsidRPr="00857EC5">
        <w:rPr>
          <w:rFonts w:ascii="Times New Roman" w:eastAsia="Cambria" w:hAnsi="Times New Roman"/>
          <w:szCs w:val="24"/>
        </w:rPr>
        <w:t>ation</w:t>
      </w:r>
      <w:r w:rsidRPr="00857EC5">
        <w:rPr>
          <w:rFonts w:ascii="Times New Roman" w:eastAsia="Cambria" w:hAnsi="Times New Roman"/>
          <w:spacing w:val="-17"/>
          <w:szCs w:val="24"/>
        </w:rPr>
        <w:t xml:space="preserve"> </w:t>
      </w:r>
      <w:r w:rsidRPr="00857EC5">
        <w:rPr>
          <w:rFonts w:ascii="Times New Roman" w:eastAsia="Cambria" w:hAnsi="Times New Roman"/>
          <w:szCs w:val="24"/>
        </w:rPr>
        <w:t>le</w:t>
      </w:r>
      <w:r w:rsidRPr="00857EC5">
        <w:rPr>
          <w:rFonts w:ascii="Times New Roman" w:eastAsia="Cambria" w:hAnsi="Times New Roman"/>
          <w:spacing w:val="1"/>
          <w:szCs w:val="24"/>
        </w:rPr>
        <w:t>t</w:t>
      </w:r>
      <w:r w:rsidRPr="00857EC5">
        <w:rPr>
          <w:rFonts w:ascii="Times New Roman" w:eastAsia="Cambria" w:hAnsi="Times New Roman"/>
          <w:szCs w:val="24"/>
        </w:rPr>
        <w:t>ter</w:t>
      </w:r>
      <w:r w:rsidRPr="00857EC5">
        <w:rPr>
          <w:rFonts w:ascii="Times New Roman" w:eastAsia="Cambria" w:hAnsi="Times New Roman"/>
          <w:spacing w:val="-4"/>
          <w:szCs w:val="24"/>
        </w:rPr>
        <w:t xml:space="preserve"> t</w:t>
      </w:r>
      <w:r w:rsidRPr="00857EC5">
        <w:rPr>
          <w:rFonts w:ascii="Times New Roman" w:eastAsia="Cambria" w:hAnsi="Times New Roman"/>
          <w:szCs w:val="24"/>
        </w:rPr>
        <w:t>o</w:t>
      </w:r>
      <w:r w:rsidRPr="00857EC5">
        <w:rPr>
          <w:rFonts w:ascii="Times New Roman" w:eastAsia="Cambria" w:hAnsi="Times New Roman"/>
          <w:spacing w:val="-1"/>
          <w:szCs w:val="24"/>
        </w:rPr>
        <w:t xml:space="preserve"> </w:t>
      </w:r>
      <w:r w:rsidRPr="00857EC5">
        <w:rPr>
          <w:rFonts w:ascii="Times New Roman" w:eastAsia="Cambria" w:hAnsi="Times New Roman"/>
          <w:spacing w:val="-4"/>
          <w:szCs w:val="24"/>
        </w:rPr>
        <w:t>b</w:t>
      </w:r>
      <w:r w:rsidRPr="00857EC5">
        <w:rPr>
          <w:rFonts w:ascii="Times New Roman" w:eastAsia="Cambria" w:hAnsi="Times New Roman"/>
          <w:szCs w:val="24"/>
        </w:rPr>
        <w:t>e</w:t>
      </w:r>
      <w:r w:rsidRPr="00857EC5">
        <w:rPr>
          <w:rFonts w:ascii="Times New Roman" w:eastAsia="Cambria" w:hAnsi="Times New Roman"/>
          <w:spacing w:val="-1"/>
          <w:szCs w:val="24"/>
        </w:rPr>
        <w:t xml:space="preserve"> </w:t>
      </w:r>
      <w:r w:rsidRPr="00857EC5">
        <w:rPr>
          <w:rFonts w:ascii="Times New Roman" w:eastAsia="Cambria" w:hAnsi="Times New Roman"/>
          <w:szCs w:val="24"/>
        </w:rPr>
        <w:t>delive</w:t>
      </w:r>
      <w:r w:rsidRPr="00857EC5">
        <w:rPr>
          <w:rFonts w:ascii="Times New Roman" w:eastAsia="Cambria" w:hAnsi="Times New Roman"/>
          <w:spacing w:val="-2"/>
          <w:szCs w:val="24"/>
        </w:rPr>
        <w:t>r</w:t>
      </w:r>
      <w:r w:rsidRPr="00857EC5">
        <w:rPr>
          <w:rFonts w:ascii="Times New Roman" w:eastAsia="Cambria" w:hAnsi="Times New Roman"/>
          <w:spacing w:val="-3"/>
          <w:szCs w:val="24"/>
        </w:rPr>
        <w:t>e</w:t>
      </w:r>
      <w:r w:rsidRPr="00857EC5">
        <w:rPr>
          <w:rFonts w:ascii="Times New Roman" w:eastAsia="Cambria" w:hAnsi="Times New Roman"/>
          <w:szCs w:val="24"/>
        </w:rPr>
        <w:t>d</w:t>
      </w:r>
      <w:r w:rsidRPr="00857EC5">
        <w:rPr>
          <w:rFonts w:ascii="Times New Roman" w:eastAsia="Cambria" w:hAnsi="Times New Roman"/>
          <w:spacing w:val="-8"/>
          <w:szCs w:val="24"/>
        </w:rPr>
        <w:t xml:space="preserve"> </w:t>
      </w:r>
      <w:r w:rsidRPr="00857EC5">
        <w:rPr>
          <w:rFonts w:ascii="Times New Roman" w:eastAsia="Cambria" w:hAnsi="Times New Roman"/>
          <w:spacing w:val="-4"/>
          <w:szCs w:val="24"/>
        </w:rPr>
        <w:t>t</w:t>
      </w:r>
      <w:r w:rsidRPr="00857EC5">
        <w:rPr>
          <w:rFonts w:ascii="Times New Roman" w:eastAsia="Cambria" w:hAnsi="Times New Roman"/>
          <w:szCs w:val="24"/>
        </w:rPr>
        <w:t>o</w:t>
      </w:r>
      <w:r w:rsidRPr="00857EC5">
        <w:rPr>
          <w:rFonts w:ascii="Times New Roman" w:eastAsia="Cambria" w:hAnsi="Times New Roman"/>
          <w:spacing w:val="-1"/>
          <w:szCs w:val="24"/>
        </w:rPr>
        <w:t xml:space="preserve"> </w:t>
      </w:r>
      <w:r w:rsidRPr="00857EC5">
        <w:rPr>
          <w:rFonts w:ascii="Times New Roman" w:eastAsia="Cambria" w:hAnsi="Times New Roman"/>
          <w:szCs w:val="24"/>
        </w:rPr>
        <w:t>f</w:t>
      </w:r>
      <w:r w:rsidRPr="00857EC5">
        <w:rPr>
          <w:rFonts w:ascii="Times New Roman" w:eastAsia="Cambria" w:hAnsi="Times New Roman"/>
          <w:spacing w:val="-3"/>
          <w:szCs w:val="24"/>
        </w:rPr>
        <w:t>a</w:t>
      </w:r>
      <w:r w:rsidRPr="00857EC5">
        <w:rPr>
          <w:rFonts w:ascii="Times New Roman" w:eastAsia="Cambria" w:hAnsi="Times New Roman"/>
          <w:spacing w:val="2"/>
          <w:szCs w:val="24"/>
        </w:rPr>
        <w:t>c</w:t>
      </w:r>
      <w:r w:rsidRPr="00857EC5">
        <w:rPr>
          <w:rFonts w:ascii="Times New Roman" w:eastAsia="Cambria" w:hAnsi="Times New Roman"/>
          <w:szCs w:val="24"/>
        </w:rPr>
        <w:t>ulty</w:t>
      </w:r>
      <w:r w:rsidRPr="00857EC5">
        <w:rPr>
          <w:rFonts w:ascii="Times New Roman" w:eastAsia="Cambria" w:hAnsi="Times New Roman"/>
          <w:spacing w:val="-7"/>
          <w:szCs w:val="24"/>
        </w:rPr>
        <w:t xml:space="preserve"> </w:t>
      </w:r>
      <w:r w:rsidRPr="00857EC5">
        <w:rPr>
          <w:rFonts w:ascii="Times New Roman" w:eastAsia="Cambria" w:hAnsi="Times New Roman"/>
          <w:szCs w:val="24"/>
        </w:rPr>
        <w:t xml:space="preserve">to </w:t>
      </w:r>
      <w:r w:rsidRPr="00857EC5">
        <w:rPr>
          <w:rFonts w:ascii="Times New Roman" w:eastAsia="Cambria" w:hAnsi="Times New Roman"/>
          <w:spacing w:val="-6"/>
          <w:szCs w:val="24"/>
        </w:rPr>
        <w:t>b</w:t>
      </w:r>
      <w:r w:rsidRPr="00857EC5">
        <w:rPr>
          <w:rFonts w:ascii="Times New Roman" w:eastAsia="Cambria" w:hAnsi="Times New Roman"/>
          <w:spacing w:val="1"/>
          <w:szCs w:val="24"/>
        </w:rPr>
        <w:t>e</w:t>
      </w:r>
      <w:r w:rsidRPr="00857EC5">
        <w:rPr>
          <w:rFonts w:ascii="Times New Roman" w:eastAsia="Cambria" w:hAnsi="Times New Roman"/>
          <w:spacing w:val="-2"/>
          <w:szCs w:val="24"/>
        </w:rPr>
        <w:t>g</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5"/>
          <w:szCs w:val="24"/>
        </w:rPr>
        <w:t xml:space="preserve"> </w:t>
      </w:r>
      <w:r w:rsidRPr="00857EC5">
        <w:rPr>
          <w:rFonts w:ascii="Times New Roman" w:eastAsia="Cambria" w:hAnsi="Times New Roman"/>
          <w:szCs w:val="24"/>
        </w:rPr>
        <w:t>a</w:t>
      </w:r>
      <w:r w:rsidRPr="00857EC5">
        <w:rPr>
          <w:rFonts w:ascii="Times New Roman" w:eastAsia="Cambria" w:hAnsi="Times New Roman"/>
          <w:spacing w:val="-1"/>
          <w:szCs w:val="24"/>
        </w:rPr>
        <w:t xml:space="preserve"> </w:t>
      </w:r>
      <w:r w:rsidRPr="00857EC5">
        <w:rPr>
          <w:rFonts w:ascii="Times New Roman" w:eastAsia="Cambria" w:hAnsi="Times New Roman"/>
          <w:szCs w:val="24"/>
        </w:rPr>
        <w:t>pr</w:t>
      </w:r>
      <w:r w:rsidRPr="00857EC5">
        <w:rPr>
          <w:rFonts w:ascii="Times New Roman" w:eastAsia="Cambria" w:hAnsi="Times New Roman"/>
          <w:spacing w:val="3"/>
          <w:szCs w:val="24"/>
        </w:rPr>
        <w:t>i</w:t>
      </w:r>
      <w:r w:rsidRPr="00857EC5">
        <w:rPr>
          <w:rFonts w:ascii="Times New Roman" w:eastAsia="Cambria" w:hAnsi="Times New Roman"/>
          <w:spacing w:val="-4"/>
          <w:szCs w:val="24"/>
        </w:rPr>
        <w:t>v</w:t>
      </w:r>
      <w:r w:rsidRPr="00857EC5">
        <w:rPr>
          <w:rFonts w:ascii="Times New Roman" w:eastAsia="Cambria" w:hAnsi="Times New Roman"/>
          <w:szCs w:val="24"/>
        </w:rPr>
        <w:t>a</w:t>
      </w:r>
      <w:r w:rsidRPr="00857EC5">
        <w:rPr>
          <w:rFonts w:ascii="Times New Roman" w:eastAsia="Cambria" w:hAnsi="Times New Roman"/>
          <w:spacing w:val="-4"/>
          <w:szCs w:val="24"/>
        </w:rPr>
        <w:t>t</w:t>
      </w:r>
      <w:r w:rsidRPr="00857EC5">
        <w:rPr>
          <w:rFonts w:ascii="Times New Roman" w:eastAsia="Cambria" w:hAnsi="Times New Roman"/>
          <w:szCs w:val="24"/>
        </w:rPr>
        <w:t>e</w:t>
      </w:r>
      <w:r w:rsidRPr="00857EC5">
        <w:rPr>
          <w:rFonts w:ascii="Times New Roman" w:eastAsia="Cambria" w:hAnsi="Times New Roman"/>
          <w:spacing w:val="-7"/>
          <w:szCs w:val="24"/>
        </w:rPr>
        <w:t xml:space="preserve"> </w:t>
      </w:r>
      <w:r w:rsidRPr="00857EC5">
        <w:rPr>
          <w:rFonts w:ascii="Times New Roman" w:eastAsia="Cambria" w:hAnsi="Times New Roman"/>
          <w:szCs w:val="24"/>
        </w:rPr>
        <w:t>d</w:t>
      </w:r>
      <w:r w:rsidRPr="00857EC5">
        <w:rPr>
          <w:rFonts w:ascii="Times New Roman" w:eastAsia="Cambria" w:hAnsi="Times New Roman"/>
          <w:spacing w:val="1"/>
          <w:szCs w:val="24"/>
        </w:rPr>
        <w:t>i</w:t>
      </w:r>
      <w:r w:rsidRPr="00857EC5">
        <w:rPr>
          <w:rFonts w:ascii="Times New Roman" w:eastAsia="Cambria" w:hAnsi="Times New Roman"/>
          <w:szCs w:val="24"/>
        </w:rPr>
        <w:t>s</w:t>
      </w:r>
      <w:r w:rsidRPr="00857EC5">
        <w:rPr>
          <w:rFonts w:ascii="Times New Roman" w:eastAsia="Cambria" w:hAnsi="Times New Roman"/>
          <w:spacing w:val="3"/>
          <w:szCs w:val="24"/>
        </w:rPr>
        <w:t>c</w:t>
      </w:r>
      <w:r w:rsidRPr="00857EC5">
        <w:rPr>
          <w:rFonts w:ascii="Times New Roman" w:eastAsia="Cambria" w:hAnsi="Times New Roman"/>
          <w:spacing w:val="-2"/>
          <w:szCs w:val="24"/>
        </w:rPr>
        <w:t>u</w:t>
      </w:r>
      <w:r w:rsidRPr="00857EC5">
        <w:rPr>
          <w:rFonts w:ascii="Times New Roman" w:eastAsia="Cambria" w:hAnsi="Times New Roman"/>
          <w:spacing w:val="-1"/>
          <w:szCs w:val="24"/>
        </w:rPr>
        <w:t>s</w:t>
      </w:r>
      <w:r w:rsidRPr="00857EC5">
        <w:rPr>
          <w:rFonts w:ascii="Times New Roman" w:eastAsia="Cambria" w:hAnsi="Times New Roman"/>
          <w:spacing w:val="2"/>
          <w:szCs w:val="24"/>
        </w:rPr>
        <w:t>s</w:t>
      </w:r>
      <w:r w:rsidRPr="00857EC5">
        <w:rPr>
          <w:rFonts w:ascii="Times New Roman" w:eastAsia="Cambria" w:hAnsi="Times New Roman"/>
          <w:spacing w:val="1"/>
          <w:szCs w:val="24"/>
        </w:rPr>
        <w:t>i</w:t>
      </w:r>
      <w:r w:rsidRPr="00857EC5">
        <w:rPr>
          <w:rFonts w:ascii="Times New Roman" w:eastAsia="Cambria" w:hAnsi="Times New Roman"/>
          <w:szCs w:val="24"/>
        </w:rPr>
        <w:t>on rega</w:t>
      </w:r>
      <w:r w:rsidRPr="00857EC5">
        <w:rPr>
          <w:rFonts w:ascii="Times New Roman" w:eastAsia="Cambria" w:hAnsi="Times New Roman"/>
          <w:spacing w:val="-3"/>
          <w:szCs w:val="24"/>
        </w:rPr>
        <w:t>r</w:t>
      </w:r>
      <w:r w:rsidRPr="00857EC5">
        <w:rPr>
          <w:rFonts w:ascii="Times New Roman" w:eastAsia="Cambria" w:hAnsi="Times New Roman"/>
          <w:spacing w:val="1"/>
          <w:szCs w:val="24"/>
        </w:rPr>
        <w:t>d</w:t>
      </w:r>
      <w:r w:rsidRPr="00857EC5">
        <w:rPr>
          <w:rFonts w:ascii="Times New Roman" w:eastAsia="Cambria" w:hAnsi="Times New Roman"/>
          <w:spacing w:val="-1"/>
          <w:szCs w:val="24"/>
        </w:rPr>
        <w:t>i</w:t>
      </w:r>
      <w:r w:rsidRPr="00857EC5">
        <w:rPr>
          <w:rFonts w:ascii="Times New Roman" w:eastAsia="Cambria" w:hAnsi="Times New Roman"/>
          <w:szCs w:val="24"/>
        </w:rPr>
        <w:t>ng</w:t>
      </w:r>
      <w:r w:rsidRPr="00857EC5">
        <w:rPr>
          <w:rFonts w:ascii="Times New Roman" w:eastAsia="Cambria" w:hAnsi="Times New Roman"/>
          <w:spacing w:val="-13"/>
          <w:szCs w:val="24"/>
        </w:rPr>
        <w:t xml:space="preserve"> </w:t>
      </w:r>
    </w:p>
    <w:p w14:paraId="6558159E" w14:textId="77777777" w:rsidR="00100036" w:rsidRDefault="007D7EF0" w:rsidP="005E16BC">
      <w:pPr>
        <w:ind w:right="18"/>
        <w:rPr>
          <w:rFonts w:ascii="Times New Roman" w:eastAsia="Cambria" w:hAnsi="Times New Roman"/>
          <w:szCs w:val="24"/>
        </w:rPr>
      </w:pPr>
      <w:r w:rsidRPr="00857EC5">
        <w:rPr>
          <w:rFonts w:ascii="Times New Roman" w:eastAsia="Cambria" w:hAnsi="Times New Roman"/>
          <w:szCs w:val="24"/>
        </w:rPr>
        <w:t>your</w:t>
      </w:r>
      <w:r w:rsidRPr="00857EC5">
        <w:rPr>
          <w:rFonts w:ascii="Times New Roman" w:eastAsia="Cambria" w:hAnsi="Times New Roman"/>
          <w:spacing w:val="-8"/>
          <w:szCs w:val="24"/>
        </w:rPr>
        <w:t xml:space="preserve"> </w:t>
      </w:r>
      <w:r w:rsidRPr="00857EC5">
        <w:rPr>
          <w:rFonts w:ascii="Times New Roman" w:eastAsia="Cambria" w:hAnsi="Times New Roman"/>
          <w:spacing w:val="2"/>
          <w:szCs w:val="24"/>
        </w:rPr>
        <w:t>s</w:t>
      </w:r>
      <w:r w:rsidRPr="00857EC5">
        <w:rPr>
          <w:rFonts w:ascii="Times New Roman" w:eastAsia="Cambria" w:hAnsi="Times New Roman"/>
          <w:szCs w:val="24"/>
        </w:rPr>
        <w:t>p</w:t>
      </w:r>
      <w:r w:rsidRPr="00857EC5">
        <w:rPr>
          <w:rFonts w:ascii="Times New Roman" w:eastAsia="Cambria" w:hAnsi="Times New Roman"/>
          <w:spacing w:val="-3"/>
          <w:szCs w:val="24"/>
        </w:rPr>
        <w:t>e</w:t>
      </w:r>
      <w:r w:rsidRPr="00857EC5">
        <w:rPr>
          <w:rFonts w:ascii="Times New Roman" w:eastAsia="Cambria" w:hAnsi="Times New Roman"/>
          <w:spacing w:val="-1"/>
          <w:szCs w:val="24"/>
        </w:rPr>
        <w:t>c</w:t>
      </w:r>
      <w:r w:rsidRPr="00857EC5">
        <w:rPr>
          <w:rFonts w:ascii="Times New Roman" w:eastAsia="Cambria" w:hAnsi="Times New Roman"/>
          <w:spacing w:val="3"/>
          <w:szCs w:val="24"/>
        </w:rPr>
        <w:t>i</w:t>
      </w:r>
      <w:r w:rsidRPr="00857EC5">
        <w:rPr>
          <w:rFonts w:ascii="Times New Roman" w:eastAsia="Cambria" w:hAnsi="Times New Roman"/>
          <w:spacing w:val="-3"/>
          <w:szCs w:val="24"/>
        </w:rPr>
        <w:t>f</w:t>
      </w:r>
      <w:r w:rsidRPr="00857EC5">
        <w:rPr>
          <w:rFonts w:ascii="Times New Roman" w:eastAsia="Cambria" w:hAnsi="Times New Roman"/>
          <w:spacing w:val="1"/>
          <w:szCs w:val="24"/>
        </w:rPr>
        <w:t>i</w:t>
      </w:r>
      <w:r w:rsidRPr="00857EC5">
        <w:rPr>
          <w:rFonts w:ascii="Times New Roman" w:eastAsia="Cambria" w:hAnsi="Times New Roman"/>
          <w:szCs w:val="24"/>
        </w:rPr>
        <w:t>c</w:t>
      </w:r>
      <w:r w:rsidRPr="00857EC5">
        <w:rPr>
          <w:rFonts w:ascii="Times New Roman" w:eastAsia="Cambria" w:hAnsi="Times New Roman"/>
          <w:spacing w:val="-6"/>
          <w:szCs w:val="24"/>
        </w:rPr>
        <w:t xml:space="preserve"> </w:t>
      </w:r>
      <w:r w:rsidRPr="00857EC5">
        <w:rPr>
          <w:rFonts w:ascii="Times New Roman" w:eastAsia="Cambria" w:hAnsi="Times New Roman"/>
          <w:szCs w:val="24"/>
        </w:rPr>
        <w:t>n</w:t>
      </w:r>
      <w:r w:rsidRPr="00857EC5">
        <w:rPr>
          <w:rFonts w:ascii="Times New Roman" w:eastAsia="Cambria" w:hAnsi="Times New Roman"/>
          <w:spacing w:val="-2"/>
          <w:szCs w:val="24"/>
        </w:rPr>
        <w:t>e</w:t>
      </w:r>
      <w:r w:rsidRPr="00857EC5">
        <w:rPr>
          <w:rFonts w:ascii="Times New Roman" w:eastAsia="Cambria" w:hAnsi="Times New Roman"/>
          <w:spacing w:val="-3"/>
          <w:szCs w:val="24"/>
        </w:rPr>
        <w:t>e</w:t>
      </w:r>
      <w:r w:rsidRPr="00857EC5">
        <w:rPr>
          <w:rFonts w:ascii="Times New Roman" w:eastAsia="Cambria" w:hAnsi="Times New Roman"/>
          <w:spacing w:val="1"/>
          <w:szCs w:val="24"/>
        </w:rPr>
        <w:t>d</w:t>
      </w:r>
      <w:r w:rsidRPr="00857EC5">
        <w:rPr>
          <w:rFonts w:ascii="Times New Roman" w:eastAsia="Cambria" w:hAnsi="Times New Roman"/>
          <w:szCs w:val="24"/>
        </w:rPr>
        <w:t>s</w:t>
      </w:r>
      <w:r w:rsidRPr="00857EC5">
        <w:rPr>
          <w:rFonts w:ascii="Times New Roman" w:eastAsia="Cambria" w:hAnsi="Times New Roman"/>
          <w:spacing w:val="-5"/>
          <w:szCs w:val="24"/>
        </w:rPr>
        <w:t xml:space="preserve"> </w:t>
      </w:r>
      <w:r w:rsidRPr="00857EC5">
        <w:rPr>
          <w:rFonts w:ascii="Times New Roman" w:eastAsia="Cambria" w:hAnsi="Times New Roman"/>
          <w:szCs w:val="24"/>
        </w:rPr>
        <w:t>in</w:t>
      </w:r>
      <w:r w:rsidRPr="00857EC5">
        <w:rPr>
          <w:rFonts w:ascii="Times New Roman" w:eastAsia="Cambria" w:hAnsi="Times New Roman"/>
          <w:spacing w:val="-3"/>
          <w:szCs w:val="24"/>
        </w:rPr>
        <w:t xml:space="preserve"> </w:t>
      </w:r>
      <w:r w:rsidRPr="00857EC5">
        <w:rPr>
          <w:rFonts w:ascii="Times New Roman" w:eastAsia="Cambria" w:hAnsi="Times New Roman"/>
          <w:szCs w:val="24"/>
        </w:rPr>
        <w:t>a</w:t>
      </w:r>
      <w:r w:rsidRPr="00857EC5">
        <w:rPr>
          <w:rFonts w:ascii="Times New Roman" w:eastAsia="Cambria" w:hAnsi="Times New Roman"/>
          <w:spacing w:val="-4"/>
          <w:szCs w:val="24"/>
        </w:rPr>
        <w:t xml:space="preserve"> </w:t>
      </w:r>
      <w:r w:rsidRPr="00857EC5">
        <w:rPr>
          <w:rFonts w:ascii="Times New Roman" w:eastAsia="Cambria" w:hAnsi="Times New Roman"/>
          <w:spacing w:val="2"/>
          <w:szCs w:val="24"/>
        </w:rPr>
        <w:t>c</w:t>
      </w:r>
      <w:r w:rsidRPr="00857EC5">
        <w:rPr>
          <w:rFonts w:ascii="Times New Roman" w:eastAsia="Cambria" w:hAnsi="Times New Roman"/>
          <w:szCs w:val="24"/>
        </w:rPr>
        <w:t>o</w:t>
      </w:r>
      <w:r w:rsidRPr="00857EC5">
        <w:rPr>
          <w:rFonts w:ascii="Times New Roman" w:eastAsia="Cambria" w:hAnsi="Times New Roman"/>
          <w:spacing w:val="-1"/>
          <w:szCs w:val="24"/>
        </w:rPr>
        <w:t>u</w:t>
      </w:r>
      <w:r w:rsidRPr="00857EC5">
        <w:rPr>
          <w:rFonts w:ascii="Times New Roman" w:eastAsia="Cambria" w:hAnsi="Times New Roman"/>
          <w:szCs w:val="24"/>
        </w:rPr>
        <w:t>r</w:t>
      </w:r>
      <w:r w:rsidRPr="00857EC5">
        <w:rPr>
          <w:rFonts w:ascii="Times New Roman" w:eastAsia="Cambria" w:hAnsi="Times New Roman"/>
          <w:spacing w:val="2"/>
          <w:szCs w:val="24"/>
        </w:rPr>
        <w:t>s</w:t>
      </w:r>
      <w:r w:rsidRPr="00857EC5">
        <w:rPr>
          <w:rFonts w:ascii="Times New Roman" w:eastAsia="Cambria" w:hAnsi="Times New Roman"/>
          <w:spacing w:val="-5"/>
          <w:szCs w:val="24"/>
        </w:rPr>
        <w:t>e</w:t>
      </w:r>
      <w:r w:rsidRPr="00857EC5">
        <w:rPr>
          <w:rFonts w:ascii="Times New Roman" w:eastAsia="Cambria" w:hAnsi="Times New Roman"/>
          <w:szCs w:val="24"/>
        </w:rPr>
        <w:t>.</w:t>
      </w:r>
      <w:r w:rsidRPr="00857EC5">
        <w:rPr>
          <w:rFonts w:ascii="Times New Roman" w:eastAsia="Cambria" w:hAnsi="Times New Roman"/>
          <w:spacing w:val="-6"/>
          <w:szCs w:val="24"/>
        </w:rPr>
        <w:t xml:space="preserve"> </w:t>
      </w:r>
      <w:r w:rsidRPr="00857EC5">
        <w:rPr>
          <w:rFonts w:ascii="Times New Roman" w:eastAsia="Cambria" w:hAnsi="Times New Roman"/>
          <w:spacing w:val="-2"/>
          <w:szCs w:val="24"/>
        </w:rPr>
        <w:t>Y</w:t>
      </w:r>
      <w:r w:rsidRPr="00857EC5">
        <w:rPr>
          <w:rFonts w:ascii="Times New Roman" w:eastAsia="Cambria" w:hAnsi="Times New Roman"/>
          <w:szCs w:val="24"/>
        </w:rPr>
        <w:t>ou</w:t>
      </w:r>
      <w:r w:rsidRPr="00857EC5">
        <w:rPr>
          <w:rFonts w:ascii="Times New Roman" w:eastAsia="Cambria" w:hAnsi="Times New Roman"/>
          <w:spacing w:val="-3"/>
          <w:szCs w:val="24"/>
        </w:rPr>
        <w:t xml:space="preserve"> </w:t>
      </w:r>
      <w:r w:rsidRPr="00857EC5">
        <w:rPr>
          <w:rFonts w:ascii="Times New Roman" w:eastAsia="Cambria" w:hAnsi="Times New Roman"/>
          <w:spacing w:val="-2"/>
          <w:szCs w:val="24"/>
        </w:rPr>
        <w:t>m</w:t>
      </w:r>
      <w:r w:rsidRPr="00857EC5">
        <w:rPr>
          <w:rFonts w:ascii="Times New Roman" w:eastAsia="Cambria" w:hAnsi="Times New Roman"/>
          <w:szCs w:val="24"/>
        </w:rPr>
        <w:t>ay</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r</w:t>
      </w:r>
      <w:r w:rsidRPr="00857EC5">
        <w:rPr>
          <w:rFonts w:ascii="Times New Roman" w:eastAsia="Cambria" w:hAnsi="Times New Roman"/>
          <w:spacing w:val="2"/>
          <w:szCs w:val="24"/>
        </w:rPr>
        <w:t>e</w:t>
      </w:r>
      <w:r w:rsidRPr="00857EC5">
        <w:rPr>
          <w:rFonts w:ascii="Times New Roman" w:eastAsia="Cambria" w:hAnsi="Times New Roman"/>
          <w:spacing w:val="-1"/>
          <w:szCs w:val="24"/>
        </w:rPr>
        <w:t>qu</w:t>
      </w:r>
      <w:r w:rsidRPr="00857EC5">
        <w:rPr>
          <w:rFonts w:ascii="Times New Roman" w:eastAsia="Cambria" w:hAnsi="Times New Roman"/>
          <w:szCs w:val="24"/>
        </w:rPr>
        <w:t>e</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11"/>
          <w:szCs w:val="24"/>
        </w:rPr>
        <w:t xml:space="preserve"> </w:t>
      </w:r>
      <w:r w:rsidRPr="00857EC5">
        <w:rPr>
          <w:rFonts w:ascii="Times New Roman" w:eastAsia="Cambria" w:hAnsi="Times New Roman"/>
          <w:spacing w:val="-5"/>
          <w:szCs w:val="24"/>
        </w:rPr>
        <w:t>a</w:t>
      </w:r>
      <w:r w:rsidRPr="00857EC5">
        <w:rPr>
          <w:rFonts w:ascii="Times New Roman" w:eastAsia="Cambria" w:hAnsi="Times New Roman"/>
          <w:spacing w:val="2"/>
          <w:szCs w:val="24"/>
        </w:rPr>
        <w:t>cc</w:t>
      </w:r>
      <w:r w:rsidRPr="00857EC5">
        <w:rPr>
          <w:rFonts w:ascii="Times New Roman" w:eastAsia="Cambria" w:hAnsi="Times New Roman"/>
          <w:spacing w:val="-3"/>
          <w:szCs w:val="24"/>
        </w:rPr>
        <w:t>o</w:t>
      </w:r>
      <w:r w:rsidRPr="00857EC5">
        <w:rPr>
          <w:rFonts w:ascii="Times New Roman" w:eastAsia="Cambria" w:hAnsi="Times New Roman"/>
          <w:szCs w:val="24"/>
        </w:rPr>
        <w:t>m</w:t>
      </w:r>
      <w:r w:rsidRPr="00857EC5">
        <w:rPr>
          <w:rFonts w:ascii="Times New Roman" w:eastAsia="Cambria" w:hAnsi="Times New Roman"/>
          <w:spacing w:val="-2"/>
          <w:szCs w:val="24"/>
        </w:rPr>
        <w:t>m</w:t>
      </w:r>
      <w:r w:rsidRPr="00857EC5">
        <w:rPr>
          <w:rFonts w:ascii="Times New Roman" w:eastAsia="Cambria" w:hAnsi="Times New Roman"/>
          <w:szCs w:val="24"/>
        </w:rPr>
        <w:t>od</w:t>
      </w:r>
      <w:r w:rsidRPr="00857EC5">
        <w:rPr>
          <w:rFonts w:ascii="Times New Roman" w:eastAsia="Cambria" w:hAnsi="Times New Roman"/>
          <w:spacing w:val="2"/>
          <w:szCs w:val="24"/>
        </w:rPr>
        <w:t>a</w:t>
      </w:r>
      <w:r w:rsidRPr="00857EC5">
        <w:rPr>
          <w:rFonts w:ascii="Times New Roman" w:eastAsia="Cambria" w:hAnsi="Times New Roman"/>
          <w:spacing w:val="-4"/>
          <w:szCs w:val="24"/>
        </w:rPr>
        <w:t>t</w:t>
      </w:r>
      <w:r w:rsidRPr="00857EC5">
        <w:rPr>
          <w:rFonts w:ascii="Times New Roman" w:eastAsia="Cambria" w:hAnsi="Times New Roman"/>
          <w:szCs w:val="24"/>
        </w:rPr>
        <w:t>io</w:t>
      </w:r>
      <w:r w:rsidRPr="00857EC5">
        <w:rPr>
          <w:rFonts w:ascii="Times New Roman" w:eastAsia="Cambria" w:hAnsi="Times New Roman"/>
          <w:spacing w:val="-4"/>
          <w:szCs w:val="24"/>
        </w:rPr>
        <w:t>n</w:t>
      </w:r>
      <w:r w:rsidRPr="00857EC5">
        <w:rPr>
          <w:rFonts w:ascii="Times New Roman" w:eastAsia="Cambria" w:hAnsi="Times New Roman"/>
          <w:szCs w:val="24"/>
        </w:rPr>
        <w:t>s</w:t>
      </w:r>
      <w:r w:rsidRPr="00857EC5">
        <w:rPr>
          <w:rFonts w:ascii="Times New Roman" w:eastAsia="Cambria" w:hAnsi="Times New Roman"/>
          <w:spacing w:val="-14"/>
          <w:szCs w:val="24"/>
        </w:rPr>
        <w:t xml:space="preserve"> </w:t>
      </w:r>
      <w:r w:rsidRPr="00857EC5">
        <w:rPr>
          <w:rFonts w:ascii="Times New Roman" w:eastAsia="Cambria" w:hAnsi="Times New Roman"/>
          <w:spacing w:val="-3"/>
          <w:szCs w:val="24"/>
        </w:rPr>
        <w:t>a</w:t>
      </w:r>
      <w:r w:rsidRPr="00857EC5">
        <w:rPr>
          <w:rFonts w:ascii="Times New Roman" w:eastAsia="Cambria" w:hAnsi="Times New Roman"/>
          <w:szCs w:val="24"/>
        </w:rPr>
        <w:t>t</w:t>
      </w:r>
      <w:r w:rsidRPr="00857EC5">
        <w:rPr>
          <w:rFonts w:ascii="Times New Roman" w:eastAsia="Cambria" w:hAnsi="Times New Roman"/>
          <w:spacing w:val="-2"/>
          <w:szCs w:val="24"/>
        </w:rPr>
        <w:t xml:space="preserve"> </w:t>
      </w:r>
      <w:r w:rsidRPr="00857EC5">
        <w:rPr>
          <w:rFonts w:ascii="Times New Roman" w:eastAsia="Cambria" w:hAnsi="Times New Roman"/>
          <w:szCs w:val="24"/>
        </w:rPr>
        <w:t>any</w:t>
      </w:r>
      <w:r w:rsidRPr="00857EC5">
        <w:rPr>
          <w:rFonts w:ascii="Times New Roman" w:eastAsia="Cambria" w:hAnsi="Times New Roman"/>
          <w:spacing w:val="-4"/>
          <w:szCs w:val="24"/>
        </w:rPr>
        <w:t xml:space="preserve"> </w:t>
      </w:r>
      <w:r w:rsidRPr="00857EC5">
        <w:rPr>
          <w:rFonts w:ascii="Times New Roman" w:eastAsia="Cambria" w:hAnsi="Times New Roman"/>
          <w:szCs w:val="24"/>
        </w:rPr>
        <w:t>t</w:t>
      </w:r>
      <w:r w:rsidRPr="00857EC5">
        <w:rPr>
          <w:rFonts w:ascii="Times New Roman" w:eastAsia="Cambria" w:hAnsi="Times New Roman"/>
          <w:spacing w:val="1"/>
          <w:szCs w:val="24"/>
        </w:rPr>
        <w:t>i</w:t>
      </w:r>
      <w:r w:rsidRPr="00857EC5">
        <w:rPr>
          <w:rFonts w:ascii="Times New Roman" w:eastAsia="Cambria" w:hAnsi="Times New Roman"/>
          <w:spacing w:val="2"/>
          <w:szCs w:val="24"/>
        </w:rPr>
        <w:t>m</w:t>
      </w:r>
      <w:r w:rsidRPr="00857EC5">
        <w:rPr>
          <w:rFonts w:ascii="Times New Roman" w:eastAsia="Cambria" w:hAnsi="Times New Roman"/>
          <w:szCs w:val="24"/>
        </w:rPr>
        <w:t xml:space="preserve">e, </w:t>
      </w:r>
      <w:r w:rsidRPr="00857EC5">
        <w:rPr>
          <w:rFonts w:ascii="Times New Roman" w:eastAsia="Cambria" w:hAnsi="Times New Roman"/>
          <w:spacing w:val="1"/>
          <w:szCs w:val="24"/>
        </w:rPr>
        <w:t>h</w:t>
      </w:r>
      <w:r w:rsidRPr="00857EC5">
        <w:rPr>
          <w:rFonts w:ascii="Times New Roman" w:eastAsia="Cambria" w:hAnsi="Times New Roman"/>
          <w:szCs w:val="24"/>
        </w:rPr>
        <w:t>ow</w:t>
      </w:r>
      <w:r w:rsidRPr="00857EC5">
        <w:rPr>
          <w:rFonts w:ascii="Times New Roman" w:eastAsia="Cambria" w:hAnsi="Times New Roman"/>
          <w:spacing w:val="-2"/>
          <w:szCs w:val="24"/>
        </w:rPr>
        <w:t>e</w:t>
      </w:r>
      <w:r w:rsidRPr="00857EC5">
        <w:rPr>
          <w:rFonts w:ascii="Times New Roman" w:eastAsia="Cambria" w:hAnsi="Times New Roman"/>
          <w:spacing w:val="-1"/>
          <w:szCs w:val="24"/>
        </w:rPr>
        <w:t>v</w:t>
      </w:r>
      <w:r w:rsidRPr="00857EC5">
        <w:rPr>
          <w:rFonts w:ascii="Times New Roman" w:eastAsia="Cambria" w:hAnsi="Times New Roman"/>
          <w:szCs w:val="24"/>
        </w:rPr>
        <w:t>e</w:t>
      </w:r>
      <w:r w:rsidRPr="00857EC5">
        <w:rPr>
          <w:rFonts w:ascii="Times New Roman" w:eastAsia="Cambria" w:hAnsi="Times New Roman"/>
          <w:spacing w:val="-4"/>
          <w:szCs w:val="24"/>
        </w:rPr>
        <w:t>r</w:t>
      </w:r>
      <w:r w:rsidRPr="00857EC5">
        <w:rPr>
          <w:rFonts w:ascii="Times New Roman" w:eastAsia="Cambria" w:hAnsi="Times New Roman"/>
          <w:szCs w:val="24"/>
        </w:rPr>
        <w:t>,</w:t>
      </w:r>
      <w:r w:rsidRPr="00857EC5">
        <w:rPr>
          <w:rFonts w:ascii="Times New Roman" w:eastAsia="Cambria" w:hAnsi="Times New Roman"/>
          <w:spacing w:val="-9"/>
          <w:szCs w:val="24"/>
        </w:rPr>
        <w:t xml:space="preserve"> </w:t>
      </w:r>
      <w:r w:rsidRPr="00857EC5">
        <w:rPr>
          <w:rFonts w:ascii="Times New Roman" w:eastAsia="Cambria" w:hAnsi="Times New Roman"/>
          <w:szCs w:val="24"/>
        </w:rPr>
        <w:t>O</w:t>
      </w:r>
      <w:r w:rsidRPr="00857EC5">
        <w:rPr>
          <w:rFonts w:ascii="Times New Roman" w:eastAsia="Cambria" w:hAnsi="Times New Roman"/>
          <w:spacing w:val="1"/>
          <w:szCs w:val="24"/>
        </w:rPr>
        <w:t>D</w:t>
      </w:r>
      <w:r w:rsidRPr="00857EC5">
        <w:rPr>
          <w:rFonts w:ascii="Times New Roman" w:eastAsia="Cambria" w:hAnsi="Times New Roman"/>
          <w:szCs w:val="24"/>
        </w:rPr>
        <w:t>A</w:t>
      </w:r>
      <w:r w:rsidRPr="00857EC5">
        <w:rPr>
          <w:rFonts w:ascii="Times New Roman" w:eastAsia="Cambria" w:hAnsi="Times New Roman"/>
          <w:spacing w:val="-6"/>
          <w:szCs w:val="24"/>
        </w:rPr>
        <w:t xml:space="preserve"> </w:t>
      </w:r>
      <w:r w:rsidRPr="00857EC5">
        <w:rPr>
          <w:rFonts w:ascii="Times New Roman" w:eastAsia="Cambria" w:hAnsi="Times New Roman"/>
          <w:szCs w:val="24"/>
        </w:rPr>
        <w:t>no</w:t>
      </w:r>
      <w:r w:rsidRPr="00857EC5">
        <w:rPr>
          <w:rFonts w:ascii="Times New Roman" w:eastAsia="Cambria" w:hAnsi="Times New Roman"/>
          <w:spacing w:val="-4"/>
          <w:szCs w:val="24"/>
        </w:rPr>
        <w:t>t</w:t>
      </w:r>
      <w:r w:rsidRPr="00857EC5">
        <w:rPr>
          <w:rFonts w:ascii="Times New Roman" w:eastAsia="Cambria" w:hAnsi="Times New Roman"/>
          <w:szCs w:val="24"/>
        </w:rPr>
        <w:t>i</w:t>
      </w:r>
      <w:r w:rsidRPr="00857EC5">
        <w:rPr>
          <w:rFonts w:ascii="Times New Roman" w:eastAsia="Cambria" w:hAnsi="Times New Roman"/>
          <w:spacing w:val="2"/>
          <w:szCs w:val="24"/>
        </w:rPr>
        <w:t>c</w:t>
      </w:r>
      <w:r w:rsidRPr="00857EC5">
        <w:rPr>
          <w:rFonts w:ascii="Times New Roman" w:eastAsia="Cambria" w:hAnsi="Times New Roman"/>
          <w:szCs w:val="24"/>
        </w:rPr>
        <w:t>es</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o</w:t>
      </w:r>
      <w:r w:rsidRPr="00857EC5">
        <w:rPr>
          <w:rFonts w:ascii="Times New Roman" w:eastAsia="Cambria" w:hAnsi="Times New Roman"/>
          <w:szCs w:val="24"/>
        </w:rPr>
        <w:t>f</w:t>
      </w:r>
      <w:r w:rsidRPr="00857EC5">
        <w:rPr>
          <w:rFonts w:ascii="Times New Roman" w:eastAsia="Cambria" w:hAnsi="Times New Roman"/>
          <w:spacing w:val="-2"/>
          <w:szCs w:val="24"/>
        </w:rPr>
        <w:t xml:space="preserve"> </w:t>
      </w:r>
      <w:r w:rsidRPr="00857EC5">
        <w:rPr>
          <w:rFonts w:ascii="Times New Roman" w:eastAsia="Cambria" w:hAnsi="Times New Roman"/>
          <w:spacing w:val="-3"/>
          <w:w w:val="99"/>
          <w:szCs w:val="24"/>
        </w:rPr>
        <w:t>a</w:t>
      </w:r>
      <w:r w:rsidRPr="00857EC5">
        <w:rPr>
          <w:rFonts w:ascii="Times New Roman" w:eastAsia="Cambria" w:hAnsi="Times New Roman"/>
          <w:spacing w:val="2"/>
          <w:w w:val="99"/>
          <w:szCs w:val="24"/>
        </w:rPr>
        <w:t>cc</w:t>
      </w:r>
      <w:r w:rsidRPr="00857EC5">
        <w:rPr>
          <w:rFonts w:ascii="Times New Roman" w:eastAsia="Cambria" w:hAnsi="Times New Roman"/>
          <w:spacing w:val="-4"/>
          <w:w w:val="99"/>
          <w:szCs w:val="24"/>
        </w:rPr>
        <w:t>o</w:t>
      </w:r>
      <w:r w:rsidRPr="00857EC5">
        <w:rPr>
          <w:rFonts w:ascii="Times New Roman" w:eastAsia="Cambria" w:hAnsi="Times New Roman"/>
          <w:spacing w:val="-2"/>
          <w:w w:val="99"/>
          <w:szCs w:val="24"/>
        </w:rPr>
        <w:t>m</w:t>
      </w:r>
      <w:r w:rsidRPr="00857EC5">
        <w:rPr>
          <w:rFonts w:ascii="Times New Roman" w:eastAsia="Cambria" w:hAnsi="Times New Roman"/>
          <w:spacing w:val="2"/>
          <w:w w:val="99"/>
          <w:szCs w:val="24"/>
        </w:rPr>
        <w:t>m</w:t>
      </w:r>
      <w:r w:rsidRPr="00857EC5">
        <w:rPr>
          <w:rFonts w:ascii="Times New Roman" w:eastAsia="Cambria" w:hAnsi="Times New Roman"/>
          <w:w w:val="99"/>
          <w:szCs w:val="24"/>
        </w:rPr>
        <w:t>o</w:t>
      </w:r>
      <w:r w:rsidRPr="00857EC5">
        <w:rPr>
          <w:rFonts w:ascii="Times New Roman" w:eastAsia="Cambria" w:hAnsi="Times New Roman"/>
          <w:spacing w:val="-1"/>
          <w:w w:val="99"/>
          <w:szCs w:val="24"/>
        </w:rPr>
        <w:t>d</w:t>
      </w:r>
      <w:r w:rsidRPr="00857EC5">
        <w:rPr>
          <w:rFonts w:ascii="Times New Roman" w:eastAsia="Cambria" w:hAnsi="Times New Roman"/>
          <w:w w:val="99"/>
          <w:szCs w:val="24"/>
        </w:rPr>
        <w:t>a</w:t>
      </w:r>
      <w:r w:rsidRPr="00857EC5">
        <w:rPr>
          <w:rFonts w:ascii="Times New Roman" w:eastAsia="Cambria" w:hAnsi="Times New Roman"/>
          <w:spacing w:val="-2"/>
          <w:w w:val="99"/>
          <w:szCs w:val="24"/>
        </w:rPr>
        <w:t>t</w:t>
      </w:r>
      <w:r w:rsidRPr="00857EC5">
        <w:rPr>
          <w:rFonts w:ascii="Times New Roman" w:eastAsia="Cambria" w:hAnsi="Times New Roman"/>
          <w:spacing w:val="1"/>
          <w:w w:val="99"/>
          <w:szCs w:val="24"/>
        </w:rPr>
        <w:t>i</w:t>
      </w:r>
      <w:r w:rsidRPr="00857EC5">
        <w:rPr>
          <w:rFonts w:ascii="Times New Roman" w:eastAsia="Cambria" w:hAnsi="Times New Roman"/>
          <w:w w:val="99"/>
          <w:szCs w:val="24"/>
        </w:rPr>
        <w:t>on</w:t>
      </w:r>
      <w:r w:rsidRPr="00857EC5">
        <w:rPr>
          <w:rFonts w:ascii="Times New Roman" w:eastAsia="Cambria" w:hAnsi="Times New Roman"/>
          <w:spacing w:val="-6"/>
          <w:w w:val="99"/>
          <w:szCs w:val="24"/>
        </w:rPr>
        <w:t xml:space="preserve"> </w:t>
      </w:r>
      <w:r w:rsidRPr="00857EC5">
        <w:rPr>
          <w:rFonts w:ascii="Times New Roman" w:eastAsia="Cambria" w:hAnsi="Times New Roman"/>
          <w:spacing w:val="2"/>
          <w:szCs w:val="24"/>
        </w:rPr>
        <w:t>s</w:t>
      </w:r>
      <w:r w:rsidRPr="00857EC5">
        <w:rPr>
          <w:rFonts w:ascii="Times New Roman" w:eastAsia="Cambria" w:hAnsi="Times New Roman"/>
          <w:spacing w:val="1"/>
          <w:szCs w:val="24"/>
        </w:rPr>
        <w:t>h</w:t>
      </w:r>
      <w:r w:rsidRPr="00857EC5">
        <w:rPr>
          <w:rFonts w:ascii="Times New Roman" w:eastAsia="Cambria" w:hAnsi="Times New Roman"/>
          <w:spacing w:val="-4"/>
          <w:szCs w:val="24"/>
        </w:rPr>
        <w:t>o</w:t>
      </w:r>
      <w:r w:rsidRPr="00857EC5">
        <w:rPr>
          <w:rFonts w:ascii="Times New Roman" w:eastAsia="Cambria" w:hAnsi="Times New Roman"/>
          <w:szCs w:val="24"/>
        </w:rPr>
        <w:t>uld</w:t>
      </w:r>
      <w:r w:rsidRPr="00857EC5">
        <w:rPr>
          <w:rFonts w:ascii="Times New Roman" w:eastAsia="Cambria" w:hAnsi="Times New Roman"/>
          <w:spacing w:val="-6"/>
          <w:szCs w:val="24"/>
        </w:rPr>
        <w:t xml:space="preserve"> </w:t>
      </w:r>
      <w:r w:rsidRPr="00857EC5">
        <w:rPr>
          <w:rFonts w:ascii="Times New Roman" w:eastAsia="Cambria" w:hAnsi="Times New Roman"/>
          <w:spacing w:val="-3"/>
          <w:szCs w:val="24"/>
        </w:rPr>
        <w:t>b</w:t>
      </w:r>
      <w:r w:rsidRPr="00857EC5">
        <w:rPr>
          <w:rFonts w:ascii="Times New Roman" w:eastAsia="Cambria" w:hAnsi="Times New Roman"/>
          <w:szCs w:val="24"/>
        </w:rPr>
        <w:t>e</w:t>
      </w:r>
      <w:r w:rsidRPr="00857EC5">
        <w:rPr>
          <w:rFonts w:ascii="Times New Roman" w:eastAsia="Cambria" w:hAnsi="Times New Roman"/>
          <w:spacing w:val="-2"/>
          <w:szCs w:val="24"/>
        </w:rPr>
        <w:t xml:space="preserve"> </w:t>
      </w:r>
      <w:r w:rsidRPr="00857EC5">
        <w:rPr>
          <w:rFonts w:ascii="Times New Roman" w:eastAsia="Cambria" w:hAnsi="Times New Roman"/>
          <w:szCs w:val="24"/>
        </w:rPr>
        <w:t>pr</w:t>
      </w:r>
      <w:r w:rsidRPr="00857EC5">
        <w:rPr>
          <w:rFonts w:ascii="Times New Roman" w:eastAsia="Cambria" w:hAnsi="Times New Roman"/>
          <w:spacing w:val="2"/>
          <w:szCs w:val="24"/>
        </w:rPr>
        <w:t>o</w:t>
      </w:r>
      <w:r w:rsidRPr="00857EC5">
        <w:rPr>
          <w:rFonts w:ascii="Times New Roman" w:eastAsia="Cambria" w:hAnsi="Times New Roman"/>
          <w:spacing w:val="-4"/>
          <w:szCs w:val="24"/>
        </w:rPr>
        <w:t>v</w:t>
      </w:r>
      <w:r w:rsidRPr="00857EC5">
        <w:rPr>
          <w:rFonts w:ascii="Times New Roman" w:eastAsia="Cambria" w:hAnsi="Times New Roman"/>
          <w:spacing w:val="1"/>
          <w:szCs w:val="24"/>
        </w:rPr>
        <w:t>id</w:t>
      </w:r>
      <w:r w:rsidRPr="00857EC5">
        <w:rPr>
          <w:rFonts w:ascii="Times New Roman" w:eastAsia="Cambria" w:hAnsi="Times New Roman"/>
          <w:szCs w:val="24"/>
        </w:rPr>
        <w:t>ed</w:t>
      </w:r>
      <w:r w:rsidRPr="00857EC5">
        <w:rPr>
          <w:rFonts w:ascii="Times New Roman" w:eastAsia="Cambria" w:hAnsi="Times New Roman"/>
          <w:spacing w:val="-9"/>
          <w:szCs w:val="24"/>
        </w:rPr>
        <w:t xml:space="preserve"> </w:t>
      </w:r>
      <w:r w:rsidRPr="00857EC5">
        <w:rPr>
          <w:rFonts w:ascii="Times New Roman" w:eastAsia="Cambria" w:hAnsi="Times New Roman"/>
          <w:spacing w:val="-4"/>
          <w:szCs w:val="24"/>
        </w:rPr>
        <w:t>a</w:t>
      </w:r>
      <w:r w:rsidRPr="00857EC5">
        <w:rPr>
          <w:rFonts w:ascii="Times New Roman" w:eastAsia="Cambria" w:hAnsi="Times New Roman"/>
          <w:szCs w:val="24"/>
        </w:rPr>
        <w:t>s</w:t>
      </w:r>
      <w:r w:rsidRPr="00857EC5">
        <w:rPr>
          <w:rFonts w:ascii="Times New Roman" w:eastAsia="Cambria" w:hAnsi="Times New Roman"/>
          <w:spacing w:val="-1"/>
          <w:szCs w:val="24"/>
        </w:rPr>
        <w:t xml:space="preserve"> </w:t>
      </w:r>
      <w:r w:rsidRPr="00857EC5">
        <w:rPr>
          <w:rFonts w:ascii="Times New Roman" w:eastAsia="Cambria" w:hAnsi="Times New Roman"/>
          <w:szCs w:val="24"/>
        </w:rPr>
        <w:t>ea</w:t>
      </w:r>
      <w:r w:rsidRPr="00857EC5">
        <w:rPr>
          <w:rFonts w:ascii="Times New Roman" w:eastAsia="Cambria" w:hAnsi="Times New Roman"/>
          <w:spacing w:val="-4"/>
          <w:szCs w:val="24"/>
        </w:rPr>
        <w:t>r</w:t>
      </w:r>
      <w:r w:rsidRPr="00857EC5">
        <w:rPr>
          <w:rFonts w:ascii="Times New Roman" w:eastAsia="Cambria" w:hAnsi="Times New Roman"/>
          <w:szCs w:val="24"/>
        </w:rPr>
        <w:t>ly</w:t>
      </w:r>
      <w:r w:rsidRPr="00857EC5">
        <w:rPr>
          <w:rFonts w:ascii="Times New Roman" w:eastAsia="Cambria" w:hAnsi="Times New Roman"/>
          <w:spacing w:val="-8"/>
          <w:szCs w:val="24"/>
        </w:rPr>
        <w:t xml:space="preserve"> </w:t>
      </w:r>
      <w:r w:rsidRPr="00857EC5">
        <w:rPr>
          <w:rFonts w:ascii="Times New Roman" w:eastAsia="Cambria" w:hAnsi="Times New Roman"/>
          <w:szCs w:val="24"/>
        </w:rPr>
        <w:t>as</w:t>
      </w:r>
      <w:r w:rsidRPr="00857EC5">
        <w:rPr>
          <w:rFonts w:ascii="Times New Roman" w:eastAsia="Cambria" w:hAnsi="Times New Roman"/>
          <w:spacing w:val="-1"/>
          <w:szCs w:val="24"/>
        </w:rPr>
        <w:t xml:space="preserve"> </w:t>
      </w:r>
      <w:r w:rsidRPr="00857EC5">
        <w:rPr>
          <w:rFonts w:ascii="Times New Roman" w:eastAsia="Cambria" w:hAnsi="Times New Roman"/>
          <w:spacing w:val="2"/>
          <w:szCs w:val="24"/>
        </w:rPr>
        <w:t>p</w:t>
      </w:r>
      <w:r w:rsidRPr="00857EC5">
        <w:rPr>
          <w:rFonts w:ascii="Times New Roman" w:eastAsia="Cambria" w:hAnsi="Times New Roman"/>
          <w:spacing w:val="-1"/>
          <w:szCs w:val="24"/>
        </w:rPr>
        <w:t>o</w:t>
      </w:r>
      <w:r w:rsidRPr="00857EC5">
        <w:rPr>
          <w:rFonts w:ascii="Times New Roman" w:eastAsia="Cambria" w:hAnsi="Times New Roman"/>
          <w:spacing w:val="2"/>
          <w:szCs w:val="24"/>
        </w:rPr>
        <w:t>ss</w:t>
      </w:r>
      <w:r w:rsidRPr="00857EC5">
        <w:rPr>
          <w:rFonts w:ascii="Times New Roman" w:eastAsia="Cambria" w:hAnsi="Times New Roman"/>
          <w:spacing w:val="-1"/>
          <w:szCs w:val="24"/>
        </w:rPr>
        <w:t>ib</w:t>
      </w:r>
      <w:r w:rsidRPr="00857EC5">
        <w:rPr>
          <w:rFonts w:ascii="Times New Roman" w:eastAsia="Cambria" w:hAnsi="Times New Roman"/>
          <w:spacing w:val="-2"/>
          <w:szCs w:val="24"/>
        </w:rPr>
        <w:t>l</w:t>
      </w:r>
      <w:r w:rsidRPr="00857EC5">
        <w:rPr>
          <w:rFonts w:ascii="Times New Roman" w:eastAsia="Cambria" w:hAnsi="Times New Roman"/>
          <w:szCs w:val="24"/>
        </w:rPr>
        <w:t>e</w:t>
      </w:r>
      <w:r w:rsidRPr="00857EC5">
        <w:rPr>
          <w:rFonts w:ascii="Times New Roman" w:eastAsia="Cambria" w:hAnsi="Times New Roman"/>
          <w:spacing w:val="-9"/>
          <w:szCs w:val="24"/>
        </w:rPr>
        <w:t xml:space="preserve"> </w:t>
      </w:r>
      <w:r w:rsidRPr="00857EC5">
        <w:rPr>
          <w:rFonts w:ascii="Times New Roman" w:eastAsia="Cambria" w:hAnsi="Times New Roman"/>
          <w:spacing w:val="2"/>
          <w:szCs w:val="24"/>
        </w:rPr>
        <w:t>i</w:t>
      </w:r>
      <w:r w:rsidRPr="00857EC5">
        <w:rPr>
          <w:rFonts w:ascii="Times New Roman" w:eastAsia="Cambria" w:hAnsi="Times New Roman"/>
          <w:szCs w:val="24"/>
        </w:rPr>
        <w:t>n</w:t>
      </w:r>
      <w:r w:rsidRPr="00857EC5">
        <w:rPr>
          <w:rFonts w:ascii="Times New Roman" w:eastAsia="Cambria" w:hAnsi="Times New Roman"/>
          <w:spacing w:val="-4"/>
          <w:szCs w:val="24"/>
        </w:rPr>
        <w:t xml:space="preserve"> </w:t>
      </w:r>
      <w:r w:rsidRPr="00857EC5">
        <w:rPr>
          <w:rFonts w:ascii="Times New Roman" w:eastAsia="Cambria" w:hAnsi="Times New Roman"/>
          <w:szCs w:val="24"/>
        </w:rPr>
        <w:t>t</w:t>
      </w:r>
      <w:r w:rsidRPr="00857EC5">
        <w:rPr>
          <w:rFonts w:ascii="Times New Roman" w:eastAsia="Cambria" w:hAnsi="Times New Roman"/>
          <w:spacing w:val="2"/>
          <w:szCs w:val="24"/>
        </w:rPr>
        <w:t>he s</w:t>
      </w:r>
      <w:r w:rsidRPr="00857EC5">
        <w:rPr>
          <w:rFonts w:ascii="Times New Roman" w:eastAsia="Cambria" w:hAnsi="Times New Roman"/>
          <w:spacing w:val="-3"/>
          <w:szCs w:val="24"/>
        </w:rPr>
        <w:t>e</w:t>
      </w:r>
      <w:r w:rsidRPr="00857EC5">
        <w:rPr>
          <w:rFonts w:ascii="Times New Roman" w:eastAsia="Cambria" w:hAnsi="Times New Roman"/>
          <w:spacing w:val="-1"/>
          <w:szCs w:val="24"/>
        </w:rPr>
        <w:t>m</w:t>
      </w:r>
      <w:r w:rsidRPr="00857EC5">
        <w:rPr>
          <w:rFonts w:ascii="Times New Roman" w:eastAsia="Cambria" w:hAnsi="Times New Roman"/>
          <w:szCs w:val="24"/>
        </w:rPr>
        <w:t>e</w:t>
      </w:r>
      <w:r w:rsidRPr="00857EC5">
        <w:rPr>
          <w:rFonts w:ascii="Times New Roman" w:eastAsia="Cambria" w:hAnsi="Times New Roman"/>
          <w:spacing w:val="2"/>
          <w:szCs w:val="24"/>
        </w:rPr>
        <w:t>s</w:t>
      </w:r>
      <w:r w:rsidRPr="00857EC5">
        <w:rPr>
          <w:rFonts w:ascii="Times New Roman" w:eastAsia="Cambria" w:hAnsi="Times New Roman"/>
          <w:spacing w:val="1"/>
          <w:szCs w:val="24"/>
        </w:rPr>
        <w:t>t</w:t>
      </w:r>
      <w:r w:rsidRPr="00857EC5">
        <w:rPr>
          <w:rFonts w:ascii="Times New Roman" w:eastAsia="Cambria" w:hAnsi="Times New Roman"/>
          <w:spacing w:val="-3"/>
          <w:szCs w:val="24"/>
        </w:rPr>
        <w:t>e</w:t>
      </w:r>
      <w:r w:rsidRPr="00857EC5">
        <w:rPr>
          <w:rFonts w:ascii="Times New Roman" w:eastAsia="Cambria" w:hAnsi="Times New Roman"/>
          <w:szCs w:val="24"/>
        </w:rPr>
        <w:t>r</w:t>
      </w:r>
      <w:r w:rsidRPr="00857EC5">
        <w:rPr>
          <w:rFonts w:ascii="Times New Roman" w:eastAsia="Cambria" w:hAnsi="Times New Roman"/>
          <w:spacing w:val="-9"/>
          <w:szCs w:val="24"/>
        </w:rPr>
        <w:t xml:space="preserve"> </w:t>
      </w:r>
      <w:r w:rsidRPr="00857EC5">
        <w:rPr>
          <w:rFonts w:ascii="Times New Roman" w:eastAsia="Cambria" w:hAnsi="Times New Roman"/>
          <w:spacing w:val="-4"/>
          <w:szCs w:val="24"/>
        </w:rPr>
        <w:t>t</w:t>
      </w:r>
      <w:r w:rsidRPr="00857EC5">
        <w:rPr>
          <w:rFonts w:ascii="Times New Roman" w:eastAsia="Cambria" w:hAnsi="Times New Roman"/>
          <w:szCs w:val="24"/>
        </w:rPr>
        <w:t>o</w:t>
      </w:r>
      <w:r w:rsidRPr="00857EC5">
        <w:rPr>
          <w:rFonts w:ascii="Times New Roman" w:eastAsia="Cambria" w:hAnsi="Times New Roman"/>
          <w:spacing w:val="-1"/>
          <w:szCs w:val="24"/>
        </w:rPr>
        <w:t xml:space="preserve"> a</w:t>
      </w:r>
      <w:r w:rsidRPr="00857EC5">
        <w:rPr>
          <w:rFonts w:ascii="Times New Roman" w:eastAsia="Cambria" w:hAnsi="Times New Roman"/>
          <w:szCs w:val="24"/>
        </w:rPr>
        <w:t>v</w:t>
      </w:r>
      <w:r w:rsidRPr="00857EC5">
        <w:rPr>
          <w:rFonts w:ascii="Times New Roman" w:eastAsia="Cambria" w:hAnsi="Times New Roman"/>
          <w:spacing w:val="-1"/>
          <w:szCs w:val="24"/>
        </w:rPr>
        <w:t>o</w:t>
      </w:r>
      <w:r w:rsidRPr="00857EC5">
        <w:rPr>
          <w:rFonts w:ascii="Times New Roman" w:eastAsia="Cambria" w:hAnsi="Times New Roman"/>
          <w:spacing w:val="1"/>
          <w:szCs w:val="24"/>
        </w:rPr>
        <w:t>i</w:t>
      </w:r>
      <w:r w:rsidRPr="00857EC5">
        <w:rPr>
          <w:rFonts w:ascii="Times New Roman" w:eastAsia="Cambria" w:hAnsi="Times New Roman"/>
          <w:szCs w:val="24"/>
        </w:rPr>
        <w:t>d</w:t>
      </w:r>
      <w:r w:rsidRPr="00857EC5">
        <w:rPr>
          <w:rFonts w:ascii="Times New Roman" w:eastAsia="Cambria" w:hAnsi="Times New Roman"/>
          <w:spacing w:val="-7"/>
          <w:szCs w:val="24"/>
        </w:rPr>
        <w:t xml:space="preserve"> </w:t>
      </w:r>
      <w:r w:rsidRPr="00857EC5">
        <w:rPr>
          <w:rFonts w:ascii="Times New Roman" w:eastAsia="Cambria" w:hAnsi="Times New Roman"/>
          <w:spacing w:val="-3"/>
          <w:szCs w:val="24"/>
        </w:rPr>
        <w:t>a</w:t>
      </w:r>
      <w:r w:rsidRPr="00857EC5">
        <w:rPr>
          <w:rFonts w:ascii="Times New Roman" w:eastAsia="Cambria" w:hAnsi="Times New Roman"/>
          <w:szCs w:val="24"/>
        </w:rPr>
        <w:t>ny</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d</w:t>
      </w:r>
      <w:r w:rsidRPr="00857EC5">
        <w:rPr>
          <w:rFonts w:ascii="Times New Roman" w:eastAsia="Cambria" w:hAnsi="Times New Roman"/>
          <w:spacing w:val="-2"/>
          <w:szCs w:val="24"/>
        </w:rPr>
        <w:t>e</w:t>
      </w:r>
      <w:r w:rsidRPr="00857EC5">
        <w:rPr>
          <w:rFonts w:ascii="Times New Roman" w:eastAsia="Cambria" w:hAnsi="Times New Roman"/>
          <w:spacing w:val="-1"/>
          <w:szCs w:val="24"/>
        </w:rPr>
        <w:t>la</w:t>
      </w:r>
      <w:r w:rsidRPr="00857EC5">
        <w:rPr>
          <w:rFonts w:ascii="Times New Roman" w:eastAsia="Cambria" w:hAnsi="Times New Roman"/>
          <w:szCs w:val="24"/>
        </w:rPr>
        <w:t>y</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im</w:t>
      </w:r>
      <w:r w:rsidRPr="00857EC5">
        <w:rPr>
          <w:rFonts w:ascii="Times New Roman" w:eastAsia="Cambria" w:hAnsi="Times New Roman"/>
          <w:szCs w:val="24"/>
        </w:rPr>
        <w:t>p</w:t>
      </w:r>
      <w:r w:rsidRPr="00857EC5">
        <w:rPr>
          <w:rFonts w:ascii="Times New Roman" w:eastAsia="Cambria" w:hAnsi="Times New Roman"/>
          <w:spacing w:val="-1"/>
          <w:szCs w:val="24"/>
        </w:rPr>
        <w:t>lem</w:t>
      </w:r>
      <w:r w:rsidRPr="00857EC5">
        <w:rPr>
          <w:rFonts w:ascii="Times New Roman" w:eastAsia="Cambria" w:hAnsi="Times New Roman"/>
          <w:spacing w:val="1"/>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
          <w:szCs w:val="24"/>
        </w:rPr>
        <w:t>a</w:t>
      </w:r>
      <w:r w:rsidRPr="00857EC5">
        <w:rPr>
          <w:rFonts w:ascii="Times New Roman" w:eastAsia="Cambria" w:hAnsi="Times New Roman"/>
          <w:spacing w:val="-4"/>
          <w:szCs w:val="24"/>
        </w:rPr>
        <w:t>t</w:t>
      </w:r>
      <w:r w:rsidRPr="00857EC5">
        <w:rPr>
          <w:rFonts w:ascii="Times New Roman" w:eastAsia="Cambria" w:hAnsi="Times New Roman"/>
          <w:spacing w:val="1"/>
          <w:szCs w:val="24"/>
        </w:rPr>
        <w:t>i</w:t>
      </w:r>
      <w:r w:rsidRPr="00857EC5">
        <w:rPr>
          <w:rFonts w:ascii="Times New Roman" w:eastAsia="Cambria" w:hAnsi="Times New Roman"/>
          <w:spacing w:val="-1"/>
          <w:szCs w:val="24"/>
        </w:rPr>
        <w:t>o</w:t>
      </w:r>
      <w:r w:rsidRPr="00857EC5">
        <w:rPr>
          <w:rFonts w:ascii="Times New Roman" w:eastAsia="Cambria" w:hAnsi="Times New Roman"/>
          <w:spacing w:val="-4"/>
          <w:szCs w:val="24"/>
        </w:rPr>
        <w:t>n</w:t>
      </w:r>
      <w:r w:rsidRPr="00857EC5">
        <w:rPr>
          <w:rFonts w:ascii="Times New Roman" w:eastAsia="Cambria" w:hAnsi="Times New Roman"/>
          <w:szCs w:val="24"/>
        </w:rPr>
        <w:t>.</w:t>
      </w:r>
      <w:r w:rsidRPr="00857EC5">
        <w:rPr>
          <w:rFonts w:ascii="Times New Roman" w:eastAsia="Cambria" w:hAnsi="Times New Roman"/>
          <w:spacing w:val="-15"/>
          <w:szCs w:val="24"/>
        </w:rPr>
        <w:t xml:space="preserve"> </w:t>
      </w:r>
      <w:r w:rsidRPr="00857EC5">
        <w:rPr>
          <w:rFonts w:ascii="Times New Roman" w:eastAsia="Cambria" w:hAnsi="Times New Roman"/>
          <w:spacing w:val="2"/>
          <w:szCs w:val="24"/>
        </w:rPr>
        <w:t>N</w:t>
      </w:r>
      <w:r w:rsidRPr="00857EC5">
        <w:rPr>
          <w:rFonts w:ascii="Times New Roman" w:eastAsia="Cambria" w:hAnsi="Times New Roman"/>
          <w:szCs w:val="24"/>
        </w:rPr>
        <w:t>o</w:t>
      </w:r>
      <w:r w:rsidRPr="00857EC5">
        <w:rPr>
          <w:rFonts w:ascii="Times New Roman" w:eastAsia="Cambria" w:hAnsi="Times New Roman"/>
          <w:spacing w:val="-2"/>
          <w:szCs w:val="24"/>
        </w:rPr>
        <w:t>t</w:t>
      </w:r>
      <w:r w:rsidRPr="00857EC5">
        <w:rPr>
          <w:rFonts w:ascii="Times New Roman" w:eastAsia="Cambria" w:hAnsi="Times New Roman"/>
          <w:szCs w:val="24"/>
        </w:rPr>
        <w:t>e</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t</w:t>
      </w:r>
      <w:r w:rsidRPr="00857EC5">
        <w:rPr>
          <w:rFonts w:ascii="Times New Roman" w:eastAsia="Cambria" w:hAnsi="Times New Roman"/>
          <w:spacing w:val="-2"/>
          <w:szCs w:val="24"/>
        </w:rPr>
        <w:t>h</w:t>
      </w:r>
      <w:r w:rsidRPr="00857EC5">
        <w:rPr>
          <w:rFonts w:ascii="Times New Roman" w:eastAsia="Cambria" w:hAnsi="Times New Roman"/>
          <w:spacing w:val="1"/>
          <w:szCs w:val="24"/>
        </w:rPr>
        <w:t>a</w:t>
      </w:r>
      <w:r w:rsidRPr="00857EC5">
        <w:rPr>
          <w:rFonts w:ascii="Times New Roman" w:eastAsia="Cambria" w:hAnsi="Times New Roman"/>
          <w:szCs w:val="24"/>
        </w:rPr>
        <w:t>t</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2"/>
          <w:szCs w:val="24"/>
        </w:rPr>
        <w:t>u</w:t>
      </w:r>
      <w:r w:rsidRPr="00857EC5">
        <w:rPr>
          <w:rFonts w:ascii="Times New Roman" w:eastAsia="Cambria" w:hAnsi="Times New Roman"/>
          <w:spacing w:val="-1"/>
          <w:szCs w:val="24"/>
        </w:rPr>
        <w:t>d</w:t>
      </w:r>
      <w:r w:rsidRPr="00857EC5">
        <w:rPr>
          <w:rFonts w:ascii="Times New Roman" w:eastAsia="Cambria" w:hAnsi="Times New Roman"/>
          <w:szCs w:val="24"/>
        </w:rPr>
        <w:t>e</w:t>
      </w:r>
      <w:r w:rsidRPr="00857EC5">
        <w:rPr>
          <w:rFonts w:ascii="Times New Roman" w:eastAsia="Cambria" w:hAnsi="Times New Roman"/>
          <w:spacing w:val="-1"/>
          <w:szCs w:val="24"/>
        </w:rPr>
        <w:t>n</w:t>
      </w:r>
      <w:r w:rsidRPr="00857EC5">
        <w:rPr>
          <w:rFonts w:ascii="Times New Roman" w:eastAsia="Cambria" w:hAnsi="Times New Roman"/>
          <w:spacing w:val="-4"/>
          <w:szCs w:val="24"/>
        </w:rPr>
        <w:t>t</w:t>
      </w:r>
      <w:r w:rsidRPr="00857EC5">
        <w:rPr>
          <w:rFonts w:ascii="Times New Roman" w:eastAsia="Cambria" w:hAnsi="Times New Roman"/>
          <w:szCs w:val="24"/>
        </w:rPr>
        <w:t>s</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m</w:t>
      </w:r>
      <w:r w:rsidRPr="00857EC5">
        <w:rPr>
          <w:rFonts w:ascii="Times New Roman" w:eastAsia="Cambria" w:hAnsi="Times New Roman"/>
          <w:spacing w:val="-4"/>
          <w:szCs w:val="24"/>
        </w:rPr>
        <w:t>u</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8"/>
          <w:szCs w:val="24"/>
        </w:rPr>
        <w:t xml:space="preserve"> </w:t>
      </w:r>
      <w:r w:rsidRPr="00857EC5">
        <w:rPr>
          <w:rFonts w:ascii="Times New Roman" w:eastAsia="Cambria" w:hAnsi="Times New Roman"/>
          <w:szCs w:val="24"/>
        </w:rPr>
        <w:t>obtain</w:t>
      </w:r>
      <w:r w:rsidRPr="00857EC5">
        <w:rPr>
          <w:rFonts w:ascii="Times New Roman" w:eastAsia="Cambria" w:hAnsi="Times New Roman"/>
          <w:spacing w:val="-7"/>
          <w:szCs w:val="24"/>
        </w:rPr>
        <w:t xml:space="preserve"> </w:t>
      </w:r>
      <w:r w:rsidRPr="00857EC5">
        <w:rPr>
          <w:rFonts w:ascii="Times New Roman" w:eastAsia="Cambria" w:hAnsi="Times New Roman"/>
          <w:szCs w:val="24"/>
        </w:rPr>
        <w:t>a</w:t>
      </w:r>
      <w:r w:rsidRPr="00857EC5">
        <w:rPr>
          <w:rFonts w:ascii="Times New Roman" w:eastAsia="Cambria" w:hAnsi="Times New Roman"/>
          <w:spacing w:val="1"/>
          <w:szCs w:val="24"/>
        </w:rPr>
        <w:t xml:space="preserve"> n</w:t>
      </w:r>
      <w:r w:rsidRPr="00857EC5">
        <w:rPr>
          <w:rFonts w:ascii="Times New Roman" w:eastAsia="Cambria" w:hAnsi="Times New Roman"/>
          <w:szCs w:val="24"/>
        </w:rPr>
        <w:t>ew</w:t>
      </w:r>
      <w:r w:rsidRPr="00857EC5">
        <w:rPr>
          <w:rFonts w:ascii="Times New Roman" w:eastAsia="Cambria" w:hAnsi="Times New Roman"/>
          <w:spacing w:val="-5"/>
          <w:szCs w:val="24"/>
        </w:rPr>
        <w:t xml:space="preserve"> </w:t>
      </w:r>
      <w:r w:rsidRPr="00857EC5">
        <w:rPr>
          <w:rFonts w:ascii="Times New Roman" w:eastAsia="Cambria" w:hAnsi="Times New Roman"/>
          <w:szCs w:val="24"/>
        </w:rPr>
        <w:t>letter</w:t>
      </w:r>
      <w:r w:rsidRPr="00857EC5">
        <w:rPr>
          <w:rFonts w:ascii="Times New Roman" w:eastAsia="Cambria" w:hAnsi="Times New Roman"/>
          <w:spacing w:val="-9"/>
          <w:szCs w:val="24"/>
        </w:rPr>
        <w:t xml:space="preserve"> </w:t>
      </w:r>
      <w:r w:rsidRPr="00857EC5">
        <w:rPr>
          <w:rFonts w:ascii="Times New Roman" w:eastAsia="Cambria" w:hAnsi="Times New Roman"/>
          <w:szCs w:val="24"/>
        </w:rPr>
        <w:t xml:space="preserve">of </w:t>
      </w:r>
      <w:r w:rsidRPr="00857EC5">
        <w:rPr>
          <w:rFonts w:ascii="Times New Roman" w:eastAsia="Cambria" w:hAnsi="Times New Roman"/>
          <w:spacing w:val="-3"/>
          <w:szCs w:val="24"/>
        </w:rPr>
        <w:t>a</w:t>
      </w:r>
      <w:r w:rsidRPr="00857EC5">
        <w:rPr>
          <w:rFonts w:ascii="Times New Roman" w:eastAsia="Cambria" w:hAnsi="Times New Roman"/>
          <w:spacing w:val="2"/>
          <w:szCs w:val="24"/>
        </w:rPr>
        <w:t>c</w:t>
      </w:r>
      <w:r w:rsidRPr="00857EC5">
        <w:rPr>
          <w:rFonts w:ascii="Times New Roman" w:eastAsia="Cambria" w:hAnsi="Times New Roman"/>
          <w:spacing w:val="-1"/>
          <w:szCs w:val="24"/>
        </w:rPr>
        <w:t>co</w:t>
      </w:r>
      <w:r w:rsidRPr="00857EC5">
        <w:rPr>
          <w:rFonts w:ascii="Times New Roman" w:eastAsia="Cambria" w:hAnsi="Times New Roman"/>
          <w:spacing w:val="1"/>
          <w:szCs w:val="24"/>
        </w:rPr>
        <w:t>m</w:t>
      </w:r>
      <w:r w:rsidRPr="00857EC5">
        <w:rPr>
          <w:rFonts w:ascii="Times New Roman" w:eastAsia="Cambria" w:hAnsi="Times New Roman"/>
          <w:spacing w:val="2"/>
          <w:szCs w:val="24"/>
        </w:rPr>
        <w:t>m</w:t>
      </w:r>
      <w:r w:rsidRPr="00857EC5">
        <w:rPr>
          <w:rFonts w:ascii="Times New Roman" w:eastAsia="Cambria" w:hAnsi="Times New Roman"/>
          <w:spacing w:val="-3"/>
          <w:szCs w:val="24"/>
        </w:rPr>
        <w:t>od</w:t>
      </w:r>
      <w:r w:rsidRPr="00857EC5">
        <w:rPr>
          <w:rFonts w:ascii="Times New Roman" w:eastAsia="Cambria" w:hAnsi="Times New Roman"/>
          <w:spacing w:val="1"/>
          <w:szCs w:val="24"/>
        </w:rPr>
        <w:t>a</w:t>
      </w:r>
      <w:r w:rsidRPr="00857EC5">
        <w:rPr>
          <w:rFonts w:ascii="Times New Roman" w:eastAsia="Cambria" w:hAnsi="Times New Roman"/>
          <w:spacing w:val="-1"/>
          <w:szCs w:val="24"/>
        </w:rPr>
        <w:t>t</w:t>
      </w:r>
      <w:r w:rsidRPr="00857EC5">
        <w:rPr>
          <w:rFonts w:ascii="Times New Roman" w:eastAsia="Cambria" w:hAnsi="Times New Roman"/>
          <w:spacing w:val="1"/>
          <w:szCs w:val="24"/>
        </w:rPr>
        <w:t>io</w:t>
      </w:r>
      <w:r w:rsidRPr="00857EC5">
        <w:rPr>
          <w:rFonts w:ascii="Times New Roman" w:eastAsia="Cambria" w:hAnsi="Times New Roman"/>
          <w:szCs w:val="24"/>
        </w:rPr>
        <w:t>n</w:t>
      </w:r>
      <w:r w:rsidRPr="00857EC5">
        <w:rPr>
          <w:rFonts w:ascii="Times New Roman" w:eastAsia="Cambria" w:hAnsi="Times New Roman"/>
          <w:spacing w:val="-15"/>
          <w:szCs w:val="24"/>
        </w:rPr>
        <w:t xml:space="preserve"> </w:t>
      </w:r>
      <w:r w:rsidRPr="00857EC5">
        <w:rPr>
          <w:rFonts w:ascii="Times New Roman" w:eastAsia="Cambria" w:hAnsi="Times New Roman"/>
          <w:spacing w:val="-3"/>
          <w:szCs w:val="24"/>
        </w:rPr>
        <w:t>f</w:t>
      </w:r>
      <w:r w:rsidRPr="00857EC5">
        <w:rPr>
          <w:rFonts w:ascii="Times New Roman" w:eastAsia="Cambria" w:hAnsi="Times New Roman"/>
          <w:szCs w:val="24"/>
        </w:rPr>
        <w:t>or</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1"/>
          <w:szCs w:val="24"/>
        </w:rPr>
        <w:t>v</w:t>
      </w:r>
      <w:r w:rsidRPr="00857EC5">
        <w:rPr>
          <w:rFonts w:ascii="Times New Roman" w:eastAsia="Cambria" w:hAnsi="Times New Roman"/>
          <w:spacing w:val="-3"/>
          <w:szCs w:val="24"/>
        </w:rPr>
        <w:t>e</w:t>
      </w:r>
      <w:r w:rsidRPr="00857EC5">
        <w:rPr>
          <w:rFonts w:ascii="Times New Roman" w:eastAsia="Cambria" w:hAnsi="Times New Roman"/>
          <w:spacing w:val="2"/>
          <w:szCs w:val="24"/>
        </w:rPr>
        <w:t>r</w:t>
      </w:r>
      <w:r w:rsidRPr="00857EC5">
        <w:rPr>
          <w:rFonts w:ascii="Times New Roman" w:eastAsia="Cambria" w:hAnsi="Times New Roman"/>
          <w:szCs w:val="24"/>
        </w:rPr>
        <w:t>y</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s</w:t>
      </w:r>
      <w:r w:rsidRPr="00857EC5">
        <w:rPr>
          <w:rFonts w:ascii="Times New Roman" w:eastAsia="Cambria" w:hAnsi="Times New Roman"/>
          <w:spacing w:val="-2"/>
          <w:szCs w:val="24"/>
        </w:rPr>
        <w:t>e</w:t>
      </w:r>
      <w:r w:rsidRPr="00857EC5">
        <w:rPr>
          <w:rFonts w:ascii="Times New Roman" w:eastAsia="Cambria" w:hAnsi="Times New Roman"/>
          <w:spacing w:val="1"/>
          <w:szCs w:val="24"/>
        </w:rPr>
        <w:t>m</w:t>
      </w:r>
      <w:r w:rsidRPr="00857EC5">
        <w:rPr>
          <w:rFonts w:ascii="Times New Roman" w:eastAsia="Cambria" w:hAnsi="Times New Roman"/>
          <w:spacing w:val="-3"/>
          <w:szCs w:val="24"/>
        </w:rPr>
        <w:t>e</w:t>
      </w:r>
      <w:r w:rsidRPr="00857EC5">
        <w:rPr>
          <w:rFonts w:ascii="Times New Roman" w:eastAsia="Cambria" w:hAnsi="Times New Roman"/>
          <w:spacing w:val="1"/>
          <w:szCs w:val="24"/>
        </w:rPr>
        <w:t>st</w:t>
      </w:r>
      <w:r w:rsidRPr="00857EC5">
        <w:rPr>
          <w:rFonts w:ascii="Times New Roman" w:eastAsia="Cambria" w:hAnsi="Times New Roman"/>
          <w:szCs w:val="24"/>
        </w:rPr>
        <w:t>er</w:t>
      </w:r>
      <w:r w:rsidRPr="00857EC5">
        <w:rPr>
          <w:rFonts w:ascii="Times New Roman" w:eastAsia="Cambria" w:hAnsi="Times New Roman"/>
          <w:spacing w:val="-10"/>
          <w:szCs w:val="24"/>
        </w:rPr>
        <w:t xml:space="preserve"> </w:t>
      </w:r>
      <w:r w:rsidRPr="00857EC5">
        <w:rPr>
          <w:rFonts w:ascii="Times New Roman" w:eastAsia="Cambria" w:hAnsi="Times New Roman"/>
          <w:szCs w:val="24"/>
        </w:rPr>
        <w:t>a</w:t>
      </w:r>
      <w:r w:rsidRPr="00857EC5">
        <w:rPr>
          <w:rFonts w:ascii="Times New Roman" w:eastAsia="Cambria" w:hAnsi="Times New Roman"/>
          <w:spacing w:val="1"/>
          <w:szCs w:val="24"/>
        </w:rPr>
        <w:t>n</w:t>
      </w:r>
      <w:r w:rsidRPr="00857EC5">
        <w:rPr>
          <w:rFonts w:ascii="Times New Roman" w:eastAsia="Cambria" w:hAnsi="Times New Roman"/>
          <w:szCs w:val="24"/>
        </w:rPr>
        <w:t>d</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m</w:t>
      </w:r>
      <w:r w:rsidRPr="00857EC5">
        <w:rPr>
          <w:rFonts w:ascii="Times New Roman" w:eastAsia="Cambria" w:hAnsi="Times New Roman"/>
          <w:spacing w:val="-2"/>
          <w:szCs w:val="24"/>
        </w:rPr>
        <w:t>u</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me</w:t>
      </w:r>
      <w:r w:rsidRPr="00857EC5">
        <w:rPr>
          <w:rFonts w:ascii="Times New Roman" w:eastAsia="Cambria" w:hAnsi="Times New Roman"/>
          <w:szCs w:val="24"/>
        </w:rPr>
        <w:t>et</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wit</w:t>
      </w:r>
      <w:r w:rsidRPr="00857EC5">
        <w:rPr>
          <w:rFonts w:ascii="Times New Roman" w:eastAsia="Cambria" w:hAnsi="Times New Roman"/>
          <w:szCs w:val="24"/>
        </w:rPr>
        <w:t>h</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3"/>
          <w:szCs w:val="24"/>
        </w:rPr>
        <w:t>a</w:t>
      </w:r>
      <w:r w:rsidRPr="00857EC5">
        <w:rPr>
          <w:rFonts w:ascii="Times New Roman" w:eastAsia="Cambria" w:hAnsi="Times New Roman"/>
          <w:spacing w:val="-1"/>
          <w:szCs w:val="24"/>
        </w:rPr>
        <w:t>c</w:t>
      </w:r>
      <w:r w:rsidRPr="00857EC5">
        <w:rPr>
          <w:rFonts w:ascii="Times New Roman" w:eastAsia="Cambria" w:hAnsi="Times New Roman"/>
          <w:szCs w:val="24"/>
        </w:rPr>
        <w:t>h</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f</w:t>
      </w:r>
      <w:r w:rsidRPr="00857EC5">
        <w:rPr>
          <w:rFonts w:ascii="Times New Roman" w:eastAsia="Cambria" w:hAnsi="Times New Roman"/>
          <w:spacing w:val="-3"/>
          <w:szCs w:val="24"/>
        </w:rPr>
        <w:t>a</w:t>
      </w:r>
      <w:r w:rsidRPr="00857EC5">
        <w:rPr>
          <w:rFonts w:ascii="Times New Roman" w:eastAsia="Cambria" w:hAnsi="Times New Roman"/>
          <w:spacing w:val="1"/>
          <w:szCs w:val="24"/>
        </w:rPr>
        <w:t>cul</w:t>
      </w:r>
      <w:r w:rsidRPr="00857EC5">
        <w:rPr>
          <w:rFonts w:ascii="Times New Roman" w:eastAsia="Cambria" w:hAnsi="Times New Roman"/>
          <w:spacing w:val="-1"/>
          <w:szCs w:val="24"/>
        </w:rPr>
        <w:t>t</w:t>
      </w:r>
      <w:r w:rsidRPr="00857EC5">
        <w:rPr>
          <w:rFonts w:ascii="Times New Roman" w:eastAsia="Cambria" w:hAnsi="Times New Roman"/>
          <w:szCs w:val="24"/>
        </w:rPr>
        <w:t>y</w:t>
      </w:r>
      <w:r w:rsidRPr="00857EC5">
        <w:rPr>
          <w:rFonts w:ascii="Times New Roman" w:eastAsia="Cambria" w:hAnsi="Times New Roman"/>
          <w:spacing w:val="-13"/>
          <w:szCs w:val="24"/>
        </w:rPr>
        <w:t xml:space="preserve"> </w:t>
      </w:r>
      <w:r w:rsidRPr="00857EC5">
        <w:rPr>
          <w:rFonts w:ascii="Times New Roman" w:eastAsia="Cambria" w:hAnsi="Times New Roman"/>
          <w:spacing w:val="2"/>
          <w:szCs w:val="24"/>
        </w:rPr>
        <w:t>m</w:t>
      </w:r>
      <w:r w:rsidRPr="00857EC5">
        <w:rPr>
          <w:rFonts w:ascii="Times New Roman" w:eastAsia="Cambria" w:hAnsi="Times New Roman"/>
          <w:spacing w:val="-2"/>
          <w:szCs w:val="24"/>
        </w:rPr>
        <w:t>em</w:t>
      </w:r>
      <w:r w:rsidRPr="00857EC5">
        <w:rPr>
          <w:rFonts w:ascii="Times New Roman" w:eastAsia="Cambria" w:hAnsi="Times New Roman"/>
          <w:szCs w:val="24"/>
        </w:rPr>
        <w:t>ber</w:t>
      </w:r>
      <w:r w:rsidRPr="00857EC5">
        <w:rPr>
          <w:rFonts w:ascii="Times New Roman" w:eastAsia="Cambria" w:hAnsi="Times New Roman"/>
          <w:spacing w:val="-12"/>
          <w:szCs w:val="24"/>
        </w:rPr>
        <w:t xml:space="preserve"> </w:t>
      </w:r>
      <w:r w:rsidRPr="00857EC5">
        <w:rPr>
          <w:rFonts w:ascii="Times New Roman" w:eastAsia="Cambria" w:hAnsi="Times New Roman"/>
          <w:szCs w:val="24"/>
        </w:rPr>
        <w:t>prior</w:t>
      </w:r>
      <w:r w:rsidRPr="00857EC5">
        <w:rPr>
          <w:rFonts w:ascii="Times New Roman" w:eastAsia="Cambria" w:hAnsi="Times New Roman"/>
          <w:spacing w:val="-5"/>
          <w:szCs w:val="24"/>
        </w:rPr>
        <w:t xml:space="preserve"> </w:t>
      </w:r>
      <w:r w:rsidRPr="00857EC5">
        <w:rPr>
          <w:rFonts w:ascii="Times New Roman" w:eastAsia="Cambria" w:hAnsi="Times New Roman"/>
          <w:szCs w:val="24"/>
        </w:rPr>
        <w:t xml:space="preserve">to </w:t>
      </w:r>
      <w:r w:rsidRPr="00857EC5">
        <w:rPr>
          <w:rFonts w:ascii="Times New Roman" w:eastAsia="Cambria" w:hAnsi="Times New Roman"/>
          <w:spacing w:val="1"/>
          <w:szCs w:val="24"/>
        </w:rPr>
        <w:t>im</w:t>
      </w:r>
      <w:r w:rsidRPr="00857EC5">
        <w:rPr>
          <w:rFonts w:ascii="Times New Roman" w:eastAsia="Cambria" w:hAnsi="Times New Roman"/>
          <w:spacing w:val="-3"/>
          <w:szCs w:val="24"/>
        </w:rPr>
        <w:t>p</w:t>
      </w:r>
      <w:r w:rsidRPr="00857EC5">
        <w:rPr>
          <w:rFonts w:ascii="Times New Roman" w:eastAsia="Cambria" w:hAnsi="Times New Roman"/>
          <w:szCs w:val="24"/>
        </w:rPr>
        <w:t>l</w:t>
      </w:r>
      <w:r w:rsidRPr="00857EC5">
        <w:rPr>
          <w:rFonts w:ascii="Times New Roman" w:eastAsia="Cambria" w:hAnsi="Times New Roman"/>
          <w:spacing w:val="-2"/>
          <w:szCs w:val="24"/>
        </w:rPr>
        <w:t>em</w:t>
      </w:r>
      <w:r w:rsidRPr="00857EC5">
        <w:rPr>
          <w:rFonts w:ascii="Times New Roman" w:eastAsia="Cambria" w:hAnsi="Times New Roman"/>
          <w:spacing w:val="1"/>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
          <w:szCs w:val="24"/>
        </w:rPr>
        <w:t>a</w:t>
      </w:r>
      <w:r w:rsidRPr="00857EC5">
        <w:rPr>
          <w:rFonts w:ascii="Times New Roman" w:eastAsia="Cambria" w:hAnsi="Times New Roman"/>
          <w:spacing w:val="-2"/>
          <w:szCs w:val="24"/>
        </w:rPr>
        <w:t>t</w:t>
      </w:r>
      <w:r w:rsidRPr="00857EC5">
        <w:rPr>
          <w:rFonts w:ascii="Times New Roman" w:eastAsia="Cambria" w:hAnsi="Times New Roman"/>
          <w:spacing w:val="1"/>
          <w:szCs w:val="24"/>
        </w:rPr>
        <w:t>i</w:t>
      </w:r>
      <w:r w:rsidRPr="00857EC5">
        <w:rPr>
          <w:rFonts w:ascii="Times New Roman" w:eastAsia="Cambria" w:hAnsi="Times New Roman"/>
          <w:szCs w:val="24"/>
        </w:rPr>
        <w:t>on</w:t>
      </w:r>
      <w:r w:rsidRPr="00857EC5">
        <w:rPr>
          <w:rFonts w:ascii="Times New Roman" w:eastAsia="Cambria" w:hAnsi="Times New Roman"/>
          <w:spacing w:val="-17"/>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5"/>
          <w:szCs w:val="24"/>
        </w:rPr>
        <w:t>a</w:t>
      </w:r>
      <w:r w:rsidRPr="00857EC5">
        <w:rPr>
          <w:rFonts w:ascii="Times New Roman" w:eastAsia="Cambria" w:hAnsi="Times New Roman"/>
          <w:spacing w:val="2"/>
          <w:szCs w:val="24"/>
        </w:rPr>
        <w:t>c</w:t>
      </w:r>
      <w:r w:rsidRPr="00857EC5">
        <w:rPr>
          <w:rFonts w:ascii="Times New Roman" w:eastAsia="Cambria" w:hAnsi="Times New Roman"/>
          <w:szCs w:val="24"/>
        </w:rPr>
        <w:t>h</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c</w:t>
      </w:r>
      <w:r w:rsidRPr="00857EC5">
        <w:rPr>
          <w:rFonts w:ascii="Times New Roman" w:eastAsia="Cambria" w:hAnsi="Times New Roman"/>
          <w:spacing w:val="-1"/>
          <w:szCs w:val="24"/>
        </w:rPr>
        <w:t>l</w:t>
      </w:r>
      <w:r w:rsidRPr="00857EC5">
        <w:rPr>
          <w:rFonts w:ascii="Times New Roman" w:eastAsia="Cambria" w:hAnsi="Times New Roman"/>
          <w:spacing w:val="-3"/>
          <w:szCs w:val="24"/>
        </w:rPr>
        <w:t>a</w:t>
      </w:r>
      <w:r w:rsidRPr="00857EC5">
        <w:rPr>
          <w:rFonts w:ascii="Times New Roman" w:eastAsia="Cambria" w:hAnsi="Times New Roman"/>
          <w:spacing w:val="1"/>
          <w:szCs w:val="24"/>
        </w:rPr>
        <w:t>ss</w:t>
      </w:r>
      <w:r w:rsidRPr="00857EC5">
        <w:rPr>
          <w:rFonts w:ascii="Times New Roman" w:eastAsia="Cambria" w:hAnsi="Times New Roman"/>
          <w:szCs w:val="24"/>
        </w:rPr>
        <w:t>.</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F</w:t>
      </w:r>
      <w:r w:rsidRPr="00857EC5">
        <w:rPr>
          <w:rFonts w:ascii="Times New Roman" w:eastAsia="Cambria" w:hAnsi="Times New Roman"/>
          <w:szCs w:val="24"/>
        </w:rPr>
        <w:t>or</w:t>
      </w:r>
      <w:r w:rsidRPr="00857EC5">
        <w:rPr>
          <w:rFonts w:ascii="Times New Roman" w:eastAsia="Cambria" w:hAnsi="Times New Roman"/>
          <w:spacing w:val="-2"/>
          <w:szCs w:val="24"/>
        </w:rPr>
        <w:t xml:space="preserve"> </w:t>
      </w:r>
      <w:r w:rsidRPr="00857EC5">
        <w:rPr>
          <w:rFonts w:ascii="Times New Roman" w:eastAsia="Cambria" w:hAnsi="Times New Roman"/>
          <w:spacing w:val="-3"/>
          <w:szCs w:val="24"/>
        </w:rPr>
        <w:t>a</w:t>
      </w:r>
      <w:r w:rsidRPr="00857EC5">
        <w:rPr>
          <w:rFonts w:ascii="Times New Roman" w:eastAsia="Cambria" w:hAnsi="Times New Roman"/>
          <w:spacing w:val="1"/>
          <w:szCs w:val="24"/>
        </w:rPr>
        <w:t>d</w:t>
      </w:r>
      <w:r w:rsidRPr="00857EC5">
        <w:rPr>
          <w:rFonts w:ascii="Times New Roman" w:eastAsia="Cambria" w:hAnsi="Times New Roman"/>
          <w:spacing w:val="-2"/>
          <w:szCs w:val="24"/>
        </w:rPr>
        <w:t>d</w:t>
      </w:r>
      <w:r w:rsidRPr="00857EC5">
        <w:rPr>
          <w:rFonts w:ascii="Times New Roman" w:eastAsia="Cambria" w:hAnsi="Times New Roman"/>
          <w:spacing w:val="3"/>
          <w:szCs w:val="24"/>
        </w:rPr>
        <w:t>i</w:t>
      </w:r>
      <w:r w:rsidRPr="00857EC5">
        <w:rPr>
          <w:rFonts w:ascii="Times New Roman" w:eastAsia="Cambria" w:hAnsi="Times New Roman"/>
          <w:szCs w:val="24"/>
        </w:rPr>
        <w:t>t</w:t>
      </w:r>
      <w:r w:rsidRPr="00857EC5">
        <w:rPr>
          <w:rFonts w:ascii="Times New Roman" w:eastAsia="Cambria" w:hAnsi="Times New Roman"/>
          <w:spacing w:val="1"/>
          <w:szCs w:val="24"/>
        </w:rPr>
        <w:t>i</w:t>
      </w:r>
      <w:r w:rsidRPr="00857EC5">
        <w:rPr>
          <w:rFonts w:ascii="Times New Roman" w:eastAsia="Cambria" w:hAnsi="Times New Roman"/>
          <w:szCs w:val="24"/>
        </w:rPr>
        <w:t>o</w:t>
      </w:r>
      <w:r w:rsidRPr="00857EC5">
        <w:rPr>
          <w:rFonts w:ascii="Times New Roman" w:eastAsia="Cambria" w:hAnsi="Times New Roman"/>
          <w:spacing w:val="-1"/>
          <w:szCs w:val="24"/>
        </w:rPr>
        <w:t>n</w:t>
      </w:r>
      <w:r w:rsidRPr="00857EC5">
        <w:rPr>
          <w:rFonts w:ascii="Times New Roman" w:eastAsia="Cambria" w:hAnsi="Times New Roman"/>
          <w:spacing w:val="-5"/>
          <w:szCs w:val="24"/>
        </w:rPr>
        <w:t>a</w:t>
      </w:r>
      <w:r w:rsidRPr="00857EC5">
        <w:rPr>
          <w:rFonts w:ascii="Times New Roman" w:eastAsia="Cambria" w:hAnsi="Times New Roman"/>
          <w:szCs w:val="24"/>
        </w:rPr>
        <w:t>l</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3"/>
          <w:szCs w:val="24"/>
        </w:rPr>
        <w:t>f</w:t>
      </w:r>
      <w:r w:rsidRPr="00857EC5">
        <w:rPr>
          <w:rFonts w:ascii="Times New Roman" w:eastAsia="Cambria" w:hAnsi="Times New Roman"/>
          <w:spacing w:val="1"/>
          <w:szCs w:val="24"/>
        </w:rPr>
        <w:t>o</w:t>
      </w:r>
      <w:r w:rsidRPr="00857EC5">
        <w:rPr>
          <w:rFonts w:ascii="Times New Roman" w:eastAsia="Cambria" w:hAnsi="Times New Roman"/>
          <w:spacing w:val="-2"/>
          <w:szCs w:val="24"/>
        </w:rPr>
        <w:t>r</w:t>
      </w:r>
      <w:r w:rsidRPr="00857EC5">
        <w:rPr>
          <w:rFonts w:ascii="Times New Roman" w:eastAsia="Cambria" w:hAnsi="Times New Roman"/>
          <w:szCs w:val="24"/>
        </w:rPr>
        <w:t>ma</w:t>
      </w:r>
      <w:r w:rsidRPr="00857EC5">
        <w:rPr>
          <w:rFonts w:ascii="Times New Roman" w:eastAsia="Cambria" w:hAnsi="Times New Roman"/>
          <w:spacing w:val="-2"/>
          <w:szCs w:val="24"/>
        </w:rPr>
        <w:t>t</w:t>
      </w:r>
      <w:r w:rsidRPr="00857EC5">
        <w:rPr>
          <w:rFonts w:ascii="Times New Roman" w:eastAsia="Cambria" w:hAnsi="Times New Roman"/>
          <w:spacing w:val="1"/>
          <w:szCs w:val="24"/>
        </w:rPr>
        <w:t>i</w:t>
      </w:r>
      <w:r w:rsidRPr="00857EC5">
        <w:rPr>
          <w:rFonts w:ascii="Times New Roman" w:eastAsia="Cambria" w:hAnsi="Times New Roman"/>
          <w:szCs w:val="24"/>
        </w:rPr>
        <w:t>on</w:t>
      </w:r>
      <w:r w:rsidRPr="00857EC5">
        <w:rPr>
          <w:rFonts w:ascii="Times New Roman" w:eastAsia="Cambria" w:hAnsi="Times New Roman"/>
          <w:spacing w:val="-16"/>
          <w:szCs w:val="24"/>
        </w:rPr>
        <w:t xml:space="preserve"> </w:t>
      </w:r>
      <w:r w:rsidRPr="00857EC5">
        <w:rPr>
          <w:rFonts w:ascii="Times New Roman" w:eastAsia="Cambria" w:hAnsi="Times New Roman"/>
          <w:spacing w:val="1"/>
          <w:szCs w:val="24"/>
        </w:rPr>
        <w:t>s</w:t>
      </w:r>
      <w:r w:rsidRPr="00857EC5">
        <w:rPr>
          <w:rFonts w:ascii="Times New Roman" w:eastAsia="Cambria" w:hAnsi="Times New Roman"/>
          <w:szCs w:val="24"/>
        </w:rPr>
        <w:t>ee</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t</w:t>
      </w:r>
      <w:r w:rsidRPr="00857EC5">
        <w:rPr>
          <w:rFonts w:ascii="Times New Roman" w:eastAsia="Cambria" w:hAnsi="Times New Roman"/>
          <w:spacing w:val="-2"/>
          <w:szCs w:val="24"/>
        </w:rPr>
        <w:t>h</w:t>
      </w:r>
      <w:r w:rsidRPr="00857EC5">
        <w:rPr>
          <w:rFonts w:ascii="Times New Roman" w:eastAsia="Cambria" w:hAnsi="Times New Roman"/>
          <w:szCs w:val="24"/>
        </w:rPr>
        <w:t>e</w:t>
      </w:r>
      <w:r w:rsidRPr="00857EC5">
        <w:rPr>
          <w:rFonts w:ascii="Times New Roman" w:eastAsia="Cambria" w:hAnsi="Times New Roman"/>
          <w:spacing w:val="-3"/>
          <w:szCs w:val="24"/>
        </w:rPr>
        <w:t xml:space="preserve"> </w:t>
      </w:r>
      <w:r w:rsidRPr="00857EC5">
        <w:rPr>
          <w:rFonts w:ascii="Times New Roman" w:eastAsia="Cambria" w:hAnsi="Times New Roman"/>
          <w:szCs w:val="24"/>
        </w:rPr>
        <w:t>Of</w:t>
      </w:r>
      <w:r w:rsidRPr="00857EC5">
        <w:rPr>
          <w:rFonts w:ascii="Times New Roman" w:eastAsia="Cambria" w:hAnsi="Times New Roman"/>
          <w:spacing w:val="-3"/>
          <w:szCs w:val="24"/>
        </w:rPr>
        <w:t>f</w:t>
      </w:r>
      <w:r w:rsidRPr="00857EC5">
        <w:rPr>
          <w:rFonts w:ascii="Times New Roman" w:eastAsia="Cambria" w:hAnsi="Times New Roman"/>
          <w:spacing w:val="1"/>
          <w:szCs w:val="24"/>
        </w:rPr>
        <w:t>i</w:t>
      </w:r>
      <w:r w:rsidRPr="00857EC5">
        <w:rPr>
          <w:rFonts w:ascii="Times New Roman" w:eastAsia="Cambria" w:hAnsi="Times New Roman"/>
          <w:szCs w:val="24"/>
        </w:rPr>
        <w:t>ce</w:t>
      </w:r>
      <w:r w:rsidRPr="00857EC5">
        <w:rPr>
          <w:rFonts w:ascii="Times New Roman" w:eastAsia="Cambria" w:hAnsi="Times New Roman"/>
          <w:spacing w:val="-9"/>
          <w:szCs w:val="24"/>
        </w:rPr>
        <w:t xml:space="preserve"> </w:t>
      </w:r>
      <w:r w:rsidRPr="00857EC5">
        <w:rPr>
          <w:rFonts w:ascii="Times New Roman" w:eastAsia="Cambria" w:hAnsi="Times New Roman"/>
          <w:szCs w:val="24"/>
        </w:rPr>
        <w:t>of</w:t>
      </w:r>
      <w:r w:rsidRPr="00857EC5">
        <w:rPr>
          <w:rFonts w:ascii="Times New Roman" w:eastAsia="Cambria" w:hAnsi="Times New Roman"/>
          <w:spacing w:val="-4"/>
          <w:szCs w:val="24"/>
        </w:rPr>
        <w:t xml:space="preserve"> </w:t>
      </w:r>
      <w:r w:rsidRPr="00857EC5">
        <w:rPr>
          <w:rFonts w:ascii="Times New Roman" w:eastAsia="Cambria" w:hAnsi="Times New Roman"/>
          <w:szCs w:val="24"/>
        </w:rPr>
        <w:t>D</w:t>
      </w:r>
      <w:r w:rsidRPr="00857EC5">
        <w:rPr>
          <w:rFonts w:ascii="Times New Roman" w:eastAsia="Cambria" w:hAnsi="Times New Roman"/>
          <w:spacing w:val="-1"/>
          <w:szCs w:val="24"/>
        </w:rPr>
        <w:t>i</w:t>
      </w:r>
      <w:r w:rsidRPr="00857EC5">
        <w:rPr>
          <w:rFonts w:ascii="Times New Roman" w:eastAsia="Cambria" w:hAnsi="Times New Roman"/>
          <w:szCs w:val="24"/>
        </w:rPr>
        <w:t>sa</w:t>
      </w:r>
      <w:r w:rsidRPr="00857EC5">
        <w:rPr>
          <w:rFonts w:ascii="Times New Roman" w:eastAsia="Cambria" w:hAnsi="Times New Roman"/>
          <w:spacing w:val="-1"/>
          <w:szCs w:val="24"/>
        </w:rPr>
        <w:t>b</w:t>
      </w:r>
      <w:r w:rsidRPr="00857EC5">
        <w:rPr>
          <w:rFonts w:ascii="Times New Roman" w:eastAsia="Cambria" w:hAnsi="Times New Roman"/>
          <w:spacing w:val="1"/>
          <w:szCs w:val="24"/>
        </w:rPr>
        <w:t>i</w:t>
      </w:r>
      <w:r w:rsidRPr="00857EC5">
        <w:rPr>
          <w:rFonts w:ascii="Times New Roman" w:eastAsia="Cambria" w:hAnsi="Times New Roman"/>
          <w:spacing w:val="-2"/>
          <w:szCs w:val="24"/>
        </w:rPr>
        <w:t>l</w:t>
      </w:r>
      <w:r w:rsidRPr="00857EC5">
        <w:rPr>
          <w:rFonts w:ascii="Times New Roman" w:eastAsia="Cambria" w:hAnsi="Times New Roman"/>
          <w:spacing w:val="1"/>
          <w:szCs w:val="24"/>
        </w:rPr>
        <w:t>i</w:t>
      </w:r>
      <w:r w:rsidRPr="00857EC5">
        <w:rPr>
          <w:rFonts w:ascii="Times New Roman" w:eastAsia="Cambria" w:hAnsi="Times New Roman"/>
          <w:szCs w:val="24"/>
        </w:rPr>
        <w:t xml:space="preserve">ty </w:t>
      </w:r>
      <w:r w:rsidR="00111E41">
        <w:rPr>
          <w:rFonts w:ascii="Times New Roman" w:eastAsia="Cambria" w:hAnsi="Times New Roman"/>
          <w:szCs w:val="24"/>
        </w:rPr>
        <w:t>Access</w:t>
      </w:r>
      <w:r w:rsidRPr="00857EC5">
        <w:rPr>
          <w:rFonts w:ascii="Times New Roman" w:eastAsia="Cambria" w:hAnsi="Times New Roman"/>
          <w:spacing w:val="-19"/>
          <w:szCs w:val="24"/>
        </w:rPr>
        <w:t xml:space="preserve"> </w:t>
      </w:r>
      <w:r w:rsidRPr="00857EC5">
        <w:rPr>
          <w:rFonts w:ascii="Times New Roman" w:eastAsia="Cambria" w:hAnsi="Times New Roman"/>
          <w:szCs w:val="24"/>
        </w:rPr>
        <w:t>we</w:t>
      </w:r>
      <w:r w:rsidRPr="00857EC5">
        <w:rPr>
          <w:rFonts w:ascii="Times New Roman" w:eastAsia="Cambria" w:hAnsi="Times New Roman"/>
          <w:spacing w:val="-4"/>
          <w:szCs w:val="24"/>
        </w:rPr>
        <w:t>b</w:t>
      </w:r>
      <w:r w:rsidRPr="00857EC5">
        <w:rPr>
          <w:rFonts w:ascii="Times New Roman" w:eastAsia="Cambria" w:hAnsi="Times New Roman"/>
          <w:spacing w:val="2"/>
          <w:szCs w:val="24"/>
        </w:rPr>
        <w:t>s</w:t>
      </w:r>
      <w:r w:rsidRPr="00857EC5">
        <w:rPr>
          <w:rFonts w:ascii="Times New Roman" w:eastAsia="Cambria" w:hAnsi="Times New Roman"/>
          <w:szCs w:val="24"/>
        </w:rPr>
        <w:t>i</w:t>
      </w:r>
      <w:r w:rsidRPr="00857EC5">
        <w:rPr>
          <w:rFonts w:ascii="Times New Roman" w:eastAsia="Cambria" w:hAnsi="Times New Roman"/>
          <w:spacing w:val="-2"/>
          <w:szCs w:val="24"/>
        </w:rPr>
        <w:t>t</w:t>
      </w:r>
      <w:r w:rsidRPr="00857EC5">
        <w:rPr>
          <w:rFonts w:ascii="Times New Roman" w:eastAsia="Cambria" w:hAnsi="Times New Roman"/>
          <w:szCs w:val="24"/>
        </w:rPr>
        <w:t>e</w:t>
      </w:r>
      <w:r w:rsidRPr="00857EC5">
        <w:rPr>
          <w:rFonts w:ascii="Times New Roman" w:eastAsia="Cambria" w:hAnsi="Times New Roman"/>
          <w:spacing w:val="-9"/>
          <w:szCs w:val="24"/>
        </w:rPr>
        <w:t xml:space="preserve"> </w:t>
      </w:r>
      <w:r w:rsidRPr="00857EC5">
        <w:rPr>
          <w:rFonts w:ascii="Times New Roman" w:eastAsia="Cambria" w:hAnsi="Times New Roman"/>
          <w:szCs w:val="24"/>
        </w:rPr>
        <w:t>at</w:t>
      </w:r>
      <w:r w:rsidRPr="00857EC5">
        <w:rPr>
          <w:rFonts w:ascii="Times New Roman" w:eastAsia="Cambria" w:hAnsi="Times New Roman"/>
          <w:spacing w:val="-2"/>
          <w:szCs w:val="24"/>
        </w:rPr>
        <w:t xml:space="preserve"> </w:t>
      </w:r>
      <w:hyperlink r:id="rId8">
        <w:r w:rsidRPr="00857EC5">
          <w:rPr>
            <w:rFonts w:ascii="Times New Roman" w:eastAsia="Cambria" w:hAnsi="Times New Roman"/>
            <w:color w:val="0000FF"/>
            <w:w w:val="99"/>
            <w:szCs w:val="24"/>
            <w:u w:val="single" w:color="0000FF"/>
          </w:rPr>
          <w:t>htt</w:t>
        </w:r>
        <w:r w:rsidRPr="00857EC5">
          <w:rPr>
            <w:rFonts w:ascii="Times New Roman" w:eastAsia="Cambria" w:hAnsi="Times New Roman"/>
            <w:color w:val="0000FF"/>
            <w:spacing w:val="1"/>
            <w:w w:val="99"/>
            <w:szCs w:val="24"/>
            <w:u w:val="single" w:color="0000FF"/>
          </w:rPr>
          <w:t>p</w:t>
        </w:r>
        <w:r w:rsidRPr="00857EC5">
          <w:rPr>
            <w:rFonts w:ascii="Times New Roman" w:eastAsia="Cambria" w:hAnsi="Times New Roman"/>
            <w:color w:val="0000FF"/>
            <w:spacing w:val="-1"/>
            <w:w w:val="99"/>
            <w:szCs w:val="24"/>
            <w:u w:val="single" w:color="0000FF"/>
          </w:rPr>
          <w:t>:</w:t>
        </w:r>
        <w:r w:rsidRPr="00857EC5">
          <w:rPr>
            <w:rFonts w:ascii="Times New Roman" w:eastAsia="Cambria" w:hAnsi="Times New Roman"/>
            <w:color w:val="0000FF"/>
            <w:spacing w:val="1"/>
            <w:w w:val="99"/>
            <w:szCs w:val="24"/>
            <w:u w:val="single" w:color="0000FF"/>
          </w:rPr>
          <w:t>//</w:t>
        </w:r>
        <w:r w:rsidRPr="00857EC5">
          <w:rPr>
            <w:rFonts w:ascii="Times New Roman" w:eastAsia="Cambria" w:hAnsi="Times New Roman"/>
            <w:color w:val="0000FF"/>
            <w:spacing w:val="-3"/>
            <w:w w:val="99"/>
            <w:szCs w:val="24"/>
            <w:u w:val="single" w:color="0000FF"/>
          </w:rPr>
          <w:t>d</w:t>
        </w:r>
        <w:r w:rsidRPr="00857EC5">
          <w:rPr>
            <w:rFonts w:ascii="Times New Roman" w:eastAsia="Cambria" w:hAnsi="Times New Roman"/>
            <w:color w:val="0000FF"/>
            <w:spacing w:val="1"/>
            <w:w w:val="99"/>
            <w:szCs w:val="24"/>
            <w:u w:val="single" w:color="0000FF"/>
          </w:rPr>
          <w:t>is</w:t>
        </w:r>
        <w:r w:rsidRPr="00857EC5">
          <w:rPr>
            <w:rFonts w:ascii="Times New Roman" w:eastAsia="Cambria" w:hAnsi="Times New Roman"/>
            <w:color w:val="0000FF"/>
            <w:spacing w:val="-3"/>
            <w:w w:val="99"/>
            <w:szCs w:val="24"/>
            <w:u w:val="single" w:color="0000FF"/>
          </w:rPr>
          <w:t>a</w:t>
        </w:r>
        <w:r w:rsidRPr="00857EC5">
          <w:rPr>
            <w:rFonts w:ascii="Times New Roman" w:eastAsia="Cambria" w:hAnsi="Times New Roman"/>
            <w:color w:val="0000FF"/>
            <w:spacing w:val="-1"/>
            <w:w w:val="99"/>
            <w:szCs w:val="24"/>
            <w:u w:val="single" w:color="0000FF"/>
          </w:rPr>
          <w:t>b</w:t>
        </w:r>
        <w:r w:rsidRPr="00857EC5">
          <w:rPr>
            <w:rFonts w:ascii="Times New Roman" w:eastAsia="Cambria" w:hAnsi="Times New Roman"/>
            <w:color w:val="0000FF"/>
            <w:spacing w:val="1"/>
            <w:w w:val="99"/>
            <w:szCs w:val="24"/>
            <w:u w:val="single" w:color="0000FF"/>
          </w:rPr>
          <w:t>i</w:t>
        </w:r>
        <w:r w:rsidRPr="00857EC5">
          <w:rPr>
            <w:rFonts w:ascii="Times New Roman" w:eastAsia="Cambria" w:hAnsi="Times New Roman"/>
            <w:color w:val="0000FF"/>
            <w:spacing w:val="-2"/>
            <w:w w:val="99"/>
            <w:szCs w:val="24"/>
            <w:u w:val="single" w:color="0000FF"/>
          </w:rPr>
          <w:t>l</w:t>
        </w:r>
        <w:r w:rsidRPr="00857EC5">
          <w:rPr>
            <w:rFonts w:ascii="Times New Roman" w:eastAsia="Cambria" w:hAnsi="Times New Roman"/>
            <w:color w:val="0000FF"/>
            <w:spacing w:val="1"/>
            <w:w w:val="99"/>
            <w:szCs w:val="24"/>
            <w:u w:val="single" w:color="0000FF"/>
          </w:rPr>
          <w:t>it</w:t>
        </w:r>
        <w:r w:rsidRPr="00857EC5">
          <w:rPr>
            <w:rFonts w:ascii="Times New Roman" w:eastAsia="Cambria" w:hAnsi="Times New Roman"/>
            <w:color w:val="0000FF"/>
            <w:spacing w:val="-1"/>
            <w:w w:val="99"/>
            <w:szCs w:val="24"/>
            <w:u w:val="single" w:color="0000FF"/>
          </w:rPr>
          <w:t>y</w:t>
        </w:r>
        <w:r w:rsidRPr="00857EC5">
          <w:rPr>
            <w:rFonts w:ascii="Times New Roman" w:eastAsia="Cambria" w:hAnsi="Times New Roman"/>
            <w:color w:val="0000FF"/>
            <w:spacing w:val="1"/>
            <w:w w:val="99"/>
            <w:szCs w:val="24"/>
            <w:u w:val="single" w:color="0000FF"/>
          </w:rPr>
          <w:t>.</w:t>
        </w:r>
        <w:r w:rsidRPr="00857EC5">
          <w:rPr>
            <w:rFonts w:ascii="Times New Roman" w:eastAsia="Cambria" w:hAnsi="Times New Roman"/>
            <w:color w:val="0000FF"/>
            <w:spacing w:val="-2"/>
            <w:w w:val="99"/>
            <w:szCs w:val="24"/>
            <w:u w:val="single" w:color="0000FF"/>
          </w:rPr>
          <w:t>u</w:t>
        </w:r>
        <w:r w:rsidRPr="00857EC5">
          <w:rPr>
            <w:rFonts w:ascii="Times New Roman" w:eastAsia="Cambria" w:hAnsi="Times New Roman"/>
            <w:color w:val="0000FF"/>
            <w:spacing w:val="-1"/>
            <w:w w:val="99"/>
            <w:szCs w:val="24"/>
            <w:u w:val="single" w:color="0000FF"/>
          </w:rPr>
          <w:t>n</w:t>
        </w:r>
        <w:r w:rsidRPr="00857EC5">
          <w:rPr>
            <w:rFonts w:ascii="Times New Roman" w:eastAsia="Cambria" w:hAnsi="Times New Roman"/>
            <w:color w:val="0000FF"/>
            <w:w w:val="99"/>
            <w:szCs w:val="24"/>
            <w:u w:val="single" w:color="0000FF"/>
          </w:rPr>
          <w:t>t</w:t>
        </w:r>
        <w:r w:rsidRPr="00857EC5">
          <w:rPr>
            <w:rFonts w:ascii="Times New Roman" w:eastAsia="Cambria" w:hAnsi="Times New Roman"/>
            <w:color w:val="0000FF"/>
            <w:spacing w:val="-1"/>
            <w:w w:val="99"/>
            <w:szCs w:val="24"/>
            <w:u w:val="single" w:color="0000FF"/>
          </w:rPr>
          <w:t>.</w:t>
        </w:r>
        <w:r w:rsidRPr="00857EC5">
          <w:rPr>
            <w:rFonts w:ascii="Times New Roman" w:eastAsia="Cambria" w:hAnsi="Times New Roman"/>
            <w:color w:val="0000FF"/>
            <w:w w:val="99"/>
            <w:szCs w:val="24"/>
            <w:u w:val="single" w:color="0000FF"/>
          </w:rPr>
          <w:t>e</w:t>
        </w:r>
        <w:r w:rsidRPr="00857EC5">
          <w:rPr>
            <w:rFonts w:ascii="Times New Roman" w:eastAsia="Cambria" w:hAnsi="Times New Roman"/>
            <w:color w:val="0000FF"/>
            <w:spacing w:val="-4"/>
            <w:w w:val="99"/>
            <w:szCs w:val="24"/>
            <w:u w:val="single" w:color="0000FF"/>
          </w:rPr>
          <w:t>d</w:t>
        </w:r>
        <w:r w:rsidRPr="00857EC5">
          <w:rPr>
            <w:rFonts w:ascii="Times New Roman" w:eastAsia="Cambria" w:hAnsi="Times New Roman"/>
            <w:color w:val="0000FF"/>
            <w:spacing w:val="2"/>
            <w:w w:val="99"/>
            <w:szCs w:val="24"/>
            <w:u w:val="single" w:color="0000FF"/>
          </w:rPr>
          <w:t>u</w:t>
        </w:r>
        <w:r w:rsidRPr="00857EC5">
          <w:rPr>
            <w:rFonts w:ascii="Times New Roman" w:eastAsia="Cambria" w:hAnsi="Times New Roman"/>
            <w:color w:val="000000"/>
            <w:w w:val="99"/>
            <w:szCs w:val="24"/>
          </w:rPr>
          <w:t xml:space="preserve">. </w:t>
        </w:r>
      </w:hyperlink>
      <w:r w:rsidRPr="00857EC5">
        <w:rPr>
          <w:rFonts w:ascii="Times New Roman" w:eastAsia="Cambria" w:hAnsi="Times New Roman"/>
          <w:color w:val="000000"/>
          <w:spacing w:val="-1"/>
          <w:szCs w:val="24"/>
        </w:rPr>
        <w:t>Y</w:t>
      </w:r>
      <w:r w:rsidRPr="00857EC5">
        <w:rPr>
          <w:rFonts w:ascii="Times New Roman" w:eastAsia="Cambria" w:hAnsi="Times New Roman"/>
          <w:color w:val="000000"/>
          <w:szCs w:val="24"/>
        </w:rPr>
        <w:t>ou</w:t>
      </w:r>
      <w:r w:rsidRPr="00857EC5">
        <w:rPr>
          <w:rFonts w:ascii="Times New Roman" w:eastAsia="Cambria" w:hAnsi="Times New Roman"/>
          <w:color w:val="000000"/>
          <w:spacing w:val="-6"/>
          <w:szCs w:val="24"/>
        </w:rPr>
        <w:t xml:space="preserve"> </w:t>
      </w:r>
      <w:r w:rsidRPr="00857EC5">
        <w:rPr>
          <w:rFonts w:ascii="Times New Roman" w:eastAsia="Cambria" w:hAnsi="Times New Roman"/>
          <w:color w:val="000000"/>
          <w:spacing w:val="2"/>
          <w:szCs w:val="24"/>
        </w:rPr>
        <w:t>m</w:t>
      </w:r>
      <w:r w:rsidRPr="00857EC5">
        <w:rPr>
          <w:rFonts w:ascii="Times New Roman" w:eastAsia="Cambria" w:hAnsi="Times New Roman"/>
          <w:color w:val="000000"/>
          <w:szCs w:val="24"/>
        </w:rPr>
        <w:t>ay</w:t>
      </w:r>
      <w:r w:rsidRPr="00857EC5">
        <w:rPr>
          <w:rFonts w:ascii="Times New Roman" w:eastAsia="Cambria" w:hAnsi="Times New Roman"/>
          <w:color w:val="000000"/>
          <w:spacing w:val="-5"/>
          <w:szCs w:val="24"/>
        </w:rPr>
        <w:t xml:space="preserve"> </w:t>
      </w:r>
      <w:r w:rsidRPr="00857EC5">
        <w:rPr>
          <w:rFonts w:ascii="Times New Roman" w:eastAsia="Cambria" w:hAnsi="Times New Roman"/>
          <w:color w:val="000000"/>
          <w:spacing w:val="1"/>
          <w:szCs w:val="24"/>
        </w:rPr>
        <w:t>a</w:t>
      </w:r>
      <w:r w:rsidRPr="00857EC5">
        <w:rPr>
          <w:rFonts w:ascii="Times New Roman" w:eastAsia="Cambria" w:hAnsi="Times New Roman"/>
          <w:color w:val="000000"/>
          <w:spacing w:val="-2"/>
          <w:szCs w:val="24"/>
        </w:rPr>
        <w:t>l</w:t>
      </w:r>
      <w:r w:rsidRPr="00857EC5">
        <w:rPr>
          <w:rFonts w:ascii="Times New Roman" w:eastAsia="Cambria" w:hAnsi="Times New Roman"/>
          <w:color w:val="000000"/>
          <w:spacing w:val="-1"/>
          <w:szCs w:val="24"/>
        </w:rPr>
        <w:t>s</w:t>
      </w:r>
      <w:r w:rsidRPr="00857EC5">
        <w:rPr>
          <w:rFonts w:ascii="Times New Roman" w:eastAsia="Cambria" w:hAnsi="Times New Roman"/>
          <w:color w:val="000000"/>
          <w:szCs w:val="24"/>
        </w:rPr>
        <w:t>o</w:t>
      </w:r>
      <w:r w:rsidRPr="00857EC5">
        <w:rPr>
          <w:rFonts w:ascii="Times New Roman" w:eastAsia="Cambria" w:hAnsi="Times New Roman"/>
          <w:color w:val="000000"/>
          <w:spacing w:val="-5"/>
          <w:szCs w:val="24"/>
        </w:rPr>
        <w:t xml:space="preserve"> </w:t>
      </w:r>
      <w:r w:rsidRPr="00857EC5">
        <w:rPr>
          <w:rFonts w:ascii="Times New Roman" w:eastAsia="Cambria" w:hAnsi="Times New Roman"/>
          <w:color w:val="000000"/>
          <w:spacing w:val="2"/>
          <w:szCs w:val="24"/>
        </w:rPr>
        <w:t>c</w:t>
      </w:r>
      <w:r w:rsidRPr="00857EC5">
        <w:rPr>
          <w:rFonts w:ascii="Times New Roman" w:eastAsia="Cambria" w:hAnsi="Times New Roman"/>
          <w:color w:val="000000"/>
          <w:szCs w:val="24"/>
        </w:rPr>
        <w:t>o</w:t>
      </w:r>
      <w:r w:rsidRPr="00857EC5">
        <w:rPr>
          <w:rFonts w:ascii="Times New Roman" w:eastAsia="Cambria" w:hAnsi="Times New Roman"/>
          <w:color w:val="000000"/>
          <w:spacing w:val="-1"/>
          <w:szCs w:val="24"/>
        </w:rPr>
        <w:t>n</w:t>
      </w:r>
      <w:r w:rsidRPr="00857EC5">
        <w:rPr>
          <w:rFonts w:ascii="Times New Roman" w:eastAsia="Cambria" w:hAnsi="Times New Roman"/>
          <w:color w:val="000000"/>
          <w:spacing w:val="1"/>
          <w:szCs w:val="24"/>
        </w:rPr>
        <w:t>t</w:t>
      </w:r>
      <w:r w:rsidRPr="00857EC5">
        <w:rPr>
          <w:rFonts w:ascii="Times New Roman" w:eastAsia="Cambria" w:hAnsi="Times New Roman"/>
          <w:color w:val="000000"/>
          <w:spacing w:val="-5"/>
          <w:szCs w:val="24"/>
        </w:rPr>
        <w:t>a</w:t>
      </w:r>
      <w:r w:rsidRPr="00857EC5">
        <w:rPr>
          <w:rFonts w:ascii="Times New Roman" w:eastAsia="Cambria" w:hAnsi="Times New Roman"/>
          <w:color w:val="000000"/>
          <w:spacing w:val="2"/>
          <w:szCs w:val="24"/>
        </w:rPr>
        <w:t>c</w:t>
      </w:r>
      <w:r w:rsidRPr="00857EC5">
        <w:rPr>
          <w:rFonts w:ascii="Times New Roman" w:eastAsia="Cambria" w:hAnsi="Times New Roman"/>
          <w:color w:val="000000"/>
          <w:szCs w:val="24"/>
        </w:rPr>
        <w:t>t</w:t>
      </w:r>
      <w:r w:rsidRPr="00857EC5">
        <w:rPr>
          <w:rFonts w:ascii="Times New Roman" w:eastAsia="Cambria" w:hAnsi="Times New Roman"/>
          <w:color w:val="000000"/>
          <w:spacing w:val="-8"/>
          <w:szCs w:val="24"/>
        </w:rPr>
        <w:t xml:space="preserve"> </w:t>
      </w:r>
      <w:r w:rsidRPr="00857EC5">
        <w:rPr>
          <w:rFonts w:ascii="Times New Roman" w:eastAsia="Cambria" w:hAnsi="Times New Roman"/>
          <w:color w:val="000000"/>
          <w:spacing w:val="1"/>
          <w:szCs w:val="24"/>
        </w:rPr>
        <w:t>t</w:t>
      </w:r>
      <w:r w:rsidRPr="00857EC5">
        <w:rPr>
          <w:rFonts w:ascii="Times New Roman" w:eastAsia="Cambria" w:hAnsi="Times New Roman"/>
          <w:color w:val="000000"/>
          <w:spacing w:val="-4"/>
          <w:szCs w:val="24"/>
        </w:rPr>
        <w:t>h</w:t>
      </w:r>
      <w:r w:rsidRPr="00857EC5">
        <w:rPr>
          <w:rFonts w:ascii="Times New Roman" w:eastAsia="Cambria" w:hAnsi="Times New Roman"/>
          <w:color w:val="000000"/>
          <w:szCs w:val="24"/>
        </w:rPr>
        <w:t>em</w:t>
      </w:r>
      <w:r w:rsidRPr="00857EC5">
        <w:rPr>
          <w:rFonts w:ascii="Times New Roman" w:eastAsia="Cambria" w:hAnsi="Times New Roman"/>
          <w:color w:val="000000"/>
          <w:spacing w:val="-5"/>
          <w:szCs w:val="24"/>
        </w:rPr>
        <w:t xml:space="preserve"> </w:t>
      </w:r>
      <w:r w:rsidRPr="00857EC5">
        <w:rPr>
          <w:rFonts w:ascii="Times New Roman" w:eastAsia="Cambria" w:hAnsi="Times New Roman"/>
          <w:color w:val="000000"/>
          <w:spacing w:val="1"/>
          <w:szCs w:val="24"/>
        </w:rPr>
        <w:t>b</w:t>
      </w:r>
      <w:r w:rsidRPr="00857EC5">
        <w:rPr>
          <w:rFonts w:ascii="Times New Roman" w:eastAsia="Cambria" w:hAnsi="Times New Roman"/>
          <w:color w:val="000000"/>
          <w:szCs w:val="24"/>
        </w:rPr>
        <w:t>y</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zCs w:val="24"/>
        </w:rPr>
        <w:t>p</w:t>
      </w:r>
      <w:r w:rsidRPr="00857EC5">
        <w:rPr>
          <w:rFonts w:ascii="Times New Roman" w:eastAsia="Cambria" w:hAnsi="Times New Roman"/>
          <w:color w:val="000000"/>
          <w:spacing w:val="1"/>
          <w:szCs w:val="24"/>
        </w:rPr>
        <w:t>h</w:t>
      </w:r>
      <w:r w:rsidRPr="00857EC5">
        <w:rPr>
          <w:rFonts w:ascii="Times New Roman" w:eastAsia="Cambria" w:hAnsi="Times New Roman"/>
          <w:color w:val="000000"/>
          <w:spacing w:val="-3"/>
          <w:szCs w:val="24"/>
        </w:rPr>
        <w:t>o</w:t>
      </w:r>
      <w:r w:rsidRPr="00857EC5">
        <w:rPr>
          <w:rFonts w:ascii="Times New Roman" w:eastAsia="Cambria" w:hAnsi="Times New Roman"/>
          <w:color w:val="000000"/>
          <w:szCs w:val="24"/>
        </w:rPr>
        <w:t>n</w:t>
      </w:r>
      <w:r>
        <w:rPr>
          <w:rFonts w:ascii="Times New Roman" w:eastAsia="Cambria" w:hAnsi="Times New Roman"/>
          <w:color w:val="000000"/>
          <w:szCs w:val="24"/>
        </w:rPr>
        <w:t xml:space="preserve">e </w:t>
      </w:r>
      <w:r w:rsidRPr="00857EC5">
        <w:rPr>
          <w:rFonts w:ascii="Times New Roman" w:eastAsia="Cambria" w:hAnsi="Times New Roman"/>
          <w:szCs w:val="24"/>
        </w:rPr>
        <w:t>at</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w:t>
      </w:r>
      <w:r w:rsidRPr="00857EC5">
        <w:rPr>
          <w:rFonts w:ascii="Times New Roman" w:eastAsia="Cambria" w:hAnsi="Times New Roman"/>
          <w:szCs w:val="24"/>
        </w:rPr>
        <w:t>9</w:t>
      </w:r>
      <w:r w:rsidRPr="00857EC5">
        <w:rPr>
          <w:rFonts w:ascii="Times New Roman" w:eastAsia="Cambria" w:hAnsi="Times New Roman"/>
          <w:spacing w:val="1"/>
          <w:szCs w:val="24"/>
        </w:rPr>
        <w:t>4</w:t>
      </w:r>
      <w:r w:rsidRPr="00857EC5">
        <w:rPr>
          <w:rFonts w:ascii="Times New Roman" w:eastAsia="Cambria" w:hAnsi="Times New Roman"/>
          <w:szCs w:val="24"/>
        </w:rPr>
        <w:t>0)</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5</w:t>
      </w:r>
      <w:r w:rsidRPr="00857EC5">
        <w:rPr>
          <w:rFonts w:ascii="Times New Roman" w:eastAsia="Cambria" w:hAnsi="Times New Roman"/>
          <w:szCs w:val="24"/>
        </w:rPr>
        <w:t>6</w:t>
      </w:r>
      <w:r w:rsidRPr="00857EC5">
        <w:rPr>
          <w:rFonts w:ascii="Times New Roman" w:eastAsia="Cambria" w:hAnsi="Times New Roman"/>
          <w:spacing w:val="-2"/>
          <w:szCs w:val="24"/>
        </w:rPr>
        <w:t>5</w:t>
      </w:r>
      <w:r w:rsidRPr="00857EC5">
        <w:rPr>
          <w:rFonts w:ascii="Cambria Math" w:eastAsia="Cambria" w:hAnsi="Cambria Math" w:cs="Cambria Math"/>
          <w:spacing w:val="1"/>
          <w:szCs w:val="24"/>
        </w:rPr>
        <w:t>‐</w:t>
      </w:r>
      <w:r w:rsidRPr="00857EC5">
        <w:rPr>
          <w:rFonts w:ascii="Times New Roman" w:eastAsia="Cambria" w:hAnsi="Times New Roman"/>
          <w:szCs w:val="24"/>
        </w:rPr>
        <w:t>4</w:t>
      </w:r>
      <w:r w:rsidRPr="00857EC5">
        <w:rPr>
          <w:rFonts w:ascii="Times New Roman" w:eastAsia="Cambria" w:hAnsi="Times New Roman"/>
          <w:spacing w:val="-5"/>
          <w:szCs w:val="24"/>
        </w:rPr>
        <w:t>3</w:t>
      </w:r>
      <w:r w:rsidRPr="00857EC5">
        <w:rPr>
          <w:rFonts w:ascii="Times New Roman" w:eastAsia="Cambria" w:hAnsi="Times New Roman"/>
          <w:spacing w:val="1"/>
          <w:szCs w:val="24"/>
        </w:rPr>
        <w:t>2</w:t>
      </w:r>
      <w:r w:rsidRPr="00857EC5">
        <w:rPr>
          <w:rFonts w:ascii="Times New Roman" w:eastAsia="Cambria" w:hAnsi="Times New Roman"/>
          <w:szCs w:val="24"/>
        </w:rPr>
        <w:t>3.</w:t>
      </w:r>
    </w:p>
    <w:p w14:paraId="7F422CD8" w14:textId="7DC236BB" w:rsidR="00100036" w:rsidRDefault="00100036" w:rsidP="005E16BC">
      <w:pPr>
        <w:ind w:right="18"/>
        <w:rPr>
          <w:rFonts w:ascii="Times New Roman" w:eastAsia="Cambria" w:hAnsi="Times New Roman"/>
          <w:szCs w:val="24"/>
        </w:rPr>
      </w:pPr>
    </w:p>
    <w:p w14:paraId="1EBA8E42" w14:textId="0BE094C2" w:rsidR="00D839C4" w:rsidRDefault="00D839C4" w:rsidP="005E16BC">
      <w:pPr>
        <w:ind w:right="18"/>
        <w:rPr>
          <w:rFonts w:ascii="Times New Roman" w:eastAsia="Cambria" w:hAnsi="Times New Roman"/>
          <w:szCs w:val="24"/>
        </w:rPr>
      </w:pPr>
    </w:p>
    <w:p w14:paraId="41B793EB" w14:textId="69D5BB19" w:rsidR="00D839C4" w:rsidRDefault="00D839C4" w:rsidP="005E16BC">
      <w:pPr>
        <w:ind w:right="18"/>
        <w:rPr>
          <w:rFonts w:ascii="Times New Roman" w:eastAsia="Cambria" w:hAnsi="Times New Roman"/>
          <w:szCs w:val="24"/>
        </w:rPr>
      </w:pPr>
    </w:p>
    <w:p w14:paraId="4777A990" w14:textId="3C34A574" w:rsidR="00D839C4" w:rsidRDefault="00D839C4" w:rsidP="005E16BC">
      <w:pPr>
        <w:ind w:right="18"/>
        <w:rPr>
          <w:rFonts w:ascii="Times New Roman" w:eastAsia="Cambria" w:hAnsi="Times New Roman"/>
          <w:szCs w:val="24"/>
        </w:rPr>
      </w:pPr>
    </w:p>
    <w:p w14:paraId="4ABC1839" w14:textId="4B9A1D28" w:rsidR="00D839C4" w:rsidRDefault="00D839C4" w:rsidP="005E16BC">
      <w:pPr>
        <w:ind w:right="18"/>
        <w:rPr>
          <w:rFonts w:ascii="Times New Roman" w:eastAsia="Cambria" w:hAnsi="Times New Roman"/>
          <w:szCs w:val="24"/>
        </w:rPr>
      </w:pPr>
    </w:p>
    <w:p w14:paraId="725D7526" w14:textId="6E694348" w:rsidR="00D839C4" w:rsidRDefault="00D839C4" w:rsidP="005E16BC">
      <w:pPr>
        <w:ind w:right="18"/>
        <w:rPr>
          <w:rFonts w:ascii="Times New Roman" w:eastAsia="Cambria" w:hAnsi="Times New Roman"/>
          <w:szCs w:val="24"/>
        </w:rPr>
      </w:pPr>
    </w:p>
    <w:p w14:paraId="57470123" w14:textId="65B41EC4" w:rsidR="00D839C4" w:rsidRDefault="00D839C4" w:rsidP="005E16BC">
      <w:pPr>
        <w:ind w:right="18"/>
        <w:rPr>
          <w:rFonts w:ascii="Times New Roman" w:eastAsia="Cambria" w:hAnsi="Times New Roman"/>
          <w:szCs w:val="24"/>
        </w:rPr>
      </w:pPr>
    </w:p>
    <w:p w14:paraId="4A0D20C4" w14:textId="6460DAA9" w:rsidR="00D839C4" w:rsidRDefault="00D839C4" w:rsidP="005E16BC">
      <w:pPr>
        <w:ind w:right="18"/>
        <w:rPr>
          <w:rFonts w:ascii="Times New Roman" w:eastAsia="Cambria" w:hAnsi="Times New Roman"/>
          <w:szCs w:val="24"/>
        </w:rPr>
      </w:pPr>
    </w:p>
    <w:p w14:paraId="72B17961" w14:textId="2FACCB1C" w:rsidR="00D839C4" w:rsidRDefault="00D839C4" w:rsidP="005E16BC">
      <w:pPr>
        <w:ind w:right="18"/>
        <w:rPr>
          <w:rFonts w:ascii="Times New Roman" w:eastAsia="Cambria" w:hAnsi="Times New Roman"/>
          <w:szCs w:val="24"/>
        </w:rPr>
      </w:pPr>
    </w:p>
    <w:p w14:paraId="12F8AD91" w14:textId="0C32A0D7" w:rsidR="00D839C4" w:rsidRDefault="00D839C4" w:rsidP="005E16BC">
      <w:pPr>
        <w:ind w:right="18"/>
        <w:rPr>
          <w:rFonts w:ascii="Times New Roman" w:eastAsia="Cambria" w:hAnsi="Times New Roman"/>
          <w:szCs w:val="24"/>
        </w:rPr>
      </w:pPr>
    </w:p>
    <w:p w14:paraId="0D510524" w14:textId="034E1419" w:rsidR="00D839C4" w:rsidRDefault="00D839C4" w:rsidP="005E16BC">
      <w:pPr>
        <w:ind w:right="18"/>
        <w:rPr>
          <w:rFonts w:ascii="Times New Roman" w:eastAsia="Cambria" w:hAnsi="Times New Roman"/>
          <w:szCs w:val="24"/>
        </w:rPr>
      </w:pPr>
    </w:p>
    <w:p w14:paraId="6565A240" w14:textId="7A0C056F" w:rsidR="00D839C4" w:rsidRDefault="00D839C4" w:rsidP="005E16BC">
      <w:pPr>
        <w:ind w:right="18"/>
        <w:rPr>
          <w:rFonts w:ascii="Times New Roman" w:eastAsia="Cambria" w:hAnsi="Times New Roman"/>
          <w:szCs w:val="24"/>
        </w:rPr>
      </w:pPr>
    </w:p>
    <w:p w14:paraId="3A397D58" w14:textId="5646546F" w:rsidR="00D839C4" w:rsidRDefault="00D839C4" w:rsidP="005E16BC">
      <w:pPr>
        <w:ind w:right="18"/>
        <w:rPr>
          <w:rFonts w:ascii="Times New Roman" w:eastAsia="Cambria" w:hAnsi="Times New Roman"/>
          <w:szCs w:val="24"/>
        </w:rPr>
      </w:pPr>
    </w:p>
    <w:p w14:paraId="632200D6" w14:textId="6055144D" w:rsidR="00D839C4" w:rsidRDefault="00D839C4" w:rsidP="005E16BC">
      <w:pPr>
        <w:ind w:right="18"/>
        <w:rPr>
          <w:rFonts w:ascii="Times New Roman" w:eastAsia="Cambria" w:hAnsi="Times New Roman"/>
          <w:szCs w:val="24"/>
        </w:rPr>
      </w:pPr>
    </w:p>
    <w:p w14:paraId="3AF8C496" w14:textId="36978102" w:rsidR="00D839C4" w:rsidRDefault="00D839C4" w:rsidP="005E16BC">
      <w:pPr>
        <w:ind w:right="18"/>
        <w:rPr>
          <w:rFonts w:ascii="Times New Roman" w:eastAsia="Cambria" w:hAnsi="Times New Roman"/>
          <w:szCs w:val="24"/>
        </w:rPr>
      </w:pPr>
    </w:p>
    <w:p w14:paraId="6D3CEE35" w14:textId="6B702DFF" w:rsidR="00D839C4" w:rsidRDefault="00D839C4" w:rsidP="005E16BC">
      <w:pPr>
        <w:ind w:right="18"/>
        <w:rPr>
          <w:rFonts w:ascii="Times New Roman" w:eastAsia="Cambria" w:hAnsi="Times New Roman"/>
          <w:szCs w:val="24"/>
        </w:rPr>
      </w:pPr>
    </w:p>
    <w:tbl>
      <w:tblPr>
        <w:tblpPr w:leftFromText="180" w:rightFromText="180" w:vertAnchor="page" w:horzAnchor="margin" w:tblpXSpec="center" w:tblpY="1096"/>
        <w:tblW w:w="11136" w:type="dxa"/>
        <w:tblLook w:val="0000" w:firstRow="0" w:lastRow="0" w:firstColumn="0" w:lastColumn="0" w:noHBand="0" w:noVBand="0"/>
      </w:tblPr>
      <w:tblGrid>
        <w:gridCol w:w="1825"/>
        <w:gridCol w:w="2935"/>
        <w:gridCol w:w="2430"/>
        <w:gridCol w:w="3946"/>
      </w:tblGrid>
      <w:tr w:rsidR="00E5049E" w:rsidRPr="00F530B4" w14:paraId="4D88371F" w14:textId="77777777" w:rsidTr="00CF2856">
        <w:trPr>
          <w:trHeight w:val="523"/>
        </w:trPr>
        <w:tc>
          <w:tcPr>
            <w:tcW w:w="11136"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2B5F1C7D" w14:textId="77777777" w:rsidR="00E5049E" w:rsidRPr="00050A0C" w:rsidRDefault="00E5049E" w:rsidP="007207F1">
            <w:pPr>
              <w:jc w:val="center"/>
              <w:rPr>
                <w:b/>
              </w:rPr>
            </w:pPr>
            <w:r>
              <w:rPr>
                <w:b/>
              </w:rPr>
              <w:lastRenderedPageBreak/>
              <w:t xml:space="preserve">HNRS 4100 – Qualitative Research </w:t>
            </w:r>
          </w:p>
          <w:p w14:paraId="7AD4B748" w14:textId="77777777" w:rsidR="00E5049E" w:rsidRPr="00F530B4" w:rsidRDefault="00E5049E" w:rsidP="007207F1">
            <w:pPr>
              <w:jc w:val="center"/>
            </w:pPr>
            <w:r>
              <w:t>(Topics and dates are subject to change)</w:t>
            </w:r>
          </w:p>
        </w:tc>
      </w:tr>
      <w:tr w:rsidR="00E5049E" w:rsidRPr="008C56F6" w14:paraId="02B6EA53" w14:textId="77777777" w:rsidTr="00CF2856">
        <w:trPr>
          <w:trHeight w:val="332"/>
        </w:trPr>
        <w:tc>
          <w:tcPr>
            <w:tcW w:w="1825" w:type="dxa"/>
            <w:tcBorders>
              <w:top w:val="single" w:sz="8" w:space="0" w:color="auto"/>
              <w:left w:val="single" w:sz="8" w:space="0" w:color="auto"/>
              <w:bottom w:val="single" w:sz="8" w:space="0" w:color="auto"/>
              <w:right w:val="single" w:sz="8" w:space="0" w:color="auto"/>
            </w:tcBorders>
            <w:shd w:val="clear" w:color="auto" w:fill="FF0000"/>
            <w:noWrap/>
            <w:vAlign w:val="center"/>
          </w:tcPr>
          <w:p w14:paraId="7DB784BD" w14:textId="77777777" w:rsidR="00E5049E" w:rsidRPr="008C56F6" w:rsidRDefault="00E5049E" w:rsidP="007207F1">
            <w:pPr>
              <w:jc w:val="center"/>
              <w:rPr>
                <w:rFonts w:ascii="Times New Roman" w:hAnsi="Times New Roman"/>
                <w:b/>
                <w:bCs/>
                <w:szCs w:val="24"/>
              </w:rPr>
            </w:pPr>
            <w:r w:rsidRPr="008C56F6">
              <w:rPr>
                <w:rFonts w:ascii="Times New Roman" w:hAnsi="Times New Roman"/>
                <w:b/>
                <w:bCs/>
                <w:szCs w:val="24"/>
              </w:rPr>
              <w:t>Date</w:t>
            </w:r>
          </w:p>
        </w:tc>
        <w:tc>
          <w:tcPr>
            <w:tcW w:w="2935" w:type="dxa"/>
            <w:tcBorders>
              <w:top w:val="single" w:sz="8" w:space="0" w:color="auto"/>
              <w:left w:val="nil"/>
              <w:bottom w:val="single" w:sz="8" w:space="0" w:color="auto"/>
              <w:right w:val="single" w:sz="4" w:space="0" w:color="auto"/>
            </w:tcBorders>
            <w:shd w:val="clear" w:color="auto" w:fill="FF0000"/>
            <w:noWrap/>
            <w:vAlign w:val="center"/>
          </w:tcPr>
          <w:p w14:paraId="046C36C2" w14:textId="77777777" w:rsidR="00E5049E" w:rsidRPr="008C56F6" w:rsidRDefault="00E5049E" w:rsidP="007207F1">
            <w:pPr>
              <w:jc w:val="center"/>
              <w:rPr>
                <w:rFonts w:ascii="Times New Roman" w:hAnsi="Times New Roman"/>
                <w:b/>
                <w:bCs/>
                <w:szCs w:val="24"/>
              </w:rPr>
            </w:pPr>
            <w:r w:rsidRPr="008C56F6">
              <w:rPr>
                <w:rFonts w:ascii="Times New Roman" w:hAnsi="Times New Roman"/>
                <w:b/>
                <w:bCs/>
                <w:szCs w:val="24"/>
              </w:rPr>
              <w:t>Topic</w:t>
            </w:r>
            <w:r>
              <w:rPr>
                <w:rFonts w:ascii="Times New Roman" w:hAnsi="Times New Roman"/>
                <w:b/>
                <w:bCs/>
                <w:szCs w:val="24"/>
              </w:rPr>
              <w:t>s</w:t>
            </w:r>
          </w:p>
        </w:tc>
        <w:tc>
          <w:tcPr>
            <w:tcW w:w="2430" w:type="dxa"/>
            <w:tcBorders>
              <w:top w:val="single" w:sz="8" w:space="0" w:color="auto"/>
              <w:left w:val="nil"/>
              <w:bottom w:val="single" w:sz="8" w:space="0" w:color="auto"/>
              <w:right w:val="single" w:sz="4" w:space="0" w:color="auto"/>
            </w:tcBorders>
            <w:shd w:val="clear" w:color="auto" w:fill="FF0000"/>
            <w:noWrap/>
            <w:vAlign w:val="center"/>
          </w:tcPr>
          <w:p w14:paraId="467D59C3" w14:textId="77777777" w:rsidR="00E5049E" w:rsidRPr="008C56F6" w:rsidRDefault="00E5049E" w:rsidP="007207F1">
            <w:pPr>
              <w:jc w:val="center"/>
              <w:rPr>
                <w:rFonts w:ascii="Times New Roman" w:hAnsi="Times New Roman"/>
                <w:b/>
                <w:bCs/>
                <w:szCs w:val="24"/>
              </w:rPr>
            </w:pPr>
            <w:r w:rsidRPr="008C56F6">
              <w:rPr>
                <w:rFonts w:ascii="Times New Roman" w:hAnsi="Times New Roman"/>
                <w:b/>
                <w:bCs/>
                <w:szCs w:val="24"/>
              </w:rPr>
              <w:t>Reading</w:t>
            </w:r>
            <w:r>
              <w:rPr>
                <w:rFonts w:ascii="Times New Roman" w:hAnsi="Times New Roman"/>
                <w:b/>
                <w:bCs/>
                <w:szCs w:val="24"/>
              </w:rPr>
              <w:t>s</w:t>
            </w:r>
          </w:p>
        </w:tc>
        <w:tc>
          <w:tcPr>
            <w:tcW w:w="3946" w:type="dxa"/>
            <w:tcBorders>
              <w:top w:val="single" w:sz="8" w:space="0" w:color="auto"/>
              <w:left w:val="nil"/>
              <w:bottom w:val="single" w:sz="8" w:space="0" w:color="auto"/>
              <w:right w:val="single" w:sz="8" w:space="0" w:color="auto"/>
            </w:tcBorders>
            <w:shd w:val="clear" w:color="auto" w:fill="FF0000"/>
            <w:noWrap/>
            <w:vAlign w:val="center"/>
          </w:tcPr>
          <w:p w14:paraId="51E96AE6" w14:textId="77777777" w:rsidR="00E5049E" w:rsidRPr="008C56F6" w:rsidRDefault="00E5049E" w:rsidP="007207F1">
            <w:pPr>
              <w:jc w:val="center"/>
              <w:rPr>
                <w:rFonts w:ascii="Times New Roman" w:hAnsi="Times New Roman"/>
                <w:b/>
                <w:bCs/>
                <w:szCs w:val="24"/>
              </w:rPr>
            </w:pPr>
            <w:r w:rsidRPr="008C56F6">
              <w:rPr>
                <w:rFonts w:ascii="Times New Roman" w:hAnsi="Times New Roman"/>
                <w:b/>
                <w:bCs/>
                <w:szCs w:val="24"/>
              </w:rPr>
              <w:t>Assign</w:t>
            </w:r>
            <w:r>
              <w:rPr>
                <w:rFonts w:ascii="Times New Roman" w:hAnsi="Times New Roman"/>
                <w:b/>
                <w:bCs/>
                <w:szCs w:val="24"/>
              </w:rPr>
              <w:t>ments</w:t>
            </w:r>
          </w:p>
        </w:tc>
      </w:tr>
      <w:tr w:rsidR="00E5049E" w:rsidRPr="008A0BDD" w14:paraId="1B04CB61" w14:textId="77777777" w:rsidTr="00CF2856">
        <w:trPr>
          <w:trHeight w:val="2377"/>
        </w:trPr>
        <w:tc>
          <w:tcPr>
            <w:tcW w:w="1825" w:type="dxa"/>
            <w:tcBorders>
              <w:top w:val="nil"/>
              <w:left w:val="single" w:sz="8" w:space="0" w:color="auto"/>
              <w:bottom w:val="single" w:sz="4" w:space="0" w:color="auto"/>
              <w:right w:val="single" w:sz="8" w:space="0" w:color="auto"/>
            </w:tcBorders>
            <w:shd w:val="clear" w:color="auto" w:fill="auto"/>
            <w:noWrap/>
            <w:vAlign w:val="center"/>
          </w:tcPr>
          <w:p w14:paraId="3E4833CA" w14:textId="77777777" w:rsidR="00E5049E" w:rsidRDefault="00E5049E" w:rsidP="007207F1">
            <w:pPr>
              <w:jc w:val="center"/>
              <w:rPr>
                <w:rFonts w:ascii="Times New Roman" w:hAnsi="Times New Roman"/>
                <w:b/>
                <w:szCs w:val="24"/>
              </w:rPr>
            </w:pPr>
            <w:r w:rsidRPr="00A23673">
              <w:rPr>
                <w:rFonts w:ascii="Times New Roman" w:hAnsi="Times New Roman"/>
                <w:b/>
                <w:szCs w:val="24"/>
              </w:rPr>
              <w:t>Week 1</w:t>
            </w:r>
          </w:p>
          <w:p w14:paraId="72F7AAB8" w14:textId="6D98CAA2" w:rsidR="00E5049E" w:rsidRPr="00D839C4" w:rsidRDefault="00544D41" w:rsidP="007207F1">
            <w:pPr>
              <w:jc w:val="center"/>
              <w:rPr>
                <w:rFonts w:ascii="Times New Roman" w:hAnsi="Times New Roman"/>
                <w:szCs w:val="24"/>
              </w:rPr>
            </w:pPr>
            <w:r>
              <w:rPr>
                <w:rFonts w:ascii="Times New Roman" w:hAnsi="Times New Roman"/>
                <w:szCs w:val="24"/>
              </w:rPr>
              <w:t>0</w:t>
            </w:r>
            <w:r w:rsidR="008036E4">
              <w:rPr>
                <w:rFonts w:ascii="Times New Roman" w:hAnsi="Times New Roman"/>
                <w:szCs w:val="24"/>
              </w:rPr>
              <w:t>6/2</w:t>
            </w:r>
            <w:r w:rsidR="00324213">
              <w:rPr>
                <w:rFonts w:ascii="Times New Roman" w:hAnsi="Times New Roman"/>
                <w:szCs w:val="24"/>
              </w:rPr>
              <w:t>3</w:t>
            </w:r>
            <w:r w:rsidR="00E5049E">
              <w:rPr>
                <w:rFonts w:ascii="Times New Roman" w:hAnsi="Times New Roman"/>
                <w:szCs w:val="24"/>
              </w:rPr>
              <w:t xml:space="preserve"> – 0</w:t>
            </w:r>
            <w:r w:rsidR="008036E4">
              <w:rPr>
                <w:rFonts w:ascii="Times New Roman" w:hAnsi="Times New Roman"/>
                <w:szCs w:val="24"/>
              </w:rPr>
              <w:t>6</w:t>
            </w:r>
            <w:r>
              <w:rPr>
                <w:rFonts w:ascii="Times New Roman" w:hAnsi="Times New Roman"/>
                <w:szCs w:val="24"/>
              </w:rPr>
              <w:t>/2</w:t>
            </w:r>
            <w:r w:rsidR="00324213">
              <w:rPr>
                <w:rFonts w:ascii="Times New Roman" w:hAnsi="Times New Roman"/>
                <w:szCs w:val="24"/>
              </w:rPr>
              <w:t>8</w:t>
            </w:r>
          </w:p>
          <w:p w14:paraId="225D39A0" w14:textId="77777777" w:rsidR="00E5049E" w:rsidRDefault="00E5049E" w:rsidP="007207F1">
            <w:pPr>
              <w:jc w:val="center"/>
              <w:rPr>
                <w:rFonts w:ascii="Times New Roman" w:hAnsi="Times New Roman"/>
                <w:b/>
                <w:szCs w:val="24"/>
              </w:rPr>
            </w:pPr>
          </w:p>
          <w:p w14:paraId="6D786E70" w14:textId="77777777" w:rsidR="00E5049E" w:rsidRDefault="00E5049E" w:rsidP="007207F1">
            <w:pPr>
              <w:jc w:val="center"/>
              <w:rPr>
                <w:rFonts w:ascii="Times New Roman" w:hAnsi="Times New Roman"/>
                <w:b/>
                <w:szCs w:val="24"/>
              </w:rPr>
            </w:pPr>
            <w:r>
              <w:rPr>
                <w:rFonts w:ascii="Times New Roman" w:hAnsi="Times New Roman"/>
                <w:b/>
                <w:szCs w:val="24"/>
              </w:rPr>
              <w:t>Module 1</w:t>
            </w:r>
          </w:p>
          <w:p w14:paraId="4031AB2F" w14:textId="77777777" w:rsidR="00E5049E" w:rsidRDefault="00E5049E" w:rsidP="007207F1">
            <w:pPr>
              <w:jc w:val="center"/>
              <w:rPr>
                <w:rFonts w:ascii="Times New Roman" w:hAnsi="Times New Roman"/>
                <w:b/>
                <w:szCs w:val="24"/>
              </w:rPr>
            </w:pPr>
            <w:r>
              <w:rPr>
                <w:rFonts w:ascii="Times New Roman" w:hAnsi="Times New Roman"/>
                <w:b/>
                <w:szCs w:val="24"/>
              </w:rPr>
              <w:t>Module 2</w:t>
            </w:r>
          </w:p>
          <w:p w14:paraId="4C810483" w14:textId="77777777" w:rsidR="00E5049E" w:rsidRDefault="00E5049E" w:rsidP="007207F1">
            <w:pPr>
              <w:jc w:val="center"/>
              <w:rPr>
                <w:rFonts w:ascii="Times New Roman" w:hAnsi="Times New Roman"/>
                <w:b/>
                <w:szCs w:val="24"/>
              </w:rPr>
            </w:pPr>
            <w:r>
              <w:rPr>
                <w:rFonts w:ascii="Times New Roman" w:hAnsi="Times New Roman"/>
                <w:b/>
                <w:szCs w:val="24"/>
              </w:rPr>
              <w:t>Module 3</w:t>
            </w:r>
          </w:p>
          <w:p w14:paraId="6C01A0CA" w14:textId="228EFD46" w:rsidR="00E5049E" w:rsidRPr="00A64DA7" w:rsidRDefault="00E5049E" w:rsidP="00A64DA7">
            <w:pPr>
              <w:jc w:val="center"/>
              <w:rPr>
                <w:rFonts w:ascii="Times New Roman" w:hAnsi="Times New Roman"/>
                <w:b/>
                <w:szCs w:val="24"/>
              </w:rPr>
            </w:pPr>
            <w:r>
              <w:rPr>
                <w:rFonts w:ascii="Times New Roman" w:hAnsi="Times New Roman"/>
                <w:b/>
                <w:szCs w:val="24"/>
              </w:rPr>
              <w:t>Module 4</w:t>
            </w:r>
          </w:p>
        </w:tc>
        <w:tc>
          <w:tcPr>
            <w:tcW w:w="2935" w:type="dxa"/>
            <w:tcBorders>
              <w:top w:val="nil"/>
              <w:left w:val="nil"/>
              <w:bottom w:val="single" w:sz="4" w:space="0" w:color="auto"/>
              <w:right w:val="single" w:sz="4" w:space="0" w:color="auto"/>
            </w:tcBorders>
            <w:shd w:val="clear" w:color="auto" w:fill="auto"/>
            <w:noWrap/>
            <w:vAlign w:val="center"/>
          </w:tcPr>
          <w:p w14:paraId="158261B1" w14:textId="77777777" w:rsidR="00E5049E" w:rsidRDefault="00E5049E" w:rsidP="00A64DA7">
            <w:pPr>
              <w:jc w:val="center"/>
            </w:pPr>
            <w:r>
              <w:t>Introduction to the Course</w:t>
            </w:r>
          </w:p>
          <w:p w14:paraId="45EA83F7" w14:textId="77777777" w:rsidR="00E5049E" w:rsidRDefault="00E5049E" w:rsidP="00A64DA7">
            <w:pPr>
              <w:jc w:val="center"/>
            </w:pPr>
          </w:p>
          <w:p w14:paraId="50D56B34" w14:textId="77777777" w:rsidR="00E5049E" w:rsidRDefault="00E5049E" w:rsidP="00A64DA7">
            <w:pPr>
              <w:jc w:val="center"/>
            </w:pPr>
            <w:r>
              <w:t>Introduction to Qualitative Research</w:t>
            </w:r>
          </w:p>
          <w:p w14:paraId="267E86E1" w14:textId="77777777" w:rsidR="00E5049E" w:rsidRPr="00000978" w:rsidRDefault="00E5049E" w:rsidP="00A64DA7">
            <w:pPr>
              <w:jc w:val="center"/>
              <w:rPr>
                <w:bCs/>
                <w:sz w:val="23"/>
                <w:szCs w:val="23"/>
              </w:rPr>
            </w:pPr>
          </w:p>
          <w:p w14:paraId="5F09292C" w14:textId="3600687A" w:rsidR="00E5049E" w:rsidRDefault="00E5049E" w:rsidP="00A64DA7">
            <w:pPr>
              <w:jc w:val="center"/>
              <w:rPr>
                <w:bCs/>
                <w:sz w:val="23"/>
                <w:szCs w:val="23"/>
              </w:rPr>
            </w:pPr>
            <w:r>
              <w:rPr>
                <w:bCs/>
                <w:sz w:val="23"/>
                <w:szCs w:val="23"/>
              </w:rPr>
              <w:t>Qualitative</w:t>
            </w:r>
            <w:r w:rsidRPr="00000978">
              <w:rPr>
                <w:bCs/>
                <w:sz w:val="23"/>
                <w:szCs w:val="23"/>
              </w:rPr>
              <w:t xml:space="preserve"> Methodologies</w:t>
            </w:r>
          </w:p>
          <w:p w14:paraId="7D7D691A" w14:textId="77777777" w:rsidR="00E5049E" w:rsidRDefault="00E5049E" w:rsidP="00A64DA7">
            <w:pPr>
              <w:jc w:val="center"/>
              <w:rPr>
                <w:bCs/>
                <w:sz w:val="23"/>
                <w:szCs w:val="23"/>
              </w:rPr>
            </w:pPr>
          </w:p>
          <w:p w14:paraId="4E1FF6F0" w14:textId="48B4F03A" w:rsidR="00E5049E" w:rsidRPr="00A64DA7" w:rsidRDefault="00E5049E" w:rsidP="00A64DA7">
            <w:pPr>
              <w:jc w:val="center"/>
              <w:rPr>
                <w:bCs/>
                <w:sz w:val="23"/>
                <w:szCs w:val="23"/>
              </w:rPr>
            </w:pPr>
            <w:r w:rsidRPr="00000978">
              <w:rPr>
                <w:bCs/>
                <w:sz w:val="23"/>
                <w:szCs w:val="23"/>
              </w:rPr>
              <w:t>Research Questions</w:t>
            </w:r>
          </w:p>
        </w:tc>
        <w:tc>
          <w:tcPr>
            <w:tcW w:w="2430" w:type="dxa"/>
            <w:tcBorders>
              <w:top w:val="nil"/>
              <w:left w:val="nil"/>
              <w:bottom w:val="single" w:sz="4" w:space="0" w:color="auto"/>
              <w:right w:val="single" w:sz="4" w:space="0" w:color="auto"/>
            </w:tcBorders>
            <w:shd w:val="clear" w:color="auto" w:fill="auto"/>
            <w:noWrap/>
            <w:vAlign w:val="center"/>
          </w:tcPr>
          <w:p w14:paraId="3B512FC7" w14:textId="77777777" w:rsidR="00E5049E" w:rsidRDefault="00E5049E" w:rsidP="00A64DA7">
            <w:pPr>
              <w:spacing w:line="360" w:lineRule="auto"/>
              <w:jc w:val="center"/>
              <w:rPr>
                <w:rFonts w:ascii="Times New Roman" w:hAnsi="Times New Roman"/>
                <w:szCs w:val="24"/>
              </w:rPr>
            </w:pPr>
            <w:r>
              <w:rPr>
                <w:rFonts w:ascii="Times New Roman" w:hAnsi="Times New Roman"/>
                <w:szCs w:val="24"/>
              </w:rPr>
              <w:t>Syllabus</w:t>
            </w:r>
          </w:p>
          <w:p w14:paraId="34A2AFEC" w14:textId="77777777" w:rsidR="00E5049E" w:rsidRDefault="00E5049E" w:rsidP="00A64DA7">
            <w:pPr>
              <w:spacing w:line="360" w:lineRule="auto"/>
              <w:jc w:val="center"/>
              <w:rPr>
                <w:rFonts w:ascii="Times New Roman" w:hAnsi="Times New Roman"/>
                <w:szCs w:val="24"/>
              </w:rPr>
            </w:pPr>
            <w:r>
              <w:rPr>
                <w:rFonts w:ascii="Times New Roman" w:hAnsi="Times New Roman"/>
                <w:szCs w:val="24"/>
              </w:rPr>
              <w:t>Chapter 1</w:t>
            </w:r>
          </w:p>
          <w:p w14:paraId="6043C746" w14:textId="77777777" w:rsidR="00E5049E" w:rsidRDefault="00E5049E" w:rsidP="00A64DA7">
            <w:pPr>
              <w:spacing w:line="360" w:lineRule="auto"/>
              <w:jc w:val="center"/>
              <w:rPr>
                <w:rFonts w:ascii="Times New Roman" w:hAnsi="Times New Roman"/>
                <w:szCs w:val="24"/>
              </w:rPr>
            </w:pPr>
            <w:r>
              <w:rPr>
                <w:rFonts w:ascii="Times New Roman" w:hAnsi="Times New Roman"/>
                <w:szCs w:val="24"/>
              </w:rPr>
              <w:t>Chapter 6</w:t>
            </w:r>
          </w:p>
          <w:p w14:paraId="062FEE1B" w14:textId="6070CE17" w:rsidR="00E5049E" w:rsidRPr="008A0BDD" w:rsidRDefault="00E5049E" w:rsidP="00A64DA7">
            <w:pPr>
              <w:spacing w:line="360" w:lineRule="auto"/>
              <w:jc w:val="center"/>
              <w:rPr>
                <w:rFonts w:ascii="Times New Roman" w:hAnsi="Times New Roman"/>
                <w:szCs w:val="24"/>
              </w:rPr>
            </w:pPr>
            <w:r>
              <w:rPr>
                <w:rFonts w:ascii="Times New Roman" w:hAnsi="Times New Roman"/>
                <w:szCs w:val="24"/>
              </w:rPr>
              <w:t>Chapter 7</w:t>
            </w:r>
          </w:p>
        </w:tc>
        <w:tc>
          <w:tcPr>
            <w:tcW w:w="3946" w:type="dxa"/>
            <w:tcBorders>
              <w:top w:val="nil"/>
              <w:left w:val="nil"/>
              <w:bottom w:val="single" w:sz="4" w:space="0" w:color="auto"/>
              <w:right w:val="single" w:sz="8" w:space="0" w:color="auto"/>
            </w:tcBorders>
            <w:shd w:val="clear" w:color="auto" w:fill="auto"/>
            <w:noWrap/>
            <w:vAlign w:val="center"/>
          </w:tcPr>
          <w:p w14:paraId="77CE3F8C" w14:textId="77777777" w:rsidR="00E5049E" w:rsidRPr="00021233" w:rsidRDefault="00E5049E" w:rsidP="007207F1">
            <w:pPr>
              <w:rPr>
                <w:rFonts w:ascii="Times New Roman" w:hAnsi="Times New Roman"/>
                <w:b/>
                <w:szCs w:val="24"/>
              </w:rPr>
            </w:pPr>
            <w:r w:rsidRPr="00021233">
              <w:rPr>
                <w:rFonts w:ascii="Times New Roman" w:hAnsi="Times New Roman"/>
                <w:b/>
                <w:szCs w:val="24"/>
              </w:rPr>
              <w:t>Reading Review 1</w:t>
            </w:r>
          </w:p>
          <w:p w14:paraId="3E68D179" w14:textId="34C56E61" w:rsidR="00E5049E" w:rsidRPr="00021233" w:rsidRDefault="00E5049E" w:rsidP="007207F1">
            <w:pPr>
              <w:pStyle w:val="ListParagraph"/>
              <w:numPr>
                <w:ilvl w:val="0"/>
                <w:numId w:val="21"/>
              </w:numPr>
              <w:ind w:left="252" w:hanging="180"/>
              <w:rPr>
                <w:rFonts w:ascii="Times New Roman" w:hAnsi="Times New Roman"/>
                <w:sz w:val="20"/>
              </w:rPr>
            </w:pPr>
            <w:r w:rsidRPr="00021233">
              <w:rPr>
                <w:rFonts w:ascii="Times New Roman" w:hAnsi="Times New Roman"/>
                <w:sz w:val="20"/>
              </w:rPr>
              <w:t xml:space="preserve">Initial </w:t>
            </w:r>
            <w:r w:rsidR="00021233" w:rsidRPr="00021233">
              <w:rPr>
                <w:rFonts w:ascii="Times New Roman" w:hAnsi="Times New Roman"/>
                <w:sz w:val="20"/>
              </w:rPr>
              <w:t>post</w:t>
            </w:r>
            <w:r w:rsidRPr="00021233">
              <w:rPr>
                <w:rFonts w:ascii="Times New Roman" w:hAnsi="Times New Roman"/>
                <w:sz w:val="20"/>
              </w:rPr>
              <w:t xml:space="preserve"> due </w:t>
            </w:r>
            <w:r w:rsidR="00A64DA7">
              <w:rPr>
                <w:rFonts w:ascii="Times New Roman" w:hAnsi="Times New Roman"/>
                <w:sz w:val="20"/>
              </w:rPr>
              <w:t>Wednesday</w:t>
            </w:r>
            <w:r w:rsidRPr="00021233">
              <w:rPr>
                <w:rFonts w:ascii="Times New Roman" w:hAnsi="Times New Roman"/>
                <w:sz w:val="20"/>
              </w:rPr>
              <w:t xml:space="preserve"> at 11:59 pm.</w:t>
            </w:r>
          </w:p>
          <w:p w14:paraId="5638F349" w14:textId="77777777" w:rsidR="00E5049E" w:rsidRPr="00021233" w:rsidRDefault="00E5049E" w:rsidP="007207F1">
            <w:pPr>
              <w:pStyle w:val="ListParagraph"/>
              <w:numPr>
                <w:ilvl w:val="0"/>
                <w:numId w:val="21"/>
              </w:numPr>
              <w:ind w:left="252" w:hanging="180"/>
              <w:rPr>
                <w:rFonts w:ascii="Times New Roman" w:hAnsi="Times New Roman"/>
                <w:szCs w:val="24"/>
              </w:rPr>
            </w:pPr>
            <w:r w:rsidRPr="00021233">
              <w:rPr>
                <w:rFonts w:ascii="Times New Roman" w:hAnsi="Times New Roman"/>
                <w:sz w:val="20"/>
              </w:rPr>
              <w:t>Reply due Sunday at 11:59 pm.</w:t>
            </w:r>
          </w:p>
          <w:p w14:paraId="61DA19AD" w14:textId="77777777" w:rsidR="00E5049E" w:rsidRPr="00021233" w:rsidRDefault="00E5049E" w:rsidP="007207F1">
            <w:pPr>
              <w:rPr>
                <w:rFonts w:ascii="Times New Roman" w:hAnsi="Times New Roman"/>
                <w:b/>
                <w:szCs w:val="24"/>
              </w:rPr>
            </w:pPr>
            <w:r w:rsidRPr="00021233">
              <w:rPr>
                <w:rFonts w:ascii="Times New Roman" w:hAnsi="Times New Roman"/>
                <w:b/>
                <w:szCs w:val="24"/>
              </w:rPr>
              <w:t>Reading Review 2</w:t>
            </w:r>
          </w:p>
          <w:p w14:paraId="0717D9BE" w14:textId="2F2B597A" w:rsidR="00E5049E" w:rsidRPr="00021233" w:rsidRDefault="00E5049E" w:rsidP="007207F1">
            <w:pPr>
              <w:pStyle w:val="ListParagraph"/>
              <w:numPr>
                <w:ilvl w:val="0"/>
                <w:numId w:val="21"/>
              </w:numPr>
              <w:ind w:left="252" w:hanging="180"/>
              <w:rPr>
                <w:rFonts w:ascii="Times New Roman" w:hAnsi="Times New Roman"/>
                <w:sz w:val="20"/>
              </w:rPr>
            </w:pPr>
            <w:r w:rsidRPr="00021233">
              <w:rPr>
                <w:rFonts w:ascii="Times New Roman" w:hAnsi="Times New Roman"/>
                <w:sz w:val="20"/>
              </w:rPr>
              <w:t xml:space="preserve">Initial </w:t>
            </w:r>
            <w:r w:rsidR="00021233" w:rsidRPr="00021233">
              <w:rPr>
                <w:rFonts w:ascii="Times New Roman" w:hAnsi="Times New Roman"/>
                <w:sz w:val="20"/>
              </w:rPr>
              <w:t>post</w:t>
            </w:r>
            <w:r w:rsidRPr="00021233">
              <w:rPr>
                <w:rFonts w:ascii="Times New Roman" w:hAnsi="Times New Roman"/>
                <w:sz w:val="20"/>
              </w:rPr>
              <w:t xml:space="preserve"> due </w:t>
            </w:r>
            <w:r w:rsidR="00A64DA7">
              <w:rPr>
                <w:rFonts w:ascii="Times New Roman" w:hAnsi="Times New Roman"/>
                <w:sz w:val="20"/>
              </w:rPr>
              <w:t>Wednesday</w:t>
            </w:r>
            <w:r w:rsidRPr="00021233">
              <w:rPr>
                <w:rFonts w:ascii="Times New Roman" w:hAnsi="Times New Roman"/>
                <w:sz w:val="20"/>
              </w:rPr>
              <w:t xml:space="preserve"> at 11:59 pm.</w:t>
            </w:r>
          </w:p>
          <w:p w14:paraId="390903F9" w14:textId="77777777" w:rsidR="00E5049E" w:rsidRPr="00021233" w:rsidRDefault="00E5049E" w:rsidP="007207F1">
            <w:pPr>
              <w:pStyle w:val="ListParagraph"/>
              <w:numPr>
                <w:ilvl w:val="0"/>
                <w:numId w:val="21"/>
              </w:numPr>
              <w:ind w:left="252" w:hanging="180"/>
              <w:rPr>
                <w:rFonts w:ascii="Times New Roman" w:hAnsi="Times New Roman"/>
                <w:szCs w:val="24"/>
              </w:rPr>
            </w:pPr>
            <w:r w:rsidRPr="00021233">
              <w:rPr>
                <w:rFonts w:ascii="Times New Roman" w:hAnsi="Times New Roman"/>
                <w:sz w:val="20"/>
              </w:rPr>
              <w:t>Reply due Sunday at 11:59 pm.</w:t>
            </w:r>
          </w:p>
          <w:p w14:paraId="29EA38E8" w14:textId="77777777" w:rsidR="00E5049E" w:rsidRPr="00021233" w:rsidRDefault="00E5049E" w:rsidP="007207F1">
            <w:pPr>
              <w:rPr>
                <w:rFonts w:ascii="Times New Roman" w:hAnsi="Times New Roman"/>
                <w:b/>
                <w:szCs w:val="24"/>
              </w:rPr>
            </w:pPr>
            <w:r w:rsidRPr="00021233">
              <w:rPr>
                <w:rFonts w:ascii="Times New Roman" w:hAnsi="Times New Roman"/>
                <w:b/>
                <w:szCs w:val="24"/>
              </w:rPr>
              <w:t>Reading Review 3</w:t>
            </w:r>
          </w:p>
          <w:p w14:paraId="1995E0C5" w14:textId="0472992A" w:rsidR="00E5049E" w:rsidRPr="00021233" w:rsidRDefault="00E5049E" w:rsidP="007207F1">
            <w:pPr>
              <w:pStyle w:val="ListParagraph"/>
              <w:numPr>
                <w:ilvl w:val="0"/>
                <w:numId w:val="21"/>
              </w:numPr>
              <w:ind w:left="252" w:hanging="180"/>
              <w:rPr>
                <w:rFonts w:ascii="Times New Roman" w:hAnsi="Times New Roman"/>
                <w:sz w:val="20"/>
              </w:rPr>
            </w:pPr>
            <w:r w:rsidRPr="00021233">
              <w:rPr>
                <w:rFonts w:ascii="Times New Roman" w:hAnsi="Times New Roman"/>
                <w:sz w:val="20"/>
              </w:rPr>
              <w:t xml:space="preserve">Initial </w:t>
            </w:r>
            <w:r w:rsidR="00021233" w:rsidRPr="00021233">
              <w:rPr>
                <w:rFonts w:ascii="Times New Roman" w:hAnsi="Times New Roman"/>
                <w:sz w:val="20"/>
              </w:rPr>
              <w:t>post</w:t>
            </w:r>
            <w:r w:rsidRPr="00021233">
              <w:rPr>
                <w:rFonts w:ascii="Times New Roman" w:hAnsi="Times New Roman"/>
                <w:sz w:val="20"/>
              </w:rPr>
              <w:t xml:space="preserve"> due </w:t>
            </w:r>
            <w:r w:rsidR="00A64DA7">
              <w:rPr>
                <w:rFonts w:ascii="Times New Roman" w:hAnsi="Times New Roman"/>
                <w:sz w:val="20"/>
              </w:rPr>
              <w:t>Wednesday</w:t>
            </w:r>
            <w:r w:rsidRPr="00021233">
              <w:rPr>
                <w:rFonts w:ascii="Times New Roman" w:hAnsi="Times New Roman"/>
                <w:sz w:val="20"/>
              </w:rPr>
              <w:t xml:space="preserve"> at 11:59 pm.</w:t>
            </w:r>
          </w:p>
          <w:p w14:paraId="25DC99CB" w14:textId="42A6AAEF" w:rsidR="00B77D1C" w:rsidRPr="00A64DA7" w:rsidRDefault="00E5049E" w:rsidP="00B77D1C">
            <w:pPr>
              <w:pStyle w:val="ListParagraph"/>
              <w:numPr>
                <w:ilvl w:val="0"/>
                <w:numId w:val="21"/>
              </w:numPr>
              <w:ind w:left="252" w:hanging="180"/>
              <w:rPr>
                <w:rFonts w:ascii="Times New Roman" w:hAnsi="Times New Roman"/>
                <w:szCs w:val="24"/>
              </w:rPr>
            </w:pPr>
            <w:r w:rsidRPr="00021233">
              <w:rPr>
                <w:rFonts w:ascii="Times New Roman" w:hAnsi="Times New Roman"/>
                <w:sz w:val="20"/>
              </w:rPr>
              <w:t>Reply due Sunday at 11:59 pm.</w:t>
            </w:r>
          </w:p>
        </w:tc>
      </w:tr>
      <w:tr w:rsidR="00E5049E" w:rsidRPr="008A0BDD" w14:paraId="12154F40" w14:textId="77777777" w:rsidTr="00CF2856">
        <w:trPr>
          <w:trHeight w:val="2252"/>
        </w:trPr>
        <w:tc>
          <w:tcPr>
            <w:tcW w:w="1825" w:type="dxa"/>
            <w:tcBorders>
              <w:top w:val="nil"/>
              <w:left w:val="single" w:sz="8" w:space="0" w:color="auto"/>
              <w:bottom w:val="single" w:sz="4" w:space="0" w:color="auto"/>
              <w:right w:val="single" w:sz="8" w:space="0" w:color="auto"/>
            </w:tcBorders>
            <w:shd w:val="clear" w:color="auto" w:fill="auto"/>
            <w:noWrap/>
            <w:vAlign w:val="center"/>
          </w:tcPr>
          <w:p w14:paraId="21FAF86B" w14:textId="77777777" w:rsidR="00E5049E" w:rsidRDefault="00E5049E" w:rsidP="007207F1">
            <w:pPr>
              <w:jc w:val="center"/>
              <w:rPr>
                <w:rFonts w:ascii="Times New Roman" w:hAnsi="Times New Roman"/>
                <w:b/>
                <w:szCs w:val="24"/>
              </w:rPr>
            </w:pPr>
            <w:r>
              <w:rPr>
                <w:rFonts w:ascii="Times New Roman" w:hAnsi="Times New Roman"/>
                <w:b/>
                <w:szCs w:val="24"/>
              </w:rPr>
              <w:t>Week 2</w:t>
            </w:r>
          </w:p>
          <w:p w14:paraId="3418F2D8" w14:textId="3CC5BF91" w:rsidR="00E5049E" w:rsidRDefault="00E5049E" w:rsidP="007207F1">
            <w:pPr>
              <w:jc w:val="center"/>
              <w:rPr>
                <w:rFonts w:ascii="Times New Roman" w:hAnsi="Times New Roman"/>
                <w:szCs w:val="24"/>
              </w:rPr>
            </w:pPr>
            <w:r>
              <w:rPr>
                <w:rFonts w:ascii="Times New Roman" w:hAnsi="Times New Roman"/>
                <w:szCs w:val="24"/>
              </w:rPr>
              <w:t>0</w:t>
            </w:r>
            <w:r w:rsidR="008036E4">
              <w:rPr>
                <w:rFonts w:ascii="Times New Roman" w:hAnsi="Times New Roman"/>
                <w:szCs w:val="24"/>
              </w:rPr>
              <w:t>6/</w:t>
            </w:r>
            <w:r w:rsidR="00324213">
              <w:rPr>
                <w:rFonts w:ascii="Times New Roman" w:hAnsi="Times New Roman"/>
                <w:szCs w:val="24"/>
              </w:rPr>
              <w:t>29</w:t>
            </w:r>
            <w:r>
              <w:rPr>
                <w:rFonts w:ascii="Times New Roman" w:hAnsi="Times New Roman"/>
                <w:szCs w:val="24"/>
              </w:rPr>
              <w:t xml:space="preserve"> – 0</w:t>
            </w:r>
            <w:r w:rsidR="008036E4">
              <w:rPr>
                <w:rFonts w:ascii="Times New Roman" w:hAnsi="Times New Roman"/>
                <w:szCs w:val="24"/>
              </w:rPr>
              <w:t>7/0</w:t>
            </w:r>
            <w:r w:rsidR="00324213">
              <w:rPr>
                <w:rFonts w:ascii="Times New Roman" w:hAnsi="Times New Roman"/>
                <w:szCs w:val="24"/>
              </w:rPr>
              <w:t>5</w:t>
            </w:r>
          </w:p>
          <w:p w14:paraId="3C29175E" w14:textId="77777777" w:rsidR="00E5049E" w:rsidRDefault="00E5049E" w:rsidP="007207F1">
            <w:pPr>
              <w:jc w:val="center"/>
              <w:rPr>
                <w:rFonts w:ascii="Times New Roman" w:hAnsi="Times New Roman"/>
                <w:szCs w:val="24"/>
              </w:rPr>
            </w:pPr>
          </w:p>
          <w:p w14:paraId="6BF49F45" w14:textId="77777777" w:rsidR="00A64DA7" w:rsidRDefault="00A64DA7" w:rsidP="007207F1">
            <w:pPr>
              <w:jc w:val="center"/>
              <w:rPr>
                <w:rFonts w:ascii="Times New Roman" w:hAnsi="Times New Roman"/>
                <w:b/>
                <w:szCs w:val="24"/>
              </w:rPr>
            </w:pPr>
            <w:r>
              <w:rPr>
                <w:rFonts w:ascii="Times New Roman" w:hAnsi="Times New Roman"/>
                <w:b/>
                <w:szCs w:val="24"/>
              </w:rPr>
              <w:t>Module 5</w:t>
            </w:r>
          </w:p>
          <w:p w14:paraId="0F725542" w14:textId="533323E3" w:rsidR="00E5049E" w:rsidRPr="00D839C4" w:rsidRDefault="00E5049E" w:rsidP="007207F1">
            <w:pPr>
              <w:jc w:val="center"/>
              <w:rPr>
                <w:rFonts w:ascii="Times New Roman" w:hAnsi="Times New Roman"/>
                <w:b/>
                <w:szCs w:val="24"/>
              </w:rPr>
            </w:pPr>
            <w:r w:rsidRPr="00D839C4">
              <w:rPr>
                <w:rFonts w:ascii="Times New Roman" w:hAnsi="Times New Roman"/>
                <w:b/>
                <w:szCs w:val="24"/>
              </w:rPr>
              <w:t xml:space="preserve">Module </w:t>
            </w:r>
            <w:r>
              <w:rPr>
                <w:rFonts w:ascii="Times New Roman" w:hAnsi="Times New Roman"/>
                <w:b/>
                <w:szCs w:val="24"/>
              </w:rPr>
              <w:t>6</w:t>
            </w:r>
          </w:p>
          <w:p w14:paraId="303D6BDE" w14:textId="77777777" w:rsidR="00E5049E" w:rsidRPr="00E0028D" w:rsidRDefault="00E5049E" w:rsidP="007207F1">
            <w:pPr>
              <w:jc w:val="center"/>
              <w:rPr>
                <w:rFonts w:ascii="Times New Roman" w:hAnsi="Times New Roman"/>
                <w:szCs w:val="24"/>
              </w:rPr>
            </w:pPr>
            <w:r w:rsidRPr="00D839C4">
              <w:rPr>
                <w:rFonts w:ascii="Times New Roman" w:hAnsi="Times New Roman"/>
                <w:b/>
                <w:szCs w:val="24"/>
              </w:rPr>
              <w:t xml:space="preserve">Module </w:t>
            </w:r>
            <w:r>
              <w:rPr>
                <w:rFonts w:ascii="Times New Roman" w:hAnsi="Times New Roman"/>
                <w:b/>
                <w:szCs w:val="24"/>
              </w:rPr>
              <w:t>7</w:t>
            </w:r>
          </w:p>
        </w:tc>
        <w:tc>
          <w:tcPr>
            <w:tcW w:w="2935" w:type="dxa"/>
            <w:tcBorders>
              <w:top w:val="nil"/>
              <w:left w:val="nil"/>
              <w:bottom w:val="single" w:sz="4" w:space="0" w:color="auto"/>
              <w:right w:val="single" w:sz="4" w:space="0" w:color="auto"/>
            </w:tcBorders>
            <w:shd w:val="clear" w:color="auto" w:fill="auto"/>
            <w:noWrap/>
            <w:vAlign w:val="center"/>
          </w:tcPr>
          <w:p w14:paraId="3F5FE18A" w14:textId="27602797" w:rsidR="00E5049E" w:rsidRDefault="00A64DA7" w:rsidP="00A64DA7">
            <w:pPr>
              <w:jc w:val="center"/>
              <w:rPr>
                <w:bCs/>
                <w:sz w:val="23"/>
                <w:szCs w:val="23"/>
              </w:rPr>
            </w:pPr>
            <w:r w:rsidRPr="00000978">
              <w:rPr>
                <w:bCs/>
                <w:sz w:val="23"/>
                <w:szCs w:val="23"/>
              </w:rPr>
              <w:t>Ethics in Qualitative Research</w:t>
            </w:r>
          </w:p>
          <w:p w14:paraId="2EDB92E4" w14:textId="77777777" w:rsidR="00A64DA7" w:rsidRDefault="00A64DA7" w:rsidP="00A64DA7">
            <w:pPr>
              <w:jc w:val="center"/>
            </w:pPr>
          </w:p>
          <w:p w14:paraId="5C5C4652" w14:textId="77777777" w:rsidR="00E5049E" w:rsidRDefault="00E5049E" w:rsidP="007207F1">
            <w:pPr>
              <w:jc w:val="center"/>
            </w:pPr>
            <w:r>
              <w:t>Participant Observation</w:t>
            </w:r>
          </w:p>
          <w:p w14:paraId="5B0293CD" w14:textId="77777777" w:rsidR="00E5049E" w:rsidRDefault="00E5049E" w:rsidP="007207F1">
            <w:pPr>
              <w:jc w:val="center"/>
            </w:pPr>
          </w:p>
          <w:p w14:paraId="7A75C01C" w14:textId="089D02C4" w:rsidR="00E5049E" w:rsidRPr="008A0BDD" w:rsidRDefault="00E5049E" w:rsidP="00A64DA7">
            <w:pPr>
              <w:jc w:val="center"/>
            </w:pPr>
            <w:r>
              <w:t>Ethnography</w:t>
            </w:r>
          </w:p>
        </w:tc>
        <w:tc>
          <w:tcPr>
            <w:tcW w:w="2430" w:type="dxa"/>
            <w:tcBorders>
              <w:top w:val="nil"/>
              <w:left w:val="nil"/>
              <w:bottom w:val="single" w:sz="4" w:space="0" w:color="auto"/>
              <w:right w:val="single" w:sz="4" w:space="0" w:color="auto"/>
            </w:tcBorders>
            <w:shd w:val="clear" w:color="auto" w:fill="auto"/>
            <w:noWrap/>
            <w:vAlign w:val="center"/>
          </w:tcPr>
          <w:p w14:paraId="00DE0968" w14:textId="39C5588F" w:rsidR="00A64DA7" w:rsidRDefault="00A64DA7" w:rsidP="007207F1">
            <w:pPr>
              <w:spacing w:line="360" w:lineRule="auto"/>
              <w:jc w:val="center"/>
              <w:rPr>
                <w:rFonts w:ascii="Times New Roman" w:hAnsi="Times New Roman"/>
                <w:szCs w:val="24"/>
              </w:rPr>
            </w:pPr>
            <w:r>
              <w:rPr>
                <w:rFonts w:ascii="Times New Roman" w:hAnsi="Times New Roman"/>
                <w:szCs w:val="24"/>
              </w:rPr>
              <w:t>Chapter 8</w:t>
            </w:r>
          </w:p>
          <w:p w14:paraId="1257F1A1" w14:textId="07CDE530" w:rsidR="00E5049E" w:rsidRDefault="00E5049E" w:rsidP="007207F1">
            <w:pPr>
              <w:spacing w:line="360" w:lineRule="auto"/>
              <w:jc w:val="center"/>
              <w:rPr>
                <w:rFonts w:ascii="Times New Roman" w:hAnsi="Times New Roman"/>
                <w:szCs w:val="24"/>
              </w:rPr>
            </w:pPr>
            <w:r>
              <w:rPr>
                <w:rFonts w:ascii="Times New Roman" w:hAnsi="Times New Roman"/>
                <w:szCs w:val="24"/>
              </w:rPr>
              <w:t>Chapter 2</w:t>
            </w:r>
          </w:p>
          <w:p w14:paraId="52DD5FEA" w14:textId="77777777" w:rsidR="00E5049E" w:rsidRDefault="00E5049E" w:rsidP="007207F1">
            <w:pPr>
              <w:jc w:val="center"/>
              <w:rPr>
                <w:rFonts w:ascii="Times New Roman" w:hAnsi="Times New Roman"/>
                <w:szCs w:val="24"/>
              </w:rPr>
            </w:pPr>
            <w:r>
              <w:rPr>
                <w:rFonts w:ascii="Times New Roman" w:hAnsi="Times New Roman"/>
                <w:szCs w:val="24"/>
              </w:rPr>
              <w:t>Johl &amp; Renganathan (2010)</w:t>
            </w:r>
          </w:p>
          <w:p w14:paraId="11B57737" w14:textId="77777777" w:rsidR="00E5049E" w:rsidRPr="00FF58AB" w:rsidRDefault="00E5049E" w:rsidP="00324213">
            <w:pPr>
              <w:rPr>
                <w:rFonts w:ascii="Times New Roman" w:hAnsi="Times New Roman"/>
                <w:sz w:val="10"/>
                <w:szCs w:val="24"/>
              </w:rPr>
            </w:pPr>
          </w:p>
          <w:p w14:paraId="79AB3F56" w14:textId="77777777" w:rsidR="00E5049E" w:rsidRPr="008A0BDD" w:rsidRDefault="00E5049E" w:rsidP="007207F1">
            <w:pPr>
              <w:spacing w:line="360" w:lineRule="auto"/>
              <w:jc w:val="center"/>
              <w:rPr>
                <w:rFonts w:ascii="Times New Roman" w:hAnsi="Times New Roman"/>
                <w:szCs w:val="24"/>
              </w:rPr>
            </w:pPr>
            <w:r>
              <w:rPr>
                <w:rFonts w:ascii="Times New Roman" w:hAnsi="Times New Roman"/>
                <w:szCs w:val="24"/>
              </w:rPr>
              <w:t xml:space="preserve"> </w:t>
            </w:r>
            <w:r w:rsidRPr="00A82117">
              <w:rPr>
                <w:rFonts w:ascii="Times New Roman" w:hAnsi="Times New Roman"/>
                <w:szCs w:val="24"/>
              </w:rPr>
              <w:t>Birks et al. (2008)</w:t>
            </w:r>
          </w:p>
          <w:p w14:paraId="39A9B596" w14:textId="77777777" w:rsidR="00E5049E" w:rsidRPr="008A0BDD" w:rsidRDefault="00E5049E" w:rsidP="007207F1">
            <w:pPr>
              <w:spacing w:line="360" w:lineRule="auto"/>
              <w:jc w:val="center"/>
              <w:rPr>
                <w:rFonts w:ascii="Times New Roman" w:hAnsi="Times New Roman"/>
                <w:szCs w:val="24"/>
              </w:rPr>
            </w:pPr>
            <w:r>
              <w:rPr>
                <w:rFonts w:ascii="Times New Roman" w:hAnsi="Times New Roman"/>
                <w:szCs w:val="24"/>
              </w:rPr>
              <w:t>Reeves (2010)</w:t>
            </w:r>
          </w:p>
        </w:tc>
        <w:tc>
          <w:tcPr>
            <w:tcW w:w="3946" w:type="dxa"/>
            <w:tcBorders>
              <w:top w:val="nil"/>
              <w:left w:val="nil"/>
              <w:bottom w:val="single" w:sz="4" w:space="0" w:color="auto"/>
              <w:right w:val="single" w:sz="8" w:space="0" w:color="auto"/>
            </w:tcBorders>
            <w:shd w:val="clear" w:color="auto" w:fill="auto"/>
            <w:noWrap/>
            <w:vAlign w:val="center"/>
          </w:tcPr>
          <w:p w14:paraId="3EA81256" w14:textId="77777777" w:rsidR="00E5049E" w:rsidRPr="008A0BDD" w:rsidRDefault="00E5049E" w:rsidP="007207F1">
            <w:pPr>
              <w:rPr>
                <w:rFonts w:ascii="Times New Roman" w:hAnsi="Times New Roman"/>
                <w:b/>
                <w:szCs w:val="24"/>
              </w:rPr>
            </w:pPr>
            <w:r>
              <w:rPr>
                <w:rFonts w:ascii="Times New Roman" w:hAnsi="Times New Roman"/>
                <w:b/>
                <w:szCs w:val="24"/>
              </w:rPr>
              <w:t>Methodology Assignment 1</w:t>
            </w:r>
          </w:p>
          <w:p w14:paraId="50D434B9" w14:textId="77777777" w:rsidR="00E5049E" w:rsidRPr="008A0BDD" w:rsidRDefault="00E5049E" w:rsidP="007207F1">
            <w:pPr>
              <w:pStyle w:val="ListParagraph"/>
              <w:numPr>
                <w:ilvl w:val="0"/>
                <w:numId w:val="21"/>
              </w:numPr>
              <w:ind w:left="252" w:hanging="180"/>
              <w:rPr>
                <w:rFonts w:ascii="Times New Roman" w:hAnsi="Times New Roman"/>
                <w:sz w:val="20"/>
              </w:rPr>
            </w:pPr>
            <w:r w:rsidRPr="008A0BDD">
              <w:rPr>
                <w:rFonts w:ascii="Times New Roman" w:hAnsi="Times New Roman"/>
                <w:sz w:val="20"/>
              </w:rPr>
              <w:t xml:space="preserve">Initial </w:t>
            </w:r>
            <w:r>
              <w:rPr>
                <w:rFonts w:ascii="Times New Roman" w:hAnsi="Times New Roman"/>
                <w:sz w:val="20"/>
              </w:rPr>
              <w:t>post</w:t>
            </w:r>
            <w:r w:rsidRPr="008A0BDD">
              <w:rPr>
                <w:rFonts w:ascii="Times New Roman" w:hAnsi="Times New Roman"/>
                <w:sz w:val="20"/>
              </w:rPr>
              <w:t xml:space="preserve"> due Wednesday at 11:59 pm.</w:t>
            </w:r>
          </w:p>
          <w:p w14:paraId="77F781FC" w14:textId="77777777" w:rsidR="00E5049E" w:rsidRPr="008A0BDD" w:rsidRDefault="00E5049E" w:rsidP="007207F1">
            <w:pPr>
              <w:pStyle w:val="ListParagraph"/>
              <w:numPr>
                <w:ilvl w:val="0"/>
                <w:numId w:val="21"/>
              </w:numPr>
              <w:ind w:left="252" w:hanging="180"/>
              <w:rPr>
                <w:rFonts w:ascii="Times New Roman" w:hAnsi="Times New Roman"/>
                <w:szCs w:val="24"/>
              </w:rPr>
            </w:pPr>
            <w:r>
              <w:rPr>
                <w:rFonts w:ascii="Times New Roman" w:hAnsi="Times New Roman"/>
                <w:sz w:val="20"/>
              </w:rPr>
              <w:t>Reply</w:t>
            </w:r>
            <w:r w:rsidRPr="008A0BDD">
              <w:rPr>
                <w:rFonts w:ascii="Times New Roman" w:hAnsi="Times New Roman"/>
                <w:sz w:val="20"/>
              </w:rPr>
              <w:t xml:space="preserve"> due Sunday at 11:59 pm.</w:t>
            </w:r>
          </w:p>
          <w:p w14:paraId="6D428626" w14:textId="77777777" w:rsidR="00E5049E" w:rsidRPr="008A0BDD" w:rsidRDefault="00E5049E" w:rsidP="007207F1">
            <w:pPr>
              <w:rPr>
                <w:rFonts w:ascii="Times New Roman" w:hAnsi="Times New Roman"/>
                <w:b/>
                <w:szCs w:val="24"/>
              </w:rPr>
            </w:pPr>
            <w:r>
              <w:rPr>
                <w:rFonts w:ascii="Times New Roman" w:hAnsi="Times New Roman"/>
                <w:b/>
                <w:szCs w:val="24"/>
              </w:rPr>
              <w:t>Methodology Assignment 2</w:t>
            </w:r>
          </w:p>
          <w:p w14:paraId="2C214556" w14:textId="77777777" w:rsidR="00E5049E" w:rsidRPr="008A0BDD" w:rsidRDefault="00E5049E" w:rsidP="007207F1">
            <w:pPr>
              <w:pStyle w:val="ListParagraph"/>
              <w:numPr>
                <w:ilvl w:val="0"/>
                <w:numId w:val="21"/>
              </w:numPr>
              <w:ind w:left="252" w:hanging="180"/>
              <w:rPr>
                <w:rFonts w:ascii="Times New Roman" w:hAnsi="Times New Roman"/>
                <w:sz w:val="20"/>
              </w:rPr>
            </w:pPr>
            <w:r w:rsidRPr="008A0BDD">
              <w:rPr>
                <w:rFonts w:ascii="Times New Roman" w:hAnsi="Times New Roman"/>
                <w:sz w:val="20"/>
              </w:rPr>
              <w:t xml:space="preserve">Initial </w:t>
            </w:r>
            <w:r>
              <w:rPr>
                <w:rFonts w:ascii="Times New Roman" w:hAnsi="Times New Roman"/>
                <w:sz w:val="20"/>
              </w:rPr>
              <w:t>post</w:t>
            </w:r>
            <w:r w:rsidRPr="008A0BDD">
              <w:rPr>
                <w:rFonts w:ascii="Times New Roman" w:hAnsi="Times New Roman"/>
                <w:sz w:val="20"/>
              </w:rPr>
              <w:t xml:space="preserve"> due Wednesday at 11:59 pm.</w:t>
            </w:r>
          </w:p>
          <w:p w14:paraId="136DAC84" w14:textId="77777777" w:rsidR="00E5049E" w:rsidRPr="008A0BDD" w:rsidRDefault="00E5049E" w:rsidP="007207F1">
            <w:pPr>
              <w:pStyle w:val="ListParagraph"/>
              <w:numPr>
                <w:ilvl w:val="0"/>
                <w:numId w:val="21"/>
              </w:numPr>
              <w:ind w:left="252" w:hanging="180"/>
              <w:rPr>
                <w:rFonts w:ascii="Times New Roman" w:hAnsi="Times New Roman"/>
                <w:szCs w:val="24"/>
              </w:rPr>
            </w:pPr>
            <w:r>
              <w:rPr>
                <w:rFonts w:ascii="Times New Roman" w:hAnsi="Times New Roman"/>
                <w:sz w:val="20"/>
              </w:rPr>
              <w:t>Reply</w:t>
            </w:r>
            <w:r w:rsidRPr="008A0BDD">
              <w:rPr>
                <w:rFonts w:ascii="Times New Roman" w:hAnsi="Times New Roman"/>
                <w:sz w:val="20"/>
              </w:rPr>
              <w:t xml:space="preserve"> due Sunday at 11:59 pm.</w:t>
            </w:r>
          </w:p>
          <w:p w14:paraId="7180073C" w14:textId="77777777" w:rsidR="00E5049E" w:rsidRPr="008A0BDD" w:rsidRDefault="00E5049E" w:rsidP="007207F1">
            <w:pPr>
              <w:rPr>
                <w:rFonts w:ascii="Times New Roman" w:hAnsi="Times New Roman"/>
                <w:b/>
                <w:szCs w:val="24"/>
              </w:rPr>
            </w:pPr>
            <w:r>
              <w:rPr>
                <w:rFonts w:ascii="Times New Roman" w:hAnsi="Times New Roman"/>
                <w:b/>
                <w:szCs w:val="24"/>
              </w:rPr>
              <w:t>Proposal Draft 1</w:t>
            </w:r>
          </w:p>
          <w:p w14:paraId="57A28D58" w14:textId="43BAE641" w:rsidR="00E5049E" w:rsidRPr="00000978" w:rsidRDefault="00E5049E" w:rsidP="007207F1">
            <w:pPr>
              <w:pStyle w:val="ListParagraph"/>
              <w:numPr>
                <w:ilvl w:val="0"/>
                <w:numId w:val="21"/>
              </w:numPr>
              <w:ind w:left="252" w:hanging="180"/>
              <w:rPr>
                <w:rFonts w:ascii="Times New Roman" w:hAnsi="Times New Roman"/>
                <w:szCs w:val="24"/>
              </w:rPr>
            </w:pPr>
            <w:r w:rsidRPr="00D81AEF">
              <w:rPr>
                <w:rFonts w:ascii="Times New Roman" w:hAnsi="Times New Roman"/>
                <w:sz w:val="20"/>
              </w:rPr>
              <w:t xml:space="preserve">Due </w:t>
            </w:r>
            <w:r w:rsidRPr="00384958">
              <w:rPr>
                <w:rFonts w:ascii="Times New Roman" w:hAnsi="Times New Roman"/>
                <w:b/>
                <w:sz w:val="20"/>
              </w:rPr>
              <w:t>Friday</w:t>
            </w:r>
            <w:r>
              <w:rPr>
                <w:rFonts w:ascii="Times New Roman" w:hAnsi="Times New Roman"/>
                <w:sz w:val="20"/>
              </w:rPr>
              <w:t xml:space="preserve"> (Ju</w:t>
            </w:r>
            <w:r w:rsidR="008036E4">
              <w:rPr>
                <w:rFonts w:ascii="Times New Roman" w:hAnsi="Times New Roman"/>
                <w:sz w:val="20"/>
              </w:rPr>
              <w:t xml:space="preserve">ly </w:t>
            </w:r>
            <w:r w:rsidR="00A56A52">
              <w:rPr>
                <w:rFonts w:ascii="Times New Roman" w:hAnsi="Times New Roman"/>
                <w:sz w:val="20"/>
              </w:rPr>
              <w:t>4</w:t>
            </w:r>
            <w:r w:rsidR="008036E4" w:rsidRPr="008036E4">
              <w:rPr>
                <w:rFonts w:ascii="Times New Roman" w:hAnsi="Times New Roman"/>
                <w:sz w:val="20"/>
                <w:vertAlign w:val="superscript"/>
              </w:rPr>
              <w:t>th</w:t>
            </w:r>
            <w:r w:rsidR="00544D41">
              <w:rPr>
                <w:rFonts w:ascii="Times New Roman" w:hAnsi="Times New Roman"/>
                <w:sz w:val="20"/>
              </w:rPr>
              <w:t xml:space="preserve">) </w:t>
            </w:r>
            <w:r>
              <w:rPr>
                <w:rFonts w:ascii="Times New Roman" w:hAnsi="Times New Roman"/>
                <w:sz w:val="20"/>
              </w:rPr>
              <w:t>by 11:59 pm.</w:t>
            </w:r>
          </w:p>
        </w:tc>
      </w:tr>
      <w:tr w:rsidR="00E5049E" w:rsidRPr="008A0BDD" w14:paraId="78B8307C" w14:textId="77777777" w:rsidTr="00CF2856">
        <w:trPr>
          <w:trHeight w:val="1802"/>
        </w:trPr>
        <w:tc>
          <w:tcPr>
            <w:tcW w:w="1825" w:type="dxa"/>
            <w:tcBorders>
              <w:top w:val="nil"/>
              <w:left w:val="single" w:sz="8" w:space="0" w:color="auto"/>
              <w:bottom w:val="single" w:sz="4" w:space="0" w:color="auto"/>
              <w:right w:val="single" w:sz="8" w:space="0" w:color="auto"/>
            </w:tcBorders>
            <w:shd w:val="clear" w:color="auto" w:fill="auto"/>
            <w:noWrap/>
            <w:vAlign w:val="center"/>
          </w:tcPr>
          <w:p w14:paraId="568DFB67" w14:textId="77777777" w:rsidR="00E5049E" w:rsidRDefault="00E5049E" w:rsidP="007207F1">
            <w:pPr>
              <w:jc w:val="center"/>
              <w:rPr>
                <w:rFonts w:ascii="Times New Roman" w:hAnsi="Times New Roman"/>
                <w:b/>
                <w:szCs w:val="24"/>
              </w:rPr>
            </w:pPr>
            <w:r>
              <w:rPr>
                <w:rFonts w:ascii="Times New Roman" w:hAnsi="Times New Roman"/>
                <w:b/>
                <w:szCs w:val="24"/>
              </w:rPr>
              <w:t>Week 3</w:t>
            </w:r>
          </w:p>
          <w:p w14:paraId="1FF27E41" w14:textId="364ECCAE" w:rsidR="00E5049E" w:rsidRDefault="00E5049E" w:rsidP="007207F1">
            <w:pPr>
              <w:jc w:val="center"/>
              <w:rPr>
                <w:rFonts w:ascii="Times New Roman" w:hAnsi="Times New Roman"/>
                <w:szCs w:val="24"/>
              </w:rPr>
            </w:pPr>
            <w:r>
              <w:rPr>
                <w:rFonts w:ascii="Times New Roman" w:hAnsi="Times New Roman"/>
                <w:szCs w:val="24"/>
              </w:rPr>
              <w:t>0</w:t>
            </w:r>
            <w:r w:rsidR="008036E4">
              <w:rPr>
                <w:rFonts w:ascii="Times New Roman" w:hAnsi="Times New Roman"/>
                <w:szCs w:val="24"/>
              </w:rPr>
              <w:t>7/0</w:t>
            </w:r>
            <w:r w:rsidR="00324213">
              <w:rPr>
                <w:rFonts w:ascii="Times New Roman" w:hAnsi="Times New Roman"/>
                <w:szCs w:val="24"/>
              </w:rPr>
              <w:t>6</w:t>
            </w:r>
            <w:r>
              <w:rPr>
                <w:rFonts w:ascii="Times New Roman" w:hAnsi="Times New Roman"/>
                <w:szCs w:val="24"/>
              </w:rPr>
              <w:t>– 0</w:t>
            </w:r>
            <w:r w:rsidR="008036E4">
              <w:rPr>
                <w:rFonts w:ascii="Times New Roman" w:hAnsi="Times New Roman"/>
                <w:szCs w:val="24"/>
              </w:rPr>
              <w:t>7/1</w:t>
            </w:r>
            <w:r w:rsidR="00324213">
              <w:rPr>
                <w:rFonts w:ascii="Times New Roman" w:hAnsi="Times New Roman"/>
                <w:szCs w:val="24"/>
              </w:rPr>
              <w:t>2</w:t>
            </w:r>
          </w:p>
          <w:p w14:paraId="34E2434E" w14:textId="77777777" w:rsidR="00E5049E" w:rsidRPr="00021233" w:rsidRDefault="00E5049E" w:rsidP="007207F1">
            <w:pPr>
              <w:jc w:val="center"/>
              <w:rPr>
                <w:rFonts w:ascii="Times New Roman" w:hAnsi="Times New Roman"/>
                <w:sz w:val="22"/>
                <w:szCs w:val="24"/>
              </w:rPr>
            </w:pPr>
          </w:p>
          <w:p w14:paraId="673CC9F2" w14:textId="77777777" w:rsidR="00E5049E" w:rsidRPr="006C51F6" w:rsidRDefault="00E5049E" w:rsidP="007207F1">
            <w:pPr>
              <w:jc w:val="center"/>
              <w:rPr>
                <w:rFonts w:ascii="Times New Roman" w:hAnsi="Times New Roman"/>
                <w:b/>
                <w:szCs w:val="24"/>
              </w:rPr>
            </w:pPr>
            <w:r>
              <w:rPr>
                <w:rFonts w:ascii="Times New Roman" w:hAnsi="Times New Roman"/>
                <w:b/>
                <w:szCs w:val="24"/>
              </w:rPr>
              <w:t>Module 8</w:t>
            </w:r>
          </w:p>
          <w:p w14:paraId="15C92A40" w14:textId="77777777" w:rsidR="00E5049E" w:rsidRDefault="00E5049E" w:rsidP="007207F1">
            <w:pPr>
              <w:jc w:val="center"/>
              <w:rPr>
                <w:rFonts w:ascii="Times New Roman" w:hAnsi="Times New Roman"/>
                <w:b/>
                <w:szCs w:val="24"/>
              </w:rPr>
            </w:pPr>
            <w:r>
              <w:rPr>
                <w:rFonts w:ascii="Times New Roman" w:hAnsi="Times New Roman"/>
                <w:b/>
                <w:szCs w:val="24"/>
              </w:rPr>
              <w:t>Module 9</w:t>
            </w:r>
          </w:p>
          <w:p w14:paraId="221C351D" w14:textId="34EFA73B" w:rsidR="00CF2856" w:rsidRPr="00CF2856" w:rsidRDefault="00CF2856" w:rsidP="00CF2856">
            <w:pPr>
              <w:jc w:val="center"/>
              <w:rPr>
                <w:rFonts w:ascii="Times New Roman" w:hAnsi="Times New Roman"/>
                <w:b/>
                <w:szCs w:val="24"/>
              </w:rPr>
            </w:pPr>
            <w:r w:rsidRPr="006C51F6">
              <w:rPr>
                <w:rFonts w:ascii="Times New Roman" w:hAnsi="Times New Roman"/>
                <w:b/>
                <w:szCs w:val="24"/>
              </w:rPr>
              <w:t xml:space="preserve">Module </w:t>
            </w:r>
            <w:r>
              <w:rPr>
                <w:rFonts w:ascii="Times New Roman" w:hAnsi="Times New Roman"/>
                <w:b/>
                <w:szCs w:val="24"/>
              </w:rPr>
              <w:t>10</w:t>
            </w:r>
          </w:p>
        </w:tc>
        <w:tc>
          <w:tcPr>
            <w:tcW w:w="2935" w:type="dxa"/>
            <w:tcBorders>
              <w:top w:val="nil"/>
              <w:left w:val="nil"/>
              <w:bottom w:val="single" w:sz="4" w:space="0" w:color="auto"/>
              <w:right w:val="single" w:sz="4" w:space="0" w:color="auto"/>
            </w:tcBorders>
            <w:shd w:val="clear" w:color="auto" w:fill="auto"/>
            <w:noWrap/>
            <w:vAlign w:val="center"/>
          </w:tcPr>
          <w:p w14:paraId="2F2E581A" w14:textId="77777777" w:rsidR="00E5049E" w:rsidRDefault="00E5049E" w:rsidP="007207F1">
            <w:pPr>
              <w:jc w:val="center"/>
            </w:pPr>
            <w:r>
              <w:t>Interviews</w:t>
            </w:r>
          </w:p>
          <w:p w14:paraId="1FF6AAA0" w14:textId="77777777" w:rsidR="00E5049E" w:rsidRDefault="00E5049E" w:rsidP="007207F1"/>
          <w:p w14:paraId="19E59CFD" w14:textId="77777777" w:rsidR="00E5049E" w:rsidRDefault="00E5049E" w:rsidP="007207F1">
            <w:pPr>
              <w:jc w:val="center"/>
            </w:pPr>
            <w:r>
              <w:t>Focus Groups</w:t>
            </w:r>
          </w:p>
          <w:p w14:paraId="3CDE7109" w14:textId="77777777" w:rsidR="00CF2856" w:rsidRDefault="00CF2856" w:rsidP="007207F1">
            <w:pPr>
              <w:jc w:val="center"/>
            </w:pPr>
          </w:p>
          <w:p w14:paraId="54FC730C" w14:textId="5BCE5BA3" w:rsidR="00CF2856" w:rsidRPr="00000978" w:rsidRDefault="00CF2856" w:rsidP="00CF2856">
            <w:pPr>
              <w:jc w:val="center"/>
            </w:pPr>
            <w:r>
              <w:t>Content Analysis</w:t>
            </w:r>
          </w:p>
        </w:tc>
        <w:tc>
          <w:tcPr>
            <w:tcW w:w="2430" w:type="dxa"/>
            <w:tcBorders>
              <w:top w:val="nil"/>
              <w:left w:val="nil"/>
              <w:bottom w:val="single" w:sz="4" w:space="0" w:color="auto"/>
              <w:right w:val="single" w:sz="4" w:space="0" w:color="auto"/>
            </w:tcBorders>
            <w:shd w:val="clear" w:color="auto" w:fill="auto"/>
            <w:noWrap/>
            <w:vAlign w:val="center"/>
          </w:tcPr>
          <w:p w14:paraId="73D672AA" w14:textId="77777777" w:rsidR="00E5049E" w:rsidRPr="006E3921" w:rsidRDefault="00E5049E" w:rsidP="00A64DA7">
            <w:pPr>
              <w:spacing w:line="360" w:lineRule="auto"/>
              <w:jc w:val="center"/>
              <w:rPr>
                <w:rFonts w:ascii="Times New Roman" w:hAnsi="Times New Roman"/>
                <w:szCs w:val="24"/>
              </w:rPr>
            </w:pPr>
            <w:r w:rsidRPr="006E3921">
              <w:rPr>
                <w:rFonts w:ascii="Times New Roman" w:hAnsi="Times New Roman"/>
                <w:szCs w:val="24"/>
              </w:rPr>
              <w:t>Chapter 4</w:t>
            </w:r>
          </w:p>
          <w:p w14:paraId="04F9E5C3" w14:textId="77777777" w:rsidR="00E5049E" w:rsidRPr="006E3921" w:rsidRDefault="00E5049E" w:rsidP="00A64DA7">
            <w:pPr>
              <w:spacing w:line="360" w:lineRule="auto"/>
              <w:jc w:val="center"/>
              <w:rPr>
                <w:rFonts w:ascii="Times New Roman" w:hAnsi="Times New Roman"/>
                <w:szCs w:val="24"/>
              </w:rPr>
            </w:pPr>
            <w:r w:rsidRPr="006E3921">
              <w:rPr>
                <w:rFonts w:ascii="Times New Roman" w:hAnsi="Times New Roman"/>
                <w:szCs w:val="24"/>
              </w:rPr>
              <w:t>Chapter 5</w:t>
            </w:r>
          </w:p>
          <w:p w14:paraId="01F02304" w14:textId="77777777" w:rsidR="00E5049E" w:rsidRDefault="00E5049E" w:rsidP="00A64DA7">
            <w:pPr>
              <w:spacing w:line="360" w:lineRule="auto"/>
              <w:jc w:val="center"/>
              <w:rPr>
                <w:rFonts w:ascii="Times New Roman" w:hAnsi="Times New Roman"/>
                <w:szCs w:val="24"/>
              </w:rPr>
            </w:pPr>
            <w:r w:rsidRPr="006E3921">
              <w:rPr>
                <w:rFonts w:ascii="Times New Roman" w:hAnsi="Times New Roman"/>
                <w:szCs w:val="24"/>
              </w:rPr>
              <w:t>Hermanowicz (2002)</w:t>
            </w:r>
          </w:p>
          <w:p w14:paraId="637CEE8F" w14:textId="77777777" w:rsidR="00E5049E" w:rsidRDefault="00E5049E" w:rsidP="00A64DA7">
            <w:pPr>
              <w:spacing w:line="360" w:lineRule="auto"/>
              <w:jc w:val="center"/>
              <w:rPr>
                <w:rFonts w:ascii="Times New Roman" w:hAnsi="Times New Roman"/>
                <w:szCs w:val="24"/>
              </w:rPr>
            </w:pPr>
            <w:r>
              <w:rPr>
                <w:rFonts w:ascii="Times New Roman" w:hAnsi="Times New Roman"/>
                <w:szCs w:val="24"/>
              </w:rPr>
              <w:t>Thind et al. (2019)</w:t>
            </w:r>
          </w:p>
          <w:p w14:paraId="4AD8C9DA" w14:textId="77777777" w:rsidR="00CF2856" w:rsidRDefault="00CF2856" w:rsidP="00CF2856">
            <w:pPr>
              <w:jc w:val="center"/>
              <w:rPr>
                <w:rFonts w:ascii="Times New Roman" w:hAnsi="Times New Roman"/>
                <w:szCs w:val="24"/>
              </w:rPr>
            </w:pPr>
            <w:r>
              <w:rPr>
                <w:rFonts w:ascii="Times New Roman" w:hAnsi="Times New Roman"/>
                <w:szCs w:val="24"/>
              </w:rPr>
              <w:t>Falk et al. (2009)</w:t>
            </w:r>
          </w:p>
          <w:p w14:paraId="79C48B3B" w14:textId="77777777" w:rsidR="00CF2856" w:rsidRDefault="00CF2856" w:rsidP="00CF2856">
            <w:pPr>
              <w:jc w:val="center"/>
              <w:rPr>
                <w:rFonts w:ascii="Times New Roman" w:hAnsi="Times New Roman"/>
                <w:szCs w:val="24"/>
              </w:rPr>
            </w:pPr>
            <w:r>
              <w:rPr>
                <w:rFonts w:ascii="Times New Roman" w:hAnsi="Times New Roman"/>
                <w:szCs w:val="24"/>
              </w:rPr>
              <w:t>OR</w:t>
            </w:r>
          </w:p>
          <w:p w14:paraId="747BF444" w14:textId="192B3158" w:rsidR="00CF2856" w:rsidRPr="008A0BDD" w:rsidRDefault="00CF2856" w:rsidP="00CF2856">
            <w:pPr>
              <w:jc w:val="center"/>
              <w:rPr>
                <w:rFonts w:ascii="Times New Roman" w:hAnsi="Times New Roman"/>
                <w:szCs w:val="24"/>
              </w:rPr>
            </w:pPr>
            <w:r>
              <w:rPr>
                <w:rFonts w:ascii="Times New Roman" w:hAnsi="Times New Roman"/>
                <w:szCs w:val="24"/>
              </w:rPr>
              <w:t>Grana &amp; Ling (2014)</w:t>
            </w:r>
          </w:p>
        </w:tc>
        <w:tc>
          <w:tcPr>
            <w:tcW w:w="3946" w:type="dxa"/>
            <w:tcBorders>
              <w:top w:val="nil"/>
              <w:left w:val="nil"/>
              <w:bottom w:val="single" w:sz="4" w:space="0" w:color="auto"/>
              <w:right w:val="single" w:sz="8" w:space="0" w:color="auto"/>
            </w:tcBorders>
            <w:shd w:val="clear" w:color="auto" w:fill="auto"/>
            <w:noWrap/>
            <w:vAlign w:val="center"/>
          </w:tcPr>
          <w:p w14:paraId="5256CE2A" w14:textId="77777777" w:rsidR="00E5049E" w:rsidRPr="008A0BDD" w:rsidRDefault="00E5049E" w:rsidP="007207F1">
            <w:pPr>
              <w:rPr>
                <w:rFonts w:ascii="Times New Roman" w:hAnsi="Times New Roman"/>
                <w:b/>
                <w:szCs w:val="24"/>
              </w:rPr>
            </w:pPr>
            <w:r>
              <w:rPr>
                <w:rFonts w:ascii="Times New Roman" w:hAnsi="Times New Roman"/>
                <w:b/>
                <w:szCs w:val="24"/>
              </w:rPr>
              <w:t>Methodology Assignment 3</w:t>
            </w:r>
          </w:p>
          <w:p w14:paraId="67DFD64C" w14:textId="77777777" w:rsidR="00CF2856" w:rsidRDefault="00E5049E" w:rsidP="00CF2856">
            <w:pPr>
              <w:pStyle w:val="ListParagraph"/>
              <w:numPr>
                <w:ilvl w:val="0"/>
                <w:numId w:val="21"/>
              </w:numPr>
              <w:ind w:left="256" w:hanging="180"/>
              <w:rPr>
                <w:rFonts w:ascii="Times New Roman" w:hAnsi="Times New Roman"/>
                <w:sz w:val="20"/>
              </w:rPr>
            </w:pPr>
            <w:r w:rsidRPr="008A0BDD">
              <w:rPr>
                <w:rFonts w:ascii="Times New Roman" w:hAnsi="Times New Roman"/>
                <w:sz w:val="20"/>
              </w:rPr>
              <w:t xml:space="preserve">Initial </w:t>
            </w:r>
            <w:r>
              <w:rPr>
                <w:rFonts w:ascii="Times New Roman" w:hAnsi="Times New Roman"/>
                <w:sz w:val="20"/>
              </w:rPr>
              <w:t>post</w:t>
            </w:r>
            <w:r w:rsidRPr="008A0BDD">
              <w:rPr>
                <w:rFonts w:ascii="Times New Roman" w:hAnsi="Times New Roman"/>
                <w:sz w:val="20"/>
              </w:rPr>
              <w:t xml:space="preserve"> due Wednesday at 11:59 pm.</w:t>
            </w:r>
          </w:p>
          <w:p w14:paraId="36FA3D2B" w14:textId="011D9B6A" w:rsidR="00E5049E" w:rsidRPr="00CF2856" w:rsidRDefault="00E5049E" w:rsidP="00CF2856">
            <w:pPr>
              <w:pStyle w:val="ListParagraph"/>
              <w:numPr>
                <w:ilvl w:val="0"/>
                <w:numId w:val="21"/>
              </w:numPr>
              <w:ind w:left="256" w:hanging="180"/>
              <w:rPr>
                <w:rFonts w:ascii="Times New Roman" w:hAnsi="Times New Roman"/>
                <w:sz w:val="20"/>
              </w:rPr>
            </w:pPr>
            <w:r w:rsidRPr="00CF2856">
              <w:rPr>
                <w:rFonts w:ascii="Times New Roman" w:hAnsi="Times New Roman"/>
                <w:sz w:val="20"/>
              </w:rPr>
              <w:t>Reply due Sunday at 11:59 pm.</w:t>
            </w:r>
          </w:p>
          <w:p w14:paraId="04A77BAB" w14:textId="77777777" w:rsidR="00CF2856" w:rsidRPr="008A0BDD" w:rsidRDefault="00CF2856" w:rsidP="00CF2856">
            <w:pPr>
              <w:rPr>
                <w:rFonts w:ascii="Times New Roman" w:hAnsi="Times New Roman"/>
                <w:b/>
                <w:szCs w:val="24"/>
              </w:rPr>
            </w:pPr>
            <w:r>
              <w:rPr>
                <w:rFonts w:ascii="Times New Roman" w:hAnsi="Times New Roman"/>
                <w:b/>
                <w:szCs w:val="24"/>
              </w:rPr>
              <w:t>Methodology Assignment 4</w:t>
            </w:r>
          </w:p>
          <w:p w14:paraId="1677D27A" w14:textId="77777777" w:rsidR="00CF2856" w:rsidRDefault="00CF2856" w:rsidP="00CF2856">
            <w:pPr>
              <w:pStyle w:val="ListParagraph"/>
              <w:numPr>
                <w:ilvl w:val="0"/>
                <w:numId w:val="21"/>
              </w:numPr>
              <w:ind w:left="256" w:hanging="180"/>
              <w:rPr>
                <w:rFonts w:ascii="Times New Roman" w:hAnsi="Times New Roman"/>
                <w:sz w:val="20"/>
              </w:rPr>
            </w:pPr>
            <w:r w:rsidRPr="008A0BDD">
              <w:rPr>
                <w:rFonts w:ascii="Times New Roman" w:hAnsi="Times New Roman"/>
                <w:sz w:val="20"/>
              </w:rPr>
              <w:t xml:space="preserve">Initial </w:t>
            </w:r>
            <w:r>
              <w:rPr>
                <w:rFonts w:ascii="Times New Roman" w:hAnsi="Times New Roman"/>
                <w:sz w:val="20"/>
              </w:rPr>
              <w:t>post</w:t>
            </w:r>
            <w:r w:rsidRPr="008A0BDD">
              <w:rPr>
                <w:rFonts w:ascii="Times New Roman" w:hAnsi="Times New Roman"/>
                <w:sz w:val="20"/>
              </w:rPr>
              <w:t xml:space="preserve"> due Wednesday at 11:59 pm.</w:t>
            </w:r>
          </w:p>
          <w:p w14:paraId="0DD262CC" w14:textId="77777777" w:rsidR="00CF2856" w:rsidRPr="00CF2856" w:rsidRDefault="00CF2856" w:rsidP="00CF2856">
            <w:pPr>
              <w:pStyle w:val="ListParagraph"/>
              <w:numPr>
                <w:ilvl w:val="0"/>
                <w:numId w:val="21"/>
              </w:numPr>
              <w:ind w:left="256" w:hanging="180"/>
              <w:rPr>
                <w:rFonts w:ascii="Times New Roman" w:hAnsi="Times New Roman"/>
                <w:sz w:val="20"/>
              </w:rPr>
            </w:pPr>
            <w:r w:rsidRPr="00CF2856">
              <w:rPr>
                <w:rFonts w:ascii="Times New Roman" w:hAnsi="Times New Roman"/>
                <w:sz w:val="20"/>
              </w:rPr>
              <w:t>Reply due Sunday at 11:59 pm.</w:t>
            </w:r>
          </w:p>
          <w:p w14:paraId="39096E51" w14:textId="77777777" w:rsidR="00E5049E" w:rsidRDefault="00E5049E" w:rsidP="007207F1">
            <w:pPr>
              <w:rPr>
                <w:rFonts w:ascii="Times New Roman" w:hAnsi="Times New Roman"/>
                <w:b/>
                <w:szCs w:val="24"/>
              </w:rPr>
            </w:pPr>
            <w:r>
              <w:rPr>
                <w:rFonts w:ascii="Times New Roman" w:hAnsi="Times New Roman"/>
                <w:b/>
                <w:szCs w:val="24"/>
              </w:rPr>
              <w:t>Proposal Peer Review</w:t>
            </w:r>
          </w:p>
          <w:p w14:paraId="39D9EF25" w14:textId="3047F40C" w:rsidR="00E5049E" w:rsidRPr="00000978" w:rsidRDefault="00E5049E" w:rsidP="00CF2856">
            <w:pPr>
              <w:pStyle w:val="ListParagraph"/>
              <w:numPr>
                <w:ilvl w:val="0"/>
                <w:numId w:val="21"/>
              </w:numPr>
              <w:ind w:left="256" w:hanging="180"/>
              <w:rPr>
                <w:rFonts w:ascii="Times New Roman" w:hAnsi="Times New Roman"/>
                <w:szCs w:val="24"/>
              </w:rPr>
            </w:pPr>
            <w:r w:rsidRPr="00D81AEF">
              <w:rPr>
                <w:rFonts w:ascii="Times New Roman" w:hAnsi="Times New Roman"/>
                <w:sz w:val="20"/>
              </w:rPr>
              <w:t xml:space="preserve">Due </w:t>
            </w:r>
            <w:r w:rsidR="00CF2856">
              <w:rPr>
                <w:rFonts w:ascii="Times New Roman" w:hAnsi="Times New Roman"/>
                <w:b/>
                <w:sz w:val="20"/>
              </w:rPr>
              <w:t>Friday</w:t>
            </w:r>
            <w:r>
              <w:rPr>
                <w:rFonts w:ascii="Times New Roman" w:hAnsi="Times New Roman"/>
                <w:sz w:val="20"/>
              </w:rPr>
              <w:t xml:space="preserve"> (J</w:t>
            </w:r>
            <w:r w:rsidR="008036E4">
              <w:rPr>
                <w:rFonts w:ascii="Times New Roman" w:hAnsi="Times New Roman"/>
                <w:sz w:val="20"/>
              </w:rPr>
              <w:t>uly 1</w:t>
            </w:r>
            <w:r w:rsidR="00324213">
              <w:rPr>
                <w:rFonts w:ascii="Times New Roman" w:hAnsi="Times New Roman"/>
                <w:sz w:val="20"/>
              </w:rPr>
              <w:t>1</w:t>
            </w:r>
            <w:r w:rsidR="008036E4" w:rsidRPr="008036E4">
              <w:rPr>
                <w:rFonts w:ascii="Times New Roman" w:hAnsi="Times New Roman"/>
                <w:sz w:val="20"/>
                <w:vertAlign w:val="superscript"/>
              </w:rPr>
              <w:t>th</w:t>
            </w:r>
            <w:r>
              <w:rPr>
                <w:rFonts w:ascii="Times New Roman" w:hAnsi="Times New Roman"/>
                <w:sz w:val="20"/>
              </w:rPr>
              <w:t>) by 11:59 pm.</w:t>
            </w:r>
          </w:p>
        </w:tc>
      </w:tr>
      <w:tr w:rsidR="00E5049E" w:rsidRPr="008A0BDD" w14:paraId="0A79473F" w14:textId="77777777" w:rsidTr="00CF2856">
        <w:trPr>
          <w:trHeight w:val="2016"/>
        </w:trPr>
        <w:tc>
          <w:tcPr>
            <w:tcW w:w="1825" w:type="dxa"/>
            <w:tcBorders>
              <w:top w:val="nil"/>
              <w:left w:val="single" w:sz="8" w:space="0" w:color="auto"/>
              <w:bottom w:val="single" w:sz="4" w:space="0" w:color="auto"/>
              <w:right w:val="single" w:sz="8" w:space="0" w:color="auto"/>
            </w:tcBorders>
            <w:shd w:val="clear" w:color="auto" w:fill="auto"/>
            <w:noWrap/>
            <w:vAlign w:val="center"/>
          </w:tcPr>
          <w:p w14:paraId="4D290147" w14:textId="77777777" w:rsidR="00E5049E" w:rsidRPr="00A23673" w:rsidRDefault="00E5049E" w:rsidP="007207F1">
            <w:pPr>
              <w:jc w:val="center"/>
              <w:rPr>
                <w:rFonts w:ascii="Times New Roman" w:hAnsi="Times New Roman"/>
                <w:b/>
                <w:szCs w:val="24"/>
              </w:rPr>
            </w:pPr>
            <w:r>
              <w:rPr>
                <w:rFonts w:ascii="Times New Roman" w:hAnsi="Times New Roman"/>
                <w:b/>
                <w:szCs w:val="24"/>
              </w:rPr>
              <w:t>Week 4</w:t>
            </w:r>
          </w:p>
          <w:p w14:paraId="3922E0ED" w14:textId="71B7CA8D" w:rsidR="00E5049E" w:rsidRDefault="00E5049E" w:rsidP="007207F1">
            <w:pPr>
              <w:jc w:val="center"/>
              <w:rPr>
                <w:rFonts w:ascii="Times New Roman" w:hAnsi="Times New Roman"/>
                <w:szCs w:val="24"/>
              </w:rPr>
            </w:pPr>
            <w:r>
              <w:rPr>
                <w:rFonts w:ascii="Times New Roman" w:hAnsi="Times New Roman"/>
                <w:szCs w:val="24"/>
              </w:rPr>
              <w:t>0</w:t>
            </w:r>
            <w:r w:rsidR="008036E4">
              <w:rPr>
                <w:rFonts w:ascii="Times New Roman" w:hAnsi="Times New Roman"/>
                <w:szCs w:val="24"/>
              </w:rPr>
              <w:t>7/1</w:t>
            </w:r>
            <w:r w:rsidR="00324213">
              <w:rPr>
                <w:rFonts w:ascii="Times New Roman" w:hAnsi="Times New Roman"/>
                <w:szCs w:val="24"/>
              </w:rPr>
              <w:t>3</w:t>
            </w:r>
            <w:r>
              <w:rPr>
                <w:rFonts w:ascii="Times New Roman" w:hAnsi="Times New Roman"/>
                <w:szCs w:val="24"/>
              </w:rPr>
              <w:t xml:space="preserve"> – 0</w:t>
            </w:r>
            <w:r w:rsidR="008036E4">
              <w:rPr>
                <w:rFonts w:ascii="Times New Roman" w:hAnsi="Times New Roman"/>
                <w:szCs w:val="24"/>
              </w:rPr>
              <w:t>7</w:t>
            </w:r>
            <w:r w:rsidR="00544D41">
              <w:rPr>
                <w:rFonts w:ascii="Times New Roman" w:hAnsi="Times New Roman"/>
                <w:szCs w:val="24"/>
              </w:rPr>
              <w:t>/</w:t>
            </w:r>
            <w:r w:rsidR="00324213">
              <w:rPr>
                <w:rFonts w:ascii="Times New Roman" w:hAnsi="Times New Roman"/>
                <w:szCs w:val="24"/>
              </w:rPr>
              <w:t>19</w:t>
            </w:r>
          </w:p>
          <w:p w14:paraId="0A1BBFAA" w14:textId="77777777" w:rsidR="00E5049E" w:rsidRDefault="00E5049E" w:rsidP="007207F1">
            <w:pPr>
              <w:jc w:val="center"/>
              <w:rPr>
                <w:rFonts w:ascii="Times New Roman" w:hAnsi="Times New Roman"/>
                <w:szCs w:val="24"/>
              </w:rPr>
            </w:pPr>
          </w:p>
          <w:p w14:paraId="0F3A61CD" w14:textId="77777777" w:rsidR="00E5049E" w:rsidRPr="006C51F6" w:rsidRDefault="00E5049E" w:rsidP="007207F1">
            <w:pPr>
              <w:jc w:val="center"/>
              <w:rPr>
                <w:rFonts w:ascii="Times New Roman" w:hAnsi="Times New Roman"/>
                <w:b/>
                <w:szCs w:val="24"/>
              </w:rPr>
            </w:pPr>
            <w:r>
              <w:rPr>
                <w:rFonts w:ascii="Times New Roman" w:hAnsi="Times New Roman"/>
                <w:b/>
                <w:szCs w:val="24"/>
              </w:rPr>
              <w:t>Module 11</w:t>
            </w:r>
          </w:p>
          <w:p w14:paraId="4DC6A5F3" w14:textId="77777777" w:rsidR="00E5049E" w:rsidRPr="00A23673" w:rsidRDefault="00E5049E" w:rsidP="007207F1">
            <w:pPr>
              <w:jc w:val="center"/>
              <w:rPr>
                <w:rFonts w:ascii="Times New Roman" w:hAnsi="Times New Roman"/>
                <w:szCs w:val="24"/>
              </w:rPr>
            </w:pPr>
            <w:r w:rsidRPr="006C51F6">
              <w:rPr>
                <w:rFonts w:ascii="Times New Roman" w:hAnsi="Times New Roman"/>
                <w:b/>
                <w:szCs w:val="24"/>
              </w:rPr>
              <w:t>Module 1</w:t>
            </w:r>
            <w:r>
              <w:rPr>
                <w:rFonts w:ascii="Times New Roman" w:hAnsi="Times New Roman"/>
                <w:b/>
                <w:szCs w:val="24"/>
              </w:rPr>
              <w:t>2</w:t>
            </w:r>
          </w:p>
        </w:tc>
        <w:tc>
          <w:tcPr>
            <w:tcW w:w="2935" w:type="dxa"/>
            <w:tcBorders>
              <w:top w:val="nil"/>
              <w:left w:val="nil"/>
              <w:bottom w:val="single" w:sz="4" w:space="0" w:color="auto"/>
              <w:right w:val="single" w:sz="4" w:space="0" w:color="auto"/>
            </w:tcBorders>
            <w:shd w:val="clear" w:color="auto" w:fill="auto"/>
            <w:noWrap/>
            <w:vAlign w:val="center"/>
          </w:tcPr>
          <w:p w14:paraId="22D70F0B" w14:textId="77777777" w:rsidR="00E5049E" w:rsidRDefault="00E5049E" w:rsidP="007207F1">
            <w:pPr>
              <w:jc w:val="center"/>
            </w:pPr>
          </w:p>
          <w:p w14:paraId="2F68D83D" w14:textId="77777777" w:rsidR="00E5049E" w:rsidRDefault="00E5049E" w:rsidP="007207F1">
            <w:pPr>
              <w:jc w:val="center"/>
            </w:pPr>
            <w:r>
              <w:t>Documents/Artifacts/</w:t>
            </w:r>
            <w:r w:rsidRPr="006410F1">
              <w:t>Visual Materials</w:t>
            </w:r>
          </w:p>
          <w:p w14:paraId="643C5B53" w14:textId="77777777" w:rsidR="00E5049E" w:rsidRDefault="00E5049E" w:rsidP="007207F1">
            <w:pPr>
              <w:jc w:val="center"/>
            </w:pPr>
          </w:p>
          <w:p w14:paraId="03AE720E" w14:textId="565A2CE5" w:rsidR="00E5049E" w:rsidRPr="00CF2856" w:rsidRDefault="00E5049E" w:rsidP="00CF2856">
            <w:pPr>
              <w:jc w:val="center"/>
            </w:pPr>
            <w:r>
              <w:t>Case Study</w:t>
            </w:r>
          </w:p>
        </w:tc>
        <w:tc>
          <w:tcPr>
            <w:tcW w:w="2430" w:type="dxa"/>
            <w:tcBorders>
              <w:top w:val="nil"/>
              <w:left w:val="nil"/>
              <w:bottom w:val="single" w:sz="4" w:space="0" w:color="auto"/>
              <w:right w:val="single" w:sz="4" w:space="0" w:color="auto"/>
            </w:tcBorders>
            <w:shd w:val="clear" w:color="auto" w:fill="auto"/>
            <w:noWrap/>
            <w:vAlign w:val="center"/>
          </w:tcPr>
          <w:p w14:paraId="040E9235" w14:textId="77777777" w:rsidR="00E5049E" w:rsidRPr="00FF58AB" w:rsidRDefault="00E5049E" w:rsidP="00A64DA7">
            <w:pPr>
              <w:jc w:val="center"/>
              <w:rPr>
                <w:rFonts w:ascii="Times New Roman" w:hAnsi="Times New Roman"/>
                <w:sz w:val="10"/>
                <w:szCs w:val="24"/>
              </w:rPr>
            </w:pPr>
          </w:p>
          <w:p w14:paraId="3E0BA776" w14:textId="77777777" w:rsidR="00E5049E" w:rsidRDefault="00E5049E" w:rsidP="00A64DA7">
            <w:pPr>
              <w:spacing w:line="360" w:lineRule="auto"/>
              <w:jc w:val="center"/>
              <w:rPr>
                <w:rFonts w:ascii="Times New Roman" w:hAnsi="Times New Roman"/>
                <w:szCs w:val="24"/>
              </w:rPr>
            </w:pPr>
            <w:r>
              <w:rPr>
                <w:rFonts w:ascii="Times New Roman" w:hAnsi="Times New Roman"/>
                <w:szCs w:val="24"/>
              </w:rPr>
              <w:t>Chapter 3</w:t>
            </w:r>
          </w:p>
          <w:p w14:paraId="60243A26" w14:textId="77777777" w:rsidR="00E5049E" w:rsidRDefault="00E5049E" w:rsidP="00A64DA7">
            <w:pPr>
              <w:spacing w:line="360" w:lineRule="auto"/>
              <w:jc w:val="center"/>
              <w:rPr>
                <w:rFonts w:ascii="Times New Roman" w:hAnsi="Times New Roman"/>
                <w:szCs w:val="24"/>
              </w:rPr>
            </w:pPr>
            <w:r>
              <w:rPr>
                <w:rFonts w:ascii="Times New Roman" w:hAnsi="Times New Roman"/>
                <w:szCs w:val="24"/>
              </w:rPr>
              <w:t>LaVoulle (2015)</w:t>
            </w:r>
          </w:p>
          <w:p w14:paraId="68D7AD4D" w14:textId="77777777" w:rsidR="00E5049E" w:rsidRDefault="00E5049E" w:rsidP="00A64DA7">
            <w:pPr>
              <w:spacing w:line="360" w:lineRule="auto"/>
              <w:jc w:val="center"/>
              <w:rPr>
                <w:rFonts w:ascii="Times New Roman" w:hAnsi="Times New Roman"/>
                <w:szCs w:val="24"/>
              </w:rPr>
            </w:pPr>
            <w:r>
              <w:rPr>
                <w:rFonts w:ascii="Times New Roman" w:hAnsi="Times New Roman"/>
                <w:szCs w:val="24"/>
              </w:rPr>
              <w:t>Roll &amp; Bowers (2017)</w:t>
            </w:r>
          </w:p>
          <w:p w14:paraId="35205996" w14:textId="77777777" w:rsidR="00E5049E" w:rsidRPr="008A0BDD" w:rsidRDefault="00E5049E" w:rsidP="00A64DA7">
            <w:pPr>
              <w:spacing w:line="360" w:lineRule="auto"/>
              <w:jc w:val="center"/>
              <w:rPr>
                <w:rFonts w:ascii="Times New Roman" w:hAnsi="Times New Roman"/>
                <w:szCs w:val="24"/>
              </w:rPr>
            </w:pPr>
            <w:r>
              <w:rPr>
                <w:rFonts w:ascii="Times New Roman" w:hAnsi="Times New Roman"/>
                <w:szCs w:val="24"/>
              </w:rPr>
              <w:t>Snyder (2012)</w:t>
            </w:r>
          </w:p>
        </w:tc>
        <w:tc>
          <w:tcPr>
            <w:tcW w:w="3946" w:type="dxa"/>
            <w:tcBorders>
              <w:top w:val="nil"/>
              <w:left w:val="nil"/>
              <w:bottom w:val="single" w:sz="4" w:space="0" w:color="auto"/>
              <w:right w:val="single" w:sz="8" w:space="0" w:color="auto"/>
            </w:tcBorders>
            <w:shd w:val="clear" w:color="auto" w:fill="auto"/>
            <w:noWrap/>
            <w:vAlign w:val="center"/>
          </w:tcPr>
          <w:p w14:paraId="35199793" w14:textId="77777777" w:rsidR="00E5049E" w:rsidRPr="008A0BDD" w:rsidRDefault="00E5049E" w:rsidP="007207F1">
            <w:pPr>
              <w:rPr>
                <w:rFonts w:ascii="Times New Roman" w:hAnsi="Times New Roman"/>
                <w:b/>
                <w:szCs w:val="24"/>
              </w:rPr>
            </w:pPr>
            <w:r>
              <w:rPr>
                <w:rFonts w:ascii="Times New Roman" w:hAnsi="Times New Roman"/>
                <w:b/>
                <w:szCs w:val="24"/>
              </w:rPr>
              <w:t>Reading Review 4</w:t>
            </w:r>
          </w:p>
          <w:p w14:paraId="31D8B234" w14:textId="6E545231" w:rsidR="00E5049E" w:rsidRPr="008A0BDD" w:rsidRDefault="00E5049E" w:rsidP="007207F1">
            <w:pPr>
              <w:pStyle w:val="ListParagraph"/>
              <w:numPr>
                <w:ilvl w:val="0"/>
                <w:numId w:val="22"/>
              </w:numPr>
              <w:ind w:left="261" w:hanging="171"/>
              <w:rPr>
                <w:rFonts w:ascii="Times New Roman" w:hAnsi="Times New Roman"/>
                <w:sz w:val="20"/>
              </w:rPr>
            </w:pPr>
            <w:r w:rsidRPr="008A0BDD">
              <w:rPr>
                <w:rFonts w:ascii="Times New Roman" w:hAnsi="Times New Roman"/>
                <w:sz w:val="20"/>
              </w:rPr>
              <w:t xml:space="preserve">Initial </w:t>
            </w:r>
            <w:r w:rsidR="00393D1C">
              <w:rPr>
                <w:rFonts w:ascii="Times New Roman" w:hAnsi="Times New Roman"/>
                <w:sz w:val="20"/>
              </w:rPr>
              <w:t>post</w:t>
            </w:r>
            <w:r w:rsidRPr="008A0BDD">
              <w:rPr>
                <w:rFonts w:ascii="Times New Roman" w:hAnsi="Times New Roman"/>
                <w:sz w:val="20"/>
              </w:rPr>
              <w:t xml:space="preserve"> due Wednesday at 11:59 pm.</w:t>
            </w:r>
          </w:p>
          <w:p w14:paraId="61393986" w14:textId="77777777" w:rsidR="00E5049E" w:rsidRPr="00710F0F" w:rsidRDefault="00E5049E" w:rsidP="007207F1">
            <w:pPr>
              <w:pStyle w:val="ListParagraph"/>
              <w:numPr>
                <w:ilvl w:val="0"/>
                <w:numId w:val="22"/>
              </w:numPr>
              <w:ind w:left="261" w:hanging="171"/>
              <w:rPr>
                <w:rFonts w:ascii="Times New Roman" w:hAnsi="Times New Roman"/>
                <w:szCs w:val="24"/>
              </w:rPr>
            </w:pPr>
            <w:r>
              <w:rPr>
                <w:rFonts w:ascii="Times New Roman" w:hAnsi="Times New Roman"/>
                <w:sz w:val="20"/>
              </w:rPr>
              <w:t>Reply</w:t>
            </w:r>
            <w:r w:rsidRPr="008A0BDD">
              <w:rPr>
                <w:rFonts w:ascii="Times New Roman" w:hAnsi="Times New Roman"/>
                <w:sz w:val="20"/>
              </w:rPr>
              <w:t xml:space="preserve"> due Sunday at 11:59 pm.</w:t>
            </w:r>
          </w:p>
          <w:p w14:paraId="6B60B234" w14:textId="77777777" w:rsidR="00E5049E" w:rsidRPr="008A0BDD" w:rsidRDefault="00E5049E" w:rsidP="007207F1">
            <w:pPr>
              <w:rPr>
                <w:rFonts w:ascii="Times New Roman" w:hAnsi="Times New Roman"/>
                <w:b/>
                <w:szCs w:val="24"/>
              </w:rPr>
            </w:pPr>
            <w:r>
              <w:rPr>
                <w:rFonts w:ascii="Times New Roman" w:hAnsi="Times New Roman"/>
                <w:b/>
                <w:szCs w:val="24"/>
              </w:rPr>
              <w:t>Reading Review 5</w:t>
            </w:r>
          </w:p>
          <w:p w14:paraId="0E50FFBE" w14:textId="77777777" w:rsidR="00190F73" w:rsidRPr="008A0BDD" w:rsidRDefault="00190F73" w:rsidP="00190F73">
            <w:pPr>
              <w:pStyle w:val="ListParagraph"/>
              <w:numPr>
                <w:ilvl w:val="0"/>
                <w:numId w:val="22"/>
              </w:numPr>
              <w:ind w:left="261" w:hanging="171"/>
              <w:rPr>
                <w:rFonts w:ascii="Times New Roman" w:hAnsi="Times New Roman"/>
                <w:sz w:val="20"/>
              </w:rPr>
            </w:pPr>
            <w:r w:rsidRPr="008A0BDD">
              <w:rPr>
                <w:rFonts w:ascii="Times New Roman" w:hAnsi="Times New Roman"/>
                <w:sz w:val="20"/>
              </w:rPr>
              <w:t xml:space="preserve">Initial </w:t>
            </w:r>
            <w:r>
              <w:rPr>
                <w:rFonts w:ascii="Times New Roman" w:hAnsi="Times New Roman"/>
                <w:sz w:val="20"/>
              </w:rPr>
              <w:t>post</w:t>
            </w:r>
            <w:r w:rsidRPr="008A0BDD">
              <w:rPr>
                <w:rFonts w:ascii="Times New Roman" w:hAnsi="Times New Roman"/>
                <w:sz w:val="20"/>
              </w:rPr>
              <w:t xml:space="preserve"> due Wednesday at 11:59 pm.</w:t>
            </w:r>
          </w:p>
          <w:p w14:paraId="46D8E941" w14:textId="7FD6543E" w:rsidR="00E5049E" w:rsidRPr="00CF2856" w:rsidRDefault="00E5049E" w:rsidP="00CF2856">
            <w:pPr>
              <w:pStyle w:val="ListParagraph"/>
              <w:numPr>
                <w:ilvl w:val="0"/>
                <w:numId w:val="22"/>
              </w:numPr>
              <w:ind w:left="261" w:hanging="171"/>
              <w:rPr>
                <w:rFonts w:ascii="Times New Roman" w:hAnsi="Times New Roman"/>
                <w:szCs w:val="24"/>
              </w:rPr>
            </w:pPr>
            <w:r>
              <w:rPr>
                <w:rFonts w:ascii="Times New Roman" w:hAnsi="Times New Roman"/>
                <w:sz w:val="20"/>
              </w:rPr>
              <w:t>Reply</w:t>
            </w:r>
            <w:r w:rsidRPr="008A0BDD">
              <w:rPr>
                <w:rFonts w:ascii="Times New Roman" w:hAnsi="Times New Roman"/>
                <w:sz w:val="20"/>
              </w:rPr>
              <w:t xml:space="preserve"> due Sunday at 11:59 pm.</w:t>
            </w:r>
          </w:p>
        </w:tc>
      </w:tr>
      <w:tr w:rsidR="00E5049E" w:rsidRPr="008A0BDD" w14:paraId="2148C294" w14:textId="77777777" w:rsidTr="00324213">
        <w:trPr>
          <w:trHeight w:val="2690"/>
        </w:trPr>
        <w:tc>
          <w:tcPr>
            <w:tcW w:w="1825" w:type="dxa"/>
            <w:tcBorders>
              <w:top w:val="nil"/>
              <w:left w:val="single" w:sz="8" w:space="0" w:color="auto"/>
              <w:bottom w:val="single" w:sz="4" w:space="0" w:color="auto"/>
              <w:right w:val="single" w:sz="8" w:space="0" w:color="auto"/>
            </w:tcBorders>
            <w:shd w:val="clear" w:color="auto" w:fill="auto"/>
            <w:noWrap/>
            <w:vAlign w:val="center"/>
          </w:tcPr>
          <w:p w14:paraId="69AEED30" w14:textId="77777777" w:rsidR="00E5049E" w:rsidRDefault="00E5049E" w:rsidP="007207F1">
            <w:pPr>
              <w:jc w:val="center"/>
              <w:rPr>
                <w:rFonts w:ascii="Times New Roman" w:hAnsi="Times New Roman"/>
                <w:b/>
                <w:szCs w:val="24"/>
              </w:rPr>
            </w:pPr>
            <w:r>
              <w:rPr>
                <w:rFonts w:ascii="Times New Roman" w:hAnsi="Times New Roman"/>
                <w:b/>
                <w:szCs w:val="24"/>
              </w:rPr>
              <w:t>Week 5</w:t>
            </w:r>
          </w:p>
          <w:p w14:paraId="76CE3834" w14:textId="401AC7F3" w:rsidR="00E5049E" w:rsidRDefault="00E5049E" w:rsidP="007207F1">
            <w:pPr>
              <w:jc w:val="center"/>
              <w:rPr>
                <w:rFonts w:ascii="Times New Roman" w:hAnsi="Times New Roman"/>
                <w:szCs w:val="24"/>
              </w:rPr>
            </w:pPr>
            <w:r>
              <w:rPr>
                <w:rFonts w:ascii="Times New Roman" w:hAnsi="Times New Roman"/>
                <w:szCs w:val="24"/>
              </w:rPr>
              <w:t>0</w:t>
            </w:r>
            <w:r w:rsidR="008036E4">
              <w:rPr>
                <w:rFonts w:ascii="Times New Roman" w:hAnsi="Times New Roman"/>
                <w:szCs w:val="24"/>
              </w:rPr>
              <w:t>7/2</w:t>
            </w:r>
            <w:r w:rsidR="00324213">
              <w:rPr>
                <w:rFonts w:ascii="Times New Roman" w:hAnsi="Times New Roman"/>
                <w:szCs w:val="24"/>
              </w:rPr>
              <w:t>0</w:t>
            </w:r>
            <w:r>
              <w:rPr>
                <w:rFonts w:ascii="Times New Roman" w:hAnsi="Times New Roman"/>
                <w:szCs w:val="24"/>
              </w:rPr>
              <w:t xml:space="preserve"> – 0</w:t>
            </w:r>
            <w:r w:rsidR="008036E4">
              <w:rPr>
                <w:rFonts w:ascii="Times New Roman" w:hAnsi="Times New Roman"/>
                <w:szCs w:val="24"/>
              </w:rPr>
              <w:t>7/2</w:t>
            </w:r>
            <w:r w:rsidR="00324213">
              <w:rPr>
                <w:rFonts w:ascii="Times New Roman" w:hAnsi="Times New Roman"/>
                <w:szCs w:val="24"/>
              </w:rPr>
              <w:t>5</w:t>
            </w:r>
          </w:p>
          <w:p w14:paraId="604F2710" w14:textId="77777777" w:rsidR="00E5049E" w:rsidRDefault="00E5049E" w:rsidP="007207F1">
            <w:pPr>
              <w:jc w:val="center"/>
              <w:rPr>
                <w:rFonts w:ascii="Times New Roman" w:hAnsi="Times New Roman"/>
                <w:szCs w:val="24"/>
              </w:rPr>
            </w:pPr>
          </w:p>
          <w:p w14:paraId="579A7A89" w14:textId="77777777" w:rsidR="00E5049E" w:rsidRPr="006C51F6" w:rsidRDefault="00E5049E" w:rsidP="007207F1">
            <w:pPr>
              <w:jc w:val="center"/>
              <w:rPr>
                <w:rFonts w:ascii="Times New Roman" w:hAnsi="Times New Roman"/>
                <w:b/>
                <w:szCs w:val="24"/>
              </w:rPr>
            </w:pPr>
            <w:r>
              <w:rPr>
                <w:rFonts w:ascii="Times New Roman" w:hAnsi="Times New Roman"/>
                <w:b/>
                <w:szCs w:val="24"/>
              </w:rPr>
              <w:t>Module 13</w:t>
            </w:r>
          </w:p>
          <w:p w14:paraId="5C5BBEEC" w14:textId="77777777" w:rsidR="00E5049E" w:rsidRPr="006C51F6" w:rsidRDefault="00E5049E" w:rsidP="007207F1">
            <w:pPr>
              <w:jc w:val="center"/>
              <w:rPr>
                <w:rFonts w:ascii="Times New Roman" w:hAnsi="Times New Roman"/>
                <w:b/>
                <w:szCs w:val="24"/>
              </w:rPr>
            </w:pPr>
            <w:r w:rsidRPr="006C51F6">
              <w:rPr>
                <w:rFonts w:ascii="Times New Roman" w:hAnsi="Times New Roman"/>
                <w:b/>
                <w:szCs w:val="24"/>
              </w:rPr>
              <w:t xml:space="preserve">Module </w:t>
            </w:r>
            <w:r>
              <w:rPr>
                <w:rFonts w:ascii="Times New Roman" w:hAnsi="Times New Roman"/>
                <w:b/>
                <w:szCs w:val="24"/>
              </w:rPr>
              <w:t>14</w:t>
            </w:r>
          </w:p>
          <w:p w14:paraId="46B845D1" w14:textId="77777777" w:rsidR="00E5049E" w:rsidRPr="00622D12" w:rsidRDefault="00E5049E" w:rsidP="007207F1">
            <w:pPr>
              <w:jc w:val="center"/>
              <w:rPr>
                <w:rFonts w:ascii="Times New Roman" w:hAnsi="Times New Roman"/>
                <w:szCs w:val="24"/>
              </w:rPr>
            </w:pPr>
          </w:p>
        </w:tc>
        <w:tc>
          <w:tcPr>
            <w:tcW w:w="2935" w:type="dxa"/>
            <w:tcBorders>
              <w:top w:val="nil"/>
              <w:left w:val="nil"/>
              <w:bottom w:val="single" w:sz="4" w:space="0" w:color="auto"/>
              <w:right w:val="single" w:sz="4" w:space="0" w:color="auto"/>
            </w:tcBorders>
            <w:shd w:val="clear" w:color="auto" w:fill="auto"/>
            <w:noWrap/>
            <w:vAlign w:val="center"/>
          </w:tcPr>
          <w:p w14:paraId="265B33DA" w14:textId="77777777" w:rsidR="00E5049E" w:rsidRPr="008A0BDD" w:rsidRDefault="00E5049E" w:rsidP="007207F1">
            <w:pPr>
              <w:jc w:val="center"/>
            </w:pPr>
          </w:p>
          <w:p w14:paraId="13E0EC45" w14:textId="77777777" w:rsidR="00E5049E" w:rsidRDefault="00E5049E" w:rsidP="007207F1">
            <w:pPr>
              <w:jc w:val="center"/>
            </w:pPr>
            <w:r>
              <w:t>Data Analysis</w:t>
            </w:r>
          </w:p>
          <w:p w14:paraId="36D4BDC7" w14:textId="77777777" w:rsidR="00E5049E" w:rsidRDefault="00E5049E" w:rsidP="007207F1"/>
          <w:p w14:paraId="1A81434D" w14:textId="77777777" w:rsidR="00E5049E" w:rsidRDefault="00E5049E" w:rsidP="007207F1">
            <w:pPr>
              <w:jc w:val="center"/>
            </w:pPr>
            <w:r>
              <w:t>Writing Up Results</w:t>
            </w:r>
          </w:p>
          <w:p w14:paraId="6BFFA9CD" w14:textId="77777777" w:rsidR="00E5049E" w:rsidRDefault="00E5049E" w:rsidP="007207F1">
            <w:pPr>
              <w:jc w:val="center"/>
            </w:pPr>
          </w:p>
          <w:p w14:paraId="4A220C97" w14:textId="77777777" w:rsidR="00E5049E" w:rsidRPr="008A0BDD" w:rsidRDefault="00E5049E" w:rsidP="007207F1">
            <w:pPr>
              <w:jc w:val="center"/>
            </w:pPr>
            <w:r>
              <w:t>Research Proposals</w:t>
            </w:r>
          </w:p>
          <w:p w14:paraId="1749E515" w14:textId="77777777" w:rsidR="00E5049E" w:rsidRPr="008A0BDD" w:rsidRDefault="00E5049E" w:rsidP="007207F1">
            <w:pPr>
              <w:jc w:val="center"/>
            </w:pPr>
          </w:p>
        </w:tc>
        <w:tc>
          <w:tcPr>
            <w:tcW w:w="2430" w:type="dxa"/>
            <w:tcBorders>
              <w:top w:val="nil"/>
              <w:left w:val="nil"/>
              <w:bottom w:val="single" w:sz="4" w:space="0" w:color="auto"/>
              <w:right w:val="single" w:sz="4" w:space="0" w:color="auto"/>
            </w:tcBorders>
            <w:shd w:val="clear" w:color="auto" w:fill="auto"/>
            <w:noWrap/>
            <w:vAlign w:val="center"/>
          </w:tcPr>
          <w:p w14:paraId="08E62382" w14:textId="77777777" w:rsidR="00E5049E" w:rsidRDefault="00E5049E" w:rsidP="007207F1">
            <w:pPr>
              <w:spacing w:line="360" w:lineRule="auto"/>
              <w:jc w:val="center"/>
              <w:rPr>
                <w:rFonts w:ascii="Times New Roman" w:hAnsi="Times New Roman"/>
                <w:szCs w:val="24"/>
              </w:rPr>
            </w:pPr>
            <w:r>
              <w:rPr>
                <w:rFonts w:ascii="Times New Roman" w:hAnsi="Times New Roman"/>
                <w:szCs w:val="24"/>
              </w:rPr>
              <w:t>Chapter 9</w:t>
            </w:r>
          </w:p>
          <w:p w14:paraId="7FECF3A3" w14:textId="77777777" w:rsidR="00E5049E" w:rsidRDefault="00E5049E" w:rsidP="007207F1">
            <w:pPr>
              <w:spacing w:line="360" w:lineRule="auto"/>
              <w:jc w:val="center"/>
              <w:rPr>
                <w:rFonts w:ascii="Times New Roman" w:hAnsi="Times New Roman"/>
                <w:szCs w:val="24"/>
              </w:rPr>
            </w:pPr>
            <w:r>
              <w:rPr>
                <w:rFonts w:ascii="Times New Roman" w:hAnsi="Times New Roman"/>
                <w:szCs w:val="24"/>
              </w:rPr>
              <w:t>Chapter 10</w:t>
            </w:r>
          </w:p>
          <w:p w14:paraId="404BA402" w14:textId="77777777" w:rsidR="00E5049E" w:rsidRDefault="00E5049E" w:rsidP="007207F1">
            <w:pPr>
              <w:spacing w:line="360" w:lineRule="auto"/>
              <w:jc w:val="center"/>
              <w:rPr>
                <w:rFonts w:ascii="Times New Roman" w:hAnsi="Times New Roman"/>
                <w:szCs w:val="24"/>
              </w:rPr>
            </w:pPr>
            <w:r>
              <w:rPr>
                <w:rFonts w:ascii="Times New Roman" w:hAnsi="Times New Roman"/>
                <w:szCs w:val="24"/>
              </w:rPr>
              <w:t xml:space="preserve">Berger (2015) </w:t>
            </w:r>
          </w:p>
          <w:p w14:paraId="30DFBADE" w14:textId="77777777" w:rsidR="00E5049E" w:rsidRDefault="00E5049E" w:rsidP="007207F1">
            <w:pPr>
              <w:jc w:val="center"/>
              <w:rPr>
                <w:rFonts w:ascii="Times New Roman" w:hAnsi="Times New Roman"/>
                <w:szCs w:val="24"/>
              </w:rPr>
            </w:pPr>
            <w:r>
              <w:rPr>
                <w:rFonts w:ascii="Times New Roman" w:hAnsi="Times New Roman"/>
                <w:szCs w:val="24"/>
              </w:rPr>
              <w:t>Mullins &amp; Preyde (2013)</w:t>
            </w:r>
          </w:p>
          <w:p w14:paraId="12109DD5" w14:textId="77777777" w:rsidR="00E5049E" w:rsidRPr="00FF58AB" w:rsidRDefault="00E5049E" w:rsidP="007207F1">
            <w:pPr>
              <w:spacing w:line="360" w:lineRule="auto"/>
              <w:jc w:val="center"/>
              <w:rPr>
                <w:rFonts w:ascii="Times New Roman" w:hAnsi="Times New Roman"/>
                <w:sz w:val="10"/>
                <w:szCs w:val="24"/>
              </w:rPr>
            </w:pPr>
          </w:p>
          <w:p w14:paraId="2283BD49" w14:textId="77777777" w:rsidR="00E5049E" w:rsidRDefault="00E5049E" w:rsidP="007207F1">
            <w:pPr>
              <w:spacing w:line="360" w:lineRule="auto"/>
              <w:jc w:val="center"/>
              <w:rPr>
                <w:rFonts w:ascii="Times New Roman" w:hAnsi="Times New Roman"/>
                <w:szCs w:val="24"/>
              </w:rPr>
            </w:pPr>
            <w:r>
              <w:rPr>
                <w:rFonts w:ascii="Times New Roman" w:hAnsi="Times New Roman"/>
                <w:szCs w:val="24"/>
              </w:rPr>
              <w:t>Chapter 11</w:t>
            </w:r>
          </w:p>
          <w:p w14:paraId="3301693F" w14:textId="77777777" w:rsidR="00E5049E" w:rsidRPr="008A0BDD" w:rsidRDefault="00E5049E" w:rsidP="00324213">
            <w:pPr>
              <w:jc w:val="center"/>
              <w:rPr>
                <w:rFonts w:ascii="Times New Roman" w:hAnsi="Times New Roman"/>
                <w:szCs w:val="24"/>
              </w:rPr>
            </w:pPr>
            <w:r>
              <w:rPr>
                <w:rFonts w:ascii="Times New Roman" w:hAnsi="Times New Roman"/>
                <w:szCs w:val="24"/>
              </w:rPr>
              <w:t>Chapter 12</w:t>
            </w:r>
          </w:p>
        </w:tc>
        <w:tc>
          <w:tcPr>
            <w:tcW w:w="3946" w:type="dxa"/>
            <w:tcBorders>
              <w:top w:val="nil"/>
              <w:left w:val="nil"/>
              <w:bottom w:val="single" w:sz="4" w:space="0" w:color="auto"/>
              <w:right w:val="single" w:sz="8" w:space="0" w:color="auto"/>
            </w:tcBorders>
            <w:shd w:val="clear" w:color="auto" w:fill="auto"/>
            <w:noWrap/>
            <w:vAlign w:val="center"/>
          </w:tcPr>
          <w:p w14:paraId="63D3405F" w14:textId="77777777" w:rsidR="00172CEF" w:rsidRPr="008A0BDD" w:rsidRDefault="00172CEF" w:rsidP="00172CEF">
            <w:pPr>
              <w:rPr>
                <w:rFonts w:ascii="Times New Roman" w:hAnsi="Times New Roman"/>
                <w:b/>
                <w:szCs w:val="24"/>
              </w:rPr>
            </w:pPr>
            <w:r>
              <w:rPr>
                <w:rFonts w:ascii="Times New Roman" w:hAnsi="Times New Roman"/>
                <w:b/>
                <w:szCs w:val="24"/>
              </w:rPr>
              <w:t>Proposal Draft 2 (Final)</w:t>
            </w:r>
          </w:p>
          <w:p w14:paraId="3A597B11" w14:textId="77777777" w:rsidR="00172CEF" w:rsidRPr="00D839C4" w:rsidRDefault="00172CEF" w:rsidP="00172CEF">
            <w:pPr>
              <w:pStyle w:val="ListParagraph"/>
              <w:numPr>
                <w:ilvl w:val="0"/>
                <w:numId w:val="21"/>
              </w:numPr>
              <w:ind w:left="252" w:hanging="180"/>
              <w:rPr>
                <w:rFonts w:ascii="Times New Roman" w:hAnsi="Times New Roman"/>
                <w:szCs w:val="24"/>
              </w:rPr>
            </w:pPr>
            <w:r>
              <w:rPr>
                <w:rFonts w:ascii="Times New Roman" w:hAnsi="Times New Roman"/>
                <w:sz w:val="20"/>
              </w:rPr>
              <w:t>D</w:t>
            </w:r>
            <w:r w:rsidRPr="008A0BDD">
              <w:rPr>
                <w:rFonts w:ascii="Times New Roman" w:hAnsi="Times New Roman"/>
                <w:sz w:val="20"/>
              </w:rPr>
              <w:t xml:space="preserve">ue </w:t>
            </w:r>
            <w:r>
              <w:rPr>
                <w:rFonts w:ascii="Times New Roman" w:hAnsi="Times New Roman"/>
                <w:b/>
                <w:sz w:val="20"/>
              </w:rPr>
              <w:t>Sunday</w:t>
            </w:r>
            <w:r>
              <w:rPr>
                <w:rFonts w:ascii="Times New Roman" w:hAnsi="Times New Roman"/>
                <w:sz w:val="20"/>
              </w:rPr>
              <w:t xml:space="preserve"> (July 20</w:t>
            </w:r>
            <w:r w:rsidRPr="00324213">
              <w:rPr>
                <w:rFonts w:ascii="Times New Roman" w:hAnsi="Times New Roman"/>
                <w:sz w:val="20"/>
                <w:vertAlign w:val="superscript"/>
              </w:rPr>
              <w:t>th</w:t>
            </w:r>
            <w:r>
              <w:rPr>
                <w:rFonts w:ascii="Times New Roman" w:hAnsi="Times New Roman"/>
                <w:sz w:val="20"/>
              </w:rPr>
              <w:t>) by 11:59 pm</w:t>
            </w:r>
            <w:r w:rsidRPr="008A0BDD">
              <w:rPr>
                <w:rFonts w:ascii="Times New Roman" w:hAnsi="Times New Roman"/>
                <w:sz w:val="20"/>
              </w:rPr>
              <w:t>.</w:t>
            </w:r>
          </w:p>
          <w:p w14:paraId="582F538D" w14:textId="77777777" w:rsidR="00E5049E" w:rsidRPr="008A0BDD" w:rsidRDefault="00E5049E" w:rsidP="007207F1">
            <w:pPr>
              <w:rPr>
                <w:rFonts w:ascii="Times New Roman" w:hAnsi="Times New Roman"/>
                <w:b/>
                <w:szCs w:val="24"/>
              </w:rPr>
            </w:pPr>
            <w:r>
              <w:rPr>
                <w:rFonts w:ascii="Times New Roman" w:hAnsi="Times New Roman"/>
                <w:b/>
                <w:szCs w:val="24"/>
              </w:rPr>
              <w:t>Methodology Assignment 5</w:t>
            </w:r>
          </w:p>
          <w:p w14:paraId="2AA534DF" w14:textId="77777777" w:rsidR="00E5049E" w:rsidRPr="008A0BDD" w:rsidRDefault="00E5049E" w:rsidP="007207F1">
            <w:pPr>
              <w:pStyle w:val="ListParagraph"/>
              <w:numPr>
                <w:ilvl w:val="0"/>
                <w:numId w:val="21"/>
              </w:numPr>
              <w:ind w:left="252" w:hanging="180"/>
              <w:rPr>
                <w:rFonts w:ascii="Times New Roman" w:hAnsi="Times New Roman"/>
                <w:sz w:val="20"/>
              </w:rPr>
            </w:pPr>
            <w:r w:rsidRPr="008A0BDD">
              <w:rPr>
                <w:rFonts w:ascii="Times New Roman" w:hAnsi="Times New Roman"/>
                <w:sz w:val="20"/>
              </w:rPr>
              <w:t xml:space="preserve">Initial </w:t>
            </w:r>
            <w:r>
              <w:rPr>
                <w:rFonts w:ascii="Times New Roman" w:hAnsi="Times New Roman"/>
                <w:sz w:val="20"/>
              </w:rPr>
              <w:t>post</w:t>
            </w:r>
            <w:r w:rsidRPr="008A0BDD">
              <w:rPr>
                <w:rFonts w:ascii="Times New Roman" w:hAnsi="Times New Roman"/>
                <w:sz w:val="20"/>
              </w:rPr>
              <w:t xml:space="preserve"> due Wednesday at 11:59 pm.</w:t>
            </w:r>
          </w:p>
          <w:p w14:paraId="1EEA1107" w14:textId="77777777" w:rsidR="00E5049E" w:rsidRPr="008A0BDD" w:rsidRDefault="00E5049E" w:rsidP="007207F1">
            <w:pPr>
              <w:pStyle w:val="ListParagraph"/>
              <w:numPr>
                <w:ilvl w:val="0"/>
                <w:numId w:val="21"/>
              </w:numPr>
              <w:ind w:left="252" w:hanging="180"/>
              <w:rPr>
                <w:rFonts w:ascii="Times New Roman" w:hAnsi="Times New Roman"/>
                <w:szCs w:val="24"/>
              </w:rPr>
            </w:pPr>
            <w:r>
              <w:rPr>
                <w:rFonts w:ascii="Times New Roman" w:hAnsi="Times New Roman"/>
                <w:sz w:val="20"/>
              </w:rPr>
              <w:t>Reply</w:t>
            </w:r>
            <w:r w:rsidRPr="008A0BDD">
              <w:rPr>
                <w:rFonts w:ascii="Times New Roman" w:hAnsi="Times New Roman"/>
                <w:sz w:val="20"/>
              </w:rPr>
              <w:t xml:space="preserve"> due </w:t>
            </w:r>
            <w:r w:rsidRPr="00863824">
              <w:rPr>
                <w:rFonts w:ascii="Times New Roman" w:hAnsi="Times New Roman"/>
                <w:b/>
                <w:sz w:val="20"/>
              </w:rPr>
              <w:t>Friday</w:t>
            </w:r>
            <w:r w:rsidRPr="008A0BDD">
              <w:rPr>
                <w:rFonts w:ascii="Times New Roman" w:hAnsi="Times New Roman"/>
                <w:sz w:val="20"/>
              </w:rPr>
              <w:t xml:space="preserve"> at 11:59 pm.</w:t>
            </w:r>
          </w:p>
          <w:p w14:paraId="2B8CB761" w14:textId="77777777" w:rsidR="00E5049E" w:rsidRPr="00021233" w:rsidRDefault="00E5049E" w:rsidP="007207F1">
            <w:pPr>
              <w:pStyle w:val="ListParagraph"/>
              <w:ind w:left="252"/>
              <w:rPr>
                <w:rFonts w:ascii="Times New Roman" w:hAnsi="Times New Roman"/>
                <w:sz w:val="16"/>
                <w:szCs w:val="24"/>
              </w:rPr>
            </w:pPr>
          </w:p>
          <w:p w14:paraId="5063D755" w14:textId="6524561A" w:rsidR="00E5049E" w:rsidRPr="00863824" w:rsidRDefault="00E5049E" w:rsidP="007207F1">
            <w:pPr>
              <w:rPr>
                <w:b/>
                <w:color w:val="FF0000"/>
                <w:sz w:val="20"/>
                <w:u w:val="single"/>
              </w:rPr>
            </w:pPr>
            <w:r w:rsidRPr="00324213">
              <w:rPr>
                <w:b/>
                <w:color w:val="0070C0"/>
                <w:sz w:val="20"/>
              </w:rPr>
              <w:t xml:space="preserve">Please note the different due dates for the MA </w:t>
            </w:r>
            <w:r w:rsidR="00021233" w:rsidRPr="00324213">
              <w:rPr>
                <w:b/>
                <w:color w:val="0070C0"/>
                <w:sz w:val="20"/>
              </w:rPr>
              <w:t>reply</w:t>
            </w:r>
            <w:r w:rsidRPr="00324213">
              <w:rPr>
                <w:b/>
                <w:color w:val="0070C0"/>
                <w:sz w:val="20"/>
              </w:rPr>
              <w:t xml:space="preserve"> (FRIDAY) and Proposal Draft 2 (</w:t>
            </w:r>
            <w:r w:rsidR="00417488" w:rsidRPr="00324213">
              <w:rPr>
                <w:b/>
                <w:color w:val="0070C0"/>
                <w:sz w:val="20"/>
              </w:rPr>
              <w:t>SUNDAY</w:t>
            </w:r>
            <w:r w:rsidRPr="00324213">
              <w:rPr>
                <w:b/>
                <w:color w:val="0070C0"/>
                <w:sz w:val="20"/>
              </w:rPr>
              <w:t>) due to the end of the semester.</w:t>
            </w:r>
          </w:p>
        </w:tc>
      </w:tr>
    </w:tbl>
    <w:p w14:paraId="620A6CD3" w14:textId="29F92F29" w:rsidR="00A64DA7" w:rsidRDefault="00652E10" w:rsidP="00A64DA7">
      <w:pPr>
        <w:jc w:val="center"/>
      </w:pPr>
      <w:r>
        <w:rPr>
          <w:b/>
        </w:rPr>
        <w:t xml:space="preserve">*** </w:t>
      </w:r>
      <w:r w:rsidRPr="00874215">
        <w:rPr>
          <w:b/>
        </w:rPr>
        <w:t>YOU</w:t>
      </w:r>
      <w:r w:rsidRPr="00874215">
        <w:t xml:space="preserve"> are</w:t>
      </w:r>
      <w:r>
        <w:t xml:space="preserve"> the person</w:t>
      </w:r>
      <w:r w:rsidRPr="00874215">
        <w:t xml:space="preserve"> responsible for </w:t>
      </w:r>
      <w:r>
        <w:t>completing</w:t>
      </w:r>
      <w:r w:rsidRPr="00874215">
        <w:t xml:space="preserve"> course requirements on time every week. ***</w:t>
      </w:r>
    </w:p>
    <w:p w14:paraId="2CF5E228" w14:textId="77777777" w:rsidR="00324213" w:rsidRDefault="00324213" w:rsidP="006E3921">
      <w:pPr>
        <w:jc w:val="center"/>
        <w:rPr>
          <w:b/>
        </w:rPr>
      </w:pPr>
    </w:p>
    <w:p w14:paraId="7672395E" w14:textId="7A29B446" w:rsidR="007C58BF" w:rsidRPr="00CF2856" w:rsidRDefault="007C58BF" w:rsidP="006E3921">
      <w:pPr>
        <w:jc w:val="center"/>
        <w:rPr>
          <w:b/>
        </w:rPr>
      </w:pPr>
      <w:r w:rsidRPr="00CF2856">
        <w:rPr>
          <w:b/>
        </w:rPr>
        <w:lastRenderedPageBreak/>
        <w:t>Additional Readings List (provided on Canvas)</w:t>
      </w:r>
    </w:p>
    <w:p w14:paraId="0F2520DE" w14:textId="77777777" w:rsidR="006E3921" w:rsidRDefault="006E3921" w:rsidP="006E3921">
      <w:pPr>
        <w:jc w:val="center"/>
      </w:pPr>
    </w:p>
    <w:p w14:paraId="2EE8669C" w14:textId="42910392" w:rsidR="007C58BF" w:rsidRDefault="00CD6EE6" w:rsidP="006E3921">
      <w:pPr>
        <w:ind w:left="720" w:hanging="720"/>
      </w:pPr>
      <w:r>
        <w:rPr>
          <w:rFonts w:ascii="Times New Roman" w:hAnsi="Times New Roman"/>
          <w:szCs w:val="24"/>
        </w:rPr>
        <w:t xml:space="preserve">Berger, R. (2015). Now I see it, now I don’t: Researcher’s position and reflexivity in qualitative research. </w:t>
      </w:r>
      <w:r>
        <w:rPr>
          <w:rFonts w:ascii="Times New Roman" w:hAnsi="Times New Roman"/>
          <w:i/>
          <w:szCs w:val="24"/>
        </w:rPr>
        <w:t>Qualitative Research, 15</w:t>
      </w:r>
      <w:r>
        <w:rPr>
          <w:rFonts w:ascii="Times New Roman" w:hAnsi="Times New Roman"/>
          <w:szCs w:val="24"/>
        </w:rPr>
        <w:t xml:space="preserve">(2), 219-234. doi: </w:t>
      </w:r>
      <w:r>
        <w:t>10.1177/1468794112468475</w:t>
      </w:r>
    </w:p>
    <w:p w14:paraId="5042BDB9" w14:textId="77777777" w:rsidR="006E3921" w:rsidRPr="006E3921" w:rsidRDefault="006E3921" w:rsidP="006E3921">
      <w:pPr>
        <w:ind w:left="720" w:hanging="720"/>
        <w:rPr>
          <w:rFonts w:ascii="Times New Roman" w:hAnsi="Times New Roman"/>
          <w:szCs w:val="24"/>
        </w:rPr>
      </w:pPr>
    </w:p>
    <w:p w14:paraId="731327A4" w14:textId="0DDC40BC" w:rsidR="00CD6EE6" w:rsidRDefault="00A82117" w:rsidP="006E3921">
      <w:pPr>
        <w:ind w:left="720" w:hanging="720"/>
      </w:pPr>
      <w:r>
        <w:rPr>
          <w:rFonts w:ascii="Times New Roman" w:hAnsi="Times New Roman"/>
          <w:szCs w:val="24"/>
        </w:rPr>
        <w:t xml:space="preserve">Birks, M., Chapman, Y., &amp; Francis, K. </w:t>
      </w:r>
      <w:r w:rsidR="00CD6EE6">
        <w:rPr>
          <w:rFonts w:ascii="Times New Roman" w:hAnsi="Times New Roman"/>
          <w:szCs w:val="24"/>
        </w:rPr>
        <w:t>(2008)</w:t>
      </w:r>
      <w:r>
        <w:rPr>
          <w:rFonts w:ascii="Times New Roman" w:hAnsi="Times New Roman"/>
          <w:szCs w:val="24"/>
        </w:rPr>
        <w:t xml:space="preserve">. Memoing in qualitative research: Probing data and processes. </w:t>
      </w:r>
      <w:r>
        <w:rPr>
          <w:rFonts w:ascii="Times New Roman" w:hAnsi="Times New Roman"/>
          <w:i/>
          <w:szCs w:val="24"/>
        </w:rPr>
        <w:t>Journal of Research in Nursing, 13</w:t>
      </w:r>
      <w:r>
        <w:rPr>
          <w:rFonts w:ascii="Times New Roman" w:hAnsi="Times New Roman"/>
          <w:szCs w:val="24"/>
        </w:rPr>
        <w:t xml:space="preserve">(1), 68-75. doi: </w:t>
      </w:r>
      <w:r>
        <w:t>10.1177/ 1744987107081254</w:t>
      </w:r>
    </w:p>
    <w:p w14:paraId="55AC1FC6" w14:textId="77777777" w:rsidR="006E3921" w:rsidRPr="006E3921" w:rsidRDefault="006E3921" w:rsidP="006E3921">
      <w:pPr>
        <w:ind w:left="720" w:hanging="720"/>
        <w:rPr>
          <w:rFonts w:ascii="Times New Roman" w:hAnsi="Times New Roman"/>
          <w:szCs w:val="24"/>
        </w:rPr>
      </w:pPr>
    </w:p>
    <w:p w14:paraId="230821CF" w14:textId="3A842B2C" w:rsidR="00CD6EE6" w:rsidRDefault="00A82117" w:rsidP="006E3921">
      <w:pPr>
        <w:ind w:left="720" w:hanging="720"/>
        <w:textAlignment w:val="baseline"/>
        <w:rPr>
          <w:rFonts w:ascii="Times New Roman" w:eastAsia="Times New Roman" w:hAnsi="Times New Roman"/>
          <w:szCs w:val="24"/>
        </w:rPr>
      </w:pPr>
      <w:r w:rsidRPr="00A82117">
        <w:rPr>
          <w:rFonts w:ascii="Times New Roman" w:hAnsi="Times New Roman"/>
          <w:szCs w:val="24"/>
        </w:rPr>
        <w:t xml:space="preserve">Falk, G., Brynhildsen, J., &amp; Ivarsson, A. B. </w:t>
      </w:r>
      <w:r w:rsidR="00CD6EE6" w:rsidRPr="00A82117">
        <w:rPr>
          <w:rFonts w:ascii="Times New Roman" w:hAnsi="Times New Roman"/>
          <w:szCs w:val="24"/>
        </w:rPr>
        <w:t>(2009)</w:t>
      </w:r>
      <w:r w:rsidRPr="00A82117">
        <w:rPr>
          <w:rFonts w:ascii="Times New Roman" w:hAnsi="Times New Roman"/>
          <w:szCs w:val="24"/>
        </w:rPr>
        <w:t xml:space="preserve">. Contraceptive counselling to teenagers at abortion visits – A qualitative content analysis. </w:t>
      </w:r>
      <w:r w:rsidRPr="00A82117">
        <w:rPr>
          <w:rFonts w:ascii="Times New Roman" w:hAnsi="Times New Roman"/>
          <w:i/>
          <w:szCs w:val="24"/>
        </w:rPr>
        <w:t>The European Journal of Contraception and Reproductive Health Care, 14</w:t>
      </w:r>
      <w:r w:rsidRPr="00A82117">
        <w:rPr>
          <w:rFonts w:ascii="Times New Roman" w:hAnsi="Times New Roman"/>
          <w:szCs w:val="24"/>
        </w:rPr>
        <w:t xml:space="preserve">(5), 357-364. doi: </w:t>
      </w:r>
      <w:r w:rsidRPr="00A82117">
        <w:rPr>
          <w:rFonts w:ascii="Times New Roman" w:eastAsia="Times New Roman" w:hAnsi="Times New Roman"/>
          <w:szCs w:val="24"/>
        </w:rPr>
        <w:t>10.3109/13625180903171815</w:t>
      </w:r>
    </w:p>
    <w:p w14:paraId="7B78FC84" w14:textId="77777777" w:rsidR="006E3921" w:rsidRPr="006E3921" w:rsidRDefault="006E3921" w:rsidP="006E3921">
      <w:pPr>
        <w:ind w:left="720" w:hanging="720"/>
        <w:textAlignment w:val="baseline"/>
        <w:rPr>
          <w:rFonts w:ascii="Times New Roman" w:eastAsia="Times New Roman" w:hAnsi="Times New Roman"/>
          <w:szCs w:val="24"/>
        </w:rPr>
      </w:pPr>
    </w:p>
    <w:p w14:paraId="72D78232" w14:textId="627DAAD9" w:rsidR="00A82117" w:rsidRDefault="00CD6EE6" w:rsidP="006E3921">
      <w:pPr>
        <w:ind w:left="720" w:hanging="720"/>
        <w:rPr>
          <w:rFonts w:ascii="Times New Roman" w:hAnsi="Times New Roman"/>
          <w:szCs w:val="24"/>
        </w:rPr>
      </w:pPr>
      <w:r w:rsidRPr="00A82117">
        <w:rPr>
          <w:rFonts w:ascii="Times New Roman" w:hAnsi="Times New Roman"/>
          <w:szCs w:val="24"/>
        </w:rPr>
        <w:t>Grana</w:t>
      </w:r>
      <w:r w:rsidR="00A82117" w:rsidRPr="00A82117">
        <w:rPr>
          <w:rFonts w:ascii="Times New Roman" w:hAnsi="Times New Roman"/>
          <w:szCs w:val="24"/>
        </w:rPr>
        <w:t xml:space="preserve">, R. A., Ling, P. M. </w:t>
      </w:r>
      <w:r w:rsidRPr="00A82117">
        <w:rPr>
          <w:rFonts w:ascii="Times New Roman" w:hAnsi="Times New Roman"/>
          <w:szCs w:val="24"/>
        </w:rPr>
        <w:t>(2014)</w:t>
      </w:r>
      <w:r w:rsidR="00A82117" w:rsidRPr="00A82117">
        <w:rPr>
          <w:rFonts w:ascii="Times New Roman" w:hAnsi="Times New Roman"/>
          <w:szCs w:val="24"/>
        </w:rPr>
        <w:t xml:space="preserve">. “Smoking revolution”: A content analysis of electronic cigarette retail websites. </w:t>
      </w:r>
      <w:r w:rsidR="00A82117" w:rsidRPr="00A82117">
        <w:rPr>
          <w:rFonts w:ascii="Times New Roman" w:hAnsi="Times New Roman"/>
          <w:i/>
          <w:szCs w:val="24"/>
        </w:rPr>
        <w:t>American Journal of Preventative Medicine, 46</w:t>
      </w:r>
      <w:r w:rsidR="00A82117" w:rsidRPr="00A82117">
        <w:rPr>
          <w:rFonts w:ascii="Times New Roman" w:hAnsi="Times New Roman"/>
          <w:szCs w:val="24"/>
        </w:rPr>
        <w:t>(4), 395-403. doi: 10.1016/j.amepre.</w:t>
      </w:r>
      <w:r w:rsidR="00A82117">
        <w:rPr>
          <w:rFonts w:ascii="Times New Roman" w:hAnsi="Times New Roman"/>
          <w:szCs w:val="24"/>
        </w:rPr>
        <w:t xml:space="preserve"> </w:t>
      </w:r>
      <w:r w:rsidR="00A82117" w:rsidRPr="00A82117">
        <w:rPr>
          <w:rFonts w:ascii="Times New Roman" w:hAnsi="Times New Roman"/>
          <w:szCs w:val="24"/>
        </w:rPr>
        <w:t>2013.12.010</w:t>
      </w:r>
    </w:p>
    <w:p w14:paraId="0A103847" w14:textId="77777777" w:rsidR="006E3921" w:rsidRPr="00A82117" w:rsidRDefault="006E3921" w:rsidP="006E3921">
      <w:pPr>
        <w:ind w:left="720" w:hanging="720"/>
        <w:rPr>
          <w:rFonts w:ascii="Times New Roman" w:hAnsi="Times New Roman"/>
          <w:szCs w:val="24"/>
        </w:rPr>
      </w:pPr>
    </w:p>
    <w:p w14:paraId="702AB0AD" w14:textId="3390A691" w:rsidR="007C58BF" w:rsidRDefault="00A82117" w:rsidP="006E3921">
      <w:pPr>
        <w:ind w:left="720" w:hanging="720"/>
        <w:rPr>
          <w:rFonts w:ascii="Times New Roman" w:hAnsi="Times New Roman"/>
          <w:szCs w:val="24"/>
        </w:rPr>
      </w:pPr>
      <w:r>
        <w:rPr>
          <w:rFonts w:ascii="Times New Roman" w:hAnsi="Times New Roman"/>
          <w:szCs w:val="24"/>
        </w:rPr>
        <w:t xml:space="preserve">Hermanowicz, J. C. </w:t>
      </w:r>
      <w:r w:rsidR="00CD6EE6" w:rsidRPr="005D4E7C">
        <w:rPr>
          <w:rFonts w:ascii="Times New Roman" w:hAnsi="Times New Roman"/>
          <w:szCs w:val="24"/>
        </w:rPr>
        <w:t>(2002)</w:t>
      </w:r>
      <w:r>
        <w:rPr>
          <w:rFonts w:ascii="Times New Roman" w:hAnsi="Times New Roman"/>
          <w:szCs w:val="24"/>
        </w:rPr>
        <w:t xml:space="preserve">. The great interview: 25 strategies for studying people in bed. </w:t>
      </w:r>
      <w:r>
        <w:rPr>
          <w:rFonts w:ascii="Times New Roman" w:hAnsi="Times New Roman"/>
          <w:i/>
          <w:szCs w:val="24"/>
        </w:rPr>
        <w:t>Qualitative Sociology, 25</w:t>
      </w:r>
      <w:r>
        <w:rPr>
          <w:rFonts w:ascii="Times New Roman" w:hAnsi="Times New Roman"/>
          <w:szCs w:val="24"/>
        </w:rPr>
        <w:t xml:space="preserve">(4), 479-499. </w:t>
      </w:r>
    </w:p>
    <w:p w14:paraId="4F52D57A" w14:textId="77777777" w:rsidR="006E3921" w:rsidRDefault="006E3921" w:rsidP="006E3921">
      <w:pPr>
        <w:ind w:left="720" w:hanging="720"/>
      </w:pPr>
    </w:p>
    <w:p w14:paraId="56685374" w14:textId="71CFF766" w:rsidR="007C58BF" w:rsidRDefault="007C58BF" w:rsidP="006E3921">
      <w:pPr>
        <w:ind w:left="720" w:hanging="720"/>
        <w:rPr>
          <w:rFonts w:ascii="Times New Roman" w:hAnsi="Times New Roman"/>
          <w:szCs w:val="24"/>
        </w:rPr>
      </w:pPr>
      <w:r>
        <w:rPr>
          <w:rFonts w:ascii="Times New Roman" w:hAnsi="Times New Roman"/>
          <w:szCs w:val="24"/>
        </w:rPr>
        <w:t>Johl</w:t>
      </w:r>
      <w:r w:rsidR="00A82117">
        <w:rPr>
          <w:rFonts w:ascii="Times New Roman" w:hAnsi="Times New Roman"/>
          <w:szCs w:val="24"/>
        </w:rPr>
        <w:t>, S. K.,</w:t>
      </w:r>
      <w:r>
        <w:rPr>
          <w:rFonts w:ascii="Times New Roman" w:hAnsi="Times New Roman"/>
          <w:szCs w:val="24"/>
        </w:rPr>
        <w:t xml:space="preserve"> &amp; Renganathan</w:t>
      </w:r>
      <w:r w:rsidR="00A82117">
        <w:rPr>
          <w:rFonts w:ascii="Times New Roman" w:hAnsi="Times New Roman"/>
          <w:szCs w:val="24"/>
        </w:rPr>
        <w:t>, S.</w:t>
      </w:r>
      <w:r>
        <w:rPr>
          <w:rFonts w:ascii="Times New Roman" w:hAnsi="Times New Roman"/>
          <w:szCs w:val="24"/>
        </w:rPr>
        <w:t xml:space="preserve"> (2010)</w:t>
      </w:r>
      <w:r w:rsidR="00A82117">
        <w:rPr>
          <w:rFonts w:ascii="Times New Roman" w:hAnsi="Times New Roman"/>
          <w:szCs w:val="24"/>
        </w:rPr>
        <w:t xml:space="preserve">. </w:t>
      </w:r>
      <w:r w:rsidR="006E3921">
        <w:rPr>
          <w:rFonts w:ascii="Times New Roman" w:hAnsi="Times New Roman"/>
          <w:szCs w:val="24"/>
        </w:rPr>
        <w:t xml:space="preserve">Strategies for gaining access in doing fieldwork: Reflection of two researchers. </w:t>
      </w:r>
      <w:r w:rsidR="006E3921">
        <w:rPr>
          <w:rFonts w:ascii="Times New Roman" w:hAnsi="Times New Roman"/>
          <w:i/>
          <w:szCs w:val="24"/>
        </w:rPr>
        <w:t>The Electronic Journal of Business Research Methods, 8</w:t>
      </w:r>
      <w:r w:rsidR="006E3921">
        <w:rPr>
          <w:rFonts w:ascii="Times New Roman" w:hAnsi="Times New Roman"/>
          <w:szCs w:val="24"/>
        </w:rPr>
        <w:t xml:space="preserve">(1), 42-50. </w:t>
      </w:r>
    </w:p>
    <w:p w14:paraId="52530348" w14:textId="77777777" w:rsidR="006E3921" w:rsidRPr="006E3921" w:rsidRDefault="006E3921" w:rsidP="006E3921">
      <w:pPr>
        <w:ind w:left="720" w:hanging="720"/>
        <w:rPr>
          <w:rFonts w:ascii="Times New Roman" w:hAnsi="Times New Roman"/>
          <w:szCs w:val="24"/>
        </w:rPr>
      </w:pPr>
    </w:p>
    <w:p w14:paraId="00EBE2F5" w14:textId="097B0ADE" w:rsidR="00CD6EE6" w:rsidRDefault="00CD6EE6" w:rsidP="006E3921">
      <w:pPr>
        <w:ind w:left="720" w:hanging="720"/>
        <w:rPr>
          <w:rFonts w:ascii="Times New Roman" w:hAnsi="Times New Roman"/>
          <w:szCs w:val="24"/>
          <w:shd w:val="clear" w:color="auto" w:fill="FFFFFF"/>
        </w:rPr>
      </w:pPr>
      <w:r w:rsidRPr="00CD6EE6">
        <w:rPr>
          <w:rFonts w:ascii="Times New Roman" w:hAnsi="Times New Roman"/>
          <w:szCs w:val="24"/>
        </w:rPr>
        <w:t xml:space="preserve">LaVoulle, C. (2015). Above the drum: A study of visual imagery used to represent the changes in hip-hop. </w:t>
      </w:r>
      <w:r w:rsidRPr="00CD6EE6">
        <w:rPr>
          <w:rFonts w:ascii="Times New Roman" w:hAnsi="Times New Roman"/>
          <w:i/>
          <w:szCs w:val="24"/>
        </w:rPr>
        <w:t>Sage Research Methods Cases.</w:t>
      </w:r>
      <w:r w:rsidRPr="00CD6EE6">
        <w:rPr>
          <w:rFonts w:ascii="Times New Roman" w:hAnsi="Times New Roman"/>
          <w:szCs w:val="24"/>
        </w:rPr>
        <w:t xml:space="preserve"> doi:</w:t>
      </w:r>
      <w:r w:rsidR="00A82117">
        <w:rPr>
          <w:rFonts w:ascii="Times New Roman" w:hAnsi="Times New Roman"/>
          <w:szCs w:val="24"/>
        </w:rPr>
        <w:t xml:space="preserve"> </w:t>
      </w:r>
      <w:r w:rsidRPr="00CD6EE6">
        <w:rPr>
          <w:rFonts w:ascii="Times New Roman" w:hAnsi="Times New Roman"/>
          <w:szCs w:val="24"/>
          <w:shd w:val="clear" w:color="auto" w:fill="FFFFFF"/>
        </w:rPr>
        <w:t>10.4135/978144627305014536125</w:t>
      </w:r>
    </w:p>
    <w:p w14:paraId="505C9F85" w14:textId="77777777" w:rsidR="006E3921" w:rsidRDefault="006E3921" w:rsidP="006E3921">
      <w:pPr>
        <w:ind w:left="720" w:hanging="720"/>
        <w:rPr>
          <w:rFonts w:ascii="Times New Roman" w:hAnsi="Times New Roman"/>
          <w:szCs w:val="24"/>
        </w:rPr>
      </w:pPr>
    </w:p>
    <w:p w14:paraId="4D95B00F" w14:textId="0C56E2A3" w:rsidR="00CD6EE6" w:rsidRDefault="00CD6EE6" w:rsidP="006E3921">
      <w:pPr>
        <w:ind w:left="720" w:hanging="720"/>
        <w:rPr>
          <w:rFonts w:ascii="Times New Roman" w:hAnsi="Times New Roman"/>
          <w:color w:val="333333"/>
          <w:szCs w:val="24"/>
        </w:rPr>
      </w:pPr>
      <w:r>
        <w:rPr>
          <w:rFonts w:ascii="Times New Roman" w:hAnsi="Times New Roman"/>
          <w:szCs w:val="24"/>
        </w:rPr>
        <w:t xml:space="preserve">Mullins, L., &amp; Preyde, M. (2013). The lived experience of students with an invisible disability at a Canadian university. </w:t>
      </w:r>
      <w:r>
        <w:rPr>
          <w:rFonts w:ascii="Times New Roman" w:hAnsi="Times New Roman"/>
          <w:i/>
          <w:szCs w:val="24"/>
        </w:rPr>
        <w:t>Disability and Society, 28</w:t>
      </w:r>
      <w:r>
        <w:rPr>
          <w:rFonts w:ascii="Times New Roman" w:hAnsi="Times New Roman"/>
          <w:szCs w:val="24"/>
        </w:rPr>
        <w:t>(2), 147-160. d</w:t>
      </w:r>
      <w:r w:rsidRPr="00CD6EE6">
        <w:rPr>
          <w:rFonts w:ascii="Times New Roman" w:hAnsi="Times New Roman"/>
          <w:szCs w:val="24"/>
        </w:rPr>
        <w:t xml:space="preserve">oi: </w:t>
      </w:r>
      <w:r w:rsidRPr="00CD6EE6">
        <w:rPr>
          <w:rFonts w:ascii="Times New Roman" w:hAnsi="Times New Roman"/>
          <w:color w:val="333333"/>
          <w:szCs w:val="24"/>
        </w:rPr>
        <w:t>10.1080/09687599</w:t>
      </w:r>
      <w:r w:rsidR="006E3921">
        <w:rPr>
          <w:rFonts w:ascii="Times New Roman" w:hAnsi="Times New Roman"/>
          <w:color w:val="333333"/>
          <w:szCs w:val="24"/>
        </w:rPr>
        <w:t xml:space="preserve"> </w:t>
      </w:r>
      <w:r w:rsidRPr="00CD6EE6">
        <w:rPr>
          <w:rFonts w:ascii="Times New Roman" w:hAnsi="Times New Roman"/>
          <w:color w:val="333333"/>
          <w:szCs w:val="24"/>
        </w:rPr>
        <w:t>.2012.752127</w:t>
      </w:r>
    </w:p>
    <w:p w14:paraId="0508EF1F" w14:textId="77777777" w:rsidR="006E3921" w:rsidRPr="006E3921" w:rsidRDefault="006E3921" w:rsidP="006E3921">
      <w:pPr>
        <w:ind w:left="720" w:hanging="720"/>
        <w:rPr>
          <w:rFonts w:ascii="Arial" w:hAnsi="Arial" w:cs="Arial"/>
          <w:color w:val="333333"/>
          <w:sz w:val="20"/>
        </w:rPr>
      </w:pPr>
    </w:p>
    <w:p w14:paraId="7B567CE7" w14:textId="1DFE04DB" w:rsidR="007C58BF" w:rsidRPr="006E3921" w:rsidRDefault="007C58BF" w:rsidP="006E3921">
      <w:pPr>
        <w:ind w:left="720" w:hanging="720"/>
        <w:rPr>
          <w:rFonts w:ascii="Times New Roman" w:hAnsi="Times New Roman"/>
          <w:szCs w:val="24"/>
        </w:rPr>
      </w:pPr>
      <w:r>
        <w:rPr>
          <w:rFonts w:ascii="Times New Roman" w:hAnsi="Times New Roman"/>
          <w:szCs w:val="24"/>
        </w:rPr>
        <w:t>Reeves</w:t>
      </w:r>
      <w:r w:rsidR="006E3921">
        <w:rPr>
          <w:rFonts w:ascii="Times New Roman" w:hAnsi="Times New Roman"/>
          <w:szCs w:val="24"/>
        </w:rPr>
        <w:t>, C. L.</w:t>
      </w:r>
      <w:r>
        <w:rPr>
          <w:rFonts w:ascii="Times New Roman" w:hAnsi="Times New Roman"/>
          <w:szCs w:val="24"/>
        </w:rPr>
        <w:t xml:space="preserve"> (2010)</w:t>
      </w:r>
      <w:r w:rsidR="006E3921">
        <w:rPr>
          <w:rFonts w:ascii="Times New Roman" w:hAnsi="Times New Roman"/>
          <w:szCs w:val="24"/>
        </w:rPr>
        <w:t xml:space="preserve">. A difficult negotiation: Fieldwork relations with gatekeepers. </w:t>
      </w:r>
      <w:r w:rsidR="006E3921">
        <w:rPr>
          <w:rFonts w:ascii="Times New Roman" w:hAnsi="Times New Roman"/>
          <w:i/>
          <w:szCs w:val="24"/>
        </w:rPr>
        <w:t>Qualitative Research, 10</w:t>
      </w:r>
      <w:r w:rsidR="006E3921">
        <w:rPr>
          <w:rFonts w:ascii="Times New Roman" w:hAnsi="Times New Roman"/>
          <w:szCs w:val="24"/>
        </w:rPr>
        <w:t xml:space="preserve">(3), 315-331. doi: </w:t>
      </w:r>
      <w:r w:rsidR="006E3921">
        <w:t>10.1177/1468794109360150</w:t>
      </w:r>
    </w:p>
    <w:p w14:paraId="7591C240" w14:textId="77777777" w:rsidR="00CD6EE6" w:rsidRDefault="00CD6EE6" w:rsidP="006E3921">
      <w:pPr>
        <w:ind w:left="720" w:hanging="720"/>
        <w:rPr>
          <w:rFonts w:ascii="Times New Roman" w:hAnsi="Times New Roman"/>
          <w:szCs w:val="24"/>
        </w:rPr>
      </w:pPr>
    </w:p>
    <w:p w14:paraId="2BC719B5" w14:textId="126D8E2F" w:rsidR="00CD6EE6" w:rsidRPr="002A24E2" w:rsidRDefault="00CD6EE6" w:rsidP="002A24E2">
      <w:pPr>
        <w:ind w:left="720" w:hanging="720"/>
      </w:pPr>
      <w:r w:rsidRPr="002A24E2">
        <w:rPr>
          <w:rFonts w:ascii="Times New Roman" w:hAnsi="Times New Roman"/>
          <w:szCs w:val="24"/>
        </w:rPr>
        <w:t xml:space="preserve">Roll, A. E., &amp; Bowers, B. J. (2017). Promoting healthy aging of individuals with developmental disabilities: A qualitative case study. </w:t>
      </w:r>
      <w:r w:rsidRPr="002A24E2">
        <w:rPr>
          <w:rFonts w:ascii="Times New Roman" w:hAnsi="Times New Roman"/>
          <w:i/>
          <w:szCs w:val="24"/>
        </w:rPr>
        <w:t>Western Journal of Nursing Research, 39</w:t>
      </w:r>
      <w:r w:rsidRPr="002A24E2">
        <w:rPr>
          <w:rFonts w:ascii="Times New Roman" w:hAnsi="Times New Roman"/>
          <w:szCs w:val="24"/>
        </w:rPr>
        <w:t xml:space="preserve">(2), 234-251. doi: </w:t>
      </w:r>
      <w:r w:rsidRPr="002A24E2">
        <w:t>10.1177/0193945916668329</w:t>
      </w:r>
    </w:p>
    <w:p w14:paraId="0FF46F01" w14:textId="77777777" w:rsidR="006E3921" w:rsidRPr="002A24E2" w:rsidRDefault="006E3921" w:rsidP="002A24E2">
      <w:pPr>
        <w:ind w:left="720" w:hanging="720"/>
      </w:pPr>
    </w:p>
    <w:p w14:paraId="7BB87BD1" w14:textId="35F68077" w:rsidR="00CD6EE6" w:rsidRPr="002A24E2" w:rsidRDefault="00CD6EE6" w:rsidP="002A24E2">
      <w:pPr>
        <w:ind w:left="720" w:hanging="720"/>
        <w:rPr>
          <w:rFonts w:ascii="Times New Roman" w:hAnsi="Times New Roman"/>
          <w:szCs w:val="24"/>
        </w:rPr>
      </w:pPr>
      <w:r w:rsidRPr="002A24E2">
        <w:rPr>
          <w:rFonts w:ascii="Times New Roman" w:hAnsi="Times New Roman"/>
          <w:szCs w:val="24"/>
        </w:rPr>
        <w:t xml:space="preserve">Snyder, C. (2012). A case study of a case study: Analysis of a robust qualitative research methodology. </w:t>
      </w:r>
      <w:r w:rsidRPr="002A24E2">
        <w:rPr>
          <w:rFonts w:ascii="Times New Roman" w:hAnsi="Times New Roman"/>
          <w:i/>
          <w:szCs w:val="24"/>
        </w:rPr>
        <w:t>The Qualitative Report, 17</w:t>
      </w:r>
      <w:r w:rsidRPr="002A24E2">
        <w:rPr>
          <w:rFonts w:ascii="Times New Roman" w:hAnsi="Times New Roman"/>
          <w:szCs w:val="24"/>
        </w:rPr>
        <w:t xml:space="preserve">(13), 1-21. </w:t>
      </w:r>
    </w:p>
    <w:p w14:paraId="4CAB3789" w14:textId="77777777" w:rsidR="006E3921" w:rsidRPr="006E3921" w:rsidRDefault="006E3921" w:rsidP="006E3921">
      <w:pPr>
        <w:ind w:left="720" w:hanging="720"/>
        <w:rPr>
          <w:rFonts w:ascii="Times New Roman" w:hAnsi="Times New Roman"/>
          <w:szCs w:val="24"/>
        </w:rPr>
      </w:pPr>
    </w:p>
    <w:p w14:paraId="3F2BB11E" w14:textId="23DBC160" w:rsidR="00FF58AB" w:rsidRDefault="00A82117" w:rsidP="006E3921">
      <w:pPr>
        <w:ind w:left="720" w:hanging="720"/>
        <w:rPr>
          <w:rFonts w:ascii="Times New Roman" w:hAnsi="Times New Roman"/>
          <w:shd w:val="clear" w:color="auto" w:fill="FFFFFF"/>
        </w:rPr>
      </w:pPr>
      <w:r>
        <w:rPr>
          <w:rFonts w:ascii="Times New Roman" w:hAnsi="Times New Roman"/>
          <w:szCs w:val="24"/>
        </w:rPr>
        <w:t>Thind, H., Rosen, R. K., Barnett, N. P., Walaska, K., Traficante, R., &amp; Bock, B. C.</w:t>
      </w:r>
      <w:r w:rsidR="007C58BF">
        <w:rPr>
          <w:rFonts w:ascii="Times New Roman" w:hAnsi="Times New Roman"/>
          <w:szCs w:val="24"/>
        </w:rPr>
        <w:t xml:space="preserve"> (2019)</w:t>
      </w:r>
      <w:r>
        <w:rPr>
          <w:rFonts w:ascii="Times New Roman" w:hAnsi="Times New Roman"/>
          <w:szCs w:val="24"/>
        </w:rPr>
        <w:t xml:space="preserve">. A qualitative examination of drinking patterns among community college students. </w:t>
      </w:r>
      <w:r>
        <w:rPr>
          <w:rFonts w:ascii="Times New Roman" w:hAnsi="Times New Roman"/>
          <w:i/>
          <w:szCs w:val="24"/>
        </w:rPr>
        <w:t xml:space="preserve">Journal of American College Health. </w:t>
      </w:r>
      <w:r>
        <w:rPr>
          <w:rFonts w:ascii="Times New Roman" w:hAnsi="Times New Roman"/>
          <w:szCs w:val="24"/>
        </w:rPr>
        <w:t xml:space="preserve">doi: </w:t>
      </w:r>
      <w:r w:rsidRPr="00A82117">
        <w:rPr>
          <w:rFonts w:ascii="Times New Roman" w:hAnsi="Times New Roman"/>
          <w:shd w:val="clear" w:color="auto" w:fill="FFFFFF"/>
        </w:rPr>
        <w:t>10.1080/07448481.2019.1661421</w:t>
      </w:r>
    </w:p>
    <w:p w14:paraId="409637B2" w14:textId="77777777" w:rsidR="00FF58AB" w:rsidRDefault="00FF58AB">
      <w:pPr>
        <w:rPr>
          <w:rFonts w:ascii="Times New Roman" w:hAnsi="Times New Roman"/>
          <w:shd w:val="clear" w:color="auto" w:fill="FFFFFF"/>
        </w:rPr>
      </w:pPr>
      <w:r>
        <w:rPr>
          <w:rFonts w:ascii="Times New Roman" w:hAnsi="Times New Roman"/>
          <w:shd w:val="clear" w:color="auto" w:fill="FFFFFF"/>
        </w:rPr>
        <w:br w:type="page"/>
      </w:r>
    </w:p>
    <w:p w14:paraId="78C73577" w14:textId="77777777" w:rsidR="00FF58AB" w:rsidRDefault="00FF58AB" w:rsidP="00FF58AB">
      <w:pPr>
        <w:jc w:val="center"/>
        <w:rPr>
          <w:b/>
          <w:sz w:val="32"/>
        </w:rPr>
      </w:pPr>
      <w:r>
        <w:rPr>
          <w:b/>
          <w:sz w:val="32"/>
        </w:rPr>
        <w:lastRenderedPageBreak/>
        <w:t>Syllabus Addendum</w:t>
      </w:r>
    </w:p>
    <w:p w14:paraId="0D5B0F05" w14:textId="77777777" w:rsidR="00FF58AB" w:rsidRDefault="00FF58AB" w:rsidP="00FF58AB">
      <w:pPr>
        <w:rPr>
          <w:b/>
          <w:sz w:val="18"/>
        </w:rPr>
      </w:pPr>
    </w:p>
    <w:p w14:paraId="795BDECC" w14:textId="77777777" w:rsidR="00FF58AB" w:rsidRDefault="00FF58AB" w:rsidP="00FF58AB">
      <w:r>
        <w:t>The following are important tips/guidelines/requirements that will ensure your success in this class:</w:t>
      </w:r>
    </w:p>
    <w:p w14:paraId="547F29DA" w14:textId="77777777" w:rsidR="00FF58AB" w:rsidRDefault="00FF58AB" w:rsidP="00FF58AB"/>
    <w:p w14:paraId="2D755FD8" w14:textId="77777777" w:rsidR="00FF58AB" w:rsidRDefault="00FF58AB" w:rsidP="00324213">
      <w:pPr>
        <w:pStyle w:val="ListParagraph"/>
        <w:numPr>
          <w:ilvl w:val="0"/>
          <w:numId w:val="28"/>
        </w:numPr>
      </w:pPr>
      <w:r>
        <w:t>DO read the syllabus and the assignment guidelines carefully. I do my best to lay everything out for you all in those documents. If you read and follow them carefully, you will successfully complete all the major requirements for the course. Everything you ever needed to know about the class (i.e., course schedule, my office hours, my office location) is provided in the syllabus. All the information you need regarding how to submit your papers is provided to you in each of the assignment documents.</w:t>
      </w:r>
    </w:p>
    <w:p w14:paraId="0AEABE89" w14:textId="77777777" w:rsidR="00FF58AB" w:rsidRDefault="00FF58AB" w:rsidP="00FF58AB"/>
    <w:p w14:paraId="6A9C31CF" w14:textId="77777777" w:rsidR="00FF58AB" w:rsidRDefault="00FF58AB" w:rsidP="00FF58AB">
      <w:pPr>
        <w:pStyle w:val="ListParagraph"/>
        <w:numPr>
          <w:ilvl w:val="0"/>
          <w:numId w:val="28"/>
        </w:numPr>
      </w:pPr>
      <w:r>
        <w:t xml:space="preserve">If you ever have any questions about anything in the assignment guidelines or other course documents, ASK! I want to help you do well in this class and providing clarification to you all is one way for me to do that. </w:t>
      </w:r>
    </w:p>
    <w:p w14:paraId="052FBA34" w14:textId="77777777" w:rsidR="00FF58AB" w:rsidRDefault="00FF58AB" w:rsidP="00FF58AB">
      <w:pPr>
        <w:pStyle w:val="ListParagraph"/>
      </w:pPr>
    </w:p>
    <w:p w14:paraId="130714DD" w14:textId="433FE8C9" w:rsidR="00FF58AB" w:rsidRPr="00AB5A8D" w:rsidRDefault="00FF58AB" w:rsidP="00FF58AB">
      <w:pPr>
        <w:pStyle w:val="ListParagraph"/>
        <w:numPr>
          <w:ilvl w:val="0"/>
          <w:numId w:val="28"/>
        </w:numPr>
        <w:rPr>
          <w:b/>
        </w:rPr>
      </w:pPr>
      <w:r w:rsidRPr="00AB5A8D">
        <w:rPr>
          <w:b/>
        </w:rPr>
        <w:t xml:space="preserve">DO check </w:t>
      </w:r>
      <w:r w:rsidR="003D30F2">
        <w:rPr>
          <w:b/>
        </w:rPr>
        <w:t xml:space="preserve">Canvas and </w:t>
      </w:r>
      <w:r w:rsidRPr="00AB5A8D">
        <w:rPr>
          <w:b/>
        </w:rPr>
        <w:t>your UNT email. I will</w:t>
      </w:r>
      <w:r w:rsidR="003D30F2">
        <w:rPr>
          <w:b/>
        </w:rPr>
        <w:t xml:space="preserve"> post important updates and information through the announcements on Canvas and may </w:t>
      </w:r>
      <w:r w:rsidRPr="00AB5A8D">
        <w:rPr>
          <w:b/>
        </w:rPr>
        <w:t>send class emails to your UNT account</w:t>
      </w:r>
      <w:r>
        <w:rPr>
          <w:b/>
        </w:rPr>
        <w:t xml:space="preserve"> (external to Canvas)</w:t>
      </w:r>
      <w:r w:rsidRPr="00AB5A8D">
        <w:rPr>
          <w:b/>
        </w:rPr>
        <w:t>. You will miss extremely important information if you do not check the emails I send.</w:t>
      </w:r>
    </w:p>
    <w:p w14:paraId="11B83010" w14:textId="77777777" w:rsidR="00FF58AB" w:rsidRDefault="00FF58AB" w:rsidP="00FF58AB">
      <w:pPr>
        <w:pStyle w:val="ListParagraph"/>
      </w:pPr>
    </w:p>
    <w:p w14:paraId="62189E1E" w14:textId="77777777" w:rsidR="00FF58AB" w:rsidRDefault="00FF58AB" w:rsidP="00FF58AB">
      <w:pPr>
        <w:pStyle w:val="ListParagraph"/>
        <w:numPr>
          <w:ilvl w:val="0"/>
          <w:numId w:val="28"/>
        </w:numPr>
      </w:pPr>
      <w:r>
        <w:t xml:space="preserve">At the end of the semester, do NOT ask me to change your grade. That would be unethical and unfair to every student that has earned his/her given grade. </w:t>
      </w:r>
    </w:p>
    <w:p w14:paraId="6576C99A" w14:textId="77777777" w:rsidR="00FF58AB" w:rsidRDefault="00FF58AB" w:rsidP="00FF58AB"/>
    <w:p w14:paraId="1920F795" w14:textId="77777777" w:rsidR="00FF58AB" w:rsidRDefault="00FF58AB" w:rsidP="00FF58AB">
      <w:pPr>
        <w:pStyle w:val="ListParagraph"/>
        <w:numPr>
          <w:ilvl w:val="0"/>
          <w:numId w:val="28"/>
        </w:numPr>
      </w:pPr>
      <w:r>
        <w:t xml:space="preserve">Deadlines are deadlines for a reason. I will NOT accept late papers and your paper will be considered late the first minute after the given deadline has passed. For example, if the deadline is 11:59 pm, you will not be able to submit your paper at 12:15 am because 1) the system will not let you and 2) I will NOT accept it. </w:t>
      </w:r>
    </w:p>
    <w:p w14:paraId="20C6D26B" w14:textId="77777777" w:rsidR="00FF58AB" w:rsidRDefault="00FF58AB" w:rsidP="00FF58AB">
      <w:pPr>
        <w:pStyle w:val="ListParagraph"/>
      </w:pPr>
    </w:p>
    <w:p w14:paraId="06830AB2" w14:textId="77777777" w:rsidR="00FF58AB" w:rsidRPr="00BA5A96" w:rsidRDefault="00FF58AB" w:rsidP="00FF58AB">
      <w:pPr>
        <w:pStyle w:val="ListParagraph"/>
        <w:numPr>
          <w:ilvl w:val="0"/>
          <w:numId w:val="28"/>
        </w:numPr>
        <w:rPr>
          <w:b/>
        </w:rPr>
      </w:pPr>
      <w:r w:rsidRPr="00BA5A96">
        <w:rPr>
          <w:b/>
        </w:rPr>
        <w:t>There are lots of varying due dates</w:t>
      </w:r>
      <w:r>
        <w:rPr>
          <w:b/>
        </w:rPr>
        <w:t xml:space="preserve"> and it is all done within a very condensed timeframe</w:t>
      </w:r>
      <w:r w:rsidRPr="00BA5A96">
        <w:rPr>
          <w:b/>
        </w:rPr>
        <w:t>. While some of you may prefer to have everything due all at once within a given week, the varying due dates and times are purposeful. Please follow the syllabus schedule closely to make sure each assignment/requirement is completed on-time.</w:t>
      </w:r>
    </w:p>
    <w:p w14:paraId="6C3E0E80" w14:textId="77777777" w:rsidR="00FF58AB" w:rsidRDefault="00FF58AB" w:rsidP="00FF58AB"/>
    <w:p w14:paraId="23BF3B6A" w14:textId="29518D8A" w:rsidR="00FF58AB" w:rsidRDefault="00FF58AB" w:rsidP="00FF58AB">
      <w:pPr>
        <w:pStyle w:val="ListParagraph"/>
        <w:numPr>
          <w:ilvl w:val="0"/>
          <w:numId w:val="28"/>
        </w:numPr>
      </w:pPr>
      <w:r>
        <w:t xml:space="preserve">Submit your papers in a WORD DOCUMENT (make sure it is a .doc, .docx, or .rtf format so that I can actually open it). </w:t>
      </w:r>
      <w:r w:rsidR="00E5049E">
        <w:t xml:space="preserve">I </w:t>
      </w:r>
      <w:r w:rsidR="00544D41">
        <w:t xml:space="preserve">will NOT have my </w:t>
      </w:r>
      <w:r w:rsidR="00E5049E">
        <w:t xml:space="preserve">mac </w:t>
      </w:r>
      <w:r w:rsidR="00544D41">
        <w:t xml:space="preserve">with me so if you use one and cannot convert to Word, let me know and we can figure out feedback in either PDF or Google Docs. </w:t>
      </w:r>
      <w:r>
        <w:t>If I cannot open your paper, I cannot grade it.</w:t>
      </w:r>
    </w:p>
    <w:p w14:paraId="7A570F2C" w14:textId="77777777" w:rsidR="00FF58AB" w:rsidRDefault="00FF58AB" w:rsidP="00FF58AB"/>
    <w:p w14:paraId="5C41C403" w14:textId="342AF46D" w:rsidR="00FF58AB" w:rsidRDefault="00FF58AB" w:rsidP="00FF58AB">
      <w:pPr>
        <w:pStyle w:val="ListParagraph"/>
        <w:numPr>
          <w:ilvl w:val="0"/>
          <w:numId w:val="28"/>
        </w:numPr>
      </w:pPr>
      <w:r>
        <w:t xml:space="preserve">I will return your paper and/or feedback to you through the </w:t>
      </w:r>
      <w:r w:rsidR="005A2C15">
        <w:t xml:space="preserve">Canvas </w:t>
      </w:r>
      <w:r>
        <w:t xml:space="preserve">assignment dropbox. When I do this, DO look at them. I will provide feedback on why you received that specific grade. Make sure to look at that feedback before asking me what you did wrong. If I deducted points, I will tell you why. Use that feedback to make improvements on future papers so that you do not get points counted off again for a similar mistake. </w:t>
      </w:r>
    </w:p>
    <w:p w14:paraId="7E08A9F7" w14:textId="77777777" w:rsidR="00544D41" w:rsidRDefault="00544D41" w:rsidP="00544D41">
      <w:pPr>
        <w:pStyle w:val="ListParagraph"/>
      </w:pPr>
    </w:p>
    <w:p w14:paraId="6EEFBBE8" w14:textId="75E07ED8" w:rsidR="00544D41" w:rsidRDefault="00A56A52" w:rsidP="00FF58AB">
      <w:pPr>
        <w:pStyle w:val="ListParagraph"/>
        <w:numPr>
          <w:ilvl w:val="0"/>
          <w:numId w:val="28"/>
        </w:numPr>
      </w:pPr>
      <w:r>
        <w:t>S</w:t>
      </w:r>
      <w:r w:rsidR="00544D41">
        <w:t xml:space="preserve">ometimes comments and tracked changes don’t show up if you use Google Docs. If you don’t see anything in your returned draft, let me know immediately and we will figure out an alternative. </w:t>
      </w:r>
    </w:p>
    <w:p w14:paraId="79DCCED2" w14:textId="09FB869B" w:rsidR="007C58BF" w:rsidRDefault="007C58BF" w:rsidP="00E5049E"/>
    <w:sectPr w:rsidR="007C58BF" w:rsidSect="00234281">
      <w:footerReference w:type="even" r:id="rId9"/>
      <w:footerReference w:type="default" r:id="rId10"/>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5F6F6" w14:textId="77777777" w:rsidR="00520862" w:rsidRDefault="00520862">
      <w:r>
        <w:separator/>
      </w:r>
    </w:p>
  </w:endnote>
  <w:endnote w:type="continuationSeparator" w:id="0">
    <w:p w14:paraId="5E52557F" w14:textId="77777777" w:rsidR="00520862" w:rsidRDefault="0052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roman"/>
    <w:notTrueType/>
    <w:pitch w:val="default"/>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48946" w14:textId="77777777" w:rsidR="00013079" w:rsidRDefault="00731CB7">
    <w:pPr>
      <w:pStyle w:val="Footer"/>
      <w:framePr w:wrap="around" w:vAnchor="text" w:hAnchor="margin" w:xAlign="right" w:y="1"/>
      <w:rPr>
        <w:rStyle w:val="PageNumber"/>
      </w:rPr>
    </w:pPr>
    <w:r>
      <w:rPr>
        <w:rStyle w:val="PageNumber"/>
      </w:rPr>
      <w:fldChar w:fldCharType="begin"/>
    </w:r>
    <w:r w:rsidR="00013079">
      <w:rPr>
        <w:rStyle w:val="PageNumber"/>
      </w:rPr>
      <w:instrText xml:space="preserve">PAGE  </w:instrText>
    </w:r>
    <w:r>
      <w:rPr>
        <w:rStyle w:val="PageNumber"/>
      </w:rPr>
      <w:fldChar w:fldCharType="end"/>
    </w:r>
  </w:p>
  <w:p w14:paraId="1EE3086B" w14:textId="77777777" w:rsidR="00013079" w:rsidRDefault="000130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E8B53" w14:textId="6A14D279" w:rsidR="00013079" w:rsidRDefault="00731CB7">
    <w:pPr>
      <w:pStyle w:val="Footer"/>
      <w:framePr w:wrap="around" w:vAnchor="text" w:hAnchor="margin" w:xAlign="right" w:y="1"/>
      <w:rPr>
        <w:rStyle w:val="PageNumber"/>
      </w:rPr>
    </w:pPr>
    <w:r>
      <w:rPr>
        <w:rStyle w:val="PageNumber"/>
      </w:rPr>
      <w:fldChar w:fldCharType="begin"/>
    </w:r>
    <w:r w:rsidR="00013079">
      <w:rPr>
        <w:rStyle w:val="PageNumber"/>
      </w:rPr>
      <w:instrText xml:space="preserve">PAGE  </w:instrText>
    </w:r>
    <w:r>
      <w:rPr>
        <w:rStyle w:val="PageNumber"/>
      </w:rPr>
      <w:fldChar w:fldCharType="separate"/>
    </w:r>
    <w:r w:rsidR="009D4932">
      <w:rPr>
        <w:rStyle w:val="PageNumber"/>
        <w:noProof/>
      </w:rPr>
      <w:t>4</w:t>
    </w:r>
    <w:r>
      <w:rPr>
        <w:rStyle w:val="PageNumber"/>
      </w:rPr>
      <w:fldChar w:fldCharType="end"/>
    </w:r>
  </w:p>
  <w:p w14:paraId="7AE52CFB" w14:textId="47054BCF" w:rsidR="004266C3" w:rsidRDefault="004266C3" w:rsidP="00F15115">
    <w:pPr>
      <w:pStyle w:val="Footer"/>
      <w:tabs>
        <w:tab w:val="clear" w:pos="4320"/>
        <w:tab w:val="center" w:pos="5400"/>
      </w:tabs>
      <w:ind w:right="360"/>
      <w:jc w:val="center"/>
    </w:pPr>
    <w:r>
      <w:t>HNRS 4100-</w:t>
    </w:r>
    <w:r w:rsidR="00E5049E">
      <w:t xml:space="preserve"> 5W</w:t>
    </w:r>
    <w:r w:rsidR="008036E4">
      <w:t>2</w:t>
    </w:r>
    <w:r w:rsidR="00E5049E">
      <w:t xml:space="preserve"> 202</w:t>
    </w:r>
    <w:r w:rsidR="00F15115">
      <w:t>5</w:t>
    </w:r>
  </w:p>
  <w:p w14:paraId="3C03A7A6" w14:textId="01C3A91E" w:rsidR="00013079" w:rsidRDefault="00013079" w:rsidP="00251568">
    <w:pPr>
      <w:pStyle w:val="Footer"/>
      <w:tabs>
        <w:tab w:val="clear" w:pos="4320"/>
        <w:tab w:val="center" w:pos="540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AEE17" w14:textId="77777777" w:rsidR="00520862" w:rsidRDefault="00520862">
      <w:r>
        <w:separator/>
      </w:r>
    </w:p>
  </w:footnote>
  <w:footnote w:type="continuationSeparator" w:id="0">
    <w:p w14:paraId="7FF573CA" w14:textId="77777777" w:rsidR="00520862" w:rsidRDefault="00520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53B6"/>
    <w:multiLevelType w:val="hybridMultilevel"/>
    <w:tmpl w:val="376CA254"/>
    <w:lvl w:ilvl="0" w:tplc="EE42E7D2">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43799B"/>
    <w:multiLevelType w:val="hybridMultilevel"/>
    <w:tmpl w:val="F290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94FB9"/>
    <w:multiLevelType w:val="hybridMultilevel"/>
    <w:tmpl w:val="DBA60C18"/>
    <w:lvl w:ilvl="0" w:tplc="EE42E7D2">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8F42C7E"/>
    <w:multiLevelType w:val="hybridMultilevel"/>
    <w:tmpl w:val="91F85F00"/>
    <w:lvl w:ilvl="0" w:tplc="FD927718">
      <w:start w:val="1"/>
      <w:numFmt w:val="bullet"/>
      <w:lvlText w:val=""/>
      <w:lvlJc w:val="left"/>
      <w:pPr>
        <w:ind w:left="450" w:hanging="360"/>
      </w:pPr>
      <w:rPr>
        <w:rFonts w:ascii="Wingdings" w:hAnsi="Wingdings"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1A937E3"/>
    <w:multiLevelType w:val="hybridMultilevel"/>
    <w:tmpl w:val="D3C4AF28"/>
    <w:lvl w:ilvl="0" w:tplc="FFAC1BDE">
      <w:start w:val="1"/>
      <w:numFmt w:val="decimal"/>
      <w:lvlText w:val="%1."/>
      <w:lvlJc w:val="left"/>
      <w:pPr>
        <w:ind w:left="36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70F3EE8"/>
    <w:multiLevelType w:val="hybridMultilevel"/>
    <w:tmpl w:val="613C9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55339"/>
    <w:multiLevelType w:val="hybridMultilevel"/>
    <w:tmpl w:val="E812A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92C1F"/>
    <w:multiLevelType w:val="multilevel"/>
    <w:tmpl w:val="9E362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860A95"/>
    <w:multiLevelType w:val="hybridMultilevel"/>
    <w:tmpl w:val="3D983AC8"/>
    <w:lvl w:ilvl="0" w:tplc="8662C7AA">
      <w:numFmt w:val="bullet"/>
      <w:lvlText w:val=""/>
      <w:lvlJc w:val="left"/>
      <w:pPr>
        <w:ind w:left="720" w:hanging="360"/>
      </w:pPr>
      <w:rPr>
        <w:rFonts w:ascii="Symbol" w:eastAsia="Times"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A02CE"/>
    <w:multiLevelType w:val="multilevel"/>
    <w:tmpl w:val="6E3A05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DB5415F"/>
    <w:multiLevelType w:val="hybridMultilevel"/>
    <w:tmpl w:val="105E4232"/>
    <w:lvl w:ilvl="0" w:tplc="B49E965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00E45"/>
    <w:multiLevelType w:val="hybridMultilevel"/>
    <w:tmpl w:val="1106891E"/>
    <w:lvl w:ilvl="0" w:tplc="B49E965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25E0E"/>
    <w:multiLevelType w:val="hybridMultilevel"/>
    <w:tmpl w:val="A4E8D61A"/>
    <w:lvl w:ilvl="0" w:tplc="D9DEB494">
      <w:start w:val="1"/>
      <w:numFmt w:val="decimal"/>
      <w:lvlText w:val="%1-"/>
      <w:lvlJc w:val="left"/>
      <w:pPr>
        <w:tabs>
          <w:tab w:val="num" w:pos="720"/>
        </w:tabs>
        <w:ind w:left="720" w:hanging="360"/>
      </w:pPr>
      <w:rPr>
        <w:rFonts w:hint="default"/>
      </w:rPr>
    </w:lvl>
    <w:lvl w:ilvl="1" w:tplc="798C7180">
      <w:start w:val="1"/>
      <w:numFmt w:val="upperLetter"/>
      <w:lvlText w:val="%2."/>
      <w:lvlJc w:val="left"/>
      <w:pPr>
        <w:tabs>
          <w:tab w:val="num" w:pos="1440"/>
        </w:tabs>
        <w:ind w:left="1440" w:hanging="360"/>
      </w:pPr>
      <w:rPr>
        <w:rFonts w:hint="default"/>
      </w:rPr>
    </w:lvl>
    <w:lvl w:ilvl="2" w:tplc="573883F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AE6901"/>
    <w:multiLevelType w:val="hybridMultilevel"/>
    <w:tmpl w:val="4A5E6964"/>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3A24354B"/>
    <w:multiLevelType w:val="hybridMultilevel"/>
    <w:tmpl w:val="ED7C56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54F7C"/>
    <w:multiLevelType w:val="hybridMultilevel"/>
    <w:tmpl w:val="A058ED6E"/>
    <w:lvl w:ilvl="0" w:tplc="C538B2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D384E70"/>
    <w:multiLevelType w:val="hybridMultilevel"/>
    <w:tmpl w:val="A56C9646"/>
    <w:lvl w:ilvl="0" w:tplc="6BB443F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476B9F"/>
    <w:multiLevelType w:val="hybridMultilevel"/>
    <w:tmpl w:val="F5544B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724063"/>
    <w:multiLevelType w:val="multilevel"/>
    <w:tmpl w:val="6E3A05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767061C"/>
    <w:multiLevelType w:val="hybridMultilevel"/>
    <w:tmpl w:val="376CA254"/>
    <w:lvl w:ilvl="0" w:tplc="EE42E7D2">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E85428"/>
    <w:multiLevelType w:val="hybridMultilevel"/>
    <w:tmpl w:val="A2A29E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815460"/>
    <w:multiLevelType w:val="hybridMultilevel"/>
    <w:tmpl w:val="DBA60C18"/>
    <w:lvl w:ilvl="0" w:tplc="EE42E7D2">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467202A"/>
    <w:multiLevelType w:val="hybridMultilevel"/>
    <w:tmpl w:val="5A84E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8F12414"/>
    <w:multiLevelType w:val="hybridMultilevel"/>
    <w:tmpl w:val="AF864F18"/>
    <w:lvl w:ilvl="0" w:tplc="967C774E">
      <w:start w:val="1"/>
      <w:numFmt w:val="decimal"/>
      <w:lvlText w:val="%1."/>
      <w:lvlJc w:val="left"/>
      <w:pPr>
        <w:tabs>
          <w:tab w:val="num" w:pos="720"/>
        </w:tabs>
        <w:ind w:left="720" w:hanging="360"/>
      </w:pPr>
      <w:rPr>
        <w:rFonts w:hint="default"/>
      </w:rPr>
    </w:lvl>
    <w:lvl w:ilvl="1" w:tplc="8BE44C4E" w:tentative="1">
      <w:start w:val="1"/>
      <w:numFmt w:val="lowerLetter"/>
      <w:lvlText w:val="%2."/>
      <w:lvlJc w:val="left"/>
      <w:pPr>
        <w:tabs>
          <w:tab w:val="num" w:pos="1440"/>
        </w:tabs>
        <w:ind w:left="1440" w:hanging="360"/>
      </w:pPr>
    </w:lvl>
    <w:lvl w:ilvl="2" w:tplc="E34C87C2" w:tentative="1">
      <w:start w:val="1"/>
      <w:numFmt w:val="lowerRoman"/>
      <w:lvlText w:val="%3."/>
      <w:lvlJc w:val="right"/>
      <w:pPr>
        <w:tabs>
          <w:tab w:val="num" w:pos="2160"/>
        </w:tabs>
        <w:ind w:left="2160" w:hanging="180"/>
      </w:pPr>
    </w:lvl>
    <w:lvl w:ilvl="3" w:tplc="B6E88E46" w:tentative="1">
      <w:start w:val="1"/>
      <w:numFmt w:val="decimal"/>
      <w:lvlText w:val="%4."/>
      <w:lvlJc w:val="left"/>
      <w:pPr>
        <w:tabs>
          <w:tab w:val="num" w:pos="2880"/>
        </w:tabs>
        <w:ind w:left="2880" w:hanging="360"/>
      </w:pPr>
    </w:lvl>
    <w:lvl w:ilvl="4" w:tplc="7BE20352" w:tentative="1">
      <w:start w:val="1"/>
      <w:numFmt w:val="lowerLetter"/>
      <w:lvlText w:val="%5."/>
      <w:lvlJc w:val="left"/>
      <w:pPr>
        <w:tabs>
          <w:tab w:val="num" w:pos="3600"/>
        </w:tabs>
        <w:ind w:left="3600" w:hanging="360"/>
      </w:pPr>
    </w:lvl>
    <w:lvl w:ilvl="5" w:tplc="DA72DB74" w:tentative="1">
      <w:start w:val="1"/>
      <w:numFmt w:val="lowerRoman"/>
      <w:lvlText w:val="%6."/>
      <w:lvlJc w:val="right"/>
      <w:pPr>
        <w:tabs>
          <w:tab w:val="num" w:pos="4320"/>
        </w:tabs>
        <w:ind w:left="4320" w:hanging="180"/>
      </w:pPr>
    </w:lvl>
    <w:lvl w:ilvl="6" w:tplc="8C5C3304" w:tentative="1">
      <w:start w:val="1"/>
      <w:numFmt w:val="decimal"/>
      <w:lvlText w:val="%7."/>
      <w:lvlJc w:val="left"/>
      <w:pPr>
        <w:tabs>
          <w:tab w:val="num" w:pos="5040"/>
        </w:tabs>
        <w:ind w:left="5040" w:hanging="360"/>
      </w:pPr>
    </w:lvl>
    <w:lvl w:ilvl="7" w:tplc="A9FC9D20" w:tentative="1">
      <w:start w:val="1"/>
      <w:numFmt w:val="lowerLetter"/>
      <w:lvlText w:val="%8."/>
      <w:lvlJc w:val="left"/>
      <w:pPr>
        <w:tabs>
          <w:tab w:val="num" w:pos="5760"/>
        </w:tabs>
        <w:ind w:left="5760" w:hanging="360"/>
      </w:pPr>
    </w:lvl>
    <w:lvl w:ilvl="8" w:tplc="784EAD7A" w:tentative="1">
      <w:start w:val="1"/>
      <w:numFmt w:val="lowerRoman"/>
      <w:lvlText w:val="%9."/>
      <w:lvlJc w:val="right"/>
      <w:pPr>
        <w:tabs>
          <w:tab w:val="num" w:pos="6480"/>
        </w:tabs>
        <w:ind w:left="6480" w:hanging="180"/>
      </w:pPr>
    </w:lvl>
  </w:abstractNum>
  <w:abstractNum w:abstractNumId="24" w15:restartNumberingAfterBreak="0">
    <w:nsid w:val="6A836393"/>
    <w:multiLevelType w:val="hybridMultilevel"/>
    <w:tmpl w:val="9AD0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C92148"/>
    <w:multiLevelType w:val="hybridMultilevel"/>
    <w:tmpl w:val="DBFA9210"/>
    <w:lvl w:ilvl="0" w:tplc="E8EA21A0">
      <w:start w:val="1"/>
      <w:numFmt w:val="bullet"/>
      <w:lvlText w:val=""/>
      <w:lvlJc w:val="left"/>
      <w:pPr>
        <w:tabs>
          <w:tab w:val="num" w:pos="720"/>
        </w:tabs>
        <w:ind w:left="720" w:hanging="360"/>
      </w:pPr>
      <w:rPr>
        <w:rFonts w:ascii="Symbol" w:hAnsi="Symbol" w:hint="default"/>
      </w:rPr>
    </w:lvl>
    <w:lvl w:ilvl="1" w:tplc="66FAE11C">
      <w:start w:val="1"/>
      <w:numFmt w:val="bullet"/>
      <w:lvlText w:val="o"/>
      <w:lvlJc w:val="left"/>
      <w:pPr>
        <w:tabs>
          <w:tab w:val="num" w:pos="1440"/>
        </w:tabs>
        <w:ind w:left="1440" w:hanging="360"/>
      </w:pPr>
      <w:rPr>
        <w:rFonts w:ascii="Courier New" w:hAnsi="Courier New" w:hint="default"/>
      </w:rPr>
    </w:lvl>
    <w:lvl w:ilvl="2" w:tplc="810E532A" w:tentative="1">
      <w:start w:val="1"/>
      <w:numFmt w:val="bullet"/>
      <w:lvlText w:val=""/>
      <w:lvlJc w:val="left"/>
      <w:pPr>
        <w:tabs>
          <w:tab w:val="num" w:pos="2160"/>
        </w:tabs>
        <w:ind w:left="2160" w:hanging="360"/>
      </w:pPr>
      <w:rPr>
        <w:rFonts w:ascii="Wingdings" w:hAnsi="Wingdings" w:hint="default"/>
      </w:rPr>
    </w:lvl>
    <w:lvl w:ilvl="3" w:tplc="CE34254E" w:tentative="1">
      <w:start w:val="1"/>
      <w:numFmt w:val="bullet"/>
      <w:lvlText w:val=""/>
      <w:lvlJc w:val="left"/>
      <w:pPr>
        <w:tabs>
          <w:tab w:val="num" w:pos="2880"/>
        </w:tabs>
        <w:ind w:left="2880" w:hanging="360"/>
      </w:pPr>
      <w:rPr>
        <w:rFonts w:ascii="Symbol" w:hAnsi="Symbol" w:hint="default"/>
      </w:rPr>
    </w:lvl>
    <w:lvl w:ilvl="4" w:tplc="A4840544" w:tentative="1">
      <w:start w:val="1"/>
      <w:numFmt w:val="bullet"/>
      <w:lvlText w:val="o"/>
      <w:lvlJc w:val="left"/>
      <w:pPr>
        <w:tabs>
          <w:tab w:val="num" w:pos="3600"/>
        </w:tabs>
        <w:ind w:left="3600" w:hanging="360"/>
      </w:pPr>
      <w:rPr>
        <w:rFonts w:ascii="Courier New" w:hAnsi="Courier New" w:hint="default"/>
      </w:rPr>
    </w:lvl>
    <w:lvl w:ilvl="5" w:tplc="82B28A18" w:tentative="1">
      <w:start w:val="1"/>
      <w:numFmt w:val="bullet"/>
      <w:lvlText w:val=""/>
      <w:lvlJc w:val="left"/>
      <w:pPr>
        <w:tabs>
          <w:tab w:val="num" w:pos="4320"/>
        </w:tabs>
        <w:ind w:left="4320" w:hanging="360"/>
      </w:pPr>
      <w:rPr>
        <w:rFonts w:ascii="Wingdings" w:hAnsi="Wingdings" w:hint="default"/>
      </w:rPr>
    </w:lvl>
    <w:lvl w:ilvl="6" w:tplc="48124364" w:tentative="1">
      <w:start w:val="1"/>
      <w:numFmt w:val="bullet"/>
      <w:lvlText w:val=""/>
      <w:lvlJc w:val="left"/>
      <w:pPr>
        <w:tabs>
          <w:tab w:val="num" w:pos="5040"/>
        </w:tabs>
        <w:ind w:left="5040" w:hanging="360"/>
      </w:pPr>
      <w:rPr>
        <w:rFonts w:ascii="Symbol" w:hAnsi="Symbol" w:hint="default"/>
      </w:rPr>
    </w:lvl>
    <w:lvl w:ilvl="7" w:tplc="A0DCB90C" w:tentative="1">
      <w:start w:val="1"/>
      <w:numFmt w:val="bullet"/>
      <w:lvlText w:val="o"/>
      <w:lvlJc w:val="left"/>
      <w:pPr>
        <w:tabs>
          <w:tab w:val="num" w:pos="5760"/>
        </w:tabs>
        <w:ind w:left="5760" w:hanging="360"/>
      </w:pPr>
      <w:rPr>
        <w:rFonts w:ascii="Courier New" w:hAnsi="Courier New" w:hint="default"/>
      </w:rPr>
    </w:lvl>
    <w:lvl w:ilvl="8" w:tplc="A656A74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2F2ECC"/>
    <w:multiLevelType w:val="hybridMultilevel"/>
    <w:tmpl w:val="081C9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2E4988"/>
    <w:multiLevelType w:val="multilevel"/>
    <w:tmpl w:val="50DA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FC28B3"/>
    <w:multiLevelType w:val="hybridMultilevel"/>
    <w:tmpl w:val="10F4D010"/>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9" w15:restartNumberingAfterBreak="0">
    <w:nsid w:val="7ABB2EE0"/>
    <w:multiLevelType w:val="hybridMultilevel"/>
    <w:tmpl w:val="507299E6"/>
    <w:lvl w:ilvl="0" w:tplc="A68CDD46">
      <w:start w:val="1"/>
      <w:numFmt w:val="upperRoman"/>
      <w:lvlText w:val="%1."/>
      <w:lvlJc w:val="left"/>
      <w:pPr>
        <w:ind w:left="1080" w:hanging="720"/>
      </w:pPr>
      <w:rPr>
        <w:rFonts w:hint="default"/>
      </w:rPr>
    </w:lvl>
    <w:lvl w:ilvl="1" w:tplc="B96CDCF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989600">
    <w:abstractNumId w:val="25"/>
  </w:num>
  <w:num w:numId="2" w16cid:durableId="686909416">
    <w:abstractNumId w:val="23"/>
  </w:num>
  <w:num w:numId="3" w16cid:durableId="374280544">
    <w:abstractNumId w:val="12"/>
  </w:num>
  <w:num w:numId="4" w16cid:durableId="923146749">
    <w:abstractNumId w:val="16"/>
  </w:num>
  <w:num w:numId="5" w16cid:durableId="549537730">
    <w:abstractNumId w:val="21"/>
  </w:num>
  <w:num w:numId="6" w16cid:durableId="949629863">
    <w:abstractNumId w:val="9"/>
  </w:num>
  <w:num w:numId="7" w16cid:durableId="1943686764">
    <w:abstractNumId w:val="18"/>
  </w:num>
  <w:num w:numId="8" w16cid:durableId="249118859">
    <w:abstractNumId w:val="22"/>
  </w:num>
  <w:num w:numId="9" w16cid:durableId="1376466821">
    <w:abstractNumId w:val="15"/>
  </w:num>
  <w:num w:numId="10" w16cid:durableId="2002999457">
    <w:abstractNumId w:val="5"/>
  </w:num>
  <w:num w:numId="11" w16cid:durableId="1088691951">
    <w:abstractNumId w:val="6"/>
  </w:num>
  <w:num w:numId="12" w16cid:durableId="773791771">
    <w:abstractNumId w:val="29"/>
  </w:num>
  <w:num w:numId="13" w16cid:durableId="1276402476">
    <w:abstractNumId w:val="8"/>
  </w:num>
  <w:num w:numId="14" w16cid:durableId="267276131">
    <w:abstractNumId w:val="4"/>
  </w:num>
  <w:num w:numId="15" w16cid:durableId="792091662">
    <w:abstractNumId w:val="26"/>
  </w:num>
  <w:num w:numId="16" w16cid:durableId="755319312">
    <w:abstractNumId w:val="19"/>
  </w:num>
  <w:num w:numId="17" w16cid:durableId="1822766837">
    <w:abstractNumId w:val="7"/>
  </w:num>
  <w:num w:numId="18" w16cid:durableId="1705137587">
    <w:abstractNumId w:val="0"/>
  </w:num>
  <w:num w:numId="19" w16cid:durableId="1394238008">
    <w:abstractNumId w:val="28"/>
  </w:num>
  <w:num w:numId="20" w16cid:durableId="1435242660">
    <w:abstractNumId w:val="2"/>
  </w:num>
  <w:num w:numId="21" w16cid:durableId="280036876">
    <w:abstractNumId w:val="11"/>
  </w:num>
  <w:num w:numId="22" w16cid:durableId="1278608472">
    <w:abstractNumId w:val="3"/>
  </w:num>
  <w:num w:numId="23" w16cid:durableId="1908489146">
    <w:abstractNumId w:val="13"/>
  </w:num>
  <w:num w:numId="24" w16cid:durableId="1326207305">
    <w:abstractNumId w:val="10"/>
  </w:num>
  <w:num w:numId="25" w16cid:durableId="1902903865">
    <w:abstractNumId w:val="17"/>
  </w:num>
  <w:num w:numId="26" w16cid:durableId="1475563371">
    <w:abstractNumId w:val="14"/>
  </w:num>
  <w:num w:numId="27" w16cid:durableId="103118058">
    <w:abstractNumId w:val="27"/>
  </w:num>
  <w:num w:numId="28" w16cid:durableId="18856804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0704329">
    <w:abstractNumId w:val="1"/>
  </w:num>
  <w:num w:numId="30" w16cid:durableId="62223804">
    <w:abstractNumId w:val="24"/>
  </w:num>
  <w:num w:numId="31" w16cid:durableId="11270488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05E"/>
    <w:rsid w:val="0000007D"/>
    <w:rsid w:val="00000978"/>
    <w:rsid w:val="00002716"/>
    <w:rsid w:val="000029A3"/>
    <w:rsid w:val="00002A7E"/>
    <w:rsid w:val="00006845"/>
    <w:rsid w:val="00012A83"/>
    <w:rsid w:val="00013079"/>
    <w:rsid w:val="00015B5B"/>
    <w:rsid w:val="00021233"/>
    <w:rsid w:val="00023328"/>
    <w:rsid w:val="00034AF4"/>
    <w:rsid w:val="00047EFE"/>
    <w:rsid w:val="00050945"/>
    <w:rsid w:val="00050FEE"/>
    <w:rsid w:val="000528C9"/>
    <w:rsid w:val="00052BCB"/>
    <w:rsid w:val="00053CC8"/>
    <w:rsid w:val="00056DF6"/>
    <w:rsid w:val="0006427E"/>
    <w:rsid w:val="00064F19"/>
    <w:rsid w:val="00070F6F"/>
    <w:rsid w:val="00071434"/>
    <w:rsid w:val="00072787"/>
    <w:rsid w:val="00077242"/>
    <w:rsid w:val="00082358"/>
    <w:rsid w:val="00085F8A"/>
    <w:rsid w:val="0009490E"/>
    <w:rsid w:val="000954C9"/>
    <w:rsid w:val="000963A4"/>
    <w:rsid w:val="00097B76"/>
    <w:rsid w:val="000A0174"/>
    <w:rsid w:val="000A3D50"/>
    <w:rsid w:val="000B1061"/>
    <w:rsid w:val="000B672B"/>
    <w:rsid w:val="000C0180"/>
    <w:rsid w:val="000C7A73"/>
    <w:rsid w:val="000D2891"/>
    <w:rsid w:val="000D2F70"/>
    <w:rsid w:val="000D3D8C"/>
    <w:rsid w:val="000D53EF"/>
    <w:rsid w:val="000D6BEF"/>
    <w:rsid w:val="000D77D2"/>
    <w:rsid w:val="000E124B"/>
    <w:rsid w:val="000F1072"/>
    <w:rsid w:val="000F4117"/>
    <w:rsid w:val="000F7761"/>
    <w:rsid w:val="00100036"/>
    <w:rsid w:val="001003AE"/>
    <w:rsid w:val="001033D9"/>
    <w:rsid w:val="00111E41"/>
    <w:rsid w:val="00112909"/>
    <w:rsid w:val="001147F8"/>
    <w:rsid w:val="001201F3"/>
    <w:rsid w:val="001258DF"/>
    <w:rsid w:val="00127717"/>
    <w:rsid w:val="001313A9"/>
    <w:rsid w:val="0013747E"/>
    <w:rsid w:val="00144379"/>
    <w:rsid w:val="0014586B"/>
    <w:rsid w:val="00147B0D"/>
    <w:rsid w:val="00152061"/>
    <w:rsid w:val="00155A83"/>
    <w:rsid w:val="001652CD"/>
    <w:rsid w:val="00171D4F"/>
    <w:rsid w:val="00172198"/>
    <w:rsid w:val="00172CEF"/>
    <w:rsid w:val="00173DAB"/>
    <w:rsid w:val="00175C46"/>
    <w:rsid w:val="00175F12"/>
    <w:rsid w:val="00185761"/>
    <w:rsid w:val="00186BBA"/>
    <w:rsid w:val="00190F73"/>
    <w:rsid w:val="001922D4"/>
    <w:rsid w:val="00197768"/>
    <w:rsid w:val="001A1C7D"/>
    <w:rsid w:val="001A1D7A"/>
    <w:rsid w:val="001A2F5C"/>
    <w:rsid w:val="001A5C17"/>
    <w:rsid w:val="001B00C1"/>
    <w:rsid w:val="001B5337"/>
    <w:rsid w:val="001B5CE9"/>
    <w:rsid w:val="001C0A50"/>
    <w:rsid w:val="001C51EF"/>
    <w:rsid w:val="001C73A9"/>
    <w:rsid w:val="001D456D"/>
    <w:rsid w:val="001D69D8"/>
    <w:rsid w:val="001D7E47"/>
    <w:rsid w:val="001E0D41"/>
    <w:rsid w:val="001E3390"/>
    <w:rsid w:val="00204BAF"/>
    <w:rsid w:val="002054F4"/>
    <w:rsid w:val="00216096"/>
    <w:rsid w:val="002176D2"/>
    <w:rsid w:val="00222F46"/>
    <w:rsid w:val="00225920"/>
    <w:rsid w:val="00231FD2"/>
    <w:rsid w:val="00234281"/>
    <w:rsid w:val="00237740"/>
    <w:rsid w:val="00247522"/>
    <w:rsid w:val="00251568"/>
    <w:rsid w:val="0025205E"/>
    <w:rsid w:val="00254821"/>
    <w:rsid w:val="00254DFA"/>
    <w:rsid w:val="00255233"/>
    <w:rsid w:val="002559AF"/>
    <w:rsid w:val="00256898"/>
    <w:rsid w:val="0026060D"/>
    <w:rsid w:val="00262662"/>
    <w:rsid w:val="00265F6D"/>
    <w:rsid w:val="00265FFB"/>
    <w:rsid w:val="00266BF7"/>
    <w:rsid w:val="002709BD"/>
    <w:rsid w:val="00272245"/>
    <w:rsid w:val="00272E92"/>
    <w:rsid w:val="0028102B"/>
    <w:rsid w:val="00286768"/>
    <w:rsid w:val="00287E8A"/>
    <w:rsid w:val="00287F39"/>
    <w:rsid w:val="00292792"/>
    <w:rsid w:val="00295DC9"/>
    <w:rsid w:val="002A0D2A"/>
    <w:rsid w:val="002A24E2"/>
    <w:rsid w:val="002A301F"/>
    <w:rsid w:val="002A70E2"/>
    <w:rsid w:val="002A70FF"/>
    <w:rsid w:val="002B099A"/>
    <w:rsid w:val="002B244D"/>
    <w:rsid w:val="002B4ABB"/>
    <w:rsid w:val="002B6689"/>
    <w:rsid w:val="002B728D"/>
    <w:rsid w:val="002C4F36"/>
    <w:rsid w:val="002C68CE"/>
    <w:rsid w:val="002D2888"/>
    <w:rsid w:val="002D7A0C"/>
    <w:rsid w:val="002F7F81"/>
    <w:rsid w:val="0030301A"/>
    <w:rsid w:val="0030747C"/>
    <w:rsid w:val="00321A25"/>
    <w:rsid w:val="00324213"/>
    <w:rsid w:val="00332D9F"/>
    <w:rsid w:val="00334517"/>
    <w:rsid w:val="003365CF"/>
    <w:rsid w:val="00336B40"/>
    <w:rsid w:val="00341EB0"/>
    <w:rsid w:val="00353213"/>
    <w:rsid w:val="00354EB5"/>
    <w:rsid w:val="00360AA9"/>
    <w:rsid w:val="00366522"/>
    <w:rsid w:val="00370786"/>
    <w:rsid w:val="00371B2A"/>
    <w:rsid w:val="0037576E"/>
    <w:rsid w:val="00375F90"/>
    <w:rsid w:val="00381F78"/>
    <w:rsid w:val="00384958"/>
    <w:rsid w:val="00384CD7"/>
    <w:rsid w:val="00385FF1"/>
    <w:rsid w:val="003872D2"/>
    <w:rsid w:val="00387908"/>
    <w:rsid w:val="00392109"/>
    <w:rsid w:val="00393CE9"/>
    <w:rsid w:val="00393D1C"/>
    <w:rsid w:val="00394C7F"/>
    <w:rsid w:val="003A0EBB"/>
    <w:rsid w:val="003A1870"/>
    <w:rsid w:val="003A50D9"/>
    <w:rsid w:val="003A5B28"/>
    <w:rsid w:val="003C20C6"/>
    <w:rsid w:val="003C6469"/>
    <w:rsid w:val="003D30F2"/>
    <w:rsid w:val="003D4229"/>
    <w:rsid w:val="003E0508"/>
    <w:rsid w:val="003E2ED9"/>
    <w:rsid w:val="003E6594"/>
    <w:rsid w:val="003F0286"/>
    <w:rsid w:val="003F391F"/>
    <w:rsid w:val="003F63F7"/>
    <w:rsid w:val="003F6D84"/>
    <w:rsid w:val="004038B9"/>
    <w:rsid w:val="00406BE4"/>
    <w:rsid w:val="00411895"/>
    <w:rsid w:val="004134BB"/>
    <w:rsid w:val="00417488"/>
    <w:rsid w:val="004218B4"/>
    <w:rsid w:val="004266C3"/>
    <w:rsid w:val="004304B9"/>
    <w:rsid w:val="00430DE1"/>
    <w:rsid w:val="0043142E"/>
    <w:rsid w:val="00432BE4"/>
    <w:rsid w:val="00437DDF"/>
    <w:rsid w:val="0044063A"/>
    <w:rsid w:val="004412B7"/>
    <w:rsid w:val="00442320"/>
    <w:rsid w:val="00445804"/>
    <w:rsid w:val="00452D1B"/>
    <w:rsid w:val="00453AAB"/>
    <w:rsid w:val="00454544"/>
    <w:rsid w:val="00454B42"/>
    <w:rsid w:val="00460281"/>
    <w:rsid w:val="00462968"/>
    <w:rsid w:val="004637C0"/>
    <w:rsid w:val="004638DE"/>
    <w:rsid w:val="004639F6"/>
    <w:rsid w:val="0047193D"/>
    <w:rsid w:val="00481591"/>
    <w:rsid w:val="004878FE"/>
    <w:rsid w:val="00490391"/>
    <w:rsid w:val="0049081D"/>
    <w:rsid w:val="00492B94"/>
    <w:rsid w:val="004972B4"/>
    <w:rsid w:val="004A1442"/>
    <w:rsid w:val="004A1D06"/>
    <w:rsid w:val="004A6281"/>
    <w:rsid w:val="004A7347"/>
    <w:rsid w:val="004B0475"/>
    <w:rsid w:val="004B0849"/>
    <w:rsid w:val="004D1D65"/>
    <w:rsid w:val="004D1F1E"/>
    <w:rsid w:val="004D2817"/>
    <w:rsid w:val="004D71A9"/>
    <w:rsid w:val="004E63EA"/>
    <w:rsid w:val="004F1088"/>
    <w:rsid w:val="004F2046"/>
    <w:rsid w:val="00503E40"/>
    <w:rsid w:val="0051023E"/>
    <w:rsid w:val="005102F3"/>
    <w:rsid w:val="0051495A"/>
    <w:rsid w:val="00520862"/>
    <w:rsid w:val="005216D3"/>
    <w:rsid w:val="005250B6"/>
    <w:rsid w:val="0052538F"/>
    <w:rsid w:val="005253B2"/>
    <w:rsid w:val="00525E50"/>
    <w:rsid w:val="00531F3F"/>
    <w:rsid w:val="00536258"/>
    <w:rsid w:val="005370D7"/>
    <w:rsid w:val="00544D41"/>
    <w:rsid w:val="005510E6"/>
    <w:rsid w:val="00553427"/>
    <w:rsid w:val="00562936"/>
    <w:rsid w:val="00562BEE"/>
    <w:rsid w:val="00567728"/>
    <w:rsid w:val="005730F3"/>
    <w:rsid w:val="00574110"/>
    <w:rsid w:val="00574B85"/>
    <w:rsid w:val="0057694C"/>
    <w:rsid w:val="005814FE"/>
    <w:rsid w:val="00581F3D"/>
    <w:rsid w:val="00584060"/>
    <w:rsid w:val="00590739"/>
    <w:rsid w:val="0059181C"/>
    <w:rsid w:val="005A1BAD"/>
    <w:rsid w:val="005A2772"/>
    <w:rsid w:val="005A2C15"/>
    <w:rsid w:val="005B49F2"/>
    <w:rsid w:val="005B7833"/>
    <w:rsid w:val="005C3482"/>
    <w:rsid w:val="005D2352"/>
    <w:rsid w:val="005D3D81"/>
    <w:rsid w:val="005D4E7C"/>
    <w:rsid w:val="005D5845"/>
    <w:rsid w:val="005E0319"/>
    <w:rsid w:val="005E16BC"/>
    <w:rsid w:val="005E39FC"/>
    <w:rsid w:val="005E51D8"/>
    <w:rsid w:val="005F217D"/>
    <w:rsid w:val="005F2D75"/>
    <w:rsid w:val="005F3941"/>
    <w:rsid w:val="005F515D"/>
    <w:rsid w:val="00603CF3"/>
    <w:rsid w:val="0060578D"/>
    <w:rsid w:val="00622027"/>
    <w:rsid w:val="00622262"/>
    <w:rsid w:val="00627B2F"/>
    <w:rsid w:val="00632603"/>
    <w:rsid w:val="006331D3"/>
    <w:rsid w:val="0063491D"/>
    <w:rsid w:val="00652E10"/>
    <w:rsid w:val="00653542"/>
    <w:rsid w:val="00654AD8"/>
    <w:rsid w:val="00661B20"/>
    <w:rsid w:val="00662F4C"/>
    <w:rsid w:val="00665FC8"/>
    <w:rsid w:val="006663EF"/>
    <w:rsid w:val="006671F2"/>
    <w:rsid w:val="00670568"/>
    <w:rsid w:val="006723B3"/>
    <w:rsid w:val="00672D08"/>
    <w:rsid w:val="0067456B"/>
    <w:rsid w:val="00680725"/>
    <w:rsid w:val="006832E7"/>
    <w:rsid w:val="00683835"/>
    <w:rsid w:val="00684A0D"/>
    <w:rsid w:val="00684A63"/>
    <w:rsid w:val="00691F79"/>
    <w:rsid w:val="006A15EC"/>
    <w:rsid w:val="006A1F1F"/>
    <w:rsid w:val="006A5F15"/>
    <w:rsid w:val="006A6BCC"/>
    <w:rsid w:val="006B2EEB"/>
    <w:rsid w:val="006B4820"/>
    <w:rsid w:val="006B6172"/>
    <w:rsid w:val="006B7C19"/>
    <w:rsid w:val="006B7C24"/>
    <w:rsid w:val="006C18D8"/>
    <w:rsid w:val="006C3E6E"/>
    <w:rsid w:val="006C4DE4"/>
    <w:rsid w:val="006C51F6"/>
    <w:rsid w:val="006C5533"/>
    <w:rsid w:val="006D2B1C"/>
    <w:rsid w:val="006D7C2A"/>
    <w:rsid w:val="006E2E2C"/>
    <w:rsid w:val="006E3921"/>
    <w:rsid w:val="006F4F7A"/>
    <w:rsid w:val="006F507A"/>
    <w:rsid w:val="006F6A48"/>
    <w:rsid w:val="0070205E"/>
    <w:rsid w:val="00710F0F"/>
    <w:rsid w:val="007136AD"/>
    <w:rsid w:val="00716127"/>
    <w:rsid w:val="00731CB7"/>
    <w:rsid w:val="007339F5"/>
    <w:rsid w:val="007422EF"/>
    <w:rsid w:val="00751A9B"/>
    <w:rsid w:val="007561BA"/>
    <w:rsid w:val="00757E2D"/>
    <w:rsid w:val="00762F4C"/>
    <w:rsid w:val="007633CF"/>
    <w:rsid w:val="00771201"/>
    <w:rsid w:val="00771C02"/>
    <w:rsid w:val="007723C6"/>
    <w:rsid w:val="00775F6E"/>
    <w:rsid w:val="00793884"/>
    <w:rsid w:val="007949BA"/>
    <w:rsid w:val="007964E9"/>
    <w:rsid w:val="007A1066"/>
    <w:rsid w:val="007A1A3E"/>
    <w:rsid w:val="007A4752"/>
    <w:rsid w:val="007A476D"/>
    <w:rsid w:val="007A4934"/>
    <w:rsid w:val="007B38B3"/>
    <w:rsid w:val="007B5EB6"/>
    <w:rsid w:val="007C2E01"/>
    <w:rsid w:val="007C58BF"/>
    <w:rsid w:val="007C5D37"/>
    <w:rsid w:val="007D2291"/>
    <w:rsid w:val="007D4903"/>
    <w:rsid w:val="007D5A3E"/>
    <w:rsid w:val="007D6418"/>
    <w:rsid w:val="007D7274"/>
    <w:rsid w:val="007D7EF0"/>
    <w:rsid w:val="007E0A9F"/>
    <w:rsid w:val="007E6BDA"/>
    <w:rsid w:val="007E73ED"/>
    <w:rsid w:val="007F07DA"/>
    <w:rsid w:val="007F55D8"/>
    <w:rsid w:val="007F7650"/>
    <w:rsid w:val="0080248F"/>
    <w:rsid w:val="008036E4"/>
    <w:rsid w:val="008072B8"/>
    <w:rsid w:val="00815AF9"/>
    <w:rsid w:val="008175FB"/>
    <w:rsid w:val="00836F2E"/>
    <w:rsid w:val="0083747E"/>
    <w:rsid w:val="00842A25"/>
    <w:rsid w:val="00845BA7"/>
    <w:rsid w:val="0085068D"/>
    <w:rsid w:val="00851B53"/>
    <w:rsid w:val="00861094"/>
    <w:rsid w:val="00863824"/>
    <w:rsid w:val="0086702A"/>
    <w:rsid w:val="00885862"/>
    <w:rsid w:val="00887639"/>
    <w:rsid w:val="00890C76"/>
    <w:rsid w:val="00890E6C"/>
    <w:rsid w:val="008977F6"/>
    <w:rsid w:val="00897DA1"/>
    <w:rsid w:val="008B028A"/>
    <w:rsid w:val="008B07D0"/>
    <w:rsid w:val="008B109C"/>
    <w:rsid w:val="008B59C7"/>
    <w:rsid w:val="008B610A"/>
    <w:rsid w:val="008B7270"/>
    <w:rsid w:val="008C128C"/>
    <w:rsid w:val="008C1579"/>
    <w:rsid w:val="008D1083"/>
    <w:rsid w:val="008D3728"/>
    <w:rsid w:val="008E1D42"/>
    <w:rsid w:val="008E3A36"/>
    <w:rsid w:val="008F669B"/>
    <w:rsid w:val="00901593"/>
    <w:rsid w:val="009033E3"/>
    <w:rsid w:val="009103BC"/>
    <w:rsid w:val="00912D69"/>
    <w:rsid w:val="00913082"/>
    <w:rsid w:val="0092612C"/>
    <w:rsid w:val="00930670"/>
    <w:rsid w:val="009318E2"/>
    <w:rsid w:val="00942AD5"/>
    <w:rsid w:val="009431D1"/>
    <w:rsid w:val="00943411"/>
    <w:rsid w:val="00943FB6"/>
    <w:rsid w:val="00944CA5"/>
    <w:rsid w:val="0095478D"/>
    <w:rsid w:val="00956943"/>
    <w:rsid w:val="00956F80"/>
    <w:rsid w:val="00964AB7"/>
    <w:rsid w:val="00965BCA"/>
    <w:rsid w:val="009672E5"/>
    <w:rsid w:val="009709A7"/>
    <w:rsid w:val="00971502"/>
    <w:rsid w:val="00973BD6"/>
    <w:rsid w:val="009747F6"/>
    <w:rsid w:val="00981824"/>
    <w:rsid w:val="009828AF"/>
    <w:rsid w:val="009848CE"/>
    <w:rsid w:val="00986C1B"/>
    <w:rsid w:val="00987107"/>
    <w:rsid w:val="0099009C"/>
    <w:rsid w:val="00990805"/>
    <w:rsid w:val="009A1C82"/>
    <w:rsid w:val="009A4430"/>
    <w:rsid w:val="009B054E"/>
    <w:rsid w:val="009B0D68"/>
    <w:rsid w:val="009B356A"/>
    <w:rsid w:val="009B523A"/>
    <w:rsid w:val="009C2ECD"/>
    <w:rsid w:val="009C4A82"/>
    <w:rsid w:val="009C5BBC"/>
    <w:rsid w:val="009D14EA"/>
    <w:rsid w:val="009D16EC"/>
    <w:rsid w:val="009D4932"/>
    <w:rsid w:val="009D7B41"/>
    <w:rsid w:val="009D7C2B"/>
    <w:rsid w:val="009D7C90"/>
    <w:rsid w:val="009D7DBE"/>
    <w:rsid w:val="009E32DF"/>
    <w:rsid w:val="009E369F"/>
    <w:rsid w:val="009E74E1"/>
    <w:rsid w:val="009F47DB"/>
    <w:rsid w:val="00A01536"/>
    <w:rsid w:val="00A01BF9"/>
    <w:rsid w:val="00A02F5D"/>
    <w:rsid w:val="00A045B1"/>
    <w:rsid w:val="00A15DE2"/>
    <w:rsid w:val="00A2035D"/>
    <w:rsid w:val="00A21553"/>
    <w:rsid w:val="00A36768"/>
    <w:rsid w:val="00A42A30"/>
    <w:rsid w:val="00A42C2B"/>
    <w:rsid w:val="00A52FF7"/>
    <w:rsid w:val="00A53570"/>
    <w:rsid w:val="00A5359A"/>
    <w:rsid w:val="00A53ABC"/>
    <w:rsid w:val="00A55CAC"/>
    <w:rsid w:val="00A56A52"/>
    <w:rsid w:val="00A575F5"/>
    <w:rsid w:val="00A577FC"/>
    <w:rsid w:val="00A6107C"/>
    <w:rsid w:val="00A64DA7"/>
    <w:rsid w:val="00A6525A"/>
    <w:rsid w:val="00A70234"/>
    <w:rsid w:val="00A76CCA"/>
    <w:rsid w:val="00A81A22"/>
    <w:rsid w:val="00A82117"/>
    <w:rsid w:val="00A85FD6"/>
    <w:rsid w:val="00A868F7"/>
    <w:rsid w:val="00A87799"/>
    <w:rsid w:val="00A9293F"/>
    <w:rsid w:val="00A97CFD"/>
    <w:rsid w:val="00AA32EB"/>
    <w:rsid w:val="00AA47FD"/>
    <w:rsid w:val="00AA5EFF"/>
    <w:rsid w:val="00AB3FF5"/>
    <w:rsid w:val="00AB4F35"/>
    <w:rsid w:val="00AB65BF"/>
    <w:rsid w:val="00AC4822"/>
    <w:rsid w:val="00AD3DF4"/>
    <w:rsid w:val="00AD4002"/>
    <w:rsid w:val="00AD4E81"/>
    <w:rsid w:val="00AD56AB"/>
    <w:rsid w:val="00AD630B"/>
    <w:rsid w:val="00AE345A"/>
    <w:rsid w:val="00AE35A2"/>
    <w:rsid w:val="00AE6B07"/>
    <w:rsid w:val="00AF332B"/>
    <w:rsid w:val="00AF5DDD"/>
    <w:rsid w:val="00B14AA1"/>
    <w:rsid w:val="00B240E1"/>
    <w:rsid w:val="00B32608"/>
    <w:rsid w:val="00B32B06"/>
    <w:rsid w:val="00B4051E"/>
    <w:rsid w:val="00B4488B"/>
    <w:rsid w:val="00B52D18"/>
    <w:rsid w:val="00B53845"/>
    <w:rsid w:val="00B57B4E"/>
    <w:rsid w:val="00B65697"/>
    <w:rsid w:val="00B66403"/>
    <w:rsid w:val="00B70915"/>
    <w:rsid w:val="00B73E5B"/>
    <w:rsid w:val="00B77D1C"/>
    <w:rsid w:val="00B969B5"/>
    <w:rsid w:val="00B97E13"/>
    <w:rsid w:val="00BA1032"/>
    <w:rsid w:val="00BA1627"/>
    <w:rsid w:val="00BB1A86"/>
    <w:rsid w:val="00BB498E"/>
    <w:rsid w:val="00BB52C7"/>
    <w:rsid w:val="00BB7C93"/>
    <w:rsid w:val="00BC0A6D"/>
    <w:rsid w:val="00BC569C"/>
    <w:rsid w:val="00BC7BB5"/>
    <w:rsid w:val="00BD40B0"/>
    <w:rsid w:val="00BD6759"/>
    <w:rsid w:val="00BD7E6F"/>
    <w:rsid w:val="00BE06C0"/>
    <w:rsid w:val="00BF0181"/>
    <w:rsid w:val="00BF08FA"/>
    <w:rsid w:val="00BF47D3"/>
    <w:rsid w:val="00C02F10"/>
    <w:rsid w:val="00C05724"/>
    <w:rsid w:val="00C069C6"/>
    <w:rsid w:val="00C1244F"/>
    <w:rsid w:val="00C14B0F"/>
    <w:rsid w:val="00C14CC2"/>
    <w:rsid w:val="00C16941"/>
    <w:rsid w:val="00C23A59"/>
    <w:rsid w:val="00C274A0"/>
    <w:rsid w:val="00C30961"/>
    <w:rsid w:val="00C37854"/>
    <w:rsid w:val="00C403B6"/>
    <w:rsid w:val="00C42114"/>
    <w:rsid w:val="00C6486A"/>
    <w:rsid w:val="00C72AED"/>
    <w:rsid w:val="00C86511"/>
    <w:rsid w:val="00C87987"/>
    <w:rsid w:val="00C91383"/>
    <w:rsid w:val="00C93146"/>
    <w:rsid w:val="00C93808"/>
    <w:rsid w:val="00C961BB"/>
    <w:rsid w:val="00C96CBD"/>
    <w:rsid w:val="00CA0456"/>
    <w:rsid w:val="00CA1212"/>
    <w:rsid w:val="00CA2BE8"/>
    <w:rsid w:val="00CA46C0"/>
    <w:rsid w:val="00CA5F24"/>
    <w:rsid w:val="00CB00BF"/>
    <w:rsid w:val="00CB0F46"/>
    <w:rsid w:val="00CB3CA2"/>
    <w:rsid w:val="00CB4DB7"/>
    <w:rsid w:val="00CC4412"/>
    <w:rsid w:val="00CC52B9"/>
    <w:rsid w:val="00CC778E"/>
    <w:rsid w:val="00CC7AF5"/>
    <w:rsid w:val="00CD0064"/>
    <w:rsid w:val="00CD2B97"/>
    <w:rsid w:val="00CD3A50"/>
    <w:rsid w:val="00CD425B"/>
    <w:rsid w:val="00CD6EE6"/>
    <w:rsid w:val="00CD7F70"/>
    <w:rsid w:val="00CF2856"/>
    <w:rsid w:val="00CF3E0F"/>
    <w:rsid w:val="00D007DD"/>
    <w:rsid w:val="00D0094A"/>
    <w:rsid w:val="00D06D90"/>
    <w:rsid w:val="00D12543"/>
    <w:rsid w:val="00D20EF2"/>
    <w:rsid w:val="00D212D7"/>
    <w:rsid w:val="00D36CCE"/>
    <w:rsid w:val="00D420EB"/>
    <w:rsid w:val="00D43AEE"/>
    <w:rsid w:val="00D531BA"/>
    <w:rsid w:val="00D56841"/>
    <w:rsid w:val="00D62283"/>
    <w:rsid w:val="00D627E3"/>
    <w:rsid w:val="00D66193"/>
    <w:rsid w:val="00D703DC"/>
    <w:rsid w:val="00D705B5"/>
    <w:rsid w:val="00D720EE"/>
    <w:rsid w:val="00D72A3E"/>
    <w:rsid w:val="00D74E24"/>
    <w:rsid w:val="00D806C6"/>
    <w:rsid w:val="00D81AEF"/>
    <w:rsid w:val="00D82168"/>
    <w:rsid w:val="00D839C4"/>
    <w:rsid w:val="00D84C91"/>
    <w:rsid w:val="00D857D9"/>
    <w:rsid w:val="00D9113A"/>
    <w:rsid w:val="00D928FD"/>
    <w:rsid w:val="00D9518F"/>
    <w:rsid w:val="00DA33F2"/>
    <w:rsid w:val="00DB0C9D"/>
    <w:rsid w:val="00DB23A1"/>
    <w:rsid w:val="00DC4275"/>
    <w:rsid w:val="00DC4302"/>
    <w:rsid w:val="00DC4490"/>
    <w:rsid w:val="00DC753A"/>
    <w:rsid w:val="00DD1CA9"/>
    <w:rsid w:val="00DD2A00"/>
    <w:rsid w:val="00DE0506"/>
    <w:rsid w:val="00DE102F"/>
    <w:rsid w:val="00DE42ED"/>
    <w:rsid w:val="00DE4EDF"/>
    <w:rsid w:val="00DE6B20"/>
    <w:rsid w:val="00DE7A69"/>
    <w:rsid w:val="00DF7201"/>
    <w:rsid w:val="00E0277D"/>
    <w:rsid w:val="00E05ED7"/>
    <w:rsid w:val="00E10951"/>
    <w:rsid w:val="00E122AE"/>
    <w:rsid w:val="00E17523"/>
    <w:rsid w:val="00E24164"/>
    <w:rsid w:val="00E2493A"/>
    <w:rsid w:val="00E31DAD"/>
    <w:rsid w:val="00E34B42"/>
    <w:rsid w:val="00E3583B"/>
    <w:rsid w:val="00E35866"/>
    <w:rsid w:val="00E4110A"/>
    <w:rsid w:val="00E4446C"/>
    <w:rsid w:val="00E5049E"/>
    <w:rsid w:val="00E50B46"/>
    <w:rsid w:val="00E6293D"/>
    <w:rsid w:val="00E64654"/>
    <w:rsid w:val="00E74DDA"/>
    <w:rsid w:val="00E763AC"/>
    <w:rsid w:val="00E80554"/>
    <w:rsid w:val="00E91631"/>
    <w:rsid w:val="00E9454F"/>
    <w:rsid w:val="00E94661"/>
    <w:rsid w:val="00EA0D5E"/>
    <w:rsid w:val="00EA50BF"/>
    <w:rsid w:val="00EA5DF3"/>
    <w:rsid w:val="00EA7C21"/>
    <w:rsid w:val="00EB3542"/>
    <w:rsid w:val="00EB49AE"/>
    <w:rsid w:val="00EC7891"/>
    <w:rsid w:val="00ED28DB"/>
    <w:rsid w:val="00ED437C"/>
    <w:rsid w:val="00ED4603"/>
    <w:rsid w:val="00ED77CF"/>
    <w:rsid w:val="00EE68E9"/>
    <w:rsid w:val="00EE7009"/>
    <w:rsid w:val="00EE77A8"/>
    <w:rsid w:val="00EE7958"/>
    <w:rsid w:val="00EF4612"/>
    <w:rsid w:val="00F03426"/>
    <w:rsid w:val="00F05C67"/>
    <w:rsid w:val="00F071E5"/>
    <w:rsid w:val="00F10061"/>
    <w:rsid w:val="00F15115"/>
    <w:rsid w:val="00F348F2"/>
    <w:rsid w:val="00F3766C"/>
    <w:rsid w:val="00F530B4"/>
    <w:rsid w:val="00F54584"/>
    <w:rsid w:val="00F56560"/>
    <w:rsid w:val="00F6051B"/>
    <w:rsid w:val="00F619F2"/>
    <w:rsid w:val="00F65D64"/>
    <w:rsid w:val="00F80B94"/>
    <w:rsid w:val="00F81023"/>
    <w:rsid w:val="00F81978"/>
    <w:rsid w:val="00F85F4D"/>
    <w:rsid w:val="00F86602"/>
    <w:rsid w:val="00F86F62"/>
    <w:rsid w:val="00F91B02"/>
    <w:rsid w:val="00F92FE1"/>
    <w:rsid w:val="00F949F8"/>
    <w:rsid w:val="00F96004"/>
    <w:rsid w:val="00FA5FEC"/>
    <w:rsid w:val="00FB00E9"/>
    <w:rsid w:val="00FB0BF0"/>
    <w:rsid w:val="00FB4BF6"/>
    <w:rsid w:val="00FC1DF9"/>
    <w:rsid w:val="00FC778C"/>
    <w:rsid w:val="00FD4DF8"/>
    <w:rsid w:val="00FD75EF"/>
    <w:rsid w:val="00FD7999"/>
    <w:rsid w:val="00FE7BB3"/>
    <w:rsid w:val="00FF3C4F"/>
    <w:rsid w:val="00FF58AB"/>
    <w:rsid w:val="00FF6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CA080"/>
  <w15:docId w15:val="{8CCE5767-86DC-48DC-B33E-809D519B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18F"/>
    <w:rPr>
      <w:sz w:val="24"/>
    </w:rPr>
  </w:style>
  <w:style w:type="paragraph" w:styleId="Heading1">
    <w:name w:val="heading 1"/>
    <w:basedOn w:val="Normal"/>
    <w:next w:val="Normal"/>
    <w:link w:val="Heading1Char"/>
    <w:qFormat/>
    <w:rsid w:val="00D9518F"/>
    <w:pPr>
      <w:keepNext/>
      <w:ind w:left="720"/>
      <w:outlineLvl w:val="0"/>
    </w:pPr>
    <w:rPr>
      <w:b/>
      <w:sz w:val="28"/>
    </w:rPr>
  </w:style>
  <w:style w:type="paragraph" w:styleId="Heading2">
    <w:name w:val="heading 2"/>
    <w:basedOn w:val="Normal"/>
    <w:next w:val="Normal"/>
    <w:link w:val="Heading2Char"/>
    <w:qFormat/>
    <w:rsid w:val="00D9518F"/>
    <w:pPr>
      <w:keepNext/>
      <w:ind w:left="360"/>
      <w:outlineLvl w:val="1"/>
    </w:pPr>
    <w:rPr>
      <w:rFonts w:ascii="Times-Roman" w:eastAsia="Times New Roman" w:hAnsi="Times-Roman"/>
      <w:u w:val="single"/>
    </w:rPr>
  </w:style>
  <w:style w:type="paragraph" w:styleId="Heading3">
    <w:name w:val="heading 3"/>
    <w:basedOn w:val="Normal"/>
    <w:next w:val="Normal"/>
    <w:link w:val="Heading3Char"/>
    <w:qFormat/>
    <w:rsid w:val="00D9518F"/>
    <w:pPr>
      <w:keepNext/>
      <w:outlineLvl w:val="2"/>
    </w:pPr>
    <w:rPr>
      <w:b/>
    </w:rPr>
  </w:style>
  <w:style w:type="paragraph" w:styleId="Heading4">
    <w:name w:val="heading 4"/>
    <w:basedOn w:val="Normal"/>
    <w:next w:val="Normal"/>
    <w:link w:val="Heading4Char"/>
    <w:qFormat/>
    <w:rsid w:val="00D9518F"/>
    <w:pPr>
      <w:keepNext/>
      <w:ind w:left="720" w:firstLine="720"/>
      <w:outlineLvl w:val="3"/>
    </w:pPr>
    <w:rPr>
      <w:b/>
    </w:rPr>
  </w:style>
  <w:style w:type="paragraph" w:styleId="Heading5">
    <w:name w:val="heading 5"/>
    <w:basedOn w:val="Normal"/>
    <w:next w:val="Normal"/>
    <w:link w:val="Heading5Char"/>
    <w:qFormat/>
    <w:rsid w:val="00D9518F"/>
    <w:pPr>
      <w:keepNext/>
      <w:ind w:left="1440" w:firstLine="720"/>
      <w:outlineLvl w:val="4"/>
    </w:pPr>
    <w:rPr>
      <w:b/>
      <w:i/>
    </w:rPr>
  </w:style>
  <w:style w:type="paragraph" w:styleId="Heading6">
    <w:name w:val="heading 6"/>
    <w:basedOn w:val="Normal"/>
    <w:next w:val="Normal"/>
    <w:link w:val="Heading6Char"/>
    <w:qFormat/>
    <w:rsid w:val="00D9518F"/>
    <w:pPr>
      <w:keepNext/>
      <w:ind w:left="1440" w:firstLine="720"/>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518F"/>
    <w:rPr>
      <w:color w:val="0000FF"/>
      <w:u w:val="single"/>
    </w:rPr>
  </w:style>
  <w:style w:type="paragraph" w:styleId="BodyTextIndent">
    <w:name w:val="Body Text Indent"/>
    <w:basedOn w:val="Normal"/>
    <w:link w:val="BodyTextIndentChar"/>
    <w:rsid w:val="00D9518F"/>
    <w:pPr>
      <w:ind w:left="720"/>
    </w:pPr>
    <w:rPr>
      <w:rFonts w:ascii="Times-Roman" w:eastAsia="Times New Roman" w:hAnsi="Times-Roman"/>
    </w:rPr>
  </w:style>
  <w:style w:type="paragraph" w:styleId="Footer">
    <w:name w:val="footer"/>
    <w:basedOn w:val="Normal"/>
    <w:link w:val="FooterChar"/>
    <w:rsid w:val="00D9518F"/>
    <w:pPr>
      <w:tabs>
        <w:tab w:val="center" w:pos="4320"/>
        <w:tab w:val="right" w:pos="8640"/>
      </w:tabs>
    </w:pPr>
  </w:style>
  <w:style w:type="character" w:styleId="PageNumber">
    <w:name w:val="page number"/>
    <w:basedOn w:val="DefaultParagraphFont"/>
    <w:rsid w:val="00D9518F"/>
  </w:style>
  <w:style w:type="paragraph" w:styleId="BodyTextIndent2">
    <w:name w:val="Body Text Indent 2"/>
    <w:basedOn w:val="Normal"/>
    <w:link w:val="BodyTextIndent2Char"/>
    <w:rsid w:val="00D9518F"/>
    <w:pPr>
      <w:ind w:left="1440" w:hanging="1440"/>
    </w:pPr>
    <w:rPr>
      <w:b/>
      <w:color w:val="000000"/>
    </w:rPr>
  </w:style>
  <w:style w:type="paragraph" w:customStyle="1" w:styleId="style0">
    <w:name w:val="style0"/>
    <w:basedOn w:val="Normal"/>
    <w:rsid w:val="000C0180"/>
    <w:pPr>
      <w:spacing w:before="100" w:beforeAutospacing="1" w:after="100" w:afterAutospacing="1"/>
    </w:pPr>
    <w:rPr>
      <w:rFonts w:ascii="Arial Unicode MS" w:eastAsia="Arial Unicode MS" w:hAnsi="Arial Unicode MS" w:cs="Arial Unicode MS"/>
      <w:szCs w:val="24"/>
    </w:rPr>
  </w:style>
  <w:style w:type="paragraph" w:styleId="BodyText">
    <w:name w:val="Body Text"/>
    <w:basedOn w:val="Normal"/>
    <w:link w:val="BodyTextChar"/>
    <w:rsid w:val="00B240E1"/>
    <w:pPr>
      <w:spacing w:after="120"/>
    </w:pPr>
  </w:style>
  <w:style w:type="character" w:styleId="CommentReference">
    <w:name w:val="annotation reference"/>
    <w:basedOn w:val="DefaultParagraphFont"/>
    <w:semiHidden/>
    <w:rsid w:val="00375F90"/>
    <w:rPr>
      <w:sz w:val="16"/>
      <w:szCs w:val="16"/>
    </w:rPr>
  </w:style>
  <w:style w:type="paragraph" w:styleId="CommentText">
    <w:name w:val="annotation text"/>
    <w:basedOn w:val="Normal"/>
    <w:link w:val="CommentTextChar"/>
    <w:semiHidden/>
    <w:rsid w:val="00375F90"/>
    <w:rPr>
      <w:sz w:val="20"/>
    </w:rPr>
  </w:style>
  <w:style w:type="paragraph" w:styleId="CommentSubject">
    <w:name w:val="annotation subject"/>
    <w:basedOn w:val="CommentText"/>
    <w:next w:val="CommentText"/>
    <w:link w:val="CommentSubjectChar"/>
    <w:semiHidden/>
    <w:rsid w:val="00375F90"/>
    <w:rPr>
      <w:b/>
      <w:bCs/>
    </w:rPr>
  </w:style>
  <w:style w:type="paragraph" w:styleId="BalloonText">
    <w:name w:val="Balloon Text"/>
    <w:basedOn w:val="Normal"/>
    <w:link w:val="BalloonTextChar"/>
    <w:semiHidden/>
    <w:rsid w:val="00375F90"/>
    <w:rPr>
      <w:rFonts w:ascii="Tahoma" w:hAnsi="Tahoma" w:cs="Tahoma"/>
      <w:sz w:val="16"/>
      <w:szCs w:val="16"/>
    </w:rPr>
  </w:style>
  <w:style w:type="character" w:styleId="FollowedHyperlink">
    <w:name w:val="FollowedHyperlink"/>
    <w:basedOn w:val="DefaultParagraphFont"/>
    <w:rsid w:val="003A0EBB"/>
    <w:rPr>
      <w:color w:val="800080"/>
      <w:u w:val="single"/>
    </w:rPr>
  </w:style>
  <w:style w:type="paragraph" w:customStyle="1" w:styleId="Body">
    <w:name w:val="Body"/>
    <w:rsid w:val="002C68CE"/>
    <w:rPr>
      <w:rFonts w:ascii="Helvetica" w:eastAsia="ヒラギノ角ゴ Pro W3" w:hAnsi="Helvetica"/>
      <w:color w:val="000000"/>
      <w:kern w:val="1"/>
      <w:sz w:val="24"/>
    </w:rPr>
  </w:style>
  <w:style w:type="character" w:styleId="Emphasis">
    <w:name w:val="Emphasis"/>
    <w:basedOn w:val="DefaultParagraphFont"/>
    <w:qFormat/>
    <w:rsid w:val="006A6BCC"/>
    <w:rPr>
      <w:i/>
      <w:iCs/>
    </w:rPr>
  </w:style>
  <w:style w:type="paragraph" w:styleId="NoSpacing">
    <w:name w:val="No Spacing"/>
    <w:uiPriority w:val="1"/>
    <w:qFormat/>
    <w:rsid w:val="006A6BCC"/>
    <w:rPr>
      <w:sz w:val="24"/>
    </w:rPr>
  </w:style>
  <w:style w:type="paragraph" w:styleId="ListParagraph">
    <w:name w:val="List Paragraph"/>
    <w:basedOn w:val="Normal"/>
    <w:uiPriority w:val="34"/>
    <w:qFormat/>
    <w:rsid w:val="004638DE"/>
    <w:pPr>
      <w:ind w:left="720"/>
      <w:contextualSpacing/>
    </w:pPr>
  </w:style>
  <w:style w:type="paragraph" w:customStyle="1" w:styleId="Default">
    <w:name w:val="Default"/>
    <w:rsid w:val="00454544"/>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F10061"/>
    <w:rPr>
      <w:rFonts w:ascii="Tahoma" w:hAnsi="Tahoma" w:cs="Tahoma"/>
      <w:sz w:val="16"/>
      <w:szCs w:val="16"/>
    </w:rPr>
  </w:style>
  <w:style w:type="character" w:customStyle="1" w:styleId="DocumentMapChar">
    <w:name w:val="Document Map Char"/>
    <w:basedOn w:val="DefaultParagraphFont"/>
    <w:link w:val="DocumentMap"/>
    <w:rsid w:val="00F10061"/>
    <w:rPr>
      <w:rFonts w:ascii="Tahoma" w:hAnsi="Tahoma" w:cs="Tahoma"/>
      <w:sz w:val="16"/>
      <w:szCs w:val="16"/>
    </w:rPr>
  </w:style>
  <w:style w:type="paragraph" w:styleId="Header">
    <w:name w:val="header"/>
    <w:basedOn w:val="Normal"/>
    <w:link w:val="HeaderChar"/>
    <w:rsid w:val="00EC7891"/>
    <w:pPr>
      <w:tabs>
        <w:tab w:val="center" w:pos="4680"/>
        <w:tab w:val="right" w:pos="9360"/>
      </w:tabs>
    </w:pPr>
  </w:style>
  <w:style w:type="character" w:customStyle="1" w:styleId="HeaderChar">
    <w:name w:val="Header Char"/>
    <w:basedOn w:val="DefaultParagraphFont"/>
    <w:link w:val="Header"/>
    <w:uiPriority w:val="99"/>
    <w:rsid w:val="00EC7891"/>
    <w:rPr>
      <w:sz w:val="24"/>
    </w:rPr>
  </w:style>
  <w:style w:type="character" w:customStyle="1" w:styleId="Heading1Char">
    <w:name w:val="Heading 1 Char"/>
    <w:basedOn w:val="DefaultParagraphFont"/>
    <w:link w:val="Heading1"/>
    <w:rsid w:val="007D7EF0"/>
    <w:rPr>
      <w:b/>
      <w:sz w:val="28"/>
    </w:rPr>
  </w:style>
  <w:style w:type="character" w:customStyle="1" w:styleId="Heading2Char">
    <w:name w:val="Heading 2 Char"/>
    <w:basedOn w:val="DefaultParagraphFont"/>
    <w:link w:val="Heading2"/>
    <w:rsid w:val="007D7EF0"/>
    <w:rPr>
      <w:rFonts w:ascii="Times-Roman" w:eastAsia="Times New Roman" w:hAnsi="Times-Roman"/>
      <w:sz w:val="24"/>
      <w:u w:val="single"/>
    </w:rPr>
  </w:style>
  <w:style w:type="character" w:customStyle="1" w:styleId="Heading3Char">
    <w:name w:val="Heading 3 Char"/>
    <w:basedOn w:val="DefaultParagraphFont"/>
    <w:link w:val="Heading3"/>
    <w:rsid w:val="007D7EF0"/>
    <w:rPr>
      <w:b/>
      <w:sz w:val="24"/>
    </w:rPr>
  </w:style>
  <w:style w:type="character" w:customStyle="1" w:styleId="Heading4Char">
    <w:name w:val="Heading 4 Char"/>
    <w:basedOn w:val="DefaultParagraphFont"/>
    <w:link w:val="Heading4"/>
    <w:rsid w:val="007D7EF0"/>
    <w:rPr>
      <w:b/>
      <w:sz w:val="24"/>
    </w:rPr>
  </w:style>
  <w:style w:type="character" w:customStyle="1" w:styleId="Heading5Char">
    <w:name w:val="Heading 5 Char"/>
    <w:basedOn w:val="DefaultParagraphFont"/>
    <w:link w:val="Heading5"/>
    <w:rsid w:val="007D7EF0"/>
    <w:rPr>
      <w:b/>
      <w:i/>
      <w:sz w:val="24"/>
    </w:rPr>
  </w:style>
  <w:style w:type="character" w:customStyle="1" w:styleId="Heading6Char">
    <w:name w:val="Heading 6 Char"/>
    <w:basedOn w:val="DefaultParagraphFont"/>
    <w:link w:val="Heading6"/>
    <w:rsid w:val="007D7EF0"/>
    <w:rPr>
      <w:b/>
      <w:sz w:val="28"/>
    </w:rPr>
  </w:style>
  <w:style w:type="character" w:customStyle="1" w:styleId="BodyTextIndentChar">
    <w:name w:val="Body Text Indent Char"/>
    <w:basedOn w:val="DefaultParagraphFont"/>
    <w:link w:val="BodyTextIndent"/>
    <w:rsid w:val="007D7EF0"/>
    <w:rPr>
      <w:rFonts w:ascii="Times-Roman" w:eastAsia="Times New Roman" w:hAnsi="Times-Roman"/>
      <w:sz w:val="24"/>
    </w:rPr>
  </w:style>
  <w:style w:type="character" w:customStyle="1" w:styleId="FooterChar">
    <w:name w:val="Footer Char"/>
    <w:basedOn w:val="DefaultParagraphFont"/>
    <w:link w:val="Footer"/>
    <w:rsid w:val="007D7EF0"/>
    <w:rPr>
      <w:sz w:val="24"/>
    </w:rPr>
  </w:style>
  <w:style w:type="character" w:customStyle="1" w:styleId="BodyTextIndent2Char">
    <w:name w:val="Body Text Indent 2 Char"/>
    <w:basedOn w:val="DefaultParagraphFont"/>
    <w:link w:val="BodyTextIndent2"/>
    <w:rsid w:val="007D7EF0"/>
    <w:rPr>
      <w:b/>
      <w:color w:val="000000"/>
      <w:sz w:val="24"/>
    </w:rPr>
  </w:style>
  <w:style w:type="character" w:customStyle="1" w:styleId="BodyTextChar">
    <w:name w:val="Body Text Char"/>
    <w:basedOn w:val="DefaultParagraphFont"/>
    <w:link w:val="BodyText"/>
    <w:rsid w:val="007D7EF0"/>
    <w:rPr>
      <w:sz w:val="24"/>
    </w:rPr>
  </w:style>
  <w:style w:type="character" w:customStyle="1" w:styleId="CommentTextChar">
    <w:name w:val="Comment Text Char"/>
    <w:basedOn w:val="DefaultParagraphFont"/>
    <w:link w:val="CommentText"/>
    <w:semiHidden/>
    <w:rsid w:val="007D7EF0"/>
  </w:style>
  <w:style w:type="character" w:customStyle="1" w:styleId="CommentSubjectChar">
    <w:name w:val="Comment Subject Char"/>
    <w:basedOn w:val="CommentTextChar"/>
    <w:link w:val="CommentSubject"/>
    <w:semiHidden/>
    <w:rsid w:val="007D7EF0"/>
    <w:rPr>
      <w:b/>
      <w:bCs/>
    </w:rPr>
  </w:style>
  <w:style w:type="character" w:customStyle="1" w:styleId="BalloonTextChar">
    <w:name w:val="Balloon Text Char"/>
    <w:basedOn w:val="DefaultParagraphFont"/>
    <w:link w:val="BalloonText"/>
    <w:semiHidden/>
    <w:rsid w:val="007D7EF0"/>
    <w:rPr>
      <w:rFonts w:ascii="Tahoma" w:hAnsi="Tahoma" w:cs="Tahoma"/>
      <w:sz w:val="16"/>
      <w:szCs w:val="16"/>
    </w:rPr>
  </w:style>
  <w:style w:type="character" w:customStyle="1" w:styleId="mceitemhiddenspellword">
    <w:name w:val="mceitemhiddenspellword"/>
    <w:basedOn w:val="DefaultParagraphFont"/>
    <w:rsid w:val="00165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6376">
      <w:bodyDiv w:val="1"/>
      <w:marLeft w:val="0"/>
      <w:marRight w:val="0"/>
      <w:marTop w:val="0"/>
      <w:marBottom w:val="0"/>
      <w:divBdr>
        <w:top w:val="none" w:sz="0" w:space="0" w:color="auto"/>
        <w:left w:val="none" w:sz="0" w:space="0" w:color="auto"/>
        <w:bottom w:val="none" w:sz="0" w:space="0" w:color="auto"/>
        <w:right w:val="none" w:sz="0" w:space="0" w:color="auto"/>
      </w:divBdr>
    </w:div>
    <w:div w:id="118497900">
      <w:bodyDiv w:val="1"/>
      <w:marLeft w:val="0"/>
      <w:marRight w:val="0"/>
      <w:marTop w:val="0"/>
      <w:marBottom w:val="0"/>
      <w:divBdr>
        <w:top w:val="none" w:sz="0" w:space="0" w:color="auto"/>
        <w:left w:val="none" w:sz="0" w:space="0" w:color="auto"/>
        <w:bottom w:val="none" w:sz="0" w:space="0" w:color="auto"/>
        <w:right w:val="none" w:sz="0" w:space="0" w:color="auto"/>
      </w:divBdr>
    </w:div>
    <w:div w:id="528570490">
      <w:bodyDiv w:val="1"/>
      <w:marLeft w:val="0"/>
      <w:marRight w:val="0"/>
      <w:marTop w:val="0"/>
      <w:marBottom w:val="0"/>
      <w:divBdr>
        <w:top w:val="none" w:sz="0" w:space="0" w:color="auto"/>
        <w:left w:val="none" w:sz="0" w:space="0" w:color="auto"/>
        <w:bottom w:val="none" w:sz="0" w:space="0" w:color="auto"/>
        <w:right w:val="none" w:sz="0" w:space="0" w:color="auto"/>
      </w:divBdr>
    </w:div>
    <w:div w:id="940063745">
      <w:bodyDiv w:val="1"/>
      <w:marLeft w:val="0"/>
      <w:marRight w:val="0"/>
      <w:marTop w:val="0"/>
      <w:marBottom w:val="0"/>
      <w:divBdr>
        <w:top w:val="none" w:sz="0" w:space="0" w:color="auto"/>
        <w:left w:val="none" w:sz="0" w:space="0" w:color="auto"/>
        <w:bottom w:val="none" w:sz="0" w:space="0" w:color="auto"/>
        <w:right w:val="none" w:sz="0" w:space="0" w:color="auto"/>
      </w:divBdr>
    </w:div>
    <w:div w:id="943150289">
      <w:bodyDiv w:val="1"/>
      <w:marLeft w:val="0"/>
      <w:marRight w:val="0"/>
      <w:marTop w:val="0"/>
      <w:marBottom w:val="0"/>
      <w:divBdr>
        <w:top w:val="none" w:sz="0" w:space="0" w:color="auto"/>
        <w:left w:val="none" w:sz="0" w:space="0" w:color="auto"/>
        <w:bottom w:val="none" w:sz="0" w:space="0" w:color="auto"/>
        <w:right w:val="none" w:sz="0" w:space="0" w:color="auto"/>
      </w:divBdr>
    </w:div>
    <w:div w:id="1048992536">
      <w:bodyDiv w:val="1"/>
      <w:marLeft w:val="0"/>
      <w:marRight w:val="0"/>
      <w:marTop w:val="0"/>
      <w:marBottom w:val="0"/>
      <w:divBdr>
        <w:top w:val="none" w:sz="0" w:space="0" w:color="auto"/>
        <w:left w:val="none" w:sz="0" w:space="0" w:color="auto"/>
        <w:bottom w:val="none" w:sz="0" w:space="0" w:color="auto"/>
        <w:right w:val="none" w:sz="0" w:space="0" w:color="auto"/>
      </w:divBdr>
    </w:div>
    <w:div w:id="1269893448">
      <w:bodyDiv w:val="1"/>
      <w:marLeft w:val="0"/>
      <w:marRight w:val="0"/>
      <w:marTop w:val="0"/>
      <w:marBottom w:val="0"/>
      <w:divBdr>
        <w:top w:val="none" w:sz="0" w:space="0" w:color="auto"/>
        <w:left w:val="none" w:sz="0" w:space="0" w:color="auto"/>
        <w:bottom w:val="none" w:sz="0" w:space="0" w:color="auto"/>
        <w:right w:val="none" w:sz="0" w:space="0" w:color="auto"/>
      </w:divBdr>
    </w:div>
    <w:div w:id="1328823135">
      <w:bodyDiv w:val="1"/>
      <w:marLeft w:val="0"/>
      <w:marRight w:val="0"/>
      <w:marTop w:val="0"/>
      <w:marBottom w:val="0"/>
      <w:divBdr>
        <w:top w:val="none" w:sz="0" w:space="0" w:color="auto"/>
        <w:left w:val="none" w:sz="0" w:space="0" w:color="auto"/>
        <w:bottom w:val="none" w:sz="0" w:space="0" w:color="auto"/>
        <w:right w:val="none" w:sz="0" w:space="0" w:color="auto"/>
      </w:divBdr>
    </w:div>
    <w:div w:id="1684044075">
      <w:bodyDiv w:val="1"/>
      <w:marLeft w:val="0"/>
      <w:marRight w:val="0"/>
      <w:marTop w:val="0"/>
      <w:marBottom w:val="0"/>
      <w:divBdr>
        <w:top w:val="none" w:sz="0" w:space="0" w:color="auto"/>
        <w:left w:val="none" w:sz="0" w:space="0" w:color="auto"/>
        <w:bottom w:val="none" w:sz="0" w:space="0" w:color="auto"/>
        <w:right w:val="none" w:sz="0" w:space="0" w:color="auto"/>
      </w:divBdr>
    </w:div>
    <w:div w:id="1851411848">
      <w:bodyDiv w:val="1"/>
      <w:marLeft w:val="0"/>
      <w:marRight w:val="0"/>
      <w:marTop w:val="0"/>
      <w:marBottom w:val="0"/>
      <w:divBdr>
        <w:top w:val="none" w:sz="0" w:space="0" w:color="auto"/>
        <w:left w:val="none" w:sz="0" w:space="0" w:color="auto"/>
        <w:bottom w:val="none" w:sz="0" w:space="0" w:color="auto"/>
        <w:right w:val="none" w:sz="0" w:space="0" w:color="auto"/>
      </w:divBdr>
    </w:div>
    <w:div w:id="1887450466">
      <w:bodyDiv w:val="1"/>
      <w:marLeft w:val="0"/>
      <w:marRight w:val="0"/>
      <w:marTop w:val="0"/>
      <w:marBottom w:val="0"/>
      <w:divBdr>
        <w:top w:val="none" w:sz="0" w:space="0" w:color="auto"/>
        <w:left w:val="none" w:sz="0" w:space="0" w:color="auto"/>
        <w:bottom w:val="none" w:sz="0" w:space="0" w:color="auto"/>
        <w:right w:val="none" w:sz="0" w:space="0" w:color="auto"/>
      </w:divBdr>
    </w:div>
    <w:div w:id="200543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ability.unt.edu/" TargetMode="External"/><Relationship Id="rId3" Type="http://schemas.openxmlformats.org/officeDocument/2006/relationships/settings" Target="settings.xml"/><Relationship Id="rId7" Type="http://schemas.openxmlformats.org/officeDocument/2006/relationships/hyperlink" Target="http://deanofstudents.un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99</TotalTime>
  <Pages>7</Pages>
  <Words>2775</Words>
  <Characters>14943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HD 3234 Community Based Services for Children and Youth</vt:lpstr>
    </vt:vector>
  </TitlesOfParts>
  <Company>Virginia Tech</Company>
  <LinksUpToDate>false</LinksUpToDate>
  <CharactersWithSpaces>17683</CharactersWithSpaces>
  <SharedDoc>false</SharedDoc>
  <HLinks>
    <vt:vector size="12" baseType="variant">
      <vt:variant>
        <vt:i4>4784232</vt:i4>
      </vt:variant>
      <vt:variant>
        <vt:i4>3</vt:i4>
      </vt:variant>
      <vt:variant>
        <vt:i4>0</vt:i4>
      </vt:variant>
      <vt:variant>
        <vt:i4>5</vt:i4>
      </vt:variant>
      <vt:variant>
        <vt:lpwstr>mailto:ssd@vt.edu</vt:lpwstr>
      </vt:variant>
      <vt:variant>
        <vt:lpwstr/>
      </vt:variant>
      <vt:variant>
        <vt:i4>5963789</vt:i4>
      </vt:variant>
      <vt:variant>
        <vt:i4>0</vt:i4>
      </vt:variant>
      <vt:variant>
        <vt:i4>0</vt:i4>
      </vt:variant>
      <vt:variant>
        <vt:i4>5</vt:i4>
      </vt:variant>
      <vt:variant>
        <vt:lpwstr>http://www.learn.vt.edu/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 3234 Community Based Services for Children and Youth</dc:title>
  <dc:creator>Victoria Fu</dc:creator>
  <cp:lastModifiedBy>Leventhal, Julie</cp:lastModifiedBy>
  <cp:revision>6</cp:revision>
  <cp:lastPrinted>2017-08-11T12:55:00Z</cp:lastPrinted>
  <dcterms:created xsi:type="dcterms:W3CDTF">2025-03-06T14:38:00Z</dcterms:created>
  <dcterms:modified xsi:type="dcterms:W3CDTF">2025-03-26T16:01:00Z</dcterms:modified>
</cp:coreProperties>
</file>