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B1EC" w14:textId="614F7FD1" w:rsidR="00F2172F" w:rsidRPr="00346139" w:rsidRDefault="00752677">
      <w:pPr>
        <w:jc w:val="center"/>
        <w:rPr>
          <w:rFonts w:cstheme="majorHAnsi"/>
          <w:b/>
          <w:sz w:val="28"/>
          <w:szCs w:val="28"/>
        </w:rPr>
      </w:pPr>
      <w:r w:rsidRPr="00346139">
        <w:rPr>
          <w:rFonts w:cstheme="majorHAnsi"/>
          <w:b/>
          <w:sz w:val="28"/>
          <w:szCs w:val="28"/>
        </w:rPr>
        <w:t>JOHN J. CLENDENING</w:t>
      </w:r>
    </w:p>
    <w:p w14:paraId="158B5A64" w14:textId="0D79A216" w:rsidR="00F2172F" w:rsidRDefault="00537FD4">
      <w:pPr>
        <w:jc w:val="center"/>
        <w:rPr>
          <w:rFonts w:eastAsia="Trebuchet MS" w:cstheme="majorHAnsi"/>
          <w:b/>
        </w:rPr>
      </w:pPr>
      <w:r>
        <w:rPr>
          <w:rFonts w:eastAsia="Trebuchet MS" w:cstheme="majorHAnsi"/>
          <w:b/>
        </w:rPr>
        <w:t xml:space="preserve">+1 </w:t>
      </w:r>
      <w:r w:rsidR="00752677" w:rsidRPr="00346139">
        <w:rPr>
          <w:rFonts w:eastAsia="Trebuchet MS" w:cstheme="majorHAnsi"/>
          <w:b/>
        </w:rPr>
        <w:t xml:space="preserve">214-403-1981 | </w:t>
      </w:r>
      <w:hyperlink r:id="rId5" w:history="1">
        <w:r w:rsidR="00E573FC" w:rsidRPr="00F25F1B">
          <w:rPr>
            <w:rStyle w:val="Hyperlink"/>
            <w:rFonts w:eastAsia="Trebuchet MS" w:cstheme="majorHAnsi"/>
            <w:b/>
          </w:rPr>
          <w:t>johnj.clendening@clientsfirstmc.com</w:t>
        </w:r>
      </w:hyperlink>
    </w:p>
    <w:p w14:paraId="342C0755" w14:textId="66DE5895" w:rsidR="00CF3E65" w:rsidRDefault="00CF3E65">
      <w:pPr>
        <w:jc w:val="center"/>
        <w:rPr>
          <w:rFonts w:cstheme="majorHAnsi"/>
          <w:b/>
        </w:rPr>
      </w:pPr>
      <w:hyperlink r:id="rId6" w:history="1">
        <w:r w:rsidRPr="00F25F1B">
          <w:rPr>
            <w:rStyle w:val="Hyperlink"/>
            <w:rFonts w:cstheme="majorHAnsi"/>
            <w:b/>
          </w:rPr>
          <w:t>https://www.linkedin.com/in/john-j-clendening-0241355/</w:t>
        </w:r>
      </w:hyperlink>
    </w:p>
    <w:p w14:paraId="5BE78483" w14:textId="77777777" w:rsidR="00CF3E65" w:rsidRPr="00346139" w:rsidRDefault="00CF3E65">
      <w:pPr>
        <w:jc w:val="center"/>
        <w:rPr>
          <w:rFonts w:cstheme="majorHAnsi"/>
          <w:b/>
        </w:rPr>
      </w:pPr>
    </w:p>
    <w:p w14:paraId="541152F1" w14:textId="2232DE78" w:rsidR="00235F66" w:rsidRPr="00C16CFC" w:rsidRDefault="00D130A6" w:rsidP="00C16CFC">
      <w:pPr>
        <w:pBdr>
          <w:bottom w:val="single" w:sz="4" w:space="1" w:color="000000"/>
        </w:pBdr>
        <w:jc w:val="both"/>
        <w:rPr>
          <w:rFonts w:cstheme="majorHAnsi"/>
          <w:b/>
        </w:rPr>
      </w:pPr>
      <w:r>
        <w:rPr>
          <w:rFonts w:cstheme="majorHAnsi"/>
          <w:b/>
        </w:rPr>
        <w:t>CAREER SUMMAR</w:t>
      </w:r>
      <w:r w:rsidR="00E573FC">
        <w:rPr>
          <w:rFonts w:cstheme="majorHAnsi"/>
          <w:b/>
        </w:rPr>
        <w:t>Y</w:t>
      </w:r>
    </w:p>
    <w:p w14:paraId="78FAC09A" w14:textId="558BA8A8" w:rsidR="00841DC8" w:rsidRDefault="00841DC8" w:rsidP="00D130A6">
      <w:pPr>
        <w:pStyle w:val="ListParagraph"/>
        <w:tabs>
          <w:tab w:val="left" w:pos="2175"/>
        </w:tabs>
        <w:rPr>
          <w:rFonts w:cstheme="majorHAnsi"/>
          <w:sz w:val="22"/>
          <w:szCs w:val="22"/>
        </w:rPr>
      </w:pPr>
    </w:p>
    <w:p w14:paraId="14898F73" w14:textId="6CE4047D" w:rsidR="00D130A6" w:rsidRPr="00D130A6" w:rsidRDefault="00D130A6" w:rsidP="00D130A6">
      <w:pPr>
        <w:pStyle w:val="ListParagraph"/>
        <w:numPr>
          <w:ilvl w:val="0"/>
          <w:numId w:val="15"/>
        </w:numPr>
        <w:rPr>
          <w:rFonts w:cstheme="majorHAnsi"/>
          <w:sz w:val="22"/>
          <w:szCs w:val="22"/>
        </w:rPr>
      </w:pPr>
      <w:r w:rsidRPr="00D130A6">
        <w:rPr>
          <w:rFonts w:cstheme="majorHAnsi"/>
          <w:sz w:val="22"/>
          <w:szCs w:val="22"/>
        </w:rPr>
        <w:t>Agency founding principal</w:t>
      </w:r>
      <w:r>
        <w:rPr>
          <w:rFonts w:cstheme="majorHAnsi"/>
          <w:sz w:val="22"/>
          <w:szCs w:val="22"/>
        </w:rPr>
        <w:t xml:space="preserve"> and p</w:t>
      </w:r>
      <w:r w:rsidRPr="00D130A6">
        <w:rPr>
          <w:rFonts w:cstheme="majorHAnsi"/>
          <w:sz w:val="22"/>
          <w:szCs w:val="22"/>
        </w:rPr>
        <w:t>odcast co-host</w:t>
      </w:r>
      <w:r w:rsidR="00FF43D4">
        <w:rPr>
          <w:rFonts w:cstheme="majorHAnsi"/>
          <w:sz w:val="22"/>
          <w:szCs w:val="22"/>
        </w:rPr>
        <w:t xml:space="preserve"> (current)</w:t>
      </w:r>
      <w:r w:rsidRPr="00D130A6">
        <w:rPr>
          <w:rFonts w:cstheme="majorHAnsi"/>
          <w:sz w:val="22"/>
          <w:szCs w:val="22"/>
        </w:rPr>
        <w:t xml:space="preserve">. </w:t>
      </w:r>
    </w:p>
    <w:p w14:paraId="7C50EAF1" w14:textId="4BAD1CEF" w:rsidR="00D130A6" w:rsidRPr="00D130A6" w:rsidRDefault="00746FD8" w:rsidP="00D130A6">
      <w:pPr>
        <w:pStyle w:val="ListParagraph"/>
        <w:numPr>
          <w:ilvl w:val="0"/>
          <w:numId w:val="15"/>
        </w:numPr>
        <w:rPr>
          <w:rFonts w:cstheme="majorHAnsi"/>
          <w:sz w:val="22"/>
          <w:szCs w:val="22"/>
        </w:rPr>
      </w:pPr>
      <w:r>
        <w:rPr>
          <w:rFonts w:cstheme="majorHAnsi"/>
          <w:sz w:val="22"/>
          <w:szCs w:val="22"/>
        </w:rPr>
        <w:t>College</w:t>
      </w:r>
      <w:r w:rsidR="00D130A6" w:rsidRPr="00D130A6">
        <w:rPr>
          <w:rFonts w:cstheme="majorHAnsi"/>
          <w:sz w:val="22"/>
          <w:szCs w:val="22"/>
        </w:rPr>
        <w:t xml:space="preserve"> professor</w:t>
      </w:r>
      <w:r w:rsidR="00FF43D4">
        <w:rPr>
          <w:rFonts w:cstheme="majorHAnsi"/>
          <w:sz w:val="22"/>
          <w:szCs w:val="22"/>
        </w:rPr>
        <w:t xml:space="preserve"> (current).</w:t>
      </w:r>
    </w:p>
    <w:p w14:paraId="5DA89D6A" w14:textId="77777777" w:rsidR="00D130A6" w:rsidRDefault="00D130A6" w:rsidP="00D130A6">
      <w:pPr>
        <w:pStyle w:val="ListParagraph"/>
        <w:numPr>
          <w:ilvl w:val="0"/>
          <w:numId w:val="15"/>
        </w:numPr>
        <w:rPr>
          <w:rFonts w:cstheme="majorHAnsi"/>
          <w:sz w:val="22"/>
          <w:szCs w:val="22"/>
        </w:rPr>
      </w:pPr>
      <w:r w:rsidRPr="00D130A6">
        <w:rPr>
          <w:rFonts w:cstheme="majorHAnsi"/>
          <w:sz w:val="22"/>
          <w:szCs w:val="22"/>
        </w:rPr>
        <w:t xml:space="preserve">Global marketing and communications leader for five Global 50 and current or former Fortune 500 companies. </w:t>
      </w:r>
    </w:p>
    <w:p w14:paraId="47521A49" w14:textId="4B3BCD26" w:rsidR="00D130A6" w:rsidRPr="00D130A6" w:rsidRDefault="00D130A6" w:rsidP="00D130A6">
      <w:pPr>
        <w:pStyle w:val="ListParagraph"/>
        <w:numPr>
          <w:ilvl w:val="0"/>
          <w:numId w:val="15"/>
        </w:numPr>
        <w:rPr>
          <w:rFonts w:cstheme="majorHAnsi"/>
          <w:sz w:val="22"/>
          <w:szCs w:val="22"/>
        </w:rPr>
      </w:pPr>
      <w:r w:rsidRPr="00D130A6">
        <w:rPr>
          <w:rFonts w:cstheme="majorHAnsi"/>
          <w:sz w:val="22"/>
          <w:szCs w:val="22"/>
        </w:rPr>
        <w:t>Began car</w:t>
      </w:r>
      <w:r w:rsidR="00746FD8">
        <w:rPr>
          <w:rFonts w:cstheme="majorHAnsi"/>
          <w:sz w:val="22"/>
          <w:szCs w:val="22"/>
        </w:rPr>
        <w:t>e</w:t>
      </w:r>
      <w:r w:rsidRPr="00D130A6">
        <w:rPr>
          <w:rFonts w:cstheme="majorHAnsi"/>
          <w:sz w:val="22"/>
          <w:szCs w:val="22"/>
        </w:rPr>
        <w:t xml:space="preserve">er as an award-winning journalist and worked in PR firms before moving to the corporate side. </w:t>
      </w:r>
    </w:p>
    <w:p w14:paraId="253A4979" w14:textId="35DB884D" w:rsidR="00D130A6" w:rsidRPr="00D130A6" w:rsidRDefault="00D130A6" w:rsidP="00D130A6">
      <w:pPr>
        <w:pStyle w:val="ListParagraph"/>
        <w:numPr>
          <w:ilvl w:val="0"/>
          <w:numId w:val="15"/>
        </w:numPr>
        <w:rPr>
          <w:rFonts w:cstheme="majorHAnsi"/>
          <w:sz w:val="22"/>
          <w:szCs w:val="22"/>
        </w:rPr>
      </w:pPr>
      <w:r w:rsidRPr="00D130A6">
        <w:rPr>
          <w:rFonts w:cstheme="majorHAnsi"/>
          <w:sz w:val="22"/>
          <w:szCs w:val="22"/>
        </w:rPr>
        <w:t xml:space="preserve">Published </w:t>
      </w:r>
      <w:r w:rsidR="00746FD8">
        <w:rPr>
          <w:rFonts w:cstheme="majorHAnsi"/>
          <w:sz w:val="22"/>
          <w:szCs w:val="22"/>
        </w:rPr>
        <w:t>three</w:t>
      </w:r>
      <w:r w:rsidRPr="00D130A6">
        <w:rPr>
          <w:rFonts w:cstheme="majorHAnsi"/>
          <w:sz w:val="22"/>
          <w:szCs w:val="22"/>
        </w:rPr>
        <w:t xml:space="preserve"> books</w:t>
      </w:r>
      <w:r w:rsidR="00FF43D4">
        <w:rPr>
          <w:rFonts w:cstheme="majorHAnsi"/>
          <w:sz w:val="22"/>
          <w:szCs w:val="22"/>
        </w:rPr>
        <w:t xml:space="preserve"> </w:t>
      </w:r>
      <w:r w:rsidR="00746FD8">
        <w:rPr>
          <w:rFonts w:cstheme="majorHAnsi"/>
          <w:sz w:val="22"/>
          <w:szCs w:val="22"/>
        </w:rPr>
        <w:t xml:space="preserve">along </w:t>
      </w:r>
      <w:r w:rsidR="00FF43D4">
        <w:rPr>
          <w:rFonts w:cstheme="majorHAnsi"/>
          <w:sz w:val="22"/>
          <w:szCs w:val="22"/>
        </w:rPr>
        <w:t>the way</w:t>
      </w:r>
      <w:r w:rsidRPr="00D130A6">
        <w:rPr>
          <w:rFonts w:cstheme="majorHAnsi"/>
          <w:sz w:val="22"/>
          <w:szCs w:val="22"/>
        </w:rPr>
        <w:t>.</w:t>
      </w:r>
    </w:p>
    <w:p w14:paraId="77E6D3A3" w14:textId="77777777" w:rsidR="00F2172F" w:rsidRPr="00346139" w:rsidRDefault="00F2172F" w:rsidP="00752677">
      <w:pPr>
        <w:jc w:val="both"/>
        <w:rPr>
          <w:rFonts w:cstheme="majorHAnsi"/>
          <w:b/>
          <w:sz w:val="20"/>
          <w:szCs w:val="20"/>
        </w:rPr>
      </w:pPr>
    </w:p>
    <w:p w14:paraId="6D521EE8" w14:textId="678811A6" w:rsidR="00F2172F" w:rsidRPr="00346139" w:rsidRDefault="004337F9" w:rsidP="00752677">
      <w:pPr>
        <w:pBdr>
          <w:bottom w:val="single" w:sz="4" w:space="1" w:color="000000"/>
        </w:pBdr>
        <w:jc w:val="both"/>
        <w:rPr>
          <w:rFonts w:cstheme="majorHAnsi"/>
          <w:bCs/>
        </w:rPr>
      </w:pPr>
      <w:r w:rsidRPr="00346139">
        <w:rPr>
          <w:rFonts w:cstheme="majorHAnsi"/>
          <w:b/>
        </w:rPr>
        <w:t xml:space="preserve">PROFESSIONAL </w:t>
      </w:r>
      <w:r w:rsidR="008F3BC4" w:rsidRPr="00346139">
        <w:rPr>
          <w:rFonts w:cstheme="majorHAnsi"/>
          <w:b/>
        </w:rPr>
        <w:t>EX</w:t>
      </w:r>
      <w:r w:rsidRPr="00346139">
        <w:rPr>
          <w:rFonts w:cstheme="majorHAnsi"/>
          <w:b/>
        </w:rPr>
        <w:t>PERIENCE</w:t>
      </w:r>
    </w:p>
    <w:p w14:paraId="539C456D" w14:textId="77777777" w:rsidR="00A0471E" w:rsidRDefault="00A0471E" w:rsidP="00752677">
      <w:pPr>
        <w:tabs>
          <w:tab w:val="right" w:pos="10800"/>
        </w:tabs>
        <w:jc w:val="both"/>
        <w:rPr>
          <w:rFonts w:cstheme="majorHAnsi"/>
          <w:b/>
          <w:sz w:val="22"/>
          <w:szCs w:val="22"/>
        </w:rPr>
      </w:pPr>
    </w:p>
    <w:p w14:paraId="4D05E0AA" w14:textId="15922AB5" w:rsidR="000B6EF0" w:rsidRDefault="000B6EF0" w:rsidP="00752677">
      <w:pPr>
        <w:tabs>
          <w:tab w:val="right" w:pos="10800"/>
        </w:tabs>
        <w:jc w:val="both"/>
        <w:rPr>
          <w:rFonts w:cstheme="majorHAnsi"/>
          <w:b/>
          <w:sz w:val="22"/>
          <w:szCs w:val="22"/>
        </w:rPr>
      </w:pPr>
      <w:r>
        <w:rPr>
          <w:rFonts w:cstheme="majorHAnsi"/>
          <w:b/>
          <w:sz w:val="22"/>
          <w:szCs w:val="22"/>
        </w:rPr>
        <w:t>CLIENTS FIRST MARKETING &amp; COMMUNICATIONS™</w:t>
      </w:r>
    </w:p>
    <w:p w14:paraId="33610FA9" w14:textId="77777777" w:rsidR="000B6EF0" w:rsidRDefault="000B6EF0" w:rsidP="00752677">
      <w:pPr>
        <w:tabs>
          <w:tab w:val="right" w:pos="10800"/>
        </w:tabs>
        <w:jc w:val="both"/>
        <w:rPr>
          <w:rFonts w:cstheme="majorHAnsi"/>
          <w:b/>
          <w:sz w:val="22"/>
          <w:szCs w:val="22"/>
        </w:rPr>
      </w:pPr>
    </w:p>
    <w:p w14:paraId="5026CF48" w14:textId="5B4C8E6D" w:rsidR="000B6EF0" w:rsidRPr="000B6EF0" w:rsidRDefault="000B6EF0" w:rsidP="00752677">
      <w:pPr>
        <w:tabs>
          <w:tab w:val="right" w:pos="10800"/>
        </w:tabs>
        <w:jc w:val="both"/>
        <w:rPr>
          <w:rFonts w:cstheme="majorHAnsi"/>
          <w:b/>
          <w:i/>
          <w:iCs/>
          <w:sz w:val="22"/>
          <w:szCs w:val="22"/>
        </w:rPr>
      </w:pPr>
      <w:r w:rsidRPr="000B6EF0">
        <w:rPr>
          <w:rFonts w:cstheme="majorHAnsi"/>
          <w:b/>
          <w:i/>
          <w:iCs/>
          <w:sz w:val="22"/>
          <w:szCs w:val="22"/>
        </w:rPr>
        <w:t>Founding Principal</w:t>
      </w:r>
      <w:r w:rsidRPr="000B6EF0">
        <w:rPr>
          <w:rFonts w:cstheme="majorHAnsi"/>
          <w:b/>
          <w:i/>
          <w:iCs/>
          <w:sz w:val="22"/>
          <w:szCs w:val="22"/>
        </w:rPr>
        <w:tab/>
        <w:t>July 2024-Present</w:t>
      </w:r>
    </w:p>
    <w:p w14:paraId="7DA82AE3" w14:textId="4758DC6A" w:rsidR="000B6EF0" w:rsidRPr="000B6EF0" w:rsidRDefault="000B6EF0" w:rsidP="00752677">
      <w:pPr>
        <w:tabs>
          <w:tab w:val="right" w:pos="10800"/>
        </w:tabs>
        <w:jc w:val="both"/>
        <w:rPr>
          <w:rFonts w:cstheme="majorHAnsi"/>
          <w:bCs/>
          <w:sz w:val="22"/>
          <w:szCs w:val="22"/>
        </w:rPr>
      </w:pPr>
      <w:r w:rsidRPr="000B6EF0">
        <w:rPr>
          <w:rFonts w:cstheme="majorHAnsi"/>
          <w:bCs/>
          <w:sz w:val="22"/>
          <w:szCs w:val="22"/>
        </w:rPr>
        <w:t>Dallas</w:t>
      </w:r>
    </w:p>
    <w:p w14:paraId="4483593D" w14:textId="7EBD4642" w:rsidR="00CF3E65" w:rsidRDefault="00485728" w:rsidP="00752677">
      <w:pPr>
        <w:pStyle w:val="ListParagraph"/>
        <w:numPr>
          <w:ilvl w:val="0"/>
          <w:numId w:val="18"/>
        </w:numPr>
        <w:tabs>
          <w:tab w:val="right" w:pos="10800"/>
        </w:tabs>
        <w:jc w:val="both"/>
        <w:rPr>
          <w:rFonts w:cstheme="majorHAnsi"/>
          <w:bCs/>
          <w:sz w:val="22"/>
          <w:szCs w:val="22"/>
        </w:rPr>
      </w:pPr>
      <w:r>
        <w:rPr>
          <w:rFonts w:cstheme="majorHAnsi"/>
          <w:bCs/>
          <w:sz w:val="22"/>
          <w:szCs w:val="22"/>
        </w:rPr>
        <w:t>Co-leading a f</w:t>
      </w:r>
      <w:r w:rsidR="000B6EF0">
        <w:rPr>
          <w:rFonts w:cstheme="majorHAnsi"/>
          <w:bCs/>
          <w:sz w:val="22"/>
          <w:szCs w:val="22"/>
        </w:rPr>
        <w:t xml:space="preserve">ull-service marketing and communications </w:t>
      </w:r>
      <w:r w:rsidR="00BC595A">
        <w:rPr>
          <w:rFonts w:cstheme="majorHAnsi"/>
          <w:bCs/>
          <w:sz w:val="22"/>
          <w:szCs w:val="22"/>
        </w:rPr>
        <w:t>agency.</w:t>
      </w:r>
    </w:p>
    <w:p w14:paraId="23E45182" w14:textId="562EF650" w:rsidR="00D130A6" w:rsidRPr="00CF3E65" w:rsidRDefault="00D130A6" w:rsidP="00752677">
      <w:pPr>
        <w:pStyle w:val="ListParagraph"/>
        <w:numPr>
          <w:ilvl w:val="0"/>
          <w:numId w:val="18"/>
        </w:numPr>
        <w:tabs>
          <w:tab w:val="right" w:pos="10800"/>
        </w:tabs>
        <w:jc w:val="both"/>
        <w:rPr>
          <w:rFonts w:cstheme="majorHAnsi"/>
          <w:bCs/>
          <w:sz w:val="22"/>
          <w:szCs w:val="22"/>
        </w:rPr>
      </w:pPr>
      <w:r w:rsidRPr="00CF3E65">
        <w:rPr>
          <w:rFonts w:cstheme="majorHAnsi"/>
          <w:bCs/>
          <w:sz w:val="22"/>
          <w:szCs w:val="22"/>
        </w:rPr>
        <w:t>Co-host, “On the Offense” podcast</w:t>
      </w:r>
      <w:r w:rsidR="00DB4C01" w:rsidRPr="00CF3E65">
        <w:rPr>
          <w:rFonts w:cstheme="majorHAnsi"/>
          <w:bCs/>
          <w:sz w:val="22"/>
          <w:szCs w:val="22"/>
        </w:rPr>
        <w:t xml:space="preserve"> (a look at </w:t>
      </w:r>
      <w:r w:rsidR="00574A31" w:rsidRPr="00CF3E65">
        <w:rPr>
          <w:rFonts w:cstheme="majorHAnsi"/>
          <w:bCs/>
          <w:sz w:val="22"/>
          <w:szCs w:val="22"/>
        </w:rPr>
        <w:t>current</w:t>
      </w:r>
      <w:r w:rsidR="00DB4C01" w:rsidRPr="00CF3E65">
        <w:rPr>
          <w:rFonts w:cstheme="majorHAnsi"/>
          <w:bCs/>
          <w:sz w:val="22"/>
          <w:szCs w:val="22"/>
        </w:rPr>
        <w:t xml:space="preserve"> events through the lens of marketing and communications)</w:t>
      </w:r>
      <w:r w:rsidR="00840079">
        <w:rPr>
          <w:rFonts w:cstheme="majorHAnsi"/>
          <w:bCs/>
          <w:sz w:val="22"/>
          <w:szCs w:val="22"/>
        </w:rPr>
        <w:t>.</w:t>
      </w:r>
      <w:r w:rsidRPr="00CF3E65">
        <w:rPr>
          <w:rFonts w:cstheme="majorHAnsi"/>
          <w:bCs/>
          <w:sz w:val="22"/>
          <w:szCs w:val="22"/>
        </w:rPr>
        <w:tab/>
      </w:r>
    </w:p>
    <w:p w14:paraId="5EA2AF0B" w14:textId="77777777" w:rsidR="00CF3E65" w:rsidRDefault="00CF3E65" w:rsidP="00752677">
      <w:pPr>
        <w:tabs>
          <w:tab w:val="right" w:pos="10800"/>
        </w:tabs>
        <w:jc w:val="both"/>
        <w:rPr>
          <w:rFonts w:cstheme="majorHAnsi"/>
          <w:b/>
          <w:sz w:val="22"/>
          <w:szCs w:val="22"/>
        </w:rPr>
      </w:pPr>
    </w:p>
    <w:p w14:paraId="255717F5" w14:textId="7E034608" w:rsidR="00A0471E" w:rsidRDefault="00A0471E" w:rsidP="00752677">
      <w:pPr>
        <w:tabs>
          <w:tab w:val="right" w:pos="10800"/>
        </w:tabs>
        <w:jc w:val="both"/>
        <w:rPr>
          <w:rFonts w:cstheme="majorHAnsi"/>
          <w:b/>
          <w:sz w:val="22"/>
          <w:szCs w:val="22"/>
        </w:rPr>
      </w:pPr>
      <w:r>
        <w:rPr>
          <w:rFonts w:cstheme="majorHAnsi"/>
          <w:b/>
          <w:sz w:val="22"/>
          <w:szCs w:val="22"/>
        </w:rPr>
        <w:t>TEXAS CAPITAL ($1B full-service financial services firm)</w:t>
      </w:r>
    </w:p>
    <w:p w14:paraId="057CF778" w14:textId="77777777" w:rsidR="001A6778" w:rsidRDefault="001A6778" w:rsidP="00752677">
      <w:pPr>
        <w:tabs>
          <w:tab w:val="right" w:pos="10800"/>
        </w:tabs>
        <w:jc w:val="both"/>
        <w:rPr>
          <w:rFonts w:cstheme="majorHAnsi"/>
          <w:bCs/>
          <w:i/>
          <w:iCs/>
          <w:sz w:val="22"/>
          <w:szCs w:val="22"/>
        </w:rPr>
      </w:pPr>
    </w:p>
    <w:p w14:paraId="2BD2C78F" w14:textId="42D877E9" w:rsidR="00E336B4" w:rsidRPr="00CD780F" w:rsidRDefault="00E336B4" w:rsidP="00752677">
      <w:pPr>
        <w:tabs>
          <w:tab w:val="right" w:pos="10800"/>
        </w:tabs>
        <w:jc w:val="both"/>
        <w:rPr>
          <w:rFonts w:cstheme="majorHAnsi"/>
          <w:b/>
          <w:i/>
          <w:iCs/>
          <w:sz w:val="22"/>
          <w:szCs w:val="22"/>
        </w:rPr>
      </w:pPr>
      <w:r w:rsidRPr="00CD780F">
        <w:rPr>
          <w:rFonts w:cstheme="majorHAnsi"/>
          <w:b/>
          <w:i/>
          <w:iCs/>
          <w:sz w:val="22"/>
          <w:szCs w:val="22"/>
        </w:rPr>
        <w:t>Executive Director, Head of Marketing &amp; Communications</w:t>
      </w:r>
      <w:r w:rsidRPr="00CD780F">
        <w:rPr>
          <w:rFonts w:cstheme="majorHAnsi"/>
          <w:b/>
          <w:i/>
          <w:iCs/>
          <w:sz w:val="22"/>
          <w:szCs w:val="22"/>
        </w:rPr>
        <w:tab/>
        <w:t>Mar 2023-</w:t>
      </w:r>
      <w:r w:rsidR="0083197F" w:rsidRPr="00CD780F">
        <w:rPr>
          <w:rFonts w:cstheme="majorHAnsi"/>
          <w:b/>
          <w:i/>
          <w:iCs/>
          <w:sz w:val="22"/>
          <w:szCs w:val="22"/>
        </w:rPr>
        <w:t>Feb 2024</w:t>
      </w:r>
    </w:p>
    <w:p w14:paraId="1CBC2F5A" w14:textId="4F080A3C" w:rsidR="00E336B4" w:rsidRPr="00DF0C14" w:rsidRDefault="00F76861" w:rsidP="00752677">
      <w:pPr>
        <w:tabs>
          <w:tab w:val="right" w:pos="10800"/>
        </w:tabs>
        <w:jc w:val="both"/>
        <w:rPr>
          <w:rFonts w:cstheme="majorHAnsi"/>
          <w:bCs/>
          <w:sz w:val="22"/>
          <w:szCs w:val="22"/>
        </w:rPr>
      </w:pPr>
      <w:r w:rsidRPr="00DF0C14">
        <w:rPr>
          <w:rFonts w:cstheme="majorHAnsi"/>
          <w:bCs/>
          <w:sz w:val="22"/>
          <w:szCs w:val="22"/>
        </w:rPr>
        <w:t>Dallas</w:t>
      </w:r>
    </w:p>
    <w:p w14:paraId="2FD9E661" w14:textId="10B2B92D" w:rsidR="009D7E0F" w:rsidRDefault="00B955DA" w:rsidP="00DF0C14">
      <w:pPr>
        <w:pStyle w:val="ListParagraph"/>
        <w:numPr>
          <w:ilvl w:val="0"/>
          <w:numId w:val="16"/>
        </w:numPr>
        <w:tabs>
          <w:tab w:val="right" w:pos="10800"/>
        </w:tabs>
        <w:jc w:val="both"/>
        <w:rPr>
          <w:rFonts w:cstheme="majorHAnsi"/>
          <w:sz w:val="22"/>
          <w:szCs w:val="22"/>
          <w:shd w:val="clear" w:color="auto" w:fill="FFFFFF"/>
        </w:rPr>
      </w:pPr>
      <w:r w:rsidRPr="00DF0C14">
        <w:rPr>
          <w:rFonts w:cstheme="majorHAnsi"/>
          <w:sz w:val="22"/>
          <w:szCs w:val="22"/>
          <w:shd w:val="clear" w:color="auto" w:fill="FFFFFF"/>
        </w:rPr>
        <w:t xml:space="preserve">Led all </w:t>
      </w:r>
      <w:r w:rsidR="000B7A4A" w:rsidRPr="00DF0C14">
        <w:rPr>
          <w:rFonts w:cstheme="majorHAnsi"/>
          <w:sz w:val="22"/>
          <w:szCs w:val="22"/>
          <w:shd w:val="clear" w:color="auto" w:fill="FFFFFF"/>
        </w:rPr>
        <w:t>internal and external marketing and communications strategy and execution across all channels, including brand management, messaging, web and online content, advertising, creative services, solution marketing, acquisition marketing, thought leadership, media relations, search, social media and internal communications.</w:t>
      </w:r>
      <w:r w:rsidR="003D0799" w:rsidRPr="00DF0C14">
        <w:rPr>
          <w:rFonts w:cstheme="majorHAnsi"/>
          <w:sz w:val="22"/>
          <w:szCs w:val="22"/>
          <w:shd w:val="clear" w:color="auto" w:fill="FFFFFF"/>
        </w:rPr>
        <w:t xml:space="preserve"> </w:t>
      </w:r>
    </w:p>
    <w:p w14:paraId="06BB38CC" w14:textId="477D6008" w:rsidR="00E336B4" w:rsidRPr="00DF0C14" w:rsidRDefault="003D0799" w:rsidP="00DF0C14">
      <w:pPr>
        <w:pStyle w:val="ListParagraph"/>
        <w:numPr>
          <w:ilvl w:val="0"/>
          <w:numId w:val="16"/>
        </w:numPr>
        <w:tabs>
          <w:tab w:val="right" w:pos="10800"/>
        </w:tabs>
        <w:jc w:val="both"/>
        <w:rPr>
          <w:rFonts w:cstheme="majorHAnsi"/>
          <w:sz w:val="22"/>
          <w:szCs w:val="22"/>
          <w:shd w:val="clear" w:color="auto" w:fill="FFFFFF"/>
        </w:rPr>
      </w:pPr>
      <w:r w:rsidRPr="00DF0C14">
        <w:rPr>
          <w:rFonts w:cstheme="majorHAnsi"/>
          <w:sz w:val="22"/>
          <w:szCs w:val="22"/>
          <w:shd w:val="clear" w:color="auto" w:fill="FFFFFF"/>
        </w:rPr>
        <w:t>Member of the Risk and Reputation</w:t>
      </w:r>
      <w:r w:rsidR="001917BF" w:rsidRPr="00DF0C14">
        <w:rPr>
          <w:rFonts w:cstheme="majorHAnsi"/>
          <w:sz w:val="22"/>
          <w:szCs w:val="22"/>
          <w:shd w:val="clear" w:color="auto" w:fill="FFFFFF"/>
        </w:rPr>
        <w:t xml:space="preserve"> and </w:t>
      </w:r>
      <w:r w:rsidR="00931F89" w:rsidRPr="00DF0C14">
        <w:rPr>
          <w:rFonts w:cstheme="majorHAnsi"/>
          <w:sz w:val="22"/>
          <w:szCs w:val="22"/>
          <w:shd w:val="clear" w:color="auto" w:fill="FFFFFF"/>
        </w:rPr>
        <w:t xml:space="preserve">Business Continuity </w:t>
      </w:r>
      <w:r w:rsidR="001917BF" w:rsidRPr="00DF0C14">
        <w:rPr>
          <w:rFonts w:cstheme="majorHAnsi"/>
          <w:sz w:val="22"/>
          <w:szCs w:val="22"/>
          <w:shd w:val="clear" w:color="auto" w:fill="FFFFFF"/>
        </w:rPr>
        <w:t xml:space="preserve">steering </w:t>
      </w:r>
      <w:r w:rsidR="00931F89" w:rsidRPr="00DF0C14">
        <w:rPr>
          <w:rFonts w:cstheme="majorHAnsi"/>
          <w:sz w:val="22"/>
          <w:szCs w:val="22"/>
          <w:shd w:val="clear" w:color="auto" w:fill="FFFFFF"/>
        </w:rPr>
        <w:t>committees</w:t>
      </w:r>
      <w:r w:rsidR="001917BF" w:rsidRPr="00DF0C14">
        <w:rPr>
          <w:rFonts w:cstheme="majorHAnsi"/>
          <w:sz w:val="22"/>
          <w:szCs w:val="22"/>
          <w:shd w:val="clear" w:color="auto" w:fill="FFFFFF"/>
        </w:rPr>
        <w:t xml:space="preserve"> and the Dallas Market Leadership Team</w:t>
      </w:r>
      <w:r w:rsidR="00931F89" w:rsidRPr="00DF0C14">
        <w:rPr>
          <w:rFonts w:cstheme="majorHAnsi"/>
          <w:sz w:val="22"/>
          <w:szCs w:val="22"/>
          <w:shd w:val="clear" w:color="auto" w:fill="FFFFFF"/>
        </w:rPr>
        <w:t>.</w:t>
      </w:r>
    </w:p>
    <w:p w14:paraId="262EC7FC" w14:textId="77777777" w:rsidR="003D0799" w:rsidRPr="00346139" w:rsidRDefault="003D0799" w:rsidP="00752677">
      <w:pPr>
        <w:tabs>
          <w:tab w:val="right" w:pos="10800"/>
        </w:tabs>
        <w:jc w:val="both"/>
        <w:rPr>
          <w:rFonts w:cstheme="majorHAnsi"/>
          <w:sz w:val="22"/>
          <w:szCs w:val="22"/>
          <w:shd w:val="clear" w:color="auto" w:fill="FFFFFF"/>
        </w:rPr>
      </w:pPr>
    </w:p>
    <w:p w14:paraId="79DCCD61" w14:textId="168F6827" w:rsidR="003D0799" w:rsidRPr="00346139" w:rsidRDefault="00BA331D" w:rsidP="00752677">
      <w:pPr>
        <w:tabs>
          <w:tab w:val="right" w:pos="10800"/>
        </w:tabs>
        <w:jc w:val="both"/>
        <w:rPr>
          <w:rFonts w:cstheme="majorHAnsi"/>
          <w:sz w:val="22"/>
          <w:szCs w:val="22"/>
          <w:shd w:val="clear" w:color="auto" w:fill="FFFFFF"/>
        </w:rPr>
      </w:pPr>
      <w:r w:rsidRPr="00346139">
        <w:rPr>
          <w:rFonts w:cstheme="majorHAnsi"/>
          <w:sz w:val="22"/>
          <w:szCs w:val="22"/>
          <w:shd w:val="clear" w:color="auto" w:fill="FFFFFF"/>
        </w:rPr>
        <w:t>R</w:t>
      </w:r>
      <w:r w:rsidR="003D0799" w:rsidRPr="00346139">
        <w:rPr>
          <w:rFonts w:cstheme="majorHAnsi"/>
          <w:sz w:val="22"/>
          <w:szCs w:val="22"/>
          <w:shd w:val="clear" w:color="auto" w:fill="FFFFFF"/>
        </w:rPr>
        <w:t>esults include</w:t>
      </w:r>
      <w:r w:rsidR="000D698E" w:rsidRPr="00346139">
        <w:rPr>
          <w:rFonts w:cstheme="majorHAnsi"/>
          <w:sz w:val="22"/>
          <w:szCs w:val="22"/>
          <w:shd w:val="clear" w:color="auto" w:fill="FFFFFF"/>
        </w:rPr>
        <w:t>d</w:t>
      </w:r>
      <w:r w:rsidR="003D0799" w:rsidRPr="00346139">
        <w:rPr>
          <w:rFonts w:cstheme="majorHAnsi"/>
          <w:sz w:val="22"/>
          <w:szCs w:val="22"/>
          <w:shd w:val="clear" w:color="auto" w:fill="FFFFFF"/>
        </w:rPr>
        <w:t>:</w:t>
      </w:r>
    </w:p>
    <w:p w14:paraId="072239B3" w14:textId="1A4C5CE7" w:rsidR="00AA10B5" w:rsidRPr="00346139" w:rsidRDefault="00AA10B5" w:rsidP="00AA10B5">
      <w:pPr>
        <w:pStyle w:val="ListParagraph"/>
        <w:numPr>
          <w:ilvl w:val="0"/>
          <w:numId w:val="12"/>
        </w:numPr>
        <w:rPr>
          <w:rFonts w:cstheme="majorHAnsi"/>
          <w:bCs/>
          <w:sz w:val="22"/>
          <w:szCs w:val="22"/>
        </w:rPr>
      </w:pPr>
      <w:r w:rsidRPr="00346139">
        <w:rPr>
          <w:rFonts w:cstheme="majorHAnsi"/>
          <w:bCs/>
          <w:sz w:val="22"/>
          <w:szCs w:val="22"/>
        </w:rPr>
        <w:t>Built a marketing and communications strategy and plan via the development of 11 go-to-market campaigns.</w:t>
      </w:r>
    </w:p>
    <w:p w14:paraId="17425077" w14:textId="7639A083" w:rsidR="003D0799" w:rsidRPr="00346139" w:rsidRDefault="00AA10B5" w:rsidP="003D0799">
      <w:pPr>
        <w:pStyle w:val="ListParagraph"/>
        <w:numPr>
          <w:ilvl w:val="0"/>
          <w:numId w:val="12"/>
        </w:numPr>
        <w:tabs>
          <w:tab w:val="right" w:pos="10800"/>
        </w:tabs>
        <w:jc w:val="both"/>
        <w:rPr>
          <w:rFonts w:cstheme="majorHAnsi"/>
          <w:bCs/>
          <w:sz w:val="22"/>
          <w:szCs w:val="22"/>
        </w:rPr>
      </w:pPr>
      <w:r w:rsidRPr="00346139">
        <w:rPr>
          <w:rFonts w:cstheme="majorHAnsi"/>
          <w:bCs/>
          <w:sz w:val="22"/>
          <w:szCs w:val="22"/>
        </w:rPr>
        <w:t>Reorganized</w:t>
      </w:r>
      <w:r w:rsidR="00927A2E">
        <w:rPr>
          <w:rFonts w:cstheme="majorHAnsi"/>
          <w:bCs/>
          <w:sz w:val="22"/>
          <w:szCs w:val="22"/>
        </w:rPr>
        <w:t xml:space="preserve">, </w:t>
      </w:r>
      <w:r w:rsidRPr="00346139">
        <w:rPr>
          <w:rFonts w:cstheme="majorHAnsi"/>
          <w:bCs/>
          <w:sz w:val="22"/>
          <w:szCs w:val="22"/>
        </w:rPr>
        <w:t>operationalized</w:t>
      </w:r>
      <w:r w:rsidR="00927A2E">
        <w:rPr>
          <w:rFonts w:cstheme="majorHAnsi"/>
          <w:bCs/>
          <w:sz w:val="22"/>
          <w:szCs w:val="22"/>
        </w:rPr>
        <w:t xml:space="preserve"> and matured</w:t>
      </w:r>
      <w:r w:rsidRPr="00346139">
        <w:rPr>
          <w:rFonts w:cstheme="majorHAnsi"/>
          <w:bCs/>
          <w:sz w:val="22"/>
          <w:szCs w:val="22"/>
        </w:rPr>
        <w:t xml:space="preserve"> the function through the development of 48 new processes.</w:t>
      </w:r>
    </w:p>
    <w:p w14:paraId="50CACF22" w14:textId="42909865" w:rsidR="007D1FB1" w:rsidRPr="009F1426" w:rsidRDefault="007D1FB1" w:rsidP="009F1426">
      <w:pPr>
        <w:pStyle w:val="ListParagraph"/>
        <w:numPr>
          <w:ilvl w:val="0"/>
          <w:numId w:val="12"/>
        </w:numPr>
        <w:tabs>
          <w:tab w:val="right" w:pos="10800"/>
        </w:tabs>
        <w:jc w:val="both"/>
        <w:rPr>
          <w:rFonts w:cstheme="majorHAnsi"/>
          <w:bCs/>
          <w:sz w:val="22"/>
          <w:szCs w:val="22"/>
        </w:rPr>
      </w:pPr>
      <w:r w:rsidRPr="00346139">
        <w:rPr>
          <w:rFonts w:cstheme="majorHAnsi"/>
          <w:bCs/>
          <w:sz w:val="22"/>
          <w:szCs w:val="22"/>
        </w:rPr>
        <w:t>Increased unaided brand awareness by 166% year over year</w:t>
      </w:r>
      <w:r w:rsidR="00A0471E">
        <w:rPr>
          <w:rFonts w:cstheme="majorHAnsi"/>
          <w:bCs/>
          <w:sz w:val="22"/>
          <w:szCs w:val="22"/>
        </w:rPr>
        <w:t xml:space="preserve">, </w:t>
      </w:r>
      <w:r w:rsidRPr="00346139">
        <w:rPr>
          <w:rFonts w:cstheme="majorHAnsi"/>
          <w:bCs/>
          <w:sz w:val="22"/>
          <w:szCs w:val="22"/>
        </w:rPr>
        <w:t>aided brand awareness by 21% year over year</w:t>
      </w:r>
      <w:r w:rsidR="009F1426">
        <w:rPr>
          <w:rFonts w:cstheme="majorHAnsi"/>
          <w:bCs/>
          <w:sz w:val="22"/>
          <w:szCs w:val="22"/>
        </w:rPr>
        <w:t xml:space="preserve"> and </w:t>
      </w:r>
      <w:r w:rsidR="00CC6FA3" w:rsidRPr="009F1426">
        <w:rPr>
          <w:rFonts w:cstheme="majorHAnsi"/>
          <w:bCs/>
          <w:sz w:val="22"/>
          <w:szCs w:val="22"/>
        </w:rPr>
        <w:t xml:space="preserve">earned </w:t>
      </w:r>
      <w:r w:rsidRPr="009F1426">
        <w:rPr>
          <w:rFonts w:cstheme="majorHAnsi"/>
          <w:bCs/>
          <w:sz w:val="22"/>
          <w:szCs w:val="22"/>
        </w:rPr>
        <w:t xml:space="preserve">media coverage by </w:t>
      </w:r>
      <w:r w:rsidR="000D698E" w:rsidRPr="009F1426">
        <w:rPr>
          <w:rFonts w:cstheme="majorHAnsi"/>
          <w:bCs/>
          <w:sz w:val="22"/>
          <w:szCs w:val="22"/>
        </w:rPr>
        <w:t>96</w:t>
      </w:r>
      <w:r w:rsidRPr="009F1426">
        <w:rPr>
          <w:rFonts w:cstheme="majorHAnsi"/>
          <w:bCs/>
          <w:sz w:val="22"/>
          <w:szCs w:val="22"/>
        </w:rPr>
        <w:t>% year over year.</w:t>
      </w:r>
    </w:p>
    <w:p w14:paraId="46565EF1" w14:textId="394DB009" w:rsidR="00A0471E" w:rsidRPr="00A0471E" w:rsidRDefault="00A0471E" w:rsidP="00A0471E">
      <w:pPr>
        <w:pStyle w:val="ListParagraph"/>
        <w:numPr>
          <w:ilvl w:val="0"/>
          <w:numId w:val="12"/>
        </w:numPr>
        <w:rPr>
          <w:rFonts w:cstheme="majorHAnsi"/>
          <w:bCs/>
          <w:sz w:val="22"/>
          <w:szCs w:val="22"/>
        </w:rPr>
      </w:pPr>
      <w:r w:rsidRPr="00A0471E">
        <w:rPr>
          <w:rFonts w:cstheme="majorHAnsi"/>
          <w:bCs/>
          <w:sz w:val="22"/>
          <w:szCs w:val="22"/>
        </w:rPr>
        <w:t xml:space="preserve">Achieved a 28% </w:t>
      </w:r>
      <w:r w:rsidR="009F1426">
        <w:rPr>
          <w:rFonts w:cstheme="majorHAnsi"/>
          <w:bCs/>
          <w:sz w:val="22"/>
          <w:szCs w:val="22"/>
        </w:rPr>
        <w:t xml:space="preserve">year-over-year </w:t>
      </w:r>
      <w:r w:rsidRPr="00A0471E">
        <w:rPr>
          <w:rFonts w:cstheme="majorHAnsi"/>
          <w:bCs/>
          <w:sz w:val="22"/>
          <w:szCs w:val="22"/>
        </w:rPr>
        <w:t xml:space="preserve">increase in productivity despite headcount and budget cuts. </w:t>
      </w:r>
    </w:p>
    <w:p w14:paraId="20B3BCB2" w14:textId="77777777" w:rsidR="000B7A4A" w:rsidRPr="00346139" w:rsidRDefault="000B7A4A" w:rsidP="00752677">
      <w:pPr>
        <w:tabs>
          <w:tab w:val="right" w:pos="10800"/>
        </w:tabs>
        <w:jc w:val="both"/>
        <w:rPr>
          <w:rFonts w:cstheme="majorHAnsi"/>
          <w:b/>
          <w:sz w:val="22"/>
          <w:szCs w:val="22"/>
        </w:rPr>
      </w:pPr>
    </w:p>
    <w:p w14:paraId="74C898A6" w14:textId="06E9DC74" w:rsidR="00315A59" w:rsidRDefault="00315A59" w:rsidP="00752677">
      <w:pPr>
        <w:tabs>
          <w:tab w:val="right" w:pos="10800"/>
        </w:tabs>
        <w:jc w:val="both"/>
        <w:rPr>
          <w:rFonts w:cstheme="majorHAnsi"/>
          <w:b/>
          <w:sz w:val="22"/>
          <w:szCs w:val="22"/>
        </w:rPr>
      </w:pPr>
      <w:r>
        <w:rPr>
          <w:rFonts w:cstheme="majorHAnsi"/>
          <w:b/>
          <w:sz w:val="22"/>
          <w:szCs w:val="22"/>
        </w:rPr>
        <w:t>UNISYS ($</w:t>
      </w:r>
      <w:r w:rsidR="00FF6BBE">
        <w:rPr>
          <w:rFonts w:cstheme="majorHAnsi"/>
          <w:b/>
          <w:sz w:val="22"/>
          <w:szCs w:val="22"/>
        </w:rPr>
        <w:t>3</w:t>
      </w:r>
      <w:r>
        <w:rPr>
          <w:rFonts w:cstheme="majorHAnsi"/>
          <w:b/>
          <w:sz w:val="22"/>
          <w:szCs w:val="22"/>
        </w:rPr>
        <w:t>B IT services company)</w:t>
      </w:r>
    </w:p>
    <w:p w14:paraId="5FAD6EEE" w14:textId="77777777" w:rsidR="001A6778" w:rsidRDefault="001A6778" w:rsidP="00752677">
      <w:pPr>
        <w:tabs>
          <w:tab w:val="right" w:pos="10800"/>
        </w:tabs>
        <w:jc w:val="both"/>
        <w:rPr>
          <w:rFonts w:cstheme="majorHAnsi"/>
          <w:bCs/>
          <w:i/>
          <w:iCs/>
          <w:sz w:val="22"/>
          <w:szCs w:val="22"/>
        </w:rPr>
      </w:pPr>
    </w:p>
    <w:p w14:paraId="02788C84" w14:textId="262E778F" w:rsidR="00F2172F" w:rsidRPr="00CD780F" w:rsidRDefault="00752677" w:rsidP="00752677">
      <w:pPr>
        <w:tabs>
          <w:tab w:val="right" w:pos="10800"/>
        </w:tabs>
        <w:jc w:val="both"/>
        <w:rPr>
          <w:rFonts w:cstheme="majorHAnsi"/>
          <w:b/>
          <w:i/>
          <w:iCs/>
          <w:sz w:val="22"/>
          <w:szCs w:val="22"/>
        </w:rPr>
      </w:pPr>
      <w:r w:rsidRPr="00CD780F">
        <w:rPr>
          <w:rFonts w:cstheme="majorHAnsi"/>
          <w:b/>
          <w:i/>
          <w:iCs/>
          <w:sz w:val="22"/>
          <w:szCs w:val="22"/>
        </w:rPr>
        <w:t xml:space="preserve">Vice President, Communications </w:t>
      </w:r>
      <w:r w:rsidRPr="00CD780F">
        <w:rPr>
          <w:rFonts w:cstheme="majorHAnsi"/>
          <w:b/>
          <w:i/>
          <w:iCs/>
          <w:sz w:val="22"/>
          <w:szCs w:val="22"/>
        </w:rPr>
        <w:tab/>
        <w:t>Mar 2016-</w:t>
      </w:r>
      <w:r w:rsidR="0069700B" w:rsidRPr="00CD780F">
        <w:rPr>
          <w:rFonts w:cstheme="majorHAnsi"/>
          <w:b/>
          <w:i/>
          <w:iCs/>
          <w:sz w:val="22"/>
          <w:szCs w:val="22"/>
        </w:rPr>
        <w:t>Jan 2023</w:t>
      </w:r>
    </w:p>
    <w:p w14:paraId="40BA3585" w14:textId="10EF7FD7" w:rsidR="00315A59" w:rsidRPr="00DF0C14" w:rsidRDefault="00752677" w:rsidP="00752677">
      <w:pPr>
        <w:tabs>
          <w:tab w:val="right" w:pos="10800"/>
        </w:tabs>
        <w:jc w:val="both"/>
        <w:rPr>
          <w:rFonts w:cstheme="majorHAnsi"/>
          <w:iCs/>
          <w:sz w:val="22"/>
          <w:szCs w:val="22"/>
        </w:rPr>
      </w:pPr>
      <w:r w:rsidRPr="00DF0C14">
        <w:rPr>
          <w:rFonts w:cstheme="majorHAnsi"/>
          <w:iCs/>
          <w:sz w:val="22"/>
          <w:szCs w:val="22"/>
        </w:rPr>
        <w:t>Dallas and Blue Bell, Pa.</w:t>
      </w:r>
    </w:p>
    <w:p w14:paraId="396CF05D" w14:textId="77777777" w:rsidR="00F17E37" w:rsidRDefault="004A4AA3" w:rsidP="001F03E9">
      <w:pPr>
        <w:pStyle w:val="ListParagraph"/>
        <w:numPr>
          <w:ilvl w:val="0"/>
          <w:numId w:val="13"/>
        </w:numPr>
        <w:jc w:val="both"/>
        <w:rPr>
          <w:rFonts w:cstheme="majorHAnsi"/>
          <w:sz w:val="22"/>
          <w:szCs w:val="22"/>
        </w:rPr>
      </w:pPr>
      <w:r w:rsidRPr="00346139">
        <w:rPr>
          <w:rFonts w:cstheme="majorHAnsi"/>
          <w:sz w:val="22"/>
          <w:szCs w:val="22"/>
        </w:rPr>
        <w:t>L</w:t>
      </w:r>
      <w:r w:rsidR="00752677" w:rsidRPr="00346139">
        <w:rPr>
          <w:rFonts w:cstheme="majorHAnsi"/>
          <w:sz w:val="22"/>
          <w:szCs w:val="22"/>
        </w:rPr>
        <w:t>ed all communications globally, including corporate, financial, product, executive, internal and crisis communications; d</w:t>
      </w:r>
      <w:r w:rsidR="00F17E37">
        <w:rPr>
          <w:rFonts w:cstheme="majorHAnsi"/>
          <w:sz w:val="22"/>
          <w:szCs w:val="22"/>
        </w:rPr>
        <w:t>rove</w:t>
      </w:r>
      <w:r w:rsidR="00752677" w:rsidRPr="00346139">
        <w:rPr>
          <w:rFonts w:cstheme="majorHAnsi"/>
          <w:sz w:val="22"/>
          <w:szCs w:val="22"/>
        </w:rPr>
        <w:t xml:space="preserve"> executive thought leadership and signature research; and manag</w:t>
      </w:r>
      <w:r w:rsidR="00F17E37">
        <w:rPr>
          <w:rFonts w:cstheme="majorHAnsi"/>
          <w:sz w:val="22"/>
          <w:szCs w:val="22"/>
        </w:rPr>
        <w:t>ed</w:t>
      </w:r>
      <w:r w:rsidR="00752677" w:rsidRPr="00346139">
        <w:rPr>
          <w:rFonts w:cstheme="majorHAnsi"/>
          <w:sz w:val="22"/>
          <w:szCs w:val="22"/>
        </w:rPr>
        <w:t xml:space="preserve"> the golf sponsorship program.</w:t>
      </w:r>
      <w:r w:rsidR="00463A48" w:rsidRPr="00346139">
        <w:rPr>
          <w:rFonts w:cstheme="majorHAnsi"/>
          <w:sz w:val="22"/>
          <w:szCs w:val="22"/>
        </w:rPr>
        <w:t xml:space="preserve"> </w:t>
      </w:r>
    </w:p>
    <w:p w14:paraId="0E07A238" w14:textId="3FB4B19B" w:rsidR="00752677" w:rsidRPr="00346139" w:rsidRDefault="00752677" w:rsidP="001F03E9">
      <w:pPr>
        <w:pStyle w:val="ListParagraph"/>
        <w:numPr>
          <w:ilvl w:val="0"/>
          <w:numId w:val="13"/>
        </w:numPr>
        <w:jc w:val="both"/>
        <w:rPr>
          <w:rFonts w:cstheme="majorHAnsi"/>
          <w:sz w:val="22"/>
          <w:szCs w:val="22"/>
        </w:rPr>
      </w:pPr>
      <w:r w:rsidRPr="00346139">
        <w:rPr>
          <w:rFonts w:cstheme="majorHAnsi"/>
          <w:sz w:val="22"/>
          <w:szCs w:val="22"/>
        </w:rPr>
        <w:t xml:space="preserve">Member of the </w:t>
      </w:r>
      <w:r w:rsidR="00E35534">
        <w:rPr>
          <w:rFonts w:cstheme="majorHAnsi"/>
          <w:sz w:val="22"/>
          <w:szCs w:val="22"/>
        </w:rPr>
        <w:t>M</w:t>
      </w:r>
      <w:r w:rsidRPr="00346139">
        <w:rPr>
          <w:rFonts w:cstheme="majorHAnsi"/>
          <w:sz w:val="22"/>
          <w:szCs w:val="22"/>
        </w:rPr>
        <w:t xml:space="preserve">arketing </w:t>
      </w:r>
      <w:r w:rsidR="00E35534">
        <w:rPr>
          <w:rFonts w:cstheme="majorHAnsi"/>
          <w:sz w:val="22"/>
          <w:szCs w:val="22"/>
        </w:rPr>
        <w:t>L</w:t>
      </w:r>
      <w:r w:rsidRPr="00346139">
        <w:rPr>
          <w:rFonts w:cstheme="majorHAnsi"/>
          <w:sz w:val="22"/>
          <w:szCs w:val="22"/>
        </w:rPr>
        <w:t xml:space="preserve">eadership and </w:t>
      </w:r>
      <w:r w:rsidR="00E35534">
        <w:rPr>
          <w:rFonts w:cstheme="majorHAnsi"/>
          <w:sz w:val="22"/>
          <w:szCs w:val="22"/>
        </w:rPr>
        <w:t>C</w:t>
      </w:r>
      <w:r w:rsidRPr="00346139">
        <w:rPr>
          <w:rFonts w:cstheme="majorHAnsi"/>
          <w:sz w:val="22"/>
          <w:szCs w:val="22"/>
        </w:rPr>
        <w:t xml:space="preserve">orporate </w:t>
      </w:r>
      <w:r w:rsidR="00E35534">
        <w:rPr>
          <w:rFonts w:cstheme="majorHAnsi"/>
          <w:sz w:val="22"/>
          <w:szCs w:val="22"/>
        </w:rPr>
        <w:t>C</w:t>
      </w:r>
      <w:r w:rsidRPr="00346139">
        <w:rPr>
          <w:rFonts w:cstheme="majorHAnsi"/>
          <w:sz w:val="22"/>
          <w:szCs w:val="22"/>
        </w:rPr>
        <w:t xml:space="preserve">risis teams and the PAC </w:t>
      </w:r>
      <w:r w:rsidR="00927A2E">
        <w:rPr>
          <w:rFonts w:cstheme="majorHAnsi"/>
          <w:sz w:val="22"/>
          <w:szCs w:val="22"/>
        </w:rPr>
        <w:t>O</w:t>
      </w:r>
      <w:r w:rsidRPr="00346139">
        <w:rPr>
          <w:rFonts w:cstheme="majorHAnsi"/>
          <w:sz w:val="22"/>
          <w:szCs w:val="22"/>
        </w:rPr>
        <w:t xml:space="preserve">perating, </w:t>
      </w:r>
      <w:r w:rsidR="00927A2E">
        <w:rPr>
          <w:rFonts w:cstheme="majorHAnsi"/>
          <w:sz w:val="22"/>
          <w:szCs w:val="22"/>
        </w:rPr>
        <w:t>F</w:t>
      </w:r>
      <w:r w:rsidRPr="00346139">
        <w:rPr>
          <w:rFonts w:cstheme="majorHAnsi"/>
          <w:sz w:val="22"/>
          <w:szCs w:val="22"/>
        </w:rPr>
        <w:t xml:space="preserve">inancial </w:t>
      </w:r>
      <w:r w:rsidR="00927A2E">
        <w:rPr>
          <w:rFonts w:cstheme="majorHAnsi"/>
          <w:sz w:val="22"/>
          <w:szCs w:val="22"/>
        </w:rPr>
        <w:t>D</w:t>
      </w:r>
      <w:r w:rsidR="005B7CC7">
        <w:rPr>
          <w:rFonts w:cstheme="majorHAnsi"/>
          <w:sz w:val="22"/>
          <w:szCs w:val="22"/>
        </w:rPr>
        <w:t xml:space="preserve">isclosure </w:t>
      </w:r>
      <w:r w:rsidRPr="00346139">
        <w:rPr>
          <w:rFonts w:cstheme="majorHAnsi"/>
          <w:sz w:val="22"/>
          <w:szCs w:val="22"/>
        </w:rPr>
        <w:t xml:space="preserve">and </w:t>
      </w:r>
      <w:r w:rsidR="00927A2E">
        <w:rPr>
          <w:rFonts w:cstheme="majorHAnsi"/>
          <w:sz w:val="22"/>
          <w:szCs w:val="22"/>
        </w:rPr>
        <w:t>E</w:t>
      </w:r>
      <w:r w:rsidRPr="00346139">
        <w:rPr>
          <w:rFonts w:cstheme="majorHAnsi"/>
          <w:sz w:val="22"/>
          <w:szCs w:val="22"/>
        </w:rPr>
        <w:t xml:space="preserve">nterprise </w:t>
      </w:r>
      <w:r w:rsidR="00927A2E">
        <w:rPr>
          <w:rFonts w:cstheme="majorHAnsi"/>
          <w:sz w:val="22"/>
          <w:szCs w:val="22"/>
        </w:rPr>
        <w:t>R</w:t>
      </w:r>
      <w:r w:rsidRPr="00346139">
        <w:rPr>
          <w:rFonts w:cstheme="majorHAnsi"/>
          <w:sz w:val="22"/>
          <w:szCs w:val="22"/>
        </w:rPr>
        <w:t xml:space="preserve">isk </w:t>
      </w:r>
      <w:r w:rsidR="00927A2E">
        <w:rPr>
          <w:rFonts w:cstheme="majorHAnsi"/>
          <w:sz w:val="22"/>
          <w:szCs w:val="22"/>
        </w:rPr>
        <w:t>M</w:t>
      </w:r>
      <w:r w:rsidRPr="00346139">
        <w:rPr>
          <w:rFonts w:cstheme="majorHAnsi"/>
          <w:sz w:val="22"/>
          <w:szCs w:val="22"/>
        </w:rPr>
        <w:t xml:space="preserve">anagement committees.  </w:t>
      </w:r>
    </w:p>
    <w:p w14:paraId="3E317B11" w14:textId="07654119" w:rsidR="001F03E9" w:rsidRPr="00346139" w:rsidRDefault="001F03E9" w:rsidP="001F03E9">
      <w:pPr>
        <w:pStyle w:val="ListParagraph"/>
        <w:numPr>
          <w:ilvl w:val="0"/>
          <w:numId w:val="13"/>
        </w:numPr>
        <w:jc w:val="both"/>
        <w:rPr>
          <w:rFonts w:cstheme="majorHAnsi"/>
          <w:sz w:val="22"/>
          <w:szCs w:val="22"/>
        </w:rPr>
      </w:pPr>
      <w:r w:rsidRPr="00346139">
        <w:rPr>
          <w:rFonts w:cstheme="majorHAnsi"/>
          <w:sz w:val="22"/>
          <w:szCs w:val="22"/>
        </w:rPr>
        <w:t>Served as interim CMO from February-May 202</w:t>
      </w:r>
      <w:r w:rsidR="00AF5701" w:rsidRPr="00346139">
        <w:rPr>
          <w:rFonts w:cstheme="majorHAnsi"/>
          <w:sz w:val="22"/>
          <w:szCs w:val="22"/>
        </w:rPr>
        <w:t>1.</w:t>
      </w:r>
    </w:p>
    <w:p w14:paraId="430C4977" w14:textId="465A97BB" w:rsidR="00463A48" w:rsidRPr="00346139" w:rsidRDefault="00463A48" w:rsidP="00752677">
      <w:pPr>
        <w:jc w:val="both"/>
        <w:rPr>
          <w:rFonts w:cstheme="majorHAnsi"/>
          <w:sz w:val="22"/>
          <w:szCs w:val="22"/>
        </w:rPr>
      </w:pPr>
    </w:p>
    <w:p w14:paraId="76A5D8CF" w14:textId="77777777" w:rsidR="00496ADC" w:rsidRDefault="00496ADC" w:rsidP="00752677">
      <w:pPr>
        <w:jc w:val="both"/>
        <w:rPr>
          <w:rFonts w:cstheme="majorHAnsi"/>
          <w:sz w:val="22"/>
          <w:szCs w:val="22"/>
        </w:rPr>
      </w:pPr>
    </w:p>
    <w:p w14:paraId="55E6EFCC" w14:textId="3CC542F0" w:rsidR="00752677" w:rsidRPr="00346139" w:rsidRDefault="00752677" w:rsidP="00752677">
      <w:pPr>
        <w:jc w:val="both"/>
        <w:rPr>
          <w:rFonts w:cstheme="majorHAnsi"/>
          <w:sz w:val="22"/>
          <w:szCs w:val="22"/>
        </w:rPr>
      </w:pPr>
      <w:r w:rsidRPr="00346139">
        <w:rPr>
          <w:rFonts w:cstheme="majorHAnsi"/>
          <w:sz w:val="22"/>
          <w:szCs w:val="22"/>
        </w:rPr>
        <w:lastRenderedPageBreak/>
        <w:t>Results include</w:t>
      </w:r>
      <w:r w:rsidR="003D0799" w:rsidRPr="00346139">
        <w:rPr>
          <w:rFonts w:cstheme="majorHAnsi"/>
          <w:sz w:val="22"/>
          <w:szCs w:val="22"/>
        </w:rPr>
        <w:t>d</w:t>
      </w:r>
      <w:r w:rsidRPr="00346139">
        <w:rPr>
          <w:rFonts w:cstheme="majorHAnsi"/>
          <w:sz w:val="22"/>
          <w:szCs w:val="22"/>
        </w:rPr>
        <w:t>:</w:t>
      </w:r>
    </w:p>
    <w:p w14:paraId="1100BF5D" w14:textId="59116DE3" w:rsidR="003D0799" w:rsidRPr="00346139" w:rsidRDefault="00456A22" w:rsidP="003D0799">
      <w:pPr>
        <w:pStyle w:val="ListParagraph"/>
        <w:numPr>
          <w:ilvl w:val="0"/>
          <w:numId w:val="8"/>
        </w:numPr>
        <w:jc w:val="both"/>
        <w:rPr>
          <w:rFonts w:cstheme="majorHAnsi"/>
          <w:sz w:val="22"/>
          <w:szCs w:val="22"/>
        </w:rPr>
      </w:pPr>
      <w:r>
        <w:rPr>
          <w:rFonts w:cstheme="majorHAnsi"/>
          <w:sz w:val="22"/>
          <w:szCs w:val="22"/>
        </w:rPr>
        <w:t>Developed and l</w:t>
      </w:r>
      <w:r w:rsidR="00752677" w:rsidRPr="00346139">
        <w:rPr>
          <w:rFonts w:cstheme="majorHAnsi"/>
          <w:sz w:val="22"/>
          <w:szCs w:val="22"/>
        </w:rPr>
        <w:t>aunched a new brand positioning and narrative (focusing on cybersecurity) and tagline (“Securing your Tomorrow”</w:t>
      </w:r>
      <w:r w:rsidR="00931F89" w:rsidRPr="00346139">
        <w:rPr>
          <w:rFonts w:cstheme="majorHAnsi"/>
          <w:sz w:val="22"/>
          <w:szCs w:val="22"/>
        </w:rPr>
        <w:t>)</w:t>
      </w:r>
      <w:r w:rsidR="00752677" w:rsidRPr="00346139">
        <w:rPr>
          <w:rFonts w:cstheme="majorHAnsi"/>
          <w:sz w:val="22"/>
          <w:szCs w:val="22"/>
        </w:rPr>
        <w:t>.</w:t>
      </w:r>
    </w:p>
    <w:p w14:paraId="48D14E98" w14:textId="52E44BDC" w:rsidR="003D0799" w:rsidRPr="00346139" w:rsidRDefault="00931F89" w:rsidP="003D0799">
      <w:pPr>
        <w:pStyle w:val="ListParagraph"/>
        <w:numPr>
          <w:ilvl w:val="0"/>
          <w:numId w:val="8"/>
        </w:numPr>
        <w:jc w:val="both"/>
        <w:rPr>
          <w:rFonts w:cstheme="majorHAnsi"/>
          <w:sz w:val="22"/>
          <w:szCs w:val="22"/>
        </w:rPr>
      </w:pPr>
      <w:r w:rsidRPr="00346139">
        <w:rPr>
          <w:rFonts w:cstheme="majorHAnsi"/>
          <w:sz w:val="22"/>
          <w:szCs w:val="22"/>
        </w:rPr>
        <w:t>Drove f</w:t>
      </w:r>
      <w:r w:rsidR="00752677" w:rsidRPr="00346139">
        <w:rPr>
          <w:rFonts w:cstheme="majorHAnsi"/>
          <w:sz w:val="22"/>
          <w:szCs w:val="22"/>
        </w:rPr>
        <w:t xml:space="preserve">ive consecutive years of year-over-year growth in global </w:t>
      </w:r>
      <w:r w:rsidR="00874A91">
        <w:rPr>
          <w:rFonts w:cstheme="majorHAnsi"/>
          <w:sz w:val="22"/>
          <w:szCs w:val="22"/>
        </w:rPr>
        <w:t xml:space="preserve">earned </w:t>
      </w:r>
      <w:r w:rsidR="00752677" w:rsidRPr="00346139">
        <w:rPr>
          <w:rFonts w:cstheme="majorHAnsi"/>
          <w:sz w:val="22"/>
          <w:szCs w:val="22"/>
        </w:rPr>
        <w:t>media coverage.</w:t>
      </w:r>
    </w:p>
    <w:p w14:paraId="0A5DA6D6" w14:textId="2AF3C1C4" w:rsidR="00F2172F" w:rsidRDefault="00931F89" w:rsidP="003D0799">
      <w:pPr>
        <w:pStyle w:val="ListParagraph"/>
        <w:numPr>
          <w:ilvl w:val="0"/>
          <w:numId w:val="8"/>
        </w:numPr>
        <w:jc w:val="both"/>
        <w:rPr>
          <w:rFonts w:cstheme="majorHAnsi"/>
          <w:sz w:val="22"/>
          <w:szCs w:val="22"/>
        </w:rPr>
      </w:pPr>
      <w:r w:rsidRPr="00346139">
        <w:rPr>
          <w:rFonts w:cstheme="majorHAnsi"/>
          <w:sz w:val="22"/>
          <w:szCs w:val="22"/>
        </w:rPr>
        <w:t>Drove f</w:t>
      </w:r>
      <w:r w:rsidR="00752677" w:rsidRPr="00346139">
        <w:rPr>
          <w:rFonts w:cstheme="majorHAnsi"/>
          <w:sz w:val="22"/>
          <w:szCs w:val="22"/>
        </w:rPr>
        <w:t xml:space="preserve">our straight years of year-over-year improvement </w:t>
      </w:r>
      <w:r w:rsidRPr="00346139">
        <w:rPr>
          <w:rFonts w:cstheme="majorHAnsi"/>
          <w:sz w:val="22"/>
          <w:szCs w:val="22"/>
        </w:rPr>
        <w:t>in</w:t>
      </w:r>
      <w:r w:rsidR="00752677" w:rsidRPr="00346139">
        <w:rPr>
          <w:rFonts w:cstheme="majorHAnsi"/>
          <w:sz w:val="22"/>
          <w:szCs w:val="22"/>
        </w:rPr>
        <w:t xml:space="preserve"> internal communications </w:t>
      </w:r>
      <w:r w:rsidRPr="00346139">
        <w:rPr>
          <w:rFonts w:cstheme="majorHAnsi"/>
          <w:sz w:val="22"/>
          <w:szCs w:val="22"/>
        </w:rPr>
        <w:t>satisfaction</w:t>
      </w:r>
      <w:r w:rsidR="00752677" w:rsidRPr="00346139">
        <w:rPr>
          <w:rFonts w:cstheme="majorHAnsi"/>
          <w:sz w:val="22"/>
          <w:szCs w:val="22"/>
        </w:rPr>
        <w:t>.</w:t>
      </w:r>
    </w:p>
    <w:p w14:paraId="216D767B" w14:textId="69125E15" w:rsidR="00F2172F" w:rsidRDefault="00B13D7F" w:rsidP="00B13D7F">
      <w:pPr>
        <w:pStyle w:val="ListParagraph"/>
        <w:numPr>
          <w:ilvl w:val="0"/>
          <w:numId w:val="8"/>
        </w:numPr>
        <w:rPr>
          <w:rFonts w:cstheme="majorHAnsi"/>
          <w:sz w:val="22"/>
          <w:szCs w:val="22"/>
        </w:rPr>
      </w:pPr>
      <w:r>
        <w:rPr>
          <w:rFonts w:cstheme="majorHAnsi"/>
          <w:sz w:val="22"/>
          <w:szCs w:val="22"/>
        </w:rPr>
        <w:t xml:space="preserve">Led communications for multiple business </w:t>
      </w:r>
      <w:proofErr w:type="gramStart"/>
      <w:r>
        <w:rPr>
          <w:rFonts w:cstheme="majorHAnsi"/>
          <w:sz w:val="22"/>
          <w:szCs w:val="22"/>
        </w:rPr>
        <w:t>unit</w:t>
      </w:r>
      <w:proofErr w:type="gramEnd"/>
      <w:r>
        <w:rPr>
          <w:rFonts w:cstheme="majorHAnsi"/>
          <w:sz w:val="22"/>
          <w:szCs w:val="22"/>
        </w:rPr>
        <w:t xml:space="preserve"> and technology sales and acquisitions.</w:t>
      </w:r>
    </w:p>
    <w:p w14:paraId="3BACB614" w14:textId="77777777" w:rsidR="00B13D7F" w:rsidRPr="00B13D7F" w:rsidRDefault="00B13D7F" w:rsidP="00B13D7F">
      <w:pPr>
        <w:pStyle w:val="ListParagraph"/>
        <w:rPr>
          <w:rFonts w:cstheme="majorHAnsi"/>
          <w:sz w:val="22"/>
          <w:szCs w:val="22"/>
        </w:rPr>
      </w:pPr>
    </w:p>
    <w:p w14:paraId="4A0804D0" w14:textId="7ABDDCED" w:rsidR="00456A22" w:rsidRDefault="00456A22" w:rsidP="00752677">
      <w:pPr>
        <w:tabs>
          <w:tab w:val="right" w:pos="10800"/>
        </w:tabs>
        <w:jc w:val="both"/>
        <w:rPr>
          <w:rFonts w:cstheme="majorHAnsi"/>
          <w:b/>
          <w:sz w:val="22"/>
          <w:szCs w:val="22"/>
        </w:rPr>
      </w:pPr>
      <w:r>
        <w:rPr>
          <w:rFonts w:cstheme="majorHAnsi"/>
          <w:b/>
          <w:sz w:val="22"/>
          <w:szCs w:val="22"/>
        </w:rPr>
        <w:t>SIEMENS ($</w:t>
      </w:r>
      <w:r w:rsidR="008059E0">
        <w:rPr>
          <w:rFonts w:cstheme="majorHAnsi"/>
          <w:b/>
          <w:sz w:val="22"/>
          <w:szCs w:val="22"/>
        </w:rPr>
        <w:t xml:space="preserve">74B </w:t>
      </w:r>
      <w:r w:rsidR="00BC17EE">
        <w:rPr>
          <w:rFonts w:cstheme="majorHAnsi"/>
          <w:b/>
          <w:sz w:val="22"/>
          <w:szCs w:val="22"/>
        </w:rPr>
        <w:t>German multinational technology conglomerate)</w:t>
      </w:r>
    </w:p>
    <w:p w14:paraId="4FE91048" w14:textId="77777777" w:rsidR="00F01FF2" w:rsidRDefault="00F01FF2" w:rsidP="00752677">
      <w:pPr>
        <w:tabs>
          <w:tab w:val="right" w:pos="10800"/>
        </w:tabs>
        <w:jc w:val="both"/>
        <w:rPr>
          <w:rFonts w:cstheme="majorHAnsi"/>
          <w:bCs/>
          <w:i/>
          <w:iCs/>
          <w:sz w:val="22"/>
          <w:szCs w:val="22"/>
        </w:rPr>
      </w:pPr>
    </w:p>
    <w:p w14:paraId="7F670A45" w14:textId="1B859354" w:rsidR="00F2172F" w:rsidRPr="00CD780F" w:rsidRDefault="00752677" w:rsidP="00752677">
      <w:pPr>
        <w:tabs>
          <w:tab w:val="right" w:pos="10800"/>
        </w:tabs>
        <w:jc w:val="both"/>
        <w:rPr>
          <w:rFonts w:cstheme="majorHAnsi"/>
          <w:b/>
          <w:i/>
          <w:iCs/>
          <w:sz w:val="22"/>
          <w:szCs w:val="22"/>
        </w:rPr>
      </w:pPr>
      <w:r w:rsidRPr="00CD780F">
        <w:rPr>
          <w:rFonts w:cstheme="majorHAnsi"/>
          <w:b/>
          <w:i/>
          <w:iCs/>
          <w:sz w:val="22"/>
          <w:szCs w:val="22"/>
        </w:rPr>
        <w:t>Head of Communications</w:t>
      </w:r>
      <w:r w:rsidR="00DF0C14" w:rsidRPr="00CD780F">
        <w:rPr>
          <w:rFonts w:cstheme="majorHAnsi"/>
          <w:b/>
          <w:i/>
          <w:iCs/>
          <w:sz w:val="22"/>
          <w:szCs w:val="22"/>
        </w:rPr>
        <w:t>, Siemens PLM Software and Siemens Industry Software</w:t>
      </w:r>
      <w:r w:rsidRPr="00CD780F">
        <w:rPr>
          <w:rFonts w:cstheme="majorHAnsi"/>
          <w:b/>
          <w:i/>
          <w:iCs/>
          <w:sz w:val="22"/>
          <w:szCs w:val="22"/>
        </w:rPr>
        <w:tab/>
        <w:t>Oct 2013-Sep 2015</w:t>
      </w:r>
    </w:p>
    <w:p w14:paraId="2F02051C" w14:textId="6B860EB7" w:rsidR="00F2172F" w:rsidRPr="00DF0C14" w:rsidRDefault="00752677" w:rsidP="00752677">
      <w:pPr>
        <w:tabs>
          <w:tab w:val="right" w:pos="10800"/>
        </w:tabs>
        <w:jc w:val="both"/>
        <w:rPr>
          <w:rFonts w:cstheme="majorHAnsi"/>
          <w:iCs/>
          <w:sz w:val="22"/>
          <w:szCs w:val="22"/>
        </w:rPr>
      </w:pPr>
      <w:r w:rsidRPr="00DF0C14">
        <w:rPr>
          <w:rFonts w:cstheme="majorHAnsi"/>
          <w:iCs/>
          <w:sz w:val="22"/>
          <w:szCs w:val="22"/>
        </w:rPr>
        <w:t>Plano, Texas and Nuremberg, Germany</w:t>
      </w:r>
    </w:p>
    <w:p w14:paraId="165C6FA6" w14:textId="6E86AE36" w:rsidR="00F2172F" w:rsidRPr="00346139" w:rsidRDefault="00752677" w:rsidP="00752677">
      <w:pPr>
        <w:pStyle w:val="ListParagraph"/>
        <w:numPr>
          <w:ilvl w:val="0"/>
          <w:numId w:val="9"/>
        </w:numPr>
        <w:jc w:val="both"/>
        <w:rPr>
          <w:rFonts w:cstheme="majorHAnsi"/>
          <w:sz w:val="22"/>
          <w:szCs w:val="22"/>
        </w:rPr>
      </w:pPr>
      <w:r w:rsidRPr="00346139">
        <w:rPr>
          <w:rFonts w:cstheme="majorHAnsi"/>
          <w:sz w:val="22"/>
          <w:szCs w:val="22"/>
        </w:rPr>
        <w:t>Drove global functional leadership for all public relations, internal/executive communications, brand management, crisis communications, advertising and creative services for Siemens PLM Software ($2B revenue) as well as global communications for all software activities for the $7B Siemens Digital Factory division.</w:t>
      </w:r>
    </w:p>
    <w:p w14:paraId="079BA1F3" w14:textId="77777777" w:rsidR="00F2172F" w:rsidRPr="00346139" w:rsidRDefault="00F2172F" w:rsidP="00752677">
      <w:pPr>
        <w:jc w:val="both"/>
        <w:rPr>
          <w:rFonts w:cstheme="majorHAnsi"/>
          <w:sz w:val="22"/>
          <w:szCs w:val="22"/>
        </w:rPr>
      </w:pPr>
    </w:p>
    <w:p w14:paraId="1A998BD6" w14:textId="76992410" w:rsidR="004B066C" w:rsidRPr="00CD780F" w:rsidRDefault="00752677" w:rsidP="00752677">
      <w:pPr>
        <w:tabs>
          <w:tab w:val="right" w:pos="10800"/>
        </w:tabs>
        <w:jc w:val="both"/>
        <w:rPr>
          <w:rFonts w:cstheme="majorHAnsi"/>
          <w:b/>
          <w:i/>
          <w:iCs/>
          <w:sz w:val="22"/>
          <w:szCs w:val="22"/>
        </w:rPr>
      </w:pPr>
      <w:r w:rsidRPr="00CD780F">
        <w:rPr>
          <w:rFonts w:cstheme="majorHAnsi"/>
          <w:b/>
          <w:i/>
          <w:iCs/>
          <w:sz w:val="22"/>
          <w:szCs w:val="22"/>
        </w:rPr>
        <w:t>U.S. Head and Global Senior Director</w:t>
      </w:r>
      <w:r w:rsidR="004B066C" w:rsidRPr="00CD780F">
        <w:rPr>
          <w:rFonts w:cstheme="majorHAnsi"/>
          <w:b/>
          <w:i/>
          <w:iCs/>
          <w:sz w:val="22"/>
          <w:szCs w:val="22"/>
        </w:rPr>
        <w:t>,</w:t>
      </w:r>
      <w:r w:rsidR="00587E41" w:rsidRPr="00CD780F">
        <w:rPr>
          <w:rFonts w:cstheme="majorHAnsi"/>
          <w:b/>
          <w:i/>
          <w:iCs/>
          <w:sz w:val="22"/>
          <w:szCs w:val="22"/>
        </w:rPr>
        <w:t xml:space="preserve"> Online Communications and Creative Services,</w:t>
      </w:r>
      <w:r w:rsidR="004B066C" w:rsidRPr="00CD780F">
        <w:rPr>
          <w:rFonts w:cstheme="majorHAnsi"/>
          <w:b/>
          <w:i/>
          <w:iCs/>
          <w:sz w:val="22"/>
          <w:szCs w:val="22"/>
        </w:rPr>
        <w:tab/>
        <w:t>Ja</w:t>
      </w:r>
      <w:r w:rsidR="00587E41" w:rsidRPr="00CD780F">
        <w:rPr>
          <w:rFonts w:cstheme="majorHAnsi"/>
          <w:b/>
          <w:i/>
          <w:iCs/>
          <w:sz w:val="22"/>
          <w:szCs w:val="22"/>
        </w:rPr>
        <w:t>n 2010-Oct 2013</w:t>
      </w:r>
    </w:p>
    <w:p w14:paraId="78A09ECC" w14:textId="4635ED07" w:rsidR="00F2172F" w:rsidRPr="00135B08" w:rsidRDefault="00587E41" w:rsidP="00752677">
      <w:pPr>
        <w:tabs>
          <w:tab w:val="right" w:pos="10800"/>
        </w:tabs>
        <w:jc w:val="both"/>
        <w:rPr>
          <w:rFonts w:cstheme="majorHAnsi"/>
          <w:b/>
          <w:i/>
          <w:iCs/>
          <w:sz w:val="22"/>
          <w:szCs w:val="22"/>
        </w:rPr>
      </w:pPr>
      <w:r w:rsidRPr="00135B08">
        <w:rPr>
          <w:rFonts w:cstheme="majorHAnsi"/>
          <w:b/>
          <w:i/>
          <w:iCs/>
          <w:sz w:val="22"/>
          <w:szCs w:val="22"/>
        </w:rPr>
        <w:t>Siemens Industry Automation</w:t>
      </w:r>
    </w:p>
    <w:p w14:paraId="6070D320" w14:textId="7AE2F72E" w:rsidR="00752677" w:rsidRPr="004B066C" w:rsidRDefault="00752677" w:rsidP="00752677">
      <w:pPr>
        <w:tabs>
          <w:tab w:val="right" w:pos="10800"/>
        </w:tabs>
        <w:jc w:val="both"/>
        <w:rPr>
          <w:rFonts w:cstheme="majorHAnsi"/>
          <w:iCs/>
          <w:sz w:val="22"/>
          <w:szCs w:val="22"/>
        </w:rPr>
      </w:pPr>
      <w:r w:rsidRPr="004B066C">
        <w:rPr>
          <w:rFonts w:cstheme="majorHAnsi"/>
          <w:iCs/>
          <w:sz w:val="22"/>
          <w:szCs w:val="22"/>
        </w:rPr>
        <w:t>Plano, Texas and Nuremberg, Germany</w:t>
      </w:r>
    </w:p>
    <w:p w14:paraId="7562F451" w14:textId="6657B77D" w:rsidR="00F2172F" w:rsidRPr="00346139" w:rsidRDefault="00752677" w:rsidP="00752677">
      <w:pPr>
        <w:pStyle w:val="ListParagraph"/>
        <w:numPr>
          <w:ilvl w:val="0"/>
          <w:numId w:val="9"/>
        </w:numPr>
        <w:jc w:val="both"/>
        <w:rPr>
          <w:rFonts w:cstheme="majorHAnsi"/>
          <w:sz w:val="22"/>
          <w:szCs w:val="22"/>
        </w:rPr>
      </w:pPr>
      <w:r w:rsidRPr="00346139">
        <w:rPr>
          <w:rFonts w:cstheme="majorHAnsi"/>
          <w:sz w:val="22"/>
          <w:szCs w:val="22"/>
        </w:rPr>
        <w:t xml:space="preserve">Led all advertising, brand management, online communications, social media, search, marketing services and customer advocacy for </w:t>
      </w:r>
      <w:r w:rsidR="00135B08">
        <w:rPr>
          <w:rFonts w:cstheme="majorHAnsi"/>
          <w:sz w:val="22"/>
          <w:szCs w:val="22"/>
        </w:rPr>
        <w:t xml:space="preserve">the </w:t>
      </w:r>
      <w:r w:rsidRPr="00346139">
        <w:rPr>
          <w:rFonts w:cstheme="majorHAnsi"/>
          <w:sz w:val="22"/>
          <w:szCs w:val="22"/>
        </w:rPr>
        <w:t xml:space="preserve">Siemens Industry Automation </w:t>
      </w:r>
      <w:r w:rsidR="00135B08">
        <w:rPr>
          <w:rFonts w:cstheme="majorHAnsi"/>
          <w:sz w:val="22"/>
          <w:szCs w:val="22"/>
        </w:rPr>
        <w:t xml:space="preserve">division </w:t>
      </w:r>
      <w:r w:rsidRPr="00346139">
        <w:rPr>
          <w:rFonts w:cstheme="majorHAnsi"/>
          <w:sz w:val="22"/>
          <w:szCs w:val="22"/>
        </w:rPr>
        <w:t>($7B revenue).</w:t>
      </w:r>
    </w:p>
    <w:p w14:paraId="2908300D" w14:textId="77777777" w:rsidR="00F2172F" w:rsidRPr="00346139" w:rsidRDefault="00F2172F" w:rsidP="00752677">
      <w:pPr>
        <w:jc w:val="both"/>
        <w:rPr>
          <w:rFonts w:cstheme="majorHAnsi"/>
          <w:sz w:val="22"/>
          <w:szCs w:val="22"/>
        </w:rPr>
      </w:pPr>
    </w:p>
    <w:p w14:paraId="2ECB0829" w14:textId="7C5E61A9" w:rsidR="00587E41" w:rsidRPr="00CD780F" w:rsidRDefault="00752677" w:rsidP="00587E41">
      <w:pPr>
        <w:tabs>
          <w:tab w:val="right" w:pos="10710"/>
        </w:tabs>
        <w:jc w:val="both"/>
        <w:rPr>
          <w:rFonts w:cstheme="majorHAnsi"/>
          <w:b/>
          <w:i/>
          <w:iCs/>
          <w:sz w:val="22"/>
          <w:szCs w:val="22"/>
        </w:rPr>
      </w:pPr>
      <w:r w:rsidRPr="00CD780F">
        <w:rPr>
          <w:rFonts w:cstheme="majorHAnsi"/>
          <w:b/>
          <w:i/>
          <w:iCs/>
          <w:sz w:val="22"/>
          <w:szCs w:val="22"/>
        </w:rPr>
        <w:t>Senior Vice President, Corporate Marketing</w:t>
      </w:r>
      <w:r w:rsidR="00587E41" w:rsidRPr="00CD780F">
        <w:rPr>
          <w:rFonts w:cstheme="majorHAnsi"/>
          <w:b/>
          <w:i/>
          <w:iCs/>
          <w:sz w:val="22"/>
          <w:szCs w:val="22"/>
        </w:rPr>
        <w:t>, Siemens PLM Software</w:t>
      </w:r>
      <w:r w:rsidRPr="00CD780F">
        <w:rPr>
          <w:rFonts w:cstheme="majorHAnsi"/>
          <w:b/>
          <w:i/>
          <w:iCs/>
          <w:sz w:val="22"/>
          <w:szCs w:val="22"/>
        </w:rPr>
        <w:tab/>
      </w:r>
      <w:r w:rsidR="00255AB1" w:rsidRPr="00CD780F">
        <w:rPr>
          <w:rFonts w:cstheme="majorHAnsi"/>
          <w:b/>
          <w:i/>
          <w:iCs/>
          <w:sz w:val="22"/>
          <w:szCs w:val="22"/>
        </w:rPr>
        <w:t>Feb 2003</w:t>
      </w:r>
      <w:r w:rsidRPr="00CD780F">
        <w:rPr>
          <w:rFonts w:cstheme="majorHAnsi"/>
          <w:b/>
          <w:i/>
          <w:iCs/>
          <w:sz w:val="22"/>
          <w:szCs w:val="22"/>
        </w:rPr>
        <w:t>-Jan 2010</w:t>
      </w:r>
    </w:p>
    <w:p w14:paraId="63604FD5" w14:textId="60837922" w:rsidR="00752677" w:rsidRPr="00587E41" w:rsidRDefault="00752677" w:rsidP="00587E41">
      <w:pPr>
        <w:tabs>
          <w:tab w:val="right" w:pos="10710"/>
        </w:tabs>
        <w:jc w:val="both"/>
        <w:rPr>
          <w:rFonts w:cstheme="majorHAnsi"/>
          <w:bCs/>
          <w:iCs/>
          <w:sz w:val="22"/>
          <w:szCs w:val="22"/>
        </w:rPr>
      </w:pPr>
      <w:r w:rsidRPr="00587E41">
        <w:rPr>
          <w:rFonts w:cstheme="majorHAnsi"/>
          <w:iCs/>
          <w:sz w:val="22"/>
          <w:szCs w:val="22"/>
        </w:rPr>
        <w:t>Plano, Texas and Nuremberg, Germany</w:t>
      </w:r>
    </w:p>
    <w:p w14:paraId="6850A950" w14:textId="1BDDA455" w:rsidR="00F2172F" w:rsidRPr="00E36DF7" w:rsidRDefault="00E36DF7" w:rsidP="00752677">
      <w:pPr>
        <w:pStyle w:val="ListParagraph"/>
        <w:numPr>
          <w:ilvl w:val="0"/>
          <w:numId w:val="9"/>
        </w:numPr>
        <w:jc w:val="both"/>
        <w:rPr>
          <w:rFonts w:cstheme="majorHAnsi"/>
          <w:sz w:val="22"/>
          <w:szCs w:val="22"/>
        </w:rPr>
      </w:pPr>
      <w:r w:rsidRPr="00E36DF7">
        <w:rPr>
          <w:rFonts w:cstheme="majorHAnsi"/>
          <w:sz w:val="22"/>
          <w:szCs w:val="22"/>
        </w:rPr>
        <w:t xml:space="preserve">Led all brand management; public relations; advertising; </w:t>
      </w:r>
      <w:r>
        <w:rPr>
          <w:rFonts w:cstheme="majorHAnsi"/>
          <w:sz w:val="22"/>
          <w:szCs w:val="22"/>
        </w:rPr>
        <w:t>community relations</w:t>
      </w:r>
      <w:r w:rsidRPr="00E36DF7">
        <w:rPr>
          <w:rFonts w:cstheme="majorHAnsi"/>
          <w:sz w:val="22"/>
          <w:szCs w:val="22"/>
        </w:rPr>
        <w:t>; creative services; internal and executive communications; online; and social media efforts.</w:t>
      </w:r>
    </w:p>
    <w:p w14:paraId="40C04617" w14:textId="77777777" w:rsidR="00E36DF7" w:rsidRPr="00346139" w:rsidRDefault="00E36DF7" w:rsidP="00752677">
      <w:pPr>
        <w:jc w:val="both"/>
        <w:rPr>
          <w:rFonts w:cstheme="majorHAnsi"/>
          <w:sz w:val="22"/>
          <w:szCs w:val="22"/>
        </w:rPr>
      </w:pPr>
    </w:p>
    <w:p w14:paraId="2105A96D" w14:textId="77777777" w:rsidR="001954EC" w:rsidRPr="00F34D01" w:rsidRDefault="001954EC" w:rsidP="001954EC">
      <w:pPr>
        <w:tabs>
          <w:tab w:val="right" w:pos="10710"/>
          <w:tab w:val="right" w:pos="10800"/>
        </w:tabs>
        <w:rPr>
          <w:rFonts w:cstheme="majorHAnsi"/>
          <w:bCs/>
          <w:sz w:val="22"/>
          <w:szCs w:val="22"/>
        </w:rPr>
      </w:pPr>
      <w:r w:rsidRPr="00F34D01">
        <w:rPr>
          <w:rFonts w:cstheme="majorHAnsi"/>
          <w:bCs/>
          <w:sz w:val="22"/>
          <w:szCs w:val="22"/>
        </w:rPr>
        <w:t>Results included:</w:t>
      </w:r>
    </w:p>
    <w:p w14:paraId="1A55E147" w14:textId="20FF5491" w:rsidR="001F14CA" w:rsidRPr="001F14CA" w:rsidRDefault="00303851" w:rsidP="001954EC">
      <w:pPr>
        <w:pStyle w:val="ListParagraph"/>
        <w:numPr>
          <w:ilvl w:val="0"/>
          <w:numId w:val="9"/>
        </w:numPr>
        <w:tabs>
          <w:tab w:val="right" w:pos="10710"/>
          <w:tab w:val="right" w:pos="10800"/>
        </w:tabs>
        <w:rPr>
          <w:rFonts w:cstheme="majorHAnsi"/>
          <w:bCs/>
          <w:sz w:val="22"/>
          <w:szCs w:val="22"/>
        </w:rPr>
      </w:pPr>
      <w:r>
        <w:rPr>
          <w:rFonts w:cstheme="majorHAnsi"/>
          <w:bCs/>
          <w:sz w:val="22"/>
          <w:szCs w:val="22"/>
        </w:rPr>
        <w:t>Joined the business when it was a division of EDS; s</w:t>
      </w:r>
      <w:r w:rsidR="001954EC" w:rsidRPr="001F14CA">
        <w:rPr>
          <w:rFonts w:cstheme="majorHAnsi"/>
          <w:bCs/>
          <w:sz w:val="22"/>
          <w:szCs w:val="22"/>
        </w:rPr>
        <w:t>hepherded</w:t>
      </w:r>
      <w:r>
        <w:rPr>
          <w:rFonts w:cstheme="majorHAnsi"/>
          <w:bCs/>
          <w:sz w:val="22"/>
          <w:szCs w:val="22"/>
        </w:rPr>
        <w:t xml:space="preserve"> it</w:t>
      </w:r>
      <w:r w:rsidR="001954EC" w:rsidRPr="001F14CA">
        <w:rPr>
          <w:rFonts w:cstheme="majorHAnsi"/>
          <w:bCs/>
          <w:sz w:val="22"/>
          <w:szCs w:val="22"/>
        </w:rPr>
        <w:t xml:space="preserve"> through the sale from EDS to private equity</w:t>
      </w:r>
      <w:r w:rsidR="006D2213">
        <w:rPr>
          <w:rFonts w:cstheme="majorHAnsi"/>
          <w:bCs/>
          <w:sz w:val="22"/>
          <w:szCs w:val="22"/>
        </w:rPr>
        <w:t xml:space="preserve"> (2004)</w:t>
      </w:r>
      <w:r w:rsidR="001954EC" w:rsidRPr="001F14CA">
        <w:rPr>
          <w:rFonts w:cstheme="majorHAnsi"/>
          <w:bCs/>
          <w:sz w:val="22"/>
          <w:szCs w:val="22"/>
        </w:rPr>
        <w:t xml:space="preserve"> and </w:t>
      </w:r>
      <w:r>
        <w:rPr>
          <w:rFonts w:cstheme="majorHAnsi"/>
          <w:bCs/>
          <w:sz w:val="22"/>
          <w:szCs w:val="22"/>
        </w:rPr>
        <w:t xml:space="preserve">then </w:t>
      </w:r>
      <w:r w:rsidR="001954EC" w:rsidRPr="001F14CA">
        <w:rPr>
          <w:rFonts w:cstheme="majorHAnsi"/>
          <w:bCs/>
          <w:sz w:val="22"/>
          <w:szCs w:val="22"/>
        </w:rPr>
        <w:t>from private equity to Siemens</w:t>
      </w:r>
      <w:r w:rsidR="006D2213">
        <w:rPr>
          <w:rFonts w:cstheme="majorHAnsi"/>
          <w:bCs/>
          <w:sz w:val="22"/>
          <w:szCs w:val="22"/>
        </w:rPr>
        <w:t xml:space="preserve"> (2007).</w:t>
      </w:r>
    </w:p>
    <w:p w14:paraId="42CF84FA" w14:textId="6CD14275" w:rsidR="001F14CA" w:rsidRDefault="001F14CA" w:rsidP="001954EC">
      <w:pPr>
        <w:pStyle w:val="ListParagraph"/>
        <w:numPr>
          <w:ilvl w:val="0"/>
          <w:numId w:val="9"/>
        </w:numPr>
        <w:tabs>
          <w:tab w:val="right" w:pos="10710"/>
          <w:tab w:val="right" w:pos="10800"/>
        </w:tabs>
        <w:rPr>
          <w:rFonts w:cstheme="majorHAnsi"/>
          <w:bCs/>
          <w:sz w:val="22"/>
          <w:szCs w:val="22"/>
        </w:rPr>
      </w:pPr>
      <w:r>
        <w:rPr>
          <w:rFonts w:cstheme="majorHAnsi"/>
          <w:bCs/>
          <w:sz w:val="22"/>
          <w:szCs w:val="22"/>
        </w:rPr>
        <w:t>Led the development of a new name</w:t>
      </w:r>
      <w:r w:rsidR="00303851">
        <w:rPr>
          <w:rFonts w:cstheme="majorHAnsi"/>
          <w:bCs/>
          <w:sz w:val="22"/>
          <w:szCs w:val="22"/>
        </w:rPr>
        <w:t xml:space="preserve"> (UGS)</w:t>
      </w:r>
      <w:r>
        <w:rPr>
          <w:rFonts w:cstheme="majorHAnsi"/>
          <w:bCs/>
          <w:sz w:val="22"/>
          <w:szCs w:val="22"/>
        </w:rPr>
        <w:t xml:space="preserve"> </w:t>
      </w:r>
      <w:r w:rsidR="00BC2A33">
        <w:rPr>
          <w:rFonts w:cstheme="majorHAnsi"/>
          <w:bCs/>
          <w:sz w:val="22"/>
          <w:szCs w:val="22"/>
        </w:rPr>
        <w:t xml:space="preserve">and brand positioning </w:t>
      </w:r>
      <w:r>
        <w:rPr>
          <w:rFonts w:cstheme="majorHAnsi"/>
          <w:bCs/>
          <w:sz w:val="22"/>
          <w:szCs w:val="22"/>
        </w:rPr>
        <w:t>for the business</w:t>
      </w:r>
      <w:r w:rsidR="004169F4">
        <w:rPr>
          <w:rFonts w:cstheme="majorHAnsi"/>
          <w:bCs/>
          <w:sz w:val="22"/>
          <w:szCs w:val="22"/>
        </w:rPr>
        <w:t xml:space="preserve"> </w:t>
      </w:r>
      <w:r>
        <w:rPr>
          <w:rFonts w:cstheme="majorHAnsi"/>
          <w:bCs/>
          <w:sz w:val="22"/>
          <w:szCs w:val="22"/>
        </w:rPr>
        <w:t>upon its sale from EDS to private equity</w:t>
      </w:r>
      <w:r w:rsidR="001B0DEF">
        <w:rPr>
          <w:rFonts w:cstheme="majorHAnsi"/>
          <w:bCs/>
          <w:sz w:val="22"/>
          <w:szCs w:val="22"/>
        </w:rPr>
        <w:t>, in</w:t>
      </w:r>
      <w:r w:rsidR="008B0F95">
        <w:rPr>
          <w:rFonts w:cstheme="majorHAnsi"/>
          <w:bCs/>
          <w:sz w:val="22"/>
          <w:szCs w:val="22"/>
        </w:rPr>
        <w:t>cluding</w:t>
      </w:r>
      <w:r w:rsidR="001B0DEF">
        <w:rPr>
          <w:rFonts w:cstheme="majorHAnsi"/>
          <w:bCs/>
          <w:sz w:val="22"/>
          <w:szCs w:val="22"/>
        </w:rPr>
        <w:t xml:space="preserve"> de</w:t>
      </w:r>
      <w:r w:rsidR="008B0F95">
        <w:rPr>
          <w:rFonts w:cstheme="majorHAnsi"/>
          <w:bCs/>
          <w:sz w:val="22"/>
          <w:szCs w:val="22"/>
        </w:rPr>
        <w:t xml:space="preserve">veloping a new web site and </w:t>
      </w:r>
      <w:r w:rsidR="00BC2A33">
        <w:rPr>
          <w:rFonts w:cstheme="majorHAnsi"/>
          <w:bCs/>
          <w:sz w:val="22"/>
          <w:szCs w:val="22"/>
        </w:rPr>
        <w:t xml:space="preserve">other </w:t>
      </w:r>
      <w:r w:rsidR="001B0DEF">
        <w:rPr>
          <w:rFonts w:cstheme="majorHAnsi"/>
          <w:bCs/>
          <w:sz w:val="22"/>
          <w:szCs w:val="22"/>
        </w:rPr>
        <w:t>creative assets to reflect the name.</w:t>
      </w:r>
    </w:p>
    <w:p w14:paraId="27DA7A77" w14:textId="3C1D77EC" w:rsidR="00752677" w:rsidRPr="00B13D7F" w:rsidRDefault="001F14CA" w:rsidP="00B13D7F">
      <w:pPr>
        <w:pStyle w:val="ListParagraph"/>
        <w:numPr>
          <w:ilvl w:val="0"/>
          <w:numId w:val="9"/>
        </w:numPr>
        <w:tabs>
          <w:tab w:val="right" w:pos="10710"/>
          <w:tab w:val="right" w:pos="10800"/>
        </w:tabs>
        <w:rPr>
          <w:rFonts w:cstheme="majorHAnsi"/>
          <w:bCs/>
          <w:sz w:val="22"/>
          <w:szCs w:val="22"/>
        </w:rPr>
      </w:pPr>
      <w:r>
        <w:rPr>
          <w:rFonts w:cstheme="majorHAnsi"/>
          <w:bCs/>
          <w:sz w:val="22"/>
          <w:szCs w:val="22"/>
        </w:rPr>
        <w:t>Led the</w:t>
      </w:r>
      <w:r w:rsidR="004169F4">
        <w:rPr>
          <w:rFonts w:cstheme="majorHAnsi"/>
          <w:bCs/>
          <w:sz w:val="22"/>
          <w:szCs w:val="22"/>
        </w:rPr>
        <w:t xml:space="preserve"> communications</w:t>
      </w:r>
      <w:r>
        <w:rPr>
          <w:rFonts w:cstheme="majorHAnsi"/>
          <w:bCs/>
          <w:sz w:val="22"/>
          <w:szCs w:val="22"/>
        </w:rPr>
        <w:t xml:space="preserve"> transition of the business into Siemens, including </w:t>
      </w:r>
      <w:r w:rsidR="004169F4">
        <w:rPr>
          <w:rFonts w:cstheme="majorHAnsi"/>
          <w:bCs/>
          <w:sz w:val="22"/>
          <w:szCs w:val="22"/>
        </w:rPr>
        <w:t>transitioning all creative assets for the business to reflect a</w:t>
      </w:r>
      <w:r>
        <w:rPr>
          <w:rFonts w:cstheme="majorHAnsi"/>
          <w:bCs/>
          <w:sz w:val="22"/>
          <w:szCs w:val="22"/>
        </w:rPr>
        <w:t xml:space="preserve"> new name (Siemens PLM Software).</w:t>
      </w:r>
      <w:r w:rsidR="001954EC" w:rsidRPr="001F14CA">
        <w:rPr>
          <w:rFonts w:cstheme="majorHAnsi"/>
          <w:bCs/>
          <w:sz w:val="22"/>
          <w:szCs w:val="22"/>
        </w:rPr>
        <w:br/>
      </w:r>
    </w:p>
    <w:p w14:paraId="2CBDC5F7" w14:textId="5D87783C" w:rsidR="001B0DEF" w:rsidRDefault="001B0DEF" w:rsidP="00752677">
      <w:pPr>
        <w:tabs>
          <w:tab w:val="right" w:pos="10800"/>
        </w:tabs>
        <w:jc w:val="both"/>
        <w:rPr>
          <w:rFonts w:cstheme="majorHAnsi"/>
          <w:b/>
          <w:sz w:val="22"/>
          <w:szCs w:val="22"/>
        </w:rPr>
      </w:pPr>
      <w:r>
        <w:rPr>
          <w:rFonts w:cstheme="majorHAnsi"/>
          <w:b/>
          <w:sz w:val="22"/>
          <w:szCs w:val="22"/>
        </w:rPr>
        <w:t>EDS ($21B IT services company</w:t>
      </w:r>
      <w:r w:rsidR="00352BE0">
        <w:rPr>
          <w:rFonts w:cstheme="majorHAnsi"/>
          <w:b/>
          <w:sz w:val="22"/>
          <w:szCs w:val="22"/>
        </w:rPr>
        <w:t>,</w:t>
      </w:r>
      <w:r>
        <w:rPr>
          <w:rFonts w:cstheme="majorHAnsi"/>
          <w:b/>
          <w:sz w:val="22"/>
          <w:szCs w:val="22"/>
        </w:rPr>
        <w:t xml:space="preserve"> since acquired by HP)</w:t>
      </w:r>
    </w:p>
    <w:p w14:paraId="5E5C6AE7" w14:textId="77777777" w:rsidR="001A6778" w:rsidRDefault="001A6778" w:rsidP="00752677">
      <w:pPr>
        <w:tabs>
          <w:tab w:val="right" w:pos="10800"/>
        </w:tabs>
        <w:jc w:val="both"/>
        <w:rPr>
          <w:rFonts w:cstheme="majorHAnsi"/>
          <w:bCs/>
          <w:i/>
          <w:iCs/>
          <w:sz w:val="22"/>
          <w:szCs w:val="22"/>
        </w:rPr>
      </w:pPr>
    </w:p>
    <w:p w14:paraId="0398ECB1" w14:textId="1D3D93D1" w:rsidR="00752677" w:rsidRPr="00CD780F" w:rsidRDefault="00752677" w:rsidP="00752677">
      <w:pPr>
        <w:tabs>
          <w:tab w:val="right" w:pos="10800"/>
        </w:tabs>
        <w:jc w:val="both"/>
        <w:rPr>
          <w:rFonts w:cstheme="majorHAnsi"/>
          <w:b/>
          <w:i/>
          <w:iCs/>
          <w:sz w:val="22"/>
          <w:szCs w:val="22"/>
        </w:rPr>
      </w:pPr>
      <w:r w:rsidRPr="00CD780F">
        <w:rPr>
          <w:rFonts w:cstheme="majorHAnsi"/>
          <w:b/>
          <w:i/>
          <w:iCs/>
          <w:sz w:val="22"/>
          <w:szCs w:val="22"/>
        </w:rPr>
        <w:t xml:space="preserve">Director, Business &amp; Industry Communications </w:t>
      </w:r>
      <w:r w:rsidRPr="00CD780F">
        <w:rPr>
          <w:rFonts w:cstheme="majorHAnsi"/>
          <w:b/>
          <w:i/>
          <w:iCs/>
          <w:sz w:val="22"/>
          <w:szCs w:val="22"/>
        </w:rPr>
        <w:tab/>
        <w:t>Jun 2000-Feb 2003</w:t>
      </w:r>
    </w:p>
    <w:p w14:paraId="5D977270" w14:textId="46EBC03E" w:rsidR="00752677" w:rsidRPr="003A2309" w:rsidRDefault="00752677" w:rsidP="00752677">
      <w:pPr>
        <w:tabs>
          <w:tab w:val="right" w:pos="10800"/>
        </w:tabs>
        <w:jc w:val="both"/>
        <w:rPr>
          <w:rFonts w:cstheme="majorHAnsi"/>
          <w:iCs/>
          <w:sz w:val="22"/>
          <w:szCs w:val="22"/>
        </w:rPr>
      </w:pPr>
      <w:r w:rsidRPr="003A2309">
        <w:rPr>
          <w:rFonts w:cstheme="majorHAnsi"/>
          <w:iCs/>
          <w:sz w:val="22"/>
          <w:szCs w:val="22"/>
        </w:rPr>
        <w:t>Plano, Texas</w:t>
      </w:r>
    </w:p>
    <w:p w14:paraId="29C119CD" w14:textId="508F901D" w:rsidR="00752677" w:rsidRDefault="00752677" w:rsidP="00752677">
      <w:pPr>
        <w:pStyle w:val="ListParagraph"/>
        <w:numPr>
          <w:ilvl w:val="0"/>
          <w:numId w:val="9"/>
        </w:numPr>
        <w:jc w:val="both"/>
        <w:rPr>
          <w:rFonts w:cstheme="majorHAnsi"/>
          <w:sz w:val="22"/>
          <w:szCs w:val="22"/>
        </w:rPr>
      </w:pPr>
      <w:r w:rsidRPr="00346139">
        <w:rPr>
          <w:rFonts w:cstheme="majorHAnsi"/>
          <w:sz w:val="22"/>
          <w:szCs w:val="22"/>
        </w:rPr>
        <w:t>Directed from the corporate level all divisional-, industry- and major account-driven media and industry analyst relations efforts globally for the $21B company.</w:t>
      </w:r>
    </w:p>
    <w:p w14:paraId="7455B874" w14:textId="77777777" w:rsidR="00414151" w:rsidRDefault="00414151" w:rsidP="00414151">
      <w:pPr>
        <w:jc w:val="both"/>
        <w:rPr>
          <w:rFonts w:cstheme="majorHAnsi"/>
          <w:sz w:val="22"/>
          <w:szCs w:val="22"/>
        </w:rPr>
      </w:pPr>
    </w:p>
    <w:p w14:paraId="6852DF62" w14:textId="506C558E" w:rsidR="00414151" w:rsidRPr="00414151" w:rsidRDefault="00414151" w:rsidP="00414151">
      <w:pPr>
        <w:jc w:val="both"/>
        <w:rPr>
          <w:rFonts w:cstheme="majorHAnsi"/>
          <w:sz w:val="22"/>
          <w:szCs w:val="22"/>
        </w:rPr>
      </w:pPr>
      <w:r>
        <w:rPr>
          <w:rFonts w:cstheme="majorHAnsi"/>
          <w:sz w:val="22"/>
          <w:szCs w:val="22"/>
        </w:rPr>
        <w:t>Results included:</w:t>
      </w:r>
    </w:p>
    <w:p w14:paraId="56136366" w14:textId="5CC9ED91" w:rsidR="00874A91" w:rsidRDefault="00874A91" w:rsidP="00752677">
      <w:pPr>
        <w:pStyle w:val="ListParagraph"/>
        <w:numPr>
          <w:ilvl w:val="0"/>
          <w:numId w:val="9"/>
        </w:numPr>
        <w:jc w:val="both"/>
        <w:rPr>
          <w:rFonts w:cstheme="majorHAnsi"/>
          <w:sz w:val="22"/>
          <w:szCs w:val="22"/>
        </w:rPr>
      </w:pPr>
      <w:r>
        <w:rPr>
          <w:rFonts w:cstheme="majorHAnsi"/>
          <w:sz w:val="22"/>
          <w:szCs w:val="22"/>
        </w:rPr>
        <w:t>Led double-digit, year-over-year increases in global earned media coverage each year.</w:t>
      </w:r>
    </w:p>
    <w:p w14:paraId="1377F2EB" w14:textId="17E16C2A" w:rsidR="00414151" w:rsidRPr="00346139" w:rsidRDefault="00414151" w:rsidP="00752677">
      <w:pPr>
        <w:pStyle w:val="ListParagraph"/>
        <w:numPr>
          <w:ilvl w:val="0"/>
          <w:numId w:val="9"/>
        </w:numPr>
        <w:jc w:val="both"/>
        <w:rPr>
          <w:rFonts w:cstheme="majorHAnsi"/>
          <w:sz w:val="22"/>
          <w:szCs w:val="22"/>
        </w:rPr>
      </w:pPr>
      <w:r>
        <w:rPr>
          <w:rFonts w:cstheme="majorHAnsi"/>
          <w:sz w:val="22"/>
          <w:szCs w:val="22"/>
        </w:rPr>
        <w:t>Led communications for multiple acquisitions and executive transitions.</w:t>
      </w:r>
    </w:p>
    <w:p w14:paraId="70079806" w14:textId="77777777" w:rsidR="00752677" w:rsidRPr="00346139" w:rsidRDefault="00752677" w:rsidP="00752677">
      <w:pPr>
        <w:jc w:val="both"/>
        <w:rPr>
          <w:rFonts w:cstheme="majorHAnsi"/>
          <w:sz w:val="22"/>
          <w:szCs w:val="22"/>
        </w:rPr>
      </w:pPr>
    </w:p>
    <w:p w14:paraId="1496D16B" w14:textId="0C87A6AF" w:rsidR="003A2309" w:rsidRDefault="003A2309" w:rsidP="00752677">
      <w:pPr>
        <w:tabs>
          <w:tab w:val="right" w:pos="10800"/>
        </w:tabs>
        <w:jc w:val="both"/>
        <w:rPr>
          <w:rFonts w:cstheme="majorHAnsi"/>
          <w:b/>
          <w:sz w:val="22"/>
          <w:szCs w:val="22"/>
        </w:rPr>
      </w:pPr>
      <w:r>
        <w:rPr>
          <w:rFonts w:cstheme="majorHAnsi"/>
          <w:b/>
          <w:sz w:val="22"/>
          <w:szCs w:val="22"/>
        </w:rPr>
        <w:t>HONEYWELL ($</w:t>
      </w:r>
      <w:r w:rsidR="00B32404">
        <w:rPr>
          <w:rFonts w:cstheme="majorHAnsi"/>
          <w:b/>
          <w:sz w:val="22"/>
          <w:szCs w:val="22"/>
        </w:rPr>
        <w:t>36</w:t>
      </w:r>
      <w:r>
        <w:rPr>
          <w:rFonts w:cstheme="majorHAnsi"/>
          <w:b/>
          <w:sz w:val="22"/>
          <w:szCs w:val="22"/>
        </w:rPr>
        <w:t xml:space="preserve">B </w:t>
      </w:r>
      <w:r w:rsidR="00137380">
        <w:rPr>
          <w:rFonts w:cstheme="majorHAnsi"/>
          <w:b/>
          <w:sz w:val="22"/>
          <w:szCs w:val="22"/>
        </w:rPr>
        <w:t>multinational conglomerate)</w:t>
      </w:r>
    </w:p>
    <w:p w14:paraId="6EC66EEE" w14:textId="77777777" w:rsidR="001A6778" w:rsidRDefault="001A6778" w:rsidP="00752677">
      <w:pPr>
        <w:tabs>
          <w:tab w:val="right" w:pos="10800"/>
        </w:tabs>
        <w:jc w:val="both"/>
        <w:rPr>
          <w:rFonts w:cstheme="majorHAnsi"/>
          <w:bCs/>
          <w:i/>
          <w:iCs/>
          <w:sz w:val="22"/>
          <w:szCs w:val="22"/>
        </w:rPr>
      </w:pPr>
    </w:p>
    <w:p w14:paraId="6E60141D" w14:textId="1A7DFFAE" w:rsidR="00752677" w:rsidRPr="00CD780F" w:rsidRDefault="00752677" w:rsidP="00752677">
      <w:pPr>
        <w:tabs>
          <w:tab w:val="right" w:pos="10800"/>
        </w:tabs>
        <w:jc w:val="both"/>
        <w:rPr>
          <w:rFonts w:cstheme="majorHAnsi"/>
          <w:b/>
          <w:i/>
          <w:iCs/>
          <w:sz w:val="22"/>
          <w:szCs w:val="22"/>
        </w:rPr>
      </w:pPr>
      <w:r w:rsidRPr="00CD780F">
        <w:rPr>
          <w:rFonts w:cstheme="majorHAnsi"/>
          <w:b/>
          <w:i/>
          <w:iCs/>
          <w:sz w:val="22"/>
          <w:szCs w:val="22"/>
        </w:rPr>
        <w:t xml:space="preserve">Director, Media Relations, Honeywell Aerospace </w:t>
      </w:r>
      <w:r w:rsidRPr="00CD780F">
        <w:rPr>
          <w:rFonts w:cstheme="majorHAnsi"/>
          <w:b/>
          <w:i/>
          <w:iCs/>
          <w:sz w:val="22"/>
          <w:szCs w:val="22"/>
        </w:rPr>
        <w:tab/>
        <w:t>Nov 1998-Jun 2000</w:t>
      </w:r>
    </w:p>
    <w:p w14:paraId="76F09923" w14:textId="02A760A1" w:rsidR="00752677" w:rsidRPr="00F90132" w:rsidRDefault="00752677" w:rsidP="00752677">
      <w:pPr>
        <w:tabs>
          <w:tab w:val="right" w:pos="10800"/>
        </w:tabs>
        <w:jc w:val="both"/>
        <w:rPr>
          <w:rFonts w:cstheme="majorHAnsi"/>
          <w:iCs/>
          <w:sz w:val="22"/>
          <w:szCs w:val="22"/>
        </w:rPr>
      </w:pPr>
      <w:r w:rsidRPr="00F90132">
        <w:rPr>
          <w:rFonts w:cstheme="majorHAnsi"/>
          <w:iCs/>
          <w:sz w:val="22"/>
          <w:szCs w:val="22"/>
        </w:rPr>
        <w:t>Torrance, Calif. and Phoenix</w:t>
      </w:r>
    </w:p>
    <w:p w14:paraId="0AB67BE3" w14:textId="77777777" w:rsidR="00137380" w:rsidRDefault="00752677" w:rsidP="00752677">
      <w:pPr>
        <w:pStyle w:val="ListParagraph"/>
        <w:numPr>
          <w:ilvl w:val="0"/>
          <w:numId w:val="9"/>
        </w:numPr>
        <w:jc w:val="both"/>
        <w:rPr>
          <w:rFonts w:cstheme="majorHAnsi"/>
          <w:sz w:val="22"/>
          <w:szCs w:val="22"/>
        </w:rPr>
      </w:pPr>
      <w:r w:rsidRPr="00346139">
        <w:rPr>
          <w:rFonts w:cstheme="majorHAnsi"/>
          <w:sz w:val="22"/>
          <w:szCs w:val="22"/>
        </w:rPr>
        <w:t>Led all global media relations for Honeywell’s $10.5 billion aerospace division</w:t>
      </w:r>
      <w:r w:rsidR="00137380">
        <w:rPr>
          <w:rFonts w:cstheme="majorHAnsi"/>
          <w:sz w:val="22"/>
          <w:szCs w:val="22"/>
        </w:rPr>
        <w:t>.</w:t>
      </w:r>
    </w:p>
    <w:p w14:paraId="539CA737" w14:textId="77777777" w:rsidR="00D25655" w:rsidRDefault="00D25655" w:rsidP="00D25655">
      <w:pPr>
        <w:jc w:val="both"/>
        <w:rPr>
          <w:rFonts w:cstheme="majorHAnsi"/>
          <w:sz w:val="22"/>
          <w:szCs w:val="22"/>
        </w:rPr>
      </w:pPr>
    </w:p>
    <w:p w14:paraId="79253145" w14:textId="5730100A" w:rsidR="00D25655" w:rsidRPr="00D25655" w:rsidRDefault="00D25655" w:rsidP="00D25655">
      <w:pPr>
        <w:jc w:val="both"/>
        <w:rPr>
          <w:rFonts w:cstheme="majorHAnsi"/>
          <w:sz w:val="22"/>
          <w:szCs w:val="22"/>
        </w:rPr>
      </w:pPr>
      <w:r>
        <w:rPr>
          <w:rFonts w:cstheme="majorHAnsi"/>
          <w:sz w:val="22"/>
          <w:szCs w:val="22"/>
        </w:rPr>
        <w:t>Results included:</w:t>
      </w:r>
    </w:p>
    <w:p w14:paraId="51492B76" w14:textId="110DA5C1" w:rsidR="00752677" w:rsidRPr="00346139" w:rsidRDefault="00137380" w:rsidP="00752677">
      <w:pPr>
        <w:pStyle w:val="ListParagraph"/>
        <w:numPr>
          <w:ilvl w:val="0"/>
          <w:numId w:val="9"/>
        </w:numPr>
        <w:jc w:val="both"/>
        <w:rPr>
          <w:rFonts w:cstheme="majorHAnsi"/>
          <w:sz w:val="22"/>
          <w:szCs w:val="22"/>
        </w:rPr>
      </w:pPr>
      <w:r>
        <w:rPr>
          <w:rFonts w:cstheme="majorHAnsi"/>
          <w:sz w:val="22"/>
          <w:szCs w:val="22"/>
        </w:rPr>
        <w:t>Led the communications integration for</w:t>
      </w:r>
      <w:r w:rsidR="00752677" w:rsidRPr="00346139">
        <w:rPr>
          <w:rFonts w:cstheme="majorHAnsi"/>
          <w:sz w:val="22"/>
          <w:szCs w:val="22"/>
        </w:rPr>
        <w:t xml:space="preserve"> the Honeywell/AlliedSignal merger.</w:t>
      </w:r>
    </w:p>
    <w:p w14:paraId="7F153351" w14:textId="77777777" w:rsidR="00752677" w:rsidRPr="00346139" w:rsidRDefault="00752677" w:rsidP="00752677">
      <w:pPr>
        <w:jc w:val="both"/>
        <w:rPr>
          <w:rFonts w:cstheme="majorHAnsi"/>
          <w:sz w:val="22"/>
          <w:szCs w:val="22"/>
        </w:rPr>
      </w:pPr>
    </w:p>
    <w:p w14:paraId="739B5432" w14:textId="660399AE" w:rsidR="00CC2DB0" w:rsidRDefault="00CC2DB0" w:rsidP="00752677">
      <w:pPr>
        <w:tabs>
          <w:tab w:val="right" w:pos="10710"/>
        </w:tabs>
        <w:jc w:val="both"/>
        <w:rPr>
          <w:rFonts w:cstheme="majorHAnsi"/>
          <w:b/>
          <w:sz w:val="22"/>
          <w:szCs w:val="22"/>
        </w:rPr>
      </w:pPr>
      <w:r>
        <w:rPr>
          <w:rFonts w:cstheme="majorHAnsi"/>
          <w:b/>
          <w:sz w:val="22"/>
          <w:szCs w:val="22"/>
        </w:rPr>
        <w:lastRenderedPageBreak/>
        <w:t>AVERY DENNISON (</w:t>
      </w:r>
      <w:r w:rsidR="00557337">
        <w:rPr>
          <w:rFonts w:cstheme="majorHAnsi"/>
          <w:b/>
          <w:sz w:val="22"/>
          <w:szCs w:val="22"/>
        </w:rPr>
        <w:t xml:space="preserve">$8B </w:t>
      </w:r>
      <w:r w:rsidR="00557337" w:rsidRPr="00557337">
        <w:rPr>
          <w:rFonts w:cstheme="majorHAnsi"/>
          <w:b/>
          <w:sz w:val="22"/>
          <w:szCs w:val="22"/>
        </w:rPr>
        <w:t>global materials science and digital identification solutions compan</w:t>
      </w:r>
      <w:r w:rsidR="00557337">
        <w:rPr>
          <w:rFonts w:cstheme="majorHAnsi"/>
          <w:b/>
          <w:sz w:val="22"/>
          <w:szCs w:val="22"/>
        </w:rPr>
        <w:t>y)</w:t>
      </w:r>
    </w:p>
    <w:p w14:paraId="3D356C69" w14:textId="77777777" w:rsidR="001A6778" w:rsidRDefault="001A6778" w:rsidP="00752677">
      <w:pPr>
        <w:tabs>
          <w:tab w:val="right" w:pos="10710"/>
        </w:tabs>
        <w:jc w:val="both"/>
        <w:rPr>
          <w:rFonts w:cstheme="majorHAnsi"/>
          <w:bCs/>
          <w:i/>
          <w:iCs/>
          <w:sz w:val="22"/>
          <w:szCs w:val="22"/>
        </w:rPr>
      </w:pPr>
    </w:p>
    <w:p w14:paraId="6B5EA861" w14:textId="4D9A8D8E" w:rsidR="00752677" w:rsidRPr="00CD780F" w:rsidRDefault="00752677" w:rsidP="00752677">
      <w:pPr>
        <w:tabs>
          <w:tab w:val="right" w:pos="10710"/>
        </w:tabs>
        <w:jc w:val="both"/>
        <w:rPr>
          <w:rFonts w:cstheme="majorHAnsi"/>
          <w:b/>
          <w:i/>
          <w:iCs/>
          <w:sz w:val="22"/>
          <w:szCs w:val="22"/>
        </w:rPr>
      </w:pPr>
      <w:r w:rsidRPr="00CD780F">
        <w:rPr>
          <w:rFonts w:cstheme="majorHAnsi"/>
          <w:b/>
          <w:i/>
          <w:iCs/>
          <w:sz w:val="22"/>
          <w:szCs w:val="22"/>
        </w:rPr>
        <w:t xml:space="preserve">Consumer Communications Manager </w:t>
      </w:r>
      <w:r w:rsidRPr="00CD780F">
        <w:rPr>
          <w:rFonts w:cstheme="majorHAnsi"/>
          <w:b/>
          <w:i/>
          <w:iCs/>
          <w:sz w:val="22"/>
          <w:szCs w:val="22"/>
        </w:rPr>
        <w:tab/>
        <w:t>Jun 1995-Oct 1998</w:t>
      </w:r>
    </w:p>
    <w:p w14:paraId="296E781E" w14:textId="4E016953" w:rsidR="00752677" w:rsidRPr="00557337" w:rsidRDefault="00752677" w:rsidP="00752677">
      <w:pPr>
        <w:tabs>
          <w:tab w:val="right" w:pos="10710"/>
        </w:tabs>
        <w:jc w:val="both"/>
        <w:rPr>
          <w:rFonts w:cstheme="majorHAnsi"/>
          <w:iCs/>
          <w:sz w:val="22"/>
          <w:szCs w:val="22"/>
        </w:rPr>
      </w:pPr>
      <w:r w:rsidRPr="00557337">
        <w:rPr>
          <w:rFonts w:cstheme="majorHAnsi"/>
          <w:iCs/>
          <w:sz w:val="22"/>
          <w:szCs w:val="22"/>
        </w:rPr>
        <w:t>Brea, Calif.</w:t>
      </w:r>
    </w:p>
    <w:p w14:paraId="31AD786F" w14:textId="483763C4" w:rsidR="00752677" w:rsidRDefault="00752677" w:rsidP="00752677">
      <w:pPr>
        <w:pStyle w:val="ListParagraph"/>
        <w:numPr>
          <w:ilvl w:val="0"/>
          <w:numId w:val="9"/>
        </w:numPr>
        <w:jc w:val="both"/>
        <w:rPr>
          <w:rFonts w:cstheme="majorHAnsi"/>
          <w:sz w:val="22"/>
          <w:szCs w:val="22"/>
        </w:rPr>
      </w:pPr>
      <w:r w:rsidRPr="00346139">
        <w:rPr>
          <w:rFonts w:cstheme="majorHAnsi"/>
          <w:sz w:val="22"/>
          <w:szCs w:val="22"/>
        </w:rPr>
        <w:t>Managed all marketing communications and media relations efforts for Avery-brand office products in North America.</w:t>
      </w:r>
    </w:p>
    <w:p w14:paraId="15369851" w14:textId="77777777" w:rsidR="00BC1870" w:rsidRDefault="00BC1870" w:rsidP="00BC1870">
      <w:pPr>
        <w:jc w:val="both"/>
        <w:rPr>
          <w:rFonts w:cstheme="majorHAnsi"/>
          <w:sz w:val="22"/>
          <w:szCs w:val="22"/>
        </w:rPr>
      </w:pPr>
    </w:p>
    <w:p w14:paraId="0E67F521" w14:textId="44EB62B5" w:rsidR="00BC1870" w:rsidRDefault="00BC1870" w:rsidP="00BC1870">
      <w:pPr>
        <w:jc w:val="both"/>
        <w:rPr>
          <w:rFonts w:cstheme="majorHAnsi"/>
          <w:sz w:val="22"/>
          <w:szCs w:val="22"/>
        </w:rPr>
      </w:pPr>
      <w:r>
        <w:rPr>
          <w:rFonts w:cstheme="majorHAnsi"/>
          <w:sz w:val="22"/>
          <w:szCs w:val="22"/>
        </w:rPr>
        <w:t>Results included:</w:t>
      </w:r>
    </w:p>
    <w:p w14:paraId="136C8307" w14:textId="1252D289" w:rsidR="00BC1870" w:rsidRPr="00BC1870" w:rsidRDefault="00BC1870" w:rsidP="00BC1870">
      <w:pPr>
        <w:pStyle w:val="ListParagraph"/>
        <w:numPr>
          <w:ilvl w:val="0"/>
          <w:numId w:val="9"/>
        </w:numPr>
        <w:jc w:val="both"/>
        <w:rPr>
          <w:rFonts w:cstheme="majorHAnsi"/>
          <w:sz w:val="22"/>
          <w:szCs w:val="22"/>
        </w:rPr>
      </w:pPr>
      <w:r>
        <w:rPr>
          <w:rFonts w:cstheme="majorHAnsi"/>
          <w:sz w:val="22"/>
          <w:szCs w:val="22"/>
        </w:rPr>
        <w:t>Led the development of the first-ever Avery television commercial and brand advertising campaign.</w:t>
      </w:r>
    </w:p>
    <w:p w14:paraId="0261B655" w14:textId="77777777" w:rsidR="00BC1870" w:rsidRPr="00BC1870" w:rsidRDefault="00BC1870" w:rsidP="00BC1870">
      <w:pPr>
        <w:jc w:val="both"/>
        <w:rPr>
          <w:rFonts w:cstheme="majorHAnsi"/>
          <w:sz w:val="22"/>
          <w:szCs w:val="22"/>
        </w:rPr>
      </w:pPr>
    </w:p>
    <w:p w14:paraId="556E5138" w14:textId="0FFB3EBB" w:rsidR="00557337" w:rsidRDefault="00557337" w:rsidP="00752677">
      <w:pPr>
        <w:tabs>
          <w:tab w:val="right" w:pos="10710"/>
          <w:tab w:val="right" w:pos="10800"/>
        </w:tabs>
        <w:jc w:val="both"/>
        <w:rPr>
          <w:rFonts w:cstheme="majorHAnsi"/>
          <w:b/>
          <w:sz w:val="22"/>
          <w:szCs w:val="22"/>
        </w:rPr>
      </w:pPr>
      <w:r>
        <w:rPr>
          <w:rFonts w:cstheme="majorHAnsi"/>
          <w:b/>
          <w:sz w:val="22"/>
          <w:szCs w:val="22"/>
        </w:rPr>
        <w:t>HILL &amp; KNOWLTON (</w:t>
      </w:r>
      <w:r w:rsidR="00B120B2">
        <w:rPr>
          <w:rFonts w:cstheme="majorHAnsi"/>
          <w:b/>
          <w:sz w:val="22"/>
          <w:szCs w:val="22"/>
        </w:rPr>
        <w:t xml:space="preserve">PR firm; </w:t>
      </w:r>
      <w:r>
        <w:rPr>
          <w:rFonts w:cstheme="majorHAnsi"/>
          <w:b/>
          <w:sz w:val="22"/>
          <w:szCs w:val="22"/>
        </w:rPr>
        <w:t>formerly the world’s largest</w:t>
      </w:r>
      <w:r w:rsidR="00B120B2">
        <w:rPr>
          <w:rFonts w:cstheme="majorHAnsi"/>
          <w:b/>
          <w:sz w:val="22"/>
          <w:szCs w:val="22"/>
        </w:rPr>
        <w:t>, now part of BCW)</w:t>
      </w:r>
    </w:p>
    <w:p w14:paraId="42D14B37" w14:textId="77777777" w:rsidR="001A6778" w:rsidRDefault="001A6778" w:rsidP="00752677">
      <w:pPr>
        <w:tabs>
          <w:tab w:val="right" w:pos="10710"/>
          <w:tab w:val="right" w:pos="10800"/>
        </w:tabs>
        <w:jc w:val="both"/>
        <w:rPr>
          <w:rFonts w:cstheme="majorHAnsi"/>
          <w:bCs/>
          <w:i/>
          <w:iCs/>
          <w:sz w:val="22"/>
          <w:szCs w:val="22"/>
        </w:rPr>
      </w:pPr>
    </w:p>
    <w:p w14:paraId="70809AFA" w14:textId="00F4BCDB" w:rsidR="00752677" w:rsidRPr="00CD780F" w:rsidRDefault="00752677" w:rsidP="00752677">
      <w:pPr>
        <w:tabs>
          <w:tab w:val="right" w:pos="10710"/>
          <w:tab w:val="right" w:pos="10800"/>
        </w:tabs>
        <w:jc w:val="both"/>
        <w:rPr>
          <w:rFonts w:cstheme="majorHAnsi"/>
          <w:b/>
          <w:i/>
          <w:iCs/>
          <w:sz w:val="22"/>
          <w:szCs w:val="22"/>
        </w:rPr>
      </w:pPr>
      <w:r w:rsidRPr="00CD780F">
        <w:rPr>
          <w:rFonts w:cstheme="majorHAnsi"/>
          <w:b/>
          <w:i/>
          <w:iCs/>
          <w:sz w:val="22"/>
          <w:szCs w:val="22"/>
        </w:rPr>
        <w:t xml:space="preserve">Senior Account Executive </w:t>
      </w:r>
      <w:r w:rsidR="00160CBF">
        <w:rPr>
          <w:rFonts w:cstheme="majorHAnsi"/>
          <w:b/>
          <w:i/>
          <w:iCs/>
          <w:sz w:val="22"/>
          <w:szCs w:val="22"/>
        </w:rPr>
        <w:tab/>
      </w:r>
      <w:r w:rsidRPr="00CD780F">
        <w:rPr>
          <w:rFonts w:cstheme="majorHAnsi"/>
          <w:b/>
          <w:i/>
          <w:iCs/>
          <w:sz w:val="22"/>
          <w:szCs w:val="22"/>
        </w:rPr>
        <w:t>Oct 1993-Jun 1995</w:t>
      </w:r>
    </w:p>
    <w:p w14:paraId="10C66AD3" w14:textId="6FED8957" w:rsidR="00752677" w:rsidRPr="00557337" w:rsidRDefault="00752677" w:rsidP="00752677">
      <w:pPr>
        <w:tabs>
          <w:tab w:val="right" w:pos="10710"/>
        </w:tabs>
        <w:jc w:val="both"/>
        <w:rPr>
          <w:rFonts w:cstheme="majorHAnsi"/>
          <w:iCs/>
          <w:sz w:val="22"/>
          <w:szCs w:val="22"/>
        </w:rPr>
      </w:pPr>
      <w:r w:rsidRPr="00557337">
        <w:rPr>
          <w:rFonts w:cstheme="majorHAnsi"/>
          <w:iCs/>
          <w:sz w:val="22"/>
          <w:szCs w:val="22"/>
        </w:rPr>
        <w:t>Los Angeles and Irvine, Calif.</w:t>
      </w:r>
    </w:p>
    <w:p w14:paraId="4D3D3DD5" w14:textId="7C0406DE" w:rsidR="00752677" w:rsidRPr="00346139" w:rsidRDefault="00752677" w:rsidP="00752677">
      <w:pPr>
        <w:pStyle w:val="ListParagraph"/>
        <w:numPr>
          <w:ilvl w:val="0"/>
          <w:numId w:val="9"/>
        </w:numPr>
        <w:jc w:val="both"/>
        <w:rPr>
          <w:rFonts w:cstheme="majorHAnsi"/>
          <w:sz w:val="22"/>
          <w:szCs w:val="22"/>
        </w:rPr>
      </w:pPr>
      <w:r w:rsidRPr="00346139">
        <w:rPr>
          <w:rFonts w:cstheme="majorHAnsi"/>
          <w:sz w:val="22"/>
          <w:szCs w:val="22"/>
        </w:rPr>
        <w:t>Managed accounts and new business pitches.</w:t>
      </w:r>
    </w:p>
    <w:p w14:paraId="4179E77A" w14:textId="77777777" w:rsidR="00752677" w:rsidRPr="00346139" w:rsidRDefault="00752677" w:rsidP="00752677">
      <w:pPr>
        <w:jc w:val="both"/>
        <w:rPr>
          <w:rFonts w:cstheme="majorHAnsi"/>
          <w:sz w:val="22"/>
          <w:szCs w:val="22"/>
        </w:rPr>
      </w:pPr>
    </w:p>
    <w:p w14:paraId="3C34B8A3" w14:textId="53EA657D" w:rsidR="00752677" w:rsidRPr="00346139" w:rsidRDefault="00557337" w:rsidP="00752677">
      <w:pPr>
        <w:tabs>
          <w:tab w:val="right" w:pos="10800"/>
        </w:tabs>
        <w:jc w:val="both"/>
        <w:rPr>
          <w:rFonts w:cstheme="majorHAnsi"/>
          <w:b/>
          <w:sz w:val="22"/>
          <w:szCs w:val="22"/>
        </w:rPr>
      </w:pPr>
      <w:r>
        <w:rPr>
          <w:rFonts w:cstheme="majorHAnsi"/>
          <w:b/>
          <w:sz w:val="22"/>
          <w:szCs w:val="22"/>
        </w:rPr>
        <w:t>STRATEGIC MARKETING COMMUNICATIONS (my own marketing/communications consulting practice)</w:t>
      </w:r>
      <w:r w:rsidR="00752677" w:rsidRPr="00346139">
        <w:rPr>
          <w:rFonts w:cstheme="majorHAnsi"/>
          <w:b/>
          <w:sz w:val="22"/>
          <w:szCs w:val="22"/>
        </w:rPr>
        <w:tab/>
      </w:r>
    </w:p>
    <w:p w14:paraId="032EE540" w14:textId="77777777" w:rsidR="001A6778" w:rsidRDefault="001A6778" w:rsidP="00752677">
      <w:pPr>
        <w:tabs>
          <w:tab w:val="right" w:pos="10800"/>
        </w:tabs>
        <w:jc w:val="both"/>
        <w:rPr>
          <w:rFonts w:cstheme="majorHAnsi"/>
          <w:i/>
          <w:sz w:val="22"/>
          <w:szCs w:val="22"/>
        </w:rPr>
      </w:pPr>
    </w:p>
    <w:p w14:paraId="4D9C1397" w14:textId="723F5864" w:rsidR="00752677" w:rsidRPr="00CD780F" w:rsidRDefault="00557337" w:rsidP="00752677">
      <w:pPr>
        <w:tabs>
          <w:tab w:val="right" w:pos="10800"/>
        </w:tabs>
        <w:jc w:val="both"/>
        <w:rPr>
          <w:rFonts w:cstheme="majorHAnsi"/>
          <w:b/>
          <w:bCs/>
          <w:i/>
          <w:sz w:val="22"/>
          <w:szCs w:val="22"/>
        </w:rPr>
      </w:pPr>
      <w:r w:rsidRPr="00CD780F">
        <w:rPr>
          <w:rFonts w:cstheme="majorHAnsi"/>
          <w:b/>
          <w:bCs/>
          <w:i/>
          <w:sz w:val="22"/>
          <w:szCs w:val="22"/>
        </w:rPr>
        <w:t>Principal</w:t>
      </w:r>
      <w:r w:rsidR="00752677" w:rsidRPr="00CD780F">
        <w:rPr>
          <w:rFonts w:cstheme="majorHAnsi"/>
          <w:b/>
          <w:bCs/>
          <w:i/>
          <w:sz w:val="22"/>
          <w:szCs w:val="22"/>
        </w:rPr>
        <w:tab/>
      </w:r>
      <w:r w:rsidRPr="00CD780F">
        <w:rPr>
          <w:rFonts w:cstheme="majorHAnsi"/>
          <w:b/>
          <w:bCs/>
          <w:i/>
          <w:sz w:val="22"/>
          <w:szCs w:val="22"/>
        </w:rPr>
        <w:t>Aug 1990-Oct 1993</w:t>
      </w:r>
    </w:p>
    <w:p w14:paraId="07533CE5" w14:textId="479169D8" w:rsidR="00557337" w:rsidRPr="00557337" w:rsidRDefault="00557337" w:rsidP="00752677">
      <w:pPr>
        <w:tabs>
          <w:tab w:val="right" w:pos="10800"/>
        </w:tabs>
        <w:jc w:val="both"/>
        <w:rPr>
          <w:rFonts w:cstheme="majorHAnsi"/>
          <w:iCs/>
          <w:sz w:val="22"/>
          <w:szCs w:val="22"/>
        </w:rPr>
      </w:pPr>
      <w:r w:rsidRPr="00557337">
        <w:rPr>
          <w:rFonts w:cstheme="majorHAnsi"/>
          <w:iCs/>
          <w:sz w:val="22"/>
          <w:szCs w:val="22"/>
        </w:rPr>
        <w:t>Los Angeles</w:t>
      </w:r>
    </w:p>
    <w:p w14:paraId="11B2FB99" w14:textId="082ED36B" w:rsidR="00752677" w:rsidRPr="00346139" w:rsidRDefault="00752677" w:rsidP="00752677">
      <w:pPr>
        <w:pStyle w:val="ListParagraph"/>
        <w:numPr>
          <w:ilvl w:val="0"/>
          <w:numId w:val="9"/>
        </w:numPr>
        <w:jc w:val="both"/>
        <w:rPr>
          <w:rFonts w:cstheme="majorHAnsi"/>
          <w:sz w:val="22"/>
          <w:szCs w:val="22"/>
        </w:rPr>
      </w:pPr>
      <w:r w:rsidRPr="00346139">
        <w:rPr>
          <w:rFonts w:cstheme="majorHAnsi"/>
          <w:sz w:val="22"/>
          <w:szCs w:val="22"/>
        </w:rPr>
        <w:t xml:space="preserve">Operated </w:t>
      </w:r>
      <w:r w:rsidR="00557337">
        <w:rPr>
          <w:rFonts w:cstheme="majorHAnsi"/>
          <w:sz w:val="22"/>
          <w:szCs w:val="22"/>
        </w:rPr>
        <w:t xml:space="preserve">the </w:t>
      </w:r>
      <w:r w:rsidRPr="00346139">
        <w:rPr>
          <w:rFonts w:cstheme="majorHAnsi"/>
          <w:sz w:val="22"/>
          <w:szCs w:val="22"/>
        </w:rPr>
        <w:t xml:space="preserve">practice </w:t>
      </w:r>
      <w:r w:rsidR="00160CBF">
        <w:rPr>
          <w:rFonts w:cstheme="majorHAnsi"/>
          <w:sz w:val="22"/>
          <w:szCs w:val="22"/>
        </w:rPr>
        <w:t xml:space="preserve">on the side </w:t>
      </w:r>
      <w:r w:rsidRPr="00346139">
        <w:rPr>
          <w:rFonts w:cstheme="majorHAnsi"/>
          <w:sz w:val="22"/>
          <w:szCs w:val="22"/>
        </w:rPr>
        <w:t>during and after business school.</w:t>
      </w:r>
    </w:p>
    <w:p w14:paraId="1A6AD7DA" w14:textId="77777777" w:rsidR="00752677" w:rsidRPr="00346139" w:rsidRDefault="00752677" w:rsidP="00752677">
      <w:pPr>
        <w:jc w:val="both"/>
        <w:rPr>
          <w:rFonts w:cstheme="majorHAnsi"/>
          <w:sz w:val="22"/>
          <w:szCs w:val="22"/>
        </w:rPr>
      </w:pPr>
    </w:p>
    <w:p w14:paraId="66A85301" w14:textId="12938AD3" w:rsidR="00557337" w:rsidRDefault="00557337" w:rsidP="00752677">
      <w:pPr>
        <w:tabs>
          <w:tab w:val="right" w:pos="10800"/>
        </w:tabs>
        <w:jc w:val="both"/>
        <w:rPr>
          <w:rFonts w:cstheme="majorHAnsi"/>
          <w:b/>
          <w:sz w:val="22"/>
          <w:szCs w:val="22"/>
        </w:rPr>
      </w:pPr>
      <w:r>
        <w:rPr>
          <w:rFonts w:cstheme="majorHAnsi"/>
          <w:b/>
          <w:sz w:val="22"/>
          <w:szCs w:val="22"/>
        </w:rPr>
        <w:t>ROGERS &amp; ASSOCIATES (PR firm)</w:t>
      </w:r>
    </w:p>
    <w:p w14:paraId="399971D5" w14:textId="77777777" w:rsidR="001A6778" w:rsidRDefault="001A6778" w:rsidP="00752677">
      <w:pPr>
        <w:tabs>
          <w:tab w:val="right" w:pos="10800"/>
        </w:tabs>
        <w:jc w:val="both"/>
        <w:rPr>
          <w:rFonts w:cstheme="majorHAnsi"/>
          <w:bCs/>
          <w:i/>
          <w:iCs/>
          <w:sz w:val="22"/>
          <w:szCs w:val="22"/>
        </w:rPr>
      </w:pPr>
    </w:p>
    <w:p w14:paraId="0FE793AD" w14:textId="391D7189" w:rsidR="00752677" w:rsidRPr="00CD780F" w:rsidRDefault="00752677" w:rsidP="00752677">
      <w:pPr>
        <w:tabs>
          <w:tab w:val="right" w:pos="10800"/>
        </w:tabs>
        <w:jc w:val="both"/>
        <w:rPr>
          <w:rFonts w:cstheme="majorHAnsi"/>
          <w:b/>
          <w:i/>
          <w:iCs/>
          <w:sz w:val="22"/>
          <w:szCs w:val="22"/>
        </w:rPr>
      </w:pPr>
      <w:r w:rsidRPr="00CD780F">
        <w:rPr>
          <w:rFonts w:cstheme="majorHAnsi"/>
          <w:b/>
          <w:i/>
          <w:iCs/>
          <w:sz w:val="22"/>
          <w:szCs w:val="22"/>
        </w:rPr>
        <w:t xml:space="preserve">Account Executive </w:t>
      </w:r>
      <w:r w:rsidRPr="00CD780F">
        <w:rPr>
          <w:rFonts w:cstheme="majorHAnsi"/>
          <w:b/>
          <w:i/>
          <w:iCs/>
          <w:sz w:val="22"/>
          <w:szCs w:val="22"/>
        </w:rPr>
        <w:tab/>
        <w:t>Aug 1988-Aug 1990</w:t>
      </w:r>
    </w:p>
    <w:p w14:paraId="42190048" w14:textId="74429293" w:rsidR="00752677" w:rsidRPr="00557337" w:rsidRDefault="00752677" w:rsidP="00752677">
      <w:pPr>
        <w:tabs>
          <w:tab w:val="right" w:pos="10800"/>
        </w:tabs>
        <w:jc w:val="both"/>
        <w:rPr>
          <w:rFonts w:cstheme="majorHAnsi"/>
          <w:iCs/>
          <w:sz w:val="22"/>
          <w:szCs w:val="22"/>
        </w:rPr>
      </w:pPr>
      <w:r w:rsidRPr="00557337">
        <w:rPr>
          <w:rFonts w:cstheme="majorHAnsi"/>
          <w:iCs/>
          <w:sz w:val="22"/>
          <w:szCs w:val="22"/>
        </w:rPr>
        <w:t>Los Angeles</w:t>
      </w:r>
    </w:p>
    <w:p w14:paraId="4DF5B252" w14:textId="7865B6C7" w:rsidR="00752677" w:rsidRPr="00346139" w:rsidRDefault="00752677" w:rsidP="00752677">
      <w:pPr>
        <w:pStyle w:val="ListParagraph"/>
        <w:numPr>
          <w:ilvl w:val="0"/>
          <w:numId w:val="9"/>
        </w:numPr>
        <w:jc w:val="both"/>
        <w:rPr>
          <w:rFonts w:cstheme="majorHAnsi"/>
          <w:sz w:val="22"/>
          <w:szCs w:val="22"/>
        </w:rPr>
      </w:pPr>
      <w:r w:rsidRPr="00346139">
        <w:rPr>
          <w:rFonts w:cstheme="majorHAnsi"/>
          <w:sz w:val="22"/>
          <w:szCs w:val="22"/>
        </w:rPr>
        <w:t>Managed accounts and new business pitches.</w:t>
      </w:r>
    </w:p>
    <w:p w14:paraId="65C6C529" w14:textId="77777777" w:rsidR="00752677" w:rsidRPr="00346139" w:rsidRDefault="00752677" w:rsidP="00752677">
      <w:pPr>
        <w:jc w:val="both"/>
        <w:rPr>
          <w:rFonts w:cstheme="majorHAnsi"/>
          <w:sz w:val="22"/>
          <w:szCs w:val="22"/>
        </w:rPr>
      </w:pPr>
    </w:p>
    <w:p w14:paraId="28F52784" w14:textId="71AC4B88" w:rsidR="00557337" w:rsidRDefault="00557337" w:rsidP="00752677">
      <w:pPr>
        <w:tabs>
          <w:tab w:val="right" w:pos="10710"/>
        </w:tabs>
        <w:jc w:val="both"/>
        <w:rPr>
          <w:rFonts w:cstheme="majorHAnsi"/>
          <w:b/>
          <w:sz w:val="22"/>
          <w:szCs w:val="22"/>
        </w:rPr>
      </w:pPr>
      <w:r>
        <w:rPr>
          <w:rFonts w:cstheme="majorHAnsi"/>
          <w:b/>
          <w:sz w:val="22"/>
          <w:szCs w:val="22"/>
        </w:rPr>
        <w:t>SANTA MONICA EVENING OUTLOOK (daily newspaper)</w:t>
      </w:r>
    </w:p>
    <w:p w14:paraId="719FD2F3" w14:textId="77777777" w:rsidR="001A6778" w:rsidRDefault="001A6778" w:rsidP="00752677">
      <w:pPr>
        <w:tabs>
          <w:tab w:val="right" w:pos="10710"/>
        </w:tabs>
        <w:jc w:val="both"/>
        <w:rPr>
          <w:rFonts w:cstheme="majorHAnsi"/>
          <w:i/>
          <w:sz w:val="22"/>
          <w:szCs w:val="22"/>
        </w:rPr>
      </w:pPr>
    </w:p>
    <w:p w14:paraId="137EDD41" w14:textId="4EB0D9C9" w:rsidR="00557337" w:rsidRPr="00CD780F" w:rsidRDefault="00557337" w:rsidP="00752677">
      <w:pPr>
        <w:tabs>
          <w:tab w:val="right" w:pos="10710"/>
        </w:tabs>
        <w:jc w:val="both"/>
        <w:rPr>
          <w:rFonts w:cstheme="majorHAnsi"/>
          <w:b/>
          <w:bCs/>
          <w:i/>
          <w:sz w:val="22"/>
          <w:szCs w:val="22"/>
        </w:rPr>
      </w:pPr>
      <w:r w:rsidRPr="00CD780F">
        <w:rPr>
          <w:rFonts w:cstheme="majorHAnsi"/>
          <w:b/>
          <w:bCs/>
          <w:i/>
          <w:sz w:val="22"/>
          <w:szCs w:val="22"/>
        </w:rPr>
        <w:t xml:space="preserve">Staff Writer </w:t>
      </w:r>
      <w:r w:rsidRPr="00CD780F">
        <w:rPr>
          <w:rFonts w:cstheme="majorHAnsi"/>
          <w:b/>
          <w:bCs/>
          <w:i/>
          <w:sz w:val="22"/>
          <w:szCs w:val="22"/>
        </w:rPr>
        <w:tab/>
        <w:t>May 1985-Aug 1988</w:t>
      </w:r>
    </w:p>
    <w:p w14:paraId="67C61FA3" w14:textId="585D6F2C" w:rsidR="00752677" w:rsidRPr="00557337" w:rsidRDefault="00752677" w:rsidP="00752677">
      <w:pPr>
        <w:tabs>
          <w:tab w:val="right" w:pos="10710"/>
        </w:tabs>
        <w:jc w:val="both"/>
        <w:rPr>
          <w:rFonts w:cstheme="majorHAnsi"/>
          <w:i/>
          <w:sz w:val="22"/>
          <w:szCs w:val="22"/>
        </w:rPr>
      </w:pPr>
      <w:r w:rsidRPr="00557337">
        <w:rPr>
          <w:rFonts w:cstheme="majorHAnsi"/>
          <w:iCs/>
          <w:sz w:val="22"/>
          <w:szCs w:val="22"/>
        </w:rPr>
        <w:t>Santa Monica, Calif.</w:t>
      </w:r>
    </w:p>
    <w:p w14:paraId="555F3EE2" w14:textId="2DDA6D27" w:rsidR="00557337" w:rsidRDefault="00557337" w:rsidP="00752677">
      <w:pPr>
        <w:pStyle w:val="ListParagraph"/>
        <w:numPr>
          <w:ilvl w:val="0"/>
          <w:numId w:val="9"/>
        </w:numPr>
        <w:jc w:val="both"/>
        <w:rPr>
          <w:rFonts w:cstheme="majorHAnsi"/>
          <w:sz w:val="22"/>
          <w:szCs w:val="22"/>
        </w:rPr>
      </w:pPr>
      <w:r>
        <w:rPr>
          <w:rFonts w:cstheme="majorHAnsi"/>
          <w:sz w:val="22"/>
          <w:szCs w:val="22"/>
        </w:rPr>
        <w:t>Started as an intern and earned a full-time staff position.</w:t>
      </w:r>
    </w:p>
    <w:p w14:paraId="3BA1E149" w14:textId="2C68C95E" w:rsidR="00557337" w:rsidRDefault="00557337" w:rsidP="00752677">
      <w:pPr>
        <w:pStyle w:val="ListParagraph"/>
        <w:numPr>
          <w:ilvl w:val="0"/>
          <w:numId w:val="9"/>
        </w:numPr>
        <w:jc w:val="both"/>
        <w:rPr>
          <w:rFonts w:cstheme="majorHAnsi"/>
          <w:sz w:val="22"/>
          <w:szCs w:val="22"/>
        </w:rPr>
      </w:pPr>
      <w:r>
        <w:rPr>
          <w:rFonts w:cstheme="majorHAnsi"/>
          <w:sz w:val="22"/>
          <w:szCs w:val="22"/>
        </w:rPr>
        <w:t>Covered the education beat as well as crime and general news</w:t>
      </w:r>
      <w:r w:rsidR="00755013">
        <w:rPr>
          <w:rFonts w:cstheme="majorHAnsi"/>
          <w:sz w:val="22"/>
          <w:szCs w:val="22"/>
        </w:rPr>
        <w:t>.</w:t>
      </w:r>
    </w:p>
    <w:p w14:paraId="22E17973" w14:textId="0ADCD004" w:rsidR="00755013" w:rsidRDefault="00755013" w:rsidP="00DC3228">
      <w:pPr>
        <w:pStyle w:val="ListParagraph"/>
        <w:numPr>
          <w:ilvl w:val="0"/>
          <w:numId w:val="9"/>
        </w:numPr>
        <w:jc w:val="both"/>
        <w:rPr>
          <w:rFonts w:cstheme="majorHAnsi"/>
          <w:sz w:val="22"/>
          <w:szCs w:val="22"/>
        </w:rPr>
      </w:pPr>
      <w:r>
        <w:rPr>
          <w:rFonts w:cstheme="majorHAnsi"/>
          <w:sz w:val="22"/>
          <w:szCs w:val="22"/>
        </w:rPr>
        <w:t>Authored a bi-weekly column.</w:t>
      </w:r>
    </w:p>
    <w:p w14:paraId="2C23E018" w14:textId="1DC19BF9" w:rsidR="00FE07C8" w:rsidRDefault="00FE07C8" w:rsidP="00FE07C8">
      <w:pPr>
        <w:jc w:val="both"/>
        <w:rPr>
          <w:rFonts w:cstheme="majorHAnsi"/>
          <w:sz w:val="22"/>
          <w:szCs w:val="22"/>
        </w:rPr>
      </w:pPr>
    </w:p>
    <w:p w14:paraId="51D2EDFB" w14:textId="14B4C590" w:rsidR="00FE07C8" w:rsidRPr="00FE07C8" w:rsidRDefault="00FE07C8" w:rsidP="00FE07C8">
      <w:pPr>
        <w:jc w:val="both"/>
        <w:rPr>
          <w:rFonts w:cstheme="majorHAnsi"/>
          <w:sz w:val="22"/>
          <w:szCs w:val="22"/>
        </w:rPr>
      </w:pPr>
      <w:r>
        <w:rPr>
          <w:rFonts w:cstheme="majorHAnsi"/>
          <w:sz w:val="22"/>
          <w:szCs w:val="22"/>
        </w:rPr>
        <w:t>Results included:</w:t>
      </w:r>
    </w:p>
    <w:p w14:paraId="6FCC1B83" w14:textId="0CBF90D5" w:rsidR="00752677" w:rsidRPr="00346139" w:rsidRDefault="00752677" w:rsidP="00752677">
      <w:pPr>
        <w:pStyle w:val="ListParagraph"/>
        <w:numPr>
          <w:ilvl w:val="0"/>
          <w:numId w:val="9"/>
        </w:numPr>
        <w:jc w:val="both"/>
        <w:rPr>
          <w:rFonts w:cstheme="majorHAnsi"/>
          <w:sz w:val="22"/>
          <w:szCs w:val="22"/>
        </w:rPr>
      </w:pPr>
      <w:r w:rsidRPr="00346139">
        <w:rPr>
          <w:rFonts w:cstheme="majorHAnsi"/>
          <w:sz w:val="22"/>
          <w:szCs w:val="22"/>
        </w:rPr>
        <w:t xml:space="preserve">Won three </w:t>
      </w:r>
      <w:r w:rsidR="00463A48" w:rsidRPr="00346139">
        <w:rPr>
          <w:rFonts w:cstheme="majorHAnsi"/>
          <w:sz w:val="22"/>
          <w:szCs w:val="22"/>
        </w:rPr>
        <w:t xml:space="preserve">reporting </w:t>
      </w:r>
      <w:r w:rsidRPr="00346139">
        <w:rPr>
          <w:rFonts w:cstheme="majorHAnsi"/>
          <w:sz w:val="22"/>
          <w:szCs w:val="22"/>
        </w:rPr>
        <w:t>awards from the California Newspaper Publishers Association and The Copley Press.</w:t>
      </w:r>
    </w:p>
    <w:p w14:paraId="0448664E" w14:textId="77777777" w:rsidR="00752677" w:rsidRPr="00346139" w:rsidRDefault="00752677" w:rsidP="00752677">
      <w:pPr>
        <w:jc w:val="both"/>
        <w:rPr>
          <w:rFonts w:cstheme="majorHAnsi"/>
          <w:sz w:val="20"/>
          <w:szCs w:val="20"/>
        </w:rPr>
      </w:pPr>
    </w:p>
    <w:p w14:paraId="5FC10D0A" w14:textId="54D326B0" w:rsidR="00AE0001" w:rsidRDefault="00AE0001" w:rsidP="000852F4">
      <w:pPr>
        <w:pBdr>
          <w:bottom w:val="single" w:sz="6" w:space="1" w:color="auto"/>
        </w:pBdr>
        <w:rPr>
          <w:rFonts w:cstheme="majorHAnsi"/>
          <w:b/>
        </w:rPr>
      </w:pPr>
      <w:r>
        <w:rPr>
          <w:rFonts w:cstheme="majorHAnsi"/>
          <w:b/>
        </w:rPr>
        <w:t>TEACHING EXPERIENCE</w:t>
      </w:r>
    </w:p>
    <w:p w14:paraId="2204CB7A" w14:textId="43D24FF6" w:rsidR="000852F4" w:rsidRDefault="000852F4" w:rsidP="006370E1">
      <w:pPr>
        <w:jc w:val="both"/>
        <w:rPr>
          <w:rFonts w:cstheme="majorHAnsi"/>
          <w:b/>
          <w:sz w:val="22"/>
          <w:szCs w:val="22"/>
        </w:rPr>
      </w:pPr>
    </w:p>
    <w:p w14:paraId="5A7A2C7F" w14:textId="13015687" w:rsidR="006370E1" w:rsidRPr="006370E1" w:rsidRDefault="000852F4" w:rsidP="006370E1">
      <w:pPr>
        <w:jc w:val="both"/>
        <w:rPr>
          <w:rFonts w:cstheme="majorHAnsi"/>
          <w:b/>
          <w:sz w:val="22"/>
          <w:szCs w:val="22"/>
        </w:rPr>
      </w:pPr>
      <w:r>
        <w:rPr>
          <w:rFonts w:cstheme="majorHAnsi"/>
          <w:b/>
          <w:sz w:val="22"/>
          <w:szCs w:val="22"/>
        </w:rPr>
        <w:t>UN</w:t>
      </w:r>
      <w:r w:rsidR="006370E1" w:rsidRPr="006370E1">
        <w:rPr>
          <w:rFonts w:cstheme="majorHAnsi"/>
          <w:b/>
          <w:sz w:val="22"/>
          <w:szCs w:val="22"/>
        </w:rPr>
        <w:t>IVERSITY OF NORTH TEXAS</w:t>
      </w:r>
    </w:p>
    <w:p w14:paraId="0D0553A0" w14:textId="77777777" w:rsidR="006370E1" w:rsidRDefault="006370E1" w:rsidP="006370E1">
      <w:pPr>
        <w:jc w:val="both"/>
        <w:rPr>
          <w:rFonts w:cstheme="majorHAnsi"/>
          <w:b/>
          <w:i/>
          <w:iCs/>
          <w:sz w:val="22"/>
          <w:szCs w:val="22"/>
        </w:rPr>
      </w:pPr>
    </w:p>
    <w:p w14:paraId="092F1672" w14:textId="75C93B76" w:rsidR="00496ADC" w:rsidRPr="006370E1" w:rsidRDefault="00AE0001" w:rsidP="00746FD8">
      <w:pPr>
        <w:rPr>
          <w:rFonts w:cstheme="majorHAnsi"/>
          <w:b/>
          <w:i/>
          <w:iCs/>
          <w:sz w:val="22"/>
          <w:szCs w:val="22"/>
        </w:rPr>
      </w:pPr>
      <w:r w:rsidRPr="006370E1">
        <w:rPr>
          <w:rFonts w:cstheme="majorHAnsi"/>
          <w:b/>
          <w:i/>
          <w:iCs/>
          <w:sz w:val="22"/>
          <w:szCs w:val="22"/>
        </w:rPr>
        <w:t>A</w:t>
      </w:r>
      <w:r w:rsidR="00746FD8">
        <w:rPr>
          <w:rFonts w:cstheme="majorHAnsi"/>
          <w:b/>
          <w:i/>
          <w:iCs/>
          <w:sz w:val="22"/>
          <w:szCs w:val="22"/>
        </w:rPr>
        <w:t xml:space="preserve">ssistant </w:t>
      </w:r>
      <w:r w:rsidRPr="006370E1">
        <w:rPr>
          <w:rFonts w:cstheme="majorHAnsi"/>
          <w:b/>
          <w:i/>
          <w:iCs/>
          <w:sz w:val="22"/>
          <w:szCs w:val="22"/>
        </w:rPr>
        <w:t>Professor</w:t>
      </w:r>
      <w:r w:rsidR="000F4C19">
        <w:rPr>
          <w:rFonts w:cstheme="majorHAnsi"/>
          <w:b/>
          <w:i/>
          <w:iCs/>
          <w:sz w:val="22"/>
          <w:szCs w:val="22"/>
        </w:rPr>
        <w:t xml:space="preserve">, </w:t>
      </w:r>
      <w:r w:rsidR="00746FD8">
        <w:rPr>
          <w:rFonts w:cstheme="majorHAnsi"/>
          <w:b/>
          <w:i/>
          <w:iCs/>
          <w:sz w:val="22"/>
          <w:szCs w:val="22"/>
        </w:rPr>
        <w:t xml:space="preserve">Advertising and Brand Strategy, </w:t>
      </w:r>
      <w:proofErr w:type="spellStart"/>
      <w:r w:rsidR="000F4C19">
        <w:rPr>
          <w:rFonts w:cstheme="majorHAnsi"/>
          <w:b/>
          <w:i/>
          <w:iCs/>
          <w:sz w:val="22"/>
          <w:szCs w:val="22"/>
        </w:rPr>
        <w:t>Mayborn</w:t>
      </w:r>
      <w:proofErr w:type="spellEnd"/>
      <w:r w:rsidR="000F4C19">
        <w:rPr>
          <w:rFonts w:cstheme="majorHAnsi"/>
          <w:b/>
          <w:i/>
          <w:iCs/>
          <w:sz w:val="22"/>
          <w:szCs w:val="22"/>
        </w:rPr>
        <w:t xml:space="preserve"> School of Journa</w:t>
      </w:r>
      <w:r w:rsidR="00746FD8">
        <w:rPr>
          <w:rFonts w:cstheme="majorHAnsi"/>
          <w:b/>
          <w:i/>
          <w:iCs/>
          <w:sz w:val="22"/>
          <w:szCs w:val="22"/>
        </w:rPr>
        <w:t xml:space="preserve">lism </w:t>
      </w:r>
      <w:r w:rsidR="00746FD8">
        <w:rPr>
          <w:rFonts w:cstheme="majorHAnsi"/>
          <w:b/>
          <w:i/>
          <w:iCs/>
          <w:sz w:val="22"/>
          <w:szCs w:val="22"/>
        </w:rPr>
        <w:tab/>
        <w:t xml:space="preserve">      </w:t>
      </w:r>
      <w:r w:rsidR="00496ADC" w:rsidRPr="006370E1">
        <w:rPr>
          <w:rFonts w:cstheme="majorHAnsi"/>
          <w:b/>
          <w:i/>
          <w:iCs/>
          <w:sz w:val="22"/>
          <w:szCs w:val="22"/>
        </w:rPr>
        <w:t>Aug 2024-Present</w:t>
      </w:r>
    </w:p>
    <w:p w14:paraId="00A5B3DD" w14:textId="263E0F83" w:rsidR="00496ADC" w:rsidRPr="006370E1" w:rsidRDefault="00AE0001" w:rsidP="006370E1">
      <w:pPr>
        <w:jc w:val="both"/>
        <w:rPr>
          <w:rFonts w:cstheme="majorHAnsi"/>
          <w:bCs/>
          <w:sz w:val="22"/>
          <w:szCs w:val="22"/>
        </w:rPr>
      </w:pPr>
      <w:r w:rsidRPr="006370E1">
        <w:rPr>
          <w:rFonts w:cstheme="majorHAnsi"/>
          <w:bCs/>
          <w:sz w:val="22"/>
          <w:szCs w:val="22"/>
        </w:rPr>
        <w:t>Denton, Texas and Frisco, Texas</w:t>
      </w:r>
      <w:r w:rsidR="00496ADC" w:rsidRPr="006370E1">
        <w:rPr>
          <w:rFonts w:cstheme="majorHAnsi"/>
          <w:bCs/>
          <w:sz w:val="22"/>
          <w:szCs w:val="22"/>
        </w:rPr>
        <w:tab/>
      </w:r>
    </w:p>
    <w:p w14:paraId="552F9C3A" w14:textId="3FDF1CBD" w:rsidR="006370E1" w:rsidRPr="00BC595A" w:rsidRDefault="006370E1" w:rsidP="006370E1">
      <w:pPr>
        <w:pStyle w:val="ListParagraph"/>
        <w:numPr>
          <w:ilvl w:val="0"/>
          <w:numId w:val="9"/>
        </w:numPr>
        <w:jc w:val="both"/>
        <w:rPr>
          <w:rFonts w:cstheme="majorHAnsi"/>
          <w:b/>
          <w:i/>
          <w:iCs/>
          <w:sz w:val="22"/>
          <w:szCs w:val="22"/>
        </w:rPr>
      </w:pPr>
      <w:r w:rsidRPr="006370E1">
        <w:rPr>
          <w:rFonts w:cstheme="majorHAnsi"/>
          <w:bCs/>
          <w:sz w:val="22"/>
          <w:szCs w:val="22"/>
        </w:rPr>
        <w:t>Teach</w:t>
      </w:r>
      <w:r w:rsidR="00CD4A56">
        <w:rPr>
          <w:rFonts w:cstheme="majorHAnsi"/>
          <w:bCs/>
          <w:sz w:val="22"/>
          <w:szCs w:val="22"/>
        </w:rPr>
        <w:t>ing</w:t>
      </w:r>
      <w:r w:rsidR="00BC595A">
        <w:rPr>
          <w:rFonts w:cstheme="majorHAnsi"/>
          <w:bCs/>
          <w:sz w:val="22"/>
          <w:szCs w:val="22"/>
        </w:rPr>
        <w:t xml:space="preserve"> classes in advertising and integrated brand strategy.</w:t>
      </w:r>
    </w:p>
    <w:p w14:paraId="43BE20B4" w14:textId="557CAB71" w:rsidR="00BC595A" w:rsidRPr="00BC595A" w:rsidRDefault="00BC595A" w:rsidP="006370E1">
      <w:pPr>
        <w:pStyle w:val="ListParagraph"/>
        <w:numPr>
          <w:ilvl w:val="0"/>
          <w:numId w:val="9"/>
        </w:numPr>
        <w:jc w:val="both"/>
        <w:rPr>
          <w:rFonts w:cstheme="majorHAnsi"/>
          <w:b/>
          <w:i/>
          <w:iCs/>
          <w:sz w:val="22"/>
          <w:szCs w:val="22"/>
        </w:rPr>
      </w:pPr>
      <w:r>
        <w:rPr>
          <w:rFonts w:cstheme="majorHAnsi"/>
          <w:bCs/>
          <w:sz w:val="22"/>
          <w:szCs w:val="22"/>
        </w:rPr>
        <w:t>Faculty Advisor, Gravitas and Ad Club</w:t>
      </w:r>
      <w:r w:rsidR="00CD4A56">
        <w:rPr>
          <w:rFonts w:cstheme="majorHAnsi"/>
          <w:bCs/>
          <w:sz w:val="22"/>
          <w:szCs w:val="22"/>
        </w:rPr>
        <w:t xml:space="preserve"> student groups</w:t>
      </w:r>
      <w:r>
        <w:rPr>
          <w:rFonts w:cstheme="majorHAnsi"/>
          <w:bCs/>
          <w:sz w:val="22"/>
          <w:szCs w:val="22"/>
        </w:rPr>
        <w:t>.</w:t>
      </w:r>
    </w:p>
    <w:p w14:paraId="3AF084FB" w14:textId="510A8766" w:rsidR="00BC595A" w:rsidRPr="006370E1" w:rsidRDefault="00BC595A" w:rsidP="006370E1">
      <w:pPr>
        <w:pStyle w:val="ListParagraph"/>
        <w:numPr>
          <w:ilvl w:val="0"/>
          <w:numId w:val="9"/>
        </w:numPr>
        <w:jc w:val="both"/>
        <w:rPr>
          <w:rFonts w:cstheme="majorHAnsi"/>
          <w:b/>
          <w:i/>
          <w:iCs/>
          <w:sz w:val="22"/>
          <w:szCs w:val="22"/>
        </w:rPr>
      </w:pPr>
      <w:r>
        <w:rPr>
          <w:rFonts w:cstheme="majorHAnsi"/>
          <w:bCs/>
          <w:sz w:val="22"/>
          <w:szCs w:val="22"/>
        </w:rPr>
        <w:t>Member, Recruitment/Enrollment Committee.</w:t>
      </w:r>
    </w:p>
    <w:p w14:paraId="5A03A8CC" w14:textId="77777777" w:rsidR="00496ADC" w:rsidRDefault="00496ADC" w:rsidP="006370E1">
      <w:pPr>
        <w:jc w:val="both"/>
        <w:rPr>
          <w:rFonts w:cstheme="majorHAnsi"/>
          <w:bCs/>
        </w:rPr>
      </w:pPr>
    </w:p>
    <w:p w14:paraId="1F47C233" w14:textId="77777777" w:rsidR="00CD4A56" w:rsidRDefault="00CD4A56" w:rsidP="00752677">
      <w:pPr>
        <w:pBdr>
          <w:bottom w:val="single" w:sz="4" w:space="1" w:color="000000"/>
        </w:pBdr>
        <w:jc w:val="both"/>
        <w:rPr>
          <w:rFonts w:cstheme="majorHAnsi"/>
          <w:b/>
        </w:rPr>
      </w:pPr>
    </w:p>
    <w:p w14:paraId="416DBB5E" w14:textId="77777777" w:rsidR="00CD4A56" w:rsidRDefault="00CD4A56" w:rsidP="00752677">
      <w:pPr>
        <w:pBdr>
          <w:bottom w:val="single" w:sz="4" w:space="1" w:color="000000"/>
        </w:pBdr>
        <w:jc w:val="both"/>
        <w:rPr>
          <w:rFonts w:cstheme="majorHAnsi"/>
          <w:b/>
        </w:rPr>
      </w:pPr>
    </w:p>
    <w:p w14:paraId="59EBCA3F" w14:textId="77777777" w:rsidR="00CD4A56" w:rsidRDefault="00CD4A56" w:rsidP="00752677">
      <w:pPr>
        <w:pBdr>
          <w:bottom w:val="single" w:sz="4" w:space="1" w:color="000000"/>
        </w:pBdr>
        <w:jc w:val="both"/>
        <w:rPr>
          <w:rFonts w:cstheme="majorHAnsi"/>
          <w:b/>
        </w:rPr>
      </w:pPr>
    </w:p>
    <w:p w14:paraId="269240F5" w14:textId="77777777" w:rsidR="00CD4A56" w:rsidRDefault="00CD4A56" w:rsidP="00752677">
      <w:pPr>
        <w:pBdr>
          <w:bottom w:val="single" w:sz="4" w:space="1" w:color="000000"/>
        </w:pBdr>
        <w:jc w:val="both"/>
        <w:rPr>
          <w:rFonts w:cstheme="majorHAnsi"/>
          <w:b/>
        </w:rPr>
      </w:pPr>
    </w:p>
    <w:p w14:paraId="5863AE7F" w14:textId="77777777" w:rsidR="00CD4A56" w:rsidRDefault="00CD4A56" w:rsidP="00752677">
      <w:pPr>
        <w:pBdr>
          <w:bottom w:val="single" w:sz="4" w:space="1" w:color="000000"/>
        </w:pBdr>
        <w:jc w:val="both"/>
        <w:rPr>
          <w:rFonts w:cstheme="majorHAnsi"/>
          <w:b/>
        </w:rPr>
      </w:pPr>
    </w:p>
    <w:p w14:paraId="00654951" w14:textId="77777777" w:rsidR="00CD4A56" w:rsidRDefault="00CD4A56" w:rsidP="00752677">
      <w:pPr>
        <w:pBdr>
          <w:bottom w:val="single" w:sz="4" w:space="1" w:color="000000"/>
        </w:pBdr>
        <w:jc w:val="both"/>
        <w:rPr>
          <w:rFonts w:cstheme="majorHAnsi"/>
          <w:b/>
        </w:rPr>
      </w:pPr>
    </w:p>
    <w:p w14:paraId="3D40A2F2" w14:textId="032A149C" w:rsidR="00F2172F" w:rsidRPr="00346139" w:rsidRDefault="004337F9" w:rsidP="00752677">
      <w:pPr>
        <w:pBdr>
          <w:bottom w:val="single" w:sz="4" w:space="1" w:color="000000"/>
        </w:pBdr>
        <w:jc w:val="both"/>
        <w:rPr>
          <w:rFonts w:cstheme="majorHAnsi"/>
          <w:b/>
        </w:rPr>
      </w:pPr>
      <w:r w:rsidRPr="00346139">
        <w:rPr>
          <w:rFonts w:cstheme="majorHAnsi"/>
          <w:b/>
        </w:rPr>
        <w:t>EDUCATION</w:t>
      </w:r>
    </w:p>
    <w:p w14:paraId="3520BB53" w14:textId="77777777" w:rsidR="001A6778" w:rsidRDefault="001A6778" w:rsidP="00752677">
      <w:pPr>
        <w:tabs>
          <w:tab w:val="right" w:pos="10710"/>
        </w:tabs>
        <w:jc w:val="both"/>
        <w:rPr>
          <w:rFonts w:cstheme="majorHAnsi"/>
          <w:b/>
          <w:sz w:val="22"/>
          <w:szCs w:val="22"/>
        </w:rPr>
      </w:pPr>
    </w:p>
    <w:p w14:paraId="1864EC2F" w14:textId="1BCF95FE" w:rsidR="001A6778" w:rsidRDefault="001A6778" w:rsidP="00752677">
      <w:pPr>
        <w:tabs>
          <w:tab w:val="right" w:pos="10710"/>
        </w:tabs>
        <w:jc w:val="both"/>
        <w:rPr>
          <w:rFonts w:cstheme="majorHAnsi"/>
          <w:b/>
          <w:sz w:val="22"/>
          <w:szCs w:val="22"/>
        </w:rPr>
      </w:pPr>
      <w:r>
        <w:rPr>
          <w:rFonts w:cstheme="majorHAnsi"/>
          <w:b/>
          <w:sz w:val="22"/>
          <w:szCs w:val="22"/>
        </w:rPr>
        <w:t>UNIVERSITY OF SOUTHERN CALIFORNIA</w:t>
      </w:r>
    </w:p>
    <w:p w14:paraId="4AD3A587" w14:textId="77777777" w:rsidR="001A6778" w:rsidRDefault="001A6778" w:rsidP="00752677">
      <w:pPr>
        <w:tabs>
          <w:tab w:val="right" w:pos="10710"/>
        </w:tabs>
        <w:jc w:val="both"/>
        <w:rPr>
          <w:rFonts w:cstheme="majorHAnsi"/>
          <w:b/>
          <w:sz w:val="22"/>
          <w:szCs w:val="22"/>
        </w:rPr>
      </w:pPr>
    </w:p>
    <w:p w14:paraId="081B3E8E" w14:textId="4F06B8F1" w:rsidR="00752677" w:rsidRPr="00E15C24" w:rsidRDefault="00752677" w:rsidP="00752677">
      <w:pPr>
        <w:tabs>
          <w:tab w:val="right" w:pos="10710"/>
        </w:tabs>
        <w:jc w:val="both"/>
        <w:rPr>
          <w:rFonts w:cstheme="majorHAnsi"/>
          <w:b/>
          <w:i/>
          <w:iCs/>
          <w:sz w:val="22"/>
          <w:szCs w:val="22"/>
        </w:rPr>
      </w:pPr>
      <w:r w:rsidRPr="00E15C24">
        <w:rPr>
          <w:rFonts w:cstheme="majorHAnsi"/>
          <w:b/>
          <w:i/>
          <w:iCs/>
          <w:sz w:val="22"/>
          <w:szCs w:val="22"/>
        </w:rPr>
        <w:t>Master of Business Administration</w:t>
      </w:r>
      <w:r w:rsidR="00AE0001">
        <w:rPr>
          <w:rFonts w:cstheme="majorHAnsi"/>
          <w:b/>
          <w:i/>
          <w:iCs/>
          <w:sz w:val="22"/>
          <w:szCs w:val="22"/>
        </w:rPr>
        <w:tab/>
        <w:t>M</w:t>
      </w:r>
      <w:r w:rsidRPr="00E15C24">
        <w:rPr>
          <w:rFonts w:cstheme="majorHAnsi"/>
          <w:b/>
          <w:i/>
          <w:iCs/>
          <w:sz w:val="22"/>
          <w:szCs w:val="22"/>
        </w:rPr>
        <w:t>ay 1992</w:t>
      </w:r>
    </w:p>
    <w:p w14:paraId="183B73F4" w14:textId="0F79525C" w:rsidR="00752677" w:rsidRPr="00E15C24" w:rsidRDefault="00752677" w:rsidP="00752677">
      <w:pPr>
        <w:tabs>
          <w:tab w:val="right" w:pos="10710"/>
        </w:tabs>
        <w:jc w:val="both"/>
        <w:rPr>
          <w:rFonts w:cstheme="majorHAnsi"/>
          <w:b/>
          <w:i/>
          <w:iCs/>
          <w:sz w:val="22"/>
          <w:szCs w:val="22"/>
        </w:rPr>
      </w:pPr>
    </w:p>
    <w:p w14:paraId="2B306D6E" w14:textId="30EF96A3" w:rsidR="00752677" w:rsidRPr="00E15C24" w:rsidRDefault="00752677" w:rsidP="00752677">
      <w:pPr>
        <w:tabs>
          <w:tab w:val="right" w:pos="10710"/>
        </w:tabs>
        <w:jc w:val="both"/>
        <w:rPr>
          <w:rFonts w:cstheme="majorHAnsi"/>
          <w:b/>
          <w:i/>
          <w:iCs/>
          <w:sz w:val="22"/>
          <w:szCs w:val="22"/>
        </w:rPr>
      </w:pPr>
      <w:r w:rsidRPr="00E15C24">
        <w:rPr>
          <w:rFonts w:cstheme="majorHAnsi"/>
          <w:b/>
          <w:i/>
          <w:iCs/>
          <w:sz w:val="22"/>
          <w:szCs w:val="22"/>
        </w:rPr>
        <w:t>Bachelor of Arts, Print Journalism/History</w:t>
      </w:r>
      <w:r w:rsidRPr="00E15C24">
        <w:rPr>
          <w:rFonts w:cstheme="majorHAnsi"/>
          <w:b/>
          <w:i/>
          <w:iCs/>
          <w:sz w:val="22"/>
          <w:szCs w:val="22"/>
        </w:rPr>
        <w:tab/>
        <w:t>May 1985</w:t>
      </w:r>
    </w:p>
    <w:p w14:paraId="7BE2E32F" w14:textId="77777777" w:rsidR="00752677" w:rsidRPr="00346139" w:rsidRDefault="00752677" w:rsidP="00752677">
      <w:pPr>
        <w:tabs>
          <w:tab w:val="right" w:pos="10710"/>
        </w:tabs>
        <w:jc w:val="both"/>
        <w:rPr>
          <w:rFonts w:cstheme="majorHAnsi"/>
          <w:b/>
          <w:sz w:val="20"/>
          <w:szCs w:val="20"/>
        </w:rPr>
      </w:pPr>
    </w:p>
    <w:p w14:paraId="4A327431" w14:textId="77777777" w:rsidR="00752677" w:rsidRPr="00346139" w:rsidRDefault="00752677" w:rsidP="00752677">
      <w:pPr>
        <w:pBdr>
          <w:bottom w:val="single" w:sz="4" w:space="1" w:color="000000"/>
        </w:pBdr>
        <w:jc w:val="both"/>
        <w:rPr>
          <w:rFonts w:cstheme="majorHAnsi"/>
          <w:b/>
        </w:rPr>
      </w:pPr>
      <w:r w:rsidRPr="00346139">
        <w:rPr>
          <w:rFonts w:cstheme="majorHAnsi"/>
          <w:b/>
        </w:rPr>
        <w:t>EXECUTIVE EDUCATION</w:t>
      </w:r>
    </w:p>
    <w:p w14:paraId="469732ED" w14:textId="77777777" w:rsidR="00857107" w:rsidRDefault="00857107" w:rsidP="00752677">
      <w:pPr>
        <w:tabs>
          <w:tab w:val="right" w:pos="10710"/>
        </w:tabs>
        <w:jc w:val="both"/>
        <w:rPr>
          <w:rFonts w:cstheme="majorHAnsi"/>
          <w:b/>
          <w:sz w:val="22"/>
          <w:szCs w:val="22"/>
        </w:rPr>
      </w:pPr>
    </w:p>
    <w:p w14:paraId="502CACD0" w14:textId="4058DD85" w:rsidR="00496ADC" w:rsidRDefault="00496ADC" w:rsidP="00752677">
      <w:pPr>
        <w:tabs>
          <w:tab w:val="right" w:pos="10710"/>
        </w:tabs>
        <w:jc w:val="both"/>
        <w:rPr>
          <w:rFonts w:cstheme="majorHAnsi"/>
          <w:b/>
          <w:sz w:val="22"/>
          <w:szCs w:val="22"/>
        </w:rPr>
      </w:pPr>
      <w:r>
        <w:rPr>
          <w:rFonts w:cstheme="majorHAnsi"/>
          <w:b/>
          <w:sz w:val="22"/>
          <w:szCs w:val="22"/>
        </w:rPr>
        <w:t>NORTHWESTERN UNIVERSITY</w:t>
      </w:r>
    </w:p>
    <w:p w14:paraId="33D66290" w14:textId="77777777" w:rsidR="00D35049" w:rsidRDefault="00D35049" w:rsidP="00752677">
      <w:pPr>
        <w:tabs>
          <w:tab w:val="right" w:pos="10710"/>
        </w:tabs>
        <w:jc w:val="both"/>
        <w:rPr>
          <w:rFonts w:cstheme="majorHAnsi"/>
          <w:b/>
          <w:sz w:val="22"/>
          <w:szCs w:val="22"/>
        </w:rPr>
      </w:pPr>
    </w:p>
    <w:p w14:paraId="2B84271B" w14:textId="3E847D8B" w:rsidR="00D35049" w:rsidRPr="00D35049" w:rsidRDefault="00D35049" w:rsidP="00752677">
      <w:pPr>
        <w:tabs>
          <w:tab w:val="right" w:pos="10710"/>
        </w:tabs>
        <w:jc w:val="both"/>
        <w:rPr>
          <w:rFonts w:cstheme="majorHAnsi"/>
          <w:b/>
          <w:i/>
          <w:iCs/>
          <w:sz w:val="22"/>
          <w:szCs w:val="22"/>
        </w:rPr>
      </w:pPr>
      <w:r w:rsidRPr="00D35049">
        <w:rPr>
          <w:rFonts w:cstheme="majorHAnsi"/>
          <w:b/>
          <w:i/>
          <w:iCs/>
          <w:sz w:val="22"/>
          <w:szCs w:val="22"/>
        </w:rPr>
        <w:t>Certificate of Completion, AI-Driven Digital Marketing</w:t>
      </w:r>
      <w:r w:rsidRPr="00D35049">
        <w:rPr>
          <w:rFonts w:cstheme="majorHAnsi"/>
          <w:b/>
          <w:i/>
          <w:iCs/>
          <w:sz w:val="22"/>
          <w:szCs w:val="22"/>
        </w:rPr>
        <w:tab/>
      </w:r>
      <w:r>
        <w:rPr>
          <w:rFonts w:cstheme="majorHAnsi"/>
          <w:b/>
          <w:i/>
          <w:iCs/>
          <w:sz w:val="22"/>
          <w:szCs w:val="22"/>
        </w:rPr>
        <w:t>May</w:t>
      </w:r>
      <w:r w:rsidRPr="00D35049">
        <w:rPr>
          <w:rFonts w:cstheme="majorHAnsi"/>
          <w:b/>
          <w:i/>
          <w:iCs/>
          <w:sz w:val="22"/>
          <w:szCs w:val="22"/>
        </w:rPr>
        <w:t xml:space="preserve"> 2024</w:t>
      </w:r>
      <w:r w:rsidRPr="00D35049">
        <w:rPr>
          <w:rFonts w:cstheme="majorHAnsi"/>
          <w:b/>
          <w:i/>
          <w:iCs/>
          <w:sz w:val="22"/>
          <w:szCs w:val="22"/>
        </w:rPr>
        <w:tab/>
      </w:r>
    </w:p>
    <w:p w14:paraId="108CE78A" w14:textId="77777777" w:rsidR="00496ADC" w:rsidRDefault="00496ADC" w:rsidP="00752677">
      <w:pPr>
        <w:tabs>
          <w:tab w:val="right" w:pos="10710"/>
        </w:tabs>
        <w:jc w:val="both"/>
        <w:rPr>
          <w:rFonts w:cstheme="majorHAnsi"/>
          <w:b/>
          <w:sz w:val="22"/>
          <w:szCs w:val="22"/>
        </w:rPr>
      </w:pPr>
    </w:p>
    <w:p w14:paraId="040895AD" w14:textId="753BC1F6" w:rsidR="00857107" w:rsidRDefault="00857107" w:rsidP="00752677">
      <w:pPr>
        <w:tabs>
          <w:tab w:val="right" w:pos="10710"/>
        </w:tabs>
        <w:jc w:val="both"/>
        <w:rPr>
          <w:rFonts w:cstheme="majorHAnsi"/>
          <w:b/>
          <w:sz w:val="22"/>
          <w:szCs w:val="22"/>
        </w:rPr>
      </w:pPr>
      <w:r>
        <w:rPr>
          <w:rFonts w:cstheme="majorHAnsi"/>
          <w:b/>
          <w:sz w:val="22"/>
          <w:szCs w:val="22"/>
        </w:rPr>
        <w:t>LONDON SCHOOL OF ECONOMICS</w:t>
      </w:r>
    </w:p>
    <w:p w14:paraId="6B518DFE" w14:textId="77777777" w:rsidR="00857107" w:rsidRDefault="00857107" w:rsidP="00752677">
      <w:pPr>
        <w:tabs>
          <w:tab w:val="right" w:pos="10710"/>
        </w:tabs>
        <w:jc w:val="both"/>
        <w:rPr>
          <w:rFonts w:cstheme="majorHAnsi"/>
          <w:b/>
          <w:sz w:val="22"/>
          <w:szCs w:val="22"/>
        </w:rPr>
      </w:pPr>
    </w:p>
    <w:p w14:paraId="0CA047DB" w14:textId="16294DF1" w:rsidR="00752677" w:rsidRPr="00E15C24" w:rsidRDefault="00752677" w:rsidP="00752677">
      <w:pPr>
        <w:tabs>
          <w:tab w:val="right" w:pos="10710"/>
        </w:tabs>
        <w:jc w:val="both"/>
        <w:rPr>
          <w:rFonts w:cstheme="majorHAnsi"/>
          <w:b/>
          <w:i/>
          <w:iCs/>
          <w:sz w:val="22"/>
          <w:szCs w:val="22"/>
        </w:rPr>
      </w:pPr>
      <w:r w:rsidRPr="00E15C24">
        <w:rPr>
          <w:rFonts w:cstheme="majorHAnsi"/>
          <w:b/>
          <w:i/>
          <w:iCs/>
          <w:sz w:val="22"/>
          <w:szCs w:val="22"/>
        </w:rPr>
        <w:t>Certificate of Competence, Business, International Relations and the Poli</w:t>
      </w:r>
      <w:r w:rsidR="00011C65">
        <w:rPr>
          <w:rFonts w:cstheme="majorHAnsi"/>
          <w:b/>
          <w:i/>
          <w:iCs/>
          <w:sz w:val="22"/>
          <w:szCs w:val="22"/>
        </w:rPr>
        <w:t>t</w:t>
      </w:r>
      <w:r w:rsidR="0054318C">
        <w:rPr>
          <w:rFonts w:cstheme="majorHAnsi"/>
          <w:b/>
          <w:i/>
          <w:iCs/>
          <w:sz w:val="22"/>
          <w:szCs w:val="22"/>
        </w:rPr>
        <w:t>i</w:t>
      </w:r>
      <w:r w:rsidRPr="00E15C24">
        <w:rPr>
          <w:rFonts w:cstheme="majorHAnsi"/>
          <w:b/>
          <w:i/>
          <w:iCs/>
          <w:sz w:val="22"/>
          <w:szCs w:val="22"/>
        </w:rPr>
        <w:t>cal Economy</w:t>
      </w:r>
      <w:r w:rsidRPr="00E15C24">
        <w:rPr>
          <w:rFonts w:cstheme="majorHAnsi"/>
          <w:b/>
          <w:i/>
          <w:iCs/>
          <w:sz w:val="22"/>
          <w:szCs w:val="22"/>
        </w:rPr>
        <w:tab/>
        <w:t>Apr 2022</w:t>
      </w:r>
    </w:p>
    <w:p w14:paraId="6641E6FD" w14:textId="77777777" w:rsidR="00D736FE" w:rsidRDefault="00D736FE" w:rsidP="00752677">
      <w:pPr>
        <w:tabs>
          <w:tab w:val="right" w:pos="10710"/>
        </w:tabs>
        <w:jc w:val="both"/>
        <w:rPr>
          <w:rFonts w:cstheme="majorHAnsi"/>
          <w:b/>
          <w:i/>
          <w:iCs/>
          <w:sz w:val="22"/>
          <w:szCs w:val="22"/>
        </w:rPr>
      </w:pPr>
    </w:p>
    <w:p w14:paraId="1367FE46" w14:textId="0954F283" w:rsidR="00D736FE" w:rsidRDefault="00D736FE" w:rsidP="00752677">
      <w:pPr>
        <w:tabs>
          <w:tab w:val="right" w:pos="10710"/>
        </w:tabs>
        <w:jc w:val="both"/>
        <w:rPr>
          <w:rFonts w:cstheme="majorHAnsi"/>
          <w:b/>
          <w:sz w:val="22"/>
          <w:szCs w:val="22"/>
        </w:rPr>
      </w:pPr>
      <w:r w:rsidRPr="00D736FE">
        <w:rPr>
          <w:rFonts w:cstheme="majorHAnsi"/>
          <w:b/>
          <w:sz w:val="22"/>
          <w:szCs w:val="22"/>
        </w:rPr>
        <w:t>UNISYS</w:t>
      </w:r>
      <w:r w:rsidR="00935793" w:rsidRPr="00935793">
        <w:t xml:space="preserve"> </w:t>
      </w:r>
      <w:r w:rsidR="00935793" w:rsidRPr="00935793">
        <w:rPr>
          <w:rFonts w:cstheme="majorHAnsi"/>
          <w:b/>
          <w:sz w:val="22"/>
          <w:szCs w:val="22"/>
        </w:rPr>
        <w:t>EXECUTIVE LEADERSHIP WORKSHOP</w:t>
      </w:r>
      <w:r w:rsidR="003E403B">
        <w:rPr>
          <w:rFonts w:cstheme="majorHAnsi"/>
          <w:b/>
          <w:sz w:val="22"/>
          <w:szCs w:val="22"/>
        </w:rPr>
        <w:tab/>
      </w:r>
      <w:r w:rsidR="003E403B" w:rsidRPr="003E403B">
        <w:rPr>
          <w:rFonts w:cstheme="majorHAnsi"/>
          <w:b/>
          <w:i/>
          <w:iCs/>
          <w:sz w:val="22"/>
          <w:szCs w:val="22"/>
        </w:rPr>
        <w:t>Jun 2017</w:t>
      </w:r>
    </w:p>
    <w:p w14:paraId="0E5FC06B" w14:textId="77777777" w:rsidR="00D736FE" w:rsidRDefault="00D736FE" w:rsidP="00752677">
      <w:pPr>
        <w:tabs>
          <w:tab w:val="right" w:pos="10710"/>
        </w:tabs>
        <w:jc w:val="both"/>
        <w:rPr>
          <w:rFonts w:cstheme="majorHAnsi"/>
          <w:b/>
          <w:sz w:val="22"/>
          <w:szCs w:val="22"/>
        </w:rPr>
      </w:pPr>
    </w:p>
    <w:p w14:paraId="707A80DC" w14:textId="32F39862" w:rsidR="00D736FE" w:rsidRPr="00D736FE" w:rsidRDefault="00D736FE" w:rsidP="00752677">
      <w:pPr>
        <w:tabs>
          <w:tab w:val="right" w:pos="10710"/>
        </w:tabs>
        <w:jc w:val="both"/>
        <w:rPr>
          <w:rFonts w:cstheme="majorHAnsi"/>
          <w:b/>
          <w:sz w:val="22"/>
          <w:szCs w:val="22"/>
        </w:rPr>
      </w:pPr>
      <w:r>
        <w:rPr>
          <w:rFonts w:cstheme="majorHAnsi"/>
          <w:b/>
          <w:sz w:val="22"/>
          <w:szCs w:val="22"/>
        </w:rPr>
        <w:t xml:space="preserve">UGS </w:t>
      </w:r>
      <w:r w:rsidR="00935793">
        <w:rPr>
          <w:rFonts w:cstheme="majorHAnsi"/>
          <w:b/>
          <w:sz w:val="22"/>
          <w:szCs w:val="22"/>
        </w:rPr>
        <w:t>GLOBAL LEADERSHIP DEVELOPMENT PROGRAM</w:t>
      </w:r>
      <w:r w:rsidR="003E403B">
        <w:rPr>
          <w:rFonts w:cstheme="majorHAnsi"/>
          <w:b/>
          <w:sz w:val="22"/>
          <w:szCs w:val="22"/>
        </w:rPr>
        <w:tab/>
      </w:r>
      <w:r w:rsidR="003E403B" w:rsidRPr="003E403B">
        <w:rPr>
          <w:rFonts w:cstheme="majorHAnsi"/>
          <w:b/>
          <w:i/>
          <w:iCs/>
          <w:sz w:val="22"/>
          <w:szCs w:val="22"/>
        </w:rPr>
        <w:t>Jun 2005</w:t>
      </w:r>
    </w:p>
    <w:p w14:paraId="7403DFAB" w14:textId="77777777" w:rsidR="00D736FE" w:rsidRPr="00D736FE" w:rsidRDefault="00D736FE" w:rsidP="00752677">
      <w:pPr>
        <w:tabs>
          <w:tab w:val="right" w:pos="10710"/>
        </w:tabs>
        <w:jc w:val="both"/>
        <w:rPr>
          <w:rFonts w:cstheme="majorHAnsi"/>
          <w:b/>
          <w:sz w:val="22"/>
          <w:szCs w:val="22"/>
        </w:rPr>
      </w:pPr>
    </w:p>
    <w:p w14:paraId="16159B52" w14:textId="7452ECD8" w:rsidR="00F110C8" w:rsidRPr="00D736FE" w:rsidRDefault="00D736FE" w:rsidP="00752677">
      <w:pPr>
        <w:tabs>
          <w:tab w:val="right" w:pos="10710"/>
        </w:tabs>
        <w:jc w:val="both"/>
        <w:rPr>
          <w:rFonts w:cstheme="majorHAnsi"/>
          <w:b/>
          <w:sz w:val="22"/>
          <w:szCs w:val="22"/>
        </w:rPr>
      </w:pPr>
      <w:r w:rsidRPr="00D736FE">
        <w:rPr>
          <w:rFonts w:cstheme="majorHAnsi"/>
          <w:b/>
          <w:sz w:val="22"/>
          <w:szCs w:val="22"/>
        </w:rPr>
        <w:t>CENTER FOR CREATIVE LEADERSHIP</w:t>
      </w:r>
      <w:r w:rsidR="00F110C8">
        <w:rPr>
          <w:rFonts w:cstheme="majorHAnsi"/>
          <w:b/>
          <w:sz w:val="22"/>
          <w:szCs w:val="22"/>
        </w:rPr>
        <w:t xml:space="preserve"> (while at Avery Dennison)</w:t>
      </w:r>
      <w:r w:rsidR="0072568C">
        <w:rPr>
          <w:rFonts w:cstheme="majorHAnsi"/>
          <w:b/>
          <w:sz w:val="22"/>
          <w:szCs w:val="22"/>
        </w:rPr>
        <w:tab/>
      </w:r>
      <w:r w:rsidR="0072568C" w:rsidRPr="00D85669">
        <w:rPr>
          <w:rFonts w:cstheme="majorHAnsi"/>
          <w:b/>
          <w:i/>
          <w:iCs/>
          <w:sz w:val="22"/>
          <w:szCs w:val="22"/>
        </w:rPr>
        <w:t>Jan 1998</w:t>
      </w:r>
    </w:p>
    <w:p w14:paraId="37A3583C" w14:textId="77777777" w:rsidR="00D736FE" w:rsidRPr="00D736FE" w:rsidRDefault="00D736FE" w:rsidP="00752677">
      <w:pPr>
        <w:tabs>
          <w:tab w:val="right" w:pos="10710"/>
        </w:tabs>
        <w:jc w:val="both"/>
        <w:rPr>
          <w:rFonts w:cstheme="majorHAnsi"/>
          <w:b/>
          <w:sz w:val="22"/>
          <w:szCs w:val="22"/>
        </w:rPr>
      </w:pPr>
    </w:p>
    <w:p w14:paraId="1F5050BA" w14:textId="2E8B01CC" w:rsidR="00D736FE" w:rsidRDefault="00D736FE" w:rsidP="00752677">
      <w:pPr>
        <w:tabs>
          <w:tab w:val="right" w:pos="10710"/>
        </w:tabs>
        <w:jc w:val="both"/>
        <w:rPr>
          <w:rFonts w:cstheme="majorHAnsi"/>
          <w:b/>
          <w:sz w:val="22"/>
          <w:szCs w:val="22"/>
        </w:rPr>
      </w:pPr>
      <w:r w:rsidRPr="00D736FE">
        <w:rPr>
          <w:rFonts w:cstheme="majorHAnsi"/>
          <w:b/>
          <w:sz w:val="22"/>
          <w:szCs w:val="22"/>
        </w:rPr>
        <w:t>HILL &amp; KNOWLTON COLLEGE</w:t>
      </w:r>
      <w:r w:rsidR="0072568C">
        <w:rPr>
          <w:rFonts w:cstheme="majorHAnsi"/>
          <w:b/>
          <w:sz w:val="22"/>
          <w:szCs w:val="22"/>
        </w:rPr>
        <w:tab/>
      </w:r>
      <w:r w:rsidR="0072568C" w:rsidRPr="0072568C">
        <w:rPr>
          <w:rFonts w:cstheme="majorHAnsi"/>
          <w:b/>
          <w:i/>
          <w:iCs/>
          <w:sz w:val="22"/>
          <w:szCs w:val="22"/>
        </w:rPr>
        <w:t>Oct 1994</w:t>
      </w:r>
      <w:r w:rsidR="0072568C">
        <w:rPr>
          <w:rFonts w:cstheme="majorHAnsi"/>
          <w:b/>
          <w:sz w:val="22"/>
          <w:szCs w:val="22"/>
        </w:rPr>
        <w:tab/>
      </w:r>
    </w:p>
    <w:p w14:paraId="249F1151" w14:textId="271141CA" w:rsidR="0087415A" w:rsidRDefault="0087415A" w:rsidP="00BC595A">
      <w:pPr>
        <w:pBdr>
          <w:bottom w:val="single" w:sz="4" w:space="1" w:color="000000"/>
        </w:pBdr>
        <w:jc w:val="both"/>
        <w:rPr>
          <w:rFonts w:cstheme="majorHAnsi"/>
          <w:b/>
        </w:rPr>
      </w:pPr>
    </w:p>
    <w:p w14:paraId="46745795" w14:textId="76EB2464" w:rsidR="00BC595A" w:rsidRPr="00346139" w:rsidRDefault="00053EEE" w:rsidP="00BC595A">
      <w:pPr>
        <w:pBdr>
          <w:bottom w:val="single" w:sz="4" w:space="1" w:color="000000"/>
        </w:pBdr>
        <w:jc w:val="both"/>
        <w:rPr>
          <w:rFonts w:cstheme="majorHAnsi"/>
          <w:b/>
        </w:rPr>
      </w:pPr>
      <w:r>
        <w:rPr>
          <w:rFonts w:cstheme="majorHAnsi"/>
          <w:b/>
        </w:rPr>
        <w:t>MEMBERSHIPS</w:t>
      </w:r>
    </w:p>
    <w:p w14:paraId="7850C345" w14:textId="77777777" w:rsidR="00BC595A" w:rsidRDefault="00BC595A" w:rsidP="00BC595A">
      <w:pPr>
        <w:tabs>
          <w:tab w:val="right" w:pos="10710"/>
        </w:tabs>
        <w:jc w:val="both"/>
        <w:rPr>
          <w:rFonts w:cstheme="majorHAnsi"/>
          <w:b/>
          <w:sz w:val="22"/>
          <w:szCs w:val="22"/>
        </w:rPr>
      </w:pPr>
    </w:p>
    <w:p w14:paraId="52AC225C" w14:textId="2E786914" w:rsidR="00CD4A56" w:rsidRDefault="00CD4A56" w:rsidP="00BC595A">
      <w:pPr>
        <w:tabs>
          <w:tab w:val="right" w:pos="10710"/>
        </w:tabs>
        <w:jc w:val="both"/>
        <w:rPr>
          <w:rFonts w:cstheme="majorHAnsi"/>
          <w:b/>
          <w:sz w:val="22"/>
          <w:szCs w:val="22"/>
        </w:rPr>
      </w:pPr>
      <w:r>
        <w:rPr>
          <w:rFonts w:cstheme="majorHAnsi"/>
          <w:b/>
          <w:sz w:val="22"/>
          <w:szCs w:val="22"/>
        </w:rPr>
        <w:t>FOUNDING MEMBER, BLEND (a cross-functional, cross-industry C-level leadership community), DALLAS CHAPTER</w:t>
      </w:r>
      <w:r>
        <w:rPr>
          <w:rFonts w:cstheme="majorHAnsi"/>
          <w:b/>
          <w:sz w:val="22"/>
          <w:szCs w:val="22"/>
        </w:rPr>
        <w:tab/>
      </w:r>
    </w:p>
    <w:p w14:paraId="323F5A6E" w14:textId="77777777" w:rsidR="00CD4A56" w:rsidRDefault="00CD4A56" w:rsidP="00BC595A">
      <w:pPr>
        <w:tabs>
          <w:tab w:val="right" w:pos="10710"/>
        </w:tabs>
        <w:jc w:val="both"/>
        <w:rPr>
          <w:rFonts w:cstheme="majorHAnsi"/>
          <w:b/>
          <w:sz w:val="22"/>
          <w:szCs w:val="22"/>
        </w:rPr>
      </w:pPr>
    </w:p>
    <w:p w14:paraId="13FBF3E0" w14:textId="634EA188" w:rsidR="00CD4A56" w:rsidRDefault="00BC595A" w:rsidP="00BC595A">
      <w:pPr>
        <w:tabs>
          <w:tab w:val="right" w:pos="10710"/>
        </w:tabs>
        <w:jc w:val="both"/>
        <w:rPr>
          <w:rFonts w:cstheme="majorHAnsi"/>
          <w:b/>
          <w:sz w:val="22"/>
          <w:szCs w:val="22"/>
        </w:rPr>
      </w:pPr>
      <w:r>
        <w:rPr>
          <w:rFonts w:cstheme="majorHAnsi"/>
          <w:b/>
          <w:sz w:val="22"/>
          <w:szCs w:val="22"/>
        </w:rPr>
        <w:t>MEMBER, NATIONAL ADVISORY BOARD, SCHOOL OF COMMUNICATIONS, ELON UNIVERSITY</w:t>
      </w:r>
    </w:p>
    <w:p w14:paraId="2F5F015B" w14:textId="77777777" w:rsidR="00CD4A56" w:rsidRDefault="00CD4A56" w:rsidP="00BC595A">
      <w:pPr>
        <w:tabs>
          <w:tab w:val="right" w:pos="10710"/>
        </w:tabs>
        <w:jc w:val="both"/>
        <w:rPr>
          <w:rFonts w:cstheme="majorHAnsi"/>
          <w:b/>
          <w:sz w:val="22"/>
          <w:szCs w:val="22"/>
        </w:rPr>
      </w:pPr>
    </w:p>
    <w:p w14:paraId="7723775F" w14:textId="654D0869" w:rsidR="00CD4A56" w:rsidRDefault="00CD4A56" w:rsidP="00BC595A">
      <w:pPr>
        <w:tabs>
          <w:tab w:val="right" w:pos="10710"/>
        </w:tabs>
        <w:jc w:val="both"/>
        <w:rPr>
          <w:rFonts w:cstheme="majorHAnsi"/>
          <w:b/>
          <w:sz w:val="22"/>
          <w:szCs w:val="22"/>
        </w:rPr>
      </w:pPr>
      <w:r>
        <w:rPr>
          <w:rFonts w:cstheme="majorHAnsi"/>
          <w:b/>
          <w:sz w:val="22"/>
          <w:szCs w:val="22"/>
        </w:rPr>
        <w:t>MEMBER, CMO COUNCIL</w:t>
      </w:r>
    </w:p>
    <w:p w14:paraId="7CF6DAF3" w14:textId="77777777" w:rsidR="00CD4A56" w:rsidRDefault="00CD4A56" w:rsidP="00BC595A">
      <w:pPr>
        <w:tabs>
          <w:tab w:val="right" w:pos="10710"/>
        </w:tabs>
        <w:jc w:val="both"/>
        <w:rPr>
          <w:rFonts w:cstheme="majorHAnsi"/>
          <w:b/>
          <w:sz w:val="22"/>
          <w:szCs w:val="22"/>
        </w:rPr>
      </w:pPr>
    </w:p>
    <w:p w14:paraId="69721961" w14:textId="46CF8FC8" w:rsidR="00BC595A" w:rsidRDefault="00CD4A56" w:rsidP="00BC595A">
      <w:pPr>
        <w:tabs>
          <w:tab w:val="right" w:pos="10710"/>
        </w:tabs>
        <w:jc w:val="both"/>
        <w:rPr>
          <w:rFonts w:cstheme="majorHAnsi"/>
          <w:b/>
          <w:sz w:val="22"/>
          <w:szCs w:val="22"/>
        </w:rPr>
      </w:pPr>
      <w:r>
        <w:rPr>
          <w:rFonts w:cstheme="majorHAnsi"/>
          <w:b/>
          <w:sz w:val="22"/>
          <w:szCs w:val="22"/>
        </w:rPr>
        <w:t>PAST MEMBER, ARTHUR W. PAGE SOCIETY</w:t>
      </w:r>
    </w:p>
    <w:p w14:paraId="592B446A" w14:textId="77777777" w:rsidR="00CD4A56" w:rsidRDefault="00CD4A56" w:rsidP="00BC595A">
      <w:pPr>
        <w:tabs>
          <w:tab w:val="right" w:pos="10710"/>
        </w:tabs>
        <w:jc w:val="both"/>
        <w:rPr>
          <w:rFonts w:cstheme="majorHAnsi"/>
          <w:b/>
          <w:sz w:val="22"/>
          <w:szCs w:val="22"/>
        </w:rPr>
      </w:pPr>
    </w:p>
    <w:p w14:paraId="6A1A46EE" w14:textId="68E6A10B" w:rsidR="00CD4A56" w:rsidRDefault="00CD4A56" w:rsidP="00BC595A">
      <w:pPr>
        <w:tabs>
          <w:tab w:val="right" w:pos="10710"/>
        </w:tabs>
        <w:jc w:val="both"/>
        <w:rPr>
          <w:rFonts w:cstheme="majorHAnsi"/>
          <w:b/>
          <w:sz w:val="22"/>
          <w:szCs w:val="22"/>
        </w:rPr>
      </w:pPr>
      <w:r>
        <w:rPr>
          <w:rFonts w:cstheme="majorHAnsi"/>
          <w:b/>
          <w:sz w:val="22"/>
          <w:szCs w:val="22"/>
        </w:rPr>
        <w:t xml:space="preserve">PAST MEMBER, DALLAS ROUNDTABLE </w:t>
      </w:r>
    </w:p>
    <w:p w14:paraId="239CA9D8" w14:textId="77777777" w:rsidR="0087415A" w:rsidRDefault="0087415A" w:rsidP="00BC595A">
      <w:pPr>
        <w:tabs>
          <w:tab w:val="right" w:pos="10710"/>
        </w:tabs>
        <w:jc w:val="both"/>
        <w:rPr>
          <w:rFonts w:cstheme="majorHAnsi"/>
          <w:b/>
          <w:sz w:val="22"/>
          <w:szCs w:val="22"/>
        </w:rPr>
      </w:pPr>
    </w:p>
    <w:p w14:paraId="0A7431BD" w14:textId="1CB9F18A" w:rsidR="0087415A" w:rsidRPr="00346139" w:rsidRDefault="0087415A" w:rsidP="0087415A">
      <w:pPr>
        <w:pBdr>
          <w:bottom w:val="single" w:sz="4" w:space="1" w:color="000000"/>
        </w:pBdr>
        <w:jc w:val="both"/>
        <w:rPr>
          <w:rFonts w:cstheme="majorHAnsi"/>
          <w:b/>
        </w:rPr>
      </w:pPr>
      <w:r>
        <w:rPr>
          <w:rFonts w:cstheme="majorHAnsi"/>
          <w:b/>
        </w:rPr>
        <w:t>PUBLISHED BOOKS</w:t>
      </w:r>
    </w:p>
    <w:p w14:paraId="26A4C6C6" w14:textId="77777777" w:rsidR="0087415A" w:rsidRDefault="0087415A" w:rsidP="0087415A">
      <w:pPr>
        <w:tabs>
          <w:tab w:val="right" w:pos="10710"/>
        </w:tabs>
        <w:jc w:val="both"/>
        <w:rPr>
          <w:rFonts w:cstheme="majorHAnsi"/>
          <w:b/>
          <w:sz w:val="22"/>
          <w:szCs w:val="22"/>
        </w:rPr>
      </w:pPr>
    </w:p>
    <w:p w14:paraId="0BD7D4CF" w14:textId="25026B46" w:rsidR="00857107" w:rsidRDefault="0087415A" w:rsidP="0087415A">
      <w:pPr>
        <w:tabs>
          <w:tab w:val="right" w:pos="10710"/>
        </w:tabs>
        <w:jc w:val="both"/>
        <w:rPr>
          <w:rFonts w:cstheme="majorHAnsi"/>
          <w:b/>
          <w:sz w:val="22"/>
          <w:szCs w:val="22"/>
        </w:rPr>
      </w:pPr>
      <w:r>
        <w:rPr>
          <w:rFonts w:cstheme="majorHAnsi"/>
          <w:b/>
          <w:sz w:val="22"/>
          <w:szCs w:val="22"/>
        </w:rPr>
        <w:t>JULIA’S ANGELS: CHASING ONE LAST CHANCE AT JUSTICE NEARLY 50 YEARS LATER (iUniverse, 2025)</w:t>
      </w:r>
    </w:p>
    <w:p w14:paraId="15301473" w14:textId="77777777" w:rsidR="0087415A" w:rsidRDefault="0087415A" w:rsidP="0087415A">
      <w:pPr>
        <w:tabs>
          <w:tab w:val="right" w:pos="10710"/>
        </w:tabs>
        <w:jc w:val="both"/>
        <w:rPr>
          <w:rFonts w:cstheme="majorHAnsi"/>
          <w:b/>
          <w:sz w:val="22"/>
          <w:szCs w:val="22"/>
        </w:rPr>
      </w:pPr>
    </w:p>
    <w:p w14:paraId="761BFD74" w14:textId="28AE50E0" w:rsidR="0087415A" w:rsidRDefault="0087415A" w:rsidP="0087415A">
      <w:pPr>
        <w:tabs>
          <w:tab w:val="right" w:pos="10710"/>
        </w:tabs>
        <w:jc w:val="both"/>
        <w:rPr>
          <w:rFonts w:cstheme="majorHAnsi"/>
          <w:b/>
          <w:sz w:val="22"/>
          <w:szCs w:val="22"/>
        </w:rPr>
      </w:pPr>
      <w:r>
        <w:rPr>
          <w:rFonts w:cstheme="majorHAnsi"/>
          <w:b/>
          <w:sz w:val="22"/>
          <w:szCs w:val="22"/>
        </w:rPr>
        <w:t>SIMPLE GLORY: THE SEARCH FOR THE SOUL OF AN AMERICAN TOWN (iUniverse, 2018)</w:t>
      </w:r>
    </w:p>
    <w:p w14:paraId="2ECF7507" w14:textId="77777777" w:rsidR="0087415A" w:rsidRDefault="0087415A" w:rsidP="0087415A">
      <w:pPr>
        <w:tabs>
          <w:tab w:val="right" w:pos="10710"/>
        </w:tabs>
        <w:jc w:val="both"/>
        <w:rPr>
          <w:rFonts w:cstheme="majorHAnsi"/>
          <w:b/>
          <w:sz w:val="22"/>
          <w:szCs w:val="22"/>
        </w:rPr>
      </w:pPr>
    </w:p>
    <w:p w14:paraId="321A6899" w14:textId="3576E6CA" w:rsidR="0087415A" w:rsidRDefault="0087415A" w:rsidP="0087415A">
      <w:pPr>
        <w:tabs>
          <w:tab w:val="right" w:pos="10710"/>
        </w:tabs>
        <w:jc w:val="both"/>
        <w:rPr>
          <w:rFonts w:cstheme="majorHAnsi"/>
          <w:b/>
          <w:sz w:val="22"/>
          <w:szCs w:val="22"/>
        </w:rPr>
      </w:pPr>
      <w:r>
        <w:rPr>
          <w:rFonts w:cstheme="majorHAnsi"/>
          <w:b/>
          <w:sz w:val="22"/>
          <w:szCs w:val="22"/>
        </w:rPr>
        <w:t>LOVE LETTERS TO SPORTS: MOMENTS IN TIME AND THE TIES THAT BIND (iUniverse, 2011)</w:t>
      </w:r>
    </w:p>
    <w:p w14:paraId="3CF25056" w14:textId="77777777" w:rsidR="0087415A" w:rsidRPr="00D736FE" w:rsidRDefault="0087415A" w:rsidP="0087415A">
      <w:pPr>
        <w:tabs>
          <w:tab w:val="right" w:pos="10710"/>
        </w:tabs>
        <w:jc w:val="both"/>
        <w:rPr>
          <w:rFonts w:cstheme="majorHAnsi"/>
          <w:bCs/>
          <w:sz w:val="22"/>
          <w:szCs w:val="22"/>
        </w:rPr>
      </w:pPr>
    </w:p>
    <w:p w14:paraId="4C2885C5" w14:textId="46BF78C7" w:rsidR="00D25655" w:rsidRPr="00D25655" w:rsidRDefault="00D25655" w:rsidP="00D25655">
      <w:pPr>
        <w:tabs>
          <w:tab w:val="right" w:pos="10710"/>
        </w:tabs>
        <w:jc w:val="center"/>
        <w:rPr>
          <w:rFonts w:cstheme="majorHAnsi"/>
          <w:bCs/>
          <w:sz w:val="22"/>
          <w:szCs w:val="22"/>
        </w:rPr>
      </w:pPr>
      <w:r>
        <w:rPr>
          <w:rFonts w:cstheme="majorHAnsi"/>
          <w:bCs/>
          <w:sz w:val="22"/>
          <w:szCs w:val="22"/>
        </w:rPr>
        <w:t># # #</w:t>
      </w:r>
    </w:p>
    <w:sectPr w:rsidR="00D25655" w:rsidRPr="00D25655">
      <w:pgSz w:w="12240" w:h="15840"/>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077"/>
    <w:multiLevelType w:val="multilevel"/>
    <w:tmpl w:val="F74851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9722D8"/>
    <w:multiLevelType w:val="multilevel"/>
    <w:tmpl w:val="C7BABF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4662EF"/>
    <w:multiLevelType w:val="hybridMultilevel"/>
    <w:tmpl w:val="4FDA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86AE4"/>
    <w:multiLevelType w:val="hybridMultilevel"/>
    <w:tmpl w:val="FED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6583F"/>
    <w:multiLevelType w:val="hybridMultilevel"/>
    <w:tmpl w:val="78048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7224A"/>
    <w:multiLevelType w:val="hybridMultilevel"/>
    <w:tmpl w:val="964A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85CBD"/>
    <w:multiLevelType w:val="multilevel"/>
    <w:tmpl w:val="0ECC21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AD6539A"/>
    <w:multiLevelType w:val="multilevel"/>
    <w:tmpl w:val="0D480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8F52017"/>
    <w:multiLevelType w:val="multilevel"/>
    <w:tmpl w:val="9D52FA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1E7A27"/>
    <w:multiLevelType w:val="hybridMultilevel"/>
    <w:tmpl w:val="0D1A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A4720"/>
    <w:multiLevelType w:val="hybridMultilevel"/>
    <w:tmpl w:val="C994D0BA"/>
    <w:lvl w:ilvl="0" w:tplc="FCCE321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CA7BF9"/>
    <w:multiLevelType w:val="multilevel"/>
    <w:tmpl w:val="7F80BF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66B596E"/>
    <w:multiLevelType w:val="hybridMultilevel"/>
    <w:tmpl w:val="3810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F2AF2"/>
    <w:multiLevelType w:val="hybridMultilevel"/>
    <w:tmpl w:val="6DC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E4DA2"/>
    <w:multiLevelType w:val="hybridMultilevel"/>
    <w:tmpl w:val="1D1C0B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5C7AD2"/>
    <w:multiLevelType w:val="hybridMultilevel"/>
    <w:tmpl w:val="2EC0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40465"/>
    <w:multiLevelType w:val="hybridMultilevel"/>
    <w:tmpl w:val="AC3A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A62F9"/>
    <w:multiLevelType w:val="hybridMultilevel"/>
    <w:tmpl w:val="46A4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551900">
    <w:abstractNumId w:val="7"/>
  </w:num>
  <w:num w:numId="2" w16cid:durableId="1981230257">
    <w:abstractNumId w:val="6"/>
  </w:num>
  <w:num w:numId="3" w16cid:durableId="475489031">
    <w:abstractNumId w:val="1"/>
  </w:num>
  <w:num w:numId="4" w16cid:durableId="135077048">
    <w:abstractNumId w:val="0"/>
  </w:num>
  <w:num w:numId="5" w16cid:durableId="149637495">
    <w:abstractNumId w:val="8"/>
  </w:num>
  <w:num w:numId="6" w16cid:durableId="962266867">
    <w:abstractNumId w:val="11"/>
  </w:num>
  <w:num w:numId="7" w16cid:durableId="190807843">
    <w:abstractNumId w:val="9"/>
  </w:num>
  <w:num w:numId="8" w16cid:durableId="722869947">
    <w:abstractNumId w:val="4"/>
  </w:num>
  <w:num w:numId="9" w16cid:durableId="1689795324">
    <w:abstractNumId w:val="5"/>
  </w:num>
  <w:num w:numId="10" w16cid:durableId="2073886772">
    <w:abstractNumId w:val="10"/>
  </w:num>
  <w:num w:numId="11" w16cid:durableId="1804469038">
    <w:abstractNumId w:val="14"/>
  </w:num>
  <w:num w:numId="12" w16cid:durableId="116988829">
    <w:abstractNumId w:val="16"/>
  </w:num>
  <w:num w:numId="13" w16cid:durableId="929122818">
    <w:abstractNumId w:val="15"/>
  </w:num>
  <w:num w:numId="14" w16cid:durableId="729110763">
    <w:abstractNumId w:val="12"/>
  </w:num>
  <w:num w:numId="15" w16cid:durableId="1994411447">
    <w:abstractNumId w:val="3"/>
  </w:num>
  <w:num w:numId="16" w16cid:durableId="735904594">
    <w:abstractNumId w:val="2"/>
  </w:num>
  <w:num w:numId="17" w16cid:durableId="1113089811">
    <w:abstractNumId w:val="17"/>
  </w:num>
  <w:num w:numId="18" w16cid:durableId="248782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2F"/>
    <w:rsid w:val="00011C65"/>
    <w:rsid w:val="0001621C"/>
    <w:rsid w:val="00053EEE"/>
    <w:rsid w:val="0008023E"/>
    <w:rsid w:val="000852F4"/>
    <w:rsid w:val="000B1264"/>
    <w:rsid w:val="000B6EF0"/>
    <w:rsid w:val="000B7A4A"/>
    <w:rsid w:val="000D67B1"/>
    <w:rsid w:val="000D698E"/>
    <w:rsid w:val="000F02BE"/>
    <w:rsid w:val="000F4C19"/>
    <w:rsid w:val="00135B08"/>
    <w:rsid w:val="00137380"/>
    <w:rsid w:val="00160CBF"/>
    <w:rsid w:val="00165455"/>
    <w:rsid w:val="001768EC"/>
    <w:rsid w:val="00177FB5"/>
    <w:rsid w:val="001917BF"/>
    <w:rsid w:val="001954EC"/>
    <w:rsid w:val="001A6778"/>
    <w:rsid w:val="001B0DEF"/>
    <w:rsid w:val="001B1ABE"/>
    <w:rsid w:val="001B21BF"/>
    <w:rsid w:val="001D6721"/>
    <w:rsid w:val="001F03E9"/>
    <w:rsid w:val="001F14CA"/>
    <w:rsid w:val="001F6340"/>
    <w:rsid w:val="00213502"/>
    <w:rsid w:val="00235F66"/>
    <w:rsid w:val="00255AB1"/>
    <w:rsid w:val="002B00E8"/>
    <w:rsid w:val="00303851"/>
    <w:rsid w:val="00315A59"/>
    <w:rsid w:val="00346139"/>
    <w:rsid w:val="00352BE0"/>
    <w:rsid w:val="00376943"/>
    <w:rsid w:val="003A02B9"/>
    <w:rsid w:val="003A2309"/>
    <w:rsid w:val="003C2243"/>
    <w:rsid w:val="003D0799"/>
    <w:rsid w:val="003E3203"/>
    <w:rsid w:val="003E403B"/>
    <w:rsid w:val="00414151"/>
    <w:rsid w:val="004169F4"/>
    <w:rsid w:val="004337F9"/>
    <w:rsid w:val="0045200E"/>
    <w:rsid w:val="00456A22"/>
    <w:rsid w:val="00462AC0"/>
    <w:rsid w:val="00463A48"/>
    <w:rsid w:val="00483FF3"/>
    <w:rsid w:val="00485728"/>
    <w:rsid w:val="00491512"/>
    <w:rsid w:val="00496ADC"/>
    <w:rsid w:val="004A4AA3"/>
    <w:rsid w:val="004B066C"/>
    <w:rsid w:val="004E66D2"/>
    <w:rsid w:val="00515F49"/>
    <w:rsid w:val="00537FD4"/>
    <w:rsid w:val="0054318C"/>
    <w:rsid w:val="00546F95"/>
    <w:rsid w:val="00557337"/>
    <w:rsid w:val="005642F0"/>
    <w:rsid w:val="005647FD"/>
    <w:rsid w:val="005707B9"/>
    <w:rsid w:val="00570CF2"/>
    <w:rsid w:val="00574A31"/>
    <w:rsid w:val="00587E41"/>
    <w:rsid w:val="005B7CC7"/>
    <w:rsid w:val="005C14C3"/>
    <w:rsid w:val="005F3FB1"/>
    <w:rsid w:val="00605D17"/>
    <w:rsid w:val="00607F3B"/>
    <w:rsid w:val="00627963"/>
    <w:rsid w:val="006370E1"/>
    <w:rsid w:val="0069700B"/>
    <w:rsid w:val="006B1EC2"/>
    <w:rsid w:val="006C1EBB"/>
    <w:rsid w:val="006C2D9B"/>
    <w:rsid w:val="006C4F8D"/>
    <w:rsid w:val="006D2213"/>
    <w:rsid w:val="006D43BE"/>
    <w:rsid w:val="006E4B84"/>
    <w:rsid w:val="0070080F"/>
    <w:rsid w:val="0072212F"/>
    <w:rsid w:val="007255F9"/>
    <w:rsid w:val="0072568C"/>
    <w:rsid w:val="00733027"/>
    <w:rsid w:val="00746FD8"/>
    <w:rsid w:val="00752677"/>
    <w:rsid w:val="00755013"/>
    <w:rsid w:val="007B23EB"/>
    <w:rsid w:val="007C2A92"/>
    <w:rsid w:val="007D11BF"/>
    <w:rsid w:val="007D1FB1"/>
    <w:rsid w:val="007F1DAB"/>
    <w:rsid w:val="008059E0"/>
    <w:rsid w:val="00814989"/>
    <w:rsid w:val="0083197F"/>
    <w:rsid w:val="00840079"/>
    <w:rsid w:val="00841DC8"/>
    <w:rsid w:val="00842A2C"/>
    <w:rsid w:val="00857107"/>
    <w:rsid w:val="0087415A"/>
    <w:rsid w:val="00874A91"/>
    <w:rsid w:val="0089477D"/>
    <w:rsid w:val="008B0CB7"/>
    <w:rsid w:val="008B0F95"/>
    <w:rsid w:val="008C06E6"/>
    <w:rsid w:val="008D4C60"/>
    <w:rsid w:val="008E256D"/>
    <w:rsid w:val="008F24FE"/>
    <w:rsid w:val="008F3BC4"/>
    <w:rsid w:val="00921109"/>
    <w:rsid w:val="00927A2E"/>
    <w:rsid w:val="00931F89"/>
    <w:rsid w:val="00935793"/>
    <w:rsid w:val="0095463E"/>
    <w:rsid w:val="00980801"/>
    <w:rsid w:val="009A118A"/>
    <w:rsid w:val="009C3C00"/>
    <w:rsid w:val="009C7C7E"/>
    <w:rsid w:val="009D7E0F"/>
    <w:rsid w:val="009E0C13"/>
    <w:rsid w:val="009E3738"/>
    <w:rsid w:val="009F1426"/>
    <w:rsid w:val="009F3C63"/>
    <w:rsid w:val="00A0471E"/>
    <w:rsid w:val="00A46016"/>
    <w:rsid w:val="00A562D4"/>
    <w:rsid w:val="00A76AD6"/>
    <w:rsid w:val="00A84FD8"/>
    <w:rsid w:val="00AA10B5"/>
    <w:rsid w:val="00AA275F"/>
    <w:rsid w:val="00AC18D5"/>
    <w:rsid w:val="00AD3CD5"/>
    <w:rsid w:val="00AE0001"/>
    <w:rsid w:val="00AF5701"/>
    <w:rsid w:val="00B01D53"/>
    <w:rsid w:val="00B120B2"/>
    <w:rsid w:val="00B13D7F"/>
    <w:rsid w:val="00B32404"/>
    <w:rsid w:val="00B62CBE"/>
    <w:rsid w:val="00B955DA"/>
    <w:rsid w:val="00BA331D"/>
    <w:rsid w:val="00BA458D"/>
    <w:rsid w:val="00BC17EE"/>
    <w:rsid w:val="00BC1870"/>
    <w:rsid w:val="00BC2A33"/>
    <w:rsid w:val="00BC595A"/>
    <w:rsid w:val="00BD55DE"/>
    <w:rsid w:val="00C106AB"/>
    <w:rsid w:val="00C16CFC"/>
    <w:rsid w:val="00C36A7C"/>
    <w:rsid w:val="00C37F8E"/>
    <w:rsid w:val="00C4550A"/>
    <w:rsid w:val="00C47B7F"/>
    <w:rsid w:val="00C6313C"/>
    <w:rsid w:val="00CB13A2"/>
    <w:rsid w:val="00CC2079"/>
    <w:rsid w:val="00CC2DB0"/>
    <w:rsid w:val="00CC6FA3"/>
    <w:rsid w:val="00CD4A56"/>
    <w:rsid w:val="00CD780F"/>
    <w:rsid w:val="00CE6294"/>
    <w:rsid w:val="00CF3E65"/>
    <w:rsid w:val="00D130A6"/>
    <w:rsid w:val="00D25655"/>
    <w:rsid w:val="00D35049"/>
    <w:rsid w:val="00D43368"/>
    <w:rsid w:val="00D51A8E"/>
    <w:rsid w:val="00D610C6"/>
    <w:rsid w:val="00D736FE"/>
    <w:rsid w:val="00D7773A"/>
    <w:rsid w:val="00D81BF8"/>
    <w:rsid w:val="00D85669"/>
    <w:rsid w:val="00DB4C01"/>
    <w:rsid w:val="00DC3228"/>
    <w:rsid w:val="00DD6102"/>
    <w:rsid w:val="00DF0C14"/>
    <w:rsid w:val="00E03EC9"/>
    <w:rsid w:val="00E15B00"/>
    <w:rsid w:val="00E15C24"/>
    <w:rsid w:val="00E336B4"/>
    <w:rsid w:val="00E35534"/>
    <w:rsid w:val="00E36DF7"/>
    <w:rsid w:val="00E573FC"/>
    <w:rsid w:val="00E85710"/>
    <w:rsid w:val="00EA104E"/>
    <w:rsid w:val="00ED3276"/>
    <w:rsid w:val="00ED3E95"/>
    <w:rsid w:val="00EE793A"/>
    <w:rsid w:val="00F01FF2"/>
    <w:rsid w:val="00F06E4C"/>
    <w:rsid w:val="00F110C8"/>
    <w:rsid w:val="00F145D8"/>
    <w:rsid w:val="00F17E37"/>
    <w:rsid w:val="00F2172F"/>
    <w:rsid w:val="00F30275"/>
    <w:rsid w:val="00F34D01"/>
    <w:rsid w:val="00F4377D"/>
    <w:rsid w:val="00F646E3"/>
    <w:rsid w:val="00F76861"/>
    <w:rsid w:val="00F90132"/>
    <w:rsid w:val="00F97532"/>
    <w:rsid w:val="00FA1A51"/>
    <w:rsid w:val="00FC078C"/>
    <w:rsid w:val="00FC238D"/>
    <w:rsid w:val="00FE07C8"/>
    <w:rsid w:val="00FF40D5"/>
    <w:rsid w:val="00FF43D4"/>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E5C3"/>
  <w15:docId w15:val="{83292000-0937-4AD0-977C-9DC2CE45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7660B3"/>
    <w:pPr>
      <w:ind w:left="720"/>
      <w:contextualSpacing/>
    </w:pPr>
  </w:style>
  <w:style w:type="character" w:styleId="Hyperlink">
    <w:name w:val="Hyperlink"/>
    <w:basedOn w:val="DefaultParagraphFont"/>
    <w:uiPriority w:val="99"/>
    <w:unhideWhenUsed/>
    <w:rsid w:val="00CF3E65"/>
    <w:rPr>
      <w:color w:val="0000FF" w:themeColor="hyperlink"/>
      <w:u w:val="single"/>
    </w:rPr>
  </w:style>
  <w:style w:type="character" w:styleId="UnresolvedMention">
    <w:name w:val="Unresolved Mention"/>
    <w:basedOn w:val="DefaultParagraphFont"/>
    <w:uiPriority w:val="99"/>
    <w:semiHidden/>
    <w:unhideWhenUsed/>
    <w:rsid w:val="00CF3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ohn-j-clendening-0241355/" TargetMode="External"/><Relationship Id="rId5" Type="http://schemas.openxmlformats.org/officeDocument/2006/relationships/hyperlink" Target="mailto:johnj.clendening@clientsfirstm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Premier Talent Partners</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Sanders</dc:creator>
  <cp:keywords/>
  <dc:description/>
  <cp:lastModifiedBy>john clendening</cp:lastModifiedBy>
  <cp:revision>4</cp:revision>
  <cp:lastPrinted>2024-03-24T18:47:00Z</cp:lastPrinted>
  <dcterms:created xsi:type="dcterms:W3CDTF">2026-01-29T20:15:00Z</dcterms:created>
  <dcterms:modified xsi:type="dcterms:W3CDTF">2026-01-29T20:49:00Z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Premier Talent Partners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bec90da-8de3-41c2-83a2-9a36daf445f7_Enabled">
    <vt:lpwstr>true</vt:lpwstr>
  </property>
  <property fmtid="{D5CDD505-2E9C-101B-9397-08002B2CF9AE}" pid="10" name="MSIP_Label_cbec90da-8de3-41c2-83a2-9a36daf445f7_SetDate">
    <vt:lpwstr>2022-12-07T17:31:13Z</vt:lpwstr>
  </property>
  <property fmtid="{D5CDD505-2E9C-101B-9397-08002B2CF9AE}" pid="11" name="MSIP_Label_cbec90da-8de3-41c2-83a2-9a36daf445f7_Method">
    <vt:lpwstr>Privileged</vt:lpwstr>
  </property>
  <property fmtid="{D5CDD505-2E9C-101B-9397-08002B2CF9AE}" pid="12" name="MSIP_Label_cbec90da-8de3-41c2-83a2-9a36daf445f7_Name">
    <vt:lpwstr>Confidential File</vt:lpwstr>
  </property>
  <property fmtid="{D5CDD505-2E9C-101B-9397-08002B2CF9AE}" pid="13" name="MSIP_Label_cbec90da-8de3-41c2-83a2-9a36daf445f7_SiteId">
    <vt:lpwstr>8d894c2b-238f-490b-8dd1-d93898c5bf83</vt:lpwstr>
  </property>
  <property fmtid="{D5CDD505-2E9C-101B-9397-08002B2CF9AE}" pid="14" name="MSIP_Label_cbec90da-8de3-41c2-83a2-9a36daf445f7_ActionId">
    <vt:lpwstr>d8613642-b2ca-4890-a354-116ccd1ec780</vt:lpwstr>
  </property>
  <property fmtid="{D5CDD505-2E9C-101B-9397-08002B2CF9AE}" pid="15" name="MSIP_Label_cbec90da-8de3-41c2-83a2-9a36daf445f7_ContentBits">
    <vt:lpwstr>0</vt:lpwstr>
  </property>
</Properties>
</file>