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C899E" w14:textId="40ADB9A1" w:rsidR="00644B95" w:rsidRPr="008A52A7" w:rsidRDefault="0097371F" w:rsidP="0097371F">
      <w:pPr>
        <w:spacing w:before="120"/>
        <w:rPr>
          <w:rFonts w:ascii="Helvetica" w:hAnsi="Helvetica"/>
          <w:szCs w:val="24"/>
        </w:rPr>
      </w:pPr>
      <w:r w:rsidRPr="008A52A7">
        <w:rPr>
          <w:rFonts w:ascii="Helvetica" w:hAnsi="Helvetica"/>
          <w:b/>
          <w:szCs w:val="24"/>
        </w:rPr>
        <w:t>Course Information</w:t>
      </w:r>
      <w:r w:rsidR="00644B95" w:rsidRPr="008A52A7">
        <w:rPr>
          <w:rFonts w:ascii="Helvetica" w:hAnsi="Helvetica"/>
          <w:b/>
          <w:szCs w:val="24"/>
        </w:rPr>
        <w:t>:</w:t>
      </w:r>
    </w:p>
    <w:p w14:paraId="4187D3C6" w14:textId="01AEBF57" w:rsidR="003C36B7" w:rsidRPr="008A52A7" w:rsidRDefault="0097371F" w:rsidP="005148FD">
      <w:pPr>
        <w:pStyle w:val="ListParagraph"/>
        <w:numPr>
          <w:ilvl w:val="0"/>
          <w:numId w:val="3"/>
        </w:numPr>
        <w:spacing w:after="60"/>
        <w:rPr>
          <w:rFonts w:ascii="Helvetica" w:hAnsi="Helvetica"/>
          <w:szCs w:val="24"/>
        </w:rPr>
      </w:pPr>
      <w:r w:rsidRPr="008A52A7">
        <w:rPr>
          <w:rFonts w:ascii="Helvetica" w:hAnsi="Helvetica"/>
          <w:szCs w:val="24"/>
        </w:rPr>
        <w:t xml:space="preserve">ASTU </w:t>
      </w:r>
      <w:r w:rsidR="00C81D18">
        <w:rPr>
          <w:rFonts w:ascii="Helvetica" w:hAnsi="Helvetica"/>
          <w:szCs w:val="24"/>
        </w:rPr>
        <w:t>4045</w:t>
      </w:r>
      <w:r w:rsidR="00074C75" w:rsidRPr="008A52A7">
        <w:rPr>
          <w:rFonts w:ascii="Helvetica" w:hAnsi="Helvetica"/>
          <w:szCs w:val="24"/>
        </w:rPr>
        <w:t>/ASTU 5</w:t>
      </w:r>
      <w:r w:rsidR="00C81D18">
        <w:rPr>
          <w:rFonts w:ascii="Helvetica" w:hAnsi="Helvetica"/>
          <w:szCs w:val="24"/>
        </w:rPr>
        <w:t>045</w:t>
      </w:r>
      <w:r w:rsidRPr="008A52A7">
        <w:rPr>
          <w:rFonts w:ascii="Helvetica" w:hAnsi="Helvetica"/>
          <w:szCs w:val="24"/>
        </w:rPr>
        <w:t>, 3 credits: Digital Fabrication</w:t>
      </w:r>
      <w:r w:rsidR="00074C75" w:rsidRPr="008A52A7">
        <w:rPr>
          <w:rFonts w:ascii="Helvetica" w:hAnsi="Helvetica"/>
          <w:szCs w:val="24"/>
        </w:rPr>
        <w:t xml:space="preserve"> for Art Majors (online)</w:t>
      </w:r>
    </w:p>
    <w:p w14:paraId="1941BF35" w14:textId="54E2B5B1" w:rsidR="001201D0" w:rsidRPr="008A52A7" w:rsidRDefault="005D23F3" w:rsidP="005148FD">
      <w:pPr>
        <w:pStyle w:val="ListParagraph"/>
        <w:numPr>
          <w:ilvl w:val="0"/>
          <w:numId w:val="3"/>
        </w:numPr>
        <w:spacing w:after="60"/>
        <w:rPr>
          <w:rFonts w:ascii="Helvetica" w:hAnsi="Helvetica"/>
          <w:szCs w:val="24"/>
        </w:rPr>
      </w:pPr>
      <w:r w:rsidRPr="008A52A7">
        <w:rPr>
          <w:rFonts w:ascii="Helvetica" w:hAnsi="Helvetica"/>
          <w:szCs w:val="24"/>
        </w:rPr>
        <w:t>Sum</w:t>
      </w:r>
      <w:r w:rsidR="002077EE" w:rsidRPr="008A52A7">
        <w:rPr>
          <w:rFonts w:ascii="Helvetica" w:hAnsi="Helvetica"/>
          <w:szCs w:val="24"/>
        </w:rPr>
        <w:t>me</w:t>
      </w:r>
      <w:r w:rsidRPr="008A52A7">
        <w:rPr>
          <w:rFonts w:ascii="Helvetica" w:hAnsi="Helvetica"/>
          <w:szCs w:val="24"/>
        </w:rPr>
        <w:t>r 20</w:t>
      </w:r>
      <w:r w:rsidR="008A52A7" w:rsidRPr="008A52A7">
        <w:rPr>
          <w:rFonts w:ascii="Helvetica" w:hAnsi="Helvetica"/>
          <w:szCs w:val="24"/>
        </w:rPr>
        <w:t>2</w:t>
      </w:r>
      <w:r w:rsidR="00275065">
        <w:rPr>
          <w:rFonts w:ascii="Helvetica" w:hAnsi="Helvetica"/>
          <w:szCs w:val="24"/>
        </w:rPr>
        <w:t>6</w:t>
      </w:r>
      <w:r w:rsidRPr="008A52A7">
        <w:rPr>
          <w:rFonts w:ascii="Helvetica" w:hAnsi="Helvetica"/>
          <w:szCs w:val="24"/>
        </w:rPr>
        <w:t xml:space="preserve">: May </w:t>
      </w:r>
      <w:r w:rsidR="00771440">
        <w:rPr>
          <w:rFonts w:ascii="Helvetica" w:hAnsi="Helvetica"/>
          <w:szCs w:val="24"/>
        </w:rPr>
        <w:t>1</w:t>
      </w:r>
      <w:r w:rsidR="00275065">
        <w:rPr>
          <w:rFonts w:ascii="Helvetica" w:hAnsi="Helvetica"/>
          <w:szCs w:val="24"/>
        </w:rPr>
        <w:t>8</w:t>
      </w:r>
      <w:r w:rsidR="0097371F" w:rsidRPr="008A52A7">
        <w:rPr>
          <w:rFonts w:ascii="Helvetica" w:hAnsi="Helvetica"/>
          <w:szCs w:val="24"/>
        </w:rPr>
        <w:t xml:space="preserve"> – </w:t>
      </w:r>
      <w:r w:rsidR="002077EE" w:rsidRPr="008A52A7">
        <w:rPr>
          <w:rFonts w:ascii="Helvetica" w:hAnsi="Helvetica"/>
          <w:szCs w:val="24"/>
        </w:rPr>
        <w:t>July 2</w:t>
      </w:r>
      <w:r w:rsidR="00275065">
        <w:rPr>
          <w:rFonts w:ascii="Helvetica" w:hAnsi="Helvetica"/>
          <w:szCs w:val="24"/>
        </w:rPr>
        <w:t>4</w:t>
      </w:r>
    </w:p>
    <w:p w14:paraId="7FC2A912" w14:textId="454F00B3" w:rsidR="00FC752B" w:rsidRPr="008A52A7" w:rsidRDefault="0097371F" w:rsidP="0097371F">
      <w:pPr>
        <w:spacing w:before="120"/>
        <w:rPr>
          <w:rFonts w:ascii="Helvetica" w:hAnsi="Helvetica"/>
          <w:szCs w:val="24"/>
        </w:rPr>
      </w:pPr>
      <w:r w:rsidRPr="008A52A7">
        <w:rPr>
          <w:rFonts w:ascii="Helvetica" w:hAnsi="Helvetica"/>
          <w:b/>
          <w:szCs w:val="24"/>
        </w:rPr>
        <w:t>Instructor Information</w:t>
      </w:r>
      <w:r w:rsidR="00FC752B" w:rsidRPr="008A52A7">
        <w:rPr>
          <w:rFonts w:ascii="Helvetica" w:hAnsi="Helvetica"/>
          <w:b/>
          <w:szCs w:val="24"/>
        </w:rPr>
        <w:t>:</w:t>
      </w:r>
    </w:p>
    <w:p w14:paraId="45ACC712" w14:textId="65E8B9B9" w:rsidR="00E730BA" w:rsidRPr="008A52A7" w:rsidRDefault="0097371F" w:rsidP="00FC752B">
      <w:pPr>
        <w:pStyle w:val="ListParagraph"/>
        <w:numPr>
          <w:ilvl w:val="0"/>
          <w:numId w:val="3"/>
        </w:numPr>
        <w:spacing w:after="60"/>
        <w:rPr>
          <w:rFonts w:ascii="Helvetica" w:hAnsi="Helvetica"/>
          <w:b/>
          <w:szCs w:val="24"/>
        </w:rPr>
      </w:pPr>
      <w:r w:rsidRPr="008A52A7">
        <w:rPr>
          <w:rFonts w:ascii="Helvetica" w:hAnsi="Helvetica"/>
          <w:szCs w:val="24"/>
        </w:rPr>
        <w:t>James Thurman, Professor</w:t>
      </w:r>
    </w:p>
    <w:p w14:paraId="2AB92D43" w14:textId="527AADC2" w:rsidR="0097371F" w:rsidRPr="008A52A7" w:rsidRDefault="0097371F" w:rsidP="00FC752B">
      <w:pPr>
        <w:pStyle w:val="ListParagraph"/>
        <w:numPr>
          <w:ilvl w:val="0"/>
          <w:numId w:val="3"/>
        </w:numPr>
        <w:spacing w:after="60"/>
        <w:rPr>
          <w:rFonts w:ascii="Helvetica" w:hAnsi="Helvetica"/>
          <w:b/>
          <w:szCs w:val="24"/>
        </w:rPr>
      </w:pPr>
      <w:r w:rsidRPr="008A52A7">
        <w:rPr>
          <w:rFonts w:ascii="Helvetica" w:hAnsi="Helvetica"/>
          <w:szCs w:val="24"/>
        </w:rPr>
        <w:t xml:space="preserve">Office: </w:t>
      </w:r>
      <w:r w:rsidR="004A08C9" w:rsidRPr="008A52A7">
        <w:rPr>
          <w:rFonts w:ascii="Helvetica" w:hAnsi="Helvetica"/>
          <w:szCs w:val="24"/>
        </w:rPr>
        <w:t>Zoom</w:t>
      </w:r>
    </w:p>
    <w:p w14:paraId="0D236B2E" w14:textId="788E1363" w:rsidR="0097371F" w:rsidRPr="008A52A7" w:rsidRDefault="0097371F" w:rsidP="00FC752B">
      <w:pPr>
        <w:pStyle w:val="ListParagraph"/>
        <w:numPr>
          <w:ilvl w:val="0"/>
          <w:numId w:val="3"/>
        </w:numPr>
        <w:spacing w:after="60"/>
        <w:rPr>
          <w:rFonts w:ascii="Helvetica" w:hAnsi="Helvetica"/>
          <w:b/>
          <w:szCs w:val="24"/>
        </w:rPr>
      </w:pPr>
      <w:r w:rsidRPr="008A52A7">
        <w:rPr>
          <w:rFonts w:ascii="Helvetica" w:hAnsi="Helvetica"/>
          <w:szCs w:val="24"/>
        </w:rPr>
        <w:t xml:space="preserve">Office hours: </w:t>
      </w:r>
      <w:r w:rsidR="008A52A7" w:rsidRPr="008A52A7">
        <w:rPr>
          <w:rFonts w:ascii="Helvetica" w:hAnsi="Helvetica"/>
          <w:szCs w:val="24"/>
        </w:rPr>
        <w:t>by appointment</w:t>
      </w:r>
    </w:p>
    <w:p w14:paraId="0959DA80" w14:textId="6FA9AAA9" w:rsidR="0097371F" w:rsidRPr="008A52A7" w:rsidRDefault="0097371F" w:rsidP="00FC752B">
      <w:pPr>
        <w:pStyle w:val="ListParagraph"/>
        <w:numPr>
          <w:ilvl w:val="0"/>
          <w:numId w:val="3"/>
        </w:numPr>
        <w:spacing w:after="60"/>
        <w:rPr>
          <w:rFonts w:ascii="Helvetica" w:hAnsi="Helvetica"/>
          <w:b/>
          <w:szCs w:val="24"/>
        </w:rPr>
      </w:pPr>
      <w:r w:rsidRPr="008A52A7">
        <w:rPr>
          <w:rFonts w:ascii="Helvetica" w:hAnsi="Helvetica"/>
          <w:szCs w:val="24"/>
        </w:rPr>
        <w:t>Email: james.thurman@unt.edu</w:t>
      </w:r>
    </w:p>
    <w:p w14:paraId="33F71637" w14:textId="35531971" w:rsidR="0097371F" w:rsidRPr="008A52A7" w:rsidRDefault="0097371F" w:rsidP="0097371F">
      <w:pPr>
        <w:spacing w:before="120"/>
        <w:rPr>
          <w:rFonts w:ascii="Helvetica" w:hAnsi="Helvetica"/>
          <w:szCs w:val="24"/>
        </w:rPr>
      </w:pPr>
      <w:r w:rsidRPr="008A52A7">
        <w:rPr>
          <w:rFonts w:ascii="Helvetica" w:hAnsi="Helvetica"/>
          <w:b/>
          <w:szCs w:val="24"/>
        </w:rPr>
        <w:t>Brief Instructor Bio:</w:t>
      </w:r>
    </w:p>
    <w:p w14:paraId="5B0F07F1" w14:textId="3C4FE649" w:rsidR="008A52A7" w:rsidRPr="008A52A7" w:rsidRDefault="008A52A7" w:rsidP="008A52A7">
      <w:pPr>
        <w:ind w:firstLine="720"/>
        <w:rPr>
          <w:rFonts w:ascii="Helvetica" w:hAnsi="Helvetica"/>
          <w:szCs w:val="24"/>
        </w:rPr>
      </w:pPr>
      <w:r w:rsidRPr="008A52A7">
        <w:rPr>
          <w:rFonts w:ascii="Helvetica" w:hAnsi="Helvetica"/>
          <w:szCs w:val="24"/>
        </w:rPr>
        <w:t>James Thurman is a</w:t>
      </w:r>
      <w:r w:rsidR="00993C8F">
        <w:rPr>
          <w:rFonts w:ascii="Helvetica" w:hAnsi="Helvetica"/>
          <w:szCs w:val="24"/>
        </w:rPr>
        <w:t xml:space="preserve"> </w:t>
      </w:r>
      <w:r w:rsidRPr="008A52A7">
        <w:rPr>
          <w:rFonts w:ascii="Helvetica" w:hAnsi="Helvetica"/>
          <w:szCs w:val="24"/>
        </w:rPr>
        <w:t>Professor at the University of North Texas’ College of Visual Arts &amp; Design, where he is a faculty member of the Metalsmithing &amp; Jewelry area.  He received his MFA in Metalsmithing from the Cranbrook Academy of Art and his BFA in Sculpture from Carnegie Mellon University.  In 2010, he completed a four-year term on the Board of Directors of the Society of North American Goldsmiths.  In 20</w:t>
      </w:r>
      <w:r w:rsidR="00993C8F">
        <w:rPr>
          <w:rFonts w:ascii="Helvetica" w:hAnsi="Helvetica"/>
          <w:szCs w:val="24"/>
        </w:rPr>
        <w:t>24</w:t>
      </w:r>
      <w:r w:rsidRPr="008A52A7">
        <w:rPr>
          <w:rFonts w:ascii="Helvetica" w:hAnsi="Helvetica"/>
          <w:szCs w:val="24"/>
        </w:rPr>
        <w:t xml:space="preserve">, he was a Fulbright Specialist Scholar, working with </w:t>
      </w:r>
      <w:r w:rsidR="00993C8F">
        <w:rPr>
          <w:rFonts w:ascii="Helvetica" w:hAnsi="Helvetica"/>
          <w:szCs w:val="24"/>
        </w:rPr>
        <w:t xml:space="preserve">Birmingham </w:t>
      </w:r>
      <w:r w:rsidR="00771440">
        <w:rPr>
          <w:rFonts w:ascii="Helvetica" w:hAnsi="Helvetica"/>
          <w:szCs w:val="24"/>
        </w:rPr>
        <w:t>C</w:t>
      </w:r>
      <w:r w:rsidR="00993C8F">
        <w:rPr>
          <w:rFonts w:ascii="Helvetica" w:hAnsi="Helvetica"/>
          <w:szCs w:val="24"/>
        </w:rPr>
        <w:t>ity</w:t>
      </w:r>
      <w:r w:rsidRPr="008A52A7">
        <w:rPr>
          <w:rFonts w:ascii="Helvetica" w:hAnsi="Helvetica"/>
          <w:szCs w:val="24"/>
        </w:rPr>
        <w:t xml:space="preserve"> University in </w:t>
      </w:r>
      <w:r w:rsidR="00993C8F">
        <w:rPr>
          <w:rFonts w:ascii="Helvetica" w:hAnsi="Helvetica"/>
          <w:szCs w:val="24"/>
        </w:rPr>
        <w:t>Birmingham, England</w:t>
      </w:r>
      <w:r w:rsidRPr="008A52A7">
        <w:rPr>
          <w:rFonts w:ascii="Helvetica" w:hAnsi="Helvetica"/>
          <w:szCs w:val="24"/>
        </w:rPr>
        <w:t xml:space="preserve">, on </w:t>
      </w:r>
      <w:r w:rsidR="00993C8F">
        <w:rPr>
          <w:rFonts w:ascii="Helvetica" w:hAnsi="Helvetica"/>
          <w:szCs w:val="24"/>
        </w:rPr>
        <w:t>shared research projects combining digital fabrication and hand processes.</w:t>
      </w:r>
    </w:p>
    <w:p w14:paraId="6D48F6B4" w14:textId="58B05FA7" w:rsidR="008A52A7" w:rsidRPr="008A52A7" w:rsidRDefault="008A52A7" w:rsidP="008A52A7">
      <w:pPr>
        <w:spacing w:before="120"/>
        <w:ind w:firstLine="720"/>
        <w:rPr>
          <w:rFonts w:ascii="Helvetica" w:hAnsi="Helvetica"/>
          <w:szCs w:val="24"/>
        </w:rPr>
      </w:pPr>
      <w:r w:rsidRPr="008A52A7">
        <w:rPr>
          <w:rFonts w:ascii="Helvetica" w:hAnsi="Helvetica"/>
          <w:szCs w:val="24"/>
        </w:rPr>
        <w:t>A prolific and highly active studio artist for more than twenty</w:t>
      </w:r>
      <w:r w:rsidR="00993C8F">
        <w:rPr>
          <w:rFonts w:ascii="Helvetica" w:hAnsi="Helvetica"/>
          <w:szCs w:val="24"/>
        </w:rPr>
        <w:t>-five</w:t>
      </w:r>
      <w:r w:rsidRPr="008A52A7">
        <w:rPr>
          <w:rFonts w:ascii="Helvetica" w:hAnsi="Helvetica"/>
          <w:szCs w:val="24"/>
        </w:rPr>
        <w:t xml:space="preserve"> years, his work has been included in hundreds of national and international curated and juried exhibitions as well as ten solo exhibitions in the past ten years.  In addition to the exhibition of his work, James regularly lectures and gives workshops about his work and the unique technical aspects of his studio production, including a laminated composite material he developed, “Thurmanite.”  Recent engagements have included The Glass Furnace (Istanbul, Turkey), Penland School of Crafts, </w:t>
      </w:r>
      <w:proofErr w:type="spellStart"/>
      <w:r w:rsidRPr="008A52A7">
        <w:rPr>
          <w:rFonts w:ascii="Helvetica" w:hAnsi="Helvetica"/>
          <w:szCs w:val="24"/>
        </w:rPr>
        <w:t>Arrowmont</w:t>
      </w:r>
      <w:proofErr w:type="spellEnd"/>
      <w:r w:rsidRPr="008A52A7">
        <w:rPr>
          <w:rFonts w:ascii="Helvetica" w:hAnsi="Helvetica"/>
          <w:szCs w:val="24"/>
        </w:rPr>
        <w:t xml:space="preserve"> School of Arts and Crafts, the Museum of Fine Arts Houston Glassell School, Pittsburgh Center for the Arts, and the Yuma Symposium</w:t>
      </w:r>
    </w:p>
    <w:p w14:paraId="7015BDCB" w14:textId="786F9F8E" w:rsidR="0097371F" w:rsidRPr="008A52A7" w:rsidRDefault="0097371F" w:rsidP="008A52A7">
      <w:pPr>
        <w:spacing w:before="120"/>
        <w:rPr>
          <w:rFonts w:ascii="Helvetica" w:hAnsi="Helvetica"/>
          <w:szCs w:val="24"/>
        </w:rPr>
      </w:pPr>
      <w:r w:rsidRPr="008A52A7">
        <w:rPr>
          <w:rFonts w:ascii="Helvetica" w:hAnsi="Helvetica"/>
          <w:b/>
          <w:szCs w:val="24"/>
        </w:rPr>
        <w:t>Course Prerequisites:</w:t>
      </w:r>
    </w:p>
    <w:p w14:paraId="7A7D0684" w14:textId="3F4DF2CA" w:rsidR="00993C8F" w:rsidRPr="00993C8F" w:rsidRDefault="00993C8F" w:rsidP="00C464C6">
      <w:pPr>
        <w:pStyle w:val="ListParagraph"/>
        <w:numPr>
          <w:ilvl w:val="0"/>
          <w:numId w:val="3"/>
        </w:numPr>
        <w:spacing w:after="60"/>
        <w:rPr>
          <w:rFonts w:ascii="Helvetica" w:hAnsi="Helvetica"/>
          <w:b/>
          <w:szCs w:val="24"/>
        </w:rPr>
      </w:pPr>
      <w:r w:rsidRPr="00993C8F">
        <w:rPr>
          <w:rFonts w:ascii="Helvetica" w:hAnsi="Helvetica"/>
          <w:color w:val="242424"/>
          <w:szCs w:val="24"/>
          <w:shd w:val="clear" w:color="auto" w:fill="FFFFFF"/>
        </w:rPr>
        <w:t>ART 1600/1700/1800/1900 and the art history courses ART 2350 &amp; 2360</w:t>
      </w:r>
    </w:p>
    <w:p w14:paraId="5A0AABC0" w14:textId="04210039" w:rsidR="0097371F" w:rsidRPr="008A52A7" w:rsidRDefault="0097371F" w:rsidP="0097371F">
      <w:pPr>
        <w:spacing w:before="120"/>
        <w:rPr>
          <w:rFonts w:ascii="Helvetica" w:hAnsi="Helvetica"/>
          <w:szCs w:val="24"/>
        </w:rPr>
      </w:pPr>
      <w:r w:rsidRPr="008A52A7">
        <w:rPr>
          <w:rFonts w:ascii="Helvetica" w:hAnsi="Helvetica"/>
          <w:b/>
          <w:szCs w:val="24"/>
        </w:rPr>
        <w:t xml:space="preserve">Course </w:t>
      </w:r>
      <w:r w:rsidR="001A0085" w:rsidRPr="008A52A7">
        <w:rPr>
          <w:rFonts w:ascii="Helvetica" w:hAnsi="Helvetica"/>
          <w:b/>
          <w:szCs w:val="24"/>
        </w:rPr>
        <w:t>Description</w:t>
      </w:r>
      <w:r w:rsidRPr="008A52A7">
        <w:rPr>
          <w:rFonts w:ascii="Helvetica" w:hAnsi="Helvetica"/>
          <w:b/>
          <w:szCs w:val="24"/>
        </w:rPr>
        <w:t>:</w:t>
      </w:r>
    </w:p>
    <w:p w14:paraId="21B70B1F" w14:textId="77777777" w:rsidR="009A2E88" w:rsidRPr="008A52A7" w:rsidRDefault="009A2E88" w:rsidP="009A2E88">
      <w:pPr>
        <w:pStyle w:val="ListParagraph"/>
        <w:numPr>
          <w:ilvl w:val="0"/>
          <w:numId w:val="3"/>
        </w:numPr>
        <w:rPr>
          <w:rFonts w:ascii="Helvetica" w:hAnsi="Helvetica"/>
          <w:szCs w:val="24"/>
        </w:rPr>
      </w:pPr>
      <w:r w:rsidRPr="008A52A7">
        <w:rPr>
          <w:rFonts w:ascii="Helvetica" w:hAnsi="Helvetica"/>
          <w:szCs w:val="24"/>
        </w:rPr>
        <w:t>Digital fabrication (the use of computer-controlled machines to create physical objects) is now easily accessible to individuals and is a rapidly growing field with tremendous entrepreneurial opportunities.  Students in this course will be instructed on the basics of 2D and 3D object-making and participate in group analysis of completed objects.</w:t>
      </w:r>
    </w:p>
    <w:p w14:paraId="27788C03" w14:textId="754F9007" w:rsidR="009A2E88" w:rsidRPr="008A52A7" w:rsidRDefault="009A2E88" w:rsidP="009A2E88">
      <w:pPr>
        <w:pStyle w:val="ListParagraph"/>
        <w:numPr>
          <w:ilvl w:val="0"/>
          <w:numId w:val="3"/>
        </w:numPr>
        <w:rPr>
          <w:rFonts w:ascii="Helvetica" w:hAnsi="Helvetica"/>
          <w:szCs w:val="24"/>
        </w:rPr>
      </w:pPr>
      <w:r w:rsidRPr="008A52A7">
        <w:rPr>
          <w:rFonts w:ascii="Helvetica" w:hAnsi="Helvetica"/>
          <w:szCs w:val="24"/>
        </w:rPr>
        <w:t>This course will utilize the traditional methods of the project-based studio course and adapt them to the online learning environment.  By thoroughly documenting each project and uploading those images, students can receive constructive criticism, both from the instructor as well as from their peer group.</w:t>
      </w:r>
    </w:p>
    <w:p w14:paraId="08556584" w14:textId="7053CFB6" w:rsidR="00C464C6" w:rsidRPr="008A52A7" w:rsidRDefault="009A2E88" w:rsidP="009A2E88">
      <w:pPr>
        <w:pStyle w:val="ListParagraph"/>
        <w:numPr>
          <w:ilvl w:val="0"/>
          <w:numId w:val="3"/>
        </w:numPr>
        <w:rPr>
          <w:rFonts w:ascii="Helvetica" w:hAnsi="Helvetica"/>
          <w:szCs w:val="24"/>
        </w:rPr>
      </w:pPr>
      <w:r w:rsidRPr="008A52A7">
        <w:rPr>
          <w:rFonts w:ascii="Helvetica" w:hAnsi="Helvetica"/>
          <w:szCs w:val="24"/>
        </w:rPr>
        <w:t>In addition to the assigned projects, the instructor will post a weekly update about the overall progress of the course and highlight the key points of the coming week.  There will also be a Weekly Spotlight, which will be a concise article about a topic relevant to the course content.</w:t>
      </w:r>
    </w:p>
    <w:p w14:paraId="027422D3" w14:textId="77777777" w:rsidR="00C464C6" w:rsidRPr="008A52A7" w:rsidRDefault="00C464C6">
      <w:pPr>
        <w:rPr>
          <w:rFonts w:ascii="Helvetica" w:hAnsi="Helvetica"/>
          <w:szCs w:val="24"/>
        </w:rPr>
      </w:pPr>
      <w:r w:rsidRPr="008A52A7">
        <w:rPr>
          <w:rFonts w:ascii="Helvetica" w:hAnsi="Helvetica"/>
          <w:szCs w:val="24"/>
        </w:rPr>
        <w:br w:type="page"/>
      </w:r>
    </w:p>
    <w:p w14:paraId="14CB042C" w14:textId="0DDE5FF5" w:rsidR="009A2E88" w:rsidRPr="008A52A7" w:rsidRDefault="00C464C6" w:rsidP="00C464C6">
      <w:pPr>
        <w:rPr>
          <w:rFonts w:ascii="Helvetica" w:hAnsi="Helvetica"/>
          <w:b/>
          <w:szCs w:val="24"/>
        </w:rPr>
      </w:pPr>
      <w:r w:rsidRPr="008A52A7">
        <w:rPr>
          <w:rFonts w:ascii="Helvetica" w:hAnsi="Helvetica"/>
          <w:b/>
          <w:szCs w:val="24"/>
        </w:rPr>
        <w:lastRenderedPageBreak/>
        <w:t>Course Description (continued):</w:t>
      </w:r>
    </w:p>
    <w:p w14:paraId="2EB623CC" w14:textId="292041BF" w:rsidR="009A2E88" w:rsidRPr="008A52A7" w:rsidRDefault="009A2E88" w:rsidP="009A2E88">
      <w:pPr>
        <w:pStyle w:val="ListParagraph"/>
        <w:numPr>
          <w:ilvl w:val="0"/>
          <w:numId w:val="3"/>
        </w:numPr>
        <w:rPr>
          <w:rFonts w:ascii="Helvetica" w:hAnsi="Helvetica"/>
          <w:szCs w:val="24"/>
        </w:rPr>
      </w:pPr>
      <w:r w:rsidRPr="008A52A7">
        <w:rPr>
          <w:rFonts w:ascii="Helvetica" w:hAnsi="Helvetica"/>
          <w:szCs w:val="24"/>
        </w:rPr>
        <w:t>Goals/rationale of the course:</w:t>
      </w:r>
    </w:p>
    <w:p w14:paraId="55870B23" w14:textId="52117E7A" w:rsidR="009A2E88" w:rsidRPr="008A52A7" w:rsidRDefault="00DD4CD1" w:rsidP="009A2E88">
      <w:pPr>
        <w:pStyle w:val="ListParagraph"/>
        <w:numPr>
          <w:ilvl w:val="1"/>
          <w:numId w:val="3"/>
        </w:numPr>
        <w:rPr>
          <w:rFonts w:ascii="Helvetica" w:hAnsi="Helvetica"/>
          <w:szCs w:val="24"/>
        </w:rPr>
      </w:pPr>
      <w:r w:rsidRPr="008A52A7">
        <w:rPr>
          <w:rFonts w:ascii="Helvetica" w:hAnsi="Helvetica"/>
          <w:szCs w:val="24"/>
        </w:rPr>
        <w:t>Given the increasing availability and utilization of digital fabrication technologi</w:t>
      </w:r>
      <w:r w:rsidR="00F06A6E" w:rsidRPr="008A52A7">
        <w:rPr>
          <w:rFonts w:ascii="Helvetica" w:hAnsi="Helvetica"/>
          <w:szCs w:val="24"/>
        </w:rPr>
        <w:t>es, the content of this course will introduce and guide students in the appropriate choice of digital fabrication technologies as it applies to their specific discipline and potential career path.</w:t>
      </w:r>
    </w:p>
    <w:p w14:paraId="042DEEFB" w14:textId="564800C0" w:rsidR="00F06A6E" w:rsidRPr="008A52A7" w:rsidRDefault="00F06A6E" w:rsidP="009A2E88">
      <w:pPr>
        <w:pStyle w:val="ListParagraph"/>
        <w:numPr>
          <w:ilvl w:val="1"/>
          <w:numId w:val="3"/>
        </w:numPr>
        <w:rPr>
          <w:rFonts w:ascii="Helvetica" w:hAnsi="Helvetica"/>
          <w:szCs w:val="24"/>
        </w:rPr>
      </w:pPr>
      <w:r w:rsidRPr="008A52A7">
        <w:rPr>
          <w:rFonts w:ascii="Helvetica" w:hAnsi="Helvetica"/>
          <w:szCs w:val="24"/>
        </w:rPr>
        <w:t>The benefits of experiential learning found within traditional studio courses will be maintained through individual hands-on experimentation and refinement supplemented by asynchronous instructor and peer feedback.</w:t>
      </w:r>
    </w:p>
    <w:p w14:paraId="2351AA9B" w14:textId="66C5F118" w:rsidR="00F06A6E" w:rsidRPr="008A52A7" w:rsidRDefault="00F06A6E" w:rsidP="009A2E88">
      <w:pPr>
        <w:pStyle w:val="ListParagraph"/>
        <w:numPr>
          <w:ilvl w:val="1"/>
          <w:numId w:val="3"/>
        </w:numPr>
        <w:rPr>
          <w:rFonts w:ascii="Helvetica" w:hAnsi="Helvetica"/>
          <w:szCs w:val="24"/>
        </w:rPr>
      </w:pPr>
      <w:r w:rsidRPr="008A52A7">
        <w:rPr>
          <w:rFonts w:ascii="Helvetica" w:hAnsi="Helvetica"/>
          <w:szCs w:val="24"/>
        </w:rPr>
        <w:t>The sequence of assignments of the course will increase in complexity and challenge, building upon previously explored approaches and technologies.  Subject matter from weekly updates will inform and reinforce contemporary approaches and applications of the tools and technologies.</w:t>
      </w:r>
    </w:p>
    <w:p w14:paraId="52BF0780" w14:textId="6765B53C" w:rsidR="00F06A6E" w:rsidRPr="008A52A7" w:rsidRDefault="00F06A6E" w:rsidP="00F06A6E">
      <w:pPr>
        <w:pStyle w:val="ListParagraph"/>
        <w:numPr>
          <w:ilvl w:val="0"/>
          <w:numId w:val="3"/>
        </w:numPr>
        <w:rPr>
          <w:rFonts w:ascii="Helvetica" w:hAnsi="Helvetica"/>
          <w:szCs w:val="24"/>
        </w:rPr>
      </w:pPr>
      <w:r w:rsidRPr="008A52A7">
        <w:rPr>
          <w:rFonts w:ascii="Helvetica" w:hAnsi="Helvetica"/>
          <w:szCs w:val="24"/>
        </w:rPr>
        <w:t>Learning Outcomes:</w:t>
      </w:r>
    </w:p>
    <w:p w14:paraId="5AC883D0" w14:textId="557CEE90" w:rsidR="00F06A6E" w:rsidRPr="008A52A7" w:rsidRDefault="00F06A6E" w:rsidP="00F06A6E">
      <w:pPr>
        <w:pStyle w:val="ListParagraph"/>
        <w:numPr>
          <w:ilvl w:val="1"/>
          <w:numId w:val="3"/>
        </w:numPr>
        <w:rPr>
          <w:rFonts w:ascii="Helvetica" w:hAnsi="Helvetica"/>
          <w:szCs w:val="24"/>
        </w:rPr>
      </w:pPr>
      <w:r w:rsidRPr="008A52A7">
        <w:rPr>
          <w:rFonts w:ascii="Helvetica" w:hAnsi="Helvetica"/>
          <w:szCs w:val="24"/>
        </w:rPr>
        <w:t>The learner will apply relevant aspects of software in the digital fabrication of physical objects and combine those products with hand-assisted studio fabrication techniques</w:t>
      </w:r>
      <w:r w:rsidR="00DA4B1C" w:rsidRPr="008A52A7">
        <w:rPr>
          <w:rFonts w:ascii="Helvetica" w:hAnsi="Helvetica"/>
          <w:szCs w:val="24"/>
        </w:rPr>
        <w:t>.</w:t>
      </w:r>
    </w:p>
    <w:p w14:paraId="34D8EAF9" w14:textId="46EFE7CE" w:rsidR="00DA4B1C" w:rsidRPr="008A52A7" w:rsidRDefault="00DA4B1C" w:rsidP="00F06A6E">
      <w:pPr>
        <w:pStyle w:val="ListParagraph"/>
        <w:numPr>
          <w:ilvl w:val="1"/>
          <w:numId w:val="3"/>
        </w:numPr>
        <w:rPr>
          <w:rFonts w:ascii="Helvetica" w:hAnsi="Helvetica"/>
          <w:szCs w:val="24"/>
        </w:rPr>
      </w:pPr>
      <w:r w:rsidRPr="008A52A7">
        <w:rPr>
          <w:rFonts w:ascii="Helvetica" w:hAnsi="Helvetica"/>
          <w:szCs w:val="24"/>
        </w:rPr>
        <w:t>The learner will demonstrate an awareness of relevant contemporary work through their completed objects and writings.</w:t>
      </w:r>
    </w:p>
    <w:p w14:paraId="43E6AEF7" w14:textId="64102782" w:rsidR="00F06A6E" w:rsidRPr="008A52A7" w:rsidRDefault="00F06A6E" w:rsidP="00F06A6E">
      <w:pPr>
        <w:pStyle w:val="ListParagraph"/>
        <w:numPr>
          <w:ilvl w:val="1"/>
          <w:numId w:val="3"/>
        </w:numPr>
        <w:rPr>
          <w:rFonts w:ascii="Helvetica" w:hAnsi="Helvetica"/>
          <w:szCs w:val="24"/>
        </w:rPr>
      </w:pPr>
      <w:r w:rsidRPr="008A52A7">
        <w:rPr>
          <w:rFonts w:ascii="Helvetica" w:hAnsi="Helvetica" w:cs="Arial"/>
          <w:color w:val="000000"/>
          <w:szCs w:val="24"/>
        </w:rPr>
        <w:t>The learner will be an active and engaged participant in discussion forums within his/her learning community by analyzing and evaluating peer projects.</w:t>
      </w:r>
    </w:p>
    <w:p w14:paraId="73DD8874" w14:textId="2846FA6E" w:rsidR="00DA4B1C" w:rsidRPr="008A52A7" w:rsidRDefault="00DA4B1C" w:rsidP="00DA4B1C">
      <w:pPr>
        <w:spacing w:before="120"/>
        <w:rPr>
          <w:rFonts w:ascii="Helvetica" w:hAnsi="Helvetica"/>
          <w:szCs w:val="24"/>
        </w:rPr>
      </w:pPr>
      <w:r w:rsidRPr="008A52A7">
        <w:rPr>
          <w:rFonts w:ascii="Helvetica" w:hAnsi="Helvetica"/>
          <w:b/>
          <w:szCs w:val="24"/>
        </w:rPr>
        <w:t>Teaching Philosophy: To Inspire Passionate Creativity</w:t>
      </w:r>
    </w:p>
    <w:p w14:paraId="22C0F794" w14:textId="77777777" w:rsidR="00DA4B1C" w:rsidRPr="008A52A7" w:rsidRDefault="00DA4B1C" w:rsidP="00DA4B1C">
      <w:pPr>
        <w:pStyle w:val="ResumeHEADING"/>
        <w:rPr>
          <w:rFonts w:ascii="Helvetica" w:hAnsi="Helvetica"/>
          <w:b w:val="0"/>
          <w:sz w:val="24"/>
          <w:szCs w:val="24"/>
        </w:rPr>
      </w:pPr>
      <w:r w:rsidRPr="008A52A7">
        <w:rPr>
          <w:rFonts w:ascii="Helvetica" w:hAnsi="Helvetica"/>
          <w:sz w:val="24"/>
          <w:szCs w:val="24"/>
        </w:rPr>
        <w:tab/>
      </w:r>
      <w:r w:rsidRPr="008A52A7">
        <w:rPr>
          <w:rFonts w:ascii="Helvetica" w:hAnsi="Helvetica"/>
          <w:b w:val="0"/>
          <w:sz w:val="24"/>
          <w:szCs w:val="24"/>
        </w:rPr>
        <w:t>At the core of my teaching is the mission to inspire passionate creativity.  This is embodied in the following goals:</w:t>
      </w:r>
    </w:p>
    <w:p w14:paraId="5FE6A070" w14:textId="77777777" w:rsidR="00DA4B1C" w:rsidRPr="008A52A7" w:rsidRDefault="00DA4B1C" w:rsidP="0037463B">
      <w:pPr>
        <w:pStyle w:val="ResumeEntry"/>
        <w:numPr>
          <w:ilvl w:val="0"/>
          <w:numId w:val="7"/>
        </w:numPr>
        <w:rPr>
          <w:sz w:val="24"/>
          <w:szCs w:val="24"/>
        </w:rPr>
      </w:pPr>
      <w:r w:rsidRPr="008A52A7">
        <w:rPr>
          <w:sz w:val="24"/>
          <w:szCs w:val="24"/>
        </w:rPr>
        <w:t>Promote creative problem-solving through artistic production</w:t>
      </w:r>
    </w:p>
    <w:p w14:paraId="2DA5C0F4" w14:textId="77777777" w:rsidR="00DA4B1C" w:rsidRPr="008A52A7" w:rsidRDefault="00DA4B1C" w:rsidP="0037463B">
      <w:pPr>
        <w:pStyle w:val="ResumeEntry"/>
        <w:numPr>
          <w:ilvl w:val="0"/>
          <w:numId w:val="7"/>
        </w:numPr>
        <w:rPr>
          <w:sz w:val="24"/>
          <w:szCs w:val="24"/>
        </w:rPr>
      </w:pPr>
      <w:r w:rsidRPr="008A52A7">
        <w:rPr>
          <w:sz w:val="24"/>
          <w:szCs w:val="24"/>
        </w:rPr>
        <w:t>Foster metacognition of students to improve the quality of their educational experience</w:t>
      </w:r>
    </w:p>
    <w:p w14:paraId="4AE8296E" w14:textId="77777777" w:rsidR="00DA4B1C" w:rsidRPr="008A52A7" w:rsidRDefault="00DA4B1C" w:rsidP="0037463B">
      <w:pPr>
        <w:pStyle w:val="ResumeEntry"/>
        <w:numPr>
          <w:ilvl w:val="0"/>
          <w:numId w:val="7"/>
        </w:numPr>
        <w:rPr>
          <w:sz w:val="24"/>
          <w:szCs w:val="24"/>
        </w:rPr>
      </w:pPr>
      <w:r w:rsidRPr="008A52A7">
        <w:rPr>
          <w:sz w:val="24"/>
          <w:szCs w:val="24"/>
        </w:rPr>
        <w:t>Facilitate a synergy of process, material, and concept resulting in completed artworks</w:t>
      </w:r>
    </w:p>
    <w:p w14:paraId="478A442A" w14:textId="77777777" w:rsidR="00DA4B1C" w:rsidRPr="008A52A7" w:rsidRDefault="00DA4B1C" w:rsidP="0037463B">
      <w:pPr>
        <w:pStyle w:val="ResumeEntry"/>
        <w:numPr>
          <w:ilvl w:val="0"/>
          <w:numId w:val="7"/>
        </w:numPr>
        <w:rPr>
          <w:sz w:val="24"/>
          <w:szCs w:val="24"/>
        </w:rPr>
      </w:pPr>
      <w:r w:rsidRPr="008A52A7">
        <w:rPr>
          <w:sz w:val="24"/>
          <w:szCs w:val="24"/>
        </w:rPr>
        <w:t>Imbue a desire for continual development as artists</w:t>
      </w:r>
    </w:p>
    <w:p w14:paraId="1E65EBFB" w14:textId="77777777" w:rsidR="00DA4B1C" w:rsidRPr="008A52A7" w:rsidRDefault="00DA4B1C" w:rsidP="0037463B">
      <w:pPr>
        <w:pStyle w:val="ResumeEntry"/>
        <w:numPr>
          <w:ilvl w:val="0"/>
          <w:numId w:val="7"/>
        </w:numPr>
        <w:rPr>
          <w:sz w:val="24"/>
          <w:szCs w:val="24"/>
        </w:rPr>
      </w:pPr>
      <w:r w:rsidRPr="008A52A7">
        <w:rPr>
          <w:sz w:val="24"/>
          <w:szCs w:val="24"/>
        </w:rPr>
        <w:t>Cultivate the ability to contribute to a contemporary cultural dialog</w:t>
      </w:r>
    </w:p>
    <w:p w14:paraId="72DC8BFA" w14:textId="174AF8A2" w:rsidR="00DA4B1C" w:rsidRPr="008A52A7" w:rsidRDefault="00DA4B1C" w:rsidP="0037463B">
      <w:pPr>
        <w:pStyle w:val="ResumeEntry"/>
        <w:numPr>
          <w:ilvl w:val="0"/>
          <w:numId w:val="7"/>
        </w:numPr>
        <w:rPr>
          <w:sz w:val="24"/>
          <w:szCs w:val="24"/>
        </w:rPr>
      </w:pPr>
      <w:r w:rsidRPr="008A52A7">
        <w:rPr>
          <w:sz w:val="24"/>
          <w:szCs w:val="24"/>
        </w:rPr>
        <w:t>Launch further independent artistic research</w:t>
      </w:r>
    </w:p>
    <w:p w14:paraId="323114BA" w14:textId="21F8E774" w:rsidR="00DA4B1C" w:rsidRPr="008A52A7" w:rsidRDefault="00DA4B1C" w:rsidP="0037463B">
      <w:pPr>
        <w:pStyle w:val="ResumeEntry"/>
        <w:rPr>
          <w:sz w:val="24"/>
          <w:szCs w:val="24"/>
        </w:rPr>
      </w:pPr>
      <w:r w:rsidRPr="008A52A7">
        <w:rPr>
          <w:sz w:val="24"/>
          <w:szCs w:val="24"/>
        </w:rPr>
        <w:t>Despite this being an online course, I believe that it is still possible to participate in a dynamic learning community and I have structured the course to support this.  It is my hope to communicate my energy and enthusiasm to all my students, whether we are working together in person or online.</w:t>
      </w:r>
    </w:p>
    <w:p w14:paraId="4DDAF86B" w14:textId="032E63C7" w:rsidR="00DA4B1C" w:rsidRPr="008A52A7" w:rsidRDefault="00DA4B1C" w:rsidP="00EA0CF5">
      <w:pPr>
        <w:spacing w:before="120"/>
        <w:rPr>
          <w:rFonts w:ascii="Helvetica" w:hAnsi="Helvetica"/>
          <w:b/>
          <w:szCs w:val="24"/>
        </w:rPr>
      </w:pPr>
      <w:bookmarkStart w:id="0" w:name="Tech"/>
      <w:r w:rsidRPr="008A52A7">
        <w:rPr>
          <w:rFonts w:ascii="Helvetica" w:hAnsi="Helvetica"/>
          <w:b/>
          <w:szCs w:val="24"/>
        </w:rPr>
        <w:t>Technical Requirements &amp; Assistance</w:t>
      </w:r>
    </w:p>
    <w:bookmarkEnd w:id="0"/>
    <w:p w14:paraId="647905CC" w14:textId="77777777" w:rsidR="00DA4B1C" w:rsidRPr="008A52A7" w:rsidRDefault="00DA4B1C" w:rsidP="00DA4B1C">
      <w:pPr>
        <w:ind w:firstLine="360"/>
        <w:rPr>
          <w:rFonts w:ascii="Helvetica" w:hAnsi="Helvetica"/>
          <w:szCs w:val="24"/>
        </w:rPr>
      </w:pPr>
      <w:r w:rsidRPr="008A52A7">
        <w:rPr>
          <w:rFonts w:ascii="Helvetica" w:hAnsi="Helvetica"/>
          <w:szCs w:val="24"/>
        </w:rPr>
        <w:t xml:space="preserve">The following information has been provided to assist you in preparation for the technological aspect of the course. </w:t>
      </w:r>
    </w:p>
    <w:p w14:paraId="4B9CF835" w14:textId="4D5B43F2" w:rsidR="00DA4B1C" w:rsidRPr="008A52A7" w:rsidRDefault="00DA4B1C" w:rsidP="0037463B">
      <w:pPr>
        <w:pStyle w:val="ResumeEntry"/>
        <w:rPr>
          <w:sz w:val="24"/>
          <w:szCs w:val="24"/>
        </w:rPr>
      </w:pPr>
      <w:r w:rsidRPr="008A52A7">
        <w:rPr>
          <w:sz w:val="24"/>
          <w:szCs w:val="24"/>
        </w:rPr>
        <w:t xml:space="preserve">Hardware and software necessary to use </w:t>
      </w:r>
      <w:r w:rsidR="00194214" w:rsidRPr="008A52A7">
        <w:rPr>
          <w:sz w:val="24"/>
          <w:szCs w:val="24"/>
        </w:rPr>
        <w:t>Canvas</w:t>
      </w:r>
      <w:r w:rsidRPr="008A52A7">
        <w:rPr>
          <w:sz w:val="24"/>
          <w:szCs w:val="24"/>
        </w:rPr>
        <w:t xml:space="preserve">: </w:t>
      </w:r>
      <w:hyperlink r:id="rId7" w:history="1">
        <w:r w:rsidRPr="008A52A7">
          <w:rPr>
            <w:rStyle w:val="Hyperlink"/>
            <w:sz w:val="24"/>
            <w:szCs w:val="24"/>
          </w:rPr>
          <w:t>http://www.unt.edu/helpdesk</w:t>
        </w:r>
      </w:hyperlink>
    </w:p>
    <w:p w14:paraId="4AD67C11" w14:textId="0793C39A" w:rsidR="00DA4B1C" w:rsidRPr="008A52A7" w:rsidRDefault="00DA4B1C" w:rsidP="0037463B">
      <w:pPr>
        <w:pStyle w:val="ResumeEntry"/>
        <w:rPr>
          <w:sz w:val="24"/>
          <w:szCs w:val="24"/>
        </w:rPr>
      </w:pPr>
      <w:r w:rsidRPr="008A52A7">
        <w:rPr>
          <w:sz w:val="24"/>
          <w:szCs w:val="24"/>
        </w:rPr>
        <w:t xml:space="preserve">Please </w:t>
      </w:r>
      <w:r w:rsidR="00EA0CF5" w:rsidRPr="008A52A7">
        <w:rPr>
          <w:sz w:val="24"/>
          <w:szCs w:val="24"/>
        </w:rPr>
        <w:t>the Frequently Asked Questions (FAQ) of the Course for more specific information about software related to digital fabrication.</w:t>
      </w:r>
    </w:p>
    <w:p w14:paraId="75D495BD" w14:textId="77777777" w:rsidR="00435BBB" w:rsidRPr="008A52A7" w:rsidRDefault="00435BBB" w:rsidP="0037463B">
      <w:pPr>
        <w:pStyle w:val="ResumeEntry"/>
        <w:numPr>
          <w:ilvl w:val="0"/>
          <w:numId w:val="0"/>
        </w:numPr>
        <w:rPr>
          <w:sz w:val="24"/>
          <w:szCs w:val="24"/>
        </w:rPr>
      </w:pPr>
    </w:p>
    <w:p w14:paraId="64EE040A" w14:textId="265757A1" w:rsidR="00787B5D" w:rsidRPr="008A52A7" w:rsidRDefault="00787B5D" w:rsidP="0037463B">
      <w:pPr>
        <w:pStyle w:val="ResumeEntry"/>
        <w:numPr>
          <w:ilvl w:val="0"/>
          <w:numId w:val="0"/>
        </w:numPr>
        <w:rPr>
          <w:sz w:val="24"/>
          <w:szCs w:val="24"/>
        </w:rPr>
      </w:pPr>
    </w:p>
    <w:p w14:paraId="7FC985E3" w14:textId="712263D3" w:rsidR="00194214" w:rsidRPr="008A52A7" w:rsidRDefault="00194214" w:rsidP="0037463B">
      <w:pPr>
        <w:pStyle w:val="ResumeEntry"/>
        <w:numPr>
          <w:ilvl w:val="0"/>
          <w:numId w:val="0"/>
        </w:numPr>
        <w:rPr>
          <w:sz w:val="24"/>
          <w:szCs w:val="24"/>
        </w:rPr>
      </w:pPr>
    </w:p>
    <w:p w14:paraId="7961E7F7" w14:textId="505C39FA" w:rsidR="00EA0CF5" w:rsidRPr="008A52A7" w:rsidRDefault="00EA0CF5" w:rsidP="0037463B">
      <w:pPr>
        <w:pStyle w:val="ResumeEntry"/>
        <w:numPr>
          <w:ilvl w:val="0"/>
          <w:numId w:val="0"/>
        </w:numPr>
        <w:rPr>
          <w:b/>
          <w:sz w:val="24"/>
          <w:szCs w:val="24"/>
        </w:rPr>
      </w:pPr>
      <w:r w:rsidRPr="008A52A7">
        <w:rPr>
          <w:b/>
          <w:sz w:val="24"/>
          <w:szCs w:val="24"/>
        </w:rPr>
        <w:lastRenderedPageBreak/>
        <w:t>Access &amp; Navigation</w:t>
      </w:r>
    </w:p>
    <w:p w14:paraId="3C0CF3FE" w14:textId="7E1C0F5A" w:rsidR="00EA0CF5" w:rsidRPr="008A52A7" w:rsidRDefault="00EA0CF5" w:rsidP="00194214">
      <w:pPr>
        <w:rPr>
          <w:rFonts w:ascii="Helvetica" w:hAnsi="Helvetica"/>
          <w:szCs w:val="24"/>
        </w:rPr>
      </w:pPr>
      <w:r w:rsidRPr="008A52A7">
        <w:rPr>
          <w:rFonts w:ascii="Helvetica" w:hAnsi="Helvetica"/>
          <w:szCs w:val="24"/>
        </w:rPr>
        <w:t xml:space="preserve">This course was developed and will be facilitated utilizing the University of North Texas’ Learning Management System, </w:t>
      </w:r>
      <w:r w:rsidR="00194214" w:rsidRPr="008A52A7">
        <w:rPr>
          <w:rFonts w:ascii="Helvetica" w:hAnsi="Helvetica"/>
          <w:szCs w:val="24"/>
        </w:rPr>
        <w:t>Canvas</w:t>
      </w:r>
      <w:r w:rsidRPr="008A52A7">
        <w:rPr>
          <w:rFonts w:ascii="Helvetica" w:hAnsi="Helvetica"/>
          <w:szCs w:val="24"/>
        </w:rPr>
        <w:t xml:space="preserve">. To get started with the course, please go to: </w:t>
      </w:r>
      <w:hyperlink r:id="rId8" w:history="1">
        <w:r w:rsidR="00194214" w:rsidRPr="008A52A7">
          <w:rPr>
            <w:rStyle w:val="Hyperlink"/>
            <w:rFonts w:ascii="Helvetica" w:hAnsi="Helvetica"/>
            <w:szCs w:val="24"/>
          </w:rPr>
          <w:t>https://unt.instructure.com/</w:t>
        </w:r>
      </w:hyperlink>
    </w:p>
    <w:p w14:paraId="57F91FE1" w14:textId="77777777" w:rsidR="00EA0CF5" w:rsidRPr="008A52A7" w:rsidRDefault="00EA0CF5" w:rsidP="0037463B">
      <w:pPr>
        <w:pStyle w:val="ResumeEntry"/>
        <w:rPr>
          <w:sz w:val="24"/>
          <w:szCs w:val="24"/>
        </w:rPr>
      </w:pPr>
      <w:r w:rsidRPr="008A52A7">
        <w:rPr>
          <w:sz w:val="24"/>
          <w:szCs w:val="24"/>
        </w:rPr>
        <w:t xml:space="preserve">You will need your EUID and password to log in to the course.  If you do not know your EUID or have forgotten your password, please go to: </w:t>
      </w:r>
      <w:hyperlink r:id="rId9" w:history="1">
        <w:r w:rsidRPr="008A52A7">
          <w:rPr>
            <w:rStyle w:val="Hyperlink"/>
            <w:sz w:val="24"/>
            <w:szCs w:val="24"/>
          </w:rPr>
          <w:t>http://ams.unt.edu</w:t>
        </w:r>
      </w:hyperlink>
      <w:r w:rsidRPr="008A52A7">
        <w:rPr>
          <w:sz w:val="24"/>
          <w:szCs w:val="24"/>
        </w:rPr>
        <w:t xml:space="preserve">. </w:t>
      </w:r>
    </w:p>
    <w:p w14:paraId="7F531401" w14:textId="77777777" w:rsidR="001D6E28" w:rsidRPr="008A52A7" w:rsidRDefault="00EA0CF5" w:rsidP="0037463B">
      <w:pPr>
        <w:pStyle w:val="ResumeEntry"/>
        <w:rPr>
          <w:sz w:val="24"/>
          <w:szCs w:val="24"/>
        </w:rPr>
      </w:pPr>
      <w:r w:rsidRPr="008A52A7">
        <w:rPr>
          <w:sz w:val="24"/>
          <w:szCs w:val="24"/>
        </w:rPr>
        <w:t>Student Resources</w:t>
      </w:r>
    </w:p>
    <w:p w14:paraId="041E62CB" w14:textId="77777777" w:rsidR="00EA0CF5" w:rsidRPr="008A52A7" w:rsidRDefault="00EA0CF5" w:rsidP="00787B5D">
      <w:pPr>
        <w:pStyle w:val="ResumeEntry"/>
        <w:numPr>
          <w:ilvl w:val="1"/>
          <w:numId w:val="8"/>
        </w:numPr>
        <w:rPr>
          <w:sz w:val="24"/>
          <w:szCs w:val="24"/>
        </w:rPr>
      </w:pPr>
      <w:r w:rsidRPr="008A52A7">
        <w:rPr>
          <w:sz w:val="24"/>
          <w:szCs w:val="24"/>
        </w:rPr>
        <w:t>Being a Successful Online Student</w:t>
      </w:r>
      <w:r w:rsidRPr="008A52A7">
        <w:rPr>
          <w:sz w:val="24"/>
          <w:szCs w:val="24"/>
        </w:rPr>
        <w:br/>
        <w:t>-</w:t>
      </w:r>
      <w:hyperlink r:id="rId10" w:history="1">
        <w:r w:rsidRPr="008A52A7">
          <w:rPr>
            <w:rStyle w:val="Hyperlink"/>
            <w:sz w:val="24"/>
            <w:szCs w:val="24"/>
          </w:rPr>
          <w:t>What Makes a Successful Online Student?</w:t>
        </w:r>
      </w:hyperlink>
      <w:r w:rsidRPr="008A52A7">
        <w:rPr>
          <w:sz w:val="24"/>
          <w:szCs w:val="24"/>
        </w:rPr>
        <w:br/>
        <w:t>-</w:t>
      </w:r>
      <w:hyperlink r:id="rId11" w:history="1">
        <w:r w:rsidRPr="008A52A7">
          <w:rPr>
            <w:rStyle w:val="Hyperlink"/>
            <w:sz w:val="24"/>
            <w:szCs w:val="24"/>
          </w:rPr>
          <w:t>Self Evaluation for Potential Online Students</w:t>
        </w:r>
      </w:hyperlink>
    </w:p>
    <w:p w14:paraId="4FF86FA8" w14:textId="77777777" w:rsidR="001D6E28" w:rsidRPr="008A52A7" w:rsidRDefault="00EA0CF5" w:rsidP="0037463B">
      <w:pPr>
        <w:pStyle w:val="ResumeEntry"/>
        <w:rPr>
          <w:sz w:val="24"/>
          <w:szCs w:val="24"/>
        </w:rPr>
      </w:pPr>
      <w:r w:rsidRPr="008A52A7">
        <w:rPr>
          <w:sz w:val="24"/>
          <w:szCs w:val="24"/>
        </w:rPr>
        <w:t>How the Course is Organized</w:t>
      </w:r>
    </w:p>
    <w:p w14:paraId="7DE42FF5" w14:textId="5A54678F" w:rsidR="001D6E28" w:rsidRPr="008A52A7" w:rsidRDefault="001D6E28" w:rsidP="00787B5D">
      <w:pPr>
        <w:pStyle w:val="ResumeEntry"/>
        <w:numPr>
          <w:ilvl w:val="1"/>
          <w:numId w:val="8"/>
        </w:numPr>
        <w:rPr>
          <w:sz w:val="24"/>
          <w:szCs w:val="24"/>
        </w:rPr>
      </w:pPr>
      <w:r w:rsidRPr="008A52A7">
        <w:rPr>
          <w:sz w:val="24"/>
          <w:szCs w:val="24"/>
        </w:rPr>
        <w:t xml:space="preserve">Please begin each week by viewing the instructor’s update and another other relevant Announcements.  All assignments and documents needed for the course are in the </w:t>
      </w:r>
      <w:r w:rsidR="00194214" w:rsidRPr="008A52A7">
        <w:rPr>
          <w:sz w:val="24"/>
          <w:szCs w:val="24"/>
        </w:rPr>
        <w:t>Modules</w:t>
      </w:r>
      <w:r w:rsidRPr="008A52A7">
        <w:rPr>
          <w:sz w:val="24"/>
          <w:szCs w:val="24"/>
        </w:rPr>
        <w:t xml:space="preserve"> page of the course.</w:t>
      </w:r>
    </w:p>
    <w:p w14:paraId="1CC0CA88" w14:textId="79C5E638" w:rsidR="00EA0CF5" w:rsidRPr="008A52A7" w:rsidRDefault="001D6E28" w:rsidP="00787B5D">
      <w:pPr>
        <w:pStyle w:val="ResumeEntry"/>
        <w:numPr>
          <w:ilvl w:val="1"/>
          <w:numId w:val="8"/>
        </w:numPr>
        <w:rPr>
          <w:sz w:val="24"/>
          <w:szCs w:val="24"/>
        </w:rPr>
      </w:pPr>
      <w:r w:rsidRPr="008A52A7">
        <w:rPr>
          <w:sz w:val="24"/>
          <w:szCs w:val="24"/>
        </w:rPr>
        <w:t xml:space="preserve">Refer to the Course Calendar for deadlines of current assignments and activities.  Generally, everything is due on </w:t>
      </w:r>
      <w:r w:rsidR="00787B5D" w:rsidRPr="008A52A7">
        <w:rPr>
          <w:sz w:val="24"/>
          <w:szCs w:val="24"/>
        </w:rPr>
        <w:t xml:space="preserve">Sunday of the week by 11:59pm. </w:t>
      </w:r>
    </w:p>
    <w:p w14:paraId="05A8CC6D" w14:textId="77777777" w:rsidR="001D6E28" w:rsidRPr="008A52A7" w:rsidRDefault="001D6E28" w:rsidP="0037463B">
      <w:pPr>
        <w:pStyle w:val="ResumeEntry"/>
        <w:rPr>
          <w:sz w:val="24"/>
          <w:szCs w:val="24"/>
        </w:rPr>
      </w:pPr>
      <w:r w:rsidRPr="008A52A7">
        <w:rPr>
          <w:sz w:val="24"/>
          <w:szCs w:val="24"/>
        </w:rPr>
        <w:t>What Should Students Do First?</w:t>
      </w:r>
    </w:p>
    <w:p w14:paraId="11619D7B" w14:textId="16EDB136" w:rsidR="001D6E28" w:rsidRPr="008A52A7" w:rsidRDefault="001D6E28" w:rsidP="00787B5D">
      <w:pPr>
        <w:pStyle w:val="ResumeEntry"/>
        <w:numPr>
          <w:ilvl w:val="1"/>
          <w:numId w:val="8"/>
        </w:numPr>
        <w:rPr>
          <w:sz w:val="24"/>
          <w:szCs w:val="24"/>
        </w:rPr>
      </w:pPr>
      <w:r w:rsidRPr="008A52A7">
        <w:rPr>
          <w:sz w:val="24"/>
          <w:szCs w:val="24"/>
        </w:rPr>
        <w:t xml:space="preserve">After reviewing the Syllabus and Course Calendar, students should begin their individual </w:t>
      </w:r>
      <w:r w:rsidR="00194214" w:rsidRPr="008A52A7">
        <w:rPr>
          <w:sz w:val="24"/>
          <w:szCs w:val="24"/>
        </w:rPr>
        <w:t>Discussion</w:t>
      </w:r>
      <w:r w:rsidRPr="008A52A7">
        <w:rPr>
          <w:sz w:val="24"/>
          <w:szCs w:val="24"/>
        </w:rPr>
        <w:t xml:space="preserve"> according to the Personal Profile Assignment.</w:t>
      </w:r>
    </w:p>
    <w:p w14:paraId="2E22B20F" w14:textId="77777777" w:rsidR="001D6E28" w:rsidRPr="008A52A7" w:rsidRDefault="00EA0CF5" w:rsidP="0037463B">
      <w:pPr>
        <w:pStyle w:val="ResumeEntry"/>
        <w:rPr>
          <w:sz w:val="24"/>
          <w:szCs w:val="24"/>
        </w:rPr>
      </w:pPr>
      <w:r w:rsidRPr="008A52A7">
        <w:rPr>
          <w:sz w:val="24"/>
          <w:szCs w:val="24"/>
        </w:rPr>
        <w:t xml:space="preserve">How Students Should Proceed Each Week for Class Activities </w:t>
      </w:r>
    </w:p>
    <w:p w14:paraId="196A8691" w14:textId="3EBD0511" w:rsidR="005F06BE" w:rsidRPr="008A52A7" w:rsidRDefault="001D6E28" w:rsidP="00787B5D">
      <w:pPr>
        <w:pStyle w:val="ResumeEntry"/>
        <w:numPr>
          <w:ilvl w:val="1"/>
          <w:numId w:val="8"/>
        </w:numPr>
        <w:rPr>
          <w:sz w:val="24"/>
          <w:szCs w:val="24"/>
        </w:rPr>
      </w:pPr>
      <w:r w:rsidRPr="008A52A7">
        <w:rPr>
          <w:sz w:val="24"/>
          <w:szCs w:val="24"/>
        </w:rPr>
        <w:t xml:space="preserve">In addition to the projects and peer feedback expected each week according to the Course Calendar, </w:t>
      </w:r>
      <w:r w:rsidR="005F06BE" w:rsidRPr="008A52A7">
        <w:rPr>
          <w:sz w:val="24"/>
          <w:szCs w:val="24"/>
        </w:rPr>
        <w:t>students will be assigned a Weekly Spotlight to complete at different times during the course.  That Weekly Spotlight will be turned in as a Turnitin Assignment.</w:t>
      </w:r>
    </w:p>
    <w:p w14:paraId="5A5338FD" w14:textId="77777777" w:rsidR="005F06BE" w:rsidRPr="008A52A7" w:rsidRDefault="005F06BE" w:rsidP="0037463B">
      <w:pPr>
        <w:pStyle w:val="ResumeEntry"/>
        <w:rPr>
          <w:sz w:val="24"/>
          <w:szCs w:val="24"/>
        </w:rPr>
      </w:pPr>
      <w:r w:rsidRPr="008A52A7">
        <w:rPr>
          <w:sz w:val="24"/>
          <w:szCs w:val="24"/>
        </w:rPr>
        <w:t>Student Support</w:t>
      </w:r>
    </w:p>
    <w:p w14:paraId="2B269382" w14:textId="108317FD" w:rsidR="00EA0CF5" w:rsidRPr="008A52A7" w:rsidRDefault="00EA0CF5" w:rsidP="00787B5D">
      <w:pPr>
        <w:pStyle w:val="ResumeEntry"/>
        <w:numPr>
          <w:ilvl w:val="1"/>
          <w:numId w:val="8"/>
        </w:numPr>
        <w:rPr>
          <w:sz w:val="24"/>
          <w:szCs w:val="24"/>
        </w:rPr>
      </w:pPr>
      <w:r w:rsidRPr="008A52A7">
        <w:rPr>
          <w:sz w:val="24"/>
          <w:szCs w:val="24"/>
        </w:rPr>
        <w:t xml:space="preserve">The University of North Texas provides student technical support in the use of </w:t>
      </w:r>
      <w:r w:rsidR="00194214" w:rsidRPr="008A52A7">
        <w:rPr>
          <w:sz w:val="24"/>
          <w:szCs w:val="24"/>
        </w:rPr>
        <w:t>Canvas</w:t>
      </w:r>
      <w:r w:rsidRPr="008A52A7">
        <w:rPr>
          <w:sz w:val="24"/>
          <w:szCs w:val="24"/>
        </w:rPr>
        <w:t xml:space="preserve"> and supported resources. The student help desk may be reached at: </w:t>
      </w:r>
      <w:r w:rsidRPr="008A52A7">
        <w:rPr>
          <w:sz w:val="24"/>
          <w:szCs w:val="24"/>
        </w:rPr>
        <w:br/>
        <w:t xml:space="preserve">Email: </w:t>
      </w:r>
      <w:hyperlink r:id="rId12" w:history="1">
        <w:r w:rsidRPr="008A52A7">
          <w:rPr>
            <w:rStyle w:val="Hyperlink"/>
            <w:sz w:val="24"/>
            <w:szCs w:val="24"/>
          </w:rPr>
          <w:t>helpdesk@unt.edu</w:t>
        </w:r>
      </w:hyperlink>
      <w:r w:rsidRPr="008A52A7">
        <w:rPr>
          <w:sz w:val="24"/>
          <w:szCs w:val="24"/>
        </w:rPr>
        <w:br/>
        <w:t>Phone: 940.565-2324</w:t>
      </w:r>
    </w:p>
    <w:p w14:paraId="01F59C60" w14:textId="77777777" w:rsidR="00EA0CF5" w:rsidRPr="008A52A7" w:rsidRDefault="00EA0CF5" w:rsidP="00787B5D">
      <w:pPr>
        <w:pStyle w:val="ResumeEntry"/>
        <w:numPr>
          <w:ilvl w:val="1"/>
          <w:numId w:val="8"/>
        </w:numPr>
        <w:rPr>
          <w:sz w:val="24"/>
          <w:szCs w:val="24"/>
        </w:rPr>
      </w:pPr>
      <w:r w:rsidRPr="008A52A7">
        <w:rPr>
          <w:sz w:val="24"/>
          <w:szCs w:val="24"/>
        </w:rPr>
        <w:t>Regular hours are maintained to provide support to students. Please refer to the website (</w:t>
      </w:r>
      <w:hyperlink r:id="rId13" w:history="1">
        <w:r w:rsidRPr="008A52A7">
          <w:rPr>
            <w:rStyle w:val="Hyperlink"/>
            <w:sz w:val="24"/>
            <w:szCs w:val="24"/>
          </w:rPr>
          <w:t>http://www.unt.edu/helpdesk/hours.htm</w:t>
        </w:r>
      </w:hyperlink>
      <w:r w:rsidRPr="008A52A7">
        <w:rPr>
          <w:sz w:val="24"/>
          <w:szCs w:val="24"/>
        </w:rPr>
        <w:t xml:space="preserve">) for updated hours. </w:t>
      </w:r>
    </w:p>
    <w:p w14:paraId="7BB1C783" w14:textId="77777777" w:rsidR="00C72354" w:rsidRPr="008A52A7" w:rsidRDefault="00C72354" w:rsidP="0037463B">
      <w:pPr>
        <w:pStyle w:val="ResumeEntry"/>
        <w:numPr>
          <w:ilvl w:val="0"/>
          <w:numId w:val="0"/>
        </w:numPr>
        <w:rPr>
          <w:sz w:val="24"/>
          <w:szCs w:val="24"/>
        </w:rPr>
      </w:pPr>
    </w:p>
    <w:p w14:paraId="2B970B44" w14:textId="48021DC6" w:rsidR="005F06BE" w:rsidRPr="008A52A7" w:rsidRDefault="005F06BE" w:rsidP="0037463B">
      <w:pPr>
        <w:pStyle w:val="ResumeEntry"/>
        <w:numPr>
          <w:ilvl w:val="0"/>
          <w:numId w:val="0"/>
        </w:numPr>
        <w:rPr>
          <w:b/>
          <w:sz w:val="24"/>
          <w:szCs w:val="24"/>
        </w:rPr>
      </w:pPr>
      <w:r w:rsidRPr="008A52A7">
        <w:rPr>
          <w:b/>
          <w:sz w:val="24"/>
          <w:szCs w:val="24"/>
        </w:rPr>
        <w:t>Course Requirements</w:t>
      </w:r>
    </w:p>
    <w:p w14:paraId="143D1D4F" w14:textId="1468574C" w:rsidR="005F06BE" w:rsidRPr="008A52A7" w:rsidRDefault="005F06BE" w:rsidP="0037463B">
      <w:pPr>
        <w:pStyle w:val="ResumeEntry"/>
        <w:rPr>
          <w:sz w:val="24"/>
          <w:szCs w:val="24"/>
        </w:rPr>
      </w:pPr>
      <w:r w:rsidRPr="008A52A7">
        <w:rPr>
          <w:sz w:val="24"/>
          <w:szCs w:val="24"/>
        </w:rPr>
        <w:t>Students will regularly access and follow all course instructions in the content area.</w:t>
      </w:r>
    </w:p>
    <w:p w14:paraId="55DB579C" w14:textId="041337E4" w:rsidR="005F06BE" w:rsidRPr="008A52A7" w:rsidRDefault="005F06BE" w:rsidP="0037463B">
      <w:pPr>
        <w:pStyle w:val="ResumeEntry"/>
        <w:rPr>
          <w:sz w:val="24"/>
          <w:szCs w:val="24"/>
        </w:rPr>
      </w:pPr>
      <w:r w:rsidRPr="008A52A7">
        <w:rPr>
          <w:sz w:val="24"/>
          <w:szCs w:val="24"/>
        </w:rPr>
        <w:t>Students will review the weekly instructor update and Weekly Spotlight article.</w:t>
      </w:r>
    </w:p>
    <w:p w14:paraId="65C00B42" w14:textId="1F4BAAD5" w:rsidR="005F06BE" w:rsidRPr="008A52A7" w:rsidRDefault="005F06BE" w:rsidP="0037463B">
      <w:pPr>
        <w:pStyle w:val="ResumeEntry"/>
        <w:rPr>
          <w:sz w:val="24"/>
          <w:szCs w:val="24"/>
        </w:rPr>
      </w:pPr>
      <w:r w:rsidRPr="008A52A7">
        <w:rPr>
          <w:sz w:val="24"/>
          <w:szCs w:val="24"/>
        </w:rPr>
        <w:t>Students will complete and submit all assignments according to the deadlines listed in the Course Calendar.</w:t>
      </w:r>
    </w:p>
    <w:p w14:paraId="2EA7AF50" w14:textId="21DD0BA9" w:rsidR="00787B5D" w:rsidRPr="008A52A7" w:rsidRDefault="00D52209" w:rsidP="00194214">
      <w:pPr>
        <w:pStyle w:val="ResumeEntry"/>
        <w:rPr>
          <w:sz w:val="24"/>
          <w:szCs w:val="24"/>
        </w:rPr>
      </w:pPr>
      <w:r w:rsidRPr="008A52A7">
        <w:rPr>
          <w:sz w:val="24"/>
          <w:szCs w:val="24"/>
        </w:rPr>
        <w:t>For every completed Assignment, s</w:t>
      </w:r>
      <w:r w:rsidR="005F06BE" w:rsidRPr="008A52A7">
        <w:rPr>
          <w:sz w:val="24"/>
          <w:szCs w:val="24"/>
        </w:rPr>
        <w:t xml:space="preserve">tudents will provide feedback </w:t>
      </w:r>
      <w:r w:rsidRPr="008A52A7">
        <w:rPr>
          <w:sz w:val="24"/>
          <w:szCs w:val="24"/>
        </w:rPr>
        <w:t xml:space="preserve">to at least three classmates </w:t>
      </w:r>
      <w:r w:rsidR="005F06BE" w:rsidRPr="008A52A7">
        <w:rPr>
          <w:sz w:val="24"/>
          <w:szCs w:val="24"/>
        </w:rPr>
        <w:t xml:space="preserve">on each students’ course </w:t>
      </w:r>
      <w:r w:rsidR="00194214" w:rsidRPr="008A52A7">
        <w:rPr>
          <w:sz w:val="24"/>
          <w:szCs w:val="24"/>
        </w:rPr>
        <w:t>Discussion</w:t>
      </w:r>
      <w:r w:rsidR="005F06BE" w:rsidRPr="008A52A7">
        <w:rPr>
          <w:sz w:val="24"/>
          <w:szCs w:val="24"/>
        </w:rPr>
        <w:t>.</w:t>
      </w:r>
    </w:p>
    <w:p w14:paraId="381DF8EA" w14:textId="77777777" w:rsidR="00787B5D" w:rsidRPr="008A52A7" w:rsidRDefault="00787B5D" w:rsidP="0037463B">
      <w:pPr>
        <w:pStyle w:val="ResumeEntry"/>
        <w:numPr>
          <w:ilvl w:val="0"/>
          <w:numId w:val="0"/>
        </w:numPr>
        <w:rPr>
          <w:sz w:val="24"/>
          <w:szCs w:val="24"/>
        </w:rPr>
      </w:pPr>
    </w:p>
    <w:p w14:paraId="63C09DC5" w14:textId="51387A8C" w:rsidR="005F06BE" w:rsidRPr="008A52A7" w:rsidRDefault="005F06BE" w:rsidP="0037463B">
      <w:pPr>
        <w:pStyle w:val="ResumeEntry"/>
        <w:numPr>
          <w:ilvl w:val="0"/>
          <w:numId w:val="0"/>
        </w:numPr>
        <w:rPr>
          <w:b/>
          <w:sz w:val="24"/>
          <w:szCs w:val="24"/>
        </w:rPr>
      </w:pPr>
      <w:r w:rsidRPr="008A52A7">
        <w:rPr>
          <w:b/>
          <w:sz w:val="24"/>
          <w:szCs w:val="24"/>
        </w:rPr>
        <w:t>Course Communication</w:t>
      </w:r>
    </w:p>
    <w:p w14:paraId="6F7180D4" w14:textId="46EC04B0" w:rsidR="005F06BE" w:rsidRPr="008A52A7" w:rsidRDefault="005F06BE" w:rsidP="0037463B">
      <w:pPr>
        <w:pStyle w:val="ResumeEntry"/>
        <w:rPr>
          <w:sz w:val="24"/>
          <w:szCs w:val="24"/>
        </w:rPr>
      </w:pPr>
      <w:r w:rsidRPr="008A52A7">
        <w:rPr>
          <w:sz w:val="24"/>
          <w:szCs w:val="24"/>
        </w:rPr>
        <w:t>All communication relevant to th</w:t>
      </w:r>
      <w:r w:rsidR="00787B5D" w:rsidRPr="008A52A7">
        <w:rPr>
          <w:sz w:val="24"/>
          <w:szCs w:val="24"/>
        </w:rPr>
        <w:t>e course will be done using Messages</w:t>
      </w:r>
      <w:r w:rsidRPr="008A52A7">
        <w:rPr>
          <w:sz w:val="24"/>
          <w:szCs w:val="24"/>
        </w:rPr>
        <w:t xml:space="preserve"> within the course on </w:t>
      </w:r>
      <w:r w:rsidR="00194214" w:rsidRPr="008A52A7">
        <w:rPr>
          <w:sz w:val="24"/>
          <w:szCs w:val="24"/>
        </w:rPr>
        <w:t>Canvas</w:t>
      </w:r>
      <w:r w:rsidRPr="008A52A7">
        <w:rPr>
          <w:sz w:val="24"/>
          <w:szCs w:val="24"/>
        </w:rPr>
        <w:t>.</w:t>
      </w:r>
    </w:p>
    <w:p w14:paraId="23698EC1" w14:textId="44250C85" w:rsidR="005F06BE" w:rsidRPr="008A52A7" w:rsidRDefault="005F06BE" w:rsidP="0037463B">
      <w:pPr>
        <w:pStyle w:val="ResumeEntry"/>
        <w:rPr>
          <w:sz w:val="24"/>
          <w:szCs w:val="24"/>
        </w:rPr>
      </w:pPr>
      <w:r w:rsidRPr="008A52A7">
        <w:rPr>
          <w:sz w:val="24"/>
          <w:szCs w:val="24"/>
        </w:rPr>
        <w:lastRenderedPageBreak/>
        <w:t>The instructor will respond as soon as poss</w:t>
      </w:r>
      <w:r w:rsidR="0037463B" w:rsidRPr="008A52A7">
        <w:rPr>
          <w:sz w:val="24"/>
          <w:szCs w:val="24"/>
        </w:rPr>
        <w:t>ible, typically within 2 business days (M-F) after receipt of Message based on the local time of the instructor (which might be significantly different based on international travel).</w:t>
      </w:r>
    </w:p>
    <w:p w14:paraId="12928B8F" w14:textId="7B6CC820" w:rsidR="00E76A58" w:rsidRPr="008A52A7" w:rsidRDefault="00E76A58" w:rsidP="00C72354">
      <w:pPr>
        <w:pStyle w:val="ResumeEntry"/>
        <w:numPr>
          <w:ilvl w:val="0"/>
          <w:numId w:val="0"/>
        </w:numPr>
        <w:spacing w:before="120"/>
        <w:rPr>
          <w:b/>
          <w:sz w:val="24"/>
          <w:szCs w:val="24"/>
        </w:rPr>
      </w:pPr>
      <w:r w:rsidRPr="008A52A7">
        <w:rPr>
          <w:b/>
          <w:sz w:val="24"/>
          <w:szCs w:val="24"/>
        </w:rPr>
        <w:t>Assessment &amp; Grading</w:t>
      </w:r>
    </w:p>
    <w:p w14:paraId="11049F5A" w14:textId="7CA55FEE" w:rsidR="00EA0CF5" w:rsidRPr="008A52A7" w:rsidRDefault="00E76A58" w:rsidP="0037463B">
      <w:pPr>
        <w:pStyle w:val="ResumeEntry"/>
        <w:rPr>
          <w:sz w:val="24"/>
          <w:szCs w:val="24"/>
        </w:rPr>
      </w:pPr>
      <w:r w:rsidRPr="008A52A7">
        <w:rPr>
          <w:sz w:val="24"/>
          <w:szCs w:val="24"/>
        </w:rPr>
        <w:t>This course is made up of a series of assignments and assessments to assist you in achieving the course learning objectives/outcomes. Each week you will work on various combinations of assignments, activities, discussions, readings, research, etc. which are to be completed according to the Course Calendar.</w:t>
      </w:r>
    </w:p>
    <w:p w14:paraId="136EF4B1" w14:textId="040DA25D" w:rsidR="00673A66" w:rsidRPr="008A52A7" w:rsidRDefault="00673A66" w:rsidP="0037463B">
      <w:pPr>
        <w:pStyle w:val="ResumeEntry"/>
        <w:rPr>
          <w:sz w:val="24"/>
          <w:szCs w:val="24"/>
        </w:rPr>
      </w:pPr>
      <w:r w:rsidRPr="008A52A7">
        <w:rPr>
          <w:sz w:val="24"/>
          <w:szCs w:val="24"/>
        </w:rPr>
        <w:t>Personal Profile: 50 points</w:t>
      </w:r>
    </w:p>
    <w:p w14:paraId="22ADE3EC" w14:textId="70148D5F" w:rsidR="00673A66" w:rsidRPr="008A52A7" w:rsidRDefault="00673A66" w:rsidP="00787B5D">
      <w:pPr>
        <w:pStyle w:val="ResumeEntry"/>
        <w:numPr>
          <w:ilvl w:val="1"/>
          <w:numId w:val="8"/>
        </w:numPr>
        <w:rPr>
          <w:sz w:val="24"/>
          <w:szCs w:val="24"/>
          <w:u w:val="single"/>
        </w:rPr>
      </w:pPr>
      <w:r w:rsidRPr="008A52A7">
        <w:rPr>
          <w:sz w:val="24"/>
          <w:szCs w:val="24"/>
        </w:rPr>
        <w:t xml:space="preserve">This is your first entry on your course </w:t>
      </w:r>
      <w:r w:rsidR="00194214" w:rsidRPr="008A52A7">
        <w:rPr>
          <w:sz w:val="24"/>
          <w:szCs w:val="24"/>
        </w:rPr>
        <w:t>Discussion</w:t>
      </w:r>
      <w:r w:rsidRPr="008A52A7">
        <w:rPr>
          <w:sz w:val="24"/>
          <w:szCs w:val="24"/>
        </w:rPr>
        <w:t xml:space="preserve"> as per Assignment.</w:t>
      </w:r>
    </w:p>
    <w:p w14:paraId="131907FE" w14:textId="28AE0988" w:rsidR="00E76A58" w:rsidRPr="008A52A7" w:rsidRDefault="00E76A58" w:rsidP="0037463B">
      <w:pPr>
        <w:pStyle w:val="ResumeEntry"/>
        <w:rPr>
          <w:sz w:val="24"/>
          <w:szCs w:val="24"/>
        </w:rPr>
      </w:pPr>
      <w:r w:rsidRPr="008A52A7">
        <w:rPr>
          <w:sz w:val="24"/>
          <w:szCs w:val="24"/>
        </w:rPr>
        <w:t xml:space="preserve">Projects: </w:t>
      </w:r>
      <w:r w:rsidR="00673A66" w:rsidRPr="008A52A7">
        <w:rPr>
          <w:sz w:val="24"/>
          <w:szCs w:val="24"/>
        </w:rPr>
        <w:t>850</w:t>
      </w:r>
      <w:r w:rsidR="00492D67" w:rsidRPr="008A52A7">
        <w:rPr>
          <w:sz w:val="24"/>
          <w:szCs w:val="24"/>
        </w:rPr>
        <w:t xml:space="preserve"> points</w:t>
      </w:r>
    </w:p>
    <w:p w14:paraId="7665C427" w14:textId="32CC2EB4" w:rsidR="00492D67" w:rsidRPr="008A52A7" w:rsidRDefault="001C6492" w:rsidP="00787B5D">
      <w:pPr>
        <w:pStyle w:val="ResumeEntry"/>
        <w:numPr>
          <w:ilvl w:val="1"/>
          <w:numId w:val="8"/>
        </w:numPr>
        <w:rPr>
          <w:sz w:val="24"/>
          <w:szCs w:val="24"/>
        </w:rPr>
      </w:pPr>
      <w:r w:rsidRPr="008A52A7">
        <w:rPr>
          <w:sz w:val="24"/>
          <w:szCs w:val="24"/>
        </w:rPr>
        <w:t xml:space="preserve">The guidelines and expectations for each project are listed on each Assignment.  In addition to the actual completed project, </w:t>
      </w:r>
      <w:r w:rsidR="000C118E" w:rsidRPr="008A52A7">
        <w:rPr>
          <w:sz w:val="24"/>
          <w:szCs w:val="24"/>
        </w:rPr>
        <w:t>your feedback on your</w:t>
      </w:r>
      <w:r w:rsidRPr="008A52A7">
        <w:rPr>
          <w:sz w:val="24"/>
          <w:szCs w:val="24"/>
        </w:rPr>
        <w:t xml:space="preserve"> peers’ projects will also be evaluated.  The instructor will complete online evaluation rubrics which will post to each student’s gradebook.</w:t>
      </w:r>
    </w:p>
    <w:p w14:paraId="42F3192A" w14:textId="4958BDE8" w:rsidR="00326839" w:rsidRPr="008A52A7" w:rsidRDefault="00326839" w:rsidP="0037463B">
      <w:pPr>
        <w:pStyle w:val="ResumeEntry"/>
        <w:rPr>
          <w:sz w:val="24"/>
          <w:szCs w:val="24"/>
        </w:rPr>
      </w:pPr>
      <w:r w:rsidRPr="008A52A7">
        <w:rPr>
          <w:sz w:val="24"/>
          <w:szCs w:val="24"/>
        </w:rPr>
        <w:t>Project Evaluation Rubrics</w:t>
      </w:r>
    </w:p>
    <w:p w14:paraId="2AA27AF4" w14:textId="506B300B" w:rsidR="00326839" w:rsidRPr="008A52A7" w:rsidRDefault="00326839" w:rsidP="00787B5D">
      <w:pPr>
        <w:pStyle w:val="ResumeEntry"/>
        <w:numPr>
          <w:ilvl w:val="1"/>
          <w:numId w:val="8"/>
        </w:numPr>
        <w:rPr>
          <w:sz w:val="24"/>
          <w:szCs w:val="24"/>
        </w:rPr>
      </w:pPr>
      <w:r w:rsidRPr="008A52A7">
        <w:rPr>
          <w:sz w:val="24"/>
          <w:szCs w:val="24"/>
        </w:rPr>
        <w:t xml:space="preserve">Every project has a certain total point value assigned to it, which is distributed among the following key components.  Not all projects will require all components.  </w:t>
      </w:r>
      <w:proofErr w:type="gramStart"/>
      <w:r w:rsidRPr="008A52A7">
        <w:rPr>
          <w:sz w:val="24"/>
          <w:szCs w:val="24"/>
        </w:rPr>
        <w:t>In order to</w:t>
      </w:r>
      <w:proofErr w:type="gramEnd"/>
      <w:r w:rsidRPr="008A52A7">
        <w:rPr>
          <w:sz w:val="24"/>
          <w:szCs w:val="24"/>
        </w:rPr>
        <w:t xml:space="preserve"> keep in sync with the rest of the students in the cours</w:t>
      </w:r>
      <w:r w:rsidR="000C118E" w:rsidRPr="008A52A7">
        <w:rPr>
          <w:sz w:val="24"/>
          <w:szCs w:val="24"/>
        </w:rPr>
        <w:t>e, late work will be severely penalized</w:t>
      </w:r>
      <w:r w:rsidRPr="008A52A7">
        <w:rPr>
          <w:sz w:val="24"/>
          <w:szCs w:val="24"/>
        </w:rPr>
        <w:t>.</w:t>
      </w:r>
    </w:p>
    <w:p w14:paraId="09AEA3D2" w14:textId="77777777" w:rsidR="00326839" w:rsidRPr="008A52A7" w:rsidRDefault="00326839" w:rsidP="00787B5D">
      <w:pPr>
        <w:pStyle w:val="ResumeEntry"/>
        <w:numPr>
          <w:ilvl w:val="1"/>
          <w:numId w:val="8"/>
        </w:numPr>
        <w:rPr>
          <w:sz w:val="24"/>
          <w:szCs w:val="24"/>
        </w:rPr>
      </w:pPr>
      <w:r w:rsidRPr="008A52A7">
        <w:rPr>
          <w:sz w:val="24"/>
          <w:szCs w:val="24"/>
          <w:u w:val="single"/>
        </w:rPr>
        <w:t xml:space="preserve">Ideation:  </w:t>
      </w:r>
      <w:r w:rsidRPr="008A52A7">
        <w:rPr>
          <w:sz w:val="24"/>
          <w:szCs w:val="24"/>
        </w:rPr>
        <w:t>Ideation is the process of creating numerous possible directions/designs for a project. Not all projects will require ideation.  For projects that do require ideation, the project assignment will indicate the specific type and amount of ideation that is expected.</w:t>
      </w:r>
    </w:p>
    <w:p w14:paraId="0E620429" w14:textId="77777777" w:rsidR="00326839" w:rsidRPr="008A52A7" w:rsidRDefault="00326839" w:rsidP="00787B5D">
      <w:pPr>
        <w:pStyle w:val="ResumeEntry"/>
        <w:numPr>
          <w:ilvl w:val="1"/>
          <w:numId w:val="8"/>
        </w:numPr>
        <w:rPr>
          <w:sz w:val="24"/>
          <w:szCs w:val="24"/>
        </w:rPr>
      </w:pPr>
      <w:r w:rsidRPr="008A52A7">
        <w:rPr>
          <w:sz w:val="24"/>
          <w:szCs w:val="24"/>
          <w:u w:val="single"/>
        </w:rPr>
        <w:t>Research &amp; Context</w:t>
      </w:r>
      <w:r w:rsidRPr="008A52A7">
        <w:rPr>
          <w:sz w:val="24"/>
          <w:szCs w:val="24"/>
        </w:rPr>
        <w:t>:  This part of the assignment refers to any amount of background or inspirational information that would be required to be done.  Not all projects will require research.  For projects that do require research, the project assignment will indicate the specific type and amount of ideation that is expected.</w:t>
      </w:r>
    </w:p>
    <w:p w14:paraId="1EEEC65D" w14:textId="5E95C9B1" w:rsidR="00326839" w:rsidRPr="008A52A7" w:rsidRDefault="00326839" w:rsidP="00787B5D">
      <w:pPr>
        <w:pStyle w:val="ResumeEntry"/>
        <w:numPr>
          <w:ilvl w:val="1"/>
          <w:numId w:val="8"/>
        </w:numPr>
        <w:rPr>
          <w:sz w:val="24"/>
          <w:szCs w:val="24"/>
        </w:rPr>
      </w:pPr>
      <w:r w:rsidRPr="008A52A7">
        <w:rPr>
          <w:sz w:val="24"/>
          <w:szCs w:val="24"/>
          <w:u w:val="single"/>
        </w:rPr>
        <w:t>Craftsmanship</w:t>
      </w:r>
      <w:r w:rsidRPr="008A52A7">
        <w:rPr>
          <w:sz w:val="24"/>
          <w:szCs w:val="24"/>
        </w:rPr>
        <w:t>:  In basic terms, good craftsmanship is defined as clearly intentional control of the processes used in the creation of a project.  This can be applied to both digital and physical processes.  Specific instructions are excellent guidelines as to what is expected.  Following guidelines will result in better craftsmanship.  Digitally, this would mean that there is no extraneous information in the file beyond what is needed and the file is formatted properly.  Physically, this would mean that the object is well-made, clean, and as precise as possible.  Every creative process has its “happy accidents</w:t>
      </w:r>
      <w:proofErr w:type="gramStart"/>
      <w:r w:rsidRPr="008A52A7">
        <w:rPr>
          <w:sz w:val="24"/>
          <w:szCs w:val="24"/>
        </w:rPr>
        <w:t>”</w:t>
      </w:r>
      <w:proofErr w:type="gramEnd"/>
      <w:r w:rsidRPr="008A52A7">
        <w:rPr>
          <w:sz w:val="24"/>
          <w:szCs w:val="24"/>
        </w:rPr>
        <w:t xml:space="preserve"> but they must be well-integrated into final product.  Grading on craftsmanship will also take into consideration how ambitious the </w:t>
      </w:r>
      <w:proofErr w:type="gramStart"/>
      <w:r w:rsidRPr="008A52A7">
        <w:rPr>
          <w:sz w:val="24"/>
          <w:szCs w:val="24"/>
        </w:rPr>
        <w:t>particular design</w:t>
      </w:r>
      <w:proofErr w:type="gramEnd"/>
      <w:r w:rsidRPr="008A52A7">
        <w:rPr>
          <w:sz w:val="24"/>
          <w:szCs w:val="24"/>
        </w:rPr>
        <w:t xml:space="preserve"> is along with how well it was completed.  The complexity and difficulty of </w:t>
      </w:r>
      <w:proofErr w:type="gramStart"/>
      <w:r w:rsidRPr="008A52A7">
        <w:rPr>
          <w:sz w:val="24"/>
          <w:szCs w:val="24"/>
        </w:rPr>
        <w:t>particular approaches</w:t>
      </w:r>
      <w:proofErr w:type="gramEnd"/>
      <w:r w:rsidRPr="008A52A7">
        <w:rPr>
          <w:sz w:val="24"/>
          <w:szCs w:val="24"/>
        </w:rPr>
        <w:t xml:space="preserve"> are also influential factors.</w:t>
      </w:r>
    </w:p>
    <w:p w14:paraId="34A25E44" w14:textId="776FF49B" w:rsidR="000C118E" w:rsidRPr="008A52A7" w:rsidRDefault="00326839" w:rsidP="00787B5D">
      <w:pPr>
        <w:pStyle w:val="ResumeEntry"/>
        <w:numPr>
          <w:ilvl w:val="1"/>
          <w:numId w:val="8"/>
        </w:numPr>
        <w:rPr>
          <w:sz w:val="24"/>
          <w:szCs w:val="24"/>
        </w:rPr>
      </w:pPr>
      <w:r w:rsidRPr="008A52A7">
        <w:rPr>
          <w:sz w:val="24"/>
          <w:szCs w:val="24"/>
          <w:u w:val="single"/>
        </w:rPr>
        <w:t>Formal Qualities</w:t>
      </w:r>
      <w:r w:rsidRPr="008A52A7">
        <w:rPr>
          <w:sz w:val="24"/>
          <w:szCs w:val="24"/>
        </w:rPr>
        <w:t xml:space="preserve">:  This part of the evaluation of the project relates to how successfully integrated are the aesthetic/design elements of the project and how refined is it.  This aspect of the project can also relate to how original and contemporary the </w:t>
      </w:r>
      <w:proofErr w:type="gramStart"/>
      <w:r w:rsidRPr="008A52A7">
        <w:rPr>
          <w:sz w:val="24"/>
          <w:szCs w:val="24"/>
        </w:rPr>
        <w:t>particular design</w:t>
      </w:r>
      <w:proofErr w:type="gramEnd"/>
      <w:r w:rsidRPr="008A52A7">
        <w:rPr>
          <w:sz w:val="24"/>
          <w:szCs w:val="24"/>
        </w:rPr>
        <w:t xml:space="preserve"> solution is.  It is important to be aware of historic and current styles and </w:t>
      </w:r>
      <w:r w:rsidRPr="008A52A7">
        <w:rPr>
          <w:sz w:val="24"/>
          <w:szCs w:val="24"/>
        </w:rPr>
        <w:lastRenderedPageBreak/>
        <w:t xml:space="preserve">approaches and to consider how your work advances the dialogue.  Little is to be learned from simple imitation.  Creativity and originality </w:t>
      </w:r>
      <w:proofErr w:type="gramStart"/>
      <w:r w:rsidRPr="008A52A7">
        <w:rPr>
          <w:sz w:val="24"/>
          <w:szCs w:val="24"/>
        </w:rPr>
        <w:t>is</w:t>
      </w:r>
      <w:proofErr w:type="gramEnd"/>
      <w:r w:rsidRPr="008A52A7">
        <w:rPr>
          <w:sz w:val="24"/>
          <w:szCs w:val="24"/>
        </w:rPr>
        <w:t xml:space="preserve"> expected and will obviously yield the most successful results.</w:t>
      </w:r>
    </w:p>
    <w:p w14:paraId="70DA46E5" w14:textId="77D5CF3B" w:rsidR="00326839" w:rsidRPr="008A52A7" w:rsidRDefault="00326839" w:rsidP="00787B5D">
      <w:pPr>
        <w:pStyle w:val="ResumeEntry"/>
        <w:numPr>
          <w:ilvl w:val="1"/>
          <w:numId w:val="8"/>
        </w:numPr>
        <w:rPr>
          <w:sz w:val="24"/>
          <w:szCs w:val="24"/>
        </w:rPr>
      </w:pPr>
      <w:r w:rsidRPr="008A52A7">
        <w:rPr>
          <w:sz w:val="24"/>
          <w:szCs w:val="24"/>
          <w:u w:val="single"/>
        </w:rPr>
        <w:t>Documentation</w:t>
      </w:r>
      <w:r w:rsidRPr="008A52A7">
        <w:rPr>
          <w:sz w:val="24"/>
          <w:szCs w:val="24"/>
        </w:rPr>
        <w:t>:  Given that the only means of evaluation of completed projects is through the posted images, it is essential that the Image Documentation guidelines be followed precisely.  This is not only critical for this course but is excellent practice in improving skills in the documentation of your completed works for the future.  Of course</w:t>
      </w:r>
      <w:r w:rsidR="00194214" w:rsidRPr="008A52A7">
        <w:rPr>
          <w:sz w:val="24"/>
          <w:szCs w:val="24"/>
        </w:rPr>
        <w:t>,</w:t>
      </w:r>
      <w:r w:rsidRPr="008A52A7">
        <w:rPr>
          <w:sz w:val="24"/>
          <w:szCs w:val="24"/>
        </w:rPr>
        <w:t xml:space="preserve"> it is not expected that anyone have quality the level of a professional product photographer but having a basic level of object documentation skills is a must.  Each project will specify the number and type of images to be posted.</w:t>
      </w:r>
    </w:p>
    <w:p w14:paraId="2D7F9BE4" w14:textId="2CD4FB16" w:rsidR="00326839" w:rsidRPr="008A52A7" w:rsidRDefault="00326839" w:rsidP="00787B5D">
      <w:pPr>
        <w:pStyle w:val="ResumeEntry"/>
        <w:numPr>
          <w:ilvl w:val="1"/>
          <w:numId w:val="8"/>
        </w:numPr>
        <w:rPr>
          <w:sz w:val="24"/>
          <w:szCs w:val="24"/>
        </w:rPr>
      </w:pPr>
      <w:r w:rsidRPr="008A52A7">
        <w:rPr>
          <w:sz w:val="24"/>
          <w:szCs w:val="24"/>
          <w:u w:val="single"/>
        </w:rPr>
        <w:t>Participation</w:t>
      </w:r>
      <w:r w:rsidRPr="008A52A7">
        <w:rPr>
          <w:sz w:val="24"/>
          <w:szCs w:val="24"/>
        </w:rPr>
        <w:t>:  This is the evaluation on the quality and quantity of feedback provid</w:t>
      </w:r>
      <w:r w:rsidR="00673A66" w:rsidRPr="008A52A7">
        <w:rPr>
          <w:sz w:val="24"/>
          <w:szCs w:val="24"/>
        </w:rPr>
        <w:t>ed to your classmates</w:t>
      </w:r>
      <w:r w:rsidRPr="008A52A7">
        <w:rPr>
          <w:sz w:val="24"/>
          <w:szCs w:val="24"/>
        </w:rPr>
        <w:t xml:space="preserve">.  Providing too much or too little feedback is equally problematic.  Although peer feedback is a wonderful component of this course, the emphasis is on the completion of physical projects and spending too much time on the feedback portion (either in the posting of it or in the review of feedback received) can be detrimental to the quality of the completed projects.  Refer to the feedback guidelines and the project assignments for </w:t>
      </w:r>
      <w:proofErr w:type="gramStart"/>
      <w:r w:rsidRPr="008A52A7">
        <w:rPr>
          <w:sz w:val="24"/>
          <w:szCs w:val="24"/>
        </w:rPr>
        <w:t>particular points</w:t>
      </w:r>
      <w:proofErr w:type="gramEnd"/>
      <w:r w:rsidRPr="008A52A7">
        <w:rPr>
          <w:sz w:val="24"/>
          <w:szCs w:val="24"/>
        </w:rPr>
        <w:t xml:space="preserve"> or questions to address for each project.  In addition to the quantity of feedback, the quality of the comments </w:t>
      </w:r>
      <w:proofErr w:type="gramStart"/>
      <w:r w:rsidRPr="008A52A7">
        <w:rPr>
          <w:sz w:val="24"/>
          <w:szCs w:val="24"/>
        </w:rPr>
        <w:t>are</w:t>
      </w:r>
      <w:proofErr w:type="gramEnd"/>
      <w:r w:rsidRPr="008A52A7">
        <w:rPr>
          <w:sz w:val="24"/>
          <w:szCs w:val="24"/>
        </w:rPr>
        <w:t xml:space="preserve"> also considered.  Feedback should be as useful and insightful as possible and being specific is very helpful in doing so.  Everyone is expected to be professional but a lack of critical feedback wastes everyone’s time.  Addressing the less successful elements of a completed project is equally important as highlighting the more positive aspects.</w:t>
      </w:r>
    </w:p>
    <w:p w14:paraId="5C545194" w14:textId="0C07ED59" w:rsidR="001C6492" w:rsidRPr="008A52A7" w:rsidRDefault="001C6492" w:rsidP="0037463B">
      <w:pPr>
        <w:pStyle w:val="ResumeEntry"/>
        <w:rPr>
          <w:sz w:val="24"/>
          <w:szCs w:val="24"/>
        </w:rPr>
      </w:pPr>
      <w:r w:rsidRPr="008A52A7">
        <w:rPr>
          <w:sz w:val="24"/>
          <w:szCs w:val="24"/>
        </w:rPr>
        <w:t xml:space="preserve">Weekly Spotlight Assignment: </w:t>
      </w:r>
      <w:r w:rsidR="00673A66" w:rsidRPr="008A52A7">
        <w:rPr>
          <w:sz w:val="24"/>
          <w:szCs w:val="24"/>
        </w:rPr>
        <w:t>100</w:t>
      </w:r>
      <w:r w:rsidRPr="008A52A7">
        <w:rPr>
          <w:sz w:val="24"/>
          <w:szCs w:val="24"/>
        </w:rPr>
        <w:t xml:space="preserve"> points</w:t>
      </w:r>
    </w:p>
    <w:p w14:paraId="208258F6" w14:textId="066196FC" w:rsidR="001C6492" w:rsidRPr="008A52A7" w:rsidRDefault="00673A66" w:rsidP="00787B5D">
      <w:pPr>
        <w:pStyle w:val="ResumeEntry"/>
        <w:numPr>
          <w:ilvl w:val="1"/>
          <w:numId w:val="8"/>
        </w:numPr>
        <w:rPr>
          <w:sz w:val="24"/>
          <w:szCs w:val="24"/>
        </w:rPr>
      </w:pPr>
      <w:r w:rsidRPr="008A52A7">
        <w:rPr>
          <w:sz w:val="24"/>
          <w:szCs w:val="24"/>
        </w:rPr>
        <w:t xml:space="preserve">Students </w:t>
      </w:r>
      <w:r w:rsidR="001C6492" w:rsidRPr="008A52A7">
        <w:rPr>
          <w:sz w:val="24"/>
          <w:szCs w:val="24"/>
        </w:rPr>
        <w:t>will be assigned different deadlines for the completion of their Weekly Spotlight article, which will be submitted using the Turnitin assignment tool.</w:t>
      </w:r>
    </w:p>
    <w:p w14:paraId="22848234" w14:textId="6E6329D9" w:rsidR="001C6492" w:rsidRPr="008A52A7" w:rsidRDefault="001C6492" w:rsidP="0037463B">
      <w:pPr>
        <w:pStyle w:val="ResumeEntry"/>
        <w:rPr>
          <w:sz w:val="24"/>
          <w:szCs w:val="24"/>
        </w:rPr>
      </w:pPr>
      <w:r w:rsidRPr="008A52A7">
        <w:rPr>
          <w:sz w:val="24"/>
          <w:szCs w:val="24"/>
        </w:rPr>
        <w:t>Grading</w:t>
      </w:r>
    </w:p>
    <w:p w14:paraId="6D496F21" w14:textId="2D24CD7E" w:rsidR="001C6492" w:rsidRPr="008A52A7" w:rsidRDefault="001C6492" w:rsidP="00787B5D">
      <w:pPr>
        <w:pStyle w:val="ResumeEntry"/>
        <w:numPr>
          <w:ilvl w:val="1"/>
          <w:numId w:val="8"/>
        </w:numPr>
        <w:rPr>
          <w:sz w:val="24"/>
          <w:szCs w:val="24"/>
        </w:rPr>
      </w:pPr>
      <w:r w:rsidRPr="008A52A7">
        <w:rPr>
          <w:sz w:val="24"/>
          <w:szCs w:val="24"/>
        </w:rPr>
        <w:t>Grades for the course are based on un-weighted points from each completed assignment’s rubric</w:t>
      </w:r>
    </w:p>
    <w:p w14:paraId="77EC21A7" w14:textId="712ABE33" w:rsidR="001C6492" w:rsidRPr="008A52A7" w:rsidRDefault="00673A66" w:rsidP="00787B5D">
      <w:pPr>
        <w:pStyle w:val="ResumeEntry"/>
        <w:numPr>
          <w:ilvl w:val="1"/>
          <w:numId w:val="8"/>
        </w:numPr>
        <w:rPr>
          <w:sz w:val="24"/>
          <w:szCs w:val="24"/>
        </w:rPr>
      </w:pPr>
      <w:r w:rsidRPr="008A52A7">
        <w:rPr>
          <w:sz w:val="24"/>
          <w:szCs w:val="24"/>
        </w:rPr>
        <w:t>900-1000</w:t>
      </w:r>
      <w:r w:rsidR="001C6492" w:rsidRPr="008A52A7">
        <w:rPr>
          <w:sz w:val="24"/>
          <w:szCs w:val="24"/>
        </w:rPr>
        <w:t xml:space="preserve"> = A</w:t>
      </w:r>
    </w:p>
    <w:p w14:paraId="27860352" w14:textId="7173C1FF" w:rsidR="001C6492" w:rsidRPr="008A52A7" w:rsidRDefault="00673A66" w:rsidP="00787B5D">
      <w:pPr>
        <w:pStyle w:val="ResumeEntry"/>
        <w:numPr>
          <w:ilvl w:val="1"/>
          <w:numId w:val="8"/>
        </w:numPr>
        <w:rPr>
          <w:sz w:val="24"/>
          <w:szCs w:val="24"/>
        </w:rPr>
      </w:pPr>
      <w:r w:rsidRPr="008A52A7">
        <w:rPr>
          <w:sz w:val="24"/>
          <w:szCs w:val="24"/>
        </w:rPr>
        <w:t>800-899</w:t>
      </w:r>
      <w:r w:rsidR="001C6492" w:rsidRPr="008A52A7">
        <w:rPr>
          <w:sz w:val="24"/>
          <w:szCs w:val="24"/>
        </w:rPr>
        <w:t xml:space="preserve"> = B</w:t>
      </w:r>
    </w:p>
    <w:p w14:paraId="5A159426" w14:textId="1D11A8F7" w:rsidR="001C6492" w:rsidRPr="008A52A7" w:rsidRDefault="00673A66" w:rsidP="00787B5D">
      <w:pPr>
        <w:pStyle w:val="ResumeEntry"/>
        <w:numPr>
          <w:ilvl w:val="1"/>
          <w:numId w:val="8"/>
        </w:numPr>
        <w:rPr>
          <w:sz w:val="24"/>
          <w:szCs w:val="24"/>
        </w:rPr>
      </w:pPr>
      <w:r w:rsidRPr="008A52A7">
        <w:rPr>
          <w:sz w:val="24"/>
          <w:szCs w:val="24"/>
        </w:rPr>
        <w:t>700-799</w:t>
      </w:r>
      <w:r w:rsidR="001C6492" w:rsidRPr="008A52A7">
        <w:rPr>
          <w:sz w:val="24"/>
          <w:szCs w:val="24"/>
        </w:rPr>
        <w:t xml:space="preserve"> = C</w:t>
      </w:r>
    </w:p>
    <w:p w14:paraId="5D5EEA1D" w14:textId="11A34C63" w:rsidR="001C6492" w:rsidRPr="008A52A7" w:rsidRDefault="00673A66" w:rsidP="00787B5D">
      <w:pPr>
        <w:pStyle w:val="ResumeEntry"/>
        <w:numPr>
          <w:ilvl w:val="1"/>
          <w:numId w:val="8"/>
        </w:numPr>
        <w:rPr>
          <w:sz w:val="24"/>
          <w:szCs w:val="24"/>
        </w:rPr>
      </w:pPr>
      <w:r w:rsidRPr="008A52A7">
        <w:rPr>
          <w:sz w:val="24"/>
          <w:szCs w:val="24"/>
        </w:rPr>
        <w:t>600-699</w:t>
      </w:r>
      <w:r w:rsidR="001C6492" w:rsidRPr="008A52A7">
        <w:rPr>
          <w:sz w:val="24"/>
          <w:szCs w:val="24"/>
        </w:rPr>
        <w:t xml:space="preserve"> = D</w:t>
      </w:r>
    </w:p>
    <w:p w14:paraId="78B58253" w14:textId="27D285B2" w:rsidR="001C6492" w:rsidRPr="008A52A7" w:rsidRDefault="001C6492" w:rsidP="00787B5D">
      <w:pPr>
        <w:pStyle w:val="ResumeEntry"/>
        <w:numPr>
          <w:ilvl w:val="1"/>
          <w:numId w:val="8"/>
        </w:numPr>
        <w:rPr>
          <w:sz w:val="24"/>
          <w:szCs w:val="24"/>
        </w:rPr>
      </w:pPr>
      <w:r w:rsidRPr="008A52A7">
        <w:rPr>
          <w:sz w:val="24"/>
          <w:szCs w:val="24"/>
        </w:rPr>
        <w:t>0-</w:t>
      </w:r>
      <w:r w:rsidR="00673A66" w:rsidRPr="008A52A7">
        <w:rPr>
          <w:sz w:val="24"/>
          <w:szCs w:val="24"/>
        </w:rPr>
        <w:t>599</w:t>
      </w:r>
      <w:r w:rsidRPr="008A52A7">
        <w:rPr>
          <w:sz w:val="24"/>
          <w:szCs w:val="24"/>
        </w:rPr>
        <w:t xml:space="preserve"> = F</w:t>
      </w:r>
    </w:p>
    <w:p w14:paraId="2A4AD0FF" w14:textId="77777777" w:rsidR="00673A66" w:rsidRPr="008A52A7" w:rsidRDefault="00673A66" w:rsidP="0037463B">
      <w:pPr>
        <w:pStyle w:val="ResumeEntry"/>
        <w:numPr>
          <w:ilvl w:val="0"/>
          <w:numId w:val="0"/>
        </w:numPr>
        <w:rPr>
          <w:sz w:val="24"/>
          <w:szCs w:val="24"/>
        </w:rPr>
      </w:pPr>
    </w:p>
    <w:p w14:paraId="21D8FC71" w14:textId="01D37FCE" w:rsidR="001C6492" w:rsidRPr="008A52A7" w:rsidRDefault="001C6492" w:rsidP="0037463B">
      <w:pPr>
        <w:pStyle w:val="ResumeEntry"/>
        <w:numPr>
          <w:ilvl w:val="0"/>
          <w:numId w:val="0"/>
        </w:numPr>
        <w:rPr>
          <w:b/>
          <w:sz w:val="24"/>
          <w:szCs w:val="24"/>
        </w:rPr>
      </w:pPr>
      <w:r w:rsidRPr="008A52A7">
        <w:rPr>
          <w:b/>
          <w:sz w:val="24"/>
          <w:szCs w:val="24"/>
        </w:rPr>
        <w:t>Academic Calendar</w:t>
      </w:r>
    </w:p>
    <w:p w14:paraId="29DAA3C8" w14:textId="53AA7C72" w:rsidR="001C6492" w:rsidRPr="008A52A7" w:rsidRDefault="001C6492" w:rsidP="0037463B">
      <w:pPr>
        <w:pStyle w:val="ResumeEntry"/>
        <w:rPr>
          <w:sz w:val="24"/>
          <w:szCs w:val="24"/>
        </w:rPr>
      </w:pPr>
      <w:r w:rsidRPr="008A52A7">
        <w:rPr>
          <w:sz w:val="24"/>
          <w:szCs w:val="24"/>
        </w:rPr>
        <w:t xml:space="preserve">Please review to the Course Calendar document in the </w:t>
      </w:r>
      <w:r w:rsidR="00194214" w:rsidRPr="008A52A7">
        <w:rPr>
          <w:sz w:val="24"/>
          <w:szCs w:val="24"/>
        </w:rPr>
        <w:t>Modules</w:t>
      </w:r>
      <w:r w:rsidRPr="008A52A7">
        <w:rPr>
          <w:sz w:val="24"/>
          <w:szCs w:val="24"/>
        </w:rPr>
        <w:t xml:space="preserve"> area of </w:t>
      </w:r>
      <w:r w:rsidR="00194214" w:rsidRPr="008A52A7">
        <w:rPr>
          <w:sz w:val="24"/>
          <w:szCs w:val="24"/>
        </w:rPr>
        <w:t>Canvas</w:t>
      </w:r>
      <w:r w:rsidRPr="008A52A7">
        <w:rPr>
          <w:sz w:val="24"/>
          <w:szCs w:val="24"/>
        </w:rPr>
        <w:t xml:space="preserve"> for specific deadlines.</w:t>
      </w:r>
    </w:p>
    <w:p w14:paraId="13409EE8" w14:textId="77777777" w:rsidR="00673A66" w:rsidRPr="008A52A7" w:rsidRDefault="00673A66" w:rsidP="0037463B">
      <w:pPr>
        <w:pStyle w:val="ResumeEntry"/>
        <w:numPr>
          <w:ilvl w:val="0"/>
          <w:numId w:val="0"/>
        </w:numPr>
        <w:rPr>
          <w:sz w:val="24"/>
          <w:szCs w:val="24"/>
        </w:rPr>
      </w:pPr>
    </w:p>
    <w:p w14:paraId="70030E76" w14:textId="087CDFD7" w:rsidR="00F37658" w:rsidRPr="008A52A7" w:rsidRDefault="00F37658" w:rsidP="0037463B">
      <w:pPr>
        <w:pStyle w:val="ResumeEntry"/>
        <w:numPr>
          <w:ilvl w:val="0"/>
          <w:numId w:val="0"/>
        </w:numPr>
        <w:rPr>
          <w:b/>
          <w:sz w:val="24"/>
          <w:szCs w:val="24"/>
        </w:rPr>
      </w:pPr>
      <w:r w:rsidRPr="008A52A7">
        <w:rPr>
          <w:b/>
          <w:sz w:val="24"/>
          <w:szCs w:val="24"/>
        </w:rPr>
        <w:t>Course Evaluation</w:t>
      </w:r>
    </w:p>
    <w:p w14:paraId="39A3EB83" w14:textId="4A2F5A7F" w:rsidR="00F37658" w:rsidRPr="008A52A7" w:rsidRDefault="00F37658" w:rsidP="0037463B">
      <w:pPr>
        <w:pStyle w:val="ResumeEntry"/>
        <w:rPr>
          <w:sz w:val="24"/>
          <w:szCs w:val="24"/>
        </w:rPr>
      </w:pPr>
      <w:r w:rsidRPr="008A52A7">
        <w:rPr>
          <w:sz w:val="24"/>
          <w:szCs w:val="24"/>
        </w:rPr>
        <w:t xml:space="preserve">All students will have the opportunity to complete the </w:t>
      </w:r>
      <w:r w:rsidR="00E31D41" w:rsidRPr="008A52A7">
        <w:rPr>
          <w:sz w:val="24"/>
          <w:szCs w:val="24"/>
        </w:rPr>
        <w:t>SPOT</w:t>
      </w:r>
      <w:r w:rsidRPr="008A52A7">
        <w:rPr>
          <w:sz w:val="24"/>
          <w:szCs w:val="24"/>
        </w:rPr>
        <w:t xml:space="preserve"> (Student </w:t>
      </w:r>
      <w:r w:rsidR="00E31D41" w:rsidRPr="008A52A7">
        <w:rPr>
          <w:sz w:val="24"/>
          <w:szCs w:val="24"/>
        </w:rPr>
        <w:t>Perceptions</w:t>
      </w:r>
      <w:r w:rsidRPr="008A52A7">
        <w:rPr>
          <w:sz w:val="24"/>
          <w:szCs w:val="24"/>
        </w:rPr>
        <w:t xml:space="preserve"> of Teaching) through their individual </w:t>
      </w:r>
      <w:proofErr w:type="spellStart"/>
      <w:r w:rsidRPr="008A52A7">
        <w:rPr>
          <w:sz w:val="24"/>
          <w:szCs w:val="24"/>
        </w:rPr>
        <w:t>myUNT</w:t>
      </w:r>
      <w:proofErr w:type="spellEnd"/>
      <w:r w:rsidRPr="008A52A7">
        <w:rPr>
          <w:sz w:val="24"/>
          <w:szCs w:val="24"/>
        </w:rPr>
        <w:t xml:space="preserve"> account.</w:t>
      </w:r>
    </w:p>
    <w:p w14:paraId="41D861AA" w14:textId="77777777" w:rsidR="00673A66" w:rsidRPr="008A52A7" w:rsidRDefault="00673A66">
      <w:pPr>
        <w:rPr>
          <w:rFonts w:ascii="Helvetica" w:hAnsi="Helvetica"/>
          <w:b/>
          <w:szCs w:val="24"/>
        </w:rPr>
      </w:pPr>
      <w:r w:rsidRPr="008A52A7">
        <w:rPr>
          <w:rFonts w:ascii="Helvetica" w:hAnsi="Helvetica"/>
          <w:b/>
          <w:szCs w:val="24"/>
        </w:rPr>
        <w:br w:type="page"/>
      </w:r>
    </w:p>
    <w:p w14:paraId="7C25E0F6" w14:textId="525FD76D" w:rsidR="00F37658" w:rsidRPr="008A52A7" w:rsidRDefault="00F37658" w:rsidP="0037463B">
      <w:pPr>
        <w:pStyle w:val="ResumeEntry"/>
        <w:numPr>
          <w:ilvl w:val="0"/>
          <w:numId w:val="0"/>
        </w:numPr>
        <w:rPr>
          <w:b/>
          <w:sz w:val="24"/>
          <w:szCs w:val="24"/>
        </w:rPr>
      </w:pPr>
      <w:r w:rsidRPr="008A52A7">
        <w:rPr>
          <w:b/>
          <w:sz w:val="24"/>
          <w:szCs w:val="24"/>
        </w:rPr>
        <w:lastRenderedPageBreak/>
        <w:t>Scholarly Expectations</w:t>
      </w:r>
    </w:p>
    <w:p w14:paraId="77815969" w14:textId="49469E96" w:rsidR="00435BBB" w:rsidRPr="008A52A7" w:rsidRDefault="00F37658" w:rsidP="0037463B">
      <w:pPr>
        <w:pStyle w:val="ResumeEntry"/>
        <w:rPr>
          <w:sz w:val="24"/>
          <w:szCs w:val="24"/>
        </w:rPr>
      </w:pPr>
      <w:r w:rsidRPr="008A52A7">
        <w:rPr>
          <w:sz w:val="24"/>
          <w:szCs w:val="24"/>
        </w:rPr>
        <w:t>All works submitted for credit must be original works created by the student uniquely for the class.  It is considered inappropriate and unethical, particularly at the graduate level, to make duplicate submissions of a single work for credit in multiple classes, unless specifically requested by the instructor.  Work submitted at the graduate level is expected to demonstrate higher-order thinking skills and be of significantly higher quality than work produced at the undergraduate level. </w:t>
      </w:r>
    </w:p>
    <w:p w14:paraId="63EFE0CF" w14:textId="49BB2795" w:rsidR="000A5599" w:rsidRPr="008A52A7" w:rsidRDefault="000A5599" w:rsidP="0037463B">
      <w:pPr>
        <w:pStyle w:val="ResumeEntry"/>
        <w:rPr>
          <w:sz w:val="24"/>
          <w:szCs w:val="24"/>
        </w:rPr>
      </w:pPr>
      <w:r w:rsidRPr="008A52A7">
        <w:rPr>
          <w:sz w:val="24"/>
          <w:szCs w:val="24"/>
          <w:u w:val="single"/>
        </w:rPr>
        <w:t xml:space="preserve">Time Management:  </w:t>
      </w:r>
      <w:r w:rsidRPr="008A52A7">
        <w:rPr>
          <w:sz w:val="24"/>
          <w:szCs w:val="24"/>
        </w:rPr>
        <w:t>There are frequent deadlines for this course to assist in the even pacing of the workload.  However, given the independent and individualized nature of an online course, managing y</w:t>
      </w:r>
      <w:r w:rsidR="00C72354" w:rsidRPr="008A52A7">
        <w:rPr>
          <w:sz w:val="24"/>
          <w:szCs w:val="24"/>
        </w:rPr>
        <w:t xml:space="preserve">our own time becomes ESSENTIAL!  </w:t>
      </w:r>
      <w:r w:rsidRPr="008A52A7">
        <w:rPr>
          <w:sz w:val="24"/>
          <w:szCs w:val="24"/>
        </w:rPr>
        <w:t>Internet availability and quality of connection is different for everyone but a requirement for this course.  Having difficulty getting online is not an acceptable excuse for not submitting work on time.  It is STRONGLY encouraged that you do not wait until the last minute to post required images or feedback.</w:t>
      </w:r>
      <w:r w:rsidR="00C72354" w:rsidRPr="008A52A7">
        <w:rPr>
          <w:sz w:val="24"/>
          <w:szCs w:val="24"/>
        </w:rPr>
        <w:t xml:space="preserve">  Incomplete work will be graded “as is.”  It is the responsibility </w:t>
      </w:r>
      <w:r w:rsidR="00C72354" w:rsidRPr="008A52A7">
        <w:rPr>
          <w:sz w:val="24"/>
          <w:szCs w:val="24"/>
          <w:u w:val="single"/>
        </w:rPr>
        <w:t>of the student</w:t>
      </w:r>
      <w:r w:rsidR="00C72354" w:rsidRPr="008A52A7">
        <w:rPr>
          <w:sz w:val="24"/>
          <w:szCs w:val="24"/>
        </w:rPr>
        <w:t xml:space="preserve"> to be sure that parts of assignments completed by service providers (online or locally) are received with sufficient time to complete the assignment and post required images.</w:t>
      </w:r>
    </w:p>
    <w:p w14:paraId="0884CF0B" w14:textId="77777777" w:rsidR="000A5599" w:rsidRPr="008A52A7" w:rsidRDefault="000A5599" w:rsidP="0037463B">
      <w:pPr>
        <w:pStyle w:val="ResumeEntry"/>
        <w:rPr>
          <w:sz w:val="24"/>
          <w:szCs w:val="24"/>
        </w:rPr>
      </w:pPr>
      <w:r w:rsidRPr="008A52A7">
        <w:rPr>
          <w:sz w:val="24"/>
          <w:szCs w:val="24"/>
          <w:u w:val="single"/>
        </w:rPr>
        <w:t>Metacognition:</w:t>
      </w:r>
      <w:r w:rsidRPr="008A52A7">
        <w:rPr>
          <w:sz w:val="24"/>
          <w:szCs w:val="24"/>
        </w:rPr>
        <w:t xml:space="preserve">  This can be defined as learning about how you learn.  Given the online and intrinsically independent nature of this course, it is imperative that you know how you learn best.  This relates to what environment you create to work in, when you work, and how you solve any problems you encounter.  It is expected that if there is anything that you do not understand (a process, an assignment, or even a particular term), it is your own responsibility to make your best effort to independently overcome that obstacle.  If after you have exhausted your own abilities to solve the problem, you can then consult with your peers or instructor.</w:t>
      </w:r>
    </w:p>
    <w:p w14:paraId="0F67CB09" w14:textId="77777777" w:rsidR="00C72354" w:rsidRPr="008A52A7" w:rsidRDefault="00C72354" w:rsidP="0037463B">
      <w:pPr>
        <w:pStyle w:val="ResumeEntry"/>
        <w:numPr>
          <w:ilvl w:val="0"/>
          <w:numId w:val="0"/>
        </w:numPr>
        <w:rPr>
          <w:sz w:val="24"/>
          <w:szCs w:val="24"/>
        </w:rPr>
      </w:pPr>
    </w:p>
    <w:p w14:paraId="3A810A8A" w14:textId="63DCE8E8" w:rsidR="009538C6" w:rsidRPr="008A52A7" w:rsidRDefault="009538C6" w:rsidP="0037463B">
      <w:pPr>
        <w:pStyle w:val="ResumeEntry"/>
        <w:numPr>
          <w:ilvl w:val="0"/>
          <w:numId w:val="0"/>
        </w:numPr>
        <w:rPr>
          <w:b/>
          <w:sz w:val="24"/>
          <w:szCs w:val="24"/>
        </w:rPr>
      </w:pPr>
      <w:r w:rsidRPr="008A52A7">
        <w:rPr>
          <w:b/>
          <w:sz w:val="24"/>
          <w:szCs w:val="24"/>
        </w:rPr>
        <w:t>Resources</w:t>
      </w:r>
    </w:p>
    <w:p w14:paraId="6CE7796C" w14:textId="77777777" w:rsidR="009538C6" w:rsidRPr="008A52A7" w:rsidRDefault="009538C6" w:rsidP="0037463B">
      <w:pPr>
        <w:pStyle w:val="ResumeEntry"/>
        <w:rPr>
          <w:sz w:val="24"/>
          <w:szCs w:val="24"/>
        </w:rPr>
      </w:pPr>
      <w:r w:rsidRPr="008A52A7">
        <w:rPr>
          <w:sz w:val="24"/>
          <w:szCs w:val="24"/>
        </w:rPr>
        <w:t xml:space="preserve">UNT Portal: </w:t>
      </w:r>
      <w:hyperlink r:id="rId14" w:history="1">
        <w:r w:rsidRPr="008A52A7">
          <w:rPr>
            <w:rStyle w:val="Hyperlink"/>
            <w:sz w:val="24"/>
            <w:szCs w:val="24"/>
          </w:rPr>
          <w:t>http://my.unt.edu</w:t>
        </w:r>
      </w:hyperlink>
    </w:p>
    <w:p w14:paraId="072A07E5" w14:textId="77777777" w:rsidR="009538C6" w:rsidRPr="008A52A7" w:rsidRDefault="009538C6" w:rsidP="0037463B">
      <w:pPr>
        <w:pStyle w:val="ResumeEntry"/>
        <w:rPr>
          <w:sz w:val="24"/>
          <w:szCs w:val="24"/>
        </w:rPr>
      </w:pPr>
      <w:r w:rsidRPr="008A52A7">
        <w:rPr>
          <w:sz w:val="24"/>
          <w:szCs w:val="24"/>
        </w:rPr>
        <w:t xml:space="preserve">UNT Blackboard Learn Student Resources: Technical Support: </w:t>
      </w:r>
      <w:hyperlink r:id="rId15" w:history="1">
        <w:r w:rsidRPr="008A52A7">
          <w:rPr>
            <w:rStyle w:val="Hyperlink"/>
            <w:sz w:val="24"/>
            <w:szCs w:val="24"/>
          </w:rPr>
          <w:t>http://www.unt.edu/helpdesk/</w:t>
        </w:r>
      </w:hyperlink>
    </w:p>
    <w:p w14:paraId="14875AC5" w14:textId="71C70373" w:rsidR="003E0D6C" w:rsidRPr="008A52A7" w:rsidRDefault="009538C6" w:rsidP="003E0D6C">
      <w:pPr>
        <w:pStyle w:val="ResumeEntry"/>
        <w:rPr>
          <w:sz w:val="24"/>
          <w:szCs w:val="24"/>
        </w:rPr>
      </w:pPr>
      <w:r w:rsidRPr="008A52A7">
        <w:rPr>
          <w:sz w:val="24"/>
          <w:szCs w:val="24"/>
        </w:rPr>
        <w:t xml:space="preserve">General access computer lab information (including locations and hours of operation) can be </w:t>
      </w:r>
    </w:p>
    <w:p w14:paraId="20ADAD6A" w14:textId="5BC6684A" w:rsidR="003E0D6C" w:rsidRPr="008A52A7" w:rsidRDefault="003E0D6C" w:rsidP="00194214">
      <w:pPr>
        <w:pStyle w:val="ResumeEntry"/>
        <w:rPr>
          <w:sz w:val="24"/>
          <w:szCs w:val="24"/>
        </w:rPr>
      </w:pPr>
      <w:r w:rsidRPr="008A52A7">
        <w:rPr>
          <w:sz w:val="24"/>
          <w:szCs w:val="24"/>
        </w:rPr>
        <w:t>CVAD Computer Lab Summer Hours:</w:t>
      </w:r>
      <w:r w:rsidR="00194214" w:rsidRPr="008A52A7">
        <w:rPr>
          <w:sz w:val="24"/>
          <w:szCs w:val="24"/>
        </w:rPr>
        <w:t xml:space="preserve"> Monday-Thursday 8am-7pm, Friday 8am-5pm</w:t>
      </w:r>
    </w:p>
    <w:p w14:paraId="2368402B" w14:textId="1D663E5F" w:rsidR="003E0D6C" w:rsidRPr="008A52A7" w:rsidRDefault="00194214" w:rsidP="00194214">
      <w:pPr>
        <w:pStyle w:val="ResumeEntry"/>
        <w:rPr>
          <w:sz w:val="24"/>
          <w:szCs w:val="24"/>
        </w:rPr>
      </w:pPr>
      <w:r w:rsidRPr="008A52A7">
        <w:rPr>
          <w:sz w:val="24"/>
          <w:szCs w:val="24"/>
        </w:rPr>
        <w:t xml:space="preserve">CVAD Digital Fabrication Lab hours: </w:t>
      </w:r>
    </w:p>
    <w:p w14:paraId="5F0A39CC" w14:textId="77777777" w:rsidR="00C72354" w:rsidRPr="008A52A7" w:rsidRDefault="00C72354" w:rsidP="0037463B">
      <w:pPr>
        <w:pStyle w:val="ResumeEntry"/>
        <w:numPr>
          <w:ilvl w:val="0"/>
          <w:numId w:val="0"/>
        </w:numPr>
        <w:rPr>
          <w:sz w:val="24"/>
          <w:szCs w:val="24"/>
        </w:rPr>
      </w:pPr>
    </w:p>
    <w:p w14:paraId="2CE009B6" w14:textId="1E77DEB9" w:rsidR="009538C6" w:rsidRPr="008A52A7" w:rsidRDefault="009538C6" w:rsidP="0037463B">
      <w:pPr>
        <w:pStyle w:val="ResumeEntry"/>
        <w:numPr>
          <w:ilvl w:val="0"/>
          <w:numId w:val="0"/>
        </w:numPr>
        <w:rPr>
          <w:b/>
          <w:sz w:val="24"/>
          <w:szCs w:val="24"/>
        </w:rPr>
      </w:pPr>
      <w:r w:rsidRPr="008A52A7">
        <w:rPr>
          <w:b/>
          <w:sz w:val="24"/>
          <w:szCs w:val="24"/>
        </w:rPr>
        <w:t>Course Policies</w:t>
      </w:r>
    </w:p>
    <w:p w14:paraId="792EE9AC" w14:textId="77777777" w:rsidR="009538C6" w:rsidRPr="008A52A7" w:rsidRDefault="009538C6" w:rsidP="0037463B">
      <w:pPr>
        <w:pStyle w:val="ResumeEntry"/>
        <w:rPr>
          <w:sz w:val="24"/>
          <w:szCs w:val="24"/>
        </w:rPr>
      </w:pPr>
      <w:r w:rsidRPr="008A52A7">
        <w:rPr>
          <w:sz w:val="24"/>
          <w:szCs w:val="24"/>
        </w:rPr>
        <w:t>Assignment Policy</w:t>
      </w:r>
    </w:p>
    <w:p w14:paraId="1514EE79" w14:textId="6876C02D" w:rsidR="001A09B6" w:rsidRPr="008A52A7" w:rsidRDefault="009538C6" w:rsidP="00787B5D">
      <w:pPr>
        <w:pStyle w:val="ResumeEntry"/>
        <w:numPr>
          <w:ilvl w:val="1"/>
          <w:numId w:val="8"/>
        </w:numPr>
        <w:rPr>
          <w:sz w:val="24"/>
          <w:szCs w:val="24"/>
        </w:rPr>
      </w:pPr>
      <w:r w:rsidRPr="008A52A7">
        <w:rPr>
          <w:sz w:val="24"/>
          <w:szCs w:val="24"/>
        </w:rPr>
        <w:t xml:space="preserve">Students should complete all assignments according to the guidelines listed in each assignment document.  All deadlines are listed in the Course Calendar document.  </w:t>
      </w:r>
      <w:r w:rsidR="00C72354" w:rsidRPr="008A52A7">
        <w:rPr>
          <w:sz w:val="24"/>
          <w:szCs w:val="24"/>
        </w:rPr>
        <w:t>Late work will be penalized 2</w:t>
      </w:r>
      <w:r w:rsidR="0037463B" w:rsidRPr="008A52A7">
        <w:rPr>
          <w:sz w:val="24"/>
          <w:szCs w:val="24"/>
        </w:rPr>
        <w:t>0% if completed withi</w:t>
      </w:r>
      <w:r w:rsidR="00C72354" w:rsidRPr="008A52A7">
        <w:rPr>
          <w:sz w:val="24"/>
          <w:szCs w:val="24"/>
        </w:rPr>
        <w:t>n 1 week of original deadline, 4</w:t>
      </w:r>
      <w:r w:rsidR="0037463B" w:rsidRPr="008A52A7">
        <w:rPr>
          <w:sz w:val="24"/>
          <w:szCs w:val="24"/>
        </w:rPr>
        <w:t>0% if completed within</w:t>
      </w:r>
      <w:r w:rsidR="00A1190D" w:rsidRPr="008A52A7">
        <w:rPr>
          <w:sz w:val="24"/>
          <w:szCs w:val="24"/>
        </w:rPr>
        <w:t xml:space="preserve"> 2 weeks of original deadline, </w:t>
      </w:r>
      <w:r w:rsidR="0037463B" w:rsidRPr="008A52A7">
        <w:rPr>
          <w:sz w:val="24"/>
          <w:szCs w:val="24"/>
        </w:rPr>
        <w:t>and then no credit if completed afte</w:t>
      </w:r>
      <w:r w:rsidR="00C72354" w:rsidRPr="008A52A7">
        <w:rPr>
          <w:sz w:val="24"/>
          <w:szCs w:val="24"/>
        </w:rPr>
        <w:t xml:space="preserve">r 2 weeks of original deadline.  </w:t>
      </w:r>
    </w:p>
    <w:p w14:paraId="58ACB64A" w14:textId="26919BD6" w:rsidR="007136A6" w:rsidRPr="008A52A7" w:rsidRDefault="007136A6" w:rsidP="00787B5D">
      <w:pPr>
        <w:pStyle w:val="ResumeEntry"/>
        <w:numPr>
          <w:ilvl w:val="1"/>
          <w:numId w:val="8"/>
        </w:numPr>
        <w:rPr>
          <w:sz w:val="24"/>
          <w:szCs w:val="24"/>
        </w:rPr>
      </w:pPr>
      <w:proofErr w:type="gramStart"/>
      <w:r w:rsidRPr="008A52A7">
        <w:rPr>
          <w:sz w:val="24"/>
          <w:szCs w:val="24"/>
        </w:rPr>
        <w:t>If at all possible</w:t>
      </w:r>
      <w:proofErr w:type="gramEnd"/>
      <w:r w:rsidRPr="008A52A7">
        <w:rPr>
          <w:sz w:val="24"/>
          <w:szCs w:val="24"/>
        </w:rPr>
        <w:t xml:space="preserve">, it is recommended that you upload your required images and post your required feedback as soon as possible rather than waiting until the last minute.  If a </w:t>
      </w:r>
      <w:r w:rsidR="001A09B6" w:rsidRPr="008A52A7">
        <w:rPr>
          <w:sz w:val="24"/>
          <w:szCs w:val="24"/>
        </w:rPr>
        <w:t>classmate</w:t>
      </w:r>
      <w:r w:rsidRPr="008A52A7">
        <w:rPr>
          <w:sz w:val="24"/>
          <w:szCs w:val="24"/>
        </w:rPr>
        <w:t xml:space="preserve"> does not upload their required images</w:t>
      </w:r>
      <w:r w:rsidR="001A09B6" w:rsidRPr="008A52A7">
        <w:rPr>
          <w:sz w:val="24"/>
          <w:szCs w:val="24"/>
        </w:rPr>
        <w:t xml:space="preserve"> on time</w:t>
      </w:r>
      <w:r w:rsidRPr="008A52A7">
        <w:rPr>
          <w:sz w:val="24"/>
          <w:szCs w:val="24"/>
        </w:rPr>
        <w:t xml:space="preserve">, the other </w:t>
      </w:r>
      <w:r w:rsidR="001A09B6" w:rsidRPr="008A52A7">
        <w:rPr>
          <w:sz w:val="24"/>
          <w:szCs w:val="24"/>
        </w:rPr>
        <w:t>classmates</w:t>
      </w:r>
      <w:r w:rsidRPr="008A52A7">
        <w:rPr>
          <w:sz w:val="24"/>
          <w:szCs w:val="24"/>
        </w:rPr>
        <w:t xml:space="preserve"> will NOT be penalized for being unable to provide feedback to that person.  Internet availability and quality of connection is different for everyone but a requirement for this course.  </w:t>
      </w:r>
      <w:r w:rsidRPr="008A52A7">
        <w:rPr>
          <w:sz w:val="24"/>
          <w:szCs w:val="24"/>
        </w:rPr>
        <w:lastRenderedPageBreak/>
        <w:t>Having difficulty getting online is not an acceptable excuse for not submitting work on time.  It is STRONGLY encouraged that you do not wait until the last minute to post required images or feedback.</w:t>
      </w:r>
    </w:p>
    <w:p w14:paraId="277683CB" w14:textId="77777777" w:rsidR="009538C6" w:rsidRPr="00275065" w:rsidRDefault="009538C6" w:rsidP="0037463B">
      <w:pPr>
        <w:pStyle w:val="ResumeEntry"/>
        <w:rPr>
          <w:i/>
        </w:rPr>
      </w:pPr>
      <w:r w:rsidRPr="00275065">
        <w:t>Instructor Responsibilities and Feedback</w:t>
      </w:r>
    </w:p>
    <w:p w14:paraId="42F4F3DF" w14:textId="77777777" w:rsidR="009538C6" w:rsidRPr="00275065" w:rsidRDefault="009538C6" w:rsidP="00787B5D">
      <w:pPr>
        <w:pStyle w:val="ResumeEntry"/>
        <w:numPr>
          <w:ilvl w:val="1"/>
          <w:numId w:val="8"/>
        </w:numPr>
        <w:rPr>
          <w:i/>
        </w:rPr>
      </w:pPr>
      <w:r w:rsidRPr="00275065">
        <w:t>assist students in their growth and learning</w:t>
      </w:r>
    </w:p>
    <w:p w14:paraId="60604BBF" w14:textId="77777777" w:rsidR="009538C6" w:rsidRPr="00275065" w:rsidRDefault="009538C6" w:rsidP="00787B5D">
      <w:pPr>
        <w:pStyle w:val="ResumeEntry"/>
        <w:numPr>
          <w:ilvl w:val="1"/>
          <w:numId w:val="8"/>
        </w:numPr>
        <w:rPr>
          <w:i/>
        </w:rPr>
      </w:pPr>
      <w:r w:rsidRPr="00275065">
        <w:t>provide clear instructions for completion of assignments</w:t>
      </w:r>
    </w:p>
    <w:p w14:paraId="1B07BC95" w14:textId="77777777" w:rsidR="009538C6" w:rsidRPr="00275065" w:rsidRDefault="009538C6" w:rsidP="00787B5D">
      <w:pPr>
        <w:pStyle w:val="ResumeEntry"/>
        <w:numPr>
          <w:ilvl w:val="1"/>
          <w:numId w:val="8"/>
        </w:numPr>
        <w:rPr>
          <w:i/>
        </w:rPr>
      </w:pPr>
      <w:r w:rsidRPr="00275065">
        <w:t>answer questions about assignments and relevant course content</w:t>
      </w:r>
    </w:p>
    <w:p w14:paraId="134730D2" w14:textId="77777777" w:rsidR="009538C6" w:rsidRPr="00275065" w:rsidRDefault="009538C6" w:rsidP="00787B5D">
      <w:pPr>
        <w:pStyle w:val="ResumeEntry"/>
        <w:numPr>
          <w:ilvl w:val="1"/>
          <w:numId w:val="8"/>
        </w:numPr>
        <w:rPr>
          <w:i/>
        </w:rPr>
      </w:pPr>
      <w:r w:rsidRPr="00275065">
        <w:t>identify additional resources as necessary and requested</w:t>
      </w:r>
    </w:p>
    <w:p w14:paraId="45640AE1" w14:textId="77777777" w:rsidR="009538C6" w:rsidRPr="00275065" w:rsidRDefault="009538C6" w:rsidP="00787B5D">
      <w:pPr>
        <w:pStyle w:val="ResumeEntry"/>
        <w:numPr>
          <w:ilvl w:val="1"/>
          <w:numId w:val="8"/>
        </w:numPr>
        <w:rPr>
          <w:i/>
        </w:rPr>
      </w:pPr>
      <w:r w:rsidRPr="00275065">
        <w:t>provide and complete evaluation rubrics</w:t>
      </w:r>
    </w:p>
    <w:p w14:paraId="1F4B9009" w14:textId="77777777" w:rsidR="000D7E0A" w:rsidRPr="00275065" w:rsidRDefault="009538C6" w:rsidP="00787B5D">
      <w:pPr>
        <w:pStyle w:val="ResumeEntry"/>
        <w:numPr>
          <w:ilvl w:val="1"/>
          <w:numId w:val="8"/>
        </w:numPr>
        <w:rPr>
          <w:rFonts w:cs="Arial"/>
          <w:i/>
          <w:iCs/>
        </w:rPr>
      </w:pPr>
      <w:r w:rsidRPr="00275065">
        <w:t>continually review and update course content</w:t>
      </w:r>
    </w:p>
    <w:p w14:paraId="2A1F6A42" w14:textId="77777777" w:rsidR="000D7E0A" w:rsidRPr="00275065" w:rsidRDefault="009538C6" w:rsidP="0037463B">
      <w:pPr>
        <w:pStyle w:val="ResumeEntry"/>
      </w:pPr>
      <w:r w:rsidRPr="00275065">
        <w:t>Turnitin Notice</w:t>
      </w:r>
    </w:p>
    <w:p w14:paraId="09DD52CE" w14:textId="77777777" w:rsidR="000D7E0A" w:rsidRPr="00275065" w:rsidRDefault="009538C6" w:rsidP="00787B5D">
      <w:pPr>
        <w:pStyle w:val="ResumeEntry"/>
        <w:numPr>
          <w:ilvl w:val="1"/>
          <w:numId w:val="8"/>
        </w:numPr>
        <w:rPr>
          <w:rFonts w:cs="Arial"/>
          <w:i/>
          <w:iCs/>
        </w:rPr>
      </w:pPr>
      <w:r w:rsidRPr="00275065">
        <w:t>Students are required to submit written assignments for this class to Turnitin, a web-based plagiarism detection service. Before submitting your paper to Turnitin, please remove your title page and other pe</w:t>
      </w:r>
      <w:r w:rsidR="000D7E0A" w:rsidRPr="00275065">
        <w:t xml:space="preserve">rsonal information. </w:t>
      </w:r>
      <w:r w:rsidRPr="00275065">
        <w:t>Any paper that is not submitted to Turnitin prior to submission to the instructor will not be accepted by the instructor and will not be grade</w:t>
      </w:r>
      <w:r w:rsidR="000D7E0A" w:rsidRPr="00275065">
        <w:t>d.</w:t>
      </w:r>
    </w:p>
    <w:p w14:paraId="62DD67DC" w14:textId="77777777" w:rsidR="000D7E0A" w:rsidRPr="00275065" w:rsidRDefault="009538C6" w:rsidP="0037463B">
      <w:pPr>
        <w:pStyle w:val="ResumeEntry"/>
      </w:pPr>
      <w:r w:rsidRPr="00275065">
        <w:t>Class Participation</w:t>
      </w:r>
    </w:p>
    <w:p w14:paraId="537FE89D" w14:textId="64A8CACF" w:rsidR="009538C6" w:rsidRPr="00275065" w:rsidRDefault="009538C6" w:rsidP="00787B5D">
      <w:pPr>
        <w:pStyle w:val="ResumeEntry"/>
        <w:numPr>
          <w:ilvl w:val="1"/>
          <w:numId w:val="8"/>
        </w:numPr>
      </w:pPr>
      <w:r w:rsidRPr="00275065">
        <w:t xml:space="preserve">Students are required to login regularly to the online class site. The instructor will use the tracking feature in </w:t>
      </w:r>
      <w:r w:rsidR="002805DD" w:rsidRPr="00275065">
        <w:t>Canvas</w:t>
      </w:r>
      <w:r w:rsidRPr="00275065">
        <w:t xml:space="preserve"> to monitor student activity. Students are also required to participate in all class activities such as </w:t>
      </w:r>
      <w:r w:rsidR="000D7E0A" w:rsidRPr="00275065">
        <w:t xml:space="preserve">peer feedback on completed projects on </w:t>
      </w:r>
      <w:r w:rsidR="001A09B6" w:rsidRPr="00275065">
        <w:t xml:space="preserve">classmates’ </w:t>
      </w:r>
      <w:r w:rsidR="000D7E0A" w:rsidRPr="00275065">
        <w:t>Blog</w:t>
      </w:r>
      <w:r w:rsidR="001A09B6" w:rsidRPr="00275065">
        <w:t>s</w:t>
      </w:r>
      <w:r w:rsidR="000D7E0A" w:rsidRPr="00275065">
        <w:t>.</w:t>
      </w:r>
    </w:p>
    <w:p w14:paraId="6CFC7CFF" w14:textId="77777777" w:rsidR="000D7E0A" w:rsidRPr="00275065" w:rsidRDefault="000D7E0A" w:rsidP="0037463B">
      <w:pPr>
        <w:pStyle w:val="ResumeEntry"/>
      </w:pPr>
      <w:r w:rsidRPr="00275065">
        <w:t>Virtual Classroom Citizenship</w:t>
      </w:r>
    </w:p>
    <w:p w14:paraId="6D0BA2E1" w14:textId="18379476" w:rsidR="009538C6" w:rsidRPr="00275065" w:rsidRDefault="009538C6" w:rsidP="00787B5D">
      <w:pPr>
        <w:pStyle w:val="ResumeEntry"/>
        <w:numPr>
          <w:ilvl w:val="1"/>
          <w:numId w:val="8"/>
        </w:numPr>
      </w:pPr>
      <w:r w:rsidRPr="00275065">
        <w:t xml:space="preserve">The same guidelines that apply to traditional classes should be observed in the virtual classroom environment. Please use proper netiquette when interacting with class members and the </w:t>
      </w:r>
      <w:r w:rsidR="000D7E0A" w:rsidRPr="00275065">
        <w:t>instructor</w:t>
      </w:r>
      <w:r w:rsidRPr="00275065">
        <w:t xml:space="preserve">. </w:t>
      </w:r>
    </w:p>
    <w:p w14:paraId="3AD9A3CC" w14:textId="01E91002" w:rsidR="007136A6" w:rsidRPr="00275065" w:rsidRDefault="007136A6" w:rsidP="00787B5D">
      <w:pPr>
        <w:pStyle w:val="ResumeEntry"/>
        <w:numPr>
          <w:ilvl w:val="1"/>
          <w:numId w:val="8"/>
        </w:numPr>
      </w:pPr>
      <w:r w:rsidRPr="00275065">
        <w:t>All communications between students and between students and faculty must be relevant to the course, remain professional, and contribute to positive online community dynamic.  Abusive or counter-productive behavior or communication will not be tolerated.  Failure to abide by this policy could result in a failing grade and/or removal from the course.</w:t>
      </w:r>
    </w:p>
    <w:p w14:paraId="2DCC9FC5" w14:textId="5C58C8FB" w:rsidR="001A09B6" w:rsidRPr="00275065" w:rsidRDefault="000D7E0A" w:rsidP="00787B5D">
      <w:pPr>
        <w:pStyle w:val="ResumeEntry"/>
        <w:numPr>
          <w:ilvl w:val="1"/>
          <w:numId w:val="8"/>
        </w:numPr>
      </w:pPr>
      <w:r w:rsidRPr="00275065">
        <w:t>“Incomplete” will not be issued for this course.  If necessary, student must either withdraw from the course or receive a failing grade.</w:t>
      </w:r>
    </w:p>
    <w:p w14:paraId="78CF13FC" w14:textId="5E3C86C4" w:rsidR="000D7E0A" w:rsidRPr="00275065" w:rsidRDefault="000D7E0A" w:rsidP="00787B5D">
      <w:pPr>
        <w:pStyle w:val="ResumeEntry"/>
      </w:pPr>
      <w:r w:rsidRPr="00275065">
        <w:t>Copyright Notice</w:t>
      </w:r>
    </w:p>
    <w:p w14:paraId="3C233792" w14:textId="3B3E95C5" w:rsidR="009538C6" w:rsidRPr="00275065" w:rsidRDefault="009538C6" w:rsidP="00787B5D">
      <w:pPr>
        <w:pStyle w:val="ResumeEntry"/>
        <w:numPr>
          <w:ilvl w:val="1"/>
          <w:numId w:val="8"/>
        </w:numPr>
      </w:pPr>
      <w:r w:rsidRPr="00275065">
        <w:t xml:space="preserve">Some or </w:t>
      </w:r>
      <w:proofErr w:type="gramStart"/>
      <w:r w:rsidRPr="00275065">
        <w:t>all of</w:t>
      </w:r>
      <w:proofErr w:type="gramEnd"/>
      <w:r w:rsidRPr="00275065">
        <w:t xml:space="preserve"> the materials on this course Web site may be protected by copyright. Federal copyright law prohibits the reproduction, distribution, public performance, or public display of copyrighted materials without the express and written permission of the copyright owner, unless fair use or another exemption under copyright law applies. Additional copyright information may be located at: </w:t>
      </w:r>
      <w:hyperlink r:id="rId16" w:history="1">
        <w:r w:rsidRPr="00275065">
          <w:rPr>
            <w:rStyle w:val="Hyperlink"/>
          </w:rPr>
          <w:t>http://copyright.unt.edu/content/unt-copyright-policies</w:t>
        </w:r>
      </w:hyperlink>
      <w:r w:rsidRPr="00275065">
        <w:t xml:space="preserve">. </w:t>
      </w:r>
    </w:p>
    <w:p w14:paraId="721785E2" w14:textId="556A9B4C" w:rsidR="00435BBB" w:rsidRPr="00275065" w:rsidRDefault="00435BBB" w:rsidP="00787B5D">
      <w:pPr>
        <w:pStyle w:val="ResumeEntry"/>
        <w:numPr>
          <w:ilvl w:val="1"/>
          <w:numId w:val="8"/>
        </w:numPr>
        <w:rPr>
          <w:rFonts w:cs="Helvetica"/>
          <w:lang w:bidi="en-US"/>
        </w:rPr>
      </w:pPr>
      <w:r w:rsidRPr="00275065">
        <w:rPr>
          <w:lang w:bidi="en-US"/>
        </w:rPr>
        <w:t>All students agree to allow their completed work to be publicly displayed, documented for future use, and/or put on the University of North Texas College of Visual Arts &amp; Design web site.</w:t>
      </w:r>
    </w:p>
    <w:p w14:paraId="12120405" w14:textId="77777777" w:rsidR="000D7E0A" w:rsidRPr="00275065" w:rsidRDefault="009538C6" w:rsidP="0037463B">
      <w:pPr>
        <w:pStyle w:val="ResumeEntry"/>
      </w:pPr>
      <w:r w:rsidRPr="00275065">
        <w:t>Syllabus Change Policy</w:t>
      </w:r>
    </w:p>
    <w:p w14:paraId="2A12ED6B" w14:textId="77777777" w:rsidR="00682FAA" w:rsidRPr="00275065" w:rsidRDefault="00682FAA" w:rsidP="00787B5D">
      <w:pPr>
        <w:pStyle w:val="ResumeEntry"/>
        <w:numPr>
          <w:ilvl w:val="1"/>
          <w:numId w:val="8"/>
        </w:numPr>
        <w:rPr>
          <w:i/>
        </w:rPr>
      </w:pPr>
      <w:r w:rsidRPr="00275065">
        <w:t xml:space="preserve">This syllabus is to be considered </w:t>
      </w:r>
      <w:proofErr w:type="gramStart"/>
      <w:r w:rsidRPr="00275065">
        <w:t>tentative</w:t>
      </w:r>
      <w:proofErr w:type="gramEnd"/>
      <w:r w:rsidRPr="00275065">
        <w:t xml:space="preserve"> and any changes will be announced as necessary.</w:t>
      </w:r>
    </w:p>
    <w:p w14:paraId="66E7DAC4" w14:textId="77777777" w:rsidR="00C72354" w:rsidRPr="008A52A7" w:rsidRDefault="00C72354">
      <w:pPr>
        <w:rPr>
          <w:rFonts w:ascii="Helvetica" w:hAnsi="Helvetica"/>
          <w:szCs w:val="24"/>
        </w:rPr>
      </w:pPr>
      <w:r w:rsidRPr="008A52A7">
        <w:rPr>
          <w:rFonts w:ascii="Helvetica" w:hAnsi="Helvetica"/>
          <w:szCs w:val="24"/>
        </w:rPr>
        <w:br w:type="page"/>
      </w:r>
    </w:p>
    <w:p w14:paraId="2D1AB149" w14:textId="534DB364" w:rsidR="00682FAA" w:rsidRPr="008A52A7" w:rsidRDefault="009538C6" w:rsidP="0037463B">
      <w:pPr>
        <w:pStyle w:val="ResumeEntry"/>
        <w:rPr>
          <w:sz w:val="24"/>
          <w:szCs w:val="24"/>
        </w:rPr>
      </w:pPr>
      <w:r w:rsidRPr="008A52A7">
        <w:rPr>
          <w:sz w:val="24"/>
          <w:szCs w:val="24"/>
        </w:rPr>
        <w:lastRenderedPageBreak/>
        <w:t>Policy on Server Unavailability o</w:t>
      </w:r>
      <w:r w:rsidR="00682FAA" w:rsidRPr="008A52A7">
        <w:rPr>
          <w:sz w:val="24"/>
          <w:szCs w:val="24"/>
        </w:rPr>
        <w:t>r Other Technical Difficulties</w:t>
      </w:r>
    </w:p>
    <w:p w14:paraId="479F40ED" w14:textId="2551FEAB" w:rsidR="009538C6" w:rsidRPr="008A52A7" w:rsidRDefault="009538C6" w:rsidP="00787B5D">
      <w:pPr>
        <w:pStyle w:val="ResumeEntry"/>
        <w:numPr>
          <w:ilvl w:val="1"/>
          <w:numId w:val="8"/>
        </w:numPr>
        <w:rPr>
          <w:sz w:val="24"/>
          <w:szCs w:val="24"/>
        </w:rPr>
      </w:pPr>
      <w:r w:rsidRPr="008A52A7">
        <w:rPr>
          <w:sz w:val="24"/>
          <w:szCs w:val="24"/>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w:t>
      </w:r>
      <w:proofErr w:type="gramStart"/>
      <w:r w:rsidRPr="008A52A7">
        <w:rPr>
          <w:sz w:val="24"/>
          <w:szCs w:val="24"/>
        </w:rPr>
        <w:t>and also</w:t>
      </w:r>
      <w:proofErr w:type="gramEnd"/>
      <w:r w:rsidRPr="008A52A7">
        <w:rPr>
          <w:sz w:val="24"/>
          <w:szCs w:val="24"/>
        </w:rPr>
        <w:t xml:space="preserve"> contact the UNT Student Help Desk: </w:t>
      </w:r>
      <w:hyperlink r:id="rId17" w:history="1">
        <w:r w:rsidRPr="008A52A7">
          <w:rPr>
            <w:rStyle w:val="Hyperlink"/>
            <w:sz w:val="24"/>
            <w:szCs w:val="24"/>
          </w:rPr>
          <w:t>helpdesk@unt.edu</w:t>
        </w:r>
      </w:hyperlink>
      <w:r w:rsidRPr="008A52A7">
        <w:rPr>
          <w:sz w:val="24"/>
          <w:szCs w:val="24"/>
        </w:rPr>
        <w:t xml:space="preserve"> or 940.565.2324. The instructor and the UNT Student Help Desk will work with the student to resolve any issues</w:t>
      </w:r>
      <w:r w:rsidR="00682FAA" w:rsidRPr="008A52A7">
        <w:rPr>
          <w:sz w:val="24"/>
          <w:szCs w:val="24"/>
        </w:rPr>
        <w:t xml:space="preserve"> at the earliest possible time.</w:t>
      </w:r>
    </w:p>
    <w:p w14:paraId="67C0906E" w14:textId="77777777" w:rsidR="00C72354" w:rsidRPr="008A52A7" w:rsidRDefault="00C72354" w:rsidP="0037463B">
      <w:pPr>
        <w:pStyle w:val="ResumeEntry"/>
        <w:numPr>
          <w:ilvl w:val="0"/>
          <w:numId w:val="0"/>
        </w:numPr>
        <w:rPr>
          <w:sz w:val="24"/>
          <w:szCs w:val="24"/>
        </w:rPr>
      </w:pPr>
      <w:bookmarkStart w:id="1" w:name="UNTPolicies"/>
    </w:p>
    <w:p w14:paraId="64A5706F" w14:textId="4806546D" w:rsidR="00682FAA" w:rsidRPr="008A52A7" w:rsidRDefault="00682FAA" w:rsidP="0037463B">
      <w:pPr>
        <w:pStyle w:val="ResumeEntry"/>
        <w:numPr>
          <w:ilvl w:val="0"/>
          <w:numId w:val="0"/>
        </w:numPr>
        <w:rPr>
          <w:b/>
          <w:sz w:val="24"/>
          <w:szCs w:val="24"/>
        </w:rPr>
      </w:pPr>
      <w:r w:rsidRPr="008A52A7">
        <w:rPr>
          <w:b/>
          <w:sz w:val="24"/>
          <w:szCs w:val="24"/>
        </w:rPr>
        <w:t>University of North Texas Policies</w:t>
      </w:r>
    </w:p>
    <w:bookmarkEnd w:id="1"/>
    <w:p w14:paraId="792CDC80" w14:textId="77777777" w:rsidR="008A52A7" w:rsidRPr="008A52A7" w:rsidRDefault="008A52A7" w:rsidP="008A52A7">
      <w:pPr>
        <w:pStyle w:val="ResumeEntry"/>
        <w:rPr>
          <w:sz w:val="24"/>
          <w:szCs w:val="24"/>
        </w:rPr>
      </w:pPr>
      <w:r w:rsidRPr="008A52A7">
        <w:rPr>
          <w:sz w:val="24"/>
          <w:szCs w:val="24"/>
        </w:rPr>
        <w:t>Academic Integrity</w:t>
      </w:r>
    </w:p>
    <w:p w14:paraId="49141502" w14:textId="77777777" w:rsidR="008A52A7" w:rsidRPr="008A52A7" w:rsidRDefault="008A52A7" w:rsidP="008A52A7">
      <w:pPr>
        <w:pStyle w:val="ResumeEntry"/>
        <w:numPr>
          <w:ilvl w:val="1"/>
          <w:numId w:val="8"/>
        </w:numPr>
        <w:rPr>
          <w:sz w:val="24"/>
          <w:szCs w:val="24"/>
        </w:rPr>
      </w:pPr>
      <w:r w:rsidRPr="008A52A7">
        <w:rPr>
          <w:sz w:val="24"/>
          <w:szCs w:val="24"/>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2276C6F8" w14:textId="77777777" w:rsidR="008A52A7" w:rsidRPr="008A52A7" w:rsidRDefault="008A52A7" w:rsidP="008A52A7">
      <w:pPr>
        <w:pStyle w:val="ResumeEntry"/>
        <w:rPr>
          <w:sz w:val="24"/>
          <w:szCs w:val="24"/>
        </w:rPr>
      </w:pPr>
      <w:r w:rsidRPr="008A52A7">
        <w:rPr>
          <w:sz w:val="24"/>
          <w:szCs w:val="24"/>
        </w:rPr>
        <w:t xml:space="preserve">Disability Accommodation </w:t>
      </w:r>
    </w:p>
    <w:p w14:paraId="41BBD862" w14:textId="77777777" w:rsidR="008A52A7" w:rsidRPr="008A52A7" w:rsidRDefault="008A52A7" w:rsidP="008A52A7">
      <w:pPr>
        <w:pStyle w:val="ResumeEntry"/>
        <w:numPr>
          <w:ilvl w:val="1"/>
          <w:numId w:val="8"/>
        </w:numPr>
        <w:rPr>
          <w:sz w:val="24"/>
          <w:szCs w:val="24"/>
        </w:rPr>
      </w:pPr>
      <w:r w:rsidRPr="008A52A7">
        <w:rPr>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8A52A7">
        <w:rPr>
          <w:sz w:val="24"/>
          <w:szCs w:val="24"/>
        </w:rPr>
        <w:t>time,</w:t>
      </w:r>
      <w:proofErr w:type="gramEnd"/>
      <w:r w:rsidRPr="008A52A7">
        <w:rPr>
          <w:sz w:val="24"/>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w:t>
      </w:r>
      <w:hyperlink r:id="rId18">
        <w:r w:rsidRPr="008A52A7">
          <w:rPr>
            <w:sz w:val="24"/>
            <w:szCs w:val="24"/>
          </w:rPr>
          <w:t>disability.unt.edu</w:t>
        </w:r>
      </w:hyperlink>
      <w:r w:rsidRPr="008A52A7">
        <w:rPr>
          <w:sz w:val="24"/>
          <w:szCs w:val="24"/>
        </w:rPr>
        <w:t>.</w:t>
      </w:r>
    </w:p>
    <w:p w14:paraId="5E68FB98" w14:textId="77777777" w:rsidR="008A52A7" w:rsidRPr="008A52A7" w:rsidRDefault="008A52A7" w:rsidP="008A52A7">
      <w:pPr>
        <w:pStyle w:val="ResumeEntry"/>
        <w:rPr>
          <w:sz w:val="24"/>
          <w:szCs w:val="24"/>
        </w:rPr>
      </w:pPr>
      <w:r w:rsidRPr="008A52A7">
        <w:rPr>
          <w:sz w:val="24"/>
          <w:szCs w:val="24"/>
        </w:rPr>
        <w:t>Emergency Notification &amp; Procedures</w:t>
      </w:r>
    </w:p>
    <w:p w14:paraId="7C88E7CF" w14:textId="77777777" w:rsidR="008A52A7" w:rsidRPr="008A52A7" w:rsidRDefault="008A52A7" w:rsidP="008A52A7">
      <w:pPr>
        <w:pStyle w:val="ResumeEntry"/>
        <w:numPr>
          <w:ilvl w:val="1"/>
          <w:numId w:val="8"/>
        </w:numPr>
        <w:rPr>
          <w:sz w:val="24"/>
          <w:szCs w:val="24"/>
        </w:rPr>
      </w:pPr>
      <w:r w:rsidRPr="008A52A7">
        <w:rPr>
          <w:sz w:val="24"/>
          <w:szCs w:val="24"/>
        </w:rPr>
        <w:t xml:space="preserve">UNT Emergency Guide: </w:t>
      </w:r>
      <w:hyperlink r:id="rId19" w:history="1">
        <w:r w:rsidRPr="008A52A7">
          <w:rPr>
            <w:sz w:val="24"/>
            <w:szCs w:val="24"/>
          </w:rPr>
          <w:t>https://emergency.unt.edu/about-us</w:t>
        </w:r>
      </w:hyperlink>
    </w:p>
    <w:p w14:paraId="2B31D820" w14:textId="77777777" w:rsidR="008A52A7" w:rsidRPr="008A52A7" w:rsidRDefault="008A52A7" w:rsidP="008A52A7">
      <w:pPr>
        <w:pStyle w:val="ResumeEntry"/>
        <w:numPr>
          <w:ilvl w:val="1"/>
          <w:numId w:val="8"/>
        </w:numPr>
        <w:rPr>
          <w:sz w:val="24"/>
          <w:szCs w:val="24"/>
        </w:rPr>
      </w:pPr>
      <w:r w:rsidRPr="008A52A7">
        <w:rPr>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the course management system for contingency plans for covering course materials.</w:t>
      </w:r>
    </w:p>
    <w:p w14:paraId="323D1B11" w14:textId="77777777" w:rsidR="008A52A7" w:rsidRPr="008A52A7" w:rsidRDefault="008A52A7" w:rsidP="008A52A7">
      <w:pPr>
        <w:pStyle w:val="ResumeEntry"/>
        <w:rPr>
          <w:sz w:val="24"/>
          <w:szCs w:val="24"/>
        </w:rPr>
      </w:pPr>
      <w:r w:rsidRPr="008A52A7">
        <w:rPr>
          <w:sz w:val="24"/>
          <w:szCs w:val="24"/>
        </w:rPr>
        <w:t xml:space="preserve">University of North Texas Compliance </w:t>
      </w:r>
    </w:p>
    <w:p w14:paraId="6D44340A" w14:textId="77777777" w:rsidR="008A52A7" w:rsidRPr="008A52A7" w:rsidRDefault="008A52A7" w:rsidP="008A52A7">
      <w:pPr>
        <w:pStyle w:val="ResumeEntry"/>
        <w:numPr>
          <w:ilvl w:val="1"/>
          <w:numId w:val="8"/>
        </w:numPr>
        <w:rPr>
          <w:sz w:val="24"/>
          <w:szCs w:val="24"/>
        </w:rPr>
      </w:pPr>
      <w:r w:rsidRPr="008A52A7">
        <w:rPr>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6C8D4DCE" w14:textId="77777777" w:rsidR="008A52A7" w:rsidRPr="008A52A7" w:rsidRDefault="008A52A7" w:rsidP="008A52A7">
      <w:pPr>
        <w:pStyle w:val="ResumeEntry"/>
        <w:numPr>
          <w:ilvl w:val="1"/>
          <w:numId w:val="8"/>
        </w:numPr>
        <w:rPr>
          <w:sz w:val="24"/>
          <w:szCs w:val="24"/>
        </w:rPr>
      </w:pPr>
      <w:r w:rsidRPr="008A52A7">
        <w:rPr>
          <w:sz w:val="24"/>
          <w:szCs w:val="24"/>
        </w:rPr>
        <w:t>If such an on-campus activity is required, it is the student’s responsibility to do the following:</w:t>
      </w:r>
    </w:p>
    <w:p w14:paraId="03EEC084" w14:textId="77777777" w:rsidR="008A52A7" w:rsidRPr="008A52A7" w:rsidRDefault="008A52A7" w:rsidP="008A52A7">
      <w:pPr>
        <w:pStyle w:val="ResumeEntry"/>
        <w:numPr>
          <w:ilvl w:val="1"/>
          <w:numId w:val="8"/>
        </w:numPr>
        <w:rPr>
          <w:sz w:val="24"/>
          <w:szCs w:val="24"/>
        </w:rPr>
      </w:pPr>
      <w:r w:rsidRPr="008A52A7">
        <w:rPr>
          <w:sz w:val="24"/>
          <w:szCs w:val="24"/>
        </w:rPr>
        <w:lastRenderedPageBreak/>
        <w:t>(1) Submit a written request to the instructor for an on-campus experiential component within one week of the start of the course.</w:t>
      </w:r>
    </w:p>
    <w:p w14:paraId="795C31FC" w14:textId="77777777" w:rsidR="008A52A7" w:rsidRPr="008A52A7" w:rsidRDefault="008A52A7" w:rsidP="008A52A7">
      <w:pPr>
        <w:pStyle w:val="ResumeEntry"/>
        <w:numPr>
          <w:ilvl w:val="1"/>
          <w:numId w:val="8"/>
        </w:numPr>
        <w:rPr>
          <w:sz w:val="24"/>
          <w:szCs w:val="24"/>
        </w:rPr>
      </w:pPr>
      <w:r w:rsidRPr="008A52A7">
        <w:rPr>
          <w:sz w:val="24"/>
          <w:szCs w:val="24"/>
        </w:rPr>
        <w:t>(2) Ensure that the activity on campus takes place and the instructor documents it in writing with a notice sent to the International Student and Scholar Services Office.  ISSS has a form available that you may use for this purpose.</w:t>
      </w:r>
    </w:p>
    <w:p w14:paraId="60F68CED" w14:textId="77777777" w:rsidR="008A52A7" w:rsidRPr="008A52A7" w:rsidRDefault="008A52A7" w:rsidP="008A52A7">
      <w:pPr>
        <w:pStyle w:val="ResumeEntry"/>
        <w:numPr>
          <w:ilvl w:val="1"/>
          <w:numId w:val="8"/>
        </w:numPr>
        <w:rPr>
          <w:sz w:val="24"/>
          <w:szCs w:val="24"/>
        </w:rPr>
      </w:pPr>
      <w:r w:rsidRPr="008A52A7">
        <w:rPr>
          <w:sz w:val="24"/>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0" w:history="1">
        <w:r w:rsidRPr="008A52A7">
          <w:rPr>
            <w:rStyle w:val="Hyperlink"/>
            <w:sz w:val="24"/>
            <w:szCs w:val="24"/>
          </w:rPr>
          <w:t>internationaladvising@unt.edu</w:t>
        </w:r>
      </w:hyperlink>
      <w:r w:rsidRPr="008A52A7">
        <w:rPr>
          <w:sz w:val="24"/>
          <w:szCs w:val="24"/>
        </w:rPr>
        <w:t>) to get clarification before the one-week deadline.</w:t>
      </w:r>
    </w:p>
    <w:p w14:paraId="6D894E04" w14:textId="77777777" w:rsidR="008A52A7" w:rsidRPr="008A52A7" w:rsidRDefault="008A52A7" w:rsidP="008A52A7">
      <w:pPr>
        <w:pStyle w:val="ResumeEntry"/>
        <w:rPr>
          <w:sz w:val="24"/>
          <w:szCs w:val="24"/>
        </w:rPr>
      </w:pPr>
      <w:r w:rsidRPr="008A52A7">
        <w:rPr>
          <w:sz w:val="24"/>
          <w:szCs w:val="24"/>
        </w:rPr>
        <w:t>Retention of Student Records</w:t>
      </w:r>
    </w:p>
    <w:p w14:paraId="4782DB33" w14:textId="77777777" w:rsidR="008A52A7" w:rsidRPr="008A52A7" w:rsidRDefault="008A52A7" w:rsidP="008A52A7">
      <w:pPr>
        <w:pStyle w:val="ResumeEntry"/>
        <w:numPr>
          <w:ilvl w:val="1"/>
          <w:numId w:val="8"/>
        </w:numPr>
        <w:rPr>
          <w:sz w:val="24"/>
          <w:szCs w:val="24"/>
        </w:rPr>
      </w:pPr>
      <w:r w:rsidRPr="008A52A7">
        <w:rPr>
          <w:sz w:val="24"/>
          <w:szCs w:val="24"/>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0220152A" w14:textId="77777777" w:rsidR="008A52A7" w:rsidRPr="008A52A7" w:rsidRDefault="008A52A7" w:rsidP="008A52A7">
      <w:pPr>
        <w:pStyle w:val="ResumeEntry"/>
        <w:rPr>
          <w:sz w:val="24"/>
          <w:szCs w:val="24"/>
        </w:rPr>
      </w:pPr>
      <w:r w:rsidRPr="008A52A7">
        <w:rPr>
          <w:sz w:val="24"/>
          <w:szCs w:val="24"/>
        </w:rPr>
        <w:t>Student Evaluation Administration Dates</w:t>
      </w:r>
    </w:p>
    <w:p w14:paraId="23D8935F" w14:textId="77777777" w:rsidR="008A52A7" w:rsidRPr="008A52A7" w:rsidRDefault="008A52A7" w:rsidP="008A52A7">
      <w:pPr>
        <w:pStyle w:val="ResumeEntry"/>
        <w:numPr>
          <w:ilvl w:val="1"/>
          <w:numId w:val="8"/>
        </w:numPr>
        <w:rPr>
          <w:b/>
          <w:sz w:val="24"/>
          <w:szCs w:val="24"/>
        </w:rPr>
      </w:pPr>
      <w:r w:rsidRPr="008A52A7">
        <w:rPr>
          <w:sz w:val="24"/>
          <w:szCs w:val="24"/>
        </w:rPr>
        <w:t xml:space="preserve">Student feedback is important and an essential part of participation in this course. The student evaluation of instruction is a requirement for all organized classes at UNT. The survey will be made available during weeks 13 and 14 [insert administration dates] of the long semesters to provide students with an opportunity to evaluate how this course is taught. Students will receive an email from "UNT SPOT Course Evaluations via </w:t>
      </w:r>
      <w:proofErr w:type="spellStart"/>
      <w:r w:rsidRPr="008A52A7">
        <w:rPr>
          <w:sz w:val="24"/>
          <w:szCs w:val="24"/>
        </w:rPr>
        <w:t>IASystem</w:t>
      </w:r>
      <w:proofErr w:type="spellEnd"/>
      <w:r w:rsidRPr="008A52A7">
        <w:rPr>
          <w:sz w:val="24"/>
          <w:szCs w:val="24"/>
        </w:rPr>
        <w:t xml:space="preserve"> Notification" (no-reply@iasystem.org) with the survey link. Students should look for the email in their UNT email inbox.  Simply click on the link and complete the survey.  Once students complete the </w:t>
      </w:r>
      <w:proofErr w:type="gramStart"/>
      <w:r w:rsidRPr="008A52A7">
        <w:rPr>
          <w:sz w:val="24"/>
          <w:szCs w:val="24"/>
        </w:rPr>
        <w:t>survey</w:t>
      </w:r>
      <w:proofErr w:type="gramEnd"/>
      <w:r w:rsidRPr="008A52A7">
        <w:rPr>
          <w:sz w:val="24"/>
          <w:szCs w:val="24"/>
        </w:rPr>
        <w:t xml:space="preserve"> they will receive a confirmation email that the survey has been submitted.  For additional information, please visit the spot website at www.spot.unt.edu or email </w:t>
      </w:r>
      <w:hyperlink r:id="rId21" w:history="1">
        <w:r w:rsidRPr="008A52A7">
          <w:rPr>
            <w:rStyle w:val="Hyperlink"/>
            <w:color w:val="auto"/>
            <w:sz w:val="24"/>
            <w:szCs w:val="24"/>
          </w:rPr>
          <w:t>spot@unt.edu</w:t>
        </w:r>
      </w:hyperlink>
      <w:r w:rsidRPr="008A52A7">
        <w:rPr>
          <w:sz w:val="24"/>
          <w:szCs w:val="24"/>
        </w:rPr>
        <w:t xml:space="preserve">. </w:t>
      </w:r>
    </w:p>
    <w:p w14:paraId="469A764F" w14:textId="77777777" w:rsidR="008A52A7" w:rsidRPr="008A52A7" w:rsidRDefault="008A52A7" w:rsidP="008A52A7">
      <w:pPr>
        <w:pStyle w:val="ResumeEntry"/>
        <w:rPr>
          <w:sz w:val="24"/>
          <w:szCs w:val="24"/>
        </w:rPr>
      </w:pPr>
      <w:r w:rsidRPr="008A52A7">
        <w:rPr>
          <w:sz w:val="24"/>
          <w:szCs w:val="24"/>
        </w:rPr>
        <w:t>Acceptable Student Behavior</w:t>
      </w:r>
    </w:p>
    <w:p w14:paraId="2EB99A87" w14:textId="77777777" w:rsidR="008A52A7" w:rsidRPr="008A52A7" w:rsidRDefault="008A52A7" w:rsidP="008A52A7">
      <w:pPr>
        <w:pStyle w:val="ResumeEntry"/>
        <w:numPr>
          <w:ilvl w:val="1"/>
          <w:numId w:val="8"/>
        </w:numPr>
        <w:rPr>
          <w:sz w:val="24"/>
          <w:szCs w:val="24"/>
        </w:rPr>
      </w:pPr>
      <w:r w:rsidRPr="008A52A7">
        <w:rPr>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22" w:history="1">
        <w:r w:rsidRPr="008A52A7">
          <w:rPr>
            <w:rStyle w:val="Hyperlink"/>
            <w:color w:val="0000FF"/>
            <w:sz w:val="24"/>
            <w:szCs w:val="24"/>
          </w:rPr>
          <w:t>http://deanofstudents.unt.edu/conduct</w:t>
        </w:r>
      </w:hyperlink>
      <w:r w:rsidRPr="008A52A7">
        <w:rPr>
          <w:sz w:val="24"/>
          <w:szCs w:val="24"/>
        </w:rPr>
        <w:t>.</w:t>
      </w:r>
    </w:p>
    <w:p w14:paraId="216A011D" w14:textId="77777777" w:rsidR="008A52A7" w:rsidRPr="008A52A7" w:rsidRDefault="008A52A7" w:rsidP="008A52A7">
      <w:pPr>
        <w:pStyle w:val="ResumeEntry"/>
        <w:rPr>
          <w:sz w:val="24"/>
          <w:szCs w:val="24"/>
        </w:rPr>
      </w:pPr>
      <w:r w:rsidRPr="008A52A7">
        <w:rPr>
          <w:sz w:val="24"/>
          <w:szCs w:val="24"/>
        </w:rPr>
        <w:lastRenderedPageBreak/>
        <w:t>Access to Information – Eagle Connect</w:t>
      </w:r>
    </w:p>
    <w:p w14:paraId="7AB987BA" w14:textId="77777777" w:rsidR="008A52A7" w:rsidRPr="008A52A7" w:rsidRDefault="008A52A7" w:rsidP="008A52A7">
      <w:pPr>
        <w:pStyle w:val="ResumeEntry"/>
        <w:numPr>
          <w:ilvl w:val="1"/>
          <w:numId w:val="8"/>
        </w:numPr>
        <w:rPr>
          <w:sz w:val="24"/>
          <w:szCs w:val="24"/>
        </w:rPr>
      </w:pPr>
      <w:r w:rsidRPr="008A52A7">
        <w:rPr>
          <w:sz w:val="24"/>
          <w:szCs w:val="24"/>
        </w:rPr>
        <w:t xml:space="preserve">Students’ access point for business and academic services at UNT is located at: </w:t>
      </w:r>
      <w:hyperlink r:id="rId23">
        <w:r w:rsidRPr="008A52A7">
          <w:rPr>
            <w:sz w:val="24"/>
            <w:szCs w:val="24"/>
          </w:rPr>
          <w:t>my.unt.edu</w:t>
        </w:r>
      </w:hyperlink>
      <w:r w:rsidRPr="008A52A7">
        <w:rPr>
          <w:sz w:val="24"/>
          <w:szCs w:val="24"/>
        </w:rPr>
        <w:t xml:space="preserve">. All official communication from the University will be delivered to a student’s Eagle Connect account. For more information, please visit the website that explains Eagle Connect and how to forward e-mail: </w:t>
      </w:r>
      <w:hyperlink r:id="rId24">
        <w:r w:rsidRPr="008A52A7">
          <w:rPr>
            <w:sz w:val="24"/>
            <w:szCs w:val="24"/>
          </w:rPr>
          <w:t>eagleconnect.unt.edu/</w:t>
        </w:r>
      </w:hyperlink>
    </w:p>
    <w:p w14:paraId="3A98F4BD" w14:textId="77777777" w:rsidR="008A52A7" w:rsidRPr="008A52A7" w:rsidRDefault="008A52A7" w:rsidP="008A52A7">
      <w:pPr>
        <w:pStyle w:val="ResumeEntry"/>
        <w:rPr>
          <w:sz w:val="24"/>
          <w:szCs w:val="24"/>
        </w:rPr>
      </w:pPr>
      <w:r w:rsidRPr="008A52A7">
        <w:rPr>
          <w:sz w:val="24"/>
          <w:szCs w:val="24"/>
        </w:rPr>
        <w:t>Incomplete Grades</w:t>
      </w:r>
    </w:p>
    <w:p w14:paraId="18F1CE67" w14:textId="77777777" w:rsidR="008A52A7" w:rsidRPr="008A52A7" w:rsidRDefault="008A52A7" w:rsidP="008A52A7">
      <w:pPr>
        <w:pStyle w:val="ResumeEntry"/>
        <w:numPr>
          <w:ilvl w:val="1"/>
          <w:numId w:val="8"/>
        </w:numPr>
        <w:rPr>
          <w:b/>
          <w:sz w:val="24"/>
          <w:szCs w:val="24"/>
        </w:rPr>
      </w:pPr>
      <w:r w:rsidRPr="008A52A7">
        <w:rPr>
          <w:sz w:val="24"/>
          <w:szCs w:val="24"/>
        </w:rPr>
        <w:t xml:space="preserve">An Incomplete Grade ("I") is a non-punitive grade given only during the last one-fourth of a term/semester and only if a student (1) is passing the course and (2) has a justifiable and documented reason, beyond the control of the student (such as serious illness or military service), for not completing the work on schedule. </w:t>
      </w:r>
    </w:p>
    <w:p w14:paraId="0F8813CC" w14:textId="77777777" w:rsidR="008A52A7" w:rsidRPr="008A52A7" w:rsidRDefault="008A52A7" w:rsidP="008A52A7">
      <w:pPr>
        <w:pStyle w:val="ResumeEntry"/>
        <w:numPr>
          <w:ilvl w:val="1"/>
          <w:numId w:val="8"/>
        </w:numPr>
        <w:rPr>
          <w:sz w:val="24"/>
          <w:szCs w:val="24"/>
        </w:rPr>
      </w:pPr>
      <w:r w:rsidRPr="008A52A7">
        <w:rPr>
          <w:sz w:val="24"/>
          <w:szCs w:val="24"/>
        </w:rPr>
        <w:t>In consultation with the instructor, complete a request for an Incomplete Grade. This form can be found on the department website and must be turned into the department chair prior to the last day of classes (not the exam date). Note: A grade of Incomplete is not automatically assigned to students</w:t>
      </w:r>
    </w:p>
    <w:p w14:paraId="726C2C6F" w14:textId="77777777" w:rsidR="008A52A7" w:rsidRPr="008A52A7" w:rsidRDefault="008A52A7" w:rsidP="008A52A7">
      <w:pPr>
        <w:pStyle w:val="ResumeEntry"/>
        <w:rPr>
          <w:sz w:val="24"/>
          <w:szCs w:val="24"/>
        </w:rPr>
      </w:pPr>
      <w:r w:rsidRPr="008A52A7">
        <w:rPr>
          <w:sz w:val="24"/>
          <w:szCs w:val="24"/>
        </w:rPr>
        <w:t>Survivor Advocacy</w:t>
      </w:r>
    </w:p>
    <w:p w14:paraId="3AF1886C" w14:textId="77777777" w:rsidR="008A52A7" w:rsidRPr="008A52A7" w:rsidRDefault="008A52A7" w:rsidP="008A52A7">
      <w:pPr>
        <w:pStyle w:val="ResumeEntry"/>
        <w:numPr>
          <w:ilvl w:val="1"/>
          <w:numId w:val="8"/>
        </w:numPr>
        <w:rPr>
          <w:sz w:val="24"/>
          <w:szCs w:val="24"/>
        </w:rPr>
      </w:pPr>
      <w:r w:rsidRPr="008A52A7">
        <w:rPr>
          <w:sz w:val="24"/>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8A52A7">
        <w:rPr>
          <w:sz w:val="24"/>
          <w:szCs w:val="24"/>
        </w:rPr>
        <w:t>on the basis of</w:t>
      </w:r>
      <w:proofErr w:type="gramEnd"/>
      <w:r w:rsidRPr="008A52A7">
        <w:rPr>
          <w:sz w:val="24"/>
          <w:szCs w:val="24"/>
        </w:rPr>
        <w:t xml:space="preserve"> </w:t>
      </w:r>
      <w:proofErr w:type="gramStart"/>
      <w:r w:rsidRPr="008A52A7">
        <w:rPr>
          <w:sz w:val="24"/>
          <w:szCs w:val="24"/>
        </w:rPr>
        <w:t>sex, and</w:t>
      </w:r>
      <w:proofErr w:type="gramEnd"/>
      <w:r w:rsidRPr="008A52A7">
        <w:rPr>
          <w:sz w:val="24"/>
          <w:szCs w:val="24"/>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5">
        <w:r w:rsidRPr="008A52A7">
          <w:rPr>
            <w:sz w:val="24"/>
            <w:szCs w:val="24"/>
          </w:rPr>
          <w:t xml:space="preserve">SurvivorAdvocate@unt.edu </w:t>
        </w:r>
      </w:hyperlink>
      <w:r w:rsidRPr="008A52A7">
        <w:rPr>
          <w:sz w:val="24"/>
          <w:szCs w:val="24"/>
        </w:rPr>
        <w:t>or by calling the Dean of Students Office at 940-565-2648. Additionally, alleged sexual misconduct can be non-confidentially reported to the Title IX C</w:t>
      </w:r>
      <w:hyperlink r:id="rId26">
        <w:r w:rsidRPr="008A52A7">
          <w:rPr>
            <w:sz w:val="24"/>
            <w:szCs w:val="24"/>
          </w:rPr>
          <w:t xml:space="preserve">oordinator at </w:t>
        </w:r>
      </w:hyperlink>
      <w:hyperlink r:id="rId27">
        <w:r w:rsidRPr="008A52A7">
          <w:rPr>
            <w:sz w:val="24"/>
            <w:szCs w:val="24"/>
          </w:rPr>
          <w:t xml:space="preserve">oeo@unt.edu </w:t>
        </w:r>
      </w:hyperlink>
      <w:r w:rsidRPr="008A52A7">
        <w:rPr>
          <w:sz w:val="24"/>
          <w:szCs w:val="24"/>
        </w:rPr>
        <w:t>or at (940) 565 2759.</w:t>
      </w:r>
    </w:p>
    <w:p w14:paraId="5F0B78DD" w14:textId="77777777" w:rsidR="008A52A7" w:rsidRPr="008A52A7" w:rsidRDefault="008A52A7" w:rsidP="008A52A7">
      <w:pPr>
        <w:pStyle w:val="ResumeEntry"/>
        <w:rPr>
          <w:sz w:val="24"/>
          <w:szCs w:val="24"/>
        </w:rPr>
      </w:pPr>
      <w:r w:rsidRPr="008A52A7">
        <w:rPr>
          <w:sz w:val="24"/>
          <w:szCs w:val="24"/>
        </w:rPr>
        <w:t>Face Coverings</w:t>
      </w:r>
    </w:p>
    <w:p w14:paraId="5628AA20" w14:textId="77777777" w:rsidR="008A52A7" w:rsidRPr="008A52A7" w:rsidRDefault="008A52A7" w:rsidP="008A52A7">
      <w:pPr>
        <w:pStyle w:val="ResumeEntry"/>
        <w:numPr>
          <w:ilvl w:val="1"/>
          <w:numId w:val="8"/>
        </w:numPr>
        <w:rPr>
          <w:sz w:val="24"/>
          <w:szCs w:val="24"/>
        </w:rPr>
      </w:pPr>
      <w:r w:rsidRPr="008A52A7">
        <w:rPr>
          <w:sz w:val="24"/>
          <w:szCs w:val="24"/>
        </w:rPr>
        <w:t>UNT encourages everyone to wear a face covering when indoors, regardless of vaccination status, to protect yourself and others from COVID infection, as recommended by current CDC guidelines. Face covering guidelines could change based on community health conditions.</w:t>
      </w:r>
    </w:p>
    <w:p w14:paraId="77A8215E" w14:textId="77777777" w:rsidR="009538C6" w:rsidRPr="008A52A7" w:rsidRDefault="009538C6" w:rsidP="0037463B">
      <w:pPr>
        <w:pStyle w:val="ResumeEntry"/>
        <w:numPr>
          <w:ilvl w:val="0"/>
          <w:numId w:val="0"/>
        </w:numPr>
        <w:rPr>
          <w:sz w:val="24"/>
          <w:szCs w:val="24"/>
        </w:rPr>
      </w:pPr>
    </w:p>
    <w:sectPr w:rsidR="009538C6" w:rsidRPr="008A52A7" w:rsidSect="00595DBA">
      <w:headerReference w:type="default" r:id="rId28"/>
      <w:footerReference w:type="default" r:id="rId29"/>
      <w:pgSz w:w="12240" w:h="15840"/>
      <w:pgMar w:top="720" w:right="720" w:bottom="864" w:left="720" w:header="619" w:footer="8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DF851" w14:textId="77777777" w:rsidR="00D14A6F" w:rsidRDefault="00D14A6F">
      <w:r>
        <w:separator/>
      </w:r>
    </w:p>
  </w:endnote>
  <w:endnote w:type="continuationSeparator" w:id="0">
    <w:p w14:paraId="00DEA370" w14:textId="77777777" w:rsidR="00D14A6F" w:rsidRDefault="00D14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BaseNine">
    <w:altName w:val="Calibri"/>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BaseNineSC">
    <w:altName w:val="Calibri"/>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EBAE3" w14:textId="105503C4" w:rsidR="0037463B" w:rsidRPr="00CB7460" w:rsidRDefault="0037463B">
    <w:pPr>
      <w:pStyle w:val="Footer"/>
      <w:jc w:val="right"/>
      <w:rPr>
        <w:rFonts w:ascii="Helvetica" w:hAnsi="Helvetica"/>
        <w:color w:val="C0C0C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941BF" w14:textId="77777777" w:rsidR="00D14A6F" w:rsidRDefault="00D14A6F">
      <w:r>
        <w:separator/>
      </w:r>
    </w:p>
  </w:footnote>
  <w:footnote w:type="continuationSeparator" w:id="0">
    <w:p w14:paraId="224E1814" w14:textId="77777777" w:rsidR="00D14A6F" w:rsidRDefault="00D14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5C37" w14:textId="77777777" w:rsidR="0037463B" w:rsidRPr="005372B4" w:rsidRDefault="0037463B" w:rsidP="005372B4">
    <w:pPr>
      <w:spacing w:line="180" w:lineRule="auto"/>
      <w:ind w:left="7920"/>
      <w:rPr>
        <w:rFonts w:ascii="Helvetica" w:hAnsi="Helvetica"/>
        <w:color w:val="808080"/>
        <w:sz w:val="18"/>
      </w:rPr>
    </w:pPr>
    <w:r w:rsidRPr="005372B4">
      <w:rPr>
        <w:rFonts w:ascii="Helvetica" w:hAnsi="Helvetica"/>
        <w:color w:val="808080"/>
        <w:sz w:val="18"/>
      </w:rPr>
      <w:t>University of North Texas</w:t>
    </w:r>
  </w:p>
  <w:p w14:paraId="16EF5405" w14:textId="77777777" w:rsidR="0037463B" w:rsidRPr="005372B4" w:rsidRDefault="0037463B" w:rsidP="005372B4">
    <w:pPr>
      <w:spacing w:line="180" w:lineRule="auto"/>
      <w:ind w:left="7920"/>
      <w:rPr>
        <w:rFonts w:ascii="Helvetica" w:hAnsi="Helvetica"/>
        <w:color w:val="808080"/>
        <w:sz w:val="18"/>
      </w:rPr>
    </w:pPr>
    <w:r w:rsidRPr="005372B4">
      <w:rPr>
        <w:rFonts w:ascii="Helvetica" w:hAnsi="Helvetica"/>
        <w:color w:val="808080"/>
        <w:sz w:val="18"/>
      </w:rPr>
      <w:t>College of Visual Arts &amp; Design</w:t>
    </w:r>
  </w:p>
  <w:p w14:paraId="7676F378" w14:textId="77777777" w:rsidR="0037463B" w:rsidRPr="005372B4" w:rsidRDefault="0037463B" w:rsidP="005372B4">
    <w:pPr>
      <w:spacing w:line="180" w:lineRule="auto"/>
      <w:ind w:left="7920"/>
      <w:rPr>
        <w:rFonts w:ascii="Helvetica" w:hAnsi="Helvetica"/>
        <w:color w:val="808080"/>
        <w:sz w:val="18"/>
      </w:rPr>
    </w:pPr>
    <w:r w:rsidRPr="005372B4">
      <w:rPr>
        <w:rFonts w:ascii="Helvetica" w:hAnsi="Helvetica"/>
        <w:color w:val="808080"/>
        <w:sz w:val="18"/>
      </w:rPr>
      <w:t>James Thurman</w:t>
    </w:r>
  </w:p>
  <w:p w14:paraId="4C674784" w14:textId="77777777" w:rsidR="0037463B" w:rsidRPr="005372B4" w:rsidRDefault="0037463B" w:rsidP="005372B4">
    <w:pPr>
      <w:spacing w:line="180" w:lineRule="auto"/>
      <w:ind w:left="7920"/>
      <w:rPr>
        <w:rFonts w:ascii="Helvetica" w:hAnsi="Helvetica"/>
        <w:color w:val="808080"/>
        <w:sz w:val="18"/>
      </w:rPr>
    </w:pPr>
    <w:r w:rsidRPr="005372B4">
      <w:rPr>
        <w:rFonts w:ascii="Helvetica" w:hAnsi="Helvetica"/>
        <w:color w:val="808080"/>
        <w:sz w:val="18"/>
      </w:rPr>
      <w:t>Online Digital Fabrication</w:t>
    </w:r>
  </w:p>
  <w:p w14:paraId="312F75C9" w14:textId="77777777" w:rsidR="0037463B" w:rsidRPr="005372B4" w:rsidRDefault="0037463B" w:rsidP="005372B4">
    <w:pPr>
      <w:pStyle w:val="Header"/>
      <w:ind w:left="7920"/>
      <w:rPr>
        <w:rFonts w:ascii="Helvetica" w:hAnsi="Helvetica"/>
        <w:sz w:val="18"/>
        <w:szCs w:val="18"/>
      </w:rPr>
    </w:pPr>
  </w:p>
  <w:p w14:paraId="04C669E7" w14:textId="760CBC15" w:rsidR="0037463B" w:rsidRPr="005372B4" w:rsidRDefault="0037463B" w:rsidP="005372B4">
    <w:pPr>
      <w:rPr>
        <w:rFonts w:ascii="Helvetica" w:hAnsi="Helvetica"/>
        <w:sz w:val="32"/>
        <w:szCs w:val="32"/>
      </w:rPr>
    </w:pPr>
    <w:r>
      <w:rPr>
        <w:rFonts w:ascii="Helvetica" w:hAnsi="Helvetica"/>
        <w:b/>
        <w:sz w:val="32"/>
        <w:szCs w:val="32"/>
      </w:rPr>
      <w:t>ONLINE COURSE SYLLABUS</w:t>
    </w:r>
  </w:p>
  <w:p w14:paraId="49137DEE" w14:textId="77777777" w:rsidR="0037463B" w:rsidRPr="005372B4" w:rsidRDefault="0037463B" w:rsidP="005372B4">
    <w:pPr>
      <w:pStyle w:val="Header"/>
      <w:rPr>
        <w:rFonts w:ascii="Helvetica" w:hAnsi="Helveti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751E"/>
    <w:multiLevelType w:val="hybridMultilevel"/>
    <w:tmpl w:val="FE6ADA72"/>
    <w:lvl w:ilvl="0" w:tplc="35247A1E">
      <w:start w:val="19"/>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66655"/>
    <w:multiLevelType w:val="hybridMultilevel"/>
    <w:tmpl w:val="CE3EDD98"/>
    <w:lvl w:ilvl="0" w:tplc="10F28080">
      <w:start w:val="1"/>
      <w:numFmt w:val="bullet"/>
      <w:pStyle w:val="ResumeEntry"/>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505A8C"/>
    <w:multiLevelType w:val="hybridMultilevel"/>
    <w:tmpl w:val="0C64A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5165F9"/>
    <w:multiLevelType w:val="hybridMultilevel"/>
    <w:tmpl w:val="7C0EC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67656A"/>
    <w:multiLevelType w:val="hybridMultilevel"/>
    <w:tmpl w:val="A984CAE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6A6430"/>
    <w:multiLevelType w:val="hybridMultilevel"/>
    <w:tmpl w:val="93DCD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B72B52"/>
    <w:multiLevelType w:val="hybridMultilevel"/>
    <w:tmpl w:val="6B32D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AF6EBB"/>
    <w:multiLevelType w:val="hybridMultilevel"/>
    <w:tmpl w:val="6ACA4504"/>
    <w:lvl w:ilvl="0" w:tplc="2D70608A">
      <w:start w:val="26"/>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479609060">
    <w:abstractNumId w:val="0"/>
  </w:num>
  <w:num w:numId="2" w16cid:durableId="1768429629">
    <w:abstractNumId w:val="8"/>
  </w:num>
  <w:num w:numId="3" w16cid:durableId="258026885">
    <w:abstractNumId w:val="3"/>
  </w:num>
  <w:num w:numId="4" w16cid:durableId="488713615">
    <w:abstractNumId w:val="4"/>
  </w:num>
  <w:num w:numId="5" w16cid:durableId="732583196">
    <w:abstractNumId w:val="6"/>
  </w:num>
  <w:num w:numId="6" w16cid:durableId="921451327">
    <w:abstractNumId w:val="7"/>
  </w:num>
  <w:num w:numId="7" w16cid:durableId="480584343">
    <w:abstractNumId w:val="5"/>
  </w:num>
  <w:num w:numId="8" w16cid:durableId="304045978">
    <w:abstractNumId w:val="2"/>
  </w:num>
  <w:num w:numId="9" w16cid:durableId="985474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90"/>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068"/>
    <w:rsid w:val="00012821"/>
    <w:rsid w:val="000453CE"/>
    <w:rsid w:val="00072B68"/>
    <w:rsid w:val="00074C75"/>
    <w:rsid w:val="00081724"/>
    <w:rsid w:val="00092B30"/>
    <w:rsid w:val="000A2891"/>
    <w:rsid w:val="000A4B25"/>
    <w:rsid w:val="000A5599"/>
    <w:rsid w:val="000B4CA1"/>
    <w:rsid w:val="000C118E"/>
    <w:rsid w:val="000C3DDA"/>
    <w:rsid w:val="000D7E0A"/>
    <w:rsid w:val="00106BC1"/>
    <w:rsid w:val="00107F79"/>
    <w:rsid w:val="00113104"/>
    <w:rsid w:val="001201D0"/>
    <w:rsid w:val="00147985"/>
    <w:rsid w:val="001556A7"/>
    <w:rsid w:val="00156B09"/>
    <w:rsid w:val="001635F6"/>
    <w:rsid w:val="00165FD6"/>
    <w:rsid w:val="00194214"/>
    <w:rsid w:val="001945C2"/>
    <w:rsid w:val="001A0085"/>
    <w:rsid w:val="001A09B6"/>
    <w:rsid w:val="001C6492"/>
    <w:rsid w:val="001D6E28"/>
    <w:rsid w:val="002077EE"/>
    <w:rsid w:val="002218FD"/>
    <w:rsid w:val="00230F69"/>
    <w:rsid w:val="00240C6F"/>
    <w:rsid w:val="00275065"/>
    <w:rsid w:val="0027670B"/>
    <w:rsid w:val="002805DD"/>
    <w:rsid w:val="002C24F4"/>
    <w:rsid w:val="00326839"/>
    <w:rsid w:val="0037463B"/>
    <w:rsid w:val="003C36B7"/>
    <w:rsid w:val="003C472D"/>
    <w:rsid w:val="003E0D6C"/>
    <w:rsid w:val="003E12A8"/>
    <w:rsid w:val="00430A42"/>
    <w:rsid w:val="0043510A"/>
    <w:rsid w:val="00435BBB"/>
    <w:rsid w:val="00492D67"/>
    <w:rsid w:val="004A08C9"/>
    <w:rsid w:val="004A305F"/>
    <w:rsid w:val="004D01AE"/>
    <w:rsid w:val="004F6AB0"/>
    <w:rsid w:val="005148FD"/>
    <w:rsid w:val="00534539"/>
    <w:rsid w:val="00536C8C"/>
    <w:rsid w:val="005372B4"/>
    <w:rsid w:val="0054213C"/>
    <w:rsid w:val="005624D5"/>
    <w:rsid w:val="00595DBA"/>
    <w:rsid w:val="005A75EC"/>
    <w:rsid w:val="005C139E"/>
    <w:rsid w:val="005D23F3"/>
    <w:rsid w:val="005D308C"/>
    <w:rsid w:val="005E1AD9"/>
    <w:rsid w:val="005F06BE"/>
    <w:rsid w:val="0062687A"/>
    <w:rsid w:val="00644B95"/>
    <w:rsid w:val="00652E97"/>
    <w:rsid w:val="006549BA"/>
    <w:rsid w:val="00655FAC"/>
    <w:rsid w:val="00673A66"/>
    <w:rsid w:val="00682FAA"/>
    <w:rsid w:val="006B0C59"/>
    <w:rsid w:val="006D3AC6"/>
    <w:rsid w:val="007136A6"/>
    <w:rsid w:val="00750DFF"/>
    <w:rsid w:val="00771440"/>
    <w:rsid w:val="00787B5D"/>
    <w:rsid w:val="007A1954"/>
    <w:rsid w:val="007D7A0F"/>
    <w:rsid w:val="007F5699"/>
    <w:rsid w:val="00816B06"/>
    <w:rsid w:val="00834E65"/>
    <w:rsid w:val="0085010B"/>
    <w:rsid w:val="008700EC"/>
    <w:rsid w:val="00874E4E"/>
    <w:rsid w:val="00877C4A"/>
    <w:rsid w:val="00895D12"/>
    <w:rsid w:val="008A52A7"/>
    <w:rsid w:val="008B7BD4"/>
    <w:rsid w:val="008F6013"/>
    <w:rsid w:val="00925000"/>
    <w:rsid w:val="009444DF"/>
    <w:rsid w:val="009538C6"/>
    <w:rsid w:val="0097371F"/>
    <w:rsid w:val="00993C8F"/>
    <w:rsid w:val="009A161E"/>
    <w:rsid w:val="009A2E88"/>
    <w:rsid w:val="00A1190D"/>
    <w:rsid w:val="00A30E32"/>
    <w:rsid w:val="00A77B44"/>
    <w:rsid w:val="00AE0D80"/>
    <w:rsid w:val="00AE7AD7"/>
    <w:rsid w:val="00B36206"/>
    <w:rsid w:val="00B505F0"/>
    <w:rsid w:val="00B51D5D"/>
    <w:rsid w:val="00BA00FA"/>
    <w:rsid w:val="00BC7068"/>
    <w:rsid w:val="00BE2AAC"/>
    <w:rsid w:val="00BF16D0"/>
    <w:rsid w:val="00BF744C"/>
    <w:rsid w:val="00C039CA"/>
    <w:rsid w:val="00C13AFA"/>
    <w:rsid w:val="00C32A1E"/>
    <w:rsid w:val="00C464C6"/>
    <w:rsid w:val="00C464F2"/>
    <w:rsid w:val="00C72354"/>
    <w:rsid w:val="00C7799F"/>
    <w:rsid w:val="00C81D18"/>
    <w:rsid w:val="00CA3BCF"/>
    <w:rsid w:val="00D13E14"/>
    <w:rsid w:val="00D14A6F"/>
    <w:rsid w:val="00D21524"/>
    <w:rsid w:val="00D434A9"/>
    <w:rsid w:val="00D52209"/>
    <w:rsid w:val="00D728D3"/>
    <w:rsid w:val="00D834FF"/>
    <w:rsid w:val="00D83674"/>
    <w:rsid w:val="00DA4B1C"/>
    <w:rsid w:val="00DB56FC"/>
    <w:rsid w:val="00DD2908"/>
    <w:rsid w:val="00DD4CD1"/>
    <w:rsid w:val="00E31D41"/>
    <w:rsid w:val="00E66B79"/>
    <w:rsid w:val="00E730BA"/>
    <w:rsid w:val="00E76A58"/>
    <w:rsid w:val="00E92F72"/>
    <w:rsid w:val="00EA0CF5"/>
    <w:rsid w:val="00F06A6E"/>
    <w:rsid w:val="00F110B2"/>
    <w:rsid w:val="00F25411"/>
    <w:rsid w:val="00F26D36"/>
    <w:rsid w:val="00F30F46"/>
    <w:rsid w:val="00F37658"/>
    <w:rsid w:val="00F52112"/>
    <w:rsid w:val="00FC752B"/>
    <w:rsid w:val="00FD5C3D"/>
    <w:rsid w:val="00FD7D0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544639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BaseNine" w:hAnsi="BaseNine"/>
      <w:b/>
      <w:sz w:val="36"/>
    </w:rPr>
  </w:style>
  <w:style w:type="paragraph" w:styleId="Heading2">
    <w:name w:val="heading 2"/>
    <w:basedOn w:val="Normal"/>
    <w:next w:val="Normal"/>
    <w:qFormat/>
    <w:pPr>
      <w:keepNext/>
      <w:outlineLvl w:val="1"/>
    </w:pPr>
    <w:rPr>
      <w:rFonts w:ascii="BaseNine" w:hAnsi="BaseNine"/>
      <w:sz w:val="44"/>
    </w:rPr>
  </w:style>
  <w:style w:type="paragraph" w:styleId="Heading3">
    <w:name w:val="heading 3"/>
    <w:basedOn w:val="Normal"/>
    <w:next w:val="Normal"/>
    <w:qFormat/>
    <w:pPr>
      <w:keepNext/>
      <w:ind w:left="720" w:firstLine="720"/>
      <w:outlineLvl w:val="2"/>
    </w:pPr>
    <w:rPr>
      <w:rFonts w:ascii="BaseNine" w:hAnsi="BaseNine"/>
      <w:b/>
      <w:color w:val="808080"/>
      <w:sz w:val="20"/>
    </w:rPr>
  </w:style>
  <w:style w:type="paragraph" w:styleId="Heading4">
    <w:name w:val="heading 4"/>
    <w:basedOn w:val="Normal"/>
    <w:next w:val="Normal"/>
    <w:qFormat/>
    <w:pPr>
      <w:keepNext/>
      <w:outlineLvl w:val="3"/>
    </w:pPr>
    <w:rPr>
      <w:rFonts w:ascii="BaseNine" w:hAnsi="BaseNine"/>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644B95"/>
    <w:pPr>
      <w:ind w:left="720"/>
      <w:contextualSpacing/>
    </w:pPr>
  </w:style>
  <w:style w:type="character" w:styleId="Hyperlink">
    <w:name w:val="Hyperlink"/>
    <w:basedOn w:val="DefaultParagraphFont"/>
    <w:uiPriority w:val="99"/>
    <w:unhideWhenUsed/>
    <w:rsid w:val="00CA3BCF"/>
    <w:rPr>
      <w:color w:val="0000FF" w:themeColor="hyperlink"/>
      <w:u w:val="single"/>
    </w:rPr>
  </w:style>
  <w:style w:type="character" w:customStyle="1" w:styleId="HeaderChar">
    <w:name w:val="Header Char"/>
    <w:basedOn w:val="DefaultParagraphFont"/>
    <w:link w:val="Header"/>
    <w:uiPriority w:val="99"/>
    <w:rsid w:val="005372B4"/>
    <w:rPr>
      <w:rFonts w:ascii="Arial" w:hAnsi="Arial"/>
      <w:sz w:val="24"/>
    </w:rPr>
  </w:style>
  <w:style w:type="character" w:styleId="FollowedHyperlink">
    <w:name w:val="FollowedHyperlink"/>
    <w:basedOn w:val="DefaultParagraphFont"/>
    <w:uiPriority w:val="99"/>
    <w:semiHidden/>
    <w:unhideWhenUsed/>
    <w:rsid w:val="001201D0"/>
    <w:rPr>
      <w:color w:val="800080" w:themeColor="followedHyperlink"/>
      <w:u w:val="single"/>
    </w:rPr>
  </w:style>
  <w:style w:type="paragraph" w:customStyle="1" w:styleId="ResumeEntry">
    <w:name w:val="Resume Entry"/>
    <w:basedOn w:val="Normal"/>
    <w:autoRedefine/>
    <w:rsid w:val="0037463B"/>
    <w:pPr>
      <w:numPr>
        <w:numId w:val="8"/>
      </w:numPr>
    </w:pPr>
    <w:rPr>
      <w:rFonts w:ascii="Helvetica" w:hAnsi="Helvetica"/>
      <w:sz w:val="23"/>
      <w:szCs w:val="23"/>
    </w:rPr>
  </w:style>
  <w:style w:type="paragraph" w:customStyle="1" w:styleId="ResumeHEADING">
    <w:name w:val="Resume HEADING"/>
    <w:basedOn w:val="Normal"/>
    <w:next w:val="ResumeEntry"/>
    <w:autoRedefine/>
    <w:rsid w:val="00DA4B1C"/>
    <w:rPr>
      <w:rFonts w:ascii="BaseNineSC" w:hAnsi="BaseNineSC"/>
      <w:b/>
      <w:sz w:val="32"/>
    </w:rPr>
  </w:style>
  <w:style w:type="paragraph" w:styleId="NormalWeb">
    <w:name w:val="Normal (Web)"/>
    <w:basedOn w:val="Normal"/>
    <w:uiPriority w:val="99"/>
    <w:rsid w:val="00E76A58"/>
    <w:pPr>
      <w:spacing w:before="100" w:beforeAutospacing="1" w:after="100" w:afterAutospacing="1"/>
    </w:pPr>
    <w:rPr>
      <w:rFonts w:ascii="Times New Roman" w:hAnsi="Times New Roman"/>
      <w:szCs w:val="24"/>
    </w:rPr>
  </w:style>
  <w:style w:type="character" w:styleId="Strong">
    <w:name w:val="Strong"/>
    <w:uiPriority w:val="22"/>
    <w:qFormat/>
    <w:rsid w:val="00E76A5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324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nt.instructure.com/" TargetMode="External"/><Relationship Id="rId13" Type="http://schemas.openxmlformats.org/officeDocument/2006/relationships/hyperlink" Target="http://www.unt.edu/helpdesk/hours.htm" TargetMode="External"/><Relationship Id="rId18" Type="http://schemas.openxmlformats.org/officeDocument/2006/relationships/hyperlink" Target="http://disability.unt.edu/" TargetMode="External"/><Relationship Id="rId26" Type="http://schemas.openxmlformats.org/officeDocument/2006/relationships/hyperlink" Target="mailto:oeo@unt.edu" TargetMode="External"/><Relationship Id="rId3" Type="http://schemas.openxmlformats.org/officeDocument/2006/relationships/settings" Target="settings.xml"/><Relationship Id="rId21" Type="http://schemas.openxmlformats.org/officeDocument/2006/relationships/hyperlink" Target="mailto:spot@unt.edu" TargetMode="External"/><Relationship Id="rId7" Type="http://schemas.openxmlformats.org/officeDocument/2006/relationships/hyperlink" Target="http://www.unt.edu/helpdesk" TargetMode="External"/><Relationship Id="rId12" Type="http://schemas.openxmlformats.org/officeDocument/2006/relationships/hyperlink" Target="mailto:helpdesk@unt.edu?subject=Blackboard%20Learn%20Course%20Support" TargetMode="External"/><Relationship Id="rId17" Type="http://schemas.openxmlformats.org/officeDocument/2006/relationships/hyperlink" Target="mailto:helpdesk@unt.edu" TargetMode="External"/><Relationship Id="rId25" Type="http://schemas.openxmlformats.org/officeDocument/2006/relationships/hyperlink" Target="mailto:SurvivorAdvocate@unt.edu" TargetMode="External"/><Relationship Id="rId2" Type="http://schemas.openxmlformats.org/officeDocument/2006/relationships/styles" Target="styles.xml"/><Relationship Id="rId16" Type="http://schemas.openxmlformats.org/officeDocument/2006/relationships/hyperlink" Target="http://copyright.unt.edu/content/unt-copyright-policies" TargetMode="External"/><Relationship Id="rId20" Type="http://schemas.openxmlformats.org/officeDocument/2006/relationships/hyperlink" Target="mailto:internationaladvising@unt.edu"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on.uillinois.edu/resources/tutorials/pedagogy/selfEval.asp" TargetMode="External"/><Relationship Id="rId24" Type="http://schemas.openxmlformats.org/officeDocument/2006/relationships/hyperlink" Target="http://eagleconnect.unt.edu/" TargetMode="External"/><Relationship Id="rId5" Type="http://schemas.openxmlformats.org/officeDocument/2006/relationships/footnotes" Target="footnotes.xml"/><Relationship Id="rId15" Type="http://schemas.openxmlformats.org/officeDocument/2006/relationships/hyperlink" Target="http://www.unt.edu/helpdesk/" TargetMode="External"/><Relationship Id="rId23" Type="http://schemas.openxmlformats.org/officeDocument/2006/relationships/hyperlink" Target="http://www.my.unt.edu/" TargetMode="External"/><Relationship Id="rId28" Type="http://schemas.openxmlformats.org/officeDocument/2006/relationships/header" Target="header1.xml"/><Relationship Id="rId10" Type="http://schemas.openxmlformats.org/officeDocument/2006/relationships/hyperlink" Target="http://www.ion.uillinois.edu/resources/tutorials/pedagogy/StudentProfile.asp" TargetMode="External"/><Relationship Id="rId19" Type="http://schemas.openxmlformats.org/officeDocument/2006/relationships/hyperlink" Target="https://emergency.unt.edu/about-u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ms.unt.edu" TargetMode="External"/><Relationship Id="rId14" Type="http://schemas.openxmlformats.org/officeDocument/2006/relationships/hyperlink" Target="http://my.unt.edu" TargetMode="External"/><Relationship Id="rId22" Type="http://schemas.openxmlformats.org/officeDocument/2006/relationships/hyperlink" Target="http://deanofstudents.unt.edu/conduct" TargetMode="External"/><Relationship Id="rId27" Type="http://schemas.openxmlformats.org/officeDocument/2006/relationships/hyperlink" Target="mailto:oeo@unt.edu"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James'%20Documents\PSU%20SVA\111%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C:\WINDOWS\Desktop\James' Documents\PSU SVA\111 template.dot</Template>
  <TotalTime>2</TotalTime>
  <Pages>10</Pages>
  <Words>4277</Words>
  <Characters>24379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Penn State University</vt:lpstr>
    </vt:vector>
  </TitlesOfParts>
  <Company/>
  <LinksUpToDate>false</LinksUpToDate>
  <CharactersWithSpaces>28599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 State University</dc:title>
  <dc:subject/>
  <dc:creator>Wendra L. Thurman</dc:creator>
  <cp:keywords/>
  <dc:description/>
  <cp:lastModifiedBy>Thurman, James</cp:lastModifiedBy>
  <cp:revision>3</cp:revision>
  <cp:lastPrinted>2012-01-29T17:24:00Z</cp:lastPrinted>
  <dcterms:created xsi:type="dcterms:W3CDTF">2026-04-25T12:46:00Z</dcterms:created>
  <dcterms:modified xsi:type="dcterms:W3CDTF">2026-04-25T12:48:00Z</dcterms:modified>
</cp:coreProperties>
</file>