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6A6F"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PSCI 3600: Government and Politics around the World</w:t>
      </w:r>
    </w:p>
    <w:p w14:paraId="1C77DF9B" w14:textId="47F1BC7C"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Spring 202</w:t>
      </w:r>
      <w:r w:rsidR="001105CF">
        <w:rPr>
          <w:rFonts w:ascii="Times New Roman" w:eastAsia="Times New Roman" w:hAnsi="Times New Roman" w:cs="Times New Roman"/>
          <w:color w:val="3D3D3D"/>
          <w:sz w:val="22"/>
          <w:szCs w:val="22"/>
        </w:rPr>
        <w:t>6</w:t>
      </w:r>
      <w:r w:rsidR="006D66D2">
        <w:rPr>
          <w:rFonts w:ascii="Times New Roman" w:eastAsia="Times New Roman" w:hAnsi="Times New Roman" w:cs="Times New Roman"/>
          <w:color w:val="3D3D3D"/>
          <w:sz w:val="22"/>
          <w:szCs w:val="22"/>
        </w:rPr>
        <w:t xml:space="preserve">. </w:t>
      </w:r>
      <w:r w:rsidR="001105CF">
        <w:rPr>
          <w:rFonts w:ascii="Times New Roman" w:eastAsia="Times New Roman" w:hAnsi="Times New Roman" w:cs="Times New Roman"/>
          <w:color w:val="3D3D3D"/>
          <w:sz w:val="22"/>
          <w:szCs w:val="22"/>
        </w:rPr>
        <w:t>Tuesday</w:t>
      </w:r>
      <w:r w:rsidRPr="00A23858">
        <w:rPr>
          <w:rFonts w:ascii="Times New Roman" w:eastAsia="Times New Roman" w:hAnsi="Times New Roman" w:cs="Times New Roman"/>
          <w:color w:val="3D3D3D"/>
          <w:sz w:val="22"/>
          <w:szCs w:val="22"/>
        </w:rPr>
        <w:t>/</w:t>
      </w:r>
      <w:r w:rsidR="001105CF">
        <w:rPr>
          <w:rFonts w:ascii="Times New Roman" w:eastAsia="Times New Roman" w:hAnsi="Times New Roman" w:cs="Times New Roman"/>
          <w:color w:val="3D3D3D"/>
          <w:sz w:val="22"/>
          <w:szCs w:val="22"/>
        </w:rPr>
        <w:t>Thursday</w:t>
      </w:r>
      <w:r w:rsidRPr="00A23858">
        <w:rPr>
          <w:rFonts w:ascii="Times New Roman" w:eastAsia="Times New Roman" w:hAnsi="Times New Roman" w:cs="Times New Roman"/>
          <w:color w:val="3D3D3D"/>
          <w:sz w:val="22"/>
          <w:szCs w:val="22"/>
        </w:rPr>
        <w:t xml:space="preserve">: </w:t>
      </w:r>
      <w:r w:rsidR="001105CF">
        <w:rPr>
          <w:rFonts w:ascii="Times New Roman" w:eastAsia="Times New Roman" w:hAnsi="Times New Roman" w:cs="Times New Roman"/>
          <w:color w:val="3D3D3D"/>
          <w:sz w:val="22"/>
          <w:szCs w:val="22"/>
        </w:rPr>
        <w:t>2pm-3:20pm</w:t>
      </w:r>
    </w:p>
    <w:p w14:paraId="3DCA0AC9" w14:textId="1D4A7A3D"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xml:space="preserve">Room: </w:t>
      </w:r>
      <w:r w:rsidR="001105CF">
        <w:rPr>
          <w:rFonts w:ascii="Times New Roman" w:eastAsia="Times New Roman" w:hAnsi="Times New Roman" w:cs="Times New Roman"/>
          <w:color w:val="3D3D3D"/>
          <w:sz w:val="22"/>
          <w:szCs w:val="22"/>
        </w:rPr>
        <w:t>BLB 073</w:t>
      </w:r>
    </w:p>
    <w:p w14:paraId="70535E4B" w14:textId="02D56F49" w:rsidR="00A23858" w:rsidRPr="00A23858" w:rsidRDefault="00A23858" w:rsidP="00A23858">
      <w:pPr>
        <w:rPr>
          <w:rFonts w:ascii="Times New Roman" w:hAnsi="Times New Roman" w:cs="Times New Roman"/>
          <w:sz w:val="22"/>
          <w:szCs w:val="22"/>
        </w:rPr>
      </w:pPr>
      <w:r w:rsidRPr="00A23858">
        <w:rPr>
          <w:rFonts w:ascii="Times New Roman" w:eastAsia="Times New Roman" w:hAnsi="Times New Roman" w:cs="Times New Roman"/>
          <w:color w:val="3D3D3D"/>
          <w:sz w:val="22"/>
          <w:szCs w:val="22"/>
        </w:rPr>
        <w:t>____________________________________________________________________________</w:t>
      </w:r>
    </w:p>
    <w:p w14:paraId="7C8F87BF" w14:textId="17CE3CD8"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Professor Idean Salehyan (</w:t>
      </w:r>
      <w:hyperlink r:id="rId5" w:history="1">
        <w:r w:rsidRPr="00A23858">
          <w:rPr>
            <w:rFonts w:ascii="Times New Roman" w:eastAsia="Times New Roman" w:hAnsi="Times New Roman" w:cs="Times New Roman"/>
            <w:color w:val="0000FF"/>
            <w:sz w:val="22"/>
            <w:szCs w:val="22"/>
            <w:u w:val="single"/>
          </w:rPr>
          <w:t>idean@unt.edu</w:t>
        </w:r>
      </w:hyperlink>
      <w:r w:rsidRPr="00A23858">
        <w:rPr>
          <w:rFonts w:ascii="Times New Roman" w:eastAsia="Times New Roman" w:hAnsi="Times New Roman" w:cs="Times New Roman"/>
          <w:color w:val="3D3D3D"/>
          <w:sz w:val="22"/>
          <w:szCs w:val="22"/>
        </w:rPr>
        <w:t>)</w:t>
      </w:r>
    </w:p>
    <w:p w14:paraId="2957ADE3"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Course website found at: unt.instructure.com</w:t>
      </w:r>
    </w:p>
    <w:p w14:paraId="23B6AEEA" w14:textId="0DF5CDF3" w:rsidR="00A23858" w:rsidRPr="006D66D2" w:rsidRDefault="00A23858" w:rsidP="006D66D2">
      <w:pPr>
        <w:rPr>
          <w:rFonts w:ascii="Times New Roman" w:hAnsi="Times New Roman" w:cs="Times New Roman"/>
        </w:rPr>
      </w:pPr>
      <w:r w:rsidRPr="00A23858">
        <w:rPr>
          <w:rFonts w:ascii="Times New Roman" w:eastAsia="Times New Roman" w:hAnsi="Times New Roman" w:cs="Times New Roman"/>
          <w:color w:val="3D3D3D"/>
          <w:sz w:val="22"/>
          <w:szCs w:val="22"/>
        </w:rPr>
        <w:t xml:space="preserve">Office Hours: Wooten Hall 146.  </w:t>
      </w:r>
      <w:r w:rsidR="001105CF">
        <w:rPr>
          <w:rFonts w:ascii="Times New Roman" w:hAnsi="Times New Roman" w:cs="Times New Roman"/>
        </w:rPr>
        <w:t>Tuesday</w:t>
      </w:r>
      <w:r w:rsidR="006D66D2" w:rsidRPr="00DB68C7">
        <w:rPr>
          <w:rFonts w:ascii="Times New Roman" w:hAnsi="Times New Roman" w:cs="Times New Roman"/>
        </w:rPr>
        <w:t xml:space="preserve"> 10am-1</w:t>
      </w:r>
      <w:r w:rsidR="001105CF">
        <w:rPr>
          <w:rFonts w:ascii="Times New Roman" w:hAnsi="Times New Roman" w:cs="Times New Roman"/>
        </w:rPr>
        <w:t>2pm</w:t>
      </w:r>
    </w:p>
    <w:p w14:paraId="5641E023" w14:textId="77777777" w:rsidR="00A23858" w:rsidRPr="00A23858" w:rsidRDefault="00A23858" w:rsidP="00A23858">
      <w:pPr>
        <w:rPr>
          <w:rFonts w:ascii="Times New Roman" w:hAnsi="Times New Roman" w:cs="Times New Roman"/>
          <w:sz w:val="22"/>
          <w:szCs w:val="22"/>
        </w:rPr>
      </w:pPr>
      <w:r w:rsidRPr="00A23858">
        <w:rPr>
          <w:rFonts w:ascii="Times New Roman" w:eastAsia="Times New Roman" w:hAnsi="Times New Roman" w:cs="Times New Roman"/>
          <w:color w:val="3D3D3D"/>
          <w:sz w:val="22"/>
          <w:szCs w:val="22"/>
        </w:rPr>
        <w:t>____________________________________________________________________________</w:t>
      </w:r>
    </w:p>
    <w:p w14:paraId="13DAA96B" w14:textId="1FDE88E9"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Comparative politics is the study of various forms of government around the world. Questions that comparativists ask include: why are some countries democratic while others are run by dictatorships?  Why do some democracies have only two parties while others have multiple parties?  How do different electoral rules shape competition among politicians? Why are some countries relatively stable and secure, while others face recurring conflict?  These questions are inherently </w:t>
      </w:r>
      <w:r w:rsidRPr="00A23858">
        <w:rPr>
          <w:rFonts w:ascii="Times New Roman" w:eastAsia="Times New Roman" w:hAnsi="Times New Roman" w:cs="Times New Roman"/>
          <w:i/>
          <w:iCs/>
          <w:color w:val="3D3D3D"/>
          <w:sz w:val="22"/>
          <w:szCs w:val="22"/>
        </w:rPr>
        <w:t>comparative </w:t>
      </w:r>
      <w:r w:rsidRPr="00A23858">
        <w:rPr>
          <w:rFonts w:ascii="Times New Roman" w:eastAsia="Times New Roman" w:hAnsi="Times New Roman" w:cs="Times New Roman"/>
          <w:color w:val="3D3D3D"/>
          <w:sz w:val="22"/>
          <w:szCs w:val="22"/>
        </w:rPr>
        <w:t>in that one must examine political systems in relation to each other. </w:t>
      </w:r>
    </w:p>
    <w:p w14:paraId="5467AAB1" w14:textId="57AA45A3"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xml:space="preserve">In this course, we will be examining theories of comparative politics as well as </w:t>
      </w:r>
      <w:proofErr w:type="gramStart"/>
      <w:r w:rsidRPr="00A23858">
        <w:rPr>
          <w:rFonts w:ascii="Times New Roman" w:eastAsia="Times New Roman" w:hAnsi="Times New Roman" w:cs="Times New Roman"/>
          <w:color w:val="3D3D3D"/>
          <w:sz w:val="22"/>
          <w:szCs w:val="22"/>
        </w:rPr>
        <w:t>comparing and contrasting</w:t>
      </w:r>
      <w:proofErr w:type="gramEnd"/>
      <w:r w:rsidRPr="00A23858">
        <w:rPr>
          <w:rFonts w:ascii="Times New Roman" w:eastAsia="Times New Roman" w:hAnsi="Times New Roman" w:cs="Times New Roman"/>
          <w:color w:val="3D3D3D"/>
          <w:sz w:val="22"/>
          <w:szCs w:val="22"/>
        </w:rPr>
        <w:t xml:space="preserve"> several political systems around the world.  Students will gain a basic familiarity with the historical context of several states, their political institutions, major parties, political behavior, and contemporary challenges.  By the end of the course, students will be able to analyze political events and debates around the </w:t>
      </w:r>
      <w:proofErr w:type="gramStart"/>
      <w:r w:rsidRPr="00A23858">
        <w:rPr>
          <w:rFonts w:ascii="Times New Roman" w:eastAsia="Times New Roman" w:hAnsi="Times New Roman" w:cs="Times New Roman"/>
          <w:color w:val="3D3D3D"/>
          <w:sz w:val="22"/>
          <w:szCs w:val="22"/>
        </w:rPr>
        <w:t>world, and</w:t>
      </w:r>
      <w:proofErr w:type="gramEnd"/>
      <w:r w:rsidRPr="00A23858">
        <w:rPr>
          <w:rFonts w:ascii="Times New Roman" w:eastAsia="Times New Roman" w:hAnsi="Times New Roman" w:cs="Times New Roman"/>
          <w:color w:val="3D3D3D"/>
          <w:sz w:val="22"/>
          <w:szCs w:val="22"/>
        </w:rPr>
        <w:t xml:space="preserve"> apply such insights to their own experience as citizens.</w:t>
      </w:r>
    </w:p>
    <w:p w14:paraId="280C3D91"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Learning objectives</w:t>
      </w:r>
    </w:p>
    <w:p w14:paraId="78A2A16A"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-Understand the major concepts of comparative politics</w:t>
      </w:r>
    </w:p>
    <w:p w14:paraId="12175320"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-Ability to apply theories of comparative politics to contemporary issues</w:t>
      </w:r>
    </w:p>
    <w:p w14:paraId="23DCB098"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-Develop basic knowledge of political systems around the world</w:t>
      </w:r>
    </w:p>
    <w:p w14:paraId="229C11FC" w14:textId="04B9634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-Understand key differences between various types of democratic and autocratic regimes</w:t>
      </w:r>
    </w:p>
    <w:p w14:paraId="0E822796" w14:textId="57A8B65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Required texts</w:t>
      </w:r>
    </w:p>
    <w:p w14:paraId="323569FA" w14:textId="10339C5E" w:rsidR="00A23858" w:rsidRPr="00A23858" w:rsidRDefault="00A23858" w:rsidP="00A23858">
      <w:pPr>
        <w:numPr>
          <w:ilvl w:val="0"/>
          <w:numId w:val="1"/>
        </w:numPr>
        <w:spacing w:before="100" w:beforeAutospacing="1" w:after="100" w:afterAutospacing="1"/>
        <w:ind w:left="1095"/>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O’Neil, Patrick. </w:t>
      </w:r>
      <w:r w:rsidRPr="00A23858">
        <w:rPr>
          <w:rFonts w:ascii="Times New Roman" w:eastAsia="Times New Roman" w:hAnsi="Times New Roman" w:cs="Times New Roman"/>
          <w:i/>
          <w:iCs/>
          <w:color w:val="3D3D3D"/>
          <w:sz w:val="22"/>
          <w:szCs w:val="22"/>
        </w:rPr>
        <w:t xml:space="preserve">Essentials of Comparative Politics, </w:t>
      </w:r>
      <w:r w:rsidR="006D66D2">
        <w:rPr>
          <w:rFonts w:ascii="Times New Roman" w:eastAsia="Times New Roman" w:hAnsi="Times New Roman" w:cs="Times New Roman"/>
          <w:i/>
          <w:iCs/>
          <w:color w:val="3D3D3D"/>
          <w:sz w:val="22"/>
          <w:szCs w:val="22"/>
        </w:rPr>
        <w:t>8</w:t>
      </w:r>
      <w:r w:rsidRPr="00A23858">
        <w:rPr>
          <w:rFonts w:ascii="Times New Roman" w:eastAsia="Times New Roman" w:hAnsi="Times New Roman" w:cs="Times New Roman"/>
          <w:i/>
          <w:iCs/>
          <w:color w:val="3D3D3D"/>
          <w:sz w:val="22"/>
          <w:szCs w:val="22"/>
        </w:rPr>
        <w:t>th edition.</w:t>
      </w:r>
      <w:r w:rsidRPr="00A23858">
        <w:rPr>
          <w:rFonts w:ascii="Times New Roman" w:eastAsia="Times New Roman" w:hAnsi="Times New Roman" w:cs="Times New Roman"/>
          <w:color w:val="3D3D3D"/>
          <w:sz w:val="22"/>
          <w:szCs w:val="22"/>
        </w:rPr>
        <w:t> W.W. Norton (Listed as “Essentials”)</w:t>
      </w:r>
    </w:p>
    <w:p w14:paraId="462F7669" w14:textId="22D4DEE8" w:rsidR="00A23858" w:rsidRPr="00A23858" w:rsidRDefault="00A23858" w:rsidP="00A23858">
      <w:pPr>
        <w:numPr>
          <w:ilvl w:val="0"/>
          <w:numId w:val="1"/>
        </w:numPr>
        <w:spacing w:before="100" w:beforeAutospacing="1" w:after="100" w:afterAutospacing="1"/>
        <w:ind w:left="1095"/>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O’Neil, Patrick, Karl Fields, and Don Share. </w:t>
      </w:r>
      <w:r w:rsidRPr="00A23858">
        <w:rPr>
          <w:rFonts w:ascii="Times New Roman" w:eastAsia="Times New Roman" w:hAnsi="Times New Roman" w:cs="Times New Roman"/>
          <w:i/>
          <w:iCs/>
          <w:color w:val="3D3D3D"/>
          <w:sz w:val="22"/>
          <w:szCs w:val="22"/>
        </w:rPr>
        <w:t xml:space="preserve">Cases in Comparative Politics. </w:t>
      </w:r>
      <w:r w:rsidR="006D66D2">
        <w:rPr>
          <w:rFonts w:ascii="Times New Roman" w:eastAsia="Times New Roman" w:hAnsi="Times New Roman" w:cs="Times New Roman"/>
          <w:i/>
          <w:iCs/>
          <w:color w:val="3D3D3D"/>
          <w:sz w:val="22"/>
          <w:szCs w:val="22"/>
        </w:rPr>
        <w:t>8</w:t>
      </w:r>
      <w:r w:rsidRPr="00A23858">
        <w:rPr>
          <w:rFonts w:ascii="Times New Roman" w:eastAsia="Times New Roman" w:hAnsi="Times New Roman" w:cs="Times New Roman"/>
          <w:i/>
          <w:iCs/>
          <w:color w:val="3D3D3D"/>
          <w:sz w:val="22"/>
          <w:szCs w:val="22"/>
        </w:rPr>
        <w:t>th edition. </w:t>
      </w:r>
      <w:r w:rsidRPr="00A23858">
        <w:rPr>
          <w:rFonts w:ascii="Times New Roman" w:eastAsia="Times New Roman" w:hAnsi="Times New Roman" w:cs="Times New Roman"/>
          <w:color w:val="3D3D3D"/>
          <w:sz w:val="22"/>
          <w:szCs w:val="22"/>
        </w:rPr>
        <w:t> W.W. Norton (Listed as “Cases”)</w:t>
      </w:r>
    </w:p>
    <w:p w14:paraId="25DE64C6" w14:textId="77777777" w:rsidR="00A23858" w:rsidRPr="00A23858" w:rsidRDefault="00A23858" w:rsidP="00A23858">
      <w:pPr>
        <w:numPr>
          <w:ilvl w:val="0"/>
          <w:numId w:val="1"/>
        </w:numPr>
        <w:spacing w:before="100" w:beforeAutospacing="1" w:after="100" w:afterAutospacing="1"/>
        <w:ind w:left="1095"/>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All other readings will be posted on Canvas</w:t>
      </w:r>
    </w:p>
    <w:p w14:paraId="2952C65D" w14:textId="55D5F7A5"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 </w:t>
      </w:r>
      <w:r w:rsidRPr="00A23858">
        <w:rPr>
          <w:rFonts w:ascii="Times New Roman" w:eastAsia="Times New Roman" w:hAnsi="Times New Roman" w:cs="Times New Roman"/>
          <w:b/>
          <w:bCs/>
          <w:color w:val="3D3D3D"/>
          <w:sz w:val="22"/>
          <w:szCs w:val="22"/>
        </w:rPr>
        <w:t>Assignments and Grading</w:t>
      </w:r>
    </w:p>
    <w:p w14:paraId="31AB574C" w14:textId="05829B59"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Exams </w:t>
      </w:r>
      <w:r w:rsidRPr="00A23858">
        <w:rPr>
          <w:rFonts w:ascii="Times New Roman" w:eastAsia="Times New Roman" w:hAnsi="Times New Roman" w:cs="Times New Roman"/>
          <w:color w:val="3D3D3D"/>
          <w:sz w:val="22"/>
          <w:szCs w:val="22"/>
        </w:rPr>
        <w:t xml:space="preserve">(3 exams, 50 points, each).  There will be three online, at home, exams over the course of the semester.  These exams are non-cumulative and will cover material up to the week of the test.  They will consist of </w:t>
      </w:r>
      <w:r w:rsidR="006D66D2">
        <w:rPr>
          <w:rFonts w:ascii="Times New Roman" w:eastAsia="Times New Roman" w:hAnsi="Times New Roman" w:cs="Times New Roman"/>
          <w:color w:val="3D3D3D"/>
          <w:sz w:val="22"/>
          <w:szCs w:val="22"/>
        </w:rPr>
        <w:t>several short answer questions and one essay</w:t>
      </w:r>
      <w:r w:rsidRPr="00A23858">
        <w:rPr>
          <w:rFonts w:ascii="Times New Roman" w:eastAsia="Times New Roman" w:hAnsi="Times New Roman" w:cs="Times New Roman"/>
          <w:color w:val="3D3D3D"/>
          <w:sz w:val="22"/>
          <w:szCs w:val="22"/>
        </w:rPr>
        <w:t xml:space="preserve"> and are designed to test comprehension of the reading material and lectures.  On the date of the exam, students are NOT to attend class.  The exam will be available to take through Canvas.</w:t>
      </w:r>
    </w:p>
    <w:p w14:paraId="6F8C55AF" w14:textId="0383C263" w:rsidR="00A23858" w:rsidRPr="00A23858" w:rsidRDefault="00A23858" w:rsidP="00A23858">
      <w:pPr>
        <w:spacing w:before="180" w:after="180"/>
        <w:rPr>
          <w:rFonts w:ascii="Times New Roman" w:eastAsia="Times New Roman" w:hAnsi="Times New Roman" w:cs="Times New Roman"/>
          <w:color w:val="3D3D3D"/>
          <w:sz w:val="22"/>
          <w:szCs w:val="22"/>
        </w:rPr>
      </w:pPr>
      <w:r>
        <w:rPr>
          <w:rFonts w:ascii="Times New Roman" w:eastAsia="Times New Roman" w:hAnsi="Times New Roman" w:cs="Times New Roman"/>
          <w:color w:val="3D3D3D"/>
          <w:sz w:val="22"/>
          <w:szCs w:val="22"/>
        </w:rPr>
        <w:lastRenderedPageBreak/>
        <w:t xml:space="preserve">Dates: </w:t>
      </w:r>
      <w:r w:rsidRPr="00D9596C">
        <w:rPr>
          <w:rFonts w:ascii="Times New Roman" w:eastAsia="Times New Roman" w:hAnsi="Times New Roman" w:cs="Times New Roman"/>
          <w:color w:val="3D3D3D"/>
          <w:sz w:val="22"/>
          <w:szCs w:val="22"/>
        </w:rPr>
        <w:t>February 1</w:t>
      </w:r>
      <w:r w:rsidR="00BE13CE" w:rsidRPr="00D9596C">
        <w:rPr>
          <w:rFonts w:ascii="Times New Roman" w:eastAsia="Times New Roman" w:hAnsi="Times New Roman" w:cs="Times New Roman"/>
          <w:color w:val="3D3D3D"/>
          <w:sz w:val="22"/>
          <w:szCs w:val="22"/>
        </w:rPr>
        <w:t>2</w:t>
      </w:r>
      <w:r w:rsidRPr="00D9596C">
        <w:rPr>
          <w:rFonts w:ascii="Times New Roman" w:eastAsia="Times New Roman" w:hAnsi="Times New Roman" w:cs="Times New Roman"/>
          <w:color w:val="3D3D3D"/>
          <w:sz w:val="22"/>
          <w:szCs w:val="22"/>
        </w:rPr>
        <w:t xml:space="preserve">; March </w:t>
      </w:r>
      <w:r w:rsidR="00D9596C" w:rsidRPr="00D9596C">
        <w:rPr>
          <w:rFonts w:ascii="Times New Roman" w:eastAsia="Times New Roman" w:hAnsi="Times New Roman" w:cs="Times New Roman"/>
          <w:color w:val="3D3D3D"/>
          <w:sz w:val="22"/>
          <w:szCs w:val="22"/>
        </w:rPr>
        <w:t>26</w:t>
      </w:r>
      <w:r w:rsidRPr="00D9596C">
        <w:rPr>
          <w:rFonts w:ascii="Times New Roman" w:eastAsia="Times New Roman" w:hAnsi="Times New Roman" w:cs="Times New Roman"/>
          <w:color w:val="3D3D3D"/>
          <w:sz w:val="22"/>
          <w:szCs w:val="22"/>
        </w:rPr>
        <w:t>; April 2</w:t>
      </w:r>
      <w:r w:rsidR="00D9596C">
        <w:rPr>
          <w:rFonts w:ascii="Times New Roman" w:eastAsia="Times New Roman" w:hAnsi="Times New Roman" w:cs="Times New Roman"/>
          <w:color w:val="3D3D3D"/>
          <w:sz w:val="22"/>
          <w:szCs w:val="22"/>
        </w:rPr>
        <w:t>3</w:t>
      </w:r>
    </w:p>
    <w:p w14:paraId="66237236" w14:textId="01D44A0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Quizzes </w:t>
      </w:r>
      <w:r w:rsidRPr="00A23858">
        <w:rPr>
          <w:rFonts w:ascii="Times New Roman" w:eastAsia="Times New Roman" w:hAnsi="Times New Roman" w:cs="Times New Roman"/>
          <w:color w:val="3D3D3D"/>
          <w:sz w:val="22"/>
          <w:szCs w:val="22"/>
        </w:rPr>
        <w:t>(</w:t>
      </w:r>
      <w:r>
        <w:rPr>
          <w:rFonts w:ascii="Times New Roman" w:eastAsia="Times New Roman" w:hAnsi="Times New Roman" w:cs="Times New Roman"/>
          <w:color w:val="3D3D3D"/>
          <w:sz w:val="22"/>
          <w:szCs w:val="22"/>
        </w:rPr>
        <w:t>4</w:t>
      </w:r>
      <w:r w:rsidRPr="00A23858">
        <w:rPr>
          <w:rFonts w:ascii="Times New Roman" w:eastAsia="Times New Roman" w:hAnsi="Times New Roman" w:cs="Times New Roman"/>
          <w:color w:val="3D3D3D"/>
          <w:sz w:val="22"/>
          <w:szCs w:val="22"/>
        </w:rPr>
        <w:t xml:space="preserve"> total, </w:t>
      </w:r>
      <w:r>
        <w:rPr>
          <w:rFonts w:ascii="Times New Roman" w:eastAsia="Times New Roman" w:hAnsi="Times New Roman" w:cs="Times New Roman"/>
          <w:color w:val="3D3D3D"/>
          <w:sz w:val="22"/>
          <w:szCs w:val="22"/>
        </w:rPr>
        <w:t>20</w:t>
      </w:r>
      <w:r w:rsidRPr="00A23858">
        <w:rPr>
          <w:rFonts w:ascii="Times New Roman" w:eastAsia="Times New Roman" w:hAnsi="Times New Roman" w:cs="Times New Roman"/>
          <w:color w:val="3D3D3D"/>
          <w:sz w:val="22"/>
          <w:szCs w:val="22"/>
        </w:rPr>
        <w:t xml:space="preserve"> points each)</w:t>
      </w:r>
      <w:r w:rsidRPr="00A23858">
        <w:rPr>
          <w:rFonts w:ascii="Times New Roman" w:eastAsia="Times New Roman" w:hAnsi="Times New Roman" w:cs="Times New Roman"/>
          <w:i/>
          <w:iCs/>
          <w:color w:val="3D3D3D"/>
          <w:sz w:val="22"/>
          <w:szCs w:val="22"/>
        </w:rPr>
        <w:t>. </w:t>
      </w:r>
      <w:r w:rsidRPr="00A23858">
        <w:rPr>
          <w:rFonts w:ascii="Times New Roman" w:eastAsia="Times New Roman" w:hAnsi="Times New Roman" w:cs="Times New Roman"/>
          <w:color w:val="3D3D3D"/>
          <w:sz w:val="22"/>
          <w:szCs w:val="22"/>
        </w:rPr>
        <w:t xml:space="preserve">Quiz days are noted in the course </w:t>
      </w:r>
      <w:proofErr w:type="gramStart"/>
      <w:r w:rsidRPr="00A23858">
        <w:rPr>
          <w:rFonts w:ascii="Times New Roman" w:eastAsia="Times New Roman" w:hAnsi="Times New Roman" w:cs="Times New Roman"/>
          <w:color w:val="3D3D3D"/>
          <w:sz w:val="22"/>
          <w:szCs w:val="22"/>
        </w:rPr>
        <w:t>schedule, and</w:t>
      </w:r>
      <w:proofErr w:type="gramEnd"/>
      <w:r w:rsidRPr="00A23858">
        <w:rPr>
          <w:rFonts w:ascii="Times New Roman" w:eastAsia="Times New Roman" w:hAnsi="Times New Roman" w:cs="Times New Roman"/>
          <w:color w:val="3D3D3D"/>
          <w:sz w:val="22"/>
          <w:szCs w:val="22"/>
        </w:rPr>
        <w:t xml:space="preserve"> covers material up to and including that week. Quizzes will </w:t>
      </w:r>
      <w:r>
        <w:rPr>
          <w:rFonts w:ascii="Times New Roman" w:eastAsia="Times New Roman" w:hAnsi="Times New Roman" w:cs="Times New Roman"/>
          <w:color w:val="3D3D3D"/>
          <w:sz w:val="22"/>
          <w:szCs w:val="22"/>
        </w:rPr>
        <w:t xml:space="preserve">be posted on Canvas and will be available to take on </w:t>
      </w:r>
      <w:r w:rsidR="00707DA9">
        <w:rPr>
          <w:rFonts w:ascii="Times New Roman" w:eastAsia="Times New Roman" w:hAnsi="Times New Roman" w:cs="Times New Roman"/>
          <w:color w:val="3D3D3D"/>
          <w:sz w:val="22"/>
          <w:szCs w:val="22"/>
        </w:rPr>
        <w:t>Thursday</w:t>
      </w:r>
      <w:r>
        <w:rPr>
          <w:rFonts w:ascii="Times New Roman" w:eastAsia="Times New Roman" w:hAnsi="Times New Roman" w:cs="Times New Roman"/>
          <w:color w:val="3D3D3D"/>
          <w:sz w:val="22"/>
          <w:szCs w:val="22"/>
        </w:rPr>
        <w:t xml:space="preserve"> of the assigned week, at any time during the 24-hour interval</w:t>
      </w:r>
      <w:r w:rsidRPr="00A23858">
        <w:rPr>
          <w:rFonts w:ascii="Times New Roman" w:eastAsia="Times New Roman" w:hAnsi="Times New Roman" w:cs="Times New Roman"/>
          <w:color w:val="3D3D3D"/>
          <w:sz w:val="22"/>
          <w:szCs w:val="22"/>
        </w:rPr>
        <w:t xml:space="preserve">. These quizzes are to ensure that you are keeping up with the readings.  You should be familiar with the basic concepts in the assigned texts (studying the “key terms” in the O’Neil books will help, although the quizzes are not limited to these).  These quizzes will be multiple choice and fill in the blank-type tests.  </w:t>
      </w:r>
    </w:p>
    <w:p w14:paraId="7D862F3C" w14:textId="6930C8EE"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Participation</w:t>
      </w:r>
      <w:r w:rsidR="006D66D2">
        <w:rPr>
          <w:rFonts w:ascii="Times New Roman" w:eastAsia="Times New Roman" w:hAnsi="Times New Roman" w:cs="Times New Roman"/>
          <w:i/>
          <w:iCs/>
          <w:color w:val="3D3D3D"/>
          <w:sz w:val="22"/>
          <w:szCs w:val="22"/>
        </w:rPr>
        <w:t>/Attendance</w:t>
      </w:r>
      <w:r w:rsidRPr="00A23858">
        <w:rPr>
          <w:rFonts w:ascii="Times New Roman" w:eastAsia="Times New Roman" w:hAnsi="Times New Roman" w:cs="Times New Roman"/>
          <w:i/>
          <w:iCs/>
          <w:color w:val="3D3D3D"/>
          <w:sz w:val="22"/>
          <w:szCs w:val="22"/>
        </w:rPr>
        <w:t> </w:t>
      </w:r>
      <w:r w:rsidRPr="00A23858">
        <w:rPr>
          <w:rFonts w:ascii="Times New Roman" w:eastAsia="Times New Roman" w:hAnsi="Times New Roman" w:cs="Times New Roman"/>
          <w:color w:val="3D3D3D"/>
          <w:sz w:val="22"/>
          <w:szCs w:val="22"/>
        </w:rPr>
        <w:t>(2</w:t>
      </w:r>
      <w:r>
        <w:rPr>
          <w:rFonts w:ascii="Times New Roman" w:eastAsia="Times New Roman" w:hAnsi="Times New Roman" w:cs="Times New Roman"/>
          <w:color w:val="3D3D3D"/>
          <w:sz w:val="22"/>
          <w:szCs w:val="22"/>
        </w:rPr>
        <w:t>0</w:t>
      </w:r>
      <w:r w:rsidRPr="00A23858">
        <w:rPr>
          <w:rFonts w:ascii="Times New Roman" w:eastAsia="Times New Roman" w:hAnsi="Times New Roman" w:cs="Times New Roman"/>
          <w:color w:val="3D3D3D"/>
          <w:sz w:val="22"/>
          <w:szCs w:val="22"/>
        </w:rPr>
        <w:t xml:space="preserve"> points).  I will, at random times, distribute an attendance sheet.  You are required to attend all class sessions.  It is essential that you come to class regularly and be an active contributor to class discussions. </w:t>
      </w:r>
    </w:p>
    <w:p w14:paraId="6508878A" w14:textId="0A29770B"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Optional final paper </w:t>
      </w:r>
      <w:r w:rsidRPr="00A23858">
        <w:rPr>
          <w:rFonts w:ascii="Times New Roman" w:eastAsia="Times New Roman" w:hAnsi="Times New Roman" w:cs="Times New Roman"/>
          <w:color w:val="3D3D3D"/>
          <w:sz w:val="22"/>
          <w:szCs w:val="22"/>
        </w:rPr>
        <w:t>(30 points).  Students concerned about their grade may choose to submit an </w:t>
      </w:r>
      <w:r w:rsidRPr="00A23858">
        <w:rPr>
          <w:rFonts w:ascii="Times New Roman" w:eastAsia="Times New Roman" w:hAnsi="Times New Roman" w:cs="Times New Roman"/>
          <w:color w:val="3D3D3D"/>
          <w:sz w:val="22"/>
          <w:szCs w:val="22"/>
          <w:u w:val="single"/>
        </w:rPr>
        <w:t>optional</w:t>
      </w:r>
      <w:r w:rsidRPr="00A23858">
        <w:rPr>
          <w:rFonts w:ascii="Times New Roman" w:eastAsia="Times New Roman" w:hAnsi="Times New Roman" w:cs="Times New Roman"/>
          <w:color w:val="3D3D3D"/>
          <w:sz w:val="22"/>
          <w:szCs w:val="22"/>
        </w:rPr>
        <w:t xml:space="preserve"> final paper.  This paper will be used to “top off” points missed on the quizzes and exams.  This will be a take-home, essay-based paper, with several questions as prompts.  It will cover material from the entire class and will be approximately 5-7 pages.  </w:t>
      </w:r>
      <w:r w:rsidR="0057575B">
        <w:rPr>
          <w:rFonts w:ascii="Times New Roman" w:eastAsia="Times New Roman" w:hAnsi="Times New Roman" w:cs="Times New Roman"/>
          <w:color w:val="3D3D3D"/>
          <w:sz w:val="22"/>
          <w:szCs w:val="22"/>
        </w:rPr>
        <w:t xml:space="preserve">Questions will be </w:t>
      </w:r>
      <w:proofErr w:type="gramStart"/>
      <w:r w:rsidR="0057575B">
        <w:rPr>
          <w:rFonts w:ascii="Times New Roman" w:eastAsia="Times New Roman" w:hAnsi="Times New Roman" w:cs="Times New Roman"/>
          <w:color w:val="3D3D3D"/>
          <w:sz w:val="22"/>
          <w:szCs w:val="22"/>
        </w:rPr>
        <w:t>distributed</w:t>
      </w:r>
      <w:proofErr w:type="gramEnd"/>
      <w:r w:rsidR="0057575B">
        <w:rPr>
          <w:rFonts w:ascii="Times New Roman" w:eastAsia="Times New Roman" w:hAnsi="Times New Roman" w:cs="Times New Roman"/>
          <w:color w:val="3D3D3D"/>
          <w:sz w:val="22"/>
          <w:szCs w:val="22"/>
        </w:rPr>
        <w:t xml:space="preserve"> </w:t>
      </w:r>
      <w:proofErr w:type="gramStart"/>
      <w:r w:rsidR="00D9596C" w:rsidRPr="00D9596C">
        <w:rPr>
          <w:rFonts w:ascii="Times New Roman" w:eastAsia="Times New Roman" w:hAnsi="Times New Roman" w:cs="Times New Roman"/>
          <w:color w:val="3D3D3D"/>
          <w:sz w:val="22"/>
          <w:szCs w:val="22"/>
        </w:rPr>
        <w:t>April</w:t>
      </w:r>
      <w:r w:rsidRPr="00D9596C">
        <w:rPr>
          <w:rFonts w:ascii="Times New Roman" w:eastAsia="Times New Roman" w:hAnsi="Times New Roman" w:cs="Times New Roman"/>
          <w:color w:val="3D3D3D"/>
          <w:sz w:val="22"/>
          <w:szCs w:val="22"/>
        </w:rPr>
        <w:t xml:space="preserve"> </w:t>
      </w:r>
      <w:r w:rsidR="00707DA9">
        <w:rPr>
          <w:rFonts w:ascii="Times New Roman" w:eastAsia="Times New Roman" w:hAnsi="Times New Roman" w:cs="Times New Roman"/>
          <w:color w:val="3D3D3D"/>
          <w:sz w:val="22"/>
          <w:szCs w:val="22"/>
        </w:rPr>
        <w:t>28</w:t>
      </w:r>
      <w:r w:rsidRPr="00D9596C">
        <w:rPr>
          <w:rFonts w:ascii="Times New Roman" w:eastAsia="Times New Roman" w:hAnsi="Times New Roman" w:cs="Times New Roman"/>
          <w:color w:val="3D3D3D"/>
          <w:sz w:val="22"/>
          <w:szCs w:val="22"/>
        </w:rPr>
        <w:t>, and</w:t>
      </w:r>
      <w:proofErr w:type="gramEnd"/>
      <w:r w:rsidRPr="00D9596C">
        <w:rPr>
          <w:rFonts w:ascii="Times New Roman" w:eastAsia="Times New Roman" w:hAnsi="Times New Roman" w:cs="Times New Roman"/>
          <w:color w:val="3D3D3D"/>
          <w:sz w:val="22"/>
          <w:szCs w:val="22"/>
        </w:rPr>
        <w:t xml:space="preserve"> will be due on May </w:t>
      </w:r>
      <w:r w:rsidR="00707DA9">
        <w:rPr>
          <w:rFonts w:ascii="Times New Roman" w:eastAsia="Times New Roman" w:hAnsi="Times New Roman" w:cs="Times New Roman"/>
          <w:color w:val="3D3D3D"/>
          <w:sz w:val="22"/>
          <w:szCs w:val="22"/>
        </w:rPr>
        <w:t>4</w:t>
      </w:r>
      <w:r w:rsidR="00D9596C" w:rsidRPr="00D9596C">
        <w:rPr>
          <w:rFonts w:ascii="Times New Roman" w:eastAsia="Times New Roman" w:hAnsi="Times New Roman" w:cs="Times New Roman"/>
          <w:color w:val="3D3D3D"/>
          <w:sz w:val="22"/>
          <w:szCs w:val="22"/>
        </w:rPr>
        <w:t>th</w:t>
      </w:r>
      <w:r w:rsidRPr="00D9596C">
        <w:rPr>
          <w:rFonts w:ascii="Times New Roman" w:eastAsia="Times New Roman" w:hAnsi="Times New Roman" w:cs="Times New Roman"/>
          <w:color w:val="3D3D3D"/>
          <w:sz w:val="22"/>
          <w:szCs w:val="22"/>
        </w:rPr>
        <w:t>.</w:t>
      </w:r>
      <w:r>
        <w:rPr>
          <w:rFonts w:ascii="Times New Roman" w:eastAsia="Times New Roman" w:hAnsi="Times New Roman" w:cs="Times New Roman"/>
          <w:color w:val="3D3D3D"/>
          <w:sz w:val="22"/>
          <w:szCs w:val="22"/>
        </w:rPr>
        <w:t xml:space="preserve"> </w:t>
      </w:r>
    </w:p>
    <w:p w14:paraId="4B81ACB4" w14:textId="7C1246D2"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Final grade calculation </w:t>
      </w:r>
      <w:r w:rsidRPr="00A23858">
        <w:rPr>
          <w:rFonts w:ascii="Times New Roman" w:eastAsia="Times New Roman" w:hAnsi="Times New Roman" w:cs="Times New Roman"/>
          <w:color w:val="3D3D3D"/>
          <w:sz w:val="22"/>
          <w:szCs w:val="22"/>
        </w:rPr>
        <w:t>(2</w:t>
      </w:r>
      <w:r>
        <w:rPr>
          <w:rFonts w:ascii="Times New Roman" w:eastAsia="Times New Roman" w:hAnsi="Times New Roman" w:cs="Times New Roman"/>
          <w:color w:val="3D3D3D"/>
          <w:sz w:val="22"/>
          <w:szCs w:val="22"/>
        </w:rPr>
        <w:t>50</w:t>
      </w:r>
      <w:r w:rsidRPr="00A23858">
        <w:rPr>
          <w:rFonts w:ascii="Times New Roman" w:eastAsia="Times New Roman" w:hAnsi="Times New Roman" w:cs="Times New Roman"/>
          <w:color w:val="3D3D3D"/>
          <w:sz w:val="22"/>
          <w:szCs w:val="22"/>
        </w:rPr>
        <w:t xml:space="preserve"> points possible).  To calculate your grade in percentage terms, divide the number of points earned by 2</w:t>
      </w:r>
      <w:r>
        <w:rPr>
          <w:rFonts w:ascii="Times New Roman" w:eastAsia="Times New Roman" w:hAnsi="Times New Roman" w:cs="Times New Roman"/>
          <w:color w:val="3D3D3D"/>
          <w:sz w:val="22"/>
          <w:szCs w:val="22"/>
        </w:rPr>
        <w:t>50</w:t>
      </w:r>
      <w:r w:rsidRPr="00A23858">
        <w:rPr>
          <w:rFonts w:ascii="Times New Roman" w:eastAsia="Times New Roman" w:hAnsi="Times New Roman" w:cs="Times New Roman"/>
          <w:color w:val="3D3D3D"/>
          <w:sz w:val="22"/>
          <w:szCs w:val="22"/>
        </w:rPr>
        <w:t xml:space="preserve">, and multiply by 100 (for example </w:t>
      </w:r>
      <w:r>
        <w:rPr>
          <w:rFonts w:ascii="Times New Roman" w:eastAsia="Times New Roman" w:hAnsi="Times New Roman" w:cs="Times New Roman"/>
          <w:color w:val="3D3D3D"/>
          <w:sz w:val="22"/>
          <w:szCs w:val="22"/>
        </w:rPr>
        <w:t>225</w:t>
      </w:r>
      <w:r w:rsidRPr="00A23858">
        <w:rPr>
          <w:rFonts w:ascii="Times New Roman" w:eastAsia="Times New Roman" w:hAnsi="Times New Roman" w:cs="Times New Roman"/>
          <w:color w:val="3D3D3D"/>
          <w:sz w:val="22"/>
          <w:szCs w:val="22"/>
        </w:rPr>
        <w:t>/</w:t>
      </w:r>
      <w:r>
        <w:rPr>
          <w:rFonts w:ascii="Times New Roman" w:eastAsia="Times New Roman" w:hAnsi="Times New Roman" w:cs="Times New Roman"/>
          <w:color w:val="3D3D3D"/>
          <w:sz w:val="22"/>
          <w:szCs w:val="22"/>
        </w:rPr>
        <w:t>250</w:t>
      </w:r>
      <w:r w:rsidRPr="00A23858">
        <w:rPr>
          <w:rFonts w:ascii="Times New Roman" w:eastAsia="Times New Roman" w:hAnsi="Times New Roman" w:cs="Times New Roman"/>
          <w:color w:val="3D3D3D"/>
          <w:sz w:val="22"/>
          <w:szCs w:val="22"/>
        </w:rPr>
        <w:t xml:space="preserve"> * 100 = </w:t>
      </w:r>
      <w:r>
        <w:rPr>
          <w:rFonts w:ascii="Times New Roman" w:eastAsia="Times New Roman" w:hAnsi="Times New Roman" w:cs="Times New Roman"/>
          <w:color w:val="3D3D3D"/>
          <w:sz w:val="22"/>
          <w:szCs w:val="22"/>
        </w:rPr>
        <w:t>90</w:t>
      </w:r>
      <w:r>
        <w:rPr>
          <w:rFonts w:ascii="Times New Roman" w:eastAsia="Times New Roman" w:hAnsi="Times New Roman" w:cs="Times New Roman"/>
          <w:b/>
          <w:color w:val="3D3D3D"/>
          <w:sz w:val="22"/>
          <w:szCs w:val="22"/>
        </w:rPr>
        <w:t>%</w:t>
      </w:r>
      <w:r w:rsidRPr="00A23858">
        <w:rPr>
          <w:rFonts w:ascii="Times New Roman" w:eastAsia="Times New Roman" w:hAnsi="Times New Roman" w:cs="Times New Roman"/>
          <w:color w:val="3D3D3D"/>
          <w:sz w:val="22"/>
          <w:szCs w:val="22"/>
        </w:rPr>
        <w:t>).  90% and up = A; 80-89% = B; and so on.</w:t>
      </w:r>
      <w:r w:rsidRPr="00A23858">
        <w:rPr>
          <w:rFonts w:ascii="Times New Roman" w:eastAsia="Times New Roman" w:hAnsi="Times New Roman" w:cs="Times New Roman"/>
          <w:i/>
          <w:iCs/>
          <w:color w:val="3D3D3D"/>
          <w:sz w:val="22"/>
          <w:szCs w:val="22"/>
        </w:rPr>
        <w:t>         </w:t>
      </w:r>
    </w:p>
    <w:p w14:paraId="3A01C3BD" w14:textId="1FF88D6B"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w:t>
      </w:r>
      <w:r w:rsidRPr="00A23858">
        <w:rPr>
          <w:rFonts w:ascii="Times New Roman" w:eastAsia="Times New Roman" w:hAnsi="Times New Roman" w:cs="Times New Roman"/>
          <w:color w:val="3D3D3D"/>
          <w:sz w:val="22"/>
          <w:szCs w:val="22"/>
        </w:rPr>
        <w:t xml:space="preserve">It is unlikely that I will change </w:t>
      </w:r>
      <w:proofErr w:type="gramStart"/>
      <w:r w:rsidRPr="00A23858">
        <w:rPr>
          <w:rFonts w:ascii="Times New Roman" w:eastAsia="Times New Roman" w:hAnsi="Times New Roman" w:cs="Times New Roman"/>
          <w:color w:val="3D3D3D"/>
          <w:sz w:val="22"/>
          <w:szCs w:val="22"/>
        </w:rPr>
        <w:t>a grade</w:t>
      </w:r>
      <w:proofErr w:type="gramEnd"/>
      <w:r w:rsidRPr="00A23858">
        <w:rPr>
          <w:rFonts w:ascii="Times New Roman" w:eastAsia="Times New Roman" w:hAnsi="Times New Roman" w:cs="Times New Roman"/>
          <w:color w:val="3D3D3D"/>
          <w:sz w:val="22"/>
          <w:szCs w:val="22"/>
        </w:rPr>
        <w:t xml:space="preserve"> unless there </w:t>
      </w:r>
      <w:proofErr w:type="gramStart"/>
      <w:r w:rsidRPr="00A23858">
        <w:rPr>
          <w:rFonts w:ascii="Times New Roman" w:eastAsia="Times New Roman" w:hAnsi="Times New Roman" w:cs="Times New Roman"/>
          <w:color w:val="3D3D3D"/>
          <w:sz w:val="22"/>
          <w:szCs w:val="22"/>
        </w:rPr>
        <w:t>was</w:t>
      </w:r>
      <w:proofErr w:type="gramEnd"/>
      <w:r w:rsidRPr="00A23858">
        <w:rPr>
          <w:rFonts w:ascii="Times New Roman" w:eastAsia="Times New Roman" w:hAnsi="Times New Roman" w:cs="Times New Roman"/>
          <w:color w:val="3D3D3D"/>
          <w:sz w:val="22"/>
          <w:szCs w:val="22"/>
        </w:rPr>
        <w:t xml:space="preserve"> an error on my part.  If you did poorly on an assignment, I would be happy to discuss ways you can improve next time.  If you wish to contest a grade on any assignment, you must submit a written notification indicating why you believe your grade was not justified within one week of the assignment due date.  </w:t>
      </w:r>
    </w:p>
    <w:p w14:paraId="70BEE9A5" w14:textId="3E489A1F"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**Make-up exams.  If a student misses an exam</w:t>
      </w:r>
      <w:r w:rsidR="0057575B">
        <w:rPr>
          <w:rFonts w:ascii="Times New Roman" w:eastAsia="Times New Roman" w:hAnsi="Times New Roman" w:cs="Times New Roman"/>
          <w:color w:val="3D3D3D"/>
          <w:sz w:val="22"/>
          <w:szCs w:val="22"/>
        </w:rPr>
        <w:t xml:space="preserve"> or quiz</w:t>
      </w:r>
      <w:r w:rsidRPr="00A23858">
        <w:rPr>
          <w:rFonts w:ascii="Times New Roman" w:eastAsia="Times New Roman" w:hAnsi="Times New Roman" w:cs="Times New Roman"/>
          <w:color w:val="3D3D3D"/>
          <w:sz w:val="22"/>
          <w:szCs w:val="22"/>
        </w:rPr>
        <w:t>, she or he must have a written, documented excuse and submit it </w:t>
      </w:r>
      <w:r w:rsidRPr="00A23858">
        <w:rPr>
          <w:rFonts w:ascii="Times New Roman" w:eastAsia="Times New Roman" w:hAnsi="Times New Roman" w:cs="Times New Roman"/>
          <w:i/>
          <w:iCs/>
          <w:color w:val="3D3D3D"/>
          <w:sz w:val="22"/>
          <w:szCs w:val="22"/>
        </w:rPr>
        <w:t>prior</w:t>
      </w:r>
      <w:r w:rsidRPr="00A23858">
        <w:rPr>
          <w:rFonts w:ascii="Times New Roman" w:eastAsia="Times New Roman" w:hAnsi="Times New Roman" w:cs="Times New Roman"/>
          <w:color w:val="3D3D3D"/>
          <w:sz w:val="22"/>
          <w:szCs w:val="22"/>
        </w:rPr>
        <w:t xml:space="preserve"> to the exam date, or no more than 24 hours afterward.  It is up to the instructor’s discretion to determine if the excuse is valid. Make-ups will be scheduled within one week of the date of the test.  </w:t>
      </w:r>
    </w:p>
    <w:p w14:paraId="60FF182B" w14:textId="2A105D11"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w:t>
      </w:r>
    </w:p>
    <w:p w14:paraId="354F1704"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w:t>
      </w:r>
      <w:r w:rsidRPr="00A23858">
        <w:rPr>
          <w:rFonts w:ascii="Times New Roman" w:eastAsia="Times New Roman" w:hAnsi="Times New Roman" w:cs="Times New Roman"/>
          <w:b/>
          <w:bCs/>
          <w:color w:val="3D3D3D"/>
          <w:sz w:val="22"/>
          <w:szCs w:val="22"/>
        </w:rPr>
        <w:t>Course Policies</w:t>
      </w:r>
    </w:p>
    <w:p w14:paraId="3632D5C9" w14:textId="597C86B2" w:rsidR="00A23858" w:rsidRPr="00A23858" w:rsidRDefault="00A23858" w:rsidP="00A23858">
      <w:pPr>
        <w:rPr>
          <w:rFonts w:ascii="Times New Roman" w:eastAsia="Times New Roman" w:hAnsi="Times New Roman" w:cs="Times New Roman"/>
          <w:sz w:val="22"/>
          <w:szCs w:val="22"/>
        </w:rPr>
      </w:pPr>
      <w:r w:rsidRPr="00A23858">
        <w:rPr>
          <w:rFonts w:ascii="Times New Roman" w:eastAsia="Times New Roman" w:hAnsi="Times New Roman" w:cs="Times New Roman"/>
          <w:i/>
          <w:iCs/>
          <w:color w:val="3D3D3D"/>
          <w:sz w:val="22"/>
          <w:szCs w:val="22"/>
        </w:rPr>
        <w:t>Attendance. </w:t>
      </w:r>
      <w:r w:rsidRPr="00A23858">
        <w:rPr>
          <w:rFonts w:ascii="Times New Roman" w:eastAsia="Times New Roman" w:hAnsi="Times New Roman" w:cs="Times New Roman"/>
          <w:color w:val="3D3D3D"/>
          <w:sz w:val="22"/>
          <w:szCs w:val="22"/>
          <w:shd w:val="clear" w:color="auto" w:fill="FFFFFF"/>
        </w:rPr>
        <w:t xml:space="preserve">Students are expected to attend class meetings regularly.  It is important that you communicate with the professor prior to being absent, so you, the professor, and the instructional team can discuss and mitigate the impact of the absence on your attainment of course learning goals.  Please inform the professor if you are unable to attend class meetings because you are ill, in mindfulness of the health and safety of everyone in our community.  If you are ill, or </w:t>
      </w:r>
      <w:proofErr w:type="gramStart"/>
      <w:r w:rsidRPr="00A23858">
        <w:rPr>
          <w:rFonts w:ascii="Times New Roman" w:eastAsia="Times New Roman" w:hAnsi="Times New Roman" w:cs="Times New Roman"/>
          <w:color w:val="3D3D3D"/>
          <w:sz w:val="22"/>
          <w:szCs w:val="22"/>
          <w:shd w:val="clear" w:color="auto" w:fill="FFFFFF"/>
        </w:rPr>
        <w:t>came into contact with</w:t>
      </w:r>
      <w:proofErr w:type="gramEnd"/>
      <w:r w:rsidRPr="00A23858">
        <w:rPr>
          <w:rFonts w:ascii="Times New Roman" w:eastAsia="Times New Roman" w:hAnsi="Times New Roman" w:cs="Times New Roman"/>
          <w:color w:val="3D3D3D"/>
          <w:sz w:val="22"/>
          <w:szCs w:val="22"/>
          <w:shd w:val="clear" w:color="auto" w:fill="FFFFFF"/>
        </w:rPr>
        <w:t xml:space="preserve"> someone who is, please let the instructor know in a timely manner and the course materials for that day will be provided to you.</w:t>
      </w:r>
    </w:p>
    <w:p w14:paraId="5A7C41D3" w14:textId="1B562A30"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Lecture slides. </w:t>
      </w:r>
      <w:r w:rsidRPr="00A23858">
        <w:rPr>
          <w:rFonts w:ascii="Times New Roman" w:eastAsia="Times New Roman" w:hAnsi="Times New Roman" w:cs="Times New Roman"/>
          <w:b/>
          <w:bCs/>
          <w:i/>
          <w:iCs/>
          <w:color w:val="3D3D3D"/>
          <w:sz w:val="22"/>
          <w:szCs w:val="22"/>
        </w:rPr>
        <w:t> </w:t>
      </w:r>
      <w:r w:rsidRPr="00A23858">
        <w:rPr>
          <w:rFonts w:ascii="Times New Roman" w:eastAsia="Times New Roman" w:hAnsi="Times New Roman" w:cs="Times New Roman"/>
          <w:color w:val="3D3D3D"/>
          <w:sz w:val="22"/>
          <w:szCs w:val="22"/>
        </w:rPr>
        <w:t>I will not be distributing lecture slides for the class. It is important that you come to class and take careful notes, as this is the best way to prepare for the exams.  The slides are simply a basic outline and are not sufficient for understanding the course material.  That said, if you have a legitimate, documented, and excused reason to be absent, I will send you the slides upon request.</w:t>
      </w:r>
      <w:r w:rsidR="00BE13CE">
        <w:rPr>
          <w:rFonts w:ascii="Times New Roman" w:eastAsia="Times New Roman" w:hAnsi="Times New Roman" w:cs="Times New Roman"/>
          <w:color w:val="3D3D3D"/>
          <w:sz w:val="22"/>
          <w:szCs w:val="22"/>
        </w:rPr>
        <w:t xml:space="preserve">  Students with an ODA accommodation may request a copy of the slides.</w:t>
      </w:r>
    </w:p>
    <w:p w14:paraId="5E8307D4" w14:textId="5371516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Use of Electronics</w:t>
      </w:r>
      <w:r w:rsidRPr="00A23858">
        <w:rPr>
          <w:rFonts w:ascii="Times New Roman" w:eastAsia="Times New Roman" w:hAnsi="Times New Roman" w:cs="Times New Roman"/>
          <w:color w:val="3D3D3D"/>
          <w:sz w:val="22"/>
          <w:szCs w:val="22"/>
        </w:rPr>
        <w:t xml:space="preserve">.  Use of cell phones in class is strictly prohibited; please turn off or silence your phones.  If you have an emergency and must make a call, please leave the classroom quietly.  Use of laptops or tablets to take notes is permitted, but highly discouraged.  Research has shown that students </w:t>
      </w:r>
      <w:r w:rsidRPr="00A23858">
        <w:rPr>
          <w:rFonts w:ascii="Times New Roman" w:eastAsia="Times New Roman" w:hAnsi="Times New Roman" w:cs="Times New Roman"/>
          <w:color w:val="3D3D3D"/>
          <w:sz w:val="22"/>
          <w:szCs w:val="22"/>
        </w:rPr>
        <w:lastRenderedPageBreak/>
        <w:t>retain information better if they take hand-written notes.  In addition, screens can be disruptive to other students in class.  If you still choose to use a laptop or tablet, please use them exclusively for note taking.  If your use of electronics becomes disruptive or is used for purposes other than taking notes, you will be asked to leave the classroom.</w:t>
      </w:r>
    </w:p>
    <w:p w14:paraId="437B0CE3" w14:textId="0EFB7D07" w:rsidR="00A23858" w:rsidRDefault="00A23858" w:rsidP="00A23858">
      <w:pPr>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Academic Dishonesty</w:t>
      </w:r>
      <w:r w:rsidR="00707DA9">
        <w:rPr>
          <w:rFonts w:ascii="Times New Roman" w:eastAsia="Times New Roman" w:hAnsi="Times New Roman" w:cs="Times New Roman"/>
          <w:i/>
          <w:iCs/>
          <w:color w:val="3D3D3D"/>
          <w:sz w:val="22"/>
          <w:szCs w:val="22"/>
        </w:rPr>
        <w:t>/Cheating/Plagiarism</w:t>
      </w:r>
      <w:r w:rsidRPr="00A23858">
        <w:rPr>
          <w:rFonts w:ascii="Times New Roman" w:eastAsia="Times New Roman" w:hAnsi="Times New Roman" w:cs="Times New Roman"/>
          <w:i/>
          <w:iCs/>
          <w:color w:val="3D3D3D"/>
          <w:sz w:val="22"/>
          <w:szCs w:val="22"/>
        </w:rPr>
        <w:t>.</w:t>
      </w:r>
      <w:r w:rsidRPr="00A23858">
        <w:rPr>
          <w:rFonts w:ascii="Times New Roman" w:eastAsia="Times New Roman" w:hAnsi="Times New Roman" w:cs="Times New Roman"/>
          <w:color w:val="3D3D3D"/>
          <w:sz w:val="22"/>
          <w:szCs w:val="22"/>
        </w:rPr>
        <w:t> The Political Science Department adheres to and enforces UNT’s policy on academic integrity (cheating, plagiarism, forgery, fabrication, facilitating academic dishonesty and sabotage).  Students in this class should review the policy, which is located at: </w:t>
      </w:r>
      <w:hyperlink r:id="rId6" w:tgtFrame="_blank" w:history="1">
        <w:r w:rsidRPr="00A23858">
          <w:rPr>
            <w:rFonts w:ascii="Times New Roman" w:eastAsia="Times New Roman" w:hAnsi="Times New Roman" w:cs="Times New Roman"/>
            <w:color w:val="0000FF"/>
            <w:sz w:val="22"/>
            <w:szCs w:val="22"/>
            <w:u w:val="single"/>
          </w:rPr>
          <w:t>http://policy.unt.edu/policy/06-003</w:t>
        </w:r>
        <w:r w:rsidRPr="00A23858">
          <w:rPr>
            <w:rFonts w:ascii="Times New Roman" w:eastAsia="Times New Roman" w:hAnsi="Times New Roman" w:cs="Times New Roman"/>
            <w:color w:val="0000FF"/>
            <w:sz w:val="22"/>
            <w:szCs w:val="22"/>
            <w:u w:val="single"/>
            <w:bdr w:val="none" w:sz="0" w:space="0" w:color="auto" w:frame="1"/>
          </w:rPr>
          <w:t> (Links to an external site.)</w:t>
        </w:r>
      </w:hyperlink>
      <w:r w:rsidRPr="00A23858">
        <w:rPr>
          <w:rFonts w:ascii="Times New Roman" w:eastAsia="Times New Roman" w:hAnsi="Times New Roman" w:cs="Times New Roman"/>
          <w:color w:val="3D3D3D"/>
          <w:sz w:val="22"/>
          <w:szCs w:val="22"/>
        </w:rPr>
        <w:t xml:space="preserve"> .  Violations of academic integrity in this course will </w:t>
      </w:r>
      <w:proofErr w:type="gramStart"/>
      <w:r w:rsidRPr="00A23858">
        <w:rPr>
          <w:rFonts w:ascii="Times New Roman" w:eastAsia="Times New Roman" w:hAnsi="Times New Roman" w:cs="Times New Roman"/>
          <w:color w:val="3D3D3D"/>
          <w:sz w:val="22"/>
          <w:szCs w:val="22"/>
        </w:rPr>
        <w:t>addressed</w:t>
      </w:r>
      <w:proofErr w:type="gramEnd"/>
      <w:r w:rsidRPr="00A23858">
        <w:rPr>
          <w:rFonts w:ascii="Times New Roman" w:eastAsia="Times New Roman" w:hAnsi="Times New Roman" w:cs="Times New Roman"/>
          <w:color w:val="3D3D3D"/>
          <w:sz w:val="22"/>
          <w:szCs w:val="22"/>
        </w:rPr>
        <w:t xml:space="preserve"> in compliance with the penalties and procedures laid out in this policy. Students may appeal any decision under this policy by following the procedures laid down in the UNT Policy Manual Section 06.003. </w:t>
      </w:r>
    </w:p>
    <w:p w14:paraId="01938EBA" w14:textId="77777777" w:rsidR="00A23858" w:rsidRDefault="00A23858" w:rsidP="00A23858">
      <w:pPr>
        <w:rPr>
          <w:rFonts w:ascii="Times New Roman" w:eastAsia="Times New Roman" w:hAnsi="Times New Roman" w:cs="Times New Roman"/>
          <w:color w:val="3D3D3D"/>
          <w:sz w:val="22"/>
          <w:szCs w:val="22"/>
        </w:rPr>
      </w:pPr>
    </w:p>
    <w:p w14:paraId="2C95079E" w14:textId="7B74F165" w:rsidR="00707DA9" w:rsidRDefault="00707DA9" w:rsidP="00A23858">
      <w:pPr>
        <w:rPr>
          <w:rFonts w:ascii="Times New Roman" w:eastAsia="Times New Roman" w:hAnsi="Times New Roman" w:cs="Times New Roman"/>
          <w:color w:val="3D3D3D"/>
          <w:sz w:val="22"/>
          <w:szCs w:val="22"/>
        </w:rPr>
      </w:pPr>
      <w:r>
        <w:rPr>
          <w:rFonts w:ascii="Times New Roman" w:eastAsia="Times New Roman" w:hAnsi="Times New Roman" w:cs="Times New Roman"/>
          <w:color w:val="3D3D3D"/>
          <w:sz w:val="22"/>
          <w:szCs w:val="22"/>
        </w:rPr>
        <w:t xml:space="preserve">Use of Generative AI to write any part of exams and quizzes is strictly prohibited.  AI tools may be used appropriately as an aid to research and </w:t>
      </w:r>
      <w:proofErr w:type="gramStart"/>
      <w:r>
        <w:rPr>
          <w:rFonts w:ascii="Times New Roman" w:eastAsia="Times New Roman" w:hAnsi="Times New Roman" w:cs="Times New Roman"/>
          <w:color w:val="3D3D3D"/>
          <w:sz w:val="22"/>
          <w:szCs w:val="22"/>
        </w:rPr>
        <w:t>study, but</w:t>
      </w:r>
      <w:proofErr w:type="gramEnd"/>
      <w:r>
        <w:rPr>
          <w:rFonts w:ascii="Times New Roman" w:eastAsia="Times New Roman" w:hAnsi="Times New Roman" w:cs="Times New Roman"/>
          <w:color w:val="3D3D3D"/>
          <w:sz w:val="22"/>
          <w:szCs w:val="22"/>
        </w:rPr>
        <w:t xml:space="preserve"> should never be used to create content for graded material.</w:t>
      </w:r>
    </w:p>
    <w:p w14:paraId="26523752" w14:textId="77777777" w:rsidR="00707DA9" w:rsidRPr="00A23858" w:rsidRDefault="00707DA9" w:rsidP="00A23858">
      <w:pPr>
        <w:rPr>
          <w:rFonts w:ascii="Times New Roman" w:eastAsia="Times New Roman" w:hAnsi="Times New Roman" w:cs="Times New Roman"/>
          <w:color w:val="3D3D3D"/>
          <w:sz w:val="22"/>
          <w:szCs w:val="22"/>
        </w:rPr>
      </w:pPr>
    </w:p>
    <w:p w14:paraId="36B6DD94" w14:textId="6BD376EC" w:rsidR="00A23858" w:rsidRDefault="00A23858" w:rsidP="00A23858">
      <w:pPr>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Disability Accommodation. </w:t>
      </w:r>
      <w:r w:rsidRPr="00A23858">
        <w:rPr>
          <w:rFonts w:ascii="Times New Roman" w:eastAsia="Times New Roman" w:hAnsi="Times New Roman" w:cs="Times New Roman"/>
          <w:color w:val="3D3D3D"/>
          <w:sz w:val="22"/>
          <w:szCs w:val="22"/>
        </w:rPr>
        <w:t xml:space="preserve">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A23858">
        <w:rPr>
          <w:rFonts w:ascii="Times New Roman" w:eastAsia="Times New Roman" w:hAnsi="Times New Roman" w:cs="Times New Roman"/>
          <w:color w:val="3D3D3D"/>
          <w:sz w:val="22"/>
          <w:szCs w:val="22"/>
        </w:rPr>
        <w:t>accommodations</w:t>
      </w:r>
      <w:proofErr w:type="gramEnd"/>
      <w:r w:rsidRPr="00A23858">
        <w:rPr>
          <w:rFonts w:ascii="Times New Roman" w:eastAsia="Times New Roman" w:hAnsi="Times New Roman" w:cs="Times New Roman"/>
          <w:color w:val="3D3D3D"/>
          <w:sz w:val="22"/>
          <w:szCs w:val="22"/>
        </w:rPr>
        <w:t xml:space="preserve"> at any </w:t>
      </w:r>
      <w:proofErr w:type="gramStart"/>
      <w:r w:rsidRPr="00A23858">
        <w:rPr>
          <w:rFonts w:ascii="Times New Roman" w:eastAsia="Times New Roman" w:hAnsi="Times New Roman" w:cs="Times New Roman"/>
          <w:color w:val="3D3D3D"/>
          <w:sz w:val="22"/>
          <w:szCs w:val="22"/>
        </w:rPr>
        <w:t>time,</w:t>
      </w:r>
      <w:proofErr w:type="gramEnd"/>
      <w:r w:rsidRPr="00A23858">
        <w:rPr>
          <w:rFonts w:ascii="Times New Roman" w:eastAsia="Times New Roman" w:hAnsi="Times New Roman" w:cs="Times New Roman"/>
          <w:color w:val="3D3D3D"/>
          <w:sz w:val="22"/>
          <w:szCs w:val="22"/>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at </w:t>
      </w:r>
      <w:hyperlink r:id="rId7" w:tgtFrame="_blank" w:history="1">
        <w:r w:rsidRPr="00A23858">
          <w:rPr>
            <w:rFonts w:ascii="Times New Roman" w:eastAsia="Times New Roman" w:hAnsi="Times New Roman" w:cs="Times New Roman"/>
            <w:color w:val="0000FF"/>
            <w:sz w:val="22"/>
            <w:szCs w:val="22"/>
            <w:u w:val="single"/>
          </w:rPr>
          <w:t>http://www.unt.edu/oda</w:t>
        </w:r>
        <w:r w:rsidRPr="00A23858">
          <w:rPr>
            <w:rFonts w:ascii="Times New Roman" w:eastAsia="Times New Roman" w:hAnsi="Times New Roman" w:cs="Times New Roman"/>
            <w:color w:val="0000FF"/>
            <w:sz w:val="22"/>
            <w:szCs w:val="22"/>
            <w:u w:val="single"/>
            <w:bdr w:val="none" w:sz="0" w:space="0" w:color="auto" w:frame="1"/>
          </w:rPr>
          <w:t> (Links to an external site.)</w:t>
        </w:r>
      </w:hyperlink>
      <w:r w:rsidRPr="00A23858">
        <w:rPr>
          <w:rFonts w:ascii="Times New Roman" w:eastAsia="Times New Roman" w:hAnsi="Times New Roman" w:cs="Times New Roman"/>
          <w:color w:val="3D3D3D"/>
          <w:sz w:val="22"/>
          <w:szCs w:val="22"/>
        </w:rPr>
        <w:t xml:space="preserve">. You may also contact them by phone </w:t>
      </w:r>
      <w:proofErr w:type="gramStart"/>
      <w:r w:rsidRPr="00A23858">
        <w:rPr>
          <w:rFonts w:ascii="Times New Roman" w:eastAsia="Times New Roman" w:hAnsi="Times New Roman" w:cs="Times New Roman"/>
          <w:color w:val="3D3D3D"/>
          <w:sz w:val="22"/>
          <w:szCs w:val="22"/>
        </w:rPr>
        <w:t>at</w:t>
      </w:r>
      <w:proofErr w:type="gramEnd"/>
      <w:r w:rsidRPr="00A23858">
        <w:rPr>
          <w:rFonts w:ascii="Times New Roman" w:eastAsia="Times New Roman" w:hAnsi="Times New Roman" w:cs="Times New Roman"/>
          <w:color w:val="3D3D3D"/>
          <w:sz w:val="22"/>
          <w:szCs w:val="22"/>
        </w:rPr>
        <w:t> 940.565.4323.</w:t>
      </w:r>
    </w:p>
    <w:p w14:paraId="2A863395" w14:textId="77777777" w:rsidR="00A23858" w:rsidRPr="00A23858" w:rsidRDefault="00A23858" w:rsidP="00A23858">
      <w:pPr>
        <w:rPr>
          <w:rFonts w:ascii="Times New Roman" w:eastAsia="Times New Roman" w:hAnsi="Times New Roman" w:cs="Times New Roman"/>
          <w:color w:val="3D3D3D"/>
          <w:sz w:val="22"/>
          <w:szCs w:val="22"/>
        </w:rPr>
      </w:pPr>
    </w:p>
    <w:p w14:paraId="0348201F" w14:textId="52E442E6" w:rsidR="00A23858" w:rsidRDefault="00A23858" w:rsidP="00BE13CE">
      <w:pPr>
        <w:rPr>
          <w:rFonts w:ascii="Times New Roman" w:eastAsia="Times New Roman" w:hAnsi="Times New Roman" w:cs="Times New Roman"/>
          <w:color w:val="0000FF"/>
          <w:sz w:val="22"/>
          <w:szCs w:val="22"/>
          <w:u w:val="single"/>
          <w:bdr w:val="none" w:sz="0" w:space="0" w:color="auto" w:frame="1"/>
        </w:rPr>
      </w:pPr>
      <w:r w:rsidRPr="00A23858">
        <w:rPr>
          <w:rFonts w:ascii="Times New Roman" w:eastAsia="Times New Roman" w:hAnsi="Times New Roman" w:cs="Times New Roman"/>
          <w:i/>
          <w:iCs/>
          <w:color w:val="3D3D3D"/>
          <w:sz w:val="22"/>
          <w:szCs w:val="22"/>
        </w:rPr>
        <w:t>Student Conduct. </w:t>
      </w:r>
      <w:r w:rsidRPr="00A23858">
        <w:rPr>
          <w:rFonts w:ascii="Times New Roman" w:eastAsia="Times New Roman" w:hAnsi="Times New Roman" w:cs="Times New Roman"/>
          <w:color w:val="3D3D3D"/>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A23858">
        <w:rPr>
          <w:rFonts w:ascii="Times New Roman" w:eastAsia="Times New Roman" w:hAnsi="Times New Roman" w:cs="Times New Roman"/>
          <w:color w:val="3D3D3D"/>
          <w:sz w:val="22"/>
          <w:szCs w:val="22"/>
        </w:rPr>
        <w:t>student conduct</w:t>
      </w:r>
      <w:proofErr w:type="gramEnd"/>
      <w:r w:rsidRPr="00A23858">
        <w:rPr>
          <w:rFonts w:ascii="Times New Roman" w:eastAsia="Times New Roman" w:hAnsi="Times New Roman" w:cs="Times New Roman"/>
          <w:color w:val="3D3D3D"/>
          <w:sz w:val="22"/>
          <w:szCs w:val="22"/>
        </w:rPr>
        <w:t xml:space="preserve"> apply to all instructional forums, including university and electronic classroom, labs, discussion groups, field trips, etc.  The Code of Student Conduct can be found at </w:t>
      </w:r>
      <w:hyperlink r:id="rId8" w:tgtFrame="_blank" w:history="1">
        <w:r w:rsidRPr="00A23858">
          <w:rPr>
            <w:rFonts w:ascii="Times New Roman" w:eastAsia="Times New Roman" w:hAnsi="Times New Roman" w:cs="Times New Roman"/>
            <w:color w:val="0000FF"/>
            <w:sz w:val="22"/>
            <w:szCs w:val="22"/>
            <w:u w:val="single"/>
          </w:rPr>
          <w:t>https://deanofstudents.unt.edu/conduct</w:t>
        </w:r>
        <w:r w:rsidRPr="00A23858">
          <w:rPr>
            <w:rFonts w:ascii="Times New Roman" w:eastAsia="Times New Roman" w:hAnsi="Times New Roman" w:cs="Times New Roman"/>
            <w:color w:val="0000FF"/>
            <w:sz w:val="22"/>
            <w:szCs w:val="22"/>
            <w:u w:val="single"/>
            <w:bdr w:val="none" w:sz="0" w:space="0" w:color="auto" w:frame="1"/>
          </w:rPr>
          <w:t> (Links to an external site.)</w:t>
        </w:r>
      </w:hyperlink>
    </w:p>
    <w:p w14:paraId="590AB5F3" w14:textId="77777777" w:rsidR="00BE13CE" w:rsidRPr="00A23858" w:rsidRDefault="00BE13CE" w:rsidP="00BE13CE">
      <w:pPr>
        <w:rPr>
          <w:rFonts w:ascii="Times New Roman" w:eastAsia="Times New Roman" w:hAnsi="Times New Roman" w:cs="Times New Roman"/>
          <w:color w:val="3D3D3D"/>
          <w:sz w:val="22"/>
          <w:szCs w:val="22"/>
        </w:rPr>
      </w:pPr>
    </w:p>
    <w:p w14:paraId="01050913" w14:textId="118B63B2"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Changes to syllabus. </w:t>
      </w:r>
      <w:r w:rsidRPr="00A23858">
        <w:rPr>
          <w:rFonts w:ascii="Times New Roman" w:eastAsia="Times New Roman" w:hAnsi="Times New Roman" w:cs="Times New Roman"/>
          <w:color w:val="3D3D3D"/>
          <w:sz w:val="22"/>
          <w:szCs w:val="22"/>
        </w:rPr>
        <w:t>The syllabus is subject to revision at the discretion of the instructor. Changes will be announced in class</w:t>
      </w:r>
      <w:r>
        <w:rPr>
          <w:rFonts w:ascii="Times New Roman" w:eastAsia="Times New Roman" w:hAnsi="Times New Roman" w:cs="Times New Roman"/>
          <w:color w:val="3D3D3D"/>
          <w:sz w:val="22"/>
          <w:szCs w:val="22"/>
        </w:rPr>
        <w:t xml:space="preserve"> and on Canvas</w:t>
      </w:r>
      <w:r w:rsidRPr="00A23858">
        <w:rPr>
          <w:rFonts w:ascii="Times New Roman" w:eastAsia="Times New Roman" w:hAnsi="Times New Roman" w:cs="Times New Roman"/>
          <w:color w:val="3D3D3D"/>
          <w:sz w:val="22"/>
          <w:szCs w:val="22"/>
        </w:rPr>
        <w:t>. Please consult the course website for the most current syllabus.</w:t>
      </w:r>
    </w:p>
    <w:p w14:paraId="4DD99F59" w14:textId="2A857205" w:rsidR="006D66D2"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 </w:t>
      </w:r>
    </w:p>
    <w:p w14:paraId="6FCF4A52" w14:textId="77777777" w:rsidR="00A23858" w:rsidRPr="00A23858" w:rsidRDefault="00A23858" w:rsidP="00A23858">
      <w:pPr>
        <w:spacing w:before="180" w:after="180"/>
        <w:jc w:val="center"/>
        <w:rPr>
          <w:rFonts w:ascii="Times New Roman" w:eastAsia="Times New Roman" w:hAnsi="Times New Roman" w:cs="Times New Roman"/>
          <w:color w:val="3D3D3D"/>
          <w:sz w:val="22"/>
          <w:szCs w:val="22"/>
          <w:u w:val="single"/>
        </w:rPr>
      </w:pPr>
      <w:r w:rsidRPr="00A23858">
        <w:rPr>
          <w:rFonts w:ascii="Times New Roman" w:eastAsia="Times New Roman" w:hAnsi="Times New Roman" w:cs="Times New Roman"/>
          <w:b/>
          <w:bCs/>
          <w:color w:val="3D3D3D"/>
          <w:sz w:val="22"/>
          <w:szCs w:val="22"/>
          <w:u w:val="single"/>
        </w:rPr>
        <w:t>Course Schedule</w:t>
      </w:r>
    </w:p>
    <w:p w14:paraId="7E631236"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w:t>
      </w:r>
    </w:p>
    <w:p w14:paraId="39BEAD82" w14:textId="5BF42A82"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 xml:space="preserve">Week 1. January </w:t>
      </w:r>
      <w:r w:rsidR="006D66D2">
        <w:rPr>
          <w:rFonts w:ascii="Times New Roman" w:eastAsia="Times New Roman" w:hAnsi="Times New Roman" w:cs="Times New Roman"/>
          <w:b/>
          <w:bCs/>
          <w:color w:val="3D3D3D"/>
          <w:sz w:val="22"/>
          <w:szCs w:val="22"/>
        </w:rPr>
        <w:t>13</w:t>
      </w:r>
      <w:r w:rsidRPr="00A23858">
        <w:rPr>
          <w:rFonts w:ascii="Times New Roman" w:eastAsia="Times New Roman" w:hAnsi="Times New Roman" w:cs="Times New Roman"/>
          <w:b/>
          <w:bCs/>
          <w:color w:val="3D3D3D"/>
          <w:sz w:val="22"/>
          <w:szCs w:val="22"/>
        </w:rPr>
        <w:t xml:space="preserve"> &amp; </w:t>
      </w:r>
      <w:r w:rsidR="006D66D2">
        <w:rPr>
          <w:rFonts w:ascii="Times New Roman" w:eastAsia="Times New Roman" w:hAnsi="Times New Roman" w:cs="Times New Roman"/>
          <w:b/>
          <w:bCs/>
          <w:color w:val="3D3D3D"/>
          <w:sz w:val="22"/>
          <w:szCs w:val="22"/>
        </w:rPr>
        <w:t>15</w:t>
      </w:r>
    </w:p>
    <w:p w14:paraId="631332DC"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Introduction and Course Preliminaries</w:t>
      </w:r>
    </w:p>
    <w:p w14:paraId="72930B91"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lastRenderedPageBreak/>
        <w:t>-Essentials Chapter 1</w:t>
      </w:r>
    </w:p>
    <w:p w14:paraId="0E2FBE3A"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 </w:t>
      </w:r>
    </w:p>
    <w:p w14:paraId="58A176FC" w14:textId="362C800F"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 xml:space="preserve">Week 2. January </w:t>
      </w:r>
      <w:r w:rsidR="006D66D2">
        <w:rPr>
          <w:rFonts w:ascii="Times New Roman" w:eastAsia="Times New Roman" w:hAnsi="Times New Roman" w:cs="Times New Roman"/>
          <w:b/>
          <w:bCs/>
          <w:color w:val="3D3D3D"/>
          <w:sz w:val="22"/>
          <w:szCs w:val="22"/>
        </w:rPr>
        <w:t xml:space="preserve">20 </w:t>
      </w:r>
      <w:r w:rsidRPr="00A23858">
        <w:rPr>
          <w:rFonts w:ascii="Times New Roman" w:eastAsia="Times New Roman" w:hAnsi="Times New Roman" w:cs="Times New Roman"/>
          <w:b/>
          <w:bCs/>
          <w:color w:val="3D3D3D"/>
          <w:sz w:val="22"/>
          <w:szCs w:val="22"/>
        </w:rPr>
        <w:t>&amp; 2</w:t>
      </w:r>
      <w:r w:rsidR="006D66D2">
        <w:rPr>
          <w:rFonts w:ascii="Times New Roman" w:eastAsia="Times New Roman" w:hAnsi="Times New Roman" w:cs="Times New Roman"/>
          <w:b/>
          <w:bCs/>
          <w:color w:val="3D3D3D"/>
          <w:sz w:val="22"/>
          <w:szCs w:val="22"/>
        </w:rPr>
        <w:t>2</w:t>
      </w:r>
    </w:p>
    <w:p w14:paraId="455E7910"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States, Regimes, and Governments</w:t>
      </w:r>
    </w:p>
    <w:p w14:paraId="54573AA5"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-Essentials Chapter 2</w:t>
      </w:r>
    </w:p>
    <w:p w14:paraId="3171B1FF"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w:t>
      </w:r>
      <w:r w:rsidRPr="00A23858">
        <w:rPr>
          <w:rFonts w:ascii="Times New Roman" w:eastAsia="Times New Roman" w:hAnsi="Times New Roman" w:cs="Times New Roman"/>
          <w:i/>
          <w:iCs/>
          <w:color w:val="3D3D3D"/>
          <w:sz w:val="22"/>
          <w:szCs w:val="22"/>
        </w:rPr>
        <w:t>Internet Encyclopedia of Philosophy, </w:t>
      </w:r>
      <w:r w:rsidRPr="00A23858">
        <w:rPr>
          <w:rFonts w:ascii="Times New Roman" w:eastAsia="Times New Roman" w:hAnsi="Times New Roman" w:cs="Times New Roman"/>
          <w:color w:val="3D3D3D"/>
          <w:sz w:val="22"/>
          <w:szCs w:val="22"/>
        </w:rPr>
        <w:t>“Social Contract.” Sections 1 (Socrates’ Argument) and 2 (Modern Social Contract Theory).</w:t>
      </w:r>
    </w:p>
    <w:p w14:paraId="71C6463F" w14:textId="77777777" w:rsidR="00A23858" w:rsidRPr="00A23858" w:rsidRDefault="00A23858" w:rsidP="00A23858">
      <w:pPr>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w:t>
      </w:r>
      <w:hyperlink r:id="rId9" w:tgtFrame="_blank" w:history="1">
        <w:r w:rsidRPr="00A23858">
          <w:rPr>
            <w:rFonts w:ascii="Times New Roman" w:eastAsia="Times New Roman" w:hAnsi="Times New Roman" w:cs="Times New Roman"/>
            <w:color w:val="0000FF"/>
            <w:sz w:val="22"/>
            <w:szCs w:val="22"/>
            <w:u w:val="single"/>
          </w:rPr>
          <w:t>http://www.iep.utm.edu/soc-cont/</w:t>
        </w:r>
        <w:r w:rsidRPr="00A23858">
          <w:rPr>
            <w:rFonts w:ascii="Times New Roman" w:eastAsia="Times New Roman" w:hAnsi="Times New Roman" w:cs="Times New Roman"/>
            <w:color w:val="0000FF"/>
            <w:sz w:val="22"/>
            <w:szCs w:val="22"/>
            <w:u w:val="single"/>
            <w:bdr w:val="none" w:sz="0" w:space="0" w:color="auto" w:frame="1"/>
          </w:rPr>
          <w:t> (Links to an external site.)</w:t>
        </w:r>
      </w:hyperlink>
    </w:p>
    <w:p w14:paraId="5E81CB15"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w:t>
      </w:r>
    </w:p>
    <w:p w14:paraId="3458C98F" w14:textId="1C7D3349"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 xml:space="preserve">Week 3. </w:t>
      </w:r>
      <w:r w:rsidR="006D66D2">
        <w:rPr>
          <w:rFonts w:ascii="Times New Roman" w:eastAsia="Times New Roman" w:hAnsi="Times New Roman" w:cs="Times New Roman"/>
          <w:b/>
          <w:bCs/>
          <w:color w:val="3D3D3D"/>
          <w:sz w:val="22"/>
          <w:szCs w:val="22"/>
        </w:rPr>
        <w:t>Jan</w:t>
      </w:r>
      <w:r w:rsidRPr="00A23858">
        <w:rPr>
          <w:rFonts w:ascii="Times New Roman" w:eastAsia="Times New Roman" w:hAnsi="Times New Roman" w:cs="Times New Roman"/>
          <w:b/>
          <w:bCs/>
          <w:color w:val="3D3D3D"/>
          <w:sz w:val="22"/>
          <w:szCs w:val="22"/>
        </w:rPr>
        <w:t xml:space="preserve"> </w:t>
      </w:r>
      <w:r w:rsidR="006D66D2">
        <w:rPr>
          <w:rFonts w:ascii="Times New Roman" w:eastAsia="Times New Roman" w:hAnsi="Times New Roman" w:cs="Times New Roman"/>
          <w:b/>
          <w:bCs/>
          <w:color w:val="3D3D3D"/>
          <w:sz w:val="22"/>
          <w:szCs w:val="22"/>
        </w:rPr>
        <w:t>27</w:t>
      </w:r>
      <w:r w:rsidRPr="00A23858">
        <w:rPr>
          <w:rFonts w:ascii="Times New Roman" w:eastAsia="Times New Roman" w:hAnsi="Times New Roman" w:cs="Times New Roman"/>
          <w:b/>
          <w:bCs/>
          <w:color w:val="3D3D3D"/>
          <w:sz w:val="22"/>
          <w:szCs w:val="22"/>
        </w:rPr>
        <w:t xml:space="preserve"> &amp; </w:t>
      </w:r>
      <w:r w:rsidR="006D66D2">
        <w:rPr>
          <w:rFonts w:ascii="Times New Roman" w:eastAsia="Times New Roman" w:hAnsi="Times New Roman" w:cs="Times New Roman"/>
          <w:b/>
          <w:bCs/>
          <w:color w:val="3D3D3D"/>
          <w:sz w:val="22"/>
          <w:szCs w:val="22"/>
        </w:rPr>
        <w:t>29</w:t>
      </w:r>
      <w:r>
        <w:rPr>
          <w:rFonts w:ascii="Times New Roman" w:eastAsia="Times New Roman" w:hAnsi="Times New Roman" w:cs="Times New Roman"/>
          <w:b/>
          <w:bCs/>
          <w:color w:val="3D3D3D"/>
          <w:sz w:val="22"/>
          <w:szCs w:val="22"/>
        </w:rPr>
        <w:t xml:space="preserve"> (Quiz #1)</w:t>
      </w:r>
    </w:p>
    <w:p w14:paraId="4D394020"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Nationalism, Ideology, and Culture</w:t>
      </w:r>
    </w:p>
    <w:p w14:paraId="285DE8EA" w14:textId="355B236D" w:rsid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w:t>
      </w:r>
      <w:r w:rsidRPr="00A23858">
        <w:rPr>
          <w:rFonts w:ascii="Times New Roman" w:eastAsia="Times New Roman" w:hAnsi="Times New Roman" w:cs="Times New Roman"/>
          <w:color w:val="3D3D3D"/>
          <w:sz w:val="22"/>
          <w:szCs w:val="22"/>
        </w:rPr>
        <w:t>Essentials Chapter 3</w:t>
      </w:r>
    </w:p>
    <w:p w14:paraId="046AE2EB" w14:textId="76AE9046" w:rsidR="00A23858" w:rsidRDefault="00A23858" w:rsidP="00A23858">
      <w:pPr>
        <w:spacing w:before="180" w:after="180"/>
        <w:rPr>
          <w:rFonts w:ascii="Times New Roman" w:eastAsia="Times New Roman" w:hAnsi="Times New Roman" w:cs="Times New Roman"/>
          <w:color w:val="3D3D3D"/>
          <w:sz w:val="22"/>
          <w:szCs w:val="22"/>
        </w:rPr>
      </w:pPr>
      <w:r>
        <w:rPr>
          <w:rFonts w:ascii="Times New Roman" w:eastAsia="Times New Roman" w:hAnsi="Times New Roman" w:cs="Times New Roman"/>
          <w:color w:val="3D3D3D"/>
          <w:sz w:val="22"/>
          <w:szCs w:val="22"/>
        </w:rPr>
        <w:t xml:space="preserve">Adelman, Jeremy. “The Patriot Paradox.” </w:t>
      </w:r>
    </w:p>
    <w:p w14:paraId="013ADAF0" w14:textId="0649DFCC" w:rsidR="00A23858" w:rsidRPr="00A23858" w:rsidRDefault="00A23858" w:rsidP="00A23858">
      <w:pPr>
        <w:spacing w:before="180" w:after="180"/>
        <w:rPr>
          <w:rFonts w:ascii="Times New Roman" w:eastAsia="Times New Roman" w:hAnsi="Times New Roman" w:cs="Times New Roman"/>
          <w:color w:val="3D3D3D"/>
          <w:sz w:val="22"/>
          <w:szCs w:val="22"/>
        </w:rPr>
      </w:pPr>
      <w:hyperlink r:id="rId10" w:history="1">
        <w:r w:rsidRPr="0025087F">
          <w:rPr>
            <w:rStyle w:val="Hyperlink"/>
            <w:rFonts w:ascii="Times New Roman" w:eastAsia="Times New Roman" w:hAnsi="Times New Roman" w:cs="Times New Roman"/>
            <w:sz w:val="22"/>
            <w:szCs w:val="22"/>
          </w:rPr>
          <w:t>https://aeon.co/essays/liberal-nationalism-is-back-it-must-start-to-think-globally</w:t>
        </w:r>
      </w:hyperlink>
    </w:p>
    <w:p w14:paraId="35BD11F4" w14:textId="04586616"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-Fuller, Ed. “Here We Go Again: The Global Nationalism Wave Gains Force with Brexit.” </w:t>
      </w:r>
      <w:proofErr w:type="gramStart"/>
      <w:r w:rsidRPr="00A23858">
        <w:rPr>
          <w:rFonts w:ascii="Times New Roman" w:eastAsia="Times New Roman" w:hAnsi="Times New Roman" w:cs="Times New Roman"/>
          <w:i/>
          <w:iCs/>
          <w:color w:val="3D3D3D"/>
          <w:sz w:val="22"/>
          <w:szCs w:val="22"/>
        </w:rPr>
        <w:t>Forbes  </w:t>
      </w:r>
      <w:r w:rsidRPr="00A23858">
        <w:rPr>
          <w:rFonts w:ascii="Times New Roman" w:eastAsia="Times New Roman" w:hAnsi="Times New Roman" w:cs="Times New Roman"/>
          <w:color w:val="3D3D3D"/>
          <w:sz w:val="22"/>
          <w:szCs w:val="22"/>
        </w:rPr>
        <w:t>(</w:t>
      </w:r>
      <w:proofErr w:type="gramEnd"/>
      <w:r w:rsidRPr="00A23858">
        <w:rPr>
          <w:rFonts w:ascii="Times New Roman" w:eastAsia="Times New Roman" w:hAnsi="Times New Roman" w:cs="Times New Roman"/>
          <w:color w:val="3D3D3D"/>
          <w:sz w:val="22"/>
          <w:szCs w:val="22"/>
        </w:rPr>
        <w:t>Canvas)</w:t>
      </w:r>
    </w:p>
    <w:p w14:paraId="1F9638D4"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w:t>
      </w:r>
    </w:p>
    <w:p w14:paraId="610ECDDE" w14:textId="6E04B8B1"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 xml:space="preserve">Week 4. Feb </w:t>
      </w:r>
      <w:r w:rsidR="001645B9">
        <w:rPr>
          <w:rFonts w:ascii="Times New Roman" w:eastAsia="Times New Roman" w:hAnsi="Times New Roman" w:cs="Times New Roman"/>
          <w:b/>
          <w:bCs/>
          <w:color w:val="3D3D3D"/>
          <w:sz w:val="22"/>
          <w:szCs w:val="22"/>
        </w:rPr>
        <w:t>3</w:t>
      </w:r>
      <w:r w:rsidRPr="00A23858">
        <w:rPr>
          <w:rFonts w:ascii="Times New Roman" w:eastAsia="Times New Roman" w:hAnsi="Times New Roman" w:cs="Times New Roman"/>
          <w:b/>
          <w:bCs/>
          <w:color w:val="3D3D3D"/>
          <w:sz w:val="22"/>
          <w:szCs w:val="22"/>
        </w:rPr>
        <w:t xml:space="preserve"> &amp; </w:t>
      </w:r>
      <w:r w:rsidR="001645B9">
        <w:rPr>
          <w:rFonts w:ascii="Times New Roman" w:eastAsia="Times New Roman" w:hAnsi="Times New Roman" w:cs="Times New Roman"/>
          <w:b/>
          <w:bCs/>
          <w:color w:val="3D3D3D"/>
          <w:sz w:val="22"/>
          <w:szCs w:val="22"/>
        </w:rPr>
        <w:t>5</w:t>
      </w:r>
      <w:r w:rsidRPr="00A23858">
        <w:rPr>
          <w:rFonts w:ascii="Times New Roman" w:eastAsia="Times New Roman" w:hAnsi="Times New Roman" w:cs="Times New Roman"/>
          <w:b/>
          <w:bCs/>
          <w:color w:val="3D3D3D"/>
          <w:sz w:val="22"/>
          <w:szCs w:val="22"/>
        </w:rPr>
        <w:t xml:space="preserve"> </w:t>
      </w:r>
    </w:p>
    <w:p w14:paraId="0FFCA7FA"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Politics in Democracies</w:t>
      </w:r>
    </w:p>
    <w:p w14:paraId="6AC4CBA1" w14:textId="44FC67EA"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-Essentials Chapter 5</w:t>
      </w:r>
    </w:p>
    <w:p w14:paraId="1AC4C6F8"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-Drutman, Lee. “This Voting Reform Solves 2 of America’s Biggest Political Problems. </w:t>
      </w:r>
      <w:r w:rsidRPr="00A23858">
        <w:rPr>
          <w:rFonts w:ascii="Times New Roman" w:eastAsia="Times New Roman" w:hAnsi="Times New Roman" w:cs="Times New Roman"/>
          <w:i/>
          <w:iCs/>
          <w:color w:val="3D3D3D"/>
          <w:sz w:val="22"/>
          <w:szCs w:val="22"/>
        </w:rPr>
        <w:t>Vox </w:t>
      </w:r>
      <w:r w:rsidRPr="00A23858">
        <w:rPr>
          <w:rFonts w:ascii="Times New Roman" w:eastAsia="Times New Roman" w:hAnsi="Times New Roman" w:cs="Times New Roman"/>
          <w:color w:val="3D3D3D"/>
          <w:sz w:val="22"/>
          <w:szCs w:val="22"/>
        </w:rPr>
        <w:t>(Canvas)</w:t>
      </w:r>
    </w:p>
    <w:p w14:paraId="66DB3BCC"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w:t>
      </w:r>
      <w:proofErr w:type="spellStart"/>
      <w:r w:rsidRPr="00A23858">
        <w:rPr>
          <w:rFonts w:ascii="Times New Roman" w:eastAsia="Times New Roman" w:hAnsi="Times New Roman" w:cs="Times New Roman"/>
          <w:color w:val="3D3D3D"/>
          <w:sz w:val="22"/>
          <w:szCs w:val="22"/>
        </w:rPr>
        <w:t>Alesina</w:t>
      </w:r>
      <w:proofErr w:type="spellEnd"/>
      <w:r w:rsidRPr="00A23858">
        <w:rPr>
          <w:rFonts w:ascii="Times New Roman" w:eastAsia="Times New Roman" w:hAnsi="Times New Roman" w:cs="Times New Roman"/>
          <w:color w:val="3D3D3D"/>
          <w:sz w:val="22"/>
          <w:szCs w:val="22"/>
        </w:rPr>
        <w:t>, Alberto and Edward Glaser. “Why Are Welfare States in the US and Europe so Different?” </w:t>
      </w:r>
      <w:r w:rsidRPr="00A23858">
        <w:rPr>
          <w:rFonts w:ascii="Times New Roman" w:eastAsia="Times New Roman" w:hAnsi="Times New Roman" w:cs="Times New Roman"/>
          <w:i/>
          <w:iCs/>
          <w:color w:val="3D3D3D"/>
          <w:sz w:val="22"/>
          <w:szCs w:val="22"/>
        </w:rPr>
        <w:t>CAIRN.INFO</w:t>
      </w:r>
      <w:r w:rsidRPr="00A23858">
        <w:rPr>
          <w:rFonts w:ascii="Times New Roman" w:eastAsia="Times New Roman" w:hAnsi="Times New Roman" w:cs="Times New Roman"/>
          <w:color w:val="3D3D3D"/>
          <w:sz w:val="22"/>
          <w:szCs w:val="22"/>
        </w:rPr>
        <w:t> (Canvas)</w:t>
      </w:r>
    </w:p>
    <w:p w14:paraId="0391E90A"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w:t>
      </w:r>
    </w:p>
    <w:p w14:paraId="0FA5D5A4" w14:textId="2FFC98A5"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Week 5. Feb 1</w:t>
      </w:r>
      <w:r w:rsidR="001645B9">
        <w:rPr>
          <w:rFonts w:ascii="Times New Roman" w:eastAsia="Times New Roman" w:hAnsi="Times New Roman" w:cs="Times New Roman"/>
          <w:b/>
          <w:bCs/>
          <w:color w:val="3D3D3D"/>
          <w:sz w:val="22"/>
          <w:szCs w:val="22"/>
        </w:rPr>
        <w:t>0</w:t>
      </w:r>
      <w:r w:rsidRPr="00A23858">
        <w:rPr>
          <w:rFonts w:ascii="Times New Roman" w:eastAsia="Times New Roman" w:hAnsi="Times New Roman" w:cs="Times New Roman"/>
          <w:b/>
          <w:bCs/>
          <w:color w:val="3D3D3D"/>
          <w:sz w:val="22"/>
          <w:szCs w:val="22"/>
        </w:rPr>
        <w:t xml:space="preserve"> &amp; 1</w:t>
      </w:r>
      <w:r w:rsidR="001645B9">
        <w:rPr>
          <w:rFonts w:ascii="Times New Roman" w:eastAsia="Times New Roman" w:hAnsi="Times New Roman" w:cs="Times New Roman"/>
          <w:b/>
          <w:bCs/>
          <w:color w:val="3D3D3D"/>
          <w:sz w:val="22"/>
          <w:szCs w:val="22"/>
        </w:rPr>
        <w:t>2</w:t>
      </w:r>
    </w:p>
    <w:p w14:paraId="6801A01C"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The UK and Germany</w:t>
      </w:r>
    </w:p>
    <w:p w14:paraId="45381A21" w14:textId="77777777" w:rsid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-Cases Chapter 2; Chapter 5</w:t>
      </w:r>
    </w:p>
    <w:p w14:paraId="377DFD75" w14:textId="4AF5B37F" w:rsidR="00A23858" w:rsidRPr="00A23858" w:rsidRDefault="00A23858" w:rsidP="00A23858">
      <w:pPr>
        <w:spacing w:before="180" w:after="180"/>
        <w:rPr>
          <w:rFonts w:ascii="Times New Roman" w:eastAsia="Times New Roman" w:hAnsi="Times New Roman" w:cs="Times New Roman"/>
          <w:color w:val="3D3D3D"/>
          <w:sz w:val="22"/>
          <w:szCs w:val="22"/>
        </w:rPr>
      </w:pPr>
      <w:r w:rsidRPr="00BE13CE">
        <w:rPr>
          <w:rFonts w:ascii="Times New Roman" w:eastAsia="Times New Roman" w:hAnsi="Times New Roman" w:cs="Times New Roman"/>
          <w:color w:val="3D3D3D"/>
          <w:sz w:val="22"/>
          <w:szCs w:val="22"/>
        </w:rPr>
        <w:t xml:space="preserve">-EXAM #1, </w:t>
      </w:r>
      <w:r w:rsidR="001105CF">
        <w:rPr>
          <w:rFonts w:ascii="Times New Roman" w:eastAsia="Times New Roman" w:hAnsi="Times New Roman" w:cs="Times New Roman"/>
          <w:color w:val="3D3D3D"/>
          <w:sz w:val="22"/>
          <w:szCs w:val="22"/>
        </w:rPr>
        <w:t>Thursday</w:t>
      </w:r>
      <w:r w:rsidRPr="00BE13CE">
        <w:rPr>
          <w:rFonts w:ascii="Times New Roman" w:eastAsia="Times New Roman" w:hAnsi="Times New Roman" w:cs="Times New Roman"/>
          <w:color w:val="3D3D3D"/>
          <w:sz w:val="22"/>
          <w:szCs w:val="22"/>
        </w:rPr>
        <w:t>, February 1</w:t>
      </w:r>
      <w:r w:rsidR="00BE13CE" w:rsidRPr="00BE13CE">
        <w:rPr>
          <w:rFonts w:ascii="Times New Roman" w:eastAsia="Times New Roman" w:hAnsi="Times New Roman" w:cs="Times New Roman"/>
          <w:color w:val="3D3D3D"/>
          <w:sz w:val="22"/>
          <w:szCs w:val="22"/>
        </w:rPr>
        <w:t>2</w:t>
      </w:r>
      <w:r w:rsidRPr="00BE13CE">
        <w:rPr>
          <w:rFonts w:ascii="Times New Roman" w:eastAsia="Times New Roman" w:hAnsi="Times New Roman" w:cs="Times New Roman"/>
          <w:color w:val="3D3D3D"/>
          <w:sz w:val="22"/>
          <w:szCs w:val="22"/>
        </w:rPr>
        <w:t>.</w:t>
      </w:r>
    </w:p>
    <w:p w14:paraId="77713E61"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w:t>
      </w:r>
    </w:p>
    <w:p w14:paraId="4E72F703" w14:textId="5474A35A"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 xml:space="preserve">Week 6. Feb </w:t>
      </w:r>
      <w:r w:rsidR="001645B9">
        <w:rPr>
          <w:rFonts w:ascii="Times New Roman" w:eastAsia="Times New Roman" w:hAnsi="Times New Roman" w:cs="Times New Roman"/>
          <w:b/>
          <w:bCs/>
          <w:color w:val="3D3D3D"/>
          <w:sz w:val="22"/>
          <w:szCs w:val="22"/>
        </w:rPr>
        <w:t>17</w:t>
      </w:r>
      <w:r w:rsidRPr="00A23858">
        <w:rPr>
          <w:rFonts w:ascii="Times New Roman" w:eastAsia="Times New Roman" w:hAnsi="Times New Roman" w:cs="Times New Roman"/>
          <w:b/>
          <w:bCs/>
          <w:color w:val="3D3D3D"/>
          <w:sz w:val="22"/>
          <w:szCs w:val="22"/>
        </w:rPr>
        <w:t xml:space="preserve"> &amp; </w:t>
      </w:r>
      <w:r w:rsidR="001645B9">
        <w:rPr>
          <w:rFonts w:ascii="Times New Roman" w:eastAsia="Times New Roman" w:hAnsi="Times New Roman" w:cs="Times New Roman"/>
          <w:b/>
          <w:bCs/>
          <w:color w:val="3D3D3D"/>
          <w:sz w:val="22"/>
          <w:szCs w:val="22"/>
        </w:rPr>
        <w:t>19</w:t>
      </w:r>
      <w:r w:rsidRPr="00A23858">
        <w:rPr>
          <w:rFonts w:ascii="Times New Roman" w:eastAsia="Times New Roman" w:hAnsi="Times New Roman" w:cs="Times New Roman"/>
          <w:b/>
          <w:bCs/>
          <w:color w:val="3D3D3D"/>
          <w:sz w:val="22"/>
          <w:szCs w:val="22"/>
        </w:rPr>
        <w:t xml:space="preserve"> </w:t>
      </w:r>
    </w:p>
    <w:p w14:paraId="2B7B1DF6"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Emerging Democracies</w:t>
      </w:r>
    </w:p>
    <w:p w14:paraId="2D39211D"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lastRenderedPageBreak/>
        <w:t>-</w:t>
      </w:r>
      <w:r w:rsidRPr="00A23858">
        <w:rPr>
          <w:rFonts w:ascii="Times New Roman" w:eastAsia="Times New Roman" w:hAnsi="Times New Roman" w:cs="Times New Roman"/>
          <w:color w:val="3D3D3D"/>
          <w:sz w:val="22"/>
          <w:szCs w:val="22"/>
        </w:rPr>
        <w:t>Essentials Chapter 10</w:t>
      </w:r>
    </w:p>
    <w:p w14:paraId="48946EDD"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xml:space="preserve">-Bratton, Michael. “Formal Versus Informal Institutions </w:t>
      </w:r>
      <w:proofErr w:type="gramStart"/>
      <w:r w:rsidRPr="00A23858">
        <w:rPr>
          <w:rFonts w:ascii="Times New Roman" w:eastAsia="Times New Roman" w:hAnsi="Times New Roman" w:cs="Times New Roman"/>
          <w:color w:val="3D3D3D"/>
          <w:sz w:val="22"/>
          <w:szCs w:val="22"/>
        </w:rPr>
        <w:t>In</w:t>
      </w:r>
      <w:proofErr w:type="gramEnd"/>
      <w:r w:rsidRPr="00A23858">
        <w:rPr>
          <w:rFonts w:ascii="Times New Roman" w:eastAsia="Times New Roman" w:hAnsi="Times New Roman" w:cs="Times New Roman"/>
          <w:color w:val="3D3D3D"/>
          <w:sz w:val="22"/>
          <w:szCs w:val="22"/>
        </w:rPr>
        <w:t xml:space="preserve"> Africa” </w:t>
      </w:r>
      <w:r w:rsidRPr="00A23858">
        <w:rPr>
          <w:rFonts w:ascii="Times New Roman" w:eastAsia="Times New Roman" w:hAnsi="Times New Roman" w:cs="Times New Roman"/>
          <w:i/>
          <w:iCs/>
          <w:color w:val="3D3D3D"/>
          <w:sz w:val="22"/>
          <w:szCs w:val="22"/>
        </w:rPr>
        <w:t>Journal of Democracy</w:t>
      </w:r>
      <w:r w:rsidRPr="00A23858">
        <w:rPr>
          <w:rFonts w:ascii="Times New Roman" w:eastAsia="Times New Roman" w:hAnsi="Times New Roman" w:cs="Times New Roman"/>
          <w:color w:val="3D3D3D"/>
          <w:sz w:val="22"/>
          <w:szCs w:val="22"/>
        </w:rPr>
        <w:t> (Canvas)</w:t>
      </w:r>
    </w:p>
    <w:p w14:paraId="016DE07E" w14:textId="00F229E7" w:rsid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w:t>
      </w:r>
      <w:proofErr w:type="spellStart"/>
      <w:r>
        <w:rPr>
          <w:rFonts w:ascii="Times New Roman" w:eastAsia="Times New Roman" w:hAnsi="Times New Roman" w:cs="Times New Roman"/>
          <w:color w:val="3D3D3D"/>
          <w:sz w:val="22"/>
          <w:szCs w:val="22"/>
        </w:rPr>
        <w:t>Zovatto</w:t>
      </w:r>
      <w:proofErr w:type="spellEnd"/>
      <w:r>
        <w:rPr>
          <w:rFonts w:ascii="Times New Roman" w:eastAsia="Times New Roman" w:hAnsi="Times New Roman" w:cs="Times New Roman"/>
          <w:color w:val="3D3D3D"/>
          <w:sz w:val="22"/>
          <w:szCs w:val="22"/>
        </w:rPr>
        <w:t>, Daniel. “The Rapidly Deteriorating Quality of Democracy in Latin America.”</w:t>
      </w:r>
      <w:r w:rsidRPr="00A23858">
        <w:t xml:space="preserve"> </w:t>
      </w:r>
      <w:hyperlink r:id="rId11" w:history="1">
        <w:r w:rsidRPr="0025087F">
          <w:rPr>
            <w:rStyle w:val="Hyperlink"/>
            <w:rFonts w:ascii="Times New Roman" w:eastAsia="Times New Roman" w:hAnsi="Times New Roman" w:cs="Times New Roman"/>
            <w:sz w:val="22"/>
            <w:szCs w:val="22"/>
          </w:rPr>
          <w:t>https://www.brookings.edu/blog/order-from-chaos/2020/02/28/the-rapidly-deteriorating-quality-of-democracy-in-latin-america/</w:t>
        </w:r>
      </w:hyperlink>
    </w:p>
    <w:p w14:paraId="7FC92776" w14:textId="77777777" w:rsidR="00A23858" w:rsidRPr="00A23858" w:rsidRDefault="00A23858" w:rsidP="00A23858">
      <w:pPr>
        <w:spacing w:before="180" w:after="180"/>
        <w:rPr>
          <w:rFonts w:ascii="Times New Roman" w:eastAsia="Times New Roman" w:hAnsi="Times New Roman" w:cs="Times New Roman"/>
          <w:color w:val="3D3D3D"/>
          <w:sz w:val="22"/>
          <w:szCs w:val="22"/>
        </w:rPr>
      </w:pPr>
    </w:p>
    <w:p w14:paraId="6F49EAD5" w14:textId="3DB0D9B4"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 xml:space="preserve">Week 7. </w:t>
      </w:r>
      <w:r w:rsidR="001645B9">
        <w:rPr>
          <w:rFonts w:ascii="Times New Roman" w:eastAsia="Times New Roman" w:hAnsi="Times New Roman" w:cs="Times New Roman"/>
          <w:b/>
          <w:bCs/>
          <w:color w:val="3D3D3D"/>
          <w:sz w:val="22"/>
          <w:szCs w:val="22"/>
        </w:rPr>
        <w:t>Feb</w:t>
      </w:r>
      <w:r w:rsidRPr="00A23858">
        <w:rPr>
          <w:rFonts w:ascii="Times New Roman" w:eastAsia="Times New Roman" w:hAnsi="Times New Roman" w:cs="Times New Roman"/>
          <w:b/>
          <w:bCs/>
          <w:color w:val="3D3D3D"/>
          <w:sz w:val="22"/>
          <w:szCs w:val="22"/>
        </w:rPr>
        <w:t xml:space="preserve"> </w:t>
      </w:r>
      <w:r w:rsidR="001645B9">
        <w:rPr>
          <w:rFonts w:ascii="Times New Roman" w:eastAsia="Times New Roman" w:hAnsi="Times New Roman" w:cs="Times New Roman"/>
          <w:b/>
          <w:bCs/>
          <w:color w:val="3D3D3D"/>
          <w:sz w:val="22"/>
          <w:szCs w:val="22"/>
        </w:rPr>
        <w:t>24</w:t>
      </w:r>
      <w:r w:rsidRPr="00A23858">
        <w:rPr>
          <w:rFonts w:ascii="Times New Roman" w:eastAsia="Times New Roman" w:hAnsi="Times New Roman" w:cs="Times New Roman"/>
          <w:b/>
          <w:bCs/>
          <w:color w:val="3D3D3D"/>
          <w:sz w:val="22"/>
          <w:szCs w:val="22"/>
        </w:rPr>
        <w:t xml:space="preserve"> &amp; </w:t>
      </w:r>
      <w:r w:rsidR="001645B9">
        <w:rPr>
          <w:rFonts w:ascii="Times New Roman" w:eastAsia="Times New Roman" w:hAnsi="Times New Roman" w:cs="Times New Roman"/>
          <w:b/>
          <w:bCs/>
          <w:color w:val="3D3D3D"/>
          <w:sz w:val="22"/>
          <w:szCs w:val="22"/>
        </w:rPr>
        <w:t>26</w:t>
      </w:r>
      <w:r w:rsidR="001105CF">
        <w:rPr>
          <w:rFonts w:ascii="Times New Roman" w:eastAsia="Times New Roman" w:hAnsi="Times New Roman" w:cs="Times New Roman"/>
          <w:b/>
          <w:bCs/>
          <w:color w:val="3D3D3D"/>
          <w:sz w:val="22"/>
          <w:szCs w:val="22"/>
        </w:rPr>
        <w:t xml:space="preserve"> (No Class Meetings. Professor is out of town)</w:t>
      </w:r>
    </w:p>
    <w:p w14:paraId="01C2DBE7"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South Africa and Mexico</w:t>
      </w:r>
    </w:p>
    <w:p w14:paraId="2B7AE8F0"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w:t>
      </w:r>
      <w:proofErr w:type="gramStart"/>
      <w:r w:rsidRPr="00A23858">
        <w:rPr>
          <w:rFonts w:ascii="Times New Roman" w:eastAsia="Times New Roman" w:hAnsi="Times New Roman" w:cs="Times New Roman"/>
          <w:color w:val="3D3D3D"/>
          <w:sz w:val="22"/>
          <w:szCs w:val="22"/>
        </w:rPr>
        <w:t>Cases  Chapter</w:t>
      </w:r>
      <w:proofErr w:type="gramEnd"/>
      <w:r w:rsidRPr="00A23858">
        <w:rPr>
          <w:rFonts w:ascii="Times New Roman" w:eastAsia="Times New Roman" w:hAnsi="Times New Roman" w:cs="Times New Roman"/>
          <w:color w:val="3D3D3D"/>
          <w:sz w:val="22"/>
          <w:szCs w:val="22"/>
        </w:rPr>
        <w:t xml:space="preserve"> 11; Chapter 13 </w:t>
      </w:r>
    </w:p>
    <w:p w14:paraId="254705A0"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w:t>
      </w:r>
    </w:p>
    <w:p w14:paraId="30AF8BB7" w14:textId="70C4F7F9"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 xml:space="preserve">Week 8. March </w:t>
      </w:r>
      <w:r w:rsidR="001645B9">
        <w:rPr>
          <w:rFonts w:ascii="Times New Roman" w:eastAsia="Times New Roman" w:hAnsi="Times New Roman" w:cs="Times New Roman"/>
          <w:b/>
          <w:bCs/>
          <w:color w:val="3D3D3D"/>
          <w:sz w:val="22"/>
          <w:szCs w:val="22"/>
        </w:rPr>
        <w:t>3</w:t>
      </w:r>
      <w:r w:rsidRPr="00A23858">
        <w:rPr>
          <w:rFonts w:ascii="Times New Roman" w:eastAsia="Times New Roman" w:hAnsi="Times New Roman" w:cs="Times New Roman"/>
          <w:b/>
          <w:bCs/>
          <w:color w:val="3D3D3D"/>
          <w:sz w:val="22"/>
          <w:szCs w:val="22"/>
        </w:rPr>
        <w:t xml:space="preserve"> &amp; </w:t>
      </w:r>
      <w:r w:rsidR="001645B9">
        <w:rPr>
          <w:rFonts w:ascii="Times New Roman" w:eastAsia="Times New Roman" w:hAnsi="Times New Roman" w:cs="Times New Roman"/>
          <w:b/>
          <w:bCs/>
          <w:color w:val="3D3D3D"/>
          <w:sz w:val="22"/>
          <w:szCs w:val="22"/>
        </w:rPr>
        <w:t>5</w:t>
      </w:r>
      <w:r w:rsidR="00D9596C">
        <w:rPr>
          <w:rFonts w:ascii="Times New Roman" w:eastAsia="Times New Roman" w:hAnsi="Times New Roman" w:cs="Times New Roman"/>
          <w:b/>
          <w:bCs/>
          <w:color w:val="3D3D3D"/>
          <w:sz w:val="22"/>
          <w:szCs w:val="22"/>
        </w:rPr>
        <w:t xml:space="preserve"> </w:t>
      </w:r>
      <w:r>
        <w:rPr>
          <w:rFonts w:ascii="Times New Roman" w:eastAsia="Times New Roman" w:hAnsi="Times New Roman" w:cs="Times New Roman"/>
          <w:b/>
          <w:bCs/>
          <w:color w:val="3D3D3D"/>
          <w:sz w:val="22"/>
          <w:szCs w:val="22"/>
        </w:rPr>
        <w:t>(Quiz #2)</w:t>
      </w:r>
    </w:p>
    <w:p w14:paraId="598FB4FC"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Authoritarian Regimes</w:t>
      </w:r>
    </w:p>
    <w:p w14:paraId="791F08A7"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-Essentials Chapter 6</w:t>
      </w:r>
    </w:p>
    <w:p w14:paraId="369BD818"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-Sullivan, Tim. “Now You See It. Inside North Korea’s Tightly Controlled Society, the Truth Is Rarely Simple.” </w:t>
      </w:r>
      <w:r w:rsidRPr="00A23858">
        <w:rPr>
          <w:rFonts w:ascii="Times New Roman" w:eastAsia="Times New Roman" w:hAnsi="Times New Roman" w:cs="Times New Roman"/>
          <w:i/>
          <w:iCs/>
          <w:color w:val="3D3D3D"/>
          <w:sz w:val="22"/>
          <w:szCs w:val="22"/>
        </w:rPr>
        <w:t>National Geographic. </w:t>
      </w:r>
      <w:r w:rsidRPr="00A23858">
        <w:rPr>
          <w:rFonts w:ascii="Times New Roman" w:eastAsia="Times New Roman" w:hAnsi="Times New Roman" w:cs="Times New Roman"/>
          <w:color w:val="3D3D3D"/>
          <w:sz w:val="22"/>
          <w:szCs w:val="22"/>
        </w:rPr>
        <w:t>(Canvas)</w:t>
      </w:r>
    </w:p>
    <w:p w14:paraId="13BDDA14"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-Diamond, Larry. “Thinking About Hybrid Regimes.” </w:t>
      </w:r>
      <w:r w:rsidRPr="00A23858">
        <w:rPr>
          <w:rFonts w:ascii="Times New Roman" w:eastAsia="Times New Roman" w:hAnsi="Times New Roman" w:cs="Times New Roman"/>
          <w:i/>
          <w:iCs/>
          <w:color w:val="3D3D3D"/>
          <w:sz w:val="22"/>
          <w:szCs w:val="22"/>
        </w:rPr>
        <w:t>Journal of Democracy </w:t>
      </w:r>
      <w:r w:rsidRPr="00A23858">
        <w:rPr>
          <w:rFonts w:ascii="Times New Roman" w:eastAsia="Times New Roman" w:hAnsi="Times New Roman" w:cs="Times New Roman"/>
          <w:color w:val="3D3D3D"/>
          <w:sz w:val="22"/>
          <w:szCs w:val="22"/>
        </w:rPr>
        <w:t>(Canvas).</w:t>
      </w:r>
    </w:p>
    <w:p w14:paraId="739A76BA" w14:textId="6D8C82FF" w:rsidR="00A23858" w:rsidRDefault="00A23858" w:rsidP="00A23858">
      <w:pPr>
        <w:spacing w:before="180" w:after="180"/>
        <w:rPr>
          <w:rFonts w:ascii="Times New Roman" w:eastAsia="Times New Roman" w:hAnsi="Times New Roman" w:cs="Times New Roman"/>
          <w:color w:val="3D3D3D"/>
          <w:sz w:val="22"/>
          <w:szCs w:val="22"/>
        </w:rPr>
      </w:pPr>
    </w:p>
    <w:p w14:paraId="0B2BF6FC" w14:textId="1C5FB803" w:rsidR="009C37DE" w:rsidRDefault="009C37DE" w:rsidP="00A23858">
      <w:pPr>
        <w:spacing w:before="180" w:after="180"/>
        <w:rPr>
          <w:rFonts w:ascii="Times New Roman" w:eastAsia="Times New Roman" w:hAnsi="Times New Roman" w:cs="Times New Roman"/>
          <w:color w:val="3D3D3D"/>
          <w:sz w:val="22"/>
          <w:szCs w:val="22"/>
        </w:rPr>
      </w:pPr>
      <w:r>
        <w:rPr>
          <w:rFonts w:ascii="Times New Roman" w:eastAsia="Times New Roman" w:hAnsi="Times New Roman" w:cs="Times New Roman"/>
          <w:color w:val="3D3D3D"/>
          <w:sz w:val="22"/>
          <w:szCs w:val="22"/>
        </w:rPr>
        <w:t>[SPRING BREAK MARCH 9-13]</w:t>
      </w:r>
    </w:p>
    <w:p w14:paraId="215DFADE" w14:textId="77777777" w:rsidR="009C37DE" w:rsidRPr="001645B9" w:rsidRDefault="009C37DE" w:rsidP="00A23858">
      <w:pPr>
        <w:spacing w:before="180" w:after="180"/>
        <w:rPr>
          <w:rFonts w:ascii="Times New Roman" w:eastAsia="Times New Roman" w:hAnsi="Times New Roman" w:cs="Times New Roman"/>
          <w:color w:val="3D3D3D"/>
          <w:sz w:val="22"/>
          <w:szCs w:val="22"/>
        </w:rPr>
      </w:pPr>
    </w:p>
    <w:p w14:paraId="134B4A35" w14:textId="0F0027A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 xml:space="preserve">Week 9. March </w:t>
      </w:r>
      <w:r w:rsidR="001645B9">
        <w:rPr>
          <w:rFonts w:ascii="Times New Roman" w:eastAsia="Times New Roman" w:hAnsi="Times New Roman" w:cs="Times New Roman"/>
          <w:b/>
          <w:bCs/>
          <w:color w:val="3D3D3D"/>
          <w:sz w:val="22"/>
          <w:szCs w:val="22"/>
        </w:rPr>
        <w:t>17</w:t>
      </w:r>
      <w:r w:rsidRPr="00A23858">
        <w:rPr>
          <w:rFonts w:ascii="Times New Roman" w:eastAsia="Times New Roman" w:hAnsi="Times New Roman" w:cs="Times New Roman"/>
          <w:b/>
          <w:bCs/>
          <w:color w:val="3D3D3D"/>
          <w:sz w:val="22"/>
          <w:szCs w:val="22"/>
        </w:rPr>
        <w:t xml:space="preserve"> &amp; </w:t>
      </w:r>
      <w:r w:rsidR="001645B9">
        <w:rPr>
          <w:rFonts w:ascii="Times New Roman" w:eastAsia="Times New Roman" w:hAnsi="Times New Roman" w:cs="Times New Roman"/>
          <w:b/>
          <w:bCs/>
          <w:color w:val="3D3D3D"/>
          <w:sz w:val="22"/>
          <w:szCs w:val="22"/>
        </w:rPr>
        <w:t>19</w:t>
      </w:r>
    </w:p>
    <w:p w14:paraId="4A6A9BDC"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Communist and Post-Communist Systems</w:t>
      </w:r>
    </w:p>
    <w:p w14:paraId="76EA2122"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-Essentials Chapter 9</w:t>
      </w:r>
    </w:p>
    <w:p w14:paraId="0F0609DE"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-White, Stephen. “Soviet Nostalgia and Russian Politics.” </w:t>
      </w:r>
      <w:r w:rsidRPr="00A23858">
        <w:rPr>
          <w:rFonts w:ascii="Times New Roman" w:eastAsia="Times New Roman" w:hAnsi="Times New Roman" w:cs="Times New Roman"/>
          <w:i/>
          <w:iCs/>
          <w:color w:val="3D3D3D"/>
          <w:sz w:val="22"/>
          <w:szCs w:val="22"/>
        </w:rPr>
        <w:t>Journal of Eurasian Studies </w:t>
      </w:r>
      <w:r w:rsidRPr="00A23858">
        <w:rPr>
          <w:rFonts w:ascii="Times New Roman" w:eastAsia="Times New Roman" w:hAnsi="Times New Roman" w:cs="Times New Roman"/>
          <w:color w:val="3D3D3D"/>
          <w:sz w:val="22"/>
          <w:szCs w:val="22"/>
        </w:rPr>
        <w:t>(Canvas).</w:t>
      </w:r>
    </w:p>
    <w:p w14:paraId="712D4897" w14:textId="14D0370E" w:rsidR="009C37DE" w:rsidRDefault="009C37DE" w:rsidP="00A23858">
      <w:pPr>
        <w:spacing w:before="180" w:after="180"/>
        <w:rPr>
          <w:rFonts w:ascii="Times New Roman" w:eastAsia="Times New Roman" w:hAnsi="Times New Roman" w:cs="Times New Roman"/>
          <w:color w:val="3D3D3D"/>
          <w:sz w:val="22"/>
          <w:szCs w:val="22"/>
        </w:rPr>
      </w:pPr>
      <w:r>
        <w:rPr>
          <w:rFonts w:ascii="Times New Roman" w:eastAsia="Times New Roman" w:hAnsi="Times New Roman" w:cs="Times New Roman"/>
          <w:color w:val="3D3D3D"/>
          <w:sz w:val="22"/>
          <w:szCs w:val="22"/>
        </w:rPr>
        <w:t xml:space="preserve">-Which Countries are Still Socialist Today: </w:t>
      </w:r>
      <w:hyperlink r:id="rId12" w:history="1">
        <w:r w:rsidRPr="00354762">
          <w:rPr>
            <w:rStyle w:val="Hyperlink"/>
            <w:rFonts w:ascii="Times New Roman" w:eastAsia="Times New Roman" w:hAnsi="Times New Roman" w:cs="Times New Roman"/>
            <w:sz w:val="22"/>
            <w:szCs w:val="22"/>
          </w:rPr>
          <w:t>https://theweek.com/102332/countries-that-are-still-socialist-today</w:t>
        </w:r>
      </w:hyperlink>
    </w:p>
    <w:p w14:paraId="39F221C9" w14:textId="13A9B910"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w:t>
      </w:r>
    </w:p>
    <w:p w14:paraId="1906DC03" w14:textId="17570CAA"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 xml:space="preserve">Week 10. March </w:t>
      </w:r>
      <w:r w:rsidR="001645B9">
        <w:rPr>
          <w:rFonts w:ascii="Times New Roman" w:eastAsia="Times New Roman" w:hAnsi="Times New Roman" w:cs="Times New Roman"/>
          <w:b/>
          <w:bCs/>
          <w:color w:val="3D3D3D"/>
          <w:sz w:val="22"/>
          <w:szCs w:val="22"/>
        </w:rPr>
        <w:t>24</w:t>
      </w:r>
      <w:r w:rsidRPr="00A23858">
        <w:rPr>
          <w:rFonts w:ascii="Times New Roman" w:eastAsia="Times New Roman" w:hAnsi="Times New Roman" w:cs="Times New Roman"/>
          <w:b/>
          <w:bCs/>
          <w:color w:val="3D3D3D"/>
          <w:sz w:val="22"/>
          <w:szCs w:val="22"/>
        </w:rPr>
        <w:t xml:space="preserve"> &amp; </w:t>
      </w:r>
      <w:r w:rsidR="001645B9">
        <w:rPr>
          <w:rFonts w:ascii="Times New Roman" w:eastAsia="Times New Roman" w:hAnsi="Times New Roman" w:cs="Times New Roman"/>
          <w:b/>
          <w:bCs/>
          <w:color w:val="3D3D3D"/>
          <w:sz w:val="22"/>
          <w:szCs w:val="22"/>
        </w:rPr>
        <w:t>26</w:t>
      </w:r>
    </w:p>
    <w:p w14:paraId="37331736"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Russia and China</w:t>
      </w:r>
    </w:p>
    <w:p w14:paraId="3E0E4E54"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w:t>
      </w:r>
      <w:r w:rsidRPr="00A23858">
        <w:rPr>
          <w:rFonts w:ascii="Times New Roman" w:eastAsia="Times New Roman" w:hAnsi="Times New Roman" w:cs="Times New Roman"/>
          <w:color w:val="3D3D3D"/>
          <w:sz w:val="22"/>
          <w:szCs w:val="22"/>
        </w:rPr>
        <w:t>Cases Chapter 7; Chapter 8 </w:t>
      </w:r>
    </w:p>
    <w:p w14:paraId="224263AA" w14:textId="772C33FD"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 </w:t>
      </w:r>
      <w:r w:rsidRPr="00A23858">
        <w:rPr>
          <w:rFonts w:ascii="Times New Roman" w:eastAsia="Times New Roman" w:hAnsi="Times New Roman" w:cs="Times New Roman"/>
          <w:color w:val="3D3D3D"/>
          <w:sz w:val="22"/>
          <w:szCs w:val="22"/>
        </w:rPr>
        <w:t xml:space="preserve">-EXAM #2, </w:t>
      </w:r>
      <w:r w:rsidR="001105CF">
        <w:rPr>
          <w:rFonts w:ascii="Times New Roman" w:eastAsia="Times New Roman" w:hAnsi="Times New Roman" w:cs="Times New Roman"/>
          <w:color w:val="3D3D3D"/>
          <w:sz w:val="22"/>
          <w:szCs w:val="22"/>
        </w:rPr>
        <w:t>Thursday</w:t>
      </w:r>
      <w:r>
        <w:rPr>
          <w:rFonts w:ascii="Times New Roman" w:eastAsia="Times New Roman" w:hAnsi="Times New Roman" w:cs="Times New Roman"/>
          <w:color w:val="3D3D3D"/>
          <w:sz w:val="22"/>
          <w:szCs w:val="22"/>
        </w:rPr>
        <w:t xml:space="preserve">, March </w:t>
      </w:r>
      <w:r w:rsidR="00BE13CE">
        <w:rPr>
          <w:rFonts w:ascii="Times New Roman" w:eastAsia="Times New Roman" w:hAnsi="Times New Roman" w:cs="Times New Roman"/>
          <w:color w:val="3D3D3D"/>
          <w:sz w:val="22"/>
          <w:szCs w:val="22"/>
        </w:rPr>
        <w:t>26</w:t>
      </w:r>
    </w:p>
    <w:p w14:paraId="45DFD2F1" w14:textId="67F63145" w:rsidR="00A23858" w:rsidRPr="00A23858" w:rsidRDefault="00A23858" w:rsidP="00A23858">
      <w:pPr>
        <w:spacing w:before="180" w:after="180"/>
        <w:rPr>
          <w:rFonts w:ascii="Times New Roman" w:eastAsia="Times New Roman" w:hAnsi="Times New Roman" w:cs="Times New Roman"/>
          <w:color w:val="3D3D3D"/>
          <w:sz w:val="22"/>
          <w:szCs w:val="22"/>
        </w:rPr>
      </w:pPr>
    </w:p>
    <w:p w14:paraId="36AC4D01" w14:textId="7C047E1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 xml:space="preserve">Week 11. </w:t>
      </w:r>
      <w:r w:rsidR="001645B9">
        <w:rPr>
          <w:rFonts w:ascii="Times New Roman" w:eastAsia="Times New Roman" w:hAnsi="Times New Roman" w:cs="Times New Roman"/>
          <w:b/>
          <w:bCs/>
          <w:color w:val="3D3D3D"/>
          <w:sz w:val="22"/>
          <w:szCs w:val="22"/>
        </w:rPr>
        <w:t>March 31 and April 2</w:t>
      </w:r>
    </w:p>
    <w:p w14:paraId="0B12F6F5"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lastRenderedPageBreak/>
        <w:t>Islam and Politics</w:t>
      </w:r>
    </w:p>
    <w:p w14:paraId="7198D571" w14:textId="4A00343C"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 -</w:t>
      </w:r>
      <w:r w:rsidRPr="00A23858">
        <w:rPr>
          <w:rFonts w:ascii="Times New Roman" w:eastAsia="Times New Roman" w:hAnsi="Times New Roman" w:cs="Times New Roman"/>
          <w:color w:val="3D3D3D"/>
          <w:sz w:val="22"/>
          <w:szCs w:val="22"/>
        </w:rPr>
        <w:t>Goddard, Hugh. “Islam and Democracy.” </w:t>
      </w:r>
      <w:r w:rsidRPr="00A23858">
        <w:rPr>
          <w:rFonts w:ascii="Times New Roman" w:eastAsia="Times New Roman" w:hAnsi="Times New Roman" w:cs="Times New Roman"/>
          <w:i/>
          <w:iCs/>
          <w:color w:val="3D3D3D"/>
          <w:sz w:val="22"/>
          <w:szCs w:val="22"/>
        </w:rPr>
        <w:t>The Political Quarterly </w:t>
      </w:r>
      <w:r w:rsidRPr="00A23858">
        <w:rPr>
          <w:rFonts w:ascii="Times New Roman" w:eastAsia="Times New Roman" w:hAnsi="Times New Roman" w:cs="Times New Roman"/>
          <w:color w:val="3D3D3D"/>
          <w:sz w:val="22"/>
          <w:szCs w:val="22"/>
        </w:rPr>
        <w:t>(Canvas)</w:t>
      </w:r>
    </w:p>
    <w:p w14:paraId="0F4131FC" w14:textId="2296ABA6" w:rsid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-Hamid, Shadi</w:t>
      </w:r>
      <w:r w:rsidR="00363FE4">
        <w:rPr>
          <w:rFonts w:ascii="Times New Roman" w:eastAsia="Times New Roman" w:hAnsi="Times New Roman" w:cs="Times New Roman"/>
          <w:color w:val="3D3D3D"/>
          <w:sz w:val="22"/>
          <w:szCs w:val="22"/>
        </w:rPr>
        <w:t xml:space="preserve"> and Rashid Dar. “Islamism, Salafism, and Jihadism: A Primer.”</w:t>
      </w:r>
    </w:p>
    <w:p w14:paraId="15853B7C" w14:textId="7A2D5283" w:rsidR="00363FE4" w:rsidRPr="00A23858" w:rsidRDefault="00363FE4" w:rsidP="00A23858">
      <w:pPr>
        <w:spacing w:before="180" w:after="180"/>
        <w:rPr>
          <w:rFonts w:ascii="Times New Roman" w:eastAsia="Times New Roman" w:hAnsi="Times New Roman" w:cs="Times New Roman"/>
          <w:color w:val="3D3D3D"/>
          <w:sz w:val="22"/>
          <w:szCs w:val="22"/>
        </w:rPr>
      </w:pPr>
      <w:hyperlink r:id="rId13" w:history="1">
        <w:r w:rsidRPr="004C53B4">
          <w:rPr>
            <w:rStyle w:val="Hyperlink"/>
            <w:rFonts w:ascii="Times New Roman" w:eastAsia="Times New Roman" w:hAnsi="Times New Roman" w:cs="Times New Roman"/>
            <w:sz w:val="22"/>
            <w:szCs w:val="22"/>
          </w:rPr>
          <w:t>https://www.brookings.edu/articles/islamism-salafism-and-jihadism-a-primer/</w:t>
        </w:r>
      </w:hyperlink>
      <w:r>
        <w:rPr>
          <w:rFonts w:ascii="Times New Roman" w:eastAsia="Times New Roman" w:hAnsi="Times New Roman" w:cs="Times New Roman"/>
          <w:color w:val="3D3D3D"/>
          <w:sz w:val="22"/>
          <w:szCs w:val="22"/>
        </w:rPr>
        <w:t xml:space="preserve"> </w:t>
      </w:r>
    </w:p>
    <w:p w14:paraId="5327539B"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xml:space="preserve">-Akyol, Mustafa. “The Islamic World Doesn’t Need </w:t>
      </w:r>
      <w:proofErr w:type="gramStart"/>
      <w:r w:rsidRPr="00A23858">
        <w:rPr>
          <w:rFonts w:ascii="Times New Roman" w:eastAsia="Times New Roman" w:hAnsi="Times New Roman" w:cs="Times New Roman"/>
          <w:color w:val="3D3D3D"/>
          <w:sz w:val="22"/>
          <w:szCs w:val="22"/>
        </w:rPr>
        <w:t>A</w:t>
      </w:r>
      <w:proofErr w:type="gramEnd"/>
      <w:r w:rsidRPr="00A23858">
        <w:rPr>
          <w:rFonts w:ascii="Times New Roman" w:eastAsia="Times New Roman" w:hAnsi="Times New Roman" w:cs="Times New Roman"/>
          <w:color w:val="3D3D3D"/>
          <w:sz w:val="22"/>
          <w:szCs w:val="22"/>
        </w:rPr>
        <w:t xml:space="preserve"> Reformation.” </w:t>
      </w:r>
      <w:r w:rsidRPr="00A23858">
        <w:rPr>
          <w:rFonts w:ascii="Times New Roman" w:eastAsia="Times New Roman" w:hAnsi="Times New Roman" w:cs="Times New Roman"/>
          <w:i/>
          <w:iCs/>
          <w:color w:val="3D3D3D"/>
          <w:sz w:val="22"/>
          <w:szCs w:val="22"/>
        </w:rPr>
        <w:t>The Atlantic. </w:t>
      </w:r>
      <w:r w:rsidRPr="00A23858">
        <w:rPr>
          <w:rFonts w:ascii="Times New Roman" w:eastAsia="Times New Roman" w:hAnsi="Times New Roman" w:cs="Times New Roman"/>
          <w:color w:val="3D3D3D"/>
          <w:sz w:val="22"/>
          <w:szCs w:val="22"/>
        </w:rPr>
        <w:t>(Canvas)</w:t>
      </w:r>
    </w:p>
    <w:p w14:paraId="26BF50F4"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 </w:t>
      </w:r>
    </w:p>
    <w:p w14:paraId="14916CD8" w14:textId="60B0520E"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 xml:space="preserve">Week 12. April </w:t>
      </w:r>
      <w:r w:rsidR="001645B9">
        <w:rPr>
          <w:rFonts w:ascii="Times New Roman" w:eastAsia="Times New Roman" w:hAnsi="Times New Roman" w:cs="Times New Roman"/>
          <w:b/>
          <w:bCs/>
          <w:color w:val="3D3D3D"/>
          <w:sz w:val="22"/>
          <w:szCs w:val="22"/>
        </w:rPr>
        <w:t>7</w:t>
      </w:r>
      <w:r w:rsidRPr="00A23858">
        <w:rPr>
          <w:rFonts w:ascii="Times New Roman" w:eastAsia="Times New Roman" w:hAnsi="Times New Roman" w:cs="Times New Roman"/>
          <w:b/>
          <w:bCs/>
          <w:color w:val="3D3D3D"/>
          <w:sz w:val="22"/>
          <w:szCs w:val="22"/>
        </w:rPr>
        <w:t xml:space="preserve"> &amp; </w:t>
      </w:r>
      <w:r w:rsidR="001645B9">
        <w:rPr>
          <w:rFonts w:ascii="Times New Roman" w:eastAsia="Times New Roman" w:hAnsi="Times New Roman" w:cs="Times New Roman"/>
          <w:b/>
          <w:bCs/>
          <w:color w:val="3D3D3D"/>
          <w:sz w:val="22"/>
          <w:szCs w:val="22"/>
        </w:rPr>
        <w:t>9</w:t>
      </w:r>
      <w:r w:rsidRPr="00A23858">
        <w:rPr>
          <w:rFonts w:ascii="Times New Roman" w:eastAsia="Times New Roman" w:hAnsi="Times New Roman" w:cs="Times New Roman"/>
          <w:b/>
          <w:bCs/>
          <w:color w:val="3D3D3D"/>
          <w:sz w:val="22"/>
          <w:szCs w:val="22"/>
        </w:rPr>
        <w:t xml:space="preserve"> </w:t>
      </w:r>
      <w:r>
        <w:rPr>
          <w:rFonts w:ascii="Times New Roman" w:eastAsia="Times New Roman" w:hAnsi="Times New Roman" w:cs="Times New Roman"/>
          <w:b/>
          <w:bCs/>
          <w:color w:val="3D3D3D"/>
          <w:sz w:val="22"/>
          <w:szCs w:val="22"/>
        </w:rPr>
        <w:t>(Quiz #3)</w:t>
      </w:r>
    </w:p>
    <w:p w14:paraId="2A0969E5"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Iran &amp; Egypt</w:t>
      </w:r>
    </w:p>
    <w:p w14:paraId="46303E59"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-Cases Chapter 10 </w:t>
      </w:r>
    </w:p>
    <w:p w14:paraId="43D4B319" w14:textId="6A61C029" w:rsidR="00A23858" w:rsidRPr="00A23858" w:rsidRDefault="000E277E" w:rsidP="00A23858">
      <w:pPr>
        <w:spacing w:before="180" w:after="180"/>
        <w:rPr>
          <w:rFonts w:ascii="Times New Roman" w:eastAsia="Times New Roman" w:hAnsi="Times New Roman" w:cs="Times New Roman"/>
          <w:color w:val="3D3D3D"/>
          <w:sz w:val="22"/>
          <w:szCs w:val="22"/>
        </w:rPr>
      </w:pPr>
      <w:r>
        <w:rPr>
          <w:rFonts w:ascii="Times New Roman" w:eastAsia="Times New Roman" w:hAnsi="Times New Roman" w:cs="Times New Roman"/>
          <w:color w:val="3D3D3D"/>
          <w:sz w:val="22"/>
          <w:szCs w:val="22"/>
        </w:rPr>
        <w:t>-Zollner, Barbara. “Surviving Repression: How Egypt’s Muslim Brotherhood has Carried on.”</w:t>
      </w:r>
      <w:r w:rsidRPr="000E277E">
        <w:t xml:space="preserve"> </w:t>
      </w:r>
      <w:hyperlink r:id="rId14" w:history="1">
        <w:r w:rsidRPr="004C53B4">
          <w:rPr>
            <w:rStyle w:val="Hyperlink"/>
            <w:rFonts w:ascii="Times New Roman" w:eastAsia="Times New Roman" w:hAnsi="Times New Roman" w:cs="Times New Roman"/>
            <w:sz w:val="22"/>
            <w:szCs w:val="22"/>
          </w:rPr>
          <w:t>https://carnegieendowment.org/research/2019/03/surviving-repression-how-egypts-muslim-brotherhood-has-carried-on?lang=en&amp;center=middle-east</w:t>
        </w:r>
      </w:hyperlink>
      <w:r>
        <w:rPr>
          <w:rFonts w:ascii="Times New Roman" w:eastAsia="Times New Roman" w:hAnsi="Times New Roman" w:cs="Times New Roman"/>
          <w:color w:val="3D3D3D"/>
          <w:sz w:val="22"/>
          <w:szCs w:val="22"/>
        </w:rPr>
        <w:t xml:space="preserve"> </w:t>
      </w:r>
    </w:p>
    <w:p w14:paraId="51E7ACF5"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-Ozen, Ege. 2018. “Egypt’s 2011-2012 Parliamentary Elections: Voting for Religious vs. Secular Democracy?” </w:t>
      </w:r>
      <w:r w:rsidRPr="00A23858">
        <w:rPr>
          <w:rFonts w:ascii="Times New Roman" w:eastAsia="Times New Roman" w:hAnsi="Times New Roman" w:cs="Times New Roman"/>
          <w:i/>
          <w:iCs/>
          <w:color w:val="3D3D3D"/>
          <w:sz w:val="22"/>
          <w:szCs w:val="22"/>
        </w:rPr>
        <w:t>Mediterranean Politics. </w:t>
      </w:r>
      <w:r w:rsidRPr="00A23858">
        <w:rPr>
          <w:rFonts w:ascii="Times New Roman" w:eastAsia="Times New Roman" w:hAnsi="Times New Roman" w:cs="Times New Roman"/>
          <w:color w:val="3D3D3D"/>
          <w:sz w:val="22"/>
          <w:szCs w:val="22"/>
        </w:rPr>
        <w:t>(Canvas)</w:t>
      </w:r>
    </w:p>
    <w:p w14:paraId="3FE31BE7"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w:t>
      </w:r>
    </w:p>
    <w:p w14:paraId="06B25226" w14:textId="2AB72356"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 xml:space="preserve">Week 13. April </w:t>
      </w:r>
      <w:r w:rsidR="001645B9">
        <w:rPr>
          <w:rFonts w:ascii="Times New Roman" w:eastAsia="Times New Roman" w:hAnsi="Times New Roman" w:cs="Times New Roman"/>
          <w:b/>
          <w:bCs/>
          <w:color w:val="3D3D3D"/>
          <w:sz w:val="22"/>
          <w:szCs w:val="22"/>
        </w:rPr>
        <w:t>14</w:t>
      </w:r>
      <w:r w:rsidRPr="00A23858">
        <w:rPr>
          <w:rFonts w:ascii="Times New Roman" w:eastAsia="Times New Roman" w:hAnsi="Times New Roman" w:cs="Times New Roman"/>
          <w:b/>
          <w:bCs/>
          <w:color w:val="3D3D3D"/>
          <w:sz w:val="22"/>
          <w:szCs w:val="22"/>
        </w:rPr>
        <w:t xml:space="preserve"> &amp; </w:t>
      </w:r>
      <w:r w:rsidR="001645B9">
        <w:rPr>
          <w:rFonts w:ascii="Times New Roman" w:eastAsia="Times New Roman" w:hAnsi="Times New Roman" w:cs="Times New Roman"/>
          <w:b/>
          <w:bCs/>
          <w:color w:val="3D3D3D"/>
          <w:sz w:val="22"/>
          <w:szCs w:val="22"/>
        </w:rPr>
        <w:t>16</w:t>
      </w:r>
    </w:p>
    <w:p w14:paraId="02063E7F"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Civil Conflict</w:t>
      </w:r>
    </w:p>
    <w:p w14:paraId="44983493"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-Essentials Chapter 7</w:t>
      </w:r>
    </w:p>
    <w:p w14:paraId="1E25CC37" w14:textId="4F6A0B82"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-Trends in Armed Conflict, 1946-20</w:t>
      </w:r>
      <w:r w:rsidR="000E277E">
        <w:rPr>
          <w:rFonts w:ascii="Times New Roman" w:eastAsia="Times New Roman" w:hAnsi="Times New Roman" w:cs="Times New Roman"/>
          <w:color w:val="3D3D3D"/>
          <w:sz w:val="22"/>
          <w:szCs w:val="22"/>
        </w:rPr>
        <w:t>23</w:t>
      </w:r>
      <w:r w:rsidRPr="00A23858">
        <w:rPr>
          <w:rFonts w:ascii="Times New Roman" w:eastAsia="Times New Roman" w:hAnsi="Times New Roman" w:cs="Times New Roman"/>
          <w:color w:val="3D3D3D"/>
          <w:sz w:val="22"/>
          <w:szCs w:val="22"/>
        </w:rPr>
        <w:t>. </w:t>
      </w:r>
      <w:r w:rsidRPr="00A23858">
        <w:rPr>
          <w:rFonts w:ascii="Times New Roman" w:eastAsia="Times New Roman" w:hAnsi="Times New Roman" w:cs="Times New Roman"/>
          <w:i/>
          <w:iCs/>
          <w:color w:val="3D3D3D"/>
          <w:sz w:val="22"/>
          <w:szCs w:val="22"/>
        </w:rPr>
        <w:t>Peace Research Institute, Oslo</w:t>
      </w:r>
      <w:r w:rsidR="00D9596C">
        <w:rPr>
          <w:rFonts w:ascii="Times New Roman" w:eastAsia="Times New Roman" w:hAnsi="Times New Roman" w:cs="Times New Roman"/>
          <w:i/>
          <w:iCs/>
          <w:color w:val="3D3D3D"/>
          <w:sz w:val="22"/>
          <w:szCs w:val="22"/>
        </w:rPr>
        <w:t xml:space="preserve"> </w:t>
      </w:r>
      <w:r w:rsidRPr="00A23858">
        <w:rPr>
          <w:rFonts w:ascii="Times New Roman" w:eastAsia="Times New Roman" w:hAnsi="Times New Roman" w:cs="Times New Roman"/>
          <w:color w:val="3D3D3D"/>
          <w:sz w:val="22"/>
          <w:szCs w:val="22"/>
        </w:rPr>
        <w:t>(Canvas)</w:t>
      </w:r>
    </w:p>
    <w:p w14:paraId="6338B3E1"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w:t>
      </w:r>
    </w:p>
    <w:p w14:paraId="5ACA34E6" w14:textId="77777777" w:rsidR="001645B9" w:rsidRDefault="00A23858" w:rsidP="00A23858">
      <w:pPr>
        <w:spacing w:before="180" w:after="180"/>
        <w:rPr>
          <w:rFonts w:ascii="Times New Roman" w:eastAsia="Times New Roman" w:hAnsi="Times New Roman" w:cs="Times New Roman"/>
          <w:b/>
          <w:bCs/>
          <w:color w:val="3D3D3D"/>
          <w:sz w:val="22"/>
          <w:szCs w:val="22"/>
        </w:rPr>
      </w:pPr>
      <w:r w:rsidRPr="00A23858">
        <w:rPr>
          <w:rFonts w:ascii="Times New Roman" w:eastAsia="Times New Roman" w:hAnsi="Times New Roman" w:cs="Times New Roman"/>
          <w:b/>
          <w:bCs/>
          <w:color w:val="3D3D3D"/>
          <w:sz w:val="22"/>
          <w:szCs w:val="22"/>
        </w:rPr>
        <w:t xml:space="preserve">Week 14. April </w:t>
      </w:r>
      <w:r w:rsidR="001645B9">
        <w:rPr>
          <w:rFonts w:ascii="Times New Roman" w:eastAsia="Times New Roman" w:hAnsi="Times New Roman" w:cs="Times New Roman"/>
          <w:b/>
          <w:bCs/>
          <w:color w:val="3D3D3D"/>
          <w:sz w:val="22"/>
          <w:szCs w:val="22"/>
        </w:rPr>
        <w:t>21</w:t>
      </w:r>
      <w:r w:rsidRPr="00A23858">
        <w:rPr>
          <w:rFonts w:ascii="Times New Roman" w:eastAsia="Times New Roman" w:hAnsi="Times New Roman" w:cs="Times New Roman"/>
          <w:b/>
          <w:bCs/>
          <w:color w:val="3D3D3D"/>
          <w:sz w:val="22"/>
          <w:szCs w:val="22"/>
        </w:rPr>
        <w:t xml:space="preserve"> &amp; 2</w:t>
      </w:r>
      <w:r w:rsidR="001645B9">
        <w:rPr>
          <w:rFonts w:ascii="Times New Roman" w:eastAsia="Times New Roman" w:hAnsi="Times New Roman" w:cs="Times New Roman"/>
          <w:b/>
          <w:bCs/>
          <w:color w:val="3D3D3D"/>
          <w:sz w:val="22"/>
          <w:szCs w:val="22"/>
        </w:rPr>
        <w:t>3</w:t>
      </w:r>
    </w:p>
    <w:p w14:paraId="3827B5F1" w14:textId="28F1AEC3"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Civil Conflict</w:t>
      </w:r>
    </w:p>
    <w:p w14:paraId="667BBEC2"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-Walter, Barbara.  1997. “The Critical Barrier to Civil War Settlement.” </w:t>
      </w:r>
      <w:r w:rsidRPr="00A23858">
        <w:rPr>
          <w:rFonts w:ascii="Times New Roman" w:eastAsia="Times New Roman" w:hAnsi="Times New Roman" w:cs="Times New Roman"/>
          <w:i/>
          <w:iCs/>
          <w:color w:val="3D3D3D"/>
          <w:sz w:val="22"/>
          <w:szCs w:val="22"/>
        </w:rPr>
        <w:t>International Organization. </w:t>
      </w:r>
      <w:r w:rsidRPr="00A23858">
        <w:rPr>
          <w:rFonts w:ascii="Times New Roman" w:eastAsia="Times New Roman" w:hAnsi="Times New Roman" w:cs="Times New Roman"/>
          <w:color w:val="3D3D3D"/>
          <w:sz w:val="22"/>
          <w:szCs w:val="22"/>
        </w:rPr>
        <w:t>51(3):335-364</w:t>
      </w:r>
    </w:p>
    <w:p w14:paraId="48175018" w14:textId="56C4B55C" w:rsidR="00A23858" w:rsidRPr="00A23858" w:rsidRDefault="009A3BAE" w:rsidP="00A23858">
      <w:pPr>
        <w:rPr>
          <w:rFonts w:ascii="Times New Roman" w:eastAsia="Times New Roman" w:hAnsi="Times New Roman" w:cs="Times New Roman"/>
          <w:color w:val="3D3D3D"/>
          <w:sz w:val="22"/>
          <w:szCs w:val="22"/>
        </w:rPr>
      </w:pPr>
      <w:r>
        <w:rPr>
          <w:rFonts w:ascii="Times New Roman" w:eastAsia="Times New Roman" w:hAnsi="Times New Roman" w:cs="Times New Roman"/>
          <w:color w:val="3D3D3D"/>
          <w:sz w:val="22"/>
          <w:szCs w:val="22"/>
        </w:rPr>
        <w:t>-Maldonado, “What is the Colombia Peace Process Teaching the World?” (Canvas)</w:t>
      </w:r>
    </w:p>
    <w:p w14:paraId="416896CA" w14:textId="05622AA7" w:rsid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 xml:space="preserve"> -Exam #3: </w:t>
      </w:r>
      <w:r w:rsidR="001105CF">
        <w:rPr>
          <w:rFonts w:ascii="Times New Roman" w:eastAsia="Times New Roman" w:hAnsi="Times New Roman" w:cs="Times New Roman"/>
          <w:color w:val="3D3D3D"/>
          <w:sz w:val="22"/>
          <w:szCs w:val="22"/>
        </w:rPr>
        <w:t>Thursday</w:t>
      </w:r>
      <w:r>
        <w:rPr>
          <w:rFonts w:ascii="Times New Roman" w:eastAsia="Times New Roman" w:hAnsi="Times New Roman" w:cs="Times New Roman"/>
          <w:color w:val="3D3D3D"/>
          <w:sz w:val="22"/>
          <w:szCs w:val="22"/>
        </w:rPr>
        <w:t>, April 2</w:t>
      </w:r>
      <w:r w:rsidR="00BE13CE">
        <w:rPr>
          <w:rFonts w:ascii="Times New Roman" w:eastAsia="Times New Roman" w:hAnsi="Times New Roman" w:cs="Times New Roman"/>
          <w:color w:val="3D3D3D"/>
          <w:sz w:val="22"/>
          <w:szCs w:val="22"/>
        </w:rPr>
        <w:t>3</w:t>
      </w:r>
    </w:p>
    <w:p w14:paraId="4E735FB7" w14:textId="77777777" w:rsidR="009A3BAE" w:rsidRPr="00A23858" w:rsidRDefault="009A3BAE" w:rsidP="00A23858">
      <w:pPr>
        <w:spacing w:before="180" w:after="180"/>
        <w:rPr>
          <w:rFonts w:ascii="Times New Roman" w:eastAsia="Times New Roman" w:hAnsi="Times New Roman" w:cs="Times New Roman"/>
          <w:color w:val="3D3D3D"/>
          <w:sz w:val="22"/>
          <w:szCs w:val="22"/>
        </w:rPr>
      </w:pPr>
    </w:p>
    <w:p w14:paraId="646D96B4" w14:textId="0125C1B0"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b/>
          <w:bCs/>
          <w:color w:val="3D3D3D"/>
          <w:sz w:val="22"/>
          <w:szCs w:val="22"/>
        </w:rPr>
        <w:t xml:space="preserve">Week 15. </w:t>
      </w:r>
      <w:r w:rsidR="001645B9">
        <w:rPr>
          <w:rFonts w:ascii="Times New Roman" w:eastAsia="Times New Roman" w:hAnsi="Times New Roman" w:cs="Times New Roman"/>
          <w:b/>
          <w:bCs/>
          <w:color w:val="3D3D3D"/>
          <w:sz w:val="22"/>
          <w:szCs w:val="22"/>
        </w:rPr>
        <w:t>April 28 &amp; 30</w:t>
      </w:r>
      <w:r w:rsidRPr="00A23858">
        <w:rPr>
          <w:rFonts w:ascii="Times New Roman" w:eastAsia="Times New Roman" w:hAnsi="Times New Roman" w:cs="Times New Roman"/>
          <w:b/>
          <w:bCs/>
          <w:color w:val="3D3D3D"/>
          <w:sz w:val="22"/>
          <w:szCs w:val="22"/>
        </w:rPr>
        <w:t xml:space="preserve"> </w:t>
      </w:r>
      <w:r>
        <w:rPr>
          <w:rFonts w:ascii="Times New Roman" w:eastAsia="Times New Roman" w:hAnsi="Times New Roman" w:cs="Times New Roman"/>
          <w:b/>
          <w:bCs/>
          <w:color w:val="3D3D3D"/>
          <w:sz w:val="22"/>
          <w:szCs w:val="22"/>
        </w:rPr>
        <w:t>(Quiz #4)</w:t>
      </w:r>
    </w:p>
    <w:p w14:paraId="5B3B50A1" w14:textId="77777777" w:rsidR="00A23858" w:rsidRP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i/>
          <w:iCs/>
          <w:color w:val="3D3D3D"/>
          <w:sz w:val="22"/>
          <w:szCs w:val="22"/>
        </w:rPr>
        <w:t>The United States and the World</w:t>
      </w:r>
    </w:p>
    <w:p w14:paraId="0D911725" w14:textId="264152E4" w:rsidR="00A23858" w:rsidRDefault="00A23858" w:rsidP="00A23858">
      <w:pPr>
        <w:spacing w:before="180" w:after="180"/>
        <w:rPr>
          <w:rFonts w:ascii="Times New Roman" w:eastAsia="Times New Roman" w:hAnsi="Times New Roman" w:cs="Times New Roman"/>
          <w:color w:val="3D3D3D"/>
          <w:sz w:val="22"/>
          <w:szCs w:val="22"/>
        </w:rPr>
      </w:pPr>
      <w:r w:rsidRPr="00A23858">
        <w:rPr>
          <w:rFonts w:ascii="Times New Roman" w:eastAsia="Times New Roman" w:hAnsi="Times New Roman" w:cs="Times New Roman"/>
          <w:color w:val="3D3D3D"/>
          <w:sz w:val="22"/>
          <w:szCs w:val="22"/>
        </w:rPr>
        <w:t>-Cases Chapter 3</w:t>
      </w:r>
      <w:r w:rsidR="006B7627">
        <w:rPr>
          <w:rFonts w:ascii="Times New Roman" w:eastAsia="Times New Roman" w:hAnsi="Times New Roman" w:cs="Times New Roman"/>
          <w:color w:val="3D3D3D"/>
          <w:sz w:val="22"/>
          <w:szCs w:val="22"/>
        </w:rPr>
        <w:t xml:space="preserve"> </w:t>
      </w:r>
    </w:p>
    <w:p w14:paraId="7AF6F34A" w14:textId="60455339" w:rsidR="006B7627" w:rsidRPr="006B7627" w:rsidRDefault="006B7627" w:rsidP="00A23858">
      <w:pPr>
        <w:spacing w:before="180" w:after="180"/>
        <w:rPr>
          <w:rFonts w:ascii="Times New Roman" w:eastAsia="Times New Roman" w:hAnsi="Times New Roman" w:cs="Times New Roman"/>
          <w:i/>
          <w:iCs/>
          <w:color w:val="3D3D3D"/>
          <w:sz w:val="22"/>
          <w:szCs w:val="22"/>
        </w:rPr>
      </w:pPr>
      <w:r>
        <w:rPr>
          <w:rFonts w:ascii="Times New Roman" w:eastAsia="Times New Roman" w:hAnsi="Times New Roman" w:cs="Times New Roman"/>
          <w:color w:val="3D3D3D"/>
          <w:sz w:val="22"/>
          <w:szCs w:val="22"/>
        </w:rPr>
        <w:t xml:space="preserve">Trump Shatters a Long Legacy of Bipartisan Support for Promoting Democracy Abroad. </w:t>
      </w:r>
      <w:r>
        <w:rPr>
          <w:rFonts w:ascii="Times New Roman" w:eastAsia="Times New Roman" w:hAnsi="Times New Roman" w:cs="Times New Roman"/>
          <w:i/>
          <w:iCs/>
          <w:color w:val="3D3D3D"/>
          <w:sz w:val="22"/>
          <w:szCs w:val="22"/>
        </w:rPr>
        <w:t>Time Magazine</w:t>
      </w:r>
    </w:p>
    <w:p w14:paraId="2CFCCC67" w14:textId="78BF5995" w:rsidR="006B7627" w:rsidRDefault="006B7627" w:rsidP="00A23858">
      <w:pPr>
        <w:spacing w:before="180" w:after="180"/>
        <w:rPr>
          <w:rFonts w:ascii="Times New Roman" w:eastAsia="Times New Roman" w:hAnsi="Times New Roman" w:cs="Times New Roman"/>
          <w:color w:val="3D3D3D"/>
          <w:sz w:val="22"/>
          <w:szCs w:val="22"/>
        </w:rPr>
      </w:pPr>
      <w:hyperlink r:id="rId15" w:history="1">
        <w:r w:rsidRPr="00354762">
          <w:rPr>
            <w:rStyle w:val="Hyperlink"/>
            <w:rFonts w:ascii="Times New Roman" w:eastAsia="Times New Roman" w:hAnsi="Times New Roman" w:cs="Times New Roman"/>
            <w:sz w:val="22"/>
            <w:szCs w:val="22"/>
          </w:rPr>
          <w:t>https://time.com/7294182/trump-democracy-promotion-history/</w:t>
        </w:r>
      </w:hyperlink>
      <w:r>
        <w:rPr>
          <w:rFonts w:ascii="Times New Roman" w:eastAsia="Times New Roman" w:hAnsi="Times New Roman" w:cs="Times New Roman"/>
          <w:color w:val="3D3D3D"/>
          <w:sz w:val="22"/>
          <w:szCs w:val="22"/>
        </w:rPr>
        <w:t xml:space="preserve"> </w:t>
      </w:r>
    </w:p>
    <w:p w14:paraId="54A47B4B" w14:textId="2FF67CB8" w:rsidR="006B7627" w:rsidRPr="00402FAA" w:rsidRDefault="00402FAA" w:rsidP="00A23858">
      <w:pPr>
        <w:spacing w:before="180" w:after="180"/>
        <w:rPr>
          <w:rFonts w:ascii="Times New Roman" w:eastAsia="Times New Roman" w:hAnsi="Times New Roman" w:cs="Times New Roman"/>
          <w:i/>
          <w:iCs/>
          <w:color w:val="3D3D3D"/>
          <w:sz w:val="22"/>
          <w:szCs w:val="22"/>
        </w:rPr>
      </w:pPr>
      <w:r>
        <w:rPr>
          <w:rFonts w:ascii="Times New Roman" w:eastAsia="Times New Roman" w:hAnsi="Times New Roman" w:cs="Times New Roman"/>
          <w:color w:val="3D3D3D"/>
          <w:sz w:val="22"/>
          <w:szCs w:val="22"/>
        </w:rPr>
        <w:lastRenderedPageBreak/>
        <w:t xml:space="preserve">Spreading Democracy May not be in the United States’ Best Interest. </w:t>
      </w:r>
      <w:r>
        <w:rPr>
          <w:rFonts w:ascii="Times New Roman" w:eastAsia="Times New Roman" w:hAnsi="Times New Roman" w:cs="Times New Roman"/>
          <w:i/>
          <w:iCs/>
          <w:color w:val="3D3D3D"/>
          <w:sz w:val="22"/>
          <w:szCs w:val="22"/>
        </w:rPr>
        <w:t xml:space="preserve">The Daily Economy. </w:t>
      </w:r>
    </w:p>
    <w:p w14:paraId="5F203E3F" w14:textId="488400D1" w:rsidR="006B7627" w:rsidRPr="006B7627" w:rsidRDefault="00402FAA" w:rsidP="00A23858">
      <w:pPr>
        <w:spacing w:before="180" w:after="180"/>
        <w:rPr>
          <w:rFonts w:ascii="Times New Roman" w:eastAsia="Times New Roman" w:hAnsi="Times New Roman" w:cs="Times New Roman"/>
          <w:i/>
          <w:iCs/>
          <w:color w:val="3D3D3D"/>
          <w:sz w:val="22"/>
          <w:szCs w:val="22"/>
        </w:rPr>
      </w:pPr>
      <w:hyperlink r:id="rId16" w:history="1">
        <w:r w:rsidRPr="00354762">
          <w:rPr>
            <w:rStyle w:val="Hyperlink"/>
            <w:rFonts w:ascii="Times New Roman" w:eastAsia="Times New Roman" w:hAnsi="Times New Roman" w:cs="Times New Roman"/>
            <w:sz w:val="22"/>
            <w:szCs w:val="22"/>
          </w:rPr>
          <w:t>https://thedailyeconomy.org/article/spreading-democracy-may-not-be-in-the-united-states-best-interest/</w:t>
        </w:r>
      </w:hyperlink>
      <w:r>
        <w:rPr>
          <w:rFonts w:ascii="Times New Roman" w:eastAsia="Times New Roman" w:hAnsi="Times New Roman" w:cs="Times New Roman"/>
          <w:color w:val="3D3D3D"/>
          <w:sz w:val="22"/>
          <w:szCs w:val="22"/>
        </w:rPr>
        <w:t xml:space="preserve"> </w:t>
      </w:r>
    </w:p>
    <w:p w14:paraId="6D037F35" w14:textId="77777777" w:rsidR="00BE13CE" w:rsidRDefault="00BE13CE" w:rsidP="00A23858">
      <w:pPr>
        <w:spacing w:before="180" w:after="180"/>
        <w:rPr>
          <w:rFonts w:ascii="Times New Roman" w:eastAsia="Times New Roman" w:hAnsi="Times New Roman" w:cs="Times New Roman"/>
          <w:color w:val="3D3D3D"/>
          <w:sz w:val="22"/>
          <w:szCs w:val="22"/>
        </w:rPr>
      </w:pPr>
    </w:p>
    <w:p w14:paraId="4560DE83" w14:textId="7CC69C29" w:rsidR="005C6EA0" w:rsidRPr="00D9596C" w:rsidRDefault="00BE13CE" w:rsidP="00D9596C">
      <w:pPr>
        <w:spacing w:before="180" w:after="180"/>
        <w:rPr>
          <w:rFonts w:ascii="Times New Roman" w:eastAsia="Times New Roman" w:hAnsi="Times New Roman" w:cs="Times New Roman"/>
          <w:b/>
          <w:bCs/>
          <w:color w:val="3D3D3D"/>
          <w:sz w:val="22"/>
          <w:szCs w:val="22"/>
        </w:rPr>
      </w:pPr>
      <w:r>
        <w:rPr>
          <w:rFonts w:ascii="Times New Roman" w:eastAsia="Times New Roman" w:hAnsi="Times New Roman" w:cs="Times New Roman"/>
          <w:b/>
          <w:bCs/>
          <w:color w:val="3D3D3D"/>
          <w:sz w:val="22"/>
          <w:szCs w:val="22"/>
        </w:rPr>
        <w:t xml:space="preserve">OPTIONAL FINAL DUE: </w:t>
      </w:r>
      <w:r w:rsidR="00D9596C">
        <w:rPr>
          <w:rFonts w:ascii="Times New Roman" w:eastAsia="Times New Roman" w:hAnsi="Times New Roman" w:cs="Times New Roman"/>
          <w:b/>
          <w:bCs/>
          <w:color w:val="3D3D3D"/>
          <w:sz w:val="22"/>
          <w:szCs w:val="22"/>
        </w:rPr>
        <w:t xml:space="preserve">May </w:t>
      </w:r>
      <w:r w:rsidR="009C37DE">
        <w:rPr>
          <w:rFonts w:ascii="Times New Roman" w:eastAsia="Times New Roman" w:hAnsi="Times New Roman" w:cs="Times New Roman"/>
          <w:b/>
          <w:bCs/>
          <w:color w:val="3D3D3D"/>
          <w:sz w:val="22"/>
          <w:szCs w:val="22"/>
        </w:rPr>
        <w:t>4, 11:59PM</w:t>
      </w:r>
    </w:p>
    <w:sectPr w:rsidR="005C6EA0" w:rsidRPr="00D95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0B23"/>
    <w:multiLevelType w:val="multilevel"/>
    <w:tmpl w:val="B8DE9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695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58"/>
    <w:rsid w:val="000942F7"/>
    <w:rsid w:val="000A1838"/>
    <w:rsid w:val="000E277E"/>
    <w:rsid w:val="001105CF"/>
    <w:rsid w:val="001641B0"/>
    <w:rsid w:val="001645B9"/>
    <w:rsid w:val="001C667A"/>
    <w:rsid w:val="00237AB9"/>
    <w:rsid w:val="002D486F"/>
    <w:rsid w:val="00363FE4"/>
    <w:rsid w:val="00402FAA"/>
    <w:rsid w:val="004B783C"/>
    <w:rsid w:val="0057575B"/>
    <w:rsid w:val="005C6EA0"/>
    <w:rsid w:val="006B7627"/>
    <w:rsid w:val="006D66D2"/>
    <w:rsid w:val="00707DA9"/>
    <w:rsid w:val="00836131"/>
    <w:rsid w:val="009A3BAE"/>
    <w:rsid w:val="009C37DE"/>
    <w:rsid w:val="009C51B8"/>
    <w:rsid w:val="00A114A8"/>
    <w:rsid w:val="00A23858"/>
    <w:rsid w:val="00AC18B6"/>
    <w:rsid w:val="00B061B0"/>
    <w:rsid w:val="00B51F42"/>
    <w:rsid w:val="00BE13CE"/>
    <w:rsid w:val="00C17771"/>
    <w:rsid w:val="00C53A36"/>
    <w:rsid w:val="00D9596C"/>
    <w:rsid w:val="00DE5565"/>
    <w:rsid w:val="00E9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9433"/>
  <w15:chartTrackingRefBased/>
  <w15:docId w15:val="{694B94A9-A698-204A-B04C-2EE379E1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85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23858"/>
    <w:rPr>
      <w:b/>
      <w:bCs/>
    </w:rPr>
  </w:style>
  <w:style w:type="character" w:styleId="Hyperlink">
    <w:name w:val="Hyperlink"/>
    <w:basedOn w:val="DefaultParagraphFont"/>
    <w:uiPriority w:val="99"/>
    <w:unhideWhenUsed/>
    <w:rsid w:val="00A23858"/>
    <w:rPr>
      <w:color w:val="0000FF"/>
      <w:u w:val="single"/>
    </w:rPr>
  </w:style>
  <w:style w:type="character" w:customStyle="1" w:styleId="apple-converted-space">
    <w:name w:val="apple-converted-space"/>
    <w:basedOn w:val="DefaultParagraphFont"/>
    <w:rsid w:val="00A23858"/>
  </w:style>
  <w:style w:type="character" w:styleId="Emphasis">
    <w:name w:val="Emphasis"/>
    <w:basedOn w:val="DefaultParagraphFont"/>
    <w:uiPriority w:val="20"/>
    <w:qFormat/>
    <w:rsid w:val="00A23858"/>
    <w:rPr>
      <w:i/>
      <w:iCs/>
    </w:rPr>
  </w:style>
  <w:style w:type="character" w:customStyle="1" w:styleId="screenreader-only">
    <w:name w:val="screenreader-only"/>
    <w:basedOn w:val="DefaultParagraphFont"/>
    <w:rsid w:val="00A23858"/>
  </w:style>
  <w:style w:type="character" w:styleId="UnresolvedMention">
    <w:name w:val="Unresolved Mention"/>
    <w:basedOn w:val="DefaultParagraphFont"/>
    <w:uiPriority w:val="99"/>
    <w:semiHidden/>
    <w:unhideWhenUsed/>
    <w:rsid w:val="00A23858"/>
    <w:rPr>
      <w:color w:val="605E5C"/>
      <w:shd w:val="clear" w:color="auto" w:fill="E1DFDD"/>
    </w:rPr>
  </w:style>
  <w:style w:type="character" w:styleId="FollowedHyperlink">
    <w:name w:val="FollowedHyperlink"/>
    <w:basedOn w:val="DefaultParagraphFont"/>
    <w:uiPriority w:val="99"/>
    <w:semiHidden/>
    <w:unhideWhenUsed/>
    <w:rsid w:val="001645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05622">
      <w:bodyDiv w:val="1"/>
      <w:marLeft w:val="0"/>
      <w:marRight w:val="0"/>
      <w:marTop w:val="0"/>
      <w:marBottom w:val="0"/>
      <w:divBdr>
        <w:top w:val="none" w:sz="0" w:space="0" w:color="auto"/>
        <w:left w:val="none" w:sz="0" w:space="0" w:color="auto"/>
        <w:bottom w:val="none" w:sz="0" w:space="0" w:color="auto"/>
        <w:right w:val="none" w:sz="0" w:space="0" w:color="auto"/>
      </w:divBdr>
    </w:div>
    <w:div w:id="868421325">
      <w:bodyDiv w:val="1"/>
      <w:marLeft w:val="0"/>
      <w:marRight w:val="0"/>
      <w:marTop w:val="0"/>
      <w:marBottom w:val="0"/>
      <w:divBdr>
        <w:top w:val="none" w:sz="0" w:space="0" w:color="auto"/>
        <w:left w:val="none" w:sz="0" w:space="0" w:color="auto"/>
        <w:bottom w:val="none" w:sz="0" w:space="0" w:color="auto"/>
        <w:right w:val="none" w:sz="0" w:space="0" w:color="auto"/>
      </w:divBdr>
    </w:div>
    <w:div w:id="16143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nofstudents.unt.edu/conduct" TargetMode="External"/><Relationship Id="rId13" Type="http://schemas.openxmlformats.org/officeDocument/2006/relationships/hyperlink" Target="https://www.brookings.edu/articles/islamism-salafism-and-jihadism-a-prim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t.edu/oda" TargetMode="External"/><Relationship Id="rId12" Type="http://schemas.openxmlformats.org/officeDocument/2006/relationships/hyperlink" Target="https://theweek.com/102332/countries-that-are-still-socialist-toda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edailyeconomy.org/article/spreading-democracy-may-not-be-in-the-united-states-best-interest/" TargetMode="External"/><Relationship Id="rId1" Type="http://schemas.openxmlformats.org/officeDocument/2006/relationships/numbering" Target="numbering.xml"/><Relationship Id="rId6" Type="http://schemas.openxmlformats.org/officeDocument/2006/relationships/hyperlink" Target="http://policy.unt.edu/policy/06-003" TargetMode="External"/><Relationship Id="rId11" Type="http://schemas.openxmlformats.org/officeDocument/2006/relationships/hyperlink" Target="https://www.brookings.edu/blog/order-from-chaos/2020/02/28/the-rapidly-deteriorating-quality-of-democracy-in-latin-america/" TargetMode="External"/><Relationship Id="rId5" Type="http://schemas.openxmlformats.org/officeDocument/2006/relationships/hyperlink" Target="mailto:idean@utdallas.edu" TargetMode="External"/><Relationship Id="rId15" Type="http://schemas.openxmlformats.org/officeDocument/2006/relationships/hyperlink" Target="https://time.com/7294182/trump-democracy-promotion-history/" TargetMode="External"/><Relationship Id="rId10" Type="http://schemas.openxmlformats.org/officeDocument/2006/relationships/hyperlink" Target="https://aeon.co/essays/liberal-nationalism-is-back-it-must-start-to-think-globally" TargetMode="External"/><Relationship Id="rId4" Type="http://schemas.openxmlformats.org/officeDocument/2006/relationships/webSettings" Target="webSettings.xml"/><Relationship Id="rId9" Type="http://schemas.openxmlformats.org/officeDocument/2006/relationships/hyperlink" Target="http://www.iep.utm.edu/soc-cont/" TargetMode="External"/><Relationship Id="rId14" Type="http://schemas.openxmlformats.org/officeDocument/2006/relationships/hyperlink" Target="https://carnegieendowment.org/research/2019/03/surviving-repression-how-egypts-muslim-brotherhood-has-carried-on?lang=en&amp;center=middle-e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2360</Words>
  <Characters>12298</Characters>
  <Application>Microsoft Office Word</Application>
  <DocSecurity>0</DocSecurity>
  <Lines>473</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Salehyan, Idean</dc:creator>
  <cp:keywords/>
  <dc:description/>
  <cp:lastModifiedBy>Tyler, Cheryl</cp:lastModifiedBy>
  <cp:revision>2</cp:revision>
  <dcterms:created xsi:type="dcterms:W3CDTF">2026-01-20T18:26:00Z</dcterms:created>
  <dcterms:modified xsi:type="dcterms:W3CDTF">2026-01-20T18:26:00Z</dcterms:modified>
</cp:coreProperties>
</file>