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1591C" w14:textId="1A1AC347" w:rsidR="00D52F41" w:rsidRPr="00DB48B8" w:rsidRDefault="00D52F41" w:rsidP="00D52F41">
      <w:pPr>
        <w:jc w:val="center"/>
        <w:rPr>
          <w:rFonts w:ascii="Cambria" w:hAnsi="Cambria"/>
          <w:b/>
          <w:bCs/>
          <w:sz w:val="28"/>
          <w:szCs w:val="28"/>
        </w:rPr>
      </w:pPr>
      <w:r w:rsidRPr="00DB48B8">
        <w:rPr>
          <w:rFonts w:ascii="Cambria" w:hAnsi="Cambria"/>
          <w:b/>
          <w:bCs/>
          <w:sz w:val="28"/>
          <w:szCs w:val="28"/>
        </w:rPr>
        <w:t>CMHT 4000</w:t>
      </w:r>
      <w:r w:rsidR="00DB48B8">
        <w:rPr>
          <w:rFonts w:ascii="Cambria" w:hAnsi="Cambria" w:hint="eastAsia"/>
          <w:b/>
          <w:bCs/>
          <w:sz w:val="28"/>
          <w:szCs w:val="28"/>
        </w:rPr>
        <w:t>.001</w:t>
      </w:r>
      <w:r w:rsidRPr="00DB48B8">
        <w:rPr>
          <w:rFonts w:ascii="Cambria" w:hAnsi="Cambria"/>
          <w:b/>
          <w:bCs/>
          <w:sz w:val="28"/>
          <w:szCs w:val="28"/>
        </w:rPr>
        <w:t>/CMHT 5000</w:t>
      </w:r>
      <w:r w:rsidR="00DB48B8">
        <w:rPr>
          <w:rFonts w:ascii="Cambria" w:hAnsi="Cambria" w:hint="eastAsia"/>
          <w:b/>
          <w:bCs/>
          <w:sz w:val="28"/>
          <w:szCs w:val="28"/>
        </w:rPr>
        <w:t xml:space="preserve">.002 </w:t>
      </w:r>
    </w:p>
    <w:p w14:paraId="673435B3" w14:textId="6F1852E5" w:rsidR="00D52F41" w:rsidRPr="00DB48B8" w:rsidRDefault="00D52F41" w:rsidP="00DB48B8">
      <w:pPr>
        <w:jc w:val="center"/>
        <w:rPr>
          <w:rFonts w:ascii="Cambria" w:hAnsi="Cambria"/>
          <w:b/>
          <w:bCs/>
          <w:sz w:val="28"/>
          <w:szCs w:val="28"/>
        </w:rPr>
      </w:pPr>
      <w:r w:rsidRPr="00DB48B8">
        <w:rPr>
          <w:rFonts w:ascii="Cambria" w:hAnsi="Cambria"/>
          <w:b/>
          <w:bCs/>
          <w:sz w:val="28"/>
          <w:szCs w:val="28"/>
        </w:rPr>
        <w:t>Global Discovery</w:t>
      </w:r>
      <w:r w:rsidR="00DB48B8" w:rsidRPr="00DB48B8">
        <w:rPr>
          <w:sz w:val="28"/>
          <w:szCs w:val="28"/>
        </w:rPr>
        <w:t xml:space="preserve"> </w:t>
      </w:r>
      <w:r w:rsidR="00DB48B8" w:rsidRPr="00DB48B8">
        <w:rPr>
          <w:rFonts w:ascii="Cambria" w:hAnsi="Cambria"/>
          <w:b/>
          <w:bCs/>
          <w:sz w:val="28"/>
          <w:szCs w:val="28"/>
        </w:rPr>
        <w:t xml:space="preserve">Global Discovery in Merchandising </w:t>
      </w:r>
      <w:r w:rsidR="007534F1">
        <w:rPr>
          <w:rFonts w:ascii="Cambria" w:hAnsi="Cambria"/>
          <w:b/>
          <w:bCs/>
          <w:sz w:val="28"/>
          <w:szCs w:val="28"/>
        </w:rPr>
        <w:t xml:space="preserve">and </w:t>
      </w:r>
      <w:r w:rsidR="00DB48B8" w:rsidRPr="00DB48B8">
        <w:rPr>
          <w:rFonts w:ascii="Cambria" w:hAnsi="Cambria"/>
          <w:b/>
          <w:bCs/>
          <w:sz w:val="28"/>
          <w:szCs w:val="28"/>
        </w:rPr>
        <w:t>Hospitality Management</w:t>
      </w:r>
      <w:r w:rsidR="00DB48B8">
        <w:rPr>
          <w:rFonts w:ascii="Cambria" w:hAnsi="Cambria" w:hint="eastAsia"/>
          <w:b/>
          <w:bCs/>
          <w:sz w:val="28"/>
          <w:szCs w:val="28"/>
        </w:rPr>
        <w:t xml:space="preserve">: </w:t>
      </w:r>
      <w:r w:rsidRPr="00DB48B8">
        <w:rPr>
          <w:rFonts w:ascii="Cambria" w:hAnsi="Cambria"/>
          <w:b/>
          <w:bCs/>
          <w:sz w:val="28"/>
          <w:szCs w:val="28"/>
        </w:rPr>
        <w:t>The Las Vegas Experience</w:t>
      </w:r>
    </w:p>
    <w:p w14:paraId="16770570" w14:textId="30A0508A" w:rsidR="00DB48B8" w:rsidRDefault="00D52F41" w:rsidP="00376371">
      <w:pPr>
        <w:jc w:val="center"/>
        <w:rPr>
          <w:rFonts w:ascii="Cambria" w:hAnsi="Cambria"/>
          <w:b/>
          <w:bCs/>
        </w:rPr>
      </w:pPr>
      <w:r w:rsidRPr="00D52F41">
        <w:rPr>
          <w:rFonts w:ascii="Cambria" w:hAnsi="Cambria"/>
          <w:b/>
          <w:bCs/>
        </w:rPr>
        <w:t>Faculty-Led Study Tour</w:t>
      </w:r>
    </w:p>
    <w:p w14:paraId="2666E6E9" w14:textId="1FF90D4B" w:rsidR="00DB48B8" w:rsidRDefault="00DB48B8" w:rsidP="00376371">
      <w:pPr>
        <w:jc w:val="center"/>
        <w:rPr>
          <w:rFonts w:ascii="Cambria" w:hAnsi="Cambria"/>
          <w:b/>
          <w:bCs/>
        </w:rPr>
      </w:pPr>
      <w:r>
        <w:rPr>
          <w:rFonts w:ascii="Cambria" w:hAnsi="Cambria" w:hint="eastAsia"/>
          <w:b/>
          <w:bCs/>
        </w:rPr>
        <w:t>Spring 2026</w:t>
      </w:r>
    </w:p>
    <w:p w14:paraId="0B63EC52" w14:textId="77777777" w:rsidR="00376371" w:rsidRDefault="00D52F41" w:rsidP="00376371">
      <w:pPr>
        <w:pStyle w:val="ListParagraph"/>
        <w:numPr>
          <w:ilvl w:val="0"/>
          <w:numId w:val="10"/>
        </w:numPr>
        <w:spacing w:after="0" w:line="240" w:lineRule="auto"/>
        <w:rPr>
          <w:rFonts w:ascii="Cambria" w:hAnsi="Cambria"/>
        </w:rPr>
      </w:pPr>
      <w:r w:rsidRPr="00376371">
        <w:rPr>
          <w:rFonts w:ascii="Cambria" w:hAnsi="Cambria"/>
        </w:rPr>
        <w:t>Pre-travel meetings (</w:t>
      </w:r>
      <w:r w:rsidR="000E4121" w:rsidRPr="00376371">
        <w:rPr>
          <w:rFonts w:ascii="Cambria" w:hAnsi="Cambria" w:hint="eastAsia"/>
        </w:rPr>
        <w:t xml:space="preserve">in-person; 9:30am </w:t>
      </w:r>
      <w:r w:rsidR="000E4121" w:rsidRPr="00376371">
        <w:rPr>
          <w:rFonts w:ascii="Cambria" w:hAnsi="Cambria"/>
        </w:rPr>
        <w:t>–</w:t>
      </w:r>
      <w:r w:rsidR="000E4121" w:rsidRPr="00376371">
        <w:rPr>
          <w:rFonts w:ascii="Cambria" w:hAnsi="Cambria" w:hint="eastAsia"/>
        </w:rPr>
        <w:t xml:space="preserve"> 10:50am</w:t>
      </w:r>
      <w:r w:rsidRPr="00376371">
        <w:rPr>
          <w:rFonts w:ascii="Cambria" w:hAnsi="Cambria"/>
        </w:rPr>
        <w:t>)</w:t>
      </w:r>
      <w:r w:rsidR="00DB48B8" w:rsidRPr="00376371">
        <w:rPr>
          <w:rFonts w:ascii="Cambria" w:hAnsi="Cambria" w:hint="eastAsia"/>
        </w:rPr>
        <w:t>: 1/23, 2/13</w:t>
      </w:r>
      <w:r w:rsidR="000E4121" w:rsidRPr="00376371">
        <w:rPr>
          <w:rFonts w:ascii="Cambria" w:hAnsi="Cambria" w:hint="eastAsia"/>
        </w:rPr>
        <w:t xml:space="preserve"> &amp; 3/6 </w:t>
      </w:r>
    </w:p>
    <w:p w14:paraId="437218D4" w14:textId="77777777" w:rsidR="00376371" w:rsidRDefault="00DB48B8" w:rsidP="00376371">
      <w:pPr>
        <w:pStyle w:val="ListParagraph"/>
        <w:numPr>
          <w:ilvl w:val="0"/>
          <w:numId w:val="10"/>
        </w:numPr>
        <w:spacing w:after="0" w:line="240" w:lineRule="auto"/>
        <w:rPr>
          <w:rFonts w:ascii="Cambria" w:hAnsi="Cambria"/>
        </w:rPr>
      </w:pPr>
      <w:r w:rsidRPr="00376371">
        <w:rPr>
          <w:rFonts w:ascii="Cambria" w:hAnsi="Cambria"/>
        </w:rPr>
        <w:t>Travel Dates:</w:t>
      </w:r>
      <w:r w:rsidR="000E4121" w:rsidRPr="00376371">
        <w:rPr>
          <w:rFonts w:ascii="Cambria" w:hAnsi="Cambria" w:hint="eastAsia"/>
        </w:rPr>
        <w:t xml:space="preserve"> March 7 </w:t>
      </w:r>
      <w:r w:rsidR="000E4121" w:rsidRPr="00376371">
        <w:rPr>
          <w:rFonts w:ascii="Cambria" w:hAnsi="Cambria"/>
        </w:rPr>
        <w:t>–</w:t>
      </w:r>
      <w:r w:rsidR="000E4121" w:rsidRPr="00376371">
        <w:rPr>
          <w:rFonts w:ascii="Cambria" w:hAnsi="Cambria" w:hint="eastAsia"/>
        </w:rPr>
        <w:t xml:space="preserve"> March 14</w:t>
      </w:r>
    </w:p>
    <w:p w14:paraId="2E7A8352" w14:textId="6139A3B5" w:rsidR="00376371" w:rsidRDefault="00DB48B8" w:rsidP="00376371">
      <w:pPr>
        <w:pStyle w:val="ListParagraph"/>
        <w:numPr>
          <w:ilvl w:val="0"/>
          <w:numId w:val="10"/>
        </w:numPr>
        <w:spacing w:after="0" w:line="240" w:lineRule="auto"/>
        <w:rPr>
          <w:rFonts w:ascii="Cambria" w:hAnsi="Cambria"/>
        </w:rPr>
      </w:pPr>
      <w:r w:rsidRPr="00376371">
        <w:rPr>
          <w:rFonts w:ascii="Cambria" w:hAnsi="Cambria" w:hint="eastAsia"/>
        </w:rPr>
        <w:t>P</w:t>
      </w:r>
      <w:r w:rsidR="00D52F41" w:rsidRPr="00376371">
        <w:rPr>
          <w:rFonts w:ascii="Cambria" w:hAnsi="Cambria"/>
        </w:rPr>
        <w:t xml:space="preserve">ost-travel </w:t>
      </w:r>
      <w:r w:rsidRPr="00376371">
        <w:rPr>
          <w:rFonts w:ascii="Cambria" w:hAnsi="Cambria" w:hint="eastAsia"/>
        </w:rPr>
        <w:t>meetings (in-person</w:t>
      </w:r>
      <w:r w:rsidR="000E4121" w:rsidRPr="00376371">
        <w:rPr>
          <w:rFonts w:ascii="Cambria" w:hAnsi="Cambria" w:hint="eastAsia"/>
        </w:rPr>
        <w:t xml:space="preserve">; 9:30am </w:t>
      </w:r>
      <w:r w:rsidR="000E4121" w:rsidRPr="00376371">
        <w:rPr>
          <w:rFonts w:ascii="Cambria" w:hAnsi="Cambria"/>
        </w:rPr>
        <w:t>–</w:t>
      </w:r>
      <w:r w:rsidR="000E4121" w:rsidRPr="00376371">
        <w:rPr>
          <w:rFonts w:ascii="Cambria" w:hAnsi="Cambria" w:hint="eastAsia"/>
        </w:rPr>
        <w:t xml:space="preserve"> 10:50am</w:t>
      </w:r>
      <w:r w:rsidRPr="00376371">
        <w:rPr>
          <w:rFonts w:ascii="Cambria" w:hAnsi="Cambria" w:hint="eastAsia"/>
        </w:rPr>
        <w:t>)</w:t>
      </w:r>
      <w:r w:rsidR="000E4121" w:rsidRPr="00376371">
        <w:rPr>
          <w:rFonts w:ascii="Cambria" w:hAnsi="Cambria" w:hint="eastAsia"/>
        </w:rPr>
        <w:t>: 3/2</w:t>
      </w:r>
      <w:r w:rsidR="00F55D82">
        <w:rPr>
          <w:rFonts w:ascii="Cambria" w:hAnsi="Cambria"/>
        </w:rPr>
        <w:t>7</w:t>
      </w:r>
      <w:r w:rsidR="000E4121" w:rsidRPr="00376371">
        <w:rPr>
          <w:rFonts w:ascii="Cambria" w:hAnsi="Cambria" w:hint="eastAsia"/>
        </w:rPr>
        <w:t xml:space="preserve"> &amp; 4/17</w:t>
      </w:r>
    </w:p>
    <w:p w14:paraId="21E074B2" w14:textId="4CC2EC36" w:rsidR="00376371" w:rsidRPr="00376371" w:rsidRDefault="00376371" w:rsidP="00376371">
      <w:pPr>
        <w:pStyle w:val="ListParagraph"/>
        <w:numPr>
          <w:ilvl w:val="0"/>
          <w:numId w:val="10"/>
        </w:numPr>
        <w:spacing w:after="0" w:line="240" w:lineRule="auto"/>
        <w:rPr>
          <w:rFonts w:ascii="Cambria" w:hAnsi="Cambria"/>
        </w:rPr>
      </w:pPr>
      <w:r w:rsidRPr="00376371">
        <w:rPr>
          <w:rFonts w:ascii="Cambria" w:hAnsi="Cambria" w:hint="eastAsia"/>
        </w:rPr>
        <w:t xml:space="preserve">Meeting Location: </w:t>
      </w:r>
      <w:r w:rsidR="00726644">
        <w:rPr>
          <w:rFonts w:ascii="Cambria" w:hAnsi="Cambria"/>
        </w:rPr>
        <w:t>Chilton 388</w:t>
      </w:r>
    </w:p>
    <w:p w14:paraId="7ED5DA6C" w14:textId="77777777" w:rsidR="00D52F41" w:rsidRPr="00D52F41" w:rsidRDefault="00000000" w:rsidP="00D52F41">
      <w:pPr>
        <w:rPr>
          <w:rFonts w:ascii="Cambria" w:hAnsi="Cambria"/>
        </w:rPr>
      </w:pPr>
      <w:r>
        <w:rPr>
          <w:rFonts w:ascii="Cambria" w:hAnsi="Cambria"/>
        </w:rPr>
        <w:pict w14:anchorId="50487292">
          <v:rect id="_x0000_i1025" style="width:0;height:1.5pt" o:hralign="center" o:hrstd="t" o:hr="t" fillcolor="#a0a0a0" stroked="f"/>
        </w:pict>
      </w:r>
    </w:p>
    <w:p w14:paraId="6D296375" w14:textId="77777777" w:rsidR="00D52F41" w:rsidRPr="00D52F41" w:rsidRDefault="00D52F41" w:rsidP="00D52F41">
      <w:pPr>
        <w:rPr>
          <w:rFonts w:ascii="Cambria" w:hAnsi="Cambria"/>
          <w:b/>
          <w:bCs/>
        </w:rPr>
      </w:pPr>
      <w:r w:rsidRPr="00D52F41">
        <w:rPr>
          <w:rFonts w:ascii="Cambria" w:hAnsi="Cambria"/>
          <w:b/>
          <w:bCs/>
        </w:rPr>
        <w:t>Instructor Information</w:t>
      </w:r>
    </w:p>
    <w:tbl>
      <w:tblPr>
        <w:tblStyle w:val="TableGrid"/>
        <w:tblW w:w="0" w:type="auto"/>
        <w:tblLook w:val="04A0" w:firstRow="1" w:lastRow="0" w:firstColumn="1" w:lastColumn="0" w:noHBand="0" w:noVBand="1"/>
      </w:tblPr>
      <w:tblGrid>
        <w:gridCol w:w="1528"/>
        <w:gridCol w:w="2697"/>
        <w:gridCol w:w="3060"/>
      </w:tblGrid>
      <w:tr w:rsidR="00D52F41" w14:paraId="32BB8416" w14:textId="77777777" w:rsidTr="00D52F41">
        <w:trPr>
          <w:trHeight w:val="353"/>
        </w:trPr>
        <w:tc>
          <w:tcPr>
            <w:tcW w:w="1528" w:type="dxa"/>
          </w:tcPr>
          <w:p w14:paraId="67F0C7AD" w14:textId="30A9FA63" w:rsidR="00D52F41" w:rsidRDefault="00D52F41" w:rsidP="00D52F41">
            <w:pPr>
              <w:rPr>
                <w:rFonts w:ascii="Cambria" w:hAnsi="Cambria"/>
              </w:rPr>
            </w:pPr>
            <w:r>
              <w:rPr>
                <w:rFonts w:ascii="Cambria" w:hAnsi="Cambria"/>
              </w:rPr>
              <w:t>Instructor</w:t>
            </w:r>
          </w:p>
        </w:tc>
        <w:tc>
          <w:tcPr>
            <w:tcW w:w="2697" w:type="dxa"/>
          </w:tcPr>
          <w:p w14:paraId="1B2920C0" w14:textId="25899125" w:rsidR="00D52F41" w:rsidRDefault="00D52F41" w:rsidP="00D52F41">
            <w:pPr>
              <w:rPr>
                <w:rFonts w:ascii="Cambria" w:hAnsi="Cambria"/>
              </w:rPr>
            </w:pPr>
            <w:r>
              <w:rPr>
                <w:rFonts w:ascii="Cambria" w:hAnsi="Cambria"/>
              </w:rPr>
              <w:t>Dr. Harold Lee (Leader)</w:t>
            </w:r>
          </w:p>
        </w:tc>
        <w:tc>
          <w:tcPr>
            <w:tcW w:w="3060" w:type="dxa"/>
          </w:tcPr>
          <w:p w14:paraId="13DA249E" w14:textId="0BD484E7" w:rsidR="00D52F41" w:rsidRDefault="00D52F41" w:rsidP="00D52F41">
            <w:pPr>
              <w:rPr>
                <w:rFonts w:ascii="Cambria" w:hAnsi="Cambria"/>
              </w:rPr>
            </w:pPr>
            <w:r>
              <w:rPr>
                <w:rFonts w:ascii="Cambria" w:hAnsi="Cambria"/>
              </w:rPr>
              <w:t>Mr. Jeff Britain (Co-Leader)</w:t>
            </w:r>
          </w:p>
        </w:tc>
      </w:tr>
      <w:tr w:rsidR="00D52F41" w14:paraId="44EFA17B" w14:textId="77777777" w:rsidTr="00D52F41">
        <w:trPr>
          <w:trHeight w:val="369"/>
        </w:trPr>
        <w:tc>
          <w:tcPr>
            <w:tcW w:w="1528" w:type="dxa"/>
          </w:tcPr>
          <w:p w14:paraId="5EC70CCB" w14:textId="1C778805" w:rsidR="00D52F41" w:rsidRDefault="00D52F41" w:rsidP="00D52F41">
            <w:pPr>
              <w:rPr>
                <w:rFonts w:ascii="Cambria" w:hAnsi="Cambria"/>
              </w:rPr>
            </w:pPr>
            <w:r>
              <w:rPr>
                <w:rFonts w:ascii="Cambria" w:hAnsi="Cambria"/>
              </w:rPr>
              <w:t>Office</w:t>
            </w:r>
          </w:p>
        </w:tc>
        <w:tc>
          <w:tcPr>
            <w:tcW w:w="2697" w:type="dxa"/>
          </w:tcPr>
          <w:p w14:paraId="1542A88E" w14:textId="7D397F4C" w:rsidR="00D52F41" w:rsidRDefault="00D52F41" w:rsidP="00D52F41">
            <w:pPr>
              <w:rPr>
                <w:rFonts w:ascii="Cambria" w:hAnsi="Cambria"/>
              </w:rPr>
            </w:pPr>
            <w:r>
              <w:rPr>
                <w:rFonts w:ascii="Cambria" w:hAnsi="Cambria"/>
              </w:rPr>
              <w:t>Chilton 353C</w:t>
            </w:r>
          </w:p>
        </w:tc>
        <w:tc>
          <w:tcPr>
            <w:tcW w:w="3060" w:type="dxa"/>
          </w:tcPr>
          <w:p w14:paraId="39491D23" w14:textId="652170A4" w:rsidR="00D52F41" w:rsidRDefault="00D52F41" w:rsidP="00D52F41">
            <w:pPr>
              <w:rPr>
                <w:rFonts w:ascii="Cambria" w:hAnsi="Cambria"/>
              </w:rPr>
            </w:pPr>
            <w:r>
              <w:rPr>
                <w:rFonts w:ascii="Cambria" w:hAnsi="Cambria"/>
              </w:rPr>
              <w:t>Chilton 353</w:t>
            </w:r>
          </w:p>
        </w:tc>
      </w:tr>
      <w:tr w:rsidR="00D52F41" w14:paraId="14167E43" w14:textId="77777777" w:rsidTr="00D52F41">
        <w:trPr>
          <w:trHeight w:val="353"/>
        </w:trPr>
        <w:tc>
          <w:tcPr>
            <w:tcW w:w="1528" w:type="dxa"/>
          </w:tcPr>
          <w:p w14:paraId="3812B663" w14:textId="0BBAE883" w:rsidR="00D52F41" w:rsidRDefault="00A62E9D" w:rsidP="00D52F41">
            <w:pPr>
              <w:rPr>
                <w:rFonts w:ascii="Cambria" w:hAnsi="Cambria"/>
              </w:rPr>
            </w:pPr>
            <w:r>
              <w:rPr>
                <w:rFonts w:ascii="Cambria" w:hAnsi="Cambria"/>
              </w:rPr>
              <w:t>Mobile</w:t>
            </w:r>
          </w:p>
        </w:tc>
        <w:tc>
          <w:tcPr>
            <w:tcW w:w="2697" w:type="dxa"/>
          </w:tcPr>
          <w:p w14:paraId="40EBD17A" w14:textId="0051672D" w:rsidR="00D52F41" w:rsidRDefault="00A62E9D" w:rsidP="00D52F41">
            <w:pPr>
              <w:rPr>
                <w:rFonts w:ascii="Cambria" w:hAnsi="Cambria"/>
              </w:rPr>
            </w:pPr>
            <w:r>
              <w:rPr>
                <w:rFonts w:ascii="Cambria" w:hAnsi="Cambria"/>
              </w:rPr>
              <w:t>702-812-1208</w:t>
            </w:r>
          </w:p>
        </w:tc>
        <w:tc>
          <w:tcPr>
            <w:tcW w:w="3060" w:type="dxa"/>
          </w:tcPr>
          <w:p w14:paraId="31D0032C" w14:textId="4DC0C49C" w:rsidR="00D52F41" w:rsidRDefault="00A62E9D" w:rsidP="00D52F41">
            <w:pPr>
              <w:rPr>
                <w:rFonts w:ascii="Cambria" w:hAnsi="Cambria"/>
              </w:rPr>
            </w:pPr>
            <w:r>
              <w:rPr>
                <w:rFonts w:ascii="Cambria" w:hAnsi="Cambria"/>
              </w:rPr>
              <w:t>214-385-0871</w:t>
            </w:r>
          </w:p>
        </w:tc>
      </w:tr>
      <w:tr w:rsidR="00D52F41" w14:paraId="3D1048EF" w14:textId="77777777" w:rsidTr="00D52F41">
        <w:trPr>
          <w:trHeight w:val="353"/>
        </w:trPr>
        <w:tc>
          <w:tcPr>
            <w:tcW w:w="1528" w:type="dxa"/>
          </w:tcPr>
          <w:p w14:paraId="3DF68A8F" w14:textId="6B3BB725" w:rsidR="00D52F41" w:rsidRDefault="00D52F41" w:rsidP="00D52F41">
            <w:pPr>
              <w:rPr>
                <w:rFonts w:ascii="Cambria" w:hAnsi="Cambria"/>
              </w:rPr>
            </w:pPr>
            <w:r>
              <w:rPr>
                <w:rFonts w:ascii="Cambria" w:hAnsi="Cambria"/>
              </w:rPr>
              <w:t>Email</w:t>
            </w:r>
          </w:p>
        </w:tc>
        <w:tc>
          <w:tcPr>
            <w:tcW w:w="2697" w:type="dxa"/>
          </w:tcPr>
          <w:p w14:paraId="362E6EF6" w14:textId="35C6A790" w:rsidR="00D52F41" w:rsidRDefault="00D52F41" w:rsidP="00D52F41">
            <w:pPr>
              <w:rPr>
                <w:rFonts w:ascii="Cambria" w:hAnsi="Cambria"/>
              </w:rPr>
            </w:pPr>
            <w:hyperlink r:id="rId7" w:history="1">
              <w:r w:rsidRPr="008A7640">
                <w:rPr>
                  <w:rStyle w:val="Hyperlink"/>
                  <w:rFonts w:ascii="Cambria" w:hAnsi="Cambria"/>
                </w:rPr>
                <w:t>Harold.Lee@unt.edu</w:t>
              </w:r>
            </w:hyperlink>
          </w:p>
        </w:tc>
        <w:tc>
          <w:tcPr>
            <w:tcW w:w="3060" w:type="dxa"/>
          </w:tcPr>
          <w:p w14:paraId="2E639322" w14:textId="3B5B9609" w:rsidR="00D52F41" w:rsidRDefault="00D52F41" w:rsidP="00D52F41">
            <w:pPr>
              <w:rPr>
                <w:rFonts w:ascii="Cambria" w:hAnsi="Cambria"/>
              </w:rPr>
            </w:pPr>
            <w:hyperlink r:id="rId8" w:history="1">
              <w:r w:rsidRPr="008A7640">
                <w:rPr>
                  <w:rStyle w:val="Hyperlink"/>
                  <w:rFonts w:ascii="Cambria" w:hAnsi="Cambria"/>
                </w:rPr>
                <w:t>Jeff.Britain@unt.edu</w:t>
              </w:r>
            </w:hyperlink>
          </w:p>
        </w:tc>
      </w:tr>
      <w:tr w:rsidR="00D52F41" w14:paraId="46D947A1" w14:textId="77777777" w:rsidTr="00D52F41">
        <w:trPr>
          <w:trHeight w:val="353"/>
        </w:trPr>
        <w:tc>
          <w:tcPr>
            <w:tcW w:w="1528" w:type="dxa"/>
          </w:tcPr>
          <w:p w14:paraId="34CABA8A" w14:textId="23BF016F" w:rsidR="00D52F41" w:rsidRDefault="00D52F41" w:rsidP="00D52F41">
            <w:pPr>
              <w:rPr>
                <w:rFonts w:ascii="Cambria" w:hAnsi="Cambria"/>
              </w:rPr>
            </w:pPr>
            <w:r>
              <w:rPr>
                <w:rFonts w:ascii="Cambria" w:hAnsi="Cambria"/>
              </w:rPr>
              <w:t>Office Hours</w:t>
            </w:r>
          </w:p>
        </w:tc>
        <w:tc>
          <w:tcPr>
            <w:tcW w:w="2697" w:type="dxa"/>
          </w:tcPr>
          <w:p w14:paraId="6062FF12" w14:textId="77D6C1F9" w:rsidR="00D52F41" w:rsidRDefault="00D52F41" w:rsidP="00D52F41">
            <w:pPr>
              <w:rPr>
                <w:rFonts w:ascii="Cambria" w:hAnsi="Cambria"/>
              </w:rPr>
            </w:pPr>
            <w:r>
              <w:rPr>
                <w:rFonts w:ascii="Cambria" w:hAnsi="Cambria"/>
              </w:rPr>
              <w:t xml:space="preserve">By Appointment </w:t>
            </w:r>
          </w:p>
        </w:tc>
        <w:tc>
          <w:tcPr>
            <w:tcW w:w="3060" w:type="dxa"/>
          </w:tcPr>
          <w:p w14:paraId="50E0458E" w14:textId="18F74C3E" w:rsidR="00D52F41" w:rsidRDefault="00D52F41" w:rsidP="00D52F41">
            <w:pPr>
              <w:rPr>
                <w:rFonts w:ascii="Cambria" w:hAnsi="Cambria"/>
              </w:rPr>
            </w:pPr>
            <w:r>
              <w:rPr>
                <w:rFonts w:ascii="Cambria" w:hAnsi="Cambria"/>
              </w:rPr>
              <w:t>By Appointment</w:t>
            </w:r>
          </w:p>
        </w:tc>
      </w:tr>
    </w:tbl>
    <w:p w14:paraId="364410D6" w14:textId="04706E68" w:rsidR="00D52F41" w:rsidRDefault="00000000" w:rsidP="00D52F41">
      <w:pPr>
        <w:rPr>
          <w:rFonts w:ascii="Cambria" w:hAnsi="Cambria"/>
        </w:rPr>
      </w:pPr>
      <w:r>
        <w:rPr>
          <w:rFonts w:ascii="Cambria" w:hAnsi="Cambria"/>
        </w:rPr>
        <w:pict w14:anchorId="634FB8C6">
          <v:rect id="_x0000_i1026" style="width:0;height:1.5pt" o:hralign="center" o:hrstd="t" o:hr="t" fillcolor="#a0a0a0" stroked="f"/>
        </w:pict>
      </w:r>
    </w:p>
    <w:p w14:paraId="1107CBEB" w14:textId="77777777" w:rsidR="00D52F41" w:rsidRPr="00D52F41" w:rsidRDefault="00D52F41" w:rsidP="00D52F41">
      <w:pPr>
        <w:rPr>
          <w:rFonts w:ascii="Cambria" w:hAnsi="Cambria"/>
          <w:b/>
          <w:bCs/>
        </w:rPr>
      </w:pPr>
      <w:r w:rsidRPr="00D52F41">
        <w:rPr>
          <w:rFonts w:ascii="Cambria" w:hAnsi="Cambria"/>
          <w:b/>
          <w:bCs/>
        </w:rPr>
        <w:t>Course Description</w:t>
      </w:r>
    </w:p>
    <w:p w14:paraId="2DB0771C" w14:textId="2CA9B8AD" w:rsidR="00D52F41" w:rsidRPr="00D52F41" w:rsidRDefault="00D52F41" w:rsidP="00D52F41">
      <w:pPr>
        <w:rPr>
          <w:rFonts w:ascii="Cambria" w:hAnsi="Cambria"/>
        </w:rPr>
      </w:pPr>
      <w:r w:rsidRPr="00D52F41">
        <w:rPr>
          <w:rFonts w:ascii="Cambria" w:hAnsi="Cambria"/>
        </w:rPr>
        <w:t xml:space="preserve">This faculty-led study tour provides students with an immersive, experiential exploration of the </w:t>
      </w:r>
      <w:r w:rsidRPr="00D52F41">
        <w:rPr>
          <w:rFonts w:ascii="Cambria" w:hAnsi="Cambria"/>
          <w:b/>
          <w:bCs/>
        </w:rPr>
        <w:t>hospitality, gaming, entertainment, and tourism industries in Las Vegas, Nevada</w:t>
      </w:r>
      <w:r w:rsidRPr="00D52F41">
        <w:rPr>
          <w:rFonts w:ascii="Cambria" w:hAnsi="Cambria"/>
        </w:rPr>
        <w:t>. Through guided site visits, industry briefings, and structured reflection, students will examine resort operations, casino management, revenue management, destination marketing, and customer experience design in one of the world’s leading tourism destinations.</w:t>
      </w:r>
      <w:r w:rsidR="000E4121">
        <w:rPr>
          <w:rFonts w:ascii="Cambria" w:hAnsi="Cambria" w:hint="eastAsia"/>
        </w:rPr>
        <w:t xml:space="preserve"> </w:t>
      </w:r>
      <w:r w:rsidRPr="00D52F41">
        <w:rPr>
          <w:rFonts w:ascii="Cambria" w:hAnsi="Cambria"/>
        </w:rPr>
        <w:t xml:space="preserve">The course integrates </w:t>
      </w:r>
      <w:r w:rsidRPr="00D52F41">
        <w:rPr>
          <w:rFonts w:ascii="Cambria" w:hAnsi="Cambria"/>
          <w:b/>
          <w:bCs/>
        </w:rPr>
        <w:t>pre-departure preparation</w:t>
      </w:r>
      <w:r w:rsidRPr="00D52F41">
        <w:rPr>
          <w:rFonts w:ascii="Cambria" w:hAnsi="Cambria"/>
        </w:rPr>
        <w:t xml:space="preserve">, </w:t>
      </w:r>
      <w:r w:rsidRPr="00D52F41">
        <w:rPr>
          <w:rFonts w:ascii="Cambria" w:hAnsi="Cambria"/>
          <w:b/>
          <w:bCs/>
        </w:rPr>
        <w:t>on-site experiential learning</w:t>
      </w:r>
      <w:r w:rsidRPr="00D52F41">
        <w:rPr>
          <w:rFonts w:ascii="Cambria" w:hAnsi="Cambria"/>
        </w:rPr>
        <w:t xml:space="preserve">, and </w:t>
      </w:r>
      <w:r w:rsidRPr="00D52F41">
        <w:rPr>
          <w:rFonts w:ascii="Cambria" w:hAnsi="Cambria"/>
          <w:b/>
          <w:bCs/>
        </w:rPr>
        <w:t>post-travel reflection</w:t>
      </w:r>
      <w:r w:rsidRPr="00D52F41">
        <w:rPr>
          <w:rFonts w:ascii="Cambria" w:hAnsi="Cambria"/>
        </w:rPr>
        <w:t xml:space="preserve"> to connect theory with real-world hospitality practice.</w:t>
      </w:r>
    </w:p>
    <w:p w14:paraId="65D62D89" w14:textId="77777777" w:rsidR="00D52F41" w:rsidRPr="00D52F41" w:rsidRDefault="00000000" w:rsidP="00D52F41">
      <w:pPr>
        <w:rPr>
          <w:rFonts w:ascii="Cambria" w:hAnsi="Cambria"/>
        </w:rPr>
      </w:pPr>
      <w:r>
        <w:rPr>
          <w:rFonts w:ascii="Cambria" w:hAnsi="Cambria"/>
        </w:rPr>
        <w:pict w14:anchorId="32C3EE48">
          <v:rect id="_x0000_i1027" style="width:0;height:1.5pt" o:hralign="center" o:hrstd="t" o:hr="t" fillcolor="#a0a0a0" stroked="f"/>
        </w:pict>
      </w:r>
    </w:p>
    <w:p w14:paraId="1237E268" w14:textId="449A5AC2" w:rsidR="00D52F41" w:rsidRPr="00D52F41" w:rsidRDefault="00D52F41" w:rsidP="00A62E9D">
      <w:pPr>
        <w:rPr>
          <w:rFonts w:ascii="Cambria" w:hAnsi="Cambria"/>
          <w:b/>
          <w:bCs/>
        </w:rPr>
      </w:pPr>
      <w:r w:rsidRPr="00D52F41">
        <w:rPr>
          <w:rFonts w:ascii="Cambria" w:hAnsi="Cambria"/>
          <w:b/>
          <w:bCs/>
        </w:rPr>
        <w:t>Prerequisites</w:t>
      </w:r>
    </w:p>
    <w:p w14:paraId="571873B0" w14:textId="4A141027" w:rsidR="00D52F41" w:rsidRDefault="00A62E9D" w:rsidP="000E4121">
      <w:pPr>
        <w:numPr>
          <w:ilvl w:val="0"/>
          <w:numId w:val="1"/>
        </w:numPr>
        <w:spacing w:after="0" w:line="240" w:lineRule="auto"/>
        <w:rPr>
          <w:rFonts w:ascii="Cambria" w:hAnsi="Cambria"/>
        </w:rPr>
      </w:pPr>
      <w:r>
        <w:rPr>
          <w:rFonts w:ascii="Cambria" w:hAnsi="Cambria"/>
        </w:rPr>
        <w:t>Must be 21 years of age or older</w:t>
      </w:r>
    </w:p>
    <w:p w14:paraId="1A6983B3" w14:textId="0894968B" w:rsidR="00A62E9D" w:rsidRDefault="00A62E9D" w:rsidP="000E4121">
      <w:pPr>
        <w:numPr>
          <w:ilvl w:val="0"/>
          <w:numId w:val="1"/>
        </w:numPr>
        <w:spacing w:after="0" w:line="240" w:lineRule="auto"/>
        <w:rPr>
          <w:rFonts w:ascii="Cambria" w:hAnsi="Cambria"/>
        </w:rPr>
      </w:pPr>
      <w:r>
        <w:rPr>
          <w:rFonts w:ascii="Cambria" w:hAnsi="Cambria"/>
        </w:rPr>
        <w:t>Must be available during the spring break</w:t>
      </w:r>
      <w:r w:rsidR="00FE022E">
        <w:rPr>
          <w:rFonts w:ascii="Cambria" w:hAnsi="Cambria"/>
        </w:rPr>
        <w:t xml:space="preserve"> (Travel dates).</w:t>
      </w:r>
    </w:p>
    <w:p w14:paraId="5DA7B9F1" w14:textId="095E500A" w:rsidR="000E4121" w:rsidRPr="000E4121" w:rsidRDefault="000E4121" w:rsidP="000E4121">
      <w:pPr>
        <w:numPr>
          <w:ilvl w:val="0"/>
          <w:numId w:val="1"/>
        </w:numPr>
        <w:spacing w:after="0" w:line="240" w:lineRule="auto"/>
        <w:rPr>
          <w:rFonts w:ascii="Cambria" w:hAnsi="Cambria"/>
        </w:rPr>
      </w:pPr>
      <w:r>
        <w:rPr>
          <w:rFonts w:ascii="Cambria" w:hAnsi="Cambria" w:hint="eastAsia"/>
        </w:rPr>
        <w:t>Pre- and post-</w:t>
      </w:r>
      <w:r w:rsidR="00376371">
        <w:rPr>
          <w:rFonts w:ascii="Cambria" w:hAnsi="Cambria" w:hint="eastAsia"/>
        </w:rPr>
        <w:t xml:space="preserve">trip meetings are required.  </w:t>
      </w:r>
    </w:p>
    <w:p w14:paraId="601B0A97" w14:textId="2EF8BC78" w:rsidR="00D52F41" w:rsidRPr="00D52F41" w:rsidRDefault="00D52F41" w:rsidP="000E4121">
      <w:pPr>
        <w:numPr>
          <w:ilvl w:val="0"/>
          <w:numId w:val="1"/>
        </w:numPr>
        <w:spacing w:after="0" w:line="240" w:lineRule="auto"/>
        <w:rPr>
          <w:rFonts w:ascii="Cambria" w:hAnsi="Cambria"/>
        </w:rPr>
      </w:pPr>
      <w:r w:rsidRPr="00D52F41">
        <w:rPr>
          <w:rFonts w:ascii="Cambria" w:hAnsi="Cambria"/>
        </w:rPr>
        <w:t xml:space="preserve">Consent of </w:t>
      </w:r>
      <w:r w:rsidR="00376371">
        <w:rPr>
          <w:rFonts w:ascii="Cambria" w:hAnsi="Cambria" w:hint="eastAsia"/>
        </w:rPr>
        <w:t>lead-</w:t>
      </w:r>
      <w:r w:rsidRPr="00D52F41">
        <w:rPr>
          <w:rFonts w:ascii="Cambria" w:hAnsi="Cambria"/>
        </w:rPr>
        <w:t>instructor</w:t>
      </w:r>
      <w:r w:rsidR="00376371">
        <w:rPr>
          <w:rFonts w:ascii="Cambria" w:hAnsi="Cambria" w:hint="eastAsia"/>
        </w:rPr>
        <w:t xml:space="preserve"> (Dr. Lee) </w:t>
      </w:r>
    </w:p>
    <w:p w14:paraId="201C43CD" w14:textId="77777777" w:rsidR="00D52F41" w:rsidRPr="00D52F41" w:rsidRDefault="00000000" w:rsidP="00D52F41">
      <w:pPr>
        <w:rPr>
          <w:rFonts w:ascii="Cambria" w:hAnsi="Cambria"/>
        </w:rPr>
      </w:pPr>
      <w:r>
        <w:rPr>
          <w:rFonts w:ascii="Cambria" w:hAnsi="Cambria"/>
        </w:rPr>
        <w:pict w14:anchorId="219903BE">
          <v:rect id="_x0000_i1028" style="width:0;height:1.5pt" o:hralign="center" o:hrstd="t" o:hr="t" fillcolor="#a0a0a0" stroked="f"/>
        </w:pict>
      </w:r>
    </w:p>
    <w:p w14:paraId="3D65B5B2" w14:textId="1A2909BF" w:rsidR="00376371" w:rsidRDefault="00D52F41" w:rsidP="00376371">
      <w:pPr>
        <w:spacing w:after="0" w:line="240" w:lineRule="auto"/>
        <w:rPr>
          <w:rFonts w:ascii="Cambria" w:hAnsi="Cambria"/>
          <w:b/>
          <w:bCs/>
        </w:rPr>
      </w:pPr>
      <w:r w:rsidRPr="00D52F41">
        <w:rPr>
          <w:rFonts w:ascii="Cambria" w:hAnsi="Cambria"/>
          <w:b/>
          <w:bCs/>
        </w:rPr>
        <w:lastRenderedPageBreak/>
        <w:t>Course Objectives</w:t>
      </w:r>
    </w:p>
    <w:p w14:paraId="7C5E377F" w14:textId="6D3FA339" w:rsidR="00D52F41" w:rsidRPr="00376371" w:rsidRDefault="00D52F41" w:rsidP="00376371">
      <w:pPr>
        <w:spacing w:after="0" w:line="240" w:lineRule="auto"/>
        <w:rPr>
          <w:rFonts w:ascii="Cambria" w:hAnsi="Cambria"/>
          <w:b/>
          <w:bCs/>
        </w:rPr>
      </w:pPr>
      <w:r w:rsidRPr="00D52F41">
        <w:rPr>
          <w:rFonts w:ascii="Cambria" w:hAnsi="Cambria"/>
        </w:rPr>
        <w:t>Upon successful completion of this course, students will be able to:</w:t>
      </w:r>
    </w:p>
    <w:p w14:paraId="45840E21" w14:textId="77777777" w:rsidR="00D52F41" w:rsidRPr="00D52F41" w:rsidRDefault="00D52F41" w:rsidP="00376371">
      <w:pPr>
        <w:numPr>
          <w:ilvl w:val="0"/>
          <w:numId w:val="11"/>
        </w:numPr>
        <w:spacing w:after="0" w:line="240" w:lineRule="auto"/>
        <w:rPr>
          <w:rFonts w:ascii="Cambria" w:hAnsi="Cambria"/>
        </w:rPr>
      </w:pPr>
      <w:r w:rsidRPr="00D52F41">
        <w:rPr>
          <w:rFonts w:ascii="Cambria" w:hAnsi="Cambria"/>
        </w:rPr>
        <w:t>Analyze integrated resort and casino-based hospitality operations</w:t>
      </w:r>
    </w:p>
    <w:p w14:paraId="761EDFBA" w14:textId="77777777" w:rsidR="00D52F41" w:rsidRPr="00D52F41" w:rsidRDefault="00D52F41" w:rsidP="00376371">
      <w:pPr>
        <w:numPr>
          <w:ilvl w:val="0"/>
          <w:numId w:val="11"/>
        </w:numPr>
        <w:spacing w:after="0" w:line="240" w:lineRule="auto"/>
        <w:rPr>
          <w:rFonts w:ascii="Cambria" w:hAnsi="Cambria"/>
        </w:rPr>
      </w:pPr>
      <w:r w:rsidRPr="00D52F41">
        <w:rPr>
          <w:rFonts w:ascii="Cambria" w:hAnsi="Cambria"/>
        </w:rPr>
        <w:t>Examine the economic, regulatory, and social impacts of gaming and tourism</w:t>
      </w:r>
    </w:p>
    <w:p w14:paraId="1979D750" w14:textId="77777777" w:rsidR="00D52F41" w:rsidRPr="00D52F41" w:rsidRDefault="00D52F41" w:rsidP="00376371">
      <w:pPr>
        <w:numPr>
          <w:ilvl w:val="0"/>
          <w:numId w:val="11"/>
        </w:numPr>
        <w:spacing w:after="0" w:line="240" w:lineRule="auto"/>
        <w:rPr>
          <w:rFonts w:ascii="Cambria" w:hAnsi="Cambria"/>
        </w:rPr>
      </w:pPr>
      <w:r w:rsidRPr="00D52F41">
        <w:rPr>
          <w:rFonts w:ascii="Cambria" w:hAnsi="Cambria"/>
        </w:rPr>
        <w:t>Evaluate revenue management, pricing, and customer experience strategies</w:t>
      </w:r>
    </w:p>
    <w:p w14:paraId="7245CB89" w14:textId="77777777" w:rsidR="00D52F41" w:rsidRPr="00D52F41" w:rsidRDefault="00D52F41" w:rsidP="00376371">
      <w:pPr>
        <w:numPr>
          <w:ilvl w:val="0"/>
          <w:numId w:val="11"/>
        </w:numPr>
        <w:spacing w:after="0" w:line="240" w:lineRule="auto"/>
        <w:rPr>
          <w:rFonts w:ascii="Cambria" w:hAnsi="Cambria"/>
        </w:rPr>
      </w:pPr>
      <w:r w:rsidRPr="00D52F41">
        <w:rPr>
          <w:rFonts w:ascii="Cambria" w:hAnsi="Cambria"/>
        </w:rPr>
        <w:t>Compare Las Vegas hospitality practices with other destinations</w:t>
      </w:r>
    </w:p>
    <w:p w14:paraId="7A9E3ECD" w14:textId="77777777" w:rsidR="00D52F41" w:rsidRPr="00D52F41" w:rsidRDefault="00D52F41" w:rsidP="00376371">
      <w:pPr>
        <w:numPr>
          <w:ilvl w:val="0"/>
          <w:numId w:val="11"/>
        </w:numPr>
        <w:spacing w:after="0" w:line="240" w:lineRule="auto"/>
        <w:rPr>
          <w:rFonts w:ascii="Cambria" w:hAnsi="Cambria"/>
        </w:rPr>
      </w:pPr>
      <w:r w:rsidRPr="00D52F41">
        <w:rPr>
          <w:rFonts w:ascii="Cambria" w:hAnsi="Cambria"/>
        </w:rPr>
        <w:t>Identify current trends in resort development, entertainment, and meetings</w:t>
      </w:r>
    </w:p>
    <w:p w14:paraId="23DC3E61" w14:textId="77777777" w:rsidR="00D52F41" w:rsidRPr="00D52F41" w:rsidRDefault="00D52F41" w:rsidP="00376371">
      <w:pPr>
        <w:numPr>
          <w:ilvl w:val="0"/>
          <w:numId w:val="11"/>
        </w:numPr>
        <w:spacing w:after="0" w:line="240" w:lineRule="auto"/>
        <w:rPr>
          <w:rFonts w:ascii="Cambria" w:hAnsi="Cambria"/>
        </w:rPr>
      </w:pPr>
      <w:r w:rsidRPr="00D52F41">
        <w:rPr>
          <w:rFonts w:ascii="Cambria" w:hAnsi="Cambria"/>
        </w:rPr>
        <w:t>Demonstrate professional conduct in industry environments</w:t>
      </w:r>
    </w:p>
    <w:p w14:paraId="5351C51C" w14:textId="77777777" w:rsidR="00D52F41" w:rsidRPr="00D52F41" w:rsidRDefault="00000000" w:rsidP="00D52F41">
      <w:pPr>
        <w:rPr>
          <w:rFonts w:ascii="Cambria" w:hAnsi="Cambria"/>
        </w:rPr>
      </w:pPr>
      <w:r>
        <w:rPr>
          <w:rFonts w:ascii="Cambria" w:hAnsi="Cambria"/>
        </w:rPr>
        <w:pict w14:anchorId="063163B9">
          <v:rect id="_x0000_i1029" style="width:0;height:1.5pt" o:hralign="center" o:hrstd="t" o:hr="t" fillcolor="#a0a0a0" stroked="f"/>
        </w:pict>
      </w:r>
    </w:p>
    <w:p w14:paraId="0303B405" w14:textId="0DDC2957" w:rsidR="00D52F41" w:rsidRPr="00D52F41" w:rsidRDefault="00D52F41" w:rsidP="00376371">
      <w:pPr>
        <w:spacing w:after="0" w:line="240" w:lineRule="auto"/>
        <w:rPr>
          <w:rFonts w:ascii="Cambria" w:hAnsi="Cambria"/>
          <w:b/>
          <w:bCs/>
        </w:rPr>
      </w:pPr>
      <w:r w:rsidRPr="00D52F41">
        <w:rPr>
          <w:rFonts w:ascii="Cambria" w:hAnsi="Cambria"/>
          <w:b/>
          <w:bCs/>
        </w:rPr>
        <w:t>Study Tour Objectives</w:t>
      </w:r>
    </w:p>
    <w:p w14:paraId="401DC60F" w14:textId="77777777" w:rsidR="00D52F41" w:rsidRPr="00D52F41" w:rsidRDefault="00D52F41" w:rsidP="00376371">
      <w:pPr>
        <w:spacing w:after="0" w:line="240" w:lineRule="auto"/>
        <w:rPr>
          <w:rFonts w:ascii="Cambria" w:hAnsi="Cambria"/>
        </w:rPr>
      </w:pPr>
      <w:r w:rsidRPr="00D52F41">
        <w:rPr>
          <w:rFonts w:ascii="Cambria" w:hAnsi="Cambria"/>
        </w:rPr>
        <w:t>Students will:</w:t>
      </w:r>
    </w:p>
    <w:p w14:paraId="514407AA" w14:textId="3F3657FA" w:rsidR="00D52F41" w:rsidRPr="00D52F41" w:rsidRDefault="00376371" w:rsidP="00376371">
      <w:pPr>
        <w:numPr>
          <w:ilvl w:val="0"/>
          <w:numId w:val="3"/>
        </w:numPr>
        <w:spacing w:after="0" w:line="240" w:lineRule="auto"/>
        <w:rPr>
          <w:rFonts w:ascii="Cambria" w:hAnsi="Cambria"/>
        </w:rPr>
      </w:pPr>
      <w:r>
        <w:rPr>
          <w:rFonts w:ascii="Cambria" w:hAnsi="Cambria"/>
        </w:rPr>
        <w:t>T</w:t>
      </w:r>
      <w:r>
        <w:rPr>
          <w:rFonts w:ascii="Cambria" w:hAnsi="Cambria" w:hint="eastAsia"/>
        </w:rPr>
        <w:t xml:space="preserve">o </w:t>
      </w:r>
      <w:r w:rsidR="00C64288">
        <w:rPr>
          <w:rFonts w:ascii="Cambria" w:hAnsi="Cambria" w:hint="eastAsia"/>
        </w:rPr>
        <w:t>a</w:t>
      </w:r>
      <w:r w:rsidR="00D52F41" w:rsidRPr="00D52F41">
        <w:rPr>
          <w:rFonts w:ascii="Cambria" w:hAnsi="Cambria"/>
        </w:rPr>
        <w:t>pply classroom concepts in real-world hospitality settings</w:t>
      </w:r>
    </w:p>
    <w:p w14:paraId="39E6E9E9" w14:textId="1A9D61D0" w:rsidR="00D52F41" w:rsidRPr="00D52F41" w:rsidRDefault="00376371" w:rsidP="00376371">
      <w:pPr>
        <w:numPr>
          <w:ilvl w:val="0"/>
          <w:numId w:val="3"/>
        </w:numPr>
        <w:spacing w:after="0" w:line="240" w:lineRule="auto"/>
        <w:rPr>
          <w:rFonts w:ascii="Cambria" w:hAnsi="Cambria"/>
        </w:rPr>
      </w:pPr>
      <w:r>
        <w:rPr>
          <w:rFonts w:ascii="Cambria" w:hAnsi="Cambria"/>
        </w:rPr>
        <w:t>T</w:t>
      </w:r>
      <w:r>
        <w:rPr>
          <w:rFonts w:ascii="Cambria" w:hAnsi="Cambria" w:hint="eastAsia"/>
        </w:rPr>
        <w:t xml:space="preserve">o </w:t>
      </w:r>
      <w:r w:rsidR="00C64288">
        <w:rPr>
          <w:rFonts w:ascii="Cambria" w:hAnsi="Cambria" w:hint="eastAsia"/>
        </w:rPr>
        <w:t>d</w:t>
      </w:r>
      <w:r w:rsidR="00D52F41" w:rsidRPr="00D52F41">
        <w:rPr>
          <w:rFonts w:ascii="Cambria" w:hAnsi="Cambria"/>
        </w:rPr>
        <w:t>evelop professional awareness and industry networking skills</w:t>
      </w:r>
    </w:p>
    <w:p w14:paraId="6AA871B9" w14:textId="3429200E" w:rsidR="00D52F41" w:rsidRPr="00D52F41" w:rsidRDefault="00376371" w:rsidP="00376371">
      <w:pPr>
        <w:numPr>
          <w:ilvl w:val="0"/>
          <w:numId w:val="3"/>
        </w:numPr>
        <w:spacing w:after="0" w:line="240" w:lineRule="auto"/>
        <w:rPr>
          <w:rFonts w:ascii="Cambria" w:hAnsi="Cambria"/>
        </w:rPr>
      </w:pPr>
      <w:r>
        <w:rPr>
          <w:rFonts w:ascii="Cambria" w:hAnsi="Cambria"/>
        </w:rPr>
        <w:t>T</w:t>
      </w:r>
      <w:r>
        <w:rPr>
          <w:rFonts w:ascii="Cambria" w:hAnsi="Cambria" w:hint="eastAsia"/>
        </w:rPr>
        <w:t xml:space="preserve">o </w:t>
      </w:r>
      <w:r w:rsidR="00C64288">
        <w:rPr>
          <w:rFonts w:ascii="Cambria" w:hAnsi="Cambria" w:hint="eastAsia"/>
        </w:rPr>
        <w:t>c</w:t>
      </w:r>
      <w:r w:rsidR="00D52F41" w:rsidRPr="00D52F41">
        <w:rPr>
          <w:rFonts w:ascii="Cambria" w:hAnsi="Cambria"/>
        </w:rPr>
        <w:t>ommunicate insights gained from experiential learning</w:t>
      </w:r>
    </w:p>
    <w:p w14:paraId="5B1FBD7E" w14:textId="593D96B7" w:rsidR="00D52F41" w:rsidRPr="00D52F41" w:rsidRDefault="00376371" w:rsidP="00376371">
      <w:pPr>
        <w:numPr>
          <w:ilvl w:val="0"/>
          <w:numId w:val="3"/>
        </w:numPr>
        <w:spacing w:after="0" w:line="240" w:lineRule="auto"/>
        <w:rPr>
          <w:rFonts w:ascii="Cambria" w:hAnsi="Cambria"/>
        </w:rPr>
      </w:pPr>
      <w:r>
        <w:rPr>
          <w:rFonts w:ascii="Cambria" w:hAnsi="Cambria"/>
        </w:rPr>
        <w:t>T</w:t>
      </w:r>
      <w:r>
        <w:rPr>
          <w:rFonts w:ascii="Cambria" w:hAnsi="Cambria" w:hint="eastAsia"/>
        </w:rPr>
        <w:t xml:space="preserve">o </w:t>
      </w:r>
      <w:r w:rsidR="00C64288">
        <w:rPr>
          <w:rFonts w:ascii="Cambria" w:hAnsi="Cambria" w:hint="eastAsia"/>
        </w:rPr>
        <w:t>r</w:t>
      </w:r>
      <w:r w:rsidR="00D52F41" w:rsidRPr="00D52F41">
        <w:rPr>
          <w:rFonts w:ascii="Cambria" w:hAnsi="Cambria"/>
        </w:rPr>
        <w:t>eflect on personal and professional growth</w:t>
      </w:r>
    </w:p>
    <w:p w14:paraId="6BB56B34" w14:textId="77777777" w:rsidR="00D52F41" w:rsidRPr="00D52F41" w:rsidRDefault="00000000" w:rsidP="00D52F41">
      <w:pPr>
        <w:rPr>
          <w:rFonts w:ascii="Cambria" w:hAnsi="Cambria"/>
        </w:rPr>
      </w:pPr>
      <w:r>
        <w:rPr>
          <w:rFonts w:ascii="Cambria" w:hAnsi="Cambria"/>
        </w:rPr>
        <w:pict w14:anchorId="2FCB5F90">
          <v:rect id="_x0000_i1030" style="width:0;height:1.5pt" o:hralign="center" o:hrstd="t" o:hr="t" fillcolor="#a0a0a0" stroked="f"/>
        </w:pict>
      </w:r>
    </w:p>
    <w:p w14:paraId="29DEA154" w14:textId="77777777" w:rsidR="00D52F41" w:rsidRPr="00D52F41" w:rsidRDefault="00D52F41" w:rsidP="00D52F41">
      <w:pPr>
        <w:rPr>
          <w:rFonts w:ascii="Cambria" w:hAnsi="Cambria"/>
          <w:b/>
          <w:bCs/>
        </w:rPr>
      </w:pPr>
      <w:r w:rsidRPr="00D52F41">
        <w:rPr>
          <w:rFonts w:ascii="Cambria" w:hAnsi="Cambria"/>
          <w:b/>
          <w:bCs/>
        </w:rPr>
        <w:t>Required Readings &amp; Materials</w:t>
      </w:r>
    </w:p>
    <w:p w14:paraId="4F6E91FB" w14:textId="70F9171D" w:rsidR="00A665E3" w:rsidRDefault="00D52F41" w:rsidP="00D52F41">
      <w:pPr>
        <w:pStyle w:val="ListParagraph"/>
        <w:numPr>
          <w:ilvl w:val="0"/>
          <w:numId w:val="12"/>
        </w:numPr>
        <w:rPr>
          <w:rFonts w:ascii="Cambria" w:hAnsi="Cambria"/>
        </w:rPr>
      </w:pPr>
      <w:r w:rsidRPr="00A665E3">
        <w:rPr>
          <w:rFonts w:ascii="Cambria" w:hAnsi="Cambria"/>
        </w:rPr>
        <w:t xml:space="preserve">Required </w:t>
      </w:r>
      <w:r w:rsidR="00A665E3" w:rsidRPr="00A665E3">
        <w:rPr>
          <w:rFonts w:ascii="Cambria" w:hAnsi="Cambria"/>
        </w:rPr>
        <w:t>reading</w:t>
      </w:r>
      <w:r w:rsidR="00A665E3">
        <w:rPr>
          <w:rFonts w:ascii="Cambria" w:hAnsi="Cambria" w:hint="eastAsia"/>
        </w:rPr>
        <w:t xml:space="preserve"> materials: </w:t>
      </w:r>
      <w:r w:rsidRPr="00A665E3">
        <w:rPr>
          <w:rFonts w:ascii="Cambria" w:hAnsi="Cambria"/>
        </w:rPr>
        <w:t>articles, videos, and industry report</w:t>
      </w:r>
      <w:r w:rsidR="00A665E3">
        <w:rPr>
          <w:rFonts w:ascii="Cambria" w:hAnsi="Cambria" w:hint="eastAsia"/>
        </w:rPr>
        <w:t>s</w:t>
      </w:r>
      <w:r w:rsidRPr="00A665E3">
        <w:rPr>
          <w:rFonts w:ascii="Cambria" w:hAnsi="Cambria"/>
        </w:rPr>
        <w:t xml:space="preserve"> will be posted on Canvas and discussed during pre-</w:t>
      </w:r>
      <w:r w:rsidR="00A665E3">
        <w:rPr>
          <w:rFonts w:ascii="Cambria" w:hAnsi="Cambria" w:hint="eastAsia"/>
        </w:rPr>
        <w:t xml:space="preserve"> and post-</w:t>
      </w:r>
      <w:r w:rsidRPr="00A665E3">
        <w:rPr>
          <w:rFonts w:ascii="Cambria" w:hAnsi="Cambria"/>
        </w:rPr>
        <w:t>travel meetings.</w:t>
      </w:r>
    </w:p>
    <w:p w14:paraId="12FB2C41" w14:textId="29CD98E0" w:rsidR="00D52F41" w:rsidRDefault="00D52F41" w:rsidP="00D52F41">
      <w:pPr>
        <w:pStyle w:val="ListParagraph"/>
        <w:numPr>
          <w:ilvl w:val="0"/>
          <w:numId w:val="12"/>
        </w:numPr>
        <w:rPr>
          <w:rFonts w:ascii="Cambria" w:hAnsi="Cambria"/>
        </w:rPr>
      </w:pPr>
      <w:r w:rsidRPr="00A665E3">
        <w:rPr>
          <w:rFonts w:ascii="Cambria" w:hAnsi="Cambria"/>
        </w:rPr>
        <w:t>No textbook is required.</w:t>
      </w:r>
    </w:p>
    <w:p w14:paraId="3F25F0B4" w14:textId="23BD0244" w:rsidR="001D0CC0" w:rsidRPr="00A665E3" w:rsidRDefault="00012D66" w:rsidP="00D52F41">
      <w:pPr>
        <w:pStyle w:val="ListParagraph"/>
        <w:numPr>
          <w:ilvl w:val="0"/>
          <w:numId w:val="12"/>
        </w:numPr>
        <w:rPr>
          <w:rFonts w:ascii="Cambria" w:hAnsi="Cambria"/>
        </w:rPr>
      </w:pPr>
      <w:r>
        <w:rPr>
          <w:rFonts w:ascii="Cambria" w:hAnsi="Cambria"/>
        </w:rPr>
        <w:t>Required the</w:t>
      </w:r>
      <w:r w:rsidR="001D0CC0">
        <w:rPr>
          <w:rFonts w:ascii="Cambria" w:hAnsi="Cambria"/>
        </w:rPr>
        <w:t xml:space="preserve"> valid </w:t>
      </w:r>
      <w:r w:rsidR="00B16C38">
        <w:rPr>
          <w:rFonts w:ascii="Cambria" w:hAnsi="Cambria" w:hint="eastAsia"/>
        </w:rPr>
        <w:t xml:space="preserve">IDs: </w:t>
      </w:r>
      <w:r w:rsidR="001D0CC0">
        <w:rPr>
          <w:rFonts w:ascii="Cambria" w:hAnsi="Cambria"/>
        </w:rPr>
        <w:t>driver's license or passport</w:t>
      </w:r>
      <w:r w:rsidR="00B16C38">
        <w:rPr>
          <w:rFonts w:ascii="Cambria" w:hAnsi="Cambria" w:hint="eastAsia"/>
        </w:rPr>
        <w:t xml:space="preserve"> (</w:t>
      </w:r>
      <w:hyperlink r:id="rId9" w:history="1">
        <w:r w:rsidR="00B16C38" w:rsidRPr="006A14EC">
          <w:rPr>
            <w:rStyle w:val="Hyperlink"/>
            <w:rFonts w:ascii="Cambria" w:hAnsi="Cambria"/>
          </w:rPr>
          <w:t>https://www.tsa.gov/travel/security-screening/identification</w:t>
        </w:r>
      </w:hyperlink>
      <w:r w:rsidR="00B16C38">
        <w:rPr>
          <w:rFonts w:ascii="Cambria" w:hAnsi="Cambria" w:hint="eastAsia"/>
        </w:rPr>
        <w:t xml:space="preserve">) </w:t>
      </w:r>
    </w:p>
    <w:p w14:paraId="48DD7A20" w14:textId="77777777" w:rsidR="00D52F41" w:rsidRPr="00D52F41" w:rsidRDefault="00000000" w:rsidP="00D52F41">
      <w:pPr>
        <w:rPr>
          <w:rFonts w:ascii="Cambria" w:hAnsi="Cambria"/>
        </w:rPr>
      </w:pPr>
      <w:r>
        <w:rPr>
          <w:rFonts w:ascii="Cambria" w:hAnsi="Cambria"/>
        </w:rPr>
        <w:pict w14:anchorId="281DE95C">
          <v:rect id="_x0000_i1031" style="width:0;height:1.5pt" o:hralign="center" o:hrstd="t" o:hr="t" fillcolor="#a0a0a0" stroked="f"/>
        </w:pict>
      </w:r>
    </w:p>
    <w:p w14:paraId="503E27E8" w14:textId="650B0733" w:rsidR="00D52F41" w:rsidRPr="001D0CC0" w:rsidRDefault="00D52F41" w:rsidP="00D52F41">
      <w:pPr>
        <w:rPr>
          <w:rFonts w:ascii="Cambria" w:hAnsi="Cambria"/>
          <w:b/>
          <w:bCs/>
        </w:rPr>
      </w:pPr>
      <w:r w:rsidRPr="00D52F41">
        <w:rPr>
          <w:rFonts w:ascii="Cambria" w:hAnsi="Cambria"/>
          <w:b/>
          <w:bCs/>
        </w:rPr>
        <w:t>Course Requirements &amp; Grading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31"/>
        <w:gridCol w:w="772"/>
      </w:tblGrid>
      <w:tr w:rsidR="00D52F41" w:rsidRPr="00D52F41" w14:paraId="0EE0BB10" w14:textId="77777777">
        <w:trPr>
          <w:tblHeader/>
          <w:tblCellSpacing w:w="15" w:type="dxa"/>
        </w:trPr>
        <w:tc>
          <w:tcPr>
            <w:tcW w:w="0" w:type="auto"/>
            <w:vAlign w:val="center"/>
            <w:hideMark/>
          </w:tcPr>
          <w:p w14:paraId="7B8DD867" w14:textId="77777777" w:rsidR="00D52F41" w:rsidRPr="00D52F41" w:rsidRDefault="00D52F41" w:rsidP="00B13F78">
            <w:pPr>
              <w:spacing w:after="0" w:line="240" w:lineRule="auto"/>
              <w:rPr>
                <w:rFonts w:ascii="Cambria" w:hAnsi="Cambria"/>
                <w:b/>
                <w:bCs/>
              </w:rPr>
            </w:pPr>
            <w:r w:rsidRPr="00D52F41">
              <w:rPr>
                <w:rFonts w:ascii="Cambria" w:hAnsi="Cambria"/>
                <w:b/>
                <w:bCs/>
              </w:rPr>
              <w:t>Assignment</w:t>
            </w:r>
          </w:p>
        </w:tc>
        <w:tc>
          <w:tcPr>
            <w:tcW w:w="0" w:type="auto"/>
            <w:vAlign w:val="center"/>
            <w:hideMark/>
          </w:tcPr>
          <w:p w14:paraId="0BB3E18E" w14:textId="77777777" w:rsidR="00D52F41" w:rsidRPr="00D52F41" w:rsidRDefault="00D52F41" w:rsidP="00B13F78">
            <w:pPr>
              <w:spacing w:after="0" w:line="240" w:lineRule="auto"/>
              <w:rPr>
                <w:rFonts w:ascii="Cambria" w:hAnsi="Cambria"/>
                <w:b/>
                <w:bCs/>
              </w:rPr>
            </w:pPr>
            <w:r w:rsidRPr="00D52F41">
              <w:rPr>
                <w:rFonts w:ascii="Cambria" w:hAnsi="Cambria"/>
                <w:b/>
                <w:bCs/>
              </w:rPr>
              <w:t>Points</w:t>
            </w:r>
          </w:p>
        </w:tc>
      </w:tr>
      <w:tr w:rsidR="002B470C" w:rsidRPr="00D52F41" w14:paraId="6CE050DD" w14:textId="77777777" w:rsidTr="00B13F78">
        <w:trPr>
          <w:trHeight w:val="240"/>
          <w:tblCellSpacing w:w="15" w:type="dxa"/>
        </w:trPr>
        <w:tc>
          <w:tcPr>
            <w:tcW w:w="0" w:type="auto"/>
            <w:vAlign w:val="center"/>
          </w:tcPr>
          <w:p w14:paraId="75B5C020" w14:textId="4009D50E" w:rsidR="002B470C" w:rsidRPr="00D52F41" w:rsidRDefault="002B470C" w:rsidP="00B13F78">
            <w:pPr>
              <w:spacing w:after="0" w:line="240" w:lineRule="auto"/>
              <w:rPr>
                <w:rFonts w:ascii="Cambria" w:hAnsi="Cambria"/>
              </w:rPr>
            </w:pPr>
            <w:r>
              <w:rPr>
                <w:rFonts w:ascii="Cambria" w:hAnsi="Cambria"/>
              </w:rPr>
              <w:t>Syllabus Agreement Form</w:t>
            </w:r>
          </w:p>
        </w:tc>
        <w:tc>
          <w:tcPr>
            <w:tcW w:w="0" w:type="auto"/>
            <w:vAlign w:val="center"/>
          </w:tcPr>
          <w:p w14:paraId="58987C2B" w14:textId="543F5978" w:rsidR="002B470C" w:rsidRDefault="002B470C" w:rsidP="00B13F78">
            <w:pPr>
              <w:spacing w:after="0" w:line="240" w:lineRule="auto"/>
              <w:jc w:val="right"/>
              <w:rPr>
                <w:rFonts w:ascii="Cambria" w:hAnsi="Cambria"/>
              </w:rPr>
            </w:pPr>
            <w:r>
              <w:rPr>
                <w:rFonts w:ascii="Cambria" w:hAnsi="Cambria"/>
              </w:rPr>
              <w:t>5</w:t>
            </w:r>
          </w:p>
        </w:tc>
      </w:tr>
      <w:tr w:rsidR="00D52F41" w:rsidRPr="00D52F41" w14:paraId="2979DC06" w14:textId="77777777" w:rsidTr="00B13F78">
        <w:trPr>
          <w:trHeight w:val="240"/>
          <w:tblCellSpacing w:w="15" w:type="dxa"/>
        </w:trPr>
        <w:tc>
          <w:tcPr>
            <w:tcW w:w="0" w:type="auto"/>
            <w:vAlign w:val="center"/>
            <w:hideMark/>
          </w:tcPr>
          <w:p w14:paraId="5E750A4F" w14:textId="54179A05" w:rsidR="00D52F41" w:rsidRPr="00D52F41" w:rsidRDefault="00D52F41" w:rsidP="00B13F78">
            <w:pPr>
              <w:spacing w:after="0" w:line="240" w:lineRule="auto"/>
              <w:rPr>
                <w:rFonts w:ascii="Cambria" w:hAnsi="Cambria"/>
              </w:rPr>
            </w:pPr>
            <w:r w:rsidRPr="00D52F41">
              <w:rPr>
                <w:rFonts w:ascii="Cambria" w:hAnsi="Cambria"/>
              </w:rPr>
              <w:t>Pre-</w:t>
            </w:r>
            <w:r w:rsidR="00E453CE">
              <w:rPr>
                <w:rFonts w:ascii="Cambria" w:hAnsi="Cambria"/>
              </w:rPr>
              <w:t xml:space="preserve"> &amp; Post-</w:t>
            </w:r>
            <w:r w:rsidRPr="00D52F41">
              <w:rPr>
                <w:rFonts w:ascii="Cambria" w:hAnsi="Cambria"/>
              </w:rPr>
              <w:t>Travel</w:t>
            </w:r>
            <w:r w:rsidR="00B13F78">
              <w:rPr>
                <w:rFonts w:ascii="Cambria" w:hAnsi="Cambria"/>
              </w:rPr>
              <w:t xml:space="preserve"> Meetings</w:t>
            </w:r>
          </w:p>
        </w:tc>
        <w:tc>
          <w:tcPr>
            <w:tcW w:w="0" w:type="auto"/>
            <w:vAlign w:val="center"/>
            <w:hideMark/>
          </w:tcPr>
          <w:p w14:paraId="4B196D10" w14:textId="3AC01E4B" w:rsidR="00D52F41" w:rsidRPr="00D52F41" w:rsidRDefault="00E453CE" w:rsidP="00B13F78">
            <w:pPr>
              <w:spacing w:after="0" w:line="240" w:lineRule="auto"/>
              <w:jc w:val="right"/>
              <w:rPr>
                <w:rFonts w:ascii="Cambria" w:hAnsi="Cambria"/>
              </w:rPr>
            </w:pPr>
            <w:r>
              <w:rPr>
                <w:rFonts w:ascii="Cambria" w:hAnsi="Cambria"/>
              </w:rPr>
              <w:t>50</w:t>
            </w:r>
          </w:p>
        </w:tc>
      </w:tr>
      <w:tr w:rsidR="00D52F41" w:rsidRPr="00D52F41" w14:paraId="50E007FC" w14:textId="77777777">
        <w:trPr>
          <w:tblCellSpacing w:w="15" w:type="dxa"/>
        </w:trPr>
        <w:tc>
          <w:tcPr>
            <w:tcW w:w="0" w:type="auto"/>
            <w:vAlign w:val="center"/>
            <w:hideMark/>
          </w:tcPr>
          <w:p w14:paraId="42FAAA85" w14:textId="39114E9F" w:rsidR="00D52F41" w:rsidRPr="00D52F41" w:rsidRDefault="00AF1EFC" w:rsidP="00B13F78">
            <w:pPr>
              <w:spacing w:after="0" w:line="240" w:lineRule="auto"/>
              <w:rPr>
                <w:rFonts w:ascii="Cambria" w:hAnsi="Cambria"/>
              </w:rPr>
            </w:pPr>
            <w:r>
              <w:rPr>
                <w:rFonts w:ascii="Cambria" w:hAnsi="Cambria"/>
              </w:rPr>
              <w:t xml:space="preserve">Personal &amp; </w:t>
            </w:r>
            <w:r w:rsidR="00E453CE">
              <w:rPr>
                <w:rFonts w:ascii="Cambria" w:hAnsi="Cambria"/>
              </w:rPr>
              <w:t>Emergency Contact Information</w:t>
            </w:r>
          </w:p>
        </w:tc>
        <w:tc>
          <w:tcPr>
            <w:tcW w:w="0" w:type="auto"/>
            <w:vAlign w:val="center"/>
            <w:hideMark/>
          </w:tcPr>
          <w:p w14:paraId="256C9014" w14:textId="164B9647" w:rsidR="00D52F41" w:rsidRPr="00D52F41" w:rsidRDefault="00AF1EFC" w:rsidP="00B13F78">
            <w:pPr>
              <w:spacing w:after="0" w:line="240" w:lineRule="auto"/>
              <w:jc w:val="right"/>
              <w:rPr>
                <w:rFonts w:ascii="Cambria" w:hAnsi="Cambria"/>
              </w:rPr>
            </w:pPr>
            <w:r>
              <w:rPr>
                <w:rFonts w:ascii="Cambria" w:hAnsi="Cambria"/>
              </w:rPr>
              <w:t>15</w:t>
            </w:r>
          </w:p>
        </w:tc>
      </w:tr>
      <w:tr w:rsidR="00D52F41" w:rsidRPr="00D52F41" w14:paraId="7E29A780" w14:textId="77777777">
        <w:trPr>
          <w:tblCellSpacing w:w="15" w:type="dxa"/>
        </w:trPr>
        <w:tc>
          <w:tcPr>
            <w:tcW w:w="0" w:type="auto"/>
            <w:vAlign w:val="center"/>
            <w:hideMark/>
          </w:tcPr>
          <w:p w14:paraId="3D9F3BA5" w14:textId="77777777" w:rsidR="00D52F41" w:rsidRPr="00D52F41" w:rsidRDefault="00D52F41" w:rsidP="00B13F78">
            <w:pPr>
              <w:spacing w:after="0" w:line="240" w:lineRule="auto"/>
              <w:rPr>
                <w:rFonts w:ascii="Cambria" w:hAnsi="Cambria"/>
              </w:rPr>
            </w:pPr>
            <w:r w:rsidRPr="00D52F41">
              <w:rPr>
                <w:rFonts w:ascii="Cambria" w:hAnsi="Cambria"/>
              </w:rPr>
              <w:t>Attendance &amp; Professional Conduct During Travel</w:t>
            </w:r>
          </w:p>
        </w:tc>
        <w:tc>
          <w:tcPr>
            <w:tcW w:w="0" w:type="auto"/>
            <w:vAlign w:val="center"/>
            <w:hideMark/>
          </w:tcPr>
          <w:p w14:paraId="20BFEE67" w14:textId="34FDE061" w:rsidR="00D52F41" w:rsidRPr="00D52F41" w:rsidRDefault="00AF1EFC" w:rsidP="00B13F78">
            <w:pPr>
              <w:spacing w:after="0" w:line="240" w:lineRule="auto"/>
              <w:jc w:val="right"/>
              <w:rPr>
                <w:rFonts w:ascii="Cambria" w:hAnsi="Cambria"/>
              </w:rPr>
            </w:pPr>
            <w:r>
              <w:rPr>
                <w:rFonts w:ascii="Cambria" w:hAnsi="Cambria"/>
              </w:rPr>
              <w:t>80</w:t>
            </w:r>
          </w:p>
        </w:tc>
      </w:tr>
      <w:tr w:rsidR="00D52F41" w:rsidRPr="00D52F41" w14:paraId="1053177C" w14:textId="77777777">
        <w:trPr>
          <w:tblCellSpacing w:w="15" w:type="dxa"/>
        </w:trPr>
        <w:tc>
          <w:tcPr>
            <w:tcW w:w="0" w:type="auto"/>
            <w:vAlign w:val="center"/>
            <w:hideMark/>
          </w:tcPr>
          <w:p w14:paraId="1F0BE1A6" w14:textId="17FF379F" w:rsidR="00D52F41" w:rsidRPr="00D52F41" w:rsidRDefault="00E453CE" w:rsidP="00B13F78">
            <w:pPr>
              <w:spacing w:after="0" w:line="240" w:lineRule="auto"/>
              <w:rPr>
                <w:rFonts w:ascii="Cambria" w:hAnsi="Cambria"/>
              </w:rPr>
            </w:pPr>
            <w:r>
              <w:rPr>
                <w:rFonts w:ascii="Cambria" w:hAnsi="Cambria"/>
              </w:rPr>
              <w:t>Online Discussions</w:t>
            </w:r>
          </w:p>
        </w:tc>
        <w:tc>
          <w:tcPr>
            <w:tcW w:w="0" w:type="auto"/>
            <w:vAlign w:val="center"/>
            <w:hideMark/>
          </w:tcPr>
          <w:p w14:paraId="25DC526E" w14:textId="7AE67FD7" w:rsidR="00D52F41" w:rsidRPr="00D52F41" w:rsidRDefault="00E453CE" w:rsidP="00B13F78">
            <w:pPr>
              <w:spacing w:after="0" w:line="240" w:lineRule="auto"/>
              <w:jc w:val="right"/>
              <w:rPr>
                <w:rFonts w:ascii="Cambria" w:hAnsi="Cambria"/>
              </w:rPr>
            </w:pPr>
            <w:r>
              <w:rPr>
                <w:rFonts w:ascii="Cambria" w:hAnsi="Cambria"/>
              </w:rPr>
              <w:t>50</w:t>
            </w:r>
          </w:p>
        </w:tc>
      </w:tr>
      <w:tr w:rsidR="00D52F41" w:rsidRPr="00D52F41" w14:paraId="7C853C18" w14:textId="77777777">
        <w:trPr>
          <w:tblCellSpacing w:w="15" w:type="dxa"/>
        </w:trPr>
        <w:tc>
          <w:tcPr>
            <w:tcW w:w="0" w:type="auto"/>
            <w:vAlign w:val="center"/>
            <w:hideMark/>
          </w:tcPr>
          <w:p w14:paraId="5EB8BB80" w14:textId="2765F33A" w:rsidR="00D52F41" w:rsidRPr="00D52F41" w:rsidRDefault="00875106" w:rsidP="00B13F78">
            <w:pPr>
              <w:spacing w:after="0" w:line="240" w:lineRule="auto"/>
              <w:rPr>
                <w:rFonts w:ascii="Cambria" w:hAnsi="Cambria"/>
              </w:rPr>
            </w:pPr>
            <w:r>
              <w:rPr>
                <w:rFonts w:ascii="Cambria" w:hAnsi="Cambria"/>
              </w:rPr>
              <w:t xml:space="preserve">Daily </w:t>
            </w:r>
            <w:r w:rsidR="00E453CE">
              <w:rPr>
                <w:rFonts w:ascii="Cambria" w:hAnsi="Cambria"/>
              </w:rPr>
              <w:t xml:space="preserve">Travel </w:t>
            </w:r>
            <w:r w:rsidR="00D52F41" w:rsidRPr="00D52F41">
              <w:rPr>
                <w:rFonts w:ascii="Cambria" w:hAnsi="Cambria"/>
              </w:rPr>
              <w:t xml:space="preserve">Journal </w:t>
            </w:r>
          </w:p>
        </w:tc>
        <w:tc>
          <w:tcPr>
            <w:tcW w:w="0" w:type="auto"/>
            <w:vAlign w:val="center"/>
            <w:hideMark/>
          </w:tcPr>
          <w:p w14:paraId="6FFDF3F7" w14:textId="2AD79111" w:rsidR="00D52F41" w:rsidRPr="00D52F41" w:rsidRDefault="00AF1EFC" w:rsidP="00B13F78">
            <w:pPr>
              <w:spacing w:after="0" w:line="240" w:lineRule="auto"/>
              <w:jc w:val="right"/>
              <w:rPr>
                <w:rFonts w:ascii="Cambria" w:hAnsi="Cambria"/>
              </w:rPr>
            </w:pPr>
            <w:r>
              <w:rPr>
                <w:rFonts w:ascii="Cambria" w:hAnsi="Cambria"/>
              </w:rPr>
              <w:t>7</w:t>
            </w:r>
            <w:r w:rsidR="00B13F78">
              <w:rPr>
                <w:rFonts w:ascii="Cambria" w:hAnsi="Cambria"/>
              </w:rPr>
              <w:t>0</w:t>
            </w:r>
          </w:p>
        </w:tc>
      </w:tr>
      <w:tr w:rsidR="00D52F41" w:rsidRPr="00D52F41" w14:paraId="3F92ABE2" w14:textId="77777777">
        <w:trPr>
          <w:tblCellSpacing w:w="15" w:type="dxa"/>
        </w:trPr>
        <w:tc>
          <w:tcPr>
            <w:tcW w:w="0" w:type="auto"/>
            <w:vAlign w:val="center"/>
            <w:hideMark/>
          </w:tcPr>
          <w:p w14:paraId="1E5F5E2E" w14:textId="314C45A7" w:rsidR="00D52F41" w:rsidRPr="00D52F41" w:rsidRDefault="00D52F41" w:rsidP="00B13F78">
            <w:pPr>
              <w:spacing w:after="0" w:line="240" w:lineRule="auto"/>
              <w:rPr>
                <w:rFonts w:ascii="Cambria" w:hAnsi="Cambria"/>
              </w:rPr>
            </w:pPr>
            <w:r w:rsidRPr="00D52F41">
              <w:rPr>
                <w:rFonts w:ascii="Cambria" w:hAnsi="Cambria"/>
              </w:rPr>
              <w:t>Scavenger Hunt</w:t>
            </w:r>
          </w:p>
        </w:tc>
        <w:tc>
          <w:tcPr>
            <w:tcW w:w="0" w:type="auto"/>
            <w:vAlign w:val="center"/>
            <w:hideMark/>
          </w:tcPr>
          <w:p w14:paraId="4BACCF1F" w14:textId="5BB106DD" w:rsidR="00D52F41" w:rsidRPr="00D52F41" w:rsidRDefault="00AF1EFC" w:rsidP="00B13F78">
            <w:pPr>
              <w:spacing w:after="0" w:line="240" w:lineRule="auto"/>
              <w:jc w:val="right"/>
              <w:rPr>
                <w:rFonts w:ascii="Cambria" w:hAnsi="Cambria"/>
              </w:rPr>
            </w:pPr>
            <w:r>
              <w:rPr>
                <w:rFonts w:ascii="Cambria" w:hAnsi="Cambria"/>
              </w:rPr>
              <w:t>3</w:t>
            </w:r>
            <w:r w:rsidR="002B470C">
              <w:rPr>
                <w:rFonts w:ascii="Cambria" w:hAnsi="Cambria"/>
              </w:rPr>
              <w:t>0</w:t>
            </w:r>
          </w:p>
        </w:tc>
      </w:tr>
      <w:tr w:rsidR="00D52F41" w:rsidRPr="00D52F41" w14:paraId="20DF056E" w14:textId="77777777" w:rsidTr="00AF1EFC">
        <w:trPr>
          <w:tblCellSpacing w:w="15" w:type="dxa"/>
        </w:trPr>
        <w:tc>
          <w:tcPr>
            <w:tcW w:w="0" w:type="auto"/>
            <w:tcBorders>
              <w:bottom w:val="single" w:sz="4" w:space="0" w:color="auto"/>
            </w:tcBorders>
            <w:vAlign w:val="center"/>
            <w:hideMark/>
          </w:tcPr>
          <w:p w14:paraId="78D8CBD9" w14:textId="0D2374AE" w:rsidR="00D52F41" w:rsidRPr="00D52F41" w:rsidRDefault="00E453CE" w:rsidP="00B13F78">
            <w:pPr>
              <w:spacing w:after="0" w:line="240" w:lineRule="auto"/>
              <w:rPr>
                <w:rFonts w:ascii="Cambria" w:hAnsi="Cambria"/>
              </w:rPr>
            </w:pPr>
            <w:r>
              <w:rPr>
                <w:rFonts w:ascii="Cambria" w:hAnsi="Cambria"/>
              </w:rPr>
              <w:t xml:space="preserve">Reflection </w:t>
            </w:r>
            <w:r w:rsidR="001D3E01">
              <w:rPr>
                <w:rFonts w:ascii="Cambria" w:hAnsi="Cambria"/>
              </w:rPr>
              <w:t xml:space="preserve">Group </w:t>
            </w:r>
            <w:r>
              <w:rPr>
                <w:rFonts w:ascii="Cambria" w:hAnsi="Cambria"/>
              </w:rPr>
              <w:t>P</w:t>
            </w:r>
            <w:r w:rsidR="006D65EB">
              <w:rPr>
                <w:rFonts w:ascii="Cambria" w:hAnsi="Cambria"/>
              </w:rPr>
              <w:t>aper</w:t>
            </w:r>
            <w:r>
              <w:rPr>
                <w:rFonts w:ascii="Cambria" w:hAnsi="Cambria"/>
              </w:rPr>
              <w:t xml:space="preserve"> </w:t>
            </w:r>
            <w:r w:rsidR="00AF1EFC">
              <w:rPr>
                <w:rFonts w:ascii="Cambria" w:hAnsi="Cambria"/>
              </w:rPr>
              <w:t>&amp; Presentation</w:t>
            </w:r>
          </w:p>
        </w:tc>
        <w:tc>
          <w:tcPr>
            <w:tcW w:w="0" w:type="auto"/>
            <w:tcBorders>
              <w:bottom w:val="single" w:sz="4" w:space="0" w:color="auto"/>
            </w:tcBorders>
            <w:vAlign w:val="center"/>
            <w:hideMark/>
          </w:tcPr>
          <w:p w14:paraId="3011405D" w14:textId="41D61586" w:rsidR="00D52F41" w:rsidRPr="00D52F41" w:rsidRDefault="00AF1EFC" w:rsidP="00B13F78">
            <w:pPr>
              <w:spacing w:after="0" w:line="240" w:lineRule="auto"/>
              <w:jc w:val="right"/>
              <w:rPr>
                <w:rFonts w:ascii="Cambria" w:hAnsi="Cambria"/>
              </w:rPr>
            </w:pPr>
            <w:r>
              <w:rPr>
                <w:rFonts w:ascii="Cambria" w:hAnsi="Cambria"/>
              </w:rPr>
              <w:t>100</w:t>
            </w:r>
          </w:p>
        </w:tc>
      </w:tr>
      <w:tr w:rsidR="00B13F78" w:rsidRPr="00D52F41" w14:paraId="16B4977A" w14:textId="77777777">
        <w:trPr>
          <w:tblCellSpacing w:w="15" w:type="dxa"/>
        </w:trPr>
        <w:tc>
          <w:tcPr>
            <w:tcW w:w="0" w:type="auto"/>
            <w:vAlign w:val="center"/>
          </w:tcPr>
          <w:p w14:paraId="1E7AEBA7" w14:textId="119C5948" w:rsidR="00B13F78" w:rsidRPr="00AF1EFC" w:rsidRDefault="00B13F78" w:rsidP="00B13F78">
            <w:pPr>
              <w:spacing w:after="0" w:line="240" w:lineRule="auto"/>
              <w:rPr>
                <w:rFonts w:ascii="Cambria" w:hAnsi="Cambria"/>
                <w:b/>
                <w:bCs/>
              </w:rPr>
            </w:pPr>
            <w:r w:rsidRPr="00AF1EFC">
              <w:rPr>
                <w:rFonts w:ascii="Cambria" w:hAnsi="Cambria"/>
                <w:b/>
                <w:bCs/>
              </w:rPr>
              <w:t>Total</w:t>
            </w:r>
          </w:p>
        </w:tc>
        <w:tc>
          <w:tcPr>
            <w:tcW w:w="0" w:type="auto"/>
            <w:vAlign w:val="center"/>
          </w:tcPr>
          <w:p w14:paraId="6CAF2894" w14:textId="791FB448" w:rsidR="00B13F78" w:rsidRPr="00AF1EFC" w:rsidRDefault="00AF1EFC" w:rsidP="00B13F78">
            <w:pPr>
              <w:spacing w:after="0" w:line="240" w:lineRule="auto"/>
              <w:jc w:val="right"/>
              <w:rPr>
                <w:rFonts w:ascii="Cambria" w:hAnsi="Cambria"/>
                <w:b/>
                <w:bCs/>
              </w:rPr>
            </w:pPr>
            <w:r w:rsidRPr="00AF1EFC">
              <w:rPr>
                <w:rFonts w:ascii="Cambria" w:hAnsi="Cambria"/>
                <w:b/>
                <w:bCs/>
              </w:rPr>
              <w:t>400</w:t>
            </w:r>
          </w:p>
        </w:tc>
      </w:tr>
    </w:tbl>
    <w:p w14:paraId="441B6DA9" w14:textId="77777777" w:rsidR="00D52F41" w:rsidRPr="00D52F41" w:rsidRDefault="00000000" w:rsidP="00D52F41">
      <w:pPr>
        <w:rPr>
          <w:rFonts w:ascii="Cambria" w:hAnsi="Cambria"/>
        </w:rPr>
      </w:pPr>
      <w:r>
        <w:rPr>
          <w:rFonts w:ascii="Cambria" w:hAnsi="Cambria"/>
        </w:rPr>
        <w:pict w14:anchorId="1E8E444B">
          <v:rect id="_x0000_i1032" style="width:0;height:1.5pt" o:hralign="center" o:hrstd="t" o:hr="t" fillcolor="#a0a0a0" stroked="f"/>
        </w:pict>
      </w:r>
    </w:p>
    <w:p w14:paraId="23E9399E" w14:textId="77777777" w:rsidR="00971AB6" w:rsidRDefault="00971AB6" w:rsidP="00D52F41">
      <w:pPr>
        <w:rPr>
          <w:rFonts w:ascii="Cambria" w:hAnsi="Cambria"/>
          <w:b/>
          <w:bCs/>
        </w:rPr>
      </w:pPr>
    </w:p>
    <w:p w14:paraId="6B4ABB71" w14:textId="69AA6436" w:rsidR="00D52F41" w:rsidRPr="00D52F41" w:rsidRDefault="00834519" w:rsidP="001D0CC0">
      <w:pPr>
        <w:rPr>
          <w:rFonts w:ascii="Cambria" w:hAnsi="Cambria"/>
          <w:b/>
          <w:bCs/>
        </w:rPr>
      </w:pPr>
      <w:r>
        <w:rPr>
          <w:rFonts w:ascii="Cambria" w:hAnsi="Cambria"/>
          <w:b/>
          <w:bCs/>
        </w:rPr>
        <w:lastRenderedPageBreak/>
        <w:t>Course Assessment</w:t>
      </w:r>
    </w:p>
    <w:p w14:paraId="2D05D018" w14:textId="0A2F08F1" w:rsidR="00D52F41" w:rsidRPr="00D52F41" w:rsidRDefault="00D52F41" w:rsidP="00D52F41">
      <w:pPr>
        <w:rPr>
          <w:rFonts w:ascii="Cambria" w:hAnsi="Cambria"/>
          <w:b/>
          <w:bCs/>
        </w:rPr>
      </w:pPr>
      <w:r w:rsidRPr="00D52F41">
        <w:rPr>
          <w:rFonts w:ascii="Cambria" w:hAnsi="Cambria"/>
          <w:b/>
          <w:bCs/>
        </w:rPr>
        <w:t>Pre-</w:t>
      </w:r>
      <w:r w:rsidR="00AF1EFC">
        <w:rPr>
          <w:rFonts w:ascii="Cambria" w:hAnsi="Cambria"/>
          <w:b/>
          <w:bCs/>
        </w:rPr>
        <w:t xml:space="preserve"> &amp; Post- </w:t>
      </w:r>
      <w:r w:rsidRPr="00D52F41">
        <w:rPr>
          <w:rFonts w:ascii="Cambria" w:hAnsi="Cambria"/>
          <w:b/>
          <w:bCs/>
        </w:rPr>
        <w:t>Travel Meetings (</w:t>
      </w:r>
      <w:r w:rsidR="00AF1EFC">
        <w:rPr>
          <w:rFonts w:ascii="Cambria" w:hAnsi="Cambria"/>
          <w:b/>
          <w:bCs/>
        </w:rPr>
        <w:t>5</w:t>
      </w:r>
      <w:r w:rsidRPr="00D52F41">
        <w:rPr>
          <w:rFonts w:ascii="Cambria" w:hAnsi="Cambria"/>
          <w:b/>
          <w:bCs/>
        </w:rPr>
        <w:t>0 pts)</w:t>
      </w:r>
    </w:p>
    <w:p w14:paraId="530CEDE0" w14:textId="6A4115D2" w:rsidR="00D52F41" w:rsidRPr="00D52F41" w:rsidRDefault="00D52F41" w:rsidP="00D52F41">
      <w:pPr>
        <w:rPr>
          <w:rFonts w:ascii="Cambria" w:hAnsi="Cambria"/>
        </w:rPr>
      </w:pPr>
      <w:r w:rsidRPr="00D52F41">
        <w:rPr>
          <w:rFonts w:ascii="Cambria" w:hAnsi="Cambria"/>
        </w:rPr>
        <w:t xml:space="preserve">Students are expected to attend all </w:t>
      </w:r>
      <w:r w:rsidR="00AF1EFC">
        <w:rPr>
          <w:rFonts w:ascii="Cambria" w:hAnsi="Cambria"/>
        </w:rPr>
        <w:t xml:space="preserve">five </w:t>
      </w:r>
      <w:r w:rsidRPr="00D52F41">
        <w:rPr>
          <w:rFonts w:ascii="Cambria" w:hAnsi="Cambria"/>
        </w:rPr>
        <w:t>required pre-</w:t>
      </w:r>
      <w:r w:rsidR="00AF1EFC">
        <w:rPr>
          <w:rFonts w:ascii="Cambria" w:hAnsi="Cambria"/>
        </w:rPr>
        <w:t xml:space="preserve"> and post-</w:t>
      </w:r>
      <w:r w:rsidRPr="00D52F41">
        <w:rPr>
          <w:rFonts w:ascii="Cambria" w:hAnsi="Cambria"/>
        </w:rPr>
        <w:t xml:space="preserve">travel meetings. </w:t>
      </w:r>
      <w:r w:rsidR="004A4235">
        <w:rPr>
          <w:rFonts w:ascii="Cambria" w:hAnsi="Cambria"/>
        </w:rPr>
        <w:t xml:space="preserve">Each class meeting is worth 10 pts. </w:t>
      </w:r>
      <w:r w:rsidRPr="00D52F41">
        <w:rPr>
          <w:rFonts w:ascii="Cambria" w:hAnsi="Cambria"/>
        </w:rPr>
        <w:t>These sessions prepare students for academic expectations, travel logistics, safety, and professional conduct.</w:t>
      </w:r>
    </w:p>
    <w:p w14:paraId="320E9D51" w14:textId="77777777" w:rsidR="00D52F41" w:rsidRDefault="00000000" w:rsidP="00D52F41">
      <w:pPr>
        <w:rPr>
          <w:rFonts w:ascii="Cambria" w:hAnsi="Cambria"/>
        </w:rPr>
      </w:pPr>
      <w:r>
        <w:rPr>
          <w:rFonts w:ascii="Cambria" w:hAnsi="Cambria"/>
        </w:rPr>
        <w:pict w14:anchorId="52DEAADD">
          <v:rect id="_x0000_i1033" style="width:0;height:1.5pt" o:hralign="center" o:hrstd="t" o:hr="t" fillcolor="#a0a0a0" stroked="f"/>
        </w:pict>
      </w:r>
    </w:p>
    <w:p w14:paraId="39A9FAC4" w14:textId="2F977EA5" w:rsidR="00AF1EFC" w:rsidRDefault="00AF1EFC" w:rsidP="00D52F41">
      <w:pPr>
        <w:rPr>
          <w:rFonts w:ascii="Cambria" w:hAnsi="Cambria"/>
          <w:b/>
          <w:bCs/>
        </w:rPr>
      </w:pPr>
      <w:r w:rsidRPr="00AF1EFC">
        <w:rPr>
          <w:rFonts w:ascii="Cambria" w:hAnsi="Cambria"/>
          <w:b/>
          <w:bCs/>
        </w:rPr>
        <w:t>Personal &amp; Emergency Contact Information</w:t>
      </w:r>
      <w:r w:rsidR="00971AB6">
        <w:rPr>
          <w:rFonts w:ascii="Cambria" w:hAnsi="Cambria"/>
          <w:b/>
          <w:bCs/>
        </w:rPr>
        <w:t xml:space="preserve"> (15 pts)</w:t>
      </w:r>
    </w:p>
    <w:p w14:paraId="40AF4DE7" w14:textId="58429597" w:rsidR="00AF1EFC" w:rsidRPr="00AF1EFC" w:rsidRDefault="00971AB6" w:rsidP="00D52F41">
      <w:pPr>
        <w:rPr>
          <w:rFonts w:ascii="Cambria" w:hAnsi="Cambria"/>
        </w:rPr>
      </w:pPr>
      <w:r w:rsidRPr="00971AB6">
        <w:rPr>
          <w:rFonts w:ascii="Cambria" w:hAnsi="Cambria"/>
        </w:rPr>
        <w:t xml:space="preserve">To ensure the safe, organized, and effective management of this faculty-led study tour, all students are required to provide accurate personal and emergency contact information </w:t>
      </w:r>
      <w:r w:rsidR="007928FD">
        <w:rPr>
          <w:rFonts w:ascii="Cambria" w:hAnsi="Cambria"/>
        </w:rPr>
        <w:t xml:space="preserve">during the pre-travel meetings. </w:t>
      </w:r>
      <w:r w:rsidR="00D40D32" w:rsidRPr="001D3E01">
        <w:rPr>
          <w:rFonts w:ascii="Cambria" w:hAnsi="Cambria"/>
        </w:rPr>
        <w:t>Detailed instructions and evaluation criteria are available on Canvas</w:t>
      </w:r>
      <w:r w:rsidR="00D40D32">
        <w:rPr>
          <w:rFonts w:ascii="Cambria" w:hAnsi="Cambria"/>
        </w:rPr>
        <w:t>.</w:t>
      </w:r>
    </w:p>
    <w:p w14:paraId="05F2BC9B" w14:textId="77777777" w:rsidR="00D52F41" w:rsidRPr="00D52F41" w:rsidRDefault="00000000" w:rsidP="00D52F41">
      <w:pPr>
        <w:rPr>
          <w:rFonts w:ascii="Cambria" w:hAnsi="Cambria"/>
        </w:rPr>
      </w:pPr>
      <w:r>
        <w:rPr>
          <w:rFonts w:ascii="Cambria" w:hAnsi="Cambria"/>
        </w:rPr>
        <w:pict w14:anchorId="434DD446">
          <v:rect id="_x0000_i1034" style="width:0;height:1.5pt" o:hralign="center" o:hrstd="t" o:hr="t" fillcolor="#a0a0a0" stroked="f"/>
        </w:pict>
      </w:r>
    </w:p>
    <w:p w14:paraId="4C3A3537" w14:textId="3895499C" w:rsidR="00D52F41" w:rsidRPr="00D52F41" w:rsidRDefault="00D52F41" w:rsidP="00D52F41">
      <w:pPr>
        <w:rPr>
          <w:rFonts w:ascii="Cambria" w:hAnsi="Cambria"/>
          <w:b/>
          <w:bCs/>
        </w:rPr>
      </w:pPr>
      <w:r w:rsidRPr="00D52F41">
        <w:rPr>
          <w:rFonts w:ascii="Cambria" w:hAnsi="Cambria"/>
          <w:b/>
          <w:bCs/>
        </w:rPr>
        <w:t>Attendance &amp; Professional Conduct During Travel (</w:t>
      </w:r>
      <w:r w:rsidR="00971AB6">
        <w:rPr>
          <w:rFonts w:ascii="Cambria" w:hAnsi="Cambria"/>
          <w:b/>
          <w:bCs/>
        </w:rPr>
        <w:t>8</w:t>
      </w:r>
      <w:r w:rsidRPr="00D52F41">
        <w:rPr>
          <w:rFonts w:ascii="Cambria" w:hAnsi="Cambria"/>
          <w:b/>
          <w:bCs/>
        </w:rPr>
        <w:t>0 pts)</w:t>
      </w:r>
    </w:p>
    <w:p w14:paraId="13F14829" w14:textId="45F76EA1" w:rsidR="00D52F41" w:rsidRPr="00D52F41" w:rsidRDefault="00D52F41" w:rsidP="00971AB6">
      <w:pPr>
        <w:rPr>
          <w:rFonts w:ascii="Cambria" w:hAnsi="Cambria"/>
        </w:rPr>
      </w:pPr>
      <w:r w:rsidRPr="00D52F41">
        <w:rPr>
          <w:rFonts w:ascii="Cambria" w:hAnsi="Cambria"/>
        </w:rPr>
        <w:t xml:space="preserve">Students must attend </w:t>
      </w:r>
      <w:r w:rsidRPr="00D52F41">
        <w:rPr>
          <w:rFonts w:ascii="Cambria" w:hAnsi="Cambria"/>
          <w:b/>
          <w:bCs/>
        </w:rPr>
        <w:t>all scheduled site visits and activities</w:t>
      </w:r>
      <w:r w:rsidRPr="00D52F41">
        <w:rPr>
          <w:rFonts w:ascii="Cambria" w:hAnsi="Cambria"/>
        </w:rPr>
        <w:t xml:space="preserve"> during the study tour.</w:t>
      </w:r>
      <w:r w:rsidR="00971AB6">
        <w:rPr>
          <w:rFonts w:ascii="Cambria" w:hAnsi="Cambria"/>
        </w:rPr>
        <w:t xml:space="preserve"> </w:t>
      </w:r>
      <w:r w:rsidRPr="00D52F41">
        <w:rPr>
          <w:rFonts w:ascii="Cambria" w:hAnsi="Cambria"/>
        </w:rPr>
        <w:t xml:space="preserve">Unexcused absence from any scheduled activity </w:t>
      </w:r>
      <w:r w:rsidR="001D0CC0">
        <w:rPr>
          <w:rFonts w:ascii="Cambria" w:hAnsi="Cambria"/>
        </w:rPr>
        <w:t>will</w:t>
      </w:r>
      <w:r w:rsidRPr="00D52F41">
        <w:rPr>
          <w:rFonts w:ascii="Cambria" w:hAnsi="Cambria"/>
        </w:rPr>
        <w:t xml:space="preserve"> result in a </w:t>
      </w:r>
      <w:r w:rsidR="001D0CC0" w:rsidRPr="00D52F41">
        <w:rPr>
          <w:rFonts w:ascii="Cambria" w:hAnsi="Cambria"/>
          <w:b/>
          <w:bCs/>
        </w:rPr>
        <w:t>10</w:t>
      </w:r>
      <w:r w:rsidR="001D0CC0">
        <w:rPr>
          <w:rFonts w:ascii="Cambria" w:hAnsi="Cambria"/>
          <w:b/>
          <w:bCs/>
        </w:rPr>
        <w:t>-pts</w:t>
      </w:r>
      <w:r w:rsidRPr="00D52F41">
        <w:rPr>
          <w:rFonts w:ascii="Cambria" w:hAnsi="Cambria"/>
          <w:b/>
          <w:bCs/>
        </w:rPr>
        <w:t xml:space="preserve"> </w:t>
      </w:r>
      <w:r w:rsidR="001D0CC0">
        <w:rPr>
          <w:rFonts w:ascii="Cambria" w:hAnsi="Cambria"/>
          <w:b/>
          <w:bCs/>
        </w:rPr>
        <w:t>de</w:t>
      </w:r>
      <w:r w:rsidR="00971AB6" w:rsidRPr="00D52F41">
        <w:rPr>
          <w:rFonts w:ascii="Cambria" w:hAnsi="Cambria"/>
          <w:b/>
          <w:bCs/>
        </w:rPr>
        <w:t>duction</w:t>
      </w:r>
      <w:r w:rsidRPr="00D52F41">
        <w:rPr>
          <w:rFonts w:ascii="Cambria" w:hAnsi="Cambria"/>
          <w:b/>
          <w:bCs/>
        </w:rPr>
        <w:t xml:space="preserve"> per </w:t>
      </w:r>
      <w:r w:rsidR="00971AB6">
        <w:rPr>
          <w:rFonts w:ascii="Cambria" w:hAnsi="Cambria"/>
          <w:b/>
          <w:bCs/>
        </w:rPr>
        <w:t>day</w:t>
      </w:r>
      <w:r w:rsidR="00971AB6">
        <w:rPr>
          <w:rFonts w:ascii="Cambria" w:hAnsi="Cambria"/>
        </w:rPr>
        <w:t xml:space="preserve">.  </w:t>
      </w:r>
      <w:r w:rsidRPr="00D52F41">
        <w:rPr>
          <w:rFonts w:ascii="Cambria" w:hAnsi="Cambria"/>
        </w:rPr>
        <w:t xml:space="preserve">Professional behavior is </w:t>
      </w:r>
      <w:r w:rsidR="007928FD" w:rsidRPr="00D52F41">
        <w:rPr>
          <w:rFonts w:ascii="Cambria" w:hAnsi="Cambria"/>
        </w:rPr>
        <w:t>always expected for all students</w:t>
      </w:r>
      <w:r w:rsidR="00971AB6">
        <w:rPr>
          <w:rFonts w:ascii="Cambria" w:hAnsi="Cambria"/>
        </w:rPr>
        <w:t xml:space="preserve">. </w:t>
      </w:r>
      <w:r w:rsidR="007928FD">
        <w:rPr>
          <w:rFonts w:ascii="Cambria" w:hAnsi="Cambria"/>
        </w:rPr>
        <w:t>Students must be alert during scheduled sessions and be prepared to ask insightful questions to the industry partners</w:t>
      </w:r>
      <w:r w:rsidR="0082450C">
        <w:rPr>
          <w:rFonts w:ascii="Cambria" w:hAnsi="Cambria"/>
        </w:rPr>
        <w:t>.</w:t>
      </w:r>
      <w:r w:rsidR="00D40D32">
        <w:rPr>
          <w:rFonts w:ascii="Cambria" w:hAnsi="Cambria"/>
        </w:rPr>
        <w:t xml:space="preserve"> </w:t>
      </w:r>
      <w:r w:rsidR="007928FD">
        <w:rPr>
          <w:rFonts w:ascii="Cambria" w:hAnsi="Cambria"/>
        </w:rPr>
        <w:t xml:space="preserve">and research companies we will visit and develop questions ahead of time.  </w:t>
      </w:r>
    </w:p>
    <w:p w14:paraId="2A6A095D" w14:textId="77777777" w:rsidR="00D52F41" w:rsidRPr="00D52F41" w:rsidRDefault="00000000" w:rsidP="00D52F41">
      <w:pPr>
        <w:rPr>
          <w:rFonts w:ascii="Cambria" w:hAnsi="Cambria"/>
        </w:rPr>
      </w:pPr>
      <w:r>
        <w:rPr>
          <w:rFonts w:ascii="Cambria" w:hAnsi="Cambria"/>
        </w:rPr>
        <w:pict w14:anchorId="1BD5622A">
          <v:rect id="_x0000_i1035" style="width:0;height:1.5pt" o:hralign="center" o:hrstd="t" o:hr="t" fillcolor="#a0a0a0" stroked="f"/>
        </w:pict>
      </w:r>
    </w:p>
    <w:p w14:paraId="40F5FEAA" w14:textId="02EB08DF" w:rsidR="00D52F41" w:rsidRPr="00D52F41" w:rsidRDefault="00971AB6" w:rsidP="00D52F41">
      <w:pPr>
        <w:rPr>
          <w:rFonts w:ascii="Cambria" w:hAnsi="Cambria"/>
          <w:b/>
          <w:bCs/>
        </w:rPr>
      </w:pPr>
      <w:r>
        <w:rPr>
          <w:rFonts w:ascii="Cambria" w:hAnsi="Cambria"/>
          <w:b/>
          <w:bCs/>
        </w:rPr>
        <w:t>Online Discussions</w:t>
      </w:r>
      <w:r w:rsidR="00D52F41" w:rsidRPr="00D52F41">
        <w:rPr>
          <w:rFonts w:ascii="Cambria" w:hAnsi="Cambria"/>
          <w:b/>
          <w:bCs/>
        </w:rPr>
        <w:t xml:space="preserve"> (</w:t>
      </w:r>
      <w:r>
        <w:rPr>
          <w:rFonts w:ascii="Cambria" w:hAnsi="Cambria"/>
          <w:b/>
          <w:bCs/>
        </w:rPr>
        <w:t>50</w:t>
      </w:r>
      <w:r w:rsidR="00D52F41" w:rsidRPr="00D52F41">
        <w:rPr>
          <w:rFonts w:ascii="Cambria" w:hAnsi="Cambria"/>
          <w:b/>
          <w:bCs/>
        </w:rPr>
        <w:t xml:space="preserve"> pts)</w:t>
      </w:r>
    </w:p>
    <w:p w14:paraId="38379D58" w14:textId="55C36C9D" w:rsidR="00D52F41" w:rsidRPr="00D52F41" w:rsidRDefault="00526F9F" w:rsidP="00D52F41">
      <w:pPr>
        <w:rPr>
          <w:rFonts w:ascii="Cambria" w:hAnsi="Cambria"/>
        </w:rPr>
      </w:pPr>
      <w:r w:rsidRPr="00526F9F">
        <w:rPr>
          <w:rFonts w:ascii="Cambria" w:hAnsi="Cambria"/>
        </w:rPr>
        <w:t>Students are expected to complete </w:t>
      </w:r>
      <w:r w:rsidRPr="00526F9F">
        <w:rPr>
          <w:rFonts w:ascii="Cambria" w:hAnsi="Cambria"/>
          <w:b/>
          <w:bCs/>
        </w:rPr>
        <w:t>five applied online discussion assignments</w:t>
      </w:r>
      <w:r w:rsidRPr="00526F9F">
        <w:rPr>
          <w:rFonts w:ascii="Cambria" w:hAnsi="Cambria"/>
        </w:rPr>
        <w:t> focusing on Las Vegas hospitality, gaming operations, and destination tourism concepts. For each discussion, students must submit an </w:t>
      </w:r>
      <w:r w:rsidRPr="00526F9F">
        <w:rPr>
          <w:rFonts w:ascii="Cambria" w:hAnsi="Cambria"/>
          <w:b/>
          <w:bCs/>
        </w:rPr>
        <w:t>initial posting of at least 300 words</w:t>
      </w:r>
      <w:r w:rsidRPr="00526F9F">
        <w:rPr>
          <w:rFonts w:ascii="Cambria" w:hAnsi="Cambria"/>
        </w:rPr>
        <w:t> and </w:t>
      </w:r>
      <w:r w:rsidRPr="00526F9F">
        <w:rPr>
          <w:rFonts w:ascii="Cambria" w:hAnsi="Cambria"/>
          <w:b/>
          <w:bCs/>
        </w:rPr>
        <w:t>two response posts of at least 150 words each</w:t>
      </w:r>
      <w:r w:rsidRPr="00526F9F">
        <w:rPr>
          <w:rFonts w:ascii="Cambria" w:hAnsi="Cambria"/>
        </w:rPr>
        <w:t>. </w:t>
      </w:r>
      <w:r w:rsidR="001D3E01" w:rsidRPr="001D3E01">
        <w:rPr>
          <w:rFonts w:ascii="Cambria" w:hAnsi="Cambria"/>
        </w:rPr>
        <w:t>All discussion posts must be submitted by the posted deadlines</w:t>
      </w:r>
      <w:r w:rsidR="001D3E01">
        <w:rPr>
          <w:rFonts w:ascii="Cambria" w:hAnsi="Cambria"/>
        </w:rPr>
        <w:t>. L</w:t>
      </w:r>
      <w:r w:rsidR="001D3E01" w:rsidRPr="001D3E01">
        <w:rPr>
          <w:rFonts w:ascii="Cambria" w:hAnsi="Cambria"/>
        </w:rPr>
        <w:t>ate submissions will not be accepted. Detailed instructions and evaluation criteria are available on Canvas.</w:t>
      </w:r>
      <w:r w:rsidR="00D40D32">
        <w:rPr>
          <w:rFonts w:ascii="Cambria" w:hAnsi="Cambria"/>
        </w:rPr>
        <w:t xml:space="preserve"> </w:t>
      </w:r>
    </w:p>
    <w:p w14:paraId="489C0DCA" w14:textId="77777777" w:rsidR="00D52F41" w:rsidRPr="00D52F41" w:rsidRDefault="00000000" w:rsidP="00D52F41">
      <w:pPr>
        <w:rPr>
          <w:rFonts w:ascii="Cambria" w:hAnsi="Cambria"/>
        </w:rPr>
      </w:pPr>
      <w:r>
        <w:rPr>
          <w:rFonts w:ascii="Cambria" w:hAnsi="Cambria"/>
        </w:rPr>
        <w:pict w14:anchorId="6423ABD7">
          <v:rect id="_x0000_i1036" style="width:0;height:1.5pt" o:hralign="center" o:hrstd="t" o:hr="t" fillcolor="#a0a0a0" stroked="f"/>
        </w:pict>
      </w:r>
    </w:p>
    <w:p w14:paraId="25C9C98A" w14:textId="36FEEFB8" w:rsidR="00D52F41" w:rsidRPr="00D52F41" w:rsidRDefault="00875106" w:rsidP="00D52F41">
      <w:pPr>
        <w:rPr>
          <w:rFonts w:ascii="Cambria" w:hAnsi="Cambria"/>
          <w:b/>
          <w:bCs/>
        </w:rPr>
      </w:pPr>
      <w:r>
        <w:rPr>
          <w:rFonts w:ascii="Cambria" w:hAnsi="Cambria"/>
          <w:b/>
          <w:bCs/>
        </w:rPr>
        <w:t xml:space="preserve">Daily </w:t>
      </w:r>
      <w:r w:rsidR="00AF1EFC">
        <w:rPr>
          <w:rFonts w:ascii="Cambria" w:hAnsi="Cambria"/>
          <w:b/>
          <w:bCs/>
        </w:rPr>
        <w:t xml:space="preserve">Travel </w:t>
      </w:r>
      <w:r w:rsidR="00D52F41" w:rsidRPr="00D52F41">
        <w:rPr>
          <w:rFonts w:ascii="Cambria" w:hAnsi="Cambria"/>
          <w:b/>
          <w:bCs/>
        </w:rPr>
        <w:t>Journal (</w:t>
      </w:r>
      <w:r w:rsidR="00971AB6">
        <w:rPr>
          <w:rFonts w:ascii="Cambria" w:hAnsi="Cambria"/>
          <w:b/>
          <w:bCs/>
        </w:rPr>
        <w:t>70</w:t>
      </w:r>
      <w:r w:rsidR="00D52F41" w:rsidRPr="00D52F41">
        <w:rPr>
          <w:rFonts w:ascii="Cambria" w:hAnsi="Cambria"/>
          <w:b/>
          <w:bCs/>
        </w:rPr>
        <w:t xml:space="preserve"> pts)</w:t>
      </w:r>
    </w:p>
    <w:p w14:paraId="61F15789" w14:textId="1A91E807" w:rsidR="00D52F41" w:rsidRPr="00D52F41" w:rsidRDefault="00453616" w:rsidP="00971AB6">
      <w:pPr>
        <w:rPr>
          <w:rFonts w:ascii="Cambria" w:hAnsi="Cambria"/>
        </w:rPr>
      </w:pPr>
      <w:r w:rsidRPr="00453616">
        <w:rPr>
          <w:rFonts w:ascii="Cambria" w:hAnsi="Cambria"/>
        </w:rPr>
        <w:t xml:space="preserve">The Daily Travel Journal is a core experiential learning assignment that allows students to reflect on and document their Las Vegas study tour experiences. Writing by hand encourages deeper observation, personal engagement, and meaningful reflection. Students are required to complete </w:t>
      </w:r>
      <w:r w:rsidRPr="00453616">
        <w:rPr>
          <w:rFonts w:ascii="Cambria" w:hAnsi="Cambria"/>
          <w:b/>
          <w:bCs/>
        </w:rPr>
        <w:t>one to two handwritten journal pages per travel day, including the date, locations visited, activities, and daily reflection</w:t>
      </w:r>
      <w:r w:rsidRPr="00453616">
        <w:rPr>
          <w:rFonts w:ascii="Cambria" w:hAnsi="Cambria"/>
        </w:rPr>
        <w:t xml:space="preserve">. Journals should be </w:t>
      </w:r>
      <w:r w:rsidRPr="00453616">
        <w:rPr>
          <w:rFonts w:ascii="Cambria" w:hAnsi="Cambria"/>
        </w:rPr>
        <w:lastRenderedPageBreak/>
        <w:t>completed during the travel period. A notebook and pen will be provided by the instructor.</w:t>
      </w:r>
      <w:r w:rsidR="00D40D32">
        <w:rPr>
          <w:rFonts w:ascii="Cambria" w:hAnsi="Cambria"/>
        </w:rPr>
        <w:t xml:space="preserve"> </w:t>
      </w:r>
      <w:r w:rsidR="00D40D32" w:rsidRPr="001D3E01">
        <w:rPr>
          <w:rFonts w:ascii="Cambria" w:hAnsi="Cambria"/>
        </w:rPr>
        <w:t>Detailed instructions and evaluation criteria are available on Canvas.</w:t>
      </w:r>
    </w:p>
    <w:p w14:paraId="6C8BA8A0" w14:textId="1ED200F9" w:rsidR="00012D66" w:rsidRPr="001D3E01" w:rsidRDefault="00000000" w:rsidP="00D52F41">
      <w:pPr>
        <w:rPr>
          <w:rFonts w:ascii="Cambria" w:hAnsi="Cambria"/>
        </w:rPr>
      </w:pPr>
      <w:r>
        <w:rPr>
          <w:rFonts w:ascii="Cambria" w:hAnsi="Cambria"/>
        </w:rPr>
        <w:pict w14:anchorId="478434FE">
          <v:rect id="_x0000_i1037" style="width:0;height:1.5pt" o:hralign="center" o:hrstd="t" o:hr="t" fillcolor="#a0a0a0" stroked="f"/>
        </w:pict>
      </w:r>
    </w:p>
    <w:p w14:paraId="6C1CE7E5" w14:textId="6E4CF1F4" w:rsidR="00D52F41" w:rsidRPr="00D52F41" w:rsidRDefault="00D52F41" w:rsidP="00D52F41">
      <w:pPr>
        <w:rPr>
          <w:rFonts w:ascii="Cambria" w:hAnsi="Cambria"/>
          <w:b/>
          <w:bCs/>
        </w:rPr>
      </w:pPr>
      <w:r w:rsidRPr="00D52F41">
        <w:rPr>
          <w:rFonts w:ascii="Cambria" w:hAnsi="Cambria"/>
          <w:b/>
          <w:bCs/>
        </w:rPr>
        <w:t>Scavenger Hunt (</w:t>
      </w:r>
      <w:r w:rsidR="00971AB6">
        <w:rPr>
          <w:rFonts w:ascii="Cambria" w:hAnsi="Cambria"/>
          <w:b/>
          <w:bCs/>
        </w:rPr>
        <w:t>3</w:t>
      </w:r>
      <w:r w:rsidR="00834519">
        <w:rPr>
          <w:rFonts w:ascii="Cambria" w:hAnsi="Cambria"/>
          <w:b/>
          <w:bCs/>
        </w:rPr>
        <w:t>0</w:t>
      </w:r>
      <w:r w:rsidRPr="00D52F41">
        <w:rPr>
          <w:rFonts w:ascii="Cambria" w:hAnsi="Cambria"/>
          <w:b/>
          <w:bCs/>
        </w:rPr>
        <w:t xml:space="preserve"> pts)</w:t>
      </w:r>
    </w:p>
    <w:p w14:paraId="2BF93355" w14:textId="02B49047" w:rsidR="00D52F41" w:rsidRPr="00D52F41" w:rsidRDefault="006B2D28" w:rsidP="00D52F41">
      <w:pPr>
        <w:rPr>
          <w:rFonts w:ascii="Cambria" w:hAnsi="Cambria"/>
        </w:rPr>
      </w:pPr>
      <w:r w:rsidRPr="006B2D28">
        <w:rPr>
          <w:rFonts w:ascii="Cambria" w:hAnsi="Cambria"/>
        </w:rPr>
        <w:t xml:space="preserve">Students are required to complete all scavenger hunt tasks during the Las Vegas study tour. While students may explore locations with classmates, </w:t>
      </w:r>
      <w:r w:rsidRPr="006B2D28">
        <w:rPr>
          <w:rFonts w:ascii="Cambria" w:hAnsi="Cambria"/>
          <w:b/>
          <w:bCs/>
        </w:rPr>
        <w:t>each student is responsible for submitting their own individual work</w:t>
      </w:r>
      <w:r w:rsidRPr="006B2D28">
        <w:rPr>
          <w:rFonts w:ascii="Cambria" w:hAnsi="Cambria"/>
        </w:rPr>
        <w:t xml:space="preserve">. Students must take multiple photos throughout the trip documenting scheduled site visits, including casino resorts, airport, university, restaurants, </w:t>
      </w:r>
      <w:r>
        <w:rPr>
          <w:rFonts w:ascii="Cambria" w:hAnsi="Cambria"/>
        </w:rPr>
        <w:t>entertainment venues and more</w:t>
      </w:r>
      <w:r w:rsidRPr="006B2D28">
        <w:rPr>
          <w:rFonts w:ascii="Cambria" w:hAnsi="Cambria"/>
        </w:rPr>
        <w:t xml:space="preserve">. A </w:t>
      </w:r>
      <w:r w:rsidRPr="006B2D28">
        <w:rPr>
          <w:rFonts w:ascii="Cambria" w:hAnsi="Cambria"/>
          <w:b/>
          <w:bCs/>
        </w:rPr>
        <w:t xml:space="preserve">single </w:t>
      </w:r>
      <w:r w:rsidR="005E7303">
        <w:rPr>
          <w:rFonts w:ascii="Cambria" w:hAnsi="Cambria"/>
          <w:b/>
          <w:bCs/>
        </w:rPr>
        <w:t>w</w:t>
      </w:r>
      <w:r w:rsidRPr="006B2D28">
        <w:rPr>
          <w:rFonts w:ascii="Cambria" w:hAnsi="Cambria"/>
          <w:b/>
          <w:bCs/>
        </w:rPr>
        <w:t xml:space="preserve">ord document </w:t>
      </w:r>
      <w:r w:rsidRPr="006B2D28">
        <w:rPr>
          <w:rFonts w:ascii="Cambria" w:hAnsi="Cambria"/>
        </w:rPr>
        <w:t>must be submitted that includes the photos along with a brief explanation or reflection for each image.</w:t>
      </w:r>
      <w:r w:rsidR="00D40D32">
        <w:rPr>
          <w:rFonts w:ascii="Cambria" w:hAnsi="Cambria"/>
        </w:rPr>
        <w:t xml:space="preserve"> </w:t>
      </w:r>
      <w:r w:rsidR="00481FEC">
        <w:rPr>
          <w:rFonts w:ascii="Cambria" w:hAnsi="Cambria"/>
        </w:rPr>
        <w:t xml:space="preserve">Minimum of two photos are </w:t>
      </w:r>
      <w:r w:rsidR="0073753D">
        <w:rPr>
          <w:rFonts w:ascii="Cambria" w:hAnsi="Cambria"/>
        </w:rPr>
        <w:t xml:space="preserve">required. </w:t>
      </w:r>
      <w:r w:rsidR="00D40D32" w:rsidRPr="001D3E01">
        <w:rPr>
          <w:rFonts w:ascii="Cambria" w:hAnsi="Cambria"/>
        </w:rPr>
        <w:t>Detailed instructions and evaluation criteria are available on Canvas.</w:t>
      </w:r>
    </w:p>
    <w:p w14:paraId="12330718" w14:textId="77777777" w:rsidR="00D52F41" w:rsidRPr="00D52F41" w:rsidRDefault="00000000" w:rsidP="00D52F41">
      <w:pPr>
        <w:rPr>
          <w:rFonts w:ascii="Cambria" w:hAnsi="Cambria"/>
        </w:rPr>
      </w:pPr>
      <w:r>
        <w:rPr>
          <w:rFonts w:ascii="Cambria" w:hAnsi="Cambria"/>
        </w:rPr>
        <w:pict w14:anchorId="35F1BE9A">
          <v:rect id="_x0000_i1038" style="width:0;height:1.5pt" o:hralign="center" o:hrstd="t" o:hr="t" fillcolor="#a0a0a0" stroked="f"/>
        </w:pict>
      </w:r>
    </w:p>
    <w:p w14:paraId="4AA3D492" w14:textId="23976C1F" w:rsidR="00D52F41" w:rsidRPr="00D52F41" w:rsidRDefault="001D3E01" w:rsidP="00D52F41">
      <w:pPr>
        <w:rPr>
          <w:rFonts w:ascii="Cambria" w:hAnsi="Cambria"/>
          <w:b/>
          <w:bCs/>
        </w:rPr>
      </w:pPr>
      <w:r w:rsidRPr="001D3E01">
        <w:rPr>
          <w:rFonts w:ascii="Cambria" w:hAnsi="Cambria"/>
          <w:b/>
          <w:bCs/>
        </w:rPr>
        <w:t xml:space="preserve">Reflection </w:t>
      </w:r>
      <w:r>
        <w:rPr>
          <w:rFonts w:ascii="Cambria" w:hAnsi="Cambria"/>
          <w:b/>
          <w:bCs/>
        </w:rPr>
        <w:t xml:space="preserve">Group </w:t>
      </w:r>
      <w:r w:rsidR="00ED00BE">
        <w:rPr>
          <w:rFonts w:ascii="Cambria" w:hAnsi="Cambria"/>
          <w:b/>
          <w:bCs/>
        </w:rPr>
        <w:t>Project</w:t>
      </w:r>
      <w:r w:rsidRPr="001D3E01">
        <w:rPr>
          <w:rFonts w:ascii="Cambria" w:hAnsi="Cambria"/>
          <w:b/>
          <w:bCs/>
        </w:rPr>
        <w:t xml:space="preserve"> </w:t>
      </w:r>
      <w:r w:rsidR="00D52F41" w:rsidRPr="00D52F41">
        <w:rPr>
          <w:rFonts w:ascii="Cambria" w:hAnsi="Cambria"/>
          <w:b/>
          <w:bCs/>
        </w:rPr>
        <w:t>(</w:t>
      </w:r>
      <w:r>
        <w:rPr>
          <w:rFonts w:ascii="Cambria" w:hAnsi="Cambria"/>
          <w:b/>
          <w:bCs/>
        </w:rPr>
        <w:t>10</w:t>
      </w:r>
      <w:r w:rsidR="00D52F41" w:rsidRPr="00D52F41">
        <w:rPr>
          <w:rFonts w:ascii="Cambria" w:hAnsi="Cambria"/>
          <w:b/>
          <w:bCs/>
        </w:rPr>
        <w:t>0 pts)</w:t>
      </w:r>
    </w:p>
    <w:p w14:paraId="5B05F2F5" w14:textId="27F050C4" w:rsidR="00D52F41" w:rsidRPr="00D52F41" w:rsidRDefault="00ED00BE" w:rsidP="006D65EB">
      <w:pPr>
        <w:rPr>
          <w:rFonts w:ascii="Cambria" w:hAnsi="Cambria"/>
        </w:rPr>
      </w:pPr>
      <w:r w:rsidRPr="00ED00BE">
        <w:rPr>
          <w:rFonts w:ascii="Cambria" w:hAnsi="Cambria"/>
        </w:rPr>
        <w:t xml:space="preserve">The Reflection Group Project is a culminating assignment that synthesizes students’ learning from the </w:t>
      </w:r>
      <w:r w:rsidRPr="00ED00BE">
        <w:rPr>
          <w:rFonts w:ascii="Cambria" w:hAnsi="Cambria"/>
          <w:b/>
          <w:bCs/>
        </w:rPr>
        <w:t>Daily Travel Journal, Las Vegas Scavenger Hunt, and on-site experiences</w:t>
      </w:r>
      <w:r w:rsidRPr="00ED00BE">
        <w:rPr>
          <w:rFonts w:ascii="Cambria" w:hAnsi="Cambria"/>
        </w:rPr>
        <w:t>. Working in small groups</w:t>
      </w:r>
      <w:r>
        <w:rPr>
          <w:rFonts w:ascii="Cambria" w:hAnsi="Cambria"/>
        </w:rPr>
        <w:t xml:space="preserve"> with your roommate</w:t>
      </w:r>
      <w:r w:rsidRPr="00ED00BE">
        <w:rPr>
          <w:rFonts w:ascii="Cambria" w:hAnsi="Cambria"/>
        </w:rPr>
        <w:t>, students will collaboratively analyze their observations and reflect on key themes related to hospitality, gaming, and destination tourism in Las Vegas.</w:t>
      </w:r>
      <w:r>
        <w:rPr>
          <w:rFonts w:ascii="Cambria" w:hAnsi="Cambria"/>
        </w:rPr>
        <w:t xml:space="preserve"> The project consists of two components: a group reflection paper and a group presentation.  </w:t>
      </w:r>
      <w:r w:rsidR="00D40D32">
        <w:rPr>
          <w:rFonts w:ascii="Cambria" w:hAnsi="Cambria"/>
        </w:rPr>
        <w:t xml:space="preserve">The paper is required for at least 1,500 words with overall reflection of study tour and presentation is required for 7 to 8 minutes to summarize key findings of the paper.  </w:t>
      </w:r>
      <w:r w:rsidR="00D40D32" w:rsidRPr="00D40D32">
        <w:rPr>
          <w:rFonts w:ascii="Cambria" w:hAnsi="Cambria"/>
        </w:rPr>
        <w:t>Detailed instructions and evaluation criteria are available on Canvas.</w:t>
      </w:r>
    </w:p>
    <w:p w14:paraId="0E46887C" w14:textId="77777777" w:rsidR="00D52F41" w:rsidRPr="00D52F41" w:rsidRDefault="00000000" w:rsidP="00D52F41">
      <w:pPr>
        <w:rPr>
          <w:rFonts w:ascii="Cambria" w:hAnsi="Cambria"/>
        </w:rPr>
      </w:pPr>
      <w:r>
        <w:rPr>
          <w:rFonts w:ascii="Cambria" w:hAnsi="Cambria"/>
        </w:rPr>
        <w:pict w14:anchorId="1629FAFB">
          <v:rect id="_x0000_i1039" style="width:0;height:1.5pt" o:hralign="center" o:hrstd="t" o:hr="t" fillcolor="#a0a0a0" stroked="f"/>
        </w:pict>
      </w:r>
    </w:p>
    <w:p w14:paraId="4770CE58" w14:textId="77777777" w:rsidR="006459F2" w:rsidRPr="006459F2" w:rsidRDefault="006459F2" w:rsidP="006459F2">
      <w:pPr>
        <w:rPr>
          <w:rFonts w:ascii="Cambria" w:hAnsi="Cambria"/>
          <w:b/>
          <w:bCs/>
        </w:rPr>
      </w:pPr>
      <w:r w:rsidRPr="006459F2">
        <w:rPr>
          <w:rFonts w:ascii="Cambria" w:hAnsi="Cambria"/>
          <w:b/>
          <w:bCs/>
        </w:rPr>
        <w:t>Syllabus Agreement Form (5 pts):</w:t>
      </w:r>
    </w:p>
    <w:p w14:paraId="4DA8E521" w14:textId="77777777" w:rsidR="006459F2" w:rsidRPr="006459F2" w:rsidRDefault="006459F2" w:rsidP="006459F2">
      <w:pPr>
        <w:rPr>
          <w:rFonts w:ascii="Cambria" w:hAnsi="Cambria"/>
        </w:rPr>
      </w:pPr>
      <w:r w:rsidRPr="006459F2">
        <w:rPr>
          <w:rFonts w:ascii="Cambria" w:hAnsi="Cambria"/>
        </w:rPr>
        <w:t xml:space="preserve">This form is on the very last page of the course syllabus, and it will be worth 5 points.  See the page for the detailed guidelines.   </w:t>
      </w:r>
    </w:p>
    <w:p w14:paraId="45B39375" w14:textId="0D173359" w:rsidR="006459F2" w:rsidRDefault="00000000" w:rsidP="00D52F41">
      <w:pPr>
        <w:rPr>
          <w:rFonts w:ascii="Cambria" w:hAnsi="Cambria"/>
          <w:b/>
          <w:bCs/>
        </w:rPr>
      </w:pPr>
      <w:r>
        <w:rPr>
          <w:rFonts w:ascii="Cambria" w:hAnsi="Cambria"/>
        </w:rPr>
        <w:pict w14:anchorId="44585DE7">
          <v:rect id="_x0000_i1040" style="width:0;height:1.5pt" o:hralign="center" o:hrstd="t" o:hr="t" fillcolor="#a0a0a0" stroked="f"/>
        </w:pict>
      </w:r>
    </w:p>
    <w:p w14:paraId="42EEAA9A" w14:textId="4D6563D4" w:rsidR="00D52F41" w:rsidRDefault="00D52F41" w:rsidP="00D52F41">
      <w:pPr>
        <w:rPr>
          <w:rFonts w:ascii="Cambria" w:hAnsi="Cambria"/>
          <w:b/>
          <w:bCs/>
        </w:rPr>
      </w:pPr>
      <w:r w:rsidRPr="00D52F41">
        <w:rPr>
          <w:rFonts w:ascii="Cambria" w:hAnsi="Cambria"/>
          <w:b/>
          <w:bCs/>
        </w:rPr>
        <w:t>Grading Scale</w:t>
      </w:r>
    </w:p>
    <w:tbl>
      <w:tblPr>
        <w:tblStyle w:val="TableGrid"/>
        <w:tblW w:w="0" w:type="auto"/>
        <w:tblLook w:val="04A0" w:firstRow="1" w:lastRow="0" w:firstColumn="1" w:lastColumn="0" w:noHBand="0" w:noVBand="1"/>
      </w:tblPr>
      <w:tblGrid>
        <w:gridCol w:w="625"/>
        <w:gridCol w:w="1710"/>
      </w:tblGrid>
      <w:tr w:rsidR="00031575" w14:paraId="45324507" w14:textId="77777777" w:rsidTr="00C05D81">
        <w:trPr>
          <w:trHeight w:val="247"/>
        </w:trPr>
        <w:tc>
          <w:tcPr>
            <w:tcW w:w="625" w:type="dxa"/>
          </w:tcPr>
          <w:p w14:paraId="7C86F379" w14:textId="0A00ED07" w:rsidR="00031575" w:rsidRPr="00C05D81" w:rsidRDefault="00031575" w:rsidP="00C05D81">
            <w:pPr>
              <w:jc w:val="center"/>
              <w:rPr>
                <w:rFonts w:ascii="Cambria" w:hAnsi="Cambria"/>
              </w:rPr>
            </w:pPr>
            <w:r w:rsidRPr="00C05D81">
              <w:rPr>
                <w:rFonts w:ascii="Cambria" w:hAnsi="Cambria"/>
              </w:rPr>
              <w:t>A</w:t>
            </w:r>
          </w:p>
        </w:tc>
        <w:tc>
          <w:tcPr>
            <w:tcW w:w="1710" w:type="dxa"/>
          </w:tcPr>
          <w:p w14:paraId="6037512E" w14:textId="56D41B37" w:rsidR="00031575" w:rsidRPr="00C05D81" w:rsidRDefault="00031575" w:rsidP="00C05D81">
            <w:pPr>
              <w:jc w:val="center"/>
              <w:rPr>
                <w:rFonts w:ascii="Cambria" w:hAnsi="Cambria"/>
              </w:rPr>
            </w:pPr>
            <w:r w:rsidRPr="00C05D81">
              <w:rPr>
                <w:rFonts w:ascii="Cambria" w:hAnsi="Cambria"/>
              </w:rPr>
              <w:t>360 – 400</w:t>
            </w:r>
          </w:p>
        </w:tc>
      </w:tr>
      <w:tr w:rsidR="00031575" w14:paraId="44BFC24B" w14:textId="77777777" w:rsidTr="00C05D81">
        <w:trPr>
          <w:trHeight w:val="247"/>
        </w:trPr>
        <w:tc>
          <w:tcPr>
            <w:tcW w:w="625" w:type="dxa"/>
          </w:tcPr>
          <w:p w14:paraId="348EE5ED" w14:textId="4F8AF444" w:rsidR="00031575" w:rsidRPr="00C05D81" w:rsidRDefault="00031575" w:rsidP="00C05D81">
            <w:pPr>
              <w:jc w:val="center"/>
              <w:rPr>
                <w:rFonts w:ascii="Cambria" w:hAnsi="Cambria"/>
              </w:rPr>
            </w:pPr>
            <w:r w:rsidRPr="00C05D81">
              <w:rPr>
                <w:rFonts w:ascii="Cambria" w:hAnsi="Cambria"/>
              </w:rPr>
              <w:t>B</w:t>
            </w:r>
          </w:p>
        </w:tc>
        <w:tc>
          <w:tcPr>
            <w:tcW w:w="1710" w:type="dxa"/>
          </w:tcPr>
          <w:p w14:paraId="69177A67" w14:textId="62F00503" w:rsidR="00031575" w:rsidRPr="00C05D81" w:rsidRDefault="00031575" w:rsidP="00C05D81">
            <w:pPr>
              <w:jc w:val="center"/>
              <w:rPr>
                <w:rFonts w:ascii="Cambria" w:hAnsi="Cambria"/>
              </w:rPr>
            </w:pPr>
            <w:r w:rsidRPr="00C05D81">
              <w:rPr>
                <w:rFonts w:ascii="Cambria" w:hAnsi="Cambria"/>
              </w:rPr>
              <w:t>320 - 359</w:t>
            </w:r>
          </w:p>
        </w:tc>
      </w:tr>
      <w:tr w:rsidR="00031575" w14:paraId="24EC0D88" w14:textId="77777777" w:rsidTr="00C05D81">
        <w:trPr>
          <w:trHeight w:val="247"/>
        </w:trPr>
        <w:tc>
          <w:tcPr>
            <w:tcW w:w="625" w:type="dxa"/>
          </w:tcPr>
          <w:p w14:paraId="0B8DA146" w14:textId="20C9B690" w:rsidR="00031575" w:rsidRPr="00C05D81" w:rsidRDefault="00031575" w:rsidP="00C05D81">
            <w:pPr>
              <w:jc w:val="center"/>
              <w:rPr>
                <w:rFonts w:ascii="Cambria" w:hAnsi="Cambria"/>
              </w:rPr>
            </w:pPr>
            <w:r w:rsidRPr="00C05D81">
              <w:rPr>
                <w:rFonts w:ascii="Cambria" w:hAnsi="Cambria"/>
              </w:rPr>
              <w:t>C</w:t>
            </w:r>
          </w:p>
        </w:tc>
        <w:tc>
          <w:tcPr>
            <w:tcW w:w="1710" w:type="dxa"/>
          </w:tcPr>
          <w:p w14:paraId="5370AEBB" w14:textId="7D0A26A5" w:rsidR="00031575" w:rsidRPr="00C05D81" w:rsidRDefault="00031575" w:rsidP="00C05D81">
            <w:pPr>
              <w:jc w:val="center"/>
              <w:rPr>
                <w:rFonts w:ascii="Cambria" w:hAnsi="Cambria"/>
              </w:rPr>
            </w:pPr>
            <w:r w:rsidRPr="00C05D81">
              <w:rPr>
                <w:rFonts w:ascii="Cambria" w:hAnsi="Cambria"/>
              </w:rPr>
              <w:t>280 - 319</w:t>
            </w:r>
          </w:p>
        </w:tc>
      </w:tr>
      <w:tr w:rsidR="00031575" w14:paraId="4F33E22A" w14:textId="77777777" w:rsidTr="00C05D81">
        <w:trPr>
          <w:trHeight w:val="247"/>
        </w:trPr>
        <w:tc>
          <w:tcPr>
            <w:tcW w:w="625" w:type="dxa"/>
          </w:tcPr>
          <w:p w14:paraId="0ECFECD5" w14:textId="756D6E54" w:rsidR="00031575" w:rsidRPr="00C05D81" w:rsidRDefault="00031575" w:rsidP="00C05D81">
            <w:pPr>
              <w:jc w:val="center"/>
              <w:rPr>
                <w:rFonts w:ascii="Cambria" w:hAnsi="Cambria"/>
              </w:rPr>
            </w:pPr>
            <w:r w:rsidRPr="00C05D81">
              <w:rPr>
                <w:rFonts w:ascii="Cambria" w:hAnsi="Cambria"/>
              </w:rPr>
              <w:t>D</w:t>
            </w:r>
          </w:p>
        </w:tc>
        <w:tc>
          <w:tcPr>
            <w:tcW w:w="1710" w:type="dxa"/>
          </w:tcPr>
          <w:p w14:paraId="59BD535C" w14:textId="34B705CA" w:rsidR="00031575" w:rsidRPr="00C05D81" w:rsidRDefault="00031575" w:rsidP="00C05D81">
            <w:pPr>
              <w:jc w:val="center"/>
              <w:rPr>
                <w:rFonts w:ascii="Cambria" w:hAnsi="Cambria"/>
              </w:rPr>
            </w:pPr>
            <w:r w:rsidRPr="00C05D81">
              <w:rPr>
                <w:rFonts w:ascii="Cambria" w:hAnsi="Cambria"/>
              </w:rPr>
              <w:t xml:space="preserve">240 - </w:t>
            </w:r>
            <w:r w:rsidR="00C05D81" w:rsidRPr="00C05D81">
              <w:rPr>
                <w:rFonts w:ascii="Cambria" w:hAnsi="Cambria"/>
              </w:rPr>
              <w:t>279</w:t>
            </w:r>
          </w:p>
        </w:tc>
      </w:tr>
      <w:tr w:rsidR="00031575" w14:paraId="4D857797" w14:textId="77777777" w:rsidTr="00C05D81">
        <w:trPr>
          <w:trHeight w:val="247"/>
        </w:trPr>
        <w:tc>
          <w:tcPr>
            <w:tcW w:w="625" w:type="dxa"/>
          </w:tcPr>
          <w:p w14:paraId="147834C2" w14:textId="022E7951" w:rsidR="00031575" w:rsidRPr="00C05D81" w:rsidRDefault="00031575" w:rsidP="00C05D81">
            <w:pPr>
              <w:jc w:val="center"/>
              <w:rPr>
                <w:rFonts w:ascii="Cambria" w:hAnsi="Cambria"/>
              </w:rPr>
            </w:pPr>
            <w:r w:rsidRPr="00C05D81">
              <w:rPr>
                <w:rFonts w:ascii="Cambria" w:hAnsi="Cambria"/>
              </w:rPr>
              <w:t>F</w:t>
            </w:r>
          </w:p>
        </w:tc>
        <w:tc>
          <w:tcPr>
            <w:tcW w:w="1710" w:type="dxa"/>
          </w:tcPr>
          <w:p w14:paraId="628CC599" w14:textId="40FCA647" w:rsidR="00031575" w:rsidRPr="00C05D81" w:rsidRDefault="00C05D81" w:rsidP="00C05D81">
            <w:pPr>
              <w:jc w:val="center"/>
              <w:rPr>
                <w:rFonts w:ascii="Cambria" w:hAnsi="Cambria"/>
              </w:rPr>
            </w:pPr>
            <w:r w:rsidRPr="00C05D81">
              <w:rPr>
                <w:rFonts w:ascii="Cambria" w:hAnsi="Cambria"/>
              </w:rPr>
              <w:t>Below 240</w:t>
            </w:r>
          </w:p>
        </w:tc>
      </w:tr>
    </w:tbl>
    <w:p w14:paraId="3D86C723" w14:textId="071B69AB" w:rsidR="00D52F41" w:rsidRDefault="00D52F41" w:rsidP="00C05D81">
      <w:pPr>
        <w:jc w:val="center"/>
        <w:rPr>
          <w:rFonts w:ascii="Cambria" w:hAnsi="Cambria"/>
          <w:b/>
          <w:bCs/>
        </w:rPr>
      </w:pPr>
      <w:r w:rsidRPr="00D52F41">
        <w:rPr>
          <w:rFonts w:ascii="Cambria" w:hAnsi="Cambria"/>
          <w:b/>
          <w:bCs/>
        </w:rPr>
        <w:lastRenderedPageBreak/>
        <w:t>Tentative Course Schedule</w:t>
      </w:r>
    </w:p>
    <w:p w14:paraId="73A8A5B7" w14:textId="0CDD7FA4" w:rsidR="00D40D32" w:rsidRDefault="00D40D32" w:rsidP="00D52F41">
      <w:pPr>
        <w:rPr>
          <w:rFonts w:ascii="Cambria" w:hAnsi="Cambria"/>
          <w:b/>
          <w:bCs/>
        </w:rPr>
      </w:pPr>
      <w:r>
        <w:rPr>
          <w:rFonts w:ascii="Cambria" w:hAnsi="Cambria"/>
          <w:b/>
          <w:bCs/>
        </w:rPr>
        <w:t xml:space="preserve">Pre- &amp; </w:t>
      </w:r>
      <w:proofErr w:type="gramStart"/>
      <w:r>
        <w:rPr>
          <w:rFonts w:ascii="Cambria" w:hAnsi="Cambria"/>
          <w:b/>
          <w:bCs/>
        </w:rPr>
        <w:t>Post-</w:t>
      </w:r>
      <w:r w:rsidR="005E7303">
        <w:rPr>
          <w:rFonts w:ascii="Cambria" w:hAnsi="Cambria"/>
          <w:b/>
          <w:bCs/>
        </w:rPr>
        <w:t xml:space="preserve"> </w:t>
      </w:r>
      <w:r>
        <w:rPr>
          <w:rFonts w:ascii="Cambria" w:hAnsi="Cambria"/>
          <w:b/>
          <w:bCs/>
        </w:rPr>
        <w:t>Meetings</w:t>
      </w:r>
      <w:proofErr w:type="gramEnd"/>
      <w:r>
        <w:rPr>
          <w:rFonts w:ascii="Cambria" w:hAnsi="Cambria"/>
          <w:b/>
          <w:bCs/>
        </w:rPr>
        <w:t xml:space="preserve"> </w:t>
      </w:r>
    </w:p>
    <w:tbl>
      <w:tblPr>
        <w:tblStyle w:val="TableGrid"/>
        <w:tblW w:w="0" w:type="auto"/>
        <w:tblLook w:val="04A0" w:firstRow="1" w:lastRow="0" w:firstColumn="1" w:lastColumn="0" w:noHBand="0" w:noVBand="1"/>
      </w:tblPr>
      <w:tblGrid>
        <w:gridCol w:w="1165"/>
        <w:gridCol w:w="2430"/>
        <w:gridCol w:w="5670"/>
      </w:tblGrid>
      <w:tr w:rsidR="00D40D32" w14:paraId="0C5D84C7" w14:textId="77777777" w:rsidTr="00665690">
        <w:trPr>
          <w:trHeight w:val="287"/>
        </w:trPr>
        <w:tc>
          <w:tcPr>
            <w:tcW w:w="1165" w:type="dxa"/>
          </w:tcPr>
          <w:p w14:paraId="0385DD36" w14:textId="300E3740" w:rsidR="00D40D32" w:rsidRDefault="00D40D32" w:rsidP="00D52F41">
            <w:pPr>
              <w:rPr>
                <w:rFonts w:ascii="Cambria" w:hAnsi="Cambria"/>
                <w:b/>
                <w:bCs/>
              </w:rPr>
            </w:pPr>
            <w:r>
              <w:rPr>
                <w:rFonts w:ascii="Cambria" w:hAnsi="Cambria"/>
                <w:b/>
                <w:bCs/>
              </w:rPr>
              <w:t>Date</w:t>
            </w:r>
          </w:p>
        </w:tc>
        <w:tc>
          <w:tcPr>
            <w:tcW w:w="2430" w:type="dxa"/>
          </w:tcPr>
          <w:p w14:paraId="41840868" w14:textId="52560FBD" w:rsidR="00D40D32" w:rsidRDefault="00D40D32" w:rsidP="00D52F41">
            <w:pPr>
              <w:rPr>
                <w:rFonts w:ascii="Cambria" w:hAnsi="Cambria"/>
                <w:b/>
                <w:bCs/>
              </w:rPr>
            </w:pPr>
            <w:r>
              <w:rPr>
                <w:rFonts w:ascii="Cambria" w:hAnsi="Cambria"/>
                <w:b/>
                <w:bCs/>
              </w:rPr>
              <w:t xml:space="preserve">Activity </w:t>
            </w:r>
          </w:p>
        </w:tc>
        <w:tc>
          <w:tcPr>
            <w:tcW w:w="5670" w:type="dxa"/>
          </w:tcPr>
          <w:p w14:paraId="01434292" w14:textId="4083126E" w:rsidR="00D40D32" w:rsidRDefault="00D40D32" w:rsidP="00D52F41">
            <w:pPr>
              <w:rPr>
                <w:rFonts w:ascii="Cambria" w:hAnsi="Cambria"/>
                <w:b/>
                <w:bCs/>
              </w:rPr>
            </w:pPr>
            <w:r>
              <w:rPr>
                <w:rFonts w:ascii="Cambria" w:hAnsi="Cambria"/>
                <w:b/>
                <w:bCs/>
              </w:rPr>
              <w:t xml:space="preserve">Descriptions </w:t>
            </w:r>
          </w:p>
        </w:tc>
      </w:tr>
      <w:tr w:rsidR="00D40D32" w14:paraId="111C3485" w14:textId="77777777" w:rsidTr="00665690">
        <w:trPr>
          <w:trHeight w:val="431"/>
        </w:trPr>
        <w:tc>
          <w:tcPr>
            <w:tcW w:w="1165" w:type="dxa"/>
          </w:tcPr>
          <w:p w14:paraId="3641A14C" w14:textId="77777777" w:rsidR="00D40D32" w:rsidRPr="009909B9" w:rsidRDefault="00D40D32" w:rsidP="00D52F41">
            <w:pPr>
              <w:rPr>
                <w:rFonts w:ascii="Cambria" w:hAnsi="Cambria"/>
              </w:rPr>
            </w:pPr>
            <w:r w:rsidRPr="009909B9">
              <w:rPr>
                <w:rFonts w:ascii="Cambria" w:hAnsi="Cambria"/>
              </w:rPr>
              <w:t>1/23 (F)</w:t>
            </w:r>
          </w:p>
          <w:p w14:paraId="7ABB806F" w14:textId="748C5032" w:rsidR="00A6363A" w:rsidRPr="009909B9" w:rsidRDefault="00A6363A" w:rsidP="00D52F41">
            <w:pPr>
              <w:rPr>
                <w:rFonts w:ascii="Cambria" w:hAnsi="Cambria"/>
              </w:rPr>
            </w:pPr>
          </w:p>
        </w:tc>
        <w:tc>
          <w:tcPr>
            <w:tcW w:w="2430" w:type="dxa"/>
          </w:tcPr>
          <w:p w14:paraId="398DE922" w14:textId="7A7FF03C" w:rsidR="00B925CF" w:rsidRDefault="00A6363A" w:rsidP="00D52F41">
            <w:pPr>
              <w:rPr>
                <w:rFonts w:ascii="Cambria" w:hAnsi="Cambria"/>
              </w:rPr>
            </w:pPr>
            <w:r>
              <w:rPr>
                <w:rFonts w:ascii="Cambria" w:hAnsi="Cambria"/>
              </w:rPr>
              <w:t>Session 1</w:t>
            </w:r>
            <w:r w:rsidR="00FB2649">
              <w:rPr>
                <w:rFonts w:ascii="Cambria" w:hAnsi="Cambria"/>
              </w:rPr>
              <w:t xml:space="preserve"> in Chil 388</w:t>
            </w:r>
          </w:p>
          <w:p w14:paraId="063B2C3C" w14:textId="7DB8E749" w:rsidR="00D40D32" w:rsidRPr="00A6363A" w:rsidRDefault="00A6363A" w:rsidP="00D52F41">
            <w:pPr>
              <w:rPr>
                <w:rFonts w:ascii="Cambria" w:hAnsi="Cambria"/>
              </w:rPr>
            </w:pPr>
            <w:r w:rsidRPr="00A6363A">
              <w:rPr>
                <w:rFonts w:ascii="Cambria" w:hAnsi="Cambria"/>
              </w:rPr>
              <w:t>9:30 – 10:50 am</w:t>
            </w:r>
          </w:p>
        </w:tc>
        <w:tc>
          <w:tcPr>
            <w:tcW w:w="5670" w:type="dxa"/>
          </w:tcPr>
          <w:p w14:paraId="271CA615" w14:textId="40DDF333" w:rsidR="00D40D32" w:rsidRPr="00D20660" w:rsidRDefault="00D20660" w:rsidP="00D52F41">
            <w:pPr>
              <w:rPr>
                <w:rFonts w:ascii="Cambria" w:hAnsi="Cambria"/>
              </w:rPr>
            </w:pPr>
            <w:r w:rsidRPr="00D20660">
              <w:rPr>
                <w:rFonts w:ascii="Cambria" w:hAnsi="Cambria"/>
              </w:rPr>
              <w:t xml:space="preserve">Course </w:t>
            </w:r>
            <w:r>
              <w:rPr>
                <w:rFonts w:ascii="Cambria" w:hAnsi="Cambria"/>
              </w:rPr>
              <w:t>Syllabus; Overview of Study Tour</w:t>
            </w:r>
            <w:r w:rsidR="000C1BEF">
              <w:rPr>
                <w:rFonts w:ascii="Cambria" w:hAnsi="Cambria" w:hint="eastAsia"/>
              </w:rPr>
              <w:t xml:space="preserve">; Group </w:t>
            </w:r>
            <w:r w:rsidR="00095F8B">
              <w:rPr>
                <w:rFonts w:ascii="Cambria" w:hAnsi="Cambria" w:hint="eastAsia"/>
              </w:rPr>
              <w:t xml:space="preserve">formation, etc. </w:t>
            </w:r>
            <w:r w:rsidR="00B16C38">
              <w:rPr>
                <w:rFonts w:ascii="Cambria" w:hAnsi="Cambria" w:hint="eastAsia"/>
              </w:rPr>
              <w:t xml:space="preserve"> </w:t>
            </w:r>
          </w:p>
        </w:tc>
      </w:tr>
      <w:tr w:rsidR="00D40D32" w14:paraId="0762C6CC" w14:textId="77777777" w:rsidTr="00665690">
        <w:trPr>
          <w:trHeight w:val="494"/>
        </w:trPr>
        <w:tc>
          <w:tcPr>
            <w:tcW w:w="1165" w:type="dxa"/>
          </w:tcPr>
          <w:p w14:paraId="02179156" w14:textId="6BF720BC" w:rsidR="00A6363A" w:rsidRPr="009909B9" w:rsidRDefault="00D40D32" w:rsidP="00D52F41">
            <w:pPr>
              <w:rPr>
                <w:rFonts w:ascii="Cambria" w:hAnsi="Cambria"/>
              </w:rPr>
            </w:pPr>
            <w:r w:rsidRPr="009909B9">
              <w:rPr>
                <w:rFonts w:ascii="Cambria" w:hAnsi="Cambria"/>
              </w:rPr>
              <w:t>2/13 (F)</w:t>
            </w:r>
          </w:p>
        </w:tc>
        <w:tc>
          <w:tcPr>
            <w:tcW w:w="2430" w:type="dxa"/>
          </w:tcPr>
          <w:p w14:paraId="762D3166" w14:textId="2E73251A" w:rsidR="00D40D32" w:rsidRDefault="00A6363A" w:rsidP="00D52F41">
            <w:pPr>
              <w:rPr>
                <w:rFonts w:ascii="Cambria" w:hAnsi="Cambria"/>
              </w:rPr>
            </w:pPr>
            <w:r>
              <w:rPr>
                <w:rFonts w:ascii="Cambria" w:hAnsi="Cambria"/>
              </w:rPr>
              <w:t>Session 2</w:t>
            </w:r>
            <w:r w:rsidR="00FB2649">
              <w:rPr>
                <w:rFonts w:ascii="Cambria" w:hAnsi="Cambria"/>
              </w:rPr>
              <w:t xml:space="preserve"> in Chil 388</w:t>
            </w:r>
          </w:p>
          <w:p w14:paraId="5D2F3A80" w14:textId="52950C40" w:rsidR="00A6363A" w:rsidRPr="00A6363A" w:rsidRDefault="00A6363A" w:rsidP="00D52F41">
            <w:pPr>
              <w:rPr>
                <w:rFonts w:ascii="Cambria" w:hAnsi="Cambria"/>
              </w:rPr>
            </w:pPr>
            <w:r>
              <w:rPr>
                <w:rFonts w:ascii="Cambria" w:hAnsi="Cambria"/>
              </w:rPr>
              <w:t xml:space="preserve">9:30 – 10:50 am </w:t>
            </w:r>
          </w:p>
        </w:tc>
        <w:tc>
          <w:tcPr>
            <w:tcW w:w="5670" w:type="dxa"/>
          </w:tcPr>
          <w:p w14:paraId="77E42B6C" w14:textId="1638D508" w:rsidR="00D40D32" w:rsidRPr="00CB7997" w:rsidRDefault="00681E84" w:rsidP="00D52F41">
            <w:pPr>
              <w:rPr>
                <w:rFonts w:ascii="Cambria" w:hAnsi="Cambria"/>
              </w:rPr>
            </w:pPr>
            <w:r>
              <w:rPr>
                <w:rFonts w:ascii="Cambria" w:hAnsi="Cambria"/>
              </w:rPr>
              <w:t xml:space="preserve">Past study tour story from </w:t>
            </w:r>
            <w:r w:rsidR="00CB7997" w:rsidRPr="00CB7997">
              <w:rPr>
                <w:rFonts w:ascii="Cambria" w:hAnsi="Cambria" w:hint="eastAsia"/>
              </w:rPr>
              <w:t>Jaymi</w:t>
            </w:r>
            <w:r w:rsidR="000C1BEF">
              <w:rPr>
                <w:rFonts w:ascii="Cambria" w:hAnsi="Cambria" w:hint="eastAsia"/>
              </w:rPr>
              <w:t xml:space="preserve"> </w:t>
            </w:r>
            <w:r w:rsidR="000C1BEF">
              <w:rPr>
                <w:rFonts w:ascii="Cambria" w:hAnsi="Cambria"/>
              </w:rPr>
              <w:t>Wenzel</w:t>
            </w:r>
            <w:r w:rsidR="00CB7997" w:rsidRPr="00CB7997">
              <w:rPr>
                <w:rFonts w:ascii="Cambria" w:hAnsi="Cambria" w:hint="eastAsia"/>
              </w:rPr>
              <w:t xml:space="preserve"> (Advisor)</w:t>
            </w:r>
            <w:r>
              <w:rPr>
                <w:rFonts w:ascii="Cambria" w:hAnsi="Cambria"/>
              </w:rPr>
              <w:t xml:space="preserve">; </w:t>
            </w:r>
            <w:r w:rsidR="00ED7330">
              <w:rPr>
                <w:rFonts w:ascii="Cambria" w:hAnsi="Cambria"/>
              </w:rPr>
              <w:t xml:space="preserve">Details of trip schedule and activities. </w:t>
            </w:r>
          </w:p>
        </w:tc>
      </w:tr>
      <w:tr w:rsidR="00D40D32" w14:paraId="4E4468B3" w14:textId="77777777" w:rsidTr="00665690">
        <w:trPr>
          <w:trHeight w:val="467"/>
        </w:trPr>
        <w:tc>
          <w:tcPr>
            <w:tcW w:w="1165" w:type="dxa"/>
          </w:tcPr>
          <w:p w14:paraId="73713D9F" w14:textId="145D9717" w:rsidR="00A6363A" w:rsidRPr="009909B9" w:rsidRDefault="00D40D32" w:rsidP="00D52F41">
            <w:pPr>
              <w:rPr>
                <w:rFonts w:ascii="Cambria" w:hAnsi="Cambria"/>
              </w:rPr>
            </w:pPr>
            <w:r w:rsidRPr="009909B9">
              <w:rPr>
                <w:rFonts w:ascii="Cambria" w:hAnsi="Cambria"/>
              </w:rPr>
              <w:t>3/6 (F)</w:t>
            </w:r>
          </w:p>
        </w:tc>
        <w:tc>
          <w:tcPr>
            <w:tcW w:w="2430" w:type="dxa"/>
          </w:tcPr>
          <w:p w14:paraId="7AACFA21" w14:textId="7FBB25F5" w:rsidR="00D40D32" w:rsidRPr="00A6363A" w:rsidRDefault="00A6363A" w:rsidP="00D52F41">
            <w:pPr>
              <w:rPr>
                <w:rFonts w:ascii="Cambria" w:hAnsi="Cambria"/>
              </w:rPr>
            </w:pPr>
            <w:r w:rsidRPr="00A6363A">
              <w:rPr>
                <w:rFonts w:ascii="Cambria" w:hAnsi="Cambria"/>
              </w:rPr>
              <w:t>Session 3</w:t>
            </w:r>
            <w:r w:rsidR="00C74615">
              <w:rPr>
                <w:rFonts w:ascii="Cambria" w:hAnsi="Cambria"/>
              </w:rPr>
              <w:t xml:space="preserve"> </w:t>
            </w:r>
            <w:r w:rsidR="00FB2649">
              <w:rPr>
                <w:rFonts w:ascii="Cambria" w:hAnsi="Cambria"/>
              </w:rPr>
              <w:t>in Chil 388</w:t>
            </w:r>
          </w:p>
          <w:p w14:paraId="5A5601D5" w14:textId="062AA867" w:rsidR="00A6363A" w:rsidRPr="00A6363A" w:rsidRDefault="00A6363A" w:rsidP="00D52F41">
            <w:pPr>
              <w:rPr>
                <w:rFonts w:ascii="Cambria" w:hAnsi="Cambria"/>
              </w:rPr>
            </w:pPr>
            <w:r w:rsidRPr="00A6363A">
              <w:rPr>
                <w:rFonts w:ascii="Cambria" w:hAnsi="Cambria"/>
              </w:rPr>
              <w:t>9:30 – 10:50 am</w:t>
            </w:r>
          </w:p>
        </w:tc>
        <w:tc>
          <w:tcPr>
            <w:tcW w:w="5670" w:type="dxa"/>
          </w:tcPr>
          <w:p w14:paraId="309138FF" w14:textId="7D3FD4E6" w:rsidR="00D40D32" w:rsidRPr="00CD2CD3" w:rsidRDefault="00304AD9" w:rsidP="00D52F41">
            <w:pPr>
              <w:rPr>
                <w:rFonts w:ascii="Cambria" w:hAnsi="Cambria"/>
              </w:rPr>
            </w:pPr>
            <w:r>
              <w:rPr>
                <w:rFonts w:ascii="Cambria" w:hAnsi="Cambria"/>
              </w:rPr>
              <w:t>Finalize trip itinerary</w:t>
            </w:r>
            <w:r w:rsidR="00B423BC">
              <w:rPr>
                <w:rFonts w:ascii="Cambria" w:hAnsi="Cambria"/>
              </w:rPr>
              <w:t>; Final Travel Check</w:t>
            </w:r>
            <w:r w:rsidR="0092773E">
              <w:rPr>
                <w:rFonts w:ascii="Cambria" w:hAnsi="Cambria" w:hint="eastAsia"/>
              </w:rPr>
              <w:t xml:space="preserve">; </w:t>
            </w:r>
            <w:r w:rsidR="00CD2CD3">
              <w:rPr>
                <w:rFonts w:ascii="Cambria" w:hAnsi="Cambria" w:hint="eastAsia"/>
              </w:rPr>
              <w:t>Create group chat</w:t>
            </w:r>
            <w:r w:rsidR="00B423BC">
              <w:rPr>
                <w:rFonts w:ascii="Cambria" w:hAnsi="Cambria"/>
              </w:rPr>
              <w:t xml:space="preserve">, etc. </w:t>
            </w:r>
          </w:p>
        </w:tc>
      </w:tr>
      <w:tr w:rsidR="00D40D32" w14:paraId="5C593668" w14:textId="77777777" w:rsidTr="00665690">
        <w:trPr>
          <w:trHeight w:val="512"/>
        </w:trPr>
        <w:tc>
          <w:tcPr>
            <w:tcW w:w="1165" w:type="dxa"/>
          </w:tcPr>
          <w:p w14:paraId="3171819B" w14:textId="029098D5" w:rsidR="00D40D32" w:rsidRPr="009909B9" w:rsidRDefault="00D40D32" w:rsidP="00D52F41">
            <w:pPr>
              <w:rPr>
                <w:rFonts w:ascii="Cambria" w:hAnsi="Cambria"/>
              </w:rPr>
            </w:pPr>
            <w:r w:rsidRPr="009909B9">
              <w:rPr>
                <w:rFonts w:ascii="Cambria" w:hAnsi="Cambria"/>
              </w:rPr>
              <w:t>3/27 (F)</w:t>
            </w:r>
          </w:p>
        </w:tc>
        <w:tc>
          <w:tcPr>
            <w:tcW w:w="2430" w:type="dxa"/>
          </w:tcPr>
          <w:p w14:paraId="787CD391" w14:textId="79D482F4" w:rsidR="00D40D32" w:rsidRPr="00A6363A" w:rsidRDefault="00A6363A" w:rsidP="00D52F41">
            <w:pPr>
              <w:rPr>
                <w:rFonts w:ascii="Cambria" w:hAnsi="Cambria"/>
              </w:rPr>
            </w:pPr>
            <w:r w:rsidRPr="00A6363A">
              <w:rPr>
                <w:rFonts w:ascii="Cambria" w:hAnsi="Cambria"/>
              </w:rPr>
              <w:t>Session 4</w:t>
            </w:r>
            <w:r w:rsidR="00FB2649">
              <w:rPr>
                <w:rFonts w:ascii="Cambria" w:hAnsi="Cambria"/>
              </w:rPr>
              <w:t xml:space="preserve"> in Chil 388</w:t>
            </w:r>
          </w:p>
          <w:p w14:paraId="6A85E455" w14:textId="5777B548" w:rsidR="00A6363A" w:rsidRPr="00A6363A" w:rsidRDefault="00A6363A" w:rsidP="00D52F41">
            <w:pPr>
              <w:rPr>
                <w:rFonts w:ascii="Cambria" w:hAnsi="Cambria"/>
              </w:rPr>
            </w:pPr>
            <w:r w:rsidRPr="00A6363A">
              <w:rPr>
                <w:rFonts w:ascii="Cambria" w:hAnsi="Cambria"/>
              </w:rPr>
              <w:t>9:30 – 10:50 am</w:t>
            </w:r>
          </w:p>
        </w:tc>
        <w:tc>
          <w:tcPr>
            <w:tcW w:w="5670" w:type="dxa"/>
          </w:tcPr>
          <w:p w14:paraId="2D958698" w14:textId="6C23CFCD" w:rsidR="00D40D32" w:rsidRPr="00FB2649" w:rsidRDefault="00C761C0" w:rsidP="00D52F41">
            <w:pPr>
              <w:rPr>
                <w:rFonts w:ascii="Cambria" w:hAnsi="Cambria"/>
              </w:rPr>
            </w:pPr>
            <w:r>
              <w:rPr>
                <w:rFonts w:ascii="Cambria" w:hAnsi="Cambria"/>
              </w:rPr>
              <w:t>After tour discussions</w:t>
            </w:r>
            <w:r w:rsidR="00860F97">
              <w:rPr>
                <w:rFonts w:ascii="Cambria" w:hAnsi="Cambria"/>
              </w:rPr>
              <w:t xml:space="preserve">, group project review, etc. </w:t>
            </w:r>
          </w:p>
        </w:tc>
      </w:tr>
      <w:tr w:rsidR="00D40D32" w14:paraId="40B81A8B" w14:textId="77777777" w:rsidTr="00665690">
        <w:trPr>
          <w:trHeight w:val="485"/>
        </w:trPr>
        <w:tc>
          <w:tcPr>
            <w:tcW w:w="1165" w:type="dxa"/>
          </w:tcPr>
          <w:p w14:paraId="65890EAB" w14:textId="1B8B1EE2" w:rsidR="00D40D32" w:rsidRPr="009909B9" w:rsidRDefault="00D40D32" w:rsidP="00D52F41">
            <w:pPr>
              <w:rPr>
                <w:rFonts w:ascii="Cambria" w:hAnsi="Cambria"/>
              </w:rPr>
            </w:pPr>
            <w:r w:rsidRPr="009909B9">
              <w:rPr>
                <w:rFonts w:ascii="Cambria" w:hAnsi="Cambria"/>
              </w:rPr>
              <w:t>4/17 (F)</w:t>
            </w:r>
          </w:p>
        </w:tc>
        <w:tc>
          <w:tcPr>
            <w:tcW w:w="2430" w:type="dxa"/>
          </w:tcPr>
          <w:p w14:paraId="11A42DC1" w14:textId="56CFF2B5" w:rsidR="00D40D32" w:rsidRPr="00A6363A" w:rsidRDefault="00A6363A" w:rsidP="00D52F41">
            <w:pPr>
              <w:rPr>
                <w:rFonts w:ascii="Cambria" w:hAnsi="Cambria"/>
              </w:rPr>
            </w:pPr>
            <w:r w:rsidRPr="00A6363A">
              <w:rPr>
                <w:rFonts w:ascii="Cambria" w:hAnsi="Cambria"/>
              </w:rPr>
              <w:t>Session 5</w:t>
            </w:r>
            <w:r w:rsidR="00FB2649">
              <w:rPr>
                <w:rFonts w:ascii="Cambria" w:hAnsi="Cambria"/>
              </w:rPr>
              <w:t xml:space="preserve"> in Chil 388</w:t>
            </w:r>
          </w:p>
          <w:p w14:paraId="56049C9F" w14:textId="5CE74068" w:rsidR="00A6363A" w:rsidRPr="00A6363A" w:rsidRDefault="00A6363A" w:rsidP="00D52F41">
            <w:pPr>
              <w:rPr>
                <w:rFonts w:ascii="Cambria" w:hAnsi="Cambria"/>
              </w:rPr>
            </w:pPr>
            <w:r w:rsidRPr="00A6363A">
              <w:rPr>
                <w:rFonts w:ascii="Cambria" w:hAnsi="Cambria"/>
              </w:rPr>
              <w:t xml:space="preserve">9:30 – 10:50 am </w:t>
            </w:r>
          </w:p>
        </w:tc>
        <w:tc>
          <w:tcPr>
            <w:tcW w:w="5670" w:type="dxa"/>
          </w:tcPr>
          <w:p w14:paraId="09F96C30" w14:textId="5705D836" w:rsidR="00D40D32" w:rsidRPr="00B925CF" w:rsidRDefault="00B925CF" w:rsidP="00D52F41">
            <w:pPr>
              <w:rPr>
                <w:rFonts w:ascii="Cambria" w:hAnsi="Cambria"/>
              </w:rPr>
            </w:pPr>
            <w:r>
              <w:rPr>
                <w:rFonts w:ascii="Cambria" w:hAnsi="Cambria"/>
              </w:rPr>
              <w:t xml:space="preserve">Reflection Group Project Due </w:t>
            </w:r>
            <w:r w:rsidR="00C761C0">
              <w:rPr>
                <w:rFonts w:ascii="Cambria" w:hAnsi="Cambria"/>
              </w:rPr>
              <w:t xml:space="preserve">(Paper &amp; Presentation) </w:t>
            </w:r>
          </w:p>
        </w:tc>
      </w:tr>
    </w:tbl>
    <w:p w14:paraId="45619174" w14:textId="5FB44124" w:rsidR="00B925CF" w:rsidRPr="00C37D50" w:rsidRDefault="00C37D50" w:rsidP="00D52F41">
      <w:pPr>
        <w:rPr>
          <w:rFonts w:ascii="Cambria" w:hAnsi="Cambria"/>
          <w:sz w:val="20"/>
          <w:szCs w:val="20"/>
        </w:rPr>
      </w:pPr>
      <w:r w:rsidRPr="00C37D50">
        <w:rPr>
          <w:rFonts w:ascii="Cambria" w:hAnsi="Cambria"/>
          <w:sz w:val="20"/>
          <w:szCs w:val="20"/>
        </w:rPr>
        <w:t>*Schedule is subject to change.</w:t>
      </w:r>
    </w:p>
    <w:p w14:paraId="049BCC9B" w14:textId="097EF4C6" w:rsidR="00B925CF" w:rsidRDefault="006074D4" w:rsidP="00D52F41">
      <w:pPr>
        <w:rPr>
          <w:rFonts w:ascii="Cambria" w:hAnsi="Cambria"/>
          <w:b/>
          <w:bCs/>
        </w:rPr>
      </w:pPr>
      <w:r>
        <w:rPr>
          <w:rFonts w:ascii="Cambria" w:hAnsi="Cambria"/>
          <w:b/>
          <w:bCs/>
        </w:rPr>
        <w:t xml:space="preserve">Tentative Study Tour </w:t>
      </w:r>
      <w:r w:rsidR="003742CD">
        <w:rPr>
          <w:rFonts w:ascii="Cambria" w:hAnsi="Cambria"/>
          <w:b/>
          <w:bCs/>
        </w:rPr>
        <w:t xml:space="preserve">Itinerary </w:t>
      </w:r>
      <w:r w:rsidR="00155FBD" w:rsidRPr="00155FBD">
        <w:rPr>
          <w:rFonts w:ascii="Cambria" w:hAnsi="Cambria"/>
          <w:b/>
          <w:bCs/>
        </w:rPr>
        <w:t>(In Progress</w:t>
      </w:r>
      <w:r>
        <w:rPr>
          <w:rFonts w:ascii="Cambria" w:hAnsi="Cambria"/>
          <w:b/>
          <w:bCs/>
        </w:rPr>
        <w:t>: U</w:t>
      </w:r>
      <w:r w:rsidR="00155FBD" w:rsidRPr="00155FBD">
        <w:rPr>
          <w:rFonts w:ascii="Cambria" w:hAnsi="Cambria"/>
          <w:b/>
          <w:bCs/>
        </w:rPr>
        <w:t>pdates Will Be Posted on C</w:t>
      </w:r>
      <w:r w:rsidR="00FE2773">
        <w:rPr>
          <w:rFonts w:ascii="Cambria" w:hAnsi="Cambria"/>
          <w:b/>
          <w:bCs/>
        </w:rPr>
        <w:t xml:space="preserve">anvas) </w:t>
      </w:r>
    </w:p>
    <w:tbl>
      <w:tblPr>
        <w:tblStyle w:val="TableGrid"/>
        <w:tblW w:w="9265" w:type="dxa"/>
        <w:tblLook w:val="04A0" w:firstRow="1" w:lastRow="0" w:firstColumn="1" w:lastColumn="0" w:noHBand="0" w:noVBand="1"/>
      </w:tblPr>
      <w:tblGrid>
        <w:gridCol w:w="1435"/>
        <w:gridCol w:w="7830"/>
      </w:tblGrid>
      <w:tr w:rsidR="00B925CF" w14:paraId="692A9951" w14:textId="77777777" w:rsidTr="009B028E">
        <w:trPr>
          <w:trHeight w:val="462"/>
        </w:trPr>
        <w:tc>
          <w:tcPr>
            <w:tcW w:w="1435" w:type="dxa"/>
          </w:tcPr>
          <w:p w14:paraId="65AA78C2" w14:textId="087E9E95" w:rsidR="00B925CF" w:rsidRPr="009909B9" w:rsidRDefault="009909B9" w:rsidP="00C37D50">
            <w:pPr>
              <w:jc w:val="center"/>
              <w:rPr>
                <w:rFonts w:ascii="Cambria" w:hAnsi="Cambria"/>
              </w:rPr>
            </w:pPr>
            <w:r w:rsidRPr="009909B9">
              <w:rPr>
                <w:rFonts w:ascii="Cambria" w:hAnsi="Cambria"/>
              </w:rPr>
              <w:t>3/7 (Sat)</w:t>
            </w:r>
          </w:p>
        </w:tc>
        <w:tc>
          <w:tcPr>
            <w:tcW w:w="7830" w:type="dxa"/>
          </w:tcPr>
          <w:p w14:paraId="0C81D7DF" w14:textId="56428BE2" w:rsidR="00B925CF" w:rsidRDefault="00233AC6" w:rsidP="00D52F41">
            <w:pPr>
              <w:rPr>
                <w:rFonts w:ascii="Cambria" w:hAnsi="Cambria"/>
              </w:rPr>
            </w:pPr>
            <w:r>
              <w:rPr>
                <w:rFonts w:ascii="Cambria" w:hAnsi="Cambria"/>
              </w:rPr>
              <w:t xml:space="preserve">Depart </w:t>
            </w:r>
            <w:r w:rsidR="00133943" w:rsidRPr="00133943">
              <w:rPr>
                <w:rFonts w:ascii="Cambria" w:hAnsi="Cambria"/>
              </w:rPr>
              <w:t>from D</w:t>
            </w:r>
            <w:r w:rsidR="00133943">
              <w:rPr>
                <w:rFonts w:ascii="Cambria" w:hAnsi="Cambria"/>
              </w:rPr>
              <w:t>FW</w:t>
            </w:r>
            <w:r w:rsidR="00133943" w:rsidRPr="00133943">
              <w:rPr>
                <w:rFonts w:ascii="Cambria" w:hAnsi="Cambria"/>
              </w:rPr>
              <w:t xml:space="preserve"> to Las Vegas</w:t>
            </w:r>
          </w:p>
          <w:p w14:paraId="1EC8EBA0" w14:textId="382719F2" w:rsidR="00233AC6" w:rsidRDefault="00233AC6" w:rsidP="00D52F41">
            <w:pPr>
              <w:rPr>
                <w:rFonts w:ascii="Cambria" w:hAnsi="Cambria"/>
              </w:rPr>
            </w:pPr>
            <w:r>
              <w:rPr>
                <w:rFonts w:ascii="Cambria" w:hAnsi="Cambria"/>
              </w:rPr>
              <w:t>Transportation to Hotel</w:t>
            </w:r>
          </w:p>
          <w:p w14:paraId="57E78D75" w14:textId="581DCE2B" w:rsidR="00233AC6" w:rsidRPr="009909B9" w:rsidRDefault="00233AC6" w:rsidP="00D52F41">
            <w:pPr>
              <w:rPr>
                <w:rFonts w:ascii="Cambria" w:hAnsi="Cambria"/>
              </w:rPr>
            </w:pPr>
            <w:r>
              <w:rPr>
                <w:rFonts w:ascii="Cambria" w:hAnsi="Cambria"/>
              </w:rPr>
              <w:t>Hotel Check in</w:t>
            </w:r>
          </w:p>
        </w:tc>
      </w:tr>
      <w:tr w:rsidR="00B925CF" w14:paraId="7DDA8ED7" w14:textId="77777777" w:rsidTr="009B028E">
        <w:trPr>
          <w:trHeight w:val="462"/>
        </w:trPr>
        <w:tc>
          <w:tcPr>
            <w:tcW w:w="1435" w:type="dxa"/>
          </w:tcPr>
          <w:p w14:paraId="2248B422" w14:textId="227C624C" w:rsidR="00B925CF" w:rsidRPr="009909B9" w:rsidRDefault="009909B9" w:rsidP="00C37D50">
            <w:pPr>
              <w:jc w:val="center"/>
              <w:rPr>
                <w:rFonts w:ascii="Cambria" w:hAnsi="Cambria"/>
              </w:rPr>
            </w:pPr>
            <w:r w:rsidRPr="009909B9">
              <w:rPr>
                <w:rFonts w:ascii="Cambria" w:hAnsi="Cambria"/>
              </w:rPr>
              <w:t>3/8 (Sun)</w:t>
            </w:r>
          </w:p>
        </w:tc>
        <w:tc>
          <w:tcPr>
            <w:tcW w:w="7830" w:type="dxa"/>
          </w:tcPr>
          <w:p w14:paraId="5A3351EB" w14:textId="48BDA952" w:rsidR="00382FEB" w:rsidRPr="009909B9" w:rsidRDefault="000D07CC" w:rsidP="00D52F41">
            <w:pPr>
              <w:rPr>
                <w:rFonts w:ascii="Cambria" w:hAnsi="Cambria"/>
              </w:rPr>
            </w:pPr>
            <w:r>
              <w:rPr>
                <w:rFonts w:ascii="Cambria" w:hAnsi="Cambria"/>
              </w:rPr>
              <w:t xml:space="preserve">TBA </w:t>
            </w:r>
          </w:p>
        </w:tc>
      </w:tr>
      <w:tr w:rsidR="00B925CF" w14:paraId="68BB6FAB" w14:textId="77777777" w:rsidTr="009B028E">
        <w:trPr>
          <w:trHeight w:val="462"/>
        </w:trPr>
        <w:tc>
          <w:tcPr>
            <w:tcW w:w="1435" w:type="dxa"/>
          </w:tcPr>
          <w:p w14:paraId="44A6D294" w14:textId="46B5C647" w:rsidR="00B925CF" w:rsidRPr="009909B9" w:rsidRDefault="009909B9" w:rsidP="00C37D50">
            <w:pPr>
              <w:jc w:val="center"/>
              <w:rPr>
                <w:rFonts w:ascii="Cambria" w:hAnsi="Cambria"/>
              </w:rPr>
            </w:pPr>
            <w:r w:rsidRPr="009909B9">
              <w:rPr>
                <w:rFonts w:ascii="Cambria" w:hAnsi="Cambria"/>
              </w:rPr>
              <w:t>3/9 (Mon)</w:t>
            </w:r>
          </w:p>
        </w:tc>
        <w:tc>
          <w:tcPr>
            <w:tcW w:w="7830" w:type="dxa"/>
          </w:tcPr>
          <w:p w14:paraId="4EE95700" w14:textId="51B622C3" w:rsidR="00B925CF" w:rsidRPr="009909B9" w:rsidRDefault="009909B9" w:rsidP="00D52F41">
            <w:pPr>
              <w:rPr>
                <w:rFonts w:ascii="Cambria" w:hAnsi="Cambria"/>
              </w:rPr>
            </w:pPr>
            <w:r w:rsidRPr="009909B9">
              <w:rPr>
                <w:rFonts w:ascii="Cambria" w:hAnsi="Cambria"/>
              </w:rPr>
              <w:t xml:space="preserve">Park MGM </w:t>
            </w:r>
            <w:r w:rsidR="00233AC6">
              <w:rPr>
                <w:rFonts w:ascii="Cambria" w:hAnsi="Cambria"/>
              </w:rPr>
              <w:t>(</w:t>
            </w:r>
            <w:r w:rsidR="00E56297">
              <w:rPr>
                <w:rFonts w:ascii="Cambria" w:hAnsi="Cambria"/>
              </w:rPr>
              <w:t xml:space="preserve">Tentatively </w:t>
            </w:r>
            <w:r w:rsidR="00C92042">
              <w:rPr>
                <w:rFonts w:ascii="Cambria" w:hAnsi="Cambria"/>
              </w:rPr>
              <w:t xml:space="preserve">11am </w:t>
            </w:r>
            <w:r w:rsidR="006074D4">
              <w:rPr>
                <w:rFonts w:ascii="Cambria" w:hAnsi="Cambria"/>
              </w:rPr>
              <w:t xml:space="preserve">to </w:t>
            </w:r>
            <w:r w:rsidR="00C92042">
              <w:rPr>
                <w:rFonts w:ascii="Cambria" w:hAnsi="Cambria"/>
              </w:rPr>
              <w:t xml:space="preserve">12:30pm) </w:t>
            </w:r>
          </w:p>
        </w:tc>
      </w:tr>
      <w:tr w:rsidR="00B925CF" w14:paraId="52C1DDCF" w14:textId="77777777" w:rsidTr="009B028E">
        <w:trPr>
          <w:trHeight w:val="462"/>
        </w:trPr>
        <w:tc>
          <w:tcPr>
            <w:tcW w:w="1435" w:type="dxa"/>
          </w:tcPr>
          <w:p w14:paraId="79B7D6B3" w14:textId="64E6E8FA" w:rsidR="00B925CF" w:rsidRPr="009909B9" w:rsidRDefault="009909B9" w:rsidP="00C37D50">
            <w:pPr>
              <w:jc w:val="center"/>
              <w:rPr>
                <w:rFonts w:ascii="Cambria" w:hAnsi="Cambria"/>
              </w:rPr>
            </w:pPr>
            <w:r w:rsidRPr="009909B9">
              <w:rPr>
                <w:rFonts w:ascii="Cambria" w:hAnsi="Cambria"/>
              </w:rPr>
              <w:t>3/10 (Tue)</w:t>
            </w:r>
          </w:p>
        </w:tc>
        <w:tc>
          <w:tcPr>
            <w:tcW w:w="7830" w:type="dxa"/>
          </w:tcPr>
          <w:p w14:paraId="1CB47A3B" w14:textId="13AC5B3D" w:rsidR="00B925CF" w:rsidRPr="009909B9" w:rsidRDefault="009909B9" w:rsidP="00D52F41">
            <w:pPr>
              <w:rPr>
                <w:rFonts w:ascii="Cambria" w:hAnsi="Cambria"/>
              </w:rPr>
            </w:pPr>
            <w:r w:rsidRPr="009909B9">
              <w:rPr>
                <w:rFonts w:ascii="Cambria" w:hAnsi="Cambria"/>
              </w:rPr>
              <w:t xml:space="preserve">Sands Corporate </w:t>
            </w:r>
            <w:r w:rsidR="00233AC6">
              <w:rPr>
                <w:rFonts w:ascii="Cambria" w:hAnsi="Cambria"/>
              </w:rPr>
              <w:t>(</w:t>
            </w:r>
            <w:r w:rsidR="00280A2C">
              <w:rPr>
                <w:rFonts w:ascii="Cambria" w:hAnsi="Cambria"/>
              </w:rPr>
              <w:t>Just date is c</w:t>
            </w:r>
            <w:r w:rsidR="00233AC6">
              <w:rPr>
                <w:rFonts w:ascii="Cambria" w:hAnsi="Cambria"/>
              </w:rPr>
              <w:t>onfirmed)</w:t>
            </w:r>
          </w:p>
        </w:tc>
      </w:tr>
      <w:tr w:rsidR="00B925CF" w14:paraId="102B56AA" w14:textId="77777777" w:rsidTr="009B028E">
        <w:trPr>
          <w:trHeight w:val="480"/>
        </w:trPr>
        <w:tc>
          <w:tcPr>
            <w:tcW w:w="1435" w:type="dxa"/>
          </w:tcPr>
          <w:p w14:paraId="726726C3" w14:textId="64956BA7" w:rsidR="00B925CF" w:rsidRPr="009909B9" w:rsidRDefault="009909B9" w:rsidP="00C37D50">
            <w:pPr>
              <w:jc w:val="center"/>
              <w:rPr>
                <w:rFonts w:ascii="Cambria" w:hAnsi="Cambria"/>
              </w:rPr>
            </w:pPr>
            <w:r w:rsidRPr="009909B9">
              <w:rPr>
                <w:rFonts w:ascii="Cambria" w:hAnsi="Cambria"/>
              </w:rPr>
              <w:t>3/11 (Wed)</w:t>
            </w:r>
          </w:p>
        </w:tc>
        <w:tc>
          <w:tcPr>
            <w:tcW w:w="7830" w:type="dxa"/>
          </w:tcPr>
          <w:p w14:paraId="7A46FB80" w14:textId="6DB5931A" w:rsidR="007650A1" w:rsidRPr="007650A1" w:rsidRDefault="000D07CC" w:rsidP="00D52F41">
            <w:pPr>
              <w:rPr>
                <w:rFonts w:ascii="Cambria" w:hAnsi="Cambria"/>
              </w:rPr>
            </w:pPr>
            <w:r>
              <w:rPr>
                <w:rFonts w:ascii="Cambria" w:hAnsi="Cambria"/>
              </w:rPr>
              <w:t>TBA</w:t>
            </w:r>
          </w:p>
        </w:tc>
      </w:tr>
      <w:tr w:rsidR="00B925CF" w14:paraId="6BD7A6F2" w14:textId="77777777" w:rsidTr="009B028E">
        <w:trPr>
          <w:trHeight w:val="462"/>
        </w:trPr>
        <w:tc>
          <w:tcPr>
            <w:tcW w:w="1435" w:type="dxa"/>
          </w:tcPr>
          <w:p w14:paraId="69A8604B" w14:textId="45D921B9" w:rsidR="00B925CF" w:rsidRPr="009909B9" w:rsidRDefault="009909B9" w:rsidP="00C37D50">
            <w:pPr>
              <w:jc w:val="center"/>
              <w:rPr>
                <w:rFonts w:ascii="Cambria" w:hAnsi="Cambria"/>
              </w:rPr>
            </w:pPr>
            <w:r w:rsidRPr="009909B9">
              <w:rPr>
                <w:rFonts w:ascii="Cambria" w:hAnsi="Cambria"/>
              </w:rPr>
              <w:t>3/12 (Thu)</w:t>
            </w:r>
          </w:p>
        </w:tc>
        <w:tc>
          <w:tcPr>
            <w:tcW w:w="7830" w:type="dxa"/>
          </w:tcPr>
          <w:p w14:paraId="7D8DFFFD" w14:textId="6ACF2547" w:rsidR="00A21282" w:rsidRDefault="009909B9" w:rsidP="00D52F41">
            <w:pPr>
              <w:rPr>
                <w:rFonts w:ascii="Cambria" w:hAnsi="Cambria"/>
              </w:rPr>
            </w:pPr>
            <w:r w:rsidRPr="009909B9">
              <w:rPr>
                <w:rFonts w:ascii="Cambria" w:hAnsi="Cambria"/>
              </w:rPr>
              <w:t xml:space="preserve">Caesars Palaces </w:t>
            </w:r>
            <w:r w:rsidR="00233AC6">
              <w:rPr>
                <w:rFonts w:ascii="Cambria" w:hAnsi="Cambria"/>
              </w:rPr>
              <w:t>(</w:t>
            </w:r>
            <w:r w:rsidR="000403F6">
              <w:rPr>
                <w:rFonts w:ascii="Cambria" w:hAnsi="Cambria"/>
              </w:rPr>
              <w:t>Tentative</w:t>
            </w:r>
            <w:r w:rsidR="008B6A3A">
              <w:rPr>
                <w:rFonts w:ascii="Cambria" w:hAnsi="Cambria"/>
              </w:rPr>
              <w:t>ly</w:t>
            </w:r>
            <w:r w:rsidR="000403F6">
              <w:rPr>
                <w:rFonts w:ascii="Cambria" w:hAnsi="Cambria"/>
              </w:rPr>
              <w:t xml:space="preserve"> </w:t>
            </w:r>
            <w:r w:rsidR="0035107B">
              <w:rPr>
                <w:rFonts w:ascii="Cambria" w:hAnsi="Cambria"/>
              </w:rPr>
              <w:t>10am to 12pm</w:t>
            </w:r>
            <w:r w:rsidR="00233AC6">
              <w:rPr>
                <w:rFonts w:ascii="Cambria" w:hAnsi="Cambria"/>
              </w:rPr>
              <w:t>)</w:t>
            </w:r>
          </w:p>
          <w:p w14:paraId="7B830159" w14:textId="0C79761E" w:rsidR="00B925CF" w:rsidRPr="009909B9" w:rsidRDefault="00CD72F6" w:rsidP="00D52F41">
            <w:pPr>
              <w:rPr>
                <w:rFonts w:ascii="Cambria" w:hAnsi="Cambria"/>
              </w:rPr>
            </w:pPr>
            <w:r w:rsidRPr="009909B9">
              <w:rPr>
                <w:rFonts w:ascii="Cambria" w:hAnsi="Cambria"/>
              </w:rPr>
              <w:t>Southern Glazer’s Beverage Company</w:t>
            </w:r>
            <w:r>
              <w:rPr>
                <w:rFonts w:ascii="Cambria" w:hAnsi="Cambria" w:hint="eastAsia"/>
              </w:rPr>
              <w:t xml:space="preserve"> (</w:t>
            </w:r>
            <w:r w:rsidR="00E56297">
              <w:rPr>
                <w:rFonts w:ascii="Cambria" w:hAnsi="Cambria"/>
              </w:rPr>
              <w:t xml:space="preserve">Tentatively </w:t>
            </w:r>
            <w:r w:rsidR="00BA4CC8">
              <w:rPr>
                <w:rFonts w:ascii="Cambria" w:hAnsi="Cambria"/>
              </w:rPr>
              <w:t>3</w:t>
            </w:r>
            <w:r w:rsidR="00A21282">
              <w:rPr>
                <w:rFonts w:ascii="Cambria" w:hAnsi="Cambria" w:hint="eastAsia"/>
              </w:rPr>
              <w:t>pm</w:t>
            </w:r>
            <w:r w:rsidR="00E56297">
              <w:rPr>
                <w:rFonts w:ascii="Cambria" w:hAnsi="Cambria"/>
              </w:rPr>
              <w:t xml:space="preserve"> to 5pm</w:t>
            </w:r>
            <w:r>
              <w:rPr>
                <w:rFonts w:ascii="Cambria" w:hAnsi="Cambria" w:hint="eastAsia"/>
              </w:rPr>
              <w:t xml:space="preserve">) </w:t>
            </w:r>
          </w:p>
        </w:tc>
      </w:tr>
      <w:tr w:rsidR="00B925CF" w14:paraId="53B3D784" w14:textId="77777777" w:rsidTr="009B028E">
        <w:trPr>
          <w:trHeight w:val="462"/>
        </w:trPr>
        <w:tc>
          <w:tcPr>
            <w:tcW w:w="1435" w:type="dxa"/>
          </w:tcPr>
          <w:p w14:paraId="5F8E4983" w14:textId="2011117B" w:rsidR="00B925CF" w:rsidRPr="009909B9" w:rsidRDefault="009909B9" w:rsidP="00C37D50">
            <w:pPr>
              <w:jc w:val="center"/>
              <w:rPr>
                <w:rFonts w:ascii="Cambria" w:hAnsi="Cambria"/>
              </w:rPr>
            </w:pPr>
            <w:r w:rsidRPr="009909B9">
              <w:rPr>
                <w:rFonts w:ascii="Cambria" w:hAnsi="Cambria"/>
              </w:rPr>
              <w:t>3/13 (Fri)</w:t>
            </w:r>
          </w:p>
        </w:tc>
        <w:tc>
          <w:tcPr>
            <w:tcW w:w="7830" w:type="dxa"/>
          </w:tcPr>
          <w:p w14:paraId="70A70D3D" w14:textId="0F78BD14" w:rsidR="00B925CF" w:rsidRPr="0001521E" w:rsidRDefault="0095769A" w:rsidP="00D52F41">
            <w:pPr>
              <w:rPr>
                <w:rFonts w:ascii="Cambria" w:hAnsi="Cambria"/>
              </w:rPr>
            </w:pPr>
            <w:r>
              <w:rPr>
                <w:rFonts w:ascii="Cambria" w:hAnsi="Cambria"/>
              </w:rPr>
              <w:t xml:space="preserve">The Venetian Las Vegas </w:t>
            </w:r>
            <w:r w:rsidR="009E04D4">
              <w:rPr>
                <w:rFonts w:ascii="Cambria" w:hAnsi="Cambria"/>
              </w:rPr>
              <w:t xml:space="preserve">(Tentatively 10am to 12pm) </w:t>
            </w:r>
          </w:p>
        </w:tc>
      </w:tr>
      <w:tr w:rsidR="009909B9" w14:paraId="09113E22" w14:textId="77777777" w:rsidTr="009B028E">
        <w:trPr>
          <w:trHeight w:val="462"/>
        </w:trPr>
        <w:tc>
          <w:tcPr>
            <w:tcW w:w="1435" w:type="dxa"/>
          </w:tcPr>
          <w:p w14:paraId="73153906" w14:textId="22A48222" w:rsidR="009909B9" w:rsidRPr="009909B9" w:rsidRDefault="009909B9" w:rsidP="00C37D50">
            <w:pPr>
              <w:jc w:val="center"/>
              <w:rPr>
                <w:rFonts w:ascii="Cambria" w:hAnsi="Cambria"/>
              </w:rPr>
            </w:pPr>
            <w:r w:rsidRPr="009909B9">
              <w:rPr>
                <w:rFonts w:ascii="Cambria" w:hAnsi="Cambria"/>
              </w:rPr>
              <w:t>3/14 (Sat)</w:t>
            </w:r>
          </w:p>
        </w:tc>
        <w:tc>
          <w:tcPr>
            <w:tcW w:w="7830" w:type="dxa"/>
          </w:tcPr>
          <w:p w14:paraId="53E5AA8D" w14:textId="60E282F1" w:rsidR="00233AC6" w:rsidRDefault="00233AC6" w:rsidP="00233AC6">
            <w:pPr>
              <w:rPr>
                <w:rFonts w:ascii="Cambria" w:hAnsi="Cambria"/>
              </w:rPr>
            </w:pPr>
            <w:r>
              <w:rPr>
                <w:rFonts w:ascii="Cambria" w:hAnsi="Cambria"/>
              </w:rPr>
              <w:t>Return</w:t>
            </w:r>
            <w:r w:rsidRPr="00233AC6">
              <w:rPr>
                <w:rFonts w:ascii="Cambria" w:hAnsi="Cambria"/>
              </w:rPr>
              <w:t xml:space="preserve"> to D</w:t>
            </w:r>
            <w:r>
              <w:rPr>
                <w:rFonts w:ascii="Cambria" w:hAnsi="Cambria"/>
              </w:rPr>
              <w:t>FW</w:t>
            </w:r>
            <w:r w:rsidRPr="00233AC6">
              <w:rPr>
                <w:rFonts w:ascii="Cambria" w:hAnsi="Cambria"/>
              </w:rPr>
              <w:t xml:space="preserve"> from Las Vegas</w:t>
            </w:r>
          </w:p>
          <w:p w14:paraId="01C2F079" w14:textId="77777777" w:rsidR="00233AC6" w:rsidRDefault="00233AC6" w:rsidP="00233AC6">
            <w:pPr>
              <w:rPr>
                <w:rFonts w:ascii="Cambria" w:hAnsi="Cambria"/>
              </w:rPr>
            </w:pPr>
            <w:r w:rsidRPr="00233AC6">
              <w:rPr>
                <w:rFonts w:ascii="Cambria" w:hAnsi="Cambria"/>
              </w:rPr>
              <w:t>Hotel Check</w:t>
            </w:r>
            <w:r>
              <w:rPr>
                <w:rFonts w:ascii="Cambria" w:hAnsi="Cambria"/>
              </w:rPr>
              <w:t xml:space="preserve"> </w:t>
            </w:r>
            <w:r w:rsidRPr="00233AC6">
              <w:rPr>
                <w:rFonts w:ascii="Cambria" w:hAnsi="Cambria"/>
              </w:rPr>
              <w:t>out</w:t>
            </w:r>
          </w:p>
          <w:p w14:paraId="103980DC" w14:textId="3337E117" w:rsidR="009909B9" w:rsidRPr="009909B9" w:rsidRDefault="00233AC6" w:rsidP="00233AC6">
            <w:pPr>
              <w:rPr>
                <w:rFonts w:ascii="Cambria" w:hAnsi="Cambria"/>
              </w:rPr>
            </w:pPr>
            <w:r w:rsidRPr="00233AC6">
              <w:rPr>
                <w:rFonts w:ascii="Cambria" w:hAnsi="Cambria"/>
              </w:rPr>
              <w:t>Transportation to A</w:t>
            </w:r>
            <w:r>
              <w:rPr>
                <w:rFonts w:ascii="Cambria" w:hAnsi="Cambria"/>
              </w:rPr>
              <w:t>irport</w:t>
            </w:r>
          </w:p>
        </w:tc>
      </w:tr>
    </w:tbl>
    <w:p w14:paraId="7246A3AD" w14:textId="669F98C2" w:rsidR="00A56450" w:rsidRPr="00C37D50" w:rsidRDefault="00912F85" w:rsidP="00EC69F6">
      <w:pPr>
        <w:rPr>
          <w:rFonts w:ascii="Cambria" w:hAnsi="Cambria"/>
          <w:sz w:val="20"/>
          <w:szCs w:val="20"/>
        </w:rPr>
      </w:pPr>
      <w:r w:rsidRPr="00C37D50">
        <w:rPr>
          <w:rFonts w:ascii="Cambria" w:hAnsi="Cambria"/>
          <w:sz w:val="20"/>
          <w:szCs w:val="20"/>
        </w:rPr>
        <w:t>*</w:t>
      </w:r>
      <w:r w:rsidR="00F155B8" w:rsidRPr="00C37D50">
        <w:rPr>
          <w:rFonts w:ascii="Cambria" w:hAnsi="Cambria"/>
          <w:sz w:val="20"/>
          <w:szCs w:val="20"/>
        </w:rPr>
        <w:t>Schedule is subject to change</w:t>
      </w:r>
      <w:r w:rsidR="00E56297">
        <w:rPr>
          <w:rFonts w:ascii="Cambria" w:hAnsi="Cambria"/>
          <w:sz w:val="20"/>
          <w:szCs w:val="20"/>
        </w:rPr>
        <w:t>.</w:t>
      </w:r>
      <w:r w:rsidR="00F155B8" w:rsidRPr="00C37D50">
        <w:rPr>
          <w:rFonts w:ascii="Cambria" w:hAnsi="Cambria"/>
          <w:sz w:val="20"/>
          <w:szCs w:val="20"/>
        </w:rPr>
        <w:t xml:space="preserve"> </w:t>
      </w:r>
      <w:r w:rsidR="00C37D50" w:rsidRPr="00C37D50">
        <w:rPr>
          <w:rFonts w:ascii="Cambria" w:hAnsi="Cambria"/>
          <w:sz w:val="20"/>
          <w:szCs w:val="20"/>
        </w:rPr>
        <w:t xml:space="preserve">More activities: </w:t>
      </w:r>
      <w:r w:rsidR="00441364" w:rsidRPr="00C37D50">
        <w:rPr>
          <w:rFonts w:ascii="Cambria" w:hAnsi="Cambria"/>
          <w:sz w:val="20"/>
          <w:szCs w:val="20"/>
        </w:rPr>
        <w:t xml:space="preserve">UNLV visit, </w:t>
      </w:r>
      <w:r w:rsidR="000D07CC">
        <w:rPr>
          <w:rFonts w:ascii="Cambria" w:hAnsi="Cambria"/>
          <w:sz w:val="20"/>
          <w:szCs w:val="20"/>
        </w:rPr>
        <w:t xml:space="preserve">two shows, and museum visit, etc. </w:t>
      </w:r>
    </w:p>
    <w:p w14:paraId="476794C4" w14:textId="3227A408" w:rsidR="00EA487B" w:rsidRDefault="00000000" w:rsidP="00EC69F6">
      <w:pPr>
        <w:rPr>
          <w:rFonts w:ascii="Cambria" w:hAnsi="Cambria"/>
        </w:rPr>
      </w:pPr>
      <w:r>
        <w:rPr>
          <w:rFonts w:ascii="Cambria" w:hAnsi="Cambria"/>
        </w:rPr>
        <w:pict w14:anchorId="6BC2FB17">
          <v:rect id="_x0000_i1041" style="width:0;height:1.5pt" o:hralign="center" o:hrstd="t" o:hr="t" fillcolor="#a0a0a0" stroked="f"/>
        </w:pict>
      </w:r>
    </w:p>
    <w:p w14:paraId="58D0519C" w14:textId="30A62E30" w:rsidR="00EC69F6" w:rsidRPr="00EC69F6" w:rsidRDefault="00EC69F6" w:rsidP="00EC69F6">
      <w:pPr>
        <w:rPr>
          <w:rFonts w:ascii="Cambria" w:hAnsi="Cambria"/>
          <w:b/>
          <w:bCs/>
        </w:rPr>
      </w:pPr>
      <w:r w:rsidRPr="00EC69F6">
        <w:rPr>
          <w:rFonts w:ascii="Cambria" w:hAnsi="Cambria"/>
          <w:b/>
          <w:bCs/>
        </w:rPr>
        <w:t>Important Guidelines</w:t>
      </w:r>
    </w:p>
    <w:p w14:paraId="5189787F" w14:textId="08B5DCB4" w:rsidR="00EC69F6" w:rsidRDefault="00EC69F6" w:rsidP="00EC69F6">
      <w:pPr>
        <w:pStyle w:val="ListParagraph"/>
        <w:numPr>
          <w:ilvl w:val="0"/>
          <w:numId w:val="13"/>
        </w:numPr>
        <w:rPr>
          <w:rFonts w:ascii="Cambria" w:hAnsi="Cambria"/>
        </w:rPr>
      </w:pPr>
      <w:r w:rsidRPr="00EC69F6">
        <w:rPr>
          <w:rFonts w:ascii="Cambria" w:hAnsi="Cambria"/>
        </w:rPr>
        <w:t xml:space="preserve">Students are expected to represent the University of North Texas in Las Vegas, Nevada in a professional manner </w:t>
      </w:r>
      <w:proofErr w:type="gramStart"/>
      <w:r w:rsidRPr="00EC69F6">
        <w:rPr>
          <w:rFonts w:ascii="Cambria" w:hAnsi="Cambria"/>
        </w:rPr>
        <w:t>at all times</w:t>
      </w:r>
      <w:proofErr w:type="gramEnd"/>
      <w:r w:rsidRPr="00EC69F6">
        <w:rPr>
          <w:rFonts w:ascii="Cambria" w:hAnsi="Cambria"/>
        </w:rPr>
        <w:t xml:space="preserve">. This study tour is an academic and professional experience, and students are expected to attend all scheduled activities on time and in appropriate professional attire. Students must </w:t>
      </w:r>
      <w:proofErr w:type="gramStart"/>
      <w:r w:rsidRPr="00EC69F6">
        <w:rPr>
          <w:rFonts w:ascii="Cambria" w:hAnsi="Cambria"/>
        </w:rPr>
        <w:t>travel with at least one other UNT student at all times</w:t>
      </w:r>
      <w:proofErr w:type="gramEnd"/>
      <w:r w:rsidRPr="00EC69F6">
        <w:rPr>
          <w:rFonts w:ascii="Cambria" w:hAnsi="Cambria"/>
        </w:rPr>
        <w:t xml:space="preserve"> and must refrain from any behavior that may pose a </w:t>
      </w:r>
      <w:r w:rsidRPr="00EC69F6">
        <w:rPr>
          <w:rFonts w:ascii="Cambria" w:hAnsi="Cambria"/>
        </w:rPr>
        <w:lastRenderedPageBreak/>
        <w:t>risk to themselves or others, including the use of alcohol, drugs, or legal/illegal substances. This is not a personal trip; students represent the Department of Hospitality, Event and Tourism Management.</w:t>
      </w:r>
    </w:p>
    <w:p w14:paraId="555907F8" w14:textId="77777777" w:rsidR="00EC69F6" w:rsidRPr="00EC69F6" w:rsidRDefault="00EC69F6" w:rsidP="00EC69F6">
      <w:pPr>
        <w:pStyle w:val="ListParagraph"/>
        <w:rPr>
          <w:rFonts w:ascii="Cambria" w:hAnsi="Cambria"/>
        </w:rPr>
      </w:pPr>
    </w:p>
    <w:p w14:paraId="2005C935" w14:textId="77777777" w:rsidR="00EC69F6" w:rsidRDefault="00EC69F6" w:rsidP="00EC69F6">
      <w:pPr>
        <w:pStyle w:val="ListParagraph"/>
        <w:numPr>
          <w:ilvl w:val="0"/>
          <w:numId w:val="13"/>
        </w:numPr>
        <w:rPr>
          <w:rFonts w:ascii="Cambria" w:hAnsi="Cambria"/>
        </w:rPr>
      </w:pPr>
      <w:r w:rsidRPr="00EC69F6">
        <w:rPr>
          <w:rFonts w:ascii="Cambria" w:hAnsi="Cambria"/>
        </w:rPr>
        <w:t xml:space="preserve">Students are required to comply with the UNT Code of Student Conduct (Policy 07.012): </w:t>
      </w:r>
      <w:hyperlink r:id="rId10" w:history="1">
        <w:r w:rsidRPr="00EC69F6">
          <w:rPr>
            <w:rStyle w:val="Hyperlink"/>
            <w:rFonts w:ascii="Cambria" w:hAnsi="Cambria"/>
          </w:rPr>
          <w:t>https://policy.unt.edu/policy/07-012</w:t>
        </w:r>
      </w:hyperlink>
      <w:r w:rsidRPr="00EC69F6">
        <w:rPr>
          <w:rFonts w:ascii="Cambria" w:hAnsi="Cambria"/>
        </w:rPr>
        <w:t xml:space="preserve"> throughout the duration of the trip. Any violation of university policy will be reported to the appropriate UNT offices and may result in disciplinary action.</w:t>
      </w:r>
    </w:p>
    <w:p w14:paraId="1904BD83" w14:textId="77777777" w:rsidR="00EC69F6" w:rsidRPr="00EC69F6" w:rsidRDefault="00EC69F6" w:rsidP="00EC69F6">
      <w:pPr>
        <w:pStyle w:val="ListParagraph"/>
        <w:rPr>
          <w:rFonts w:ascii="Cambria" w:hAnsi="Cambria"/>
        </w:rPr>
      </w:pPr>
    </w:p>
    <w:p w14:paraId="6D3D144C" w14:textId="77777777" w:rsidR="00EC69F6" w:rsidRDefault="00EC69F6" w:rsidP="00EC69F6">
      <w:pPr>
        <w:pStyle w:val="ListParagraph"/>
        <w:numPr>
          <w:ilvl w:val="0"/>
          <w:numId w:val="13"/>
        </w:numPr>
        <w:rPr>
          <w:rFonts w:ascii="Cambria" w:hAnsi="Cambria"/>
        </w:rPr>
      </w:pPr>
      <w:r w:rsidRPr="00EC69F6">
        <w:rPr>
          <w:rFonts w:ascii="Cambria" w:hAnsi="Cambria"/>
        </w:rPr>
        <w:t>The study tour will depart on March 7, 2026, and return on March 14, 2026. Students are responsible for obtaining approval from parents, family members, and instructors prior to participation. Airfare will be arranged by the instructor, and students should not make independent travel reservations without prior approval.</w:t>
      </w:r>
    </w:p>
    <w:p w14:paraId="5B409407" w14:textId="77777777" w:rsidR="00EC69F6" w:rsidRPr="00EC69F6" w:rsidRDefault="00EC69F6" w:rsidP="00EC69F6">
      <w:pPr>
        <w:pStyle w:val="ListParagraph"/>
        <w:rPr>
          <w:rFonts w:ascii="Cambria" w:hAnsi="Cambria"/>
        </w:rPr>
      </w:pPr>
    </w:p>
    <w:p w14:paraId="34793377" w14:textId="7C4E4EAC" w:rsidR="00EC69F6" w:rsidRDefault="00EC69F6" w:rsidP="00EC69F6">
      <w:pPr>
        <w:pStyle w:val="ListParagraph"/>
        <w:numPr>
          <w:ilvl w:val="0"/>
          <w:numId w:val="13"/>
        </w:numPr>
        <w:rPr>
          <w:rFonts w:ascii="Cambria" w:hAnsi="Cambria"/>
        </w:rPr>
      </w:pPr>
      <w:r w:rsidRPr="00EC69F6">
        <w:rPr>
          <w:rFonts w:ascii="Cambria" w:hAnsi="Cambria"/>
        </w:rPr>
        <w:t>Hotel accommodation will be assigned on a double-occupancy basis with same-gender roommates. Room charges, taxes, and resort fees are covered; students should not charge incidental expenses to the room.</w:t>
      </w:r>
    </w:p>
    <w:p w14:paraId="28B832B3" w14:textId="77777777" w:rsidR="00EC69F6" w:rsidRPr="00EC69F6" w:rsidRDefault="00EC69F6" w:rsidP="00EC69F6">
      <w:pPr>
        <w:pStyle w:val="ListParagraph"/>
        <w:rPr>
          <w:rFonts w:ascii="Cambria" w:hAnsi="Cambria"/>
        </w:rPr>
      </w:pPr>
    </w:p>
    <w:p w14:paraId="3E2D7C31" w14:textId="77777777" w:rsidR="00EC69F6" w:rsidRDefault="00EC69F6" w:rsidP="00EC69F6">
      <w:pPr>
        <w:pStyle w:val="ListParagraph"/>
        <w:numPr>
          <w:ilvl w:val="0"/>
          <w:numId w:val="13"/>
        </w:numPr>
        <w:rPr>
          <w:rFonts w:ascii="Cambria" w:hAnsi="Cambria"/>
        </w:rPr>
      </w:pPr>
      <w:r w:rsidRPr="00EC69F6">
        <w:rPr>
          <w:rFonts w:ascii="Cambria" w:hAnsi="Cambria"/>
        </w:rPr>
        <w:t xml:space="preserve">Students may not plan or participate in activities, meals, or trips outside the official itinerary unless explicitly approved. Students must continue to </w:t>
      </w:r>
      <w:proofErr w:type="gramStart"/>
      <w:r w:rsidRPr="00EC69F6">
        <w:rPr>
          <w:rFonts w:ascii="Cambria" w:hAnsi="Cambria"/>
        </w:rPr>
        <w:t>travel with another UNT student at all times</w:t>
      </w:r>
      <w:proofErr w:type="gramEnd"/>
      <w:r w:rsidRPr="00EC69F6">
        <w:rPr>
          <w:rFonts w:ascii="Cambria" w:hAnsi="Cambria"/>
        </w:rPr>
        <w:t>.</w:t>
      </w:r>
    </w:p>
    <w:p w14:paraId="720240EF" w14:textId="77777777" w:rsidR="00EC69F6" w:rsidRPr="00EC69F6" w:rsidRDefault="00EC69F6" w:rsidP="00EC69F6">
      <w:pPr>
        <w:pStyle w:val="ListParagraph"/>
        <w:rPr>
          <w:rFonts w:ascii="Cambria" w:hAnsi="Cambria"/>
        </w:rPr>
      </w:pPr>
    </w:p>
    <w:p w14:paraId="78AC0E78" w14:textId="3A85E32C" w:rsidR="00B16C38" w:rsidRPr="00EA487B" w:rsidRDefault="00EC69F6" w:rsidP="00B16C38">
      <w:pPr>
        <w:pStyle w:val="ListParagraph"/>
        <w:numPr>
          <w:ilvl w:val="0"/>
          <w:numId w:val="13"/>
        </w:numPr>
        <w:rPr>
          <w:rFonts w:ascii="Cambria" w:hAnsi="Cambria"/>
        </w:rPr>
      </w:pPr>
      <w:r w:rsidRPr="00EC69F6">
        <w:rPr>
          <w:rFonts w:ascii="Cambria" w:hAnsi="Cambria"/>
        </w:rPr>
        <w:t>This study tour provides valuable opportunities to network with hospitality and tourism professionals. Students are encouraged to actively engage, ask questions, and take full advantage of this experience as it may lead to internships, mentorships, and future career opportunities.</w:t>
      </w:r>
    </w:p>
    <w:tbl>
      <w:tblPr>
        <w:tblStyle w:val="TableGrid"/>
        <w:tblW w:w="9402" w:type="dxa"/>
        <w:tblLook w:val="04A0" w:firstRow="1" w:lastRow="0" w:firstColumn="1" w:lastColumn="0" w:noHBand="0" w:noVBand="1"/>
      </w:tblPr>
      <w:tblGrid>
        <w:gridCol w:w="4495"/>
        <w:gridCol w:w="4907"/>
      </w:tblGrid>
      <w:tr w:rsidR="00B16C38" w14:paraId="4A957DE9" w14:textId="77777777" w:rsidTr="00B16C38">
        <w:trPr>
          <w:trHeight w:val="342"/>
        </w:trPr>
        <w:tc>
          <w:tcPr>
            <w:tcW w:w="4495" w:type="dxa"/>
          </w:tcPr>
          <w:p w14:paraId="4608733F" w14:textId="0EF088CD" w:rsidR="00B16C38" w:rsidRPr="00B16C38" w:rsidRDefault="00B16C38" w:rsidP="00B16C38">
            <w:pPr>
              <w:rPr>
                <w:rFonts w:ascii="Cambria" w:hAnsi="Cambria"/>
                <w:b/>
                <w:bCs/>
              </w:rPr>
            </w:pPr>
            <w:r w:rsidRPr="00B16C38">
              <w:rPr>
                <w:rFonts w:ascii="Cambria" w:hAnsi="Cambria"/>
                <w:b/>
                <w:bCs/>
              </w:rPr>
              <w:t>What is included in the study tour</w:t>
            </w:r>
            <w:r w:rsidRPr="00B16C38">
              <w:rPr>
                <w:rFonts w:ascii="Cambria" w:hAnsi="Cambria" w:hint="eastAsia"/>
                <w:b/>
                <w:bCs/>
              </w:rPr>
              <w:t xml:space="preserve"> cost?</w:t>
            </w:r>
          </w:p>
        </w:tc>
        <w:tc>
          <w:tcPr>
            <w:tcW w:w="4907" w:type="dxa"/>
          </w:tcPr>
          <w:p w14:paraId="4D3A2475" w14:textId="474DBABF" w:rsidR="00B16C38" w:rsidRPr="00B16C38" w:rsidRDefault="00B16C38" w:rsidP="00B16C38">
            <w:pPr>
              <w:rPr>
                <w:rFonts w:ascii="Cambria" w:hAnsi="Cambria"/>
                <w:b/>
                <w:bCs/>
              </w:rPr>
            </w:pPr>
            <w:r w:rsidRPr="00B16C38">
              <w:rPr>
                <w:rFonts w:ascii="Cambria" w:hAnsi="Cambria"/>
                <w:b/>
                <w:bCs/>
              </w:rPr>
              <w:t>What is NOT covered in th</w:t>
            </w:r>
            <w:r>
              <w:rPr>
                <w:rFonts w:ascii="Cambria" w:hAnsi="Cambria" w:hint="eastAsia"/>
                <w:b/>
                <w:bCs/>
              </w:rPr>
              <w:t>e study tour</w:t>
            </w:r>
            <w:r w:rsidRPr="00B16C38">
              <w:rPr>
                <w:rFonts w:ascii="Cambria" w:hAnsi="Cambria"/>
                <w:b/>
                <w:bCs/>
              </w:rPr>
              <w:t xml:space="preserve"> cost</w:t>
            </w:r>
            <w:r w:rsidRPr="00B16C38">
              <w:rPr>
                <w:rFonts w:ascii="Cambria" w:hAnsi="Cambria" w:hint="eastAsia"/>
                <w:b/>
                <w:bCs/>
              </w:rPr>
              <w:t>?</w:t>
            </w:r>
          </w:p>
        </w:tc>
      </w:tr>
      <w:tr w:rsidR="00B16C38" w14:paraId="0730EFCD" w14:textId="77777777" w:rsidTr="00B16C38">
        <w:trPr>
          <w:trHeight w:val="2677"/>
        </w:trPr>
        <w:tc>
          <w:tcPr>
            <w:tcW w:w="4495" w:type="dxa"/>
          </w:tcPr>
          <w:p w14:paraId="5D70E540" w14:textId="3D9815DA" w:rsidR="00B16C38" w:rsidRDefault="00B16C38" w:rsidP="00B16C38">
            <w:pPr>
              <w:pStyle w:val="ListParagraph"/>
              <w:numPr>
                <w:ilvl w:val="0"/>
                <w:numId w:val="15"/>
              </w:numPr>
              <w:rPr>
                <w:rFonts w:ascii="Cambria" w:hAnsi="Cambria"/>
              </w:rPr>
            </w:pPr>
            <w:r w:rsidRPr="00B16C38">
              <w:rPr>
                <w:rFonts w:ascii="Cambria" w:hAnsi="Cambria"/>
              </w:rPr>
              <w:t xml:space="preserve">Hotel Accommodations in Las Vegas for </w:t>
            </w:r>
            <w:r>
              <w:rPr>
                <w:rFonts w:ascii="Cambria" w:hAnsi="Cambria" w:hint="eastAsia"/>
              </w:rPr>
              <w:t>7</w:t>
            </w:r>
            <w:r w:rsidRPr="00B16C38">
              <w:rPr>
                <w:rFonts w:ascii="Cambria" w:hAnsi="Cambria"/>
              </w:rPr>
              <w:t xml:space="preserve"> nights with 2 people per room</w:t>
            </w:r>
          </w:p>
          <w:p w14:paraId="3A62F271" w14:textId="77777777" w:rsidR="00B16C38" w:rsidRDefault="00B16C38" w:rsidP="00B16C38">
            <w:pPr>
              <w:pStyle w:val="ListParagraph"/>
              <w:numPr>
                <w:ilvl w:val="0"/>
                <w:numId w:val="15"/>
              </w:numPr>
              <w:rPr>
                <w:rFonts w:ascii="Cambria" w:hAnsi="Cambria"/>
              </w:rPr>
            </w:pPr>
            <w:r w:rsidRPr="00B16C38">
              <w:rPr>
                <w:rFonts w:ascii="Cambria" w:hAnsi="Cambria"/>
              </w:rPr>
              <w:t xml:space="preserve">Airfare &amp; Ground Transportation </w:t>
            </w:r>
          </w:p>
          <w:p w14:paraId="5BC6F4E1" w14:textId="77777777" w:rsidR="00B16C38" w:rsidRDefault="00B16C38" w:rsidP="00B16C38">
            <w:pPr>
              <w:pStyle w:val="ListParagraph"/>
              <w:numPr>
                <w:ilvl w:val="0"/>
                <w:numId w:val="15"/>
              </w:numPr>
              <w:rPr>
                <w:rFonts w:ascii="Cambria" w:hAnsi="Cambria"/>
              </w:rPr>
            </w:pPr>
            <w:r w:rsidRPr="00B16C38">
              <w:rPr>
                <w:rFonts w:ascii="Cambria" w:hAnsi="Cambria"/>
              </w:rPr>
              <w:t xml:space="preserve">Meals  </w:t>
            </w:r>
          </w:p>
          <w:p w14:paraId="0E8B55AC" w14:textId="77777777" w:rsidR="00B16C38" w:rsidRDefault="00B16C38" w:rsidP="00B16C38">
            <w:pPr>
              <w:pStyle w:val="ListParagraph"/>
              <w:numPr>
                <w:ilvl w:val="0"/>
                <w:numId w:val="15"/>
              </w:numPr>
              <w:rPr>
                <w:rFonts w:ascii="Cambria" w:hAnsi="Cambria"/>
              </w:rPr>
            </w:pPr>
            <w:r w:rsidRPr="00B16C38">
              <w:rPr>
                <w:rFonts w:ascii="Cambria" w:hAnsi="Cambria"/>
              </w:rPr>
              <w:t>All professional appointments</w:t>
            </w:r>
          </w:p>
          <w:p w14:paraId="4059B6A0" w14:textId="77777777" w:rsidR="0061645A" w:rsidRDefault="00B16C38" w:rsidP="0061645A">
            <w:pPr>
              <w:pStyle w:val="ListParagraph"/>
              <w:numPr>
                <w:ilvl w:val="0"/>
                <w:numId w:val="15"/>
              </w:numPr>
              <w:rPr>
                <w:rFonts w:ascii="Cambria" w:hAnsi="Cambria"/>
              </w:rPr>
            </w:pPr>
            <w:r w:rsidRPr="00B16C38">
              <w:rPr>
                <w:rFonts w:ascii="Cambria" w:hAnsi="Cambria"/>
              </w:rPr>
              <w:t xml:space="preserve">All admission costs indicated on itinerary </w:t>
            </w:r>
          </w:p>
          <w:p w14:paraId="640C3294" w14:textId="17CD76F8" w:rsidR="00B16C38" w:rsidRPr="0061645A" w:rsidRDefault="00B16C38" w:rsidP="0061645A">
            <w:pPr>
              <w:pStyle w:val="ListParagraph"/>
              <w:numPr>
                <w:ilvl w:val="0"/>
                <w:numId w:val="15"/>
              </w:numPr>
              <w:rPr>
                <w:rFonts w:ascii="Cambria" w:hAnsi="Cambria"/>
              </w:rPr>
            </w:pPr>
            <w:r w:rsidRPr="0061645A">
              <w:rPr>
                <w:rFonts w:ascii="Cambria" w:hAnsi="Cambria"/>
              </w:rPr>
              <w:t>All taxes, gratuities and service charges related to the above</w:t>
            </w:r>
          </w:p>
        </w:tc>
        <w:tc>
          <w:tcPr>
            <w:tcW w:w="4907" w:type="dxa"/>
          </w:tcPr>
          <w:p w14:paraId="708EEC99" w14:textId="77777777" w:rsidR="00B16C38" w:rsidRDefault="00B16C38" w:rsidP="00B16C38">
            <w:pPr>
              <w:pStyle w:val="ListParagraph"/>
              <w:numPr>
                <w:ilvl w:val="0"/>
                <w:numId w:val="15"/>
              </w:numPr>
              <w:rPr>
                <w:rFonts w:ascii="Cambria" w:hAnsi="Cambria"/>
              </w:rPr>
            </w:pPr>
            <w:r w:rsidRPr="00B16C38">
              <w:rPr>
                <w:rFonts w:ascii="Cambria" w:hAnsi="Cambria"/>
              </w:rPr>
              <w:t>Transfers between your home and airport (if applicable) on arrival and departure</w:t>
            </w:r>
          </w:p>
          <w:p w14:paraId="42FD36ED" w14:textId="488BF3AD" w:rsidR="00B16C38" w:rsidRPr="00B16C38" w:rsidRDefault="0061645A" w:rsidP="00B16C38">
            <w:pPr>
              <w:pStyle w:val="ListParagraph"/>
              <w:numPr>
                <w:ilvl w:val="0"/>
                <w:numId w:val="15"/>
              </w:numPr>
              <w:rPr>
                <w:rFonts w:ascii="Cambria" w:hAnsi="Cambria"/>
              </w:rPr>
            </w:pPr>
            <w:r>
              <w:rPr>
                <w:rFonts w:ascii="Cambria" w:hAnsi="Cambria" w:hint="eastAsia"/>
              </w:rPr>
              <w:t>Own f</w:t>
            </w:r>
            <w:r w:rsidR="00B16C38" w:rsidRPr="00B16C38">
              <w:rPr>
                <w:rFonts w:ascii="Cambria" w:hAnsi="Cambria"/>
              </w:rPr>
              <w:t>ree time events including transportation, food</w:t>
            </w:r>
            <w:r w:rsidR="00B16C38">
              <w:rPr>
                <w:rFonts w:ascii="Cambria" w:hAnsi="Cambria" w:hint="eastAsia"/>
              </w:rPr>
              <w:t xml:space="preserve">, </w:t>
            </w:r>
            <w:r w:rsidR="00B16C38">
              <w:rPr>
                <w:rFonts w:ascii="Cambria" w:hAnsi="Cambria"/>
              </w:rPr>
              <w:t>beverages</w:t>
            </w:r>
            <w:r w:rsidR="00B16C38" w:rsidRPr="00B16C38">
              <w:rPr>
                <w:rFonts w:ascii="Cambria" w:hAnsi="Cambria"/>
              </w:rPr>
              <w:t>, shopping, and tipping</w:t>
            </w:r>
            <w:r w:rsidR="00B16C38">
              <w:rPr>
                <w:rFonts w:ascii="Cambria" w:hAnsi="Cambria" w:hint="eastAsia"/>
              </w:rPr>
              <w:t xml:space="preserve">. </w:t>
            </w:r>
          </w:p>
        </w:tc>
      </w:tr>
    </w:tbl>
    <w:p w14:paraId="61C0927D" w14:textId="77777777" w:rsidR="00B16C38" w:rsidRDefault="00B16C38" w:rsidP="00B16C38">
      <w:pPr>
        <w:rPr>
          <w:rFonts w:ascii="Cambria" w:hAnsi="Cambria"/>
        </w:rPr>
      </w:pPr>
    </w:p>
    <w:p w14:paraId="5C420ADA" w14:textId="77777777" w:rsidR="008C1837" w:rsidRDefault="008C1837" w:rsidP="005516EA">
      <w:pPr>
        <w:rPr>
          <w:rFonts w:ascii="Cambria" w:hAnsi="Cambria"/>
          <w:b/>
          <w:bCs/>
          <w:u w:val="single"/>
        </w:rPr>
      </w:pPr>
    </w:p>
    <w:p w14:paraId="26EF41BF" w14:textId="2A10A977" w:rsidR="005516EA" w:rsidRPr="005516EA" w:rsidRDefault="005516EA" w:rsidP="005516EA">
      <w:pPr>
        <w:rPr>
          <w:rFonts w:ascii="Cambria" w:hAnsi="Cambria"/>
          <w:b/>
          <w:bCs/>
          <w:u w:val="single"/>
        </w:rPr>
      </w:pPr>
      <w:r w:rsidRPr="005516EA">
        <w:rPr>
          <w:rFonts w:ascii="Cambria" w:hAnsi="Cambria"/>
          <w:b/>
          <w:bCs/>
          <w:u w:val="single"/>
        </w:rPr>
        <w:lastRenderedPageBreak/>
        <w:t>Academic Dishonesty – DO NOT BE A CHEATER!</w:t>
      </w:r>
    </w:p>
    <w:p w14:paraId="4F929EB0" w14:textId="60A40DDE" w:rsidR="005516EA" w:rsidRPr="005516EA" w:rsidRDefault="005516EA" w:rsidP="007713DB">
      <w:pPr>
        <w:spacing w:after="0" w:line="240" w:lineRule="auto"/>
        <w:rPr>
          <w:rFonts w:ascii="Cambria" w:hAnsi="Cambria"/>
        </w:rPr>
      </w:pPr>
      <w:r w:rsidRPr="005516EA">
        <w:rPr>
          <w:rFonts w:ascii="Cambria" w:hAnsi="Cambria"/>
        </w:rPr>
        <w:t xml:space="preserve">Cheating, in any form, will result in an automatic grade of </w:t>
      </w:r>
      <w:r w:rsidRPr="005516EA">
        <w:rPr>
          <w:rFonts w:ascii="Cambria" w:hAnsi="Cambria"/>
          <w:b/>
          <w:bCs/>
        </w:rPr>
        <w:t>“F”</w:t>
      </w:r>
      <w:r w:rsidRPr="005516EA">
        <w:rPr>
          <w:rFonts w:ascii="Cambria" w:hAnsi="Cambria"/>
        </w:rPr>
        <w:t xml:space="preserve"> for this course, removal from the course, and a full report sent to the </w:t>
      </w:r>
      <w:r w:rsidRPr="005516EA">
        <w:rPr>
          <w:rFonts w:ascii="Cambria" w:hAnsi="Cambria"/>
          <w:b/>
          <w:bCs/>
        </w:rPr>
        <w:t>Office of the Dean of Students</w:t>
      </w:r>
      <w:r w:rsidRPr="005516EA">
        <w:rPr>
          <w:rFonts w:ascii="Cambria" w:hAnsi="Cambria"/>
        </w:rPr>
        <w:t xml:space="preserve">. Copying tests or assignments, as well as plagiarism of material from notes, books, internet sources, research articles, or </w:t>
      </w:r>
      <w:r w:rsidRPr="005516EA">
        <w:rPr>
          <w:rFonts w:ascii="Cambria" w:hAnsi="Cambria"/>
          <w:b/>
          <w:bCs/>
        </w:rPr>
        <w:t>artificial intelligence (AI) tools</w:t>
      </w:r>
      <w:r w:rsidRPr="005516EA">
        <w:rPr>
          <w:rFonts w:ascii="Cambria" w:hAnsi="Cambria"/>
        </w:rPr>
        <w:t xml:space="preserve">, constitutes cheating and will not be tolerated. Anyone practicing scholastic dishonesty will receive a grade of </w:t>
      </w:r>
      <w:r w:rsidRPr="005516EA">
        <w:rPr>
          <w:rFonts w:ascii="Cambria" w:hAnsi="Cambria"/>
          <w:b/>
          <w:bCs/>
        </w:rPr>
        <w:t>zero</w:t>
      </w:r>
      <w:r w:rsidRPr="005516EA">
        <w:rPr>
          <w:rFonts w:ascii="Cambria" w:hAnsi="Cambria"/>
        </w:rPr>
        <w:t xml:space="preserve"> for the test or assignment and will be subject to </w:t>
      </w:r>
      <w:r w:rsidRPr="005516EA">
        <w:rPr>
          <w:rFonts w:ascii="Cambria" w:hAnsi="Cambria"/>
          <w:b/>
          <w:bCs/>
        </w:rPr>
        <w:t>University of North Texas disciplinary procedures</w:t>
      </w:r>
      <w:r w:rsidRPr="005516EA">
        <w:rPr>
          <w:rFonts w:ascii="Cambria" w:hAnsi="Cambria"/>
        </w:rPr>
        <w:t>.</w:t>
      </w:r>
    </w:p>
    <w:p w14:paraId="0C7EB26B" w14:textId="77777777" w:rsidR="007713DB" w:rsidRDefault="007713DB" w:rsidP="005516EA">
      <w:pPr>
        <w:rPr>
          <w:rFonts w:ascii="Cambria" w:hAnsi="Cambria"/>
          <w:b/>
          <w:bCs/>
          <w:u w:val="single"/>
        </w:rPr>
      </w:pPr>
    </w:p>
    <w:p w14:paraId="46DEB0C9" w14:textId="375329FD" w:rsidR="005516EA" w:rsidRPr="005516EA" w:rsidRDefault="005516EA" w:rsidP="005516EA">
      <w:pPr>
        <w:rPr>
          <w:rFonts w:ascii="Cambria" w:hAnsi="Cambria"/>
          <w:b/>
          <w:bCs/>
          <w:u w:val="single"/>
        </w:rPr>
      </w:pPr>
      <w:r w:rsidRPr="005516EA">
        <w:rPr>
          <w:rFonts w:ascii="Cambria" w:hAnsi="Cambria"/>
          <w:b/>
          <w:bCs/>
          <w:u w:val="single"/>
        </w:rPr>
        <w:t>Academic Dishonesty Includes (but is not limited to):</w:t>
      </w:r>
    </w:p>
    <w:p w14:paraId="6830E99B" w14:textId="77777777" w:rsidR="005516EA" w:rsidRPr="005516EA" w:rsidRDefault="005516EA" w:rsidP="007713DB">
      <w:pPr>
        <w:numPr>
          <w:ilvl w:val="0"/>
          <w:numId w:val="16"/>
        </w:numPr>
        <w:spacing w:after="0" w:line="240" w:lineRule="auto"/>
        <w:rPr>
          <w:rFonts w:ascii="Cambria" w:hAnsi="Cambria"/>
        </w:rPr>
      </w:pPr>
      <w:r w:rsidRPr="005516EA">
        <w:rPr>
          <w:rFonts w:ascii="Cambria" w:hAnsi="Cambria"/>
        </w:rPr>
        <w:t>Using notes during an examination, looking at another student’s exam, copying online exam questions, working with another student on a quiz or exam, allowing another student to view your answers, or sharing information during an exam.</w:t>
      </w:r>
    </w:p>
    <w:p w14:paraId="377ED04D" w14:textId="77777777" w:rsidR="005516EA" w:rsidRPr="005516EA" w:rsidRDefault="005516EA" w:rsidP="007713DB">
      <w:pPr>
        <w:numPr>
          <w:ilvl w:val="0"/>
          <w:numId w:val="16"/>
        </w:numPr>
        <w:spacing w:after="0" w:line="240" w:lineRule="auto"/>
        <w:rPr>
          <w:rFonts w:ascii="Cambria" w:hAnsi="Cambria"/>
        </w:rPr>
      </w:pPr>
      <w:r w:rsidRPr="005516EA">
        <w:rPr>
          <w:rFonts w:ascii="Cambria" w:hAnsi="Cambria"/>
          <w:b/>
          <w:bCs/>
        </w:rPr>
        <w:t>Plagiarism in all forms</w:t>
      </w:r>
      <w:r w:rsidRPr="005516EA">
        <w:rPr>
          <w:rFonts w:ascii="Cambria" w:hAnsi="Cambria"/>
        </w:rPr>
        <w:t xml:space="preserve">, including taking another person’s ideas, writing, or content (from books, articles, websites, or AI-generated sources) and presenting them as your own. </w:t>
      </w:r>
      <w:r w:rsidRPr="005516EA">
        <w:rPr>
          <w:rFonts w:ascii="Cambria" w:hAnsi="Cambria"/>
          <w:b/>
          <w:bCs/>
        </w:rPr>
        <w:t>Turnitin</w:t>
      </w:r>
      <w:r w:rsidRPr="005516EA">
        <w:rPr>
          <w:rFonts w:ascii="Cambria" w:hAnsi="Cambria"/>
        </w:rPr>
        <w:t xml:space="preserve"> will be used for written assignments to identify plagiarism and inappropriate AI use.</w:t>
      </w:r>
    </w:p>
    <w:p w14:paraId="1709F085" w14:textId="77777777" w:rsidR="005516EA" w:rsidRPr="005516EA" w:rsidRDefault="005516EA" w:rsidP="007713DB">
      <w:pPr>
        <w:numPr>
          <w:ilvl w:val="0"/>
          <w:numId w:val="16"/>
        </w:numPr>
        <w:spacing w:after="0" w:line="240" w:lineRule="auto"/>
        <w:rPr>
          <w:rFonts w:ascii="Cambria" w:hAnsi="Cambria"/>
        </w:rPr>
      </w:pPr>
      <w:r w:rsidRPr="005516EA">
        <w:rPr>
          <w:rFonts w:ascii="Cambria" w:hAnsi="Cambria"/>
        </w:rPr>
        <w:t>Copying or sharing projects, papers, or assignments.</w:t>
      </w:r>
    </w:p>
    <w:p w14:paraId="735CC9EC" w14:textId="77777777" w:rsidR="005516EA" w:rsidRPr="005516EA" w:rsidRDefault="005516EA" w:rsidP="007713DB">
      <w:pPr>
        <w:numPr>
          <w:ilvl w:val="0"/>
          <w:numId w:val="16"/>
        </w:numPr>
        <w:spacing w:after="0" w:line="240" w:lineRule="auto"/>
        <w:rPr>
          <w:rFonts w:ascii="Cambria" w:hAnsi="Cambria"/>
        </w:rPr>
      </w:pPr>
      <w:r w:rsidRPr="005516EA">
        <w:rPr>
          <w:rFonts w:ascii="Cambria" w:hAnsi="Cambria"/>
        </w:rPr>
        <w:t>Submitting work completed for another class (past or present) to fulfill the requirements of this course.</w:t>
      </w:r>
    </w:p>
    <w:p w14:paraId="49BB57FF" w14:textId="77777777" w:rsidR="005516EA" w:rsidRPr="007713DB" w:rsidRDefault="005516EA" w:rsidP="007713DB">
      <w:pPr>
        <w:numPr>
          <w:ilvl w:val="0"/>
          <w:numId w:val="16"/>
        </w:numPr>
        <w:spacing w:after="0" w:line="240" w:lineRule="auto"/>
        <w:rPr>
          <w:rFonts w:ascii="Cambria" w:hAnsi="Cambria"/>
        </w:rPr>
      </w:pPr>
      <w:r w:rsidRPr="005516EA">
        <w:rPr>
          <w:rFonts w:ascii="Cambria" w:hAnsi="Cambria"/>
          <w:b/>
          <w:bCs/>
        </w:rPr>
        <w:t>Using generative AI tools (e.g., ChatGPT, Grammarly AI, Copilot, Gemini, or similar platforms) to write, rewrite, paraphrase, or generate any portion of an assignment, discussion post, exam, or project.</w:t>
      </w:r>
    </w:p>
    <w:p w14:paraId="667CB15B" w14:textId="77777777" w:rsidR="007713DB" w:rsidRPr="005516EA" w:rsidRDefault="007713DB" w:rsidP="007713DB">
      <w:pPr>
        <w:spacing w:after="0" w:line="240" w:lineRule="auto"/>
        <w:ind w:left="720"/>
        <w:rPr>
          <w:rFonts w:ascii="Cambria" w:hAnsi="Cambria"/>
        </w:rPr>
      </w:pPr>
    </w:p>
    <w:p w14:paraId="332BB5D1" w14:textId="77777777" w:rsidR="005516EA" w:rsidRPr="005516EA" w:rsidRDefault="005516EA" w:rsidP="005516EA">
      <w:pPr>
        <w:rPr>
          <w:rFonts w:ascii="Cambria" w:hAnsi="Cambria"/>
          <w:b/>
          <w:bCs/>
          <w:u w:val="single"/>
        </w:rPr>
      </w:pPr>
      <w:r w:rsidRPr="005516EA">
        <w:rPr>
          <w:rFonts w:ascii="Cambria" w:hAnsi="Cambria"/>
          <w:b/>
          <w:bCs/>
          <w:u w:val="single"/>
        </w:rPr>
        <w:t>Permitted Use of Artificial Intelligence (AI):</w:t>
      </w:r>
    </w:p>
    <w:p w14:paraId="2EEAE726" w14:textId="77777777" w:rsidR="005516EA" w:rsidRDefault="005516EA" w:rsidP="007713DB">
      <w:pPr>
        <w:spacing w:after="0" w:line="240" w:lineRule="auto"/>
        <w:rPr>
          <w:rFonts w:ascii="Cambria" w:hAnsi="Cambria"/>
        </w:rPr>
      </w:pPr>
      <w:r w:rsidRPr="005516EA">
        <w:rPr>
          <w:rFonts w:ascii="Cambria" w:hAnsi="Cambria"/>
        </w:rPr>
        <w:t xml:space="preserve">AI tools </w:t>
      </w:r>
      <w:r w:rsidRPr="005516EA">
        <w:rPr>
          <w:rFonts w:ascii="Cambria" w:hAnsi="Cambria"/>
          <w:b/>
          <w:bCs/>
        </w:rPr>
        <w:t>may be used only for brainstorming or research purposes</w:t>
      </w:r>
      <w:r w:rsidRPr="005516EA">
        <w:rPr>
          <w:rFonts w:ascii="Cambria" w:hAnsi="Cambria"/>
        </w:rPr>
        <w:t xml:space="preserve"> (e.g., idea generation, topic exploration, or identifying general background information).</w:t>
      </w:r>
    </w:p>
    <w:p w14:paraId="11695B13" w14:textId="77777777" w:rsidR="007713DB" w:rsidRPr="005516EA" w:rsidRDefault="007713DB" w:rsidP="007713DB">
      <w:pPr>
        <w:spacing w:after="0" w:line="240" w:lineRule="auto"/>
        <w:rPr>
          <w:rFonts w:ascii="Cambria" w:hAnsi="Cambria"/>
        </w:rPr>
      </w:pPr>
    </w:p>
    <w:p w14:paraId="04B25694" w14:textId="77777777" w:rsidR="005516EA" w:rsidRPr="005516EA" w:rsidRDefault="005516EA" w:rsidP="007713DB">
      <w:pPr>
        <w:numPr>
          <w:ilvl w:val="0"/>
          <w:numId w:val="17"/>
        </w:numPr>
        <w:spacing w:after="0" w:line="240" w:lineRule="auto"/>
        <w:rPr>
          <w:rFonts w:ascii="Cambria" w:hAnsi="Cambria"/>
        </w:rPr>
      </w:pPr>
      <w:r w:rsidRPr="005516EA">
        <w:rPr>
          <w:rFonts w:ascii="Cambria" w:hAnsi="Cambria"/>
          <w:b/>
          <w:bCs/>
        </w:rPr>
        <w:t>Copying, pasting, or submitting AI-generated content as your own work is strictly prohibited.</w:t>
      </w:r>
    </w:p>
    <w:p w14:paraId="48B020F7" w14:textId="77777777" w:rsidR="005516EA" w:rsidRPr="005516EA" w:rsidRDefault="005516EA" w:rsidP="007713DB">
      <w:pPr>
        <w:numPr>
          <w:ilvl w:val="0"/>
          <w:numId w:val="17"/>
        </w:numPr>
        <w:spacing w:after="0" w:line="240" w:lineRule="auto"/>
        <w:rPr>
          <w:rFonts w:ascii="Cambria" w:hAnsi="Cambria"/>
        </w:rPr>
      </w:pPr>
      <w:r w:rsidRPr="005516EA">
        <w:rPr>
          <w:rFonts w:ascii="Cambria" w:hAnsi="Cambria"/>
        </w:rPr>
        <w:t xml:space="preserve">AI tools may </w:t>
      </w:r>
      <w:r w:rsidRPr="005516EA">
        <w:rPr>
          <w:rFonts w:ascii="Cambria" w:hAnsi="Cambria"/>
          <w:b/>
          <w:bCs/>
        </w:rPr>
        <w:t>not</w:t>
      </w:r>
      <w:r w:rsidRPr="005516EA">
        <w:rPr>
          <w:rFonts w:ascii="Cambria" w:hAnsi="Cambria"/>
        </w:rPr>
        <w:t xml:space="preserve"> be used to write, revise, summarize, paraphrase, or produce final answers.</w:t>
      </w:r>
    </w:p>
    <w:p w14:paraId="6F5F1B1D" w14:textId="053B2E27" w:rsidR="005516EA" w:rsidRPr="005516EA" w:rsidRDefault="005516EA" w:rsidP="007713DB">
      <w:pPr>
        <w:numPr>
          <w:ilvl w:val="0"/>
          <w:numId w:val="17"/>
        </w:numPr>
        <w:spacing w:after="0" w:line="240" w:lineRule="auto"/>
        <w:rPr>
          <w:rFonts w:ascii="Cambria" w:hAnsi="Cambria"/>
        </w:rPr>
      </w:pPr>
      <w:r w:rsidRPr="005516EA">
        <w:rPr>
          <w:rFonts w:ascii="Cambria" w:hAnsi="Cambria"/>
        </w:rPr>
        <w:t xml:space="preserve">All submitted work must reflect the student’s </w:t>
      </w:r>
      <w:r w:rsidRPr="005516EA">
        <w:rPr>
          <w:rFonts w:ascii="Cambria" w:hAnsi="Cambria"/>
          <w:b/>
          <w:bCs/>
        </w:rPr>
        <w:t>original thinking and writing</w:t>
      </w:r>
      <w:r w:rsidRPr="005516EA">
        <w:rPr>
          <w:rFonts w:ascii="Cambria" w:hAnsi="Cambria"/>
        </w:rPr>
        <w:t>.</w:t>
      </w:r>
    </w:p>
    <w:p w14:paraId="3A1B9ACD" w14:textId="77777777" w:rsidR="007713DB" w:rsidRDefault="007713DB" w:rsidP="005516EA">
      <w:pPr>
        <w:rPr>
          <w:rFonts w:ascii="Cambria" w:hAnsi="Cambria"/>
          <w:b/>
          <w:bCs/>
          <w:u w:val="single"/>
        </w:rPr>
      </w:pPr>
    </w:p>
    <w:p w14:paraId="4DFB7C79" w14:textId="4D330A36" w:rsidR="005516EA" w:rsidRPr="005516EA" w:rsidRDefault="005516EA" w:rsidP="007713DB">
      <w:pPr>
        <w:spacing w:after="0" w:line="240" w:lineRule="auto"/>
        <w:rPr>
          <w:rFonts w:ascii="Cambria" w:hAnsi="Cambria"/>
          <w:b/>
          <w:bCs/>
          <w:u w:val="single"/>
        </w:rPr>
      </w:pPr>
      <w:r w:rsidRPr="005516EA">
        <w:rPr>
          <w:rFonts w:ascii="Cambria" w:hAnsi="Cambria"/>
          <w:b/>
          <w:bCs/>
          <w:u w:val="single"/>
        </w:rPr>
        <w:t>AI Disclosure Requirement</w:t>
      </w:r>
    </w:p>
    <w:p w14:paraId="43E31BCD" w14:textId="77777777" w:rsidR="005516EA" w:rsidRPr="005516EA" w:rsidRDefault="005516EA" w:rsidP="007713DB">
      <w:pPr>
        <w:spacing w:after="0" w:line="240" w:lineRule="auto"/>
        <w:rPr>
          <w:rFonts w:ascii="Cambria" w:hAnsi="Cambria"/>
        </w:rPr>
      </w:pPr>
      <w:r w:rsidRPr="005516EA">
        <w:rPr>
          <w:rFonts w:ascii="Cambria" w:hAnsi="Cambria"/>
        </w:rPr>
        <w:t xml:space="preserve">If AI is used for brainstorming or research, students </w:t>
      </w:r>
      <w:r w:rsidRPr="005516EA">
        <w:rPr>
          <w:rFonts w:ascii="Cambria" w:hAnsi="Cambria"/>
          <w:b/>
          <w:bCs/>
        </w:rPr>
        <w:t>must clearly disclose</w:t>
      </w:r>
      <w:r w:rsidRPr="005516EA">
        <w:rPr>
          <w:rFonts w:ascii="Cambria" w:hAnsi="Cambria"/>
        </w:rPr>
        <w:t>:</w:t>
      </w:r>
    </w:p>
    <w:p w14:paraId="7AAE6C3F" w14:textId="77777777" w:rsidR="005516EA" w:rsidRPr="005516EA" w:rsidRDefault="005516EA" w:rsidP="007713DB">
      <w:pPr>
        <w:numPr>
          <w:ilvl w:val="0"/>
          <w:numId w:val="18"/>
        </w:numPr>
        <w:spacing w:after="0" w:line="240" w:lineRule="auto"/>
        <w:rPr>
          <w:rFonts w:ascii="Cambria" w:hAnsi="Cambria"/>
        </w:rPr>
      </w:pPr>
      <w:r w:rsidRPr="005516EA">
        <w:rPr>
          <w:rFonts w:ascii="Cambria" w:hAnsi="Cambria"/>
        </w:rPr>
        <w:t xml:space="preserve">The </w:t>
      </w:r>
      <w:r w:rsidRPr="005516EA">
        <w:rPr>
          <w:rFonts w:ascii="Cambria" w:hAnsi="Cambria"/>
          <w:b/>
          <w:bCs/>
        </w:rPr>
        <w:t>type of AI tool(s)</w:t>
      </w:r>
      <w:r w:rsidRPr="005516EA">
        <w:rPr>
          <w:rFonts w:ascii="Cambria" w:hAnsi="Cambria"/>
        </w:rPr>
        <w:t xml:space="preserve"> used</w:t>
      </w:r>
    </w:p>
    <w:p w14:paraId="756F68B8" w14:textId="57E1A260" w:rsidR="005516EA" w:rsidRPr="005516EA" w:rsidRDefault="005516EA" w:rsidP="007713DB">
      <w:pPr>
        <w:numPr>
          <w:ilvl w:val="0"/>
          <w:numId w:val="18"/>
        </w:numPr>
        <w:spacing w:after="0" w:line="240" w:lineRule="auto"/>
        <w:rPr>
          <w:rFonts w:ascii="Cambria" w:hAnsi="Cambria"/>
        </w:rPr>
      </w:pPr>
      <w:r w:rsidRPr="005516EA">
        <w:rPr>
          <w:rFonts w:ascii="Cambria" w:hAnsi="Cambria"/>
          <w:b/>
          <w:bCs/>
        </w:rPr>
        <w:t>How</w:t>
      </w:r>
      <w:r w:rsidRPr="005516EA">
        <w:rPr>
          <w:rFonts w:ascii="Cambria" w:hAnsi="Cambria"/>
        </w:rPr>
        <w:t xml:space="preserve"> the AI tool was used</w:t>
      </w:r>
    </w:p>
    <w:p w14:paraId="65B59532" w14:textId="77777777" w:rsidR="007713DB" w:rsidRDefault="007713DB" w:rsidP="007713DB">
      <w:pPr>
        <w:spacing w:after="0" w:line="240" w:lineRule="auto"/>
        <w:rPr>
          <w:rFonts w:ascii="Cambria" w:hAnsi="Cambria"/>
        </w:rPr>
      </w:pPr>
    </w:p>
    <w:p w14:paraId="1AD999E9" w14:textId="56D85DA5" w:rsidR="00925B4C" w:rsidRDefault="005516EA" w:rsidP="007713DB">
      <w:pPr>
        <w:spacing w:after="0" w:line="240" w:lineRule="auto"/>
        <w:rPr>
          <w:rFonts w:ascii="Cambria" w:hAnsi="Cambria"/>
        </w:rPr>
      </w:pPr>
      <w:r w:rsidRPr="005516EA">
        <w:rPr>
          <w:rFonts w:ascii="Cambria" w:hAnsi="Cambria"/>
        </w:rPr>
        <w:t xml:space="preserve">Failure to disclose AI use or misuse of AI tools will be treated as </w:t>
      </w:r>
      <w:r w:rsidRPr="005516EA">
        <w:rPr>
          <w:rFonts w:ascii="Cambria" w:hAnsi="Cambria"/>
          <w:b/>
          <w:bCs/>
        </w:rPr>
        <w:t>academic dishonesty</w:t>
      </w:r>
      <w:r w:rsidRPr="005516EA">
        <w:rPr>
          <w:rFonts w:ascii="Cambria" w:hAnsi="Cambria"/>
        </w:rPr>
        <w:t xml:space="preserve">. Please do </w:t>
      </w:r>
      <w:r w:rsidRPr="005516EA">
        <w:rPr>
          <w:rFonts w:ascii="Cambria" w:hAnsi="Cambria"/>
          <w:b/>
          <w:bCs/>
        </w:rPr>
        <w:t>not</w:t>
      </w:r>
      <w:r w:rsidRPr="005516EA">
        <w:rPr>
          <w:rFonts w:ascii="Cambria" w:hAnsi="Cambria"/>
        </w:rPr>
        <w:t xml:space="preserve"> cheat. This </w:t>
      </w:r>
      <w:r w:rsidRPr="005516EA">
        <w:rPr>
          <w:rFonts w:ascii="Cambria" w:hAnsi="Cambria"/>
          <w:b/>
          <w:bCs/>
        </w:rPr>
        <w:t>zero-tolerance policy</w:t>
      </w:r>
      <w:r w:rsidRPr="005516EA">
        <w:rPr>
          <w:rFonts w:ascii="Cambria" w:hAnsi="Cambria"/>
        </w:rPr>
        <w:t xml:space="preserve"> is intended to protect honest students from unfair competition. Students who become aware of suspicious academic behavior are encouraged to notify the instructor promptly so appropriate action can be taken.</w:t>
      </w:r>
    </w:p>
    <w:p w14:paraId="3BB385FD" w14:textId="77777777" w:rsidR="00247FA0" w:rsidRPr="00247FA0" w:rsidRDefault="00247FA0" w:rsidP="003A3442">
      <w:pPr>
        <w:spacing w:after="0" w:line="240" w:lineRule="auto"/>
        <w:jc w:val="center"/>
        <w:rPr>
          <w:rFonts w:ascii="Cambria" w:hAnsi="Cambria"/>
          <w:b/>
        </w:rPr>
      </w:pPr>
      <w:r w:rsidRPr="00247FA0">
        <w:rPr>
          <w:rFonts w:ascii="Cambria" w:hAnsi="Cambria"/>
          <w:b/>
        </w:rPr>
        <w:lastRenderedPageBreak/>
        <w:t>College of Merchandising, Hospitality &amp; Tourism</w:t>
      </w:r>
    </w:p>
    <w:p w14:paraId="71281186" w14:textId="77777777" w:rsidR="00247FA0" w:rsidRPr="00247FA0" w:rsidRDefault="00247FA0" w:rsidP="003A3442">
      <w:pPr>
        <w:spacing w:after="0" w:line="240" w:lineRule="auto"/>
        <w:jc w:val="center"/>
        <w:rPr>
          <w:rFonts w:ascii="Cambria" w:hAnsi="Cambria"/>
          <w:b/>
        </w:rPr>
      </w:pPr>
      <w:r w:rsidRPr="00247FA0">
        <w:rPr>
          <w:rFonts w:ascii="Cambria" w:hAnsi="Cambria"/>
          <w:b/>
        </w:rPr>
        <w:t>Syllabus Statements</w:t>
      </w:r>
    </w:p>
    <w:p w14:paraId="293540FC" w14:textId="77777777" w:rsidR="00247FA0" w:rsidRPr="00247FA0" w:rsidRDefault="00247FA0" w:rsidP="003A3442">
      <w:pPr>
        <w:spacing w:after="0" w:line="240" w:lineRule="auto"/>
        <w:jc w:val="center"/>
        <w:rPr>
          <w:rFonts w:ascii="Cambria" w:hAnsi="Cambria"/>
          <w:b/>
        </w:rPr>
      </w:pPr>
      <w:r w:rsidRPr="00247FA0">
        <w:rPr>
          <w:rFonts w:ascii="Cambria" w:hAnsi="Cambria"/>
          <w:b/>
        </w:rPr>
        <w:t>Spring 2026 (All Sessions)</w:t>
      </w:r>
    </w:p>
    <w:p w14:paraId="7B0ACE66" w14:textId="77777777" w:rsidR="00247FA0" w:rsidRPr="00247FA0" w:rsidRDefault="00247FA0" w:rsidP="003A3442">
      <w:pPr>
        <w:spacing w:after="0" w:line="240" w:lineRule="auto"/>
        <w:jc w:val="center"/>
        <w:rPr>
          <w:rFonts w:ascii="Cambria" w:hAnsi="Cambria"/>
          <w:b/>
        </w:rPr>
      </w:pPr>
    </w:p>
    <w:p w14:paraId="689D0A80" w14:textId="77777777" w:rsidR="00247FA0" w:rsidRPr="00247FA0" w:rsidRDefault="00247FA0" w:rsidP="003A3442">
      <w:pPr>
        <w:spacing w:after="0" w:line="240" w:lineRule="auto"/>
        <w:jc w:val="center"/>
        <w:rPr>
          <w:rFonts w:ascii="Cambria" w:hAnsi="Cambria"/>
          <w:b/>
        </w:rPr>
      </w:pPr>
      <w:r w:rsidRPr="00247FA0">
        <w:rPr>
          <w:rFonts w:ascii="Cambria" w:hAnsi="Cambria"/>
          <w:b/>
        </w:rPr>
        <w:t>Advising and Degree Progression</w:t>
      </w:r>
    </w:p>
    <w:p w14:paraId="6BA8BC9F" w14:textId="77777777" w:rsidR="00247FA0" w:rsidRPr="00247FA0" w:rsidRDefault="00247FA0" w:rsidP="00247FA0">
      <w:pPr>
        <w:spacing w:after="0" w:line="240" w:lineRule="auto"/>
        <w:rPr>
          <w:rFonts w:ascii="Cambria" w:hAnsi="Cambria"/>
          <w:b/>
        </w:rPr>
      </w:pPr>
    </w:p>
    <w:p w14:paraId="4358FDB9" w14:textId="77777777" w:rsidR="00247FA0" w:rsidRPr="00247FA0" w:rsidRDefault="00247FA0" w:rsidP="00247FA0">
      <w:pPr>
        <w:spacing w:after="0" w:line="240" w:lineRule="auto"/>
        <w:rPr>
          <w:rFonts w:ascii="Cambria" w:hAnsi="Cambria"/>
          <w:b/>
        </w:rPr>
      </w:pPr>
      <w:r w:rsidRPr="00247FA0">
        <w:rPr>
          <w:rFonts w:ascii="Cambria" w:hAnsi="Cambria"/>
          <w:b/>
        </w:rPr>
        <w:t>Undergraduate Advising</w:t>
      </w:r>
    </w:p>
    <w:p w14:paraId="480A73A7" w14:textId="77777777" w:rsidR="00247FA0" w:rsidRPr="00247FA0" w:rsidRDefault="00247FA0" w:rsidP="00247FA0">
      <w:pPr>
        <w:spacing w:after="0" w:line="240" w:lineRule="auto"/>
        <w:rPr>
          <w:rFonts w:ascii="Cambria" w:hAnsi="Cambria"/>
        </w:rPr>
      </w:pPr>
      <w:r w:rsidRPr="00247FA0">
        <w:rPr>
          <w:rFonts w:ascii="Cambria" w:hAnsi="Cambria"/>
          <w:b/>
          <w:bCs/>
        </w:rPr>
        <w:t>ALL</w:t>
      </w:r>
      <w:r w:rsidRPr="00247FA0">
        <w:rPr>
          <w:rFonts w:ascii="Cambria" w:hAnsi="Cambria"/>
        </w:rPr>
        <w:t xml:space="preserve"> students are expected to meet with their Academic Advisor each semester to update </w:t>
      </w:r>
      <w:proofErr w:type="gramStart"/>
      <w:r w:rsidRPr="00247FA0">
        <w:rPr>
          <w:rFonts w:ascii="Cambria" w:hAnsi="Cambria"/>
        </w:rPr>
        <w:t>your</w:t>
      </w:r>
      <w:proofErr w:type="gramEnd"/>
      <w:r w:rsidRPr="00247FA0">
        <w:rPr>
          <w:rFonts w:ascii="Cambria" w:hAnsi="Cambria"/>
        </w:rPr>
        <w:t xml:space="preserve"> degree plan and to stay on track for a timely graduation.  </w:t>
      </w:r>
    </w:p>
    <w:p w14:paraId="5403B884" w14:textId="77777777" w:rsidR="00247FA0" w:rsidRPr="00247FA0" w:rsidRDefault="00247FA0" w:rsidP="00247FA0">
      <w:pPr>
        <w:spacing w:after="0" w:line="240" w:lineRule="auto"/>
        <w:rPr>
          <w:rFonts w:ascii="Cambria" w:hAnsi="Cambria"/>
        </w:rPr>
      </w:pPr>
    </w:p>
    <w:p w14:paraId="2DCA7A8B" w14:textId="77777777" w:rsidR="00247FA0" w:rsidRPr="00247FA0" w:rsidRDefault="00247FA0" w:rsidP="00247FA0">
      <w:pPr>
        <w:numPr>
          <w:ilvl w:val="0"/>
          <w:numId w:val="21"/>
        </w:numPr>
        <w:spacing w:after="0" w:line="240" w:lineRule="auto"/>
        <w:rPr>
          <w:rFonts w:ascii="Cambria" w:hAnsi="Cambria"/>
          <w:b/>
          <w:i/>
        </w:rPr>
      </w:pPr>
      <w:r w:rsidRPr="00247FA0">
        <w:rPr>
          <w:rFonts w:ascii="Cambria" w:hAnsi="Cambria"/>
          <w:b/>
          <w:i/>
        </w:rPr>
        <w:t>Advising Contact Information (Chilton Hall 385 – 940.565.4635)</w:t>
      </w:r>
    </w:p>
    <w:p w14:paraId="4BCBF120" w14:textId="77777777" w:rsidR="00247FA0" w:rsidRPr="00247FA0" w:rsidRDefault="00247FA0" w:rsidP="00247FA0">
      <w:pPr>
        <w:numPr>
          <w:ilvl w:val="0"/>
          <w:numId w:val="21"/>
        </w:numPr>
        <w:spacing w:after="0" w:line="240" w:lineRule="auto"/>
        <w:rPr>
          <w:rFonts w:ascii="Cambria" w:hAnsi="Cambria"/>
          <w:b/>
          <w:i/>
        </w:rPr>
      </w:pPr>
      <w:r w:rsidRPr="00247FA0">
        <w:rPr>
          <w:rFonts w:ascii="Cambria" w:hAnsi="Cambria"/>
          <w:b/>
          <w:i/>
        </w:rPr>
        <w:t xml:space="preserve">SCHEDULE APPOINTMENTS HERE: </w:t>
      </w:r>
      <w:hyperlink r:id="rId11" w:history="1">
        <w:r w:rsidRPr="00247FA0">
          <w:rPr>
            <w:rStyle w:val="Hyperlink"/>
            <w:rFonts w:ascii="Cambria" w:hAnsi="Cambria"/>
            <w:b/>
            <w:i/>
          </w:rPr>
          <w:t>appointments.unt.edu</w:t>
        </w:r>
      </w:hyperlink>
    </w:p>
    <w:p w14:paraId="69EE2F2A" w14:textId="77777777" w:rsidR="00247FA0" w:rsidRPr="00247FA0" w:rsidRDefault="00247FA0" w:rsidP="00247FA0">
      <w:pPr>
        <w:numPr>
          <w:ilvl w:val="0"/>
          <w:numId w:val="21"/>
        </w:numPr>
        <w:spacing w:after="0" w:line="240" w:lineRule="auto"/>
        <w:rPr>
          <w:rFonts w:ascii="Cambria" w:hAnsi="Cambria"/>
          <w:b/>
          <w:i/>
        </w:rPr>
      </w:pPr>
      <w:r w:rsidRPr="00247FA0">
        <w:rPr>
          <w:rFonts w:ascii="Cambria" w:hAnsi="Cambria"/>
          <w:b/>
          <w:i/>
        </w:rPr>
        <w:t xml:space="preserve">Email:  </w:t>
      </w:r>
      <w:hyperlink r:id="rId12" w:history="1">
        <w:r w:rsidRPr="00247FA0">
          <w:rPr>
            <w:rStyle w:val="Hyperlink"/>
            <w:rFonts w:ascii="Cambria" w:hAnsi="Cambria"/>
            <w:b/>
            <w:i/>
          </w:rPr>
          <w:t>cmhtadvising@unt.edu</w:t>
        </w:r>
      </w:hyperlink>
      <w:r w:rsidRPr="00247FA0">
        <w:rPr>
          <w:rFonts w:ascii="Cambria" w:hAnsi="Cambria"/>
          <w:b/>
          <w:i/>
        </w:rPr>
        <w:t xml:space="preserve"> </w:t>
      </w:r>
    </w:p>
    <w:p w14:paraId="71945697" w14:textId="77777777" w:rsidR="00247FA0" w:rsidRPr="00247FA0" w:rsidRDefault="00247FA0" w:rsidP="00247FA0">
      <w:pPr>
        <w:spacing w:after="0" w:line="240" w:lineRule="auto"/>
        <w:rPr>
          <w:rFonts w:ascii="Cambria" w:hAnsi="Cambria"/>
        </w:rPr>
      </w:pPr>
    </w:p>
    <w:p w14:paraId="62CAD41E" w14:textId="77777777" w:rsidR="00247FA0" w:rsidRPr="00247FA0" w:rsidRDefault="00247FA0" w:rsidP="00247FA0">
      <w:pPr>
        <w:spacing w:after="0" w:line="240" w:lineRule="auto"/>
        <w:rPr>
          <w:rFonts w:ascii="Cambria" w:hAnsi="Cambria"/>
          <w:b/>
          <w:bCs/>
        </w:rPr>
      </w:pPr>
      <w:r w:rsidRPr="00247FA0">
        <w:rPr>
          <w:rFonts w:ascii="Cambria" w:hAnsi="Cambria"/>
          <w:b/>
          <w:bCs/>
        </w:rPr>
        <w:t>Prerequisites</w:t>
      </w:r>
    </w:p>
    <w:p w14:paraId="1A386715" w14:textId="77777777" w:rsidR="00247FA0" w:rsidRPr="00247FA0" w:rsidRDefault="00247FA0" w:rsidP="00247FA0">
      <w:pPr>
        <w:numPr>
          <w:ilvl w:val="0"/>
          <w:numId w:val="19"/>
        </w:numPr>
        <w:spacing w:after="0" w:line="240" w:lineRule="auto"/>
        <w:rPr>
          <w:rFonts w:ascii="Cambria" w:hAnsi="Cambria"/>
        </w:rPr>
      </w:pPr>
      <w:r w:rsidRPr="00247FA0">
        <w:rPr>
          <w:rFonts w:ascii="Cambria" w:hAnsi="Cambria"/>
        </w:rPr>
        <w:t xml:space="preserve">Ultimately, it is a student’s responsibility to ensure they have met all prerequisites before enrolling in a class. </w:t>
      </w:r>
    </w:p>
    <w:p w14:paraId="00D73E7D" w14:textId="77777777" w:rsidR="00247FA0" w:rsidRPr="00247FA0" w:rsidRDefault="00247FA0" w:rsidP="00247FA0">
      <w:pPr>
        <w:numPr>
          <w:ilvl w:val="0"/>
          <w:numId w:val="19"/>
        </w:numPr>
        <w:spacing w:after="0" w:line="240" w:lineRule="auto"/>
        <w:rPr>
          <w:rFonts w:ascii="Cambria" w:hAnsi="Cambria"/>
        </w:rPr>
      </w:pPr>
      <w:r w:rsidRPr="00247FA0">
        <w:rPr>
          <w:rFonts w:ascii="Cambria" w:hAnsi="Cambria"/>
        </w:rPr>
        <w:t xml:space="preserve">A prerequisite is a course or other preparation that must be successfully completed (a grade of C or better) before enrollment </w:t>
      </w:r>
      <w:proofErr w:type="gramStart"/>
      <w:r w:rsidRPr="00247FA0">
        <w:rPr>
          <w:rFonts w:ascii="Cambria" w:hAnsi="Cambria"/>
        </w:rPr>
        <w:t>in</w:t>
      </w:r>
      <w:proofErr w:type="gramEnd"/>
      <w:r w:rsidRPr="00247FA0">
        <w:rPr>
          <w:rFonts w:ascii="Cambria" w:hAnsi="Cambria"/>
        </w:rPr>
        <w:t xml:space="preserve"> another course.  All prerequisites are included in the catalog course descriptions. </w:t>
      </w:r>
    </w:p>
    <w:p w14:paraId="5C84FB2E" w14:textId="77777777" w:rsidR="00247FA0" w:rsidRPr="00247FA0" w:rsidRDefault="00247FA0" w:rsidP="00247FA0">
      <w:pPr>
        <w:numPr>
          <w:ilvl w:val="0"/>
          <w:numId w:val="19"/>
        </w:numPr>
        <w:spacing w:after="0" w:line="240" w:lineRule="auto"/>
        <w:rPr>
          <w:rFonts w:ascii="Cambria" w:hAnsi="Cambria"/>
        </w:rPr>
      </w:pPr>
      <w:r w:rsidRPr="00247FA0">
        <w:rPr>
          <w:rFonts w:ascii="Cambria" w:hAnsi="Cambria"/>
        </w:rPr>
        <w:t xml:space="preserve">Students that lack prerequisites for a course are not allowed to remain on the course.  </w:t>
      </w:r>
    </w:p>
    <w:p w14:paraId="74A4EF46" w14:textId="77777777" w:rsidR="00247FA0" w:rsidRPr="00247FA0" w:rsidRDefault="00247FA0" w:rsidP="00247FA0">
      <w:pPr>
        <w:spacing w:after="0" w:line="240" w:lineRule="auto"/>
        <w:rPr>
          <w:rFonts w:ascii="Cambria" w:hAnsi="Cambria"/>
        </w:rPr>
      </w:pPr>
    </w:p>
    <w:p w14:paraId="767C3462" w14:textId="77777777" w:rsidR="00247FA0" w:rsidRPr="00247FA0" w:rsidRDefault="00247FA0" w:rsidP="00247FA0">
      <w:pPr>
        <w:spacing w:after="0" w:line="240" w:lineRule="auto"/>
        <w:rPr>
          <w:rFonts w:ascii="Cambria" w:hAnsi="Cambria"/>
          <w:b/>
          <w:bCs/>
        </w:rPr>
      </w:pPr>
      <w:r w:rsidRPr="00247FA0">
        <w:rPr>
          <w:rFonts w:ascii="Cambria" w:hAnsi="Cambria"/>
          <w:b/>
          <w:bCs/>
        </w:rPr>
        <w:t>Transfer Courses</w:t>
      </w:r>
    </w:p>
    <w:p w14:paraId="15F2796F" w14:textId="77777777" w:rsidR="00247FA0" w:rsidRPr="00247FA0" w:rsidRDefault="00247FA0" w:rsidP="00247FA0">
      <w:pPr>
        <w:spacing w:after="0" w:line="240" w:lineRule="auto"/>
        <w:rPr>
          <w:rFonts w:ascii="Cambria" w:hAnsi="Cambria"/>
        </w:rPr>
      </w:pPr>
      <w:r w:rsidRPr="00247FA0">
        <w:rPr>
          <w:rFonts w:ascii="Cambria" w:hAnsi="Cambria"/>
        </w:rPr>
        <w:t xml:space="preserve">Any transfer </w:t>
      </w:r>
      <w:proofErr w:type="gramStart"/>
      <w:r w:rsidRPr="00247FA0">
        <w:rPr>
          <w:rFonts w:ascii="Cambria" w:hAnsi="Cambria"/>
        </w:rPr>
        <w:t>course</w:t>
      </w:r>
      <w:proofErr w:type="gramEnd"/>
      <w:r w:rsidRPr="00247FA0">
        <w:rPr>
          <w:rFonts w:ascii="Cambria" w:hAnsi="Cambria"/>
        </w:rPr>
        <w:t xml:space="preserve">(s) from another institution must receive </w:t>
      </w:r>
      <w:r w:rsidRPr="00247FA0">
        <w:rPr>
          <w:rFonts w:ascii="Cambria" w:hAnsi="Cambria"/>
          <w:i/>
          <w:iCs/>
        </w:rPr>
        <w:t>prior approval</w:t>
      </w:r>
      <w:r w:rsidRPr="00247FA0">
        <w:rPr>
          <w:rFonts w:ascii="Cambria" w:hAnsi="Cambria"/>
        </w:rPr>
        <w:t xml:space="preserve"> from your CMHT Academic Advisor to ensure that the course(s) will be applicable to your degree plan at UNT. </w:t>
      </w:r>
    </w:p>
    <w:p w14:paraId="1229451C" w14:textId="77777777" w:rsidR="00247FA0" w:rsidRPr="00247FA0" w:rsidRDefault="00247FA0" w:rsidP="00247FA0">
      <w:pPr>
        <w:spacing w:after="0" w:line="240" w:lineRule="auto"/>
        <w:rPr>
          <w:rFonts w:ascii="Cambria" w:hAnsi="Cambria"/>
        </w:rPr>
      </w:pPr>
    </w:p>
    <w:p w14:paraId="544CF5F9" w14:textId="77777777" w:rsidR="00247FA0" w:rsidRPr="00247FA0" w:rsidRDefault="00247FA0" w:rsidP="00247FA0">
      <w:pPr>
        <w:spacing w:after="0" w:line="240" w:lineRule="auto"/>
        <w:rPr>
          <w:rFonts w:ascii="Cambria" w:hAnsi="Cambria"/>
          <w:b/>
          <w:bCs/>
        </w:rPr>
      </w:pPr>
      <w:r w:rsidRPr="00247FA0">
        <w:rPr>
          <w:rFonts w:ascii="Cambria" w:hAnsi="Cambria"/>
          <w:b/>
          <w:bCs/>
        </w:rPr>
        <w:t>Dropped for Non-payment</w:t>
      </w:r>
    </w:p>
    <w:p w14:paraId="27853124" w14:textId="77777777" w:rsidR="00247FA0" w:rsidRPr="00247FA0" w:rsidRDefault="00247FA0" w:rsidP="00247FA0">
      <w:pPr>
        <w:numPr>
          <w:ilvl w:val="0"/>
          <w:numId w:val="20"/>
        </w:numPr>
        <w:spacing w:after="0" w:line="240" w:lineRule="auto"/>
        <w:rPr>
          <w:rFonts w:ascii="Cambria" w:hAnsi="Cambria"/>
        </w:rPr>
      </w:pPr>
      <w:r w:rsidRPr="00247FA0">
        <w:rPr>
          <w:rFonts w:ascii="Cambria" w:hAnsi="Cambria"/>
        </w:rPr>
        <w:t xml:space="preserve">Students will be </w:t>
      </w:r>
      <w:proofErr w:type="gramStart"/>
      <w:r w:rsidRPr="00247FA0">
        <w:rPr>
          <w:rFonts w:ascii="Cambria" w:hAnsi="Cambria"/>
        </w:rPr>
        <w:t>dropped</w:t>
      </w:r>
      <w:proofErr w:type="gramEnd"/>
      <w:r w:rsidRPr="00247FA0">
        <w:rPr>
          <w:rFonts w:ascii="Cambria" w:hAnsi="Cambria"/>
        </w:rPr>
        <w:t xml:space="preserve"> for nonpayment for enrolled courses, parking fees, schedule change fees, etc. </w:t>
      </w:r>
      <w:r w:rsidRPr="00247FA0">
        <w:rPr>
          <w:rFonts w:ascii="Cambria" w:hAnsi="Cambria"/>
          <w:b/>
        </w:rPr>
        <w:t xml:space="preserve">  </w:t>
      </w:r>
      <w:r w:rsidRPr="00247FA0">
        <w:rPr>
          <w:rFonts w:ascii="Cambria" w:hAnsi="Cambria"/>
        </w:rPr>
        <w:t>Please check your account daily through the 12</w:t>
      </w:r>
      <w:r w:rsidRPr="00247FA0">
        <w:rPr>
          <w:rFonts w:ascii="Cambria" w:hAnsi="Cambria"/>
          <w:vertAlign w:val="superscript"/>
        </w:rPr>
        <w:t>th</w:t>
      </w:r>
      <w:r w:rsidRPr="00247FA0">
        <w:rPr>
          <w:rFonts w:ascii="Cambria" w:hAnsi="Cambria"/>
        </w:rPr>
        <w:t xml:space="preserve"> class day to ensure you have not been dropped for non-payment of any amount.  It is the student’s responsibility to make all payments on time.</w:t>
      </w:r>
    </w:p>
    <w:p w14:paraId="3BBB0A32" w14:textId="77777777" w:rsidR="00247FA0" w:rsidRPr="00247FA0" w:rsidRDefault="00247FA0" w:rsidP="00247FA0">
      <w:pPr>
        <w:numPr>
          <w:ilvl w:val="0"/>
          <w:numId w:val="20"/>
        </w:numPr>
        <w:spacing w:after="0" w:line="240" w:lineRule="auto"/>
        <w:rPr>
          <w:rFonts w:ascii="Cambria" w:hAnsi="Cambria"/>
        </w:rPr>
      </w:pPr>
      <w:r w:rsidRPr="00247FA0">
        <w:rPr>
          <w:rFonts w:ascii="Cambria" w:hAnsi="Cambria"/>
          <w:b/>
          <w:i/>
        </w:rPr>
        <w:t>Students cannot be reinstated for any reason after the 12</w:t>
      </w:r>
      <w:r w:rsidRPr="00247FA0">
        <w:rPr>
          <w:rFonts w:ascii="Cambria" w:hAnsi="Cambria"/>
          <w:b/>
          <w:i/>
          <w:vertAlign w:val="superscript"/>
        </w:rPr>
        <w:t>th</w:t>
      </w:r>
      <w:r w:rsidRPr="00247FA0">
        <w:rPr>
          <w:rFonts w:ascii="Cambria" w:hAnsi="Cambria"/>
          <w:b/>
          <w:i/>
        </w:rPr>
        <w:t xml:space="preserve"> class day regardless of the situation</w:t>
      </w:r>
      <w:r w:rsidRPr="00247FA0">
        <w:rPr>
          <w:rFonts w:ascii="Cambria" w:hAnsi="Cambria"/>
        </w:rPr>
        <w:t xml:space="preserve">. </w:t>
      </w:r>
    </w:p>
    <w:p w14:paraId="1182EB05" w14:textId="77777777" w:rsidR="00247FA0" w:rsidRPr="00247FA0" w:rsidRDefault="00247FA0" w:rsidP="00247FA0">
      <w:pPr>
        <w:spacing w:after="0" w:line="240" w:lineRule="auto"/>
        <w:rPr>
          <w:rFonts w:ascii="Cambria" w:hAnsi="Cambria"/>
          <w:b/>
        </w:rPr>
      </w:pPr>
    </w:p>
    <w:p w14:paraId="667EE3E6" w14:textId="77777777" w:rsidR="00247FA0" w:rsidRPr="00247FA0" w:rsidRDefault="00247FA0" w:rsidP="00247FA0">
      <w:pPr>
        <w:spacing w:after="0" w:line="240" w:lineRule="auto"/>
        <w:rPr>
          <w:rFonts w:ascii="Cambria" w:hAnsi="Cambria"/>
          <w:b/>
          <w:bCs/>
        </w:rPr>
      </w:pPr>
      <w:r w:rsidRPr="00247FA0">
        <w:rPr>
          <w:rFonts w:ascii="Cambria" w:hAnsi="Cambria"/>
          <w:b/>
          <w:bCs/>
        </w:rPr>
        <w:t>Dropping a Course</w:t>
      </w:r>
    </w:p>
    <w:p w14:paraId="2CF9DA87" w14:textId="77777777" w:rsidR="00247FA0" w:rsidRPr="00247FA0" w:rsidRDefault="00247FA0" w:rsidP="00247FA0">
      <w:pPr>
        <w:numPr>
          <w:ilvl w:val="0"/>
          <w:numId w:val="22"/>
        </w:numPr>
        <w:spacing w:after="0" w:line="240" w:lineRule="auto"/>
        <w:rPr>
          <w:rFonts w:ascii="Cambria" w:hAnsi="Cambria"/>
        </w:rPr>
      </w:pPr>
      <w:r w:rsidRPr="00247FA0">
        <w:rPr>
          <w:rFonts w:ascii="Cambria" w:hAnsi="Cambria"/>
          <w:bCs/>
          <w:u w:val="single"/>
        </w:rPr>
        <w:t>A decision to drop a course may affect your current and future financial aid eligibility.</w:t>
      </w:r>
      <w:r w:rsidRPr="00247FA0">
        <w:rPr>
          <w:rFonts w:ascii="Cambria" w:hAnsi="Cambria"/>
        </w:rPr>
        <w:t xml:space="preserve"> Talk to your academic advisor or Student Financial Aid if you are thinking about dropping a course.</w:t>
      </w:r>
    </w:p>
    <w:p w14:paraId="08413D12" w14:textId="77777777" w:rsidR="00247FA0" w:rsidRPr="00247FA0" w:rsidRDefault="00247FA0" w:rsidP="00247FA0">
      <w:pPr>
        <w:numPr>
          <w:ilvl w:val="0"/>
          <w:numId w:val="22"/>
        </w:numPr>
        <w:spacing w:after="0" w:line="240" w:lineRule="auto"/>
        <w:rPr>
          <w:rFonts w:ascii="Cambria" w:hAnsi="Cambria"/>
        </w:rPr>
      </w:pPr>
      <w:r w:rsidRPr="00247FA0">
        <w:rPr>
          <w:rFonts w:ascii="Cambria" w:hAnsi="Cambria"/>
        </w:rPr>
        <w:t>Speak with the course instructor to discuss any possible options to be successful in the course before dropping.</w:t>
      </w:r>
    </w:p>
    <w:p w14:paraId="49D08EB7" w14:textId="77777777" w:rsidR="00247FA0" w:rsidRPr="00247FA0" w:rsidRDefault="00247FA0" w:rsidP="00247FA0">
      <w:pPr>
        <w:numPr>
          <w:ilvl w:val="0"/>
          <w:numId w:val="22"/>
        </w:numPr>
        <w:spacing w:after="0" w:line="240" w:lineRule="auto"/>
        <w:rPr>
          <w:rFonts w:ascii="Cambria" w:hAnsi="Cambria"/>
        </w:rPr>
      </w:pPr>
      <w:r w:rsidRPr="00247FA0">
        <w:rPr>
          <w:rFonts w:ascii="Cambria" w:hAnsi="Cambria"/>
        </w:rPr>
        <w:t xml:space="preserve">Meeting deadlines for dropping a course is the student’s responsibility. </w:t>
      </w:r>
    </w:p>
    <w:p w14:paraId="530D2373" w14:textId="62652375" w:rsidR="00247FA0" w:rsidRPr="00247FA0" w:rsidRDefault="00247FA0" w:rsidP="00247FA0">
      <w:pPr>
        <w:numPr>
          <w:ilvl w:val="0"/>
          <w:numId w:val="22"/>
        </w:numPr>
        <w:spacing w:after="0" w:line="240" w:lineRule="auto"/>
        <w:rPr>
          <w:rFonts w:ascii="Cambria" w:hAnsi="Cambria"/>
        </w:rPr>
      </w:pPr>
      <w:r w:rsidRPr="00247FA0">
        <w:rPr>
          <w:rFonts w:ascii="Cambria" w:hAnsi="Cambria"/>
          <w:bCs/>
          <w:u w:val="single"/>
        </w:rPr>
        <w:t>There are different procedures for dropping a class depending on the time of semester.</w:t>
      </w:r>
      <w:r w:rsidRPr="00247FA0">
        <w:rPr>
          <w:rFonts w:ascii="Cambria" w:hAnsi="Cambria"/>
          <w:b/>
        </w:rPr>
        <w:t xml:space="preserve"> </w:t>
      </w:r>
      <w:r w:rsidRPr="00247FA0">
        <w:rPr>
          <w:rFonts w:ascii="Cambria" w:hAnsi="Cambria"/>
        </w:rPr>
        <w:t xml:space="preserve"> Please see the instructions for dropping a class here:   </w:t>
      </w:r>
      <w:hyperlink r:id="rId13" w:history="1">
        <w:r w:rsidRPr="00247FA0">
          <w:rPr>
            <w:rStyle w:val="Hyperlink"/>
            <w:rFonts w:ascii="Cambria" w:hAnsi="Cambria"/>
          </w:rPr>
          <w:t>https://registrar.unt.edu/registration/dropping-class</w:t>
        </w:r>
      </w:hyperlink>
    </w:p>
    <w:p w14:paraId="3A15E5DE" w14:textId="77777777" w:rsidR="00247FA0" w:rsidRPr="00247FA0" w:rsidRDefault="00247FA0" w:rsidP="00247FA0">
      <w:pPr>
        <w:spacing w:after="0" w:line="240" w:lineRule="auto"/>
        <w:rPr>
          <w:rFonts w:ascii="Cambria" w:hAnsi="Cambria"/>
          <w:b/>
        </w:rPr>
      </w:pPr>
      <w:r w:rsidRPr="00247FA0">
        <w:rPr>
          <w:rFonts w:ascii="Cambria" w:hAnsi="Cambria"/>
          <w:b/>
        </w:rPr>
        <w:lastRenderedPageBreak/>
        <w:t>Graduate Advising</w:t>
      </w:r>
    </w:p>
    <w:p w14:paraId="75204F7C" w14:textId="77777777" w:rsidR="00247FA0" w:rsidRPr="00247FA0" w:rsidRDefault="00247FA0" w:rsidP="00247FA0">
      <w:pPr>
        <w:numPr>
          <w:ilvl w:val="0"/>
          <w:numId w:val="27"/>
        </w:numPr>
        <w:spacing w:after="0" w:line="240" w:lineRule="auto"/>
        <w:rPr>
          <w:rFonts w:ascii="Cambria" w:hAnsi="Cambria"/>
          <w:bCs/>
        </w:rPr>
      </w:pPr>
      <w:r w:rsidRPr="00247FA0">
        <w:rPr>
          <w:rFonts w:ascii="Cambria" w:hAnsi="Cambria"/>
          <w:bCs/>
        </w:rPr>
        <w:t xml:space="preserve">Graduate students should work on their degree plan and discuss their progress with their assigned academic advisor. If you do not know who your academic advisor is, contact your graduate program coordinator. </w:t>
      </w:r>
    </w:p>
    <w:p w14:paraId="66253F2B" w14:textId="77777777" w:rsidR="00247FA0" w:rsidRPr="00247FA0" w:rsidRDefault="00247FA0" w:rsidP="00247FA0">
      <w:pPr>
        <w:spacing w:after="0" w:line="240" w:lineRule="auto"/>
        <w:rPr>
          <w:rFonts w:ascii="Cambria" w:hAnsi="Cambria"/>
          <w:b/>
        </w:rPr>
      </w:pPr>
    </w:p>
    <w:p w14:paraId="3DF530DC" w14:textId="77777777" w:rsidR="00247FA0" w:rsidRPr="00247FA0" w:rsidRDefault="00247FA0" w:rsidP="00247FA0">
      <w:pPr>
        <w:spacing w:after="0" w:line="240" w:lineRule="auto"/>
        <w:rPr>
          <w:rFonts w:ascii="Cambria" w:hAnsi="Cambria"/>
          <w:b/>
        </w:rPr>
      </w:pPr>
      <w:r w:rsidRPr="00247FA0">
        <w:rPr>
          <w:rFonts w:ascii="Cambria" w:hAnsi="Cambria"/>
          <w:b/>
        </w:rPr>
        <w:t>Financial Aid Requirements</w:t>
      </w:r>
    </w:p>
    <w:p w14:paraId="02603268" w14:textId="77777777" w:rsidR="00247FA0" w:rsidRPr="00247FA0" w:rsidRDefault="00247FA0" w:rsidP="00247FA0">
      <w:pPr>
        <w:numPr>
          <w:ilvl w:val="0"/>
          <w:numId w:val="22"/>
        </w:numPr>
        <w:spacing w:after="0" w:line="240" w:lineRule="auto"/>
        <w:rPr>
          <w:rFonts w:ascii="Cambria" w:hAnsi="Cambria"/>
        </w:rPr>
      </w:pPr>
      <w:r w:rsidRPr="00247FA0">
        <w:rPr>
          <w:rFonts w:ascii="Cambria" w:hAnsi="Cambria"/>
        </w:rPr>
        <w:t xml:space="preserve">A student must maintain Satisfactory Academic Progress (SAP) to continue receiving financial aid by maintaining a minimum 2.0 cumulative GPA and successfully completing the required number of credit hours based on total registered hours per semester.  Students cannot exceed attempted credit hours above 150% of their required degree plan.  If a student does not maintain the required standards, the student may lose financial aid eligibility. Visit  </w:t>
      </w:r>
      <w:hyperlink r:id="rId14" w:history="1">
        <w:r w:rsidRPr="00247FA0">
          <w:rPr>
            <w:rStyle w:val="Hyperlink"/>
            <w:rFonts w:ascii="Cambria" w:hAnsi="Cambria"/>
          </w:rPr>
          <w:t>https://financialaid.unt.edu/sap</w:t>
        </w:r>
      </w:hyperlink>
      <w:r w:rsidRPr="00247FA0">
        <w:rPr>
          <w:rFonts w:ascii="Cambria" w:hAnsi="Cambria"/>
        </w:rPr>
        <w:t xml:space="preserve"> for more information about financial aid Satisfactory Academic Progress.  </w:t>
      </w:r>
    </w:p>
    <w:p w14:paraId="3F7A6206" w14:textId="77777777" w:rsidR="00247FA0" w:rsidRPr="00247FA0" w:rsidRDefault="00247FA0" w:rsidP="00247FA0">
      <w:pPr>
        <w:spacing w:after="0" w:line="240" w:lineRule="auto"/>
        <w:rPr>
          <w:rFonts w:ascii="Cambria" w:hAnsi="Cambria"/>
        </w:rPr>
      </w:pPr>
    </w:p>
    <w:p w14:paraId="550F5A65" w14:textId="77777777" w:rsidR="00247FA0" w:rsidRPr="00247FA0" w:rsidRDefault="00247FA0" w:rsidP="00247FA0">
      <w:pPr>
        <w:spacing w:after="0" w:line="240" w:lineRule="auto"/>
        <w:rPr>
          <w:rFonts w:ascii="Cambria" w:hAnsi="Cambria"/>
          <w:b/>
        </w:rPr>
      </w:pPr>
      <w:r w:rsidRPr="00247FA0">
        <w:rPr>
          <w:rFonts w:ascii="Cambria" w:hAnsi="Cambria"/>
          <w:b/>
        </w:rPr>
        <w:t>What if You Are in Distress?</w:t>
      </w:r>
    </w:p>
    <w:p w14:paraId="490BB9D8" w14:textId="77777777" w:rsidR="00247FA0" w:rsidRPr="00247FA0" w:rsidRDefault="00247FA0" w:rsidP="00247FA0">
      <w:pPr>
        <w:spacing w:after="0" w:line="240" w:lineRule="auto"/>
        <w:rPr>
          <w:rFonts w:ascii="Cambria" w:hAnsi="Cambria"/>
        </w:rPr>
      </w:pPr>
      <w:r w:rsidRPr="00247FA0">
        <w:rPr>
          <w:rFonts w:ascii="Cambria" w:hAnsi="Cambria"/>
        </w:rPr>
        <w:t xml:space="preserve">The University has </w:t>
      </w:r>
      <w:proofErr w:type="gramStart"/>
      <w:r w:rsidRPr="00247FA0">
        <w:rPr>
          <w:rFonts w:ascii="Cambria" w:hAnsi="Cambria"/>
        </w:rPr>
        <w:t>a number of</w:t>
      </w:r>
      <w:proofErr w:type="gramEnd"/>
      <w:r w:rsidRPr="00247FA0">
        <w:rPr>
          <w:rFonts w:ascii="Cambria" w:hAnsi="Cambria"/>
        </w:rPr>
        <w:t xml:space="preserve"> resources that can be useful if you find yourself in need of help.  Faculty and advisors can help direct you to resources; please note that any reports of sexual harassment, sexual assault, dating violence, or stalking must be reported to the UNT Dean of Students, per Texas law.  Some resources you might consult are:</w:t>
      </w:r>
    </w:p>
    <w:p w14:paraId="61E5758C" w14:textId="77777777" w:rsidR="00247FA0" w:rsidRPr="00247FA0" w:rsidRDefault="00247FA0" w:rsidP="00247FA0">
      <w:pPr>
        <w:spacing w:after="0" w:line="240" w:lineRule="auto"/>
        <w:rPr>
          <w:rFonts w:ascii="Cambria" w:hAnsi="Cambria"/>
        </w:rPr>
      </w:pPr>
    </w:p>
    <w:tbl>
      <w:tblPr>
        <w:tblStyle w:val="TableGrid"/>
        <w:tblW w:w="0" w:type="auto"/>
        <w:tblLook w:val="04A0" w:firstRow="1" w:lastRow="0" w:firstColumn="1" w:lastColumn="0" w:noHBand="0" w:noVBand="1"/>
      </w:tblPr>
      <w:tblGrid>
        <w:gridCol w:w="5395"/>
        <w:gridCol w:w="3955"/>
      </w:tblGrid>
      <w:tr w:rsidR="00247FA0" w:rsidRPr="00247FA0" w14:paraId="33F58C73" w14:textId="77777777" w:rsidTr="00CE43AF">
        <w:tc>
          <w:tcPr>
            <w:tcW w:w="5395" w:type="dxa"/>
          </w:tcPr>
          <w:p w14:paraId="3ADB7325" w14:textId="77777777" w:rsidR="00247FA0" w:rsidRPr="00247FA0" w:rsidRDefault="00247FA0" w:rsidP="00247FA0">
            <w:pPr>
              <w:rPr>
                <w:rFonts w:ascii="Cambria" w:hAnsi="Cambria"/>
              </w:rPr>
            </w:pPr>
            <w:r w:rsidRPr="00247FA0">
              <w:rPr>
                <w:rFonts w:ascii="Cambria" w:hAnsi="Cambria"/>
              </w:rPr>
              <w:t>UNT Police</w:t>
            </w:r>
          </w:p>
        </w:tc>
        <w:tc>
          <w:tcPr>
            <w:tcW w:w="3955" w:type="dxa"/>
          </w:tcPr>
          <w:p w14:paraId="0FDD32E1" w14:textId="77777777" w:rsidR="00247FA0" w:rsidRPr="00247FA0" w:rsidRDefault="00247FA0" w:rsidP="00247FA0">
            <w:pPr>
              <w:rPr>
                <w:rFonts w:ascii="Cambria" w:hAnsi="Cambria"/>
              </w:rPr>
            </w:pPr>
            <w:r w:rsidRPr="00247FA0">
              <w:rPr>
                <w:rFonts w:ascii="Cambria" w:hAnsi="Cambria"/>
              </w:rPr>
              <w:t>940-565-3000</w:t>
            </w:r>
          </w:p>
        </w:tc>
      </w:tr>
      <w:tr w:rsidR="00247FA0" w:rsidRPr="00247FA0" w14:paraId="450075F3" w14:textId="77777777" w:rsidTr="00CE43AF">
        <w:tc>
          <w:tcPr>
            <w:tcW w:w="5395" w:type="dxa"/>
          </w:tcPr>
          <w:p w14:paraId="6E19DFC8" w14:textId="77777777" w:rsidR="00247FA0" w:rsidRPr="00247FA0" w:rsidRDefault="00247FA0" w:rsidP="00247FA0">
            <w:pPr>
              <w:rPr>
                <w:rFonts w:ascii="Cambria" w:hAnsi="Cambria"/>
              </w:rPr>
            </w:pPr>
            <w:r w:rsidRPr="00247FA0">
              <w:rPr>
                <w:rFonts w:ascii="Cambria" w:hAnsi="Cambria"/>
              </w:rPr>
              <w:t>Dean of Students</w:t>
            </w:r>
          </w:p>
        </w:tc>
        <w:tc>
          <w:tcPr>
            <w:tcW w:w="3955" w:type="dxa"/>
          </w:tcPr>
          <w:p w14:paraId="71AAEAD9" w14:textId="77777777" w:rsidR="00247FA0" w:rsidRPr="00247FA0" w:rsidRDefault="00247FA0" w:rsidP="00247FA0">
            <w:pPr>
              <w:rPr>
                <w:rFonts w:ascii="Cambria" w:hAnsi="Cambria"/>
              </w:rPr>
            </w:pPr>
            <w:r w:rsidRPr="00247FA0">
              <w:rPr>
                <w:rFonts w:ascii="Cambria" w:hAnsi="Cambria"/>
              </w:rPr>
              <w:t>940-565-2648 or 940-565-2039</w:t>
            </w:r>
          </w:p>
        </w:tc>
      </w:tr>
      <w:tr w:rsidR="00247FA0" w:rsidRPr="00247FA0" w14:paraId="4F68E26F" w14:textId="77777777" w:rsidTr="00CE43AF">
        <w:tc>
          <w:tcPr>
            <w:tcW w:w="5395" w:type="dxa"/>
          </w:tcPr>
          <w:p w14:paraId="3DB9D381" w14:textId="77777777" w:rsidR="00247FA0" w:rsidRPr="00247FA0" w:rsidRDefault="00247FA0" w:rsidP="00247FA0">
            <w:pPr>
              <w:rPr>
                <w:rFonts w:ascii="Cambria" w:hAnsi="Cambria"/>
              </w:rPr>
            </w:pPr>
            <w:r w:rsidRPr="00247FA0">
              <w:rPr>
                <w:rFonts w:ascii="Cambria" w:hAnsi="Cambria"/>
              </w:rPr>
              <w:t>Counseling and Testing</w:t>
            </w:r>
          </w:p>
        </w:tc>
        <w:tc>
          <w:tcPr>
            <w:tcW w:w="3955" w:type="dxa"/>
          </w:tcPr>
          <w:p w14:paraId="1CF3C8BE" w14:textId="77777777" w:rsidR="00247FA0" w:rsidRPr="00247FA0" w:rsidRDefault="00247FA0" w:rsidP="00247FA0">
            <w:pPr>
              <w:rPr>
                <w:rFonts w:ascii="Cambria" w:hAnsi="Cambria"/>
              </w:rPr>
            </w:pPr>
            <w:r w:rsidRPr="00247FA0">
              <w:rPr>
                <w:rFonts w:ascii="Cambria" w:hAnsi="Cambria"/>
              </w:rPr>
              <w:t>940-565-2741</w:t>
            </w:r>
          </w:p>
        </w:tc>
      </w:tr>
      <w:tr w:rsidR="00247FA0" w:rsidRPr="00247FA0" w14:paraId="542FA7D0" w14:textId="77777777" w:rsidTr="00CE43AF">
        <w:tc>
          <w:tcPr>
            <w:tcW w:w="5395" w:type="dxa"/>
          </w:tcPr>
          <w:p w14:paraId="05C3AC1F" w14:textId="77777777" w:rsidR="00247FA0" w:rsidRPr="00247FA0" w:rsidRDefault="00247FA0" w:rsidP="00247FA0">
            <w:pPr>
              <w:rPr>
                <w:rFonts w:ascii="Cambria" w:hAnsi="Cambria"/>
              </w:rPr>
            </w:pPr>
            <w:r w:rsidRPr="00247FA0">
              <w:rPr>
                <w:rFonts w:ascii="Cambria" w:hAnsi="Cambria"/>
              </w:rPr>
              <w:t>Student Health and Wellness Center</w:t>
            </w:r>
          </w:p>
        </w:tc>
        <w:tc>
          <w:tcPr>
            <w:tcW w:w="3955" w:type="dxa"/>
          </w:tcPr>
          <w:p w14:paraId="3EAED50A" w14:textId="77777777" w:rsidR="00247FA0" w:rsidRPr="00247FA0" w:rsidRDefault="00247FA0" w:rsidP="00247FA0">
            <w:pPr>
              <w:rPr>
                <w:rFonts w:ascii="Cambria" w:hAnsi="Cambria"/>
              </w:rPr>
            </w:pPr>
            <w:r w:rsidRPr="00247FA0">
              <w:rPr>
                <w:rFonts w:ascii="Cambria" w:hAnsi="Cambria"/>
              </w:rPr>
              <w:t>940-565-2333</w:t>
            </w:r>
          </w:p>
        </w:tc>
      </w:tr>
      <w:tr w:rsidR="00247FA0" w:rsidRPr="00247FA0" w14:paraId="6D4B6579" w14:textId="77777777" w:rsidTr="00CE43AF">
        <w:tc>
          <w:tcPr>
            <w:tcW w:w="5395" w:type="dxa"/>
          </w:tcPr>
          <w:p w14:paraId="4345C5D5" w14:textId="77777777" w:rsidR="00247FA0" w:rsidRPr="00247FA0" w:rsidRDefault="00247FA0" w:rsidP="00247FA0">
            <w:pPr>
              <w:rPr>
                <w:rFonts w:ascii="Cambria" w:hAnsi="Cambria"/>
              </w:rPr>
            </w:pPr>
            <w:r w:rsidRPr="00247FA0">
              <w:rPr>
                <w:rFonts w:ascii="Cambria" w:hAnsi="Cambria"/>
              </w:rPr>
              <w:t>Office of Disability Access</w:t>
            </w:r>
          </w:p>
        </w:tc>
        <w:tc>
          <w:tcPr>
            <w:tcW w:w="3955" w:type="dxa"/>
          </w:tcPr>
          <w:p w14:paraId="66C34C1A" w14:textId="77777777" w:rsidR="00247FA0" w:rsidRPr="00247FA0" w:rsidRDefault="00247FA0" w:rsidP="00247FA0">
            <w:pPr>
              <w:rPr>
                <w:rFonts w:ascii="Cambria" w:hAnsi="Cambria"/>
              </w:rPr>
            </w:pPr>
            <w:r w:rsidRPr="00247FA0">
              <w:rPr>
                <w:rFonts w:ascii="Cambria" w:hAnsi="Cambria"/>
              </w:rPr>
              <w:t>940-565-2333</w:t>
            </w:r>
          </w:p>
        </w:tc>
      </w:tr>
      <w:tr w:rsidR="00247FA0" w:rsidRPr="00247FA0" w14:paraId="41B26758" w14:textId="77777777" w:rsidTr="00CE43AF">
        <w:tc>
          <w:tcPr>
            <w:tcW w:w="5395" w:type="dxa"/>
          </w:tcPr>
          <w:p w14:paraId="0080BF9B" w14:textId="77777777" w:rsidR="00247FA0" w:rsidRPr="00247FA0" w:rsidRDefault="00247FA0" w:rsidP="00247FA0">
            <w:pPr>
              <w:rPr>
                <w:rFonts w:ascii="Cambria" w:hAnsi="Cambria"/>
              </w:rPr>
            </w:pPr>
            <w:r w:rsidRPr="00247FA0">
              <w:rPr>
                <w:rFonts w:ascii="Cambria" w:hAnsi="Cambria"/>
              </w:rPr>
              <w:t>Housing and Residence Life</w:t>
            </w:r>
          </w:p>
        </w:tc>
        <w:tc>
          <w:tcPr>
            <w:tcW w:w="3955" w:type="dxa"/>
          </w:tcPr>
          <w:p w14:paraId="66435F78" w14:textId="77777777" w:rsidR="00247FA0" w:rsidRPr="00247FA0" w:rsidRDefault="00247FA0" w:rsidP="00247FA0">
            <w:pPr>
              <w:rPr>
                <w:rFonts w:ascii="Cambria" w:hAnsi="Cambria"/>
              </w:rPr>
            </w:pPr>
            <w:r w:rsidRPr="00247FA0">
              <w:rPr>
                <w:rFonts w:ascii="Cambria" w:hAnsi="Cambria"/>
              </w:rPr>
              <w:t>940-565-2610</w:t>
            </w:r>
          </w:p>
        </w:tc>
      </w:tr>
      <w:tr w:rsidR="00247FA0" w:rsidRPr="00247FA0" w14:paraId="03A44F78" w14:textId="77777777" w:rsidTr="00CE43AF">
        <w:tc>
          <w:tcPr>
            <w:tcW w:w="5395" w:type="dxa"/>
          </w:tcPr>
          <w:p w14:paraId="74337DB9" w14:textId="77777777" w:rsidR="00247FA0" w:rsidRPr="00247FA0" w:rsidRDefault="00247FA0" w:rsidP="00247FA0">
            <w:pPr>
              <w:rPr>
                <w:rFonts w:ascii="Cambria" w:hAnsi="Cambria"/>
              </w:rPr>
            </w:pPr>
            <w:r w:rsidRPr="00247FA0">
              <w:rPr>
                <w:rFonts w:ascii="Cambria" w:hAnsi="Cambria"/>
              </w:rPr>
              <w:t>Substance Use and Resource Education Center</w:t>
            </w:r>
          </w:p>
        </w:tc>
        <w:tc>
          <w:tcPr>
            <w:tcW w:w="3955" w:type="dxa"/>
          </w:tcPr>
          <w:p w14:paraId="766B0B7A" w14:textId="77777777" w:rsidR="00247FA0" w:rsidRPr="00247FA0" w:rsidRDefault="00247FA0" w:rsidP="00247FA0">
            <w:pPr>
              <w:rPr>
                <w:rFonts w:ascii="Cambria" w:hAnsi="Cambria"/>
              </w:rPr>
            </w:pPr>
            <w:r w:rsidRPr="00247FA0">
              <w:rPr>
                <w:rFonts w:ascii="Cambria" w:hAnsi="Cambria"/>
              </w:rPr>
              <w:t>940-565-3177</w:t>
            </w:r>
          </w:p>
        </w:tc>
      </w:tr>
      <w:tr w:rsidR="00247FA0" w:rsidRPr="00247FA0" w14:paraId="4794F09A" w14:textId="77777777" w:rsidTr="00CE43AF">
        <w:tc>
          <w:tcPr>
            <w:tcW w:w="5395" w:type="dxa"/>
          </w:tcPr>
          <w:p w14:paraId="518963B8" w14:textId="77777777" w:rsidR="00247FA0" w:rsidRPr="00247FA0" w:rsidRDefault="00247FA0" w:rsidP="00247FA0">
            <w:pPr>
              <w:rPr>
                <w:rFonts w:ascii="Cambria" w:hAnsi="Cambria"/>
              </w:rPr>
            </w:pPr>
            <w:r w:rsidRPr="00247FA0">
              <w:rPr>
                <w:rFonts w:ascii="Cambria" w:hAnsi="Cambria"/>
              </w:rPr>
              <w:t>Veterans Center</w:t>
            </w:r>
          </w:p>
        </w:tc>
        <w:tc>
          <w:tcPr>
            <w:tcW w:w="3955" w:type="dxa"/>
          </w:tcPr>
          <w:p w14:paraId="1EC35B5E" w14:textId="77777777" w:rsidR="00247FA0" w:rsidRPr="00247FA0" w:rsidRDefault="00247FA0" w:rsidP="00247FA0">
            <w:pPr>
              <w:rPr>
                <w:rFonts w:ascii="Cambria" w:hAnsi="Cambria"/>
              </w:rPr>
            </w:pPr>
            <w:r w:rsidRPr="00247FA0">
              <w:rPr>
                <w:rFonts w:ascii="Cambria" w:hAnsi="Cambria"/>
              </w:rPr>
              <w:t>940-369-8021</w:t>
            </w:r>
          </w:p>
        </w:tc>
      </w:tr>
      <w:tr w:rsidR="00247FA0" w:rsidRPr="00247FA0" w14:paraId="3096B79D" w14:textId="77777777" w:rsidTr="00CE43AF">
        <w:tc>
          <w:tcPr>
            <w:tcW w:w="5395" w:type="dxa"/>
          </w:tcPr>
          <w:p w14:paraId="37DF1A6A" w14:textId="77777777" w:rsidR="00247FA0" w:rsidRPr="00247FA0" w:rsidRDefault="00247FA0" w:rsidP="00247FA0">
            <w:pPr>
              <w:rPr>
                <w:rFonts w:ascii="Cambria" w:hAnsi="Cambria"/>
              </w:rPr>
            </w:pPr>
            <w:r w:rsidRPr="00247FA0">
              <w:rPr>
                <w:rFonts w:ascii="Cambria" w:hAnsi="Cambria"/>
              </w:rPr>
              <w:t>Denton County Friends of the Family</w:t>
            </w:r>
          </w:p>
        </w:tc>
        <w:tc>
          <w:tcPr>
            <w:tcW w:w="3955" w:type="dxa"/>
          </w:tcPr>
          <w:p w14:paraId="05051F84" w14:textId="77777777" w:rsidR="00247FA0" w:rsidRPr="00247FA0" w:rsidRDefault="00247FA0" w:rsidP="00247FA0">
            <w:pPr>
              <w:rPr>
                <w:rFonts w:ascii="Cambria" w:hAnsi="Cambria"/>
              </w:rPr>
            </w:pPr>
            <w:r w:rsidRPr="00247FA0">
              <w:rPr>
                <w:rFonts w:ascii="Cambria" w:hAnsi="Cambria"/>
              </w:rPr>
              <w:t>940-387-5131</w:t>
            </w:r>
          </w:p>
        </w:tc>
      </w:tr>
      <w:tr w:rsidR="00247FA0" w:rsidRPr="00247FA0" w14:paraId="7E6E614B" w14:textId="77777777" w:rsidTr="00CE43AF">
        <w:tc>
          <w:tcPr>
            <w:tcW w:w="5395" w:type="dxa"/>
          </w:tcPr>
          <w:p w14:paraId="210EBF67" w14:textId="77777777" w:rsidR="00247FA0" w:rsidRPr="00247FA0" w:rsidRDefault="00247FA0" w:rsidP="00247FA0">
            <w:pPr>
              <w:rPr>
                <w:rFonts w:ascii="Cambria" w:hAnsi="Cambria"/>
              </w:rPr>
            </w:pPr>
            <w:r w:rsidRPr="00247FA0">
              <w:rPr>
                <w:rFonts w:ascii="Cambria" w:hAnsi="Cambria"/>
              </w:rPr>
              <w:t>National Suicide Hotline</w:t>
            </w:r>
          </w:p>
        </w:tc>
        <w:tc>
          <w:tcPr>
            <w:tcW w:w="3955" w:type="dxa"/>
          </w:tcPr>
          <w:p w14:paraId="4DD1A331" w14:textId="77777777" w:rsidR="00247FA0" w:rsidRPr="00247FA0" w:rsidRDefault="00247FA0" w:rsidP="00247FA0">
            <w:pPr>
              <w:rPr>
                <w:rFonts w:ascii="Cambria" w:hAnsi="Cambria"/>
              </w:rPr>
            </w:pPr>
            <w:r w:rsidRPr="00247FA0">
              <w:rPr>
                <w:rFonts w:ascii="Cambria" w:hAnsi="Cambria"/>
              </w:rPr>
              <w:t>1-800-273-TALK</w:t>
            </w:r>
          </w:p>
        </w:tc>
      </w:tr>
    </w:tbl>
    <w:p w14:paraId="6B9779EC" w14:textId="77777777" w:rsidR="00247FA0" w:rsidRPr="00247FA0" w:rsidRDefault="00247FA0" w:rsidP="00247FA0">
      <w:pPr>
        <w:spacing w:after="0" w:line="240" w:lineRule="auto"/>
        <w:rPr>
          <w:rFonts w:ascii="Cambria" w:hAnsi="Cambria"/>
        </w:rPr>
      </w:pPr>
    </w:p>
    <w:p w14:paraId="5D79CBAA" w14:textId="77777777" w:rsidR="001F5A3F" w:rsidRDefault="001F5A3F" w:rsidP="00247FA0">
      <w:pPr>
        <w:spacing w:after="0" w:line="240" w:lineRule="auto"/>
        <w:rPr>
          <w:rFonts w:ascii="Cambria" w:hAnsi="Cambria"/>
          <w:b/>
        </w:rPr>
      </w:pPr>
    </w:p>
    <w:p w14:paraId="6EB2F44D" w14:textId="77777777" w:rsidR="001F5A3F" w:rsidRDefault="001F5A3F" w:rsidP="00247FA0">
      <w:pPr>
        <w:spacing w:after="0" w:line="240" w:lineRule="auto"/>
        <w:rPr>
          <w:rFonts w:ascii="Cambria" w:hAnsi="Cambria"/>
          <w:b/>
        </w:rPr>
      </w:pPr>
    </w:p>
    <w:p w14:paraId="29BDE183" w14:textId="77777777" w:rsidR="001F5A3F" w:rsidRDefault="001F5A3F" w:rsidP="00247FA0">
      <w:pPr>
        <w:spacing w:after="0" w:line="240" w:lineRule="auto"/>
        <w:rPr>
          <w:rFonts w:ascii="Cambria" w:hAnsi="Cambria"/>
          <w:b/>
        </w:rPr>
      </w:pPr>
    </w:p>
    <w:p w14:paraId="1C0B4963" w14:textId="77777777" w:rsidR="001F5A3F" w:rsidRDefault="001F5A3F" w:rsidP="00247FA0">
      <w:pPr>
        <w:spacing w:after="0" w:line="240" w:lineRule="auto"/>
        <w:rPr>
          <w:rFonts w:ascii="Cambria" w:hAnsi="Cambria"/>
          <w:b/>
        </w:rPr>
      </w:pPr>
    </w:p>
    <w:p w14:paraId="5BD10FBD" w14:textId="77777777" w:rsidR="001F5A3F" w:rsidRDefault="001F5A3F" w:rsidP="00247FA0">
      <w:pPr>
        <w:spacing w:after="0" w:line="240" w:lineRule="auto"/>
        <w:rPr>
          <w:rFonts w:ascii="Cambria" w:hAnsi="Cambria"/>
          <w:b/>
        </w:rPr>
      </w:pPr>
    </w:p>
    <w:p w14:paraId="36E8B6C2" w14:textId="77777777" w:rsidR="001F5A3F" w:rsidRDefault="001F5A3F" w:rsidP="00247FA0">
      <w:pPr>
        <w:spacing w:after="0" w:line="240" w:lineRule="auto"/>
        <w:rPr>
          <w:rFonts w:ascii="Cambria" w:hAnsi="Cambria"/>
          <w:b/>
        </w:rPr>
      </w:pPr>
    </w:p>
    <w:p w14:paraId="65992C4E" w14:textId="77777777" w:rsidR="001F5A3F" w:rsidRDefault="001F5A3F" w:rsidP="00247FA0">
      <w:pPr>
        <w:spacing w:after="0" w:line="240" w:lineRule="auto"/>
        <w:rPr>
          <w:rFonts w:ascii="Cambria" w:hAnsi="Cambria"/>
          <w:b/>
        </w:rPr>
      </w:pPr>
    </w:p>
    <w:p w14:paraId="49B455EE" w14:textId="77777777" w:rsidR="001F5A3F" w:rsidRDefault="001F5A3F" w:rsidP="00247FA0">
      <w:pPr>
        <w:spacing w:after="0" w:line="240" w:lineRule="auto"/>
        <w:rPr>
          <w:rFonts w:ascii="Cambria" w:hAnsi="Cambria"/>
          <w:b/>
        </w:rPr>
      </w:pPr>
    </w:p>
    <w:p w14:paraId="19DC2157" w14:textId="77777777" w:rsidR="001F5A3F" w:rsidRDefault="001F5A3F" w:rsidP="00247FA0">
      <w:pPr>
        <w:spacing w:after="0" w:line="240" w:lineRule="auto"/>
        <w:rPr>
          <w:rFonts w:ascii="Cambria" w:hAnsi="Cambria"/>
          <w:b/>
        </w:rPr>
      </w:pPr>
    </w:p>
    <w:p w14:paraId="37AD3DAA" w14:textId="77777777" w:rsidR="001F5A3F" w:rsidRDefault="001F5A3F" w:rsidP="00247FA0">
      <w:pPr>
        <w:spacing w:after="0" w:line="240" w:lineRule="auto"/>
        <w:rPr>
          <w:rFonts w:ascii="Cambria" w:hAnsi="Cambria"/>
          <w:b/>
        </w:rPr>
      </w:pPr>
    </w:p>
    <w:p w14:paraId="44877842" w14:textId="77777777" w:rsidR="001F5A3F" w:rsidRDefault="001F5A3F" w:rsidP="00247FA0">
      <w:pPr>
        <w:spacing w:after="0" w:line="240" w:lineRule="auto"/>
        <w:rPr>
          <w:rFonts w:ascii="Cambria" w:hAnsi="Cambria"/>
          <w:b/>
        </w:rPr>
      </w:pPr>
    </w:p>
    <w:p w14:paraId="2E942C07" w14:textId="77777777" w:rsidR="001F5A3F" w:rsidRDefault="001F5A3F" w:rsidP="00247FA0">
      <w:pPr>
        <w:spacing w:after="0" w:line="240" w:lineRule="auto"/>
        <w:rPr>
          <w:rFonts w:ascii="Cambria" w:hAnsi="Cambria"/>
          <w:b/>
        </w:rPr>
      </w:pPr>
    </w:p>
    <w:p w14:paraId="47B1B735" w14:textId="77777777" w:rsidR="001F5A3F" w:rsidRDefault="001F5A3F" w:rsidP="00247FA0">
      <w:pPr>
        <w:spacing w:after="0" w:line="240" w:lineRule="auto"/>
        <w:rPr>
          <w:rFonts w:ascii="Cambria" w:hAnsi="Cambria"/>
          <w:b/>
        </w:rPr>
      </w:pPr>
    </w:p>
    <w:p w14:paraId="107D8BB8" w14:textId="77777777" w:rsidR="001F5A3F" w:rsidRDefault="001F5A3F" w:rsidP="00247FA0">
      <w:pPr>
        <w:spacing w:after="0" w:line="240" w:lineRule="auto"/>
        <w:rPr>
          <w:rFonts w:ascii="Cambria" w:hAnsi="Cambria"/>
          <w:b/>
        </w:rPr>
      </w:pPr>
    </w:p>
    <w:p w14:paraId="4CF60DF1" w14:textId="77777777" w:rsidR="001F5A3F" w:rsidRDefault="001F5A3F" w:rsidP="00247FA0">
      <w:pPr>
        <w:spacing w:after="0" w:line="240" w:lineRule="auto"/>
        <w:rPr>
          <w:rFonts w:ascii="Cambria" w:hAnsi="Cambria"/>
          <w:b/>
        </w:rPr>
      </w:pPr>
    </w:p>
    <w:p w14:paraId="2D2D405B" w14:textId="3B65D701" w:rsidR="00247FA0" w:rsidRPr="00247FA0" w:rsidRDefault="00247FA0" w:rsidP="00247FA0">
      <w:pPr>
        <w:spacing w:after="0" w:line="240" w:lineRule="auto"/>
        <w:rPr>
          <w:rFonts w:ascii="Cambria" w:hAnsi="Cambria"/>
          <w:b/>
        </w:rPr>
      </w:pPr>
      <w:r w:rsidRPr="00247FA0">
        <w:rPr>
          <w:rFonts w:ascii="Cambria" w:hAnsi="Cambria"/>
          <w:b/>
        </w:rPr>
        <w:t>Grade and Class Concerns</w:t>
      </w:r>
    </w:p>
    <w:p w14:paraId="3C0AB302" w14:textId="77777777" w:rsidR="00247FA0" w:rsidRPr="00247FA0" w:rsidRDefault="00247FA0" w:rsidP="00247FA0">
      <w:pPr>
        <w:spacing w:after="0" w:line="240" w:lineRule="auto"/>
        <w:rPr>
          <w:rFonts w:ascii="Cambria" w:hAnsi="Cambria"/>
          <w:b/>
        </w:rPr>
      </w:pPr>
    </w:p>
    <w:p w14:paraId="0182264D" w14:textId="77777777" w:rsidR="00247FA0" w:rsidRPr="00247FA0" w:rsidRDefault="00247FA0" w:rsidP="00247FA0">
      <w:pPr>
        <w:spacing w:after="0" w:line="240" w:lineRule="auto"/>
        <w:rPr>
          <w:rFonts w:ascii="Cambria" w:hAnsi="Cambria"/>
          <w:b/>
        </w:rPr>
      </w:pPr>
      <w:r w:rsidRPr="00247FA0">
        <w:rPr>
          <w:rFonts w:ascii="Cambria" w:hAnsi="Cambria"/>
          <w:b/>
        </w:rPr>
        <w:t>Do you know who to contact for a course-related issue?</w:t>
      </w:r>
    </w:p>
    <w:p w14:paraId="790411E4" w14:textId="56D4D61B" w:rsidR="00247FA0" w:rsidRPr="00247FA0" w:rsidRDefault="00247FA0" w:rsidP="00247FA0">
      <w:pPr>
        <w:spacing w:after="0" w:line="240" w:lineRule="auto"/>
        <w:rPr>
          <w:rFonts w:ascii="Cambria" w:hAnsi="Cambria"/>
        </w:rPr>
      </w:pPr>
      <w:r w:rsidRPr="00247FA0">
        <w:rPr>
          <w:rFonts w:ascii="Cambria" w:hAnsi="Cambria"/>
        </w:rPr>
        <w:t xml:space="preserve">Understanding </w:t>
      </w:r>
      <w:r w:rsidR="00BB23FA" w:rsidRPr="00247FA0">
        <w:rPr>
          <w:rFonts w:ascii="Cambria" w:hAnsi="Cambria"/>
        </w:rPr>
        <w:t>academic</w:t>
      </w:r>
      <w:r w:rsidRPr="00247FA0">
        <w:rPr>
          <w:rFonts w:ascii="Cambria" w:hAnsi="Cambria"/>
        </w:rPr>
        <w:t xml:space="preserve"> organizational structure is important when resolving class-related or advising issues.  When you need problems resolved, please follow the steps outlined below:</w:t>
      </w:r>
      <w:r w:rsidRPr="00247FA0">
        <w:rPr>
          <w:rFonts w:ascii="Cambria" w:hAnsi="Cambria"/>
        </w:rPr>
        <w:br/>
      </w: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247FA0" w:rsidRPr="00247FA0" w14:paraId="2A972945" w14:textId="77777777" w:rsidTr="00CE43AF">
        <w:trPr>
          <w:trHeight w:val="2443"/>
        </w:trPr>
        <w:tc>
          <w:tcPr>
            <w:tcW w:w="8460" w:type="dxa"/>
          </w:tcPr>
          <w:p w14:paraId="2C2F4154" w14:textId="77777777" w:rsidR="00247FA0" w:rsidRPr="00247FA0" w:rsidRDefault="00247FA0" w:rsidP="00BB23FA">
            <w:pPr>
              <w:spacing w:after="0" w:line="240" w:lineRule="auto"/>
              <w:jc w:val="center"/>
              <w:rPr>
                <w:rFonts w:ascii="Cambria" w:hAnsi="Cambria"/>
              </w:rPr>
            </w:pPr>
          </w:p>
          <w:p w14:paraId="2BEA0F4E" w14:textId="77777777" w:rsidR="00247FA0" w:rsidRPr="00247FA0" w:rsidRDefault="00247FA0" w:rsidP="00BB23FA">
            <w:pPr>
              <w:spacing w:after="0" w:line="240" w:lineRule="auto"/>
              <w:jc w:val="center"/>
              <w:rPr>
                <w:rFonts w:ascii="Cambria" w:hAnsi="Cambria"/>
              </w:rPr>
            </w:pPr>
            <w:r w:rsidRPr="00247FA0">
              <w:rPr>
                <w:rFonts w:ascii="Cambria" w:hAnsi="Cambria"/>
                <w:noProof/>
              </w:rPr>
              <mc:AlternateContent>
                <mc:Choice Requires="wps">
                  <w:drawing>
                    <wp:anchor distT="0" distB="0" distL="114300" distR="114300" simplePos="0" relativeHeight="251659264" behindDoc="0" locked="0" layoutInCell="1" allowOverlap="1" wp14:anchorId="360D9E55" wp14:editId="437FF3BA">
                      <wp:simplePos x="0" y="0"/>
                      <wp:positionH relativeFrom="column">
                        <wp:posOffset>2658208</wp:posOffset>
                      </wp:positionH>
                      <wp:positionV relativeFrom="paragraph">
                        <wp:posOffset>185908</wp:posOffset>
                      </wp:positionV>
                      <wp:extent cx="0" cy="175260"/>
                      <wp:effectExtent l="76200" t="0" r="57150" b="53340"/>
                      <wp:wrapNone/>
                      <wp:docPr id="179251019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D87434" id="_x0000_t32" coordsize="21600,21600" o:spt="32" o:oned="t" path="m,l21600,21600e" filled="f">
                      <v:path arrowok="t" fillok="f" o:connecttype="none"/>
                      <o:lock v:ext="edit" shapetype="t"/>
                    </v:shapetype>
                    <v:shape id="AutoShape 31" o:spid="_x0000_s1026" type="#_x0000_t32" style="position:absolute;margin-left:209.3pt;margin-top:14.65pt;width:0;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">
                      <v:stroke endarrow="block"/>
                    </v:shape>
                  </w:pict>
                </mc:Fallback>
              </mc:AlternateContent>
            </w:r>
            <w:r w:rsidRPr="00247FA0">
              <w:rPr>
                <w:rFonts w:ascii="Cambria" w:hAnsi="Cambria"/>
              </w:rPr>
              <w:t xml:space="preserve">Individual Faculty Member </w:t>
            </w:r>
            <w:r w:rsidRPr="00247FA0">
              <w:rPr>
                <w:rFonts w:ascii="Cambria" w:hAnsi="Cambria"/>
              </w:rPr>
              <w:br/>
            </w:r>
          </w:p>
          <w:p w14:paraId="4D59EA5E" w14:textId="77777777" w:rsidR="00247FA0" w:rsidRPr="00247FA0" w:rsidRDefault="00247FA0" w:rsidP="00BB23FA">
            <w:pPr>
              <w:spacing w:after="0" w:line="240" w:lineRule="auto"/>
              <w:jc w:val="center"/>
              <w:rPr>
                <w:rFonts w:ascii="Cambria" w:hAnsi="Cambria"/>
              </w:rPr>
            </w:pPr>
            <w:r w:rsidRPr="00247FA0">
              <w:rPr>
                <w:rFonts w:ascii="Cambria" w:hAnsi="Cambria"/>
              </w:rPr>
              <w:t>Department Chair</w:t>
            </w:r>
          </w:p>
          <w:p w14:paraId="0D80F97C" w14:textId="77777777" w:rsidR="00247FA0" w:rsidRPr="00247FA0" w:rsidRDefault="00247FA0" w:rsidP="00BB23FA">
            <w:pPr>
              <w:spacing w:after="0" w:line="240" w:lineRule="auto"/>
              <w:jc w:val="center"/>
              <w:rPr>
                <w:rFonts w:ascii="Cambria" w:hAnsi="Cambria"/>
              </w:rPr>
            </w:pPr>
            <w:r w:rsidRPr="00247FA0">
              <w:rPr>
                <w:rFonts w:ascii="Cambria" w:hAnsi="Cambria"/>
                <w:noProof/>
              </w:rPr>
              <mc:AlternateContent>
                <mc:Choice Requires="wps">
                  <w:drawing>
                    <wp:anchor distT="0" distB="0" distL="114300" distR="114300" simplePos="0" relativeHeight="251660288" behindDoc="0" locked="0" layoutInCell="1" allowOverlap="1" wp14:anchorId="1EB60009" wp14:editId="472C2E76">
                      <wp:simplePos x="0" y="0"/>
                      <wp:positionH relativeFrom="column">
                        <wp:posOffset>2673350</wp:posOffset>
                      </wp:positionH>
                      <wp:positionV relativeFrom="paragraph">
                        <wp:posOffset>188595</wp:posOffset>
                      </wp:positionV>
                      <wp:extent cx="0" cy="175260"/>
                      <wp:effectExtent l="76200" t="0" r="57150" b="5334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F02B89" id="AutoShape 31" o:spid="_x0000_s1026" type="#_x0000_t32" style="position:absolute;margin-left:210.5pt;margin-top:14.85pt;width:0;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">
                      <v:stroke endarrow="block"/>
                    </v:shape>
                  </w:pict>
                </mc:Fallback>
              </mc:AlternateContent>
            </w:r>
            <w:r w:rsidRPr="00247FA0">
              <w:rPr>
                <w:rFonts w:ascii="Cambria" w:hAnsi="Cambria"/>
              </w:rPr>
              <w:t>(Dr. Pookulangara if it is a class in MDR, Dr. Traynor if it is a class in HETM.)</w:t>
            </w:r>
            <w:r w:rsidRPr="00247FA0">
              <w:rPr>
                <w:rFonts w:ascii="Cambria" w:hAnsi="Cambria"/>
              </w:rPr>
              <w:br/>
            </w:r>
          </w:p>
          <w:p w14:paraId="27EFBBA7" w14:textId="433CC5A3" w:rsidR="00247FA0" w:rsidRPr="00247FA0" w:rsidRDefault="00247FA0" w:rsidP="00BB23FA">
            <w:pPr>
              <w:spacing w:after="0" w:line="240" w:lineRule="auto"/>
              <w:jc w:val="center"/>
              <w:rPr>
                <w:rFonts w:ascii="Cambria" w:hAnsi="Cambria"/>
              </w:rPr>
            </w:pPr>
            <w:r w:rsidRPr="00247FA0">
              <w:rPr>
                <w:rFonts w:ascii="Cambria" w:hAnsi="Cambria"/>
              </w:rPr>
              <w:t>Associate Dean</w:t>
            </w:r>
          </w:p>
          <w:p w14:paraId="32FEB296" w14:textId="77777777" w:rsidR="00247FA0" w:rsidRPr="00247FA0" w:rsidRDefault="00247FA0" w:rsidP="00BB23FA">
            <w:pPr>
              <w:spacing w:after="0" w:line="240" w:lineRule="auto"/>
              <w:jc w:val="center"/>
              <w:rPr>
                <w:rFonts w:ascii="Cambria" w:hAnsi="Cambria"/>
              </w:rPr>
            </w:pPr>
            <w:r w:rsidRPr="00247FA0">
              <w:rPr>
                <w:rFonts w:ascii="Cambria" w:hAnsi="Cambria"/>
                <w:noProof/>
              </w:rPr>
              <mc:AlternateContent>
                <mc:Choice Requires="wps">
                  <w:drawing>
                    <wp:anchor distT="0" distB="0" distL="114300" distR="114300" simplePos="0" relativeHeight="251661312" behindDoc="0" locked="0" layoutInCell="1" allowOverlap="1" wp14:anchorId="04FF52DE" wp14:editId="521AB4A3">
                      <wp:simplePos x="0" y="0"/>
                      <wp:positionH relativeFrom="column">
                        <wp:posOffset>2676599</wp:posOffset>
                      </wp:positionH>
                      <wp:positionV relativeFrom="paragraph">
                        <wp:posOffset>168484</wp:posOffset>
                      </wp:positionV>
                      <wp:extent cx="0" cy="175260"/>
                      <wp:effectExtent l="76200" t="0" r="57150" b="5334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F526A6" id="AutoShape 31" o:spid="_x0000_s1026" type="#_x0000_t32" style="position:absolute;margin-left:210.75pt;margin-top:13.25pt;width:0;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">
                      <v:stroke endarrow="block"/>
                    </v:shape>
                  </w:pict>
                </mc:Fallback>
              </mc:AlternateContent>
            </w:r>
            <w:r w:rsidRPr="00247FA0">
              <w:rPr>
                <w:rFonts w:ascii="Cambria" w:hAnsi="Cambria"/>
              </w:rPr>
              <w:t>(Dr. Kim, College of Merchandising, Hospitality &amp; Tourism)</w:t>
            </w:r>
            <w:r w:rsidRPr="00247FA0">
              <w:rPr>
                <w:rFonts w:ascii="Cambria" w:hAnsi="Cambria"/>
              </w:rPr>
              <w:br/>
            </w:r>
          </w:p>
          <w:p w14:paraId="7015F1D1" w14:textId="0D76E6F8" w:rsidR="00247FA0" w:rsidRPr="00247FA0" w:rsidRDefault="00247FA0" w:rsidP="00BB23FA">
            <w:pPr>
              <w:spacing w:after="0" w:line="240" w:lineRule="auto"/>
              <w:jc w:val="center"/>
              <w:rPr>
                <w:rFonts w:ascii="Cambria" w:hAnsi="Cambria"/>
              </w:rPr>
            </w:pPr>
            <w:r w:rsidRPr="00247FA0">
              <w:rPr>
                <w:rFonts w:ascii="Cambria" w:hAnsi="Cambria"/>
              </w:rPr>
              <w:t>Dean</w:t>
            </w:r>
          </w:p>
          <w:p w14:paraId="14EACA27" w14:textId="77777777" w:rsidR="00247FA0" w:rsidRPr="00247FA0" w:rsidRDefault="00247FA0" w:rsidP="00BB23FA">
            <w:pPr>
              <w:spacing w:after="0" w:line="240" w:lineRule="auto"/>
              <w:jc w:val="center"/>
              <w:rPr>
                <w:rFonts w:ascii="Cambria" w:hAnsi="Cambria"/>
              </w:rPr>
            </w:pPr>
            <w:r w:rsidRPr="00247FA0">
              <w:rPr>
                <w:rFonts w:ascii="Cambria" w:hAnsi="Cambria"/>
              </w:rPr>
              <w:t>(Dr. Hawley, College of Merchandising, Hospitality &amp;Tourism)</w:t>
            </w:r>
          </w:p>
          <w:p w14:paraId="0E59EAF3" w14:textId="77777777" w:rsidR="00247FA0" w:rsidRPr="00247FA0" w:rsidRDefault="00247FA0" w:rsidP="00BB23FA">
            <w:pPr>
              <w:spacing w:after="0" w:line="240" w:lineRule="auto"/>
              <w:jc w:val="center"/>
              <w:rPr>
                <w:rFonts w:ascii="Cambria" w:hAnsi="Cambria"/>
              </w:rPr>
            </w:pPr>
          </w:p>
        </w:tc>
      </w:tr>
    </w:tbl>
    <w:p w14:paraId="0417105D" w14:textId="77777777" w:rsidR="00247FA0" w:rsidRPr="00247FA0" w:rsidRDefault="00247FA0" w:rsidP="00247FA0">
      <w:pPr>
        <w:spacing w:after="0" w:line="240" w:lineRule="auto"/>
        <w:rPr>
          <w:rFonts w:ascii="Cambria" w:hAnsi="Cambria"/>
          <w:b/>
        </w:rPr>
      </w:pPr>
    </w:p>
    <w:p w14:paraId="03DB8087" w14:textId="77777777" w:rsidR="00247FA0" w:rsidRPr="00247FA0" w:rsidRDefault="00247FA0" w:rsidP="00247FA0">
      <w:pPr>
        <w:spacing w:after="0" w:line="240" w:lineRule="auto"/>
        <w:rPr>
          <w:rFonts w:ascii="Cambria" w:hAnsi="Cambria"/>
          <w:b/>
        </w:rPr>
      </w:pPr>
    </w:p>
    <w:p w14:paraId="16DE6C20" w14:textId="77777777" w:rsidR="00247FA0" w:rsidRPr="00247FA0" w:rsidRDefault="00247FA0" w:rsidP="00247FA0">
      <w:pPr>
        <w:spacing w:after="0" w:line="240" w:lineRule="auto"/>
        <w:rPr>
          <w:rFonts w:ascii="Cambria" w:hAnsi="Cambria"/>
          <w:b/>
        </w:rPr>
      </w:pPr>
    </w:p>
    <w:p w14:paraId="6DE6BA20" w14:textId="77777777" w:rsidR="00247FA0" w:rsidRPr="00247FA0" w:rsidRDefault="00247FA0" w:rsidP="00247FA0">
      <w:pPr>
        <w:spacing w:after="0" w:line="240" w:lineRule="auto"/>
        <w:rPr>
          <w:rFonts w:ascii="Cambria" w:hAnsi="Cambria"/>
          <w:b/>
        </w:rPr>
      </w:pPr>
      <w:r w:rsidRPr="00247FA0">
        <w:rPr>
          <w:rFonts w:ascii="Cambria" w:hAnsi="Cambria"/>
          <w:b/>
        </w:rPr>
        <w:t>Do You Know the Academic Integrity Policy?</w:t>
      </w:r>
    </w:p>
    <w:p w14:paraId="477F47CC" w14:textId="77777777" w:rsidR="00247FA0" w:rsidRPr="00247FA0" w:rsidRDefault="00247FA0" w:rsidP="00247FA0">
      <w:pPr>
        <w:spacing w:after="0" w:line="240" w:lineRule="auto"/>
        <w:rPr>
          <w:rFonts w:ascii="Cambria" w:hAnsi="Cambria"/>
          <w:b/>
          <w:bCs/>
        </w:rPr>
      </w:pPr>
      <w:r w:rsidRPr="00247FA0">
        <w:rPr>
          <w:rFonts w:ascii="Cambria" w:hAnsi="Cambria"/>
          <w:b/>
          <w:bCs/>
        </w:rPr>
        <w:t xml:space="preserve">Academic Integrity Standards and Consequences, UNT Policy 06.003. </w:t>
      </w:r>
    </w:p>
    <w:p w14:paraId="78F245C8" w14:textId="77777777" w:rsidR="00247FA0" w:rsidRPr="00247FA0" w:rsidRDefault="00247FA0" w:rsidP="00247FA0">
      <w:pPr>
        <w:spacing w:after="0" w:line="240" w:lineRule="auto"/>
        <w:rPr>
          <w:rFonts w:ascii="Cambria" w:hAnsi="Cambria"/>
        </w:rPr>
      </w:pPr>
      <w:r w:rsidRPr="00247FA0">
        <w:rPr>
          <w:rFonts w:ascii="Cambria" w:hAnsi="Cambria"/>
        </w:rPr>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016C0059" w14:textId="77777777" w:rsidR="00247FA0" w:rsidRPr="00247FA0" w:rsidRDefault="00247FA0" w:rsidP="00247FA0">
      <w:pPr>
        <w:spacing w:after="0" w:line="240" w:lineRule="auto"/>
        <w:rPr>
          <w:rFonts w:ascii="Cambria" w:hAnsi="Cambria"/>
        </w:rPr>
      </w:pPr>
    </w:p>
    <w:p w14:paraId="2755FF05" w14:textId="77777777" w:rsidR="00247FA0" w:rsidRPr="00247FA0" w:rsidRDefault="00247FA0" w:rsidP="00247FA0">
      <w:pPr>
        <w:spacing w:after="0" w:line="240" w:lineRule="auto"/>
        <w:rPr>
          <w:rFonts w:ascii="Cambria" w:hAnsi="Cambria"/>
        </w:rPr>
      </w:pPr>
      <w:r w:rsidRPr="00247FA0">
        <w:rPr>
          <w:rFonts w:ascii="Cambria" w:hAnsi="Cambria"/>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247FA0">
        <w:rPr>
          <w:rFonts w:ascii="Cambria" w:hAnsi="Cambria"/>
          <w:i/>
        </w:rPr>
        <w:t xml:space="preserve">without </w:t>
      </w:r>
      <w:r w:rsidRPr="00247FA0">
        <w:rPr>
          <w:rFonts w:ascii="Cambria" w:hAnsi="Cambria"/>
        </w:rPr>
        <w:t>full and clear acknowledgment of the author/source.  Academic dishonesty will bring about disciplinary action, which may include expulsion from the university.  This is explained in the UNT Student Handbook. Your teacher should have a syllabus policy describing penalties for academic dishonesty.</w:t>
      </w:r>
    </w:p>
    <w:p w14:paraId="29252E7F" w14:textId="77777777" w:rsidR="00247FA0" w:rsidRPr="00247FA0" w:rsidRDefault="00247FA0" w:rsidP="00247FA0">
      <w:pPr>
        <w:spacing w:after="0" w:line="240" w:lineRule="auto"/>
        <w:rPr>
          <w:rFonts w:ascii="Cambria" w:hAnsi="Cambria"/>
        </w:rPr>
      </w:pPr>
    </w:p>
    <w:p w14:paraId="12758EA6" w14:textId="77777777" w:rsidR="00247FA0" w:rsidRPr="00247FA0" w:rsidRDefault="00247FA0" w:rsidP="00247FA0">
      <w:pPr>
        <w:spacing w:after="0" w:line="240" w:lineRule="auto"/>
        <w:rPr>
          <w:rFonts w:ascii="Cambria" w:hAnsi="Cambria"/>
          <w:b/>
          <w:bCs/>
        </w:rPr>
      </w:pPr>
      <w:r w:rsidRPr="00247FA0">
        <w:rPr>
          <w:rFonts w:ascii="Cambria" w:hAnsi="Cambria"/>
          <w:b/>
          <w:bCs/>
        </w:rPr>
        <w:t>Academic Integrity Guidance on GenAI</w:t>
      </w:r>
    </w:p>
    <w:p w14:paraId="42EE4398" w14:textId="77777777" w:rsidR="00247FA0" w:rsidRPr="00247FA0" w:rsidRDefault="00247FA0" w:rsidP="00247FA0">
      <w:pPr>
        <w:spacing w:after="0" w:line="240" w:lineRule="auto"/>
        <w:rPr>
          <w:rFonts w:ascii="Cambria" w:hAnsi="Cambria"/>
        </w:rPr>
      </w:pPr>
      <w:r w:rsidRPr="00247FA0">
        <w:rPr>
          <w:rFonts w:ascii="Cambria" w:hAnsi="Cambria"/>
        </w:rPr>
        <w:t xml:space="preserve">According to UNT guidelines, “Generative Artificial Intelligence (GenAI) refers to software systems and platforms that create new content, such as text, images, audio or video using generative models. These models identify patterns from large datasets, enabling them to </w:t>
      </w:r>
      <w:r w:rsidRPr="00247FA0">
        <w:rPr>
          <w:rFonts w:ascii="Cambria" w:hAnsi="Cambria"/>
        </w:rPr>
        <w:lastRenderedPageBreak/>
        <w:t>generate data in response to specific prompts, which in many ways can resemble human-created content.” Read the course syllabus carefully to determine the course policy on GenAI use on class assignments, and the consequences of violating such policies.</w:t>
      </w:r>
    </w:p>
    <w:p w14:paraId="49A3F2C6" w14:textId="77777777" w:rsidR="00247FA0" w:rsidRPr="00247FA0" w:rsidRDefault="00247FA0" w:rsidP="00247FA0">
      <w:pPr>
        <w:spacing w:after="0" w:line="240" w:lineRule="auto"/>
        <w:rPr>
          <w:rFonts w:ascii="Cambria" w:hAnsi="Cambria"/>
        </w:rPr>
      </w:pPr>
    </w:p>
    <w:p w14:paraId="31A58247" w14:textId="77777777" w:rsidR="00247FA0" w:rsidRPr="00247FA0" w:rsidRDefault="00247FA0" w:rsidP="00247FA0">
      <w:pPr>
        <w:spacing w:after="0" w:line="240" w:lineRule="auto"/>
        <w:rPr>
          <w:rFonts w:ascii="Cambria" w:hAnsi="Cambria"/>
          <w:b/>
          <w:bCs/>
        </w:rPr>
      </w:pPr>
      <w:r w:rsidRPr="00247FA0">
        <w:rPr>
          <w:rFonts w:ascii="Cambria" w:hAnsi="Cambria"/>
          <w:b/>
          <w:bCs/>
        </w:rPr>
        <w:t>Class Recordings</w:t>
      </w:r>
    </w:p>
    <w:p w14:paraId="3583AA4C" w14:textId="77777777" w:rsidR="00247FA0" w:rsidRPr="00247FA0" w:rsidRDefault="00247FA0" w:rsidP="00247FA0">
      <w:pPr>
        <w:spacing w:after="0" w:line="240" w:lineRule="auto"/>
        <w:rPr>
          <w:rFonts w:ascii="Cambria" w:hAnsi="Cambria"/>
        </w:rPr>
      </w:pPr>
      <w:r w:rsidRPr="00247FA0">
        <w:rPr>
          <w:rFonts w:ascii="Cambria" w:hAnsi="Cambria"/>
        </w:rPr>
        <w:t xml:space="preserve">Your instructor may decide to record lectures and/or class content for students enrolled in this class section to refer to throughout the semester. </w:t>
      </w:r>
      <w:r w:rsidRPr="00247FA0">
        <w:rPr>
          <w:rFonts w:ascii="Cambria" w:hAnsi="Cambria"/>
          <w:u w:val="single"/>
        </w:rPr>
        <w:t>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1728EA8C" w14:textId="77777777" w:rsidR="00247FA0" w:rsidRPr="00247FA0" w:rsidRDefault="00247FA0" w:rsidP="00247FA0">
      <w:pPr>
        <w:spacing w:after="0" w:line="240" w:lineRule="auto"/>
        <w:rPr>
          <w:rFonts w:ascii="Cambria" w:hAnsi="Cambria"/>
        </w:rPr>
      </w:pPr>
    </w:p>
    <w:p w14:paraId="17BAB489" w14:textId="77777777" w:rsidR="00247FA0" w:rsidRPr="00247FA0" w:rsidRDefault="00247FA0" w:rsidP="00247FA0">
      <w:pPr>
        <w:spacing w:after="0" w:line="240" w:lineRule="auto"/>
        <w:rPr>
          <w:rFonts w:ascii="Cambria" w:hAnsi="Cambria"/>
          <w:b/>
        </w:rPr>
      </w:pPr>
      <w:r w:rsidRPr="00247FA0">
        <w:rPr>
          <w:rFonts w:ascii="Cambria" w:hAnsi="Cambria"/>
          <w:b/>
        </w:rPr>
        <w:t xml:space="preserve">Do you meet ALL expectations for being enrolled in a course? </w:t>
      </w:r>
    </w:p>
    <w:p w14:paraId="70AC9DAB" w14:textId="77777777" w:rsidR="00247FA0" w:rsidRPr="00247FA0" w:rsidRDefault="00247FA0" w:rsidP="00247FA0">
      <w:pPr>
        <w:numPr>
          <w:ilvl w:val="0"/>
          <w:numId w:val="23"/>
        </w:numPr>
        <w:spacing w:after="0" w:line="240" w:lineRule="auto"/>
        <w:rPr>
          <w:rFonts w:ascii="Cambria" w:hAnsi="Cambria"/>
        </w:rPr>
      </w:pPr>
      <w:r w:rsidRPr="00247FA0">
        <w:rPr>
          <w:rFonts w:ascii="Cambria" w:hAnsi="Cambria"/>
        </w:rPr>
        <w:t>CMHT students are expected to meet all prerequisites for the courses in which they are registered.</w:t>
      </w:r>
    </w:p>
    <w:p w14:paraId="2929A847" w14:textId="77777777" w:rsidR="00247FA0" w:rsidRPr="00247FA0" w:rsidRDefault="00247FA0" w:rsidP="00247FA0">
      <w:pPr>
        <w:numPr>
          <w:ilvl w:val="0"/>
          <w:numId w:val="23"/>
        </w:numPr>
        <w:spacing w:after="0" w:line="240" w:lineRule="auto"/>
        <w:rPr>
          <w:rFonts w:ascii="Cambria" w:hAnsi="Cambria"/>
        </w:rPr>
      </w:pPr>
      <w:r w:rsidRPr="00247FA0">
        <w:rPr>
          <w:rFonts w:ascii="Cambria" w:hAnsi="Cambria"/>
        </w:rPr>
        <w:t xml:space="preserve">Students are expected to be respectful of other students, guests, and faculty.  Behavior that interferes with an instructor’s ability to conduct a class or other students' opportunity to learn is unacceptable and will not be tolerated in any instructional forum at UNT. </w:t>
      </w:r>
    </w:p>
    <w:p w14:paraId="3E2968B6" w14:textId="77777777" w:rsidR="00247FA0" w:rsidRPr="00247FA0" w:rsidRDefault="00247FA0" w:rsidP="00247FA0">
      <w:pPr>
        <w:numPr>
          <w:ilvl w:val="0"/>
          <w:numId w:val="23"/>
        </w:numPr>
        <w:spacing w:after="0" w:line="240" w:lineRule="auto"/>
        <w:rPr>
          <w:rFonts w:ascii="Cambria" w:hAnsi="Cambria"/>
        </w:rPr>
      </w:pPr>
      <w:r w:rsidRPr="00247FA0">
        <w:rPr>
          <w:rFonts w:ascii="Cambria" w:hAnsi="Cambria"/>
        </w:rPr>
        <w:t xml:space="preserve">Students engaging in unacceptable behavior will be directed to leave the classroom and may be referred </w:t>
      </w:r>
      <w:proofErr w:type="gramStart"/>
      <w:r w:rsidRPr="00247FA0">
        <w:rPr>
          <w:rFonts w:ascii="Cambria" w:hAnsi="Cambria"/>
        </w:rPr>
        <w:t>to</w:t>
      </w:r>
      <w:proofErr w:type="gramEnd"/>
      <w:r w:rsidRPr="00247FA0">
        <w:rPr>
          <w:rFonts w:ascii="Cambria" w:hAnsi="Cambria"/>
        </w:rPr>
        <w:t xml:space="preserve"> the Dean of Students for possible violation of the Code of Student Conduct. </w:t>
      </w:r>
    </w:p>
    <w:p w14:paraId="55A2DB71" w14:textId="77777777" w:rsidR="00247FA0" w:rsidRPr="00247FA0" w:rsidRDefault="00247FA0" w:rsidP="00247FA0">
      <w:pPr>
        <w:numPr>
          <w:ilvl w:val="0"/>
          <w:numId w:val="23"/>
        </w:numPr>
        <w:spacing w:after="0" w:line="240" w:lineRule="auto"/>
        <w:rPr>
          <w:rFonts w:ascii="Cambria" w:hAnsi="Cambria"/>
        </w:rPr>
      </w:pPr>
      <w:r w:rsidRPr="00247FA0">
        <w:rPr>
          <w:rFonts w:ascii="Cambria" w:hAnsi="Cambria"/>
        </w:rPr>
        <w:t xml:space="preserve">UNTs expectations for student conduct apply to all instructional forums, including university and electronic classroom, labs, discussion groups, field trips, etc. The Code of Student Conduct can be found at </w:t>
      </w:r>
      <w:hyperlink r:id="rId15" w:history="1">
        <w:r w:rsidRPr="00247FA0">
          <w:rPr>
            <w:rStyle w:val="Hyperlink"/>
            <w:rFonts w:ascii="Cambria" w:hAnsi="Cambria"/>
          </w:rPr>
          <w:t>https://studentaffairs.unt.edu/dean-of-students</w:t>
        </w:r>
      </w:hyperlink>
      <w:r w:rsidRPr="00247FA0">
        <w:rPr>
          <w:rFonts w:ascii="Cambria" w:hAnsi="Cambria"/>
        </w:rPr>
        <w:t xml:space="preserve">. </w:t>
      </w:r>
    </w:p>
    <w:p w14:paraId="63C96945" w14:textId="77777777" w:rsidR="00247FA0" w:rsidRPr="00247FA0" w:rsidRDefault="00247FA0" w:rsidP="00247FA0">
      <w:pPr>
        <w:spacing w:after="0" w:line="240" w:lineRule="auto"/>
        <w:rPr>
          <w:rFonts w:ascii="Cambria" w:hAnsi="Cambria"/>
        </w:rPr>
      </w:pPr>
      <w:r w:rsidRPr="00247FA0">
        <w:rPr>
          <w:rFonts w:ascii="Cambria" w:hAnsi="Cambria"/>
        </w:rPr>
        <w:t xml:space="preserve"> </w:t>
      </w:r>
    </w:p>
    <w:p w14:paraId="40D8797F" w14:textId="77777777" w:rsidR="00247FA0" w:rsidRPr="00247FA0" w:rsidRDefault="00247FA0" w:rsidP="00247FA0">
      <w:pPr>
        <w:spacing w:after="0" w:line="240" w:lineRule="auto"/>
        <w:rPr>
          <w:rFonts w:ascii="Cambria" w:hAnsi="Cambria"/>
        </w:rPr>
      </w:pPr>
      <w:r w:rsidRPr="00247FA0">
        <w:rPr>
          <w:rFonts w:ascii="Cambria" w:hAnsi="Cambria"/>
        </w:rPr>
        <w:t xml:space="preserve">The College of Merchandising, Hospitality and Tourism requires that students respect and maintain all university property. Students are accountable through disciplinary action for any intentional damage they cause in classrooms. (e.g., writing on tables).  </w:t>
      </w:r>
      <w:r w:rsidRPr="00247FA0">
        <w:rPr>
          <w:rFonts w:ascii="Cambria" w:hAnsi="Cambria"/>
          <w:bCs/>
        </w:rPr>
        <w:t xml:space="preserve">Disruptive behavior is not tolerated </w:t>
      </w:r>
      <w:r w:rsidRPr="00247FA0">
        <w:rPr>
          <w:rFonts w:ascii="Cambria" w:hAnsi="Cambria"/>
        </w:rPr>
        <w:t xml:space="preserve">(e.g., arriving late, leaving early, sleeping, talking on the phone, texting or game playing, making inappropriate comments, ringing cellular phones/beepers, dressing inappropriately). </w:t>
      </w:r>
    </w:p>
    <w:p w14:paraId="4BB9D986" w14:textId="77777777" w:rsidR="00247FA0" w:rsidRPr="00247FA0" w:rsidRDefault="00247FA0" w:rsidP="00247FA0">
      <w:pPr>
        <w:spacing w:after="0" w:line="240" w:lineRule="auto"/>
        <w:rPr>
          <w:rFonts w:ascii="Cambria" w:hAnsi="Cambria"/>
          <w:b/>
        </w:rPr>
      </w:pPr>
    </w:p>
    <w:p w14:paraId="33DAC219" w14:textId="77777777" w:rsidR="00247FA0" w:rsidRPr="00247FA0" w:rsidRDefault="00247FA0" w:rsidP="00247FA0">
      <w:pPr>
        <w:spacing w:after="0" w:line="240" w:lineRule="auto"/>
        <w:rPr>
          <w:rFonts w:ascii="Cambria" w:hAnsi="Cambria"/>
          <w:b/>
        </w:rPr>
      </w:pPr>
      <w:r w:rsidRPr="00247FA0">
        <w:rPr>
          <w:rFonts w:ascii="Cambria" w:hAnsi="Cambria"/>
          <w:b/>
        </w:rPr>
        <w:t xml:space="preserve">Do you require special </w:t>
      </w:r>
      <w:proofErr w:type="gramStart"/>
      <w:r w:rsidRPr="00247FA0">
        <w:rPr>
          <w:rFonts w:ascii="Cambria" w:hAnsi="Cambria"/>
          <w:b/>
        </w:rPr>
        <w:t>accommodations</w:t>
      </w:r>
      <w:proofErr w:type="gramEnd"/>
      <w:r w:rsidRPr="00247FA0">
        <w:rPr>
          <w:rFonts w:ascii="Cambria" w:hAnsi="Cambria"/>
          <w:b/>
        </w:rPr>
        <w:t>?</w:t>
      </w:r>
    </w:p>
    <w:p w14:paraId="6A54F971" w14:textId="77777777" w:rsidR="00247FA0" w:rsidRPr="00247FA0" w:rsidRDefault="00247FA0" w:rsidP="00247FA0">
      <w:pPr>
        <w:spacing w:after="0" w:line="240" w:lineRule="auto"/>
        <w:rPr>
          <w:rFonts w:ascii="Cambria" w:hAnsi="Cambria"/>
        </w:rPr>
      </w:pPr>
      <w:r w:rsidRPr="00247FA0">
        <w:rPr>
          <w:rFonts w:ascii="Cambria" w:hAnsi="Cambria"/>
        </w:rPr>
        <w:t xml:space="preserve">The University of North Texas and the College of Merchandising, Hospitality and Tourism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ODA notices </w:t>
      </w:r>
      <w:proofErr w:type="gramStart"/>
      <w:r w:rsidRPr="00247FA0">
        <w:rPr>
          <w:rFonts w:ascii="Cambria" w:hAnsi="Cambria"/>
        </w:rPr>
        <w:t>of</w:t>
      </w:r>
      <w:proofErr w:type="gramEnd"/>
      <w:r w:rsidRPr="00247FA0">
        <w:rPr>
          <w:rFonts w:ascii="Cambria" w:hAnsi="Cambria"/>
        </w:rPr>
        <w:t xml:space="preserve">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discuss the accommodation early in the semester during faculty office hours or by appointment. </w:t>
      </w:r>
      <w:r w:rsidRPr="00247FA0">
        <w:rPr>
          <w:rFonts w:ascii="Cambria" w:hAnsi="Cambria"/>
        </w:rPr>
        <w:lastRenderedPageBreak/>
        <w:t xml:space="preserve">Faculty members have the authority to ask students to discuss such letters during their designated office hours to protect the privacy of the student.  For additional information see the Office of Disability Access website at </w:t>
      </w:r>
      <w:hyperlink r:id="rId16">
        <w:r w:rsidRPr="00247FA0">
          <w:rPr>
            <w:rStyle w:val="Hyperlink"/>
            <w:rFonts w:ascii="Cambria" w:hAnsi="Cambria"/>
          </w:rPr>
          <w:t>https://studentaffairs.unt.edu/office-disability-access</w:t>
        </w:r>
      </w:hyperlink>
      <w:r w:rsidRPr="00247FA0">
        <w:rPr>
          <w:rFonts w:ascii="Cambria" w:hAnsi="Cambria"/>
        </w:rPr>
        <w:t xml:space="preserve">. You may also contact them by phone </w:t>
      </w:r>
      <w:proofErr w:type="gramStart"/>
      <w:r w:rsidRPr="00247FA0">
        <w:rPr>
          <w:rFonts w:ascii="Cambria" w:hAnsi="Cambria"/>
        </w:rPr>
        <w:t>at</w:t>
      </w:r>
      <w:proofErr w:type="gramEnd"/>
      <w:r w:rsidRPr="00247FA0">
        <w:rPr>
          <w:rFonts w:ascii="Cambria" w:hAnsi="Cambria"/>
        </w:rPr>
        <w:t xml:space="preserve"> 940.565.4323.</w:t>
      </w:r>
    </w:p>
    <w:p w14:paraId="58F26560" w14:textId="77777777" w:rsidR="00247FA0" w:rsidRPr="00247FA0" w:rsidRDefault="00247FA0" w:rsidP="00247FA0">
      <w:pPr>
        <w:spacing w:after="0" w:line="240" w:lineRule="auto"/>
        <w:rPr>
          <w:rFonts w:ascii="Cambria" w:hAnsi="Cambria"/>
          <w:iCs/>
        </w:rPr>
      </w:pPr>
    </w:p>
    <w:p w14:paraId="66280158" w14:textId="77777777" w:rsidR="00247FA0" w:rsidRPr="00247FA0" w:rsidRDefault="00247FA0" w:rsidP="00247FA0">
      <w:pPr>
        <w:spacing w:after="0" w:line="240" w:lineRule="auto"/>
        <w:rPr>
          <w:rFonts w:ascii="Cambria" w:hAnsi="Cambria"/>
          <w:b/>
        </w:rPr>
      </w:pPr>
      <w:r w:rsidRPr="00247FA0">
        <w:rPr>
          <w:rFonts w:ascii="Cambria" w:hAnsi="Cambria"/>
          <w:b/>
        </w:rPr>
        <w:t>Are you aware of safety regulations?</w:t>
      </w:r>
    </w:p>
    <w:p w14:paraId="27C87545" w14:textId="77777777" w:rsidR="00247FA0" w:rsidRPr="00247FA0" w:rsidRDefault="00247FA0" w:rsidP="00247FA0">
      <w:pPr>
        <w:spacing w:after="0" w:line="240" w:lineRule="auto"/>
        <w:rPr>
          <w:rFonts w:ascii="Cambria" w:hAnsi="Cambria"/>
        </w:rPr>
      </w:pPr>
      <w:r w:rsidRPr="00247FA0">
        <w:rPr>
          <w:rFonts w:ascii="Cambria" w:hAnsi="Cambria"/>
        </w:rPr>
        <w:t xml:space="preserve">Students are urged to use proper safety procedures and guidelines. In lab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5047ABE9" w14:textId="77777777" w:rsidR="00247FA0" w:rsidRPr="00247FA0" w:rsidRDefault="00247FA0" w:rsidP="00247FA0">
      <w:pPr>
        <w:spacing w:after="0" w:line="240" w:lineRule="auto"/>
        <w:rPr>
          <w:rFonts w:ascii="Cambria" w:hAnsi="Cambria"/>
        </w:rPr>
      </w:pPr>
    </w:p>
    <w:p w14:paraId="689AED4C" w14:textId="77777777" w:rsidR="00247FA0" w:rsidRPr="00247FA0" w:rsidRDefault="00247FA0" w:rsidP="00247FA0">
      <w:pPr>
        <w:spacing w:after="0" w:line="240" w:lineRule="auto"/>
        <w:rPr>
          <w:rFonts w:ascii="Cambria" w:hAnsi="Cambria"/>
          <w:b/>
        </w:rPr>
      </w:pPr>
      <w:r w:rsidRPr="00247FA0">
        <w:rPr>
          <w:rFonts w:ascii="Cambria" w:hAnsi="Cambria"/>
          <w:b/>
        </w:rPr>
        <w:t>Career Resources</w:t>
      </w:r>
    </w:p>
    <w:p w14:paraId="1A8E6CC8" w14:textId="77777777" w:rsidR="00247FA0" w:rsidRPr="00247FA0" w:rsidRDefault="00247FA0" w:rsidP="00247FA0">
      <w:pPr>
        <w:spacing w:after="0" w:line="240" w:lineRule="auto"/>
        <w:rPr>
          <w:rFonts w:ascii="Cambria" w:hAnsi="Cambria"/>
          <w:b/>
        </w:rPr>
      </w:pPr>
    </w:p>
    <w:p w14:paraId="64EFE4E8" w14:textId="77777777" w:rsidR="00247FA0" w:rsidRPr="00247FA0" w:rsidRDefault="00247FA0" w:rsidP="00247FA0">
      <w:pPr>
        <w:spacing w:after="0" w:line="240" w:lineRule="auto"/>
        <w:rPr>
          <w:rFonts w:ascii="Cambria" w:hAnsi="Cambria"/>
          <w:b/>
        </w:rPr>
      </w:pPr>
      <w:r w:rsidRPr="00247FA0">
        <w:rPr>
          <w:rFonts w:ascii="Cambria" w:hAnsi="Cambria"/>
          <w:b/>
        </w:rPr>
        <w:t>CMHT Career Coach</w:t>
      </w:r>
    </w:p>
    <w:p w14:paraId="622D9795" w14:textId="77777777" w:rsidR="00247FA0" w:rsidRPr="00247FA0" w:rsidRDefault="00247FA0" w:rsidP="00247FA0">
      <w:pPr>
        <w:spacing w:after="0" w:line="240" w:lineRule="auto"/>
        <w:rPr>
          <w:rFonts w:ascii="Cambria" w:hAnsi="Cambria"/>
        </w:rPr>
      </w:pPr>
      <w:r w:rsidRPr="00247FA0">
        <w:rPr>
          <w:rFonts w:ascii="Cambria" w:hAnsi="Cambria"/>
        </w:rPr>
        <w:t xml:space="preserve">For one-on-one help with your resume, cover letter, LinkedIn profile, interview tips/practice or other internship and job-search skills, Mrs. Dee Wilson </w:t>
      </w:r>
      <w:r w:rsidRPr="00247FA0">
        <w:rPr>
          <w:rFonts w:ascii="Cambria" w:hAnsi="Cambria"/>
          <w:u w:val="single"/>
        </w:rPr>
        <w:t>(</w:t>
      </w:r>
      <w:hyperlink r:id="rId17">
        <w:r w:rsidRPr="00247FA0">
          <w:rPr>
            <w:rStyle w:val="Hyperlink"/>
            <w:rFonts w:ascii="Cambria" w:hAnsi="Cambria"/>
          </w:rPr>
          <w:t>Dee.Wilson@unt.edu</w:t>
        </w:r>
      </w:hyperlink>
      <w:r w:rsidRPr="00247FA0">
        <w:rPr>
          <w:rFonts w:ascii="Cambria" w:hAnsi="Cambria"/>
          <w:u w:val="single"/>
        </w:rPr>
        <w:t>)</w:t>
      </w:r>
      <w:r w:rsidRPr="00247FA0">
        <w:rPr>
          <w:rFonts w:ascii="Cambria" w:hAnsi="Cambria"/>
        </w:rPr>
        <w:t xml:space="preserve"> is our Career Center Coach.  Contact her for an appointment </w:t>
      </w:r>
      <w:proofErr w:type="gramStart"/>
      <w:r w:rsidRPr="00247FA0">
        <w:rPr>
          <w:rFonts w:ascii="Cambria" w:hAnsi="Cambria"/>
        </w:rPr>
        <w:t>through</w:t>
      </w:r>
      <w:proofErr w:type="gramEnd"/>
      <w:r w:rsidRPr="00247FA0">
        <w:rPr>
          <w:rFonts w:ascii="Cambria" w:hAnsi="Cambria"/>
        </w:rPr>
        <w:t xml:space="preserve"> navigate.unt.edu or drop by her office in Chilton 333. </w:t>
      </w:r>
    </w:p>
    <w:p w14:paraId="0A1D2046" w14:textId="77777777" w:rsidR="00247FA0" w:rsidRPr="00247FA0" w:rsidRDefault="00247FA0" w:rsidP="00247FA0">
      <w:pPr>
        <w:spacing w:after="0" w:line="240" w:lineRule="auto"/>
        <w:rPr>
          <w:rFonts w:ascii="Cambria" w:hAnsi="Cambria"/>
        </w:rPr>
      </w:pPr>
    </w:p>
    <w:p w14:paraId="1A6BDB8C" w14:textId="77777777" w:rsidR="00247FA0" w:rsidRPr="00247FA0" w:rsidRDefault="00247FA0" w:rsidP="00247FA0">
      <w:pPr>
        <w:spacing w:after="0" w:line="240" w:lineRule="auto"/>
        <w:rPr>
          <w:rFonts w:ascii="Cambria" w:hAnsi="Cambria"/>
          <w:b/>
        </w:rPr>
      </w:pPr>
      <w:r w:rsidRPr="00247FA0">
        <w:rPr>
          <w:rFonts w:ascii="Cambria" w:hAnsi="Cambria"/>
          <w:b/>
        </w:rPr>
        <w:t>Career Center</w:t>
      </w:r>
    </w:p>
    <w:p w14:paraId="36D25397" w14:textId="77777777" w:rsidR="00247FA0" w:rsidRPr="00247FA0" w:rsidRDefault="00247FA0" w:rsidP="00247FA0">
      <w:pPr>
        <w:spacing w:after="0" w:line="240" w:lineRule="auto"/>
        <w:rPr>
          <w:rFonts w:ascii="Cambria" w:hAnsi="Cambria"/>
        </w:rPr>
      </w:pPr>
      <w:r w:rsidRPr="00247FA0">
        <w:rPr>
          <w:rFonts w:ascii="Cambria" w:hAnsi="Cambria"/>
        </w:rPr>
        <w:t xml:space="preserve">The Career Center is currently located in Sage Hall.  They provide *free* business cards, professional portraits, etc.  They also host several recruiters throughout the year </w:t>
      </w:r>
      <w:proofErr w:type="gramStart"/>
      <w:r w:rsidRPr="00247FA0">
        <w:rPr>
          <w:rFonts w:ascii="Cambria" w:hAnsi="Cambria"/>
        </w:rPr>
        <w:t>in</w:t>
      </w:r>
      <w:proofErr w:type="gramEnd"/>
      <w:r w:rsidRPr="00247FA0">
        <w:rPr>
          <w:rFonts w:ascii="Cambria" w:hAnsi="Cambria"/>
        </w:rPr>
        <w:t xml:space="preserve"> various events/information sessions and career fairs.  Learn more about their services here:  </w:t>
      </w:r>
      <w:hyperlink r:id="rId18" w:history="1">
        <w:r w:rsidRPr="00247FA0">
          <w:rPr>
            <w:rStyle w:val="Hyperlink"/>
            <w:rFonts w:ascii="Cambria" w:hAnsi="Cambria"/>
          </w:rPr>
          <w:t>https://careercenter.unt.edu/</w:t>
        </w:r>
      </w:hyperlink>
      <w:r w:rsidRPr="00247FA0">
        <w:rPr>
          <w:rFonts w:ascii="Cambria" w:hAnsi="Cambria"/>
        </w:rPr>
        <w:t xml:space="preserve">.  </w:t>
      </w:r>
    </w:p>
    <w:p w14:paraId="3DDD9781" w14:textId="77777777" w:rsidR="00247FA0" w:rsidRPr="00247FA0" w:rsidRDefault="00247FA0" w:rsidP="00247FA0">
      <w:pPr>
        <w:spacing w:after="0" w:line="240" w:lineRule="auto"/>
        <w:rPr>
          <w:rFonts w:ascii="Cambria" w:hAnsi="Cambria"/>
        </w:rPr>
      </w:pPr>
    </w:p>
    <w:p w14:paraId="790A0CEC" w14:textId="77777777" w:rsidR="00247FA0" w:rsidRPr="00247FA0" w:rsidRDefault="00247FA0" w:rsidP="00247FA0">
      <w:pPr>
        <w:spacing w:after="0" w:line="240" w:lineRule="auto"/>
        <w:rPr>
          <w:rFonts w:ascii="Cambria" w:hAnsi="Cambria"/>
          <w:b/>
        </w:rPr>
      </w:pPr>
      <w:r w:rsidRPr="00247FA0">
        <w:rPr>
          <w:rFonts w:ascii="Cambria" w:hAnsi="Cambria"/>
          <w:b/>
        </w:rPr>
        <w:t>Online Job Board and Social Media Sites</w:t>
      </w:r>
    </w:p>
    <w:p w14:paraId="0EFFD894" w14:textId="25102E1F" w:rsidR="00247FA0" w:rsidRPr="00247FA0" w:rsidRDefault="00247FA0" w:rsidP="00247FA0">
      <w:pPr>
        <w:numPr>
          <w:ilvl w:val="0"/>
          <w:numId w:val="25"/>
        </w:numPr>
        <w:spacing w:after="0" w:line="240" w:lineRule="auto"/>
        <w:rPr>
          <w:rFonts w:ascii="Cambria" w:hAnsi="Cambria"/>
        </w:rPr>
      </w:pPr>
      <w:r w:rsidRPr="00247FA0">
        <w:rPr>
          <w:rFonts w:ascii="Cambria" w:hAnsi="Cambria"/>
        </w:rPr>
        <w:t>CMHT Careers Group page on LinkedIn.</w:t>
      </w:r>
      <w:r w:rsidR="00381788">
        <w:rPr>
          <w:rFonts w:ascii="Cambria" w:hAnsi="Cambria"/>
        </w:rPr>
        <w:t xml:space="preserve"> </w:t>
      </w:r>
      <w:hyperlink r:id="rId19" w:history="1">
        <w:r w:rsidR="00381788" w:rsidRPr="00247FA0">
          <w:rPr>
            <w:rStyle w:val="Hyperlink"/>
            <w:rFonts w:ascii="Cambria" w:hAnsi="Cambria"/>
          </w:rPr>
          <w:t>https://www.linkedin.com/groups/14137002/</w:t>
        </w:r>
      </w:hyperlink>
      <w:r w:rsidRPr="00247FA0">
        <w:rPr>
          <w:rFonts w:ascii="Cambria" w:hAnsi="Cambria"/>
        </w:rPr>
        <w:t>.  This is a private group that current CMHT students and alumni can request to join.</w:t>
      </w:r>
    </w:p>
    <w:p w14:paraId="082464B6" w14:textId="77777777" w:rsidR="00247FA0" w:rsidRPr="00247FA0" w:rsidRDefault="00247FA0" w:rsidP="00247FA0">
      <w:pPr>
        <w:numPr>
          <w:ilvl w:val="0"/>
          <w:numId w:val="25"/>
        </w:numPr>
        <w:spacing w:after="0" w:line="240" w:lineRule="auto"/>
        <w:rPr>
          <w:rFonts w:ascii="Cambria" w:hAnsi="Cambria"/>
        </w:rPr>
      </w:pPr>
      <w:r w:rsidRPr="00247FA0">
        <w:rPr>
          <w:rFonts w:ascii="Cambria" w:hAnsi="Cambria"/>
        </w:rPr>
        <w:t xml:space="preserve">Facebook CMHT Careers Group - </w:t>
      </w:r>
      <w:hyperlink r:id="rId20" w:history="1">
        <w:r w:rsidRPr="00247FA0">
          <w:rPr>
            <w:rStyle w:val="Hyperlink"/>
            <w:rFonts w:ascii="Cambria" w:hAnsi="Cambria"/>
          </w:rPr>
          <w:t>https://www.facebook.com/groups/CMHTCareers/</w:t>
        </w:r>
      </w:hyperlink>
    </w:p>
    <w:p w14:paraId="77383D68" w14:textId="77777777" w:rsidR="00247FA0" w:rsidRPr="00247FA0" w:rsidRDefault="00247FA0" w:rsidP="00247FA0">
      <w:pPr>
        <w:numPr>
          <w:ilvl w:val="0"/>
          <w:numId w:val="25"/>
        </w:numPr>
        <w:spacing w:after="0" w:line="240" w:lineRule="auto"/>
        <w:rPr>
          <w:rFonts w:ascii="Cambria" w:hAnsi="Cambria"/>
        </w:rPr>
      </w:pPr>
      <w:proofErr w:type="gramStart"/>
      <w:r w:rsidRPr="00247FA0">
        <w:rPr>
          <w:rFonts w:ascii="Cambria" w:hAnsi="Cambria"/>
        </w:rPr>
        <w:t>Twitter - @</w:t>
      </w:r>
      <w:proofErr w:type="gramEnd"/>
      <w:r w:rsidRPr="00247FA0">
        <w:rPr>
          <w:rFonts w:ascii="Cambria" w:hAnsi="Cambria"/>
        </w:rPr>
        <w:t>UNTCMHT</w:t>
      </w:r>
    </w:p>
    <w:p w14:paraId="4398ADD3" w14:textId="77777777" w:rsidR="00247FA0" w:rsidRPr="00247FA0" w:rsidRDefault="00247FA0" w:rsidP="00247FA0">
      <w:pPr>
        <w:numPr>
          <w:ilvl w:val="0"/>
          <w:numId w:val="25"/>
        </w:numPr>
        <w:spacing w:after="0" w:line="240" w:lineRule="auto"/>
        <w:rPr>
          <w:rFonts w:ascii="Cambria" w:hAnsi="Cambria"/>
        </w:rPr>
      </w:pPr>
      <w:r w:rsidRPr="00247FA0">
        <w:rPr>
          <w:rFonts w:ascii="Cambria" w:hAnsi="Cambria"/>
        </w:rPr>
        <w:t xml:space="preserve">Facebook Social </w:t>
      </w:r>
      <w:proofErr w:type="gramStart"/>
      <w:r w:rsidRPr="00247FA0">
        <w:rPr>
          <w:rFonts w:ascii="Cambria" w:hAnsi="Cambria"/>
        </w:rPr>
        <w:t>Sites - @</w:t>
      </w:r>
      <w:proofErr w:type="gramEnd"/>
      <w:r w:rsidRPr="00247FA0">
        <w:rPr>
          <w:rFonts w:ascii="Cambria" w:hAnsi="Cambria"/>
        </w:rPr>
        <w:t xml:space="preserve">UNTCMHT </w:t>
      </w:r>
      <w:proofErr w:type="gramStart"/>
      <w:r w:rsidRPr="00247FA0">
        <w:rPr>
          <w:rFonts w:ascii="Cambria" w:hAnsi="Cambria"/>
        </w:rPr>
        <w:t>and @</w:t>
      </w:r>
      <w:proofErr w:type="gramEnd"/>
      <w:r w:rsidRPr="00247FA0">
        <w:rPr>
          <w:rFonts w:ascii="Cambria" w:hAnsi="Cambria"/>
        </w:rPr>
        <w:t>UNTHTM</w:t>
      </w:r>
    </w:p>
    <w:p w14:paraId="535158FC" w14:textId="77777777" w:rsidR="00247FA0" w:rsidRPr="00247FA0" w:rsidRDefault="00247FA0" w:rsidP="00247FA0">
      <w:pPr>
        <w:numPr>
          <w:ilvl w:val="0"/>
          <w:numId w:val="25"/>
        </w:numPr>
        <w:spacing w:after="0" w:line="240" w:lineRule="auto"/>
        <w:rPr>
          <w:rFonts w:ascii="Cambria" w:hAnsi="Cambria"/>
        </w:rPr>
      </w:pPr>
      <w:r w:rsidRPr="00247FA0">
        <w:rPr>
          <w:rFonts w:ascii="Cambria" w:hAnsi="Cambria"/>
        </w:rPr>
        <w:t xml:space="preserve">Instagram - </w:t>
      </w:r>
      <w:hyperlink r:id="rId21" w:history="1">
        <w:r w:rsidRPr="00247FA0">
          <w:rPr>
            <w:rStyle w:val="Hyperlink"/>
            <w:rFonts w:ascii="Cambria" w:hAnsi="Cambria"/>
          </w:rPr>
          <w:t>@untcmht</w:t>
        </w:r>
      </w:hyperlink>
    </w:p>
    <w:p w14:paraId="50D2F180" w14:textId="77777777" w:rsidR="003A3442" w:rsidRDefault="003A3442" w:rsidP="00247FA0">
      <w:pPr>
        <w:spacing w:after="0" w:line="240" w:lineRule="auto"/>
        <w:rPr>
          <w:rFonts w:ascii="Cambria" w:hAnsi="Cambria"/>
          <w:b/>
        </w:rPr>
      </w:pPr>
    </w:p>
    <w:p w14:paraId="72CF9383" w14:textId="01706B59" w:rsidR="00247FA0" w:rsidRPr="00247FA0" w:rsidRDefault="00247FA0" w:rsidP="00247FA0">
      <w:pPr>
        <w:spacing w:after="0" w:line="240" w:lineRule="auto"/>
        <w:rPr>
          <w:rFonts w:ascii="Cambria" w:hAnsi="Cambria"/>
          <w:b/>
        </w:rPr>
      </w:pPr>
      <w:r w:rsidRPr="00247FA0">
        <w:rPr>
          <w:rFonts w:ascii="Cambria" w:hAnsi="Cambria"/>
          <w:b/>
        </w:rPr>
        <w:t>CMHT Career Expo</w:t>
      </w:r>
    </w:p>
    <w:p w14:paraId="205AEBDF" w14:textId="77777777" w:rsidR="00247FA0" w:rsidRPr="00247FA0" w:rsidRDefault="00247FA0" w:rsidP="00247FA0">
      <w:pPr>
        <w:spacing w:after="0" w:line="240" w:lineRule="auto"/>
        <w:rPr>
          <w:rFonts w:ascii="Cambria" w:hAnsi="Cambria"/>
        </w:rPr>
      </w:pPr>
      <w:r w:rsidRPr="00247FA0">
        <w:rPr>
          <w:rFonts w:ascii="Cambria" w:hAnsi="Cambria"/>
        </w:rPr>
        <w:t>The next CMHT Career Expo will be Wednesday, February 18, 2026, 10am-1pm in Union 314. You can find all information here:</w:t>
      </w:r>
    </w:p>
    <w:p w14:paraId="5B179769" w14:textId="77777777" w:rsidR="00247FA0" w:rsidRPr="00247FA0" w:rsidRDefault="00247FA0" w:rsidP="00247FA0">
      <w:pPr>
        <w:spacing w:after="0" w:line="240" w:lineRule="auto"/>
        <w:rPr>
          <w:rFonts w:ascii="Cambria" w:hAnsi="Cambria"/>
        </w:rPr>
      </w:pPr>
      <w:hyperlink r:id="rId22" w:tgtFrame="_blank" w:tooltip="Original URL: https://app.joinhandshake.com/career_fairs/0453e14d-9c45-48da-8a62-89ab1ccaec24/student_preview. Click or tap if you trust this link." w:history="1">
        <w:r w:rsidRPr="00247FA0">
          <w:rPr>
            <w:rStyle w:val="Hyperlink"/>
            <w:rFonts w:ascii="Cambria" w:hAnsi="Cambria"/>
          </w:rPr>
          <w:t>https://app.joinhandshake.com/career_fairs/0453e14d-9c45-48da-8a62-89ab1ccaec24/student_preview</w:t>
        </w:r>
      </w:hyperlink>
      <w:r w:rsidRPr="00247FA0">
        <w:rPr>
          <w:rFonts w:ascii="Cambria" w:hAnsi="Cambria"/>
        </w:rPr>
        <w:t>.</w:t>
      </w:r>
    </w:p>
    <w:p w14:paraId="33188956" w14:textId="77777777" w:rsidR="00247FA0" w:rsidRPr="00247FA0" w:rsidRDefault="00247FA0" w:rsidP="00247FA0">
      <w:pPr>
        <w:spacing w:after="0" w:line="240" w:lineRule="auto"/>
        <w:rPr>
          <w:rFonts w:ascii="Cambria" w:hAnsi="Cambria"/>
        </w:rPr>
      </w:pPr>
      <w:r w:rsidRPr="00247FA0">
        <w:rPr>
          <w:rFonts w:ascii="Cambria" w:hAnsi="Cambria"/>
        </w:rPr>
        <w:t xml:space="preserve">   </w:t>
      </w:r>
    </w:p>
    <w:p w14:paraId="4F597B30" w14:textId="77777777" w:rsidR="00247FA0" w:rsidRPr="00247FA0" w:rsidRDefault="00247FA0" w:rsidP="00247FA0">
      <w:pPr>
        <w:spacing w:after="0" w:line="240" w:lineRule="auto"/>
        <w:rPr>
          <w:rFonts w:ascii="Cambria" w:hAnsi="Cambria"/>
        </w:rPr>
      </w:pPr>
      <w:r w:rsidRPr="00247FA0">
        <w:rPr>
          <w:rFonts w:ascii="Cambria" w:hAnsi="Cambria"/>
        </w:rPr>
        <w:t xml:space="preserve">If you need to borrow professional clothing to wear, please go to the Diamond Eagle Clothing Closet on the first floor of Crumley Hall.  The closet is available by appointment at </w:t>
      </w:r>
      <w:hyperlink r:id="rId23" w:tgtFrame="_blank" w:tooltip="Original URL: https://studentaffairs.unt.edu/desresources/programs/clothing-closet.html. Click or tap if you trust this link." w:history="1">
        <w:r w:rsidRPr="00247FA0">
          <w:rPr>
            <w:rStyle w:val="Hyperlink"/>
            <w:rFonts w:ascii="Cambria" w:hAnsi="Cambria"/>
          </w:rPr>
          <w:t>https://studentaffairs.unt.edu/desresources/programs/clothing-closet.html</w:t>
        </w:r>
      </w:hyperlink>
      <w:r w:rsidRPr="00247FA0">
        <w:rPr>
          <w:rFonts w:ascii="Cambria" w:hAnsi="Cambria"/>
        </w:rPr>
        <w:t> under the “Using the Closet” tab.  For any questions, please contact the Diamond Eagle Student Resource Center at </w:t>
      </w:r>
      <w:hyperlink r:id="rId24" w:history="1">
        <w:r w:rsidRPr="00247FA0">
          <w:rPr>
            <w:rStyle w:val="Hyperlink"/>
            <w:rFonts w:ascii="Cambria" w:hAnsi="Cambria"/>
          </w:rPr>
          <w:t>DESresources@unt.edu</w:t>
        </w:r>
      </w:hyperlink>
      <w:r w:rsidRPr="00247FA0">
        <w:rPr>
          <w:rFonts w:ascii="Cambria" w:hAnsi="Cambria"/>
        </w:rPr>
        <w:t>.</w:t>
      </w:r>
    </w:p>
    <w:p w14:paraId="36D7BD33" w14:textId="77777777" w:rsidR="00247FA0" w:rsidRPr="00247FA0" w:rsidRDefault="00247FA0" w:rsidP="00247FA0">
      <w:pPr>
        <w:spacing w:after="0" w:line="240" w:lineRule="auto"/>
        <w:rPr>
          <w:rFonts w:ascii="Cambria" w:hAnsi="Cambria"/>
          <w:b/>
        </w:rPr>
      </w:pPr>
    </w:p>
    <w:p w14:paraId="0D82226D" w14:textId="77777777" w:rsidR="00247FA0" w:rsidRPr="00247FA0" w:rsidRDefault="00247FA0" w:rsidP="00247FA0">
      <w:pPr>
        <w:spacing w:after="0" w:line="240" w:lineRule="auto"/>
        <w:rPr>
          <w:rFonts w:ascii="Cambria" w:hAnsi="Cambria"/>
          <w:b/>
        </w:rPr>
      </w:pPr>
      <w:r w:rsidRPr="00247FA0">
        <w:rPr>
          <w:rFonts w:ascii="Cambria" w:hAnsi="Cambria"/>
          <w:b/>
        </w:rPr>
        <w:t>CMHT-IT Resources</w:t>
      </w:r>
    </w:p>
    <w:p w14:paraId="546F5B5B" w14:textId="77777777" w:rsidR="00247FA0" w:rsidRPr="00247FA0" w:rsidRDefault="00247FA0" w:rsidP="00247FA0">
      <w:pPr>
        <w:spacing w:after="0" w:line="240" w:lineRule="auto"/>
        <w:rPr>
          <w:rFonts w:ascii="Cambria" w:hAnsi="Cambria"/>
          <w:b/>
        </w:rPr>
      </w:pPr>
    </w:p>
    <w:p w14:paraId="4F108EE5" w14:textId="77777777" w:rsidR="00247FA0" w:rsidRPr="00247FA0" w:rsidRDefault="00247FA0" w:rsidP="00247FA0">
      <w:pPr>
        <w:spacing w:after="0" w:line="240" w:lineRule="auto"/>
        <w:rPr>
          <w:rFonts w:ascii="Cambria" w:hAnsi="Cambria"/>
          <w:b/>
        </w:rPr>
      </w:pPr>
      <w:r w:rsidRPr="00247FA0">
        <w:rPr>
          <w:rFonts w:ascii="Cambria" w:hAnsi="Cambria"/>
          <w:b/>
        </w:rPr>
        <w:t>CMHT-IT Services Student Laptop Checkout Information</w:t>
      </w:r>
    </w:p>
    <w:p w14:paraId="4946C30E" w14:textId="77777777" w:rsidR="00247FA0" w:rsidRPr="00247FA0" w:rsidRDefault="00247FA0" w:rsidP="00247FA0">
      <w:pPr>
        <w:spacing w:after="0" w:line="240" w:lineRule="auto"/>
        <w:rPr>
          <w:rFonts w:ascii="Cambria" w:hAnsi="Cambria"/>
        </w:rPr>
      </w:pPr>
      <w:r w:rsidRPr="00247FA0">
        <w:rPr>
          <w:rFonts w:ascii="Cambria" w:hAnsi="Cambria"/>
        </w:rPr>
        <w:t>The CMHT-IT Services desk located on the 3</w:t>
      </w:r>
      <w:r w:rsidRPr="00247FA0">
        <w:rPr>
          <w:rFonts w:ascii="Cambria" w:hAnsi="Cambria"/>
          <w:vertAlign w:val="superscript"/>
        </w:rPr>
        <w:t>rd</w:t>
      </w:r>
      <w:r w:rsidRPr="00247FA0">
        <w:rPr>
          <w:rFonts w:ascii="Cambria" w:hAnsi="Cambria"/>
        </w:rPr>
        <w:t xml:space="preserve"> floor of Chilton Hall outside room </w:t>
      </w:r>
      <w:r w:rsidRPr="00247FA0">
        <w:rPr>
          <w:rFonts w:ascii="Cambria" w:hAnsi="Cambria"/>
          <w:b/>
          <w:bCs/>
        </w:rPr>
        <w:t>386</w:t>
      </w:r>
      <w:r w:rsidRPr="00247FA0">
        <w:rPr>
          <w:rFonts w:ascii="Cambria" w:hAnsi="Cambria"/>
        </w:rPr>
        <w:t xml:space="preserve"> will have Dell laptops available for checkout for all CMHT students. These laptops and the CMHT-IT Services desk will be available during the following hours:</w:t>
      </w:r>
    </w:p>
    <w:p w14:paraId="3AB5BE16" w14:textId="77777777" w:rsidR="00247FA0" w:rsidRPr="00247FA0" w:rsidRDefault="00247FA0" w:rsidP="00247FA0">
      <w:pPr>
        <w:spacing w:after="0" w:line="240" w:lineRule="auto"/>
        <w:rPr>
          <w:rFonts w:ascii="Cambria" w:hAnsi="Cambria"/>
        </w:rPr>
      </w:pPr>
    </w:p>
    <w:p w14:paraId="694A2F33" w14:textId="77777777" w:rsidR="00247FA0" w:rsidRPr="00247FA0" w:rsidRDefault="00247FA0" w:rsidP="00247FA0">
      <w:pPr>
        <w:spacing w:after="0" w:line="240" w:lineRule="auto"/>
        <w:rPr>
          <w:rFonts w:ascii="Cambria" w:hAnsi="Cambria"/>
        </w:rPr>
      </w:pPr>
      <w:r w:rsidRPr="00247FA0">
        <w:rPr>
          <w:rFonts w:ascii="Cambria" w:hAnsi="Cambria"/>
        </w:rPr>
        <w:t>Monday:</w:t>
      </w:r>
      <w:r w:rsidRPr="00247FA0">
        <w:rPr>
          <w:rFonts w:ascii="Cambria" w:hAnsi="Cambria"/>
        </w:rPr>
        <w:tab/>
        <w:t>7:30AM – 9:00PM</w:t>
      </w:r>
    </w:p>
    <w:p w14:paraId="5E01B63B" w14:textId="77777777" w:rsidR="00247FA0" w:rsidRPr="00247FA0" w:rsidRDefault="00247FA0" w:rsidP="00247FA0">
      <w:pPr>
        <w:spacing w:after="0" w:line="240" w:lineRule="auto"/>
        <w:rPr>
          <w:rFonts w:ascii="Cambria" w:hAnsi="Cambria"/>
        </w:rPr>
      </w:pPr>
      <w:r w:rsidRPr="00247FA0">
        <w:rPr>
          <w:rFonts w:ascii="Cambria" w:hAnsi="Cambria"/>
        </w:rPr>
        <w:t>Tuesday:</w:t>
      </w:r>
      <w:r w:rsidRPr="00247FA0">
        <w:rPr>
          <w:rFonts w:ascii="Cambria" w:hAnsi="Cambria"/>
        </w:rPr>
        <w:tab/>
        <w:t>7:30AM – 9:00PM</w:t>
      </w:r>
    </w:p>
    <w:p w14:paraId="02B8D532" w14:textId="77777777" w:rsidR="00247FA0" w:rsidRPr="00247FA0" w:rsidRDefault="00247FA0" w:rsidP="00247FA0">
      <w:pPr>
        <w:spacing w:after="0" w:line="240" w:lineRule="auto"/>
        <w:rPr>
          <w:rFonts w:ascii="Cambria" w:hAnsi="Cambria"/>
        </w:rPr>
      </w:pPr>
      <w:r w:rsidRPr="00247FA0">
        <w:rPr>
          <w:rFonts w:ascii="Cambria" w:hAnsi="Cambria"/>
        </w:rPr>
        <w:t>Wednesday:</w:t>
      </w:r>
      <w:r w:rsidRPr="00247FA0">
        <w:rPr>
          <w:rFonts w:ascii="Cambria" w:hAnsi="Cambria"/>
        </w:rPr>
        <w:tab/>
        <w:t>7:30AM – 9:00PM</w:t>
      </w:r>
    </w:p>
    <w:p w14:paraId="07D797E3" w14:textId="77777777" w:rsidR="00247FA0" w:rsidRPr="00247FA0" w:rsidRDefault="00247FA0" w:rsidP="00247FA0">
      <w:pPr>
        <w:spacing w:after="0" w:line="240" w:lineRule="auto"/>
        <w:rPr>
          <w:rFonts w:ascii="Cambria" w:hAnsi="Cambria"/>
        </w:rPr>
      </w:pPr>
      <w:r w:rsidRPr="00247FA0">
        <w:rPr>
          <w:rFonts w:ascii="Cambria" w:hAnsi="Cambria"/>
        </w:rPr>
        <w:t>Thursday:</w:t>
      </w:r>
      <w:r w:rsidRPr="00247FA0">
        <w:rPr>
          <w:rFonts w:ascii="Cambria" w:hAnsi="Cambria"/>
        </w:rPr>
        <w:tab/>
        <w:t>7:30AM – 9:00PM</w:t>
      </w:r>
    </w:p>
    <w:p w14:paraId="74EAA632" w14:textId="77777777" w:rsidR="00247FA0" w:rsidRPr="00247FA0" w:rsidRDefault="00247FA0" w:rsidP="00247FA0">
      <w:pPr>
        <w:spacing w:after="0" w:line="240" w:lineRule="auto"/>
        <w:rPr>
          <w:rFonts w:ascii="Cambria" w:hAnsi="Cambria"/>
        </w:rPr>
      </w:pPr>
      <w:r w:rsidRPr="00247FA0">
        <w:rPr>
          <w:rFonts w:ascii="Cambria" w:hAnsi="Cambria"/>
        </w:rPr>
        <w:t>Friday:</w:t>
      </w:r>
      <w:r w:rsidRPr="00247FA0">
        <w:rPr>
          <w:rFonts w:ascii="Cambria" w:hAnsi="Cambria"/>
        </w:rPr>
        <w:tab/>
        <w:t>7:30AM – 5:00PM</w:t>
      </w:r>
    </w:p>
    <w:p w14:paraId="68F6CEFA" w14:textId="77777777" w:rsidR="00247FA0" w:rsidRPr="00247FA0" w:rsidRDefault="00247FA0" w:rsidP="00247FA0">
      <w:pPr>
        <w:spacing w:after="0" w:line="240" w:lineRule="auto"/>
        <w:rPr>
          <w:rFonts w:ascii="Cambria" w:hAnsi="Cambria"/>
        </w:rPr>
      </w:pPr>
    </w:p>
    <w:p w14:paraId="5F6F436E" w14:textId="77777777" w:rsidR="00247FA0" w:rsidRPr="00247FA0" w:rsidRDefault="00247FA0" w:rsidP="00247FA0">
      <w:pPr>
        <w:spacing w:after="0" w:line="240" w:lineRule="auto"/>
        <w:rPr>
          <w:rFonts w:ascii="Cambria" w:hAnsi="Cambria"/>
        </w:rPr>
      </w:pPr>
      <w:r w:rsidRPr="00247FA0">
        <w:rPr>
          <w:rFonts w:ascii="Cambria" w:hAnsi="Cambria"/>
        </w:rPr>
        <w:t xml:space="preserve">These Dell laptops can be checked out at any point during the above hours and must be returned on the same business day to the CMHT-IT Services personnel. These laptops must remain on campus and will </w:t>
      </w:r>
      <w:r w:rsidRPr="00247FA0">
        <w:rPr>
          <w:rFonts w:ascii="Cambria" w:hAnsi="Cambria"/>
          <w:b/>
          <w:bCs/>
        </w:rPr>
        <w:t>not</w:t>
      </w:r>
      <w:r w:rsidRPr="00247FA0">
        <w:rPr>
          <w:rFonts w:ascii="Cambria" w:hAnsi="Cambria"/>
        </w:rPr>
        <w:t xml:space="preserve"> save your data. So be sure to use a USB or email yourself to save your work! </w:t>
      </w:r>
    </w:p>
    <w:p w14:paraId="4A7AC168" w14:textId="77777777" w:rsidR="00247FA0" w:rsidRPr="00247FA0" w:rsidRDefault="00247FA0" w:rsidP="00247FA0">
      <w:pPr>
        <w:spacing w:after="0" w:line="240" w:lineRule="auto"/>
        <w:rPr>
          <w:rFonts w:ascii="Cambria" w:hAnsi="Cambria"/>
        </w:rPr>
      </w:pPr>
    </w:p>
    <w:p w14:paraId="625A8294" w14:textId="77777777" w:rsidR="00247FA0" w:rsidRPr="00247FA0" w:rsidRDefault="00247FA0" w:rsidP="00247FA0">
      <w:pPr>
        <w:spacing w:after="0" w:line="240" w:lineRule="auto"/>
        <w:rPr>
          <w:rFonts w:ascii="Cambria" w:hAnsi="Cambria"/>
        </w:rPr>
      </w:pPr>
      <w:r w:rsidRPr="00247FA0">
        <w:rPr>
          <w:rFonts w:ascii="Cambria" w:hAnsi="Cambria"/>
        </w:rPr>
        <w:t xml:space="preserve">For more information, please stop by the CMHT-IT Services desk in Chilton Hall 386 or give us a call </w:t>
      </w:r>
      <w:proofErr w:type="gramStart"/>
      <w:r w:rsidRPr="00247FA0">
        <w:rPr>
          <w:rFonts w:ascii="Cambria" w:hAnsi="Cambria"/>
        </w:rPr>
        <w:t>at</w:t>
      </w:r>
      <w:proofErr w:type="gramEnd"/>
      <w:r w:rsidRPr="00247FA0">
        <w:rPr>
          <w:rFonts w:ascii="Cambria" w:hAnsi="Cambria"/>
        </w:rPr>
        <w:t xml:space="preserve"> (940) 565-4227. </w:t>
      </w:r>
    </w:p>
    <w:p w14:paraId="455052C3" w14:textId="77777777" w:rsidR="00247FA0" w:rsidRPr="00247FA0" w:rsidRDefault="00247FA0" w:rsidP="00247FA0">
      <w:pPr>
        <w:spacing w:after="0" w:line="240" w:lineRule="auto"/>
        <w:rPr>
          <w:rFonts w:ascii="Cambria" w:hAnsi="Cambria"/>
          <w:u w:val="single"/>
        </w:rPr>
      </w:pPr>
    </w:p>
    <w:p w14:paraId="3583EB5E" w14:textId="77777777" w:rsidR="00247FA0" w:rsidRPr="00247FA0" w:rsidRDefault="00247FA0" w:rsidP="00247FA0">
      <w:pPr>
        <w:spacing w:after="0" w:line="240" w:lineRule="auto"/>
        <w:rPr>
          <w:rFonts w:ascii="Cambria" w:hAnsi="Cambria"/>
          <w:b/>
        </w:rPr>
      </w:pPr>
      <w:r w:rsidRPr="00247FA0">
        <w:rPr>
          <w:rFonts w:ascii="Cambria" w:hAnsi="Cambria"/>
          <w:b/>
        </w:rPr>
        <w:t>UNT Citrix Virtual Lab</w:t>
      </w:r>
    </w:p>
    <w:p w14:paraId="20E9378A" w14:textId="77777777" w:rsidR="00247FA0" w:rsidRPr="00247FA0" w:rsidRDefault="00247FA0" w:rsidP="00247FA0">
      <w:pPr>
        <w:spacing w:after="0" w:line="240" w:lineRule="auto"/>
        <w:rPr>
          <w:rFonts w:ascii="Cambria" w:hAnsi="Cambria"/>
        </w:rPr>
      </w:pPr>
      <w:r w:rsidRPr="00247FA0">
        <w:rPr>
          <w:rFonts w:ascii="Cambria" w:hAnsi="Cambria"/>
        </w:rPr>
        <w:t xml:space="preserve">UNT Students currently enrolled in a CMHT course have access to the UNT Citrix Virtual Lab. This is useful if your course requires specific software and you need access to the software on your personal </w:t>
      </w:r>
      <w:proofErr w:type="gramStart"/>
      <w:r w:rsidRPr="00247FA0">
        <w:rPr>
          <w:rFonts w:ascii="Cambria" w:hAnsi="Cambria"/>
        </w:rPr>
        <w:t>machine</w:t>
      </w:r>
      <w:proofErr w:type="gramEnd"/>
      <w:r w:rsidRPr="00247FA0">
        <w:rPr>
          <w:rFonts w:ascii="Cambria" w:hAnsi="Cambria"/>
        </w:rPr>
        <w:t xml:space="preserve">. You can find more information and installation steps here: </w:t>
      </w:r>
      <w:hyperlink r:id="rId25" w:anchor="connect-options" w:history="1">
        <w:r w:rsidRPr="00247FA0">
          <w:rPr>
            <w:rStyle w:val="Hyperlink"/>
            <w:rFonts w:ascii="Cambria" w:hAnsi="Cambria"/>
          </w:rPr>
          <w:t>https://academictechnologies.unt.edu/services/computer-labs/request/remotely-connect-virtual-computer-lab#connect-options</w:t>
        </w:r>
      </w:hyperlink>
      <w:r w:rsidRPr="00247FA0">
        <w:rPr>
          <w:rFonts w:ascii="Cambria" w:hAnsi="Cambria"/>
        </w:rPr>
        <w:t xml:space="preserve">. </w:t>
      </w:r>
      <w:r w:rsidRPr="00247FA0">
        <w:rPr>
          <w:rFonts w:ascii="Cambria" w:hAnsi="Cambria"/>
        </w:rPr>
        <w:br/>
      </w:r>
    </w:p>
    <w:p w14:paraId="2E045A10" w14:textId="77777777" w:rsidR="00247FA0" w:rsidRPr="00247FA0" w:rsidRDefault="00247FA0" w:rsidP="00247FA0">
      <w:pPr>
        <w:spacing w:after="0" w:line="240" w:lineRule="auto"/>
        <w:rPr>
          <w:rFonts w:ascii="Cambria" w:hAnsi="Cambria"/>
        </w:rPr>
      </w:pPr>
      <w:r w:rsidRPr="00247FA0">
        <w:rPr>
          <w:rFonts w:ascii="Cambria" w:hAnsi="Cambria"/>
        </w:rPr>
        <w:t>The CMHT-IT Services desk can assist you with installing the Citrix Workspace client on your personal machine. Please see above hours of operation for our IT services desk.</w:t>
      </w:r>
    </w:p>
    <w:p w14:paraId="77FFE2BD" w14:textId="77777777" w:rsidR="00247FA0" w:rsidRPr="00247FA0" w:rsidRDefault="00247FA0" w:rsidP="00247FA0">
      <w:pPr>
        <w:spacing w:after="0" w:line="240" w:lineRule="auto"/>
        <w:rPr>
          <w:rFonts w:ascii="Cambria" w:hAnsi="Cambria"/>
          <w:b/>
        </w:rPr>
      </w:pPr>
    </w:p>
    <w:p w14:paraId="2EAA5F14" w14:textId="77777777" w:rsidR="00247FA0" w:rsidRPr="00247FA0" w:rsidRDefault="00247FA0" w:rsidP="00247FA0">
      <w:pPr>
        <w:spacing w:after="0" w:line="240" w:lineRule="auto"/>
        <w:rPr>
          <w:rFonts w:ascii="Cambria" w:hAnsi="Cambria"/>
        </w:rPr>
      </w:pPr>
      <w:r w:rsidRPr="00247FA0">
        <w:rPr>
          <w:rFonts w:ascii="Cambria" w:hAnsi="Cambria"/>
        </w:rPr>
        <w:t xml:space="preserve">Part of working in the online environment involves dealing with the inconveniences and frustration that can arise when technology breaks down or does not perform as expected. </w:t>
      </w:r>
      <w:r w:rsidRPr="00247FA0">
        <w:rPr>
          <w:rFonts w:ascii="Cambria" w:hAnsi="Cambria"/>
        </w:rPr>
        <w:lastRenderedPageBreak/>
        <w:t xml:space="preserve">Here at UNT we have a Student Help Desk that you can contact for help with Canvas or other technology issues. </w:t>
      </w:r>
    </w:p>
    <w:p w14:paraId="590E43D4" w14:textId="77777777" w:rsidR="00247FA0" w:rsidRPr="00247FA0" w:rsidRDefault="00247FA0" w:rsidP="00247FA0">
      <w:pPr>
        <w:spacing w:after="0" w:line="240" w:lineRule="auto"/>
        <w:rPr>
          <w:rFonts w:ascii="Cambria" w:hAnsi="Cambria"/>
        </w:rPr>
      </w:pPr>
    </w:p>
    <w:p w14:paraId="134CF363" w14:textId="77777777" w:rsidR="00247FA0" w:rsidRPr="00247FA0" w:rsidRDefault="00247FA0" w:rsidP="00247FA0">
      <w:pPr>
        <w:spacing w:after="0" w:line="240" w:lineRule="auto"/>
        <w:rPr>
          <w:rFonts w:ascii="Cambria" w:hAnsi="Cambria"/>
        </w:rPr>
      </w:pPr>
      <w:r w:rsidRPr="00247FA0">
        <w:rPr>
          <w:rFonts w:ascii="Cambria" w:hAnsi="Cambria"/>
          <w:b/>
        </w:rPr>
        <w:t>UIT Help Desk</w:t>
      </w:r>
      <w:r w:rsidRPr="00247FA0">
        <w:rPr>
          <w:rFonts w:ascii="Cambria" w:hAnsi="Cambria"/>
        </w:rPr>
        <w:t xml:space="preserve">: </w:t>
      </w:r>
      <w:hyperlink r:id="rId26" w:history="1">
        <w:r w:rsidRPr="00247FA0">
          <w:rPr>
            <w:rStyle w:val="Hyperlink"/>
            <w:rFonts w:ascii="Cambria" w:hAnsi="Cambria"/>
          </w:rPr>
          <w:t>UIT Student Help Desk site</w:t>
        </w:r>
      </w:hyperlink>
      <w:r w:rsidRPr="00247FA0">
        <w:rPr>
          <w:rFonts w:ascii="Cambria" w:hAnsi="Cambria"/>
        </w:rPr>
        <w:t xml:space="preserve"> (http://www.unt.edu/helpdesk/index.htm</w:t>
      </w:r>
      <w:r w:rsidRPr="00247FA0">
        <w:rPr>
          <w:rFonts w:ascii="Cambria" w:hAnsi="Cambria"/>
          <w:u w:val="single"/>
        </w:rPr>
        <w:t>)</w:t>
      </w:r>
    </w:p>
    <w:p w14:paraId="0A21C880" w14:textId="77777777" w:rsidR="00247FA0" w:rsidRPr="00247FA0" w:rsidRDefault="00247FA0" w:rsidP="00247FA0">
      <w:pPr>
        <w:spacing w:after="0" w:line="240" w:lineRule="auto"/>
        <w:rPr>
          <w:rFonts w:ascii="Cambria" w:hAnsi="Cambria"/>
        </w:rPr>
      </w:pPr>
      <w:r w:rsidRPr="00247FA0">
        <w:rPr>
          <w:rFonts w:ascii="Cambria" w:hAnsi="Cambria"/>
          <w:b/>
        </w:rPr>
        <w:t>Email</w:t>
      </w:r>
      <w:r w:rsidRPr="00247FA0">
        <w:rPr>
          <w:rFonts w:ascii="Cambria" w:hAnsi="Cambria"/>
        </w:rPr>
        <w:t xml:space="preserve">: </w:t>
      </w:r>
      <w:hyperlink r:id="rId27" w:history="1">
        <w:r w:rsidRPr="00247FA0">
          <w:rPr>
            <w:rStyle w:val="Hyperlink"/>
            <w:rFonts w:ascii="Cambria" w:hAnsi="Cambria"/>
          </w:rPr>
          <w:t>helpdesk@unt.edu</w:t>
        </w:r>
      </w:hyperlink>
      <w:r w:rsidRPr="00247FA0">
        <w:rPr>
          <w:rFonts w:ascii="Cambria" w:hAnsi="Cambria"/>
        </w:rPr>
        <w:t xml:space="preserve">     </w:t>
      </w:r>
    </w:p>
    <w:p w14:paraId="4D159E6E" w14:textId="77777777" w:rsidR="00247FA0" w:rsidRPr="00247FA0" w:rsidRDefault="00247FA0" w:rsidP="00247FA0">
      <w:pPr>
        <w:spacing w:after="0" w:line="240" w:lineRule="auto"/>
        <w:rPr>
          <w:rFonts w:ascii="Cambria" w:hAnsi="Cambria"/>
        </w:rPr>
      </w:pPr>
      <w:r w:rsidRPr="00247FA0">
        <w:rPr>
          <w:rFonts w:ascii="Cambria" w:hAnsi="Cambria"/>
          <w:b/>
        </w:rPr>
        <w:t>Phone</w:t>
      </w:r>
      <w:r w:rsidRPr="00247FA0">
        <w:rPr>
          <w:rFonts w:ascii="Cambria" w:hAnsi="Cambria"/>
        </w:rPr>
        <w:t>: 940-565-2324</w:t>
      </w:r>
    </w:p>
    <w:p w14:paraId="516BCA2F" w14:textId="77777777" w:rsidR="00247FA0" w:rsidRPr="00247FA0" w:rsidRDefault="00247FA0" w:rsidP="00247FA0">
      <w:pPr>
        <w:spacing w:after="0" w:line="240" w:lineRule="auto"/>
        <w:rPr>
          <w:rFonts w:ascii="Cambria" w:hAnsi="Cambria"/>
        </w:rPr>
      </w:pPr>
      <w:r w:rsidRPr="00247FA0">
        <w:rPr>
          <w:rFonts w:ascii="Cambria" w:hAnsi="Cambria"/>
          <w:b/>
        </w:rPr>
        <w:t>In Person</w:t>
      </w:r>
      <w:r w:rsidRPr="00247FA0">
        <w:rPr>
          <w:rFonts w:ascii="Cambria" w:hAnsi="Cambria"/>
        </w:rPr>
        <w:t>: Sage Hall, Room 330</w:t>
      </w:r>
    </w:p>
    <w:p w14:paraId="2F386051" w14:textId="77777777" w:rsidR="00247FA0" w:rsidRPr="00247FA0" w:rsidRDefault="00247FA0" w:rsidP="00247FA0">
      <w:pPr>
        <w:spacing w:after="0" w:line="240" w:lineRule="auto"/>
        <w:rPr>
          <w:rFonts w:ascii="Cambria" w:hAnsi="Cambria"/>
        </w:rPr>
      </w:pPr>
      <w:r w:rsidRPr="00247FA0">
        <w:rPr>
          <w:rFonts w:ascii="Cambria" w:hAnsi="Cambria"/>
          <w:b/>
        </w:rPr>
        <w:t>Walk-In Availability</w:t>
      </w:r>
      <w:r w:rsidRPr="00247FA0">
        <w:rPr>
          <w:rFonts w:ascii="Cambria" w:hAnsi="Cambria"/>
        </w:rPr>
        <w:t>: 8am-5pm</w:t>
      </w:r>
    </w:p>
    <w:p w14:paraId="20D3C4D7" w14:textId="77777777" w:rsidR="00247FA0" w:rsidRPr="00247FA0" w:rsidRDefault="00247FA0" w:rsidP="00247FA0">
      <w:pPr>
        <w:spacing w:after="0" w:line="240" w:lineRule="auto"/>
        <w:rPr>
          <w:rFonts w:ascii="Cambria" w:hAnsi="Cambria"/>
        </w:rPr>
      </w:pPr>
      <w:r w:rsidRPr="00247FA0">
        <w:rPr>
          <w:rFonts w:ascii="Cambria" w:hAnsi="Cambria"/>
          <w:b/>
        </w:rPr>
        <w:t>Telephone Availability</w:t>
      </w:r>
      <w:r w:rsidRPr="00247FA0">
        <w:rPr>
          <w:rFonts w:ascii="Cambria" w:hAnsi="Cambria"/>
        </w:rPr>
        <w:t>:</w:t>
      </w:r>
    </w:p>
    <w:p w14:paraId="77333588" w14:textId="77777777" w:rsidR="00247FA0" w:rsidRPr="00247FA0" w:rsidRDefault="00247FA0" w:rsidP="00247FA0">
      <w:pPr>
        <w:numPr>
          <w:ilvl w:val="0"/>
          <w:numId w:val="26"/>
        </w:numPr>
        <w:spacing w:after="0" w:line="240" w:lineRule="auto"/>
        <w:rPr>
          <w:rFonts w:ascii="Cambria" w:hAnsi="Cambria"/>
        </w:rPr>
      </w:pPr>
      <w:r w:rsidRPr="00247FA0">
        <w:rPr>
          <w:rFonts w:ascii="Cambria" w:hAnsi="Cambria"/>
        </w:rPr>
        <w:t>Saturday-Sunday: 11am-3pm</w:t>
      </w:r>
    </w:p>
    <w:p w14:paraId="0299A2EA" w14:textId="77777777" w:rsidR="00247FA0" w:rsidRPr="00247FA0" w:rsidRDefault="00247FA0" w:rsidP="00247FA0">
      <w:pPr>
        <w:numPr>
          <w:ilvl w:val="0"/>
          <w:numId w:val="26"/>
        </w:numPr>
        <w:spacing w:after="0" w:line="240" w:lineRule="auto"/>
        <w:rPr>
          <w:rFonts w:ascii="Cambria" w:hAnsi="Cambria"/>
        </w:rPr>
      </w:pPr>
      <w:r w:rsidRPr="00247FA0">
        <w:rPr>
          <w:rFonts w:ascii="Cambria" w:hAnsi="Cambria"/>
        </w:rPr>
        <w:t>Monday-Thursday: 8am-9pm</w:t>
      </w:r>
    </w:p>
    <w:p w14:paraId="5B0B8BE6" w14:textId="77777777" w:rsidR="00247FA0" w:rsidRPr="00247FA0" w:rsidRDefault="00247FA0" w:rsidP="00247FA0">
      <w:pPr>
        <w:numPr>
          <w:ilvl w:val="0"/>
          <w:numId w:val="26"/>
        </w:numPr>
        <w:spacing w:after="0" w:line="240" w:lineRule="auto"/>
        <w:rPr>
          <w:rFonts w:ascii="Cambria" w:hAnsi="Cambria"/>
        </w:rPr>
      </w:pPr>
      <w:r w:rsidRPr="00247FA0">
        <w:rPr>
          <w:rFonts w:ascii="Cambria" w:hAnsi="Cambria"/>
        </w:rPr>
        <w:t>Friday: 8am-5pm</w:t>
      </w:r>
      <w:r w:rsidRPr="00247FA0">
        <w:rPr>
          <w:rFonts w:ascii="Cambria" w:hAnsi="Cambria"/>
        </w:rPr>
        <w:br/>
      </w:r>
    </w:p>
    <w:p w14:paraId="6502ECCB" w14:textId="77777777" w:rsidR="00247FA0" w:rsidRPr="00247FA0" w:rsidRDefault="00247FA0" w:rsidP="00247FA0">
      <w:pPr>
        <w:spacing w:after="0" w:line="240" w:lineRule="auto"/>
        <w:rPr>
          <w:rFonts w:ascii="Cambria" w:hAnsi="Cambria"/>
        </w:rPr>
      </w:pPr>
      <w:r w:rsidRPr="00247FA0">
        <w:rPr>
          <w:rFonts w:ascii="Cambria" w:hAnsi="Cambria"/>
          <w:b/>
        </w:rPr>
        <w:t>UNT Libraries Laptop Checkout</w:t>
      </w:r>
      <w:r w:rsidRPr="00247FA0">
        <w:rPr>
          <w:rFonts w:ascii="Cambria" w:hAnsi="Cambria"/>
        </w:rPr>
        <w:t xml:space="preserve">: </w:t>
      </w:r>
      <w:hyperlink r:id="rId28" w:history="1">
        <w:r w:rsidRPr="00247FA0">
          <w:rPr>
            <w:rStyle w:val="Hyperlink"/>
            <w:rFonts w:ascii="Cambria" w:hAnsi="Cambria"/>
          </w:rPr>
          <w:t>https://library.unt.edu/services/laptop-checkout/</w:t>
        </w:r>
      </w:hyperlink>
      <w:r w:rsidRPr="00247FA0">
        <w:rPr>
          <w:rFonts w:ascii="Cambria" w:hAnsi="Cambria"/>
        </w:rPr>
        <w:t xml:space="preserve"> </w:t>
      </w:r>
      <w:r w:rsidRPr="00247FA0">
        <w:rPr>
          <w:rFonts w:ascii="Cambria" w:hAnsi="Cambria"/>
        </w:rPr>
        <w:br/>
      </w:r>
      <w:r w:rsidRPr="00247FA0">
        <w:rPr>
          <w:rFonts w:ascii="Cambria" w:hAnsi="Cambria"/>
        </w:rPr>
        <w:br/>
        <w:t xml:space="preserve">For additional support, visit </w:t>
      </w:r>
      <w:hyperlink r:id="rId29" w:history="1">
        <w:r w:rsidRPr="00247FA0">
          <w:rPr>
            <w:rStyle w:val="Hyperlink"/>
            <w:rFonts w:ascii="Cambria" w:hAnsi="Cambria"/>
          </w:rPr>
          <w:t>Canvas Technical Help</w:t>
        </w:r>
      </w:hyperlink>
      <w:r w:rsidRPr="00247FA0">
        <w:rPr>
          <w:rFonts w:ascii="Cambria" w:hAnsi="Cambria"/>
        </w:rPr>
        <w:t xml:space="preserve"> (</w:t>
      </w:r>
      <w:hyperlink r:id="rId30" w:history="1">
        <w:r w:rsidRPr="00247FA0">
          <w:rPr>
            <w:rStyle w:val="Hyperlink"/>
            <w:rFonts w:ascii="Cambria" w:hAnsi="Cambria"/>
          </w:rPr>
          <w:t>https://community.canvaslms.com/docs/DOC-10554-4212710328</w:t>
        </w:r>
      </w:hyperlink>
      <w:r w:rsidRPr="00247FA0">
        <w:rPr>
          <w:rFonts w:ascii="Cambria" w:hAnsi="Cambria"/>
        </w:rPr>
        <w:t>)</w:t>
      </w:r>
    </w:p>
    <w:p w14:paraId="3C430A5A" w14:textId="77777777" w:rsidR="00247FA0" w:rsidRPr="00247FA0" w:rsidRDefault="00247FA0" w:rsidP="00247FA0">
      <w:pPr>
        <w:spacing w:after="0" w:line="240" w:lineRule="auto"/>
        <w:rPr>
          <w:rFonts w:ascii="Cambria" w:hAnsi="Cambria"/>
          <w:b/>
        </w:rPr>
      </w:pPr>
    </w:p>
    <w:p w14:paraId="72F0FA08" w14:textId="77777777" w:rsidR="00247FA0" w:rsidRPr="00247FA0" w:rsidRDefault="00247FA0" w:rsidP="00247FA0">
      <w:pPr>
        <w:spacing w:after="0" w:line="240" w:lineRule="auto"/>
        <w:rPr>
          <w:rFonts w:ascii="Cambria" w:hAnsi="Cambria"/>
          <w:b/>
        </w:rPr>
      </w:pPr>
      <w:r w:rsidRPr="00247FA0">
        <w:rPr>
          <w:rFonts w:ascii="Cambria" w:hAnsi="Cambria"/>
          <w:b/>
        </w:rPr>
        <w:t>Additional Information</w:t>
      </w:r>
    </w:p>
    <w:p w14:paraId="21B4EEDB" w14:textId="77777777" w:rsidR="00247FA0" w:rsidRPr="00247FA0" w:rsidRDefault="00247FA0" w:rsidP="00247FA0">
      <w:pPr>
        <w:spacing w:after="0" w:line="240" w:lineRule="auto"/>
        <w:rPr>
          <w:rFonts w:ascii="Cambria" w:hAnsi="Cambria"/>
          <w:b/>
        </w:rPr>
      </w:pPr>
      <w:r w:rsidRPr="00247FA0">
        <w:rPr>
          <w:rFonts w:ascii="Cambria" w:hAnsi="Cambria"/>
          <w:b/>
        </w:rPr>
        <w:t>Are You An F-1 Visa Holder?</w:t>
      </w:r>
    </w:p>
    <w:p w14:paraId="353C1B68" w14:textId="77777777" w:rsidR="00247FA0" w:rsidRPr="00247FA0" w:rsidRDefault="00247FA0" w:rsidP="00247FA0">
      <w:pPr>
        <w:spacing w:after="0" w:line="240" w:lineRule="auto"/>
        <w:rPr>
          <w:rFonts w:ascii="Cambria" w:hAnsi="Cambria"/>
        </w:rPr>
      </w:pPr>
      <w:r w:rsidRPr="00247FA0">
        <w:rPr>
          <w:rFonts w:ascii="Cambria" w:hAnsi="Cambria"/>
        </w:rPr>
        <w:t xml:space="preserve">To read detailed Immigration and Customs Enforcement regulations for F-1 students taking online courses, please go to the </w:t>
      </w:r>
      <w:hyperlink r:id="rId31" w:history="1">
        <w:r w:rsidRPr="00247FA0">
          <w:rPr>
            <w:rStyle w:val="Hyperlink"/>
            <w:rFonts w:ascii="Cambria" w:hAnsi="Cambria"/>
          </w:rPr>
          <w:t>Electronic Code of Federal Regulations website</w:t>
        </w:r>
      </w:hyperlink>
      <w:r w:rsidRPr="00247FA0">
        <w:rPr>
          <w:rFonts w:ascii="Cambria" w:hAnsi="Cambria"/>
        </w:rPr>
        <w:t xml:space="preserve"> (http://www.ecfr.gov/). The specific portion concerning distance education courses is located at Title 8 CFR 214.2 Paragraph (f)(6)(</w:t>
      </w:r>
      <w:proofErr w:type="spellStart"/>
      <w:r w:rsidRPr="00247FA0">
        <w:rPr>
          <w:rFonts w:ascii="Cambria" w:hAnsi="Cambria"/>
        </w:rPr>
        <w:t>i</w:t>
      </w:r>
      <w:proofErr w:type="spellEnd"/>
      <w:r w:rsidRPr="00247FA0">
        <w:rPr>
          <w:rFonts w:ascii="Cambria" w:hAnsi="Cambria"/>
        </w:rPr>
        <w:t>)(G).</w:t>
      </w:r>
    </w:p>
    <w:p w14:paraId="5DF42212" w14:textId="77777777" w:rsidR="00247FA0" w:rsidRPr="00247FA0" w:rsidRDefault="00247FA0" w:rsidP="00247FA0">
      <w:pPr>
        <w:spacing w:after="0" w:line="240" w:lineRule="auto"/>
        <w:rPr>
          <w:rFonts w:ascii="Cambria" w:hAnsi="Cambria"/>
        </w:rPr>
      </w:pPr>
    </w:p>
    <w:p w14:paraId="79CBFCB4" w14:textId="77777777" w:rsidR="00247FA0" w:rsidRPr="00247FA0" w:rsidRDefault="00247FA0" w:rsidP="00247FA0">
      <w:pPr>
        <w:spacing w:after="0" w:line="240" w:lineRule="auto"/>
        <w:rPr>
          <w:rFonts w:ascii="Cambria" w:hAnsi="Cambria"/>
        </w:rPr>
      </w:pPr>
      <w:r w:rsidRPr="00247FA0">
        <w:rPr>
          <w:rFonts w:ascii="Cambria" w:hAnsi="Cambria"/>
        </w:rPr>
        <w:t xml:space="preserve">The paragraph reads: </w:t>
      </w:r>
    </w:p>
    <w:p w14:paraId="21AA8260" w14:textId="77777777" w:rsidR="00247FA0" w:rsidRPr="00247FA0" w:rsidRDefault="00247FA0" w:rsidP="00247FA0">
      <w:pPr>
        <w:spacing w:after="0" w:line="240" w:lineRule="auto"/>
        <w:rPr>
          <w:rFonts w:ascii="Cambria" w:hAnsi="Cambria"/>
          <w:b/>
        </w:rPr>
      </w:pPr>
      <w:r w:rsidRPr="00247FA0">
        <w:rPr>
          <w:rFonts w:ascii="Cambria" w:hAnsi="Cambria"/>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247FA0">
        <w:rPr>
          <w:rFonts w:ascii="Cambria" w:hAnsi="Cambria"/>
        </w:rPr>
        <w:t>through the use of</w:t>
      </w:r>
      <w:proofErr w:type="gramEnd"/>
      <w:r w:rsidRPr="00247FA0">
        <w:rPr>
          <w:rFonts w:ascii="Cambria" w:hAnsi="Cambria"/>
        </w:rPr>
        <w:t xml:space="preserve"> television, audio, or computer transmission including open broadcast, closed circuit, cable, </w:t>
      </w:r>
      <w:proofErr w:type="gramStart"/>
      <w:r w:rsidRPr="00247FA0">
        <w:rPr>
          <w:rFonts w:ascii="Cambria" w:hAnsi="Cambria"/>
        </w:rPr>
        <w:t>microwave, or</w:t>
      </w:r>
      <w:proofErr w:type="gramEnd"/>
      <w:r w:rsidRPr="00247FA0">
        <w:rPr>
          <w:rFonts w:ascii="Cambria" w:hAnsi="Cambria"/>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25584F74" w14:textId="77777777" w:rsidR="00247FA0" w:rsidRPr="00247FA0" w:rsidRDefault="00247FA0" w:rsidP="00247FA0">
      <w:pPr>
        <w:spacing w:after="0" w:line="240" w:lineRule="auto"/>
        <w:rPr>
          <w:rFonts w:ascii="Cambria" w:hAnsi="Cambria"/>
          <w:b/>
        </w:rPr>
      </w:pPr>
    </w:p>
    <w:p w14:paraId="47ECDFEB" w14:textId="77777777" w:rsidR="00247FA0" w:rsidRPr="00247FA0" w:rsidRDefault="00247FA0" w:rsidP="00247FA0">
      <w:pPr>
        <w:spacing w:after="0" w:line="240" w:lineRule="auto"/>
        <w:rPr>
          <w:rFonts w:ascii="Cambria" w:hAnsi="Cambria"/>
          <w:b/>
        </w:rPr>
      </w:pPr>
      <w:r w:rsidRPr="00247FA0">
        <w:rPr>
          <w:rFonts w:ascii="Cambria" w:hAnsi="Cambria"/>
          <w:b/>
        </w:rPr>
        <w:t xml:space="preserve">University of North Texas Compliance </w:t>
      </w:r>
    </w:p>
    <w:p w14:paraId="65571ED9" w14:textId="77777777" w:rsidR="00247FA0" w:rsidRPr="00247FA0" w:rsidRDefault="00247FA0" w:rsidP="00247FA0">
      <w:pPr>
        <w:spacing w:after="0" w:line="240" w:lineRule="auto"/>
        <w:rPr>
          <w:rFonts w:ascii="Cambria" w:hAnsi="Cambria"/>
        </w:rPr>
      </w:pPr>
      <w:r w:rsidRPr="00247FA0">
        <w:rPr>
          <w:rFonts w:ascii="Cambria" w:hAnsi="Cambria"/>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A475AEC" w14:textId="77777777" w:rsidR="00247FA0" w:rsidRPr="00247FA0" w:rsidRDefault="00247FA0" w:rsidP="00247FA0">
      <w:pPr>
        <w:spacing w:after="0" w:line="240" w:lineRule="auto"/>
        <w:rPr>
          <w:rFonts w:ascii="Cambria" w:hAnsi="Cambria"/>
        </w:rPr>
      </w:pPr>
    </w:p>
    <w:p w14:paraId="7E7805BE" w14:textId="77777777" w:rsidR="00247FA0" w:rsidRPr="00247FA0" w:rsidRDefault="00247FA0" w:rsidP="00247FA0">
      <w:pPr>
        <w:spacing w:after="0" w:line="240" w:lineRule="auto"/>
        <w:rPr>
          <w:rFonts w:ascii="Cambria" w:hAnsi="Cambria"/>
        </w:rPr>
      </w:pPr>
      <w:r w:rsidRPr="00247FA0">
        <w:rPr>
          <w:rFonts w:ascii="Cambria" w:hAnsi="Cambria"/>
        </w:rPr>
        <w:lastRenderedPageBreak/>
        <w:t>If such an on-campus activity is required, it is the student’s responsibility to do the following:</w:t>
      </w:r>
    </w:p>
    <w:p w14:paraId="5D814D72" w14:textId="77777777" w:rsidR="00247FA0" w:rsidRPr="00247FA0" w:rsidRDefault="00247FA0" w:rsidP="00247FA0">
      <w:pPr>
        <w:spacing w:after="0" w:line="240" w:lineRule="auto"/>
        <w:rPr>
          <w:rFonts w:ascii="Cambria" w:hAnsi="Cambria"/>
        </w:rPr>
      </w:pPr>
    </w:p>
    <w:p w14:paraId="4484FF55" w14:textId="77777777" w:rsidR="00247FA0" w:rsidRPr="00247FA0" w:rsidRDefault="00247FA0" w:rsidP="00247FA0">
      <w:pPr>
        <w:spacing w:after="0" w:line="240" w:lineRule="auto"/>
        <w:rPr>
          <w:rFonts w:ascii="Cambria" w:hAnsi="Cambria"/>
        </w:rPr>
      </w:pPr>
      <w:r w:rsidRPr="00247FA0">
        <w:rPr>
          <w:rFonts w:ascii="Cambria" w:hAnsi="Cambria"/>
        </w:rPr>
        <w:t>(1) Submit a written request to the instructor for an on-campus experiential component within one week of the start of the course.</w:t>
      </w:r>
    </w:p>
    <w:p w14:paraId="3D442F74" w14:textId="77777777" w:rsidR="00247FA0" w:rsidRPr="00247FA0" w:rsidRDefault="00247FA0" w:rsidP="00247FA0">
      <w:pPr>
        <w:spacing w:after="0" w:line="240" w:lineRule="auto"/>
        <w:rPr>
          <w:rFonts w:ascii="Cambria" w:hAnsi="Cambria"/>
        </w:rPr>
      </w:pPr>
    </w:p>
    <w:p w14:paraId="7BDD4B3B" w14:textId="77777777" w:rsidR="00247FA0" w:rsidRPr="00247FA0" w:rsidRDefault="00247FA0" w:rsidP="00247FA0">
      <w:pPr>
        <w:spacing w:after="0" w:line="240" w:lineRule="auto"/>
        <w:rPr>
          <w:rFonts w:ascii="Cambria" w:hAnsi="Cambria"/>
        </w:rPr>
      </w:pPr>
      <w:r w:rsidRPr="00247FA0">
        <w:rPr>
          <w:rFonts w:ascii="Cambria" w:hAnsi="Cambria"/>
        </w:rPr>
        <w:t>(2) Ensure that the activity on campus takes place and the instructor documents it in writing with a notice sent to the International Student and Scholar Services Office.  ISSS has a form available that you may use for this purpose.</w:t>
      </w:r>
    </w:p>
    <w:p w14:paraId="739C0B52" w14:textId="77777777" w:rsidR="00247FA0" w:rsidRPr="00247FA0" w:rsidRDefault="00247FA0" w:rsidP="00247FA0">
      <w:pPr>
        <w:spacing w:after="0" w:line="240" w:lineRule="auto"/>
        <w:rPr>
          <w:rFonts w:ascii="Cambria" w:hAnsi="Cambria"/>
        </w:rPr>
      </w:pPr>
    </w:p>
    <w:p w14:paraId="446B306A" w14:textId="77777777" w:rsidR="00247FA0" w:rsidRPr="00247FA0" w:rsidRDefault="00247FA0" w:rsidP="00247FA0">
      <w:pPr>
        <w:spacing w:after="0" w:line="240" w:lineRule="auto"/>
        <w:rPr>
          <w:rFonts w:ascii="Cambria" w:hAnsi="Cambria"/>
        </w:rPr>
      </w:pPr>
      <w:r w:rsidRPr="00247FA0">
        <w:rPr>
          <w:rFonts w:ascii="Cambria" w:hAnsi="Cambria"/>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2" w:history="1">
        <w:r w:rsidRPr="00247FA0">
          <w:rPr>
            <w:rStyle w:val="Hyperlink"/>
            <w:rFonts w:ascii="Cambria" w:hAnsi="Cambria"/>
          </w:rPr>
          <w:t>internationaladvising@unt.edu</w:t>
        </w:r>
      </w:hyperlink>
      <w:r w:rsidRPr="00247FA0">
        <w:rPr>
          <w:rFonts w:ascii="Cambria" w:hAnsi="Cambria"/>
        </w:rPr>
        <w:t>) to get clarification before the one-week deadline.</w:t>
      </w:r>
    </w:p>
    <w:p w14:paraId="5F2D3470" w14:textId="77777777" w:rsidR="00247FA0" w:rsidRPr="00247FA0" w:rsidRDefault="00247FA0" w:rsidP="00247FA0">
      <w:pPr>
        <w:spacing w:after="0" w:line="240" w:lineRule="auto"/>
        <w:rPr>
          <w:rFonts w:ascii="Cambria" w:hAnsi="Cambria"/>
          <w:b/>
        </w:rPr>
      </w:pPr>
    </w:p>
    <w:p w14:paraId="64419609" w14:textId="77777777" w:rsidR="00247FA0" w:rsidRPr="00247FA0" w:rsidRDefault="00247FA0" w:rsidP="00247FA0">
      <w:pPr>
        <w:spacing w:after="0" w:line="240" w:lineRule="auto"/>
        <w:rPr>
          <w:rFonts w:ascii="Cambria" w:hAnsi="Cambria"/>
          <w:b/>
        </w:rPr>
      </w:pPr>
    </w:p>
    <w:p w14:paraId="4325BFF2" w14:textId="77777777" w:rsidR="00247FA0" w:rsidRPr="00247FA0" w:rsidRDefault="00247FA0" w:rsidP="00247FA0">
      <w:pPr>
        <w:spacing w:after="0" w:line="240" w:lineRule="auto"/>
        <w:rPr>
          <w:rFonts w:ascii="Cambria" w:hAnsi="Cambria"/>
          <w:b/>
          <w:bCs/>
        </w:rPr>
      </w:pPr>
      <w:r w:rsidRPr="00247FA0">
        <w:rPr>
          <w:rFonts w:ascii="Cambria" w:hAnsi="Cambria"/>
          <w:b/>
          <w:bCs/>
        </w:rPr>
        <w:t>Student Code of Conduct</w:t>
      </w:r>
    </w:p>
    <w:p w14:paraId="1A41773D" w14:textId="77777777" w:rsidR="00247FA0" w:rsidRPr="00247FA0" w:rsidRDefault="00247FA0" w:rsidP="00247FA0">
      <w:pPr>
        <w:spacing w:after="0" w:line="240" w:lineRule="auto"/>
        <w:rPr>
          <w:rFonts w:ascii="Cambria" w:hAnsi="Cambria"/>
        </w:rPr>
      </w:pPr>
      <w:r w:rsidRPr="00247FA0">
        <w:rPr>
          <w:rFonts w:ascii="Cambria" w:hAnsi="Cambria"/>
        </w:rPr>
        <w:t xml:space="preserve">According to the </w:t>
      </w:r>
      <w:hyperlink r:id="rId33">
        <w:r w:rsidRPr="00247FA0">
          <w:rPr>
            <w:rStyle w:val="Hyperlink"/>
            <w:rFonts w:ascii="Cambria" w:hAnsi="Cambria"/>
          </w:rPr>
          <w:t>Code of Student Conduct,</w:t>
        </w:r>
      </w:hyperlink>
      <w:r w:rsidRPr="00247FA0">
        <w:rPr>
          <w:rFonts w:ascii="Cambria" w:hAnsi="Cambria"/>
        </w:rPr>
        <w:t xml:space="preserve"> “The University of North Texas is deeply committed to advancing educational excellence and preparing students to become thoughtful, engaged citizens of a diverse, global community. The University has established the Code of Student Conduct to promote the well-being, honor and dignity of all who live, learn and work in our educational community. The Code of Student Conduct is intended to foster a safe environment conducive to learning and development, as well as to hold students accountable through an educational process that balances the interests of individual students with the interests of the University.  Students and student groups are expected to conduct themselves in a manner that demonstrates respect for the rights and property of others and upholds the integrity and values of the University community.” </w:t>
      </w:r>
    </w:p>
    <w:p w14:paraId="5C882E35" w14:textId="77777777" w:rsidR="00247FA0" w:rsidRPr="00247FA0" w:rsidRDefault="00247FA0" w:rsidP="00247FA0">
      <w:pPr>
        <w:spacing w:after="0" w:line="240" w:lineRule="auto"/>
        <w:rPr>
          <w:rFonts w:ascii="Cambria" w:hAnsi="Cambria"/>
          <w:b/>
        </w:rPr>
      </w:pPr>
    </w:p>
    <w:p w14:paraId="6F61994B" w14:textId="77777777" w:rsidR="00247FA0" w:rsidRPr="00247FA0" w:rsidRDefault="00247FA0" w:rsidP="00247FA0">
      <w:pPr>
        <w:spacing w:after="0" w:line="240" w:lineRule="auto"/>
        <w:rPr>
          <w:rFonts w:ascii="Cambria" w:hAnsi="Cambria"/>
          <w:b/>
        </w:rPr>
      </w:pPr>
      <w:r w:rsidRPr="00247FA0">
        <w:rPr>
          <w:rFonts w:ascii="Cambria" w:hAnsi="Cambria"/>
          <w:b/>
        </w:rPr>
        <w:t>Feedback and Communications</w:t>
      </w:r>
    </w:p>
    <w:p w14:paraId="0E42BD9F" w14:textId="77777777" w:rsidR="00247FA0" w:rsidRPr="00247FA0" w:rsidRDefault="00247FA0" w:rsidP="00247FA0">
      <w:pPr>
        <w:spacing w:after="0" w:line="240" w:lineRule="auto"/>
        <w:rPr>
          <w:rFonts w:ascii="Cambria" w:hAnsi="Cambria"/>
        </w:rPr>
      </w:pPr>
      <w:r w:rsidRPr="00247FA0">
        <w:rPr>
          <w:rFonts w:ascii="Cambria" w:hAnsi="Cambria"/>
          <w:b/>
        </w:rPr>
        <w:t>Image Release</w:t>
      </w:r>
    </w:p>
    <w:p w14:paraId="31713B7A" w14:textId="77777777" w:rsidR="00247FA0" w:rsidRPr="00247FA0" w:rsidRDefault="00247FA0" w:rsidP="00247FA0">
      <w:pPr>
        <w:spacing w:after="0" w:line="240" w:lineRule="auto"/>
        <w:rPr>
          <w:rFonts w:ascii="Cambria" w:hAnsi="Cambria"/>
        </w:rPr>
      </w:pPr>
      <w:r w:rsidRPr="00247FA0">
        <w:rPr>
          <w:rFonts w:ascii="Cambria" w:hAnsi="Cambria"/>
        </w:rPr>
        <w:t xml:space="preserve">The College actively posts images and descriptions of class and student accomplishments.  If you do not want your image posted on the CMHT website and/or social media sites, (1) you should avoid being in group photographs or in photographs taken by your teachers or the IT staff and (2) send an email to </w:t>
      </w:r>
      <w:hyperlink r:id="rId34" w:history="1">
        <w:r w:rsidRPr="00247FA0">
          <w:rPr>
            <w:rStyle w:val="Hyperlink"/>
            <w:rFonts w:ascii="Cambria" w:hAnsi="Cambria"/>
          </w:rPr>
          <w:t>jiyoung.kim@unt.edu</w:t>
        </w:r>
      </w:hyperlink>
      <w:r w:rsidRPr="00247FA0">
        <w:rPr>
          <w:rFonts w:ascii="Cambria" w:hAnsi="Cambria"/>
        </w:rPr>
        <w:t xml:space="preserve"> and request that your name and image not be shared.  Dr. Kim will share this information with the IT staff and the faculty who post to social media.  Faculty and staff are asked to honor your wishes without question.</w:t>
      </w:r>
    </w:p>
    <w:p w14:paraId="6003926E" w14:textId="77777777" w:rsidR="00247FA0" w:rsidRPr="00247FA0" w:rsidRDefault="00247FA0" w:rsidP="00247FA0">
      <w:pPr>
        <w:spacing w:after="0" w:line="240" w:lineRule="auto"/>
        <w:rPr>
          <w:rFonts w:ascii="Cambria" w:hAnsi="Cambria"/>
        </w:rPr>
      </w:pPr>
    </w:p>
    <w:p w14:paraId="0415815F" w14:textId="77777777" w:rsidR="00247FA0" w:rsidRPr="00247FA0" w:rsidRDefault="00247FA0" w:rsidP="00247FA0">
      <w:pPr>
        <w:spacing w:after="0" w:line="240" w:lineRule="auto"/>
        <w:rPr>
          <w:rFonts w:ascii="Cambria" w:hAnsi="Cambria"/>
        </w:rPr>
      </w:pPr>
      <w:r w:rsidRPr="00247FA0">
        <w:rPr>
          <w:rFonts w:ascii="Cambria" w:hAnsi="Cambria"/>
        </w:rPr>
        <w:t>If your instructor employs lecture capture technology to record class sessions, students may occasionally appear on video.  The recording may be used in future course offerings.</w:t>
      </w:r>
    </w:p>
    <w:p w14:paraId="4810D335" w14:textId="77777777" w:rsidR="00247FA0" w:rsidRPr="00247FA0" w:rsidRDefault="00247FA0" w:rsidP="00247FA0">
      <w:pPr>
        <w:spacing w:after="0" w:line="240" w:lineRule="auto"/>
        <w:rPr>
          <w:rFonts w:ascii="Cambria" w:hAnsi="Cambria"/>
          <w:b/>
          <w:u w:val="single"/>
        </w:rPr>
      </w:pPr>
    </w:p>
    <w:p w14:paraId="48836CD9" w14:textId="77777777" w:rsidR="00247FA0" w:rsidRPr="00247FA0" w:rsidRDefault="00247FA0" w:rsidP="00247FA0">
      <w:pPr>
        <w:spacing w:after="0" w:line="240" w:lineRule="auto"/>
        <w:rPr>
          <w:rFonts w:ascii="Cambria" w:hAnsi="Cambria"/>
          <w:b/>
        </w:rPr>
      </w:pPr>
      <w:r w:rsidRPr="00247FA0">
        <w:rPr>
          <w:rFonts w:ascii="Cambria" w:hAnsi="Cambria"/>
          <w:b/>
        </w:rPr>
        <w:t>What is SPOT?</w:t>
      </w:r>
    </w:p>
    <w:p w14:paraId="74F39D71" w14:textId="77777777" w:rsidR="00247FA0" w:rsidRPr="00247FA0" w:rsidRDefault="00247FA0" w:rsidP="00247FA0">
      <w:pPr>
        <w:spacing w:after="0" w:line="240" w:lineRule="auto"/>
        <w:rPr>
          <w:rFonts w:ascii="Cambria" w:hAnsi="Cambria"/>
          <w:b/>
        </w:rPr>
      </w:pPr>
      <w:r w:rsidRPr="00247FA0">
        <w:rPr>
          <w:rFonts w:ascii="Cambria" w:hAnsi="Cambria"/>
          <w:bCs/>
          <w:iCs/>
        </w:rPr>
        <w:t xml:space="preserve">The Student Perceptions of Teaching (SPOT) is a requirement for all organized classes at UNT. This short survey at the end of the semester gives students the opportunity to </w:t>
      </w:r>
      <w:r w:rsidRPr="00247FA0">
        <w:rPr>
          <w:rFonts w:ascii="Cambria" w:hAnsi="Cambria"/>
          <w:bCs/>
          <w:iCs/>
        </w:rPr>
        <w:lastRenderedPageBreak/>
        <w:t>comment on the course. Student feedback is important and is essential as we strive for excellence.</w:t>
      </w:r>
    </w:p>
    <w:p w14:paraId="40EBE55F" w14:textId="77777777" w:rsidR="00247FA0" w:rsidRPr="00247FA0" w:rsidRDefault="00247FA0" w:rsidP="00247FA0">
      <w:pPr>
        <w:spacing w:after="0" w:line="240" w:lineRule="auto"/>
        <w:rPr>
          <w:rFonts w:ascii="Cambria" w:hAnsi="Cambria"/>
          <w:b/>
          <w:u w:val="single"/>
        </w:rPr>
      </w:pPr>
    </w:p>
    <w:p w14:paraId="34CB47F4" w14:textId="77777777" w:rsidR="00247FA0" w:rsidRPr="00247FA0" w:rsidRDefault="00247FA0" w:rsidP="00247FA0">
      <w:pPr>
        <w:spacing w:after="0" w:line="240" w:lineRule="auto"/>
        <w:rPr>
          <w:rFonts w:ascii="Cambria" w:hAnsi="Cambria"/>
          <w:b/>
        </w:rPr>
      </w:pPr>
      <w:r w:rsidRPr="00247FA0">
        <w:rPr>
          <w:rFonts w:ascii="Cambria" w:hAnsi="Cambria"/>
          <w:b/>
        </w:rPr>
        <w:t xml:space="preserve">Do you know the date/time of the final exam </w:t>
      </w:r>
      <w:proofErr w:type="gramStart"/>
      <w:r w:rsidRPr="00247FA0">
        <w:rPr>
          <w:rFonts w:ascii="Cambria" w:hAnsi="Cambria"/>
          <w:b/>
        </w:rPr>
        <w:t>in</w:t>
      </w:r>
      <w:proofErr w:type="gramEnd"/>
      <w:r w:rsidRPr="00247FA0">
        <w:rPr>
          <w:rFonts w:ascii="Cambria" w:hAnsi="Cambria"/>
          <w:b/>
        </w:rPr>
        <w:t xml:space="preserve"> this course?</w:t>
      </w:r>
    </w:p>
    <w:p w14:paraId="75941854" w14:textId="77777777" w:rsidR="00247FA0" w:rsidRPr="00247FA0" w:rsidRDefault="00247FA0" w:rsidP="00247FA0">
      <w:pPr>
        <w:spacing w:after="0" w:line="240" w:lineRule="auto"/>
        <w:rPr>
          <w:rFonts w:ascii="Cambria" w:hAnsi="Cambria"/>
        </w:rPr>
      </w:pPr>
      <w:r w:rsidRPr="00247FA0">
        <w:rPr>
          <w:rFonts w:ascii="Cambria" w:hAnsi="Cambria"/>
        </w:rPr>
        <w:t xml:space="preserve">Final exams or other appropriate end of semester evaluations are administered at the designated times during the final week of each long semester and during the specified day of each summer term.  </w:t>
      </w:r>
      <w:r w:rsidRPr="00247FA0">
        <w:rPr>
          <w:rFonts w:ascii="Cambria" w:hAnsi="Cambria"/>
          <w:iCs/>
          <w:u w:val="single"/>
        </w:rPr>
        <w:t>Please check the calendar early in the semester to avoid any schedule conflicts.</w:t>
      </w:r>
      <w:r w:rsidRPr="00247FA0">
        <w:rPr>
          <w:rFonts w:ascii="Cambria" w:hAnsi="Cambria"/>
        </w:rPr>
        <w:t xml:space="preserve">  You can find the Final Exam Schedule here:  </w:t>
      </w:r>
      <w:hyperlink r:id="rId35" w:history="1">
        <w:r w:rsidRPr="00247FA0">
          <w:rPr>
            <w:rStyle w:val="Hyperlink"/>
            <w:rFonts w:ascii="Cambria" w:hAnsi="Cambria"/>
          </w:rPr>
          <w:t>https://registrar.unt.edu/exams/final-exam-schedule</w:t>
        </w:r>
      </w:hyperlink>
      <w:r w:rsidRPr="00247FA0">
        <w:rPr>
          <w:rFonts w:ascii="Cambria" w:hAnsi="Cambria"/>
        </w:rPr>
        <w:t xml:space="preserve"> </w:t>
      </w:r>
    </w:p>
    <w:p w14:paraId="6BFA6E90" w14:textId="77777777" w:rsidR="003A3442" w:rsidRDefault="003A3442" w:rsidP="00247FA0">
      <w:pPr>
        <w:spacing w:after="0" w:line="240" w:lineRule="auto"/>
        <w:rPr>
          <w:rFonts w:ascii="Cambria" w:hAnsi="Cambria"/>
          <w:b/>
        </w:rPr>
      </w:pPr>
    </w:p>
    <w:p w14:paraId="4F74720E" w14:textId="66F1F96B" w:rsidR="00247FA0" w:rsidRPr="00247FA0" w:rsidRDefault="00247FA0" w:rsidP="00247FA0">
      <w:pPr>
        <w:spacing w:after="0" w:line="240" w:lineRule="auto"/>
        <w:rPr>
          <w:rFonts w:ascii="Cambria" w:hAnsi="Cambria"/>
          <w:b/>
        </w:rPr>
      </w:pPr>
      <w:r w:rsidRPr="00247FA0">
        <w:rPr>
          <w:rFonts w:ascii="Cambria" w:hAnsi="Cambria"/>
          <w:b/>
        </w:rPr>
        <w:t>Do you know what you may be missing?</w:t>
      </w:r>
    </w:p>
    <w:p w14:paraId="41485FFF" w14:textId="77777777" w:rsidR="00247FA0" w:rsidRPr="00247FA0" w:rsidRDefault="00247FA0" w:rsidP="00247FA0">
      <w:pPr>
        <w:spacing w:after="0" w:line="240" w:lineRule="auto"/>
        <w:rPr>
          <w:rFonts w:ascii="Cambria" w:hAnsi="Cambria"/>
        </w:rPr>
      </w:pPr>
      <w:r w:rsidRPr="00247FA0">
        <w:rPr>
          <w:rFonts w:ascii="Cambria" w:hAnsi="Cambria"/>
        </w:rPr>
        <w:t xml:space="preserve">Your access point for ALL business and academic services at UNT occurs within the </w:t>
      </w:r>
      <w:hyperlink r:id="rId36" w:history="1">
        <w:r w:rsidRPr="00247FA0">
          <w:rPr>
            <w:rStyle w:val="Hyperlink"/>
            <w:rFonts w:ascii="Cambria" w:hAnsi="Cambria"/>
          </w:rPr>
          <w:t>https://my.unt.edu</w:t>
        </w:r>
      </w:hyperlink>
      <w:r w:rsidRPr="00247FA0">
        <w:rPr>
          <w:rFonts w:ascii="Cambria" w:hAnsi="Cambria"/>
        </w:rPr>
        <w:t xml:space="preserve"> </w:t>
      </w:r>
      <w:proofErr w:type="gramStart"/>
      <w:r w:rsidRPr="00247FA0">
        <w:rPr>
          <w:rFonts w:ascii="Cambria" w:hAnsi="Cambria"/>
        </w:rPr>
        <w:t>site, and EagleConnect is the official method of communication for UNT.</w:t>
      </w:r>
      <w:proofErr w:type="gramEnd"/>
      <w:r w:rsidRPr="00247FA0">
        <w:rPr>
          <w:rFonts w:ascii="Cambria" w:hAnsi="Cambria"/>
        </w:rPr>
        <w:t xml:space="preserve"> If you do not regularly check EagleConnect or forward it to your favorite e-mail account, please do so to learn about job and internship opportunities, CMHT events, scholarships, and other important information. The website that explains EagleConnect and how to forward your email is: </w:t>
      </w:r>
      <w:hyperlink r:id="rId37" w:history="1">
        <w:r w:rsidRPr="00247FA0">
          <w:rPr>
            <w:rStyle w:val="Hyperlink"/>
            <w:rFonts w:ascii="Cambria" w:hAnsi="Cambria"/>
          </w:rPr>
          <w:t>https://it.unt.edu/eagleconnect</w:t>
        </w:r>
      </w:hyperlink>
      <w:r w:rsidRPr="00247FA0">
        <w:rPr>
          <w:rFonts w:ascii="Cambria" w:hAnsi="Cambria"/>
        </w:rPr>
        <w:t xml:space="preserve">. </w:t>
      </w:r>
    </w:p>
    <w:p w14:paraId="10979C78" w14:textId="77777777" w:rsidR="00247FA0" w:rsidRPr="00247FA0" w:rsidRDefault="00247FA0" w:rsidP="00247FA0">
      <w:pPr>
        <w:spacing w:after="0" w:line="240" w:lineRule="auto"/>
        <w:rPr>
          <w:rFonts w:ascii="Cambria" w:hAnsi="Cambria"/>
        </w:rPr>
      </w:pPr>
    </w:p>
    <w:p w14:paraId="235A717A" w14:textId="77777777" w:rsidR="00247FA0" w:rsidRPr="00247FA0" w:rsidRDefault="00247FA0" w:rsidP="00247FA0">
      <w:pPr>
        <w:spacing w:after="0" w:line="240" w:lineRule="auto"/>
        <w:rPr>
          <w:rFonts w:ascii="Cambria" w:hAnsi="Cambria"/>
          <w:b/>
        </w:rPr>
      </w:pPr>
      <w:r w:rsidRPr="00247FA0">
        <w:rPr>
          <w:rFonts w:ascii="Cambria" w:hAnsi="Cambria"/>
          <w:b/>
        </w:rPr>
        <w:t>Do you know what to do in an emergency or UNT closure?</w:t>
      </w:r>
    </w:p>
    <w:p w14:paraId="5FC00C8A" w14:textId="77777777" w:rsidR="00247FA0" w:rsidRPr="00247FA0" w:rsidRDefault="00247FA0" w:rsidP="00247FA0">
      <w:pPr>
        <w:numPr>
          <w:ilvl w:val="0"/>
          <w:numId w:val="24"/>
        </w:numPr>
        <w:spacing w:after="0" w:line="240" w:lineRule="auto"/>
        <w:rPr>
          <w:rFonts w:ascii="Cambria" w:hAnsi="Cambria"/>
        </w:rPr>
      </w:pPr>
      <w:r w:rsidRPr="00247FA0">
        <w:rPr>
          <w:rFonts w:ascii="Cambria" w:hAnsi="Cambria"/>
        </w:rPr>
        <w:t xml:space="preserve">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38" w:history="1">
        <w:r w:rsidRPr="00247FA0">
          <w:rPr>
            <w:rStyle w:val="Hyperlink"/>
            <w:rFonts w:ascii="Cambria" w:hAnsi="Cambria"/>
          </w:rPr>
          <w:t>https://my.unt.edu</w:t>
        </w:r>
      </w:hyperlink>
      <w:r w:rsidRPr="00247FA0">
        <w:rPr>
          <w:rFonts w:ascii="Cambria" w:hAnsi="Cambria"/>
        </w:rPr>
        <w:t xml:space="preserve">. </w:t>
      </w:r>
    </w:p>
    <w:p w14:paraId="65AE0550" w14:textId="77777777" w:rsidR="00247FA0" w:rsidRPr="00247FA0" w:rsidRDefault="00247FA0" w:rsidP="00247FA0">
      <w:pPr>
        <w:numPr>
          <w:ilvl w:val="0"/>
          <w:numId w:val="24"/>
        </w:numPr>
        <w:spacing w:after="0" w:line="240" w:lineRule="auto"/>
        <w:rPr>
          <w:rFonts w:ascii="Cambria" w:hAnsi="Cambria"/>
        </w:rPr>
      </w:pPr>
      <w:r w:rsidRPr="00247FA0">
        <w:rPr>
          <w:rFonts w:ascii="Cambria" w:hAnsi="Cambria"/>
        </w:rPr>
        <w:t xml:space="preserve">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 </w:t>
      </w:r>
    </w:p>
    <w:p w14:paraId="600EBF94" w14:textId="77777777" w:rsidR="00247FA0" w:rsidRPr="00247FA0" w:rsidRDefault="00247FA0" w:rsidP="00247FA0">
      <w:pPr>
        <w:numPr>
          <w:ilvl w:val="0"/>
          <w:numId w:val="24"/>
        </w:numPr>
        <w:spacing w:after="0" w:line="240" w:lineRule="auto"/>
        <w:rPr>
          <w:rFonts w:ascii="Cambria" w:hAnsi="Cambria"/>
        </w:rPr>
      </w:pPr>
      <w:r w:rsidRPr="00247FA0">
        <w:rPr>
          <w:rFonts w:ascii="Cambria" w:hAnsi="Cambria"/>
        </w:rPr>
        <w:t>In the event of a university closure, your instructor will communicate with you through Canvas regarding assignments, exams, field trips, and other items that may be impacted by the closure.</w:t>
      </w:r>
    </w:p>
    <w:p w14:paraId="30D871B9" w14:textId="77777777" w:rsidR="00247FA0" w:rsidRPr="00247FA0" w:rsidRDefault="00247FA0" w:rsidP="00247FA0">
      <w:pPr>
        <w:spacing w:after="0" w:line="240" w:lineRule="auto"/>
        <w:rPr>
          <w:rFonts w:ascii="Cambria" w:hAnsi="Cambria"/>
        </w:rPr>
      </w:pPr>
    </w:p>
    <w:p w14:paraId="7A8FA1B1" w14:textId="77777777" w:rsidR="00247FA0" w:rsidRPr="00247FA0" w:rsidRDefault="00247FA0" w:rsidP="00247FA0">
      <w:pPr>
        <w:spacing w:after="0" w:line="240" w:lineRule="auto"/>
        <w:rPr>
          <w:rFonts w:ascii="Cambria" w:hAnsi="Cambria"/>
          <w:b/>
        </w:rPr>
      </w:pPr>
      <w:r w:rsidRPr="00247FA0">
        <w:rPr>
          <w:rFonts w:ascii="Cambria" w:hAnsi="Cambria"/>
          <w:b/>
        </w:rPr>
        <w:t>Sexual Assault Prevention</w:t>
      </w:r>
    </w:p>
    <w:p w14:paraId="733AFB2F" w14:textId="77777777" w:rsidR="00247FA0" w:rsidRPr="00247FA0" w:rsidRDefault="00247FA0" w:rsidP="00247FA0">
      <w:pPr>
        <w:spacing w:after="0" w:line="240" w:lineRule="auto"/>
        <w:rPr>
          <w:rFonts w:ascii="Cambria" w:hAnsi="Cambria"/>
        </w:rPr>
      </w:pPr>
      <w:r w:rsidRPr="00247FA0">
        <w:rPr>
          <w:rFonts w:ascii="Cambria" w:hAnsi="Cambria"/>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247FA0">
        <w:rPr>
          <w:rFonts w:ascii="Cambria" w:hAnsi="Cambria"/>
        </w:rPr>
        <w:t>on the basis of</w:t>
      </w:r>
      <w:proofErr w:type="gramEnd"/>
      <w:r w:rsidRPr="00247FA0">
        <w:rPr>
          <w:rFonts w:ascii="Cambria" w:hAnsi="Cambria"/>
        </w:rPr>
        <w:t xml:space="preserve"> </w:t>
      </w:r>
      <w:proofErr w:type="gramStart"/>
      <w:r w:rsidRPr="00247FA0">
        <w:rPr>
          <w:rFonts w:ascii="Cambria" w:hAnsi="Cambria"/>
        </w:rPr>
        <w:t>sex, and</w:t>
      </w:r>
      <w:proofErr w:type="gramEnd"/>
      <w:r w:rsidRPr="00247FA0">
        <w:rPr>
          <w:rFonts w:ascii="Cambria" w:hAnsi="Cambria"/>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w:t>
      </w:r>
      <w:r w:rsidRPr="00247FA0">
        <w:rPr>
          <w:rFonts w:ascii="Cambria" w:hAnsi="Cambria"/>
        </w:rPr>
        <w:lastRenderedPageBreak/>
        <w:t>at </w:t>
      </w:r>
      <w:hyperlink r:id="rId39" w:history="1">
        <w:r w:rsidRPr="00247FA0">
          <w:rPr>
            <w:rStyle w:val="Hyperlink"/>
            <w:rFonts w:ascii="Cambria" w:hAnsi="Cambria"/>
          </w:rPr>
          <w:t>SurvivorAdvocate@unt.edu</w:t>
        </w:r>
      </w:hyperlink>
      <w:r w:rsidRPr="00247FA0">
        <w:rPr>
          <w:rFonts w:ascii="Cambria" w:hAnsi="Cambria"/>
        </w:rPr>
        <w:t> or by calling the Dean of Students Office at 940-565- 2648. Additionally, alleged sexual misconduct can be non-confidentially reported to the Title IX Coordinator at </w:t>
      </w:r>
      <w:hyperlink r:id="rId40" w:history="1">
        <w:r w:rsidRPr="00247FA0">
          <w:rPr>
            <w:rStyle w:val="Hyperlink"/>
            <w:rFonts w:ascii="Cambria" w:hAnsi="Cambria"/>
          </w:rPr>
          <w:t>oeo@unt.edu</w:t>
        </w:r>
      </w:hyperlink>
      <w:r w:rsidRPr="00247FA0">
        <w:rPr>
          <w:rFonts w:ascii="Cambria" w:hAnsi="Cambria"/>
        </w:rPr>
        <w:t> or at (940) 565 2759.  </w:t>
      </w:r>
    </w:p>
    <w:p w14:paraId="38C32BE4" w14:textId="77777777" w:rsidR="00247FA0" w:rsidRPr="00247FA0" w:rsidRDefault="00247FA0" w:rsidP="00247FA0">
      <w:pPr>
        <w:spacing w:after="0" w:line="240" w:lineRule="auto"/>
        <w:rPr>
          <w:rFonts w:ascii="Cambria" w:hAnsi="Cambria"/>
          <w:b/>
        </w:rPr>
      </w:pPr>
    </w:p>
    <w:p w14:paraId="3277A05F" w14:textId="77777777" w:rsidR="00247FA0" w:rsidRPr="00247FA0" w:rsidRDefault="00247FA0" w:rsidP="00247FA0">
      <w:pPr>
        <w:spacing w:after="0" w:line="240" w:lineRule="auto"/>
        <w:rPr>
          <w:rFonts w:ascii="Cambria" w:hAnsi="Cambria"/>
          <w:b/>
        </w:rPr>
      </w:pPr>
      <w:r w:rsidRPr="00247FA0">
        <w:rPr>
          <w:rFonts w:ascii="Cambria" w:hAnsi="Cambria"/>
          <w:b/>
        </w:rPr>
        <w:t>Prohibition of Discrimination, Harassment, and Retaliation (Policy 16.004)</w:t>
      </w:r>
    </w:p>
    <w:p w14:paraId="32502E7C" w14:textId="77777777" w:rsidR="00247FA0" w:rsidRPr="00247FA0" w:rsidRDefault="00247FA0" w:rsidP="00247FA0">
      <w:pPr>
        <w:spacing w:after="0" w:line="240" w:lineRule="auto"/>
        <w:rPr>
          <w:rFonts w:ascii="Cambria" w:hAnsi="Cambria"/>
        </w:rPr>
      </w:pPr>
      <w:r w:rsidRPr="00247FA0">
        <w:rPr>
          <w:rFonts w:ascii="Cambria" w:hAnsi="Cambria"/>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247FA0">
        <w:rPr>
          <w:rFonts w:ascii="Cambria" w:hAnsi="Cambria"/>
        </w:rPr>
        <w:t>investigates</w:t>
      </w:r>
      <w:proofErr w:type="gramEnd"/>
      <w:r w:rsidRPr="00247FA0">
        <w:rPr>
          <w:rFonts w:ascii="Cambria" w:hAnsi="Cambria"/>
        </w:rPr>
        <w:t xml:space="preserve"> and takes remedial action when appropriate.</w:t>
      </w:r>
    </w:p>
    <w:p w14:paraId="491419F2" w14:textId="77777777" w:rsidR="00247FA0" w:rsidRPr="00247FA0" w:rsidRDefault="00247FA0" w:rsidP="00247FA0">
      <w:pPr>
        <w:spacing w:after="0" w:line="240" w:lineRule="auto"/>
        <w:rPr>
          <w:rFonts w:ascii="Cambria" w:hAnsi="Cambria"/>
          <w:b/>
        </w:rPr>
      </w:pPr>
    </w:p>
    <w:p w14:paraId="23343D05" w14:textId="77777777" w:rsidR="00247FA0" w:rsidRPr="00247FA0" w:rsidRDefault="00247FA0" w:rsidP="00247FA0">
      <w:pPr>
        <w:spacing w:after="0" w:line="240" w:lineRule="auto"/>
        <w:rPr>
          <w:rFonts w:ascii="Cambria" w:hAnsi="Cambria"/>
          <w:b/>
        </w:rPr>
      </w:pPr>
      <w:r w:rsidRPr="00247FA0">
        <w:rPr>
          <w:rFonts w:ascii="Cambria" w:hAnsi="Cambria"/>
          <w:b/>
        </w:rPr>
        <w:t>Retention of Student Records</w:t>
      </w:r>
    </w:p>
    <w:p w14:paraId="2615B612" w14:textId="77777777" w:rsidR="00247FA0" w:rsidRPr="00247FA0" w:rsidRDefault="00247FA0" w:rsidP="00247FA0">
      <w:pPr>
        <w:spacing w:after="0" w:line="240" w:lineRule="auto"/>
        <w:rPr>
          <w:rFonts w:ascii="Cambria" w:hAnsi="Cambria"/>
        </w:rPr>
      </w:pPr>
      <w:r w:rsidRPr="00247FA0">
        <w:rPr>
          <w:rFonts w:ascii="Cambria" w:hAnsi="Cambria"/>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9F68E6E" w14:textId="77777777" w:rsidR="00247FA0" w:rsidRPr="00247FA0" w:rsidRDefault="00247FA0" w:rsidP="00247FA0">
      <w:pPr>
        <w:spacing w:after="0" w:line="240" w:lineRule="auto"/>
        <w:rPr>
          <w:rFonts w:ascii="Cambria" w:hAnsi="Cambria"/>
        </w:rPr>
      </w:pPr>
    </w:p>
    <w:p w14:paraId="72C2ED25" w14:textId="77777777" w:rsidR="00247FA0" w:rsidRPr="00247FA0" w:rsidRDefault="00247FA0" w:rsidP="00247FA0">
      <w:pPr>
        <w:spacing w:after="0" w:line="240" w:lineRule="auto"/>
        <w:rPr>
          <w:rFonts w:ascii="Cambria" w:hAnsi="Cambria"/>
          <w:b/>
        </w:rPr>
      </w:pPr>
    </w:p>
    <w:p w14:paraId="3B10A6D1" w14:textId="77777777" w:rsidR="00247FA0" w:rsidRPr="00247FA0" w:rsidRDefault="00247FA0" w:rsidP="00247FA0">
      <w:pPr>
        <w:spacing w:after="0" w:line="240" w:lineRule="auto"/>
        <w:rPr>
          <w:rFonts w:ascii="Cambria" w:hAnsi="Cambria"/>
          <w:b/>
        </w:rPr>
      </w:pPr>
    </w:p>
    <w:p w14:paraId="08DC7BDE" w14:textId="77777777" w:rsidR="00247FA0" w:rsidRPr="00247FA0" w:rsidRDefault="00247FA0" w:rsidP="00247FA0">
      <w:pPr>
        <w:spacing w:after="0" w:line="240" w:lineRule="auto"/>
        <w:rPr>
          <w:rFonts w:ascii="Cambria" w:hAnsi="Cambria"/>
          <w:b/>
        </w:rPr>
      </w:pPr>
    </w:p>
    <w:p w14:paraId="0D88A242" w14:textId="77777777" w:rsidR="00247FA0" w:rsidRPr="00247FA0" w:rsidRDefault="00247FA0" w:rsidP="00247FA0">
      <w:pPr>
        <w:spacing w:after="0" w:line="240" w:lineRule="auto"/>
        <w:rPr>
          <w:rFonts w:ascii="Cambria" w:hAnsi="Cambria"/>
          <w:b/>
        </w:rPr>
      </w:pPr>
    </w:p>
    <w:p w14:paraId="4DC570B4" w14:textId="77777777" w:rsidR="00247FA0" w:rsidRPr="00247FA0" w:rsidRDefault="00247FA0" w:rsidP="00247FA0">
      <w:pPr>
        <w:spacing w:after="0" w:line="240" w:lineRule="auto"/>
        <w:rPr>
          <w:rFonts w:ascii="Cambria" w:hAnsi="Cambria"/>
          <w:b/>
        </w:rPr>
      </w:pPr>
    </w:p>
    <w:p w14:paraId="2A81821B" w14:textId="77777777" w:rsidR="00247FA0" w:rsidRPr="00247FA0" w:rsidRDefault="00247FA0" w:rsidP="00247FA0">
      <w:pPr>
        <w:spacing w:after="0" w:line="240" w:lineRule="auto"/>
        <w:rPr>
          <w:rFonts w:ascii="Cambria" w:hAnsi="Cambria"/>
          <w:b/>
        </w:rPr>
      </w:pPr>
    </w:p>
    <w:p w14:paraId="4569220C" w14:textId="77777777" w:rsidR="00247FA0" w:rsidRPr="00247FA0" w:rsidRDefault="00247FA0" w:rsidP="00247FA0">
      <w:pPr>
        <w:spacing w:after="0" w:line="240" w:lineRule="auto"/>
        <w:rPr>
          <w:rFonts w:ascii="Cambria" w:hAnsi="Cambria"/>
          <w:b/>
        </w:rPr>
      </w:pPr>
    </w:p>
    <w:p w14:paraId="6D4BF0D6" w14:textId="77777777" w:rsidR="00247FA0" w:rsidRPr="00247FA0" w:rsidRDefault="00247FA0" w:rsidP="00247FA0">
      <w:pPr>
        <w:spacing w:after="0" w:line="240" w:lineRule="auto"/>
        <w:rPr>
          <w:rFonts w:ascii="Cambria" w:hAnsi="Cambria"/>
          <w:b/>
        </w:rPr>
      </w:pPr>
    </w:p>
    <w:p w14:paraId="156330B7" w14:textId="77777777" w:rsidR="00247FA0" w:rsidRPr="00247FA0" w:rsidRDefault="00247FA0" w:rsidP="00247FA0">
      <w:pPr>
        <w:spacing w:after="0" w:line="240" w:lineRule="auto"/>
        <w:rPr>
          <w:rFonts w:ascii="Cambria" w:hAnsi="Cambria"/>
          <w:b/>
        </w:rPr>
      </w:pPr>
    </w:p>
    <w:p w14:paraId="5BEF13DC" w14:textId="77777777" w:rsidR="00247FA0" w:rsidRDefault="00247FA0" w:rsidP="00247FA0">
      <w:pPr>
        <w:spacing w:after="0" w:line="240" w:lineRule="auto"/>
        <w:rPr>
          <w:rFonts w:ascii="Cambria" w:hAnsi="Cambria"/>
          <w:b/>
        </w:rPr>
      </w:pPr>
    </w:p>
    <w:p w14:paraId="2643EEFC" w14:textId="77777777" w:rsidR="00247FA0" w:rsidRDefault="00247FA0" w:rsidP="00247FA0">
      <w:pPr>
        <w:spacing w:after="0" w:line="240" w:lineRule="auto"/>
        <w:rPr>
          <w:rFonts w:ascii="Cambria" w:hAnsi="Cambria"/>
          <w:b/>
        </w:rPr>
      </w:pPr>
    </w:p>
    <w:p w14:paraId="42855DE6" w14:textId="77777777" w:rsidR="00247FA0" w:rsidRDefault="00247FA0" w:rsidP="00247FA0">
      <w:pPr>
        <w:spacing w:after="0" w:line="240" w:lineRule="auto"/>
        <w:rPr>
          <w:rFonts w:ascii="Cambria" w:hAnsi="Cambria"/>
          <w:b/>
        </w:rPr>
      </w:pPr>
    </w:p>
    <w:p w14:paraId="12C2FC9C" w14:textId="77777777" w:rsidR="00247FA0" w:rsidRDefault="00247FA0" w:rsidP="00247FA0">
      <w:pPr>
        <w:spacing w:after="0" w:line="240" w:lineRule="auto"/>
        <w:rPr>
          <w:rFonts w:ascii="Cambria" w:hAnsi="Cambria"/>
          <w:b/>
        </w:rPr>
      </w:pPr>
    </w:p>
    <w:p w14:paraId="07F5C4B3" w14:textId="77777777" w:rsidR="00247FA0" w:rsidRDefault="00247FA0" w:rsidP="00247FA0">
      <w:pPr>
        <w:spacing w:after="0" w:line="240" w:lineRule="auto"/>
        <w:rPr>
          <w:rFonts w:ascii="Cambria" w:hAnsi="Cambria"/>
          <w:b/>
        </w:rPr>
      </w:pPr>
    </w:p>
    <w:p w14:paraId="46779C9A" w14:textId="77777777" w:rsidR="00247FA0" w:rsidRDefault="00247FA0" w:rsidP="00247FA0">
      <w:pPr>
        <w:spacing w:after="0" w:line="240" w:lineRule="auto"/>
        <w:rPr>
          <w:rFonts w:ascii="Cambria" w:hAnsi="Cambria"/>
          <w:b/>
        </w:rPr>
      </w:pPr>
    </w:p>
    <w:p w14:paraId="514513A8" w14:textId="77777777" w:rsidR="00247FA0" w:rsidRDefault="00247FA0" w:rsidP="00247FA0">
      <w:pPr>
        <w:spacing w:after="0" w:line="240" w:lineRule="auto"/>
        <w:rPr>
          <w:rFonts w:ascii="Cambria" w:hAnsi="Cambria"/>
          <w:b/>
        </w:rPr>
      </w:pPr>
    </w:p>
    <w:p w14:paraId="1B8F2E5F" w14:textId="77777777" w:rsidR="00247FA0" w:rsidRDefault="00247FA0" w:rsidP="00247FA0">
      <w:pPr>
        <w:spacing w:after="0" w:line="240" w:lineRule="auto"/>
        <w:rPr>
          <w:rFonts w:ascii="Cambria" w:hAnsi="Cambria"/>
          <w:b/>
        </w:rPr>
      </w:pPr>
    </w:p>
    <w:p w14:paraId="1FBF5699" w14:textId="77777777" w:rsidR="00247FA0" w:rsidRDefault="00247FA0" w:rsidP="00247FA0">
      <w:pPr>
        <w:spacing w:after="0" w:line="240" w:lineRule="auto"/>
        <w:rPr>
          <w:rFonts w:ascii="Cambria" w:hAnsi="Cambria"/>
          <w:b/>
        </w:rPr>
      </w:pPr>
    </w:p>
    <w:p w14:paraId="319B4E74" w14:textId="77777777" w:rsidR="00247FA0" w:rsidRDefault="00247FA0" w:rsidP="00247FA0">
      <w:pPr>
        <w:spacing w:after="0" w:line="240" w:lineRule="auto"/>
        <w:rPr>
          <w:rFonts w:ascii="Cambria" w:hAnsi="Cambria"/>
          <w:b/>
        </w:rPr>
      </w:pPr>
    </w:p>
    <w:p w14:paraId="3BC74646" w14:textId="77777777" w:rsidR="00247FA0" w:rsidRDefault="00247FA0" w:rsidP="00247FA0">
      <w:pPr>
        <w:spacing w:after="0" w:line="240" w:lineRule="auto"/>
        <w:rPr>
          <w:rFonts w:ascii="Cambria" w:hAnsi="Cambria"/>
          <w:b/>
        </w:rPr>
      </w:pPr>
    </w:p>
    <w:p w14:paraId="32E76AFF" w14:textId="77777777" w:rsidR="00247FA0" w:rsidRDefault="00247FA0" w:rsidP="00247FA0">
      <w:pPr>
        <w:spacing w:after="0" w:line="240" w:lineRule="auto"/>
        <w:rPr>
          <w:rFonts w:ascii="Cambria" w:hAnsi="Cambria"/>
          <w:b/>
        </w:rPr>
      </w:pPr>
    </w:p>
    <w:p w14:paraId="19B83F2A" w14:textId="77777777" w:rsidR="00247FA0" w:rsidRDefault="00247FA0" w:rsidP="00247FA0">
      <w:pPr>
        <w:spacing w:after="0" w:line="240" w:lineRule="auto"/>
        <w:jc w:val="center"/>
        <w:rPr>
          <w:rFonts w:ascii="Cambria" w:hAnsi="Cambria"/>
          <w:b/>
        </w:rPr>
      </w:pPr>
      <w:r w:rsidRPr="00247FA0">
        <w:rPr>
          <w:rFonts w:ascii="Cambria" w:hAnsi="Cambria"/>
          <w:b/>
        </w:rPr>
        <w:lastRenderedPageBreak/>
        <w:t xml:space="preserve">CMHT 4000.001/CMHT 5000.002 </w:t>
      </w:r>
    </w:p>
    <w:p w14:paraId="0D8EEB70" w14:textId="77777777" w:rsidR="00247FA0" w:rsidRPr="00247FA0" w:rsidRDefault="00247FA0" w:rsidP="00247FA0">
      <w:pPr>
        <w:spacing w:after="0" w:line="240" w:lineRule="auto"/>
        <w:jc w:val="center"/>
        <w:rPr>
          <w:rFonts w:ascii="Cambria" w:hAnsi="Cambria"/>
          <w:b/>
        </w:rPr>
      </w:pPr>
    </w:p>
    <w:p w14:paraId="077C17E9" w14:textId="683CFE29" w:rsidR="00247FA0" w:rsidRDefault="00247FA0" w:rsidP="00247FA0">
      <w:pPr>
        <w:spacing w:after="0" w:line="240" w:lineRule="auto"/>
        <w:jc w:val="center"/>
        <w:rPr>
          <w:rFonts w:ascii="Cambria" w:hAnsi="Cambria"/>
          <w:b/>
        </w:rPr>
      </w:pPr>
      <w:r w:rsidRPr="00247FA0">
        <w:rPr>
          <w:rFonts w:ascii="Cambria" w:hAnsi="Cambria"/>
          <w:b/>
        </w:rPr>
        <w:t>Global Discovery Global Discovery in Merchandising and Hospitality Management: The Las Vegas Experience</w:t>
      </w:r>
    </w:p>
    <w:p w14:paraId="7BF05499" w14:textId="77777777" w:rsidR="00247FA0" w:rsidRPr="00247FA0" w:rsidRDefault="00247FA0" w:rsidP="00247FA0">
      <w:pPr>
        <w:spacing w:after="0" w:line="240" w:lineRule="auto"/>
        <w:rPr>
          <w:rFonts w:ascii="Cambria" w:hAnsi="Cambria"/>
          <w:b/>
        </w:rPr>
      </w:pPr>
    </w:p>
    <w:p w14:paraId="4DEA7515" w14:textId="77777777" w:rsidR="00247FA0" w:rsidRPr="00247FA0" w:rsidRDefault="00247FA0" w:rsidP="00247FA0">
      <w:pPr>
        <w:spacing w:after="0" w:line="240" w:lineRule="auto"/>
        <w:jc w:val="center"/>
        <w:rPr>
          <w:rFonts w:ascii="Cambria" w:hAnsi="Cambria"/>
          <w:b/>
        </w:rPr>
      </w:pPr>
      <w:r w:rsidRPr="00247FA0">
        <w:rPr>
          <w:rFonts w:ascii="Cambria" w:hAnsi="Cambria"/>
          <w:b/>
        </w:rPr>
        <w:t>Syllabus Agreement Form</w:t>
      </w:r>
    </w:p>
    <w:p w14:paraId="369A7814" w14:textId="77777777" w:rsidR="00247FA0" w:rsidRPr="00247FA0" w:rsidRDefault="00247FA0" w:rsidP="00247FA0">
      <w:pPr>
        <w:spacing w:after="0" w:line="240" w:lineRule="auto"/>
        <w:jc w:val="center"/>
        <w:rPr>
          <w:rFonts w:ascii="Cambria" w:hAnsi="Cambria"/>
          <w:b/>
        </w:rPr>
      </w:pPr>
    </w:p>
    <w:p w14:paraId="5EFD5BC0" w14:textId="77777777" w:rsidR="00247FA0" w:rsidRPr="00247FA0" w:rsidRDefault="00247FA0" w:rsidP="00247FA0">
      <w:pPr>
        <w:spacing w:after="0" w:line="240" w:lineRule="auto"/>
        <w:jc w:val="center"/>
        <w:rPr>
          <w:rFonts w:ascii="Cambria" w:hAnsi="Cambria"/>
          <w:b/>
        </w:rPr>
      </w:pPr>
      <w:r w:rsidRPr="00247FA0">
        <w:rPr>
          <w:rFonts w:ascii="Cambria" w:hAnsi="Cambria"/>
          <w:b/>
        </w:rPr>
        <w:t>Spring 2026</w:t>
      </w:r>
    </w:p>
    <w:p w14:paraId="38B5AF57" w14:textId="77777777" w:rsidR="00247FA0" w:rsidRPr="00247FA0" w:rsidRDefault="00247FA0" w:rsidP="00247FA0">
      <w:pPr>
        <w:spacing w:after="0" w:line="240" w:lineRule="auto"/>
        <w:rPr>
          <w:rFonts w:ascii="Cambria" w:hAnsi="Cambria"/>
        </w:rPr>
      </w:pPr>
    </w:p>
    <w:p w14:paraId="2D14673C" w14:textId="77777777" w:rsidR="00247FA0" w:rsidRPr="00247FA0" w:rsidRDefault="00247FA0" w:rsidP="00247FA0">
      <w:pPr>
        <w:spacing w:after="0" w:line="240" w:lineRule="auto"/>
        <w:rPr>
          <w:rFonts w:ascii="Cambria" w:hAnsi="Cambria"/>
        </w:rPr>
      </w:pPr>
    </w:p>
    <w:p w14:paraId="02C93F58" w14:textId="77777777" w:rsidR="00247FA0" w:rsidRPr="00247FA0" w:rsidRDefault="00247FA0" w:rsidP="00247FA0">
      <w:pPr>
        <w:spacing w:after="0" w:line="240" w:lineRule="auto"/>
        <w:rPr>
          <w:rFonts w:ascii="Cambria" w:hAnsi="Cambria"/>
          <w:b/>
          <w:bCs/>
        </w:rPr>
      </w:pPr>
      <w:r w:rsidRPr="00247FA0">
        <w:rPr>
          <w:rFonts w:ascii="Cambria" w:hAnsi="Cambria"/>
          <w:b/>
          <w:bCs/>
        </w:rPr>
        <w:t>Worth 5 points</w:t>
      </w:r>
    </w:p>
    <w:p w14:paraId="7D8FBE93" w14:textId="77777777" w:rsidR="00247FA0" w:rsidRPr="00247FA0" w:rsidRDefault="00247FA0" w:rsidP="00247FA0">
      <w:pPr>
        <w:spacing w:after="0" w:line="240" w:lineRule="auto"/>
        <w:rPr>
          <w:rFonts w:ascii="Cambria" w:hAnsi="Cambria"/>
        </w:rPr>
      </w:pPr>
    </w:p>
    <w:p w14:paraId="0E8F02AC" w14:textId="09719F1E" w:rsidR="00247FA0" w:rsidRPr="00247FA0" w:rsidRDefault="00247FA0" w:rsidP="00247FA0">
      <w:pPr>
        <w:spacing w:after="0" w:line="240" w:lineRule="auto"/>
        <w:rPr>
          <w:rFonts w:ascii="Cambria" w:hAnsi="Cambria"/>
        </w:rPr>
      </w:pPr>
      <w:r w:rsidRPr="00247FA0">
        <w:rPr>
          <w:rFonts w:ascii="Cambria" w:hAnsi="Cambria"/>
        </w:rPr>
        <w:t xml:space="preserve">Please </w:t>
      </w:r>
      <w:r w:rsidR="003A3442">
        <w:rPr>
          <w:rFonts w:ascii="Cambria" w:hAnsi="Cambria"/>
        </w:rPr>
        <w:t xml:space="preserve">print and </w:t>
      </w:r>
      <w:r w:rsidRPr="00247FA0">
        <w:rPr>
          <w:rFonts w:ascii="Cambria" w:hAnsi="Cambria"/>
        </w:rPr>
        <w:t xml:space="preserve">detach this syllabus agreement, sign it, and bring the signed copy to class by </w:t>
      </w:r>
      <w:r w:rsidR="0080326D">
        <w:rPr>
          <w:rFonts w:ascii="Cambria" w:hAnsi="Cambria"/>
          <w:b/>
          <w:bCs/>
        </w:rPr>
        <w:t xml:space="preserve">February </w:t>
      </w:r>
      <w:r w:rsidR="005129E8">
        <w:rPr>
          <w:rFonts w:ascii="Cambria" w:hAnsi="Cambria"/>
          <w:b/>
          <w:bCs/>
        </w:rPr>
        <w:t>13</w:t>
      </w:r>
      <w:r w:rsidRPr="00247FA0">
        <w:rPr>
          <w:rFonts w:ascii="Cambria" w:hAnsi="Cambria"/>
        </w:rPr>
        <w:t>. Prior to signing, take the time to thoroughly read the syllabus from the first page to the last page. If you have any questions, feel free to ask your instructor during class or through email.</w:t>
      </w:r>
    </w:p>
    <w:p w14:paraId="1F662EDE" w14:textId="77777777" w:rsidR="00247FA0" w:rsidRPr="00247FA0" w:rsidRDefault="00247FA0" w:rsidP="00247FA0">
      <w:pPr>
        <w:spacing w:after="0" w:line="240" w:lineRule="auto"/>
        <w:rPr>
          <w:rFonts w:ascii="Cambria" w:hAnsi="Cambria"/>
        </w:rPr>
      </w:pPr>
    </w:p>
    <w:p w14:paraId="2E20BED6" w14:textId="161376E9" w:rsidR="00247FA0" w:rsidRPr="00247FA0" w:rsidRDefault="00247FA0" w:rsidP="00247FA0">
      <w:pPr>
        <w:spacing w:after="0" w:line="240" w:lineRule="auto"/>
        <w:rPr>
          <w:rFonts w:ascii="Cambria" w:hAnsi="Cambria"/>
        </w:rPr>
      </w:pPr>
      <w:r w:rsidRPr="00247FA0">
        <w:rPr>
          <w:rFonts w:ascii="Cambria" w:hAnsi="Cambria"/>
        </w:rPr>
        <w:t xml:space="preserve">By signing below, I confirm that I have read and </w:t>
      </w:r>
      <w:r w:rsidR="0080326D" w:rsidRPr="00247FA0">
        <w:rPr>
          <w:rFonts w:ascii="Cambria" w:hAnsi="Cambria"/>
        </w:rPr>
        <w:t>understood</w:t>
      </w:r>
      <w:r w:rsidRPr="00247FA0">
        <w:rPr>
          <w:rFonts w:ascii="Cambria" w:hAnsi="Cambria"/>
        </w:rPr>
        <w:t xml:space="preserve"> all the policies outlined in this class. I am familiar with the due dates for assignments, as well as the dates and times for exams, projects, and homework in </w:t>
      </w:r>
      <w:r w:rsidR="005129E8">
        <w:rPr>
          <w:rFonts w:ascii="Cambria" w:hAnsi="Cambria"/>
        </w:rPr>
        <w:t>CMHT 4000.001/5000.002</w:t>
      </w:r>
      <w:r w:rsidRPr="00247FA0">
        <w:rPr>
          <w:rFonts w:ascii="Cambria" w:hAnsi="Cambria"/>
        </w:rPr>
        <w:t xml:space="preserve">. I hereby commit to adhering to all policies, and I am aware of the consequences for non-compliance. </w:t>
      </w:r>
    </w:p>
    <w:p w14:paraId="3945D675" w14:textId="77777777" w:rsidR="00247FA0" w:rsidRPr="00247FA0" w:rsidRDefault="00247FA0" w:rsidP="00247FA0">
      <w:pPr>
        <w:spacing w:after="0" w:line="240" w:lineRule="auto"/>
        <w:rPr>
          <w:rFonts w:ascii="Cambria" w:hAnsi="Cambria"/>
        </w:rPr>
      </w:pPr>
    </w:p>
    <w:p w14:paraId="4741219E" w14:textId="77777777" w:rsidR="00247FA0" w:rsidRPr="00247FA0" w:rsidRDefault="00247FA0" w:rsidP="00247FA0">
      <w:pPr>
        <w:spacing w:after="0" w:line="240" w:lineRule="auto"/>
        <w:rPr>
          <w:rFonts w:ascii="Cambria" w:hAnsi="Cambria"/>
        </w:rPr>
      </w:pPr>
    </w:p>
    <w:p w14:paraId="28B37F72" w14:textId="77777777" w:rsidR="00247FA0" w:rsidRPr="00247FA0" w:rsidRDefault="00247FA0" w:rsidP="00247FA0">
      <w:pPr>
        <w:spacing w:after="0" w:line="240" w:lineRule="auto"/>
        <w:rPr>
          <w:rFonts w:ascii="Cambria" w:hAnsi="Cambria"/>
        </w:rPr>
      </w:pPr>
      <w:r w:rsidRPr="00247FA0">
        <w:rPr>
          <w:rFonts w:ascii="Cambria" w:hAnsi="Cambria"/>
        </w:rPr>
        <w:t>Signature: _____________________________</w:t>
      </w:r>
    </w:p>
    <w:p w14:paraId="092CF21D" w14:textId="77777777" w:rsidR="00247FA0" w:rsidRPr="00247FA0" w:rsidRDefault="00247FA0" w:rsidP="00247FA0">
      <w:pPr>
        <w:spacing w:after="0" w:line="240" w:lineRule="auto"/>
        <w:rPr>
          <w:rFonts w:ascii="Cambria" w:hAnsi="Cambria"/>
        </w:rPr>
      </w:pPr>
    </w:p>
    <w:p w14:paraId="1C50F0C5" w14:textId="77777777" w:rsidR="00247FA0" w:rsidRPr="00247FA0" w:rsidRDefault="00247FA0" w:rsidP="00247FA0">
      <w:pPr>
        <w:spacing w:after="0" w:line="240" w:lineRule="auto"/>
        <w:rPr>
          <w:rFonts w:ascii="Cambria" w:hAnsi="Cambria"/>
        </w:rPr>
      </w:pPr>
    </w:p>
    <w:p w14:paraId="68316BD0" w14:textId="4E92D0C1" w:rsidR="00247FA0" w:rsidRPr="00247FA0" w:rsidRDefault="00247FA0" w:rsidP="00247FA0">
      <w:pPr>
        <w:spacing w:after="0" w:line="240" w:lineRule="auto"/>
        <w:rPr>
          <w:rFonts w:ascii="Cambria" w:hAnsi="Cambria"/>
        </w:rPr>
      </w:pPr>
      <w:r w:rsidRPr="00247FA0">
        <w:rPr>
          <w:rFonts w:ascii="Cambria" w:hAnsi="Cambria"/>
        </w:rPr>
        <w:t>Name (print): ________________________</w:t>
      </w:r>
    </w:p>
    <w:p w14:paraId="4B01F7E2" w14:textId="77777777" w:rsidR="00247FA0" w:rsidRPr="00247FA0" w:rsidRDefault="00247FA0" w:rsidP="00247FA0">
      <w:pPr>
        <w:spacing w:after="0" w:line="240" w:lineRule="auto"/>
        <w:rPr>
          <w:rFonts w:ascii="Cambria" w:hAnsi="Cambria"/>
        </w:rPr>
      </w:pPr>
    </w:p>
    <w:p w14:paraId="258F7378" w14:textId="77777777" w:rsidR="00247FA0" w:rsidRPr="00247FA0" w:rsidRDefault="00247FA0" w:rsidP="00247FA0">
      <w:pPr>
        <w:spacing w:after="0" w:line="240" w:lineRule="auto"/>
        <w:rPr>
          <w:rFonts w:ascii="Cambria" w:hAnsi="Cambria"/>
        </w:rPr>
      </w:pPr>
    </w:p>
    <w:p w14:paraId="0B4D7852" w14:textId="77777777" w:rsidR="00247FA0" w:rsidRPr="00247FA0" w:rsidRDefault="00247FA0" w:rsidP="00247FA0">
      <w:pPr>
        <w:spacing w:after="0" w:line="240" w:lineRule="auto"/>
        <w:rPr>
          <w:rFonts w:ascii="Cambria" w:hAnsi="Cambria"/>
        </w:rPr>
      </w:pPr>
      <w:r w:rsidRPr="00247FA0">
        <w:rPr>
          <w:rFonts w:ascii="Cambria" w:hAnsi="Cambria"/>
        </w:rPr>
        <w:t>Date: ________________________________</w:t>
      </w:r>
    </w:p>
    <w:p w14:paraId="7B6AD971" w14:textId="77777777" w:rsidR="00247FA0" w:rsidRDefault="00247FA0" w:rsidP="007713DB">
      <w:pPr>
        <w:spacing w:after="0" w:line="240" w:lineRule="auto"/>
        <w:rPr>
          <w:rFonts w:ascii="Cambria" w:hAnsi="Cambria"/>
        </w:rPr>
      </w:pPr>
    </w:p>
    <w:sectPr w:rsidR="00247FA0">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7360E" w14:textId="77777777" w:rsidR="00E857BD" w:rsidRDefault="00E857BD" w:rsidP="00BB23FA">
      <w:pPr>
        <w:spacing w:after="0" w:line="240" w:lineRule="auto"/>
      </w:pPr>
      <w:r>
        <w:separator/>
      </w:r>
    </w:p>
  </w:endnote>
  <w:endnote w:type="continuationSeparator" w:id="0">
    <w:p w14:paraId="4418A4BC" w14:textId="77777777" w:rsidR="00E857BD" w:rsidRDefault="00E857BD" w:rsidP="00BB2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962995"/>
      <w:docPartObj>
        <w:docPartGallery w:val="Page Numbers (Bottom of Page)"/>
        <w:docPartUnique/>
      </w:docPartObj>
    </w:sdtPr>
    <w:sdtEndPr>
      <w:rPr>
        <w:noProof/>
      </w:rPr>
    </w:sdtEndPr>
    <w:sdtContent>
      <w:p w14:paraId="0CF2F169" w14:textId="1BFB3656" w:rsidR="00BB23FA" w:rsidRDefault="00BB23FA">
        <w:pPr>
          <w:pStyle w:val="Footer"/>
          <w:jc w:val="center"/>
        </w:pPr>
        <w:r w:rsidRPr="00BB23FA">
          <w:rPr>
            <w:rFonts w:ascii="Cambria" w:hAnsi="Cambria"/>
            <w:sz w:val="20"/>
            <w:szCs w:val="20"/>
          </w:rPr>
          <w:fldChar w:fldCharType="begin"/>
        </w:r>
        <w:r w:rsidRPr="00BB23FA">
          <w:rPr>
            <w:rFonts w:ascii="Cambria" w:hAnsi="Cambria"/>
            <w:sz w:val="20"/>
            <w:szCs w:val="20"/>
          </w:rPr>
          <w:instrText xml:space="preserve"> PAGE   \* MERGEFORMAT </w:instrText>
        </w:r>
        <w:r w:rsidRPr="00BB23FA">
          <w:rPr>
            <w:rFonts w:ascii="Cambria" w:hAnsi="Cambria"/>
            <w:sz w:val="20"/>
            <w:szCs w:val="20"/>
          </w:rPr>
          <w:fldChar w:fldCharType="separate"/>
        </w:r>
        <w:r w:rsidRPr="00BB23FA">
          <w:rPr>
            <w:rFonts w:ascii="Cambria" w:hAnsi="Cambria"/>
            <w:noProof/>
            <w:sz w:val="20"/>
            <w:szCs w:val="20"/>
          </w:rPr>
          <w:t>2</w:t>
        </w:r>
        <w:r w:rsidRPr="00BB23FA">
          <w:rPr>
            <w:rFonts w:ascii="Cambria" w:hAnsi="Cambria"/>
            <w:noProof/>
            <w:sz w:val="20"/>
            <w:szCs w:val="20"/>
          </w:rPr>
          <w:fldChar w:fldCharType="end"/>
        </w:r>
      </w:p>
    </w:sdtContent>
  </w:sdt>
  <w:p w14:paraId="4857EC1C" w14:textId="77777777" w:rsidR="00BB23FA" w:rsidRDefault="00BB2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451DE" w14:textId="77777777" w:rsidR="00E857BD" w:rsidRDefault="00E857BD" w:rsidP="00BB23FA">
      <w:pPr>
        <w:spacing w:after="0" w:line="240" w:lineRule="auto"/>
      </w:pPr>
      <w:r>
        <w:separator/>
      </w:r>
    </w:p>
  </w:footnote>
  <w:footnote w:type="continuationSeparator" w:id="0">
    <w:p w14:paraId="4C83E390" w14:textId="77777777" w:rsidR="00E857BD" w:rsidRDefault="00E857BD" w:rsidP="00BB23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0AD"/>
    <w:multiLevelType w:val="hybridMultilevel"/>
    <w:tmpl w:val="56403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145E4D"/>
    <w:multiLevelType w:val="multilevel"/>
    <w:tmpl w:val="90B4B0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F3AE7"/>
    <w:multiLevelType w:val="hybridMultilevel"/>
    <w:tmpl w:val="DEECA994"/>
    <w:lvl w:ilvl="0" w:tplc="3C724F52">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8770E5"/>
    <w:multiLevelType w:val="hybridMultilevel"/>
    <w:tmpl w:val="4E8EE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41212C"/>
    <w:multiLevelType w:val="hybridMultilevel"/>
    <w:tmpl w:val="8870DA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743231"/>
    <w:multiLevelType w:val="multilevel"/>
    <w:tmpl w:val="6300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E449EA"/>
    <w:multiLevelType w:val="hybridMultilevel"/>
    <w:tmpl w:val="D4F08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AA2B98"/>
    <w:multiLevelType w:val="multilevel"/>
    <w:tmpl w:val="47BC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9A06F6"/>
    <w:multiLevelType w:val="multilevel"/>
    <w:tmpl w:val="90B4B0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6B4B81"/>
    <w:multiLevelType w:val="hybridMultilevel"/>
    <w:tmpl w:val="A59A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442DF6"/>
    <w:multiLevelType w:val="multilevel"/>
    <w:tmpl w:val="052E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B2111E"/>
    <w:multiLevelType w:val="hybridMultilevel"/>
    <w:tmpl w:val="A8263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D259F9"/>
    <w:multiLevelType w:val="multilevel"/>
    <w:tmpl w:val="D7FA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F55374"/>
    <w:multiLevelType w:val="multilevel"/>
    <w:tmpl w:val="AFA27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485C2F"/>
    <w:multiLevelType w:val="multilevel"/>
    <w:tmpl w:val="6A80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B0440D"/>
    <w:multiLevelType w:val="hybridMultilevel"/>
    <w:tmpl w:val="E56AB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2270EB"/>
    <w:multiLevelType w:val="multilevel"/>
    <w:tmpl w:val="564E8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961016"/>
    <w:multiLevelType w:val="hybridMultilevel"/>
    <w:tmpl w:val="98186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675272"/>
    <w:multiLevelType w:val="multilevel"/>
    <w:tmpl w:val="59FA3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A15A69"/>
    <w:multiLevelType w:val="multilevel"/>
    <w:tmpl w:val="5526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62114B"/>
    <w:multiLevelType w:val="hybridMultilevel"/>
    <w:tmpl w:val="1360AE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6A82488D"/>
    <w:multiLevelType w:val="multilevel"/>
    <w:tmpl w:val="31563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DB0F8B"/>
    <w:multiLevelType w:val="multilevel"/>
    <w:tmpl w:val="FA8E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E7592A"/>
    <w:multiLevelType w:val="multilevel"/>
    <w:tmpl w:val="D8D87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796686"/>
    <w:multiLevelType w:val="hybridMultilevel"/>
    <w:tmpl w:val="46D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DF7611"/>
    <w:multiLevelType w:val="hybridMultilevel"/>
    <w:tmpl w:val="A028C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4692365">
    <w:abstractNumId w:val="19"/>
  </w:num>
  <w:num w:numId="2" w16cid:durableId="1777555816">
    <w:abstractNumId w:val="16"/>
  </w:num>
  <w:num w:numId="3" w16cid:durableId="1579632121">
    <w:abstractNumId w:val="7"/>
  </w:num>
  <w:num w:numId="4" w16cid:durableId="1930037500">
    <w:abstractNumId w:val="5"/>
  </w:num>
  <w:num w:numId="5" w16cid:durableId="1489203484">
    <w:abstractNumId w:val="21"/>
  </w:num>
  <w:num w:numId="6" w16cid:durableId="804664983">
    <w:abstractNumId w:val="22"/>
  </w:num>
  <w:num w:numId="7" w16cid:durableId="1938903393">
    <w:abstractNumId w:val="24"/>
  </w:num>
  <w:num w:numId="8" w16cid:durableId="1915897315">
    <w:abstractNumId w:val="14"/>
  </w:num>
  <w:num w:numId="9" w16cid:durableId="787161103">
    <w:abstractNumId w:val="18"/>
  </w:num>
  <w:num w:numId="10" w16cid:durableId="1290474247">
    <w:abstractNumId w:val="11"/>
  </w:num>
  <w:num w:numId="11" w16cid:durableId="41830649">
    <w:abstractNumId w:val="1"/>
  </w:num>
  <w:num w:numId="12" w16cid:durableId="1438211612">
    <w:abstractNumId w:val="8"/>
  </w:num>
  <w:num w:numId="13" w16cid:durableId="1768427566">
    <w:abstractNumId w:val="17"/>
  </w:num>
  <w:num w:numId="14" w16cid:durableId="1898083821">
    <w:abstractNumId w:val="15"/>
  </w:num>
  <w:num w:numId="15" w16cid:durableId="63262327">
    <w:abstractNumId w:val="26"/>
  </w:num>
  <w:num w:numId="16" w16cid:durableId="1369380652">
    <w:abstractNumId w:val="13"/>
  </w:num>
  <w:num w:numId="17" w16cid:durableId="2042632057">
    <w:abstractNumId w:val="10"/>
  </w:num>
  <w:num w:numId="18" w16cid:durableId="1574969561">
    <w:abstractNumId w:val="12"/>
  </w:num>
  <w:num w:numId="19" w16cid:durableId="666401600">
    <w:abstractNumId w:val="6"/>
  </w:num>
  <w:num w:numId="20" w16cid:durableId="1373072636">
    <w:abstractNumId w:val="0"/>
  </w:num>
  <w:num w:numId="21" w16cid:durableId="1517502214">
    <w:abstractNumId w:val="25"/>
  </w:num>
  <w:num w:numId="22" w16cid:durableId="1626504362">
    <w:abstractNumId w:val="3"/>
  </w:num>
  <w:num w:numId="23" w16cid:durableId="966810607">
    <w:abstractNumId w:val="9"/>
  </w:num>
  <w:num w:numId="24" w16cid:durableId="1400908462">
    <w:abstractNumId w:val="2"/>
  </w:num>
  <w:num w:numId="25" w16cid:durableId="107939722">
    <w:abstractNumId w:val="20"/>
  </w:num>
  <w:num w:numId="26" w16cid:durableId="319695524">
    <w:abstractNumId w:val="23"/>
  </w:num>
  <w:num w:numId="27" w16cid:durableId="8237372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41"/>
    <w:rsid w:val="00012D66"/>
    <w:rsid w:val="0001521E"/>
    <w:rsid w:val="00031575"/>
    <w:rsid w:val="000403F6"/>
    <w:rsid w:val="00095F8B"/>
    <w:rsid w:val="000B385E"/>
    <w:rsid w:val="000C1BEF"/>
    <w:rsid w:val="000C49FE"/>
    <w:rsid w:val="000C4EEB"/>
    <w:rsid w:val="000D07CC"/>
    <w:rsid w:val="000E4121"/>
    <w:rsid w:val="000E6E9D"/>
    <w:rsid w:val="00104030"/>
    <w:rsid w:val="00111BAD"/>
    <w:rsid w:val="00133943"/>
    <w:rsid w:val="00136D03"/>
    <w:rsid w:val="001524E2"/>
    <w:rsid w:val="00155FBD"/>
    <w:rsid w:val="001B5705"/>
    <w:rsid w:val="001C7E6C"/>
    <w:rsid w:val="001D0CC0"/>
    <w:rsid w:val="001D3E01"/>
    <w:rsid w:val="001E7191"/>
    <w:rsid w:val="001F5A3F"/>
    <w:rsid w:val="00225CC6"/>
    <w:rsid w:val="00233AC6"/>
    <w:rsid w:val="00247C73"/>
    <w:rsid w:val="00247FA0"/>
    <w:rsid w:val="00272D00"/>
    <w:rsid w:val="00280A2C"/>
    <w:rsid w:val="002A48C7"/>
    <w:rsid w:val="002B470C"/>
    <w:rsid w:val="002F550A"/>
    <w:rsid w:val="002F623B"/>
    <w:rsid w:val="00304AD9"/>
    <w:rsid w:val="0035107B"/>
    <w:rsid w:val="003742CD"/>
    <w:rsid w:val="00376371"/>
    <w:rsid w:val="00381788"/>
    <w:rsid w:val="00382FEB"/>
    <w:rsid w:val="003A3442"/>
    <w:rsid w:val="003F55DD"/>
    <w:rsid w:val="004305CE"/>
    <w:rsid w:val="00441364"/>
    <w:rsid w:val="00452C4F"/>
    <w:rsid w:val="00453616"/>
    <w:rsid w:val="004602A0"/>
    <w:rsid w:val="00463EE5"/>
    <w:rsid w:val="00464B27"/>
    <w:rsid w:val="00481FEC"/>
    <w:rsid w:val="004A4235"/>
    <w:rsid w:val="00502D71"/>
    <w:rsid w:val="005129E8"/>
    <w:rsid w:val="00517453"/>
    <w:rsid w:val="00526F9F"/>
    <w:rsid w:val="00531D5F"/>
    <w:rsid w:val="005516EA"/>
    <w:rsid w:val="00570151"/>
    <w:rsid w:val="005771EA"/>
    <w:rsid w:val="005D671B"/>
    <w:rsid w:val="005E7303"/>
    <w:rsid w:val="006074D4"/>
    <w:rsid w:val="0061645A"/>
    <w:rsid w:val="00631E65"/>
    <w:rsid w:val="006459F2"/>
    <w:rsid w:val="00650DC2"/>
    <w:rsid w:val="00665690"/>
    <w:rsid w:val="006714D5"/>
    <w:rsid w:val="00681E84"/>
    <w:rsid w:val="006A2314"/>
    <w:rsid w:val="006A5104"/>
    <w:rsid w:val="006B2D28"/>
    <w:rsid w:val="006B6CF8"/>
    <w:rsid w:val="006D65EB"/>
    <w:rsid w:val="006E1328"/>
    <w:rsid w:val="006E37DC"/>
    <w:rsid w:val="007113AB"/>
    <w:rsid w:val="0072191F"/>
    <w:rsid w:val="00724B83"/>
    <w:rsid w:val="00726644"/>
    <w:rsid w:val="0073753D"/>
    <w:rsid w:val="007534F1"/>
    <w:rsid w:val="007650A1"/>
    <w:rsid w:val="007713DB"/>
    <w:rsid w:val="007928FD"/>
    <w:rsid w:val="007E056F"/>
    <w:rsid w:val="0080326D"/>
    <w:rsid w:val="0082450C"/>
    <w:rsid w:val="00824641"/>
    <w:rsid w:val="00834519"/>
    <w:rsid w:val="00860F97"/>
    <w:rsid w:val="0087221E"/>
    <w:rsid w:val="00875106"/>
    <w:rsid w:val="008B6A3A"/>
    <w:rsid w:val="008C1837"/>
    <w:rsid w:val="008D2D41"/>
    <w:rsid w:val="008F2438"/>
    <w:rsid w:val="00912F85"/>
    <w:rsid w:val="00925B4C"/>
    <w:rsid w:val="0092773E"/>
    <w:rsid w:val="009403EA"/>
    <w:rsid w:val="0095769A"/>
    <w:rsid w:val="00961CF7"/>
    <w:rsid w:val="00971AB6"/>
    <w:rsid w:val="009909B9"/>
    <w:rsid w:val="00991D5F"/>
    <w:rsid w:val="009B028E"/>
    <w:rsid w:val="009E04D4"/>
    <w:rsid w:val="009F0EAA"/>
    <w:rsid w:val="00A01531"/>
    <w:rsid w:val="00A1714E"/>
    <w:rsid w:val="00A21282"/>
    <w:rsid w:val="00A56450"/>
    <w:rsid w:val="00A62E9D"/>
    <w:rsid w:val="00A6363A"/>
    <w:rsid w:val="00A665E3"/>
    <w:rsid w:val="00AA2491"/>
    <w:rsid w:val="00AC12F2"/>
    <w:rsid w:val="00AE1670"/>
    <w:rsid w:val="00AF1EFC"/>
    <w:rsid w:val="00B13F78"/>
    <w:rsid w:val="00B16C38"/>
    <w:rsid w:val="00B423BC"/>
    <w:rsid w:val="00B925CF"/>
    <w:rsid w:val="00BA4CC8"/>
    <w:rsid w:val="00BB0F2D"/>
    <w:rsid w:val="00BB23FA"/>
    <w:rsid w:val="00BB364B"/>
    <w:rsid w:val="00BE6D3C"/>
    <w:rsid w:val="00BF2D96"/>
    <w:rsid w:val="00C05D81"/>
    <w:rsid w:val="00C3766F"/>
    <w:rsid w:val="00C37D50"/>
    <w:rsid w:val="00C64288"/>
    <w:rsid w:val="00C74615"/>
    <w:rsid w:val="00C761C0"/>
    <w:rsid w:val="00C92042"/>
    <w:rsid w:val="00C97F82"/>
    <w:rsid w:val="00CB730A"/>
    <w:rsid w:val="00CB7997"/>
    <w:rsid w:val="00CD2CD3"/>
    <w:rsid w:val="00CD72F6"/>
    <w:rsid w:val="00D20660"/>
    <w:rsid w:val="00D349C9"/>
    <w:rsid w:val="00D40D32"/>
    <w:rsid w:val="00D52F41"/>
    <w:rsid w:val="00D5787E"/>
    <w:rsid w:val="00D8431A"/>
    <w:rsid w:val="00DB48B8"/>
    <w:rsid w:val="00DE35B6"/>
    <w:rsid w:val="00DF4198"/>
    <w:rsid w:val="00E453CE"/>
    <w:rsid w:val="00E5270B"/>
    <w:rsid w:val="00E56297"/>
    <w:rsid w:val="00E745E9"/>
    <w:rsid w:val="00E857BD"/>
    <w:rsid w:val="00EA487B"/>
    <w:rsid w:val="00EC69F6"/>
    <w:rsid w:val="00ED00BE"/>
    <w:rsid w:val="00ED0CAD"/>
    <w:rsid w:val="00ED7330"/>
    <w:rsid w:val="00F1423A"/>
    <w:rsid w:val="00F155B8"/>
    <w:rsid w:val="00F55D82"/>
    <w:rsid w:val="00F90F27"/>
    <w:rsid w:val="00FB2649"/>
    <w:rsid w:val="00FD0FAE"/>
    <w:rsid w:val="00FE022E"/>
    <w:rsid w:val="00FE2773"/>
    <w:rsid w:val="00FF2D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8C39E"/>
  <w15:chartTrackingRefBased/>
  <w15:docId w15:val="{6F3372FA-56FE-4D63-8219-643CF14F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D32"/>
  </w:style>
  <w:style w:type="paragraph" w:styleId="Heading1">
    <w:name w:val="heading 1"/>
    <w:basedOn w:val="Normal"/>
    <w:next w:val="Normal"/>
    <w:link w:val="Heading1Char"/>
    <w:uiPriority w:val="9"/>
    <w:qFormat/>
    <w:rsid w:val="00D52F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2F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2F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2F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2F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2F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F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F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F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F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2F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2F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2F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2F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2F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F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F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F41"/>
    <w:rPr>
      <w:rFonts w:eastAsiaTheme="majorEastAsia" w:cstheme="majorBidi"/>
      <w:color w:val="272727" w:themeColor="text1" w:themeTint="D8"/>
    </w:rPr>
  </w:style>
  <w:style w:type="paragraph" w:styleId="Title">
    <w:name w:val="Title"/>
    <w:basedOn w:val="Normal"/>
    <w:next w:val="Normal"/>
    <w:link w:val="TitleChar"/>
    <w:uiPriority w:val="10"/>
    <w:qFormat/>
    <w:rsid w:val="00D52F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F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F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F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F41"/>
    <w:pPr>
      <w:spacing w:before="160"/>
      <w:jc w:val="center"/>
    </w:pPr>
    <w:rPr>
      <w:i/>
      <w:iCs/>
      <w:color w:val="404040" w:themeColor="text1" w:themeTint="BF"/>
    </w:rPr>
  </w:style>
  <w:style w:type="character" w:customStyle="1" w:styleId="QuoteChar">
    <w:name w:val="Quote Char"/>
    <w:basedOn w:val="DefaultParagraphFont"/>
    <w:link w:val="Quote"/>
    <w:uiPriority w:val="29"/>
    <w:rsid w:val="00D52F41"/>
    <w:rPr>
      <w:i/>
      <w:iCs/>
      <w:color w:val="404040" w:themeColor="text1" w:themeTint="BF"/>
    </w:rPr>
  </w:style>
  <w:style w:type="paragraph" w:styleId="ListParagraph">
    <w:name w:val="List Paragraph"/>
    <w:basedOn w:val="Normal"/>
    <w:uiPriority w:val="34"/>
    <w:qFormat/>
    <w:rsid w:val="00D52F41"/>
    <w:pPr>
      <w:ind w:left="720"/>
      <w:contextualSpacing/>
    </w:pPr>
  </w:style>
  <w:style w:type="character" w:styleId="IntenseEmphasis">
    <w:name w:val="Intense Emphasis"/>
    <w:basedOn w:val="DefaultParagraphFont"/>
    <w:uiPriority w:val="21"/>
    <w:qFormat/>
    <w:rsid w:val="00D52F41"/>
    <w:rPr>
      <w:i/>
      <w:iCs/>
      <w:color w:val="0F4761" w:themeColor="accent1" w:themeShade="BF"/>
    </w:rPr>
  </w:style>
  <w:style w:type="paragraph" w:styleId="IntenseQuote">
    <w:name w:val="Intense Quote"/>
    <w:basedOn w:val="Normal"/>
    <w:next w:val="Normal"/>
    <w:link w:val="IntenseQuoteChar"/>
    <w:uiPriority w:val="30"/>
    <w:qFormat/>
    <w:rsid w:val="00D52F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2F41"/>
    <w:rPr>
      <w:i/>
      <w:iCs/>
      <w:color w:val="0F4761" w:themeColor="accent1" w:themeShade="BF"/>
    </w:rPr>
  </w:style>
  <w:style w:type="character" w:styleId="IntenseReference">
    <w:name w:val="Intense Reference"/>
    <w:basedOn w:val="DefaultParagraphFont"/>
    <w:uiPriority w:val="32"/>
    <w:qFormat/>
    <w:rsid w:val="00D52F41"/>
    <w:rPr>
      <w:b/>
      <w:bCs/>
      <w:smallCaps/>
      <w:color w:val="0F4761" w:themeColor="accent1" w:themeShade="BF"/>
      <w:spacing w:val="5"/>
    </w:rPr>
  </w:style>
  <w:style w:type="table" w:styleId="TableGrid">
    <w:name w:val="Table Grid"/>
    <w:basedOn w:val="TableNormal"/>
    <w:rsid w:val="00D52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2F41"/>
    <w:rPr>
      <w:color w:val="467886" w:themeColor="hyperlink"/>
      <w:u w:val="single"/>
    </w:rPr>
  </w:style>
  <w:style w:type="character" w:styleId="UnresolvedMention">
    <w:name w:val="Unresolved Mention"/>
    <w:basedOn w:val="DefaultParagraphFont"/>
    <w:uiPriority w:val="99"/>
    <w:semiHidden/>
    <w:unhideWhenUsed/>
    <w:rsid w:val="00D52F41"/>
    <w:rPr>
      <w:color w:val="605E5C"/>
      <w:shd w:val="clear" w:color="auto" w:fill="E1DFDD"/>
    </w:rPr>
  </w:style>
  <w:style w:type="character" w:styleId="FollowedHyperlink">
    <w:name w:val="FollowedHyperlink"/>
    <w:basedOn w:val="DefaultParagraphFont"/>
    <w:uiPriority w:val="99"/>
    <w:semiHidden/>
    <w:unhideWhenUsed/>
    <w:rsid w:val="00EC69F6"/>
    <w:rPr>
      <w:color w:val="96607D" w:themeColor="followedHyperlink"/>
      <w:u w:val="single"/>
    </w:rPr>
  </w:style>
  <w:style w:type="paragraph" w:styleId="Header">
    <w:name w:val="header"/>
    <w:basedOn w:val="Normal"/>
    <w:link w:val="HeaderChar"/>
    <w:uiPriority w:val="99"/>
    <w:unhideWhenUsed/>
    <w:rsid w:val="00BB23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3FA"/>
  </w:style>
  <w:style w:type="paragraph" w:styleId="Footer">
    <w:name w:val="footer"/>
    <w:basedOn w:val="Normal"/>
    <w:link w:val="FooterChar"/>
    <w:uiPriority w:val="99"/>
    <w:unhideWhenUsed/>
    <w:rsid w:val="00BB23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gistrar.unt.edu/registration/dropping-class" TargetMode="External"/><Relationship Id="rId18" Type="http://schemas.openxmlformats.org/officeDocument/2006/relationships/hyperlink" Target="https://careercenter.unt.edu/" TargetMode="External"/><Relationship Id="rId26" Type="http://schemas.openxmlformats.org/officeDocument/2006/relationships/hyperlink" Target="http://www.unt.edu/helpdesk/index.htm" TargetMode="External"/><Relationship Id="rId39" Type="http://schemas.openxmlformats.org/officeDocument/2006/relationships/hyperlink" Target="mailto:SurvivorAdvocate@unt.edu" TargetMode="External"/><Relationship Id="rId21" Type="http://schemas.openxmlformats.org/officeDocument/2006/relationships/hyperlink" Target="https://www.instagram.com/untcmht/" TargetMode="External"/><Relationship Id="rId34" Type="http://schemas.openxmlformats.org/officeDocument/2006/relationships/hyperlink" Target="mailto:jiyoung.kim@unt.edu" TargetMode="External"/><Relationship Id="rId42" Type="http://schemas.openxmlformats.org/officeDocument/2006/relationships/fontTable" Target="fontTable.xml"/><Relationship Id="rId7" Type="http://schemas.openxmlformats.org/officeDocument/2006/relationships/hyperlink" Target="mailto:Harold.Lee@unt.edu" TargetMode="External"/><Relationship Id="rId2" Type="http://schemas.openxmlformats.org/officeDocument/2006/relationships/styles" Target="styles.xml"/><Relationship Id="rId16" Type="http://schemas.openxmlformats.org/officeDocument/2006/relationships/hyperlink" Target="https://studentaffairs.unt.edu/office-disability-access" TargetMode="External"/><Relationship Id="rId20" Type="http://schemas.openxmlformats.org/officeDocument/2006/relationships/hyperlink" Target="https://www.facebook.com/groups/CMHTCareers/" TargetMode="External"/><Relationship Id="rId29" Type="http://schemas.openxmlformats.org/officeDocument/2006/relationships/hyperlink" Target="https://community.canvaslms.com/docs/DOC-10554-4212710328"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ointments.unt.edu/" TargetMode="External"/><Relationship Id="rId24" Type="http://schemas.openxmlformats.org/officeDocument/2006/relationships/hyperlink" Target="mailto:DESresources@unt.edu" TargetMode="External"/><Relationship Id="rId32" Type="http://schemas.openxmlformats.org/officeDocument/2006/relationships/hyperlink" Target="mailto:internationaladvising@unt.edu" TargetMode="External"/><Relationship Id="rId37" Type="http://schemas.openxmlformats.org/officeDocument/2006/relationships/hyperlink" Target="https://it.unt.edu/eagleconnect" TargetMode="External"/><Relationship Id="rId40" Type="http://schemas.openxmlformats.org/officeDocument/2006/relationships/hyperlink" Target="mailto:oeo@unt.edu" TargetMode="External"/><Relationship Id="rId5" Type="http://schemas.openxmlformats.org/officeDocument/2006/relationships/footnotes" Target="footnotes.xml"/><Relationship Id="rId15" Type="http://schemas.openxmlformats.org/officeDocument/2006/relationships/hyperlink" Target="https://studentaffairs.unt.edu/dean-of-students" TargetMode="External"/><Relationship Id="rId23" Type="http://schemas.openxmlformats.org/officeDocument/2006/relationships/hyperlink" Target="https://nam04.safelinks.protection.outlook.com/?url=https%3A%2F%2Fstudentaffairs.unt.edu%2Fdesresources%2Fprograms%2Fclothing-closet.html&amp;data=05%7C02%7CJiYoung.Kim%40unt.edu%7C37351717b8f94d8aeab108dcbbcee0b2%7C70de199207c6480fa318a1afcba03983%7C0%7C0%7C638591744417107596%7CUnknown%7CTWFpbGZsb3d8eyJWIjoiMC4wLjAwMDAiLCJQIjoiV2luMzIiLCJBTiI6Ik1haWwiLCJXVCI6Mn0%3D%7C0%7C%7C%7C&amp;sdata=NBrGSaZDEHuXWFh%2BSO%2FL0D3zXpUkeP6%2FgL%2FQxY1w32Y%3D&amp;reserved=0" TargetMode="External"/><Relationship Id="rId28" Type="http://schemas.openxmlformats.org/officeDocument/2006/relationships/hyperlink" Target="https://library.unt.edu/services/laptop-checkout/" TargetMode="External"/><Relationship Id="rId36" Type="http://schemas.openxmlformats.org/officeDocument/2006/relationships/hyperlink" Target="https://my.unt.edu" TargetMode="External"/><Relationship Id="rId10" Type="http://schemas.openxmlformats.org/officeDocument/2006/relationships/hyperlink" Target="https://policy.unt.edu/policy/07-012" TargetMode="External"/><Relationship Id="rId19" Type="http://schemas.openxmlformats.org/officeDocument/2006/relationships/hyperlink" Target="https://www.linkedin.com/groups/14137002/" TargetMode="External"/><Relationship Id="rId31" Type="http://schemas.openxmlformats.org/officeDocument/2006/relationships/hyperlink" Target="http://www.ecfr.gov/" TargetMode="External"/><Relationship Id="rId4" Type="http://schemas.openxmlformats.org/officeDocument/2006/relationships/webSettings" Target="webSettings.xml"/><Relationship Id="rId9" Type="http://schemas.openxmlformats.org/officeDocument/2006/relationships/hyperlink" Target="https://www.tsa.gov/travel/security-screening/identification" TargetMode="External"/><Relationship Id="rId14" Type="http://schemas.openxmlformats.org/officeDocument/2006/relationships/hyperlink" Target="https://financialaid.unt.edu/sap" TargetMode="External"/><Relationship Id="rId22" Type="http://schemas.openxmlformats.org/officeDocument/2006/relationships/hyperlink" Target="https://nam04.safelinks.protection.outlook.com/?url=https%3A%2F%2Fapp.joinhandshake.com%2Fcareer_fairs%2F0453e14d-9c45-48da-8a62-89ab1ccaec24%2Fstudent_preview&amp;data=05%7C02%7CJiYoung.Kim%40unt.edu%7C860441cd77e0425b9ac108ddd9073ec1%7C70de199207c6480fa318a1afcba03983%7C0%7C0%7C638905347334675976%7CUnknown%7CTWFpbGZsb3d8eyJFbXB0eU1hcGkiOnRydWUsIlYiOiIwLjAuMDAwMCIsIlAiOiJXaW4zMiIsIkFOIjoiTWFpbCIsIldUIjoyfQ%3D%3D%7C0%7C%7C%7C&amp;sdata=go5jzfd1dDN%2BNqpBOB%2BnH0I9ZITUdVQhX3ZAH3fzSQM%3D&amp;reserved=0" TargetMode="External"/><Relationship Id="rId27" Type="http://schemas.openxmlformats.org/officeDocument/2006/relationships/hyperlink" Target="mailto:helpdesk@unt.edu" TargetMode="External"/><Relationship Id="rId30" Type="http://schemas.openxmlformats.org/officeDocument/2006/relationships/hyperlink" Target="https://community.canvaslms.com/docs/DOC-10554-4212710328" TargetMode="External"/><Relationship Id="rId35" Type="http://schemas.openxmlformats.org/officeDocument/2006/relationships/hyperlink" Target="https://registrar.unt.edu/exams/final-exam-schedule" TargetMode="External"/><Relationship Id="rId43" Type="http://schemas.openxmlformats.org/officeDocument/2006/relationships/theme" Target="theme/theme1.xml"/><Relationship Id="rId8" Type="http://schemas.openxmlformats.org/officeDocument/2006/relationships/hyperlink" Target="mailto:Jeff.Britain@unt.edu" TargetMode="External"/><Relationship Id="rId3" Type="http://schemas.openxmlformats.org/officeDocument/2006/relationships/settings" Target="settings.xml"/><Relationship Id="rId12" Type="http://schemas.openxmlformats.org/officeDocument/2006/relationships/hyperlink" Target="mailto:cmhtadvising@unt.edu" TargetMode="External"/><Relationship Id="rId17" Type="http://schemas.openxmlformats.org/officeDocument/2006/relationships/hyperlink" Target="mailto:Dee.Wilson@unt.edu" TargetMode="External"/><Relationship Id="rId25" Type="http://schemas.openxmlformats.org/officeDocument/2006/relationships/hyperlink" Target="https://academictechnologies.unt.edu/services/computer-labs/request/remotely-connect-virtual-computer-lab" TargetMode="External"/><Relationship Id="rId33" Type="http://schemas.openxmlformats.org/officeDocument/2006/relationships/hyperlink" Target="https://deanofstudents.unt.edu/conduct" TargetMode="External"/><Relationship Id="rId38" Type="http://schemas.openxmlformats.org/officeDocument/2006/relationships/hyperlink" Target="https://m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2235</TotalTime>
  <Pages>18</Pages>
  <Words>5516</Words>
  <Characters>31976</Characters>
  <Application>Microsoft Office Word</Application>
  <DocSecurity>0</DocSecurity>
  <Lines>802</Lines>
  <Paragraphs>341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Harold</dc:creator>
  <cp:keywords/>
  <dc:description/>
  <cp:lastModifiedBy>Lee, Harold</cp:lastModifiedBy>
  <cp:revision>203</cp:revision>
  <dcterms:created xsi:type="dcterms:W3CDTF">2025-12-19T13:42:00Z</dcterms:created>
  <dcterms:modified xsi:type="dcterms:W3CDTF">2026-01-21T00:56:00Z</dcterms:modified>
</cp:coreProperties>
</file>