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212F" w14:textId="0E0F1E02" w:rsidR="00744FA7" w:rsidRDefault="00B535E7">
      <w:pPr>
        <w:spacing w:after="240" w:line="259" w:lineRule="auto"/>
        <w:ind w:left="-5"/>
        <w:jc w:val="left"/>
      </w:pPr>
      <w:r>
        <w:rPr>
          <w:b/>
          <w:sz w:val="36"/>
        </w:rPr>
        <w:t>MRTS 2210</w:t>
      </w:r>
      <w:r w:rsidR="00EA44CB">
        <w:rPr>
          <w:b/>
          <w:sz w:val="36"/>
        </w:rPr>
        <w:t>.002-</w:t>
      </w:r>
      <w:r>
        <w:rPr>
          <w:b/>
          <w:sz w:val="36"/>
        </w:rPr>
        <w:t xml:space="preserve">Introduction to Media Arts Production </w:t>
      </w:r>
    </w:p>
    <w:p w14:paraId="3177BD20" w14:textId="58FC62B2" w:rsidR="00744FA7" w:rsidRDefault="004F2875">
      <w:pPr>
        <w:spacing w:after="149" w:line="259" w:lineRule="auto"/>
        <w:ind w:left="-5"/>
        <w:jc w:val="left"/>
      </w:pPr>
      <w:r>
        <w:rPr>
          <w:b/>
          <w:sz w:val="36"/>
        </w:rPr>
        <w:t>Fall</w:t>
      </w:r>
      <w:r w:rsidR="00B535E7">
        <w:rPr>
          <w:b/>
          <w:sz w:val="36"/>
        </w:rPr>
        <w:t xml:space="preserve"> 2025 Syllabus (Home Room) </w:t>
      </w:r>
    </w:p>
    <w:p w14:paraId="599F3F2D" w14:textId="77777777" w:rsidR="00744FA7" w:rsidRDefault="00B535E7">
      <w:pPr>
        <w:spacing w:after="258" w:line="259" w:lineRule="auto"/>
        <w:ind w:left="-5"/>
        <w:jc w:val="left"/>
      </w:pPr>
      <w:r>
        <w:rPr>
          <w:b/>
        </w:rPr>
        <w:t xml:space="preserve">Audio Instructor </w:t>
      </w:r>
    </w:p>
    <w:p w14:paraId="4D479749" w14:textId="209DA312" w:rsidR="00744FA7" w:rsidRDefault="00B535E7">
      <w:pPr>
        <w:ind w:left="-5"/>
      </w:pPr>
      <w:r>
        <w:t xml:space="preserve">Name: </w:t>
      </w:r>
      <w:r w:rsidR="004F2875">
        <w:t>Hannah</w:t>
      </w:r>
      <w:r>
        <w:t xml:space="preserve"> </w:t>
      </w:r>
      <w:r w:rsidR="004F2875">
        <w:t>Guerrero</w:t>
      </w:r>
      <w:r>
        <w:t xml:space="preserve"> </w:t>
      </w:r>
    </w:p>
    <w:p w14:paraId="4E83A19D" w14:textId="27E0A784" w:rsidR="00744FA7" w:rsidRDefault="00B535E7">
      <w:pPr>
        <w:ind w:left="-5"/>
      </w:pPr>
      <w:r>
        <w:t>Office Hours: By appointment</w:t>
      </w:r>
      <w:r w:rsidR="004F2875">
        <w:t xml:space="preserve"> both in person and</w:t>
      </w:r>
      <w:r>
        <w:t xml:space="preserve"> over Zoom </w:t>
      </w:r>
    </w:p>
    <w:p w14:paraId="33E61651" w14:textId="3517BECF" w:rsidR="004F2875" w:rsidRDefault="00B535E7" w:rsidP="004F2875">
      <w:pPr>
        <w:spacing w:after="258" w:line="253" w:lineRule="auto"/>
        <w:ind w:left="-15" w:firstLine="0"/>
        <w:jc w:val="left"/>
        <w:rPr>
          <w:color w:val="0000FF"/>
          <w:u w:val="single" w:color="0000FF"/>
        </w:rPr>
      </w:pPr>
      <w:r>
        <w:t xml:space="preserve">Email: </w:t>
      </w:r>
      <w:hyperlink r:id="rId5" w:history="1">
        <w:r w:rsidR="004F2875" w:rsidRPr="009F79F9">
          <w:rPr>
            <w:rStyle w:val="Hyperlink"/>
          </w:rPr>
          <w:t>HannahGuerrero@my.unt.edu</w:t>
        </w:r>
      </w:hyperlink>
    </w:p>
    <w:p w14:paraId="2ADBD290" w14:textId="649E9C7B" w:rsidR="00744FA7" w:rsidRPr="004F2875" w:rsidRDefault="00B535E7" w:rsidP="004F2875">
      <w:pPr>
        <w:spacing w:after="258" w:line="253" w:lineRule="auto"/>
        <w:ind w:left="-15" w:firstLine="0"/>
        <w:jc w:val="left"/>
        <w:rPr>
          <w:color w:val="0000FF"/>
          <w:u w:val="single" w:color="0000FF"/>
        </w:rPr>
      </w:pPr>
      <w:r>
        <w:rPr>
          <w:rFonts w:ascii="Calibri" w:eastAsia="Calibri" w:hAnsi="Calibri" w:cs="Calibri"/>
        </w:rPr>
        <w:t xml:space="preserve"> </w:t>
      </w:r>
    </w:p>
    <w:p w14:paraId="4E299F93" w14:textId="77777777" w:rsidR="00744FA7" w:rsidRDefault="00B535E7">
      <w:pPr>
        <w:spacing w:after="304" w:line="254" w:lineRule="auto"/>
        <w:ind w:left="-5"/>
        <w:jc w:val="left"/>
      </w:pPr>
      <w:r>
        <w:rPr>
          <w:rFonts w:ascii="Calibri" w:eastAsia="Calibri" w:hAnsi="Calibri" w:cs="Calibri"/>
        </w:rPr>
        <w:t>(Your other instructor’s information that you will rotate to is available on canvas, including more information regarding course expectations)</w:t>
      </w:r>
      <w:r>
        <w:t xml:space="preserve"> </w:t>
      </w:r>
    </w:p>
    <w:p w14:paraId="2DDBAC43" w14:textId="77777777" w:rsidR="00744FA7" w:rsidRDefault="00B535E7">
      <w:pPr>
        <w:pStyle w:val="Heading1"/>
        <w:ind w:left="-5"/>
      </w:pPr>
      <w:r>
        <w:t>Course Description</w:t>
      </w:r>
      <w:r>
        <w:rPr>
          <w:color w:val="000000"/>
        </w:rPr>
        <w:t xml:space="preserve"> </w:t>
      </w:r>
    </w:p>
    <w:p w14:paraId="5F6C425B" w14:textId="77777777" w:rsidR="00744FA7" w:rsidRDefault="00B535E7">
      <w:pPr>
        <w:spacing w:after="300"/>
        <w:ind w:left="-5"/>
      </w:pPr>
      <w:r>
        <w:t>An introduction to basic techniques of production. Audio, television (studio and location</w:t>
      </w:r>
      <w:proofErr w:type="gramStart"/>
      <w:r>
        <w:t>) single</w:t>
      </w:r>
      <w:proofErr w:type="gramEnd"/>
      <w:r>
        <w:t xml:space="preserve"> camera video and film methods are investigated.  Includes production exercises and experiments. </w:t>
      </w:r>
    </w:p>
    <w:p w14:paraId="573A89DA" w14:textId="77777777" w:rsidR="00744FA7" w:rsidRDefault="00B535E7">
      <w:pPr>
        <w:pStyle w:val="Heading1"/>
        <w:ind w:left="-5"/>
      </w:pPr>
      <w:r>
        <w:t>Course Structure</w:t>
      </w:r>
      <w:r>
        <w:rPr>
          <w:color w:val="000000"/>
        </w:rPr>
        <w:t xml:space="preserve"> </w:t>
      </w:r>
    </w:p>
    <w:p w14:paraId="7BC76681" w14:textId="77777777" w:rsidR="00744FA7" w:rsidRDefault="00B535E7">
      <w:pPr>
        <w:spacing w:after="299"/>
        <w:ind w:left="-5" w:right="256"/>
      </w:pPr>
      <w:r>
        <w:t xml:space="preserve">This course is taught face-to-face with some online components.  We will follow the course schedule unless unforeseen conditions or situations warrant a change. Students will rotate with their section (to different instructors) through three areas of production, Film/TV/Audio.  </w:t>
      </w:r>
    </w:p>
    <w:p w14:paraId="2BB45BCD" w14:textId="77777777" w:rsidR="00744FA7" w:rsidRDefault="00B535E7">
      <w:pPr>
        <w:spacing w:after="217" w:line="259" w:lineRule="auto"/>
        <w:ind w:left="-5"/>
        <w:jc w:val="left"/>
      </w:pPr>
      <w:r>
        <w:rPr>
          <w:b/>
          <w:color w:val="236FA1"/>
          <w:sz w:val="27"/>
        </w:rPr>
        <w:t>Course Prerequisites or Other Restrictions</w:t>
      </w:r>
      <w:r>
        <w:rPr>
          <w:b/>
          <w:sz w:val="27"/>
        </w:rPr>
        <w:t xml:space="preserve"> </w:t>
      </w:r>
    </w:p>
    <w:p w14:paraId="41328164" w14:textId="77777777" w:rsidR="00744FA7" w:rsidRDefault="00B535E7">
      <w:pPr>
        <w:spacing w:after="296"/>
        <w:ind w:left="-5"/>
      </w:pPr>
      <w:r>
        <w:t xml:space="preserve">MRTS or CBCM major status, completed 1330 and 2010 </w:t>
      </w:r>
      <w:proofErr w:type="gramStart"/>
      <w:r>
        <w:t>and  2.75</w:t>
      </w:r>
      <w:proofErr w:type="gramEnd"/>
      <w:r>
        <w:t xml:space="preserve"> GPA. </w:t>
      </w:r>
    </w:p>
    <w:p w14:paraId="499AC2D4" w14:textId="77777777" w:rsidR="00744FA7" w:rsidRDefault="00B535E7">
      <w:pPr>
        <w:pStyle w:val="Heading1"/>
        <w:ind w:left="-5"/>
      </w:pPr>
      <w:r>
        <w:t>Course Objectives</w:t>
      </w:r>
      <w:r>
        <w:rPr>
          <w:color w:val="000000"/>
        </w:rPr>
        <w:t xml:space="preserve"> </w:t>
      </w:r>
    </w:p>
    <w:p w14:paraId="51310F43" w14:textId="77777777" w:rsidR="00744FA7" w:rsidRDefault="00B535E7">
      <w:pPr>
        <w:ind w:left="-5"/>
      </w:pPr>
      <w:r>
        <w:t xml:space="preserve">By the end of this course, students will be able to: </w:t>
      </w:r>
    </w:p>
    <w:p w14:paraId="62236BC8" w14:textId="77777777" w:rsidR="00744FA7" w:rsidRDefault="00B535E7">
      <w:pPr>
        <w:spacing w:after="258" w:line="259" w:lineRule="auto"/>
        <w:ind w:left="-5"/>
        <w:jc w:val="left"/>
      </w:pPr>
      <w:r>
        <w:rPr>
          <w:b/>
        </w:rPr>
        <w:t xml:space="preserve">Film: </w:t>
      </w:r>
    </w:p>
    <w:p w14:paraId="03EACDD2" w14:textId="77777777" w:rsidR="00744FA7" w:rsidRDefault="00B535E7">
      <w:pPr>
        <w:ind w:left="-5"/>
      </w:pPr>
      <w:r>
        <w:t xml:space="preserve">(CO1) Develop and demonstrate an understanding of multiple aspects of filmmaking. </w:t>
      </w:r>
    </w:p>
    <w:p w14:paraId="61E6B5EC" w14:textId="77777777" w:rsidR="00744FA7" w:rsidRDefault="00B535E7">
      <w:pPr>
        <w:ind w:left="-5"/>
      </w:pPr>
      <w:r>
        <w:t xml:space="preserve">(CO2) Translate composition concepts into purposeful image sequences. </w:t>
      </w:r>
    </w:p>
    <w:p w14:paraId="6ADE0742" w14:textId="77777777" w:rsidR="00744FA7" w:rsidRDefault="00B535E7">
      <w:pPr>
        <w:ind w:left="-5"/>
      </w:pPr>
      <w:r>
        <w:t xml:space="preserve">(CO3) Produce an original narrative film using digital cinema tools and concepts. </w:t>
      </w:r>
    </w:p>
    <w:p w14:paraId="62C957B9" w14:textId="77777777" w:rsidR="00744FA7" w:rsidRDefault="00B535E7">
      <w:pPr>
        <w:spacing w:after="258" w:line="259" w:lineRule="auto"/>
        <w:ind w:left="-5"/>
        <w:jc w:val="left"/>
      </w:pPr>
      <w:r>
        <w:rPr>
          <w:b/>
        </w:rPr>
        <w:t xml:space="preserve">Audio: </w:t>
      </w:r>
    </w:p>
    <w:p w14:paraId="613751DC" w14:textId="77777777" w:rsidR="00744FA7" w:rsidRDefault="00B535E7">
      <w:pPr>
        <w:ind w:left="-5"/>
      </w:pPr>
      <w:r>
        <w:lastRenderedPageBreak/>
        <w:t xml:space="preserve">(CO1) Identify basic theory, terms, practices and concepts of audio production </w:t>
      </w:r>
    </w:p>
    <w:p w14:paraId="224C5637" w14:textId="77777777" w:rsidR="00744FA7" w:rsidRDefault="00B535E7">
      <w:pPr>
        <w:ind w:left="-5"/>
      </w:pPr>
      <w:r>
        <w:t xml:space="preserve">(CO2) Demonstrate appropriate use of location and studio recording equipment and editing software </w:t>
      </w:r>
    </w:p>
    <w:p w14:paraId="65944808" w14:textId="77777777" w:rsidR="00744FA7" w:rsidRDefault="00B535E7">
      <w:pPr>
        <w:ind w:left="-5"/>
      </w:pPr>
      <w:r>
        <w:t>(CO3</w:t>
      </w:r>
      <w:proofErr w:type="gramStart"/>
      <w:r>
        <w:t>)  Produce</w:t>
      </w:r>
      <w:proofErr w:type="gramEnd"/>
      <w:r>
        <w:t xml:space="preserve"> a quality audio project </w:t>
      </w:r>
    </w:p>
    <w:p w14:paraId="049C42C3" w14:textId="77777777" w:rsidR="00744FA7" w:rsidRDefault="00B535E7">
      <w:pPr>
        <w:spacing w:after="258" w:line="259" w:lineRule="auto"/>
        <w:ind w:left="-5"/>
        <w:jc w:val="left"/>
      </w:pPr>
      <w:r>
        <w:rPr>
          <w:b/>
        </w:rPr>
        <w:t xml:space="preserve">Multi-Camera Studio: </w:t>
      </w:r>
    </w:p>
    <w:p w14:paraId="79B9DCDF" w14:textId="77777777" w:rsidR="00744FA7" w:rsidRDefault="00B535E7">
      <w:pPr>
        <w:ind w:left="-5"/>
      </w:pPr>
      <w:r>
        <w:t xml:space="preserve">(CO1) Execute proper operation of studio equipment at each crew position </w:t>
      </w:r>
    </w:p>
    <w:p w14:paraId="6A5B5364" w14:textId="77777777" w:rsidR="00744FA7" w:rsidRDefault="00B535E7">
      <w:pPr>
        <w:ind w:left="-5"/>
      </w:pPr>
      <w:r>
        <w:t xml:space="preserve">(CO2) Define basic concepts, terminology and signals used in studio production </w:t>
      </w:r>
    </w:p>
    <w:p w14:paraId="4C9B113F" w14:textId="77777777" w:rsidR="00744FA7" w:rsidRDefault="00B535E7">
      <w:pPr>
        <w:spacing w:after="296"/>
        <w:ind w:left="-5"/>
      </w:pPr>
      <w:r>
        <w:t xml:space="preserve">(CO3) Direct a successful multi-camera studio production </w:t>
      </w:r>
    </w:p>
    <w:p w14:paraId="73F189A1" w14:textId="77777777" w:rsidR="00744FA7" w:rsidRDefault="00B535E7">
      <w:pPr>
        <w:pStyle w:val="Heading1"/>
        <w:ind w:left="-5"/>
      </w:pPr>
      <w:r>
        <w:t>Materials</w:t>
      </w:r>
      <w:r>
        <w:rPr>
          <w:color w:val="000000"/>
        </w:rPr>
        <w:t xml:space="preserve"> </w:t>
      </w:r>
    </w:p>
    <w:p w14:paraId="1439ED56" w14:textId="77777777" w:rsidR="00744FA7" w:rsidRDefault="00B535E7">
      <w:pPr>
        <w:spacing w:after="258" w:line="259" w:lineRule="auto"/>
        <w:ind w:left="-5"/>
        <w:jc w:val="left"/>
      </w:pPr>
      <w:r>
        <w:rPr>
          <w:b/>
        </w:rPr>
        <w:t xml:space="preserve">Text: MRTS 2210 Introduction to Media Arts Production Worktexts (Online) </w:t>
      </w:r>
    </w:p>
    <w:p w14:paraId="0D52BBDC" w14:textId="77777777" w:rsidR="00744FA7" w:rsidRDefault="00B535E7">
      <w:pPr>
        <w:ind w:left="-5"/>
      </w:pPr>
      <w:r>
        <w:t xml:space="preserve">(Required equipment list is available in each section) </w:t>
      </w:r>
    </w:p>
    <w:p w14:paraId="39FDA291" w14:textId="77777777" w:rsidR="00744FA7" w:rsidRDefault="00B535E7">
      <w:pPr>
        <w:numPr>
          <w:ilvl w:val="0"/>
          <w:numId w:val="1"/>
        </w:numPr>
        <w:spacing w:after="11"/>
        <w:ind w:hanging="360"/>
      </w:pPr>
      <w:r>
        <w:t xml:space="preserve">Computer or iPad capable of running </w:t>
      </w:r>
      <w:proofErr w:type="spellStart"/>
      <w:r>
        <w:t>Respondus</w:t>
      </w:r>
      <w:proofErr w:type="spellEnd"/>
      <w:r>
        <w:t xml:space="preserve"> Lockdown Browser Reliable internet </w:t>
      </w:r>
    </w:p>
    <w:p w14:paraId="52525EA1" w14:textId="77777777" w:rsidR="00744FA7" w:rsidRDefault="00B535E7">
      <w:pPr>
        <w:spacing w:after="11"/>
        <w:ind w:left="730"/>
      </w:pPr>
      <w:r>
        <w:t xml:space="preserve">(note Chromebook does not support the software) access </w:t>
      </w:r>
    </w:p>
    <w:p w14:paraId="3D052B0B" w14:textId="77777777" w:rsidR="00744FA7" w:rsidRDefault="00B535E7">
      <w:pPr>
        <w:numPr>
          <w:ilvl w:val="0"/>
          <w:numId w:val="1"/>
        </w:numPr>
        <w:spacing w:after="11"/>
        <w:ind w:hanging="360"/>
      </w:pPr>
      <w:r>
        <w:t xml:space="preserve">Computer Speakers </w:t>
      </w:r>
    </w:p>
    <w:p w14:paraId="0A5115B3" w14:textId="77777777" w:rsidR="00744FA7" w:rsidRDefault="00B535E7">
      <w:pPr>
        <w:numPr>
          <w:ilvl w:val="0"/>
          <w:numId w:val="1"/>
        </w:numPr>
        <w:spacing w:after="11"/>
        <w:ind w:hanging="360"/>
      </w:pPr>
      <w:r>
        <w:t xml:space="preserve">Computer Microphone </w:t>
      </w:r>
    </w:p>
    <w:p w14:paraId="63BA1931" w14:textId="77777777" w:rsidR="00744FA7" w:rsidRDefault="00B535E7">
      <w:pPr>
        <w:numPr>
          <w:ilvl w:val="0"/>
          <w:numId w:val="1"/>
        </w:numPr>
        <w:spacing w:after="11"/>
        <w:ind w:hanging="360"/>
      </w:pPr>
      <w:r>
        <w:t xml:space="preserve">Computer Webcam </w:t>
      </w:r>
    </w:p>
    <w:p w14:paraId="75654A3C" w14:textId="77777777" w:rsidR="00744FA7" w:rsidRDefault="00B535E7">
      <w:pPr>
        <w:numPr>
          <w:ilvl w:val="0"/>
          <w:numId w:val="1"/>
        </w:numPr>
        <w:spacing w:after="11"/>
        <w:ind w:hanging="360"/>
      </w:pPr>
      <w:r>
        <w:t xml:space="preserve">Headphones </w:t>
      </w:r>
    </w:p>
    <w:p w14:paraId="49DDCD0B" w14:textId="77777777" w:rsidR="00744FA7" w:rsidRDefault="00B535E7">
      <w:pPr>
        <w:numPr>
          <w:ilvl w:val="0"/>
          <w:numId w:val="1"/>
        </w:numPr>
        <w:spacing w:after="11"/>
        <w:ind w:hanging="360"/>
      </w:pPr>
      <w:r>
        <w:t xml:space="preserve">Plug-ins </w:t>
      </w:r>
    </w:p>
    <w:p w14:paraId="5D0FF264" w14:textId="77777777" w:rsidR="00744FA7" w:rsidRDefault="00B535E7">
      <w:pPr>
        <w:numPr>
          <w:ilvl w:val="0"/>
          <w:numId w:val="1"/>
        </w:numPr>
        <w:spacing w:after="11"/>
        <w:ind w:hanging="360"/>
      </w:pPr>
      <w:r>
        <w:t xml:space="preserve">Microsoft Office Suite </w:t>
      </w:r>
    </w:p>
    <w:p w14:paraId="47D2C689" w14:textId="77777777" w:rsidR="00744FA7" w:rsidRDefault="00B535E7">
      <w:pPr>
        <w:numPr>
          <w:ilvl w:val="0"/>
          <w:numId w:val="1"/>
        </w:numPr>
        <w:spacing w:after="294" w:line="253" w:lineRule="auto"/>
        <w:ind w:hanging="360"/>
      </w:pPr>
      <w:hyperlink r:id="rId6">
        <w:r>
          <w:rPr>
            <w:color w:val="0000FF"/>
            <w:u w:val="single" w:color="0000FF"/>
          </w:rPr>
          <w:t>Canvas Technical Requirements</w:t>
        </w:r>
      </w:hyperlink>
      <w:hyperlink r:id="rId7">
        <w:r>
          <w:t xml:space="preserve"> </w:t>
        </w:r>
      </w:hyperlink>
      <w:hyperlink r:id="rId8">
        <w:r>
          <w:t>(</w:t>
        </w:r>
      </w:hyperlink>
      <w:hyperlink r:id="rId9">
        <w:r>
          <w:rPr>
            <w:color w:val="0000FF"/>
            <w:u w:val="single" w:color="0000FF"/>
          </w:rPr>
          <w:t>https://clear.unt.edu/supported</w:t>
        </w:r>
      </w:hyperlink>
      <w:hyperlink r:id="rId10"/>
      <w:hyperlink r:id="rId11">
        <w:r>
          <w:rPr>
            <w:color w:val="0000FF"/>
            <w:u w:val="single" w:color="0000FF"/>
          </w:rPr>
          <w:t>technologies/canvas/requirements</w:t>
        </w:r>
      </w:hyperlink>
      <w:hyperlink r:id="rId12">
        <w:r>
          <w:t xml:space="preserve">) </w:t>
        </w:r>
      </w:hyperlink>
    </w:p>
    <w:p w14:paraId="7C17584C" w14:textId="77777777" w:rsidR="00744FA7" w:rsidRDefault="00B535E7">
      <w:pPr>
        <w:pStyle w:val="Heading1"/>
        <w:ind w:left="-5"/>
      </w:pPr>
      <w:r>
        <w:t>Projects</w:t>
      </w:r>
      <w:r>
        <w:rPr>
          <w:color w:val="000000"/>
        </w:rPr>
        <w:t xml:space="preserve"> </w:t>
      </w:r>
    </w:p>
    <w:p w14:paraId="26A35658" w14:textId="77777777" w:rsidR="00744FA7" w:rsidRDefault="00B535E7">
      <w:pPr>
        <w:spacing w:after="258" w:line="259" w:lineRule="auto"/>
        <w:ind w:left="-5"/>
        <w:jc w:val="left"/>
      </w:pPr>
      <w:r>
        <w:rPr>
          <w:b/>
        </w:rPr>
        <w:t xml:space="preserve">Film Project </w:t>
      </w:r>
    </w:p>
    <w:p w14:paraId="633435AC" w14:textId="77777777" w:rsidR="00744FA7" w:rsidRDefault="00B535E7">
      <w:pPr>
        <w:ind w:left="-5" w:right="156"/>
      </w:pPr>
      <w:r>
        <w:t xml:space="preserve">You will work with a partner to shoot and edit a </w:t>
      </w:r>
      <w:proofErr w:type="gramStart"/>
      <w:r>
        <w:t>2-3 minute</w:t>
      </w:r>
      <w:proofErr w:type="gramEnd"/>
      <w:r>
        <w:t xml:space="preserve"> narrative film. It can span the range of fiction to non-fiction / documentary. You are required to incorporate at least 5 of the composition rules covered in class Only natural or </w:t>
      </w:r>
      <w:r>
        <w:rPr>
          <w:i/>
        </w:rPr>
        <w:t xml:space="preserve">diegetic </w:t>
      </w:r>
      <w:r>
        <w:t xml:space="preserve">sound is permitted, but not mandatory. You can make a completely silent film. </w:t>
      </w:r>
    </w:p>
    <w:p w14:paraId="64FC012A" w14:textId="77777777" w:rsidR="00744FA7" w:rsidRDefault="00B535E7">
      <w:pPr>
        <w:spacing w:after="258" w:line="259" w:lineRule="auto"/>
        <w:ind w:left="-5"/>
        <w:jc w:val="left"/>
      </w:pPr>
      <w:r>
        <w:rPr>
          <w:b/>
        </w:rPr>
        <w:t xml:space="preserve">Audio Project </w:t>
      </w:r>
    </w:p>
    <w:p w14:paraId="32C5A7DD" w14:textId="77777777" w:rsidR="00744FA7" w:rsidRDefault="00B535E7">
      <w:pPr>
        <w:ind w:left="-5"/>
      </w:pPr>
      <w:r>
        <w:t xml:space="preserve">Students will develop a short narrative project utilizing studio and location sound equipment covered in class. Students must utilize skills learned in class that include proper audio levels, </w:t>
      </w:r>
      <w:r>
        <w:lastRenderedPageBreak/>
        <w:t xml:space="preserve">mixing </w:t>
      </w:r>
      <w:proofErr w:type="gramStart"/>
      <w:r>
        <w:t>fundamentals, and</w:t>
      </w:r>
      <w:proofErr w:type="gramEnd"/>
      <w:r>
        <w:t xml:space="preserve"> recording techniques for their projects. The use of downloaded SFX in this project can result in a 0 or F. </w:t>
      </w:r>
    </w:p>
    <w:p w14:paraId="63C58992" w14:textId="77777777" w:rsidR="00744FA7" w:rsidRDefault="00B535E7">
      <w:pPr>
        <w:spacing w:after="258" w:line="259" w:lineRule="auto"/>
        <w:ind w:left="-5"/>
        <w:jc w:val="left"/>
      </w:pPr>
      <w:r>
        <w:rPr>
          <w:b/>
        </w:rPr>
        <w:t xml:space="preserve">Multi-Camera Studio Project </w:t>
      </w:r>
    </w:p>
    <w:p w14:paraId="2C3BA066" w14:textId="77777777" w:rsidR="00744FA7" w:rsidRDefault="00B535E7">
      <w:pPr>
        <w:ind w:left="-5"/>
      </w:pPr>
      <w:r>
        <w:t xml:space="preserve">Production teams will develop and produce a short live program utilizing multiple cameras. </w:t>
      </w:r>
    </w:p>
    <w:p w14:paraId="06853449" w14:textId="77777777" w:rsidR="00744FA7" w:rsidRDefault="00B535E7">
      <w:pPr>
        <w:spacing w:after="255" w:line="259" w:lineRule="auto"/>
        <w:ind w:left="-5"/>
        <w:jc w:val="left"/>
      </w:pPr>
      <w:r>
        <w:rPr>
          <w:i/>
        </w:rPr>
        <w:t>Note</w:t>
      </w:r>
      <w:proofErr w:type="gramStart"/>
      <w:r>
        <w:rPr>
          <w:i/>
        </w:rPr>
        <w:t>:  More</w:t>
      </w:r>
      <w:proofErr w:type="gramEnd"/>
      <w:r>
        <w:rPr>
          <w:i/>
        </w:rPr>
        <w:t xml:space="preserve"> details on all projects are provided in class and on Canvas. </w:t>
      </w:r>
      <w:r>
        <w:t xml:space="preserve"> </w:t>
      </w:r>
    </w:p>
    <w:p w14:paraId="3F339615" w14:textId="77777777" w:rsidR="00744FA7" w:rsidRDefault="00B535E7">
      <w:pPr>
        <w:spacing w:after="285" w:line="259" w:lineRule="auto"/>
        <w:ind w:left="-5"/>
        <w:jc w:val="left"/>
      </w:pPr>
      <w:r>
        <w:rPr>
          <w:i/>
        </w:rPr>
        <w:t>Late projects will not be accepted.</w:t>
      </w:r>
      <w:r>
        <w:t xml:space="preserve"> </w:t>
      </w:r>
    </w:p>
    <w:p w14:paraId="39117AFF" w14:textId="77777777" w:rsidR="00744FA7" w:rsidRDefault="00B535E7">
      <w:pPr>
        <w:pStyle w:val="Heading1"/>
        <w:ind w:left="-5"/>
      </w:pPr>
      <w:r>
        <w:t>Assessments and Weighting</w:t>
      </w:r>
      <w:r>
        <w:rPr>
          <w:color w:val="000000"/>
        </w:rPr>
        <w:t xml:space="preserve"> </w:t>
      </w:r>
    </w:p>
    <w:p w14:paraId="6EA85A88" w14:textId="77777777" w:rsidR="00744FA7" w:rsidRDefault="00B535E7">
      <w:pPr>
        <w:ind w:left="-5"/>
      </w:pPr>
      <w:r>
        <w:t xml:space="preserve">Grades are based on point totals, not percentages.  Ignore percentages listed in Gradebook on Canvas. </w:t>
      </w:r>
    </w:p>
    <w:p w14:paraId="4BA601B3" w14:textId="77777777" w:rsidR="00744FA7" w:rsidRDefault="00B535E7">
      <w:pPr>
        <w:tabs>
          <w:tab w:val="center" w:pos="1441"/>
          <w:tab w:val="center" w:pos="2162"/>
          <w:tab w:val="center" w:pos="2883"/>
          <w:tab w:val="center" w:pos="4362"/>
          <w:tab w:val="center" w:pos="5767"/>
          <w:tab w:val="center" w:pos="6487"/>
          <w:tab w:val="center" w:pos="7771"/>
        </w:tabs>
        <w:spacing w:after="258" w:line="259" w:lineRule="auto"/>
        <w:ind w:left="-15" w:firstLine="0"/>
        <w:jc w:val="left"/>
      </w:pPr>
      <w:r>
        <w:rPr>
          <w:b/>
        </w:rPr>
        <w:t xml:space="preserve">Section </w:t>
      </w:r>
      <w:r>
        <w:rPr>
          <w:b/>
        </w:rPr>
        <w:tab/>
      </w:r>
      <w:r>
        <w:t xml:space="preserve"> </w:t>
      </w:r>
      <w:r>
        <w:tab/>
        <w:t xml:space="preserve"> </w:t>
      </w:r>
      <w:r>
        <w:tab/>
        <w:t xml:space="preserve"> </w:t>
      </w:r>
      <w:r>
        <w:tab/>
      </w:r>
      <w:r>
        <w:rPr>
          <w:b/>
        </w:rPr>
        <w:t>Points Possible</w:t>
      </w:r>
      <w:r>
        <w:t xml:space="preserve"> </w:t>
      </w:r>
      <w:r>
        <w:tab/>
        <w:t xml:space="preserve"> </w:t>
      </w:r>
      <w:r>
        <w:tab/>
        <w:t xml:space="preserve"> </w:t>
      </w:r>
      <w:r>
        <w:tab/>
      </w:r>
      <w:r>
        <w:rPr>
          <w:b/>
        </w:rPr>
        <w:t>Percentage</w:t>
      </w:r>
      <w:r>
        <w:t xml:space="preserve"> </w:t>
      </w:r>
    </w:p>
    <w:p w14:paraId="3A9C1841" w14:textId="77777777" w:rsidR="00744FA7" w:rsidRDefault="00B535E7">
      <w:pPr>
        <w:tabs>
          <w:tab w:val="center" w:pos="1441"/>
          <w:tab w:val="center" w:pos="2162"/>
          <w:tab w:val="center" w:pos="2883"/>
          <w:tab w:val="center" w:pos="4145"/>
          <w:tab w:val="center" w:pos="5046"/>
          <w:tab w:val="center" w:pos="5767"/>
          <w:tab w:val="center" w:pos="6487"/>
          <w:tab w:val="center" w:pos="7209"/>
          <w:tab w:val="center" w:pos="8150"/>
        </w:tabs>
        <w:ind w:left="-15" w:firstLine="0"/>
        <w:jc w:val="left"/>
      </w:pPr>
      <w:proofErr w:type="gramStart"/>
      <w:r>
        <w:rPr>
          <w:b/>
          <w:i/>
        </w:rPr>
        <w:t>Film</w:t>
      </w:r>
      <w:r>
        <w:t xml:space="preserve">  </w:t>
      </w:r>
      <w:r>
        <w:tab/>
      </w:r>
      <w:proofErr w:type="gramEnd"/>
      <w:r>
        <w:t xml:space="preserve"> </w:t>
      </w:r>
      <w:r>
        <w:tab/>
        <w:t xml:space="preserve"> </w:t>
      </w:r>
      <w:r>
        <w:tab/>
        <w:t xml:space="preserve"> </w:t>
      </w:r>
      <w:r>
        <w:tab/>
        <w:t xml:space="preserve">          300 </w:t>
      </w:r>
      <w:r>
        <w:tab/>
        <w:t xml:space="preserve"> </w:t>
      </w:r>
      <w:r>
        <w:tab/>
        <w:t xml:space="preserve"> </w:t>
      </w:r>
      <w:r>
        <w:tab/>
        <w:t xml:space="preserve"> </w:t>
      </w:r>
      <w:r>
        <w:tab/>
        <w:t xml:space="preserve"> </w:t>
      </w:r>
      <w:r>
        <w:tab/>
        <w:t xml:space="preserve">30% </w:t>
      </w:r>
    </w:p>
    <w:p w14:paraId="115B427E" w14:textId="77777777" w:rsidR="00744FA7" w:rsidRDefault="00B535E7">
      <w:pPr>
        <w:tabs>
          <w:tab w:val="center" w:pos="1441"/>
          <w:tab w:val="center" w:pos="2162"/>
          <w:tab w:val="center" w:pos="2883"/>
          <w:tab w:val="center" w:pos="3604"/>
          <w:tab w:val="center" w:pos="4505"/>
          <w:tab w:val="center" w:pos="5046"/>
          <w:tab w:val="center" w:pos="5767"/>
          <w:tab w:val="center" w:pos="6487"/>
          <w:tab w:val="center" w:pos="7209"/>
          <w:tab w:val="center" w:pos="8150"/>
        </w:tabs>
        <w:ind w:left="-15" w:firstLine="0"/>
        <w:jc w:val="left"/>
      </w:pPr>
      <w:proofErr w:type="gramStart"/>
      <w:r>
        <w:rPr>
          <w:b/>
          <w:i/>
        </w:rPr>
        <w:t>Audio</w:t>
      </w:r>
      <w:r>
        <w:t xml:space="preserve">  </w:t>
      </w:r>
      <w:r>
        <w:tab/>
      </w:r>
      <w:proofErr w:type="gramEnd"/>
      <w:r>
        <w:t xml:space="preserve"> </w:t>
      </w:r>
      <w:r>
        <w:tab/>
        <w:t xml:space="preserve"> </w:t>
      </w:r>
      <w:r>
        <w:tab/>
        <w:t xml:space="preserve"> </w:t>
      </w:r>
      <w:r>
        <w:tab/>
        <w:t xml:space="preserve"> </w:t>
      </w:r>
      <w:r>
        <w:tab/>
        <w:t xml:space="preserve">300 </w:t>
      </w:r>
      <w:r>
        <w:tab/>
        <w:t xml:space="preserve"> </w:t>
      </w:r>
      <w:r>
        <w:tab/>
        <w:t xml:space="preserve"> </w:t>
      </w:r>
      <w:r>
        <w:tab/>
        <w:t xml:space="preserve"> </w:t>
      </w:r>
      <w:r>
        <w:tab/>
        <w:t xml:space="preserve"> </w:t>
      </w:r>
      <w:r>
        <w:tab/>
        <w:t xml:space="preserve">30% </w:t>
      </w:r>
    </w:p>
    <w:p w14:paraId="75129D2F" w14:textId="77777777" w:rsidR="00744FA7" w:rsidRDefault="00B535E7">
      <w:pPr>
        <w:tabs>
          <w:tab w:val="center" w:pos="1441"/>
          <w:tab w:val="center" w:pos="2162"/>
          <w:tab w:val="center" w:pos="2883"/>
          <w:tab w:val="center" w:pos="3604"/>
          <w:tab w:val="center" w:pos="4505"/>
          <w:tab w:val="center" w:pos="5046"/>
          <w:tab w:val="center" w:pos="5767"/>
          <w:tab w:val="center" w:pos="6487"/>
          <w:tab w:val="center" w:pos="7209"/>
          <w:tab w:val="center" w:pos="8150"/>
        </w:tabs>
        <w:spacing w:after="262" w:line="259" w:lineRule="auto"/>
        <w:ind w:left="-15" w:firstLine="0"/>
        <w:jc w:val="left"/>
      </w:pPr>
      <w:r>
        <w:rPr>
          <w:b/>
          <w:i/>
        </w:rPr>
        <w:t>TV Studio</w:t>
      </w:r>
      <w:r>
        <w:t xml:space="preserve"> </w:t>
      </w:r>
      <w:r>
        <w:tab/>
        <w:t xml:space="preserve"> </w:t>
      </w:r>
      <w:r>
        <w:tab/>
        <w:t xml:space="preserve"> </w:t>
      </w:r>
      <w:r>
        <w:tab/>
        <w:t xml:space="preserve"> </w:t>
      </w:r>
      <w:r>
        <w:tab/>
        <w:t xml:space="preserve"> </w:t>
      </w:r>
      <w:r>
        <w:tab/>
        <w:t xml:space="preserve">300 </w:t>
      </w:r>
      <w:r>
        <w:tab/>
        <w:t xml:space="preserve"> </w:t>
      </w:r>
      <w:r>
        <w:tab/>
        <w:t xml:space="preserve"> </w:t>
      </w:r>
      <w:r>
        <w:tab/>
        <w:t xml:space="preserve"> </w:t>
      </w:r>
      <w:r>
        <w:tab/>
        <w:t xml:space="preserve"> </w:t>
      </w:r>
      <w:r>
        <w:tab/>
        <w:t xml:space="preserve">30% </w:t>
      </w:r>
    </w:p>
    <w:p w14:paraId="662503DD" w14:textId="77777777" w:rsidR="00744FA7" w:rsidRDefault="00B535E7">
      <w:pPr>
        <w:tabs>
          <w:tab w:val="center" w:pos="1441"/>
          <w:tab w:val="center" w:pos="2162"/>
          <w:tab w:val="center" w:pos="2883"/>
          <w:tab w:val="center" w:pos="3604"/>
          <w:tab w:val="center" w:pos="4505"/>
          <w:tab w:val="center" w:pos="5046"/>
          <w:tab w:val="center" w:pos="5767"/>
          <w:tab w:val="center" w:pos="6487"/>
          <w:tab w:val="center" w:pos="7209"/>
          <w:tab w:val="center" w:pos="8150"/>
        </w:tabs>
        <w:spacing w:after="0" w:line="259" w:lineRule="auto"/>
        <w:ind w:left="-15" w:firstLine="0"/>
        <w:jc w:val="left"/>
      </w:pPr>
      <w:r>
        <w:rPr>
          <w:b/>
          <w:i/>
        </w:rPr>
        <w:t>Final Exam</w:t>
      </w:r>
      <w:r>
        <w:t xml:space="preserve"> </w:t>
      </w:r>
      <w:r>
        <w:tab/>
        <w:t xml:space="preserve"> </w:t>
      </w:r>
      <w:r>
        <w:tab/>
        <w:t xml:space="preserve"> </w:t>
      </w:r>
      <w:r>
        <w:tab/>
        <w:t xml:space="preserve"> </w:t>
      </w:r>
      <w:r>
        <w:tab/>
        <w:t xml:space="preserve"> </w:t>
      </w:r>
      <w:r>
        <w:tab/>
        <w:t xml:space="preserve">100 </w:t>
      </w:r>
      <w:r>
        <w:tab/>
        <w:t xml:space="preserve"> </w:t>
      </w:r>
      <w:r>
        <w:tab/>
        <w:t xml:space="preserve"> </w:t>
      </w:r>
      <w:r>
        <w:tab/>
        <w:t xml:space="preserve"> </w:t>
      </w:r>
      <w:r>
        <w:tab/>
        <w:t xml:space="preserve"> </w:t>
      </w:r>
      <w:r>
        <w:tab/>
        <w:t xml:space="preserve">10% </w:t>
      </w:r>
    </w:p>
    <w:p w14:paraId="351235CA" w14:textId="77777777" w:rsidR="00744FA7" w:rsidRDefault="00B535E7">
      <w:pPr>
        <w:spacing w:after="26" w:line="259" w:lineRule="auto"/>
        <w:ind w:left="-31" w:right="-30" w:firstLine="0"/>
        <w:jc w:val="left"/>
      </w:pPr>
      <w:r>
        <w:rPr>
          <w:rFonts w:ascii="Calibri" w:eastAsia="Calibri" w:hAnsi="Calibri" w:cs="Calibri"/>
          <w:noProof/>
          <w:sz w:val="22"/>
        </w:rPr>
        <mc:AlternateContent>
          <mc:Choice Requires="wpg">
            <w:drawing>
              <wp:inline distT="0" distB="0" distL="0" distR="0" wp14:anchorId="76C8AA2F" wp14:editId="0B35C38A">
                <wp:extent cx="5989320" cy="9525"/>
                <wp:effectExtent l="0" t="0" r="0" b="0"/>
                <wp:docPr id="6623" name="Group 6623"/>
                <wp:cNvGraphicFramePr/>
                <a:graphic xmlns:a="http://schemas.openxmlformats.org/drawingml/2006/main">
                  <a:graphicData uri="http://schemas.microsoft.com/office/word/2010/wordprocessingGroup">
                    <wpg:wgp>
                      <wpg:cNvGrpSpPr/>
                      <wpg:grpSpPr>
                        <a:xfrm>
                          <a:off x="0" y="0"/>
                          <a:ext cx="5989320" cy="9525"/>
                          <a:chOff x="0" y="0"/>
                          <a:chExt cx="5989320" cy="9525"/>
                        </a:xfrm>
                      </wpg:grpSpPr>
                      <wps:wsp>
                        <wps:cNvPr id="7937" name="Shape 7937"/>
                        <wps:cNvSpPr/>
                        <wps:spPr>
                          <a:xfrm>
                            <a:off x="0" y="0"/>
                            <a:ext cx="5989320" cy="9525"/>
                          </a:xfrm>
                          <a:custGeom>
                            <a:avLst/>
                            <a:gdLst/>
                            <a:ahLst/>
                            <a:cxnLst/>
                            <a:rect l="0" t="0" r="0" b="0"/>
                            <a:pathLst>
                              <a:path w="5989320" h="9525">
                                <a:moveTo>
                                  <a:pt x="0" y="0"/>
                                </a:moveTo>
                                <a:lnTo>
                                  <a:pt x="5989320" y="0"/>
                                </a:lnTo>
                                <a:lnTo>
                                  <a:pt x="59893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3" style="width:471.6pt;height:0.75pt;mso-position-horizontal-relative:char;mso-position-vertical-relative:line" coordsize="59893,95">
                <v:shape id="Shape 7938" style="position:absolute;width:59893;height:95;left:0;top:0;" coordsize="5989320,9525" path="m0,0l5989320,0l5989320,9525l0,9525l0,0">
                  <v:stroke weight="0pt" endcap="flat" joinstyle="miter" miterlimit="10" on="false" color="#000000" opacity="0"/>
                  <v:fill on="true" color="#000000"/>
                </v:shape>
              </v:group>
            </w:pict>
          </mc:Fallback>
        </mc:AlternateContent>
      </w:r>
    </w:p>
    <w:p w14:paraId="16A64D91" w14:textId="77777777" w:rsidR="00744FA7" w:rsidRDefault="00B535E7">
      <w:pPr>
        <w:tabs>
          <w:tab w:val="center" w:pos="1441"/>
          <w:tab w:val="center" w:pos="2162"/>
          <w:tab w:val="center" w:pos="2883"/>
          <w:tab w:val="center" w:pos="3604"/>
          <w:tab w:val="center" w:pos="4565"/>
          <w:tab w:val="center" w:pos="5046"/>
          <w:tab w:val="center" w:pos="5767"/>
          <w:tab w:val="center" w:pos="6487"/>
          <w:tab w:val="center" w:pos="7209"/>
          <w:tab w:val="center" w:pos="8210"/>
        </w:tabs>
        <w:ind w:left="-15" w:firstLine="0"/>
        <w:jc w:val="left"/>
      </w:pPr>
      <w:r>
        <w:rPr>
          <w:b/>
          <w:i/>
        </w:rPr>
        <w:t>Total</w:t>
      </w:r>
      <w:proofErr w:type="gramStart"/>
      <w:r>
        <w:rPr>
          <w:b/>
          <w:i/>
        </w:rPr>
        <w:t>:</w:t>
      </w:r>
      <w:r>
        <w:t xml:space="preserve">  </w:t>
      </w:r>
      <w:r>
        <w:tab/>
        <w:t xml:space="preserve"> </w:t>
      </w:r>
      <w:r>
        <w:tab/>
        <w:t xml:space="preserve"> </w:t>
      </w:r>
      <w:r>
        <w:tab/>
        <w:t xml:space="preserve"> </w:t>
      </w:r>
      <w:r>
        <w:tab/>
        <w:t xml:space="preserve"> </w:t>
      </w:r>
      <w:r>
        <w:tab/>
        <w:t xml:space="preserve">1000 </w:t>
      </w:r>
      <w:r>
        <w:tab/>
        <w:t xml:space="preserve"> </w:t>
      </w:r>
      <w:r>
        <w:tab/>
        <w:t xml:space="preserve"> </w:t>
      </w:r>
      <w:r>
        <w:tab/>
        <w:t xml:space="preserve"> </w:t>
      </w:r>
      <w:r>
        <w:tab/>
        <w:t xml:space="preserve"> </w:t>
      </w:r>
      <w:r>
        <w:tab/>
      </w:r>
      <w:proofErr w:type="gramEnd"/>
      <w:r>
        <w:t xml:space="preserve">100% </w:t>
      </w:r>
    </w:p>
    <w:p w14:paraId="04FA7C96" w14:textId="77777777" w:rsidR="00744FA7" w:rsidRDefault="00B535E7">
      <w:pPr>
        <w:ind w:left="-5"/>
      </w:pPr>
      <w:r>
        <w:t xml:space="preserve">A = 900-1000 points           B = 800-890 points C = 700-790 points D = 650-690 points F = 640 and below </w:t>
      </w:r>
    </w:p>
    <w:p w14:paraId="188A2FDB" w14:textId="77777777" w:rsidR="00744FA7" w:rsidRDefault="00B535E7">
      <w:pPr>
        <w:spacing w:after="300"/>
        <w:ind w:left="-5"/>
      </w:pPr>
      <w:r>
        <w:t xml:space="preserve">Please note that late work will not be accepted.  There is one </w:t>
      </w:r>
      <w:proofErr w:type="spellStart"/>
      <w:r>
        <w:t>Respondus</w:t>
      </w:r>
      <w:proofErr w:type="spellEnd"/>
      <w:r>
        <w:t xml:space="preserve"> + Webcam quiz for extra credit, as well as extra credit for on-time attendance with no unexcused absences. </w:t>
      </w:r>
    </w:p>
    <w:p w14:paraId="085AA23A" w14:textId="77777777" w:rsidR="00744FA7" w:rsidRDefault="00B535E7">
      <w:pPr>
        <w:pStyle w:val="Heading1"/>
        <w:ind w:left="-5"/>
      </w:pPr>
      <w:r>
        <w:t>Use of Artificial Intelligence Technology</w:t>
      </w:r>
      <w:r>
        <w:rPr>
          <w:color w:val="000000"/>
        </w:rPr>
        <w:t xml:space="preserve"> </w:t>
      </w:r>
    </w:p>
    <w:p w14:paraId="180E515B" w14:textId="77777777" w:rsidR="00744FA7" w:rsidRDefault="00B535E7">
      <w:pPr>
        <w:spacing w:after="300"/>
        <w:ind w:left="-5"/>
      </w:pPr>
      <w:r>
        <w:t xml:space="preserve">MRTS 3210 assumes that all work submitted by students will be generated and performed by the students themselves, working individually. Students should not have another person/entity do the work of any portion of an assignment for them, which includes hiring a person or a company to write and produce assignments and using artificial intelligence tools like ChatGPT. </w:t>
      </w:r>
    </w:p>
    <w:p w14:paraId="7853D211" w14:textId="77777777" w:rsidR="00744FA7" w:rsidRDefault="00B535E7">
      <w:pPr>
        <w:pStyle w:val="Heading1"/>
        <w:ind w:left="-5"/>
      </w:pPr>
      <w:r>
        <w:t>Attendance Policy</w:t>
      </w:r>
      <w:r>
        <w:rPr>
          <w:color w:val="000000"/>
        </w:rPr>
        <w:t xml:space="preserve"> </w:t>
      </w:r>
    </w:p>
    <w:p w14:paraId="42AED75A" w14:textId="77777777" w:rsidR="00744FA7" w:rsidRDefault="00B535E7">
      <w:pPr>
        <w:spacing w:after="310" w:line="239" w:lineRule="auto"/>
        <w:ind w:left="-5"/>
        <w:jc w:val="left"/>
      </w:pPr>
      <w:r>
        <w:t xml:space="preserve">You are expected to attend each class and be on time.  If there is an issue that prevents you from coming to class or working in the course (such as an urgent medical situation, death in the family, </w:t>
      </w:r>
      <w:r>
        <w:lastRenderedPageBreak/>
        <w:t xml:space="preserve">active military service, </w:t>
      </w:r>
      <w:proofErr w:type="gramStart"/>
      <w:r>
        <w:t>etc. )</w:t>
      </w:r>
      <w:proofErr w:type="gramEnd"/>
      <w:r>
        <w:t xml:space="preserve"> please present documentation within two days of your return to school.  </w:t>
      </w:r>
    </w:p>
    <w:p w14:paraId="4888773B" w14:textId="77777777" w:rsidR="00744FA7" w:rsidRDefault="00B535E7">
      <w:pPr>
        <w:ind w:left="-5"/>
      </w:pPr>
      <w:r>
        <w:t xml:space="preserve">Perfect on-time attendance will be rewarded with extra credit!  Conversely, you will be penalized for being late and for unexcused absences. </w:t>
      </w:r>
    </w:p>
    <w:p w14:paraId="3652DC9D" w14:textId="77777777" w:rsidR="00744FA7" w:rsidRDefault="00B535E7">
      <w:pPr>
        <w:ind w:left="-5"/>
      </w:pPr>
      <w:r>
        <w:t xml:space="preserve">On-Time Attendance with no unexcused absences:        50 bonus points </w:t>
      </w:r>
    </w:p>
    <w:p w14:paraId="23E64622" w14:textId="77777777" w:rsidR="00744FA7" w:rsidRDefault="00B535E7">
      <w:pPr>
        <w:ind w:left="-5"/>
      </w:pPr>
      <w:r>
        <w:t xml:space="preserve">On-Time Attendance with one unexcused absence:        0 bonus point </w:t>
      </w:r>
    </w:p>
    <w:p w14:paraId="541D4AAF" w14:textId="77777777" w:rsidR="00744FA7" w:rsidRDefault="00B535E7">
      <w:pPr>
        <w:ind w:left="-5"/>
      </w:pPr>
      <w:r>
        <w:t xml:space="preserve">On-Time Attendance with two unexcused absences:       50 points subtracted from your final grade </w:t>
      </w:r>
    </w:p>
    <w:p w14:paraId="02C70E98" w14:textId="77777777" w:rsidR="00744FA7" w:rsidRDefault="00B535E7">
      <w:pPr>
        <w:spacing w:after="331"/>
        <w:ind w:left="-5"/>
      </w:pPr>
      <w:r>
        <w:t xml:space="preserve">On-Time Attendance with three unexcused absences:    100 points subtracted from your final grade </w:t>
      </w:r>
    </w:p>
    <w:p w14:paraId="298789BA" w14:textId="77777777" w:rsidR="00744FA7" w:rsidRDefault="00B535E7">
      <w:pPr>
        <w:ind w:left="-5"/>
      </w:pPr>
      <w:r>
        <w:t xml:space="preserve">And so on… </w:t>
      </w:r>
    </w:p>
    <w:p w14:paraId="4FBB7A5D" w14:textId="77777777" w:rsidR="00744FA7" w:rsidRDefault="00B535E7">
      <w:pPr>
        <w:spacing w:after="300"/>
        <w:ind w:left="-5"/>
      </w:pPr>
      <w:r>
        <w:t xml:space="preserve">Please note that you may be dropped without notice from the course with more than three unexcused absences. </w:t>
      </w:r>
    </w:p>
    <w:p w14:paraId="665231CD" w14:textId="77777777" w:rsidR="00744FA7" w:rsidRDefault="00B535E7">
      <w:pPr>
        <w:pStyle w:val="Heading1"/>
        <w:ind w:left="-5"/>
      </w:pPr>
      <w:r>
        <w:t>Assignment Policy</w:t>
      </w:r>
      <w:r>
        <w:rPr>
          <w:color w:val="000000"/>
        </w:rPr>
        <w:t xml:space="preserve"> </w:t>
      </w:r>
    </w:p>
    <w:p w14:paraId="7A4D7483" w14:textId="77777777" w:rsidR="00744FA7" w:rsidRDefault="00B535E7">
      <w:pPr>
        <w:ind w:left="-5" w:right="106"/>
      </w:pPr>
      <w:r>
        <w:t xml:space="preserve">Assignment due dates are listed in the course schedule for each section.  All written assignments must </w:t>
      </w:r>
      <w:proofErr w:type="gramStart"/>
      <w:r>
        <w:t>a Microsoft</w:t>
      </w:r>
      <w:proofErr w:type="gramEnd"/>
      <w:r>
        <w:t xml:space="preserve"> Word file unless otherwise stated. In the event of UNT closure, you will receive instructions. </w:t>
      </w:r>
    </w:p>
    <w:p w14:paraId="087BCD24" w14:textId="77777777" w:rsidR="00744FA7" w:rsidRDefault="00B535E7">
      <w:pPr>
        <w:spacing w:after="230" w:line="239" w:lineRule="auto"/>
        <w:ind w:left="-5"/>
        <w:jc w:val="left"/>
      </w:pPr>
      <w:r>
        <w:t xml:space="preserve">In the event of any unexpected server outage or any unusual technical difficulty which prevents students from completing a time sensitive assessment activity, the instructor will extend the time windows and provide </w:t>
      </w:r>
      <w:proofErr w:type="gramStart"/>
      <w:r>
        <w:t>an appropriate</w:t>
      </w:r>
      <w:proofErr w:type="gramEnd"/>
      <w:r>
        <w:t xml:space="preserve"> accommodation based on the situation. Students should immediately report any problems to the instructor and contact the UNT Student Help Desk: </w:t>
      </w:r>
      <w:r>
        <w:rPr>
          <w:color w:val="0000FF"/>
          <w:u w:val="single" w:color="0000FF"/>
        </w:rPr>
        <w:t>helpdesk@unt.edu</w:t>
      </w:r>
      <w:r>
        <w:t xml:space="preserve"> or 940.565.2324 and obtain a ticket number. The instructor and the UNT Student Help Desk will work with the student to resolve any issues at the earliest possible time. </w:t>
      </w:r>
      <w:r>
        <w:rPr>
          <w:b/>
          <w:color w:val="0070C0"/>
          <w:sz w:val="29"/>
        </w:rPr>
        <w:t xml:space="preserve">Electronic Devices </w:t>
      </w:r>
      <w:r>
        <w:rPr>
          <w:color w:val="0070C0"/>
        </w:rPr>
        <w:t xml:space="preserve"> </w:t>
      </w:r>
    </w:p>
    <w:p w14:paraId="107981D2" w14:textId="77777777" w:rsidR="00744FA7" w:rsidRDefault="00B535E7">
      <w:pPr>
        <w:spacing w:after="303"/>
        <w:ind w:left="-5"/>
      </w:pPr>
      <w:r>
        <w:t xml:space="preserve">Electronic devices such as computers and other mobile devices may not be used to take notes or take pictures of our copyrighted presentations and should be put away while in class.  </w:t>
      </w:r>
    </w:p>
    <w:p w14:paraId="2076216B" w14:textId="77777777" w:rsidR="00744FA7" w:rsidRDefault="00B535E7">
      <w:pPr>
        <w:pStyle w:val="Heading1"/>
        <w:spacing w:after="215"/>
        <w:ind w:left="0" w:firstLine="0"/>
      </w:pPr>
      <w:r>
        <w:rPr>
          <w:color w:val="0070C0"/>
          <w:sz w:val="29"/>
        </w:rPr>
        <w:t xml:space="preserve">AI </w:t>
      </w:r>
      <w:r>
        <w:rPr>
          <w:b w:val="0"/>
          <w:color w:val="0070C0"/>
          <w:sz w:val="24"/>
        </w:rPr>
        <w:t xml:space="preserve"> </w:t>
      </w:r>
    </w:p>
    <w:p w14:paraId="6EECCE53" w14:textId="77777777" w:rsidR="00744FA7" w:rsidRDefault="00B535E7">
      <w:pPr>
        <w:spacing w:after="315"/>
        <w:ind w:left="-5"/>
      </w:pPr>
      <w:r>
        <w:t xml:space="preserve">While Artificial Intelligence is a part of everyday life, students may not use AI for creating scripts or in any part of productions.  </w:t>
      </w:r>
    </w:p>
    <w:p w14:paraId="0DB438CC" w14:textId="77777777" w:rsidR="00744FA7" w:rsidRDefault="00B535E7">
      <w:pPr>
        <w:pStyle w:val="Heading2"/>
        <w:ind w:left="-5"/>
      </w:pPr>
      <w:r>
        <w:lastRenderedPageBreak/>
        <w:t>Examination Policy</w:t>
      </w:r>
      <w:r>
        <w:rPr>
          <w:color w:val="000000"/>
        </w:rPr>
        <w:t xml:space="preserve"> </w:t>
      </w:r>
    </w:p>
    <w:p w14:paraId="55F39A23" w14:textId="77777777" w:rsidR="00744FA7" w:rsidRDefault="00B535E7">
      <w:pPr>
        <w:ind w:left="-5" w:right="339"/>
      </w:pPr>
      <w:r>
        <w:t xml:space="preserve">Your section exam will be administered in person in each section. Should you arrive </w:t>
      </w:r>
      <w:proofErr w:type="gramStart"/>
      <w:r>
        <w:t>late</w:t>
      </w:r>
      <w:proofErr w:type="gramEnd"/>
      <w:r>
        <w:t xml:space="preserve"> and someone has already submitted the section exam, you will not be able to take the test and will receive a zero. </w:t>
      </w:r>
    </w:p>
    <w:p w14:paraId="7D6D1B1C" w14:textId="77777777" w:rsidR="00744FA7" w:rsidRDefault="00B535E7">
      <w:pPr>
        <w:ind w:left="-5"/>
      </w:pPr>
      <w:r>
        <w:t xml:space="preserve"> An online final comprehensive exam covers material from all sections.  </w:t>
      </w:r>
    </w:p>
    <w:p w14:paraId="5DB5FEAD" w14:textId="77777777" w:rsidR="00744FA7" w:rsidRDefault="00B535E7">
      <w:pPr>
        <w:spacing w:after="296"/>
        <w:ind w:left="-5"/>
      </w:pPr>
      <w:r>
        <w:t xml:space="preserve"> Make-up exams are only given with a verified excuse. or 940.565.2648. </w:t>
      </w:r>
    </w:p>
    <w:p w14:paraId="29F81647" w14:textId="77777777" w:rsidR="00744FA7" w:rsidRDefault="00B535E7">
      <w:pPr>
        <w:pStyle w:val="Heading2"/>
        <w:ind w:left="-5"/>
      </w:pPr>
      <w:r>
        <w:t>Class Participation</w:t>
      </w:r>
      <w:r>
        <w:rPr>
          <w:color w:val="000000"/>
        </w:rPr>
        <w:t xml:space="preserve"> </w:t>
      </w:r>
    </w:p>
    <w:p w14:paraId="2D7B7D0F" w14:textId="77777777" w:rsidR="00744FA7" w:rsidRDefault="00B535E7">
      <w:pPr>
        <w:spacing w:after="298"/>
        <w:ind w:left="-5"/>
      </w:pPr>
      <w:r>
        <w:t xml:space="preserve">You are expected to participate in lecture, discussion, projects, and any assignment designed to create participation opportunities. </w:t>
      </w:r>
    </w:p>
    <w:p w14:paraId="75796510" w14:textId="77777777" w:rsidR="00744FA7" w:rsidRDefault="00B535E7">
      <w:pPr>
        <w:pStyle w:val="Heading2"/>
        <w:ind w:left="-5"/>
      </w:pPr>
      <w:r>
        <w:t>Late Work</w:t>
      </w:r>
      <w:r>
        <w:rPr>
          <w:color w:val="000000"/>
        </w:rPr>
        <w:t xml:space="preserve"> </w:t>
      </w:r>
    </w:p>
    <w:p w14:paraId="4D2714FE" w14:textId="77777777" w:rsidR="00744FA7" w:rsidRDefault="00B535E7">
      <w:pPr>
        <w:spacing w:after="298"/>
        <w:ind w:left="-5"/>
      </w:pPr>
      <w:r>
        <w:t xml:space="preserve">Late work will not be accepted without a verified absence from the UNT Dean of Students Office within two business days of return to school. </w:t>
      </w:r>
    </w:p>
    <w:p w14:paraId="6F5D299D" w14:textId="77777777" w:rsidR="00744FA7" w:rsidRDefault="00B535E7">
      <w:pPr>
        <w:pStyle w:val="Heading2"/>
        <w:ind w:left="-5"/>
      </w:pPr>
      <w:r>
        <w:t>Success in a Course</w:t>
      </w:r>
      <w:r>
        <w:rPr>
          <w:color w:val="000000"/>
        </w:rPr>
        <w:t xml:space="preserve"> </w:t>
      </w:r>
    </w:p>
    <w:p w14:paraId="641267F7" w14:textId="77777777" w:rsidR="00744FA7" w:rsidRDefault="00B535E7">
      <w:pPr>
        <w:ind w:left="-5" w:right="781"/>
      </w:pPr>
      <w:r>
        <w:t xml:space="preserve">Check Canvas often and route announcements to your email that </w:t>
      </w:r>
      <w:proofErr w:type="gramStart"/>
      <w:r>
        <w:t>is</w:t>
      </w:r>
      <w:proofErr w:type="gramEnd"/>
      <w:r>
        <w:t xml:space="preserve"> checked most frequently.  Install the Canvas app on your mobile device.  Reminders, updates and other important information will be distributed via Canvas.  </w:t>
      </w:r>
    </w:p>
    <w:p w14:paraId="312B5934" w14:textId="77777777" w:rsidR="00744FA7" w:rsidRDefault="00B535E7">
      <w:pPr>
        <w:spacing w:after="300"/>
        <w:ind w:left="-5" w:right="222"/>
      </w:pPr>
      <w:r>
        <w:t xml:space="preserve">Don’t wait until the last minute to begin working on assignments, and don’t wait until the last minute to turn them in.  Unless a computer issue is related to </w:t>
      </w:r>
      <w:proofErr w:type="gramStart"/>
      <w:r>
        <w:t>the UNT</w:t>
      </w:r>
      <w:proofErr w:type="gramEnd"/>
      <w:r>
        <w:t xml:space="preserve"> systems or Canvas, personal computer issues are not legitimate reasons to submit late work.  Be proactive and start early on your assignments to avoid issues! </w:t>
      </w:r>
    </w:p>
    <w:p w14:paraId="6709FE00" w14:textId="77777777" w:rsidR="00744FA7" w:rsidRDefault="00B535E7">
      <w:pPr>
        <w:pStyle w:val="Heading2"/>
        <w:ind w:left="-5"/>
      </w:pPr>
      <w:r>
        <w:t>Syllabus Change Policy</w:t>
      </w:r>
      <w:r>
        <w:rPr>
          <w:color w:val="000000"/>
        </w:rPr>
        <w:t xml:space="preserve"> </w:t>
      </w:r>
    </w:p>
    <w:p w14:paraId="0562253D" w14:textId="77777777" w:rsidR="00744FA7" w:rsidRDefault="00B535E7">
      <w:pPr>
        <w:spacing w:after="375"/>
        <w:ind w:left="-5"/>
      </w:pPr>
      <w:r>
        <w:t xml:space="preserve">The syllabus will not change through this semester.  However, the course schedule may be altered, with prior student notification. </w:t>
      </w:r>
    </w:p>
    <w:p w14:paraId="213B4378" w14:textId="77777777" w:rsidR="00744FA7" w:rsidRDefault="00B535E7">
      <w:pPr>
        <w:spacing w:after="165" w:line="259" w:lineRule="auto"/>
        <w:ind w:left="-5"/>
        <w:jc w:val="left"/>
      </w:pPr>
      <w:r>
        <w:rPr>
          <w:b/>
          <w:sz w:val="36"/>
        </w:rPr>
        <w:t xml:space="preserve">UNT Policies </w:t>
      </w:r>
    </w:p>
    <w:p w14:paraId="79980FCF" w14:textId="77777777" w:rsidR="00744FA7" w:rsidRDefault="00B535E7">
      <w:pPr>
        <w:pStyle w:val="Heading2"/>
        <w:ind w:left="-5"/>
      </w:pPr>
      <w:r>
        <w:t>Academic Integrity Standards and Consequences</w:t>
      </w:r>
      <w:r>
        <w:rPr>
          <w:color w:val="000000"/>
        </w:rPr>
        <w:t xml:space="preserve"> </w:t>
      </w:r>
    </w:p>
    <w:p w14:paraId="59A36166" w14:textId="77777777" w:rsidR="00744FA7" w:rsidRDefault="00B535E7">
      <w:pPr>
        <w:spacing w:after="310" w:line="239" w:lineRule="auto"/>
        <w:ind w:left="-5"/>
        <w:jc w:val="left"/>
      </w:pPr>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BDC60CA" w14:textId="77777777" w:rsidR="00744FA7" w:rsidRDefault="00B535E7">
      <w:pPr>
        <w:pStyle w:val="Heading2"/>
        <w:ind w:left="-5"/>
      </w:pPr>
      <w:r>
        <w:lastRenderedPageBreak/>
        <w:t>ADA Accommodations</w:t>
      </w:r>
      <w:r>
        <w:rPr>
          <w:color w:val="000000"/>
        </w:rPr>
        <w:t xml:space="preserve"> </w:t>
      </w:r>
    </w:p>
    <w:p w14:paraId="007A2451" w14:textId="77777777" w:rsidR="00744FA7" w:rsidRDefault="00B535E7">
      <w:pPr>
        <w:spacing w:after="310" w:line="239" w:lineRule="auto"/>
        <w:ind w:left="-5"/>
        <w:jc w:val="left"/>
      </w:pPr>
      <w:r>
        <w:t xml:space="preserve">ADA Accommodation Statement.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68CFDF5C" w14:textId="77777777" w:rsidR="00744FA7" w:rsidRDefault="00B535E7">
      <w:pPr>
        <w:pStyle w:val="Heading2"/>
        <w:ind w:left="-5"/>
      </w:pPr>
      <w:r>
        <w:t>Prohibition of Discrimination, Harassment, and Retaliation (Policy 16.004)</w:t>
      </w:r>
      <w:r>
        <w:rPr>
          <w:color w:val="000000"/>
        </w:rPr>
        <w:t xml:space="preserve"> </w:t>
      </w:r>
    </w:p>
    <w:p w14:paraId="09B8C583" w14:textId="77777777" w:rsidR="00744FA7" w:rsidRDefault="00B535E7">
      <w:pPr>
        <w:spacing w:after="299"/>
        <w:ind w:left="-5" w:right="197"/>
      </w:pPr>
      <w: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t>investigates</w:t>
      </w:r>
      <w:proofErr w:type="gramEnd"/>
      <w:r>
        <w:t xml:space="preserve"> and takes remedial action when appropriate. </w:t>
      </w:r>
    </w:p>
    <w:p w14:paraId="107DDF8D" w14:textId="77777777" w:rsidR="00744FA7" w:rsidRDefault="00B535E7">
      <w:pPr>
        <w:pStyle w:val="Heading2"/>
        <w:ind w:left="-5"/>
      </w:pPr>
      <w:r>
        <w:t>Acceptable Student Behavior</w:t>
      </w:r>
      <w:r>
        <w:rPr>
          <w:color w:val="000000"/>
        </w:rPr>
        <w:t xml:space="preserve"> </w:t>
      </w:r>
    </w:p>
    <w:p w14:paraId="47F5D719" w14:textId="77777777" w:rsidR="00744FA7" w:rsidRDefault="00B535E7">
      <w:pPr>
        <w:spacing w:after="310" w:line="239" w:lineRule="auto"/>
        <w:ind w:left="-5"/>
        <w:jc w:val="left"/>
      </w:pPr>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hyperlink r:id="rId13">
        <w:r>
          <w:t xml:space="preserve"> </w:t>
        </w:r>
      </w:hyperlink>
      <w:hyperlink r:id="rId14">
        <w:r>
          <w:rPr>
            <w:color w:val="0000FF"/>
            <w:u w:val="single" w:color="0000FF"/>
          </w:rPr>
          <w:t>Code of Student Conduct</w:t>
        </w:r>
      </w:hyperlink>
      <w:hyperlink r:id="rId15">
        <w:r>
          <w:rPr>
            <w:color w:val="0000FF"/>
            <w:u w:val="single" w:color="0000FF"/>
          </w:rPr>
          <w:t xml:space="preserve"> </w:t>
        </w:r>
      </w:hyperlink>
      <w:hyperlink r:id="rId16">
        <w:r>
          <w:rPr>
            <w:color w:val="0000FF"/>
            <w:u w:val="single" w:color="0000FF"/>
          </w:rPr>
          <w:t>(Links to an</w:t>
        </w:r>
      </w:hyperlink>
      <w:hyperlink r:id="rId17">
        <w:r>
          <w:rPr>
            <w:color w:val="0000FF"/>
          </w:rPr>
          <w:t xml:space="preserve"> </w:t>
        </w:r>
      </w:hyperlink>
      <w:hyperlink r:id="rId18">
        <w:r>
          <w:rPr>
            <w:color w:val="0000FF"/>
            <w:u w:val="single" w:color="0000FF"/>
          </w:rPr>
          <w:t>external site.)</w:t>
        </w:r>
      </w:hyperlink>
      <w:hyperlink r:id="rId19">
        <w:r>
          <w:t xml:space="preserve"> </w:t>
        </w:r>
      </w:hyperlink>
      <w:r>
        <w:t xml:space="preserve">(https://deanofstudents.unt.edu/conduct) to learn more. </w:t>
      </w:r>
    </w:p>
    <w:p w14:paraId="3D49C0BC" w14:textId="77777777" w:rsidR="00744FA7" w:rsidRDefault="00B535E7">
      <w:pPr>
        <w:spacing w:after="232" w:line="259" w:lineRule="auto"/>
        <w:ind w:left="0" w:firstLine="0"/>
        <w:jc w:val="left"/>
      </w:pPr>
      <w:r>
        <w:rPr>
          <w:b/>
          <w:color w:val="236FA1"/>
          <w:sz w:val="27"/>
          <w:u w:val="single" w:color="236FA1"/>
        </w:rPr>
        <w:t>Class Recordings</w:t>
      </w:r>
      <w:r>
        <w:rPr>
          <w:b/>
          <w:sz w:val="27"/>
        </w:rPr>
        <w:t xml:space="preserve"> </w:t>
      </w:r>
    </w:p>
    <w:p w14:paraId="5173C04A" w14:textId="77777777" w:rsidR="00744FA7" w:rsidRDefault="00B535E7">
      <w:pPr>
        <w:spacing w:after="466"/>
        <w:ind w:left="-5"/>
      </w:pPr>
      <w:r>
        <w:t xml:space="preserve">This course will, at times, employ lecture capture technology to record sessions.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 </w:t>
      </w:r>
    </w:p>
    <w:p w14:paraId="60A4C879" w14:textId="77777777" w:rsidR="00744FA7" w:rsidRDefault="00B535E7">
      <w:pPr>
        <w:spacing w:after="12" w:line="259" w:lineRule="auto"/>
        <w:ind w:left="-5"/>
        <w:jc w:val="left"/>
      </w:pPr>
      <w:r>
        <w:rPr>
          <w:b/>
          <w:sz w:val="36"/>
        </w:rPr>
        <w:t xml:space="preserve">MRTS 2210 Course Rotation* Schedule </w:t>
      </w:r>
    </w:p>
    <w:p w14:paraId="2CABB1E2" w14:textId="1754F483" w:rsidR="00744FA7" w:rsidRDefault="00DE08AF">
      <w:pPr>
        <w:spacing w:after="5"/>
        <w:ind w:left="-5" w:right="1291"/>
      </w:pPr>
      <w:r>
        <w:rPr>
          <w:b/>
          <w:sz w:val="36"/>
        </w:rPr>
        <w:lastRenderedPageBreak/>
        <w:t>Fall</w:t>
      </w:r>
      <w:r w:rsidR="00B535E7">
        <w:rPr>
          <w:b/>
          <w:sz w:val="36"/>
        </w:rPr>
        <w:t xml:space="preserve"> 2025 </w:t>
      </w:r>
      <w:r w:rsidR="00B535E7">
        <w:t xml:space="preserve">(*dependent on the section the student is assigned to start with) </w:t>
      </w:r>
      <w:r w:rsidR="00B535E7">
        <w:rPr>
          <w:b/>
          <w:sz w:val="36"/>
        </w:rPr>
        <w:t xml:space="preserve"> </w:t>
      </w:r>
    </w:p>
    <w:p w14:paraId="51D40278" w14:textId="77777777" w:rsidR="00744FA7" w:rsidRDefault="00B535E7">
      <w:pPr>
        <w:pStyle w:val="Heading2"/>
        <w:spacing w:after="0"/>
        <w:ind w:left="-5"/>
      </w:pPr>
      <w:r>
        <w:rPr>
          <w:rFonts w:ascii="Calibri" w:eastAsia="Calibri" w:hAnsi="Calibri" w:cs="Calibri"/>
          <w:color w:val="000000"/>
          <w:sz w:val="29"/>
        </w:rPr>
        <w:t xml:space="preserve">Weekly Schedule – Film Section  </w:t>
      </w:r>
    </w:p>
    <w:p w14:paraId="4D6F877D" w14:textId="77777777" w:rsidR="00744FA7" w:rsidRDefault="00B535E7">
      <w:pPr>
        <w:spacing w:after="0" w:line="259" w:lineRule="auto"/>
        <w:ind w:left="0" w:firstLine="0"/>
        <w:jc w:val="left"/>
      </w:pPr>
      <w:r>
        <w:rPr>
          <w:rFonts w:ascii="Calibri" w:eastAsia="Calibri" w:hAnsi="Calibri" w:cs="Calibri"/>
        </w:rPr>
        <w:t xml:space="preserve"> </w:t>
      </w:r>
    </w:p>
    <w:p w14:paraId="4AADB4B4" w14:textId="77777777" w:rsidR="00744FA7" w:rsidRDefault="00B535E7">
      <w:pPr>
        <w:spacing w:after="3" w:line="254" w:lineRule="auto"/>
        <w:ind w:left="-5"/>
        <w:jc w:val="left"/>
      </w:pPr>
      <w:r>
        <w:rPr>
          <w:rFonts w:ascii="Calibri" w:eastAsia="Calibri" w:hAnsi="Calibri" w:cs="Calibri"/>
        </w:rPr>
        <w:t xml:space="preserve">Week 1: Course Introduction and Overview Image Making: Composition, Shot Types  </w:t>
      </w:r>
    </w:p>
    <w:p w14:paraId="04FA459F" w14:textId="77777777" w:rsidR="00744FA7" w:rsidRDefault="00B535E7">
      <w:pPr>
        <w:spacing w:after="3" w:line="254" w:lineRule="auto"/>
        <w:ind w:left="-5"/>
        <w:jc w:val="left"/>
      </w:pPr>
      <w:r>
        <w:rPr>
          <w:rFonts w:ascii="Calibri" w:eastAsia="Calibri" w:hAnsi="Calibri" w:cs="Calibri"/>
        </w:rPr>
        <w:t xml:space="preserve">Week 2: Camera, Lenses &amp; Depth of Field Camera Demo  </w:t>
      </w:r>
    </w:p>
    <w:p w14:paraId="104D8B47" w14:textId="77777777" w:rsidR="00744FA7" w:rsidRDefault="00B535E7">
      <w:pPr>
        <w:spacing w:after="3" w:line="254" w:lineRule="auto"/>
        <w:ind w:left="-5"/>
        <w:jc w:val="left"/>
      </w:pPr>
      <w:r>
        <w:rPr>
          <w:rFonts w:ascii="Calibri" w:eastAsia="Calibri" w:hAnsi="Calibri" w:cs="Calibri"/>
        </w:rPr>
        <w:t xml:space="preserve">Week 3: Preproduction &amp; Editing Adobe Premiere Demo  </w:t>
      </w:r>
    </w:p>
    <w:p w14:paraId="09E4E436" w14:textId="77777777" w:rsidR="00744FA7" w:rsidRDefault="00B535E7">
      <w:pPr>
        <w:spacing w:after="3" w:line="254" w:lineRule="auto"/>
        <w:ind w:left="-5"/>
        <w:jc w:val="left"/>
      </w:pPr>
      <w:r>
        <w:rPr>
          <w:rFonts w:ascii="Calibri" w:eastAsia="Calibri" w:hAnsi="Calibri" w:cs="Calibri"/>
        </w:rPr>
        <w:t xml:space="preserve">Week 4: Intro to Lighting Film Festivals &amp; Distribution  </w:t>
      </w:r>
    </w:p>
    <w:p w14:paraId="2D138EAF" w14:textId="77777777" w:rsidR="00744FA7" w:rsidRDefault="00B535E7">
      <w:pPr>
        <w:spacing w:after="3" w:line="254" w:lineRule="auto"/>
        <w:ind w:left="-5"/>
        <w:jc w:val="left"/>
      </w:pPr>
      <w:r>
        <w:rPr>
          <w:rFonts w:ascii="Calibri" w:eastAsia="Calibri" w:hAnsi="Calibri" w:cs="Calibri"/>
        </w:rPr>
        <w:t xml:space="preserve">Week 5: Section Exam Final Project Screening &amp; Discussion  </w:t>
      </w:r>
    </w:p>
    <w:p w14:paraId="6255A9B6" w14:textId="77777777" w:rsidR="00744FA7" w:rsidRDefault="00B535E7">
      <w:pPr>
        <w:spacing w:after="0" w:line="259" w:lineRule="auto"/>
        <w:ind w:left="0" w:firstLine="0"/>
        <w:jc w:val="left"/>
      </w:pPr>
      <w:r>
        <w:rPr>
          <w:rFonts w:ascii="Calibri" w:eastAsia="Calibri" w:hAnsi="Calibri" w:cs="Calibri"/>
        </w:rPr>
        <w:t xml:space="preserve"> </w:t>
      </w:r>
    </w:p>
    <w:p w14:paraId="0B5C98AA" w14:textId="77777777" w:rsidR="00744FA7" w:rsidRDefault="00B535E7">
      <w:pPr>
        <w:pStyle w:val="Heading2"/>
        <w:spacing w:after="0"/>
        <w:ind w:left="-5"/>
      </w:pPr>
      <w:r>
        <w:rPr>
          <w:rFonts w:ascii="Calibri" w:eastAsia="Calibri" w:hAnsi="Calibri" w:cs="Calibri"/>
          <w:color w:val="000000"/>
          <w:sz w:val="29"/>
        </w:rPr>
        <w:t xml:space="preserve">Weekly Schedule – Audio Section  </w:t>
      </w:r>
    </w:p>
    <w:p w14:paraId="7A597AA9" w14:textId="77777777" w:rsidR="00744FA7" w:rsidRDefault="00B535E7">
      <w:pPr>
        <w:spacing w:after="0" w:line="259" w:lineRule="auto"/>
        <w:ind w:left="0" w:firstLine="0"/>
        <w:jc w:val="left"/>
      </w:pPr>
      <w:r>
        <w:rPr>
          <w:rFonts w:ascii="Calibri" w:eastAsia="Calibri" w:hAnsi="Calibri" w:cs="Calibri"/>
        </w:rPr>
        <w:t xml:space="preserve"> </w:t>
      </w:r>
    </w:p>
    <w:p w14:paraId="55C39B7B" w14:textId="77777777" w:rsidR="00744FA7" w:rsidRDefault="00B535E7">
      <w:pPr>
        <w:spacing w:after="3" w:line="254" w:lineRule="auto"/>
        <w:ind w:left="-5"/>
        <w:jc w:val="left"/>
      </w:pPr>
      <w:r>
        <w:rPr>
          <w:rFonts w:ascii="Calibri" w:eastAsia="Calibri" w:hAnsi="Calibri" w:cs="Calibri"/>
        </w:rPr>
        <w:t xml:space="preserve">Week 1: Sound Basics and Recording  </w:t>
      </w:r>
    </w:p>
    <w:p w14:paraId="4C30A1B6" w14:textId="77777777" w:rsidR="00744FA7" w:rsidRDefault="00B535E7">
      <w:pPr>
        <w:spacing w:after="3" w:line="254" w:lineRule="auto"/>
        <w:ind w:left="-5"/>
        <w:jc w:val="left"/>
      </w:pPr>
      <w:r>
        <w:rPr>
          <w:rFonts w:ascii="Calibri" w:eastAsia="Calibri" w:hAnsi="Calibri" w:cs="Calibri"/>
        </w:rPr>
        <w:t xml:space="preserve">Week 2: Audio Editing  </w:t>
      </w:r>
    </w:p>
    <w:p w14:paraId="00B8AFC4" w14:textId="77777777" w:rsidR="00744FA7" w:rsidRDefault="00B535E7">
      <w:pPr>
        <w:spacing w:after="3" w:line="254" w:lineRule="auto"/>
        <w:ind w:left="-5"/>
        <w:jc w:val="left"/>
      </w:pPr>
      <w:r>
        <w:rPr>
          <w:rFonts w:ascii="Calibri" w:eastAsia="Calibri" w:hAnsi="Calibri" w:cs="Calibri"/>
        </w:rPr>
        <w:t xml:space="preserve">Week 3: Consoles  </w:t>
      </w:r>
    </w:p>
    <w:p w14:paraId="483BB437" w14:textId="77777777" w:rsidR="00744FA7" w:rsidRDefault="00B535E7">
      <w:pPr>
        <w:spacing w:after="3" w:line="254" w:lineRule="auto"/>
        <w:ind w:left="-5"/>
        <w:jc w:val="left"/>
      </w:pPr>
      <w:r>
        <w:rPr>
          <w:rFonts w:ascii="Calibri" w:eastAsia="Calibri" w:hAnsi="Calibri" w:cs="Calibri"/>
        </w:rPr>
        <w:t xml:space="preserve">Week 4: Talking Pictures and Microphones  </w:t>
      </w:r>
    </w:p>
    <w:p w14:paraId="357D7CCC" w14:textId="77777777" w:rsidR="00744FA7" w:rsidRDefault="00B535E7">
      <w:pPr>
        <w:spacing w:after="3" w:line="254" w:lineRule="auto"/>
        <w:ind w:left="-5"/>
        <w:jc w:val="left"/>
      </w:pPr>
      <w:r>
        <w:rPr>
          <w:rFonts w:ascii="Calibri" w:eastAsia="Calibri" w:hAnsi="Calibri" w:cs="Calibri"/>
        </w:rPr>
        <w:t xml:space="preserve">Week 5: Section Exam and Proficiency Exam (Audio Project is due the night prior 11:59PM)  </w:t>
      </w:r>
    </w:p>
    <w:p w14:paraId="2A2962BF" w14:textId="77777777" w:rsidR="00744FA7" w:rsidRDefault="00B535E7">
      <w:pPr>
        <w:spacing w:after="14" w:line="259" w:lineRule="auto"/>
        <w:ind w:left="0" w:firstLine="0"/>
        <w:jc w:val="left"/>
      </w:pPr>
      <w:r>
        <w:rPr>
          <w:rFonts w:ascii="Calibri" w:eastAsia="Calibri" w:hAnsi="Calibri" w:cs="Calibri"/>
        </w:rPr>
        <w:t xml:space="preserve"> </w:t>
      </w:r>
    </w:p>
    <w:p w14:paraId="10BDFB8D" w14:textId="77777777" w:rsidR="00744FA7" w:rsidRDefault="00B535E7">
      <w:pPr>
        <w:pStyle w:val="Heading2"/>
        <w:spacing w:after="0"/>
        <w:ind w:left="-5"/>
      </w:pPr>
      <w:r>
        <w:rPr>
          <w:rFonts w:ascii="Calibri" w:eastAsia="Calibri" w:hAnsi="Calibri" w:cs="Calibri"/>
          <w:color w:val="000000"/>
          <w:sz w:val="29"/>
        </w:rPr>
        <w:t xml:space="preserve">Weekly Schedule – Multi-Camera TV Section  </w:t>
      </w:r>
    </w:p>
    <w:p w14:paraId="6368129B" w14:textId="77777777" w:rsidR="00744FA7" w:rsidRDefault="00B535E7">
      <w:pPr>
        <w:spacing w:after="0" w:line="259" w:lineRule="auto"/>
        <w:ind w:left="0" w:firstLine="0"/>
        <w:jc w:val="left"/>
      </w:pPr>
      <w:r>
        <w:rPr>
          <w:rFonts w:ascii="Calibri" w:eastAsia="Calibri" w:hAnsi="Calibri" w:cs="Calibri"/>
        </w:rPr>
        <w:t xml:space="preserve"> </w:t>
      </w:r>
    </w:p>
    <w:p w14:paraId="2A9EC1F7" w14:textId="77777777" w:rsidR="00744FA7" w:rsidRDefault="00B535E7">
      <w:pPr>
        <w:spacing w:after="3" w:line="254" w:lineRule="auto"/>
        <w:ind w:left="705" w:hanging="720"/>
        <w:jc w:val="left"/>
      </w:pPr>
      <w:r>
        <w:rPr>
          <w:rFonts w:ascii="Calibri" w:eastAsia="Calibri" w:hAnsi="Calibri" w:cs="Calibri"/>
        </w:rPr>
        <w:t xml:space="preserve">Week 1: Orientation to Multi-Camera Studio Production, Professionalism, Crew Positions, assign    crew positions, begin productions  </w:t>
      </w:r>
    </w:p>
    <w:p w14:paraId="2783EBA9" w14:textId="77777777" w:rsidR="00744FA7" w:rsidRDefault="00B535E7">
      <w:pPr>
        <w:spacing w:after="3" w:line="254" w:lineRule="auto"/>
        <w:ind w:left="730"/>
        <w:jc w:val="left"/>
      </w:pPr>
      <w:r>
        <w:rPr>
          <w:rFonts w:ascii="Calibri" w:eastAsia="Calibri" w:hAnsi="Calibri" w:cs="Calibri"/>
        </w:rPr>
        <w:t xml:space="preserve">  Introduce the control room, switcher, teleprompter, and graphics  </w:t>
      </w:r>
    </w:p>
    <w:p w14:paraId="0AF47E73" w14:textId="77777777" w:rsidR="00744FA7" w:rsidRDefault="00B535E7">
      <w:pPr>
        <w:spacing w:after="3" w:line="254" w:lineRule="auto"/>
        <w:ind w:left="730"/>
        <w:jc w:val="left"/>
      </w:pPr>
      <w:r>
        <w:rPr>
          <w:rFonts w:ascii="Calibri" w:eastAsia="Calibri" w:hAnsi="Calibri" w:cs="Calibri"/>
        </w:rPr>
        <w:t xml:space="preserve">  Introduce Director commands and script mark-up  </w:t>
      </w:r>
    </w:p>
    <w:p w14:paraId="60A3C343" w14:textId="77777777" w:rsidR="00744FA7" w:rsidRDefault="00B535E7">
      <w:pPr>
        <w:spacing w:after="3" w:line="254" w:lineRule="auto"/>
        <w:ind w:left="730"/>
        <w:jc w:val="left"/>
      </w:pPr>
      <w:r>
        <w:rPr>
          <w:rFonts w:ascii="Calibri" w:eastAsia="Calibri" w:hAnsi="Calibri" w:cs="Calibri"/>
        </w:rPr>
        <w:t xml:space="preserve">  Introduce the studio, camera operation, audio, lights Introduce Floor Director cues  </w:t>
      </w:r>
    </w:p>
    <w:p w14:paraId="0586D81B" w14:textId="77777777" w:rsidR="00744FA7" w:rsidRDefault="00B535E7">
      <w:pPr>
        <w:spacing w:after="3" w:line="254" w:lineRule="auto"/>
        <w:ind w:left="705" w:hanging="720"/>
        <w:jc w:val="left"/>
      </w:pPr>
      <w:r>
        <w:rPr>
          <w:rFonts w:ascii="Calibri" w:eastAsia="Calibri" w:hAnsi="Calibri" w:cs="Calibri"/>
        </w:rPr>
        <w:t xml:space="preserve">Week 2: Begin </w:t>
      </w:r>
      <w:proofErr w:type="gramStart"/>
      <w:r>
        <w:rPr>
          <w:rFonts w:ascii="Calibri" w:eastAsia="Calibri" w:hAnsi="Calibri" w:cs="Calibri"/>
        </w:rPr>
        <w:t>practice</w:t>
      </w:r>
      <w:proofErr w:type="gramEnd"/>
      <w:r>
        <w:rPr>
          <w:rFonts w:ascii="Calibri" w:eastAsia="Calibri" w:hAnsi="Calibri" w:cs="Calibri"/>
        </w:rPr>
        <w:t xml:space="preserve"> productions, bring marked-up practice script and props to class. Know    Director's Commands and Hand Signals.  </w:t>
      </w:r>
    </w:p>
    <w:p w14:paraId="211D3377" w14:textId="77777777" w:rsidR="00744FA7" w:rsidRDefault="00B535E7">
      <w:pPr>
        <w:spacing w:after="3" w:line="254" w:lineRule="auto"/>
        <w:ind w:left="-5"/>
        <w:jc w:val="left"/>
      </w:pPr>
      <w:r>
        <w:rPr>
          <w:rFonts w:ascii="Calibri" w:eastAsia="Calibri" w:hAnsi="Calibri" w:cs="Calibri"/>
        </w:rPr>
        <w:t>Week 3</w:t>
      </w:r>
      <w:proofErr w:type="gramStart"/>
      <w:r>
        <w:rPr>
          <w:rFonts w:ascii="Calibri" w:eastAsia="Calibri" w:hAnsi="Calibri" w:cs="Calibri"/>
        </w:rPr>
        <w:t>:  Practice</w:t>
      </w:r>
      <w:proofErr w:type="gramEnd"/>
      <w:r>
        <w:rPr>
          <w:rFonts w:ascii="Calibri" w:eastAsia="Calibri" w:hAnsi="Calibri" w:cs="Calibri"/>
        </w:rPr>
        <w:t xml:space="preserve"> productions continue. </w:t>
      </w:r>
    </w:p>
    <w:p w14:paraId="784C23C9" w14:textId="77777777" w:rsidR="00744FA7" w:rsidRDefault="00B535E7">
      <w:pPr>
        <w:spacing w:after="3" w:line="254" w:lineRule="auto"/>
        <w:ind w:left="-5"/>
        <w:jc w:val="left"/>
      </w:pPr>
      <w:r>
        <w:rPr>
          <w:rFonts w:ascii="Calibri" w:eastAsia="Calibri" w:hAnsi="Calibri" w:cs="Calibri"/>
        </w:rPr>
        <w:t xml:space="preserve">Week 4: Team Productions and Switcher Proficiency Exam  </w:t>
      </w:r>
    </w:p>
    <w:p w14:paraId="1C05C1C5" w14:textId="77777777" w:rsidR="00744FA7" w:rsidRDefault="00B535E7">
      <w:pPr>
        <w:spacing w:after="3" w:line="254" w:lineRule="auto"/>
        <w:ind w:left="-5"/>
        <w:jc w:val="left"/>
      </w:pPr>
      <w:r>
        <w:rPr>
          <w:rFonts w:ascii="Calibri" w:eastAsia="Calibri" w:hAnsi="Calibri" w:cs="Calibri"/>
        </w:rPr>
        <w:t xml:space="preserve">Week 5: Switcher Proficiency Exam and Section Exam  </w:t>
      </w:r>
    </w:p>
    <w:p w14:paraId="23E75DB0" w14:textId="77777777" w:rsidR="00744FA7" w:rsidRDefault="00B535E7">
      <w:pPr>
        <w:spacing w:after="0" w:line="259" w:lineRule="auto"/>
        <w:ind w:left="0" w:firstLine="0"/>
        <w:jc w:val="left"/>
      </w:pPr>
      <w:r>
        <w:rPr>
          <w:rFonts w:ascii="Calibri" w:eastAsia="Calibri" w:hAnsi="Calibri" w:cs="Calibri"/>
        </w:rPr>
        <w:t xml:space="preserve"> </w:t>
      </w:r>
    </w:p>
    <w:p w14:paraId="7E01E879" w14:textId="77777777" w:rsidR="00744FA7" w:rsidRDefault="00B535E7">
      <w:pPr>
        <w:spacing w:after="0" w:line="259" w:lineRule="auto"/>
        <w:ind w:left="0" w:firstLine="0"/>
        <w:jc w:val="left"/>
      </w:pPr>
      <w:r>
        <w:rPr>
          <w:rFonts w:ascii="Calibri" w:eastAsia="Calibri" w:hAnsi="Calibri" w:cs="Calibri"/>
        </w:rPr>
        <w:t xml:space="preserve"> </w:t>
      </w:r>
    </w:p>
    <w:p w14:paraId="2A406B5C" w14:textId="77777777" w:rsidR="00744FA7" w:rsidRDefault="00B535E7">
      <w:pPr>
        <w:spacing w:after="3" w:line="254" w:lineRule="auto"/>
        <w:ind w:left="-5"/>
        <w:jc w:val="left"/>
      </w:pPr>
      <w:r>
        <w:rPr>
          <w:rFonts w:ascii="Calibri" w:eastAsia="Calibri" w:hAnsi="Calibri" w:cs="Calibri"/>
        </w:rPr>
        <w:t xml:space="preserve">(Schedule may be subject to change) </w:t>
      </w:r>
    </w:p>
    <w:p w14:paraId="04637693" w14:textId="77777777" w:rsidR="00744FA7" w:rsidRDefault="00B535E7">
      <w:pPr>
        <w:spacing w:after="0" w:line="259" w:lineRule="auto"/>
        <w:ind w:left="0" w:firstLine="0"/>
        <w:jc w:val="left"/>
      </w:pPr>
      <w:r>
        <w:rPr>
          <w:rFonts w:ascii="Calibri" w:eastAsia="Calibri" w:hAnsi="Calibri" w:cs="Calibri"/>
        </w:rPr>
        <w:t xml:space="preserve"> </w:t>
      </w:r>
    </w:p>
    <w:sectPr w:rsidR="00744FA7">
      <w:pgSz w:w="12240" w:h="15840"/>
      <w:pgMar w:top="1450" w:right="1427" w:bottom="1435"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D5976"/>
    <w:multiLevelType w:val="hybridMultilevel"/>
    <w:tmpl w:val="FFFFFFFF"/>
    <w:lvl w:ilvl="0" w:tplc="A04856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FAE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893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723F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4CA5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0BF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8E5E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420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0683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9916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A7"/>
    <w:rsid w:val="0033656E"/>
    <w:rsid w:val="004F2875"/>
    <w:rsid w:val="00722FCA"/>
    <w:rsid w:val="00744FA7"/>
    <w:rsid w:val="00B535E7"/>
    <w:rsid w:val="00DE08AF"/>
    <w:rsid w:val="00EA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584"/>
  <w15:docId w15:val="{3FD45F56-0E0E-C14E-845A-FD44FB7B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17" w:line="259" w:lineRule="auto"/>
      <w:ind w:left="10" w:hanging="10"/>
      <w:outlineLvl w:val="0"/>
    </w:pPr>
    <w:rPr>
      <w:rFonts w:ascii="Times New Roman" w:eastAsia="Times New Roman" w:hAnsi="Times New Roman" w:cs="Times New Roman"/>
      <w:b/>
      <w:color w:val="236FA1"/>
      <w:sz w:val="27"/>
    </w:rPr>
  </w:style>
  <w:style w:type="paragraph" w:styleId="Heading2">
    <w:name w:val="heading 2"/>
    <w:next w:val="Normal"/>
    <w:link w:val="Heading2Char"/>
    <w:uiPriority w:val="9"/>
    <w:unhideWhenUsed/>
    <w:qFormat/>
    <w:pPr>
      <w:keepNext/>
      <w:keepLines/>
      <w:spacing w:after="217" w:line="259" w:lineRule="auto"/>
      <w:ind w:left="10" w:hanging="10"/>
      <w:outlineLvl w:val="1"/>
    </w:pPr>
    <w:rPr>
      <w:rFonts w:ascii="Times New Roman" w:eastAsia="Times New Roman" w:hAnsi="Times New Roman" w:cs="Times New Roman"/>
      <w:b/>
      <w:color w:val="236FA1"/>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36FA1"/>
      <w:sz w:val="27"/>
    </w:rPr>
  </w:style>
  <w:style w:type="character" w:customStyle="1" w:styleId="Heading2Char">
    <w:name w:val="Heading 2 Char"/>
    <w:link w:val="Heading2"/>
    <w:rPr>
      <w:rFonts w:ascii="Times New Roman" w:eastAsia="Times New Roman" w:hAnsi="Times New Roman" w:cs="Times New Roman"/>
      <w:b/>
      <w:color w:val="236FA1"/>
      <w:sz w:val="27"/>
    </w:rPr>
  </w:style>
  <w:style w:type="character" w:styleId="Hyperlink">
    <w:name w:val="Hyperlink"/>
    <w:basedOn w:val="DefaultParagraphFont"/>
    <w:uiPriority w:val="99"/>
    <w:unhideWhenUsed/>
    <w:rsid w:val="004F2875"/>
    <w:rPr>
      <w:color w:val="0563C1" w:themeColor="hyperlink"/>
      <w:u w:val="single"/>
    </w:rPr>
  </w:style>
  <w:style w:type="character" w:styleId="UnresolvedMention">
    <w:name w:val="Unresolved Mention"/>
    <w:basedOn w:val="DefaultParagraphFont"/>
    <w:uiPriority w:val="99"/>
    <w:semiHidden/>
    <w:unhideWhenUsed/>
    <w:rsid w:val="004F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deanofstudents.unt.edu/conduct" TargetMode="External"/><Relationship Id="rId18" Type="http://schemas.openxmlformats.org/officeDocument/2006/relationships/hyperlink" Target="https://deanofstudents.unt.edu/condu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ear.unt.edu/supported-technologies/canvas/requirements" TargetMode="Externa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deanofstudents.unt.edu/conduct"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ear.unt.edu/supported-technologies/canvas/requirements" TargetMode="External"/><Relationship Id="rId11" Type="http://schemas.openxmlformats.org/officeDocument/2006/relationships/hyperlink" Target="https://clear.unt.edu/supported-technologies/canvas/requirements" TargetMode="External"/><Relationship Id="rId5" Type="http://schemas.openxmlformats.org/officeDocument/2006/relationships/hyperlink" Target="mailto:HannahGuerrero@my.unt.edu" TargetMode="External"/><Relationship Id="rId15" Type="http://schemas.openxmlformats.org/officeDocument/2006/relationships/hyperlink" Target="https://deanofstudents.unt.edu/conduct"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Jaskulske, Brenda;Dylan Hensley</dc:creator>
  <cp:keywords/>
  <cp:lastModifiedBy>Statler, Lesa</cp:lastModifiedBy>
  <cp:revision>2</cp:revision>
  <cp:lastPrinted>2025-08-25T19:11:00Z</cp:lastPrinted>
  <dcterms:created xsi:type="dcterms:W3CDTF">2025-08-25T19:13:00Z</dcterms:created>
  <dcterms:modified xsi:type="dcterms:W3CDTF">2025-08-25T19:13:00Z</dcterms:modified>
</cp:coreProperties>
</file>