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7BD0" w14:textId="723E2CBC" w:rsidR="00872A48" w:rsidRDefault="00964D35" w:rsidP="00723CCC">
      <w:pPr>
        <w:pStyle w:val="Heading1"/>
        <w:spacing w:before="0" w:after="0" w:line="240" w:lineRule="auto"/>
        <w:jc w:val="center"/>
        <w:rPr>
          <w:rFonts w:ascii="Times New Roman" w:hAnsi="Times New Roman" w:cs="Times New Roman"/>
          <w:sz w:val="20"/>
          <w:szCs w:val="20"/>
        </w:rPr>
      </w:pPr>
      <w:r w:rsidRPr="00B041D2">
        <w:rPr>
          <w:rFonts w:ascii="Times New Roman" w:hAnsi="Times New Roman" w:cs="Times New Roman"/>
          <w:sz w:val="20"/>
          <w:szCs w:val="20"/>
        </w:rPr>
        <w:t>Marketing</w:t>
      </w:r>
      <w:r w:rsidR="00C63E05">
        <w:rPr>
          <w:rFonts w:ascii="Times New Roman" w:hAnsi="Times New Roman" w:cs="Times New Roman"/>
          <w:sz w:val="20"/>
          <w:szCs w:val="20"/>
        </w:rPr>
        <w:t xml:space="preserve"> Foundations</w:t>
      </w:r>
      <w:r w:rsidR="003448A6">
        <w:rPr>
          <w:rFonts w:ascii="Times New Roman" w:hAnsi="Times New Roman" w:cs="Times New Roman"/>
          <w:sz w:val="20"/>
          <w:szCs w:val="20"/>
        </w:rPr>
        <w:t xml:space="preserve">; </w:t>
      </w:r>
      <w:r w:rsidRPr="00B041D2">
        <w:rPr>
          <w:rFonts w:ascii="Times New Roman" w:hAnsi="Times New Roman" w:cs="Times New Roman"/>
          <w:sz w:val="20"/>
          <w:szCs w:val="20"/>
        </w:rPr>
        <w:t>MKTG 3650</w:t>
      </w:r>
      <w:r w:rsidR="006A1FE4">
        <w:rPr>
          <w:rFonts w:ascii="Times New Roman" w:hAnsi="Times New Roman" w:cs="Times New Roman"/>
          <w:sz w:val="20"/>
          <w:szCs w:val="20"/>
        </w:rPr>
        <w:t>.</w:t>
      </w:r>
      <w:r w:rsidR="00DF2334" w:rsidRPr="00B041D2">
        <w:rPr>
          <w:rFonts w:ascii="Times New Roman" w:hAnsi="Times New Roman" w:cs="Times New Roman"/>
          <w:sz w:val="20"/>
          <w:szCs w:val="20"/>
        </w:rPr>
        <w:t>00</w:t>
      </w:r>
      <w:r w:rsidR="00C63E05">
        <w:rPr>
          <w:rFonts w:ascii="Times New Roman" w:hAnsi="Times New Roman" w:cs="Times New Roman"/>
          <w:sz w:val="20"/>
          <w:szCs w:val="20"/>
        </w:rPr>
        <w:t>2</w:t>
      </w:r>
      <w:r w:rsidR="00EE2651">
        <w:rPr>
          <w:rFonts w:ascii="Times New Roman" w:hAnsi="Times New Roman" w:cs="Times New Roman"/>
          <w:sz w:val="20"/>
          <w:szCs w:val="20"/>
        </w:rPr>
        <w:t xml:space="preserve"> </w:t>
      </w:r>
    </w:p>
    <w:p w14:paraId="6E20AEC1" w14:textId="28AF84F8" w:rsidR="00604E45" w:rsidRPr="00B041D2" w:rsidRDefault="00855F43" w:rsidP="00723CCC">
      <w:pPr>
        <w:pStyle w:val="Heading1"/>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00D0633B" w:rsidRPr="00B041D2">
        <w:rPr>
          <w:rFonts w:ascii="Times New Roman" w:hAnsi="Times New Roman" w:cs="Times New Roman"/>
          <w:sz w:val="20"/>
          <w:szCs w:val="20"/>
        </w:rPr>
        <w:t xml:space="preserve">:00 to </w:t>
      </w:r>
      <w:r>
        <w:rPr>
          <w:rFonts w:ascii="Times New Roman" w:hAnsi="Times New Roman" w:cs="Times New Roman"/>
          <w:sz w:val="20"/>
          <w:szCs w:val="20"/>
        </w:rPr>
        <w:t>9</w:t>
      </w:r>
      <w:r w:rsidR="00D0633B" w:rsidRPr="00B041D2">
        <w:rPr>
          <w:rFonts w:ascii="Times New Roman" w:hAnsi="Times New Roman" w:cs="Times New Roman"/>
          <w:sz w:val="20"/>
          <w:szCs w:val="20"/>
        </w:rPr>
        <w:t>:50</w:t>
      </w:r>
      <w:r w:rsidR="006A1FE4">
        <w:rPr>
          <w:rFonts w:ascii="Times New Roman" w:hAnsi="Times New Roman" w:cs="Times New Roman"/>
          <w:sz w:val="20"/>
          <w:szCs w:val="20"/>
        </w:rPr>
        <w:t xml:space="preserve"> </w:t>
      </w:r>
      <w:r>
        <w:rPr>
          <w:rFonts w:ascii="Times New Roman" w:hAnsi="Times New Roman" w:cs="Times New Roman"/>
          <w:sz w:val="20"/>
          <w:szCs w:val="20"/>
        </w:rPr>
        <w:t>MWF</w:t>
      </w:r>
      <w:r w:rsidR="003448A6">
        <w:rPr>
          <w:rFonts w:ascii="Times New Roman" w:hAnsi="Times New Roman" w:cs="Times New Roman"/>
          <w:sz w:val="20"/>
          <w:szCs w:val="20"/>
        </w:rPr>
        <w:t xml:space="preserve">; </w:t>
      </w:r>
      <w:r w:rsidR="00C63E05">
        <w:rPr>
          <w:rFonts w:ascii="Times New Roman" w:hAnsi="Times New Roman" w:cs="Times New Roman"/>
          <w:sz w:val="20"/>
          <w:szCs w:val="20"/>
        </w:rPr>
        <w:t>Room BLB 080</w:t>
      </w:r>
    </w:p>
    <w:p w14:paraId="0BED5FC3" w14:textId="77777777" w:rsidR="00316D5E" w:rsidRPr="00B041D2" w:rsidRDefault="00316D5E"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Professor: </w:t>
      </w:r>
    </w:p>
    <w:p w14:paraId="4AF961DF" w14:textId="41B3CD5B" w:rsidR="00D40C61" w:rsidRDefault="00964D35" w:rsidP="007B3DA1">
      <w:pPr>
        <w:pStyle w:val="ListParagraph"/>
        <w:numPr>
          <w:ilvl w:val="0"/>
          <w:numId w:val="23"/>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Dr. David Strutton </w:t>
      </w:r>
    </w:p>
    <w:p w14:paraId="079A909A" w14:textId="76300F68" w:rsidR="006A1FE4" w:rsidRPr="00536174" w:rsidRDefault="006A1FE4" w:rsidP="006A1FE4">
      <w:pPr>
        <w:pStyle w:val="ListParagraph"/>
        <w:numPr>
          <w:ilvl w:val="1"/>
          <w:numId w:val="23"/>
        </w:numPr>
        <w:spacing w:after="0" w:line="240" w:lineRule="auto"/>
        <w:jc w:val="both"/>
        <w:rPr>
          <w:rFonts w:ascii="Times New Roman" w:hAnsi="Times New Roman" w:cs="Times New Roman"/>
          <w:i/>
          <w:sz w:val="20"/>
          <w:szCs w:val="20"/>
        </w:rPr>
      </w:pPr>
      <w:r w:rsidRPr="00536174">
        <w:rPr>
          <w:rFonts w:ascii="Times New Roman" w:hAnsi="Times New Roman" w:cs="Times New Roman"/>
          <w:b/>
          <w:i/>
          <w:sz w:val="20"/>
          <w:szCs w:val="20"/>
        </w:rPr>
        <w:t xml:space="preserve">Every time you contact me the message should be sent through email for the reasons explained below.   Do not use CANVAS.   Why?  </w:t>
      </w:r>
      <w:r w:rsidR="00A70C3C">
        <w:rPr>
          <w:rFonts w:ascii="Times New Roman" w:hAnsi="Times New Roman" w:cs="Times New Roman"/>
          <w:b/>
          <w:i/>
          <w:sz w:val="20"/>
          <w:szCs w:val="20"/>
        </w:rPr>
        <w:t>Your</w:t>
      </w:r>
      <w:r w:rsidRPr="00536174">
        <w:rPr>
          <w:rFonts w:ascii="Times New Roman" w:hAnsi="Times New Roman" w:cs="Times New Roman"/>
          <w:b/>
          <w:i/>
          <w:sz w:val="20"/>
          <w:szCs w:val="20"/>
        </w:rPr>
        <w:t xml:space="preserve"> use of email almost always makes it easier for my assistant </w:t>
      </w:r>
      <w:r w:rsidR="007739FD">
        <w:rPr>
          <w:rFonts w:ascii="Times New Roman" w:hAnsi="Times New Roman" w:cs="Times New Roman"/>
          <w:b/>
          <w:i/>
          <w:sz w:val="20"/>
          <w:szCs w:val="20"/>
        </w:rPr>
        <w:t xml:space="preserve">and me </w:t>
      </w:r>
      <w:r w:rsidRPr="00536174">
        <w:rPr>
          <w:rFonts w:ascii="Times New Roman" w:hAnsi="Times New Roman" w:cs="Times New Roman"/>
          <w:b/>
          <w:i/>
          <w:sz w:val="20"/>
          <w:szCs w:val="20"/>
        </w:rPr>
        <w:t>to answer questions, solve problems</w:t>
      </w:r>
      <w:r w:rsidR="00A70C3C">
        <w:rPr>
          <w:rFonts w:ascii="Times New Roman" w:hAnsi="Times New Roman" w:cs="Times New Roman"/>
          <w:b/>
          <w:i/>
          <w:sz w:val="20"/>
          <w:szCs w:val="20"/>
        </w:rPr>
        <w:t>,</w:t>
      </w:r>
      <w:r w:rsidRPr="00536174">
        <w:rPr>
          <w:rFonts w:ascii="Times New Roman" w:hAnsi="Times New Roman" w:cs="Times New Roman"/>
          <w:b/>
          <w:i/>
          <w:sz w:val="20"/>
          <w:szCs w:val="20"/>
        </w:rPr>
        <w:t xml:space="preserve"> or otherwise help you.  </w:t>
      </w:r>
      <w:r w:rsidRPr="00536174">
        <w:rPr>
          <w:rFonts w:ascii="Times New Roman" w:hAnsi="Times New Roman" w:cs="Times New Roman"/>
          <w:i/>
          <w:sz w:val="20"/>
          <w:szCs w:val="20"/>
        </w:rPr>
        <w:t xml:space="preserve">Email also makes </w:t>
      </w:r>
      <w:r w:rsidR="007739FD">
        <w:rPr>
          <w:rFonts w:ascii="Times New Roman" w:hAnsi="Times New Roman" w:cs="Times New Roman"/>
          <w:i/>
          <w:sz w:val="20"/>
          <w:szCs w:val="20"/>
        </w:rPr>
        <w:t>conveying attached information or evidence back and forth easier</w:t>
      </w:r>
      <w:r w:rsidRPr="00536174">
        <w:rPr>
          <w:rFonts w:ascii="Times New Roman" w:hAnsi="Times New Roman" w:cs="Times New Roman"/>
          <w:i/>
          <w:sz w:val="20"/>
          <w:szCs w:val="20"/>
        </w:rPr>
        <w:t xml:space="preserve">.  Email likewise provides an easily accessible historical record; i.e., electronic footprint, about issues and items that were </w:t>
      </w:r>
      <w:r w:rsidR="007739FD">
        <w:rPr>
          <w:rFonts w:ascii="Times New Roman" w:hAnsi="Times New Roman" w:cs="Times New Roman"/>
          <w:i/>
          <w:sz w:val="20"/>
          <w:szCs w:val="20"/>
        </w:rPr>
        <w:t xml:space="preserve">stated in writing </w:t>
      </w:r>
      <w:r w:rsidRPr="00536174">
        <w:rPr>
          <w:rFonts w:ascii="Times New Roman" w:hAnsi="Times New Roman" w:cs="Times New Roman"/>
          <w:i/>
          <w:sz w:val="20"/>
          <w:szCs w:val="20"/>
        </w:rPr>
        <w:t xml:space="preserve">and </w:t>
      </w:r>
      <w:r>
        <w:rPr>
          <w:rFonts w:ascii="Times New Roman" w:hAnsi="Times New Roman" w:cs="Times New Roman"/>
          <w:i/>
          <w:sz w:val="20"/>
          <w:szCs w:val="20"/>
        </w:rPr>
        <w:t xml:space="preserve">have </w:t>
      </w:r>
      <w:r w:rsidR="007739FD">
        <w:rPr>
          <w:rFonts w:ascii="Times New Roman" w:hAnsi="Times New Roman" w:cs="Times New Roman"/>
          <w:i/>
          <w:sz w:val="20"/>
          <w:szCs w:val="20"/>
        </w:rPr>
        <w:t xml:space="preserve">consequently </w:t>
      </w:r>
      <w:r>
        <w:rPr>
          <w:rFonts w:ascii="Times New Roman" w:hAnsi="Times New Roman" w:cs="Times New Roman"/>
          <w:i/>
          <w:sz w:val="20"/>
          <w:szCs w:val="20"/>
        </w:rPr>
        <w:t xml:space="preserve">been settled or resolved.  </w:t>
      </w:r>
    </w:p>
    <w:p w14:paraId="0C4E36D1" w14:textId="77777777" w:rsidR="006A1FE4" w:rsidRDefault="006A1FE4" w:rsidP="007D0BFE">
      <w:pPr>
        <w:spacing w:after="0" w:line="240" w:lineRule="auto"/>
        <w:jc w:val="both"/>
        <w:rPr>
          <w:rFonts w:ascii="Times New Roman" w:hAnsi="Times New Roman" w:cs="Times New Roman"/>
          <w:sz w:val="20"/>
          <w:szCs w:val="20"/>
        </w:rPr>
      </w:pPr>
    </w:p>
    <w:p w14:paraId="51DBA530" w14:textId="7F3AC2C0" w:rsidR="00316D5E" w:rsidRPr="00B041D2" w:rsidRDefault="00316D5E"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Contac</w:t>
      </w:r>
      <w:r w:rsidR="006A1FE4">
        <w:rPr>
          <w:rFonts w:ascii="Times New Roman" w:hAnsi="Times New Roman" w:cs="Times New Roman"/>
          <w:sz w:val="20"/>
          <w:szCs w:val="20"/>
        </w:rPr>
        <w:t>t</w:t>
      </w:r>
      <w:r w:rsidRPr="00B041D2">
        <w:rPr>
          <w:rFonts w:ascii="Times New Roman" w:hAnsi="Times New Roman" w:cs="Times New Roman"/>
          <w:sz w:val="20"/>
          <w:szCs w:val="20"/>
        </w:rPr>
        <w:t xml:space="preserve"> Information: </w:t>
      </w:r>
    </w:p>
    <w:p w14:paraId="3B94DA8C" w14:textId="6695722F" w:rsidR="00316D5E" w:rsidRPr="00B041D2" w:rsidRDefault="00316D5E" w:rsidP="007B3DA1">
      <w:pPr>
        <w:pStyle w:val="ListParagraph"/>
        <w:numPr>
          <w:ilvl w:val="0"/>
          <w:numId w:val="22"/>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Physical Address: </w:t>
      </w:r>
      <w:r w:rsidR="00964D35" w:rsidRPr="00B041D2">
        <w:rPr>
          <w:rFonts w:ascii="Times New Roman" w:hAnsi="Times New Roman" w:cs="Times New Roman"/>
          <w:sz w:val="20"/>
          <w:szCs w:val="20"/>
        </w:rPr>
        <w:t>Ryan College of Business 329K</w:t>
      </w:r>
      <w:r w:rsidR="000B05C6" w:rsidRPr="00B041D2">
        <w:rPr>
          <w:rFonts w:ascii="Times New Roman" w:hAnsi="Times New Roman" w:cs="Times New Roman"/>
          <w:sz w:val="20"/>
          <w:szCs w:val="20"/>
        </w:rPr>
        <w:t xml:space="preserve">; </w:t>
      </w:r>
    </w:p>
    <w:p w14:paraId="4B429AA9" w14:textId="77777777" w:rsidR="00316D5E" w:rsidRPr="00B041D2" w:rsidRDefault="00D40C61" w:rsidP="007B3DA1">
      <w:pPr>
        <w:pStyle w:val="ListParagraph"/>
        <w:numPr>
          <w:ilvl w:val="0"/>
          <w:numId w:val="22"/>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Phone Number:</w:t>
      </w:r>
      <w:r w:rsidR="00964D35" w:rsidRPr="00B041D2">
        <w:rPr>
          <w:rFonts w:ascii="Times New Roman" w:hAnsi="Times New Roman" w:cs="Times New Roman"/>
          <w:sz w:val="20"/>
          <w:szCs w:val="20"/>
        </w:rPr>
        <w:t xml:space="preserve"> 940-565-3123</w:t>
      </w:r>
      <w:r w:rsidR="000B05C6" w:rsidRPr="00B041D2">
        <w:rPr>
          <w:rFonts w:ascii="Times New Roman" w:hAnsi="Times New Roman" w:cs="Times New Roman"/>
          <w:sz w:val="20"/>
          <w:szCs w:val="20"/>
        </w:rPr>
        <w:t xml:space="preserve">; </w:t>
      </w:r>
    </w:p>
    <w:p w14:paraId="0A4738E9" w14:textId="77777777" w:rsidR="003621EE" w:rsidRDefault="00316D5E" w:rsidP="007B3DA1">
      <w:pPr>
        <w:pStyle w:val="ListParagraph"/>
        <w:numPr>
          <w:ilvl w:val="0"/>
          <w:numId w:val="22"/>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Email: </w:t>
      </w:r>
      <w:hyperlink r:id="rId10" w:history="1">
        <w:r w:rsidRPr="00B041D2">
          <w:rPr>
            <w:rStyle w:val="Hyperlink"/>
            <w:rFonts w:ascii="Times New Roman" w:hAnsi="Times New Roman" w:cs="Times New Roman"/>
            <w:sz w:val="20"/>
            <w:szCs w:val="20"/>
          </w:rPr>
          <w:t>david.strutton@unt.edu</w:t>
        </w:r>
      </w:hyperlink>
      <w:r w:rsidR="000B05C6" w:rsidRPr="00B041D2">
        <w:rPr>
          <w:rFonts w:ascii="Times New Roman" w:hAnsi="Times New Roman" w:cs="Times New Roman"/>
          <w:sz w:val="20"/>
          <w:szCs w:val="20"/>
        </w:rPr>
        <w:t xml:space="preserve"> </w:t>
      </w:r>
    </w:p>
    <w:p w14:paraId="5E955F42" w14:textId="6F4C446F" w:rsidR="00D41DAE" w:rsidRPr="00997B19" w:rsidRDefault="003621EE" w:rsidP="003621EE">
      <w:pPr>
        <w:pStyle w:val="ListParagraph"/>
        <w:numPr>
          <w:ilvl w:val="1"/>
          <w:numId w:val="22"/>
        </w:numPr>
        <w:spacing w:after="0" w:line="240" w:lineRule="auto"/>
        <w:jc w:val="both"/>
        <w:rPr>
          <w:rFonts w:ascii="Times New Roman" w:hAnsi="Times New Roman" w:cs="Times New Roman"/>
          <w:b/>
          <w:bCs/>
          <w:sz w:val="20"/>
          <w:szCs w:val="20"/>
        </w:rPr>
      </w:pPr>
      <w:r w:rsidRPr="00997B19">
        <w:rPr>
          <w:rFonts w:ascii="Times New Roman" w:hAnsi="Times New Roman" w:cs="Times New Roman"/>
          <w:b/>
          <w:bCs/>
          <w:sz w:val="20"/>
          <w:szCs w:val="20"/>
        </w:rPr>
        <w:t xml:space="preserve">The </w:t>
      </w:r>
      <w:r w:rsidR="00D41DAE" w:rsidRPr="00997B19">
        <w:rPr>
          <w:rFonts w:ascii="Times New Roman" w:hAnsi="Times New Roman" w:cs="Times New Roman"/>
          <w:b/>
          <w:bCs/>
          <w:sz w:val="20"/>
          <w:szCs w:val="20"/>
        </w:rPr>
        <w:t>name of the teaching assistant for this course is</w:t>
      </w:r>
      <w:r w:rsidR="00C63E05">
        <w:rPr>
          <w:rFonts w:ascii="Times New Roman" w:hAnsi="Times New Roman" w:cs="Times New Roman"/>
          <w:b/>
          <w:bCs/>
          <w:sz w:val="20"/>
          <w:szCs w:val="20"/>
        </w:rPr>
        <w:t xml:space="preserve"> </w:t>
      </w:r>
      <w:proofErr w:type="gramStart"/>
      <w:r w:rsidR="00C63E05">
        <w:rPr>
          <w:rFonts w:ascii="Times New Roman" w:hAnsi="Times New Roman" w:cs="Times New Roman"/>
          <w:b/>
          <w:bCs/>
          <w:sz w:val="20"/>
          <w:szCs w:val="20"/>
        </w:rPr>
        <w:t xml:space="preserve">Zach </w:t>
      </w:r>
      <w:r w:rsidR="00997B19" w:rsidRPr="00997B19">
        <w:rPr>
          <w:rFonts w:ascii="Times New Roman" w:hAnsi="Times New Roman" w:cs="Times New Roman"/>
          <w:b/>
          <w:bCs/>
          <w:sz w:val="20"/>
          <w:szCs w:val="20"/>
        </w:rPr>
        <w:t xml:space="preserve"> </w:t>
      </w:r>
      <w:proofErr w:type="spellStart"/>
      <w:r w:rsidR="00C63E05">
        <w:rPr>
          <w:rFonts w:ascii="Times New Roman" w:hAnsi="Times New Roman" w:cs="Times New Roman"/>
          <w:b/>
          <w:bCs/>
          <w:sz w:val="20"/>
          <w:szCs w:val="20"/>
        </w:rPr>
        <w:t>McLanahan</w:t>
      </w:r>
      <w:proofErr w:type="spellEnd"/>
      <w:proofErr w:type="gramEnd"/>
      <w:r w:rsidR="00C63E05">
        <w:rPr>
          <w:rFonts w:ascii="Times New Roman" w:hAnsi="Times New Roman" w:cs="Times New Roman"/>
          <w:b/>
          <w:bCs/>
          <w:sz w:val="20"/>
          <w:szCs w:val="20"/>
        </w:rPr>
        <w:t xml:space="preserve">  </w:t>
      </w:r>
    </w:p>
    <w:p w14:paraId="36EAE62E" w14:textId="1FE90532" w:rsidR="00997B19" w:rsidRPr="00997B19" w:rsidRDefault="00D41DAE" w:rsidP="00D41DAE">
      <w:pPr>
        <w:pStyle w:val="ListParagraph"/>
        <w:numPr>
          <w:ilvl w:val="2"/>
          <w:numId w:val="22"/>
        </w:numPr>
        <w:spacing w:after="0" w:line="240" w:lineRule="auto"/>
        <w:jc w:val="both"/>
        <w:rPr>
          <w:rFonts w:ascii="Times New Roman" w:hAnsi="Times New Roman" w:cs="Times New Roman"/>
          <w:b/>
          <w:bCs/>
          <w:sz w:val="20"/>
          <w:szCs w:val="20"/>
        </w:rPr>
      </w:pPr>
      <w:r w:rsidRPr="00997B19">
        <w:rPr>
          <w:rFonts w:ascii="Times New Roman" w:hAnsi="Times New Roman" w:cs="Times New Roman"/>
          <w:b/>
          <w:bCs/>
          <w:sz w:val="20"/>
          <w:szCs w:val="20"/>
        </w:rPr>
        <w:t>His email address is</w:t>
      </w:r>
      <w:r w:rsidR="00C63E05">
        <w:rPr>
          <w:rFonts w:ascii="Times New Roman" w:hAnsi="Times New Roman" w:cs="Times New Roman"/>
          <w:b/>
          <w:bCs/>
          <w:sz w:val="20"/>
          <w:szCs w:val="20"/>
        </w:rPr>
        <w:t xml:space="preserve"> </w:t>
      </w:r>
      <w:hyperlink r:id="rId11" w:history="1">
        <w:r w:rsidR="00C63E05" w:rsidRPr="00BF3901">
          <w:rPr>
            <w:rStyle w:val="Hyperlink"/>
            <w:rFonts w:ascii="Times New Roman" w:hAnsi="Times New Roman" w:cs="Times New Roman"/>
            <w:b/>
            <w:bCs/>
            <w:sz w:val="20"/>
            <w:szCs w:val="20"/>
          </w:rPr>
          <w:t>Zach.McLanahan@unt.edu</w:t>
        </w:r>
      </w:hyperlink>
      <w:r w:rsidR="00C63E05">
        <w:rPr>
          <w:rFonts w:ascii="Times New Roman" w:hAnsi="Times New Roman" w:cs="Times New Roman"/>
          <w:b/>
          <w:bCs/>
          <w:sz w:val="20"/>
          <w:szCs w:val="20"/>
        </w:rPr>
        <w:t xml:space="preserve"> </w:t>
      </w:r>
    </w:p>
    <w:p w14:paraId="530C3D3A" w14:textId="65411A37" w:rsidR="00D41DAE" w:rsidRPr="00997B19" w:rsidRDefault="00980CAA" w:rsidP="00D41DAE">
      <w:pPr>
        <w:pStyle w:val="ListParagraph"/>
        <w:numPr>
          <w:ilvl w:val="1"/>
          <w:numId w:val="22"/>
        </w:numPr>
        <w:spacing w:after="0" w:line="240" w:lineRule="auto"/>
        <w:jc w:val="both"/>
        <w:rPr>
          <w:rFonts w:ascii="Times New Roman" w:hAnsi="Times New Roman" w:cs="Times New Roman"/>
          <w:b/>
          <w:bCs/>
          <w:i/>
          <w:sz w:val="20"/>
          <w:szCs w:val="20"/>
        </w:rPr>
      </w:pPr>
      <w:r>
        <w:rPr>
          <w:rFonts w:ascii="Times New Roman" w:hAnsi="Times New Roman" w:cs="Times New Roman"/>
          <w:b/>
          <w:bCs/>
          <w:i/>
          <w:sz w:val="20"/>
          <w:szCs w:val="20"/>
        </w:rPr>
        <w:t xml:space="preserve">When </w:t>
      </w:r>
      <w:r w:rsidR="00D41DAE" w:rsidRPr="00997B19">
        <w:rPr>
          <w:rFonts w:ascii="Times New Roman" w:hAnsi="Times New Roman" w:cs="Times New Roman"/>
          <w:b/>
          <w:bCs/>
          <w:i/>
          <w:sz w:val="20"/>
          <w:szCs w:val="20"/>
        </w:rPr>
        <w:t>you email</w:t>
      </w:r>
      <w:r>
        <w:rPr>
          <w:rFonts w:ascii="Times New Roman" w:hAnsi="Times New Roman" w:cs="Times New Roman"/>
          <w:b/>
          <w:bCs/>
          <w:i/>
          <w:sz w:val="20"/>
          <w:szCs w:val="20"/>
        </w:rPr>
        <w:t xml:space="preserve"> </w:t>
      </w:r>
      <w:r w:rsidR="00D41DAE" w:rsidRPr="00997B19">
        <w:rPr>
          <w:rFonts w:ascii="Times New Roman" w:hAnsi="Times New Roman" w:cs="Times New Roman"/>
          <w:b/>
          <w:bCs/>
          <w:i/>
          <w:sz w:val="20"/>
          <w:szCs w:val="20"/>
        </w:rPr>
        <w:t xml:space="preserve">Professor Strutton </w:t>
      </w:r>
      <w:r>
        <w:rPr>
          <w:rFonts w:ascii="Times New Roman" w:hAnsi="Times New Roman" w:cs="Times New Roman"/>
          <w:b/>
          <w:bCs/>
          <w:i/>
          <w:sz w:val="20"/>
          <w:szCs w:val="20"/>
        </w:rPr>
        <w:t xml:space="preserve">please </w:t>
      </w:r>
      <w:r w:rsidR="00D41DAE" w:rsidRPr="00997B19">
        <w:rPr>
          <w:rFonts w:ascii="Times New Roman" w:hAnsi="Times New Roman" w:cs="Times New Roman"/>
          <w:b/>
          <w:bCs/>
          <w:i/>
          <w:sz w:val="20"/>
          <w:szCs w:val="20"/>
        </w:rPr>
        <w:t xml:space="preserve">email </w:t>
      </w:r>
      <w:r w:rsidR="00872A48" w:rsidRPr="00997B19">
        <w:rPr>
          <w:rFonts w:ascii="Times New Roman" w:hAnsi="Times New Roman" w:cs="Times New Roman"/>
          <w:b/>
          <w:bCs/>
          <w:i/>
          <w:sz w:val="20"/>
          <w:szCs w:val="20"/>
        </w:rPr>
        <w:t>Mr.</w:t>
      </w:r>
      <w:r w:rsidR="00997B19" w:rsidRPr="00997B19">
        <w:rPr>
          <w:rFonts w:ascii="Times New Roman" w:hAnsi="Times New Roman" w:cs="Times New Roman"/>
          <w:b/>
          <w:bCs/>
          <w:i/>
          <w:sz w:val="20"/>
          <w:szCs w:val="20"/>
        </w:rPr>
        <w:t xml:space="preserve"> </w:t>
      </w:r>
      <w:proofErr w:type="spellStart"/>
      <w:r w:rsidR="00C63E05">
        <w:rPr>
          <w:rFonts w:ascii="Times New Roman" w:hAnsi="Times New Roman" w:cs="Times New Roman"/>
          <w:b/>
          <w:bCs/>
          <w:i/>
          <w:sz w:val="20"/>
          <w:szCs w:val="20"/>
        </w:rPr>
        <w:t>McLanahan</w:t>
      </w:r>
      <w:proofErr w:type="spellEnd"/>
      <w:r w:rsidR="00C63E05">
        <w:rPr>
          <w:rFonts w:ascii="Times New Roman" w:hAnsi="Times New Roman" w:cs="Times New Roman"/>
          <w:b/>
          <w:bCs/>
          <w:i/>
          <w:sz w:val="20"/>
          <w:szCs w:val="20"/>
        </w:rPr>
        <w:t xml:space="preserve"> </w:t>
      </w:r>
    </w:p>
    <w:p w14:paraId="5879825D" w14:textId="411E6BCF" w:rsidR="00316D5E" w:rsidRPr="00B041D2" w:rsidRDefault="00D40C61"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Office Hours:</w:t>
      </w:r>
      <w:r w:rsidR="00964D35" w:rsidRPr="00B041D2">
        <w:rPr>
          <w:rFonts w:ascii="Times New Roman" w:hAnsi="Times New Roman" w:cs="Times New Roman"/>
          <w:sz w:val="20"/>
          <w:szCs w:val="20"/>
        </w:rPr>
        <w:t xml:space="preserve"> </w:t>
      </w:r>
    </w:p>
    <w:p w14:paraId="471AB2F3" w14:textId="3AB2BD73" w:rsidR="00316D5E" w:rsidRPr="00B041D2" w:rsidRDefault="00316D5E" w:rsidP="007B3DA1">
      <w:pPr>
        <w:pStyle w:val="ListParagraph"/>
        <w:numPr>
          <w:ilvl w:val="0"/>
          <w:numId w:val="24"/>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MWF: 10:00</w:t>
      </w:r>
      <w:r w:rsidR="006A1FE4">
        <w:rPr>
          <w:rFonts w:ascii="Times New Roman" w:hAnsi="Times New Roman" w:cs="Times New Roman"/>
          <w:sz w:val="20"/>
          <w:szCs w:val="20"/>
        </w:rPr>
        <w:t xml:space="preserve"> </w:t>
      </w:r>
      <w:r w:rsidRPr="00B041D2">
        <w:rPr>
          <w:rFonts w:ascii="Times New Roman" w:hAnsi="Times New Roman" w:cs="Times New Roman"/>
          <w:sz w:val="20"/>
          <w:szCs w:val="20"/>
        </w:rPr>
        <w:t>am - 12:00</w:t>
      </w:r>
      <w:r w:rsidR="006A1FE4">
        <w:rPr>
          <w:rFonts w:ascii="Times New Roman" w:hAnsi="Times New Roman" w:cs="Times New Roman"/>
          <w:sz w:val="20"/>
          <w:szCs w:val="20"/>
        </w:rPr>
        <w:t xml:space="preserve"> </w:t>
      </w:r>
      <w:r w:rsidRPr="00B041D2">
        <w:rPr>
          <w:rFonts w:ascii="Times New Roman" w:hAnsi="Times New Roman" w:cs="Times New Roman"/>
          <w:sz w:val="20"/>
          <w:szCs w:val="20"/>
        </w:rPr>
        <w:t>pm; 1:00 to 1:45 on Wednesday</w:t>
      </w:r>
      <w:r w:rsidR="00997B19">
        <w:rPr>
          <w:rFonts w:ascii="Times New Roman" w:hAnsi="Times New Roman" w:cs="Times New Roman"/>
          <w:sz w:val="20"/>
          <w:szCs w:val="20"/>
        </w:rPr>
        <w:t>s</w:t>
      </w:r>
      <w:r w:rsidRPr="00B041D2">
        <w:rPr>
          <w:rFonts w:ascii="Times New Roman" w:hAnsi="Times New Roman" w:cs="Times New Roman"/>
          <w:sz w:val="20"/>
          <w:szCs w:val="20"/>
        </w:rPr>
        <w:t xml:space="preserve"> </w:t>
      </w:r>
    </w:p>
    <w:p w14:paraId="7F4F8DBC" w14:textId="77777777" w:rsidR="007D0BFE" w:rsidRPr="00B041D2" w:rsidRDefault="00316D5E"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Textbook</w:t>
      </w:r>
      <w:r w:rsidR="007D0BFE" w:rsidRPr="00B041D2">
        <w:rPr>
          <w:rFonts w:ascii="Times New Roman" w:hAnsi="Times New Roman" w:cs="Times New Roman"/>
          <w:sz w:val="20"/>
          <w:szCs w:val="20"/>
        </w:rPr>
        <w:t xml:space="preserve">: </w:t>
      </w:r>
    </w:p>
    <w:p w14:paraId="4297AF80" w14:textId="77A1DFE2" w:rsidR="007D0BFE" w:rsidRPr="00B041D2" w:rsidRDefault="007D0BFE" w:rsidP="007B3DA1">
      <w:pPr>
        <w:pStyle w:val="ListParagraph"/>
        <w:numPr>
          <w:ilvl w:val="0"/>
          <w:numId w:val="24"/>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Strutton, David</w:t>
      </w:r>
      <w:r w:rsidR="009F535F" w:rsidRPr="00B041D2">
        <w:rPr>
          <w:rFonts w:ascii="Times New Roman" w:hAnsi="Times New Roman" w:cs="Times New Roman"/>
          <w:sz w:val="20"/>
          <w:szCs w:val="20"/>
        </w:rPr>
        <w:t>,</w:t>
      </w:r>
      <w:r w:rsidRPr="00B041D2">
        <w:rPr>
          <w:rFonts w:ascii="Times New Roman" w:hAnsi="Times New Roman" w:cs="Times New Roman"/>
          <w:sz w:val="20"/>
          <w:szCs w:val="20"/>
        </w:rPr>
        <w:t xml:space="preserve"> and Kenneth Thompson, </w:t>
      </w:r>
      <w:r w:rsidRPr="00B041D2">
        <w:rPr>
          <w:rFonts w:ascii="Times New Roman" w:hAnsi="Times New Roman" w:cs="Times New Roman"/>
          <w:color w:val="1F497D"/>
          <w:sz w:val="20"/>
          <w:szCs w:val="20"/>
          <w:bdr w:val="none" w:sz="0" w:space="0" w:color="auto" w:frame="1"/>
        </w:rPr>
        <w:t>The Inside Skinny: Marketing, From Scratch,</w:t>
      </w:r>
      <w:r w:rsidR="008776AD" w:rsidRPr="00B041D2">
        <w:rPr>
          <w:rFonts w:ascii="Times New Roman" w:hAnsi="Times New Roman" w:cs="Times New Roman"/>
          <w:color w:val="1F497D"/>
          <w:sz w:val="20"/>
          <w:szCs w:val="20"/>
          <w:bdr w:val="none" w:sz="0" w:space="0" w:color="auto" w:frame="1"/>
        </w:rPr>
        <w:t xml:space="preserve"> 3E.</w:t>
      </w:r>
      <w:r w:rsidRPr="00B041D2">
        <w:rPr>
          <w:rFonts w:ascii="Times New Roman" w:hAnsi="Times New Roman" w:cs="Times New Roman"/>
          <w:color w:val="1F497D"/>
          <w:sz w:val="20"/>
          <w:szCs w:val="20"/>
          <w:bdr w:val="none" w:sz="0" w:space="0" w:color="auto" w:frame="1"/>
        </w:rPr>
        <w:t xml:space="preserve"> Dubuque, IA: Kendall-Hunt; ISBN: </w:t>
      </w:r>
      <w:r w:rsidRPr="00B041D2">
        <w:rPr>
          <w:rFonts w:ascii="Times New Roman" w:hAnsi="Times New Roman" w:cs="Times New Roman"/>
          <w:color w:val="1F497D"/>
          <w:sz w:val="20"/>
          <w:szCs w:val="20"/>
        </w:rPr>
        <w:t xml:space="preserve">978-1-7924-7339-5 </w:t>
      </w:r>
      <w:r w:rsidRPr="00B041D2">
        <w:rPr>
          <w:rFonts w:ascii="Times New Roman" w:hAnsi="Times New Roman" w:cs="Times New Roman"/>
          <w:sz w:val="20"/>
          <w:szCs w:val="20"/>
          <w:u w:val="single"/>
        </w:rPr>
        <w:t>(Dubuque, IA: Kendall-Hunt)</w:t>
      </w:r>
      <w:r w:rsidRPr="00B041D2">
        <w:rPr>
          <w:rFonts w:ascii="Times New Roman" w:hAnsi="Times New Roman" w:cs="Times New Roman"/>
          <w:sz w:val="20"/>
          <w:szCs w:val="20"/>
        </w:rPr>
        <w:t xml:space="preserve"> </w:t>
      </w:r>
      <w:r w:rsidRPr="00B041D2">
        <w:rPr>
          <w:rFonts w:ascii="Times New Roman" w:eastAsiaTheme="majorEastAsia" w:hAnsi="Times New Roman" w:cs="Times New Roman"/>
          <w:sz w:val="20"/>
          <w:szCs w:val="20"/>
        </w:rPr>
        <w:t>https://he.kendallhunt.com</w:t>
      </w:r>
      <w:r w:rsidRPr="00B041D2">
        <w:rPr>
          <w:rFonts w:ascii="Times New Roman" w:hAnsi="Times New Roman" w:cs="Times New Roman"/>
          <w:sz w:val="20"/>
          <w:szCs w:val="20"/>
        </w:rPr>
        <w:t xml:space="preserve">.  </w:t>
      </w:r>
      <w:r w:rsidR="00A13E0E" w:rsidRPr="00B041D2">
        <w:rPr>
          <w:rFonts w:ascii="Times New Roman" w:hAnsi="Times New Roman" w:cs="Times New Roman"/>
          <w:b/>
          <w:sz w:val="20"/>
          <w:szCs w:val="20"/>
        </w:rPr>
        <w:t>Students must purchase the third edition</w:t>
      </w:r>
      <w:r w:rsidR="008776AD" w:rsidRPr="00B041D2">
        <w:rPr>
          <w:rFonts w:ascii="Times New Roman" w:hAnsi="Times New Roman" w:cs="Times New Roman"/>
          <w:b/>
          <w:sz w:val="20"/>
          <w:szCs w:val="20"/>
        </w:rPr>
        <w:t xml:space="preserve"> of the book.</w:t>
      </w:r>
      <w:r w:rsidR="00A13E0E" w:rsidRPr="00B041D2">
        <w:rPr>
          <w:rFonts w:ascii="Times New Roman" w:hAnsi="Times New Roman" w:cs="Times New Roman"/>
          <w:b/>
          <w:sz w:val="20"/>
          <w:szCs w:val="20"/>
        </w:rPr>
        <w:t xml:space="preserve"> </w:t>
      </w:r>
    </w:p>
    <w:p w14:paraId="09597464" w14:textId="239277C6" w:rsidR="007D0BFE" w:rsidRPr="00B041D2" w:rsidRDefault="007D0BFE" w:rsidP="007B3DA1">
      <w:pPr>
        <w:pStyle w:val="ListParagraph"/>
        <w:numPr>
          <w:ilvl w:val="1"/>
          <w:numId w:val="24"/>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Textbook</w:t>
      </w:r>
      <w:r w:rsidR="00950B01" w:rsidRPr="00B041D2">
        <w:rPr>
          <w:rFonts w:ascii="Times New Roman" w:hAnsi="Times New Roman" w:cs="Times New Roman"/>
          <w:sz w:val="20"/>
          <w:szCs w:val="20"/>
        </w:rPr>
        <w:t>s</w:t>
      </w:r>
      <w:r w:rsidRPr="00B041D2">
        <w:rPr>
          <w:rFonts w:ascii="Times New Roman" w:hAnsi="Times New Roman" w:cs="Times New Roman"/>
          <w:sz w:val="20"/>
          <w:szCs w:val="20"/>
        </w:rPr>
        <w:t xml:space="preserve"> may be purchased inside </w:t>
      </w:r>
      <w:r w:rsidR="00950B01" w:rsidRPr="00B041D2">
        <w:rPr>
          <w:rFonts w:ascii="Times New Roman" w:hAnsi="Times New Roman" w:cs="Times New Roman"/>
          <w:sz w:val="20"/>
          <w:szCs w:val="20"/>
        </w:rPr>
        <w:t xml:space="preserve">the </w:t>
      </w:r>
      <w:r w:rsidRPr="00B041D2">
        <w:rPr>
          <w:rFonts w:ascii="Times New Roman" w:hAnsi="Times New Roman" w:cs="Times New Roman"/>
          <w:sz w:val="20"/>
          <w:szCs w:val="20"/>
        </w:rPr>
        <w:t xml:space="preserve">UNT bookstore. </w:t>
      </w:r>
    </w:p>
    <w:p w14:paraId="50348E73" w14:textId="49D6AB55" w:rsidR="007D0BFE" w:rsidRPr="00B041D2" w:rsidRDefault="007D0BFE" w:rsidP="007B3DA1">
      <w:pPr>
        <w:pStyle w:val="ListParagraph"/>
        <w:numPr>
          <w:ilvl w:val="0"/>
          <w:numId w:val="19"/>
        </w:numPr>
        <w:shd w:val="clear" w:color="auto" w:fill="FFFFFF"/>
        <w:spacing w:after="0" w:line="240" w:lineRule="auto"/>
        <w:contextualSpacing w:val="0"/>
        <w:jc w:val="both"/>
        <w:rPr>
          <w:rFonts w:ascii="Times New Roman" w:hAnsi="Times New Roman" w:cs="Times New Roman"/>
          <w:sz w:val="20"/>
          <w:szCs w:val="20"/>
        </w:rPr>
      </w:pPr>
      <w:r w:rsidRPr="00B041D2">
        <w:rPr>
          <w:rFonts w:ascii="Times New Roman" w:hAnsi="Times New Roman" w:cs="Times New Roman"/>
          <w:sz w:val="20"/>
          <w:szCs w:val="20"/>
        </w:rPr>
        <w:t xml:space="preserve">The </w:t>
      </w:r>
      <w:r w:rsidR="00B67C0C">
        <w:rPr>
          <w:rFonts w:ascii="Times New Roman" w:hAnsi="Times New Roman" w:cs="Times New Roman"/>
          <w:sz w:val="20"/>
          <w:szCs w:val="20"/>
        </w:rPr>
        <w:t>e-book</w:t>
      </w:r>
      <w:r w:rsidRPr="00B041D2">
        <w:rPr>
          <w:rFonts w:ascii="Times New Roman" w:hAnsi="Times New Roman" w:cs="Times New Roman"/>
          <w:sz w:val="20"/>
          <w:szCs w:val="20"/>
        </w:rPr>
        <w:t xml:space="preserve"> may be purchased directly from the publisher by linking to: </w:t>
      </w:r>
    </w:p>
    <w:p w14:paraId="329CDA5E" w14:textId="1F8CC3E3" w:rsidR="00316D5E" w:rsidRPr="00B041D2" w:rsidRDefault="00DC2504" w:rsidP="007B3DA1">
      <w:pPr>
        <w:pStyle w:val="ListParagraph"/>
        <w:numPr>
          <w:ilvl w:val="0"/>
          <w:numId w:val="21"/>
        </w:numPr>
        <w:spacing w:after="0" w:line="240" w:lineRule="auto"/>
        <w:contextualSpacing w:val="0"/>
        <w:jc w:val="both"/>
        <w:rPr>
          <w:rFonts w:ascii="Times New Roman" w:eastAsia="Times New Roman" w:hAnsi="Times New Roman" w:cs="Times New Roman"/>
          <w:sz w:val="20"/>
          <w:szCs w:val="20"/>
        </w:rPr>
      </w:pPr>
      <w:hyperlink r:id="rId12" w:history="1">
        <w:r w:rsidR="007D0BFE" w:rsidRPr="00B041D2">
          <w:rPr>
            <w:rStyle w:val="Hyperlink"/>
            <w:rFonts w:ascii="Times New Roman" w:eastAsia="Times New Roman" w:hAnsi="Times New Roman" w:cs="Times New Roman"/>
            <w:sz w:val="20"/>
            <w:szCs w:val="20"/>
          </w:rPr>
          <w:t>https://he.kendallhunt.com/product/marketing-scratch-inside-skinny</w:t>
        </w:r>
      </w:hyperlink>
    </w:p>
    <w:p w14:paraId="5B41C80B" w14:textId="2B48EF6B" w:rsidR="00316D5E" w:rsidRPr="00B67C0C" w:rsidRDefault="00B67C0C" w:rsidP="00B67C0C">
      <w:pPr>
        <w:pStyle w:val="ListParagraph"/>
        <w:numPr>
          <w:ilvl w:val="0"/>
          <w:numId w:val="21"/>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This link is also provided inside the CANVAS shell for this course.  </w:t>
      </w:r>
    </w:p>
    <w:p w14:paraId="47F1AF41" w14:textId="77777777" w:rsidR="00F66FEB" w:rsidRPr="00B041D2" w:rsidRDefault="00D40C61"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Communication Expectations:</w:t>
      </w:r>
    </w:p>
    <w:p w14:paraId="5952E838" w14:textId="2A987C43" w:rsidR="00F66FEB" w:rsidRPr="00B041D2" w:rsidRDefault="00F66FEB"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b/>
          <w:sz w:val="20"/>
          <w:szCs w:val="20"/>
        </w:rPr>
        <w:t xml:space="preserve">Please use email whenever you wish to message me.  Do not use CANVAS.   Why?  Because your use of email almost always makes it easier for me or for </w:t>
      </w:r>
      <w:r w:rsidR="00B67C0C">
        <w:rPr>
          <w:rFonts w:ascii="Times New Roman" w:hAnsi="Times New Roman" w:cs="Times New Roman"/>
          <w:b/>
          <w:sz w:val="20"/>
          <w:szCs w:val="20"/>
        </w:rPr>
        <w:t>my assistant</w:t>
      </w:r>
      <w:r w:rsidRPr="00B041D2">
        <w:rPr>
          <w:rFonts w:ascii="Times New Roman" w:hAnsi="Times New Roman" w:cs="Times New Roman"/>
          <w:b/>
          <w:sz w:val="20"/>
          <w:szCs w:val="20"/>
        </w:rPr>
        <w:t xml:space="preserve"> </w:t>
      </w:r>
      <w:r w:rsidR="00B67C0C">
        <w:rPr>
          <w:rFonts w:ascii="Times New Roman" w:hAnsi="Times New Roman" w:cs="Times New Roman"/>
          <w:b/>
          <w:sz w:val="20"/>
          <w:szCs w:val="20"/>
        </w:rPr>
        <w:t xml:space="preserve">to answer your question or otherwise </w:t>
      </w:r>
      <w:r w:rsidRPr="00B041D2">
        <w:rPr>
          <w:rFonts w:ascii="Times New Roman" w:hAnsi="Times New Roman" w:cs="Times New Roman"/>
          <w:b/>
          <w:sz w:val="20"/>
          <w:szCs w:val="20"/>
        </w:rPr>
        <w:t xml:space="preserve">help you.  </w:t>
      </w:r>
      <w:r w:rsidRPr="00B041D2">
        <w:rPr>
          <w:rFonts w:ascii="Times New Roman" w:hAnsi="Times New Roman" w:cs="Times New Roman"/>
          <w:sz w:val="20"/>
          <w:szCs w:val="20"/>
        </w:rPr>
        <w:t xml:space="preserve">Email also makes </w:t>
      </w:r>
      <w:r w:rsidR="007739FD">
        <w:rPr>
          <w:rFonts w:ascii="Times New Roman" w:hAnsi="Times New Roman" w:cs="Times New Roman"/>
          <w:sz w:val="20"/>
          <w:szCs w:val="20"/>
        </w:rPr>
        <w:t>conveying attached information or evidence back and forth easier</w:t>
      </w:r>
      <w:r w:rsidRPr="00B041D2">
        <w:rPr>
          <w:rFonts w:ascii="Times New Roman" w:hAnsi="Times New Roman" w:cs="Times New Roman"/>
          <w:sz w:val="20"/>
          <w:szCs w:val="20"/>
        </w:rPr>
        <w:t>.  Email likewise provides a</w:t>
      </w:r>
      <w:r w:rsidR="00B67C0C">
        <w:rPr>
          <w:rFonts w:ascii="Times New Roman" w:hAnsi="Times New Roman" w:cs="Times New Roman"/>
          <w:sz w:val="20"/>
          <w:szCs w:val="20"/>
        </w:rPr>
        <w:t>n</w:t>
      </w:r>
      <w:r w:rsidRPr="00B041D2">
        <w:rPr>
          <w:rFonts w:ascii="Times New Roman" w:hAnsi="Times New Roman" w:cs="Times New Roman"/>
          <w:sz w:val="20"/>
          <w:szCs w:val="20"/>
        </w:rPr>
        <w:t xml:space="preserve"> </w:t>
      </w:r>
      <w:r w:rsidR="00B67C0C">
        <w:rPr>
          <w:rFonts w:ascii="Times New Roman" w:hAnsi="Times New Roman" w:cs="Times New Roman"/>
          <w:sz w:val="20"/>
          <w:szCs w:val="20"/>
        </w:rPr>
        <w:t xml:space="preserve">easily </w:t>
      </w:r>
      <w:r w:rsidRPr="00B041D2">
        <w:rPr>
          <w:rFonts w:ascii="Times New Roman" w:hAnsi="Times New Roman" w:cs="Times New Roman"/>
          <w:sz w:val="20"/>
          <w:szCs w:val="20"/>
        </w:rPr>
        <w:t>accessible historical record</w:t>
      </w:r>
      <w:r w:rsidR="00B67C0C">
        <w:rPr>
          <w:rFonts w:ascii="Times New Roman" w:hAnsi="Times New Roman" w:cs="Times New Roman"/>
          <w:sz w:val="20"/>
          <w:szCs w:val="20"/>
        </w:rPr>
        <w:t xml:space="preserve">; i.e., </w:t>
      </w:r>
      <w:r w:rsidRPr="00B041D2">
        <w:rPr>
          <w:rFonts w:ascii="Times New Roman" w:hAnsi="Times New Roman" w:cs="Times New Roman"/>
          <w:sz w:val="20"/>
          <w:szCs w:val="20"/>
        </w:rPr>
        <w:t xml:space="preserve">electronic footprint, </w:t>
      </w:r>
      <w:r w:rsidR="00B67C0C">
        <w:rPr>
          <w:rFonts w:ascii="Times New Roman" w:hAnsi="Times New Roman" w:cs="Times New Roman"/>
          <w:sz w:val="20"/>
          <w:szCs w:val="20"/>
        </w:rPr>
        <w:t xml:space="preserve">about issues and items that were </w:t>
      </w:r>
      <w:r w:rsidRPr="00B041D2">
        <w:rPr>
          <w:rFonts w:ascii="Times New Roman" w:hAnsi="Times New Roman" w:cs="Times New Roman"/>
          <w:sz w:val="20"/>
          <w:szCs w:val="20"/>
        </w:rPr>
        <w:t>“said” and “agreed</w:t>
      </w:r>
      <w:r w:rsidR="006A1FE4">
        <w:rPr>
          <w:rFonts w:ascii="Times New Roman" w:hAnsi="Times New Roman" w:cs="Times New Roman"/>
          <w:sz w:val="20"/>
          <w:szCs w:val="20"/>
        </w:rPr>
        <w:t xml:space="preserve"> </w:t>
      </w:r>
      <w:r w:rsidRPr="00B041D2">
        <w:rPr>
          <w:rFonts w:ascii="Times New Roman" w:hAnsi="Times New Roman" w:cs="Times New Roman"/>
          <w:sz w:val="20"/>
          <w:szCs w:val="20"/>
        </w:rPr>
        <w:t xml:space="preserve">upon.”    </w:t>
      </w:r>
    </w:p>
    <w:p w14:paraId="5CA3958B" w14:textId="77777777" w:rsidR="00F66FEB" w:rsidRPr="00B041D2" w:rsidRDefault="00F66FEB" w:rsidP="007D0BFE">
      <w:pPr>
        <w:spacing w:after="0" w:line="240" w:lineRule="auto"/>
        <w:jc w:val="both"/>
        <w:rPr>
          <w:rFonts w:ascii="Times New Roman" w:hAnsi="Times New Roman" w:cs="Times New Roman"/>
          <w:b/>
          <w:sz w:val="20"/>
          <w:szCs w:val="20"/>
        </w:rPr>
      </w:pPr>
    </w:p>
    <w:p w14:paraId="6BB790E8" w14:textId="3848CEF1" w:rsidR="00F66FEB" w:rsidRPr="00B67C0C" w:rsidRDefault="00B67C0C" w:rsidP="00B67C0C">
      <w:pPr>
        <w:pStyle w:val="ListParagraph"/>
        <w:numPr>
          <w:ilvl w:val="0"/>
          <w:numId w:val="2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Please note, however, that i</w:t>
      </w:r>
      <w:r w:rsidR="00F66FEB" w:rsidRPr="00B67C0C">
        <w:rPr>
          <w:rFonts w:ascii="Times New Roman" w:hAnsi="Times New Roman" w:cs="Times New Roman"/>
          <w:sz w:val="20"/>
          <w:szCs w:val="20"/>
        </w:rPr>
        <w:t xml:space="preserve">f students have personal or complicated concerns/issues/problems or questions that they believe are best addressed by talking they should include their phone number in the correspondence.  </w:t>
      </w:r>
    </w:p>
    <w:p w14:paraId="1251EB2B" w14:textId="77777777" w:rsidR="00F66FEB" w:rsidRPr="00B041D2" w:rsidRDefault="00F66FEB" w:rsidP="007D0BFE">
      <w:pPr>
        <w:spacing w:after="0" w:line="240" w:lineRule="auto"/>
        <w:jc w:val="both"/>
        <w:rPr>
          <w:rFonts w:ascii="Times New Roman" w:hAnsi="Times New Roman" w:cs="Times New Roman"/>
          <w:sz w:val="20"/>
          <w:szCs w:val="20"/>
        </w:rPr>
      </w:pPr>
    </w:p>
    <w:p w14:paraId="11C11DB5" w14:textId="0E20E94A" w:rsidR="000B05C6" w:rsidRPr="00B041D2" w:rsidRDefault="000B05C6"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I will respond to student messages no later than the next day and generally on the same day so long as </w:t>
      </w:r>
      <w:r w:rsidR="007B6DF4" w:rsidRPr="00B041D2">
        <w:rPr>
          <w:rFonts w:ascii="Times New Roman" w:hAnsi="Times New Roman" w:cs="Times New Roman"/>
          <w:sz w:val="20"/>
          <w:szCs w:val="20"/>
        </w:rPr>
        <w:t xml:space="preserve">students </w:t>
      </w:r>
      <w:r w:rsidRPr="00B041D2">
        <w:rPr>
          <w:rFonts w:ascii="Times New Roman" w:hAnsi="Times New Roman" w:cs="Times New Roman"/>
          <w:sz w:val="20"/>
          <w:szCs w:val="20"/>
        </w:rPr>
        <w:t xml:space="preserve">message </w:t>
      </w:r>
      <w:r w:rsidR="007B6DF4" w:rsidRPr="00B041D2">
        <w:rPr>
          <w:rFonts w:ascii="Times New Roman" w:hAnsi="Times New Roman" w:cs="Times New Roman"/>
          <w:sz w:val="20"/>
          <w:szCs w:val="20"/>
        </w:rPr>
        <w:t xml:space="preserve">me </w:t>
      </w:r>
      <w:r w:rsidRPr="00B041D2">
        <w:rPr>
          <w:rFonts w:ascii="Times New Roman" w:hAnsi="Times New Roman" w:cs="Times New Roman"/>
          <w:sz w:val="20"/>
          <w:szCs w:val="20"/>
        </w:rPr>
        <w:t xml:space="preserve">before </w:t>
      </w:r>
      <w:r w:rsidR="00506FD4" w:rsidRPr="00B041D2">
        <w:rPr>
          <w:rFonts w:ascii="Times New Roman" w:hAnsi="Times New Roman" w:cs="Times New Roman"/>
          <w:sz w:val="20"/>
          <w:szCs w:val="20"/>
        </w:rPr>
        <w:t>5</w:t>
      </w:r>
      <w:r w:rsidRPr="00B041D2">
        <w:rPr>
          <w:rFonts w:ascii="Times New Roman" w:hAnsi="Times New Roman" w:cs="Times New Roman"/>
          <w:sz w:val="20"/>
          <w:szCs w:val="20"/>
        </w:rPr>
        <w:t>:</w:t>
      </w:r>
      <w:r w:rsidR="00506FD4" w:rsidRPr="00B041D2">
        <w:rPr>
          <w:rFonts w:ascii="Times New Roman" w:hAnsi="Times New Roman" w:cs="Times New Roman"/>
          <w:sz w:val="20"/>
          <w:szCs w:val="20"/>
        </w:rPr>
        <w:t>3</w:t>
      </w:r>
      <w:r w:rsidRPr="00B041D2">
        <w:rPr>
          <w:rFonts w:ascii="Times New Roman" w:hAnsi="Times New Roman" w:cs="Times New Roman"/>
          <w:sz w:val="20"/>
          <w:szCs w:val="20"/>
        </w:rPr>
        <w:t>0 pm.  Th</w:t>
      </w:r>
      <w:r w:rsidR="006E7832" w:rsidRPr="00B041D2">
        <w:rPr>
          <w:rFonts w:ascii="Times New Roman" w:hAnsi="Times New Roman" w:cs="Times New Roman"/>
          <w:sz w:val="20"/>
          <w:szCs w:val="20"/>
        </w:rPr>
        <w:t xml:space="preserve">is </w:t>
      </w:r>
      <w:r w:rsidRPr="00B041D2">
        <w:rPr>
          <w:rFonts w:ascii="Times New Roman" w:hAnsi="Times New Roman" w:cs="Times New Roman"/>
          <w:sz w:val="20"/>
          <w:szCs w:val="20"/>
        </w:rPr>
        <w:t xml:space="preserve">rule of thumb </w:t>
      </w:r>
      <w:r w:rsidR="007B6DF4" w:rsidRPr="00B041D2">
        <w:rPr>
          <w:rFonts w:ascii="Times New Roman" w:hAnsi="Times New Roman" w:cs="Times New Roman"/>
          <w:sz w:val="20"/>
          <w:szCs w:val="20"/>
        </w:rPr>
        <w:t>do</w:t>
      </w:r>
      <w:r w:rsidR="006E7832" w:rsidRPr="00B041D2">
        <w:rPr>
          <w:rFonts w:ascii="Times New Roman" w:hAnsi="Times New Roman" w:cs="Times New Roman"/>
          <w:sz w:val="20"/>
          <w:szCs w:val="20"/>
        </w:rPr>
        <w:t xml:space="preserve">es </w:t>
      </w:r>
      <w:r w:rsidRPr="00B041D2">
        <w:rPr>
          <w:rFonts w:ascii="Times New Roman" w:hAnsi="Times New Roman" w:cs="Times New Roman"/>
          <w:sz w:val="20"/>
          <w:szCs w:val="20"/>
        </w:rPr>
        <w:t>not apply to messages sen</w:t>
      </w:r>
      <w:r w:rsidR="000C5D7B" w:rsidRPr="00B041D2">
        <w:rPr>
          <w:rFonts w:ascii="Times New Roman" w:hAnsi="Times New Roman" w:cs="Times New Roman"/>
          <w:sz w:val="20"/>
          <w:szCs w:val="20"/>
        </w:rPr>
        <w:t xml:space="preserve">t on </w:t>
      </w:r>
      <w:r w:rsidR="00A70C3C">
        <w:rPr>
          <w:rFonts w:ascii="Times New Roman" w:hAnsi="Times New Roman" w:cs="Times New Roman"/>
          <w:sz w:val="20"/>
          <w:szCs w:val="20"/>
        </w:rPr>
        <w:t>Saturday afternoons</w:t>
      </w:r>
      <w:r w:rsidR="006E7832" w:rsidRPr="00B041D2">
        <w:rPr>
          <w:rFonts w:ascii="Times New Roman" w:hAnsi="Times New Roman" w:cs="Times New Roman"/>
          <w:sz w:val="20"/>
          <w:szCs w:val="20"/>
        </w:rPr>
        <w:t xml:space="preserve">.  </w:t>
      </w:r>
      <w:r w:rsidR="000C5D7B" w:rsidRPr="00B041D2">
        <w:rPr>
          <w:rFonts w:ascii="Times New Roman" w:hAnsi="Times New Roman" w:cs="Times New Roman"/>
          <w:sz w:val="20"/>
          <w:szCs w:val="20"/>
        </w:rPr>
        <w:t xml:space="preserve">I </w:t>
      </w:r>
      <w:r w:rsidR="00446CD7" w:rsidRPr="00B041D2">
        <w:rPr>
          <w:rFonts w:ascii="Times New Roman" w:hAnsi="Times New Roman" w:cs="Times New Roman"/>
          <w:sz w:val="20"/>
          <w:szCs w:val="20"/>
        </w:rPr>
        <w:t xml:space="preserve">do not </w:t>
      </w:r>
      <w:r w:rsidR="00F66FEB" w:rsidRPr="00B041D2">
        <w:rPr>
          <w:rFonts w:ascii="Times New Roman" w:hAnsi="Times New Roman" w:cs="Times New Roman"/>
          <w:sz w:val="20"/>
          <w:szCs w:val="20"/>
        </w:rPr>
        <w:t xml:space="preserve">plan to </w:t>
      </w:r>
      <w:r w:rsidR="00446CD7" w:rsidRPr="00B041D2">
        <w:rPr>
          <w:rFonts w:ascii="Times New Roman" w:hAnsi="Times New Roman" w:cs="Times New Roman"/>
          <w:sz w:val="20"/>
          <w:szCs w:val="20"/>
        </w:rPr>
        <w:t xml:space="preserve">work </w:t>
      </w:r>
      <w:r w:rsidR="00506FD4" w:rsidRPr="00B041D2">
        <w:rPr>
          <w:rFonts w:ascii="Times New Roman" w:hAnsi="Times New Roman" w:cs="Times New Roman"/>
          <w:sz w:val="20"/>
          <w:szCs w:val="20"/>
        </w:rPr>
        <w:t xml:space="preserve">– answer emails or CANVAS messages - </w:t>
      </w:r>
      <w:r w:rsidR="00446CD7" w:rsidRPr="00B041D2">
        <w:rPr>
          <w:rFonts w:ascii="Times New Roman" w:hAnsi="Times New Roman" w:cs="Times New Roman"/>
          <w:sz w:val="20"/>
          <w:szCs w:val="20"/>
        </w:rPr>
        <w:t xml:space="preserve">on </w:t>
      </w:r>
      <w:r w:rsidR="000C5D7B" w:rsidRPr="00B041D2">
        <w:rPr>
          <w:rFonts w:ascii="Times New Roman" w:hAnsi="Times New Roman" w:cs="Times New Roman"/>
          <w:sz w:val="20"/>
          <w:szCs w:val="20"/>
        </w:rPr>
        <w:t xml:space="preserve">Sundays.  </w:t>
      </w:r>
    </w:p>
    <w:p w14:paraId="48102DD7" w14:textId="325F11C7" w:rsidR="000C5D7B" w:rsidRPr="00B041D2" w:rsidRDefault="000C5D7B" w:rsidP="007D0BFE">
      <w:pPr>
        <w:spacing w:after="0" w:line="240" w:lineRule="auto"/>
        <w:jc w:val="both"/>
        <w:rPr>
          <w:rFonts w:ascii="Times New Roman" w:hAnsi="Times New Roman" w:cs="Times New Roman"/>
          <w:sz w:val="20"/>
          <w:szCs w:val="20"/>
        </w:rPr>
      </w:pPr>
    </w:p>
    <w:p w14:paraId="4AED7B53" w14:textId="1816D1DF" w:rsidR="00446CD7" w:rsidRPr="00B041D2" w:rsidRDefault="000C5D7B"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Feedback on </w:t>
      </w:r>
      <w:r w:rsidR="006C3B68" w:rsidRPr="00B041D2">
        <w:rPr>
          <w:rFonts w:ascii="Times New Roman" w:hAnsi="Times New Roman" w:cs="Times New Roman"/>
          <w:sz w:val="20"/>
          <w:szCs w:val="20"/>
        </w:rPr>
        <w:t xml:space="preserve">Online </w:t>
      </w:r>
      <w:r w:rsidRPr="00B041D2">
        <w:rPr>
          <w:rFonts w:ascii="Times New Roman" w:hAnsi="Times New Roman" w:cs="Times New Roman"/>
          <w:sz w:val="20"/>
          <w:szCs w:val="20"/>
        </w:rPr>
        <w:t xml:space="preserve">Module </w:t>
      </w:r>
      <w:r w:rsidR="0056768D" w:rsidRPr="00B041D2">
        <w:rPr>
          <w:rFonts w:ascii="Times New Roman" w:hAnsi="Times New Roman" w:cs="Times New Roman"/>
          <w:sz w:val="20"/>
          <w:szCs w:val="20"/>
        </w:rPr>
        <w:t>A</w:t>
      </w:r>
      <w:r w:rsidRPr="00B041D2">
        <w:rPr>
          <w:rFonts w:ascii="Times New Roman" w:hAnsi="Times New Roman" w:cs="Times New Roman"/>
          <w:sz w:val="20"/>
          <w:szCs w:val="20"/>
        </w:rPr>
        <w:t>ssignments</w:t>
      </w:r>
      <w:r w:rsidR="00446CD7" w:rsidRPr="00B041D2">
        <w:rPr>
          <w:rFonts w:ascii="Times New Roman" w:hAnsi="Times New Roman" w:cs="Times New Roman"/>
          <w:sz w:val="20"/>
          <w:szCs w:val="20"/>
        </w:rPr>
        <w:t xml:space="preserve">; </w:t>
      </w:r>
      <w:r w:rsidR="009E0338" w:rsidRPr="00B041D2">
        <w:rPr>
          <w:rFonts w:ascii="Times New Roman" w:hAnsi="Times New Roman" w:cs="Times New Roman"/>
          <w:sz w:val="20"/>
          <w:szCs w:val="20"/>
        </w:rPr>
        <w:t xml:space="preserve">that is, </w:t>
      </w:r>
      <w:r w:rsidRPr="00B041D2">
        <w:rPr>
          <w:rFonts w:ascii="Times New Roman" w:hAnsi="Times New Roman" w:cs="Times New Roman"/>
          <w:sz w:val="20"/>
          <w:szCs w:val="20"/>
        </w:rPr>
        <w:t xml:space="preserve">Module </w:t>
      </w:r>
      <w:r w:rsidR="009E0338" w:rsidRPr="00B041D2">
        <w:rPr>
          <w:rFonts w:ascii="Times New Roman" w:hAnsi="Times New Roman" w:cs="Times New Roman"/>
          <w:sz w:val="20"/>
          <w:szCs w:val="20"/>
        </w:rPr>
        <w:t xml:space="preserve">Tests </w:t>
      </w:r>
      <w:r w:rsidRPr="00B041D2">
        <w:rPr>
          <w:rFonts w:ascii="Times New Roman" w:hAnsi="Times New Roman" w:cs="Times New Roman"/>
          <w:sz w:val="20"/>
          <w:szCs w:val="20"/>
        </w:rPr>
        <w:t xml:space="preserve">1-14 </w:t>
      </w:r>
      <w:r w:rsidR="00446CD7" w:rsidRPr="00B041D2">
        <w:rPr>
          <w:rFonts w:ascii="Times New Roman" w:hAnsi="Times New Roman" w:cs="Times New Roman"/>
          <w:sz w:val="20"/>
          <w:szCs w:val="20"/>
        </w:rPr>
        <w:t xml:space="preserve">(assignment scores) </w:t>
      </w:r>
      <w:r w:rsidR="005E4A23" w:rsidRPr="00B041D2">
        <w:rPr>
          <w:rFonts w:ascii="Times New Roman" w:hAnsi="Times New Roman" w:cs="Times New Roman"/>
          <w:sz w:val="20"/>
          <w:szCs w:val="20"/>
        </w:rPr>
        <w:t xml:space="preserve">is </w:t>
      </w:r>
      <w:r w:rsidRPr="00B041D2">
        <w:rPr>
          <w:rFonts w:ascii="Times New Roman" w:hAnsi="Times New Roman" w:cs="Times New Roman"/>
          <w:sz w:val="20"/>
          <w:szCs w:val="20"/>
        </w:rPr>
        <w:t>provided instantly</w:t>
      </w:r>
      <w:r w:rsidR="0056768D" w:rsidRPr="00B041D2">
        <w:rPr>
          <w:rFonts w:ascii="Times New Roman" w:hAnsi="Times New Roman" w:cs="Times New Roman"/>
          <w:sz w:val="20"/>
          <w:szCs w:val="20"/>
        </w:rPr>
        <w:t xml:space="preserve"> on the </w:t>
      </w:r>
      <w:r w:rsidR="007D0BFE" w:rsidRPr="00B041D2">
        <w:rPr>
          <w:rFonts w:ascii="Times New Roman" w:hAnsi="Times New Roman" w:cs="Times New Roman"/>
          <w:sz w:val="20"/>
          <w:szCs w:val="20"/>
        </w:rPr>
        <w:t xml:space="preserve">textbook </w:t>
      </w:r>
      <w:r w:rsidR="0056768D" w:rsidRPr="00B041D2">
        <w:rPr>
          <w:rFonts w:ascii="Times New Roman" w:hAnsi="Times New Roman" w:cs="Times New Roman"/>
          <w:sz w:val="20"/>
          <w:szCs w:val="20"/>
        </w:rPr>
        <w:t>website itself</w:t>
      </w:r>
      <w:r w:rsidR="00446CD7" w:rsidRPr="00B041D2">
        <w:rPr>
          <w:rFonts w:ascii="Times New Roman" w:hAnsi="Times New Roman" w:cs="Times New Roman"/>
          <w:sz w:val="20"/>
          <w:szCs w:val="20"/>
        </w:rPr>
        <w:t xml:space="preserve"> and </w:t>
      </w:r>
      <w:r w:rsidR="005E4A23" w:rsidRPr="00B041D2">
        <w:rPr>
          <w:rFonts w:ascii="Times New Roman" w:hAnsi="Times New Roman" w:cs="Times New Roman"/>
          <w:sz w:val="20"/>
          <w:szCs w:val="20"/>
        </w:rPr>
        <w:t xml:space="preserve">is </w:t>
      </w:r>
      <w:r w:rsidR="00446CD7" w:rsidRPr="00B041D2">
        <w:rPr>
          <w:rFonts w:ascii="Times New Roman" w:hAnsi="Times New Roman" w:cs="Times New Roman"/>
          <w:sz w:val="20"/>
          <w:szCs w:val="20"/>
        </w:rPr>
        <w:t xml:space="preserve">eventually downloaded to </w:t>
      </w:r>
      <w:r w:rsidR="00F66FEB" w:rsidRPr="00B041D2">
        <w:rPr>
          <w:rFonts w:ascii="Times New Roman" w:hAnsi="Times New Roman" w:cs="Times New Roman"/>
          <w:sz w:val="20"/>
          <w:szCs w:val="20"/>
        </w:rPr>
        <w:t xml:space="preserve">the </w:t>
      </w:r>
      <w:r w:rsidR="00446CD7" w:rsidRPr="00B041D2">
        <w:rPr>
          <w:rFonts w:ascii="Times New Roman" w:hAnsi="Times New Roman" w:cs="Times New Roman"/>
          <w:sz w:val="20"/>
          <w:szCs w:val="20"/>
        </w:rPr>
        <w:t>CANVAS grade</w:t>
      </w:r>
      <w:r w:rsidR="009F535F" w:rsidRPr="00B041D2">
        <w:rPr>
          <w:rFonts w:ascii="Times New Roman" w:hAnsi="Times New Roman" w:cs="Times New Roman"/>
          <w:sz w:val="20"/>
          <w:szCs w:val="20"/>
        </w:rPr>
        <w:t xml:space="preserve"> </w:t>
      </w:r>
      <w:r w:rsidR="002900CB" w:rsidRPr="00B041D2">
        <w:rPr>
          <w:rFonts w:ascii="Times New Roman" w:hAnsi="Times New Roman" w:cs="Times New Roman"/>
          <w:sz w:val="20"/>
          <w:szCs w:val="20"/>
        </w:rPr>
        <w:t>book</w:t>
      </w:r>
      <w:r w:rsidR="00446CD7" w:rsidRPr="00B041D2">
        <w:rPr>
          <w:rFonts w:ascii="Times New Roman" w:hAnsi="Times New Roman" w:cs="Times New Roman"/>
          <w:sz w:val="20"/>
          <w:szCs w:val="20"/>
        </w:rPr>
        <w:t xml:space="preserve">.  </w:t>
      </w:r>
      <w:r w:rsidR="00506FD4" w:rsidRPr="00B041D2">
        <w:rPr>
          <w:rFonts w:ascii="Times New Roman" w:hAnsi="Times New Roman" w:cs="Times New Roman"/>
          <w:sz w:val="20"/>
          <w:szCs w:val="20"/>
        </w:rPr>
        <w:t xml:space="preserve">Feedback is provided instantly as students complete automated online assignments.  </w:t>
      </w:r>
      <w:r w:rsidRPr="00B041D2">
        <w:rPr>
          <w:rFonts w:ascii="Times New Roman" w:hAnsi="Times New Roman" w:cs="Times New Roman"/>
          <w:sz w:val="20"/>
          <w:szCs w:val="20"/>
        </w:rPr>
        <w:t xml:space="preserve"> </w:t>
      </w:r>
    </w:p>
    <w:p w14:paraId="6561A4EE" w14:textId="77777777" w:rsidR="00446CD7" w:rsidRPr="00B041D2" w:rsidRDefault="00446CD7" w:rsidP="007D0BFE">
      <w:pPr>
        <w:spacing w:after="0" w:line="240" w:lineRule="auto"/>
        <w:jc w:val="both"/>
        <w:rPr>
          <w:rFonts w:ascii="Times New Roman" w:hAnsi="Times New Roman" w:cs="Times New Roman"/>
          <w:sz w:val="20"/>
          <w:szCs w:val="20"/>
        </w:rPr>
      </w:pPr>
    </w:p>
    <w:p w14:paraId="0439BF83" w14:textId="4E47A391" w:rsidR="000C5D7B" w:rsidRPr="00B041D2" w:rsidRDefault="006C3B68"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Ex</w:t>
      </w:r>
      <w:r w:rsidR="00506FD4" w:rsidRPr="00B041D2">
        <w:rPr>
          <w:rFonts w:ascii="Times New Roman" w:hAnsi="Times New Roman" w:cs="Times New Roman"/>
          <w:sz w:val="20"/>
          <w:szCs w:val="20"/>
        </w:rPr>
        <w:t xml:space="preserve">amination </w:t>
      </w:r>
      <w:r w:rsidR="00446CD7" w:rsidRPr="00B041D2">
        <w:rPr>
          <w:rFonts w:ascii="Times New Roman" w:hAnsi="Times New Roman" w:cs="Times New Roman"/>
          <w:sz w:val="20"/>
          <w:szCs w:val="20"/>
        </w:rPr>
        <w:t>grades will be downloaded to the CANVAS grad</w:t>
      </w:r>
      <w:r w:rsidR="00677336" w:rsidRPr="00B041D2">
        <w:rPr>
          <w:rFonts w:ascii="Times New Roman" w:hAnsi="Times New Roman" w:cs="Times New Roman"/>
          <w:sz w:val="20"/>
          <w:szCs w:val="20"/>
        </w:rPr>
        <w:t>e</w:t>
      </w:r>
      <w:r w:rsidR="009F535F" w:rsidRPr="00B041D2">
        <w:rPr>
          <w:rFonts w:ascii="Times New Roman" w:hAnsi="Times New Roman" w:cs="Times New Roman"/>
          <w:sz w:val="20"/>
          <w:szCs w:val="20"/>
        </w:rPr>
        <w:t xml:space="preserve"> </w:t>
      </w:r>
      <w:r w:rsidR="002900CB" w:rsidRPr="00B041D2">
        <w:rPr>
          <w:rFonts w:ascii="Times New Roman" w:hAnsi="Times New Roman" w:cs="Times New Roman"/>
          <w:sz w:val="20"/>
          <w:szCs w:val="20"/>
        </w:rPr>
        <w:t>book</w:t>
      </w:r>
      <w:r w:rsidR="00446CD7" w:rsidRPr="00B041D2">
        <w:rPr>
          <w:rFonts w:ascii="Times New Roman" w:hAnsi="Times New Roman" w:cs="Times New Roman"/>
          <w:sz w:val="20"/>
          <w:szCs w:val="20"/>
        </w:rPr>
        <w:t xml:space="preserve"> </w:t>
      </w:r>
      <w:r w:rsidR="00506FD4" w:rsidRPr="00B041D2">
        <w:rPr>
          <w:rFonts w:ascii="Times New Roman" w:hAnsi="Times New Roman" w:cs="Times New Roman"/>
          <w:sz w:val="20"/>
          <w:szCs w:val="20"/>
        </w:rPr>
        <w:t xml:space="preserve">within </w:t>
      </w:r>
      <w:r w:rsidR="000C5D7B" w:rsidRPr="00B041D2">
        <w:rPr>
          <w:rFonts w:ascii="Times New Roman" w:hAnsi="Times New Roman" w:cs="Times New Roman"/>
          <w:sz w:val="20"/>
          <w:szCs w:val="20"/>
        </w:rPr>
        <w:t xml:space="preserve">two days after the Examination </w:t>
      </w:r>
      <w:r w:rsidR="005E4A23" w:rsidRPr="00B041D2">
        <w:rPr>
          <w:rFonts w:ascii="Times New Roman" w:hAnsi="Times New Roman" w:cs="Times New Roman"/>
          <w:sz w:val="20"/>
          <w:szCs w:val="20"/>
        </w:rPr>
        <w:t>date</w:t>
      </w:r>
      <w:r w:rsidR="000C5D7B" w:rsidRPr="00B041D2">
        <w:rPr>
          <w:rFonts w:ascii="Times New Roman" w:hAnsi="Times New Roman" w:cs="Times New Roman"/>
          <w:sz w:val="20"/>
          <w:szCs w:val="20"/>
        </w:rPr>
        <w:t xml:space="preserve">.  </w:t>
      </w:r>
      <w:r w:rsidR="00446CD7" w:rsidRPr="00B041D2">
        <w:rPr>
          <w:rFonts w:ascii="Times New Roman" w:hAnsi="Times New Roman" w:cs="Times New Roman"/>
          <w:sz w:val="20"/>
          <w:szCs w:val="20"/>
        </w:rPr>
        <w:t xml:space="preserve">When </w:t>
      </w:r>
      <w:r w:rsidR="005E4A23" w:rsidRPr="00B041D2">
        <w:rPr>
          <w:rFonts w:ascii="Times New Roman" w:hAnsi="Times New Roman" w:cs="Times New Roman"/>
          <w:sz w:val="20"/>
          <w:szCs w:val="20"/>
        </w:rPr>
        <w:t xml:space="preserve">grade </w:t>
      </w:r>
      <w:r w:rsidR="00446CD7" w:rsidRPr="00B041D2">
        <w:rPr>
          <w:rFonts w:ascii="Times New Roman" w:hAnsi="Times New Roman" w:cs="Times New Roman"/>
          <w:sz w:val="20"/>
          <w:szCs w:val="20"/>
        </w:rPr>
        <w:t xml:space="preserve">downloads occur, “curve points” will have already been added to them. </w:t>
      </w:r>
      <w:r w:rsidR="00506FD4" w:rsidRPr="00B041D2">
        <w:rPr>
          <w:rFonts w:ascii="Times New Roman" w:hAnsi="Times New Roman" w:cs="Times New Roman"/>
          <w:sz w:val="20"/>
          <w:szCs w:val="20"/>
        </w:rPr>
        <w:t>“</w:t>
      </w:r>
      <w:r w:rsidR="005E4A23" w:rsidRPr="00B041D2">
        <w:rPr>
          <w:rFonts w:ascii="Times New Roman" w:hAnsi="Times New Roman" w:cs="Times New Roman"/>
          <w:sz w:val="20"/>
          <w:szCs w:val="20"/>
        </w:rPr>
        <w:t>C</w:t>
      </w:r>
      <w:r w:rsidR="00446CD7" w:rsidRPr="00B041D2">
        <w:rPr>
          <w:rFonts w:ascii="Times New Roman" w:hAnsi="Times New Roman" w:cs="Times New Roman"/>
          <w:sz w:val="20"/>
          <w:szCs w:val="20"/>
        </w:rPr>
        <w:t>urve</w:t>
      </w:r>
      <w:r w:rsidR="005E4A23" w:rsidRPr="00B041D2">
        <w:rPr>
          <w:rFonts w:ascii="Times New Roman" w:hAnsi="Times New Roman" w:cs="Times New Roman"/>
          <w:sz w:val="20"/>
          <w:szCs w:val="20"/>
        </w:rPr>
        <w:t>-</w:t>
      </w:r>
      <w:r w:rsidR="00446CD7" w:rsidRPr="00B041D2">
        <w:rPr>
          <w:rFonts w:ascii="Times New Roman" w:hAnsi="Times New Roman" w:cs="Times New Roman"/>
          <w:sz w:val="20"/>
          <w:szCs w:val="20"/>
        </w:rPr>
        <w:t>point</w:t>
      </w:r>
      <w:r w:rsidR="005E4A23" w:rsidRPr="00B041D2">
        <w:rPr>
          <w:rFonts w:ascii="Times New Roman" w:hAnsi="Times New Roman" w:cs="Times New Roman"/>
          <w:sz w:val="20"/>
          <w:szCs w:val="20"/>
        </w:rPr>
        <w:t>s</w:t>
      </w:r>
      <w:r w:rsidR="00506FD4" w:rsidRPr="00B041D2">
        <w:rPr>
          <w:rFonts w:ascii="Times New Roman" w:hAnsi="Times New Roman" w:cs="Times New Roman"/>
          <w:sz w:val="20"/>
          <w:szCs w:val="20"/>
        </w:rPr>
        <w:t>”</w:t>
      </w:r>
      <w:r w:rsidR="00446CD7" w:rsidRPr="00B041D2">
        <w:rPr>
          <w:rFonts w:ascii="Times New Roman" w:hAnsi="Times New Roman" w:cs="Times New Roman"/>
          <w:sz w:val="20"/>
          <w:szCs w:val="20"/>
        </w:rPr>
        <w:t xml:space="preserve"> </w:t>
      </w:r>
      <w:r w:rsidR="005E4A23" w:rsidRPr="00B041D2">
        <w:rPr>
          <w:rFonts w:ascii="Times New Roman" w:hAnsi="Times New Roman" w:cs="Times New Roman"/>
          <w:sz w:val="20"/>
          <w:szCs w:val="20"/>
        </w:rPr>
        <w:t xml:space="preserve">amounts </w:t>
      </w:r>
      <w:r w:rsidR="00506FD4" w:rsidRPr="00B041D2">
        <w:rPr>
          <w:rFonts w:ascii="Times New Roman" w:hAnsi="Times New Roman" w:cs="Times New Roman"/>
          <w:sz w:val="20"/>
          <w:szCs w:val="20"/>
        </w:rPr>
        <w:t>(2%, 3%</w:t>
      </w:r>
      <w:r w:rsidR="00512E06" w:rsidRPr="00B041D2">
        <w:rPr>
          <w:rFonts w:ascii="Times New Roman" w:hAnsi="Times New Roman" w:cs="Times New Roman"/>
          <w:sz w:val="20"/>
          <w:szCs w:val="20"/>
        </w:rPr>
        <w:t>, etc.</w:t>
      </w:r>
      <w:r w:rsidR="00506FD4" w:rsidRPr="00B041D2">
        <w:rPr>
          <w:rFonts w:ascii="Times New Roman" w:hAnsi="Times New Roman" w:cs="Times New Roman"/>
          <w:sz w:val="20"/>
          <w:szCs w:val="20"/>
        </w:rPr>
        <w:t xml:space="preserve">) </w:t>
      </w:r>
      <w:r w:rsidR="00446CD7" w:rsidRPr="00B041D2">
        <w:rPr>
          <w:rFonts w:ascii="Times New Roman" w:hAnsi="Times New Roman" w:cs="Times New Roman"/>
          <w:sz w:val="20"/>
          <w:szCs w:val="20"/>
        </w:rPr>
        <w:t xml:space="preserve">will be announced </w:t>
      </w:r>
      <w:r w:rsidR="00512E06" w:rsidRPr="00B041D2">
        <w:rPr>
          <w:rFonts w:ascii="Times New Roman" w:hAnsi="Times New Roman" w:cs="Times New Roman"/>
          <w:sz w:val="20"/>
          <w:szCs w:val="20"/>
        </w:rPr>
        <w:t xml:space="preserve">through </w:t>
      </w:r>
      <w:r w:rsidR="00446CD7" w:rsidRPr="00B041D2">
        <w:rPr>
          <w:rFonts w:ascii="Times New Roman" w:hAnsi="Times New Roman" w:cs="Times New Roman"/>
          <w:sz w:val="20"/>
          <w:szCs w:val="20"/>
        </w:rPr>
        <w:t xml:space="preserve">a CANVAS announcement. </w:t>
      </w:r>
      <w:r w:rsidR="000C5D7B" w:rsidRPr="00B041D2">
        <w:rPr>
          <w:rFonts w:ascii="Times New Roman" w:hAnsi="Times New Roman" w:cs="Times New Roman"/>
          <w:sz w:val="20"/>
          <w:szCs w:val="20"/>
        </w:rPr>
        <w:t xml:space="preserve">Three </w:t>
      </w:r>
      <w:r w:rsidRPr="00B041D2">
        <w:rPr>
          <w:rFonts w:ascii="Times New Roman" w:hAnsi="Times New Roman" w:cs="Times New Roman"/>
          <w:sz w:val="20"/>
          <w:szCs w:val="20"/>
        </w:rPr>
        <w:t>in</w:t>
      </w:r>
      <w:r w:rsidR="009F535F" w:rsidRPr="00B041D2">
        <w:rPr>
          <w:rFonts w:ascii="Times New Roman" w:hAnsi="Times New Roman" w:cs="Times New Roman"/>
          <w:sz w:val="20"/>
          <w:szCs w:val="20"/>
        </w:rPr>
        <w:t>-</w:t>
      </w:r>
      <w:r w:rsidRPr="00B041D2">
        <w:rPr>
          <w:rFonts w:ascii="Times New Roman" w:hAnsi="Times New Roman" w:cs="Times New Roman"/>
          <w:sz w:val="20"/>
          <w:szCs w:val="20"/>
        </w:rPr>
        <w:t xml:space="preserve">class </w:t>
      </w:r>
      <w:r w:rsidR="0056768D" w:rsidRPr="00B041D2">
        <w:rPr>
          <w:rFonts w:ascii="Times New Roman" w:hAnsi="Times New Roman" w:cs="Times New Roman"/>
          <w:sz w:val="20"/>
          <w:szCs w:val="20"/>
        </w:rPr>
        <w:t>e</w:t>
      </w:r>
      <w:r w:rsidR="000C5D7B" w:rsidRPr="00B041D2">
        <w:rPr>
          <w:rFonts w:ascii="Times New Roman" w:hAnsi="Times New Roman" w:cs="Times New Roman"/>
          <w:sz w:val="20"/>
          <w:szCs w:val="20"/>
        </w:rPr>
        <w:t xml:space="preserve">xaminations </w:t>
      </w:r>
      <w:r w:rsidR="00446CD7" w:rsidRPr="00B041D2">
        <w:rPr>
          <w:rFonts w:ascii="Times New Roman" w:hAnsi="Times New Roman" w:cs="Times New Roman"/>
          <w:sz w:val="20"/>
          <w:szCs w:val="20"/>
        </w:rPr>
        <w:t xml:space="preserve">are </w:t>
      </w:r>
      <w:r w:rsidR="000C5D7B" w:rsidRPr="00B041D2">
        <w:rPr>
          <w:rFonts w:ascii="Times New Roman" w:hAnsi="Times New Roman" w:cs="Times New Roman"/>
          <w:sz w:val="20"/>
          <w:szCs w:val="20"/>
        </w:rPr>
        <w:t>given</w:t>
      </w:r>
      <w:r w:rsidR="00F66FEB" w:rsidRPr="00B041D2">
        <w:rPr>
          <w:rFonts w:ascii="Times New Roman" w:hAnsi="Times New Roman" w:cs="Times New Roman"/>
          <w:sz w:val="20"/>
          <w:szCs w:val="20"/>
        </w:rPr>
        <w:t>: The 1</w:t>
      </w:r>
      <w:r w:rsidR="00F66FEB" w:rsidRPr="00B041D2">
        <w:rPr>
          <w:rFonts w:ascii="Times New Roman" w:hAnsi="Times New Roman" w:cs="Times New Roman"/>
          <w:sz w:val="20"/>
          <w:szCs w:val="20"/>
          <w:vertAlign w:val="superscript"/>
        </w:rPr>
        <w:t>st</w:t>
      </w:r>
      <w:r w:rsidR="00F66FEB" w:rsidRPr="00B041D2">
        <w:rPr>
          <w:rFonts w:ascii="Times New Roman" w:hAnsi="Times New Roman" w:cs="Times New Roman"/>
          <w:sz w:val="20"/>
          <w:szCs w:val="20"/>
        </w:rPr>
        <w:t xml:space="preserve"> Exam, the 2</w:t>
      </w:r>
      <w:r w:rsidR="00F66FEB" w:rsidRPr="00B041D2">
        <w:rPr>
          <w:rFonts w:ascii="Times New Roman" w:hAnsi="Times New Roman" w:cs="Times New Roman"/>
          <w:sz w:val="20"/>
          <w:szCs w:val="20"/>
          <w:vertAlign w:val="superscript"/>
        </w:rPr>
        <w:t>nd</w:t>
      </w:r>
      <w:r w:rsidR="00F66FEB" w:rsidRPr="00B041D2">
        <w:rPr>
          <w:rFonts w:ascii="Times New Roman" w:hAnsi="Times New Roman" w:cs="Times New Roman"/>
          <w:sz w:val="20"/>
          <w:szCs w:val="20"/>
        </w:rPr>
        <w:t xml:space="preserve"> Exam, and the Final Exam</w:t>
      </w:r>
      <w:r w:rsidR="0056768D" w:rsidRPr="00B041D2">
        <w:rPr>
          <w:rFonts w:ascii="Times New Roman" w:hAnsi="Times New Roman" w:cs="Times New Roman"/>
          <w:sz w:val="20"/>
          <w:szCs w:val="20"/>
        </w:rPr>
        <w:t>.  T</w:t>
      </w:r>
      <w:r w:rsidR="000C5D7B" w:rsidRPr="00B041D2">
        <w:rPr>
          <w:rFonts w:ascii="Times New Roman" w:hAnsi="Times New Roman" w:cs="Times New Roman"/>
          <w:sz w:val="20"/>
          <w:szCs w:val="20"/>
        </w:rPr>
        <w:t>he Final Examination</w:t>
      </w:r>
      <w:r w:rsidR="0056768D" w:rsidRPr="00B041D2">
        <w:rPr>
          <w:rFonts w:ascii="Times New Roman" w:hAnsi="Times New Roman" w:cs="Times New Roman"/>
          <w:sz w:val="20"/>
          <w:szCs w:val="20"/>
        </w:rPr>
        <w:t xml:space="preserve"> is </w:t>
      </w:r>
      <w:r w:rsidRPr="00B041D2">
        <w:rPr>
          <w:rFonts w:ascii="Times New Roman" w:hAnsi="Times New Roman" w:cs="Times New Roman"/>
          <w:sz w:val="20"/>
          <w:szCs w:val="20"/>
        </w:rPr>
        <w:t>semi-</w:t>
      </w:r>
      <w:r w:rsidR="000C5D7B" w:rsidRPr="00B041D2">
        <w:rPr>
          <w:rFonts w:ascii="Times New Roman" w:hAnsi="Times New Roman" w:cs="Times New Roman"/>
          <w:sz w:val="20"/>
          <w:szCs w:val="20"/>
        </w:rPr>
        <w:t>comprehensive</w:t>
      </w:r>
      <w:r w:rsidRPr="00B041D2">
        <w:rPr>
          <w:rFonts w:ascii="Times New Roman" w:hAnsi="Times New Roman" w:cs="Times New Roman"/>
          <w:sz w:val="20"/>
          <w:szCs w:val="20"/>
        </w:rPr>
        <w:t>, as shown in the Table that concludes this syllabus</w:t>
      </w:r>
      <w:r w:rsidR="000C5D7B" w:rsidRPr="00B041D2">
        <w:rPr>
          <w:rFonts w:ascii="Times New Roman" w:hAnsi="Times New Roman" w:cs="Times New Roman"/>
          <w:sz w:val="20"/>
          <w:szCs w:val="20"/>
        </w:rPr>
        <w:t xml:space="preserve">.  </w:t>
      </w:r>
      <w:r w:rsidR="00F66FEB" w:rsidRPr="00B041D2">
        <w:rPr>
          <w:rFonts w:ascii="Times New Roman" w:hAnsi="Times New Roman" w:cs="Times New Roman"/>
          <w:sz w:val="20"/>
          <w:szCs w:val="20"/>
        </w:rPr>
        <w:t xml:space="preserve">Each Examination is </w:t>
      </w:r>
      <w:r w:rsidRPr="00B041D2">
        <w:rPr>
          <w:rFonts w:ascii="Times New Roman" w:hAnsi="Times New Roman" w:cs="Times New Roman"/>
          <w:sz w:val="20"/>
          <w:szCs w:val="20"/>
        </w:rPr>
        <w:t xml:space="preserve">given in class - unless we are bumped back to a completely online setting, and </w:t>
      </w:r>
      <w:r w:rsidR="00854B23" w:rsidRPr="00B041D2">
        <w:rPr>
          <w:rFonts w:ascii="Times New Roman" w:hAnsi="Times New Roman" w:cs="Times New Roman"/>
          <w:sz w:val="20"/>
          <w:szCs w:val="20"/>
        </w:rPr>
        <w:t>naturally</w:t>
      </w:r>
      <w:r w:rsidR="009F535F" w:rsidRPr="00B041D2">
        <w:rPr>
          <w:rFonts w:ascii="Times New Roman" w:hAnsi="Times New Roman" w:cs="Times New Roman"/>
          <w:sz w:val="20"/>
          <w:szCs w:val="20"/>
        </w:rPr>
        <w:t>,</w:t>
      </w:r>
      <w:r w:rsidR="00854B23" w:rsidRPr="00B041D2">
        <w:rPr>
          <w:rFonts w:ascii="Times New Roman" w:hAnsi="Times New Roman" w:cs="Times New Roman"/>
          <w:sz w:val="20"/>
          <w:szCs w:val="20"/>
        </w:rPr>
        <w:t xml:space="preserve"> this could happen.  </w:t>
      </w:r>
    </w:p>
    <w:p w14:paraId="2E0E6369" w14:textId="707C62BB" w:rsidR="000C5D7B" w:rsidRPr="00B041D2" w:rsidRDefault="000C5D7B" w:rsidP="007D0BFE">
      <w:pPr>
        <w:spacing w:after="0" w:line="240" w:lineRule="auto"/>
        <w:jc w:val="both"/>
        <w:rPr>
          <w:rFonts w:ascii="Times New Roman" w:hAnsi="Times New Roman" w:cs="Times New Roman"/>
          <w:sz w:val="20"/>
          <w:szCs w:val="20"/>
        </w:rPr>
      </w:pPr>
    </w:p>
    <w:p w14:paraId="22411B43" w14:textId="09B383A5" w:rsidR="006E7832" w:rsidRPr="00B041D2" w:rsidRDefault="000C5D7B"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Courtesy</w:t>
      </w:r>
      <w:r w:rsidR="007A1E8D" w:rsidRPr="00B041D2">
        <w:rPr>
          <w:rFonts w:ascii="Times New Roman" w:hAnsi="Times New Roman" w:cs="Times New Roman"/>
          <w:sz w:val="20"/>
          <w:szCs w:val="20"/>
        </w:rPr>
        <w:t xml:space="preserve"> </w:t>
      </w:r>
      <w:r w:rsidR="005E4A23" w:rsidRPr="00B041D2">
        <w:rPr>
          <w:rFonts w:ascii="Times New Roman" w:hAnsi="Times New Roman" w:cs="Times New Roman"/>
          <w:sz w:val="20"/>
          <w:szCs w:val="20"/>
        </w:rPr>
        <w:t>matters</w:t>
      </w:r>
      <w:r w:rsidR="006E7832" w:rsidRPr="00B041D2">
        <w:rPr>
          <w:rFonts w:ascii="Times New Roman" w:hAnsi="Times New Roman" w:cs="Times New Roman"/>
          <w:sz w:val="20"/>
          <w:szCs w:val="20"/>
        </w:rPr>
        <w:t xml:space="preserve">.  Especially </w:t>
      </w:r>
      <w:r w:rsidR="007A1E8D" w:rsidRPr="00B041D2">
        <w:rPr>
          <w:rFonts w:ascii="Times New Roman" w:hAnsi="Times New Roman" w:cs="Times New Roman"/>
          <w:sz w:val="20"/>
          <w:szCs w:val="20"/>
        </w:rPr>
        <w:t xml:space="preserve">as I communicate with </w:t>
      </w:r>
      <w:r w:rsidR="005E4A23" w:rsidRPr="00B041D2">
        <w:rPr>
          <w:rFonts w:ascii="Times New Roman" w:hAnsi="Times New Roman" w:cs="Times New Roman"/>
          <w:sz w:val="20"/>
          <w:szCs w:val="20"/>
        </w:rPr>
        <w:t xml:space="preserve">students </w:t>
      </w:r>
      <w:r w:rsidR="00512E06" w:rsidRPr="00B041D2">
        <w:rPr>
          <w:rFonts w:ascii="Times New Roman" w:hAnsi="Times New Roman" w:cs="Times New Roman"/>
          <w:sz w:val="20"/>
          <w:szCs w:val="20"/>
        </w:rPr>
        <w:t xml:space="preserve">and as </w:t>
      </w:r>
      <w:r w:rsidR="005E4A23" w:rsidRPr="00B041D2">
        <w:rPr>
          <w:rFonts w:ascii="Times New Roman" w:hAnsi="Times New Roman" w:cs="Times New Roman"/>
          <w:sz w:val="20"/>
          <w:szCs w:val="20"/>
        </w:rPr>
        <w:t xml:space="preserve">students communicate </w:t>
      </w:r>
      <w:r w:rsidR="007A1E8D" w:rsidRPr="00B041D2">
        <w:rPr>
          <w:rFonts w:ascii="Times New Roman" w:hAnsi="Times New Roman" w:cs="Times New Roman"/>
          <w:sz w:val="20"/>
          <w:szCs w:val="20"/>
        </w:rPr>
        <w:t>with me</w:t>
      </w:r>
      <w:r w:rsidRPr="00B041D2">
        <w:rPr>
          <w:rFonts w:ascii="Times New Roman" w:hAnsi="Times New Roman" w:cs="Times New Roman"/>
          <w:sz w:val="20"/>
          <w:szCs w:val="20"/>
        </w:rPr>
        <w:t xml:space="preserve">.  Integrating my name, along with “please” and “thank you,” as appropriate into emails as </w:t>
      </w:r>
      <w:r w:rsidR="007A1E8D" w:rsidRPr="00B041D2">
        <w:rPr>
          <w:rFonts w:ascii="Times New Roman" w:hAnsi="Times New Roman" w:cs="Times New Roman"/>
          <w:sz w:val="20"/>
          <w:szCs w:val="20"/>
        </w:rPr>
        <w:t xml:space="preserve">students </w:t>
      </w:r>
      <w:r w:rsidRPr="00B041D2">
        <w:rPr>
          <w:rFonts w:ascii="Times New Roman" w:hAnsi="Times New Roman" w:cs="Times New Roman"/>
          <w:sz w:val="20"/>
          <w:szCs w:val="20"/>
        </w:rPr>
        <w:t xml:space="preserve">message me means a lot.  </w:t>
      </w:r>
      <w:r w:rsidR="007B6DF4" w:rsidRPr="00B041D2">
        <w:rPr>
          <w:rFonts w:ascii="Times New Roman" w:hAnsi="Times New Roman" w:cs="Times New Roman"/>
          <w:sz w:val="20"/>
          <w:szCs w:val="20"/>
        </w:rPr>
        <w:t xml:space="preserve">This is a habit that all marketers should adopt if </w:t>
      </w:r>
      <w:r w:rsidR="00B34A6E" w:rsidRPr="00B041D2">
        <w:rPr>
          <w:rFonts w:ascii="Times New Roman" w:hAnsi="Times New Roman" w:cs="Times New Roman"/>
          <w:sz w:val="20"/>
          <w:szCs w:val="20"/>
        </w:rPr>
        <w:t>for no other reason than doing so promote</w:t>
      </w:r>
      <w:r w:rsidR="007D08B3" w:rsidRPr="00B041D2">
        <w:rPr>
          <w:rFonts w:ascii="Times New Roman" w:hAnsi="Times New Roman" w:cs="Times New Roman"/>
          <w:sz w:val="20"/>
          <w:szCs w:val="20"/>
        </w:rPr>
        <w:t>s</w:t>
      </w:r>
      <w:r w:rsidR="00B34A6E" w:rsidRPr="00B041D2">
        <w:rPr>
          <w:rFonts w:ascii="Times New Roman" w:hAnsi="Times New Roman" w:cs="Times New Roman"/>
          <w:sz w:val="20"/>
          <w:szCs w:val="20"/>
        </w:rPr>
        <w:t xml:space="preserve"> their self-interests</w:t>
      </w:r>
      <w:r w:rsidR="007B6DF4" w:rsidRPr="00B041D2">
        <w:rPr>
          <w:rFonts w:ascii="Times New Roman" w:hAnsi="Times New Roman" w:cs="Times New Roman"/>
          <w:sz w:val="20"/>
          <w:szCs w:val="20"/>
        </w:rPr>
        <w:t xml:space="preserve">.  </w:t>
      </w:r>
      <w:r w:rsidRPr="00B041D2">
        <w:rPr>
          <w:rFonts w:ascii="Times New Roman" w:hAnsi="Times New Roman" w:cs="Times New Roman"/>
          <w:sz w:val="20"/>
          <w:szCs w:val="20"/>
        </w:rPr>
        <w:t xml:space="preserve">I will always </w:t>
      </w:r>
      <w:r w:rsidRPr="00B041D2">
        <w:rPr>
          <w:rFonts w:ascii="Times New Roman" w:hAnsi="Times New Roman" w:cs="Times New Roman"/>
          <w:sz w:val="20"/>
          <w:szCs w:val="20"/>
        </w:rPr>
        <w:lastRenderedPageBreak/>
        <w:t xml:space="preserve">respond </w:t>
      </w:r>
      <w:r w:rsidR="006E7832" w:rsidRPr="00B041D2">
        <w:rPr>
          <w:rFonts w:ascii="Times New Roman" w:hAnsi="Times New Roman" w:cs="Times New Roman"/>
          <w:sz w:val="20"/>
          <w:szCs w:val="20"/>
        </w:rPr>
        <w:t xml:space="preserve">courteously </w:t>
      </w:r>
      <w:r w:rsidRPr="00B041D2">
        <w:rPr>
          <w:rFonts w:ascii="Times New Roman" w:hAnsi="Times New Roman" w:cs="Times New Roman"/>
          <w:sz w:val="20"/>
          <w:szCs w:val="20"/>
        </w:rPr>
        <w:t xml:space="preserve">in my replies </w:t>
      </w:r>
      <w:r w:rsidR="006E7832" w:rsidRPr="00B041D2">
        <w:rPr>
          <w:rFonts w:ascii="Times New Roman" w:hAnsi="Times New Roman" w:cs="Times New Roman"/>
          <w:sz w:val="20"/>
          <w:szCs w:val="20"/>
        </w:rPr>
        <w:t xml:space="preserve">to individual students </w:t>
      </w:r>
      <w:r w:rsidR="007A1E8D" w:rsidRPr="00B041D2">
        <w:rPr>
          <w:rFonts w:ascii="Times New Roman" w:hAnsi="Times New Roman" w:cs="Times New Roman"/>
          <w:sz w:val="20"/>
          <w:szCs w:val="20"/>
        </w:rPr>
        <w:t xml:space="preserve">or </w:t>
      </w:r>
      <w:r w:rsidR="006E7832" w:rsidRPr="00B041D2">
        <w:rPr>
          <w:rFonts w:ascii="Times New Roman" w:hAnsi="Times New Roman" w:cs="Times New Roman"/>
          <w:sz w:val="20"/>
          <w:szCs w:val="20"/>
        </w:rPr>
        <w:t xml:space="preserve">as I issue CANVAS </w:t>
      </w:r>
      <w:r w:rsidR="007A1E8D" w:rsidRPr="00B041D2">
        <w:rPr>
          <w:rFonts w:ascii="Times New Roman" w:hAnsi="Times New Roman" w:cs="Times New Roman"/>
          <w:sz w:val="20"/>
          <w:szCs w:val="20"/>
        </w:rPr>
        <w:t xml:space="preserve">announcements </w:t>
      </w:r>
      <w:r w:rsidRPr="00B041D2">
        <w:rPr>
          <w:rFonts w:ascii="Times New Roman" w:hAnsi="Times New Roman" w:cs="Times New Roman"/>
          <w:sz w:val="20"/>
          <w:szCs w:val="20"/>
        </w:rPr>
        <w:t xml:space="preserve">to </w:t>
      </w:r>
      <w:r w:rsidR="007A1E8D" w:rsidRPr="00B041D2">
        <w:rPr>
          <w:rFonts w:ascii="Times New Roman" w:hAnsi="Times New Roman" w:cs="Times New Roman"/>
          <w:sz w:val="20"/>
          <w:szCs w:val="20"/>
        </w:rPr>
        <w:t>the entire class</w:t>
      </w:r>
      <w:r w:rsidRPr="00B041D2">
        <w:rPr>
          <w:rFonts w:ascii="Times New Roman" w:hAnsi="Times New Roman" w:cs="Times New Roman"/>
          <w:sz w:val="20"/>
          <w:szCs w:val="20"/>
        </w:rPr>
        <w:t xml:space="preserve">.  </w:t>
      </w:r>
      <w:r w:rsidR="006A1FE4">
        <w:rPr>
          <w:rFonts w:ascii="Times New Roman" w:hAnsi="Times New Roman" w:cs="Times New Roman"/>
          <w:sz w:val="20"/>
          <w:szCs w:val="20"/>
        </w:rPr>
        <w:t>S</w:t>
      </w:r>
      <w:r w:rsidR="007A1E8D" w:rsidRPr="00B041D2">
        <w:rPr>
          <w:rFonts w:ascii="Times New Roman" w:hAnsi="Times New Roman" w:cs="Times New Roman"/>
          <w:sz w:val="20"/>
          <w:szCs w:val="20"/>
        </w:rPr>
        <w:t xml:space="preserve">tudents </w:t>
      </w:r>
      <w:r w:rsidR="00512E06" w:rsidRPr="00B041D2">
        <w:rPr>
          <w:rFonts w:ascii="Times New Roman" w:hAnsi="Times New Roman" w:cs="Times New Roman"/>
          <w:sz w:val="20"/>
          <w:szCs w:val="20"/>
        </w:rPr>
        <w:t xml:space="preserve">should </w:t>
      </w:r>
      <w:r w:rsidRPr="00B041D2">
        <w:rPr>
          <w:rFonts w:ascii="Times New Roman" w:hAnsi="Times New Roman" w:cs="Times New Roman"/>
          <w:sz w:val="20"/>
          <w:szCs w:val="20"/>
        </w:rPr>
        <w:t xml:space="preserve">call me out if </w:t>
      </w:r>
      <w:r w:rsidR="007A1E8D" w:rsidRPr="00B041D2">
        <w:rPr>
          <w:rFonts w:ascii="Times New Roman" w:hAnsi="Times New Roman" w:cs="Times New Roman"/>
          <w:sz w:val="20"/>
          <w:szCs w:val="20"/>
        </w:rPr>
        <w:t xml:space="preserve">I </w:t>
      </w:r>
      <w:r w:rsidRPr="00B041D2">
        <w:rPr>
          <w:rFonts w:ascii="Times New Roman" w:hAnsi="Times New Roman" w:cs="Times New Roman"/>
          <w:sz w:val="20"/>
          <w:szCs w:val="20"/>
        </w:rPr>
        <w:t xml:space="preserve">fail to use </w:t>
      </w:r>
      <w:r w:rsidR="005E4A23" w:rsidRPr="00B041D2">
        <w:rPr>
          <w:rFonts w:ascii="Times New Roman" w:hAnsi="Times New Roman" w:cs="Times New Roman"/>
          <w:sz w:val="20"/>
          <w:szCs w:val="20"/>
        </w:rPr>
        <w:t xml:space="preserve">their </w:t>
      </w:r>
      <w:r w:rsidRPr="00B041D2">
        <w:rPr>
          <w:rFonts w:ascii="Times New Roman" w:hAnsi="Times New Roman" w:cs="Times New Roman"/>
          <w:sz w:val="20"/>
          <w:szCs w:val="20"/>
        </w:rPr>
        <w:t xml:space="preserve">name and/or fail to use </w:t>
      </w:r>
      <w:r w:rsidR="007B6DF4" w:rsidRPr="00B041D2">
        <w:rPr>
          <w:rFonts w:ascii="Times New Roman" w:hAnsi="Times New Roman" w:cs="Times New Roman"/>
          <w:sz w:val="20"/>
          <w:szCs w:val="20"/>
        </w:rPr>
        <w:t>“</w:t>
      </w:r>
      <w:r w:rsidRPr="00B041D2">
        <w:rPr>
          <w:rFonts w:ascii="Times New Roman" w:hAnsi="Times New Roman" w:cs="Times New Roman"/>
          <w:sz w:val="20"/>
          <w:szCs w:val="20"/>
        </w:rPr>
        <w:t>please</w:t>
      </w:r>
      <w:r w:rsidR="007B6DF4" w:rsidRPr="00B041D2">
        <w:rPr>
          <w:rFonts w:ascii="Times New Roman" w:hAnsi="Times New Roman" w:cs="Times New Roman"/>
          <w:sz w:val="20"/>
          <w:szCs w:val="20"/>
        </w:rPr>
        <w:t>”</w:t>
      </w:r>
      <w:r w:rsidRPr="00B041D2">
        <w:rPr>
          <w:rFonts w:ascii="Times New Roman" w:hAnsi="Times New Roman" w:cs="Times New Roman"/>
          <w:sz w:val="20"/>
          <w:szCs w:val="20"/>
        </w:rPr>
        <w:t xml:space="preserve"> and </w:t>
      </w:r>
      <w:r w:rsidR="007B6DF4" w:rsidRPr="00B041D2">
        <w:rPr>
          <w:rFonts w:ascii="Times New Roman" w:hAnsi="Times New Roman" w:cs="Times New Roman"/>
          <w:sz w:val="20"/>
          <w:szCs w:val="20"/>
        </w:rPr>
        <w:t>“</w:t>
      </w:r>
      <w:r w:rsidRPr="00B041D2">
        <w:rPr>
          <w:rFonts w:ascii="Times New Roman" w:hAnsi="Times New Roman" w:cs="Times New Roman"/>
          <w:sz w:val="20"/>
          <w:szCs w:val="20"/>
        </w:rPr>
        <w:t>thank you</w:t>
      </w:r>
      <w:r w:rsidR="007B6DF4" w:rsidRPr="00B041D2">
        <w:rPr>
          <w:rFonts w:ascii="Times New Roman" w:hAnsi="Times New Roman" w:cs="Times New Roman"/>
          <w:sz w:val="20"/>
          <w:szCs w:val="20"/>
        </w:rPr>
        <w:t>”</w:t>
      </w:r>
      <w:r w:rsidRPr="00B041D2">
        <w:rPr>
          <w:rFonts w:ascii="Times New Roman" w:hAnsi="Times New Roman" w:cs="Times New Roman"/>
          <w:sz w:val="20"/>
          <w:szCs w:val="20"/>
        </w:rPr>
        <w:t xml:space="preserve"> as appropriate in </w:t>
      </w:r>
      <w:r w:rsidR="006E7832" w:rsidRPr="00B041D2">
        <w:rPr>
          <w:rFonts w:ascii="Times New Roman" w:hAnsi="Times New Roman" w:cs="Times New Roman"/>
          <w:sz w:val="20"/>
          <w:szCs w:val="20"/>
        </w:rPr>
        <w:t xml:space="preserve">my </w:t>
      </w:r>
      <w:r w:rsidRPr="00B041D2">
        <w:rPr>
          <w:rFonts w:ascii="Times New Roman" w:hAnsi="Times New Roman" w:cs="Times New Roman"/>
          <w:sz w:val="20"/>
          <w:szCs w:val="20"/>
        </w:rPr>
        <w:t xml:space="preserve">responses to written </w:t>
      </w:r>
      <w:r w:rsidR="007B6DF4" w:rsidRPr="00B041D2">
        <w:rPr>
          <w:rFonts w:ascii="Times New Roman" w:hAnsi="Times New Roman" w:cs="Times New Roman"/>
          <w:sz w:val="20"/>
          <w:szCs w:val="20"/>
        </w:rPr>
        <w:t>students</w:t>
      </w:r>
      <w:r w:rsidR="009F535F" w:rsidRPr="00B041D2">
        <w:rPr>
          <w:rFonts w:ascii="Times New Roman" w:hAnsi="Times New Roman" w:cs="Times New Roman"/>
          <w:sz w:val="20"/>
          <w:szCs w:val="20"/>
        </w:rPr>
        <w:t>'</w:t>
      </w:r>
      <w:r w:rsidR="007B6DF4" w:rsidRPr="00B041D2">
        <w:rPr>
          <w:rFonts w:ascii="Times New Roman" w:hAnsi="Times New Roman" w:cs="Times New Roman"/>
          <w:sz w:val="20"/>
          <w:szCs w:val="20"/>
        </w:rPr>
        <w:t xml:space="preserve"> </w:t>
      </w:r>
      <w:r w:rsidRPr="00B041D2">
        <w:rPr>
          <w:rFonts w:ascii="Times New Roman" w:hAnsi="Times New Roman" w:cs="Times New Roman"/>
          <w:sz w:val="20"/>
          <w:szCs w:val="20"/>
        </w:rPr>
        <w:t xml:space="preserve">messages or </w:t>
      </w:r>
      <w:r w:rsidR="006E7832" w:rsidRPr="00B041D2">
        <w:rPr>
          <w:rFonts w:ascii="Times New Roman" w:hAnsi="Times New Roman" w:cs="Times New Roman"/>
          <w:sz w:val="20"/>
          <w:szCs w:val="20"/>
        </w:rPr>
        <w:t xml:space="preserve">inside any </w:t>
      </w:r>
      <w:r w:rsidRPr="00B041D2">
        <w:rPr>
          <w:rFonts w:ascii="Times New Roman" w:hAnsi="Times New Roman" w:cs="Times New Roman"/>
          <w:sz w:val="20"/>
          <w:szCs w:val="20"/>
        </w:rPr>
        <w:t xml:space="preserve">voice-to-voice </w:t>
      </w:r>
      <w:r w:rsidR="006E7832" w:rsidRPr="00B041D2">
        <w:rPr>
          <w:rFonts w:ascii="Times New Roman" w:hAnsi="Times New Roman" w:cs="Times New Roman"/>
          <w:sz w:val="20"/>
          <w:szCs w:val="20"/>
        </w:rPr>
        <w:t xml:space="preserve">communications that transpire between us.  </w:t>
      </w:r>
    </w:p>
    <w:p w14:paraId="7EA88B97" w14:textId="77777777" w:rsidR="006E7832" w:rsidRPr="00B041D2" w:rsidRDefault="006E7832" w:rsidP="007D0BFE">
      <w:pPr>
        <w:spacing w:after="0" w:line="240" w:lineRule="auto"/>
        <w:jc w:val="both"/>
        <w:rPr>
          <w:rFonts w:ascii="Times New Roman" w:hAnsi="Times New Roman" w:cs="Times New Roman"/>
          <w:sz w:val="20"/>
          <w:szCs w:val="20"/>
        </w:rPr>
      </w:pPr>
    </w:p>
    <w:p w14:paraId="4C181462" w14:textId="23F3FA91" w:rsidR="00D40C61" w:rsidRPr="00B041D2" w:rsidRDefault="005E4A23"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w:t>
      </w:r>
      <w:r w:rsidR="005F2F3C" w:rsidRPr="00B041D2">
        <w:rPr>
          <w:rFonts w:ascii="Times New Roman" w:hAnsi="Times New Roman" w:cs="Times New Roman"/>
          <w:sz w:val="20"/>
          <w:szCs w:val="20"/>
        </w:rPr>
        <w:t xml:space="preserve">hese sorts of </w:t>
      </w:r>
      <w:r w:rsidR="007A1E8D" w:rsidRPr="00B041D2">
        <w:rPr>
          <w:rFonts w:ascii="Times New Roman" w:hAnsi="Times New Roman" w:cs="Times New Roman"/>
          <w:sz w:val="20"/>
          <w:szCs w:val="20"/>
        </w:rPr>
        <w:t>courte</w:t>
      </w:r>
      <w:r w:rsidRPr="00B041D2">
        <w:rPr>
          <w:rFonts w:ascii="Times New Roman" w:hAnsi="Times New Roman" w:cs="Times New Roman"/>
          <w:sz w:val="20"/>
          <w:szCs w:val="20"/>
        </w:rPr>
        <w:t xml:space="preserve">ous </w:t>
      </w:r>
      <w:r w:rsidR="005F2F3C" w:rsidRPr="00B041D2">
        <w:rPr>
          <w:rFonts w:ascii="Times New Roman" w:hAnsi="Times New Roman" w:cs="Times New Roman"/>
          <w:sz w:val="20"/>
          <w:szCs w:val="20"/>
        </w:rPr>
        <w:t xml:space="preserve">behaviors </w:t>
      </w:r>
      <w:r w:rsidR="007A1E8D" w:rsidRPr="00B041D2">
        <w:rPr>
          <w:rFonts w:ascii="Times New Roman" w:hAnsi="Times New Roman" w:cs="Times New Roman"/>
          <w:sz w:val="20"/>
          <w:szCs w:val="20"/>
        </w:rPr>
        <w:t xml:space="preserve">are </w:t>
      </w:r>
      <w:r w:rsidRPr="00B041D2">
        <w:rPr>
          <w:rFonts w:ascii="Times New Roman" w:hAnsi="Times New Roman" w:cs="Times New Roman"/>
          <w:sz w:val="20"/>
          <w:szCs w:val="20"/>
        </w:rPr>
        <w:t xml:space="preserve">known as </w:t>
      </w:r>
      <w:r w:rsidR="000C5D7B" w:rsidRPr="00B041D2">
        <w:rPr>
          <w:rFonts w:ascii="Times New Roman" w:hAnsi="Times New Roman" w:cs="Times New Roman"/>
          <w:sz w:val="20"/>
          <w:szCs w:val="20"/>
        </w:rPr>
        <w:t>Netiquette</w:t>
      </w:r>
      <w:r w:rsidR="005F2F3C" w:rsidRPr="00B041D2">
        <w:rPr>
          <w:rFonts w:ascii="Times New Roman" w:hAnsi="Times New Roman" w:cs="Times New Roman"/>
          <w:sz w:val="20"/>
          <w:szCs w:val="20"/>
        </w:rPr>
        <w:t xml:space="preserve">.  </w:t>
      </w:r>
      <w:r w:rsidRPr="00B041D2">
        <w:rPr>
          <w:rFonts w:ascii="Times New Roman" w:hAnsi="Times New Roman" w:cs="Times New Roman"/>
          <w:sz w:val="20"/>
          <w:szCs w:val="20"/>
        </w:rPr>
        <w:t xml:space="preserve">Good netiquette contributes materially to professionalism. </w:t>
      </w:r>
      <w:r w:rsidR="007B6DF4" w:rsidRPr="00B041D2">
        <w:rPr>
          <w:rFonts w:ascii="Times New Roman" w:hAnsi="Times New Roman" w:cs="Times New Roman"/>
          <w:sz w:val="20"/>
          <w:szCs w:val="20"/>
        </w:rPr>
        <w:t xml:space="preserve">Professionalism contributes materially to success. </w:t>
      </w:r>
      <w:r w:rsidR="0095468F" w:rsidRPr="00B041D2">
        <w:rPr>
          <w:rFonts w:ascii="Times New Roman" w:hAnsi="Times New Roman" w:cs="Times New Roman"/>
          <w:sz w:val="20"/>
          <w:szCs w:val="20"/>
        </w:rPr>
        <w:t xml:space="preserve">CLEAR </w:t>
      </w:r>
      <w:r w:rsidRPr="00B041D2">
        <w:rPr>
          <w:rFonts w:ascii="Times New Roman" w:hAnsi="Times New Roman" w:cs="Times New Roman"/>
          <w:sz w:val="20"/>
          <w:szCs w:val="20"/>
        </w:rPr>
        <w:t xml:space="preserve">provides </w:t>
      </w:r>
      <w:r w:rsidR="00A316C7" w:rsidRPr="00B041D2">
        <w:rPr>
          <w:rFonts w:ascii="Times New Roman" w:hAnsi="Times New Roman" w:cs="Times New Roman"/>
          <w:sz w:val="20"/>
          <w:szCs w:val="20"/>
        </w:rPr>
        <w:t xml:space="preserve">a webpage </w:t>
      </w:r>
      <w:r w:rsidR="007B6DF4" w:rsidRPr="00B041D2">
        <w:rPr>
          <w:rFonts w:ascii="Times New Roman" w:hAnsi="Times New Roman" w:cs="Times New Roman"/>
          <w:sz w:val="20"/>
          <w:szCs w:val="20"/>
        </w:rPr>
        <w:t xml:space="preserve">that summarizes </w:t>
      </w:r>
      <w:hyperlink r:id="rId13" w:history="1">
        <w:r w:rsidR="00A316C7" w:rsidRPr="00B041D2">
          <w:rPr>
            <w:rStyle w:val="Hyperlink"/>
            <w:rFonts w:ascii="Times New Roman" w:hAnsi="Times New Roman" w:cs="Times New Roman"/>
            <w:sz w:val="20"/>
            <w:szCs w:val="20"/>
          </w:rPr>
          <w:t>Online Communication Tips</w:t>
        </w:r>
      </w:hyperlink>
      <w:r w:rsidR="0095468F" w:rsidRPr="00B041D2">
        <w:rPr>
          <w:rFonts w:ascii="Times New Roman" w:hAnsi="Times New Roman" w:cs="Times New Roman"/>
          <w:sz w:val="20"/>
          <w:szCs w:val="20"/>
        </w:rPr>
        <w:t xml:space="preserve"> </w:t>
      </w:r>
      <w:r w:rsidR="002446DC" w:rsidRPr="00B041D2">
        <w:rPr>
          <w:rFonts w:ascii="Times New Roman" w:hAnsi="Times New Roman" w:cs="Times New Roman"/>
          <w:sz w:val="20"/>
          <w:szCs w:val="20"/>
        </w:rPr>
        <w:t>(</w:t>
      </w:r>
      <w:r w:rsidR="005F2F3C" w:rsidRPr="00B041D2">
        <w:rPr>
          <w:rFonts w:ascii="Times New Roman" w:hAnsi="Times New Roman" w:cs="Times New Roman"/>
          <w:sz w:val="20"/>
          <w:szCs w:val="20"/>
        </w:rPr>
        <w:t>https://clear.unt.edu/online-communication-tips</w:t>
      </w:r>
      <w:r w:rsidR="002446DC" w:rsidRPr="00B041D2">
        <w:rPr>
          <w:rFonts w:ascii="Times New Roman" w:hAnsi="Times New Roman" w:cs="Times New Roman"/>
          <w:sz w:val="20"/>
          <w:szCs w:val="20"/>
        </w:rPr>
        <w:t>)</w:t>
      </w:r>
      <w:r w:rsidR="0095468F" w:rsidRPr="00B041D2">
        <w:rPr>
          <w:rFonts w:ascii="Times New Roman" w:hAnsi="Times New Roman" w:cs="Times New Roman"/>
          <w:sz w:val="20"/>
          <w:szCs w:val="20"/>
        </w:rPr>
        <w:t>.</w:t>
      </w:r>
    </w:p>
    <w:p w14:paraId="11EF51A3" w14:textId="77777777" w:rsidR="005F2F3C" w:rsidRPr="00B041D2" w:rsidRDefault="005F2F3C" w:rsidP="007D0BFE">
      <w:pPr>
        <w:spacing w:after="0" w:line="240" w:lineRule="auto"/>
        <w:jc w:val="both"/>
        <w:rPr>
          <w:rFonts w:ascii="Times New Roman" w:hAnsi="Times New Roman" w:cs="Times New Roman"/>
          <w:sz w:val="20"/>
          <w:szCs w:val="20"/>
        </w:rPr>
      </w:pPr>
    </w:p>
    <w:p w14:paraId="6F93C53A" w14:textId="4FBDF190" w:rsidR="005C7253" w:rsidRPr="00B041D2" w:rsidRDefault="005C7253"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Welcome to UNT!</w:t>
      </w:r>
    </w:p>
    <w:p w14:paraId="2CC836AE" w14:textId="072E49B4" w:rsidR="00B47E5C" w:rsidRPr="00B041D2" w:rsidRDefault="00B47E5C"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As members of the UNT community, we have all </w:t>
      </w:r>
      <w:r w:rsidR="006A1FE4">
        <w:rPr>
          <w:rFonts w:ascii="Times New Roman" w:hAnsi="Times New Roman" w:cs="Times New Roman"/>
          <w:sz w:val="20"/>
          <w:szCs w:val="20"/>
        </w:rPr>
        <w:t>committed</w:t>
      </w:r>
      <w:r w:rsidRPr="00B041D2">
        <w:rPr>
          <w:rFonts w:ascii="Times New Roman" w:hAnsi="Times New Roman" w:cs="Times New Roman"/>
          <w:sz w:val="20"/>
          <w:szCs w:val="20"/>
        </w:rPr>
        <w:t xml:space="preserve"> to be</w:t>
      </w:r>
      <w:r w:rsidR="006A1FE4">
        <w:rPr>
          <w:rFonts w:ascii="Times New Roman" w:hAnsi="Times New Roman" w:cs="Times New Roman"/>
          <w:sz w:val="20"/>
          <w:szCs w:val="20"/>
        </w:rPr>
        <w:t>ing</w:t>
      </w:r>
      <w:r w:rsidRPr="00B041D2">
        <w:rPr>
          <w:rFonts w:ascii="Times New Roman" w:hAnsi="Times New Roman" w:cs="Times New Roman"/>
          <w:sz w:val="20"/>
          <w:szCs w:val="20"/>
        </w:rPr>
        <w:t xml:space="preserv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3A2F54A" w14:textId="77777777" w:rsidR="005F2F3C" w:rsidRPr="00B041D2" w:rsidRDefault="005F2F3C" w:rsidP="007D0BFE">
      <w:pPr>
        <w:pStyle w:val="Heading2"/>
        <w:spacing w:before="0" w:after="0" w:line="240" w:lineRule="auto"/>
        <w:jc w:val="both"/>
        <w:rPr>
          <w:rFonts w:ascii="Times New Roman" w:hAnsi="Times New Roman" w:cs="Times New Roman"/>
          <w:sz w:val="20"/>
          <w:szCs w:val="20"/>
        </w:rPr>
      </w:pPr>
    </w:p>
    <w:p w14:paraId="6FE1C36A" w14:textId="41FDB0CD" w:rsidR="005F2F3C" w:rsidRPr="00B041D2" w:rsidRDefault="00D40C61"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Course Description</w:t>
      </w:r>
    </w:p>
    <w:p w14:paraId="1B8850AF" w14:textId="16BCEB0B" w:rsidR="005F2F3C" w:rsidRPr="00B041D2" w:rsidRDefault="005F2F3C"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Foundations of Marketing Practice offers a survey of </w:t>
      </w:r>
      <w:r w:rsidR="005E4A23" w:rsidRPr="00B041D2">
        <w:rPr>
          <w:rFonts w:ascii="Times New Roman" w:hAnsi="Times New Roman" w:cs="Times New Roman"/>
          <w:sz w:val="20"/>
          <w:szCs w:val="20"/>
        </w:rPr>
        <w:t xml:space="preserve">contemporary </w:t>
      </w:r>
      <w:r w:rsidRPr="00B041D2">
        <w:rPr>
          <w:rFonts w:ascii="Times New Roman" w:hAnsi="Times New Roman" w:cs="Times New Roman"/>
          <w:sz w:val="20"/>
          <w:szCs w:val="20"/>
        </w:rPr>
        <w:t>marketing</w:t>
      </w:r>
      <w:r w:rsidR="005E4A23" w:rsidRPr="00B041D2">
        <w:rPr>
          <w:rFonts w:ascii="Times New Roman" w:hAnsi="Times New Roman" w:cs="Times New Roman"/>
          <w:sz w:val="20"/>
          <w:szCs w:val="20"/>
        </w:rPr>
        <w:t xml:space="preserve"> principles, </w:t>
      </w:r>
      <w:r w:rsidRPr="00B041D2">
        <w:rPr>
          <w:rFonts w:ascii="Times New Roman" w:hAnsi="Times New Roman" w:cs="Times New Roman"/>
          <w:sz w:val="20"/>
          <w:szCs w:val="20"/>
        </w:rPr>
        <w:t>concepts</w:t>
      </w:r>
      <w:r w:rsidR="009F535F" w:rsidRPr="00B041D2">
        <w:rPr>
          <w:rFonts w:ascii="Times New Roman" w:hAnsi="Times New Roman" w:cs="Times New Roman"/>
          <w:sz w:val="20"/>
          <w:szCs w:val="20"/>
        </w:rPr>
        <w:t>,</w:t>
      </w:r>
      <w:r w:rsidRPr="00B041D2">
        <w:rPr>
          <w:rFonts w:ascii="Times New Roman" w:hAnsi="Times New Roman" w:cs="Times New Roman"/>
          <w:sz w:val="20"/>
          <w:szCs w:val="20"/>
        </w:rPr>
        <w:t xml:space="preserve"> and practices</w:t>
      </w:r>
      <w:r w:rsidR="005E4A23" w:rsidRPr="00B041D2">
        <w:rPr>
          <w:rFonts w:ascii="Times New Roman" w:hAnsi="Times New Roman" w:cs="Times New Roman"/>
          <w:sz w:val="20"/>
          <w:szCs w:val="20"/>
        </w:rPr>
        <w:t xml:space="preserve">. Foundations of </w:t>
      </w:r>
      <w:r w:rsidR="006E7832" w:rsidRPr="00B041D2">
        <w:rPr>
          <w:rFonts w:ascii="Times New Roman" w:hAnsi="Times New Roman" w:cs="Times New Roman"/>
          <w:sz w:val="20"/>
          <w:szCs w:val="20"/>
        </w:rPr>
        <w:t>M</w:t>
      </w:r>
      <w:r w:rsidR="005E4A23" w:rsidRPr="00B041D2">
        <w:rPr>
          <w:rFonts w:ascii="Times New Roman" w:hAnsi="Times New Roman" w:cs="Times New Roman"/>
          <w:sz w:val="20"/>
          <w:szCs w:val="20"/>
        </w:rPr>
        <w:t xml:space="preserve">arketing Practice </w:t>
      </w:r>
      <w:r w:rsidR="006E7832" w:rsidRPr="00B041D2">
        <w:rPr>
          <w:rFonts w:ascii="Times New Roman" w:hAnsi="Times New Roman" w:cs="Times New Roman"/>
          <w:sz w:val="20"/>
          <w:szCs w:val="20"/>
        </w:rPr>
        <w:t xml:space="preserve">likewise </w:t>
      </w:r>
      <w:r w:rsidR="005E4A23" w:rsidRPr="00B041D2">
        <w:rPr>
          <w:rFonts w:ascii="Times New Roman" w:hAnsi="Times New Roman" w:cs="Times New Roman"/>
          <w:sz w:val="20"/>
          <w:szCs w:val="20"/>
        </w:rPr>
        <w:t xml:space="preserve">provide </w:t>
      </w:r>
      <w:r w:rsidRPr="00B041D2">
        <w:rPr>
          <w:rFonts w:ascii="Times New Roman" w:hAnsi="Times New Roman" w:cs="Times New Roman"/>
          <w:sz w:val="20"/>
          <w:szCs w:val="20"/>
        </w:rPr>
        <w:t xml:space="preserve">an overview of the </w:t>
      </w:r>
      <w:r w:rsidR="00512E06" w:rsidRPr="00B041D2">
        <w:rPr>
          <w:rFonts w:ascii="Times New Roman" w:hAnsi="Times New Roman" w:cs="Times New Roman"/>
          <w:sz w:val="20"/>
          <w:szCs w:val="20"/>
        </w:rPr>
        <w:t xml:space="preserve">entire set </w:t>
      </w:r>
      <w:r w:rsidRPr="00B041D2">
        <w:rPr>
          <w:rFonts w:ascii="Times New Roman" w:hAnsi="Times New Roman" w:cs="Times New Roman"/>
          <w:sz w:val="20"/>
          <w:szCs w:val="20"/>
        </w:rPr>
        <w:t xml:space="preserve">of </w:t>
      </w:r>
      <w:r w:rsidR="005E4A23" w:rsidRPr="00B041D2">
        <w:rPr>
          <w:rFonts w:ascii="Times New Roman" w:hAnsi="Times New Roman" w:cs="Times New Roman"/>
          <w:sz w:val="20"/>
          <w:szCs w:val="20"/>
        </w:rPr>
        <w:t xml:space="preserve">professional </w:t>
      </w:r>
      <w:r w:rsidR="00512E06" w:rsidRPr="00B041D2">
        <w:rPr>
          <w:rFonts w:ascii="Times New Roman" w:hAnsi="Times New Roman" w:cs="Times New Roman"/>
          <w:sz w:val="20"/>
          <w:szCs w:val="20"/>
        </w:rPr>
        <w:t xml:space="preserve">and business </w:t>
      </w:r>
      <w:r w:rsidRPr="00B041D2">
        <w:rPr>
          <w:rFonts w:ascii="Times New Roman" w:hAnsi="Times New Roman" w:cs="Times New Roman"/>
          <w:sz w:val="20"/>
          <w:szCs w:val="20"/>
        </w:rPr>
        <w:t xml:space="preserve">activities </w:t>
      </w:r>
      <w:r w:rsidR="005E4A23" w:rsidRPr="00B041D2">
        <w:rPr>
          <w:rFonts w:ascii="Times New Roman" w:hAnsi="Times New Roman" w:cs="Times New Roman"/>
          <w:sz w:val="20"/>
          <w:szCs w:val="20"/>
        </w:rPr>
        <w:t xml:space="preserve">that </w:t>
      </w:r>
      <w:r w:rsidR="00512E06" w:rsidRPr="00B041D2">
        <w:rPr>
          <w:rFonts w:ascii="Times New Roman" w:hAnsi="Times New Roman" w:cs="Times New Roman"/>
          <w:sz w:val="20"/>
          <w:szCs w:val="20"/>
        </w:rPr>
        <w:t xml:space="preserve">contemporary </w:t>
      </w:r>
      <w:r w:rsidRPr="00B041D2">
        <w:rPr>
          <w:rFonts w:ascii="Times New Roman" w:hAnsi="Times New Roman" w:cs="Times New Roman"/>
          <w:sz w:val="20"/>
          <w:szCs w:val="20"/>
        </w:rPr>
        <w:t>marketing managers</w:t>
      </w:r>
      <w:r w:rsidR="005E4A23" w:rsidRPr="00B041D2">
        <w:rPr>
          <w:rFonts w:ascii="Times New Roman" w:hAnsi="Times New Roman" w:cs="Times New Roman"/>
          <w:sz w:val="20"/>
          <w:szCs w:val="20"/>
        </w:rPr>
        <w:t xml:space="preserve"> perform</w:t>
      </w:r>
      <w:r w:rsidRPr="00B041D2">
        <w:rPr>
          <w:rFonts w:ascii="Times New Roman" w:hAnsi="Times New Roman" w:cs="Times New Roman"/>
          <w:sz w:val="20"/>
          <w:szCs w:val="20"/>
        </w:rPr>
        <w:t xml:space="preserve">. </w:t>
      </w:r>
      <w:r w:rsidR="005E4A23" w:rsidRPr="00B041D2">
        <w:rPr>
          <w:rFonts w:ascii="Times New Roman" w:hAnsi="Times New Roman" w:cs="Times New Roman"/>
          <w:sz w:val="20"/>
          <w:szCs w:val="20"/>
        </w:rPr>
        <w:t>Key t</w:t>
      </w:r>
      <w:r w:rsidRPr="00B041D2">
        <w:rPr>
          <w:rFonts w:ascii="Times New Roman" w:hAnsi="Times New Roman" w:cs="Times New Roman"/>
          <w:sz w:val="20"/>
          <w:szCs w:val="20"/>
        </w:rPr>
        <w:t xml:space="preserve">opics </w:t>
      </w:r>
      <w:r w:rsidR="00512E06" w:rsidRPr="00B041D2">
        <w:rPr>
          <w:rFonts w:ascii="Times New Roman" w:hAnsi="Times New Roman" w:cs="Times New Roman"/>
          <w:sz w:val="20"/>
          <w:szCs w:val="20"/>
        </w:rPr>
        <w:t xml:space="preserve">that are addressed in this course </w:t>
      </w:r>
      <w:r w:rsidRPr="00B041D2">
        <w:rPr>
          <w:rFonts w:ascii="Times New Roman" w:hAnsi="Times New Roman" w:cs="Times New Roman"/>
          <w:sz w:val="20"/>
          <w:szCs w:val="20"/>
        </w:rPr>
        <w:t xml:space="preserve">include </w:t>
      </w:r>
      <w:r w:rsidR="005E4A23" w:rsidRPr="00B041D2">
        <w:rPr>
          <w:rFonts w:ascii="Times New Roman" w:hAnsi="Times New Roman" w:cs="Times New Roman"/>
          <w:sz w:val="20"/>
          <w:szCs w:val="20"/>
        </w:rPr>
        <w:t xml:space="preserve">but are not limited to </w:t>
      </w:r>
      <w:r w:rsidRPr="00B041D2">
        <w:rPr>
          <w:rFonts w:ascii="Times New Roman" w:hAnsi="Times New Roman" w:cs="Times New Roman"/>
          <w:sz w:val="20"/>
          <w:szCs w:val="20"/>
        </w:rPr>
        <w:t xml:space="preserve">the identification of market opportunities, </w:t>
      </w:r>
      <w:r w:rsidR="006E7832" w:rsidRPr="00B041D2">
        <w:rPr>
          <w:rFonts w:ascii="Times New Roman" w:hAnsi="Times New Roman" w:cs="Times New Roman"/>
          <w:sz w:val="20"/>
          <w:szCs w:val="20"/>
        </w:rPr>
        <w:t xml:space="preserve">the development of </w:t>
      </w:r>
      <w:r w:rsidRPr="00B041D2">
        <w:rPr>
          <w:rFonts w:ascii="Times New Roman" w:hAnsi="Times New Roman" w:cs="Times New Roman"/>
          <w:sz w:val="20"/>
          <w:szCs w:val="20"/>
        </w:rPr>
        <w:t>strategic</w:t>
      </w:r>
      <w:r w:rsidR="006E7832" w:rsidRPr="00B041D2">
        <w:rPr>
          <w:rFonts w:ascii="Times New Roman" w:hAnsi="Times New Roman" w:cs="Times New Roman"/>
          <w:sz w:val="20"/>
          <w:szCs w:val="20"/>
        </w:rPr>
        <w:t>-</w:t>
      </w:r>
      <w:r w:rsidRPr="00B041D2">
        <w:rPr>
          <w:rFonts w:ascii="Times New Roman" w:hAnsi="Times New Roman" w:cs="Times New Roman"/>
          <w:sz w:val="20"/>
          <w:szCs w:val="20"/>
        </w:rPr>
        <w:t xml:space="preserve"> </w:t>
      </w:r>
      <w:r w:rsidR="006E7832" w:rsidRPr="00B041D2">
        <w:rPr>
          <w:rFonts w:ascii="Times New Roman" w:hAnsi="Times New Roman" w:cs="Times New Roman"/>
          <w:sz w:val="20"/>
          <w:szCs w:val="20"/>
        </w:rPr>
        <w:t xml:space="preserve">and </w:t>
      </w:r>
      <w:r w:rsidRPr="00B041D2">
        <w:rPr>
          <w:rFonts w:ascii="Times New Roman" w:hAnsi="Times New Roman" w:cs="Times New Roman"/>
          <w:sz w:val="20"/>
          <w:szCs w:val="20"/>
        </w:rPr>
        <w:t>marketing</w:t>
      </w:r>
      <w:r w:rsidR="006E7832" w:rsidRPr="00B041D2">
        <w:rPr>
          <w:rFonts w:ascii="Times New Roman" w:hAnsi="Times New Roman" w:cs="Times New Roman"/>
          <w:sz w:val="20"/>
          <w:szCs w:val="20"/>
        </w:rPr>
        <w:t xml:space="preserve">-levels </w:t>
      </w:r>
      <w:r w:rsidRPr="00B041D2">
        <w:rPr>
          <w:rFonts w:ascii="Times New Roman" w:hAnsi="Times New Roman" w:cs="Times New Roman"/>
          <w:sz w:val="20"/>
          <w:szCs w:val="20"/>
        </w:rPr>
        <w:t xml:space="preserve">planning, </w:t>
      </w:r>
      <w:r w:rsidR="006E7832" w:rsidRPr="00B041D2">
        <w:rPr>
          <w:rFonts w:ascii="Times New Roman" w:hAnsi="Times New Roman" w:cs="Times New Roman"/>
          <w:sz w:val="20"/>
          <w:szCs w:val="20"/>
        </w:rPr>
        <w:t xml:space="preserve">and the management of </w:t>
      </w:r>
      <w:r w:rsidRPr="00B041D2">
        <w:rPr>
          <w:rFonts w:ascii="Times New Roman" w:hAnsi="Times New Roman" w:cs="Times New Roman"/>
          <w:sz w:val="20"/>
          <w:szCs w:val="20"/>
        </w:rPr>
        <w:t xml:space="preserve">product/service development, price setting, </w:t>
      </w:r>
      <w:r w:rsidR="006E7832" w:rsidRPr="00B041D2">
        <w:rPr>
          <w:rFonts w:ascii="Times New Roman" w:hAnsi="Times New Roman" w:cs="Times New Roman"/>
          <w:sz w:val="20"/>
          <w:szCs w:val="20"/>
        </w:rPr>
        <w:t>supply chains</w:t>
      </w:r>
      <w:r w:rsidRPr="00B041D2">
        <w:rPr>
          <w:rFonts w:ascii="Times New Roman" w:hAnsi="Times New Roman" w:cs="Times New Roman"/>
          <w:sz w:val="20"/>
          <w:szCs w:val="20"/>
        </w:rPr>
        <w:t>, and promotional programs.</w:t>
      </w:r>
      <w:r w:rsidR="006E7832" w:rsidRPr="00B041D2">
        <w:rPr>
          <w:rFonts w:ascii="Times New Roman" w:hAnsi="Times New Roman" w:cs="Times New Roman"/>
          <w:sz w:val="20"/>
          <w:szCs w:val="20"/>
        </w:rPr>
        <w:t xml:space="preserve"> The course </w:t>
      </w:r>
      <w:r w:rsidR="00512E06" w:rsidRPr="00B041D2">
        <w:rPr>
          <w:rFonts w:ascii="Times New Roman" w:hAnsi="Times New Roman" w:cs="Times New Roman"/>
          <w:sz w:val="20"/>
          <w:szCs w:val="20"/>
        </w:rPr>
        <w:t xml:space="preserve">also addresses </w:t>
      </w:r>
      <w:r w:rsidR="006E7832" w:rsidRPr="00B041D2">
        <w:rPr>
          <w:rFonts w:ascii="Times New Roman" w:hAnsi="Times New Roman" w:cs="Times New Roman"/>
          <w:sz w:val="20"/>
          <w:szCs w:val="20"/>
        </w:rPr>
        <w:t>ethical, sustainable</w:t>
      </w:r>
      <w:r w:rsidR="009F535F" w:rsidRPr="00B041D2">
        <w:rPr>
          <w:rFonts w:ascii="Times New Roman" w:hAnsi="Times New Roman" w:cs="Times New Roman"/>
          <w:sz w:val="20"/>
          <w:szCs w:val="20"/>
        </w:rPr>
        <w:t>,</w:t>
      </w:r>
      <w:r w:rsidR="006E7832" w:rsidRPr="00B041D2">
        <w:rPr>
          <w:rFonts w:ascii="Times New Roman" w:hAnsi="Times New Roman" w:cs="Times New Roman"/>
          <w:sz w:val="20"/>
          <w:szCs w:val="20"/>
        </w:rPr>
        <w:t xml:space="preserve"> and global marketing considerations</w:t>
      </w:r>
      <w:r w:rsidR="00512E06" w:rsidRPr="00B041D2">
        <w:rPr>
          <w:rFonts w:ascii="Times New Roman" w:hAnsi="Times New Roman" w:cs="Times New Roman"/>
          <w:sz w:val="20"/>
          <w:szCs w:val="20"/>
        </w:rPr>
        <w:t xml:space="preserve"> in each major topic area that is covered</w:t>
      </w:r>
      <w:r w:rsidR="006E7832" w:rsidRPr="00B041D2">
        <w:rPr>
          <w:rFonts w:ascii="Times New Roman" w:hAnsi="Times New Roman" w:cs="Times New Roman"/>
          <w:sz w:val="20"/>
          <w:szCs w:val="20"/>
        </w:rPr>
        <w:t xml:space="preserve">.  </w:t>
      </w:r>
    </w:p>
    <w:p w14:paraId="7AA1EAEB" w14:textId="1083A386" w:rsidR="00D40C61" w:rsidRPr="00B041D2" w:rsidRDefault="00D40C61" w:rsidP="007D0BFE">
      <w:pPr>
        <w:spacing w:after="0" w:line="240" w:lineRule="auto"/>
        <w:jc w:val="both"/>
        <w:rPr>
          <w:rFonts w:ascii="Times New Roman" w:hAnsi="Times New Roman" w:cs="Times New Roman"/>
          <w:sz w:val="20"/>
          <w:szCs w:val="20"/>
        </w:rPr>
      </w:pPr>
    </w:p>
    <w:p w14:paraId="30BE4424" w14:textId="7B854C92" w:rsidR="00D40C61" w:rsidRPr="00B041D2" w:rsidRDefault="00D40C61"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Course Structure</w:t>
      </w:r>
    </w:p>
    <w:p w14:paraId="2FE63276" w14:textId="0B6F2826" w:rsidR="00512E06" w:rsidRPr="00B041D2" w:rsidRDefault="006C3B68"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The plan is to deliver t</w:t>
      </w:r>
      <w:r w:rsidR="005F2F3C" w:rsidRPr="00B041D2">
        <w:rPr>
          <w:rFonts w:ascii="Times New Roman" w:hAnsi="Times New Roman" w:cs="Times New Roman"/>
          <w:sz w:val="20"/>
          <w:szCs w:val="20"/>
        </w:rPr>
        <w:t xml:space="preserve">his course </w:t>
      </w:r>
      <w:r w:rsidRPr="00B041D2">
        <w:rPr>
          <w:rFonts w:ascii="Times New Roman" w:hAnsi="Times New Roman" w:cs="Times New Roman"/>
          <w:sz w:val="20"/>
          <w:szCs w:val="20"/>
        </w:rPr>
        <w:t xml:space="preserve">in an exclusive face-to-face format.  </w:t>
      </w:r>
    </w:p>
    <w:p w14:paraId="0F047F8A" w14:textId="77777777" w:rsidR="00512E06" w:rsidRPr="00B041D2" w:rsidRDefault="00512E06" w:rsidP="007D0BFE">
      <w:pPr>
        <w:spacing w:after="0" w:line="240" w:lineRule="auto"/>
        <w:jc w:val="both"/>
        <w:rPr>
          <w:rFonts w:ascii="Times New Roman" w:hAnsi="Times New Roman" w:cs="Times New Roman"/>
          <w:sz w:val="20"/>
          <w:szCs w:val="20"/>
        </w:rPr>
      </w:pPr>
    </w:p>
    <w:p w14:paraId="0CA9BFD3" w14:textId="15CE2DC0" w:rsidR="0003781B" w:rsidRPr="00B041D2" w:rsidRDefault="0003781B"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Fourteen online assignments </w:t>
      </w:r>
      <w:r w:rsidR="006E7832" w:rsidRPr="00B041D2">
        <w:rPr>
          <w:rFonts w:ascii="Times New Roman" w:hAnsi="Times New Roman" w:cs="Times New Roman"/>
          <w:sz w:val="20"/>
          <w:szCs w:val="20"/>
        </w:rPr>
        <w:t>must be completed in this course</w:t>
      </w:r>
      <w:r w:rsidRPr="00B041D2">
        <w:rPr>
          <w:rFonts w:ascii="Times New Roman" w:hAnsi="Times New Roman" w:cs="Times New Roman"/>
          <w:sz w:val="20"/>
          <w:szCs w:val="20"/>
        </w:rPr>
        <w:t xml:space="preserve">.  </w:t>
      </w:r>
      <w:r w:rsidR="00BE1617" w:rsidRPr="00B041D2">
        <w:rPr>
          <w:rFonts w:ascii="Times New Roman" w:hAnsi="Times New Roman" w:cs="Times New Roman"/>
          <w:sz w:val="20"/>
          <w:szCs w:val="20"/>
        </w:rPr>
        <w:t xml:space="preserve">Students can complete </w:t>
      </w:r>
      <w:r w:rsidR="00512E06" w:rsidRPr="00B041D2">
        <w:rPr>
          <w:rFonts w:ascii="Times New Roman" w:hAnsi="Times New Roman" w:cs="Times New Roman"/>
          <w:sz w:val="20"/>
          <w:szCs w:val="20"/>
        </w:rPr>
        <w:t xml:space="preserve">these </w:t>
      </w:r>
      <w:r w:rsidR="00BE1617" w:rsidRPr="00B041D2">
        <w:rPr>
          <w:rFonts w:ascii="Times New Roman" w:hAnsi="Times New Roman" w:cs="Times New Roman"/>
          <w:sz w:val="20"/>
          <w:szCs w:val="20"/>
        </w:rPr>
        <w:t>assignments before the actual due date</w:t>
      </w:r>
      <w:r w:rsidR="005E4A23" w:rsidRPr="00B041D2">
        <w:rPr>
          <w:rFonts w:ascii="Times New Roman" w:hAnsi="Times New Roman" w:cs="Times New Roman"/>
          <w:sz w:val="20"/>
          <w:szCs w:val="20"/>
        </w:rPr>
        <w:t xml:space="preserve"> for any of these 14 assignments</w:t>
      </w:r>
      <w:r w:rsidR="00BE1617" w:rsidRPr="00B041D2">
        <w:rPr>
          <w:rFonts w:ascii="Times New Roman" w:hAnsi="Times New Roman" w:cs="Times New Roman"/>
          <w:sz w:val="20"/>
          <w:szCs w:val="20"/>
        </w:rPr>
        <w:t xml:space="preserve">.  It is not </w:t>
      </w:r>
      <w:r w:rsidR="009F535F" w:rsidRPr="00B041D2">
        <w:rPr>
          <w:rFonts w:ascii="Times New Roman" w:hAnsi="Times New Roman" w:cs="Times New Roman"/>
          <w:sz w:val="20"/>
          <w:szCs w:val="20"/>
        </w:rPr>
        <w:t xml:space="preserve">an </w:t>
      </w:r>
      <w:r w:rsidR="00BE1617" w:rsidRPr="00B041D2">
        <w:rPr>
          <w:rFonts w:ascii="Times New Roman" w:hAnsi="Times New Roman" w:cs="Times New Roman"/>
          <w:sz w:val="20"/>
          <w:szCs w:val="20"/>
        </w:rPr>
        <w:t xml:space="preserve">exaggeration to write </w:t>
      </w:r>
      <w:r w:rsidR="00737D22" w:rsidRPr="00B041D2">
        <w:rPr>
          <w:rFonts w:ascii="Times New Roman" w:hAnsi="Times New Roman" w:cs="Times New Roman"/>
          <w:sz w:val="20"/>
          <w:szCs w:val="20"/>
        </w:rPr>
        <w:t xml:space="preserve">that </w:t>
      </w:r>
      <w:r w:rsidR="00BE1617" w:rsidRPr="00B041D2">
        <w:rPr>
          <w:rFonts w:ascii="Times New Roman" w:hAnsi="Times New Roman" w:cs="Times New Roman"/>
          <w:sz w:val="20"/>
          <w:szCs w:val="20"/>
        </w:rPr>
        <w:t xml:space="preserve">students could complete all assignments before the end of the </w:t>
      </w:r>
      <w:r w:rsidR="00604DEB" w:rsidRPr="00B041D2">
        <w:rPr>
          <w:rFonts w:ascii="Times New Roman" w:hAnsi="Times New Roman" w:cs="Times New Roman"/>
          <w:sz w:val="20"/>
          <w:szCs w:val="20"/>
        </w:rPr>
        <w:t xml:space="preserve">first </w:t>
      </w:r>
      <w:r w:rsidR="000851D8" w:rsidRPr="00B041D2">
        <w:rPr>
          <w:rFonts w:ascii="Times New Roman" w:hAnsi="Times New Roman" w:cs="Times New Roman"/>
          <w:sz w:val="20"/>
          <w:szCs w:val="20"/>
        </w:rPr>
        <w:t xml:space="preserve">or second </w:t>
      </w:r>
      <w:r w:rsidR="00BE1617" w:rsidRPr="00B041D2">
        <w:rPr>
          <w:rFonts w:ascii="Times New Roman" w:hAnsi="Times New Roman" w:cs="Times New Roman"/>
          <w:sz w:val="20"/>
          <w:szCs w:val="20"/>
        </w:rPr>
        <w:t>day of the course</w:t>
      </w:r>
      <w:r w:rsidR="00604DEB" w:rsidRPr="00B041D2">
        <w:rPr>
          <w:rFonts w:ascii="Times New Roman" w:hAnsi="Times New Roman" w:cs="Times New Roman"/>
          <w:sz w:val="20"/>
          <w:szCs w:val="20"/>
        </w:rPr>
        <w:t xml:space="preserve"> if they elected to do so</w:t>
      </w:r>
      <w:r w:rsidR="00BE1617" w:rsidRPr="00B041D2">
        <w:rPr>
          <w:rFonts w:ascii="Times New Roman" w:hAnsi="Times New Roman" w:cs="Times New Roman"/>
          <w:sz w:val="20"/>
          <w:szCs w:val="20"/>
        </w:rPr>
        <w:t xml:space="preserve">.  </w:t>
      </w:r>
      <w:r w:rsidR="000851D8" w:rsidRPr="00B041D2">
        <w:rPr>
          <w:rFonts w:ascii="Times New Roman" w:hAnsi="Times New Roman" w:cs="Times New Roman"/>
          <w:sz w:val="20"/>
          <w:szCs w:val="20"/>
        </w:rPr>
        <w:t>All they have to do i</w:t>
      </w:r>
      <w:r w:rsidR="009F535F" w:rsidRPr="00B041D2">
        <w:rPr>
          <w:rFonts w:ascii="Times New Roman" w:hAnsi="Times New Roman" w:cs="Times New Roman"/>
          <w:sz w:val="20"/>
          <w:szCs w:val="20"/>
        </w:rPr>
        <w:t>s</w:t>
      </w:r>
      <w:r w:rsidR="000851D8" w:rsidRPr="00B041D2">
        <w:rPr>
          <w:rFonts w:ascii="Times New Roman" w:hAnsi="Times New Roman" w:cs="Times New Roman"/>
          <w:sz w:val="20"/>
          <w:szCs w:val="20"/>
        </w:rPr>
        <w:t xml:space="preserve"> work ahead.  </w:t>
      </w:r>
      <w:r w:rsidR="00BE1617" w:rsidRPr="00B041D2">
        <w:rPr>
          <w:rFonts w:ascii="Times New Roman" w:hAnsi="Times New Roman" w:cs="Times New Roman"/>
          <w:sz w:val="20"/>
          <w:szCs w:val="20"/>
        </w:rPr>
        <w:t xml:space="preserve">However, this </w:t>
      </w:r>
      <w:r w:rsidR="00512E06" w:rsidRPr="00B041D2">
        <w:rPr>
          <w:rFonts w:ascii="Times New Roman" w:hAnsi="Times New Roman" w:cs="Times New Roman"/>
          <w:sz w:val="20"/>
          <w:szCs w:val="20"/>
        </w:rPr>
        <w:t xml:space="preserve">“hurry, hurry, hurry” </w:t>
      </w:r>
      <w:r w:rsidR="00737D22" w:rsidRPr="00B041D2">
        <w:rPr>
          <w:rFonts w:ascii="Times New Roman" w:hAnsi="Times New Roman" w:cs="Times New Roman"/>
          <w:sz w:val="20"/>
          <w:szCs w:val="20"/>
        </w:rPr>
        <w:t xml:space="preserve">completion tactic is </w:t>
      </w:r>
      <w:r w:rsidR="00BE1617" w:rsidRPr="00B041D2">
        <w:rPr>
          <w:rFonts w:ascii="Times New Roman" w:hAnsi="Times New Roman" w:cs="Times New Roman"/>
          <w:sz w:val="20"/>
          <w:szCs w:val="20"/>
        </w:rPr>
        <w:t>not recommended</w:t>
      </w:r>
      <w:r w:rsidR="000851D8" w:rsidRPr="00B041D2">
        <w:rPr>
          <w:rFonts w:ascii="Times New Roman" w:hAnsi="Times New Roman" w:cs="Times New Roman"/>
          <w:sz w:val="20"/>
          <w:szCs w:val="20"/>
        </w:rPr>
        <w:t xml:space="preserve">.  The much smarter tactic is </w:t>
      </w:r>
      <w:r w:rsidR="00482190" w:rsidRPr="00B041D2">
        <w:rPr>
          <w:rFonts w:ascii="Times New Roman" w:hAnsi="Times New Roman" w:cs="Times New Roman"/>
          <w:sz w:val="20"/>
          <w:szCs w:val="20"/>
        </w:rPr>
        <w:t xml:space="preserve">to finish the online assignments for </w:t>
      </w:r>
      <w:r w:rsidR="000851D8" w:rsidRPr="00B041D2">
        <w:rPr>
          <w:rFonts w:ascii="Times New Roman" w:hAnsi="Times New Roman" w:cs="Times New Roman"/>
          <w:sz w:val="20"/>
          <w:szCs w:val="20"/>
        </w:rPr>
        <w:t xml:space="preserve">a set of </w:t>
      </w:r>
      <w:r w:rsidR="00482190" w:rsidRPr="00B041D2">
        <w:rPr>
          <w:rFonts w:ascii="Times New Roman" w:hAnsi="Times New Roman" w:cs="Times New Roman"/>
          <w:sz w:val="20"/>
          <w:szCs w:val="20"/>
        </w:rPr>
        <w:t xml:space="preserve">Modules during the week in which students will be tested </w:t>
      </w:r>
      <w:r w:rsidR="00D20E41" w:rsidRPr="00B041D2">
        <w:rPr>
          <w:rFonts w:ascii="Times New Roman" w:hAnsi="Times New Roman" w:cs="Times New Roman"/>
          <w:sz w:val="20"/>
          <w:szCs w:val="20"/>
        </w:rPr>
        <w:t xml:space="preserve">in class </w:t>
      </w:r>
      <w:r w:rsidR="00482190" w:rsidRPr="00B041D2">
        <w:rPr>
          <w:rFonts w:ascii="Times New Roman" w:hAnsi="Times New Roman" w:cs="Times New Roman"/>
          <w:sz w:val="20"/>
          <w:szCs w:val="20"/>
        </w:rPr>
        <w:t xml:space="preserve">on the same set of Modules.  </w:t>
      </w:r>
      <w:r w:rsidR="00D20E41" w:rsidRPr="00B041D2">
        <w:rPr>
          <w:rFonts w:ascii="Times New Roman" w:hAnsi="Times New Roman" w:cs="Times New Roman"/>
          <w:sz w:val="20"/>
          <w:szCs w:val="20"/>
        </w:rPr>
        <w:t xml:space="preserve">Complete these online assignments as part of your study preparation, in brief.  </w:t>
      </w:r>
    </w:p>
    <w:p w14:paraId="2996888A" w14:textId="64EEBC27" w:rsidR="0003781B" w:rsidRPr="00B041D2" w:rsidRDefault="0003781B" w:rsidP="007D0BFE">
      <w:pPr>
        <w:spacing w:after="0" w:line="240" w:lineRule="auto"/>
        <w:jc w:val="both"/>
        <w:rPr>
          <w:rFonts w:ascii="Times New Roman" w:hAnsi="Times New Roman" w:cs="Times New Roman"/>
          <w:sz w:val="20"/>
          <w:szCs w:val="20"/>
        </w:rPr>
      </w:pPr>
    </w:p>
    <w:p w14:paraId="73568F66" w14:textId="59815997" w:rsidR="005F2F3C" w:rsidRPr="00B041D2" w:rsidRDefault="0003781B"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Three examinations must be completed </w:t>
      </w:r>
      <w:r w:rsidR="000851D8" w:rsidRPr="00B041D2">
        <w:rPr>
          <w:rFonts w:ascii="Times New Roman" w:hAnsi="Times New Roman" w:cs="Times New Roman"/>
          <w:sz w:val="20"/>
          <w:szCs w:val="20"/>
        </w:rPr>
        <w:t xml:space="preserve">during this </w:t>
      </w:r>
      <w:r w:rsidRPr="00B041D2">
        <w:rPr>
          <w:rFonts w:ascii="Times New Roman" w:hAnsi="Times New Roman" w:cs="Times New Roman"/>
          <w:sz w:val="20"/>
          <w:szCs w:val="20"/>
        </w:rPr>
        <w:t xml:space="preserve">course.  </w:t>
      </w:r>
      <w:r w:rsidR="00BE1617" w:rsidRPr="00B041D2">
        <w:rPr>
          <w:rFonts w:ascii="Times New Roman" w:hAnsi="Times New Roman" w:cs="Times New Roman"/>
          <w:sz w:val="20"/>
          <w:szCs w:val="20"/>
        </w:rPr>
        <w:t xml:space="preserve">Exams can only be completed on the date on which each is </w:t>
      </w:r>
      <w:r w:rsidR="006C3B68" w:rsidRPr="00B041D2">
        <w:rPr>
          <w:rFonts w:ascii="Times New Roman" w:hAnsi="Times New Roman" w:cs="Times New Roman"/>
          <w:sz w:val="20"/>
          <w:szCs w:val="20"/>
        </w:rPr>
        <w:t>given unless a student has a university</w:t>
      </w:r>
      <w:r w:rsidR="009F535F" w:rsidRPr="00B041D2">
        <w:rPr>
          <w:rFonts w:ascii="Times New Roman" w:hAnsi="Times New Roman" w:cs="Times New Roman"/>
          <w:sz w:val="20"/>
          <w:szCs w:val="20"/>
        </w:rPr>
        <w:t>-</w:t>
      </w:r>
      <w:r w:rsidR="006C3B68" w:rsidRPr="00B041D2">
        <w:rPr>
          <w:rFonts w:ascii="Times New Roman" w:hAnsi="Times New Roman" w:cs="Times New Roman"/>
          <w:sz w:val="20"/>
          <w:szCs w:val="20"/>
        </w:rPr>
        <w:t xml:space="preserve">approved excuse that excuses him or her from taking the exam on the originally assigned date.  </w:t>
      </w:r>
    </w:p>
    <w:p w14:paraId="0E48DBD8" w14:textId="0A0AADA2" w:rsidR="00D40C61" w:rsidRPr="00B041D2" w:rsidRDefault="00D40C61" w:rsidP="007D0BFE">
      <w:pPr>
        <w:spacing w:after="0" w:line="240" w:lineRule="auto"/>
        <w:jc w:val="both"/>
        <w:rPr>
          <w:rFonts w:ascii="Times New Roman" w:hAnsi="Times New Roman" w:cs="Times New Roman"/>
          <w:sz w:val="20"/>
          <w:szCs w:val="20"/>
        </w:rPr>
      </w:pPr>
    </w:p>
    <w:p w14:paraId="0B61E104" w14:textId="689883C1" w:rsidR="00512E06" w:rsidRPr="00B041D2" w:rsidRDefault="004E6BC0" w:rsidP="007B3DA1">
      <w:pPr>
        <w:pStyle w:val="ListParagraph"/>
        <w:numPr>
          <w:ilvl w:val="0"/>
          <w:numId w:val="16"/>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The dates </w:t>
      </w:r>
      <w:r w:rsidR="00512E06" w:rsidRPr="00B041D2">
        <w:rPr>
          <w:rFonts w:ascii="Times New Roman" w:hAnsi="Times New Roman" w:cs="Times New Roman"/>
          <w:sz w:val="20"/>
          <w:szCs w:val="20"/>
        </w:rPr>
        <w:t xml:space="preserve">by </w:t>
      </w:r>
      <w:r w:rsidRPr="00B041D2">
        <w:rPr>
          <w:rFonts w:ascii="Times New Roman" w:hAnsi="Times New Roman" w:cs="Times New Roman"/>
          <w:sz w:val="20"/>
          <w:szCs w:val="20"/>
        </w:rPr>
        <w:t xml:space="preserve">which each of these 14 Module Assignments (Module Tests) </w:t>
      </w:r>
      <w:r w:rsidR="00482190" w:rsidRPr="00B041D2">
        <w:rPr>
          <w:rFonts w:ascii="Times New Roman" w:hAnsi="Times New Roman" w:cs="Times New Roman"/>
          <w:sz w:val="20"/>
          <w:szCs w:val="20"/>
        </w:rPr>
        <w:t xml:space="preserve">must be completed </w:t>
      </w:r>
      <w:r w:rsidR="009F535F" w:rsidRPr="00B041D2">
        <w:rPr>
          <w:rFonts w:ascii="Times New Roman" w:hAnsi="Times New Roman" w:cs="Times New Roman"/>
          <w:sz w:val="20"/>
          <w:szCs w:val="20"/>
        </w:rPr>
        <w:t>are</w:t>
      </w:r>
      <w:r w:rsidR="00482190" w:rsidRPr="00B041D2">
        <w:rPr>
          <w:rFonts w:ascii="Times New Roman" w:hAnsi="Times New Roman" w:cs="Times New Roman"/>
          <w:sz w:val="20"/>
          <w:szCs w:val="20"/>
        </w:rPr>
        <w:t xml:space="preserve"> shown in the Table provided at the end of this syllabus.  </w:t>
      </w:r>
    </w:p>
    <w:p w14:paraId="35E88791" w14:textId="50DE4498" w:rsidR="00482190" w:rsidRPr="00B041D2" w:rsidRDefault="00482190" w:rsidP="007B3DA1">
      <w:pPr>
        <w:pStyle w:val="ListParagraph"/>
        <w:numPr>
          <w:ilvl w:val="1"/>
          <w:numId w:val="16"/>
        </w:numPr>
        <w:spacing w:after="0" w:line="240" w:lineRule="auto"/>
        <w:jc w:val="both"/>
        <w:rPr>
          <w:rFonts w:ascii="Times New Roman" w:hAnsi="Times New Roman" w:cs="Times New Roman"/>
          <w:b/>
          <w:i/>
          <w:iCs/>
          <w:sz w:val="20"/>
          <w:szCs w:val="20"/>
        </w:rPr>
      </w:pPr>
      <w:r w:rsidRPr="00B041D2">
        <w:rPr>
          <w:rFonts w:ascii="Times New Roman" w:hAnsi="Times New Roman" w:cs="Times New Roman"/>
          <w:b/>
          <w:i/>
          <w:iCs/>
          <w:sz w:val="20"/>
          <w:szCs w:val="20"/>
        </w:rPr>
        <w:t xml:space="preserve">There are 14 Modules in your </w:t>
      </w:r>
      <w:r w:rsidR="002900CB" w:rsidRPr="00B041D2">
        <w:rPr>
          <w:rFonts w:ascii="Times New Roman" w:hAnsi="Times New Roman" w:cs="Times New Roman"/>
          <w:b/>
          <w:i/>
          <w:iCs/>
          <w:sz w:val="20"/>
          <w:szCs w:val="20"/>
        </w:rPr>
        <w:t>textbook</w:t>
      </w:r>
      <w:r w:rsidRPr="00B041D2">
        <w:rPr>
          <w:rFonts w:ascii="Times New Roman" w:hAnsi="Times New Roman" w:cs="Times New Roman"/>
          <w:b/>
          <w:i/>
          <w:iCs/>
          <w:sz w:val="20"/>
          <w:szCs w:val="20"/>
        </w:rPr>
        <w:t xml:space="preserve">; hence, 14 </w:t>
      </w:r>
      <w:r w:rsidR="000851D8" w:rsidRPr="00B041D2">
        <w:rPr>
          <w:rFonts w:ascii="Times New Roman" w:hAnsi="Times New Roman" w:cs="Times New Roman"/>
          <w:b/>
          <w:i/>
          <w:iCs/>
          <w:sz w:val="20"/>
          <w:szCs w:val="20"/>
        </w:rPr>
        <w:t xml:space="preserve">Online </w:t>
      </w:r>
      <w:r w:rsidRPr="00B041D2">
        <w:rPr>
          <w:rFonts w:ascii="Times New Roman" w:hAnsi="Times New Roman" w:cs="Times New Roman"/>
          <w:b/>
          <w:i/>
          <w:iCs/>
          <w:sz w:val="20"/>
          <w:szCs w:val="20"/>
        </w:rPr>
        <w:t>Module Assignments.</w:t>
      </w:r>
      <w:r w:rsidR="000851D8" w:rsidRPr="00B041D2">
        <w:rPr>
          <w:rFonts w:ascii="Times New Roman" w:hAnsi="Times New Roman" w:cs="Times New Roman"/>
          <w:b/>
          <w:i/>
          <w:iCs/>
          <w:sz w:val="20"/>
          <w:szCs w:val="20"/>
        </w:rPr>
        <w:t xml:space="preserve">  As noted, these online Module assignments are accessed on the </w:t>
      </w:r>
      <w:r w:rsidR="002900CB" w:rsidRPr="00B041D2">
        <w:rPr>
          <w:rFonts w:ascii="Times New Roman" w:hAnsi="Times New Roman" w:cs="Times New Roman"/>
          <w:b/>
          <w:i/>
          <w:iCs/>
          <w:sz w:val="20"/>
          <w:szCs w:val="20"/>
        </w:rPr>
        <w:t>textbook</w:t>
      </w:r>
      <w:r w:rsidR="000851D8" w:rsidRPr="00B041D2">
        <w:rPr>
          <w:rFonts w:ascii="Times New Roman" w:hAnsi="Times New Roman" w:cs="Times New Roman"/>
          <w:b/>
          <w:i/>
          <w:iCs/>
          <w:sz w:val="20"/>
          <w:szCs w:val="20"/>
        </w:rPr>
        <w:t xml:space="preserve"> website.  </w:t>
      </w:r>
      <w:r w:rsidRPr="00B041D2">
        <w:rPr>
          <w:rFonts w:ascii="Times New Roman" w:hAnsi="Times New Roman" w:cs="Times New Roman"/>
          <w:b/>
          <w:i/>
          <w:iCs/>
          <w:sz w:val="20"/>
          <w:szCs w:val="20"/>
        </w:rPr>
        <w:t xml:space="preserve">  </w:t>
      </w:r>
    </w:p>
    <w:p w14:paraId="6543BDFF" w14:textId="1FA274AE" w:rsidR="00482190" w:rsidRPr="00B041D2" w:rsidRDefault="00512E06" w:rsidP="007B3DA1">
      <w:pPr>
        <w:pStyle w:val="ListParagraph"/>
        <w:numPr>
          <w:ilvl w:val="0"/>
          <w:numId w:val="16"/>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The dates on which </w:t>
      </w:r>
      <w:r w:rsidR="004E6BC0" w:rsidRPr="00B041D2">
        <w:rPr>
          <w:rFonts w:ascii="Times New Roman" w:hAnsi="Times New Roman" w:cs="Times New Roman"/>
          <w:sz w:val="20"/>
          <w:szCs w:val="20"/>
        </w:rPr>
        <w:t xml:space="preserve">each of the three Examinations </w:t>
      </w:r>
      <w:r w:rsidR="00482190" w:rsidRPr="00B041D2">
        <w:rPr>
          <w:rFonts w:ascii="Times New Roman" w:hAnsi="Times New Roman" w:cs="Times New Roman"/>
          <w:sz w:val="20"/>
          <w:szCs w:val="20"/>
        </w:rPr>
        <w:t xml:space="preserve">(two regular examinations; </w:t>
      </w:r>
      <w:r w:rsidR="00A70C3C">
        <w:rPr>
          <w:rFonts w:ascii="Times New Roman" w:hAnsi="Times New Roman" w:cs="Times New Roman"/>
          <w:sz w:val="20"/>
          <w:szCs w:val="20"/>
        </w:rPr>
        <w:t xml:space="preserve">and </w:t>
      </w:r>
      <w:r w:rsidR="00482190" w:rsidRPr="00B041D2">
        <w:rPr>
          <w:rFonts w:ascii="Times New Roman" w:hAnsi="Times New Roman" w:cs="Times New Roman"/>
          <w:sz w:val="20"/>
          <w:szCs w:val="20"/>
        </w:rPr>
        <w:t xml:space="preserve">one Final Examination) </w:t>
      </w:r>
      <w:r w:rsidRPr="00B041D2">
        <w:rPr>
          <w:rFonts w:ascii="Times New Roman" w:hAnsi="Times New Roman" w:cs="Times New Roman"/>
          <w:sz w:val="20"/>
          <w:szCs w:val="20"/>
        </w:rPr>
        <w:t xml:space="preserve">must be completed </w:t>
      </w:r>
      <w:r w:rsidR="004E6BC0" w:rsidRPr="00B041D2">
        <w:rPr>
          <w:rFonts w:ascii="Times New Roman" w:hAnsi="Times New Roman" w:cs="Times New Roman"/>
          <w:sz w:val="20"/>
          <w:szCs w:val="20"/>
        </w:rPr>
        <w:t xml:space="preserve">are </w:t>
      </w:r>
      <w:r w:rsidRPr="00B041D2">
        <w:rPr>
          <w:rFonts w:ascii="Times New Roman" w:hAnsi="Times New Roman" w:cs="Times New Roman"/>
          <w:sz w:val="20"/>
          <w:szCs w:val="20"/>
        </w:rPr>
        <w:t xml:space="preserve">also </w:t>
      </w:r>
      <w:r w:rsidR="004E6BC0" w:rsidRPr="00B041D2">
        <w:rPr>
          <w:rFonts w:ascii="Times New Roman" w:hAnsi="Times New Roman" w:cs="Times New Roman"/>
          <w:sz w:val="20"/>
          <w:szCs w:val="20"/>
        </w:rPr>
        <w:t xml:space="preserve">shown in the Table provided at the end of this syllabus.  </w:t>
      </w:r>
    </w:p>
    <w:p w14:paraId="04465AC1" w14:textId="71FEA626" w:rsidR="00482190" w:rsidRPr="00B041D2" w:rsidRDefault="00482190" w:rsidP="007B3DA1">
      <w:pPr>
        <w:pStyle w:val="ListParagraph"/>
        <w:numPr>
          <w:ilvl w:val="1"/>
          <w:numId w:val="16"/>
        </w:numPr>
        <w:spacing w:after="0" w:line="240" w:lineRule="auto"/>
        <w:jc w:val="both"/>
        <w:rPr>
          <w:rFonts w:ascii="Times New Roman" w:hAnsi="Times New Roman" w:cs="Times New Roman"/>
          <w:b/>
          <w:i/>
          <w:iCs/>
          <w:sz w:val="20"/>
          <w:szCs w:val="20"/>
        </w:rPr>
      </w:pPr>
      <w:r w:rsidRPr="00B041D2">
        <w:rPr>
          <w:rFonts w:ascii="Times New Roman" w:hAnsi="Times New Roman" w:cs="Times New Roman"/>
          <w:b/>
          <w:i/>
          <w:iCs/>
          <w:sz w:val="20"/>
          <w:szCs w:val="20"/>
        </w:rPr>
        <w:t xml:space="preserve">The First Exam covers </w:t>
      </w:r>
      <w:r w:rsidR="002900CB" w:rsidRPr="00B041D2">
        <w:rPr>
          <w:rFonts w:ascii="Times New Roman" w:hAnsi="Times New Roman" w:cs="Times New Roman"/>
          <w:b/>
          <w:i/>
          <w:iCs/>
          <w:sz w:val="20"/>
          <w:szCs w:val="20"/>
        </w:rPr>
        <w:t>Textbook</w:t>
      </w:r>
      <w:r w:rsidRPr="00B041D2">
        <w:rPr>
          <w:rFonts w:ascii="Times New Roman" w:hAnsi="Times New Roman" w:cs="Times New Roman"/>
          <w:b/>
          <w:i/>
          <w:iCs/>
          <w:sz w:val="20"/>
          <w:szCs w:val="20"/>
        </w:rPr>
        <w:t xml:space="preserve"> Modules 1-5. </w:t>
      </w:r>
    </w:p>
    <w:p w14:paraId="528F9786" w14:textId="04983325" w:rsidR="00482190" w:rsidRPr="00B041D2" w:rsidRDefault="00482190" w:rsidP="007B3DA1">
      <w:pPr>
        <w:pStyle w:val="ListParagraph"/>
        <w:numPr>
          <w:ilvl w:val="1"/>
          <w:numId w:val="16"/>
        </w:numPr>
        <w:spacing w:after="0" w:line="240" w:lineRule="auto"/>
        <w:jc w:val="both"/>
        <w:rPr>
          <w:rFonts w:ascii="Times New Roman" w:hAnsi="Times New Roman" w:cs="Times New Roman"/>
          <w:b/>
          <w:i/>
          <w:iCs/>
          <w:sz w:val="20"/>
          <w:szCs w:val="20"/>
        </w:rPr>
      </w:pPr>
      <w:r w:rsidRPr="00B041D2">
        <w:rPr>
          <w:rFonts w:ascii="Times New Roman" w:hAnsi="Times New Roman" w:cs="Times New Roman"/>
          <w:b/>
          <w:i/>
          <w:iCs/>
          <w:sz w:val="20"/>
          <w:szCs w:val="20"/>
        </w:rPr>
        <w:t xml:space="preserve">The Second Exam covers </w:t>
      </w:r>
      <w:r w:rsidR="002900CB" w:rsidRPr="00B041D2">
        <w:rPr>
          <w:rFonts w:ascii="Times New Roman" w:hAnsi="Times New Roman" w:cs="Times New Roman"/>
          <w:b/>
          <w:i/>
          <w:iCs/>
          <w:sz w:val="20"/>
          <w:szCs w:val="20"/>
        </w:rPr>
        <w:t>Textbook</w:t>
      </w:r>
      <w:r w:rsidRPr="00B041D2">
        <w:rPr>
          <w:rFonts w:ascii="Times New Roman" w:hAnsi="Times New Roman" w:cs="Times New Roman"/>
          <w:b/>
          <w:i/>
          <w:iCs/>
          <w:sz w:val="20"/>
          <w:szCs w:val="20"/>
        </w:rPr>
        <w:t xml:space="preserve"> Modules 6-10.</w:t>
      </w:r>
    </w:p>
    <w:p w14:paraId="17A59BBD" w14:textId="60722895" w:rsidR="00482190" w:rsidRPr="00B041D2" w:rsidRDefault="00482190" w:rsidP="007B3DA1">
      <w:pPr>
        <w:pStyle w:val="ListParagraph"/>
        <w:numPr>
          <w:ilvl w:val="1"/>
          <w:numId w:val="16"/>
        </w:numPr>
        <w:spacing w:after="0" w:line="240" w:lineRule="auto"/>
        <w:jc w:val="both"/>
        <w:rPr>
          <w:rFonts w:ascii="Times New Roman" w:hAnsi="Times New Roman" w:cs="Times New Roman"/>
          <w:b/>
          <w:i/>
          <w:iCs/>
          <w:sz w:val="20"/>
          <w:szCs w:val="20"/>
        </w:rPr>
      </w:pPr>
      <w:r w:rsidRPr="00B041D2">
        <w:rPr>
          <w:rFonts w:ascii="Times New Roman" w:hAnsi="Times New Roman" w:cs="Times New Roman"/>
          <w:b/>
          <w:i/>
          <w:iCs/>
          <w:sz w:val="20"/>
          <w:szCs w:val="20"/>
        </w:rPr>
        <w:t xml:space="preserve">The Final Exam, being comprehensive, covers </w:t>
      </w:r>
      <w:r w:rsidR="002900CB" w:rsidRPr="00B041D2">
        <w:rPr>
          <w:rFonts w:ascii="Times New Roman" w:hAnsi="Times New Roman" w:cs="Times New Roman"/>
          <w:b/>
          <w:i/>
          <w:iCs/>
          <w:sz w:val="20"/>
          <w:szCs w:val="20"/>
        </w:rPr>
        <w:t>Textbook</w:t>
      </w:r>
      <w:r w:rsidRPr="00B041D2">
        <w:rPr>
          <w:rFonts w:ascii="Times New Roman" w:hAnsi="Times New Roman" w:cs="Times New Roman"/>
          <w:b/>
          <w:i/>
          <w:iCs/>
          <w:sz w:val="20"/>
          <w:szCs w:val="20"/>
        </w:rPr>
        <w:t xml:space="preserve"> Modules 1</w:t>
      </w:r>
      <w:r w:rsidR="006C3B68" w:rsidRPr="00B041D2">
        <w:rPr>
          <w:rFonts w:ascii="Times New Roman" w:hAnsi="Times New Roman" w:cs="Times New Roman"/>
          <w:b/>
          <w:i/>
          <w:iCs/>
          <w:sz w:val="20"/>
          <w:szCs w:val="20"/>
        </w:rPr>
        <w:t>1</w:t>
      </w:r>
      <w:r w:rsidRPr="00B041D2">
        <w:rPr>
          <w:rFonts w:ascii="Times New Roman" w:hAnsi="Times New Roman" w:cs="Times New Roman"/>
          <w:b/>
          <w:i/>
          <w:iCs/>
          <w:sz w:val="20"/>
          <w:szCs w:val="20"/>
        </w:rPr>
        <w:t>-14</w:t>
      </w:r>
      <w:r w:rsidR="006C3B68" w:rsidRPr="00B041D2">
        <w:rPr>
          <w:rFonts w:ascii="Times New Roman" w:hAnsi="Times New Roman" w:cs="Times New Roman"/>
          <w:b/>
          <w:i/>
          <w:iCs/>
          <w:sz w:val="20"/>
          <w:szCs w:val="20"/>
        </w:rPr>
        <w:t xml:space="preserve">; </w:t>
      </w:r>
      <w:proofErr w:type="gramStart"/>
      <w:r w:rsidR="006C3B68" w:rsidRPr="00B041D2">
        <w:rPr>
          <w:rFonts w:ascii="Times New Roman" w:hAnsi="Times New Roman" w:cs="Times New Roman"/>
          <w:b/>
          <w:i/>
          <w:iCs/>
          <w:sz w:val="20"/>
          <w:szCs w:val="20"/>
        </w:rPr>
        <w:t>plus</w:t>
      </w:r>
      <w:proofErr w:type="gramEnd"/>
      <w:r w:rsidR="006C3B68" w:rsidRPr="00B041D2">
        <w:rPr>
          <w:rFonts w:ascii="Times New Roman" w:hAnsi="Times New Roman" w:cs="Times New Roman"/>
          <w:b/>
          <w:i/>
          <w:iCs/>
          <w:sz w:val="20"/>
          <w:szCs w:val="20"/>
        </w:rPr>
        <w:t xml:space="preserve"> Modules 1, 2, 3, </w:t>
      </w:r>
      <w:r w:rsidR="00960447" w:rsidRPr="00B041D2">
        <w:rPr>
          <w:rFonts w:ascii="Times New Roman" w:hAnsi="Times New Roman" w:cs="Times New Roman"/>
          <w:b/>
          <w:i/>
          <w:iCs/>
          <w:sz w:val="20"/>
          <w:szCs w:val="20"/>
        </w:rPr>
        <w:t xml:space="preserve">4, </w:t>
      </w:r>
      <w:r w:rsidR="006C3B68" w:rsidRPr="00B041D2">
        <w:rPr>
          <w:rFonts w:ascii="Times New Roman" w:hAnsi="Times New Roman" w:cs="Times New Roman"/>
          <w:b/>
          <w:i/>
          <w:iCs/>
          <w:sz w:val="20"/>
          <w:szCs w:val="20"/>
        </w:rPr>
        <w:t xml:space="preserve">7, </w:t>
      </w:r>
      <w:r w:rsidR="00960447" w:rsidRPr="00B041D2">
        <w:rPr>
          <w:rFonts w:ascii="Times New Roman" w:hAnsi="Times New Roman" w:cs="Times New Roman"/>
          <w:b/>
          <w:i/>
          <w:iCs/>
          <w:sz w:val="20"/>
          <w:szCs w:val="20"/>
        </w:rPr>
        <w:t>&amp; 8</w:t>
      </w:r>
      <w:r w:rsidRPr="00B041D2">
        <w:rPr>
          <w:rFonts w:ascii="Times New Roman" w:hAnsi="Times New Roman" w:cs="Times New Roman"/>
          <w:b/>
          <w:i/>
          <w:iCs/>
          <w:sz w:val="20"/>
          <w:szCs w:val="20"/>
        </w:rPr>
        <w:t xml:space="preserve">.   </w:t>
      </w:r>
    </w:p>
    <w:p w14:paraId="4FB7041B" w14:textId="17B5A2A6" w:rsidR="006C3B68" w:rsidRPr="00B041D2" w:rsidRDefault="004E6BC0" w:rsidP="007B3DA1">
      <w:pPr>
        <w:pStyle w:val="ListParagraph"/>
        <w:numPr>
          <w:ilvl w:val="0"/>
          <w:numId w:val="16"/>
        </w:numPr>
        <w:spacing w:after="0" w:line="240" w:lineRule="auto"/>
        <w:jc w:val="both"/>
        <w:rPr>
          <w:rFonts w:ascii="Times New Roman" w:hAnsi="Times New Roman" w:cs="Times New Roman"/>
          <w:i/>
          <w:iCs/>
          <w:sz w:val="20"/>
          <w:szCs w:val="20"/>
        </w:rPr>
      </w:pPr>
      <w:r w:rsidRPr="00B041D2">
        <w:rPr>
          <w:rFonts w:ascii="Times New Roman" w:hAnsi="Times New Roman" w:cs="Times New Roman"/>
          <w:sz w:val="20"/>
          <w:szCs w:val="20"/>
        </w:rPr>
        <w:t xml:space="preserve">A link </w:t>
      </w:r>
      <w:r w:rsidR="00482190" w:rsidRPr="00B041D2">
        <w:rPr>
          <w:rFonts w:ascii="Times New Roman" w:hAnsi="Times New Roman" w:cs="Times New Roman"/>
          <w:sz w:val="20"/>
          <w:szCs w:val="20"/>
        </w:rPr>
        <w:t xml:space="preserve">through which </w:t>
      </w:r>
      <w:r w:rsidRPr="00B041D2">
        <w:rPr>
          <w:rFonts w:ascii="Times New Roman" w:hAnsi="Times New Roman" w:cs="Times New Roman"/>
          <w:sz w:val="20"/>
          <w:szCs w:val="20"/>
        </w:rPr>
        <w:t xml:space="preserve">this Table </w:t>
      </w:r>
      <w:r w:rsidR="00482190" w:rsidRPr="00B041D2">
        <w:rPr>
          <w:rFonts w:ascii="Times New Roman" w:hAnsi="Times New Roman" w:cs="Times New Roman"/>
          <w:sz w:val="20"/>
          <w:szCs w:val="20"/>
        </w:rPr>
        <w:t xml:space="preserve">can be accessed is also </w:t>
      </w:r>
      <w:r w:rsidRPr="00B041D2">
        <w:rPr>
          <w:rFonts w:ascii="Times New Roman" w:hAnsi="Times New Roman" w:cs="Times New Roman"/>
          <w:sz w:val="20"/>
          <w:szCs w:val="20"/>
        </w:rPr>
        <w:t>provided on CANVAS</w:t>
      </w:r>
      <w:r w:rsidRPr="00B041D2">
        <w:rPr>
          <w:rFonts w:ascii="Times New Roman" w:hAnsi="Times New Roman" w:cs="Times New Roman"/>
          <w:i/>
          <w:iCs/>
          <w:sz w:val="20"/>
          <w:szCs w:val="20"/>
        </w:rPr>
        <w:t xml:space="preserve">. </w:t>
      </w:r>
      <w:r w:rsidR="006C3B68" w:rsidRPr="00B041D2">
        <w:rPr>
          <w:rFonts w:ascii="Times New Roman" w:hAnsi="Times New Roman" w:cs="Times New Roman"/>
          <w:i/>
          <w:iCs/>
          <w:sz w:val="20"/>
          <w:szCs w:val="20"/>
        </w:rPr>
        <w:t xml:space="preserve">This link is provided/shown in the center of the front page as CANVAS opens.  </w:t>
      </w:r>
    </w:p>
    <w:p w14:paraId="1CAFC09B" w14:textId="39DC33AB" w:rsidR="004E6BC0" w:rsidRPr="00B041D2" w:rsidRDefault="004E6BC0" w:rsidP="006C3B68">
      <w:pPr>
        <w:pStyle w:val="ListParagraph"/>
        <w:spacing w:after="0" w:line="240" w:lineRule="auto"/>
        <w:jc w:val="both"/>
        <w:rPr>
          <w:rFonts w:ascii="Times New Roman" w:hAnsi="Times New Roman" w:cs="Times New Roman"/>
          <w:i/>
          <w:iCs/>
          <w:sz w:val="20"/>
          <w:szCs w:val="20"/>
        </w:rPr>
      </w:pPr>
      <w:r w:rsidRPr="00B041D2">
        <w:rPr>
          <w:rFonts w:ascii="Times New Roman" w:hAnsi="Times New Roman" w:cs="Times New Roman"/>
          <w:i/>
          <w:iCs/>
          <w:sz w:val="20"/>
          <w:szCs w:val="20"/>
        </w:rPr>
        <w:t xml:space="preserve"> </w:t>
      </w:r>
    </w:p>
    <w:p w14:paraId="1C269AE1" w14:textId="77777777" w:rsidR="00D40C61" w:rsidRPr="00B041D2" w:rsidRDefault="00D40C61"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Course Prerequisites or Other Restrictions</w:t>
      </w:r>
    </w:p>
    <w:p w14:paraId="13DB450A" w14:textId="6DAB4D6D" w:rsidR="005F2F3C" w:rsidRPr="00B041D2" w:rsidRDefault="005F2F3C" w:rsidP="007D0BFE">
      <w:pPr>
        <w:spacing w:after="0" w:line="240" w:lineRule="auto"/>
        <w:jc w:val="both"/>
        <w:rPr>
          <w:rFonts w:ascii="Times New Roman" w:hAnsi="Times New Roman" w:cs="Times New Roman"/>
          <w:color w:val="333333"/>
          <w:sz w:val="20"/>
          <w:szCs w:val="20"/>
        </w:rPr>
      </w:pPr>
      <w:r w:rsidRPr="00B041D2">
        <w:rPr>
          <w:rFonts w:ascii="Times New Roman" w:hAnsi="Times New Roman" w:cs="Times New Roman"/>
          <w:color w:val="333333"/>
          <w:sz w:val="20"/>
          <w:szCs w:val="20"/>
        </w:rPr>
        <w:t xml:space="preserve">The prerequisite </w:t>
      </w:r>
      <w:r w:rsidR="00145FAB" w:rsidRPr="00B041D2">
        <w:rPr>
          <w:rFonts w:ascii="Times New Roman" w:hAnsi="Times New Roman" w:cs="Times New Roman"/>
          <w:color w:val="333333"/>
          <w:sz w:val="20"/>
          <w:szCs w:val="20"/>
        </w:rPr>
        <w:t xml:space="preserve">for entry </w:t>
      </w:r>
      <w:r w:rsidRPr="00B041D2">
        <w:rPr>
          <w:rFonts w:ascii="Times New Roman" w:hAnsi="Times New Roman" w:cs="Times New Roman"/>
          <w:color w:val="333333"/>
          <w:sz w:val="20"/>
          <w:szCs w:val="20"/>
        </w:rPr>
        <w:t xml:space="preserve">to this course is junior standing or permission from </w:t>
      </w:r>
      <w:r w:rsidR="007B6DF4" w:rsidRPr="00B041D2">
        <w:rPr>
          <w:rFonts w:ascii="Times New Roman" w:hAnsi="Times New Roman" w:cs="Times New Roman"/>
          <w:color w:val="333333"/>
          <w:sz w:val="20"/>
          <w:szCs w:val="20"/>
        </w:rPr>
        <w:t xml:space="preserve">students’ </w:t>
      </w:r>
      <w:r w:rsidRPr="00B041D2">
        <w:rPr>
          <w:rFonts w:ascii="Times New Roman" w:hAnsi="Times New Roman" w:cs="Times New Roman"/>
          <w:color w:val="333333"/>
          <w:sz w:val="20"/>
          <w:szCs w:val="20"/>
        </w:rPr>
        <w:t>departmental/major advisor</w:t>
      </w:r>
      <w:r w:rsidR="007B6DF4" w:rsidRPr="00B041D2">
        <w:rPr>
          <w:rFonts w:ascii="Times New Roman" w:hAnsi="Times New Roman" w:cs="Times New Roman"/>
          <w:color w:val="333333"/>
          <w:sz w:val="20"/>
          <w:szCs w:val="20"/>
        </w:rPr>
        <w:t>s</w:t>
      </w:r>
      <w:r w:rsidRPr="00B041D2">
        <w:rPr>
          <w:rFonts w:ascii="Times New Roman" w:hAnsi="Times New Roman" w:cs="Times New Roman"/>
          <w:color w:val="333333"/>
          <w:sz w:val="20"/>
          <w:szCs w:val="20"/>
        </w:rPr>
        <w:t xml:space="preserve">. </w:t>
      </w:r>
    </w:p>
    <w:p w14:paraId="10106011" w14:textId="3D521B97" w:rsidR="00D40C61" w:rsidRPr="00B041D2" w:rsidRDefault="00D40C61" w:rsidP="007D0BFE">
      <w:pPr>
        <w:spacing w:after="0" w:line="240" w:lineRule="auto"/>
        <w:jc w:val="both"/>
        <w:rPr>
          <w:rFonts w:ascii="Times New Roman" w:hAnsi="Times New Roman" w:cs="Times New Roman"/>
          <w:sz w:val="20"/>
          <w:szCs w:val="20"/>
        </w:rPr>
      </w:pPr>
    </w:p>
    <w:p w14:paraId="5F4213BD" w14:textId="77777777" w:rsidR="00D40C61" w:rsidRPr="00B041D2" w:rsidRDefault="00D40C61"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Course Objectives</w:t>
      </w:r>
    </w:p>
    <w:p w14:paraId="15BF08AA" w14:textId="57BC7B96" w:rsidR="00F41A70" w:rsidRPr="00B041D2" w:rsidRDefault="00F41A70"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By the end of this course, students will be able to:</w:t>
      </w:r>
    </w:p>
    <w:p w14:paraId="74DE0726" w14:textId="2FD10920" w:rsidR="000D4C13" w:rsidRPr="00B041D2" w:rsidRDefault="000D4C13" w:rsidP="007D0BFE">
      <w:pPr>
        <w:spacing w:after="0" w:line="240" w:lineRule="auto"/>
        <w:jc w:val="both"/>
        <w:rPr>
          <w:rFonts w:ascii="Times New Roman" w:hAnsi="Times New Roman" w:cs="Times New Roman"/>
          <w:sz w:val="20"/>
          <w:szCs w:val="20"/>
        </w:rPr>
      </w:pPr>
    </w:p>
    <w:p w14:paraId="046DD3BC" w14:textId="5DEECCBC" w:rsidR="00866566" w:rsidRPr="00B041D2" w:rsidRDefault="000D4C13" w:rsidP="007B3DA1">
      <w:pPr>
        <w:pStyle w:val="ListParagraph"/>
        <w:numPr>
          <w:ilvl w:val="0"/>
          <w:numId w:val="1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lastRenderedPageBreak/>
        <w:t>Explain the complete scope of marketing and the role that marketing plays inside organizations, macro- and micro-economies operating at global, national</w:t>
      </w:r>
      <w:r w:rsidR="006A1FE4">
        <w:rPr>
          <w:rFonts w:ascii="Times New Roman" w:hAnsi="Times New Roman" w:cs="Times New Roman"/>
          <w:sz w:val="20"/>
          <w:szCs w:val="20"/>
        </w:rPr>
        <w:t>,</w:t>
      </w:r>
      <w:r w:rsidRPr="00B041D2">
        <w:rPr>
          <w:rFonts w:ascii="Times New Roman" w:hAnsi="Times New Roman" w:cs="Times New Roman"/>
          <w:sz w:val="20"/>
          <w:szCs w:val="20"/>
        </w:rPr>
        <w:t xml:space="preserve"> and local levels, and cultural/societal settings.  </w:t>
      </w:r>
    </w:p>
    <w:p w14:paraId="049EF150" w14:textId="2D312E47" w:rsidR="000D4C13" w:rsidRPr="00B041D2" w:rsidRDefault="000D4C13" w:rsidP="007B3DA1">
      <w:pPr>
        <w:pStyle w:val="ListParagraph"/>
        <w:numPr>
          <w:ilvl w:val="0"/>
          <w:numId w:val="1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Explain the full range of strategic tasks and responsibilities that marketers must manage and the challenges, opportunities, problems</w:t>
      </w:r>
      <w:r w:rsidR="006A1FE4">
        <w:rPr>
          <w:rFonts w:ascii="Times New Roman" w:hAnsi="Times New Roman" w:cs="Times New Roman"/>
          <w:sz w:val="20"/>
          <w:szCs w:val="20"/>
        </w:rPr>
        <w:t>,</w:t>
      </w:r>
      <w:r w:rsidRPr="00B041D2">
        <w:rPr>
          <w:rFonts w:ascii="Times New Roman" w:hAnsi="Times New Roman" w:cs="Times New Roman"/>
          <w:sz w:val="20"/>
          <w:szCs w:val="20"/>
        </w:rPr>
        <w:t xml:space="preserve"> and issues that marketers must address inside the complicated and competitive but collaborative business environments in which they must compete. </w:t>
      </w:r>
    </w:p>
    <w:p w14:paraId="2AE3125A" w14:textId="70CA0077" w:rsidR="00482190" w:rsidRPr="00B041D2" w:rsidRDefault="00F97E4D" w:rsidP="007B3DA1">
      <w:pPr>
        <w:pStyle w:val="ListParagraph"/>
        <w:numPr>
          <w:ilvl w:val="0"/>
          <w:numId w:val="1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Discuss hist</w:t>
      </w:r>
      <w:r w:rsidR="00482190" w:rsidRPr="00B041D2">
        <w:rPr>
          <w:rFonts w:ascii="Times New Roman" w:hAnsi="Times New Roman" w:cs="Times New Roman"/>
          <w:sz w:val="20"/>
          <w:szCs w:val="20"/>
        </w:rPr>
        <w:t xml:space="preserve">orical </w:t>
      </w:r>
      <w:r w:rsidR="000D4C13" w:rsidRPr="00B041D2">
        <w:rPr>
          <w:rFonts w:ascii="Times New Roman" w:hAnsi="Times New Roman" w:cs="Times New Roman"/>
          <w:sz w:val="20"/>
          <w:szCs w:val="20"/>
        </w:rPr>
        <w:t xml:space="preserve">as well as </w:t>
      </w:r>
      <w:r w:rsidR="00145FAB" w:rsidRPr="00B041D2">
        <w:rPr>
          <w:rFonts w:ascii="Times New Roman" w:hAnsi="Times New Roman" w:cs="Times New Roman"/>
          <w:sz w:val="20"/>
          <w:szCs w:val="20"/>
        </w:rPr>
        <w:t xml:space="preserve">contemporary </w:t>
      </w:r>
      <w:r w:rsidR="000D4C13" w:rsidRPr="00B041D2">
        <w:rPr>
          <w:rFonts w:ascii="Times New Roman" w:hAnsi="Times New Roman" w:cs="Times New Roman"/>
          <w:sz w:val="20"/>
          <w:szCs w:val="20"/>
        </w:rPr>
        <w:t>marketing principles, terminology, and concepts</w:t>
      </w:r>
      <w:r w:rsidR="00482190" w:rsidRPr="00B041D2">
        <w:rPr>
          <w:rFonts w:ascii="Times New Roman" w:hAnsi="Times New Roman" w:cs="Times New Roman"/>
          <w:sz w:val="20"/>
          <w:szCs w:val="20"/>
        </w:rPr>
        <w:t xml:space="preserve">. </w:t>
      </w:r>
    </w:p>
    <w:p w14:paraId="0BDFD91B" w14:textId="074833A5" w:rsidR="000D4C13" w:rsidRPr="00B041D2" w:rsidRDefault="00482190" w:rsidP="007B3DA1">
      <w:pPr>
        <w:pStyle w:val="ListParagraph"/>
        <w:numPr>
          <w:ilvl w:val="0"/>
          <w:numId w:val="1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Not just speak </w:t>
      </w:r>
      <w:r w:rsidR="000D4C13" w:rsidRPr="00B041D2">
        <w:rPr>
          <w:rFonts w:ascii="Times New Roman" w:hAnsi="Times New Roman" w:cs="Times New Roman"/>
          <w:sz w:val="20"/>
          <w:szCs w:val="20"/>
        </w:rPr>
        <w:t xml:space="preserve">marketing </w:t>
      </w:r>
      <w:r w:rsidRPr="00B041D2">
        <w:rPr>
          <w:rFonts w:ascii="Times New Roman" w:hAnsi="Times New Roman" w:cs="Times New Roman"/>
          <w:sz w:val="20"/>
          <w:szCs w:val="20"/>
        </w:rPr>
        <w:t xml:space="preserve">but </w:t>
      </w:r>
      <w:r w:rsidR="002D627A" w:rsidRPr="00B041D2">
        <w:rPr>
          <w:rFonts w:ascii="Times New Roman" w:hAnsi="Times New Roman" w:cs="Times New Roman"/>
          <w:sz w:val="20"/>
          <w:szCs w:val="20"/>
        </w:rPr>
        <w:t xml:space="preserve">also </w:t>
      </w:r>
      <w:r w:rsidR="000D4C13" w:rsidRPr="00B041D2">
        <w:rPr>
          <w:rFonts w:ascii="Times New Roman" w:hAnsi="Times New Roman" w:cs="Times New Roman"/>
          <w:sz w:val="20"/>
          <w:szCs w:val="20"/>
        </w:rPr>
        <w:t>inculcate</w:t>
      </w:r>
      <w:r w:rsidR="00145FAB" w:rsidRPr="00B041D2">
        <w:rPr>
          <w:rFonts w:ascii="Times New Roman" w:hAnsi="Times New Roman" w:cs="Times New Roman"/>
          <w:sz w:val="20"/>
          <w:szCs w:val="20"/>
        </w:rPr>
        <w:t xml:space="preserve"> </w:t>
      </w:r>
      <w:r w:rsidRPr="00B041D2">
        <w:rPr>
          <w:rFonts w:ascii="Times New Roman" w:hAnsi="Times New Roman" w:cs="Times New Roman"/>
          <w:sz w:val="20"/>
          <w:szCs w:val="20"/>
        </w:rPr>
        <w:t>a “</w:t>
      </w:r>
      <w:r w:rsidR="002D627A" w:rsidRPr="00B041D2">
        <w:rPr>
          <w:rFonts w:ascii="Times New Roman" w:hAnsi="Times New Roman" w:cs="Times New Roman"/>
          <w:sz w:val="20"/>
          <w:szCs w:val="20"/>
        </w:rPr>
        <w:t>marketing</w:t>
      </w:r>
      <w:r w:rsidR="006A1FE4">
        <w:rPr>
          <w:rFonts w:ascii="Times New Roman" w:hAnsi="Times New Roman" w:cs="Times New Roman"/>
          <w:sz w:val="20"/>
          <w:szCs w:val="20"/>
        </w:rPr>
        <w:t xml:space="preserve"> </w:t>
      </w:r>
      <w:r w:rsidRPr="00B041D2">
        <w:rPr>
          <w:rFonts w:ascii="Times New Roman" w:hAnsi="Times New Roman" w:cs="Times New Roman"/>
          <w:sz w:val="20"/>
          <w:szCs w:val="20"/>
        </w:rPr>
        <w:t xml:space="preserve">orientation” </w:t>
      </w:r>
      <w:r w:rsidR="002D627A" w:rsidRPr="00B041D2">
        <w:rPr>
          <w:rFonts w:ascii="Times New Roman" w:hAnsi="Times New Roman" w:cs="Times New Roman"/>
          <w:sz w:val="20"/>
          <w:szCs w:val="20"/>
        </w:rPr>
        <w:t xml:space="preserve">as a key component of their professional </w:t>
      </w:r>
      <w:r w:rsidRPr="00B041D2">
        <w:rPr>
          <w:rFonts w:ascii="Times New Roman" w:hAnsi="Times New Roman" w:cs="Times New Roman"/>
          <w:sz w:val="20"/>
          <w:szCs w:val="20"/>
        </w:rPr>
        <w:t xml:space="preserve">and/or business </w:t>
      </w:r>
      <w:r w:rsidR="002D627A" w:rsidRPr="00B041D2">
        <w:rPr>
          <w:rFonts w:ascii="Times New Roman" w:hAnsi="Times New Roman" w:cs="Times New Roman"/>
          <w:sz w:val="20"/>
          <w:szCs w:val="20"/>
        </w:rPr>
        <w:t xml:space="preserve">lives.  </w:t>
      </w:r>
    </w:p>
    <w:p w14:paraId="2A12B394" w14:textId="26253F5E" w:rsidR="002D627A" w:rsidRPr="00B041D2" w:rsidRDefault="002D627A" w:rsidP="007B3DA1">
      <w:pPr>
        <w:pStyle w:val="ListParagraph"/>
        <w:numPr>
          <w:ilvl w:val="0"/>
          <w:numId w:val="1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Execute key marketing principles/practices/processes such as segmentation-, targeting-, positioning-, product &amp; branding management-, supply chain management-, promotional management-, pricing management-, and new product development</w:t>
      </w:r>
      <w:r w:rsidR="009F535F" w:rsidRPr="00B041D2">
        <w:rPr>
          <w:rFonts w:ascii="Times New Roman" w:hAnsi="Times New Roman" w:cs="Times New Roman"/>
          <w:sz w:val="20"/>
          <w:szCs w:val="20"/>
        </w:rPr>
        <w:t xml:space="preserve"> </w:t>
      </w:r>
      <w:r w:rsidRPr="00B041D2">
        <w:rPr>
          <w:rFonts w:ascii="Times New Roman" w:hAnsi="Times New Roman" w:cs="Times New Roman"/>
          <w:sz w:val="20"/>
          <w:szCs w:val="20"/>
        </w:rPr>
        <w:t xml:space="preserve">initiatives. </w:t>
      </w:r>
    </w:p>
    <w:p w14:paraId="644AE563" w14:textId="4C2B12BC" w:rsidR="002D627A" w:rsidRPr="00B041D2" w:rsidRDefault="002D627A" w:rsidP="007B3DA1">
      <w:pPr>
        <w:pStyle w:val="ListParagraph"/>
        <w:numPr>
          <w:ilvl w:val="0"/>
          <w:numId w:val="1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Develop and execute marketing plans at strategic and functional levels.  </w:t>
      </w:r>
    </w:p>
    <w:p w14:paraId="2B7A899E" w14:textId="0A7AA093" w:rsidR="002D627A" w:rsidRPr="00B041D2" w:rsidRDefault="002D627A" w:rsidP="007B3DA1">
      <w:pPr>
        <w:pStyle w:val="ListParagraph"/>
        <w:numPr>
          <w:ilvl w:val="0"/>
          <w:numId w:val="1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Execute marketing planning and managerial activities in full awareness of the ongoing obligation </w:t>
      </w:r>
      <w:r w:rsidR="009F535F" w:rsidRPr="00B041D2">
        <w:rPr>
          <w:rFonts w:ascii="Times New Roman" w:hAnsi="Times New Roman" w:cs="Times New Roman"/>
          <w:sz w:val="20"/>
          <w:szCs w:val="20"/>
        </w:rPr>
        <w:t xml:space="preserve">to </w:t>
      </w:r>
      <w:r w:rsidR="009B476E" w:rsidRPr="00B041D2">
        <w:rPr>
          <w:rFonts w:ascii="Times New Roman" w:hAnsi="Times New Roman" w:cs="Times New Roman"/>
          <w:sz w:val="20"/>
          <w:szCs w:val="20"/>
        </w:rPr>
        <w:t xml:space="preserve">make decisions </w:t>
      </w:r>
      <w:r w:rsidRPr="00B041D2">
        <w:rPr>
          <w:rFonts w:ascii="Times New Roman" w:hAnsi="Times New Roman" w:cs="Times New Roman"/>
          <w:sz w:val="20"/>
          <w:szCs w:val="20"/>
        </w:rPr>
        <w:t xml:space="preserve">and behave in </w:t>
      </w:r>
      <w:r w:rsidR="006A1FE4">
        <w:rPr>
          <w:rFonts w:ascii="Times New Roman" w:hAnsi="Times New Roman" w:cs="Times New Roman"/>
          <w:sz w:val="20"/>
          <w:szCs w:val="20"/>
        </w:rPr>
        <w:t xml:space="preserve">ways that accord </w:t>
      </w:r>
      <w:r w:rsidRPr="00B041D2">
        <w:rPr>
          <w:rFonts w:ascii="Times New Roman" w:hAnsi="Times New Roman" w:cs="Times New Roman"/>
          <w:sz w:val="20"/>
          <w:szCs w:val="20"/>
        </w:rPr>
        <w:t>with social</w:t>
      </w:r>
      <w:r w:rsidR="009B476E" w:rsidRPr="00B041D2">
        <w:rPr>
          <w:rFonts w:ascii="Times New Roman" w:hAnsi="Times New Roman" w:cs="Times New Roman"/>
          <w:sz w:val="20"/>
          <w:szCs w:val="20"/>
        </w:rPr>
        <w:t>ly</w:t>
      </w:r>
      <w:r w:rsidRPr="00B041D2">
        <w:rPr>
          <w:rFonts w:ascii="Times New Roman" w:hAnsi="Times New Roman" w:cs="Times New Roman"/>
          <w:sz w:val="20"/>
          <w:szCs w:val="20"/>
        </w:rPr>
        <w:t xml:space="preserve"> responsible, sustainable</w:t>
      </w:r>
      <w:r w:rsidR="009F535F" w:rsidRPr="00B041D2">
        <w:rPr>
          <w:rFonts w:ascii="Times New Roman" w:hAnsi="Times New Roman" w:cs="Times New Roman"/>
          <w:sz w:val="20"/>
          <w:szCs w:val="20"/>
        </w:rPr>
        <w:t>,</w:t>
      </w:r>
      <w:r w:rsidRPr="00B041D2">
        <w:rPr>
          <w:rFonts w:ascii="Times New Roman" w:hAnsi="Times New Roman" w:cs="Times New Roman"/>
          <w:sz w:val="20"/>
          <w:szCs w:val="20"/>
        </w:rPr>
        <w:t xml:space="preserve"> and ethical</w:t>
      </w:r>
      <w:r w:rsidR="000B3C1E" w:rsidRPr="00B041D2">
        <w:rPr>
          <w:rFonts w:ascii="Times New Roman" w:hAnsi="Times New Roman" w:cs="Times New Roman"/>
          <w:sz w:val="20"/>
          <w:szCs w:val="20"/>
        </w:rPr>
        <w:t xml:space="preserve"> norms.  </w:t>
      </w:r>
      <w:r w:rsidRPr="00B041D2">
        <w:rPr>
          <w:rFonts w:ascii="Times New Roman" w:hAnsi="Times New Roman" w:cs="Times New Roman"/>
          <w:sz w:val="20"/>
          <w:szCs w:val="20"/>
        </w:rPr>
        <w:t xml:space="preserve"> </w:t>
      </w:r>
    </w:p>
    <w:p w14:paraId="54FAED61" w14:textId="06AB9137" w:rsidR="00244604" w:rsidRPr="00B041D2" w:rsidRDefault="00244604"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Materials</w:t>
      </w:r>
    </w:p>
    <w:p w14:paraId="534F3917" w14:textId="04B075A6" w:rsidR="000B3C1E" w:rsidRPr="00B041D2" w:rsidRDefault="002900CB" w:rsidP="007D0BFE">
      <w:pPr>
        <w:spacing w:after="0" w:line="240" w:lineRule="auto"/>
        <w:jc w:val="both"/>
        <w:rPr>
          <w:rFonts w:ascii="Times New Roman" w:hAnsi="Times New Roman" w:cs="Times New Roman"/>
          <w:i/>
          <w:sz w:val="20"/>
          <w:szCs w:val="20"/>
        </w:rPr>
      </w:pPr>
      <w:r w:rsidRPr="00B041D2">
        <w:rPr>
          <w:rFonts w:ascii="Times New Roman" w:hAnsi="Times New Roman" w:cs="Times New Roman"/>
          <w:i/>
          <w:sz w:val="20"/>
          <w:szCs w:val="20"/>
        </w:rPr>
        <w:t>Textbook</w:t>
      </w:r>
      <w:r w:rsidR="000B3C1E" w:rsidRPr="00B041D2">
        <w:rPr>
          <w:rFonts w:ascii="Times New Roman" w:hAnsi="Times New Roman" w:cs="Times New Roman"/>
          <w:i/>
          <w:sz w:val="20"/>
          <w:szCs w:val="20"/>
        </w:rPr>
        <w:t xml:space="preserve"> - </w:t>
      </w:r>
    </w:p>
    <w:p w14:paraId="4F50712D" w14:textId="1D6ECB5F" w:rsidR="00D530E4" w:rsidRPr="00B041D2" w:rsidRDefault="000B3C1E" w:rsidP="007D0BFE">
      <w:pPr>
        <w:pStyle w:val="NormalWeb"/>
        <w:shd w:val="clear" w:color="auto" w:fill="FFFFFF"/>
        <w:spacing w:before="0" w:beforeAutospacing="0" w:after="0" w:afterAutospacing="0"/>
        <w:jc w:val="both"/>
        <w:rPr>
          <w:rFonts w:ascii="Times New Roman" w:hAnsi="Times New Roman" w:cs="Times New Roman"/>
          <w:b/>
          <w:sz w:val="20"/>
          <w:szCs w:val="20"/>
        </w:rPr>
      </w:pPr>
      <w:r w:rsidRPr="00B041D2">
        <w:rPr>
          <w:rFonts w:ascii="Times New Roman" w:hAnsi="Times New Roman" w:cs="Times New Roman"/>
          <w:sz w:val="20"/>
          <w:szCs w:val="20"/>
        </w:rPr>
        <w:t>Strutton, David</w:t>
      </w:r>
      <w:r w:rsidR="006A1FE4">
        <w:rPr>
          <w:rFonts w:ascii="Times New Roman" w:hAnsi="Times New Roman" w:cs="Times New Roman"/>
          <w:sz w:val="20"/>
          <w:szCs w:val="20"/>
        </w:rPr>
        <w:t>,</w:t>
      </w:r>
      <w:r w:rsidRPr="00B041D2">
        <w:rPr>
          <w:rFonts w:ascii="Times New Roman" w:hAnsi="Times New Roman" w:cs="Times New Roman"/>
          <w:sz w:val="20"/>
          <w:szCs w:val="20"/>
        </w:rPr>
        <w:t xml:space="preserve"> and Kenneth Thompson, </w:t>
      </w:r>
      <w:r w:rsidRPr="00B041D2">
        <w:rPr>
          <w:rFonts w:ascii="Times New Roman" w:hAnsi="Times New Roman" w:cs="Times New Roman"/>
          <w:color w:val="1F497D"/>
          <w:sz w:val="20"/>
          <w:szCs w:val="20"/>
          <w:bdr w:val="none" w:sz="0" w:space="0" w:color="auto" w:frame="1"/>
        </w:rPr>
        <w:t xml:space="preserve">The </w:t>
      </w:r>
      <w:r w:rsidR="0008398D" w:rsidRPr="00B041D2">
        <w:rPr>
          <w:rFonts w:ascii="Times New Roman" w:hAnsi="Times New Roman" w:cs="Times New Roman"/>
          <w:color w:val="1F497D"/>
          <w:sz w:val="20"/>
          <w:szCs w:val="20"/>
          <w:bdr w:val="none" w:sz="0" w:space="0" w:color="auto" w:frame="1"/>
        </w:rPr>
        <w:t xml:space="preserve">Inside </w:t>
      </w:r>
      <w:r w:rsidRPr="00B041D2">
        <w:rPr>
          <w:rFonts w:ascii="Times New Roman" w:hAnsi="Times New Roman" w:cs="Times New Roman"/>
          <w:color w:val="1F497D"/>
          <w:sz w:val="20"/>
          <w:szCs w:val="20"/>
          <w:bdr w:val="none" w:sz="0" w:space="0" w:color="auto" w:frame="1"/>
        </w:rPr>
        <w:t xml:space="preserve">Skinny: Marketing, From Scratch, </w:t>
      </w:r>
      <w:r w:rsidR="008776AD" w:rsidRPr="00B041D2">
        <w:rPr>
          <w:rFonts w:ascii="Times New Roman" w:hAnsi="Times New Roman" w:cs="Times New Roman"/>
          <w:color w:val="1F497D"/>
          <w:sz w:val="20"/>
          <w:szCs w:val="20"/>
          <w:bdr w:val="none" w:sz="0" w:space="0" w:color="auto" w:frame="1"/>
        </w:rPr>
        <w:t xml:space="preserve">3E. </w:t>
      </w:r>
      <w:r w:rsidRPr="00B041D2">
        <w:rPr>
          <w:rFonts w:ascii="Times New Roman" w:hAnsi="Times New Roman" w:cs="Times New Roman"/>
          <w:color w:val="1F497D"/>
          <w:sz w:val="20"/>
          <w:szCs w:val="20"/>
          <w:bdr w:val="none" w:sz="0" w:space="0" w:color="auto" w:frame="1"/>
        </w:rPr>
        <w:t>Dubuque, IA: Kendall-Hunt;</w:t>
      </w:r>
      <w:r w:rsidR="00D530E4" w:rsidRPr="00B041D2">
        <w:rPr>
          <w:rFonts w:ascii="Times New Roman" w:hAnsi="Times New Roman" w:cs="Times New Roman"/>
          <w:color w:val="1F497D"/>
          <w:sz w:val="20"/>
          <w:szCs w:val="20"/>
          <w:bdr w:val="none" w:sz="0" w:space="0" w:color="auto" w:frame="1"/>
        </w:rPr>
        <w:t xml:space="preserve"> ISBN: </w:t>
      </w:r>
      <w:r w:rsidR="00D530E4" w:rsidRPr="00B041D2">
        <w:rPr>
          <w:rFonts w:ascii="Times New Roman" w:hAnsi="Times New Roman" w:cs="Times New Roman"/>
          <w:color w:val="1F497D"/>
          <w:sz w:val="20"/>
          <w:szCs w:val="20"/>
        </w:rPr>
        <w:t xml:space="preserve">978-1-7924-7339-5 </w:t>
      </w:r>
      <w:r w:rsidR="00D530E4" w:rsidRPr="00B041D2">
        <w:rPr>
          <w:rFonts w:ascii="Times New Roman" w:hAnsi="Times New Roman" w:cs="Times New Roman"/>
          <w:sz w:val="20"/>
          <w:szCs w:val="20"/>
          <w:u w:val="single"/>
        </w:rPr>
        <w:t>(Dubuque, IA: Kendall-Hunt)</w:t>
      </w:r>
      <w:r w:rsidR="00D530E4" w:rsidRPr="00B041D2">
        <w:rPr>
          <w:rFonts w:ascii="Times New Roman" w:hAnsi="Times New Roman" w:cs="Times New Roman"/>
          <w:sz w:val="20"/>
          <w:szCs w:val="20"/>
        </w:rPr>
        <w:t xml:space="preserve"> </w:t>
      </w:r>
      <w:r w:rsidR="00D530E4" w:rsidRPr="00B041D2">
        <w:rPr>
          <w:rFonts w:ascii="Times New Roman" w:eastAsiaTheme="majorEastAsia" w:hAnsi="Times New Roman" w:cs="Times New Roman"/>
          <w:sz w:val="20"/>
          <w:szCs w:val="20"/>
        </w:rPr>
        <w:t>https://he.kendallhunt.com</w:t>
      </w:r>
      <w:r w:rsidR="00D530E4" w:rsidRPr="00B041D2">
        <w:rPr>
          <w:rFonts w:ascii="Times New Roman" w:hAnsi="Times New Roman" w:cs="Times New Roman"/>
          <w:sz w:val="20"/>
          <w:szCs w:val="20"/>
        </w:rPr>
        <w:t xml:space="preserve">.  </w:t>
      </w:r>
      <w:r w:rsidR="008776AD" w:rsidRPr="00B041D2">
        <w:rPr>
          <w:rFonts w:ascii="Times New Roman" w:hAnsi="Times New Roman" w:cs="Times New Roman"/>
          <w:b/>
          <w:sz w:val="20"/>
          <w:szCs w:val="20"/>
        </w:rPr>
        <w:t>Students must purchase the third edition</w:t>
      </w:r>
      <w:r w:rsidR="00802B94">
        <w:rPr>
          <w:rFonts w:ascii="Times New Roman" w:hAnsi="Times New Roman" w:cs="Times New Roman"/>
          <w:b/>
          <w:sz w:val="20"/>
          <w:szCs w:val="20"/>
        </w:rPr>
        <w:t xml:space="preserve"> of the textbook</w:t>
      </w:r>
      <w:r w:rsidR="008776AD" w:rsidRPr="00B041D2">
        <w:rPr>
          <w:rFonts w:ascii="Times New Roman" w:hAnsi="Times New Roman" w:cs="Times New Roman"/>
          <w:b/>
          <w:sz w:val="20"/>
          <w:szCs w:val="20"/>
        </w:rPr>
        <w:t xml:space="preserve">.  </w:t>
      </w:r>
    </w:p>
    <w:p w14:paraId="5C129B4B" w14:textId="4672183F" w:rsidR="00D530E4" w:rsidRPr="00B041D2" w:rsidRDefault="00D530E4" w:rsidP="007B3DA1">
      <w:pPr>
        <w:pStyle w:val="ListParagraph"/>
        <w:numPr>
          <w:ilvl w:val="0"/>
          <w:numId w:val="19"/>
        </w:numPr>
        <w:shd w:val="clear" w:color="auto" w:fill="FFFFFF"/>
        <w:spacing w:after="0" w:line="240" w:lineRule="auto"/>
        <w:contextualSpacing w:val="0"/>
        <w:jc w:val="both"/>
        <w:rPr>
          <w:rFonts w:ascii="Times New Roman" w:hAnsi="Times New Roman" w:cs="Times New Roman"/>
          <w:sz w:val="20"/>
          <w:szCs w:val="20"/>
        </w:rPr>
      </w:pPr>
      <w:r w:rsidRPr="00B041D2">
        <w:rPr>
          <w:rFonts w:ascii="Times New Roman" w:hAnsi="Times New Roman" w:cs="Times New Roman"/>
          <w:sz w:val="20"/>
          <w:szCs w:val="20"/>
        </w:rPr>
        <w:t xml:space="preserve">The </w:t>
      </w:r>
      <w:r w:rsidR="002900CB" w:rsidRPr="00B041D2">
        <w:rPr>
          <w:rFonts w:ascii="Times New Roman" w:hAnsi="Times New Roman" w:cs="Times New Roman"/>
          <w:sz w:val="20"/>
          <w:szCs w:val="20"/>
        </w:rPr>
        <w:t>textbook</w:t>
      </w:r>
      <w:r w:rsidRPr="00B041D2">
        <w:rPr>
          <w:rFonts w:ascii="Times New Roman" w:hAnsi="Times New Roman" w:cs="Times New Roman"/>
          <w:sz w:val="20"/>
          <w:szCs w:val="20"/>
        </w:rPr>
        <w:t xml:space="preserve"> may be purchased directly from the publisher by linking to: </w:t>
      </w:r>
    </w:p>
    <w:p w14:paraId="22190966" w14:textId="77777777" w:rsidR="00316D5E" w:rsidRPr="00B041D2" w:rsidRDefault="00316D5E" w:rsidP="007D0BFE">
      <w:pPr>
        <w:pStyle w:val="ListParagraph"/>
        <w:shd w:val="clear" w:color="auto" w:fill="FFFFFF"/>
        <w:spacing w:after="0" w:line="240" w:lineRule="auto"/>
        <w:contextualSpacing w:val="0"/>
        <w:jc w:val="both"/>
        <w:rPr>
          <w:rFonts w:ascii="Times New Roman" w:hAnsi="Times New Roman" w:cs="Times New Roman"/>
          <w:sz w:val="20"/>
          <w:szCs w:val="20"/>
        </w:rPr>
      </w:pPr>
    </w:p>
    <w:p w14:paraId="4E034538" w14:textId="50DC852E" w:rsidR="00D530E4" w:rsidRPr="00B041D2" w:rsidRDefault="00DC2504" w:rsidP="007D0BFE">
      <w:pPr>
        <w:pStyle w:val="NormalWeb"/>
        <w:shd w:val="clear" w:color="auto" w:fill="FFFFFF"/>
        <w:spacing w:before="0" w:beforeAutospacing="0" w:after="0" w:afterAutospacing="0"/>
        <w:jc w:val="both"/>
        <w:rPr>
          <w:rFonts w:ascii="Times New Roman" w:hAnsi="Times New Roman" w:cs="Times New Roman"/>
          <w:sz w:val="20"/>
          <w:szCs w:val="20"/>
        </w:rPr>
      </w:pPr>
      <w:hyperlink r:id="rId14" w:history="1">
        <w:r w:rsidR="00D530E4" w:rsidRPr="00B041D2">
          <w:rPr>
            <w:rStyle w:val="Hyperlink"/>
            <w:rFonts w:ascii="Times New Roman" w:eastAsiaTheme="majorEastAsia" w:hAnsi="Times New Roman" w:cs="Times New Roman"/>
            <w:sz w:val="20"/>
            <w:szCs w:val="20"/>
          </w:rPr>
          <w:t>https://he.kendallhunt.com/product/marketing-scratch-inside-skinny</w:t>
        </w:r>
      </w:hyperlink>
    </w:p>
    <w:p w14:paraId="41EB686E" w14:textId="7F122AAF" w:rsidR="00D530E4" w:rsidRPr="00B041D2" w:rsidRDefault="00D530E4" w:rsidP="007D0BFE">
      <w:pPr>
        <w:pStyle w:val="NormalWeb"/>
        <w:shd w:val="clear" w:color="auto" w:fill="FFFFFF"/>
        <w:spacing w:before="0" w:beforeAutospacing="0" w:after="0" w:afterAutospacing="0"/>
        <w:jc w:val="both"/>
        <w:rPr>
          <w:rFonts w:ascii="Times New Roman" w:hAnsi="Times New Roman" w:cs="Times New Roman"/>
          <w:sz w:val="20"/>
          <w:szCs w:val="20"/>
        </w:rPr>
      </w:pPr>
    </w:p>
    <w:p w14:paraId="3B1687DB" w14:textId="5165E52A" w:rsidR="006C3B68" w:rsidRPr="00B041D2" w:rsidRDefault="006C3B68" w:rsidP="007B3DA1">
      <w:pPr>
        <w:pStyle w:val="NormalWeb"/>
        <w:numPr>
          <w:ilvl w:val="0"/>
          <w:numId w:val="12"/>
        </w:numPr>
        <w:shd w:val="clear" w:color="auto" w:fill="FFFFFF"/>
        <w:spacing w:before="0" w:beforeAutospacing="0" w:after="0" w:afterAutospacing="0"/>
        <w:jc w:val="both"/>
        <w:rPr>
          <w:rFonts w:ascii="Times New Roman" w:hAnsi="Times New Roman" w:cs="Times New Roman"/>
          <w:color w:val="auto"/>
          <w:sz w:val="20"/>
          <w:szCs w:val="20"/>
        </w:rPr>
      </w:pPr>
      <w:r w:rsidRPr="00B041D2">
        <w:rPr>
          <w:rFonts w:ascii="Times New Roman" w:hAnsi="Times New Roman" w:cs="Times New Roman"/>
          <w:color w:val="auto"/>
          <w:sz w:val="20"/>
          <w:szCs w:val="20"/>
        </w:rPr>
        <w:t xml:space="preserve">Students acquire one access code as they purchase the paper version of the textbook. </w:t>
      </w:r>
      <w:r w:rsidR="00151769" w:rsidRPr="00B041D2">
        <w:rPr>
          <w:rFonts w:ascii="Times New Roman" w:hAnsi="Times New Roman" w:cs="Times New Roman"/>
          <w:color w:val="auto"/>
          <w:sz w:val="20"/>
          <w:szCs w:val="20"/>
        </w:rPr>
        <w:t>The</w:t>
      </w:r>
      <w:r w:rsidRPr="00B041D2">
        <w:rPr>
          <w:rFonts w:ascii="Times New Roman" w:hAnsi="Times New Roman" w:cs="Times New Roman"/>
          <w:color w:val="auto"/>
          <w:sz w:val="20"/>
          <w:szCs w:val="20"/>
        </w:rPr>
        <w:t xml:space="preserve"> code is used to enter the textbook’s website </w:t>
      </w:r>
      <w:r w:rsidR="00151769" w:rsidRPr="00B041D2">
        <w:rPr>
          <w:rFonts w:ascii="Times New Roman" w:hAnsi="Times New Roman" w:cs="Times New Roman"/>
          <w:color w:val="auto"/>
          <w:sz w:val="20"/>
          <w:szCs w:val="20"/>
        </w:rPr>
        <w:t>to</w:t>
      </w:r>
      <w:r w:rsidRPr="00B041D2">
        <w:rPr>
          <w:rFonts w:ascii="Times New Roman" w:hAnsi="Times New Roman" w:cs="Times New Roman"/>
          <w:color w:val="auto"/>
          <w:sz w:val="20"/>
          <w:szCs w:val="20"/>
        </w:rPr>
        <w:t xml:space="preserve"> complete the </w:t>
      </w:r>
      <w:r w:rsidRPr="00B041D2">
        <w:rPr>
          <w:rFonts w:ascii="Times New Roman" w:hAnsi="Times New Roman" w:cs="Times New Roman"/>
          <w:color w:val="auto"/>
          <w:sz w:val="20"/>
          <w:szCs w:val="20"/>
          <w:u w:val="single"/>
        </w:rPr>
        <w:t>Module Assignments</w:t>
      </w:r>
      <w:r w:rsidRPr="00B041D2">
        <w:rPr>
          <w:rFonts w:ascii="Times New Roman" w:hAnsi="Times New Roman" w:cs="Times New Roman"/>
          <w:color w:val="auto"/>
          <w:sz w:val="20"/>
          <w:szCs w:val="20"/>
        </w:rPr>
        <w:t xml:space="preserve"> (the 14 </w:t>
      </w:r>
      <w:r w:rsidRPr="00B041D2">
        <w:rPr>
          <w:rFonts w:ascii="Times New Roman" w:hAnsi="Times New Roman" w:cs="Times New Roman"/>
          <w:color w:val="auto"/>
          <w:sz w:val="20"/>
          <w:szCs w:val="20"/>
          <w:u w:val="single"/>
        </w:rPr>
        <w:t>Module Tests</w:t>
      </w:r>
      <w:r w:rsidRPr="00B041D2">
        <w:rPr>
          <w:rFonts w:ascii="Times New Roman" w:hAnsi="Times New Roman" w:cs="Times New Roman"/>
          <w:color w:val="auto"/>
          <w:sz w:val="20"/>
          <w:szCs w:val="20"/>
        </w:rPr>
        <w:t xml:space="preserve">) that they will find there.   </w:t>
      </w:r>
    </w:p>
    <w:p w14:paraId="2BCE3FBB" w14:textId="187524B5" w:rsidR="000B3C1E" w:rsidRPr="00B041D2" w:rsidRDefault="000B3C1E" w:rsidP="007B3DA1">
      <w:pPr>
        <w:pStyle w:val="NormalWeb"/>
        <w:numPr>
          <w:ilvl w:val="0"/>
          <w:numId w:val="12"/>
        </w:numPr>
        <w:shd w:val="clear" w:color="auto" w:fill="FFFFFF"/>
        <w:spacing w:before="0" w:beforeAutospacing="0" w:after="0" w:afterAutospacing="0"/>
        <w:jc w:val="both"/>
        <w:rPr>
          <w:rFonts w:ascii="Times New Roman" w:hAnsi="Times New Roman" w:cs="Times New Roman"/>
          <w:color w:val="auto"/>
          <w:sz w:val="20"/>
          <w:szCs w:val="20"/>
        </w:rPr>
      </w:pPr>
      <w:r w:rsidRPr="00B041D2">
        <w:rPr>
          <w:rFonts w:ascii="Times New Roman" w:hAnsi="Times New Roman" w:cs="Times New Roman"/>
          <w:color w:val="auto"/>
          <w:sz w:val="20"/>
          <w:szCs w:val="20"/>
        </w:rPr>
        <w:t>Students acquire two access codes as they purchase the online</w:t>
      </w:r>
      <w:r w:rsidR="009B476E" w:rsidRPr="00B041D2">
        <w:rPr>
          <w:rFonts w:ascii="Times New Roman" w:hAnsi="Times New Roman" w:cs="Times New Roman"/>
          <w:color w:val="auto"/>
          <w:sz w:val="20"/>
          <w:szCs w:val="20"/>
        </w:rPr>
        <w:t xml:space="preserve"> version of the </w:t>
      </w:r>
      <w:r w:rsidR="002900CB" w:rsidRPr="00B041D2">
        <w:rPr>
          <w:rFonts w:ascii="Times New Roman" w:hAnsi="Times New Roman" w:cs="Times New Roman"/>
          <w:color w:val="auto"/>
          <w:sz w:val="20"/>
          <w:szCs w:val="20"/>
        </w:rPr>
        <w:t>textbook</w:t>
      </w:r>
      <w:r w:rsidRPr="00B041D2">
        <w:rPr>
          <w:rFonts w:ascii="Times New Roman" w:hAnsi="Times New Roman" w:cs="Times New Roman"/>
          <w:color w:val="auto"/>
          <w:sz w:val="20"/>
          <w:szCs w:val="20"/>
        </w:rPr>
        <w:t xml:space="preserve">. One code is used to access the </w:t>
      </w:r>
      <w:r w:rsidR="002900CB" w:rsidRPr="00B041D2">
        <w:rPr>
          <w:rFonts w:ascii="Times New Roman" w:hAnsi="Times New Roman" w:cs="Times New Roman"/>
          <w:color w:val="auto"/>
          <w:sz w:val="20"/>
          <w:szCs w:val="20"/>
        </w:rPr>
        <w:t>textbook</w:t>
      </w:r>
      <w:r w:rsidRPr="00B041D2">
        <w:rPr>
          <w:rFonts w:ascii="Times New Roman" w:hAnsi="Times New Roman" w:cs="Times New Roman"/>
          <w:color w:val="auto"/>
          <w:sz w:val="20"/>
          <w:szCs w:val="20"/>
        </w:rPr>
        <w:t xml:space="preserve">.  The other code is used to enter the </w:t>
      </w:r>
      <w:r w:rsidR="002900CB" w:rsidRPr="00B041D2">
        <w:rPr>
          <w:rFonts w:ascii="Times New Roman" w:hAnsi="Times New Roman" w:cs="Times New Roman"/>
          <w:color w:val="auto"/>
          <w:sz w:val="20"/>
          <w:szCs w:val="20"/>
        </w:rPr>
        <w:t>textbook</w:t>
      </w:r>
      <w:r w:rsidRPr="00B041D2">
        <w:rPr>
          <w:rFonts w:ascii="Times New Roman" w:hAnsi="Times New Roman" w:cs="Times New Roman"/>
          <w:color w:val="auto"/>
          <w:sz w:val="20"/>
          <w:szCs w:val="20"/>
        </w:rPr>
        <w:t xml:space="preserve">’s website and </w:t>
      </w:r>
      <w:r w:rsidR="009B476E" w:rsidRPr="00B041D2">
        <w:rPr>
          <w:rFonts w:ascii="Times New Roman" w:hAnsi="Times New Roman" w:cs="Times New Roman"/>
          <w:color w:val="auto"/>
          <w:sz w:val="20"/>
          <w:szCs w:val="20"/>
        </w:rPr>
        <w:t>(1</w:t>
      </w:r>
      <w:r w:rsidR="009B476E" w:rsidRPr="00B041D2">
        <w:rPr>
          <w:rFonts w:ascii="Times New Roman" w:hAnsi="Times New Roman" w:cs="Times New Roman"/>
          <w:color w:val="auto"/>
          <w:sz w:val="20"/>
          <w:szCs w:val="20"/>
          <w:vertAlign w:val="superscript"/>
        </w:rPr>
        <w:t>st</w:t>
      </w:r>
      <w:r w:rsidR="009B476E" w:rsidRPr="00B041D2">
        <w:rPr>
          <w:rFonts w:ascii="Times New Roman" w:hAnsi="Times New Roman" w:cs="Times New Roman"/>
          <w:color w:val="auto"/>
          <w:sz w:val="20"/>
          <w:szCs w:val="20"/>
        </w:rPr>
        <w:t xml:space="preserve">) </w:t>
      </w:r>
      <w:r w:rsidRPr="00B041D2">
        <w:rPr>
          <w:rFonts w:ascii="Times New Roman" w:hAnsi="Times New Roman" w:cs="Times New Roman"/>
          <w:color w:val="auto"/>
          <w:sz w:val="20"/>
          <w:szCs w:val="20"/>
        </w:rPr>
        <w:t xml:space="preserve">complete the </w:t>
      </w:r>
      <w:r w:rsidRPr="00B041D2">
        <w:rPr>
          <w:rFonts w:ascii="Times New Roman" w:hAnsi="Times New Roman" w:cs="Times New Roman"/>
          <w:color w:val="auto"/>
          <w:sz w:val="20"/>
          <w:szCs w:val="20"/>
          <w:u w:val="single"/>
        </w:rPr>
        <w:t>Module Assignments</w:t>
      </w:r>
      <w:r w:rsidRPr="00B041D2">
        <w:rPr>
          <w:rFonts w:ascii="Times New Roman" w:hAnsi="Times New Roman" w:cs="Times New Roman"/>
          <w:color w:val="auto"/>
          <w:sz w:val="20"/>
          <w:szCs w:val="20"/>
        </w:rPr>
        <w:t xml:space="preserve"> </w:t>
      </w:r>
      <w:r w:rsidR="009E0338" w:rsidRPr="00B041D2">
        <w:rPr>
          <w:rFonts w:ascii="Times New Roman" w:hAnsi="Times New Roman" w:cs="Times New Roman"/>
          <w:color w:val="auto"/>
          <w:sz w:val="20"/>
          <w:szCs w:val="20"/>
        </w:rPr>
        <w:t xml:space="preserve">(the 14 </w:t>
      </w:r>
      <w:r w:rsidR="009E0338" w:rsidRPr="00B041D2">
        <w:rPr>
          <w:rFonts w:ascii="Times New Roman" w:hAnsi="Times New Roman" w:cs="Times New Roman"/>
          <w:color w:val="auto"/>
          <w:sz w:val="20"/>
          <w:szCs w:val="20"/>
          <w:u w:val="single"/>
        </w:rPr>
        <w:t>Module Tests</w:t>
      </w:r>
      <w:r w:rsidR="009E0338" w:rsidRPr="00B041D2">
        <w:rPr>
          <w:rFonts w:ascii="Times New Roman" w:hAnsi="Times New Roman" w:cs="Times New Roman"/>
          <w:color w:val="auto"/>
          <w:sz w:val="20"/>
          <w:szCs w:val="20"/>
        </w:rPr>
        <w:t xml:space="preserve">) </w:t>
      </w:r>
      <w:r w:rsidRPr="00B041D2">
        <w:rPr>
          <w:rFonts w:ascii="Times New Roman" w:hAnsi="Times New Roman" w:cs="Times New Roman"/>
          <w:color w:val="auto"/>
          <w:sz w:val="20"/>
          <w:szCs w:val="20"/>
        </w:rPr>
        <w:t>that they will find there</w:t>
      </w:r>
      <w:r w:rsidR="00151769" w:rsidRPr="00B041D2">
        <w:rPr>
          <w:rFonts w:ascii="Times New Roman" w:hAnsi="Times New Roman" w:cs="Times New Roman"/>
          <w:color w:val="auto"/>
          <w:sz w:val="20"/>
          <w:szCs w:val="20"/>
        </w:rPr>
        <w:t>.</w:t>
      </w:r>
      <w:r w:rsidRPr="00B041D2">
        <w:rPr>
          <w:rFonts w:ascii="Times New Roman" w:hAnsi="Times New Roman" w:cs="Times New Roman"/>
          <w:color w:val="auto"/>
          <w:sz w:val="20"/>
          <w:szCs w:val="20"/>
        </w:rPr>
        <w:t xml:space="preserve">   </w:t>
      </w:r>
    </w:p>
    <w:p w14:paraId="10F15906" w14:textId="1214C1E0" w:rsidR="000B3C1E" w:rsidRPr="00B041D2" w:rsidRDefault="00A81041" w:rsidP="007B3DA1">
      <w:pPr>
        <w:pStyle w:val="NormalWeb"/>
        <w:numPr>
          <w:ilvl w:val="0"/>
          <w:numId w:val="12"/>
        </w:numPr>
        <w:shd w:val="clear" w:color="auto" w:fill="FFFFFF"/>
        <w:spacing w:before="0" w:beforeAutospacing="0" w:after="0" w:afterAutospacing="0"/>
        <w:jc w:val="both"/>
        <w:rPr>
          <w:rFonts w:ascii="Times New Roman" w:hAnsi="Times New Roman" w:cs="Times New Roman"/>
          <w:color w:val="auto"/>
          <w:sz w:val="20"/>
          <w:szCs w:val="20"/>
        </w:rPr>
      </w:pPr>
      <w:r w:rsidRPr="00B041D2">
        <w:rPr>
          <w:rFonts w:ascii="Times New Roman" w:hAnsi="Times New Roman" w:cs="Times New Roman"/>
          <w:color w:val="auto"/>
          <w:sz w:val="20"/>
          <w:szCs w:val="20"/>
        </w:rPr>
        <w:t>Additional d</w:t>
      </w:r>
      <w:r w:rsidR="002F43FB" w:rsidRPr="00B041D2">
        <w:rPr>
          <w:rFonts w:ascii="Times New Roman" w:hAnsi="Times New Roman" w:cs="Times New Roman"/>
          <w:color w:val="auto"/>
          <w:sz w:val="20"/>
          <w:szCs w:val="20"/>
        </w:rPr>
        <w:t xml:space="preserve">irections </w:t>
      </w:r>
      <w:r w:rsidRPr="00B041D2">
        <w:rPr>
          <w:rFonts w:ascii="Times New Roman" w:hAnsi="Times New Roman" w:cs="Times New Roman"/>
          <w:color w:val="auto"/>
          <w:sz w:val="20"/>
          <w:szCs w:val="20"/>
        </w:rPr>
        <w:t xml:space="preserve">explaining </w:t>
      </w:r>
      <w:r w:rsidR="002F43FB" w:rsidRPr="00B041D2">
        <w:rPr>
          <w:rFonts w:ascii="Times New Roman" w:hAnsi="Times New Roman" w:cs="Times New Roman"/>
          <w:color w:val="auto"/>
          <w:sz w:val="20"/>
          <w:szCs w:val="20"/>
        </w:rPr>
        <w:t xml:space="preserve">how to acquire the online </w:t>
      </w:r>
      <w:r w:rsidR="002900CB" w:rsidRPr="00B041D2">
        <w:rPr>
          <w:rFonts w:ascii="Times New Roman" w:hAnsi="Times New Roman" w:cs="Times New Roman"/>
          <w:color w:val="auto"/>
          <w:sz w:val="20"/>
          <w:szCs w:val="20"/>
        </w:rPr>
        <w:t>textbook</w:t>
      </w:r>
      <w:r w:rsidR="002F43FB" w:rsidRPr="00B041D2">
        <w:rPr>
          <w:rFonts w:ascii="Times New Roman" w:hAnsi="Times New Roman" w:cs="Times New Roman"/>
          <w:color w:val="auto"/>
          <w:sz w:val="20"/>
          <w:szCs w:val="20"/>
        </w:rPr>
        <w:t xml:space="preserve"> are shown </w:t>
      </w:r>
      <w:r w:rsidR="00151769" w:rsidRPr="00B041D2">
        <w:rPr>
          <w:rFonts w:ascii="Times New Roman" w:hAnsi="Times New Roman" w:cs="Times New Roman"/>
          <w:color w:val="auto"/>
          <w:sz w:val="20"/>
          <w:szCs w:val="20"/>
        </w:rPr>
        <w:t xml:space="preserve">on </w:t>
      </w:r>
      <w:r w:rsidR="009B476E" w:rsidRPr="00B041D2">
        <w:rPr>
          <w:rFonts w:ascii="Times New Roman" w:hAnsi="Times New Roman" w:cs="Times New Roman"/>
          <w:color w:val="auto"/>
          <w:sz w:val="20"/>
          <w:szCs w:val="20"/>
        </w:rPr>
        <w:t>the CANVAS site for this course</w:t>
      </w:r>
      <w:r w:rsidR="002F43FB" w:rsidRPr="00B041D2">
        <w:rPr>
          <w:rFonts w:ascii="Times New Roman" w:hAnsi="Times New Roman" w:cs="Times New Roman"/>
          <w:color w:val="auto"/>
          <w:sz w:val="20"/>
          <w:szCs w:val="20"/>
        </w:rPr>
        <w:t xml:space="preserve">. </w:t>
      </w:r>
      <w:r w:rsidR="009B476E" w:rsidRPr="00B041D2">
        <w:rPr>
          <w:rFonts w:ascii="Times New Roman" w:hAnsi="Times New Roman" w:cs="Times New Roman"/>
          <w:color w:val="auto"/>
          <w:sz w:val="20"/>
          <w:szCs w:val="20"/>
        </w:rPr>
        <w:t>Click on the Modules Link, and see the 2</w:t>
      </w:r>
      <w:r w:rsidR="009B476E" w:rsidRPr="00B041D2">
        <w:rPr>
          <w:rFonts w:ascii="Times New Roman" w:hAnsi="Times New Roman" w:cs="Times New Roman"/>
          <w:color w:val="auto"/>
          <w:sz w:val="20"/>
          <w:szCs w:val="20"/>
          <w:vertAlign w:val="superscript"/>
        </w:rPr>
        <w:t>nd</w:t>
      </w:r>
      <w:r w:rsidR="009B476E" w:rsidRPr="00B041D2">
        <w:rPr>
          <w:rFonts w:ascii="Times New Roman" w:hAnsi="Times New Roman" w:cs="Times New Roman"/>
          <w:color w:val="auto"/>
          <w:sz w:val="20"/>
          <w:szCs w:val="20"/>
        </w:rPr>
        <w:t xml:space="preserve"> link provided there.  </w:t>
      </w:r>
    </w:p>
    <w:p w14:paraId="6C6209E8" w14:textId="7DA861D8" w:rsidR="000B3C1E" w:rsidRPr="00B041D2" w:rsidRDefault="000B3C1E" w:rsidP="007D0BFE">
      <w:pPr>
        <w:pStyle w:val="NormalWeb"/>
        <w:shd w:val="clear" w:color="auto" w:fill="FFFFFF"/>
        <w:spacing w:before="0" w:beforeAutospacing="0" w:after="0" w:afterAutospacing="0"/>
        <w:jc w:val="both"/>
        <w:rPr>
          <w:rFonts w:ascii="Times New Roman" w:hAnsi="Times New Roman" w:cs="Times New Roman"/>
          <w:color w:val="auto"/>
          <w:sz w:val="20"/>
          <w:szCs w:val="20"/>
        </w:rPr>
      </w:pPr>
    </w:p>
    <w:p w14:paraId="21E87A14" w14:textId="4D157006" w:rsidR="002F43FB" w:rsidRPr="00B041D2" w:rsidRDefault="009B476E" w:rsidP="007D0BFE">
      <w:pPr>
        <w:pStyle w:val="NormalWeb"/>
        <w:shd w:val="clear" w:color="auto" w:fill="FFFFFF"/>
        <w:spacing w:before="0" w:beforeAutospacing="0" w:after="0" w:afterAutospacing="0"/>
        <w:jc w:val="both"/>
        <w:rPr>
          <w:rFonts w:ascii="Times New Roman" w:hAnsi="Times New Roman" w:cs="Times New Roman"/>
          <w:color w:val="auto"/>
          <w:sz w:val="20"/>
          <w:szCs w:val="20"/>
        </w:rPr>
      </w:pPr>
      <w:r w:rsidRPr="00B041D2">
        <w:rPr>
          <w:rFonts w:ascii="Times New Roman" w:hAnsi="Times New Roman" w:cs="Times New Roman"/>
          <w:color w:val="auto"/>
          <w:sz w:val="20"/>
          <w:szCs w:val="20"/>
        </w:rPr>
        <w:t>S</w:t>
      </w:r>
      <w:r w:rsidR="002F43FB" w:rsidRPr="00B041D2">
        <w:rPr>
          <w:rFonts w:ascii="Times New Roman" w:hAnsi="Times New Roman" w:cs="Times New Roman"/>
          <w:color w:val="auto"/>
          <w:sz w:val="20"/>
          <w:szCs w:val="20"/>
        </w:rPr>
        <w:t xml:space="preserve">upplementary reading modules exist.  These </w:t>
      </w:r>
      <w:r w:rsidR="00802B94">
        <w:rPr>
          <w:rFonts w:ascii="Times New Roman" w:hAnsi="Times New Roman" w:cs="Times New Roman"/>
          <w:color w:val="auto"/>
          <w:sz w:val="20"/>
          <w:szCs w:val="20"/>
        </w:rPr>
        <w:t xml:space="preserve">voluntary and helpful summary </w:t>
      </w:r>
      <w:r w:rsidR="004D5E9A" w:rsidRPr="00B041D2">
        <w:rPr>
          <w:rFonts w:ascii="Times New Roman" w:hAnsi="Times New Roman" w:cs="Times New Roman"/>
          <w:color w:val="auto"/>
          <w:sz w:val="20"/>
          <w:szCs w:val="20"/>
        </w:rPr>
        <w:t xml:space="preserve">readings </w:t>
      </w:r>
      <w:r w:rsidRPr="00B041D2">
        <w:rPr>
          <w:rFonts w:ascii="Times New Roman" w:hAnsi="Times New Roman" w:cs="Times New Roman"/>
          <w:color w:val="auto"/>
          <w:sz w:val="20"/>
          <w:szCs w:val="20"/>
        </w:rPr>
        <w:t xml:space="preserve">are </w:t>
      </w:r>
      <w:r w:rsidR="002F43FB" w:rsidRPr="00B041D2">
        <w:rPr>
          <w:rFonts w:ascii="Times New Roman" w:hAnsi="Times New Roman" w:cs="Times New Roman"/>
          <w:color w:val="auto"/>
          <w:sz w:val="20"/>
          <w:szCs w:val="20"/>
        </w:rPr>
        <w:t>called “Discussion Notes</w:t>
      </w:r>
      <w:r w:rsidR="00802B94">
        <w:rPr>
          <w:rFonts w:ascii="Times New Roman" w:hAnsi="Times New Roman" w:cs="Times New Roman"/>
          <w:color w:val="auto"/>
          <w:sz w:val="20"/>
          <w:szCs w:val="20"/>
        </w:rPr>
        <w:t>.</w:t>
      </w:r>
      <w:r w:rsidR="002F43FB" w:rsidRPr="00B041D2">
        <w:rPr>
          <w:rFonts w:ascii="Times New Roman" w:hAnsi="Times New Roman" w:cs="Times New Roman"/>
          <w:color w:val="auto"/>
          <w:sz w:val="20"/>
          <w:szCs w:val="20"/>
        </w:rPr>
        <w:t xml:space="preserve">” </w:t>
      </w:r>
      <w:r w:rsidR="00802B94">
        <w:rPr>
          <w:rFonts w:ascii="Times New Roman" w:hAnsi="Times New Roman" w:cs="Times New Roman"/>
          <w:color w:val="auto"/>
          <w:sz w:val="20"/>
          <w:szCs w:val="20"/>
        </w:rPr>
        <w:t xml:space="preserve">There are discussion notes for each module inside your textbook.  The discussion notes </w:t>
      </w:r>
      <w:r w:rsidR="004D5E9A" w:rsidRPr="00B041D2">
        <w:rPr>
          <w:rFonts w:ascii="Times New Roman" w:hAnsi="Times New Roman" w:cs="Times New Roman"/>
          <w:color w:val="auto"/>
          <w:sz w:val="20"/>
          <w:szCs w:val="20"/>
        </w:rPr>
        <w:t xml:space="preserve">can be found </w:t>
      </w:r>
      <w:r w:rsidR="002F43FB" w:rsidRPr="00B041D2">
        <w:rPr>
          <w:rFonts w:ascii="Times New Roman" w:hAnsi="Times New Roman" w:cs="Times New Roman"/>
          <w:color w:val="auto"/>
          <w:sz w:val="20"/>
          <w:szCs w:val="20"/>
        </w:rPr>
        <w:t xml:space="preserve">on </w:t>
      </w:r>
      <w:r w:rsidR="00151769" w:rsidRPr="00B041D2">
        <w:rPr>
          <w:rFonts w:ascii="Times New Roman" w:hAnsi="Times New Roman" w:cs="Times New Roman"/>
          <w:color w:val="auto"/>
          <w:sz w:val="20"/>
          <w:szCs w:val="20"/>
        </w:rPr>
        <w:t xml:space="preserve">the </w:t>
      </w:r>
      <w:r w:rsidR="004D5E9A" w:rsidRPr="00B041D2">
        <w:rPr>
          <w:rFonts w:ascii="Times New Roman" w:hAnsi="Times New Roman" w:cs="Times New Roman"/>
          <w:color w:val="auto"/>
          <w:sz w:val="20"/>
          <w:szCs w:val="20"/>
        </w:rPr>
        <w:t>course</w:t>
      </w:r>
      <w:r w:rsidR="00151769" w:rsidRPr="00B041D2">
        <w:rPr>
          <w:rFonts w:ascii="Times New Roman" w:hAnsi="Times New Roman" w:cs="Times New Roman"/>
          <w:color w:val="auto"/>
          <w:sz w:val="20"/>
          <w:szCs w:val="20"/>
        </w:rPr>
        <w:t>’</w:t>
      </w:r>
      <w:r w:rsidR="004D5E9A" w:rsidRPr="00B041D2">
        <w:rPr>
          <w:rFonts w:ascii="Times New Roman" w:hAnsi="Times New Roman" w:cs="Times New Roman"/>
          <w:color w:val="auto"/>
          <w:sz w:val="20"/>
          <w:szCs w:val="20"/>
        </w:rPr>
        <w:t xml:space="preserve">s </w:t>
      </w:r>
      <w:r w:rsidR="002F43FB" w:rsidRPr="00B041D2">
        <w:rPr>
          <w:rFonts w:ascii="Times New Roman" w:hAnsi="Times New Roman" w:cs="Times New Roman"/>
          <w:color w:val="auto"/>
          <w:sz w:val="20"/>
          <w:szCs w:val="20"/>
        </w:rPr>
        <w:t xml:space="preserve">CANVAS page </w:t>
      </w:r>
      <w:r w:rsidR="004D5E9A" w:rsidRPr="00B041D2">
        <w:rPr>
          <w:rFonts w:ascii="Times New Roman" w:hAnsi="Times New Roman" w:cs="Times New Roman"/>
          <w:color w:val="auto"/>
          <w:sz w:val="20"/>
          <w:szCs w:val="20"/>
        </w:rPr>
        <w:t xml:space="preserve">by clicking on Modules and scrolling down through </w:t>
      </w:r>
      <w:r w:rsidR="002900CB" w:rsidRPr="00B041D2">
        <w:rPr>
          <w:rFonts w:ascii="Times New Roman" w:hAnsi="Times New Roman" w:cs="Times New Roman"/>
          <w:color w:val="auto"/>
          <w:sz w:val="20"/>
          <w:szCs w:val="20"/>
        </w:rPr>
        <w:t>Textbook</w:t>
      </w:r>
      <w:r w:rsidR="004D5E9A" w:rsidRPr="00B041D2">
        <w:rPr>
          <w:rFonts w:ascii="Times New Roman" w:hAnsi="Times New Roman" w:cs="Times New Roman"/>
          <w:color w:val="auto"/>
          <w:sz w:val="20"/>
          <w:szCs w:val="20"/>
        </w:rPr>
        <w:t xml:space="preserve"> Module 1, </w:t>
      </w:r>
      <w:r w:rsidR="002900CB" w:rsidRPr="00B041D2">
        <w:rPr>
          <w:rFonts w:ascii="Times New Roman" w:hAnsi="Times New Roman" w:cs="Times New Roman"/>
          <w:color w:val="auto"/>
          <w:sz w:val="20"/>
          <w:szCs w:val="20"/>
        </w:rPr>
        <w:t>Textbook</w:t>
      </w:r>
      <w:r w:rsidR="004D5E9A" w:rsidRPr="00B041D2">
        <w:rPr>
          <w:rFonts w:ascii="Times New Roman" w:hAnsi="Times New Roman" w:cs="Times New Roman"/>
          <w:color w:val="auto"/>
          <w:sz w:val="20"/>
          <w:szCs w:val="20"/>
        </w:rPr>
        <w:t xml:space="preserve"> Module 2, and so forth for all 14 </w:t>
      </w:r>
      <w:r w:rsidR="002900CB" w:rsidRPr="00B041D2">
        <w:rPr>
          <w:rFonts w:ascii="Times New Roman" w:hAnsi="Times New Roman" w:cs="Times New Roman"/>
          <w:color w:val="auto"/>
          <w:sz w:val="20"/>
          <w:szCs w:val="20"/>
        </w:rPr>
        <w:t>Textbook</w:t>
      </w:r>
      <w:r w:rsidR="004D5E9A" w:rsidRPr="00B041D2">
        <w:rPr>
          <w:rFonts w:ascii="Times New Roman" w:hAnsi="Times New Roman" w:cs="Times New Roman"/>
          <w:color w:val="auto"/>
          <w:sz w:val="20"/>
          <w:szCs w:val="20"/>
        </w:rPr>
        <w:t xml:space="preserve"> Modules.  Students are not required to read these </w:t>
      </w:r>
      <w:r w:rsidR="002F43FB" w:rsidRPr="00B041D2">
        <w:rPr>
          <w:rFonts w:ascii="Times New Roman" w:hAnsi="Times New Roman" w:cs="Times New Roman"/>
          <w:color w:val="auto"/>
          <w:sz w:val="20"/>
          <w:szCs w:val="20"/>
        </w:rPr>
        <w:t>14 sets of “Discussion Notes</w:t>
      </w:r>
      <w:r w:rsidR="004D5E9A" w:rsidRPr="00B041D2">
        <w:rPr>
          <w:rFonts w:ascii="Times New Roman" w:hAnsi="Times New Roman" w:cs="Times New Roman"/>
          <w:color w:val="auto"/>
          <w:sz w:val="20"/>
          <w:szCs w:val="20"/>
        </w:rPr>
        <w:t>.</w:t>
      </w:r>
      <w:r w:rsidR="002F43FB" w:rsidRPr="00B041D2">
        <w:rPr>
          <w:rFonts w:ascii="Times New Roman" w:hAnsi="Times New Roman" w:cs="Times New Roman"/>
          <w:color w:val="auto"/>
          <w:sz w:val="20"/>
          <w:szCs w:val="20"/>
        </w:rPr>
        <w:t>” However, reading the material</w:t>
      </w:r>
      <w:r w:rsidR="00151769" w:rsidRPr="00B041D2">
        <w:rPr>
          <w:rFonts w:ascii="Times New Roman" w:hAnsi="Times New Roman" w:cs="Times New Roman"/>
          <w:color w:val="auto"/>
          <w:sz w:val="20"/>
          <w:szCs w:val="20"/>
        </w:rPr>
        <w:t>s</w:t>
      </w:r>
      <w:r w:rsidR="002F43FB" w:rsidRPr="00B041D2">
        <w:rPr>
          <w:rFonts w:ascii="Times New Roman" w:hAnsi="Times New Roman" w:cs="Times New Roman"/>
          <w:color w:val="auto"/>
          <w:sz w:val="20"/>
          <w:szCs w:val="20"/>
        </w:rPr>
        <w:t xml:space="preserve"> </w:t>
      </w:r>
      <w:r w:rsidR="00151769" w:rsidRPr="00B041D2">
        <w:rPr>
          <w:rFonts w:ascii="Times New Roman" w:hAnsi="Times New Roman" w:cs="Times New Roman"/>
          <w:color w:val="auto"/>
          <w:sz w:val="20"/>
          <w:szCs w:val="20"/>
        </w:rPr>
        <w:t xml:space="preserve">should </w:t>
      </w:r>
      <w:r w:rsidR="002F43FB" w:rsidRPr="00B041D2">
        <w:rPr>
          <w:rFonts w:ascii="Times New Roman" w:hAnsi="Times New Roman" w:cs="Times New Roman"/>
          <w:color w:val="auto"/>
          <w:sz w:val="20"/>
          <w:szCs w:val="20"/>
        </w:rPr>
        <w:t xml:space="preserve">help students study for the </w:t>
      </w:r>
      <w:r w:rsidR="00802B94">
        <w:rPr>
          <w:rFonts w:ascii="Times New Roman" w:hAnsi="Times New Roman" w:cs="Times New Roman"/>
          <w:color w:val="auto"/>
          <w:sz w:val="20"/>
          <w:szCs w:val="20"/>
        </w:rPr>
        <w:t xml:space="preserve">two </w:t>
      </w:r>
      <w:r w:rsidR="002F43FB" w:rsidRPr="00B041D2">
        <w:rPr>
          <w:rFonts w:ascii="Times New Roman" w:hAnsi="Times New Roman" w:cs="Times New Roman"/>
          <w:color w:val="auto"/>
          <w:sz w:val="20"/>
          <w:szCs w:val="20"/>
        </w:rPr>
        <w:t>Exam</w:t>
      </w:r>
      <w:r w:rsidR="00151769" w:rsidRPr="00B041D2">
        <w:rPr>
          <w:rFonts w:ascii="Times New Roman" w:hAnsi="Times New Roman" w:cs="Times New Roman"/>
          <w:color w:val="auto"/>
          <w:sz w:val="20"/>
          <w:szCs w:val="20"/>
        </w:rPr>
        <w:t>ination</w:t>
      </w:r>
      <w:r w:rsidR="002F43FB" w:rsidRPr="00B041D2">
        <w:rPr>
          <w:rFonts w:ascii="Times New Roman" w:hAnsi="Times New Roman" w:cs="Times New Roman"/>
          <w:color w:val="auto"/>
          <w:sz w:val="20"/>
          <w:szCs w:val="20"/>
        </w:rPr>
        <w:t>s</w:t>
      </w:r>
      <w:r w:rsidR="00802B94">
        <w:rPr>
          <w:rFonts w:ascii="Times New Roman" w:hAnsi="Times New Roman" w:cs="Times New Roman"/>
          <w:color w:val="auto"/>
          <w:sz w:val="20"/>
          <w:szCs w:val="20"/>
        </w:rPr>
        <w:t xml:space="preserve"> and the Final Examination</w:t>
      </w:r>
      <w:r w:rsidR="002F43FB" w:rsidRPr="00B041D2">
        <w:rPr>
          <w:rFonts w:ascii="Times New Roman" w:hAnsi="Times New Roman" w:cs="Times New Roman"/>
          <w:color w:val="auto"/>
          <w:sz w:val="20"/>
          <w:szCs w:val="20"/>
        </w:rPr>
        <w:t xml:space="preserve">.  </w:t>
      </w:r>
    </w:p>
    <w:p w14:paraId="54BEC3A6" w14:textId="77777777" w:rsidR="002F43FB" w:rsidRPr="00B041D2" w:rsidRDefault="002F43FB" w:rsidP="007D0BFE">
      <w:pPr>
        <w:pStyle w:val="NormalWeb"/>
        <w:shd w:val="clear" w:color="auto" w:fill="FFFFFF"/>
        <w:spacing w:before="0" w:beforeAutospacing="0" w:after="0" w:afterAutospacing="0"/>
        <w:jc w:val="both"/>
        <w:rPr>
          <w:rFonts w:ascii="Times New Roman" w:hAnsi="Times New Roman" w:cs="Times New Roman"/>
          <w:color w:val="auto"/>
          <w:sz w:val="20"/>
          <w:szCs w:val="20"/>
        </w:rPr>
      </w:pPr>
    </w:p>
    <w:p w14:paraId="3FBE8ABD" w14:textId="49A8E481" w:rsidR="000B3C1E" w:rsidRPr="00B041D2" w:rsidRDefault="002F43FB" w:rsidP="007D0BFE">
      <w:pPr>
        <w:pStyle w:val="NormalWeb"/>
        <w:shd w:val="clear" w:color="auto" w:fill="FFFFFF"/>
        <w:spacing w:before="0" w:beforeAutospacing="0" w:after="0" w:afterAutospacing="0"/>
        <w:jc w:val="both"/>
        <w:rPr>
          <w:rFonts w:ascii="Times New Roman" w:hAnsi="Times New Roman" w:cs="Times New Roman"/>
          <w:color w:val="auto"/>
          <w:sz w:val="20"/>
          <w:szCs w:val="20"/>
        </w:rPr>
      </w:pPr>
      <w:r w:rsidRPr="00B041D2">
        <w:rPr>
          <w:rFonts w:ascii="Times New Roman" w:hAnsi="Times New Roman" w:cs="Times New Roman"/>
          <w:color w:val="auto"/>
          <w:sz w:val="20"/>
          <w:szCs w:val="20"/>
        </w:rPr>
        <w:t>Videos of the in-class lectures for each Module (again, Module 1-14) are found in the same location on CANVAS.   The 14 “Video Lectures” are not required watching/listening material.  However, listening to/watching the material help</w:t>
      </w:r>
      <w:r w:rsidR="00D20E41" w:rsidRPr="00B041D2">
        <w:rPr>
          <w:rFonts w:ascii="Times New Roman" w:hAnsi="Times New Roman" w:cs="Times New Roman"/>
          <w:color w:val="auto"/>
          <w:sz w:val="20"/>
          <w:szCs w:val="20"/>
        </w:rPr>
        <w:t>s</w:t>
      </w:r>
      <w:r w:rsidRPr="00B041D2">
        <w:rPr>
          <w:rFonts w:ascii="Times New Roman" w:hAnsi="Times New Roman" w:cs="Times New Roman"/>
          <w:color w:val="auto"/>
          <w:sz w:val="20"/>
          <w:szCs w:val="20"/>
        </w:rPr>
        <w:t xml:space="preserve"> students </w:t>
      </w:r>
      <w:r w:rsidR="00D20E41" w:rsidRPr="00B041D2">
        <w:rPr>
          <w:rFonts w:ascii="Times New Roman" w:hAnsi="Times New Roman" w:cs="Times New Roman"/>
          <w:color w:val="auto"/>
          <w:sz w:val="20"/>
          <w:szCs w:val="20"/>
        </w:rPr>
        <w:t xml:space="preserve">prepare </w:t>
      </w:r>
      <w:r w:rsidRPr="00B041D2">
        <w:rPr>
          <w:rFonts w:ascii="Times New Roman" w:hAnsi="Times New Roman" w:cs="Times New Roman"/>
          <w:color w:val="auto"/>
          <w:sz w:val="20"/>
          <w:szCs w:val="20"/>
        </w:rPr>
        <w:t>for the three Exams and help</w:t>
      </w:r>
      <w:r w:rsidR="00D20E41" w:rsidRPr="00B041D2">
        <w:rPr>
          <w:rFonts w:ascii="Times New Roman" w:hAnsi="Times New Roman" w:cs="Times New Roman"/>
          <w:color w:val="auto"/>
          <w:sz w:val="20"/>
          <w:szCs w:val="20"/>
        </w:rPr>
        <w:t>s</w:t>
      </w:r>
      <w:r w:rsidRPr="00B041D2">
        <w:rPr>
          <w:rFonts w:ascii="Times New Roman" w:hAnsi="Times New Roman" w:cs="Times New Roman"/>
          <w:color w:val="auto"/>
          <w:sz w:val="20"/>
          <w:szCs w:val="20"/>
        </w:rPr>
        <w:t xml:space="preserve"> students </w:t>
      </w:r>
      <w:r w:rsidR="009E0338" w:rsidRPr="00B041D2">
        <w:rPr>
          <w:rFonts w:ascii="Times New Roman" w:hAnsi="Times New Roman" w:cs="Times New Roman"/>
          <w:color w:val="auto"/>
          <w:sz w:val="20"/>
          <w:szCs w:val="20"/>
        </w:rPr>
        <w:t xml:space="preserve">complete </w:t>
      </w:r>
      <w:r w:rsidRPr="00B041D2">
        <w:rPr>
          <w:rFonts w:ascii="Times New Roman" w:hAnsi="Times New Roman" w:cs="Times New Roman"/>
          <w:color w:val="auto"/>
          <w:sz w:val="20"/>
          <w:szCs w:val="20"/>
        </w:rPr>
        <w:t xml:space="preserve">the 14 </w:t>
      </w:r>
      <w:r w:rsidR="00151769" w:rsidRPr="00B041D2">
        <w:rPr>
          <w:rFonts w:ascii="Times New Roman" w:hAnsi="Times New Roman" w:cs="Times New Roman"/>
          <w:color w:val="auto"/>
          <w:sz w:val="20"/>
          <w:szCs w:val="20"/>
        </w:rPr>
        <w:t xml:space="preserve">Online </w:t>
      </w:r>
      <w:r w:rsidRPr="00B041D2">
        <w:rPr>
          <w:rFonts w:ascii="Times New Roman" w:hAnsi="Times New Roman" w:cs="Times New Roman"/>
          <w:color w:val="auto"/>
          <w:sz w:val="20"/>
          <w:szCs w:val="20"/>
        </w:rPr>
        <w:t>Module Assignments</w:t>
      </w:r>
      <w:r w:rsidR="00EA63D9" w:rsidRPr="00B041D2">
        <w:rPr>
          <w:rFonts w:ascii="Times New Roman" w:hAnsi="Times New Roman" w:cs="Times New Roman"/>
          <w:color w:val="auto"/>
          <w:sz w:val="20"/>
          <w:szCs w:val="20"/>
        </w:rPr>
        <w:t xml:space="preserve">.  And who knows, listening </w:t>
      </w:r>
      <w:r w:rsidR="00D20E41" w:rsidRPr="00B041D2">
        <w:rPr>
          <w:rFonts w:ascii="Times New Roman" w:hAnsi="Times New Roman" w:cs="Times New Roman"/>
          <w:color w:val="auto"/>
          <w:sz w:val="20"/>
          <w:szCs w:val="20"/>
        </w:rPr>
        <w:t xml:space="preserve">to or reading probably will </w:t>
      </w:r>
      <w:r w:rsidR="00EA63D9" w:rsidRPr="00B041D2">
        <w:rPr>
          <w:rFonts w:ascii="Times New Roman" w:hAnsi="Times New Roman" w:cs="Times New Roman"/>
          <w:color w:val="auto"/>
          <w:sz w:val="20"/>
          <w:szCs w:val="20"/>
        </w:rPr>
        <w:t xml:space="preserve">students sleep, </w:t>
      </w:r>
      <w:r w:rsidR="00D20E41" w:rsidRPr="00B041D2">
        <w:rPr>
          <w:rFonts w:ascii="Times New Roman" w:hAnsi="Times New Roman" w:cs="Times New Roman"/>
          <w:color w:val="auto"/>
          <w:sz w:val="20"/>
          <w:szCs w:val="20"/>
        </w:rPr>
        <w:t>too</w:t>
      </w:r>
      <w:r w:rsidR="00EA63D9" w:rsidRPr="00B041D2">
        <w:rPr>
          <w:rFonts w:ascii="Times New Roman" w:hAnsi="Times New Roman" w:cs="Times New Roman"/>
          <w:color w:val="auto"/>
          <w:sz w:val="20"/>
          <w:szCs w:val="20"/>
        </w:rPr>
        <w:t xml:space="preserve">. </w:t>
      </w:r>
      <w:r w:rsidR="006C7ECB" w:rsidRPr="00B041D2">
        <w:rPr>
          <w:rFonts w:ascii="Times New Roman" w:hAnsi="Times New Roman" w:cs="Times New Roman"/>
          <w:color w:val="auto"/>
          <w:sz w:val="20"/>
          <w:szCs w:val="20"/>
        </w:rPr>
        <w:t xml:space="preserve">This </w:t>
      </w:r>
      <w:r w:rsidR="004D5E9A" w:rsidRPr="00B041D2">
        <w:rPr>
          <w:rFonts w:ascii="Times New Roman" w:hAnsi="Times New Roman" w:cs="Times New Roman"/>
          <w:color w:val="auto"/>
          <w:sz w:val="20"/>
          <w:szCs w:val="20"/>
        </w:rPr>
        <w:t xml:space="preserve">content is </w:t>
      </w:r>
      <w:r w:rsidR="006C7ECB" w:rsidRPr="00B041D2">
        <w:rPr>
          <w:rFonts w:ascii="Times New Roman" w:hAnsi="Times New Roman" w:cs="Times New Roman"/>
          <w:color w:val="auto"/>
          <w:sz w:val="20"/>
          <w:szCs w:val="20"/>
        </w:rPr>
        <w:t>also housed on CANVAS</w:t>
      </w:r>
      <w:r w:rsidR="004D5E9A" w:rsidRPr="00B041D2">
        <w:rPr>
          <w:rFonts w:ascii="Times New Roman" w:hAnsi="Times New Roman" w:cs="Times New Roman"/>
          <w:color w:val="auto"/>
          <w:sz w:val="20"/>
          <w:szCs w:val="20"/>
        </w:rPr>
        <w:t xml:space="preserve"> and linked to by clicking on Modules on the CANVAS site</w:t>
      </w:r>
      <w:r w:rsidR="00151769" w:rsidRPr="00B041D2">
        <w:rPr>
          <w:rFonts w:ascii="Times New Roman" w:hAnsi="Times New Roman" w:cs="Times New Roman"/>
          <w:color w:val="auto"/>
          <w:sz w:val="20"/>
          <w:szCs w:val="20"/>
        </w:rPr>
        <w:t xml:space="preserve"> for the course</w:t>
      </w:r>
      <w:r w:rsidR="006C7ECB" w:rsidRPr="00B041D2">
        <w:rPr>
          <w:rFonts w:ascii="Times New Roman" w:hAnsi="Times New Roman" w:cs="Times New Roman"/>
          <w:color w:val="auto"/>
          <w:sz w:val="20"/>
          <w:szCs w:val="20"/>
        </w:rPr>
        <w:t xml:space="preserve">.  </w:t>
      </w:r>
      <w:r w:rsidRPr="00B041D2">
        <w:rPr>
          <w:rFonts w:ascii="Times New Roman" w:hAnsi="Times New Roman" w:cs="Times New Roman"/>
          <w:color w:val="auto"/>
          <w:sz w:val="20"/>
          <w:szCs w:val="20"/>
        </w:rPr>
        <w:t xml:space="preserve"> </w:t>
      </w:r>
    </w:p>
    <w:p w14:paraId="314DA78A" w14:textId="77777777" w:rsidR="00EA63D9" w:rsidRPr="00B041D2" w:rsidRDefault="00EA63D9" w:rsidP="007D0BFE">
      <w:pPr>
        <w:pStyle w:val="Heading2"/>
        <w:spacing w:before="0" w:after="0" w:line="240" w:lineRule="auto"/>
        <w:jc w:val="both"/>
        <w:rPr>
          <w:rFonts w:ascii="Times New Roman" w:hAnsi="Times New Roman" w:cs="Times New Roman"/>
          <w:sz w:val="20"/>
          <w:szCs w:val="20"/>
        </w:rPr>
      </w:pPr>
    </w:p>
    <w:p w14:paraId="39B1DA99" w14:textId="3C160DB7" w:rsidR="00244604" w:rsidRPr="00B041D2" w:rsidRDefault="00271577"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Teaching Philosophy</w:t>
      </w:r>
    </w:p>
    <w:p w14:paraId="008FDC35" w14:textId="4A776202" w:rsidR="00340CD6" w:rsidRPr="00B041D2" w:rsidRDefault="007D0BFE"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O</w:t>
      </w:r>
      <w:r w:rsidR="00EA63D9" w:rsidRPr="00B041D2">
        <w:rPr>
          <w:rFonts w:ascii="Times New Roman" w:hAnsi="Times New Roman" w:cs="Times New Roman"/>
          <w:sz w:val="20"/>
          <w:szCs w:val="20"/>
        </w:rPr>
        <w:t xml:space="preserve">ne core element unifies my teaching philosophy regardless of the </w:t>
      </w:r>
      <w:r w:rsidR="00C26463" w:rsidRPr="00B041D2">
        <w:rPr>
          <w:rFonts w:ascii="Times New Roman" w:hAnsi="Times New Roman" w:cs="Times New Roman"/>
          <w:sz w:val="20"/>
          <w:szCs w:val="20"/>
        </w:rPr>
        <w:t xml:space="preserve">context in which I teach </w:t>
      </w:r>
      <w:r w:rsidR="00EA63D9" w:rsidRPr="00B041D2">
        <w:rPr>
          <w:rFonts w:ascii="Times New Roman" w:hAnsi="Times New Roman" w:cs="Times New Roman"/>
          <w:sz w:val="20"/>
          <w:szCs w:val="20"/>
        </w:rPr>
        <w:t xml:space="preserve">marketing content … marketing knowledge is delivered.  The element is: For me, students are “the why” I am and continue to be </w:t>
      </w:r>
      <w:r w:rsidR="006C7ECB" w:rsidRPr="00B041D2">
        <w:rPr>
          <w:rFonts w:ascii="Times New Roman" w:hAnsi="Times New Roman" w:cs="Times New Roman"/>
          <w:sz w:val="20"/>
          <w:szCs w:val="20"/>
        </w:rPr>
        <w:t xml:space="preserve">a </w:t>
      </w:r>
      <w:r w:rsidR="00EA63D9" w:rsidRPr="00B041D2">
        <w:rPr>
          <w:rFonts w:ascii="Times New Roman" w:hAnsi="Times New Roman" w:cs="Times New Roman"/>
          <w:sz w:val="20"/>
          <w:szCs w:val="20"/>
        </w:rPr>
        <w:t xml:space="preserve">professor.  Because students </w:t>
      </w:r>
      <w:r w:rsidR="00C26463" w:rsidRPr="00B041D2">
        <w:rPr>
          <w:rFonts w:ascii="Times New Roman" w:hAnsi="Times New Roman" w:cs="Times New Roman"/>
          <w:sz w:val="20"/>
          <w:szCs w:val="20"/>
        </w:rPr>
        <w:t xml:space="preserve">represent </w:t>
      </w:r>
      <w:r w:rsidR="00EA63D9" w:rsidRPr="00B041D2">
        <w:rPr>
          <w:rFonts w:ascii="Times New Roman" w:hAnsi="Times New Roman" w:cs="Times New Roman"/>
          <w:sz w:val="20"/>
          <w:szCs w:val="20"/>
        </w:rPr>
        <w:t xml:space="preserve">“my why,” </w:t>
      </w:r>
      <w:r w:rsidR="00C26463" w:rsidRPr="00B041D2">
        <w:rPr>
          <w:rFonts w:ascii="Times New Roman" w:hAnsi="Times New Roman" w:cs="Times New Roman"/>
          <w:sz w:val="20"/>
          <w:szCs w:val="20"/>
        </w:rPr>
        <w:t>I do everything reasonable and possible to ensure that</w:t>
      </w:r>
      <w:r w:rsidR="006C7ECB" w:rsidRPr="00B041D2">
        <w:rPr>
          <w:rFonts w:ascii="Times New Roman" w:hAnsi="Times New Roman" w:cs="Times New Roman"/>
          <w:sz w:val="20"/>
          <w:szCs w:val="20"/>
        </w:rPr>
        <w:t xml:space="preserve"> my </w:t>
      </w:r>
      <w:r w:rsidR="00E02FB6" w:rsidRPr="00B041D2">
        <w:rPr>
          <w:rFonts w:ascii="Times New Roman" w:hAnsi="Times New Roman" w:cs="Times New Roman"/>
          <w:sz w:val="20"/>
          <w:szCs w:val="20"/>
        </w:rPr>
        <w:t xml:space="preserve">students enjoy </w:t>
      </w:r>
      <w:r w:rsidR="006C7ECB" w:rsidRPr="00B041D2">
        <w:rPr>
          <w:rFonts w:ascii="Times New Roman" w:hAnsi="Times New Roman" w:cs="Times New Roman"/>
          <w:sz w:val="20"/>
          <w:szCs w:val="20"/>
        </w:rPr>
        <w:t xml:space="preserve">every </w:t>
      </w:r>
      <w:r w:rsidR="00EA63D9" w:rsidRPr="00B041D2">
        <w:rPr>
          <w:rFonts w:ascii="Times New Roman" w:hAnsi="Times New Roman" w:cs="Times New Roman"/>
          <w:sz w:val="20"/>
          <w:szCs w:val="20"/>
        </w:rPr>
        <w:t xml:space="preserve">opportunity to learn the right things about </w:t>
      </w:r>
      <w:r w:rsidR="00E02FB6" w:rsidRPr="00B041D2">
        <w:rPr>
          <w:rFonts w:ascii="Times New Roman" w:hAnsi="Times New Roman" w:cs="Times New Roman"/>
          <w:sz w:val="20"/>
          <w:szCs w:val="20"/>
        </w:rPr>
        <w:t xml:space="preserve">how to execute </w:t>
      </w:r>
      <w:r w:rsidR="00EA63D9" w:rsidRPr="00B041D2">
        <w:rPr>
          <w:rFonts w:ascii="Times New Roman" w:hAnsi="Times New Roman" w:cs="Times New Roman"/>
          <w:sz w:val="20"/>
          <w:szCs w:val="20"/>
        </w:rPr>
        <w:t xml:space="preserve">marketing </w:t>
      </w:r>
      <w:r w:rsidR="006C7ECB" w:rsidRPr="00B041D2">
        <w:rPr>
          <w:rFonts w:ascii="Times New Roman" w:hAnsi="Times New Roman" w:cs="Times New Roman"/>
          <w:sz w:val="20"/>
          <w:szCs w:val="20"/>
        </w:rPr>
        <w:t xml:space="preserve">activities </w:t>
      </w:r>
      <w:r w:rsidR="00EA63D9" w:rsidRPr="00B041D2">
        <w:rPr>
          <w:rFonts w:ascii="Times New Roman" w:hAnsi="Times New Roman" w:cs="Times New Roman"/>
          <w:sz w:val="20"/>
          <w:szCs w:val="20"/>
        </w:rPr>
        <w:t xml:space="preserve">the right way.   </w:t>
      </w:r>
      <w:r w:rsidR="00E02FB6" w:rsidRPr="00B041D2">
        <w:rPr>
          <w:rFonts w:ascii="Times New Roman" w:hAnsi="Times New Roman" w:cs="Times New Roman"/>
          <w:sz w:val="20"/>
          <w:szCs w:val="20"/>
        </w:rPr>
        <w:t xml:space="preserve">However, how much of the right marketing stuff that </w:t>
      </w:r>
      <w:r w:rsidR="007B6DF4" w:rsidRPr="00B041D2">
        <w:rPr>
          <w:rFonts w:ascii="Times New Roman" w:hAnsi="Times New Roman" w:cs="Times New Roman"/>
          <w:sz w:val="20"/>
          <w:szCs w:val="20"/>
        </w:rPr>
        <w:t xml:space="preserve">students </w:t>
      </w:r>
      <w:r w:rsidR="00E02FB6" w:rsidRPr="00B041D2">
        <w:rPr>
          <w:rFonts w:ascii="Times New Roman" w:hAnsi="Times New Roman" w:cs="Times New Roman"/>
          <w:sz w:val="20"/>
          <w:szCs w:val="20"/>
        </w:rPr>
        <w:t xml:space="preserve">learn is </w:t>
      </w:r>
      <w:r w:rsidR="00151769" w:rsidRPr="00B041D2">
        <w:rPr>
          <w:rFonts w:ascii="Times New Roman" w:hAnsi="Times New Roman" w:cs="Times New Roman"/>
          <w:sz w:val="20"/>
          <w:szCs w:val="20"/>
        </w:rPr>
        <w:t xml:space="preserve">largely </w:t>
      </w:r>
      <w:r w:rsidR="00E02FB6" w:rsidRPr="00B041D2">
        <w:rPr>
          <w:rFonts w:ascii="Times New Roman" w:hAnsi="Times New Roman" w:cs="Times New Roman"/>
          <w:sz w:val="20"/>
          <w:szCs w:val="20"/>
        </w:rPr>
        <w:t xml:space="preserve">entirely up to </w:t>
      </w:r>
      <w:r w:rsidR="007B6DF4" w:rsidRPr="00B041D2">
        <w:rPr>
          <w:rFonts w:ascii="Times New Roman" w:hAnsi="Times New Roman" w:cs="Times New Roman"/>
          <w:sz w:val="20"/>
          <w:szCs w:val="20"/>
        </w:rPr>
        <w:t xml:space="preserve">them </w:t>
      </w:r>
      <w:r w:rsidR="00E02FB6" w:rsidRPr="00B041D2">
        <w:rPr>
          <w:rFonts w:ascii="Times New Roman" w:hAnsi="Times New Roman" w:cs="Times New Roman"/>
          <w:sz w:val="20"/>
          <w:szCs w:val="20"/>
        </w:rPr>
        <w:t xml:space="preserve">as individuals.  Truth </w:t>
      </w:r>
      <w:r w:rsidR="009F535F" w:rsidRPr="00B041D2">
        <w:rPr>
          <w:rFonts w:ascii="Times New Roman" w:hAnsi="Times New Roman" w:cs="Times New Roman"/>
          <w:sz w:val="20"/>
          <w:szCs w:val="20"/>
        </w:rPr>
        <w:t>is</w:t>
      </w:r>
      <w:r w:rsidR="00E02FB6" w:rsidRPr="00B041D2">
        <w:rPr>
          <w:rFonts w:ascii="Times New Roman" w:hAnsi="Times New Roman" w:cs="Times New Roman"/>
          <w:sz w:val="20"/>
          <w:szCs w:val="20"/>
        </w:rPr>
        <w:t xml:space="preserve"> written most </w:t>
      </w:r>
      <w:r w:rsidR="00C26463" w:rsidRPr="00B041D2">
        <w:rPr>
          <w:rFonts w:ascii="Times New Roman" w:hAnsi="Times New Roman" w:cs="Times New Roman"/>
          <w:sz w:val="20"/>
          <w:szCs w:val="20"/>
        </w:rPr>
        <w:t xml:space="preserve">students </w:t>
      </w:r>
      <w:r w:rsidR="00E02FB6" w:rsidRPr="00B041D2">
        <w:rPr>
          <w:rFonts w:ascii="Times New Roman" w:hAnsi="Times New Roman" w:cs="Times New Roman"/>
          <w:sz w:val="20"/>
          <w:szCs w:val="20"/>
        </w:rPr>
        <w:t xml:space="preserve">will get almost exactly as much </w:t>
      </w:r>
      <w:r w:rsidR="00C26463" w:rsidRPr="00B041D2">
        <w:rPr>
          <w:rFonts w:ascii="Times New Roman" w:hAnsi="Times New Roman" w:cs="Times New Roman"/>
          <w:sz w:val="20"/>
          <w:szCs w:val="20"/>
        </w:rPr>
        <w:t xml:space="preserve">value </w:t>
      </w:r>
      <w:r w:rsidR="00E02FB6" w:rsidRPr="00B041D2">
        <w:rPr>
          <w:rFonts w:ascii="Times New Roman" w:hAnsi="Times New Roman" w:cs="Times New Roman"/>
          <w:sz w:val="20"/>
          <w:szCs w:val="20"/>
        </w:rPr>
        <w:t xml:space="preserve">out of this course as they put into it, effort-wise.  </w:t>
      </w:r>
    </w:p>
    <w:p w14:paraId="254A7E95" w14:textId="019F62FF" w:rsidR="00E02FB6" w:rsidRPr="00B041D2" w:rsidRDefault="00C26463" w:rsidP="007D0BFE">
      <w:pPr>
        <w:spacing w:after="0" w:line="240" w:lineRule="auto"/>
        <w:ind w:firstLine="720"/>
        <w:jc w:val="both"/>
        <w:rPr>
          <w:rFonts w:ascii="Times New Roman" w:hAnsi="Times New Roman" w:cs="Times New Roman"/>
          <w:sz w:val="20"/>
          <w:szCs w:val="20"/>
        </w:rPr>
      </w:pPr>
      <w:r w:rsidRPr="00B041D2">
        <w:rPr>
          <w:rFonts w:ascii="Times New Roman" w:hAnsi="Times New Roman" w:cs="Times New Roman"/>
          <w:sz w:val="20"/>
          <w:szCs w:val="20"/>
        </w:rPr>
        <w:t>Still, s</w:t>
      </w:r>
      <w:r w:rsidR="006C7ECB" w:rsidRPr="00B041D2">
        <w:rPr>
          <w:rFonts w:ascii="Times New Roman" w:hAnsi="Times New Roman" w:cs="Times New Roman"/>
          <w:sz w:val="20"/>
          <w:szCs w:val="20"/>
        </w:rPr>
        <w:t xml:space="preserve">tudents have my assurance that: </w:t>
      </w:r>
    </w:p>
    <w:p w14:paraId="231D6A2C" w14:textId="7A725C73" w:rsidR="00E02FB6" w:rsidRPr="00B041D2" w:rsidRDefault="006C7ECB" w:rsidP="007B3DA1">
      <w:pPr>
        <w:pStyle w:val="ListParagraph"/>
        <w:numPr>
          <w:ilvl w:val="0"/>
          <w:numId w:val="13"/>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A</w:t>
      </w:r>
      <w:r w:rsidR="007B6DF4" w:rsidRPr="00B041D2">
        <w:rPr>
          <w:rFonts w:ascii="Times New Roman" w:hAnsi="Times New Roman" w:cs="Times New Roman"/>
          <w:sz w:val="20"/>
          <w:szCs w:val="20"/>
        </w:rPr>
        <w:t xml:space="preserve">ll </w:t>
      </w:r>
      <w:r w:rsidR="00E02FB6" w:rsidRPr="00B041D2">
        <w:rPr>
          <w:rFonts w:ascii="Times New Roman" w:hAnsi="Times New Roman" w:cs="Times New Roman"/>
          <w:sz w:val="20"/>
          <w:szCs w:val="20"/>
        </w:rPr>
        <w:t xml:space="preserve">reasonable </w:t>
      </w:r>
      <w:r w:rsidR="007B6DF4" w:rsidRPr="00B041D2">
        <w:rPr>
          <w:rFonts w:ascii="Times New Roman" w:hAnsi="Times New Roman" w:cs="Times New Roman"/>
          <w:sz w:val="20"/>
          <w:szCs w:val="20"/>
        </w:rPr>
        <w:t xml:space="preserve">measures </w:t>
      </w:r>
      <w:r w:rsidRPr="00B041D2">
        <w:rPr>
          <w:rFonts w:ascii="Times New Roman" w:hAnsi="Times New Roman" w:cs="Times New Roman"/>
          <w:sz w:val="20"/>
          <w:szCs w:val="20"/>
        </w:rPr>
        <w:t xml:space="preserve">have been taken </w:t>
      </w:r>
      <w:r w:rsidR="00E02FB6" w:rsidRPr="00B041D2">
        <w:rPr>
          <w:rFonts w:ascii="Times New Roman" w:hAnsi="Times New Roman" w:cs="Times New Roman"/>
          <w:sz w:val="20"/>
          <w:szCs w:val="20"/>
        </w:rPr>
        <w:t xml:space="preserve">to </w:t>
      </w:r>
      <w:r w:rsidR="007B6DF4" w:rsidRPr="00B041D2">
        <w:rPr>
          <w:rFonts w:ascii="Times New Roman" w:hAnsi="Times New Roman" w:cs="Times New Roman"/>
          <w:sz w:val="20"/>
          <w:szCs w:val="20"/>
        </w:rPr>
        <w:t xml:space="preserve">ensure that </w:t>
      </w:r>
      <w:r w:rsidR="00E02FB6" w:rsidRPr="00B041D2">
        <w:rPr>
          <w:rFonts w:ascii="Times New Roman" w:hAnsi="Times New Roman" w:cs="Times New Roman"/>
          <w:sz w:val="20"/>
          <w:szCs w:val="20"/>
        </w:rPr>
        <w:t xml:space="preserve">each </w:t>
      </w:r>
      <w:r w:rsidR="00340CD6" w:rsidRPr="00B041D2">
        <w:rPr>
          <w:rFonts w:ascii="Times New Roman" w:hAnsi="Times New Roman" w:cs="Times New Roman"/>
          <w:sz w:val="20"/>
          <w:szCs w:val="20"/>
        </w:rPr>
        <w:t xml:space="preserve">bit of </w:t>
      </w:r>
      <w:r w:rsidR="00E02FB6" w:rsidRPr="00B041D2">
        <w:rPr>
          <w:rFonts w:ascii="Times New Roman" w:hAnsi="Times New Roman" w:cs="Times New Roman"/>
          <w:sz w:val="20"/>
          <w:szCs w:val="20"/>
        </w:rPr>
        <w:t xml:space="preserve">marketing </w:t>
      </w:r>
      <w:r w:rsidR="00340CD6" w:rsidRPr="00B041D2">
        <w:rPr>
          <w:rFonts w:ascii="Times New Roman" w:hAnsi="Times New Roman" w:cs="Times New Roman"/>
          <w:sz w:val="20"/>
          <w:szCs w:val="20"/>
        </w:rPr>
        <w:t xml:space="preserve">information and knowledge </w:t>
      </w:r>
      <w:r w:rsidR="00E02FB6" w:rsidRPr="00B041D2">
        <w:rPr>
          <w:rFonts w:ascii="Times New Roman" w:hAnsi="Times New Roman" w:cs="Times New Roman"/>
          <w:sz w:val="20"/>
          <w:szCs w:val="20"/>
        </w:rPr>
        <w:t xml:space="preserve">students receive from this </w:t>
      </w:r>
      <w:r w:rsidR="002900CB" w:rsidRPr="00B041D2">
        <w:rPr>
          <w:rFonts w:ascii="Times New Roman" w:hAnsi="Times New Roman" w:cs="Times New Roman"/>
          <w:sz w:val="20"/>
          <w:szCs w:val="20"/>
        </w:rPr>
        <w:t>textbook</w:t>
      </w:r>
      <w:r w:rsidR="00340CD6" w:rsidRPr="00B041D2">
        <w:rPr>
          <w:rFonts w:ascii="Times New Roman" w:hAnsi="Times New Roman" w:cs="Times New Roman"/>
          <w:sz w:val="20"/>
          <w:szCs w:val="20"/>
        </w:rPr>
        <w:t xml:space="preserve">; </w:t>
      </w:r>
      <w:r w:rsidR="007B6DF4" w:rsidRPr="00B041D2">
        <w:rPr>
          <w:rFonts w:ascii="Times New Roman" w:hAnsi="Times New Roman" w:cs="Times New Roman"/>
          <w:sz w:val="20"/>
          <w:szCs w:val="20"/>
        </w:rPr>
        <w:t xml:space="preserve">from </w:t>
      </w:r>
      <w:r w:rsidR="00E02FB6" w:rsidRPr="00B041D2">
        <w:rPr>
          <w:rFonts w:ascii="Times New Roman" w:hAnsi="Times New Roman" w:cs="Times New Roman"/>
          <w:sz w:val="20"/>
          <w:szCs w:val="20"/>
        </w:rPr>
        <w:t xml:space="preserve">materials related to </w:t>
      </w:r>
      <w:r w:rsidR="009F535F" w:rsidRPr="00B041D2">
        <w:rPr>
          <w:rFonts w:ascii="Times New Roman" w:hAnsi="Times New Roman" w:cs="Times New Roman"/>
          <w:sz w:val="20"/>
          <w:szCs w:val="20"/>
        </w:rPr>
        <w:t xml:space="preserve">the </w:t>
      </w:r>
      <w:r w:rsidR="002900CB" w:rsidRPr="00B041D2">
        <w:rPr>
          <w:rFonts w:ascii="Times New Roman" w:hAnsi="Times New Roman" w:cs="Times New Roman"/>
          <w:sz w:val="20"/>
          <w:szCs w:val="20"/>
        </w:rPr>
        <w:t>textbook</w:t>
      </w:r>
      <w:r w:rsidR="00340CD6" w:rsidRPr="00B041D2">
        <w:rPr>
          <w:rFonts w:ascii="Times New Roman" w:hAnsi="Times New Roman" w:cs="Times New Roman"/>
          <w:sz w:val="20"/>
          <w:szCs w:val="20"/>
        </w:rPr>
        <w:t xml:space="preserve">; </w:t>
      </w:r>
      <w:r w:rsidR="007B6DF4" w:rsidRPr="00B041D2">
        <w:rPr>
          <w:rFonts w:ascii="Times New Roman" w:hAnsi="Times New Roman" w:cs="Times New Roman"/>
          <w:sz w:val="20"/>
          <w:szCs w:val="20"/>
        </w:rPr>
        <w:t xml:space="preserve">from </w:t>
      </w:r>
      <w:r w:rsidR="00E02FB6" w:rsidRPr="00B041D2">
        <w:rPr>
          <w:rFonts w:ascii="Times New Roman" w:hAnsi="Times New Roman" w:cs="Times New Roman"/>
          <w:sz w:val="20"/>
          <w:szCs w:val="20"/>
        </w:rPr>
        <w:t xml:space="preserve">assignments </w:t>
      </w:r>
      <w:r w:rsidRPr="00B041D2">
        <w:rPr>
          <w:rFonts w:ascii="Times New Roman" w:hAnsi="Times New Roman" w:cs="Times New Roman"/>
          <w:sz w:val="20"/>
          <w:szCs w:val="20"/>
        </w:rPr>
        <w:t xml:space="preserve">that </w:t>
      </w:r>
      <w:r w:rsidR="007B6DF4" w:rsidRPr="00B041D2">
        <w:rPr>
          <w:rFonts w:ascii="Times New Roman" w:hAnsi="Times New Roman" w:cs="Times New Roman"/>
          <w:sz w:val="20"/>
          <w:szCs w:val="20"/>
        </w:rPr>
        <w:t xml:space="preserve">students </w:t>
      </w:r>
      <w:r w:rsidR="00E02FB6" w:rsidRPr="00B041D2">
        <w:rPr>
          <w:rFonts w:ascii="Times New Roman" w:hAnsi="Times New Roman" w:cs="Times New Roman"/>
          <w:sz w:val="20"/>
          <w:szCs w:val="20"/>
        </w:rPr>
        <w:t>complete</w:t>
      </w:r>
      <w:r w:rsidR="00340CD6" w:rsidRPr="00B041D2">
        <w:rPr>
          <w:rFonts w:ascii="Times New Roman" w:hAnsi="Times New Roman" w:cs="Times New Roman"/>
          <w:sz w:val="20"/>
          <w:szCs w:val="20"/>
        </w:rPr>
        <w:t xml:space="preserve">; </w:t>
      </w:r>
      <w:r w:rsidR="00E02FB6" w:rsidRPr="00B041D2">
        <w:rPr>
          <w:rFonts w:ascii="Times New Roman" w:hAnsi="Times New Roman" w:cs="Times New Roman"/>
          <w:sz w:val="20"/>
          <w:szCs w:val="20"/>
        </w:rPr>
        <w:t xml:space="preserve">and </w:t>
      </w:r>
      <w:r w:rsidR="00340CD6" w:rsidRPr="00B041D2">
        <w:rPr>
          <w:rFonts w:ascii="Times New Roman" w:hAnsi="Times New Roman" w:cs="Times New Roman"/>
          <w:sz w:val="20"/>
          <w:szCs w:val="20"/>
        </w:rPr>
        <w:t xml:space="preserve">from </w:t>
      </w:r>
      <w:r w:rsidR="00E02FB6" w:rsidRPr="00B041D2">
        <w:rPr>
          <w:rFonts w:ascii="Times New Roman" w:hAnsi="Times New Roman" w:cs="Times New Roman"/>
          <w:sz w:val="20"/>
          <w:szCs w:val="20"/>
        </w:rPr>
        <w:t xml:space="preserve">tests </w:t>
      </w:r>
      <w:r w:rsidR="00C26463" w:rsidRPr="00B041D2">
        <w:rPr>
          <w:rFonts w:ascii="Times New Roman" w:hAnsi="Times New Roman" w:cs="Times New Roman"/>
          <w:sz w:val="20"/>
          <w:szCs w:val="20"/>
        </w:rPr>
        <w:t>student</w:t>
      </w:r>
      <w:r w:rsidR="009F535F" w:rsidRPr="00B041D2">
        <w:rPr>
          <w:rFonts w:ascii="Times New Roman" w:hAnsi="Times New Roman" w:cs="Times New Roman"/>
          <w:sz w:val="20"/>
          <w:szCs w:val="20"/>
        </w:rPr>
        <w:t>s</w:t>
      </w:r>
      <w:r w:rsidR="00C26463" w:rsidRPr="00B041D2">
        <w:rPr>
          <w:rFonts w:ascii="Times New Roman" w:hAnsi="Times New Roman" w:cs="Times New Roman"/>
          <w:sz w:val="20"/>
          <w:szCs w:val="20"/>
        </w:rPr>
        <w:t xml:space="preserve"> </w:t>
      </w:r>
      <w:r w:rsidRPr="00B041D2">
        <w:rPr>
          <w:rFonts w:ascii="Times New Roman" w:hAnsi="Times New Roman" w:cs="Times New Roman"/>
          <w:sz w:val="20"/>
          <w:szCs w:val="20"/>
        </w:rPr>
        <w:t xml:space="preserve">must pass </w:t>
      </w:r>
      <w:r w:rsidR="007B6DF4" w:rsidRPr="00B041D2">
        <w:rPr>
          <w:rFonts w:ascii="Times New Roman" w:hAnsi="Times New Roman" w:cs="Times New Roman"/>
          <w:sz w:val="20"/>
          <w:szCs w:val="20"/>
        </w:rPr>
        <w:t xml:space="preserve">is </w:t>
      </w:r>
      <w:r w:rsidR="00E02FB6" w:rsidRPr="00B041D2">
        <w:rPr>
          <w:rFonts w:ascii="Times New Roman" w:hAnsi="Times New Roman" w:cs="Times New Roman"/>
          <w:sz w:val="20"/>
          <w:szCs w:val="20"/>
        </w:rPr>
        <w:t>relevant</w:t>
      </w:r>
      <w:r w:rsidRPr="00B041D2">
        <w:rPr>
          <w:rFonts w:ascii="Times New Roman" w:hAnsi="Times New Roman" w:cs="Times New Roman"/>
          <w:sz w:val="20"/>
          <w:szCs w:val="20"/>
        </w:rPr>
        <w:t xml:space="preserve"> to contemporary marketing practice and </w:t>
      </w:r>
      <w:r w:rsidR="00C26463" w:rsidRPr="00B041D2">
        <w:rPr>
          <w:rFonts w:ascii="Times New Roman" w:hAnsi="Times New Roman" w:cs="Times New Roman"/>
          <w:sz w:val="20"/>
          <w:szCs w:val="20"/>
        </w:rPr>
        <w:t xml:space="preserve">will prove relevant </w:t>
      </w:r>
      <w:r w:rsidRPr="00B041D2">
        <w:rPr>
          <w:rFonts w:ascii="Times New Roman" w:hAnsi="Times New Roman" w:cs="Times New Roman"/>
          <w:sz w:val="20"/>
          <w:szCs w:val="20"/>
        </w:rPr>
        <w:t xml:space="preserve">to </w:t>
      </w:r>
      <w:r w:rsidR="00340CD6" w:rsidRPr="00B041D2">
        <w:rPr>
          <w:rFonts w:ascii="Times New Roman" w:hAnsi="Times New Roman" w:cs="Times New Roman"/>
          <w:sz w:val="20"/>
          <w:szCs w:val="20"/>
        </w:rPr>
        <w:t xml:space="preserve">students </w:t>
      </w:r>
      <w:r w:rsidR="00C26463" w:rsidRPr="00B041D2">
        <w:rPr>
          <w:rFonts w:ascii="Times New Roman" w:hAnsi="Times New Roman" w:cs="Times New Roman"/>
          <w:sz w:val="20"/>
          <w:szCs w:val="20"/>
        </w:rPr>
        <w:t xml:space="preserve">themselves </w:t>
      </w:r>
      <w:r w:rsidR="00340CD6" w:rsidRPr="00B041D2">
        <w:rPr>
          <w:rFonts w:ascii="Times New Roman" w:hAnsi="Times New Roman" w:cs="Times New Roman"/>
          <w:sz w:val="20"/>
          <w:szCs w:val="20"/>
        </w:rPr>
        <w:t>in their future or present careers</w:t>
      </w:r>
      <w:r w:rsidR="00E02FB6" w:rsidRPr="00B041D2">
        <w:rPr>
          <w:rFonts w:ascii="Times New Roman" w:hAnsi="Times New Roman" w:cs="Times New Roman"/>
          <w:sz w:val="20"/>
          <w:szCs w:val="20"/>
        </w:rPr>
        <w:t xml:space="preserve">.  </w:t>
      </w:r>
    </w:p>
    <w:p w14:paraId="2EDA3F7C" w14:textId="1676041B" w:rsidR="00E02FB6" w:rsidRPr="00B041D2" w:rsidRDefault="00340CD6" w:rsidP="007B3DA1">
      <w:pPr>
        <w:pStyle w:val="ListParagraph"/>
        <w:numPr>
          <w:ilvl w:val="0"/>
          <w:numId w:val="13"/>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lastRenderedPageBreak/>
        <w:t xml:space="preserve">All </w:t>
      </w:r>
      <w:r w:rsidR="00E02FB6" w:rsidRPr="00B041D2">
        <w:rPr>
          <w:rFonts w:ascii="Times New Roman" w:hAnsi="Times New Roman" w:cs="Times New Roman"/>
          <w:sz w:val="20"/>
          <w:szCs w:val="20"/>
        </w:rPr>
        <w:t xml:space="preserve">reasonable </w:t>
      </w:r>
      <w:r w:rsidRPr="00B041D2">
        <w:rPr>
          <w:rFonts w:ascii="Times New Roman" w:hAnsi="Times New Roman" w:cs="Times New Roman"/>
          <w:sz w:val="20"/>
          <w:szCs w:val="20"/>
        </w:rPr>
        <w:t xml:space="preserve">measures have been taken </w:t>
      </w:r>
      <w:r w:rsidR="00E02FB6" w:rsidRPr="00B041D2">
        <w:rPr>
          <w:rFonts w:ascii="Times New Roman" w:hAnsi="Times New Roman" w:cs="Times New Roman"/>
          <w:sz w:val="20"/>
          <w:szCs w:val="20"/>
        </w:rPr>
        <w:t xml:space="preserve">to </w:t>
      </w:r>
      <w:r w:rsidRPr="00B041D2">
        <w:rPr>
          <w:rFonts w:ascii="Times New Roman" w:hAnsi="Times New Roman" w:cs="Times New Roman"/>
          <w:sz w:val="20"/>
          <w:szCs w:val="20"/>
        </w:rPr>
        <w:t xml:space="preserve">ensure that </w:t>
      </w:r>
      <w:r w:rsidR="00E02FB6" w:rsidRPr="00B041D2">
        <w:rPr>
          <w:rFonts w:ascii="Times New Roman" w:hAnsi="Times New Roman" w:cs="Times New Roman"/>
          <w:sz w:val="20"/>
          <w:szCs w:val="20"/>
        </w:rPr>
        <w:t xml:space="preserve">the marketing </w:t>
      </w:r>
      <w:r w:rsidR="006C7ECB" w:rsidRPr="00B041D2">
        <w:rPr>
          <w:rFonts w:ascii="Times New Roman" w:hAnsi="Times New Roman" w:cs="Times New Roman"/>
          <w:sz w:val="20"/>
          <w:szCs w:val="20"/>
        </w:rPr>
        <w:t xml:space="preserve">information and knowledge </w:t>
      </w:r>
      <w:r w:rsidRPr="00B041D2">
        <w:rPr>
          <w:rFonts w:ascii="Times New Roman" w:hAnsi="Times New Roman" w:cs="Times New Roman"/>
          <w:sz w:val="20"/>
          <w:szCs w:val="20"/>
        </w:rPr>
        <w:t xml:space="preserve">to which </w:t>
      </w:r>
      <w:r w:rsidR="00E02FB6" w:rsidRPr="00B041D2">
        <w:rPr>
          <w:rFonts w:ascii="Times New Roman" w:hAnsi="Times New Roman" w:cs="Times New Roman"/>
          <w:sz w:val="20"/>
          <w:szCs w:val="20"/>
        </w:rPr>
        <w:t xml:space="preserve">students </w:t>
      </w:r>
      <w:r w:rsidRPr="00B041D2">
        <w:rPr>
          <w:rFonts w:ascii="Times New Roman" w:hAnsi="Times New Roman" w:cs="Times New Roman"/>
          <w:sz w:val="20"/>
          <w:szCs w:val="20"/>
        </w:rPr>
        <w:t xml:space="preserve">are exposed proves </w:t>
      </w:r>
      <w:r w:rsidR="00E02FB6" w:rsidRPr="00B041D2">
        <w:rPr>
          <w:rFonts w:ascii="Times New Roman" w:hAnsi="Times New Roman" w:cs="Times New Roman"/>
          <w:sz w:val="20"/>
          <w:szCs w:val="20"/>
        </w:rPr>
        <w:t>useful</w:t>
      </w:r>
      <w:r w:rsidR="006C7ECB" w:rsidRPr="00B041D2">
        <w:rPr>
          <w:rFonts w:ascii="Times New Roman" w:hAnsi="Times New Roman" w:cs="Times New Roman"/>
          <w:sz w:val="20"/>
          <w:szCs w:val="20"/>
        </w:rPr>
        <w:t xml:space="preserve"> to them</w:t>
      </w:r>
      <w:r w:rsidR="00E02FB6" w:rsidRPr="00B041D2">
        <w:rPr>
          <w:rFonts w:ascii="Times New Roman" w:hAnsi="Times New Roman" w:cs="Times New Roman"/>
          <w:sz w:val="20"/>
          <w:szCs w:val="20"/>
        </w:rPr>
        <w:t xml:space="preserve">.  </w:t>
      </w:r>
    </w:p>
    <w:p w14:paraId="6D2EB9A2" w14:textId="0CF2E79F" w:rsidR="00E02FB6" w:rsidRPr="00B041D2" w:rsidRDefault="006C7ECB" w:rsidP="007B3DA1">
      <w:pPr>
        <w:pStyle w:val="ListParagraph"/>
        <w:numPr>
          <w:ilvl w:val="0"/>
          <w:numId w:val="13"/>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w:t>
      </w:r>
      <w:r w:rsidR="00E02FB6" w:rsidRPr="00B041D2">
        <w:rPr>
          <w:rFonts w:ascii="Times New Roman" w:hAnsi="Times New Roman" w:cs="Times New Roman"/>
          <w:sz w:val="20"/>
          <w:szCs w:val="20"/>
        </w:rPr>
        <w:t xml:space="preserve">he most important parts of the marketing </w:t>
      </w:r>
      <w:r w:rsidRPr="00B041D2">
        <w:rPr>
          <w:rFonts w:ascii="Times New Roman" w:hAnsi="Times New Roman" w:cs="Times New Roman"/>
          <w:sz w:val="20"/>
          <w:szCs w:val="20"/>
        </w:rPr>
        <w:t xml:space="preserve">information and knowledge </w:t>
      </w:r>
      <w:r w:rsidR="00C26463" w:rsidRPr="00B041D2">
        <w:rPr>
          <w:rFonts w:ascii="Times New Roman" w:hAnsi="Times New Roman" w:cs="Times New Roman"/>
          <w:sz w:val="20"/>
          <w:szCs w:val="20"/>
        </w:rPr>
        <w:t xml:space="preserve">to which </w:t>
      </w:r>
      <w:r w:rsidR="00E02FB6" w:rsidRPr="00B041D2">
        <w:rPr>
          <w:rFonts w:ascii="Times New Roman" w:hAnsi="Times New Roman" w:cs="Times New Roman"/>
          <w:sz w:val="20"/>
          <w:szCs w:val="20"/>
        </w:rPr>
        <w:t xml:space="preserve">students </w:t>
      </w:r>
      <w:r w:rsidR="00C26463" w:rsidRPr="00B041D2">
        <w:rPr>
          <w:rFonts w:ascii="Times New Roman" w:hAnsi="Times New Roman" w:cs="Times New Roman"/>
          <w:sz w:val="20"/>
          <w:szCs w:val="20"/>
        </w:rPr>
        <w:t xml:space="preserve">are exposed will also prove </w:t>
      </w:r>
      <w:r w:rsidR="00E02FB6" w:rsidRPr="00B041D2">
        <w:rPr>
          <w:rFonts w:ascii="Times New Roman" w:hAnsi="Times New Roman" w:cs="Times New Roman"/>
          <w:sz w:val="20"/>
          <w:szCs w:val="20"/>
        </w:rPr>
        <w:t>interesting</w:t>
      </w:r>
      <w:r w:rsidR="00340CD6" w:rsidRPr="00B041D2">
        <w:rPr>
          <w:rFonts w:ascii="Times New Roman" w:hAnsi="Times New Roman" w:cs="Times New Roman"/>
          <w:sz w:val="20"/>
          <w:szCs w:val="20"/>
        </w:rPr>
        <w:t xml:space="preserve"> to them</w:t>
      </w:r>
      <w:r w:rsidR="00E02FB6" w:rsidRPr="00B041D2">
        <w:rPr>
          <w:rFonts w:ascii="Times New Roman" w:hAnsi="Times New Roman" w:cs="Times New Roman"/>
          <w:sz w:val="20"/>
          <w:szCs w:val="20"/>
        </w:rPr>
        <w:t xml:space="preserve">.  </w:t>
      </w:r>
    </w:p>
    <w:p w14:paraId="129522D8" w14:textId="26196BC7" w:rsidR="00CF747E" w:rsidRPr="00B041D2" w:rsidRDefault="00E02FB6" w:rsidP="007B3DA1">
      <w:pPr>
        <w:pStyle w:val="ListParagraph"/>
        <w:numPr>
          <w:ilvl w:val="0"/>
          <w:numId w:val="13"/>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I have tried to make students care about the marketing </w:t>
      </w:r>
      <w:r w:rsidR="006C7ECB" w:rsidRPr="00B041D2">
        <w:rPr>
          <w:rFonts w:ascii="Times New Roman" w:hAnsi="Times New Roman" w:cs="Times New Roman"/>
          <w:sz w:val="20"/>
          <w:szCs w:val="20"/>
        </w:rPr>
        <w:t xml:space="preserve">information and knowledge that they </w:t>
      </w:r>
      <w:r w:rsidR="00C26463" w:rsidRPr="00B041D2">
        <w:rPr>
          <w:rFonts w:ascii="Times New Roman" w:hAnsi="Times New Roman" w:cs="Times New Roman"/>
          <w:sz w:val="20"/>
          <w:szCs w:val="20"/>
        </w:rPr>
        <w:t>will encounter as they complete this course</w:t>
      </w:r>
      <w:r w:rsidRPr="00B041D2">
        <w:rPr>
          <w:rFonts w:ascii="Times New Roman" w:hAnsi="Times New Roman" w:cs="Times New Roman"/>
          <w:sz w:val="20"/>
          <w:szCs w:val="20"/>
        </w:rPr>
        <w:t xml:space="preserve">.  </w:t>
      </w:r>
      <w:r w:rsidR="00C26463" w:rsidRPr="00B041D2">
        <w:rPr>
          <w:rFonts w:ascii="Times New Roman" w:hAnsi="Times New Roman" w:cs="Times New Roman"/>
          <w:sz w:val="20"/>
          <w:szCs w:val="20"/>
        </w:rPr>
        <w:t xml:space="preserve">Note that </w:t>
      </w:r>
      <w:r w:rsidRPr="00B041D2">
        <w:rPr>
          <w:rFonts w:ascii="Times New Roman" w:hAnsi="Times New Roman" w:cs="Times New Roman"/>
          <w:sz w:val="20"/>
          <w:szCs w:val="20"/>
        </w:rPr>
        <w:t xml:space="preserve">I wrote </w:t>
      </w:r>
      <w:r w:rsidR="007B6DF4" w:rsidRPr="00B041D2">
        <w:rPr>
          <w:rFonts w:ascii="Times New Roman" w:hAnsi="Times New Roman" w:cs="Times New Roman"/>
          <w:sz w:val="20"/>
          <w:szCs w:val="20"/>
        </w:rPr>
        <w:t>“</w:t>
      </w:r>
      <w:r w:rsidRPr="00B041D2">
        <w:rPr>
          <w:rFonts w:ascii="Times New Roman" w:hAnsi="Times New Roman" w:cs="Times New Roman"/>
          <w:sz w:val="20"/>
          <w:szCs w:val="20"/>
        </w:rPr>
        <w:t>tried;</w:t>
      </w:r>
      <w:r w:rsidR="007B6DF4" w:rsidRPr="00B041D2">
        <w:rPr>
          <w:rFonts w:ascii="Times New Roman" w:hAnsi="Times New Roman" w:cs="Times New Roman"/>
          <w:sz w:val="20"/>
          <w:szCs w:val="20"/>
        </w:rPr>
        <w:t>”</w:t>
      </w:r>
      <w:r w:rsidRPr="00B041D2">
        <w:rPr>
          <w:rFonts w:ascii="Times New Roman" w:hAnsi="Times New Roman" w:cs="Times New Roman"/>
          <w:sz w:val="20"/>
          <w:szCs w:val="20"/>
        </w:rPr>
        <w:t xml:space="preserve"> I am </w:t>
      </w:r>
      <w:r w:rsidR="00CF747E" w:rsidRPr="00B041D2">
        <w:rPr>
          <w:rFonts w:ascii="Times New Roman" w:hAnsi="Times New Roman" w:cs="Times New Roman"/>
          <w:sz w:val="20"/>
          <w:szCs w:val="20"/>
        </w:rPr>
        <w:t>not a miracle</w:t>
      </w:r>
      <w:r w:rsidR="009F535F" w:rsidRPr="00B041D2">
        <w:rPr>
          <w:rFonts w:ascii="Times New Roman" w:hAnsi="Times New Roman" w:cs="Times New Roman"/>
          <w:sz w:val="20"/>
          <w:szCs w:val="20"/>
        </w:rPr>
        <w:t xml:space="preserve"> </w:t>
      </w:r>
      <w:r w:rsidR="00CF747E" w:rsidRPr="00B041D2">
        <w:rPr>
          <w:rFonts w:ascii="Times New Roman" w:hAnsi="Times New Roman" w:cs="Times New Roman"/>
          <w:sz w:val="20"/>
          <w:szCs w:val="20"/>
        </w:rPr>
        <w:t xml:space="preserve">worker.  Even so, </w:t>
      </w:r>
      <w:r w:rsidR="006C7ECB" w:rsidRPr="00B041D2">
        <w:rPr>
          <w:rFonts w:ascii="Times New Roman" w:hAnsi="Times New Roman" w:cs="Times New Roman"/>
          <w:sz w:val="20"/>
          <w:szCs w:val="20"/>
        </w:rPr>
        <w:t xml:space="preserve">all </w:t>
      </w:r>
      <w:r w:rsidR="00340CD6" w:rsidRPr="00B041D2">
        <w:rPr>
          <w:rFonts w:ascii="Times New Roman" w:hAnsi="Times New Roman" w:cs="Times New Roman"/>
          <w:sz w:val="20"/>
          <w:szCs w:val="20"/>
        </w:rPr>
        <w:t xml:space="preserve">reasonable measures have been taken to ensure that the </w:t>
      </w:r>
      <w:r w:rsidR="006C7ECB" w:rsidRPr="00B041D2">
        <w:rPr>
          <w:rFonts w:ascii="Times New Roman" w:hAnsi="Times New Roman" w:cs="Times New Roman"/>
          <w:sz w:val="20"/>
          <w:szCs w:val="20"/>
        </w:rPr>
        <w:t xml:space="preserve">marketing information and knowledge </w:t>
      </w:r>
      <w:r w:rsidR="007B6DF4" w:rsidRPr="00B041D2">
        <w:rPr>
          <w:rFonts w:ascii="Times New Roman" w:hAnsi="Times New Roman" w:cs="Times New Roman"/>
          <w:sz w:val="20"/>
          <w:szCs w:val="20"/>
        </w:rPr>
        <w:t xml:space="preserve">students </w:t>
      </w:r>
      <w:r w:rsidR="00CF747E" w:rsidRPr="00B041D2">
        <w:rPr>
          <w:rFonts w:ascii="Times New Roman" w:hAnsi="Times New Roman" w:cs="Times New Roman"/>
          <w:sz w:val="20"/>
          <w:szCs w:val="20"/>
        </w:rPr>
        <w:t xml:space="preserve">encounter </w:t>
      </w:r>
      <w:r w:rsidR="006C7ECB" w:rsidRPr="00B041D2">
        <w:rPr>
          <w:rFonts w:ascii="Times New Roman" w:hAnsi="Times New Roman" w:cs="Times New Roman"/>
          <w:sz w:val="20"/>
          <w:szCs w:val="20"/>
        </w:rPr>
        <w:t>is “</w:t>
      </w:r>
      <w:r w:rsidR="007B6DF4" w:rsidRPr="00B041D2">
        <w:rPr>
          <w:rFonts w:ascii="Times New Roman" w:hAnsi="Times New Roman" w:cs="Times New Roman"/>
          <w:sz w:val="20"/>
          <w:szCs w:val="20"/>
        </w:rPr>
        <w:t>care-</w:t>
      </w:r>
      <w:r w:rsidR="00CF747E" w:rsidRPr="00B041D2">
        <w:rPr>
          <w:rFonts w:ascii="Times New Roman" w:hAnsi="Times New Roman" w:cs="Times New Roman"/>
          <w:sz w:val="20"/>
          <w:szCs w:val="20"/>
        </w:rPr>
        <w:t>worthy</w:t>
      </w:r>
      <w:r w:rsidR="00340CD6" w:rsidRPr="00B041D2">
        <w:rPr>
          <w:rFonts w:ascii="Times New Roman" w:hAnsi="Times New Roman" w:cs="Times New Roman"/>
          <w:sz w:val="20"/>
          <w:szCs w:val="20"/>
        </w:rPr>
        <w:t>,</w:t>
      </w:r>
      <w:r w:rsidR="006C7ECB" w:rsidRPr="00B041D2">
        <w:rPr>
          <w:rFonts w:ascii="Times New Roman" w:hAnsi="Times New Roman" w:cs="Times New Roman"/>
          <w:sz w:val="20"/>
          <w:szCs w:val="20"/>
        </w:rPr>
        <w:t>”</w:t>
      </w:r>
      <w:r w:rsidR="00CF747E" w:rsidRPr="00B041D2">
        <w:rPr>
          <w:rFonts w:ascii="Times New Roman" w:hAnsi="Times New Roman" w:cs="Times New Roman"/>
          <w:sz w:val="20"/>
          <w:szCs w:val="20"/>
        </w:rPr>
        <w:t xml:space="preserve"> </w:t>
      </w:r>
      <w:r w:rsidR="00340CD6" w:rsidRPr="00B041D2">
        <w:rPr>
          <w:rFonts w:ascii="Times New Roman" w:hAnsi="Times New Roman" w:cs="Times New Roman"/>
          <w:sz w:val="20"/>
          <w:szCs w:val="20"/>
        </w:rPr>
        <w:t xml:space="preserve">in and of itself.  </w:t>
      </w:r>
      <w:r w:rsidR="00CF747E" w:rsidRPr="00B041D2">
        <w:rPr>
          <w:rFonts w:ascii="Times New Roman" w:hAnsi="Times New Roman" w:cs="Times New Roman"/>
          <w:sz w:val="20"/>
          <w:szCs w:val="20"/>
        </w:rPr>
        <w:t xml:space="preserve"> </w:t>
      </w:r>
    </w:p>
    <w:p w14:paraId="65214866" w14:textId="345BA237" w:rsidR="00E02FB6" w:rsidRPr="00B041D2" w:rsidRDefault="006A1FE4" w:rsidP="007B3DA1">
      <w:pPr>
        <w:pStyle w:val="ListParagraph"/>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V</w:t>
      </w:r>
      <w:r w:rsidR="00C26463" w:rsidRPr="00B041D2">
        <w:rPr>
          <w:rFonts w:ascii="Times New Roman" w:hAnsi="Times New Roman" w:cs="Times New Roman"/>
          <w:sz w:val="20"/>
          <w:szCs w:val="20"/>
        </w:rPr>
        <w:t xml:space="preserve">irtually </w:t>
      </w:r>
      <w:r>
        <w:rPr>
          <w:rFonts w:ascii="Times New Roman" w:hAnsi="Times New Roman" w:cs="Times New Roman"/>
          <w:sz w:val="20"/>
          <w:szCs w:val="20"/>
        </w:rPr>
        <w:t xml:space="preserve">all </w:t>
      </w:r>
      <w:r w:rsidR="00C26463" w:rsidRPr="00B041D2">
        <w:rPr>
          <w:rFonts w:ascii="Times New Roman" w:hAnsi="Times New Roman" w:cs="Times New Roman"/>
          <w:sz w:val="20"/>
          <w:szCs w:val="20"/>
        </w:rPr>
        <w:t>m</w:t>
      </w:r>
      <w:r w:rsidR="00CF747E" w:rsidRPr="00B041D2">
        <w:rPr>
          <w:rFonts w:ascii="Times New Roman" w:hAnsi="Times New Roman" w:cs="Times New Roman"/>
          <w:sz w:val="20"/>
          <w:szCs w:val="20"/>
        </w:rPr>
        <w:t xml:space="preserve">arketing </w:t>
      </w:r>
      <w:r w:rsidR="00340CD6" w:rsidRPr="00B041D2">
        <w:rPr>
          <w:rFonts w:ascii="Times New Roman" w:hAnsi="Times New Roman" w:cs="Times New Roman"/>
          <w:sz w:val="20"/>
          <w:szCs w:val="20"/>
        </w:rPr>
        <w:t xml:space="preserve">information and knowledge </w:t>
      </w:r>
      <w:r w:rsidR="00E02FB6" w:rsidRPr="00B041D2">
        <w:rPr>
          <w:rFonts w:ascii="Times New Roman" w:hAnsi="Times New Roman" w:cs="Times New Roman"/>
          <w:sz w:val="20"/>
          <w:szCs w:val="20"/>
        </w:rPr>
        <w:t xml:space="preserve">that nobody </w:t>
      </w:r>
      <w:r w:rsidR="00340CD6" w:rsidRPr="00B041D2">
        <w:rPr>
          <w:rFonts w:ascii="Times New Roman" w:hAnsi="Times New Roman" w:cs="Times New Roman"/>
          <w:sz w:val="20"/>
          <w:szCs w:val="20"/>
        </w:rPr>
        <w:t xml:space="preserve">studying at this level </w:t>
      </w:r>
      <w:r w:rsidR="00E02FB6" w:rsidRPr="00B041D2">
        <w:rPr>
          <w:rFonts w:ascii="Times New Roman" w:hAnsi="Times New Roman" w:cs="Times New Roman"/>
          <w:sz w:val="20"/>
          <w:szCs w:val="20"/>
        </w:rPr>
        <w:t>needs to learn</w:t>
      </w:r>
      <w:r w:rsidR="00340CD6" w:rsidRPr="00B041D2">
        <w:rPr>
          <w:rFonts w:ascii="Times New Roman" w:hAnsi="Times New Roman" w:cs="Times New Roman"/>
          <w:sz w:val="20"/>
          <w:szCs w:val="20"/>
        </w:rPr>
        <w:t xml:space="preserve"> has been eliminated from the course</w:t>
      </w:r>
      <w:r w:rsidR="00C26463" w:rsidRPr="00B041D2">
        <w:rPr>
          <w:rFonts w:ascii="Times New Roman" w:hAnsi="Times New Roman" w:cs="Times New Roman"/>
          <w:sz w:val="20"/>
          <w:szCs w:val="20"/>
        </w:rPr>
        <w:t xml:space="preserve">; this course is all </w:t>
      </w:r>
      <w:r w:rsidR="00F2781A" w:rsidRPr="00B041D2">
        <w:rPr>
          <w:rFonts w:ascii="Times New Roman" w:hAnsi="Times New Roman" w:cs="Times New Roman"/>
          <w:sz w:val="20"/>
          <w:szCs w:val="20"/>
        </w:rPr>
        <w:t xml:space="preserve">muscle with very little </w:t>
      </w:r>
      <w:r w:rsidR="00C26463" w:rsidRPr="00B041D2">
        <w:rPr>
          <w:rFonts w:ascii="Times New Roman" w:hAnsi="Times New Roman" w:cs="Times New Roman"/>
          <w:sz w:val="20"/>
          <w:szCs w:val="20"/>
        </w:rPr>
        <w:t xml:space="preserve">fat.  </w:t>
      </w:r>
      <w:r w:rsidR="00CF747E" w:rsidRPr="00B041D2">
        <w:rPr>
          <w:rFonts w:ascii="Times New Roman" w:hAnsi="Times New Roman" w:cs="Times New Roman"/>
          <w:sz w:val="20"/>
          <w:szCs w:val="20"/>
        </w:rPr>
        <w:t xml:space="preserve">  </w:t>
      </w:r>
    </w:p>
    <w:p w14:paraId="48F93763" w14:textId="461A4491" w:rsidR="00CF747E" w:rsidRPr="00B041D2" w:rsidRDefault="00CF747E" w:rsidP="007D0BFE">
      <w:pPr>
        <w:spacing w:after="0" w:line="240" w:lineRule="auto"/>
        <w:jc w:val="both"/>
        <w:rPr>
          <w:rFonts w:ascii="Times New Roman" w:hAnsi="Times New Roman" w:cs="Times New Roman"/>
          <w:sz w:val="20"/>
          <w:szCs w:val="20"/>
        </w:rPr>
      </w:pPr>
    </w:p>
    <w:p w14:paraId="471701E4" w14:textId="77777777" w:rsidR="00F2781A" w:rsidRPr="00B041D2" w:rsidRDefault="00CF747E"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The rest is up to you, students.  </w:t>
      </w:r>
      <w:r w:rsidR="00340CD6" w:rsidRPr="00B041D2">
        <w:rPr>
          <w:rFonts w:ascii="Times New Roman" w:hAnsi="Times New Roman" w:cs="Times New Roman"/>
          <w:sz w:val="20"/>
          <w:szCs w:val="20"/>
        </w:rPr>
        <w:t xml:space="preserve">While professors can design courses that lead students to water, they cannot make </w:t>
      </w:r>
      <w:r w:rsidR="00C26463" w:rsidRPr="00B041D2">
        <w:rPr>
          <w:rFonts w:ascii="Times New Roman" w:hAnsi="Times New Roman" w:cs="Times New Roman"/>
          <w:sz w:val="20"/>
          <w:szCs w:val="20"/>
        </w:rPr>
        <w:t xml:space="preserve">students </w:t>
      </w:r>
      <w:r w:rsidR="00340CD6" w:rsidRPr="00B041D2">
        <w:rPr>
          <w:rFonts w:ascii="Times New Roman" w:hAnsi="Times New Roman" w:cs="Times New Roman"/>
          <w:sz w:val="20"/>
          <w:szCs w:val="20"/>
        </w:rPr>
        <w:t xml:space="preserve">“drink/think.”  </w:t>
      </w:r>
    </w:p>
    <w:p w14:paraId="146BA6C3" w14:textId="77777777" w:rsidR="00F2781A" w:rsidRPr="00B041D2" w:rsidRDefault="00F2781A" w:rsidP="007D0BFE">
      <w:pPr>
        <w:spacing w:after="0" w:line="240" w:lineRule="auto"/>
        <w:jc w:val="both"/>
        <w:rPr>
          <w:rFonts w:ascii="Times New Roman" w:hAnsi="Times New Roman" w:cs="Times New Roman"/>
          <w:sz w:val="20"/>
          <w:szCs w:val="20"/>
        </w:rPr>
      </w:pPr>
    </w:p>
    <w:p w14:paraId="78C555C6" w14:textId="2F3C06F2" w:rsidR="00CF747E" w:rsidRPr="00B041D2" w:rsidRDefault="00CF747E"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I </w:t>
      </w:r>
      <w:r w:rsidR="00340CD6" w:rsidRPr="00B041D2">
        <w:rPr>
          <w:rFonts w:ascii="Times New Roman" w:hAnsi="Times New Roman" w:cs="Times New Roman"/>
          <w:sz w:val="20"/>
          <w:szCs w:val="20"/>
        </w:rPr>
        <w:t xml:space="preserve">am </w:t>
      </w:r>
      <w:r w:rsidRPr="00B041D2">
        <w:rPr>
          <w:rFonts w:ascii="Times New Roman" w:hAnsi="Times New Roman" w:cs="Times New Roman"/>
          <w:sz w:val="20"/>
          <w:szCs w:val="20"/>
        </w:rPr>
        <w:t xml:space="preserve">grateful you </w:t>
      </w:r>
      <w:r w:rsidR="007D08B3" w:rsidRPr="00B041D2">
        <w:rPr>
          <w:rFonts w:ascii="Times New Roman" w:hAnsi="Times New Roman" w:cs="Times New Roman"/>
          <w:sz w:val="20"/>
          <w:szCs w:val="20"/>
        </w:rPr>
        <w:t xml:space="preserve">decided to complete </w:t>
      </w:r>
      <w:r w:rsidRPr="00B041D2">
        <w:rPr>
          <w:rFonts w:ascii="Times New Roman" w:hAnsi="Times New Roman" w:cs="Times New Roman"/>
          <w:sz w:val="20"/>
          <w:szCs w:val="20"/>
        </w:rPr>
        <w:t xml:space="preserve">this course </w:t>
      </w:r>
      <w:r w:rsidR="00F2781A" w:rsidRPr="00B041D2">
        <w:rPr>
          <w:rFonts w:ascii="Times New Roman" w:hAnsi="Times New Roman" w:cs="Times New Roman"/>
          <w:sz w:val="20"/>
          <w:szCs w:val="20"/>
        </w:rPr>
        <w:t xml:space="preserve">with me </w:t>
      </w:r>
      <w:r w:rsidRPr="00B041D2">
        <w:rPr>
          <w:rFonts w:ascii="Times New Roman" w:hAnsi="Times New Roman" w:cs="Times New Roman"/>
          <w:sz w:val="20"/>
          <w:szCs w:val="20"/>
        </w:rPr>
        <w:t xml:space="preserve">and hope </w:t>
      </w:r>
      <w:r w:rsidR="00340CD6" w:rsidRPr="00B041D2">
        <w:rPr>
          <w:rFonts w:ascii="Times New Roman" w:hAnsi="Times New Roman" w:cs="Times New Roman"/>
          <w:sz w:val="20"/>
          <w:szCs w:val="20"/>
        </w:rPr>
        <w:t xml:space="preserve">all students </w:t>
      </w:r>
      <w:r w:rsidR="007B6DF4" w:rsidRPr="00B041D2">
        <w:rPr>
          <w:rFonts w:ascii="Times New Roman" w:hAnsi="Times New Roman" w:cs="Times New Roman"/>
          <w:sz w:val="20"/>
          <w:szCs w:val="20"/>
        </w:rPr>
        <w:t xml:space="preserve">receive </w:t>
      </w:r>
      <w:r w:rsidRPr="00B041D2">
        <w:rPr>
          <w:rFonts w:ascii="Times New Roman" w:hAnsi="Times New Roman" w:cs="Times New Roman"/>
          <w:sz w:val="20"/>
          <w:szCs w:val="20"/>
        </w:rPr>
        <w:t xml:space="preserve">exactly the grade </w:t>
      </w:r>
      <w:r w:rsidR="007D08B3" w:rsidRPr="00B041D2">
        <w:rPr>
          <w:rFonts w:ascii="Times New Roman" w:hAnsi="Times New Roman" w:cs="Times New Roman"/>
          <w:sz w:val="20"/>
          <w:szCs w:val="20"/>
        </w:rPr>
        <w:t xml:space="preserve">that </w:t>
      </w:r>
      <w:r w:rsidR="00340CD6" w:rsidRPr="00B041D2">
        <w:rPr>
          <w:rFonts w:ascii="Times New Roman" w:hAnsi="Times New Roman" w:cs="Times New Roman"/>
          <w:sz w:val="20"/>
          <w:szCs w:val="20"/>
        </w:rPr>
        <w:t xml:space="preserve">they </w:t>
      </w:r>
      <w:r w:rsidRPr="00B041D2">
        <w:rPr>
          <w:rFonts w:ascii="Times New Roman" w:hAnsi="Times New Roman" w:cs="Times New Roman"/>
          <w:sz w:val="20"/>
          <w:szCs w:val="20"/>
        </w:rPr>
        <w:t>earn</w:t>
      </w:r>
      <w:r w:rsidR="007B6DF4" w:rsidRPr="00B041D2">
        <w:rPr>
          <w:rFonts w:ascii="Times New Roman" w:hAnsi="Times New Roman" w:cs="Times New Roman"/>
          <w:sz w:val="20"/>
          <w:szCs w:val="20"/>
        </w:rPr>
        <w:t xml:space="preserve"> and consequently deserve</w:t>
      </w:r>
      <w:r w:rsidRPr="00B041D2">
        <w:rPr>
          <w:rFonts w:ascii="Times New Roman" w:hAnsi="Times New Roman" w:cs="Times New Roman"/>
          <w:sz w:val="20"/>
          <w:szCs w:val="20"/>
        </w:rPr>
        <w:t xml:space="preserve">.  </w:t>
      </w:r>
      <w:r w:rsidR="00340CD6" w:rsidRPr="00B041D2">
        <w:rPr>
          <w:rFonts w:ascii="Times New Roman" w:hAnsi="Times New Roman" w:cs="Times New Roman"/>
          <w:sz w:val="20"/>
          <w:szCs w:val="20"/>
        </w:rPr>
        <w:t xml:space="preserve">Please think about the implications of the </w:t>
      </w:r>
      <w:r w:rsidR="00C26463" w:rsidRPr="00B041D2">
        <w:rPr>
          <w:rFonts w:ascii="Times New Roman" w:hAnsi="Times New Roman" w:cs="Times New Roman"/>
          <w:sz w:val="20"/>
          <w:szCs w:val="20"/>
        </w:rPr>
        <w:t xml:space="preserve">second phrase that closes out the </w:t>
      </w:r>
      <w:r w:rsidR="00340CD6" w:rsidRPr="00B041D2">
        <w:rPr>
          <w:rFonts w:ascii="Times New Roman" w:hAnsi="Times New Roman" w:cs="Times New Roman"/>
          <w:sz w:val="20"/>
          <w:szCs w:val="20"/>
        </w:rPr>
        <w:t xml:space="preserve">preceding sentence.  </w:t>
      </w:r>
      <w:r w:rsidR="00F2781A" w:rsidRPr="00B041D2">
        <w:rPr>
          <w:rFonts w:ascii="Times New Roman" w:hAnsi="Times New Roman" w:cs="Times New Roman"/>
          <w:sz w:val="20"/>
          <w:szCs w:val="20"/>
        </w:rPr>
        <w:t xml:space="preserve">A nourishing and healthy meal of practical and purposeful marketing knowledge will be laid out on the table for students to consume during this course.  But it’s up to you as individuals to expend the effort necessary to acquire the knowledge.  </w:t>
      </w:r>
    </w:p>
    <w:p w14:paraId="67A3B9CF" w14:textId="77777777" w:rsidR="000B3C1E" w:rsidRPr="00B041D2" w:rsidRDefault="000B3C1E" w:rsidP="007D0BFE">
      <w:pPr>
        <w:pStyle w:val="Heading2"/>
        <w:spacing w:before="0" w:after="0" w:line="240" w:lineRule="auto"/>
        <w:jc w:val="both"/>
        <w:rPr>
          <w:rFonts w:ascii="Times New Roman" w:hAnsi="Times New Roman" w:cs="Times New Roman"/>
          <w:sz w:val="20"/>
          <w:szCs w:val="20"/>
        </w:rPr>
      </w:pPr>
    </w:p>
    <w:p w14:paraId="0611835C" w14:textId="74EDF382" w:rsidR="00271577" w:rsidRPr="00B041D2" w:rsidRDefault="005C7253"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Course Technology &amp; Skills</w:t>
      </w:r>
    </w:p>
    <w:p w14:paraId="519EA55D" w14:textId="06AD875A" w:rsidR="002F7630" w:rsidRPr="00B041D2" w:rsidRDefault="002F7630" w:rsidP="007D0BFE">
      <w:pPr>
        <w:spacing w:after="0" w:line="240" w:lineRule="auto"/>
        <w:jc w:val="both"/>
        <w:rPr>
          <w:rFonts w:ascii="Times New Roman" w:hAnsi="Times New Roman" w:cs="Times New Roman"/>
          <w:sz w:val="20"/>
          <w:szCs w:val="20"/>
        </w:rPr>
      </w:pPr>
    </w:p>
    <w:p w14:paraId="388F6F25" w14:textId="430CA6E6" w:rsidR="006F5F75" w:rsidRPr="00B041D2" w:rsidRDefault="00CF747E"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Students need a reliable computer, tablet</w:t>
      </w:r>
      <w:r w:rsidR="009F535F" w:rsidRPr="00B041D2">
        <w:rPr>
          <w:rFonts w:ascii="Times New Roman" w:hAnsi="Times New Roman" w:cs="Times New Roman"/>
          <w:sz w:val="20"/>
          <w:szCs w:val="20"/>
        </w:rPr>
        <w:t>,</w:t>
      </w:r>
      <w:r w:rsidRPr="00B041D2">
        <w:rPr>
          <w:rFonts w:ascii="Times New Roman" w:hAnsi="Times New Roman" w:cs="Times New Roman"/>
          <w:sz w:val="20"/>
          <w:szCs w:val="20"/>
        </w:rPr>
        <w:t xml:space="preserve"> or phone, with reliable computer</w:t>
      </w:r>
      <w:r w:rsidR="009F535F" w:rsidRPr="00B041D2">
        <w:rPr>
          <w:rFonts w:ascii="Times New Roman" w:hAnsi="Times New Roman" w:cs="Times New Roman"/>
          <w:sz w:val="20"/>
          <w:szCs w:val="20"/>
        </w:rPr>
        <w:t>s</w:t>
      </w:r>
      <w:r w:rsidRPr="00B041D2">
        <w:rPr>
          <w:rFonts w:ascii="Times New Roman" w:hAnsi="Times New Roman" w:cs="Times New Roman"/>
          <w:sz w:val="20"/>
          <w:szCs w:val="20"/>
        </w:rPr>
        <w:t xml:space="preserve"> and tablet</w:t>
      </w:r>
      <w:r w:rsidR="009F535F" w:rsidRPr="00B041D2">
        <w:rPr>
          <w:rFonts w:ascii="Times New Roman" w:hAnsi="Times New Roman" w:cs="Times New Roman"/>
          <w:sz w:val="20"/>
          <w:szCs w:val="20"/>
        </w:rPr>
        <w:t>s</w:t>
      </w:r>
      <w:r w:rsidRPr="00B041D2">
        <w:rPr>
          <w:rFonts w:ascii="Times New Roman" w:hAnsi="Times New Roman" w:cs="Times New Roman"/>
          <w:sz w:val="20"/>
          <w:szCs w:val="20"/>
        </w:rPr>
        <w:t xml:space="preserve"> almost certainly ensured to prove more valuable to students than their phones.  Students likewise need r</w:t>
      </w:r>
      <w:r w:rsidR="006F5F75" w:rsidRPr="00B041D2">
        <w:rPr>
          <w:rFonts w:ascii="Times New Roman" w:hAnsi="Times New Roman" w:cs="Times New Roman"/>
          <w:sz w:val="20"/>
          <w:szCs w:val="20"/>
        </w:rPr>
        <w:t>eliable internet access</w:t>
      </w:r>
      <w:r w:rsidRPr="00B041D2">
        <w:rPr>
          <w:rFonts w:ascii="Times New Roman" w:hAnsi="Times New Roman" w:cs="Times New Roman"/>
          <w:sz w:val="20"/>
          <w:szCs w:val="20"/>
        </w:rPr>
        <w:t xml:space="preserve">.  Students, finally, will need reliable speakers to listen to video lectures.   </w:t>
      </w:r>
      <w:r w:rsidR="006F5F75" w:rsidRPr="00B041D2">
        <w:rPr>
          <w:rFonts w:ascii="Times New Roman" w:hAnsi="Times New Roman" w:cs="Times New Roman"/>
          <w:sz w:val="20"/>
          <w:szCs w:val="20"/>
        </w:rPr>
        <w:t xml:space="preserve"> </w:t>
      </w:r>
    </w:p>
    <w:p w14:paraId="68A0CA75" w14:textId="77777777" w:rsidR="00340CD6" w:rsidRPr="00B041D2" w:rsidRDefault="00340CD6" w:rsidP="007D0BFE">
      <w:pPr>
        <w:spacing w:after="0" w:line="240" w:lineRule="auto"/>
        <w:jc w:val="both"/>
        <w:rPr>
          <w:rFonts w:ascii="Times New Roman" w:hAnsi="Times New Roman" w:cs="Times New Roman"/>
          <w:sz w:val="20"/>
          <w:szCs w:val="20"/>
        </w:rPr>
      </w:pPr>
    </w:p>
    <w:p w14:paraId="3DE2A020" w14:textId="77777777" w:rsidR="002F7630" w:rsidRPr="00B041D2" w:rsidRDefault="002F7630" w:rsidP="007B3DA1">
      <w:pPr>
        <w:pStyle w:val="ListParagraph"/>
        <w:numPr>
          <w:ilvl w:val="0"/>
          <w:numId w:val="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Speakers</w:t>
      </w:r>
    </w:p>
    <w:p w14:paraId="3A25C278" w14:textId="77777777" w:rsidR="002F7630" w:rsidRPr="00B041D2" w:rsidRDefault="002F7630" w:rsidP="007B3DA1">
      <w:pPr>
        <w:pStyle w:val="ListParagraph"/>
        <w:numPr>
          <w:ilvl w:val="0"/>
          <w:numId w:val="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Microphone</w:t>
      </w:r>
    </w:p>
    <w:p w14:paraId="55A23D13" w14:textId="77777777" w:rsidR="002F7630" w:rsidRPr="00B041D2" w:rsidRDefault="002F7630" w:rsidP="007B3DA1">
      <w:pPr>
        <w:pStyle w:val="ListParagraph"/>
        <w:numPr>
          <w:ilvl w:val="0"/>
          <w:numId w:val="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Plug-ins</w:t>
      </w:r>
    </w:p>
    <w:p w14:paraId="75211D11" w14:textId="77777777" w:rsidR="00E54491" w:rsidRPr="00B041D2" w:rsidRDefault="002F7630" w:rsidP="007B3DA1">
      <w:pPr>
        <w:pStyle w:val="ListParagraph"/>
        <w:numPr>
          <w:ilvl w:val="0"/>
          <w:numId w:val="1"/>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Microsoft Office Suite</w:t>
      </w:r>
    </w:p>
    <w:p w14:paraId="55FF9E88" w14:textId="7F8861B4" w:rsidR="00E07387" w:rsidRPr="00B041D2" w:rsidRDefault="00DC2504" w:rsidP="007B3DA1">
      <w:pPr>
        <w:pStyle w:val="ListParagraph"/>
        <w:numPr>
          <w:ilvl w:val="0"/>
          <w:numId w:val="1"/>
        </w:numPr>
        <w:spacing w:after="0" w:line="240" w:lineRule="auto"/>
        <w:jc w:val="both"/>
        <w:rPr>
          <w:rStyle w:val="Hyperlink"/>
          <w:rFonts w:ascii="Times New Roman" w:hAnsi="Times New Roman" w:cs="Times New Roman"/>
          <w:color w:val="auto"/>
          <w:sz w:val="20"/>
          <w:szCs w:val="20"/>
          <w:u w:val="none"/>
        </w:rPr>
      </w:pPr>
      <w:hyperlink r:id="rId15" w:history="1">
        <w:r w:rsidR="00E54491" w:rsidRPr="00B041D2">
          <w:rPr>
            <w:rStyle w:val="Hyperlink"/>
            <w:rFonts w:ascii="Times New Roman" w:hAnsi="Times New Roman" w:cs="Times New Roman"/>
            <w:sz w:val="20"/>
            <w:szCs w:val="20"/>
          </w:rPr>
          <w:t>Canvas Technical Requirements</w:t>
        </w:r>
      </w:hyperlink>
      <w:r w:rsidR="003829E2" w:rsidRPr="00B041D2">
        <w:rPr>
          <w:rFonts w:ascii="Times New Roman" w:hAnsi="Times New Roman" w:cs="Times New Roman"/>
          <w:sz w:val="20"/>
          <w:szCs w:val="20"/>
        </w:rPr>
        <w:t xml:space="preserve"> (</w:t>
      </w:r>
      <w:r w:rsidR="001C599D" w:rsidRPr="00B041D2">
        <w:rPr>
          <w:rFonts w:ascii="Times New Roman" w:hAnsi="Times New Roman" w:cs="Times New Roman"/>
          <w:sz w:val="20"/>
          <w:szCs w:val="20"/>
        </w:rPr>
        <w:t>https://clear.unt.edu/supported-technologies/canvas/requirements</w:t>
      </w:r>
      <w:r w:rsidR="003829E2" w:rsidRPr="00B041D2">
        <w:rPr>
          <w:rStyle w:val="Hyperlink"/>
          <w:rFonts w:ascii="Times New Roman" w:hAnsi="Times New Roman" w:cs="Times New Roman"/>
          <w:color w:val="auto"/>
          <w:sz w:val="20"/>
          <w:szCs w:val="20"/>
          <w:u w:val="none"/>
        </w:rPr>
        <w:t>)</w:t>
      </w:r>
    </w:p>
    <w:p w14:paraId="154AFED8" w14:textId="77777777" w:rsidR="00CF747E" w:rsidRPr="00B041D2" w:rsidRDefault="00CF747E" w:rsidP="007D0BFE">
      <w:pPr>
        <w:pStyle w:val="Heading3"/>
        <w:spacing w:line="240" w:lineRule="auto"/>
        <w:jc w:val="both"/>
        <w:rPr>
          <w:rFonts w:ascii="Times New Roman" w:hAnsi="Times New Roman" w:cs="Times New Roman"/>
          <w:sz w:val="20"/>
          <w:szCs w:val="20"/>
        </w:rPr>
      </w:pPr>
    </w:p>
    <w:p w14:paraId="4C5786D0" w14:textId="2C92C2E1" w:rsidR="002F7630" w:rsidRPr="00B041D2" w:rsidRDefault="002F7630"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Computer Skills &amp; Digital Literacy</w:t>
      </w:r>
    </w:p>
    <w:p w14:paraId="2EFDCEFA" w14:textId="77777777" w:rsidR="00CF747E" w:rsidRPr="00B041D2" w:rsidRDefault="00CF747E" w:rsidP="007D0BFE">
      <w:pPr>
        <w:spacing w:after="0" w:line="240" w:lineRule="auto"/>
        <w:jc w:val="both"/>
        <w:rPr>
          <w:rFonts w:ascii="Times New Roman" w:hAnsi="Times New Roman" w:cs="Times New Roman"/>
          <w:sz w:val="20"/>
          <w:szCs w:val="20"/>
        </w:rPr>
      </w:pPr>
    </w:p>
    <w:p w14:paraId="2ED83EDA" w14:textId="34AEECBF" w:rsidR="00CF747E" w:rsidRPr="00B041D2" w:rsidRDefault="00CF747E"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Students should know how to: use CANVAS, use email, and download/install software  </w:t>
      </w:r>
    </w:p>
    <w:p w14:paraId="39099FB0" w14:textId="77777777" w:rsidR="00CF747E" w:rsidRPr="00B041D2" w:rsidRDefault="00CF747E" w:rsidP="007D0BFE">
      <w:pPr>
        <w:spacing w:after="0" w:line="240" w:lineRule="auto"/>
        <w:jc w:val="both"/>
        <w:rPr>
          <w:rFonts w:ascii="Times New Roman" w:hAnsi="Times New Roman" w:cs="Times New Roman"/>
          <w:sz w:val="20"/>
          <w:szCs w:val="20"/>
        </w:rPr>
      </w:pPr>
    </w:p>
    <w:p w14:paraId="3125ADF1" w14:textId="77777777" w:rsidR="005C7253" w:rsidRPr="00B041D2" w:rsidRDefault="005C7253"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Technical Assistance</w:t>
      </w:r>
    </w:p>
    <w:p w14:paraId="7FE8F2C3" w14:textId="77777777" w:rsidR="00340CD6" w:rsidRPr="00B041D2" w:rsidRDefault="00340CD6" w:rsidP="007D0BFE">
      <w:pPr>
        <w:pStyle w:val="BodyText"/>
        <w:ind w:left="0" w:right="147"/>
        <w:jc w:val="both"/>
        <w:rPr>
          <w:sz w:val="20"/>
          <w:szCs w:val="20"/>
        </w:rPr>
      </w:pPr>
    </w:p>
    <w:p w14:paraId="0D8EC3BB" w14:textId="576B92A8" w:rsidR="005C7253" w:rsidRPr="00B041D2" w:rsidRDefault="005C7253" w:rsidP="007D0BFE">
      <w:pPr>
        <w:pStyle w:val="BodyText"/>
        <w:ind w:left="0" w:right="147"/>
        <w:jc w:val="both"/>
        <w:rPr>
          <w:sz w:val="20"/>
          <w:szCs w:val="20"/>
        </w:rPr>
      </w:pPr>
      <w:r w:rsidRPr="00B041D2">
        <w:rPr>
          <w:sz w:val="20"/>
          <w:szCs w:val="20"/>
        </w:rPr>
        <w:t xml:space="preserve">Part of working in </w:t>
      </w:r>
      <w:r w:rsidR="00151769" w:rsidRPr="00B041D2">
        <w:rPr>
          <w:sz w:val="20"/>
          <w:szCs w:val="20"/>
        </w:rPr>
        <w:t xml:space="preserve">part inside an </w:t>
      </w:r>
      <w:r w:rsidRPr="00B041D2">
        <w:rPr>
          <w:sz w:val="20"/>
          <w:szCs w:val="20"/>
        </w:rPr>
        <w:t>online environment involves dealing with the inconveniences and frustration that can arise when technology breaks down or does not perform as expected. Here at UNT</w:t>
      </w:r>
      <w:r w:rsidR="009F535F" w:rsidRPr="00B041D2">
        <w:rPr>
          <w:sz w:val="20"/>
          <w:szCs w:val="20"/>
        </w:rPr>
        <w:t>,</w:t>
      </w:r>
      <w:r w:rsidRPr="00B041D2">
        <w:rPr>
          <w:sz w:val="20"/>
          <w:szCs w:val="20"/>
        </w:rPr>
        <w:t xml:space="preserve"> we have a Student Help Desk that </w:t>
      </w:r>
      <w:r w:rsidR="007B6DF4" w:rsidRPr="00B041D2">
        <w:rPr>
          <w:sz w:val="20"/>
          <w:szCs w:val="20"/>
        </w:rPr>
        <w:t xml:space="preserve">students </w:t>
      </w:r>
      <w:r w:rsidRPr="00B041D2">
        <w:rPr>
          <w:sz w:val="20"/>
          <w:szCs w:val="20"/>
        </w:rPr>
        <w:t xml:space="preserve">can contact for help with </w:t>
      </w:r>
      <w:r w:rsidR="007B6DF4" w:rsidRPr="00B041D2">
        <w:rPr>
          <w:sz w:val="20"/>
          <w:szCs w:val="20"/>
        </w:rPr>
        <w:t xml:space="preserve">managing </w:t>
      </w:r>
      <w:r w:rsidRPr="00B041D2">
        <w:rPr>
          <w:sz w:val="20"/>
          <w:szCs w:val="20"/>
        </w:rPr>
        <w:t xml:space="preserve">Canvas </w:t>
      </w:r>
      <w:r w:rsidR="007B6DF4" w:rsidRPr="00B041D2">
        <w:rPr>
          <w:sz w:val="20"/>
          <w:szCs w:val="20"/>
        </w:rPr>
        <w:t xml:space="preserve">and </w:t>
      </w:r>
      <w:r w:rsidRPr="00B041D2">
        <w:rPr>
          <w:sz w:val="20"/>
          <w:szCs w:val="20"/>
        </w:rPr>
        <w:t xml:space="preserve">other </w:t>
      </w:r>
      <w:r w:rsidR="007B6DF4" w:rsidRPr="00B041D2">
        <w:rPr>
          <w:sz w:val="20"/>
          <w:szCs w:val="20"/>
        </w:rPr>
        <w:t xml:space="preserve">relevant </w:t>
      </w:r>
      <w:r w:rsidRPr="00B041D2">
        <w:rPr>
          <w:sz w:val="20"/>
          <w:szCs w:val="20"/>
        </w:rPr>
        <w:t xml:space="preserve">technology issues. </w:t>
      </w:r>
    </w:p>
    <w:p w14:paraId="74FC6756" w14:textId="2A51EEA1" w:rsidR="00CF747E" w:rsidRPr="00B041D2" w:rsidRDefault="00CF747E" w:rsidP="007D0BFE">
      <w:pPr>
        <w:pStyle w:val="BodyText"/>
        <w:ind w:left="0" w:right="147"/>
        <w:jc w:val="both"/>
        <w:rPr>
          <w:sz w:val="20"/>
          <w:szCs w:val="20"/>
        </w:rPr>
      </w:pPr>
    </w:p>
    <w:p w14:paraId="7D564816" w14:textId="37D1AF4B" w:rsidR="007B6DF4" w:rsidRPr="00B041D2" w:rsidRDefault="00CF747E" w:rsidP="007D0BFE">
      <w:pPr>
        <w:pStyle w:val="BodyText"/>
        <w:ind w:left="0" w:right="147"/>
        <w:jc w:val="both"/>
        <w:rPr>
          <w:sz w:val="20"/>
          <w:szCs w:val="20"/>
        </w:rPr>
      </w:pPr>
      <w:r w:rsidRPr="00B041D2">
        <w:rPr>
          <w:sz w:val="20"/>
          <w:szCs w:val="20"/>
        </w:rPr>
        <w:t xml:space="preserve">The publisher of the </w:t>
      </w:r>
      <w:r w:rsidR="002900CB" w:rsidRPr="00B041D2">
        <w:rPr>
          <w:sz w:val="20"/>
          <w:szCs w:val="20"/>
        </w:rPr>
        <w:t>textbook</w:t>
      </w:r>
      <w:r w:rsidRPr="00B041D2">
        <w:rPr>
          <w:sz w:val="20"/>
          <w:szCs w:val="20"/>
        </w:rPr>
        <w:t xml:space="preserve"> that students will use also houses the website </w:t>
      </w:r>
      <w:r w:rsidR="006A1FE4">
        <w:rPr>
          <w:sz w:val="20"/>
          <w:szCs w:val="20"/>
        </w:rPr>
        <w:t>where</w:t>
      </w:r>
      <w:r w:rsidRPr="00B041D2">
        <w:rPr>
          <w:sz w:val="20"/>
          <w:szCs w:val="20"/>
        </w:rPr>
        <w:t xml:space="preserve"> students access </w:t>
      </w:r>
      <w:r w:rsidR="00151769" w:rsidRPr="00B041D2">
        <w:rPr>
          <w:sz w:val="20"/>
          <w:szCs w:val="20"/>
        </w:rPr>
        <w:t xml:space="preserve">Online </w:t>
      </w:r>
      <w:r w:rsidRPr="00B041D2">
        <w:rPr>
          <w:sz w:val="20"/>
          <w:szCs w:val="20"/>
        </w:rPr>
        <w:t xml:space="preserve">Module Assignments 1-14 </w:t>
      </w:r>
      <w:r w:rsidR="009E0338" w:rsidRPr="00B041D2">
        <w:rPr>
          <w:sz w:val="20"/>
          <w:szCs w:val="20"/>
        </w:rPr>
        <w:t xml:space="preserve">(the 14 Module Tests) </w:t>
      </w:r>
      <w:r w:rsidR="00F25CA6" w:rsidRPr="00B041D2">
        <w:rPr>
          <w:sz w:val="20"/>
          <w:szCs w:val="20"/>
        </w:rPr>
        <w:t xml:space="preserve">and the </w:t>
      </w:r>
      <w:r w:rsidR="009E0338" w:rsidRPr="00B041D2">
        <w:rPr>
          <w:sz w:val="20"/>
          <w:szCs w:val="20"/>
        </w:rPr>
        <w:t xml:space="preserve">three </w:t>
      </w:r>
      <w:r w:rsidR="00F25CA6" w:rsidRPr="00B041D2">
        <w:rPr>
          <w:sz w:val="20"/>
          <w:szCs w:val="20"/>
        </w:rPr>
        <w:t>exams</w:t>
      </w:r>
      <w:r w:rsidR="009E0338" w:rsidRPr="00B041D2">
        <w:rPr>
          <w:sz w:val="20"/>
          <w:szCs w:val="20"/>
        </w:rPr>
        <w:t>, including the Final Examination</w:t>
      </w:r>
      <w:r w:rsidR="00F25CA6" w:rsidRPr="00B041D2">
        <w:rPr>
          <w:sz w:val="20"/>
          <w:szCs w:val="20"/>
        </w:rPr>
        <w:t xml:space="preserve">.  The publisher of </w:t>
      </w:r>
      <w:r w:rsidR="007B6DF4" w:rsidRPr="00B041D2">
        <w:rPr>
          <w:sz w:val="20"/>
          <w:szCs w:val="20"/>
        </w:rPr>
        <w:t xml:space="preserve">the </w:t>
      </w:r>
      <w:r w:rsidR="002900CB" w:rsidRPr="00B041D2">
        <w:rPr>
          <w:sz w:val="20"/>
          <w:szCs w:val="20"/>
        </w:rPr>
        <w:t>textbook</w:t>
      </w:r>
      <w:r w:rsidR="00F25CA6" w:rsidRPr="00B041D2">
        <w:rPr>
          <w:sz w:val="20"/>
          <w:szCs w:val="20"/>
        </w:rPr>
        <w:t xml:space="preserve"> is named Kendall-Hunt.  </w:t>
      </w:r>
    </w:p>
    <w:p w14:paraId="0E8AD4E4" w14:textId="3D54A4FB" w:rsidR="007B6DF4" w:rsidRPr="00B041D2" w:rsidRDefault="00F25CA6" w:rsidP="007B3DA1">
      <w:pPr>
        <w:pStyle w:val="BodyText"/>
        <w:numPr>
          <w:ilvl w:val="0"/>
          <w:numId w:val="15"/>
        </w:numPr>
        <w:ind w:right="147"/>
        <w:jc w:val="both"/>
        <w:rPr>
          <w:sz w:val="20"/>
          <w:szCs w:val="20"/>
        </w:rPr>
      </w:pPr>
      <w:r w:rsidRPr="00B041D2">
        <w:rPr>
          <w:sz w:val="20"/>
          <w:szCs w:val="20"/>
        </w:rPr>
        <w:t>The phone number for the publisher</w:t>
      </w:r>
      <w:r w:rsidR="00340CD6" w:rsidRPr="00B041D2">
        <w:rPr>
          <w:sz w:val="20"/>
          <w:szCs w:val="20"/>
        </w:rPr>
        <w:t xml:space="preserve">’s </w:t>
      </w:r>
      <w:r w:rsidR="00340CD6" w:rsidRPr="00B041D2">
        <w:rPr>
          <w:b/>
          <w:sz w:val="20"/>
          <w:szCs w:val="20"/>
        </w:rPr>
        <w:t>H</w:t>
      </w:r>
      <w:r w:rsidRPr="00B041D2">
        <w:rPr>
          <w:b/>
          <w:sz w:val="20"/>
          <w:szCs w:val="20"/>
        </w:rPr>
        <w:t xml:space="preserve">elp </w:t>
      </w:r>
      <w:r w:rsidR="00340CD6" w:rsidRPr="00B041D2">
        <w:rPr>
          <w:b/>
          <w:sz w:val="20"/>
          <w:szCs w:val="20"/>
        </w:rPr>
        <w:t>D</w:t>
      </w:r>
      <w:r w:rsidRPr="00B041D2">
        <w:rPr>
          <w:b/>
          <w:sz w:val="20"/>
          <w:szCs w:val="20"/>
        </w:rPr>
        <w:t>esk</w:t>
      </w:r>
      <w:r w:rsidRPr="00B041D2">
        <w:rPr>
          <w:sz w:val="20"/>
          <w:szCs w:val="20"/>
        </w:rPr>
        <w:t xml:space="preserve"> is 800-228-0810.  </w:t>
      </w:r>
    </w:p>
    <w:p w14:paraId="0C9F9F92" w14:textId="6244374E" w:rsidR="007B6DF4" w:rsidRPr="00B041D2" w:rsidRDefault="00F25CA6" w:rsidP="007B3DA1">
      <w:pPr>
        <w:pStyle w:val="BodyText"/>
        <w:numPr>
          <w:ilvl w:val="0"/>
          <w:numId w:val="15"/>
        </w:numPr>
        <w:ind w:right="147"/>
        <w:jc w:val="both"/>
        <w:rPr>
          <w:b/>
          <w:sz w:val="20"/>
          <w:szCs w:val="20"/>
        </w:rPr>
      </w:pPr>
      <w:r w:rsidRPr="00B041D2">
        <w:rPr>
          <w:b/>
          <w:sz w:val="20"/>
          <w:szCs w:val="20"/>
        </w:rPr>
        <w:t>The publisher</w:t>
      </w:r>
      <w:r w:rsidR="00340CD6" w:rsidRPr="00B041D2">
        <w:rPr>
          <w:b/>
          <w:sz w:val="20"/>
          <w:szCs w:val="20"/>
        </w:rPr>
        <w:t>’s H</w:t>
      </w:r>
      <w:r w:rsidRPr="00B041D2">
        <w:rPr>
          <w:b/>
          <w:sz w:val="20"/>
          <w:szCs w:val="20"/>
        </w:rPr>
        <w:t xml:space="preserve">elp </w:t>
      </w:r>
      <w:r w:rsidR="00340CD6" w:rsidRPr="00B041D2">
        <w:rPr>
          <w:b/>
          <w:sz w:val="20"/>
          <w:szCs w:val="20"/>
        </w:rPr>
        <w:t>D</w:t>
      </w:r>
      <w:r w:rsidRPr="00B041D2">
        <w:rPr>
          <w:b/>
          <w:sz w:val="20"/>
          <w:szCs w:val="20"/>
        </w:rPr>
        <w:t>esk is open during normal business hours 7:30 am to 5:00 pm CST</w:t>
      </w:r>
      <w:r w:rsidR="007B6DF4" w:rsidRPr="00B041D2">
        <w:rPr>
          <w:b/>
          <w:sz w:val="20"/>
          <w:szCs w:val="20"/>
        </w:rPr>
        <w:t xml:space="preserve"> on a Monday-through-Friday basis</w:t>
      </w:r>
      <w:r w:rsidRPr="00B041D2">
        <w:rPr>
          <w:b/>
          <w:sz w:val="20"/>
          <w:szCs w:val="20"/>
        </w:rPr>
        <w:t xml:space="preserve">.  </w:t>
      </w:r>
    </w:p>
    <w:p w14:paraId="369A0335" w14:textId="5AA697FD" w:rsidR="007B6DF4" w:rsidRPr="00B041D2" w:rsidRDefault="00F25CA6" w:rsidP="007B3DA1">
      <w:pPr>
        <w:pStyle w:val="BodyText"/>
        <w:numPr>
          <w:ilvl w:val="0"/>
          <w:numId w:val="15"/>
        </w:numPr>
        <w:ind w:right="147"/>
        <w:jc w:val="both"/>
        <w:rPr>
          <w:sz w:val="20"/>
          <w:szCs w:val="20"/>
        </w:rPr>
      </w:pPr>
      <w:r w:rsidRPr="00B041D2">
        <w:rPr>
          <w:sz w:val="20"/>
          <w:szCs w:val="20"/>
        </w:rPr>
        <w:t xml:space="preserve">The name of your </w:t>
      </w:r>
      <w:r w:rsidR="002900CB" w:rsidRPr="00B041D2">
        <w:rPr>
          <w:sz w:val="20"/>
          <w:szCs w:val="20"/>
        </w:rPr>
        <w:t>textbook</w:t>
      </w:r>
      <w:r w:rsidRPr="00B041D2">
        <w:rPr>
          <w:sz w:val="20"/>
          <w:szCs w:val="20"/>
        </w:rPr>
        <w:t xml:space="preserve"> is “The </w:t>
      </w:r>
      <w:r w:rsidR="009E554D" w:rsidRPr="00B041D2">
        <w:rPr>
          <w:sz w:val="20"/>
          <w:szCs w:val="20"/>
        </w:rPr>
        <w:t xml:space="preserve">Inside </w:t>
      </w:r>
      <w:r w:rsidRPr="00B041D2">
        <w:rPr>
          <w:sz w:val="20"/>
          <w:szCs w:val="20"/>
        </w:rPr>
        <w:t>Skinny: Marketing from Scratch</w:t>
      </w:r>
      <w:r w:rsidR="00D20E41" w:rsidRPr="00B041D2">
        <w:rPr>
          <w:sz w:val="20"/>
          <w:szCs w:val="20"/>
        </w:rPr>
        <w:t>: 3</w:t>
      </w:r>
      <w:r w:rsidR="00D20E41" w:rsidRPr="00B041D2">
        <w:rPr>
          <w:sz w:val="20"/>
          <w:szCs w:val="20"/>
          <w:vertAlign w:val="superscript"/>
        </w:rPr>
        <w:t>rd</w:t>
      </w:r>
      <w:r w:rsidR="00D20E41" w:rsidRPr="00B041D2">
        <w:rPr>
          <w:sz w:val="20"/>
          <w:szCs w:val="20"/>
        </w:rPr>
        <w:t xml:space="preserve"> Edition</w:t>
      </w:r>
      <w:r w:rsidRPr="00B041D2">
        <w:rPr>
          <w:sz w:val="20"/>
          <w:szCs w:val="20"/>
        </w:rPr>
        <w:t>.”</w:t>
      </w:r>
      <w:r w:rsidR="00D20E41" w:rsidRPr="00B041D2">
        <w:rPr>
          <w:sz w:val="20"/>
          <w:szCs w:val="20"/>
        </w:rPr>
        <w:t xml:space="preserve">  </w:t>
      </w:r>
      <w:r w:rsidR="00D20E41" w:rsidRPr="00B041D2">
        <w:rPr>
          <w:i/>
          <w:sz w:val="20"/>
          <w:szCs w:val="20"/>
        </w:rPr>
        <w:t>Students you must purchase the third edition of this book.</w:t>
      </w:r>
      <w:r w:rsidR="00D20E41" w:rsidRPr="00B041D2">
        <w:rPr>
          <w:sz w:val="20"/>
          <w:szCs w:val="20"/>
        </w:rPr>
        <w:t xml:space="preserve">  </w:t>
      </w:r>
      <w:r w:rsidRPr="00B041D2">
        <w:rPr>
          <w:sz w:val="20"/>
          <w:szCs w:val="20"/>
        </w:rPr>
        <w:t xml:space="preserve">  </w:t>
      </w:r>
    </w:p>
    <w:p w14:paraId="48D03B19" w14:textId="0DB8676C" w:rsidR="007B6DF4" w:rsidRPr="00B041D2" w:rsidRDefault="00F25CA6" w:rsidP="007B3DA1">
      <w:pPr>
        <w:pStyle w:val="BodyText"/>
        <w:numPr>
          <w:ilvl w:val="0"/>
          <w:numId w:val="15"/>
        </w:numPr>
        <w:ind w:right="147"/>
        <w:jc w:val="both"/>
        <w:rPr>
          <w:sz w:val="20"/>
          <w:szCs w:val="20"/>
        </w:rPr>
      </w:pPr>
      <w:r w:rsidRPr="00B041D2">
        <w:rPr>
          <w:sz w:val="20"/>
          <w:szCs w:val="20"/>
        </w:rPr>
        <w:t xml:space="preserve">Your course is </w:t>
      </w:r>
      <w:r w:rsidR="007B6DF4" w:rsidRPr="00B041D2">
        <w:rPr>
          <w:sz w:val="20"/>
          <w:szCs w:val="20"/>
        </w:rPr>
        <w:t xml:space="preserve">called </w:t>
      </w:r>
      <w:r w:rsidRPr="00B041D2">
        <w:rPr>
          <w:sz w:val="20"/>
          <w:szCs w:val="20"/>
        </w:rPr>
        <w:t>MKTG 3650-</w:t>
      </w:r>
      <w:r w:rsidR="00D20E41" w:rsidRPr="00B041D2">
        <w:rPr>
          <w:sz w:val="20"/>
          <w:szCs w:val="20"/>
        </w:rPr>
        <w:t>003</w:t>
      </w:r>
      <w:r w:rsidRPr="00B041D2">
        <w:rPr>
          <w:sz w:val="20"/>
          <w:szCs w:val="20"/>
        </w:rPr>
        <w:t xml:space="preserve">. </w:t>
      </w:r>
      <w:r w:rsidR="00D20E41" w:rsidRPr="00B041D2">
        <w:rPr>
          <w:sz w:val="20"/>
          <w:szCs w:val="20"/>
        </w:rPr>
        <w:t>***</w:t>
      </w:r>
      <w:r w:rsidRPr="00B041D2">
        <w:rPr>
          <w:sz w:val="20"/>
          <w:szCs w:val="20"/>
        </w:rPr>
        <w:t xml:space="preserve"> </w:t>
      </w:r>
    </w:p>
    <w:p w14:paraId="4F0A5947" w14:textId="77777777" w:rsidR="007B6DF4" w:rsidRPr="00B041D2" w:rsidRDefault="00F25CA6" w:rsidP="007B3DA1">
      <w:pPr>
        <w:pStyle w:val="BodyText"/>
        <w:numPr>
          <w:ilvl w:val="0"/>
          <w:numId w:val="15"/>
        </w:numPr>
        <w:ind w:right="147"/>
        <w:jc w:val="both"/>
        <w:rPr>
          <w:sz w:val="20"/>
          <w:szCs w:val="20"/>
        </w:rPr>
      </w:pPr>
      <w:r w:rsidRPr="00B041D2">
        <w:rPr>
          <w:sz w:val="20"/>
          <w:szCs w:val="20"/>
        </w:rPr>
        <w:t xml:space="preserve">Your university is UNT.  </w:t>
      </w:r>
    </w:p>
    <w:p w14:paraId="049391D9" w14:textId="77777777" w:rsidR="007B6DF4" w:rsidRPr="00B041D2" w:rsidRDefault="007B6DF4" w:rsidP="007D0BFE">
      <w:pPr>
        <w:pStyle w:val="BodyText"/>
        <w:ind w:left="0" w:right="147"/>
        <w:jc w:val="both"/>
        <w:rPr>
          <w:sz w:val="20"/>
          <w:szCs w:val="20"/>
        </w:rPr>
      </w:pPr>
    </w:p>
    <w:p w14:paraId="243C7247" w14:textId="54E60D59" w:rsidR="00CF747E" w:rsidRPr="00B041D2" w:rsidRDefault="00F25CA6" w:rsidP="007D0BFE">
      <w:pPr>
        <w:pStyle w:val="BodyText"/>
        <w:ind w:left="0" w:right="147"/>
        <w:jc w:val="both"/>
        <w:rPr>
          <w:sz w:val="20"/>
          <w:szCs w:val="20"/>
        </w:rPr>
      </w:pPr>
      <w:r w:rsidRPr="00B041D2">
        <w:rPr>
          <w:sz w:val="20"/>
          <w:szCs w:val="20"/>
        </w:rPr>
        <w:t>The publisher</w:t>
      </w:r>
      <w:r w:rsidR="00340CD6" w:rsidRPr="00B041D2">
        <w:rPr>
          <w:sz w:val="20"/>
          <w:szCs w:val="20"/>
        </w:rPr>
        <w:t>’s H</w:t>
      </w:r>
      <w:r w:rsidRPr="00B041D2">
        <w:rPr>
          <w:sz w:val="20"/>
          <w:szCs w:val="20"/>
        </w:rPr>
        <w:t xml:space="preserve">elp </w:t>
      </w:r>
      <w:r w:rsidR="00340CD6" w:rsidRPr="00B041D2">
        <w:rPr>
          <w:sz w:val="20"/>
          <w:szCs w:val="20"/>
        </w:rPr>
        <w:t>D</w:t>
      </w:r>
      <w:r w:rsidRPr="00B041D2">
        <w:rPr>
          <w:sz w:val="20"/>
          <w:szCs w:val="20"/>
        </w:rPr>
        <w:t xml:space="preserve">esk is great at helping you acquire the </w:t>
      </w:r>
      <w:r w:rsidR="002900CB" w:rsidRPr="00B041D2">
        <w:rPr>
          <w:sz w:val="20"/>
          <w:szCs w:val="20"/>
        </w:rPr>
        <w:t>textbook</w:t>
      </w:r>
      <w:r w:rsidRPr="00B041D2">
        <w:rPr>
          <w:sz w:val="20"/>
          <w:szCs w:val="20"/>
        </w:rPr>
        <w:t>s, access the two codes</w:t>
      </w:r>
      <w:r w:rsidR="009F535F" w:rsidRPr="00B041D2">
        <w:rPr>
          <w:sz w:val="20"/>
          <w:szCs w:val="20"/>
        </w:rPr>
        <w:t>,</w:t>
      </w:r>
      <w:r w:rsidRPr="00B041D2">
        <w:rPr>
          <w:sz w:val="20"/>
          <w:szCs w:val="20"/>
        </w:rPr>
        <w:t xml:space="preserve"> and enter the </w:t>
      </w:r>
      <w:r w:rsidR="002900CB" w:rsidRPr="00B041D2">
        <w:rPr>
          <w:sz w:val="20"/>
          <w:szCs w:val="20"/>
        </w:rPr>
        <w:t>textbook</w:t>
      </w:r>
      <w:r w:rsidRPr="00B041D2">
        <w:rPr>
          <w:sz w:val="20"/>
          <w:szCs w:val="20"/>
        </w:rPr>
        <w:t xml:space="preserve"> website.  </w:t>
      </w:r>
      <w:r w:rsidR="007B6DF4" w:rsidRPr="00B041D2">
        <w:rPr>
          <w:sz w:val="20"/>
          <w:szCs w:val="20"/>
        </w:rPr>
        <w:t>Please use the publisher</w:t>
      </w:r>
      <w:r w:rsidR="00340CD6" w:rsidRPr="00B041D2">
        <w:rPr>
          <w:sz w:val="20"/>
          <w:szCs w:val="20"/>
        </w:rPr>
        <w:t>’s H</w:t>
      </w:r>
      <w:r w:rsidR="007B6DF4" w:rsidRPr="00B041D2">
        <w:rPr>
          <w:sz w:val="20"/>
          <w:szCs w:val="20"/>
        </w:rPr>
        <w:t xml:space="preserve">elp </w:t>
      </w:r>
      <w:r w:rsidR="00340CD6" w:rsidRPr="00B041D2">
        <w:rPr>
          <w:sz w:val="20"/>
          <w:szCs w:val="20"/>
        </w:rPr>
        <w:t>D</w:t>
      </w:r>
      <w:r w:rsidR="007B6DF4" w:rsidRPr="00B041D2">
        <w:rPr>
          <w:sz w:val="20"/>
          <w:szCs w:val="20"/>
        </w:rPr>
        <w:t xml:space="preserve">esk for </w:t>
      </w:r>
      <w:r w:rsidR="00340CD6" w:rsidRPr="00B041D2">
        <w:rPr>
          <w:sz w:val="20"/>
          <w:szCs w:val="20"/>
        </w:rPr>
        <w:t xml:space="preserve">these </w:t>
      </w:r>
      <w:r w:rsidR="007B6DF4" w:rsidRPr="00B041D2">
        <w:rPr>
          <w:sz w:val="20"/>
          <w:szCs w:val="20"/>
        </w:rPr>
        <w:t>purpose</w:t>
      </w:r>
      <w:r w:rsidR="00340CD6" w:rsidRPr="00B041D2">
        <w:rPr>
          <w:sz w:val="20"/>
          <w:szCs w:val="20"/>
        </w:rPr>
        <w:t>s</w:t>
      </w:r>
      <w:r w:rsidR="007B6DF4" w:rsidRPr="00B041D2">
        <w:rPr>
          <w:sz w:val="20"/>
          <w:szCs w:val="20"/>
        </w:rPr>
        <w:t xml:space="preserve">.  </w:t>
      </w:r>
      <w:r w:rsidRPr="00B041D2">
        <w:rPr>
          <w:sz w:val="20"/>
          <w:szCs w:val="20"/>
        </w:rPr>
        <w:t xml:space="preserve">  </w:t>
      </w:r>
    </w:p>
    <w:p w14:paraId="1BFB5013" w14:textId="77777777" w:rsidR="00CF747E" w:rsidRPr="00B041D2" w:rsidRDefault="00CF747E" w:rsidP="007D0BFE">
      <w:pPr>
        <w:pStyle w:val="BodyText"/>
        <w:ind w:left="0" w:right="147"/>
        <w:jc w:val="both"/>
        <w:rPr>
          <w:sz w:val="20"/>
          <w:szCs w:val="20"/>
        </w:rPr>
      </w:pPr>
    </w:p>
    <w:p w14:paraId="38F793DB" w14:textId="77777777" w:rsidR="005C7253" w:rsidRPr="00B041D2" w:rsidRDefault="005C7253"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b/>
          <w:sz w:val="20"/>
          <w:szCs w:val="20"/>
        </w:rPr>
        <w:t>UIT Help Desk</w:t>
      </w:r>
      <w:r w:rsidRPr="00B041D2">
        <w:rPr>
          <w:rFonts w:ascii="Times New Roman" w:hAnsi="Times New Roman" w:cs="Times New Roman"/>
          <w:sz w:val="20"/>
          <w:szCs w:val="20"/>
        </w:rPr>
        <w:t xml:space="preserve">: </w:t>
      </w:r>
      <w:hyperlink r:id="rId16" w:history="1">
        <w:r w:rsidRPr="00B041D2">
          <w:rPr>
            <w:rStyle w:val="Hyperlink"/>
            <w:rFonts w:ascii="Times New Roman" w:hAnsi="Times New Roman" w:cs="Times New Roman"/>
            <w:sz w:val="20"/>
            <w:szCs w:val="20"/>
          </w:rPr>
          <w:t>UIT Student Help Desk site</w:t>
        </w:r>
      </w:hyperlink>
      <w:r w:rsidRPr="00B041D2">
        <w:rPr>
          <w:rFonts w:ascii="Times New Roman" w:hAnsi="Times New Roman" w:cs="Times New Roman"/>
          <w:sz w:val="20"/>
          <w:szCs w:val="20"/>
        </w:rPr>
        <w:t xml:space="preserve"> (http://www.unt.edu/helpdesk/index.htm</w:t>
      </w:r>
      <w:r w:rsidRPr="00B041D2">
        <w:rPr>
          <w:rStyle w:val="Hyperlink"/>
          <w:rFonts w:ascii="Times New Roman" w:hAnsi="Times New Roman" w:cs="Times New Roman"/>
          <w:sz w:val="20"/>
          <w:szCs w:val="20"/>
        </w:rPr>
        <w:t>)</w:t>
      </w:r>
    </w:p>
    <w:p w14:paraId="0CF017DF" w14:textId="77777777" w:rsidR="005C7253" w:rsidRPr="00B041D2" w:rsidRDefault="005C7253"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b/>
          <w:sz w:val="20"/>
          <w:szCs w:val="20"/>
        </w:rPr>
        <w:t>Email</w:t>
      </w:r>
      <w:r w:rsidRPr="00B041D2">
        <w:rPr>
          <w:rFonts w:ascii="Times New Roman" w:hAnsi="Times New Roman" w:cs="Times New Roman"/>
          <w:sz w:val="20"/>
          <w:szCs w:val="20"/>
        </w:rPr>
        <w:t xml:space="preserve">: </w:t>
      </w:r>
      <w:hyperlink r:id="rId17" w:history="1">
        <w:r w:rsidRPr="00B041D2">
          <w:rPr>
            <w:rStyle w:val="Hyperlink"/>
            <w:rFonts w:ascii="Times New Roman" w:hAnsi="Times New Roman" w:cs="Times New Roman"/>
            <w:sz w:val="20"/>
            <w:szCs w:val="20"/>
          </w:rPr>
          <w:t>helpdesk@unt.edu</w:t>
        </w:r>
      </w:hyperlink>
      <w:r w:rsidRPr="00B041D2">
        <w:rPr>
          <w:rFonts w:ascii="Times New Roman" w:hAnsi="Times New Roman" w:cs="Times New Roman"/>
          <w:sz w:val="20"/>
          <w:szCs w:val="20"/>
        </w:rPr>
        <w:t xml:space="preserve">     </w:t>
      </w:r>
    </w:p>
    <w:p w14:paraId="71D07B48" w14:textId="77777777" w:rsidR="005C7253" w:rsidRPr="00B041D2" w:rsidRDefault="005C7253" w:rsidP="007D0BFE">
      <w:pPr>
        <w:pStyle w:val="BodyText"/>
        <w:ind w:left="0" w:right="6649"/>
        <w:jc w:val="both"/>
        <w:rPr>
          <w:sz w:val="20"/>
          <w:szCs w:val="20"/>
        </w:rPr>
      </w:pPr>
      <w:r w:rsidRPr="00B041D2">
        <w:rPr>
          <w:b/>
          <w:sz w:val="20"/>
          <w:szCs w:val="20"/>
        </w:rPr>
        <w:t>Phone</w:t>
      </w:r>
      <w:r w:rsidRPr="00B041D2">
        <w:rPr>
          <w:sz w:val="20"/>
          <w:szCs w:val="20"/>
        </w:rPr>
        <w:t>: 940-565-2324</w:t>
      </w:r>
    </w:p>
    <w:p w14:paraId="66167EFA" w14:textId="0B5FFE1B" w:rsidR="005C7253" w:rsidRPr="00B041D2" w:rsidRDefault="005C7253" w:rsidP="007D0BFE">
      <w:pPr>
        <w:pStyle w:val="BodyText"/>
        <w:ind w:left="0"/>
        <w:jc w:val="both"/>
        <w:rPr>
          <w:sz w:val="20"/>
          <w:szCs w:val="20"/>
        </w:rPr>
      </w:pPr>
      <w:r w:rsidRPr="00B041D2">
        <w:rPr>
          <w:b/>
          <w:sz w:val="20"/>
          <w:szCs w:val="20"/>
        </w:rPr>
        <w:t>In</w:t>
      </w:r>
      <w:r w:rsidR="009F535F" w:rsidRPr="00B041D2">
        <w:rPr>
          <w:b/>
          <w:sz w:val="20"/>
          <w:szCs w:val="20"/>
        </w:rPr>
        <w:t>-</w:t>
      </w:r>
      <w:r w:rsidRPr="00B041D2">
        <w:rPr>
          <w:b/>
          <w:sz w:val="20"/>
          <w:szCs w:val="20"/>
        </w:rPr>
        <w:t>Person</w:t>
      </w:r>
      <w:r w:rsidRPr="00B041D2">
        <w:rPr>
          <w:sz w:val="20"/>
          <w:szCs w:val="20"/>
        </w:rPr>
        <w:t>: Sage Hall, Room 130</w:t>
      </w:r>
    </w:p>
    <w:p w14:paraId="0812268C" w14:textId="3A4091F5" w:rsidR="005C7253" w:rsidRPr="00B041D2" w:rsidRDefault="005C7253" w:rsidP="007D0BFE">
      <w:pPr>
        <w:pStyle w:val="BodyText"/>
        <w:ind w:left="0" w:right="147"/>
        <w:jc w:val="both"/>
        <w:rPr>
          <w:sz w:val="20"/>
          <w:szCs w:val="20"/>
        </w:rPr>
      </w:pPr>
      <w:r w:rsidRPr="00B041D2">
        <w:rPr>
          <w:b/>
          <w:sz w:val="20"/>
          <w:szCs w:val="20"/>
        </w:rPr>
        <w:t>Walk-In Availability</w:t>
      </w:r>
      <w:r w:rsidRPr="00B041D2">
        <w:rPr>
          <w:sz w:val="20"/>
          <w:szCs w:val="20"/>
        </w:rPr>
        <w:t>: 8</w:t>
      </w:r>
      <w:r w:rsidR="006A1FE4">
        <w:rPr>
          <w:sz w:val="20"/>
          <w:szCs w:val="20"/>
        </w:rPr>
        <w:t xml:space="preserve"> </w:t>
      </w:r>
      <w:r w:rsidRPr="00B041D2">
        <w:rPr>
          <w:sz w:val="20"/>
          <w:szCs w:val="20"/>
        </w:rPr>
        <w:t>am-9</w:t>
      </w:r>
      <w:r w:rsidR="006A1FE4">
        <w:rPr>
          <w:sz w:val="20"/>
          <w:szCs w:val="20"/>
        </w:rPr>
        <w:t xml:space="preserve"> </w:t>
      </w:r>
      <w:r w:rsidRPr="00B041D2">
        <w:rPr>
          <w:sz w:val="20"/>
          <w:szCs w:val="20"/>
        </w:rPr>
        <w:t>pm</w:t>
      </w:r>
    </w:p>
    <w:p w14:paraId="3B5D87A6" w14:textId="77777777" w:rsidR="005C7253" w:rsidRPr="00B041D2" w:rsidRDefault="005C7253" w:rsidP="007D0BFE">
      <w:pPr>
        <w:pStyle w:val="BodyText"/>
        <w:ind w:left="0" w:right="147"/>
        <w:jc w:val="both"/>
        <w:rPr>
          <w:sz w:val="20"/>
          <w:szCs w:val="20"/>
        </w:rPr>
      </w:pPr>
      <w:r w:rsidRPr="00B041D2">
        <w:rPr>
          <w:b/>
          <w:sz w:val="20"/>
          <w:szCs w:val="20"/>
        </w:rPr>
        <w:t>Telephone Availability</w:t>
      </w:r>
      <w:r w:rsidRPr="00B041D2">
        <w:rPr>
          <w:sz w:val="20"/>
          <w:szCs w:val="20"/>
        </w:rPr>
        <w:t>:</w:t>
      </w:r>
    </w:p>
    <w:p w14:paraId="0E29CD64" w14:textId="77777777" w:rsidR="005C7253" w:rsidRPr="00B041D2" w:rsidRDefault="005C7253" w:rsidP="007B3DA1">
      <w:pPr>
        <w:pStyle w:val="BodyText"/>
        <w:numPr>
          <w:ilvl w:val="0"/>
          <w:numId w:val="2"/>
        </w:numPr>
        <w:ind w:right="147"/>
        <w:jc w:val="both"/>
        <w:rPr>
          <w:sz w:val="20"/>
          <w:szCs w:val="20"/>
        </w:rPr>
      </w:pPr>
      <w:r w:rsidRPr="00B041D2">
        <w:rPr>
          <w:sz w:val="20"/>
          <w:szCs w:val="20"/>
        </w:rPr>
        <w:t>Sunday: noon-midnight</w:t>
      </w:r>
    </w:p>
    <w:p w14:paraId="74B91FE2" w14:textId="5A2C2E8F" w:rsidR="005C7253" w:rsidRPr="00B041D2" w:rsidRDefault="005C7253" w:rsidP="007B3DA1">
      <w:pPr>
        <w:pStyle w:val="BodyText"/>
        <w:numPr>
          <w:ilvl w:val="0"/>
          <w:numId w:val="2"/>
        </w:numPr>
        <w:ind w:right="147"/>
        <w:jc w:val="both"/>
        <w:rPr>
          <w:sz w:val="20"/>
          <w:szCs w:val="20"/>
        </w:rPr>
      </w:pPr>
      <w:r w:rsidRPr="00B041D2">
        <w:rPr>
          <w:sz w:val="20"/>
          <w:szCs w:val="20"/>
        </w:rPr>
        <w:t>Monday-Thursday: 8</w:t>
      </w:r>
      <w:r w:rsidR="006A1FE4">
        <w:rPr>
          <w:sz w:val="20"/>
          <w:szCs w:val="20"/>
        </w:rPr>
        <w:t xml:space="preserve"> </w:t>
      </w:r>
      <w:r w:rsidRPr="00B041D2">
        <w:rPr>
          <w:sz w:val="20"/>
          <w:szCs w:val="20"/>
        </w:rPr>
        <w:t>am-midnight</w:t>
      </w:r>
    </w:p>
    <w:p w14:paraId="7D0927E5" w14:textId="4BB7AA12" w:rsidR="005C7253" w:rsidRPr="00B041D2" w:rsidRDefault="005C7253" w:rsidP="007B3DA1">
      <w:pPr>
        <w:pStyle w:val="BodyText"/>
        <w:numPr>
          <w:ilvl w:val="0"/>
          <w:numId w:val="2"/>
        </w:numPr>
        <w:ind w:right="147"/>
        <w:jc w:val="both"/>
        <w:rPr>
          <w:sz w:val="20"/>
          <w:szCs w:val="20"/>
        </w:rPr>
      </w:pPr>
      <w:r w:rsidRPr="00B041D2">
        <w:rPr>
          <w:sz w:val="20"/>
          <w:szCs w:val="20"/>
        </w:rPr>
        <w:t>Friday: 8</w:t>
      </w:r>
      <w:r w:rsidR="006A1FE4">
        <w:rPr>
          <w:sz w:val="20"/>
          <w:szCs w:val="20"/>
        </w:rPr>
        <w:t xml:space="preserve"> </w:t>
      </w:r>
      <w:r w:rsidRPr="00B041D2">
        <w:rPr>
          <w:sz w:val="20"/>
          <w:szCs w:val="20"/>
        </w:rPr>
        <w:t>am-8</w:t>
      </w:r>
      <w:r w:rsidR="006A1FE4">
        <w:rPr>
          <w:sz w:val="20"/>
          <w:szCs w:val="20"/>
        </w:rPr>
        <w:t xml:space="preserve"> </w:t>
      </w:r>
      <w:r w:rsidRPr="00B041D2">
        <w:rPr>
          <w:sz w:val="20"/>
          <w:szCs w:val="20"/>
        </w:rPr>
        <w:t>pm</w:t>
      </w:r>
    </w:p>
    <w:p w14:paraId="634C73B3" w14:textId="1EAD4305" w:rsidR="005C7253" w:rsidRPr="00B041D2" w:rsidRDefault="005C7253" w:rsidP="007B3DA1">
      <w:pPr>
        <w:pStyle w:val="BodyText"/>
        <w:numPr>
          <w:ilvl w:val="0"/>
          <w:numId w:val="2"/>
        </w:numPr>
        <w:ind w:right="147"/>
        <w:jc w:val="both"/>
        <w:rPr>
          <w:sz w:val="20"/>
          <w:szCs w:val="20"/>
        </w:rPr>
      </w:pPr>
      <w:r w:rsidRPr="00B041D2">
        <w:rPr>
          <w:sz w:val="20"/>
          <w:szCs w:val="20"/>
        </w:rPr>
        <w:t>Saturday: 9</w:t>
      </w:r>
      <w:r w:rsidR="006A1FE4">
        <w:rPr>
          <w:sz w:val="20"/>
          <w:szCs w:val="20"/>
        </w:rPr>
        <w:t xml:space="preserve"> </w:t>
      </w:r>
      <w:r w:rsidRPr="00B041D2">
        <w:rPr>
          <w:sz w:val="20"/>
          <w:szCs w:val="20"/>
        </w:rPr>
        <w:t>am-5</w:t>
      </w:r>
      <w:r w:rsidR="006A1FE4">
        <w:rPr>
          <w:sz w:val="20"/>
          <w:szCs w:val="20"/>
        </w:rPr>
        <w:t xml:space="preserve"> </w:t>
      </w:r>
      <w:r w:rsidRPr="00B041D2">
        <w:rPr>
          <w:sz w:val="20"/>
          <w:szCs w:val="20"/>
        </w:rPr>
        <w:t>pm</w:t>
      </w:r>
    </w:p>
    <w:p w14:paraId="24AC97D8" w14:textId="77777777" w:rsidR="00F25CA6" w:rsidRPr="00B041D2" w:rsidRDefault="00F25CA6" w:rsidP="007D0BFE">
      <w:pPr>
        <w:pStyle w:val="BodyText"/>
        <w:ind w:left="0" w:right="147"/>
        <w:jc w:val="both"/>
        <w:rPr>
          <w:b/>
          <w:sz w:val="20"/>
          <w:szCs w:val="20"/>
        </w:rPr>
      </w:pPr>
    </w:p>
    <w:p w14:paraId="06FF8F72" w14:textId="6BB5AF1B" w:rsidR="005C7253" w:rsidRPr="00B041D2" w:rsidRDefault="005C7253" w:rsidP="007D0BFE">
      <w:pPr>
        <w:pStyle w:val="BodyText"/>
        <w:ind w:left="0" w:right="147"/>
        <w:jc w:val="both"/>
        <w:rPr>
          <w:sz w:val="20"/>
          <w:szCs w:val="20"/>
        </w:rPr>
      </w:pPr>
      <w:r w:rsidRPr="00B041D2">
        <w:rPr>
          <w:b/>
          <w:sz w:val="20"/>
          <w:szCs w:val="20"/>
        </w:rPr>
        <w:t>Laptop Checkout</w:t>
      </w:r>
      <w:r w:rsidRPr="00B041D2">
        <w:rPr>
          <w:sz w:val="20"/>
          <w:szCs w:val="20"/>
        </w:rPr>
        <w:t>: 8</w:t>
      </w:r>
      <w:r w:rsidR="006A1FE4">
        <w:rPr>
          <w:sz w:val="20"/>
          <w:szCs w:val="20"/>
        </w:rPr>
        <w:t xml:space="preserve"> </w:t>
      </w:r>
      <w:r w:rsidRPr="00B041D2">
        <w:rPr>
          <w:sz w:val="20"/>
          <w:szCs w:val="20"/>
        </w:rPr>
        <w:t>am-7</w:t>
      </w:r>
      <w:r w:rsidR="006A1FE4">
        <w:rPr>
          <w:sz w:val="20"/>
          <w:szCs w:val="20"/>
        </w:rPr>
        <w:t xml:space="preserve"> </w:t>
      </w:r>
      <w:r w:rsidRPr="00B041D2">
        <w:rPr>
          <w:sz w:val="20"/>
          <w:szCs w:val="20"/>
        </w:rPr>
        <w:t>pm</w:t>
      </w:r>
    </w:p>
    <w:p w14:paraId="152EADBB" w14:textId="77777777" w:rsidR="005C7253" w:rsidRPr="00B041D2" w:rsidRDefault="005C7253" w:rsidP="007D0BFE">
      <w:pPr>
        <w:pStyle w:val="BodyText"/>
        <w:ind w:left="0" w:right="147"/>
        <w:jc w:val="both"/>
        <w:rPr>
          <w:sz w:val="20"/>
          <w:szCs w:val="20"/>
        </w:rPr>
      </w:pPr>
    </w:p>
    <w:p w14:paraId="769FA2AD" w14:textId="315D398E" w:rsidR="005C7253" w:rsidRPr="00B041D2" w:rsidRDefault="005C7253" w:rsidP="007D0BFE">
      <w:pPr>
        <w:pStyle w:val="BodyText"/>
        <w:ind w:left="0" w:right="147"/>
        <w:jc w:val="both"/>
        <w:rPr>
          <w:sz w:val="20"/>
          <w:szCs w:val="20"/>
        </w:rPr>
      </w:pPr>
      <w:r w:rsidRPr="00B041D2">
        <w:rPr>
          <w:sz w:val="20"/>
          <w:szCs w:val="20"/>
        </w:rPr>
        <w:t xml:space="preserve">For additional support, visit </w:t>
      </w:r>
      <w:hyperlink r:id="rId18" w:history="1">
        <w:r w:rsidRPr="00B041D2">
          <w:rPr>
            <w:rStyle w:val="Hyperlink"/>
            <w:sz w:val="20"/>
            <w:szCs w:val="20"/>
          </w:rPr>
          <w:t>Canvas Technical Help</w:t>
        </w:r>
      </w:hyperlink>
      <w:r w:rsidRPr="00B041D2">
        <w:rPr>
          <w:sz w:val="20"/>
          <w:szCs w:val="20"/>
        </w:rPr>
        <w:t xml:space="preserve"> (https://community.canvaslms.com/docs/DOC-10554-4212710328)</w:t>
      </w:r>
    </w:p>
    <w:p w14:paraId="51CEBB20" w14:textId="275BD6CA" w:rsidR="00EE437C" w:rsidRPr="00B041D2" w:rsidRDefault="007B1815"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Rules of Engagement</w:t>
      </w:r>
    </w:p>
    <w:p w14:paraId="02ED94B1" w14:textId="234BCAF7" w:rsidR="00EE437C" w:rsidRPr="00B041D2" w:rsidRDefault="007B1815" w:rsidP="007D0BFE">
      <w:p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Rules of engagement refer</w:t>
      </w:r>
      <w:r w:rsidR="00EE437C" w:rsidRPr="00B041D2">
        <w:rPr>
          <w:rFonts w:ascii="Times New Roman" w:hAnsi="Times New Roman" w:cs="Times New Roman"/>
          <w:sz w:val="20"/>
          <w:szCs w:val="20"/>
          <w:shd w:val="clear" w:color="auto" w:fill="FFFFFF"/>
        </w:rPr>
        <w:t xml:space="preserve"> to the way students are expected to interact with each other and with instructors. Here are some general guidelines:</w:t>
      </w:r>
    </w:p>
    <w:p w14:paraId="252C9E02" w14:textId="78E2EC5D" w:rsidR="00E50393" w:rsidRPr="00B041D2" w:rsidRDefault="00E50393" w:rsidP="007B3DA1">
      <w:pPr>
        <w:pStyle w:val="ListParagraph"/>
        <w:numPr>
          <w:ilvl w:val="0"/>
          <w:numId w:val="8"/>
        </w:num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 xml:space="preserve">While the freedom to express yourself is a fundamental human right, any communication that utilizes cruel and derogatory language </w:t>
      </w:r>
      <w:r w:rsidR="00C05274">
        <w:rPr>
          <w:rFonts w:ascii="Times New Roman" w:hAnsi="Times New Roman" w:cs="Times New Roman"/>
          <w:sz w:val="20"/>
          <w:szCs w:val="20"/>
          <w:shd w:val="clear" w:color="auto" w:fill="FFFFFF"/>
        </w:rPr>
        <w:t>based on</w:t>
      </w:r>
      <w:r w:rsidRPr="00B041D2">
        <w:rPr>
          <w:rFonts w:ascii="Times New Roman" w:hAnsi="Times New Roman" w:cs="Times New Roman"/>
          <w:sz w:val="20"/>
          <w:szCs w:val="20"/>
          <w:shd w:val="clear" w:color="auto" w:fill="FFFFFF"/>
        </w:rPr>
        <w:t xml:space="preserve"> </w:t>
      </w:r>
      <w:r w:rsidR="00157417" w:rsidRPr="00B041D2">
        <w:rPr>
          <w:rFonts w:ascii="Times New Roman" w:hAnsi="Times New Roman" w:cs="Times New Roman"/>
          <w:sz w:val="20"/>
          <w:szCs w:val="20"/>
        </w:rPr>
        <w:t xml:space="preserve">race, color, national origin, religion, sex, sexual orientation, gender identity, gender expression, age, disability, genetic information, veteran status, or any other characteristic protected under applicable federal or state law </w:t>
      </w:r>
      <w:r w:rsidRPr="00B041D2">
        <w:rPr>
          <w:rFonts w:ascii="Times New Roman" w:hAnsi="Times New Roman" w:cs="Times New Roman"/>
          <w:sz w:val="20"/>
          <w:szCs w:val="20"/>
          <w:shd w:val="clear" w:color="auto" w:fill="FFFFFF"/>
        </w:rPr>
        <w:t>will not be tolerated.</w:t>
      </w:r>
    </w:p>
    <w:p w14:paraId="3BB681B4" w14:textId="4BD2FFE6" w:rsidR="00E50393" w:rsidRPr="00B041D2" w:rsidRDefault="00E50393" w:rsidP="007B3DA1">
      <w:pPr>
        <w:pStyle w:val="ListParagraph"/>
        <w:numPr>
          <w:ilvl w:val="0"/>
          <w:numId w:val="8"/>
        </w:num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Treat your instructor and classmates with respect in any communication online or face-to-face, even when their opinion</w:t>
      </w:r>
      <w:r w:rsidR="00151769" w:rsidRPr="00B041D2">
        <w:rPr>
          <w:rFonts w:ascii="Times New Roman" w:hAnsi="Times New Roman" w:cs="Times New Roman"/>
          <w:sz w:val="20"/>
          <w:szCs w:val="20"/>
          <w:shd w:val="clear" w:color="auto" w:fill="FFFFFF"/>
        </w:rPr>
        <w:t>s</w:t>
      </w:r>
      <w:r w:rsidRPr="00B041D2">
        <w:rPr>
          <w:rFonts w:ascii="Times New Roman" w:hAnsi="Times New Roman" w:cs="Times New Roman"/>
          <w:sz w:val="20"/>
          <w:szCs w:val="20"/>
          <w:shd w:val="clear" w:color="auto" w:fill="FFFFFF"/>
        </w:rPr>
        <w:t xml:space="preserve"> </w:t>
      </w:r>
      <w:r w:rsidR="00151769" w:rsidRPr="00B041D2">
        <w:rPr>
          <w:rFonts w:ascii="Times New Roman" w:hAnsi="Times New Roman" w:cs="Times New Roman"/>
          <w:sz w:val="20"/>
          <w:szCs w:val="20"/>
          <w:shd w:val="clear" w:color="auto" w:fill="FFFFFF"/>
        </w:rPr>
        <w:t xml:space="preserve">may </w:t>
      </w:r>
      <w:r w:rsidRPr="00B041D2">
        <w:rPr>
          <w:rFonts w:ascii="Times New Roman" w:hAnsi="Times New Roman" w:cs="Times New Roman"/>
          <w:sz w:val="20"/>
          <w:szCs w:val="20"/>
          <w:shd w:val="clear" w:color="auto" w:fill="FFFFFF"/>
        </w:rPr>
        <w:t>differ from your own.</w:t>
      </w:r>
    </w:p>
    <w:p w14:paraId="45A30E52" w14:textId="56757DC8" w:rsidR="00DC43B6" w:rsidRPr="00B041D2" w:rsidRDefault="00DC43B6" w:rsidP="007B3DA1">
      <w:pPr>
        <w:pStyle w:val="ListParagraph"/>
        <w:numPr>
          <w:ilvl w:val="0"/>
          <w:numId w:val="8"/>
        </w:num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Ask for and use the correct name and pronouns for your instructor and classmates.</w:t>
      </w:r>
    </w:p>
    <w:p w14:paraId="639A9B19" w14:textId="3CCA436A" w:rsidR="00E50393" w:rsidRPr="00B041D2" w:rsidRDefault="00E50393" w:rsidP="007B3DA1">
      <w:pPr>
        <w:pStyle w:val="ListParagraph"/>
        <w:numPr>
          <w:ilvl w:val="0"/>
          <w:numId w:val="8"/>
        </w:num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Speak from personal experiences. Use “I” statements to share thoughts and feelings. Try not to speak on behalf of groups or other individual</w:t>
      </w:r>
      <w:r w:rsidR="009F535F" w:rsidRPr="00B041D2">
        <w:rPr>
          <w:rFonts w:ascii="Times New Roman" w:hAnsi="Times New Roman" w:cs="Times New Roman"/>
          <w:sz w:val="20"/>
          <w:szCs w:val="20"/>
          <w:shd w:val="clear" w:color="auto" w:fill="FFFFFF"/>
        </w:rPr>
        <w:t>s’</w:t>
      </w:r>
      <w:r w:rsidRPr="00B041D2">
        <w:rPr>
          <w:rFonts w:ascii="Times New Roman" w:hAnsi="Times New Roman" w:cs="Times New Roman"/>
          <w:sz w:val="20"/>
          <w:szCs w:val="20"/>
          <w:shd w:val="clear" w:color="auto" w:fill="FFFFFF"/>
        </w:rPr>
        <w:t xml:space="preserve"> experiences. </w:t>
      </w:r>
    </w:p>
    <w:p w14:paraId="3D3CFD93" w14:textId="77777777" w:rsidR="00E50393" w:rsidRPr="00B041D2" w:rsidRDefault="00E50393" w:rsidP="007B3DA1">
      <w:pPr>
        <w:pStyle w:val="ListParagraph"/>
        <w:numPr>
          <w:ilvl w:val="0"/>
          <w:numId w:val="8"/>
        </w:num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 xml:space="preserve">Use your critical thinking skills to challenge other people’s ideas, instead of attacking individuals. </w:t>
      </w:r>
    </w:p>
    <w:p w14:paraId="67D8D507" w14:textId="77777777" w:rsidR="00E50393" w:rsidRPr="00B041D2" w:rsidRDefault="00E50393" w:rsidP="007B3DA1">
      <w:pPr>
        <w:pStyle w:val="ListParagraph"/>
        <w:numPr>
          <w:ilvl w:val="0"/>
          <w:numId w:val="8"/>
        </w:num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Avoid using all caps while communicating digitally. This may be interpreted as “YELLING!”</w:t>
      </w:r>
    </w:p>
    <w:p w14:paraId="04716B94" w14:textId="52170A59" w:rsidR="00E50393" w:rsidRPr="00B041D2" w:rsidRDefault="00E50393" w:rsidP="007B3DA1">
      <w:pPr>
        <w:pStyle w:val="ListParagraph"/>
        <w:numPr>
          <w:ilvl w:val="0"/>
          <w:numId w:val="8"/>
        </w:num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 xml:space="preserve">Be cautious when using humor or sarcasm </w:t>
      </w:r>
      <w:r w:rsidR="00D85FDE" w:rsidRPr="00B041D2">
        <w:rPr>
          <w:rFonts w:ascii="Times New Roman" w:hAnsi="Times New Roman" w:cs="Times New Roman"/>
          <w:sz w:val="20"/>
          <w:szCs w:val="20"/>
          <w:shd w:val="clear" w:color="auto" w:fill="FFFFFF"/>
        </w:rPr>
        <w:t xml:space="preserve">in emails or discussion posts </w:t>
      </w:r>
      <w:r w:rsidRPr="00B041D2">
        <w:rPr>
          <w:rFonts w:ascii="Times New Roman" w:hAnsi="Times New Roman" w:cs="Times New Roman"/>
          <w:sz w:val="20"/>
          <w:szCs w:val="20"/>
          <w:shd w:val="clear" w:color="auto" w:fill="FFFFFF"/>
        </w:rPr>
        <w:t xml:space="preserve">as tone can be difficult to interpret </w:t>
      </w:r>
      <w:r w:rsidR="00D85FDE" w:rsidRPr="00B041D2">
        <w:rPr>
          <w:rFonts w:ascii="Times New Roman" w:hAnsi="Times New Roman" w:cs="Times New Roman"/>
          <w:sz w:val="20"/>
          <w:szCs w:val="20"/>
          <w:shd w:val="clear" w:color="auto" w:fill="FFFFFF"/>
        </w:rPr>
        <w:t>digitally.</w:t>
      </w:r>
    </w:p>
    <w:p w14:paraId="0E38ADD0" w14:textId="77777777" w:rsidR="00E50393" w:rsidRPr="00B041D2" w:rsidRDefault="00E50393" w:rsidP="007B3DA1">
      <w:pPr>
        <w:pStyle w:val="ListParagraph"/>
        <w:numPr>
          <w:ilvl w:val="0"/>
          <w:numId w:val="8"/>
        </w:num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Avoid using “text-talk” unless explicitly permitted by your instructor.</w:t>
      </w:r>
    </w:p>
    <w:p w14:paraId="2F70BC03" w14:textId="77777777" w:rsidR="00E50393" w:rsidRPr="00B041D2" w:rsidRDefault="00E50393" w:rsidP="007B3DA1">
      <w:pPr>
        <w:pStyle w:val="ListParagraph"/>
        <w:numPr>
          <w:ilvl w:val="0"/>
          <w:numId w:val="8"/>
        </w:num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Proofread and fact-check your sources.</w:t>
      </w:r>
    </w:p>
    <w:p w14:paraId="4FC2F7B0" w14:textId="4D6E2651" w:rsidR="00E50393" w:rsidRPr="00B041D2" w:rsidRDefault="007D08B3" w:rsidP="007B3DA1">
      <w:pPr>
        <w:pStyle w:val="ListParagraph"/>
        <w:numPr>
          <w:ilvl w:val="0"/>
          <w:numId w:val="8"/>
        </w:num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 xml:space="preserve">Remember </w:t>
      </w:r>
      <w:r w:rsidR="00E50393" w:rsidRPr="00B041D2">
        <w:rPr>
          <w:rFonts w:ascii="Times New Roman" w:hAnsi="Times New Roman" w:cs="Times New Roman"/>
          <w:sz w:val="20"/>
          <w:szCs w:val="20"/>
          <w:shd w:val="clear" w:color="auto" w:fill="FFFFFF"/>
        </w:rPr>
        <w:t xml:space="preserve">that online posts </w:t>
      </w:r>
      <w:r w:rsidRPr="00B041D2">
        <w:rPr>
          <w:rFonts w:ascii="Times New Roman" w:hAnsi="Times New Roman" w:cs="Times New Roman"/>
          <w:sz w:val="20"/>
          <w:szCs w:val="20"/>
          <w:shd w:val="clear" w:color="auto" w:fill="FFFFFF"/>
        </w:rPr>
        <w:t xml:space="preserve">are </w:t>
      </w:r>
      <w:r w:rsidR="00E50393" w:rsidRPr="00B041D2">
        <w:rPr>
          <w:rFonts w:ascii="Times New Roman" w:hAnsi="Times New Roman" w:cs="Times New Roman"/>
          <w:sz w:val="20"/>
          <w:szCs w:val="20"/>
          <w:shd w:val="clear" w:color="auto" w:fill="FFFFFF"/>
        </w:rPr>
        <w:t>permanent</w:t>
      </w:r>
      <w:r w:rsidRPr="00B041D2">
        <w:rPr>
          <w:rFonts w:ascii="Times New Roman" w:hAnsi="Times New Roman" w:cs="Times New Roman"/>
          <w:sz w:val="20"/>
          <w:szCs w:val="20"/>
          <w:shd w:val="clear" w:color="auto" w:fill="FFFFFF"/>
        </w:rPr>
        <w:t>.  T</w:t>
      </w:r>
      <w:r w:rsidR="00E50393" w:rsidRPr="00B041D2">
        <w:rPr>
          <w:rFonts w:ascii="Times New Roman" w:hAnsi="Times New Roman" w:cs="Times New Roman"/>
          <w:sz w:val="20"/>
          <w:szCs w:val="20"/>
          <w:shd w:val="clear" w:color="auto" w:fill="FFFFFF"/>
        </w:rPr>
        <w:t>hink before you type.</w:t>
      </w:r>
    </w:p>
    <w:p w14:paraId="4019FA83" w14:textId="77777777" w:rsidR="00F25CA6" w:rsidRPr="00B041D2" w:rsidRDefault="00F25CA6" w:rsidP="007D0BFE">
      <w:pPr>
        <w:spacing w:after="0" w:line="240" w:lineRule="auto"/>
        <w:jc w:val="both"/>
        <w:rPr>
          <w:rFonts w:ascii="Times New Roman" w:hAnsi="Times New Roman" w:cs="Times New Roman"/>
          <w:sz w:val="20"/>
          <w:szCs w:val="20"/>
        </w:rPr>
      </w:pPr>
    </w:p>
    <w:p w14:paraId="3223B79B" w14:textId="76EEBEC8" w:rsidR="00EE437C" w:rsidRPr="00B041D2" w:rsidRDefault="00EE437C"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See t</w:t>
      </w:r>
      <w:r w:rsidR="005B63CC" w:rsidRPr="00B041D2">
        <w:rPr>
          <w:rFonts w:ascii="Times New Roman" w:hAnsi="Times New Roman" w:cs="Times New Roman"/>
          <w:sz w:val="20"/>
          <w:szCs w:val="20"/>
        </w:rPr>
        <w:t xml:space="preserve">hese </w:t>
      </w:r>
      <w:hyperlink r:id="rId19" w:history="1">
        <w:r w:rsidR="00B07CB3" w:rsidRPr="00B041D2">
          <w:rPr>
            <w:rStyle w:val="Hyperlink"/>
            <w:rFonts w:ascii="Times New Roman" w:hAnsi="Times New Roman" w:cs="Times New Roman"/>
            <w:sz w:val="20"/>
            <w:szCs w:val="20"/>
          </w:rPr>
          <w:t>Engagement Guidelines</w:t>
        </w:r>
      </w:hyperlink>
      <w:r w:rsidR="0044674B" w:rsidRPr="00B041D2">
        <w:rPr>
          <w:rFonts w:ascii="Times New Roman" w:hAnsi="Times New Roman" w:cs="Times New Roman"/>
          <w:sz w:val="20"/>
          <w:szCs w:val="20"/>
        </w:rPr>
        <w:t xml:space="preserve"> (</w:t>
      </w:r>
      <w:r w:rsidR="00930D1E" w:rsidRPr="00B041D2">
        <w:rPr>
          <w:rFonts w:ascii="Times New Roman" w:hAnsi="Times New Roman" w:cs="Times New Roman"/>
          <w:sz w:val="20"/>
          <w:szCs w:val="20"/>
        </w:rPr>
        <w:t xml:space="preserve">https://clear.unt.edu/online-communication-tips) </w:t>
      </w:r>
      <w:r w:rsidR="005313DC" w:rsidRPr="00B041D2">
        <w:rPr>
          <w:rFonts w:ascii="Times New Roman" w:hAnsi="Times New Roman" w:cs="Times New Roman"/>
          <w:sz w:val="20"/>
          <w:szCs w:val="20"/>
        </w:rPr>
        <w:t>for more information.</w:t>
      </w:r>
    </w:p>
    <w:p w14:paraId="3E17A91B" w14:textId="77777777" w:rsidR="00F2781A" w:rsidRPr="00B041D2" w:rsidRDefault="00F2781A" w:rsidP="007D0BFE">
      <w:pPr>
        <w:pStyle w:val="Heading2"/>
        <w:spacing w:before="0" w:after="0" w:line="240" w:lineRule="auto"/>
        <w:jc w:val="both"/>
        <w:rPr>
          <w:rFonts w:ascii="Times New Roman" w:hAnsi="Times New Roman" w:cs="Times New Roman"/>
          <w:sz w:val="20"/>
          <w:szCs w:val="20"/>
        </w:rPr>
      </w:pPr>
    </w:p>
    <w:p w14:paraId="5E3AB0F8" w14:textId="5E13F129" w:rsidR="00291946" w:rsidRPr="00B041D2" w:rsidRDefault="006E25C5"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Course Requirements</w:t>
      </w:r>
    </w:p>
    <w:p w14:paraId="7529F782" w14:textId="223767C4" w:rsidR="006E25C5" w:rsidRPr="00B041D2" w:rsidRDefault="006E25C5" w:rsidP="007D0BFE">
      <w:pPr>
        <w:spacing w:after="0" w:line="240" w:lineRule="auto"/>
        <w:jc w:val="both"/>
        <w:rPr>
          <w:rFonts w:ascii="Times New Roman" w:hAnsi="Times New Roman" w:cs="Times New Roman"/>
          <w:sz w:val="20"/>
          <w:szCs w:val="20"/>
        </w:rPr>
      </w:pPr>
    </w:p>
    <w:tbl>
      <w:tblPr>
        <w:tblStyle w:val="TableGrid"/>
        <w:tblW w:w="6202" w:type="dxa"/>
        <w:jc w:val="center"/>
        <w:tblLook w:val="04A0" w:firstRow="1" w:lastRow="0" w:firstColumn="1" w:lastColumn="0" w:noHBand="0" w:noVBand="1"/>
        <w:tblDescription w:val="Course Requirements Table"/>
      </w:tblPr>
      <w:tblGrid>
        <w:gridCol w:w="4664"/>
        <w:gridCol w:w="1538"/>
      </w:tblGrid>
      <w:tr w:rsidR="00EE7E9A" w:rsidRPr="00B041D2" w14:paraId="74CFE660" w14:textId="77777777" w:rsidTr="00EE7E9A">
        <w:trPr>
          <w:trHeight w:val="765"/>
          <w:tblHeader/>
          <w:jc w:val="center"/>
        </w:trPr>
        <w:tc>
          <w:tcPr>
            <w:tcW w:w="4664" w:type="dxa"/>
            <w:hideMark/>
          </w:tcPr>
          <w:p w14:paraId="66091F0D" w14:textId="77777777" w:rsidR="00EE7E9A" w:rsidRPr="00B041D2" w:rsidRDefault="00EE7E9A" w:rsidP="007D0BFE">
            <w:pPr>
              <w:ind w:left="0" w:firstLine="0"/>
              <w:jc w:val="both"/>
              <w:rPr>
                <w:rFonts w:ascii="Times New Roman" w:hAnsi="Times New Roman" w:cs="Times New Roman"/>
                <w:i/>
                <w:sz w:val="20"/>
                <w:szCs w:val="20"/>
              </w:rPr>
            </w:pPr>
            <w:r w:rsidRPr="00B041D2">
              <w:rPr>
                <w:rFonts w:ascii="Times New Roman" w:hAnsi="Times New Roman" w:cs="Times New Roman"/>
                <w:b/>
                <w:bCs/>
                <w:i/>
                <w:sz w:val="20"/>
                <w:szCs w:val="20"/>
              </w:rPr>
              <w:t>Assignment</w:t>
            </w:r>
          </w:p>
        </w:tc>
        <w:tc>
          <w:tcPr>
            <w:tcW w:w="1538" w:type="dxa"/>
            <w:hideMark/>
          </w:tcPr>
          <w:p w14:paraId="06F91410" w14:textId="77777777" w:rsidR="00EE7E9A" w:rsidRPr="00B041D2" w:rsidRDefault="00EE7E9A" w:rsidP="007D0BFE">
            <w:pPr>
              <w:ind w:left="0" w:firstLine="0"/>
              <w:jc w:val="both"/>
              <w:rPr>
                <w:rFonts w:ascii="Times New Roman" w:hAnsi="Times New Roman" w:cs="Times New Roman"/>
                <w:i/>
                <w:sz w:val="20"/>
                <w:szCs w:val="20"/>
              </w:rPr>
            </w:pPr>
            <w:r w:rsidRPr="00B041D2">
              <w:rPr>
                <w:rFonts w:ascii="Times New Roman" w:hAnsi="Times New Roman" w:cs="Times New Roman"/>
                <w:b/>
                <w:bCs/>
                <w:i/>
                <w:sz w:val="20"/>
                <w:szCs w:val="20"/>
              </w:rPr>
              <w:t>Points Possible</w:t>
            </w:r>
          </w:p>
        </w:tc>
      </w:tr>
      <w:tr w:rsidR="00EE7E9A" w:rsidRPr="00B041D2" w14:paraId="65779693" w14:textId="77777777" w:rsidTr="00EE7E9A">
        <w:trPr>
          <w:jc w:val="center"/>
        </w:trPr>
        <w:tc>
          <w:tcPr>
            <w:tcW w:w="4664" w:type="dxa"/>
            <w:hideMark/>
          </w:tcPr>
          <w:p w14:paraId="58C95CD1" w14:textId="055AE694" w:rsidR="00EE7E9A" w:rsidRPr="00B041D2" w:rsidRDefault="00EE7E9A" w:rsidP="007D0BFE">
            <w:pPr>
              <w:ind w:left="0" w:firstLine="0"/>
              <w:jc w:val="both"/>
              <w:rPr>
                <w:rFonts w:ascii="Times New Roman" w:hAnsi="Times New Roman" w:cs="Times New Roman"/>
                <w:bCs/>
                <w:sz w:val="20"/>
                <w:szCs w:val="20"/>
              </w:rPr>
            </w:pPr>
            <w:r w:rsidRPr="00B041D2">
              <w:rPr>
                <w:rFonts w:ascii="Times New Roman" w:hAnsi="Times New Roman" w:cs="Times New Roman"/>
                <w:bCs/>
                <w:sz w:val="20"/>
                <w:szCs w:val="20"/>
              </w:rPr>
              <w:t xml:space="preserve">Fourteen </w:t>
            </w:r>
            <w:r w:rsidR="00151769" w:rsidRPr="00B041D2">
              <w:rPr>
                <w:rFonts w:ascii="Times New Roman" w:hAnsi="Times New Roman" w:cs="Times New Roman"/>
                <w:bCs/>
                <w:sz w:val="20"/>
                <w:szCs w:val="20"/>
              </w:rPr>
              <w:t xml:space="preserve">Online </w:t>
            </w:r>
            <w:r w:rsidRPr="00B041D2">
              <w:rPr>
                <w:rFonts w:ascii="Times New Roman" w:hAnsi="Times New Roman" w:cs="Times New Roman"/>
                <w:bCs/>
                <w:sz w:val="20"/>
                <w:szCs w:val="20"/>
              </w:rPr>
              <w:t xml:space="preserve">Module Assignment Tests –Modules 1-14 – all found on the </w:t>
            </w:r>
            <w:r w:rsidR="002900CB" w:rsidRPr="00B041D2">
              <w:rPr>
                <w:rFonts w:ascii="Times New Roman" w:hAnsi="Times New Roman" w:cs="Times New Roman"/>
                <w:bCs/>
                <w:sz w:val="20"/>
                <w:szCs w:val="20"/>
              </w:rPr>
              <w:t>textbook</w:t>
            </w:r>
            <w:r w:rsidRPr="00B041D2">
              <w:rPr>
                <w:rFonts w:ascii="Times New Roman" w:hAnsi="Times New Roman" w:cs="Times New Roman"/>
                <w:bCs/>
                <w:sz w:val="20"/>
                <w:szCs w:val="20"/>
              </w:rPr>
              <w:t xml:space="preserve"> website </w:t>
            </w:r>
            <w:r w:rsidR="00B67C0C">
              <w:rPr>
                <w:rFonts w:ascii="Times New Roman" w:hAnsi="Times New Roman" w:cs="Times New Roman"/>
                <w:bCs/>
                <w:sz w:val="20"/>
                <w:szCs w:val="20"/>
              </w:rPr>
              <w:t xml:space="preserve">and </w:t>
            </w:r>
            <w:r w:rsidRPr="00B041D2">
              <w:rPr>
                <w:rFonts w:ascii="Times New Roman" w:hAnsi="Times New Roman" w:cs="Times New Roman"/>
                <w:bCs/>
                <w:sz w:val="20"/>
                <w:szCs w:val="20"/>
              </w:rPr>
              <w:t xml:space="preserve">accessed through </w:t>
            </w:r>
            <w:r w:rsidR="00B67C0C">
              <w:rPr>
                <w:rFonts w:ascii="Times New Roman" w:hAnsi="Times New Roman" w:cs="Times New Roman"/>
                <w:bCs/>
                <w:sz w:val="20"/>
                <w:szCs w:val="20"/>
              </w:rPr>
              <w:t xml:space="preserve">a </w:t>
            </w:r>
            <w:r w:rsidRPr="00B041D2">
              <w:rPr>
                <w:rFonts w:ascii="Times New Roman" w:hAnsi="Times New Roman" w:cs="Times New Roman"/>
                <w:bCs/>
                <w:sz w:val="20"/>
                <w:szCs w:val="20"/>
              </w:rPr>
              <w:t xml:space="preserve">code provided when </w:t>
            </w:r>
            <w:r w:rsidR="00B67C0C">
              <w:rPr>
                <w:rFonts w:ascii="Times New Roman" w:hAnsi="Times New Roman" w:cs="Times New Roman"/>
                <w:bCs/>
                <w:sz w:val="20"/>
                <w:szCs w:val="20"/>
              </w:rPr>
              <w:t xml:space="preserve">a </w:t>
            </w:r>
            <w:r w:rsidRPr="00B041D2">
              <w:rPr>
                <w:rFonts w:ascii="Times New Roman" w:hAnsi="Times New Roman" w:cs="Times New Roman"/>
                <w:bCs/>
                <w:sz w:val="20"/>
                <w:szCs w:val="20"/>
              </w:rPr>
              <w:t xml:space="preserve">new </w:t>
            </w:r>
            <w:r w:rsidR="002900CB" w:rsidRPr="00B041D2">
              <w:rPr>
                <w:rFonts w:ascii="Times New Roman" w:hAnsi="Times New Roman" w:cs="Times New Roman"/>
                <w:bCs/>
                <w:sz w:val="20"/>
                <w:szCs w:val="20"/>
              </w:rPr>
              <w:t>textbook</w:t>
            </w:r>
            <w:r w:rsidRPr="00B041D2">
              <w:rPr>
                <w:rFonts w:ascii="Times New Roman" w:hAnsi="Times New Roman" w:cs="Times New Roman"/>
                <w:bCs/>
                <w:sz w:val="20"/>
                <w:szCs w:val="20"/>
              </w:rPr>
              <w:t xml:space="preserve"> is purchased.  </w:t>
            </w:r>
          </w:p>
          <w:p w14:paraId="66C5D594" w14:textId="07C98393" w:rsidR="00EE7E9A" w:rsidRPr="00B041D2" w:rsidRDefault="00EE7E9A" w:rsidP="007D0BFE">
            <w:pPr>
              <w:ind w:left="0" w:firstLine="0"/>
              <w:jc w:val="both"/>
              <w:rPr>
                <w:rFonts w:ascii="Times New Roman" w:hAnsi="Times New Roman" w:cs="Times New Roman"/>
                <w:sz w:val="20"/>
                <w:szCs w:val="20"/>
              </w:rPr>
            </w:pPr>
          </w:p>
        </w:tc>
        <w:tc>
          <w:tcPr>
            <w:tcW w:w="1538" w:type="dxa"/>
            <w:hideMark/>
          </w:tcPr>
          <w:p w14:paraId="4E9F6D66" w14:textId="46B0F377" w:rsidR="00EE7E9A" w:rsidRPr="00B041D2" w:rsidRDefault="008D617A" w:rsidP="007D0BFE">
            <w:pPr>
              <w:ind w:left="0" w:firstLine="0"/>
              <w:jc w:val="both"/>
              <w:rPr>
                <w:rFonts w:ascii="Times New Roman" w:hAnsi="Times New Roman" w:cs="Times New Roman"/>
                <w:sz w:val="20"/>
                <w:szCs w:val="20"/>
              </w:rPr>
            </w:pPr>
            <w:r w:rsidRPr="00B041D2">
              <w:rPr>
                <w:rFonts w:ascii="Times New Roman" w:hAnsi="Times New Roman" w:cs="Times New Roman"/>
                <w:sz w:val="20"/>
                <w:szCs w:val="20"/>
              </w:rPr>
              <w:t>700</w:t>
            </w:r>
            <w:r w:rsidR="00EE7E9A" w:rsidRPr="00B041D2">
              <w:rPr>
                <w:rFonts w:ascii="Times New Roman" w:hAnsi="Times New Roman" w:cs="Times New Roman"/>
                <w:sz w:val="20"/>
                <w:szCs w:val="20"/>
              </w:rPr>
              <w:t xml:space="preserve"> points; </w:t>
            </w:r>
            <w:r w:rsidR="00B67C0C">
              <w:rPr>
                <w:rFonts w:ascii="Times New Roman" w:hAnsi="Times New Roman" w:cs="Times New Roman"/>
                <w:sz w:val="20"/>
                <w:szCs w:val="20"/>
              </w:rPr>
              <w:t xml:space="preserve">in total; </w:t>
            </w:r>
            <w:r w:rsidR="000C5106" w:rsidRPr="00B041D2">
              <w:rPr>
                <w:rFonts w:ascii="Times New Roman" w:hAnsi="Times New Roman" w:cs="Times New Roman"/>
                <w:sz w:val="20"/>
                <w:szCs w:val="20"/>
              </w:rPr>
              <w:t>5</w:t>
            </w:r>
            <w:r w:rsidR="00EE7E9A" w:rsidRPr="00B041D2">
              <w:rPr>
                <w:rFonts w:ascii="Times New Roman" w:hAnsi="Times New Roman" w:cs="Times New Roman"/>
                <w:sz w:val="20"/>
                <w:szCs w:val="20"/>
              </w:rPr>
              <w:t>0</w:t>
            </w:r>
            <w:r w:rsidR="000C5106" w:rsidRPr="00B041D2">
              <w:rPr>
                <w:rFonts w:ascii="Times New Roman" w:hAnsi="Times New Roman" w:cs="Times New Roman"/>
                <w:sz w:val="20"/>
                <w:szCs w:val="20"/>
              </w:rPr>
              <w:t xml:space="preserve"> p</w:t>
            </w:r>
            <w:r w:rsidR="00B67C0C">
              <w:rPr>
                <w:rFonts w:ascii="Times New Roman" w:hAnsi="Times New Roman" w:cs="Times New Roman"/>
                <w:sz w:val="20"/>
                <w:szCs w:val="20"/>
              </w:rPr>
              <w:t>oints</w:t>
            </w:r>
            <w:r w:rsidR="000C5106" w:rsidRPr="00B041D2">
              <w:rPr>
                <w:rFonts w:ascii="Times New Roman" w:hAnsi="Times New Roman" w:cs="Times New Roman"/>
                <w:sz w:val="20"/>
                <w:szCs w:val="20"/>
              </w:rPr>
              <w:t xml:space="preserve"> </w:t>
            </w:r>
            <w:r w:rsidR="00EE7E9A" w:rsidRPr="00B041D2">
              <w:rPr>
                <w:rFonts w:ascii="Times New Roman" w:hAnsi="Times New Roman" w:cs="Times New Roman"/>
                <w:sz w:val="20"/>
                <w:szCs w:val="20"/>
              </w:rPr>
              <w:t xml:space="preserve"> per assignment </w:t>
            </w:r>
          </w:p>
        </w:tc>
      </w:tr>
      <w:tr w:rsidR="00EE7E9A" w:rsidRPr="00B041D2" w14:paraId="00193946" w14:textId="77777777" w:rsidTr="00EE7E9A">
        <w:trPr>
          <w:jc w:val="center"/>
        </w:trPr>
        <w:tc>
          <w:tcPr>
            <w:tcW w:w="4664" w:type="dxa"/>
            <w:hideMark/>
          </w:tcPr>
          <w:p w14:paraId="37D86B9B" w14:textId="41D25C78" w:rsidR="00EE7E9A" w:rsidRPr="00B041D2" w:rsidRDefault="00EE7E9A" w:rsidP="007D0BFE">
            <w:pPr>
              <w:ind w:left="0" w:firstLine="0"/>
              <w:jc w:val="both"/>
              <w:rPr>
                <w:rFonts w:ascii="Times New Roman" w:hAnsi="Times New Roman" w:cs="Times New Roman"/>
                <w:sz w:val="20"/>
                <w:szCs w:val="20"/>
              </w:rPr>
            </w:pPr>
            <w:r w:rsidRPr="00B041D2">
              <w:rPr>
                <w:rFonts w:ascii="Times New Roman" w:hAnsi="Times New Roman" w:cs="Times New Roman"/>
                <w:bCs/>
                <w:sz w:val="20"/>
                <w:szCs w:val="20"/>
              </w:rPr>
              <w:t xml:space="preserve">Exam One - Modules 1-5 </w:t>
            </w:r>
          </w:p>
        </w:tc>
        <w:tc>
          <w:tcPr>
            <w:tcW w:w="1538" w:type="dxa"/>
            <w:hideMark/>
          </w:tcPr>
          <w:p w14:paraId="04A4E9DC" w14:textId="1F74A7D7" w:rsidR="00EE7E9A" w:rsidRPr="00B041D2" w:rsidRDefault="00EE7E9A" w:rsidP="007D0BFE">
            <w:pPr>
              <w:ind w:left="0" w:firstLine="0"/>
              <w:jc w:val="both"/>
              <w:rPr>
                <w:rFonts w:ascii="Times New Roman" w:hAnsi="Times New Roman" w:cs="Times New Roman"/>
                <w:sz w:val="20"/>
                <w:szCs w:val="20"/>
              </w:rPr>
            </w:pPr>
            <w:r w:rsidRPr="00B041D2">
              <w:rPr>
                <w:rFonts w:ascii="Times New Roman" w:hAnsi="Times New Roman" w:cs="Times New Roman"/>
                <w:sz w:val="20"/>
                <w:szCs w:val="20"/>
              </w:rPr>
              <w:t xml:space="preserve">  </w:t>
            </w:r>
            <w:r w:rsidR="008D617A" w:rsidRPr="00B041D2">
              <w:rPr>
                <w:rFonts w:ascii="Times New Roman" w:hAnsi="Times New Roman" w:cs="Times New Roman"/>
                <w:sz w:val="20"/>
                <w:szCs w:val="20"/>
              </w:rPr>
              <w:t>7</w:t>
            </w:r>
            <w:r w:rsidRPr="00B041D2">
              <w:rPr>
                <w:rFonts w:ascii="Times New Roman" w:hAnsi="Times New Roman" w:cs="Times New Roman"/>
                <w:sz w:val="20"/>
                <w:szCs w:val="20"/>
              </w:rPr>
              <w:t>00 points</w:t>
            </w:r>
          </w:p>
        </w:tc>
      </w:tr>
      <w:tr w:rsidR="00EE7E9A" w:rsidRPr="00B041D2" w14:paraId="2439BC45" w14:textId="77777777" w:rsidTr="00EE7E9A">
        <w:trPr>
          <w:jc w:val="center"/>
        </w:trPr>
        <w:tc>
          <w:tcPr>
            <w:tcW w:w="4664" w:type="dxa"/>
            <w:hideMark/>
          </w:tcPr>
          <w:p w14:paraId="62B6D233" w14:textId="3E323A17" w:rsidR="00EE7E9A" w:rsidRPr="00B041D2" w:rsidRDefault="00EE7E9A" w:rsidP="007D0BFE">
            <w:pPr>
              <w:ind w:left="0" w:firstLine="0"/>
              <w:jc w:val="both"/>
              <w:rPr>
                <w:rFonts w:ascii="Times New Roman" w:hAnsi="Times New Roman" w:cs="Times New Roman"/>
                <w:sz w:val="20"/>
                <w:szCs w:val="20"/>
              </w:rPr>
            </w:pPr>
            <w:r w:rsidRPr="00B041D2">
              <w:rPr>
                <w:rFonts w:ascii="Times New Roman" w:hAnsi="Times New Roman" w:cs="Times New Roman"/>
                <w:sz w:val="20"/>
                <w:szCs w:val="20"/>
              </w:rPr>
              <w:t xml:space="preserve">Exam Two - Modules 6-10 </w:t>
            </w:r>
          </w:p>
        </w:tc>
        <w:tc>
          <w:tcPr>
            <w:tcW w:w="1538" w:type="dxa"/>
            <w:hideMark/>
          </w:tcPr>
          <w:p w14:paraId="1AAAC8F8" w14:textId="0FEB074C" w:rsidR="00EE7E9A" w:rsidRPr="00B041D2" w:rsidRDefault="00EE7E9A" w:rsidP="007D0BFE">
            <w:pPr>
              <w:ind w:left="0" w:firstLine="0"/>
              <w:jc w:val="both"/>
              <w:rPr>
                <w:rFonts w:ascii="Times New Roman" w:hAnsi="Times New Roman" w:cs="Times New Roman"/>
                <w:sz w:val="20"/>
                <w:szCs w:val="20"/>
              </w:rPr>
            </w:pPr>
            <w:r w:rsidRPr="00B041D2">
              <w:rPr>
                <w:rFonts w:ascii="Times New Roman" w:hAnsi="Times New Roman" w:cs="Times New Roman"/>
                <w:sz w:val="20"/>
                <w:szCs w:val="20"/>
              </w:rPr>
              <w:t xml:space="preserve">  </w:t>
            </w:r>
            <w:r w:rsidR="008D617A" w:rsidRPr="00B041D2">
              <w:rPr>
                <w:rFonts w:ascii="Times New Roman" w:hAnsi="Times New Roman" w:cs="Times New Roman"/>
                <w:sz w:val="20"/>
                <w:szCs w:val="20"/>
              </w:rPr>
              <w:t>7</w:t>
            </w:r>
            <w:r w:rsidRPr="00B041D2">
              <w:rPr>
                <w:rFonts w:ascii="Times New Roman" w:hAnsi="Times New Roman" w:cs="Times New Roman"/>
                <w:sz w:val="20"/>
                <w:szCs w:val="20"/>
              </w:rPr>
              <w:t>00 points</w:t>
            </w:r>
          </w:p>
        </w:tc>
      </w:tr>
      <w:tr w:rsidR="00EE7E9A" w:rsidRPr="00B041D2" w14:paraId="5B7C8BA2" w14:textId="77777777" w:rsidTr="00EE7E9A">
        <w:trPr>
          <w:jc w:val="center"/>
        </w:trPr>
        <w:tc>
          <w:tcPr>
            <w:tcW w:w="4664" w:type="dxa"/>
            <w:hideMark/>
          </w:tcPr>
          <w:p w14:paraId="55F85F28" w14:textId="1FF7B796" w:rsidR="00EE7E9A" w:rsidRPr="00B041D2" w:rsidRDefault="00EE7E9A" w:rsidP="007D0BFE">
            <w:pPr>
              <w:ind w:left="0" w:firstLine="0"/>
              <w:jc w:val="both"/>
              <w:rPr>
                <w:rFonts w:ascii="Times New Roman" w:hAnsi="Times New Roman" w:cs="Times New Roman"/>
                <w:sz w:val="20"/>
                <w:szCs w:val="20"/>
              </w:rPr>
            </w:pPr>
            <w:r w:rsidRPr="00B041D2">
              <w:rPr>
                <w:rFonts w:ascii="Times New Roman" w:hAnsi="Times New Roman" w:cs="Times New Roman"/>
                <w:sz w:val="20"/>
                <w:szCs w:val="20"/>
              </w:rPr>
              <w:t>Final Exam - Module</w:t>
            </w:r>
            <w:r w:rsidR="007D0BFE" w:rsidRPr="00B041D2">
              <w:rPr>
                <w:rFonts w:ascii="Times New Roman" w:hAnsi="Times New Roman" w:cs="Times New Roman"/>
                <w:sz w:val="20"/>
                <w:szCs w:val="20"/>
              </w:rPr>
              <w:t>s</w:t>
            </w:r>
            <w:r w:rsidRPr="00B041D2">
              <w:rPr>
                <w:rFonts w:ascii="Times New Roman" w:hAnsi="Times New Roman" w:cs="Times New Roman"/>
                <w:sz w:val="20"/>
                <w:szCs w:val="20"/>
              </w:rPr>
              <w:t xml:space="preserve"> 1</w:t>
            </w:r>
            <w:r w:rsidR="007D0BFE" w:rsidRPr="00B041D2">
              <w:rPr>
                <w:rFonts w:ascii="Times New Roman" w:hAnsi="Times New Roman" w:cs="Times New Roman"/>
                <w:sz w:val="20"/>
                <w:szCs w:val="20"/>
              </w:rPr>
              <w:t>1</w:t>
            </w:r>
            <w:r w:rsidRPr="00B041D2">
              <w:rPr>
                <w:rFonts w:ascii="Times New Roman" w:hAnsi="Times New Roman" w:cs="Times New Roman"/>
                <w:sz w:val="20"/>
                <w:szCs w:val="20"/>
              </w:rPr>
              <w:t>-14</w:t>
            </w:r>
            <w:r w:rsidR="007D0BFE" w:rsidRPr="00B041D2">
              <w:rPr>
                <w:rFonts w:ascii="Times New Roman" w:hAnsi="Times New Roman" w:cs="Times New Roman"/>
                <w:sz w:val="20"/>
                <w:szCs w:val="20"/>
              </w:rPr>
              <w:t xml:space="preserve">; 1, 2, 3, </w:t>
            </w:r>
            <w:r w:rsidR="00960447" w:rsidRPr="00B041D2">
              <w:rPr>
                <w:rFonts w:ascii="Times New Roman" w:hAnsi="Times New Roman" w:cs="Times New Roman"/>
                <w:sz w:val="20"/>
                <w:szCs w:val="20"/>
              </w:rPr>
              <w:t xml:space="preserve">4, 7, &amp; 8. </w:t>
            </w:r>
          </w:p>
        </w:tc>
        <w:tc>
          <w:tcPr>
            <w:tcW w:w="1538" w:type="dxa"/>
            <w:hideMark/>
          </w:tcPr>
          <w:p w14:paraId="3467754C" w14:textId="5B2C2221" w:rsidR="00EE7E9A" w:rsidRPr="00B041D2" w:rsidRDefault="00EE7E9A" w:rsidP="007D0BFE">
            <w:pPr>
              <w:ind w:left="0" w:firstLine="0"/>
              <w:jc w:val="both"/>
              <w:rPr>
                <w:rFonts w:ascii="Times New Roman" w:hAnsi="Times New Roman" w:cs="Times New Roman"/>
                <w:sz w:val="20"/>
                <w:szCs w:val="20"/>
              </w:rPr>
            </w:pPr>
            <w:r w:rsidRPr="00B041D2">
              <w:rPr>
                <w:rFonts w:ascii="Times New Roman" w:hAnsi="Times New Roman" w:cs="Times New Roman"/>
                <w:sz w:val="20"/>
                <w:szCs w:val="20"/>
              </w:rPr>
              <w:t xml:space="preserve"> 1400 points</w:t>
            </w:r>
          </w:p>
        </w:tc>
      </w:tr>
      <w:tr w:rsidR="00EE7E9A" w:rsidRPr="00B041D2" w14:paraId="1E3FFD31" w14:textId="77777777" w:rsidTr="00EE7E9A">
        <w:trPr>
          <w:jc w:val="center"/>
        </w:trPr>
        <w:tc>
          <w:tcPr>
            <w:tcW w:w="4664" w:type="dxa"/>
            <w:hideMark/>
          </w:tcPr>
          <w:p w14:paraId="6EB87B64" w14:textId="77777777" w:rsidR="00EE7E9A" w:rsidRPr="00B041D2" w:rsidRDefault="00EE7E9A" w:rsidP="007D0BFE">
            <w:pPr>
              <w:ind w:left="0" w:firstLine="0"/>
              <w:jc w:val="both"/>
              <w:rPr>
                <w:rFonts w:ascii="Times New Roman" w:hAnsi="Times New Roman" w:cs="Times New Roman"/>
                <w:i/>
                <w:sz w:val="20"/>
                <w:szCs w:val="20"/>
              </w:rPr>
            </w:pPr>
            <w:r w:rsidRPr="00B041D2">
              <w:rPr>
                <w:rFonts w:ascii="Times New Roman" w:hAnsi="Times New Roman" w:cs="Times New Roman"/>
                <w:b/>
                <w:bCs/>
                <w:i/>
                <w:sz w:val="20"/>
                <w:szCs w:val="20"/>
              </w:rPr>
              <w:t>Total Points Possible</w:t>
            </w:r>
          </w:p>
        </w:tc>
        <w:tc>
          <w:tcPr>
            <w:tcW w:w="1538" w:type="dxa"/>
            <w:hideMark/>
          </w:tcPr>
          <w:p w14:paraId="3662A2C4" w14:textId="424A1F09" w:rsidR="00EE7E9A" w:rsidRPr="00B041D2" w:rsidRDefault="00EE7E9A" w:rsidP="007D0BFE">
            <w:pPr>
              <w:ind w:left="0" w:firstLine="0"/>
              <w:jc w:val="both"/>
              <w:rPr>
                <w:rFonts w:ascii="Times New Roman" w:hAnsi="Times New Roman" w:cs="Times New Roman"/>
                <w:i/>
                <w:sz w:val="20"/>
                <w:szCs w:val="20"/>
              </w:rPr>
            </w:pPr>
            <w:r w:rsidRPr="00B041D2">
              <w:rPr>
                <w:rFonts w:ascii="Times New Roman" w:hAnsi="Times New Roman" w:cs="Times New Roman"/>
                <w:i/>
                <w:sz w:val="20"/>
                <w:szCs w:val="20"/>
              </w:rPr>
              <w:t>3</w:t>
            </w:r>
            <w:r w:rsidR="008D617A" w:rsidRPr="00B041D2">
              <w:rPr>
                <w:rFonts w:ascii="Times New Roman" w:hAnsi="Times New Roman" w:cs="Times New Roman"/>
                <w:i/>
                <w:sz w:val="20"/>
                <w:szCs w:val="20"/>
              </w:rPr>
              <w:t>5</w:t>
            </w:r>
            <w:r w:rsidRPr="00B041D2">
              <w:rPr>
                <w:rFonts w:ascii="Times New Roman" w:hAnsi="Times New Roman" w:cs="Times New Roman"/>
                <w:i/>
                <w:sz w:val="20"/>
                <w:szCs w:val="20"/>
              </w:rPr>
              <w:t>00 points</w:t>
            </w:r>
          </w:p>
        </w:tc>
      </w:tr>
    </w:tbl>
    <w:p w14:paraId="1888684B" w14:textId="77777777" w:rsidR="00894837" w:rsidRPr="00B041D2" w:rsidRDefault="00894837" w:rsidP="007D0BFE">
      <w:pPr>
        <w:pStyle w:val="Heading2"/>
        <w:spacing w:before="0" w:after="0" w:line="240" w:lineRule="auto"/>
        <w:jc w:val="both"/>
        <w:rPr>
          <w:rFonts w:ascii="Times New Roman" w:hAnsi="Times New Roman" w:cs="Times New Roman"/>
          <w:sz w:val="20"/>
          <w:szCs w:val="20"/>
        </w:rPr>
      </w:pPr>
    </w:p>
    <w:p w14:paraId="0895968B" w14:textId="2EEB6B84" w:rsidR="006E25C5" w:rsidRPr="00B041D2" w:rsidRDefault="006E25C5"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Grading</w:t>
      </w:r>
      <w:r w:rsidR="00A63531" w:rsidRPr="00B041D2">
        <w:rPr>
          <w:rFonts w:ascii="Times New Roman" w:hAnsi="Times New Roman" w:cs="Times New Roman"/>
          <w:sz w:val="20"/>
          <w:szCs w:val="20"/>
        </w:rPr>
        <w:tab/>
      </w:r>
    </w:p>
    <w:p w14:paraId="28814044" w14:textId="5917FFC4" w:rsidR="00B43D9A" w:rsidRPr="00B041D2" w:rsidRDefault="008D617A"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Final Grade </w:t>
      </w:r>
      <w:r w:rsidR="00B43D9A" w:rsidRPr="00B041D2">
        <w:rPr>
          <w:rFonts w:ascii="Times New Roman" w:hAnsi="Times New Roman" w:cs="Times New Roman"/>
          <w:sz w:val="20"/>
          <w:szCs w:val="20"/>
        </w:rPr>
        <w:t xml:space="preserve">A = </w:t>
      </w:r>
      <w:r w:rsidRPr="00B041D2">
        <w:rPr>
          <w:rFonts w:ascii="Times New Roman" w:hAnsi="Times New Roman" w:cs="Times New Roman"/>
          <w:sz w:val="20"/>
          <w:szCs w:val="20"/>
        </w:rPr>
        <w:t>90</w:t>
      </w:r>
      <w:r w:rsidR="00894837" w:rsidRPr="00B041D2">
        <w:rPr>
          <w:rFonts w:ascii="Times New Roman" w:hAnsi="Times New Roman" w:cs="Times New Roman"/>
          <w:sz w:val="20"/>
          <w:szCs w:val="20"/>
        </w:rPr>
        <w:t xml:space="preserve">% and above of </w:t>
      </w:r>
      <w:r w:rsidR="000C5106" w:rsidRPr="00B041D2">
        <w:rPr>
          <w:rFonts w:ascii="Times New Roman" w:hAnsi="Times New Roman" w:cs="Times New Roman"/>
          <w:sz w:val="20"/>
          <w:szCs w:val="20"/>
        </w:rPr>
        <w:t xml:space="preserve">the 3500 available </w:t>
      </w:r>
      <w:r w:rsidR="00894837" w:rsidRPr="00B041D2">
        <w:rPr>
          <w:rFonts w:ascii="Times New Roman" w:hAnsi="Times New Roman" w:cs="Times New Roman"/>
          <w:sz w:val="20"/>
          <w:szCs w:val="20"/>
        </w:rPr>
        <w:t xml:space="preserve">points. </w:t>
      </w:r>
    </w:p>
    <w:p w14:paraId="618E6CEE" w14:textId="19019255" w:rsidR="00B43D9A" w:rsidRPr="00B041D2" w:rsidRDefault="008D617A"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lastRenderedPageBreak/>
        <w:t xml:space="preserve">Final Grade </w:t>
      </w:r>
      <w:r w:rsidR="00B43D9A" w:rsidRPr="00B041D2">
        <w:rPr>
          <w:rFonts w:ascii="Times New Roman" w:hAnsi="Times New Roman" w:cs="Times New Roman"/>
          <w:sz w:val="20"/>
          <w:szCs w:val="20"/>
        </w:rPr>
        <w:t xml:space="preserve">B = </w:t>
      </w:r>
      <w:r w:rsidRPr="00B041D2">
        <w:rPr>
          <w:rFonts w:ascii="Times New Roman" w:hAnsi="Times New Roman" w:cs="Times New Roman"/>
          <w:sz w:val="20"/>
          <w:szCs w:val="20"/>
        </w:rPr>
        <w:t>80</w:t>
      </w:r>
      <w:r w:rsidR="00894837" w:rsidRPr="00B041D2">
        <w:rPr>
          <w:rFonts w:ascii="Times New Roman" w:hAnsi="Times New Roman" w:cs="Times New Roman"/>
          <w:sz w:val="20"/>
          <w:szCs w:val="20"/>
        </w:rPr>
        <w:t>% to 8</w:t>
      </w:r>
      <w:r w:rsidRPr="00B041D2">
        <w:rPr>
          <w:rFonts w:ascii="Times New Roman" w:hAnsi="Times New Roman" w:cs="Times New Roman"/>
          <w:sz w:val="20"/>
          <w:szCs w:val="20"/>
        </w:rPr>
        <w:t>9</w:t>
      </w:r>
      <w:r w:rsidR="00894837" w:rsidRPr="00B041D2">
        <w:rPr>
          <w:rFonts w:ascii="Times New Roman" w:hAnsi="Times New Roman" w:cs="Times New Roman"/>
          <w:sz w:val="20"/>
          <w:szCs w:val="20"/>
        </w:rPr>
        <w:t xml:space="preserve">.99% of </w:t>
      </w:r>
      <w:r w:rsidR="000C5106" w:rsidRPr="00B041D2">
        <w:rPr>
          <w:rFonts w:ascii="Times New Roman" w:hAnsi="Times New Roman" w:cs="Times New Roman"/>
          <w:sz w:val="20"/>
          <w:szCs w:val="20"/>
        </w:rPr>
        <w:t xml:space="preserve">the 3500 </w:t>
      </w:r>
      <w:r w:rsidR="00894837" w:rsidRPr="00B041D2">
        <w:rPr>
          <w:rFonts w:ascii="Times New Roman" w:hAnsi="Times New Roman" w:cs="Times New Roman"/>
          <w:sz w:val="20"/>
          <w:szCs w:val="20"/>
        </w:rPr>
        <w:t xml:space="preserve">available points.  </w:t>
      </w:r>
    </w:p>
    <w:p w14:paraId="7762E90F" w14:textId="3F4B6059" w:rsidR="00B43D9A" w:rsidRPr="00B041D2" w:rsidRDefault="008D617A"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Final Grade </w:t>
      </w:r>
      <w:r w:rsidR="00B43D9A" w:rsidRPr="00B041D2">
        <w:rPr>
          <w:rFonts w:ascii="Times New Roman" w:hAnsi="Times New Roman" w:cs="Times New Roman"/>
          <w:sz w:val="20"/>
          <w:szCs w:val="20"/>
        </w:rPr>
        <w:t xml:space="preserve">C = </w:t>
      </w:r>
      <w:r w:rsidRPr="00B041D2">
        <w:rPr>
          <w:rFonts w:ascii="Times New Roman" w:hAnsi="Times New Roman" w:cs="Times New Roman"/>
          <w:sz w:val="20"/>
          <w:szCs w:val="20"/>
        </w:rPr>
        <w:t>70</w:t>
      </w:r>
      <w:r w:rsidR="00894837" w:rsidRPr="00B041D2">
        <w:rPr>
          <w:rFonts w:ascii="Times New Roman" w:hAnsi="Times New Roman" w:cs="Times New Roman"/>
          <w:sz w:val="20"/>
          <w:szCs w:val="20"/>
        </w:rPr>
        <w:t>% to 7</w:t>
      </w:r>
      <w:r w:rsidRPr="00B041D2">
        <w:rPr>
          <w:rFonts w:ascii="Times New Roman" w:hAnsi="Times New Roman" w:cs="Times New Roman"/>
          <w:sz w:val="20"/>
          <w:szCs w:val="20"/>
        </w:rPr>
        <w:t>9</w:t>
      </w:r>
      <w:r w:rsidR="00894837" w:rsidRPr="00B041D2">
        <w:rPr>
          <w:rFonts w:ascii="Times New Roman" w:hAnsi="Times New Roman" w:cs="Times New Roman"/>
          <w:sz w:val="20"/>
          <w:szCs w:val="20"/>
        </w:rPr>
        <w:t xml:space="preserve">.99% of </w:t>
      </w:r>
      <w:r w:rsidR="000C5106" w:rsidRPr="00B041D2">
        <w:rPr>
          <w:rFonts w:ascii="Times New Roman" w:hAnsi="Times New Roman" w:cs="Times New Roman"/>
          <w:sz w:val="20"/>
          <w:szCs w:val="20"/>
        </w:rPr>
        <w:t xml:space="preserve">the 3500 </w:t>
      </w:r>
      <w:r w:rsidR="00894837" w:rsidRPr="00B041D2">
        <w:rPr>
          <w:rFonts w:ascii="Times New Roman" w:hAnsi="Times New Roman" w:cs="Times New Roman"/>
          <w:sz w:val="20"/>
          <w:szCs w:val="20"/>
        </w:rPr>
        <w:t xml:space="preserve">available points.  </w:t>
      </w:r>
    </w:p>
    <w:p w14:paraId="1227AFA4" w14:textId="01176B58" w:rsidR="00B43D9A" w:rsidRPr="00B041D2" w:rsidRDefault="008D617A"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Final Grade </w:t>
      </w:r>
      <w:r w:rsidR="00B43D9A" w:rsidRPr="00B041D2">
        <w:rPr>
          <w:rFonts w:ascii="Times New Roman" w:hAnsi="Times New Roman" w:cs="Times New Roman"/>
          <w:sz w:val="20"/>
          <w:szCs w:val="20"/>
        </w:rPr>
        <w:t xml:space="preserve">D = </w:t>
      </w:r>
      <w:r w:rsidRPr="00B041D2">
        <w:rPr>
          <w:rFonts w:ascii="Times New Roman" w:hAnsi="Times New Roman" w:cs="Times New Roman"/>
          <w:sz w:val="20"/>
          <w:szCs w:val="20"/>
        </w:rPr>
        <w:t>60</w:t>
      </w:r>
      <w:r w:rsidR="00894837" w:rsidRPr="00B041D2">
        <w:rPr>
          <w:rFonts w:ascii="Times New Roman" w:hAnsi="Times New Roman" w:cs="Times New Roman"/>
          <w:sz w:val="20"/>
          <w:szCs w:val="20"/>
        </w:rPr>
        <w:t>% to 6</w:t>
      </w:r>
      <w:r w:rsidRPr="00B041D2">
        <w:rPr>
          <w:rFonts w:ascii="Times New Roman" w:hAnsi="Times New Roman" w:cs="Times New Roman"/>
          <w:sz w:val="20"/>
          <w:szCs w:val="20"/>
        </w:rPr>
        <w:t>9</w:t>
      </w:r>
      <w:r w:rsidR="00894837" w:rsidRPr="00B041D2">
        <w:rPr>
          <w:rFonts w:ascii="Times New Roman" w:hAnsi="Times New Roman" w:cs="Times New Roman"/>
          <w:sz w:val="20"/>
          <w:szCs w:val="20"/>
        </w:rPr>
        <w:t xml:space="preserve">.99 of </w:t>
      </w:r>
      <w:r w:rsidR="000C5106" w:rsidRPr="00B041D2">
        <w:rPr>
          <w:rFonts w:ascii="Times New Roman" w:hAnsi="Times New Roman" w:cs="Times New Roman"/>
          <w:sz w:val="20"/>
          <w:szCs w:val="20"/>
        </w:rPr>
        <w:t xml:space="preserve">the 3500 </w:t>
      </w:r>
      <w:r w:rsidR="00894837" w:rsidRPr="00B041D2">
        <w:rPr>
          <w:rFonts w:ascii="Times New Roman" w:hAnsi="Times New Roman" w:cs="Times New Roman"/>
          <w:sz w:val="20"/>
          <w:szCs w:val="20"/>
        </w:rPr>
        <w:t xml:space="preserve">available points.  </w:t>
      </w:r>
    </w:p>
    <w:p w14:paraId="50C52875" w14:textId="186392C2" w:rsidR="00C7676A" w:rsidRPr="00B041D2" w:rsidRDefault="008D617A"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Final Grade </w:t>
      </w:r>
      <w:r w:rsidR="00B43D9A" w:rsidRPr="00B041D2">
        <w:rPr>
          <w:rFonts w:ascii="Times New Roman" w:hAnsi="Times New Roman" w:cs="Times New Roman"/>
          <w:sz w:val="20"/>
          <w:szCs w:val="20"/>
        </w:rPr>
        <w:t xml:space="preserve">F = </w:t>
      </w:r>
      <w:r w:rsidR="00894837" w:rsidRPr="00B041D2">
        <w:rPr>
          <w:rFonts w:ascii="Times New Roman" w:hAnsi="Times New Roman" w:cs="Times New Roman"/>
          <w:sz w:val="20"/>
          <w:szCs w:val="20"/>
        </w:rPr>
        <w:t xml:space="preserve">below </w:t>
      </w:r>
      <w:r w:rsidRPr="00B041D2">
        <w:rPr>
          <w:rFonts w:ascii="Times New Roman" w:hAnsi="Times New Roman" w:cs="Times New Roman"/>
          <w:sz w:val="20"/>
          <w:szCs w:val="20"/>
        </w:rPr>
        <w:t>60</w:t>
      </w:r>
      <w:r w:rsidR="00894837" w:rsidRPr="00B041D2">
        <w:rPr>
          <w:rFonts w:ascii="Times New Roman" w:hAnsi="Times New Roman" w:cs="Times New Roman"/>
          <w:sz w:val="20"/>
          <w:szCs w:val="20"/>
        </w:rPr>
        <w:t xml:space="preserve">% of </w:t>
      </w:r>
      <w:r w:rsidR="000C5106" w:rsidRPr="00B041D2">
        <w:rPr>
          <w:rFonts w:ascii="Times New Roman" w:hAnsi="Times New Roman" w:cs="Times New Roman"/>
          <w:sz w:val="20"/>
          <w:szCs w:val="20"/>
        </w:rPr>
        <w:t xml:space="preserve">the 3500 </w:t>
      </w:r>
      <w:r w:rsidR="00894837" w:rsidRPr="00B041D2">
        <w:rPr>
          <w:rFonts w:ascii="Times New Roman" w:hAnsi="Times New Roman" w:cs="Times New Roman"/>
          <w:sz w:val="20"/>
          <w:szCs w:val="20"/>
        </w:rPr>
        <w:t xml:space="preserve">available points.  </w:t>
      </w:r>
    </w:p>
    <w:p w14:paraId="1C9D1DFF" w14:textId="1FD74B6B" w:rsidR="008C29AC" w:rsidRPr="00B041D2" w:rsidRDefault="008C29AC" w:rsidP="007D0BFE">
      <w:pPr>
        <w:spacing w:after="0" w:line="240" w:lineRule="auto"/>
        <w:jc w:val="both"/>
        <w:rPr>
          <w:rFonts w:ascii="Times New Roman" w:hAnsi="Times New Roman" w:cs="Times New Roman"/>
          <w:sz w:val="20"/>
          <w:szCs w:val="20"/>
        </w:rPr>
      </w:pPr>
    </w:p>
    <w:p w14:paraId="217505D7" w14:textId="009E0247" w:rsidR="008C29AC" w:rsidRPr="00B041D2" w:rsidRDefault="00F2781A" w:rsidP="007B3DA1">
      <w:pPr>
        <w:pStyle w:val="ListParagraph"/>
        <w:numPr>
          <w:ilvl w:val="0"/>
          <w:numId w:val="14"/>
        </w:numPr>
        <w:spacing w:after="0" w:line="240" w:lineRule="auto"/>
        <w:jc w:val="both"/>
        <w:rPr>
          <w:rFonts w:ascii="Times New Roman" w:hAnsi="Times New Roman" w:cs="Times New Roman"/>
          <w:sz w:val="20"/>
          <w:szCs w:val="20"/>
        </w:rPr>
      </w:pPr>
      <w:r w:rsidRPr="00B041D2">
        <w:rPr>
          <w:rFonts w:ascii="Times New Roman" w:hAnsi="Times New Roman" w:cs="Times New Roman"/>
          <w:b/>
          <w:sz w:val="20"/>
          <w:szCs w:val="20"/>
        </w:rPr>
        <w:t>There are n</w:t>
      </w:r>
      <w:r w:rsidR="008C29AC" w:rsidRPr="00B041D2">
        <w:rPr>
          <w:rFonts w:ascii="Times New Roman" w:hAnsi="Times New Roman" w:cs="Times New Roman"/>
          <w:b/>
          <w:sz w:val="20"/>
          <w:szCs w:val="20"/>
        </w:rPr>
        <w:t>o extra credit opportunities</w:t>
      </w:r>
      <w:r w:rsidR="008C29AC" w:rsidRPr="00B041D2">
        <w:rPr>
          <w:rFonts w:ascii="Times New Roman" w:hAnsi="Times New Roman" w:cs="Times New Roman"/>
          <w:sz w:val="20"/>
          <w:szCs w:val="20"/>
        </w:rPr>
        <w:t xml:space="preserve">. </w:t>
      </w:r>
      <w:r w:rsidR="000C5106" w:rsidRPr="00B041D2">
        <w:rPr>
          <w:rFonts w:ascii="Times New Roman" w:hAnsi="Times New Roman" w:cs="Times New Roman"/>
          <w:sz w:val="20"/>
          <w:szCs w:val="20"/>
        </w:rPr>
        <w:t xml:space="preserve"> </w:t>
      </w:r>
    </w:p>
    <w:p w14:paraId="382F8713" w14:textId="2EF36F38" w:rsidR="00894837" w:rsidRPr="00B041D2" w:rsidRDefault="008C29AC" w:rsidP="007B3DA1">
      <w:pPr>
        <w:pStyle w:val="ListParagraph"/>
        <w:numPr>
          <w:ilvl w:val="0"/>
          <w:numId w:val="14"/>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Curves </w:t>
      </w:r>
      <w:r w:rsidR="008D617A" w:rsidRPr="00B041D2">
        <w:rPr>
          <w:rFonts w:ascii="Times New Roman" w:hAnsi="Times New Roman" w:cs="Times New Roman"/>
          <w:sz w:val="20"/>
          <w:szCs w:val="20"/>
        </w:rPr>
        <w:t xml:space="preserve">may </w:t>
      </w:r>
      <w:r w:rsidRPr="00B041D2">
        <w:rPr>
          <w:rFonts w:ascii="Times New Roman" w:hAnsi="Times New Roman" w:cs="Times New Roman"/>
          <w:sz w:val="20"/>
          <w:szCs w:val="20"/>
        </w:rPr>
        <w:t xml:space="preserve">be added to Exam scores.  </w:t>
      </w:r>
      <w:r w:rsidR="000C5106" w:rsidRPr="00B041D2">
        <w:rPr>
          <w:rFonts w:ascii="Times New Roman" w:hAnsi="Times New Roman" w:cs="Times New Roman"/>
          <w:sz w:val="20"/>
          <w:szCs w:val="20"/>
        </w:rPr>
        <w:t>W</w:t>
      </w:r>
      <w:r w:rsidRPr="00B041D2">
        <w:rPr>
          <w:rFonts w:ascii="Times New Roman" w:hAnsi="Times New Roman" w:cs="Times New Roman"/>
          <w:sz w:val="20"/>
          <w:szCs w:val="20"/>
        </w:rPr>
        <w:t xml:space="preserve">hen students see </w:t>
      </w:r>
      <w:r w:rsidR="000C5106" w:rsidRPr="00B041D2">
        <w:rPr>
          <w:rFonts w:ascii="Times New Roman" w:hAnsi="Times New Roman" w:cs="Times New Roman"/>
          <w:sz w:val="20"/>
          <w:szCs w:val="20"/>
        </w:rPr>
        <w:t xml:space="preserve">their </w:t>
      </w:r>
      <w:r w:rsidRPr="00B041D2">
        <w:rPr>
          <w:rFonts w:ascii="Times New Roman" w:hAnsi="Times New Roman" w:cs="Times New Roman"/>
          <w:sz w:val="20"/>
          <w:szCs w:val="20"/>
        </w:rPr>
        <w:t xml:space="preserve">Exam scores </w:t>
      </w:r>
      <w:r w:rsidR="000C5106" w:rsidRPr="00B041D2">
        <w:rPr>
          <w:rFonts w:ascii="Times New Roman" w:hAnsi="Times New Roman" w:cs="Times New Roman"/>
          <w:sz w:val="20"/>
          <w:szCs w:val="20"/>
        </w:rPr>
        <w:t xml:space="preserve">posted </w:t>
      </w:r>
      <w:r w:rsidRPr="00B041D2">
        <w:rPr>
          <w:rFonts w:ascii="Times New Roman" w:hAnsi="Times New Roman" w:cs="Times New Roman"/>
          <w:sz w:val="20"/>
          <w:szCs w:val="20"/>
        </w:rPr>
        <w:t xml:space="preserve">on CANVAS, the points </w:t>
      </w:r>
      <w:r w:rsidR="000C5106" w:rsidRPr="00B041D2">
        <w:rPr>
          <w:rFonts w:ascii="Times New Roman" w:hAnsi="Times New Roman" w:cs="Times New Roman"/>
          <w:sz w:val="20"/>
          <w:szCs w:val="20"/>
        </w:rPr>
        <w:t xml:space="preserve">and/or percentage </w:t>
      </w:r>
      <w:r w:rsidRPr="00B041D2">
        <w:rPr>
          <w:rFonts w:ascii="Times New Roman" w:hAnsi="Times New Roman" w:cs="Times New Roman"/>
          <w:sz w:val="20"/>
          <w:szCs w:val="20"/>
        </w:rPr>
        <w:t>total</w:t>
      </w:r>
      <w:r w:rsidR="000C5106" w:rsidRPr="00B041D2">
        <w:rPr>
          <w:rFonts w:ascii="Times New Roman" w:hAnsi="Times New Roman" w:cs="Times New Roman"/>
          <w:sz w:val="20"/>
          <w:szCs w:val="20"/>
        </w:rPr>
        <w:t xml:space="preserve">s shown there </w:t>
      </w:r>
      <w:r w:rsidRPr="00B041D2">
        <w:rPr>
          <w:rFonts w:ascii="Times New Roman" w:hAnsi="Times New Roman" w:cs="Times New Roman"/>
          <w:sz w:val="20"/>
          <w:szCs w:val="20"/>
        </w:rPr>
        <w:t>will already have curve points added</w:t>
      </w:r>
      <w:r w:rsidR="009F535F" w:rsidRPr="00B041D2">
        <w:rPr>
          <w:rFonts w:ascii="Times New Roman" w:hAnsi="Times New Roman" w:cs="Times New Roman"/>
          <w:sz w:val="20"/>
          <w:szCs w:val="20"/>
        </w:rPr>
        <w:t xml:space="preserve"> </w:t>
      </w:r>
      <w:r w:rsidRPr="00B041D2">
        <w:rPr>
          <w:rFonts w:ascii="Times New Roman" w:hAnsi="Times New Roman" w:cs="Times New Roman"/>
          <w:sz w:val="20"/>
          <w:szCs w:val="20"/>
        </w:rPr>
        <w:t xml:space="preserve">in.  </w:t>
      </w:r>
      <w:r w:rsidR="000C5106" w:rsidRPr="00B041D2">
        <w:rPr>
          <w:rFonts w:ascii="Times New Roman" w:hAnsi="Times New Roman" w:cs="Times New Roman"/>
          <w:sz w:val="20"/>
          <w:szCs w:val="20"/>
        </w:rPr>
        <w:t>T</w:t>
      </w:r>
      <w:r w:rsidR="008D617A" w:rsidRPr="00B041D2">
        <w:rPr>
          <w:rFonts w:ascii="Times New Roman" w:hAnsi="Times New Roman" w:cs="Times New Roman"/>
          <w:sz w:val="20"/>
          <w:szCs w:val="20"/>
        </w:rPr>
        <w:t xml:space="preserve">he </w:t>
      </w:r>
      <w:r w:rsidRPr="00B041D2">
        <w:rPr>
          <w:rFonts w:ascii="Times New Roman" w:hAnsi="Times New Roman" w:cs="Times New Roman"/>
          <w:sz w:val="20"/>
          <w:szCs w:val="20"/>
        </w:rPr>
        <w:t>Professor will announce curve totals on CANVAS</w:t>
      </w:r>
      <w:r w:rsidR="000C5106" w:rsidRPr="00B041D2">
        <w:rPr>
          <w:rFonts w:ascii="Times New Roman" w:hAnsi="Times New Roman" w:cs="Times New Roman"/>
          <w:sz w:val="20"/>
          <w:szCs w:val="20"/>
        </w:rPr>
        <w:t xml:space="preserve"> if and when they happen</w:t>
      </w:r>
      <w:r w:rsidRPr="00B041D2">
        <w:rPr>
          <w:rFonts w:ascii="Times New Roman" w:hAnsi="Times New Roman" w:cs="Times New Roman"/>
          <w:sz w:val="20"/>
          <w:szCs w:val="20"/>
        </w:rPr>
        <w:t xml:space="preserve">.  </w:t>
      </w:r>
    </w:p>
    <w:p w14:paraId="1D6FACD4" w14:textId="7F4E32AA" w:rsidR="008C29AC" w:rsidRPr="00B041D2" w:rsidRDefault="008C29AC" w:rsidP="007B3DA1">
      <w:pPr>
        <w:pStyle w:val="ListParagraph"/>
        <w:numPr>
          <w:ilvl w:val="0"/>
          <w:numId w:val="14"/>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Late work on the assignments is not accepted; unless a valid UNT</w:t>
      </w:r>
      <w:r w:rsidR="009F535F" w:rsidRPr="00B041D2">
        <w:rPr>
          <w:rFonts w:ascii="Times New Roman" w:hAnsi="Times New Roman" w:cs="Times New Roman"/>
          <w:sz w:val="20"/>
          <w:szCs w:val="20"/>
        </w:rPr>
        <w:t>-</w:t>
      </w:r>
      <w:r w:rsidRPr="00B041D2">
        <w:rPr>
          <w:rFonts w:ascii="Times New Roman" w:hAnsi="Times New Roman" w:cs="Times New Roman"/>
          <w:sz w:val="20"/>
          <w:szCs w:val="20"/>
        </w:rPr>
        <w:t xml:space="preserve">approved excuse is produced.  </w:t>
      </w:r>
    </w:p>
    <w:p w14:paraId="612D5791" w14:textId="340B8B3B" w:rsidR="008C29AC" w:rsidRPr="00B041D2" w:rsidRDefault="008C29AC" w:rsidP="007B3DA1">
      <w:pPr>
        <w:pStyle w:val="ListParagraph"/>
        <w:numPr>
          <w:ilvl w:val="0"/>
          <w:numId w:val="14"/>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Late completion of Exams (</w:t>
      </w:r>
      <w:r w:rsidR="008D617A" w:rsidRPr="00B041D2">
        <w:rPr>
          <w:rFonts w:ascii="Times New Roman" w:hAnsi="Times New Roman" w:cs="Times New Roman"/>
          <w:sz w:val="20"/>
          <w:szCs w:val="20"/>
        </w:rPr>
        <w:t>1</w:t>
      </w:r>
      <w:r w:rsidR="008D617A" w:rsidRPr="00B041D2">
        <w:rPr>
          <w:rFonts w:ascii="Times New Roman" w:hAnsi="Times New Roman" w:cs="Times New Roman"/>
          <w:sz w:val="20"/>
          <w:szCs w:val="20"/>
          <w:vertAlign w:val="superscript"/>
        </w:rPr>
        <w:t>st</w:t>
      </w:r>
      <w:r w:rsidR="008D617A" w:rsidRPr="00B041D2">
        <w:rPr>
          <w:rFonts w:ascii="Times New Roman" w:hAnsi="Times New Roman" w:cs="Times New Roman"/>
          <w:sz w:val="20"/>
          <w:szCs w:val="20"/>
        </w:rPr>
        <w:t xml:space="preserve"> Exam</w:t>
      </w:r>
      <w:r w:rsidRPr="00B041D2">
        <w:rPr>
          <w:rFonts w:ascii="Times New Roman" w:hAnsi="Times New Roman" w:cs="Times New Roman"/>
          <w:sz w:val="20"/>
          <w:szCs w:val="20"/>
        </w:rPr>
        <w:t xml:space="preserve">, </w:t>
      </w:r>
      <w:r w:rsidR="008D617A" w:rsidRPr="00B041D2">
        <w:rPr>
          <w:rFonts w:ascii="Times New Roman" w:hAnsi="Times New Roman" w:cs="Times New Roman"/>
          <w:sz w:val="20"/>
          <w:szCs w:val="20"/>
        </w:rPr>
        <w:t>2</w:t>
      </w:r>
      <w:r w:rsidR="008D617A" w:rsidRPr="00B041D2">
        <w:rPr>
          <w:rFonts w:ascii="Times New Roman" w:hAnsi="Times New Roman" w:cs="Times New Roman"/>
          <w:sz w:val="20"/>
          <w:szCs w:val="20"/>
          <w:vertAlign w:val="superscript"/>
        </w:rPr>
        <w:t>nd</w:t>
      </w:r>
      <w:r w:rsidR="008D617A" w:rsidRPr="00B041D2">
        <w:rPr>
          <w:rFonts w:ascii="Times New Roman" w:hAnsi="Times New Roman" w:cs="Times New Roman"/>
          <w:sz w:val="20"/>
          <w:szCs w:val="20"/>
        </w:rPr>
        <w:t xml:space="preserve"> Exam</w:t>
      </w:r>
      <w:r w:rsidRPr="00B041D2">
        <w:rPr>
          <w:rFonts w:ascii="Times New Roman" w:hAnsi="Times New Roman" w:cs="Times New Roman"/>
          <w:sz w:val="20"/>
          <w:szCs w:val="20"/>
        </w:rPr>
        <w:t>, Final</w:t>
      </w:r>
      <w:r w:rsidR="008D617A" w:rsidRPr="00B041D2">
        <w:rPr>
          <w:rFonts w:ascii="Times New Roman" w:hAnsi="Times New Roman" w:cs="Times New Roman"/>
          <w:sz w:val="20"/>
          <w:szCs w:val="20"/>
        </w:rPr>
        <w:t xml:space="preserve"> Exam</w:t>
      </w:r>
      <w:r w:rsidRPr="00B041D2">
        <w:rPr>
          <w:rFonts w:ascii="Times New Roman" w:hAnsi="Times New Roman" w:cs="Times New Roman"/>
          <w:sz w:val="20"/>
          <w:szCs w:val="20"/>
        </w:rPr>
        <w:t>) is not permitted</w:t>
      </w:r>
      <w:r w:rsidR="002900CB" w:rsidRPr="00B041D2">
        <w:rPr>
          <w:rFonts w:ascii="Times New Roman" w:hAnsi="Times New Roman" w:cs="Times New Roman"/>
          <w:sz w:val="20"/>
          <w:szCs w:val="20"/>
        </w:rPr>
        <w:t>.  That is</w:t>
      </w:r>
      <w:r w:rsidRPr="00B041D2">
        <w:rPr>
          <w:rFonts w:ascii="Times New Roman" w:hAnsi="Times New Roman" w:cs="Times New Roman"/>
          <w:sz w:val="20"/>
          <w:szCs w:val="20"/>
        </w:rPr>
        <w:t xml:space="preserve">, </w:t>
      </w:r>
      <w:r w:rsidR="00F2781A" w:rsidRPr="00B041D2">
        <w:rPr>
          <w:rFonts w:ascii="Times New Roman" w:hAnsi="Times New Roman" w:cs="Times New Roman"/>
          <w:sz w:val="20"/>
          <w:szCs w:val="20"/>
        </w:rPr>
        <w:t xml:space="preserve">as noted earlier </w:t>
      </w:r>
      <w:r w:rsidRPr="00B041D2">
        <w:rPr>
          <w:rFonts w:ascii="Times New Roman" w:hAnsi="Times New Roman" w:cs="Times New Roman"/>
          <w:sz w:val="20"/>
          <w:szCs w:val="20"/>
        </w:rPr>
        <w:t xml:space="preserve">unless a valid </w:t>
      </w:r>
      <w:r w:rsidR="002900CB" w:rsidRPr="00B041D2">
        <w:rPr>
          <w:rFonts w:ascii="Times New Roman" w:hAnsi="Times New Roman" w:cs="Times New Roman"/>
          <w:sz w:val="20"/>
          <w:szCs w:val="20"/>
        </w:rPr>
        <w:t xml:space="preserve">and written </w:t>
      </w:r>
      <w:r w:rsidRPr="00B041D2">
        <w:rPr>
          <w:rFonts w:ascii="Times New Roman" w:hAnsi="Times New Roman" w:cs="Times New Roman"/>
          <w:sz w:val="20"/>
          <w:szCs w:val="20"/>
        </w:rPr>
        <w:t>UNT</w:t>
      </w:r>
      <w:r w:rsidR="009F535F" w:rsidRPr="00B041D2">
        <w:rPr>
          <w:rFonts w:ascii="Times New Roman" w:hAnsi="Times New Roman" w:cs="Times New Roman"/>
          <w:sz w:val="20"/>
          <w:szCs w:val="20"/>
        </w:rPr>
        <w:t>-</w:t>
      </w:r>
      <w:r w:rsidRPr="00B041D2">
        <w:rPr>
          <w:rFonts w:ascii="Times New Roman" w:hAnsi="Times New Roman" w:cs="Times New Roman"/>
          <w:sz w:val="20"/>
          <w:szCs w:val="20"/>
        </w:rPr>
        <w:t>approved excused is produced</w:t>
      </w:r>
      <w:r w:rsidR="002900CB" w:rsidRPr="00B041D2">
        <w:rPr>
          <w:rFonts w:ascii="Times New Roman" w:hAnsi="Times New Roman" w:cs="Times New Roman"/>
          <w:sz w:val="20"/>
          <w:szCs w:val="20"/>
        </w:rPr>
        <w:t xml:space="preserve"> by the student</w:t>
      </w:r>
      <w:r w:rsidRPr="00B041D2">
        <w:rPr>
          <w:rFonts w:ascii="Times New Roman" w:hAnsi="Times New Roman" w:cs="Times New Roman"/>
          <w:sz w:val="20"/>
          <w:szCs w:val="20"/>
        </w:rPr>
        <w:t xml:space="preserve">.  </w:t>
      </w:r>
    </w:p>
    <w:p w14:paraId="3D8E781B" w14:textId="5E1262AB" w:rsidR="008C29AC" w:rsidRPr="00B041D2" w:rsidRDefault="008C29AC" w:rsidP="007B3DA1">
      <w:pPr>
        <w:pStyle w:val="ListParagraph"/>
        <w:numPr>
          <w:ilvl w:val="1"/>
          <w:numId w:val="14"/>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Students </w:t>
      </w:r>
      <w:r w:rsidR="008D617A" w:rsidRPr="00B041D2">
        <w:rPr>
          <w:rFonts w:ascii="Times New Roman" w:hAnsi="Times New Roman" w:cs="Times New Roman"/>
          <w:sz w:val="20"/>
          <w:szCs w:val="20"/>
        </w:rPr>
        <w:t xml:space="preserve">may </w:t>
      </w:r>
      <w:r w:rsidRPr="00B041D2">
        <w:rPr>
          <w:rFonts w:ascii="Times New Roman" w:hAnsi="Times New Roman" w:cs="Times New Roman"/>
          <w:sz w:val="20"/>
          <w:szCs w:val="20"/>
        </w:rPr>
        <w:t xml:space="preserve">not complete Exams before their due dates.  </w:t>
      </w:r>
    </w:p>
    <w:p w14:paraId="02600F8B" w14:textId="7458847C" w:rsidR="008D617A" w:rsidRPr="00B041D2" w:rsidRDefault="008D617A" w:rsidP="007B3DA1">
      <w:pPr>
        <w:pStyle w:val="ListParagraph"/>
        <w:numPr>
          <w:ilvl w:val="1"/>
          <w:numId w:val="14"/>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Students may complete Online Assignments before their due dates </w:t>
      </w:r>
    </w:p>
    <w:p w14:paraId="3083B9D5" w14:textId="04F95147" w:rsidR="007D441B" w:rsidRPr="00B041D2" w:rsidRDefault="007D441B" w:rsidP="007D0BFE">
      <w:pPr>
        <w:spacing w:after="0" w:line="240" w:lineRule="auto"/>
        <w:jc w:val="both"/>
        <w:rPr>
          <w:rFonts w:ascii="Times New Roman" w:hAnsi="Times New Roman" w:cs="Times New Roman"/>
          <w:sz w:val="20"/>
          <w:szCs w:val="20"/>
        </w:rPr>
      </w:pPr>
    </w:p>
    <w:p w14:paraId="24E7235C" w14:textId="2608B3FC" w:rsidR="00C7676A" w:rsidRPr="00B041D2" w:rsidRDefault="007D441B" w:rsidP="007D0BFE">
      <w:pPr>
        <w:pStyle w:val="Heading2"/>
        <w:spacing w:before="0" w:after="0" w:line="240" w:lineRule="auto"/>
        <w:jc w:val="both"/>
        <w:rPr>
          <w:rStyle w:val="Strong"/>
          <w:rFonts w:ascii="Times New Roman" w:hAnsi="Times New Roman" w:cs="Times New Roman"/>
          <w:b w:val="0"/>
          <w:bCs w:val="0"/>
          <w:sz w:val="20"/>
          <w:szCs w:val="20"/>
        </w:rPr>
      </w:pPr>
      <w:r w:rsidRPr="00B041D2">
        <w:rPr>
          <w:rStyle w:val="Strong"/>
          <w:rFonts w:ascii="Times New Roman" w:hAnsi="Times New Roman" w:cs="Times New Roman"/>
          <w:b w:val="0"/>
          <w:bCs w:val="0"/>
          <w:sz w:val="20"/>
          <w:szCs w:val="20"/>
        </w:rPr>
        <w:t>Course Evaluation</w:t>
      </w:r>
    </w:p>
    <w:p w14:paraId="17624FCF" w14:textId="77777777" w:rsidR="008C29AC" w:rsidRPr="00B041D2" w:rsidRDefault="00C7676A" w:rsidP="007D0BFE">
      <w:pPr>
        <w:spacing w:after="0" w:line="240" w:lineRule="auto"/>
        <w:jc w:val="both"/>
        <w:rPr>
          <w:rFonts w:ascii="Times New Roman" w:hAnsi="Times New Roman" w:cs="Times New Roman"/>
          <w:sz w:val="20"/>
          <w:szCs w:val="20"/>
          <w:shd w:val="clear" w:color="auto" w:fill="FFFFFF"/>
        </w:rPr>
      </w:pPr>
      <w:r w:rsidRPr="00B041D2">
        <w:rPr>
          <w:rFonts w:ascii="Times New Roman" w:hAnsi="Times New Roman" w:cs="Times New Roman"/>
          <w:sz w:val="20"/>
          <w:szCs w:val="20"/>
          <w:shd w:val="clear" w:color="auto" w:fill="FFFFFF"/>
        </w:rPr>
        <w:t>Student Perceptions of Teaching (SPOT) is the student evaluation system for UNT and allows students the ability to confidentially provide constructive feedback to their instructor and department to improve the quality of student experiences in the course. </w:t>
      </w:r>
    </w:p>
    <w:p w14:paraId="435EF059" w14:textId="77777777" w:rsidR="008C29AC" w:rsidRPr="00B041D2" w:rsidRDefault="008C29AC" w:rsidP="007D0BFE">
      <w:pPr>
        <w:spacing w:after="0" w:line="240" w:lineRule="auto"/>
        <w:jc w:val="both"/>
        <w:rPr>
          <w:rFonts w:ascii="Times New Roman" w:hAnsi="Times New Roman" w:cs="Times New Roman"/>
          <w:sz w:val="20"/>
          <w:szCs w:val="20"/>
          <w:shd w:val="clear" w:color="auto" w:fill="FFFFFF"/>
        </w:rPr>
      </w:pPr>
    </w:p>
    <w:p w14:paraId="0697586D" w14:textId="326E0FBF" w:rsidR="000F3B26" w:rsidRPr="00B041D2" w:rsidRDefault="000F3B26"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Course Policies</w:t>
      </w:r>
    </w:p>
    <w:p w14:paraId="11A5C6BF" w14:textId="77ADC272" w:rsidR="00F9515C" w:rsidRPr="00B041D2" w:rsidRDefault="004448B2" w:rsidP="007D0BFE">
      <w:pPr>
        <w:spacing w:after="0" w:line="240" w:lineRule="auto"/>
        <w:jc w:val="both"/>
        <w:rPr>
          <w:rStyle w:val="Heading3Char"/>
          <w:rFonts w:ascii="Times New Roman" w:hAnsi="Times New Roman" w:cs="Times New Roman"/>
          <w:color w:val="auto"/>
          <w:sz w:val="20"/>
          <w:szCs w:val="20"/>
        </w:rPr>
      </w:pPr>
      <w:r w:rsidRPr="00B041D2">
        <w:rPr>
          <w:rStyle w:val="Heading3Char"/>
          <w:rFonts w:ascii="Times New Roman" w:hAnsi="Times New Roman" w:cs="Times New Roman"/>
          <w:color w:val="auto"/>
          <w:sz w:val="20"/>
          <w:szCs w:val="20"/>
        </w:rPr>
        <w:t>Attendance</w:t>
      </w:r>
      <w:r w:rsidR="00F9515C" w:rsidRPr="00B041D2">
        <w:rPr>
          <w:rStyle w:val="Heading3Char"/>
          <w:rFonts w:ascii="Times New Roman" w:hAnsi="Times New Roman" w:cs="Times New Roman"/>
          <w:color w:val="auto"/>
          <w:sz w:val="20"/>
          <w:szCs w:val="20"/>
        </w:rPr>
        <w:t xml:space="preserve"> </w:t>
      </w:r>
      <w:r w:rsidRPr="00B041D2">
        <w:rPr>
          <w:rStyle w:val="Heading3Char"/>
          <w:rFonts w:ascii="Times New Roman" w:hAnsi="Times New Roman" w:cs="Times New Roman"/>
          <w:color w:val="auto"/>
          <w:sz w:val="20"/>
          <w:szCs w:val="20"/>
        </w:rPr>
        <w:t>Policy</w:t>
      </w:r>
    </w:p>
    <w:p w14:paraId="725A27F0" w14:textId="65B4A0AC" w:rsidR="00F9515C" w:rsidRPr="00B041D2" w:rsidRDefault="00F9515C" w:rsidP="007D0BFE">
      <w:pPr>
        <w:spacing w:after="0" w:line="240" w:lineRule="auto"/>
        <w:jc w:val="both"/>
        <w:rPr>
          <w:rStyle w:val="Heading3Char"/>
          <w:rFonts w:ascii="Times New Roman" w:hAnsi="Times New Roman" w:cs="Times New Roman"/>
          <w:color w:val="auto"/>
          <w:sz w:val="20"/>
          <w:szCs w:val="20"/>
        </w:rPr>
      </w:pPr>
      <w:r w:rsidRPr="00B041D2">
        <w:rPr>
          <w:rStyle w:val="Heading3Char"/>
          <w:rFonts w:ascii="Times New Roman" w:hAnsi="Times New Roman" w:cs="Times New Roman"/>
          <w:color w:val="auto"/>
          <w:sz w:val="20"/>
          <w:szCs w:val="20"/>
        </w:rPr>
        <w:t xml:space="preserve">Students must demonstrate participation in this course by completing </w:t>
      </w:r>
      <w:r w:rsidR="00F2781A" w:rsidRPr="00B041D2">
        <w:rPr>
          <w:rStyle w:val="Heading3Char"/>
          <w:rFonts w:ascii="Times New Roman" w:hAnsi="Times New Roman" w:cs="Times New Roman"/>
          <w:color w:val="auto"/>
          <w:sz w:val="20"/>
          <w:szCs w:val="20"/>
        </w:rPr>
        <w:t xml:space="preserve">the first online assignment (the </w:t>
      </w:r>
      <w:r w:rsidR="00D20E41" w:rsidRPr="00B041D2">
        <w:rPr>
          <w:rStyle w:val="Heading3Char"/>
          <w:rFonts w:ascii="Times New Roman" w:hAnsi="Times New Roman" w:cs="Times New Roman"/>
          <w:color w:val="auto"/>
          <w:sz w:val="20"/>
          <w:szCs w:val="20"/>
        </w:rPr>
        <w:t xml:space="preserve">Online </w:t>
      </w:r>
      <w:r w:rsidR="00F2781A" w:rsidRPr="00B041D2">
        <w:rPr>
          <w:rStyle w:val="Heading3Char"/>
          <w:rFonts w:ascii="Times New Roman" w:hAnsi="Times New Roman" w:cs="Times New Roman"/>
          <w:color w:val="auto"/>
          <w:sz w:val="20"/>
          <w:szCs w:val="20"/>
        </w:rPr>
        <w:t>Module Assignment</w:t>
      </w:r>
      <w:r w:rsidR="00D20E41" w:rsidRPr="00B041D2">
        <w:rPr>
          <w:rStyle w:val="Heading3Char"/>
          <w:rFonts w:ascii="Times New Roman" w:hAnsi="Times New Roman" w:cs="Times New Roman"/>
          <w:color w:val="auto"/>
          <w:sz w:val="20"/>
          <w:szCs w:val="20"/>
        </w:rPr>
        <w:t xml:space="preserve"> Module 1</w:t>
      </w:r>
      <w:r w:rsidR="00F2781A" w:rsidRPr="00B041D2">
        <w:rPr>
          <w:rStyle w:val="Heading3Char"/>
          <w:rFonts w:ascii="Times New Roman" w:hAnsi="Times New Roman" w:cs="Times New Roman"/>
          <w:color w:val="auto"/>
          <w:sz w:val="20"/>
          <w:szCs w:val="20"/>
        </w:rPr>
        <w:t xml:space="preserve">) on or before midnight on </w:t>
      </w:r>
      <w:r w:rsidR="00151769" w:rsidRPr="00B041D2">
        <w:rPr>
          <w:rStyle w:val="Heading3Char"/>
          <w:rFonts w:ascii="Times New Roman" w:hAnsi="Times New Roman" w:cs="Times New Roman"/>
          <w:color w:val="auto"/>
          <w:sz w:val="20"/>
          <w:szCs w:val="20"/>
        </w:rPr>
        <w:t xml:space="preserve">its due date.  </w:t>
      </w:r>
      <w:r w:rsidR="00D20E41" w:rsidRPr="00B041D2">
        <w:rPr>
          <w:rStyle w:val="Heading3Char"/>
          <w:rFonts w:ascii="Times New Roman" w:hAnsi="Times New Roman" w:cs="Times New Roman"/>
          <w:color w:val="auto"/>
          <w:sz w:val="20"/>
          <w:szCs w:val="20"/>
        </w:rPr>
        <w:t xml:space="preserve">That due date is shown at the top of Table 1 … check out the due date, please.  </w:t>
      </w:r>
    </w:p>
    <w:p w14:paraId="02EAA1BF" w14:textId="3542B041" w:rsidR="004448B2" w:rsidRPr="00B041D2" w:rsidRDefault="004448B2"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b/>
          <w:sz w:val="20"/>
          <w:szCs w:val="20"/>
        </w:rPr>
        <w:br/>
      </w:r>
      <w:r w:rsidRPr="00B041D2">
        <w:rPr>
          <w:rFonts w:ascii="Times New Roman" w:hAnsi="Times New Roman" w:cs="Times New Roman"/>
          <w:sz w:val="20"/>
          <w:szCs w:val="20"/>
        </w:rPr>
        <w:t>Statement on Face Covering</w:t>
      </w:r>
    </w:p>
    <w:p w14:paraId="21E4E9BE" w14:textId="4B8B3E60" w:rsidR="004448B2" w:rsidRPr="00B041D2" w:rsidRDefault="00572E7A"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The “f</w:t>
      </w:r>
      <w:r w:rsidR="00F9515C" w:rsidRPr="00B041D2">
        <w:rPr>
          <w:rFonts w:ascii="Times New Roman" w:hAnsi="Times New Roman" w:cs="Times New Roman"/>
          <w:sz w:val="20"/>
          <w:szCs w:val="20"/>
        </w:rPr>
        <w:t>ace coverings</w:t>
      </w:r>
      <w:r w:rsidRPr="00B041D2">
        <w:rPr>
          <w:rFonts w:ascii="Times New Roman" w:hAnsi="Times New Roman" w:cs="Times New Roman"/>
          <w:sz w:val="20"/>
          <w:szCs w:val="20"/>
        </w:rPr>
        <w:t xml:space="preserve">” </w:t>
      </w:r>
      <w:r w:rsidR="002900CB" w:rsidRPr="00B041D2">
        <w:rPr>
          <w:rFonts w:ascii="Times New Roman" w:hAnsi="Times New Roman" w:cs="Times New Roman"/>
          <w:sz w:val="20"/>
          <w:szCs w:val="20"/>
        </w:rPr>
        <w:t xml:space="preserve">topic </w:t>
      </w:r>
      <w:r w:rsidR="00151769" w:rsidRPr="00B041D2">
        <w:rPr>
          <w:rFonts w:ascii="Times New Roman" w:hAnsi="Times New Roman" w:cs="Times New Roman"/>
          <w:sz w:val="20"/>
          <w:szCs w:val="20"/>
        </w:rPr>
        <w:t xml:space="preserve">may or may </w:t>
      </w:r>
      <w:r w:rsidR="00F9515C" w:rsidRPr="00B041D2">
        <w:rPr>
          <w:rFonts w:ascii="Times New Roman" w:hAnsi="Times New Roman" w:cs="Times New Roman"/>
          <w:sz w:val="20"/>
          <w:szCs w:val="20"/>
        </w:rPr>
        <w:t xml:space="preserve">not </w:t>
      </w:r>
      <w:r w:rsidR="00151769" w:rsidRPr="00B041D2">
        <w:rPr>
          <w:rFonts w:ascii="Times New Roman" w:hAnsi="Times New Roman" w:cs="Times New Roman"/>
          <w:sz w:val="20"/>
          <w:szCs w:val="20"/>
        </w:rPr>
        <w:t xml:space="preserve">prove </w:t>
      </w:r>
      <w:r w:rsidR="00F9515C" w:rsidRPr="00B041D2">
        <w:rPr>
          <w:rFonts w:ascii="Times New Roman" w:hAnsi="Times New Roman" w:cs="Times New Roman"/>
          <w:sz w:val="20"/>
          <w:szCs w:val="20"/>
        </w:rPr>
        <w:t>germane</w:t>
      </w:r>
      <w:r w:rsidR="00151769" w:rsidRPr="00B041D2">
        <w:rPr>
          <w:rFonts w:ascii="Times New Roman" w:hAnsi="Times New Roman" w:cs="Times New Roman"/>
          <w:sz w:val="20"/>
          <w:szCs w:val="20"/>
        </w:rPr>
        <w:t xml:space="preserve"> inside the classroom we will share</w:t>
      </w:r>
      <w:r w:rsidR="00F9515C" w:rsidRPr="00B041D2">
        <w:rPr>
          <w:rFonts w:ascii="Times New Roman" w:hAnsi="Times New Roman" w:cs="Times New Roman"/>
          <w:sz w:val="20"/>
          <w:szCs w:val="20"/>
        </w:rPr>
        <w:t xml:space="preserve">.  </w:t>
      </w:r>
      <w:r w:rsidR="00C56EB1">
        <w:rPr>
          <w:rFonts w:ascii="Times New Roman" w:hAnsi="Times New Roman" w:cs="Times New Roman"/>
          <w:sz w:val="20"/>
          <w:szCs w:val="20"/>
        </w:rPr>
        <w:t xml:space="preserve">Why write may or may not? Because current </w:t>
      </w:r>
      <w:r w:rsidR="00D20E41" w:rsidRPr="00B041D2">
        <w:rPr>
          <w:rFonts w:ascii="Times New Roman" w:hAnsi="Times New Roman" w:cs="Times New Roman"/>
          <w:sz w:val="20"/>
          <w:szCs w:val="20"/>
        </w:rPr>
        <w:t>University-level COVID-management p</w:t>
      </w:r>
      <w:r w:rsidR="00151769" w:rsidRPr="00B041D2">
        <w:rPr>
          <w:rFonts w:ascii="Times New Roman" w:hAnsi="Times New Roman" w:cs="Times New Roman"/>
          <w:sz w:val="20"/>
          <w:szCs w:val="20"/>
        </w:rPr>
        <w:t xml:space="preserve">olicies may change.  </w:t>
      </w:r>
    </w:p>
    <w:p w14:paraId="086228BF" w14:textId="77777777" w:rsidR="00572E7A" w:rsidRPr="00B041D2" w:rsidRDefault="00572E7A" w:rsidP="007D0BFE">
      <w:pPr>
        <w:spacing w:after="0" w:line="240" w:lineRule="auto"/>
        <w:jc w:val="both"/>
        <w:rPr>
          <w:rStyle w:val="Heading3Char"/>
          <w:rFonts w:ascii="Times New Roman" w:hAnsi="Times New Roman" w:cs="Times New Roman"/>
          <w:sz w:val="20"/>
          <w:szCs w:val="20"/>
        </w:rPr>
      </w:pPr>
    </w:p>
    <w:p w14:paraId="67F0AD15" w14:textId="6C6C5C50" w:rsidR="00F9515C" w:rsidRPr="00B041D2" w:rsidRDefault="004448B2" w:rsidP="007D0BFE">
      <w:pPr>
        <w:pStyle w:val="Heading3"/>
        <w:spacing w:line="240" w:lineRule="auto"/>
        <w:jc w:val="both"/>
        <w:rPr>
          <w:rStyle w:val="Heading3Char"/>
          <w:rFonts w:ascii="Times New Roman" w:hAnsi="Times New Roman" w:cs="Times New Roman"/>
          <w:sz w:val="20"/>
          <w:szCs w:val="20"/>
        </w:rPr>
      </w:pPr>
      <w:r w:rsidRPr="00B041D2">
        <w:rPr>
          <w:rStyle w:val="Heading3Char"/>
          <w:rFonts w:ascii="Times New Roman" w:hAnsi="Times New Roman" w:cs="Times New Roman"/>
          <w:sz w:val="20"/>
          <w:szCs w:val="20"/>
        </w:rPr>
        <w:t>Class Participation</w:t>
      </w:r>
    </w:p>
    <w:p w14:paraId="30AE5BBE" w14:textId="30A4F990" w:rsidR="00572E7A" w:rsidRPr="00B041D2" w:rsidRDefault="00572E7A" w:rsidP="007D0BFE">
      <w:pPr>
        <w:spacing w:after="0" w:line="240" w:lineRule="auto"/>
        <w:jc w:val="both"/>
        <w:rPr>
          <w:rStyle w:val="Heading3Char"/>
          <w:rFonts w:ascii="Times New Roman" w:hAnsi="Times New Roman" w:cs="Times New Roman"/>
          <w:color w:val="auto"/>
          <w:sz w:val="20"/>
          <w:szCs w:val="20"/>
        </w:rPr>
      </w:pPr>
      <w:r w:rsidRPr="00B041D2">
        <w:rPr>
          <w:rStyle w:val="Heading3Char"/>
          <w:rFonts w:ascii="Times New Roman" w:hAnsi="Times New Roman" w:cs="Times New Roman"/>
          <w:color w:val="auto"/>
          <w:sz w:val="20"/>
          <w:szCs w:val="20"/>
        </w:rPr>
        <w:t xml:space="preserve">No participation policy or points are in place inside this virtual class.  </w:t>
      </w:r>
    </w:p>
    <w:p w14:paraId="76AB766F" w14:textId="265A8AF1" w:rsidR="004448B2" w:rsidRPr="00B041D2" w:rsidRDefault="004448B2" w:rsidP="007D0BFE">
      <w:pPr>
        <w:spacing w:after="0" w:line="240" w:lineRule="auto"/>
        <w:jc w:val="both"/>
        <w:rPr>
          <w:rFonts w:ascii="Times New Roman" w:hAnsi="Times New Roman" w:cs="Times New Roman"/>
          <w:iCs/>
          <w:sz w:val="20"/>
          <w:szCs w:val="20"/>
        </w:rPr>
      </w:pPr>
      <w:r w:rsidRPr="00B041D2">
        <w:rPr>
          <w:rFonts w:ascii="Times New Roman" w:hAnsi="Times New Roman" w:cs="Times New Roman"/>
          <w:iCs/>
          <w:sz w:val="20"/>
          <w:szCs w:val="20"/>
        </w:rPr>
        <w:t xml:space="preserve"> </w:t>
      </w:r>
    </w:p>
    <w:p w14:paraId="6BD68A08" w14:textId="34AFE6BE" w:rsidR="00572E7A" w:rsidRPr="00B041D2" w:rsidRDefault="004448B2" w:rsidP="007D0BFE">
      <w:pPr>
        <w:pStyle w:val="Heading3"/>
        <w:spacing w:line="240" w:lineRule="auto"/>
        <w:jc w:val="both"/>
        <w:rPr>
          <w:rStyle w:val="Heading3Char"/>
          <w:rFonts w:ascii="Times New Roman" w:hAnsi="Times New Roman" w:cs="Times New Roman"/>
          <w:sz w:val="20"/>
          <w:szCs w:val="20"/>
        </w:rPr>
      </w:pPr>
      <w:r w:rsidRPr="00B041D2">
        <w:rPr>
          <w:rStyle w:val="Heading3Char"/>
          <w:rFonts w:ascii="Times New Roman" w:hAnsi="Times New Roman" w:cs="Times New Roman"/>
          <w:sz w:val="20"/>
          <w:szCs w:val="20"/>
        </w:rPr>
        <w:t>Late Work</w:t>
      </w:r>
      <w:r w:rsidR="00572E7A" w:rsidRPr="00B041D2">
        <w:rPr>
          <w:rStyle w:val="Heading3Char"/>
          <w:rFonts w:ascii="Times New Roman" w:hAnsi="Times New Roman" w:cs="Times New Roman"/>
          <w:sz w:val="20"/>
          <w:szCs w:val="20"/>
        </w:rPr>
        <w:t xml:space="preserve"> </w:t>
      </w:r>
    </w:p>
    <w:p w14:paraId="400253A3" w14:textId="7398B2AE" w:rsidR="00572E7A" w:rsidRPr="00B041D2" w:rsidRDefault="00572E7A" w:rsidP="007D0BFE">
      <w:pPr>
        <w:spacing w:after="0" w:line="240" w:lineRule="auto"/>
        <w:jc w:val="both"/>
        <w:rPr>
          <w:rFonts w:ascii="Times New Roman" w:hAnsi="Times New Roman" w:cs="Times New Roman"/>
          <w:iCs/>
          <w:sz w:val="20"/>
          <w:szCs w:val="20"/>
        </w:rPr>
      </w:pPr>
      <w:r w:rsidRPr="00B041D2">
        <w:rPr>
          <w:rFonts w:ascii="Times New Roman" w:hAnsi="Times New Roman" w:cs="Times New Roman"/>
          <w:iCs/>
          <w:sz w:val="20"/>
          <w:szCs w:val="20"/>
        </w:rPr>
        <w:t>No late Modules assignments are accepted unless student</w:t>
      </w:r>
      <w:r w:rsidR="004E6BC0" w:rsidRPr="00B041D2">
        <w:rPr>
          <w:rFonts w:ascii="Times New Roman" w:hAnsi="Times New Roman" w:cs="Times New Roman"/>
          <w:iCs/>
          <w:sz w:val="20"/>
          <w:szCs w:val="20"/>
        </w:rPr>
        <w:t>s</w:t>
      </w:r>
      <w:r w:rsidRPr="00B041D2">
        <w:rPr>
          <w:rFonts w:ascii="Times New Roman" w:hAnsi="Times New Roman" w:cs="Times New Roman"/>
          <w:iCs/>
          <w:sz w:val="20"/>
          <w:szCs w:val="20"/>
        </w:rPr>
        <w:t xml:space="preserve"> provide University-approved excuse</w:t>
      </w:r>
      <w:r w:rsidR="009F535F" w:rsidRPr="00B041D2">
        <w:rPr>
          <w:rFonts w:ascii="Times New Roman" w:hAnsi="Times New Roman" w:cs="Times New Roman"/>
          <w:iCs/>
          <w:sz w:val="20"/>
          <w:szCs w:val="20"/>
        </w:rPr>
        <w:t>s</w:t>
      </w:r>
      <w:r w:rsidRPr="00B041D2">
        <w:rPr>
          <w:rFonts w:ascii="Times New Roman" w:hAnsi="Times New Roman" w:cs="Times New Roman"/>
          <w:iCs/>
          <w:sz w:val="20"/>
          <w:szCs w:val="20"/>
        </w:rPr>
        <w:t xml:space="preserve">.  This </w:t>
      </w:r>
      <w:r w:rsidR="004E6BC0" w:rsidRPr="00B041D2">
        <w:rPr>
          <w:rFonts w:ascii="Times New Roman" w:hAnsi="Times New Roman" w:cs="Times New Roman"/>
          <w:iCs/>
          <w:sz w:val="20"/>
          <w:szCs w:val="20"/>
        </w:rPr>
        <w:t xml:space="preserve">message applies to </w:t>
      </w:r>
      <w:r w:rsidRPr="00B041D2">
        <w:rPr>
          <w:rFonts w:ascii="Times New Roman" w:hAnsi="Times New Roman" w:cs="Times New Roman"/>
          <w:iCs/>
          <w:sz w:val="20"/>
          <w:szCs w:val="20"/>
        </w:rPr>
        <w:t xml:space="preserve">all 14 Module </w:t>
      </w:r>
      <w:r w:rsidR="0056768D" w:rsidRPr="00B041D2">
        <w:rPr>
          <w:rFonts w:ascii="Times New Roman" w:hAnsi="Times New Roman" w:cs="Times New Roman"/>
          <w:iCs/>
          <w:sz w:val="20"/>
          <w:szCs w:val="20"/>
        </w:rPr>
        <w:t>A</w:t>
      </w:r>
      <w:r w:rsidRPr="00B041D2">
        <w:rPr>
          <w:rFonts w:ascii="Times New Roman" w:hAnsi="Times New Roman" w:cs="Times New Roman"/>
          <w:iCs/>
          <w:sz w:val="20"/>
          <w:szCs w:val="20"/>
        </w:rPr>
        <w:t>ssignments</w:t>
      </w:r>
      <w:r w:rsidR="0056768D" w:rsidRPr="00B041D2">
        <w:rPr>
          <w:rFonts w:ascii="Times New Roman" w:hAnsi="Times New Roman" w:cs="Times New Roman"/>
          <w:iCs/>
          <w:sz w:val="20"/>
          <w:szCs w:val="20"/>
        </w:rPr>
        <w:t xml:space="preserve"> (</w:t>
      </w:r>
      <w:r w:rsidR="0056768D" w:rsidRPr="00B041D2">
        <w:rPr>
          <w:rFonts w:ascii="Times New Roman" w:hAnsi="Times New Roman" w:cs="Times New Roman"/>
          <w:sz w:val="20"/>
          <w:szCs w:val="20"/>
        </w:rPr>
        <w:t>Module Tests)</w:t>
      </w:r>
      <w:r w:rsidRPr="00B041D2">
        <w:rPr>
          <w:rFonts w:ascii="Times New Roman" w:hAnsi="Times New Roman" w:cs="Times New Roman"/>
          <w:iCs/>
          <w:sz w:val="20"/>
          <w:szCs w:val="20"/>
        </w:rPr>
        <w:t xml:space="preserve">.  </w:t>
      </w:r>
      <w:r w:rsidR="004E6BC0" w:rsidRPr="00B041D2">
        <w:rPr>
          <w:rFonts w:ascii="Times New Roman" w:hAnsi="Times New Roman" w:cs="Times New Roman"/>
          <w:iCs/>
          <w:sz w:val="20"/>
          <w:szCs w:val="20"/>
        </w:rPr>
        <w:t>Again, please note t</w:t>
      </w:r>
      <w:r w:rsidRPr="00B041D2">
        <w:rPr>
          <w:rFonts w:ascii="Times New Roman" w:hAnsi="Times New Roman" w:cs="Times New Roman"/>
          <w:iCs/>
          <w:sz w:val="20"/>
          <w:szCs w:val="20"/>
        </w:rPr>
        <w:t xml:space="preserve">he dates </w:t>
      </w:r>
      <w:r w:rsidR="0056768D" w:rsidRPr="00B041D2">
        <w:rPr>
          <w:rFonts w:ascii="Times New Roman" w:hAnsi="Times New Roman" w:cs="Times New Roman"/>
          <w:iCs/>
          <w:sz w:val="20"/>
          <w:szCs w:val="20"/>
        </w:rPr>
        <w:t xml:space="preserve">on which </w:t>
      </w:r>
      <w:r w:rsidRPr="00B041D2">
        <w:rPr>
          <w:rFonts w:ascii="Times New Roman" w:hAnsi="Times New Roman" w:cs="Times New Roman"/>
          <w:iCs/>
          <w:sz w:val="20"/>
          <w:szCs w:val="20"/>
        </w:rPr>
        <w:t xml:space="preserve">each of these 14 Module </w:t>
      </w:r>
      <w:r w:rsidR="0056768D" w:rsidRPr="00B041D2">
        <w:rPr>
          <w:rFonts w:ascii="Times New Roman" w:hAnsi="Times New Roman" w:cs="Times New Roman"/>
          <w:iCs/>
          <w:sz w:val="20"/>
          <w:szCs w:val="20"/>
        </w:rPr>
        <w:t>A</w:t>
      </w:r>
      <w:r w:rsidRPr="00B041D2">
        <w:rPr>
          <w:rFonts w:ascii="Times New Roman" w:hAnsi="Times New Roman" w:cs="Times New Roman"/>
          <w:iCs/>
          <w:sz w:val="20"/>
          <w:szCs w:val="20"/>
        </w:rPr>
        <w:t xml:space="preserve">ssignments </w:t>
      </w:r>
      <w:r w:rsidR="0056768D" w:rsidRPr="00B041D2">
        <w:rPr>
          <w:rFonts w:ascii="Times New Roman" w:hAnsi="Times New Roman" w:cs="Times New Roman"/>
          <w:iCs/>
          <w:sz w:val="20"/>
          <w:szCs w:val="20"/>
        </w:rPr>
        <w:t xml:space="preserve">(Module Tests) </w:t>
      </w:r>
      <w:r w:rsidRPr="00B041D2">
        <w:rPr>
          <w:rFonts w:ascii="Times New Roman" w:hAnsi="Times New Roman" w:cs="Times New Roman"/>
          <w:iCs/>
          <w:sz w:val="20"/>
          <w:szCs w:val="20"/>
        </w:rPr>
        <w:t>are due are shown in the Table provided at the</w:t>
      </w:r>
      <w:r w:rsidR="004E6BC0" w:rsidRPr="00B041D2">
        <w:rPr>
          <w:rFonts w:ascii="Times New Roman" w:hAnsi="Times New Roman" w:cs="Times New Roman"/>
          <w:iCs/>
          <w:sz w:val="20"/>
          <w:szCs w:val="20"/>
        </w:rPr>
        <w:t xml:space="preserve"> end of this syllabus.  A link to this Table is also provided on CANVAS</w:t>
      </w:r>
      <w:r w:rsidRPr="00B041D2">
        <w:rPr>
          <w:rFonts w:ascii="Times New Roman" w:hAnsi="Times New Roman" w:cs="Times New Roman"/>
          <w:iCs/>
          <w:sz w:val="20"/>
          <w:szCs w:val="20"/>
        </w:rPr>
        <w:t xml:space="preserve">.  </w:t>
      </w:r>
    </w:p>
    <w:p w14:paraId="7963887B" w14:textId="10BF0539" w:rsidR="00572E7A" w:rsidRPr="00B041D2" w:rsidRDefault="00572E7A" w:rsidP="007D0BFE">
      <w:pPr>
        <w:spacing w:after="0" w:line="240" w:lineRule="auto"/>
        <w:jc w:val="both"/>
        <w:rPr>
          <w:rFonts w:ascii="Times New Roman" w:hAnsi="Times New Roman" w:cs="Times New Roman"/>
          <w:iCs/>
          <w:sz w:val="20"/>
          <w:szCs w:val="20"/>
        </w:rPr>
      </w:pPr>
      <w:r w:rsidRPr="00B041D2">
        <w:rPr>
          <w:rFonts w:ascii="Times New Roman" w:hAnsi="Times New Roman" w:cs="Times New Roman"/>
          <w:iCs/>
          <w:sz w:val="20"/>
          <w:szCs w:val="20"/>
        </w:rPr>
        <w:t xml:space="preserve"> </w:t>
      </w:r>
      <w:r w:rsidR="004448B2" w:rsidRPr="00B041D2">
        <w:rPr>
          <w:rFonts w:ascii="Times New Roman" w:hAnsi="Times New Roman" w:cs="Times New Roman"/>
          <w:iCs/>
          <w:sz w:val="20"/>
          <w:szCs w:val="20"/>
        </w:rPr>
        <w:br/>
      </w:r>
      <w:r w:rsidRPr="00B041D2">
        <w:rPr>
          <w:rFonts w:ascii="Times New Roman" w:hAnsi="Times New Roman" w:cs="Times New Roman"/>
          <w:iCs/>
          <w:sz w:val="20"/>
          <w:szCs w:val="20"/>
        </w:rPr>
        <w:t xml:space="preserve">There are no make-ups for missed exams unless </w:t>
      </w:r>
      <w:r w:rsidR="009F535F" w:rsidRPr="00B041D2">
        <w:rPr>
          <w:rFonts w:ascii="Times New Roman" w:hAnsi="Times New Roman" w:cs="Times New Roman"/>
          <w:iCs/>
          <w:sz w:val="20"/>
          <w:szCs w:val="20"/>
        </w:rPr>
        <w:t xml:space="preserve">the </w:t>
      </w:r>
      <w:r w:rsidRPr="00B041D2">
        <w:rPr>
          <w:rFonts w:ascii="Times New Roman" w:hAnsi="Times New Roman" w:cs="Times New Roman"/>
          <w:iCs/>
          <w:sz w:val="20"/>
          <w:szCs w:val="20"/>
        </w:rPr>
        <w:t xml:space="preserve">student provides a University-approved excuse.  This </w:t>
      </w:r>
      <w:r w:rsidR="0056768D" w:rsidRPr="00B041D2">
        <w:rPr>
          <w:rFonts w:ascii="Times New Roman" w:hAnsi="Times New Roman" w:cs="Times New Roman"/>
          <w:iCs/>
          <w:sz w:val="20"/>
          <w:szCs w:val="20"/>
        </w:rPr>
        <w:t xml:space="preserve">statement </w:t>
      </w:r>
      <w:r w:rsidRPr="00B041D2">
        <w:rPr>
          <w:rFonts w:ascii="Times New Roman" w:hAnsi="Times New Roman" w:cs="Times New Roman"/>
          <w:iCs/>
          <w:sz w:val="20"/>
          <w:szCs w:val="20"/>
        </w:rPr>
        <w:t xml:space="preserve">includes all three </w:t>
      </w:r>
      <w:r w:rsidR="00151769" w:rsidRPr="00B041D2">
        <w:rPr>
          <w:rFonts w:ascii="Times New Roman" w:hAnsi="Times New Roman" w:cs="Times New Roman"/>
          <w:iCs/>
          <w:sz w:val="20"/>
          <w:szCs w:val="20"/>
        </w:rPr>
        <w:t>E</w:t>
      </w:r>
      <w:r w:rsidRPr="00B041D2">
        <w:rPr>
          <w:rFonts w:ascii="Times New Roman" w:hAnsi="Times New Roman" w:cs="Times New Roman"/>
          <w:iCs/>
          <w:sz w:val="20"/>
          <w:szCs w:val="20"/>
        </w:rPr>
        <w:t>xaminations</w:t>
      </w:r>
      <w:r w:rsidR="0056768D" w:rsidRPr="00B041D2">
        <w:rPr>
          <w:rFonts w:ascii="Times New Roman" w:hAnsi="Times New Roman" w:cs="Times New Roman"/>
          <w:iCs/>
          <w:sz w:val="20"/>
          <w:szCs w:val="20"/>
        </w:rPr>
        <w:t>; including the Final Examination</w:t>
      </w:r>
      <w:r w:rsidRPr="00B041D2">
        <w:rPr>
          <w:rFonts w:ascii="Times New Roman" w:hAnsi="Times New Roman" w:cs="Times New Roman"/>
          <w:iCs/>
          <w:sz w:val="20"/>
          <w:szCs w:val="20"/>
        </w:rPr>
        <w:t xml:space="preserve">.  The dates </w:t>
      </w:r>
      <w:r w:rsidR="0056768D" w:rsidRPr="00B041D2">
        <w:rPr>
          <w:rFonts w:ascii="Times New Roman" w:hAnsi="Times New Roman" w:cs="Times New Roman"/>
          <w:iCs/>
          <w:sz w:val="20"/>
          <w:szCs w:val="20"/>
        </w:rPr>
        <w:t xml:space="preserve">on which </w:t>
      </w:r>
      <w:r w:rsidRPr="00B041D2">
        <w:rPr>
          <w:rFonts w:ascii="Times New Roman" w:hAnsi="Times New Roman" w:cs="Times New Roman"/>
          <w:iCs/>
          <w:sz w:val="20"/>
          <w:szCs w:val="20"/>
        </w:rPr>
        <w:t>these three Examinations</w:t>
      </w:r>
      <w:r w:rsidR="0056768D" w:rsidRPr="00B041D2">
        <w:rPr>
          <w:rFonts w:ascii="Times New Roman" w:hAnsi="Times New Roman" w:cs="Times New Roman"/>
          <w:iCs/>
          <w:sz w:val="20"/>
          <w:szCs w:val="20"/>
        </w:rPr>
        <w:t xml:space="preserve"> </w:t>
      </w:r>
      <w:r w:rsidRPr="00B041D2">
        <w:rPr>
          <w:rFonts w:ascii="Times New Roman" w:hAnsi="Times New Roman" w:cs="Times New Roman"/>
          <w:iCs/>
          <w:sz w:val="20"/>
          <w:szCs w:val="20"/>
        </w:rPr>
        <w:t xml:space="preserve">are due are shown in the </w:t>
      </w:r>
      <w:r w:rsidR="00151769" w:rsidRPr="00B041D2">
        <w:rPr>
          <w:rFonts w:ascii="Times New Roman" w:hAnsi="Times New Roman" w:cs="Times New Roman"/>
          <w:iCs/>
          <w:sz w:val="20"/>
          <w:szCs w:val="20"/>
        </w:rPr>
        <w:t>T</w:t>
      </w:r>
      <w:r w:rsidRPr="00B041D2">
        <w:rPr>
          <w:rFonts w:ascii="Times New Roman" w:hAnsi="Times New Roman" w:cs="Times New Roman"/>
          <w:iCs/>
          <w:sz w:val="20"/>
          <w:szCs w:val="20"/>
        </w:rPr>
        <w:t xml:space="preserve">able provided at the back of this syllabus.  </w:t>
      </w:r>
    </w:p>
    <w:p w14:paraId="3A5A3250" w14:textId="2541D1EE" w:rsidR="00572E7A" w:rsidRPr="00B041D2" w:rsidRDefault="00572E7A" w:rsidP="007D0BFE">
      <w:pPr>
        <w:spacing w:after="0" w:line="240" w:lineRule="auto"/>
        <w:jc w:val="both"/>
        <w:rPr>
          <w:rFonts w:ascii="Times New Roman" w:hAnsi="Times New Roman" w:cs="Times New Roman"/>
          <w:iCs/>
          <w:sz w:val="20"/>
          <w:szCs w:val="20"/>
        </w:rPr>
      </w:pPr>
    </w:p>
    <w:p w14:paraId="15C6B11D" w14:textId="2682CF2A" w:rsidR="004448B2" w:rsidRPr="00B041D2" w:rsidRDefault="004448B2"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Examination Policy </w:t>
      </w:r>
    </w:p>
    <w:p w14:paraId="7F9DA6A0" w14:textId="01272671" w:rsidR="00151769" w:rsidRPr="00B041D2" w:rsidRDefault="00572E7A"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The </w:t>
      </w:r>
      <w:r w:rsidR="00151769" w:rsidRPr="00B041D2">
        <w:rPr>
          <w:rFonts w:ascii="Times New Roman" w:hAnsi="Times New Roman" w:cs="Times New Roman"/>
          <w:sz w:val="20"/>
          <w:szCs w:val="20"/>
        </w:rPr>
        <w:t xml:space="preserve">in-class </w:t>
      </w:r>
      <w:r w:rsidRPr="00B041D2">
        <w:rPr>
          <w:rFonts w:ascii="Times New Roman" w:hAnsi="Times New Roman" w:cs="Times New Roman"/>
          <w:sz w:val="20"/>
          <w:szCs w:val="20"/>
        </w:rPr>
        <w:t xml:space="preserve">examinations in this course are </w:t>
      </w:r>
      <w:r w:rsidR="00151769" w:rsidRPr="00B041D2">
        <w:rPr>
          <w:rFonts w:ascii="Times New Roman" w:hAnsi="Times New Roman" w:cs="Times New Roman"/>
          <w:sz w:val="20"/>
          <w:szCs w:val="20"/>
        </w:rPr>
        <w:t>closed</w:t>
      </w:r>
      <w:r w:rsidR="006A1FE4">
        <w:rPr>
          <w:rFonts w:ascii="Times New Roman" w:hAnsi="Times New Roman" w:cs="Times New Roman"/>
          <w:sz w:val="20"/>
          <w:szCs w:val="20"/>
        </w:rPr>
        <w:t xml:space="preserve"> </w:t>
      </w:r>
      <w:r w:rsidR="002900CB" w:rsidRPr="00B041D2">
        <w:rPr>
          <w:rFonts w:ascii="Times New Roman" w:hAnsi="Times New Roman" w:cs="Times New Roman"/>
          <w:sz w:val="20"/>
          <w:szCs w:val="20"/>
        </w:rPr>
        <w:t>textbook</w:t>
      </w:r>
      <w:r w:rsidR="006A1FE4">
        <w:rPr>
          <w:rFonts w:ascii="Times New Roman" w:hAnsi="Times New Roman" w:cs="Times New Roman"/>
          <w:sz w:val="20"/>
          <w:szCs w:val="20"/>
        </w:rPr>
        <w:t xml:space="preserve">s, and </w:t>
      </w:r>
      <w:r w:rsidR="00151769" w:rsidRPr="00B041D2">
        <w:rPr>
          <w:rFonts w:ascii="Times New Roman" w:hAnsi="Times New Roman" w:cs="Times New Roman"/>
          <w:sz w:val="20"/>
          <w:szCs w:val="20"/>
        </w:rPr>
        <w:t>closed</w:t>
      </w:r>
      <w:r w:rsidR="006A1FE4">
        <w:rPr>
          <w:rFonts w:ascii="Times New Roman" w:hAnsi="Times New Roman" w:cs="Times New Roman"/>
          <w:sz w:val="20"/>
          <w:szCs w:val="20"/>
        </w:rPr>
        <w:t xml:space="preserve"> </w:t>
      </w:r>
      <w:r w:rsidRPr="00B041D2">
        <w:rPr>
          <w:rFonts w:ascii="Times New Roman" w:hAnsi="Times New Roman" w:cs="Times New Roman"/>
          <w:sz w:val="20"/>
          <w:szCs w:val="20"/>
        </w:rPr>
        <w:t>notes</w:t>
      </w:r>
      <w:r w:rsidR="00151769" w:rsidRPr="00B041D2">
        <w:rPr>
          <w:rFonts w:ascii="Times New Roman" w:hAnsi="Times New Roman" w:cs="Times New Roman"/>
          <w:sz w:val="20"/>
          <w:szCs w:val="20"/>
        </w:rPr>
        <w:t xml:space="preserve">; no devices </w:t>
      </w:r>
      <w:r w:rsidR="006A1FE4">
        <w:rPr>
          <w:rFonts w:ascii="Times New Roman" w:hAnsi="Times New Roman" w:cs="Times New Roman"/>
          <w:sz w:val="20"/>
          <w:szCs w:val="20"/>
        </w:rPr>
        <w:t xml:space="preserve">are </w:t>
      </w:r>
      <w:r w:rsidR="00151769" w:rsidRPr="00B041D2">
        <w:rPr>
          <w:rFonts w:ascii="Times New Roman" w:hAnsi="Times New Roman" w:cs="Times New Roman"/>
          <w:sz w:val="20"/>
          <w:szCs w:val="20"/>
        </w:rPr>
        <w:t>allowed on desks</w:t>
      </w:r>
      <w:r w:rsidRPr="00B041D2">
        <w:rPr>
          <w:rFonts w:ascii="Times New Roman" w:hAnsi="Times New Roman" w:cs="Times New Roman"/>
          <w:sz w:val="20"/>
          <w:szCs w:val="20"/>
        </w:rPr>
        <w:t xml:space="preserve">.  </w:t>
      </w:r>
      <w:r w:rsidR="007B3DA1" w:rsidRPr="00B041D2">
        <w:rPr>
          <w:rFonts w:ascii="Times New Roman" w:hAnsi="Times New Roman" w:cs="Times New Roman"/>
          <w:sz w:val="20"/>
          <w:szCs w:val="20"/>
        </w:rPr>
        <w:t xml:space="preserve">We’ll bring the scantrons; you should bring sharpened pencils.  Please seat yourself one seat apart from your nearest neighbor when possible.  </w:t>
      </w:r>
    </w:p>
    <w:p w14:paraId="4946DAD8" w14:textId="68D39C8A" w:rsidR="006D2D05" w:rsidRPr="00B041D2" w:rsidRDefault="002900CB"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  </w:t>
      </w:r>
    </w:p>
    <w:p w14:paraId="66DA37FE" w14:textId="49E708CD" w:rsidR="000F3B26" w:rsidRPr="00B041D2" w:rsidRDefault="000F3B26"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Assignment Policy</w:t>
      </w:r>
    </w:p>
    <w:p w14:paraId="0B47180B" w14:textId="01E3B45F" w:rsidR="00234424" w:rsidRPr="00B041D2" w:rsidRDefault="008D617A"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O</w:t>
      </w:r>
      <w:r w:rsidR="00234424" w:rsidRPr="00B041D2">
        <w:rPr>
          <w:rFonts w:ascii="Times New Roman" w:hAnsi="Times New Roman" w:cs="Times New Roman"/>
          <w:sz w:val="20"/>
          <w:szCs w:val="20"/>
        </w:rPr>
        <w:t xml:space="preserve">fficial due dates for the 14 Module </w:t>
      </w:r>
      <w:r w:rsidRPr="00B041D2">
        <w:rPr>
          <w:rFonts w:ascii="Times New Roman" w:hAnsi="Times New Roman" w:cs="Times New Roman"/>
          <w:sz w:val="20"/>
          <w:szCs w:val="20"/>
        </w:rPr>
        <w:t xml:space="preserve">Online </w:t>
      </w:r>
      <w:r w:rsidR="00234424" w:rsidRPr="00B041D2">
        <w:rPr>
          <w:rFonts w:ascii="Times New Roman" w:hAnsi="Times New Roman" w:cs="Times New Roman"/>
          <w:sz w:val="20"/>
          <w:szCs w:val="20"/>
        </w:rPr>
        <w:t xml:space="preserve">Assignments </w:t>
      </w:r>
      <w:r w:rsidR="0056768D" w:rsidRPr="00B041D2">
        <w:rPr>
          <w:rFonts w:ascii="Times New Roman" w:hAnsi="Times New Roman" w:cs="Times New Roman"/>
          <w:sz w:val="20"/>
          <w:szCs w:val="20"/>
        </w:rPr>
        <w:t>(</w:t>
      </w:r>
      <w:r w:rsidRPr="00B041D2">
        <w:rPr>
          <w:rFonts w:ascii="Times New Roman" w:hAnsi="Times New Roman" w:cs="Times New Roman"/>
          <w:sz w:val="20"/>
          <w:szCs w:val="20"/>
        </w:rPr>
        <w:t xml:space="preserve">Online </w:t>
      </w:r>
      <w:r w:rsidR="0056768D" w:rsidRPr="00B041D2">
        <w:rPr>
          <w:rFonts w:ascii="Times New Roman" w:hAnsi="Times New Roman" w:cs="Times New Roman"/>
          <w:sz w:val="20"/>
          <w:szCs w:val="20"/>
        </w:rPr>
        <w:t xml:space="preserve">Module Tests) </w:t>
      </w:r>
      <w:r w:rsidR="00234424" w:rsidRPr="00B041D2">
        <w:rPr>
          <w:rFonts w:ascii="Times New Roman" w:hAnsi="Times New Roman" w:cs="Times New Roman"/>
          <w:sz w:val="20"/>
          <w:szCs w:val="20"/>
        </w:rPr>
        <w:t xml:space="preserve">and three Online Examinations are shown in Table </w:t>
      </w:r>
      <w:r w:rsidR="007D08B3" w:rsidRPr="00B041D2">
        <w:rPr>
          <w:rFonts w:ascii="Times New Roman" w:hAnsi="Times New Roman" w:cs="Times New Roman"/>
          <w:sz w:val="20"/>
          <w:szCs w:val="20"/>
        </w:rPr>
        <w:t xml:space="preserve">1.  Table 1 </w:t>
      </w:r>
      <w:r w:rsidR="00234424" w:rsidRPr="00B041D2">
        <w:rPr>
          <w:rFonts w:ascii="Times New Roman" w:hAnsi="Times New Roman" w:cs="Times New Roman"/>
          <w:sz w:val="20"/>
          <w:szCs w:val="20"/>
        </w:rPr>
        <w:t xml:space="preserve">is </w:t>
      </w:r>
      <w:r w:rsidR="00534C25" w:rsidRPr="00B041D2">
        <w:rPr>
          <w:rFonts w:ascii="Times New Roman" w:hAnsi="Times New Roman" w:cs="Times New Roman"/>
          <w:sz w:val="20"/>
          <w:szCs w:val="20"/>
        </w:rPr>
        <w:t xml:space="preserve">shown </w:t>
      </w:r>
      <w:r w:rsidR="00234424" w:rsidRPr="00B041D2">
        <w:rPr>
          <w:rFonts w:ascii="Times New Roman" w:hAnsi="Times New Roman" w:cs="Times New Roman"/>
          <w:sz w:val="20"/>
          <w:szCs w:val="20"/>
        </w:rPr>
        <w:t>at the end of the syllabus</w:t>
      </w:r>
      <w:r w:rsidR="00534C25" w:rsidRPr="00B041D2">
        <w:rPr>
          <w:rFonts w:ascii="Times New Roman" w:hAnsi="Times New Roman" w:cs="Times New Roman"/>
          <w:sz w:val="20"/>
          <w:szCs w:val="20"/>
        </w:rPr>
        <w:t xml:space="preserve"> and also on CANVA</w:t>
      </w:r>
      <w:r w:rsidR="00534C25" w:rsidRPr="00B041D2">
        <w:rPr>
          <w:rFonts w:ascii="Times New Roman" w:hAnsi="Times New Roman" w:cs="Times New Roman"/>
          <w:caps/>
          <w:sz w:val="20"/>
          <w:szCs w:val="20"/>
        </w:rPr>
        <w:t>S</w:t>
      </w:r>
      <w:r w:rsidR="00234424" w:rsidRPr="00B041D2">
        <w:rPr>
          <w:rFonts w:ascii="Times New Roman" w:hAnsi="Times New Roman" w:cs="Times New Roman"/>
          <w:sz w:val="20"/>
          <w:szCs w:val="20"/>
        </w:rPr>
        <w:t xml:space="preserve">.  </w:t>
      </w:r>
      <w:r w:rsidR="007D08B3" w:rsidRPr="00B041D2">
        <w:rPr>
          <w:rFonts w:ascii="Times New Roman" w:hAnsi="Times New Roman" w:cs="Times New Roman"/>
          <w:sz w:val="20"/>
          <w:szCs w:val="20"/>
        </w:rPr>
        <w:t xml:space="preserve">A link to Table 1 is also provided on CANVAS. </w:t>
      </w:r>
      <w:r w:rsidR="002900CB" w:rsidRPr="00B041D2">
        <w:rPr>
          <w:rFonts w:ascii="Times New Roman" w:hAnsi="Times New Roman" w:cs="Times New Roman"/>
          <w:sz w:val="20"/>
          <w:szCs w:val="20"/>
        </w:rPr>
        <w:t xml:space="preserve">  Table 1 is also displayed in a stand-alone fashion on the CANVAS page for this course.  </w:t>
      </w:r>
    </w:p>
    <w:p w14:paraId="61C11D9F" w14:textId="489A552C" w:rsidR="008D617A" w:rsidRPr="00B041D2" w:rsidRDefault="008D617A" w:rsidP="007D0BFE">
      <w:pPr>
        <w:spacing w:after="0" w:line="240" w:lineRule="auto"/>
        <w:jc w:val="both"/>
        <w:rPr>
          <w:rFonts w:ascii="Times New Roman" w:hAnsi="Times New Roman" w:cs="Times New Roman"/>
          <w:sz w:val="20"/>
          <w:szCs w:val="20"/>
        </w:rPr>
      </w:pPr>
    </w:p>
    <w:p w14:paraId="63C24EDA" w14:textId="22198BF0" w:rsidR="008D617A" w:rsidRPr="00B041D2" w:rsidRDefault="008D617A" w:rsidP="007B3DA1">
      <w:pPr>
        <w:pStyle w:val="ListParagraph"/>
        <w:numPr>
          <w:ilvl w:val="0"/>
          <w:numId w:val="20"/>
        </w:numPr>
        <w:spacing w:after="0" w:line="240" w:lineRule="auto"/>
        <w:jc w:val="both"/>
        <w:rPr>
          <w:rFonts w:ascii="Times New Roman" w:hAnsi="Times New Roman" w:cs="Times New Roman"/>
          <w:b/>
          <w:sz w:val="20"/>
          <w:szCs w:val="20"/>
        </w:rPr>
      </w:pPr>
      <w:r w:rsidRPr="00B041D2">
        <w:rPr>
          <w:rFonts w:ascii="Times New Roman" w:hAnsi="Times New Roman" w:cs="Times New Roman"/>
          <w:b/>
          <w:sz w:val="20"/>
          <w:szCs w:val="20"/>
        </w:rPr>
        <w:t xml:space="preserve">All online </w:t>
      </w:r>
      <w:r w:rsidR="00534C25" w:rsidRPr="00B041D2">
        <w:rPr>
          <w:rFonts w:ascii="Times New Roman" w:hAnsi="Times New Roman" w:cs="Times New Roman"/>
          <w:b/>
          <w:sz w:val="20"/>
          <w:szCs w:val="20"/>
        </w:rPr>
        <w:t>A</w:t>
      </w:r>
      <w:r w:rsidRPr="00B041D2">
        <w:rPr>
          <w:rFonts w:ascii="Times New Roman" w:hAnsi="Times New Roman" w:cs="Times New Roman"/>
          <w:b/>
          <w:sz w:val="20"/>
          <w:szCs w:val="20"/>
        </w:rPr>
        <w:t>ssignments (</w:t>
      </w:r>
      <w:r w:rsidR="00534C25" w:rsidRPr="00B041D2">
        <w:rPr>
          <w:rFonts w:ascii="Times New Roman" w:hAnsi="Times New Roman" w:cs="Times New Roman"/>
          <w:b/>
          <w:sz w:val="20"/>
          <w:szCs w:val="20"/>
        </w:rPr>
        <w:t xml:space="preserve">the 14 </w:t>
      </w:r>
      <w:r w:rsidRPr="00B041D2">
        <w:rPr>
          <w:rFonts w:ascii="Times New Roman" w:hAnsi="Times New Roman" w:cs="Times New Roman"/>
          <w:b/>
          <w:sz w:val="20"/>
          <w:szCs w:val="20"/>
        </w:rPr>
        <w:t>Module Assignments) are completed on the publisher</w:t>
      </w:r>
      <w:r w:rsidR="006A1FE4">
        <w:rPr>
          <w:rFonts w:ascii="Times New Roman" w:hAnsi="Times New Roman" w:cs="Times New Roman"/>
          <w:b/>
          <w:sz w:val="20"/>
          <w:szCs w:val="20"/>
        </w:rPr>
        <w:t>'s</w:t>
      </w:r>
      <w:r w:rsidRPr="00B041D2">
        <w:rPr>
          <w:rFonts w:ascii="Times New Roman" w:hAnsi="Times New Roman" w:cs="Times New Roman"/>
          <w:b/>
          <w:sz w:val="20"/>
          <w:szCs w:val="20"/>
        </w:rPr>
        <w:t xml:space="preserve"> Website</w:t>
      </w:r>
      <w:r w:rsidR="002900CB" w:rsidRPr="00B041D2">
        <w:rPr>
          <w:rFonts w:ascii="Times New Roman" w:hAnsi="Times New Roman" w:cs="Times New Roman"/>
          <w:b/>
          <w:sz w:val="20"/>
          <w:szCs w:val="20"/>
        </w:rPr>
        <w:t>, as noted</w:t>
      </w:r>
      <w:r w:rsidRPr="00B041D2">
        <w:rPr>
          <w:rFonts w:ascii="Times New Roman" w:hAnsi="Times New Roman" w:cs="Times New Roman"/>
          <w:b/>
          <w:sz w:val="20"/>
          <w:szCs w:val="20"/>
        </w:rPr>
        <w:t xml:space="preserve">.  </w:t>
      </w:r>
    </w:p>
    <w:p w14:paraId="7781D304" w14:textId="2B7B52DA" w:rsidR="00534C25" w:rsidRPr="00B041D2" w:rsidRDefault="00534C25" w:rsidP="007B3DA1">
      <w:pPr>
        <w:pStyle w:val="ListParagraph"/>
        <w:numPr>
          <w:ilvl w:val="0"/>
          <w:numId w:val="20"/>
        </w:numPr>
        <w:spacing w:after="0" w:line="240" w:lineRule="auto"/>
        <w:jc w:val="both"/>
        <w:rPr>
          <w:rFonts w:ascii="Times New Roman" w:hAnsi="Times New Roman" w:cs="Times New Roman"/>
          <w:b/>
          <w:sz w:val="20"/>
          <w:szCs w:val="20"/>
        </w:rPr>
      </w:pPr>
      <w:r w:rsidRPr="00B041D2">
        <w:rPr>
          <w:rFonts w:ascii="Times New Roman" w:hAnsi="Times New Roman" w:cs="Times New Roman"/>
          <w:b/>
          <w:sz w:val="20"/>
          <w:szCs w:val="20"/>
        </w:rPr>
        <w:t>All Exam</w:t>
      </w:r>
      <w:r w:rsidR="007B3DA1" w:rsidRPr="00B041D2">
        <w:rPr>
          <w:rFonts w:ascii="Times New Roman" w:hAnsi="Times New Roman" w:cs="Times New Roman"/>
          <w:b/>
          <w:sz w:val="20"/>
          <w:szCs w:val="20"/>
        </w:rPr>
        <w:t xml:space="preserve">inations </w:t>
      </w:r>
      <w:r w:rsidRPr="00B041D2">
        <w:rPr>
          <w:rFonts w:ascii="Times New Roman" w:hAnsi="Times New Roman" w:cs="Times New Roman"/>
          <w:b/>
          <w:sz w:val="20"/>
          <w:szCs w:val="20"/>
        </w:rPr>
        <w:t xml:space="preserve">(the first two Exams and the Final Exam) are completed </w:t>
      </w:r>
      <w:r w:rsidR="007B3DA1" w:rsidRPr="00B041D2">
        <w:rPr>
          <w:rFonts w:ascii="Times New Roman" w:hAnsi="Times New Roman" w:cs="Times New Roman"/>
          <w:b/>
          <w:sz w:val="20"/>
          <w:szCs w:val="20"/>
        </w:rPr>
        <w:t>in class</w:t>
      </w:r>
      <w:r w:rsidR="002900CB" w:rsidRPr="00B041D2">
        <w:rPr>
          <w:rFonts w:ascii="Times New Roman" w:hAnsi="Times New Roman" w:cs="Times New Roman"/>
          <w:b/>
          <w:sz w:val="20"/>
          <w:szCs w:val="20"/>
        </w:rPr>
        <w:t>, as noted</w:t>
      </w:r>
      <w:r w:rsidRPr="00B041D2">
        <w:rPr>
          <w:rFonts w:ascii="Times New Roman" w:hAnsi="Times New Roman" w:cs="Times New Roman"/>
          <w:b/>
          <w:sz w:val="20"/>
          <w:szCs w:val="20"/>
        </w:rPr>
        <w:t xml:space="preserve">.  </w:t>
      </w:r>
    </w:p>
    <w:p w14:paraId="4A893438" w14:textId="77777777" w:rsidR="00534C25" w:rsidRPr="00B041D2" w:rsidRDefault="00534C25" w:rsidP="007D0BFE">
      <w:pPr>
        <w:spacing w:after="0" w:line="240" w:lineRule="auto"/>
        <w:jc w:val="both"/>
        <w:rPr>
          <w:rFonts w:ascii="Times New Roman" w:hAnsi="Times New Roman" w:cs="Times New Roman"/>
          <w:sz w:val="20"/>
          <w:szCs w:val="20"/>
        </w:rPr>
      </w:pPr>
    </w:p>
    <w:p w14:paraId="45C34D7D" w14:textId="2BA4E723" w:rsidR="00234424" w:rsidRPr="00B041D2" w:rsidRDefault="00234424"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All </w:t>
      </w:r>
      <w:r w:rsidR="007B3DA1" w:rsidRPr="00B041D2">
        <w:rPr>
          <w:rFonts w:ascii="Times New Roman" w:hAnsi="Times New Roman" w:cs="Times New Roman"/>
          <w:sz w:val="20"/>
          <w:szCs w:val="20"/>
        </w:rPr>
        <w:t xml:space="preserve">online module </w:t>
      </w:r>
      <w:r w:rsidRPr="00B041D2">
        <w:rPr>
          <w:rFonts w:ascii="Times New Roman" w:hAnsi="Times New Roman" w:cs="Times New Roman"/>
          <w:sz w:val="20"/>
          <w:szCs w:val="20"/>
        </w:rPr>
        <w:t>assignments completed by students will be saved online on the publisher</w:t>
      </w:r>
      <w:r w:rsidR="009F535F" w:rsidRPr="00B041D2">
        <w:rPr>
          <w:rFonts w:ascii="Times New Roman" w:hAnsi="Times New Roman" w:cs="Times New Roman"/>
          <w:sz w:val="20"/>
          <w:szCs w:val="20"/>
        </w:rPr>
        <w:t>'s</w:t>
      </w:r>
      <w:r w:rsidRPr="00B041D2">
        <w:rPr>
          <w:rFonts w:ascii="Times New Roman" w:hAnsi="Times New Roman" w:cs="Times New Roman"/>
          <w:sz w:val="20"/>
          <w:szCs w:val="20"/>
        </w:rPr>
        <w:t xml:space="preserve"> website.  </w:t>
      </w:r>
      <w:r w:rsidR="007B3DA1" w:rsidRPr="00B041D2">
        <w:rPr>
          <w:rFonts w:ascii="Times New Roman" w:hAnsi="Times New Roman" w:cs="Times New Roman"/>
          <w:sz w:val="20"/>
          <w:szCs w:val="20"/>
        </w:rPr>
        <w:t>All in-class examinations completed by students will be save</w:t>
      </w:r>
      <w:r w:rsidR="009F535F" w:rsidRPr="00B041D2">
        <w:rPr>
          <w:rFonts w:ascii="Times New Roman" w:hAnsi="Times New Roman" w:cs="Times New Roman"/>
          <w:sz w:val="20"/>
          <w:szCs w:val="20"/>
        </w:rPr>
        <w:t>d</w:t>
      </w:r>
      <w:r w:rsidR="007B3DA1" w:rsidRPr="00B041D2">
        <w:rPr>
          <w:rFonts w:ascii="Times New Roman" w:hAnsi="Times New Roman" w:cs="Times New Roman"/>
          <w:sz w:val="20"/>
          <w:szCs w:val="20"/>
        </w:rPr>
        <w:t xml:space="preserve"> inside the Professor’s office, although students certainly can make an appointment, review their exams and responses, and ask questions to the Professor.  </w:t>
      </w:r>
    </w:p>
    <w:p w14:paraId="0C6D75ED" w14:textId="77777777" w:rsidR="007D08B3" w:rsidRPr="00B041D2" w:rsidRDefault="007D08B3" w:rsidP="007D0BFE">
      <w:pPr>
        <w:spacing w:after="0" w:line="240" w:lineRule="auto"/>
        <w:jc w:val="both"/>
        <w:rPr>
          <w:rFonts w:ascii="Times New Roman" w:hAnsi="Times New Roman" w:cs="Times New Roman"/>
          <w:sz w:val="20"/>
          <w:szCs w:val="20"/>
        </w:rPr>
      </w:pPr>
    </w:p>
    <w:p w14:paraId="75DAD2E9" w14:textId="5E5786CB" w:rsidR="000F3B26" w:rsidRPr="00B041D2" w:rsidRDefault="000F3B26"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The University is committed to providing a reliable online course system to all users. However, in the event of an unexpected server outage or any unusual technical difficulty </w:t>
      </w:r>
      <w:r w:rsidR="00A70C3C">
        <w:rPr>
          <w:rFonts w:ascii="Times New Roman" w:hAnsi="Times New Roman" w:cs="Times New Roman"/>
          <w:sz w:val="20"/>
          <w:szCs w:val="20"/>
        </w:rPr>
        <w:t>that</w:t>
      </w:r>
      <w:r w:rsidRPr="00B041D2">
        <w:rPr>
          <w:rFonts w:ascii="Times New Roman" w:hAnsi="Times New Roman" w:cs="Times New Roman"/>
          <w:sz w:val="20"/>
          <w:szCs w:val="20"/>
        </w:rPr>
        <w:t xml:space="preserve"> prevents students from completing a time</w:t>
      </w:r>
      <w:r w:rsidR="009F535F" w:rsidRPr="00B041D2">
        <w:rPr>
          <w:rFonts w:ascii="Times New Roman" w:hAnsi="Times New Roman" w:cs="Times New Roman"/>
          <w:sz w:val="20"/>
          <w:szCs w:val="20"/>
        </w:rPr>
        <w:t>-</w:t>
      </w:r>
      <w:r w:rsidRPr="00B041D2">
        <w:rPr>
          <w:rFonts w:ascii="Times New Roman" w:hAnsi="Times New Roman" w:cs="Times New Roman"/>
          <w:sz w:val="20"/>
          <w:szCs w:val="20"/>
        </w:rPr>
        <w:t xml:space="preserve">sensitive assessment activity, the instructor will extend the time windows and provide an appropriate accommodation based on the situation. Students should immediately report any problems to the instructor and contact the UNT Student Help Desk: </w:t>
      </w:r>
      <w:r w:rsidR="00A70C3C">
        <w:rPr>
          <w:rFonts w:ascii="Times New Roman" w:hAnsi="Times New Roman" w:cs="Times New Roman"/>
          <w:sz w:val="20"/>
          <w:szCs w:val="20"/>
        </w:rPr>
        <w:t xml:space="preserve">at </w:t>
      </w:r>
      <w:hyperlink r:id="rId20" w:history="1">
        <w:r w:rsidRPr="00B041D2">
          <w:rPr>
            <w:rStyle w:val="Hyperlink"/>
            <w:rFonts w:ascii="Times New Roman" w:hAnsi="Times New Roman" w:cs="Times New Roman"/>
            <w:sz w:val="20"/>
            <w:szCs w:val="20"/>
          </w:rPr>
          <w:t>helpdesk@unt.edu</w:t>
        </w:r>
      </w:hyperlink>
      <w:r w:rsidRPr="00B041D2">
        <w:rPr>
          <w:rFonts w:ascii="Times New Roman" w:hAnsi="Times New Roman" w:cs="Times New Roman"/>
          <w:sz w:val="20"/>
          <w:szCs w:val="20"/>
        </w:rPr>
        <w:t xml:space="preserve"> or 940.565.2324</w:t>
      </w:r>
      <w:r w:rsidR="007A0702" w:rsidRPr="00B041D2">
        <w:rPr>
          <w:rFonts w:ascii="Times New Roman" w:hAnsi="Times New Roman" w:cs="Times New Roman"/>
          <w:sz w:val="20"/>
          <w:szCs w:val="20"/>
        </w:rPr>
        <w:t xml:space="preserve"> and obtain a ticket number</w:t>
      </w:r>
      <w:r w:rsidRPr="00B041D2">
        <w:rPr>
          <w:rFonts w:ascii="Times New Roman" w:hAnsi="Times New Roman" w:cs="Times New Roman"/>
          <w:sz w:val="20"/>
          <w:szCs w:val="20"/>
        </w:rPr>
        <w:t>. The instructor and the UNT Student Help Desk will work with the student to resolve any issues at the earliest possible time.</w:t>
      </w:r>
    </w:p>
    <w:p w14:paraId="7A84BC07" w14:textId="77777777" w:rsidR="00A85B64" w:rsidRPr="00B041D2" w:rsidRDefault="00A85B64" w:rsidP="007D0BFE">
      <w:pPr>
        <w:spacing w:after="0" w:line="240" w:lineRule="auto"/>
        <w:jc w:val="both"/>
        <w:rPr>
          <w:rFonts w:ascii="Times New Roman" w:hAnsi="Times New Roman" w:cs="Times New Roman"/>
          <w:sz w:val="20"/>
          <w:szCs w:val="20"/>
        </w:rPr>
      </w:pPr>
    </w:p>
    <w:p w14:paraId="7B836AF0" w14:textId="6CC4D284" w:rsidR="00234424" w:rsidRPr="00B041D2" w:rsidRDefault="00F058D6" w:rsidP="007D0BFE">
      <w:pPr>
        <w:pStyle w:val="Heading3"/>
        <w:spacing w:line="240" w:lineRule="auto"/>
        <w:jc w:val="both"/>
        <w:rPr>
          <w:rStyle w:val="Heading3Char"/>
          <w:rFonts w:ascii="Times New Roman" w:hAnsi="Times New Roman" w:cs="Times New Roman"/>
          <w:sz w:val="20"/>
          <w:szCs w:val="20"/>
        </w:rPr>
      </w:pPr>
      <w:r w:rsidRPr="00B041D2">
        <w:rPr>
          <w:rStyle w:val="Heading3Char"/>
          <w:rFonts w:ascii="Times New Roman" w:hAnsi="Times New Roman" w:cs="Times New Roman"/>
          <w:sz w:val="20"/>
          <w:szCs w:val="20"/>
        </w:rPr>
        <w:t>Instructor Responsibilities and Feedback</w:t>
      </w:r>
    </w:p>
    <w:p w14:paraId="373E3ECB" w14:textId="2884AE9D" w:rsidR="00F058D6" w:rsidRPr="00B041D2" w:rsidRDefault="00234424" w:rsidP="007D0BFE">
      <w:pPr>
        <w:spacing w:after="0" w:line="240" w:lineRule="auto"/>
        <w:jc w:val="both"/>
        <w:rPr>
          <w:rFonts w:ascii="Times New Roman" w:hAnsi="Times New Roman" w:cs="Times New Roman"/>
          <w:iCs/>
          <w:sz w:val="20"/>
          <w:szCs w:val="20"/>
        </w:rPr>
      </w:pPr>
      <w:r w:rsidRPr="00B041D2">
        <w:rPr>
          <w:rFonts w:ascii="Times New Roman" w:hAnsi="Times New Roman" w:cs="Times New Roman"/>
          <w:iCs/>
          <w:sz w:val="20"/>
          <w:szCs w:val="20"/>
        </w:rPr>
        <w:t xml:space="preserve">My </w:t>
      </w:r>
      <w:r w:rsidR="00F058D6" w:rsidRPr="00B041D2">
        <w:rPr>
          <w:rFonts w:ascii="Times New Roman" w:hAnsi="Times New Roman" w:cs="Times New Roman"/>
          <w:iCs/>
          <w:sz w:val="20"/>
          <w:szCs w:val="20"/>
        </w:rPr>
        <w:t>responsibilit</w:t>
      </w:r>
      <w:r w:rsidRPr="00B041D2">
        <w:rPr>
          <w:rFonts w:ascii="Times New Roman" w:hAnsi="Times New Roman" w:cs="Times New Roman"/>
          <w:iCs/>
          <w:sz w:val="20"/>
          <w:szCs w:val="20"/>
        </w:rPr>
        <w:t xml:space="preserve">y </w:t>
      </w:r>
      <w:r w:rsidR="000A14CA" w:rsidRPr="00B041D2">
        <w:rPr>
          <w:rFonts w:ascii="Times New Roman" w:hAnsi="Times New Roman" w:cs="Times New Roman"/>
          <w:iCs/>
          <w:sz w:val="20"/>
          <w:szCs w:val="20"/>
        </w:rPr>
        <w:t xml:space="preserve">and my </w:t>
      </w:r>
      <w:r w:rsidR="00A6779D" w:rsidRPr="00B041D2">
        <w:rPr>
          <w:rFonts w:ascii="Times New Roman" w:hAnsi="Times New Roman" w:cs="Times New Roman"/>
          <w:iCs/>
          <w:sz w:val="20"/>
          <w:szCs w:val="20"/>
        </w:rPr>
        <w:t xml:space="preserve">promise </w:t>
      </w:r>
      <w:r w:rsidR="009F535F" w:rsidRPr="00B041D2">
        <w:rPr>
          <w:rFonts w:ascii="Times New Roman" w:hAnsi="Times New Roman" w:cs="Times New Roman"/>
          <w:iCs/>
          <w:sz w:val="20"/>
          <w:szCs w:val="20"/>
        </w:rPr>
        <w:t>are</w:t>
      </w:r>
      <w:r w:rsidRPr="00B041D2">
        <w:rPr>
          <w:rFonts w:ascii="Times New Roman" w:hAnsi="Times New Roman" w:cs="Times New Roman"/>
          <w:iCs/>
          <w:sz w:val="20"/>
          <w:szCs w:val="20"/>
        </w:rPr>
        <w:t xml:space="preserve"> to help</w:t>
      </w:r>
      <w:r w:rsidR="00F058D6" w:rsidRPr="00B041D2">
        <w:rPr>
          <w:rFonts w:ascii="Times New Roman" w:hAnsi="Times New Roman" w:cs="Times New Roman"/>
          <w:iCs/>
          <w:sz w:val="20"/>
          <w:szCs w:val="20"/>
        </w:rPr>
        <w:t xml:space="preserve"> students grow and learn; </w:t>
      </w:r>
      <w:r w:rsidRPr="00B041D2">
        <w:rPr>
          <w:rFonts w:ascii="Times New Roman" w:hAnsi="Times New Roman" w:cs="Times New Roman"/>
          <w:iCs/>
          <w:sz w:val="20"/>
          <w:szCs w:val="20"/>
        </w:rPr>
        <w:t xml:space="preserve">to </w:t>
      </w:r>
      <w:r w:rsidR="00F058D6" w:rsidRPr="00B041D2">
        <w:rPr>
          <w:rFonts w:ascii="Times New Roman" w:hAnsi="Times New Roman" w:cs="Times New Roman"/>
          <w:iCs/>
          <w:sz w:val="20"/>
          <w:szCs w:val="20"/>
        </w:rPr>
        <w:t>provid</w:t>
      </w:r>
      <w:r w:rsidRPr="00B041D2">
        <w:rPr>
          <w:rFonts w:ascii="Times New Roman" w:hAnsi="Times New Roman" w:cs="Times New Roman"/>
          <w:iCs/>
          <w:sz w:val="20"/>
          <w:szCs w:val="20"/>
        </w:rPr>
        <w:t xml:space="preserve">e </w:t>
      </w:r>
      <w:r w:rsidR="00F058D6" w:rsidRPr="00B041D2">
        <w:rPr>
          <w:rFonts w:ascii="Times New Roman" w:hAnsi="Times New Roman" w:cs="Times New Roman"/>
          <w:iCs/>
          <w:sz w:val="20"/>
          <w:szCs w:val="20"/>
        </w:rPr>
        <w:t xml:space="preserve">clear instructions for projects and assessments, </w:t>
      </w:r>
      <w:r w:rsidRPr="00B041D2">
        <w:rPr>
          <w:rFonts w:ascii="Times New Roman" w:hAnsi="Times New Roman" w:cs="Times New Roman"/>
          <w:iCs/>
          <w:sz w:val="20"/>
          <w:szCs w:val="20"/>
        </w:rPr>
        <w:t xml:space="preserve">to </w:t>
      </w:r>
      <w:r w:rsidR="00F058D6" w:rsidRPr="00B041D2">
        <w:rPr>
          <w:rFonts w:ascii="Times New Roman" w:hAnsi="Times New Roman" w:cs="Times New Roman"/>
          <w:iCs/>
          <w:sz w:val="20"/>
          <w:szCs w:val="20"/>
        </w:rPr>
        <w:t xml:space="preserve">answer questions about assignments, </w:t>
      </w:r>
      <w:r w:rsidRPr="00B041D2">
        <w:rPr>
          <w:rFonts w:ascii="Times New Roman" w:hAnsi="Times New Roman" w:cs="Times New Roman"/>
          <w:iCs/>
          <w:sz w:val="20"/>
          <w:szCs w:val="20"/>
        </w:rPr>
        <w:t xml:space="preserve">to </w:t>
      </w:r>
      <w:r w:rsidR="00F058D6" w:rsidRPr="00B041D2">
        <w:rPr>
          <w:rFonts w:ascii="Times New Roman" w:hAnsi="Times New Roman" w:cs="Times New Roman"/>
          <w:iCs/>
          <w:sz w:val="20"/>
          <w:szCs w:val="20"/>
        </w:rPr>
        <w:t xml:space="preserve">identify additional resources as necessary, </w:t>
      </w:r>
      <w:r w:rsidRPr="00B041D2">
        <w:rPr>
          <w:rFonts w:ascii="Times New Roman" w:hAnsi="Times New Roman" w:cs="Times New Roman"/>
          <w:iCs/>
          <w:sz w:val="20"/>
          <w:szCs w:val="20"/>
        </w:rPr>
        <w:t xml:space="preserve">to </w:t>
      </w:r>
      <w:r w:rsidR="00F058D6" w:rsidRPr="00B041D2">
        <w:rPr>
          <w:rFonts w:ascii="Times New Roman" w:hAnsi="Times New Roman" w:cs="Times New Roman"/>
          <w:iCs/>
          <w:sz w:val="20"/>
          <w:szCs w:val="20"/>
        </w:rPr>
        <w:t>provid</w:t>
      </w:r>
      <w:r w:rsidRPr="00B041D2">
        <w:rPr>
          <w:rFonts w:ascii="Times New Roman" w:hAnsi="Times New Roman" w:cs="Times New Roman"/>
          <w:iCs/>
          <w:sz w:val="20"/>
          <w:szCs w:val="20"/>
        </w:rPr>
        <w:t xml:space="preserve">e appropriate </w:t>
      </w:r>
      <w:r w:rsidR="00F058D6" w:rsidRPr="00B041D2">
        <w:rPr>
          <w:rFonts w:ascii="Times New Roman" w:hAnsi="Times New Roman" w:cs="Times New Roman"/>
          <w:iCs/>
          <w:sz w:val="20"/>
          <w:szCs w:val="20"/>
        </w:rPr>
        <w:t>grading rubrics</w:t>
      </w:r>
      <w:r w:rsidRPr="00B041D2">
        <w:rPr>
          <w:rFonts w:ascii="Times New Roman" w:hAnsi="Times New Roman" w:cs="Times New Roman"/>
          <w:iCs/>
          <w:sz w:val="20"/>
          <w:szCs w:val="20"/>
        </w:rPr>
        <w:t xml:space="preserve"> and </w:t>
      </w:r>
      <w:r w:rsidR="00F058D6" w:rsidRPr="00B041D2">
        <w:rPr>
          <w:rFonts w:ascii="Times New Roman" w:hAnsi="Times New Roman" w:cs="Times New Roman"/>
          <w:iCs/>
          <w:sz w:val="20"/>
          <w:szCs w:val="20"/>
        </w:rPr>
        <w:t xml:space="preserve">reviewing </w:t>
      </w:r>
      <w:r w:rsidRPr="00B041D2">
        <w:rPr>
          <w:rFonts w:ascii="Times New Roman" w:hAnsi="Times New Roman" w:cs="Times New Roman"/>
          <w:iCs/>
          <w:sz w:val="20"/>
          <w:szCs w:val="20"/>
        </w:rPr>
        <w:t xml:space="preserve">opportunities, and to </w:t>
      </w:r>
      <w:r w:rsidR="00F058D6" w:rsidRPr="00B041D2">
        <w:rPr>
          <w:rFonts w:ascii="Times New Roman" w:hAnsi="Times New Roman" w:cs="Times New Roman"/>
          <w:iCs/>
          <w:sz w:val="20"/>
          <w:szCs w:val="20"/>
        </w:rPr>
        <w:t>updat</w:t>
      </w:r>
      <w:r w:rsidRPr="00B041D2">
        <w:rPr>
          <w:rFonts w:ascii="Times New Roman" w:hAnsi="Times New Roman" w:cs="Times New Roman"/>
          <w:iCs/>
          <w:sz w:val="20"/>
          <w:szCs w:val="20"/>
        </w:rPr>
        <w:t xml:space="preserve">e </w:t>
      </w:r>
      <w:r w:rsidR="00F058D6" w:rsidRPr="00B041D2">
        <w:rPr>
          <w:rFonts w:ascii="Times New Roman" w:hAnsi="Times New Roman" w:cs="Times New Roman"/>
          <w:iCs/>
          <w:sz w:val="20"/>
          <w:szCs w:val="20"/>
        </w:rPr>
        <w:t>course content</w:t>
      </w:r>
      <w:r w:rsidRPr="00B041D2">
        <w:rPr>
          <w:rFonts w:ascii="Times New Roman" w:hAnsi="Times New Roman" w:cs="Times New Roman"/>
          <w:iCs/>
          <w:sz w:val="20"/>
          <w:szCs w:val="20"/>
        </w:rPr>
        <w:t xml:space="preserve"> as necessary and appropriate.  </w:t>
      </w:r>
      <w:r w:rsidR="00F058D6" w:rsidRPr="00B041D2">
        <w:rPr>
          <w:rFonts w:ascii="Times New Roman" w:hAnsi="Times New Roman" w:cs="Times New Roman"/>
          <w:iCs/>
          <w:sz w:val="20"/>
          <w:szCs w:val="20"/>
        </w:rPr>
        <w:t xml:space="preserve"> </w:t>
      </w:r>
    </w:p>
    <w:p w14:paraId="1E105FE1" w14:textId="77777777" w:rsidR="00234424" w:rsidRPr="00B041D2" w:rsidRDefault="00234424" w:rsidP="007D0BFE">
      <w:pPr>
        <w:spacing w:after="0" w:line="240" w:lineRule="auto"/>
        <w:jc w:val="both"/>
        <w:rPr>
          <w:rFonts w:ascii="Times New Roman" w:hAnsi="Times New Roman" w:cs="Times New Roman"/>
          <w:sz w:val="20"/>
          <w:szCs w:val="20"/>
        </w:rPr>
      </w:pPr>
    </w:p>
    <w:p w14:paraId="69FBD420" w14:textId="5EDAF801" w:rsidR="00F058D6" w:rsidRPr="00B041D2" w:rsidRDefault="00234424" w:rsidP="007D0BFE">
      <w:pPr>
        <w:spacing w:after="0" w:line="240" w:lineRule="auto"/>
        <w:jc w:val="both"/>
        <w:rPr>
          <w:rFonts w:ascii="Times New Roman" w:hAnsi="Times New Roman" w:cs="Times New Roman"/>
          <w:iCs/>
          <w:sz w:val="20"/>
          <w:szCs w:val="20"/>
        </w:rPr>
      </w:pPr>
      <w:r w:rsidRPr="00B041D2">
        <w:rPr>
          <w:rFonts w:ascii="Times New Roman" w:hAnsi="Times New Roman" w:cs="Times New Roman"/>
          <w:iCs/>
          <w:sz w:val="20"/>
          <w:szCs w:val="20"/>
        </w:rPr>
        <w:t xml:space="preserve">As noted, students should always expect to receive responses to their email queries </w:t>
      </w:r>
      <w:r w:rsidR="00A85B64" w:rsidRPr="00B041D2">
        <w:rPr>
          <w:rFonts w:ascii="Times New Roman" w:hAnsi="Times New Roman" w:cs="Times New Roman"/>
          <w:iCs/>
          <w:sz w:val="20"/>
          <w:szCs w:val="20"/>
        </w:rPr>
        <w:t xml:space="preserve">on either the day </w:t>
      </w:r>
      <w:r w:rsidR="007D08B3" w:rsidRPr="00B041D2">
        <w:rPr>
          <w:rFonts w:ascii="Times New Roman" w:hAnsi="Times New Roman" w:cs="Times New Roman"/>
          <w:iCs/>
          <w:sz w:val="20"/>
          <w:szCs w:val="20"/>
        </w:rPr>
        <w:t xml:space="preserve">they </w:t>
      </w:r>
      <w:r w:rsidR="00A85B64" w:rsidRPr="00B041D2">
        <w:rPr>
          <w:rFonts w:ascii="Times New Roman" w:hAnsi="Times New Roman" w:cs="Times New Roman"/>
          <w:iCs/>
          <w:sz w:val="20"/>
          <w:szCs w:val="20"/>
        </w:rPr>
        <w:t xml:space="preserve">message me or the day after </w:t>
      </w:r>
      <w:r w:rsidR="007D08B3" w:rsidRPr="00B041D2">
        <w:rPr>
          <w:rFonts w:ascii="Times New Roman" w:hAnsi="Times New Roman" w:cs="Times New Roman"/>
          <w:iCs/>
          <w:sz w:val="20"/>
          <w:szCs w:val="20"/>
        </w:rPr>
        <w:t xml:space="preserve">they </w:t>
      </w:r>
      <w:r w:rsidR="00A85B64" w:rsidRPr="00B041D2">
        <w:rPr>
          <w:rFonts w:ascii="Times New Roman" w:hAnsi="Times New Roman" w:cs="Times New Roman"/>
          <w:iCs/>
          <w:sz w:val="20"/>
          <w:szCs w:val="20"/>
        </w:rPr>
        <w:t xml:space="preserve">message me.  </w:t>
      </w:r>
    </w:p>
    <w:p w14:paraId="0FE17E64" w14:textId="7E016C0E" w:rsidR="00A85B64" w:rsidRPr="00B041D2" w:rsidRDefault="00A85B64" w:rsidP="007D0BFE">
      <w:pPr>
        <w:spacing w:after="0" w:line="240" w:lineRule="auto"/>
        <w:jc w:val="both"/>
        <w:rPr>
          <w:rFonts w:ascii="Times New Roman" w:hAnsi="Times New Roman" w:cs="Times New Roman"/>
          <w:iCs/>
          <w:sz w:val="20"/>
          <w:szCs w:val="20"/>
        </w:rPr>
      </w:pPr>
    </w:p>
    <w:p w14:paraId="179B51C5" w14:textId="5C458F61" w:rsidR="00A85B64" w:rsidRPr="00B041D2" w:rsidRDefault="00A85B64"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iCs/>
          <w:sz w:val="20"/>
          <w:szCs w:val="20"/>
        </w:rPr>
        <w:t xml:space="preserve">Students should also expect regular announcements from me as the course begins and unfolds.  </w:t>
      </w:r>
      <w:r w:rsidR="00A6779D" w:rsidRPr="00B041D2">
        <w:rPr>
          <w:rFonts w:ascii="Times New Roman" w:hAnsi="Times New Roman" w:cs="Times New Roman"/>
          <w:iCs/>
          <w:sz w:val="20"/>
          <w:szCs w:val="20"/>
        </w:rPr>
        <w:t>However, t</w:t>
      </w:r>
      <w:r w:rsidRPr="00B041D2">
        <w:rPr>
          <w:rFonts w:ascii="Times New Roman" w:hAnsi="Times New Roman" w:cs="Times New Roman"/>
          <w:iCs/>
          <w:sz w:val="20"/>
          <w:szCs w:val="20"/>
        </w:rPr>
        <w:t xml:space="preserve">here will be </w:t>
      </w:r>
      <w:r w:rsidR="00A6779D" w:rsidRPr="00B041D2">
        <w:rPr>
          <w:rFonts w:ascii="Times New Roman" w:hAnsi="Times New Roman" w:cs="Times New Roman"/>
          <w:iCs/>
          <w:sz w:val="20"/>
          <w:szCs w:val="20"/>
        </w:rPr>
        <w:t xml:space="preserve">far </w:t>
      </w:r>
      <w:r w:rsidRPr="00B041D2">
        <w:rPr>
          <w:rFonts w:ascii="Times New Roman" w:hAnsi="Times New Roman" w:cs="Times New Roman"/>
          <w:iCs/>
          <w:sz w:val="20"/>
          <w:szCs w:val="20"/>
        </w:rPr>
        <w:t xml:space="preserve">more announcements at the beginning than the end of the course as we all do </w:t>
      </w:r>
      <w:r w:rsidR="009F535F" w:rsidRPr="00B041D2">
        <w:rPr>
          <w:rFonts w:ascii="Times New Roman" w:hAnsi="Times New Roman" w:cs="Times New Roman"/>
          <w:iCs/>
          <w:sz w:val="20"/>
          <w:szCs w:val="20"/>
        </w:rPr>
        <w:t>the</w:t>
      </w:r>
      <w:r w:rsidRPr="00B041D2">
        <w:rPr>
          <w:rFonts w:ascii="Times New Roman" w:hAnsi="Times New Roman" w:cs="Times New Roman"/>
          <w:iCs/>
          <w:sz w:val="20"/>
          <w:szCs w:val="20"/>
        </w:rPr>
        <w:t xml:space="preserve"> best </w:t>
      </w:r>
      <w:r w:rsidR="009F535F" w:rsidRPr="00B041D2">
        <w:rPr>
          <w:rFonts w:ascii="Times New Roman" w:hAnsi="Times New Roman" w:cs="Times New Roman"/>
          <w:iCs/>
          <w:sz w:val="20"/>
          <w:szCs w:val="20"/>
        </w:rPr>
        <w:t xml:space="preserve">possible </w:t>
      </w:r>
      <w:r w:rsidRPr="00B041D2">
        <w:rPr>
          <w:rFonts w:ascii="Times New Roman" w:hAnsi="Times New Roman" w:cs="Times New Roman"/>
          <w:iCs/>
          <w:sz w:val="20"/>
          <w:szCs w:val="20"/>
        </w:rPr>
        <w:t>to get the course off to a good start</w:t>
      </w:r>
      <w:r w:rsidR="00A6779D" w:rsidRPr="00B041D2">
        <w:rPr>
          <w:rFonts w:ascii="Times New Roman" w:hAnsi="Times New Roman" w:cs="Times New Roman"/>
          <w:iCs/>
          <w:sz w:val="20"/>
          <w:szCs w:val="20"/>
        </w:rPr>
        <w:t xml:space="preserve"> and I give out little pieces of helpful information</w:t>
      </w:r>
      <w:r w:rsidRPr="00B041D2">
        <w:rPr>
          <w:rFonts w:ascii="Times New Roman" w:hAnsi="Times New Roman" w:cs="Times New Roman"/>
          <w:iCs/>
          <w:sz w:val="20"/>
          <w:szCs w:val="20"/>
        </w:rPr>
        <w:t xml:space="preserve">.  These announcements will always be posted on CANVAS.  </w:t>
      </w:r>
    </w:p>
    <w:p w14:paraId="6539F64F" w14:textId="77777777" w:rsidR="00234424" w:rsidRPr="00B041D2" w:rsidRDefault="00234424" w:rsidP="007D0BFE">
      <w:pPr>
        <w:spacing w:after="0" w:line="240" w:lineRule="auto"/>
        <w:jc w:val="both"/>
        <w:rPr>
          <w:rStyle w:val="Heading3Char"/>
          <w:rFonts w:ascii="Times New Roman" w:hAnsi="Times New Roman" w:cs="Times New Roman"/>
          <w:sz w:val="20"/>
          <w:szCs w:val="20"/>
        </w:rPr>
      </w:pPr>
    </w:p>
    <w:p w14:paraId="5A54C60F" w14:textId="77777777" w:rsidR="00A85B64" w:rsidRPr="00B041D2" w:rsidRDefault="00F058D6" w:rsidP="007D0BFE">
      <w:pPr>
        <w:pStyle w:val="Heading3"/>
        <w:spacing w:line="240" w:lineRule="auto"/>
        <w:jc w:val="both"/>
        <w:rPr>
          <w:rStyle w:val="Heading3Char"/>
          <w:rFonts w:ascii="Times New Roman" w:hAnsi="Times New Roman" w:cs="Times New Roman"/>
          <w:sz w:val="20"/>
          <w:szCs w:val="20"/>
        </w:rPr>
      </w:pPr>
      <w:r w:rsidRPr="00B041D2">
        <w:rPr>
          <w:rStyle w:val="Heading3Char"/>
          <w:rFonts w:ascii="Times New Roman" w:hAnsi="Times New Roman" w:cs="Times New Roman"/>
          <w:sz w:val="20"/>
          <w:szCs w:val="20"/>
        </w:rPr>
        <w:t>Syllabus Change Policy</w:t>
      </w:r>
    </w:p>
    <w:p w14:paraId="595EE110" w14:textId="0AB7F333" w:rsidR="00A85B64" w:rsidRPr="00B041D2" w:rsidRDefault="00A85B64" w:rsidP="007D0BFE">
      <w:pPr>
        <w:spacing w:after="0" w:line="240" w:lineRule="auto"/>
        <w:jc w:val="both"/>
        <w:rPr>
          <w:rStyle w:val="Heading3Char"/>
          <w:rFonts w:ascii="Times New Roman" w:hAnsi="Times New Roman" w:cs="Times New Roman"/>
          <w:color w:val="auto"/>
          <w:sz w:val="20"/>
          <w:szCs w:val="20"/>
        </w:rPr>
      </w:pPr>
      <w:r w:rsidRPr="00B041D2">
        <w:rPr>
          <w:rStyle w:val="Heading3Char"/>
          <w:rFonts w:ascii="Times New Roman" w:hAnsi="Times New Roman" w:cs="Times New Roman"/>
          <w:color w:val="auto"/>
          <w:sz w:val="20"/>
          <w:szCs w:val="20"/>
        </w:rPr>
        <w:t>I reserve the right to change the syllabus, policies</w:t>
      </w:r>
      <w:r w:rsidR="009F535F" w:rsidRPr="00B041D2">
        <w:rPr>
          <w:rStyle w:val="Heading3Char"/>
          <w:rFonts w:ascii="Times New Roman" w:hAnsi="Times New Roman" w:cs="Times New Roman"/>
          <w:color w:val="auto"/>
          <w:sz w:val="20"/>
          <w:szCs w:val="20"/>
        </w:rPr>
        <w:t>,</w:t>
      </w:r>
      <w:r w:rsidRPr="00B041D2">
        <w:rPr>
          <w:rStyle w:val="Heading3Char"/>
          <w:rFonts w:ascii="Times New Roman" w:hAnsi="Times New Roman" w:cs="Times New Roman"/>
          <w:color w:val="auto"/>
          <w:sz w:val="20"/>
          <w:szCs w:val="20"/>
        </w:rPr>
        <w:t xml:space="preserve"> and/or due dates inside provided that (1) the change in no one injures any student and (2) an announcement about the change is posted three days before any change occurs.  One thing </w:t>
      </w:r>
      <w:proofErr w:type="gramStart"/>
      <w:r w:rsidRPr="00B041D2">
        <w:rPr>
          <w:rStyle w:val="Heading3Char"/>
          <w:rFonts w:ascii="Times New Roman" w:hAnsi="Times New Roman" w:cs="Times New Roman"/>
          <w:color w:val="auto"/>
          <w:sz w:val="20"/>
          <w:szCs w:val="20"/>
        </w:rPr>
        <w:t>students</w:t>
      </w:r>
      <w:proofErr w:type="gramEnd"/>
      <w:r w:rsidRPr="00B041D2">
        <w:rPr>
          <w:rStyle w:val="Heading3Char"/>
          <w:rFonts w:ascii="Times New Roman" w:hAnsi="Times New Roman" w:cs="Times New Roman"/>
          <w:color w:val="auto"/>
          <w:sz w:val="20"/>
          <w:szCs w:val="20"/>
        </w:rPr>
        <w:t xml:space="preserve"> can rest assured of</w:t>
      </w:r>
      <w:r w:rsidR="006A1FE4">
        <w:rPr>
          <w:rStyle w:val="Heading3Char"/>
          <w:rFonts w:ascii="Times New Roman" w:hAnsi="Times New Roman" w:cs="Times New Roman"/>
          <w:color w:val="auto"/>
          <w:sz w:val="20"/>
          <w:szCs w:val="20"/>
        </w:rPr>
        <w:t xml:space="preserve"> is</w:t>
      </w:r>
      <w:r w:rsidR="00A70C3C">
        <w:rPr>
          <w:rStyle w:val="Heading3Char"/>
          <w:rFonts w:ascii="Times New Roman" w:hAnsi="Times New Roman" w:cs="Times New Roman"/>
          <w:color w:val="auto"/>
          <w:sz w:val="20"/>
          <w:szCs w:val="20"/>
        </w:rPr>
        <w:t xml:space="preserve"> that changes</w:t>
      </w:r>
      <w:r w:rsidRPr="00B041D2">
        <w:rPr>
          <w:rStyle w:val="Heading3Char"/>
          <w:rFonts w:ascii="Times New Roman" w:hAnsi="Times New Roman" w:cs="Times New Roman"/>
          <w:color w:val="auto"/>
          <w:sz w:val="20"/>
          <w:szCs w:val="20"/>
        </w:rPr>
        <w:t xml:space="preserve"> to the syllabus almost </w:t>
      </w:r>
      <w:r w:rsidR="006A1FE4">
        <w:rPr>
          <w:rStyle w:val="Heading3Char"/>
          <w:rFonts w:ascii="Times New Roman" w:hAnsi="Times New Roman" w:cs="Times New Roman"/>
          <w:color w:val="auto"/>
          <w:sz w:val="20"/>
          <w:szCs w:val="20"/>
        </w:rPr>
        <w:t xml:space="preserve">always </w:t>
      </w:r>
      <w:r w:rsidRPr="00B041D2">
        <w:rPr>
          <w:rStyle w:val="Heading3Char"/>
          <w:rFonts w:ascii="Times New Roman" w:hAnsi="Times New Roman" w:cs="Times New Roman"/>
          <w:color w:val="auto"/>
          <w:sz w:val="20"/>
          <w:szCs w:val="20"/>
        </w:rPr>
        <w:t xml:space="preserve">redound to their interests.  </w:t>
      </w:r>
    </w:p>
    <w:p w14:paraId="3731A619" w14:textId="44A832C8" w:rsidR="00F058D6" w:rsidRPr="00B041D2" w:rsidRDefault="00F058D6" w:rsidP="007D0BFE">
      <w:pPr>
        <w:spacing w:after="0" w:line="240" w:lineRule="auto"/>
        <w:jc w:val="both"/>
        <w:rPr>
          <w:rFonts w:ascii="Times New Roman" w:hAnsi="Times New Roman" w:cs="Times New Roman"/>
          <w:sz w:val="20"/>
          <w:szCs w:val="20"/>
        </w:rPr>
      </w:pPr>
    </w:p>
    <w:p w14:paraId="7E8DBFF6" w14:textId="5574BD0E" w:rsidR="00F058D6" w:rsidRPr="00B041D2" w:rsidRDefault="009476BD"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UNT Policies</w:t>
      </w:r>
    </w:p>
    <w:p w14:paraId="381C3049" w14:textId="3EF2BE4B" w:rsidR="00EC6692" w:rsidRPr="00B041D2" w:rsidRDefault="00CA2745"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Academic Integrity Policy</w:t>
      </w:r>
    </w:p>
    <w:p w14:paraId="485E75E8" w14:textId="34449CA0"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73978FF" w14:textId="77777777" w:rsidR="00501D20" w:rsidRPr="00B041D2" w:rsidRDefault="00501D20" w:rsidP="007D0BFE">
      <w:pPr>
        <w:spacing w:after="0" w:line="240" w:lineRule="auto"/>
        <w:jc w:val="both"/>
        <w:rPr>
          <w:rFonts w:ascii="Times New Roman" w:hAnsi="Times New Roman" w:cs="Times New Roman"/>
          <w:sz w:val="20"/>
          <w:szCs w:val="20"/>
        </w:rPr>
      </w:pPr>
    </w:p>
    <w:p w14:paraId="49FD5E79" w14:textId="7555C74E" w:rsidR="0050169A" w:rsidRPr="00B041D2" w:rsidRDefault="000A484F"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ADA Policy</w:t>
      </w:r>
    </w:p>
    <w:p w14:paraId="517657F6" w14:textId="04943B8B" w:rsidR="00A85B64"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UNT makes reasonable academic accommodation</w:t>
      </w:r>
      <w:r w:rsidR="009F535F" w:rsidRPr="00B041D2">
        <w:rPr>
          <w:rFonts w:ascii="Times New Roman" w:hAnsi="Times New Roman" w:cs="Times New Roman"/>
          <w:sz w:val="20"/>
          <w:szCs w:val="20"/>
        </w:rPr>
        <w:t>s</w:t>
      </w:r>
      <w:r w:rsidRPr="00B041D2">
        <w:rPr>
          <w:rFonts w:ascii="Times New Roman" w:hAnsi="Times New Roman" w:cs="Times New Roman"/>
          <w:sz w:val="20"/>
          <w:szCs w:val="20"/>
        </w:rPr>
        <w:t xml:space="preserve">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w:t>
      </w:r>
    </w:p>
    <w:p w14:paraId="1C9C3F6E" w14:textId="77777777" w:rsidR="00A85B64" w:rsidRPr="00B041D2" w:rsidRDefault="00A85B64" w:rsidP="007D0BFE">
      <w:pPr>
        <w:spacing w:after="0" w:line="240" w:lineRule="auto"/>
        <w:jc w:val="both"/>
        <w:rPr>
          <w:rFonts w:ascii="Times New Roman" w:hAnsi="Times New Roman" w:cs="Times New Roman"/>
          <w:sz w:val="20"/>
          <w:szCs w:val="20"/>
        </w:rPr>
      </w:pPr>
    </w:p>
    <w:p w14:paraId="1A894F81" w14:textId="06FF8038"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w:t>
      </w:r>
      <w:r w:rsidR="006A1FE4">
        <w:rPr>
          <w:rFonts w:ascii="Times New Roman" w:hAnsi="Times New Roman" w:cs="Times New Roman"/>
          <w:sz w:val="20"/>
          <w:szCs w:val="20"/>
        </w:rPr>
        <w:t>before</w:t>
      </w:r>
      <w:r w:rsidRPr="00B041D2">
        <w:rPr>
          <w:rFonts w:ascii="Times New Roman" w:hAnsi="Times New Roman" w:cs="Times New Roman"/>
          <w:sz w:val="20"/>
          <w:szCs w:val="20"/>
        </w:rPr>
        <w:t xml:space="preserve"> implementation in each class. For additional information see the </w:t>
      </w:r>
      <w:hyperlink r:id="rId21" w:history="1">
        <w:r w:rsidRPr="00B041D2">
          <w:rPr>
            <w:rStyle w:val="Hyperlink"/>
            <w:rFonts w:ascii="Times New Roman" w:hAnsi="Times New Roman" w:cs="Times New Roman"/>
            <w:sz w:val="20"/>
            <w:szCs w:val="20"/>
          </w:rPr>
          <w:t>ODA website</w:t>
        </w:r>
      </w:hyperlink>
      <w:r w:rsidRPr="00B041D2">
        <w:rPr>
          <w:rFonts w:ascii="Times New Roman" w:hAnsi="Times New Roman" w:cs="Times New Roman"/>
          <w:sz w:val="20"/>
          <w:szCs w:val="20"/>
        </w:rPr>
        <w:t xml:space="preserve"> </w:t>
      </w:r>
      <w:r w:rsidR="00E06E54" w:rsidRPr="00B041D2">
        <w:rPr>
          <w:rFonts w:ascii="Times New Roman" w:hAnsi="Times New Roman" w:cs="Times New Roman"/>
          <w:sz w:val="20"/>
          <w:szCs w:val="20"/>
        </w:rPr>
        <w:t>(</w:t>
      </w:r>
      <w:hyperlink r:id="rId22" w:history="1">
        <w:r w:rsidR="00B47E5C" w:rsidRPr="00B041D2">
          <w:rPr>
            <w:rStyle w:val="Hyperlink"/>
            <w:rFonts w:ascii="Times New Roman" w:hAnsi="Times New Roman" w:cs="Times New Roman"/>
            <w:sz w:val="20"/>
            <w:szCs w:val="20"/>
          </w:rPr>
          <w:t>https://disability.unt.edu/</w:t>
        </w:r>
      </w:hyperlink>
      <w:r w:rsidR="00E06E54" w:rsidRPr="00B041D2">
        <w:rPr>
          <w:rFonts w:ascii="Times New Roman" w:hAnsi="Times New Roman" w:cs="Times New Roman"/>
          <w:sz w:val="20"/>
          <w:szCs w:val="20"/>
        </w:rPr>
        <w:t>).</w:t>
      </w:r>
    </w:p>
    <w:p w14:paraId="22B4020A" w14:textId="77777777" w:rsidR="00501D20" w:rsidRPr="00B041D2" w:rsidRDefault="00501D20" w:rsidP="007D0BFE">
      <w:pPr>
        <w:spacing w:after="0" w:line="240" w:lineRule="auto"/>
        <w:jc w:val="both"/>
        <w:rPr>
          <w:rFonts w:ascii="Times New Roman" w:hAnsi="Times New Roman" w:cs="Times New Roman"/>
          <w:sz w:val="20"/>
          <w:szCs w:val="20"/>
        </w:rPr>
      </w:pPr>
    </w:p>
    <w:p w14:paraId="25E24BA4" w14:textId="02E3A46F" w:rsidR="00B47E5C" w:rsidRPr="00B041D2" w:rsidRDefault="00B47E5C"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Prohibition of Discrimination, Harassment, and Retaliation (Policy 16.004)</w:t>
      </w:r>
    </w:p>
    <w:p w14:paraId="09EC8062" w14:textId="6EBEFAAB" w:rsidR="00B47E5C" w:rsidRPr="00B041D2" w:rsidRDefault="00B47E5C"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2FA373D3" w14:textId="77777777" w:rsidR="00501D20" w:rsidRPr="00B041D2" w:rsidRDefault="00501D20" w:rsidP="007D0BFE">
      <w:pPr>
        <w:spacing w:after="0" w:line="240" w:lineRule="auto"/>
        <w:jc w:val="both"/>
        <w:rPr>
          <w:rFonts w:ascii="Times New Roman" w:hAnsi="Times New Roman" w:cs="Times New Roman"/>
          <w:sz w:val="20"/>
          <w:szCs w:val="20"/>
        </w:rPr>
      </w:pPr>
    </w:p>
    <w:p w14:paraId="3F37E608" w14:textId="77777777" w:rsidR="00E154E5" w:rsidRPr="00B041D2" w:rsidRDefault="00E154E5"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lastRenderedPageBreak/>
        <w:t>Emergency Notification &amp; Procedures</w:t>
      </w:r>
    </w:p>
    <w:p w14:paraId="080AD40F" w14:textId="2C9F2950"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B041D2">
        <w:rPr>
          <w:rFonts w:ascii="Times New Roman" w:hAnsi="Times New Roman" w:cs="Times New Roman"/>
          <w:sz w:val="20"/>
          <w:szCs w:val="20"/>
        </w:rPr>
        <w:t xml:space="preserve"> Canvas</w:t>
      </w:r>
      <w:r w:rsidRPr="00B041D2">
        <w:rPr>
          <w:rFonts w:ascii="Times New Roman" w:hAnsi="Times New Roman" w:cs="Times New Roman"/>
          <w:sz w:val="20"/>
          <w:szCs w:val="20"/>
        </w:rPr>
        <w:t xml:space="preserve"> for contingency plans for covering course materials.</w:t>
      </w:r>
    </w:p>
    <w:p w14:paraId="7100BCB9" w14:textId="77777777" w:rsidR="00501D20" w:rsidRPr="00B041D2" w:rsidRDefault="00501D20" w:rsidP="007D0BFE">
      <w:pPr>
        <w:spacing w:after="0" w:line="240" w:lineRule="auto"/>
        <w:jc w:val="both"/>
        <w:rPr>
          <w:rFonts w:ascii="Times New Roman" w:hAnsi="Times New Roman" w:cs="Times New Roman"/>
          <w:sz w:val="20"/>
          <w:szCs w:val="20"/>
        </w:rPr>
      </w:pPr>
    </w:p>
    <w:p w14:paraId="22760B28" w14:textId="77777777" w:rsidR="00E154E5" w:rsidRPr="00B041D2" w:rsidRDefault="00E154E5"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Retention of Student Records</w:t>
      </w:r>
    </w:p>
    <w:p w14:paraId="2596D0DA" w14:textId="36E3D5BB"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Student records </w:t>
      </w:r>
      <w:r w:rsidR="00C05274">
        <w:rPr>
          <w:rFonts w:ascii="Times New Roman" w:hAnsi="Times New Roman" w:cs="Times New Roman"/>
          <w:sz w:val="20"/>
          <w:szCs w:val="20"/>
        </w:rPr>
        <w:t>about</w:t>
      </w:r>
      <w:r w:rsidRPr="00B041D2">
        <w:rPr>
          <w:rFonts w:ascii="Times New Roman" w:hAnsi="Times New Roman" w:cs="Times New Roman"/>
          <w:sz w:val="20"/>
          <w:szCs w:val="20"/>
        </w:rPr>
        <w:t xml:space="preserve"> this course are maintained in a secure location by the instructor of record. All records such as exams, answer sheets (with keys), and written papers submitted during the duration of the course are kept for at least one calendar year after course completion. Coursework completed via the </w:t>
      </w:r>
      <w:r w:rsidR="00E51FEC" w:rsidRPr="00B041D2">
        <w:rPr>
          <w:rFonts w:ascii="Times New Roman" w:hAnsi="Times New Roman" w:cs="Times New Roman"/>
          <w:sz w:val="20"/>
          <w:szCs w:val="20"/>
        </w:rPr>
        <w:t xml:space="preserve">Canvas </w:t>
      </w:r>
      <w:r w:rsidRPr="00B041D2">
        <w:rPr>
          <w:rFonts w:ascii="Times New Roman" w:hAnsi="Times New Roman" w:cs="Times New Roman"/>
          <w:sz w:val="20"/>
          <w:szCs w:val="20"/>
        </w:rPr>
        <w:t>system, including grading information and comments, is also stored in a safe electronic environment for one year. Students have the right to view their record</w:t>
      </w:r>
      <w:r w:rsidR="009F535F" w:rsidRPr="00B041D2">
        <w:rPr>
          <w:rFonts w:ascii="Times New Roman" w:hAnsi="Times New Roman" w:cs="Times New Roman"/>
          <w:sz w:val="20"/>
          <w:szCs w:val="20"/>
        </w:rPr>
        <w:t>s</w:t>
      </w:r>
      <w:r w:rsidRPr="00B041D2">
        <w:rPr>
          <w:rFonts w:ascii="Times New Roman" w:hAnsi="Times New Roman" w:cs="Times New Roman"/>
          <w:sz w:val="20"/>
          <w:szCs w:val="20"/>
        </w:rPr>
        <w:t>; however, information about student</w:t>
      </w:r>
      <w:r w:rsidR="009F535F" w:rsidRPr="00B041D2">
        <w:rPr>
          <w:rFonts w:ascii="Times New Roman" w:hAnsi="Times New Roman" w:cs="Times New Roman"/>
          <w:sz w:val="20"/>
          <w:szCs w:val="20"/>
        </w:rPr>
        <w:t>s’</w:t>
      </w:r>
      <w:r w:rsidRPr="00B041D2">
        <w:rPr>
          <w:rFonts w:ascii="Times New Roman" w:hAnsi="Times New Roman" w:cs="Times New Roman"/>
          <w:sz w:val="20"/>
          <w:szCs w:val="20"/>
        </w:rPr>
        <w:t xml:space="preserve"> records will not be divulged to other individuals without proper written consent. Students are encouraged to review the Public Information Policy the Family Educational Rights and Privacy Act (FERPA) laws and the University’s policy. See UNT Policy 10.10, Records Management and Retention for additional information. </w:t>
      </w:r>
    </w:p>
    <w:p w14:paraId="0B812D1F" w14:textId="77777777" w:rsidR="00501D20" w:rsidRPr="00B041D2" w:rsidRDefault="00501D20" w:rsidP="007D0BFE">
      <w:pPr>
        <w:spacing w:after="0" w:line="240" w:lineRule="auto"/>
        <w:jc w:val="both"/>
        <w:rPr>
          <w:rFonts w:ascii="Times New Roman" w:hAnsi="Times New Roman" w:cs="Times New Roman"/>
          <w:sz w:val="20"/>
          <w:szCs w:val="20"/>
        </w:rPr>
      </w:pPr>
    </w:p>
    <w:p w14:paraId="25D71470" w14:textId="77777777" w:rsidR="00E154E5" w:rsidRPr="00B041D2" w:rsidRDefault="00E154E5"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Acceptable Student Behavior</w:t>
      </w:r>
    </w:p>
    <w:p w14:paraId="4737CCFA" w14:textId="3BF78990"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w:t>
      </w:r>
      <w:r w:rsidR="009F535F" w:rsidRPr="00B041D2">
        <w:rPr>
          <w:rFonts w:ascii="Times New Roman" w:hAnsi="Times New Roman" w:cs="Times New Roman"/>
          <w:sz w:val="20"/>
          <w:szCs w:val="20"/>
        </w:rPr>
        <w:t>s</w:t>
      </w:r>
      <w:r w:rsidRPr="00B041D2">
        <w:rPr>
          <w:rFonts w:ascii="Times New Roman" w:hAnsi="Times New Roman" w:cs="Times New Roman"/>
          <w:sz w:val="20"/>
          <w:szCs w:val="20"/>
        </w:rPr>
        <w:t xml:space="preserve">, labs, discussion groups, field trips, etc. </w:t>
      </w:r>
      <w:r w:rsidR="00853CA2" w:rsidRPr="00B041D2">
        <w:rPr>
          <w:rFonts w:ascii="Times New Roman" w:hAnsi="Times New Roman" w:cs="Times New Roman"/>
          <w:sz w:val="20"/>
          <w:szCs w:val="20"/>
        </w:rPr>
        <w:t>Visit UNT’s</w:t>
      </w:r>
      <w:r w:rsidRPr="00B041D2">
        <w:rPr>
          <w:rFonts w:ascii="Times New Roman" w:hAnsi="Times New Roman" w:cs="Times New Roman"/>
          <w:sz w:val="20"/>
          <w:szCs w:val="20"/>
        </w:rPr>
        <w:t xml:space="preserve"> </w:t>
      </w:r>
      <w:hyperlink r:id="rId23" w:history="1">
        <w:r w:rsidRPr="00B041D2">
          <w:rPr>
            <w:rStyle w:val="Hyperlink"/>
            <w:rFonts w:ascii="Times New Roman" w:hAnsi="Times New Roman" w:cs="Times New Roman"/>
            <w:sz w:val="20"/>
            <w:szCs w:val="20"/>
          </w:rPr>
          <w:t>Code of Student Conduct</w:t>
        </w:r>
      </w:hyperlink>
      <w:r w:rsidRPr="00B041D2">
        <w:rPr>
          <w:rFonts w:ascii="Times New Roman" w:hAnsi="Times New Roman" w:cs="Times New Roman"/>
          <w:sz w:val="20"/>
          <w:szCs w:val="20"/>
        </w:rPr>
        <w:t xml:space="preserve"> </w:t>
      </w:r>
      <w:r w:rsidR="0040606E" w:rsidRPr="00B041D2">
        <w:rPr>
          <w:rFonts w:ascii="Times New Roman" w:hAnsi="Times New Roman" w:cs="Times New Roman"/>
          <w:sz w:val="20"/>
          <w:szCs w:val="20"/>
        </w:rPr>
        <w:t xml:space="preserve">(https://deanofstudents.unt.edu/conduct) </w:t>
      </w:r>
      <w:r w:rsidR="00853CA2" w:rsidRPr="00B041D2">
        <w:rPr>
          <w:rFonts w:ascii="Times New Roman" w:hAnsi="Times New Roman" w:cs="Times New Roman"/>
          <w:sz w:val="20"/>
          <w:szCs w:val="20"/>
        </w:rPr>
        <w:t>to learn more.</w:t>
      </w:r>
      <w:r w:rsidRPr="00B041D2">
        <w:rPr>
          <w:rFonts w:ascii="Times New Roman" w:hAnsi="Times New Roman" w:cs="Times New Roman"/>
          <w:sz w:val="20"/>
          <w:szCs w:val="20"/>
        </w:rPr>
        <w:t xml:space="preserve"> </w:t>
      </w:r>
    </w:p>
    <w:p w14:paraId="7D17523C" w14:textId="77777777" w:rsidR="00501D20" w:rsidRPr="00B041D2" w:rsidRDefault="00501D20" w:rsidP="007D0BFE">
      <w:pPr>
        <w:spacing w:after="0" w:line="240" w:lineRule="auto"/>
        <w:jc w:val="both"/>
        <w:rPr>
          <w:rFonts w:ascii="Times New Roman" w:hAnsi="Times New Roman" w:cs="Times New Roman"/>
          <w:sz w:val="20"/>
          <w:szCs w:val="20"/>
        </w:rPr>
      </w:pPr>
    </w:p>
    <w:p w14:paraId="42BF66D1" w14:textId="77777777" w:rsidR="00E154E5" w:rsidRPr="00B041D2" w:rsidRDefault="00E154E5"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Access to Information - Eagle Connect</w:t>
      </w:r>
    </w:p>
    <w:p w14:paraId="43D82B27" w14:textId="3B8E97F3" w:rsidR="00E154E5" w:rsidRPr="00B041D2" w:rsidRDefault="00C05274" w:rsidP="007D0BF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Students'</w:t>
      </w:r>
      <w:r w:rsidR="00E154E5" w:rsidRPr="00B041D2">
        <w:rPr>
          <w:rFonts w:ascii="Times New Roman" w:hAnsi="Times New Roman" w:cs="Times New Roman"/>
          <w:sz w:val="20"/>
          <w:szCs w:val="20"/>
        </w:rPr>
        <w:t xml:space="preserve"> access point for business and academic services at UNT is located at: </w:t>
      </w:r>
      <w:hyperlink r:id="rId24" w:history="1">
        <w:r w:rsidR="00E154E5" w:rsidRPr="00B041D2">
          <w:rPr>
            <w:rStyle w:val="Hyperlink"/>
            <w:rFonts w:ascii="Times New Roman" w:hAnsi="Times New Roman" w:cs="Times New Roman"/>
            <w:sz w:val="20"/>
            <w:szCs w:val="20"/>
          </w:rPr>
          <w:t>my.unt.edu</w:t>
        </w:r>
      </w:hyperlink>
      <w:r w:rsidR="00E154E5" w:rsidRPr="00B041D2">
        <w:rPr>
          <w:rFonts w:ascii="Times New Roman" w:hAnsi="Times New Roman" w:cs="Times New Roman"/>
          <w:sz w:val="20"/>
          <w:szCs w:val="20"/>
        </w:rPr>
        <w:t xml:space="preserve">. All official communication from the University will be delivered to a student’s Eagle Connect account. For more information, please visit the website that explains Eagle Connect and how to forward </w:t>
      </w:r>
      <w:r>
        <w:rPr>
          <w:rFonts w:ascii="Times New Roman" w:hAnsi="Times New Roman" w:cs="Times New Roman"/>
          <w:sz w:val="20"/>
          <w:szCs w:val="20"/>
        </w:rPr>
        <w:t>e-mails</w:t>
      </w:r>
      <w:r w:rsidR="00BC0019" w:rsidRPr="00B041D2">
        <w:rPr>
          <w:rFonts w:ascii="Times New Roman" w:hAnsi="Times New Roman" w:cs="Times New Roman"/>
          <w:sz w:val="20"/>
          <w:szCs w:val="20"/>
        </w:rPr>
        <w:t xml:space="preserve"> </w:t>
      </w:r>
      <w:r>
        <w:rPr>
          <w:rFonts w:ascii="Times New Roman" w:hAnsi="Times New Roman" w:cs="Times New Roman"/>
          <w:sz w:val="20"/>
          <w:szCs w:val="20"/>
        </w:rPr>
        <w:t xml:space="preserve">to </w:t>
      </w:r>
      <w:hyperlink r:id="rId25" w:history="1">
        <w:r w:rsidR="00BC0019" w:rsidRPr="00B041D2">
          <w:rPr>
            <w:rStyle w:val="Hyperlink"/>
            <w:rFonts w:ascii="Times New Roman" w:hAnsi="Times New Roman" w:cs="Times New Roman"/>
            <w:sz w:val="20"/>
            <w:szCs w:val="20"/>
          </w:rPr>
          <w:t>Eagle Connect</w:t>
        </w:r>
      </w:hyperlink>
      <w:r w:rsidR="00BC0019" w:rsidRPr="00B041D2">
        <w:rPr>
          <w:rFonts w:ascii="Times New Roman" w:hAnsi="Times New Roman" w:cs="Times New Roman"/>
          <w:sz w:val="20"/>
          <w:szCs w:val="20"/>
        </w:rPr>
        <w:t xml:space="preserve"> (</w:t>
      </w:r>
      <w:hyperlink r:id="rId26" w:history="1">
        <w:r w:rsidR="007D08B3" w:rsidRPr="00B041D2">
          <w:rPr>
            <w:rStyle w:val="Hyperlink"/>
            <w:rFonts w:ascii="Times New Roman" w:hAnsi="Times New Roman" w:cs="Times New Roman"/>
            <w:sz w:val="20"/>
            <w:szCs w:val="20"/>
          </w:rPr>
          <w:t>https://it.unt.edu/eagleconnect</w:t>
        </w:r>
      </w:hyperlink>
      <w:r w:rsidR="00BC0019" w:rsidRPr="00B041D2">
        <w:rPr>
          <w:rFonts w:ascii="Times New Roman" w:hAnsi="Times New Roman" w:cs="Times New Roman"/>
          <w:sz w:val="20"/>
          <w:szCs w:val="20"/>
        </w:rPr>
        <w:t>).</w:t>
      </w:r>
    </w:p>
    <w:p w14:paraId="5624CFD7" w14:textId="77777777" w:rsidR="007D08B3" w:rsidRPr="00B041D2" w:rsidRDefault="007D08B3" w:rsidP="007D0BFE">
      <w:pPr>
        <w:spacing w:after="0" w:line="240" w:lineRule="auto"/>
        <w:jc w:val="both"/>
        <w:rPr>
          <w:rFonts w:ascii="Times New Roman" w:hAnsi="Times New Roman" w:cs="Times New Roman"/>
          <w:sz w:val="20"/>
          <w:szCs w:val="20"/>
        </w:rPr>
      </w:pPr>
    </w:p>
    <w:p w14:paraId="56FC5F18" w14:textId="77777777" w:rsidR="00E154E5" w:rsidRPr="00B041D2" w:rsidRDefault="00E154E5"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Student Evaluation Administration Dates</w:t>
      </w:r>
    </w:p>
    <w:p w14:paraId="2AD8F316" w14:textId="7C53CD39"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Student feedback is </w:t>
      </w:r>
      <w:r w:rsidR="006A1FE4">
        <w:rPr>
          <w:rFonts w:ascii="Times New Roman" w:hAnsi="Times New Roman" w:cs="Times New Roman"/>
          <w:sz w:val="20"/>
          <w:szCs w:val="20"/>
        </w:rPr>
        <w:t xml:space="preserve">an </w:t>
      </w:r>
      <w:r w:rsidRPr="00B041D2">
        <w:rPr>
          <w:rFonts w:ascii="Times New Roman" w:hAnsi="Times New Roman" w:cs="Times New Roman"/>
          <w:sz w:val="20"/>
          <w:szCs w:val="20"/>
        </w:rPr>
        <w:t xml:space="preserve">essential part of participation in this course. The student evaluation of instruction is a requirement for all organized classes at UNT. Students will receive an email from "UNT SPOT Course Evaluations via </w:t>
      </w:r>
      <w:proofErr w:type="spellStart"/>
      <w:r w:rsidRPr="00B041D2">
        <w:rPr>
          <w:rFonts w:ascii="Times New Roman" w:hAnsi="Times New Roman" w:cs="Times New Roman"/>
          <w:sz w:val="20"/>
          <w:szCs w:val="20"/>
        </w:rPr>
        <w:t>IASystem</w:t>
      </w:r>
      <w:proofErr w:type="spellEnd"/>
      <w:r w:rsidRPr="00B041D2">
        <w:rPr>
          <w:rFonts w:ascii="Times New Roman" w:hAnsi="Times New Roman" w:cs="Times New Roman"/>
          <w:sz w:val="20"/>
          <w:szCs w:val="20"/>
        </w:rPr>
        <w:t xml:space="preserve"> Notification" (</w:t>
      </w:r>
      <w:hyperlink r:id="rId27" w:history="1">
        <w:r w:rsidRPr="00B041D2">
          <w:rPr>
            <w:rStyle w:val="Hyperlink"/>
            <w:rFonts w:ascii="Times New Roman" w:hAnsi="Times New Roman" w:cs="Times New Roman"/>
            <w:sz w:val="20"/>
            <w:szCs w:val="20"/>
          </w:rPr>
          <w:t>no-reply@iasystem.org</w:t>
        </w:r>
      </w:hyperlink>
      <w:r w:rsidRPr="00B041D2">
        <w:rPr>
          <w:rFonts w:ascii="Times New Roman" w:hAnsi="Times New Roman" w:cs="Times New Roman"/>
          <w:sz w:val="20"/>
          <w:szCs w:val="20"/>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history="1">
        <w:r w:rsidRPr="00B041D2">
          <w:rPr>
            <w:rStyle w:val="Hyperlink"/>
            <w:rFonts w:ascii="Times New Roman" w:hAnsi="Times New Roman" w:cs="Times New Roman"/>
            <w:sz w:val="20"/>
            <w:szCs w:val="20"/>
          </w:rPr>
          <w:t>SPOT website</w:t>
        </w:r>
      </w:hyperlink>
      <w:r w:rsidRPr="00B041D2">
        <w:rPr>
          <w:rFonts w:ascii="Times New Roman" w:hAnsi="Times New Roman" w:cs="Times New Roman"/>
          <w:sz w:val="20"/>
          <w:szCs w:val="20"/>
        </w:rPr>
        <w:t xml:space="preserve"> </w:t>
      </w:r>
      <w:r w:rsidR="00295A4A" w:rsidRPr="00B041D2">
        <w:rPr>
          <w:rFonts w:ascii="Times New Roman" w:hAnsi="Times New Roman" w:cs="Times New Roman"/>
          <w:sz w:val="20"/>
          <w:szCs w:val="20"/>
        </w:rPr>
        <w:t>(</w:t>
      </w:r>
      <w:r w:rsidRPr="00B041D2">
        <w:rPr>
          <w:rStyle w:val="Hyperlink"/>
          <w:rFonts w:ascii="Times New Roman" w:hAnsi="Times New Roman" w:cs="Times New Roman"/>
          <w:color w:val="auto"/>
          <w:sz w:val="20"/>
          <w:szCs w:val="20"/>
          <w:u w:val="none"/>
        </w:rPr>
        <w:t>http://spot.unt.edu/</w:t>
      </w:r>
      <w:r w:rsidR="00295A4A" w:rsidRPr="00B041D2">
        <w:rPr>
          <w:rStyle w:val="Hyperlink"/>
          <w:rFonts w:ascii="Times New Roman" w:hAnsi="Times New Roman" w:cs="Times New Roman"/>
          <w:color w:val="auto"/>
          <w:sz w:val="20"/>
          <w:szCs w:val="20"/>
          <w:u w:val="none"/>
        </w:rPr>
        <w:t>)</w:t>
      </w:r>
      <w:r w:rsidRPr="00B041D2">
        <w:rPr>
          <w:rFonts w:ascii="Times New Roman" w:hAnsi="Times New Roman" w:cs="Times New Roman"/>
          <w:sz w:val="20"/>
          <w:szCs w:val="20"/>
        </w:rPr>
        <w:t xml:space="preserve"> or email </w:t>
      </w:r>
      <w:hyperlink r:id="rId29" w:history="1">
        <w:r w:rsidRPr="00B041D2">
          <w:rPr>
            <w:rStyle w:val="Hyperlink"/>
            <w:rFonts w:ascii="Times New Roman" w:hAnsi="Times New Roman" w:cs="Times New Roman"/>
            <w:sz w:val="20"/>
            <w:szCs w:val="20"/>
          </w:rPr>
          <w:t>spot@unt.edu</w:t>
        </w:r>
      </w:hyperlink>
      <w:r w:rsidRPr="00B041D2">
        <w:rPr>
          <w:rFonts w:ascii="Times New Roman" w:hAnsi="Times New Roman" w:cs="Times New Roman"/>
          <w:sz w:val="20"/>
          <w:szCs w:val="20"/>
        </w:rPr>
        <w:t>.</w:t>
      </w:r>
    </w:p>
    <w:p w14:paraId="24C7A76B" w14:textId="77777777" w:rsidR="007D08B3" w:rsidRPr="00B041D2" w:rsidRDefault="007D08B3" w:rsidP="007D0BFE">
      <w:pPr>
        <w:pStyle w:val="Heading3"/>
        <w:spacing w:line="240" w:lineRule="auto"/>
        <w:jc w:val="both"/>
        <w:rPr>
          <w:rFonts w:ascii="Times New Roman" w:hAnsi="Times New Roman" w:cs="Times New Roman"/>
          <w:sz w:val="20"/>
          <w:szCs w:val="20"/>
        </w:rPr>
      </w:pPr>
    </w:p>
    <w:p w14:paraId="5FF264E3" w14:textId="5C402B3D" w:rsidR="00E154E5" w:rsidRPr="00B041D2" w:rsidRDefault="00E154E5"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Sexual Assault Prevention</w:t>
      </w:r>
    </w:p>
    <w:p w14:paraId="711546C2" w14:textId="501C93A6"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r w:rsidR="006A1FE4">
        <w:rPr>
          <w:rFonts w:ascii="Times New Roman" w:hAnsi="Times New Roman" w:cs="Times New Roman"/>
          <w:sz w:val="20"/>
          <w:szCs w:val="20"/>
        </w:rPr>
        <w:t>based on</w:t>
      </w:r>
      <w:r w:rsidRPr="00B041D2">
        <w:rPr>
          <w:rFonts w:ascii="Times New Roman" w:hAnsi="Times New Roman" w:cs="Times New Roman"/>
          <w:sz w:val="20"/>
          <w:szCs w:val="20"/>
        </w:rPr>
        <w:t xml:space="preserve"> sex and therefore prohibit sexual misconduct. If </w:t>
      </w:r>
      <w:r w:rsidR="007D08B3" w:rsidRPr="00B041D2">
        <w:rPr>
          <w:rFonts w:ascii="Times New Roman" w:hAnsi="Times New Roman" w:cs="Times New Roman"/>
          <w:sz w:val="20"/>
          <w:szCs w:val="20"/>
        </w:rPr>
        <w:t xml:space="preserve">students </w:t>
      </w:r>
      <w:r w:rsidRPr="00B041D2">
        <w:rPr>
          <w:rFonts w:ascii="Times New Roman" w:hAnsi="Times New Roman" w:cs="Times New Roman"/>
          <w:sz w:val="20"/>
          <w:szCs w:val="20"/>
        </w:rPr>
        <w:t xml:space="preserve">or someone </w:t>
      </w:r>
      <w:r w:rsidR="007D08B3" w:rsidRPr="00B041D2">
        <w:rPr>
          <w:rFonts w:ascii="Times New Roman" w:hAnsi="Times New Roman" w:cs="Times New Roman"/>
          <w:sz w:val="20"/>
          <w:szCs w:val="20"/>
        </w:rPr>
        <w:t xml:space="preserve">they </w:t>
      </w:r>
      <w:r w:rsidRPr="00B041D2">
        <w:rPr>
          <w:rFonts w:ascii="Times New Roman" w:hAnsi="Times New Roman" w:cs="Times New Roman"/>
          <w:sz w:val="20"/>
          <w:szCs w:val="20"/>
        </w:rPr>
        <w:t xml:space="preserve">know </w:t>
      </w:r>
      <w:r w:rsidR="007D08B3" w:rsidRPr="00B041D2">
        <w:rPr>
          <w:rFonts w:ascii="Times New Roman" w:hAnsi="Times New Roman" w:cs="Times New Roman"/>
          <w:sz w:val="20"/>
          <w:szCs w:val="20"/>
        </w:rPr>
        <w:t xml:space="preserve">are </w:t>
      </w:r>
      <w:r w:rsidRPr="00B041D2">
        <w:rPr>
          <w:rFonts w:ascii="Times New Roman" w:hAnsi="Times New Roman" w:cs="Times New Roman"/>
          <w:sz w:val="20"/>
          <w:szCs w:val="20"/>
        </w:rPr>
        <w:t>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w:t>
      </w:r>
      <w:r w:rsidR="009F535F" w:rsidRPr="00B041D2">
        <w:rPr>
          <w:rFonts w:ascii="Times New Roman" w:hAnsi="Times New Roman" w:cs="Times New Roman"/>
          <w:sz w:val="20"/>
          <w:szCs w:val="20"/>
        </w:rPr>
        <w:t>-</w:t>
      </w:r>
      <w:r w:rsidRPr="00B041D2">
        <w:rPr>
          <w:rFonts w:ascii="Times New Roman" w:hAnsi="Times New Roman" w:cs="Times New Roman"/>
          <w:sz w:val="20"/>
          <w:szCs w:val="20"/>
        </w:rPr>
        <w:t xml:space="preserve">campus. The Survivor Advocates can be reached at </w:t>
      </w:r>
      <w:hyperlink r:id="rId30" w:history="1">
        <w:r w:rsidRPr="00B041D2">
          <w:rPr>
            <w:rStyle w:val="Hyperlink"/>
            <w:rFonts w:ascii="Times New Roman" w:hAnsi="Times New Roman" w:cs="Times New Roman"/>
            <w:sz w:val="20"/>
            <w:szCs w:val="20"/>
          </w:rPr>
          <w:t>SurvivorAdvocate@unt.edu</w:t>
        </w:r>
      </w:hyperlink>
      <w:r w:rsidRPr="00B041D2">
        <w:rPr>
          <w:rFonts w:ascii="Times New Roman" w:hAnsi="Times New Roman" w:cs="Times New Roman"/>
          <w:sz w:val="20"/>
          <w:szCs w:val="20"/>
        </w:rPr>
        <w:t xml:space="preserve"> or by calling the Dean of Students Office at 940-565- 2648. Additionally, alleged sexual misconduct can be non-confidentially reported to the Title IX Coordinator at </w:t>
      </w:r>
      <w:hyperlink r:id="rId31" w:history="1">
        <w:r w:rsidRPr="00B041D2">
          <w:rPr>
            <w:rStyle w:val="Hyperlink"/>
            <w:rFonts w:ascii="Times New Roman" w:hAnsi="Times New Roman" w:cs="Times New Roman"/>
            <w:sz w:val="20"/>
            <w:szCs w:val="20"/>
          </w:rPr>
          <w:t>oeo@unt.edu</w:t>
        </w:r>
      </w:hyperlink>
      <w:r w:rsidRPr="00B041D2">
        <w:rPr>
          <w:rFonts w:ascii="Times New Roman" w:hAnsi="Times New Roman" w:cs="Times New Roman"/>
          <w:sz w:val="20"/>
          <w:szCs w:val="20"/>
        </w:rPr>
        <w:t xml:space="preserve"> or (940) 565 2759.</w:t>
      </w:r>
    </w:p>
    <w:p w14:paraId="724567BA" w14:textId="77777777" w:rsidR="007D08B3" w:rsidRPr="00B041D2" w:rsidRDefault="007D08B3" w:rsidP="007D0BFE">
      <w:pPr>
        <w:pStyle w:val="Heading3"/>
        <w:spacing w:line="240" w:lineRule="auto"/>
        <w:jc w:val="both"/>
        <w:rPr>
          <w:rFonts w:ascii="Times New Roman" w:hAnsi="Times New Roman" w:cs="Times New Roman"/>
          <w:sz w:val="20"/>
          <w:szCs w:val="20"/>
        </w:rPr>
      </w:pPr>
    </w:p>
    <w:p w14:paraId="584868B3" w14:textId="3C2E6790" w:rsidR="00E154E5" w:rsidRPr="00B041D2" w:rsidRDefault="00E154E5"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Important Notice for F-1 Students </w:t>
      </w:r>
      <w:r w:rsidR="00C05274">
        <w:rPr>
          <w:rFonts w:ascii="Times New Roman" w:hAnsi="Times New Roman" w:cs="Times New Roman"/>
          <w:sz w:val="20"/>
          <w:szCs w:val="20"/>
        </w:rPr>
        <w:t>Taking</w:t>
      </w:r>
      <w:r w:rsidRPr="00B041D2">
        <w:rPr>
          <w:rFonts w:ascii="Times New Roman" w:hAnsi="Times New Roman" w:cs="Times New Roman"/>
          <w:sz w:val="20"/>
          <w:szCs w:val="20"/>
        </w:rPr>
        <w:t xml:space="preserve"> Distance Education Courses </w:t>
      </w:r>
    </w:p>
    <w:p w14:paraId="1E8581B0" w14:textId="77777777" w:rsidR="007D08B3" w:rsidRPr="00B041D2" w:rsidRDefault="007D08B3" w:rsidP="007D0BFE">
      <w:pPr>
        <w:spacing w:after="0" w:line="240" w:lineRule="auto"/>
        <w:jc w:val="both"/>
        <w:rPr>
          <w:rFonts w:ascii="Times New Roman" w:hAnsi="Times New Roman" w:cs="Times New Roman"/>
          <w:b/>
          <w:sz w:val="20"/>
          <w:szCs w:val="20"/>
        </w:rPr>
      </w:pPr>
    </w:p>
    <w:p w14:paraId="3D928E5A" w14:textId="2F2AF854" w:rsidR="00E154E5" w:rsidRPr="00B041D2" w:rsidRDefault="00E154E5" w:rsidP="007D0BFE">
      <w:pPr>
        <w:pStyle w:val="Heading4"/>
        <w:spacing w:before="0" w:line="240" w:lineRule="auto"/>
        <w:jc w:val="both"/>
        <w:rPr>
          <w:rFonts w:ascii="Times New Roman" w:hAnsi="Times New Roman" w:cs="Times New Roman"/>
          <w:sz w:val="20"/>
          <w:szCs w:val="20"/>
        </w:rPr>
      </w:pPr>
      <w:r w:rsidRPr="00B041D2">
        <w:rPr>
          <w:rFonts w:ascii="Times New Roman" w:hAnsi="Times New Roman" w:cs="Times New Roman"/>
          <w:sz w:val="20"/>
          <w:szCs w:val="20"/>
        </w:rPr>
        <w:t>Federal Regulation</w:t>
      </w:r>
    </w:p>
    <w:p w14:paraId="3A6BD828" w14:textId="6F53F3F9"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To read detailed Immigration and Customs Enforcement regulations for F-1 students taking courses, please go to the </w:t>
      </w:r>
      <w:hyperlink r:id="rId32" w:history="1">
        <w:r w:rsidRPr="00B041D2">
          <w:rPr>
            <w:rStyle w:val="Hyperlink"/>
            <w:rFonts w:ascii="Times New Roman" w:hAnsi="Times New Roman" w:cs="Times New Roman"/>
            <w:sz w:val="20"/>
            <w:szCs w:val="20"/>
          </w:rPr>
          <w:t>Electronic Code of Federal Regulations website</w:t>
        </w:r>
      </w:hyperlink>
      <w:r w:rsidRPr="00B041D2">
        <w:rPr>
          <w:rFonts w:ascii="Times New Roman" w:hAnsi="Times New Roman" w:cs="Times New Roman"/>
          <w:sz w:val="20"/>
          <w:szCs w:val="20"/>
        </w:rPr>
        <w:t xml:space="preserve"> </w:t>
      </w:r>
      <w:r w:rsidR="004C48BC" w:rsidRPr="00B041D2">
        <w:rPr>
          <w:rFonts w:ascii="Times New Roman" w:hAnsi="Times New Roman" w:cs="Times New Roman"/>
          <w:sz w:val="20"/>
          <w:szCs w:val="20"/>
        </w:rPr>
        <w:t>(http://www.ecfr.gov/</w:t>
      </w:r>
      <w:r w:rsidR="004C48BC" w:rsidRPr="00B041D2">
        <w:rPr>
          <w:rStyle w:val="Hyperlink"/>
          <w:rFonts w:ascii="Times New Roman" w:hAnsi="Times New Roman" w:cs="Times New Roman"/>
          <w:color w:val="auto"/>
          <w:sz w:val="20"/>
          <w:szCs w:val="20"/>
          <w:u w:val="none"/>
        </w:rPr>
        <w:t>)</w:t>
      </w:r>
      <w:r w:rsidRPr="00B041D2">
        <w:rPr>
          <w:rFonts w:ascii="Times New Roman" w:hAnsi="Times New Roman" w:cs="Times New Roman"/>
          <w:sz w:val="20"/>
          <w:szCs w:val="20"/>
        </w:rPr>
        <w:t xml:space="preserve">. The specific portion concerning distance education courses is located </w:t>
      </w:r>
      <w:r w:rsidR="00C05274">
        <w:rPr>
          <w:rFonts w:ascii="Times New Roman" w:hAnsi="Times New Roman" w:cs="Times New Roman"/>
          <w:sz w:val="20"/>
          <w:szCs w:val="20"/>
        </w:rPr>
        <w:t>in</w:t>
      </w:r>
      <w:r w:rsidRPr="00B041D2">
        <w:rPr>
          <w:rFonts w:ascii="Times New Roman" w:hAnsi="Times New Roman" w:cs="Times New Roman"/>
          <w:sz w:val="20"/>
          <w:szCs w:val="20"/>
        </w:rPr>
        <w:t xml:space="preserve"> Title 8 CFR 214.2 Paragraph (f)(6)(</w:t>
      </w:r>
      <w:proofErr w:type="spellStart"/>
      <w:r w:rsidRPr="00B041D2">
        <w:rPr>
          <w:rFonts w:ascii="Times New Roman" w:hAnsi="Times New Roman" w:cs="Times New Roman"/>
          <w:sz w:val="20"/>
          <w:szCs w:val="20"/>
        </w:rPr>
        <w:t>i</w:t>
      </w:r>
      <w:proofErr w:type="spellEnd"/>
      <w:r w:rsidRPr="00B041D2">
        <w:rPr>
          <w:rFonts w:ascii="Times New Roman" w:hAnsi="Times New Roman" w:cs="Times New Roman"/>
          <w:sz w:val="20"/>
          <w:szCs w:val="20"/>
        </w:rPr>
        <w:t>)(G).</w:t>
      </w:r>
    </w:p>
    <w:p w14:paraId="292269B8" w14:textId="77777777" w:rsidR="007D08B3" w:rsidRPr="00B041D2" w:rsidRDefault="007D08B3" w:rsidP="007D0BFE">
      <w:pPr>
        <w:spacing w:after="0" w:line="240" w:lineRule="auto"/>
        <w:jc w:val="both"/>
        <w:rPr>
          <w:rFonts w:ascii="Times New Roman" w:hAnsi="Times New Roman" w:cs="Times New Roman"/>
          <w:sz w:val="20"/>
          <w:szCs w:val="20"/>
        </w:rPr>
      </w:pPr>
    </w:p>
    <w:p w14:paraId="5650389E" w14:textId="2B2AEF13"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The paragraph reads: </w:t>
      </w:r>
    </w:p>
    <w:p w14:paraId="2A74D1B4" w14:textId="77777777" w:rsidR="007D08B3" w:rsidRPr="00B041D2" w:rsidRDefault="007D08B3" w:rsidP="007D0BFE">
      <w:pPr>
        <w:spacing w:after="0" w:line="240" w:lineRule="auto"/>
        <w:jc w:val="both"/>
        <w:rPr>
          <w:rFonts w:ascii="Times New Roman" w:hAnsi="Times New Roman" w:cs="Times New Roman"/>
          <w:sz w:val="20"/>
          <w:szCs w:val="20"/>
        </w:rPr>
      </w:pPr>
    </w:p>
    <w:p w14:paraId="5E98E72E" w14:textId="30329561" w:rsidR="00E154E5" w:rsidRPr="00B041D2" w:rsidRDefault="00E154E5" w:rsidP="007D0BFE">
      <w:pPr>
        <w:spacing w:after="0" w:line="240" w:lineRule="auto"/>
        <w:jc w:val="both"/>
        <w:rPr>
          <w:rFonts w:ascii="Times New Roman" w:hAnsi="Times New Roman" w:cs="Times New Roman"/>
          <w:b/>
          <w:sz w:val="20"/>
          <w:szCs w:val="20"/>
        </w:rPr>
      </w:pPr>
      <w:r w:rsidRPr="00B041D2">
        <w:rPr>
          <w:rFonts w:ascii="Times New Roman" w:hAnsi="Times New Roman" w:cs="Times New Roman"/>
          <w:sz w:val="20"/>
          <w:szCs w:val="20"/>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w:t>
      </w:r>
      <w:r w:rsidR="006A1FE4">
        <w:rPr>
          <w:rFonts w:ascii="Times New Roman" w:hAnsi="Times New Roman" w:cs="Times New Roman"/>
          <w:sz w:val="20"/>
          <w:szCs w:val="20"/>
        </w:rPr>
        <w:t xml:space="preserve">the </w:t>
      </w:r>
      <w:r w:rsidRPr="00B041D2">
        <w:rPr>
          <w:rFonts w:ascii="Times New Roman" w:hAnsi="Times New Roman" w:cs="Times New Roman"/>
          <w:sz w:val="20"/>
          <w:szCs w:val="20"/>
        </w:rPr>
        <w:t>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AED8F98" w14:textId="77777777" w:rsidR="007D08B3" w:rsidRPr="00B041D2" w:rsidRDefault="007D08B3" w:rsidP="007D0BFE">
      <w:pPr>
        <w:spacing w:after="0" w:line="240" w:lineRule="auto"/>
        <w:jc w:val="both"/>
        <w:rPr>
          <w:rFonts w:ascii="Times New Roman" w:hAnsi="Times New Roman" w:cs="Times New Roman"/>
          <w:b/>
          <w:sz w:val="20"/>
          <w:szCs w:val="20"/>
        </w:rPr>
      </w:pPr>
    </w:p>
    <w:p w14:paraId="2AE9AB20" w14:textId="02C39651" w:rsidR="00E154E5" w:rsidRPr="00B041D2" w:rsidRDefault="00C05274" w:rsidP="007D0BFE">
      <w:pPr>
        <w:pStyle w:val="Heading4"/>
        <w:spacing w:before="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E154E5" w:rsidRPr="00B041D2">
        <w:rPr>
          <w:rFonts w:ascii="Times New Roman" w:hAnsi="Times New Roman" w:cs="Times New Roman"/>
          <w:sz w:val="20"/>
          <w:szCs w:val="20"/>
        </w:rPr>
        <w:t xml:space="preserve">University of North Texas Compliance </w:t>
      </w:r>
    </w:p>
    <w:p w14:paraId="6156B52D" w14:textId="1F9982CE"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w:t>
      </w:r>
      <w:r w:rsidR="006A1FE4">
        <w:rPr>
          <w:rFonts w:ascii="Times New Roman" w:hAnsi="Times New Roman" w:cs="Times New Roman"/>
          <w:sz w:val="20"/>
          <w:szCs w:val="20"/>
        </w:rPr>
        <w:t>s</w:t>
      </w:r>
      <w:r w:rsidRPr="00B041D2">
        <w:rPr>
          <w:rFonts w:ascii="Times New Roman" w:hAnsi="Times New Roman" w:cs="Times New Roman"/>
          <w:sz w:val="20"/>
          <w:szCs w:val="20"/>
        </w:rPr>
        <w:t xml:space="preserve"> integral to the completion of this course.</w:t>
      </w:r>
    </w:p>
    <w:p w14:paraId="462AF543" w14:textId="77777777" w:rsidR="007D08B3" w:rsidRPr="00B041D2" w:rsidRDefault="007D08B3" w:rsidP="007D0BFE">
      <w:pPr>
        <w:spacing w:after="0" w:line="240" w:lineRule="auto"/>
        <w:jc w:val="both"/>
        <w:rPr>
          <w:rFonts w:ascii="Times New Roman" w:hAnsi="Times New Roman" w:cs="Times New Roman"/>
          <w:sz w:val="20"/>
          <w:szCs w:val="20"/>
        </w:rPr>
      </w:pPr>
    </w:p>
    <w:p w14:paraId="56717549" w14:textId="5987B4AB"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If such an on-campus activity is required, it is the student’s responsibility to do the following:</w:t>
      </w:r>
    </w:p>
    <w:p w14:paraId="59AD479C" w14:textId="02BABE1D" w:rsidR="00E154E5" w:rsidRPr="00B041D2" w:rsidRDefault="00E154E5" w:rsidP="007B3DA1">
      <w:pPr>
        <w:pStyle w:val="ListParagraph"/>
        <w:numPr>
          <w:ilvl w:val="0"/>
          <w:numId w:val="18"/>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Submit a written request to the instructor for an on-campus experiential component within one week of the start of the course.</w:t>
      </w:r>
    </w:p>
    <w:p w14:paraId="67A1208F" w14:textId="511C0AD1" w:rsidR="00E154E5" w:rsidRPr="00B041D2" w:rsidRDefault="00E154E5" w:rsidP="007B3DA1">
      <w:pPr>
        <w:pStyle w:val="ListParagraph"/>
        <w:numPr>
          <w:ilvl w:val="0"/>
          <w:numId w:val="18"/>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Ensure that the activity on campus takes place and the instructor documents it in writing with a notice sent to the International Student and Scholar Services Office.  ISSS has a form available that you may use for this purpose.</w:t>
      </w:r>
    </w:p>
    <w:p w14:paraId="1ADE8BA7" w14:textId="77777777" w:rsidR="000A14CA" w:rsidRPr="00B041D2" w:rsidRDefault="000A14CA" w:rsidP="007D0BFE">
      <w:pPr>
        <w:spacing w:after="0" w:line="240" w:lineRule="auto"/>
        <w:jc w:val="both"/>
        <w:rPr>
          <w:rFonts w:ascii="Times New Roman" w:hAnsi="Times New Roman" w:cs="Times New Roman"/>
          <w:sz w:val="20"/>
          <w:szCs w:val="20"/>
        </w:rPr>
      </w:pPr>
    </w:p>
    <w:p w14:paraId="2B6AF594" w14:textId="5F3BE722"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w:t>
      </w:r>
      <w:r w:rsidR="006A1FE4">
        <w:rPr>
          <w:rFonts w:ascii="Times New Roman" w:hAnsi="Times New Roman" w:cs="Times New Roman"/>
          <w:sz w:val="20"/>
          <w:szCs w:val="20"/>
        </w:rPr>
        <w:t xml:space="preserve">at </w:t>
      </w:r>
      <w:r w:rsidRPr="00B041D2">
        <w:rPr>
          <w:rFonts w:ascii="Times New Roman" w:hAnsi="Times New Roman" w:cs="Times New Roman"/>
          <w:sz w:val="20"/>
          <w:szCs w:val="20"/>
        </w:rPr>
        <w:t xml:space="preserve">940-565-2195 or email </w:t>
      </w:r>
      <w:hyperlink r:id="rId33" w:history="1">
        <w:r w:rsidRPr="00B041D2">
          <w:rPr>
            <w:rStyle w:val="Hyperlink"/>
            <w:rFonts w:ascii="Times New Roman" w:hAnsi="Times New Roman" w:cs="Times New Roman"/>
            <w:sz w:val="20"/>
            <w:szCs w:val="20"/>
          </w:rPr>
          <w:t>internationaladvising@unt.edu</w:t>
        </w:r>
      </w:hyperlink>
      <w:r w:rsidRPr="00B041D2">
        <w:rPr>
          <w:rFonts w:ascii="Times New Roman" w:hAnsi="Times New Roman" w:cs="Times New Roman"/>
          <w:sz w:val="20"/>
          <w:szCs w:val="20"/>
        </w:rPr>
        <w:t>) to get clarification before the one-week deadline.</w:t>
      </w:r>
    </w:p>
    <w:p w14:paraId="1383E5FD" w14:textId="77777777" w:rsidR="007D08B3" w:rsidRPr="00B041D2" w:rsidRDefault="007D08B3" w:rsidP="007D0BFE">
      <w:pPr>
        <w:pStyle w:val="Heading3"/>
        <w:spacing w:line="240" w:lineRule="auto"/>
        <w:jc w:val="both"/>
        <w:rPr>
          <w:rFonts w:ascii="Times New Roman" w:hAnsi="Times New Roman" w:cs="Times New Roman"/>
          <w:sz w:val="20"/>
          <w:szCs w:val="20"/>
        </w:rPr>
      </w:pPr>
    </w:p>
    <w:p w14:paraId="415BEA42" w14:textId="229D9C5A" w:rsidR="00E154E5" w:rsidRPr="00B041D2" w:rsidRDefault="00E154E5"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Student Verification</w:t>
      </w:r>
    </w:p>
    <w:p w14:paraId="16B137DB" w14:textId="48979E1F"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4B2D1E42"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See </w:t>
      </w:r>
      <w:hyperlink r:id="rId34" w:history="1">
        <w:r w:rsidRPr="00B041D2">
          <w:rPr>
            <w:rStyle w:val="Hyperlink"/>
            <w:rFonts w:ascii="Times New Roman" w:hAnsi="Times New Roman" w:cs="Times New Roman"/>
            <w:sz w:val="20"/>
            <w:szCs w:val="20"/>
          </w:rPr>
          <w:t>UNT Policy 07-002 Student Identity Verification, Privacy, and Notification and Distance Education Courses</w:t>
        </w:r>
      </w:hyperlink>
      <w:r w:rsidR="004D40CC" w:rsidRPr="00B041D2">
        <w:rPr>
          <w:rFonts w:ascii="Times New Roman" w:hAnsi="Times New Roman" w:cs="Times New Roman"/>
          <w:sz w:val="20"/>
          <w:szCs w:val="20"/>
        </w:rPr>
        <w:t xml:space="preserve"> (</w:t>
      </w:r>
      <w:hyperlink r:id="rId35" w:history="1">
        <w:r w:rsidR="004D6886" w:rsidRPr="00B041D2">
          <w:rPr>
            <w:rStyle w:val="Hyperlink"/>
            <w:rFonts w:ascii="Times New Roman" w:hAnsi="Times New Roman" w:cs="Times New Roman"/>
            <w:sz w:val="20"/>
            <w:szCs w:val="20"/>
          </w:rPr>
          <w:t>https://policy.unt.edu/policy/07-002</w:t>
        </w:r>
      </w:hyperlink>
      <w:r w:rsidR="004D40CC" w:rsidRPr="00B041D2">
        <w:rPr>
          <w:rFonts w:ascii="Times New Roman" w:hAnsi="Times New Roman" w:cs="Times New Roman"/>
          <w:sz w:val="20"/>
          <w:szCs w:val="20"/>
        </w:rPr>
        <w:t>).</w:t>
      </w:r>
    </w:p>
    <w:p w14:paraId="72F23B5B" w14:textId="77777777" w:rsidR="004D6886" w:rsidRPr="00B041D2" w:rsidRDefault="004D6886" w:rsidP="007D0BFE">
      <w:pPr>
        <w:spacing w:after="0" w:line="240" w:lineRule="auto"/>
        <w:jc w:val="both"/>
        <w:rPr>
          <w:rFonts w:ascii="Times New Roman" w:hAnsi="Times New Roman" w:cs="Times New Roman"/>
          <w:sz w:val="20"/>
          <w:szCs w:val="20"/>
        </w:rPr>
      </w:pPr>
    </w:p>
    <w:p w14:paraId="7058F9CB" w14:textId="77777777" w:rsidR="00E154E5" w:rsidRPr="00B041D2" w:rsidRDefault="00E154E5"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Use of Student Work</w:t>
      </w:r>
    </w:p>
    <w:p w14:paraId="1980D0E8" w14:textId="5F571752" w:rsidR="00E154E5" w:rsidRPr="00B041D2" w:rsidRDefault="007D08B3"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S</w:t>
      </w:r>
      <w:r w:rsidR="00E154E5" w:rsidRPr="00B041D2">
        <w:rPr>
          <w:rFonts w:ascii="Times New Roman" w:hAnsi="Times New Roman" w:cs="Times New Roman"/>
          <w:sz w:val="20"/>
          <w:szCs w:val="20"/>
        </w:rPr>
        <w:t>tudent</w:t>
      </w:r>
      <w:r w:rsidRPr="00B041D2">
        <w:rPr>
          <w:rFonts w:ascii="Times New Roman" w:hAnsi="Times New Roman" w:cs="Times New Roman"/>
          <w:sz w:val="20"/>
          <w:szCs w:val="20"/>
        </w:rPr>
        <w:t>s</w:t>
      </w:r>
      <w:r w:rsidR="00E154E5" w:rsidRPr="00B041D2">
        <w:rPr>
          <w:rFonts w:ascii="Times New Roman" w:hAnsi="Times New Roman" w:cs="Times New Roman"/>
          <w:sz w:val="20"/>
          <w:szCs w:val="20"/>
        </w:rPr>
        <w:t xml:space="preserve"> own the copyright for all work (e.g. software, photographs, reports, presentations, and email postings) </w:t>
      </w:r>
      <w:r w:rsidR="00CF3AD5" w:rsidRPr="00B041D2">
        <w:rPr>
          <w:rFonts w:ascii="Times New Roman" w:hAnsi="Times New Roman" w:cs="Times New Roman"/>
          <w:sz w:val="20"/>
          <w:szCs w:val="20"/>
        </w:rPr>
        <w:t xml:space="preserve">that </w:t>
      </w:r>
      <w:r w:rsidRPr="00B041D2">
        <w:rPr>
          <w:rFonts w:ascii="Times New Roman" w:hAnsi="Times New Roman" w:cs="Times New Roman"/>
          <w:sz w:val="20"/>
          <w:szCs w:val="20"/>
        </w:rPr>
        <w:t xml:space="preserve">they </w:t>
      </w:r>
      <w:r w:rsidR="00E154E5" w:rsidRPr="00B041D2">
        <w:rPr>
          <w:rFonts w:ascii="Times New Roman" w:hAnsi="Times New Roman" w:cs="Times New Roman"/>
          <w:sz w:val="20"/>
          <w:szCs w:val="20"/>
        </w:rPr>
        <w:t xml:space="preserve">create </w:t>
      </w:r>
      <w:r w:rsidRPr="00B041D2">
        <w:rPr>
          <w:rFonts w:ascii="Times New Roman" w:hAnsi="Times New Roman" w:cs="Times New Roman"/>
          <w:sz w:val="20"/>
          <w:szCs w:val="20"/>
        </w:rPr>
        <w:t xml:space="preserve">inside </w:t>
      </w:r>
      <w:r w:rsidR="00E154E5" w:rsidRPr="00B041D2">
        <w:rPr>
          <w:rFonts w:ascii="Times New Roman" w:hAnsi="Times New Roman" w:cs="Times New Roman"/>
          <w:sz w:val="20"/>
          <w:szCs w:val="20"/>
        </w:rPr>
        <w:t>class</w:t>
      </w:r>
      <w:r w:rsidRPr="00B041D2">
        <w:rPr>
          <w:rFonts w:ascii="Times New Roman" w:hAnsi="Times New Roman" w:cs="Times New Roman"/>
          <w:sz w:val="20"/>
          <w:szCs w:val="20"/>
        </w:rPr>
        <w:t>es.  T</w:t>
      </w:r>
      <w:r w:rsidR="00E154E5" w:rsidRPr="00B041D2">
        <w:rPr>
          <w:rFonts w:ascii="Times New Roman" w:hAnsi="Times New Roman" w:cs="Times New Roman"/>
          <w:sz w:val="20"/>
          <w:szCs w:val="20"/>
        </w:rPr>
        <w:t>he University is not entitled to use any student work without the student’s permission unless all of the following criteria are met:</w:t>
      </w:r>
    </w:p>
    <w:p w14:paraId="7DDB0522" w14:textId="77777777" w:rsidR="00E154E5" w:rsidRPr="00B041D2" w:rsidRDefault="00E154E5" w:rsidP="007B3DA1">
      <w:pPr>
        <w:numPr>
          <w:ilvl w:val="0"/>
          <w:numId w:val="5"/>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The work is used only once.</w:t>
      </w:r>
    </w:p>
    <w:p w14:paraId="5660D3AC" w14:textId="77777777" w:rsidR="00E154E5" w:rsidRPr="00B041D2" w:rsidRDefault="00E154E5" w:rsidP="007B3DA1">
      <w:pPr>
        <w:numPr>
          <w:ilvl w:val="0"/>
          <w:numId w:val="5"/>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The work is not used in its entirety.</w:t>
      </w:r>
    </w:p>
    <w:p w14:paraId="5BA56418" w14:textId="02DCE320" w:rsidR="00E154E5" w:rsidRPr="00B041D2" w:rsidRDefault="009F535F" w:rsidP="007B3DA1">
      <w:pPr>
        <w:numPr>
          <w:ilvl w:val="0"/>
          <w:numId w:val="5"/>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The u</w:t>
      </w:r>
      <w:r w:rsidR="00E154E5" w:rsidRPr="00B041D2">
        <w:rPr>
          <w:rFonts w:ascii="Times New Roman" w:hAnsi="Times New Roman" w:cs="Times New Roman"/>
          <w:sz w:val="20"/>
          <w:szCs w:val="20"/>
        </w:rPr>
        <w:t>se of the work does not affect any potential profits from the work.</w:t>
      </w:r>
    </w:p>
    <w:p w14:paraId="72FDDB29" w14:textId="77777777" w:rsidR="00E154E5" w:rsidRPr="00B041D2" w:rsidRDefault="00E154E5" w:rsidP="007B3DA1">
      <w:pPr>
        <w:numPr>
          <w:ilvl w:val="0"/>
          <w:numId w:val="5"/>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The student is not identified.</w:t>
      </w:r>
    </w:p>
    <w:p w14:paraId="0FCDAA0F" w14:textId="77777777" w:rsidR="00E154E5" w:rsidRPr="00B041D2" w:rsidRDefault="00E154E5" w:rsidP="007B3DA1">
      <w:pPr>
        <w:numPr>
          <w:ilvl w:val="0"/>
          <w:numId w:val="5"/>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The work is identified as student work. </w:t>
      </w:r>
    </w:p>
    <w:p w14:paraId="6001C628" w14:textId="77777777" w:rsidR="00E154E5" w:rsidRPr="00B041D2" w:rsidRDefault="00E154E5" w:rsidP="007D0BFE">
      <w:pPr>
        <w:spacing w:after="0" w:line="240" w:lineRule="auto"/>
        <w:ind w:left="720"/>
        <w:jc w:val="both"/>
        <w:rPr>
          <w:rFonts w:ascii="Times New Roman" w:hAnsi="Times New Roman" w:cs="Times New Roman"/>
          <w:sz w:val="20"/>
          <w:szCs w:val="20"/>
        </w:rPr>
      </w:pPr>
    </w:p>
    <w:p w14:paraId="3F1BDC06" w14:textId="0A67D39A"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If the use of the work does not meet all of the above criteria, then the University office or department using the work must obtain the student’s written permission.</w:t>
      </w:r>
    </w:p>
    <w:p w14:paraId="4C2D65BB" w14:textId="77777777" w:rsidR="007D08B3" w:rsidRPr="00B041D2" w:rsidRDefault="007D08B3" w:rsidP="007D0BFE">
      <w:pPr>
        <w:spacing w:after="0" w:line="240" w:lineRule="auto"/>
        <w:jc w:val="both"/>
        <w:rPr>
          <w:rFonts w:ascii="Times New Roman" w:hAnsi="Times New Roman" w:cs="Times New Roman"/>
          <w:sz w:val="20"/>
          <w:szCs w:val="20"/>
        </w:rPr>
      </w:pPr>
    </w:p>
    <w:p w14:paraId="3D75FADE" w14:textId="1684D11E" w:rsidR="00E154E5" w:rsidRPr="00B041D2" w:rsidRDefault="00E154E5" w:rsidP="007D0BFE">
      <w:pPr>
        <w:pStyle w:val="Heading4"/>
        <w:spacing w:before="0" w:line="240" w:lineRule="auto"/>
        <w:jc w:val="both"/>
        <w:rPr>
          <w:rFonts w:ascii="Times New Roman" w:hAnsi="Times New Roman" w:cs="Times New Roman"/>
          <w:sz w:val="20"/>
          <w:szCs w:val="20"/>
        </w:rPr>
      </w:pPr>
      <w:r w:rsidRPr="00B041D2">
        <w:rPr>
          <w:rFonts w:ascii="Times New Roman" w:hAnsi="Times New Roman" w:cs="Times New Roman"/>
          <w:sz w:val="20"/>
          <w:szCs w:val="20"/>
        </w:rPr>
        <w:t>Transmission and Recording of Student Images in Electronically-Delivered Courses</w:t>
      </w:r>
    </w:p>
    <w:p w14:paraId="31C49CE6" w14:textId="77777777" w:rsidR="00E154E5" w:rsidRPr="00B041D2" w:rsidRDefault="00E154E5" w:rsidP="007B3DA1">
      <w:pPr>
        <w:numPr>
          <w:ilvl w:val="0"/>
          <w:numId w:val="6"/>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F2A2B50" w:rsidR="00E154E5" w:rsidRPr="00B041D2" w:rsidRDefault="00CF3AD5" w:rsidP="007B3DA1">
      <w:pPr>
        <w:numPr>
          <w:ilvl w:val="0"/>
          <w:numId w:val="6"/>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lastRenderedPageBreak/>
        <w:t xml:space="preserve">If </w:t>
      </w:r>
      <w:r w:rsidR="00E154E5" w:rsidRPr="00B041D2">
        <w:rPr>
          <w:rFonts w:ascii="Times New Roman" w:hAnsi="Times New Roman" w:cs="Times New Roman"/>
          <w:sz w:val="20"/>
          <w:szCs w:val="20"/>
        </w:rPr>
        <w:t xml:space="preserve">event </w:t>
      </w:r>
      <w:r w:rsidR="003829E2" w:rsidRPr="00B041D2">
        <w:rPr>
          <w:rFonts w:ascii="Times New Roman" w:hAnsi="Times New Roman" w:cs="Times New Roman"/>
          <w:sz w:val="20"/>
          <w:szCs w:val="20"/>
        </w:rPr>
        <w:t>instructor</w:t>
      </w:r>
      <w:r w:rsidRPr="00B041D2">
        <w:rPr>
          <w:rFonts w:ascii="Times New Roman" w:hAnsi="Times New Roman" w:cs="Times New Roman"/>
          <w:sz w:val="20"/>
          <w:szCs w:val="20"/>
        </w:rPr>
        <w:t>s</w:t>
      </w:r>
      <w:r w:rsidR="003829E2" w:rsidRPr="00B041D2">
        <w:rPr>
          <w:rFonts w:ascii="Times New Roman" w:hAnsi="Times New Roman" w:cs="Times New Roman"/>
          <w:sz w:val="20"/>
          <w:szCs w:val="20"/>
        </w:rPr>
        <w:t xml:space="preserve"> record student presentations, </w:t>
      </w:r>
      <w:r w:rsidRPr="00B041D2">
        <w:rPr>
          <w:rFonts w:ascii="Times New Roman" w:hAnsi="Times New Roman" w:cs="Times New Roman"/>
          <w:sz w:val="20"/>
          <w:szCs w:val="20"/>
        </w:rPr>
        <w:t xml:space="preserve">they </w:t>
      </w:r>
      <w:r w:rsidR="00E154E5" w:rsidRPr="00B041D2">
        <w:rPr>
          <w:rFonts w:ascii="Times New Roman" w:hAnsi="Times New Roman" w:cs="Times New Roman"/>
          <w:sz w:val="20"/>
          <w:szCs w:val="20"/>
        </w:rPr>
        <w:t xml:space="preserve">must obtain permission from the student </w:t>
      </w:r>
      <w:r w:rsidR="006A1FE4">
        <w:rPr>
          <w:rFonts w:ascii="Times New Roman" w:hAnsi="Times New Roman" w:cs="Times New Roman"/>
          <w:sz w:val="20"/>
          <w:szCs w:val="20"/>
        </w:rPr>
        <w:t>to use</w:t>
      </w:r>
      <w:r w:rsidR="00E154E5" w:rsidRPr="00B041D2">
        <w:rPr>
          <w:rFonts w:ascii="Times New Roman" w:hAnsi="Times New Roman" w:cs="Times New Roman"/>
          <w:sz w:val="20"/>
          <w:szCs w:val="20"/>
        </w:rPr>
        <w:t xml:space="preserve"> a signed release to use the recording for future classes </w:t>
      </w:r>
      <w:r w:rsidR="006A1FE4">
        <w:rPr>
          <w:rFonts w:ascii="Times New Roman" w:hAnsi="Times New Roman" w:cs="Times New Roman"/>
          <w:sz w:val="20"/>
          <w:szCs w:val="20"/>
        </w:rPr>
        <w:t>under</w:t>
      </w:r>
      <w:r w:rsidR="00E154E5" w:rsidRPr="00B041D2">
        <w:rPr>
          <w:rFonts w:ascii="Times New Roman" w:hAnsi="Times New Roman" w:cs="Times New Roman"/>
          <w:sz w:val="20"/>
          <w:szCs w:val="20"/>
        </w:rPr>
        <w:t xml:space="preserve"> the Use of Student-Created Work guidelines above.</w:t>
      </w:r>
    </w:p>
    <w:p w14:paraId="1C7E842A" w14:textId="146912D9" w:rsidR="00E154E5" w:rsidRPr="00B041D2" w:rsidRDefault="00E154E5" w:rsidP="007B3DA1">
      <w:pPr>
        <w:numPr>
          <w:ilvl w:val="0"/>
          <w:numId w:val="6"/>
        </w:num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Instructors who video-record their class lectures </w:t>
      </w:r>
      <w:r w:rsidR="006A1FE4">
        <w:rPr>
          <w:rFonts w:ascii="Times New Roman" w:hAnsi="Times New Roman" w:cs="Times New Roman"/>
          <w:sz w:val="20"/>
          <w:szCs w:val="20"/>
        </w:rPr>
        <w:t>intending to re-use</w:t>
      </w:r>
      <w:r w:rsidRPr="00B041D2">
        <w:rPr>
          <w:rFonts w:ascii="Times New Roman" w:hAnsi="Times New Roman" w:cs="Times New Roman"/>
          <w:sz w:val="20"/>
          <w:szCs w:val="20"/>
        </w:rPr>
        <w:t xml:space="preserve"> some or all of </w:t>
      </w:r>
      <w:r w:rsidR="009F535F" w:rsidRPr="00B041D2">
        <w:rPr>
          <w:rFonts w:ascii="Times New Roman" w:hAnsi="Times New Roman" w:cs="Times New Roman"/>
          <w:sz w:val="20"/>
          <w:szCs w:val="20"/>
        </w:rPr>
        <w:t xml:space="preserve">the </w:t>
      </w:r>
      <w:r w:rsidRPr="00B041D2">
        <w:rPr>
          <w:rFonts w:ascii="Times New Roman" w:hAnsi="Times New Roman" w:cs="Times New Roman"/>
          <w:sz w:val="20"/>
          <w:szCs w:val="20"/>
        </w:rPr>
        <w:t xml:space="preserve">recordings for future class offerings must notify students on the course syllabus if students' images may appear on </w:t>
      </w:r>
      <w:r w:rsidR="009F535F" w:rsidRPr="00B041D2">
        <w:rPr>
          <w:rFonts w:ascii="Times New Roman" w:hAnsi="Times New Roman" w:cs="Times New Roman"/>
          <w:sz w:val="20"/>
          <w:szCs w:val="20"/>
        </w:rPr>
        <w:t xml:space="preserve">the </w:t>
      </w:r>
      <w:r w:rsidRPr="00B041D2">
        <w:rPr>
          <w:rFonts w:ascii="Times New Roman" w:hAnsi="Times New Roman" w:cs="Times New Roman"/>
          <w:sz w:val="20"/>
          <w:szCs w:val="20"/>
        </w:rPr>
        <w:t>video. Instructors are also advised to provide accommodation for students who do not wish to appear in class recordings.</w:t>
      </w:r>
    </w:p>
    <w:p w14:paraId="3CA0FAFA" w14:textId="64EADF76" w:rsidR="00E154E5" w:rsidRPr="00B041D2" w:rsidRDefault="00E154E5" w:rsidP="007D0BFE">
      <w:pPr>
        <w:spacing w:after="0" w:line="240" w:lineRule="auto"/>
        <w:ind w:left="720"/>
        <w:jc w:val="both"/>
        <w:rPr>
          <w:rFonts w:ascii="Times New Roman" w:hAnsi="Times New Roman" w:cs="Times New Roman"/>
          <w:sz w:val="20"/>
          <w:szCs w:val="20"/>
        </w:rPr>
      </w:pPr>
      <w:r w:rsidRPr="00B041D2">
        <w:rPr>
          <w:rFonts w:ascii="Times New Roman" w:hAnsi="Times New Roman" w:cs="Times New Roman"/>
          <w:sz w:val="20"/>
          <w:szCs w:val="20"/>
        </w:rPr>
        <w:t xml:space="preserve">Example: This course employs lecture capture technology to record class sessions. Students may occasionally appear on </w:t>
      </w:r>
      <w:r w:rsidR="009F535F" w:rsidRPr="00B041D2">
        <w:rPr>
          <w:rFonts w:ascii="Times New Roman" w:hAnsi="Times New Roman" w:cs="Times New Roman"/>
          <w:sz w:val="20"/>
          <w:szCs w:val="20"/>
        </w:rPr>
        <w:t xml:space="preserve">the </w:t>
      </w:r>
      <w:r w:rsidRPr="00B041D2">
        <w:rPr>
          <w:rFonts w:ascii="Times New Roman" w:hAnsi="Times New Roman" w:cs="Times New Roman"/>
          <w:sz w:val="20"/>
          <w:szCs w:val="20"/>
        </w:rPr>
        <w:t>video. The lecture recordings will be available to you for study purposes and may also be reused in future course offerings.</w:t>
      </w:r>
    </w:p>
    <w:p w14:paraId="4C53359F" w14:textId="77777777" w:rsidR="007D08B3" w:rsidRPr="00B041D2" w:rsidRDefault="007D08B3" w:rsidP="007D0BFE">
      <w:pPr>
        <w:spacing w:after="0" w:line="240" w:lineRule="auto"/>
        <w:jc w:val="both"/>
        <w:rPr>
          <w:rFonts w:ascii="Times New Roman" w:hAnsi="Times New Roman" w:cs="Times New Roman"/>
          <w:sz w:val="20"/>
          <w:szCs w:val="20"/>
        </w:rPr>
      </w:pPr>
    </w:p>
    <w:p w14:paraId="06C919BF" w14:textId="1B84D369" w:rsidR="00E154E5" w:rsidRPr="00B041D2" w:rsidRDefault="00E154E5"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No notification is needed if only audio and slide capture </w:t>
      </w:r>
      <w:r w:rsidR="00C05274">
        <w:rPr>
          <w:rFonts w:ascii="Times New Roman" w:hAnsi="Times New Roman" w:cs="Times New Roman"/>
          <w:sz w:val="20"/>
          <w:szCs w:val="20"/>
        </w:rPr>
        <w:t>are</w:t>
      </w:r>
      <w:r w:rsidRPr="00B041D2">
        <w:rPr>
          <w:rFonts w:ascii="Times New Roman" w:hAnsi="Times New Roman" w:cs="Times New Roman"/>
          <w:sz w:val="20"/>
          <w:szCs w:val="20"/>
        </w:rPr>
        <w:t xml:space="preserve"> used or if the video only records the instructor's image. </w:t>
      </w:r>
      <w:r w:rsidR="007D08B3" w:rsidRPr="00B041D2">
        <w:rPr>
          <w:rFonts w:ascii="Times New Roman" w:hAnsi="Times New Roman" w:cs="Times New Roman"/>
          <w:sz w:val="20"/>
          <w:szCs w:val="20"/>
        </w:rPr>
        <w:t xml:space="preserve"> </w:t>
      </w:r>
      <w:r w:rsidRPr="00B041D2">
        <w:rPr>
          <w:rFonts w:ascii="Times New Roman" w:hAnsi="Times New Roman" w:cs="Times New Roman"/>
          <w:sz w:val="20"/>
          <w:szCs w:val="20"/>
        </w:rPr>
        <w:t>However, instructor</w:t>
      </w:r>
      <w:r w:rsidR="007D08B3" w:rsidRPr="00B041D2">
        <w:rPr>
          <w:rFonts w:ascii="Times New Roman" w:hAnsi="Times New Roman" w:cs="Times New Roman"/>
          <w:sz w:val="20"/>
          <w:szCs w:val="20"/>
        </w:rPr>
        <w:t xml:space="preserve">s are </w:t>
      </w:r>
      <w:r w:rsidRPr="00B041D2">
        <w:rPr>
          <w:rFonts w:ascii="Times New Roman" w:hAnsi="Times New Roman" w:cs="Times New Roman"/>
          <w:sz w:val="20"/>
          <w:szCs w:val="20"/>
        </w:rPr>
        <w:t>encouraged to let students know the recordings will be available to them for study purposes.</w:t>
      </w:r>
    </w:p>
    <w:p w14:paraId="75AD6FC7" w14:textId="77777777" w:rsidR="00A85B64" w:rsidRPr="00B041D2" w:rsidRDefault="00A85B64" w:rsidP="007D0BFE">
      <w:pPr>
        <w:pStyle w:val="Heading2"/>
        <w:spacing w:before="0" w:after="0" w:line="240" w:lineRule="auto"/>
        <w:jc w:val="both"/>
        <w:rPr>
          <w:rFonts w:ascii="Times New Roman" w:hAnsi="Times New Roman" w:cs="Times New Roman"/>
          <w:sz w:val="20"/>
          <w:szCs w:val="20"/>
        </w:rPr>
      </w:pPr>
    </w:p>
    <w:p w14:paraId="705184B6" w14:textId="5188518D" w:rsidR="00B9294D" w:rsidRPr="00B041D2" w:rsidRDefault="00B9294D" w:rsidP="007D0BFE">
      <w:pPr>
        <w:pStyle w:val="Heading2"/>
        <w:spacing w:before="0"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Academic Support </w:t>
      </w:r>
      <w:r w:rsidR="00250E78" w:rsidRPr="00B041D2">
        <w:rPr>
          <w:rFonts w:ascii="Times New Roman" w:hAnsi="Times New Roman" w:cs="Times New Roman"/>
          <w:sz w:val="20"/>
          <w:szCs w:val="20"/>
        </w:rPr>
        <w:t>&amp;</w:t>
      </w:r>
      <w:r w:rsidRPr="00B041D2">
        <w:rPr>
          <w:rFonts w:ascii="Times New Roman" w:hAnsi="Times New Roman" w:cs="Times New Roman"/>
          <w:sz w:val="20"/>
          <w:szCs w:val="20"/>
        </w:rPr>
        <w:t xml:space="preserve"> Student Services</w:t>
      </w:r>
    </w:p>
    <w:p w14:paraId="025D3587" w14:textId="681BB3A6" w:rsidR="00B9294D" w:rsidRPr="00B041D2" w:rsidRDefault="00B9294D"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Student Support Services</w:t>
      </w:r>
    </w:p>
    <w:p w14:paraId="00AAFCFF" w14:textId="77777777" w:rsidR="00A85B64" w:rsidRPr="00B041D2" w:rsidRDefault="00A85B64" w:rsidP="007D0BFE">
      <w:pPr>
        <w:pStyle w:val="Heading4"/>
        <w:spacing w:before="0" w:line="240" w:lineRule="auto"/>
        <w:jc w:val="both"/>
        <w:rPr>
          <w:rFonts w:ascii="Times New Roman" w:hAnsi="Times New Roman" w:cs="Times New Roman"/>
          <w:sz w:val="20"/>
          <w:szCs w:val="20"/>
        </w:rPr>
      </w:pPr>
    </w:p>
    <w:p w14:paraId="18A75A96" w14:textId="3702C777" w:rsidR="00DC43B6" w:rsidRPr="00B041D2" w:rsidRDefault="00DC43B6" w:rsidP="007D0BFE">
      <w:pPr>
        <w:pStyle w:val="Heading4"/>
        <w:spacing w:before="0" w:line="240" w:lineRule="auto"/>
        <w:jc w:val="both"/>
        <w:rPr>
          <w:rFonts w:ascii="Times New Roman" w:hAnsi="Times New Roman" w:cs="Times New Roman"/>
          <w:sz w:val="20"/>
          <w:szCs w:val="20"/>
        </w:rPr>
      </w:pPr>
      <w:r w:rsidRPr="00B041D2">
        <w:rPr>
          <w:rFonts w:ascii="Times New Roman" w:hAnsi="Times New Roman" w:cs="Times New Roman"/>
          <w:sz w:val="20"/>
          <w:szCs w:val="20"/>
        </w:rPr>
        <w:t>Mental Health</w:t>
      </w:r>
    </w:p>
    <w:p w14:paraId="4CDB35D0" w14:textId="262665C3" w:rsidR="00B9294D" w:rsidRPr="00B041D2" w:rsidRDefault="00B9294D" w:rsidP="007D0BFE">
      <w:pPr>
        <w:spacing w:after="0" w:line="240" w:lineRule="auto"/>
        <w:contextualSpacing/>
        <w:jc w:val="both"/>
        <w:rPr>
          <w:rFonts w:ascii="Times New Roman" w:hAnsi="Times New Roman" w:cs="Times New Roman"/>
          <w:sz w:val="20"/>
          <w:szCs w:val="20"/>
        </w:rPr>
      </w:pPr>
      <w:r w:rsidRPr="00B041D2">
        <w:rPr>
          <w:rFonts w:ascii="Times New Roman" w:hAnsi="Times New Roman" w:cs="Times New Roman"/>
          <w:sz w:val="20"/>
          <w:szCs w:val="20"/>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B041D2" w:rsidRDefault="00DC2504" w:rsidP="007B3DA1">
      <w:pPr>
        <w:pStyle w:val="ListParagraph"/>
        <w:numPr>
          <w:ilvl w:val="0"/>
          <w:numId w:val="7"/>
        </w:numPr>
        <w:spacing w:after="0" w:line="240" w:lineRule="auto"/>
        <w:jc w:val="both"/>
        <w:rPr>
          <w:rFonts w:ascii="Times New Roman" w:hAnsi="Times New Roman" w:cs="Times New Roman"/>
          <w:sz w:val="20"/>
          <w:szCs w:val="20"/>
        </w:rPr>
      </w:pPr>
      <w:hyperlink r:id="rId36" w:history="1">
        <w:r w:rsidR="00B9294D" w:rsidRPr="00B041D2">
          <w:rPr>
            <w:rStyle w:val="Hyperlink"/>
            <w:rFonts w:ascii="Times New Roman" w:hAnsi="Times New Roman" w:cs="Times New Roman"/>
            <w:sz w:val="20"/>
            <w:szCs w:val="20"/>
          </w:rPr>
          <w:t>Student Health and Wellness Center</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https://studentaffairs.unt.edu/student-health-and-wellness-center</w:t>
      </w:r>
      <w:r w:rsidR="00B9294D" w:rsidRPr="00B041D2">
        <w:rPr>
          <w:rFonts w:ascii="Times New Roman" w:hAnsi="Times New Roman" w:cs="Times New Roman"/>
          <w:sz w:val="20"/>
          <w:szCs w:val="20"/>
        </w:rPr>
        <w:t>)</w:t>
      </w:r>
    </w:p>
    <w:p w14:paraId="3C57E31E" w14:textId="77777777" w:rsidR="00B9294D" w:rsidRPr="00B041D2" w:rsidRDefault="00DC2504" w:rsidP="007B3DA1">
      <w:pPr>
        <w:pStyle w:val="ListParagraph"/>
        <w:numPr>
          <w:ilvl w:val="0"/>
          <w:numId w:val="7"/>
        </w:numPr>
        <w:spacing w:after="0" w:line="240" w:lineRule="auto"/>
        <w:jc w:val="both"/>
        <w:rPr>
          <w:rFonts w:ascii="Times New Roman" w:hAnsi="Times New Roman" w:cs="Times New Roman"/>
          <w:sz w:val="20"/>
          <w:szCs w:val="20"/>
        </w:rPr>
      </w:pPr>
      <w:hyperlink r:id="rId37" w:history="1">
        <w:r w:rsidR="00B9294D" w:rsidRPr="00B041D2">
          <w:rPr>
            <w:rStyle w:val="Hyperlink"/>
            <w:rFonts w:ascii="Times New Roman" w:hAnsi="Times New Roman" w:cs="Times New Roman"/>
            <w:sz w:val="20"/>
            <w:szCs w:val="20"/>
          </w:rPr>
          <w:t>Counseling and Testing Services</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https://studentaffairs.unt.edu/counseling-and-testing-services</w:t>
      </w:r>
      <w:r w:rsidR="00B9294D" w:rsidRPr="00B041D2">
        <w:rPr>
          <w:rFonts w:ascii="Times New Roman" w:hAnsi="Times New Roman" w:cs="Times New Roman"/>
          <w:sz w:val="20"/>
          <w:szCs w:val="20"/>
        </w:rPr>
        <w:t>)</w:t>
      </w:r>
    </w:p>
    <w:p w14:paraId="12B0DA88" w14:textId="77777777" w:rsidR="00B9294D" w:rsidRPr="00B041D2" w:rsidRDefault="00DC2504" w:rsidP="007B3DA1">
      <w:pPr>
        <w:pStyle w:val="ListParagraph"/>
        <w:numPr>
          <w:ilvl w:val="0"/>
          <w:numId w:val="7"/>
        </w:numPr>
        <w:spacing w:after="0" w:line="240" w:lineRule="auto"/>
        <w:jc w:val="both"/>
        <w:rPr>
          <w:rFonts w:ascii="Times New Roman" w:hAnsi="Times New Roman" w:cs="Times New Roman"/>
          <w:sz w:val="20"/>
          <w:szCs w:val="20"/>
        </w:rPr>
      </w:pPr>
      <w:hyperlink r:id="rId38" w:history="1">
        <w:r w:rsidR="00B9294D" w:rsidRPr="00B041D2">
          <w:rPr>
            <w:rStyle w:val="Hyperlink"/>
            <w:rFonts w:ascii="Times New Roman" w:hAnsi="Times New Roman" w:cs="Times New Roman"/>
            <w:sz w:val="20"/>
            <w:szCs w:val="20"/>
          </w:rPr>
          <w:t>UNT Care Team</w:t>
        </w:r>
      </w:hyperlink>
      <w:r w:rsidR="00B9294D" w:rsidRPr="00B041D2">
        <w:rPr>
          <w:rFonts w:ascii="Times New Roman" w:hAnsi="Times New Roman" w:cs="Times New Roman"/>
          <w:sz w:val="20"/>
          <w:szCs w:val="20"/>
        </w:rPr>
        <w:t xml:space="preserve"> (https://studentaffairs.unt.edu/care)</w:t>
      </w:r>
    </w:p>
    <w:p w14:paraId="25BC44B6" w14:textId="77777777" w:rsidR="00B9294D" w:rsidRPr="00B041D2" w:rsidRDefault="00DC2504" w:rsidP="007B3DA1">
      <w:pPr>
        <w:pStyle w:val="ListParagraph"/>
        <w:numPr>
          <w:ilvl w:val="0"/>
          <w:numId w:val="7"/>
        </w:numPr>
        <w:spacing w:after="0" w:line="240" w:lineRule="auto"/>
        <w:jc w:val="both"/>
        <w:rPr>
          <w:rFonts w:ascii="Times New Roman" w:hAnsi="Times New Roman" w:cs="Times New Roman"/>
          <w:sz w:val="20"/>
          <w:szCs w:val="20"/>
        </w:rPr>
      </w:pPr>
      <w:hyperlink r:id="rId39" w:history="1">
        <w:r w:rsidR="00B9294D" w:rsidRPr="00B041D2">
          <w:rPr>
            <w:rStyle w:val="Hyperlink"/>
            <w:rFonts w:ascii="Times New Roman" w:hAnsi="Times New Roman" w:cs="Times New Roman"/>
            <w:sz w:val="20"/>
            <w:szCs w:val="20"/>
          </w:rPr>
          <w:t>UNT Psychiatric Services</w:t>
        </w:r>
      </w:hyperlink>
      <w:r w:rsidR="00B9294D" w:rsidRPr="00B041D2">
        <w:rPr>
          <w:rFonts w:ascii="Times New Roman" w:hAnsi="Times New Roman" w:cs="Times New Roman"/>
          <w:sz w:val="20"/>
          <w:szCs w:val="20"/>
        </w:rPr>
        <w:t xml:space="preserve"> (https://studentaffairs.unt.edu/student-health-and-wellness-center/services/psychiatry)</w:t>
      </w:r>
    </w:p>
    <w:p w14:paraId="42A4C186" w14:textId="77777777" w:rsidR="00B9294D" w:rsidRPr="00B041D2" w:rsidRDefault="00DC2504" w:rsidP="007B3DA1">
      <w:pPr>
        <w:pStyle w:val="ListParagraph"/>
        <w:numPr>
          <w:ilvl w:val="0"/>
          <w:numId w:val="7"/>
        </w:numPr>
        <w:spacing w:after="0" w:line="240" w:lineRule="auto"/>
        <w:jc w:val="both"/>
        <w:rPr>
          <w:rFonts w:ascii="Times New Roman" w:hAnsi="Times New Roman" w:cs="Times New Roman"/>
          <w:sz w:val="20"/>
          <w:szCs w:val="20"/>
        </w:rPr>
      </w:pPr>
      <w:hyperlink r:id="rId40" w:history="1">
        <w:r w:rsidR="00B9294D" w:rsidRPr="00B041D2">
          <w:rPr>
            <w:rStyle w:val="Hyperlink"/>
            <w:rFonts w:ascii="Times New Roman" w:hAnsi="Times New Roman" w:cs="Times New Roman"/>
            <w:sz w:val="20"/>
            <w:szCs w:val="20"/>
          </w:rPr>
          <w:t>Individual Counseling</w:t>
        </w:r>
      </w:hyperlink>
      <w:r w:rsidR="00B9294D" w:rsidRPr="00B041D2">
        <w:rPr>
          <w:rFonts w:ascii="Times New Roman" w:hAnsi="Times New Roman" w:cs="Times New Roman"/>
          <w:sz w:val="20"/>
          <w:szCs w:val="20"/>
        </w:rPr>
        <w:t xml:space="preserve"> (https://studentaffairs.unt.edu/counseling-and-testing-services/services/individual-counseling)</w:t>
      </w:r>
    </w:p>
    <w:p w14:paraId="2AD1D6D8" w14:textId="77777777" w:rsidR="00A85B64" w:rsidRPr="00B041D2" w:rsidRDefault="00A85B64" w:rsidP="007D0BFE">
      <w:pPr>
        <w:pStyle w:val="Heading4"/>
        <w:spacing w:before="0" w:line="240" w:lineRule="auto"/>
        <w:jc w:val="both"/>
        <w:rPr>
          <w:rFonts w:ascii="Times New Roman" w:hAnsi="Times New Roman" w:cs="Times New Roman"/>
          <w:sz w:val="20"/>
          <w:szCs w:val="20"/>
        </w:rPr>
      </w:pPr>
    </w:p>
    <w:p w14:paraId="099B237F" w14:textId="4E51951A" w:rsidR="00DC43B6" w:rsidRPr="00B041D2" w:rsidRDefault="00DC43B6" w:rsidP="007D0BFE">
      <w:pPr>
        <w:pStyle w:val="Heading4"/>
        <w:spacing w:before="0" w:line="240" w:lineRule="auto"/>
        <w:jc w:val="both"/>
        <w:rPr>
          <w:rFonts w:ascii="Times New Roman" w:hAnsi="Times New Roman" w:cs="Times New Roman"/>
          <w:sz w:val="20"/>
          <w:szCs w:val="20"/>
        </w:rPr>
      </w:pPr>
      <w:r w:rsidRPr="00B041D2">
        <w:rPr>
          <w:rFonts w:ascii="Times New Roman" w:hAnsi="Times New Roman" w:cs="Times New Roman"/>
          <w:sz w:val="20"/>
          <w:szCs w:val="20"/>
        </w:rPr>
        <w:t>Chosen Names</w:t>
      </w:r>
    </w:p>
    <w:p w14:paraId="1FAD8024" w14:textId="799DBF01" w:rsidR="00DC43B6" w:rsidRPr="00B041D2" w:rsidRDefault="00DC43B6"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A chosen name is a name that a person goes by that may or may not match their legal name. If you have a chosen name that differ</w:t>
      </w:r>
      <w:r w:rsidR="007D08B3" w:rsidRPr="00B041D2">
        <w:rPr>
          <w:rFonts w:ascii="Times New Roman" w:hAnsi="Times New Roman" w:cs="Times New Roman"/>
          <w:sz w:val="20"/>
          <w:szCs w:val="20"/>
        </w:rPr>
        <w:t xml:space="preserve">s </w:t>
      </w:r>
      <w:r w:rsidRPr="00B041D2">
        <w:rPr>
          <w:rFonts w:ascii="Times New Roman" w:hAnsi="Times New Roman" w:cs="Times New Roman"/>
          <w:sz w:val="20"/>
          <w:szCs w:val="20"/>
        </w:rPr>
        <w:t>from your legal name and would like that to be used in class, please let the instructor know. Below is a list of resources for updating your chosen name at UNT.</w:t>
      </w:r>
    </w:p>
    <w:p w14:paraId="5E199B5D" w14:textId="07D86D59" w:rsidR="00DC43B6" w:rsidRPr="00B041D2" w:rsidRDefault="00DC2504" w:rsidP="007B3DA1">
      <w:pPr>
        <w:pStyle w:val="ListParagraph"/>
        <w:numPr>
          <w:ilvl w:val="0"/>
          <w:numId w:val="9"/>
        </w:numPr>
        <w:spacing w:after="0" w:line="240" w:lineRule="auto"/>
        <w:jc w:val="both"/>
        <w:rPr>
          <w:rFonts w:ascii="Times New Roman" w:hAnsi="Times New Roman" w:cs="Times New Roman"/>
          <w:sz w:val="20"/>
          <w:szCs w:val="20"/>
        </w:rPr>
      </w:pPr>
      <w:hyperlink r:id="rId41" w:history="1">
        <w:r w:rsidR="00DC43B6" w:rsidRPr="00B041D2">
          <w:rPr>
            <w:rStyle w:val="Hyperlink"/>
            <w:rFonts w:ascii="Times New Roman" w:hAnsi="Times New Roman" w:cs="Times New Roman"/>
            <w:sz w:val="20"/>
            <w:szCs w:val="20"/>
          </w:rPr>
          <w:t>UNT Records</w:t>
        </w:r>
      </w:hyperlink>
    </w:p>
    <w:p w14:paraId="16460839" w14:textId="03FA6DF9" w:rsidR="00DC43B6" w:rsidRPr="00B041D2" w:rsidRDefault="00DC2504" w:rsidP="007B3DA1">
      <w:pPr>
        <w:pStyle w:val="ListParagraph"/>
        <w:numPr>
          <w:ilvl w:val="0"/>
          <w:numId w:val="9"/>
        </w:numPr>
        <w:spacing w:after="0" w:line="240" w:lineRule="auto"/>
        <w:jc w:val="both"/>
        <w:rPr>
          <w:rFonts w:ascii="Times New Roman" w:hAnsi="Times New Roman" w:cs="Times New Roman"/>
          <w:sz w:val="20"/>
          <w:szCs w:val="20"/>
        </w:rPr>
      </w:pPr>
      <w:hyperlink r:id="rId42" w:history="1">
        <w:r w:rsidR="00DC43B6" w:rsidRPr="00B041D2">
          <w:rPr>
            <w:rStyle w:val="Hyperlink"/>
            <w:rFonts w:ascii="Times New Roman" w:hAnsi="Times New Roman" w:cs="Times New Roman"/>
            <w:sz w:val="20"/>
            <w:szCs w:val="20"/>
          </w:rPr>
          <w:t>UNT ID Card</w:t>
        </w:r>
      </w:hyperlink>
    </w:p>
    <w:p w14:paraId="444ACF12" w14:textId="5045D040" w:rsidR="00DC43B6" w:rsidRPr="00B041D2" w:rsidRDefault="00DC2504" w:rsidP="007B3DA1">
      <w:pPr>
        <w:pStyle w:val="ListParagraph"/>
        <w:numPr>
          <w:ilvl w:val="0"/>
          <w:numId w:val="9"/>
        </w:numPr>
        <w:spacing w:after="0" w:line="240" w:lineRule="auto"/>
        <w:jc w:val="both"/>
        <w:rPr>
          <w:rFonts w:ascii="Times New Roman" w:hAnsi="Times New Roman" w:cs="Times New Roman"/>
          <w:sz w:val="20"/>
          <w:szCs w:val="20"/>
        </w:rPr>
      </w:pPr>
      <w:hyperlink r:id="rId43" w:history="1">
        <w:r w:rsidR="00DC43B6" w:rsidRPr="00B041D2">
          <w:rPr>
            <w:rStyle w:val="Hyperlink"/>
            <w:rFonts w:ascii="Times New Roman" w:hAnsi="Times New Roman" w:cs="Times New Roman"/>
            <w:sz w:val="20"/>
            <w:szCs w:val="20"/>
          </w:rPr>
          <w:t>UNT Email Address</w:t>
        </w:r>
      </w:hyperlink>
    </w:p>
    <w:p w14:paraId="6E875CFA" w14:textId="0B713D3B" w:rsidR="00157417" w:rsidRPr="00B041D2" w:rsidRDefault="00DC2504" w:rsidP="007B3DA1">
      <w:pPr>
        <w:pStyle w:val="ListParagraph"/>
        <w:numPr>
          <w:ilvl w:val="0"/>
          <w:numId w:val="9"/>
        </w:numPr>
        <w:spacing w:after="0" w:line="240" w:lineRule="auto"/>
        <w:jc w:val="both"/>
        <w:rPr>
          <w:rStyle w:val="Hyperlink"/>
          <w:rFonts w:ascii="Times New Roman" w:hAnsi="Times New Roman" w:cs="Times New Roman"/>
          <w:color w:val="auto"/>
          <w:sz w:val="20"/>
          <w:szCs w:val="20"/>
          <w:u w:val="none"/>
        </w:rPr>
      </w:pPr>
      <w:hyperlink r:id="rId44" w:history="1">
        <w:r w:rsidR="00DC43B6" w:rsidRPr="00B041D2">
          <w:rPr>
            <w:rStyle w:val="Hyperlink"/>
            <w:rFonts w:ascii="Times New Roman" w:hAnsi="Times New Roman" w:cs="Times New Roman"/>
            <w:sz w:val="20"/>
            <w:szCs w:val="20"/>
          </w:rPr>
          <w:t>Legal Name</w:t>
        </w:r>
      </w:hyperlink>
    </w:p>
    <w:p w14:paraId="2F8F29CE" w14:textId="77777777" w:rsidR="00A85B64" w:rsidRPr="00B041D2" w:rsidRDefault="00A85B64" w:rsidP="007D0BFE">
      <w:pPr>
        <w:spacing w:after="0" w:line="240" w:lineRule="auto"/>
        <w:jc w:val="both"/>
        <w:rPr>
          <w:rFonts w:ascii="Times New Roman" w:hAnsi="Times New Roman" w:cs="Times New Roman"/>
          <w:i/>
          <w:iCs/>
          <w:sz w:val="20"/>
          <w:szCs w:val="20"/>
        </w:rPr>
      </w:pPr>
    </w:p>
    <w:p w14:paraId="1246C55F" w14:textId="54D0A130" w:rsidR="00157417" w:rsidRPr="00B041D2" w:rsidRDefault="00157417" w:rsidP="007D0BFE">
      <w:pPr>
        <w:spacing w:after="0" w:line="240" w:lineRule="auto"/>
        <w:jc w:val="both"/>
        <w:rPr>
          <w:rFonts w:ascii="Times New Roman" w:hAnsi="Times New Roman" w:cs="Times New Roman"/>
          <w:i/>
          <w:iCs/>
          <w:sz w:val="20"/>
          <w:szCs w:val="20"/>
        </w:rPr>
      </w:pPr>
      <w:r w:rsidRPr="00B041D2">
        <w:rPr>
          <w:rFonts w:ascii="Times New Roman" w:hAnsi="Times New Roman" w:cs="Times New Roman"/>
          <w:i/>
          <w:iCs/>
          <w:sz w:val="20"/>
          <w:szCs w:val="20"/>
        </w:rPr>
        <w:t>UNT</w:t>
      </w:r>
      <w:r w:rsidR="00A85B64" w:rsidRPr="00B041D2">
        <w:rPr>
          <w:rFonts w:ascii="Times New Roman" w:hAnsi="Times New Roman" w:cs="Times New Roman"/>
          <w:i/>
          <w:iCs/>
          <w:sz w:val="20"/>
          <w:szCs w:val="20"/>
        </w:rPr>
        <w:t xml:space="preserve"> EU</w:t>
      </w:r>
      <w:r w:rsidRPr="00B041D2">
        <w:rPr>
          <w:rFonts w:ascii="Times New Roman" w:hAnsi="Times New Roman" w:cs="Times New Roman"/>
          <w:i/>
          <w:iCs/>
          <w:sz w:val="20"/>
          <w:szCs w:val="20"/>
        </w:rPr>
        <w:t>IDs cannot be changed at this time. The collaborating offices are working on a process to make this option accessible to UNT community members.</w:t>
      </w:r>
    </w:p>
    <w:p w14:paraId="3C45ED37" w14:textId="77777777" w:rsidR="007D08B3" w:rsidRPr="00B041D2" w:rsidRDefault="007D08B3" w:rsidP="007D0BFE">
      <w:pPr>
        <w:pStyle w:val="Heading4"/>
        <w:spacing w:before="0" w:line="240" w:lineRule="auto"/>
        <w:jc w:val="both"/>
        <w:rPr>
          <w:rFonts w:ascii="Times New Roman" w:hAnsi="Times New Roman" w:cs="Times New Roman"/>
          <w:sz w:val="20"/>
          <w:szCs w:val="20"/>
        </w:rPr>
      </w:pPr>
    </w:p>
    <w:p w14:paraId="5F445DE1" w14:textId="08E7B636" w:rsidR="00DC43B6" w:rsidRPr="00B041D2" w:rsidRDefault="00DC43B6" w:rsidP="007D0BFE">
      <w:pPr>
        <w:pStyle w:val="Heading4"/>
        <w:spacing w:before="0" w:line="240" w:lineRule="auto"/>
        <w:jc w:val="both"/>
        <w:rPr>
          <w:rFonts w:ascii="Times New Roman" w:hAnsi="Times New Roman" w:cs="Times New Roman"/>
          <w:sz w:val="20"/>
          <w:szCs w:val="20"/>
        </w:rPr>
      </w:pPr>
      <w:r w:rsidRPr="00B041D2">
        <w:rPr>
          <w:rFonts w:ascii="Times New Roman" w:hAnsi="Times New Roman" w:cs="Times New Roman"/>
          <w:sz w:val="20"/>
          <w:szCs w:val="20"/>
        </w:rPr>
        <w:t>Pronouns</w:t>
      </w:r>
    </w:p>
    <w:p w14:paraId="5CD26896" w14:textId="393D0FC0" w:rsidR="00DC43B6" w:rsidRPr="00B041D2" w:rsidRDefault="00DC43B6"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Pronouns (she/her, they/them, he/him</w:t>
      </w:r>
      <w:r w:rsidR="00157417" w:rsidRPr="00B041D2">
        <w:rPr>
          <w:rFonts w:ascii="Times New Roman" w:hAnsi="Times New Roman" w:cs="Times New Roman"/>
          <w:sz w:val="20"/>
          <w:szCs w:val="20"/>
        </w:rPr>
        <w:t>, etc.</w:t>
      </w:r>
      <w:r w:rsidRPr="00B041D2">
        <w:rPr>
          <w:rFonts w:ascii="Times New Roman" w:hAnsi="Times New Roman" w:cs="Times New Roman"/>
          <w:sz w:val="20"/>
          <w:szCs w:val="20"/>
        </w:rPr>
        <w:t>) are a public way for people to address you, much like your name, and can be shared with a name when making an introduction, both virtually and in</w:t>
      </w:r>
      <w:r w:rsidR="006A1FE4">
        <w:rPr>
          <w:rFonts w:ascii="Times New Roman" w:hAnsi="Times New Roman" w:cs="Times New Roman"/>
          <w:sz w:val="20"/>
          <w:szCs w:val="20"/>
        </w:rPr>
        <w:t xml:space="preserve"> </w:t>
      </w:r>
      <w:r w:rsidRPr="00B041D2">
        <w:rPr>
          <w:rFonts w:ascii="Times New Roman" w:hAnsi="Times New Roman" w:cs="Times New Roman"/>
          <w:sz w:val="20"/>
          <w:szCs w:val="20"/>
        </w:rPr>
        <w:t xml:space="preserve">person. Just as we ask and don’t assume someone’s name, we should also ask and not assume someone’s pronouns. </w:t>
      </w:r>
    </w:p>
    <w:p w14:paraId="6C63F982" w14:textId="77777777" w:rsidR="007D08B3" w:rsidRPr="00B041D2" w:rsidRDefault="007D08B3" w:rsidP="007D0BFE">
      <w:pPr>
        <w:spacing w:after="0" w:line="240" w:lineRule="auto"/>
        <w:jc w:val="both"/>
        <w:rPr>
          <w:rFonts w:ascii="Times New Roman" w:hAnsi="Times New Roman" w:cs="Times New Roman"/>
          <w:sz w:val="20"/>
          <w:szCs w:val="20"/>
        </w:rPr>
      </w:pPr>
    </w:p>
    <w:p w14:paraId="0F033942" w14:textId="36E78EF4" w:rsidR="00DC43B6" w:rsidRPr="00B041D2" w:rsidRDefault="00DC43B6"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 xml:space="preserve">You can </w:t>
      </w:r>
      <w:hyperlink r:id="rId45" w:history="1">
        <w:r w:rsidRPr="00B041D2">
          <w:rPr>
            <w:rStyle w:val="Hyperlink"/>
            <w:rFonts w:ascii="Times New Roman" w:hAnsi="Times New Roman" w:cs="Times New Roman"/>
            <w:sz w:val="20"/>
            <w:szCs w:val="20"/>
          </w:rPr>
          <w:t>add your pronouns to your Canvas account</w:t>
        </w:r>
      </w:hyperlink>
      <w:r w:rsidRPr="00B041D2">
        <w:rPr>
          <w:rFonts w:ascii="Times New Roman" w:hAnsi="Times New Roman" w:cs="Times New Roman"/>
          <w:sz w:val="20"/>
          <w:szCs w:val="20"/>
        </w:rPr>
        <w:t xml:space="preserve"> so that they follow your name when posting to discussion boards, submitting assignments, etc.</w:t>
      </w:r>
    </w:p>
    <w:p w14:paraId="4B309DD0" w14:textId="77777777" w:rsidR="007D08B3" w:rsidRPr="00B041D2" w:rsidRDefault="007D08B3" w:rsidP="007D0BFE">
      <w:pPr>
        <w:spacing w:after="0" w:line="240" w:lineRule="auto"/>
        <w:jc w:val="both"/>
        <w:rPr>
          <w:rFonts w:ascii="Times New Roman" w:hAnsi="Times New Roman" w:cs="Times New Roman"/>
          <w:sz w:val="20"/>
          <w:szCs w:val="20"/>
        </w:rPr>
      </w:pPr>
    </w:p>
    <w:p w14:paraId="09B848A2" w14:textId="3701629B" w:rsidR="00DC43B6" w:rsidRPr="00B041D2" w:rsidRDefault="00DC43B6" w:rsidP="007D0BFE">
      <w:pPr>
        <w:spacing w:after="0" w:line="240" w:lineRule="auto"/>
        <w:jc w:val="both"/>
        <w:rPr>
          <w:rFonts w:ascii="Times New Roman" w:hAnsi="Times New Roman" w:cs="Times New Roman"/>
          <w:sz w:val="20"/>
          <w:szCs w:val="20"/>
        </w:rPr>
      </w:pPr>
      <w:r w:rsidRPr="00B041D2">
        <w:rPr>
          <w:rFonts w:ascii="Times New Roman" w:hAnsi="Times New Roman" w:cs="Times New Roman"/>
          <w:sz w:val="20"/>
          <w:szCs w:val="20"/>
        </w:rPr>
        <w:t>Below is a list of additional resources regarding pronouns and their usage:</w:t>
      </w:r>
    </w:p>
    <w:p w14:paraId="7DC73668" w14:textId="77777777" w:rsidR="00DC43B6" w:rsidRPr="00B041D2" w:rsidRDefault="00DC2504" w:rsidP="007B3DA1">
      <w:pPr>
        <w:pStyle w:val="ListParagraph"/>
        <w:numPr>
          <w:ilvl w:val="0"/>
          <w:numId w:val="10"/>
        </w:numPr>
        <w:spacing w:after="0" w:line="240" w:lineRule="auto"/>
        <w:jc w:val="both"/>
        <w:rPr>
          <w:rFonts w:ascii="Times New Roman" w:hAnsi="Times New Roman" w:cs="Times New Roman"/>
          <w:sz w:val="20"/>
          <w:szCs w:val="20"/>
        </w:rPr>
      </w:pPr>
      <w:hyperlink r:id="rId46" w:history="1">
        <w:r w:rsidR="00DC43B6" w:rsidRPr="00B041D2">
          <w:rPr>
            <w:rStyle w:val="Hyperlink"/>
            <w:rFonts w:ascii="Times New Roman" w:hAnsi="Times New Roman" w:cs="Times New Roman"/>
            <w:sz w:val="20"/>
            <w:szCs w:val="20"/>
          </w:rPr>
          <w:t>What are pronouns and why are they important?</w:t>
        </w:r>
      </w:hyperlink>
    </w:p>
    <w:p w14:paraId="5E7F1F87" w14:textId="77777777" w:rsidR="00DC43B6" w:rsidRPr="00B041D2" w:rsidRDefault="00DC2504" w:rsidP="007B3DA1">
      <w:pPr>
        <w:pStyle w:val="ListParagraph"/>
        <w:numPr>
          <w:ilvl w:val="0"/>
          <w:numId w:val="10"/>
        </w:numPr>
        <w:spacing w:after="0" w:line="240" w:lineRule="auto"/>
        <w:jc w:val="both"/>
        <w:rPr>
          <w:rFonts w:ascii="Times New Roman" w:hAnsi="Times New Roman" w:cs="Times New Roman"/>
          <w:sz w:val="20"/>
          <w:szCs w:val="20"/>
        </w:rPr>
      </w:pPr>
      <w:hyperlink r:id="rId47" w:history="1">
        <w:r w:rsidR="00DC43B6" w:rsidRPr="00B041D2">
          <w:rPr>
            <w:rStyle w:val="Hyperlink"/>
            <w:rFonts w:ascii="Times New Roman" w:hAnsi="Times New Roman" w:cs="Times New Roman"/>
            <w:sz w:val="20"/>
            <w:szCs w:val="20"/>
          </w:rPr>
          <w:t>How do I use pronouns?</w:t>
        </w:r>
      </w:hyperlink>
    </w:p>
    <w:p w14:paraId="4DE95FAD" w14:textId="77777777" w:rsidR="00DC43B6" w:rsidRPr="00B041D2" w:rsidRDefault="00DC2504" w:rsidP="007B3DA1">
      <w:pPr>
        <w:pStyle w:val="ListParagraph"/>
        <w:numPr>
          <w:ilvl w:val="0"/>
          <w:numId w:val="10"/>
        </w:numPr>
        <w:spacing w:after="0" w:line="240" w:lineRule="auto"/>
        <w:jc w:val="both"/>
        <w:rPr>
          <w:rFonts w:ascii="Times New Roman" w:hAnsi="Times New Roman" w:cs="Times New Roman"/>
          <w:sz w:val="20"/>
          <w:szCs w:val="20"/>
        </w:rPr>
      </w:pPr>
      <w:hyperlink r:id="rId48" w:history="1">
        <w:r w:rsidR="00DC43B6" w:rsidRPr="00B041D2">
          <w:rPr>
            <w:rStyle w:val="Hyperlink"/>
            <w:rFonts w:ascii="Times New Roman" w:hAnsi="Times New Roman" w:cs="Times New Roman"/>
            <w:sz w:val="20"/>
            <w:szCs w:val="20"/>
          </w:rPr>
          <w:t>How do I share my pronouns?</w:t>
        </w:r>
      </w:hyperlink>
    </w:p>
    <w:p w14:paraId="0D083D54" w14:textId="77777777" w:rsidR="00DC43B6" w:rsidRPr="00B041D2" w:rsidRDefault="00DC2504" w:rsidP="007B3DA1">
      <w:pPr>
        <w:pStyle w:val="ListParagraph"/>
        <w:numPr>
          <w:ilvl w:val="0"/>
          <w:numId w:val="10"/>
        </w:numPr>
        <w:spacing w:after="0" w:line="240" w:lineRule="auto"/>
        <w:jc w:val="both"/>
        <w:rPr>
          <w:rFonts w:ascii="Times New Roman" w:hAnsi="Times New Roman" w:cs="Times New Roman"/>
          <w:sz w:val="20"/>
          <w:szCs w:val="20"/>
        </w:rPr>
      </w:pPr>
      <w:hyperlink r:id="rId49" w:history="1">
        <w:r w:rsidR="00DC43B6" w:rsidRPr="00B041D2">
          <w:rPr>
            <w:rStyle w:val="Hyperlink"/>
            <w:rFonts w:ascii="Times New Roman" w:hAnsi="Times New Roman" w:cs="Times New Roman"/>
            <w:sz w:val="20"/>
            <w:szCs w:val="20"/>
          </w:rPr>
          <w:t>How do I ask for another person’s pronouns?</w:t>
        </w:r>
      </w:hyperlink>
    </w:p>
    <w:p w14:paraId="10256BF4" w14:textId="77777777" w:rsidR="00DC43B6" w:rsidRPr="00B041D2" w:rsidRDefault="00DC2504" w:rsidP="007B3DA1">
      <w:pPr>
        <w:pStyle w:val="ListParagraph"/>
        <w:numPr>
          <w:ilvl w:val="0"/>
          <w:numId w:val="10"/>
        </w:numPr>
        <w:spacing w:after="0" w:line="240" w:lineRule="auto"/>
        <w:jc w:val="both"/>
        <w:rPr>
          <w:rFonts w:ascii="Times New Roman" w:hAnsi="Times New Roman" w:cs="Times New Roman"/>
          <w:sz w:val="20"/>
          <w:szCs w:val="20"/>
        </w:rPr>
      </w:pPr>
      <w:hyperlink r:id="rId50" w:history="1">
        <w:r w:rsidR="00DC43B6" w:rsidRPr="00B041D2">
          <w:rPr>
            <w:rStyle w:val="Hyperlink"/>
            <w:rFonts w:ascii="Times New Roman" w:hAnsi="Times New Roman" w:cs="Times New Roman"/>
            <w:sz w:val="20"/>
            <w:szCs w:val="20"/>
          </w:rPr>
          <w:t>How do I correct myself or others when the wrong pronoun is used?</w:t>
        </w:r>
      </w:hyperlink>
    </w:p>
    <w:p w14:paraId="7A095D7F" w14:textId="77777777" w:rsidR="007D08B3" w:rsidRPr="00B041D2" w:rsidRDefault="007D08B3" w:rsidP="007D0BFE">
      <w:pPr>
        <w:pStyle w:val="Heading4"/>
        <w:spacing w:before="0" w:line="240" w:lineRule="auto"/>
        <w:jc w:val="both"/>
        <w:rPr>
          <w:rFonts w:ascii="Times New Roman" w:hAnsi="Times New Roman" w:cs="Times New Roman"/>
          <w:sz w:val="20"/>
          <w:szCs w:val="20"/>
        </w:rPr>
      </w:pPr>
    </w:p>
    <w:p w14:paraId="45A10F7D" w14:textId="0AD72093" w:rsidR="00B9294D" w:rsidRPr="00B041D2" w:rsidRDefault="00DC43B6" w:rsidP="007D0BFE">
      <w:pPr>
        <w:pStyle w:val="Heading4"/>
        <w:spacing w:before="0" w:line="240" w:lineRule="auto"/>
        <w:jc w:val="both"/>
        <w:rPr>
          <w:rFonts w:ascii="Times New Roman" w:hAnsi="Times New Roman" w:cs="Times New Roman"/>
          <w:sz w:val="20"/>
          <w:szCs w:val="20"/>
        </w:rPr>
      </w:pPr>
      <w:r w:rsidRPr="00B041D2">
        <w:rPr>
          <w:rFonts w:ascii="Times New Roman" w:hAnsi="Times New Roman" w:cs="Times New Roman"/>
          <w:sz w:val="20"/>
          <w:szCs w:val="20"/>
        </w:rPr>
        <w:t>Additional Student Support Services</w:t>
      </w:r>
    </w:p>
    <w:p w14:paraId="4EDC1822" w14:textId="77777777" w:rsidR="00B9294D" w:rsidRPr="00B041D2" w:rsidRDefault="00DC2504" w:rsidP="007B3DA1">
      <w:pPr>
        <w:pStyle w:val="ListParagraph"/>
        <w:numPr>
          <w:ilvl w:val="0"/>
          <w:numId w:val="3"/>
        </w:numPr>
        <w:spacing w:after="0" w:line="240" w:lineRule="auto"/>
        <w:jc w:val="both"/>
        <w:rPr>
          <w:rFonts w:ascii="Times New Roman" w:hAnsi="Times New Roman" w:cs="Times New Roman"/>
          <w:sz w:val="20"/>
          <w:szCs w:val="20"/>
        </w:rPr>
      </w:pPr>
      <w:hyperlink r:id="rId51" w:history="1">
        <w:r w:rsidR="00B9294D" w:rsidRPr="00B041D2">
          <w:rPr>
            <w:rStyle w:val="Hyperlink"/>
            <w:rFonts w:ascii="Times New Roman" w:hAnsi="Times New Roman" w:cs="Times New Roman"/>
            <w:sz w:val="20"/>
            <w:szCs w:val="20"/>
          </w:rPr>
          <w:t>Registrar</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https://registrar.unt.edu/registration</w:t>
      </w:r>
      <w:r w:rsidR="00B9294D" w:rsidRPr="00B041D2">
        <w:rPr>
          <w:rFonts w:ascii="Times New Roman" w:hAnsi="Times New Roman" w:cs="Times New Roman"/>
          <w:sz w:val="20"/>
          <w:szCs w:val="20"/>
        </w:rPr>
        <w:t>)</w:t>
      </w:r>
    </w:p>
    <w:p w14:paraId="6C96B581" w14:textId="77777777" w:rsidR="00B9294D" w:rsidRPr="00B041D2" w:rsidRDefault="00DC2504" w:rsidP="007B3DA1">
      <w:pPr>
        <w:pStyle w:val="ListParagraph"/>
        <w:numPr>
          <w:ilvl w:val="0"/>
          <w:numId w:val="3"/>
        </w:numPr>
        <w:spacing w:after="0" w:line="240" w:lineRule="auto"/>
        <w:jc w:val="both"/>
        <w:rPr>
          <w:rFonts w:ascii="Times New Roman" w:hAnsi="Times New Roman" w:cs="Times New Roman"/>
          <w:sz w:val="20"/>
          <w:szCs w:val="20"/>
        </w:rPr>
      </w:pPr>
      <w:hyperlink r:id="rId52" w:history="1">
        <w:r w:rsidR="00B9294D" w:rsidRPr="00B041D2">
          <w:rPr>
            <w:rStyle w:val="Hyperlink"/>
            <w:rFonts w:ascii="Times New Roman" w:hAnsi="Times New Roman" w:cs="Times New Roman"/>
            <w:sz w:val="20"/>
            <w:szCs w:val="20"/>
          </w:rPr>
          <w:t>Financial Aid</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https://financialaid.unt.edu/</w:t>
      </w:r>
      <w:r w:rsidR="00B9294D" w:rsidRPr="00B041D2">
        <w:rPr>
          <w:rFonts w:ascii="Times New Roman" w:hAnsi="Times New Roman" w:cs="Times New Roman"/>
          <w:sz w:val="20"/>
          <w:szCs w:val="20"/>
        </w:rPr>
        <w:t>)</w:t>
      </w:r>
    </w:p>
    <w:p w14:paraId="6CBDF7F1" w14:textId="77777777" w:rsidR="00B9294D" w:rsidRPr="00B041D2" w:rsidRDefault="00DC2504" w:rsidP="007B3DA1">
      <w:pPr>
        <w:pStyle w:val="ListParagraph"/>
        <w:numPr>
          <w:ilvl w:val="0"/>
          <w:numId w:val="3"/>
        </w:numPr>
        <w:spacing w:after="0" w:line="240" w:lineRule="auto"/>
        <w:jc w:val="both"/>
        <w:rPr>
          <w:rFonts w:ascii="Times New Roman" w:hAnsi="Times New Roman" w:cs="Times New Roman"/>
          <w:sz w:val="20"/>
          <w:szCs w:val="20"/>
        </w:rPr>
      </w:pPr>
      <w:hyperlink r:id="rId53" w:history="1">
        <w:r w:rsidR="00B9294D" w:rsidRPr="00B041D2">
          <w:rPr>
            <w:rStyle w:val="Hyperlink"/>
            <w:rFonts w:ascii="Times New Roman" w:hAnsi="Times New Roman" w:cs="Times New Roman"/>
            <w:sz w:val="20"/>
            <w:szCs w:val="20"/>
          </w:rPr>
          <w:t>Student Legal Services</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https://studentaffairs.unt.edu/student-legal-services</w:t>
      </w:r>
      <w:r w:rsidR="00B9294D" w:rsidRPr="00B041D2">
        <w:rPr>
          <w:rFonts w:ascii="Times New Roman" w:hAnsi="Times New Roman" w:cs="Times New Roman"/>
          <w:sz w:val="20"/>
          <w:szCs w:val="20"/>
        </w:rPr>
        <w:t>)</w:t>
      </w:r>
    </w:p>
    <w:p w14:paraId="4EDDCFE9" w14:textId="77777777" w:rsidR="00B9294D" w:rsidRPr="00B041D2" w:rsidRDefault="00DC2504" w:rsidP="007B3DA1">
      <w:pPr>
        <w:pStyle w:val="ListParagraph"/>
        <w:numPr>
          <w:ilvl w:val="0"/>
          <w:numId w:val="3"/>
        </w:numPr>
        <w:spacing w:after="0" w:line="240" w:lineRule="auto"/>
        <w:jc w:val="both"/>
        <w:rPr>
          <w:rFonts w:ascii="Times New Roman" w:hAnsi="Times New Roman" w:cs="Times New Roman"/>
          <w:sz w:val="20"/>
          <w:szCs w:val="20"/>
        </w:rPr>
      </w:pPr>
      <w:hyperlink r:id="rId54" w:history="1">
        <w:r w:rsidR="00B9294D" w:rsidRPr="00B041D2">
          <w:rPr>
            <w:rStyle w:val="Hyperlink"/>
            <w:rFonts w:ascii="Times New Roman" w:hAnsi="Times New Roman" w:cs="Times New Roman"/>
            <w:sz w:val="20"/>
            <w:szCs w:val="20"/>
          </w:rPr>
          <w:t>Career Center</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https://studentaffairs.unt.edu/career-center</w:t>
      </w:r>
      <w:r w:rsidR="00B9294D" w:rsidRPr="00B041D2">
        <w:rPr>
          <w:rFonts w:ascii="Times New Roman" w:hAnsi="Times New Roman" w:cs="Times New Roman"/>
          <w:sz w:val="20"/>
          <w:szCs w:val="20"/>
        </w:rPr>
        <w:t>)</w:t>
      </w:r>
    </w:p>
    <w:p w14:paraId="2E7E051F" w14:textId="77777777" w:rsidR="00B9294D" w:rsidRPr="00B041D2" w:rsidRDefault="00DC2504" w:rsidP="007B3DA1">
      <w:pPr>
        <w:pStyle w:val="ListParagraph"/>
        <w:numPr>
          <w:ilvl w:val="0"/>
          <w:numId w:val="3"/>
        </w:numPr>
        <w:spacing w:after="0" w:line="240" w:lineRule="auto"/>
        <w:jc w:val="both"/>
        <w:rPr>
          <w:rFonts w:ascii="Times New Roman" w:hAnsi="Times New Roman" w:cs="Times New Roman"/>
          <w:sz w:val="20"/>
          <w:szCs w:val="20"/>
        </w:rPr>
      </w:pPr>
      <w:hyperlink r:id="rId55" w:history="1">
        <w:r w:rsidR="00B9294D" w:rsidRPr="00B041D2">
          <w:rPr>
            <w:rStyle w:val="Hyperlink"/>
            <w:rFonts w:ascii="Times New Roman" w:hAnsi="Times New Roman" w:cs="Times New Roman"/>
            <w:sz w:val="20"/>
            <w:szCs w:val="20"/>
          </w:rPr>
          <w:t>Multicultural Center</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https://edo.unt.edu/multicultural-center</w:t>
      </w:r>
      <w:r w:rsidR="00B9294D" w:rsidRPr="00B041D2">
        <w:rPr>
          <w:rFonts w:ascii="Times New Roman" w:hAnsi="Times New Roman" w:cs="Times New Roman"/>
          <w:sz w:val="20"/>
          <w:szCs w:val="20"/>
        </w:rPr>
        <w:t>)</w:t>
      </w:r>
    </w:p>
    <w:p w14:paraId="33974A2F" w14:textId="77777777" w:rsidR="00B9294D" w:rsidRPr="00B041D2" w:rsidRDefault="00DC2504" w:rsidP="007B3DA1">
      <w:pPr>
        <w:pStyle w:val="ListParagraph"/>
        <w:numPr>
          <w:ilvl w:val="0"/>
          <w:numId w:val="3"/>
        </w:numPr>
        <w:spacing w:after="0" w:line="240" w:lineRule="auto"/>
        <w:jc w:val="both"/>
        <w:rPr>
          <w:rFonts w:ascii="Times New Roman" w:hAnsi="Times New Roman" w:cs="Times New Roman"/>
          <w:sz w:val="20"/>
          <w:szCs w:val="20"/>
        </w:rPr>
      </w:pPr>
      <w:hyperlink r:id="rId56" w:history="1">
        <w:r w:rsidR="00B9294D" w:rsidRPr="00B041D2">
          <w:rPr>
            <w:rStyle w:val="Hyperlink"/>
            <w:rFonts w:ascii="Times New Roman" w:hAnsi="Times New Roman" w:cs="Times New Roman"/>
            <w:sz w:val="20"/>
            <w:szCs w:val="20"/>
          </w:rPr>
          <w:t>Counseling and Testing Services</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https://studentaffairs.unt.edu/counseling-and-testing-services</w:t>
      </w:r>
      <w:r w:rsidR="00B9294D" w:rsidRPr="00B041D2">
        <w:rPr>
          <w:rFonts w:ascii="Times New Roman" w:hAnsi="Times New Roman" w:cs="Times New Roman"/>
          <w:sz w:val="20"/>
          <w:szCs w:val="20"/>
        </w:rPr>
        <w:t>)</w:t>
      </w:r>
    </w:p>
    <w:p w14:paraId="4E05B155" w14:textId="77777777" w:rsidR="00B9294D" w:rsidRPr="00B041D2" w:rsidRDefault="00DC2504" w:rsidP="007B3DA1">
      <w:pPr>
        <w:pStyle w:val="ListParagraph"/>
        <w:numPr>
          <w:ilvl w:val="0"/>
          <w:numId w:val="3"/>
        </w:numPr>
        <w:spacing w:after="0" w:line="240" w:lineRule="auto"/>
        <w:jc w:val="both"/>
        <w:rPr>
          <w:rFonts w:ascii="Times New Roman" w:hAnsi="Times New Roman" w:cs="Times New Roman"/>
          <w:sz w:val="20"/>
          <w:szCs w:val="20"/>
        </w:rPr>
      </w:pPr>
      <w:hyperlink r:id="rId57" w:history="1">
        <w:r w:rsidR="00B9294D" w:rsidRPr="00B041D2">
          <w:rPr>
            <w:rStyle w:val="Hyperlink"/>
            <w:rFonts w:ascii="Times New Roman" w:hAnsi="Times New Roman" w:cs="Times New Roman"/>
            <w:sz w:val="20"/>
            <w:szCs w:val="20"/>
          </w:rPr>
          <w:t>Pride Alliance</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https://edo.unt.edu/pridealliance</w:t>
      </w:r>
      <w:r w:rsidR="00B9294D" w:rsidRPr="00B041D2">
        <w:rPr>
          <w:rFonts w:ascii="Times New Roman" w:hAnsi="Times New Roman" w:cs="Times New Roman"/>
          <w:sz w:val="20"/>
          <w:szCs w:val="20"/>
        </w:rPr>
        <w:t>)</w:t>
      </w:r>
    </w:p>
    <w:p w14:paraId="4B70F5ED" w14:textId="77777777" w:rsidR="00B9294D" w:rsidRPr="00B041D2" w:rsidRDefault="00DC2504" w:rsidP="007B3DA1">
      <w:pPr>
        <w:pStyle w:val="ListParagraph"/>
        <w:numPr>
          <w:ilvl w:val="0"/>
          <w:numId w:val="3"/>
        </w:numPr>
        <w:spacing w:after="0" w:line="240" w:lineRule="auto"/>
        <w:jc w:val="both"/>
        <w:rPr>
          <w:rFonts w:ascii="Times New Roman" w:hAnsi="Times New Roman" w:cs="Times New Roman"/>
          <w:sz w:val="20"/>
          <w:szCs w:val="20"/>
        </w:rPr>
      </w:pPr>
      <w:hyperlink r:id="rId58" w:history="1">
        <w:r w:rsidR="00B9294D" w:rsidRPr="00B041D2">
          <w:rPr>
            <w:rStyle w:val="Hyperlink"/>
            <w:rFonts w:ascii="Times New Roman" w:hAnsi="Times New Roman" w:cs="Times New Roman"/>
            <w:sz w:val="20"/>
            <w:szCs w:val="20"/>
          </w:rPr>
          <w:t>UNT Food Pantry</w:t>
        </w:r>
      </w:hyperlink>
      <w:r w:rsidR="00B9294D" w:rsidRPr="00B041D2">
        <w:rPr>
          <w:rFonts w:ascii="Times New Roman" w:hAnsi="Times New Roman" w:cs="Times New Roman"/>
          <w:sz w:val="20"/>
          <w:szCs w:val="20"/>
        </w:rPr>
        <w:t xml:space="preserve"> (https://deanofstudents.unt.edu/resources/food-pantry)</w:t>
      </w:r>
    </w:p>
    <w:p w14:paraId="4865E6E5" w14:textId="77777777" w:rsidR="007D08B3" w:rsidRPr="00B041D2" w:rsidRDefault="007D08B3" w:rsidP="007D0BFE">
      <w:pPr>
        <w:pStyle w:val="Heading3"/>
        <w:spacing w:line="240" w:lineRule="auto"/>
        <w:jc w:val="both"/>
        <w:rPr>
          <w:rFonts w:ascii="Times New Roman" w:hAnsi="Times New Roman" w:cs="Times New Roman"/>
          <w:sz w:val="20"/>
          <w:szCs w:val="20"/>
        </w:rPr>
      </w:pPr>
    </w:p>
    <w:p w14:paraId="47975C17" w14:textId="01EEFCD3" w:rsidR="00B9294D" w:rsidRPr="00B041D2" w:rsidRDefault="00B9294D" w:rsidP="007D0BFE">
      <w:pPr>
        <w:pStyle w:val="Heading3"/>
        <w:spacing w:line="240" w:lineRule="auto"/>
        <w:jc w:val="both"/>
        <w:rPr>
          <w:rFonts w:ascii="Times New Roman" w:hAnsi="Times New Roman" w:cs="Times New Roman"/>
          <w:sz w:val="20"/>
          <w:szCs w:val="20"/>
        </w:rPr>
      </w:pPr>
      <w:r w:rsidRPr="00B041D2">
        <w:rPr>
          <w:rFonts w:ascii="Times New Roman" w:hAnsi="Times New Roman" w:cs="Times New Roman"/>
          <w:sz w:val="20"/>
          <w:szCs w:val="20"/>
        </w:rPr>
        <w:t>Academic Support Services</w:t>
      </w:r>
    </w:p>
    <w:p w14:paraId="14B4B3C7" w14:textId="77777777" w:rsidR="00B9294D" w:rsidRPr="00B041D2" w:rsidRDefault="00DC2504" w:rsidP="007B3DA1">
      <w:pPr>
        <w:pStyle w:val="ListParagraph"/>
        <w:numPr>
          <w:ilvl w:val="0"/>
          <w:numId w:val="4"/>
        </w:numPr>
        <w:spacing w:after="0" w:line="240" w:lineRule="auto"/>
        <w:jc w:val="both"/>
        <w:rPr>
          <w:rFonts w:ascii="Times New Roman" w:hAnsi="Times New Roman" w:cs="Times New Roman"/>
          <w:sz w:val="20"/>
          <w:szCs w:val="20"/>
        </w:rPr>
      </w:pPr>
      <w:hyperlink r:id="rId59" w:history="1">
        <w:r w:rsidR="00B9294D" w:rsidRPr="00B041D2">
          <w:rPr>
            <w:rStyle w:val="Hyperlink"/>
            <w:rFonts w:ascii="Times New Roman" w:hAnsi="Times New Roman" w:cs="Times New Roman"/>
            <w:sz w:val="20"/>
            <w:szCs w:val="20"/>
          </w:rPr>
          <w:t>Academic Resource Center</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https://clear.unt.edu/canvas/student-resources</w:t>
      </w:r>
      <w:r w:rsidR="00B9294D" w:rsidRPr="00B041D2">
        <w:rPr>
          <w:rFonts w:ascii="Times New Roman" w:hAnsi="Times New Roman" w:cs="Times New Roman"/>
          <w:sz w:val="20"/>
          <w:szCs w:val="20"/>
        </w:rPr>
        <w:t>)</w:t>
      </w:r>
    </w:p>
    <w:p w14:paraId="73618F77" w14:textId="77777777" w:rsidR="00B9294D" w:rsidRPr="00B041D2" w:rsidRDefault="00DC2504" w:rsidP="007B3DA1">
      <w:pPr>
        <w:pStyle w:val="ListParagraph"/>
        <w:numPr>
          <w:ilvl w:val="0"/>
          <w:numId w:val="4"/>
        </w:numPr>
        <w:spacing w:after="0" w:line="240" w:lineRule="auto"/>
        <w:jc w:val="both"/>
        <w:rPr>
          <w:rFonts w:ascii="Times New Roman" w:hAnsi="Times New Roman" w:cs="Times New Roman"/>
          <w:sz w:val="20"/>
          <w:szCs w:val="20"/>
        </w:rPr>
      </w:pPr>
      <w:hyperlink r:id="rId60" w:history="1">
        <w:r w:rsidR="00B9294D" w:rsidRPr="00B041D2">
          <w:rPr>
            <w:rStyle w:val="Hyperlink"/>
            <w:rFonts w:ascii="Times New Roman" w:hAnsi="Times New Roman" w:cs="Times New Roman"/>
            <w:sz w:val="20"/>
            <w:szCs w:val="20"/>
          </w:rPr>
          <w:t>Academic Success Center</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https://success.unt.edu/asc</w:t>
      </w:r>
      <w:r w:rsidR="00B9294D" w:rsidRPr="00B041D2">
        <w:rPr>
          <w:rFonts w:ascii="Times New Roman" w:hAnsi="Times New Roman" w:cs="Times New Roman"/>
          <w:sz w:val="20"/>
          <w:szCs w:val="20"/>
        </w:rPr>
        <w:t>)</w:t>
      </w:r>
    </w:p>
    <w:p w14:paraId="00C9AE96" w14:textId="77777777" w:rsidR="00B9294D" w:rsidRPr="00B041D2" w:rsidRDefault="00DC2504" w:rsidP="007B3DA1">
      <w:pPr>
        <w:pStyle w:val="ListParagraph"/>
        <w:numPr>
          <w:ilvl w:val="0"/>
          <w:numId w:val="4"/>
        </w:numPr>
        <w:spacing w:after="0" w:line="240" w:lineRule="auto"/>
        <w:jc w:val="both"/>
        <w:rPr>
          <w:rFonts w:ascii="Times New Roman" w:hAnsi="Times New Roman" w:cs="Times New Roman"/>
          <w:sz w:val="20"/>
          <w:szCs w:val="20"/>
        </w:rPr>
      </w:pPr>
      <w:hyperlink r:id="rId61" w:history="1">
        <w:r w:rsidR="00B9294D" w:rsidRPr="00B041D2">
          <w:rPr>
            <w:rStyle w:val="Hyperlink"/>
            <w:rFonts w:ascii="Times New Roman" w:hAnsi="Times New Roman" w:cs="Times New Roman"/>
            <w:sz w:val="20"/>
            <w:szCs w:val="20"/>
          </w:rPr>
          <w:t>UNT Libraries</w:t>
        </w:r>
      </w:hyperlink>
      <w:r w:rsidR="00B9294D" w:rsidRPr="00B041D2">
        <w:rPr>
          <w:rFonts w:ascii="Times New Roman" w:hAnsi="Times New Roman" w:cs="Times New Roman"/>
          <w:sz w:val="20"/>
          <w:szCs w:val="20"/>
        </w:rPr>
        <w:t xml:space="preserve"> (</w:t>
      </w:r>
      <w:r w:rsidR="00B9294D" w:rsidRPr="00B041D2">
        <w:rPr>
          <w:rStyle w:val="Hyperlink"/>
          <w:rFonts w:ascii="Times New Roman" w:hAnsi="Times New Roman" w:cs="Times New Roman"/>
          <w:color w:val="auto"/>
          <w:sz w:val="20"/>
          <w:szCs w:val="20"/>
          <w:u w:val="none"/>
        </w:rPr>
        <w:t>https://library.unt.edu/</w:t>
      </w:r>
      <w:r w:rsidR="00B9294D" w:rsidRPr="00B041D2">
        <w:rPr>
          <w:rFonts w:ascii="Times New Roman" w:hAnsi="Times New Roman" w:cs="Times New Roman"/>
          <w:sz w:val="20"/>
          <w:szCs w:val="20"/>
        </w:rPr>
        <w:t>)</w:t>
      </w:r>
    </w:p>
    <w:p w14:paraId="543B68C3" w14:textId="5352116D" w:rsidR="00B9294D" w:rsidRPr="00B041D2" w:rsidRDefault="00DC2504" w:rsidP="007B3DA1">
      <w:pPr>
        <w:pStyle w:val="ListParagraph"/>
        <w:numPr>
          <w:ilvl w:val="0"/>
          <w:numId w:val="4"/>
        </w:numPr>
        <w:spacing w:after="0" w:line="240" w:lineRule="auto"/>
        <w:jc w:val="both"/>
        <w:rPr>
          <w:rFonts w:ascii="Times New Roman" w:hAnsi="Times New Roman" w:cs="Times New Roman"/>
          <w:sz w:val="20"/>
          <w:szCs w:val="20"/>
        </w:rPr>
      </w:pPr>
      <w:hyperlink r:id="rId62" w:history="1">
        <w:r w:rsidR="00B9294D" w:rsidRPr="00B041D2">
          <w:rPr>
            <w:rStyle w:val="Hyperlink"/>
            <w:rFonts w:ascii="Times New Roman" w:hAnsi="Times New Roman" w:cs="Times New Roman"/>
            <w:sz w:val="20"/>
            <w:szCs w:val="20"/>
          </w:rPr>
          <w:t>Writing Lab</w:t>
        </w:r>
      </w:hyperlink>
      <w:r w:rsidR="00B9294D" w:rsidRPr="00B041D2">
        <w:rPr>
          <w:rFonts w:ascii="Times New Roman" w:hAnsi="Times New Roman" w:cs="Times New Roman"/>
          <w:sz w:val="20"/>
          <w:szCs w:val="20"/>
        </w:rPr>
        <w:t xml:space="preserve"> (</w:t>
      </w:r>
      <w:r w:rsidR="00B47E5C" w:rsidRPr="00B041D2">
        <w:rPr>
          <w:rFonts w:ascii="Times New Roman" w:hAnsi="Times New Roman" w:cs="Times New Roman"/>
          <w:sz w:val="20"/>
          <w:szCs w:val="20"/>
        </w:rPr>
        <w:t>http://writingcenter.unt.edu/</w:t>
      </w:r>
      <w:r w:rsidR="00B9294D" w:rsidRPr="00B041D2">
        <w:rPr>
          <w:rFonts w:ascii="Times New Roman" w:hAnsi="Times New Roman" w:cs="Times New Roman"/>
          <w:sz w:val="20"/>
          <w:szCs w:val="20"/>
        </w:rPr>
        <w:t>)</w:t>
      </w:r>
    </w:p>
    <w:bookmarkStart w:id="0" w:name="_Hlk46761043"/>
    <w:p w14:paraId="303A65C6" w14:textId="0C5EADDD" w:rsidR="00444358" w:rsidRPr="00B041D2" w:rsidRDefault="00444358" w:rsidP="007B3DA1">
      <w:pPr>
        <w:pStyle w:val="ListParagraph"/>
        <w:numPr>
          <w:ilvl w:val="0"/>
          <w:numId w:val="4"/>
        </w:numPr>
        <w:spacing w:after="0" w:line="240" w:lineRule="auto"/>
        <w:jc w:val="both"/>
        <w:rPr>
          <w:rFonts w:ascii="Times New Roman" w:hAnsi="Times New Roman" w:cs="Times New Roman"/>
          <w:sz w:val="20"/>
          <w:szCs w:val="20"/>
        </w:rPr>
      </w:pPr>
      <w:r w:rsidRPr="00B041D2">
        <w:fldChar w:fldCharType="begin"/>
      </w:r>
      <w:r w:rsidRPr="00B041D2">
        <w:rPr>
          <w:rFonts w:ascii="Times New Roman" w:hAnsi="Times New Roman" w:cs="Times New Roman"/>
          <w:sz w:val="20"/>
          <w:szCs w:val="20"/>
        </w:rPr>
        <w:instrText xml:space="preserve"> HYPERLINK "https://math.unt.edu/mathlab" </w:instrText>
      </w:r>
      <w:r w:rsidRPr="00B041D2">
        <w:fldChar w:fldCharType="separate"/>
      </w:r>
      <w:r w:rsidRPr="00B041D2">
        <w:rPr>
          <w:rStyle w:val="Hyperlink"/>
          <w:rFonts w:ascii="Times New Roman" w:hAnsi="Times New Roman" w:cs="Times New Roman"/>
          <w:sz w:val="20"/>
          <w:szCs w:val="20"/>
        </w:rPr>
        <w:t>MathLab</w:t>
      </w:r>
      <w:r w:rsidRPr="00B041D2">
        <w:rPr>
          <w:rStyle w:val="Hyperlink"/>
          <w:rFonts w:ascii="Times New Roman" w:hAnsi="Times New Roman" w:cs="Times New Roman"/>
          <w:sz w:val="20"/>
          <w:szCs w:val="20"/>
        </w:rPr>
        <w:fldChar w:fldCharType="end"/>
      </w:r>
      <w:r w:rsidRPr="00B041D2">
        <w:rPr>
          <w:rFonts w:ascii="Times New Roman" w:hAnsi="Times New Roman" w:cs="Times New Roman"/>
          <w:sz w:val="20"/>
          <w:szCs w:val="20"/>
        </w:rPr>
        <w:t xml:space="preserve"> (</w:t>
      </w:r>
      <w:r w:rsidRPr="00B041D2">
        <w:rPr>
          <w:rStyle w:val="Hyperlink"/>
          <w:rFonts w:ascii="Times New Roman" w:hAnsi="Times New Roman" w:cs="Times New Roman"/>
          <w:color w:val="auto"/>
          <w:sz w:val="20"/>
          <w:szCs w:val="20"/>
          <w:u w:val="none"/>
        </w:rPr>
        <w:t>https://math.unt.edu/mathlab</w:t>
      </w:r>
      <w:r w:rsidRPr="00B041D2">
        <w:rPr>
          <w:rFonts w:ascii="Times New Roman" w:hAnsi="Times New Roman" w:cs="Times New Roman"/>
          <w:sz w:val="20"/>
          <w:szCs w:val="20"/>
        </w:rPr>
        <w:t>)</w:t>
      </w:r>
    </w:p>
    <w:bookmarkEnd w:id="0"/>
    <w:p w14:paraId="476D067B" w14:textId="77777777" w:rsidR="00912FCE" w:rsidRPr="00B041D2" w:rsidRDefault="00912FCE" w:rsidP="007D0BFE">
      <w:pPr>
        <w:spacing w:after="0" w:line="240" w:lineRule="auto"/>
        <w:jc w:val="both"/>
        <w:rPr>
          <w:rFonts w:ascii="Times New Roman" w:hAnsi="Times New Roman" w:cs="Times New Roman"/>
          <w:sz w:val="20"/>
          <w:szCs w:val="20"/>
        </w:rPr>
      </w:pPr>
    </w:p>
    <w:p w14:paraId="7F2D50D5" w14:textId="77777777" w:rsidR="00C56EB1" w:rsidRDefault="00C56EB1"/>
    <w:tbl>
      <w:tblPr>
        <w:tblW w:w="10173" w:type="dxa"/>
        <w:jc w:val="center"/>
        <w:tblCellSpacing w:w="7" w:type="dxa"/>
        <w:shd w:val="clear" w:color="auto" w:fill="FFFFFF"/>
        <w:tblLook w:val="0000" w:firstRow="0" w:lastRow="0" w:firstColumn="0" w:lastColumn="0" w:noHBand="0" w:noVBand="0"/>
      </w:tblPr>
      <w:tblGrid>
        <w:gridCol w:w="10173"/>
      </w:tblGrid>
      <w:tr w:rsidR="003C5E4E" w:rsidRPr="006A1FE4" w14:paraId="62058563" w14:textId="77777777" w:rsidTr="00B34A6E">
        <w:trPr>
          <w:tblCellSpacing w:w="7" w:type="dxa"/>
          <w:jc w:val="center"/>
        </w:trPr>
        <w:tc>
          <w:tcPr>
            <w:tcW w:w="10145" w:type="dxa"/>
            <w:shd w:val="clear" w:color="auto" w:fill="FFFFFF"/>
            <w:tcMar>
              <w:top w:w="15" w:type="dxa"/>
              <w:left w:w="15" w:type="dxa"/>
              <w:bottom w:w="15" w:type="dxa"/>
              <w:right w:w="15" w:type="dxa"/>
            </w:tcMar>
          </w:tcPr>
          <w:p w14:paraId="1AE8FF16" w14:textId="77777777" w:rsidR="00C56EB1" w:rsidRPr="006A1FE4" w:rsidRDefault="00C56EB1">
            <w:pPr>
              <w:rPr>
                <w:rFonts w:ascii="Times New Roman" w:hAnsi="Times New Roman" w:cs="Times New Roman"/>
              </w:rPr>
            </w:pPr>
          </w:p>
          <w:tbl>
            <w:tblPr>
              <w:tblW w:w="5000" w:type="pct"/>
              <w:tblCellSpacing w:w="0" w:type="dxa"/>
              <w:tblCellMar>
                <w:left w:w="0" w:type="dxa"/>
                <w:right w:w="0" w:type="dxa"/>
              </w:tblCellMar>
              <w:tblLook w:val="0000" w:firstRow="0" w:lastRow="0" w:firstColumn="0" w:lastColumn="0" w:noHBand="0" w:noVBand="0"/>
            </w:tblPr>
            <w:tblGrid>
              <w:gridCol w:w="10115"/>
            </w:tblGrid>
            <w:tr w:rsidR="003C5E4E" w:rsidRPr="006A1FE4" w14:paraId="689CF019" w14:textId="77777777" w:rsidTr="00C56EB1">
              <w:trPr>
                <w:tblCellSpacing w:w="0" w:type="dxa"/>
              </w:trPr>
              <w:tc>
                <w:tcPr>
                  <w:tcW w:w="10115" w:type="dxa"/>
                </w:tcPr>
                <w:p w14:paraId="20689EB3" w14:textId="77777777" w:rsidR="003C5E4E" w:rsidRPr="006A1FE4" w:rsidRDefault="003C5E4E" w:rsidP="00B34A6E">
                  <w:pPr>
                    <w:pStyle w:val="NormalWeb"/>
                    <w:rPr>
                      <w:rFonts w:ascii="Times New Roman" w:hAnsi="Times New Roman" w:cs="Times New Roman"/>
                      <w:color w:val="auto"/>
                      <w:sz w:val="22"/>
                      <w:szCs w:val="22"/>
                    </w:rPr>
                  </w:pPr>
                </w:p>
              </w:tc>
            </w:tr>
            <w:tr w:rsidR="003C5E4E" w:rsidRPr="006A1FE4" w14:paraId="7A1855E8" w14:textId="77777777" w:rsidTr="00C56EB1">
              <w:trPr>
                <w:tblCellSpacing w:w="0" w:type="dxa"/>
              </w:trPr>
              <w:tc>
                <w:tcPr>
                  <w:tcW w:w="10115" w:type="dxa"/>
                </w:tcPr>
                <w:p w14:paraId="67B3DC53" w14:textId="77777777" w:rsidR="003C5E4E" w:rsidRPr="006A1FE4" w:rsidRDefault="003C5E4E" w:rsidP="00B34A6E">
                  <w:pPr>
                    <w:pStyle w:val="NormalWeb"/>
                    <w:rPr>
                      <w:rFonts w:ascii="Times New Roman" w:hAnsi="Times New Roman" w:cs="Times New Roman"/>
                      <w:color w:val="auto"/>
                      <w:sz w:val="22"/>
                      <w:szCs w:val="22"/>
                    </w:rPr>
                  </w:pPr>
                </w:p>
              </w:tc>
            </w:tr>
          </w:tbl>
          <w:p w14:paraId="3AA49199" w14:textId="77777777" w:rsidR="00C56EB1" w:rsidRPr="006A1FE4" w:rsidRDefault="00C56EB1" w:rsidP="00B34A6E">
            <w:pPr>
              <w:pStyle w:val="Heading1"/>
              <w:rPr>
                <w:rFonts w:ascii="Times New Roman" w:hAnsi="Times New Roman" w:cs="Times New Roman"/>
                <w:sz w:val="22"/>
                <w:szCs w:val="22"/>
              </w:rPr>
            </w:pPr>
          </w:p>
          <w:p w14:paraId="7C850BF6" w14:textId="77777777" w:rsidR="00C56EB1" w:rsidRPr="006A1FE4" w:rsidRDefault="00C56EB1" w:rsidP="00B34A6E">
            <w:pPr>
              <w:pStyle w:val="Heading1"/>
              <w:rPr>
                <w:rFonts w:ascii="Times New Roman" w:hAnsi="Times New Roman" w:cs="Times New Roman"/>
                <w:sz w:val="22"/>
                <w:szCs w:val="22"/>
              </w:rPr>
            </w:pPr>
          </w:p>
          <w:p w14:paraId="125B448D" w14:textId="77777777" w:rsidR="00C56EB1" w:rsidRPr="006A1FE4" w:rsidRDefault="00C56EB1" w:rsidP="00B34A6E">
            <w:pPr>
              <w:pStyle w:val="Heading1"/>
              <w:rPr>
                <w:rFonts w:ascii="Times New Roman" w:hAnsi="Times New Roman" w:cs="Times New Roman"/>
                <w:sz w:val="22"/>
                <w:szCs w:val="22"/>
              </w:rPr>
            </w:pPr>
          </w:p>
          <w:p w14:paraId="05DC8923" w14:textId="77777777" w:rsidR="00C56EB1" w:rsidRPr="006A1FE4" w:rsidRDefault="00C56EB1" w:rsidP="00B34A6E">
            <w:pPr>
              <w:pStyle w:val="Heading1"/>
              <w:rPr>
                <w:rFonts w:ascii="Times New Roman" w:hAnsi="Times New Roman" w:cs="Times New Roman"/>
                <w:sz w:val="22"/>
                <w:szCs w:val="22"/>
              </w:rPr>
            </w:pPr>
          </w:p>
          <w:p w14:paraId="5EC872E3" w14:textId="77777777" w:rsidR="00C56EB1" w:rsidRPr="006A1FE4" w:rsidRDefault="00C56EB1" w:rsidP="00B34A6E">
            <w:pPr>
              <w:pStyle w:val="Heading1"/>
              <w:rPr>
                <w:rFonts w:ascii="Times New Roman" w:hAnsi="Times New Roman" w:cs="Times New Roman"/>
                <w:sz w:val="22"/>
                <w:szCs w:val="22"/>
              </w:rPr>
            </w:pPr>
          </w:p>
          <w:p w14:paraId="65F4E620" w14:textId="601DDFA2" w:rsidR="00C56EB1" w:rsidRPr="006A1FE4" w:rsidRDefault="00C56EB1" w:rsidP="00B34A6E">
            <w:pPr>
              <w:pStyle w:val="Heading1"/>
              <w:rPr>
                <w:rFonts w:ascii="Times New Roman" w:hAnsi="Times New Roman" w:cs="Times New Roman"/>
                <w:sz w:val="22"/>
                <w:szCs w:val="22"/>
              </w:rPr>
            </w:pPr>
          </w:p>
          <w:p w14:paraId="75193FB6" w14:textId="64AE1E9A" w:rsidR="00272485" w:rsidRPr="006A1FE4" w:rsidRDefault="00272485" w:rsidP="00272485">
            <w:pPr>
              <w:rPr>
                <w:rFonts w:ascii="Times New Roman" w:hAnsi="Times New Roman" w:cs="Times New Roman"/>
              </w:rPr>
            </w:pPr>
          </w:p>
          <w:p w14:paraId="06D8F2F5" w14:textId="4BED61E4" w:rsidR="00272485" w:rsidRPr="006A1FE4" w:rsidRDefault="00272485" w:rsidP="00272485">
            <w:pPr>
              <w:rPr>
                <w:rFonts w:ascii="Times New Roman" w:hAnsi="Times New Roman" w:cs="Times New Roman"/>
              </w:rPr>
            </w:pPr>
          </w:p>
          <w:p w14:paraId="6CD14D34" w14:textId="77777777" w:rsidR="00272485" w:rsidRPr="006A1FE4" w:rsidRDefault="00272485" w:rsidP="00272485">
            <w:pPr>
              <w:rPr>
                <w:rFonts w:ascii="Times New Roman" w:hAnsi="Times New Roman" w:cs="Times New Roman"/>
              </w:rPr>
            </w:pPr>
          </w:p>
          <w:p w14:paraId="12A4ABDB" w14:textId="5753EB98" w:rsidR="003C5E4E" w:rsidRPr="006A1FE4" w:rsidRDefault="003C5E4E" w:rsidP="00B34A6E">
            <w:pPr>
              <w:pStyle w:val="Heading1"/>
              <w:rPr>
                <w:rFonts w:ascii="Times New Roman" w:hAnsi="Times New Roman" w:cs="Times New Roman"/>
                <w:sz w:val="22"/>
                <w:szCs w:val="22"/>
              </w:rPr>
            </w:pPr>
            <w:r w:rsidRPr="006A1FE4">
              <w:rPr>
                <w:rFonts w:ascii="Times New Roman" w:hAnsi="Times New Roman" w:cs="Times New Roman"/>
                <w:sz w:val="22"/>
                <w:szCs w:val="22"/>
              </w:rPr>
              <w:lastRenderedPageBreak/>
              <w:t>Table 1</w:t>
            </w:r>
            <w:r w:rsidR="00152784" w:rsidRPr="006A1FE4">
              <w:rPr>
                <w:rFonts w:ascii="Times New Roman" w:hAnsi="Times New Roman" w:cs="Times New Roman"/>
                <w:sz w:val="22"/>
                <w:szCs w:val="22"/>
              </w:rPr>
              <w:t>:</w:t>
            </w:r>
            <w:r w:rsidRPr="006A1FE4">
              <w:rPr>
                <w:rFonts w:ascii="Times New Roman" w:hAnsi="Times New Roman" w:cs="Times New Roman"/>
                <w:sz w:val="22"/>
                <w:szCs w:val="22"/>
              </w:rPr>
              <w:t xml:space="preserve"> </w:t>
            </w:r>
            <w:r w:rsidR="007D08B3" w:rsidRPr="006A1FE4">
              <w:rPr>
                <w:rFonts w:ascii="Times New Roman" w:hAnsi="Times New Roman" w:cs="Times New Roman"/>
                <w:sz w:val="22"/>
                <w:szCs w:val="22"/>
              </w:rPr>
              <w:t>Topics</w:t>
            </w:r>
            <w:r w:rsidR="00D20E41" w:rsidRPr="006A1FE4">
              <w:rPr>
                <w:rFonts w:ascii="Times New Roman" w:hAnsi="Times New Roman" w:cs="Times New Roman"/>
                <w:sz w:val="22"/>
                <w:szCs w:val="22"/>
              </w:rPr>
              <w:t xml:space="preserve">, </w:t>
            </w:r>
            <w:r w:rsidR="00152784" w:rsidRPr="006A1FE4">
              <w:rPr>
                <w:rFonts w:ascii="Times New Roman" w:hAnsi="Times New Roman" w:cs="Times New Roman"/>
                <w:sz w:val="22"/>
                <w:szCs w:val="22"/>
              </w:rPr>
              <w:t xml:space="preserve">Online </w:t>
            </w:r>
            <w:r w:rsidR="007D08B3" w:rsidRPr="006A1FE4">
              <w:rPr>
                <w:rFonts w:ascii="Times New Roman" w:hAnsi="Times New Roman" w:cs="Times New Roman"/>
                <w:sz w:val="22"/>
                <w:szCs w:val="22"/>
              </w:rPr>
              <w:t>A</w:t>
            </w:r>
            <w:r w:rsidRPr="006A1FE4">
              <w:rPr>
                <w:rFonts w:ascii="Times New Roman" w:hAnsi="Times New Roman" w:cs="Times New Roman"/>
                <w:sz w:val="22"/>
                <w:szCs w:val="22"/>
              </w:rPr>
              <w:t>ssignment</w:t>
            </w:r>
            <w:r w:rsidR="00D20E41" w:rsidRPr="006A1FE4">
              <w:rPr>
                <w:rFonts w:ascii="Times New Roman" w:hAnsi="Times New Roman" w:cs="Times New Roman"/>
                <w:sz w:val="22"/>
                <w:szCs w:val="22"/>
              </w:rPr>
              <w:t>s,</w:t>
            </w:r>
            <w:r w:rsidR="007D08B3" w:rsidRPr="006A1FE4">
              <w:rPr>
                <w:rFonts w:ascii="Times New Roman" w:hAnsi="Times New Roman" w:cs="Times New Roman"/>
                <w:sz w:val="22"/>
                <w:szCs w:val="22"/>
              </w:rPr>
              <w:t xml:space="preserve"> &amp; </w:t>
            </w:r>
            <w:r w:rsidR="00152784" w:rsidRPr="006A1FE4">
              <w:rPr>
                <w:rFonts w:ascii="Times New Roman" w:hAnsi="Times New Roman" w:cs="Times New Roman"/>
                <w:sz w:val="22"/>
                <w:szCs w:val="22"/>
              </w:rPr>
              <w:t xml:space="preserve">Exam </w:t>
            </w:r>
            <w:r w:rsidRPr="006A1FE4">
              <w:rPr>
                <w:rFonts w:ascii="Times New Roman" w:hAnsi="Times New Roman" w:cs="Times New Roman"/>
                <w:sz w:val="22"/>
                <w:szCs w:val="22"/>
              </w:rPr>
              <w:t>Time</w:t>
            </w:r>
            <w:r w:rsidR="007D08B3" w:rsidRPr="006A1FE4">
              <w:rPr>
                <w:rFonts w:ascii="Times New Roman" w:hAnsi="Times New Roman" w:cs="Times New Roman"/>
                <w:sz w:val="22"/>
                <w:szCs w:val="22"/>
              </w:rPr>
              <w:t>l</w:t>
            </w:r>
            <w:r w:rsidRPr="006A1FE4">
              <w:rPr>
                <w:rFonts w:ascii="Times New Roman" w:hAnsi="Times New Roman" w:cs="Times New Roman"/>
                <w:sz w:val="22"/>
                <w:szCs w:val="22"/>
              </w:rPr>
              <w:t>ines</w:t>
            </w:r>
            <w:r w:rsidR="00152784" w:rsidRPr="006A1FE4">
              <w:rPr>
                <w:rFonts w:ascii="Times New Roman" w:hAnsi="Times New Roman" w:cs="Times New Roman"/>
                <w:sz w:val="22"/>
                <w:szCs w:val="22"/>
              </w:rPr>
              <w:t>/Deadlines</w:t>
            </w:r>
          </w:p>
          <w:tbl>
            <w:tblPr>
              <w:tblW w:w="100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80"/>
              <w:gridCol w:w="2592"/>
              <w:gridCol w:w="1789"/>
              <w:gridCol w:w="1950"/>
              <w:gridCol w:w="2169"/>
            </w:tblGrid>
            <w:tr w:rsidR="003C5E4E" w:rsidRPr="006A1FE4" w14:paraId="56753A4E" w14:textId="77777777" w:rsidTr="003B445F">
              <w:trPr>
                <w:cantSplit/>
                <w:trHeight w:val="972"/>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tcPr>
                <w:p w14:paraId="5261ACBA" w14:textId="43CF3E4B" w:rsidR="003C5E4E" w:rsidRPr="006A1FE4" w:rsidRDefault="00F924F8" w:rsidP="00B34A6E">
                  <w:pPr>
                    <w:pStyle w:val="NormalWeb"/>
                    <w:spacing w:before="0" w:beforeAutospacing="0" w:after="0" w:afterAutospacing="0"/>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Spring </w:t>
                  </w:r>
                  <w:r w:rsidR="00677336" w:rsidRPr="006A1FE4">
                    <w:rPr>
                      <w:rFonts w:ascii="Times New Roman" w:hAnsi="Times New Roman" w:cs="Times New Roman"/>
                      <w:b/>
                      <w:color w:val="auto"/>
                      <w:sz w:val="22"/>
                      <w:szCs w:val="22"/>
                    </w:rPr>
                    <w:t>Semester</w:t>
                  </w:r>
                  <w:r w:rsidR="00961C16" w:rsidRPr="006A1FE4">
                    <w:rPr>
                      <w:rFonts w:ascii="Times New Roman" w:hAnsi="Times New Roman" w:cs="Times New Roman"/>
                      <w:b/>
                      <w:color w:val="auto"/>
                      <w:sz w:val="22"/>
                      <w:szCs w:val="22"/>
                    </w:rPr>
                    <w:t>, 202</w:t>
                  </w:r>
                  <w:r>
                    <w:rPr>
                      <w:rFonts w:ascii="Times New Roman" w:hAnsi="Times New Roman" w:cs="Times New Roman"/>
                      <w:b/>
                      <w:color w:val="auto"/>
                      <w:sz w:val="22"/>
                      <w:szCs w:val="22"/>
                    </w:rPr>
                    <w:t>4</w:t>
                  </w:r>
                </w:p>
                <w:p w14:paraId="082C2FF1" w14:textId="77777777"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p w14:paraId="2237F842" w14:textId="67385C94"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tc>
              <w:tc>
                <w:tcPr>
                  <w:tcW w:w="2578"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tcPr>
                <w:p w14:paraId="583BCF4C" w14:textId="637313CE" w:rsidR="003C5E4E" w:rsidRPr="006A1FE4" w:rsidRDefault="00F924F8" w:rsidP="00B34A6E">
                  <w:pPr>
                    <w:pStyle w:val="NormalWeb"/>
                    <w:spacing w:before="0" w:beforeAutospacing="0" w:after="0" w:afterAutospacing="0"/>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Key </w:t>
                  </w:r>
                  <w:r w:rsidR="001B188D" w:rsidRPr="006A1FE4">
                    <w:rPr>
                      <w:rFonts w:ascii="Times New Roman" w:hAnsi="Times New Roman" w:cs="Times New Roman"/>
                      <w:b/>
                      <w:color w:val="auto"/>
                      <w:sz w:val="22"/>
                      <w:szCs w:val="22"/>
                    </w:rPr>
                    <w:t xml:space="preserve">Course </w:t>
                  </w:r>
                  <w:r w:rsidR="003C5E4E" w:rsidRPr="006A1FE4">
                    <w:rPr>
                      <w:rFonts w:ascii="Times New Roman" w:hAnsi="Times New Roman" w:cs="Times New Roman"/>
                      <w:b/>
                      <w:color w:val="auto"/>
                      <w:sz w:val="22"/>
                      <w:szCs w:val="22"/>
                    </w:rPr>
                    <w:t xml:space="preserve">Dates </w:t>
                  </w:r>
                </w:p>
                <w:p w14:paraId="098C6FDA" w14:textId="18B1E634"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tc>
              <w:tc>
                <w:tcPr>
                  <w:tcW w:w="1775"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tcPr>
                <w:p w14:paraId="2DB45D39" w14:textId="54344369" w:rsidR="00534C25" w:rsidRDefault="003C5E4E" w:rsidP="00B34A6E">
                  <w:pPr>
                    <w:pStyle w:val="NormalWeb"/>
                    <w:spacing w:before="0" w:beforeAutospacing="0" w:after="0" w:afterAutospacing="0"/>
                    <w:jc w:val="center"/>
                    <w:rPr>
                      <w:rFonts w:ascii="Times New Roman" w:hAnsi="Times New Roman" w:cs="Times New Roman"/>
                      <w:b/>
                      <w:color w:val="auto"/>
                      <w:sz w:val="22"/>
                      <w:szCs w:val="22"/>
                    </w:rPr>
                  </w:pPr>
                  <w:r w:rsidRPr="006A1FE4">
                    <w:rPr>
                      <w:rFonts w:ascii="Times New Roman" w:hAnsi="Times New Roman" w:cs="Times New Roman"/>
                      <w:b/>
                      <w:color w:val="auto"/>
                      <w:sz w:val="22"/>
                      <w:szCs w:val="22"/>
                    </w:rPr>
                    <w:t xml:space="preserve">TOPIC(S) </w:t>
                  </w:r>
                </w:p>
                <w:p w14:paraId="740B081B" w14:textId="6BB557F0" w:rsidR="009A61AA" w:rsidRPr="006A1FE4" w:rsidRDefault="009A61AA" w:rsidP="00B34A6E">
                  <w:pPr>
                    <w:pStyle w:val="NormalWeb"/>
                    <w:spacing w:before="0" w:beforeAutospacing="0" w:after="0" w:afterAutospacing="0"/>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Including Exam Dates </w:t>
                  </w:r>
                </w:p>
                <w:p w14:paraId="36B76F0B" w14:textId="64EF2A82"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tc>
              <w:tc>
                <w:tcPr>
                  <w:tcW w:w="1936"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tcPr>
                <w:p w14:paraId="53C0705F" w14:textId="18A3CFA5" w:rsidR="00F924F8" w:rsidRDefault="00F924F8" w:rsidP="00B34A6E">
                  <w:pPr>
                    <w:pStyle w:val="NormalWeb"/>
                    <w:spacing w:before="0" w:beforeAutospacing="0" w:after="0" w:afterAutospacing="0"/>
                    <w:jc w:val="center"/>
                    <w:rPr>
                      <w:rFonts w:ascii="Times New Roman" w:hAnsi="Times New Roman" w:cs="Times New Roman"/>
                      <w:b/>
                      <w:color w:val="auto"/>
                      <w:sz w:val="22"/>
                      <w:szCs w:val="22"/>
                    </w:rPr>
                  </w:pPr>
                </w:p>
                <w:p w14:paraId="5F61AC54" w14:textId="40FFC5EE" w:rsidR="00F924F8" w:rsidRDefault="00F924F8" w:rsidP="00B34A6E">
                  <w:pPr>
                    <w:pStyle w:val="NormalWeb"/>
                    <w:spacing w:before="0" w:beforeAutospacing="0" w:after="0" w:afterAutospacing="0"/>
                    <w:jc w:val="center"/>
                    <w:rPr>
                      <w:rFonts w:ascii="Times New Roman" w:hAnsi="Times New Roman" w:cs="Times New Roman"/>
                      <w:b/>
                      <w:color w:val="auto"/>
                      <w:sz w:val="22"/>
                      <w:szCs w:val="22"/>
                    </w:rPr>
                  </w:pPr>
                  <w:r>
                    <w:rPr>
                      <w:rFonts w:ascii="Times New Roman" w:hAnsi="Times New Roman" w:cs="Times New Roman"/>
                      <w:b/>
                      <w:color w:val="auto"/>
                      <w:sz w:val="22"/>
                      <w:szCs w:val="22"/>
                    </w:rPr>
                    <w:t>Key</w:t>
                  </w:r>
                </w:p>
                <w:p w14:paraId="362BC44D" w14:textId="6D32DFCB" w:rsidR="003C5E4E" w:rsidRDefault="003C5E4E" w:rsidP="00B34A6E">
                  <w:pPr>
                    <w:pStyle w:val="NormalWeb"/>
                    <w:spacing w:before="0" w:beforeAutospacing="0" w:after="0" w:afterAutospacing="0"/>
                    <w:jc w:val="center"/>
                    <w:rPr>
                      <w:rFonts w:ascii="Times New Roman" w:hAnsi="Times New Roman" w:cs="Times New Roman"/>
                      <w:b/>
                      <w:color w:val="auto"/>
                      <w:sz w:val="22"/>
                      <w:szCs w:val="22"/>
                    </w:rPr>
                  </w:pPr>
                  <w:r w:rsidRPr="006A1FE4">
                    <w:rPr>
                      <w:rFonts w:ascii="Times New Roman" w:hAnsi="Times New Roman" w:cs="Times New Roman"/>
                      <w:b/>
                      <w:color w:val="auto"/>
                      <w:sz w:val="22"/>
                      <w:szCs w:val="22"/>
                    </w:rPr>
                    <w:t>Module</w:t>
                  </w:r>
                  <w:r w:rsidR="00061225" w:rsidRPr="006A1FE4">
                    <w:rPr>
                      <w:rFonts w:ascii="Times New Roman" w:hAnsi="Times New Roman" w:cs="Times New Roman"/>
                      <w:b/>
                      <w:color w:val="auto"/>
                      <w:sz w:val="22"/>
                      <w:szCs w:val="22"/>
                    </w:rPr>
                    <w:t>s</w:t>
                  </w:r>
                  <w:r w:rsidRPr="006A1FE4">
                    <w:rPr>
                      <w:rFonts w:ascii="Times New Roman" w:hAnsi="Times New Roman" w:cs="Times New Roman"/>
                      <w:b/>
                      <w:color w:val="auto"/>
                      <w:sz w:val="22"/>
                      <w:szCs w:val="22"/>
                    </w:rPr>
                    <w:t xml:space="preserve"> 1-14 Online Assignments (Module Tests) </w:t>
                  </w:r>
                </w:p>
                <w:p w14:paraId="51FB5577" w14:textId="320A929E" w:rsidR="00F924F8" w:rsidRDefault="00F924F8" w:rsidP="00B34A6E">
                  <w:pPr>
                    <w:pStyle w:val="NormalWeb"/>
                    <w:spacing w:before="0" w:beforeAutospacing="0" w:after="0" w:afterAutospacing="0"/>
                    <w:jc w:val="center"/>
                    <w:rPr>
                      <w:rFonts w:ascii="Times New Roman" w:hAnsi="Times New Roman" w:cs="Times New Roman"/>
                      <w:b/>
                      <w:color w:val="auto"/>
                      <w:sz w:val="22"/>
                      <w:szCs w:val="22"/>
                    </w:rPr>
                  </w:pPr>
                </w:p>
                <w:p w14:paraId="73A8E7E8" w14:textId="77777777" w:rsidR="00F924F8" w:rsidRDefault="00F924F8" w:rsidP="00B34A6E">
                  <w:pPr>
                    <w:pStyle w:val="NormalWeb"/>
                    <w:spacing w:before="0" w:beforeAutospacing="0" w:after="0" w:afterAutospacing="0"/>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Modules 1-14 </w:t>
                  </w:r>
                </w:p>
                <w:p w14:paraId="5AA78FD0" w14:textId="3D795B1B" w:rsidR="00F924F8" w:rsidRPr="006A1FE4" w:rsidRDefault="00F924F8" w:rsidP="00B34A6E">
                  <w:pPr>
                    <w:pStyle w:val="NormalWeb"/>
                    <w:spacing w:before="0" w:beforeAutospacing="0" w:after="0" w:afterAutospacing="0"/>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In-Class Exams </w:t>
                  </w:r>
                </w:p>
                <w:p w14:paraId="48168681" w14:textId="77777777"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p w14:paraId="704CC271" w14:textId="77777777"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p w14:paraId="4BCC53D3" w14:textId="77777777"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tc>
              <w:tc>
                <w:tcPr>
                  <w:tcW w:w="2148" w:type="dxa"/>
                  <w:tcBorders>
                    <w:top w:val="outset" w:sz="6" w:space="0" w:color="auto"/>
                    <w:left w:val="outset" w:sz="6" w:space="0" w:color="auto"/>
                    <w:bottom w:val="outset" w:sz="6" w:space="0" w:color="auto"/>
                    <w:right w:val="outset" w:sz="6" w:space="0" w:color="auto"/>
                  </w:tcBorders>
                  <w:shd w:val="clear" w:color="auto" w:fill="008000"/>
                  <w:tcMar>
                    <w:top w:w="15" w:type="dxa"/>
                    <w:left w:w="15" w:type="dxa"/>
                    <w:bottom w:w="15" w:type="dxa"/>
                    <w:right w:w="15" w:type="dxa"/>
                  </w:tcMar>
                  <w:vAlign w:val="center"/>
                </w:tcPr>
                <w:p w14:paraId="78B89958" w14:textId="1FCCC82E"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u w:val="single"/>
                    </w:rPr>
                  </w:pPr>
                  <w:r w:rsidRPr="006A1FE4">
                    <w:rPr>
                      <w:rFonts w:ascii="Times New Roman" w:hAnsi="Times New Roman" w:cs="Times New Roman"/>
                      <w:b/>
                      <w:color w:val="auto"/>
                      <w:sz w:val="22"/>
                      <w:szCs w:val="22"/>
                    </w:rPr>
                    <w:t xml:space="preserve">Exams </w:t>
                  </w:r>
                  <w:r w:rsidRPr="006A1FE4">
                    <w:rPr>
                      <w:rFonts w:ascii="Times New Roman" w:hAnsi="Times New Roman" w:cs="Times New Roman"/>
                      <w:color w:val="auto"/>
                      <w:sz w:val="22"/>
                      <w:szCs w:val="22"/>
                    </w:rPr>
                    <w:t>Due Dates</w:t>
                  </w:r>
                </w:p>
                <w:p w14:paraId="5CDFC10C" w14:textId="68D47E09" w:rsidR="003C5E4E" w:rsidRPr="006A1FE4" w:rsidRDefault="003C5E4E" w:rsidP="007B3DA1">
                  <w:pPr>
                    <w:pStyle w:val="NormalWeb"/>
                    <w:numPr>
                      <w:ilvl w:val="0"/>
                      <w:numId w:val="17"/>
                    </w:numPr>
                    <w:spacing w:before="0" w:beforeAutospacing="0" w:after="0" w:afterAutospacing="0"/>
                    <w:rPr>
                      <w:rFonts w:ascii="Times New Roman" w:hAnsi="Times New Roman" w:cs="Times New Roman"/>
                      <w:b/>
                      <w:color w:val="auto"/>
                      <w:sz w:val="22"/>
                      <w:szCs w:val="22"/>
                    </w:rPr>
                  </w:pPr>
                  <w:r w:rsidRPr="006A1FE4">
                    <w:rPr>
                      <w:rFonts w:ascii="Times New Roman" w:hAnsi="Times New Roman" w:cs="Times New Roman"/>
                      <w:b/>
                      <w:color w:val="auto"/>
                      <w:sz w:val="22"/>
                      <w:szCs w:val="22"/>
                    </w:rPr>
                    <w:t>1</w:t>
                  </w:r>
                  <w:r w:rsidRPr="006A1FE4">
                    <w:rPr>
                      <w:rFonts w:ascii="Times New Roman" w:hAnsi="Times New Roman" w:cs="Times New Roman"/>
                      <w:b/>
                      <w:color w:val="auto"/>
                      <w:sz w:val="22"/>
                      <w:szCs w:val="22"/>
                      <w:vertAlign w:val="superscript"/>
                    </w:rPr>
                    <w:t>st</w:t>
                  </w:r>
                  <w:r w:rsidRPr="006A1FE4">
                    <w:rPr>
                      <w:rFonts w:ascii="Times New Roman" w:hAnsi="Times New Roman" w:cs="Times New Roman"/>
                      <w:b/>
                      <w:color w:val="auto"/>
                      <w:sz w:val="22"/>
                      <w:szCs w:val="22"/>
                    </w:rPr>
                    <w:t xml:space="preserve"> Exam: Modules 1-5</w:t>
                  </w:r>
                </w:p>
                <w:p w14:paraId="0EFDE1C6" w14:textId="3AF40639" w:rsidR="003C5E4E" w:rsidRPr="006A1FE4" w:rsidRDefault="003C5E4E" w:rsidP="007B3DA1">
                  <w:pPr>
                    <w:pStyle w:val="NormalWeb"/>
                    <w:numPr>
                      <w:ilvl w:val="0"/>
                      <w:numId w:val="17"/>
                    </w:numPr>
                    <w:spacing w:before="0" w:beforeAutospacing="0" w:after="0" w:afterAutospacing="0"/>
                    <w:rPr>
                      <w:rFonts w:ascii="Times New Roman" w:hAnsi="Times New Roman" w:cs="Times New Roman"/>
                      <w:b/>
                      <w:color w:val="auto"/>
                      <w:sz w:val="22"/>
                      <w:szCs w:val="22"/>
                    </w:rPr>
                  </w:pPr>
                  <w:r w:rsidRPr="006A1FE4">
                    <w:rPr>
                      <w:rFonts w:ascii="Times New Roman" w:hAnsi="Times New Roman" w:cs="Times New Roman"/>
                      <w:b/>
                      <w:color w:val="auto"/>
                      <w:sz w:val="22"/>
                      <w:szCs w:val="22"/>
                    </w:rPr>
                    <w:t>2</w:t>
                  </w:r>
                  <w:r w:rsidRPr="006A1FE4">
                    <w:rPr>
                      <w:rFonts w:ascii="Times New Roman" w:hAnsi="Times New Roman" w:cs="Times New Roman"/>
                      <w:b/>
                      <w:color w:val="auto"/>
                      <w:sz w:val="22"/>
                      <w:szCs w:val="22"/>
                      <w:vertAlign w:val="superscript"/>
                    </w:rPr>
                    <w:t>nd</w:t>
                  </w:r>
                  <w:r w:rsidRPr="006A1FE4">
                    <w:rPr>
                      <w:rFonts w:ascii="Times New Roman" w:hAnsi="Times New Roman" w:cs="Times New Roman"/>
                      <w:b/>
                      <w:color w:val="auto"/>
                      <w:sz w:val="22"/>
                      <w:szCs w:val="22"/>
                    </w:rPr>
                    <w:t xml:space="preserve"> Exam: Modules 6-10 </w:t>
                  </w:r>
                </w:p>
                <w:p w14:paraId="3CCB186F" w14:textId="1CAC58F3" w:rsidR="003C5E4E" w:rsidRPr="006A1FE4" w:rsidRDefault="003C5E4E" w:rsidP="007B3DA1">
                  <w:pPr>
                    <w:pStyle w:val="NormalWeb"/>
                    <w:numPr>
                      <w:ilvl w:val="0"/>
                      <w:numId w:val="17"/>
                    </w:numPr>
                    <w:spacing w:before="0" w:beforeAutospacing="0" w:after="0" w:afterAutospacing="0"/>
                    <w:rPr>
                      <w:rFonts w:ascii="Times New Roman" w:hAnsi="Times New Roman" w:cs="Times New Roman"/>
                      <w:b/>
                      <w:color w:val="auto"/>
                      <w:sz w:val="22"/>
                      <w:szCs w:val="22"/>
                    </w:rPr>
                  </w:pPr>
                  <w:r w:rsidRPr="006A1FE4">
                    <w:rPr>
                      <w:rFonts w:ascii="Times New Roman" w:hAnsi="Times New Roman" w:cs="Times New Roman"/>
                      <w:b/>
                      <w:color w:val="auto"/>
                      <w:sz w:val="22"/>
                      <w:szCs w:val="22"/>
                    </w:rPr>
                    <w:t>FINAL: Modules 1</w:t>
                  </w:r>
                  <w:r w:rsidR="005E6BE6" w:rsidRPr="006A1FE4">
                    <w:rPr>
                      <w:rFonts w:ascii="Times New Roman" w:hAnsi="Times New Roman" w:cs="Times New Roman"/>
                      <w:b/>
                      <w:color w:val="auto"/>
                      <w:sz w:val="22"/>
                      <w:szCs w:val="22"/>
                    </w:rPr>
                    <w:t>1</w:t>
                  </w:r>
                  <w:r w:rsidRPr="006A1FE4">
                    <w:rPr>
                      <w:rFonts w:ascii="Times New Roman" w:hAnsi="Times New Roman" w:cs="Times New Roman"/>
                      <w:b/>
                      <w:color w:val="auto"/>
                      <w:sz w:val="22"/>
                      <w:szCs w:val="22"/>
                    </w:rPr>
                    <w:t>-14</w:t>
                  </w:r>
                  <w:r w:rsidR="005E6BE6" w:rsidRPr="006A1FE4">
                    <w:rPr>
                      <w:rFonts w:ascii="Times New Roman" w:hAnsi="Times New Roman" w:cs="Times New Roman"/>
                      <w:b/>
                      <w:color w:val="auto"/>
                      <w:sz w:val="22"/>
                      <w:szCs w:val="22"/>
                    </w:rPr>
                    <w:t>; Modules 1, 2, 3, 4</w:t>
                  </w:r>
                  <w:r w:rsidR="009A61AA">
                    <w:rPr>
                      <w:rFonts w:ascii="Times New Roman" w:hAnsi="Times New Roman" w:cs="Times New Roman"/>
                      <w:b/>
                      <w:color w:val="auto"/>
                      <w:sz w:val="22"/>
                      <w:szCs w:val="22"/>
                    </w:rPr>
                    <w:t>, 7</w:t>
                  </w:r>
                  <w:r w:rsidR="005E6BE6" w:rsidRPr="006A1FE4">
                    <w:rPr>
                      <w:rFonts w:ascii="Times New Roman" w:hAnsi="Times New Roman" w:cs="Times New Roman"/>
                      <w:b/>
                      <w:color w:val="auto"/>
                      <w:sz w:val="22"/>
                      <w:szCs w:val="22"/>
                    </w:rPr>
                    <w:t xml:space="preserve"> &amp; 8</w:t>
                  </w:r>
                  <w:r w:rsidRPr="006A1FE4">
                    <w:rPr>
                      <w:rFonts w:ascii="Times New Roman" w:hAnsi="Times New Roman" w:cs="Times New Roman"/>
                      <w:b/>
                      <w:color w:val="auto"/>
                      <w:sz w:val="22"/>
                      <w:szCs w:val="22"/>
                    </w:rPr>
                    <w:t xml:space="preserve"> </w:t>
                  </w:r>
                </w:p>
              </w:tc>
            </w:tr>
            <w:tr w:rsidR="003C5E4E" w:rsidRPr="006A1FE4" w14:paraId="78804CC8" w14:textId="77777777" w:rsidTr="003B445F">
              <w:trPr>
                <w:cantSplit/>
                <w:trHeight w:val="1056"/>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A4AB653" w14:textId="46674D9F"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3C5E4E" w:rsidRPr="006A1FE4">
                    <w:rPr>
                      <w:rFonts w:ascii="Times New Roman" w:hAnsi="Times New Roman" w:cs="Times New Roman"/>
                    </w:rPr>
                    <w:t>1</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F416EE2" w14:textId="77777777" w:rsidR="003C5E4E" w:rsidRPr="006A1FE4" w:rsidRDefault="003C5E4E" w:rsidP="00B34A6E">
                  <w:pPr>
                    <w:spacing w:after="0"/>
                    <w:jc w:val="center"/>
                    <w:rPr>
                      <w:rFonts w:ascii="Times New Roman" w:hAnsi="Times New Roman" w:cs="Times New Roman"/>
                    </w:rPr>
                  </w:pPr>
                </w:p>
                <w:p w14:paraId="536415E1" w14:textId="77777777" w:rsidR="00C70B03" w:rsidRDefault="009B48CA"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122999" w:rsidRPr="006A1FE4">
                    <w:rPr>
                      <w:rFonts w:ascii="Times New Roman" w:hAnsi="Times New Roman" w:cs="Times New Roman"/>
                    </w:rPr>
                    <w:t xml:space="preserve">Beginning </w:t>
                  </w:r>
                  <w:r w:rsidR="00C70B03">
                    <w:rPr>
                      <w:rFonts w:ascii="Times New Roman" w:hAnsi="Times New Roman" w:cs="Times New Roman"/>
                    </w:rPr>
                    <w:t>Wednesday</w:t>
                  </w:r>
                  <w:r w:rsidR="006A1FE4" w:rsidRPr="006A1FE4">
                    <w:rPr>
                      <w:rFonts w:ascii="Times New Roman" w:hAnsi="Times New Roman" w:cs="Times New Roman"/>
                    </w:rPr>
                    <w:t xml:space="preserve"> </w:t>
                  </w:r>
                </w:p>
                <w:p w14:paraId="1C47C10D" w14:textId="320EF33C" w:rsidR="003C5E4E" w:rsidRPr="006A1FE4" w:rsidRDefault="003312FB" w:rsidP="00B34A6E">
                  <w:pPr>
                    <w:spacing w:after="0"/>
                    <w:jc w:val="center"/>
                    <w:rPr>
                      <w:rFonts w:ascii="Times New Roman" w:hAnsi="Times New Roman" w:cs="Times New Roman"/>
                    </w:rPr>
                  </w:pPr>
                  <w:r>
                    <w:rPr>
                      <w:rFonts w:ascii="Times New Roman" w:hAnsi="Times New Roman" w:cs="Times New Roman"/>
                    </w:rPr>
                    <w:t>(</w:t>
                  </w:r>
                  <w:r w:rsidR="00C70B03">
                    <w:rPr>
                      <w:rFonts w:ascii="Times New Roman" w:hAnsi="Times New Roman" w:cs="Times New Roman"/>
                    </w:rPr>
                    <w:t>January 17, 19</w:t>
                  </w:r>
                  <w:r>
                    <w:rPr>
                      <w:rFonts w:ascii="Times New Roman" w:hAnsi="Times New Roman" w:cs="Times New Roman"/>
                    </w:rPr>
                    <w:t>)</w:t>
                  </w:r>
                </w:p>
                <w:p w14:paraId="07C5C740" w14:textId="77777777" w:rsidR="003C5E4E" w:rsidRPr="006A1FE4" w:rsidRDefault="003C5E4E" w:rsidP="00B34A6E">
                  <w:pPr>
                    <w:spacing w:after="0"/>
                    <w:jc w:val="center"/>
                    <w:rPr>
                      <w:rFonts w:ascii="Times New Roman" w:hAnsi="Times New Roman" w:cs="Times New Roman"/>
                    </w:rPr>
                  </w:pP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9798637" w14:textId="77777777" w:rsidR="003C5E4E" w:rsidRPr="006A1FE4" w:rsidRDefault="003C5E4E" w:rsidP="00B34A6E">
                  <w:pPr>
                    <w:pStyle w:val="NormalWeb"/>
                    <w:spacing w:before="0" w:beforeAutospacing="0" w:after="0" w:afterAutospacing="0"/>
                    <w:jc w:val="center"/>
                    <w:rPr>
                      <w:rFonts w:ascii="Times New Roman" w:hAnsi="Times New Roman" w:cs="Times New Roman"/>
                      <w:bCs/>
                      <w:color w:val="auto"/>
                      <w:sz w:val="22"/>
                      <w:szCs w:val="22"/>
                    </w:rPr>
                  </w:pPr>
                  <w:r w:rsidRPr="006A1FE4">
                    <w:rPr>
                      <w:rFonts w:ascii="Times New Roman" w:hAnsi="Times New Roman" w:cs="Times New Roman"/>
                      <w:bCs/>
                      <w:color w:val="auto"/>
                      <w:sz w:val="22"/>
                      <w:szCs w:val="22"/>
                    </w:rPr>
                    <w:t xml:space="preserve">Module 1: </w:t>
                  </w:r>
                </w:p>
                <w:p w14:paraId="561ECD03" w14:textId="688CBEA4" w:rsidR="003C5E4E" w:rsidRPr="006A1FE4" w:rsidRDefault="004F75AB" w:rsidP="00B34A6E">
                  <w:pPr>
                    <w:pStyle w:val="NormalWeb"/>
                    <w:spacing w:before="0" w:beforeAutospacing="0" w:after="0" w:afterAutospacing="0"/>
                    <w:jc w:val="center"/>
                    <w:rPr>
                      <w:rFonts w:ascii="Times New Roman" w:hAnsi="Times New Roman" w:cs="Times New Roman"/>
                      <w:bCs/>
                      <w:color w:val="auto"/>
                      <w:sz w:val="22"/>
                      <w:szCs w:val="22"/>
                    </w:rPr>
                  </w:pPr>
                  <w:r w:rsidRPr="006A1FE4">
                    <w:rPr>
                      <w:rFonts w:ascii="Times New Roman" w:hAnsi="Times New Roman" w:cs="Times New Roman"/>
                      <w:bCs/>
                      <w:color w:val="auto"/>
                      <w:sz w:val="22"/>
                      <w:szCs w:val="22"/>
                    </w:rPr>
                    <w:t xml:space="preserve">Marketing </w:t>
                  </w:r>
                  <w:r w:rsidR="003C5E4E" w:rsidRPr="006A1FE4">
                    <w:rPr>
                      <w:rFonts w:ascii="Times New Roman" w:hAnsi="Times New Roman" w:cs="Times New Roman"/>
                      <w:bCs/>
                      <w:color w:val="auto"/>
                      <w:sz w:val="22"/>
                      <w:szCs w:val="22"/>
                    </w:rPr>
                    <w:t>F</w:t>
                  </w:r>
                  <w:r w:rsidR="00D12827" w:rsidRPr="006A1FE4">
                    <w:rPr>
                      <w:rFonts w:ascii="Times New Roman" w:hAnsi="Times New Roman" w:cs="Times New Roman"/>
                      <w:bCs/>
                      <w:color w:val="auto"/>
                      <w:sz w:val="22"/>
                      <w:szCs w:val="22"/>
                    </w:rPr>
                    <w:t xml:space="preserve">undamentals </w:t>
                  </w:r>
                </w:p>
                <w:p w14:paraId="76ABCE8B" w14:textId="77777777" w:rsidR="003C5E4E" w:rsidRPr="006A1FE4" w:rsidRDefault="003C5E4E" w:rsidP="00B34A6E">
                  <w:pPr>
                    <w:pStyle w:val="NormalWeb"/>
                    <w:spacing w:before="0" w:beforeAutospacing="0" w:after="0" w:afterAutospacing="0"/>
                    <w:jc w:val="center"/>
                    <w:rPr>
                      <w:rFonts w:ascii="Times New Roman" w:hAnsi="Times New Roman" w:cs="Times New Roman"/>
                      <w:bCs/>
                      <w:color w:val="auto"/>
                      <w:sz w:val="22"/>
                      <w:szCs w:val="22"/>
                    </w:rPr>
                  </w:pPr>
                </w:p>
                <w:p w14:paraId="381F9E43" w14:textId="77777777"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p w14:paraId="30073C3E" w14:textId="77777777"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p w14:paraId="209EF071" w14:textId="77777777" w:rsidR="003C5E4E" w:rsidRPr="006A1FE4" w:rsidRDefault="003C5E4E" w:rsidP="00B34A6E">
                  <w:pPr>
                    <w:pStyle w:val="NormalWeb"/>
                    <w:spacing w:before="0" w:beforeAutospacing="0" w:after="0" w:afterAutospacing="0"/>
                    <w:jc w:val="center"/>
                    <w:rPr>
                      <w:rFonts w:ascii="Times New Roman" w:hAnsi="Times New Roman" w:cs="Times New Roman"/>
                      <w:b/>
                      <w:bCs/>
                      <w:color w:val="auto"/>
                      <w:sz w:val="22"/>
                      <w:szCs w:val="22"/>
                    </w:rPr>
                  </w:pP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C7AD155" w14:textId="338B9899" w:rsidR="003C5E4E" w:rsidRPr="006A1FE4" w:rsidRDefault="004F75AB" w:rsidP="00B34A6E">
                  <w:pPr>
                    <w:pStyle w:val="NormalWeb"/>
                    <w:spacing w:before="0" w:beforeAutospacing="0" w:after="0" w:afterAutospacing="0"/>
                    <w:rPr>
                      <w:rFonts w:ascii="Times New Roman" w:hAnsi="Times New Roman" w:cs="Times New Roman"/>
                      <w:b/>
                      <w:color w:val="auto"/>
                      <w:sz w:val="22"/>
                      <w:szCs w:val="22"/>
                    </w:rPr>
                  </w:pPr>
                  <w:r w:rsidRPr="006A1FE4">
                    <w:rPr>
                      <w:rFonts w:ascii="Times New Roman" w:hAnsi="Times New Roman" w:cs="Times New Roman"/>
                      <w:b/>
                      <w:color w:val="auto"/>
                      <w:sz w:val="22"/>
                      <w:szCs w:val="22"/>
                    </w:rPr>
                    <w:t>A</w:t>
                  </w:r>
                  <w:r w:rsidR="003C5E4E" w:rsidRPr="006A1FE4">
                    <w:rPr>
                      <w:rFonts w:ascii="Times New Roman" w:hAnsi="Times New Roman" w:cs="Times New Roman"/>
                      <w:b/>
                      <w:color w:val="auto"/>
                      <w:sz w:val="22"/>
                      <w:szCs w:val="22"/>
                    </w:rPr>
                    <w:t xml:space="preserve">cquire </w:t>
                  </w:r>
                  <w:r w:rsidR="002900CB" w:rsidRPr="006A1FE4">
                    <w:rPr>
                      <w:rFonts w:ascii="Times New Roman" w:hAnsi="Times New Roman" w:cs="Times New Roman"/>
                      <w:b/>
                      <w:color w:val="auto"/>
                      <w:sz w:val="22"/>
                      <w:szCs w:val="22"/>
                    </w:rPr>
                    <w:t>textbook</w:t>
                  </w:r>
                  <w:r w:rsidR="009639D4" w:rsidRPr="006A1FE4">
                    <w:rPr>
                      <w:rFonts w:ascii="Times New Roman" w:hAnsi="Times New Roman" w:cs="Times New Roman"/>
                      <w:b/>
                      <w:color w:val="auto"/>
                      <w:sz w:val="22"/>
                      <w:szCs w:val="22"/>
                    </w:rPr>
                    <w:t xml:space="preserve">; </w:t>
                  </w:r>
                </w:p>
                <w:p w14:paraId="7609D17B" w14:textId="74E0491A" w:rsidR="003C5E4E" w:rsidRPr="006A1FE4" w:rsidRDefault="009639D4" w:rsidP="006A087C">
                  <w:pPr>
                    <w:pStyle w:val="NormalWeb"/>
                    <w:spacing w:before="0" w:beforeAutospacing="0" w:after="0" w:afterAutospacing="0"/>
                    <w:rPr>
                      <w:rFonts w:ascii="Times New Roman" w:hAnsi="Times New Roman" w:cs="Times New Roman"/>
                      <w:color w:val="auto"/>
                      <w:sz w:val="22"/>
                      <w:szCs w:val="22"/>
                    </w:rPr>
                  </w:pPr>
                  <w:r w:rsidRPr="006A1FE4">
                    <w:rPr>
                      <w:rFonts w:ascii="Times New Roman" w:hAnsi="Times New Roman" w:cs="Times New Roman"/>
                      <w:b/>
                      <w:color w:val="auto"/>
                      <w:sz w:val="22"/>
                      <w:szCs w:val="22"/>
                    </w:rPr>
                    <w:t>l</w:t>
                  </w:r>
                  <w:r w:rsidR="003C5E4E" w:rsidRPr="006A1FE4">
                    <w:rPr>
                      <w:rFonts w:ascii="Times New Roman" w:hAnsi="Times New Roman" w:cs="Times New Roman"/>
                      <w:b/>
                      <w:color w:val="auto"/>
                      <w:sz w:val="22"/>
                      <w:szCs w:val="22"/>
                    </w:rPr>
                    <w:t xml:space="preserve">earn how to access </w:t>
                  </w:r>
                  <w:r w:rsidR="00C63D2A">
                    <w:rPr>
                      <w:rFonts w:ascii="Times New Roman" w:hAnsi="Times New Roman" w:cs="Times New Roman"/>
                      <w:b/>
                      <w:color w:val="auto"/>
                      <w:sz w:val="22"/>
                      <w:szCs w:val="22"/>
                    </w:rPr>
                    <w:t>the t</w:t>
                  </w:r>
                  <w:r w:rsidR="002900CB" w:rsidRPr="006A1FE4">
                    <w:rPr>
                      <w:rFonts w:ascii="Times New Roman" w:hAnsi="Times New Roman" w:cs="Times New Roman"/>
                      <w:b/>
                      <w:color w:val="auto"/>
                      <w:sz w:val="22"/>
                      <w:szCs w:val="22"/>
                    </w:rPr>
                    <w:t>ext</w:t>
                  </w:r>
                  <w:r w:rsidR="00C63D2A">
                    <w:rPr>
                      <w:rFonts w:ascii="Times New Roman" w:hAnsi="Times New Roman" w:cs="Times New Roman"/>
                      <w:b/>
                      <w:color w:val="auto"/>
                      <w:sz w:val="22"/>
                      <w:szCs w:val="22"/>
                    </w:rPr>
                    <w:t>book</w:t>
                  </w:r>
                  <w:r w:rsidR="004F75AB" w:rsidRPr="006A1FE4">
                    <w:rPr>
                      <w:rFonts w:ascii="Times New Roman" w:hAnsi="Times New Roman" w:cs="Times New Roman"/>
                      <w:b/>
                      <w:color w:val="auto"/>
                      <w:sz w:val="22"/>
                      <w:szCs w:val="22"/>
                    </w:rPr>
                    <w:t xml:space="preserve"> website</w:t>
                  </w:r>
                  <w:r w:rsidRPr="006A1FE4">
                    <w:rPr>
                      <w:rFonts w:ascii="Times New Roman" w:hAnsi="Times New Roman" w:cs="Times New Roman"/>
                      <w:b/>
                      <w:color w:val="auto"/>
                      <w:sz w:val="22"/>
                      <w:szCs w:val="22"/>
                    </w:rPr>
                    <w:t xml:space="preserve"> and online m</w:t>
                  </w:r>
                  <w:r w:rsidR="003C5E4E" w:rsidRPr="006A1FE4">
                    <w:rPr>
                      <w:rFonts w:ascii="Times New Roman" w:hAnsi="Times New Roman" w:cs="Times New Roman"/>
                      <w:b/>
                      <w:color w:val="auto"/>
                      <w:sz w:val="22"/>
                      <w:szCs w:val="22"/>
                    </w:rPr>
                    <w:t xml:space="preserve">odule </w:t>
                  </w:r>
                  <w:r w:rsidRPr="006A1FE4">
                    <w:rPr>
                      <w:rFonts w:ascii="Times New Roman" w:hAnsi="Times New Roman" w:cs="Times New Roman"/>
                      <w:b/>
                      <w:color w:val="auto"/>
                      <w:sz w:val="22"/>
                      <w:szCs w:val="22"/>
                    </w:rPr>
                    <w:t>a</w:t>
                  </w:r>
                  <w:r w:rsidR="003C5E4E" w:rsidRPr="006A1FE4">
                    <w:rPr>
                      <w:rFonts w:ascii="Times New Roman" w:hAnsi="Times New Roman" w:cs="Times New Roman"/>
                      <w:b/>
                      <w:color w:val="auto"/>
                      <w:sz w:val="22"/>
                      <w:szCs w:val="22"/>
                    </w:rPr>
                    <w:t>ssignments</w:t>
                  </w:r>
                  <w:r w:rsidRPr="006A1FE4">
                    <w:rPr>
                      <w:rFonts w:ascii="Times New Roman" w:hAnsi="Times New Roman" w:cs="Times New Roman"/>
                      <w:b/>
                      <w:color w:val="auto"/>
                      <w:sz w:val="22"/>
                      <w:szCs w:val="22"/>
                    </w:rPr>
                    <w:t>.</w:t>
                  </w:r>
                  <w:r w:rsidR="003C5E4E" w:rsidRPr="006A1FE4">
                    <w:rPr>
                      <w:rFonts w:ascii="Times New Roman" w:hAnsi="Times New Roman" w:cs="Times New Roman"/>
                      <w:b/>
                      <w:color w:val="auto"/>
                      <w:sz w:val="22"/>
                      <w:szCs w:val="22"/>
                    </w:rPr>
                    <w:t xml:space="preserve"> </w:t>
                  </w: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1B644F5" w14:textId="77777777"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r w:rsidRPr="006A1FE4">
                    <w:rPr>
                      <w:rFonts w:ascii="Times New Roman" w:hAnsi="Times New Roman" w:cs="Times New Roman"/>
                      <w:color w:val="auto"/>
                      <w:sz w:val="22"/>
                      <w:szCs w:val="22"/>
                    </w:rPr>
                    <w:t xml:space="preserve">Purposefully left blank </w:t>
                  </w:r>
                </w:p>
              </w:tc>
            </w:tr>
            <w:tr w:rsidR="003C5E4E" w:rsidRPr="006A1FE4" w14:paraId="5D668D9C" w14:textId="77777777" w:rsidTr="003B445F">
              <w:trPr>
                <w:cantSplit/>
                <w:trHeight w:val="1056"/>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D0E9681" w14:textId="0419AF12"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3C5E4E" w:rsidRPr="006A1FE4">
                    <w:rPr>
                      <w:rFonts w:ascii="Times New Roman" w:hAnsi="Times New Roman" w:cs="Times New Roman"/>
                    </w:rPr>
                    <w:t xml:space="preserve">2 </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8D67A1B" w14:textId="3A68359C" w:rsidR="003C5E4E" w:rsidRPr="006A1FE4" w:rsidRDefault="009B48CA"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122999" w:rsidRPr="006A1FE4">
                    <w:rPr>
                      <w:rFonts w:ascii="Times New Roman" w:hAnsi="Times New Roman" w:cs="Times New Roman"/>
                    </w:rPr>
                    <w:t xml:space="preserve">Beginning </w:t>
                  </w:r>
                  <w:r w:rsidR="006A1FE4" w:rsidRPr="006A1FE4">
                    <w:rPr>
                      <w:rFonts w:ascii="Times New Roman" w:hAnsi="Times New Roman" w:cs="Times New Roman"/>
                    </w:rPr>
                    <w:t>Monday</w:t>
                  </w:r>
                  <w:r w:rsidR="00677336" w:rsidRPr="006A1FE4">
                    <w:rPr>
                      <w:rFonts w:ascii="Times New Roman" w:hAnsi="Times New Roman" w:cs="Times New Roman"/>
                    </w:rPr>
                    <w:t xml:space="preserve"> </w:t>
                  </w:r>
                  <w:r w:rsidR="003312FB">
                    <w:rPr>
                      <w:rFonts w:ascii="Times New Roman" w:hAnsi="Times New Roman" w:cs="Times New Roman"/>
                    </w:rPr>
                    <w:t>(</w:t>
                  </w:r>
                  <w:r w:rsidR="00C70B03">
                    <w:rPr>
                      <w:rFonts w:ascii="Times New Roman" w:hAnsi="Times New Roman" w:cs="Times New Roman"/>
                    </w:rPr>
                    <w:t>January 22, 24, 26</w:t>
                  </w:r>
                  <w:r w:rsidR="003312FB">
                    <w:rPr>
                      <w:rFonts w:ascii="Times New Roman" w:hAnsi="Times New Roman" w:cs="Times New Roman"/>
                    </w:rPr>
                    <w:t>)</w:t>
                  </w:r>
                </w:p>
                <w:p w14:paraId="25115B30" w14:textId="77777777" w:rsidR="00122999" w:rsidRPr="006A1FE4" w:rsidRDefault="00122999" w:rsidP="00B34A6E">
                  <w:pPr>
                    <w:spacing w:after="0"/>
                    <w:jc w:val="center"/>
                    <w:rPr>
                      <w:rFonts w:ascii="Times New Roman" w:hAnsi="Times New Roman" w:cs="Times New Roman"/>
                    </w:rPr>
                  </w:pPr>
                </w:p>
                <w:p w14:paraId="63B0CAD2" w14:textId="75011314" w:rsidR="00122999" w:rsidRPr="006A1FE4" w:rsidRDefault="00122999" w:rsidP="00B34A6E">
                  <w:pPr>
                    <w:spacing w:after="0"/>
                    <w:jc w:val="center"/>
                    <w:rPr>
                      <w:rFonts w:ascii="Times New Roman" w:hAnsi="Times New Roman" w:cs="Times New Roman"/>
                    </w:rPr>
                  </w:pP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061D327" w14:textId="1C7EFD60" w:rsidR="003C5E4E" w:rsidRPr="006A1FE4" w:rsidRDefault="003C5E4E" w:rsidP="00B34A6E">
                  <w:pPr>
                    <w:spacing w:after="0"/>
                    <w:jc w:val="center"/>
                    <w:rPr>
                      <w:rFonts w:ascii="Times New Roman" w:hAnsi="Times New Roman" w:cs="Times New Roman"/>
                    </w:rPr>
                  </w:pPr>
                  <w:r w:rsidRPr="006A1FE4">
                    <w:rPr>
                      <w:rFonts w:ascii="Times New Roman" w:hAnsi="Times New Roman" w:cs="Times New Roman"/>
                    </w:rPr>
                    <w:t>Module 2</w:t>
                  </w:r>
                  <w:r w:rsidR="004F75AB" w:rsidRPr="006A1FE4">
                    <w:rPr>
                      <w:rFonts w:ascii="Times New Roman" w:hAnsi="Times New Roman" w:cs="Times New Roman"/>
                    </w:rPr>
                    <w:t>:</w:t>
                  </w:r>
                  <w:r w:rsidRPr="006A1FE4">
                    <w:rPr>
                      <w:rFonts w:ascii="Times New Roman" w:hAnsi="Times New Roman" w:cs="Times New Roman"/>
                    </w:rPr>
                    <w:t xml:space="preserve"> </w:t>
                  </w:r>
                </w:p>
                <w:p w14:paraId="13EE321F" w14:textId="0A2D3231" w:rsidR="003C5E4E" w:rsidRPr="006A1FE4" w:rsidRDefault="004F75AB" w:rsidP="00B34A6E">
                  <w:pPr>
                    <w:spacing w:after="0"/>
                    <w:jc w:val="center"/>
                    <w:rPr>
                      <w:rFonts w:ascii="Times New Roman" w:hAnsi="Times New Roman" w:cs="Times New Roman"/>
                    </w:rPr>
                  </w:pPr>
                  <w:r w:rsidRPr="006A1FE4">
                    <w:rPr>
                      <w:rFonts w:ascii="Times New Roman" w:hAnsi="Times New Roman" w:cs="Times New Roman"/>
                    </w:rPr>
                    <w:t>Marketing</w:t>
                  </w:r>
                  <w:r w:rsidR="003C5E4E" w:rsidRPr="006A1FE4">
                    <w:rPr>
                      <w:rFonts w:ascii="Times New Roman" w:hAnsi="Times New Roman" w:cs="Times New Roman"/>
                    </w:rPr>
                    <w:t>-Level Planning</w:t>
                  </w:r>
                </w:p>
                <w:p w14:paraId="02EB3A00" w14:textId="151CCE52" w:rsidR="004F75AB" w:rsidRPr="006A1FE4" w:rsidRDefault="004F75AB" w:rsidP="00B34A6E">
                  <w:pPr>
                    <w:spacing w:after="0"/>
                    <w:jc w:val="center"/>
                    <w:rPr>
                      <w:rFonts w:ascii="Times New Roman" w:hAnsi="Times New Roman" w:cs="Times New Roman"/>
                    </w:rPr>
                  </w:pPr>
                </w:p>
                <w:p w14:paraId="0D23DBBD" w14:textId="4A20C499" w:rsidR="004F75AB" w:rsidRPr="006A1FE4" w:rsidRDefault="004F75AB" w:rsidP="00B34A6E">
                  <w:pPr>
                    <w:spacing w:after="0"/>
                    <w:jc w:val="center"/>
                    <w:rPr>
                      <w:rFonts w:ascii="Times New Roman" w:hAnsi="Times New Roman" w:cs="Times New Roman"/>
                    </w:rPr>
                  </w:pPr>
                  <w:r w:rsidRPr="006A1FE4">
                    <w:rPr>
                      <w:rFonts w:ascii="Times New Roman" w:hAnsi="Times New Roman" w:cs="Times New Roman"/>
                    </w:rPr>
                    <w:t>:</w:t>
                  </w:r>
                </w:p>
                <w:p w14:paraId="5E483F21" w14:textId="36585DB9" w:rsidR="004F75AB" w:rsidRPr="006A1FE4" w:rsidRDefault="004F75AB" w:rsidP="00B34A6E">
                  <w:pPr>
                    <w:spacing w:after="0"/>
                    <w:jc w:val="center"/>
                    <w:rPr>
                      <w:rFonts w:ascii="Times New Roman" w:hAnsi="Times New Roman" w:cs="Times New Roman"/>
                    </w:rPr>
                  </w:pPr>
                </w:p>
                <w:p w14:paraId="34059685" w14:textId="77777777" w:rsidR="003C5E4E" w:rsidRPr="006A1FE4" w:rsidRDefault="003C5E4E" w:rsidP="00B34A6E">
                  <w:pPr>
                    <w:spacing w:after="0"/>
                    <w:jc w:val="center"/>
                    <w:rPr>
                      <w:rFonts w:ascii="Times New Roman" w:hAnsi="Times New Roman" w:cs="Times New Roman"/>
                    </w:rPr>
                  </w:pPr>
                </w:p>
                <w:p w14:paraId="556C3C30" w14:textId="77777777" w:rsidR="003C5E4E" w:rsidRPr="006A1FE4" w:rsidRDefault="003C5E4E" w:rsidP="00B34A6E">
                  <w:pPr>
                    <w:pStyle w:val="NormalWeb"/>
                    <w:spacing w:before="0" w:beforeAutospacing="0" w:after="0" w:afterAutospacing="0"/>
                    <w:jc w:val="center"/>
                    <w:rPr>
                      <w:rFonts w:ascii="Times New Roman" w:hAnsi="Times New Roman" w:cs="Times New Roman"/>
                      <w:bCs/>
                      <w:color w:val="auto"/>
                      <w:sz w:val="22"/>
                      <w:szCs w:val="22"/>
                    </w:rPr>
                  </w:pP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6E7C94A" w14:textId="5D8B3409" w:rsidR="008528EA" w:rsidRPr="006A1FE4" w:rsidRDefault="00D12827" w:rsidP="00B34A6E">
                  <w:pPr>
                    <w:pStyle w:val="NormalWeb"/>
                    <w:spacing w:before="0" w:beforeAutospacing="0" w:after="0" w:afterAutospacing="0"/>
                    <w:jc w:val="center"/>
                    <w:rPr>
                      <w:rFonts w:ascii="Times New Roman" w:hAnsi="Times New Roman" w:cs="Times New Roman"/>
                      <w:b/>
                      <w:bCs/>
                      <w:i/>
                      <w:color w:val="auto"/>
                      <w:sz w:val="22"/>
                      <w:szCs w:val="22"/>
                    </w:rPr>
                  </w:pPr>
                  <w:r w:rsidRPr="006A1FE4">
                    <w:rPr>
                      <w:rFonts w:ascii="Times New Roman" w:hAnsi="Times New Roman" w:cs="Times New Roman"/>
                      <w:b/>
                      <w:bCs/>
                      <w:i/>
                      <w:color w:val="auto"/>
                      <w:sz w:val="22"/>
                      <w:szCs w:val="22"/>
                    </w:rPr>
                    <w:t xml:space="preserve">Complete </w:t>
                  </w:r>
                  <w:r w:rsidR="007739FD">
                    <w:rPr>
                      <w:rFonts w:ascii="Times New Roman" w:hAnsi="Times New Roman" w:cs="Times New Roman"/>
                      <w:b/>
                      <w:bCs/>
                      <w:i/>
                      <w:color w:val="auto"/>
                      <w:sz w:val="22"/>
                      <w:szCs w:val="22"/>
                    </w:rPr>
                    <w:t xml:space="preserve">the </w:t>
                  </w:r>
                  <w:r w:rsidRPr="006A1FE4">
                    <w:rPr>
                      <w:rFonts w:ascii="Times New Roman" w:hAnsi="Times New Roman" w:cs="Times New Roman"/>
                      <w:b/>
                      <w:bCs/>
                      <w:i/>
                      <w:color w:val="auto"/>
                      <w:sz w:val="22"/>
                      <w:szCs w:val="22"/>
                    </w:rPr>
                    <w:t>Online Module 1 Assignment by midnight</w:t>
                  </w:r>
                  <w:r w:rsidR="009969A2">
                    <w:rPr>
                      <w:rFonts w:ascii="Times New Roman" w:hAnsi="Times New Roman" w:cs="Times New Roman"/>
                      <w:b/>
                      <w:bCs/>
                      <w:i/>
                      <w:color w:val="auto"/>
                      <w:sz w:val="22"/>
                      <w:szCs w:val="22"/>
                    </w:rPr>
                    <w:t xml:space="preserve"> </w:t>
                  </w:r>
                  <w:r w:rsidR="00AE4202">
                    <w:rPr>
                      <w:rFonts w:ascii="Times New Roman" w:hAnsi="Times New Roman" w:cs="Times New Roman"/>
                      <w:b/>
                      <w:bCs/>
                      <w:i/>
                      <w:color w:val="auto"/>
                      <w:sz w:val="22"/>
                      <w:szCs w:val="22"/>
                    </w:rPr>
                    <w:t>on January 26</w:t>
                  </w:r>
                  <w:r w:rsidR="00B63CAF" w:rsidRPr="006A1FE4">
                    <w:rPr>
                      <w:rFonts w:ascii="Times New Roman" w:hAnsi="Times New Roman" w:cs="Times New Roman"/>
                      <w:b/>
                      <w:bCs/>
                      <w:i/>
                      <w:color w:val="auto"/>
                      <w:sz w:val="22"/>
                      <w:szCs w:val="22"/>
                    </w:rPr>
                    <w:t xml:space="preserve">; </w:t>
                  </w:r>
                  <w:r w:rsidR="008528EA" w:rsidRPr="006A1FE4">
                    <w:rPr>
                      <w:rFonts w:ascii="Times New Roman" w:hAnsi="Times New Roman" w:cs="Times New Roman"/>
                      <w:b/>
                      <w:bCs/>
                      <w:i/>
                      <w:color w:val="auto"/>
                      <w:sz w:val="22"/>
                      <w:szCs w:val="22"/>
                    </w:rPr>
                    <w:t>50 points</w:t>
                  </w:r>
                </w:p>
                <w:p w14:paraId="146C2F6B" w14:textId="77777777" w:rsidR="003C5E4E" w:rsidRPr="006A1FE4" w:rsidRDefault="003C5E4E" w:rsidP="00B34A6E">
                  <w:pPr>
                    <w:pStyle w:val="NormalWeb"/>
                    <w:spacing w:before="0" w:beforeAutospacing="0" w:after="0" w:afterAutospacing="0"/>
                    <w:jc w:val="center"/>
                    <w:rPr>
                      <w:rFonts w:ascii="Times New Roman" w:hAnsi="Times New Roman" w:cs="Times New Roman"/>
                      <w:bCs/>
                      <w:color w:val="auto"/>
                      <w:sz w:val="22"/>
                      <w:szCs w:val="22"/>
                    </w:rPr>
                  </w:pPr>
                </w:p>
                <w:p w14:paraId="1563C948" w14:textId="63FF208D"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9CF0022" w14:textId="77777777" w:rsidR="00707DFF" w:rsidRPr="006A1FE4" w:rsidRDefault="00507FCB" w:rsidP="003C1E1D">
                  <w:pPr>
                    <w:pStyle w:val="NormalWeb"/>
                    <w:spacing w:before="0" w:beforeAutospacing="0" w:after="0" w:afterAutospacing="0"/>
                    <w:jc w:val="center"/>
                    <w:rPr>
                      <w:rFonts w:ascii="Times New Roman" w:hAnsi="Times New Roman" w:cs="Times New Roman"/>
                      <w:sz w:val="22"/>
                      <w:szCs w:val="22"/>
                    </w:rPr>
                  </w:pPr>
                  <w:r w:rsidRPr="006A1FE4">
                    <w:rPr>
                      <w:rFonts w:ascii="Times New Roman" w:hAnsi="Times New Roman" w:cs="Times New Roman"/>
                      <w:sz w:val="22"/>
                      <w:szCs w:val="22"/>
                    </w:rPr>
                    <w:t xml:space="preserve">&lt;&lt;&lt;Assignments Found on </w:t>
                  </w:r>
                  <w:r w:rsidRPr="006A1FE4">
                    <w:rPr>
                      <w:rFonts w:ascii="Times New Roman" w:hAnsi="Times New Roman" w:cs="Times New Roman"/>
                      <w:i/>
                      <w:sz w:val="22"/>
                      <w:szCs w:val="22"/>
                    </w:rPr>
                    <w:t xml:space="preserve">The Inside Skinny </w:t>
                  </w:r>
                  <w:r w:rsidRPr="006A1FE4">
                    <w:rPr>
                      <w:rFonts w:ascii="Times New Roman" w:hAnsi="Times New Roman" w:cs="Times New Roman"/>
                      <w:sz w:val="22"/>
                      <w:szCs w:val="22"/>
                    </w:rPr>
                    <w:t xml:space="preserve">Website </w:t>
                  </w:r>
                </w:p>
                <w:p w14:paraId="302D857B" w14:textId="47BAC1DE" w:rsidR="003C5E4E" w:rsidRPr="006A1FE4" w:rsidRDefault="00707DFF" w:rsidP="003C1E1D">
                  <w:pPr>
                    <w:pStyle w:val="NormalWeb"/>
                    <w:spacing w:before="0" w:beforeAutospacing="0" w:after="0" w:afterAutospacing="0"/>
                    <w:jc w:val="center"/>
                    <w:rPr>
                      <w:rFonts w:ascii="Times New Roman" w:hAnsi="Times New Roman" w:cs="Times New Roman"/>
                      <w:bCs/>
                      <w:color w:val="auto"/>
                      <w:sz w:val="22"/>
                      <w:szCs w:val="22"/>
                    </w:rPr>
                  </w:pPr>
                  <w:r w:rsidRPr="006A1FE4">
                    <w:rPr>
                      <w:rFonts w:ascii="Times New Roman" w:hAnsi="Times New Roman" w:cs="Times New Roman"/>
                      <w:sz w:val="22"/>
                      <w:szCs w:val="22"/>
                    </w:rPr>
                    <w:t xml:space="preserve">(Use Book Code to Access </w:t>
                  </w:r>
                  <w:r w:rsidR="009A61AA">
                    <w:rPr>
                      <w:rFonts w:ascii="Times New Roman" w:hAnsi="Times New Roman" w:cs="Times New Roman"/>
                      <w:sz w:val="22"/>
                      <w:szCs w:val="22"/>
                    </w:rPr>
                    <w:t xml:space="preserve">Module </w:t>
                  </w:r>
                  <w:r w:rsidRPr="006A1FE4">
                    <w:rPr>
                      <w:rFonts w:ascii="Times New Roman" w:hAnsi="Times New Roman" w:cs="Times New Roman"/>
                      <w:sz w:val="22"/>
                      <w:szCs w:val="22"/>
                    </w:rPr>
                    <w:t xml:space="preserve">questions) </w:t>
                  </w:r>
                  <w:r w:rsidR="00507FCB" w:rsidRPr="006A1FE4">
                    <w:rPr>
                      <w:rFonts w:ascii="Times New Roman" w:hAnsi="Times New Roman" w:cs="Times New Roman"/>
                      <w:sz w:val="22"/>
                      <w:szCs w:val="22"/>
                    </w:rPr>
                    <w:t xml:space="preserve"> </w:t>
                  </w:r>
                </w:p>
              </w:tc>
            </w:tr>
            <w:tr w:rsidR="003C5E4E" w:rsidRPr="006A1FE4" w14:paraId="281E2CD3" w14:textId="77777777" w:rsidTr="003B445F">
              <w:trPr>
                <w:cantSplit/>
                <w:trHeight w:val="1319"/>
                <w:tblCellSpacing w:w="7" w:type="dxa"/>
                <w:jc w:val="center"/>
              </w:trPr>
              <w:tc>
                <w:tcPr>
                  <w:tcW w:w="1559"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42536FEA" w14:textId="685E0500"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3C5E4E" w:rsidRPr="006A1FE4">
                    <w:rPr>
                      <w:rFonts w:ascii="Times New Roman" w:hAnsi="Times New Roman" w:cs="Times New Roman"/>
                    </w:rPr>
                    <w:t xml:space="preserve">3 </w:t>
                  </w:r>
                </w:p>
              </w:tc>
              <w:tc>
                <w:tcPr>
                  <w:tcW w:w="2578"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0F4E63B2" w14:textId="77777777" w:rsidR="00AE4202" w:rsidRDefault="009B48CA"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122999" w:rsidRPr="006A1FE4">
                    <w:rPr>
                      <w:rFonts w:ascii="Times New Roman" w:hAnsi="Times New Roman" w:cs="Times New Roman"/>
                    </w:rPr>
                    <w:t>Beginning</w:t>
                  </w:r>
                  <w:r w:rsidR="00C70B03">
                    <w:rPr>
                      <w:rFonts w:ascii="Times New Roman" w:hAnsi="Times New Roman" w:cs="Times New Roman"/>
                    </w:rPr>
                    <w:t xml:space="preserve"> Monday</w:t>
                  </w:r>
                  <w:r w:rsidR="003312FB">
                    <w:rPr>
                      <w:rFonts w:ascii="Times New Roman" w:hAnsi="Times New Roman" w:cs="Times New Roman"/>
                    </w:rPr>
                    <w:t xml:space="preserve"> </w:t>
                  </w:r>
                  <w:r w:rsidR="00C70B03">
                    <w:rPr>
                      <w:rFonts w:ascii="Times New Roman" w:hAnsi="Times New Roman" w:cs="Times New Roman"/>
                    </w:rPr>
                    <w:t>(Jan</w:t>
                  </w:r>
                  <w:r w:rsidR="00AE4202">
                    <w:rPr>
                      <w:rFonts w:ascii="Times New Roman" w:hAnsi="Times New Roman" w:cs="Times New Roman"/>
                    </w:rPr>
                    <w:t xml:space="preserve">uary </w:t>
                  </w:r>
                  <w:r w:rsidR="00C70B03">
                    <w:rPr>
                      <w:rFonts w:ascii="Times New Roman" w:hAnsi="Times New Roman" w:cs="Times New Roman"/>
                    </w:rPr>
                    <w:t xml:space="preserve">29, 31 &amp; </w:t>
                  </w:r>
                </w:p>
                <w:p w14:paraId="15F94079" w14:textId="2F6396D6" w:rsidR="003C5E4E" w:rsidRPr="006A1FE4" w:rsidRDefault="00AE4202" w:rsidP="00B34A6E">
                  <w:pPr>
                    <w:spacing w:after="0"/>
                    <w:jc w:val="center"/>
                    <w:rPr>
                      <w:rFonts w:ascii="Times New Roman" w:hAnsi="Times New Roman" w:cs="Times New Roman"/>
                    </w:rPr>
                  </w:pPr>
                  <w:r>
                    <w:rPr>
                      <w:rFonts w:ascii="Times New Roman" w:hAnsi="Times New Roman" w:cs="Times New Roman"/>
                    </w:rPr>
                    <w:t xml:space="preserve">February </w:t>
                  </w:r>
                  <w:r w:rsidR="00C70B03">
                    <w:rPr>
                      <w:rFonts w:ascii="Times New Roman" w:hAnsi="Times New Roman" w:cs="Times New Roman"/>
                    </w:rPr>
                    <w:t>2</w:t>
                  </w:r>
                  <w:r w:rsidR="003312FB">
                    <w:rPr>
                      <w:rFonts w:ascii="Times New Roman" w:hAnsi="Times New Roman" w:cs="Times New Roman"/>
                    </w:rPr>
                    <w:t xml:space="preserve">) </w:t>
                  </w:r>
                </w:p>
                <w:p w14:paraId="162B1AFB" w14:textId="77777777" w:rsidR="003C5E4E" w:rsidRPr="006A1FE4" w:rsidRDefault="003C5E4E" w:rsidP="00B34A6E">
                  <w:pPr>
                    <w:spacing w:after="0"/>
                    <w:jc w:val="center"/>
                    <w:rPr>
                      <w:rFonts w:ascii="Times New Roman" w:hAnsi="Times New Roman" w:cs="Times New Roman"/>
                      <w:b/>
                    </w:rPr>
                  </w:pPr>
                </w:p>
              </w:tc>
              <w:tc>
                <w:tcPr>
                  <w:tcW w:w="1775"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0EB6CB6E" w14:textId="2B2EC34E" w:rsidR="003C5E4E" w:rsidRPr="006A1FE4" w:rsidRDefault="003C5E4E"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 xml:space="preserve">Module </w:t>
                  </w:r>
                  <w:r w:rsidR="00D12827" w:rsidRPr="006A1FE4">
                    <w:rPr>
                      <w:rFonts w:ascii="Times New Roman" w:hAnsi="Times New Roman" w:cs="Times New Roman"/>
                      <w:color w:val="auto"/>
                      <w:sz w:val="22"/>
                      <w:szCs w:val="22"/>
                    </w:rPr>
                    <w:t>3</w:t>
                  </w:r>
                  <w:r w:rsidRPr="006A1FE4">
                    <w:rPr>
                      <w:rFonts w:ascii="Times New Roman" w:hAnsi="Times New Roman" w:cs="Times New Roman"/>
                      <w:color w:val="auto"/>
                      <w:sz w:val="22"/>
                      <w:szCs w:val="22"/>
                    </w:rPr>
                    <w:t>:</w:t>
                  </w:r>
                </w:p>
                <w:p w14:paraId="15A6EFF0" w14:textId="6DB1805B" w:rsidR="003C5E4E" w:rsidRPr="006A1FE4" w:rsidRDefault="00D12827"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 xml:space="preserve">Strategic-Level Planning </w:t>
                  </w:r>
                </w:p>
                <w:p w14:paraId="404F8DC6" w14:textId="77777777"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tc>
              <w:tc>
                <w:tcPr>
                  <w:tcW w:w="1936"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34FDA7D8" w14:textId="057CDF38" w:rsidR="003C1E1D" w:rsidRPr="006A1FE4" w:rsidRDefault="00272485" w:rsidP="006A1FE4">
                  <w:pPr>
                    <w:pStyle w:val="NormalWeb"/>
                    <w:spacing w:before="0" w:beforeAutospacing="0" w:after="0" w:afterAutospacing="0"/>
                    <w:jc w:val="center"/>
                    <w:rPr>
                      <w:rFonts w:ascii="Times New Roman" w:hAnsi="Times New Roman" w:cs="Times New Roman"/>
                      <w:b/>
                      <w:color w:val="auto"/>
                      <w:sz w:val="22"/>
                      <w:szCs w:val="22"/>
                    </w:rPr>
                  </w:pPr>
                  <w:r w:rsidRPr="006A1FE4">
                    <w:rPr>
                      <w:rFonts w:ascii="Times New Roman" w:hAnsi="Times New Roman" w:cs="Times New Roman"/>
                      <w:color w:val="auto"/>
                      <w:sz w:val="22"/>
                      <w:szCs w:val="22"/>
                    </w:rPr>
                    <w:t xml:space="preserve">Students </w:t>
                  </w:r>
                  <w:r w:rsidR="00707DFF" w:rsidRPr="006A1FE4">
                    <w:rPr>
                      <w:rFonts w:ascii="Times New Roman" w:hAnsi="Times New Roman" w:cs="Times New Roman"/>
                      <w:color w:val="auto"/>
                      <w:sz w:val="22"/>
                      <w:szCs w:val="22"/>
                    </w:rPr>
                    <w:t xml:space="preserve">can </w:t>
                  </w:r>
                  <w:r w:rsidR="006A1FE4">
                    <w:rPr>
                      <w:rFonts w:ascii="Times New Roman" w:hAnsi="Times New Roman" w:cs="Times New Roman"/>
                      <w:color w:val="auto"/>
                      <w:sz w:val="22"/>
                      <w:szCs w:val="22"/>
                    </w:rPr>
                    <w:t xml:space="preserve">always </w:t>
                  </w:r>
                  <w:r w:rsidR="00707DFF" w:rsidRPr="006A1FE4">
                    <w:rPr>
                      <w:rFonts w:ascii="Times New Roman" w:hAnsi="Times New Roman" w:cs="Times New Roman"/>
                      <w:color w:val="auto"/>
                      <w:sz w:val="22"/>
                      <w:szCs w:val="22"/>
                    </w:rPr>
                    <w:t xml:space="preserve">work ahead </w:t>
                  </w:r>
                  <w:r w:rsidR="006A1FE4">
                    <w:rPr>
                      <w:rFonts w:ascii="Times New Roman" w:hAnsi="Times New Roman" w:cs="Times New Roman"/>
                      <w:color w:val="auto"/>
                      <w:sz w:val="22"/>
                      <w:szCs w:val="22"/>
                    </w:rPr>
                    <w:t xml:space="preserve">to </w:t>
                  </w:r>
                  <w:r w:rsidR="00707DFF" w:rsidRPr="006A1FE4">
                    <w:rPr>
                      <w:rFonts w:ascii="Times New Roman" w:hAnsi="Times New Roman" w:cs="Times New Roman"/>
                      <w:color w:val="auto"/>
                      <w:sz w:val="22"/>
                      <w:szCs w:val="22"/>
                    </w:rPr>
                    <w:t xml:space="preserve">complete Online Module Assignments.  </w:t>
                  </w:r>
                </w:p>
              </w:tc>
              <w:tc>
                <w:tcPr>
                  <w:tcW w:w="214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021CDB85" w14:textId="4E98C98F" w:rsidR="003C5E4E" w:rsidRPr="006A1FE4" w:rsidRDefault="00596C6E"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i/>
                      <w:sz w:val="22"/>
                      <w:szCs w:val="22"/>
                    </w:rPr>
                    <w:t>Purposefully Blank</w:t>
                  </w:r>
                  <w:r w:rsidR="003C5E4E" w:rsidRPr="006A1FE4">
                    <w:rPr>
                      <w:rFonts w:ascii="Times New Roman" w:hAnsi="Times New Roman" w:cs="Times New Roman"/>
                      <w:color w:val="auto"/>
                      <w:sz w:val="22"/>
                      <w:szCs w:val="22"/>
                    </w:rPr>
                    <w:t xml:space="preserve"> </w:t>
                  </w:r>
                </w:p>
              </w:tc>
            </w:tr>
            <w:tr w:rsidR="003C5E4E" w:rsidRPr="006A1FE4" w14:paraId="28A425B5" w14:textId="77777777" w:rsidTr="003B445F">
              <w:trPr>
                <w:cantSplit/>
                <w:trHeight w:val="1319"/>
                <w:tblCellSpacing w:w="7" w:type="dxa"/>
                <w:jc w:val="center"/>
              </w:trPr>
              <w:tc>
                <w:tcPr>
                  <w:tcW w:w="1559"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28AA5447" w14:textId="79F2CB6E"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3C5E4E" w:rsidRPr="006A1FE4">
                    <w:rPr>
                      <w:rFonts w:ascii="Times New Roman" w:hAnsi="Times New Roman" w:cs="Times New Roman"/>
                    </w:rPr>
                    <w:t xml:space="preserve">4 </w:t>
                  </w:r>
                </w:p>
              </w:tc>
              <w:tc>
                <w:tcPr>
                  <w:tcW w:w="2578"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296FE60F" w14:textId="55FF02E0" w:rsidR="003C5E4E" w:rsidRPr="006A1FE4" w:rsidRDefault="009B48CA"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122999" w:rsidRPr="006A1FE4">
                    <w:rPr>
                      <w:rFonts w:ascii="Times New Roman" w:hAnsi="Times New Roman" w:cs="Times New Roman"/>
                    </w:rPr>
                    <w:t>Beginning Monday</w:t>
                  </w:r>
                  <w:r w:rsidR="00677336" w:rsidRPr="006A1FE4">
                    <w:rPr>
                      <w:rFonts w:ascii="Times New Roman" w:hAnsi="Times New Roman" w:cs="Times New Roman"/>
                    </w:rPr>
                    <w:t>,</w:t>
                  </w:r>
                  <w:r w:rsidR="003B445F" w:rsidRPr="006A1FE4">
                    <w:rPr>
                      <w:rFonts w:ascii="Times New Roman" w:hAnsi="Times New Roman" w:cs="Times New Roman"/>
                    </w:rPr>
                    <w:t xml:space="preserve"> </w:t>
                  </w:r>
                </w:p>
                <w:p w14:paraId="331E3267" w14:textId="5173AE7B" w:rsidR="006A1FE4" w:rsidRPr="006A1FE4" w:rsidRDefault="00C70B03" w:rsidP="00B34A6E">
                  <w:pPr>
                    <w:spacing w:after="0"/>
                    <w:jc w:val="center"/>
                    <w:rPr>
                      <w:rFonts w:ascii="Times New Roman" w:hAnsi="Times New Roman" w:cs="Times New Roman"/>
                    </w:rPr>
                  </w:pPr>
                  <w:r>
                    <w:rPr>
                      <w:rFonts w:ascii="Times New Roman" w:hAnsi="Times New Roman" w:cs="Times New Roman"/>
                    </w:rPr>
                    <w:t xml:space="preserve">(February 5, 7, 9) </w:t>
                  </w:r>
                </w:p>
                <w:p w14:paraId="44D9A51E" w14:textId="77777777" w:rsidR="003C5E4E" w:rsidRPr="006A1FE4" w:rsidRDefault="003C5E4E" w:rsidP="00B34A6E">
                  <w:pPr>
                    <w:spacing w:after="0"/>
                    <w:jc w:val="center"/>
                    <w:rPr>
                      <w:rFonts w:ascii="Times New Roman" w:hAnsi="Times New Roman" w:cs="Times New Roman"/>
                    </w:rPr>
                  </w:pPr>
                </w:p>
              </w:tc>
              <w:tc>
                <w:tcPr>
                  <w:tcW w:w="1775"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728A2895" w14:textId="77777777" w:rsidR="00D12827" w:rsidRPr="006A1FE4" w:rsidRDefault="003C5E4E"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 xml:space="preserve">Module </w:t>
                  </w:r>
                  <w:r w:rsidR="00D12827" w:rsidRPr="006A1FE4">
                    <w:rPr>
                      <w:rFonts w:ascii="Times New Roman" w:hAnsi="Times New Roman" w:cs="Times New Roman"/>
                      <w:color w:val="auto"/>
                      <w:sz w:val="22"/>
                      <w:szCs w:val="22"/>
                    </w:rPr>
                    <w:t>4</w:t>
                  </w:r>
                  <w:r w:rsidRPr="006A1FE4">
                    <w:rPr>
                      <w:rFonts w:ascii="Times New Roman" w:hAnsi="Times New Roman" w:cs="Times New Roman"/>
                      <w:color w:val="auto"/>
                      <w:sz w:val="22"/>
                      <w:szCs w:val="22"/>
                    </w:rPr>
                    <w:t>:</w:t>
                  </w:r>
                </w:p>
                <w:p w14:paraId="6CA0374D" w14:textId="37E078BF" w:rsidR="003C5E4E" w:rsidRPr="006A1FE4" w:rsidRDefault="00D12827"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 xml:space="preserve">Segmentation, Targeting, &amp; Positioning </w:t>
                  </w:r>
                  <w:r w:rsidR="003C5E4E" w:rsidRPr="006A1FE4">
                    <w:rPr>
                      <w:rFonts w:ascii="Times New Roman" w:hAnsi="Times New Roman" w:cs="Times New Roman"/>
                      <w:color w:val="auto"/>
                      <w:sz w:val="22"/>
                      <w:szCs w:val="22"/>
                    </w:rPr>
                    <w:t xml:space="preserve"> </w:t>
                  </w:r>
                </w:p>
                <w:p w14:paraId="33783A2B" w14:textId="77777777" w:rsidR="003C5E4E" w:rsidRPr="006A1FE4" w:rsidRDefault="003C5E4E" w:rsidP="00B34A6E">
                  <w:pPr>
                    <w:pStyle w:val="NormalWeb"/>
                    <w:spacing w:before="0" w:beforeAutospacing="0" w:after="0" w:afterAutospacing="0"/>
                    <w:jc w:val="center"/>
                    <w:rPr>
                      <w:rFonts w:ascii="Times New Roman" w:hAnsi="Times New Roman" w:cs="Times New Roman"/>
                      <w:b/>
                      <w:color w:val="auto"/>
                      <w:sz w:val="22"/>
                      <w:szCs w:val="22"/>
                    </w:rPr>
                  </w:pPr>
                </w:p>
              </w:tc>
              <w:tc>
                <w:tcPr>
                  <w:tcW w:w="1936"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265C426A" w14:textId="772E41D3" w:rsidR="003C5E4E" w:rsidRPr="006A1FE4" w:rsidRDefault="00596C6E" w:rsidP="00B34A6E">
                  <w:pPr>
                    <w:pStyle w:val="NormalWeb"/>
                    <w:spacing w:before="0" w:beforeAutospacing="0" w:after="0" w:afterAutospacing="0"/>
                    <w:jc w:val="center"/>
                    <w:rPr>
                      <w:rFonts w:ascii="Times New Roman" w:hAnsi="Times New Roman" w:cs="Times New Roman"/>
                      <w:b/>
                      <w:color w:val="auto"/>
                      <w:sz w:val="22"/>
                      <w:szCs w:val="22"/>
                    </w:rPr>
                  </w:pPr>
                  <w:r w:rsidRPr="006A1FE4">
                    <w:rPr>
                      <w:rFonts w:ascii="Times New Roman" w:hAnsi="Times New Roman" w:cs="Times New Roman"/>
                      <w:i/>
                      <w:sz w:val="22"/>
                      <w:szCs w:val="22"/>
                    </w:rPr>
                    <w:t>Purposefully Blank</w:t>
                  </w:r>
                  <w:r w:rsidR="003C5E4E" w:rsidRPr="006A1FE4">
                    <w:rPr>
                      <w:rFonts w:ascii="Times New Roman" w:hAnsi="Times New Roman" w:cs="Times New Roman"/>
                      <w:b/>
                      <w:color w:val="auto"/>
                      <w:sz w:val="22"/>
                      <w:szCs w:val="22"/>
                    </w:rPr>
                    <w:t xml:space="preserve"> </w:t>
                  </w:r>
                </w:p>
              </w:tc>
              <w:tc>
                <w:tcPr>
                  <w:tcW w:w="214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D18B9FF" w14:textId="44A0242E" w:rsidR="00814F79" w:rsidRPr="006A1FE4" w:rsidRDefault="00596C6E" w:rsidP="00814F79">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i/>
                      <w:sz w:val="22"/>
                      <w:szCs w:val="22"/>
                    </w:rPr>
                    <w:t>Purposefully Blank</w:t>
                  </w:r>
                </w:p>
              </w:tc>
            </w:tr>
            <w:tr w:rsidR="009A08E2" w:rsidRPr="006A1FE4" w14:paraId="36472E1A" w14:textId="77777777" w:rsidTr="003B445F">
              <w:trPr>
                <w:cantSplit/>
                <w:trHeight w:val="1319"/>
                <w:tblCellSpacing w:w="7" w:type="dxa"/>
                <w:jc w:val="center"/>
              </w:trPr>
              <w:tc>
                <w:tcPr>
                  <w:tcW w:w="1559"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04387736" w14:textId="3C7CCD9C" w:rsidR="009A08E2" w:rsidRPr="006A1FE4" w:rsidRDefault="009A08E2" w:rsidP="00B34A6E">
                  <w:pPr>
                    <w:spacing w:after="0"/>
                    <w:jc w:val="center"/>
                    <w:rPr>
                      <w:rFonts w:ascii="Times New Roman" w:hAnsi="Times New Roman" w:cs="Times New Roman"/>
                    </w:rPr>
                  </w:pPr>
                  <w:r w:rsidRPr="006A1FE4">
                    <w:rPr>
                      <w:rFonts w:ascii="Times New Roman" w:hAnsi="Times New Roman" w:cs="Times New Roman"/>
                    </w:rPr>
                    <w:t xml:space="preserve">Week 5 </w:t>
                  </w:r>
                </w:p>
              </w:tc>
              <w:tc>
                <w:tcPr>
                  <w:tcW w:w="2578"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4FA3E739" w14:textId="3529FBD4" w:rsidR="006A1FE4" w:rsidRPr="006A1FE4" w:rsidRDefault="009B48CA" w:rsidP="006A1FE4">
                  <w:pPr>
                    <w:spacing w:after="0"/>
                    <w:jc w:val="center"/>
                    <w:rPr>
                      <w:rFonts w:ascii="Times New Roman" w:hAnsi="Times New Roman" w:cs="Times New Roman"/>
                    </w:rPr>
                  </w:pPr>
                  <w:r w:rsidRPr="006A1FE4">
                    <w:rPr>
                      <w:rFonts w:ascii="Times New Roman" w:hAnsi="Times New Roman" w:cs="Times New Roman"/>
                    </w:rPr>
                    <w:t xml:space="preserve">Week </w:t>
                  </w:r>
                  <w:r w:rsidR="009A08E2" w:rsidRPr="006A1FE4">
                    <w:rPr>
                      <w:rFonts w:ascii="Times New Roman" w:hAnsi="Times New Roman" w:cs="Times New Roman"/>
                    </w:rPr>
                    <w:t xml:space="preserve">Beginning </w:t>
                  </w:r>
                  <w:r w:rsidR="003312FB">
                    <w:rPr>
                      <w:rFonts w:ascii="Times New Roman" w:hAnsi="Times New Roman" w:cs="Times New Roman"/>
                    </w:rPr>
                    <w:t xml:space="preserve">Monday </w:t>
                  </w:r>
                </w:p>
                <w:p w14:paraId="05421682" w14:textId="6AA03F30" w:rsidR="009A08E2" w:rsidRPr="006A1FE4" w:rsidRDefault="00C70B03" w:rsidP="00B34A6E">
                  <w:pPr>
                    <w:spacing w:after="0"/>
                    <w:jc w:val="center"/>
                    <w:rPr>
                      <w:rFonts w:ascii="Times New Roman" w:hAnsi="Times New Roman" w:cs="Times New Roman"/>
                    </w:rPr>
                  </w:pPr>
                  <w:r>
                    <w:rPr>
                      <w:rFonts w:ascii="Times New Roman" w:hAnsi="Times New Roman" w:cs="Times New Roman"/>
                    </w:rPr>
                    <w:t>(</w:t>
                  </w:r>
                  <w:r w:rsidR="00AE4202">
                    <w:rPr>
                      <w:rFonts w:ascii="Times New Roman" w:hAnsi="Times New Roman" w:cs="Times New Roman"/>
                    </w:rPr>
                    <w:t>February 12, 14, 16)</w:t>
                  </w:r>
                  <w:r>
                    <w:rPr>
                      <w:rFonts w:ascii="Times New Roman" w:hAnsi="Times New Roman" w:cs="Times New Roman"/>
                    </w:rPr>
                    <w:t xml:space="preserve"> </w:t>
                  </w:r>
                </w:p>
              </w:tc>
              <w:tc>
                <w:tcPr>
                  <w:tcW w:w="1775"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00D2B082" w14:textId="77777777" w:rsidR="009A08E2" w:rsidRPr="006A1FE4" w:rsidRDefault="009A08E2"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Module 5:</w:t>
                  </w:r>
                </w:p>
                <w:p w14:paraId="446A9548" w14:textId="1AE475A6" w:rsidR="009A08E2" w:rsidRPr="006A1FE4" w:rsidRDefault="009A08E2"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Environment</w:t>
                  </w:r>
                  <w:r w:rsidR="006A1FE4" w:rsidRPr="006A1FE4">
                    <w:rPr>
                      <w:rFonts w:ascii="Times New Roman" w:hAnsi="Times New Roman" w:cs="Times New Roman"/>
                      <w:color w:val="auto"/>
                      <w:sz w:val="22"/>
                      <w:szCs w:val="22"/>
                    </w:rPr>
                    <w:t xml:space="preserve">/ Review </w:t>
                  </w:r>
                </w:p>
                <w:p w14:paraId="53661C11" w14:textId="331B9687" w:rsidR="009A08E2" w:rsidRPr="006A1FE4" w:rsidRDefault="009A08E2" w:rsidP="00B34A6E">
                  <w:pPr>
                    <w:pStyle w:val="NormalWeb"/>
                    <w:spacing w:before="0" w:beforeAutospacing="0" w:after="0" w:afterAutospacing="0"/>
                    <w:jc w:val="center"/>
                    <w:rPr>
                      <w:rFonts w:ascii="Times New Roman" w:hAnsi="Times New Roman" w:cs="Times New Roman"/>
                      <w:color w:val="auto"/>
                      <w:sz w:val="22"/>
                      <w:szCs w:val="22"/>
                    </w:rPr>
                  </w:pPr>
                </w:p>
              </w:tc>
              <w:tc>
                <w:tcPr>
                  <w:tcW w:w="1936"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0F4FA3C7" w14:textId="42D4A13B" w:rsidR="009A08E2" w:rsidRPr="006A1FE4" w:rsidRDefault="00272485" w:rsidP="00272485">
                  <w:pPr>
                    <w:pStyle w:val="NormalWeb"/>
                    <w:spacing w:before="0" w:beforeAutospacing="0" w:after="0" w:afterAutospacing="0"/>
                    <w:jc w:val="center"/>
                    <w:rPr>
                      <w:rFonts w:ascii="Times New Roman" w:hAnsi="Times New Roman" w:cs="Times New Roman"/>
                      <w:i/>
                      <w:sz w:val="22"/>
                      <w:szCs w:val="22"/>
                    </w:rPr>
                  </w:pPr>
                  <w:r w:rsidRPr="006A1FE4">
                    <w:rPr>
                      <w:rFonts w:ascii="Times New Roman" w:hAnsi="Times New Roman" w:cs="Times New Roman"/>
                      <w:b/>
                      <w:bCs/>
                      <w:i/>
                      <w:color w:val="auto"/>
                      <w:sz w:val="22"/>
                      <w:szCs w:val="22"/>
                    </w:rPr>
                    <w:t xml:space="preserve">Complete </w:t>
                  </w:r>
                  <w:r w:rsidR="00B63CAF" w:rsidRPr="006A1FE4">
                    <w:rPr>
                      <w:rFonts w:ascii="Times New Roman" w:hAnsi="Times New Roman" w:cs="Times New Roman"/>
                      <w:b/>
                      <w:bCs/>
                      <w:i/>
                      <w:color w:val="auto"/>
                      <w:sz w:val="22"/>
                      <w:szCs w:val="22"/>
                    </w:rPr>
                    <w:t xml:space="preserve">Online </w:t>
                  </w:r>
                  <w:r w:rsidRPr="006A1FE4">
                    <w:rPr>
                      <w:rFonts w:ascii="Times New Roman" w:hAnsi="Times New Roman" w:cs="Times New Roman"/>
                      <w:b/>
                      <w:bCs/>
                      <w:i/>
                      <w:color w:val="auto"/>
                      <w:sz w:val="22"/>
                      <w:szCs w:val="22"/>
                    </w:rPr>
                    <w:t>Module</w:t>
                  </w:r>
                  <w:r w:rsidR="00B63CAF" w:rsidRPr="006A1FE4">
                    <w:rPr>
                      <w:rFonts w:ascii="Times New Roman" w:hAnsi="Times New Roman" w:cs="Times New Roman"/>
                      <w:b/>
                      <w:bCs/>
                      <w:i/>
                      <w:color w:val="auto"/>
                      <w:sz w:val="22"/>
                      <w:szCs w:val="22"/>
                    </w:rPr>
                    <w:t xml:space="preserve"> 2-5</w:t>
                  </w:r>
                  <w:r w:rsidRPr="006A1FE4">
                    <w:rPr>
                      <w:rFonts w:ascii="Times New Roman" w:hAnsi="Times New Roman" w:cs="Times New Roman"/>
                      <w:b/>
                      <w:bCs/>
                      <w:i/>
                      <w:color w:val="auto"/>
                      <w:sz w:val="22"/>
                      <w:szCs w:val="22"/>
                    </w:rPr>
                    <w:t xml:space="preserve"> Assignments by midnight</w:t>
                  </w:r>
                  <w:r w:rsidR="006A1FE4" w:rsidRPr="006A1FE4">
                    <w:rPr>
                      <w:rFonts w:ascii="Times New Roman" w:hAnsi="Times New Roman" w:cs="Times New Roman"/>
                      <w:b/>
                      <w:bCs/>
                      <w:i/>
                      <w:color w:val="auto"/>
                      <w:sz w:val="22"/>
                      <w:szCs w:val="22"/>
                    </w:rPr>
                    <w:t xml:space="preserve"> on </w:t>
                  </w:r>
                  <w:r w:rsidR="00AE4202">
                    <w:rPr>
                      <w:rFonts w:ascii="Times New Roman" w:hAnsi="Times New Roman" w:cs="Times New Roman"/>
                      <w:b/>
                      <w:bCs/>
                      <w:i/>
                      <w:color w:val="auto"/>
                      <w:sz w:val="22"/>
                      <w:szCs w:val="22"/>
                    </w:rPr>
                    <w:t>February 16</w:t>
                  </w:r>
                  <w:r w:rsidRPr="006A1FE4">
                    <w:rPr>
                      <w:rFonts w:ascii="Times New Roman" w:hAnsi="Times New Roman" w:cs="Times New Roman"/>
                      <w:b/>
                      <w:bCs/>
                      <w:i/>
                      <w:color w:val="auto"/>
                      <w:sz w:val="22"/>
                      <w:szCs w:val="22"/>
                    </w:rPr>
                    <w:t>; 200 possible pts.</w:t>
                  </w:r>
                </w:p>
              </w:tc>
              <w:tc>
                <w:tcPr>
                  <w:tcW w:w="214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7D4AB679" w14:textId="73F5A10A" w:rsidR="009A08E2" w:rsidRPr="006A1FE4" w:rsidRDefault="009A08E2" w:rsidP="00814F79">
                  <w:pPr>
                    <w:pStyle w:val="NormalWeb"/>
                    <w:spacing w:before="0" w:beforeAutospacing="0" w:after="0" w:afterAutospacing="0"/>
                    <w:jc w:val="center"/>
                    <w:rPr>
                      <w:rFonts w:ascii="Times New Roman" w:hAnsi="Times New Roman" w:cs="Times New Roman"/>
                      <w:i/>
                      <w:sz w:val="22"/>
                      <w:szCs w:val="22"/>
                    </w:rPr>
                  </w:pPr>
                  <w:r w:rsidRPr="006A1FE4">
                    <w:rPr>
                      <w:rFonts w:ascii="Times New Roman" w:hAnsi="Times New Roman" w:cs="Times New Roman"/>
                      <w:i/>
                      <w:sz w:val="22"/>
                      <w:szCs w:val="22"/>
                    </w:rPr>
                    <w:t xml:space="preserve">Purposefully Blank </w:t>
                  </w:r>
                </w:p>
              </w:tc>
            </w:tr>
            <w:tr w:rsidR="003C5E4E" w:rsidRPr="006A1FE4" w14:paraId="5BC816A7" w14:textId="77777777" w:rsidTr="003B445F">
              <w:trPr>
                <w:cantSplit/>
                <w:trHeight w:val="708"/>
                <w:tblCellSpacing w:w="7" w:type="dxa"/>
                <w:jc w:val="center"/>
              </w:trPr>
              <w:tc>
                <w:tcPr>
                  <w:tcW w:w="1559"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191D214A" w14:textId="72733385"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lastRenderedPageBreak/>
                    <w:t xml:space="preserve">Week </w:t>
                  </w:r>
                  <w:r w:rsidR="003C5E4E" w:rsidRPr="006A1FE4">
                    <w:rPr>
                      <w:rFonts w:ascii="Times New Roman" w:hAnsi="Times New Roman" w:cs="Times New Roman"/>
                    </w:rPr>
                    <w:t xml:space="preserve">6 </w:t>
                  </w:r>
                </w:p>
              </w:tc>
              <w:tc>
                <w:tcPr>
                  <w:tcW w:w="2578"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0D92DD17" w14:textId="77777777" w:rsidR="003C5E4E" w:rsidRPr="006A1FE4" w:rsidRDefault="003C5E4E" w:rsidP="00B34A6E">
                  <w:pPr>
                    <w:spacing w:after="0"/>
                    <w:jc w:val="center"/>
                    <w:rPr>
                      <w:rFonts w:ascii="Times New Roman" w:hAnsi="Times New Roman" w:cs="Times New Roman"/>
                    </w:rPr>
                  </w:pPr>
                </w:p>
                <w:p w14:paraId="00059F65" w14:textId="77777777" w:rsidR="00AE4202" w:rsidRDefault="009B48CA"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122999" w:rsidRPr="006A1FE4">
                    <w:rPr>
                      <w:rFonts w:ascii="Times New Roman" w:hAnsi="Times New Roman" w:cs="Times New Roman"/>
                    </w:rPr>
                    <w:t xml:space="preserve">Beginning </w:t>
                  </w:r>
                  <w:r w:rsidR="003312FB">
                    <w:rPr>
                      <w:rFonts w:ascii="Times New Roman" w:hAnsi="Times New Roman" w:cs="Times New Roman"/>
                    </w:rPr>
                    <w:t>Monday</w:t>
                  </w:r>
                </w:p>
                <w:p w14:paraId="637CF128" w14:textId="494BC946" w:rsidR="00677336" w:rsidRPr="006A1FE4" w:rsidRDefault="00AE4202" w:rsidP="00B34A6E">
                  <w:pPr>
                    <w:spacing w:after="0"/>
                    <w:jc w:val="center"/>
                    <w:rPr>
                      <w:rFonts w:ascii="Times New Roman" w:hAnsi="Times New Roman" w:cs="Times New Roman"/>
                    </w:rPr>
                  </w:pPr>
                  <w:r>
                    <w:rPr>
                      <w:rFonts w:ascii="Times New Roman" w:hAnsi="Times New Roman" w:cs="Times New Roman"/>
                    </w:rPr>
                    <w:t>(February 19, 21, 23)</w:t>
                  </w:r>
                  <w:r w:rsidR="003312FB">
                    <w:rPr>
                      <w:rFonts w:ascii="Times New Roman" w:hAnsi="Times New Roman" w:cs="Times New Roman"/>
                    </w:rPr>
                    <w:t xml:space="preserve"> </w:t>
                  </w:r>
                  <w:r w:rsidR="009B48CA" w:rsidRPr="006A1FE4">
                    <w:rPr>
                      <w:rFonts w:ascii="Times New Roman" w:hAnsi="Times New Roman" w:cs="Times New Roman"/>
                    </w:rPr>
                    <w:t xml:space="preserve"> </w:t>
                  </w:r>
                </w:p>
                <w:p w14:paraId="0F947F16" w14:textId="1730A4AF" w:rsidR="006A1FE4" w:rsidRPr="006A1FE4" w:rsidRDefault="006A1FE4" w:rsidP="006A1FE4">
                  <w:pPr>
                    <w:spacing w:after="0"/>
                    <w:jc w:val="center"/>
                    <w:rPr>
                      <w:rFonts w:ascii="Times New Roman" w:hAnsi="Times New Roman" w:cs="Times New Roman"/>
                    </w:rPr>
                  </w:pPr>
                </w:p>
                <w:p w14:paraId="2BBD1327" w14:textId="77777777" w:rsidR="006A1FE4" w:rsidRPr="006A1FE4" w:rsidRDefault="006A1FE4" w:rsidP="00B34A6E">
                  <w:pPr>
                    <w:spacing w:after="0"/>
                    <w:jc w:val="center"/>
                    <w:rPr>
                      <w:rFonts w:ascii="Times New Roman" w:hAnsi="Times New Roman" w:cs="Times New Roman"/>
                    </w:rPr>
                  </w:pPr>
                </w:p>
                <w:p w14:paraId="56388097" w14:textId="5EC03EAA" w:rsidR="003C5E4E" w:rsidRPr="006A1FE4" w:rsidRDefault="003C5E4E" w:rsidP="00B34A6E">
                  <w:pPr>
                    <w:spacing w:after="0"/>
                    <w:jc w:val="center"/>
                    <w:rPr>
                      <w:rFonts w:ascii="Times New Roman" w:hAnsi="Times New Roman" w:cs="Times New Roman"/>
                    </w:rPr>
                  </w:pP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0A9F466" w14:textId="77777777" w:rsidR="003C5E4E" w:rsidRPr="006A1FE4" w:rsidRDefault="003C5E4E" w:rsidP="00B34A6E">
                  <w:pPr>
                    <w:pStyle w:val="NormalWeb"/>
                    <w:spacing w:before="0" w:beforeAutospacing="0" w:after="0" w:afterAutospacing="0"/>
                    <w:jc w:val="center"/>
                    <w:rPr>
                      <w:rFonts w:ascii="Times New Roman" w:hAnsi="Times New Roman" w:cs="Times New Roman"/>
                      <w:color w:val="auto"/>
                      <w:sz w:val="22"/>
                      <w:szCs w:val="22"/>
                    </w:rPr>
                  </w:pPr>
                </w:p>
                <w:p w14:paraId="032241B3" w14:textId="1874E339" w:rsidR="006A1FE4" w:rsidRPr="006A1FE4" w:rsidRDefault="00507FCB" w:rsidP="00507FCB">
                  <w:pPr>
                    <w:spacing w:after="0" w:line="240" w:lineRule="auto"/>
                    <w:jc w:val="center"/>
                    <w:rPr>
                      <w:rFonts w:ascii="Times New Roman" w:hAnsi="Times New Roman" w:cs="Times New Roman"/>
                      <w:b/>
                    </w:rPr>
                  </w:pPr>
                  <w:r w:rsidRPr="006A1FE4">
                    <w:rPr>
                      <w:rFonts w:ascii="Times New Roman" w:hAnsi="Times New Roman" w:cs="Times New Roman"/>
                      <w:b/>
                    </w:rPr>
                    <w:t>EXAM 1</w:t>
                  </w:r>
                  <w:r w:rsidR="00144065" w:rsidRPr="006A1FE4">
                    <w:rPr>
                      <w:rFonts w:ascii="Times New Roman" w:hAnsi="Times New Roman" w:cs="Times New Roman"/>
                      <w:b/>
                    </w:rPr>
                    <w:t xml:space="preserve"> </w:t>
                  </w:r>
                  <w:r w:rsidR="006A1FE4" w:rsidRPr="006A1FE4">
                    <w:rPr>
                      <w:rFonts w:ascii="Times New Roman" w:hAnsi="Times New Roman" w:cs="Times New Roman"/>
                      <w:b/>
                    </w:rPr>
                    <w:t>on Monday/</w:t>
                  </w:r>
                </w:p>
                <w:p w14:paraId="6A1CE40E" w14:textId="0DF444ED" w:rsidR="006A1FE4" w:rsidRPr="006A1FE4" w:rsidRDefault="006A1FE4" w:rsidP="00507FCB">
                  <w:pPr>
                    <w:spacing w:after="0" w:line="240" w:lineRule="auto"/>
                    <w:jc w:val="center"/>
                    <w:rPr>
                      <w:rFonts w:ascii="Times New Roman" w:hAnsi="Times New Roman" w:cs="Times New Roman"/>
                      <w:b/>
                    </w:rPr>
                  </w:pPr>
                  <w:r w:rsidRPr="006A1FE4">
                    <w:rPr>
                      <w:rFonts w:ascii="Times New Roman" w:hAnsi="Times New Roman" w:cs="Times New Roman"/>
                      <w:b/>
                    </w:rPr>
                    <w:t>Module 6</w:t>
                  </w:r>
                  <w:r w:rsidR="00AE4202">
                    <w:rPr>
                      <w:rFonts w:ascii="Times New Roman" w:hAnsi="Times New Roman" w:cs="Times New Roman"/>
                      <w:b/>
                    </w:rPr>
                    <w:t xml:space="preserve"> covered </w:t>
                  </w:r>
                  <w:r w:rsidR="007739FD">
                    <w:rPr>
                      <w:rFonts w:ascii="Times New Roman" w:hAnsi="Times New Roman" w:cs="Times New Roman"/>
                      <w:b/>
                    </w:rPr>
                    <w:t xml:space="preserve">the </w:t>
                  </w:r>
                  <w:r w:rsidR="00AE4202">
                    <w:rPr>
                      <w:rFonts w:ascii="Times New Roman" w:hAnsi="Times New Roman" w:cs="Times New Roman"/>
                      <w:b/>
                    </w:rPr>
                    <w:t xml:space="preserve">rest of </w:t>
                  </w:r>
                  <w:r w:rsidR="007739FD">
                    <w:rPr>
                      <w:rFonts w:ascii="Times New Roman" w:hAnsi="Times New Roman" w:cs="Times New Roman"/>
                      <w:b/>
                    </w:rPr>
                    <w:t xml:space="preserve">the </w:t>
                  </w:r>
                  <w:r w:rsidR="00AE4202">
                    <w:rPr>
                      <w:rFonts w:ascii="Times New Roman" w:hAnsi="Times New Roman" w:cs="Times New Roman"/>
                      <w:b/>
                    </w:rPr>
                    <w:t xml:space="preserve">week. </w:t>
                  </w:r>
                  <w:r w:rsidRPr="006A1FE4">
                    <w:rPr>
                      <w:rFonts w:ascii="Times New Roman" w:hAnsi="Times New Roman" w:cs="Times New Roman"/>
                      <w:b/>
                    </w:rPr>
                    <w:t xml:space="preserve"> </w:t>
                  </w:r>
                </w:p>
                <w:p w14:paraId="7F130DD0" w14:textId="099A1918" w:rsidR="003C5E4E" w:rsidRPr="006A1FE4" w:rsidRDefault="006A1FE4" w:rsidP="00507FCB">
                  <w:pPr>
                    <w:spacing w:after="0" w:line="240" w:lineRule="auto"/>
                    <w:jc w:val="center"/>
                    <w:rPr>
                      <w:rFonts w:ascii="Times New Roman" w:hAnsi="Times New Roman" w:cs="Times New Roman"/>
                      <w:b/>
                    </w:rPr>
                  </w:pPr>
                  <w:r w:rsidRPr="006A1FE4">
                    <w:rPr>
                      <w:rFonts w:ascii="Times New Roman" w:hAnsi="Times New Roman" w:cs="Times New Roman"/>
                      <w:b/>
                    </w:rPr>
                    <w:t xml:space="preserve">Research Wed/ Fri.  </w:t>
                  </w:r>
                </w:p>
                <w:p w14:paraId="1905E00C" w14:textId="77777777" w:rsidR="003C5E4E" w:rsidRPr="006A1FE4" w:rsidRDefault="003C5E4E" w:rsidP="00B34A6E">
                  <w:pPr>
                    <w:pStyle w:val="NormalWeb"/>
                    <w:spacing w:before="0" w:beforeAutospacing="0" w:after="0" w:afterAutospacing="0"/>
                    <w:jc w:val="center"/>
                    <w:rPr>
                      <w:rFonts w:ascii="Times New Roman" w:hAnsi="Times New Roman" w:cs="Times New Roman"/>
                      <w:color w:val="auto"/>
                      <w:sz w:val="22"/>
                      <w:szCs w:val="22"/>
                    </w:rPr>
                  </w:pP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170ED07" w14:textId="20A392D2" w:rsidR="003C5E4E" w:rsidRPr="009969A2" w:rsidRDefault="009969A2" w:rsidP="00B34A6E">
                  <w:pPr>
                    <w:pStyle w:val="NormalWeb"/>
                    <w:spacing w:before="0" w:beforeAutospacing="0" w:after="0" w:afterAutospacing="0"/>
                    <w:jc w:val="center"/>
                    <w:rPr>
                      <w:rFonts w:ascii="Times New Roman" w:hAnsi="Times New Roman" w:cs="Times New Roman"/>
                      <w:i/>
                      <w:iCs/>
                      <w:color w:val="auto"/>
                      <w:sz w:val="22"/>
                      <w:szCs w:val="22"/>
                    </w:rPr>
                  </w:pPr>
                  <w:r w:rsidRPr="009969A2">
                    <w:rPr>
                      <w:rFonts w:ascii="Times New Roman" w:hAnsi="Times New Roman" w:cs="Times New Roman"/>
                      <w:i/>
                      <w:iCs/>
                      <w:color w:val="auto"/>
                      <w:sz w:val="22"/>
                      <w:szCs w:val="22"/>
                    </w:rPr>
                    <w:t xml:space="preserve">Exam I this week </w:t>
                  </w: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4158FBC" w14:textId="77777777" w:rsidR="00B63CAF" w:rsidRPr="006A1FE4" w:rsidRDefault="00B63CAF" w:rsidP="00507FCB">
                  <w:pPr>
                    <w:pStyle w:val="NormalWeb"/>
                    <w:spacing w:before="0" w:beforeAutospacing="0" w:after="0" w:afterAutospacing="0"/>
                    <w:jc w:val="center"/>
                    <w:rPr>
                      <w:rFonts w:ascii="Times New Roman" w:hAnsi="Times New Roman" w:cs="Times New Roman"/>
                      <w:b/>
                      <w:color w:val="auto"/>
                      <w:sz w:val="22"/>
                      <w:szCs w:val="22"/>
                    </w:rPr>
                  </w:pPr>
                  <w:r w:rsidRPr="006A1FE4">
                    <w:rPr>
                      <w:rFonts w:ascii="Times New Roman" w:hAnsi="Times New Roman" w:cs="Times New Roman"/>
                      <w:b/>
                      <w:color w:val="auto"/>
                      <w:sz w:val="22"/>
                      <w:szCs w:val="22"/>
                    </w:rPr>
                    <w:t xml:space="preserve">Exam 1 </w:t>
                  </w:r>
                  <w:r w:rsidR="00507FCB" w:rsidRPr="006A1FE4">
                    <w:rPr>
                      <w:rFonts w:ascii="Times New Roman" w:hAnsi="Times New Roman" w:cs="Times New Roman"/>
                      <w:b/>
                      <w:color w:val="auto"/>
                      <w:sz w:val="22"/>
                      <w:szCs w:val="22"/>
                    </w:rPr>
                    <w:t xml:space="preserve">Covers Modules 1-5; </w:t>
                  </w:r>
                </w:p>
                <w:p w14:paraId="05594454" w14:textId="0BD13889" w:rsidR="008528EA" w:rsidRDefault="00144065" w:rsidP="00507FCB">
                  <w:pPr>
                    <w:pStyle w:val="NormalWeb"/>
                    <w:spacing w:before="0" w:beforeAutospacing="0" w:after="0" w:afterAutospacing="0"/>
                    <w:jc w:val="center"/>
                    <w:rPr>
                      <w:rFonts w:ascii="Times New Roman" w:hAnsi="Times New Roman" w:cs="Times New Roman"/>
                      <w:b/>
                      <w:color w:val="auto"/>
                      <w:sz w:val="22"/>
                      <w:szCs w:val="22"/>
                    </w:rPr>
                  </w:pPr>
                  <w:r w:rsidRPr="006A1FE4">
                    <w:rPr>
                      <w:rFonts w:ascii="Times New Roman" w:hAnsi="Times New Roman" w:cs="Times New Roman"/>
                      <w:b/>
                      <w:color w:val="auto"/>
                      <w:sz w:val="22"/>
                      <w:szCs w:val="22"/>
                    </w:rPr>
                    <w:t xml:space="preserve">50 </w:t>
                  </w:r>
                  <w:r w:rsidR="00507FCB" w:rsidRPr="006A1FE4">
                    <w:rPr>
                      <w:rFonts w:ascii="Times New Roman" w:eastAsia="Adobe Heiti Std R" w:hAnsi="Times New Roman" w:cs="Times New Roman"/>
                      <w:b/>
                      <w:color w:val="auto"/>
                      <w:sz w:val="22"/>
                      <w:szCs w:val="22"/>
                    </w:rPr>
                    <w:t>questions</w:t>
                  </w:r>
                  <w:r w:rsidR="009A61AA">
                    <w:rPr>
                      <w:rFonts w:ascii="Times New Roman" w:eastAsia="Adobe Heiti Std R" w:hAnsi="Times New Roman" w:cs="Times New Roman"/>
                      <w:b/>
                      <w:color w:val="auto"/>
                      <w:sz w:val="22"/>
                      <w:szCs w:val="22"/>
                    </w:rPr>
                    <w:t xml:space="preserve">, </w:t>
                  </w:r>
                  <w:r w:rsidR="008528EA" w:rsidRPr="006A1FE4">
                    <w:rPr>
                      <w:rFonts w:ascii="Times New Roman" w:hAnsi="Times New Roman" w:cs="Times New Roman"/>
                      <w:b/>
                      <w:color w:val="auto"/>
                      <w:sz w:val="22"/>
                      <w:szCs w:val="22"/>
                    </w:rPr>
                    <w:t xml:space="preserve"> </w:t>
                  </w:r>
                </w:p>
                <w:p w14:paraId="38B81301" w14:textId="474B3B42" w:rsidR="009A61AA" w:rsidRPr="006A1FE4" w:rsidRDefault="009A61AA" w:rsidP="00507FCB">
                  <w:pPr>
                    <w:pStyle w:val="NormalWeb"/>
                    <w:spacing w:before="0" w:beforeAutospacing="0" w:after="0" w:afterAutospacing="0"/>
                    <w:jc w:val="center"/>
                    <w:rPr>
                      <w:rFonts w:ascii="Times New Roman" w:hAnsi="Times New Roman" w:cs="Times New Roman"/>
                      <w:b/>
                      <w:color w:val="auto"/>
                      <w:sz w:val="22"/>
                      <w:szCs w:val="22"/>
                    </w:rPr>
                  </w:pPr>
                  <w:r>
                    <w:rPr>
                      <w:rFonts w:ascii="Times New Roman" w:hAnsi="Times New Roman" w:cs="Times New Roman"/>
                      <w:b/>
                      <w:color w:val="auto"/>
                      <w:sz w:val="22"/>
                      <w:szCs w:val="22"/>
                    </w:rPr>
                    <w:t>700 possible points</w:t>
                  </w:r>
                </w:p>
                <w:p w14:paraId="3441CFA7" w14:textId="02E18FA5" w:rsidR="003C5E4E" w:rsidRPr="006A1FE4" w:rsidRDefault="003C5E4E" w:rsidP="00D12827">
                  <w:pPr>
                    <w:pStyle w:val="NormalWeb"/>
                    <w:spacing w:before="0" w:beforeAutospacing="0" w:after="0" w:afterAutospacing="0"/>
                    <w:rPr>
                      <w:rFonts w:ascii="Times New Roman" w:hAnsi="Times New Roman" w:cs="Times New Roman"/>
                      <w:b/>
                      <w:color w:val="auto"/>
                      <w:sz w:val="22"/>
                      <w:szCs w:val="22"/>
                    </w:rPr>
                  </w:pPr>
                </w:p>
              </w:tc>
            </w:tr>
            <w:tr w:rsidR="003C5E4E" w:rsidRPr="006A1FE4" w14:paraId="1E28166E" w14:textId="77777777" w:rsidTr="003B445F">
              <w:trPr>
                <w:cantSplit/>
                <w:trHeight w:val="708"/>
                <w:tblCellSpacing w:w="7" w:type="dxa"/>
                <w:jc w:val="center"/>
              </w:trPr>
              <w:tc>
                <w:tcPr>
                  <w:tcW w:w="1559"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2619EE78" w14:textId="652884A6"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3C5E4E" w:rsidRPr="006A1FE4">
                    <w:rPr>
                      <w:rFonts w:ascii="Times New Roman" w:hAnsi="Times New Roman" w:cs="Times New Roman"/>
                    </w:rPr>
                    <w:t>7</w:t>
                  </w:r>
                </w:p>
              </w:tc>
              <w:tc>
                <w:tcPr>
                  <w:tcW w:w="2578" w:type="dxa"/>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14:paraId="13F51265" w14:textId="77777777" w:rsidR="00AE4202" w:rsidRDefault="003312FB" w:rsidP="006A1FE4">
                  <w:pPr>
                    <w:spacing w:after="0"/>
                    <w:jc w:val="center"/>
                    <w:rPr>
                      <w:rFonts w:ascii="Times New Roman" w:hAnsi="Times New Roman" w:cs="Times New Roman"/>
                    </w:rPr>
                  </w:pPr>
                  <w:r>
                    <w:rPr>
                      <w:rFonts w:ascii="Times New Roman" w:hAnsi="Times New Roman" w:cs="Times New Roman"/>
                    </w:rPr>
                    <w:t xml:space="preserve">Week </w:t>
                  </w:r>
                  <w:r w:rsidR="00B63CAF" w:rsidRPr="006A1FE4">
                    <w:rPr>
                      <w:rFonts w:ascii="Times New Roman" w:hAnsi="Times New Roman" w:cs="Times New Roman"/>
                    </w:rPr>
                    <w:t>Beginning Monday</w:t>
                  </w:r>
                  <w:r w:rsidR="006A1FE4" w:rsidRPr="006A1FE4">
                    <w:rPr>
                      <w:rFonts w:ascii="Times New Roman" w:hAnsi="Times New Roman" w:cs="Times New Roman"/>
                    </w:rPr>
                    <w:t xml:space="preserve"> </w:t>
                  </w:r>
                  <w:r w:rsidR="00AE4202">
                    <w:rPr>
                      <w:rFonts w:ascii="Times New Roman" w:hAnsi="Times New Roman" w:cs="Times New Roman"/>
                    </w:rPr>
                    <w:t xml:space="preserve">(February 26, 28 </w:t>
                  </w:r>
                </w:p>
                <w:p w14:paraId="6EC38B8B" w14:textId="27A22F15" w:rsidR="006A1FE4" w:rsidRPr="006A1FE4" w:rsidRDefault="00AE4202" w:rsidP="006A1FE4">
                  <w:pPr>
                    <w:spacing w:after="0"/>
                    <w:jc w:val="center"/>
                    <w:rPr>
                      <w:rFonts w:ascii="Times New Roman" w:hAnsi="Times New Roman" w:cs="Times New Roman"/>
                    </w:rPr>
                  </w:pPr>
                  <w:r>
                    <w:rPr>
                      <w:rFonts w:ascii="Times New Roman" w:hAnsi="Times New Roman" w:cs="Times New Roman"/>
                    </w:rPr>
                    <w:t>&amp; March 1)</w:t>
                  </w:r>
                </w:p>
                <w:p w14:paraId="4BDE375A" w14:textId="1C908178" w:rsidR="003C5E4E" w:rsidRPr="006A1FE4" w:rsidRDefault="003B445F" w:rsidP="00B34A6E">
                  <w:pPr>
                    <w:spacing w:after="0"/>
                    <w:jc w:val="center"/>
                    <w:rPr>
                      <w:rFonts w:ascii="Times New Roman" w:hAnsi="Times New Roman" w:cs="Times New Roman"/>
                    </w:rPr>
                  </w:pPr>
                  <w:r w:rsidRPr="006A1FE4">
                    <w:rPr>
                      <w:rFonts w:ascii="Times New Roman" w:hAnsi="Times New Roman" w:cs="Times New Roman"/>
                    </w:rPr>
                    <w:t xml:space="preserve"> </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EDED1C6" w14:textId="77777777" w:rsidR="003C5E4E" w:rsidRPr="006A1FE4" w:rsidRDefault="003C5E4E"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Module 7:</w:t>
                  </w:r>
                </w:p>
                <w:p w14:paraId="26FE55A8" w14:textId="5B8FA73A" w:rsidR="00EE6E28" w:rsidRPr="006A1FE4" w:rsidRDefault="00EE6E28"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 xml:space="preserve">Consumer Behavior </w:t>
                  </w: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628DF55" w14:textId="49E5A707" w:rsidR="003C5E4E" w:rsidRPr="006A1FE4" w:rsidRDefault="00596C6E" w:rsidP="00B34A6E">
                  <w:pPr>
                    <w:spacing w:after="0"/>
                    <w:jc w:val="center"/>
                    <w:rPr>
                      <w:rFonts w:ascii="Times New Roman" w:hAnsi="Times New Roman" w:cs="Times New Roman"/>
                    </w:rPr>
                  </w:pPr>
                  <w:r w:rsidRPr="006A1FE4">
                    <w:rPr>
                      <w:rFonts w:ascii="Times New Roman" w:hAnsi="Times New Roman" w:cs="Times New Roman"/>
                      <w:i/>
                    </w:rPr>
                    <w:t>Purposefully Blank</w:t>
                  </w: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90C766D" w14:textId="0A45A10C" w:rsidR="003C5E4E" w:rsidRPr="006A1FE4" w:rsidRDefault="00596C6E" w:rsidP="00B34A6E">
                  <w:pPr>
                    <w:pStyle w:val="NormalWeb"/>
                    <w:spacing w:before="0" w:beforeAutospacing="0" w:after="0" w:afterAutospacing="0"/>
                    <w:jc w:val="center"/>
                    <w:rPr>
                      <w:rFonts w:ascii="Times New Roman" w:hAnsi="Times New Roman" w:cs="Times New Roman"/>
                      <w:b/>
                      <w:color w:val="auto"/>
                      <w:sz w:val="22"/>
                      <w:szCs w:val="22"/>
                    </w:rPr>
                  </w:pPr>
                  <w:r w:rsidRPr="006A1FE4">
                    <w:rPr>
                      <w:rFonts w:ascii="Times New Roman" w:hAnsi="Times New Roman" w:cs="Times New Roman"/>
                      <w:i/>
                      <w:sz w:val="22"/>
                      <w:szCs w:val="22"/>
                    </w:rPr>
                    <w:t>Purposefully Blank</w:t>
                  </w:r>
                </w:p>
              </w:tc>
            </w:tr>
            <w:tr w:rsidR="003C5E4E" w:rsidRPr="006A1FE4" w14:paraId="3F5DE5F4" w14:textId="77777777" w:rsidTr="003B445F">
              <w:trPr>
                <w:cantSplit/>
                <w:trHeight w:val="1195"/>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2F143D8" w14:textId="31EF1B22"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3C5E4E" w:rsidRPr="006A1FE4">
                    <w:rPr>
                      <w:rFonts w:ascii="Times New Roman" w:hAnsi="Times New Roman" w:cs="Times New Roman"/>
                    </w:rPr>
                    <w:t xml:space="preserve">8 </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CC46CB0" w14:textId="77777777" w:rsidR="003C5E4E" w:rsidRPr="006A1FE4" w:rsidRDefault="003C5E4E" w:rsidP="00B34A6E">
                  <w:pPr>
                    <w:spacing w:after="0"/>
                    <w:jc w:val="center"/>
                    <w:rPr>
                      <w:rFonts w:ascii="Times New Roman" w:hAnsi="Times New Roman" w:cs="Times New Roman"/>
                    </w:rPr>
                  </w:pPr>
                </w:p>
                <w:p w14:paraId="37D35AA2" w14:textId="134AFCD8" w:rsidR="003C5E4E" w:rsidRPr="006A1FE4" w:rsidRDefault="003312FB" w:rsidP="006A1FE4">
                  <w:pPr>
                    <w:spacing w:after="0"/>
                    <w:jc w:val="center"/>
                    <w:rPr>
                      <w:rFonts w:ascii="Times New Roman" w:hAnsi="Times New Roman" w:cs="Times New Roman"/>
                    </w:rPr>
                  </w:pPr>
                  <w:r>
                    <w:rPr>
                      <w:rFonts w:ascii="Times New Roman" w:hAnsi="Times New Roman" w:cs="Times New Roman"/>
                    </w:rPr>
                    <w:t xml:space="preserve">Week </w:t>
                  </w:r>
                  <w:r w:rsidR="00B63CAF" w:rsidRPr="006A1FE4">
                    <w:rPr>
                      <w:rFonts w:ascii="Times New Roman" w:hAnsi="Times New Roman" w:cs="Times New Roman"/>
                    </w:rPr>
                    <w:t>Beginning Monday</w:t>
                  </w:r>
                  <w:r w:rsidR="006A1FE4" w:rsidRPr="006A1FE4">
                    <w:rPr>
                      <w:rFonts w:ascii="Times New Roman" w:hAnsi="Times New Roman" w:cs="Times New Roman"/>
                    </w:rPr>
                    <w:t xml:space="preserve"> </w:t>
                  </w:r>
                  <w:r w:rsidR="00AE4202">
                    <w:rPr>
                      <w:rFonts w:ascii="Times New Roman" w:hAnsi="Times New Roman" w:cs="Times New Roman"/>
                    </w:rPr>
                    <w:t>(March 4, 6, 8)</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248D10B" w14:textId="29C993C2" w:rsidR="003C5E4E" w:rsidRPr="006A1FE4" w:rsidRDefault="003C5E4E"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Module</w:t>
                  </w:r>
                  <w:r w:rsidR="00EE6E28" w:rsidRPr="006A1FE4">
                    <w:rPr>
                      <w:rFonts w:ascii="Times New Roman" w:hAnsi="Times New Roman" w:cs="Times New Roman"/>
                      <w:color w:val="auto"/>
                      <w:sz w:val="22"/>
                      <w:szCs w:val="22"/>
                    </w:rPr>
                    <w:t>s</w:t>
                  </w:r>
                  <w:r w:rsidRPr="006A1FE4">
                    <w:rPr>
                      <w:rFonts w:ascii="Times New Roman" w:hAnsi="Times New Roman" w:cs="Times New Roman"/>
                      <w:color w:val="auto"/>
                      <w:sz w:val="22"/>
                      <w:szCs w:val="22"/>
                    </w:rPr>
                    <w:t xml:space="preserve"> 8: </w:t>
                  </w:r>
                </w:p>
                <w:p w14:paraId="17B87950" w14:textId="4AD3047E" w:rsidR="00EE6E28" w:rsidRPr="006A1FE4" w:rsidRDefault="00EE6E28" w:rsidP="00B34A6E">
                  <w:pPr>
                    <w:spacing w:after="0"/>
                    <w:jc w:val="center"/>
                    <w:rPr>
                      <w:rFonts w:ascii="Times New Roman" w:hAnsi="Times New Roman" w:cs="Times New Roman"/>
                    </w:rPr>
                  </w:pPr>
                  <w:r w:rsidRPr="006A1FE4">
                    <w:rPr>
                      <w:rFonts w:ascii="Times New Roman" w:hAnsi="Times New Roman" w:cs="Times New Roman"/>
                    </w:rPr>
                    <w:t>Marketing Ethics &amp; Social Responsibility</w:t>
                  </w:r>
                </w:p>
                <w:p w14:paraId="7E8864D0" w14:textId="1E6CB11A" w:rsidR="003C5E4E" w:rsidRPr="006A1FE4" w:rsidRDefault="003C5E4E" w:rsidP="00B34A6E">
                  <w:pPr>
                    <w:spacing w:after="0"/>
                    <w:jc w:val="center"/>
                    <w:rPr>
                      <w:rFonts w:ascii="Times New Roman" w:hAnsi="Times New Roman" w:cs="Times New Roman"/>
                    </w:rPr>
                  </w:pP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1908D40" w14:textId="2C3FF33F" w:rsidR="003C5E4E" w:rsidRPr="006A1FE4" w:rsidRDefault="00596C6E" w:rsidP="00B34A6E">
                  <w:pPr>
                    <w:spacing w:after="0"/>
                    <w:jc w:val="center"/>
                    <w:rPr>
                      <w:rFonts w:ascii="Times New Roman" w:hAnsi="Times New Roman" w:cs="Times New Roman"/>
                    </w:rPr>
                  </w:pPr>
                  <w:r w:rsidRPr="006A1FE4">
                    <w:rPr>
                      <w:rFonts w:ascii="Times New Roman" w:hAnsi="Times New Roman" w:cs="Times New Roman"/>
                      <w:i/>
                    </w:rPr>
                    <w:t>Purposefully Blank</w:t>
                  </w:r>
                </w:p>
              </w:tc>
              <w:tc>
                <w:tcPr>
                  <w:tcW w:w="214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3187BCAC" w14:textId="2C637FF8" w:rsidR="003C5E4E" w:rsidRPr="006A1FE4" w:rsidRDefault="00596C6E"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i/>
                      <w:sz w:val="22"/>
                      <w:szCs w:val="22"/>
                    </w:rPr>
                    <w:t>Purposefully Blank</w:t>
                  </w:r>
                </w:p>
              </w:tc>
            </w:tr>
            <w:tr w:rsidR="00AE4202" w:rsidRPr="006A1FE4" w14:paraId="590FFC89" w14:textId="77777777" w:rsidTr="003B445F">
              <w:trPr>
                <w:cantSplit/>
                <w:trHeight w:val="1195"/>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D497DA5" w14:textId="3D64C0FD" w:rsidR="00AE4202" w:rsidRPr="006A1FE4" w:rsidRDefault="00AE4202" w:rsidP="00B34A6E">
                  <w:pPr>
                    <w:spacing w:after="0"/>
                    <w:jc w:val="center"/>
                    <w:rPr>
                      <w:rFonts w:ascii="Times New Roman" w:hAnsi="Times New Roman" w:cs="Times New Roman"/>
                    </w:rPr>
                  </w:pPr>
                  <w:r>
                    <w:rPr>
                      <w:rFonts w:ascii="Times New Roman" w:hAnsi="Times New Roman" w:cs="Times New Roman"/>
                    </w:rPr>
                    <w:t xml:space="preserve">This is </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937DA77" w14:textId="5B07BD2C" w:rsidR="00611C35" w:rsidRDefault="00AE4202" w:rsidP="00B34A6E">
                  <w:pPr>
                    <w:spacing w:after="0"/>
                    <w:jc w:val="center"/>
                    <w:rPr>
                      <w:rFonts w:ascii="Times New Roman" w:hAnsi="Times New Roman" w:cs="Times New Roman"/>
                    </w:rPr>
                  </w:pPr>
                  <w:r w:rsidRPr="00AE4202">
                    <w:rPr>
                      <w:rFonts w:ascii="Times New Roman" w:hAnsi="Times New Roman" w:cs="Times New Roman"/>
                      <w:b/>
                      <w:bCs/>
                    </w:rPr>
                    <w:t>Spring Break</w:t>
                  </w:r>
                  <w:r>
                    <w:rPr>
                      <w:rFonts w:ascii="Times New Roman" w:hAnsi="Times New Roman" w:cs="Times New Roman"/>
                    </w:rPr>
                    <w:t xml:space="preserve"> </w:t>
                  </w:r>
                  <w:r w:rsidR="00611C35">
                    <w:rPr>
                      <w:rFonts w:ascii="Times New Roman" w:hAnsi="Times New Roman" w:cs="Times New Roman"/>
                    </w:rPr>
                    <w:t>Week</w:t>
                  </w:r>
                </w:p>
                <w:p w14:paraId="376601BA" w14:textId="2CCF2927" w:rsidR="00AE4202" w:rsidRPr="006A1FE4" w:rsidRDefault="00611C35" w:rsidP="00B34A6E">
                  <w:pPr>
                    <w:spacing w:after="0"/>
                    <w:jc w:val="center"/>
                    <w:rPr>
                      <w:rFonts w:ascii="Times New Roman" w:hAnsi="Times New Roman" w:cs="Times New Roman"/>
                    </w:rPr>
                  </w:pPr>
                  <w:r>
                    <w:rPr>
                      <w:rFonts w:ascii="Times New Roman" w:hAnsi="Times New Roman" w:cs="Times New Roman"/>
                    </w:rPr>
                    <w:t xml:space="preserve">(March 11-17) </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F5D0DDE" w14:textId="776B5519" w:rsidR="00AE4202" w:rsidRPr="00611C35" w:rsidRDefault="00611C35" w:rsidP="00B34A6E">
                  <w:pPr>
                    <w:pStyle w:val="NormalWeb"/>
                    <w:spacing w:before="0" w:beforeAutospacing="0" w:after="0" w:afterAutospacing="0"/>
                    <w:jc w:val="center"/>
                    <w:rPr>
                      <w:rFonts w:ascii="Times New Roman" w:hAnsi="Times New Roman" w:cs="Times New Roman"/>
                      <w:i/>
                      <w:iCs/>
                      <w:color w:val="auto"/>
                      <w:sz w:val="22"/>
                      <w:szCs w:val="22"/>
                    </w:rPr>
                  </w:pPr>
                  <w:r>
                    <w:rPr>
                      <w:rFonts w:ascii="Times New Roman" w:hAnsi="Times New Roman" w:cs="Times New Roman"/>
                      <w:i/>
                      <w:iCs/>
                      <w:color w:val="auto"/>
                      <w:sz w:val="22"/>
                      <w:szCs w:val="22"/>
                    </w:rPr>
                    <w:t xml:space="preserve">Enjoy yourself … </w:t>
                  </w: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FE9DA90" w14:textId="33D705D6" w:rsidR="00AE4202" w:rsidRPr="006A1FE4" w:rsidRDefault="00611C35" w:rsidP="00B34A6E">
                  <w:pPr>
                    <w:spacing w:after="0"/>
                    <w:jc w:val="center"/>
                    <w:rPr>
                      <w:rFonts w:ascii="Times New Roman" w:hAnsi="Times New Roman" w:cs="Times New Roman"/>
                      <w:i/>
                    </w:rPr>
                  </w:pPr>
                  <w:r>
                    <w:rPr>
                      <w:rFonts w:ascii="Times New Roman" w:hAnsi="Times New Roman" w:cs="Times New Roman"/>
                      <w:i/>
                    </w:rPr>
                    <w:t xml:space="preserve">… </w:t>
                  </w:r>
                  <w:r w:rsidR="00AE4202">
                    <w:rPr>
                      <w:rFonts w:ascii="Times New Roman" w:hAnsi="Times New Roman" w:cs="Times New Roman"/>
                      <w:i/>
                    </w:rPr>
                    <w:t xml:space="preserve">safely, while remembering … </w:t>
                  </w:r>
                </w:p>
              </w:tc>
              <w:tc>
                <w:tcPr>
                  <w:tcW w:w="214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197282C8" w14:textId="299CE2D4" w:rsidR="00AE4202" w:rsidRPr="006A1FE4" w:rsidRDefault="00AE4202" w:rsidP="00B34A6E">
                  <w:pPr>
                    <w:pStyle w:val="NormalWeb"/>
                    <w:spacing w:before="0" w:beforeAutospacing="0" w:after="0" w:afterAutospacing="0"/>
                    <w:jc w:val="center"/>
                    <w:rPr>
                      <w:rFonts w:ascii="Times New Roman" w:hAnsi="Times New Roman" w:cs="Times New Roman"/>
                      <w:i/>
                      <w:sz w:val="22"/>
                      <w:szCs w:val="22"/>
                    </w:rPr>
                  </w:pPr>
                  <w:r>
                    <w:rPr>
                      <w:rFonts w:ascii="Times New Roman" w:hAnsi="Times New Roman" w:cs="Times New Roman"/>
                      <w:i/>
                      <w:sz w:val="22"/>
                      <w:szCs w:val="22"/>
                    </w:rPr>
                    <w:t xml:space="preserve">… too much pleasure often proves painful. </w:t>
                  </w:r>
                </w:p>
              </w:tc>
            </w:tr>
            <w:tr w:rsidR="003C5E4E" w:rsidRPr="006A1FE4" w14:paraId="5B3DB5A8" w14:textId="77777777" w:rsidTr="003B445F">
              <w:trPr>
                <w:cantSplit/>
                <w:trHeight w:val="1195"/>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A584BBA" w14:textId="39DBBE4B"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3C5E4E" w:rsidRPr="006A1FE4">
                    <w:rPr>
                      <w:rFonts w:ascii="Times New Roman" w:hAnsi="Times New Roman" w:cs="Times New Roman"/>
                    </w:rPr>
                    <w:t>9</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A9AC706" w14:textId="77777777" w:rsidR="003C5E4E" w:rsidRDefault="00B63CAF" w:rsidP="00B34A6E">
                  <w:pPr>
                    <w:spacing w:after="0"/>
                    <w:jc w:val="center"/>
                    <w:rPr>
                      <w:rFonts w:ascii="Times New Roman" w:hAnsi="Times New Roman" w:cs="Times New Roman"/>
                    </w:rPr>
                  </w:pPr>
                  <w:r w:rsidRPr="006A1FE4">
                    <w:rPr>
                      <w:rFonts w:ascii="Times New Roman" w:hAnsi="Times New Roman" w:cs="Times New Roman"/>
                    </w:rPr>
                    <w:t>Beginning Monday</w:t>
                  </w:r>
                  <w:r w:rsidR="006A1FE4" w:rsidRPr="006A1FE4">
                    <w:rPr>
                      <w:rFonts w:ascii="Times New Roman" w:hAnsi="Times New Roman" w:cs="Times New Roman"/>
                    </w:rPr>
                    <w:t xml:space="preserve"> </w:t>
                  </w:r>
                </w:p>
                <w:p w14:paraId="185DF74A" w14:textId="240615DE" w:rsidR="00611C35" w:rsidRPr="006A1FE4" w:rsidRDefault="00611C35" w:rsidP="00B34A6E">
                  <w:pPr>
                    <w:spacing w:after="0"/>
                    <w:jc w:val="center"/>
                    <w:rPr>
                      <w:rFonts w:ascii="Times New Roman" w:hAnsi="Times New Roman" w:cs="Times New Roman"/>
                    </w:rPr>
                  </w:pPr>
                  <w:r>
                    <w:rPr>
                      <w:rFonts w:ascii="Times New Roman" w:hAnsi="Times New Roman" w:cs="Times New Roman"/>
                    </w:rPr>
                    <w:t xml:space="preserve">(March 18, 20, 22) </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7E487C1" w14:textId="75323621" w:rsidR="003C5E4E" w:rsidRPr="006A1FE4" w:rsidRDefault="003C5E4E"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Module</w:t>
                  </w:r>
                  <w:r w:rsidR="00EE6E28" w:rsidRPr="006A1FE4">
                    <w:rPr>
                      <w:rFonts w:ascii="Times New Roman" w:hAnsi="Times New Roman" w:cs="Times New Roman"/>
                      <w:color w:val="auto"/>
                      <w:sz w:val="22"/>
                      <w:szCs w:val="22"/>
                    </w:rPr>
                    <w:t xml:space="preserve"> </w:t>
                  </w:r>
                  <w:r w:rsidR="00960447" w:rsidRPr="006A1FE4">
                    <w:rPr>
                      <w:rFonts w:ascii="Times New Roman" w:hAnsi="Times New Roman" w:cs="Times New Roman"/>
                      <w:color w:val="auto"/>
                      <w:sz w:val="22"/>
                      <w:szCs w:val="22"/>
                    </w:rPr>
                    <w:t>9:</w:t>
                  </w:r>
                  <w:r w:rsidRPr="006A1FE4">
                    <w:rPr>
                      <w:rFonts w:ascii="Times New Roman" w:hAnsi="Times New Roman" w:cs="Times New Roman"/>
                      <w:color w:val="auto"/>
                      <w:sz w:val="22"/>
                      <w:szCs w:val="22"/>
                    </w:rPr>
                    <w:t xml:space="preserve"> </w:t>
                  </w:r>
                </w:p>
                <w:p w14:paraId="737B838F" w14:textId="77777777" w:rsidR="00960447" w:rsidRPr="006A1FE4" w:rsidRDefault="00960447"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 xml:space="preserve">Managing Products, Services, and the </w:t>
                  </w:r>
                </w:p>
                <w:p w14:paraId="7D34516A" w14:textId="77777777" w:rsidR="00960447" w:rsidRPr="006A1FE4" w:rsidRDefault="00960447"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 xml:space="preserve">Product Life Cycle </w:t>
                  </w:r>
                </w:p>
                <w:p w14:paraId="4538E7F5" w14:textId="65E520D6" w:rsidR="003C5E4E" w:rsidRPr="006A1FE4" w:rsidRDefault="003C5E4E"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 xml:space="preserve"> </w:t>
                  </w: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B2B582E" w14:textId="46B4748D" w:rsidR="003C5E4E" w:rsidRPr="006A1FE4" w:rsidRDefault="00596C6E" w:rsidP="00B34A6E">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i/>
                      <w:sz w:val="22"/>
                      <w:szCs w:val="22"/>
                    </w:rPr>
                    <w:t>Purposefully Blank</w:t>
                  </w:r>
                  <w:r w:rsidR="00EE6E28" w:rsidRPr="006A1FE4">
                    <w:rPr>
                      <w:rFonts w:ascii="Times New Roman" w:hAnsi="Times New Roman" w:cs="Times New Roman"/>
                      <w:color w:val="auto"/>
                      <w:sz w:val="22"/>
                      <w:szCs w:val="22"/>
                    </w:rPr>
                    <w:t xml:space="preserve"> </w:t>
                  </w:r>
                </w:p>
              </w:tc>
              <w:tc>
                <w:tcPr>
                  <w:tcW w:w="2148"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5988414B" w14:textId="13E817CC" w:rsidR="00814F79" w:rsidRPr="006A1FE4" w:rsidRDefault="00596C6E" w:rsidP="00557B58">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i/>
                      <w:sz w:val="22"/>
                      <w:szCs w:val="22"/>
                    </w:rPr>
                    <w:t>Purposefully Blank</w:t>
                  </w:r>
                </w:p>
              </w:tc>
            </w:tr>
            <w:tr w:rsidR="003C5E4E" w:rsidRPr="006A1FE4" w14:paraId="02A61968" w14:textId="77777777" w:rsidTr="003B445F">
              <w:trPr>
                <w:cantSplit/>
                <w:trHeight w:val="708"/>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96EDEF2" w14:textId="37E2A1D3"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3C5E4E" w:rsidRPr="006A1FE4">
                    <w:rPr>
                      <w:rFonts w:ascii="Times New Roman" w:hAnsi="Times New Roman" w:cs="Times New Roman"/>
                    </w:rPr>
                    <w:t xml:space="preserve">10 </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D6BDFDA" w14:textId="77777777" w:rsidR="003C5E4E" w:rsidRPr="006A1FE4" w:rsidRDefault="003C5E4E" w:rsidP="00B34A6E">
                  <w:pPr>
                    <w:spacing w:after="0"/>
                    <w:jc w:val="center"/>
                    <w:rPr>
                      <w:rFonts w:ascii="Times New Roman" w:hAnsi="Times New Roman" w:cs="Times New Roman"/>
                    </w:rPr>
                  </w:pPr>
                </w:p>
                <w:p w14:paraId="754009C7" w14:textId="1881A783" w:rsidR="003C5E4E" w:rsidRDefault="00436D2F" w:rsidP="00B34A6E">
                  <w:pPr>
                    <w:spacing w:after="0"/>
                    <w:jc w:val="center"/>
                    <w:rPr>
                      <w:rFonts w:ascii="Times New Roman" w:hAnsi="Times New Roman" w:cs="Times New Roman"/>
                    </w:rPr>
                  </w:pPr>
                  <w:r>
                    <w:rPr>
                      <w:rFonts w:ascii="Times New Roman" w:hAnsi="Times New Roman" w:cs="Times New Roman"/>
                    </w:rPr>
                    <w:t xml:space="preserve">Week </w:t>
                  </w:r>
                  <w:r w:rsidR="00B63CAF" w:rsidRPr="006A1FE4">
                    <w:rPr>
                      <w:rFonts w:ascii="Times New Roman" w:hAnsi="Times New Roman" w:cs="Times New Roman"/>
                    </w:rPr>
                    <w:t>Beginning Monday</w:t>
                  </w:r>
                  <w:r w:rsidR="006A1FE4" w:rsidRPr="006A1FE4">
                    <w:rPr>
                      <w:rFonts w:ascii="Times New Roman" w:hAnsi="Times New Roman" w:cs="Times New Roman"/>
                    </w:rPr>
                    <w:t xml:space="preserve"> </w:t>
                  </w:r>
                </w:p>
                <w:p w14:paraId="0E77844B" w14:textId="5782A94C" w:rsidR="00436D2F" w:rsidRPr="006A1FE4" w:rsidRDefault="00611C35" w:rsidP="00B34A6E">
                  <w:pPr>
                    <w:spacing w:after="0"/>
                    <w:jc w:val="center"/>
                    <w:rPr>
                      <w:rFonts w:ascii="Times New Roman" w:hAnsi="Times New Roman" w:cs="Times New Roman"/>
                    </w:rPr>
                  </w:pPr>
                  <w:r>
                    <w:rPr>
                      <w:rFonts w:ascii="Times New Roman" w:hAnsi="Times New Roman" w:cs="Times New Roman"/>
                    </w:rPr>
                    <w:t>(March 25, 27, 29)</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A23881B" w14:textId="6F078B8E" w:rsidR="00960447" w:rsidRPr="006A1FE4" w:rsidRDefault="00960447" w:rsidP="00960447">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Module 10</w:t>
                  </w:r>
                  <w:r w:rsidR="003C5E4E" w:rsidRPr="006A1FE4">
                    <w:rPr>
                      <w:rFonts w:ascii="Times New Roman" w:hAnsi="Times New Roman" w:cs="Times New Roman"/>
                      <w:color w:val="auto"/>
                      <w:sz w:val="22"/>
                      <w:szCs w:val="22"/>
                    </w:rPr>
                    <w:t xml:space="preserve"> </w:t>
                  </w:r>
                </w:p>
                <w:p w14:paraId="674D41A3" w14:textId="2E57D217" w:rsidR="003C5E4E" w:rsidRPr="006A1FE4" w:rsidRDefault="00960447" w:rsidP="00960447">
                  <w:pPr>
                    <w:pStyle w:val="NormalWeb"/>
                    <w:spacing w:before="0" w:beforeAutospacing="0" w:after="0" w:afterAutospacing="0"/>
                    <w:jc w:val="center"/>
                    <w:rPr>
                      <w:rFonts w:ascii="Times New Roman" w:hAnsi="Times New Roman" w:cs="Times New Roman"/>
                      <w:bCs/>
                      <w:iCs/>
                      <w:color w:val="auto"/>
                      <w:sz w:val="22"/>
                      <w:szCs w:val="22"/>
                    </w:rPr>
                  </w:pPr>
                  <w:r w:rsidRPr="006A1FE4">
                    <w:rPr>
                      <w:rFonts w:ascii="Times New Roman" w:hAnsi="Times New Roman" w:cs="Times New Roman"/>
                      <w:color w:val="auto"/>
                      <w:sz w:val="22"/>
                      <w:szCs w:val="22"/>
                    </w:rPr>
                    <w:t xml:space="preserve">Managing New Product Development </w:t>
                  </w: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82640A9" w14:textId="77777777" w:rsidR="00507FCB" w:rsidRPr="006A1FE4" w:rsidRDefault="00507FCB" w:rsidP="00507FCB">
                  <w:pPr>
                    <w:pStyle w:val="NormalWeb"/>
                    <w:spacing w:before="0" w:beforeAutospacing="0" w:after="0" w:afterAutospacing="0"/>
                    <w:jc w:val="center"/>
                    <w:rPr>
                      <w:rFonts w:ascii="Times New Roman" w:hAnsi="Times New Roman" w:cs="Times New Roman"/>
                      <w:b/>
                      <w:i/>
                      <w:color w:val="auto"/>
                      <w:sz w:val="22"/>
                      <w:szCs w:val="22"/>
                    </w:rPr>
                  </w:pPr>
                  <w:r w:rsidRPr="006A1FE4">
                    <w:rPr>
                      <w:rFonts w:ascii="Times New Roman" w:hAnsi="Times New Roman" w:cs="Times New Roman"/>
                      <w:b/>
                      <w:i/>
                      <w:color w:val="auto"/>
                      <w:sz w:val="22"/>
                      <w:szCs w:val="22"/>
                    </w:rPr>
                    <w:t xml:space="preserve">Deadline </w:t>
                  </w:r>
                </w:p>
                <w:p w14:paraId="2E8B76D3" w14:textId="6E0FE09E" w:rsidR="00507FCB" w:rsidRPr="006A1FE4" w:rsidRDefault="00507FCB" w:rsidP="00507FCB">
                  <w:pPr>
                    <w:pStyle w:val="NormalWeb"/>
                    <w:spacing w:before="0" w:beforeAutospacing="0" w:after="0" w:afterAutospacing="0"/>
                    <w:jc w:val="center"/>
                    <w:rPr>
                      <w:rFonts w:ascii="Times New Roman" w:hAnsi="Times New Roman" w:cs="Times New Roman"/>
                      <w:b/>
                      <w:i/>
                      <w:color w:val="auto"/>
                      <w:sz w:val="22"/>
                      <w:szCs w:val="22"/>
                    </w:rPr>
                  </w:pPr>
                  <w:r w:rsidRPr="006A1FE4">
                    <w:rPr>
                      <w:rFonts w:ascii="Times New Roman" w:hAnsi="Times New Roman" w:cs="Times New Roman"/>
                      <w:b/>
                      <w:i/>
                      <w:color w:val="auto"/>
                      <w:sz w:val="22"/>
                      <w:szCs w:val="22"/>
                    </w:rPr>
                    <w:t xml:space="preserve">Complete </w:t>
                  </w:r>
                  <w:r w:rsidR="00B63CAF" w:rsidRPr="006A1FE4">
                    <w:rPr>
                      <w:rFonts w:ascii="Times New Roman" w:hAnsi="Times New Roman" w:cs="Times New Roman"/>
                      <w:b/>
                      <w:i/>
                      <w:color w:val="auto"/>
                      <w:sz w:val="22"/>
                      <w:szCs w:val="22"/>
                    </w:rPr>
                    <w:t xml:space="preserve">Online </w:t>
                  </w:r>
                  <w:r w:rsidRPr="006A1FE4">
                    <w:rPr>
                      <w:rFonts w:ascii="Times New Roman" w:hAnsi="Times New Roman" w:cs="Times New Roman"/>
                      <w:b/>
                      <w:i/>
                      <w:color w:val="auto"/>
                      <w:sz w:val="22"/>
                      <w:szCs w:val="22"/>
                    </w:rPr>
                    <w:t>Module</w:t>
                  </w:r>
                  <w:r w:rsidR="00B63CAF" w:rsidRPr="006A1FE4">
                    <w:rPr>
                      <w:rFonts w:ascii="Times New Roman" w:hAnsi="Times New Roman" w:cs="Times New Roman"/>
                      <w:b/>
                      <w:i/>
                      <w:color w:val="auto"/>
                      <w:sz w:val="22"/>
                      <w:szCs w:val="22"/>
                    </w:rPr>
                    <w:t xml:space="preserve"> 6-10</w:t>
                  </w:r>
                  <w:r w:rsidRPr="006A1FE4">
                    <w:rPr>
                      <w:rFonts w:ascii="Times New Roman" w:hAnsi="Times New Roman" w:cs="Times New Roman"/>
                      <w:b/>
                      <w:i/>
                      <w:color w:val="auto"/>
                      <w:sz w:val="22"/>
                      <w:szCs w:val="22"/>
                    </w:rPr>
                    <w:t xml:space="preserve"> Assignments before midnight </w:t>
                  </w:r>
                  <w:r w:rsidR="006A1FE4" w:rsidRPr="006A1FE4">
                    <w:rPr>
                      <w:rFonts w:ascii="Times New Roman" w:hAnsi="Times New Roman" w:cs="Times New Roman"/>
                      <w:b/>
                      <w:i/>
                      <w:color w:val="auto"/>
                      <w:sz w:val="22"/>
                      <w:szCs w:val="22"/>
                    </w:rPr>
                    <w:t>on</w:t>
                  </w:r>
                  <w:r w:rsidR="00611C35">
                    <w:rPr>
                      <w:rFonts w:ascii="Times New Roman" w:hAnsi="Times New Roman" w:cs="Times New Roman"/>
                      <w:b/>
                      <w:i/>
                      <w:color w:val="auto"/>
                      <w:sz w:val="22"/>
                      <w:szCs w:val="22"/>
                    </w:rPr>
                    <w:t xml:space="preserve"> March 29</w:t>
                  </w:r>
                  <w:r w:rsidR="00B63CAF" w:rsidRPr="006A1FE4">
                    <w:rPr>
                      <w:rFonts w:ascii="Times New Roman" w:hAnsi="Times New Roman" w:cs="Times New Roman"/>
                      <w:b/>
                      <w:i/>
                      <w:color w:val="auto"/>
                      <w:sz w:val="22"/>
                      <w:szCs w:val="22"/>
                    </w:rPr>
                    <w:t xml:space="preserve">; </w:t>
                  </w:r>
                  <w:r w:rsidR="008528EA" w:rsidRPr="006A1FE4">
                    <w:rPr>
                      <w:rFonts w:ascii="Times New Roman" w:hAnsi="Times New Roman" w:cs="Times New Roman"/>
                      <w:b/>
                      <w:i/>
                      <w:color w:val="auto"/>
                      <w:sz w:val="22"/>
                      <w:szCs w:val="22"/>
                    </w:rPr>
                    <w:t xml:space="preserve">200 </w:t>
                  </w:r>
                  <w:r w:rsidR="009A08E2" w:rsidRPr="006A1FE4">
                    <w:rPr>
                      <w:rFonts w:ascii="Times New Roman" w:hAnsi="Times New Roman" w:cs="Times New Roman"/>
                      <w:b/>
                      <w:i/>
                      <w:color w:val="auto"/>
                      <w:sz w:val="22"/>
                      <w:szCs w:val="22"/>
                    </w:rPr>
                    <w:t>pts.</w:t>
                  </w:r>
                  <w:r w:rsidR="008528EA" w:rsidRPr="006A1FE4">
                    <w:rPr>
                      <w:rFonts w:ascii="Times New Roman" w:hAnsi="Times New Roman" w:cs="Times New Roman"/>
                      <w:b/>
                      <w:i/>
                      <w:color w:val="auto"/>
                      <w:sz w:val="22"/>
                      <w:szCs w:val="22"/>
                    </w:rPr>
                    <w:t xml:space="preserve"> </w:t>
                  </w:r>
                  <w:r w:rsidRPr="006A1FE4">
                    <w:rPr>
                      <w:rFonts w:ascii="Times New Roman" w:hAnsi="Times New Roman" w:cs="Times New Roman"/>
                      <w:b/>
                      <w:i/>
                      <w:color w:val="auto"/>
                      <w:sz w:val="22"/>
                      <w:szCs w:val="22"/>
                    </w:rPr>
                    <w:t xml:space="preserve"> </w:t>
                  </w:r>
                </w:p>
                <w:p w14:paraId="07E6A3F0" w14:textId="508D266A" w:rsidR="00507FCB" w:rsidRPr="006A1FE4" w:rsidRDefault="00507FCB" w:rsidP="00507FCB">
                  <w:pPr>
                    <w:pStyle w:val="NormalWeb"/>
                    <w:spacing w:before="0" w:beforeAutospacing="0" w:after="0" w:afterAutospacing="0"/>
                    <w:jc w:val="center"/>
                    <w:rPr>
                      <w:rFonts w:ascii="Times New Roman" w:hAnsi="Times New Roman" w:cs="Times New Roman"/>
                      <w:color w:val="auto"/>
                      <w:sz w:val="22"/>
                      <w:szCs w:val="22"/>
                    </w:rPr>
                  </w:pPr>
                </w:p>
                <w:p w14:paraId="19DBEC99" w14:textId="1E2CCFA2" w:rsidR="003C5E4E" w:rsidRPr="006A1FE4" w:rsidRDefault="003C5E4E" w:rsidP="00B34A6E">
                  <w:pPr>
                    <w:pStyle w:val="NormalWeb"/>
                    <w:spacing w:before="0" w:beforeAutospacing="0" w:after="0" w:afterAutospacing="0"/>
                    <w:jc w:val="center"/>
                    <w:rPr>
                      <w:rFonts w:ascii="Times New Roman" w:hAnsi="Times New Roman" w:cs="Times New Roman"/>
                      <w:color w:val="auto"/>
                      <w:sz w:val="22"/>
                      <w:szCs w:val="22"/>
                    </w:rPr>
                  </w:pP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5107004" w14:textId="0BD75D2B" w:rsidR="003C5E4E" w:rsidRPr="006A1FE4" w:rsidRDefault="00272485" w:rsidP="00A451D8">
                  <w:pPr>
                    <w:spacing w:after="0"/>
                    <w:jc w:val="center"/>
                    <w:rPr>
                      <w:rFonts w:ascii="Times New Roman" w:hAnsi="Times New Roman" w:cs="Times New Roman"/>
                      <w:b/>
                    </w:rPr>
                  </w:pPr>
                  <w:r w:rsidRPr="006A1FE4">
                    <w:rPr>
                      <w:rFonts w:ascii="Times New Roman" w:hAnsi="Times New Roman" w:cs="Times New Roman"/>
                      <w:b/>
                    </w:rPr>
                    <w:t xml:space="preserve">Purposefully Blank </w:t>
                  </w:r>
                </w:p>
              </w:tc>
            </w:tr>
            <w:tr w:rsidR="003C5E4E" w:rsidRPr="006A1FE4" w14:paraId="7C33506C" w14:textId="77777777" w:rsidTr="003B445F">
              <w:trPr>
                <w:cantSplit/>
                <w:trHeight w:val="708"/>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92956FD" w14:textId="539742A8"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3C5E4E" w:rsidRPr="006A1FE4">
                    <w:rPr>
                      <w:rFonts w:ascii="Times New Roman" w:hAnsi="Times New Roman" w:cs="Times New Roman"/>
                    </w:rPr>
                    <w:t>11</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4BEF680" w14:textId="77777777" w:rsidR="003C5E4E" w:rsidRDefault="00436D2F" w:rsidP="00B34A6E">
                  <w:pPr>
                    <w:spacing w:after="0"/>
                    <w:jc w:val="center"/>
                    <w:rPr>
                      <w:rFonts w:ascii="Times New Roman" w:hAnsi="Times New Roman" w:cs="Times New Roman"/>
                    </w:rPr>
                  </w:pPr>
                  <w:r>
                    <w:rPr>
                      <w:rFonts w:ascii="Times New Roman" w:hAnsi="Times New Roman" w:cs="Times New Roman"/>
                    </w:rPr>
                    <w:t xml:space="preserve">Week </w:t>
                  </w:r>
                  <w:r w:rsidR="00B63CAF" w:rsidRPr="006A1FE4">
                    <w:rPr>
                      <w:rFonts w:ascii="Times New Roman" w:hAnsi="Times New Roman" w:cs="Times New Roman"/>
                    </w:rPr>
                    <w:t>Beginning Monday</w:t>
                  </w:r>
                </w:p>
                <w:p w14:paraId="01FB0833" w14:textId="188D373B" w:rsidR="00611C35" w:rsidRPr="006A1FE4" w:rsidRDefault="00611C35" w:rsidP="00B34A6E">
                  <w:pPr>
                    <w:spacing w:after="0"/>
                    <w:jc w:val="center"/>
                    <w:rPr>
                      <w:rFonts w:ascii="Times New Roman" w:hAnsi="Times New Roman" w:cs="Times New Roman"/>
                    </w:rPr>
                  </w:pPr>
                  <w:r>
                    <w:rPr>
                      <w:rFonts w:ascii="Times New Roman" w:hAnsi="Times New Roman" w:cs="Times New Roman"/>
                    </w:rPr>
                    <w:t xml:space="preserve">(April 1, 3, 5) </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148733B" w14:textId="03B04313" w:rsidR="006A1FE4" w:rsidRPr="006A1FE4" w:rsidRDefault="006A1FE4" w:rsidP="00B34A6E">
                  <w:pPr>
                    <w:spacing w:after="0"/>
                    <w:jc w:val="center"/>
                    <w:rPr>
                      <w:rFonts w:ascii="Times New Roman" w:hAnsi="Times New Roman" w:cs="Times New Roman"/>
                      <w:i/>
                    </w:rPr>
                  </w:pPr>
                  <w:r w:rsidRPr="006A1FE4">
                    <w:rPr>
                      <w:rFonts w:ascii="Times New Roman" w:hAnsi="Times New Roman" w:cs="Times New Roman"/>
                      <w:i/>
                    </w:rPr>
                    <w:t>Review (M)</w:t>
                  </w:r>
                </w:p>
                <w:p w14:paraId="10F9FAEC" w14:textId="61ED7A0E" w:rsidR="003C5E4E" w:rsidRPr="006A1FE4" w:rsidRDefault="00960447" w:rsidP="00B34A6E">
                  <w:pPr>
                    <w:spacing w:after="0"/>
                    <w:jc w:val="center"/>
                    <w:rPr>
                      <w:rFonts w:ascii="Times New Roman" w:hAnsi="Times New Roman" w:cs="Times New Roman"/>
                      <w:i/>
                    </w:rPr>
                  </w:pPr>
                  <w:r w:rsidRPr="006A1FE4">
                    <w:rPr>
                      <w:rFonts w:ascii="Times New Roman" w:hAnsi="Times New Roman" w:cs="Times New Roman"/>
                      <w:i/>
                    </w:rPr>
                    <w:t>Exam II</w:t>
                  </w:r>
                  <w:r w:rsidR="006A1FE4" w:rsidRPr="006A1FE4">
                    <w:rPr>
                      <w:rFonts w:ascii="Times New Roman" w:hAnsi="Times New Roman" w:cs="Times New Roman"/>
                      <w:i/>
                    </w:rPr>
                    <w:t xml:space="preserve"> (W): </w:t>
                  </w:r>
                  <w:r w:rsidRPr="006A1FE4">
                    <w:rPr>
                      <w:rFonts w:ascii="Times New Roman" w:hAnsi="Times New Roman" w:cs="Times New Roman"/>
                      <w:i/>
                    </w:rPr>
                    <w:t xml:space="preserve"> </w:t>
                  </w:r>
                </w:p>
                <w:p w14:paraId="28AFD7DF" w14:textId="47E333D1" w:rsidR="00885209" w:rsidRPr="006A1FE4" w:rsidRDefault="00885209" w:rsidP="00885209">
                  <w:pPr>
                    <w:spacing w:after="0"/>
                    <w:jc w:val="center"/>
                    <w:rPr>
                      <w:rFonts w:ascii="Times New Roman" w:hAnsi="Times New Roman" w:cs="Times New Roman"/>
                    </w:rPr>
                  </w:pPr>
                  <w:r w:rsidRPr="006A1FE4">
                    <w:rPr>
                      <w:rFonts w:ascii="Times New Roman" w:hAnsi="Times New Roman" w:cs="Times New Roman"/>
                    </w:rPr>
                    <w:t xml:space="preserve">Module 11: </w:t>
                  </w:r>
                </w:p>
                <w:p w14:paraId="518DB785" w14:textId="76D9E684" w:rsidR="00707DFF" w:rsidRPr="006A1FE4" w:rsidRDefault="00885209" w:rsidP="00885209">
                  <w:pPr>
                    <w:spacing w:after="0"/>
                    <w:jc w:val="center"/>
                    <w:rPr>
                      <w:rFonts w:ascii="Times New Roman" w:hAnsi="Times New Roman" w:cs="Times New Roman"/>
                    </w:rPr>
                  </w:pPr>
                  <w:r w:rsidRPr="006A1FE4">
                    <w:rPr>
                      <w:rFonts w:ascii="Times New Roman" w:hAnsi="Times New Roman" w:cs="Times New Roman"/>
                    </w:rPr>
                    <w:t xml:space="preserve">Brands </w:t>
                  </w:r>
                  <w:r w:rsidR="006A1FE4" w:rsidRPr="006A1FE4">
                    <w:rPr>
                      <w:rFonts w:ascii="Times New Roman" w:hAnsi="Times New Roman" w:cs="Times New Roman"/>
                    </w:rPr>
                    <w:t xml:space="preserve">(F) </w:t>
                  </w: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4C6493A" w14:textId="22B40CB8" w:rsidR="003C5E4E" w:rsidRPr="009969A2" w:rsidRDefault="009969A2" w:rsidP="00B34A6E">
                  <w:pPr>
                    <w:pStyle w:val="NormalWeb"/>
                    <w:spacing w:before="0" w:beforeAutospacing="0" w:after="0" w:afterAutospacing="0"/>
                    <w:jc w:val="center"/>
                    <w:rPr>
                      <w:rFonts w:ascii="Times New Roman" w:hAnsi="Times New Roman" w:cs="Times New Roman"/>
                      <w:i/>
                      <w:iCs/>
                      <w:sz w:val="22"/>
                      <w:szCs w:val="22"/>
                    </w:rPr>
                  </w:pPr>
                  <w:r w:rsidRPr="009969A2">
                    <w:rPr>
                      <w:rFonts w:ascii="Times New Roman" w:hAnsi="Times New Roman" w:cs="Times New Roman"/>
                      <w:i/>
                      <w:iCs/>
                      <w:sz w:val="22"/>
                      <w:szCs w:val="22"/>
                    </w:rPr>
                    <w:t xml:space="preserve">Exam </w:t>
                  </w:r>
                  <w:r>
                    <w:rPr>
                      <w:rFonts w:ascii="Times New Roman" w:hAnsi="Times New Roman" w:cs="Times New Roman"/>
                      <w:i/>
                      <w:iCs/>
                      <w:sz w:val="22"/>
                      <w:szCs w:val="22"/>
                    </w:rPr>
                    <w:t xml:space="preserve">II </w:t>
                  </w:r>
                  <w:r w:rsidRPr="009969A2">
                    <w:rPr>
                      <w:rFonts w:ascii="Times New Roman" w:hAnsi="Times New Roman" w:cs="Times New Roman"/>
                      <w:i/>
                      <w:iCs/>
                      <w:sz w:val="22"/>
                      <w:szCs w:val="22"/>
                    </w:rPr>
                    <w:t xml:space="preserve">this week </w:t>
                  </w: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01AEB72" w14:textId="15B0ACC9" w:rsidR="008528EA" w:rsidRPr="006A1FE4" w:rsidRDefault="008528EA" w:rsidP="008528EA">
                  <w:pPr>
                    <w:pStyle w:val="NormalWeb"/>
                    <w:spacing w:before="0" w:beforeAutospacing="0" w:after="0" w:afterAutospacing="0"/>
                    <w:jc w:val="center"/>
                    <w:rPr>
                      <w:rFonts w:ascii="Times New Roman" w:hAnsi="Times New Roman" w:cs="Times New Roman"/>
                      <w:b/>
                      <w:color w:val="auto"/>
                      <w:sz w:val="22"/>
                      <w:szCs w:val="22"/>
                    </w:rPr>
                  </w:pPr>
                  <w:r w:rsidRPr="006A1FE4">
                    <w:rPr>
                      <w:rFonts w:ascii="Times New Roman" w:hAnsi="Times New Roman" w:cs="Times New Roman"/>
                      <w:b/>
                      <w:color w:val="auto"/>
                      <w:sz w:val="22"/>
                      <w:szCs w:val="22"/>
                    </w:rPr>
                    <w:t xml:space="preserve">Exam </w:t>
                  </w:r>
                  <w:r w:rsidR="00B63CAF" w:rsidRPr="006A1FE4">
                    <w:rPr>
                      <w:rFonts w:ascii="Times New Roman" w:hAnsi="Times New Roman" w:cs="Times New Roman"/>
                      <w:b/>
                      <w:color w:val="auto"/>
                      <w:sz w:val="22"/>
                      <w:szCs w:val="22"/>
                    </w:rPr>
                    <w:t xml:space="preserve">II </w:t>
                  </w:r>
                  <w:r w:rsidRPr="006A1FE4">
                    <w:rPr>
                      <w:rFonts w:ascii="Times New Roman" w:hAnsi="Times New Roman" w:cs="Times New Roman"/>
                      <w:b/>
                      <w:color w:val="auto"/>
                      <w:sz w:val="22"/>
                      <w:szCs w:val="22"/>
                    </w:rPr>
                    <w:t xml:space="preserve">Covers Modules 6-10; </w:t>
                  </w:r>
                </w:p>
                <w:p w14:paraId="3B467C82" w14:textId="4D6C65E3" w:rsidR="008528EA" w:rsidRDefault="00144065" w:rsidP="008528EA">
                  <w:pPr>
                    <w:pStyle w:val="NormalWeb"/>
                    <w:spacing w:before="0" w:beforeAutospacing="0" w:after="0" w:afterAutospacing="0"/>
                    <w:jc w:val="center"/>
                    <w:rPr>
                      <w:rFonts w:ascii="Times New Roman" w:hAnsi="Times New Roman" w:cs="Times New Roman"/>
                      <w:b/>
                      <w:color w:val="auto"/>
                      <w:sz w:val="22"/>
                      <w:szCs w:val="22"/>
                    </w:rPr>
                  </w:pPr>
                  <w:r w:rsidRPr="006A1FE4">
                    <w:rPr>
                      <w:rFonts w:ascii="Times New Roman" w:hAnsi="Times New Roman" w:cs="Times New Roman"/>
                      <w:b/>
                      <w:color w:val="auto"/>
                      <w:sz w:val="22"/>
                      <w:szCs w:val="22"/>
                    </w:rPr>
                    <w:t>5</w:t>
                  </w:r>
                  <w:r w:rsidR="008528EA" w:rsidRPr="006A1FE4">
                    <w:rPr>
                      <w:rFonts w:ascii="Times New Roman" w:hAnsi="Times New Roman" w:cs="Times New Roman"/>
                      <w:b/>
                      <w:color w:val="auto"/>
                      <w:sz w:val="22"/>
                      <w:szCs w:val="22"/>
                    </w:rPr>
                    <w:t xml:space="preserve">0 </w:t>
                  </w:r>
                  <w:r w:rsidR="008528EA" w:rsidRPr="006A1FE4">
                    <w:rPr>
                      <w:rFonts w:ascii="Times New Roman" w:eastAsia="Adobe Heiti Std R" w:hAnsi="Times New Roman" w:cs="Times New Roman"/>
                      <w:b/>
                      <w:color w:val="auto"/>
                      <w:sz w:val="22"/>
                      <w:szCs w:val="22"/>
                    </w:rPr>
                    <w:t>questions</w:t>
                  </w:r>
                  <w:r w:rsidR="006A1FE4">
                    <w:rPr>
                      <w:rFonts w:ascii="Times New Roman" w:eastAsia="Adobe Heiti Std R" w:hAnsi="Times New Roman" w:cs="Times New Roman"/>
                      <w:b/>
                      <w:color w:val="auto"/>
                      <w:sz w:val="22"/>
                      <w:szCs w:val="22"/>
                    </w:rPr>
                    <w:t>.</w:t>
                  </w:r>
                  <w:r w:rsidR="008528EA" w:rsidRPr="006A1FE4">
                    <w:rPr>
                      <w:rFonts w:ascii="Times New Roman" w:hAnsi="Times New Roman" w:cs="Times New Roman"/>
                      <w:b/>
                      <w:color w:val="auto"/>
                      <w:sz w:val="22"/>
                      <w:szCs w:val="22"/>
                    </w:rPr>
                    <w:t xml:space="preserve"> </w:t>
                  </w:r>
                </w:p>
                <w:p w14:paraId="528D85CA" w14:textId="2FB61089" w:rsidR="009A61AA" w:rsidRPr="006A1FE4" w:rsidRDefault="009A61AA" w:rsidP="008528EA">
                  <w:pPr>
                    <w:pStyle w:val="NormalWeb"/>
                    <w:spacing w:before="0" w:beforeAutospacing="0" w:after="0" w:afterAutospacing="0"/>
                    <w:jc w:val="center"/>
                    <w:rPr>
                      <w:rFonts w:ascii="Times New Roman" w:hAnsi="Times New Roman" w:cs="Times New Roman"/>
                      <w:b/>
                      <w:color w:val="auto"/>
                      <w:sz w:val="22"/>
                      <w:szCs w:val="22"/>
                    </w:rPr>
                  </w:pPr>
                  <w:r>
                    <w:rPr>
                      <w:rFonts w:ascii="Times New Roman" w:hAnsi="Times New Roman" w:cs="Times New Roman"/>
                      <w:b/>
                      <w:color w:val="auto"/>
                      <w:sz w:val="22"/>
                      <w:szCs w:val="22"/>
                    </w:rPr>
                    <w:t>700 possible points</w:t>
                  </w:r>
                </w:p>
                <w:p w14:paraId="57B5EC95" w14:textId="351C1D04" w:rsidR="009B48CA" w:rsidRPr="006A1FE4" w:rsidRDefault="009B48CA" w:rsidP="008528EA">
                  <w:pPr>
                    <w:pStyle w:val="NormalWeb"/>
                    <w:spacing w:before="0" w:beforeAutospacing="0" w:after="0" w:afterAutospacing="0"/>
                    <w:jc w:val="center"/>
                    <w:rPr>
                      <w:rFonts w:ascii="Times New Roman" w:hAnsi="Times New Roman" w:cs="Times New Roman"/>
                      <w:b/>
                      <w:color w:val="auto"/>
                      <w:sz w:val="22"/>
                      <w:szCs w:val="22"/>
                    </w:rPr>
                  </w:pPr>
                </w:p>
                <w:p w14:paraId="05F3FCBB" w14:textId="7F77080E" w:rsidR="003C5E4E" w:rsidRPr="006A1FE4" w:rsidRDefault="003C5E4E" w:rsidP="00B34A6E">
                  <w:pPr>
                    <w:spacing w:after="0"/>
                    <w:jc w:val="center"/>
                    <w:rPr>
                      <w:rFonts w:ascii="Times New Roman" w:hAnsi="Times New Roman" w:cs="Times New Roman"/>
                    </w:rPr>
                  </w:pPr>
                </w:p>
              </w:tc>
            </w:tr>
            <w:tr w:rsidR="003C5E4E" w:rsidRPr="006A1FE4" w14:paraId="4476D4B2" w14:textId="77777777" w:rsidTr="003B445F">
              <w:trPr>
                <w:cantSplit/>
                <w:trHeight w:val="708"/>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7A12BCE" w14:textId="13B21972" w:rsidR="003C5E4E" w:rsidRPr="006A1FE4" w:rsidRDefault="00122999"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3C5E4E" w:rsidRPr="006A1FE4">
                    <w:rPr>
                      <w:rFonts w:ascii="Times New Roman" w:hAnsi="Times New Roman" w:cs="Times New Roman"/>
                    </w:rPr>
                    <w:t>12</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3377428" w14:textId="77777777" w:rsidR="00611C35" w:rsidRDefault="009B48CA" w:rsidP="00B34A6E">
                  <w:pPr>
                    <w:spacing w:after="0"/>
                    <w:jc w:val="center"/>
                    <w:rPr>
                      <w:rFonts w:ascii="Times New Roman" w:hAnsi="Times New Roman" w:cs="Times New Roman"/>
                    </w:rPr>
                  </w:pPr>
                  <w:r w:rsidRPr="006A1FE4">
                    <w:rPr>
                      <w:rFonts w:ascii="Times New Roman" w:hAnsi="Times New Roman" w:cs="Times New Roman"/>
                    </w:rPr>
                    <w:t xml:space="preserve">Week </w:t>
                  </w:r>
                  <w:r w:rsidR="00B63CAF" w:rsidRPr="006A1FE4">
                    <w:rPr>
                      <w:rFonts w:ascii="Times New Roman" w:hAnsi="Times New Roman" w:cs="Times New Roman"/>
                    </w:rPr>
                    <w:t>Beginning Monday</w:t>
                  </w:r>
                </w:p>
                <w:p w14:paraId="5D1A5F51" w14:textId="2E0DB482" w:rsidR="003C5E4E" w:rsidRPr="006A1FE4" w:rsidRDefault="00611C35" w:rsidP="00B34A6E">
                  <w:pPr>
                    <w:spacing w:after="0"/>
                    <w:jc w:val="center"/>
                    <w:rPr>
                      <w:rFonts w:ascii="Times New Roman" w:hAnsi="Times New Roman" w:cs="Times New Roman"/>
                    </w:rPr>
                  </w:pPr>
                  <w:r>
                    <w:rPr>
                      <w:rFonts w:ascii="Times New Roman" w:hAnsi="Times New Roman" w:cs="Times New Roman"/>
                    </w:rPr>
                    <w:t>(April 8, 10, 12)</w:t>
                  </w:r>
                  <w:r w:rsidR="00436D2F">
                    <w:rPr>
                      <w:rFonts w:ascii="Times New Roman" w:hAnsi="Times New Roman" w:cs="Times New Roman"/>
                    </w:rPr>
                    <w:t xml:space="preserve"> </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8D0FF81" w14:textId="77777777" w:rsidR="00885209" w:rsidRPr="006A1FE4" w:rsidRDefault="00885209" w:rsidP="00885209">
                  <w:pPr>
                    <w:spacing w:after="0"/>
                    <w:jc w:val="center"/>
                    <w:rPr>
                      <w:rFonts w:ascii="Times New Roman" w:hAnsi="Times New Roman" w:cs="Times New Roman"/>
                    </w:rPr>
                  </w:pPr>
                  <w:r w:rsidRPr="006A1FE4">
                    <w:rPr>
                      <w:rFonts w:ascii="Times New Roman" w:hAnsi="Times New Roman" w:cs="Times New Roman"/>
                    </w:rPr>
                    <w:t xml:space="preserve">Module 12: </w:t>
                  </w:r>
                </w:p>
                <w:p w14:paraId="1D5F4D8E" w14:textId="14E6C8B7" w:rsidR="003C5E4E" w:rsidRPr="006A1FE4" w:rsidRDefault="00885209" w:rsidP="00885209">
                  <w:pPr>
                    <w:spacing w:after="0"/>
                    <w:jc w:val="center"/>
                    <w:rPr>
                      <w:rFonts w:ascii="Times New Roman" w:hAnsi="Times New Roman" w:cs="Times New Roman"/>
                    </w:rPr>
                  </w:pPr>
                  <w:r w:rsidRPr="006A1FE4">
                    <w:rPr>
                      <w:rFonts w:ascii="Times New Roman" w:hAnsi="Times New Roman" w:cs="Times New Roman"/>
                    </w:rPr>
                    <w:t>Managing Supply Chains &amp; Logistics</w:t>
                  </w:r>
                  <w:r w:rsidR="00A451D8" w:rsidRPr="006A1FE4">
                    <w:rPr>
                      <w:rFonts w:ascii="Times New Roman" w:hAnsi="Times New Roman" w:cs="Times New Roman"/>
                    </w:rPr>
                    <w:t xml:space="preserve"> </w:t>
                  </w: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C2F0EA9" w14:textId="19E37962" w:rsidR="003C5E4E" w:rsidRPr="006A1FE4" w:rsidRDefault="00596C6E" w:rsidP="00B34A6E">
                  <w:pPr>
                    <w:pStyle w:val="NormalWeb"/>
                    <w:spacing w:before="0" w:beforeAutospacing="0" w:after="0" w:afterAutospacing="0"/>
                    <w:jc w:val="center"/>
                    <w:rPr>
                      <w:rFonts w:ascii="Times New Roman" w:hAnsi="Times New Roman" w:cs="Times New Roman"/>
                      <w:sz w:val="22"/>
                      <w:szCs w:val="22"/>
                    </w:rPr>
                  </w:pPr>
                  <w:r w:rsidRPr="006A1FE4">
                    <w:rPr>
                      <w:rFonts w:ascii="Times New Roman" w:hAnsi="Times New Roman" w:cs="Times New Roman"/>
                      <w:i/>
                      <w:sz w:val="22"/>
                      <w:szCs w:val="22"/>
                    </w:rPr>
                    <w:t>Purposefully Blank</w:t>
                  </w: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4524D92" w14:textId="4C88098E" w:rsidR="003C5E4E" w:rsidRPr="006A1FE4" w:rsidRDefault="00596C6E" w:rsidP="00B34A6E">
                  <w:pPr>
                    <w:pStyle w:val="NormalWeb"/>
                    <w:spacing w:before="0" w:beforeAutospacing="0" w:after="0" w:afterAutospacing="0"/>
                    <w:jc w:val="center"/>
                    <w:rPr>
                      <w:rFonts w:ascii="Times New Roman" w:hAnsi="Times New Roman" w:cs="Times New Roman"/>
                      <w:bCs/>
                      <w:color w:val="auto"/>
                      <w:sz w:val="22"/>
                      <w:szCs w:val="22"/>
                    </w:rPr>
                  </w:pPr>
                  <w:r w:rsidRPr="006A1FE4">
                    <w:rPr>
                      <w:rFonts w:ascii="Times New Roman" w:hAnsi="Times New Roman" w:cs="Times New Roman"/>
                      <w:i/>
                      <w:sz w:val="22"/>
                      <w:szCs w:val="22"/>
                    </w:rPr>
                    <w:t>Purposefully Blank</w:t>
                  </w:r>
                </w:p>
              </w:tc>
            </w:tr>
            <w:tr w:rsidR="00802B94" w:rsidRPr="006A1FE4" w14:paraId="0728A7DD" w14:textId="77777777" w:rsidTr="003B445F">
              <w:trPr>
                <w:cantSplit/>
                <w:trHeight w:val="708"/>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6055FD1" w14:textId="3DCE2CDC" w:rsidR="00802B94" w:rsidRPr="006A1FE4" w:rsidRDefault="009A08E2" w:rsidP="00B34A6E">
                  <w:pPr>
                    <w:spacing w:after="0"/>
                    <w:jc w:val="center"/>
                    <w:rPr>
                      <w:rFonts w:ascii="Times New Roman" w:hAnsi="Times New Roman" w:cs="Times New Roman"/>
                    </w:rPr>
                  </w:pPr>
                  <w:r w:rsidRPr="006A1FE4">
                    <w:rPr>
                      <w:rFonts w:ascii="Times New Roman" w:hAnsi="Times New Roman" w:cs="Times New Roman"/>
                    </w:rPr>
                    <w:lastRenderedPageBreak/>
                    <w:t xml:space="preserve">Week 13 </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32FC315" w14:textId="77777777" w:rsidR="00802B94" w:rsidRDefault="009B48CA" w:rsidP="009B48CA">
                  <w:pPr>
                    <w:spacing w:after="0"/>
                    <w:jc w:val="center"/>
                    <w:rPr>
                      <w:rFonts w:ascii="Times New Roman" w:hAnsi="Times New Roman" w:cs="Times New Roman"/>
                    </w:rPr>
                  </w:pPr>
                  <w:r w:rsidRPr="006A1FE4">
                    <w:rPr>
                      <w:rFonts w:ascii="Times New Roman" w:hAnsi="Times New Roman" w:cs="Times New Roman"/>
                    </w:rPr>
                    <w:t xml:space="preserve">Week </w:t>
                  </w:r>
                  <w:r w:rsidR="00B63CAF" w:rsidRPr="006A1FE4">
                    <w:rPr>
                      <w:rFonts w:ascii="Times New Roman" w:hAnsi="Times New Roman" w:cs="Times New Roman"/>
                    </w:rPr>
                    <w:t>Beginning Monday</w:t>
                  </w:r>
                </w:p>
                <w:p w14:paraId="5739ACF7" w14:textId="0C974CC5" w:rsidR="00611C35" w:rsidRPr="006A1FE4" w:rsidRDefault="00611C35" w:rsidP="009B48CA">
                  <w:pPr>
                    <w:spacing w:after="0"/>
                    <w:jc w:val="center"/>
                    <w:rPr>
                      <w:rFonts w:ascii="Times New Roman" w:hAnsi="Times New Roman" w:cs="Times New Roman"/>
                    </w:rPr>
                  </w:pPr>
                  <w:r>
                    <w:rPr>
                      <w:rFonts w:ascii="Times New Roman" w:hAnsi="Times New Roman" w:cs="Times New Roman"/>
                    </w:rPr>
                    <w:t>(April 15, 17, 19)</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EFA5715" w14:textId="77777777" w:rsidR="006A1FE4" w:rsidRPr="006A1FE4" w:rsidRDefault="006A1FE4" w:rsidP="006A1FE4">
                  <w:pPr>
                    <w:spacing w:after="0"/>
                    <w:jc w:val="center"/>
                    <w:rPr>
                      <w:rFonts w:ascii="Times New Roman" w:hAnsi="Times New Roman" w:cs="Times New Roman"/>
                    </w:rPr>
                  </w:pPr>
                  <w:r w:rsidRPr="006A1FE4">
                    <w:rPr>
                      <w:rFonts w:ascii="Times New Roman" w:hAnsi="Times New Roman" w:cs="Times New Roman"/>
                    </w:rPr>
                    <w:t xml:space="preserve">Module 13: </w:t>
                  </w:r>
                </w:p>
                <w:p w14:paraId="5AAD69FA" w14:textId="44EB991F" w:rsidR="00802B94" w:rsidRPr="006A1FE4" w:rsidRDefault="006A1FE4" w:rsidP="006A1FE4">
                  <w:pPr>
                    <w:spacing w:after="0"/>
                    <w:jc w:val="center"/>
                    <w:rPr>
                      <w:rFonts w:ascii="Times New Roman" w:hAnsi="Times New Roman" w:cs="Times New Roman"/>
                    </w:rPr>
                  </w:pPr>
                  <w:r w:rsidRPr="006A1FE4">
                    <w:rPr>
                      <w:rFonts w:ascii="Times New Roman" w:hAnsi="Times New Roman" w:cs="Times New Roman"/>
                    </w:rPr>
                    <w:t>Managing Pricing</w:t>
                  </w: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9C78B63" w14:textId="69B104C3" w:rsidR="00802B94" w:rsidRPr="006A1FE4" w:rsidRDefault="006A1FE4" w:rsidP="00B34A6E">
                  <w:pPr>
                    <w:pStyle w:val="NormalWeb"/>
                    <w:spacing w:before="0" w:beforeAutospacing="0" w:after="0" w:afterAutospacing="0"/>
                    <w:jc w:val="center"/>
                    <w:rPr>
                      <w:rFonts w:ascii="Times New Roman" w:hAnsi="Times New Roman" w:cs="Times New Roman"/>
                      <w:i/>
                      <w:sz w:val="22"/>
                      <w:szCs w:val="22"/>
                    </w:rPr>
                  </w:pPr>
                  <w:r w:rsidRPr="006A1FE4">
                    <w:rPr>
                      <w:rFonts w:ascii="Times New Roman" w:hAnsi="Times New Roman" w:cs="Times New Roman"/>
                      <w:i/>
                      <w:sz w:val="22"/>
                      <w:szCs w:val="22"/>
                    </w:rPr>
                    <w:t>Purposefully Blank</w:t>
                  </w: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73B4091" w14:textId="47109EA8" w:rsidR="00802B94" w:rsidRPr="006A1FE4" w:rsidRDefault="006A1FE4" w:rsidP="00B34A6E">
                  <w:pPr>
                    <w:pStyle w:val="NormalWeb"/>
                    <w:spacing w:before="0" w:beforeAutospacing="0" w:after="0" w:afterAutospacing="0"/>
                    <w:jc w:val="center"/>
                    <w:rPr>
                      <w:rFonts w:ascii="Times New Roman" w:hAnsi="Times New Roman" w:cs="Times New Roman"/>
                      <w:i/>
                      <w:sz w:val="22"/>
                      <w:szCs w:val="22"/>
                    </w:rPr>
                  </w:pPr>
                  <w:r w:rsidRPr="006A1FE4">
                    <w:rPr>
                      <w:rFonts w:ascii="Times New Roman" w:hAnsi="Times New Roman" w:cs="Times New Roman"/>
                      <w:i/>
                      <w:sz w:val="22"/>
                      <w:szCs w:val="22"/>
                    </w:rPr>
                    <w:t>Purposefully Blank</w:t>
                  </w:r>
                </w:p>
              </w:tc>
            </w:tr>
            <w:tr w:rsidR="001F14DB" w:rsidRPr="006A1FE4" w14:paraId="21361BDA" w14:textId="77777777" w:rsidTr="003B445F">
              <w:trPr>
                <w:cantSplit/>
                <w:trHeight w:val="708"/>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DCA97C5" w14:textId="5A0919D0" w:rsidR="001F14DB" w:rsidRPr="006A1FE4" w:rsidRDefault="001F14DB" w:rsidP="001F14DB">
                  <w:pPr>
                    <w:spacing w:after="0"/>
                    <w:jc w:val="center"/>
                    <w:rPr>
                      <w:rFonts w:ascii="Times New Roman" w:hAnsi="Times New Roman" w:cs="Times New Roman"/>
                    </w:rPr>
                  </w:pPr>
                  <w:r w:rsidRPr="006A1FE4">
                    <w:rPr>
                      <w:rFonts w:ascii="Times New Roman" w:hAnsi="Times New Roman" w:cs="Times New Roman"/>
                    </w:rPr>
                    <w:t>Week 14</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A57CA1B" w14:textId="77777777" w:rsidR="00611C35" w:rsidRDefault="001F14DB" w:rsidP="001F14DB">
                  <w:pPr>
                    <w:spacing w:after="0"/>
                    <w:jc w:val="center"/>
                    <w:rPr>
                      <w:rFonts w:ascii="Times New Roman" w:hAnsi="Times New Roman" w:cs="Times New Roman"/>
                    </w:rPr>
                  </w:pPr>
                  <w:r w:rsidRPr="006A1FE4">
                    <w:rPr>
                      <w:rFonts w:ascii="Times New Roman" w:hAnsi="Times New Roman" w:cs="Times New Roman"/>
                    </w:rPr>
                    <w:t>Week Beginning Monday</w:t>
                  </w:r>
                </w:p>
                <w:p w14:paraId="002D11A6" w14:textId="0B64913E" w:rsidR="001F14DB" w:rsidRPr="006A1FE4" w:rsidRDefault="00611C35" w:rsidP="001F14DB">
                  <w:pPr>
                    <w:spacing w:after="0"/>
                    <w:jc w:val="center"/>
                    <w:rPr>
                      <w:rFonts w:ascii="Times New Roman" w:hAnsi="Times New Roman" w:cs="Times New Roman"/>
                    </w:rPr>
                  </w:pPr>
                  <w:r>
                    <w:rPr>
                      <w:rFonts w:ascii="Times New Roman" w:hAnsi="Times New Roman" w:cs="Times New Roman"/>
                    </w:rPr>
                    <w:t>(April 22, 24, 26)</w:t>
                  </w:r>
                  <w:r w:rsidR="001F14DB">
                    <w:rPr>
                      <w:rFonts w:ascii="Times New Roman" w:hAnsi="Times New Roman" w:cs="Times New Roman"/>
                    </w:rPr>
                    <w:t xml:space="preserve"> </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3848E07" w14:textId="77777777" w:rsidR="001F14DB" w:rsidRPr="006A1FE4" w:rsidRDefault="001F14DB" w:rsidP="001F14DB">
                  <w:pPr>
                    <w:spacing w:after="0"/>
                    <w:jc w:val="center"/>
                    <w:rPr>
                      <w:rFonts w:ascii="Times New Roman" w:hAnsi="Times New Roman" w:cs="Times New Roman"/>
                    </w:rPr>
                  </w:pPr>
                  <w:r w:rsidRPr="006A1FE4">
                    <w:rPr>
                      <w:rFonts w:ascii="Times New Roman" w:hAnsi="Times New Roman" w:cs="Times New Roman"/>
                    </w:rPr>
                    <w:t xml:space="preserve">Module 14: </w:t>
                  </w:r>
                </w:p>
                <w:p w14:paraId="0F4961DC" w14:textId="77777777" w:rsidR="001F14DB" w:rsidRPr="006A1FE4" w:rsidRDefault="001F14DB" w:rsidP="001F14DB">
                  <w:pPr>
                    <w:spacing w:after="0"/>
                    <w:jc w:val="center"/>
                    <w:rPr>
                      <w:rFonts w:ascii="Times New Roman" w:hAnsi="Times New Roman" w:cs="Times New Roman"/>
                    </w:rPr>
                  </w:pPr>
                  <w:r w:rsidRPr="006A1FE4">
                    <w:rPr>
                      <w:rFonts w:ascii="Times New Roman" w:hAnsi="Times New Roman" w:cs="Times New Roman"/>
                    </w:rPr>
                    <w:t xml:space="preserve">Managing Marketing Communication </w:t>
                  </w:r>
                </w:p>
                <w:p w14:paraId="5C0ABFCE" w14:textId="5A94A4AE" w:rsidR="001F14DB" w:rsidRPr="006A1FE4" w:rsidRDefault="001F14DB" w:rsidP="001F14DB">
                  <w:pPr>
                    <w:spacing w:after="0"/>
                    <w:jc w:val="center"/>
                    <w:rPr>
                      <w:rFonts w:ascii="Times New Roman" w:hAnsi="Times New Roman" w:cs="Times New Roman"/>
                    </w:rPr>
                  </w:pP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6C8445E" w14:textId="473C421F" w:rsidR="001F14DB" w:rsidRPr="003C5220" w:rsidRDefault="003C5220" w:rsidP="001F14DB">
                  <w:pPr>
                    <w:pStyle w:val="NormalWeb"/>
                    <w:spacing w:before="0" w:beforeAutospacing="0" w:after="0" w:afterAutospacing="0"/>
                    <w:jc w:val="center"/>
                    <w:rPr>
                      <w:rFonts w:ascii="Times New Roman" w:hAnsi="Times New Roman" w:cs="Times New Roman"/>
                      <w:i/>
                      <w:iCs/>
                      <w:color w:val="auto"/>
                      <w:sz w:val="22"/>
                      <w:szCs w:val="22"/>
                    </w:rPr>
                  </w:pPr>
                  <w:r w:rsidRPr="003C5220">
                    <w:rPr>
                      <w:rFonts w:ascii="Times New Roman" w:hAnsi="Times New Roman" w:cs="Times New Roman"/>
                      <w:i/>
                      <w:iCs/>
                      <w:color w:val="auto"/>
                      <w:sz w:val="22"/>
                      <w:szCs w:val="22"/>
                    </w:rPr>
                    <w:t xml:space="preserve">Purposefully Blank </w:t>
                  </w:r>
                </w:p>
                <w:p w14:paraId="236D2C03" w14:textId="0B2A49D7" w:rsidR="001F14DB" w:rsidRPr="006A1FE4" w:rsidRDefault="001F14DB" w:rsidP="001F14DB">
                  <w:pPr>
                    <w:pStyle w:val="NormalWeb"/>
                    <w:spacing w:before="0" w:beforeAutospacing="0" w:after="0" w:afterAutospacing="0"/>
                    <w:jc w:val="center"/>
                    <w:rPr>
                      <w:rFonts w:ascii="Times New Roman" w:hAnsi="Times New Roman" w:cs="Times New Roman"/>
                      <w:b/>
                      <w:color w:val="auto"/>
                      <w:sz w:val="22"/>
                      <w:szCs w:val="22"/>
                    </w:rPr>
                  </w:pP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5FE209E" w14:textId="0D798BFD" w:rsidR="001F14DB" w:rsidRPr="006A1FE4" w:rsidRDefault="001F14DB" w:rsidP="001F14DB">
                  <w:pPr>
                    <w:pStyle w:val="NormalWeb"/>
                    <w:spacing w:before="0" w:beforeAutospacing="0" w:after="0" w:afterAutospacing="0"/>
                    <w:jc w:val="center"/>
                    <w:rPr>
                      <w:rFonts w:ascii="Times New Roman" w:hAnsi="Times New Roman" w:cs="Times New Roman"/>
                      <w:sz w:val="22"/>
                      <w:szCs w:val="22"/>
                    </w:rPr>
                  </w:pPr>
                  <w:r w:rsidRPr="006A1FE4">
                    <w:rPr>
                      <w:rFonts w:ascii="Times New Roman" w:hAnsi="Times New Roman" w:cs="Times New Roman"/>
                      <w:i/>
                      <w:sz w:val="22"/>
                      <w:szCs w:val="22"/>
                    </w:rPr>
                    <w:t>Purposefully Blank</w:t>
                  </w:r>
                </w:p>
              </w:tc>
            </w:tr>
            <w:tr w:rsidR="003C5220" w:rsidRPr="006A1FE4" w14:paraId="38C01C35" w14:textId="77777777" w:rsidTr="003B445F">
              <w:trPr>
                <w:cantSplit/>
                <w:trHeight w:val="708"/>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F6C7E09" w14:textId="44B2AF5E" w:rsidR="003C5220" w:rsidRPr="006A1FE4" w:rsidRDefault="003C5220" w:rsidP="001F14DB">
                  <w:pPr>
                    <w:spacing w:after="0"/>
                    <w:jc w:val="center"/>
                    <w:rPr>
                      <w:rFonts w:ascii="Times New Roman" w:hAnsi="Times New Roman" w:cs="Times New Roman"/>
                    </w:rPr>
                  </w:pPr>
                  <w:r>
                    <w:rPr>
                      <w:rFonts w:ascii="Times New Roman" w:hAnsi="Times New Roman" w:cs="Times New Roman"/>
                    </w:rPr>
                    <w:t xml:space="preserve">Week 15 </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FCFC787" w14:textId="77777777" w:rsidR="003C5220" w:rsidRDefault="003C5220" w:rsidP="001F14DB">
                  <w:pPr>
                    <w:spacing w:after="0"/>
                    <w:jc w:val="center"/>
                    <w:rPr>
                      <w:rFonts w:ascii="Times New Roman" w:hAnsi="Times New Roman" w:cs="Times New Roman"/>
                    </w:rPr>
                  </w:pPr>
                  <w:r>
                    <w:rPr>
                      <w:rFonts w:ascii="Times New Roman" w:hAnsi="Times New Roman" w:cs="Times New Roman"/>
                    </w:rPr>
                    <w:t xml:space="preserve">Week Beginning Monday </w:t>
                  </w:r>
                </w:p>
                <w:p w14:paraId="402C053F" w14:textId="01E499A3" w:rsidR="003C5220" w:rsidRPr="006A1FE4" w:rsidRDefault="003C5220" w:rsidP="001F14DB">
                  <w:pPr>
                    <w:spacing w:after="0"/>
                    <w:jc w:val="center"/>
                    <w:rPr>
                      <w:rFonts w:ascii="Times New Roman" w:hAnsi="Times New Roman" w:cs="Times New Roman"/>
                    </w:rPr>
                  </w:pPr>
                  <w:r>
                    <w:rPr>
                      <w:rFonts w:ascii="Times New Roman" w:hAnsi="Times New Roman" w:cs="Times New Roman"/>
                    </w:rPr>
                    <w:t>(April 29; May 1 &amp; 3)</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3D223E4" w14:textId="20656ABC" w:rsidR="003C5220" w:rsidRPr="006A1FE4" w:rsidRDefault="003C5220" w:rsidP="001F14DB">
                  <w:pPr>
                    <w:spacing w:after="0"/>
                    <w:jc w:val="center"/>
                    <w:rPr>
                      <w:rFonts w:ascii="Times New Roman" w:hAnsi="Times New Roman" w:cs="Times New Roman"/>
                    </w:rPr>
                  </w:pPr>
                  <w:r>
                    <w:rPr>
                      <w:rFonts w:ascii="Times New Roman" w:hAnsi="Times New Roman" w:cs="Times New Roman"/>
                    </w:rPr>
                    <w:t xml:space="preserve">Continue Discussion of Module 14 </w:t>
                  </w: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DA6AEC1" w14:textId="7F185EAE" w:rsidR="003C5220" w:rsidRPr="003C5220" w:rsidRDefault="003C5220" w:rsidP="003C5220">
                  <w:pPr>
                    <w:pStyle w:val="NormalWeb"/>
                    <w:spacing w:before="0" w:beforeAutospacing="0" w:after="0" w:afterAutospacing="0"/>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Complete Online</w:t>
                  </w:r>
                </w:p>
                <w:p w14:paraId="6F925401" w14:textId="5BAD97D5" w:rsidR="003C5220" w:rsidRPr="006A1FE4" w:rsidRDefault="003C5220" w:rsidP="003C5220">
                  <w:pPr>
                    <w:pStyle w:val="NormalWeb"/>
                    <w:spacing w:before="0" w:beforeAutospacing="0" w:after="0" w:afterAutospacing="0"/>
                    <w:jc w:val="center"/>
                    <w:rPr>
                      <w:rFonts w:ascii="Times New Roman" w:hAnsi="Times New Roman" w:cs="Times New Roman"/>
                      <w:color w:val="auto"/>
                      <w:sz w:val="22"/>
                      <w:szCs w:val="22"/>
                    </w:rPr>
                  </w:pPr>
                  <w:r w:rsidRPr="006A1FE4">
                    <w:rPr>
                      <w:rFonts w:ascii="Times New Roman" w:hAnsi="Times New Roman" w:cs="Times New Roman"/>
                      <w:color w:val="auto"/>
                      <w:sz w:val="22"/>
                      <w:szCs w:val="22"/>
                    </w:rPr>
                    <w:t>Modules 11-14 Assignments before midnight</w:t>
                  </w:r>
                  <w:r>
                    <w:rPr>
                      <w:rFonts w:ascii="Times New Roman" w:hAnsi="Times New Roman" w:cs="Times New Roman"/>
                      <w:color w:val="auto"/>
                      <w:sz w:val="22"/>
                      <w:szCs w:val="22"/>
                    </w:rPr>
                    <w:t xml:space="preserve"> April 26 (</w:t>
                  </w:r>
                  <w:r w:rsidRPr="006A1FE4">
                    <w:rPr>
                      <w:rFonts w:ascii="Times New Roman" w:hAnsi="Times New Roman" w:cs="Times New Roman"/>
                      <w:color w:val="auto"/>
                      <w:sz w:val="22"/>
                      <w:szCs w:val="22"/>
                    </w:rPr>
                    <w:t xml:space="preserve">200 pts.) </w:t>
                  </w:r>
                </w:p>
                <w:p w14:paraId="5FB7D225" w14:textId="77777777" w:rsidR="003C5220" w:rsidRPr="006A1FE4" w:rsidRDefault="003C5220" w:rsidP="001F14DB">
                  <w:pPr>
                    <w:pStyle w:val="NormalWeb"/>
                    <w:spacing w:before="0" w:beforeAutospacing="0" w:after="0" w:afterAutospacing="0"/>
                    <w:jc w:val="center"/>
                    <w:rPr>
                      <w:rFonts w:ascii="Times New Roman" w:hAnsi="Times New Roman" w:cs="Times New Roman"/>
                      <w:b/>
                      <w:i/>
                      <w:color w:val="auto"/>
                      <w:sz w:val="22"/>
                      <w:szCs w:val="22"/>
                    </w:rPr>
                  </w:pP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A05BA12" w14:textId="698098E6" w:rsidR="003C5220" w:rsidRPr="006A1FE4" w:rsidRDefault="003C5220" w:rsidP="001F14DB">
                  <w:pPr>
                    <w:pStyle w:val="NormalWeb"/>
                    <w:spacing w:before="0" w:beforeAutospacing="0" w:after="0" w:afterAutospacing="0"/>
                    <w:jc w:val="center"/>
                    <w:rPr>
                      <w:rFonts w:ascii="Times New Roman" w:hAnsi="Times New Roman" w:cs="Times New Roman"/>
                      <w:i/>
                      <w:sz w:val="22"/>
                      <w:szCs w:val="22"/>
                    </w:rPr>
                  </w:pPr>
                  <w:r>
                    <w:rPr>
                      <w:rFonts w:ascii="Times New Roman" w:hAnsi="Times New Roman" w:cs="Times New Roman"/>
                      <w:i/>
                      <w:sz w:val="22"/>
                      <w:szCs w:val="22"/>
                    </w:rPr>
                    <w:t xml:space="preserve">Purposefully Blank </w:t>
                  </w:r>
                </w:p>
              </w:tc>
            </w:tr>
            <w:tr w:rsidR="001F14DB" w:rsidRPr="006A1FE4" w14:paraId="757A376E" w14:textId="77777777" w:rsidTr="003B445F">
              <w:trPr>
                <w:cantSplit/>
                <w:trHeight w:val="708"/>
                <w:tblCellSpacing w:w="7" w:type="dxa"/>
                <w:jc w:val="center"/>
              </w:trPr>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0CAB080" w14:textId="7B58E222" w:rsidR="001F14DB" w:rsidRPr="006A1FE4" w:rsidRDefault="001F14DB" w:rsidP="001F14DB">
                  <w:pPr>
                    <w:spacing w:after="0"/>
                    <w:jc w:val="center"/>
                    <w:rPr>
                      <w:rFonts w:ascii="Times New Roman" w:hAnsi="Times New Roman" w:cs="Times New Roman"/>
                    </w:rPr>
                  </w:pPr>
                  <w:r w:rsidRPr="006A1FE4">
                    <w:rPr>
                      <w:rFonts w:ascii="Times New Roman" w:hAnsi="Times New Roman" w:cs="Times New Roman"/>
                      <w:b/>
                    </w:rPr>
                    <w:t>Final Exam Week</w:t>
                  </w:r>
                </w:p>
              </w:tc>
              <w:tc>
                <w:tcPr>
                  <w:tcW w:w="257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AE1F844" w14:textId="0A1B8DD9" w:rsidR="001F14DB" w:rsidRPr="006A1FE4" w:rsidRDefault="001F14DB" w:rsidP="001F14DB">
                  <w:pPr>
                    <w:spacing w:after="0"/>
                    <w:jc w:val="center"/>
                    <w:rPr>
                      <w:rFonts w:ascii="Times New Roman" w:hAnsi="Times New Roman" w:cs="Times New Roman"/>
                    </w:rPr>
                  </w:pPr>
                  <w:r>
                    <w:rPr>
                      <w:rFonts w:ascii="Times New Roman" w:hAnsi="Times New Roman" w:cs="Times New Roman"/>
                    </w:rPr>
                    <w:t>Finals Week e</w:t>
                  </w:r>
                  <w:r w:rsidR="003C5220">
                    <w:rPr>
                      <w:rFonts w:ascii="Times New Roman" w:hAnsi="Times New Roman" w:cs="Times New Roman"/>
                    </w:rPr>
                    <w:t>xtends from May 4 through May 10</w:t>
                  </w:r>
                  <w:r>
                    <w:rPr>
                      <w:rFonts w:ascii="Times New Roman" w:hAnsi="Times New Roman" w:cs="Times New Roman"/>
                    </w:rPr>
                    <w:t xml:space="preserve"> </w:t>
                  </w:r>
                </w:p>
              </w:tc>
              <w:tc>
                <w:tcPr>
                  <w:tcW w:w="17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B1338FE" w14:textId="0C783FF5" w:rsidR="001F14DB" w:rsidRPr="006A1FE4" w:rsidRDefault="003C5220" w:rsidP="001F14DB">
                  <w:pPr>
                    <w:spacing w:after="0"/>
                    <w:jc w:val="center"/>
                    <w:rPr>
                      <w:rFonts w:ascii="Times New Roman" w:hAnsi="Times New Roman" w:cs="Times New Roman"/>
                    </w:rPr>
                  </w:pPr>
                  <w:r>
                    <w:rPr>
                      <w:rFonts w:ascii="Times New Roman" w:hAnsi="Times New Roman" w:cs="Times New Roman"/>
                    </w:rPr>
                    <w:t xml:space="preserve">At the time syllabus </w:t>
                  </w:r>
                  <w:r w:rsidR="006A087C">
                    <w:rPr>
                      <w:rFonts w:ascii="Times New Roman" w:hAnsi="Times New Roman" w:cs="Times New Roman"/>
                    </w:rPr>
                    <w:t>finished no</w:t>
                  </w:r>
                  <w:r>
                    <w:rPr>
                      <w:rFonts w:ascii="Times New Roman" w:hAnsi="Times New Roman" w:cs="Times New Roman"/>
                    </w:rPr>
                    <w:t xml:space="preserve"> Final Exam time for MWF classes at 9:00 ha</w:t>
                  </w:r>
                  <w:r w:rsidR="006A087C">
                    <w:rPr>
                      <w:rFonts w:ascii="Times New Roman" w:hAnsi="Times New Roman" w:cs="Times New Roman"/>
                    </w:rPr>
                    <w:t xml:space="preserve">d </w:t>
                  </w:r>
                  <w:r>
                    <w:rPr>
                      <w:rFonts w:ascii="Times New Roman" w:hAnsi="Times New Roman" w:cs="Times New Roman"/>
                    </w:rPr>
                    <w:t xml:space="preserve">been designated.  </w:t>
                  </w:r>
                </w:p>
                <w:p w14:paraId="09FE1369" w14:textId="4C1E1F7D" w:rsidR="001F14DB" w:rsidRPr="006A1FE4" w:rsidRDefault="001F14DB" w:rsidP="001F14DB">
                  <w:pPr>
                    <w:spacing w:after="0"/>
                    <w:jc w:val="center"/>
                    <w:rPr>
                      <w:rFonts w:ascii="Times New Roman" w:hAnsi="Times New Roman" w:cs="Times New Roman"/>
                    </w:rPr>
                  </w:pPr>
                </w:p>
              </w:tc>
              <w:tc>
                <w:tcPr>
                  <w:tcW w:w="193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33B5A4A" w14:textId="314267EF" w:rsidR="001F14DB" w:rsidRPr="002F3F3E" w:rsidRDefault="002F3F3E" w:rsidP="001F14DB">
                  <w:pPr>
                    <w:pStyle w:val="NormalWeb"/>
                    <w:spacing w:before="0" w:beforeAutospacing="0" w:after="0" w:afterAutospacing="0"/>
                    <w:jc w:val="center"/>
                    <w:rPr>
                      <w:rFonts w:ascii="Times New Roman" w:hAnsi="Times New Roman" w:cs="Times New Roman"/>
                      <w:i/>
                      <w:sz w:val="22"/>
                      <w:szCs w:val="22"/>
                    </w:rPr>
                  </w:pPr>
                  <w:r>
                    <w:rPr>
                      <w:rFonts w:ascii="Times New Roman" w:hAnsi="Times New Roman" w:cs="Times New Roman"/>
                      <w:i/>
                    </w:rPr>
                    <w:t xml:space="preserve">Purposefully Blank </w:t>
                  </w:r>
                </w:p>
              </w:tc>
              <w:tc>
                <w:tcPr>
                  <w:tcW w:w="214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E125A80" w14:textId="77777777" w:rsidR="001F14DB" w:rsidRPr="006A1FE4" w:rsidRDefault="001F14DB" w:rsidP="001F14DB">
                  <w:pPr>
                    <w:pStyle w:val="NormalWeb"/>
                    <w:spacing w:before="0" w:beforeAutospacing="0" w:after="0" w:afterAutospacing="0"/>
                    <w:jc w:val="center"/>
                    <w:rPr>
                      <w:rFonts w:ascii="Times New Roman" w:eastAsia="Adobe Heiti Std R" w:hAnsi="Times New Roman" w:cs="Times New Roman"/>
                      <w:color w:val="auto"/>
                      <w:sz w:val="22"/>
                      <w:szCs w:val="22"/>
                      <w:u w:val="single"/>
                    </w:rPr>
                  </w:pPr>
                  <w:r w:rsidRPr="006A1FE4">
                    <w:rPr>
                      <w:rFonts w:ascii="Times New Roman" w:eastAsia="Adobe Heiti Std R" w:hAnsi="Times New Roman" w:cs="Times New Roman"/>
                      <w:color w:val="auto"/>
                      <w:sz w:val="22"/>
                      <w:szCs w:val="22"/>
                      <w:u w:val="single"/>
                    </w:rPr>
                    <w:t xml:space="preserve">Final Exam </w:t>
                  </w:r>
                </w:p>
                <w:p w14:paraId="412691E1" w14:textId="75B56B4C" w:rsidR="001F14DB" w:rsidRPr="006A1FE4" w:rsidRDefault="001F14DB" w:rsidP="001F14DB">
                  <w:pPr>
                    <w:pStyle w:val="NormalWeb"/>
                    <w:spacing w:before="0" w:beforeAutospacing="0" w:after="0" w:afterAutospacing="0"/>
                    <w:jc w:val="center"/>
                    <w:rPr>
                      <w:rFonts w:ascii="Times New Roman" w:eastAsia="Adobe Heiti Std R" w:hAnsi="Times New Roman" w:cs="Times New Roman"/>
                      <w:i/>
                      <w:color w:val="auto"/>
                      <w:sz w:val="22"/>
                      <w:szCs w:val="22"/>
                    </w:rPr>
                  </w:pPr>
                  <w:r w:rsidRPr="006A1FE4">
                    <w:rPr>
                      <w:rFonts w:ascii="Times New Roman" w:eastAsia="Adobe Heiti Std R" w:hAnsi="Times New Roman" w:cs="Times New Roman"/>
                      <w:i/>
                      <w:color w:val="auto"/>
                      <w:sz w:val="22"/>
                      <w:szCs w:val="22"/>
                    </w:rPr>
                    <w:t>Covers Modules 11-14 plus Modules 1, 2, 3, 4, 7, &amp; 8.</w:t>
                  </w:r>
                </w:p>
                <w:p w14:paraId="7FB7331C" w14:textId="658A0552" w:rsidR="001F14DB" w:rsidRPr="006A1FE4" w:rsidRDefault="001F14DB" w:rsidP="001F14DB">
                  <w:pPr>
                    <w:pStyle w:val="NormalWeb"/>
                    <w:spacing w:before="0" w:beforeAutospacing="0" w:after="0" w:afterAutospacing="0"/>
                    <w:jc w:val="center"/>
                    <w:rPr>
                      <w:rFonts w:ascii="Times New Roman" w:eastAsia="Adobe Heiti Std R" w:hAnsi="Times New Roman" w:cs="Times New Roman"/>
                      <w:i/>
                      <w:color w:val="auto"/>
                      <w:sz w:val="22"/>
                      <w:szCs w:val="22"/>
                    </w:rPr>
                  </w:pPr>
                  <w:r w:rsidRPr="006A1FE4">
                    <w:rPr>
                      <w:rFonts w:ascii="Times New Roman" w:eastAsia="Adobe Heiti Std R" w:hAnsi="Times New Roman" w:cs="Times New Roman"/>
                      <w:i/>
                      <w:color w:val="auto"/>
                      <w:sz w:val="22"/>
                      <w:szCs w:val="22"/>
                    </w:rPr>
                    <w:t>1</w:t>
                  </w:r>
                  <w:r w:rsidR="003C5220">
                    <w:rPr>
                      <w:rFonts w:ascii="Times New Roman" w:eastAsia="Adobe Heiti Std R" w:hAnsi="Times New Roman" w:cs="Times New Roman"/>
                      <w:i/>
                      <w:color w:val="auto"/>
                      <w:sz w:val="22"/>
                      <w:szCs w:val="22"/>
                    </w:rPr>
                    <w:t>0</w:t>
                  </w:r>
                  <w:r w:rsidRPr="006A1FE4">
                    <w:rPr>
                      <w:rFonts w:ascii="Times New Roman" w:eastAsia="Adobe Heiti Std R" w:hAnsi="Times New Roman" w:cs="Times New Roman"/>
                      <w:i/>
                      <w:color w:val="auto"/>
                      <w:sz w:val="22"/>
                      <w:szCs w:val="22"/>
                    </w:rPr>
                    <w:t>0 questions</w:t>
                  </w:r>
                  <w:r w:rsidR="003C5220">
                    <w:rPr>
                      <w:rFonts w:ascii="Times New Roman" w:eastAsia="Adobe Heiti Std R" w:hAnsi="Times New Roman" w:cs="Times New Roman"/>
                      <w:i/>
                      <w:color w:val="auto"/>
                      <w:sz w:val="22"/>
                      <w:szCs w:val="22"/>
                    </w:rPr>
                    <w:t xml:space="preserve"> </w:t>
                  </w:r>
                  <w:r w:rsidRPr="006A1FE4">
                    <w:rPr>
                      <w:rFonts w:ascii="Times New Roman" w:eastAsia="Adobe Heiti Std R" w:hAnsi="Times New Roman" w:cs="Times New Roman"/>
                      <w:i/>
                      <w:color w:val="auto"/>
                      <w:sz w:val="22"/>
                      <w:szCs w:val="22"/>
                    </w:rPr>
                    <w:t xml:space="preserve"> </w:t>
                  </w:r>
                </w:p>
                <w:p w14:paraId="3230B93A" w14:textId="77777777" w:rsidR="001F14DB" w:rsidRPr="006A1FE4" w:rsidRDefault="001F14DB" w:rsidP="001F14DB">
                  <w:pPr>
                    <w:pStyle w:val="NormalWeb"/>
                    <w:spacing w:before="0" w:beforeAutospacing="0" w:after="0" w:afterAutospacing="0"/>
                    <w:jc w:val="center"/>
                    <w:rPr>
                      <w:rFonts w:ascii="Times New Roman" w:eastAsia="Adobe Heiti Std R" w:hAnsi="Times New Roman" w:cs="Times New Roman"/>
                      <w:i/>
                      <w:color w:val="auto"/>
                      <w:sz w:val="22"/>
                      <w:szCs w:val="22"/>
                    </w:rPr>
                  </w:pPr>
                  <w:r w:rsidRPr="006A1FE4">
                    <w:rPr>
                      <w:rFonts w:ascii="Times New Roman" w:eastAsia="Adobe Heiti Std R" w:hAnsi="Times New Roman" w:cs="Times New Roman"/>
                      <w:i/>
                      <w:color w:val="auto"/>
                      <w:sz w:val="22"/>
                      <w:szCs w:val="22"/>
                    </w:rPr>
                    <w:t>(1400 possible points)</w:t>
                  </w:r>
                </w:p>
                <w:p w14:paraId="123EA9E2" w14:textId="77777777" w:rsidR="001F14DB" w:rsidRPr="006A1FE4" w:rsidRDefault="001F14DB" w:rsidP="001F14DB">
                  <w:pPr>
                    <w:pStyle w:val="NormalWeb"/>
                    <w:spacing w:before="0" w:beforeAutospacing="0" w:after="0" w:afterAutospacing="0"/>
                    <w:jc w:val="center"/>
                    <w:rPr>
                      <w:rFonts w:ascii="Times New Roman" w:hAnsi="Times New Roman" w:cs="Times New Roman"/>
                      <w:color w:val="auto"/>
                      <w:sz w:val="22"/>
                      <w:szCs w:val="22"/>
                    </w:rPr>
                  </w:pPr>
                </w:p>
                <w:p w14:paraId="4703BD19" w14:textId="0DE46E9B" w:rsidR="001F14DB" w:rsidRPr="006A1FE4" w:rsidRDefault="001F14DB" w:rsidP="001F14DB">
                  <w:pPr>
                    <w:pStyle w:val="NormalWeb"/>
                    <w:spacing w:before="0" w:beforeAutospacing="0" w:after="0" w:afterAutospacing="0"/>
                    <w:jc w:val="center"/>
                    <w:rPr>
                      <w:rFonts w:ascii="Times New Roman" w:hAnsi="Times New Roman" w:cs="Times New Roman"/>
                      <w:b/>
                      <w:color w:val="auto"/>
                      <w:sz w:val="22"/>
                      <w:szCs w:val="22"/>
                    </w:rPr>
                  </w:pPr>
                </w:p>
              </w:tc>
            </w:tr>
          </w:tbl>
          <w:p w14:paraId="33D7347E" w14:textId="77777777" w:rsidR="003C5E4E" w:rsidRPr="006A1FE4" w:rsidRDefault="003C5E4E" w:rsidP="00B34A6E">
            <w:pPr>
              <w:rPr>
                <w:rFonts w:ascii="Times New Roman" w:hAnsi="Times New Roman" w:cs="Times New Roman"/>
              </w:rPr>
            </w:pPr>
          </w:p>
        </w:tc>
      </w:tr>
    </w:tbl>
    <w:p w14:paraId="08DB08FA" w14:textId="77777777" w:rsidR="003C5E4E" w:rsidRPr="006A1FE4" w:rsidRDefault="003C5E4E" w:rsidP="003C5E4E">
      <w:pPr>
        <w:rPr>
          <w:rFonts w:ascii="Times New Roman" w:hAnsi="Times New Roman" w:cs="Times New Roman"/>
        </w:rPr>
      </w:pPr>
    </w:p>
    <w:sectPr w:rsidR="003C5E4E" w:rsidRPr="006A1FE4">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A9B7" w14:textId="77777777" w:rsidR="00A018E5" w:rsidRDefault="00A018E5" w:rsidP="00F41A70">
      <w:pPr>
        <w:spacing w:after="0" w:line="240" w:lineRule="auto"/>
      </w:pPr>
      <w:r>
        <w:separator/>
      </w:r>
    </w:p>
  </w:endnote>
  <w:endnote w:type="continuationSeparator" w:id="0">
    <w:p w14:paraId="41C895AD" w14:textId="77777777" w:rsidR="00A018E5" w:rsidRDefault="00A018E5"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44940"/>
      <w:docPartObj>
        <w:docPartGallery w:val="Page Numbers (Bottom of Page)"/>
        <w:docPartUnique/>
      </w:docPartObj>
    </w:sdtPr>
    <w:sdtEndPr>
      <w:rPr>
        <w:noProof/>
      </w:rPr>
    </w:sdtEndPr>
    <w:sdtContent>
      <w:p w14:paraId="11917269" w14:textId="7FA0B52D" w:rsidR="00A018E5" w:rsidRDefault="00A018E5">
        <w:pPr>
          <w:pStyle w:val="Footer"/>
          <w:jc w:val="right"/>
        </w:pPr>
        <w:r>
          <w:t xml:space="preserve">University of North Texas | </w:t>
        </w:r>
        <w:r>
          <w:fldChar w:fldCharType="begin"/>
        </w:r>
        <w:r>
          <w:instrText xml:space="preserve"> PAGE   \* MERGEFORMAT </w:instrText>
        </w:r>
        <w:r>
          <w:fldChar w:fldCharType="separate"/>
        </w:r>
        <w:r>
          <w:rPr>
            <w:noProof/>
          </w:rPr>
          <w:t>1</w:t>
        </w:r>
        <w:r>
          <w:rPr>
            <w:noProof/>
          </w:rPr>
          <w:fldChar w:fldCharType="end"/>
        </w:r>
      </w:p>
    </w:sdtContent>
  </w:sdt>
  <w:p w14:paraId="68F339FF" w14:textId="77777777" w:rsidR="00A018E5" w:rsidRDefault="00A01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1FF8" w14:textId="77777777" w:rsidR="00A018E5" w:rsidRDefault="00A018E5" w:rsidP="00F41A70">
      <w:pPr>
        <w:spacing w:after="0" w:line="240" w:lineRule="auto"/>
      </w:pPr>
      <w:r>
        <w:separator/>
      </w:r>
    </w:p>
  </w:footnote>
  <w:footnote w:type="continuationSeparator" w:id="0">
    <w:p w14:paraId="6105EE4C" w14:textId="77777777" w:rsidR="00A018E5" w:rsidRDefault="00A018E5"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3406"/>
    <w:multiLevelType w:val="hybridMultilevel"/>
    <w:tmpl w:val="F8D2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53C96"/>
    <w:multiLevelType w:val="hybridMultilevel"/>
    <w:tmpl w:val="023A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B2067"/>
    <w:multiLevelType w:val="hybridMultilevel"/>
    <w:tmpl w:val="AF22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B3663"/>
    <w:multiLevelType w:val="hybridMultilevel"/>
    <w:tmpl w:val="651C7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F2F09"/>
    <w:multiLevelType w:val="hybridMultilevel"/>
    <w:tmpl w:val="3A4AB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836F7"/>
    <w:multiLevelType w:val="multilevel"/>
    <w:tmpl w:val="D0EED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762FF"/>
    <w:multiLevelType w:val="hybridMultilevel"/>
    <w:tmpl w:val="3A32D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76C25"/>
    <w:multiLevelType w:val="hybridMultilevel"/>
    <w:tmpl w:val="16B6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64AD4"/>
    <w:multiLevelType w:val="hybridMultilevel"/>
    <w:tmpl w:val="00FC1E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20761"/>
    <w:multiLevelType w:val="hybridMultilevel"/>
    <w:tmpl w:val="96EE97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7678F"/>
    <w:multiLevelType w:val="hybridMultilevel"/>
    <w:tmpl w:val="672A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D45B1"/>
    <w:multiLevelType w:val="hybridMultilevel"/>
    <w:tmpl w:val="A7DC1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E1D6B"/>
    <w:multiLevelType w:val="hybridMultilevel"/>
    <w:tmpl w:val="17AA48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F22E1"/>
    <w:multiLevelType w:val="hybridMultilevel"/>
    <w:tmpl w:val="53FAF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F29F8"/>
    <w:multiLevelType w:val="hybridMultilevel"/>
    <w:tmpl w:val="794481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4D7033"/>
    <w:multiLevelType w:val="hybridMultilevel"/>
    <w:tmpl w:val="0C883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18"/>
  </w:num>
  <w:num w:numId="4">
    <w:abstractNumId w:val="1"/>
  </w:num>
  <w:num w:numId="5">
    <w:abstractNumId w:val="5"/>
  </w:num>
  <w:num w:numId="6">
    <w:abstractNumId w:val="19"/>
  </w:num>
  <w:num w:numId="7">
    <w:abstractNumId w:val="4"/>
  </w:num>
  <w:num w:numId="8">
    <w:abstractNumId w:val="10"/>
  </w:num>
  <w:num w:numId="9">
    <w:abstractNumId w:val="22"/>
  </w:num>
  <w:num w:numId="10">
    <w:abstractNumId w:val="14"/>
  </w:num>
  <w:num w:numId="11">
    <w:abstractNumId w:val="17"/>
  </w:num>
  <w:num w:numId="12">
    <w:abstractNumId w:val="2"/>
  </w:num>
  <w:num w:numId="13">
    <w:abstractNumId w:val="11"/>
  </w:num>
  <w:num w:numId="14">
    <w:abstractNumId w:val="12"/>
  </w:num>
  <w:num w:numId="15">
    <w:abstractNumId w:val="3"/>
  </w:num>
  <w:num w:numId="16">
    <w:abstractNumId w:val="16"/>
  </w:num>
  <w:num w:numId="17">
    <w:abstractNumId w:val="25"/>
  </w:num>
  <w:num w:numId="18">
    <w:abstractNumId w:val="9"/>
  </w:num>
  <w:num w:numId="19">
    <w:abstractNumId w:val="23"/>
  </w:num>
  <w:num w:numId="20">
    <w:abstractNumId w:val="0"/>
  </w:num>
  <w:num w:numId="21">
    <w:abstractNumId w:val="13"/>
  </w:num>
  <w:num w:numId="22">
    <w:abstractNumId w:val="6"/>
  </w:num>
  <w:num w:numId="23">
    <w:abstractNumId w:val="7"/>
  </w:num>
  <w:num w:numId="24">
    <w:abstractNumId w:val="21"/>
  </w:num>
  <w:num w:numId="25">
    <w:abstractNumId w:val="8"/>
  </w:num>
  <w:num w:numId="2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2MDG2NLewNDc1srRU0lEKTi0uzszPAykwNKoFAM+8UDktAAAA"/>
  </w:docVars>
  <w:rsids>
    <w:rsidRoot w:val="00D40C61"/>
    <w:rsid w:val="0003781B"/>
    <w:rsid w:val="0004507D"/>
    <w:rsid w:val="00057A98"/>
    <w:rsid w:val="00061225"/>
    <w:rsid w:val="00073206"/>
    <w:rsid w:val="0008398D"/>
    <w:rsid w:val="000851D8"/>
    <w:rsid w:val="00092091"/>
    <w:rsid w:val="000A14CA"/>
    <w:rsid w:val="000A3583"/>
    <w:rsid w:val="000A484F"/>
    <w:rsid w:val="000B05C6"/>
    <w:rsid w:val="000B3C1E"/>
    <w:rsid w:val="000C14CA"/>
    <w:rsid w:val="000C5106"/>
    <w:rsid w:val="000C5D7B"/>
    <w:rsid w:val="000D4C13"/>
    <w:rsid w:val="000F3B26"/>
    <w:rsid w:val="00122999"/>
    <w:rsid w:val="00127671"/>
    <w:rsid w:val="00135B1F"/>
    <w:rsid w:val="00144065"/>
    <w:rsid w:val="00145FAB"/>
    <w:rsid w:val="00151769"/>
    <w:rsid w:val="00152784"/>
    <w:rsid w:val="00154670"/>
    <w:rsid w:val="00157417"/>
    <w:rsid w:val="00160583"/>
    <w:rsid w:val="00173DAA"/>
    <w:rsid w:val="001930A2"/>
    <w:rsid w:val="001B188D"/>
    <w:rsid w:val="001B3D5B"/>
    <w:rsid w:val="001C079B"/>
    <w:rsid w:val="001C3553"/>
    <w:rsid w:val="001C368C"/>
    <w:rsid w:val="001C3DD0"/>
    <w:rsid w:val="001C599D"/>
    <w:rsid w:val="001F14DB"/>
    <w:rsid w:val="00215F23"/>
    <w:rsid w:val="00224731"/>
    <w:rsid w:val="00231288"/>
    <w:rsid w:val="00234424"/>
    <w:rsid w:val="00244604"/>
    <w:rsid w:val="002446AD"/>
    <w:rsid w:val="002446DC"/>
    <w:rsid w:val="00250E78"/>
    <w:rsid w:val="002515E8"/>
    <w:rsid w:val="002711D4"/>
    <w:rsid w:val="00271577"/>
    <w:rsid w:val="00272485"/>
    <w:rsid w:val="00273D0C"/>
    <w:rsid w:val="0028285A"/>
    <w:rsid w:val="002900CB"/>
    <w:rsid w:val="00291946"/>
    <w:rsid w:val="00292A13"/>
    <w:rsid w:val="00295A4A"/>
    <w:rsid w:val="002B10E9"/>
    <w:rsid w:val="002B6FE8"/>
    <w:rsid w:val="002D627A"/>
    <w:rsid w:val="002D795C"/>
    <w:rsid w:val="002E3F68"/>
    <w:rsid w:val="002F28F2"/>
    <w:rsid w:val="002F3F3E"/>
    <w:rsid w:val="002F43FB"/>
    <w:rsid w:val="002F6AB1"/>
    <w:rsid w:val="002F7630"/>
    <w:rsid w:val="00305956"/>
    <w:rsid w:val="00316D5E"/>
    <w:rsid w:val="0033092B"/>
    <w:rsid w:val="003312FB"/>
    <w:rsid w:val="00340CD6"/>
    <w:rsid w:val="003448A6"/>
    <w:rsid w:val="003621EE"/>
    <w:rsid w:val="00373A9D"/>
    <w:rsid w:val="00375554"/>
    <w:rsid w:val="003765E6"/>
    <w:rsid w:val="003829E2"/>
    <w:rsid w:val="00395460"/>
    <w:rsid w:val="003A361B"/>
    <w:rsid w:val="003A63D6"/>
    <w:rsid w:val="003A6494"/>
    <w:rsid w:val="003B1C6F"/>
    <w:rsid w:val="003B3704"/>
    <w:rsid w:val="003B445F"/>
    <w:rsid w:val="003B7429"/>
    <w:rsid w:val="003C1E1D"/>
    <w:rsid w:val="003C3D07"/>
    <w:rsid w:val="003C5220"/>
    <w:rsid w:val="003C5E4E"/>
    <w:rsid w:val="003F1E47"/>
    <w:rsid w:val="0040606E"/>
    <w:rsid w:val="00413AD8"/>
    <w:rsid w:val="00416953"/>
    <w:rsid w:val="004349B7"/>
    <w:rsid w:val="00436D2F"/>
    <w:rsid w:val="004372CE"/>
    <w:rsid w:val="00444358"/>
    <w:rsid w:val="004448B2"/>
    <w:rsid w:val="0044674B"/>
    <w:rsid w:val="00446CD7"/>
    <w:rsid w:val="00467300"/>
    <w:rsid w:val="00473429"/>
    <w:rsid w:val="00482190"/>
    <w:rsid w:val="00483BE6"/>
    <w:rsid w:val="004931A3"/>
    <w:rsid w:val="004B63C3"/>
    <w:rsid w:val="004C48BC"/>
    <w:rsid w:val="004D40CC"/>
    <w:rsid w:val="004D5E9A"/>
    <w:rsid w:val="004D6886"/>
    <w:rsid w:val="004E6BC0"/>
    <w:rsid w:val="004F75AB"/>
    <w:rsid w:val="0050169A"/>
    <w:rsid w:val="00501CFC"/>
    <w:rsid w:val="00501D20"/>
    <w:rsid w:val="00506FD4"/>
    <w:rsid w:val="00507FCB"/>
    <w:rsid w:val="005109E3"/>
    <w:rsid w:val="00512E06"/>
    <w:rsid w:val="00515192"/>
    <w:rsid w:val="0052132D"/>
    <w:rsid w:val="005313DC"/>
    <w:rsid w:val="005317DE"/>
    <w:rsid w:val="00534C25"/>
    <w:rsid w:val="00557B58"/>
    <w:rsid w:val="0056768D"/>
    <w:rsid w:val="00572E7A"/>
    <w:rsid w:val="00583FF6"/>
    <w:rsid w:val="00596C6E"/>
    <w:rsid w:val="005A4BC7"/>
    <w:rsid w:val="005B0444"/>
    <w:rsid w:val="005B63CC"/>
    <w:rsid w:val="005C5854"/>
    <w:rsid w:val="005C7253"/>
    <w:rsid w:val="005C756C"/>
    <w:rsid w:val="005E3CA1"/>
    <w:rsid w:val="005E4A23"/>
    <w:rsid w:val="005E6BE6"/>
    <w:rsid w:val="005F2F3C"/>
    <w:rsid w:val="00602372"/>
    <w:rsid w:val="00604DEB"/>
    <w:rsid w:val="00604E45"/>
    <w:rsid w:val="00607A22"/>
    <w:rsid w:val="00611C35"/>
    <w:rsid w:val="006321A4"/>
    <w:rsid w:val="00644E04"/>
    <w:rsid w:val="0064685E"/>
    <w:rsid w:val="006578A7"/>
    <w:rsid w:val="00663099"/>
    <w:rsid w:val="006710B2"/>
    <w:rsid w:val="00677336"/>
    <w:rsid w:val="00683A93"/>
    <w:rsid w:val="0068579C"/>
    <w:rsid w:val="006A087C"/>
    <w:rsid w:val="006A0DFA"/>
    <w:rsid w:val="006A1FE4"/>
    <w:rsid w:val="006A3837"/>
    <w:rsid w:val="006B053C"/>
    <w:rsid w:val="006B1165"/>
    <w:rsid w:val="006C3B68"/>
    <w:rsid w:val="006C437E"/>
    <w:rsid w:val="006C7ECB"/>
    <w:rsid w:val="006D1FB6"/>
    <w:rsid w:val="006D2D05"/>
    <w:rsid w:val="006D456A"/>
    <w:rsid w:val="006D55C0"/>
    <w:rsid w:val="006E25C5"/>
    <w:rsid w:val="006E58B1"/>
    <w:rsid w:val="006E7832"/>
    <w:rsid w:val="006F33EA"/>
    <w:rsid w:val="006F5F75"/>
    <w:rsid w:val="00703242"/>
    <w:rsid w:val="00707DFF"/>
    <w:rsid w:val="007177D6"/>
    <w:rsid w:val="00723CCC"/>
    <w:rsid w:val="00737D22"/>
    <w:rsid w:val="00741777"/>
    <w:rsid w:val="00755AFB"/>
    <w:rsid w:val="00757C85"/>
    <w:rsid w:val="007739FD"/>
    <w:rsid w:val="00787A1D"/>
    <w:rsid w:val="00792B62"/>
    <w:rsid w:val="00794887"/>
    <w:rsid w:val="007A0702"/>
    <w:rsid w:val="007A1E8D"/>
    <w:rsid w:val="007B1815"/>
    <w:rsid w:val="007B3DA1"/>
    <w:rsid w:val="007B6DF4"/>
    <w:rsid w:val="007B7702"/>
    <w:rsid w:val="007C6991"/>
    <w:rsid w:val="007D08B3"/>
    <w:rsid w:val="007D0BFE"/>
    <w:rsid w:val="007D441B"/>
    <w:rsid w:val="007E7284"/>
    <w:rsid w:val="007F5D85"/>
    <w:rsid w:val="00802B94"/>
    <w:rsid w:val="00803A6A"/>
    <w:rsid w:val="00814F79"/>
    <w:rsid w:val="0082372A"/>
    <w:rsid w:val="00826162"/>
    <w:rsid w:val="008313A0"/>
    <w:rsid w:val="00835FB4"/>
    <w:rsid w:val="008428DF"/>
    <w:rsid w:val="0085011E"/>
    <w:rsid w:val="00850716"/>
    <w:rsid w:val="008528EA"/>
    <w:rsid w:val="00853CA2"/>
    <w:rsid w:val="00854B23"/>
    <w:rsid w:val="00855F43"/>
    <w:rsid w:val="00866566"/>
    <w:rsid w:val="0087273B"/>
    <w:rsid w:val="00872A48"/>
    <w:rsid w:val="008776AD"/>
    <w:rsid w:val="00885209"/>
    <w:rsid w:val="00894837"/>
    <w:rsid w:val="008A16C0"/>
    <w:rsid w:val="008A188C"/>
    <w:rsid w:val="008C29AC"/>
    <w:rsid w:val="008C335F"/>
    <w:rsid w:val="008D617A"/>
    <w:rsid w:val="008F738A"/>
    <w:rsid w:val="009045F0"/>
    <w:rsid w:val="00905DA0"/>
    <w:rsid w:val="00912FCE"/>
    <w:rsid w:val="00914B76"/>
    <w:rsid w:val="00923FD6"/>
    <w:rsid w:val="009269E8"/>
    <w:rsid w:val="00930D1E"/>
    <w:rsid w:val="009476BD"/>
    <w:rsid w:val="00950B01"/>
    <w:rsid w:val="0095468F"/>
    <w:rsid w:val="00957CF6"/>
    <w:rsid w:val="00960447"/>
    <w:rsid w:val="00961C16"/>
    <w:rsid w:val="009639D4"/>
    <w:rsid w:val="00964D35"/>
    <w:rsid w:val="00967878"/>
    <w:rsid w:val="0097126D"/>
    <w:rsid w:val="0097529A"/>
    <w:rsid w:val="00980CAA"/>
    <w:rsid w:val="009829D1"/>
    <w:rsid w:val="00984EF3"/>
    <w:rsid w:val="0099668A"/>
    <w:rsid w:val="009969A2"/>
    <w:rsid w:val="00997B19"/>
    <w:rsid w:val="00997BCE"/>
    <w:rsid w:val="009A08E2"/>
    <w:rsid w:val="009A112C"/>
    <w:rsid w:val="009A61AA"/>
    <w:rsid w:val="009B476E"/>
    <w:rsid w:val="009B48CA"/>
    <w:rsid w:val="009B53D2"/>
    <w:rsid w:val="009C6D2B"/>
    <w:rsid w:val="009D0E86"/>
    <w:rsid w:val="009E0338"/>
    <w:rsid w:val="009E554D"/>
    <w:rsid w:val="009F535F"/>
    <w:rsid w:val="009F7042"/>
    <w:rsid w:val="00A018E5"/>
    <w:rsid w:val="00A079D6"/>
    <w:rsid w:val="00A13E0E"/>
    <w:rsid w:val="00A15F84"/>
    <w:rsid w:val="00A316C7"/>
    <w:rsid w:val="00A451D8"/>
    <w:rsid w:val="00A61043"/>
    <w:rsid w:val="00A63531"/>
    <w:rsid w:val="00A6779D"/>
    <w:rsid w:val="00A70C3C"/>
    <w:rsid w:val="00A771FB"/>
    <w:rsid w:val="00A81041"/>
    <w:rsid w:val="00A8274C"/>
    <w:rsid w:val="00A85B64"/>
    <w:rsid w:val="00AA63E6"/>
    <w:rsid w:val="00AB39CA"/>
    <w:rsid w:val="00AC00F3"/>
    <w:rsid w:val="00AC2D75"/>
    <w:rsid w:val="00AE3BA3"/>
    <w:rsid w:val="00AE4202"/>
    <w:rsid w:val="00AF2EBC"/>
    <w:rsid w:val="00AF3F45"/>
    <w:rsid w:val="00B041D2"/>
    <w:rsid w:val="00B07CB3"/>
    <w:rsid w:val="00B3021B"/>
    <w:rsid w:val="00B32B4A"/>
    <w:rsid w:val="00B34A6E"/>
    <w:rsid w:val="00B400CC"/>
    <w:rsid w:val="00B43D9A"/>
    <w:rsid w:val="00B46C65"/>
    <w:rsid w:val="00B47E5C"/>
    <w:rsid w:val="00B50C17"/>
    <w:rsid w:val="00B5228A"/>
    <w:rsid w:val="00B63CAF"/>
    <w:rsid w:val="00B67C0C"/>
    <w:rsid w:val="00B9294D"/>
    <w:rsid w:val="00B94399"/>
    <w:rsid w:val="00BA4F2D"/>
    <w:rsid w:val="00BC0019"/>
    <w:rsid w:val="00BD34E3"/>
    <w:rsid w:val="00BE1617"/>
    <w:rsid w:val="00C0115D"/>
    <w:rsid w:val="00C05274"/>
    <w:rsid w:val="00C07CFB"/>
    <w:rsid w:val="00C14845"/>
    <w:rsid w:val="00C246D2"/>
    <w:rsid w:val="00C26284"/>
    <w:rsid w:val="00C26463"/>
    <w:rsid w:val="00C369C1"/>
    <w:rsid w:val="00C401A4"/>
    <w:rsid w:val="00C47228"/>
    <w:rsid w:val="00C56EB1"/>
    <w:rsid w:val="00C63D2A"/>
    <w:rsid w:val="00C63E05"/>
    <w:rsid w:val="00C70B03"/>
    <w:rsid w:val="00C75A68"/>
    <w:rsid w:val="00C7676A"/>
    <w:rsid w:val="00CA2745"/>
    <w:rsid w:val="00CA7241"/>
    <w:rsid w:val="00CA74A8"/>
    <w:rsid w:val="00CD40E7"/>
    <w:rsid w:val="00CF3AD5"/>
    <w:rsid w:val="00CF60D4"/>
    <w:rsid w:val="00CF747E"/>
    <w:rsid w:val="00CF75EC"/>
    <w:rsid w:val="00D0505E"/>
    <w:rsid w:val="00D0633B"/>
    <w:rsid w:val="00D12827"/>
    <w:rsid w:val="00D14752"/>
    <w:rsid w:val="00D20E41"/>
    <w:rsid w:val="00D30887"/>
    <w:rsid w:val="00D40267"/>
    <w:rsid w:val="00D40C61"/>
    <w:rsid w:val="00D41DAE"/>
    <w:rsid w:val="00D530E4"/>
    <w:rsid w:val="00D53B34"/>
    <w:rsid w:val="00D55A0B"/>
    <w:rsid w:val="00D56BCE"/>
    <w:rsid w:val="00D722CC"/>
    <w:rsid w:val="00D80334"/>
    <w:rsid w:val="00D85FDE"/>
    <w:rsid w:val="00DA2870"/>
    <w:rsid w:val="00DB11D5"/>
    <w:rsid w:val="00DC2504"/>
    <w:rsid w:val="00DC41E6"/>
    <w:rsid w:val="00DC43B6"/>
    <w:rsid w:val="00DC508B"/>
    <w:rsid w:val="00DC7AB2"/>
    <w:rsid w:val="00DD3AD3"/>
    <w:rsid w:val="00DD44D4"/>
    <w:rsid w:val="00DF2334"/>
    <w:rsid w:val="00DF734A"/>
    <w:rsid w:val="00E02FB6"/>
    <w:rsid w:val="00E06AC7"/>
    <w:rsid w:val="00E06E54"/>
    <w:rsid w:val="00E07387"/>
    <w:rsid w:val="00E154E5"/>
    <w:rsid w:val="00E1607C"/>
    <w:rsid w:val="00E20B1D"/>
    <w:rsid w:val="00E21C7C"/>
    <w:rsid w:val="00E33F6F"/>
    <w:rsid w:val="00E50393"/>
    <w:rsid w:val="00E51FEC"/>
    <w:rsid w:val="00E54491"/>
    <w:rsid w:val="00E77C6A"/>
    <w:rsid w:val="00E870C5"/>
    <w:rsid w:val="00E91F71"/>
    <w:rsid w:val="00E93E3E"/>
    <w:rsid w:val="00E95264"/>
    <w:rsid w:val="00EA46CA"/>
    <w:rsid w:val="00EA63D9"/>
    <w:rsid w:val="00EB13B7"/>
    <w:rsid w:val="00EB22F6"/>
    <w:rsid w:val="00EC6692"/>
    <w:rsid w:val="00ED571C"/>
    <w:rsid w:val="00ED67D9"/>
    <w:rsid w:val="00EE2651"/>
    <w:rsid w:val="00EE437C"/>
    <w:rsid w:val="00EE6E28"/>
    <w:rsid w:val="00EE7E9A"/>
    <w:rsid w:val="00EF03E9"/>
    <w:rsid w:val="00EF1744"/>
    <w:rsid w:val="00F058D6"/>
    <w:rsid w:val="00F06DC8"/>
    <w:rsid w:val="00F17580"/>
    <w:rsid w:val="00F2364B"/>
    <w:rsid w:val="00F25CA6"/>
    <w:rsid w:val="00F27153"/>
    <w:rsid w:val="00F2781A"/>
    <w:rsid w:val="00F41A70"/>
    <w:rsid w:val="00F64EB6"/>
    <w:rsid w:val="00F66FEB"/>
    <w:rsid w:val="00F7047E"/>
    <w:rsid w:val="00F87E4B"/>
    <w:rsid w:val="00F924F8"/>
    <w:rsid w:val="00F9515C"/>
    <w:rsid w:val="00F97992"/>
    <w:rsid w:val="00F97E4D"/>
    <w:rsid w:val="00FA7209"/>
    <w:rsid w:val="00FA76F8"/>
    <w:rsid w:val="00FD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styleId="NormalWeb">
    <w:name w:val="Normal (Web)"/>
    <w:basedOn w:val="Normal"/>
    <w:uiPriority w:val="99"/>
    <w:rsid w:val="000B3C1E"/>
    <w:pPr>
      <w:spacing w:before="100" w:beforeAutospacing="1" w:after="100" w:afterAutospacing="1" w:line="240" w:lineRule="auto"/>
    </w:pPr>
    <w:rPr>
      <w:rFonts w:ascii="Arial" w:eastAsia="Times New Roman" w:hAnsi="Arial" w:cs="Arial"/>
      <w:color w:val="000000"/>
      <w:sz w:val="24"/>
      <w:szCs w:val="24"/>
    </w:rPr>
  </w:style>
  <w:style w:type="character" w:customStyle="1" w:styleId="UnresolvedMention4">
    <w:name w:val="Unresolved Mention4"/>
    <w:basedOn w:val="DefaultParagraphFont"/>
    <w:uiPriority w:val="99"/>
    <w:semiHidden/>
    <w:unhideWhenUsed/>
    <w:rsid w:val="004D6886"/>
    <w:rPr>
      <w:color w:val="605E5C"/>
      <w:shd w:val="clear" w:color="auto" w:fill="E1DFDD"/>
    </w:rPr>
  </w:style>
  <w:style w:type="character" w:styleId="UnresolvedMention">
    <w:name w:val="Unresolved Mention"/>
    <w:basedOn w:val="DefaultParagraphFont"/>
    <w:uiPriority w:val="99"/>
    <w:semiHidden/>
    <w:unhideWhenUsed/>
    <w:rsid w:val="00316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3173">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2085762210">
      <w:bodyDiv w:val="1"/>
      <w:marLeft w:val="0"/>
      <w:marRight w:val="0"/>
      <w:marTop w:val="0"/>
      <w:marBottom w:val="0"/>
      <w:divBdr>
        <w:top w:val="none" w:sz="0" w:space="0" w:color="auto"/>
        <w:left w:val="none" w:sz="0" w:space="0" w:color="auto"/>
        <w:bottom w:val="none" w:sz="0" w:space="0" w:color="auto"/>
        <w:right w:val="none" w:sz="0" w:space="0" w:color="auto"/>
      </w:divBdr>
    </w:div>
    <w:div w:id="20935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https://disability.unt.edu/" TargetMode="External"/><Relationship Id="rId34" Type="http://schemas.openxmlformats.org/officeDocument/2006/relationships/hyperlink" Target="https://policy.unt.edu/policy/07-002" TargetMode="External"/><Relationship Id="rId42" Type="http://schemas.openxmlformats.org/officeDocument/2006/relationships/hyperlink" Target="https://sfs.unt.edu/idcards" TargetMode="External"/><Relationship Id="rId47" Type="http://schemas.openxmlformats.org/officeDocument/2006/relationships/hyperlink" Target="https://www.mypronouns.org/how" TargetMode="External"/><Relationship Id="rId50" Type="http://schemas.openxmlformats.org/officeDocument/2006/relationships/hyperlink" Target="https://www.mypronouns.org/mistakes" TargetMode="External"/><Relationship Id="rId55" Type="http://schemas.openxmlformats.org/officeDocument/2006/relationships/hyperlink" Target="https://edo.unt.edu/multicultural-center" TargetMode="External"/><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unt.edu/helpdesk/index.htm"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mailto:Zach.McLanahan@unt.edu" TargetMode="External"/><Relationship Id="rId24" Type="http://schemas.openxmlformats.org/officeDocument/2006/relationships/hyperlink" Target="https://my.unt.edu/" TargetMode="External"/><Relationship Id="rId32" Type="http://schemas.openxmlformats.org/officeDocument/2006/relationships/hyperlink" Target="http://www.ecfr.gov/"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community.canvaslms.com/docs/DOC-18406-42121184808"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deanofstudents.unt.edu/resources/food-pantry" TargetMode="External"/><Relationship Id="rId5" Type="http://schemas.openxmlformats.org/officeDocument/2006/relationships/styles" Target="styles.xml"/><Relationship Id="rId61" Type="http://schemas.openxmlformats.org/officeDocument/2006/relationships/hyperlink" Target="https://library.unt.edu/" TargetMode="External"/><Relationship Id="rId19" Type="http://schemas.openxmlformats.org/officeDocument/2006/relationships/hyperlink" Target="https://clear.unt.edu/online-communication-tips" TargetMode="External"/><Relationship Id="rId14" Type="http://schemas.openxmlformats.org/officeDocument/2006/relationships/hyperlink" Target="https://nam04.safelinks.protection.outlook.com/?url=https%3A%2F%2Fhe.kendallhunt.com%2Fproduct%2Fmarketing-scratch-inside-skinny&amp;data=04%7C01%7CDavid.Strutton%40unt.edu%7Ce89603febc434d453e2d08d9b42ed6af%7C70de199207c6480fa318a1afcba03983%7C0%7C0%7C637738935530752327%7CUnknown%7CTWFpbGZsb3d8eyJWIjoiMC4wLjAwMDAiLCJQIjoiV2luMzIiLCJBTiI6Ik1haWwiLCJXVCI6Mn0%3D%7C3000&amp;sdata=Ed%2BI9zhB2n05whAxEtr4Sm72d2Thgf5wsIMQmHCb0CI%3D&amp;reserved=0"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file:///C:\Users\jdl0126\AppData\Local\Temp\OneNote\16.0\NT\0\SurvivorAdvocate@unt.edu" TargetMode="External"/><Relationship Id="rId35" Type="http://schemas.openxmlformats.org/officeDocument/2006/relationships/hyperlink" Target="https://policy.unt.edu/policy/07-002" TargetMode="External"/><Relationship Id="rId43" Type="http://schemas.openxmlformats.org/officeDocument/2006/relationships/hyperlink" Target="https://sso.unt.edu/idp/profile/SAML2/Redirect/SSO;jsessionid=E4DCA43DF85E3B74B3E496CAB99D8FC6?execution=e1s1" TargetMode="External"/><Relationship Id="rId48" Type="http://schemas.openxmlformats.org/officeDocument/2006/relationships/hyperlink" Target="https://www.mypronouns.org/sharing" TargetMode="External"/><Relationship Id="rId56" Type="http://schemas.openxmlformats.org/officeDocument/2006/relationships/hyperlink" Target="https://studentaffairs.unt.edu/counseling-and-testing-services"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file:///C:\Users\jdl0126\AppData\Local\Temp\OneNote\16.0\NT\0\Registrar" TargetMode="External"/><Relationship Id="rId3" Type="http://schemas.openxmlformats.org/officeDocument/2006/relationships/customXml" Target="../customXml/item3.xml"/><Relationship Id="rId12" Type="http://schemas.openxmlformats.org/officeDocument/2006/relationships/hyperlink" Target="https://he.kendallhunt.com/product/marketing-scratch-inside-skinny" TargetMode="External"/><Relationship Id="rId17" Type="http://schemas.openxmlformats.org/officeDocument/2006/relationships/hyperlink" Target="mailto:helpdesk@unt.edu" TargetMode="External"/><Relationship Id="rId25" Type="http://schemas.openxmlformats.org/officeDocument/2006/relationships/hyperlink" Target="https://it.unt.edu/eagleconnect" TargetMode="External"/><Relationship Id="rId33" Type="http://schemas.openxmlformats.org/officeDocument/2006/relationships/hyperlink" Target="mailto:internationaladvising@unt.edu" TargetMode="External"/><Relationship Id="rId38" Type="http://schemas.openxmlformats.org/officeDocument/2006/relationships/hyperlink" Target="https://studentaffairs.unt.edu/care" TargetMode="External"/><Relationship Id="rId46" Type="http://schemas.openxmlformats.org/officeDocument/2006/relationships/hyperlink" Target="https://www.mypronouns.org/what-and-why" TargetMode="External"/><Relationship Id="rId59" Type="http://schemas.openxmlformats.org/officeDocument/2006/relationships/hyperlink" Target="https://clear.unt.edu/canvas/student-resources" TargetMode="External"/><Relationship Id="rId20" Type="http://schemas.openxmlformats.org/officeDocument/2006/relationships/hyperlink" Target="mailto:helpdesk@unt.edu" TargetMode="External"/><Relationship Id="rId41" Type="http://schemas.openxmlformats.org/officeDocument/2006/relationships/hyperlink" Target="https://registrar.unt.edu/transcripts-and-records/update-your-personal-information" TargetMode="External"/><Relationship Id="rId54" Type="http://schemas.openxmlformats.org/officeDocument/2006/relationships/hyperlink" Target="https://studentaffairs.unt.edu/career-center" TargetMode="External"/><Relationship Id="rId62"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lear.unt.edu/supported-technologies/canvas/requirements" TargetMode="External"/><Relationship Id="rId23" Type="http://schemas.openxmlformats.org/officeDocument/2006/relationships/hyperlink" Target="https://deanofstudents.unt.edu/conduct" TargetMode="External"/><Relationship Id="rId28" Type="http://schemas.openxmlformats.org/officeDocument/2006/relationships/hyperlink" Target="http://spot.unt.edu/"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s://www.mypronouns.org/asking" TargetMode="External"/><Relationship Id="rId57" Type="http://schemas.openxmlformats.org/officeDocument/2006/relationships/hyperlink" Target="https://edo.unt.edu/pridealliance" TargetMode="External"/><Relationship Id="rId10" Type="http://schemas.openxmlformats.org/officeDocument/2006/relationships/hyperlink" Target="mailto:david.strutton@unt.edu" TargetMode="External"/><Relationship Id="rId31" Type="http://schemas.openxmlformats.org/officeDocument/2006/relationships/hyperlink" Target="file:///C:\Users\jdl0126\AppData\Local\Temp\OneNote\16.0\NT\0\oeo@unt.edu"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financialaid.unt.edu/" TargetMode="External"/><Relationship Id="rId60" Type="http://schemas.openxmlformats.org/officeDocument/2006/relationships/hyperlink" Target="https://success.unt.edu/asc"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lear.unt.edu/online-communication-tips" TargetMode="External"/><Relationship Id="rId18" Type="http://schemas.openxmlformats.org/officeDocument/2006/relationships/hyperlink" Target="https://community.canvaslms.com/docs/DOC-10554-4212710328" TargetMode="External"/><Relationship Id="rId39"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3" ma:contentTypeDescription="Create a new document." ma:contentTypeScope="" ma:versionID="8f5a40096e6a3028d6c731b671cea2e5">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f3bf7f4a11e12f541033c820840b882d"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E6546-E53C-4B84-BC6C-546F2B0D27F4}">
  <ds:schemaRefs>
    <ds:schemaRef ds:uri="http://schemas.microsoft.com/office/2006/documentManagement/types"/>
    <ds:schemaRef ds:uri="http://purl.org/dc/elements/1.1/"/>
    <ds:schemaRef ds:uri="http://purl.org/dc/terms/"/>
    <ds:schemaRef ds:uri="http://schemas.microsoft.com/office/infopath/2007/PartnerControls"/>
    <ds:schemaRef ds:uri="http://schemas.microsoft.com/sharepoint/v3"/>
    <ds:schemaRef ds:uri="http://schemas.microsoft.com/office/2006/metadata/properties"/>
    <ds:schemaRef ds:uri="http://schemas.openxmlformats.org/package/2006/metadata/core-properties"/>
    <ds:schemaRef ds:uri="148fe87f-5ea9-469a-ae26-b062933e35f4"/>
    <ds:schemaRef ds:uri="3e9427e9-1a1b-4fd2-83c2-8f4bb576ffe7"/>
    <ds:schemaRef ds:uri="http://www.w3.org/XML/1998/namespace"/>
    <ds:schemaRef ds:uri="http://purl.org/dc/dcmitype/"/>
  </ds:schemaRefs>
</ds:datastoreItem>
</file>

<file path=customXml/itemProps2.xml><?xml version="1.0" encoding="utf-8"?>
<ds:datastoreItem xmlns:ds="http://schemas.openxmlformats.org/officeDocument/2006/customXml" ds:itemID="{69EFA26B-F532-4498-B01F-0ED2F947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2C0F0-ABC3-4FEA-A0FB-286FB2E83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6115</Words>
  <Characters>34748</Characters>
  <Application>Microsoft Office Word</Application>
  <DocSecurity>0</DocSecurity>
  <Lines>862</Lines>
  <Paragraphs>398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Strutton, David</cp:lastModifiedBy>
  <cp:revision>2</cp:revision>
  <cp:lastPrinted>2024-01-06T17:57:00Z</cp:lastPrinted>
  <dcterms:created xsi:type="dcterms:W3CDTF">2024-01-06T17:57:00Z</dcterms:created>
  <dcterms:modified xsi:type="dcterms:W3CDTF">2024-01-06T17:57:00Z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y fmtid="{D5CDD505-2E9C-101B-9397-08002B2CF9AE}" pid="3" name="GrammarlyDocumentId">
    <vt:lpwstr>220de8b188d004ec8d1bd966178d80bbb8aca9a1909d1109e00c96a64fb2a406</vt:lpwstr>
  </property>
</Properties>
</file>