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C15B" w14:textId="213B8AE3" w:rsidR="007B6379" w:rsidRPr="00522E50" w:rsidRDefault="007B6379" w:rsidP="007B6379">
      <w:pPr>
        <w:rPr>
          <w:rFonts w:ascii="Calibri" w:hAnsi="Calibri" w:cs="Calibri"/>
          <w:b/>
        </w:rPr>
      </w:pPr>
      <w:r w:rsidRPr="00522E50">
        <w:rPr>
          <w:rFonts w:ascii="Calibri" w:hAnsi="Calibri" w:cs="Calibri"/>
          <w:b/>
        </w:rPr>
        <w:t>History 4066</w:t>
      </w:r>
    </w:p>
    <w:p w14:paraId="13C7C283" w14:textId="77777777" w:rsidR="007B6379" w:rsidRPr="00522E50" w:rsidRDefault="007B6379" w:rsidP="007B6379">
      <w:pPr>
        <w:rPr>
          <w:rFonts w:ascii="Calibri" w:hAnsi="Calibri" w:cs="Calibri"/>
          <w:b/>
        </w:rPr>
      </w:pPr>
    </w:p>
    <w:p w14:paraId="717DD834" w14:textId="77777777" w:rsidR="007B6379" w:rsidRDefault="007B6379" w:rsidP="007B6379">
      <w:pPr>
        <w:rPr>
          <w:rFonts w:ascii="Calibri" w:hAnsi="Calibri" w:cs="Calibri"/>
          <w:b/>
        </w:rPr>
      </w:pPr>
      <w:r w:rsidRPr="00522E50">
        <w:rPr>
          <w:rFonts w:ascii="Calibri" w:hAnsi="Calibri" w:cs="Calibri"/>
          <w:b/>
        </w:rPr>
        <w:t>WORLD WAR I</w:t>
      </w:r>
    </w:p>
    <w:p w14:paraId="03DC4113" w14:textId="77777777" w:rsidR="007B6379" w:rsidRDefault="007B6379" w:rsidP="007B6379">
      <w:pPr>
        <w:rPr>
          <w:rFonts w:ascii="Calibri" w:hAnsi="Calibri" w:cs="Calibri"/>
          <w:b/>
        </w:rPr>
      </w:pPr>
    </w:p>
    <w:p w14:paraId="33B924E2" w14:textId="71055567" w:rsidR="007B6379" w:rsidRPr="00521071" w:rsidRDefault="007B6379" w:rsidP="007B6379">
      <w:pPr>
        <w:rPr>
          <w:rFonts w:ascii="Calibri" w:hAnsi="Calibri" w:cs="Calibri"/>
        </w:rPr>
      </w:pPr>
      <w:r w:rsidRPr="00521071">
        <w:rPr>
          <w:rFonts w:ascii="Calibri" w:hAnsi="Calibri" w:cs="Calibri"/>
        </w:rPr>
        <w:t>Spring 202</w:t>
      </w:r>
      <w:r w:rsidR="00D023EE">
        <w:rPr>
          <w:rFonts w:ascii="Calibri" w:hAnsi="Calibri" w:cs="Calibri"/>
        </w:rPr>
        <w:t>6</w:t>
      </w:r>
    </w:p>
    <w:p w14:paraId="60C8C7AB" w14:textId="77777777" w:rsidR="007B6379" w:rsidRPr="00522E50" w:rsidRDefault="007B6379" w:rsidP="007B6379">
      <w:pPr>
        <w:rPr>
          <w:rFonts w:ascii="Calibri" w:hAnsi="Calibri" w:cs="Calibri"/>
          <w:sz w:val="20"/>
          <w:szCs w:val="20"/>
        </w:rPr>
      </w:pPr>
    </w:p>
    <w:p w14:paraId="11A0D599" w14:textId="26D52E48" w:rsidR="007B6379" w:rsidRPr="00522E50" w:rsidRDefault="00D023EE" w:rsidP="007B6379">
      <w:pPr>
        <w:rPr>
          <w:rFonts w:ascii="Calibri" w:hAnsi="Calibri" w:cs="Calibri"/>
        </w:rPr>
      </w:pPr>
      <w:r>
        <w:rPr>
          <w:rFonts w:ascii="Calibri" w:hAnsi="Calibri" w:cs="Calibri"/>
        </w:rPr>
        <w:t>Wednes</w:t>
      </w:r>
      <w:r w:rsidR="007B6379" w:rsidRPr="00522E50">
        <w:rPr>
          <w:rFonts w:ascii="Calibri" w:hAnsi="Calibri" w:cs="Calibri"/>
        </w:rPr>
        <w:t xml:space="preserve">days from </w:t>
      </w:r>
      <w:r>
        <w:rPr>
          <w:rFonts w:ascii="Calibri" w:hAnsi="Calibri" w:cs="Calibri"/>
        </w:rPr>
        <w:t>2:00-4:50</w:t>
      </w:r>
      <w:r w:rsidR="007C3AB3">
        <w:rPr>
          <w:rFonts w:ascii="Calibri" w:hAnsi="Calibri" w:cs="Calibri"/>
        </w:rPr>
        <w:t xml:space="preserve"> </w:t>
      </w:r>
      <w:r w:rsidR="000236A0">
        <w:rPr>
          <w:rFonts w:ascii="Calibri" w:hAnsi="Calibri" w:cs="Calibri"/>
        </w:rPr>
        <w:t>pm</w:t>
      </w:r>
      <w:r w:rsidR="007B6379" w:rsidRPr="00522E50">
        <w:rPr>
          <w:rFonts w:ascii="Calibri" w:hAnsi="Calibri" w:cs="Calibri"/>
        </w:rPr>
        <w:t xml:space="preserve"> </w:t>
      </w:r>
      <w:proofErr w:type="gramStart"/>
      <w:r w:rsidR="007B6379" w:rsidRPr="00522E50">
        <w:rPr>
          <w:rFonts w:ascii="Calibri" w:hAnsi="Calibri" w:cs="Calibri"/>
        </w:rPr>
        <w:t>in</w:t>
      </w:r>
      <w:proofErr w:type="gramEnd"/>
      <w:r w:rsidR="007B6379" w:rsidRPr="00522E50">
        <w:rPr>
          <w:rFonts w:ascii="Calibri" w:hAnsi="Calibri" w:cs="Calibri"/>
        </w:rPr>
        <w:t xml:space="preserve"> </w:t>
      </w:r>
      <w:r w:rsidR="00486325">
        <w:rPr>
          <w:rFonts w:ascii="Calibri" w:hAnsi="Calibri" w:cs="Calibri"/>
        </w:rPr>
        <w:t>WH 112</w:t>
      </w:r>
    </w:p>
    <w:p w14:paraId="622F0654" w14:textId="77777777" w:rsidR="007B6379" w:rsidRPr="00522E50" w:rsidRDefault="007B6379" w:rsidP="007B6379">
      <w:pPr>
        <w:rPr>
          <w:rFonts w:ascii="Calibri" w:hAnsi="Calibri" w:cs="Calibri"/>
        </w:rPr>
      </w:pPr>
    </w:p>
    <w:p w14:paraId="4112A3C0" w14:textId="77777777" w:rsidR="007B6379" w:rsidRPr="00522E50" w:rsidRDefault="007B6379" w:rsidP="007B6379">
      <w:pPr>
        <w:rPr>
          <w:rFonts w:ascii="Calibri" w:hAnsi="Calibri" w:cs="Calibri"/>
          <w:i/>
        </w:rPr>
      </w:pPr>
      <w:r w:rsidRPr="00522E50">
        <w:rPr>
          <w:rFonts w:ascii="Calibri" w:hAnsi="Calibri" w:cs="Calibri"/>
          <w:i/>
        </w:rPr>
        <w:t>Prof. Geoffrey Wawro</w:t>
      </w:r>
    </w:p>
    <w:p w14:paraId="0320D16C" w14:textId="77777777" w:rsidR="007B6379" w:rsidRDefault="007B6379" w:rsidP="007B6379">
      <w:pPr>
        <w:rPr>
          <w:rFonts w:ascii="Calibri" w:hAnsi="Calibri" w:cs="Calibri"/>
          <w:i/>
        </w:rPr>
      </w:pPr>
      <w:smartTag w:uri="urn:schemas-microsoft-com:office:smarttags" w:element="place">
        <w:smartTag w:uri="urn:schemas-microsoft-com:office:smarttags" w:element="City">
          <w:r w:rsidRPr="00522E50">
            <w:rPr>
              <w:rFonts w:ascii="Calibri" w:hAnsi="Calibri" w:cs="Calibri"/>
              <w:i/>
            </w:rPr>
            <w:t>University of North</w:t>
          </w:r>
        </w:smartTag>
        <w:r w:rsidRPr="00522E50">
          <w:rPr>
            <w:rFonts w:ascii="Calibri" w:hAnsi="Calibri" w:cs="Calibri"/>
            <w:i/>
          </w:rPr>
          <w:t xml:space="preserve"> </w:t>
        </w:r>
        <w:smartTag w:uri="urn:schemas-microsoft-com:office:smarttags" w:element="State">
          <w:r w:rsidRPr="00522E50">
            <w:rPr>
              <w:rFonts w:ascii="Calibri" w:hAnsi="Calibri" w:cs="Calibri"/>
              <w:i/>
            </w:rPr>
            <w:t>Texas</w:t>
          </w:r>
        </w:smartTag>
      </w:smartTag>
      <w:r w:rsidRPr="00522E50">
        <w:rPr>
          <w:rFonts w:ascii="Calibri" w:hAnsi="Calibri" w:cs="Calibri"/>
          <w:i/>
        </w:rPr>
        <w:t>, History Dept.</w:t>
      </w:r>
    </w:p>
    <w:p w14:paraId="115181D1" w14:textId="77777777" w:rsidR="006C36F4" w:rsidRPr="00522E50" w:rsidRDefault="006C36F4" w:rsidP="007B6379">
      <w:pPr>
        <w:rPr>
          <w:rFonts w:ascii="Calibri" w:hAnsi="Calibri" w:cs="Calibri"/>
          <w:i/>
        </w:rPr>
      </w:pPr>
    </w:p>
    <w:p w14:paraId="1D0ED974" w14:textId="4A93DCA6" w:rsidR="007B6379" w:rsidRPr="00522E50" w:rsidRDefault="006C36F4" w:rsidP="007B6379">
      <w:pPr>
        <w:rPr>
          <w:rFonts w:ascii="Calibri" w:hAnsi="Calibri" w:cs="Calibri"/>
          <w:i/>
        </w:rPr>
      </w:pPr>
      <w:r>
        <w:rPr>
          <w:rFonts w:ascii="Calibri" w:hAnsi="Calibri" w:cs="Calibri"/>
          <w:i/>
        </w:rPr>
        <w:t xml:space="preserve">Office - </w:t>
      </w:r>
      <w:r w:rsidR="007B6379" w:rsidRPr="00522E50">
        <w:rPr>
          <w:rFonts w:ascii="Calibri" w:hAnsi="Calibri" w:cs="Calibri"/>
          <w:i/>
        </w:rPr>
        <w:t>WH 25</w:t>
      </w:r>
      <w:r w:rsidR="00486325">
        <w:rPr>
          <w:rFonts w:ascii="Calibri" w:hAnsi="Calibri" w:cs="Calibri"/>
          <w:i/>
        </w:rPr>
        <w:t>9</w:t>
      </w:r>
    </w:p>
    <w:p w14:paraId="5DB8F9FA" w14:textId="77777777" w:rsidR="007B6379" w:rsidRPr="00522E50" w:rsidRDefault="007B6379" w:rsidP="007B6379">
      <w:pPr>
        <w:rPr>
          <w:rFonts w:ascii="Calibri" w:hAnsi="Calibri" w:cs="Calibri"/>
          <w:i/>
        </w:rPr>
      </w:pPr>
    </w:p>
    <w:p w14:paraId="1C5ADD90" w14:textId="3F99C155" w:rsidR="007B6379" w:rsidRPr="00522E50" w:rsidRDefault="007B6379" w:rsidP="007B6379">
      <w:pPr>
        <w:rPr>
          <w:rFonts w:ascii="Calibri" w:hAnsi="Calibri" w:cs="Calibri"/>
          <w:i/>
        </w:rPr>
      </w:pPr>
      <w:r w:rsidRPr="00522E50">
        <w:rPr>
          <w:rFonts w:ascii="Calibri" w:hAnsi="Calibri" w:cs="Calibri"/>
          <w:i/>
        </w:rPr>
        <w:t xml:space="preserve">Office hours – </w:t>
      </w:r>
      <w:r w:rsidR="00486325">
        <w:rPr>
          <w:rFonts w:ascii="Calibri" w:hAnsi="Calibri" w:cs="Calibri"/>
          <w:i/>
        </w:rPr>
        <w:t>Weds 1</w:t>
      </w:r>
      <w:r w:rsidR="00900548">
        <w:rPr>
          <w:rFonts w:ascii="Calibri" w:hAnsi="Calibri" w:cs="Calibri"/>
          <w:i/>
        </w:rPr>
        <w:t>-2pm</w:t>
      </w:r>
      <w:r w:rsidRPr="00522E50">
        <w:rPr>
          <w:rFonts w:ascii="Calibri" w:hAnsi="Calibri" w:cs="Calibri"/>
          <w:i/>
        </w:rPr>
        <w:t xml:space="preserve"> or by appt.</w:t>
      </w:r>
    </w:p>
    <w:p w14:paraId="64F2ACCF" w14:textId="77777777" w:rsidR="007B6379" w:rsidRPr="00522E50" w:rsidRDefault="007B6379" w:rsidP="007B6379">
      <w:pPr>
        <w:rPr>
          <w:rFonts w:ascii="Calibri" w:hAnsi="Calibri" w:cs="Calibri"/>
          <w:i/>
        </w:rPr>
      </w:pPr>
    </w:p>
    <w:p w14:paraId="4CDC76B0" w14:textId="1CE50313" w:rsidR="007B6379" w:rsidRDefault="00900548" w:rsidP="007B6379">
      <w:pPr>
        <w:rPr>
          <w:rFonts w:ascii="Calibri" w:hAnsi="Calibri" w:cs="Calibri"/>
          <w:i/>
        </w:rPr>
      </w:pPr>
      <w:hyperlink r:id="rId4" w:history="1">
        <w:r w:rsidRPr="003555B2">
          <w:rPr>
            <w:rStyle w:val="Hyperlink"/>
            <w:rFonts w:ascii="Calibri" w:hAnsi="Calibri" w:cs="Calibri"/>
            <w:i/>
          </w:rPr>
          <w:t>geoffrey.wawro@unt.edu</w:t>
        </w:r>
      </w:hyperlink>
    </w:p>
    <w:p w14:paraId="31AE2E5D" w14:textId="2135F10F" w:rsidR="00900548" w:rsidRPr="00C8183C" w:rsidRDefault="00C8183C" w:rsidP="007B6379">
      <w:pPr>
        <w:rPr>
          <w:rFonts w:ascii="Calibri" w:hAnsi="Calibri" w:cs="Calibri"/>
          <w:b/>
          <w:bCs/>
          <w:i/>
        </w:rPr>
      </w:pPr>
      <w:proofErr w:type="gramStart"/>
      <w:r w:rsidRPr="00C8183C">
        <w:rPr>
          <w:rFonts w:ascii="Calibri" w:hAnsi="Calibri" w:cs="Calibri"/>
          <w:b/>
          <w:bCs/>
          <w:i/>
        </w:rPr>
        <w:t>be</w:t>
      </w:r>
      <w:proofErr w:type="gramEnd"/>
      <w:r w:rsidRPr="00C8183C">
        <w:rPr>
          <w:rFonts w:ascii="Calibri" w:hAnsi="Calibri" w:cs="Calibri"/>
          <w:b/>
          <w:bCs/>
          <w:i/>
        </w:rPr>
        <w:t xml:space="preserve"> sure to </w:t>
      </w:r>
      <w:r w:rsidR="00900548" w:rsidRPr="00C8183C">
        <w:rPr>
          <w:rFonts w:ascii="Calibri" w:hAnsi="Calibri" w:cs="Calibri"/>
          <w:b/>
          <w:bCs/>
          <w:i/>
        </w:rPr>
        <w:t>communicate with me by email, not Canvas</w:t>
      </w:r>
    </w:p>
    <w:p w14:paraId="40C21095" w14:textId="77777777" w:rsidR="007B6379" w:rsidRPr="00522E50" w:rsidRDefault="007B6379" w:rsidP="007B6379">
      <w:pPr>
        <w:rPr>
          <w:rFonts w:ascii="Calibri" w:hAnsi="Calibri" w:cs="Calibri"/>
          <w:i/>
        </w:rPr>
      </w:pPr>
    </w:p>
    <w:p w14:paraId="70030B61" w14:textId="2584B79B" w:rsidR="007B6379" w:rsidRPr="00522E50" w:rsidRDefault="007B6379" w:rsidP="007B6379">
      <w:pPr>
        <w:rPr>
          <w:rFonts w:ascii="Calibri" w:hAnsi="Calibri" w:cs="Calibri"/>
          <w:color w:val="000000"/>
          <w:sz w:val="22"/>
          <w:szCs w:val="22"/>
        </w:rPr>
      </w:pPr>
      <w:r w:rsidRPr="00522E50">
        <w:rPr>
          <w:rFonts w:ascii="Calibri" w:hAnsi="Calibri" w:cs="Calibri"/>
          <w:i/>
          <w:iCs/>
          <w:color w:val="000000"/>
          <w:sz w:val="22"/>
          <w:szCs w:val="22"/>
        </w:rPr>
        <w:t>DISABILITY STATEMENT</w:t>
      </w:r>
      <w:proofErr w:type="gramStart"/>
      <w:r w:rsidRPr="00522E50">
        <w:rPr>
          <w:rFonts w:ascii="Calibri" w:hAnsi="Calibri" w:cs="Calibri"/>
          <w:i/>
          <w:iCs/>
          <w:color w:val="000000"/>
          <w:sz w:val="22"/>
          <w:szCs w:val="22"/>
        </w:rPr>
        <w:t xml:space="preserve">:  </w:t>
      </w:r>
      <w:r w:rsidRPr="00522E50">
        <w:rPr>
          <w:rFonts w:ascii="Calibri" w:hAnsi="Calibri" w:cs="Calibri"/>
          <w:sz w:val="22"/>
          <w:szCs w:val="22"/>
        </w:rPr>
        <w:t>The</w:t>
      </w:r>
      <w:proofErr w:type="gramEnd"/>
      <w:r w:rsidRPr="00522E50">
        <w:rPr>
          <w:rFonts w:ascii="Calibri" w:hAnsi="Calibri" w:cs="Calibri"/>
          <w:sz w:val="22"/>
          <w:szCs w:val="22"/>
        </w:rPr>
        <w:t xml:space="preserv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 at any </w:t>
      </w:r>
      <w:proofErr w:type="gramStart"/>
      <w:r w:rsidRPr="00522E50">
        <w:rPr>
          <w:rFonts w:ascii="Calibri" w:hAnsi="Calibri" w:cs="Calibri"/>
          <w:sz w:val="22"/>
          <w:szCs w:val="22"/>
        </w:rPr>
        <w:t>time,</w:t>
      </w:r>
      <w:proofErr w:type="gramEnd"/>
      <w:r w:rsidRPr="00522E50">
        <w:rPr>
          <w:rFonts w:ascii="Calibri" w:hAnsi="Calibri" w:cs="Calibri"/>
          <w:sz w:val="22"/>
          <w:szCs w:val="22"/>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5" w:history="1">
        <w:r w:rsidRPr="00522E50">
          <w:rPr>
            <w:rStyle w:val="Hyperlink"/>
            <w:rFonts w:ascii="Calibri" w:eastAsiaTheme="majorEastAsia" w:hAnsi="Calibri" w:cs="Calibri"/>
            <w:sz w:val="22"/>
            <w:szCs w:val="22"/>
          </w:rPr>
          <w:t>https://studentaffairs.unt.edu/office-disability-access</w:t>
        </w:r>
      </w:hyperlink>
      <w:r w:rsidRPr="00522E50">
        <w:rPr>
          <w:rFonts w:ascii="Calibri" w:hAnsi="Calibri" w:cs="Calibri"/>
          <w:sz w:val="22"/>
          <w:szCs w:val="22"/>
        </w:rPr>
        <w:t>. You may also contact ODA by phone at (940) 565-4323.</w:t>
      </w:r>
    </w:p>
    <w:p w14:paraId="3FD86D9E" w14:textId="77777777" w:rsidR="007B6379" w:rsidRPr="00522E50" w:rsidRDefault="007B6379" w:rsidP="007B6379">
      <w:pPr>
        <w:rPr>
          <w:rFonts w:ascii="Calibri" w:hAnsi="Calibri" w:cs="Calibri"/>
          <w:i/>
        </w:rPr>
      </w:pPr>
    </w:p>
    <w:p w14:paraId="6CF21718" w14:textId="77777777" w:rsidR="007B6379" w:rsidRPr="00522E50" w:rsidRDefault="007B6379" w:rsidP="007B6379">
      <w:pPr>
        <w:rPr>
          <w:rFonts w:ascii="Calibri" w:hAnsi="Calibri" w:cs="Calibri"/>
          <w:b/>
          <w:u w:val="single"/>
        </w:rPr>
      </w:pPr>
      <w:r w:rsidRPr="00522E50">
        <w:rPr>
          <w:rFonts w:ascii="Calibri" w:hAnsi="Calibri" w:cs="Calibri"/>
          <w:b/>
          <w:u w:val="single"/>
        </w:rPr>
        <w:t xml:space="preserve">Required </w:t>
      </w:r>
      <w:smartTag w:uri="urn:schemas-microsoft-com:office:smarttags" w:element="place">
        <w:smartTag w:uri="urn:schemas-microsoft-com:office:smarttags" w:element="City">
          <w:r w:rsidRPr="00522E50">
            <w:rPr>
              <w:rFonts w:ascii="Calibri" w:hAnsi="Calibri" w:cs="Calibri"/>
              <w:b/>
              <w:u w:val="single"/>
            </w:rPr>
            <w:t>Reading</w:t>
          </w:r>
        </w:smartTag>
      </w:smartTag>
    </w:p>
    <w:p w14:paraId="1E6CE59D" w14:textId="77777777" w:rsidR="007B6379" w:rsidRPr="00522E50" w:rsidRDefault="007B6379" w:rsidP="007B6379">
      <w:pPr>
        <w:rPr>
          <w:rFonts w:ascii="Calibri" w:hAnsi="Calibri" w:cs="Calibri"/>
        </w:rPr>
      </w:pPr>
    </w:p>
    <w:p w14:paraId="52B16F1B" w14:textId="77777777" w:rsidR="007B6379" w:rsidRPr="00522E50" w:rsidRDefault="007B6379" w:rsidP="007B6379">
      <w:pPr>
        <w:rPr>
          <w:rFonts w:ascii="Calibri" w:hAnsi="Calibri" w:cs="Calibri"/>
        </w:rPr>
      </w:pPr>
      <w:r w:rsidRPr="00522E50">
        <w:rPr>
          <w:rFonts w:ascii="Calibri" w:hAnsi="Calibri" w:cs="Calibri"/>
        </w:rPr>
        <w:t xml:space="preserve">John Keegan, </w:t>
      </w:r>
      <w:r w:rsidRPr="00522E50">
        <w:rPr>
          <w:rFonts w:ascii="Calibri" w:hAnsi="Calibri" w:cs="Calibri"/>
          <w:i/>
        </w:rPr>
        <w:t>The First World War</w:t>
      </w:r>
      <w:r w:rsidRPr="00522E50">
        <w:rPr>
          <w:rFonts w:ascii="Calibri" w:hAnsi="Calibri" w:cs="Calibri"/>
        </w:rPr>
        <w:t>.</w:t>
      </w:r>
    </w:p>
    <w:p w14:paraId="7C004C0D" w14:textId="15B6215B" w:rsidR="007B6379" w:rsidRPr="00522E50" w:rsidRDefault="007B6379" w:rsidP="007B6379">
      <w:pPr>
        <w:rPr>
          <w:rFonts w:ascii="Calibri" w:hAnsi="Calibri" w:cs="Calibri"/>
        </w:rPr>
      </w:pPr>
      <w:r w:rsidRPr="00522E50">
        <w:rPr>
          <w:rFonts w:ascii="Calibri" w:hAnsi="Calibri" w:cs="Calibri"/>
        </w:rPr>
        <w:t xml:space="preserve">Norman Stone, </w:t>
      </w:r>
      <w:r w:rsidRPr="00522E50">
        <w:rPr>
          <w:rFonts w:ascii="Calibri" w:hAnsi="Calibri" w:cs="Calibri"/>
          <w:i/>
        </w:rPr>
        <w:t>World War One: A Short History</w:t>
      </w:r>
    </w:p>
    <w:p w14:paraId="3272887B" w14:textId="77777777" w:rsidR="007B6379" w:rsidRPr="00522E50" w:rsidRDefault="007B6379" w:rsidP="007B6379">
      <w:pPr>
        <w:rPr>
          <w:rFonts w:ascii="Calibri" w:hAnsi="Calibri" w:cs="Calibri"/>
        </w:rPr>
      </w:pPr>
      <w:r w:rsidRPr="00522E50">
        <w:rPr>
          <w:rFonts w:ascii="Calibri" w:hAnsi="Calibri" w:cs="Calibri"/>
        </w:rPr>
        <w:t xml:space="preserve">Ernst Jünger, </w:t>
      </w:r>
      <w:r w:rsidRPr="00522E50">
        <w:rPr>
          <w:rFonts w:ascii="Calibri" w:hAnsi="Calibri" w:cs="Calibri"/>
          <w:i/>
        </w:rPr>
        <w:t>Storm of Steel</w:t>
      </w:r>
      <w:r w:rsidRPr="00522E50">
        <w:rPr>
          <w:rFonts w:ascii="Calibri" w:hAnsi="Calibri" w:cs="Calibri"/>
        </w:rPr>
        <w:t>.</w:t>
      </w:r>
    </w:p>
    <w:p w14:paraId="6EEAB6F7" w14:textId="77777777" w:rsidR="007B6379" w:rsidRPr="00522E50" w:rsidRDefault="007B6379" w:rsidP="007B6379">
      <w:pPr>
        <w:rPr>
          <w:rFonts w:ascii="Calibri" w:hAnsi="Calibri" w:cs="Calibri"/>
          <w:b/>
        </w:rPr>
      </w:pPr>
    </w:p>
    <w:p w14:paraId="3D7A0B3B" w14:textId="77777777" w:rsidR="007B6379" w:rsidRPr="00522E50" w:rsidRDefault="007B6379" w:rsidP="007B6379">
      <w:pPr>
        <w:rPr>
          <w:rFonts w:ascii="Calibri" w:hAnsi="Calibri" w:cs="Calibri"/>
          <w:b/>
          <w:u w:val="single"/>
        </w:rPr>
      </w:pPr>
      <w:r w:rsidRPr="00522E50">
        <w:rPr>
          <w:rFonts w:ascii="Calibri" w:hAnsi="Calibri" w:cs="Calibri"/>
          <w:b/>
          <w:u w:val="single"/>
        </w:rPr>
        <w:t>Course Description</w:t>
      </w:r>
    </w:p>
    <w:p w14:paraId="0E0DA6AF" w14:textId="77777777" w:rsidR="007B6379" w:rsidRPr="00522E50" w:rsidRDefault="007B6379" w:rsidP="007B6379">
      <w:pPr>
        <w:rPr>
          <w:rFonts w:ascii="Calibri" w:hAnsi="Calibri" w:cs="Calibri"/>
          <w:u w:val="single"/>
        </w:rPr>
      </w:pPr>
    </w:p>
    <w:p w14:paraId="3CC04FA8" w14:textId="34180726" w:rsidR="007B6379" w:rsidRPr="00522E50" w:rsidRDefault="007B6379" w:rsidP="007B6379">
      <w:pPr>
        <w:rPr>
          <w:rFonts w:ascii="Calibri" w:hAnsi="Calibri" w:cs="Calibri"/>
        </w:rPr>
      </w:pPr>
      <w:r w:rsidRPr="00522E50">
        <w:rPr>
          <w:rFonts w:ascii="Calibri" w:hAnsi="Calibri" w:cs="Calibri"/>
        </w:rPr>
        <w:t xml:space="preserve">This course is a thorough exploration of the First World War in its global setting.  </w:t>
      </w:r>
      <w:r w:rsidR="00C8183C">
        <w:rPr>
          <w:rFonts w:ascii="Calibri" w:hAnsi="Calibri" w:cs="Calibri"/>
        </w:rPr>
        <w:t xml:space="preserve">We </w:t>
      </w:r>
      <w:r w:rsidRPr="00522E50">
        <w:rPr>
          <w:rFonts w:ascii="Calibri" w:hAnsi="Calibri" w:cs="Calibri"/>
        </w:rPr>
        <w:t xml:space="preserve">focus on the military rivalries that led to war and shaped the fighting, but also consider the social, political, cultural and economic factors that tipped Europe into war, and then enabled </w:t>
      </w:r>
      <w:r w:rsidRPr="00522E50">
        <w:rPr>
          <w:rFonts w:ascii="Calibri" w:hAnsi="Calibri" w:cs="Calibri"/>
        </w:rPr>
        <w:lastRenderedPageBreak/>
        <w:t xml:space="preserve">exhausted, decimated societies </w:t>
      </w:r>
      <w:proofErr w:type="gramStart"/>
      <w:r w:rsidRPr="00522E50">
        <w:rPr>
          <w:rFonts w:ascii="Calibri" w:hAnsi="Calibri" w:cs="Calibri"/>
        </w:rPr>
        <w:t>to hold</w:t>
      </w:r>
      <w:proofErr w:type="gramEnd"/>
      <w:r w:rsidRPr="00522E50">
        <w:rPr>
          <w:rFonts w:ascii="Calibri" w:hAnsi="Calibri" w:cs="Calibri"/>
        </w:rPr>
        <w:t xml:space="preserve"> on through four years of savage attritional warfare. </w:t>
      </w:r>
      <w:r w:rsidR="00977D34">
        <w:rPr>
          <w:rFonts w:ascii="Calibri" w:hAnsi="Calibri" w:cs="Calibri"/>
        </w:rPr>
        <w:t xml:space="preserve">We </w:t>
      </w:r>
      <w:r w:rsidR="007C3AB3">
        <w:rPr>
          <w:rFonts w:ascii="Calibri" w:hAnsi="Calibri" w:cs="Calibri"/>
        </w:rPr>
        <w:t xml:space="preserve">also </w:t>
      </w:r>
      <w:r w:rsidR="00977D34">
        <w:rPr>
          <w:rFonts w:ascii="Calibri" w:hAnsi="Calibri" w:cs="Calibri"/>
        </w:rPr>
        <w:t>consider the war’s place in history, and its ramifications for the future.</w:t>
      </w:r>
    </w:p>
    <w:p w14:paraId="38BCAFD5" w14:textId="77777777" w:rsidR="007B6379" w:rsidRPr="00522E50" w:rsidRDefault="007B6379" w:rsidP="007B6379">
      <w:pPr>
        <w:rPr>
          <w:rFonts w:ascii="Calibri" w:hAnsi="Calibri" w:cs="Calibri"/>
        </w:rPr>
      </w:pPr>
    </w:p>
    <w:p w14:paraId="39B24304" w14:textId="77777777" w:rsidR="007B6379" w:rsidRPr="00522E50" w:rsidRDefault="007B6379" w:rsidP="007B6379">
      <w:pPr>
        <w:rPr>
          <w:rFonts w:ascii="Calibri" w:hAnsi="Calibri" w:cs="Calibri"/>
          <w:b/>
          <w:u w:val="single"/>
        </w:rPr>
      </w:pPr>
      <w:r w:rsidRPr="00522E50">
        <w:rPr>
          <w:rFonts w:ascii="Calibri" w:hAnsi="Calibri" w:cs="Calibri"/>
          <w:b/>
          <w:u w:val="single"/>
        </w:rPr>
        <w:t>Requirements</w:t>
      </w:r>
    </w:p>
    <w:p w14:paraId="06C1B29E" w14:textId="77777777" w:rsidR="007B6379" w:rsidRPr="00522E50" w:rsidRDefault="007B6379" w:rsidP="007B6379">
      <w:pPr>
        <w:rPr>
          <w:rFonts w:ascii="Calibri" w:hAnsi="Calibri" w:cs="Calibri"/>
          <w:u w:val="single"/>
        </w:rPr>
      </w:pPr>
    </w:p>
    <w:p w14:paraId="4FEE19C9" w14:textId="4010E18E" w:rsidR="007B6379" w:rsidRPr="00522E50" w:rsidRDefault="007B6379" w:rsidP="007B6379">
      <w:pPr>
        <w:rPr>
          <w:rFonts w:ascii="Calibri" w:hAnsi="Calibri" w:cs="Calibri"/>
        </w:rPr>
      </w:pPr>
      <w:r w:rsidRPr="00522E50">
        <w:rPr>
          <w:rFonts w:ascii="Calibri" w:hAnsi="Calibri" w:cs="Calibri"/>
        </w:rPr>
        <w:t xml:space="preserve">One midterm exam and one final exam based on lectures, readings and class discussions.  Students are expected to read every week and come prepared to discuss the reading.  I will make time during every class for this purpose.  Undergrads who would like a third grade may write a </w:t>
      </w:r>
      <w:proofErr w:type="gramStart"/>
      <w:r w:rsidRPr="00522E50">
        <w:rPr>
          <w:rFonts w:ascii="Calibri" w:hAnsi="Calibri" w:cs="Calibri"/>
        </w:rPr>
        <w:t>10-15 page</w:t>
      </w:r>
      <w:proofErr w:type="gramEnd"/>
      <w:r w:rsidRPr="00522E50">
        <w:rPr>
          <w:rFonts w:ascii="Calibri" w:hAnsi="Calibri" w:cs="Calibri"/>
        </w:rPr>
        <w:t xml:space="preserve"> paper </w:t>
      </w:r>
      <w:proofErr w:type="gramStart"/>
      <w:r w:rsidRPr="00522E50">
        <w:rPr>
          <w:rFonts w:ascii="Calibri" w:hAnsi="Calibri" w:cs="Calibri"/>
        </w:rPr>
        <w:t>( topic</w:t>
      </w:r>
      <w:proofErr w:type="gramEnd"/>
      <w:r w:rsidRPr="00522E50">
        <w:rPr>
          <w:rFonts w:ascii="Calibri" w:hAnsi="Calibri" w:cs="Calibri"/>
        </w:rPr>
        <w:t xml:space="preserve"> to be agreed with me in advance) in addition to the exams.  </w:t>
      </w:r>
      <w:r w:rsidR="0028065C">
        <w:rPr>
          <w:rFonts w:ascii="Calibri" w:hAnsi="Calibri" w:cs="Calibri"/>
        </w:rPr>
        <w:t>[</w:t>
      </w:r>
      <w:r w:rsidRPr="004F04FA">
        <w:rPr>
          <w:rFonts w:ascii="Calibri" w:hAnsi="Calibri" w:cs="Calibri"/>
        </w:rPr>
        <w:t xml:space="preserve">Graduate students </w:t>
      </w:r>
      <w:r>
        <w:rPr>
          <w:rFonts w:ascii="Calibri" w:hAnsi="Calibri" w:cs="Calibri"/>
        </w:rPr>
        <w:t xml:space="preserve">enrolled </w:t>
      </w:r>
      <w:r w:rsidRPr="004F04FA">
        <w:rPr>
          <w:rFonts w:ascii="Calibri" w:hAnsi="Calibri" w:cs="Calibri"/>
        </w:rPr>
        <w:t xml:space="preserve">in 5240 will fulfill the normal undergrad </w:t>
      </w:r>
      <w:proofErr w:type="gramStart"/>
      <w:r w:rsidRPr="004F04FA">
        <w:rPr>
          <w:rFonts w:ascii="Calibri" w:hAnsi="Calibri" w:cs="Calibri"/>
        </w:rPr>
        <w:t>requirements, and</w:t>
      </w:r>
      <w:proofErr w:type="gramEnd"/>
      <w:r w:rsidRPr="004F04FA">
        <w:rPr>
          <w:rFonts w:ascii="Calibri" w:hAnsi="Calibri" w:cs="Calibri"/>
        </w:rPr>
        <w:t xml:space="preserve"> </w:t>
      </w:r>
      <w:r>
        <w:rPr>
          <w:rFonts w:ascii="Calibri" w:hAnsi="Calibri" w:cs="Calibri"/>
        </w:rPr>
        <w:t xml:space="preserve">also </w:t>
      </w:r>
      <w:r w:rsidRPr="004F04FA">
        <w:rPr>
          <w:rFonts w:ascii="Calibri" w:hAnsi="Calibri" w:cs="Calibri"/>
        </w:rPr>
        <w:t xml:space="preserve">write a </w:t>
      </w:r>
      <w:proofErr w:type="gramStart"/>
      <w:r w:rsidRPr="004F04FA">
        <w:rPr>
          <w:rFonts w:ascii="Calibri" w:hAnsi="Calibri" w:cs="Calibri"/>
        </w:rPr>
        <w:t>20-30 page</w:t>
      </w:r>
      <w:proofErr w:type="gramEnd"/>
      <w:r w:rsidRPr="004F04FA">
        <w:rPr>
          <w:rFonts w:ascii="Calibri" w:hAnsi="Calibri" w:cs="Calibri"/>
        </w:rPr>
        <w:t xml:space="preserve"> research paper or bibliographic essay on a topic to be cleared with me in advance.</w:t>
      </w:r>
      <w:r w:rsidR="0028065C">
        <w:rPr>
          <w:rFonts w:ascii="Calibri" w:hAnsi="Calibri" w:cs="Calibri"/>
        </w:rPr>
        <w:t>]</w:t>
      </w:r>
    </w:p>
    <w:p w14:paraId="7C600B4F" w14:textId="77777777" w:rsidR="007B6379" w:rsidRPr="00522E50" w:rsidRDefault="007B6379" w:rsidP="007B6379">
      <w:pPr>
        <w:rPr>
          <w:rFonts w:ascii="Calibri" w:hAnsi="Calibri" w:cs="Calibri"/>
        </w:rPr>
      </w:pPr>
    </w:p>
    <w:p w14:paraId="0B9EC6FF" w14:textId="77777777" w:rsidR="007B6379" w:rsidRPr="00522E50" w:rsidRDefault="007B6379" w:rsidP="007B6379">
      <w:pPr>
        <w:rPr>
          <w:rFonts w:ascii="Calibri" w:hAnsi="Calibri" w:cs="Calibri"/>
          <w:b/>
          <w:u w:val="single"/>
        </w:rPr>
      </w:pPr>
      <w:r w:rsidRPr="00522E50">
        <w:rPr>
          <w:rFonts w:ascii="Calibri" w:hAnsi="Calibri" w:cs="Calibri"/>
          <w:b/>
          <w:u w:val="single"/>
        </w:rPr>
        <w:t>Weekly Schedule</w:t>
      </w:r>
    </w:p>
    <w:p w14:paraId="6544CA53" w14:textId="77777777" w:rsidR="007B6379" w:rsidRPr="00522E50" w:rsidRDefault="007B6379" w:rsidP="007B6379">
      <w:pPr>
        <w:rPr>
          <w:rFonts w:ascii="Calibri" w:hAnsi="Calibri" w:cs="Calibri"/>
        </w:rPr>
      </w:pPr>
    </w:p>
    <w:p w14:paraId="1B12BA01" w14:textId="183D9073" w:rsidR="007B6379" w:rsidRPr="00522E50" w:rsidRDefault="007B6379" w:rsidP="007B6379">
      <w:pPr>
        <w:rPr>
          <w:rFonts w:ascii="Calibri" w:hAnsi="Calibri" w:cs="Calibri"/>
        </w:rPr>
      </w:pPr>
      <w:r w:rsidRPr="00522E50">
        <w:rPr>
          <w:rFonts w:ascii="Calibri" w:hAnsi="Calibri" w:cs="Calibri"/>
          <w:b/>
        </w:rPr>
        <w:t>Week 1, 1/1</w:t>
      </w:r>
      <w:r w:rsidR="00E500BE">
        <w:rPr>
          <w:rFonts w:ascii="Calibri" w:hAnsi="Calibri" w:cs="Calibri"/>
          <w:b/>
        </w:rPr>
        <w:t>4</w:t>
      </w:r>
      <w:r w:rsidRPr="00522E50">
        <w:rPr>
          <w:rFonts w:ascii="Calibri" w:hAnsi="Calibri" w:cs="Calibri"/>
          <w:b/>
        </w:rPr>
        <w:t>/2</w:t>
      </w:r>
      <w:r w:rsidR="00E500BE">
        <w:rPr>
          <w:rFonts w:ascii="Calibri" w:hAnsi="Calibri" w:cs="Calibri"/>
          <w:b/>
        </w:rPr>
        <w:t>6</w:t>
      </w:r>
      <w:proofErr w:type="gramStart"/>
      <w:r w:rsidRPr="00522E50">
        <w:rPr>
          <w:rFonts w:ascii="Calibri" w:hAnsi="Calibri" w:cs="Calibri"/>
        </w:rPr>
        <w:t>–  Hand</w:t>
      </w:r>
      <w:proofErr w:type="gramEnd"/>
      <w:r w:rsidRPr="00522E50">
        <w:rPr>
          <w:rFonts w:ascii="Calibri" w:hAnsi="Calibri" w:cs="Calibri"/>
        </w:rPr>
        <w:t xml:space="preserve"> out syllabus, discuss class, subject matter, expectations.</w:t>
      </w:r>
    </w:p>
    <w:p w14:paraId="387688C3" w14:textId="77777777" w:rsidR="007B6379" w:rsidRPr="00522E50" w:rsidRDefault="007B6379" w:rsidP="007B6379">
      <w:pPr>
        <w:rPr>
          <w:rFonts w:ascii="Calibri" w:hAnsi="Calibri" w:cs="Calibri"/>
        </w:rPr>
      </w:pPr>
    </w:p>
    <w:p w14:paraId="366976DC" w14:textId="03EE175C" w:rsidR="007B6379" w:rsidRPr="00522E50" w:rsidRDefault="007B6379" w:rsidP="007B6379">
      <w:pPr>
        <w:rPr>
          <w:rFonts w:ascii="Calibri" w:hAnsi="Calibri" w:cs="Calibri"/>
        </w:rPr>
      </w:pPr>
      <w:r w:rsidRPr="00522E50">
        <w:rPr>
          <w:rFonts w:ascii="Calibri" w:hAnsi="Calibri" w:cs="Calibri"/>
          <w:b/>
        </w:rPr>
        <w:t>Week 2, 1/2</w:t>
      </w:r>
      <w:r w:rsidR="00E500BE">
        <w:rPr>
          <w:rFonts w:ascii="Calibri" w:hAnsi="Calibri" w:cs="Calibri"/>
          <w:b/>
        </w:rPr>
        <w:t>1</w:t>
      </w:r>
      <w:r w:rsidRPr="00522E50">
        <w:rPr>
          <w:rFonts w:ascii="Calibri" w:hAnsi="Calibri" w:cs="Calibri"/>
          <w:b/>
        </w:rPr>
        <w:t>/2</w:t>
      </w:r>
      <w:r w:rsidR="00E500BE">
        <w:rPr>
          <w:rFonts w:ascii="Calibri" w:hAnsi="Calibri" w:cs="Calibri"/>
          <w:b/>
        </w:rPr>
        <w:t>6</w:t>
      </w:r>
      <w:r w:rsidRPr="00522E50">
        <w:rPr>
          <w:rFonts w:ascii="Calibri" w:hAnsi="Calibri" w:cs="Calibri"/>
        </w:rPr>
        <w:t xml:space="preserve">– Origins of World War I.  Stone, 5-30.  Keegan, 3-70.  </w:t>
      </w:r>
    </w:p>
    <w:p w14:paraId="07019D7B" w14:textId="77777777" w:rsidR="007B6379" w:rsidRPr="00522E50" w:rsidRDefault="007B6379" w:rsidP="007B6379">
      <w:pPr>
        <w:rPr>
          <w:rFonts w:ascii="Calibri" w:hAnsi="Calibri" w:cs="Calibri"/>
        </w:rPr>
      </w:pPr>
    </w:p>
    <w:p w14:paraId="64033D11" w14:textId="62364372" w:rsidR="007B6379" w:rsidRPr="00522E50" w:rsidRDefault="007B6379" w:rsidP="007B6379">
      <w:pPr>
        <w:rPr>
          <w:rFonts w:ascii="Calibri" w:hAnsi="Calibri" w:cs="Calibri"/>
        </w:rPr>
      </w:pPr>
      <w:r w:rsidRPr="00522E50">
        <w:rPr>
          <w:rFonts w:ascii="Calibri" w:hAnsi="Calibri" w:cs="Calibri"/>
          <w:b/>
        </w:rPr>
        <w:t>Week 3, 1/</w:t>
      </w:r>
      <w:r w:rsidR="00E500BE">
        <w:rPr>
          <w:rFonts w:ascii="Calibri" w:hAnsi="Calibri" w:cs="Calibri"/>
          <w:b/>
        </w:rPr>
        <w:t>28</w:t>
      </w:r>
      <w:r w:rsidRPr="00522E50">
        <w:rPr>
          <w:rFonts w:ascii="Calibri" w:hAnsi="Calibri" w:cs="Calibri"/>
          <w:b/>
        </w:rPr>
        <w:t>/2</w:t>
      </w:r>
      <w:r w:rsidR="00E500BE">
        <w:rPr>
          <w:rFonts w:ascii="Calibri" w:hAnsi="Calibri" w:cs="Calibri"/>
          <w:b/>
        </w:rPr>
        <w:t>6</w:t>
      </w:r>
      <w:r w:rsidRPr="00522E50">
        <w:rPr>
          <w:rFonts w:ascii="Calibri" w:hAnsi="Calibri" w:cs="Calibri"/>
        </w:rPr>
        <w:t xml:space="preserve"> </w:t>
      </w:r>
      <w:proofErr w:type="gramStart"/>
      <w:r w:rsidRPr="00522E50">
        <w:rPr>
          <w:rFonts w:ascii="Calibri" w:hAnsi="Calibri" w:cs="Calibri"/>
        </w:rPr>
        <w:t>–  1914</w:t>
      </w:r>
      <w:proofErr w:type="gramEnd"/>
      <w:r w:rsidRPr="00522E50">
        <w:rPr>
          <w:rFonts w:ascii="Calibri" w:hAnsi="Calibri" w:cs="Calibri"/>
        </w:rPr>
        <w:t xml:space="preserve"> on the Western and Eastern Fronts.  Keegan, 71-174.  Stone, 35-60.  </w:t>
      </w:r>
    </w:p>
    <w:p w14:paraId="6B4A96A8" w14:textId="77777777" w:rsidR="007B6379" w:rsidRPr="00522E50" w:rsidRDefault="007B6379" w:rsidP="007B6379">
      <w:pPr>
        <w:rPr>
          <w:rFonts w:ascii="Calibri" w:hAnsi="Calibri" w:cs="Calibri"/>
        </w:rPr>
      </w:pPr>
    </w:p>
    <w:p w14:paraId="278290EF" w14:textId="6CBC4842" w:rsidR="007B6379" w:rsidRPr="00522E50" w:rsidRDefault="007B6379" w:rsidP="007B6379">
      <w:pPr>
        <w:rPr>
          <w:rFonts w:ascii="Calibri" w:hAnsi="Calibri" w:cs="Calibri"/>
        </w:rPr>
      </w:pPr>
      <w:r w:rsidRPr="00522E50">
        <w:rPr>
          <w:rFonts w:ascii="Calibri" w:hAnsi="Calibri" w:cs="Calibri"/>
          <w:b/>
        </w:rPr>
        <w:t>Week 4, 2/0</w:t>
      </w:r>
      <w:r w:rsidR="004243E9">
        <w:rPr>
          <w:rFonts w:ascii="Calibri" w:hAnsi="Calibri" w:cs="Calibri"/>
          <w:b/>
        </w:rPr>
        <w:t>4</w:t>
      </w:r>
      <w:r w:rsidRPr="00522E50">
        <w:rPr>
          <w:rFonts w:ascii="Calibri" w:hAnsi="Calibri" w:cs="Calibri"/>
          <w:b/>
        </w:rPr>
        <w:t>/2</w:t>
      </w:r>
      <w:r w:rsidR="004243E9">
        <w:rPr>
          <w:rFonts w:ascii="Calibri" w:hAnsi="Calibri" w:cs="Calibri"/>
          <w:b/>
        </w:rPr>
        <w:t>6</w:t>
      </w:r>
      <w:r w:rsidRPr="00522E50">
        <w:rPr>
          <w:rFonts w:ascii="Calibri" w:hAnsi="Calibri" w:cs="Calibri"/>
        </w:rPr>
        <w:t xml:space="preserve"> – The strange death of Austria-Hungary, 1914-15.  Recommended</w:t>
      </w:r>
      <w:proofErr w:type="gramStart"/>
      <w:r w:rsidRPr="00522E50">
        <w:rPr>
          <w:rFonts w:ascii="Calibri" w:hAnsi="Calibri" w:cs="Calibri"/>
        </w:rPr>
        <w:t>:  Geoffrey</w:t>
      </w:r>
      <w:proofErr w:type="gramEnd"/>
      <w:r w:rsidRPr="00522E50">
        <w:rPr>
          <w:rFonts w:ascii="Calibri" w:hAnsi="Calibri" w:cs="Calibri"/>
        </w:rPr>
        <w:t xml:space="preserve"> Wawro, </w:t>
      </w:r>
      <w:r w:rsidRPr="00522E50">
        <w:rPr>
          <w:rFonts w:ascii="Calibri" w:hAnsi="Calibri" w:cs="Calibri"/>
          <w:i/>
        </w:rPr>
        <w:t>A Mad Catastrophe: The Outbreak of World War I and the Collapse of the Habsburg Empire.</w:t>
      </w:r>
    </w:p>
    <w:p w14:paraId="56FEFBDC" w14:textId="77777777" w:rsidR="007B6379" w:rsidRPr="00522E50" w:rsidRDefault="007B6379" w:rsidP="007B6379">
      <w:pPr>
        <w:rPr>
          <w:rFonts w:ascii="Calibri" w:hAnsi="Calibri" w:cs="Calibri"/>
        </w:rPr>
      </w:pPr>
    </w:p>
    <w:p w14:paraId="0F111B5D" w14:textId="45DB4374" w:rsidR="007B6379" w:rsidRPr="00522E50" w:rsidRDefault="007B6379" w:rsidP="007B6379">
      <w:pPr>
        <w:rPr>
          <w:rFonts w:ascii="Calibri" w:hAnsi="Calibri" w:cs="Calibri"/>
        </w:rPr>
      </w:pPr>
      <w:r w:rsidRPr="00522E50">
        <w:rPr>
          <w:rFonts w:ascii="Calibri" w:hAnsi="Calibri" w:cs="Calibri"/>
          <w:b/>
        </w:rPr>
        <w:t>Week 5, 2/1</w:t>
      </w:r>
      <w:r w:rsidR="004243E9">
        <w:rPr>
          <w:rFonts w:ascii="Calibri" w:hAnsi="Calibri" w:cs="Calibri"/>
          <w:b/>
        </w:rPr>
        <w:t>1</w:t>
      </w:r>
      <w:r w:rsidRPr="00522E50">
        <w:rPr>
          <w:rFonts w:ascii="Calibri" w:hAnsi="Calibri" w:cs="Calibri"/>
          <w:b/>
        </w:rPr>
        <w:t>/2</w:t>
      </w:r>
      <w:r w:rsidR="004243E9">
        <w:rPr>
          <w:rFonts w:ascii="Calibri" w:hAnsi="Calibri" w:cs="Calibri"/>
          <w:b/>
        </w:rPr>
        <w:t>6</w:t>
      </w:r>
      <w:r w:rsidRPr="00522E50">
        <w:rPr>
          <w:rFonts w:ascii="Calibri" w:hAnsi="Calibri" w:cs="Calibri"/>
        </w:rPr>
        <w:t xml:space="preserve"> – 1915: Gallipoli, </w:t>
      </w:r>
      <w:proofErr w:type="spellStart"/>
      <w:r w:rsidRPr="00522E50">
        <w:rPr>
          <w:rFonts w:ascii="Calibri" w:hAnsi="Calibri" w:cs="Calibri"/>
        </w:rPr>
        <w:t>Gorlice</w:t>
      </w:r>
      <w:proofErr w:type="spellEnd"/>
      <w:r w:rsidRPr="00522E50">
        <w:rPr>
          <w:rFonts w:ascii="Calibri" w:hAnsi="Calibri" w:cs="Calibri"/>
        </w:rPr>
        <w:t xml:space="preserve">, Italy joins the war, and the intensification of trench warfare.  Keegan, 175-256.  Stone, 65-89.  </w:t>
      </w:r>
    </w:p>
    <w:p w14:paraId="1E537C9A" w14:textId="77777777" w:rsidR="007B6379" w:rsidRPr="00522E50" w:rsidRDefault="007B6379" w:rsidP="007B6379">
      <w:pPr>
        <w:rPr>
          <w:rFonts w:ascii="Calibri" w:hAnsi="Calibri" w:cs="Calibri"/>
        </w:rPr>
      </w:pPr>
    </w:p>
    <w:p w14:paraId="03DFF42B" w14:textId="59525B15" w:rsidR="007B6379" w:rsidRPr="00522E50" w:rsidRDefault="007B6379" w:rsidP="007B6379">
      <w:pPr>
        <w:rPr>
          <w:rFonts w:ascii="Calibri" w:hAnsi="Calibri" w:cs="Calibri"/>
        </w:rPr>
      </w:pPr>
      <w:r w:rsidRPr="00522E50">
        <w:rPr>
          <w:rFonts w:ascii="Calibri" w:hAnsi="Calibri" w:cs="Calibri"/>
          <w:b/>
        </w:rPr>
        <w:t>Week 6, 2/</w:t>
      </w:r>
      <w:r w:rsidR="004243E9">
        <w:rPr>
          <w:rFonts w:ascii="Calibri" w:hAnsi="Calibri" w:cs="Calibri"/>
          <w:b/>
        </w:rPr>
        <w:t>18</w:t>
      </w:r>
      <w:r w:rsidRPr="00522E50">
        <w:rPr>
          <w:rFonts w:ascii="Calibri" w:hAnsi="Calibri" w:cs="Calibri"/>
          <w:b/>
        </w:rPr>
        <w:t>/2</w:t>
      </w:r>
      <w:r w:rsidR="004243E9">
        <w:rPr>
          <w:rFonts w:ascii="Calibri" w:hAnsi="Calibri" w:cs="Calibri"/>
          <w:b/>
        </w:rPr>
        <w:t>6</w:t>
      </w:r>
      <w:proofErr w:type="gramStart"/>
      <w:r w:rsidRPr="00522E50">
        <w:rPr>
          <w:rFonts w:ascii="Calibri" w:hAnsi="Calibri" w:cs="Calibri"/>
        </w:rPr>
        <w:t xml:space="preserve">–  </w:t>
      </w:r>
      <w:r w:rsidR="00505B99">
        <w:rPr>
          <w:rFonts w:ascii="Calibri" w:hAnsi="Calibri" w:cs="Calibri"/>
        </w:rPr>
        <w:t>1916</w:t>
      </w:r>
      <w:proofErr w:type="gramEnd"/>
      <w:r w:rsidR="00505B99">
        <w:rPr>
          <w:rFonts w:ascii="Calibri" w:hAnsi="Calibri" w:cs="Calibri"/>
        </w:rPr>
        <w:t xml:space="preserve">: </w:t>
      </w:r>
      <w:r w:rsidRPr="00522E50">
        <w:rPr>
          <w:rFonts w:ascii="Calibri" w:hAnsi="Calibri" w:cs="Calibri"/>
        </w:rPr>
        <w:t xml:space="preserve">Verdun and the Somme.  Keegan, 274-99.  Stone, 93-112.  Jünger, 1-129.  </w:t>
      </w:r>
    </w:p>
    <w:p w14:paraId="41A6CF64" w14:textId="77777777" w:rsidR="007B6379" w:rsidRPr="00522E50" w:rsidRDefault="007B6379" w:rsidP="007B6379">
      <w:pPr>
        <w:rPr>
          <w:rFonts w:ascii="Calibri" w:hAnsi="Calibri" w:cs="Calibri"/>
        </w:rPr>
      </w:pPr>
    </w:p>
    <w:p w14:paraId="376F0AE4" w14:textId="7B24D0AB" w:rsidR="007B6379" w:rsidRPr="00522E50" w:rsidRDefault="007B6379" w:rsidP="007B6379">
      <w:pPr>
        <w:rPr>
          <w:rFonts w:ascii="Calibri" w:hAnsi="Calibri" w:cs="Calibri"/>
        </w:rPr>
      </w:pPr>
      <w:r w:rsidRPr="00522E50">
        <w:rPr>
          <w:rFonts w:ascii="Calibri" w:hAnsi="Calibri" w:cs="Calibri"/>
          <w:b/>
        </w:rPr>
        <w:t>Week 7, 2/2</w:t>
      </w:r>
      <w:r w:rsidR="004243E9">
        <w:rPr>
          <w:rFonts w:ascii="Calibri" w:hAnsi="Calibri" w:cs="Calibri"/>
          <w:b/>
        </w:rPr>
        <w:t>5</w:t>
      </w:r>
      <w:r w:rsidRPr="00522E50">
        <w:rPr>
          <w:rFonts w:ascii="Calibri" w:hAnsi="Calibri" w:cs="Calibri"/>
          <w:b/>
        </w:rPr>
        <w:t>/2</w:t>
      </w:r>
      <w:r w:rsidR="004243E9">
        <w:rPr>
          <w:rFonts w:ascii="Calibri" w:hAnsi="Calibri" w:cs="Calibri"/>
          <w:b/>
        </w:rPr>
        <w:t>6</w:t>
      </w:r>
      <w:r w:rsidRPr="00522E50">
        <w:rPr>
          <w:rFonts w:ascii="Calibri" w:hAnsi="Calibri" w:cs="Calibri"/>
        </w:rPr>
        <w:t xml:space="preserve"> – MIDTERM EXAM</w:t>
      </w:r>
    </w:p>
    <w:p w14:paraId="3A01A552" w14:textId="77777777" w:rsidR="007B6379" w:rsidRPr="00522E50" w:rsidRDefault="007B6379" w:rsidP="007B6379">
      <w:pPr>
        <w:rPr>
          <w:rFonts w:ascii="Calibri" w:hAnsi="Calibri" w:cs="Calibri"/>
        </w:rPr>
      </w:pPr>
    </w:p>
    <w:p w14:paraId="6C30021E" w14:textId="5178205E" w:rsidR="007B6379" w:rsidRPr="00522E50" w:rsidRDefault="007B6379" w:rsidP="007B6379">
      <w:pPr>
        <w:rPr>
          <w:rFonts w:ascii="Calibri" w:hAnsi="Calibri" w:cs="Calibri"/>
        </w:rPr>
      </w:pPr>
      <w:r w:rsidRPr="00522E50">
        <w:rPr>
          <w:rFonts w:ascii="Calibri" w:hAnsi="Calibri" w:cs="Calibri"/>
          <w:b/>
        </w:rPr>
        <w:t>Week 8, 3/0</w:t>
      </w:r>
      <w:r w:rsidR="004F4184">
        <w:rPr>
          <w:rFonts w:ascii="Calibri" w:hAnsi="Calibri" w:cs="Calibri"/>
          <w:b/>
        </w:rPr>
        <w:t>4</w:t>
      </w:r>
      <w:r w:rsidRPr="00522E50">
        <w:rPr>
          <w:rFonts w:ascii="Calibri" w:hAnsi="Calibri" w:cs="Calibri"/>
          <w:b/>
        </w:rPr>
        <w:t>/2</w:t>
      </w:r>
      <w:r w:rsidR="004F4184">
        <w:rPr>
          <w:rFonts w:ascii="Calibri" w:hAnsi="Calibri" w:cs="Calibri"/>
          <w:b/>
        </w:rPr>
        <w:t>6</w:t>
      </w:r>
      <w:r w:rsidRPr="00522E50">
        <w:rPr>
          <w:rFonts w:ascii="Calibri" w:hAnsi="Calibri" w:cs="Calibri"/>
        </w:rPr>
        <w:t xml:space="preserve"> </w:t>
      </w:r>
      <w:proofErr w:type="gramStart"/>
      <w:r w:rsidRPr="00522E50">
        <w:rPr>
          <w:rFonts w:ascii="Calibri" w:hAnsi="Calibri" w:cs="Calibri"/>
        </w:rPr>
        <w:t xml:space="preserve">–  </w:t>
      </w:r>
      <w:r w:rsidRPr="006D5111">
        <w:rPr>
          <w:rFonts w:ascii="Calibri" w:hAnsi="Calibri" w:cs="Calibri"/>
        </w:rPr>
        <w:t>The</w:t>
      </w:r>
      <w:proofErr w:type="gramEnd"/>
      <w:r w:rsidRPr="006D5111">
        <w:rPr>
          <w:rFonts w:ascii="Calibri" w:hAnsi="Calibri" w:cs="Calibri"/>
        </w:rPr>
        <w:t xml:space="preserve"> blockade, the war at sea, and American intervention.  Keegan, 257-74, 350-55.  </w:t>
      </w:r>
    </w:p>
    <w:p w14:paraId="08CE361B" w14:textId="77777777" w:rsidR="007B6379" w:rsidRPr="00522E50" w:rsidRDefault="007B6379" w:rsidP="007B6379">
      <w:pPr>
        <w:rPr>
          <w:rFonts w:ascii="Calibri" w:hAnsi="Calibri" w:cs="Calibri"/>
        </w:rPr>
      </w:pPr>
    </w:p>
    <w:p w14:paraId="69FE715D" w14:textId="1FABBEC3" w:rsidR="007B6379" w:rsidRPr="00522E50" w:rsidRDefault="007B6379" w:rsidP="007B6379">
      <w:pPr>
        <w:rPr>
          <w:rFonts w:ascii="Calibri" w:hAnsi="Calibri" w:cs="Calibri"/>
        </w:rPr>
      </w:pPr>
      <w:r w:rsidRPr="00522E50">
        <w:rPr>
          <w:rFonts w:ascii="Calibri" w:hAnsi="Calibri" w:cs="Calibri"/>
          <w:b/>
        </w:rPr>
        <w:t>Week 9, 3/1</w:t>
      </w:r>
      <w:r w:rsidR="004F4184">
        <w:rPr>
          <w:rFonts w:ascii="Calibri" w:hAnsi="Calibri" w:cs="Calibri"/>
          <w:b/>
        </w:rPr>
        <w:t>1</w:t>
      </w:r>
      <w:r w:rsidRPr="00522E50">
        <w:rPr>
          <w:rFonts w:ascii="Calibri" w:hAnsi="Calibri" w:cs="Calibri"/>
          <w:b/>
        </w:rPr>
        <w:t>/2</w:t>
      </w:r>
      <w:r w:rsidR="004F4184">
        <w:rPr>
          <w:rFonts w:ascii="Calibri" w:hAnsi="Calibri" w:cs="Calibri"/>
          <w:b/>
        </w:rPr>
        <w:t>6</w:t>
      </w:r>
      <w:r w:rsidRPr="00522E50">
        <w:rPr>
          <w:rFonts w:ascii="Calibri" w:hAnsi="Calibri" w:cs="Calibri"/>
          <w:b/>
        </w:rPr>
        <w:t xml:space="preserve"> </w:t>
      </w:r>
      <w:proofErr w:type="gramStart"/>
      <w:r w:rsidRPr="00522E50">
        <w:rPr>
          <w:rFonts w:ascii="Calibri" w:hAnsi="Calibri" w:cs="Calibri"/>
        </w:rPr>
        <w:t>-  SPRING</w:t>
      </w:r>
      <w:proofErr w:type="gramEnd"/>
      <w:r w:rsidRPr="00522E50">
        <w:rPr>
          <w:rFonts w:ascii="Calibri" w:hAnsi="Calibri" w:cs="Calibri"/>
        </w:rPr>
        <w:t xml:space="preserve"> BREAK</w:t>
      </w:r>
      <w:r w:rsidRPr="00522E50">
        <w:rPr>
          <w:rFonts w:ascii="Calibri" w:hAnsi="Calibri" w:cs="Calibri"/>
          <w:b/>
        </w:rPr>
        <w:t xml:space="preserve"> </w:t>
      </w:r>
      <w:r w:rsidRPr="00522E50">
        <w:rPr>
          <w:rFonts w:ascii="Calibri" w:hAnsi="Calibri" w:cs="Calibri"/>
        </w:rPr>
        <w:t xml:space="preserve"> </w:t>
      </w:r>
    </w:p>
    <w:p w14:paraId="614FE888" w14:textId="77777777" w:rsidR="007B6379" w:rsidRPr="00522E50" w:rsidRDefault="007B6379" w:rsidP="007B6379">
      <w:pPr>
        <w:rPr>
          <w:rFonts w:ascii="Calibri" w:hAnsi="Calibri" w:cs="Calibri"/>
        </w:rPr>
      </w:pPr>
    </w:p>
    <w:p w14:paraId="51988AE3" w14:textId="6112A4CC" w:rsidR="007B6379" w:rsidRPr="00522E50" w:rsidRDefault="007B6379" w:rsidP="007B6379">
      <w:pPr>
        <w:rPr>
          <w:rFonts w:ascii="Calibri" w:hAnsi="Calibri" w:cs="Calibri"/>
        </w:rPr>
      </w:pPr>
      <w:r w:rsidRPr="00522E50">
        <w:rPr>
          <w:rFonts w:ascii="Calibri" w:hAnsi="Calibri" w:cs="Calibri"/>
          <w:b/>
        </w:rPr>
        <w:t>Week 10, 3/</w:t>
      </w:r>
      <w:r w:rsidR="004F4184">
        <w:rPr>
          <w:rFonts w:ascii="Calibri" w:hAnsi="Calibri" w:cs="Calibri"/>
          <w:b/>
        </w:rPr>
        <w:t>18</w:t>
      </w:r>
      <w:r w:rsidRPr="00522E50">
        <w:rPr>
          <w:rFonts w:ascii="Calibri" w:hAnsi="Calibri" w:cs="Calibri"/>
          <w:b/>
        </w:rPr>
        <w:t>/2</w:t>
      </w:r>
      <w:r w:rsidR="004F4184">
        <w:rPr>
          <w:rFonts w:ascii="Calibri" w:hAnsi="Calibri" w:cs="Calibri"/>
          <w:b/>
        </w:rPr>
        <w:t>6</w:t>
      </w:r>
      <w:r w:rsidRPr="00522E50">
        <w:rPr>
          <w:rFonts w:ascii="Calibri" w:hAnsi="Calibri" w:cs="Calibri"/>
        </w:rPr>
        <w:t xml:space="preserve"> </w:t>
      </w:r>
      <w:proofErr w:type="gramStart"/>
      <w:r w:rsidRPr="00522E50">
        <w:rPr>
          <w:rFonts w:ascii="Calibri" w:hAnsi="Calibri" w:cs="Calibri"/>
        </w:rPr>
        <w:t>–  1917</w:t>
      </w:r>
      <w:proofErr w:type="gramEnd"/>
      <w:r w:rsidRPr="00522E50">
        <w:rPr>
          <w:rFonts w:ascii="Calibri" w:hAnsi="Calibri" w:cs="Calibri"/>
        </w:rPr>
        <w:t>:  Caporetto, Chemin des Dames, Passchendaele, French army mutinies.  Keegan, 309-32, 343-50, 355-71.  Jünger, 130-319.  Stone, 117-51.  Recommended</w:t>
      </w:r>
      <w:proofErr w:type="gramStart"/>
      <w:r w:rsidRPr="00522E50">
        <w:rPr>
          <w:rFonts w:ascii="Calibri" w:hAnsi="Calibri" w:cs="Calibri"/>
        </w:rPr>
        <w:t>:  Ernest</w:t>
      </w:r>
      <w:proofErr w:type="gramEnd"/>
      <w:r w:rsidRPr="00522E50">
        <w:rPr>
          <w:rFonts w:ascii="Calibri" w:hAnsi="Calibri" w:cs="Calibri"/>
        </w:rPr>
        <w:t xml:space="preserve"> Hemingway, </w:t>
      </w:r>
      <w:r w:rsidRPr="00522E50">
        <w:rPr>
          <w:rFonts w:ascii="Calibri" w:hAnsi="Calibri" w:cs="Calibri"/>
          <w:i/>
        </w:rPr>
        <w:t>A Farewell to Arms</w:t>
      </w:r>
      <w:r w:rsidRPr="00522E50">
        <w:rPr>
          <w:rFonts w:ascii="Calibri" w:hAnsi="Calibri" w:cs="Calibri"/>
        </w:rPr>
        <w:t xml:space="preserve">.  </w:t>
      </w:r>
    </w:p>
    <w:p w14:paraId="64150C5E" w14:textId="77777777" w:rsidR="007B6379" w:rsidRPr="00522E50" w:rsidRDefault="007B6379" w:rsidP="007B6379">
      <w:pPr>
        <w:rPr>
          <w:rFonts w:ascii="Calibri" w:hAnsi="Calibri" w:cs="Calibri"/>
        </w:rPr>
      </w:pPr>
    </w:p>
    <w:p w14:paraId="16884D30" w14:textId="4225F8A3" w:rsidR="007B6379" w:rsidRPr="00522E50" w:rsidRDefault="007B6379" w:rsidP="007B6379">
      <w:pPr>
        <w:rPr>
          <w:rFonts w:ascii="Calibri" w:hAnsi="Calibri" w:cs="Calibri"/>
        </w:rPr>
      </w:pPr>
      <w:r w:rsidRPr="00522E50">
        <w:rPr>
          <w:rFonts w:ascii="Calibri" w:hAnsi="Calibri" w:cs="Calibri"/>
          <w:b/>
        </w:rPr>
        <w:lastRenderedPageBreak/>
        <w:t>Week 11, 3/2</w:t>
      </w:r>
      <w:r w:rsidR="004F4184">
        <w:rPr>
          <w:rFonts w:ascii="Calibri" w:hAnsi="Calibri" w:cs="Calibri"/>
          <w:b/>
        </w:rPr>
        <w:t>5</w:t>
      </w:r>
      <w:r w:rsidRPr="00522E50">
        <w:rPr>
          <w:rFonts w:ascii="Calibri" w:hAnsi="Calibri" w:cs="Calibri"/>
          <w:b/>
        </w:rPr>
        <w:t>/2</w:t>
      </w:r>
      <w:r w:rsidR="004F4184">
        <w:rPr>
          <w:rFonts w:ascii="Calibri" w:hAnsi="Calibri" w:cs="Calibri"/>
          <w:b/>
        </w:rPr>
        <w:t>6</w:t>
      </w:r>
      <w:r w:rsidRPr="00522E50">
        <w:rPr>
          <w:rFonts w:ascii="Calibri" w:hAnsi="Calibri" w:cs="Calibri"/>
        </w:rPr>
        <w:t xml:space="preserve"> – World War I in the Middle East and East Asia.  Recommended:  Frederick R. Dickinson, </w:t>
      </w:r>
      <w:r w:rsidRPr="00522E50">
        <w:rPr>
          <w:rFonts w:ascii="Calibri" w:hAnsi="Calibri" w:cs="Calibri"/>
          <w:i/>
        </w:rPr>
        <w:t xml:space="preserve">War and National Reinvention:  Japan in the Great War, 1914-1919 </w:t>
      </w:r>
      <w:r w:rsidRPr="00522E50">
        <w:rPr>
          <w:rFonts w:ascii="Calibri" w:hAnsi="Calibri" w:cs="Calibri"/>
        </w:rPr>
        <w:t xml:space="preserve">and Kristian Coates Ulrichsen, </w:t>
      </w:r>
      <w:r w:rsidRPr="00522E50">
        <w:rPr>
          <w:rFonts w:ascii="Calibri" w:hAnsi="Calibri" w:cs="Calibri"/>
          <w:i/>
        </w:rPr>
        <w:t>The First World War in the Middle East</w:t>
      </w:r>
      <w:r w:rsidRPr="00522E50">
        <w:rPr>
          <w:rFonts w:ascii="Calibri" w:hAnsi="Calibri" w:cs="Calibri"/>
        </w:rPr>
        <w:t>.</w:t>
      </w:r>
    </w:p>
    <w:p w14:paraId="0605F884" w14:textId="77777777" w:rsidR="007B6379" w:rsidRPr="00522E50" w:rsidRDefault="007B6379" w:rsidP="007B6379">
      <w:pPr>
        <w:rPr>
          <w:rFonts w:ascii="Calibri" w:hAnsi="Calibri" w:cs="Calibri"/>
        </w:rPr>
      </w:pPr>
    </w:p>
    <w:p w14:paraId="2E1B9DC5" w14:textId="6380E482" w:rsidR="007B6379" w:rsidRPr="00522E50" w:rsidRDefault="007B6379" w:rsidP="007B6379">
      <w:pPr>
        <w:rPr>
          <w:rFonts w:ascii="Calibri" w:hAnsi="Calibri" w:cs="Calibri"/>
        </w:rPr>
      </w:pPr>
      <w:r w:rsidRPr="00522E50">
        <w:rPr>
          <w:rFonts w:ascii="Calibri" w:hAnsi="Calibri" w:cs="Calibri"/>
          <w:b/>
        </w:rPr>
        <w:t>Week 12, 4/0</w:t>
      </w:r>
      <w:r w:rsidR="006C138B">
        <w:rPr>
          <w:rFonts w:ascii="Calibri" w:hAnsi="Calibri" w:cs="Calibri"/>
          <w:b/>
        </w:rPr>
        <w:t>1</w:t>
      </w:r>
      <w:r w:rsidRPr="00522E50">
        <w:rPr>
          <w:rFonts w:ascii="Calibri" w:hAnsi="Calibri" w:cs="Calibri"/>
          <w:b/>
        </w:rPr>
        <w:t>/2</w:t>
      </w:r>
      <w:r w:rsidR="006C138B">
        <w:rPr>
          <w:rFonts w:ascii="Calibri" w:hAnsi="Calibri" w:cs="Calibri"/>
          <w:b/>
        </w:rPr>
        <w:t>6</w:t>
      </w:r>
      <w:r w:rsidRPr="00522E50">
        <w:rPr>
          <w:rFonts w:ascii="Calibri" w:hAnsi="Calibri" w:cs="Calibri"/>
        </w:rPr>
        <w:t xml:space="preserve"> – The Russian Revolution and Brest-Litovsk.  Keegan, 299-308, 332-43, 377-92.  Recommended</w:t>
      </w:r>
      <w:proofErr w:type="gramStart"/>
      <w:r w:rsidRPr="00522E50">
        <w:rPr>
          <w:rFonts w:ascii="Calibri" w:hAnsi="Calibri" w:cs="Calibri"/>
        </w:rPr>
        <w:t xml:space="preserve">:  </w:t>
      </w:r>
      <w:smartTag w:uri="urn:schemas-microsoft-com:office:smarttags" w:element="City">
        <w:smartTag w:uri="urn:schemas-microsoft-com:office:smarttags" w:element="place">
          <w:r w:rsidRPr="00522E50">
            <w:rPr>
              <w:rFonts w:ascii="Calibri" w:hAnsi="Calibri" w:cs="Calibri"/>
            </w:rPr>
            <w:t>Arnold</w:t>
          </w:r>
        </w:smartTag>
      </w:smartTag>
      <w:proofErr w:type="gramEnd"/>
      <w:r w:rsidRPr="00522E50">
        <w:rPr>
          <w:rFonts w:ascii="Calibri" w:hAnsi="Calibri" w:cs="Calibri"/>
        </w:rPr>
        <w:t xml:space="preserve"> Zweig, </w:t>
      </w:r>
      <w:r w:rsidRPr="00522E50">
        <w:rPr>
          <w:rFonts w:ascii="Calibri" w:hAnsi="Calibri" w:cs="Calibri"/>
          <w:i/>
        </w:rPr>
        <w:t>The Case of Sergeant Grischa</w:t>
      </w:r>
      <w:r w:rsidRPr="00522E50">
        <w:rPr>
          <w:rFonts w:ascii="Calibri" w:hAnsi="Calibri" w:cs="Calibri"/>
        </w:rPr>
        <w:t>.</w:t>
      </w:r>
    </w:p>
    <w:p w14:paraId="748062C8" w14:textId="77777777" w:rsidR="007B6379" w:rsidRPr="00522E50" w:rsidRDefault="007B6379" w:rsidP="007B6379">
      <w:pPr>
        <w:rPr>
          <w:rFonts w:ascii="Calibri" w:hAnsi="Calibri" w:cs="Calibri"/>
        </w:rPr>
      </w:pPr>
    </w:p>
    <w:p w14:paraId="7C5A9926" w14:textId="0FF58C11" w:rsidR="007B6379" w:rsidRPr="00522E50" w:rsidRDefault="007B6379" w:rsidP="007B6379">
      <w:pPr>
        <w:rPr>
          <w:rFonts w:ascii="Calibri" w:hAnsi="Calibri" w:cs="Calibri"/>
        </w:rPr>
      </w:pPr>
      <w:r w:rsidRPr="00522E50">
        <w:rPr>
          <w:rFonts w:ascii="Calibri" w:hAnsi="Calibri" w:cs="Calibri"/>
          <w:b/>
        </w:rPr>
        <w:t>Week 13, 4/</w:t>
      </w:r>
      <w:r w:rsidR="006C138B">
        <w:rPr>
          <w:rFonts w:ascii="Calibri" w:hAnsi="Calibri" w:cs="Calibri"/>
          <w:b/>
        </w:rPr>
        <w:t>08</w:t>
      </w:r>
      <w:r w:rsidRPr="00522E50">
        <w:rPr>
          <w:rFonts w:ascii="Calibri" w:hAnsi="Calibri" w:cs="Calibri"/>
          <w:b/>
        </w:rPr>
        <w:t>/2</w:t>
      </w:r>
      <w:r w:rsidR="006C138B">
        <w:rPr>
          <w:rFonts w:ascii="Calibri" w:hAnsi="Calibri" w:cs="Calibri"/>
          <w:b/>
        </w:rPr>
        <w:t>6</w:t>
      </w:r>
      <w:r w:rsidRPr="00522E50">
        <w:rPr>
          <w:rFonts w:ascii="Calibri" w:hAnsi="Calibri" w:cs="Calibri"/>
        </w:rPr>
        <w:t xml:space="preserve"> – The Ludendorff Offensives.  Keegan, 372-77, 392-414.  Stone, 157-81.  </w:t>
      </w:r>
    </w:p>
    <w:p w14:paraId="3AB248CE" w14:textId="77777777" w:rsidR="007B6379" w:rsidRPr="00522E50" w:rsidRDefault="007B6379" w:rsidP="007B6379">
      <w:pPr>
        <w:rPr>
          <w:rFonts w:ascii="Calibri" w:hAnsi="Calibri" w:cs="Calibri"/>
        </w:rPr>
      </w:pPr>
    </w:p>
    <w:p w14:paraId="649FE65E" w14:textId="3F019E24" w:rsidR="007B6379" w:rsidRDefault="007B6379" w:rsidP="007B6379">
      <w:pPr>
        <w:rPr>
          <w:rFonts w:ascii="Calibri" w:hAnsi="Calibri" w:cs="Calibri"/>
        </w:rPr>
      </w:pPr>
      <w:r w:rsidRPr="00522E50">
        <w:rPr>
          <w:rFonts w:ascii="Calibri" w:hAnsi="Calibri" w:cs="Calibri"/>
          <w:b/>
        </w:rPr>
        <w:t xml:space="preserve">Week </w:t>
      </w:r>
      <w:proofErr w:type="gramStart"/>
      <w:r w:rsidRPr="00522E50">
        <w:rPr>
          <w:rFonts w:ascii="Calibri" w:hAnsi="Calibri" w:cs="Calibri"/>
          <w:b/>
        </w:rPr>
        <w:t>14,  4</w:t>
      </w:r>
      <w:proofErr w:type="gramEnd"/>
      <w:r w:rsidRPr="00522E50">
        <w:rPr>
          <w:rFonts w:ascii="Calibri" w:hAnsi="Calibri" w:cs="Calibri"/>
          <w:b/>
        </w:rPr>
        <w:t>/1</w:t>
      </w:r>
      <w:r w:rsidR="006C138B">
        <w:rPr>
          <w:rFonts w:ascii="Calibri" w:hAnsi="Calibri" w:cs="Calibri"/>
          <w:b/>
        </w:rPr>
        <w:t>5</w:t>
      </w:r>
      <w:r w:rsidRPr="00522E50">
        <w:rPr>
          <w:rFonts w:ascii="Calibri" w:hAnsi="Calibri" w:cs="Calibri"/>
          <w:b/>
        </w:rPr>
        <w:t>/2</w:t>
      </w:r>
      <w:r w:rsidR="006C138B">
        <w:rPr>
          <w:rFonts w:ascii="Calibri" w:hAnsi="Calibri" w:cs="Calibri"/>
          <w:b/>
        </w:rPr>
        <w:t>6</w:t>
      </w:r>
      <w:r w:rsidRPr="00522E50">
        <w:rPr>
          <w:rFonts w:ascii="Calibri" w:hAnsi="Calibri" w:cs="Calibri"/>
        </w:rPr>
        <w:t xml:space="preserve"> – The Rise of the United States </w:t>
      </w:r>
      <w:r w:rsidR="002B1FAD">
        <w:rPr>
          <w:rFonts w:ascii="Calibri" w:hAnsi="Calibri" w:cs="Calibri"/>
        </w:rPr>
        <w:t xml:space="preserve">and American intervention </w:t>
      </w:r>
      <w:r w:rsidRPr="00522E50">
        <w:rPr>
          <w:rFonts w:ascii="Calibri" w:hAnsi="Calibri" w:cs="Calibri"/>
        </w:rPr>
        <w:t>in 191</w:t>
      </w:r>
      <w:r w:rsidR="0087033D">
        <w:rPr>
          <w:rFonts w:ascii="Calibri" w:hAnsi="Calibri" w:cs="Calibri"/>
        </w:rPr>
        <w:t>7-18</w:t>
      </w:r>
      <w:r w:rsidR="009E4BB6">
        <w:rPr>
          <w:rFonts w:ascii="Calibri" w:hAnsi="Calibri" w:cs="Calibri"/>
        </w:rPr>
        <w:t>.</w:t>
      </w:r>
    </w:p>
    <w:p w14:paraId="655594B0" w14:textId="77777777" w:rsidR="007B6379" w:rsidRPr="00522E50" w:rsidRDefault="007B6379" w:rsidP="007B6379">
      <w:pPr>
        <w:rPr>
          <w:rFonts w:ascii="Calibri" w:hAnsi="Calibri" w:cs="Calibri"/>
        </w:rPr>
      </w:pPr>
      <w:r>
        <w:rPr>
          <w:rFonts w:ascii="Calibri" w:hAnsi="Calibri" w:cs="Calibri"/>
        </w:rPr>
        <w:t xml:space="preserve">Recommended: Geoffrey Wawro, </w:t>
      </w:r>
      <w:r w:rsidRPr="008E7697">
        <w:rPr>
          <w:rFonts w:ascii="Calibri" w:hAnsi="Calibri" w:cs="Calibri"/>
          <w:i/>
        </w:rPr>
        <w:t>Sons of Freedom: The Forgotten American Soldiers Who Defeated Germany in World War I</w:t>
      </w:r>
      <w:r>
        <w:rPr>
          <w:rFonts w:ascii="Calibri" w:hAnsi="Calibri" w:cs="Calibri"/>
          <w:i/>
        </w:rPr>
        <w:t>.</w:t>
      </w:r>
    </w:p>
    <w:p w14:paraId="1F361D66" w14:textId="77777777" w:rsidR="007B6379" w:rsidRPr="00522E50" w:rsidRDefault="007B6379" w:rsidP="007B6379">
      <w:pPr>
        <w:rPr>
          <w:rFonts w:ascii="Calibri" w:hAnsi="Calibri" w:cs="Calibri"/>
        </w:rPr>
      </w:pPr>
    </w:p>
    <w:p w14:paraId="7A129663" w14:textId="7E0A69DB" w:rsidR="007B6379" w:rsidRPr="00522E50" w:rsidRDefault="007B6379" w:rsidP="007B6379">
      <w:pPr>
        <w:rPr>
          <w:rFonts w:ascii="Calibri" w:hAnsi="Calibri" w:cs="Calibri"/>
        </w:rPr>
      </w:pPr>
      <w:r w:rsidRPr="00522E50">
        <w:rPr>
          <w:rFonts w:ascii="Calibri" w:hAnsi="Calibri" w:cs="Calibri"/>
          <w:b/>
        </w:rPr>
        <w:t>Week 15, 4/2</w:t>
      </w:r>
      <w:r w:rsidR="006C138B">
        <w:rPr>
          <w:rFonts w:ascii="Calibri" w:hAnsi="Calibri" w:cs="Calibri"/>
          <w:b/>
        </w:rPr>
        <w:t>2</w:t>
      </w:r>
      <w:r w:rsidRPr="00522E50">
        <w:rPr>
          <w:rFonts w:ascii="Calibri" w:hAnsi="Calibri" w:cs="Calibri"/>
          <w:b/>
        </w:rPr>
        <w:t>/2</w:t>
      </w:r>
      <w:r w:rsidR="006C138B">
        <w:rPr>
          <w:rFonts w:ascii="Calibri" w:hAnsi="Calibri" w:cs="Calibri"/>
          <w:b/>
        </w:rPr>
        <w:t>6</w:t>
      </w:r>
      <w:r w:rsidRPr="00522E50">
        <w:rPr>
          <w:rFonts w:ascii="Calibri" w:hAnsi="Calibri" w:cs="Calibri"/>
        </w:rPr>
        <w:t xml:space="preserve">-- Paris Peace Conference.  Keegan, 414-27.  Stone, 185-90.  </w:t>
      </w:r>
    </w:p>
    <w:p w14:paraId="362046FB" w14:textId="77777777" w:rsidR="007B6379" w:rsidRPr="00522E50" w:rsidRDefault="007B6379" w:rsidP="007B6379">
      <w:pPr>
        <w:rPr>
          <w:rFonts w:ascii="Calibri" w:hAnsi="Calibri" w:cs="Calibri"/>
        </w:rPr>
      </w:pPr>
    </w:p>
    <w:p w14:paraId="0F4FDE22" w14:textId="63731BBC" w:rsidR="007B6379" w:rsidRPr="00522E50" w:rsidRDefault="007B6379" w:rsidP="007B6379">
      <w:pPr>
        <w:rPr>
          <w:rFonts w:ascii="Calibri" w:hAnsi="Calibri" w:cs="Calibri"/>
        </w:rPr>
      </w:pPr>
      <w:r w:rsidRPr="00522E50">
        <w:rPr>
          <w:rFonts w:ascii="Calibri" w:hAnsi="Calibri" w:cs="Calibri"/>
          <w:b/>
        </w:rPr>
        <w:t xml:space="preserve">Week 16, </w:t>
      </w:r>
      <w:r w:rsidR="004C13B0">
        <w:rPr>
          <w:rFonts w:ascii="Calibri" w:hAnsi="Calibri" w:cs="Calibri"/>
          <w:b/>
        </w:rPr>
        <w:t>4</w:t>
      </w:r>
      <w:r w:rsidRPr="00522E50">
        <w:rPr>
          <w:rFonts w:ascii="Calibri" w:hAnsi="Calibri" w:cs="Calibri"/>
          <w:b/>
        </w:rPr>
        <w:t>/2</w:t>
      </w:r>
      <w:r w:rsidR="004C13B0">
        <w:rPr>
          <w:rFonts w:ascii="Calibri" w:hAnsi="Calibri" w:cs="Calibri"/>
          <w:b/>
        </w:rPr>
        <w:t>9</w:t>
      </w:r>
      <w:r w:rsidRPr="00522E50">
        <w:rPr>
          <w:rFonts w:ascii="Calibri" w:hAnsi="Calibri" w:cs="Calibri"/>
          <w:b/>
        </w:rPr>
        <w:t>/2</w:t>
      </w:r>
      <w:r w:rsidR="004C13B0">
        <w:rPr>
          <w:rFonts w:ascii="Calibri" w:hAnsi="Calibri" w:cs="Calibri"/>
          <w:b/>
        </w:rPr>
        <w:t>6</w:t>
      </w:r>
      <w:r w:rsidRPr="00522E50">
        <w:rPr>
          <w:rFonts w:ascii="Calibri" w:hAnsi="Calibri" w:cs="Calibri"/>
          <w:b/>
        </w:rPr>
        <w:t xml:space="preserve"> – </w:t>
      </w:r>
      <w:r w:rsidR="004C13B0" w:rsidRPr="004C13B0">
        <w:rPr>
          <w:rFonts w:ascii="Calibri" w:hAnsi="Calibri" w:cs="Calibri"/>
          <w:bCs/>
        </w:rPr>
        <w:t>Study</w:t>
      </w:r>
      <w:r w:rsidR="004C13B0">
        <w:rPr>
          <w:rFonts w:ascii="Calibri" w:hAnsi="Calibri" w:cs="Calibri"/>
          <w:b/>
        </w:rPr>
        <w:t xml:space="preserve"> </w:t>
      </w:r>
      <w:r w:rsidRPr="00522E50">
        <w:rPr>
          <w:rFonts w:ascii="Calibri" w:hAnsi="Calibri" w:cs="Calibri"/>
        </w:rPr>
        <w:t>for final exam</w:t>
      </w:r>
    </w:p>
    <w:p w14:paraId="060974C1" w14:textId="77777777" w:rsidR="007B6379" w:rsidRPr="00522E50" w:rsidRDefault="007B6379" w:rsidP="007B6379">
      <w:pPr>
        <w:rPr>
          <w:rFonts w:ascii="Calibri" w:hAnsi="Calibri" w:cs="Calibri"/>
        </w:rPr>
      </w:pPr>
    </w:p>
    <w:p w14:paraId="33D0BEA5" w14:textId="1B1C8181" w:rsidR="007B6379" w:rsidRPr="00522E50" w:rsidRDefault="007B6379" w:rsidP="007B6379">
      <w:pPr>
        <w:rPr>
          <w:rFonts w:ascii="Calibri" w:hAnsi="Calibri" w:cs="Calibri"/>
          <w:b/>
          <w:u w:val="single"/>
        </w:rPr>
      </w:pPr>
      <w:r w:rsidRPr="00522E50">
        <w:rPr>
          <w:rFonts w:ascii="Calibri" w:hAnsi="Calibri" w:cs="Calibri"/>
          <w:b/>
          <w:u w:val="single"/>
        </w:rPr>
        <w:t xml:space="preserve">FINAL EXAM WILL BE GIVEN ON </w:t>
      </w:r>
      <w:r w:rsidR="000F71FE">
        <w:rPr>
          <w:rFonts w:ascii="Calibri" w:hAnsi="Calibri" w:cs="Calibri"/>
          <w:b/>
          <w:u w:val="single"/>
        </w:rPr>
        <w:t xml:space="preserve">WEDNESDAY </w:t>
      </w:r>
      <w:r w:rsidRPr="00522E50">
        <w:rPr>
          <w:rFonts w:ascii="Calibri" w:hAnsi="Calibri" w:cs="Calibri"/>
          <w:b/>
          <w:u w:val="single"/>
        </w:rPr>
        <w:t xml:space="preserve">MAY </w:t>
      </w:r>
      <w:r w:rsidR="000F71FE">
        <w:rPr>
          <w:rFonts w:ascii="Calibri" w:hAnsi="Calibri" w:cs="Calibri"/>
          <w:b/>
          <w:u w:val="single"/>
        </w:rPr>
        <w:t>6</w:t>
      </w:r>
      <w:r w:rsidRPr="00522E50">
        <w:rPr>
          <w:rFonts w:ascii="Calibri" w:hAnsi="Calibri" w:cs="Calibri"/>
          <w:b/>
          <w:u w:val="single"/>
        </w:rPr>
        <w:t xml:space="preserve"> FROM </w:t>
      </w:r>
      <w:r w:rsidR="000F71FE">
        <w:rPr>
          <w:rFonts w:ascii="Calibri" w:hAnsi="Calibri" w:cs="Calibri"/>
          <w:b/>
          <w:u w:val="single"/>
        </w:rPr>
        <w:t>2:00-4:00</w:t>
      </w:r>
      <w:r w:rsidRPr="00522E50">
        <w:rPr>
          <w:rFonts w:ascii="Calibri" w:hAnsi="Calibri" w:cs="Calibri"/>
          <w:b/>
          <w:u w:val="single"/>
        </w:rPr>
        <w:t xml:space="preserve"> PM IN THE CLASSROOM.</w:t>
      </w:r>
    </w:p>
    <w:p w14:paraId="5170066A" w14:textId="77777777" w:rsidR="00390424" w:rsidRDefault="00390424"/>
    <w:sectPr w:rsidR="0039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79"/>
    <w:rsid w:val="000236A0"/>
    <w:rsid w:val="000E14A6"/>
    <w:rsid w:val="000F71FE"/>
    <w:rsid w:val="0028065C"/>
    <w:rsid w:val="002B1FAD"/>
    <w:rsid w:val="00390424"/>
    <w:rsid w:val="003C30E0"/>
    <w:rsid w:val="004243E9"/>
    <w:rsid w:val="00486325"/>
    <w:rsid w:val="004C13B0"/>
    <w:rsid w:val="004F4184"/>
    <w:rsid w:val="00505B99"/>
    <w:rsid w:val="006C138B"/>
    <w:rsid w:val="006C36F4"/>
    <w:rsid w:val="006E3285"/>
    <w:rsid w:val="007B6379"/>
    <w:rsid w:val="007C3AB3"/>
    <w:rsid w:val="0087033D"/>
    <w:rsid w:val="00900548"/>
    <w:rsid w:val="00977D34"/>
    <w:rsid w:val="009E4BB6"/>
    <w:rsid w:val="00A32F96"/>
    <w:rsid w:val="00B02505"/>
    <w:rsid w:val="00C5604E"/>
    <w:rsid w:val="00C60AD1"/>
    <w:rsid w:val="00C8183C"/>
    <w:rsid w:val="00D023EE"/>
    <w:rsid w:val="00D50164"/>
    <w:rsid w:val="00DB5026"/>
    <w:rsid w:val="00E500BE"/>
    <w:rsid w:val="00ED448F"/>
    <w:rsid w:val="00FF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A81D16"/>
  <w15:chartTrackingRefBased/>
  <w15:docId w15:val="{BC081555-8961-45FB-8948-498CADA5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7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B63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63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63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637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637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637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637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637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637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379"/>
    <w:rPr>
      <w:rFonts w:eastAsiaTheme="majorEastAsia" w:cstheme="majorBidi"/>
      <w:color w:val="272727" w:themeColor="text1" w:themeTint="D8"/>
    </w:rPr>
  </w:style>
  <w:style w:type="paragraph" w:styleId="Title">
    <w:name w:val="Title"/>
    <w:basedOn w:val="Normal"/>
    <w:next w:val="Normal"/>
    <w:link w:val="TitleChar"/>
    <w:uiPriority w:val="10"/>
    <w:qFormat/>
    <w:rsid w:val="007B63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6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3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37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6379"/>
    <w:rPr>
      <w:i/>
      <w:iCs/>
      <w:color w:val="404040" w:themeColor="text1" w:themeTint="BF"/>
    </w:rPr>
  </w:style>
  <w:style w:type="paragraph" w:styleId="ListParagraph">
    <w:name w:val="List Paragraph"/>
    <w:basedOn w:val="Normal"/>
    <w:uiPriority w:val="34"/>
    <w:qFormat/>
    <w:rsid w:val="007B637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6379"/>
    <w:rPr>
      <w:i/>
      <w:iCs/>
      <w:color w:val="0F4761" w:themeColor="accent1" w:themeShade="BF"/>
    </w:rPr>
  </w:style>
  <w:style w:type="paragraph" w:styleId="IntenseQuote">
    <w:name w:val="Intense Quote"/>
    <w:basedOn w:val="Normal"/>
    <w:next w:val="Normal"/>
    <w:link w:val="IntenseQuoteChar"/>
    <w:uiPriority w:val="30"/>
    <w:qFormat/>
    <w:rsid w:val="007B63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6379"/>
    <w:rPr>
      <w:i/>
      <w:iCs/>
      <w:color w:val="0F4761" w:themeColor="accent1" w:themeShade="BF"/>
    </w:rPr>
  </w:style>
  <w:style w:type="character" w:styleId="IntenseReference">
    <w:name w:val="Intense Reference"/>
    <w:basedOn w:val="DefaultParagraphFont"/>
    <w:uiPriority w:val="32"/>
    <w:qFormat/>
    <w:rsid w:val="007B6379"/>
    <w:rPr>
      <w:b/>
      <w:bCs/>
      <w:smallCaps/>
      <w:color w:val="0F4761" w:themeColor="accent1" w:themeShade="BF"/>
      <w:spacing w:val="5"/>
    </w:rPr>
  </w:style>
  <w:style w:type="character" w:styleId="Hyperlink">
    <w:name w:val="Hyperlink"/>
    <w:uiPriority w:val="99"/>
    <w:unhideWhenUsed/>
    <w:rsid w:val="007B6379"/>
    <w:rPr>
      <w:color w:val="0000FF"/>
      <w:u w:val="single"/>
    </w:rPr>
  </w:style>
  <w:style w:type="character" w:styleId="UnresolvedMention">
    <w:name w:val="Unresolved Mention"/>
    <w:basedOn w:val="DefaultParagraphFont"/>
    <w:uiPriority w:val="99"/>
    <w:semiHidden/>
    <w:unhideWhenUsed/>
    <w:rsid w:val="0090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entaffairs.unt.edu/office-disability-access" TargetMode="External"/><Relationship Id="rId4" Type="http://schemas.openxmlformats.org/officeDocument/2006/relationships/hyperlink" Target="mailto:geoffrey.wawro@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3895</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Wawro, Geoffrey</dc:creator>
  <cp:keywords/>
  <dc:description/>
  <cp:lastModifiedBy>Wawro, Geoffrey</cp:lastModifiedBy>
  <cp:revision>2</cp:revision>
  <cp:lastPrinted>2026-01-05T19:33:00Z</cp:lastPrinted>
  <dcterms:created xsi:type="dcterms:W3CDTF">2026-01-06T15:16:00Z</dcterms:created>
  <dcterms:modified xsi:type="dcterms:W3CDTF">2026-01-07T00:21:00Z</dcterms:modified>
</cp:coreProperties>
</file>