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EE5" w:rsidRPr="004958CF" w:rsidRDefault="00C16EE5" w:rsidP="002B2B09">
      <w:pPr>
        <w:spacing w:after="0" w:line="276" w:lineRule="auto"/>
        <w:jc w:val="center"/>
        <w:rPr>
          <w:rFonts w:ascii="Times New Roman" w:hAnsi="Times New Roman" w:cs="Times New Roman"/>
          <w:b/>
          <w:color w:val="7030A0"/>
          <w:lang w:val="en-GB"/>
        </w:rPr>
      </w:pPr>
      <w:r w:rsidRPr="004958CF">
        <w:rPr>
          <w:rFonts w:ascii="Times New Roman" w:hAnsi="Times New Roman" w:cs="Times New Roman"/>
          <w:b/>
          <w:color w:val="7030A0"/>
          <w:lang w:val="en-GB"/>
        </w:rPr>
        <w:t>UNIVERSITY OF NORTH TEXAS</w:t>
      </w:r>
    </w:p>
    <w:p w:rsidR="00C16EE5" w:rsidRPr="004958CF" w:rsidRDefault="00C16EE5" w:rsidP="002B2B09">
      <w:pPr>
        <w:spacing w:after="0" w:line="276" w:lineRule="auto"/>
        <w:jc w:val="center"/>
        <w:rPr>
          <w:rFonts w:ascii="Times New Roman" w:hAnsi="Times New Roman" w:cs="Times New Roman"/>
          <w:b/>
          <w:color w:val="7030A0"/>
          <w:lang w:val="en-GB"/>
        </w:rPr>
      </w:pPr>
      <w:r w:rsidRPr="004958CF">
        <w:rPr>
          <w:rFonts w:ascii="Times New Roman" w:hAnsi="Times New Roman" w:cs="Times New Roman"/>
          <w:b/>
          <w:color w:val="7030A0"/>
          <w:lang w:val="en-GB"/>
        </w:rPr>
        <w:t xml:space="preserve">SOCI </w:t>
      </w:r>
      <w:r w:rsidR="002B2B09" w:rsidRPr="004958CF">
        <w:rPr>
          <w:rFonts w:ascii="Times New Roman" w:hAnsi="Times New Roman" w:cs="Times New Roman"/>
          <w:b/>
          <w:color w:val="7030A0"/>
          <w:lang w:val="en-GB"/>
        </w:rPr>
        <w:t>31</w:t>
      </w:r>
      <w:r w:rsidRPr="004958CF">
        <w:rPr>
          <w:rFonts w:ascii="Times New Roman" w:hAnsi="Times New Roman" w:cs="Times New Roman"/>
          <w:b/>
          <w:color w:val="7030A0"/>
          <w:lang w:val="en-GB"/>
        </w:rPr>
        <w:t xml:space="preserve">20: </w:t>
      </w:r>
      <w:r w:rsidR="007845AB" w:rsidRPr="004958CF">
        <w:rPr>
          <w:rFonts w:ascii="Times New Roman" w:hAnsi="Times New Roman" w:cs="Times New Roman"/>
          <w:b/>
          <w:color w:val="7030A0"/>
          <w:lang w:val="en-GB"/>
        </w:rPr>
        <w:t xml:space="preserve">SOCIOLOGY OF </w:t>
      </w:r>
      <w:r w:rsidRPr="004958CF">
        <w:rPr>
          <w:rFonts w:ascii="Times New Roman" w:hAnsi="Times New Roman" w:cs="Times New Roman"/>
          <w:b/>
          <w:color w:val="7030A0"/>
          <w:lang w:val="en-GB"/>
        </w:rPr>
        <w:t xml:space="preserve">HEALTH &amp; ILLNESS </w:t>
      </w:r>
      <w:r w:rsidR="00D103AE">
        <w:rPr>
          <w:rFonts w:ascii="Times New Roman" w:hAnsi="Times New Roman" w:cs="Times New Roman"/>
          <w:b/>
          <w:color w:val="7030A0"/>
          <w:lang w:val="en-GB"/>
        </w:rPr>
        <w:t>–S</w:t>
      </w:r>
      <w:r w:rsidR="00B53082">
        <w:rPr>
          <w:rFonts w:ascii="Times New Roman" w:hAnsi="Times New Roman" w:cs="Times New Roman"/>
          <w:b/>
          <w:color w:val="7030A0"/>
          <w:lang w:val="en-GB"/>
        </w:rPr>
        <w:t xml:space="preserve">PRING </w:t>
      </w:r>
      <w:r w:rsidRPr="004958CF">
        <w:rPr>
          <w:rFonts w:ascii="Times New Roman" w:hAnsi="Times New Roman" w:cs="Times New Roman"/>
          <w:b/>
          <w:color w:val="7030A0"/>
          <w:lang w:val="en-GB"/>
        </w:rPr>
        <w:t>20</w:t>
      </w:r>
      <w:r w:rsidR="004A23DD" w:rsidRPr="004958CF">
        <w:rPr>
          <w:rFonts w:ascii="Times New Roman" w:hAnsi="Times New Roman" w:cs="Times New Roman"/>
          <w:b/>
          <w:color w:val="7030A0"/>
          <w:lang w:val="en-GB"/>
        </w:rPr>
        <w:t>2</w:t>
      </w:r>
      <w:r w:rsidR="00D103AE">
        <w:rPr>
          <w:rFonts w:ascii="Times New Roman" w:hAnsi="Times New Roman" w:cs="Times New Roman"/>
          <w:b/>
          <w:color w:val="7030A0"/>
          <w:lang w:val="en-GB"/>
        </w:rPr>
        <w:t>2</w:t>
      </w:r>
    </w:p>
    <w:p w:rsidR="00C16EE5" w:rsidRPr="004958CF" w:rsidRDefault="00C16EE5" w:rsidP="00C16EE5">
      <w:pPr>
        <w:spacing w:after="0" w:line="360" w:lineRule="auto"/>
        <w:jc w:val="center"/>
        <w:rPr>
          <w:rFonts w:ascii="Times New Roman" w:hAnsi="Times New Roman" w:cs="Times New Roman"/>
          <w:color w:val="7030A0"/>
          <w:lang w:val="en-GB"/>
        </w:rPr>
      </w:pPr>
    </w:p>
    <w:p w:rsidR="004958CF" w:rsidRPr="004958CF" w:rsidRDefault="004958CF" w:rsidP="004958CF">
      <w:pPr>
        <w:spacing w:after="0" w:line="240" w:lineRule="auto"/>
        <w:rPr>
          <w:rFonts w:ascii="Times New Roman" w:hAnsi="Times New Roman" w:cs="Times New Roman"/>
          <w:b/>
          <w:color w:val="7030A0"/>
          <w:lang w:val="en-GB"/>
        </w:rPr>
      </w:pPr>
      <w:r w:rsidRPr="004958CF">
        <w:rPr>
          <w:rFonts w:ascii="Times New Roman" w:hAnsi="Times New Roman" w:cs="Times New Roman"/>
          <w:b/>
          <w:color w:val="7030A0"/>
          <w:lang w:val="en-GB"/>
        </w:rPr>
        <w:t xml:space="preserve">Instructor: </w:t>
      </w:r>
      <w:r w:rsidRPr="00AB3C15">
        <w:rPr>
          <w:rFonts w:ascii="Times New Roman" w:hAnsi="Times New Roman" w:cs="Times New Roman"/>
          <w:color w:val="7030A0"/>
          <w:lang w:val="en-GB"/>
        </w:rPr>
        <w:t>Associate Professor</w:t>
      </w:r>
      <w:r w:rsidR="00D103AE">
        <w:rPr>
          <w:rFonts w:ascii="Times New Roman" w:hAnsi="Times New Roman" w:cs="Times New Roman"/>
          <w:color w:val="7030A0"/>
          <w:lang w:val="en-GB"/>
        </w:rPr>
        <w:t xml:space="preserve"> </w:t>
      </w:r>
      <w:r w:rsidRPr="00AB3C15">
        <w:rPr>
          <w:rFonts w:ascii="Times New Roman" w:hAnsi="Times New Roman" w:cs="Times New Roman"/>
          <w:color w:val="7030A0"/>
          <w:lang w:val="en-GB"/>
        </w:rPr>
        <w:t>Dr. Gül Seçkin</w:t>
      </w:r>
      <w:r w:rsidRPr="004958CF">
        <w:rPr>
          <w:rFonts w:ascii="Times New Roman" w:hAnsi="Times New Roman" w:cs="Times New Roman"/>
          <w:b/>
          <w:color w:val="7030A0"/>
          <w:lang w:val="en-GB"/>
        </w:rPr>
        <w:t xml:space="preserve">                               </w:t>
      </w:r>
    </w:p>
    <w:p w:rsidR="004A23DD" w:rsidRPr="004958CF" w:rsidRDefault="00D82D71" w:rsidP="004A23DD">
      <w:pPr>
        <w:spacing w:after="0" w:line="240" w:lineRule="auto"/>
        <w:rPr>
          <w:rFonts w:ascii="Times New Roman" w:hAnsi="Times New Roman" w:cs="Times New Roman"/>
          <w:color w:val="7030A0"/>
          <w:lang w:val="en-GB"/>
        </w:rPr>
      </w:pPr>
      <w:r w:rsidRPr="004958CF">
        <w:rPr>
          <w:rFonts w:ascii="Times New Roman" w:hAnsi="Times New Roman" w:cs="Times New Roman"/>
          <w:b/>
          <w:color w:val="7030A0"/>
          <w:lang w:val="en-GB"/>
        </w:rPr>
        <w:t>TA:</w:t>
      </w:r>
      <w:r w:rsidR="00D103AE">
        <w:rPr>
          <w:rFonts w:ascii="Times New Roman" w:hAnsi="Times New Roman" w:cs="Times New Roman"/>
          <w:b/>
          <w:color w:val="7030A0"/>
          <w:lang w:val="en-GB"/>
        </w:rPr>
        <w:t xml:space="preserve"> </w:t>
      </w:r>
      <w:r w:rsidR="00D103AE" w:rsidRPr="00D103AE">
        <w:rPr>
          <w:rFonts w:ascii="Times New Roman" w:hAnsi="Times New Roman" w:cs="Times New Roman"/>
          <w:color w:val="7030A0"/>
          <w:lang w:val="en-GB"/>
        </w:rPr>
        <w:t>Sarah Pinney</w:t>
      </w:r>
      <w:r w:rsidRPr="00D103AE">
        <w:rPr>
          <w:rFonts w:ascii="Times New Roman" w:hAnsi="Times New Roman" w:cs="Times New Roman"/>
          <w:color w:val="7030A0"/>
          <w:lang w:val="en-GB"/>
        </w:rPr>
        <w:t>,</w:t>
      </w:r>
      <w:r w:rsidRPr="004958CF">
        <w:rPr>
          <w:rFonts w:ascii="Times New Roman" w:hAnsi="Times New Roman" w:cs="Times New Roman"/>
          <w:color w:val="7030A0"/>
          <w:lang w:val="en-GB"/>
        </w:rPr>
        <w:t xml:space="preserve"> M.</w:t>
      </w:r>
      <w:r w:rsidR="00B751B1">
        <w:rPr>
          <w:rFonts w:ascii="Times New Roman" w:hAnsi="Times New Roman" w:cs="Times New Roman"/>
          <w:color w:val="7030A0"/>
          <w:lang w:val="en-GB"/>
        </w:rPr>
        <w:t>A</w:t>
      </w:r>
      <w:r w:rsidRPr="004958CF">
        <w:rPr>
          <w:rFonts w:ascii="Times New Roman" w:hAnsi="Times New Roman" w:cs="Times New Roman"/>
          <w:color w:val="7030A0"/>
          <w:lang w:val="en-GB"/>
        </w:rPr>
        <w:t>.</w:t>
      </w:r>
      <w:r w:rsidR="004A23DD" w:rsidRPr="004958CF">
        <w:rPr>
          <w:rFonts w:ascii="Times New Roman" w:hAnsi="Times New Roman" w:cs="Times New Roman"/>
          <w:color w:val="7030A0"/>
          <w:lang w:val="en-GB"/>
        </w:rPr>
        <w:t xml:space="preserve">             </w:t>
      </w:r>
    </w:p>
    <w:p w:rsidR="004A23DD" w:rsidRPr="004958CF" w:rsidRDefault="004A23DD" w:rsidP="004A23DD">
      <w:pPr>
        <w:spacing w:after="0" w:line="240" w:lineRule="auto"/>
        <w:rPr>
          <w:rFonts w:ascii="Times New Roman" w:hAnsi="Times New Roman" w:cs="Times New Roman"/>
          <w:color w:val="7030A0"/>
          <w:lang w:val="en-GB"/>
        </w:rPr>
      </w:pPr>
      <w:r w:rsidRPr="004958CF">
        <w:rPr>
          <w:rFonts w:ascii="Times New Roman" w:hAnsi="Times New Roman" w:cs="Times New Roman"/>
          <w:b/>
          <w:color w:val="7030A0"/>
          <w:lang w:val="en-GB"/>
        </w:rPr>
        <w:t>Class Date</w:t>
      </w:r>
      <w:r w:rsidR="004958CF">
        <w:rPr>
          <w:rFonts w:ascii="Times New Roman" w:hAnsi="Times New Roman" w:cs="Times New Roman"/>
          <w:b/>
          <w:color w:val="7030A0"/>
          <w:lang w:val="en-GB"/>
        </w:rPr>
        <w:t>s</w:t>
      </w:r>
      <w:r w:rsidRPr="004958CF">
        <w:rPr>
          <w:rFonts w:ascii="Times New Roman" w:hAnsi="Times New Roman" w:cs="Times New Roman"/>
          <w:b/>
          <w:color w:val="7030A0"/>
          <w:lang w:val="en-GB"/>
        </w:rPr>
        <w:t>/Location/Time</w:t>
      </w:r>
      <w:r w:rsidRPr="004958CF">
        <w:rPr>
          <w:rFonts w:ascii="Times New Roman" w:hAnsi="Times New Roman" w:cs="Times New Roman"/>
          <w:color w:val="7030A0"/>
          <w:lang w:val="en-GB"/>
        </w:rPr>
        <w:t xml:space="preserve">: </w:t>
      </w:r>
      <w:r w:rsidR="00D103AE">
        <w:rPr>
          <w:rFonts w:ascii="Times New Roman" w:hAnsi="Times New Roman" w:cs="Times New Roman"/>
          <w:color w:val="7030A0"/>
          <w:lang w:val="en-GB"/>
        </w:rPr>
        <w:t xml:space="preserve">Tuesdays &amp; Thursdays, </w:t>
      </w:r>
      <w:r w:rsidR="004958CF">
        <w:rPr>
          <w:rFonts w:ascii="Times New Roman" w:hAnsi="Times New Roman" w:cs="Times New Roman"/>
          <w:color w:val="7030A0"/>
          <w:lang w:val="en-GB"/>
        </w:rPr>
        <w:t>11:00am-</w:t>
      </w:r>
      <w:r w:rsidR="0022234F">
        <w:rPr>
          <w:rFonts w:ascii="Times New Roman" w:hAnsi="Times New Roman" w:cs="Times New Roman"/>
          <w:color w:val="7030A0"/>
          <w:lang w:val="en-GB"/>
        </w:rPr>
        <w:t>1</w:t>
      </w:r>
      <w:r w:rsidR="004958CF">
        <w:rPr>
          <w:rFonts w:ascii="Times New Roman" w:hAnsi="Times New Roman" w:cs="Times New Roman"/>
          <w:color w:val="7030A0"/>
          <w:lang w:val="en-GB"/>
        </w:rPr>
        <w:t>2:20pm</w:t>
      </w:r>
      <w:r w:rsidR="00D103AE">
        <w:rPr>
          <w:rFonts w:ascii="Times New Roman" w:hAnsi="Times New Roman" w:cs="Times New Roman"/>
          <w:color w:val="7030A0"/>
          <w:lang w:val="en-GB"/>
        </w:rPr>
        <w:t xml:space="preserve">, </w:t>
      </w:r>
      <w:r w:rsidR="002679EE">
        <w:rPr>
          <w:rFonts w:ascii="Times New Roman" w:hAnsi="Times New Roman" w:cs="Times New Roman"/>
          <w:color w:val="7030A0"/>
          <w:lang w:val="en-GB"/>
        </w:rPr>
        <w:t xml:space="preserve">Wooten Hall 316 </w:t>
      </w:r>
    </w:p>
    <w:p w:rsidR="004958CF" w:rsidRDefault="004A23DD" w:rsidP="004A23DD">
      <w:pPr>
        <w:spacing w:after="0" w:line="240" w:lineRule="auto"/>
        <w:rPr>
          <w:rFonts w:ascii="Times New Roman" w:hAnsi="Times New Roman" w:cs="Times New Roman"/>
          <w:color w:val="7030A0"/>
          <w:lang w:val="en-GB"/>
        </w:rPr>
      </w:pPr>
      <w:r w:rsidRPr="004958CF">
        <w:rPr>
          <w:rFonts w:ascii="Times New Roman" w:hAnsi="Times New Roman" w:cs="Times New Roman"/>
          <w:b/>
          <w:color w:val="7030A0"/>
          <w:lang w:val="en-GB"/>
        </w:rPr>
        <w:t>Email</w:t>
      </w:r>
      <w:r w:rsidR="00D82D71" w:rsidRPr="004958CF">
        <w:rPr>
          <w:rFonts w:ascii="Times New Roman" w:hAnsi="Times New Roman" w:cs="Times New Roman"/>
          <w:b/>
          <w:color w:val="7030A0"/>
          <w:lang w:val="en-GB"/>
        </w:rPr>
        <w:t>s</w:t>
      </w:r>
      <w:r w:rsidRPr="004958CF">
        <w:rPr>
          <w:rFonts w:ascii="Times New Roman" w:hAnsi="Times New Roman" w:cs="Times New Roman"/>
          <w:b/>
          <w:color w:val="7030A0"/>
          <w:lang w:val="en-GB"/>
        </w:rPr>
        <w:t>:</w:t>
      </w:r>
      <w:r w:rsidRPr="004958CF">
        <w:rPr>
          <w:rFonts w:ascii="Times New Roman" w:hAnsi="Times New Roman" w:cs="Times New Roman"/>
          <w:color w:val="7030A0"/>
          <w:lang w:val="en-GB"/>
        </w:rPr>
        <w:t xml:space="preserve"> </w:t>
      </w:r>
      <w:r w:rsidR="00254730" w:rsidRPr="004958CF">
        <w:rPr>
          <w:rFonts w:ascii="Times New Roman" w:hAnsi="Times New Roman" w:cs="Times New Roman"/>
          <w:color w:val="7030A0"/>
          <w:lang w:val="en-GB"/>
        </w:rPr>
        <w:t xml:space="preserve">gul.seckin@unt.edu </w:t>
      </w:r>
      <w:r w:rsidR="00D82D71" w:rsidRPr="004958CF">
        <w:rPr>
          <w:rFonts w:ascii="Times New Roman" w:hAnsi="Times New Roman" w:cs="Times New Roman"/>
          <w:color w:val="7030A0"/>
          <w:lang w:val="en-GB"/>
        </w:rPr>
        <w:t xml:space="preserve">&amp; </w:t>
      </w:r>
      <w:r w:rsidR="0022234F">
        <w:rPr>
          <w:rFonts w:ascii="Times New Roman" w:hAnsi="Times New Roman" w:cs="Times New Roman"/>
          <w:color w:val="7030A0"/>
          <w:lang w:val="en-GB"/>
        </w:rPr>
        <w:t>SarahPinney@my.unt.edu</w:t>
      </w:r>
    </w:p>
    <w:p w:rsidR="004A23DD" w:rsidRPr="004958CF" w:rsidRDefault="004A23DD" w:rsidP="004A23DD">
      <w:pPr>
        <w:spacing w:after="0" w:line="240" w:lineRule="auto"/>
        <w:rPr>
          <w:rFonts w:ascii="Times New Roman" w:hAnsi="Times New Roman" w:cs="Times New Roman"/>
          <w:color w:val="7030A0"/>
          <w:lang w:val="en-GB"/>
        </w:rPr>
      </w:pPr>
      <w:r w:rsidRPr="004958CF">
        <w:rPr>
          <w:rFonts w:ascii="Times New Roman" w:hAnsi="Times New Roman" w:cs="Times New Roman"/>
          <w:b/>
          <w:color w:val="7030A0"/>
          <w:lang w:val="en-GB"/>
        </w:rPr>
        <w:t>Office Hours:</w:t>
      </w:r>
      <w:r w:rsidR="00DC2F75">
        <w:rPr>
          <w:rFonts w:ascii="Times New Roman" w:hAnsi="Times New Roman" w:cs="Times New Roman"/>
          <w:b/>
          <w:color w:val="7030A0"/>
          <w:lang w:val="en-GB"/>
        </w:rPr>
        <w:t xml:space="preserve"> </w:t>
      </w:r>
      <w:r w:rsidR="004958CF">
        <w:rPr>
          <w:rFonts w:ascii="Times New Roman" w:hAnsi="Times New Roman" w:cs="Times New Roman"/>
          <w:color w:val="7030A0"/>
          <w:lang w:val="en-GB"/>
        </w:rPr>
        <w:t xml:space="preserve">In-person </w:t>
      </w:r>
      <w:r w:rsidR="00DC2F75">
        <w:rPr>
          <w:rFonts w:ascii="Times New Roman" w:hAnsi="Times New Roman" w:cs="Times New Roman"/>
          <w:color w:val="7030A0"/>
          <w:lang w:val="en-GB"/>
        </w:rPr>
        <w:t xml:space="preserve">(Tuesday&amp; Thursday 1:00 pm-2:00 pm) </w:t>
      </w:r>
      <w:r w:rsidR="004958CF">
        <w:rPr>
          <w:rFonts w:ascii="Times New Roman" w:hAnsi="Times New Roman" w:cs="Times New Roman"/>
          <w:color w:val="7030A0"/>
          <w:lang w:val="en-GB"/>
        </w:rPr>
        <w:t xml:space="preserve">and </w:t>
      </w:r>
      <w:r w:rsidR="0022234F">
        <w:rPr>
          <w:rFonts w:ascii="Times New Roman" w:hAnsi="Times New Roman" w:cs="Times New Roman"/>
          <w:color w:val="7030A0"/>
          <w:lang w:val="en-GB"/>
        </w:rPr>
        <w:t xml:space="preserve">zoom </w:t>
      </w:r>
      <w:r w:rsidRPr="004958CF">
        <w:rPr>
          <w:rFonts w:ascii="Times New Roman" w:hAnsi="Times New Roman" w:cs="Times New Roman"/>
          <w:color w:val="7030A0"/>
          <w:lang w:val="en-GB"/>
        </w:rPr>
        <w:t xml:space="preserve">meetings as needed.                                                </w:t>
      </w:r>
    </w:p>
    <w:p w:rsidR="00C16EE5" w:rsidRPr="004958CF" w:rsidRDefault="00C16EE5" w:rsidP="00414155">
      <w:pPr>
        <w:spacing w:after="0"/>
        <w:rPr>
          <w:rFonts w:ascii="Times New Roman" w:hAnsi="Times New Roman" w:cs="Times New Roman"/>
          <w:b/>
          <w:color w:val="7030A0"/>
          <w:lang w:val="fr-FR"/>
        </w:rPr>
      </w:pPr>
    </w:p>
    <w:p w:rsidR="007C262A" w:rsidRPr="004958CF" w:rsidRDefault="007C262A" w:rsidP="00373EE2">
      <w:pPr>
        <w:spacing w:after="0" w:line="276" w:lineRule="auto"/>
        <w:rPr>
          <w:rFonts w:ascii="Times New Roman" w:hAnsi="Times New Roman" w:cs="Times New Roman"/>
          <w:b/>
          <w:color w:val="7030A0"/>
          <w:lang w:val="en-GB"/>
        </w:rPr>
      </w:pPr>
      <w:r w:rsidRPr="004958CF">
        <w:rPr>
          <w:rFonts w:ascii="Times New Roman" w:hAnsi="Times New Roman" w:cs="Times New Roman"/>
          <w:b/>
          <w:color w:val="7030A0"/>
          <w:lang w:val="en-GB"/>
        </w:rPr>
        <w:t>COURSE OVERVIEW</w:t>
      </w:r>
    </w:p>
    <w:p w:rsidR="006E275B" w:rsidRPr="004958CF" w:rsidRDefault="00F9306B" w:rsidP="006E275B">
      <w:pPr>
        <w:autoSpaceDE w:val="0"/>
        <w:autoSpaceDN w:val="0"/>
        <w:adjustRightInd w:val="0"/>
        <w:spacing w:after="0" w:line="240" w:lineRule="auto"/>
        <w:rPr>
          <w:rFonts w:ascii="Times New Roman" w:hAnsi="Times New Roman" w:cs="Times New Roman"/>
          <w:color w:val="7030A0"/>
        </w:rPr>
      </w:pPr>
      <w:r w:rsidRPr="004958CF">
        <w:rPr>
          <w:rFonts w:ascii="Times New Roman" w:hAnsi="Times New Roman" w:cs="Times New Roman"/>
          <w:color w:val="7030A0"/>
        </w:rPr>
        <w:t>T</w:t>
      </w:r>
      <w:r w:rsidR="000C3F21" w:rsidRPr="004958CF">
        <w:rPr>
          <w:rFonts w:ascii="Times New Roman" w:hAnsi="Times New Roman" w:cs="Times New Roman"/>
          <w:color w:val="7030A0"/>
        </w:rPr>
        <w:t>his course</w:t>
      </w:r>
      <w:r w:rsidRPr="004958CF">
        <w:rPr>
          <w:rFonts w:ascii="Times New Roman" w:hAnsi="Times New Roman" w:cs="Times New Roman"/>
          <w:color w:val="7030A0"/>
        </w:rPr>
        <w:t xml:space="preserve"> </w:t>
      </w:r>
      <w:r w:rsidR="000C3F21" w:rsidRPr="004958CF">
        <w:rPr>
          <w:rFonts w:ascii="Times New Roman" w:hAnsi="Times New Roman" w:cs="Times New Roman"/>
          <w:color w:val="7030A0"/>
        </w:rPr>
        <w:t>will examine how health is a product of a social context</w:t>
      </w:r>
      <w:r w:rsidRPr="004958CF">
        <w:rPr>
          <w:rFonts w:ascii="Times New Roman" w:hAnsi="Times New Roman" w:cs="Times New Roman"/>
          <w:color w:val="7030A0"/>
        </w:rPr>
        <w:t>.  You will explore how health is also a social construct by drawing on the rich contributions of medical sociology and related disciplines (e.g. public health, demography, gerontology, economics, and public policy)</w:t>
      </w:r>
      <w:r w:rsidR="000C3F21" w:rsidRPr="004958CF">
        <w:rPr>
          <w:rFonts w:ascii="Times New Roman" w:hAnsi="Times New Roman" w:cs="Times New Roman"/>
          <w:color w:val="7030A0"/>
        </w:rPr>
        <w:t xml:space="preserve">. </w:t>
      </w:r>
      <w:r w:rsidR="000C3F21" w:rsidRPr="004958CF">
        <w:rPr>
          <w:rFonts w:ascii="Times New Roman" w:hAnsi="Times New Roman" w:cs="Times New Roman"/>
          <w:color w:val="7030A0"/>
          <w:lang w:val="en-GB"/>
        </w:rPr>
        <w:t xml:space="preserve">The reciprocal dynamics between biomedical science and society </w:t>
      </w:r>
      <w:r w:rsidRPr="004958CF">
        <w:rPr>
          <w:rFonts w:ascii="Times New Roman" w:hAnsi="Times New Roman" w:cs="Times New Roman"/>
          <w:color w:val="7030A0"/>
          <w:lang w:val="en-GB"/>
        </w:rPr>
        <w:t xml:space="preserve">will be </w:t>
      </w:r>
      <w:r w:rsidR="000C3F21" w:rsidRPr="004958CF">
        <w:rPr>
          <w:rFonts w:ascii="Times New Roman" w:hAnsi="Times New Roman" w:cs="Times New Roman"/>
          <w:color w:val="7030A0"/>
          <w:lang w:val="en-GB"/>
        </w:rPr>
        <w:t xml:space="preserve">exposed and debated. </w:t>
      </w:r>
      <w:r w:rsidRPr="004958CF">
        <w:rPr>
          <w:rFonts w:ascii="Times New Roman" w:hAnsi="Times New Roman" w:cs="Times New Roman"/>
          <w:color w:val="7030A0"/>
          <w:lang w:val="en-GB"/>
        </w:rPr>
        <w:t xml:space="preserve">You </w:t>
      </w:r>
      <w:r w:rsidR="000C3F21" w:rsidRPr="004958CF">
        <w:rPr>
          <w:rFonts w:ascii="Times New Roman" w:hAnsi="Times New Roman" w:cs="Times New Roman"/>
          <w:color w:val="7030A0"/>
          <w:spacing w:val="-4"/>
        </w:rPr>
        <w:t xml:space="preserve">will learn about how diverse </w:t>
      </w:r>
      <w:r w:rsidRPr="004958CF">
        <w:rPr>
          <w:rFonts w:ascii="Times New Roman" w:hAnsi="Times New Roman" w:cs="Times New Roman"/>
          <w:color w:val="7030A0"/>
          <w:spacing w:val="-4"/>
        </w:rPr>
        <w:t xml:space="preserve">societal </w:t>
      </w:r>
      <w:r w:rsidR="000C3F21" w:rsidRPr="004958CF">
        <w:rPr>
          <w:rFonts w:ascii="Times New Roman" w:hAnsi="Times New Roman" w:cs="Times New Roman"/>
          <w:color w:val="7030A0"/>
          <w:spacing w:val="-4"/>
        </w:rPr>
        <w:t xml:space="preserve">factors affect </w:t>
      </w:r>
      <w:r w:rsidRPr="004958CF">
        <w:rPr>
          <w:rFonts w:ascii="Times New Roman" w:hAnsi="Times New Roman" w:cs="Times New Roman"/>
          <w:color w:val="7030A0"/>
          <w:spacing w:val="-4"/>
        </w:rPr>
        <w:t xml:space="preserve">our biological functioning and </w:t>
      </w:r>
      <w:r w:rsidR="000C3F21" w:rsidRPr="004958CF">
        <w:rPr>
          <w:rFonts w:ascii="Times New Roman" w:hAnsi="Times New Roman" w:cs="Times New Roman"/>
          <w:color w:val="7030A0"/>
          <w:spacing w:val="-4"/>
        </w:rPr>
        <w:t xml:space="preserve">health in multitude of ways. </w:t>
      </w:r>
      <w:r w:rsidR="00C91F4F" w:rsidRPr="004958CF">
        <w:rPr>
          <w:rFonts w:ascii="Times New Roman" w:hAnsi="Times New Roman" w:cs="Times New Roman"/>
          <w:color w:val="7030A0"/>
        </w:rPr>
        <w:t xml:space="preserve">The course will encourage you to consider complex </w:t>
      </w:r>
      <w:r w:rsidR="00C91F4F" w:rsidRPr="004958CF">
        <w:rPr>
          <w:rFonts w:ascii="Times New Roman" w:hAnsi="Times New Roman" w:cs="Times New Roman"/>
          <w:i/>
          <w:color w:val="7030A0"/>
        </w:rPr>
        <w:t>socio-medical</w:t>
      </w:r>
      <w:r w:rsidR="00C91F4F" w:rsidRPr="004958CF">
        <w:rPr>
          <w:rFonts w:ascii="Times New Roman" w:hAnsi="Times New Roman" w:cs="Times New Roman"/>
          <w:color w:val="7030A0"/>
        </w:rPr>
        <w:t xml:space="preserve"> issues and their unique impact on diverse populations beyond </w:t>
      </w:r>
      <w:r w:rsidR="00C91F4F" w:rsidRPr="004958CF">
        <w:rPr>
          <w:rFonts w:ascii="Times New Roman" w:hAnsi="Times New Roman" w:cs="Times New Roman"/>
          <w:i/>
          <w:color w:val="7030A0"/>
        </w:rPr>
        <w:t>biomedical approach</w:t>
      </w:r>
      <w:r w:rsidR="00C91F4F" w:rsidRPr="004958CF">
        <w:rPr>
          <w:rFonts w:ascii="Times New Roman" w:hAnsi="Times New Roman" w:cs="Times New Roman"/>
          <w:color w:val="7030A0"/>
        </w:rPr>
        <w:t xml:space="preserve">. </w:t>
      </w:r>
      <w:r w:rsidR="006E275B" w:rsidRPr="004958CF">
        <w:rPr>
          <w:rFonts w:ascii="Times New Roman" w:hAnsi="Times New Roman" w:cs="Times New Roman"/>
          <w:color w:val="7030A0"/>
          <w:lang w:val="en-GB"/>
        </w:rPr>
        <w:t xml:space="preserve">By the end of the semester, </w:t>
      </w:r>
      <w:r w:rsidRPr="004958CF">
        <w:rPr>
          <w:rFonts w:ascii="Times New Roman" w:hAnsi="Times New Roman" w:cs="Times New Roman"/>
          <w:color w:val="7030A0"/>
          <w:lang w:val="en-GB"/>
        </w:rPr>
        <w:t xml:space="preserve">you </w:t>
      </w:r>
      <w:r w:rsidR="006E275B" w:rsidRPr="004958CF">
        <w:rPr>
          <w:rFonts w:ascii="Times New Roman" w:hAnsi="Times New Roman" w:cs="Times New Roman"/>
          <w:color w:val="7030A0"/>
          <w:lang w:val="en-GB"/>
        </w:rPr>
        <w:t>will be able to</w:t>
      </w:r>
      <w:r w:rsidR="009908F4">
        <w:rPr>
          <w:rFonts w:ascii="Times New Roman" w:hAnsi="Times New Roman" w:cs="Times New Roman"/>
          <w:color w:val="7030A0"/>
          <w:lang w:val="en-GB"/>
        </w:rPr>
        <w:t xml:space="preserve"> </w:t>
      </w:r>
      <w:r w:rsidR="006E275B" w:rsidRPr="004958CF">
        <w:rPr>
          <w:rFonts w:ascii="Times New Roman" w:hAnsi="Times New Roman" w:cs="Times New Roman"/>
          <w:color w:val="7030A0"/>
          <w:lang w:val="en-GB"/>
        </w:rPr>
        <w:t xml:space="preserve">1. Identify </w:t>
      </w:r>
      <w:r w:rsidR="00233330" w:rsidRPr="004958CF">
        <w:rPr>
          <w:rFonts w:ascii="Times New Roman" w:hAnsi="Times New Roman" w:cs="Times New Roman"/>
          <w:color w:val="7030A0"/>
          <w:lang w:val="en-GB"/>
        </w:rPr>
        <w:t xml:space="preserve">the pathways and mechanisms through which social context impacts individual </w:t>
      </w:r>
      <w:r w:rsidR="006E275B" w:rsidRPr="004958CF">
        <w:rPr>
          <w:rFonts w:ascii="Times New Roman" w:hAnsi="Times New Roman" w:cs="Times New Roman"/>
          <w:color w:val="7030A0"/>
          <w:lang w:val="en-GB"/>
        </w:rPr>
        <w:t>health</w:t>
      </w:r>
      <w:r w:rsidR="00B81E32" w:rsidRPr="004958CF">
        <w:rPr>
          <w:rFonts w:ascii="Times New Roman" w:hAnsi="Times New Roman" w:cs="Times New Roman"/>
          <w:color w:val="7030A0"/>
          <w:lang w:val="en-GB"/>
        </w:rPr>
        <w:t xml:space="preserve"> and illness.</w:t>
      </w:r>
      <w:r w:rsidR="009908F4">
        <w:rPr>
          <w:rFonts w:ascii="Times New Roman" w:hAnsi="Times New Roman" w:cs="Times New Roman"/>
          <w:color w:val="7030A0"/>
          <w:lang w:val="en-GB"/>
        </w:rPr>
        <w:t xml:space="preserve"> </w:t>
      </w:r>
      <w:r w:rsidR="006E275B" w:rsidRPr="004958CF">
        <w:rPr>
          <w:rFonts w:ascii="Times New Roman" w:hAnsi="Times New Roman" w:cs="Times New Roman"/>
          <w:color w:val="7030A0"/>
          <w:lang w:val="en-GB"/>
        </w:rPr>
        <w:t>2. Identify the ways in which changing social demographics, emerging social trends</w:t>
      </w:r>
      <w:r w:rsidRPr="004958CF">
        <w:rPr>
          <w:rFonts w:ascii="Times New Roman" w:hAnsi="Times New Roman" w:cs="Times New Roman"/>
          <w:color w:val="7030A0"/>
          <w:lang w:val="en-GB"/>
        </w:rPr>
        <w:t>,</w:t>
      </w:r>
      <w:r w:rsidR="006E275B" w:rsidRPr="004958CF">
        <w:rPr>
          <w:rFonts w:ascii="Times New Roman" w:hAnsi="Times New Roman" w:cs="Times New Roman"/>
          <w:color w:val="7030A0"/>
          <w:lang w:val="en-GB"/>
        </w:rPr>
        <w:t xml:space="preserve"> and scientific and technological advancements influence the </w:t>
      </w:r>
      <w:r w:rsidR="00233330" w:rsidRPr="004958CF">
        <w:rPr>
          <w:rFonts w:ascii="Times New Roman" w:hAnsi="Times New Roman" w:cs="Times New Roman"/>
          <w:color w:val="7030A0"/>
          <w:lang w:val="en-GB"/>
        </w:rPr>
        <w:t>current</w:t>
      </w:r>
      <w:r w:rsidRPr="004958CF">
        <w:rPr>
          <w:rFonts w:ascii="Times New Roman" w:hAnsi="Times New Roman" w:cs="Times New Roman"/>
          <w:color w:val="7030A0"/>
          <w:lang w:val="en-GB"/>
        </w:rPr>
        <w:t xml:space="preserve"> the field of medical sociology and biomedical practice by health providers</w:t>
      </w:r>
      <w:r w:rsidR="006E275B" w:rsidRPr="004958CF">
        <w:rPr>
          <w:rFonts w:ascii="Times New Roman" w:hAnsi="Times New Roman" w:cs="Times New Roman"/>
          <w:color w:val="7030A0"/>
          <w:lang w:val="en-GB"/>
        </w:rPr>
        <w:t>.</w:t>
      </w:r>
      <w:r w:rsidR="009908F4">
        <w:rPr>
          <w:rFonts w:ascii="Times New Roman" w:hAnsi="Times New Roman" w:cs="Times New Roman"/>
          <w:color w:val="7030A0"/>
          <w:lang w:val="en-GB"/>
        </w:rPr>
        <w:t xml:space="preserve"> </w:t>
      </w:r>
      <w:r w:rsidR="006E275B" w:rsidRPr="004958CF">
        <w:rPr>
          <w:rFonts w:ascii="Times New Roman" w:hAnsi="Times New Roman" w:cs="Times New Roman"/>
          <w:color w:val="7030A0"/>
          <w:lang w:val="en-GB"/>
        </w:rPr>
        <w:t xml:space="preserve">3. </w:t>
      </w:r>
      <w:r w:rsidR="00233330" w:rsidRPr="004958CF">
        <w:rPr>
          <w:rFonts w:ascii="Times New Roman" w:hAnsi="Times New Roman" w:cs="Times New Roman"/>
          <w:color w:val="7030A0"/>
        </w:rPr>
        <w:t>C</w:t>
      </w:r>
      <w:r w:rsidR="006E275B" w:rsidRPr="004958CF">
        <w:rPr>
          <w:rFonts w:ascii="Times New Roman" w:hAnsi="Times New Roman" w:cs="Times New Roman"/>
          <w:color w:val="7030A0"/>
        </w:rPr>
        <w:t xml:space="preserve">onsider the distinct challenges facing individuals of </w:t>
      </w:r>
      <w:r w:rsidRPr="004958CF">
        <w:rPr>
          <w:rFonts w:ascii="Times New Roman" w:hAnsi="Times New Roman" w:cs="Times New Roman"/>
          <w:color w:val="7030A0"/>
        </w:rPr>
        <w:t xml:space="preserve">diverse </w:t>
      </w:r>
      <w:r w:rsidR="006E275B" w:rsidRPr="004958CF">
        <w:rPr>
          <w:rFonts w:ascii="Times New Roman" w:hAnsi="Times New Roman" w:cs="Times New Roman"/>
          <w:color w:val="7030A0"/>
        </w:rPr>
        <w:t>backgrounds.</w:t>
      </w:r>
    </w:p>
    <w:p w:rsidR="002B2B09" w:rsidRPr="004958CF" w:rsidRDefault="002B2B09" w:rsidP="002B2B09">
      <w:pPr>
        <w:spacing w:after="0" w:line="276" w:lineRule="auto"/>
        <w:rPr>
          <w:rFonts w:ascii="Times New Roman" w:hAnsi="Times New Roman" w:cs="Times New Roman"/>
          <w:color w:val="7030A0"/>
          <w:lang w:val="en-GB"/>
        </w:rPr>
      </w:pPr>
    </w:p>
    <w:p w:rsidR="00BA159B" w:rsidRPr="004958CF" w:rsidRDefault="002714A3" w:rsidP="00373EE2">
      <w:pPr>
        <w:spacing w:after="0" w:line="276" w:lineRule="auto"/>
        <w:rPr>
          <w:rFonts w:ascii="Times New Roman" w:hAnsi="Times New Roman" w:cs="Times New Roman"/>
          <w:b/>
          <w:color w:val="7030A0"/>
          <w:lang w:val="en-GB"/>
        </w:rPr>
      </w:pPr>
      <w:r>
        <w:rPr>
          <w:rFonts w:ascii="Times New Roman" w:hAnsi="Times New Roman" w:cs="Times New Roman"/>
          <w:b/>
          <w:color w:val="7030A0"/>
          <w:lang w:val="en-GB"/>
        </w:rPr>
        <w:t xml:space="preserve">REQUIRED </w:t>
      </w:r>
      <w:r w:rsidR="00FB0656" w:rsidRPr="004958CF">
        <w:rPr>
          <w:rFonts w:ascii="Times New Roman" w:hAnsi="Times New Roman" w:cs="Times New Roman"/>
          <w:b/>
          <w:color w:val="7030A0"/>
          <w:lang w:val="en-GB"/>
        </w:rPr>
        <w:t>COURSE</w:t>
      </w:r>
      <w:r w:rsidR="00BA159B" w:rsidRPr="004958CF">
        <w:rPr>
          <w:rFonts w:ascii="Times New Roman" w:hAnsi="Times New Roman" w:cs="Times New Roman"/>
          <w:b/>
          <w:color w:val="7030A0"/>
          <w:lang w:val="en-GB"/>
        </w:rPr>
        <w:t xml:space="preserve"> </w:t>
      </w:r>
      <w:r w:rsidR="00EF3CBA" w:rsidRPr="004958CF">
        <w:rPr>
          <w:rFonts w:ascii="Times New Roman" w:hAnsi="Times New Roman" w:cs="Times New Roman"/>
          <w:b/>
          <w:color w:val="7030A0"/>
          <w:lang w:val="en-GB"/>
        </w:rPr>
        <w:t>READINGS</w:t>
      </w:r>
    </w:p>
    <w:p w:rsidR="00770685" w:rsidRPr="009908F4" w:rsidRDefault="00770685" w:rsidP="00751657">
      <w:pPr>
        <w:spacing w:after="0" w:line="240" w:lineRule="auto"/>
        <w:rPr>
          <w:rFonts w:ascii="Times New Roman" w:hAnsi="Times New Roman" w:cs="Times New Roman"/>
          <w:color w:val="7030A0"/>
          <w:lang w:val="en-GB"/>
        </w:rPr>
      </w:pPr>
      <w:r w:rsidRPr="009908F4">
        <w:rPr>
          <w:rFonts w:ascii="Times New Roman" w:hAnsi="Times New Roman" w:cs="Times New Roman"/>
          <w:color w:val="7030A0"/>
          <w:lang w:val="en-GB"/>
        </w:rPr>
        <w:t>(1)</w:t>
      </w:r>
      <w:r w:rsidR="00BB57E6" w:rsidRPr="009908F4">
        <w:rPr>
          <w:rFonts w:ascii="Times New Roman" w:hAnsi="Times New Roman" w:cs="Times New Roman"/>
          <w:color w:val="7030A0"/>
          <w:lang w:val="en-GB"/>
        </w:rPr>
        <w:t xml:space="preserve"> </w:t>
      </w:r>
      <w:r w:rsidRPr="009908F4">
        <w:rPr>
          <w:rFonts w:ascii="Times New Roman" w:hAnsi="Times New Roman" w:cs="Times New Roman"/>
          <w:color w:val="7030A0"/>
          <w:lang w:val="en-GB"/>
        </w:rPr>
        <w:t>Cockerham, W. C.</w:t>
      </w:r>
      <w:r w:rsidR="00BB57E6" w:rsidRPr="009908F4">
        <w:rPr>
          <w:rFonts w:ascii="Times New Roman" w:hAnsi="Times New Roman" w:cs="Times New Roman"/>
          <w:color w:val="7030A0"/>
          <w:lang w:val="en-GB"/>
        </w:rPr>
        <w:t xml:space="preserve"> &amp; Cockerham, G.B.</w:t>
      </w:r>
      <w:r w:rsidRPr="009908F4">
        <w:rPr>
          <w:rFonts w:ascii="Times New Roman" w:hAnsi="Times New Roman" w:cs="Times New Roman"/>
          <w:color w:val="7030A0"/>
          <w:lang w:val="en-GB"/>
        </w:rPr>
        <w:t xml:space="preserve"> (20</w:t>
      </w:r>
      <w:r w:rsidR="00BB57E6" w:rsidRPr="009908F4">
        <w:rPr>
          <w:rFonts w:ascii="Times New Roman" w:hAnsi="Times New Roman" w:cs="Times New Roman"/>
          <w:color w:val="7030A0"/>
          <w:lang w:val="en-GB"/>
        </w:rPr>
        <w:t>2</w:t>
      </w:r>
      <w:r w:rsidRPr="009908F4">
        <w:rPr>
          <w:rFonts w:ascii="Times New Roman" w:hAnsi="Times New Roman" w:cs="Times New Roman"/>
          <w:color w:val="7030A0"/>
          <w:lang w:val="en-GB"/>
        </w:rPr>
        <w:t xml:space="preserve">1). </w:t>
      </w:r>
      <w:r w:rsidR="00BB57E6" w:rsidRPr="009908F4">
        <w:rPr>
          <w:rFonts w:ascii="Times New Roman" w:hAnsi="Times New Roman" w:cs="Times New Roman"/>
          <w:i/>
          <w:color w:val="7030A0"/>
          <w:lang w:val="en-GB"/>
        </w:rPr>
        <w:t>The Covid-19 Reader. The Science and What It Says about the Social</w:t>
      </w:r>
      <w:r w:rsidRPr="009908F4">
        <w:rPr>
          <w:rFonts w:ascii="Times New Roman" w:hAnsi="Times New Roman" w:cs="Times New Roman"/>
          <w:color w:val="7030A0"/>
          <w:lang w:val="en-GB"/>
        </w:rPr>
        <w:t xml:space="preserve">. </w:t>
      </w:r>
      <w:r w:rsidR="00BB57E6" w:rsidRPr="009908F4">
        <w:rPr>
          <w:rFonts w:ascii="Times New Roman" w:hAnsi="Times New Roman" w:cs="Times New Roman"/>
          <w:color w:val="7030A0"/>
          <w:lang w:val="en-GB"/>
        </w:rPr>
        <w:t>Routledge</w:t>
      </w:r>
      <w:r w:rsidRPr="009908F4">
        <w:rPr>
          <w:rFonts w:ascii="Times New Roman" w:hAnsi="Times New Roman" w:cs="Times New Roman"/>
          <w:color w:val="7030A0"/>
          <w:lang w:val="en-GB"/>
        </w:rPr>
        <w:t>. ISBN: 978</w:t>
      </w:r>
      <w:r w:rsidR="00BB57E6" w:rsidRPr="009908F4">
        <w:rPr>
          <w:rFonts w:ascii="Times New Roman" w:hAnsi="Times New Roman" w:cs="Times New Roman"/>
          <w:color w:val="7030A0"/>
          <w:lang w:val="en-GB"/>
        </w:rPr>
        <w:t>-0-367-69330-5.</w:t>
      </w:r>
    </w:p>
    <w:p w:rsidR="00C30D35" w:rsidRDefault="00770685" w:rsidP="00751657">
      <w:pPr>
        <w:spacing w:after="0" w:line="240" w:lineRule="auto"/>
        <w:rPr>
          <w:rFonts w:ascii="Times New Roman" w:hAnsi="Times New Roman" w:cs="Times New Roman"/>
          <w:color w:val="7030A0"/>
          <w:lang w:val="en-GB"/>
        </w:rPr>
      </w:pPr>
      <w:r w:rsidRPr="009908F4">
        <w:rPr>
          <w:rFonts w:ascii="Times New Roman" w:hAnsi="Times New Roman" w:cs="Times New Roman"/>
          <w:color w:val="7030A0"/>
          <w:lang w:val="en-GB"/>
        </w:rPr>
        <w:t>(</w:t>
      </w:r>
      <w:r w:rsidR="009808F9" w:rsidRPr="009908F4">
        <w:rPr>
          <w:rFonts w:ascii="Times New Roman" w:hAnsi="Times New Roman" w:cs="Times New Roman"/>
          <w:color w:val="7030A0"/>
          <w:lang w:val="en-GB"/>
        </w:rPr>
        <w:t>2</w:t>
      </w:r>
      <w:r w:rsidRPr="009908F4">
        <w:rPr>
          <w:rFonts w:ascii="Times New Roman" w:hAnsi="Times New Roman" w:cs="Times New Roman"/>
          <w:color w:val="7030A0"/>
          <w:lang w:val="en-GB"/>
        </w:rPr>
        <w:t>)</w:t>
      </w:r>
      <w:r w:rsidR="002714A3">
        <w:rPr>
          <w:rFonts w:ascii="Times New Roman" w:hAnsi="Times New Roman" w:cs="Times New Roman"/>
          <w:color w:val="7030A0"/>
          <w:lang w:val="en-GB"/>
        </w:rPr>
        <w:t xml:space="preserve"> White. K.</w:t>
      </w:r>
      <w:r w:rsidRPr="004958CF">
        <w:rPr>
          <w:rFonts w:ascii="Times New Roman" w:hAnsi="Times New Roman" w:cs="Times New Roman"/>
          <w:color w:val="7030A0"/>
          <w:lang w:val="en-GB"/>
        </w:rPr>
        <w:t xml:space="preserve"> </w:t>
      </w:r>
      <w:r w:rsidR="002714A3">
        <w:rPr>
          <w:rFonts w:ascii="Times New Roman" w:hAnsi="Times New Roman" w:cs="Times New Roman"/>
          <w:color w:val="7030A0"/>
          <w:lang w:val="en-GB"/>
        </w:rPr>
        <w:t xml:space="preserve">(2017). </w:t>
      </w:r>
      <w:r w:rsidR="002714A3" w:rsidRPr="002714A3">
        <w:rPr>
          <w:rFonts w:ascii="Times New Roman" w:hAnsi="Times New Roman" w:cs="Times New Roman"/>
          <w:i/>
          <w:color w:val="7030A0"/>
          <w:lang w:val="en-GB"/>
        </w:rPr>
        <w:t>An Introduction to the Sociology of Health and Illness</w:t>
      </w:r>
      <w:r w:rsidR="002714A3">
        <w:rPr>
          <w:rFonts w:ascii="Times New Roman" w:hAnsi="Times New Roman" w:cs="Times New Roman"/>
          <w:color w:val="7030A0"/>
          <w:lang w:val="en-GB"/>
        </w:rPr>
        <w:t>. Sage. ISBN: 978-1-4739-8207-9/</w:t>
      </w:r>
    </w:p>
    <w:p w:rsidR="002714A3" w:rsidRPr="004958CF" w:rsidRDefault="002714A3" w:rsidP="00751657">
      <w:pPr>
        <w:spacing w:after="0" w:line="240" w:lineRule="auto"/>
        <w:rPr>
          <w:rFonts w:ascii="Times New Roman" w:hAnsi="Times New Roman" w:cs="Times New Roman"/>
          <w:color w:val="7030A0"/>
          <w:lang w:val="en-GB"/>
        </w:rPr>
      </w:pPr>
    </w:p>
    <w:p w:rsidR="00463F1B" w:rsidRPr="004958CF" w:rsidRDefault="00463F1B" w:rsidP="00373EE2">
      <w:pPr>
        <w:spacing w:after="0" w:line="240" w:lineRule="auto"/>
        <w:rPr>
          <w:rFonts w:ascii="Times New Roman" w:hAnsi="Times New Roman" w:cs="Times New Roman"/>
          <w:b/>
          <w:color w:val="7030A0"/>
          <w:lang w:val="en-GB"/>
        </w:rPr>
      </w:pPr>
      <w:r w:rsidRPr="004958CF">
        <w:rPr>
          <w:rFonts w:ascii="Times New Roman" w:hAnsi="Times New Roman" w:cs="Times New Roman"/>
          <w:b/>
          <w:color w:val="7030A0"/>
          <w:lang w:val="en-GB"/>
        </w:rPr>
        <w:t xml:space="preserve">COURSE SCHEDULE </w:t>
      </w:r>
    </w:p>
    <w:p w:rsidR="00463F1B" w:rsidRPr="004958CF" w:rsidRDefault="00463F1B" w:rsidP="00373EE2">
      <w:pPr>
        <w:spacing w:after="0" w:line="240" w:lineRule="auto"/>
        <w:rPr>
          <w:rFonts w:ascii="Times New Roman" w:hAnsi="Times New Roman" w:cs="Times New Roman"/>
          <w:color w:val="7030A0"/>
          <w:lang w:val="en-GB"/>
        </w:rPr>
      </w:pPr>
      <w:r w:rsidRPr="004958CF">
        <w:rPr>
          <w:rFonts w:ascii="Times New Roman" w:hAnsi="Times New Roman" w:cs="Times New Roman"/>
          <w:color w:val="7030A0"/>
          <w:lang w:val="en-GB"/>
        </w:rPr>
        <w:t xml:space="preserve">Course schedule specified below is subject to revision as deemed necessary by the professor. Make sure that you are aware of any announcements made on canvas. </w:t>
      </w:r>
    </w:p>
    <w:p w:rsidR="00463F1B" w:rsidRPr="004958CF" w:rsidRDefault="00463F1B" w:rsidP="00463F1B">
      <w:pPr>
        <w:spacing w:after="0" w:line="240" w:lineRule="auto"/>
        <w:rPr>
          <w:rFonts w:ascii="Times New Roman" w:hAnsi="Times New Roman" w:cs="Times New Roman"/>
          <w:b/>
          <w:color w:val="7030A0"/>
          <w:lang w:val="en-GB"/>
        </w:rPr>
      </w:pPr>
    </w:p>
    <w:p w:rsidR="00052ED1" w:rsidRPr="00B53082" w:rsidRDefault="00052ED1" w:rsidP="00052ED1">
      <w:pPr>
        <w:spacing w:after="0" w:line="240" w:lineRule="auto"/>
        <w:rPr>
          <w:rFonts w:ascii="Times New Roman" w:hAnsi="Times New Roman" w:cs="Times New Roman"/>
          <w:b/>
          <w:i/>
          <w:color w:val="7030A0"/>
          <w:sz w:val="26"/>
          <w:szCs w:val="26"/>
          <w:u w:val="single"/>
          <w:lang w:val="en-GB"/>
        </w:rPr>
      </w:pPr>
      <w:r w:rsidRPr="00B53082">
        <w:rPr>
          <w:rFonts w:ascii="Times New Roman" w:hAnsi="Times New Roman" w:cs="Times New Roman"/>
          <w:b/>
          <w:i/>
          <w:color w:val="7030A0"/>
          <w:sz w:val="26"/>
          <w:szCs w:val="26"/>
          <w:u w:val="single"/>
          <w:lang w:val="en-GB"/>
        </w:rPr>
        <w:t>Reading</w:t>
      </w:r>
      <w:r w:rsidRPr="00B53082">
        <w:rPr>
          <w:rFonts w:ascii="Times New Roman" w:hAnsi="Times New Roman" w:cs="Times New Roman"/>
          <w:b/>
          <w:i/>
          <w:color w:val="7030A0"/>
          <w:sz w:val="26"/>
          <w:szCs w:val="26"/>
          <w:u w:val="single"/>
          <w:lang w:val="en-GB"/>
        </w:rPr>
        <w:t>s</w:t>
      </w:r>
      <w:r w:rsidRPr="00B53082">
        <w:rPr>
          <w:rFonts w:ascii="Times New Roman" w:hAnsi="Times New Roman" w:cs="Times New Roman"/>
          <w:b/>
          <w:i/>
          <w:color w:val="7030A0"/>
          <w:sz w:val="26"/>
          <w:szCs w:val="26"/>
          <w:u w:val="single"/>
          <w:lang w:val="en-GB"/>
        </w:rPr>
        <w:t xml:space="preserve"> from Introduction to the Sociology of Health and Illness by White</w:t>
      </w:r>
    </w:p>
    <w:p w:rsidR="00052ED1" w:rsidRDefault="00052ED1" w:rsidP="00257780">
      <w:pPr>
        <w:spacing w:after="0" w:line="240" w:lineRule="auto"/>
        <w:rPr>
          <w:rFonts w:ascii="Times New Roman" w:hAnsi="Times New Roman" w:cs="Times New Roman"/>
          <w:b/>
          <w:color w:val="7030A0"/>
          <w:lang w:val="en-GB"/>
        </w:rPr>
      </w:pPr>
    </w:p>
    <w:p w:rsidR="00D833A6" w:rsidRDefault="00463F1B" w:rsidP="00257780">
      <w:pPr>
        <w:spacing w:after="0" w:line="240" w:lineRule="auto"/>
        <w:rPr>
          <w:rFonts w:ascii="Times New Roman" w:hAnsi="Times New Roman" w:cs="Times New Roman"/>
          <w:b/>
          <w:color w:val="7030A0"/>
          <w:lang w:val="en-GB"/>
        </w:rPr>
      </w:pPr>
      <w:r w:rsidRPr="00126AC6">
        <w:rPr>
          <w:rFonts w:ascii="Times New Roman" w:hAnsi="Times New Roman" w:cs="Times New Roman"/>
          <w:b/>
          <w:color w:val="7030A0"/>
          <w:lang w:val="en-GB"/>
        </w:rPr>
        <w:t xml:space="preserve">Week 1: </w:t>
      </w:r>
      <w:r w:rsidR="009808F9">
        <w:rPr>
          <w:rFonts w:ascii="Times New Roman" w:hAnsi="Times New Roman" w:cs="Times New Roman"/>
          <w:b/>
          <w:color w:val="7030A0"/>
          <w:lang w:val="en-GB"/>
        </w:rPr>
        <w:t>Jan 18</w:t>
      </w:r>
      <w:r w:rsidRPr="00126AC6">
        <w:rPr>
          <w:rFonts w:ascii="Times New Roman" w:hAnsi="Times New Roman" w:cs="Times New Roman"/>
          <w:b/>
          <w:color w:val="7030A0"/>
          <w:lang w:val="en-GB"/>
        </w:rPr>
        <w:t>-2</w:t>
      </w:r>
      <w:r w:rsidR="009808F9">
        <w:rPr>
          <w:rFonts w:ascii="Times New Roman" w:hAnsi="Times New Roman" w:cs="Times New Roman"/>
          <w:b/>
          <w:color w:val="7030A0"/>
          <w:lang w:val="en-GB"/>
        </w:rPr>
        <w:t>0</w:t>
      </w:r>
      <w:r w:rsidRPr="00126AC6">
        <w:rPr>
          <w:rFonts w:ascii="Times New Roman" w:hAnsi="Times New Roman" w:cs="Times New Roman"/>
          <w:b/>
          <w:color w:val="7030A0"/>
          <w:lang w:val="en-GB"/>
        </w:rPr>
        <w:t xml:space="preserve"> </w:t>
      </w:r>
    </w:p>
    <w:p w:rsidR="00CC58B0" w:rsidRDefault="00CC58B0" w:rsidP="00CC58B0">
      <w:pPr>
        <w:pStyle w:val="ListParagraph"/>
        <w:numPr>
          <w:ilvl w:val="0"/>
          <w:numId w:val="28"/>
        </w:numPr>
        <w:spacing w:after="0" w:line="240" w:lineRule="auto"/>
        <w:rPr>
          <w:rFonts w:ascii="Times New Roman" w:hAnsi="Times New Roman" w:cs="Times New Roman"/>
          <w:color w:val="7030A0"/>
          <w:lang w:val="en-GB"/>
        </w:rPr>
      </w:pPr>
      <w:r w:rsidRPr="00B25A6B">
        <w:rPr>
          <w:rFonts w:ascii="Times New Roman" w:hAnsi="Times New Roman" w:cs="Times New Roman"/>
          <w:color w:val="7030A0"/>
          <w:lang w:val="en-GB"/>
        </w:rPr>
        <w:t xml:space="preserve">Chapter 1: </w:t>
      </w:r>
      <w:r>
        <w:rPr>
          <w:rFonts w:ascii="Times New Roman" w:hAnsi="Times New Roman" w:cs="Times New Roman"/>
          <w:color w:val="7030A0"/>
          <w:lang w:val="en-GB"/>
        </w:rPr>
        <w:t>Introduction</w:t>
      </w:r>
    </w:p>
    <w:p w:rsidR="00714972" w:rsidRPr="004958CF" w:rsidRDefault="00714972" w:rsidP="00257780">
      <w:pPr>
        <w:spacing w:after="0" w:line="240" w:lineRule="auto"/>
        <w:rPr>
          <w:rFonts w:ascii="Times New Roman" w:hAnsi="Times New Roman" w:cs="Times New Roman"/>
          <w:color w:val="7030A0"/>
        </w:rPr>
      </w:pPr>
    </w:p>
    <w:p w:rsidR="00792258" w:rsidRPr="00126AC6" w:rsidRDefault="00463F1B" w:rsidP="00257780">
      <w:pPr>
        <w:spacing w:after="0" w:line="240" w:lineRule="auto"/>
        <w:rPr>
          <w:rFonts w:ascii="Times New Roman" w:hAnsi="Times New Roman" w:cs="Times New Roman"/>
          <w:b/>
          <w:color w:val="7030A0"/>
          <w:lang w:val="en-GB"/>
        </w:rPr>
      </w:pPr>
      <w:r w:rsidRPr="00126AC6">
        <w:rPr>
          <w:rFonts w:ascii="Times New Roman" w:hAnsi="Times New Roman" w:cs="Times New Roman"/>
          <w:b/>
          <w:color w:val="7030A0"/>
          <w:lang w:val="en-GB"/>
        </w:rPr>
        <w:t xml:space="preserve">Week 2: </w:t>
      </w:r>
      <w:r w:rsidR="009808F9">
        <w:rPr>
          <w:rFonts w:ascii="Times New Roman" w:hAnsi="Times New Roman" w:cs="Times New Roman"/>
          <w:b/>
          <w:color w:val="7030A0"/>
          <w:lang w:val="en-GB"/>
        </w:rPr>
        <w:t>Jan 25</w:t>
      </w:r>
      <w:r w:rsidRPr="00126AC6">
        <w:rPr>
          <w:rFonts w:ascii="Times New Roman" w:hAnsi="Times New Roman" w:cs="Times New Roman"/>
          <w:b/>
          <w:color w:val="7030A0"/>
          <w:lang w:val="en-GB"/>
        </w:rPr>
        <w:t>-</w:t>
      </w:r>
      <w:r w:rsidR="009808F9">
        <w:rPr>
          <w:rFonts w:ascii="Times New Roman" w:hAnsi="Times New Roman" w:cs="Times New Roman"/>
          <w:b/>
          <w:color w:val="7030A0"/>
          <w:lang w:val="en-GB"/>
        </w:rPr>
        <w:t xml:space="preserve">Jan </w:t>
      </w:r>
      <w:r w:rsidR="000D03B6" w:rsidRPr="00126AC6">
        <w:rPr>
          <w:rFonts w:ascii="Times New Roman" w:hAnsi="Times New Roman" w:cs="Times New Roman"/>
          <w:b/>
          <w:color w:val="7030A0"/>
          <w:lang w:val="en-GB"/>
        </w:rPr>
        <w:t>2</w:t>
      </w:r>
      <w:r w:rsidR="009808F9">
        <w:rPr>
          <w:rFonts w:ascii="Times New Roman" w:hAnsi="Times New Roman" w:cs="Times New Roman"/>
          <w:b/>
          <w:color w:val="7030A0"/>
          <w:lang w:val="en-GB"/>
        </w:rPr>
        <w:t>7</w:t>
      </w:r>
      <w:r w:rsidR="00A11FDF" w:rsidRPr="00126AC6">
        <w:rPr>
          <w:rFonts w:ascii="Times New Roman" w:hAnsi="Times New Roman" w:cs="Times New Roman"/>
          <w:b/>
          <w:color w:val="7030A0"/>
          <w:lang w:val="en-GB"/>
        </w:rPr>
        <w:t xml:space="preserve"> </w:t>
      </w:r>
    </w:p>
    <w:p w:rsidR="00CC58B0" w:rsidRDefault="00CC58B0" w:rsidP="00CC58B0">
      <w:pPr>
        <w:pStyle w:val="ListParagraph"/>
        <w:numPr>
          <w:ilvl w:val="0"/>
          <w:numId w:val="28"/>
        </w:numPr>
        <w:spacing w:after="0" w:line="240" w:lineRule="auto"/>
        <w:rPr>
          <w:rFonts w:ascii="Times New Roman" w:hAnsi="Times New Roman" w:cs="Times New Roman"/>
          <w:color w:val="7030A0"/>
          <w:lang w:val="en-GB"/>
        </w:rPr>
      </w:pPr>
      <w:r w:rsidRPr="00B25A6B">
        <w:rPr>
          <w:rFonts w:ascii="Times New Roman" w:hAnsi="Times New Roman" w:cs="Times New Roman"/>
          <w:color w:val="7030A0"/>
          <w:lang w:val="en-GB"/>
        </w:rPr>
        <w:t xml:space="preserve">Chapter 1: </w:t>
      </w:r>
      <w:r>
        <w:rPr>
          <w:rFonts w:ascii="Times New Roman" w:hAnsi="Times New Roman" w:cs="Times New Roman"/>
          <w:color w:val="7030A0"/>
          <w:lang w:val="en-GB"/>
        </w:rPr>
        <w:t>Introduction</w:t>
      </w:r>
      <w:r>
        <w:rPr>
          <w:rFonts w:ascii="Times New Roman" w:hAnsi="Times New Roman" w:cs="Times New Roman"/>
          <w:color w:val="7030A0"/>
          <w:lang w:val="en-GB"/>
        </w:rPr>
        <w:t xml:space="preserve"> (continued)</w:t>
      </w:r>
    </w:p>
    <w:p w:rsidR="009808F9" w:rsidRPr="004F72C4" w:rsidRDefault="009808F9" w:rsidP="009808F9">
      <w:pPr>
        <w:pStyle w:val="ListParagraph"/>
        <w:spacing w:after="0" w:line="240" w:lineRule="auto"/>
        <w:rPr>
          <w:rFonts w:ascii="Times New Roman" w:hAnsi="Times New Roman" w:cs="Times New Roman"/>
          <w:color w:val="7030A0"/>
          <w:u w:val="single"/>
          <w:lang w:val="en-GB"/>
        </w:rPr>
      </w:pPr>
    </w:p>
    <w:p w:rsidR="00E93D5C" w:rsidRDefault="00714972" w:rsidP="00257780">
      <w:pPr>
        <w:spacing w:after="0" w:line="240" w:lineRule="auto"/>
        <w:rPr>
          <w:rFonts w:ascii="Times New Roman" w:hAnsi="Times New Roman" w:cs="Times New Roman"/>
          <w:color w:val="7030A0"/>
          <w:lang w:val="en-GB"/>
        </w:rPr>
      </w:pPr>
      <w:r w:rsidRPr="00126AC6">
        <w:rPr>
          <w:rFonts w:ascii="Times New Roman" w:hAnsi="Times New Roman" w:cs="Times New Roman"/>
          <w:b/>
          <w:color w:val="7030A0"/>
          <w:lang w:val="en-GB"/>
        </w:rPr>
        <w:t xml:space="preserve">Week 3: </w:t>
      </w:r>
      <w:r w:rsidR="00052ED1">
        <w:rPr>
          <w:rFonts w:ascii="Times New Roman" w:hAnsi="Times New Roman" w:cs="Times New Roman"/>
          <w:b/>
          <w:color w:val="7030A0"/>
          <w:lang w:val="en-GB"/>
        </w:rPr>
        <w:t>Feb 1</w:t>
      </w:r>
      <w:r w:rsidR="00B82026" w:rsidRPr="00126AC6">
        <w:rPr>
          <w:rFonts w:ascii="Times New Roman" w:hAnsi="Times New Roman" w:cs="Times New Roman"/>
          <w:b/>
          <w:color w:val="7030A0"/>
          <w:lang w:val="en-GB"/>
        </w:rPr>
        <w:t>-</w:t>
      </w:r>
      <w:r w:rsidR="00052ED1">
        <w:rPr>
          <w:rFonts w:ascii="Times New Roman" w:hAnsi="Times New Roman" w:cs="Times New Roman"/>
          <w:b/>
          <w:color w:val="7030A0"/>
          <w:lang w:val="en-GB"/>
        </w:rPr>
        <w:t>3</w:t>
      </w:r>
      <w:r w:rsidRPr="00126AC6">
        <w:rPr>
          <w:rFonts w:ascii="Times New Roman" w:hAnsi="Times New Roman" w:cs="Times New Roman"/>
          <w:color w:val="7030A0"/>
          <w:lang w:val="en-GB"/>
        </w:rPr>
        <w:t xml:space="preserve"> </w:t>
      </w:r>
    </w:p>
    <w:p w:rsidR="004F72C4" w:rsidRPr="004F72C4" w:rsidRDefault="00AF165B" w:rsidP="0037610D">
      <w:pPr>
        <w:pStyle w:val="ListParagraph"/>
        <w:numPr>
          <w:ilvl w:val="0"/>
          <w:numId w:val="29"/>
        </w:numPr>
        <w:spacing w:after="0" w:line="240" w:lineRule="auto"/>
        <w:rPr>
          <w:rFonts w:ascii="Times New Roman" w:hAnsi="Times New Roman" w:cs="Times New Roman"/>
          <w:b/>
          <w:color w:val="7030A0"/>
          <w:u w:val="single"/>
          <w:lang w:val="en-GB"/>
        </w:rPr>
      </w:pPr>
      <w:r w:rsidRPr="004F72C4">
        <w:rPr>
          <w:rFonts w:ascii="Times New Roman" w:hAnsi="Times New Roman" w:cs="Times New Roman"/>
          <w:color w:val="7030A0"/>
          <w:lang w:val="en-GB"/>
        </w:rPr>
        <w:t>Chapter 3: The Development of the Sociology of Health</w:t>
      </w:r>
    </w:p>
    <w:p w:rsidR="00640396" w:rsidRPr="00EC0477" w:rsidRDefault="009908F4" w:rsidP="00257780">
      <w:pPr>
        <w:numPr>
          <w:ilvl w:val="0"/>
          <w:numId w:val="28"/>
        </w:numPr>
        <w:spacing w:after="0" w:line="240" w:lineRule="auto"/>
        <w:contextualSpacing/>
        <w:rPr>
          <w:rFonts w:ascii="Times New Roman" w:hAnsi="Times New Roman" w:cs="Times New Roman"/>
          <w:color w:val="0070C0"/>
          <w:highlight w:val="green"/>
          <w:lang w:val="en-GB"/>
        </w:rPr>
      </w:pPr>
      <w:r>
        <w:rPr>
          <w:rFonts w:ascii="Times New Roman" w:hAnsi="Times New Roman" w:cs="Times New Roman"/>
          <w:b/>
          <w:color w:val="0070C0"/>
          <w:highlight w:val="green"/>
          <w:lang w:val="en-GB"/>
        </w:rPr>
        <w:t>Assignment</w:t>
      </w:r>
      <w:r w:rsidR="00640396" w:rsidRPr="00EC0477">
        <w:rPr>
          <w:rFonts w:ascii="Times New Roman" w:hAnsi="Times New Roman" w:cs="Times New Roman"/>
          <w:b/>
          <w:color w:val="0070C0"/>
          <w:highlight w:val="green"/>
          <w:lang w:val="en-GB"/>
        </w:rPr>
        <w:t xml:space="preserve"> </w:t>
      </w:r>
      <w:r w:rsidR="00243D59">
        <w:rPr>
          <w:rFonts w:ascii="Times New Roman" w:hAnsi="Times New Roman" w:cs="Times New Roman"/>
          <w:b/>
          <w:color w:val="0070C0"/>
          <w:highlight w:val="green"/>
          <w:lang w:val="en-GB"/>
        </w:rPr>
        <w:t>1</w:t>
      </w:r>
      <w:r w:rsidR="00640396" w:rsidRPr="00EC0477">
        <w:rPr>
          <w:rFonts w:ascii="Times New Roman" w:hAnsi="Times New Roman" w:cs="Times New Roman"/>
          <w:color w:val="0070C0"/>
          <w:highlight w:val="green"/>
          <w:lang w:val="en-GB"/>
        </w:rPr>
        <w:t xml:space="preserve"> due on Sunday,</w:t>
      </w:r>
      <w:r w:rsidR="00640396">
        <w:rPr>
          <w:rFonts w:ascii="Times New Roman" w:hAnsi="Times New Roman" w:cs="Times New Roman"/>
          <w:color w:val="0070C0"/>
          <w:highlight w:val="green"/>
          <w:lang w:val="en-GB"/>
        </w:rPr>
        <w:t xml:space="preserve"> </w:t>
      </w:r>
      <w:r w:rsidR="00052ED1">
        <w:rPr>
          <w:rFonts w:ascii="Times New Roman" w:hAnsi="Times New Roman" w:cs="Times New Roman"/>
          <w:color w:val="0070C0"/>
          <w:highlight w:val="green"/>
          <w:lang w:val="en-GB"/>
        </w:rPr>
        <w:t>February 6</w:t>
      </w:r>
      <w:r w:rsidR="00640396" w:rsidRPr="00EC0477">
        <w:rPr>
          <w:rFonts w:ascii="Times New Roman" w:hAnsi="Times New Roman" w:cs="Times New Roman"/>
          <w:color w:val="0070C0"/>
          <w:highlight w:val="green"/>
          <w:lang w:val="en-GB"/>
        </w:rPr>
        <w:t>, 202</w:t>
      </w:r>
      <w:r w:rsidR="00CC58B0">
        <w:rPr>
          <w:rFonts w:ascii="Times New Roman" w:hAnsi="Times New Roman" w:cs="Times New Roman"/>
          <w:color w:val="0070C0"/>
          <w:highlight w:val="green"/>
          <w:lang w:val="en-GB"/>
        </w:rPr>
        <w:t>2</w:t>
      </w:r>
      <w:r w:rsidR="00640396" w:rsidRPr="00EC0477">
        <w:rPr>
          <w:rFonts w:ascii="Times New Roman" w:hAnsi="Times New Roman" w:cs="Times New Roman"/>
          <w:color w:val="0070C0"/>
          <w:highlight w:val="green"/>
          <w:lang w:val="en-GB"/>
        </w:rPr>
        <w:t xml:space="preserve"> by 11:59 p.m.</w:t>
      </w:r>
    </w:p>
    <w:p w:rsidR="00CC58B0" w:rsidRDefault="00CC58B0" w:rsidP="00126AC6">
      <w:pPr>
        <w:spacing w:after="0" w:line="276" w:lineRule="auto"/>
        <w:rPr>
          <w:rFonts w:ascii="Times New Roman" w:hAnsi="Times New Roman" w:cs="Times New Roman"/>
          <w:b/>
          <w:color w:val="7030A0"/>
          <w:lang w:val="en-GB"/>
        </w:rPr>
      </w:pPr>
    </w:p>
    <w:p w:rsidR="00714972" w:rsidRDefault="00E93D5C" w:rsidP="00126AC6">
      <w:pPr>
        <w:spacing w:after="0" w:line="276" w:lineRule="auto"/>
        <w:rPr>
          <w:rFonts w:ascii="Times New Roman" w:hAnsi="Times New Roman" w:cs="Times New Roman"/>
          <w:b/>
          <w:color w:val="7030A0"/>
          <w:lang w:val="en-GB"/>
        </w:rPr>
      </w:pPr>
      <w:r w:rsidRPr="00126AC6">
        <w:rPr>
          <w:rFonts w:ascii="Times New Roman" w:hAnsi="Times New Roman" w:cs="Times New Roman"/>
          <w:b/>
          <w:color w:val="7030A0"/>
          <w:lang w:val="en-GB"/>
        </w:rPr>
        <w:t xml:space="preserve">Week 4: </w:t>
      </w:r>
      <w:r w:rsidR="00052ED1">
        <w:rPr>
          <w:rFonts w:ascii="Times New Roman" w:hAnsi="Times New Roman" w:cs="Times New Roman"/>
          <w:b/>
          <w:color w:val="7030A0"/>
          <w:lang w:val="en-GB"/>
        </w:rPr>
        <w:t xml:space="preserve">Feb </w:t>
      </w:r>
      <w:r w:rsidR="00052ED1">
        <w:rPr>
          <w:rFonts w:ascii="Times New Roman" w:hAnsi="Times New Roman" w:cs="Times New Roman"/>
          <w:b/>
          <w:color w:val="7030A0"/>
          <w:lang w:val="en-GB"/>
        </w:rPr>
        <w:t>8</w:t>
      </w:r>
      <w:r w:rsidR="00052ED1" w:rsidRPr="00126AC6">
        <w:rPr>
          <w:rFonts w:ascii="Times New Roman" w:hAnsi="Times New Roman" w:cs="Times New Roman"/>
          <w:b/>
          <w:color w:val="7030A0"/>
          <w:lang w:val="en-GB"/>
        </w:rPr>
        <w:t>-</w:t>
      </w:r>
      <w:r w:rsidR="00052ED1">
        <w:rPr>
          <w:rFonts w:ascii="Times New Roman" w:hAnsi="Times New Roman" w:cs="Times New Roman"/>
          <w:b/>
          <w:color w:val="7030A0"/>
          <w:lang w:val="en-GB"/>
        </w:rPr>
        <w:t>10</w:t>
      </w:r>
      <w:r w:rsidR="00052ED1" w:rsidRPr="00126AC6">
        <w:rPr>
          <w:rFonts w:ascii="Times New Roman" w:hAnsi="Times New Roman" w:cs="Times New Roman"/>
          <w:color w:val="7030A0"/>
          <w:lang w:val="en-GB"/>
        </w:rPr>
        <w:t xml:space="preserve"> </w:t>
      </w:r>
      <w:r w:rsidR="00714972" w:rsidRPr="00126AC6">
        <w:rPr>
          <w:rFonts w:ascii="Times New Roman" w:hAnsi="Times New Roman" w:cs="Times New Roman"/>
          <w:b/>
          <w:color w:val="7030A0"/>
          <w:lang w:val="en-GB"/>
        </w:rPr>
        <w:t xml:space="preserve"> </w:t>
      </w:r>
    </w:p>
    <w:p w:rsidR="00126AC6" w:rsidRDefault="00126AC6" w:rsidP="00126AC6">
      <w:pPr>
        <w:pStyle w:val="ListParagraph"/>
        <w:numPr>
          <w:ilvl w:val="0"/>
          <w:numId w:val="28"/>
        </w:numPr>
        <w:spacing w:after="0" w:line="276" w:lineRule="auto"/>
        <w:rPr>
          <w:rFonts w:ascii="Times New Roman" w:hAnsi="Times New Roman" w:cs="Times New Roman"/>
          <w:color w:val="7030A0"/>
          <w:lang w:val="en-GB"/>
        </w:rPr>
      </w:pPr>
      <w:r w:rsidRPr="00126AC6">
        <w:rPr>
          <w:rFonts w:ascii="Times New Roman" w:hAnsi="Times New Roman" w:cs="Times New Roman"/>
          <w:color w:val="7030A0"/>
          <w:lang w:val="en-GB"/>
        </w:rPr>
        <w:t>Chapter 4: Postmodernity, Epidemiology and Neo-Liberalism</w:t>
      </w:r>
    </w:p>
    <w:p w:rsidR="00640396" w:rsidRPr="004958CF" w:rsidRDefault="00640396" w:rsidP="00257780">
      <w:pPr>
        <w:spacing w:after="0" w:line="240" w:lineRule="auto"/>
        <w:rPr>
          <w:rFonts w:ascii="Times New Roman" w:hAnsi="Times New Roman" w:cs="Times New Roman"/>
          <w:color w:val="7030A0"/>
          <w:u w:val="single"/>
          <w:lang w:val="en-GB"/>
        </w:rPr>
      </w:pPr>
    </w:p>
    <w:p w:rsidR="002414CE" w:rsidRDefault="00B82026" w:rsidP="00257780">
      <w:pPr>
        <w:spacing w:after="0" w:line="240" w:lineRule="auto"/>
        <w:rPr>
          <w:rFonts w:ascii="Times New Roman" w:hAnsi="Times New Roman" w:cs="Times New Roman"/>
          <w:b/>
          <w:color w:val="7030A0"/>
          <w:lang w:val="en-GB"/>
        </w:rPr>
      </w:pPr>
      <w:r w:rsidRPr="004958CF">
        <w:rPr>
          <w:rFonts w:ascii="Times New Roman" w:hAnsi="Times New Roman" w:cs="Times New Roman"/>
          <w:b/>
          <w:color w:val="7030A0"/>
          <w:lang w:val="en-GB"/>
        </w:rPr>
        <w:t xml:space="preserve">Week 5: </w:t>
      </w:r>
      <w:r w:rsidR="00CC58B0">
        <w:rPr>
          <w:rFonts w:ascii="Times New Roman" w:hAnsi="Times New Roman" w:cs="Times New Roman"/>
          <w:b/>
          <w:color w:val="7030A0"/>
          <w:lang w:val="en-GB"/>
        </w:rPr>
        <w:t xml:space="preserve">Feb </w:t>
      </w:r>
      <w:r w:rsidRPr="004958CF">
        <w:rPr>
          <w:rFonts w:ascii="Times New Roman" w:hAnsi="Times New Roman" w:cs="Times New Roman"/>
          <w:b/>
          <w:color w:val="7030A0"/>
          <w:lang w:val="en-GB"/>
        </w:rPr>
        <w:t>1</w:t>
      </w:r>
      <w:r w:rsidR="00CC58B0">
        <w:rPr>
          <w:rFonts w:ascii="Times New Roman" w:hAnsi="Times New Roman" w:cs="Times New Roman"/>
          <w:b/>
          <w:color w:val="7030A0"/>
          <w:lang w:val="en-GB"/>
        </w:rPr>
        <w:t>5</w:t>
      </w:r>
      <w:r w:rsidRPr="004958CF">
        <w:rPr>
          <w:rFonts w:ascii="Times New Roman" w:hAnsi="Times New Roman" w:cs="Times New Roman"/>
          <w:b/>
          <w:color w:val="7030A0"/>
          <w:lang w:val="en-GB"/>
        </w:rPr>
        <w:t>-</w:t>
      </w:r>
      <w:r w:rsidR="00CC58B0">
        <w:rPr>
          <w:rFonts w:ascii="Times New Roman" w:hAnsi="Times New Roman" w:cs="Times New Roman"/>
          <w:b/>
          <w:color w:val="7030A0"/>
          <w:lang w:val="en-GB"/>
        </w:rPr>
        <w:t>17</w:t>
      </w:r>
    </w:p>
    <w:p w:rsidR="00126AC6" w:rsidRPr="00174FAD" w:rsidRDefault="00126AC6" w:rsidP="00257780">
      <w:pPr>
        <w:pStyle w:val="ListParagraph"/>
        <w:numPr>
          <w:ilvl w:val="0"/>
          <w:numId w:val="30"/>
        </w:numPr>
        <w:spacing w:after="0" w:line="240" w:lineRule="auto"/>
        <w:rPr>
          <w:rFonts w:ascii="Times New Roman" w:hAnsi="Times New Roman" w:cs="Times New Roman"/>
          <w:b/>
          <w:color w:val="7030A0"/>
          <w:lang w:val="en-GB"/>
        </w:rPr>
      </w:pPr>
      <w:r w:rsidRPr="00126AC6">
        <w:rPr>
          <w:rFonts w:ascii="Times New Roman" w:hAnsi="Times New Roman" w:cs="Times New Roman"/>
          <w:color w:val="7030A0"/>
          <w:lang w:val="en-GB"/>
        </w:rPr>
        <w:t>Chapter 5: Materialist Approaches to the Sociology of Health</w:t>
      </w:r>
    </w:p>
    <w:p w:rsidR="00EF049D" w:rsidRDefault="00EF049D" w:rsidP="00257780">
      <w:pPr>
        <w:spacing w:after="0" w:line="240" w:lineRule="auto"/>
        <w:rPr>
          <w:rFonts w:ascii="Times New Roman" w:hAnsi="Times New Roman" w:cs="Times New Roman"/>
          <w:b/>
          <w:color w:val="7030A0"/>
          <w:u w:val="single"/>
          <w:lang w:val="en-GB"/>
        </w:rPr>
      </w:pPr>
    </w:p>
    <w:p w:rsidR="00747268" w:rsidRDefault="004E4D77" w:rsidP="00257780">
      <w:pPr>
        <w:spacing w:after="0" w:line="240" w:lineRule="auto"/>
        <w:rPr>
          <w:rFonts w:ascii="Times New Roman" w:hAnsi="Times New Roman" w:cs="Times New Roman"/>
          <w:b/>
          <w:color w:val="7030A0"/>
          <w:u w:val="single"/>
          <w:lang w:val="en-GB"/>
        </w:rPr>
      </w:pPr>
      <w:r w:rsidRPr="00126AC6">
        <w:rPr>
          <w:rFonts w:ascii="Times New Roman" w:hAnsi="Times New Roman" w:cs="Times New Roman"/>
          <w:b/>
          <w:color w:val="7030A0"/>
          <w:lang w:val="en-GB"/>
        </w:rPr>
        <w:t xml:space="preserve">Week 6: </w:t>
      </w:r>
      <w:r w:rsidR="00CC58B0">
        <w:rPr>
          <w:rFonts w:ascii="Times New Roman" w:hAnsi="Times New Roman" w:cs="Times New Roman"/>
          <w:b/>
          <w:color w:val="7030A0"/>
          <w:lang w:val="en-GB"/>
        </w:rPr>
        <w:t xml:space="preserve">Feb </w:t>
      </w:r>
      <w:r w:rsidRPr="00126AC6">
        <w:rPr>
          <w:rFonts w:ascii="Times New Roman" w:hAnsi="Times New Roman" w:cs="Times New Roman"/>
          <w:b/>
          <w:color w:val="7030A0"/>
          <w:lang w:val="en-GB"/>
        </w:rPr>
        <w:t>2</w:t>
      </w:r>
      <w:r w:rsidR="00CC58B0">
        <w:rPr>
          <w:rFonts w:ascii="Times New Roman" w:hAnsi="Times New Roman" w:cs="Times New Roman"/>
          <w:b/>
          <w:color w:val="7030A0"/>
          <w:lang w:val="en-GB"/>
        </w:rPr>
        <w:t>2</w:t>
      </w:r>
      <w:r w:rsidRPr="00126AC6">
        <w:rPr>
          <w:rFonts w:ascii="Times New Roman" w:hAnsi="Times New Roman" w:cs="Times New Roman"/>
          <w:b/>
          <w:color w:val="7030A0"/>
          <w:lang w:val="en-GB"/>
        </w:rPr>
        <w:t>-</w:t>
      </w:r>
      <w:r w:rsidR="00CC58B0">
        <w:rPr>
          <w:rFonts w:ascii="Times New Roman" w:hAnsi="Times New Roman" w:cs="Times New Roman"/>
          <w:b/>
          <w:color w:val="7030A0"/>
          <w:lang w:val="en-GB"/>
        </w:rPr>
        <w:t>24</w:t>
      </w:r>
    </w:p>
    <w:p w:rsidR="00243D59" w:rsidRPr="00174FAD" w:rsidRDefault="00243D59" w:rsidP="00243D59">
      <w:pPr>
        <w:pStyle w:val="ListParagraph"/>
        <w:numPr>
          <w:ilvl w:val="0"/>
          <w:numId w:val="28"/>
        </w:numPr>
        <w:spacing w:after="0" w:line="240" w:lineRule="auto"/>
        <w:rPr>
          <w:rFonts w:ascii="Times New Roman" w:hAnsi="Times New Roman" w:cs="Times New Roman"/>
          <w:b/>
          <w:color w:val="7030A0"/>
          <w:lang w:val="en-GB"/>
        </w:rPr>
      </w:pPr>
      <w:r w:rsidRPr="00126AC6">
        <w:rPr>
          <w:rFonts w:ascii="Times New Roman" w:hAnsi="Times New Roman" w:cs="Times New Roman"/>
          <w:color w:val="7030A0"/>
          <w:lang w:val="en-GB"/>
        </w:rPr>
        <w:t xml:space="preserve">Chapter </w:t>
      </w:r>
      <w:r>
        <w:rPr>
          <w:rFonts w:ascii="Times New Roman" w:hAnsi="Times New Roman" w:cs="Times New Roman"/>
          <w:color w:val="7030A0"/>
          <w:lang w:val="en-GB"/>
        </w:rPr>
        <w:t>6</w:t>
      </w:r>
      <w:r w:rsidRPr="00126AC6">
        <w:rPr>
          <w:rFonts w:ascii="Times New Roman" w:hAnsi="Times New Roman" w:cs="Times New Roman"/>
          <w:color w:val="7030A0"/>
          <w:lang w:val="en-GB"/>
        </w:rPr>
        <w:t>:</w:t>
      </w:r>
      <w:r>
        <w:rPr>
          <w:rFonts w:ascii="Times New Roman" w:hAnsi="Times New Roman" w:cs="Times New Roman"/>
          <w:color w:val="7030A0"/>
          <w:lang w:val="en-GB"/>
        </w:rPr>
        <w:t xml:space="preserve"> Parsons, American Sociology of Medicine, and the Sick Role </w:t>
      </w:r>
    </w:p>
    <w:p w:rsidR="00243D59" w:rsidRPr="00EC0477" w:rsidRDefault="009908F4" w:rsidP="00243D59">
      <w:pPr>
        <w:numPr>
          <w:ilvl w:val="0"/>
          <w:numId w:val="28"/>
        </w:numPr>
        <w:spacing w:line="240" w:lineRule="auto"/>
        <w:contextualSpacing/>
        <w:rPr>
          <w:rFonts w:ascii="Times New Roman" w:hAnsi="Times New Roman" w:cs="Times New Roman"/>
          <w:color w:val="0070C0"/>
          <w:highlight w:val="green"/>
          <w:lang w:val="en-GB"/>
        </w:rPr>
      </w:pPr>
      <w:r>
        <w:rPr>
          <w:rFonts w:ascii="Times New Roman" w:hAnsi="Times New Roman" w:cs="Times New Roman"/>
          <w:b/>
          <w:color w:val="0070C0"/>
          <w:highlight w:val="green"/>
          <w:lang w:val="en-GB"/>
        </w:rPr>
        <w:t xml:space="preserve">Assignment </w:t>
      </w:r>
      <w:r w:rsidR="00CC58B0">
        <w:rPr>
          <w:rFonts w:ascii="Times New Roman" w:hAnsi="Times New Roman" w:cs="Times New Roman"/>
          <w:b/>
          <w:color w:val="0070C0"/>
          <w:highlight w:val="green"/>
          <w:lang w:val="en-GB"/>
        </w:rPr>
        <w:t>2</w:t>
      </w:r>
      <w:r w:rsidR="00243D59" w:rsidRPr="00EC0477">
        <w:rPr>
          <w:rFonts w:ascii="Times New Roman" w:hAnsi="Times New Roman" w:cs="Times New Roman"/>
          <w:color w:val="0070C0"/>
          <w:highlight w:val="green"/>
          <w:lang w:val="en-GB"/>
        </w:rPr>
        <w:t xml:space="preserve"> due on Sunday,</w:t>
      </w:r>
      <w:r w:rsidR="00243D59">
        <w:rPr>
          <w:rFonts w:ascii="Times New Roman" w:hAnsi="Times New Roman" w:cs="Times New Roman"/>
          <w:color w:val="0070C0"/>
          <w:highlight w:val="green"/>
          <w:lang w:val="en-GB"/>
        </w:rPr>
        <w:t xml:space="preserve"> </w:t>
      </w:r>
      <w:r w:rsidR="00CC58B0">
        <w:rPr>
          <w:rFonts w:ascii="Times New Roman" w:hAnsi="Times New Roman" w:cs="Times New Roman"/>
          <w:color w:val="0070C0"/>
          <w:highlight w:val="green"/>
          <w:lang w:val="en-GB"/>
        </w:rPr>
        <w:t xml:space="preserve">February 27, </w:t>
      </w:r>
      <w:r w:rsidR="00243D59" w:rsidRPr="00EC0477">
        <w:rPr>
          <w:rFonts w:ascii="Times New Roman" w:hAnsi="Times New Roman" w:cs="Times New Roman"/>
          <w:color w:val="0070C0"/>
          <w:highlight w:val="green"/>
          <w:lang w:val="en-GB"/>
        </w:rPr>
        <w:t>202</w:t>
      </w:r>
      <w:r w:rsidR="00CC58B0">
        <w:rPr>
          <w:rFonts w:ascii="Times New Roman" w:hAnsi="Times New Roman" w:cs="Times New Roman"/>
          <w:color w:val="0070C0"/>
          <w:highlight w:val="green"/>
          <w:lang w:val="en-GB"/>
        </w:rPr>
        <w:t>2</w:t>
      </w:r>
      <w:r w:rsidR="00243D59" w:rsidRPr="00EC0477">
        <w:rPr>
          <w:rFonts w:ascii="Times New Roman" w:hAnsi="Times New Roman" w:cs="Times New Roman"/>
          <w:color w:val="0070C0"/>
          <w:highlight w:val="green"/>
          <w:lang w:val="en-GB"/>
        </w:rPr>
        <w:t xml:space="preserve"> by 11:59 p.m.</w:t>
      </w:r>
    </w:p>
    <w:p w:rsidR="00CC58B0" w:rsidRDefault="00CC58B0" w:rsidP="00257780">
      <w:pPr>
        <w:spacing w:after="0" w:line="240" w:lineRule="auto"/>
        <w:rPr>
          <w:rFonts w:ascii="Times New Roman" w:hAnsi="Times New Roman" w:cs="Times New Roman"/>
          <w:b/>
          <w:color w:val="7030A0"/>
          <w:lang w:val="en-GB"/>
        </w:rPr>
      </w:pPr>
    </w:p>
    <w:p w:rsidR="00B82026" w:rsidRDefault="00B82026" w:rsidP="00257780">
      <w:pPr>
        <w:spacing w:after="0" w:line="240" w:lineRule="auto"/>
        <w:rPr>
          <w:rFonts w:ascii="Times New Roman" w:hAnsi="Times New Roman" w:cs="Times New Roman"/>
          <w:b/>
          <w:color w:val="7030A0"/>
          <w:lang w:val="en-GB"/>
        </w:rPr>
      </w:pPr>
      <w:r w:rsidRPr="00126AC6">
        <w:rPr>
          <w:rFonts w:ascii="Times New Roman" w:hAnsi="Times New Roman" w:cs="Times New Roman"/>
          <w:b/>
          <w:color w:val="7030A0"/>
          <w:lang w:val="en-GB"/>
        </w:rPr>
        <w:t xml:space="preserve">Week 7: </w:t>
      </w:r>
      <w:r w:rsidR="00CC58B0">
        <w:rPr>
          <w:rFonts w:ascii="Times New Roman" w:hAnsi="Times New Roman" w:cs="Times New Roman"/>
          <w:b/>
          <w:color w:val="7030A0"/>
          <w:lang w:val="en-GB"/>
        </w:rPr>
        <w:t>March 1</w:t>
      </w:r>
      <w:r w:rsidRPr="00126AC6">
        <w:rPr>
          <w:rFonts w:ascii="Times New Roman" w:hAnsi="Times New Roman" w:cs="Times New Roman"/>
          <w:b/>
          <w:color w:val="7030A0"/>
          <w:lang w:val="en-GB"/>
        </w:rPr>
        <w:t>-</w:t>
      </w:r>
      <w:r w:rsidR="00CC58B0">
        <w:rPr>
          <w:rFonts w:ascii="Times New Roman" w:hAnsi="Times New Roman" w:cs="Times New Roman"/>
          <w:b/>
          <w:color w:val="7030A0"/>
          <w:lang w:val="en-GB"/>
        </w:rPr>
        <w:t>3</w:t>
      </w:r>
    </w:p>
    <w:p w:rsidR="00243D59" w:rsidRPr="009808F9" w:rsidRDefault="00243D59" w:rsidP="00243D59">
      <w:pPr>
        <w:pStyle w:val="ListParagraph"/>
        <w:numPr>
          <w:ilvl w:val="0"/>
          <w:numId w:val="28"/>
        </w:numPr>
        <w:spacing w:after="0" w:line="240" w:lineRule="auto"/>
        <w:rPr>
          <w:rFonts w:ascii="Times New Roman" w:hAnsi="Times New Roman" w:cs="Times New Roman"/>
          <w:color w:val="7030A0"/>
          <w:u w:val="single"/>
          <w:lang w:val="en-GB"/>
        </w:rPr>
      </w:pPr>
      <w:r w:rsidRPr="004F72C4">
        <w:rPr>
          <w:rFonts w:ascii="Times New Roman" w:hAnsi="Times New Roman" w:cs="Times New Roman"/>
          <w:color w:val="7030A0"/>
          <w:lang w:val="en-GB"/>
        </w:rPr>
        <w:t>Chapter 2: The Social Construction of Medical Knowledge</w:t>
      </w:r>
    </w:p>
    <w:p w:rsidR="00CC58B0" w:rsidRDefault="00CC58B0" w:rsidP="00257780">
      <w:pPr>
        <w:spacing w:after="0" w:line="240" w:lineRule="auto"/>
        <w:rPr>
          <w:rFonts w:ascii="Times New Roman" w:hAnsi="Times New Roman" w:cs="Times New Roman"/>
          <w:b/>
          <w:color w:val="7030A0"/>
          <w:lang w:val="en-GB"/>
        </w:rPr>
      </w:pPr>
    </w:p>
    <w:p w:rsidR="009908F4" w:rsidRDefault="009908F4" w:rsidP="00257780">
      <w:pPr>
        <w:spacing w:after="0" w:line="240" w:lineRule="auto"/>
        <w:rPr>
          <w:rFonts w:ascii="Times New Roman" w:hAnsi="Times New Roman" w:cs="Times New Roman"/>
          <w:b/>
          <w:color w:val="7030A0"/>
          <w:lang w:val="en-GB"/>
        </w:rPr>
      </w:pPr>
    </w:p>
    <w:p w:rsidR="008D34AB" w:rsidRPr="00126AC6" w:rsidRDefault="00B82026" w:rsidP="00257780">
      <w:pPr>
        <w:spacing w:after="0" w:line="240" w:lineRule="auto"/>
        <w:rPr>
          <w:rFonts w:ascii="Times New Roman" w:hAnsi="Times New Roman" w:cs="Times New Roman"/>
          <w:b/>
          <w:color w:val="7030A0"/>
          <w:lang w:val="en-GB"/>
        </w:rPr>
      </w:pPr>
      <w:r w:rsidRPr="00126AC6">
        <w:rPr>
          <w:rFonts w:ascii="Times New Roman" w:hAnsi="Times New Roman" w:cs="Times New Roman"/>
          <w:b/>
          <w:color w:val="7030A0"/>
          <w:lang w:val="en-GB"/>
        </w:rPr>
        <w:lastRenderedPageBreak/>
        <w:t xml:space="preserve">Week 8: </w:t>
      </w:r>
      <w:r w:rsidR="00CC58B0">
        <w:rPr>
          <w:rFonts w:ascii="Times New Roman" w:hAnsi="Times New Roman" w:cs="Times New Roman"/>
          <w:b/>
          <w:color w:val="7030A0"/>
          <w:lang w:val="en-GB"/>
        </w:rPr>
        <w:t>March 8</w:t>
      </w:r>
      <w:r w:rsidRPr="00126AC6">
        <w:rPr>
          <w:rFonts w:ascii="Times New Roman" w:hAnsi="Times New Roman" w:cs="Times New Roman"/>
          <w:b/>
          <w:color w:val="7030A0"/>
          <w:lang w:val="en-GB"/>
        </w:rPr>
        <w:t>-1</w:t>
      </w:r>
      <w:r w:rsidR="00CC58B0">
        <w:rPr>
          <w:rFonts w:ascii="Times New Roman" w:hAnsi="Times New Roman" w:cs="Times New Roman"/>
          <w:b/>
          <w:color w:val="7030A0"/>
          <w:lang w:val="en-GB"/>
        </w:rPr>
        <w:t>0</w:t>
      </w:r>
    </w:p>
    <w:p w:rsidR="00747268" w:rsidRDefault="00126AC6" w:rsidP="00174FAD">
      <w:pPr>
        <w:pStyle w:val="ListParagraph"/>
        <w:numPr>
          <w:ilvl w:val="0"/>
          <w:numId w:val="28"/>
        </w:numPr>
        <w:spacing w:after="0" w:line="240" w:lineRule="auto"/>
        <w:rPr>
          <w:rFonts w:ascii="Times New Roman" w:hAnsi="Times New Roman" w:cs="Times New Roman"/>
          <w:color w:val="7030A0"/>
          <w:lang w:val="en-GB"/>
        </w:rPr>
      </w:pPr>
      <w:r w:rsidRPr="00174FAD">
        <w:rPr>
          <w:rFonts w:ascii="Times New Roman" w:hAnsi="Times New Roman" w:cs="Times New Roman"/>
          <w:color w:val="7030A0"/>
          <w:lang w:val="en-GB"/>
        </w:rPr>
        <w:t>Chapter 7: Foucault and the Sociology of Medical Knowledge</w:t>
      </w:r>
    </w:p>
    <w:p w:rsidR="00B10B07" w:rsidRPr="00EC0477" w:rsidRDefault="009908F4" w:rsidP="00B10B07">
      <w:pPr>
        <w:numPr>
          <w:ilvl w:val="0"/>
          <w:numId w:val="28"/>
        </w:numPr>
        <w:spacing w:line="240" w:lineRule="auto"/>
        <w:contextualSpacing/>
        <w:rPr>
          <w:rFonts w:ascii="Times New Roman" w:hAnsi="Times New Roman" w:cs="Times New Roman"/>
          <w:color w:val="0070C0"/>
          <w:highlight w:val="green"/>
          <w:lang w:val="en-GB"/>
        </w:rPr>
      </w:pPr>
      <w:r>
        <w:rPr>
          <w:rFonts w:ascii="Times New Roman" w:hAnsi="Times New Roman" w:cs="Times New Roman"/>
          <w:b/>
          <w:color w:val="0070C0"/>
          <w:highlight w:val="green"/>
          <w:lang w:val="en-GB"/>
        </w:rPr>
        <w:t xml:space="preserve">Assignment </w:t>
      </w:r>
      <w:r w:rsidR="00B10B07">
        <w:rPr>
          <w:rFonts w:ascii="Times New Roman" w:hAnsi="Times New Roman" w:cs="Times New Roman"/>
          <w:b/>
          <w:color w:val="0070C0"/>
          <w:highlight w:val="green"/>
          <w:lang w:val="en-GB"/>
        </w:rPr>
        <w:t>3</w:t>
      </w:r>
      <w:r w:rsidR="00B10B07" w:rsidRPr="00EC0477">
        <w:rPr>
          <w:rFonts w:ascii="Times New Roman" w:hAnsi="Times New Roman" w:cs="Times New Roman"/>
          <w:color w:val="0070C0"/>
          <w:highlight w:val="green"/>
          <w:lang w:val="en-GB"/>
        </w:rPr>
        <w:t xml:space="preserve"> due on Sunday,</w:t>
      </w:r>
      <w:r w:rsidR="00B10B07">
        <w:rPr>
          <w:rFonts w:ascii="Times New Roman" w:hAnsi="Times New Roman" w:cs="Times New Roman"/>
          <w:color w:val="0070C0"/>
          <w:highlight w:val="green"/>
          <w:lang w:val="en-GB"/>
        </w:rPr>
        <w:t xml:space="preserve"> </w:t>
      </w:r>
      <w:r w:rsidR="00151733">
        <w:rPr>
          <w:rFonts w:ascii="Times New Roman" w:hAnsi="Times New Roman" w:cs="Times New Roman"/>
          <w:color w:val="0070C0"/>
          <w:highlight w:val="green"/>
          <w:lang w:val="en-GB"/>
        </w:rPr>
        <w:t>March 13</w:t>
      </w:r>
      <w:r w:rsidR="00B10B07" w:rsidRPr="00EC0477">
        <w:rPr>
          <w:rFonts w:ascii="Times New Roman" w:hAnsi="Times New Roman" w:cs="Times New Roman"/>
          <w:color w:val="0070C0"/>
          <w:highlight w:val="green"/>
          <w:lang w:val="en-GB"/>
        </w:rPr>
        <w:t>, 202</w:t>
      </w:r>
      <w:r w:rsidR="00B10B07">
        <w:rPr>
          <w:rFonts w:ascii="Times New Roman" w:hAnsi="Times New Roman" w:cs="Times New Roman"/>
          <w:color w:val="0070C0"/>
          <w:highlight w:val="green"/>
          <w:lang w:val="en-GB"/>
        </w:rPr>
        <w:t>2</w:t>
      </w:r>
      <w:r w:rsidR="00B10B07" w:rsidRPr="00EC0477">
        <w:rPr>
          <w:rFonts w:ascii="Times New Roman" w:hAnsi="Times New Roman" w:cs="Times New Roman"/>
          <w:color w:val="0070C0"/>
          <w:highlight w:val="green"/>
          <w:lang w:val="en-GB"/>
        </w:rPr>
        <w:t xml:space="preserve"> by 11:59 p.m.</w:t>
      </w:r>
    </w:p>
    <w:p w:rsidR="00151733" w:rsidRDefault="00151733" w:rsidP="00B10B07">
      <w:pPr>
        <w:spacing w:after="0" w:line="240" w:lineRule="auto"/>
        <w:rPr>
          <w:rFonts w:ascii="Times New Roman" w:hAnsi="Times New Roman" w:cs="Times New Roman"/>
          <w:b/>
          <w:color w:val="7030A0"/>
          <w:lang w:val="en-GB"/>
        </w:rPr>
      </w:pPr>
    </w:p>
    <w:p w:rsidR="00B10B07" w:rsidRPr="00126AC6" w:rsidRDefault="00B82026" w:rsidP="00B10B07">
      <w:pPr>
        <w:spacing w:after="0" w:line="240" w:lineRule="auto"/>
        <w:rPr>
          <w:rFonts w:ascii="Times New Roman" w:hAnsi="Times New Roman" w:cs="Times New Roman"/>
          <w:b/>
          <w:color w:val="7030A0"/>
          <w:lang w:val="en-GB"/>
        </w:rPr>
      </w:pPr>
      <w:r w:rsidRPr="00126AC6">
        <w:rPr>
          <w:rFonts w:ascii="Times New Roman" w:hAnsi="Times New Roman" w:cs="Times New Roman"/>
          <w:b/>
          <w:color w:val="7030A0"/>
          <w:lang w:val="en-GB"/>
        </w:rPr>
        <w:t xml:space="preserve">Week 9: </w:t>
      </w:r>
      <w:r w:rsidR="00B10B07">
        <w:rPr>
          <w:rFonts w:ascii="Times New Roman" w:hAnsi="Times New Roman" w:cs="Times New Roman"/>
          <w:b/>
          <w:color w:val="7030A0"/>
          <w:lang w:val="en-GB"/>
        </w:rPr>
        <w:t xml:space="preserve">March </w:t>
      </w:r>
      <w:r w:rsidR="00B10B07">
        <w:rPr>
          <w:rFonts w:ascii="Times New Roman" w:hAnsi="Times New Roman" w:cs="Times New Roman"/>
          <w:b/>
          <w:color w:val="7030A0"/>
          <w:lang w:val="en-GB"/>
        </w:rPr>
        <w:t>15</w:t>
      </w:r>
      <w:r w:rsidR="00B10B07" w:rsidRPr="00126AC6">
        <w:rPr>
          <w:rFonts w:ascii="Times New Roman" w:hAnsi="Times New Roman" w:cs="Times New Roman"/>
          <w:b/>
          <w:color w:val="7030A0"/>
          <w:lang w:val="en-GB"/>
        </w:rPr>
        <w:t>-1</w:t>
      </w:r>
      <w:r w:rsidR="00B10B07">
        <w:rPr>
          <w:rFonts w:ascii="Times New Roman" w:hAnsi="Times New Roman" w:cs="Times New Roman"/>
          <w:b/>
          <w:color w:val="7030A0"/>
          <w:lang w:val="en-GB"/>
        </w:rPr>
        <w:t>7</w:t>
      </w:r>
    </w:p>
    <w:p w:rsidR="00747268" w:rsidRDefault="00151733" w:rsidP="008054AE">
      <w:pPr>
        <w:spacing w:after="0" w:line="240" w:lineRule="auto"/>
        <w:rPr>
          <w:rFonts w:ascii="Times New Roman" w:hAnsi="Times New Roman" w:cs="Times New Roman"/>
          <w:color w:val="7030A0"/>
        </w:rPr>
      </w:pPr>
      <w:r>
        <w:rPr>
          <w:rFonts w:ascii="Times New Roman" w:hAnsi="Times New Roman" w:cs="Times New Roman"/>
          <w:color w:val="7030A0"/>
        </w:rPr>
        <w:t>Spring Break</w:t>
      </w:r>
    </w:p>
    <w:p w:rsidR="00151733" w:rsidRPr="00151733" w:rsidRDefault="00151733" w:rsidP="008054AE">
      <w:pPr>
        <w:spacing w:after="0" w:line="240" w:lineRule="auto"/>
        <w:rPr>
          <w:rFonts w:ascii="Times New Roman" w:hAnsi="Times New Roman" w:cs="Times New Roman"/>
          <w:color w:val="7030A0"/>
        </w:rPr>
      </w:pPr>
    </w:p>
    <w:p w:rsidR="008054AE" w:rsidRPr="00126AC6" w:rsidRDefault="00B82026" w:rsidP="008054AE">
      <w:pPr>
        <w:spacing w:after="0" w:line="240" w:lineRule="auto"/>
        <w:rPr>
          <w:rFonts w:ascii="Times New Roman" w:hAnsi="Times New Roman" w:cs="Times New Roman"/>
          <w:b/>
          <w:color w:val="7030A0"/>
          <w:lang w:val="en-GB"/>
        </w:rPr>
      </w:pPr>
      <w:r w:rsidRPr="00126AC6">
        <w:rPr>
          <w:rFonts w:ascii="Times New Roman" w:hAnsi="Times New Roman" w:cs="Times New Roman"/>
          <w:b/>
          <w:color w:val="7030A0"/>
          <w:lang w:val="en-GB"/>
        </w:rPr>
        <w:t xml:space="preserve">Week 10: </w:t>
      </w:r>
      <w:r w:rsidR="00B10B07">
        <w:rPr>
          <w:rFonts w:ascii="Times New Roman" w:hAnsi="Times New Roman" w:cs="Times New Roman"/>
          <w:b/>
          <w:color w:val="7030A0"/>
          <w:lang w:val="en-GB"/>
        </w:rPr>
        <w:t xml:space="preserve">March </w:t>
      </w:r>
      <w:r w:rsidRPr="00126AC6">
        <w:rPr>
          <w:rFonts w:ascii="Times New Roman" w:hAnsi="Times New Roman" w:cs="Times New Roman"/>
          <w:b/>
          <w:color w:val="7030A0"/>
          <w:lang w:val="en-GB"/>
        </w:rPr>
        <w:t>2</w:t>
      </w:r>
      <w:r w:rsidR="00B10B07">
        <w:rPr>
          <w:rFonts w:ascii="Times New Roman" w:hAnsi="Times New Roman" w:cs="Times New Roman"/>
          <w:b/>
          <w:color w:val="7030A0"/>
          <w:lang w:val="en-GB"/>
        </w:rPr>
        <w:t>2</w:t>
      </w:r>
      <w:r w:rsidRPr="00126AC6">
        <w:rPr>
          <w:rFonts w:ascii="Times New Roman" w:hAnsi="Times New Roman" w:cs="Times New Roman"/>
          <w:b/>
          <w:color w:val="7030A0"/>
          <w:lang w:val="en-GB"/>
        </w:rPr>
        <w:t>-2</w:t>
      </w:r>
      <w:r w:rsidR="00B10B07">
        <w:rPr>
          <w:rFonts w:ascii="Times New Roman" w:hAnsi="Times New Roman" w:cs="Times New Roman"/>
          <w:b/>
          <w:color w:val="7030A0"/>
          <w:lang w:val="en-GB"/>
        </w:rPr>
        <w:t>4</w:t>
      </w:r>
    </w:p>
    <w:p w:rsidR="00151733" w:rsidRPr="00174FAD" w:rsidRDefault="00151733" w:rsidP="00151733">
      <w:pPr>
        <w:pStyle w:val="ListParagraph"/>
        <w:numPr>
          <w:ilvl w:val="0"/>
          <w:numId w:val="32"/>
        </w:numPr>
        <w:spacing w:after="0" w:line="240" w:lineRule="auto"/>
        <w:rPr>
          <w:rFonts w:ascii="Times New Roman" w:hAnsi="Times New Roman" w:cs="Times New Roman"/>
          <w:b/>
          <w:color w:val="7030A0"/>
          <w:u w:val="single"/>
          <w:lang w:val="en-GB"/>
        </w:rPr>
      </w:pPr>
      <w:r w:rsidRPr="00174FAD">
        <w:rPr>
          <w:rFonts w:ascii="Times New Roman" w:hAnsi="Times New Roman" w:cs="Times New Roman"/>
          <w:color w:val="7030A0"/>
          <w:lang w:val="en-GB"/>
        </w:rPr>
        <w:t>Chapter 8: Health, Gender and Feminism</w:t>
      </w:r>
    </w:p>
    <w:p w:rsidR="00747268" w:rsidRDefault="00747268" w:rsidP="008054AE">
      <w:pPr>
        <w:spacing w:after="0" w:line="240" w:lineRule="auto"/>
        <w:rPr>
          <w:rFonts w:ascii="Times New Roman" w:hAnsi="Times New Roman" w:cs="Times New Roman"/>
          <w:b/>
          <w:color w:val="7030A0"/>
          <w:u w:val="single"/>
          <w:lang w:val="en-GB"/>
        </w:rPr>
      </w:pPr>
    </w:p>
    <w:p w:rsidR="008054AE" w:rsidRDefault="00747268" w:rsidP="00257780">
      <w:pPr>
        <w:spacing w:after="0" w:line="240" w:lineRule="auto"/>
        <w:rPr>
          <w:rFonts w:ascii="Times New Roman" w:hAnsi="Times New Roman" w:cs="Times New Roman"/>
          <w:b/>
          <w:color w:val="7030A0"/>
          <w:lang w:val="en-GB"/>
        </w:rPr>
      </w:pPr>
      <w:r w:rsidRPr="00126AC6">
        <w:rPr>
          <w:rFonts w:ascii="Times New Roman" w:hAnsi="Times New Roman" w:cs="Times New Roman"/>
          <w:b/>
          <w:color w:val="7030A0"/>
          <w:lang w:val="en-GB"/>
        </w:rPr>
        <w:t xml:space="preserve">Week 11: </w:t>
      </w:r>
      <w:r w:rsidR="00B10B07">
        <w:rPr>
          <w:rFonts w:ascii="Times New Roman" w:hAnsi="Times New Roman" w:cs="Times New Roman"/>
          <w:b/>
          <w:color w:val="7030A0"/>
          <w:lang w:val="en-GB"/>
        </w:rPr>
        <w:t xml:space="preserve">March </w:t>
      </w:r>
      <w:r w:rsidRPr="00126AC6">
        <w:rPr>
          <w:rFonts w:ascii="Times New Roman" w:hAnsi="Times New Roman" w:cs="Times New Roman"/>
          <w:b/>
          <w:color w:val="7030A0"/>
          <w:lang w:val="en-GB"/>
        </w:rPr>
        <w:t>2</w:t>
      </w:r>
      <w:r w:rsidR="00B10B07">
        <w:rPr>
          <w:rFonts w:ascii="Times New Roman" w:hAnsi="Times New Roman" w:cs="Times New Roman"/>
          <w:b/>
          <w:color w:val="7030A0"/>
          <w:lang w:val="en-GB"/>
        </w:rPr>
        <w:t>9</w:t>
      </w:r>
      <w:r w:rsidRPr="00126AC6">
        <w:rPr>
          <w:rFonts w:ascii="Times New Roman" w:hAnsi="Times New Roman" w:cs="Times New Roman"/>
          <w:b/>
          <w:color w:val="7030A0"/>
          <w:lang w:val="en-GB"/>
        </w:rPr>
        <w:t>-</w:t>
      </w:r>
      <w:r w:rsidR="00B10B07">
        <w:rPr>
          <w:rFonts w:ascii="Times New Roman" w:hAnsi="Times New Roman" w:cs="Times New Roman"/>
          <w:b/>
          <w:color w:val="7030A0"/>
          <w:lang w:val="en-GB"/>
        </w:rPr>
        <w:t>31</w:t>
      </w:r>
    </w:p>
    <w:p w:rsidR="00151733" w:rsidRPr="00174FAD" w:rsidRDefault="00151733" w:rsidP="00151733">
      <w:pPr>
        <w:pStyle w:val="ListParagraph"/>
        <w:numPr>
          <w:ilvl w:val="0"/>
          <w:numId w:val="28"/>
        </w:numPr>
        <w:spacing w:after="0" w:line="240" w:lineRule="auto"/>
        <w:rPr>
          <w:rFonts w:ascii="Times New Roman" w:hAnsi="Times New Roman" w:cs="Times New Roman"/>
          <w:color w:val="7030A0"/>
          <w:lang w:val="en-GB"/>
        </w:rPr>
      </w:pPr>
      <w:r w:rsidRPr="00174FAD">
        <w:rPr>
          <w:rFonts w:ascii="Times New Roman" w:hAnsi="Times New Roman" w:cs="Times New Roman"/>
          <w:color w:val="7030A0"/>
          <w:lang w:val="en-GB"/>
        </w:rPr>
        <w:t>Chapter 9: Race, Ethnicity and Health</w:t>
      </w:r>
    </w:p>
    <w:p w:rsidR="00747268" w:rsidRDefault="00747268" w:rsidP="008054AE">
      <w:pPr>
        <w:spacing w:after="0" w:line="240" w:lineRule="auto"/>
        <w:rPr>
          <w:rFonts w:ascii="Times New Roman" w:hAnsi="Times New Roman" w:cs="Times New Roman"/>
          <w:b/>
          <w:color w:val="7030A0"/>
          <w:u w:val="single"/>
          <w:lang w:val="en-GB"/>
        </w:rPr>
      </w:pPr>
    </w:p>
    <w:p w:rsidR="00687FD7" w:rsidRPr="00126AC6" w:rsidRDefault="00B82026" w:rsidP="008054AE">
      <w:pPr>
        <w:spacing w:after="0" w:line="240" w:lineRule="auto"/>
        <w:rPr>
          <w:rFonts w:ascii="Times New Roman" w:hAnsi="Times New Roman" w:cs="Times New Roman"/>
          <w:b/>
          <w:color w:val="7030A0"/>
          <w:lang w:val="en-GB"/>
        </w:rPr>
      </w:pPr>
      <w:r w:rsidRPr="00126AC6">
        <w:rPr>
          <w:rFonts w:ascii="Times New Roman" w:hAnsi="Times New Roman" w:cs="Times New Roman"/>
          <w:b/>
          <w:color w:val="7030A0"/>
          <w:lang w:val="en-GB"/>
        </w:rPr>
        <w:t xml:space="preserve">Week 12: </w:t>
      </w:r>
      <w:r w:rsidR="00D67BD3">
        <w:rPr>
          <w:rFonts w:ascii="Times New Roman" w:hAnsi="Times New Roman" w:cs="Times New Roman"/>
          <w:b/>
          <w:color w:val="7030A0"/>
          <w:lang w:val="en-GB"/>
        </w:rPr>
        <w:t>April 5</w:t>
      </w:r>
      <w:r w:rsidRPr="00126AC6">
        <w:rPr>
          <w:rFonts w:ascii="Times New Roman" w:hAnsi="Times New Roman" w:cs="Times New Roman"/>
          <w:b/>
          <w:color w:val="7030A0"/>
          <w:lang w:val="en-GB"/>
        </w:rPr>
        <w:t>-</w:t>
      </w:r>
      <w:r w:rsidR="00D67BD3">
        <w:rPr>
          <w:rFonts w:ascii="Times New Roman" w:hAnsi="Times New Roman" w:cs="Times New Roman"/>
          <w:b/>
          <w:color w:val="7030A0"/>
          <w:lang w:val="en-GB"/>
        </w:rPr>
        <w:t>7</w:t>
      </w:r>
    </w:p>
    <w:p w:rsidR="00151733" w:rsidRPr="009908F4" w:rsidRDefault="00151733" w:rsidP="00151733">
      <w:pPr>
        <w:pStyle w:val="ListParagraph"/>
        <w:numPr>
          <w:ilvl w:val="0"/>
          <w:numId w:val="33"/>
        </w:numPr>
        <w:spacing w:after="0" w:line="240" w:lineRule="auto"/>
        <w:rPr>
          <w:rFonts w:ascii="Times New Roman" w:hAnsi="Times New Roman" w:cs="Times New Roman"/>
          <w:b/>
          <w:color w:val="7030A0"/>
          <w:lang w:val="en-GB"/>
        </w:rPr>
      </w:pPr>
      <w:r w:rsidRPr="00174FAD">
        <w:rPr>
          <w:rFonts w:ascii="Times New Roman" w:hAnsi="Times New Roman" w:cs="Times New Roman"/>
          <w:color w:val="7030A0"/>
          <w:lang w:val="en-GB"/>
        </w:rPr>
        <w:t>Chapter 10: Conclusion</w:t>
      </w:r>
    </w:p>
    <w:p w:rsidR="009908F4" w:rsidRPr="00EC0477" w:rsidRDefault="009908F4" w:rsidP="009908F4">
      <w:pPr>
        <w:numPr>
          <w:ilvl w:val="0"/>
          <w:numId w:val="33"/>
        </w:numPr>
        <w:spacing w:line="240" w:lineRule="auto"/>
        <w:contextualSpacing/>
        <w:rPr>
          <w:rFonts w:ascii="Times New Roman" w:hAnsi="Times New Roman" w:cs="Times New Roman"/>
          <w:color w:val="0070C0"/>
          <w:highlight w:val="green"/>
          <w:lang w:val="en-GB"/>
        </w:rPr>
      </w:pPr>
      <w:r>
        <w:rPr>
          <w:rFonts w:ascii="Times New Roman" w:hAnsi="Times New Roman" w:cs="Times New Roman"/>
          <w:b/>
          <w:color w:val="0070C0"/>
          <w:highlight w:val="green"/>
          <w:lang w:val="en-GB"/>
        </w:rPr>
        <w:t>Assignment 4</w:t>
      </w:r>
      <w:r w:rsidRPr="00EC0477">
        <w:rPr>
          <w:rFonts w:ascii="Times New Roman" w:hAnsi="Times New Roman" w:cs="Times New Roman"/>
          <w:color w:val="0070C0"/>
          <w:highlight w:val="green"/>
          <w:lang w:val="en-GB"/>
        </w:rPr>
        <w:t xml:space="preserve"> due on Sunday,</w:t>
      </w:r>
      <w:r>
        <w:rPr>
          <w:rFonts w:ascii="Times New Roman" w:hAnsi="Times New Roman" w:cs="Times New Roman"/>
          <w:color w:val="0070C0"/>
          <w:highlight w:val="green"/>
          <w:lang w:val="en-GB"/>
        </w:rPr>
        <w:t xml:space="preserve"> </w:t>
      </w:r>
      <w:r>
        <w:rPr>
          <w:rFonts w:ascii="Times New Roman" w:hAnsi="Times New Roman" w:cs="Times New Roman"/>
          <w:color w:val="0070C0"/>
          <w:highlight w:val="green"/>
          <w:lang w:val="en-GB"/>
        </w:rPr>
        <w:t>April 10</w:t>
      </w:r>
      <w:r w:rsidRPr="00EC0477">
        <w:rPr>
          <w:rFonts w:ascii="Times New Roman" w:hAnsi="Times New Roman" w:cs="Times New Roman"/>
          <w:color w:val="0070C0"/>
          <w:highlight w:val="green"/>
          <w:lang w:val="en-GB"/>
        </w:rPr>
        <w:t>, 202</w:t>
      </w:r>
      <w:r>
        <w:rPr>
          <w:rFonts w:ascii="Times New Roman" w:hAnsi="Times New Roman" w:cs="Times New Roman"/>
          <w:color w:val="0070C0"/>
          <w:highlight w:val="green"/>
          <w:lang w:val="en-GB"/>
        </w:rPr>
        <w:t>2</w:t>
      </w:r>
      <w:r w:rsidRPr="00EC0477">
        <w:rPr>
          <w:rFonts w:ascii="Times New Roman" w:hAnsi="Times New Roman" w:cs="Times New Roman"/>
          <w:color w:val="0070C0"/>
          <w:highlight w:val="green"/>
          <w:lang w:val="en-GB"/>
        </w:rPr>
        <w:t xml:space="preserve"> by 11:59 p.m.</w:t>
      </w:r>
    </w:p>
    <w:p w:rsidR="00747268" w:rsidRPr="004958CF" w:rsidRDefault="00747268" w:rsidP="008054AE">
      <w:pPr>
        <w:spacing w:after="0" w:line="240" w:lineRule="auto"/>
        <w:rPr>
          <w:rFonts w:ascii="Times New Roman" w:hAnsi="Times New Roman" w:cs="Times New Roman"/>
          <w:b/>
          <w:color w:val="7030A0"/>
          <w:lang w:val="en-GB"/>
        </w:rPr>
      </w:pPr>
    </w:p>
    <w:p w:rsidR="0059115E" w:rsidRPr="00B53082" w:rsidRDefault="0059115E" w:rsidP="0059115E">
      <w:pPr>
        <w:spacing w:after="0" w:line="240" w:lineRule="auto"/>
        <w:rPr>
          <w:rFonts w:ascii="Times New Roman" w:hAnsi="Times New Roman" w:cs="Times New Roman"/>
          <w:b/>
          <w:color w:val="7030A0"/>
          <w:sz w:val="26"/>
          <w:szCs w:val="26"/>
          <w:u w:val="single"/>
          <w:lang w:val="en-GB"/>
        </w:rPr>
      </w:pPr>
      <w:r w:rsidRPr="00B53082">
        <w:rPr>
          <w:rFonts w:ascii="Times New Roman" w:hAnsi="Times New Roman" w:cs="Times New Roman"/>
          <w:b/>
          <w:i/>
          <w:color w:val="7030A0"/>
          <w:sz w:val="26"/>
          <w:szCs w:val="26"/>
          <w:u w:val="single"/>
          <w:lang w:val="en-GB"/>
        </w:rPr>
        <w:t>Reading</w:t>
      </w:r>
      <w:r w:rsidR="00B53082">
        <w:rPr>
          <w:rFonts w:ascii="Times New Roman" w:hAnsi="Times New Roman" w:cs="Times New Roman"/>
          <w:b/>
          <w:i/>
          <w:color w:val="7030A0"/>
          <w:sz w:val="26"/>
          <w:szCs w:val="26"/>
          <w:u w:val="single"/>
          <w:lang w:val="en-GB"/>
        </w:rPr>
        <w:t>s</w:t>
      </w:r>
      <w:r w:rsidRPr="00B53082">
        <w:rPr>
          <w:rFonts w:ascii="Times New Roman" w:hAnsi="Times New Roman" w:cs="Times New Roman"/>
          <w:b/>
          <w:i/>
          <w:color w:val="7030A0"/>
          <w:sz w:val="26"/>
          <w:szCs w:val="26"/>
          <w:u w:val="single"/>
          <w:lang w:val="en-GB"/>
        </w:rPr>
        <w:t xml:space="preserve"> from the Covid-19 Reader. The Science and What It Says About the Social</w:t>
      </w:r>
      <w:r w:rsidRPr="00B53082">
        <w:rPr>
          <w:rFonts w:ascii="Times New Roman" w:hAnsi="Times New Roman" w:cs="Times New Roman"/>
          <w:b/>
          <w:color w:val="7030A0"/>
          <w:sz w:val="26"/>
          <w:szCs w:val="26"/>
          <w:u w:val="single"/>
          <w:lang w:val="en-GB"/>
        </w:rPr>
        <w:t xml:space="preserve"> by Cockerham</w:t>
      </w:r>
    </w:p>
    <w:p w:rsidR="0059115E" w:rsidRDefault="0059115E" w:rsidP="008054AE">
      <w:pPr>
        <w:spacing w:after="0" w:line="240" w:lineRule="auto"/>
        <w:rPr>
          <w:rFonts w:ascii="Times New Roman" w:hAnsi="Times New Roman" w:cs="Times New Roman"/>
          <w:b/>
          <w:color w:val="7030A0"/>
          <w:lang w:val="en-GB"/>
        </w:rPr>
      </w:pPr>
    </w:p>
    <w:p w:rsidR="00510B6C" w:rsidRPr="00126AC6" w:rsidRDefault="008054AE" w:rsidP="008054AE">
      <w:pPr>
        <w:spacing w:after="0" w:line="240" w:lineRule="auto"/>
        <w:rPr>
          <w:rFonts w:ascii="Times New Roman" w:hAnsi="Times New Roman" w:cs="Times New Roman"/>
          <w:b/>
          <w:color w:val="7030A0"/>
          <w:lang w:val="en-GB"/>
        </w:rPr>
      </w:pPr>
      <w:r w:rsidRPr="00126AC6">
        <w:rPr>
          <w:rFonts w:ascii="Times New Roman" w:hAnsi="Times New Roman" w:cs="Times New Roman"/>
          <w:b/>
          <w:color w:val="7030A0"/>
          <w:lang w:val="en-GB"/>
        </w:rPr>
        <w:t xml:space="preserve">Week 13: </w:t>
      </w:r>
      <w:r w:rsidR="00D67BD3">
        <w:rPr>
          <w:rFonts w:ascii="Times New Roman" w:hAnsi="Times New Roman" w:cs="Times New Roman"/>
          <w:b/>
          <w:color w:val="7030A0"/>
          <w:lang w:val="en-GB"/>
        </w:rPr>
        <w:t xml:space="preserve">April </w:t>
      </w:r>
      <w:r w:rsidRPr="00126AC6">
        <w:rPr>
          <w:rFonts w:ascii="Times New Roman" w:hAnsi="Times New Roman" w:cs="Times New Roman"/>
          <w:b/>
          <w:color w:val="7030A0"/>
          <w:lang w:val="en-GB"/>
        </w:rPr>
        <w:t>1</w:t>
      </w:r>
      <w:r w:rsidR="00D67BD3">
        <w:rPr>
          <w:rFonts w:ascii="Times New Roman" w:hAnsi="Times New Roman" w:cs="Times New Roman"/>
          <w:b/>
          <w:color w:val="7030A0"/>
          <w:lang w:val="en-GB"/>
        </w:rPr>
        <w:t>2</w:t>
      </w:r>
      <w:r w:rsidRPr="00126AC6">
        <w:rPr>
          <w:rFonts w:ascii="Times New Roman" w:hAnsi="Times New Roman" w:cs="Times New Roman"/>
          <w:b/>
          <w:color w:val="7030A0"/>
          <w:lang w:val="en-GB"/>
        </w:rPr>
        <w:t>-1</w:t>
      </w:r>
      <w:r w:rsidR="00D67BD3">
        <w:rPr>
          <w:rFonts w:ascii="Times New Roman" w:hAnsi="Times New Roman" w:cs="Times New Roman"/>
          <w:b/>
          <w:color w:val="7030A0"/>
          <w:lang w:val="en-GB"/>
        </w:rPr>
        <w:t>4</w:t>
      </w:r>
    </w:p>
    <w:p w:rsidR="00747268" w:rsidRPr="00246287" w:rsidRDefault="00373EE2" w:rsidP="00246287">
      <w:pPr>
        <w:pStyle w:val="ListParagraph"/>
        <w:numPr>
          <w:ilvl w:val="0"/>
          <w:numId w:val="28"/>
        </w:numPr>
        <w:spacing w:after="0" w:line="240" w:lineRule="auto"/>
        <w:rPr>
          <w:rFonts w:ascii="Times New Roman" w:hAnsi="Times New Roman" w:cs="Times New Roman"/>
          <w:b/>
          <w:color w:val="7030A0"/>
          <w:u w:val="single"/>
          <w:lang w:val="en-GB"/>
        </w:rPr>
      </w:pPr>
      <w:r w:rsidRPr="00246287">
        <w:rPr>
          <w:rFonts w:ascii="Times New Roman" w:hAnsi="Times New Roman" w:cs="Times New Roman"/>
          <w:color w:val="7030A0"/>
          <w:lang w:val="en-GB"/>
        </w:rPr>
        <w:t xml:space="preserve">Chapter </w:t>
      </w:r>
      <w:r w:rsidR="00246287" w:rsidRPr="00246287">
        <w:rPr>
          <w:rFonts w:ascii="Times New Roman" w:hAnsi="Times New Roman" w:cs="Times New Roman"/>
          <w:color w:val="7030A0"/>
          <w:lang w:val="en-GB"/>
        </w:rPr>
        <w:t>12</w:t>
      </w:r>
      <w:r w:rsidRPr="00246287">
        <w:rPr>
          <w:rFonts w:ascii="Times New Roman" w:hAnsi="Times New Roman" w:cs="Times New Roman"/>
          <w:color w:val="7030A0"/>
          <w:lang w:val="en-GB"/>
        </w:rPr>
        <w:t>:</w:t>
      </w:r>
      <w:r w:rsidR="00246287" w:rsidRPr="00246287">
        <w:rPr>
          <w:rFonts w:ascii="Times New Roman" w:hAnsi="Times New Roman" w:cs="Times New Roman"/>
          <w:color w:val="7030A0"/>
          <w:lang w:val="en-GB"/>
        </w:rPr>
        <w:t xml:space="preserve"> Public Health Response to the Initiation and Spread of COVID-19 in the U.S.</w:t>
      </w:r>
    </w:p>
    <w:p w:rsidR="00246287" w:rsidRPr="006013E6" w:rsidRDefault="00246287" w:rsidP="00246287">
      <w:pPr>
        <w:pStyle w:val="ListParagraph"/>
        <w:numPr>
          <w:ilvl w:val="0"/>
          <w:numId w:val="28"/>
        </w:numPr>
        <w:spacing w:after="0" w:line="240" w:lineRule="auto"/>
        <w:rPr>
          <w:rFonts w:ascii="Times New Roman" w:hAnsi="Times New Roman" w:cs="Times New Roman"/>
          <w:b/>
          <w:color w:val="7030A0"/>
          <w:u w:val="single"/>
          <w:lang w:val="en-GB"/>
        </w:rPr>
      </w:pPr>
      <w:r>
        <w:rPr>
          <w:rFonts w:ascii="Times New Roman" w:hAnsi="Times New Roman" w:cs="Times New Roman"/>
          <w:color w:val="7030A0"/>
          <w:lang w:val="en-GB"/>
        </w:rPr>
        <w:t>Chapter 13: Characteristics of Persons who Died with COVID-19-U.S.</w:t>
      </w:r>
    </w:p>
    <w:p w:rsidR="00747268" w:rsidRPr="004958CF" w:rsidRDefault="00747268" w:rsidP="008054AE">
      <w:pPr>
        <w:spacing w:after="0" w:line="240" w:lineRule="auto"/>
        <w:rPr>
          <w:rFonts w:ascii="Times New Roman" w:hAnsi="Times New Roman" w:cs="Times New Roman"/>
          <w:color w:val="7030A0"/>
          <w:lang w:val="en-GB"/>
        </w:rPr>
      </w:pPr>
    </w:p>
    <w:p w:rsidR="00510B6C" w:rsidRDefault="00903A6C" w:rsidP="008054AE">
      <w:pPr>
        <w:spacing w:after="0" w:line="240" w:lineRule="auto"/>
        <w:rPr>
          <w:rFonts w:ascii="Times New Roman" w:hAnsi="Times New Roman" w:cs="Times New Roman"/>
          <w:color w:val="7030A0"/>
          <w:lang w:val="en-GB"/>
        </w:rPr>
      </w:pPr>
      <w:r w:rsidRPr="00126AC6">
        <w:rPr>
          <w:rFonts w:ascii="Times New Roman" w:hAnsi="Times New Roman" w:cs="Times New Roman"/>
          <w:b/>
          <w:color w:val="7030A0"/>
          <w:lang w:val="en-GB"/>
        </w:rPr>
        <w:t xml:space="preserve">Week 14: </w:t>
      </w:r>
      <w:r w:rsidR="0059115E">
        <w:rPr>
          <w:rFonts w:ascii="Times New Roman" w:hAnsi="Times New Roman" w:cs="Times New Roman"/>
          <w:b/>
          <w:color w:val="7030A0"/>
          <w:lang w:val="en-GB"/>
        </w:rPr>
        <w:t>April 19</w:t>
      </w:r>
      <w:r w:rsidRPr="00126AC6">
        <w:rPr>
          <w:rFonts w:ascii="Times New Roman" w:hAnsi="Times New Roman" w:cs="Times New Roman"/>
          <w:b/>
          <w:color w:val="7030A0"/>
          <w:lang w:val="en-GB"/>
        </w:rPr>
        <w:t>-2</w:t>
      </w:r>
      <w:r w:rsidR="0059115E">
        <w:rPr>
          <w:rFonts w:ascii="Times New Roman" w:hAnsi="Times New Roman" w:cs="Times New Roman"/>
          <w:b/>
          <w:color w:val="7030A0"/>
          <w:lang w:val="en-GB"/>
        </w:rPr>
        <w:t>1</w:t>
      </w:r>
      <w:r w:rsidRPr="00126AC6">
        <w:rPr>
          <w:rFonts w:ascii="Times New Roman" w:hAnsi="Times New Roman" w:cs="Times New Roman"/>
          <w:b/>
          <w:color w:val="7030A0"/>
          <w:lang w:val="en-GB"/>
        </w:rPr>
        <w:t xml:space="preserve"> </w:t>
      </w:r>
    </w:p>
    <w:p w:rsidR="00246287" w:rsidRDefault="00246287" w:rsidP="00246287">
      <w:pPr>
        <w:pStyle w:val="ListParagraph"/>
        <w:numPr>
          <w:ilvl w:val="0"/>
          <w:numId w:val="28"/>
        </w:numPr>
        <w:spacing w:after="0" w:line="240" w:lineRule="auto"/>
        <w:rPr>
          <w:rFonts w:ascii="Times New Roman" w:hAnsi="Times New Roman" w:cs="Times New Roman"/>
          <w:color w:val="7030A0"/>
          <w:lang w:val="en-GB"/>
        </w:rPr>
      </w:pPr>
      <w:r>
        <w:rPr>
          <w:rFonts w:ascii="Times New Roman" w:hAnsi="Times New Roman" w:cs="Times New Roman"/>
          <w:color w:val="7030A0"/>
          <w:lang w:val="en-GB"/>
        </w:rPr>
        <w:t>Chapter 17: Understanding COVID-19 Risks and Vulnerabilities Among Black Communities in America: The Lethal Force of Syndemics</w:t>
      </w:r>
    </w:p>
    <w:p w:rsidR="00246287" w:rsidRPr="00246287" w:rsidRDefault="00246287" w:rsidP="00246287">
      <w:pPr>
        <w:pStyle w:val="ListParagraph"/>
        <w:numPr>
          <w:ilvl w:val="0"/>
          <w:numId w:val="28"/>
        </w:numPr>
        <w:spacing w:after="0" w:line="240" w:lineRule="auto"/>
        <w:rPr>
          <w:rFonts w:ascii="Times New Roman" w:hAnsi="Times New Roman" w:cs="Times New Roman"/>
          <w:color w:val="7030A0"/>
          <w:lang w:val="en-GB"/>
        </w:rPr>
      </w:pPr>
      <w:r w:rsidRPr="00246287">
        <w:rPr>
          <w:rFonts w:ascii="Times New Roman" w:hAnsi="Times New Roman" w:cs="Times New Roman"/>
          <w:color w:val="7030A0"/>
          <w:lang w:val="en-GB"/>
        </w:rPr>
        <w:t>Chapter 18: Early Signs Indicate that COVID-19 is Exacerbating Gender Inequality in the Labor Force</w:t>
      </w:r>
    </w:p>
    <w:p w:rsidR="00747268" w:rsidRPr="004958CF" w:rsidRDefault="00747268" w:rsidP="008054AE">
      <w:pPr>
        <w:spacing w:after="0" w:line="240" w:lineRule="auto"/>
        <w:rPr>
          <w:rFonts w:ascii="Times New Roman" w:hAnsi="Times New Roman" w:cs="Times New Roman"/>
          <w:color w:val="7030A0"/>
          <w:lang w:val="en-GB"/>
        </w:rPr>
      </w:pPr>
    </w:p>
    <w:p w:rsidR="008054AE" w:rsidRDefault="00903A6C" w:rsidP="008054AE">
      <w:pPr>
        <w:spacing w:after="0" w:line="240" w:lineRule="auto"/>
        <w:rPr>
          <w:rFonts w:ascii="Times New Roman" w:hAnsi="Times New Roman" w:cs="Times New Roman"/>
          <w:color w:val="7030A0"/>
          <w:lang w:val="en-GB"/>
        </w:rPr>
      </w:pPr>
      <w:r w:rsidRPr="00126AC6">
        <w:rPr>
          <w:rFonts w:ascii="Times New Roman" w:hAnsi="Times New Roman" w:cs="Times New Roman"/>
          <w:b/>
          <w:color w:val="7030A0"/>
          <w:lang w:val="en-GB"/>
        </w:rPr>
        <w:t xml:space="preserve">Week 15: </w:t>
      </w:r>
      <w:r w:rsidR="0059115E">
        <w:rPr>
          <w:rFonts w:ascii="Times New Roman" w:hAnsi="Times New Roman" w:cs="Times New Roman"/>
          <w:b/>
          <w:color w:val="7030A0"/>
          <w:lang w:val="en-GB"/>
        </w:rPr>
        <w:t>April 26</w:t>
      </w:r>
      <w:r w:rsidRPr="00126AC6">
        <w:rPr>
          <w:rFonts w:ascii="Times New Roman" w:hAnsi="Times New Roman" w:cs="Times New Roman"/>
          <w:b/>
          <w:color w:val="7030A0"/>
          <w:lang w:val="en-GB"/>
        </w:rPr>
        <w:t>-</w:t>
      </w:r>
      <w:r w:rsidR="0059115E">
        <w:rPr>
          <w:rFonts w:ascii="Times New Roman" w:hAnsi="Times New Roman" w:cs="Times New Roman"/>
          <w:b/>
          <w:color w:val="7030A0"/>
          <w:lang w:val="en-GB"/>
        </w:rPr>
        <w:t>April 28</w:t>
      </w:r>
      <w:r w:rsidRPr="00126AC6">
        <w:rPr>
          <w:rFonts w:ascii="Times New Roman" w:hAnsi="Times New Roman" w:cs="Times New Roman"/>
          <w:color w:val="7030A0"/>
          <w:lang w:val="en-GB"/>
        </w:rPr>
        <w:t xml:space="preserve"> </w:t>
      </w:r>
    </w:p>
    <w:p w:rsidR="00246287" w:rsidRDefault="00246287" w:rsidP="00246287">
      <w:pPr>
        <w:pStyle w:val="ListParagraph"/>
        <w:numPr>
          <w:ilvl w:val="0"/>
          <w:numId w:val="28"/>
        </w:numPr>
        <w:spacing w:after="0" w:line="240" w:lineRule="auto"/>
        <w:rPr>
          <w:rFonts w:ascii="Times New Roman" w:hAnsi="Times New Roman" w:cs="Times New Roman"/>
          <w:color w:val="7030A0"/>
          <w:lang w:val="en-GB"/>
        </w:rPr>
      </w:pPr>
      <w:r>
        <w:rPr>
          <w:rFonts w:ascii="Times New Roman" w:hAnsi="Times New Roman" w:cs="Times New Roman"/>
          <w:color w:val="7030A0"/>
          <w:lang w:val="en-GB"/>
        </w:rPr>
        <w:t>Chapter 19: Visualizing the Geographic and Demographic Distribution of COVID-19</w:t>
      </w:r>
    </w:p>
    <w:p w:rsidR="002576C2" w:rsidRDefault="002576C2" w:rsidP="002576C2">
      <w:pPr>
        <w:pStyle w:val="ListParagraph"/>
        <w:numPr>
          <w:ilvl w:val="0"/>
          <w:numId w:val="30"/>
        </w:numPr>
        <w:spacing w:after="0" w:line="240" w:lineRule="auto"/>
        <w:rPr>
          <w:rFonts w:ascii="Times New Roman" w:hAnsi="Times New Roman" w:cs="Times New Roman"/>
          <w:color w:val="7030A0"/>
          <w:lang w:val="en-GB"/>
        </w:rPr>
      </w:pPr>
      <w:r w:rsidRPr="00373EE2">
        <w:rPr>
          <w:rFonts w:ascii="Times New Roman" w:hAnsi="Times New Roman" w:cs="Times New Roman"/>
          <w:color w:val="7030A0"/>
          <w:lang w:val="en-GB"/>
        </w:rPr>
        <w:t>Chapter 6: Authoritarianism, Outbreaks, and Information Politics</w:t>
      </w:r>
    </w:p>
    <w:p w:rsidR="009908F4" w:rsidRPr="00EC0477" w:rsidRDefault="00B53082" w:rsidP="009908F4">
      <w:pPr>
        <w:numPr>
          <w:ilvl w:val="0"/>
          <w:numId w:val="30"/>
        </w:numPr>
        <w:spacing w:line="240" w:lineRule="auto"/>
        <w:contextualSpacing/>
        <w:rPr>
          <w:rFonts w:ascii="Times New Roman" w:hAnsi="Times New Roman" w:cs="Times New Roman"/>
          <w:color w:val="0070C0"/>
          <w:highlight w:val="green"/>
          <w:lang w:val="en-GB"/>
        </w:rPr>
      </w:pPr>
      <w:r>
        <w:rPr>
          <w:rFonts w:ascii="Times New Roman" w:hAnsi="Times New Roman" w:cs="Times New Roman"/>
          <w:b/>
          <w:color w:val="0070C0"/>
          <w:highlight w:val="green"/>
          <w:lang w:val="en-GB"/>
        </w:rPr>
        <w:t>Assignment 5</w:t>
      </w:r>
      <w:r w:rsidR="009908F4" w:rsidRPr="00EC0477">
        <w:rPr>
          <w:rFonts w:ascii="Times New Roman" w:hAnsi="Times New Roman" w:cs="Times New Roman"/>
          <w:color w:val="0070C0"/>
          <w:highlight w:val="green"/>
          <w:lang w:val="en-GB"/>
        </w:rPr>
        <w:t xml:space="preserve"> due on Sunday,</w:t>
      </w:r>
      <w:r w:rsidR="009908F4">
        <w:rPr>
          <w:rFonts w:ascii="Times New Roman" w:hAnsi="Times New Roman" w:cs="Times New Roman"/>
          <w:color w:val="0070C0"/>
          <w:highlight w:val="green"/>
          <w:lang w:val="en-GB"/>
        </w:rPr>
        <w:t xml:space="preserve"> </w:t>
      </w:r>
      <w:r w:rsidR="009908F4">
        <w:rPr>
          <w:rFonts w:ascii="Times New Roman" w:hAnsi="Times New Roman" w:cs="Times New Roman"/>
          <w:color w:val="0070C0"/>
          <w:highlight w:val="green"/>
          <w:lang w:val="en-GB"/>
        </w:rPr>
        <w:t xml:space="preserve">May </w:t>
      </w:r>
      <w:r w:rsidR="009908F4">
        <w:rPr>
          <w:rFonts w:ascii="Times New Roman" w:hAnsi="Times New Roman" w:cs="Times New Roman"/>
          <w:color w:val="0070C0"/>
          <w:highlight w:val="green"/>
          <w:lang w:val="en-GB"/>
        </w:rPr>
        <w:t>l</w:t>
      </w:r>
      <w:r w:rsidR="009908F4" w:rsidRPr="00EC0477">
        <w:rPr>
          <w:rFonts w:ascii="Times New Roman" w:hAnsi="Times New Roman" w:cs="Times New Roman"/>
          <w:color w:val="0070C0"/>
          <w:highlight w:val="green"/>
          <w:lang w:val="en-GB"/>
        </w:rPr>
        <w:t>, 202</w:t>
      </w:r>
      <w:r w:rsidR="009908F4">
        <w:rPr>
          <w:rFonts w:ascii="Times New Roman" w:hAnsi="Times New Roman" w:cs="Times New Roman"/>
          <w:color w:val="0070C0"/>
          <w:highlight w:val="green"/>
          <w:lang w:val="en-GB"/>
        </w:rPr>
        <w:t>2</w:t>
      </w:r>
      <w:r w:rsidR="009908F4" w:rsidRPr="00EC0477">
        <w:rPr>
          <w:rFonts w:ascii="Times New Roman" w:hAnsi="Times New Roman" w:cs="Times New Roman"/>
          <w:color w:val="0070C0"/>
          <w:highlight w:val="green"/>
          <w:lang w:val="en-GB"/>
        </w:rPr>
        <w:t xml:space="preserve"> by 11:59 p.m.</w:t>
      </w:r>
    </w:p>
    <w:p w:rsidR="009908F4" w:rsidRPr="009908F4" w:rsidRDefault="009908F4" w:rsidP="009908F4">
      <w:pPr>
        <w:spacing w:after="0" w:line="240" w:lineRule="auto"/>
        <w:rPr>
          <w:rFonts w:ascii="Times New Roman" w:hAnsi="Times New Roman" w:cs="Times New Roman"/>
          <w:color w:val="7030A0"/>
          <w:lang w:val="en-GB"/>
        </w:rPr>
      </w:pPr>
    </w:p>
    <w:p w:rsidR="002576C2" w:rsidRDefault="002576C2" w:rsidP="002576C2">
      <w:pPr>
        <w:spacing w:after="0" w:line="240" w:lineRule="auto"/>
        <w:rPr>
          <w:rFonts w:ascii="Times New Roman" w:hAnsi="Times New Roman" w:cs="Times New Roman"/>
          <w:color w:val="7030A0"/>
          <w:lang w:val="en-GB"/>
        </w:rPr>
      </w:pPr>
      <w:r w:rsidRPr="00126AC6">
        <w:rPr>
          <w:rFonts w:ascii="Times New Roman" w:hAnsi="Times New Roman" w:cs="Times New Roman"/>
          <w:b/>
          <w:color w:val="7030A0"/>
          <w:lang w:val="en-GB"/>
        </w:rPr>
        <w:t>Week 1</w:t>
      </w:r>
      <w:r w:rsidR="00B751B1">
        <w:rPr>
          <w:rFonts w:ascii="Times New Roman" w:hAnsi="Times New Roman" w:cs="Times New Roman"/>
          <w:b/>
          <w:color w:val="7030A0"/>
          <w:lang w:val="en-GB"/>
        </w:rPr>
        <w:t>6</w:t>
      </w:r>
      <w:r w:rsidRPr="00126AC6">
        <w:rPr>
          <w:rFonts w:ascii="Times New Roman" w:hAnsi="Times New Roman" w:cs="Times New Roman"/>
          <w:b/>
          <w:color w:val="7030A0"/>
          <w:lang w:val="en-GB"/>
        </w:rPr>
        <w:t xml:space="preserve">: </w:t>
      </w:r>
      <w:r>
        <w:rPr>
          <w:rFonts w:ascii="Times New Roman" w:hAnsi="Times New Roman" w:cs="Times New Roman"/>
          <w:b/>
          <w:color w:val="7030A0"/>
          <w:lang w:val="en-GB"/>
        </w:rPr>
        <w:t>May 3</w:t>
      </w:r>
      <w:r w:rsidRPr="00126AC6">
        <w:rPr>
          <w:rFonts w:ascii="Times New Roman" w:hAnsi="Times New Roman" w:cs="Times New Roman"/>
          <w:b/>
          <w:color w:val="7030A0"/>
          <w:lang w:val="en-GB"/>
        </w:rPr>
        <w:t>-</w:t>
      </w:r>
      <w:r>
        <w:rPr>
          <w:rFonts w:ascii="Times New Roman" w:hAnsi="Times New Roman" w:cs="Times New Roman"/>
          <w:b/>
          <w:color w:val="7030A0"/>
          <w:lang w:val="en-GB"/>
        </w:rPr>
        <w:t>May 5</w:t>
      </w:r>
      <w:r w:rsidRPr="00126AC6">
        <w:rPr>
          <w:rFonts w:ascii="Times New Roman" w:hAnsi="Times New Roman" w:cs="Times New Roman"/>
          <w:color w:val="7030A0"/>
          <w:lang w:val="en-GB"/>
        </w:rPr>
        <w:t xml:space="preserve"> </w:t>
      </w:r>
    </w:p>
    <w:p w:rsidR="002576C2" w:rsidRDefault="002576C2" w:rsidP="002576C2">
      <w:pPr>
        <w:pStyle w:val="ListParagraph"/>
        <w:numPr>
          <w:ilvl w:val="0"/>
          <w:numId w:val="28"/>
        </w:numPr>
        <w:spacing w:after="0" w:line="240" w:lineRule="auto"/>
        <w:rPr>
          <w:rFonts w:ascii="Times New Roman" w:hAnsi="Times New Roman" w:cs="Times New Roman"/>
          <w:color w:val="7030A0"/>
          <w:lang w:val="en-GB"/>
        </w:rPr>
      </w:pPr>
      <w:r w:rsidRPr="00373EE2">
        <w:rPr>
          <w:rFonts w:ascii="Times New Roman" w:hAnsi="Times New Roman" w:cs="Times New Roman"/>
          <w:color w:val="7030A0"/>
          <w:lang w:val="en-GB"/>
        </w:rPr>
        <w:t>Chapter 9: Ethnic Disparities in Covid-19 Mortality: Are Comorbidities to Blame?</w:t>
      </w:r>
    </w:p>
    <w:p w:rsidR="00246287" w:rsidRDefault="00246287" w:rsidP="00246287">
      <w:pPr>
        <w:pStyle w:val="ListParagraph"/>
        <w:numPr>
          <w:ilvl w:val="0"/>
          <w:numId w:val="28"/>
        </w:numPr>
        <w:spacing w:after="0" w:line="240" w:lineRule="auto"/>
        <w:rPr>
          <w:rFonts w:ascii="Times New Roman" w:hAnsi="Times New Roman" w:cs="Times New Roman"/>
          <w:color w:val="7030A0"/>
          <w:lang w:val="en-GB"/>
        </w:rPr>
      </w:pPr>
      <w:r w:rsidRPr="00373EE2">
        <w:rPr>
          <w:rFonts w:ascii="Times New Roman" w:hAnsi="Times New Roman" w:cs="Times New Roman"/>
          <w:color w:val="7030A0"/>
          <w:lang w:val="en-GB"/>
        </w:rPr>
        <w:t>Chapter 24: How Pandemic Ends</w:t>
      </w:r>
    </w:p>
    <w:p w:rsidR="002576C2" w:rsidRDefault="002576C2" w:rsidP="002576C2">
      <w:pPr>
        <w:pStyle w:val="ListParagraph"/>
        <w:spacing w:after="0" w:line="240" w:lineRule="auto"/>
        <w:rPr>
          <w:rFonts w:ascii="Times New Roman" w:hAnsi="Times New Roman" w:cs="Times New Roman"/>
          <w:color w:val="7030A0"/>
          <w:lang w:val="en-GB"/>
        </w:rPr>
      </w:pPr>
    </w:p>
    <w:p w:rsidR="001E2E9D" w:rsidRPr="002576C2" w:rsidRDefault="002576C2" w:rsidP="002576C2">
      <w:pPr>
        <w:spacing w:after="0" w:line="240" w:lineRule="auto"/>
        <w:rPr>
          <w:rFonts w:ascii="Times New Roman" w:hAnsi="Times New Roman" w:cs="Times New Roman"/>
          <w:color w:val="7030A0"/>
          <w:highlight w:val="cyan"/>
          <w:lang w:val="en-GB"/>
        </w:rPr>
      </w:pPr>
      <w:r>
        <w:rPr>
          <w:rFonts w:ascii="Times New Roman" w:hAnsi="Times New Roman" w:cs="Times New Roman"/>
          <w:b/>
          <w:color w:val="7030A0"/>
          <w:lang w:val="en-GB"/>
        </w:rPr>
        <w:t>Take-</w:t>
      </w:r>
      <w:r w:rsidR="00520675" w:rsidRPr="002576C2">
        <w:rPr>
          <w:rFonts w:ascii="Times New Roman" w:hAnsi="Times New Roman" w:cs="Times New Roman"/>
          <w:b/>
          <w:color w:val="7030A0"/>
          <w:lang w:val="en-GB"/>
        </w:rPr>
        <w:t xml:space="preserve">Home </w:t>
      </w:r>
      <w:r w:rsidR="001E2E9D" w:rsidRPr="002576C2">
        <w:rPr>
          <w:rFonts w:ascii="Times New Roman" w:hAnsi="Times New Roman" w:cs="Times New Roman"/>
          <w:b/>
          <w:color w:val="7030A0"/>
          <w:lang w:val="en-GB"/>
        </w:rPr>
        <w:t>Final Exam</w:t>
      </w:r>
      <w:r w:rsidR="001E2E9D" w:rsidRPr="002576C2">
        <w:rPr>
          <w:rFonts w:ascii="Times New Roman" w:hAnsi="Times New Roman" w:cs="Times New Roman"/>
          <w:color w:val="7030A0"/>
          <w:lang w:val="en-GB"/>
        </w:rPr>
        <w:t xml:space="preserve"> </w:t>
      </w:r>
      <w:r w:rsidR="009908F4">
        <w:rPr>
          <w:rFonts w:ascii="Times New Roman" w:hAnsi="Times New Roman" w:cs="Times New Roman"/>
          <w:color w:val="7030A0"/>
          <w:lang w:val="en-GB"/>
        </w:rPr>
        <w:t>(5-10-22)</w:t>
      </w:r>
    </w:p>
    <w:p w:rsidR="004F77CD" w:rsidRPr="004958CF" w:rsidRDefault="004F77CD" w:rsidP="001E2E9D">
      <w:pPr>
        <w:spacing w:after="0" w:line="240" w:lineRule="auto"/>
        <w:ind w:left="360"/>
        <w:rPr>
          <w:rFonts w:ascii="Times New Roman" w:hAnsi="Times New Roman" w:cs="Times New Roman"/>
          <w:color w:val="7030A0"/>
          <w:lang w:val="en-GB"/>
        </w:rPr>
      </w:pPr>
    </w:p>
    <w:p w:rsidR="008054AE" w:rsidRPr="008054AE" w:rsidRDefault="008054AE" w:rsidP="008054AE">
      <w:pPr>
        <w:spacing w:line="240" w:lineRule="auto"/>
        <w:rPr>
          <w:rFonts w:ascii="Times New Roman" w:hAnsi="Times New Roman" w:cs="Times New Roman"/>
          <w:b/>
          <w:color w:val="7030A0"/>
          <w:lang w:val="en-GB"/>
        </w:rPr>
      </w:pPr>
      <w:r w:rsidRPr="008054AE">
        <w:rPr>
          <w:rFonts w:ascii="Times New Roman" w:hAnsi="Times New Roman" w:cs="Times New Roman"/>
          <w:b/>
          <w:color w:val="7030A0"/>
          <w:lang w:val="en-GB"/>
        </w:rPr>
        <w:t xml:space="preserve">COURSE GRADE COMPONENTS </w:t>
      </w:r>
    </w:p>
    <w:p w:rsidR="00B53082" w:rsidRPr="00B53082" w:rsidRDefault="00B53082" w:rsidP="008054AE">
      <w:pPr>
        <w:pStyle w:val="ListParagraph"/>
        <w:numPr>
          <w:ilvl w:val="0"/>
          <w:numId w:val="35"/>
        </w:numPr>
        <w:autoSpaceDE w:val="0"/>
        <w:autoSpaceDN w:val="0"/>
        <w:adjustRightInd w:val="0"/>
        <w:spacing w:after="0" w:line="276" w:lineRule="auto"/>
        <w:rPr>
          <w:rFonts w:ascii="Times New Roman" w:hAnsi="Times New Roman" w:cs="Times New Roman"/>
          <w:bCs/>
          <w:iCs/>
          <w:color w:val="7030A0"/>
          <w:lang w:val="en-GB"/>
        </w:rPr>
      </w:pPr>
      <w:r w:rsidRPr="00B53082">
        <w:rPr>
          <w:rFonts w:ascii="Times New Roman" w:hAnsi="Times New Roman" w:cs="Times New Roman"/>
          <w:b/>
          <w:bCs/>
          <w:i/>
          <w:iCs/>
          <w:color w:val="7030A0"/>
          <w:lang w:val="en-GB"/>
        </w:rPr>
        <w:t>Assignments</w:t>
      </w:r>
      <w:r w:rsidR="008054AE" w:rsidRPr="00B53082">
        <w:rPr>
          <w:rFonts w:ascii="Times New Roman" w:hAnsi="Times New Roman" w:cs="Times New Roman"/>
          <w:b/>
          <w:bCs/>
          <w:i/>
          <w:iCs/>
          <w:color w:val="7030A0"/>
          <w:lang w:val="en-GB"/>
        </w:rPr>
        <w:t>:</w:t>
      </w:r>
      <w:r w:rsidR="008054AE" w:rsidRPr="00B53082">
        <w:rPr>
          <w:rFonts w:ascii="Times New Roman" w:hAnsi="Times New Roman" w:cs="Times New Roman"/>
          <w:bCs/>
          <w:iCs/>
          <w:color w:val="7030A0"/>
          <w:lang w:val="en-GB"/>
        </w:rPr>
        <w:t xml:space="preserve"> </w:t>
      </w:r>
      <w:r w:rsidR="008054AE" w:rsidRPr="00B53082">
        <w:rPr>
          <w:rFonts w:ascii="Times New Roman" w:hAnsi="Times New Roman" w:cs="Times New Roman"/>
          <w:bCs/>
          <w:iCs/>
          <w:color w:val="7030A0"/>
        </w:rPr>
        <w:t xml:space="preserve">In order to encourage critical thinking, you will be </w:t>
      </w:r>
      <w:r w:rsidR="008054AE" w:rsidRPr="00B53082">
        <w:rPr>
          <w:rFonts w:ascii="Times New Roman" w:hAnsi="Times New Roman" w:cs="Times New Roman"/>
          <w:bCs/>
          <w:iCs/>
          <w:color w:val="7030A0"/>
          <w:lang w:val="en-GB"/>
        </w:rPr>
        <w:t>responding to questions, most of which will be taken from your course textbooks.</w:t>
      </w:r>
      <w:r w:rsidR="008054AE" w:rsidRPr="00B53082">
        <w:rPr>
          <w:rFonts w:ascii="Times New Roman" w:hAnsi="Times New Roman" w:cs="Times New Roman"/>
          <w:color w:val="7030A0"/>
        </w:rPr>
        <w:t xml:space="preserve"> There will be </w:t>
      </w:r>
      <w:r>
        <w:rPr>
          <w:rFonts w:ascii="Times New Roman" w:hAnsi="Times New Roman" w:cs="Times New Roman"/>
          <w:color w:val="7030A0"/>
        </w:rPr>
        <w:t>five assignments</w:t>
      </w:r>
      <w:r w:rsidR="00520675" w:rsidRPr="00B53082">
        <w:rPr>
          <w:rFonts w:ascii="Times New Roman" w:hAnsi="Times New Roman" w:cs="Times New Roman"/>
          <w:color w:val="7030A0"/>
        </w:rPr>
        <w:t>,</w:t>
      </w:r>
      <w:r w:rsidR="008054AE" w:rsidRPr="00B53082">
        <w:rPr>
          <w:rFonts w:ascii="Times New Roman" w:hAnsi="Times New Roman" w:cs="Times New Roman"/>
          <w:color w:val="7030A0"/>
        </w:rPr>
        <w:t xml:space="preserve"> each of which will count </w:t>
      </w:r>
      <w:r w:rsidR="00B04F4A">
        <w:rPr>
          <w:rFonts w:ascii="Times New Roman" w:hAnsi="Times New Roman" w:cs="Times New Roman"/>
          <w:color w:val="7030A0"/>
        </w:rPr>
        <w:t>5</w:t>
      </w:r>
      <w:r w:rsidR="008054AE" w:rsidRPr="00B53082">
        <w:rPr>
          <w:rFonts w:ascii="Times New Roman" w:hAnsi="Times New Roman" w:cs="Times New Roman"/>
          <w:color w:val="7030A0"/>
        </w:rPr>
        <w:t xml:space="preserve">0 points towards your course grade. </w:t>
      </w:r>
      <w:r w:rsidR="008054AE" w:rsidRPr="00B53082">
        <w:rPr>
          <w:rFonts w:ascii="Times New Roman" w:hAnsi="Times New Roman" w:cs="Times New Roman"/>
          <w:color w:val="7030A0"/>
          <w:u w:val="single"/>
        </w:rPr>
        <w:t xml:space="preserve">Total points for this component of the course is </w:t>
      </w:r>
      <w:r w:rsidR="00520675" w:rsidRPr="00B53082">
        <w:rPr>
          <w:rFonts w:ascii="Times New Roman" w:hAnsi="Times New Roman" w:cs="Times New Roman"/>
          <w:color w:val="7030A0"/>
          <w:u w:val="single"/>
        </w:rPr>
        <w:t>2</w:t>
      </w:r>
      <w:r w:rsidR="00B04F4A">
        <w:rPr>
          <w:rFonts w:ascii="Times New Roman" w:hAnsi="Times New Roman" w:cs="Times New Roman"/>
          <w:color w:val="7030A0"/>
          <w:u w:val="single"/>
        </w:rPr>
        <w:t>5</w:t>
      </w:r>
      <w:r w:rsidR="008054AE" w:rsidRPr="00B53082">
        <w:rPr>
          <w:rFonts w:ascii="Times New Roman" w:hAnsi="Times New Roman" w:cs="Times New Roman"/>
          <w:color w:val="7030A0"/>
          <w:u w:val="single"/>
        </w:rPr>
        <w:t>0</w:t>
      </w:r>
      <w:r w:rsidR="008054AE" w:rsidRPr="00B53082">
        <w:rPr>
          <w:rFonts w:ascii="Times New Roman" w:hAnsi="Times New Roman" w:cs="Times New Roman"/>
          <w:bCs/>
          <w:iCs/>
          <w:color w:val="7030A0"/>
          <w:lang w:val="en-GB"/>
        </w:rPr>
        <w:t>.</w:t>
      </w:r>
      <w:r w:rsidR="008054AE" w:rsidRPr="00B53082">
        <w:rPr>
          <w:rFonts w:ascii="Times New Roman" w:hAnsi="Times New Roman" w:cs="Times New Roman"/>
          <w:color w:val="7030A0"/>
        </w:rPr>
        <w:t xml:space="preserve"> Detailed instructions </w:t>
      </w:r>
      <w:r w:rsidR="00AB3C15" w:rsidRPr="00B53082">
        <w:rPr>
          <w:rFonts w:ascii="Times New Roman" w:hAnsi="Times New Roman" w:cs="Times New Roman"/>
          <w:color w:val="7030A0"/>
        </w:rPr>
        <w:t xml:space="preserve">for each exercise </w:t>
      </w:r>
      <w:r w:rsidR="008054AE" w:rsidRPr="00B53082">
        <w:rPr>
          <w:rFonts w:ascii="Times New Roman" w:hAnsi="Times New Roman" w:cs="Times New Roman"/>
          <w:color w:val="7030A0"/>
        </w:rPr>
        <w:t>will be provided on Canvas.</w:t>
      </w:r>
      <w:r>
        <w:rPr>
          <w:rFonts w:ascii="Times New Roman" w:hAnsi="Times New Roman" w:cs="Times New Roman"/>
          <w:color w:val="7030A0"/>
        </w:rPr>
        <w:t xml:space="preserve"> </w:t>
      </w:r>
      <w:bookmarkStart w:id="0" w:name="_GoBack"/>
      <w:bookmarkEnd w:id="0"/>
    </w:p>
    <w:p w:rsidR="008054AE" w:rsidRPr="00B53082" w:rsidRDefault="00B53082" w:rsidP="008054AE">
      <w:pPr>
        <w:pStyle w:val="ListParagraph"/>
        <w:numPr>
          <w:ilvl w:val="0"/>
          <w:numId w:val="35"/>
        </w:numPr>
        <w:autoSpaceDE w:val="0"/>
        <w:autoSpaceDN w:val="0"/>
        <w:adjustRightInd w:val="0"/>
        <w:spacing w:after="0" w:line="276" w:lineRule="auto"/>
        <w:rPr>
          <w:rFonts w:ascii="Times New Roman" w:hAnsi="Times New Roman" w:cs="Times New Roman"/>
          <w:bCs/>
          <w:iCs/>
          <w:color w:val="7030A0"/>
          <w:lang w:val="en-GB"/>
        </w:rPr>
      </w:pPr>
      <w:r>
        <w:rPr>
          <w:rFonts w:ascii="Times New Roman" w:hAnsi="Times New Roman" w:cs="Times New Roman"/>
          <w:b/>
          <w:i/>
          <w:color w:val="7030A0"/>
        </w:rPr>
        <w:t xml:space="preserve">Take-Home </w:t>
      </w:r>
      <w:r w:rsidR="008054AE" w:rsidRPr="00B53082">
        <w:rPr>
          <w:rFonts w:ascii="Times New Roman" w:hAnsi="Times New Roman" w:cs="Times New Roman"/>
          <w:b/>
          <w:i/>
          <w:color w:val="7030A0"/>
        </w:rPr>
        <w:t>Final Exam</w:t>
      </w:r>
      <w:r w:rsidR="008054AE" w:rsidRPr="00B53082">
        <w:rPr>
          <w:rFonts w:ascii="Times New Roman" w:hAnsi="Times New Roman" w:cs="Times New Roman"/>
          <w:b/>
          <w:color w:val="7030A0"/>
        </w:rPr>
        <w:t xml:space="preserve">: </w:t>
      </w:r>
      <w:r w:rsidR="008054AE" w:rsidRPr="00B53082">
        <w:rPr>
          <w:rFonts w:ascii="Times New Roman" w:hAnsi="Times New Roman" w:cs="Times New Roman"/>
          <w:bCs/>
          <w:iCs/>
          <w:color w:val="7030A0"/>
          <w:lang w:val="en-GB"/>
        </w:rPr>
        <w:t xml:space="preserve">You will implement your </w:t>
      </w:r>
      <w:r w:rsidR="00AB3C15" w:rsidRPr="00B53082">
        <w:rPr>
          <w:rFonts w:ascii="Times New Roman" w:hAnsi="Times New Roman" w:cs="Times New Roman"/>
          <w:bCs/>
          <w:iCs/>
          <w:color w:val="7030A0"/>
          <w:lang w:val="en-GB"/>
        </w:rPr>
        <w:t xml:space="preserve">knowledge of the course material and your </w:t>
      </w:r>
      <w:r w:rsidR="008054AE" w:rsidRPr="00B53082">
        <w:rPr>
          <w:rFonts w:ascii="Times New Roman" w:hAnsi="Times New Roman" w:cs="Times New Roman"/>
          <w:bCs/>
          <w:iCs/>
          <w:color w:val="7030A0"/>
          <w:lang w:val="en-GB"/>
        </w:rPr>
        <w:t>critical thinking skills</w:t>
      </w:r>
      <w:r w:rsidR="00AB3C15" w:rsidRPr="00B53082">
        <w:rPr>
          <w:rFonts w:ascii="Times New Roman" w:hAnsi="Times New Roman" w:cs="Times New Roman"/>
          <w:bCs/>
          <w:iCs/>
          <w:color w:val="7030A0"/>
          <w:lang w:val="en-GB"/>
        </w:rPr>
        <w:t xml:space="preserve"> in response </w:t>
      </w:r>
      <w:r w:rsidR="008054AE" w:rsidRPr="00B53082">
        <w:rPr>
          <w:rFonts w:ascii="Times New Roman" w:hAnsi="Times New Roman" w:cs="Times New Roman"/>
          <w:bCs/>
          <w:iCs/>
          <w:color w:val="7030A0"/>
          <w:lang w:val="en-GB"/>
        </w:rPr>
        <w:t xml:space="preserve">to the questions provided. </w:t>
      </w:r>
      <w:r w:rsidRPr="00B53082">
        <w:rPr>
          <w:rFonts w:ascii="Times New Roman" w:hAnsi="Times New Roman" w:cs="Times New Roman"/>
          <w:bCs/>
          <w:iCs/>
          <w:color w:val="7030A0"/>
          <w:lang w:val="en-GB"/>
        </w:rPr>
        <w:t>Your final exam w</w:t>
      </w:r>
      <w:r w:rsidR="008054AE" w:rsidRPr="00B53082">
        <w:rPr>
          <w:rFonts w:ascii="Times New Roman" w:hAnsi="Times New Roman" w:cs="Times New Roman"/>
          <w:color w:val="7030A0"/>
        </w:rPr>
        <w:t>ill count 1</w:t>
      </w:r>
      <w:r w:rsidRPr="00B53082">
        <w:rPr>
          <w:rFonts w:ascii="Times New Roman" w:hAnsi="Times New Roman" w:cs="Times New Roman"/>
          <w:color w:val="7030A0"/>
        </w:rPr>
        <w:t>5</w:t>
      </w:r>
      <w:r w:rsidR="008054AE" w:rsidRPr="00B53082">
        <w:rPr>
          <w:rFonts w:ascii="Times New Roman" w:hAnsi="Times New Roman" w:cs="Times New Roman"/>
          <w:color w:val="7030A0"/>
        </w:rPr>
        <w:t>0 points towards your course grade. Detailed instructions will be provided on Canvas.</w:t>
      </w:r>
    </w:p>
    <w:p w:rsidR="00AB3C15" w:rsidRDefault="00AB3C15" w:rsidP="008054AE">
      <w:pPr>
        <w:autoSpaceDE w:val="0"/>
        <w:autoSpaceDN w:val="0"/>
        <w:adjustRightInd w:val="0"/>
        <w:spacing w:after="0" w:line="276" w:lineRule="auto"/>
        <w:rPr>
          <w:rFonts w:ascii="Times New Roman" w:hAnsi="Times New Roman" w:cs="Times New Roman"/>
          <w:color w:val="7030A0"/>
        </w:rPr>
      </w:pPr>
    </w:p>
    <w:p w:rsidR="00EC0477" w:rsidRPr="00EC0477" w:rsidRDefault="00EC0477" w:rsidP="00EC0477">
      <w:pPr>
        <w:autoSpaceDE w:val="0"/>
        <w:autoSpaceDN w:val="0"/>
        <w:adjustRightInd w:val="0"/>
        <w:spacing w:line="240" w:lineRule="auto"/>
        <w:rPr>
          <w:rFonts w:ascii="Times New Roman" w:hAnsi="Times New Roman" w:cs="Times New Roman"/>
          <w:b/>
          <w:color w:val="7030A0"/>
          <w:lang w:val="en-GB"/>
        </w:rPr>
      </w:pPr>
      <w:r w:rsidRPr="00EC0477">
        <w:rPr>
          <w:rFonts w:ascii="Times New Roman" w:hAnsi="Times New Roman" w:cs="Times New Roman"/>
          <w:b/>
          <w:color w:val="7030A0"/>
          <w:lang w:val="en-GB"/>
        </w:rPr>
        <w:t xml:space="preserve">GRADING </w:t>
      </w:r>
    </w:p>
    <w:p w:rsidR="00EC0477" w:rsidRPr="00EC0477" w:rsidRDefault="00EC0477" w:rsidP="00EC0477">
      <w:pPr>
        <w:autoSpaceDE w:val="0"/>
        <w:autoSpaceDN w:val="0"/>
        <w:adjustRightInd w:val="0"/>
        <w:spacing w:after="0" w:line="240" w:lineRule="auto"/>
        <w:rPr>
          <w:rFonts w:ascii="Times New Roman" w:hAnsi="Times New Roman" w:cs="Times New Roman"/>
          <w:color w:val="7030A0"/>
          <w:lang w:val="en-GB"/>
        </w:rPr>
      </w:pPr>
      <w:r w:rsidRPr="00EC0477">
        <w:rPr>
          <w:rFonts w:ascii="Times New Roman" w:hAnsi="Times New Roman" w:cs="Times New Roman"/>
          <w:color w:val="7030A0"/>
          <w:lang w:val="en-GB"/>
        </w:rPr>
        <w:t xml:space="preserve">Total points you can earn in this class is </w:t>
      </w:r>
      <w:r w:rsidR="00B04F4A">
        <w:rPr>
          <w:rFonts w:ascii="Times New Roman" w:hAnsi="Times New Roman" w:cs="Times New Roman"/>
          <w:color w:val="7030A0"/>
          <w:lang w:val="en-GB"/>
        </w:rPr>
        <w:t>40</w:t>
      </w:r>
      <w:r w:rsidRPr="00EC0477">
        <w:rPr>
          <w:rFonts w:ascii="Times New Roman" w:hAnsi="Times New Roman" w:cs="Times New Roman"/>
          <w:color w:val="7030A0"/>
          <w:lang w:val="en-GB"/>
        </w:rPr>
        <w:t>0. Points you earned will be converted to 100 metric system via Canvas course grade calculation. The following distribution will be used to determine your final course grade:</w:t>
      </w:r>
    </w:p>
    <w:p w:rsidR="00EC0477" w:rsidRPr="00EC0477" w:rsidRDefault="00EC0477" w:rsidP="00EC0477">
      <w:pPr>
        <w:autoSpaceDE w:val="0"/>
        <w:autoSpaceDN w:val="0"/>
        <w:adjustRightInd w:val="0"/>
        <w:spacing w:after="0" w:line="240" w:lineRule="auto"/>
        <w:rPr>
          <w:rFonts w:ascii="Times New Roman" w:hAnsi="Times New Roman" w:cs="Times New Roman"/>
          <w:color w:val="7030A0"/>
          <w:lang w:val="en-GB"/>
        </w:rPr>
      </w:pPr>
      <w:r w:rsidRPr="00EC0477">
        <w:rPr>
          <w:rFonts w:ascii="Times New Roman" w:hAnsi="Times New Roman" w:cs="Times New Roman"/>
          <w:color w:val="7030A0"/>
          <w:lang w:val="en-GB"/>
        </w:rPr>
        <w:t xml:space="preserve">A: 90-100; B: 80-89; C: 70-79; D: 60-69; F: 59 or below </w:t>
      </w:r>
    </w:p>
    <w:p w:rsidR="00EC0477" w:rsidRPr="00EC0477" w:rsidRDefault="00EC0477" w:rsidP="00EC0477">
      <w:pPr>
        <w:widowControl w:val="0"/>
        <w:tabs>
          <w:tab w:val="left" w:pos="0"/>
        </w:tabs>
        <w:suppressAutoHyphens/>
        <w:autoSpaceDE w:val="0"/>
        <w:autoSpaceDN w:val="0"/>
        <w:adjustRightInd w:val="0"/>
        <w:spacing w:after="0" w:line="240" w:lineRule="auto"/>
        <w:rPr>
          <w:rFonts w:ascii="Times New Roman" w:eastAsia="Times New Roman" w:hAnsi="Times New Roman" w:cs="Times New Roman"/>
          <w:b/>
          <w:color w:val="7030A0"/>
        </w:rPr>
      </w:pPr>
    </w:p>
    <w:p w:rsidR="00B53082" w:rsidRDefault="00B53082" w:rsidP="00EC0477">
      <w:pPr>
        <w:autoSpaceDE w:val="0"/>
        <w:autoSpaceDN w:val="0"/>
        <w:adjustRightInd w:val="0"/>
        <w:spacing w:line="240" w:lineRule="auto"/>
        <w:rPr>
          <w:rFonts w:ascii="Times New Roman" w:hAnsi="Times New Roman" w:cs="Times New Roman"/>
          <w:b/>
          <w:bCs/>
          <w:color w:val="7030A0"/>
          <w:lang w:val="en-GB"/>
        </w:rPr>
      </w:pPr>
    </w:p>
    <w:p w:rsidR="00B53082" w:rsidRDefault="00B53082" w:rsidP="00EC0477">
      <w:pPr>
        <w:autoSpaceDE w:val="0"/>
        <w:autoSpaceDN w:val="0"/>
        <w:adjustRightInd w:val="0"/>
        <w:spacing w:line="240" w:lineRule="auto"/>
        <w:rPr>
          <w:rFonts w:ascii="Times New Roman" w:hAnsi="Times New Roman" w:cs="Times New Roman"/>
          <w:b/>
          <w:bCs/>
          <w:color w:val="7030A0"/>
          <w:lang w:val="en-GB"/>
        </w:rPr>
      </w:pPr>
    </w:p>
    <w:p w:rsidR="00EC0477" w:rsidRPr="00EC0477" w:rsidRDefault="00EC0477" w:rsidP="00EC0477">
      <w:pPr>
        <w:autoSpaceDE w:val="0"/>
        <w:autoSpaceDN w:val="0"/>
        <w:adjustRightInd w:val="0"/>
        <w:spacing w:line="240" w:lineRule="auto"/>
        <w:rPr>
          <w:rFonts w:ascii="Times New Roman" w:hAnsi="Times New Roman" w:cs="Times New Roman"/>
          <w:b/>
          <w:bCs/>
          <w:color w:val="7030A0"/>
          <w:lang w:val="en-GB"/>
        </w:rPr>
      </w:pPr>
      <w:r w:rsidRPr="00EC0477">
        <w:rPr>
          <w:rFonts w:ascii="Times New Roman" w:hAnsi="Times New Roman" w:cs="Times New Roman"/>
          <w:b/>
          <w:bCs/>
          <w:color w:val="7030A0"/>
          <w:lang w:val="en-GB"/>
        </w:rPr>
        <w:t xml:space="preserve">SPECIFIC COURSE POLICIES </w:t>
      </w:r>
    </w:p>
    <w:p w:rsidR="00EC0477" w:rsidRDefault="00EC0477" w:rsidP="00EC0477">
      <w:pPr>
        <w:widowControl w:val="0"/>
        <w:tabs>
          <w:tab w:val="left" w:pos="0"/>
        </w:tabs>
        <w:suppressAutoHyphens/>
        <w:autoSpaceDE w:val="0"/>
        <w:autoSpaceDN w:val="0"/>
        <w:adjustRightInd w:val="0"/>
        <w:spacing w:after="0" w:line="240" w:lineRule="auto"/>
        <w:rPr>
          <w:rFonts w:ascii="Times New Roman" w:eastAsia="Times New Roman" w:hAnsi="Times New Roman" w:cs="Times New Roman"/>
          <w:color w:val="7030A0"/>
          <w:lang w:val="en-GB"/>
        </w:rPr>
      </w:pPr>
      <w:r w:rsidRPr="00EC0477">
        <w:rPr>
          <w:rFonts w:ascii="Times New Roman" w:eastAsia="Times New Roman" w:hAnsi="Times New Roman" w:cs="Times New Roman"/>
          <w:color w:val="7030A0"/>
        </w:rPr>
        <w:t xml:space="preserve">Success in this class is measured by the degree to which students demonstrate effort, understanding, and critical analysis of the subject matter. </w:t>
      </w:r>
      <w:r w:rsidRPr="00EC0477">
        <w:rPr>
          <w:rFonts w:ascii="Times New Roman" w:eastAsia="Times New Roman" w:hAnsi="Times New Roman" w:cs="Times New Roman"/>
          <w:color w:val="7030A0"/>
          <w:lang w:val="en-GB"/>
        </w:rPr>
        <w:t>All assignments must</w:t>
      </w:r>
      <w:r w:rsidR="006013E6">
        <w:rPr>
          <w:rFonts w:ascii="Times New Roman" w:eastAsia="Times New Roman" w:hAnsi="Times New Roman" w:cs="Times New Roman"/>
          <w:color w:val="7030A0"/>
          <w:lang w:val="en-GB"/>
        </w:rPr>
        <w:t xml:space="preserve"> include </w:t>
      </w:r>
      <w:r w:rsidRPr="00EC0477">
        <w:rPr>
          <w:rFonts w:ascii="Times New Roman" w:eastAsia="Times New Roman" w:hAnsi="Times New Roman" w:cs="Times New Roman"/>
          <w:color w:val="7030A0"/>
          <w:lang w:val="en-GB"/>
        </w:rPr>
        <w:t xml:space="preserve">the following: • Cover page including title, name, date submitted, course number, course title • One-inch margins • </w:t>
      </w:r>
      <w:r w:rsidRPr="00EC0477">
        <w:rPr>
          <w:rFonts w:ascii="Times New Roman" w:eastAsia="Times New Roman" w:hAnsi="Times New Roman" w:cs="Times New Roman"/>
          <w:color w:val="7030A0"/>
          <w:highlight w:val="green"/>
          <w:u w:val="single"/>
          <w:lang w:val="en-GB"/>
        </w:rPr>
        <w:t>1.5 spac</w:t>
      </w:r>
      <w:r w:rsidRPr="00AB3C15">
        <w:rPr>
          <w:rFonts w:ascii="Times New Roman" w:eastAsia="Times New Roman" w:hAnsi="Times New Roman" w:cs="Times New Roman"/>
          <w:color w:val="7030A0"/>
          <w:highlight w:val="green"/>
          <w:u w:val="single"/>
          <w:lang w:val="en-GB"/>
        </w:rPr>
        <w:t>ing</w:t>
      </w:r>
      <w:r>
        <w:rPr>
          <w:rFonts w:ascii="Times New Roman" w:eastAsia="Times New Roman" w:hAnsi="Times New Roman" w:cs="Times New Roman"/>
          <w:color w:val="7030A0"/>
          <w:highlight w:val="green"/>
          <w:lang w:val="en-GB"/>
        </w:rPr>
        <w:t xml:space="preserve"> </w:t>
      </w:r>
      <w:r w:rsidRPr="00EC0477">
        <w:rPr>
          <w:rFonts w:ascii="Times New Roman" w:eastAsia="Times New Roman" w:hAnsi="Times New Roman" w:cs="Times New Roman"/>
          <w:color w:val="7030A0"/>
          <w:lang w:val="en-GB"/>
        </w:rPr>
        <w:t>• Times New Roman, 12-point font.</w:t>
      </w:r>
    </w:p>
    <w:p w:rsidR="00EC0477" w:rsidRPr="00EC0477" w:rsidRDefault="00EC0477" w:rsidP="00EC0477">
      <w:pPr>
        <w:widowControl w:val="0"/>
        <w:tabs>
          <w:tab w:val="left" w:pos="0"/>
        </w:tabs>
        <w:suppressAutoHyphens/>
        <w:autoSpaceDE w:val="0"/>
        <w:autoSpaceDN w:val="0"/>
        <w:adjustRightInd w:val="0"/>
        <w:spacing w:after="0" w:line="240" w:lineRule="auto"/>
        <w:rPr>
          <w:rFonts w:ascii="Times New Roman" w:eastAsia="Times New Roman" w:hAnsi="Times New Roman" w:cs="Times New Roman"/>
          <w:color w:val="7030A0"/>
          <w:lang w:val="en-GB"/>
        </w:rPr>
      </w:pPr>
    </w:p>
    <w:p w:rsidR="00EC0477" w:rsidRPr="00EC0477" w:rsidRDefault="00EC0477" w:rsidP="00EC0477">
      <w:pPr>
        <w:autoSpaceDE w:val="0"/>
        <w:autoSpaceDN w:val="0"/>
        <w:adjustRightInd w:val="0"/>
        <w:spacing w:line="240" w:lineRule="auto"/>
        <w:rPr>
          <w:rFonts w:ascii="Times New Roman" w:hAnsi="Times New Roman" w:cs="Times New Roman"/>
          <w:bCs/>
          <w:iCs/>
          <w:color w:val="7030A0"/>
          <w:lang w:val="en-GB"/>
        </w:rPr>
      </w:pPr>
      <w:r w:rsidRPr="00EC0477">
        <w:rPr>
          <w:rFonts w:ascii="Times New Roman" w:hAnsi="Times New Roman" w:cs="Times New Roman"/>
          <w:b/>
          <w:color w:val="7030A0"/>
        </w:rPr>
        <w:t>UNT POLICIES</w:t>
      </w:r>
    </w:p>
    <w:p w:rsidR="00EC0477" w:rsidRPr="00EC0477" w:rsidRDefault="00EC0477" w:rsidP="00EC0477">
      <w:pPr>
        <w:autoSpaceDE w:val="0"/>
        <w:autoSpaceDN w:val="0"/>
        <w:adjustRightInd w:val="0"/>
        <w:spacing w:after="0" w:line="240" w:lineRule="auto"/>
        <w:rPr>
          <w:rFonts w:ascii="Times New Roman" w:hAnsi="Times New Roman" w:cs="Times New Roman"/>
          <w:bCs/>
          <w:iCs/>
          <w:color w:val="7030A0"/>
          <w:lang w:val="en-GB"/>
        </w:rPr>
      </w:pPr>
      <w:r w:rsidRPr="00EC0477">
        <w:rPr>
          <w:rFonts w:ascii="Times New Roman" w:hAnsi="Times New Roman" w:cs="Times New Roman"/>
          <w:bCs/>
          <w:iCs/>
          <w:color w:val="7030A0"/>
          <w:lang w:val="en-GB"/>
        </w:rPr>
        <w:t xml:space="preserve">I recommend you to refer to UNT Policies (regarding withdrawals, student accommodation with health challenges, absence due to athletic events, student misconduct, academic dishonesty and the services). Pertinent Information can be found at the following websites: </w:t>
      </w:r>
    </w:p>
    <w:p w:rsidR="00EC0477" w:rsidRPr="00EC0477" w:rsidRDefault="00A65A2A" w:rsidP="00EC0477">
      <w:pPr>
        <w:autoSpaceDE w:val="0"/>
        <w:autoSpaceDN w:val="0"/>
        <w:adjustRightInd w:val="0"/>
        <w:spacing w:after="0" w:line="240" w:lineRule="auto"/>
        <w:rPr>
          <w:rFonts w:ascii="Times New Roman" w:hAnsi="Times New Roman" w:cs="Times New Roman"/>
          <w:bCs/>
          <w:iCs/>
          <w:color w:val="7030A0"/>
          <w:lang w:val="en-GB"/>
        </w:rPr>
      </w:pPr>
      <w:hyperlink r:id="rId8" w:history="1">
        <w:r w:rsidR="00EC0477" w:rsidRPr="00EC0477">
          <w:rPr>
            <w:rFonts w:ascii="Times New Roman" w:hAnsi="Times New Roman" w:cs="Times New Roman"/>
            <w:bCs/>
            <w:iCs/>
            <w:color w:val="0563C1" w:themeColor="hyperlink"/>
            <w:u w:val="single"/>
            <w:lang w:val="en-GB"/>
          </w:rPr>
          <w:t>https://disability.unt.edu/</w:t>
        </w:r>
      </w:hyperlink>
      <w:r w:rsidR="00EC0477" w:rsidRPr="00EC0477">
        <w:rPr>
          <w:rFonts w:ascii="Times New Roman" w:hAnsi="Times New Roman" w:cs="Times New Roman"/>
          <w:bCs/>
          <w:iCs/>
          <w:color w:val="7030A0"/>
          <w:lang w:val="en-GB"/>
        </w:rPr>
        <w:t xml:space="preserve">; </w:t>
      </w:r>
    </w:p>
    <w:p w:rsidR="00EC0477" w:rsidRPr="00EC0477" w:rsidRDefault="00A65A2A" w:rsidP="00EC0477">
      <w:pPr>
        <w:autoSpaceDE w:val="0"/>
        <w:autoSpaceDN w:val="0"/>
        <w:adjustRightInd w:val="0"/>
        <w:spacing w:after="0" w:line="240" w:lineRule="auto"/>
        <w:rPr>
          <w:rFonts w:ascii="Times New Roman" w:hAnsi="Times New Roman" w:cs="Times New Roman"/>
          <w:bCs/>
          <w:iCs/>
          <w:color w:val="7030A0"/>
          <w:lang w:val="en-GB"/>
        </w:rPr>
      </w:pPr>
      <w:hyperlink r:id="rId9" w:history="1">
        <w:r w:rsidR="00EC0477" w:rsidRPr="00EC0477">
          <w:rPr>
            <w:rFonts w:ascii="Times New Roman" w:hAnsi="Times New Roman" w:cs="Times New Roman"/>
            <w:bCs/>
            <w:iCs/>
            <w:color w:val="0563C1" w:themeColor="hyperlink"/>
            <w:u w:val="single"/>
            <w:lang w:val="en-GB"/>
          </w:rPr>
          <w:t>http://deanofstudents.unt.edu/conduct</w:t>
        </w:r>
      </w:hyperlink>
      <w:r w:rsidR="00EC0477" w:rsidRPr="00EC0477">
        <w:rPr>
          <w:rFonts w:ascii="Times New Roman" w:hAnsi="Times New Roman" w:cs="Times New Roman"/>
          <w:bCs/>
          <w:iCs/>
          <w:color w:val="7030A0"/>
          <w:lang w:val="en-GB"/>
        </w:rPr>
        <w:t xml:space="preserve">; </w:t>
      </w:r>
    </w:p>
    <w:p w:rsidR="00EC0477" w:rsidRPr="00EC0477" w:rsidRDefault="00A65A2A" w:rsidP="00EC0477">
      <w:pPr>
        <w:autoSpaceDE w:val="0"/>
        <w:autoSpaceDN w:val="0"/>
        <w:adjustRightInd w:val="0"/>
        <w:spacing w:after="0" w:line="240" w:lineRule="auto"/>
        <w:rPr>
          <w:rFonts w:ascii="Times New Roman" w:hAnsi="Times New Roman" w:cs="Times New Roman"/>
          <w:color w:val="7030A0"/>
        </w:rPr>
      </w:pPr>
      <w:hyperlink r:id="rId10" w:history="1">
        <w:r w:rsidR="00EC0477" w:rsidRPr="00EC0477">
          <w:rPr>
            <w:rFonts w:ascii="Times New Roman" w:hAnsi="Times New Roman" w:cs="Times New Roman"/>
            <w:bCs/>
            <w:iCs/>
            <w:color w:val="0563C1" w:themeColor="hyperlink"/>
            <w:u w:val="single"/>
            <w:lang w:val="en-GB"/>
          </w:rPr>
          <w:t>http://deanofstudents.unt.edu/withdrawals</w:t>
        </w:r>
      </w:hyperlink>
    </w:p>
    <w:p w:rsidR="00EC0477" w:rsidRPr="00EC0477" w:rsidRDefault="00EC0477" w:rsidP="00EC0477">
      <w:pPr>
        <w:autoSpaceDE w:val="0"/>
        <w:autoSpaceDN w:val="0"/>
        <w:adjustRightInd w:val="0"/>
        <w:spacing w:after="0" w:line="240" w:lineRule="auto"/>
        <w:rPr>
          <w:rFonts w:ascii="Times New Roman" w:hAnsi="Times New Roman" w:cs="Times New Roman"/>
          <w:bCs/>
          <w:iCs/>
          <w:color w:val="7030A0"/>
          <w:u w:val="single"/>
          <w:lang w:val="en-GB"/>
        </w:rPr>
      </w:pPr>
    </w:p>
    <w:p w:rsidR="00EC0477" w:rsidRPr="00EC0477" w:rsidRDefault="00EC0477" w:rsidP="00EC0477">
      <w:pPr>
        <w:autoSpaceDE w:val="0"/>
        <w:autoSpaceDN w:val="0"/>
        <w:adjustRightInd w:val="0"/>
        <w:spacing w:after="0" w:line="240" w:lineRule="auto"/>
        <w:rPr>
          <w:rFonts w:ascii="Times New Roman" w:hAnsi="Times New Roman" w:cs="Times New Roman"/>
          <w:color w:val="7030A0"/>
        </w:rPr>
      </w:pPr>
      <w:r w:rsidRPr="00EC0477">
        <w:rPr>
          <w:rFonts w:ascii="Times New Roman" w:hAnsi="Times New Roman" w:cs="Times New Roman"/>
          <w:b/>
          <w:color w:val="7030A0"/>
        </w:rPr>
        <w:t xml:space="preserve">Academic Integrity Standards and Consequences. </w:t>
      </w:r>
      <w:r w:rsidRPr="00EC0477">
        <w:rPr>
          <w:rFonts w:ascii="Times New Roman" w:hAnsi="Times New Roman" w:cs="Times New Roman"/>
          <w:color w:val="7030A0"/>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rsidR="00EC0477" w:rsidRPr="00EC0477" w:rsidRDefault="00EC0477" w:rsidP="00EC0477">
      <w:pPr>
        <w:autoSpaceDE w:val="0"/>
        <w:autoSpaceDN w:val="0"/>
        <w:adjustRightInd w:val="0"/>
        <w:spacing w:after="0" w:line="240" w:lineRule="auto"/>
        <w:rPr>
          <w:rFonts w:ascii="Times New Roman" w:hAnsi="Times New Roman" w:cs="Times New Roman"/>
          <w:color w:val="7030A0"/>
        </w:rPr>
      </w:pPr>
      <w:r w:rsidRPr="00EC0477">
        <w:rPr>
          <w:rFonts w:ascii="Times New Roman" w:hAnsi="Times New Roman" w:cs="Times New Roman"/>
          <w:b/>
          <w:color w:val="7030A0"/>
        </w:rPr>
        <w:t xml:space="preserve"> </w:t>
      </w:r>
    </w:p>
    <w:p w:rsidR="00EC0477" w:rsidRPr="00EC0477" w:rsidRDefault="00EC0477" w:rsidP="00EC0477">
      <w:pPr>
        <w:autoSpaceDE w:val="0"/>
        <w:autoSpaceDN w:val="0"/>
        <w:adjustRightInd w:val="0"/>
        <w:spacing w:line="240" w:lineRule="auto"/>
        <w:rPr>
          <w:rFonts w:ascii="Times New Roman" w:hAnsi="Times New Roman" w:cs="Times New Roman"/>
          <w:color w:val="7030A0"/>
        </w:rPr>
      </w:pPr>
      <w:r w:rsidRPr="00EC0477">
        <w:rPr>
          <w:rFonts w:ascii="Times New Roman" w:hAnsi="Times New Roman" w:cs="Times New Roman"/>
          <w:b/>
          <w:color w:val="7030A0"/>
        </w:rPr>
        <w:t xml:space="preserve">ADA Accommodation Statement.  </w:t>
      </w:r>
      <w:r w:rsidRPr="00EC0477">
        <w:rPr>
          <w:rFonts w:ascii="Times New Roman" w:hAnsi="Times New Roman" w:cs="Times New Roman"/>
          <w:color w:val="7030A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hyperlink r:id="rId11">
        <w:r w:rsidRPr="00EC0477">
          <w:rPr>
            <w:rFonts w:ascii="Times New Roman" w:hAnsi="Times New Roman" w:cs="Times New Roman"/>
            <w:color w:val="0563C1" w:themeColor="hyperlink"/>
            <w:u w:val="single"/>
          </w:rPr>
          <w:t>disability.unt.edu</w:t>
        </w:r>
      </w:hyperlink>
      <w:hyperlink r:id="rId12">
        <w:r w:rsidRPr="00EC0477">
          <w:rPr>
            <w:rFonts w:ascii="Times New Roman" w:hAnsi="Times New Roman" w:cs="Times New Roman"/>
            <w:color w:val="0563C1" w:themeColor="hyperlink"/>
            <w:u w:val="single"/>
          </w:rPr>
          <w:t>.</w:t>
        </w:r>
      </w:hyperlink>
      <w:r w:rsidRPr="00EC0477">
        <w:rPr>
          <w:rFonts w:ascii="Times New Roman" w:hAnsi="Times New Roman" w:cs="Times New Roman"/>
          <w:color w:val="7030A0"/>
        </w:rPr>
        <w:t xml:space="preserve"> </w:t>
      </w:r>
    </w:p>
    <w:p w:rsidR="00EC0477" w:rsidRPr="00EC0477" w:rsidRDefault="00EC0477" w:rsidP="00EC0477">
      <w:pPr>
        <w:autoSpaceDE w:val="0"/>
        <w:autoSpaceDN w:val="0"/>
        <w:adjustRightInd w:val="0"/>
        <w:spacing w:after="0" w:line="240" w:lineRule="auto"/>
        <w:rPr>
          <w:rFonts w:ascii="Times New Roman" w:hAnsi="Times New Roman" w:cs="Times New Roman"/>
          <w:color w:val="7030A0"/>
        </w:rPr>
      </w:pPr>
      <w:r w:rsidRPr="00EC0477">
        <w:rPr>
          <w:rFonts w:ascii="Times New Roman" w:hAnsi="Times New Roman" w:cs="Times New Roman"/>
          <w:b/>
          <w:color w:val="7030A0"/>
        </w:rPr>
        <w:t xml:space="preserve">Prohibition of Discrimination, Harassment, and Retaliation </w:t>
      </w:r>
      <w:r w:rsidRPr="00EC0477">
        <w:rPr>
          <w:rFonts w:ascii="Times New Roman" w:hAnsi="Times New Roman" w:cs="Times New Roman"/>
          <w:color w:val="7030A0"/>
        </w:rPr>
        <w:t>(Policy 16.004). 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rsidR="00EC0477" w:rsidRPr="00EC0477" w:rsidRDefault="00EC0477" w:rsidP="00EC0477">
      <w:pPr>
        <w:autoSpaceDE w:val="0"/>
        <w:autoSpaceDN w:val="0"/>
        <w:adjustRightInd w:val="0"/>
        <w:spacing w:after="0" w:line="240" w:lineRule="auto"/>
        <w:rPr>
          <w:rFonts w:ascii="Times New Roman" w:hAnsi="Times New Roman" w:cs="Times New Roman"/>
          <w:color w:val="7030A0"/>
        </w:rPr>
      </w:pPr>
      <w:r w:rsidRPr="00EC0477">
        <w:rPr>
          <w:rFonts w:ascii="Times New Roman" w:hAnsi="Times New Roman" w:cs="Times New Roman"/>
          <w:color w:val="7030A0"/>
        </w:rPr>
        <w:t xml:space="preserve"> </w:t>
      </w:r>
    </w:p>
    <w:p w:rsidR="00EC0477" w:rsidRPr="00EC0477" w:rsidRDefault="00EC0477" w:rsidP="00EC0477">
      <w:pPr>
        <w:autoSpaceDE w:val="0"/>
        <w:autoSpaceDN w:val="0"/>
        <w:adjustRightInd w:val="0"/>
        <w:spacing w:after="0" w:line="240" w:lineRule="auto"/>
        <w:rPr>
          <w:rFonts w:ascii="Times New Roman" w:hAnsi="Times New Roman" w:cs="Times New Roman"/>
          <w:color w:val="7030A0"/>
        </w:rPr>
      </w:pPr>
      <w:r w:rsidRPr="00EC0477">
        <w:rPr>
          <w:rFonts w:ascii="Times New Roman" w:hAnsi="Times New Roman" w:cs="Times New Roman"/>
          <w:b/>
          <w:color w:val="7030A0"/>
        </w:rPr>
        <w:t xml:space="preserve">Access to Information – Eagle Connect. </w:t>
      </w:r>
      <w:r w:rsidRPr="00EC0477">
        <w:rPr>
          <w:rFonts w:ascii="Times New Roman" w:hAnsi="Times New Roman" w:cs="Times New Roman"/>
          <w:color w:val="7030A0"/>
        </w:rPr>
        <w:t xml:space="preserve">Students’ access point for business and academic services at UNT is located at: </w:t>
      </w:r>
      <w:hyperlink r:id="rId13">
        <w:r w:rsidRPr="00EC0477">
          <w:rPr>
            <w:rFonts w:ascii="Times New Roman" w:hAnsi="Times New Roman" w:cs="Times New Roman"/>
            <w:color w:val="0563C1" w:themeColor="hyperlink"/>
            <w:u w:val="single"/>
          </w:rPr>
          <w:t>my.unt.edu</w:t>
        </w:r>
      </w:hyperlink>
      <w:hyperlink r:id="rId14">
        <w:r w:rsidRPr="00EC0477">
          <w:rPr>
            <w:rFonts w:ascii="Times New Roman" w:hAnsi="Times New Roman" w:cs="Times New Roman"/>
            <w:color w:val="0563C1" w:themeColor="hyperlink"/>
            <w:u w:val="single"/>
          </w:rPr>
          <w:t>.</w:t>
        </w:r>
      </w:hyperlink>
      <w:r w:rsidRPr="00EC0477">
        <w:rPr>
          <w:rFonts w:ascii="Times New Roman" w:hAnsi="Times New Roman" w:cs="Times New Roman"/>
          <w:color w:val="7030A0"/>
        </w:rPr>
        <w:t xml:space="preserve"> All official communication from the University will be delivered to a student’s Eagle Connect account. For more information, please visit the website that explains Eagle Connect and how to forward e-mail: </w:t>
      </w:r>
      <w:hyperlink r:id="rId15">
        <w:r w:rsidRPr="00EC0477">
          <w:rPr>
            <w:rFonts w:ascii="Times New Roman" w:hAnsi="Times New Roman" w:cs="Times New Roman"/>
            <w:color w:val="0563C1" w:themeColor="hyperlink"/>
            <w:u w:val="single"/>
          </w:rPr>
          <w:t>eagleconnect.unt.edu/</w:t>
        </w:r>
      </w:hyperlink>
      <w:hyperlink r:id="rId16">
        <w:r w:rsidRPr="00EC0477">
          <w:rPr>
            <w:rFonts w:ascii="Times New Roman" w:hAnsi="Times New Roman" w:cs="Times New Roman"/>
            <w:color w:val="0563C1" w:themeColor="hyperlink"/>
            <w:u w:val="single"/>
          </w:rPr>
          <w:t xml:space="preserve"> </w:t>
        </w:r>
      </w:hyperlink>
    </w:p>
    <w:p w:rsidR="00EC0477" w:rsidRPr="00EC0477" w:rsidRDefault="00EC0477" w:rsidP="00EC0477">
      <w:pPr>
        <w:autoSpaceDE w:val="0"/>
        <w:autoSpaceDN w:val="0"/>
        <w:adjustRightInd w:val="0"/>
        <w:spacing w:after="0" w:line="240" w:lineRule="auto"/>
        <w:rPr>
          <w:rFonts w:ascii="Times New Roman" w:hAnsi="Times New Roman" w:cs="Times New Roman"/>
          <w:color w:val="7030A0"/>
        </w:rPr>
      </w:pPr>
      <w:r w:rsidRPr="00EC0477">
        <w:rPr>
          <w:rFonts w:ascii="Times New Roman" w:hAnsi="Times New Roman" w:cs="Times New Roman"/>
          <w:b/>
          <w:color w:val="7030A0"/>
        </w:rPr>
        <w:t xml:space="preserve"> </w:t>
      </w:r>
    </w:p>
    <w:p w:rsidR="00EC0477" w:rsidRPr="00EC0477" w:rsidRDefault="00EC0477" w:rsidP="00EC0477">
      <w:pPr>
        <w:autoSpaceDE w:val="0"/>
        <w:autoSpaceDN w:val="0"/>
        <w:adjustRightInd w:val="0"/>
        <w:spacing w:after="0" w:line="240" w:lineRule="auto"/>
        <w:rPr>
          <w:rFonts w:ascii="Times New Roman" w:hAnsi="Times New Roman" w:cs="Times New Roman"/>
          <w:color w:val="7030A0"/>
        </w:rPr>
      </w:pPr>
      <w:r w:rsidRPr="00EC0477">
        <w:rPr>
          <w:rFonts w:ascii="Times New Roman" w:hAnsi="Times New Roman" w:cs="Times New Roman"/>
          <w:b/>
          <w:color w:val="7030A0"/>
        </w:rPr>
        <w:t xml:space="preserve">Emergency Notification &amp; Procedures. </w:t>
      </w:r>
      <w:r w:rsidRPr="00EC0477">
        <w:rPr>
          <w:rFonts w:ascii="Times New Roman" w:hAnsi="Times New Roman" w:cs="Times New Roman"/>
          <w:color w:val="7030A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 </w:t>
      </w:r>
    </w:p>
    <w:p w:rsidR="00EC0477" w:rsidRPr="00EC0477" w:rsidRDefault="00EC0477" w:rsidP="00EC0477">
      <w:pPr>
        <w:autoSpaceDE w:val="0"/>
        <w:autoSpaceDN w:val="0"/>
        <w:adjustRightInd w:val="0"/>
        <w:spacing w:after="0" w:line="240" w:lineRule="auto"/>
        <w:rPr>
          <w:rFonts w:ascii="Times New Roman" w:hAnsi="Times New Roman" w:cs="Times New Roman"/>
          <w:b/>
          <w:color w:val="7030A0"/>
        </w:rPr>
      </w:pPr>
    </w:p>
    <w:p w:rsidR="00EC0477" w:rsidRPr="00EC0477" w:rsidRDefault="00EC0477" w:rsidP="00EC0477">
      <w:pPr>
        <w:autoSpaceDE w:val="0"/>
        <w:autoSpaceDN w:val="0"/>
        <w:adjustRightInd w:val="0"/>
        <w:spacing w:after="0" w:line="240" w:lineRule="auto"/>
        <w:rPr>
          <w:rFonts w:ascii="Times New Roman" w:hAnsi="Times New Roman" w:cs="Times New Roman"/>
          <w:color w:val="7030A0"/>
        </w:rPr>
      </w:pPr>
      <w:r w:rsidRPr="00EC0477">
        <w:rPr>
          <w:rFonts w:ascii="Times New Roman" w:hAnsi="Times New Roman" w:cs="Times New Roman"/>
          <w:b/>
          <w:color w:val="7030A0"/>
        </w:rPr>
        <w:t xml:space="preserve">Student Evaluation Administration Dates.  </w:t>
      </w:r>
      <w:r w:rsidRPr="00EC0477">
        <w:rPr>
          <w:rFonts w:ascii="Times New Roman" w:hAnsi="Times New Roman" w:cs="Times New Roman"/>
          <w:color w:val="7030A0"/>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r w:rsidRPr="00EC0477">
        <w:rPr>
          <w:rFonts w:ascii="Times New Roman" w:hAnsi="Times New Roman" w:cs="Times New Roman"/>
          <w:i/>
          <w:color w:val="7030A0"/>
        </w:rPr>
        <w:t>IASystem</w:t>
      </w:r>
      <w:r w:rsidRPr="00EC0477">
        <w:rPr>
          <w:rFonts w:ascii="Times New Roman" w:hAnsi="Times New Roman" w:cs="Times New Roman"/>
          <w:color w:val="7030A0"/>
        </w:rPr>
        <w:t xml:space="preserve">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hyperlink r:id="rId17">
        <w:r w:rsidRPr="00EC0477">
          <w:rPr>
            <w:rFonts w:ascii="Times New Roman" w:hAnsi="Times New Roman" w:cs="Times New Roman"/>
            <w:color w:val="0563C1" w:themeColor="hyperlink"/>
            <w:u w:val="single"/>
          </w:rPr>
          <w:t>www.spot.unt.edu</w:t>
        </w:r>
      </w:hyperlink>
      <w:hyperlink r:id="rId18">
        <w:r w:rsidRPr="00EC0477">
          <w:rPr>
            <w:rFonts w:ascii="Times New Roman" w:hAnsi="Times New Roman" w:cs="Times New Roman"/>
            <w:color w:val="0563C1" w:themeColor="hyperlink"/>
            <w:u w:val="single"/>
          </w:rPr>
          <w:t xml:space="preserve"> </w:t>
        </w:r>
      </w:hyperlink>
      <w:r w:rsidRPr="00EC0477">
        <w:rPr>
          <w:rFonts w:ascii="Times New Roman" w:hAnsi="Times New Roman" w:cs="Times New Roman"/>
          <w:color w:val="7030A0"/>
        </w:rPr>
        <w:t xml:space="preserve">or email spot@unt.edu.  </w:t>
      </w:r>
    </w:p>
    <w:p w:rsidR="00EC0477" w:rsidRPr="00EC0477" w:rsidRDefault="00EC0477" w:rsidP="00EC0477">
      <w:pPr>
        <w:autoSpaceDE w:val="0"/>
        <w:autoSpaceDN w:val="0"/>
        <w:adjustRightInd w:val="0"/>
        <w:spacing w:after="0" w:line="240" w:lineRule="auto"/>
        <w:rPr>
          <w:rFonts w:ascii="Times New Roman" w:hAnsi="Times New Roman" w:cs="Times New Roman"/>
          <w:b/>
          <w:color w:val="7030A0"/>
        </w:rPr>
      </w:pPr>
    </w:p>
    <w:p w:rsidR="00EC0477" w:rsidRPr="00EC0477" w:rsidRDefault="00EC0477" w:rsidP="00EC0477">
      <w:pPr>
        <w:autoSpaceDE w:val="0"/>
        <w:autoSpaceDN w:val="0"/>
        <w:adjustRightInd w:val="0"/>
        <w:spacing w:after="0" w:line="240" w:lineRule="auto"/>
        <w:rPr>
          <w:rFonts w:ascii="Times New Roman" w:hAnsi="Times New Roman" w:cs="Times New Roman"/>
          <w:color w:val="7030A0"/>
        </w:rPr>
      </w:pPr>
      <w:r w:rsidRPr="00EC0477">
        <w:rPr>
          <w:rFonts w:ascii="Times New Roman" w:hAnsi="Times New Roman" w:cs="Times New Roman"/>
          <w:b/>
          <w:color w:val="7030A0"/>
        </w:rPr>
        <w:t xml:space="preserve">Retention of Student Records. </w:t>
      </w:r>
      <w:r w:rsidRPr="00EC0477">
        <w:rPr>
          <w:rFonts w:ascii="Times New Roman" w:hAnsi="Times New Roman" w:cs="Times New Roman"/>
          <w:color w:val="7030A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rsidR="00EC0477" w:rsidRPr="00EC0477" w:rsidRDefault="00EC0477" w:rsidP="00EC0477">
      <w:pPr>
        <w:autoSpaceDE w:val="0"/>
        <w:autoSpaceDN w:val="0"/>
        <w:adjustRightInd w:val="0"/>
        <w:spacing w:after="0" w:line="240" w:lineRule="auto"/>
        <w:rPr>
          <w:rFonts w:ascii="Times New Roman" w:hAnsi="Times New Roman" w:cs="Times New Roman"/>
          <w:color w:val="7030A0"/>
        </w:rPr>
      </w:pPr>
    </w:p>
    <w:p w:rsidR="00EC0477" w:rsidRPr="00EC0477" w:rsidRDefault="00EC0477" w:rsidP="00EC0477">
      <w:pPr>
        <w:autoSpaceDE w:val="0"/>
        <w:autoSpaceDN w:val="0"/>
        <w:adjustRightInd w:val="0"/>
        <w:spacing w:after="0" w:line="240" w:lineRule="auto"/>
        <w:rPr>
          <w:rFonts w:ascii="Times New Roman" w:hAnsi="Times New Roman" w:cs="Times New Roman"/>
          <w:color w:val="7030A0"/>
        </w:rPr>
      </w:pPr>
      <w:r w:rsidRPr="00EC0477">
        <w:rPr>
          <w:rFonts w:ascii="Times New Roman" w:hAnsi="Times New Roman" w:cs="Times New Roman"/>
          <w:b/>
          <w:color w:val="7030A0"/>
        </w:rPr>
        <w:t>References and Cross References</w:t>
      </w:r>
      <w:r w:rsidRPr="00EC0477">
        <w:rPr>
          <w:rFonts w:ascii="Times New Roman" w:hAnsi="Times New Roman" w:cs="Times New Roman"/>
          <w:color w:val="7030A0"/>
        </w:rPr>
        <w:t xml:space="preserve">.  </w:t>
      </w:r>
    </w:p>
    <w:p w:rsidR="00EC0477" w:rsidRPr="00EC0477" w:rsidRDefault="00EC0477" w:rsidP="00EC0477">
      <w:pPr>
        <w:autoSpaceDE w:val="0"/>
        <w:autoSpaceDN w:val="0"/>
        <w:adjustRightInd w:val="0"/>
        <w:spacing w:after="0" w:line="240" w:lineRule="auto"/>
        <w:rPr>
          <w:rFonts w:ascii="Times New Roman" w:hAnsi="Times New Roman" w:cs="Times New Roman"/>
          <w:color w:val="7030A0"/>
        </w:rPr>
      </w:pPr>
      <w:r w:rsidRPr="00EC0477">
        <w:rPr>
          <w:rFonts w:ascii="Times New Roman" w:hAnsi="Times New Roman" w:cs="Times New Roman"/>
          <w:color w:val="7030A0"/>
        </w:rPr>
        <w:t xml:space="preserve">UNT Policy 04.008, Records Management and Retention </w:t>
      </w:r>
    </w:p>
    <w:p w:rsidR="00EC0477" w:rsidRPr="00EC0477" w:rsidRDefault="00EC0477" w:rsidP="00EC0477">
      <w:pPr>
        <w:autoSpaceDE w:val="0"/>
        <w:autoSpaceDN w:val="0"/>
        <w:adjustRightInd w:val="0"/>
        <w:spacing w:after="0" w:line="240" w:lineRule="auto"/>
        <w:rPr>
          <w:rFonts w:ascii="Times New Roman" w:hAnsi="Times New Roman" w:cs="Times New Roman"/>
          <w:color w:val="7030A0"/>
        </w:rPr>
      </w:pPr>
      <w:r w:rsidRPr="00EC0477">
        <w:rPr>
          <w:rFonts w:ascii="Times New Roman" w:hAnsi="Times New Roman" w:cs="Times New Roman"/>
          <w:color w:val="7030A0"/>
        </w:rPr>
        <w:t xml:space="preserve">UNT Policy 06.035, Academic Freedom &amp; Academic Responsibility </w:t>
      </w:r>
    </w:p>
    <w:p w:rsidR="00EC0477" w:rsidRPr="00EC0477" w:rsidRDefault="00EC0477" w:rsidP="00EC0477">
      <w:pPr>
        <w:autoSpaceDE w:val="0"/>
        <w:autoSpaceDN w:val="0"/>
        <w:adjustRightInd w:val="0"/>
        <w:spacing w:after="0" w:line="240" w:lineRule="auto"/>
        <w:rPr>
          <w:rFonts w:ascii="Times New Roman" w:hAnsi="Times New Roman" w:cs="Times New Roman"/>
          <w:color w:val="7030A0"/>
        </w:rPr>
      </w:pPr>
      <w:r w:rsidRPr="00EC0477">
        <w:rPr>
          <w:rFonts w:ascii="Times New Roman" w:hAnsi="Times New Roman" w:cs="Times New Roman"/>
          <w:color w:val="7030A0"/>
        </w:rPr>
        <w:t xml:space="preserve">UNT Policy 06.038, Safety in Instructional Activities </w:t>
      </w:r>
    </w:p>
    <w:p w:rsidR="00EC0477" w:rsidRPr="00EC0477" w:rsidRDefault="00EC0477" w:rsidP="00EC0477">
      <w:pPr>
        <w:autoSpaceDE w:val="0"/>
        <w:autoSpaceDN w:val="0"/>
        <w:adjustRightInd w:val="0"/>
        <w:spacing w:after="0" w:line="240" w:lineRule="auto"/>
        <w:rPr>
          <w:rFonts w:ascii="Times New Roman" w:hAnsi="Times New Roman" w:cs="Times New Roman"/>
          <w:color w:val="7030A0"/>
        </w:rPr>
      </w:pPr>
      <w:r w:rsidRPr="00EC0477">
        <w:rPr>
          <w:rFonts w:ascii="Times New Roman" w:hAnsi="Times New Roman" w:cs="Times New Roman"/>
          <w:color w:val="7030A0"/>
        </w:rPr>
        <w:t xml:space="preserve">UNT Policy 06.039, Student Attendance and Authorized Absences </w:t>
      </w:r>
    </w:p>
    <w:p w:rsidR="00EC0477" w:rsidRPr="00EC0477" w:rsidRDefault="00EC0477" w:rsidP="00EC0477">
      <w:pPr>
        <w:autoSpaceDE w:val="0"/>
        <w:autoSpaceDN w:val="0"/>
        <w:adjustRightInd w:val="0"/>
        <w:spacing w:after="0" w:line="240" w:lineRule="auto"/>
        <w:rPr>
          <w:rFonts w:ascii="Times New Roman" w:hAnsi="Times New Roman" w:cs="Times New Roman"/>
          <w:color w:val="7030A0"/>
        </w:rPr>
      </w:pPr>
      <w:r w:rsidRPr="00EC0477">
        <w:rPr>
          <w:rFonts w:ascii="Times New Roman" w:hAnsi="Times New Roman" w:cs="Times New Roman"/>
          <w:color w:val="7030A0"/>
        </w:rPr>
        <w:t xml:space="preserve">UNT Policy 06.003, Student Academic Integrity  </w:t>
      </w:r>
    </w:p>
    <w:p w:rsidR="00EC0477" w:rsidRPr="00EC0477" w:rsidRDefault="00EC0477" w:rsidP="00EC0477">
      <w:pPr>
        <w:autoSpaceDE w:val="0"/>
        <w:autoSpaceDN w:val="0"/>
        <w:adjustRightInd w:val="0"/>
        <w:spacing w:after="0" w:line="240" w:lineRule="auto"/>
        <w:rPr>
          <w:rFonts w:ascii="Times New Roman" w:hAnsi="Times New Roman" w:cs="Times New Roman"/>
          <w:color w:val="7030A0"/>
        </w:rPr>
      </w:pPr>
      <w:r w:rsidRPr="00EC0477">
        <w:rPr>
          <w:rFonts w:ascii="Times New Roman" w:hAnsi="Times New Roman" w:cs="Times New Roman"/>
          <w:color w:val="7030A0"/>
        </w:rPr>
        <w:t xml:space="preserve">UNT Policy 16.001, Disability Accommodation for Students and Academic Units </w:t>
      </w:r>
    </w:p>
    <w:p w:rsidR="008054AE" w:rsidRDefault="00EC0477" w:rsidP="006013E6">
      <w:pPr>
        <w:autoSpaceDE w:val="0"/>
        <w:autoSpaceDN w:val="0"/>
        <w:adjustRightInd w:val="0"/>
        <w:spacing w:after="0" w:line="240" w:lineRule="auto"/>
        <w:rPr>
          <w:rFonts w:ascii="Times New Roman" w:hAnsi="Times New Roman" w:cs="Times New Roman"/>
          <w:b/>
          <w:color w:val="7030A0"/>
          <w:lang w:val="en-GB"/>
        </w:rPr>
      </w:pPr>
      <w:r w:rsidRPr="00EC0477">
        <w:rPr>
          <w:rFonts w:ascii="Times New Roman" w:hAnsi="Times New Roman" w:cs="Times New Roman"/>
          <w:color w:val="7030A0"/>
        </w:rPr>
        <w:t xml:space="preserve">UNT Policy 16.005, Sexual Harassment </w:t>
      </w:r>
    </w:p>
    <w:sectPr w:rsidR="008054AE" w:rsidSect="00DE0A15">
      <w:footerReference w:type="default" r:id="rId19"/>
      <w:pgSz w:w="11906" w:h="16838"/>
      <w:pgMar w:top="576" w:right="720" w:bottom="432"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A2A" w:rsidRDefault="00A65A2A" w:rsidP="00CD7EC5">
      <w:pPr>
        <w:spacing w:after="0" w:line="240" w:lineRule="auto"/>
      </w:pPr>
      <w:r>
        <w:separator/>
      </w:r>
    </w:p>
  </w:endnote>
  <w:endnote w:type="continuationSeparator" w:id="0">
    <w:p w:rsidR="00A65A2A" w:rsidRDefault="00A65A2A" w:rsidP="00CD7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419227"/>
      <w:docPartObj>
        <w:docPartGallery w:val="Page Numbers (Bottom of Page)"/>
        <w:docPartUnique/>
      </w:docPartObj>
    </w:sdtPr>
    <w:sdtEndPr>
      <w:rPr>
        <w:noProof/>
      </w:rPr>
    </w:sdtEndPr>
    <w:sdtContent>
      <w:p w:rsidR="003947A1" w:rsidRDefault="003947A1">
        <w:pPr>
          <w:pStyle w:val="Footer"/>
          <w:jc w:val="right"/>
        </w:pPr>
        <w:r>
          <w:fldChar w:fldCharType="begin"/>
        </w:r>
        <w:r>
          <w:instrText xml:space="preserve"> PAGE   \* MERGEFORMAT </w:instrText>
        </w:r>
        <w:r>
          <w:fldChar w:fldCharType="separate"/>
        </w:r>
        <w:r w:rsidR="00A65A2A">
          <w:rPr>
            <w:noProof/>
          </w:rPr>
          <w:t>1</w:t>
        </w:r>
        <w:r>
          <w:rPr>
            <w:noProof/>
          </w:rPr>
          <w:fldChar w:fldCharType="end"/>
        </w:r>
      </w:p>
    </w:sdtContent>
  </w:sdt>
  <w:p w:rsidR="003947A1" w:rsidRDefault="00394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A2A" w:rsidRDefault="00A65A2A" w:rsidP="00CD7EC5">
      <w:pPr>
        <w:spacing w:after="0" w:line="240" w:lineRule="auto"/>
      </w:pPr>
      <w:r>
        <w:separator/>
      </w:r>
    </w:p>
  </w:footnote>
  <w:footnote w:type="continuationSeparator" w:id="0">
    <w:p w:rsidR="00A65A2A" w:rsidRDefault="00A65A2A" w:rsidP="00CD7E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63E"/>
    <w:multiLevelType w:val="hybridMultilevel"/>
    <w:tmpl w:val="A838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41D53"/>
    <w:multiLevelType w:val="hybridMultilevel"/>
    <w:tmpl w:val="DDB4D2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A48A0"/>
    <w:multiLevelType w:val="hybridMultilevel"/>
    <w:tmpl w:val="6AA25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456438"/>
    <w:multiLevelType w:val="hybridMultilevel"/>
    <w:tmpl w:val="EA16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6292D"/>
    <w:multiLevelType w:val="hybridMultilevel"/>
    <w:tmpl w:val="587E5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26627"/>
    <w:multiLevelType w:val="hybridMultilevel"/>
    <w:tmpl w:val="5BFC3C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10033"/>
    <w:multiLevelType w:val="hybridMultilevel"/>
    <w:tmpl w:val="8A60E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E310E"/>
    <w:multiLevelType w:val="hybridMultilevel"/>
    <w:tmpl w:val="4BF8C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32947"/>
    <w:multiLevelType w:val="hybridMultilevel"/>
    <w:tmpl w:val="9C7CBA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2533A"/>
    <w:multiLevelType w:val="hybridMultilevel"/>
    <w:tmpl w:val="18DAC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3514E"/>
    <w:multiLevelType w:val="hybridMultilevel"/>
    <w:tmpl w:val="901C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03391"/>
    <w:multiLevelType w:val="hybridMultilevel"/>
    <w:tmpl w:val="72EE9D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A3214"/>
    <w:multiLevelType w:val="hybridMultilevel"/>
    <w:tmpl w:val="CEE48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92537"/>
    <w:multiLevelType w:val="hybridMultilevel"/>
    <w:tmpl w:val="E45E8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D6A2F"/>
    <w:multiLevelType w:val="hybridMultilevel"/>
    <w:tmpl w:val="1C6E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35081"/>
    <w:multiLevelType w:val="hybridMultilevel"/>
    <w:tmpl w:val="6784B7A0"/>
    <w:lvl w:ilvl="0" w:tplc="8C54D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A6822"/>
    <w:multiLevelType w:val="hybridMultilevel"/>
    <w:tmpl w:val="5B2E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85313"/>
    <w:multiLevelType w:val="hybridMultilevel"/>
    <w:tmpl w:val="F4701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D777C"/>
    <w:multiLevelType w:val="hybridMultilevel"/>
    <w:tmpl w:val="85F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CD685D"/>
    <w:multiLevelType w:val="hybridMultilevel"/>
    <w:tmpl w:val="00EC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5D7878"/>
    <w:multiLevelType w:val="hybridMultilevel"/>
    <w:tmpl w:val="DFEA8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C00DFD"/>
    <w:multiLevelType w:val="hybridMultilevel"/>
    <w:tmpl w:val="CE30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3149BA"/>
    <w:multiLevelType w:val="hybridMultilevel"/>
    <w:tmpl w:val="B3600C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2C42C5"/>
    <w:multiLevelType w:val="hybridMultilevel"/>
    <w:tmpl w:val="847A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392A86"/>
    <w:multiLevelType w:val="hybridMultilevel"/>
    <w:tmpl w:val="2D2673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FF6378"/>
    <w:multiLevelType w:val="hybridMultilevel"/>
    <w:tmpl w:val="915C20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C507D2"/>
    <w:multiLevelType w:val="hybridMultilevel"/>
    <w:tmpl w:val="7A3823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8D1EFC"/>
    <w:multiLevelType w:val="hybridMultilevel"/>
    <w:tmpl w:val="2C20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BE5C19"/>
    <w:multiLevelType w:val="hybridMultilevel"/>
    <w:tmpl w:val="F93E5E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8232C7"/>
    <w:multiLevelType w:val="hybridMultilevel"/>
    <w:tmpl w:val="CC4AB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B044AE"/>
    <w:multiLevelType w:val="hybridMultilevel"/>
    <w:tmpl w:val="AEF6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C72348"/>
    <w:multiLevelType w:val="hybridMultilevel"/>
    <w:tmpl w:val="533A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53604F"/>
    <w:multiLevelType w:val="hybridMultilevel"/>
    <w:tmpl w:val="451215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DE28DF"/>
    <w:multiLevelType w:val="hybridMultilevel"/>
    <w:tmpl w:val="4D2264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641105"/>
    <w:multiLevelType w:val="hybridMultilevel"/>
    <w:tmpl w:val="33EC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2"/>
  </w:num>
  <w:num w:numId="4">
    <w:abstractNumId w:val="6"/>
  </w:num>
  <w:num w:numId="5">
    <w:abstractNumId w:val="21"/>
  </w:num>
  <w:num w:numId="6">
    <w:abstractNumId w:val="13"/>
  </w:num>
  <w:num w:numId="7">
    <w:abstractNumId w:val="14"/>
  </w:num>
  <w:num w:numId="8">
    <w:abstractNumId w:val="30"/>
  </w:num>
  <w:num w:numId="9">
    <w:abstractNumId w:val="10"/>
  </w:num>
  <w:num w:numId="10">
    <w:abstractNumId w:val="1"/>
  </w:num>
  <w:num w:numId="11">
    <w:abstractNumId w:val="32"/>
  </w:num>
  <w:num w:numId="12">
    <w:abstractNumId w:val="9"/>
  </w:num>
  <w:num w:numId="13">
    <w:abstractNumId w:val="3"/>
  </w:num>
  <w:num w:numId="14">
    <w:abstractNumId w:val="22"/>
  </w:num>
  <w:num w:numId="15">
    <w:abstractNumId w:val="31"/>
  </w:num>
  <w:num w:numId="16">
    <w:abstractNumId w:val="5"/>
  </w:num>
  <w:num w:numId="17">
    <w:abstractNumId w:val="8"/>
  </w:num>
  <w:num w:numId="18">
    <w:abstractNumId w:val="0"/>
  </w:num>
  <w:num w:numId="19">
    <w:abstractNumId w:val="33"/>
  </w:num>
  <w:num w:numId="20">
    <w:abstractNumId w:val="28"/>
  </w:num>
  <w:num w:numId="21">
    <w:abstractNumId w:val="4"/>
  </w:num>
  <w:num w:numId="22">
    <w:abstractNumId w:val="23"/>
  </w:num>
  <w:num w:numId="23">
    <w:abstractNumId w:val="7"/>
  </w:num>
  <w:num w:numId="24">
    <w:abstractNumId w:val="11"/>
  </w:num>
  <w:num w:numId="25">
    <w:abstractNumId w:val="25"/>
  </w:num>
  <w:num w:numId="26">
    <w:abstractNumId w:val="24"/>
  </w:num>
  <w:num w:numId="27">
    <w:abstractNumId w:val="26"/>
  </w:num>
  <w:num w:numId="28">
    <w:abstractNumId w:val="34"/>
  </w:num>
  <w:num w:numId="29">
    <w:abstractNumId w:val="17"/>
  </w:num>
  <w:num w:numId="30">
    <w:abstractNumId w:val="29"/>
  </w:num>
  <w:num w:numId="31">
    <w:abstractNumId w:val="20"/>
  </w:num>
  <w:num w:numId="32">
    <w:abstractNumId w:val="27"/>
  </w:num>
  <w:num w:numId="33">
    <w:abstractNumId w:val="18"/>
  </w:num>
  <w:num w:numId="34">
    <w:abstractNumId w:val="19"/>
  </w:num>
  <w:num w:numId="35">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9CD"/>
    <w:rsid w:val="0000267C"/>
    <w:rsid w:val="00013E25"/>
    <w:rsid w:val="00013E6A"/>
    <w:rsid w:val="000217C6"/>
    <w:rsid w:val="000252F6"/>
    <w:rsid w:val="00027882"/>
    <w:rsid w:val="00032ACD"/>
    <w:rsid w:val="00034F22"/>
    <w:rsid w:val="00036029"/>
    <w:rsid w:val="00043F45"/>
    <w:rsid w:val="00050DEB"/>
    <w:rsid w:val="00050EBD"/>
    <w:rsid w:val="00052ED1"/>
    <w:rsid w:val="00053E98"/>
    <w:rsid w:val="00061E35"/>
    <w:rsid w:val="00064A8A"/>
    <w:rsid w:val="0006611D"/>
    <w:rsid w:val="000737E1"/>
    <w:rsid w:val="000811D0"/>
    <w:rsid w:val="00093D0C"/>
    <w:rsid w:val="000956E3"/>
    <w:rsid w:val="000A07B7"/>
    <w:rsid w:val="000A0A07"/>
    <w:rsid w:val="000A3CB8"/>
    <w:rsid w:val="000A64DD"/>
    <w:rsid w:val="000B06C3"/>
    <w:rsid w:val="000B3061"/>
    <w:rsid w:val="000B5D11"/>
    <w:rsid w:val="000C3F21"/>
    <w:rsid w:val="000D03B6"/>
    <w:rsid w:val="000D3A60"/>
    <w:rsid w:val="000E72F2"/>
    <w:rsid w:val="000E7652"/>
    <w:rsid w:val="000F0317"/>
    <w:rsid w:val="000F0F58"/>
    <w:rsid w:val="000F1A13"/>
    <w:rsid w:val="000F3F2A"/>
    <w:rsid w:val="000F402A"/>
    <w:rsid w:val="00107B4F"/>
    <w:rsid w:val="00110FD8"/>
    <w:rsid w:val="00112938"/>
    <w:rsid w:val="001151F9"/>
    <w:rsid w:val="00123BB9"/>
    <w:rsid w:val="00126AC6"/>
    <w:rsid w:val="001341AA"/>
    <w:rsid w:val="00136576"/>
    <w:rsid w:val="001407F4"/>
    <w:rsid w:val="00142809"/>
    <w:rsid w:val="001440D3"/>
    <w:rsid w:val="00151733"/>
    <w:rsid w:val="001538F1"/>
    <w:rsid w:val="001632CA"/>
    <w:rsid w:val="00164848"/>
    <w:rsid w:val="00170757"/>
    <w:rsid w:val="00174FAD"/>
    <w:rsid w:val="001827C9"/>
    <w:rsid w:val="0018764D"/>
    <w:rsid w:val="00190BB8"/>
    <w:rsid w:val="001A2F70"/>
    <w:rsid w:val="001A7ABC"/>
    <w:rsid w:val="001C389E"/>
    <w:rsid w:val="001C7A71"/>
    <w:rsid w:val="001D4766"/>
    <w:rsid w:val="001D6D04"/>
    <w:rsid w:val="001E2E9D"/>
    <w:rsid w:val="001E62D7"/>
    <w:rsid w:val="001F0BBA"/>
    <w:rsid w:val="001F1694"/>
    <w:rsid w:val="002013C5"/>
    <w:rsid w:val="00205E1E"/>
    <w:rsid w:val="00214241"/>
    <w:rsid w:val="00217D05"/>
    <w:rsid w:val="0022234F"/>
    <w:rsid w:val="00226AAC"/>
    <w:rsid w:val="00231C72"/>
    <w:rsid w:val="00233330"/>
    <w:rsid w:val="002414CE"/>
    <w:rsid w:val="00243D59"/>
    <w:rsid w:val="0024597B"/>
    <w:rsid w:val="00246287"/>
    <w:rsid w:val="0024696C"/>
    <w:rsid w:val="00247944"/>
    <w:rsid w:val="00250AD3"/>
    <w:rsid w:val="00252BA0"/>
    <w:rsid w:val="00254730"/>
    <w:rsid w:val="0025523A"/>
    <w:rsid w:val="00256F36"/>
    <w:rsid w:val="00257499"/>
    <w:rsid w:val="002576C2"/>
    <w:rsid w:val="00257780"/>
    <w:rsid w:val="002679EE"/>
    <w:rsid w:val="0027045F"/>
    <w:rsid w:val="002714A3"/>
    <w:rsid w:val="0028241E"/>
    <w:rsid w:val="00282985"/>
    <w:rsid w:val="0028454D"/>
    <w:rsid w:val="00296FB6"/>
    <w:rsid w:val="002A055B"/>
    <w:rsid w:val="002A3D7E"/>
    <w:rsid w:val="002A4573"/>
    <w:rsid w:val="002A4FD0"/>
    <w:rsid w:val="002A549E"/>
    <w:rsid w:val="002A57EC"/>
    <w:rsid w:val="002B2B09"/>
    <w:rsid w:val="002B2F3C"/>
    <w:rsid w:val="002B69FA"/>
    <w:rsid w:val="002C2A2F"/>
    <w:rsid w:val="002C5362"/>
    <w:rsid w:val="002C5D5B"/>
    <w:rsid w:val="002C632F"/>
    <w:rsid w:val="002D21CD"/>
    <w:rsid w:val="002D52D9"/>
    <w:rsid w:val="002E0CAD"/>
    <w:rsid w:val="002E4197"/>
    <w:rsid w:val="002E6383"/>
    <w:rsid w:val="002F11AB"/>
    <w:rsid w:val="00302140"/>
    <w:rsid w:val="00305A64"/>
    <w:rsid w:val="00305A87"/>
    <w:rsid w:val="00310C15"/>
    <w:rsid w:val="00315C48"/>
    <w:rsid w:val="0031655F"/>
    <w:rsid w:val="003221EE"/>
    <w:rsid w:val="00325AEF"/>
    <w:rsid w:val="00334EB4"/>
    <w:rsid w:val="0033671E"/>
    <w:rsid w:val="00345302"/>
    <w:rsid w:val="003465AA"/>
    <w:rsid w:val="00346A00"/>
    <w:rsid w:val="00347B56"/>
    <w:rsid w:val="003539A9"/>
    <w:rsid w:val="003600B4"/>
    <w:rsid w:val="00373EE2"/>
    <w:rsid w:val="00375A82"/>
    <w:rsid w:val="00377CBD"/>
    <w:rsid w:val="00384334"/>
    <w:rsid w:val="00391D1C"/>
    <w:rsid w:val="003947A1"/>
    <w:rsid w:val="00394C65"/>
    <w:rsid w:val="00395BE3"/>
    <w:rsid w:val="003A19C8"/>
    <w:rsid w:val="003B7F34"/>
    <w:rsid w:val="003C0A87"/>
    <w:rsid w:val="003D04A2"/>
    <w:rsid w:val="003E7CD9"/>
    <w:rsid w:val="00404B32"/>
    <w:rsid w:val="00407C34"/>
    <w:rsid w:val="00414155"/>
    <w:rsid w:val="0041693F"/>
    <w:rsid w:val="00425911"/>
    <w:rsid w:val="0045758E"/>
    <w:rsid w:val="00463F1B"/>
    <w:rsid w:val="004645EC"/>
    <w:rsid w:val="004830A4"/>
    <w:rsid w:val="004958CF"/>
    <w:rsid w:val="00497810"/>
    <w:rsid w:val="004A23DD"/>
    <w:rsid w:val="004A6E6B"/>
    <w:rsid w:val="004B5967"/>
    <w:rsid w:val="004D0ABA"/>
    <w:rsid w:val="004E3D34"/>
    <w:rsid w:val="004E4D77"/>
    <w:rsid w:val="004E4DE8"/>
    <w:rsid w:val="004E74CB"/>
    <w:rsid w:val="004F72C4"/>
    <w:rsid w:val="004F77CD"/>
    <w:rsid w:val="0050264D"/>
    <w:rsid w:val="00504738"/>
    <w:rsid w:val="005056D2"/>
    <w:rsid w:val="00510B6C"/>
    <w:rsid w:val="00510C23"/>
    <w:rsid w:val="00512FC5"/>
    <w:rsid w:val="005142F5"/>
    <w:rsid w:val="00516973"/>
    <w:rsid w:val="00517F0C"/>
    <w:rsid w:val="00520675"/>
    <w:rsid w:val="005206A9"/>
    <w:rsid w:val="00527A2E"/>
    <w:rsid w:val="00532770"/>
    <w:rsid w:val="00537402"/>
    <w:rsid w:val="00543F97"/>
    <w:rsid w:val="00544C4F"/>
    <w:rsid w:val="00544D43"/>
    <w:rsid w:val="00547833"/>
    <w:rsid w:val="005554B3"/>
    <w:rsid w:val="00555A47"/>
    <w:rsid w:val="00556008"/>
    <w:rsid w:val="00560107"/>
    <w:rsid w:val="005863F7"/>
    <w:rsid w:val="0059115E"/>
    <w:rsid w:val="00592C7F"/>
    <w:rsid w:val="00593F16"/>
    <w:rsid w:val="005948D8"/>
    <w:rsid w:val="005A4175"/>
    <w:rsid w:val="005A5554"/>
    <w:rsid w:val="005A6EC7"/>
    <w:rsid w:val="005A7EAD"/>
    <w:rsid w:val="005B0ADE"/>
    <w:rsid w:val="005B5AC0"/>
    <w:rsid w:val="005C45DE"/>
    <w:rsid w:val="005D27C3"/>
    <w:rsid w:val="005D2FE0"/>
    <w:rsid w:val="005E16EB"/>
    <w:rsid w:val="005E6271"/>
    <w:rsid w:val="005F0748"/>
    <w:rsid w:val="005F1142"/>
    <w:rsid w:val="005F4F86"/>
    <w:rsid w:val="005F7DFC"/>
    <w:rsid w:val="006013E6"/>
    <w:rsid w:val="006114B3"/>
    <w:rsid w:val="00614119"/>
    <w:rsid w:val="00624616"/>
    <w:rsid w:val="0062569A"/>
    <w:rsid w:val="00627079"/>
    <w:rsid w:val="00630EA4"/>
    <w:rsid w:val="006341DF"/>
    <w:rsid w:val="00637159"/>
    <w:rsid w:val="00640396"/>
    <w:rsid w:val="006403C2"/>
    <w:rsid w:val="00641C35"/>
    <w:rsid w:val="006460E7"/>
    <w:rsid w:val="00650306"/>
    <w:rsid w:val="0065514F"/>
    <w:rsid w:val="00656132"/>
    <w:rsid w:val="0065793D"/>
    <w:rsid w:val="00666C8B"/>
    <w:rsid w:val="00667255"/>
    <w:rsid w:val="006812E3"/>
    <w:rsid w:val="0068555B"/>
    <w:rsid w:val="00687FD7"/>
    <w:rsid w:val="006A34AF"/>
    <w:rsid w:val="006B0A3A"/>
    <w:rsid w:val="006B1480"/>
    <w:rsid w:val="006C60EC"/>
    <w:rsid w:val="006D69AD"/>
    <w:rsid w:val="006E275B"/>
    <w:rsid w:val="006E3553"/>
    <w:rsid w:val="006E570C"/>
    <w:rsid w:val="006F57DD"/>
    <w:rsid w:val="006F6C10"/>
    <w:rsid w:val="006F78C7"/>
    <w:rsid w:val="00704C5A"/>
    <w:rsid w:val="00705626"/>
    <w:rsid w:val="00714972"/>
    <w:rsid w:val="00716942"/>
    <w:rsid w:val="00720535"/>
    <w:rsid w:val="0072530A"/>
    <w:rsid w:val="00733143"/>
    <w:rsid w:val="007339CD"/>
    <w:rsid w:val="0074262E"/>
    <w:rsid w:val="00743D12"/>
    <w:rsid w:val="007455A0"/>
    <w:rsid w:val="0074651F"/>
    <w:rsid w:val="00747268"/>
    <w:rsid w:val="00751657"/>
    <w:rsid w:val="00751DC4"/>
    <w:rsid w:val="00755363"/>
    <w:rsid w:val="00755B41"/>
    <w:rsid w:val="007572A1"/>
    <w:rsid w:val="00762C8C"/>
    <w:rsid w:val="007660B8"/>
    <w:rsid w:val="00770685"/>
    <w:rsid w:val="007730F3"/>
    <w:rsid w:val="007735BB"/>
    <w:rsid w:val="00782AA5"/>
    <w:rsid w:val="007845AB"/>
    <w:rsid w:val="00792258"/>
    <w:rsid w:val="007A1067"/>
    <w:rsid w:val="007B0FAD"/>
    <w:rsid w:val="007B4416"/>
    <w:rsid w:val="007B5EDC"/>
    <w:rsid w:val="007C262A"/>
    <w:rsid w:val="007C2E00"/>
    <w:rsid w:val="007C7F7C"/>
    <w:rsid w:val="007D5839"/>
    <w:rsid w:val="007E63CF"/>
    <w:rsid w:val="007E6F53"/>
    <w:rsid w:val="007F094E"/>
    <w:rsid w:val="007F2928"/>
    <w:rsid w:val="007F330B"/>
    <w:rsid w:val="007F5523"/>
    <w:rsid w:val="0080456B"/>
    <w:rsid w:val="008054AE"/>
    <w:rsid w:val="00812014"/>
    <w:rsid w:val="00813898"/>
    <w:rsid w:val="00814948"/>
    <w:rsid w:val="0081513B"/>
    <w:rsid w:val="0082076A"/>
    <w:rsid w:val="00825450"/>
    <w:rsid w:val="00826079"/>
    <w:rsid w:val="00830AE6"/>
    <w:rsid w:val="00843462"/>
    <w:rsid w:val="008449C4"/>
    <w:rsid w:val="00845FBD"/>
    <w:rsid w:val="008607AE"/>
    <w:rsid w:val="008815B2"/>
    <w:rsid w:val="00883FA2"/>
    <w:rsid w:val="00885474"/>
    <w:rsid w:val="00886E74"/>
    <w:rsid w:val="00890347"/>
    <w:rsid w:val="00891017"/>
    <w:rsid w:val="008B66C1"/>
    <w:rsid w:val="008B7BB2"/>
    <w:rsid w:val="008C6AF8"/>
    <w:rsid w:val="008D1B96"/>
    <w:rsid w:val="008D34AB"/>
    <w:rsid w:val="008D435B"/>
    <w:rsid w:val="008D48A2"/>
    <w:rsid w:val="008E0DED"/>
    <w:rsid w:val="008E12BD"/>
    <w:rsid w:val="008E59DD"/>
    <w:rsid w:val="008E6BFA"/>
    <w:rsid w:val="008F10D7"/>
    <w:rsid w:val="008F3B5F"/>
    <w:rsid w:val="00903A6C"/>
    <w:rsid w:val="00904877"/>
    <w:rsid w:val="009123D0"/>
    <w:rsid w:val="00913C89"/>
    <w:rsid w:val="009147D4"/>
    <w:rsid w:val="00916C35"/>
    <w:rsid w:val="00917C86"/>
    <w:rsid w:val="00922BB1"/>
    <w:rsid w:val="00941118"/>
    <w:rsid w:val="0094166A"/>
    <w:rsid w:val="00942E6C"/>
    <w:rsid w:val="00944691"/>
    <w:rsid w:val="0095452F"/>
    <w:rsid w:val="00963344"/>
    <w:rsid w:val="00964CCE"/>
    <w:rsid w:val="0096747F"/>
    <w:rsid w:val="00972A22"/>
    <w:rsid w:val="00972BF8"/>
    <w:rsid w:val="009808F9"/>
    <w:rsid w:val="00980A8E"/>
    <w:rsid w:val="00981230"/>
    <w:rsid w:val="00984D2E"/>
    <w:rsid w:val="00986A72"/>
    <w:rsid w:val="009908F4"/>
    <w:rsid w:val="0099499A"/>
    <w:rsid w:val="00995C4C"/>
    <w:rsid w:val="00996278"/>
    <w:rsid w:val="00996D32"/>
    <w:rsid w:val="009A0E91"/>
    <w:rsid w:val="009A6452"/>
    <w:rsid w:val="009B270D"/>
    <w:rsid w:val="009C642F"/>
    <w:rsid w:val="009D2B74"/>
    <w:rsid w:val="009D4553"/>
    <w:rsid w:val="009D7631"/>
    <w:rsid w:val="009E67A9"/>
    <w:rsid w:val="00A011B0"/>
    <w:rsid w:val="00A11FDF"/>
    <w:rsid w:val="00A13A6E"/>
    <w:rsid w:val="00A14228"/>
    <w:rsid w:val="00A2249D"/>
    <w:rsid w:val="00A2546A"/>
    <w:rsid w:val="00A3411C"/>
    <w:rsid w:val="00A42108"/>
    <w:rsid w:val="00A50FCB"/>
    <w:rsid w:val="00A53071"/>
    <w:rsid w:val="00A55DFE"/>
    <w:rsid w:val="00A575A6"/>
    <w:rsid w:val="00A609FA"/>
    <w:rsid w:val="00A65A2A"/>
    <w:rsid w:val="00A661F9"/>
    <w:rsid w:val="00A82B62"/>
    <w:rsid w:val="00A87AA4"/>
    <w:rsid w:val="00A910A1"/>
    <w:rsid w:val="00A941E4"/>
    <w:rsid w:val="00A956C4"/>
    <w:rsid w:val="00AA0DA6"/>
    <w:rsid w:val="00AA22C1"/>
    <w:rsid w:val="00AA7CE1"/>
    <w:rsid w:val="00AB3C15"/>
    <w:rsid w:val="00AB626C"/>
    <w:rsid w:val="00AC17C4"/>
    <w:rsid w:val="00AC5E75"/>
    <w:rsid w:val="00AD034F"/>
    <w:rsid w:val="00AD1202"/>
    <w:rsid w:val="00AD1AD5"/>
    <w:rsid w:val="00AE5A90"/>
    <w:rsid w:val="00AF165B"/>
    <w:rsid w:val="00AF2803"/>
    <w:rsid w:val="00AF48E8"/>
    <w:rsid w:val="00B02061"/>
    <w:rsid w:val="00B04F4A"/>
    <w:rsid w:val="00B06729"/>
    <w:rsid w:val="00B07DCB"/>
    <w:rsid w:val="00B10B07"/>
    <w:rsid w:val="00B20474"/>
    <w:rsid w:val="00B25A6B"/>
    <w:rsid w:val="00B32E19"/>
    <w:rsid w:val="00B349B2"/>
    <w:rsid w:val="00B354F6"/>
    <w:rsid w:val="00B35C43"/>
    <w:rsid w:val="00B36996"/>
    <w:rsid w:val="00B53082"/>
    <w:rsid w:val="00B563B0"/>
    <w:rsid w:val="00B6095D"/>
    <w:rsid w:val="00B621F1"/>
    <w:rsid w:val="00B751B1"/>
    <w:rsid w:val="00B81798"/>
    <w:rsid w:val="00B81E32"/>
    <w:rsid w:val="00B82026"/>
    <w:rsid w:val="00B91C03"/>
    <w:rsid w:val="00B92A3E"/>
    <w:rsid w:val="00B96779"/>
    <w:rsid w:val="00BA0A0B"/>
    <w:rsid w:val="00BA1204"/>
    <w:rsid w:val="00BA159B"/>
    <w:rsid w:val="00BA430C"/>
    <w:rsid w:val="00BA67EC"/>
    <w:rsid w:val="00BB57E6"/>
    <w:rsid w:val="00BB5B6D"/>
    <w:rsid w:val="00BB6014"/>
    <w:rsid w:val="00BC1462"/>
    <w:rsid w:val="00BC513E"/>
    <w:rsid w:val="00BD0320"/>
    <w:rsid w:val="00BD77ED"/>
    <w:rsid w:val="00BE308D"/>
    <w:rsid w:val="00BE4C96"/>
    <w:rsid w:val="00BE555E"/>
    <w:rsid w:val="00BE5E05"/>
    <w:rsid w:val="00BF1BB9"/>
    <w:rsid w:val="00BF2D11"/>
    <w:rsid w:val="00C01CA0"/>
    <w:rsid w:val="00C030D1"/>
    <w:rsid w:val="00C150CB"/>
    <w:rsid w:val="00C16EE5"/>
    <w:rsid w:val="00C2175A"/>
    <w:rsid w:val="00C247B8"/>
    <w:rsid w:val="00C25E11"/>
    <w:rsid w:val="00C260D9"/>
    <w:rsid w:val="00C30D35"/>
    <w:rsid w:val="00C410AD"/>
    <w:rsid w:val="00C41650"/>
    <w:rsid w:val="00C51EA1"/>
    <w:rsid w:val="00C557AA"/>
    <w:rsid w:val="00C56A57"/>
    <w:rsid w:val="00C56C6D"/>
    <w:rsid w:val="00C62C6A"/>
    <w:rsid w:val="00C64F2E"/>
    <w:rsid w:val="00C75CB0"/>
    <w:rsid w:val="00C77BCE"/>
    <w:rsid w:val="00C91F4F"/>
    <w:rsid w:val="00C93A0E"/>
    <w:rsid w:val="00CB391B"/>
    <w:rsid w:val="00CB6AE2"/>
    <w:rsid w:val="00CC0DD0"/>
    <w:rsid w:val="00CC20DF"/>
    <w:rsid w:val="00CC58B0"/>
    <w:rsid w:val="00CC693D"/>
    <w:rsid w:val="00CC69D8"/>
    <w:rsid w:val="00CD23BB"/>
    <w:rsid w:val="00CD7EC5"/>
    <w:rsid w:val="00CE303A"/>
    <w:rsid w:val="00CE4450"/>
    <w:rsid w:val="00CE58E4"/>
    <w:rsid w:val="00CE6B3E"/>
    <w:rsid w:val="00CF3A6B"/>
    <w:rsid w:val="00CF4811"/>
    <w:rsid w:val="00CF5B03"/>
    <w:rsid w:val="00D01EF2"/>
    <w:rsid w:val="00D05313"/>
    <w:rsid w:val="00D07A91"/>
    <w:rsid w:val="00D103AE"/>
    <w:rsid w:val="00D1090B"/>
    <w:rsid w:val="00D121AA"/>
    <w:rsid w:val="00D12229"/>
    <w:rsid w:val="00D12B8E"/>
    <w:rsid w:val="00D30C83"/>
    <w:rsid w:val="00D35184"/>
    <w:rsid w:val="00D46AEC"/>
    <w:rsid w:val="00D50C6D"/>
    <w:rsid w:val="00D549AA"/>
    <w:rsid w:val="00D60723"/>
    <w:rsid w:val="00D608B6"/>
    <w:rsid w:val="00D61339"/>
    <w:rsid w:val="00D653EB"/>
    <w:rsid w:val="00D67BD3"/>
    <w:rsid w:val="00D745D9"/>
    <w:rsid w:val="00D82D71"/>
    <w:rsid w:val="00D833A6"/>
    <w:rsid w:val="00D847E4"/>
    <w:rsid w:val="00D90E94"/>
    <w:rsid w:val="00D914CB"/>
    <w:rsid w:val="00D93E45"/>
    <w:rsid w:val="00D964E4"/>
    <w:rsid w:val="00DC2F75"/>
    <w:rsid w:val="00DC3C40"/>
    <w:rsid w:val="00DC5FB5"/>
    <w:rsid w:val="00DC6AA2"/>
    <w:rsid w:val="00DD0F42"/>
    <w:rsid w:val="00DD1A50"/>
    <w:rsid w:val="00DD4720"/>
    <w:rsid w:val="00DE0A15"/>
    <w:rsid w:val="00DF28F2"/>
    <w:rsid w:val="00DF7136"/>
    <w:rsid w:val="00E0113B"/>
    <w:rsid w:val="00E10CF5"/>
    <w:rsid w:val="00E17791"/>
    <w:rsid w:val="00E3582D"/>
    <w:rsid w:val="00E42759"/>
    <w:rsid w:val="00E4351A"/>
    <w:rsid w:val="00E52261"/>
    <w:rsid w:val="00E53BF6"/>
    <w:rsid w:val="00E56AC5"/>
    <w:rsid w:val="00E64006"/>
    <w:rsid w:val="00E6473A"/>
    <w:rsid w:val="00E6592D"/>
    <w:rsid w:val="00E73446"/>
    <w:rsid w:val="00E82D38"/>
    <w:rsid w:val="00E84ABC"/>
    <w:rsid w:val="00E85785"/>
    <w:rsid w:val="00E93D5C"/>
    <w:rsid w:val="00EA363E"/>
    <w:rsid w:val="00EB38EB"/>
    <w:rsid w:val="00EB3E9D"/>
    <w:rsid w:val="00EB402C"/>
    <w:rsid w:val="00EB6730"/>
    <w:rsid w:val="00EC0477"/>
    <w:rsid w:val="00EC29E5"/>
    <w:rsid w:val="00EC2A7E"/>
    <w:rsid w:val="00EC65A6"/>
    <w:rsid w:val="00ED30C0"/>
    <w:rsid w:val="00ED3A43"/>
    <w:rsid w:val="00ED4D44"/>
    <w:rsid w:val="00EE027B"/>
    <w:rsid w:val="00EE112A"/>
    <w:rsid w:val="00EF03E1"/>
    <w:rsid w:val="00EF049D"/>
    <w:rsid w:val="00EF0C99"/>
    <w:rsid w:val="00EF3402"/>
    <w:rsid w:val="00EF3CBA"/>
    <w:rsid w:val="00EF62F5"/>
    <w:rsid w:val="00F03CE7"/>
    <w:rsid w:val="00F04C23"/>
    <w:rsid w:val="00F11EF6"/>
    <w:rsid w:val="00F13769"/>
    <w:rsid w:val="00F31613"/>
    <w:rsid w:val="00F36FF0"/>
    <w:rsid w:val="00F375D5"/>
    <w:rsid w:val="00F400B1"/>
    <w:rsid w:val="00F437CC"/>
    <w:rsid w:val="00F501D0"/>
    <w:rsid w:val="00F5585E"/>
    <w:rsid w:val="00F56617"/>
    <w:rsid w:val="00F608B6"/>
    <w:rsid w:val="00F62084"/>
    <w:rsid w:val="00F82727"/>
    <w:rsid w:val="00F84276"/>
    <w:rsid w:val="00F918AE"/>
    <w:rsid w:val="00F919FD"/>
    <w:rsid w:val="00F9306B"/>
    <w:rsid w:val="00F94D2A"/>
    <w:rsid w:val="00F9578D"/>
    <w:rsid w:val="00FB0656"/>
    <w:rsid w:val="00FB3A6D"/>
    <w:rsid w:val="00FB6C5B"/>
    <w:rsid w:val="00FC5D76"/>
    <w:rsid w:val="00FC7111"/>
    <w:rsid w:val="00FC7689"/>
    <w:rsid w:val="00FD24BD"/>
    <w:rsid w:val="00FD48CE"/>
    <w:rsid w:val="00FD69D8"/>
    <w:rsid w:val="00FE7E55"/>
    <w:rsid w:val="00FF52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4F9F0"/>
  <w15:chartTrackingRefBased/>
  <w15:docId w15:val="{C07092AD-1275-4B38-802E-51D32E4A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AC6"/>
    <w:rPr>
      <w:lang w:val="en-US"/>
    </w:rPr>
  </w:style>
  <w:style w:type="paragraph" w:styleId="Heading3">
    <w:name w:val="heading 3"/>
    <w:basedOn w:val="Normal"/>
    <w:next w:val="Normal"/>
    <w:link w:val="Heading3Char"/>
    <w:uiPriority w:val="9"/>
    <w:unhideWhenUsed/>
    <w:qFormat/>
    <w:rsid w:val="00FB06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EE5"/>
    <w:rPr>
      <w:color w:val="0563C1" w:themeColor="hyperlink"/>
      <w:u w:val="single"/>
    </w:rPr>
  </w:style>
  <w:style w:type="paragraph" w:styleId="ListParagraph">
    <w:name w:val="List Paragraph"/>
    <w:basedOn w:val="Normal"/>
    <w:uiPriority w:val="34"/>
    <w:qFormat/>
    <w:rsid w:val="00BA159B"/>
    <w:pPr>
      <w:ind w:left="720"/>
      <w:contextualSpacing/>
    </w:pPr>
  </w:style>
  <w:style w:type="paragraph" w:styleId="Header">
    <w:name w:val="header"/>
    <w:basedOn w:val="Normal"/>
    <w:link w:val="HeaderChar"/>
    <w:uiPriority w:val="99"/>
    <w:unhideWhenUsed/>
    <w:rsid w:val="00CD7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EC5"/>
    <w:rPr>
      <w:lang w:val="en-US"/>
    </w:rPr>
  </w:style>
  <w:style w:type="paragraph" w:styleId="Footer">
    <w:name w:val="footer"/>
    <w:basedOn w:val="Normal"/>
    <w:link w:val="FooterChar"/>
    <w:uiPriority w:val="99"/>
    <w:unhideWhenUsed/>
    <w:rsid w:val="00CD7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EC5"/>
    <w:rPr>
      <w:lang w:val="en-US"/>
    </w:rPr>
  </w:style>
  <w:style w:type="character" w:customStyle="1" w:styleId="Heading3Char">
    <w:name w:val="Heading 3 Char"/>
    <w:basedOn w:val="DefaultParagraphFont"/>
    <w:link w:val="Heading3"/>
    <w:uiPriority w:val="9"/>
    <w:rsid w:val="00FB0656"/>
    <w:rPr>
      <w:rFonts w:asciiTheme="majorHAnsi" w:eastAsiaTheme="majorEastAsia" w:hAnsiTheme="majorHAnsi" w:cstheme="majorBidi"/>
      <w:color w:val="1F4D78" w:themeColor="accent1" w:themeShade="7F"/>
      <w:sz w:val="24"/>
      <w:szCs w:val="24"/>
      <w:lang w:val="en-US"/>
    </w:rPr>
  </w:style>
  <w:style w:type="character" w:customStyle="1" w:styleId="italic">
    <w:name w:val="italic"/>
    <w:basedOn w:val="DefaultParagraphFont"/>
    <w:rsid w:val="00EC2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593110">
      <w:bodyDiv w:val="1"/>
      <w:marLeft w:val="0"/>
      <w:marRight w:val="0"/>
      <w:marTop w:val="0"/>
      <w:marBottom w:val="0"/>
      <w:divBdr>
        <w:top w:val="none" w:sz="0" w:space="0" w:color="auto"/>
        <w:left w:val="none" w:sz="0" w:space="0" w:color="auto"/>
        <w:bottom w:val="none" w:sz="0" w:space="0" w:color="auto"/>
        <w:right w:val="none" w:sz="0" w:space="0" w:color="auto"/>
      </w:divBdr>
      <w:divsChild>
        <w:div w:id="1014378959">
          <w:marLeft w:val="0"/>
          <w:marRight w:val="0"/>
          <w:marTop w:val="0"/>
          <w:marBottom w:val="0"/>
          <w:divBdr>
            <w:top w:val="none" w:sz="0" w:space="0" w:color="auto"/>
            <w:left w:val="none" w:sz="0" w:space="0" w:color="auto"/>
            <w:bottom w:val="none" w:sz="0" w:space="0" w:color="auto"/>
            <w:right w:val="single" w:sz="6" w:space="0" w:color="E5E3E3"/>
          </w:divBdr>
          <w:divsChild>
            <w:div w:id="390233255">
              <w:marLeft w:val="0"/>
              <w:marRight w:val="0"/>
              <w:marTop w:val="0"/>
              <w:marBottom w:val="0"/>
              <w:divBdr>
                <w:top w:val="none" w:sz="0" w:space="0" w:color="auto"/>
                <w:left w:val="none" w:sz="0" w:space="0" w:color="auto"/>
                <w:bottom w:val="none" w:sz="0" w:space="0" w:color="auto"/>
                <w:right w:val="none" w:sz="0" w:space="0" w:color="auto"/>
              </w:divBdr>
              <w:divsChild>
                <w:div w:id="1187401214">
                  <w:marLeft w:val="0"/>
                  <w:marRight w:val="0"/>
                  <w:marTop w:val="0"/>
                  <w:marBottom w:val="0"/>
                  <w:divBdr>
                    <w:top w:val="none" w:sz="0" w:space="0" w:color="auto"/>
                    <w:left w:val="none" w:sz="0" w:space="0" w:color="auto"/>
                    <w:bottom w:val="none" w:sz="0" w:space="0" w:color="auto"/>
                    <w:right w:val="none" w:sz="0" w:space="0" w:color="auto"/>
                  </w:divBdr>
                  <w:divsChild>
                    <w:div w:id="233470556">
                      <w:marLeft w:val="0"/>
                      <w:marRight w:val="0"/>
                      <w:marTop w:val="0"/>
                      <w:marBottom w:val="0"/>
                      <w:divBdr>
                        <w:top w:val="none" w:sz="0" w:space="0" w:color="auto"/>
                        <w:left w:val="none" w:sz="0" w:space="0" w:color="auto"/>
                        <w:bottom w:val="none" w:sz="0" w:space="0" w:color="auto"/>
                        <w:right w:val="none" w:sz="0" w:space="0" w:color="auto"/>
                      </w:divBdr>
                      <w:divsChild>
                        <w:div w:id="687875956">
                          <w:marLeft w:val="0"/>
                          <w:marRight w:val="0"/>
                          <w:marTop w:val="0"/>
                          <w:marBottom w:val="0"/>
                          <w:divBdr>
                            <w:top w:val="none" w:sz="0" w:space="0" w:color="auto"/>
                            <w:left w:val="none" w:sz="0" w:space="0" w:color="auto"/>
                            <w:bottom w:val="none" w:sz="0" w:space="0" w:color="auto"/>
                            <w:right w:val="none" w:sz="0" w:space="0" w:color="auto"/>
                          </w:divBdr>
                          <w:divsChild>
                            <w:div w:id="965163573">
                              <w:marLeft w:val="0"/>
                              <w:marRight w:val="0"/>
                              <w:marTop w:val="0"/>
                              <w:marBottom w:val="0"/>
                              <w:divBdr>
                                <w:top w:val="none" w:sz="0" w:space="0" w:color="auto"/>
                                <w:left w:val="none" w:sz="0" w:space="0" w:color="auto"/>
                                <w:bottom w:val="none" w:sz="0" w:space="0" w:color="auto"/>
                                <w:right w:val="none" w:sz="0" w:space="0" w:color="auto"/>
                              </w:divBdr>
                              <w:divsChild>
                                <w:div w:id="1507020657">
                                  <w:marLeft w:val="0"/>
                                  <w:marRight w:val="0"/>
                                  <w:marTop w:val="0"/>
                                  <w:marBottom w:val="0"/>
                                  <w:divBdr>
                                    <w:top w:val="none" w:sz="0" w:space="0" w:color="auto"/>
                                    <w:left w:val="none" w:sz="0" w:space="0" w:color="auto"/>
                                    <w:bottom w:val="none" w:sz="0" w:space="0" w:color="auto"/>
                                    <w:right w:val="none" w:sz="0" w:space="0" w:color="auto"/>
                                  </w:divBdr>
                                  <w:divsChild>
                                    <w:div w:id="1333147744">
                                      <w:marLeft w:val="0"/>
                                      <w:marRight w:val="0"/>
                                      <w:marTop w:val="0"/>
                                      <w:marBottom w:val="0"/>
                                      <w:divBdr>
                                        <w:top w:val="none" w:sz="0" w:space="0" w:color="auto"/>
                                        <w:left w:val="none" w:sz="0" w:space="0" w:color="auto"/>
                                        <w:bottom w:val="none" w:sz="0" w:space="0" w:color="auto"/>
                                        <w:right w:val="none" w:sz="0" w:space="0" w:color="auto"/>
                                      </w:divBdr>
                                      <w:divsChild>
                                        <w:div w:id="560794807">
                                          <w:marLeft w:val="0"/>
                                          <w:marRight w:val="0"/>
                                          <w:marTop w:val="0"/>
                                          <w:marBottom w:val="0"/>
                                          <w:divBdr>
                                            <w:top w:val="none" w:sz="0" w:space="0" w:color="auto"/>
                                            <w:left w:val="none" w:sz="0" w:space="0" w:color="auto"/>
                                            <w:bottom w:val="none" w:sz="0" w:space="0" w:color="auto"/>
                                            <w:right w:val="none" w:sz="0" w:space="0" w:color="auto"/>
                                          </w:divBdr>
                                          <w:divsChild>
                                            <w:div w:id="1175726724">
                                              <w:marLeft w:val="0"/>
                                              <w:marRight w:val="0"/>
                                              <w:marTop w:val="0"/>
                                              <w:marBottom w:val="0"/>
                                              <w:divBdr>
                                                <w:top w:val="none" w:sz="0" w:space="0" w:color="auto"/>
                                                <w:left w:val="none" w:sz="0" w:space="0" w:color="auto"/>
                                                <w:bottom w:val="none" w:sz="0" w:space="0" w:color="auto"/>
                                                <w:right w:val="none" w:sz="0" w:space="0" w:color="auto"/>
                                              </w:divBdr>
                                              <w:divsChild>
                                                <w:div w:id="2012945372">
                                                  <w:marLeft w:val="0"/>
                                                  <w:marRight w:val="0"/>
                                                  <w:marTop w:val="0"/>
                                                  <w:marBottom w:val="0"/>
                                                  <w:divBdr>
                                                    <w:top w:val="none" w:sz="0" w:space="0" w:color="auto"/>
                                                    <w:left w:val="none" w:sz="0" w:space="0" w:color="auto"/>
                                                    <w:bottom w:val="none" w:sz="0" w:space="0" w:color="auto"/>
                                                    <w:right w:val="none" w:sz="0" w:space="0" w:color="auto"/>
                                                  </w:divBdr>
                                                  <w:divsChild>
                                                    <w:div w:id="1859196355">
                                                      <w:marLeft w:val="0"/>
                                                      <w:marRight w:val="0"/>
                                                      <w:marTop w:val="0"/>
                                                      <w:marBottom w:val="0"/>
                                                      <w:divBdr>
                                                        <w:top w:val="none" w:sz="0" w:space="0" w:color="auto"/>
                                                        <w:left w:val="none" w:sz="0" w:space="0" w:color="auto"/>
                                                        <w:bottom w:val="none" w:sz="0" w:space="0" w:color="auto"/>
                                                        <w:right w:val="none" w:sz="0" w:space="0" w:color="auto"/>
                                                      </w:divBdr>
                                                      <w:divsChild>
                                                        <w:div w:id="979502283">
                                                          <w:marLeft w:val="480"/>
                                                          <w:marRight w:val="0"/>
                                                          <w:marTop w:val="0"/>
                                                          <w:marBottom w:val="0"/>
                                                          <w:divBdr>
                                                            <w:top w:val="none" w:sz="0" w:space="0" w:color="auto"/>
                                                            <w:left w:val="none" w:sz="0" w:space="0" w:color="auto"/>
                                                            <w:bottom w:val="none" w:sz="0" w:space="0" w:color="auto"/>
                                                            <w:right w:val="none" w:sz="0" w:space="0" w:color="auto"/>
                                                          </w:divBdr>
                                                          <w:divsChild>
                                                            <w:div w:id="1757090175">
                                                              <w:marLeft w:val="0"/>
                                                              <w:marRight w:val="0"/>
                                                              <w:marTop w:val="0"/>
                                                              <w:marBottom w:val="0"/>
                                                              <w:divBdr>
                                                                <w:top w:val="none" w:sz="0" w:space="0" w:color="auto"/>
                                                                <w:left w:val="none" w:sz="0" w:space="0" w:color="auto"/>
                                                                <w:bottom w:val="none" w:sz="0" w:space="0" w:color="auto"/>
                                                                <w:right w:val="none" w:sz="0" w:space="0" w:color="auto"/>
                                                              </w:divBdr>
                                                              <w:divsChild>
                                                                <w:div w:id="623316125">
                                                                  <w:marLeft w:val="0"/>
                                                                  <w:marRight w:val="0"/>
                                                                  <w:marTop w:val="0"/>
                                                                  <w:marBottom w:val="0"/>
                                                                  <w:divBdr>
                                                                    <w:top w:val="none" w:sz="0" w:space="0" w:color="auto"/>
                                                                    <w:left w:val="none" w:sz="0" w:space="0" w:color="auto"/>
                                                                    <w:bottom w:val="none" w:sz="0" w:space="0" w:color="auto"/>
                                                                    <w:right w:val="none" w:sz="0" w:space="0" w:color="auto"/>
                                                                  </w:divBdr>
                                                                  <w:divsChild>
                                                                    <w:div w:id="1963882712">
                                                                      <w:marLeft w:val="0"/>
                                                                      <w:marRight w:val="0"/>
                                                                      <w:marTop w:val="0"/>
                                                                      <w:marBottom w:val="0"/>
                                                                      <w:divBdr>
                                                                        <w:top w:val="none" w:sz="0" w:space="0" w:color="auto"/>
                                                                        <w:left w:val="none" w:sz="0" w:space="0" w:color="auto"/>
                                                                        <w:bottom w:val="none" w:sz="0" w:space="0" w:color="auto"/>
                                                                        <w:right w:val="none" w:sz="0" w:space="0" w:color="auto"/>
                                                                      </w:divBdr>
                                                                      <w:divsChild>
                                                                        <w:div w:id="589659351">
                                                                          <w:marLeft w:val="0"/>
                                                                          <w:marRight w:val="0"/>
                                                                          <w:marTop w:val="0"/>
                                                                          <w:marBottom w:val="0"/>
                                                                          <w:divBdr>
                                                                            <w:top w:val="none" w:sz="0" w:space="0" w:color="auto"/>
                                                                            <w:left w:val="none" w:sz="0" w:space="0" w:color="auto"/>
                                                                            <w:bottom w:val="none" w:sz="0" w:space="0" w:color="auto"/>
                                                                            <w:right w:val="none" w:sz="0" w:space="0" w:color="auto"/>
                                                                          </w:divBdr>
                                                                          <w:divsChild>
                                                                            <w:div w:id="160049412">
                                                                              <w:marLeft w:val="0"/>
                                                                              <w:marRight w:val="0"/>
                                                                              <w:marTop w:val="0"/>
                                                                              <w:marBottom w:val="0"/>
                                                                              <w:divBdr>
                                                                                <w:top w:val="none" w:sz="0" w:space="0" w:color="auto"/>
                                                                                <w:left w:val="none" w:sz="0" w:space="0" w:color="auto"/>
                                                                                <w:bottom w:val="none" w:sz="0" w:space="0" w:color="auto"/>
                                                                                <w:right w:val="none" w:sz="0" w:space="0" w:color="auto"/>
                                                                              </w:divBdr>
                                                                              <w:divsChild>
                                                                                <w:div w:id="536965588">
                                                                                  <w:marLeft w:val="0"/>
                                                                                  <w:marRight w:val="0"/>
                                                                                  <w:marTop w:val="0"/>
                                                                                  <w:marBottom w:val="0"/>
                                                                                  <w:divBdr>
                                                                                    <w:top w:val="none" w:sz="0" w:space="0" w:color="auto"/>
                                                                                    <w:left w:val="none" w:sz="0" w:space="0" w:color="auto"/>
                                                                                    <w:bottom w:val="single" w:sz="6" w:space="23" w:color="auto"/>
                                                                                    <w:right w:val="none" w:sz="0" w:space="0" w:color="auto"/>
                                                                                  </w:divBdr>
                                                                                  <w:divsChild>
                                                                                    <w:div w:id="2050717692">
                                                                                      <w:marLeft w:val="0"/>
                                                                                      <w:marRight w:val="0"/>
                                                                                      <w:marTop w:val="0"/>
                                                                                      <w:marBottom w:val="0"/>
                                                                                      <w:divBdr>
                                                                                        <w:top w:val="none" w:sz="0" w:space="0" w:color="auto"/>
                                                                                        <w:left w:val="none" w:sz="0" w:space="0" w:color="auto"/>
                                                                                        <w:bottom w:val="none" w:sz="0" w:space="0" w:color="auto"/>
                                                                                        <w:right w:val="none" w:sz="0" w:space="0" w:color="auto"/>
                                                                                      </w:divBdr>
                                                                                      <w:divsChild>
                                                                                        <w:div w:id="1192189168">
                                                                                          <w:marLeft w:val="0"/>
                                                                                          <w:marRight w:val="0"/>
                                                                                          <w:marTop w:val="0"/>
                                                                                          <w:marBottom w:val="0"/>
                                                                                          <w:divBdr>
                                                                                            <w:top w:val="none" w:sz="0" w:space="0" w:color="auto"/>
                                                                                            <w:left w:val="none" w:sz="0" w:space="0" w:color="auto"/>
                                                                                            <w:bottom w:val="none" w:sz="0" w:space="0" w:color="auto"/>
                                                                                            <w:right w:val="none" w:sz="0" w:space="0" w:color="auto"/>
                                                                                          </w:divBdr>
                                                                                          <w:divsChild>
                                                                                            <w:div w:id="1187794551">
                                                                                              <w:marLeft w:val="0"/>
                                                                                              <w:marRight w:val="150"/>
                                                                                              <w:marTop w:val="60"/>
                                                                                              <w:marBottom w:val="0"/>
                                                                                              <w:divBdr>
                                                                                                <w:top w:val="none" w:sz="0" w:space="0" w:color="auto"/>
                                                                                                <w:left w:val="none" w:sz="0" w:space="0" w:color="auto"/>
                                                                                                <w:bottom w:val="none" w:sz="0" w:space="0" w:color="auto"/>
                                                                                                <w:right w:val="none" w:sz="0" w:space="0" w:color="auto"/>
                                                                                              </w:divBdr>
                                                                                              <w:divsChild>
                                                                                                <w:div w:id="417137179">
                                                                                                  <w:marLeft w:val="0"/>
                                                                                                  <w:marRight w:val="0"/>
                                                                                                  <w:marTop w:val="0"/>
                                                                                                  <w:marBottom w:val="0"/>
                                                                                                  <w:divBdr>
                                                                                                    <w:top w:val="none" w:sz="0" w:space="0" w:color="auto"/>
                                                                                                    <w:left w:val="none" w:sz="0" w:space="0" w:color="auto"/>
                                                                                                    <w:bottom w:val="none" w:sz="0" w:space="0" w:color="auto"/>
                                                                                                    <w:right w:val="none" w:sz="0" w:space="0" w:color="auto"/>
                                                                                                  </w:divBdr>
                                                                                                  <w:divsChild>
                                                                                                    <w:div w:id="387342674">
                                                                                                      <w:marLeft w:val="0"/>
                                                                                                      <w:marRight w:val="0"/>
                                                                                                      <w:marTop w:val="0"/>
                                                                                                      <w:marBottom w:val="0"/>
                                                                                                      <w:divBdr>
                                                                                                        <w:top w:val="none" w:sz="0" w:space="0" w:color="auto"/>
                                                                                                        <w:left w:val="none" w:sz="0" w:space="0" w:color="auto"/>
                                                                                                        <w:bottom w:val="none" w:sz="0" w:space="0" w:color="auto"/>
                                                                                                        <w:right w:val="none" w:sz="0" w:space="0" w:color="auto"/>
                                                                                                      </w:divBdr>
                                                                                                      <w:divsChild>
                                                                                                        <w:div w:id="293143189">
                                                                                                          <w:marLeft w:val="0"/>
                                                                                                          <w:marRight w:val="0"/>
                                                                                                          <w:marTop w:val="0"/>
                                                                                                          <w:marBottom w:val="0"/>
                                                                                                          <w:divBdr>
                                                                                                            <w:top w:val="none" w:sz="0" w:space="0" w:color="auto"/>
                                                                                                            <w:left w:val="none" w:sz="0" w:space="0" w:color="auto"/>
                                                                                                            <w:bottom w:val="none" w:sz="0" w:space="0" w:color="auto"/>
                                                                                                            <w:right w:val="none" w:sz="0" w:space="0" w:color="auto"/>
                                                                                                          </w:divBdr>
                                                                                                          <w:divsChild>
                                                                                                            <w:div w:id="1962347371">
                                                                                                              <w:marLeft w:val="0"/>
                                                                                                              <w:marRight w:val="0"/>
                                                                                                              <w:marTop w:val="0"/>
                                                                                                              <w:marBottom w:val="0"/>
                                                                                                              <w:divBdr>
                                                                                                                <w:top w:val="none" w:sz="0" w:space="0" w:color="auto"/>
                                                                                                                <w:left w:val="none" w:sz="0" w:space="0" w:color="auto"/>
                                                                                                                <w:bottom w:val="none" w:sz="0" w:space="0" w:color="auto"/>
                                                                                                                <w:right w:val="none" w:sz="0" w:space="0" w:color="auto"/>
                                                                                                              </w:divBdr>
                                                                                                              <w:divsChild>
                                                                                                                <w:div w:id="7221202">
                                                                                                                  <w:marLeft w:val="0"/>
                                                                                                                  <w:marRight w:val="0"/>
                                                                                                                  <w:marTop w:val="0"/>
                                                                                                                  <w:marBottom w:val="0"/>
                                                                                                                  <w:divBdr>
                                                                                                                    <w:top w:val="none" w:sz="0" w:space="0" w:color="auto"/>
                                                                                                                    <w:left w:val="none" w:sz="0" w:space="0" w:color="auto"/>
                                                                                                                    <w:bottom w:val="none" w:sz="0" w:space="0" w:color="auto"/>
                                                                                                                    <w:right w:val="none" w:sz="0" w:space="0" w:color="auto"/>
                                                                                                                  </w:divBdr>
                                                                                                                </w:div>
                                                                                                                <w:div w:id="225726699">
                                                                                                                  <w:marLeft w:val="0"/>
                                                                                                                  <w:marRight w:val="0"/>
                                                                                                                  <w:marTop w:val="0"/>
                                                                                                                  <w:marBottom w:val="0"/>
                                                                                                                  <w:divBdr>
                                                                                                                    <w:top w:val="none" w:sz="0" w:space="0" w:color="auto"/>
                                                                                                                    <w:left w:val="none" w:sz="0" w:space="0" w:color="auto"/>
                                                                                                                    <w:bottom w:val="none" w:sz="0" w:space="0" w:color="auto"/>
                                                                                                                    <w:right w:val="none" w:sz="0" w:space="0" w:color="auto"/>
                                                                                                                  </w:divBdr>
                                                                                                                </w:div>
                                                                                                                <w:div w:id="228349131">
                                                                                                                  <w:marLeft w:val="0"/>
                                                                                                                  <w:marRight w:val="0"/>
                                                                                                                  <w:marTop w:val="0"/>
                                                                                                                  <w:marBottom w:val="0"/>
                                                                                                                  <w:divBdr>
                                                                                                                    <w:top w:val="none" w:sz="0" w:space="0" w:color="auto"/>
                                                                                                                    <w:left w:val="none" w:sz="0" w:space="0" w:color="auto"/>
                                                                                                                    <w:bottom w:val="none" w:sz="0" w:space="0" w:color="auto"/>
                                                                                                                    <w:right w:val="none" w:sz="0" w:space="0" w:color="auto"/>
                                                                                                                  </w:divBdr>
                                                                                                                </w:div>
                                                                                                                <w:div w:id="509638917">
                                                                                                                  <w:marLeft w:val="0"/>
                                                                                                                  <w:marRight w:val="0"/>
                                                                                                                  <w:marTop w:val="0"/>
                                                                                                                  <w:marBottom w:val="0"/>
                                                                                                                  <w:divBdr>
                                                                                                                    <w:top w:val="none" w:sz="0" w:space="0" w:color="auto"/>
                                                                                                                    <w:left w:val="none" w:sz="0" w:space="0" w:color="auto"/>
                                                                                                                    <w:bottom w:val="none" w:sz="0" w:space="0" w:color="auto"/>
                                                                                                                    <w:right w:val="none" w:sz="0" w:space="0" w:color="auto"/>
                                                                                                                  </w:divBdr>
                                                                                                                </w:div>
                                                                                                                <w:div w:id="1077898594">
                                                                                                                  <w:marLeft w:val="0"/>
                                                                                                                  <w:marRight w:val="0"/>
                                                                                                                  <w:marTop w:val="0"/>
                                                                                                                  <w:marBottom w:val="0"/>
                                                                                                                  <w:divBdr>
                                                                                                                    <w:top w:val="none" w:sz="0" w:space="0" w:color="auto"/>
                                                                                                                    <w:left w:val="none" w:sz="0" w:space="0" w:color="auto"/>
                                                                                                                    <w:bottom w:val="none" w:sz="0" w:space="0" w:color="auto"/>
                                                                                                                    <w:right w:val="none" w:sz="0" w:space="0" w:color="auto"/>
                                                                                                                  </w:divBdr>
                                                                                                                </w:div>
                                                                                                                <w:div w:id="1670205844">
                                                                                                                  <w:marLeft w:val="0"/>
                                                                                                                  <w:marRight w:val="0"/>
                                                                                                                  <w:marTop w:val="0"/>
                                                                                                                  <w:marBottom w:val="0"/>
                                                                                                                  <w:divBdr>
                                                                                                                    <w:top w:val="none" w:sz="0" w:space="0" w:color="auto"/>
                                                                                                                    <w:left w:val="none" w:sz="0" w:space="0" w:color="auto"/>
                                                                                                                    <w:bottom w:val="none" w:sz="0" w:space="0" w:color="auto"/>
                                                                                                                    <w:right w:val="none" w:sz="0" w:space="0" w:color="auto"/>
                                                                                                                  </w:divBdr>
                                                                                                                </w:div>
                                                                                                                <w:div w:id="18813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ability.unt.edu/" TargetMode="External"/><Relationship Id="rId13" Type="http://schemas.openxmlformats.org/officeDocument/2006/relationships/hyperlink" Target="http://www.my.unt.edu/" TargetMode="External"/><Relationship Id="rId18" Type="http://schemas.openxmlformats.org/officeDocument/2006/relationships/hyperlink" Target="http://www.spot.unt.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isability.unt.edu/" TargetMode="External"/><Relationship Id="rId17" Type="http://schemas.openxmlformats.org/officeDocument/2006/relationships/hyperlink" Target="http://www.spot.unt.edu/" TargetMode="External"/><Relationship Id="rId2" Type="http://schemas.openxmlformats.org/officeDocument/2006/relationships/numbering" Target="numbering.xml"/><Relationship Id="rId16" Type="http://schemas.openxmlformats.org/officeDocument/2006/relationships/hyperlink" Target="http://eagleconnect.unt.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sability.unt.edu/" TargetMode="External"/><Relationship Id="rId5" Type="http://schemas.openxmlformats.org/officeDocument/2006/relationships/webSettings" Target="webSettings.xml"/><Relationship Id="rId15" Type="http://schemas.openxmlformats.org/officeDocument/2006/relationships/hyperlink" Target="http://eagleconnect.unt.edu/" TargetMode="External"/><Relationship Id="rId10" Type="http://schemas.openxmlformats.org/officeDocument/2006/relationships/hyperlink" Target="http://deanofstudents.unt.edu/withdrawal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eanofstudents.unt.edu/conduct" TargetMode="External"/><Relationship Id="rId14" Type="http://schemas.openxmlformats.org/officeDocument/2006/relationships/hyperlink" Target="http://www.m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89A37-DCCE-400F-A036-2F05E7FB7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 Seçkin</dc:creator>
  <cp:keywords/>
  <dc:description/>
  <cp:lastModifiedBy>Seckin, Gul</cp:lastModifiedBy>
  <cp:revision>2</cp:revision>
  <cp:lastPrinted>2021-08-24T12:56:00Z</cp:lastPrinted>
  <dcterms:created xsi:type="dcterms:W3CDTF">2022-01-17T23:26:00Z</dcterms:created>
  <dcterms:modified xsi:type="dcterms:W3CDTF">2022-01-17T23:26:00Z</dcterms:modified>
</cp:coreProperties>
</file>