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578B" w14:textId="77777777" w:rsidR="0009765B" w:rsidRPr="0009765B" w:rsidRDefault="0009765B" w:rsidP="0009765B">
      <w:r w:rsidRPr="0009765B">
        <w:t>JOUR 4410 Online Syllabus</w:t>
      </w:r>
    </w:p>
    <w:p w14:paraId="4E80243F" w14:textId="77777777" w:rsidR="0009765B" w:rsidRPr="0009765B" w:rsidRDefault="0009765B" w:rsidP="0009765B">
      <w:proofErr w:type="gramStart"/>
      <w:r w:rsidRPr="0009765B">
        <w:t>Reporting</w:t>
      </w:r>
      <w:proofErr w:type="gramEnd"/>
      <w:r w:rsidRPr="0009765B">
        <w:t xml:space="preserve"> </w:t>
      </w:r>
      <w:proofErr w:type="gramStart"/>
      <w:r w:rsidRPr="0009765B">
        <w:t>of</w:t>
      </w:r>
      <w:proofErr w:type="gramEnd"/>
      <w:r w:rsidRPr="0009765B">
        <w:t xml:space="preserve"> Public Affairs</w:t>
      </w:r>
    </w:p>
    <w:p w14:paraId="24FB59EF" w14:textId="77777777" w:rsidR="0009765B" w:rsidRPr="0009765B" w:rsidRDefault="0009765B" w:rsidP="0009765B">
      <w:r w:rsidRPr="0009765B">
        <w:t>Lecturer: Gary Ghioto, M.A. </w:t>
      </w:r>
    </w:p>
    <w:p w14:paraId="59B5DF85" w14:textId="77777777" w:rsidR="0009765B" w:rsidRPr="0009765B" w:rsidRDefault="0009765B" w:rsidP="0009765B">
      <w:r w:rsidRPr="0009765B">
        <w:t>Class time: Online on Canvas</w:t>
      </w:r>
    </w:p>
    <w:p w14:paraId="314CC5E9" w14:textId="77777777" w:rsidR="0009765B" w:rsidRPr="0009765B" w:rsidRDefault="0009765B" w:rsidP="0009765B">
      <w:r w:rsidRPr="0009765B">
        <w:t>Office hours: Zoom or telephone conferences by appointment on Wednesday 11 a.m. to 2 p.m. during the semester. Contact me at least 24 hours prior to the Zoom meeting.</w:t>
      </w:r>
    </w:p>
    <w:p w14:paraId="69515841" w14:textId="77777777" w:rsidR="0009765B" w:rsidRPr="0009765B" w:rsidRDefault="0009765B" w:rsidP="0009765B">
      <w:r w:rsidRPr="0009765B">
        <w:t>I can be reached via Canvas email. I promise to return your email Monday-Friday within 24 hours, usually sooner.</w:t>
      </w:r>
    </w:p>
    <w:p w14:paraId="70B3A2EE" w14:textId="77777777" w:rsidR="0009765B" w:rsidRPr="0009765B" w:rsidRDefault="0009765B" w:rsidP="0009765B">
      <w:r w:rsidRPr="0009765B">
        <w:rPr>
          <w:b/>
          <w:bCs/>
        </w:rPr>
        <w:t>Course description</w:t>
      </w:r>
    </w:p>
    <w:p w14:paraId="367E8530" w14:textId="77777777" w:rsidR="0009765B" w:rsidRPr="0009765B" w:rsidRDefault="0009765B" w:rsidP="0009765B">
      <w:r w:rsidRPr="0009765B">
        <w:t xml:space="preserve">Prerequisite(s): Journalism major status: JOUR 1210, JOUR 2310, JOUR 3300, JOUR 3321 and JOUR </w:t>
      </w:r>
      <w:proofErr w:type="gramStart"/>
      <w:r w:rsidRPr="0009765B">
        <w:t>3322  or</w:t>
      </w:r>
      <w:proofErr w:type="gramEnd"/>
      <w:r w:rsidRPr="0009765B">
        <w:t xml:space="preserve"> JOUR 3323.</w:t>
      </w:r>
    </w:p>
    <w:p w14:paraId="2EC85EAD" w14:textId="77777777" w:rsidR="0009765B" w:rsidRPr="0009765B" w:rsidRDefault="0009765B" w:rsidP="0009765B">
      <w:r w:rsidRPr="0009765B">
        <w:t>JOUR minor status: JOUR 2310, JOUR 3300, JOUR 3321 and JOUR 3322 or JOUR 3323. Consent of school.</w:t>
      </w:r>
    </w:p>
    <w:p w14:paraId="57E4DD53" w14:textId="77777777" w:rsidR="0009765B" w:rsidRPr="0009765B" w:rsidRDefault="0009765B" w:rsidP="0009765B">
      <w:r w:rsidRPr="0009765B">
        <w:t>This three-credit course provides training for journalists who will cover law enforcement, court, political and governmental news with typical practical news assignments assigned to professional reporters.</w:t>
      </w:r>
    </w:p>
    <w:p w14:paraId="020BA820" w14:textId="77777777" w:rsidR="0009765B" w:rsidRPr="0009765B" w:rsidRDefault="0009765B" w:rsidP="0009765B">
      <w:r w:rsidRPr="0009765B">
        <w:t xml:space="preserve">The course focuses on the role </w:t>
      </w:r>
      <w:proofErr w:type="gramStart"/>
      <w:r w:rsidRPr="0009765B">
        <w:t>of the journalist</w:t>
      </w:r>
      <w:proofErr w:type="gramEnd"/>
      <w:r w:rsidRPr="0009765B">
        <w:t xml:space="preserve">, the role </w:t>
      </w:r>
      <w:proofErr w:type="gramStart"/>
      <w:r w:rsidRPr="0009765B">
        <w:t>of the government</w:t>
      </w:r>
      <w:proofErr w:type="gramEnd"/>
      <w:r w:rsidRPr="0009765B">
        <w:t xml:space="preserve"> and the Freedom of Information Act and open government acts. Reporting with a focus on environmental justice and issues in public affairs journalism are also covered.</w:t>
      </w:r>
    </w:p>
    <w:p w14:paraId="143D877A" w14:textId="77777777" w:rsidR="0009765B" w:rsidRPr="0009765B" w:rsidRDefault="0009765B" w:rsidP="0009765B">
      <w:r w:rsidRPr="0009765B">
        <w:t>Real-time experience covering public affairs issues will be provided and students will report across multiple platforms. You will spend time in a community covering important government and political stories that impact citizens.</w:t>
      </w:r>
    </w:p>
    <w:p w14:paraId="1783217A" w14:textId="77777777" w:rsidR="0009765B" w:rsidRPr="0009765B" w:rsidRDefault="0009765B" w:rsidP="0009765B">
      <w:r w:rsidRPr="0009765B">
        <w:t xml:space="preserve"> Students cover meetings, some at night and possibly </w:t>
      </w:r>
      <w:proofErr w:type="gramStart"/>
      <w:r w:rsidRPr="0009765B">
        <w:t>on</w:t>
      </w:r>
      <w:proofErr w:type="gramEnd"/>
      <w:r w:rsidRPr="0009765B">
        <w:t xml:space="preserve"> weekends.</w:t>
      </w:r>
    </w:p>
    <w:p w14:paraId="1CA7FABF" w14:textId="77777777" w:rsidR="0009765B" w:rsidRPr="0009765B" w:rsidRDefault="0009765B" w:rsidP="0009765B">
      <w:r w:rsidRPr="0009765B">
        <w:rPr>
          <w:b/>
          <w:bCs/>
        </w:rPr>
        <w:t>Course structure</w:t>
      </w:r>
    </w:p>
    <w:p w14:paraId="734B386A" w14:textId="77777777" w:rsidR="0009765B" w:rsidRPr="0009765B" w:rsidRDefault="0009765B" w:rsidP="0009765B">
      <w:r w:rsidRPr="0009765B">
        <w:t>A learning module has been set up for each section of the class and will be activated week to week as the semester progresses.</w:t>
      </w:r>
    </w:p>
    <w:p w14:paraId="27C04234" w14:textId="77777777" w:rsidR="0009765B" w:rsidRPr="0009765B" w:rsidRDefault="0009765B" w:rsidP="0009765B">
      <w:r w:rsidRPr="0009765B">
        <w:t>Each weekly online class module is activated at 12 noon (CST) on Mondays during the semester. Deadlines for assignments are 11:59 p.m. Sundays of each week.</w:t>
      </w:r>
    </w:p>
    <w:p w14:paraId="15B89CEF" w14:textId="77777777" w:rsidR="0009765B" w:rsidRPr="0009765B" w:rsidRDefault="0009765B" w:rsidP="0009765B">
      <w:r w:rsidRPr="0009765B">
        <w:t>It is the student’s responsibility to follow and adhere to this schedule.</w:t>
      </w:r>
    </w:p>
    <w:p w14:paraId="666940B5" w14:textId="77777777" w:rsidR="0009765B" w:rsidRPr="0009765B" w:rsidRDefault="0009765B" w:rsidP="0009765B">
      <w:r w:rsidRPr="0009765B">
        <w:lastRenderedPageBreak/>
        <w:t>Check weekly Learning Objectives &amp; To Do List for each week and the Canvas calendar to ensure you make deadline.</w:t>
      </w:r>
    </w:p>
    <w:p w14:paraId="6EE44F52" w14:textId="77777777" w:rsidR="0009765B" w:rsidRPr="0009765B" w:rsidRDefault="0009765B" w:rsidP="0009765B">
      <w:r w:rsidRPr="0009765B">
        <w:rPr>
          <w:b/>
          <w:bCs/>
        </w:rPr>
        <w:t>Course objectives</w:t>
      </w:r>
    </w:p>
    <w:p w14:paraId="47C3E863" w14:textId="77777777" w:rsidR="0009765B" w:rsidRPr="0009765B" w:rsidRDefault="0009765B" w:rsidP="0009765B">
      <w:r w:rsidRPr="0009765B">
        <w:t>At the end of this course, students will be able to:</w:t>
      </w:r>
    </w:p>
    <w:p w14:paraId="41B6F183" w14:textId="77777777" w:rsidR="0009765B" w:rsidRPr="0009765B" w:rsidRDefault="0009765B" w:rsidP="0009765B">
      <w:r w:rsidRPr="0009765B">
        <w:t>Report stories on multiple platforms covering government, politics and elections.</w:t>
      </w:r>
      <w:r w:rsidRPr="0009765B">
        <w:br/>
        <w:t>Learn the organizational structure and basic functionality of key public institutions, such as city councils and school boards</w:t>
      </w:r>
      <w:r w:rsidRPr="0009765B">
        <w:br/>
        <w:t>Utilize and access public documents useful in public affairs and environmental justice reporting</w:t>
      </w:r>
      <w:r w:rsidRPr="0009765B">
        <w:br/>
        <w:t>Understand the fundamental role of a free press, the role of the First Amendment and the importance of open government laws</w:t>
      </w:r>
      <w:r w:rsidRPr="0009765B">
        <w:br/>
        <w:t>Learn the importance of fairness and ethics in covering government institutions and elected leaders</w:t>
      </w:r>
    </w:p>
    <w:p w14:paraId="225BF660" w14:textId="77777777" w:rsidR="0009765B" w:rsidRPr="0009765B" w:rsidRDefault="0009765B" w:rsidP="0009765B">
      <w:r w:rsidRPr="0009765B">
        <w:rPr>
          <w:b/>
          <w:bCs/>
        </w:rPr>
        <w:t>Text and course content materials </w:t>
      </w:r>
    </w:p>
    <w:p w14:paraId="3D0774CD" w14:textId="77777777" w:rsidR="0009765B" w:rsidRPr="0009765B" w:rsidRDefault="0009765B" w:rsidP="0009765B">
      <w:r w:rsidRPr="0009765B">
        <w:t>Associated Press Stylebook online at the UNT library databases or in print editions 2023-2025.</w:t>
      </w:r>
    </w:p>
    <w:p w14:paraId="6218B197" w14:textId="77777777" w:rsidR="0009765B" w:rsidRPr="0009765B" w:rsidRDefault="0009765B" w:rsidP="0009765B">
      <w:r w:rsidRPr="0009765B">
        <w:t>Poynter Institute webinars and streaming content as provided by the instructor. The costs of streaming films and Poynter.org webinars will be limited to no more than $50.</w:t>
      </w:r>
    </w:p>
    <w:p w14:paraId="6861D4E1" w14:textId="77777777" w:rsidR="0009765B" w:rsidRPr="0009765B" w:rsidRDefault="0009765B" w:rsidP="0009765B">
      <w:r w:rsidRPr="0009765B">
        <w:rPr>
          <w:b/>
          <w:bCs/>
        </w:rPr>
        <w:t>Writing assistance</w:t>
      </w:r>
    </w:p>
    <w:p w14:paraId="0C30B294" w14:textId="77777777" w:rsidR="0009765B" w:rsidRPr="0009765B" w:rsidRDefault="0009765B" w:rsidP="0009765B">
      <w:r w:rsidRPr="0009765B">
        <w:t xml:space="preserve">The </w:t>
      </w:r>
      <w:hyperlink r:id="rId5" w:tgtFrame="_blank" w:tooltip="Link" w:history="1">
        <w:r w:rsidRPr="0009765B">
          <w:rPr>
            <w:rStyle w:val="Hyperlink"/>
          </w:rPr>
          <w:t xml:space="preserve">UNT Writing Center </w:t>
        </w:r>
      </w:hyperlink>
      <w:r w:rsidRPr="0009765B">
        <w:t>is a great resource for grammar and punctuation questions. The lab also provides tutoring and assistance in writing stories and critical essays.</w:t>
      </w:r>
    </w:p>
    <w:p w14:paraId="433F8E63" w14:textId="77777777" w:rsidR="0009765B" w:rsidRPr="0009765B" w:rsidRDefault="0009765B" w:rsidP="0009765B">
      <w:r w:rsidRPr="0009765B">
        <w:t>The course TA and the lecturer are also resources for writing and reporting questions.</w:t>
      </w:r>
    </w:p>
    <w:p w14:paraId="784655C3" w14:textId="77777777" w:rsidR="0009765B" w:rsidRPr="0009765B" w:rsidRDefault="0009765B" w:rsidP="0009765B">
      <w:r w:rsidRPr="0009765B">
        <w:t xml:space="preserve">The Mayborn School of Journalism has a Mayborn mentor program designed to assist you with writing and reporting issues. Contact Kary Greene in </w:t>
      </w:r>
      <w:proofErr w:type="gramStart"/>
      <w:r w:rsidRPr="0009765B">
        <w:t>the Dean's</w:t>
      </w:r>
      <w:proofErr w:type="gramEnd"/>
      <w:r w:rsidRPr="0009765B">
        <w:t xml:space="preserve"> Office to be </w:t>
      </w:r>
      <w:proofErr w:type="gramStart"/>
      <w:r w:rsidRPr="0009765B">
        <w:t>assigned</w:t>
      </w:r>
      <w:proofErr w:type="gramEnd"/>
      <w:r w:rsidRPr="0009765B">
        <w:t xml:space="preserve"> a Mayborn mentor.</w:t>
      </w:r>
    </w:p>
    <w:p w14:paraId="3D5505F6" w14:textId="77777777" w:rsidR="0009765B" w:rsidRPr="0009765B" w:rsidRDefault="0009765B" w:rsidP="0009765B">
      <w:r w:rsidRPr="0009765B">
        <w:rPr>
          <w:b/>
          <w:bCs/>
        </w:rPr>
        <w:t>Technology requirements</w:t>
      </w:r>
    </w:p>
    <w:p w14:paraId="01D28C68" w14:textId="77777777" w:rsidR="0009765B" w:rsidRPr="0009765B" w:rsidRDefault="0009765B" w:rsidP="0009765B">
      <w:r w:rsidRPr="0009765B">
        <w:t>Please don't use your cell phone to do any work for this course. Canvas doesn't work well with cell phones.</w:t>
      </w:r>
    </w:p>
    <w:p w14:paraId="056123B0" w14:textId="77777777" w:rsidR="0009765B" w:rsidRPr="0009765B" w:rsidRDefault="0009765B" w:rsidP="0009765B">
      <w:r w:rsidRPr="0009765B">
        <w:t>My editing remarks often do not show up if you access content via cell phones.</w:t>
      </w:r>
    </w:p>
    <w:p w14:paraId="7AA2C95D" w14:textId="77777777" w:rsidR="0009765B" w:rsidRPr="0009765B" w:rsidRDefault="0009765B" w:rsidP="0009765B">
      <w:r w:rsidRPr="0009765B">
        <w:t xml:space="preserve">You must have a working computer with a keyboard and consistent high-speed internet access </w:t>
      </w:r>
      <w:proofErr w:type="gramStart"/>
      <w:r w:rsidRPr="0009765B">
        <w:t>during the course of</w:t>
      </w:r>
      <w:proofErr w:type="gramEnd"/>
      <w:r w:rsidRPr="0009765B">
        <w:t xml:space="preserve"> the semester.</w:t>
      </w:r>
    </w:p>
    <w:p w14:paraId="5213EEFC" w14:textId="77777777" w:rsidR="0009765B" w:rsidRPr="0009765B" w:rsidRDefault="0009765B" w:rsidP="0009765B">
      <w:r w:rsidRPr="0009765B">
        <w:lastRenderedPageBreak/>
        <w:t>This is a writing-intensive course, so having a keyboard on which to write your stories is necessary.</w:t>
      </w:r>
    </w:p>
    <w:p w14:paraId="61C40DFD" w14:textId="77777777" w:rsidR="0009765B" w:rsidRPr="0009765B" w:rsidRDefault="0009765B" w:rsidP="0009765B">
      <w:r w:rsidRPr="0009765B">
        <w:t xml:space="preserve">The assignments in this class will be turned </w:t>
      </w:r>
      <w:proofErr w:type="gramStart"/>
      <w:r w:rsidRPr="0009765B">
        <w:t>in to</w:t>
      </w:r>
      <w:proofErr w:type="gramEnd"/>
      <w:r w:rsidRPr="0009765B">
        <w:t xml:space="preserve"> Canvas. No assignments will be accepted if they are sent by email outside of Canvas. No exceptions. </w:t>
      </w:r>
    </w:p>
    <w:p w14:paraId="395997F3" w14:textId="77777777" w:rsidR="0009765B" w:rsidRPr="0009765B" w:rsidRDefault="0009765B" w:rsidP="0009765B">
      <w:r w:rsidRPr="0009765B">
        <w:rPr>
          <w:b/>
          <w:bCs/>
        </w:rPr>
        <w:t>Grading</w:t>
      </w:r>
    </w:p>
    <w:p w14:paraId="3D27147A" w14:textId="77777777" w:rsidR="0009765B" w:rsidRPr="0009765B" w:rsidRDefault="0009765B" w:rsidP="0009765B">
      <w:r w:rsidRPr="0009765B">
        <w:t>Grades will be determined from scores on the following assignments:</w:t>
      </w:r>
    </w:p>
    <w:p w14:paraId="1F4965F0" w14:textId="77777777" w:rsidR="0009765B" w:rsidRPr="0009765B" w:rsidRDefault="0009765B" w:rsidP="0009765B">
      <w:r w:rsidRPr="0009765B">
        <w:t>Discussion = 10 percent</w:t>
      </w:r>
    </w:p>
    <w:p w14:paraId="5DD864F4" w14:textId="77777777" w:rsidR="0009765B" w:rsidRPr="0009765B" w:rsidRDefault="0009765B" w:rsidP="0009765B">
      <w:r w:rsidRPr="0009765B">
        <w:t>NewsU.org Training Webinars = 20 percent</w:t>
      </w:r>
    </w:p>
    <w:p w14:paraId="51A5CA64" w14:textId="77777777" w:rsidR="0009765B" w:rsidRPr="0009765B" w:rsidRDefault="0009765B" w:rsidP="0009765B">
      <w:r w:rsidRPr="0009765B">
        <w:t>Short exercises = 25 percent</w:t>
      </w:r>
    </w:p>
    <w:p w14:paraId="605251CA" w14:textId="77777777" w:rsidR="0009765B" w:rsidRPr="0009765B" w:rsidRDefault="0009765B" w:rsidP="0009765B">
      <w:r w:rsidRPr="0009765B">
        <w:t>Issues in public affairs reporting = 15 percent</w:t>
      </w:r>
    </w:p>
    <w:p w14:paraId="5118AF10" w14:textId="77777777" w:rsidR="0009765B" w:rsidRPr="0009765B" w:rsidRDefault="0009765B" w:rsidP="0009765B">
      <w:r w:rsidRPr="0009765B">
        <w:t>Content assignments = 30 percent</w:t>
      </w:r>
    </w:p>
    <w:p w14:paraId="3B00DC3E" w14:textId="77777777" w:rsidR="0009765B" w:rsidRPr="0009765B" w:rsidRDefault="0009765B" w:rsidP="0009765B">
      <w:r w:rsidRPr="0009765B">
        <w:rPr>
          <w:b/>
          <w:bCs/>
        </w:rPr>
        <w:t>Course assignments</w:t>
      </w:r>
    </w:p>
    <w:p w14:paraId="2B0E11CA" w14:textId="77777777" w:rsidR="0009765B" w:rsidRPr="0009765B" w:rsidRDefault="0009765B" w:rsidP="0009765B">
      <w:r w:rsidRPr="0009765B">
        <w:t xml:space="preserve">Discussion: </w:t>
      </w:r>
      <w:proofErr w:type="gramStart"/>
      <w:r w:rsidRPr="0009765B">
        <w:t>Typically</w:t>
      </w:r>
      <w:proofErr w:type="gramEnd"/>
      <w:r w:rsidRPr="0009765B">
        <w:t xml:space="preserve"> a topic in public affairs reporting requiring analysis.</w:t>
      </w:r>
    </w:p>
    <w:p w14:paraId="55CD2F00" w14:textId="77777777" w:rsidR="0009765B" w:rsidRPr="0009765B" w:rsidRDefault="0009765B" w:rsidP="0009765B">
      <w:r w:rsidRPr="0009765B">
        <w:t>Webinars: Training webinars to develop/enhance reporting skills requiring written takeaways and reflections.</w:t>
      </w:r>
    </w:p>
    <w:p w14:paraId="3B90EAD1" w14:textId="77777777" w:rsidR="0009765B" w:rsidRPr="0009765B" w:rsidRDefault="0009765B" w:rsidP="0009765B">
      <w:r w:rsidRPr="0009765B">
        <w:t>Short exercises: A variety of tasks (quizzes, short writing assignments etc.) designed to reinforce knowledge.</w:t>
      </w:r>
    </w:p>
    <w:p w14:paraId="418D2945" w14:textId="77777777" w:rsidR="0009765B" w:rsidRPr="0009765B" w:rsidRDefault="0009765B" w:rsidP="0009765B">
      <w:r w:rsidRPr="0009765B">
        <w:t>Issues in public affairs reporting: Essay-like assignments focusing on a specific public affairs reporting topic.</w:t>
      </w:r>
    </w:p>
    <w:p w14:paraId="5F7511A2" w14:textId="77777777" w:rsidR="0009765B" w:rsidRPr="0009765B" w:rsidRDefault="0009765B" w:rsidP="0009765B">
      <w:r w:rsidRPr="0009765B">
        <w:t>Content assignments: Real-time reporting of government meetings such as city council and school district meetings or a hot button community issue. During election season, students may also cover local, state and federal elections.</w:t>
      </w:r>
    </w:p>
    <w:p w14:paraId="29325E54" w14:textId="77777777" w:rsidR="0009765B" w:rsidRPr="0009765B" w:rsidRDefault="0009765B" w:rsidP="0009765B">
      <w:r w:rsidRPr="0009765B">
        <w:rPr>
          <w:b/>
          <w:bCs/>
        </w:rPr>
        <w:t>Course schedule and assignments</w:t>
      </w:r>
    </w:p>
    <w:p w14:paraId="0C597444" w14:textId="77777777" w:rsidR="0009765B" w:rsidRPr="0009765B" w:rsidRDefault="0009765B" w:rsidP="0009765B">
      <w:r w:rsidRPr="0009765B">
        <w:t>Note: This lineup may change. If it does, you will be notified in advance. Check each week's Learning Objectives &amp; To Do List for specific assignments.</w:t>
      </w:r>
    </w:p>
    <w:p w14:paraId="5ECE0D92" w14:textId="77777777" w:rsidR="0009765B" w:rsidRPr="0009765B" w:rsidRDefault="0009765B" w:rsidP="0009765B">
      <w:r w:rsidRPr="0009765B">
        <w:t>Week 1: The challenges and importance of public affairs reporting</w:t>
      </w:r>
    </w:p>
    <w:p w14:paraId="21EB9513" w14:textId="77777777" w:rsidR="0009765B" w:rsidRPr="0009765B" w:rsidRDefault="0009765B" w:rsidP="0009765B">
      <w:r w:rsidRPr="0009765B">
        <w:t>Week 2: Prepping for community coverage </w:t>
      </w:r>
    </w:p>
    <w:p w14:paraId="65C2B71E" w14:textId="77777777" w:rsidR="0009765B" w:rsidRPr="0009765B" w:rsidRDefault="0009765B" w:rsidP="0009765B">
      <w:r w:rsidRPr="0009765B">
        <w:t>Week 3: How to cover a governmental meeting</w:t>
      </w:r>
    </w:p>
    <w:p w14:paraId="79F7E318" w14:textId="77777777" w:rsidR="0009765B" w:rsidRPr="0009765B" w:rsidRDefault="0009765B" w:rsidP="0009765B">
      <w:r w:rsidRPr="0009765B">
        <w:lastRenderedPageBreak/>
        <w:t>Week 4: Cover a city council or school district meeting </w:t>
      </w:r>
    </w:p>
    <w:p w14:paraId="35D010D2" w14:textId="77777777" w:rsidR="0009765B" w:rsidRPr="0009765B" w:rsidRDefault="0009765B" w:rsidP="0009765B">
      <w:r w:rsidRPr="0009765B">
        <w:t>Week 5: Ethics and public affairs reporting</w:t>
      </w:r>
    </w:p>
    <w:p w14:paraId="0A2220EF" w14:textId="77777777" w:rsidR="0009765B" w:rsidRPr="0009765B" w:rsidRDefault="0009765B" w:rsidP="0009765B">
      <w:r w:rsidRPr="0009765B">
        <w:t>Week 6: Covering elections</w:t>
      </w:r>
    </w:p>
    <w:p w14:paraId="5A561FBA" w14:textId="77777777" w:rsidR="0009765B" w:rsidRPr="0009765B" w:rsidRDefault="0009765B" w:rsidP="0009765B">
      <w:r w:rsidRPr="0009765B">
        <w:t xml:space="preserve">Week 7: Follow the money: Campaign finance reporting. </w:t>
      </w:r>
      <w:proofErr w:type="gramStart"/>
      <w:r w:rsidRPr="0009765B">
        <w:t>Cover</w:t>
      </w:r>
      <w:proofErr w:type="gramEnd"/>
      <w:r w:rsidRPr="0009765B">
        <w:t xml:space="preserve"> a government meeting</w:t>
      </w:r>
    </w:p>
    <w:p w14:paraId="350C1789" w14:textId="77777777" w:rsidR="0009765B" w:rsidRPr="0009765B" w:rsidRDefault="0009765B" w:rsidP="0009765B">
      <w:r w:rsidRPr="0009765B">
        <w:t>Week 8: Environmental Reporting </w:t>
      </w:r>
    </w:p>
    <w:p w14:paraId="2BEFAB01" w14:textId="77777777" w:rsidR="0009765B" w:rsidRPr="0009765B" w:rsidRDefault="0009765B" w:rsidP="0009765B">
      <w:r w:rsidRPr="0009765B">
        <w:t>Week 9: Spring Break!</w:t>
      </w:r>
    </w:p>
    <w:p w14:paraId="247FFCBD" w14:textId="77777777" w:rsidR="0009765B" w:rsidRPr="0009765B" w:rsidRDefault="0009765B" w:rsidP="0009765B">
      <w:r w:rsidRPr="0009765B">
        <w:t>Week 10: Covering U.S. politics</w:t>
      </w:r>
    </w:p>
    <w:p w14:paraId="5D0F9B0D" w14:textId="77777777" w:rsidR="0009765B" w:rsidRPr="0009765B" w:rsidRDefault="0009765B" w:rsidP="0009765B">
      <w:r w:rsidRPr="0009765B">
        <w:t xml:space="preserve">Week 11: Covering Texas politics. </w:t>
      </w:r>
      <w:proofErr w:type="gramStart"/>
      <w:r w:rsidRPr="0009765B">
        <w:t>Cover</w:t>
      </w:r>
      <w:proofErr w:type="gramEnd"/>
      <w:r w:rsidRPr="0009765B">
        <w:t xml:space="preserve"> a government meeting</w:t>
      </w:r>
    </w:p>
    <w:p w14:paraId="3ABC2AFF" w14:textId="77777777" w:rsidR="0009765B" w:rsidRPr="0009765B" w:rsidRDefault="0009765B" w:rsidP="0009765B">
      <w:r w:rsidRPr="0009765B">
        <w:t>Week 12: Using census data to cover a community</w:t>
      </w:r>
    </w:p>
    <w:p w14:paraId="5FCA5A57" w14:textId="77777777" w:rsidR="0009765B" w:rsidRPr="0009765B" w:rsidRDefault="0009765B" w:rsidP="0009765B">
      <w:r w:rsidRPr="0009765B">
        <w:t>Week 13: Covering law enforcement and criminal/civil trials </w:t>
      </w:r>
    </w:p>
    <w:p w14:paraId="70F8B669" w14:textId="77777777" w:rsidR="0009765B" w:rsidRPr="0009765B" w:rsidRDefault="0009765B" w:rsidP="0009765B">
      <w:r w:rsidRPr="0009765B">
        <w:t xml:space="preserve">Week </w:t>
      </w:r>
      <w:proofErr w:type="gramStart"/>
      <w:r w:rsidRPr="0009765B">
        <w:t>14:Cover</w:t>
      </w:r>
      <w:proofErr w:type="gramEnd"/>
      <w:r w:rsidRPr="0009765B">
        <w:t xml:space="preserve"> a government meeting or a community issue</w:t>
      </w:r>
    </w:p>
    <w:p w14:paraId="107ACF30" w14:textId="77777777" w:rsidR="0009765B" w:rsidRPr="0009765B" w:rsidRDefault="0009765B" w:rsidP="0009765B">
      <w:r w:rsidRPr="0009765B">
        <w:t>Week 15: Following the paper trail</w:t>
      </w:r>
    </w:p>
    <w:p w14:paraId="526B0D6C" w14:textId="77777777" w:rsidR="0009765B" w:rsidRPr="0009765B" w:rsidRDefault="0009765B" w:rsidP="0009765B">
      <w:r w:rsidRPr="0009765B">
        <w:t>Week 16 Final content due</w:t>
      </w:r>
    </w:p>
    <w:p w14:paraId="6FEECFC8" w14:textId="77777777" w:rsidR="0009765B" w:rsidRPr="0009765B" w:rsidRDefault="0009765B" w:rsidP="0009765B">
      <w:r w:rsidRPr="0009765B">
        <w:rPr>
          <w:b/>
          <w:bCs/>
        </w:rPr>
        <w:t>Deadlines and commitments</w:t>
      </w:r>
    </w:p>
    <w:p w14:paraId="37A62CE9" w14:textId="77777777" w:rsidR="0009765B" w:rsidRPr="0009765B" w:rsidRDefault="0009765B" w:rsidP="0009765B">
      <w:r w:rsidRPr="0009765B">
        <w:t>I don't accept late work.</w:t>
      </w:r>
    </w:p>
    <w:p w14:paraId="7D15A6DB" w14:textId="77777777" w:rsidR="0009765B" w:rsidRPr="0009765B" w:rsidRDefault="0009765B" w:rsidP="0009765B">
      <w:r w:rsidRPr="0009765B">
        <w:t xml:space="preserve">Students have up to six days to complete all reading and turn in assignments and quizzes. If you put off your work until the last minute, your grades will reflect the effort taken. This course cannot be successfully </w:t>
      </w:r>
      <w:proofErr w:type="gramStart"/>
      <w:r w:rsidRPr="0009765B">
        <w:t>executed</w:t>
      </w:r>
      <w:proofErr w:type="gramEnd"/>
      <w:r w:rsidRPr="0009765B">
        <w:t xml:space="preserve"> on a Sunday afternoon. The readings, assignments and tasks required commitment throughout the week.</w:t>
      </w:r>
    </w:p>
    <w:p w14:paraId="42AF12F3" w14:textId="77777777" w:rsidR="0009765B" w:rsidRPr="0009765B" w:rsidRDefault="0009765B" w:rsidP="0009765B">
      <w:r w:rsidRPr="0009765B">
        <w:t>There are no retakes in daily journalism. Deadlines are sacred.</w:t>
      </w:r>
    </w:p>
    <w:p w14:paraId="5176C3A0" w14:textId="77777777" w:rsidR="0009765B" w:rsidRPr="0009765B" w:rsidRDefault="0009765B" w:rsidP="0009765B">
      <w:r w:rsidRPr="0009765B">
        <w:t xml:space="preserve">Contact me 24-48 hours before deadline if you </w:t>
      </w:r>
      <w:proofErr w:type="gramStart"/>
      <w:r w:rsidRPr="0009765B">
        <w:t>are having</w:t>
      </w:r>
      <w:proofErr w:type="gramEnd"/>
      <w:r w:rsidRPr="0009765B">
        <w:t xml:space="preserve"> problems making deadline. I may grant an extension for late work depending on the situation.</w:t>
      </w:r>
    </w:p>
    <w:p w14:paraId="543BB8AD" w14:textId="77777777" w:rsidR="0009765B" w:rsidRPr="0009765B" w:rsidRDefault="0009765B" w:rsidP="0009765B">
      <w:r w:rsidRPr="0009765B">
        <w:t>Obituary or death notices are required in the event you miss assignments due to a death in the family.</w:t>
      </w:r>
    </w:p>
    <w:p w14:paraId="12289FBD" w14:textId="77777777" w:rsidR="0009765B" w:rsidRPr="0009765B" w:rsidRDefault="0009765B" w:rsidP="0009765B">
      <w:r w:rsidRPr="0009765B">
        <w:t xml:space="preserve">All work turned in after the deadline will receive a grade of zero unless the student has a university-excused absence site </w:t>
      </w:r>
      <w:proofErr w:type="gramStart"/>
      <w:r w:rsidRPr="0009765B">
        <w:t>and  provides</w:t>
      </w:r>
      <w:proofErr w:type="gramEnd"/>
      <w:r w:rsidRPr="0009765B">
        <w:t xml:space="preserve"> documentation with 48 hours of the missed deadline.</w:t>
      </w:r>
    </w:p>
    <w:p w14:paraId="3B84D5CD" w14:textId="77777777" w:rsidR="0009765B" w:rsidRPr="0009765B" w:rsidRDefault="0009765B" w:rsidP="0009765B">
      <w:r w:rsidRPr="0009765B">
        <w:lastRenderedPageBreak/>
        <w:t>Medical, legal, mental health-related or personal issues that result in missing deadline must be documented before permission to make-up an assignment will be granted. The Dean of Students Office can assist you if you have an extraordinary situation that requires you to miss assignments.</w:t>
      </w:r>
    </w:p>
    <w:p w14:paraId="720ADF87" w14:textId="77777777" w:rsidR="0009765B" w:rsidRPr="0009765B" w:rsidRDefault="0009765B" w:rsidP="0009765B">
      <w:r w:rsidRPr="0009765B">
        <w:t>Problems with Internet or computers are not a valid excuse for missing work and no extensions will be granted as you have six days to make deadline each week. </w:t>
      </w:r>
    </w:p>
    <w:p w14:paraId="262E37E1" w14:textId="77777777" w:rsidR="0009765B" w:rsidRPr="0009765B" w:rsidRDefault="0009765B" w:rsidP="0009765B">
      <w:r w:rsidRPr="0009765B">
        <w:t>If your Internet service is disrupted, go to campus or find Internet service at local restaurants and coffee shops.</w:t>
      </w:r>
    </w:p>
    <w:p w14:paraId="562273B3" w14:textId="77777777" w:rsidR="0009765B" w:rsidRPr="0009765B" w:rsidRDefault="0009765B" w:rsidP="0009765B">
      <w:r w:rsidRPr="0009765B">
        <w:rPr>
          <w:b/>
          <w:bCs/>
        </w:rPr>
        <w:t>About AI</w:t>
      </w:r>
    </w:p>
    <w:p w14:paraId="02BD8661" w14:textId="77777777" w:rsidR="0009765B" w:rsidRPr="0009765B" w:rsidRDefault="0009765B" w:rsidP="0009765B">
      <w:r w:rsidRPr="0009765B">
        <w:t>JOUR 4410 is an AI-free zone regarding submitted course work.</w:t>
      </w:r>
    </w:p>
    <w:p w14:paraId="3BD8DD61" w14:textId="77777777" w:rsidR="0009765B" w:rsidRPr="0009765B" w:rsidRDefault="0009765B" w:rsidP="0009765B">
      <w:r w:rsidRPr="0009765B">
        <w:t>Use of AI is considered a form of academic dishonesty. The TurnItIn system checks for it. I also use other software.</w:t>
      </w:r>
    </w:p>
    <w:p w14:paraId="09B1972E" w14:textId="77777777" w:rsidR="0009765B" w:rsidRPr="0009765B" w:rsidRDefault="0009765B" w:rsidP="0009765B">
      <w:r w:rsidRPr="0009765B">
        <w:t>Any assignment turned in with an AI score will receive a 0. Additional AI detection will result in a referral to the university for an academic integrity violation. </w:t>
      </w:r>
    </w:p>
    <w:p w14:paraId="7D016805" w14:textId="77777777" w:rsidR="0009765B" w:rsidRPr="0009765B" w:rsidRDefault="0009765B" w:rsidP="0009765B">
      <w:r w:rsidRPr="0009765B">
        <w:rPr>
          <w:b/>
          <w:bCs/>
        </w:rPr>
        <w:t>Academic Honesty</w:t>
      </w:r>
    </w:p>
    <w:p w14:paraId="3A007D61" w14:textId="77777777" w:rsidR="0009765B" w:rsidRPr="0009765B" w:rsidRDefault="0009765B" w:rsidP="0009765B">
      <w:r w:rsidRPr="0009765B">
        <w:t>When you submit work for this class, you are stating that you have produced the work yourself, in its entirety.  </w:t>
      </w:r>
    </w:p>
    <w:p w14:paraId="3FD6CBEE" w14:textId="77777777" w:rsidR="0009765B" w:rsidRPr="0009765B" w:rsidRDefault="0009765B" w:rsidP="0009765B">
      <w:r w:rsidRPr="0009765B">
        <w:t>Students who volunteer or are paid staff of student media organizations (North Texas Daily, NTTV, KERA etc.) may not submit any course work that generated from the organization or was assigned, edited and reviewed by outside editors.</w:t>
      </w:r>
    </w:p>
    <w:p w14:paraId="2E5A2D33" w14:textId="77777777" w:rsidR="0009765B" w:rsidRPr="0009765B" w:rsidRDefault="0009765B" w:rsidP="0009765B">
      <w:r w:rsidRPr="0009765B">
        <w:t>Plagiarism, fabrication, copyright infringement, and similar uses of other people's work are unacceptable.</w:t>
      </w:r>
    </w:p>
    <w:p w14:paraId="5484B8CB" w14:textId="77777777" w:rsidR="0009765B" w:rsidRPr="0009765B" w:rsidRDefault="0009765B" w:rsidP="0009765B">
      <w:r w:rsidRPr="0009765B">
        <w:t>Plagiarism, in a nutshell, is using other people’s unattributed written words as your own. Some people consider the use of seven to 10 words in a row, copied from another source, as plagiarism. Be sure to include citations when using other people’s writing, because plagiarism is a serious offense in any discipline, especially in journalism. It is a firing offense in the professional world. In this class, plagiarism, fabrication, or other academic dishonesty can lead to a failing grade for the assignment or the course.</w:t>
      </w:r>
    </w:p>
    <w:p w14:paraId="02B23797" w14:textId="77777777" w:rsidR="0009765B" w:rsidRPr="0009765B" w:rsidRDefault="0009765B" w:rsidP="0009765B">
      <w:r w:rsidRPr="0009765B">
        <w:t> Any situations involving potential academic dishonesty will be handled through procedures established by the UNT Office of Academic Integrity. The process also includes the opportunity for students to appeal the outcome.</w:t>
      </w:r>
    </w:p>
    <w:p w14:paraId="0A0B484B" w14:textId="77777777" w:rsidR="0009765B" w:rsidRPr="0009765B" w:rsidRDefault="0009765B" w:rsidP="0009765B">
      <w:r w:rsidRPr="0009765B">
        <w:lastRenderedPageBreak/>
        <w:t> You should never quote friends or family members in news stories unless you have advance permission from the instructor.</w:t>
      </w:r>
    </w:p>
    <w:p w14:paraId="6DE10DB5" w14:textId="77777777" w:rsidR="0009765B" w:rsidRPr="0009765B" w:rsidRDefault="0009765B" w:rsidP="0009765B">
      <w:r w:rsidRPr="0009765B">
        <w:t>Stories you pursue independently should rely entirely on YOUR OWN reporting. If you must include information reported by another journalistic outlet (rarely, because you can almost always find a way to get the information yourself), cite the publication and date.</w:t>
      </w:r>
    </w:p>
    <w:p w14:paraId="6DD7CCE2" w14:textId="77777777" w:rsidR="0009765B" w:rsidRPr="0009765B" w:rsidRDefault="0009765B" w:rsidP="0009765B">
      <w:hyperlink r:id="rId6" w:tgtFrame="_blank" w:history="1">
        <w:r w:rsidRPr="0009765B">
          <w:rPr>
            <w:rStyle w:val="Hyperlink"/>
            <w:b/>
            <w:bCs/>
          </w:rPr>
          <w:t>UNT IMPORTANT ACADEMIC DATES AND DEADLINES</w:t>
        </w:r>
      </w:hyperlink>
    </w:p>
    <w:p w14:paraId="0ADBD9A4" w14:textId="77777777" w:rsidR="0009765B" w:rsidRPr="0009765B" w:rsidRDefault="0009765B" w:rsidP="0009765B">
      <w:r w:rsidRPr="0009765B">
        <w:rPr>
          <w:b/>
          <w:bCs/>
        </w:rPr>
        <w:t>JOURNALISM REQUIREMENTS &amp; GUIDELINES</w:t>
      </w:r>
      <w:r w:rsidRPr="0009765B">
        <w:t> </w:t>
      </w:r>
    </w:p>
    <w:p w14:paraId="2F390C78" w14:textId="77777777" w:rsidR="0009765B" w:rsidRPr="0009765B" w:rsidRDefault="0009765B" w:rsidP="0009765B">
      <w:r w:rsidRPr="0009765B">
        <w:rPr>
          <w:b/>
          <w:bCs/>
        </w:rPr>
        <w:t>JOURNALISM COURSE REGISTRATION</w:t>
      </w:r>
      <w:r w:rsidRPr="0009765B">
        <w:t> </w:t>
      </w:r>
    </w:p>
    <w:p w14:paraId="3AA031A9" w14:textId="77777777" w:rsidR="0009765B" w:rsidRPr="0009765B" w:rsidRDefault="0009765B" w:rsidP="0009765B">
      <w:pPr>
        <w:numPr>
          <w:ilvl w:val="0"/>
          <w:numId w:val="1"/>
        </w:numPr>
      </w:pPr>
      <w:r w:rsidRPr="0009765B">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 </w:t>
      </w:r>
    </w:p>
    <w:p w14:paraId="2E9DE09C" w14:textId="77777777" w:rsidR="0009765B" w:rsidRPr="0009765B" w:rsidRDefault="0009765B" w:rsidP="0009765B">
      <w:pPr>
        <w:numPr>
          <w:ilvl w:val="0"/>
          <w:numId w:val="2"/>
        </w:numPr>
      </w:pPr>
      <w:r w:rsidRPr="0009765B">
        <w:t>A journalism major enrolled in any restricted 3000 and 4000 level classes must have taken and passed all foundational courses. Students must earn and maintain a 2.5 UNT and/or overall GPA (depending upon catalog year) to be eligible for major-level courses.</w:t>
      </w:r>
      <w:r w:rsidRPr="0009765B">
        <w:rPr>
          <w:rFonts w:ascii="Arial" w:hAnsi="Arial" w:cs="Arial"/>
        </w:rPr>
        <w:t> </w:t>
      </w:r>
      <w:r w:rsidRPr="0009765B">
        <w:rPr>
          <w:rFonts w:ascii="Aptos" w:hAnsi="Aptos" w:cs="Aptos"/>
        </w:rPr>
        <w:t> </w:t>
      </w:r>
    </w:p>
    <w:p w14:paraId="79BE8DB2" w14:textId="77777777" w:rsidR="0009765B" w:rsidRPr="0009765B" w:rsidRDefault="0009765B" w:rsidP="0009765B">
      <w:r w:rsidRPr="0009765B">
        <w:rPr>
          <w:b/>
          <w:bCs/>
        </w:rPr>
        <w:t>RE-TAKING FAILED JOURNALISM CLASSES</w:t>
      </w:r>
      <w:r w:rsidRPr="0009765B">
        <w:t> </w:t>
      </w:r>
    </w:p>
    <w:p w14:paraId="1E4EDB61" w14:textId="77777777" w:rsidR="0009765B" w:rsidRPr="0009765B" w:rsidRDefault="0009765B" w:rsidP="0009765B">
      <w:r w:rsidRPr="0009765B">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 </w:t>
      </w:r>
    </w:p>
    <w:p w14:paraId="5242D980" w14:textId="77777777" w:rsidR="0009765B" w:rsidRPr="0009765B" w:rsidRDefault="0009765B" w:rsidP="0009765B">
      <w:r w:rsidRPr="0009765B">
        <w:rPr>
          <w:b/>
          <w:bCs/>
        </w:rPr>
        <w:t>TEXTBOOK POLICY</w:t>
      </w:r>
      <w:r w:rsidRPr="0009765B">
        <w:t> </w:t>
      </w:r>
    </w:p>
    <w:p w14:paraId="699EE55B" w14:textId="77777777" w:rsidR="0009765B" w:rsidRPr="0009765B" w:rsidRDefault="0009765B" w:rsidP="0009765B">
      <w:r w:rsidRPr="0009765B">
        <w:t>The Mayborn School of Journalism doesn’t require students to purchase textbooks from the University Bookstore. Many are available through other bookstores or online. </w:t>
      </w:r>
    </w:p>
    <w:p w14:paraId="0FD1B671" w14:textId="77777777" w:rsidR="0009765B" w:rsidRPr="0009765B" w:rsidRDefault="0009765B" w:rsidP="0009765B">
      <w:r w:rsidRPr="0009765B">
        <w:t>FILL IN YOUR OWN INFORMATION HERE. Office Hours and Attendance Policy are mandatory </w:t>
      </w:r>
      <w:proofErr w:type="gramStart"/>
      <w:r w:rsidRPr="0009765B">
        <w:t>sections</w:t>
      </w:r>
      <w:proofErr w:type="gramEnd"/>
      <w:r w:rsidRPr="0009765B">
        <w:t> but the wording here is suggested and should fit your requirements: </w:t>
      </w:r>
    </w:p>
    <w:p w14:paraId="7B50D37B" w14:textId="77777777" w:rsidR="0009765B" w:rsidRPr="0009765B" w:rsidRDefault="0009765B" w:rsidP="0009765B">
      <w:r w:rsidRPr="0009765B">
        <w:rPr>
          <w:b/>
          <w:bCs/>
        </w:rPr>
        <w:t>OFFICE HOURS</w:t>
      </w:r>
      <w:r w:rsidRPr="0009765B">
        <w:t> </w:t>
      </w:r>
    </w:p>
    <w:p w14:paraId="66CE0BFE" w14:textId="77777777" w:rsidR="0009765B" w:rsidRPr="0009765B" w:rsidRDefault="0009765B" w:rsidP="0009765B">
      <w:r w:rsidRPr="0009765B">
        <w:lastRenderedPageBreak/>
        <w:t>I’ll be in my office from 10 to 11 a.m. Mondays and Wednesdays, and 1:30-2:30 p.m. Mondays; other office hours are available by appointment. My virtual office is always open; just email me, and I promise to respond within 24 hours, except on weekends. </w:t>
      </w:r>
    </w:p>
    <w:p w14:paraId="09AF0849" w14:textId="77777777" w:rsidR="0009765B" w:rsidRPr="0009765B" w:rsidRDefault="0009765B" w:rsidP="0009765B">
      <w:r w:rsidRPr="0009765B">
        <w:rPr>
          <w:b/>
          <w:bCs/>
        </w:rPr>
        <w:t>FINANCIAL AID SATISFACTORY ACADEMIC PROGRESS (SAP) UNDERGRADUATES</w:t>
      </w:r>
      <w:r w:rsidRPr="0009765B">
        <w:t> </w:t>
      </w:r>
    </w:p>
    <w:p w14:paraId="1ADD9969" w14:textId="77777777" w:rsidR="0009765B" w:rsidRPr="0009765B" w:rsidRDefault="0009765B" w:rsidP="0009765B">
      <w:r w:rsidRPr="0009765B">
        <w:t xml:space="preserve">A student must maintain Satisfactory Academic Progress (SAP) to continue to receive financial aid. Students must maintain a minimum 2.0 cumulative GPA in addition to successfully completing </w:t>
      </w:r>
      <w:proofErr w:type="gramStart"/>
      <w:r w:rsidRPr="0009765B">
        <w:t>a required</w:t>
      </w:r>
      <w:proofErr w:type="gramEnd"/>
      <w:r w:rsidRPr="0009765B">
        <w:t xml:space="preserve"> number of credit hours based on total registered hours per semester. Students cannot exceed attempted credit hours above 150% of their required degree plan. If a student does not maintain the required standards, the student may lose financial aid eligibility. </w:t>
      </w:r>
      <w:r w:rsidRPr="0009765B">
        <w:br/>
        <w:t> </w:t>
      </w:r>
    </w:p>
    <w:p w14:paraId="42531029" w14:textId="77777777" w:rsidR="0009765B" w:rsidRPr="0009765B" w:rsidRDefault="0009765B" w:rsidP="0009765B">
      <w:r w:rsidRPr="0009765B">
        <w:rPr>
          <w:b/>
          <w:bCs/>
        </w:rPr>
        <w:t>If at any point you consider dropping this or any other course, please be advised that the decision to do so has the potential to affect your current and future financial aid eligibility</w:t>
      </w:r>
      <w:r w:rsidRPr="0009765B">
        <w:t>.  </w:t>
      </w:r>
    </w:p>
    <w:p w14:paraId="079FC585" w14:textId="77777777" w:rsidR="0009765B" w:rsidRPr="0009765B" w:rsidRDefault="0009765B" w:rsidP="0009765B">
      <w:r w:rsidRPr="0009765B">
        <w:t>Please visit </w:t>
      </w:r>
      <w:hyperlink r:id="rId7" w:history="1">
        <w:r w:rsidRPr="0009765B">
          <w:rPr>
            <w:rStyle w:val="Hyperlink"/>
          </w:rPr>
          <w:t>UNT Financial Aid</w:t>
        </w:r>
      </w:hyperlink>
      <w:r w:rsidRPr="0009765B">
        <w:t> (</w:t>
      </w:r>
      <w:hyperlink r:id="rId8" w:history="1">
        <w:r w:rsidRPr="0009765B">
          <w:rPr>
            <w:rStyle w:val="Hyperlink"/>
          </w:rPr>
          <w:t>https://financialaid.unt.edu/satisfactory-academic-progress-requirements</w:t>
        </w:r>
      </w:hyperlink>
      <w:r w:rsidRPr="0009765B">
        <w:t>) for more information about financial aid Satisfactory Academic Progress. It may be wise for you to schedule a meeting with your MSOJ academic advisor or visit the Student Financial Aid and Scholarships office to discuss dropping a course before doing so. </w:t>
      </w:r>
    </w:p>
    <w:p w14:paraId="176943E1" w14:textId="77777777" w:rsidR="0009765B" w:rsidRPr="0009765B" w:rsidRDefault="0009765B" w:rsidP="0009765B">
      <w:r w:rsidRPr="0009765B">
        <w:rPr>
          <w:b/>
          <w:bCs/>
        </w:rPr>
        <w:t>ACADEMIC ADVISING</w:t>
      </w:r>
      <w:r w:rsidRPr="0009765B">
        <w:t> </w:t>
      </w:r>
    </w:p>
    <w:p w14:paraId="3C5DC9EF" w14:textId="77777777" w:rsidR="0009765B" w:rsidRPr="0009765B" w:rsidRDefault="0009765B" w:rsidP="0009765B">
      <w:r w:rsidRPr="0009765B">
        <w:t>All </w:t>
      </w:r>
      <w:proofErr w:type="gramStart"/>
      <w:r w:rsidRPr="0009765B">
        <w:t>first-time</w:t>
      </w:r>
      <w:proofErr w:type="gramEnd"/>
      <w:r w:rsidRPr="0009765B">
        <w:t xml:space="preserve">-in-college students at UNT are required to schedule an appointment with their Academic Advisor and receive an advising code to register for </w:t>
      </w:r>
      <w:proofErr w:type="gramStart"/>
      <w:r w:rsidRPr="0009765B">
        <w:t>classes</w:t>
      </w:r>
      <w:proofErr w:type="gramEnd"/>
      <w:r w:rsidRPr="0009765B">
        <w:t xml:space="preserve"> both fall and spring semesters of the first year in college. ALL students should meet with their Academic Advisor at least </w:t>
      </w:r>
      <w:proofErr w:type="gramStart"/>
      <w:r w:rsidRPr="0009765B">
        <w:t>one time</w:t>
      </w:r>
      <w:proofErr w:type="gramEnd"/>
      <w:r w:rsidRPr="0009765B">
        <w:t> per long semester (Fall &amp; Spring). It is important to update your degree plan on a regular basis to ensure that you are on track for a timely graduation. </w:t>
      </w:r>
    </w:p>
    <w:p w14:paraId="75189C54" w14:textId="77777777" w:rsidR="0009765B" w:rsidRPr="0009765B" w:rsidRDefault="0009765B" w:rsidP="0009765B">
      <w:r w:rsidRPr="0009765B">
        <w:rPr>
          <w:b/>
          <w:bCs/>
        </w:rPr>
        <w:t>It is imperative that students have paid for all enrolled classes.  Please check your online schedule daily through late registration to ensure you have not been dropped for non-payment of any amount. </w:t>
      </w:r>
      <w:r w:rsidRPr="0009765B">
        <w:t>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 </w:t>
      </w:r>
    </w:p>
    <w:p w14:paraId="4C323FCC" w14:textId="77777777" w:rsidR="0009765B" w:rsidRPr="0009765B" w:rsidRDefault="0009765B" w:rsidP="0009765B">
      <w:r w:rsidRPr="0009765B">
        <w:t> </w:t>
      </w:r>
    </w:p>
    <w:p w14:paraId="3EC6438F" w14:textId="77777777" w:rsidR="0009765B" w:rsidRPr="0009765B" w:rsidRDefault="0009765B" w:rsidP="0009765B">
      <w:r w:rsidRPr="0009765B">
        <w:rPr>
          <w:b/>
          <w:bCs/>
        </w:rPr>
        <w:t>accreditation </w:t>
      </w:r>
      <w:r w:rsidRPr="0009765B">
        <w:t> </w:t>
      </w:r>
    </w:p>
    <w:p w14:paraId="571AA59B" w14:textId="77777777" w:rsidR="0009765B" w:rsidRPr="0009765B" w:rsidRDefault="0009765B" w:rsidP="0009765B">
      <w:r w:rsidRPr="0009765B">
        <w:lastRenderedPageBreak/>
        <w:t>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34501149" w14:textId="77777777" w:rsidR="0009765B" w:rsidRPr="0009765B" w:rsidRDefault="0009765B" w:rsidP="0009765B">
      <w:r w:rsidRPr="0009765B">
        <w:t>Accreditation has profound benefits. Accredited programs may offer scholarships, internships, competitive prizes, and other activities unavailable in non-accredited programs. </w:t>
      </w:r>
    </w:p>
    <w:p w14:paraId="7EB3FF86" w14:textId="77777777" w:rsidR="0009765B" w:rsidRPr="0009765B" w:rsidRDefault="0009765B" w:rsidP="0009765B">
      <w:r w:rsidRPr="0009765B">
        <w:t>Accreditation also provides an assurance of quality and rigorous standards to students, parents, and the public. Students in an accredited program can expect to find a challenging curriculum, appropriate resources and facilities, and a competent faculty.  </w:t>
      </w:r>
    </w:p>
    <w:p w14:paraId="5A5EA7FF" w14:textId="77777777" w:rsidR="0009765B" w:rsidRPr="0009765B" w:rsidRDefault="0009765B" w:rsidP="0009765B">
      <w:r w:rsidRPr="0009765B">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7C5FC643" w14:textId="77777777" w:rsidR="0009765B" w:rsidRPr="0009765B" w:rsidRDefault="0009765B" w:rsidP="0009765B">
      <w:r w:rsidRPr="0009765B">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0145F660" w14:textId="77777777" w:rsidR="0009765B" w:rsidRPr="0009765B" w:rsidRDefault="0009765B" w:rsidP="0009765B">
      <w:r w:rsidRPr="0009765B">
        <w:rPr>
          <w:b/>
          <w:bCs/>
        </w:rPr>
        <w:t>Adobe Access</w:t>
      </w:r>
      <w:r w:rsidRPr="0009765B">
        <w:t> </w:t>
      </w:r>
    </w:p>
    <w:p w14:paraId="74096211" w14:textId="77777777" w:rsidR="0009765B" w:rsidRPr="0009765B" w:rsidRDefault="0009765B" w:rsidP="0009765B">
      <w:r w:rsidRPr="0009765B">
        <w:t>UNT has a contract with Adobe. The following link contains all the information that students will need to purchase a subscription, and opt-out of an existing agreement that is at a higher price: </w:t>
      </w:r>
      <w:hyperlink r:id="rId9" w:history="1">
        <w:r w:rsidRPr="0009765B">
          <w:rPr>
            <w:rStyle w:val="Hyperlink"/>
          </w:rPr>
          <w:t>https://cvad.unt.edu/cvad-it-services/it-services-adobe-cloud-access.html</w:t>
        </w:r>
      </w:hyperlink>
      <w:r w:rsidRPr="0009765B">
        <w:t> </w:t>
      </w:r>
    </w:p>
    <w:p w14:paraId="270411ED" w14:textId="77777777" w:rsidR="0009765B" w:rsidRPr="0009765B" w:rsidRDefault="0009765B" w:rsidP="0009765B">
      <w:r w:rsidRPr="0009765B">
        <w:t>The email address for students to ask questions or report problems is</w:t>
      </w:r>
      <w:r w:rsidRPr="0009765B">
        <w:rPr>
          <w:rFonts w:ascii="Arial" w:hAnsi="Arial" w:cs="Arial"/>
        </w:rPr>
        <w:t> </w:t>
      </w:r>
      <w:hyperlink r:id="rId10" w:history="1">
        <w:r w:rsidRPr="0009765B">
          <w:rPr>
            <w:rStyle w:val="Hyperlink"/>
          </w:rPr>
          <w:t>adobe@unt.edu</w:t>
        </w:r>
      </w:hyperlink>
      <w:r w:rsidRPr="0009765B">
        <w:t>. </w:t>
      </w:r>
    </w:p>
    <w:p w14:paraId="623077C1" w14:textId="77777777" w:rsidR="0009765B" w:rsidRPr="0009765B" w:rsidRDefault="0009765B" w:rsidP="0009765B">
      <w:r w:rsidRPr="0009765B">
        <w:rPr>
          <w:b/>
          <w:bCs/>
        </w:rPr>
        <w:t>JOURNALISM EQUIPMENT CHECK OUT</w:t>
      </w:r>
      <w:r w:rsidRPr="0009765B">
        <w:t> </w:t>
      </w:r>
    </w:p>
    <w:p w14:paraId="786F0BF7" w14:textId="77777777" w:rsidR="0009765B" w:rsidRPr="0009765B" w:rsidRDefault="0009765B" w:rsidP="0009765B">
      <w:r w:rsidRPr="0009765B">
        <w:t>Checkout length for the </w:t>
      </w:r>
      <w:r w:rsidRPr="0009765B">
        <w:rPr>
          <w:b/>
          <w:bCs/>
        </w:rPr>
        <w:t>Canon Mirrorless Camera, Batteries, Lighting Gear, Mirrorless Tripods, Individual Lenses, and Accessories </w:t>
      </w:r>
      <w:r w:rsidRPr="0009765B">
        <w:t>can be checked </w:t>
      </w:r>
      <w:proofErr w:type="gramStart"/>
      <w:r w:rsidRPr="0009765B">
        <w:t>out</w:t>
      </w:r>
      <w:proofErr w:type="gramEnd"/>
      <w:r w:rsidRPr="0009765B">
        <w:t> up to 72 hours.</w:t>
      </w:r>
      <w:r w:rsidRPr="0009765B">
        <w:rPr>
          <w:rFonts w:ascii="Arial" w:hAnsi="Arial" w:cs="Arial"/>
        </w:rPr>
        <w:t> </w:t>
      </w:r>
      <w:r w:rsidRPr="0009765B">
        <w:rPr>
          <w:rFonts w:ascii="Aptos" w:hAnsi="Aptos" w:cs="Aptos"/>
        </w:rPr>
        <w:t> </w:t>
      </w:r>
    </w:p>
    <w:p w14:paraId="572AEF4D" w14:textId="77777777" w:rsidR="0009765B" w:rsidRPr="0009765B" w:rsidRDefault="0009765B" w:rsidP="0009765B">
      <w:pPr>
        <w:numPr>
          <w:ilvl w:val="0"/>
          <w:numId w:val="3"/>
        </w:numPr>
      </w:pPr>
    </w:p>
    <w:p w14:paraId="252B3E75" w14:textId="77777777" w:rsidR="0009765B" w:rsidRPr="0009765B" w:rsidRDefault="0009765B" w:rsidP="0009765B">
      <w:pPr>
        <w:numPr>
          <w:ilvl w:val="1"/>
          <w:numId w:val="3"/>
        </w:numPr>
      </w:pPr>
      <w:r w:rsidRPr="0009765B">
        <w:t xml:space="preserve">To </w:t>
      </w:r>
      <w:proofErr w:type="gramStart"/>
      <w:r w:rsidRPr="0009765B">
        <w:t>checkout</w:t>
      </w:r>
      <w:proofErr w:type="gramEnd"/>
      <w:r w:rsidRPr="0009765B">
        <w:t xml:space="preserve"> a </w:t>
      </w:r>
      <w:r w:rsidRPr="0009765B">
        <w:rPr>
          <w:b/>
          <w:bCs/>
        </w:rPr>
        <w:t>Canon Mirrorless Camera and items listed above</w:t>
      </w:r>
      <w:r w:rsidRPr="0009765B">
        <w:rPr>
          <w:rFonts w:ascii="Arial" w:hAnsi="Arial" w:cs="Arial"/>
        </w:rPr>
        <w:t> </w:t>
      </w:r>
      <w:r w:rsidRPr="0009765B">
        <w:t>longer than 72 hours, the Professor for the course will need to approve the request. </w:t>
      </w:r>
    </w:p>
    <w:p w14:paraId="0707CE0C" w14:textId="77777777" w:rsidR="0009765B" w:rsidRPr="0009765B" w:rsidRDefault="0009765B" w:rsidP="0009765B">
      <w:r w:rsidRPr="0009765B">
        <w:lastRenderedPageBreak/>
        <w:t>Checkout length for the </w:t>
      </w:r>
      <w:r w:rsidRPr="0009765B">
        <w:rPr>
          <w:b/>
          <w:bCs/>
        </w:rPr>
        <w:t>Panasonic Video Camera, Batteries, SDXC, and Tripods</w:t>
      </w:r>
      <w:r w:rsidRPr="0009765B">
        <w:rPr>
          <w:rFonts w:ascii="Arial" w:hAnsi="Arial" w:cs="Arial"/>
        </w:rPr>
        <w:t> </w:t>
      </w:r>
      <w:r w:rsidRPr="0009765B">
        <w:t>can be checked </w:t>
      </w:r>
      <w:proofErr w:type="gramStart"/>
      <w:r w:rsidRPr="0009765B">
        <w:t>out</w:t>
      </w:r>
      <w:proofErr w:type="gramEnd"/>
      <w:r w:rsidRPr="0009765B">
        <w:t> up to 24 hours.</w:t>
      </w:r>
      <w:r w:rsidRPr="0009765B">
        <w:rPr>
          <w:rFonts w:ascii="Arial" w:hAnsi="Arial" w:cs="Arial"/>
        </w:rPr>
        <w:t> </w:t>
      </w:r>
      <w:r w:rsidRPr="0009765B">
        <w:rPr>
          <w:rFonts w:ascii="Aptos" w:hAnsi="Aptos" w:cs="Aptos"/>
        </w:rPr>
        <w:t> </w:t>
      </w:r>
    </w:p>
    <w:p w14:paraId="51785709" w14:textId="77777777" w:rsidR="0009765B" w:rsidRPr="0009765B" w:rsidRDefault="0009765B" w:rsidP="0009765B">
      <w:r w:rsidRPr="0009765B">
        <w:t xml:space="preserve">To </w:t>
      </w:r>
      <w:proofErr w:type="gramStart"/>
      <w:r w:rsidRPr="0009765B">
        <w:t>checkout</w:t>
      </w:r>
      <w:proofErr w:type="gramEnd"/>
      <w:r w:rsidRPr="0009765B">
        <w:t xml:space="preserve"> a </w:t>
      </w:r>
      <w:r w:rsidRPr="0009765B">
        <w:rPr>
          <w:b/>
          <w:bCs/>
        </w:rPr>
        <w:t>Panasonic Video Camera</w:t>
      </w:r>
      <w:r w:rsidRPr="0009765B">
        <w:rPr>
          <w:rFonts w:ascii="Arial" w:hAnsi="Arial" w:cs="Arial"/>
          <w:b/>
          <w:bCs/>
        </w:rPr>
        <w:t> </w:t>
      </w:r>
      <w:r w:rsidRPr="0009765B">
        <w:rPr>
          <w:b/>
          <w:bCs/>
        </w:rPr>
        <w:t>and items listed</w:t>
      </w:r>
      <w:r w:rsidRPr="0009765B">
        <w:rPr>
          <w:rFonts w:ascii="Aptos" w:hAnsi="Aptos" w:cs="Aptos"/>
          <w:b/>
          <w:bCs/>
        </w:rPr>
        <w:t> </w:t>
      </w:r>
      <w:proofErr w:type="gramStart"/>
      <w:r w:rsidRPr="0009765B">
        <w:rPr>
          <w:b/>
          <w:bCs/>
        </w:rPr>
        <w:t>above</w:t>
      </w:r>
      <w:proofErr w:type="gramEnd"/>
      <w:r w:rsidRPr="0009765B">
        <w:rPr>
          <w:rFonts w:ascii="Arial" w:hAnsi="Arial" w:cs="Arial"/>
        </w:rPr>
        <w:t> </w:t>
      </w:r>
      <w:r w:rsidRPr="0009765B">
        <w:t>longer than 72 hours, the Professor for the course will need to approve the request. </w:t>
      </w:r>
    </w:p>
    <w:p w14:paraId="10AFC259" w14:textId="77777777" w:rsidR="0009765B" w:rsidRPr="0009765B" w:rsidRDefault="0009765B" w:rsidP="0009765B">
      <w:r w:rsidRPr="0009765B">
        <w:t>Please send extended reservations approval from the Professor to the following email: </w:t>
      </w:r>
      <w:hyperlink r:id="rId11" w:history="1">
        <w:r w:rsidRPr="0009765B">
          <w:rPr>
            <w:rStyle w:val="Hyperlink"/>
            <w:b/>
            <w:bCs/>
          </w:rPr>
          <w:t>mayborn-equipment@unt.edu</w:t>
        </w:r>
      </w:hyperlink>
      <w:r w:rsidRPr="0009765B">
        <w:t> </w:t>
      </w:r>
    </w:p>
    <w:p w14:paraId="41BF8E26" w14:textId="77777777" w:rsidR="0009765B" w:rsidRPr="0009765B" w:rsidRDefault="0009765B" w:rsidP="0009765B">
      <w:r w:rsidRPr="0009765B">
        <w:rPr>
          <w:b/>
          <w:bCs/>
        </w:rPr>
        <w:t>Journalism Equipment Room</w:t>
      </w:r>
      <w:r w:rsidRPr="0009765B">
        <w:rPr>
          <w:rFonts w:ascii="Arial" w:hAnsi="Arial" w:cs="Arial"/>
          <w:b/>
          <w:bCs/>
        </w:rPr>
        <w:t> </w:t>
      </w:r>
      <w:r w:rsidRPr="0009765B">
        <w:rPr>
          <w:b/>
          <w:bCs/>
        </w:rPr>
        <w:t>- Location and Contact Information</w:t>
      </w:r>
      <w:r w:rsidRPr="0009765B">
        <w:t> </w:t>
      </w:r>
    </w:p>
    <w:p w14:paraId="6CBD1C06" w14:textId="77777777" w:rsidR="0009765B" w:rsidRPr="0009765B" w:rsidRDefault="0009765B" w:rsidP="0009765B">
      <w:r w:rsidRPr="0009765B">
        <w:t>The Journalism equipment room is located at </w:t>
      </w:r>
      <w:r w:rsidRPr="0009765B">
        <w:rPr>
          <w:b/>
          <w:bCs/>
        </w:rPr>
        <w:t>Chilton Hall 410 S. Ave. C, Room 155.</w:t>
      </w:r>
      <w:r w:rsidRPr="0009765B">
        <w:t> </w:t>
      </w:r>
    </w:p>
    <w:p w14:paraId="2DE8F250" w14:textId="77777777" w:rsidR="0009765B" w:rsidRPr="0009765B" w:rsidRDefault="0009765B" w:rsidP="0009765B">
      <w:proofErr w:type="gramStart"/>
      <w:r w:rsidRPr="0009765B">
        <w:t>Equipment room</w:t>
      </w:r>
      <w:proofErr w:type="gramEnd"/>
      <w:r w:rsidRPr="0009765B">
        <w:t xml:space="preserve"> phone number is </w:t>
      </w:r>
      <w:r w:rsidRPr="0009765B">
        <w:rPr>
          <w:b/>
          <w:bCs/>
        </w:rPr>
        <w:t>940-565-3580.</w:t>
      </w:r>
      <w:r w:rsidRPr="0009765B">
        <w:t> </w:t>
      </w:r>
    </w:p>
    <w:p w14:paraId="5CA4C2B3" w14:textId="77777777" w:rsidR="0009765B" w:rsidRPr="0009765B" w:rsidRDefault="0009765B" w:rsidP="0009765B">
      <w:r w:rsidRPr="0009765B">
        <w:t>Equipment room email is </w:t>
      </w:r>
      <w:hyperlink r:id="rId12" w:history="1">
        <w:r w:rsidRPr="0009765B">
          <w:rPr>
            <w:rStyle w:val="Hyperlink"/>
            <w:b/>
            <w:bCs/>
          </w:rPr>
          <w:t>mayborn-equipment@unt.edu</w:t>
        </w:r>
      </w:hyperlink>
      <w:r w:rsidRPr="0009765B">
        <w:rPr>
          <w:b/>
          <w:bCs/>
        </w:rPr>
        <w:t>.</w:t>
      </w:r>
      <w:r w:rsidRPr="0009765B">
        <w:t> </w:t>
      </w:r>
    </w:p>
    <w:p w14:paraId="37CE2C7D" w14:textId="77777777" w:rsidR="0009765B" w:rsidRPr="0009765B" w:rsidRDefault="0009765B" w:rsidP="0009765B">
      <w:r w:rsidRPr="0009765B">
        <w:t>Equipment room supervisor can be reached at </w:t>
      </w:r>
      <w:hyperlink r:id="rId13" w:history="1">
        <w:r w:rsidRPr="0009765B">
          <w:rPr>
            <w:rStyle w:val="Hyperlink"/>
            <w:b/>
            <w:bCs/>
          </w:rPr>
          <w:t>ladaniel.maxwell@unt.edu</w:t>
        </w:r>
      </w:hyperlink>
      <w:r w:rsidRPr="0009765B">
        <w:t> </w:t>
      </w:r>
    </w:p>
    <w:p w14:paraId="7B8D7A9E" w14:textId="77777777" w:rsidR="0009765B" w:rsidRPr="0009765B" w:rsidRDefault="0009765B" w:rsidP="0009765B">
      <w:r w:rsidRPr="0009765B">
        <w:rPr>
          <w:b/>
          <w:bCs/>
        </w:rPr>
        <w:t>Journalism Equipment Room - Operating Hours</w:t>
      </w:r>
      <w:r w:rsidRPr="0009765B">
        <w:t> </w:t>
      </w:r>
    </w:p>
    <w:p w14:paraId="7DA5FCFA" w14:textId="77777777" w:rsidR="0009765B" w:rsidRPr="0009765B" w:rsidRDefault="0009765B" w:rsidP="0009765B">
      <w:r w:rsidRPr="0009765B">
        <w:t>Monday/Wednesday: 9 a.m. – 9:00 p.m. </w:t>
      </w:r>
    </w:p>
    <w:p w14:paraId="63E6ED24" w14:textId="77777777" w:rsidR="0009765B" w:rsidRPr="0009765B" w:rsidRDefault="0009765B" w:rsidP="0009765B">
      <w:r w:rsidRPr="0009765B">
        <w:t>Tuesday/Thursday: 9 a.m. – 9:00 p.m. </w:t>
      </w:r>
    </w:p>
    <w:p w14:paraId="2D2474B1" w14:textId="77777777" w:rsidR="0009765B" w:rsidRPr="0009765B" w:rsidRDefault="0009765B" w:rsidP="0009765B">
      <w:r w:rsidRPr="0009765B">
        <w:t>Friday: 9 a.m. - 6 p.m. </w:t>
      </w:r>
    </w:p>
    <w:p w14:paraId="6A9D7261" w14:textId="77777777" w:rsidR="0009765B" w:rsidRPr="0009765B" w:rsidRDefault="0009765B" w:rsidP="0009765B">
      <w:r w:rsidRPr="0009765B">
        <w:t>Sat-Sun: 12 p.m. - 6 p.m.</w:t>
      </w:r>
      <w:r w:rsidRPr="0009765B">
        <w:rPr>
          <w:rFonts w:ascii="Arial" w:hAnsi="Arial" w:cs="Arial"/>
        </w:rPr>
        <w:t> </w:t>
      </w:r>
      <w:r w:rsidRPr="0009765B">
        <w:rPr>
          <w:rFonts w:ascii="Aptos" w:hAnsi="Aptos" w:cs="Aptos"/>
        </w:rPr>
        <w:t> </w:t>
      </w:r>
    </w:p>
    <w:p w14:paraId="3539E967" w14:textId="77777777" w:rsidR="0009765B" w:rsidRPr="0009765B" w:rsidRDefault="0009765B" w:rsidP="0009765B">
      <w:r w:rsidRPr="0009765B">
        <w:rPr>
          <w:b/>
          <w:bCs/>
        </w:rPr>
        <w:t>Journalism Equipment Room - Agreement Form</w:t>
      </w:r>
      <w:r w:rsidRPr="0009765B">
        <w:t> </w:t>
      </w:r>
    </w:p>
    <w:p w14:paraId="09BBD90E" w14:textId="77777777" w:rsidR="0009765B" w:rsidRPr="0009765B" w:rsidRDefault="0009765B" w:rsidP="0009765B">
      <w:r w:rsidRPr="0009765B">
        <w:t>Anyone who plans to check out equipment during the semester must complete the checkout agreement form found below: </w:t>
      </w:r>
    </w:p>
    <w:p w14:paraId="0682B040" w14:textId="77777777" w:rsidR="0009765B" w:rsidRPr="0009765B" w:rsidRDefault="0009765B" w:rsidP="0009765B">
      <w:hyperlink r:id="rId14" w:history="1">
        <w:r w:rsidRPr="0009765B">
          <w:rPr>
            <w:rStyle w:val="Hyperlink"/>
          </w:rPr>
          <w:t>Journalism Web Checkout Agreement Form</w:t>
        </w:r>
      </w:hyperlink>
      <w:r w:rsidRPr="0009765B">
        <w:t> </w:t>
      </w:r>
    </w:p>
    <w:p w14:paraId="5EB049A3" w14:textId="77777777" w:rsidR="0009765B" w:rsidRPr="0009765B" w:rsidRDefault="0009765B" w:rsidP="0009765B">
      <w:r w:rsidRPr="0009765B">
        <w:t>This form must </w:t>
      </w:r>
      <w:proofErr w:type="gramStart"/>
      <w:r w:rsidRPr="0009765B">
        <w:t>completed</w:t>
      </w:r>
      <w:proofErr w:type="gramEnd"/>
      <w:r w:rsidRPr="0009765B">
        <w:t> prior to checking out equipment and only needs to be done once per semester. </w:t>
      </w:r>
    </w:p>
    <w:p w14:paraId="2C05C982" w14:textId="77777777" w:rsidR="0009765B" w:rsidRPr="0009765B" w:rsidRDefault="0009765B" w:rsidP="0009765B">
      <w:r w:rsidRPr="0009765B">
        <w:rPr>
          <w:b/>
          <w:bCs/>
        </w:rPr>
        <w:t>Journalism Equipment Room - Late Returns/Abuse of Checkout Policy</w:t>
      </w:r>
      <w:r w:rsidRPr="0009765B">
        <w:t> </w:t>
      </w:r>
    </w:p>
    <w:p w14:paraId="75104B27" w14:textId="77777777" w:rsidR="0009765B" w:rsidRPr="0009765B" w:rsidRDefault="0009765B" w:rsidP="0009765B">
      <w:r w:rsidRPr="0009765B">
        <w:t>For every hour the student is late; a ban will be placed on the student's account accumulating the same amount of time. </w:t>
      </w:r>
    </w:p>
    <w:p w14:paraId="0D200996" w14:textId="77777777" w:rsidR="0009765B" w:rsidRPr="0009765B" w:rsidRDefault="0009765B" w:rsidP="0009765B">
      <w:r w:rsidRPr="0009765B">
        <w:t>A </w:t>
      </w:r>
      <w:r w:rsidRPr="0009765B">
        <w:rPr>
          <w:b/>
          <w:bCs/>
        </w:rPr>
        <w:t>ban </w:t>
      </w:r>
      <w:r w:rsidRPr="0009765B">
        <w:t>restricts the student from checking out any equipment within the Journalism Equipment Room. </w:t>
      </w:r>
    </w:p>
    <w:p w14:paraId="211C810F" w14:textId="77777777" w:rsidR="0009765B" w:rsidRPr="0009765B" w:rsidRDefault="0009765B" w:rsidP="0009765B">
      <w:r w:rsidRPr="0009765B">
        <w:lastRenderedPageBreak/>
        <w:t>For example, if the student returns equipment 2 hours late, a </w:t>
      </w:r>
      <w:proofErr w:type="gramStart"/>
      <w:r w:rsidRPr="0009765B">
        <w:t>2 hour</w:t>
      </w:r>
      <w:proofErr w:type="gramEnd"/>
      <w:r w:rsidRPr="0009765B">
        <w:t> ban will be placed on the student's account. </w:t>
      </w:r>
    </w:p>
    <w:p w14:paraId="5D8FCD73" w14:textId="77777777" w:rsidR="0009765B" w:rsidRPr="0009765B" w:rsidRDefault="0009765B" w:rsidP="0009765B">
      <w:r w:rsidRPr="0009765B">
        <w:t>If the student returns equipment 72 hours late, a </w:t>
      </w:r>
      <w:proofErr w:type="gramStart"/>
      <w:r w:rsidRPr="0009765B">
        <w:t>72 hour</w:t>
      </w:r>
      <w:proofErr w:type="gramEnd"/>
      <w:r w:rsidRPr="0009765B">
        <w:t> ban will be placed on the student's account. </w:t>
      </w:r>
    </w:p>
    <w:p w14:paraId="70C9AD09" w14:textId="77777777" w:rsidR="0009765B" w:rsidRPr="0009765B" w:rsidRDefault="0009765B" w:rsidP="0009765B">
      <w:r w:rsidRPr="0009765B">
        <w:t>If you are going to be late or unable to return equipment that you checked out on time, please email </w:t>
      </w:r>
      <w:hyperlink r:id="rId15" w:history="1">
        <w:r w:rsidRPr="0009765B">
          <w:rPr>
            <w:rStyle w:val="Hyperlink"/>
            <w:b/>
            <w:bCs/>
          </w:rPr>
          <w:t>mayborn-equipment@unt.edu</w:t>
        </w:r>
      </w:hyperlink>
      <w:r w:rsidRPr="0009765B">
        <w:rPr>
          <w:rFonts w:ascii="Arial" w:hAnsi="Arial" w:cs="Arial"/>
          <w:b/>
          <w:bCs/>
        </w:rPr>
        <w:t> </w:t>
      </w:r>
      <w:r w:rsidRPr="0009765B">
        <w:t>or</w:t>
      </w:r>
      <w:r w:rsidRPr="0009765B">
        <w:rPr>
          <w:rFonts w:ascii="Arial" w:hAnsi="Arial" w:cs="Arial"/>
          <w:b/>
          <w:bCs/>
        </w:rPr>
        <w:t> </w:t>
      </w:r>
      <w:hyperlink r:id="rId16" w:history="1">
        <w:r w:rsidRPr="0009765B">
          <w:rPr>
            <w:rStyle w:val="Hyperlink"/>
            <w:b/>
            <w:bCs/>
          </w:rPr>
          <w:t>ladaniel.maxwell@unt.edu</w:t>
        </w:r>
      </w:hyperlink>
      <w:r w:rsidRPr="0009765B">
        <w:t> </w:t>
      </w:r>
    </w:p>
    <w:p w14:paraId="04002091" w14:textId="77777777" w:rsidR="0009765B" w:rsidRPr="0009765B" w:rsidRDefault="0009765B" w:rsidP="0009765B">
      <w:r w:rsidRPr="0009765B">
        <w:t> </w:t>
      </w:r>
    </w:p>
    <w:p w14:paraId="13EE1C8A" w14:textId="77777777" w:rsidR="0009765B" w:rsidRPr="0009765B" w:rsidRDefault="0009765B" w:rsidP="0009765B">
      <w:r w:rsidRPr="0009765B">
        <w:rPr>
          <w:b/>
          <w:bCs/>
        </w:rPr>
        <w:t>ACADEMIC ORGANIZATIONAL STRUCTURE</w:t>
      </w:r>
      <w:r w:rsidRPr="0009765B">
        <w:t> </w:t>
      </w:r>
    </w:p>
    <w:p w14:paraId="30C9A703" w14:textId="77777777" w:rsidR="0009765B" w:rsidRPr="0009765B" w:rsidRDefault="0009765B" w:rsidP="0009765B">
      <w:r w:rsidRPr="0009765B">
        <w:t>Understanding the academic organizational structure and appropriate Chain of Command is important when resolving class-related or advising issues.  When you need problems resolved, please follow the steps outlined below: </w:t>
      </w:r>
    </w:p>
    <w:p w14:paraId="4318DF81" w14:textId="77777777" w:rsidR="0009765B" w:rsidRPr="0009765B" w:rsidRDefault="0009765B" w:rsidP="0009765B">
      <w:r w:rsidRPr="0009765B">
        <w:t> </w:t>
      </w:r>
    </w:p>
    <w:p w14:paraId="2C43214B" w14:textId="77777777" w:rsidR="0009765B" w:rsidRPr="0009765B" w:rsidRDefault="0009765B" w:rsidP="0009765B">
      <w:r w:rsidRPr="0009765B">
        <w:t> </w:t>
      </w:r>
    </w:p>
    <w:p w14:paraId="26611463" w14:textId="77777777" w:rsidR="0009765B" w:rsidRPr="0009765B" w:rsidRDefault="0009765B" w:rsidP="0009765B">
      <w:r w:rsidRPr="0009765B">
        <w:t>Individual Faculty Member/Advisor </w:t>
      </w:r>
      <w:r w:rsidRPr="0009765B">
        <w:br/>
        <w:t> </w:t>
      </w:r>
      <w:r w:rsidRPr="0009765B">
        <w:br/>
        <w:t>Associate Dean, Mayborn School of Journalism </w:t>
      </w:r>
      <w:r w:rsidRPr="0009765B">
        <w:br/>
        <w:t> </w:t>
      </w:r>
    </w:p>
    <w:p w14:paraId="7557E125" w14:textId="77777777" w:rsidR="0009765B" w:rsidRPr="0009765B" w:rsidRDefault="0009765B" w:rsidP="0009765B">
      <w:r w:rsidRPr="0009765B">
        <w:t>Dean, Mayborn School of Journalism </w:t>
      </w:r>
    </w:p>
    <w:p w14:paraId="476537B6" w14:textId="77777777" w:rsidR="0009765B" w:rsidRPr="0009765B" w:rsidRDefault="0009765B" w:rsidP="0009765B">
      <w:r w:rsidRPr="0009765B">
        <w:t> </w:t>
      </w:r>
    </w:p>
    <w:p w14:paraId="111710EB" w14:textId="77777777" w:rsidR="0009765B" w:rsidRPr="0009765B" w:rsidRDefault="0009765B" w:rsidP="0009765B">
      <w:r w:rsidRPr="0009765B">
        <w:rPr>
          <w:b/>
          <w:bCs/>
        </w:rPr>
        <w:t>OFFICE OF DISABILITY ACCess</w:t>
      </w:r>
      <w:r w:rsidRPr="0009765B">
        <w:t> </w:t>
      </w:r>
    </w:p>
    <w:p w14:paraId="3CF0CC02" w14:textId="77777777" w:rsidR="0009765B" w:rsidRPr="0009765B" w:rsidRDefault="0009765B" w:rsidP="0009765B">
      <w:r w:rsidRPr="0009765B">
        <w:t>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w:t>
      </w:r>
      <w:proofErr w:type="gramStart"/>
      <w:r w:rsidRPr="0009765B">
        <w:t>accommodations</w:t>
      </w:r>
      <w:proofErr w:type="gramEnd"/>
      <w:r w:rsidRPr="0009765B">
        <w:t xml:space="preserve"> at any time. However, ODA notices </w:t>
      </w:r>
      <w:proofErr w:type="gramStart"/>
      <w:r w:rsidRPr="0009765B">
        <w:t>of</w:t>
      </w:r>
      <w:proofErr w:type="gramEnd"/>
      <w:r w:rsidRPr="0009765B">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7CCF2AE3" w14:textId="77777777" w:rsidR="0009765B" w:rsidRPr="0009765B" w:rsidRDefault="0009765B" w:rsidP="0009765B">
      <w:r w:rsidRPr="0009765B">
        <w:rPr>
          <w:b/>
          <w:bCs/>
        </w:rPr>
        <w:t xml:space="preserve">Students are strongly encouraged to deliver letters of accommodation during faculty office hours or by appointment. Faculty members have the authority to ask students </w:t>
      </w:r>
      <w:r w:rsidRPr="0009765B">
        <w:rPr>
          <w:b/>
          <w:bCs/>
        </w:rPr>
        <w:lastRenderedPageBreak/>
        <w:t>to discuss such letters during their designated office hours to protect the privacy of the student.</w:t>
      </w:r>
      <w:r w:rsidRPr="0009765B">
        <w:rPr>
          <w:rFonts w:ascii="Arial" w:hAnsi="Arial" w:cs="Arial"/>
          <w:b/>
          <w:bCs/>
        </w:rPr>
        <w:t> </w:t>
      </w:r>
      <w:r w:rsidRPr="0009765B">
        <w:rPr>
          <w:rFonts w:ascii="Aptos" w:hAnsi="Aptos" w:cs="Aptos"/>
          <w:b/>
          <w:bCs/>
        </w:rPr>
        <w:t> </w:t>
      </w:r>
      <w:r w:rsidRPr="0009765B">
        <w:t> </w:t>
      </w:r>
    </w:p>
    <w:p w14:paraId="32AD2F37" w14:textId="77777777" w:rsidR="0009765B" w:rsidRPr="0009765B" w:rsidRDefault="0009765B" w:rsidP="0009765B">
      <w:r w:rsidRPr="0009765B">
        <w:t>For additional information see the website for the Office of Disability Access (</w:t>
      </w:r>
      <w:hyperlink r:id="rId17" w:history="1">
        <w:r w:rsidRPr="0009765B">
          <w:rPr>
            <w:rStyle w:val="Hyperlink"/>
          </w:rPr>
          <w:t>http://www.unt.edu/oda</w:t>
        </w:r>
      </w:hyperlink>
      <w:r w:rsidRPr="0009765B">
        <w:t xml:space="preserve">). You may also contact them by phone </w:t>
      </w:r>
      <w:proofErr w:type="gramStart"/>
      <w:r w:rsidRPr="0009765B">
        <w:t>at</w:t>
      </w:r>
      <w:proofErr w:type="gramEnd"/>
      <w:r w:rsidRPr="0009765B">
        <w:t xml:space="preserve"> 940.565.4323. </w:t>
      </w:r>
    </w:p>
    <w:p w14:paraId="38F9286C" w14:textId="77777777" w:rsidR="0009765B" w:rsidRPr="0009765B" w:rsidRDefault="0009765B" w:rsidP="0009765B">
      <w:r w:rsidRPr="0009765B">
        <w:rPr>
          <w:b/>
          <w:bCs/>
        </w:rPr>
        <w:t>COURSE SAFETY STATEMENTS</w:t>
      </w:r>
      <w:r w:rsidRPr="0009765B">
        <w:t> </w:t>
      </w:r>
    </w:p>
    <w:p w14:paraId="49909019" w14:textId="77777777" w:rsidR="0009765B" w:rsidRPr="0009765B" w:rsidRDefault="0009765B" w:rsidP="0009765B">
      <w:r w:rsidRPr="0009765B">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9F4F941" w14:textId="77777777" w:rsidR="0009765B" w:rsidRPr="0009765B" w:rsidRDefault="0009765B" w:rsidP="0009765B">
      <w:r w:rsidRPr="0009765B">
        <w:rPr>
          <w:b/>
          <w:bCs/>
        </w:rPr>
        <w:t>ACADEMIC DISHONESTY</w:t>
      </w:r>
      <w:r w:rsidRPr="0009765B">
        <w:t> </w:t>
      </w:r>
    </w:p>
    <w:p w14:paraId="560B1B36" w14:textId="77777777" w:rsidR="0009765B" w:rsidRPr="0009765B" w:rsidRDefault="0009765B" w:rsidP="0009765B">
      <w:r w:rsidRPr="0009765B">
        <w:t>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09765B">
        <w:rPr>
          <w:i/>
          <w:iCs/>
        </w:rPr>
        <w:t>without </w:t>
      </w:r>
      <w:r w:rsidRPr="0009765B">
        <w:t>full and clear acknowledgment of the author/source.  Academic dishonesty will bring about disciplinary action which may include expulsion from the university.  This is explained in the UNT Student Handbook.</w:t>
      </w:r>
      <w:r w:rsidRPr="0009765B">
        <w:rPr>
          <w:b/>
          <w:bCs/>
        </w:rPr>
        <w:t> </w:t>
      </w:r>
      <w:r w:rsidRPr="0009765B">
        <w:t> </w:t>
      </w:r>
    </w:p>
    <w:p w14:paraId="031FD657" w14:textId="77777777" w:rsidR="0009765B" w:rsidRPr="0009765B" w:rsidRDefault="0009765B" w:rsidP="0009765B">
      <w:r w:rsidRPr="0009765B">
        <w:t>Individual faculty should include penalties for academic dishonesty in their courses here. </w:t>
      </w:r>
    </w:p>
    <w:p w14:paraId="776E7469" w14:textId="77777777" w:rsidR="0009765B" w:rsidRPr="0009765B" w:rsidRDefault="0009765B" w:rsidP="0009765B">
      <w:r w:rsidRPr="0009765B">
        <w:rPr>
          <w:b/>
          <w:bCs/>
        </w:rPr>
        <w:t>MSOJ ACADEMIC INTEGRITY POLICY</w:t>
      </w:r>
      <w:r w:rsidRPr="0009765B">
        <w:t> </w:t>
      </w:r>
    </w:p>
    <w:p w14:paraId="6374D1D0" w14:textId="77777777" w:rsidR="0009765B" w:rsidRPr="0009765B" w:rsidRDefault="0009765B" w:rsidP="0009765B">
      <w:r w:rsidRPr="0009765B">
        <w:lastRenderedPageBreak/>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w:t>
      </w:r>
      <w:proofErr w:type="gramStart"/>
      <w:r w:rsidRPr="0009765B">
        <w:t>the</w:t>
      </w:r>
      <w:proofErr w:type="gramEnd"/>
      <w:r w:rsidRPr="0009765B">
        <w:t> additional sanction of removing the student from the Mayborn School of Journalism. The student may appeal to the Office for Academic Integrity, which ensures due process and allows the student to remain in class pending the appeal.  </w:t>
      </w:r>
    </w:p>
    <w:p w14:paraId="13A1F819" w14:textId="77777777" w:rsidR="0009765B" w:rsidRPr="0009765B" w:rsidRDefault="0009765B" w:rsidP="0009765B">
      <w:r w:rsidRPr="0009765B">
        <w:rPr>
          <w:b/>
          <w:bCs/>
        </w:rPr>
        <w:t>FINAL EXAM POLICY</w:t>
      </w:r>
      <w:r w:rsidRPr="0009765B">
        <w:t> </w:t>
      </w:r>
    </w:p>
    <w:p w14:paraId="47B7A143" w14:textId="77777777" w:rsidR="0009765B" w:rsidRPr="0009765B" w:rsidRDefault="0009765B" w:rsidP="0009765B">
      <w:r w:rsidRPr="0009765B">
        <w:t>Final exams will be administered at the designated times during the final week of each long semester and during the specified day of each summer term.  Please check the course calendar early in the semester to avoid any schedule conflicts. Instructor: Please add </w:t>
      </w:r>
      <w:r w:rsidRPr="0009765B">
        <w:rPr>
          <w:b/>
          <w:bCs/>
        </w:rPr>
        <w:t>day/date/time of your final exam</w:t>
      </w:r>
      <w:r w:rsidRPr="0009765B">
        <w:t>. If you are unsure after looking at the Final Exam schedule, email Registrar Scheduling to assist you. All instructors must follow the official UNT Final Exam Schedule. </w:t>
      </w:r>
    </w:p>
    <w:p w14:paraId="6AB25A6F" w14:textId="77777777" w:rsidR="0009765B" w:rsidRPr="0009765B" w:rsidRDefault="0009765B" w:rsidP="0009765B">
      <w:r w:rsidRPr="0009765B">
        <w:rPr>
          <w:b/>
          <w:bCs/>
        </w:rPr>
        <w:t>ACCESS TO INFORMATION</w:t>
      </w:r>
      <w:r w:rsidRPr="0009765B">
        <w:t> </w:t>
      </w:r>
    </w:p>
    <w:p w14:paraId="57443F05" w14:textId="77777777" w:rsidR="0009765B" w:rsidRPr="0009765B" w:rsidRDefault="0009765B" w:rsidP="0009765B">
      <w:r w:rsidRPr="0009765B">
        <w:t>As you know, your access point for business and academic services at UNT occurs within the </w:t>
      </w:r>
      <w:hyperlink r:id="rId18" w:history="1">
        <w:r w:rsidRPr="0009765B">
          <w:rPr>
            <w:rStyle w:val="Hyperlink"/>
          </w:rPr>
          <w:t>My.UNT site</w:t>
        </w:r>
        <w:r w:rsidRPr="0009765B">
          <w:rPr>
            <w:rStyle w:val="Hyperlink"/>
            <w:rFonts w:ascii="Arial" w:hAnsi="Arial" w:cs="Arial"/>
          </w:rPr>
          <w:t> </w:t>
        </w:r>
      </w:hyperlink>
      <w:r w:rsidRPr="0009765B">
        <w:t>(</w:t>
      </w:r>
      <w:hyperlink r:id="rId19" w:history="1">
        <w:r w:rsidRPr="0009765B">
          <w:rPr>
            <w:rStyle w:val="Hyperlink"/>
          </w:rPr>
          <w:t>www.my.unt.edu</w:t>
        </w:r>
      </w:hyperlink>
      <w:r w:rsidRPr="0009765B">
        <w:t>).  If you do not regularly check EagleConnect or link it to your favorite e-mail account, please so do, as this is where you learn about job and internship opportunities, MSOJ events, scholarships, and other important information. Visit the </w:t>
      </w:r>
      <w:hyperlink r:id="rId20" w:history="1">
        <w:r w:rsidRPr="0009765B">
          <w:rPr>
            <w:rStyle w:val="Hyperlink"/>
          </w:rPr>
          <w:t>Eagle Connect website</w:t>
        </w:r>
      </w:hyperlink>
      <w:r w:rsidRPr="0009765B">
        <w:t> for more information (</w:t>
      </w:r>
      <w:hyperlink r:id="rId21" w:history="1">
        <w:r w:rsidRPr="0009765B">
          <w:rPr>
            <w:rStyle w:val="Hyperlink"/>
          </w:rPr>
          <w:t>http://eagleconnect.unt.edu/</w:t>
        </w:r>
      </w:hyperlink>
      <w:r w:rsidRPr="0009765B">
        <w:t>) including tips on how to forward your email.  </w:t>
      </w:r>
    </w:p>
    <w:p w14:paraId="703295D4" w14:textId="77777777" w:rsidR="0009765B" w:rsidRPr="0009765B" w:rsidRDefault="0009765B" w:rsidP="0009765B">
      <w:r w:rsidRPr="0009765B">
        <w:rPr>
          <w:b/>
          <w:bCs/>
        </w:rPr>
        <w:t>Courses in a Box </w:t>
      </w:r>
      <w:r w:rsidRPr="0009765B">
        <w:t> </w:t>
      </w:r>
    </w:p>
    <w:p w14:paraId="5FAADF3F" w14:textId="77777777" w:rsidR="0009765B" w:rsidRPr="0009765B" w:rsidRDefault="0009765B" w:rsidP="0009765B">
      <w:r w:rsidRPr="0009765B">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w:t>
      </w:r>
      <w:proofErr w:type="gramStart"/>
      <w:r w:rsidRPr="0009765B">
        <w:t>manner</w:t>
      </w:r>
      <w:proofErr w:type="gramEnd"/>
      <w:r w:rsidRPr="0009765B">
        <w:t xml:space="preserve"> of correspondence must have prior advisor approval.  </w:t>
      </w:r>
    </w:p>
    <w:p w14:paraId="39437032" w14:textId="77777777" w:rsidR="0009765B" w:rsidRPr="0009765B" w:rsidRDefault="0009765B" w:rsidP="0009765B">
      <w:r w:rsidRPr="0009765B">
        <w:rPr>
          <w:b/>
          <w:bCs/>
        </w:rPr>
        <w:t>Important Notice for F-1 Students taking Distance Education Courses</w:t>
      </w:r>
      <w:r w:rsidRPr="0009765B">
        <w:t> </w:t>
      </w:r>
    </w:p>
    <w:p w14:paraId="6B33EEC0" w14:textId="77777777" w:rsidR="0009765B" w:rsidRPr="0009765B" w:rsidRDefault="0009765B" w:rsidP="0009765B">
      <w:r w:rsidRPr="0009765B">
        <w:t xml:space="preserve">To comply with immigration regulations, an F-1 visa holder within the United States may need to engage in an on-campus experiential component for this course. </w:t>
      </w:r>
      <w:r w:rsidRPr="0009765B">
        <w:lastRenderedPageBreak/>
        <w:t>This component (which must be approved in advance by the instructor) can include activities such as taking an on-campus exam, participating in multiple on-campus lecture or lab activity, or other on-campus experience integral to the completion of this course. </w:t>
      </w:r>
    </w:p>
    <w:p w14:paraId="425B2B9E" w14:textId="77777777" w:rsidR="0009765B" w:rsidRPr="0009765B" w:rsidRDefault="0009765B" w:rsidP="0009765B">
      <w:r w:rsidRPr="0009765B">
        <w:t>If such an on-campus activity is required, it is the student’s responsibility to do the following: </w:t>
      </w:r>
    </w:p>
    <w:p w14:paraId="3EA52D95" w14:textId="77777777" w:rsidR="0009765B" w:rsidRPr="0009765B" w:rsidRDefault="0009765B" w:rsidP="0009765B">
      <w:r w:rsidRPr="0009765B">
        <w:t>(1) Submit a written request to the instructor for an on-campus experiential component within one week of the start of the course. </w:t>
      </w:r>
    </w:p>
    <w:p w14:paraId="61D27728" w14:textId="77777777" w:rsidR="0009765B" w:rsidRPr="0009765B" w:rsidRDefault="0009765B" w:rsidP="0009765B">
      <w:r w:rsidRPr="0009765B">
        <w:t>(2) Ensure that the activity on campus takes place and the instructor documents it in writing with a notice sent to the International Advising Office.  The UNT International Advising Office has a form available that you may use for this purpose. </w:t>
      </w:r>
    </w:p>
    <w:p w14:paraId="6232250D" w14:textId="77777777" w:rsidR="0009765B" w:rsidRPr="0009765B" w:rsidRDefault="0009765B" w:rsidP="0009765B">
      <w:r w:rsidRPr="0009765B">
        <w:t>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2" w:history="1">
        <w:r w:rsidRPr="0009765B">
          <w:rPr>
            <w:rStyle w:val="Hyperlink"/>
          </w:rPr>
          <w:t>international@unt.edu</w:t>
        </w:r>
      </w:hyperlink>
      <w:r w:rsidRPr="0009765B">
        <w:t>) to get clarification before the one-week deadline. </w:t>
      </w:r>
    </w:p>
    <w:p w14:paraId="38C456AA" w14:textId="77777777" w:rsidR="0009765B" w:rsidRPr="0009765B" w:rsidRDefault="0009765B" w:rsidP="0009765B">
      <w:r w:rsidRPr="0009765B">
        <w:rPr>
          <w:b/>
          <w:bCs/>
        </w:rPr>
        <w:t>EMERGENCY NOTIFICATION &amp; PROCEDURES</w:t>
      </w:r>
      <w:r w:rsidRPr="0009765B">
        <w:t> </w:t>
      </w:r>
    </w:p>
    <w:p w14:paraId="5F3D83A9" w14:textId="77777777" w:rsidR="0009765B" w:rsidRPr="0009765B" w:rsidRDefault="0009765B" w:rsidP="0009765B">
      <w:r w:rsidRPr="0009765B">
        <w:t>UNT uses a system called Eagle Alert to quickly notify you</w:t>
      </w:r>
      <w:r w:rsidRPr="0009765B">
        <w:rPr>
          <w:rFonts w:ascii="Arial" w:hAnsi="Arial" w:cs="Arial"/>
        </w:rPr>
        <w:t> </w:t>
      </w:r>
      <w:r w:rsidRPr="0009765B">
        <w:t>with critical information in an event of emergency (i.e., severe weather, campus closing, and health and public safety emergencies like chemical spills, fires, or violence).</w:t>
      </w:r>
      <w:r w:rsidRPr="0009765B">
        <w:rPr>
          <w:rFonts w:ascii="Arial" w:hAnsi="Arial" w:cs="Arial"/>
        </w:rPr>
        <w:t> </w:t>
      </w:r>
      <w:r w:rsidRPr="0009765B">
        <w:rPr>
          <w:rFonts w:ascii="Aptos" w:hAnsi="Aptos" w:cs="Aptos"/>
        </w:rPr>
        <w:t> </w:t>
      </w:r>
      <w:r w:rsidRPr="0009765B">
        <w:t>In the event of a university closure, please refer to Canvas for contingency plans for covering course materials.</w:t>
      </w:r>
      <w:r w:rsidRPr="0009765B">
        <w:rPr>
          <w:rFonts w:ascii="Aptos" w:hAnsi="Aptos" w:cs="Aptos"/>
        </w:rPr>
        <w:t> </w:t>
      </w:r>
      <w:r w:rsidRPr="0009765B">
        <w:t>If Canvas is not accessible during the emergency, contact me via email or phone for more information. Students should confirm that their Eagle Alert contact information is correct via the myUNT portal. </w:t>
      </w:r>
    </w:p>
    <w:p w14:paraId="55F0C44F" w14:textId="77777777" w:rsidR="0009765B" w:rsidRPr="0009765B" w:rsidRDefault="0009765B" w:rsidP="0009765B">
      <w:r w:rsidRPr="0009765B">
        <w:rPr>
          <w:b/>
          <w:bCs/>
        </w:rPr>
        <w:t>STUDENT PERCEPTIONS OF TEACHING (SPOT)</w:t>
      </w:r>
      <w:r w:rsidRPr="0009765B">
        <w:t> </w:t>
      </w:r>
    </w:p>
    <w:p w14:paraId="10A7E358" w14:textId="77777777" w:rsidR="0009765B" w:rsidRPr="0009765B" w:rsidRDefault="0009765B" w:rsidP="0009765B">
      <w:r w:rsidRPr="0009765B">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RPr="0009765B">
        <w:rPr>
          <w:i/>
          <w:iCs/>
        </w:rPr>
        <w:t>IASystem</w:t>
      </w:r>
      <w:r w:rsidRPr="0009765B">
        <w:t> Notification" (</w:t>
      </w:r>
      <w:hyperlink r:id="rId23" w:history="1">
        <w:r w:rsidRPr="0009765B">
          <w:rPr>
            <w:rStyle w:val="Hyperlink"/>
          </w:rPr>
          <w:t>no-reply@iasystem.org</w:t>
        </w:r>
      </w:hyperlink>
      <w:r w:rsidRPr="0009765B">
        <w:t>) with the survey link. Please look for the email in your UNT email inbox.</w:t>
      </w:r>
      <w:r w:rsidRPr="0009765B">
        <w:rPr>
          <w:rFonts w:ascii="Arial" w:hAnsi="Arial" w:cs="Arial"/>
        </w:rPr>
        <w:t> </w:t>
      </w:r>
      <w:r w:rsidRPr="0009765B">
        <w:t xml:space="preserve"> Simply click on the link and complete your survey.</w:t>
      </w:r>
      <w:r w:rsidRPr="0009765B">
        <w:rPr>
          <w:rFonts w:ascii="Arial" w:hAnsi="Arial" w:cs="Arial"/>
        </w:rPr>
        <w:t> </w:t>
      </w:r>
      <w:r w:rsidRPr="0009765B">
        <w:t xml:space="preserve"> Once you complete the</w:t>
      </w:r>
      <w:r w:rsidRPr="0009765B">
        <w:rPr>
          <w:rFonts w:ascii="Aptos" w:hAnsi="Aptos" w:cs="Aptos"/>
        </w:rPr>
        <w:t> </w:t>
      </w:r>
      <w:r w:rsidRPr="0009765B">
        <w:t>survey</w:t>
      </w:r>
      <w:r w:rsidRPr="0009765B">
        <w:rPr>
          <w:rFonts w:ascii="Aptos" w:hAnsi="Aptos" w:cs="Aptos"/>
        </w:rPr>
        <w:t> </w:t>
      </w:r>
      <w:r w:rsidRPr="0009765B">
        <w:t>you will receive a confirmation email that the survey has been submitted.</w:t>
      </w:r>
      <w:r w:rsidRPr="0009765B">
        <w:rPr>
          <w:rFonts w:ascii="Aptos" w:hAnsi="Aptos" w:cs="Aptos"/>
        </w:rPr>
        <w:t> </w:t>
      </w:r>
      <w:r w:rsidRPr="0009765B">
        <w:t xml:space="preserve"> For</w:t>
      </w:r>
      <w:r w:rsidRPr="0009765B">
        <w:rPr>
          <w:rFonts w:ascii="Aptos" w:hAnsi="Aptos" w:cs="Aptos"/>
        </w:rPr>
        <w:t> </w:t>
      </w:r>
      <w:r w:rsidRPr="0009765B">
        <w:t>additional</w:t>
      </w:r>
      <w:r w:rsidRPr="0009765B">
        <w:rPr>
          <w:rFonts w:ascii="Aptos" w:hAnsi="Aptos" w:cs="Aptos"/>
        </w:rPr>
        <w:t> </w:t>
      </w:r>
      <w:r w:rsidRPr="0009765B">
        <w:t>information, please visit the</w:t>
      </w:r>
      <w:r w:rsidRPr="0009765B">
        <w:rPr>
          <w:rFonts w:ascii="Aptos" w:hAnsi="Aptos" w:cs="Aptos"/>
        </w:rPr>
        <w:t> </w:t>
      </w:r>
      <w:hyperlink r:id="rId24" w:history="1">
        <w:r w:rsidRPr="0009765B">
          <w:rPr>
            <w:rStyle w:val="Hyperlink"/>
          </w:rPr>
          <w:t>SPOT website</w:t>
        </w:r>
      </w:hyperlink>
      <w:r w:rsidRPr="0009765B">
        <w:t> (</w:t>
      </w:r>
      <w:hyperlink r:id="rId25" w:history="1">
        <w:r w:rsidRPr="0009765B">
          <w:rPr>
            <w:rStyle w:val="Hyperlink"/>
          </w:rPr>
          <w:t>www.spot.unt.edu</w:t>
        </w:r>
      </w:hyperlink>
      <w:r w:rsidRPr="0009765B">
        <w:t>) or email </w:t>
      </w:r>
      <w:hyperlink r:id="rId26" w:history="1">
        <w:r w:rsidRPr="0009765B">
          <w:rPr>
            <w:rStyle w:val="Hyperlink"/>
          </w:rPr>
          <w:t>spot@unt.edu</w:t>
        </w:r>
      </w:hyperlink>
      <w:r w:rsidRPr="0009765B">
        <w:t>. Spots survey dates: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2872"/>
        <w:gridCol w:w="3221"/>
      </w:tblGrid>
      <w:tr w:rsidR="0009765B" w:rsidRPr="0009765B" w14:paraId="2DF040FA" w14:textId="77777777">
        <w:trPr>
          <w:tblCellSpacing w:w="15" w:type="dxa"/>
        </w:trPr>
        <w:tc>
          <w:tcPr>
            <w:tcW w:w="0" w:type="auto"/>
            <w:gridSpan w:val="2"/>
            <w:tcBorders>
              <w:top w:val="nil"/>
              <w:left w:val="nil"/>
              <w:bottom w:val="nil"/>
              <w:right w:val="nil"/>
            </w:tcBorders>
            <w:vAlign w:val="center"/>
            <w:hideMark/>
          </w:tcPr>
          <w:p w14:paraId="13C955E0" w14:textId="77777777" w:rsidR="0009765B" w:rsidRPr="0009765B" w:rsidRDefault="0009765B" w:rsidP="0009765B">
            <w:r w:rsidRPr="0009765B">
              <w:lastRenderedPageBreak/>
              <w:t>Admin dates</w:t>
            </w:r>
          </w:p>
        </w:tc>
      </w:tr>
      <w:tr w:rsidR="0009765B" w:rsidRPr="0009765B" w14:paraId="6E07B255" w14:textId="77777777">
        <w:trPr>
          <w:tblCellSpacing w:w="15" w:type="dxa"/>
        </w:trPr>
        <w:tc>
          <w:tcPr>
            <w:tcW w:w="0" w:type="auto"/>
            <w:vAlign w:val="center"/>
            <w:hideMark/>
          </w:tcPr>
          <w:p w14:paraId="74F97F0C" w14:textId="77777777" w:rsidR="0009765B" w:rsidRPr="0009765B" w:rsidRDefault="0009765B" w:rsidP="0009765B">
            <w:pPr>
              <w:rPr>
                <w:b/>
                <w:bCs/>
              </w:rPr>
            </w:pPr>
            <w:r w:rsidRPr="0009765B">
              <w:rPr>
                <w:b/>
                <w:bCs/>
              </w:rPr>
              <w:t>Term </w:t>
            </w:r>
          </w:p>
        </w:tc>
        <w:tc>
          <w:tcPr>
            <w:tcW w:w="0" w:type="auto"/>
            <w:vAlign w:val="center"/>
            <w:hideMark/>
          </w:tcPr>
          <w:p w14:paraId="228BF376" w14:textId="77777777" w:rsidR="0009765B" w:rsidRPr="0009765B" w:rsidRDefault="0009765B" w:rsidP="0009765B">
            <w:pPr>
              <w:rPr>
                <w:b/>
                <w:bCs/>
              </w:rPr>
            </w:pPr>
            <w:r w:rsidRPr="0009765B">
              <w:rPr>
                <w:b/>
                <w:bCs/>
              </w:rPr>
              <w:t>Survey Administration Dates </w:t>
            </w:r>
          </w:p>
        </w:tc>
      </w:tr>
      <w:tr w:rsidR="0009765B" w:rsidRPr="0009765B" w14:paraId="37F3A265" w14:textId="77777777">
        <w:trPr>
          <w:tblCellSpacing w:w="15" w:type="dxa"/>
        </w:trPr>
        <w:tc>
          <w:tcPr>
            <w:tcW w:w="0" w:type="auto"/>
            <w:vAlign w:val="center"/>
            <w:hideMark/>
          </w:tcPr>
          <w:p w14:paraId="3851571F" w14:textId="77777777" w:rsidR="0009765B" w:rsidRPr="0009765B" w:rsidRDefault="0009765B" w:rsidP="0009765B">
            <w:hyperlink r:id="rId27" w:history="1">
              <w:r w:rsidRPr="0009765B">
                <w:rPr>
                  <w:rStyle w:val="Hyperlink"/>
                </w:rPr>
                <w:t>Regular</w:t>
              </w:r>
              <w:r w:rsidRPr="0009765B">
                <w:rPr>
                  <w:rStyle w:val="Hyperlink"/>
                  <w:rFonts w:ascii="Arial" w:hAnsi="Arial" w:cs="Arial"/>
                </w:rPr>
                <w:t> </w:t>
              </w:r>
              <w:r w:rsidRPr="0009765B">
                <w:rPr>
                  <w:rStyle w:val="Hyperlink"/>
                </w:rPr>
                <w:t>Academic Session</w:t>
              </w:r>
            </w:hyperlink>
            <w:r w:rsidRPr="0009765B">
              <w:t> </w:t>
            </w:r>
          </w:p>
        </w:tc>
        <w:tc>
          <w:tcPr>
            <w:tcW w:w="0" w:type="auto"/>
            <w:vAlign w:val="center"/>
            <w:hideMark/>
          </w:tcPr>
          <w:p w14:paraId="23881E00" w14:textId="77777777" w:rsidR="0009765B" w:rsidRPr="0009765B" w:rsidRDefault="0009765B" w:rsidP="0009765B">
            <w:r w:rsidRPr="0009765B">
              <w:t>April 14 – April 30 </w:t>
            </w:r>
          </w:p>
        </w:tc>
      </w:tr>
      <w:tr w:rsidR="0009765B" w:rsidRPr="0009765B" w14:paraId="7DDDD31C" w14:textId="77777777">
        <w:trPr>
          <w:tblCellSpacing w:w="15" w:type="dxa"/>
        </w:trPr>
        <w:tc>
          <w:tcPr>
            <w:tcW w:w="0" w:type="auto"/>
            <w:vAlign w:val="center"/>
            <w:hideMark/>
          </w:tcPr>
          <w:p w14:paraId="18A9BF9B" w14:textId="77777777" w:rsidR="0009765B" w:rsidRPr="0009765B" w:rsidRDefault="0009765B" w:rsidP="0009765B">
            <w:hyperlink r:id="rId28" w:history="1">
              <w:r w:rsidRPr="0009765B">
                <w:rPr>
                  <w:rStyle w:val="Hyperlink"/>
                </w:rPr>
                <w:t>8W1</w:t>
              </w:r>
            </w:hyperlink>
            <w:r w:rsidRPr="0009765B">
              <w:t> </w:t>
            </w:r>
          </w:p>
        </w:tc>
        <w:tc>
          <w:tcPr>
            <w:tcW w:w="0" w:type="auto"/>
            <w:vAlign w:val="center"/>
            <w:hideMark/>
          </w:tcPr>
          <w:p w14:paraId="432858A7" w14:textId="77777777" w:rsidR="0009765B" w:rsidRPr="0009765B" w:rsidRDefault="0009765B" w:rsidP="0009765B">
            <w:r w:rsidRPr="0009765B">
              <w:t>February 24 - March 05 </w:t>
            </w:r>
          </w:p>
        </w:tc>
      </w:tr>
      <w:tr w:rsidR="0009765B" w:rsidRPr="0009765B" w14:paraId="3A5D3748" w14:textId="77777777">
        <w:trPr>
          <w:tblCellSpacing w:w="15" w:type="dxa"/>
        </w:trPr>
        <w:tc>
          <w:tcPr>
            <w:tcW w:w="0" w:type="auto"/>
            <w:vAlign w:val="center"/>
            <w:hideMark/>
          </w:tcPr>
          <w:p w14:paraId="41F8CE36" w14:textId="77777777" w:rsidR="0009765B" w:rsidRPr="0009765B" w:rsidRDefault="0009765B" w:rsidP="0009765B">
            <w:hyperlink r:id="rId29" w:history="1">
              <w:r w:rsidRPr="0009765B">
                <w:rPr>
                  <w:rStyle w:val="Hyperlink"/>
                </w:rPr>
                <w:t>8W2</w:t>
              </w:r>
            </w:hyperlink>
            <w:r w:rsidRPr="0009765B">
              <w:t> </w:t>
            </w:r>
          </w:p>
        </w:tc>
        <w:tc>
          <w:tcPr>
            <w:tcW w:w="0" w:type="auto"/>
            <w:vAlign w:val="center"/>
            <w:hideMark/>
          </w:tcPr>
          <w:p w14:paraId="010BBCF8" w14:textId="77777777" w:rsidR="0009765B" w:rsidRPr="0009765B" w:rsidRDefault="0009765B" w:rsidP="0009765B">
            <w:r w:rsidRPr="0009765B">
              <w:t>April 28 – May 07 </w:t>
            </w:r>
          </w:p>
        </w:tc>
      </w:tr>
      <w:tr w:rsidR="0009765B" w:rsidRPr="0009765B" w14:paraId="3B143CC6" w14:textId="77777777">
        <w:trPr>
          <w:tblCellSpacing w:w="15" w:type="dxa"/>
        </w:trPr>
        <w:tc>
          <w:tcPr>
            <w:tcW w:w="0" w:type="auto"/>
            <w:vAlign w:val="center"/>
            <w:hideMark/>
          </w:tcPr>
          <w:p w14:paraId="251EA00C" w14:textId="77777777" w:rsidR="0009765B" w:rsidRPr="0009765B" w:rsidRDefault="0009765B" w:rsidP="0009765B">
            <w:r w:rsidRPr="0009765B">
              <w:t>3W1 </w:t>
            </w:r>
          </w:p>
        </w:tc>
        <w:tc>
          <w:tcPr>
            <w:tcW w:w="0" w:type="auto"/>
            <w:vAlign w:val="center"/>
            <w:hideMark/>
          </w:tcPr>
          <w:p w14:paraId="22EEB7F7" w14:textId="77777777" w:rsidR="0009765B" w:rsidRPr="0009765B" w:rsidRDefault="0009765B" w:rsidP="0009765B">
            <w:r w:rsidRPr="0009765B">
              <w:t>January 07 – January 08 </w:t>
            </w:r>
          </w:p>
        </w:tc>
      </w:tr>
    </w:tbl>
    <w:p w14:paraId="126C3AB2" w14:textId="77777777" w:rsidR="0009765B" w:rsidRPr="0009765B" w:rsidRDefault="0009765B" w:rsidP="0009765B">
      <w:r w:rsidRPr="0009765B">
        <w:rPr>
          <w:b/>
          <w:bCs/>
        </w:rPr>
        <w:t>Acceptable Student Behavior</w:t>
      </w:r>
      <w:r w:rsidRPr="0009765B">
        <w:t> </w:t>
      </w:r>
    </w:p>
    <w:p w14:paraId="5D146C12" w14:textId="77777777" w:rsidR="0009765B" w:rsidRPr="0009765B" w:rsidRDefault="0009765B" w:rsidP="0009765B">
      <w:r w:rsidRPr="0009765B">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w:t>
      </w:r>
      <w:r w:rsidRPr="0009765B">
        <w:rPr>
          <w:rFonts w:ascii="Arial" w:hAnsi="Arial" w:cs="Arial"/>
        </w:rPr>
        <w:t> </w:t>
      </w:r>
      <w:r w:rsidRPr="0009765B">
        <w:t xml:space="preserve"> The university's expectations for </w:t>
      </w:r>
      <w:proofErr w:type="gramStart"/>
      <w:r w:rsidRPr="0009765B">
        <w:t>student conduct</w:t>
      </w:r>
      <w:proofErr w:type="gramEnd"/>
      <w:r w:rsidRPr="0009765B">
        <w:t xml:space="preserve"> apply to all instructional forums, including university and electronic classroom, labs, discussion groups, field trips, etc.</w:t>
      </w:r>
      <w:r w:rsidRPr="0009765B">
        <w:rPr>
          <w:rFonts w:ascii="Arial" w:hAnsi="Arial" w:cs="Arial"/>
        </w:rPr>
        <w:t> </w:t>
      </w:r>
      <w:r w:rsidRPr="0009765B">
        <w:t xml:space="preserve"> The Code of Student Conduct can be found on the</w:t>
      </w:r>
      <w:r w:rsidRPr="0009765B">
        <w:rPr>
          <w:rFonts w:ascii="Aptos" w:hAnsi="Aptos" w:cs="Aptos"/>
        </w:rPr>
        <w:t> </w:t>
      </w:r>
      <w:hyperlink r:id="rId30" w:history="1">
        <w:r w:rsidRPr="0009765B">
          <w:rPr>
            <w:rStyle w:val="Hyperlink"/>
          </w:rPr>
          <w:t>Dean Of Students website</w:t>
        </w:r>
      </w:hyperlink>
      <w:r w:rsidRPr="0009765B">
        <w:t> (</w:t>
      </w:r>
      <w:hyperlink r:id="rId31" w:history="1">
        <w:r w:rsidRPr="0009765B">
          <w:rPr>
            <w:rStyle w:val="Hyperlink"/>
          </w:rPr>
          <w:t>www.deanofstudents.unt.edu</w:t>
        </w:r>
      </w:hyperlink>
      <w:r w:rsidRPr="0009765B">
        <w:t>). </w:t>
      </w:r>
    </w:p>
    <w:p w14:paraId="7382CB39" w14:textId="77777777" w:rsidR="0009765B" w:rsidRPr="0009765B" w:rsidRDefault="0009765B" w:rsidP="0009765B">
      <w:r w:rsidRPr="0009765B">
        <w:rPr>
          <w:b/>
          <w:bCs/>
        </w:rPr>
        <w:t>Classroom Policies</w:t>
      </w:r>
      <w:r w:rsidRPr="0009765B">
        <w:t> </w:t>
      </w:r>
    </w:p>
    <w:p w14:paraId="7BBB3DFE" w14:textId="77777777" w:rsidR="0009765B" w:rsidRPr="0009765B" w:rsidRDefault="0009765B" w:rsidP="0009765B">
      <w:r w:rsidRPr="0009765B">
        <w:t>The Mayborn School of Journalism requires that students respect and maintain all university property. Students will be held accountable through disciplinary action for any intentional </w:t>
      </w:r>
      <w:proofErr w:type="gramStart"/>
      <w:r w:rsidRPr="0009765B">
        <w:t>damages</w:t>
      </w:r>
      <w:proofErr w:type="gramEnd"/>
      <w:r w:rsidRPr="0009765B">
        <w:t> they cause in classrooms. (e.g., writing on tables).  Disruptive behavior is not tolerated (e.g., arriving late, leaving early, sleeping, talking on the phone, texting or game playing, making inappropriate comments, ringing cellular phones/beepers, dressing inappropriately).  </w:t>
      </w:r>
    </w:p>
    <w:p w14:paraId="594635E1" w14:textId="77777777" w:rsidR="0009765B" w:rsidRPr="0009765B" w:rsidRDefault="0009765B" w:rsidP="0009765B">
      <w:r w:rsidRPr="0009765B">
        <w:rPr>
          <w:b/>
          <w:bCs/>
        </w:rPr>
        <w:t>SEXUAL DISCRIMINATION, HARRASSMENT, &amp; ASSAULT</w:t>
      </w:r>
      <w:r w:rsidRPr="0009765B">
        <w:t> </w:t>
      </w:r>
    </w:p>
    <w:p w14:paraId="758DD546" w14:textId="77777777" w:rsidR="0009765B" w:rsidRPr="0009765B" w:rsidRDefault="0009765B" w:rsidP="0009765B">
      <w:r w:rsidRPr="0009765B">
        <w:t>UNT is committed to providing an environment free of all forms of discrimination and sexual harassment, including sexual assault, domestic violence, dating violence, and stalking. If you (or someone you know) </w:t>
      </w:r>
      <w:proofErr w:type="gramStart"/>
      <w:r w:rsidRPr="0009765B">
        <w:t>has</w:t>
      </w:r>
      <w:proofErr w:type="gramEnd"/>
      <w:r w:rsidRPr="0009765B">
        <w:t> experienced or </w:t>
      </w:r>
      <w:proofErr w:type="gramStart"/>
      <w:r w:rsidRPr="0009765B">
        <w:t>experiences</w:t>
      </w:r>
      <w:proofErr w:type="gramEnd"/>
      <w:r w:rsidRPr="0009765B">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w:t>
      </w:r>
      <w:r w:rsidRPr="0009765B">
        <w:lastRenderedPageBreak/>
        <w:t>counseling services, providing academic and housing accommodations, helping with legal protective orders, and more.</w:t>
      </w:r>
      <w:r w:rsidRPr="0009765B">
        <w:rPr>
          <w:rFonts w:ascii="Arial" w:hAnsi="Arial" w:cs="Arial"/>
        </w:rPr>
        <w:t> </w:t>
      </w:r>
      <w:r w:rsidRPr="0009765B">
        <w:rPr>
          <w:rFonts w:ascii="Aptos" w:hAnsi="Aptos" w:cs="Aptos"/>
        </w:rPr>
        <w:t> </w:t>
      </w:r>
    </w:p>
    <w:p w14:paraId="5D3BC4C8" w14:textId="77777777" w:rsidR="0009765B" w:rsidRPr="0009765B" w:rsidRDefault="0009765B" w:rsidP="0009765B">
      <w:r w:rsidRPr="0009765B">
        <w:rPr>
          <w:rFonts w:ascii="Arial" w:hAnsi="Arial" w:cs="Arial"/>
        </w:rPr>
        <w:t> </w:t>
      </w:r>
      <w:r w:rsidRPr="0009765B">
        <w:t> </w:t>
      </w:r>
    </w:p>
    <w:p w14:paraId="58F90B4A" w14:textId="77777777" w:rsidR="0009765B" w:rsidRPr="0009765B" w:rsidRDefault="0009765B" w:rsidP="0009765B">
      <w:hyperlink r:id="rId32" w:history="1">
        <w:r w:rsidRPr="0009765B">
          <w:rPr>
            <w:rStyle w:val="Hyperlink"/>
          </w:rPr>
          <w:t>UNT’s Dean of Students’ website</w:t>
        </w:r>
      </w:hyperlink>
      <w:r w:rsidRPr="0009765B">
        <w:t> (</w:t>
      </w:r>
      <w:hyperlink r:id="rId33" w:history="1">
        <w:r w:rsidRPr="0009765B">
          <w:rPr>
            <w:rStyle w:val="Hyperlink"/>
          </w:rPr>
          <w:t>http://deanofstudents.unt.edu/resources_0</w:t>
        </w:r>
      </w:hyperlink>
      <w:r w:rsidRPr="0009765B">
        <w:t>) offers a range of on-campus and off-campus resources to help support survivors, depending on their unique needs.</w:t>
      </w:r>
      <w:r w:rsidRPr="0009765B">
        <w:rPr>
          <w:rFonts w:ascii="Arial" w:hAnsi="Arial" w:cs="Arial"/>
        </w:rPr>
        <w:t> </w:t>
      </w:r>
      <w:r w:rsidRPr="0009765B">
        <w:t xml:space="preserve"> Renee LeClaire McNamara is UNT</w:t>
      </w:r>
      <w:r w:rsidRPr="0009765B">
        <w:rPr>
          <w:rFonts w:ascii="Aptos" w:hAnsi="Aptos" w:cs="Aptos"/>
        </w:rPr>
        <w:t>’</w:t>
      </w:r>
      <w:r w:rsidRPr="0009765B">
        <w:t>s Student</w:t>
      </w:r>
      <w:r w:rsidRPr="0009765B">
        <w:rPr>
          <w:rFonts w:ascii="Aptos" w:hAnsi="Aptos" w:cs="Aptos"/>
        </w:rPr>
        <w:t> </w:t>
      </w:r>
      <w:r w:rsidRPr="0009765B">
        <w:t>Advocate</w:t>
      </w:r>
      <w:r w:rsidRPr="0009765B">
        <w:rPr>
          <w:rFonts w:ascii="Aptos" w:hAnsi="Aptos" w:cs="Aptos"/>
        </w:rPr>
        <w:t> </w:t>
      </w:r>
      <w:r w:rsidRPr="0009765B">
        <w:t>and she can be reached through e-mail at</w:t>
      </w:r>
      <w:r w:rsidRPr="0009765B">
        <w:rPr>
          <w:rFonts w:ascii="Aptos" w:hAnsi="Aptos" w:cs="Aptos"/>
        </w:rPr>
        <w:t> </w:t>
      </w:r>
      <w:hyperlink r:id="rId34" w:history="1">
        <w:r w:rsidRPr="0009765B">
          <w:rPr>
            <w:rStyle w:val="Hyperlink"/>
          </w:rPr>
          <w:t>SurvivorAdvocate@unt.edu</w:t>
        </w:r>
      </w:hyperlink>
      <w:r w:rsidRPr="0009765B">
        <w:t> or by calling the Dean of Students’ office at 940-565-2648.</w:t>
      </w:r>
      <w:r w:rsidRPr="0009765B">
        <w:rPr>
          <w:rFonts w:ascii="Arial" w:hAnsi="Arial" w:cs="Arial"/>
        </w:rPr>
        <w:t> </w:t>
      </w:r>
      <w:r w:rsidRPr="0009765B">
        <w:t xml:space="preserve"> You are not alone.</w:t>
      </w:r>
      <w:r w:rsidRPr="0009765B">
        <w:rPr>
          <w:rFonts w:ascii="Arial" w:hAnsi="Arial" w:cs="Arial"/>
        </w:rPr>
        <w:t> </w:t>
      </w:r>
      <w:r w:rsidRPr="0009765B">
        <w:t xml:space="preserve"> We are here to help.</w:t>
      </w:r>
      <w:r w:rsidRPr="0009765B">
        <w:rPr>
          <w:rFonts w:ascii="Aptos" w:hAnsi="Aptos" w:cs="Aptos"/>
        </w:rPr>
        <w:t> </w:t>
      </w:r>
    </w:p>
    <w:p w14:paraId="6532FF88" w14:textId="77777777" w:rsidR="0009765B" w:rsidRPr="0009765B" w:rsidRDefault="0009765B" w:rsidP="0009765B">
      <w:r w:rsidRPr="0009765B">
        <w:rPr>
          <w:b/>
          <w:bCs/>
        </w:rPr>
        <w:t>MENTAL HEALTH SERVICES</w:t>
      </w:r>
      <w:r w:rsidRPr="0009765B">
        <w:t> </w:t>
      </w:r>
    </w:p>
    <w:p w14:paraId="7081E297" w14:textId="77777777" w:rsidR="0009765B" w:rsidRPr="0009765B" w:rsidRDefault="0009765B" w:rsidP="0009765B">
      <w:r w:rsidRPr="0009765B">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 </w:t>
      </w:r>
    </w:p>
    <w:p w14:paraId="41DEA10F" w14:textId="77777777" w:rsidR="0009765B" w:rsidRPr="0009765B" w:rsidRDefault="0009765B" w:rsidP="0009765B">
      <w:pPr>
        <w:numPr>
          <w:ilvl w:val="2"/>
          <w:numId w:val="3"/>
        </w:numPr>
      </w:pPr>
      <w:hyperlink r:id="rId35" w:anchor="programs" w:history="1">
        <w:r w:rsidRPr="0009765B">
          <w:rPr>
            <w:rStyle w:val="Hyperlink"/>
          </w:rPr>
          <w:t>Student Health and Wellness Center</w:t>
        </w:r>
      </w:hyperlink>
    </w:p>
    <w:p w14:paraId="14D58D00" w14:textId="77777777" w:rsidR="0009765B" w:rsidRPr="0009765B" w:rsidRDefault="0009765B" w:rsidP="0009765B">
      <w:r w:rsidRPr="0009765B">
        <w:t>(</w:t>
      </w:r>
      <w:hyperlink r:id="rId36" w:anchor="programs" w:history="1">
        <w:r w:rsidRPr="0009765B">
          <w:rPr>
            <w:rStyle w:val="Hyperlink"/>
          </w:rPr>
          <w:t>https://studentaffairs.unt.edu/student-health-and-wellness-center#programs</w:t>
        </w:r>
      </w:hyperlink>
      <w:r w:rsidRPr="0009765B">
        <w:t>) </w:t>
      </w:r>
    </w:p>
    <w:p w14:paraId="5F8EF697" w14:textId="77777777" w:rsidR="0009765B" w:rsidRPr="0009765B" w:rsidRDefault="0009765B" w:rsidP="0009765B">
      <w:r w:rsidRPr="0009765B">
        <w:t>1800 Chestnut St. (Chestnut Hall) </w:t>
      </w:r>
    </w:p>
    <w:p w14:paraId="0A96E489" w14:textId="77777777" w:rsidR="0009765B" w:rsidRPr="0009765B" w:rsidRDefault="0009765B" w:rsidP="0009765B">
      <w:r w:rsidRPr="0009765B">
        <w:t>940-565-2333 </w:t>
      </w:r>
    </w:p>
    <w:p w14:paraId="59CA21E7" w14:textId="77777777" w:rsidR="0009765B" w:rsidRPr="0009765B" w:rsidRDefault="0009765B" w:rsidP="0009765B">
      <w:r w:rsidRPr="0009765B">
        <w:t>M-Th, 8 a.m. to 5 p.m. </w:t>
      </w:r>
    </w:p>
    <w:p w14:paraId="3A83755B" w14:textId="77777777" w:rsidR="0009765B" w:rsidRPr="0009765B" w:rsidRDefault="0009765B" w:rsidP="0009765B">
      <w:r w:rsidRPr="0009765B">
        <w:t> </w:t>
      </w:r>
    </w:p>
    <w:p w14:paraId="603A071D" w14:textId="77777777" w:rsidR="0009765B" w:rsidRPr="0009765B" w:rsidRDefault="0009765B" w:rsidP="0009765B">
      <w:pPr>
        <w:numPr>
          <w:ilvl w:val="2"/>
          <w:numId w:val="4"/>
        </w:numPr>
      </w:pPr>
      <w:hyperlink r:id="rId37" w:history="1">
        <w:r w:rsidRPr="0009765B">
          <w:rPr>
            <w:rStyle w:val="Hyperlink"/>
          </w:rPr>
          <w:t>Counseling and Testing Services</w:t>
        </w:r>
      </w:hyperlink>
      <w:r w:rsidRPr="0009765B">
        <w:t>– Free to UNT Students </w:t>
      </w:r>
    </w:p>
    <w:p w14:paraId="2D2FC252" w14:textId="77777777" w:rsidR="0009765B" w:rsidRPr="0009765B" w:rsidRDefault="0009765B" w:rsidP="0009765B">
      <w:r w:rsidRPr="0009765B">
        <w:t>(</w:t>
      </w:r>
      <w:hyperlink r:id="rId38" w:history="1">
        <w:r w:rsidRPr="0009765B">
          <w:rPr>
            <w:rStyle w:val="Hyperlink"/>
          </w:rPr>
          <w:t>https://studentaffairs.unt.edu/counseling-and-testing-services</w:t>
        </w:r>
      </w:hyperlink>
      <w:r w:rsidRPr="0009765B">
        <w:t>) </w:t>
      </w:r>
    </w:p>
    <w:p w14:paraId="1C3E9504" w14:textId="77777777" w:rsidR="0009765B" w:rsidRPr="0009765B" w:rsidRDefault="0009765B" w:rsidP="0009765B">
      <w:r w:rsidRPr="0009765B">
        <w:t>801 N. Texas Blvd., Suite 140 (Gateway Center) </w:t>
      </w:r>
    </w:p>
    <w:p w14:paraId="27E76A09" w14:textId="77777777" w:rsidR="0009765B" w:rsidRPr="0009765B" w:rsidRDefault="0009765B" w:rsidP="0009765B">
      <w:r w:rsidRPr="0009765B">
        <w:t>940-565-2741 </w:t>
      </w:r>
    </w:p>
    <w:p w14:paraId="73DB9BDB" w14:textId="77777777" w:rsidR="0009765B" w:rsidRPr="0009765B" w:rsidRDefault="0009765B" w:rsidP="0009765B">
      <w:r w:rsidRPr="0009765B">
        <w:t>M-F, 8 a.m. to 5 p.m. </w:t>
      </w:r>
    </w:p>
    <w:p w14:paraId="4AF7106D" w14:textId="77777777" w:rsidR="0009765B" w:rsidRPr="0009765B" w:rsidRDefault="0009765B" w:rsidP="0009765B">
      <w:r w:rsidRPr="0009765B">
        <w:t> </w:t>
      </w:r>
    </w:p>
    <w:p w14:paraId="033E06C9" w14:textId="77777777" w:rsidR="0009765B" w:rsidRPr="0009765B" w:rsidRDefault="0009765B" w:rsidP="0009765B">
      <w:pPr>
        <w:numPr>
          <w:ilvl w:val="2"/>
          <w:numId w:val="5"/>
        </w:numPr>
      </w:pPr>
      <w:hyperlink r:id="rId39" w:history="1">
        <w:r w:rsidRPr="0009765B">
          <w:rPr>
            <w:rStyle w:val="Hyperlink"/>
          </w:rPr>
          <w:t>UNT CARE Team</w:t>
        </w:r>
      </w:hyperlink>
      <w:r w:rsidRPr="0009765B">
        <w:t>– Free to UNT Students </w:t>
      </w:r>
    </w:p>
    <w:p w14:paraId="7D96F0AF" w14:textId="77777777" w:rsidR="0009765B" w:rsidRPr="0009765B" w:rsidRDefault="0009765B" w:rsidP="0009765B">
      <w:r w:rsidRPr="0009765B">
        <w:t>(</w:t>
      </w:r>
      <w:hyperlink r:id="rId40" w:history="1">
        <w:r w:rsidRPr="0009765B">
          <w:rPr>
            <w:rStyle w:val="Hyperlink"/>
          </w:rPr>
          <w:t>https://studentaffairs.unt.edu/care</w:t>
        </w:r>
      </w:hyperlink>
      <w:r w:rsidRPr="0009765B">
        <w:t>) </w:t>
      </w:r>
    </w:p>
    <w:p w14:paraId="229C551A" w14:textId="77777777" w:rsidR="0009765B" w:rsidRPr="0009765B" w:rsidRDefault="0009765B" w:rsidP="0009765B">
      <w:r w:rsidRPr="0009765B">
        <w:t>Dean of Students, University Union </w:t>
      </w:r>
    </w:p>
    <w:p w14:paraId="627983A9" w14:textId="77777777" w:rsidR="0009765B" w:rsidRPr="0009765B" w:rsidRDefault="0009765B" w:rsidP="0009765B">
      <w:r w:rsidRPr="0009765B">
        <w:lastRenderedPageBreak/>
        <w:t>940-565-2648 </w:t>
      </w:r>
    </w:p>
    <w:p w14:paraId="6ABCD397" w14:textId="77777777" w:rsidR="0009765B" w:rsidRPr="0009765B" w:rsidRDefault="0009765B" w:rsidP="0009765B">
      <w:hyperlink r:id="rId41" w:history="1">
        <w:r w:rsidRPr="0009765B">
          <w:rPr>
            <w:rStyle w:val="Hyperlink"/>
          </w:rPr>
          <w:t>careteam@unt.edu</w:t>
        </w:r>
      </w:hyperlink>
      <w:r w:rsidRPr="0009765B">
        <w:t> </w:t>
      </w:r>
    </w:p>
    <w:p w14:paraId="690E48F4" w14:textId="77777777" w:rsidR="0009765B" w:rsidRPr="0009765B" w:rsidRDefault="0009765B" w:rsidP="0009765B">
      <w:r w:rsidRPr="0009765B">
        <w:t> </w:t>
      </w:r>
    </w:p>
    <w:p w14:paraId="6411B791" w14:textId="77777777" w:rsidR="0009765B" w:rsidRPr="0009765B" w:rsidRDefault="0009765B" w:rsidP="0009765B">
      <w:r w:rsidRPr="0009765B">
        <w:t> </w:t>
      </w:r>
    </w:p>
    <w:p w14:paraId="16BC2A58" w14:textId="77777777" w:rsidR="0009765B" w:rsidRPr="0009765B" w:rsidRDefault="0009765B" w:rsidP="0009765B">
      <w:pPr>
        <w:numPr>
          <w:ilvl w:val="2"/>
          <w:numId w:val="6"/>
        </w:numPr>
      </w:pPr>
      <w:hyperlink r:id="rId42" w:history="1">
        <w:r w:rsidRPr="0009765B">
          <w:rPr>
            <w:rStyle w:val="Hyperlink"/>
          </w:rPr>
          <w:t>Psychiatric Services</w:t>
        </w:r>
      </w:hyperlink>
    </w:p>
    <w:p w14:paraId="4BB11E53" w14:textId="77777777" w:rsidR="0009765B" w:rsidRPr="0009765B" w:rsidRDefault="0009765B" w:rsidP="0009765B">
      <w:r w:rsidRPr="0009765B">
        <w:t>(</w:t>
      </w:r>
      <w:hyperlink r:id="rId43" w:history="1">
        <w:r w:rsidRPr="0009765B">
          <w:rPr>
            <w:rStyle w:val="Hyperlink"/>
          </w:rPr>
          <w:t>https://studentaffairs.unt.edu/student-health-and-wellness-center/services/psychiatry</w:t>
        </w:r>
      </w:hyperlink>
      <w:r w:rsidRPr="0009765B">
        <w:t>) </w:t>
      </w:r>
    </w:p>
    <w:p w14:paraId="64E5445F" w14:textId="77777777" w:rsidR="0009765B" w:rsidRPr="0009765B" w:rsidRDefault="0009765B" w:rsidP="0009765B">
      <w:r w:rsidRPr="0009765B">
        <w:t>940-565-2333 </w:t>
      </w:r>
    </w:p>
    <w:p w14:paraId="4A7CD1C5" w14:textId="77777777" w:rsidR="0009765B" w:rsidRPr="0009765B" w:rsidRDefault="0009765B" w:rsidP="0009765B">
      <w:r w:rsidRPr="0009765B">
        <w:t> </w:t>
      </w:r>
    </w:p>
    <w:p w14:paraId="31884391" w14:textId="77777777" w:rsidR="0009765B" w:rsidRPr="0009765B" w:rsidRDefault="0009765B" w:rsidP="0009765B">
      <w:pPr>
        <w:numPr>
          <w:ilvl w:val="2"/>
          <w:numId w:val="7"/>
        </w:numPr>
      </w:pPr>
      <w:hyperlink r:id="rId44" w:history="1">
        <w:r w:rsidRPr="0009765B">
          <w:rPr>
            <w:rStyle w:val="Hyperlink"/>
          </w:rPr>
          <w:t>Individual Counseling</w:t>
        </w:r>
      </w:hyperlink>
      <w:r w:rsidRPr="0009765B">
        <w:t>– Free to UNT Students </w:t>
      </w:r>
    </w:p>
    <w:p w14:paraId="5394D2B6" w14:textId="77777777" w:rsidR="0009765B" w:rsidRPr="0009765B" w:rsidRDefault="0009765B" w:rsidP="0009765B">
      <w:r w:rsidRPr="0009765B">
        <w:t>(</w:t>
      </w:r>
      <w:hyperlink r:id="rId45" w:history="1">
        <w:r w:rsidRPr="0009765B">
          <w:rPr>
            <w:rStyle w:val="Hyperlink"/>
          </w:rPr>
          <w:t>https://studentaffairs.unt.edu/counseling-and-testing-services/services/individual-counseling</w:t>
        </w:r>
      </w:hyperlink>
      <w:r w:rsidRPr="0009765B">
        <w:t>) </w:t>
      </w:r>
    </w:p>
    <w:p w14:paraId="0F64836F" w14:textId="77777777" w:rsidR="0009765B" w:rsidRPr="0009765B" w:rsidRDefault="0009765B" w:rsidP="0009765B">
      <w:r w:rsidRPr="0009765B">
        <w:t>940-369-8773 </w:t>
      </w:r>
    </w:p>
    <w:p w14:paraId="1E1301B5" w14:textId="77777777" w:rsidR="0009765B" w:rsidRPr="0009765B" w:rsidRDefault="0009765B" w:rsidP="0009765B">
      <w:r w:rsidRPr="0009765B">
        <w:t>If at any time you are feeling alone or in jeopardy of self-harm, reach out to any of the following: </w:t>
      </w:r>
    </w:p>
    <w:p w14:paraId="5A354210" w14:textId="77777777" w:rsidR="0009765B" w:rsidRPr="0009765B" w:rsidRDefault="0009765B" w:rsidP="0009765B">
      <w:pPr>
        <w:numPr>
          <w:ilvl w:val="2"/>
          <w:numId w:val="8"/>
        </w:numPr>
      </w:pPr>
      <w:r w:rsidRPr="0009765B">
        <w:t>National Suicide Hotline 800-273-8255 </w:t>
      </w:r>
    </w:p>
    <w:p w14:paraId="48343A53" w14:textId="77777777" w:rsidR="0009765B" w:rsidRPr="0009765B" w:rsidRDefault="0009765B" w:rsidP="0009765B">
      <w:pPr>
        <w:numPr>
          <w:ilvl w:val="2"/>
          <w:numId w:val="9"/>
        </w:numPr>
      </w:pPr>
      <w:r w:rsidRPr="0009765B">
        <w:t>Denton County MHMR Crisis Line 800-762-0157 </w:t>
      </w:r>
    </w:p>
    <w:p w14:paraId="16AE6C2E" w14:textId="77777777" w:rsidR="0009765B" w:rsidRPr="0009765B" w:rsidRDefault="0009765B" w:rsidP="0009765B">
      <w:pPr>
        <w:numPr>
          <w:ilvl w:val="2"/>
          <w:numId w:val="10"/>
        </w:numPr>
      </w:pPr>
      <w:r w:rsidRPr="0009765B">
        <w:t>Denton County Friends of the Family Crisis Line (family or intimate partner violence) 940-382-7273 </w:t>
      </w:r>
    </w:p>
    <w:p w14:paraId="3C78D503" w14:textId="77777777" w:rsidR="0009765B" w:rsidRPr="0009765B" w:rsidRDefault="0009765B" w:rsidP="0009765B">
      <w:pPr>
        <w:numPr>
          <w:ilvl w:val="2"/>
          <w:numId w:val="11"/>
        </w:numPr>
      </w:pPr>
      <w:r w:rsidRPr="0009765B">
        <w:t>UNT Mental Health Emergency Contacts </w:t>
      </w:r>
    </w:p>
    <w:p w14:paraId="0290A5B1" w14:textId="77777777" w:rsidR="0009765B" w:rsidRPr="0009765B" w:rsidRDefault="0009765B" w:rsidP="0009765B">
      <w:pPr>
        <w:numPr>
          <w:ilvl w:val="2"/>
          <w:numId w:val="12"/>
        </w:numPr>
      </w:pPr>
      <w:r w:rsidRPr="0009765B">
        <w:t>During office hours, M-F, 8 a.m. to 5 p.m: Call 940-565-2741 </w:t>
      </w:r>
    </w:p>
    <w:p w14:paraId="0231235D" w14:textId="77777777" w:rsidR="0009765B" w:rsidRPr="0009765B" w:rsidRDefault="0009765B" w:rsidP="0009765B">
      <w:pPr>
        <w:numPr>
          <w:ilvl w:val="2"/>
          <w:numId w:val="13"/>
        </w:numPr>
      </w:pPr>
      <w:r w:rsidRPr="0009765B">
        <w:t>After hours: Call 940-565-2741 </w:t>
      </w:r>
    </w:p>
    <w:p w14:paraId="322652C6" w14:textId="77777777" w:rsidR="0009765B" w:rsidRPr="0009765B" w:rsidRDefault="0009765B" w:rsidP="0009765B">
      <w:pPr>
        <w:numPr>
          <w:ilvl w:val="2"/>
          <w:numId w:val="14"/>
        </w:numPr>
      </w:pPr>
      <w:r w:rsidRPr="0009765B">
        <w:t>Crisis Line: Text CONNECT to 741741 </w:t>
      </w:r>
    </w:p>
    <w:p w14:paraId="034231F2" w14:textId="77777777" w:rsidR="0009765B" w:rsidRPr="0009765B" w:rsidRDefault="0009765B" w:rsidP="0009765B">
      <w:pPr>
        <w:numPr>
          <w:ilvl w:val="2"/>
          <w:numId w:val="15"/>
        </w:numPr>
      </w:pPr>
      <w:hyperlink r:id="rId46" w:history="1">
        <w:r w:rsidRPr="0009765B">
          <w:rPr>
            <w:rStyle w:val="Hyperlink"/>
          </w:rPr>
          <w:t>Live chat</w:t>
        </w:r>
      </w:hyperlink>
      <w:r w:rsidRPr="0009765B">
        <w:t>: (</w:t>
      </w:r>
      <w:hyperlink r:id="rId47" w:history="1">
        <w:r w:rsidRPr="0009765B">
          <w:rPr>
            <w:rStyle w:val="Hyperlink"/>
          </w:rPr>
          <w:t>http://www.suicidepreventionlifeline.org</w:t>
        </w:r>
      </w:hyperlink>
      <w:r w:rsidRPr="0009765B">
        <w:t>) </w:t>
      </w:r>
    </w:p>
    <w:p w14:paraId="1D82CFB5" w14:textId="77777777" w:rsidR="0009765B" w:rsidRPr="0009765B" w:rsidRDefault="0009765B" w:rsidP="0009765B">
      <w:r w:rsidRPr="0009765B">
        <w:t> </w:t>
      </w:r>
    </w:p>
    <w:p w14:paraId="3E670E79" w14:textId="77777777" w:rsidR="0009765B" w:rsidRPr="0009765B" w:rsidRDefault="0009765B" w:rsidP="0009765B">
      <w:r w:rsidRPr="0009765B">
        <w:rPr>
          <w:b/>
          <w:bCs/>
        </w:rPr>
        <w:t>STATEMENTS OF STUDENT LEARNING OUTCOMES</w:t>
      </w:r>
      <w:r w:rsidRPr="0009765B">
        <w:t> </w:t>
      </w:r>
    </w:p>
    <w:p w14:paraId="12A31FE3" w14:textId="77777777" w:rsidR="0009765B" w:rsidRPr="0009765B" w:rsidRDefault="0009765B" w:rsidP="0009765B">
      <w:r w:rsidRPr="0009765B">
        <w:rPr>
          <w:b/>
          <w:bCs/>
        </w:rPr>
        <w:t>Instructors: </w:t>
      </w:r>
      <w:r w:rsidRPr="0009765B">
        <w:t>Please either  </w:t>
      </w:r>
    </w:p>
    <w:p w14:paraId="170AF879" w14:textId="77777777" w:rsidR="0009765B" w:rsidRPr="0009765B" w:rsidRDefault="0009765B" w:rsidP="0009765B">
      <w:r w:rsidRPr="0009765B">
        <w:t>incorporate the following student outcomes appropriate to the course into your syllabus  </w:t>
      </w:r>
    </w:p>
    <w:p w14:paraId="1AEAE57E" w14:textId="77777777" w:rsidR="0009765B" w:rsidRPr="0009765B" w:rsidRDefault="0009765B" w:rsidP="0009765B">
      <w:r w:rsidRPr="0009765B">
        <w:rPr>
          <w:b/>
          <w:bCs/>
        </w:rPr>
        <w:lastRenderedPageBreak/>
        <w:t>Statement of Student Learning Outcomes</w:t>
      </w:r>
      <w:r w:rsidRPr="0009765B">
        <w:t> </w:t>
      </w:r>
    </w:p>
    <w:p w14:paraId="4072DAB4" w14:textId="77777777" w:rsidR="0009765B" w:rsidRPr="0009765B" w:rsidRDefault="0009765B" w:rsidP="0009765B">
      <w:r w:rsidRPr="0009765B">
        <w:t>[Please prepare a statement about course objectives, which must include the most relevant learning competencies (usually three or four) from our accrediting organization, as follows:] </w:t>
      </w:r>
    </w:p>
    <w:p w14:paraId="113D139E" w14:textId="77777777" w:rsidR="0009765B" w:rsidRPr="0009765B" w:rsidRDefault="0009765B" w:rsidP="0009765B">
      <w:pPr>
        <w:numPr>
          <w:ilvl w:val="2"/>
          <w:numId w:val="16"/>
        </w:numPr>
      </w:pPr>
      <w:r w:rsidRPr="0009765B">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p w14:paraId="6F266146" w14:textId="77777777" w:rsidR="0009765B" w:rsidRPr="0009765B" w:rsidRDefault="0009765B" w:rsidP="0009765B">
      <w:pPr>
        <w:numPr>
          <w:ilvl w:val="2"/>
          <w:numId w:val="17"/>
        </w:numPr>
      </w:pPr>
      <w:r w:rsidRPr="0009765B">
        <w:t>Demonstrate an understanding of the history and role of professionals and institutions in shaping communications </w:t>
      </w:r>
    </w:p>
    <w:p w14:paraId="2E6EA235" w14:textId="77777777" w:rsidR="0009765B" w:rsidRPr="0009765B" w:rsidRDefault="0009765B" w:rsidP="0009765B">
      <w:pPr>
        <w:numPr>
          <w:ilvl w:val="2"/>
          <w:numId w:val="18"/>
        </w:numPr>
      </w:pPr>
      <w:r w:rsidRPr="0009765B">
        <w:t>Demonstrate an understanding of diversity in domestic society in relation to mass communications </w:t>
      </w:r>
    </w:p>
    <w:p w14:paraId="655194C2" w14:textId="77777777" w:rsidR="0009765B" w:rsidRPr="0009765B" w:rsidRDefault="0009765B" w:rsidP="0009765B">
      <w:pPr>
        <w:numPr>
          <w:ilvl w:val="2"/>
          <w:numId w:val="19"/>
        </w:numPr>
      </w:pPr>
      <w:r w:rsidRPr="0009765B">
        <w:t>Demonstrate an understanding of the diversity of peoples and cultures and of the significance and impact of mass communications in a global society </w:t>
      </w:r>
    </w:p>
    <w:p w14:paraId="05C4B796" w14:textId="77777777" w:rsidR="0009765B" w:rsidRPr="0009765B" w:rsidRDefault="0009765B" w:rsidP="0009765B">
      <w:pPr>
        <w:numPr>
          <w:ilvl w:val="2"/>
          <w:numId w:val="20"/>
        </w:numPr>
      </w:pPr>
      <w:r w:rsidRPr="0009765B">
        <w:t>Understand concepts and apply theories in the use and presentation of images and information </w:t>
      </w:r>
    </w:p>
    <w:p w14:paraId="66C3B88D" w14:textId="77777777" w:rsidR="0009765B" w:rsidRPr="0009765B" w:rsidRDefault="0009765B" w:rsidP="0009765B">
      <w:pPr>
        <w:numPr>
          <w:ilvl w:val="2"/>
          <w:numId w:val="21"/>
        </w:numPr>
      </w:pPr>
      <w:r w:rsidRPr="0009765B">
        <w:t>Demonstrate an understanding of professional ethical principles and work ethically in pursuit of truth, accuracy, fairness and diversity </w:t>
      </w:r>
    </w:p>
    <w:p w14:paraId="7D8BE8DD" w14:textId="77777777" w:rsidR="0009765B" w:rsidRPr="0009765B" w:rsidRDefault="0009765B" w:rsidP="0009765B">
      <w:pPr>
        <w:numPr>
          <w:ilvl w:val="2"/>
          <w:numId w:val="22"/>
        </w:numPr>
      </w:pPr>
      <w:r w:rsidRPr="0009765B">
        <w:t>Think critically, creatively and independently </w:t>
      </w:r>
    </w:p>
    <w:p w14:paraId="7B7158D9" w14:textId="77777777" w:rsidR="0009765B" w:rsidRPr="0009765B" w:rsidRDefault="0009765B" w:rsidP="0009765B">
      <w:pPr>
        <w:numPr>
          <w:ilvl w:val="2"/>
          <w:numId w:val="23"/>
        </w:numPr>
      </w:pPr>
      <w:r w:rsidRPr="0009765B">
        <w:t>Conduct research and evaluate information by methods appropriate to the communications professions in which they work </w:t>
      </w:r>
    </w:p>
    <w:p w14:paraId="466A72B2" w14:textId="77777777" w:rsidR="0009765B" w:rsidRPr="0009765B" w:rsidRDefault="0009765B" w:rsidP="0009765B">
      <w:pPr>
        <w:numPr>
          <w:ilvl w:val="2"/>
          <w:numId w:val="24"/>
        </w:numPr>
      </w:pPr>
      <w:r w:rsidRPr="0009765B">
        <w:t>Write correctly and clearly in forms and styles appropriate for the communications professions, audiences and purposes they serve </w:t>
      </w:r>
    </w:p>
    <w:p w14:paraId="7CBEE5DC" w14:textId="77777777" w:rsidR="0009765B" w:rsidRPr="0009765B" w:rsidRDefault="0009765B" w:rsidP="0009765B">
      <w:pPr>
        <w:numPr>
          <w:ilvl w:val="2"/>
          <w:numId w:val="25"/>
        </w:numPr>
      </w:pPr>
      <w:r w:rsidRPr="0009765B">
        <w:t>Critically evaluate their own work and that of others for accuracy and fairness, clarity, appropriate style and grammatical correctness </w:t>
      </w:r>
    </w:p>
    <w:p w14:paraId="428528E6" w14:textId="77777777" w:rsidR="0009765B" w:rsidRPr="0009765B" w:rsidRDefault="0009765B" w:rsidP="0009765B">
      <w:pPr>
        <w:numPr>
          <w:ilvl w:val="2"/>
          <w:numId w:val="26"/>
        </w:numPr>
      </w:pPr>
      <w:r w:rsidRPr="0009765B">
        <w:t>Apply basic numerical and statistical concepts </w:t>
      </w:r>
    </w:p>
    <w:p w14:paraId="097EE2B0" w14:textId="77777777" w:rsidR="0009765B" w:rsidRPr="0009765B" w:rsidRDefault="0009765B" w:rsidP="0009765B">
      <w:pPr>
        <w:numPr>
          <w:ilvl w:val="2"/>
          <w:numId w:val="27"/>
        </w:numPr>
      </w:pPr>
      <w:r w:rsidRPr="0009765B">
        <w:t>Apply tools and technologies appropriate for the communications professions in which they work </w:t>
      </w:r>
    </w:p>
    <w:p w14:paraId="63CB3953" w14:textId="77777777" w:rsidR="0009765B" w:rsidRPr="0009765B" w:rsidRDefault="0009765B" w:rsidP="0009765B">
      <w:r w:rsidRPr="0009765B">
        <w:lastRenderedPageBreak/>
        <w:t>OR </w:t>
      </w:r>
    </w:p>
    <w:p w14:paraId="0663189F" w14:textId="77777777" w:rsidR="0009765B" w:rsidRPr="0009765B" w:rsidRDefault="0009765B" w:rsidP="0009765B">
      <w:r w:rsidRPr="0009765B">
        <w:t>Attach the following student outcome sheet to your syllabus, </w:t>
      </w:r>
      <w:r w:rsidRPr="0009765B">
        <w:rPr>
          <w:b/>
          <w:bCs/>
        </w:rPr>
        <w:t>being sure to fill it out and mark the appropriate outcomes for the course</w:t>
      </w:r>
      <w:r w:rsidRPr="0009765B">
        <w:t>. See next page. </w:t>
      </w:r>
    </w:p>
    <w:p w14:paraId="22B43BB8" w14:textId="77777777" w:rsidR="0009765B" w:rsidRPr="0009765B" w:rsidRDefault="0009765B" w:rsidP="0009765B">
      <w:r w:rsidRPr="0009765B">
        <w:rPr>
          <w:b/>
          <w:bCs/>
        </w:rPr>
        <w:t>Statement of Student Learning Outcomes, UNT Mayborn School of Journalism</w:t>
      </w:r>
      <w:r w:rsidRPr="0009765B">
        <w:t> </w:t>
      </w:r>
    </w:p>
    <w:p w14:paraId="7763BEE8" w14:textId="77777777" w:rsidR="0009765B" w:rsidRPr="0009765B" w:rsidRDefault="0009765B" w:rsidP="0009765B">
      <w:r w:rsidRPr="0009765B">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 </w:t>
      </w:r>
    </w:p>
    <w:p w14:paraId="489FCBE8" w14:textId="77777777" w:rsidR="0009765B" w:rsidRPr="0009765B" w:rsidRDefault="0009765B" w:rsidP="0009765B">
      <w:r w:rsidRPr="0009765B">
        <w:t>This course, JOUR _________, will help to meet the student learning outcomes that have been checked by your professor, __________________________</w:t>
      </w:r>
      <w:proofErr w:type="gramStart"/>
      <w:r w:rsidRPr="0009765B">
        <w:t>_ .</w:t>
      </w:r>
      <w:proofErr w:type="gramEnd"/>
      <w:r w:rsidRPr="0009765B">
        <w:t> </w:t>
      </w:r>
    </w:p>
    <w:p w14:paraId="355E666A" w14:textId="77777777" w:rsidR="0009765B" w:rsidRPr="0009765B" w:rsidRDefault="0009765B" w:rsidP="0009765B">
      <w:r w:rsidRPr="0009765B">
        <w:t>Each graduate must: </w:t>
      </w:r>
    </w:p>
    <w:p w14:paraId="018BAFE7" w14:textId="77777777" w:rsidR="0009765B" w:rsidRPr="0009765B" w:rsidRDefault="0009765B" w:rsidP="0009765B">
      <w:pPr>
        <w:numPr>
          <w:ilvl w:val="2"/>
          <w:numId w:val="28"/>
        </w:numPr>
      </w:pPr>
      <w:r w:rsidRPr="0009765B">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p w14:paraId="5126027D" w14:textId="77777777" w:rsidR="0009765B" w:rsidRDefault="0009765B"/>
    <w:sectPr w:rsidR="0009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C6F"/>
    <w:multiLevelType w:val="multilevel"/>
    <w:tmpl w:val="014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653E2"/>
    <w:multiLevelType w:val="multilevel"/>
    <w:tmpl w:val="8E5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40908"/>
    <w:multiLevelType w:val="multilevel"/>
    <w:tmpl w:val="55E2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29374">
    <w:abstractNumId w:val="0"/>
  </w:num>
  <w:num w:numId="2" w16cid:durableId="792820219">
    <w:abstractNumId w:val="1"/>
  </w:num>
  <w:num w:numId="3" w16cid:durableId="1501580281">
    <w:abstractNumId w:val="2"/>
  </w:num>
  <w:num w:numId="4" w16cid:durableId="2034989535">
    <w:abstractNumId w:val="2"/>
    <w:lvlOverride w:ilvl="2">
      <w:startOverride w:val="2"/>
    </w:lvlOverride>
  </w:num>
  <w:num w:numId="5" w16cid:durableId="1449199957">
    <w:abstractNumId w:val="2"/>
    <w:lvlOverride w:ilvl="2">
      <w:startOverride w:val="3"/>
    </w:lvlOverride>
  </w:num>
  <w:num w:numId="6" w16cid:durableId="1191190743">
    <w:abstractNumId w:val="2"/>
    <w:lvlOverride w:ilvl="2">
      <w:startOverride w:val="4"/>
    </w:lvlOverride>
  </w:num>
  <w:num w:numId="7" w16cid:durableId="1052576073">
    <w:abstractNumId w:val="2"/>
    <w:lvlOverride w:ilvl="2">
      <w:startOverride w:val="5"/>
    </w:lvlOverride>
  </w:num>
  <w:num w:numId="8" w16cid:durableId="526941658">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9" w16cid:durableId="191311224">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0" w16cid:durableId="14551504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1" w16cid:durableId="1600403392">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2" w16cid:durableId="599488513">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3" w16cid:durableId="2119174298">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4" w16cid:durableId="1230120371">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5" w16cid:durableId="1854831104">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6" w16cid:durableId="210464808">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7" w16cid:durableId="1065566238">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8" w16cid:durableId="49429254">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9" w16cid:durableId="5135742">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0" w16cid:durableId="1392852205">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1" w16cid:durableId="68737216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2" w16cid:durableId="433986907">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3" w16cid:durableId="2112699358">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294217113">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5" w16cid:durableId="44789166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6" w16cid:durableId="607933612">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7" w16cid:durableId="1934849637">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8" w16cid:durableId="1205024216">
    <w:abstractNumId w:val="2"/>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B"/>
    <w:rsid w:val="0009765B"/>
    <w:rsid w:val="0077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54CB"/>
  <w15:chartTrackingRefBased/>
  <w15:docId w15:val="{F795B476-41C7-4277-84E1-41D2579B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65B"/>
    <w:rPr>
      <w:rFonts w:eastAsiaTheme="majorEastAsia" w:cstheme="majorBidi"/>
      <w:color w:val="272727" w:themeColor="text1" w:themeTint="D8"/>
    </w:rPr>
  </w:style>
  <w:style w:type="paragraph" w:styleId="Title">
    <w:name w:val="Title"/>
    <w:basedOn w:val="Normal"/>
    <w:next w:val="Normal"/>
    <w:link w:val="TitleChar"/>
    <w:uiPriority w:val="10"/>
    <w:qFormat/>
    <w:rsid w:val="0009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65B"/>
    <w:pPr>
      <w:spacing w:before="160"/>
      <w:jc w:val="center"/>
    </w:pPr>
    <w:rPr>
      <w:i/>
      <w:iCs/>
      <w:color w:val="404040" w:themeColor="text1" w:themeTint="BF"/>
    </w:rPr>
  </w:style>
  <w:style w:type="character" w:customStyle="1" w:styleId="QuoteChar">
    <w:name w:val="Quote Char"/>
    <w:basedOn w:val="DefaultParagraphFont"/>
    <w:link w:val="Quote"/>
    <w:uiPriority w:val="29"/>
    <w:rsid w:val="0009765B"/>
    <w:rPr>
      <w:i/>
      <w:iCs/>
      <w:color w:val="404040" w:themeColor="text1" w:themeTint="BF"/>
    </w:rPr>
  </w:style>
  <w:style w:type="paragraph" w:styleId="ListParagraph">
    <w:name w:val="List Paragraph"/>
    <w:basedOn w:val="Normal"/>
    <w:uiPriority w:val="34"/>
    <w:qFormat/>
    <w:rsid w:val="0009765B"/>
    <w:pPr>
      <w:ind w:left="720"/>
      <w:contextualSpacing/>
    </w:pPr>
  </w:style>
  <w:style w:type="character" w:styleId="IntenseEmphasis">
    <w:name w:val="Intense Emphasis"/>
    <w:basedOn w:val="DefaultParagraphFont"/>
    <w:uiPriority w:val="21"/>
    <w:qFormat/>
    <w:rsid w:val="0009765B"/>
    <w:rPr>
      <w:i/>
      <w:iCs/>
      <w:color w:val="0F4761" w:themeColor="accent1" w:themeShade="BF"/>
    </w:rPr>
  </w:style>
  <w:style w:type="paragraph" w:styleId="IntenseQuote">
    <w:name w:val="Intense Quote"/>
    <w:basedOn w:val="Normal"/>
    <w:next w:val="Normal"/>
    <w:link w:val="IntenseQuoteChar"/>
    <w:uiPriority w:val="30"/>
    <w:qFormat/>
    <w:rsid w:val="0009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65B"/>
    <w:rPr>
      <w:i/>
      <w:iCs/>
      <w:color w:val="0F4761" w:themeColor="accent1" w:themeShade="BF"/>
    </w:rPr>
  </w:style>
  <w:style w:type="character" w:styleId="IntenseReference">
    <w:name w:val="Intense Reference"/>
    <w:basedOn w:val="DefaultParagraphFont"/>
    <w:uiPriority w:val="32"/>
    <w:qFormat/>
    <w:rsid w:val="0009765B"/>
    <w:rPr>
      <w:b/>
      <w:bCs/>
      <w:smallCaps/>
      <w:color w:val="0F4761" w:themeColor="accent1" w:themeShade="BF"/>
      <w:spacing w:val="5"/>
    </w:rPr>
  </w:style>
  <w:style w:type="character" w:styleId="Hyperlink">
    <w:name w:val="Hyperlink"/>
    <w:basedOn w:val="DefaultParagraphFont"/>
    <w:uiPriority w:val="99"/>
    <w:unhideWhenUsed/>
    <w:rsid w:val="0009765B"/>
    <w:rPr>
      <w:color w:val="467886" w:themeColor="hyperlink"/>
      <w:u w:val="single"/>
    </w:rPr>
  </w:style>
  <w:style w:type="character" w:styleId="UnresolvedMention">
    <w:name w:val="Unresolved Mention"/>
    <w:basedOn w:val="DefaultParagraphFont"/>
    <w:uiPriority w:val="99"/>
    <w:semiHidden/>
    <w:unhideWhenUsed/>
    <w:rsid w:val="0009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aniel.maxwell@unt.edu" TargetMode="External"/><Relationship Id="rId18" Type="http://schemas.openxmlformats.org/officeDocument/2006/relationships/hyperlink" Target="http://www.my.unt.edu/" TargetMode="External"/><Relationship Id="rId26" Type="http://schemas.openxmlformats.org/officeDocument/2006/relationships/hyperlink" Target="mailto:spot@unt.edu" TargetMode="External"/><Relationship Id="rId39" Type="http://schemas.openxmlformats.org/officeDocument/2006/relationships/hyperlink" Target="https://studentaffairs.unt.edu/care" TargetMode="External"/><Relationship Id="rId21" Type="http://schemas.openxmlformats.org/officeDocument/2006/relationships/hyperlink" Target="http://eagleconnect.unt.edu/" TargetMode="External"/><Relationship Id="rId34" Type="http://schemas.openxmlformats.org/officeDocument/2006/relationships/hyperlink" Target="mailto:SurvivorAdvocate@unt.edu"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ladaniel.maxwell@unt.edu" TargetMode="External"/><Relationship Id="rId29" Type="http://schemas.openxmlformats.org/officeDocument/2006/relationships/hyperlink" Target="https://vpaa.unt.edu/spot/calendars/fall-calendars/fall-8w2.html" TargetMode="External"/><Relationship Id="rId11" Type="http://schemas.openxmlformats.org/officeDocument/2006/relationships/hyperlink" Target="mailto:mayborn-equipment@unt.edu" TargetMode="External"/><Relationship Id="rId24" Type="http://schemas.openxmlformats.org/officeDocument/2006/relationships/hyperlink" Target="http://www.spot.unt.edu/" TargetMode="External"/><Relationship Id="rId32" Type="http://schemas.openxmlformats.org/officeDocument/2006/relationships/hyperlink" Target="http://deanofstudents.unt.edu/resources_0"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are" TargetMode="External"/><Relationship Id="rId45" Type="http://schemas.openxmlformats.org/officeDocument/2006/relationships/hyperlink" Target="https://studentaffairs.unt.edu/counseling-and-testing-services/services/individual-counseling" TargetMode="External"/><Relationship Id="rId5" Type="http://schemas.openxmlformats.org/officeDocument/2006/relationships/hyperlink" Target="https://writingcenter.unt.edu/index.html" TargetMode="External"/><Relationship Id="rId15" Type="http://schemas.openxmlformats.org/officeDocument/2006/relationships/hyperlink" Target="mailto:mayborn-equipment@unt.edu" TargetMode="External"/><Relationship Id="rId23" Type="http://schemas.openxmlformats.org/officeDocument/2006/relationships/hyperlink" Target="mailto:no-reply@iasystem.org" TargetMode="External"/><Relationship Id="rId28" Type="http://schemas.openxmlformats.org/officeDocument/2006/relationships/hyperlink" Target="https://vpaa.unt.edu/spot/calendars/fall-calendars/fall-8w1.html" TargetMode="External"/><Relationship Id="rId36" Type="http://schemas.openxmlformats.org/officeDocument/2006/relationships/hyperlink" Target="https://studentaffairs.unt.edu/student-health-and-wellness-center" TargetMode="External"/><Relationship Id="rId49" Type="http://schemas.openxmlformats.org/officeDocument/2006/relationships/theme" Target="theme/theme1.xml"/><Relationship Id="rId10" Type="http://schemas.openxmlformats.org/officeDocument/2006/relationships/hyperlink" Target="mailto:adobe@unt.edu" TargetMode="External"/><Relationship Id="rId19" Type="http://schemas.openxmlformats.org/officeDocument/2006/relationships/hyperlink" Target="http://www.my.unt.edu/" TargetMode="External"/><Relationship Id="rId31" Type="http://schemas.openxmlformats.org/officeDocument/2006/relationships/hyperlink" Target="http://www.deanofstudents.unt.edu/" TargetMode="External"/><Relationship Id="rId44" Type="http://schemas.openxmlformats.org/officeDocument/2006/relationships/hyperlink" Target="https://studentaffairs.unt.edu/counseling-and-testing-services/services/individual-counseling" TargetMode="External"/><Relationship Id="rId4" Type="http://schemas.openxmlformats.org/officeDocument/2006/relationships/webSettings" Target="webSettings.xml"/><Relationship Id="rId9" Type="http://schemas.openxmlformats.org/officeDocument/2006/relationships/hyperlink" Target="https://cvad.unt.edu/cvad-it-services/it-services-adobe-cloud-access.html" TargetMode="External"/><Relationship Id="rId14" Type="http://schemas.openxmlformats.org/officeDocument/2006/relationships/hyperlink" Target="https://myunt.sharepoint.com/:l:/s/MSOJEquipmentRoom/JAAszZLn-mZvTbGXRlGzVv5cATphK-C0ktS6naB6-I-_VkY?nav=YzZlMDVjMjktNzAwYi00Yzk2LWIxMWQtMzViODdhYzZmZTQ3" TargetMode="External"/><Relationship Id="rId22" Type="http://schemas.openxmlformats.org/officeDocument/2006/relationships/hyperlink" Target="mailto:international@unt.edu" TargetMode="External"/><Relationship Id="rId27" Type="http://schemas.openxmlformats.org/officeDocument/2006/relationships/hyperlink" Target="https://vpaa.unt.edu/spot/calendars/fall-calendars/fall-regular.html" TargetMode="External"/><Relationship Id="rId30" Type="http://schemas.openxmlformats.org/officeDocument/2006/relationships/hyperlink" Target="http://www.deanofstudents.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fontTable" Target="fontTable.xml"/><Relationship Id="rId8" Type="http://schemas.openxmlformats.org/officeDocument/2006/relationships/hyperlink" Target="https://financialaid.unt.edu/satisfactory-academic-progress-requirements" TargetMode="Externa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http://www.unt.edu/oda" TargetMode="External"/><Relationship Id="rId25" Type="http://schemas.openxmlformats.org/officeDocument/2006/relationships/hyperlink" Target="http://www.spot.unt.edu/" TargetMode="External"/><Relationship Id="rId33" Type="http://schemas.openxmlformats.org/officeDocument/2006/relationships/hyperlink" Target="http://deanofstudents.unt.edu/resources_0"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www.suicidepreventionlifeline.org/" TargetMode="External"/><Relationship Id="rId20" Type="http://schemas.openxmlformats.org/officeDocument/2006/relationships/hyperlink" Target="http://eagleconnect.unt.edu/" TargetMode="External"/><Relationship Id="rId41" Type="http://schemas.openxmlformats.org/officeDocument/2006/relationships/hyperlink" Target="mailto:careteam@unt.edu" TargetMode="External"/><Relationship Id="rId1" Type="http://schemas.openxmlformats.org/officeDocument/2006/relationships/numbering" Target="numbering.xml"/><Relationship Id="rId6" Type="http://schemas.openxmlformats.org/officeDocument/2006/relationships/hyperlink" Target="https://uwf.edu/offices/registrar/resources/academic-dates-and-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5469</Words>
  <Characters>31177</Characters>
  <Application>Microsoft Office Word</Application>
  <DocSecurity>0</DocSecurity>
  <Lines>259</Lines>
  <Paragraphs>73</Paragraphs>
  <ScaleCrop>false</ScaleCrop>
  <Company>University of North Texas</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Ghioto, Gary</dc:creator>
  <cp:keywords/>
  <dc:description/>
  <cp:lastModifiedBy>Ghioto, Gary</cp:lastModifiedBy>
  <cp:revision>1</cp:revision>
  <dcterms:created xsi:type="dcterms:W3CDTF">2026-01-13T16:59:00Z</dcterms:created>
  <dcterms:modified xsi:type="dcterms:W3CDTF">2026-01-13T17:00:00Z</dcterms:modified>
</cp:coreProperties>
</file>