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591A9" w14:textId="41835FDB" w:rsidR="00A75B2A" w:rsidRPr="00630DEE" w:rsidRDefault="003A0CCD" w:rsidP="00082280">
      <w:pPr>
        <w:pStyle w:val="Heading3"/>
        <w:rPr>
          <w:sz w:val="22"/>
          <w:szCs w:val="22"/>
        </w:rPr>
      </w:pPr>
      <w:r w:rsidRPr="00630DEE">
        <w:rPr>
          <w:noProof/>
          <w:sz w:val="22"/>
          <w:szCs w:val="22"/>
        </w:rPr>
        <w:drawing>
          <wp:inline distT="0" distB="0" distL="0" distR="0" wp14:anchorId="717585CD" wp14:editId="5686FD5D">
            <wp:extent cx="3482975" cy="1257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epartment_of_political_science_green_side_by_sid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74310" cy="1326369"/>
                    </a:xfrm>
                    <a:prstGeom prst="rect">
                      <a:avLst/>
                    </a:prstGeom>
                  </pic:spPr>
                </pic:pic>
              </a:graphicData>
            </a:graphic>
          </wp:inline>
        </w:drawing>
      </w:r>
      <w:r w:rsidR="00A75B2A" w:rsidRPr="00630DEE">
        <w:rPr>
          <w:sz w:val="22"/>
          <w:szCs w:val="22"/>
        </w:rPr>
        <w:tab/>
      </w:r>
      <w:r w:rsidR="00A75B2A" w:rsidRPr="00630DEE">
        <w:rPr>
          <w:sz w:val="22"/>
          <w:szCs w:val="22"/>
        </w:rPr>
        <w:tab/>
      </w:r>
      <w:r w:rsidR="00A75B2A" w:rsidRPr="00630DEE">
        <w:rPr>
          <w:sz w:val="22"/>
          <w:szCs w:val="22"/>
        </w:rPr>
        <w:tab/>
        <w:t xml:space="preserve"> </w:t>
      </w:r>
      <w:r w:rsidR="00114402">
        <w:rPr>
          <w:noProof/>
          <w:sz w:val="22"/>
          <w:szCs w:val="22"/>
        </w:rPr>
        <w:drawing>
          <wp:inline distT="0" distB="0" distL="0" distR="0" wp14:anchorId="680136A3" wp14:editId="1E79F3B2">
            <wp:extent cx="950891" cy="1188720"/>
            <wp:effectExtent l="171450" t="171450" r="192405" b="182880"/>
            <wp:docPr id="795651413" name="Picture 2" descr="A person in a suit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651413" name="Picture 2" descr="A person in a suit smiling&#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50891" cy="118872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4A7D38EC" w14:textId="66DE5571" w:rsidR="00235E86" w:rsidRPr="00630DEE" w:rsidRDefault="00ED1F1F" w:rsidP="00D76FD3">
      <w:pPr>
        <w:pStyle w:val="NoSpacing"/>
        <w:rPr>
          <w:rFonts w:ascii="Times New Roman" w:hAnsi="Times New Roman" w:cs="Times New Roman"/>
          <w:b/>
          <w:color w:val="00B050"/>
        </w:rPr>
      </w:pPr>
      <w:r>
        <w:rPr>
          <w:rFonts w:ascii="Times New Roman" w:hAnsi="Times New Roman" w:cs="Times New Roman"/>
        </w:rPr>
        <w:pict w14:anchorId="1475783F">
          <v:rect id="_x0000_i1029" style="width:0;height:1.5pt" o:hralign="center" o:hrstd="t" o:hr="t" fillcolor="#a0a0a0" stroked="f"/>
        </w:pict>
      </w:r>
    </w:p>
    <w:p w14:paraId="6BC543CB" w14:textId="330B0C77" w:rsidR="00A52A35" w:rsidRDefault="009A3FAA" w:rsidP="00C0183B">
      <w:pPr>
        <w:pStyle w:val="NoSpacing"/>
        <w:jc w:val="center"/>
        <w:rPr>
          <w:rFonts w:ascii="Times New Roman" w:hAnsi="Times New Roman" w:cs="Times New Roman"/>
          <w:b/>
          <w:bCs/>
          <w:sz w:val="24"/>
          <w:szCs w:val="24"/>
        </w:rPr>
      </w:pPr>
      <w:r>
        <w:rPr>
          <w:rFonts w:ascii="Times New Roman" w:hAnsi="Times New Roman" w:cs="Times New Roman"/>
          <w:b/>
          <w:bCs/>
          <w:sz w:val="24"/>
          <w:szCs w:val="24"/>
        </w:rPr>
        <w:t xml:space="preserve">WELCOME TO </w:t>
      </w:r>
      <w:r w:rsidR="00057769">
        <w:rPr>
          <w:rFonts w:ascii="Times New Roman" w:hAnsi="Times New Roman" w:cs="Times New Roman"/>
          <w:b/>
          <w:bCs/>
          <w:sz w:val="24"/>
          <w:szCs w:val="24"/>
        </w:rPr>
        <w:t>POLITICAL SCIENCE 2306</w:t>
      </w:r>
      <w:r w:rsidR="00C751A0">
        <w:rPr>
          <w:rFonts w:ascii="Times New Roman" w:hAnsi="Times New Roman" w:cs="Times New Roman"/>
          <w:b/>
          <w:bCs/>
          <w:sz w:val="24"/>
          <w:szCs w:val="24"/>
        </w:rPr>
        <w:t>:</w:t>
      </w:r>
    </w:p>
    <w:p w14:paraId="77FE1B7C" w14:textId="64780784" w:rsidR="00563066" w:rsidRDefault="00C751A0" w:rsidP="00C0183B">
      <w:pPr>
        <w:pStyle w:val="NoSpacing"/>
        <w:jc w:val="center"/>
        <w:rPr>
          <w:rFonts w:ascii="Times New Roman" w:hAnsi="Times New Roman" w:cs="Times New Roman"/>
          <w:b/>
          <w:bCs/>
          <w:sz w:val="24"/>
          <w:szCs w:val="24"/>
        </w:rPr>
      </w:pPr>
      <w:r>
        <w:rPr>
          <w:rFonts w:ascii="Times New Roman" w:hAnsi="Times New Roman" w:cs="Times New Roman"/>
          <w:b/>
          <w:bCs/>
          <w:sz w:val="24"/>
          <w:szCs w:val="24"/>
        </w:rPr>
        <w:t>US and Texas Constitutions and Institutions</w:t>
      </w:r>
    </w:p>
    <w:p w14:paraId="2F0EACB6" w14:textId="742D3C18" w:rsidR="009A3FAA" w:rsidRPr="00C001D9" w:rsidRDefault="00ED1F1F" w:rsidP="00D106EA">
      <w:pPr>
        <w:pStyle w:val="NoSpacing"/>
        <w:rPr>
          <w:rFonts w:ascii="Times New Roman" w:hAnsi="Times New Roman" w:cs="Times New Roman"/>
          <w:b/>
          <w:bCs/>
          <w:sz w:val="24"/>
          <w:szCs w:val="24"/>
        </w:rPr>
      </w:pPr>
      <w:r>
        <w:rPr>
          <w:rFonts w:ascii="Times New Roman" w:hAnsi="Times New Roman" w:cs="Times New Roman"/>
        </w:rPr>
        <w:pict w14:anchorId="155B8C97">
          <v:rect id="_x0000_i1030" style="width:0;height:1.5pt" o:hralign="center" o:hrstd="t" o:hr="t" fillcolor="#a0a0a0" stroked="f"/>
        </w:pict>
      </w:r>
    </w:p>
    <w:p w14:paraId="64839250" w14:textId="6E754501" w:rsidR="00D106EA" w:rsidRPr="00630DEE" w:rsidRDefault="00D106EA" w:rsidP="00D106EA">
      <w:pPr>
        <w:pStyle w:val="NoSpacing"/>
        <w:rPr>
          <w:rFonts w:ascii="Times New Roman" w:hAnsi="Times New Roman" w:cs="Times New Roman"/>
        </w:rPr>
      </w:pPr>
      <w:r w:rsidRPr="00630DEE">
        <w:rPr>
          <w:rFonts w:ascii="Times New Roman" w:hAnsi="Times New Roman" w:cs="Times New Roman"/>
        </w:rPr>
        <w:t xml:space="preserve">Dear Students. Welcome </w:t>
      </w:r>
      <w:r w:rsidR="00350A9D">
        <w:rPr>
          <w:rFonts w:ascii="Times New Roman" w:hAnsi="Times New Roman" w:cs="Times New Roman"/>
        </w:rPr>
        <w:t>to the new year an</w:t>
      </w:r>
      <w:r w:rsidR="000A7125">
        <w:rPr>
          <w:rFonts w:ascii="Times New Roman" w:hAnsi="Times New Roman" w:cs="Times New Roman"/>
        </w:rPr>
        <w:t>d the new semester</w:t>
      </w:r>
      <w:r w:rsidRPr="00630DEE">
        <w:rPr>
          <w:rFonts w:ascii="Times New Roman" w:hAnsi="Times New Roman" w:cs="Times New Roman"/>
        </w:rPr>
        <w:t xml:space="preserve">! </w:t>
      </w:r>
      <w:r w:rsidR="00720F12">
        <w:rPr>
          <w:rFonts w:ascii="Times New Roman" w:hAnsi="Times New Roman" w:cs="Times New Roman"/>
        </w:rPr>
        <w:t>I hope you are excited to be continuing your academic journey</w:t>
      </w:r>
      <w:r w:rsidR="001F62AF">
        <w:rPr>
          <w:rFonts w:ascii="Times New Roman" w:hAnsi="Times New Roman" w:cs="Times New Roman"/>
        </w:rPr>
        <w:t xml:space="preserve">. </w:t>
      </w:r>
      <w:r w:rsidRPr="00630DEE">
        <w:rPr>
          <w:rFonts w:ascii="Times New Roman" w:hAnsi="Times New Roman" w:cs="Times New Roman"/>
        </w:rPr>
        <w:t>I hope you are going to love this class, learn a great deal, and increase your understanding of American government. Over the upcoming weeks, we will discuss American political culture, the U.S. and Texas Constitutions, federalism, civil liberties and civil rights, and the institutions of government. Rest assured that these are wonderfully interesting topics, much more so than any required course has any right to be! Thank you for being part of this class, and welcome—to UNT, and to this class.</w:t>
      </w:r>
    </w:p>
    <w:p w14:paraId="57C3BDF3" w14:textId="77777777" w:rsidR="00673154" w:rsidRPr="00630DEE" w:rsidRDefault="00ED1F1F" w:rsidP="00673154">
      <w:pPr>
        <w:pStyle w:val="NoSpacing"/>
        <w:rPr>
          <w:rFonts w:ascii="Times New Roman" w:hAnsi="Times New Roman" w:cs="Times New Roman"/>
        </w:rPr>
      </w:pPr>
      <w:r>
        <w:rPr>
          <w:rFonts w:ascii="Times New Roman" w:hAnsi="Times New Roman" w:cs="Times New Roman"/>
        </w:rPr>
        <w:pict w14:anchorId="6AC75546">
          <v:rect id="_x0000_i1031" style="width:0;height:1.5pt" o:hralign="center" o:hrstd="t" o:hr="t" fillcolor="#a0a0a0" stroked="f"/>
        </w:pict>
      </w:r>
    </w:p>
    <w:p w14:paraId="3C6B89B3" w14:textId="77777777" w:rsidR="00D07363" w:rsidRPr="00630DEE" w:rsidRDefault="00D07363" w:rsidP="00D07363">
      <w:pPr>
        <w:pStyle w:val="NoSpacing"/>
        <w:rPr>
          <w:rFonts w:ascii="Times New Roman" w:hAnsi="Times New Roman" w:cs="Times New Roman"/>
        </w:rPr>
      </w:pPr>
      <w:r w:rsidRPr="00630DEE">
        <w:rPr>
          <w:rFonts w:ascii="Times New Roman" w:hAnsi="Times New Roman" w:cs="Times New Roman"/>
        </w:rPr>
        <w:t xml:space="preserve">Dr. Gloria C. Cox, </w:t>
      </w:r>
      <w:hyperlink r:id="rId13" w:history="1">
        <w:r w:rsidRPr="00630DEE">
          <w:rPr>
            <w:rStyle w:val="Hyperlink"/>
            <w:rFonts w:ascii="Times New Roman" w:hAnsi="Times New Roman" w:cs="Times New Roman"/>
          </w:rPr>
          <w:t>Gloria.Cox@unt.edu</w:t>
        </w:r>
      </w:hyperlink>
      <w:r w:rsidRPr="00630DEE">
        <w:rPr>
          <w:rFonts w:ascii="Times New Roman" w:hAnsi="Times New Roman" w:cs="Times New Roman"/>
        </w:rPr>
        <w:t xml:space="preserve"> your prof for this course</w:t>
      </w:r>
    </w:p>
    <w:p w14:paraId="048E7910" w14:textId="77777777" w:rsidR="00D07363" w:rsidRPr="00630DEE" w:rsidRDefault="00D07363" w:rsidP="00D07363">
      <w:pPr>
        <w:pStyle w:val="NoSpacing"/>
        <w:rPr>
          <w:rFonts w:ascii="Times New Roman" w:hAnsi="Times New Roman" w:cs="Times New Roman"/>
        </w:rPr>
      </w:pPr>
      <w:r w:rsidRPr="00630DEE">
        <w:rPr>
          <w:rFonts w:ascii="Times New Roman" w:hAnsi="Times New Roman" w:cs="Times New Roman"/>
        </w:rPr>
        <w:t>(Call me Dr. Gloria or Prof, or even Dr. Cox—whatever is comfortable for you.)</w:t>
      </w:r>
    </w:p>
    <w:p w14:paraId="68C716E7" w14:textId="77777777" w:rsidR="00D07363" w:rsidRPr="00630DEE" w:rsidRDefault="00D07363" w:rsidP="00D07363">
      <w:pPr>
        <w:pStyle w:val="NoSpacing"/>
        <w:rPr>
          <w:rFonts w:ascii="Times New Roman" w:hAnsi="Times New Roman" w:cs="Times New Roman"/>
        </w:rPr>
      </w:pPr>
      <w:r w:rsidRPr="00630DEE">
        <w:rPr>
          <w:rFonts w:ascii="Times New Roman" w:hAnsi="Times New Roman" w:cs="Times New Roman"/>
        </w:rPr>
        <w:t>University Distinguished Teaching Professor</w:t>
      </w:r>
    </w:p>
    <w:p w14:paraId="38C68FAF" w14:textId="28DB1191" w:rsidR="00D07363" w:rsidRPr="00630DEE" w:rsidRDefault="00F875F9" w:rsidP="00D07363">
      <w:pPr>
        <w:pStyle w:val="NoSpacing"/>
        <w:rPr>
          <w:rFonts w:ascii="Times New Roman" w:hAnsi="Times New Roman" w:cs="Times New Roman"/>
        </w:rPr>
      </w:pPr>
      <w:r w:rsidRPr="00630DEE">
        <w:rPr>
          <w:rFonts w:ascii="Times New Roman" w:hAnsi="Times New Roman" w:cs="Times New Roman"/>
        </w:rPr>
        <w:t xml:space="preserve">Associate Professor, </w:t>
      </w:r>
      <w:r w:rsidR="00D07363" w:rsidRPr="00630DEE">
        <w:rPr>
          <w:rFonts w:ascii="Times New Roman" w:hAnsi="Times New Roman" w:cs="Times New Roman"/>
        </w:rPr>
        <w:t>Internship Coordinator</w:t>
      </w:r>
      <w:r w:rsidR="002E3E69">
        <w:rPr>
          <w:rFonts w:ascii="Times New Roman" w:hAnsi="Times New Roman" w:cs="Times New Roman"/>
        </w:rPr>
        <w:t>, Associate Department Chair</w:t>
      </w:r>
    </w:p>
    <w:p w14:paraId="3482F867" w14:textId="77777777" w:rsidR="00D07363" w:rsidRPr="00630DEE" w:rsidRDefault="00D07363" w:rsidP="00D07363">
      <w:pPr>
        <w:pStyle w:val="NoSpacing"/>
        <w:rPr>
          <w:rFonts w:ascii="Times New Roman" w:hAnsi="Times New Roman" w:cs="Times New Roman"/>
        </w:rPr>
      </w:pPr>
      <w:r w:rsidRPr="00630DEE">
        <w:rPr>
          <w:rFonts w:ascii="Times New Roman" w:hAnsi="Times New Roman" w:cs="Times New Roman"/>
        </w:rPr>
        <w:t>Founding Dean, Honors College</w:t>
      </w:r>
    </w:p>
    <w:p w14:paraId="1F805A5E" w14:textId="77777777" w:rsidR="00D07363" w:rsidRPr="00630DEE" w:rsidRDefault="00D07363" w:rsidP="00D07363">
      <w:pPr>
        <w:pStyle w:val="NoSpacing"/>
        <w:rPr>
          <w:rFonts w:ascii="Times New Roman" w:hAnsi="Times New Roman" w:cs="Times New Roman"/>
        </w:rPr>
      </w:pPr>
    </w:p>
    <w:p w14:paraId="1A177E8D" w14:textId="501FA9F6" w:rsidR="00D07363" w:rsidRPr="00630DEE" w:rsidRDefault="00D07363" w:rsidP="00D07363">
      <w:pPr>
        <w:pStyle w:val="NoSpacing"/>
        <w:rPr>
          <w:rFonts w:ascii="Times New Roman" w:hAnsi="Times New Roman" w:cs="Times New Roman"/>
        </w:rPr>
      </w:pPr>
      <w:r w:rsidRPr="00630DEE">
        <w:rPr>
          <w:rFonts w:ascii="Times New Roman" w:hAnsi="Times New Roman" w:cs="Times New Roman"/>
        </w:rPr>
        <w:t xml:space="preserve">Connect with me through email and/or by coming by my office (Wooten 163) during office hours. I try to answer email promptly so if you do not hear back from me within one day, please feel free to send me a reminder. </w:t>
      </w:r>
      <w:r w:rsidR="00474C7D">
        <w:rPr>
          <w:rFonts w:ascii="Times New Roman" w:hAnsi="Times New Roman" w:cs="Times New Roman"/>
        </w:rPr>
        <w:t>(</w:t>
      </w:r>
      <w:r w:rsidRPr="00630DEE">
        <w:rPr>
          <w:rFonts w:ascii="Times New Roman" w:hAnsi="Times New Roman" w:cs="Times New Roman"/>
        </w:rPr>
        <w:t>I typically try to take a break from email on the weekends, so I may not get back to you quite as quickly.</w:t>
      </w:r>
      <w:r w:rsidR="00474C7D">
        <w:rPr>
          <w:rFonts w:ascii="Times New Roman" w:hAnsi="Times New Roman" w:cs="Times New Roman"/>
        </w:rPr>
        <w:t>)</w:t>
      </w:r>
      <w:r w:rsidRPr="00630DEE">
        <w:rPr>
          <w:rFonts w:ascii="Times New Roman" w:hAnsi="Times New Roman" w:cs="Times New Roman"/>
        </w:rPr>
        <w:t xml:space="preserve"> If your message is urgent, please write </w:t>
      </w:r>
      <w:r w:rsidRPr="00630DEE">
        <w:rPr>
          <w:rFonts w:ascii="Times New Roman" w:hAnsi="Times New Roman" w:cs="Times New Roman"/>
          <w:b/>
        </w:rPr>
        <w:t>Urgent</w:t>
      </w:r>
      <w:r w:rsidRPr="00630DEE">
        <w:rPr>
          <w:rFonts w:ascii="Times New Roman" w:hAnsi="Times New Roman" w:cs="Times New Roman"/>
        </w:rPr>
        <w:t xml:space="preserve"> in the heading so I will read it right away.</w:t>
      </w:r>
      <w:r w:rsidR="00652700" w:rsidRPr="00630DEE">
        <w:rPr>
          <w:rFonts w:ascii="Times New Roman" w:hAnsi="Times New Roman" w:cs="Times New Roman"/>
        </w:rPr>
        <w:t xml:space="preserve"> Also, please put your section # in the subject line.</w:t>
      </w:r>
    </w:p>
    <w:p w14:paraId="125E95C2" w14:textId="77777777" w:rsidR="00D07363" w:rsidRPr="00630DEE" w:rsidRDefault="00D07363" w:rsidP="00D07363">
      <w:pPr>
        <w:pStyle w:val="NoSpacing"/>
        <w:rPr>
          <w:rFonts w:ascii="Times New Roman" w:hAnsi="Times New Roman" w:cs="Times New Roman"/>
        </w:rPr>
      </w:pPr>
    </w:p>
    <w:p w14:paraId="51A3DF3C" w14:textId="6684B359" w:rsidR="00D07363" w:rsidRPr="00630DEE" w:rsidRDefault="00D07363" w:rsidP="00D07363">
      <w:pPr>
        <w:pStyle w:val="NoSpacing"/>
        <w:rPr>
          <w:rFonts w:ascii="Times New Roman" w:hAnsi="Times New Roman" w:cs="Times New Roman"/>
        </w:rPr>
      </w:pPr>
      <w:r w:rsidRPr="00630DEE">
        <w:rPr>
          <w:rFonts w:ascii="Times New Roman" w:hAnsi="Times New Roman" w:cs="Times New Roman"/>
        </w:rPr>
        <w:t xml:space="preserve">I will hold office hours in Wooten 163 from </w:t>
      </w:r>
      <w:r w:rsidR="0056251A">
        <w:rPr>
          <w:rFonts w:ascii="Times New Roman" w:hAnsi="Times New Roman" w:cs="Times New Roman"/>
        </w:rPr>
        <w:t>1-2</w:t>
      </w:r>
      <w:r w:rsidR="00094594">
        <w:rPr>
          <w:rFonts w:ascii="Times New Roman" w:hAnsi="Times New Roman" w:cs="Times New Roman"/>
        </w:rPr>
        <w:t xml:space="preserve"> </w:t>
      </w:r>
      <w:r w:rsidRPr="00630DEE">
        <w:rPr>
          <w:rFonts w:ascii="Times New Roman" w:hAnsi="Times New Roman" w:cs="Times New Roman"/>
        </w:rPr>
        <w:t xml:space="preserve">on Monday and Wednesday afternoons and on Tuesday mornings from </w:t>
      </w:r>
      <w:r w:rsidR="00F05AFC" w:rsidRPr="00630DEE">
        <w:rPr>
          <w:rFonts w:ascii="Times New Roman" w:hAnsi="Times New Roman" w:cs="Times New Roman"/>
        </w:rPr>
        <w:t>9 till 11.</w:t>
      </w:r>
      <w:r w:rsidR="00F875F9" w:rsidRPr="00630DEE">
        <w:rPr>
          <w:rFonts w:ascii="Times New Roman" w:hAnsi="Times New Roman" w:cs="Times New Roman"/>
        </w:rPr>
        <w:t xml:space="preserve"> Plea</w:t>
      </w:r>
      <w:r w:rsidRPr="00630DEE">
        <w:rPr>
          <w:rFonts w:ascii="Times New Roman" w:hAnsi="Times New Roman" w:cs="Times New Roman"/>
        </w:rPr>
        <w:t xml:space="preserve">se send me a message if you need another time so we can set something up. </w:t>
      </w:r>
    </w:p>
    <w:p w14:paraId="16B7DDA3" w14:textId="77777777" w:rsidR="00D07363" w:rsidRPr="00630DEE" w:rsidRDefault="00D07363" w:rsidP="00D07363">
      <w:pPr>
        <w:pStyle w:val="NoSpacing"/>
        <w:rPr>
          <w:rFonts w:ascii="Times New Roman" w:hAnsi="Times New Roman" w:cs="Times New Roman"/>
        </w:rPr>
      </w:pPr>
    </w:p>
    <w:p w14:paraId="37E5862A" w14:textId="77777777" w:rsidR="00D07363" w:rsidRPr="00630DEE" w:rsidRDefault="00D07363" w:rsidP="00D07363">
      <w:pPr>
        <w:pStyle w:val="NoSpacing"/>
        <w:rPr>
          <w:rFonts w:ascii="Times New Roman" w:hAnsi="Times New Roman" w:cs="Times New Roman"/>
        </w:rPr>
      </w:pPr>
      <w:r w:rsidRPr="00630DEE">
        <w:rPr>
          <w:rFonts w:ascii="Times New Roman" w:hAnsi="Times New Roman" w:cs="Times New Roman"/>
          <w:b/>
        </w:rPr>
        <w:t>What are Office Hours, you ask!</w:t>
      </w:r>
      <w:r w:rsidRPr="00630DEE">
        <w:rPr>
          <w:rFonts w:ascii="Times New Roman" w:hAnsi="Times New Roman" w:cs="Times New Roman"/>
        </w:rPr>
        <w:t xml:space="preserve"> They are specific times I set aside each week to be available in case you would like to talk with me. It does not have to be a crisis for us to meet. I look forward to meeting my students as the semester moves along so drop by when you can. If we find a really nice day, we might meet outside Wooten Hall on one of the benches there. When I have a few minutes, I often go sit outside for a bit, as we have many beautiful trees on this campus, and I look forward to seeing you there in case it works out.</w:t>
      </w:r>
    </w:p>
    <w:p w14:paraId="792EF67A" w14:textId="344DD148" w:rsidR="00D07363" w:rsidRPr="00630DEE" w:rsidRDefault="00ED1F1F" w:rsidP="00D07363">
      <w:pPr>
        <w:pStyle w:val="NoSpacing"/>
        <w:rPr>
          <w:rFonts w:ascii="Times New Roman" w:hAnsi="Times New Roman" w:cs="Times New Roman"/>
          <w:i/>
        </w:rPr>
      </w:pPr>
      <w:r>
        <w:rPr>
          <w:rFonts w:ascii="Times New Roman" w:hAnsi="Times New Roman" w:cs="Times New Roman"/>
        </w:rPr>
        <w:pict w14:anchorId="6653B4D9">
          <v:rect id="_x0000_i1032" style="width:0;height:1.5pt" o:hralign="center" o:hrstd="t" o:hr="t" fillcolor="#a0a0a0" stroked="f"/>
        </w:pict>
      </w:r>
    </w:p>
    <w:p w14:paraId="73841B33" w14:textId="6C70BC92" w:rsidR="00CC37F8" w:rsidRPr="00630DEE" w:rsidRDefault="00700E17" w:rsidP="00673154">
      <w:pPr>
        <w:pStyle w:val="NoSpacing"/>
        <w:rPr>
          <w:rFonts w:ascii="Times New Roman" w:hAnsi="Times New Roman" w:cs="Times New Roman"/>
          <w:i/>
        </w:rPr>
      </w:pPr>
      <w:r>
        <w:rPr>
          <w:rFonts w:ascii="Times New Roman" w:hAnsi="Times New Roman" w:cs="Times New Roman"/>
          <w:b/>
          <w:bCs/>
        </w:rPr>
        <w:t>Success in this Class: What It Takes, What It Looks Like</w:t>
      </w:r>
    </w:p>
    <w:p w14:paraId="468CD966" w14:textId="77777777" w:rsidR="00700E17" w:rsidRPr="00630DEE" w:rsidRDefault="00700E17" w:rsidP="00700E17">
      <w:pPr>
        <w:pStyle w:val="NoSpacing"/>
        <w:rPr>
          <w:rFonts w:ascii="Times New Roman" w:hAnsi="Times New Roman" w:cs="Times New Roman"/>
        </w:rPr>
      </w:pPr>
      <w:r w:rsidRPr="00630DEE">
        <w:rPr>
          <w:rFonts w:ascii="Times New Roman" w:hAnsi="Times New Roman" w:cs="Times New Roman"/>
        </w:rPr>
        <w:t xml:space="preserve">1. Come to class—every class day </w:t>
      </w:r>
      <w:proofErr w:type="gramStart"/>
      <w:r w:rsidRPr="00630DEE">
        <w:rPr>
          <w:rFonts w:ascii="Times New Roman" w:hAnsi="Times New Roman" w:cs="Times New Roman"/>
        </w:rPr>
        <w:t>if at all possible</w:t>
      </w:r>
      <w:proofErr w:type="gramEnd"/>
      <w:r w:rsidRPr="00630DEE">
        <w:rPr>
          <w:rFonts w:ascii="Times New Roman" w:hAnsi="Times New Roman" w:cs="Times New Roman"/>
        </w:rPr>
        <w:t>. It is the key to success.</w:t>
      </w:r>
    </w:p>
    <w:p w14:paraId="247D09BB" w14:textId="5D899F81" w:rsidR="00700E17" w:rsidRPr="00630DEE" w:rsidRDefault="00700E17" w:rsidP="00700E17">
      <w:pPr>
        <w:pStyle w:val="NoSpacing"/>
        <w:rPr>
          <w:rFonts w:ascii="Times New Roman" w:hAnsi="Times New Roman" w:cs="Times New Roman"/>
        </w:rPr>
      </w:pPr>
      <w:r w:rsidRPr="00630DEE">
        <w:rPr>
          <w:rFonts w:ascii="Times New Roman" w:hAnsi="Times New Roman" w:cs="Times New Roman"/>
        </w:rPr>
        <w:t xml:space="preserve">2. </w:t>
      </w:r>
      <w:r w:rsidR="005B5B2D">
        <w:rPr>
          <w:rFonts w:ascii="Times New Roman" w:hAnsi="Times New Roman" w:cs="Times New Roman"/>
        </w:rPr>
        <w:t>Bring a notebook and t</w:t>
      </w:r>
      <w:r w:rsidRPr="00630DEE">
        <w:rPr>
          <w:rFonts w:ascii="Times New Roman" w:hAnsi="Times New Roman" w:cs="Times New Roman"/>
        </w:rPr>
        <w:t>ake notes in class. Just sitting and listening is not enough.</w:t>
      </w:r>
    </w:p>
    <w:p w14:paraId="6BEAFF15" w14:textId="77777777" w:rsidR="00700E17" w:rsidRPr="00630DEE" w:rsidRDefault="00700E17" w:rsidP="00700E17">
      <w:pPr>
        <w:pStyle w:val="NoSpacing"/>
        <w:rPr>
          <w:rFonts w:ascii="Times New Roman" w:hAnsi="Times New Roman" w:cs="Times New Roman"/>
        </w:rPr>
      </w:pPr>
      <w:r w:rsidRPr="00630DEE">
        <w:rPr>
          <w:rFonts w:ascii="Times New Roman" w:hAnsi="Times New Roman" w:cs="Times New Roman"/>
        </w:rPr>
        <w:t xml:space="preserve">3. Be responsible: make sure you know when tests are scheduled and take the test as assigned. </w:t>
      </w:r>
    </w:p>
    <w:p w14:paraId="62BECAE4" w14:textId="77777777" w:rsidR="0039769E" w:rsidRDefault="0039769E" w:rsidP="00673154">
      <w:pPr>
        <w:pStyle w:val="NoSpacing"/>
        <w:rPr>
          <w:rFonts w:ascii="Times New Roman" w:hAnsi="Times New Roman" w:cs="Times New Roman"/>
          <w:b/>
          <w:bCs/>
        </w:rPr>
      </w:pPr>
    </w:p>
    <w:p w14:paraId="655D3E0C" w14:textId="5E7251F3" w:rsidR="00CC37F8" w:rsidRPr="00630DEE" w:rsidRDefault="0049409A" w:rsidP="00673154">
      <w:pPr>
        <w:pStyle w:val="NoSpacing"/>
        <w:rPr>
          <w:rFonts w:ascii="Times New Roman" w:hAnsi="Times New Roman" w:cs="Times New Roman"/>
        </w:rPr>
      </w:pPr>
      <w:r w:rsidRPr="00AB4250">
        <w:rPr>
          <w:rFonts w:ascii="Times New Roman" w:hAnsi="Times New Roman" w:cs="Times New Roman"/>
          <w:b/>
          <w:bCs/>
        </w:rPr>
        <w:lastRenderedPageBreak/>
        <w:t>IMPORTANT</w:t>
      </w:r>
      <w:r w:rsidRPr="00630DEE">
        <w:rPr>
          <w:rFonts w:ascii="Times New Roman" w:hAnsi="Times New Roman" w:cs="Times New Roman"/>
        </w:rPr>
        <w:t xml:space="preserve">: </w:t>
      </w:r>
      <w:r w:rsidR="009C3536">
        <w:rPr>
          <w:rFonts w:ascii="Times New Roman" w:hAnsi="Times New Roman" w:cs="Times New Roman"/>
        </w:rPr>
        <w:t>Some s</w:t>
      </w:r>
      <w:r w:rsidRPr="00630DEE">
        <w:rPr>
          <w:rFonts w:ascii="Times New Roman" w:hAnsi="Times New Roman" w:cs="Times New Roman"/>
        </w:rPr>
        <w:t xml:space="preserve">tudents find themselves overwhelmed as the semester goes by. </w:t>
      </w:r>
      <w:r w:rsidR="00CC37F8" w:rsidRPr="00630DEE">
        <w:rPr>
          <w:rFonts w:ascii="Times New Roman" w:hAnsi="Times New Roman" w:cs="Times New Roman"/>
        </w:rPr>
        <w:t xml:space="preserve">There are lots of reasons, including feeling academically </w:t>
      </w:r>
      <w:r w:rsidR="005C42EF" w:rsidRPr="00630DEE">
        <w:rPr>
          <w:rFonts w:ascii="Times New Roman" w:hAnsi="Times New Roman" w:cs="Times New Roman"/>
        </w:rPr>
        <w:t>overwhelmed</w:t>
      </w:r>
      <w:r w:rsidR="008621DF">
        <w:rPr>
          <w:rFonts w:ascii="Times New Roman" w:hAnsi="Times New Roman" w:cs="Times New Roman"/>
        </w:rPr>
        <w:t xml:space="preserve">, having time management issues, </w:t>
      </w:r>
      <w:r w:rsidR="00CC37F8" w:rsidRPr="00630DEE">
        <w:rPr>
          <w:rFonts w:ascii="Times New Roman" w:hAnsi="Times New Roman" w:cs="Times New Roman"/>
        </w:rPr>
        <w:t xml:space="preserve">having a bout of illness, </w:t>
      </w:r>
      <w:r w:rsidR="00D25550" w:rsidRPr="00630DEE">
        <w:rPr>
          <w:rFonts w:ascii="Times New Roman" w:hAnsi="Times New Roman" w:cs="Times New Roman"/>
        </w:rPr>
        <w:t xml:space="preserve">giving other things priority, </w:t>
      </w:r>
      <w:r w:rsidR="00CC37F8" w:rsidRPr="00630DEE">
        <w:rPr>
          <w:rFonts w:ascii="Times New Roman" w:hAnsi="Times New Roman" w:cs="Times New Roman"/>
        </w:rPr>
        <w:t>or</w:t>
      </w:r>
      <w:r w:rsidR="00D26E1E">
        <w:rPr>
          <w:rFonts w:ascii="Times New Roman" w:hAnsi="Times New Roman" w:cs="Times New Roman"/>
        </w:rPr>
        <w:t xml:space="preserve"> just abandoning a class.</w:t>
      </w:r>
      <w:r w:rsidR="00D25550" w:rsidRPr="00630DEE">
        <w:rPr>
          <w:rFonts w:ascii="Times New Roman" w:hAnsi="Times New Roman" w:cs="Times New Roman"/>
        </w:rPr>
        <w:t xml:space="preserve"> </w:t>
      </w:r>
      <w:r w:rsidR="00DD3802">
        <w:rPr>
          <w:rFonts w:ascii="Times New Roman" w:hAnsi="Times New Roman" w:cs="Times New Roman"/>
        </w:rPr>
        <w:t xml:space="preserve">Whatever the issue, </w:t>
      </w:r>
      <w:r w:rsidR="004C640D">
        <w:rPr>
          <w:rFonts w:ascii="Times New Roman" w:hAnsi="Times New Roman" w:cs="Times New Roman"/>
        </w:rPr>
        <w:t>if</w:t>
      </w:r>
      <w:r w:rsidR="00D25550" w:rsidRPr="00630DEE">
        <w:rPr>
          <w:rFonts w:ascii="Times New Roman" w:hAnsi="Times New Roman" w:cs="Times New Roman"/>
        </w:rPr>
        <w:t xml:space="preserve"> you get behind or </w:t>
      </w:r>
      <w:r w:rsidR="007A4C43">
        <w:rPr>
          <w:rFonts w:ascii="Times New Roman" w:hAnsi="Times New Roman" w:cs="Times New Roman"/>
        </w:rPr>
        <w:t xml:space="preserve">overwhelmed, </w:t>
      </w:r>
      <w:r w:rsidR="00CC37F8" w:rsidRPr="00630DEE">
        <w:rPr>
          <w:rFonts w:ascii="Times New Roman" w:hAnsi="Times New Roman" w:cs="Times New Roman"/>
        </w:rPr>
        <w:t xml:space="preserve">UNT has many programs to assist </w:t>
      </w:r>
      <w:r w:rsidR="00D25550" w:rsidRPr="00630DEE">
        <w:rPr>
          <w:rFonts w:ascii="Times New Roman" w:hAnsi="Times New Roman" w:cs="Times New Roman"/>
        </w:rPr>
        <w:t>you</w:t>
      </w:r>
      <w:r w:rsidR="00CC37F8" w:rsidRPr="00630DEE">
        <w:rPr>
          <w:rFonts w:ascii="Times New Roman" w:hAnsi="Times New Roman" w:cs="Times New Roman"/>
        </w:rPr>
        <w:t xml:space="preserve"> so please </w:t>
      </w:r>
      <w:r w:rsidR="004C640D">
        <w:rPr>
          <w:rFonts w:ascii="Times New Roman" w:hAnsi="Times New Roman" w:cs="Times New Roman"/>
        </w:rPr>
        <w:t xml:space="preserve">inquire or </w:t>
      </w:r>
      <w:r w:rsidR="00CC37F8" w:rsidRPr="00630DEE">
        <w:rPr>
          <w:rFonts w:ascii="Times New Roman" w:hAnsi="Times New Roman" w:cs="Times New Roman"/>
        </w:rPr>
        <w:t>ask me if you need info about available services. I want you to be successful</w:t>
      </w:r>
      <w:r w:rsidR="00812273">
        <w:rPr>
          <w:rFonts w:ascii="Times New Roman" w:hAnsi="Times New Roman" w:cs="Times New Roman"/>
        </w:rPr>
        <w:t>.</w:t>
      </w:r>
    </w:p>
    <w:p w14:paraId="2B44EC36" w14:textId="0E26A990" w:rsidR="00CC37F8" w:rsidRPr="00630DEE" w:rsidRDefault="00CC37F8" w:rsidP="00673154">
      <w:pPr>
        <w:pStyle w:val="NoSpacing"/>
        <w:rPr>
          <w:rFonts w:ascii="Times New Roman" w:hAnsi="Times New Roman" w:cs="Times New Roman"/>
        </w:rPr>
      </w:pPr>
    </w:p>
    <w:p w14:paraId="4090BE7E" w14:textId="190BC208" w:rsidR="00CC37F8" w:rsidRDefault="00D25550" w:rsidP="00673154">
      <w:pPr>
        <w:pStyle w:val="NoSpacing"/>
        <w:rPr>
          <w:rFonts w:ascii="Times New Roman" w:hAnsi="Times New Roman" w:cs="Times New Roman"/>
        </w:rPr>
      </w:pPr>
      <w:r w:rsidRPr="00630DEE">
        <w:rPr>
          <w:rFonts w:ascii="Times New Roman" w:hAnsi="Times New Roman" w:cs="Times New Roman"/>
        </w:rPr>
        <w:t>If things get out of hand, and yo</w:t>
      </w:r>
      <w:r w:rsidR="00CC37F8" w:rsidRPr="00630DEE">
        <w:rPr>
          <w:rFonts w:ascii="Times New Roman" w:hAnsi="Times New Roman" w:cs="Times New Roman"/>
        </w:rPr>
        <w:t xml:space="preserve">ur feelings go beyond ordinary pressure, please consider talking with a counselor or other </w:t>
      </w:r>
      <w:r w:rsidR="002C7EB1">
        <w:rPr>
          <w:rFonts w:ascii="Times New Roman" w:hAnsi="Times New Roman" w:cs="Times New Roman"/>
        </w:rPr>
        <w:t xml:space="preserve">health </w:t>
      </w:r>
      <w:r w:rsidR="00CC37F8" w:rsidRPr="00630DEE">
        <w:rPr>
          <w:rFonts w:ascii="Times New Roman" w:hAnsi="Times New Roman" w:cs="Times New Roman"/>
        </w:rPr>
        <w:t xml:space="preserve">professional to get whatever help is appropriate. Nothing is more important than your </w:t>
      </w:r>
      <w:r w:rsidRPr="00630DEE">
        <w:rPr>
          <w:rFonts w:ascii="Times New Roman" w:hAnsi="Times New Roman" w:cs="Times New Roman"/>
        </w:rPr>
        <w:t xml:space="preserve">mental and physical </w:t>
      </w:r>
      <w:r w:rsidR="00CC37F8" w:rsidRPr="00630DEE">
        <w:rPr>
          <w:rFonts w:ascii="Times New Roman" w:hAnsi="Times New Roman" w:cs="Times New Roman"/>
        </w:rPr>
        <w:t>health—please safeguard it.</w:t>
      </w:r>
      <w:r w:rsidR="005C42EF" w:rsidRPr="00630DEE">
        <w:rPr>
          <w:rFonts w:ascii="Times New Roman" w:hAnsi="Times New Roman" w:cs="Times New Roman"/>
        </w:rPr>
        <w:t xml:space="preserve"> If you need my help, please feel free to be in touch. </w:t>
      </w:r>
    </w:p>
    <w:p w14:paraId="10510DD2" w14:textId="77777777" w:rsidR="0039769E" w:rsidRDefault="0039769E" w:rsidP="00673154">
      <w:pPr>
        <w:pStyle w:val="NoSpacing"/>
        <w:rPr>
          <w:rFonts w:ascii="Times New Roman" w:hAnsi="Times New Roman" w:cs="Times New Roman"/>
        </w:rPr>
      </w:pPr>
    </w:p>
    <w:p w14:paraId="48FFF3C8" w14:textId="5AADF44A" w:rsidR="00BD1C44" w:rsidRPr="00006238" w:rsidRDefault="00006238" w:rsidP="00673154">
      <w:pPr>
        <w:pStyle w:val="NoSpacing"/>
        <w:rPr>
          <w:rFonts w:ascii="Times New Roman" w:hAnsi="Times New Roman" w:cs="Times New Roman"/>
        </w:rPr>
      </w:pPr>
      <w:r>
        <w:rPr>
          <w:rFonts w:ascii="Times New Roman" w:hAnsi="Times New Roman" w:cs="Times New Roman"/>
          <w:b/>
          <w:bCs/>
        </w:rPr>
        <w:t xml:space="preserve">Classroom Decorum: </w:t>
      </w:r>
      <w:r>
        <w:rPr>
          <w:rFonts w:ascii="Times New Roman" w:hAnsi="Times New Roman" w:cs="Times New Roman"/>
        </w:rPr>
        <w:t>As with most things</w:t>
      </w:r>
      <w:r w:rsidR="00BD1C44">
        <w:rPr>
          <w:rFonts w:ascii="Times New Roman" w:hAnsi="Times New Roman" w:cs="Times New Roman"/>
        </w:rPr>
        <w:t>, there are expec</w:t>
      </w:r>
      <w:r w:rsidR="009672CD">
        <w:rPr>
          <w:rFonts w:ascii="Times New Roman" w:hAnsi="Times New Roman" w:cs="Times New Roman"/>
        </w:rPr>
        <w:t xml:space="preserve">tations for classroom conduct. Please plan to arrive </w:t>
      </w:r>
      <w:r w:rsidR="00F920AB">
        <w:rPr>
          <w:rFonts w:ascii="Times New Roman" w:hAnsi="Times New Roman" w:cs="Times New Roman"/>
        </w:rPr>
        <w:t xml:space="preserve">on time and stay until class is </w:t>
      </w:r>
      <w:r w:rsidR="00827A22">
        <w:rPr>
          <w:rFonts w:ascii="Times New Roman" w:hAnsi="Times New Roman" w:cs="Times New Roman"/>
        </w:rPr>
        <w:t>over</w:t>
      </w:r>
      <w:r w:rsidR="00F920AB">
        <w:rPr>
          <w:rFonts w:ascii="Times New Roman" w:hAnsi="Times New Roman" w:cs="Times New Roman"/>
        </w:rPr>
        <w:t xml:space="preserve">. </w:t>
      </w:r>
      <w:r w:rsidR="00BB09E3">
        <w:rPr>
          <w:rFonts w:ascii="Times New Roman" w:hAnsi="Times New Roman" w:cs="Times New Roman"/>
        </w:rPr>
        <w:t xml:space="preserve">Also, </w:t>
      </w:r>
      <w:r w:rsidR="00827A22">
        <w:rPr>
          <w:rFonts w:ascii="Times New Roman" w:hAnsi="Times New Roman" w:cs="Times New Roman"/>
        </w:rPr>
        <w:t>please</w:t>
      </w:r>
      <w:r w:rsidR="00BB09E3">
        <w:rPr>
          <w:rFonts w:ascii="Times New Roman" w:hAnsi="Times New Roman" w:cs="Times New Roman"/>
        </w:rPr>
        <w:t xml:space="preserve"> make sure to </w:t>
      </w:r>
      <w:r w:rsidR="00C82864">
        <w:rPr>
          <w:rFonts w:ascii="Times New Roman" w:hAnsi="Times New Roman" w:cs="Times New Roman"/>
        </w:rPr>
        <w:t xml:space="preserve">conduct yourself so as not to disturb others. </w:t>
      </w:r>
      <w:r w:rsidR="004105E0">
        <w:rPr>
          <w:rFonts w:ascii="Times New Roman" w:hAnsi="Times New Roman" w:cs="Times New Roman"/>
        </w:rPr>
        <w:t>Thank you.</w:t>
      </w:r>
    </w:p>
    <w:p w14:paraId="58871543" w14:textId="4523252B" w:rsidR="00CC37F8" w:rsidRPr="00630DEE" w:rsidRDefault="00ED1F1F" w:rsidP="00673154">
      <w:pPr>
        <w:pStyle w:val="NoSpacing"/>
        <w:rPr>
          <w:rFonts w:ascii="Times New Roman" w:hAnsi="Times New Roman" w:cs="Times New Roman"/>
        </w:rPr>
      </w:pPr>
      <w:r>
        <w:rPr>
          <w:rFonts w:ascii="Times New Roman" w:hAnsi="Times New Roman" w:cs="Times New Roman"/>
        </w:rPr>
        <w:pict w14:anchorId="79FEF5A8">
          <v:rect id="_x0000_i1033" style="width:0;height:1.5pt" o:hralign="center" o:hrstd="t" o:hr="t" fillcolor="#a0a0a0" stroked="f"/>
        </w:pict>
      </w:r>
    </w:p>
    <w:p w14:paraId="0B5AF0B7" w14:textId="5E3E5EFA" w:rsidR="00673154" w:rsidRPr="00630DEE" w:rsidRDefault="00883DCB" w:rsidP="00673154">
      <w:pPr>
        <w:pStyle w:val="NoSpacing"/>
        <w:rPr>
          <w:rFonts w:ascii="Times New Roman" w:hAnsi="Times New Roman" w:cs="Times New Roman"/>
          <w:i/>
        </w:rPr>
      </w:pPr>
      <w:r w:rsidRPr="00630DEE">
        <w:rPr>
          <w:rFonts w:ascii="Times New Roman" w:hAnsi="Times New Roman" w:cs="Times New Roman"/>
          <w:i/>
          <w:iCs/>
        </w:rPr>
        <w:t>A</w:t>
      </w:r>
      <w:r w:rsidR="00673154" w:rsidRPr="00630DEE">
        <w:rPr>
          <w:rFonts w:ascii="Times New Roman" w:hAnsi="Times New Roman" w:cs="Times New Roman"/>
          <w:i/>
        </w:rPr>
        <w:t xml:space="preserve"> Sincere Message from Me to You:</w:t>
      </w:r>
    </w:p>
    <w:p w14:paraId="3AD1635D" w14:textId="0B99CCF5" w:rsidR="00673154" w:rsidRPr="00630DEE" w:rsidRDefault="00673154" w:rsidP="00673154">
      <w:pPr>
        <w:pStyle w:val="NoSpacing"/>
        <w:rPr>
          <w:rFonts w:ascii="Times New Roman" w:hAnsi="Times New Roman" w:cs="Times New Roman"/>
        </w:rPr>
      </w:pPr>
      <w:r w:rsidRPr="00630DEE">
        <w:rPr>
          <w:rFonts w:ascii="Times New Roman" w:hAnsi="Times New Roman" w:cs="Times New Roman"/>
        </w:rPr>
        <w:t xml:space="preserve">Over the years, I have occasionally heard </w:t>
      </w:r>
      <w:r w:rsidR="00B365CA">
        <w:rPr>
          <w:rFonts w:ascii="Times New Roman" w:hAnsi="Times New Roman" w:cs="Times New Roman"/>
        </w:rPr>
        <w:t>a s</w:t>
      </w:r>
      <w:r w:rsidRPr="00630DEE">
        <w:rPr>
          <w:rFonts w:ascii="Times New Roman" w:hAnsi="Times New Roman" w:cs="Times New Roman"/>
        </w:rPr>
        <w:t xml:space="preserve">tudent say that they are just not that interested in government and that government has nothing to do with their upcoming career in business, engineering, music, teaching, medicine—and so on. Or perhaps you are taking the class “to get it out of the way.” Oh, no, may I respectfully suggest that you are mistaken! Everyone is a member of society and government is the way we live in a community with others. Without government, there would be chaos and anarchy </w:t>
      </w:r>
      <w:r w:rsidR="005C42EF" w:rsidRPr="00630DEE">
        <w:rPr>
          <w:rFonts w:ascii="Times New Roman" w:hAnsi="Times New Roman" w:cs="Times New Roman"/>
        </w:rPr>
        <w:t xml:space="preserve">everywhere </w:t>
      </w:r>
      <w:r w:rsidRPr="00630DEE">
        <w:rPr>
          <w:rFonts w:ascii="Times New Roman" w:hAnsi="Times New Roman" w:cs="Times New Roman"/>
        </w:rPr>
        <w:t xml:space="preserve">all the time. We believe that you will understand society better if you learn the things this course is about. This class will contribute to your being a more educated person and it may even result in your taking an interest in what is happening in our country, from </w:t>
      </w:r>
      <w:r w:rsidR="00375311">
        <w:rPr>
          <w:rFonts w:ascii="Times New Roman" w:hAnsi="Times New Roman" w:cs="Times New Roman"/>
        </w:rPr>
        <w:t xml:space="preserve">child </w:t>
      </w:r>
      <w:r w:rsidR="00E028AC">
        <w:rPr>
          <w:rFonts w:ascii="Times New Roman" w:hAnsi="Times New Roman" w:cs="Times New Roman"/>
        </w:rPr>
        <w:t>hunger</w:t>
      </w:r>
      <w:r w:rsidRPr="00630DEE">
        <w:rPr>
          <w:rFonts w:ascii="Times New Roman" w:hAnsi="Times New Roman" w:cs="Times New Roman"/>
        </w:rPr>
        <w:t xml:space="preserve"> to elections. While many of you will live in the United States, what we study will have relevance to </w:t>
      </w:r>
      <w:r w:rsidR="001817D6" w:rsidRPr="00630DEE">
        <w:rPr>
          <w:rFonts w:ascii="Times New Roman" w:hAnsi="Times New Roman" w:cs="Times New Roman"/>
        </w:rPr>
        <w:t>other countries</w:t>
      </w:r>
      <w:r w:rsidRPr="00630DEE">
        <w:rPr>
          <w:rFonts w:ascii="Times New Roman" w:hAnsi="Times New Roman" w:cs="Times New Roman"/>
        </w:rPr>
        <w:t xml:space="preserve">, too. I probably don’t need to remind you that these are difficult times in our democracy, and your interest and involvement as good citizens are much needed.  </w:t>
      </w:r>
    </w:p>
    <w:p w14:paraId="0DDDBA2F" w14:textId="77777777" w:rsidR="00673154" w:rsidRPr="00630DEE" w:rsidRDefault="00673154" w:rsidP="00673154">
      <w:pPr>
        <w:pStyle w:val="NoSpacing"/>
        <w:rPr>
          <w:rFonts w:ascii="Times New Roman" w:hAnsi="Times New Roman" w:cs="Times New Roman"/>
        </w:rPr>
      </w:pPr>
    </w:p>
    <w:p w14:paraId="0E3C56EC" w14:textId="5F76A270" w:rsidR="00673154" w:rsidRPr="00630DEE" w:rsidRDefault="00673154" w:rsidP="00673154">
      <w:pPr>
        <w:pStyle w:val="NoSpacing"/>
        <w:rPr>
          <w:rFonts w:ascii="Times New Roman" w:hAnsi="Times New Roman" w:cs="Times New Roman"/>
        </w:rPr>
      </w:pPr>
      <w:r w:rsidRPr="00630DEE">
        <w:rPr>
          <w:rFonts w:ascii="Times New Roman" w:hAnsi="Times New Roman" w:cs="Times New Roman"/>
        </w:rPr>
        <w:t xml:space="preserve">And one more thing: Please remember that I, as your professor, care about your progress and I want this to be a meaningful class for you, not just a required check mark. Please don’t quit coming to class or decide not to show up for a </w:t>
      </w:r>
      <w:proofErr w:type="gramStart"/>
      <w:r w:rsidRPr="00630DEE">
        <w:rPr>
          <w:rFonts w:ascii="Times New Roman" w:hAnsi="Times New Roman" w:cs="Times New Roman"/>
        </w:rPr>
        <w:t>test, or</w:t>
      </w:r>
      <w:proofErr w:type="gramEnd"/>
      <w:r w:rsidRPr="00630DEE">
        <w:rPr>
          <w:rFonts w:ascii="Times New Roman" w:hAnsi="Times New Roman" w:cs="Times New Roman"/>
        </w:rPr>
        <w:t xml:space="preserve"> fail to do the assignments. That just sets you up for failure, which keeps you from making progress toward your degree. Please let me encourage you to keep up and succeed. If you encounter problems, please be in touch so we can think of some strategies that might help. </w:t>
      </w:r>
    </w:p>
    <w:p w14:paraId="3BDF57E7" w14:textId="77777777" w:rsidR="00673154" w:rsidRPr="00630DEE" w:rsidRDefault="00673154" w:rsidP="00673154">
      <w:pPr>
        <w:pStyle w:val="NoSpacing"/>
        <w:rPr>
          <w:rFonts w:ascii="Times New Roman" w:hAnsi="Times New Roman" w:cs="Times New Roman"/>
        </w:rPr>
      </w:pPr>
    </w:p>
    <w:p w14:paraId="023C0D4B" w14:textId="77777777" w:rsidR="00673154" w:rsidRPr="00630DEE" w:rsidRDefault="00673154" w:rsidP="00673154">
      <w:pPr>
        <w:pStyle w:val="NoSpacing"/>
        <w:rPr>
          <w:rFonts w:ascii="Times New Roman" w:hAnsi="Times New Roman" w:cs="Times New Roman"/>
        </w:rPr>
      </w:pPr>
      <w:r w:rsidRPr="00630DEE">
        <w:rPr>
          <w:rFonts w:ascii="Times New Roman" w:hAnsi="Times New Roman" w:cs="Times New Roman"/>
        </w:rPr>
        <w:t>Thank you and best wishes.</w:t>
      </w:r>
    </w:p>
    <w:p w14:paraId="54D69797" w14:textId="77777777" w:rsidR="00673154" w:rsidRPr="00630DEE" w:rsidRDefault="00673154" w:rsidP="00673154">
      <w:pPr>
        <w:pStyle w:val="NoSpacing"/>
        <w:rPr>
          <w:rFonts w:ascii="Times New Roman" w:hAnsi="Times New Roman" w:cs="Times New Roman"/>
        </w:rPr>
      </w:pPr>
      <w:r w:rsidRPr="00630DEE">
        <w:rPr>
          <w:rFonts w:ascii="Times New Roman" w:hAnsi="Times New Roman" w:cs="Times New Roman"/>
        </w:rPr>
        <w:t>Your professor, Gloria Cox</w:t>
      </w:r>
    </w:p>
    <w:p w14:paraId="574DBE4B" w14:textId="6B6B8BE9" w:rsidR="00DE1AB3" w:rsidRPr="00630DEE" w:rsidRDefault="00ED1F1F" w:rsidP="00C77A10">
      <w:pPr>
        <w:pStyle w:val="NoSpacing"/>
        <w:rPr>
          <w:rFonts w:ascii="Times New Roman" w:hAnsi="Times New Roman" w:cs="Times New Roman"/>
          <w:b/>
        </w:rPr>
      </w:pPr>
      <w:r>
        <w:rPr>
          <w:rFonts w:ascii="Times New Roman" w:hAnsi="Times New Roman" w:cs="Times New Roman"/>
        </w:rPr>
        <w:pict w14:anchorId="2BBF7801">
          <v:rect id="_x0000_i1034" style="width:0;height:1.5pt" o:hralign="center" o:hrstd="t" o:hr="t" fillcolor="#a0a0a0" stroked="f"/>
        </w:pict>
      </w:r>
    </w:p>
    <w:p w14:paraId="5783FF53" w14:textId="6B9BA617" w:rsidR="00C77A10" w:rsidRPr="00630DEE" w:rsidRDefault="00C77A10" w:rsidP="006B7CD2">
      <w:pPr>
        <w:pStyle w:val="NoSpacing"/>
        <w:rPr>
          <w:rFonts w:ascii="Times New Roman" w:hAnsi="Times New Roman" w:cs="Times New Roman"/>
          <w:b/>
        </w:rPr>
      </w:pPr>
      <w:r w:rsidRPr="00630DEE">
        <w:rPr>
          <w:rFonts w:ascii="Times New Roman" w:hAnsi="Times New Roman" w:cs="Times New Roman"/>
          <w:b/>
        </w:rPr>
        <w:t>Teaching Assistants</w:t>
      </w:r>
    </w:p>
    <w:p w14:paraId="2157C457" w14:textId="67B08EF2" w:rsidR="00C77A10" w:rsidRPr="00630DEE" w:rsidRDefault="00C77A10" w:rsidP="006B7CD2">
      <w:pPr>
        <w:pStyle w:val="NoSpacing"/>
        <w:rPr>
          <w:rFonts w:ascii="Times New Roman" w:hAnsi="Times New Roman" w:cs="Times New Roman"/>
        </w:rPr>
      </w:pPr>
      <w:r w:rsidRPr="00630DEE">
        <w:rPr>
          <w:rFonts w:ascii="Times New Roman" w:hAnsi="Times New Roman" w:cs="Times New Roman"/>
        </w:rPr>
        <w:t>Teaching assistants are graduate students who are working toward an advanced degree. They are assigned to our undergraduate classes to provide support—to me and to you! They help me with setting up for class (PowerPoint slides, videos, music, announcements, etc.) as well as taking attendance, editing tests, and working with grades. Here’s the thing, though: they are here to support you, too. You are welcome to send a message to ask for help with course material, clarify requirements, or other matters</w:t>
      </w:r>
      <w:r w:rsidR="00883DCB" w:rsidRPr="00630DEE">
        <w:rPr>
          <w:rFonts w:ascii="Times New Roman" w:hAnsi="Times New Roman" w:cs="Times New Roman"/>
        </w:rPr>
        <w:t>, so please feel free to contact one of our teaching assistants</w:t>
      </w:r>
      <w:r w:rsidRPr="00630DEE">
        <w:rPr>
          <w:rFonts w:ascii="Times New Roman" w:hAnsi="Times New Roman" w:cs="Times New Roman"/>
        </w:rPr>
        <w:t xml:space="preserve">. </w:t>
      </w:r>
      <w:r w:rsidR="005C42EF" w:rsidRPr="00630DEE">
        <w:rPr>
          <w:rFonts w:ascii="Times New Roman" w:hAnsi="Times New Roman" w:cs="Times New Roman"/>
        </w:rPr>
        <w:t>I will put their names and contact information on the course Home page in Canvas.</w:t>
      </w:r>
    </w:p>
    <w:p w14:paraId="3A238009" w14:textId="29970CDB" w:rsidR="00C77A10" w:rsidRPr="00630DEE" w:rsidRDefault="00ED1F1F" w:rsidP="006B7CD2">
      <w:pPr>
        <w:pStyle w:val="NoSpacing"/>
        <w:rPr>
          <w:rFonts w:ascii="Times New Roman" w:hAnsi="Times New Roman" w:cs="Times New Roman"/>
        </w:rPr>
      </w:pPr>
      <w:r>
        <w:rPr>
          <w:rFonts w:ascii="Times New Roman" w:hAnsi="Times New Roman" w:cs="Times New Roman"/>
        </w:rPr>
        <w:pict w14:anchorId="1F9B72FD">
          <v:rect id="_x0000_i1035" style="width:0;height:1.5pt" o:hralign="center" o:hrstd="t" o:hr="t" fillcolor="#a0a0a0" stroked="f"/>
        </w:pict>
      </w:r>
    </w:p>
    <w:p w14:paraId="59E3FDBA" w14:textId="7CF9124A" w:rsidR="006B7CD2" w:rsidRPr="00630DEE" w:rsidRDefault="006B7CD2" w:rsidP="006B7CD2">
      <w:pPr>
        <w:pStyle w:val="NoSpacing"/>
        <w:rPr>
          <w:rFonts w:ascii="Times New Roman" w:hAnsi="Times New Roman" w:cs="Times New Roman"/>
          <w:b/>
        </w:rPr>
      </w:pPr>
      <w:r w:rsidRPr="00630DEE">
        <w:rPr>
          <w:rFonts w:ascii="Times New Roman" w:hAnsi="Times New Roman" w:cs="Times New Roman"/>
          <w:b/>
        </w:rPr>
        <w:t>Course Objectives</w:t>
      </w:r>
    </w:p>
    <w:p w14:paraId="1D1FCA24" w14:textId="12E918D2" w:rsidR="006B7CD2" w:rsidRPr="00630DEE" w:rsidRDefault="003049A9" w:rsidP="006B7CD2">
      <w:pPr>
        <w:pStyle w:val="NoSpacing"/>
        <w:numPr>
          <w:ilvl w:val="0"/>
          <w:numId w:val="28"/>
        </w:numPr>
        <w:rPr>
          <w:rFonts w:ascii="Times New Roman" w:hAnsi="Times New Roman" w:cs="Times New Roman"/>
        </w:rPr>
      </w:pPr>
      <w:r w:rsidRPr="00630DEE">
        <w:rPr>
          <w:rFonts w:ascii="Times New Roman" w:hAnsi="Times New Roman" w:cs="Times New Roman"/>
        </w:rPr>
        <w:t>Develop information literacy about American government. This means learning about key concepts like rule of law and others relevant to today’s political culture, including authoritarianism, disinformation, and polarization.</w:t>
      </w:r>
    </w:p>
    <w:p w14:paraId="02A12BDA" w14:textId="1B300AEC" w:rsidR="009E2F30" w:rsidRPr="00630DEE" w:rsidRDefault="009E2F30" w:rsidP="006B7CD2">
      <w:pPr>
        <w:pStyle w:val="NoSpacing"/>
        <w:numPr>
          <w:ilvl w:val="0"/>
          <w:numId w:val="28"/>
        </w:numPr>
        <w:rPr>
          <w:rFonts w:ascii="Times New Roman" w:hAnsi="Times New Roman" w:cs="Times New Roman"/>
        </w:rPr>
      </w:pPr>
      <w:r w:rsidRPr="00630DEE">
        <w:rPr>
          <w:rFonts w:ascii="Times New Roman" w:hAnsi="Times New Roman" w:cs="Times New Roman"/>
        </w:rPr>
        <w:t xml:space="preserve">Gain understanding of the important principles and details of the U.S. and Texas </w:t>
      </w:r>
      <w:proofErr w:type="gramStart"/>
      <w:r w:rsidRPr="00630DEE">
        <w:rPr>
          <w:rFonts w:ascii="Times New Roman" w:hAnsi="Times New Roman" w:cs="Times New Roman"/>
        </w:rPr>
        <w:t>Constitutions;</w:t>
      </w:r>
      <w:proofErr w:type="gramEnd"/>
    </w:p>
    <w:p w14:paraId="7C1BEE9B" w14:textId="67CC7039" w:rsidR="009E2F30" w:rsidRPr="00630DEE" w:rsidRDefault="009E2F30" w:rsidP="009E2F30">
      <w:pPr>
        <w:pStyle w:val="NoSpacing"/>
        <w:numPr>
          <w:ilvl w:val="0"/>
          <w:numId w:val="1"/>
        </w:numPr>
        <w:rPr>
          <w:rFonts w:ascii="Times New Roman" w:hAnsi="Times New Roman" w:cs="Times New Roman"/>
        </w:rPr>
      </w:pPr>
      <w:r w:rsidRPr="00630DEE">
        <w:rPr>
          <w:rFonts w:ascii="Times New Roman" w:hAnsi="Times New Roman" w:cs="Times New Roman"/>
        </w:rPr>
        <w:lastRenderedPageBreak/>
        <w:t>Learn about civil liberties and the development of individual rights over time through legislation and court action</w:t>
      </w:r>
      <w:r w:rsidR="007011BA">
        <w:rPr>
          <w:rFonts w:ascii="Times New Roman" w:hAnsi="Times New Roman" w:cs="Times New Roman"/>
        </w:rPr>
        <w:t>.</w:t>
      </w:r>
    </w:p>
    <w:p w14:paraId="569DBB27" w14:textId="0FB9FE68" w:rsidR="009E2F30" w:rsidRPr="00630DEE" w:rsidRDefault="009E2F30" w:rsidP="009E2F30">
      <w:pPr>
        <w:pStyle w:val="NoSpacing"/>
        <w:numPr>
          <w:ilvl w:val="0"/>
          <w:numId w:val="1"/>
        </w:numPr>
        <w:rPr>
          <w:rFonts w:ascii="Times New Roman" w:hAnsi="Times New Roman" w:cs="Times New Roman"/>
        </w:rPr>
      </w:pPr>
      <w:r w:rsidRPr="00630DEE">
        <w:rPr>
          <w:rFonts w:ascii="Times New Roman" w:hAnsi="Times New Roman" w:cs="Times New Roman"/>
        </w:rPr>
        <w:t>Explore the concept of equality and its progression for groups in American society</w:t>
      </w:r>
      <w:r w:rsidR="00E50489">
        <w:rPr>
          <w:rFonts w:ascii="Times New Roman" w:hAnsi="Times New Roman" w:cs="Times New Roman"/>
        </w:rPr>
        <w:t>.</w:t>
      </w:r>
    </w:p>
    <w:p w14:paraId="7C21A7E6" w14:textId="557A5EF6" w:rsidR="009E2F30" w:rsidRPr="00630DEE" w:rsidRDefault="009E2F30" w:rsidP="009E2F30">
      <w:pPr>
        <w:pStyle w:val="NoSpacing"/>
        <w:numPr>
          <w:ilvl w:val="0"/>
          <w:numId w:val="1"/>
        </w:numPr>
        <w:rPr>
          <w:rFonts w:ascii="Times New Roman" w:hAnsi="Times New Roman" w:cs="Times New Roman"/>
        </w:rPr>
      </w:pPr>
      <w:r w:rsidRPr="00630DEE">
        <w:rPr>
          <w:rFonts w:ascii="Times New Roman" w:hAnsi="Times New Roman" w:cs="Times New Roman"/>
        </w:rPr>
        <w:t>Learn about the institutions of government—legislative, executive, and judicial—along with the bureaucracy, for both federal and state government.</w:t>
      </w:r>
    </w:p>
    <w:p w14:paraId="78F3521D" w14:textId="14F25ECA" w:rsidR="00F875F9" w:rsidRPr="00630DEE" w:rsidRDefault="00F875F9" w:rsidP="009E2F30">
      <w:pPr>
        <w:pStyle w:val="NoSpacing"/>
        <w:numPr>
          <w:ilvl w:val="0"/>
          <w:numId w:val="1"/>
        </w:numPr>
        <w:rPr>
          <w:rFonts w:ascii="Times New Roman" w:hAnsi="Times New Roman" w:cs="Times New Roman"/>
        </w:rPr>
      </w:pPr>
      <w:r w:rsidRPr="00630DEE">
        <w:rPr>
          <w:rFonts w:ascii="Times New Roman" w:hAnsi="Times New Roman" w:cs="Times New Roman"/>
        </w:rPr>
        <w:t xml:space="preserve">Learn about the ideals of citizenship and how to be a good citizen in your country. </w:t>
      </w:r>
    </w:p>
    <w:p w14:paraId="5F9080FA" w14:textId="370EE744" w:rsidR="00F875F9" w:rsidRPr="00630DEE" w:rsidRDefault="00F875F9" w:rsidP="009E2F30">
      <w:pPr>
        <w:pStyle w:val="NoSpacing"/>
        <w:numPr>
          <w:ilvl w:val="0"/>
          <w:numId w:val="1"/>
        </w:numPr>
        <w:rPr>
          <w:rFonts w:ascii="Times New Roman" w:hAnsi="Times New Roman" w:cs="Times New Roman"/>
        </w:rPr>
      </w:pPr>
      <w:r w:rsidRPr="00630DEE">
        <w:rPr>
          <w:rFonts w:ascii="Times New Roman" w:hAnsi="Times New Roman" w:cs="Times New Roman"/>
        </w:rPr>
        <w:t>Learn how to acquire accurate information about government and use that information to make decisions about ideas and policies.</w:t>
      </w:r>
    </w:p>
    <w:p w14:paraId="5299EAFE" w14:textId="3C54431F" w:rsidR="001B6054" w:rsidRPr="00630DEE" w:rsidRDefault="001B6054" w:rsidP="009E2F30">
      <w:pPr>
        <w:pStyle w:val="NoSpacing"/>
        <w:numPr>
          <w:ilvl w:val="0"/>
          <w:numId w:val="1"/>
        </w:numPr>
        <w:rPr>
          <w:rFonts w:ascii="Times New Roman" w:hAnsi="Times New Roman" w:cs="Times New Roman"/>
        </w:rPr>
      </w:pPr>
      <w:r w:rsidRPr="00630DEE">
        <w:rPr>
          <w:rFonts w:ascii="Times New Roman" w:hAnsi="Times New Roman" w:cs="Times New Roman"/>
        </w:rPr>
        <w:t xml:space="preserve">Learn in a supportive environment in which we demonstrate respect for one another, and a healthy dose of kindness, too. </w:t>
      </w:r>
    </w:p>
    <w:p w14:paraId="6BE67F88" w14:textId="77777777" w:rsidR="009E2F30" w:rsidRPr="00630DEE" w:rsidRDefault="00ED1F1F" w:rsidP="009E2F30">
      <w:pPr>
        <w:pStyle w:val="NoSpacing"/>
        <w:rPr>
          <w:rFonts w:ascii="Times New Roman" w:hAnsi="Times New Roman" w:cs="Times New Roman"/>
        </w:rPr>
      </w:pPr>
      <w:r>
        <w:rPr>
          <w:rFonts w:ascii="Times New Roman" w:hAnsi="Times New Roman" w:cs="Times New Roman"/>
        </w:rPr>
        <w:pict w14:anchorId="1B32DC9B">
          <v:rect id="_x0000_i1036" style="width:0;height:1.5pt" o:hralign="center" o:hrstd="t" o:hr="t" fillcolor="#a0a0a0" stroked="f"/>
        </w:pict>
      </w:r>
    </w:p>
    <w:p w14:paraId="04B7830A" w14:textId="77AEF409" w:rsidR="009E2F30" w:rsidRPr="00630DEE" w:rsidRDefault="009E2F30" w:rsidP="009E2F30">
      <w:pPr>
        <w:pStyle w:val="NoSpacing"/>
        <w:rPr>
          <w:rFonts w:ascii="Times New Roman" w:hAnsi="Times New Roman" w:cs="Times New Roman"/>
          <w:b/>
        </w:rPr>
      </w:pPr>
      <w:r w:rsidRPr="00630DEE">
        <w:rPr>
          <w:rFonts w:ascii="Times New Roman" w:hAnsi="Times New Roman" w:cs="Times New Roman"/>
          <w:b/>
        </w:rPr>
        <w:t xml:space="preserve">Required Course Materials </w:t>
      </w:r>
    </w:p>
    <w:p w14:paraId="2A3F8C6E" w14:textId="08763B10" w:rsidR="005C42EF" w:rsidRPr="00630DEE" w:rsidRDefault="009E2F30" w:rsidP="009E2F30">
      <w:pPr>
        <w:rPr>
          <w:sz w:val="22"/>
          <w:szCs w:val="22"/>
        </w:rPr>
      </w:pPr>
      <w:r w:rsidRPr="00630DEE">
        <w:rPr>
          <w:sz w:val="22"/>
          <w:szCs w:val="22"/>
        </w:rPr>
        <w:t>Th</w:t>
      </w:r>
      <w:r w:rsidR="005C42EF" w:rsidRPr="00630DEE">
        <w:rPr>
          <w:sz w:val="22"/>
          <w:szCs w:val="22"/>
        </w:rPr>
        <w:t>e required</w:t>
      </w:r>
      <w:r w:rsidR="008A41EB" w:rsidRPr="00630DEE">
        <w:rPr>
          <w:sz w:val="22"/>
          <w:szCs w:val="22"/>
        </w:rPr>
        <w:t xml:space="preserve"> </w:t>
      </w:r>
      <w:r w:rsidRPr="00630DEE">
        <w:rPr>
          <w:sz w:val="22"/>
          <w:szCs w:val="22"/>
        </w:rPr>
        <w:t>material is a</w:t>
      </w:r>
      <w:r w:rsidR="00652700" w:rsidRPr="00630DEE">
        <w:rPr>
          <w:sz w:val="22"/>
          <w:szCs w:val="22"/>
        </w:rPr>
        <w:t>n online workbook that contains our homework assignments</w:t>
      </w:r>
      <w:r w:rsidRPr="00630DEE">
        <w:rPr>
          <w:sz w:val="22"/>
          <w:szCs w:val="22"/>
        </w:rPr>
        <w:t>. You may purchase it at the UNT Bookstore or online</w:t>
      </w:r>
      <w:r w:rsidR="008A41EB" w:rsidRPr="00630DEE">
        <w:rPr>
          <w:sz w:val="22"/>
          <w:szCs w:val="22"/>
        </w:rPr>
        <w:t xml:space="preserve"> from Soomo, although not from Amazon</w:t>
      </w:r>
      <w:r w:rsidR="00D75F84" w:rsidRPr="00630DEE">
        <w:rPr>
          <w:sz w:val="22"/>
          <w:szCs w:val="22"/>
        </w:rPr>
        <w:t xml:space="preserve"> or other vendors</w:t>
      </w:r>
      <w:r w:rsidRPr="00630DEE">
        <w:rPr>
          <w:sz w:val="22"/>
          <w:szCs w:val="22"/>
        </w:rPr>
        <w:t xml:space="preserve">. </w:t>
      </w:r>
      <w:r w:rsidR="005C42EF" w:rsidRPr="00630DEE">
        <w:rPr>
          <w:sz w:val="22"/>
          <w:szCs w:val="22"/>
        </w:rPr>
        <w:t xml:space="preserve">To purchase from Soomo, go to our class in Canvas and to Assignments. Click on the first </w:t>
      </w:r>
      <w:r w:rsidR="001817D6" w:rsidRPr="00630DEE">
        <w:rPr>
          <w:sz w:val="22"/>
          <w:szCs w:val="22"/>
        </w:rPr>
        <w:t>web text</w:t>
      </w:r>
      <w:r w:rsidR="005C42EF" w:rsidRPr="00630DEE">
        <w:rPr>
          <w:sz w:val="22"/>
          <w:szCs w:val="22"/>
        </w:rPr>
        <w:t xml:space="preserve"> </w:t>
      </w:r>
      <w:r w:rsidR="00D75F84" w:rsidRPr="00630DEE">
        <w:rPr>
          <w:sz w:val="22"/>
          <w:szCs w:val="22"/>
        </w:rPr>
        <w:t xml:space="preserve">assignment. An option to purchase online should come up. The cost is </w:t>
      </w:r>
      <w:r w:rsidR="003049A9" w:rsidRPr="00630DEE">
        <w:rPr>
          <w:sz w:val="22"/>
          <w:szCs w:val="22"/>
        </w:rPr>
        <w:t xml:space="preserve">around </w:t>
      </w:r>
      <w:r w:rsidR="00D75F84" w:rsidRPr="00630DEE">
        <w:rPr>
          <w:sz w:val="22"/>
          <w:szCs w:val="22"/>
        </w:rPr>
        <w:t xml:space="preserve">$30. You get three weeks of access before you </w:t>
      </w:r>
      <w:proofErr w:type="gramStart"/>
      <w:r w:rsidR="00D75F84" w:rsidRPr="00630DEE">
        <w:rPr>
          <w:sz w:val="22"/>
          <w:szCs w:val="22"/>
        </w:rPr>
        <w:t>have to</w:t>
      </w:r>
      <w:proofErr w:type="gramEnd"/>
      <w:r w:rsidR="00D75F84" w:rsidRPr="00630DEE">
        <w:rPr>
          <w:sz w:val="22"/>
          <w:szCs w:val="22"/>
        </w:rPr>
        <w:t xml:space="preserve"> purchase. It does not work to do all the assignments then because your scores will not be there for you if you do not pay for the materials. One more thing: do not go directly to the Soomo website. You cannot access the material that way.</w:t>
      </w:r>
    </w:p>
    <w:p w14:paraId="5992B891" w14:textId="77777777" w:rsidR="005C42EF" w:rsidRPr="00630DEE" w:rsidRDefault="005C42EF" w:rsidP="009E2F30">
      <w:pPr>
        <w:rPr>
          <w:sz w:val="22"/>
          <w:szCs w:val="22"/>
        </w:rPr>
      </w:pPr>
    </w:p>
    <w:p w14:paraId="7775E764" w14:textId="62FB30F9" w:rsidR="009E2F30" w:rsidRPr="00630DEE" w:rsidRDefault="009E2F30" w:rsidP="009E2F30">
      <w:pPr>
        <w:rPr>
          <w:sz w:val="22"/>
          <w:szCs w:val="22"/>
        </w:rPr>
      </w:pPr>
      <w:r w:rsidRPr="00630DEE">
        <w:rPr>
          <w:sz w:val="22"/>
          <w:szCs w:val="22"/>
        </w:rPr>
        <w:t>We do not have a printed textbook</w:t>
      </w:r>
      <w:r w:rsidR="008A41EB" w:rsidRPr="00630DEE">
        <w:rPr>
          <w:sz w:val="22"/>
          <w:szCs w:val="22"/>
        </w:rPr>
        <w:t xml:space="preserve"> but if you feel the need for one, it is easy to find one online at a good price. Just make sure anything you buy </w:t>
      </w:r>
      <w:r w:rsidR="002A76A4" w:rsidRPr="00630DEE">
        <w:rPr>
          <w:sz w:val="22"/>
          <w:szCs w:val="22"/>
        </w:rPr>
        <w:t xml:space="preserve">is </w:t>
      </w:r>
      <w:proofErr w:type="gramStart"/>
      <w:r w:rsidR="002A76A4" w:rsidRPr="00630DEE">
        <w:rPr>
          <w:sz w:val="22"/>
          <w:szCs w:val="22"/>
        </w:rPr>
        <w:t>fairly recent</w:t>
      </w:r>
      <w:proofErr w:type="gramEnd"/>
      <w:r w:rsidR="002A76A4" w:rsidRPr="00630DEE">
        <w:rPr>
          <w:sz w:val="22"/>
          <w:szCs w:val="22"/>
        </w:rPr>
        <w:t>.</w:t>
      </w:r>
    </w:p>
    <w:p w14:paraId="013AF22D" w14:textId="77777777" w:rsidR="009E2F30" w:rsidRPr="00630DEE" w:rsidRDefault="00ED1F1F" w:rsidP="009E2F30">
      <w:pPr>
        <w:pStyle w:val="NoSpacing"/>
        <w:rPr>
          <w:rFonts w:ascii="Times New Roman" w:hAnsi="Times New Roman" w:cs="Times New Roman"/>
        </w:rPr>
      </w:pPr>
      <w:r>
        <w:rPr>
          <w:rFonts w:ascii="Times New Roman" w:hAnsi="Times New Roman" w:cs="Times New Roman"/>
        </w:rPr>
        <w:pict w14:anchorId="0945DF55">
          <v:rect id="_x0000_i1037" style="width:0;height:1.5pt" o:hralign="center" o:hrstd="t" o:hr="t" fillcolor="#a0a0a0" stroked="f"/>
        </w:pict>
      </w:r>
    </w:p>
    <w:p w14:paraId="3FDFAD28" w14:textId="4623B619" w:rsidR="009E2F30" w:rsidRPr="00630DEE" w:rsidRDefault="009E2F30" w:rsidP="009E2F30">
      <w:pPr>
        <w:pStyle w:val="NoSpacing"/>
        <w:rPr>
          <w:rFonts w:ascii="Times New Roman" w:hAnsi="Times New Roman" w:cs="Times New Roman"/>
          <w:b/>
        </w:rPr>
      </w:pPr>
      <w:r w:rsidRPr="00630DEE">
        <w:rPr>
          <w:rFonts w:ascii="Times New Roman" w:hAnsi="Times New Roman" w:cs="Times New Roman"/>
          <w:b/>
        </w:rPr>
        <w:t>PROFESSOR, WHAT ARE YOU ASKING ME TO DO IN THIS CLASS?</w:t>
      </w:r>
    </w:p>
    <w:p w14:paraId="3CD086D4" w14:textId="26D150D4" w:rsidR="00336A63" w:rsidRPr="00630DEE" w:rsidRDefault="00336A63" w:rsidP="009E2F30">
      <w:pPr>
        <w:pStyle w:val="NoSpacing"/>
        <w:rPr>
          <w:rFonts w:ascii="Times New Roman" w:hAnsi="Times New Roman" w:cs="Times New Roman"/>
          <w:b/>
        </w:rPr>
      </w:pPr>
    </w:p>
    <w:p w14:paraId="2E6BDE1E" w14:textId="5BB325A6" w:rsidR="00336A63" w:rsidRPr="00630DEE" w:rsidRDefault="00336A63" w:rsidP="00336A63">
      <w:pPr>
        <w:pStyle w:val="NoSpacing"/>
        <w:rPr>
          <w:rFonts w:ascii="Times New Roman" w:hAnsi="Times New Roman" w:cs="Times New Roman"/>
          <w:b/>
        </w:rPr>
      </w:pPr>
      <w:r w:rsidRPr="00630DEE">
        <w:rPr>
          <w:rFonts w:ascii="Times New Roman" w:hAnsi="Times New Roman" w:cs="Times New Roman"/>
          <w:b/>
        </w:rPr>
        <w:t xml:space="preserve">First, please make sure you can find Canvas and this course within Canvas. </w:t>
      </w:r>
    </w:p>
    <w:p w14:paraId="7B34E3FC" w14:textId="0A0EB876" w:rsidR="00336A63" w:rsidRPr="00630DEE" w:rsidRDefault="00336A63" w:rsidP="00336A63">
      <w:pPr>
        <w:pStyle w:val="NoSpacing"/>
        <w:rPr>
          <w:rFonts w:ascii="Times New Roman" w:hAnsi="Times New Roman" w:cs="Times New Roman"/>
        </w:rPr>
      </w:pPr>
      <w:r w:rsidRPr="00630DEE">
        <w:rPr>
          <w:rFonts w:ascii="Times New Roman" w:hAnsi="Times New Roman" w:cs="Times New Roman"/>
        </w:rPr>
        <w:t xml:space="preserve">Please make sure you know how to access Canvas and find this class. We will use </w:t>
      </w:r>
      <w:r w:rsidRPr="00630DEE">
        <w:rPr>
          <w:rFonts w:ascii="Times New Roman" w:hAnsi="Times New Roman" w:cs="Times New Roman"/>
          <w:b/>
        </w:rPr>
        <w:t>Canvas</w:t>
      </w:r>
      <w:r w:rsidRPr="00630DEE">
        <w:rPr>
          <w:rFonts w:ascii="Times New Roman" w:hAnsi="Times New Roman" w:cs="Times New Roman"/>
        </w:rPr>
        <w:t xml:space="preserve"> for many things, including announcements, posting reviews and slides, and even completing the homework assignments. If you have trouble finding it, please let me or one of the teaching assistants help you with it. </w:t>
      </w:r>
      <w:r w:rsidR="00FA61BA" w:rsidRPr="00630DEE">
        <w:rPr>
          <w:rFonts w:ascii="Times New Roman" w:hAnsi="Times New Roman" w:cs="Times New Roman"/>
        </w:rPr>
        <w:t xml:space="preserve">It really is essential to your </w:t>
      </w:r>
      <w:proofErr w:type="gramStart"/>
      <w:r w:rsidR="00FA61BA" w:rsidRPr="00630DEE">
        <w:rPr>
          <w:rFonts w:ascii="Times New Roman" w:hAnsi="Times New Roman" w:cs="Times New Roman"/>
        </w:rPr>
        <w:t>success</w:t>
      </w:r>
      <w:proofErr w:type="gramEnd"/>
      <w:r w:rsidR="00D75F84" w:rsidRPr="00630DEE">
        <w:rPr>
          <w:rFonts w:ascii="Times New Roman" w:hAnsi="Times New Roman" w:cs="Times New Roman"/>
        </w:rPr>
        <w:t xml:space="preserve"> and we are glad to help</w:t>
      </w:r>
      <w:r w:rsidR="00FA61BA" w:rsidRPr="00630DEE">
        <w:rPr>
          <w:rFonts w:ascii="Times New Roman" w:hAnsi="Times New Roman" w:cs="Times New Roman"/>
        </w:rPr>
        <w:t>.</w:t>
      </w:r>
    </w:p>
    <w:p w14:paraId="011CF197" w14:textId="77777777" w:rsidR="00F2600B" w:rsidRPr="00630DEE" w:rsidRDefault="00F2600B" w:rsidP="00336A63">
      <w:pPr>
        <w:pStyle w:val="NoSpacing"/>
        <w:rPr>
          <w:rFonts w:ascii="Times New Roman" w:hAnsi="Times New Roman" w:cs="Times New Roman"/>
        </w:rPr>
      </w:pPr>
    </w:p>
    <w:p w14:paraId="4440B234" w14:textId="1742FDC8" w:rsidR="00F2600B" w:rsidRPr="00630DEE" w:rsidRDefault="00F2600B" w:rsidP="00F2600B">
      <w:pPr>
        <w:pStyle w:val="NoSpacing"/>
        <w:numPr>
          <w:ilvl w:val="0"/>
          <w:numId w:val="36"/>
        </w:numPr>
        <w:rPr>
          <w:rFonts w:ascii="Times New Roman" w:hAnsi="Times New Roman" w:cs="Times New Roman"/>
        </w:rPr>
      </w:pPr>
      <w:r w:rsidRPr="00630DEE">
        <w:rPr>
          <w:rFonts w:ascii="Times New Roman" w:hAnsi="Times New Roman" w:cs="Times New Roman"/>
        </w:rPr>
        <w:t>Four tests, with the lowest grade dropped.</w:t>
      </w:r>
      <w:r w:rsidRPr="00630DEE">
        <w:rPr>
          <w:rFonts w:ascii="Times New Roman" w:hAnsi="Times New Roman" w:cs="Times New Roman"/>
        </w:rPr>
        <w:tab/>
      </w:r>
      <w:r w:rsidRPr="00630DEE">
        <w:rPr>
          <w:rFonts w:ascii="Times New Roman" w:hAnsi="Times New Roman" w:cs="Times New Roman"/>
        </w:rPr>
        <w:tab/>
      </w:r>
      <w:r w:rsidRPr="00630DEE">
        <w:rPr>
          <w:rFonts w:ascii="Times New Roman" w:hAnsi="Times New Roman" w:cs="Times New Roman"/>
        </w:rPr>
        <w:tab/>
        <w:t>300 points</w:t>
      </w:r>
      <w:r w:rsidR="002D75AB" w:rsidRPr="00630DEE">
        <w:rPr>
          <w:rFonts w:ascii="Times New Roman" w:hAnsi="Times New Roman" w:cs="Times New Roman"/>
        </w:rPr>
        <w:tab/>
        <w:t xml:space="preserve">50% </w:t>
      </w:r>
    </w:p>
    <w:p w14:paraId="2D802985" w14:textId="3DC05EE2" w:rsidR="002D75AB" w:rsidRPr="00630DEE" w:rsidRDefault="00F2600B" w:rsidP="003614F1">
      <w:pPr>
        <w:pStyle w:val="NoSpacing"/>
        <w:numPr>
          <w:ilvl w:val="0"/>
          <w:numId w:val="36"/>
        </w:numPr>
        <w:rPr>
          <w:rFonts w:ascii="Times New Roman" w:hAnsi="Times New Roman" w:cs="Times New Roman"/>
        </w:rPr>
      </w:pPr>
      <w:r w:rsidRPr="00630DEE">
        <w:rPr>
          <w:rFonts w:ascii="Times New Roman" w:hAnsi="Times New Roman" w:cs="Times New Roman"/>
        </w:rPr>
        <w:t>Eight workbook assignments</w:t>
      </w:r>
      <w:r w:rsidR="00C77EFD">
        <w:rPr>
          <w:rFonts w:ascii="Times New Roman" w:hAnsi="Times New Roman" w:cs="Times New Roman"/>
        </w:rPr>
        <w:t xml:space="preserve"> </w:t>
      </w:r>
      <w:r w:rsidRPr="00630DEE">
        <w:rPr>
          <w:rFonts w:ascii="Times New Roman" w:hAnsi="Times New Roman" w:cs="Times New Roman"/>
        </w:rPr>
        <w:t>(30 points each)</w:t>
      </w:r>
      <w:r w:rsidRPr="00630DEE">
        <w:rPr>
          <w:rFonts w:ascii="Times New Roman" w:hAnsi="Times New Roman" w:cs="Times New Roman"/>
        </w:rPr>
        <w:tab/>
      </w:r>
      <w:r w:rsidRPr="00630DEE">
        <w:rPr>
          <w:rFonts w:ascii="Times New Roman" w:hAnsi="Times New Roman" w:cs="Times New Roman"/>
        </w:rPr>
        <w:tab/>
      </w:r>
      <w:r w:rsidR="00783F46">
        <w:rPr>
          <w:rFonts w:ascii="Times New Roman" w:hAnsi="Times New Roman" w:cs="Times New Roman"/>
        </w:rPr>
        <w:tab/>
      </w:r>
      <w:r w:rsidRPr="00630DEE">
        <w:rPr>
          <w:rFonts w:ascii="Times New Roman" w:hAnsi="Times New Roman" w:cs="Times New Roman"/>
        </w:rPr>
        <w:t>240 points</w:t>
      </w:r>
      <w:r w:rsidR="002D75AB" w:rsidRPr="00630DEE">
        <w:rPr>
          <w:rFonts w:ascii="Times New Roman" w:hAnsi="Times New Roman" w:cs="Times New Roman"/>
        </w:rPr>
        <w:tab/>
        <w:t>40%</w:t>
      </w:r>
    </w:p>
    <w:p w14:paraId="15594F13" w14:textId="1899C771" w:rsidR="002D75AB" w:rsidRPr="00630DEE" w:rsidRDefault="002D75AB" w:rsidP="00CF424F">
      <w:pPr>
        <w:pStyle w:val="NoSpacing"/>
        <w:numPr>
          <w:ilvl w:val="0"/>
          <w:numId w:val="36"/>
        </w:numPr>
        <w:rPr>
          <w:rFonts w:ascii="Times New Roman" w:hAnsi="Times New Roman" w:cs="Times New Roman"/>
        </w:rPr>
      </w:pPr>
      <w:r w:rsidRPr="00630DEE">
        <w:rPr>
          <w:rFonts w:ascii="Times New Roman" w:hAnsi="Times New Roman" w:cs="Times New Roman"/>
        </w:rPr>
        <w:t>Attendance/Participation</w:t>
      </w:r>
      <w:r w:rsidRPr="00630DEE">
        <w:rPr>
          <w:rFonts w:ascii="Times New Roman" w:hAnsi="Times New Roman" w:cs="Times New Roman"/>
        </w:rPr>
        <w:tab/>
      </w:r>
      <w:r w:rsidRPr="00630DEE">
        <w:rPr>
          <w:rFonts w:ascii="Times New Roman" w:hAnsi="Times New Roman" w:cs="Times New Roman"/>
        </w:rPr>
        <w:tab/>
      </w:r>
      <w:r w:rsidRPr="00630DEE">
        <w:rPr>
          <w:rFonts w:ascii="Times New Roman" w:hAnsi="Times New Roman" w:cs="Times New Roman"/>
        </w:rPr>
        <w:tab/>
      </w:r>
      <w:r w:rsidRPr="00630DEE">
        <w:rPr>
          <w:rFonts w:ascii="Times New Roman" w:hAnsi="Times New Roman" w:cs="Times New Roman"/>
        </w:rPr>
        <w:tab/>
      </w:r>
      <w:r w:rsidRPr="00630DEE">
        <w:rPr>
          <w:rFonts w:ascii="Times New Roman" w:hAnsi="Times New Roman" w:cs="Times New Roman"/>
        </w:rPr>
        <w:tab/>
        <w:t xml:space="preserve"> 60 points</w:t>
      </w:r>
      <w:r w:rsidRPr="00630DEE">
        <w:rPr>
          <w:rFonts w:ascii="Times New Roman" w:hAnsi="Times New Roman" w:cs="Times New Roman"/>
        </w:rPr>
        <w:tab/>
        <w:t>10%</w:t>
      </w:r>
      <w:r w:rsidRPr="00630DEE">
        <w:rPr>
          <w:rFonts w:ascii="Times New Roman" w:hAnsi="Times New Roman" w:cs="Times New Roman"/>
        </w:rPr>
        <w:tab/>
      </w:r>
      <w:r w:rsidRPr="00630DEE">
        <w:rPr>
          <w:rFonts w:ascii="Times New Roman" w:hAnsi="Times New Roman" w:cs="Times New Roman"/>
        </w:rPr>
        <w:tab/>
      </w:r>
      <w:r w:rsidRPr="00630DEE">
        <w:rPr>
          <w:rFonts w:ascii="Times New Roman" w:hAnsi="Times New Roman" w:cs="Times New Roman"/>
        </w:rPr>
        <w:tab/>
      </w:r>
    </w:p>
    <w:p w14:paraId="1EBB8223" w14:textId="72BD8900" w:rsidR="002D75AB" w:rsidRPr="00630DEE" w:rsidRDefault="002D75AB" w:rsidP="002D75AB">
      <w:pPr>
        <w:pStyle w:val="NoSpacing"/>
        <w:rPr>
          <w:rFonts w:ascii="Times New Roman" w:hAnsi="Times New Roman" w:cs="Times New Roman"/>
        </w:rPr>
      </w:pPr>
      <w:r w:rsidRPr="00630DEE">
        <w:rPr>
          <w:rFonts w:ascii="Times New Roman" w:hAnsi="Times New Roman" w:cs="Times New Roman"/>
        </w:rPr>
        <w:t>Grading Scale</w:t>
      </w:r>
    </w:p>
    <w:p w14:paraId="2C727A8A" w14:textId="77777777" w:rsidR="002D75AB" w:rsidRPr="00630DEE" w:rsidRDefault="002D75AB" w:rsidP="002D75AB">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3205"/>
        <w:gridCol w:w="2940"/>
        <w:gridCol w:w="3205"/>
      </w:tblGrid>
      <w:tr w:rsidR="00935D3E" w:rsidRPr="00630DEE" w14:paraId="03F56543" w14:textId="77777777" w:rsidTr="00935D3E">
        <w:tc>
          <w:tcPr>
            <w:tcW w:w="3205" w:type="dxa"/>
          </w:tcPr>
          <w:p w14:paraId="26E586A6" w14:textId="1573FB7A" w:rsidR="00935D3E" w:rsidRPr="00630DEE" w:rsidRDefault="00935D3E" w:rsidP="00336A63">
            <w:pPr>
              <w:pStyle w:val="NoSpacing"/>
              <w:rPr>
                <w:rFonts w:ascii="Times New Roman" w:hAnsi="Times New Roman" w:cs="Times New Roman"/>
              </w:rPr>
            </w:pPr>
            <w:r w:rsidRPr="00630DEE">
              <w:rPr>
                <w:rFonts w:ascii="Times New Roman" w:hAnsi="Times New Roman" w:cs="Times New Roman"/>
              </w:rPr>
              <w:t>600 to 540 points</w:t>
            </w:r>
          </w:p>
        </w:tc>
        <w:tc>
          <w:tcPr>
            <w:tcW w:w="2940" w:type="dxa"/>
          </w:tcPr>
          <w:p w14:paraId="59CF9584" w14:textId="16FA55A7" w:rsidR="00935D3E" w:rsidRPr="00630DEE" w:rsidRDefault="00935D3E" w:rsidP="00336A63">
            <w:pPr>
              <w:pStyle w:val="NoSpacing"/>
              <w:rPr>
                <w:rFonts w:ascii="Times New Roman" w:hAnsi="Times New Roman" w:cs="Times New Roman"/>
              </w:rPr>
            </w:pPr>
            <w:r w:rsidRPr="00630DEE">
              <w:rPr>
                <w:rFonts w:ascii="Times New Roman" w:hAnsi="Times New Roman" w:cs="Times New Roman"/>
              </w:rPr>
              <w:t>100-90</w:t>
            </w:r>
          </w:p>
        </w:tc>
        <w:tc>
          <w:tcPr>
            <w:tcW w:w="3205" w:type="dxa"/>
          </w:tcPr>
          <w:p w14:paraId="4E6B42FB" w14:textId="0EBF3E8E" w:rsidR="00935D3E" w:rsidRPr="00630DEE" w:rsidRDefault="00935D3E" w:rsidP="00336A63">
            <w:pPr>
              <w:pStyle w:val="NoSpacing"/>
              <w:rPr>
                <w:rFonts w:ascii="Times New Roman" w:hAnsi="Times New Roman" w:cs="Times New Roman"/>
              </w:rPr>
            </w:pPr>
            <w:r w:rsidRPr="00630DEE">
              <w:rPr>
                <w:rFonts w:ascii="Times New Roman" w:hAnsi="Times New Roman" w:cs="Times New Roman"/>
              </w:rPr>
              <w:t>Grade of A</w:t>
            </w:r>
          </w:p>
        </w:tc>
      </w:tr>
      <w:tr w:rsidR="00935D3E" w:rsidRPr="00630DEE" w14:paraId="1469F0E3" w14:textId="77777777" w:rsidTr="00935D3E">
        <w:tc>
          <w:tcPr>
            <w:tcW w:w="3205" w:type="dxa"/>
          </w:tcPr>
          <w:p w14:paraId="783A7927" w14:textId="12516DCE" w:rsidR="00935D3E" w:rsidRPr="00630DEE" w:rsidRDefault="00935D3E" w:rsidP="00336A63">
            <w:pPr>
              <w:pStyle w:val="NoSpacing"/>
              <w:rPr>
                <w:rFonts w:ascii="Times New Roman" w:hAnsi="Times New Roman" w:cs="Times New Roman"/>
              </w:rPr>
            </w:pPr>
            <w:r w:rsidRPr="00630DEE">
              <w:rPr>
                <w:rFonts w:ascii="Times New Roman" w:hAnsi="Times New Roman" w:cs="Times New Roman"/>
              </w:rPr>
              <w:t>539 to 480 points</w:t>
            </w:r>
          </w:p>
        </w:tc>
        <w:tc>
          <w:tcPr>
            <w:tcW w:w="2940" w:type="dxa"/>
          </w:tcPr>
          <w:p w14:paraId="40109E96" w14:textId="76B6FC7E" w:rsidR="00935D3E" w:rsidRPr="00630DEE" w:rsidRDefault="00935D3E" w:rsidP="00336A63">
            <w:pPr>
              <w:pStyle w:val="NoSpacing"/>
              <w:rPr>
                <w:rFonts w:ascii="Times New Roman" w:hAnsi="Times New Roman" w:cs="Times New Roman"/>
              </w:rPr>
            </w:pPr>
            <w:r w:rsidRPr="00630DEE">
              <w:rPr>
                <w:rFonts w:ascii="Times New Roman" w:hAnsi="Times New Roman" w:cs="Times New Roman"/>
              </w:rPr>
              <w:t xml:space="preserve"> 89-80</w:t>
            </w:r>
          </w:p>
        </w:tc>
        <w:tc>
          <w:tcPr>
            <w:tcW w:w="3205" w:type="dxa"/>
          </w:tcPr>
          <w:p w14:paraId="7646C7BF" w14:textId="0BA7D12F" w:rsidR="00935D3E" w:rsidRPr="00630DEE" w:rsidRDefault="00935D3E" w:rsidP="00336A63">
            <w:pPr>
              <w:pStyle w:val="NoSpacing"/>
              <w:rPr>
                <w:rFonts w:ascii="Times New Roman" w:hAnsi="Times New Roman" w:cs="Times New Roman"/>
              </w:rPr>
            </w:pPr>
            <w:r w:rsidRPr="00630DEE">
              <w:rPr>
                <w:rFonts w:ascii="Times New Roman" w:hAnsi="Times New Roman" w:cs="Times New Roman"/>
              </w:rPr>
              <w:t>Grade of B</w:t>
            </w:r>
          </w:p>
        </w:tc>
      </w:tr>
      <w:tr w:rsidR="00935D3E" w:rsidRPr="00630DEE" w14:paraId="6D4A8378" w14:textId="77777777" w:rsidTr="00935D3E">
        <w:tc>
          <w:tcPr>
            <w:tcW w:w="3205" w:type="dxa"/>
          </w:tcPr>
          <w:p w14:paraId="3F4AE9BD" w14:textId="14CB9B35" w:rsidR="00935D3E" w:rsidRPr="00630DEE" w:rsidRDefault="00935D3E" w:rsidP="00336A63">
            <w:pPr>
              <w:pStyle w:val="NoSpacing"/>
              <w:rPr>
                <w:rFonts w:ascii="Times New Roman" w:hAnsi="Times New Roman" w:cs="Times New Roman"/>
              </w:rPr>
            </w:pPr>
            <w:r w:rsidRPr="00630DEE">
              <w:rPr>
                <w:rFonts w:ascii="Times New Roman" w:hAnsi="Times New Roman" w:cs="Times New Roman"/>
              </w:rPr>
              <w:t>479 to 420 points</w:t>
            </w:r>
          </w:p>
        </w:tc>
        <w:tc>
          <w:tcPr>
            <w:tcW w:w="2940" w:type="dxa"/>
          </w:tcPr>
          <w:p w14:paraId="2B2FC87F" w14:textId="5B692D18" w:rsidR="00935D3E" w:rsidRPr="00630DEE" w:rsidRDefault="00935D3E" w:rsidP="00336A63">
            <w:pPr>
              <w:pStyle w:val="NoSpacing"/>
              <w:rPr>
                <w:rFonts w:ascii="Times New Roman" w:hAnsi="Times New Roman" w:cs="Times New Roman"/>
              </w:rPr>
            </w:pPr>
            <w:r w:rsidRPr="00630DEE">
              <w:rPr>
                <w:rFonts w:ascii="Times New Roman" w:hAnsi="Times New Roman" w:cs="Times New Roman"/>
              </w:rPr>
              <w:t xml:space="preserve"> 79-70</w:t>
            </w:r>
          </w:p>
        </w:tc>
        <w:tc>
          <w:tcPr>
            <w:tcW w:w="3205" w:type="dxa"/>
          </w:tcPr>
          <w:p w14:paraId="37F5D71F" w14:textId="58A0C844" w:rsidR="00935D3E" w:rsidRPr="00630DEE" w:rsidRDefault="00935D3E" w:rsidP="00336A63">
            <w:pPr>
              <w:pStyle w:val="NoSpacing"/>
              <w:rPr>
                <w:rFonts w:ascii="Times New Roman" w:hAnsi="Times New Roman" w:cs="Times New Roman"/>
              </w:rPr>
            </w:pPr>
            <w:r w:rsidRPr="00630DEE">
              <w:rPr>
                <w:rFonts w:ascii="Times New Roman" w:hAnsi="Times New Roman" w:cs="Times New Roman"/>
              </w:rPr>
              <w:t>Grade of C</w:t>
            </w:r>
          </w:p>
        </w:tc>
      </w:tr>
      <w:tr w:rsidR="00935D3E" w:rsidRPr="00630DEE" w14:paraId="186DF0E0" w14:textId="77777777" w:rsidTr="00935D3E">
        <w:tc>
          <w:tcPr>
            <w:tcW w:w="3205" w:type="dxa"/>
          </w:tcPr>
          <w:p w14:paraId="5EA2902C" w14:textId="2C9782D4" w:rsidR="00935D3E" w:rsidRPr="00630DEE" w:rsidRDefault="00935D3E" w:rsidP="00336A63">
            <w:pPr>
              <w:pStyle w:val="NoSpacing"/>
              <w:rPr>
                <w:rFonts w:ascii="Times New Roman" w:hAnsi="Times New Roman" w:cs="Times New Roman"/>
              </w:rPr>
            </w:pPr>
            <w:r w:rsidRPr="00630DEE">
              <w:rPr>
                <w:rFonts w:ascii="Times New Roman" w:hAnsi="Times New Roman" w:cs="Times New Roman"/>
              </w:rPr>
              <w:t>419 to 360 points</w:t>
            </w:r>
          </w:p>
        </w:tc>
        <w:tc>
          <w:tcPr>
            <w:tcW w:w="2940" w:type="dxa"/>
          </w:tcPr>
          <w:p w14:paraId="18648CFA" w14:textId="62EEC47E" w:rsidR="00935D3E" w:rsidRPr="00630DEE" w:rsidRDefault="00935D3E" w:rsidP="00336A63">
            <w:pPr>
              <w:pStyle w:val="NoSpacing"/>
              <w:rPr>
                <w:rFonts w:ascii="Times New Roman" w:hAnsi="Times New Roman" w:cs="Times New Roman"/>
              </w:rPr>
            </w:pPr>
            <w:r w:rsidRPr="00630DEE">
              <w:rPr>
                <w:rFonts w:ascii="Times New Roman" w:hAnsi="Times New Roman" w:cs="Times New Roman"/>
              </w:rPr>
              <w:t xml:space="preserve"> 69-60</w:t>
            </w:r>
          </w:p>
        </w:tc>
        <w:tc>
          <w:tcPr>
            <w:tcW w:w="3205" w:type="dxa"/>
          </w:tcPr>
          <w:p w14:paraId="1D81D24F" w14:textId="632B8A46" w:rsidR="00935D3E" w:rsidRPr="00630DEE" w:rsidRDefault="00935D3E" w:rsidP="00336A63">
            <w:pPr>
              <w:pStyle w:val="NoSpacing"/>
              <w:rPr>
                <w:rFonts w:ascii="Times New Roman" w:hAnsi="Times New Roman" w:cs="Times New Roman"/>
              </w:rPr>
            </w:pPr>
            <w:r w:rsidRPr="00630DEE">
              <w:rPr>
                <w:rFonts w:ascii="Times New Roman" w:hAnsi="Times New Roman" w:cs="Times New Roman"/>
              </w:rPr>
              <w:t>Grade of D</w:t>
            </w:r>
          </w:p>
        </w:tc>
      </w:tr>
      <w:tr w:rsidR="00935D3E" w:rsidRPr="00630DEE" w14:paraId="0A588624" w14:textId="77777777" w:rsidTr="00935D3E">
        <w:tc>
          <w:tcPr>
            <w:tcW w:w="3205" w:type="dxa"/>
          </w:tcPr>
          <w:p w14:paraId="4CBE827D" w14:textId="65F309C4" w:rsidR="00935D3E" w:rsidRPr="00630DEE" w:rsidRDefault="00935D3E" w:rsidP="00336A63">
            <w:pPr>
              <w:pStyle w:val="NoSpacing"/>
              <w:rPr>
                <w:rFonts w:ascii="Times New Roman" w:hAnsi="Times New Roman" w:cs="Times New Roman"/>
              </w:rPr>
            </w:pPr>
            <w:r w:rsidRPr="00630DEE">
              <w:rPr>
                <w:rFonts w:ascii="Times New Roman" w:hAnsi="Times New Roman" w:cs="Times New Roman"/>
              </w:rPr>
              <w:t>359 and fewer points</w:t>
            </w:r>
          </w:p>
        </w:tc>
        <w:tc>
          <w:tcPr>
            <w:tcW w:w="2940" w:type="dxa"/>
          </w:tcPr>
          <w:p w14:paraId="48117E4B" w14:textId="1EF725D3" w:rsidR="00935D3E" w:rsidRPr="00630DEE" w:rsidRDefault="00935D3E" w:rsidP="00336A63">
            <w:pPr>
              <w:pStyle w:val="NoSpacing"/>
              <w:rPr>
                <w:rFonts w:ascii="Times New Roman" w:hAnsi="Times New Roman" w:cs="Times New Roman"/>
              </w:rPr>
            </w:pPr>
            <w:r w:rsidRPr="00630DEE">
              <w:rPr>
                <w:rFonts w:ascii="Times New Roman" w:hAnsi="Times New Roman" w:cs="Times New Roman"/>
              </w:rPr>
              <w:t>59 and lower</w:t>
            </w:r>
          </w:p>
        </w:tc>
        <w:tc>
          <w:tcPr>
            <w:tcW w:w="3205" w:type="dxa"/>
          </w:tcPr>
          <w:p w14:paraId="43A0C954" w14:textId="64811BB9" w:rsidR="00935D3E" w:rsidRPr="00630DEE" w:rsidRDefault="00935D3E" w:rsidP="00336A63">
            <w:pPr>
              <w:pStyle w:val="NoSpacing"/>
              <w:rPr>
                <w:rFonts w:ascii="Times New Roman" w:hAnsi="Times New Roman" w:cs="Times New Roman"/>
              </w:rPr>
            </w:pPr>
            <w:r w:rsidRPr="00630DEE">
              <w:rPr>
                <w:rFonts w:ascii="Times New Roman" w:hAnsi="Times New Roman" w:cs="Times New Roman"/>
              </w:rPr>
              <w:t>Grade of F</w:t>
            </w:r>
          </w:p>
        </w:tc>
      </w:tr>
    </w:tbl>
    <w:p w14:paraId="59624B76" w14:textId="77777777" w:rsidR="003637FB" w:rsidRPr="00630DEE" w:rsidRDefault="003637FB" w:rsidP="00336A63">
      <w:pPr>
        <w:pStyle w:val="NoSpacing"/>
        <w:rPr>
          <w:rFonts w:ascii="Times New Roman" w:hAnsi="Times New Roman" w:cs="Times New Roman"/>
          <w:b/>
        </w:rPr>
      </w:pPr>
    </w:p>
    <w:p w14:paraId="49769011" w14:textId="68BB7266" w:rsidR="00FA61BA" w:rsidRPr="00630DEE" w:rsidRDefault="008A41EB" w:rsidP="00336A63">
      <w:pPr>
        <w:pStyle w:val="NoSpacing"/>
        <w:rPr>
          <w:rFonts w:ascii="Times New Roman" w:hAnsi="Times New Roman" w:cs="Times New Roman"/>
        </w:rPr>
      </w:pPr>
      <w:r w:rsidRPr="00630DEE">
        <w:rPr>
          <w:rFonts w:ascii="Times New Roman" w:hAnsi="Times New Roman" w:cs="Times New Roman"/>
          <w:b/>
        </w:rPr>
        <w:t xml:space="preserve">Please read on for more details, especially about tests. </w:t>
      </w:r>
    </w:p>
    <w:p w14:paraId="69E86EBC" w14:textId="77777777" w:rsidR="00AF13D1" w:rsidRPr="00630DEE" w:rsidRDefault="00AF13D1" w:rsidP="00336A63">
      <w:pPr>
        <w:pStyle w:val="NoSpacing"/>
        <w:rPr>
          <w:rFonts w:ascii="Times New Roman" w:hAnsi="Times New Roman" w:cs="Times New Roman"/>
          <w:b/>
        </w:rPr>
      </w:pPr>
    </w:p>
    <w:p w14:paraId="622766FB" w14:textId="23AE757A" w:rsidR="00FA61BA" w:rsidRPr="00630DEE" w:rsidRDefault="00FA61BA" w:rsidP="00336A63">
      <w:pPr>
        <w:pStyle w:val="NoSpacing"/>
        <w:rPr>
          <w:rFonts w:ascii="Times New Roman" w:hAnsi="Times New Roman" w:cs="Times New Roman"/>
          <w:b/>
        </w:rPr>
      </w:pPr>
      <w:r w:rsidRPr="00630DEE">
        <w:rPr>
          <w:rFonts w:ascii="Times New Roman" w:hAnsi="Times New Roman" w:cs="Times New Roman"/>
          <w:b/>
        </w:rPr>
        <w:t>TESTS:</w:t>
      </w:r>
      <w:r w:rsidR="00812BD4" w:rsidRPr="00630DEE">
        <w:rPr>
          <w:rFonts w:ascii="Times New Roman" w:hAnsi="Times New Roman" w:cs="Times New Roman"/>
          <w:b/>
        </w:rPr>
        <w:t xml:space="preserve"> This really is important information, as everyone needs to know about our tests.</w:t>
      </w:r>
    </w:p>
    <w:p w14:paraId="4C72C4A4" w14:textId="50E4F5A7" w:rsidR="00812BD4" w:rsidRPr="00630DEE" w:rsidRDefault="00601610" w:rsidP="003F0311">
      <w:pPr>
        <w:pStyle w:val="NoSpacing"/>
        <w:numPr>
          <w:ilvl w:val="0"/>
          <w:numId w:val="31"/>
        </w:numPr>
        <w:rPr>
          <w:rFonts w:ascii="Times New Roman" w:hAnsi="Times New Roman" w:cs="Times New Roman"/>
        </w:rPr>
      </w:pPr>
      <w:r w:rsidRPr="00630DEE">
        <w:rPr>
          <w:rFonts w:ascii="Times New Roman" w:hAnsi="Times New Roman" w:cs="Times New Roman"/>
        </w:rPr>
        <w:t>We have four tests this semester</w:t>
      </w:r>
      <w:r w:rsidR="00935D3E" w:rsidRPr="00630DEE">
        <w:rPr>
          <w:rFonts w:ascii="Times New Roman" w:hAnsi="Times New Roman" w:cs="Times New Roman"/>
        </w:rPr>
        <w:t xml:space="preserve">. We will count your three highest test grades. The dates are on the syllabus and on Canvas. Please go ahead and note the test dates </w:t>
      </w:r>
      <w:r w:rsidR="00812BD4" w:rsidRPr="00630DEE">
        <w:rPr>
          <w:rFonts w:ascii="Times New Roman" w:hAnsi="Times New Roman" w:cs="Times New Roman"/>
        </w:rPr>
        <w:t>as it is very important to take the tests on the assigned date.</w:t>
      </w:r>
    </w:p>
    <w:p w14:paraId="7AB0DBBC" w14:textId="0E3B4B8A" w:rsidR="00B95EE2" w:rsidRPr="00630DEE" w:rsidRDefault="00B95EE2" w:rsidP="003F0311">
      <w:pPr>
        <w:pStyle w:val="NoSpacing"/>
        <w:numPr>
          <w:ilvl w:val="0"/>
          <w:numId w:val="31"/>
        </w:numPr>
        <w:rPr>
          <w:rFonts w:ascii="Times New Roman" w:hAnsi="Times New Roman" w:cs="Times New Roman"/>
        </w:rPr>
      </w:pPr>
      <w:r w:rsidRPr="00630DEE">
        <w:rPr>
          <w:rFonts w:ascii="Times New Roman" w:hAnsi="Times New Roman" w:cs="Times New Roman"/>
        </w:rPr>
        <w:lastRenderedPageBreak/>
        <w:t xml:space="preserve">On the day of each test, our class will not meet. Instead, you will go to the test center in Sage Hall </w:t>
      </w:r>
      <w:r w:rsidR="00AE01E7">
        <w:rPr>
          <w:rFonts w:ascii="Times New Roman" w:hAnsi="Times New Roman" w:cs="Times New Roman"/>
        </w:rPr>
        <w:t xml:space="preserve">311 </w:t>
      </w:r>
      <w:r w:rsidRPr="00630DEE">
        <w:rPr>
          <w:rFonts w:ascii="Times New Roman" w:hAnsi="Times New Roman" w:cs="Times New Roman"/>
        </w:rPr>
        <w:t xml:space="preserve">to take your test. The test center is open from 7:30 a.m. until 9:30 p.m. and you will be able to pick the time that suits you best. When you get to the test center, you will need your UNT ID card. You will also need to know how to access Canvas because I will have posted the test to Canvas. </w:t>
      </w:r>
    </w:p>
    <w:p w14:paraId="2698BD07" w14:textId="173801BC" w:rsidR="00935D3E" w:rsidRPr="00630DEE" w:rsidRDefault="00B95EE2" w:rsidP="003F0311">
      <w:pPr>
        <w:pStyle w:val="NoSpacing"/>
        <w:numPr>
          <w:ilvl w:val="0"/>
          <w:numId w:val="31"/>
        </w:numPr>
        <w:rPr>
          <w:rFonts w:ascii="Times New Roman" w:hAnsi="Times New Roman" w:cs="Times New Roman"/>
        </w:rPr>
      </w:pPr>
      <w:r w:rsidRPr="00630DEE">
        <w:rPr>
          <w:rFonts w:ascii="Times New Roman" w:hAnsi="Times New Roman" w:cs="Times New Roman"/>
        </w:rPr>
        <w:t>T</w:t>
      </w:r>
      <w:r w:rsidR="00812BD4" w:rsidRPr="00630DEE">
        <w:rPr>
          <w:rFonts w:ascii="Times New Roman" w:hAnsi="Times New Roman" w:cs="Times New Roman"/>
        </w:rPr>
        <w:t>ests will be 50 questions each and each test will cover two of the eight topics of the course.</w:t>
      </w:r>
      <w:r w:rsidR="00935D3E" w:rsidRPr="00630DEE">
        <w:rPr>
          <w:rFonts w:ascii="Times New Roman" w:hAnsi="Times New Roman" w:cs="Times New Roman"/>
        </w:rPr>
        <w:t xml:space="preserve"> </w:t>
      </w:r>
      <w:r w:rsidR="00812BD4" w:rsidRPr="00630DEE">
        <w:rPr>
          <w:rFonts w:ascii="Times New Roman" w:hAnsi="Times New Roman" w:cs="Times New Roman"/>
        </w:rPr>
        <w:t xml:space="preserve">Slides for each topic and a review will be uploaded when we complete our study of each topic and just before the test on the material. </w:t>
      </w:r>
    </w:p>
    <w:p w14:paraId="002F65DB" w14:textId="6F4BD856" w:rsidR="00812BD4" w:rsidRPr="00630DEE" w:rsidRDefault="002B0180" w:rsidP="003F0311">
      <w:pPr>
        <w:pStyle w:val="NoSpacing"/>
        <w:numPr>
          <w:ilvl w:val="0"/>
          <w:numId w:val="31"/>
        </w:numPr>
        <w:rPr>
          <w:rFonts w:ascii="Times New Roman" w:hAnsi="Times New Roman" w:cs="Times New Roman"/>
        </w:rPr>
      </w:pPr>
      <w:r w:rsidRPr="00630DEE">
        <w:rPr>
          <w:rFonts w:ascii="Times New Roman" w:hAnsi="Times New Roman" w:cs="Times New Roman"/>
          <w:b/>
        </w:rPr>
        <w:t>Makeup Tests:</w:t>
      </w:r>
      <w:r w:rsidRPr="00630DEE">
        <w:rPr>
          <w:rFonts w:ascii="Times New Roman" w:hAnsi="Times New Roman" w:cs="Times New Roman"/>
        </w:rPr>
        <w:t xml:space="preserve"> Occasionally a student will be unable to take a test when scheduled because of illness or accident or some other situation. Contact your prof before the test and let her know</w:t>
      </w:r>
      <w:r w:rsidR="00B95EE2" w:rsidRPr="00630DEE">
        <w:rPr>
          <w:rFonts w:ascii="Times New Roman" w:hAnsi="Times New Roman" w:cs="Times New Roman"/>
        </w:rPr>
        <w:t xml:space="preserve"> that you cannot make it and what the problem is</w:t>
      </w:r>
      <w:r w:rsidRPr="00630DEE">
        <w:rPr>
          <w:rFonts w:ascii="Times New Roman" w:hAnsi="Times New Roman" w:cs="Times New Roman"/>
        </w:rPr>
        <w:t xml:space="preserve">. </w:t>
      </w:r>
      <w:r w:rsidR="008B1D2D" w:rsidRPr="00630DEE">
        <w:rPr>
          <w:rFonts w:ascii="Times New Roman" w:hAnsi="Times New Roman" w:cs="Times New Roman"/>
        </w:rPr>
        <w:t xml:space="preserve">A makeup will be offered one week following the regular test for those students who missed the test and have an acceptable reason for doing so. </w:t>
      </w:r>
    </w:p>
    <w:p w14:paraId="4BB75048" w14:textId="2C1E727B" w:rsidR="000F4400" w:rsidRPr="00630DEE" w:rsidRDefault="000F4400" w:rsidP="003F0311">
      <w:pPr>
        <w:pStyle w:val="NoSpacing"/>
        <w:numPr>
          <w:ilvl w:val="0"/>
          <w:numId w:val="31"/>
        </w:numPr>
        <w:rPr>
          <w:rFonts w:ascii="Times New Roman" w:hAnsi="Times New Roman" w:cs="Times New Roman"/>
        </w:rPr>
      </w:pPr>
      <w:r w:rsidRPr="00630DEE">
        <w:rPr>
          <w:rFonts w:ascii="Times New Roman" w:hAnsi="Times New Roman" w:cs="Times New Roman"/>
        </w:rPr>
        <w:t>If you are approved for a makeup test, it will be a paper and pencil test in the political science office.</w:t>
      </w:r>
      <w:r w:rsidR="008C3A50" w:rsidRPr="00630DEE">
        <w:rPr>
          <w:rFonts w:ascii="Times New Roman" w:hAnsi="Times New Roman" w:cs="Times New Roman"/>
        </w:rPr>
        <w:t xml:space="preserve"> No online makeup tests will be offered.</w:t>
      </w:r>
    </w:p>
    <w:p w14:paraId="3137CC6C" w14:textId="06E5476C" w:rsidR="00D75F84" w:rsidRPr="00630DEE" w:rsidRDefault="00630DEE" w:rsidP="00630DEE">
      <w:pPr>
        <w:pStyle w:val="NoSpacing"/>
        <w:numPr>
          <w:ilvl w:val="0"/>
          <w:numId w:val="31"/>
        </w:numPr>
        <w:rPr>
          <w:rFonts w:ascii="Times New Roman" w:hAnsi="Times New Roman" w:cs="Times New Roman"/>
        </w:rPr>
      </w:pPr>
      <w:r w:rsidRPr="00630DEE">
        <w:rPr>
          <w:rFonts w:ascii="Times New Roman" w:hAnsi="Times New Roman" w:cs="Times New Roman"/>
          <w:b/>
        </w:rPr>
        <w:t>Very Important: each student is limited to one makeup test per semester. An exception will be made only if you can provide documentation of why you were not able to take the test as scheduled.</w:t>
      </w:r>
      <w:r w:rsidRPr="00630DEE">
        <w:rPr>
          <w:rFonts w:ascii="Times New Roman" w:hAnsi="Times New Roman" w:cs="Times New Roman"/>
        </w:rPr>
        <w:t xml:space="preserve"> I</w:t>
      </w:r>
      <w:r w:rsidR="00812BD4" w:rsidRPr="00630DEE">
        <w:rPr>
          <w:rFonts w:ascii="Times New Roman" w:hAnsi="Times New Roman" w:cs="Times New Roman"/>
        </w:rPr>
        <w:t xml:space="preserve">f you miss an additional test, you will need to make it up at the end of the semester. Exceptions will be made if you provide acceptable documentation of being in the hospital or the ER, but not for routine medical appointments that you choose to schedule on the day of the test. </w:t>
      </w:r>
      <w:r w:rsidR="00D75F84" w:rsidRPr="00630DEE">
        <w:rPr>
          <w:rFonts w:ascii="Times New Roman" w:hAnsi="Times New Roman" w:cs="Times New Roman"/>
        </w:rPr>
        <w:t xml:space="preserve">Exceptions are always made for students representing the University in an official capacity </w:t>
      </w:r>
      <w:r w:rsidR="00CF3389" w:rsidRPr="00630DEE">
        <w:rPr>
          <w:rFonts w:ascii="Times New Roman" w:hAnsi="Times New Roman" w:cs="Times New Roman"/>
        </w:rPr>
        <w:t>and</w:t>
      </w:r>
      <w:r w:rsidR="00D75F84" w:rsidRPr="00630DEE">
        <w:rPr>
          <w:rFonts w:ascii="Times New Roman" w:hAnsi="Times New Roman" w:cs="Times New Roman"/>
        </w:rPr>
        <w:t xml:space="preserve"> for those military service members who are </w:t>
      </w:r>
      <w:r w:rsidR="003049A9" w:rsidRPr="00630DEE">
        <w:rPr>
          <w:rFonts w:ascii="Times New Roman" w:hAnsi="Times New Roman" w:cs="Times New Roman"/>
        </w:rPr>
        <w:t xml:space="preserve">officially </w:t>
      </w:r>
      <w:r w:rsidR="00D75F84" w:rsidRPr="00630DEE">
        <w:rPr>
          <w:rFonts w:ascii="Times New Roman" w:hAnsi="Times New Roman" w:cs="Times New Roman"/>
        </w:rPr>
        <w:t>deployed, of course.</w:t>
      </w:r>
    </w:p>
    <w:p w14:paraId="0C3CCA45" w14:textId="7FA2FAF9" w:rsidR="002902BE" w:rsidRPr="00630DEE" w:rsidRDefault="002902BE" w:rsidP="00601610">
      <w:pPr>
        <w:pStyle w:val="NoSpacing"/>
        <w:numPr>
          <w:ilvl w:val="0"/>
          <w:numId w:val="31"/>
        </w:numPr>
        <w:rPr>
          <w:rFonts w:ascii="Times New Roman" w:hAnsi="Times New Roman" w:cs="Times New Roman"/>
          <w:b/>
        </w:rPr>
      </w:pPr>
      <w:r w:rsidRPr="00630DEE">
        <w:rPr>
          <w:rFonts w:ascii="Times New Roman" w:hAnsi="Times New Roman" w:cs="Times New Roman"/>
          <w:b/>
        </w:rPr>
        <w:t xml:space="preserve">A student who takes all four regular tests with the class i.e., no makeups for any test, will receive ten extra credit points at the end of the semester. </w:t>
      </w:r>
      <w:r w:rsidR="00002C11">
        <w:rPr>
          <w:rFonts w:ascii="Times New Roman" w:hAnsi="Times New Roman" w:cs="Times New Roman"/>
          <w:bCs/>
        </w:rPr>
        <w:t xml:space="preserve">This is offered as an incentive </w:t>
      </w:r>
      <w:r w:rsidR="00DD4200">
        <w:rPr>
          <w:rFonts w:ascii="Times New Roman" w:hAnsi="Times New Roman" w:cs="Times New Roman"/>
          <w:bCs/>
        </w:rPr>
        <w:t xml:space="preserve">to take each test on the scheduled day. </w:t>
      </w:r>
    </w:p>
    <w:p w14:paraId="22A1F62E" w14:textId="5FAA9EC5" w:rsidR="00D663F3" w:rsidRPr="00630DEE" w:rsidRDefault="00D663F3" w:rsidP="00AD3FE2">
      <w:pPr>
        <w:pStyle w:val="NoSpacing"/>
        <w:numPr>
          <w:ilvl w:val="0"/>
          <w:numId w:val="31"/>
        </w:numPr>
        <w:rPr>
          <w:rFonts w:ascii="Times New Roman" w:hAnsi="Times New Roman" w:cs="Times New Roman"/>
        </w:rPr>
      </w:pPr>
      <w:r w:rsidRPr="00630DEE">
        <w:rPr>
          <w:rFonts w:ascii="Times New Roman" w:hAnsi="Times New Roman" w:cs="Times New Roman"/>
          <w:b/>
        </w:rPr>
        <w:t>Last Chance</w:t>
      </w:r>
      <w:r w:rsidRPr="00630DEE">
        <w:rPr>
          <w:rFonts w:ascii="Times New Roman" w:hAnsi="Times New Roman" w:cs="Times New Roman"/>
        </w:rPr>
        <w:t xml:space="preserve"> </w:t>
      </w:r>
      <w:r w:rsidRPr="00630DEE">
        <w:rPr>
          <w:rFonts w:ascii="Times New Roman" w:hAnsi="Times New Roman" w:cs="Times New Roman"/>
          <w:b/>
        </w:rPr>
        <w:t>option: the final exam is optional</w:t>
      </w:r>
      <w:r w:rsidRPr="00630DEE">
        <w:rPr>
          <w:rFonts w:ascii="Times New Roman" w:hAnsi="Times New Roman" w:cs="Times New Roman"/>
        </w:rPr>
        <w:t xml:space="preserve">. You can take it, though, if you need to replace a zero for missing a test or want to try to </w:t>
      </w:r>
      <w:r w:rsidR="00823E98" w:rsidRPr="00630DEE">
        <w:rPr>
          <w:rFonts w:ascii="Times New Roman" w:hAnsi="Times New Roman" w:cs="Times New Roman"/>
        </w:rPr>
        <w:t xml:space="preserve">replace a </w:t>
      </w:r>
      <w:proofErr w:type="gramStart"/>
      <w:r w:rsidR="00823E98" w:rsidRPr="00630DEE">
        <w:rPr>
          <w:rFonts w:ascii="Times New Roman" w:hAnsi="Times New Roman" w:cs="Times New Roman"/>
        </w:rPr>
        <w:t>low</w:t>
      </w:r>
      <w:r w:rsidR="00935D3E" w:rsidRPr="00630DEE">
        <w:rPr>
          <w:rFonts w:ascii="Times New Roman" w:hAnsi="Times New Roman" w:cs="Times New Roman"/>
        </w:rPr>
        <w:t xml:space="preserve"> test</w:t>
      </w:r>
      <w:proofErr w:type="gramEnd"/>
      <w:r w:rsidR="00823E98" w:rsidRPr="00630DEE">
        <w:rPr>
          <w:rFonts w:ascii="Times New Roman" w:hAnsi="Times New Roman" w:cs="Times New Roman"/>
        </w:rPr>
        <w:t xml:space="preserve"> grade.</w:t>
      </w:r>
      <w:r w:rsidR="00A90B79">
        <w:rPr>
          <w:rFonts w:ascii="Times New Roman" w:hAnsi="Times New Roman" w:cs="Times New Roman"/>
        </w:rPr>
        <w:t xml:space="preserve"> We will discuss these options in class </w:t>
      </w:r>
      <w:r w:rsidR="008612AA">
        <w:rPr>
          <w:rFonts w:ascii="Times New Roman" w:hAnsi="Times New Roman" w:cs="Times New Roman"/>
        </w:rPr>
        <w:t>in plenty of time for you to decide, but remember the final is not required.</w:t>
      </w:r>
    </w:p>
    <w:p w14:paraId="338DE9ED" w14:textId="18B45E32" w:rsidR="00636BDF" w:rsidRPr="00630DEE" w:rsidRDefault="00636BDF" w:rsidP="00636BDF">
      <w:pPr>
        <w:pStyle w:val="NoSpacing"/>
        <w:numPr>
          <w:ilvl w:val="0"/>
          <w:numId w:val="6"/>
        </w:numPr>
        <w:rPr>
          <w:rFonts w:ascii="Times New Roman" w:hAnsi="Times New Roman" w:cs="Times New Roman"/>
        </w:rPr>
      </w:pPr>
      <w:r w:rsidRPr="00630DEE">
        <w:rPr>
          <w:rFonts w:ascii="Times New Roman" w:hAnsi="Times New Roman" w:cs="Times New Roman"/>
          <w:b/>
        </w:rPr>
        <w:t>Difficult Situations:</w:t>
      </w:r>
      <w:r w:rsidRPr="00630DEE">
        <w:rPr>
          <w:rFonts w:ascii="Times New Roman" w:hAnsi="Times New Roman" w:cs="Times New Roman"/>
        </w:rPr>
        <w:t xml:space="preserve"> From time to time, unfortunately, someone experiences extraordinary circumstances, such as a serious accident or illness requiring hospitalization or even the death of a parent or other very close relative. Please let me know if something like this happens to you. I will want to talk with you so we can make plans for you to complete the class successfully.</w:t>
      </w:r>
    </w:p>
    <w:p w14:paraId="03C0AACF" w14:textId="7C750AE1" w:rsidR="00FA61BA" w:rsidRPr="00630DEE" w:rsidRDefault="00FA61BA" w:rsidP="00FA61BA">
      <w:pPr>
        <w:pStyle w:val="NoSpacing"/>
        <w:numPr>
          <w:ilvl w:val="0"/>
          <w:numId w:val="6"/>
        </w:numPr>
        <w:rPr>
          <w:rFonts w:ascii="Times New Roman" w:hAnsi="Times New Roman" w:cs="Times New Roman"/>
        </w:rPr>
      </w:pPr>
      <w:r w:rsidRPr="00630DEE">
        <w:rPr>
          <w:rFonts w:ascii="Times New Roman" w:hAnsi="Times New Roman" w:cs="Times New Roman"/>
          <w:b/>
        </w:rPr>
        <w:t xml:space="preserve">Representing the University: </w:t>
      </w:r>
      <w:r w:rsidRPr="00630DEE">
        <w:rPr>
          <w:rFonts w:ascii="Times New Roman" w:hAnsi="Times New Roman" w:cs="Times New Roman"/>
        </w:rPr>
        <w:t xml:space="preserve">If you miss a test because you are away from UNT representing the University in an official capacity, such as a University athlete or a member of the Green Brigade, it is your responsibility to let </w:t>
      </w:r>
      <w:r w:rsidR="005E616D" w:rsidRPr="00630DEE">
        <w:rPr>
          <w:rFonts w:ascii="Times New Roman" w:hAnsi="Times New Roman" w:cs="Times New Roman"/>
        </w:rPr>
        <w:t>me</w:t>
      </w:r>
      <w:r w:rsidRPr="00630DEE">
        <w:rPr>
          <w:rFonts w:ascii="Times New Roman" w:hAnsi="Times New Roman" w:cs="Times New Roman"/>
        </w:rPr>
        <w:t xml:space="preserve"> know you will be missing the test and we will schedule a makeup for you within a week. For a student to qualify for a makeup test, the absence must be officially excused by the University. An official absence is one from the Office of the Dean of Students. Occasionally a student will </w:t>
      </w:r>
      <w:r w:rsidR="005E616D" w:rsidRPr="00630DEE">
        <w:rPr>
          <w:rFonts w:ascii="Times New Roman" w:hAnsi="Times New Roman" w:cs="Times New Roman"/>
        </w:rPr>
        <w:t>decide to go someplace, but remember an official absence is one excused by the Office of the Dean of Students.</w:t>
      </w:r>
    </w:p>
    <w:p w14:paraId="0C6E1BEE" w14:textId="77322D29" w:rsidR="005E616D" w:rsidRPr="00630DEE" w:rsidRDefault="005E616D" w:rsidP="005E616D">
      <w:pPr>
        <w:pStyle w:val="NoSpacing"/>
        <w:ind w:left="360"/>
        <w:rPr>
          <w:rFonts w:ascii="Times New Roman" w:hAnsi="Times New Roman" w:cs="Times New Roman"/>
          <w:b/>
        </w:rPr>
      </w:pPr>
    </w:p>
    <w:p w14:paraId="5AFB6478" w14:textId="7B410F92" w:rsidR="005E616D" w:rsidRPr="00630DEE" w:rsidRDefault="005E616D" w:rsidP="005E616D">
      <w:pPr>
        <w:pStyle w:val="NoSpacing"/>
        <w:ind w:left="360"/>
        <w:rPr>
          <w:rFonts w:ascii="Times New Roman" w:hAnsi="Times New Roman" w:cs="Times New Roman"/>
          <w:b/>
        </w:rPr>
      </w:pPr>
      <w:r w:rsidRPr="00630DEE">
        <w:rPr>
          <w:rFonts w:ascii="Times New Roman" w:hAnsi="Times New Roman" w:cs="Times New Roman"/>
          <w:b/>
        </w:rPr>
        <w:t>NEXT, WORKBOOK ASSIGNMENTS:</w:t>
      </w:r>
    </w:p>
    <w:p w14:paraId="2006AB53" w14:textId="70293954" w:rsidR="00035DDE" w:rsidRPr="00630DEE" w:rsidRDefault="00F421B7" w:rsidP="00F421B7">
      <w:pPr>
        <w:pStyle w:val="NoSpacing"/>
        <w:ind w:left="360"/>
        <w:rPr>
          <w:rFonts w:ascii="Times New Roman" w:hAnsi="Times New Roman" w:cs="Times New Roman"/>
        </w:rPr>
      </w:pPr>
      <w:r w:rsidRPr="00630DEE">
        <w:rPr>
          <w:rFonts w:ascii="Times New Roman" w:hAnsi="Times New Roman" w:cs="Times New Roman"/>
        </w:rPr>
        <w:t xml:space="preserve">We will have eight assignments in the workbook. </w:t>
      </w:r>
      <w:r w:rsidR="00035DDE" w:rsidRPr="00630DEE">
        <w:rPr>
          <w:rFonts w:ascii="Times New Roman" w:hAnsi="Times New Roman" w:cs="Times New Roman"/>
        </w:rPr>
        <w:t xml:space="preserve">This workbook must be purchased, either from the UNT Bookstore or directly from the publisher, Soomo, through Canvas. </w:t>
      </w:r>
      <w:r w:rsidR="00F05AFC" w:rsidRPr="00630DEE">
        <w:rPr>
          <w:rFonts w:ascii="Times New Roman" w:hAnsi="Times New Roman" w:cs="Times New Roman"/>
        </w:rPr>
        <w:t xml:space="preserve">To purchase it online, go to the first </w:t>
      </w:r>
      <w:r w:rsidR="00082280" w:rsidRPr="00630DEE">
        <w:rPr>
          <w:rFonts w:ascii="Times New Roman" w:hAnsi="Times New Roman" w:cs="Times New Roman"/>
        </w:rPr>
        <w:t>Web text</w:t>
      </w:r>
      <w:r w:rsidR="00F05AFC" w:rsidRPr="00630DEE">
        <w:rPr>
          <w:rFonts w:ascii="Times New Roman" w:hAnsi="Times New Roman" w:cs="Times New Roman"/>
        </w:rPr>
        <w:t xml:space="preserve"> assignment in Canvas and click there. The option to purchase the workbook should come up for you. </w:t>
      </w:r>
      <w:r w:rsidR="00082280" w:rsidRPr="00630DEE">
        <w:rPr>
          <w:rFonts w:ascii="Times New Roman" w:hAnsi="Times New Roman" w:cs="Times New Roman"/>
        </w:rPr>
        <w:t xml:space="preserve">Do not go to the Soomo website, as the material is not available there. </w:t>
      </w:r>
      <w:r w:rsidR="00035DDE" w:rsidRPr="00630DEE">
        <w:rPr>
          <w:rFonts w:ascii="Times New Roman" w:hAnsi="Times New Roman" w:cs="Times New Roman"/>
        </w:rPr>
        <w:t xml:space="preserve">The price is approximately $30. </w:t>
      </w:r>
      <w:r w:rsidRPr="00630DEE">
        <w:rPr>
          <w:rFonts w:ascii="Times New Roman" w:hAnsi="Times New Roman" w:cs="Times New Roman"/>
        </w:rPr>
        <w:t>It is not available in hard copy or at other sites like Amazon.</w:t>
      </w:r>
      <w:r w:rsidR="00D707C5" w:rsidRPr="00630DEE">
        <w:rPr>
          <w:rFonts w:ascii="Times New Roman" w:hAnsi="Times New Roman" w:cs="Times New Roman"/>
        </w:rPr>
        <w:t xml:space="preserve"> </w:t>
      </w:r>
    </w:p>
    <w:p w14:paraId="553BC8ED" w14:textId="77777777" w:rsidR="00035DDE" w:rsidRPr="00630DEE" w:rsidRDefault="00035DDE" w:rsidP="00F421B7">
      <w:pPr>
        <w:pStyle w:val="NoSpacing"/>
        <w:ind w:left="360"/>
        <w:rPr>
          <w:rFonts w:ascii="Times New Roman" w:hAnsi="Times New Roman" w:cs="Times New Roman"/>
        </w:rPr>
      </w:pPr>
    </w:p>
    <w:p w14:paraId="2B46D83B" w14:textId="77777777" w:rsidR="00185EEE" w:rsidRPr="00630DEE" w:rsidRDefault="00035DDE" w:rsidP="00185EEE">
      <w:pPr>
        <w:pStyle w:val="NoSpacing"/>
        <w:numPr>
          <w:ilvl w:val="0"/>
          <w:numId w:val="37"/>
        </w:numPr>
        <w:rPr>
          <w:rFonts w:ascii="Times New Roman" w:hAnsi="Times New Roman" w:cs="Times New Roman"/>
        </w:rPr>
      </w:pPr>
      <w:r w:rsidRPr="00630DEE">
        <w:rPr>
          <w:rFonts w:ascii="Times New Roman" w:hAnsi="Times New Roman" w:cs="Times New Roman"/>
        </w:rPr>
        <w:t>There are recommended due dates for each assignment</w:t>
      </w:r>
      <w:r w:rsidR="00B04879" w:rsidRPr="00630DEE">
        <w:rPr>
          <w:rFonts w:ascii="Times New Roman" w:hAnsi="Times New Roman" w:cs="Times New Roman"/>
        </w:rPr>
        <w:t xml:space="preserve"> in the Course Outline</w:t>
      </w:r>
      <w:r w:rsidRPr="00630DEE">
        <w:rPr>
          <w:rFonts w:ascii="Times New Roman" w:hAnsi="Times New Roman" w:cs="Times New Roman"/>
        </w:rPr>
        <w:t>.</w:t>
      </w:r>
    </w:p>
    <w:p w14:paraId="7D3A91EE" w14:textId="17DB7E2E" w:rsidR="00185EEE" w:rsidRPr="00630DEE" w:rsidRDefault="00082280" w:rsidP="00185EEE">
      <w:pPr>
        <w:pStyle w:val="NoSpacing"/>
        <w:numPr>
          <w:ilvl w:val="0"/>
          <w:numId w:val="37"/>
        </w:numPr>
        <w:rPr>
          <w:rFonts w:ascii="Times New Roman" w:hAnsi="Times New Roman" w:cs="Times New Roman"/>
        </w:rPr>
      </w:pPr>
      <w:proofErr w:type="gramStart"/>
      <w:r w:rsidRPr="00630DEE">
        <w:rPr>
          <w:rFonts w:ascii="Times New Roman" w:hAnsi="Times New Roman" w:cs="Times New Roman"/>
        </w:rPr>
        <w:t>All of</w:t>
      </w:r>
      <w:proofErr w:type="gramEnd"/>
      <w:r w:rsidRPr="00630DEE">
        <w:rPr>
          <w:rFonts w:ascii="Times New Roman" w:hAnsi="Times New Roman" w:cs="Times New Roman"/>
        </w:rPr>
        <w:t xml:space="preserve"> the assignments will remain open until </w:t>
      </w:r>
      <w:r w:rsidR="003F594E" w:rsidRPr="00630DEE">
        <w:rPr>
          <w:rFonts w:ascii="Times New Roman" w:hAnsi="Times New Roman" w:cs="Times New Roman"/>
        </w:rPr>
        <w:t>December 2.</w:t>
      </w:r>
      <w:r w:rsidRPr="00630DEE">
        <w:rPr>
          <w:rFonts w:ascii="Times New Roman" w:hAnsi="Times New Roman" w:cs="Times New Roman"/>
        </w:rPr>
        <w:t xml:space="preserve"> </w:t>
      </w:r>
      <w:r w:rsidR="00035DDE" w:rsidRPr="00630DEE">
        <w:rPr>
          <w:rFonts w:ascii="Times New Roman" w:hAnsi="Times New Roman" w:cs="Times New Roman"/>
        </w:rPr>
        <w:t>After that, they will no longer be available for c</w:t>
      </w:r>
      <w:r w:rsidR="00CF3389" w:rsidRPr="00630DEE">
        <w:rPr>
          <w:rFonts w:ascii="Times New Roman" w:hAnsi="Times New Roman" w:cs="Times New Roman"/>
        </w:rPr>
        <w:t>redit</w:t>
      </w:r>
      <w:r w:rsidR="00035DDE" w:rsidRPr="00630DEE">
        <w:rPr>
          <w:rFonts w:ascii="Times New Roman" w:hAnsi="Times New Roman" w:cs="Times New Roman"/>
        </w:rPr>
        <w:t>.</w:t>
      </w:r>
      <w:r w:rsidR="00823E98" w:rsidRPr="00630DEE">
        <w:rPr>
          <w:rFonts w:ascii="Times New Roman" w:hAnsi="Times New Roman" w:cs="Times New Roman"/>
        </w:rPr>
        <w:t xml:space="preserve"> </w:t>
      </w:r>
    </w:p>
    <w:p w14:paraId="3D72FA41" w14:textId="77777777" w:rsidR="003049A9" w:rsidRPr="00630DEE" w:rsidRDefault="00823E98" w:rsidP="003049A9">
      <w:pPr>
        <w:pStyle w:val="NoSpacing"/>
        <w:numPr>
          <w:ilvl w:val="0"/>
          <w:numId w:val="37"/>
        </w:numPr>
        <w:rPr>
          <w:rFonts w:ascii="Times New Roman" w:hAnsi="Times New Roman" w:cs="Times New Roman"/>
        </w:rPr>
      </w:pPr>
      <w:r w:rsidRPr="00630DEE">
        <w:rPr>
          <w:rFonts w:ascii="Times New Roman" w:hAnsi="Times New Roman" w:cs="Times New Roman"/>
        </w:rPr>
        <w:t xml:space="preserve">Once the workbook closes, I cannot re-open it. </w:t>
      </w:r>
    </w:p>
    <w:p w14:paraId="2755C1CE" w14:textId="684BC289" w:rsidR="001247AF" w:rsidRDefault="00035DDE" w:rsidP="003049A9">
      <w:pPr>
        <w:pStyle w:val="NoSpacing"/>
        <w:numPr>
          <w:ilvl w:val="0"/>
          <w:numId w:val="37"/>
        </w:numPr>
        <w:rPr>
          <w:rFonts w:ascii="Times New Roman" w:hAnsi="Times New Roman" w:cs="Times New Roman"/>
        </w:rPr>
      </w:pPr>
      <w:r w:rsidRPr="00630DEE">
        <w:rPr>
          <w:rFonts w:ascii="Times New Roman" w:hAnsi="Times New Roman" w:cs="Times New Roman"/>
        </w:rPr>
        <w:lastRenderedPageBreak/>
        <w:t xml:space="preserve">Each workbook assignment is worth 30 points. </w:t>
      </w:r>
    </w:p>
    <w:p w14:paraId="6D3F274D" w14:textId="77777777" w:rsidR="003049A9" w:rsidRPr="00630DEE" w:rsidRDefault="003049A9" w:rsidP="00035DDE">
      <w:pPr>
        <w:pStyle w:val="NoSpacing"/>
        <w:ind w:left="360"/>
        <w:rPr>
          <w:rFonts w:ascii="Times New Roman" w:hAnsi="Times New Roman" w:cs="Times New Roman"/>
          <w:b/>
        </w:rPr>
      </w:pPr>
    </w:p>
    <w:p w14:paraId="49251CE6" w14:textId="7CD0B1BA" w:rsidR="00035DDE" w:rsidRPr="00630DEE" w:rsidRDefault="001247AF" w:rsidP="00035DDE">
      <w:pPr>
        <w:pStyle w:val="NoSpacing"/>
        <w:ind w:left="360"/>
        <w:rPr>
          <w:rFonts w:ascii="Times New Roman" w:hAnsi="Times New Roman" w:cs="Times New Roman"/>
          <w:b/>
        </w:rPr>
      </w:pPr>
      <w:r w:rsidRPr="00630DEE">
        <w:rPr>
          <w:rFonts w:ascii="Times New Roman" w:hAnsi="Times New Roman" w:cs="Times New Roman"/>
          <w:b/>
        </w:rPr>
        <w:t>NEXT, CREDIT</w:t>
      </w:r>
      <w:r w:rsidR="00035DDE" w:rsidRPr="00630DEE">
        <w:rPr>
          <w:rFonts w:ascii="Times New Roman" w:hAnsi="Times New Roman" w:cs="Times New Roman"/>
          <w:b/>
        </w:rPr>
        <w:t xml:space="preserve"> FOR ATTENDANCE/PARTICIPATION</w:t>
      </w:r>
    </w:p>
    <w:p w14:paraId="11432E1B" w14:textId="7A564443" w:rsidR="00035DDE" w:rsidRPr="00630DEE" w:rsidRDefault="00035DDE" w:rsidP="00035DDE">
      <w:pPr>
        <w:pStyle w:val="NoSpacing"/>
        <w:ind w:left="360"/>
        <w:rPr>
          <w:rFonts w:ascii="Times New Roman" w:hAnsi="Times New Roman" w:cs="Times New Roman"/>
          <w:bCs/>
        </w:rPr>
      </w:pPr>
      <w:r w:rsidRPr="00630DEE">
        <w:rPr>
          <w:rFonts w:ascii="Times New Roman" w:hAnsi="Times New Roman" w:cs="Times New Roman"/>
          <w:bCs/>
        </w:rPr>
        <w:t xml:space="preserve">Attendance is </w:t>
      </w:r>
      <w:r w:rsidRPr="00630DEE">
        <w:rPr>
          <w:rFonts w:ascii="Times New Roman" w:hAnsi="Times New Roman" w:cs="Times New Roman"/>
          <w:b/>
        </w:rPr>
        <w:t xml:space="preserve">required </w:t>
      </w:r>
      <w:r w:rsidRPr="00630DEE">
        <w:rPr>
          <w:rFonts w:ascii="Times New Roman" w:hAnsi="Times New Roman" w:cs="Times New Roman"/>
          <w:bCs/>
        </w:rPr>
        <w:t xml:space="preserve">in this class. </w:t>
      </w:r>
      <w:r w:rsidR="00AA7069" w:rsidRPr="00630DEE">
        <w:rPr>
          <w:rFonts w:ascii="Times New Roman" w:hAnsi="Times New Roman" w:cs="Times New Roman"/>
          <w:bCs/>
        </w:rPr>
        <w:t>Attendance will be checked and you will receive two points of credit for each class for which you are present in its entirety</w:t>
      </w:r>
      <w:r w:rsidR="002305C3" w:rsidRPr="00630DEE">
        <w:rPr>
          <w:rFonts w:ascii="Times New Roman" w:hAnsi="Times New Roman" w:cs="Times New Roman"/>
          <w:bCs/>
        </w:rPr>
        <w:t>, up to a total of 60 points</w:t>
      </w:r>
      <w:r w:rsidR="00AA7069" w:rsidRPr="00630DEE">
        <w:rPr>
          <w:rFonts w:ascii="Times New Roman" w:hAnsi="Times New Roman" w:cs="Times New Roman"/>
          <w:bCs/>
        </w:rPr>
        <w:t xml:space="preserve">. </w:t>
      </w:r>
      <w:r w:rsidRPr="00630DEE">
        <w:rPr>
          <w:rFonts w:ascii="Times New Roman" w:hAnsi="Times New Roman" w:cs="Times New Roman"/>
          <w:bCs/>
        </w:rPr>
        <w:t>Based on my experience, students who attend regularly are almost always successful while those who do not are much more likely to fail the course. For that reason, I have built in credit for attendance and participation as part of your course requirement.</w:t>
      </w:r>
      <w:r w:rsidR="00AA7069" w:rsidRPr="00630DEE">
        <w:rPr>
          <w:rFonts w:ascii="Times New Roman" w:hAnsi="Times New Roman" w:cs="Times New Roman"/>
          <w:bCs/>
        </w:rPr>
        <w:t xml:space="preserve"> Our class meets 4</w:t>
      </w:r>
      <w:r w:rsidR="0015585C">
        <w:rPr>
          <w:rFonts w:ascii="Times New Roman" w:hAnsi="Times New Roman" w:cs="Times New Roman"/>
          <w:bCs/>
        </w:rPr>
        <w:t>5</w:t>
      </w:r>
      <w:r w:rsidR="00AA7069" w:rsidRPr="00630DEE">
        <w:rPr>
          <w:rFonts w:ascii="Times New Roman" w:hAnsi="Times New Roman" w:cs="Times New Roman"/>
          <w:bCs/>
        </w:rPr>
        <w:t xml:space="preserve"> times so there is room built in for you to miss the occasional class such as for illness or conflicts. </w:t>
      </w:r>
    </w:p>
    <w:p w14:paraId="6E4BF8C1" w14:textId="77777777" w:rsidR="00015DD9" w:rsidRPr="00630DEE" w:rsidRDefault="00015DD9" w:rsidP="00035DDE">
      <w:pPr>
        <w:pStyle w:val="NoSpacing"/>
        <w:ind w:left="360"/>
        <w:rPr>
          <w:rFonts w:ascii="Times New Roman" w:hAnsi="Times New Roman" w:cs="Times New Roman"/>
          <w:bCs/>
        </w:rPr>
      </w:pPr>
    </w:p>
    <w:p w14:paraId="509D1EAA" w14:textId="163A8EFB" w:rsidR="00652700" w:rsidRPr="00630DEE" w:rsidRDefault="003049A9" w:rsidP="00F421B7">
      <w:pPr>
        <w:pStyle w:val="NoSpacing"/>
        <w:ind w:left="360"/>
        <w:rPr>
          <w:rFonts w:ascii="Times New Roman" w:hAnsi="Times New Roman" w:cs="Times New Roman"/>
        </w:rPr>
      </w:pPr>
      <w:r w:rsidRPr="00630DEE">
        <w:rPr>
          <w:rFonts w:ascii="Times New Roman" w:hAnsi="Times New Roman" w:cs="Times New Roman"/>
        </w:rPr>
        <w:t xml:space="preserve">We will check attendance each class day and the teaching assistants will </w:t>
      </w:r>
      <w:proofErr w:type="gramStart"/>
      <w:r w:rsidRPr="00630DEE">
        <w:rPr>
          <w:rFonts w:ascii="Times New Roman" w:hAnsi="Times New Roman" w:cs="Times New Roman"/>
        </w:rPr>
        <w:t>be in charge of</w:t>
      </w:r>
      <w:proofErr w:type="gramEnd"/>
      <w:r w:rsidRPr="00630DEE">
        <w:rPr>
          <w:rFonts w:ascii="Times New Roman" w:hAnsi="Times New Roman" w:cs="Times New Roman"/>
        </w:rPr>
        <w:t xml:space="preserve"> tracking attendance. </w:t>
      </w:r>
      <w:r w:rsidR="00AA7069" w:rsidRPr="00630DEE">
        <w:rPr>
          <w:rFonts w:ascii="Times New Roman" w:hAnsi="Times New Roman" w:cs="Times New Roman"/>
        </w:rPr>
        <w:t xml:space="preserve">Any issue with attendance credit must be reported right away, as we cannot verify attendance from days or weeks in the past. Occasionally a student will come to me midway through the course and say they have been present all along but for some reason did not receive any credit. As we cannot verify the situation, we will be unable to award credit for days in the </w:t>
      </w:r>
      <w:r w:rsidR="00FD7424" w:rsidRPr="00630DEE">
        <w:rPr>
          <w:rFonts w:ascii="Times New Roman" w:hAnsi="Times New Roman" w:cs="Times New Roman"/>
        </w:rPr>
        <w:t>past. There</w:t>
      </w:r>
      <w:r w:rsidR="00652700" w:rsidRPr="00630DEE">
        <w:rPr>
          <w:rFonts w:ascii="Times New Roman" w:hAnsi="Times New Roman" w:cs="Times New Roman"/>
        </w:rPr>
        <w:t xml:space="preserve"> is no need to provide excuses for your absences. We do not penalize you for being absent.</w:t>
      </w:r>
      <w:r w:rsidR="004535B2">
        <w:rPr>
          <w:rFonts w:ascii="Times New Roman" w:hAnsi="Times New Roman" w:cs="Times New Roman"/>
        </w:rPr>
        <w:t xml:space="preserve"> Instead, we reward you for being present.</w:t>
      </w:r>
    </w:p>
    <w:p w14:paraId="3FECCE44" w14:textId="77777777" w:rsidR="00CF4EBE" w:rsidRPr="00630DEE" w:rsidRDefault="00CF4EBE" w:rsidP="00636BDF">
      <w:pPr>
        <w:pStyle w:val="NoSpacing"/>
        <w:ind w:left="360"/>
        <w:rPr>
          <w:rFonts w:ascii="Times New Roman" w:hAnsi="Times New Roman" w:cs="Times New Roman"/>
          <w:b/>
        </w:rPr>
      </w:pPr>
    </w:p>
    <w:p w14:paraId="63308F22" w14:textId="3BAEE750" w:rsidR="004A3AA5" w:rsidRPr="00630DEE" w:rsidRDefault="004A3AA5" w:rsidP="00636BDF">
      <w:pPr>
        <w:pStyle w:val="NoSpacing"/>
        <w:ind w:left="360"/>
        <w:rPr>
          <w:rFonts w:ascii="Times New Roman" w:hAnsi="Times New Roman" w:cs="Times New Roman"/>
          <w:b/>
        </w:rPr>
      </w:pPr>
      <w:r w:rsidRPr="00630DEE">
        <w:rPr>
          <w:rFonts w:ascii="Times New Roman" w:hAnsi="Times New Roman" w:cs="Times New Roman"/>
          <w:b/>
        </w:rPr>
        <w:t>EXTRA CREDIT</w:t>
      </w:r>
    </w:p>
    <w:p w14:paraId="15F06235" w14:textId="1C3988BE" w:rsidR="004A3AA5" w:rsidRPr="00630DEE" w:rsidRDefault="004A3AA5" w:rsidP="00636BDF">
      <w:pPr>
        <w:pStyle w:val="NoSpacing"/>
        <w:ind w:left="360"/>
        <w:rPr>
          <w:rFonts w:ascii="Times New Roman" w:hAnsi="Times New Roman" w:cs="Times New Roman"/>
        </w:rPr>
      </w:pPr>
      <w:r w:rsidRPr="00630DEE">
        <w:rPr>
          <w:rFonts w:ascii="Times New Roman" w:hAnsi="Times New Roman" w:cs="Times New Roman"/>
        </w:rPr>
        <w:t>I love extra credit and will provide several opportunities for you to earn extra credit points. They will be added to your points total for the semester.</w:t>
      </w:r>
      <w:r w:rsidR="002305C3" w:rsidRPr="00630DEE">
        <w:rPr>
          <w:rFonts w:ascii="Times New Roman" w:hAnsi="Times New Roman" w:cs="Times New Roman"/>
        </w:rPr>
        <w:t xml:space="preserve"> In a typical semester, you will have a chance to earn </w:t>
      </w:r>
      <w:r w:rsidR="001A27A2">
        <w:rPr>
          <w:rFonts w:ascii="Times New Roman" w:hAnsi="Times New Roman" w:cs="Times New Roman"/>
        </w:rPr>
        <w:t>2</w:t>
      </w:r>
      <w:r w:rsidR="002305C3" w:rsidRPr="00630DEE">
        <w:rPr>
          <w:rFonts w:ascii="Times New Roman" w:hAnsi="Times New Roman" w:cs="Times New Roman"/>
        </w:rPr>
        <w:t>5 or more extra points to add to your total.</w:t>
      </w:r>
    </w:p>
    <w:p w14:paraId="5B4AB965" w14:textId="0C70A090" w:rsidR="0042795C" w:rsidRPr="00630DEE" w:rsidRDefault="00ED1F1F" w:rsidP="009E2F30">
      <w:pPr>
        <w:pStyle w:val="NoSpacing"/>
        <w:rPr>
          <w:rFonts w:ascii="Times New Roman" w:hAnsi="Times New Roman" w:cs="Times New Roman"/>
        </w:rPr>
      </w:pPr>
      <w:r>
        <w:rPr>
          <w:rFonts w:ascii="Times New Roman" w:hAnsi="Times New Roman" w:cs="Times New Roman"/>
        </w:rPr>
        <w:pict w14:anchorId="462A3B13">
          <v:rect id="_x0000_i1038" style="width:0;height:1.5pt" o:hralign="center" o:hrstd="t" o:hr="t" fillcolor="#a0a0a0" stroked="f"/>
        </w:pict>
      </w:r>
    </w:p>
    <w:p w14:paraId="0C0F8A97" w14:textId="348F714C" w:rsidR="00AC62F2" w:rsidRPr="00630DEE" w:rsidRDefault="00AC62F2">
      <w:pPr>
        <w:spacing w:after="160" w:line="259" w:lineRule="auto"/>
        <w:rPr>
          <w:b/>
          <w:sz w:val="22"/>
          <w:szCs w:val="22"/>
        </w:rPr>
      </w:pPr>
      <w:r w:rsidRPr="00630DEE">
        <w:rPr>
          <w:b/>
          <w:sz w:val="22"/>
          <w:szCs w:val="22"/>
        </w:rPr>
        <w:t xml:space="preserve">A Great Classroom with Great Students and Respect </w:t>
      </w:r>
      <w:r w:rsidR="004A3AA5" w:rsidRPr="00630DEE">
        <w:rPr>
          <w:b/>
          <w:sz w:val="22"/>
          <w:szCs w:val="22"/>
        </w:rPr>
        <w:t>f</w:t>
      </w:r>
      <w:r w:rsidRPr="00630DEE">
        <w:rPr>
          <w:b/>
          <w:sz w:val="22"/>
          <w:szCs w:val="22"/>
        </w:rPr>
        <w:t>or All</w:t>
      </w:r>
    </w:p>
    <w:p w14:paraId="21EC7FCA" w14:textId="0DC1EEC4" w:rsidR="00AC62F2" w:rsidRPr="00630DEE" w:rsidRDefault="00AC62F2" w:rsidP="00AC62F2">
      <w:pPr>
        <w:rPr>
          <w:rFonts w:eastAsia="Arial"/>
          <w:iCs/>
          <w:sz w:val="22"/>
          <w:szCs w:val="22"/>
        </w:rPr>
      </w:pPr>
      <w:r w:rsidRPr="00630DEE">
        <w:rPr>
          <w:rFonts w:eastAsiaTheme="minorEastAsia"/>
          <w:iCs/>
          <w:sz w:val="22"/>
          <w:szCs w:val="22"/>
        </w:rPr>
        <w:t>I value the many perspectives students bring to our campus. Please work with me to create a classroom culture of open communication, mutual respect, and inclusion. All discussions should be respectful and civil. Although disagreements and debates are encouraged</w:t>
      </w:r>
      <w:r w:rsidR="00015DD9" w:rsidRPr="00630DEE">
        <w:rPr>
          <w:rFonts w:eastAsiaTheme="minorEastAsia"/>
          <w:iCs/>
          <w:sz w:val="22"/>
          <w:szCs w:val="22"/>
        </w:rPr>
        <w:t xml:space="preserve"> and are part of the learning process,</w:t>
      </w:r>
      <w:r w:rsidRPr="00630DEE">
        <w:rPr>
          <w:rFonts w:eastAsiaTheme="minorEastAsia"/>
          <w:iCs/>
          <w:sz w:val="22"/>
          <w:szCs w:val="22"/>
        </w:rPr>
        <w:t xml:space="preserve"> personal attacks are unacceptable. Together, we can ensure a safe and welcoming classroom for all. If you ever feel like this is not the case, please stop by my office and let me know. We are all learning together. </w:t>
      </w:r>
    </w:p>
    <w:p w14:paraId="6783E918" w14:textId="212B81C4" w:rsidR="00AC62F2" w:rsidRPr="00630DEE" w:rsidRDefault="00ED1F1F">
      <w:pPr>
        <w:spacing w:after="160" w:line="259" w:lineRule="auto"/>
        <w:rPr>
          <w:b/>
          <w:sz w:val="22"/>
          <w:szCs w:val="22"/>
        </w:rPr>
      </w:pPr>
      <w:r>
        <w:rPr>
          <w:sz w:val="22"/>
          <w:szCs w:val="22"/>
        </w:rPr>
        <w:pict w14:anchorId="5D159CC1">
          <v:rect id="_x0000_i1039" style="width:0;height:1.5pt" o:hralign="center" o:hrstd="t" o:hr="t" fillcolor="#a0a0a0" stroked="f"/>
        </w:pict>
      </w:r>
    </w:p>
    <w:p w14:paraId="7ACEF3E2" w14:textId="77777777" w:rsidR="003045AF" w:rsidRPr="00630DEE" w:rsidRDefault="003045AF">
      <w:pPr>
        <w:spacing w:after="160" w:line="259" w:lineRule="auto"/>
        <w:rPr>
          <w:rFonts w:eastAsia="Arial Unicode MS"/>
          <w:b/>
          <w:sz w:val="22"/>
          <w:szCs w:val="22"/>
        </w:rPr>
      </w:pPr>
      <w:r w:rsidRPr="00630DEE">
        <w:rPr>
          <w:rFonts w:eastAsia="Arial Unicode MS"/>
          <w:b/>
          <w:sz w:val="22"/>
          <w:szCs w:val="22"/>
        </w:rPr>
        <w:t>Is College Really Worth It?</w:t>
      </w:r>
    </w:p>
    <w:p w14:paraId="56089967" w14:textId="77777777" w:rsidR="003045AF" w:rsidRPr="00630DEE" w:rsidRDefault="003045AF">
      <w:pPr>
        <w:spacing w:after="160" w:line="259" w:lineRule="auto"/>
        <w:rPr>
          <w:rFonts w:eastAsia="Arial Unicode MS"/>
          <w:sz w:val="22"/>
          <w:szCs w:val="22"/>
        </w:rPr>
      </w:pPr>
      <w:r w:rsidRPr="00630DEE">
        <w:rPr>
          <w:rFonts w:eastAsia="Arial Unicode MS"/>
          <w:sz w:val="22"/>
          <w:szCs w:val="22"/>
        </w:rPr>
        <w:t xml:space="preserve">There is lots of talk these days about whether going to college is </w:t>
      </w:r>
      <w:proofErr w:type="gramStart"/>
      <w:r w:rsidRPr="00630DEE">
        <w:rPr>
          <w:rFonts w:eastAsia="Arial Unicode MS"/>
          <w:sz w:val="22"/>
          <w:szCs w:val="22"/>
        </w:rPr>
        <w:t>really worth it</w:t>
      </w:r>
      <w:proofErr w:type="gramEnd"/>
      <w:r w:rsidRPr="00630DEE">
        <w:rPr>
          <w:rFonts w:eastAsia="Arial Unicode MS"/>
          <w:sz w:val="22"/>
          <w:szCs w:val="22"/>
        </w:rPr>
        <w:t xml:space="preserve">. Perhaps you have wondered about it. I want to offer some information you might find interesting and useful. It is from Forbes at </w:t>
      </w:r>
      <w:hyperlink r:id="rId14" w:history="1">
        <w:r w:rsidRPr="00630DEE">
          <w:rPr>
            <w:rStyle w:val="Hyperlink"/>
            <w:rFonts w:eastAsia="Arial Unicode MS"/>
            <w:sz w:val="22"/>
            <w:szCs w:val="22"/>
          </w:rPr>
          <w:t>https://www.forbes.com/advisor/student-loans/why-should-you-go-to-college/</w:t>
        </w:r>
      </w:hyperlink>
      <w:r w:rsidRPr="00630DEE">
        <w:rPr>
          <w:rFonts w:eastAsia="Arial Unicode MS"/>
          <w:sz w:val="22"/>
          <w:szCs w:val="22"/>
        </w:rPr>
        <w:t xml:space="preserve"> and the article is entitled “7 Compelling Reasons Why You Should go to College.” </w:t>
      </w:r>
    </w:p>
    <w:p w14:paraId="53ECB5EB" w14:textId="77777777" w:rsidR="003045AF" w:rsidRPr="00630DEE" w:rsidRDefault="003045AF">
      <w:pPr>
        <w:spacing w:after="160" w:line="259" w:lineRule="auto"/>
        <w:rPr>
          <w:rFonts w:eastAsia="Arial Unicode MS"/>
          <w:sz w:val="22"/>
          <w:szCs w:val="22"/>
        </w:rPr>
      </w:pPr>
      <w:r w:rsidRPr="00630DEE">
        <w:rPr>
          <w:rFonts w:eastAsia="Arial Unicode MS"/>
          <w:sz w:val="22"/>
          <w:szCs w:val="22"/>
        </w:rPr>
        <w:t>Among the reasons discussed in the article are the following:</w:t>
      </w:r>
    </w:p>
    <w:p w14:paraId="1F63DE27" w14:textId="77777777" w:rsidR="003045AF" w:rsidRPr="00630DEE" w:rsidRDefault="003045AF">
      <w:pPr>
        <w:spacing w:after="160" w:line="259" w:lineRule="auto"/>
        <w:rPr>
          <w:rFonts w:eastAsia="Arial Unicode MS"/>
          <w:sz w:val="22"/>
          <w:szCs w:val="22"/>
        </w:rPr>
      </w:pPr>
      <w:r w:rsidRPr="00630DEE">
        <w:rPr>
          <w:rFonts w:eastAsia="Arial Unicode MS"/>
          <w:sz w:val="22"/>
          <w:szCs w:val="22"/>
        </w:rPr>
        <w:t xml:space="preserve">1. You will make more money over your lifetime. </w:t>
      </w:r>
    </w:p>
    <w:p w14:paraId="79992749" w14:textId="77777777" w:rsidR="003045AF" w:rsidRPr="00630DEE" w:rsidRDefault="003045AF">
      <w:pPr>
        <w:spacing w:after="160" w:line="259" w:lineRule="auto"/>
        <w:rPr>
          <w:rFonts w:eastAsia="Arial Unicode MS"/>
          <w:sz w:val="22"/>
          <w:szCs w:val="22"/>
        </w:rPr>
      </w:pPr>
      <w:r w:rsidRPr="00630DEE">
        <w:rPr>
          <w:rFonts w:eastAsia="Arial Unicode MS"/>
          <w:sz w:val="22"/>
          <w:szCs w:val="22"/>
        </w:rPr>
        <w:t>2. You will enjoy increased job security.</w:t>
      </w:r>
    </w:p>
    <w:p w14:paraId="61AAD65C" w14:textId="77777777" w:rsidR="00AD225E" w:rsidRPr="00630DEE" w:rsidRDefault="003045AF">
      <w:pPr>
        <w:spacing w:after="160" w:line="259" w:lineRule="auto"/>
        <w:rPr>
          <w:rFonts w:eastAsia="Arial Unicode MS"/>
          <w:sz w:val="22"/>
          <w:szCs w:val="22"/>
        </w:rPr>
      </w:pPr>
      <w:r w:rsidRPr="00630DEE">
        <w:rPr>
          <w:rFonts w:eastAsia="Arial Unicode MS"/>
          <w:sz w:val="22"/>
          <w:szCs w:val="22"/>
        </w:rPr>
        <w:t>3. “More schooling could lead to a happier life</w:t>
      </w:r>
      <w:r w:rsidR="00AD225E" w:rsidRPr="00630DEE">
        <w:rPr>
          <w:rFonts w:eastAsia="Arial Unicode MS"/>
          <w:sz w:val="22"/>
          <w:szCs w:val="22"/>
        </w:rPr>
        <w:t>,” including longer marriages.</w:t>
      </w:r>
      <w:r w:rsidRPr="00630DEE">
        <w:rPr>
          <w:rFonts w:eastAsia="Arial Unicode MS"/>
          <w:sz w:val="22"/>
          <w:szCs w:val="22"/>
        </w:rPr>
        <w:t xml:space="preserve"> </w:t>
      </w:r>
    </w:p>
    <w:p w14:paraId="4B85A1A6" w14:textId="77777777" w:rsidR="00AD225E" w:rsidRPr="00630DEE" w:rsidRDefault="00AD225E">
      <w:pPr>
        <w:spacing w:after="160" w:line="259" w:lineRule="auto"/>
        <w:rPr>
          <w:rFonts w:eastAsia="Arial Unicode MS"/>
          <w:sz w:val="22"/>
          <w:szCs w:val="22"/>
        </w:rPr>
      </w:pPr>
      <w:r w:rsidRPr="00630DEE">
        <w:rPr>
          <w:rFonts w:eastAsia="Arial Unicode MS"/>
          <w:sz w:val="22"/>
          <w:szCs w:val="22"/>
        </w:rPr>
        <w:t>4. You will find it easier to have health insurance and other benefits.</w:t>
      </w:r>
    </w:p>
    <w:p w14:paraId="760C0E7F" w14:textId="77777777" w:rsidR="00AD225E" w:rsidRPr="00630DEE" w:rsidRDefault="00AD225E">
      <w:pPr>
        <w:spacing w:after="160" w:line="259" w:lineRule="auto"/>
        <w:rPr>
          <w:rFonts w:eastAsia="Arial Unicode MS"/>
          <w:sz w:val="22"/>
          <w:szCs w:val="22"/>
        </w:rPr>
      </w:pPr>
      <w:r w:rsidRPr="00630DEE">
        <w:rPr>
          <w:rFonts w:eastAsia="Arial Unicode MS"/>
          <w:sz w:val="22"/>
          <w:szCs w:val="22"/>
        </w:rPr>
        <w:t>5. “Having a college education can actually help you live longer.”</w:t>
      </w:r>
    </w:p>
    <w:p w14:paraId="14DCFAE5" w14:textId="77777777" w:rsidR="00AD225E" w:rsidRPr="00630DEE" w:rsidRDefault="00AD225E">
      <w:pPr>
        <w:spacing w:after="160" w:line="259" w:lineRule="auto"/>
        <w:rPr>
          <w:rFonts w:eastAsia="Arial Unicode MS"/>
          <w:sz w:val="22"/>
          <w:szCs w:val="22"/>
        </w:rPr>
      </w:pPr>
      <w:r w:rsidRPr="00630DEE">
        <w:rPr>
          <w:rFonts w:eastAsia="Arial Unicode MS"/>
          <w:sz w:val="22"/>
          <w:szCs w:val="22"/>
        </w:rPr>
        <w:t>6.  Going to college can help expand your world view, including special interests.</w:t>
      </w:r>
    </w:p>
    <w:p w14:paraId="01241D50" w14:textId="77777777" w:rsidR="00AD225E" w:rsidRPr="00630DEE" w:rsidRDefault="00AD225E">
      <w:pPr>
        <w:spacing w:after="160" w:line="259" w:lineRule="auto"/>
        <w:rPr>
          <w:rFonts w:eastAsia="Arial Unicode MS"/>
          <w:sz w:val="22"/>
          <w:szCs w:val="22"/>
        </w:rPr>
      </w:pPr>
      <w:r w:rsidRPr="00630DEE">
        <w:rPr>
          <w:rFonts w:eastAsia="Arial Unicode MS"/>
          <w:sz w:val="22"/>
          <w:szCs w:val="22"/>
        </w:rPr>
        <w:t>7. Going to college helps you expand your network and get to know people in your chosen profession.</w:t>
      </w:r>
    </w:p>
    <w:p w14:paraId="4F704A10" w14:textId="28F5C523" w:rsidR="00AD225E" w:rsidRPr="00630DEE" w:rsidRDefault="00AD225E">
      <w:pPr>
        <w:spacing w:after="160" w:line="259" w:lineRule="auto"/>
        <w:rPr>
          <w:rFonts w:eastAsia="Arial Unicode MS"/>
          <w:b/>
          <w:sz w:val="22"/>
          <w:szCs w:val="22"/>
        </w:rPr>
      </w:pPr>
      <w:r w:rsidRPr="00630DEE">
        <w:rPr>
          <w:rFonts w:eastAsia="Arial Unicode MS"/>
          <w:b/>
          <w:sz w:val="22"/>
          <w:szCs w:val="22"/>
        </w:rPr>
        <w:lastRenderedPageBreak/>
        <w:t xml:space="preserve">My wish for you: study hard, in the knowledge that it is well worth the </w:t>
      </w:r>
      <w:proofErr w:type="gramStart"/>
      <w:r w:rsidRPr="00630DEE">
        <w:rPr>
          <w:rFonts w:eastAsia="Arial Unicode MS"/>
          <w:b/>
          <w:sz w:val="22"/>
          <w:szCs w:val="22"/>
        </w:rPr>
        <w:t>effort, and</w:t>
      </w:r>
      <w:proofErr w:type="gramEnd"/>
      <w:r w:rsidRPr="00630DEE">
        <w:rPr>
          <w:rFonts w:eastAsia="Arial Unicode MS"/>
          <w:b/>
          <w:sz w:val="22"/>
          <w:szCs w:val="22"/>
        </w:rPr>
        <w:t xml:space="preserve"> </w:t>
      </w:r>
      <w:r w:rsidR="00B04879" w:rsidRPr="00630DEE">
        <w:rPr>
          <w:rFonts w:eastAsia="Arial Unicode MS"/>
          <w:b/>
          <w:sz w:val="22"/>
          <w:szCs w:val="22"/>
        </w:rPr>
        <w:t xml:space="preserve">look forward to the day when you will </w:t>
      </w:r>
      <w:r w:rsidRPr="00630DEE">
        <w:rPr>
          <w:rFonts w:eastAsia="Arial Unicode MS"/>
          <w:b/>
          <w:sz w:val="22"/>
          <w:szCs w:val="22"/>
        </w:rPr>
        <w:t xml:space="preserve">walk across the stage with a college degree in hand. </w:t>
      </w:r>
      <w:r w:rsidR="002305C3" w:rsidRPr="00630DEE">
        <w:rPr>
          <w:rFonts w:eastAsia="Arial Unicode MS"/>
          <w:b/>
          <w:sz w:val="22"/>
          <w:szCs w:val="22"/>
        </w:rPr>
        <w:t>I wish you the best!</w:t>
      </w:r>
    </w:p>
    <w:p w14:paraId="3AEDA8E5" w14:textId="44EBBB7E" w:rsidR="00AD225E" w:rsidRPr="00630DEE" w:rsidRDefault="00ED1F1F">
      <w:pPr>
        <w:spacing w:after="160" w:line="259" w:lineRule="auto"/>
        <w:rPr>
          <w:rFonts w:eastAsia="Arial Unicode MS"/>
          <w:b/>
          <w:sz w:val="22"/>
          <w:szCs w:val="22"/>
        </w:rPr>
      </w:pPr>
      <w:r>
        <w:rPr>
          <w:sz w:val="22"/>
          <w:szCs w:val="22"/>
        </w:rPr>
        <w:pict w14:anchorId="27AD7845">
          <v:rect id="_x0000_i1040" style="width:0;height:1.5pt" o:hralign="center" o:hrstd="t" o:hr="t" fillcolor="#a0a0a0" stroked="f"/>
        </w:pict>
      </w:r>
    </w:p>
    <w:p w14:paraId="01D1B461" w14:textId="2635BED5" w:rsidR="005D5471" w:rsidRDefault="00231CAF" w:rsidP="005D5471">
      <w:pPr>
        <w:spacing w:after="160" w:line="256" w:lineRule="auto"/>
        <w:rPr>
          <w:rFonts w:eastAsia="Arial Unicode MS"/>
          <w:sz w:val="22"/>
          <w:szCs w:val="22"/>
        </w:rPr>
      </w:pPr>
      <w:r>
        <w:rPr>
          <w:rFonts w:eastAsia="Arial Unicode MS"/>
          <w:b/>
          <w:sz w:val="22"/>
          <w:szCs w:val="22"/>
        </w:rPr>
        <w:t>I</w:t>
      </w:r>
      <w:r w:rsidR="005D5471">
        <w:rPr>
          <w:rFonts w:eastAsia="Arial Unicode MS"/>
          <w:b/>
          <w:sz w:val="22"/>
          <w:szCs w:val="22"/>
        </w:rPr>
        <w:t xml:space="preserve">MPORTANT OFFICIAL UNIVERSITY </w:t>
      </w:r>
      <w:r w:rsidR="00694E6D">
        <w:rPr>
          <w:rFonts w:eastAsia="Arial Unicode MS"/>
          <w:b/>
          <w:sz w:val="22"/>
          <w:szCs w:val="22"/>
        </w:rPr>
        <w:t>POLICIES</w:t>
      </w:r>
    </w:p>
    <w:p w14:paraId="1E5D6673"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I. Procedure Process</w:t>
      </w:r>
    </w:p>
    <w:p w14:paraId="6C023F1E" w14:textId="77777777" w:rsidR="00AF0F67"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A. Policy Statement</w:t>
      </w:r>
    </w:p>
    <w:p w14:paraId="662E2FA1" w14:textId="1E924232"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B. Required Statements</w:t>
      </w:r>
    </w:p>
    <w:p w14:paraId="14E6199E" w14:textId="77777777" w:rsidR="005D5471" w:rsidRDefault="005D5471" w:rsidP="005D5471">
      <w:pPr>
        <w:pStyle w:val="NoSpacing"/>
        <w:rPr>
          <w:rFonts w:ascii="Times New Roman" w:eastAsia="Arial Unicode MS" w:hAnsi="Times New Roman" w:cs="Times New Roman"/>
        </w:rPr>
      </w:pPr>
    </w:p>
    <w:p w14:paraId="5A718BFA"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1. Academic Integrity Standards and Consequences</w:t>
      </w:r>
    </w:p>
    <w:p w14:paraId="5113DDE5"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According to UNT Policy 06.003, Student Academic Integrity, academic dishonesty</w:t>
      </w:r>
    </w:p>
    <w:p w14:paraId="02347F80"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occurs when students engage in behaviors including, but not limited to cheating,</w:t>
      </w:r>
    </w:p>
    <w:p w14:paraId="330BF4CB"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fabrication, facilitating academic dishonesty, forgery, plagiarism, and sabotage. A</w:t>
      </w:r>
    </w:p>
    <w:p w14:paraId="6CBAD86D"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finding of academic dishonesty may result in a range of academic penalties or sanctions</w:t>
      </w:r>
    </w:p>
    <w:p w14:paraId="570DC5C8" w14:textId="2E587752"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 xml:space="preserve">ranging from admonition to expulsion from the University. </w:t>
      </w:r>
      <w:r w:rsidR="00AF0F67">
        <w:rPr>
          <w:rFonts w:ascii="Times New Roman" w:eastAsia="Arial Unicode MS" w:hAnsi="Times New Roman" w:cs="Times New Roman"/>
        </w:rPr>
        <w:t xml:space="preserve">Academic dishonesty in this class will result in a zero on the assignment and failure in the course for very serious </w:t>
      </w:r>
      <w:proofErr w:type="gramStart"/>
      <w:r w:rsidR="00AF0F67">
        <w:rPr>
          <w:rFonts w:ascii="Times New Roman" w:eastAsia="Arial Unicode MS" w:hAnsi="Times New Roman" w:cs="Times New Roman"/>
        </w:rPr>
        <w:t>or</w:t>
      </w:r>
      <w:r>
        <w:rPr>
          <w:rFonts w:ascii="Times New Roman" w:eastAsia="Arial Unicode MS" w:hAnsi="Times New Roman" w:cs="Times New Roman"/>
        </w:rPr>
        <w:t>[</w:t>
      </w:r>
      <w:proofErr w:type="gramEnd"/>
      <w:r>
        <w:rPr>
          <w:rFonts w:ascii="Times New Roman" w:eastAsia="Arial Unicode MS" w:hAnsi="Times New Roman" w:cs="Times New Roman"/>
        </w:rPr>
        <w:t>Insert specific sanction or</w:t>
      </w:r>
    </w:p>
    <w:p w14:paraId="466970FB"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academic penalty for specific academic integrity violation].</w:t>
      </w:r>
    </w:p>
    <w:p w14:paraId="56203987" w14:textId="77777777" w:rsidR="005D5471" w:rsidRDefault="005D5471" w:rsidP="005D5471">
      <w:pPr>
        <w:pStyle w:val="NoSpacing"/>
        <w:rPr>
          <w:rFonts w:ascii="Times New Roman" w:eastAsia="Arial Unicode MS" w:hAnsi="Times New Roman" w:cs="Times New Roman"/>
        </w:rPr>
      </w:pPr>
    </w:p>
    <w:p w14:paraId="2D4BE2E9"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2. ADA Accommodation Statement</w:t>
      </w:r>
    </w:p>
    <w:p w14:paraId="534CC994"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UNT makes reasonable academic accommodation for students with disabilities.</w:t>
      </w:r>
    </w:p>
    <w:p w14:paraId="43DE10CD"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Students seeking accommodation must first register with the Office of Disability</w:t>
      </w:r>
    </w:p>
    <w:p w14:paraId="393760BD"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Accommodation (ODA) to verify their eligibility. If a disability is verified, the ODA will</w:t>
      </w:r>
    </w:p>
    <w:p w14:paraId="1C870B74"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provide a student with an accommodation letter to be delivered to faculty to begin a</w:t>
      </w:r>
    </w:p>
    <w:p w14:paraId="03CF1DFD"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private discussion regarding one’s specific course needs. Students may request</w:t>
      </w:r>
    </w:p>
    <w:p w14:paraId="3BBE12E8"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accommodations at any time, however, ODA notices of accommodation should be</w:t>
      </w:r>
    </w:p>
    <w:p w14:paraId="05E81744"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provided as early as possible in the semester to avoid any delay in implementation.</w:t>
      </w:r>
    </w:p>
    <w:p w14:paraId="33D13C08"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Note that students must obtain a new letter of accommodation for every semester and</w:t>
      </w:r>
    </w:p>
    <w:p w14:paraId="7CF8DED0"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must meet with each faculty member prior to implementation in each class. For</w:t>
      </w:r>
    </w:p>
    <w:p w14:paraId="7288BE95" w14:textId="68EC52C2"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 xml:space="preserve">additional information </w:t>
      </w:r>
      <w:proofErr w:type="gramStart"/>
      <w:r>
        <w:rPr>
          <w:rFonts w:ascii="Times New Roman" w:eastAsia="Arial Unicode MS" w:hAnsi="Times New Roman" w:cs="Times New Roman"/>
        </w:rPr>
        <w:t>see</w:t>
      </w:r>
      <w:proofErr w:type="gramEnd"/>
      <w:r>
        <w:rPr>
          <w:rFonts w:ascii="Times New Roman" w:eastAsia="Arial Unicode MS" w:hAnsi="Times New Roman" w:cs="Times New Roman"/>
        </w:rPr>
        <w:t xml:space="preserve"> the ODA website at disability.unt.edu.</w:t>
      </w:r>
    </w:p>
    <w:p w14:paraId="4D2FDAF4" w14:textId="3FEFB3DC" w:rsidR="00AF0F67" w:rsidRDefault="00AF0F67" w:rsidP="005D5471">
      <w:pPr>
        <w:pStyle w:val="NoSpacing"/>
        <w:rPr>
          <w:rFonts w:ascii="Times New Roman" w:eastAsia="Arial Unicode MS" w:hAnsi="Times New Roman" w:cs="Times New Roman"/>
        </w:rPr>
      </w:pPr>
    </w:p>
    <w:p w14:paraId="69D3C401" w14:textId="73E0338F" w:rsidR="00AF0F67" w:rsidRDefault="00AF0F67" w:rsidP="005D5471">
      <w:pPr>
        <w:pStyle w:val="NoSpacing"/>
        <w:rPr>
          <w:rFonts w:ascii="Times New Roman" w:eastAsia="Arial Unicode MS" w:hAnsi="Times New Roman" w:cs="Times New Roman"/>
        </w:rPr>
      </w:pPr>
      <w:r>
        <w:rPr>
          <w:rFonts w:ascii="Times New Roman" w:eastAsia="Arial Unicode MS" w:hAnsi="Times New Roman" w:cs="Times New Roman"/>
        </w:rPr>
        <w:t>3. Safety Instructions for Lab Courses</w:t>
      </w:r>
    </w:p>
    <w:p w14:paraId="7B26E7A9" w14:textId="77777777" w:rsidR="00AF0F67" w:rsidRDefault="00AF0F67" w:rsidP="005D5471">
      <w:pPr>
        <w:pStyle w:val="NoSpacing"/>
        <w:rPr>
          <w:rFonts w:ascii="Times New Roman" w:eastAsia="Arial Unicode MS" w:hAnsi="Times New Roman" w:cs="Times New Roman"/>
        </w:rPr>
      </w:pPr>
    </w:p>
    <w:p w14:paraId="2D3F8A49"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4. Emergency Notification &amp; Procedures</w:t>
      </w:r>
    </w:p>
    <w:p w14:paraId="79A8DE58"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UNT uses a system called Eagle Alert to quickly notify students with critical information</w:t>
      </w:r>
    </w:p>
    <w:p w14:paraId="5E66CF47"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in the event of an emergency (i.e., severe weather, campus closing, and health and</w:t>
      </w:r>
    </w:p>
    <w:p w14:paraId="292AB3A1"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public safety emergencies like chemical spills, fires, or violence). In the event of a</w:t>
      </w:r>
    </w:p>
    <w:p w14:paraId="663A0359"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university closure, please refer to the UNT Learning Management System (LMS) for</w:t>
      </w:r>
    </w:p>
    <w:p w14:paraId="5A9F61B2"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contingency plans for covering course materials.</w:t>
      </w:r>
    </w:p>
    <w:p w14:paraId="2F73C6E0" w14:textId="77777777" w:rsidR="005D5471" w:rsidRDefault="005D5471" w:rsidP="005D5471">
      <w:pPr>
        <w:pStyle w:val="NoSpacing"/>
        <w:rPr>
          <w:rFonts w:ascii="Times New Roman" w:eastAsia="Arial Unicode MS" w:hAnsi="Times New Roman" w:cs="Times New Roman"/>
        </w:rPr>
      </w:pPr>
    </w:p>
    <w:p w14:paraId="07A157B8"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C. Optional Statements</w:t>
      </w:r>
    </w:p>
    <w:p w14:paraId="53AEE73D"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1. Retention of Student Records</w:t>
      </w:r>
    </w:p>
    <w:p w14:paraId="77E9EE3E"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Student records pertaining to this course are maintained in a secure location by the</w:t>
      </w:r>
    </w:p>
    <w:p w14:paraId="6465AD9E"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instructor of record. All records such as exams, answer sheets (with keys), and written</w:t>
      </w:r>
    </w:p>
    <w:p w14:paraId="2BC27239"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papers submitted during the duration of the course are kept for at least one calendar</w:t>
      </w:r>
    </w:p>
    <w:p w14:paraId="5DA4B6CB"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year after course completion. Course work completed via the Blackboard online</w:t>
      </w:r>
    </w:p>
    <w:p w14:paraId="13056B88"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system, including grading information and comments, is also stored in a safe electronic</w:t>
      </w:r>
    </w:p>
    <w:p w14:paraId="51FAF574"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 xml:space="preserve">environment for one year. Students have the right to view their individual </w:t>
      </w:r>
      <w:proofErr w:type="gramStart"/>
      <w:r>
        <w:rPr>
          <w:rFonts w:ascii="Times New Roman" w:eastAsia="Arial Unicode MS" w:hAnsi="Times New Roman" w:cs="Times New Roman"/>
        </w:rPr>
        <w:t>record;</w:t>
      </w:r>
      <w:proofErr w:type="gramEnd"/>
    </w:p>
    <w:p w14:paraId="23A7540F"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however, information about student’s records will not be divulged to other individuals</w:t>
      </w:r>
    </w:p>
    <w:p w14:paraId="65509305"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without proper written consent. Students are encouraged to review the Public</w:t>
      </w:r>
    </w:p>
    <w:p w14:paraId="5F252345"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Information Policy and the Family Educational Rights and Privacy Act (FERPA) laws and</w:t>
      </w:r>
    </w:p>
    <w:p w14:paraId="2EC702F5"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lastRenderedPageBreak/>
        <w:t>the University’s policy. See UNT Policy 10.10, Records Management and Retention for</w:t>
      </w:r>
    </w:p>
    <w:p w14:paraId="23C93245"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additional information.</w:t>
      </w:r>
    </w:p>
    <w:p w14:paraId="789A3C8E" w14:textId="77777777" w:rsidR="005D5471" w:rsidRDefault="005D5471" w:rsidP="005D5471">
      <w:pPr>
        <w:pStyle w:val="NoSpacing"/>
        <w:rPr>
          <w:rFonts w:ascii="Times New Roman" w:eastAsia="Arial Unicode MS" w:hAnsi="Times New Roman" w:cs="Times New Roman"/>
        </w:rPr>
      </w:pPr>
    </w:p>
    <w:p w14:paraId="50121C54"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2. Acceptable Student Behavior</w:t>
      </w:r>
    </w:p>
    <w:p w14:paraId="61D5AF62"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Student behavior that interferes with an instructor’s ability to conduct a class or other</w:t>
      </w:r>
    </w:p>
    <w:p w14:paraId="5DB63FE1"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students' opportunity to learn is unacceptable and disruptive and will not be tolerated</w:t>
      </w:r>
    </w:p>
    <w:p w14:paraId="33BD8F8D"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in any instructional forum at UNT. Students engaging in unacceptable behavior will be</w:t>
      </w:r>
    </w:p>
    <w:p w14:paraId="0A38F4E2"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directed to leave the classroom and the instructor may refer the student to the Dean</w:t>
      </w:r>
    </w:p>
    <w:p w14:paraId="461741B7"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of Students to consider whether the student's conduct violated the Code of Student</w:t>
      </w:r>
    </w:p>
    <w:p w14:paraId="0540EB7E"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Conduct. The University's expectations for student conduct apply to all instructional</w:t>
      </w:r>
    </w:p>
    <w:p w14:paraId="2696E45E"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forums, including University and electronic classroom, labs, discussion groups, field</w:t>
      </w:r>
    </w:p>
    <w:p w14:paraId="05C3A858"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trips, etc. The Code of Student Conduct can be found at</w:t>
      </w:r>
    </w:p>
    <w:p w14:paraId="3E1DE24E"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deanofstudents.unt.edu/conduct.</w:t>
      </w:r>
    </w:p>
    <w:p w14:paraId="1B7F95DE" w14:textId="77777777" w:rsidR="005D5471" w:rsidRDefault="005D5471" w:rsidP="005D5471">
      <w:pPr>
        <w:pStyle w:val="NoSpacing"/>
        <w:rPr>
          <w:rFonts w:ascii="Times New Roman" w:eastAsia="Arial Unicode MS" w:hAnsi="Times New Roman" w:cs="Times New Roman"/>
        </w:rPr>
      </w:pPr>
    </w:p>
    <w:p w14:paraId="08A51CB9"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3. Access to Information – Eagle Connect</w:t>
      </w:r>
    </w:p>
    <w:p w14:paraId="414BAC17"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Students’ access point for business and academic services at UNT is located at:</w:t>
      </w:r>
    </w:p>
    <w:p w14:paraId="0F15C1C1"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my.unt.edu. All official communication from the University will be delivered to a</w:t>
      </w:r>
    </w:p>
    <w:p w14:paraId="50B6C2F5"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student’s Eagle Connect account. For more information, please visit the website that</w:t>
      </w:r>
    </w:p>
    <w:p w14:paraId="0E62138A"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explains Eagle Connect and how to forward e-mail: eagleconnect.unt.edu/</w:t>
      </w:r>
    </w:p>
    <w:p w14:paraId="63944323" w14:textId="77777777" w:rsidR="005D5471" w:rsidRDefault="005D5471" w:rsidP="005D5471">
      <w:pPr>
        <w:pStyle w:val="NoSpacing"/>
        <w:rPr>
          <w:rFonts w:ascii="Times New Roman" w:eastAsia="Arial Unicode MS" w:hAnsi="Times New Roman" w:cs="Times New Roman"/>
        </w:rPr>
      </w:pPr>
    </w:p>
    <w:p w14:paraId="49E083C9"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4. Student Evaluation Administration Dates</w:t>
      </w:r>
    </w:p>
    <w:p w14:paraId="452C8957"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Student feedback is important and an essential part of participation in this course. The</w:t>
      </w:r>
    </w:p>
    <w:p w14:paraId="589DA7D8"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student evaluation of instruction is a requirement for all organized classes at UNT. The</w:t>
      </w:r>
    </w:p>
    <w:p w14:paraId="333CF01F"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survey will be made available during weeks 13, 14 and 15 [insert administration dates]</w:t>
      </w:r>
    </w:p>
    <w:p w14:paraId="43D4A942"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of the long semesters to provide students with an opportunity to evaluate how this</w:t>
      </w:r>
    </w:p>
    <w:p w14:paraId="506E1434"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course is taught. Students will receive an email from "UNT SPOT Course Evaluations via</w:t>
      </w:r>
    </w:p>
    <w:p w14:paraId="2A09F6D1" w14:textId="77777777" w:rsidR="005D5471" w:rsidRDefault="005D5471" w:rsidP="005D5471">
      <w:pPr>
        <w:pStyle w:val="NoSpacing"/>
        <w:rPr>
          <w:rFonts w:ascii="Times New Roman" w:eastAsia="Arial Unicode MS" w:hAnsi="Times New Roman" w:cs="Times New Roman"/>
        </w:rPr>
      </w:pPr>
      <w:proofErr w:type="spellStart"/>
      <w:r>
        <w:rPr>
          <w:rFonts w:ascii="Times New Roman" w:eastAsia="Arial Unicode MS" w:hAnsi="Times New Roman" w:cs="Times New Roman"/>
        </w:rPr>
        <w:t>IASystem</w:t>
      </w:r>
      <w:proofErr w:type="spellEnd"/>
      <w:r>
        <w:rPr>
          <w:rFonts w:ascii="Times New Roman" w:eastAsia="Arial Unicode MS" w:hAnsi="Times New Roman" w:cs="Times New Roman"/>
        </w:rPr>
        <w:t xml:space="preserve"> Notification" (no-reply@iasystem.org) with the survey link. Students should</w:t>
      </w:r>
    </w:p>
    <w:p w14:paraId="5B4E874A"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look for the email in their UNT email inbox. Simply click on the link and complete the</w:t>
      </w:r>
    </w:p>
    <w:p w14:paraId="6EA91A24" w14:textId="386E20E0"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 xml:space="preserve">survey. Once students complete the </w:t>
      </w:r>
      <w:r w:rsidR="006B66AB">
        <w:rPr>
          <w:rFonts w:ascii="Times New Roman" w:eastAsia="Arial Unicode MS" w:hAnsi="Times New Roman" w:cs="Times New Roman"/>
        </w:rPr>
        <w:t>survey,</w:t>
      </w:r>
      <w:r>
        <w:rPr>
          <w:rFonts w:ascii="Times New Roman" w:eastAsia="Arial Unicode MS" w:hAnsi="Times New Roman" w:cs="Times New Roman"/>
        </w:rPr>
        <w:t xml:space="preserve"> they will receive a confirmation email that</w:t>
      </w:r>
    </w:p>
    <w:p w14:paraId="685CC55F"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the survey has been submitted. For additional information, please visit the SPOT</w:t>
      </w:r>
    </w:p>
    <w:p w14:paraId="4A0CB5BD"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website at spot.unt.edu or email spot@unt.edu.</w:t>
      </w:r>
    </w:p>
    <w:p w14:paraId="64A4E089" w14:textId="77777777" w:rsidR="005D5471" w:rsidRDefault="005D5471" w:rsidP="005D5471">
      <w:pPr>
        <w:pStyle w:val="NoSpacing"/>
        <w:rPr>
          <w:rFonts w:ascii="Times New Roman" w:eastAsia="Arial Unicode MS" w:hAnsi="Times New Roman" w:cs="Times New Roman"/>
        </w:rPr>
      </w:pPr>
    </w:p>
    <w:p w14:paraId="2446CF8C"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5. Survivor Advocacy</w:t>
      </w:r>
    </w:p>
    <w:p w14:paraId="4B94F74A"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UNT is committed to providing a safe learning environment free of all forms of sexual</w:t>
      </w:r>
    </w:p>
    <w:p w14:paraId="2CDFAC06"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misconduct, including sexual harassment sexual assault, domestic violence, dating</w:t>
      </w:r>
    </w:p>
    <w:p w14:paraId="1BD7295D"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violence, and stalking. Federal laws (Title IX and the Violence Against Women Act) and</w:t>
      </w:r>
    </w:p>
    <w:p w14:paraId="285A9DB1"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 xml:space="preserve">UNT policies prohibit discrimination </w:t>
      </w:r>
      <w:proofErr w:type="gramStart"/>
      <w:r>
        <w:rPr>
          <w:rFonts w:ascii="Times New Roman" w:eastAsia="Arial Unicode MS" w:hAnsi="Times New Roman" w:cs="Times New Roman"/>
        </w:rPr>
        <w:t>on the basis of</w:t>
      </w:r>
      <w:proofErr w:type="gramEnd"/>
      <w:r>
        <w:rPr>
          <w:rFonts w:ascii="Times New Roman" w:eastAsia="Arial Unicode MS" w:hAnsi="Times New Roman" w:cs="Times New Roman"/>
        </w:rPr>
        <w:t xml:space="preserve"> sex, and therefore prohibit sexual</w:t>
      </w:r>
    </w:p>
    <w:p w14:paraId="37605F06"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misconduct. If you or someone you know is experiencing sexual harassment,</w:t>
      </w:r>
    </w:p>
    <w:p w14:paraId="072A4D36"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relationship violence, stalking, and/or sexual assault, there are campus resources</w:t>
      </w:r>
    </w:p>
    <w:p w14:paraId="7CE0D6E6"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available to provide support and assistance. UNT’s Survivor Advocates can assist a</w:t>
      </w:r>
    </w:p>
    <w:p w14:paraId="58A11DEE"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student who has been impacted by violence by filing protective orders, completing</w:t>
      </w:r>
    </w:p>
    <w:p w14:paraId="38060E5A"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crime victim’s compensation applications, contacting professors for absences related</w:t>
      </w:r>
    </w:p>
    <w:p w14:paraId="5B6152D5"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to an assault, working with housing to facilitate a room change where appropriate, and</w:t>
      </w:r>
    </w:p>
    <w:p w14:paraId="3FB3A1CD"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connecting students to other resources available both on and off campus. The</w:t>
      </w:r>
    </w:p>
    <w:p w14:paraId="695308F1"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Survivor Advocates can be reached at SurvivorAdvocate@unt.edu or by calling the</w:t>
      </w:r>
    </w:p>
    <w:p w14:paraId="318AECBA"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Dean of Students Office at 940-565-2648. Additionally, alleged sexual misconduct can</w:t>
      </w:r>
    </w:p>
    <w:p w14:paraId="39A879FB" w14:textId="77777777" w:rsidR="005D5471" w:rsidRDefault="005D5471" w:rsidP="005D5471">
      <w:pPr>
        <w:pStyle w:val="NoSpacing"/>
        <w:rPr>
          <w:rFonts w:ascii="Times New Roman" w:eastAsia="Arial Unicode MS" w:hAnsi="Times New Roman" w:cs="Times New Roman"/>
        </w:rPr>
      </w:pPr>
      <w:r>
        <w:rPr>
          <w:rFonts w:ascii="Times New Roman" w:eastAsia="Arial Unicode MS" w:hAnsi="Times New Roman" w:cs="Times New Roman"/>
        </w:rPr>
        <w:t>be non-confidentially reported to the Title IX Coordinator at oeo@unt.edu or at (940)</w:t>
      </w:r>
    </w:p>
    <w:p w14:paraId="4AFCCB60" w14:textId="0F022207" w:rsidR="00D61D51" w:rsidRPr="00630DEE" w:rsidRDefault="005D5471" w:rsidP="005D5471">
      <w:pPr>
        <w:pStyle w:val="NoSpacing"/>
      </w:pPr>
      <w:r>
        <w:rPr>
          <w:rFonts w:ascii="Times New Roman" w:eastAsia="Arial Unicode MS" w:hAnsi="Times New Roman" w:cs="Times New Roman"/>
        </w:rPr>
        <w:t>565 2759.</w:t>
      </w:r>
    </w:p>
    <w:sectPr w:rsidR="00D61D51" w:rsidRPr="00630DEE" w:rsidSect="00235E86">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ADFA6" w14:textId="77777777" w:rsidR="00E7646A" w:rsidRDefault="00E7646A" w:rsidP="00C010F9">
      <w:r>
        <w:separator/>
      </w:r>
    </w:p>
  </w:endnote>
  <w:endnote w:type="continuationSeparator" w:id="0">
    <w:p w14:paraId="0A053DFC" w14:textId="77777777" w:rsidR="00E7646A" w:rsidRDefault="00E7646A" w:rsidP="00C01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617348"/>
      <w:docPartObj>
        <w:docPartGallery w:val="Page Numbers (Bottom of Page)"/>
        <w:docPartUnique/>
      </w:docPartObj>
    </w:sdtPr>
    <w:sdtEndPr>
      <w:rPr>
        <w:noProof/>
      </w:rPr>
    </w:sdtEndPr>
    <w:sdtContent>
      <w:p w14:paraId="0F24DEA4" w14:textId="329FB296" w:rsidR="005829B2" w:rsidRDefault="005829B2">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147E01E3" w14:textId="77777777" w:rsidR="005829B2" w:rsidRDefault="00582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5F70F" w14:textId="77777777" w:rsidR="00E7646A" w:rsidRDefault="00E7646A" w:rsidP="00C010F9">
      <w:r>
        <w:separator/>
      </w:r>
    </w:p>
  </w:footnote>
  <w:footnote w:type="continuationSeparator" w:id="0">
    <w:p w14:paraId="21E87BBA" w14:textId="77777777" w:rsidR="00E7646A" w:rsidRDefault="00E7646A" w:rsidP="00C01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F5BE6" w14:textId="3CE8AE91" w:rsidR="005829B2" w:rsidRPr="00E53CD9" w:rsidRDefault="00F07E02" w:rsidP="003A0CCD">
    <w:pPr>
      <w:pStyle w:val="Header"/>
      <w:rPr>
        <w:b/>
        <w:sz w:val="28"/>
        <w:szCs w:val="28"/>
      </w:rPr>
    </w:pPr>
    <w:r w:rsidRPr="00F07E02">
      <w:rPr>
        <w:b/>
        <w:noProof/>
        <w:sz w:val="28"/>
        <w:szCs w:val="28"/>
      </w:rPr>
      <mc:AlternateContent>
        <mc:Choice Requires="wps">
          <w:drawing>
            <wp:anchor distT="0" distB="0" distL="118745" distR="118745" simplePos="0" relativeHeight="251659264" behindDoc="1" locked="0" layoutInCell="1" allowOverlap="0" wp14:anchorId="457DC1C0" wp14:editId="047EAAC3">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A31A08A" w14:textId="75944E87" w:rsidR="00F07E02" w:rsidRDefault="00F07E02">
                              <w:pPr>
                                <w:pStyle w:val="Header"/>
                                <w:tabs>
                                  <w:tab w:val="clear" w:pos="4680"/>
                                  <w:tab w:val="clear" w:pos="9360"/>
                                </w:tabs>
                                <w:jc w:val="center"/>
                                <w:rPr>
                                  <w:caps/>
                                  <w:color w:val="FFFFFF" w:themeColor="background1"/>
                                </w:rPr>
                              </w:pPr>
                              <w:r>
                                <w:rPr>
                                  <w:caps/>
                                  <w:color w:val="FFFFFF" w:themeColor="background1"/>
                                </w:rPr>
                                <w:t>POLITICAL SCIENCE 2306---</w:t>
                              </w:r>
                              <w:r w:rsidR="00EB7920">
                                <w:rPr>
                                  <w:caps/>
                                  <w:color w:val="FFFFFF" w:themeColor="background1"/>
                                </w:rPr>
                                <w:t xml:space="preserve">Spring </w:t>
                              </w:r>
                              <w:r w:rsidR="00350A9D">
                                <w:rPr>
                                  <w:caps/>
                                  <w:color w:val="FFFFFF" w:themeColor="background1"/>
                                </w:rPr>
                                <w:t>2026</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57DC1C0"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A31A08A" w14:textId="75944E87" w:rsidR="00F07E02" w:rsidRDefault="00F07E02">
                        <w:pPr>
                          <w:pStyle w:val="Header"/>
                          <w:tabs>
                            <w:tab w:val="clear" w:pos="4680"/>
                            <w:tab w:val="clear" w:pos="9360"/>
                          </w:tabs>
                          <w:jc w:val="center"/>
                          <w:rPr>
                            <w:caps/>
                            <w:color w:val="FFFFFF" w:themeColor="background1"/>
                          </w:rPr>
                        </w:pPr>
                        <w:r>
                          <w:rPr>
                            <w:caps/>
                            <w:color w:val="FFFFFF" w:themeColor="background1"/>
                          </w:rPr>
                          <w:t>POLITICAL SCIENCE 2306---</w:t>
                        </w:r>
                        <w:r w:rsidR="00EB7920">
                          <w:rPr>
                            <w:caps/>
                            <w:color w:val="FFFFFF" w:themeColor="background1"/>
                          </w:rPr>
                          <w:t xml:space="preserve">Spring </w:t>
                        </w:r>
                        <w:r w:rsidR="00350A9D">
                          <w:rPr>
                            <w:caps/>
                            <w:color w:val="FFFFFF" w:themeColor="background1"/>
                          </w:rPr>
                          <w:t>2026</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w14:anchorId="717585CD" id="_x0000_i1025" style="width:0;height:1.5pt" o:hralign="center" o:bullet="t" o:hrstd="t" o:hr="t" fillcolor="#a0a0a0" stroked="f"/>
    </w:pict>
  </w:numPicBullet>
  <w:numPicBullet w:numPicBulletId="1">
    <w:pict>
      <v:rect id="_x0000_i1026" style="width:0;height:1.5pt" o:hralign="center" o:bullet="t" o:hrstd="t" o:hr="t" fillcolor="#a0a0a0" stroked="f"/>
    </w:pict>
  </w:numPicBullet>
  <w:numPicBullet w:numPicBulletId="2">
    <w:pict>
      <v:rect id="_x0000_i1027" style="width:0;height:1.5pt" o:hralign="center" o:bullet="t" o:hrstd="t" o:hr="t" fillcolor="#a0a0a0" stroked="f"/>
    </w:pict>
  </w:numPicBullet>
  <w:numPicBullet w:numPicBulletId="3">
    <w:pict>
      <v:rect id="_x0000_i1028" style="width:0;height:1.5pt" o:hralign="center" o:bullet="t" o:hrstd="t" o:hr="t" fillcolor="#a0a0a0" stroked="f"/>
    </w:pict>
  </w:numPicBullet>
  <w:abstractNum w:abstractNumId="0" w15:restartNumberingAfterBreak="0">
    <w:nsid w:val="040035D4"/>
    <w:multiLevelType w:val="hybridMultilevel"/>
    <w:tmpl w:val="87ECE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4073B9"/>
    <w:multiLevelType w:val="hybridMultilevel"/>
    <w:tmpl w:val="9ACE4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2216B"/>
    <w:multiLevelType w:val="hybridMultilevel"/>
    <w:tmpl w:val="0468445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C5089"/>
    <w:multiLevelType w:val="hybridMultilevel"/>
    <w:tmpl w:val="0218C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380BB3"/>
    <w:multiLevelType w:val="hybridMultilevel"/>
    <w:tmpl w:val="1AA0D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6F492C"/>
    <w:multiLevelType w:val="hybridMultilevel"/>
    <w:tmpl w:val="285CBE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0A95760"/>
    <w:multiLevelType w:val="hybridMultilevel"/>
    <w:tmpl w:val="8514B198"/>
    <w:lvl w:ilvl="0" w:tplc="8C785F9A">
      <w:start w:val="1"/>
      <w:numFmt w:val="bullet"/>
      <w:lvlText w:val=""/>
      <w:lvlPicBulletId w:val="1"/>
      <w:lvlJc w:val="left"/>
      <w:pPr>
        <w:tabs>
          <w:tab w:val="num" w:pos="720"/>
        </w:tabs>
        <w:ind w:left="720" w:hanging="360"/>
      </w:pPr>
      <w:rPr>
        <w:rFonts w:ascii="Symbol" w:hAnsi="Symbol" w:hint="default"/>
      </w:rPr>
    </w:lvl>
    <w:lvl w:ilvl="1" w:tplc="07F6CAC6" w:tentative="1">
      <w:start w:val="1"/>
      <w:numFmt w:val="bullet"/>
      <w:lvlText w:val=""/>
      <w:lvlJc w:val="left"/>
      <w:pPr>
        <w:tabs>
          <w:tab w:val="num" w:pos="1440"/>
        </w:tabs>
        <w:ind w:left="1440" w:hanging="360"/>
      </w:pPr>
      <w:rPr>
        <w:rFonts w:ascii="Symbol" w:hAnsi="Symbol" w:hint="default"/>
      </w:rPr>
    </w:lvl>
    <w:lvl w:ilvl="2" w:tplc="C17E8520" w:tentative="1">
      <w:start w:val="1"/>
      <w:numFmt w:val="bullet"/>
      <w:lvlText w:val=""/>
      <w:lvlJc w:val="left"/>
      <w:pPr>
        <w:tabs>
          <w:tab w:val="num" w:pos="2160"/>
        </w:tabs>
        <w:ind w:left="2160" w:hanging="360"/>
      </w:pPr>
      <w:rPr>
        <w:rFonts w:ascii="Symbol" w:hAnsi="Symbol" w:hint="default"/>
      </w:rPr>
    </w:lvl>
    <w:lvl w:ilvl="3" w:tplc="7CD22342" w:tentative="1">
      <w:start w:val="1"/>
      <w:numFmt w:val="bullet"/>
      <w:lvlText w:val=""/>
      <w:lvlJc w:val="left"/>
      <w:pPr>
        <w:tabs>
          <w:tab w:val="num" w:pos="2880"/>
        </w:tabs>
        <w:ind w:left="2880" w:hanging="360"/>
      </w:pPr>
      <w:rPr>
        <w:rFonts w:ascii="Symbol" w:hAnsi="Symbol" w:hint="default"/>
      </w:rPr>
    </w:lvl>
    <w:lvl w:ilvl="4" w:tplc="11987724" w:tentative="1">
      <w:start w:val="1"/>
      <w:numFmt w:val="bullet"/>
      <w:lvlText w:val=""/>
      <w:lvlJc w:val="left"/>
      <w:pPr>
        <w:tabs>
          <w:tab w:val="num" w:pos="3600"/>
        </w:tabs>
        <w:ind w:left="3600" w:hanging="360"/>
      </w:pPr>
      <w:rPr>
        <w:rFonts w:ascii="Symbol" w:hAnsi="Symbol" w:hint="default"/>
      </w:rPr>
    </w:lvl>
    <w:lvl w:ilvl="5" w:tplc="05642704" w:tentative="1">
      <w:start w:val="1"/>
      <w:numFmt w:val="bullet"/>
      <w:lvlText w:val=""/>
      <w:lvlJc w:val="left"/>
      <w:pPr>
        <w:tabs>
          <w:tab w:val="num" w:pos="4320"/>
        </w:tabs>
        <w:ind w:left="4320" w:hanging="360"/>
      </w:pPr>
      <w:rPr>
        <w:rFonts w:ascii="Symbol" w:hAnsi="Symbol" w:hint="default"/>
      </w:rPr>
    </w:lvl>
    <w:lvl w:ilvl="6" w:tplc="172417A2" w:tentative="1">
      <w:start w:val="1"/>
      <w:numFmt w:val="bullet"/>
      <w:lvlText w:val=""/>
      <w:lvlJc w:val="left"/>
      <w:pPr>
        <w:tabs>
          <w:tab w:val="num" w:pos="5040"/>
        </w:tabs>
        <w:ind w:left="5040" w:hanging="360"/>
      </w:pPr>
      <w:rPr>
        <w:rFonts w:ascii="Symbol" w:hAnsi="Symbol" w:hint="default"/>
      </w:rPr>
    </w:lvl>
    <w:lvl w:ilvl="7" w:tplc="27380804" w:tentative="1">
      <w:start w:val="1"/>
      <w:numFmt w:val="bullet"/>
      <w:lvlText w:val=""/>
      <w:lvlJc w:val="left"/>
      <w:pPr>
        <w:tabs>
          <w:tab w:val="num" w:pos="5760"/>
        </w:tabs>
        <w:ind w:left="5760" w:hanging="360"/>
      </w:pPr>
      <w:rPr>
        <w:rFonts w:ascii="Symbol" w:hAnsi="Symbol" w:hint="default"/>
      </w:rPr>
    </w:lvl>
    <w:lvl w:ilvl="8" w:tplc="E11EBC8C"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20903D7"/>
    <w:multiLevelType w:val="hybridMultilevel"/>
    <w:tmpl w:val="BCC2F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1928D6"/>
    <w:multiLevelType w:val="hybridMultilevel"/>
    <w:tmpl w:val="CD2A6F02"/>
    <w:lvl w:ilvl="0" w:tplc="1EE6A772">
      <w:start w:val="1"/>
      <w:numFmt w:val="bullet"/>
      <w:lvlText w:val=""/>
      <w:lvlPicBulletId w:val="0"/>
      <w:lvlJc w:val="left"/>
      <w:pPr>
        <w:tabs>
          <w:tab w:val="num" w:pos="720"/>
        </w:tabs>
        <w:ind w:left="720" w:hanging="360"/>
      </w:pPr>
      <w:rPr>
        <w:rFonts w:ascii="Symbol" w:hAnsi="Symbol" w:hint="default"/>
      </w:rPr>
    </w:lvl>
    <w:lvl w:ilvl="1" w:tplc="514E79BE" w:tentative="1">
      <w:start w:val="1"/>
      <w:numFmt w:val="bullet"/>
      <w:lvlText w:val=""/>
      <w:lvlJc w:val="left"/>
      <w:pPr>
        <w:tabs>
          <w:tab w:val="num" w:pos="1440"/>
        </w:tabs>
        <w:ind w:left="1440" w:hanging="360"/>
      </w:pPr>
      <w:rPr>
        <w:rFonts w:ascii="Symbol" w:hAnsi="Symbol" w:hint="default"/>
      </w:rPr>
    </w:lvl>
    <w:lvl w:ilvl="2" w:tplc="EDBCCA2C" w:tentative="1">
      <w:start w:val="1"/>
      <w:numFmt w:val="bullet"/>
      <w:lvlText w:val=""/>
      <w:lvlJc w:val="left"/>
      <w:pPr>
        <w:tabs>
          <w:tab w:val="num" w:pos="2160"/>
        </w:tabs>
        <w:ind w:left="2160" w:hanging="360"/>
      </w:pPr>
      <w:rPr>
        <w:rFonts w:ascii="Symbol" w:hAnsi="Symbol" w:hint="default"/>
      </w:rPr>
    </w:lvl>
    <w:lvl w:ilvl="3" w:tplc="90F8DE0A" w:tentative="1">
      <w:start w:val="1"/>
      <w:numFmt w:val="bullet"/>
      <w:lvlText w:val=""/>
      <w:lvlJc w:val="left"/>
      <w:pPr>
        <w:tabs>
          <w:tab w:val="num" w:pos="2880"/>
        </w:tabs>
        <w:ind w:left="2880" w:hanging="360"/>
      </w:pPr>
      <w:rPr>
        <w:rFonts w:ascii="Symbol" w:hAnsi="Symbol" w:hint="default"/>
      </w:rPr>
    </w:lvl>
    <w:lvl w:ilvl="4" w:tplc="A97EBDEE" w:tentative="1">
      <w:start w:val="1"/>
      <w:numFmt w:val="bullet"/>
      <w:lvlText w:val=""/>
      <w:lvlJc w:val="left"/>
      <w:pPr>
        <w:tabs>
          <w:tab w:val="num" w:pos="3600"/>
        </w:tabs>
        <w:ind w:left="3600" w:hanging="360"/>
      </w:pPr>
      <w:rPr>
        <w:rFonts w:ascii="Symbol" w:hAnsi="Symbol" w:hint="default"/>
      </w:rPr>
    </w:lvl>
    <w:lvl w:ilvl="5" w:tplc="01E03AFA" w:tentative="1">
      <w:start w:val="1"/>
      <w:numFmt w:val="bullet"/>
      <w:lvlText w:val=""/>
      <w:lvlJc w:val="left"/>
      <w:pPr>
        <w:tabs>
          <w:tab w:val="num" w:pos="4320"/>
        </w:tabs>
        <w:ind w:left="4320" w:hanging="360"/>
      </w:pPr>
      <w:rPr>
        <w:rFonts w:ascii="Symbol" w:hAnsi="Symbol" w:hint="default"/>
      </w:rPr>
    </w:lvl>
    <w:lvl w:ilvl="6" w:tplc="17706D5C" w:tentative="1">
      <w:start w:val="1"/>
      <w:numFmt w:val="bullet"/>
      <w:lvlText w:val=""/>
      <w:lvlJc w:val="left"/>
      <w:pPr>
        <w:tabs>
          <w:tab w:val="num" w:pos="5040"/>
        </w:tabs>
        <w:ind w:left="5040" w:hanging="360"/>
      </w:pPr>
      <w:rPr>
        <w:rFonts w:ascii="Symbol" w:hAnsi="Symbol" w:hint="default"/>
      </w:rPr>
    </w:lvl>
    <w:lvl w:ilvl="7" w:tplc="D716F548" w:tentative="1">
      <w:start w:val="1"/>
      <w:numFmt w:val="bullet"/>
      <w:lvlText w:val=""/>
      <w:lvlJc w:val="left"/>
      <w:pPr>
        <w:tabs>
          <w:tab w:val="num" w:pos="5760"/>
        </w:tabs>
        <w:ind w:left="5760" w:hanging="360"/>
      </w:pPr>
      <w:rPr>
        <w:rFonts w:ascii="Symbol" w:hAnsi="Symbol" w:hint="default"/>
      </w:rPr>
    </w:lvl>
    <w:lvl w:ilvl="8" w:tplc="8B06DCC2"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14F703F3"/>
    <w:multiLevelType w:val="hybridMultilevel"/>
    <w:tmpl w:val="980EB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E433ABF"/>
    <w:multiLevelType w:val="hybridMultilevel"/>
    <w:tmpl w:val="F96C3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915261"/>
    <w:multiLevelType w:val="multilevel"/>
    <w:tmpl w:val="16B68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9DB7CAE"/>
    <w:multiLevelType w:val="hybridMultilevel"/>
    <w:tmpl w:val="BA0E5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A466D6"/>
    <w:multiLevelType w:val="hybridMultilevel"/>
    <w:tmpl w:val="F0C2F4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7795DC2"/>
    <w:multiLevelType w:val="hybridMultilevel"/>
    <w:tmpl w:val="55DA0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A743AA"/>
    <w:multiLevelType w:val="hybridMultilevel"/>
    <w:tmpl w:val="259C3C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94B2480"/>
    <w:multiLevelType w:val="hybridMultilevel"/>
    <w:tmpl w:val="22DE03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46B72445"/>
    <w:multiLevelType w:val="hybridMultilevel"/>
    <w:tmpl w:val="6B5AFB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89D0428"/>
    <w:multiLevelType w:val="hybridMultilevel"/>
    <w:tmpl w:val="CA549F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177039F"/>
    <w:multiLevelType w:val="hybridMultilevel"/>
    <w:tmpl w:val="4F500864"/>
    <w:lvl w:ilvl="0" w:tplc="3C86644A">
      <w:start w:val="1"/>
      <w:numFmt w:val="bullet"/>
      <w:lvlText w:val=""/>
      <w:lvlPicBulletId w:val="2"/>
      <w:lvlJc w:val="left"/>
      <w:pPr>
        <w:tabs>
          <w:tab w:val="num" w:pos="720"/>
        </w:tabs>
        <w:ind w:left="720" w:hanging="360"/>
      </w:pPr>
      <w:rPr>
        <w:rFonts w:ascii="Symbol" w:hAnsi="Symbol" w:hint="default"/>
      </w:rPr>
    </w:lvl>
    <w:lvl w:ilvl="1" w:tplc="EDBE512E" w:tentative="1">
      <w:start w:val="1"/>
      <w:numFmt w:val="bullet"/>
      <w:lvlText w:val=""/>
      <w:lvlJc w:val="left"/>
      <w:pPr>
        <w:tabs>
          <w:tab w:val="num" w:pos="1440"/>
        </w:tabs>
        <w:ind w:left="1440" w:hanging="360"/>
      </w:pPr>
      <w:rPr>
        <w:rFonts w:ascii="Symbol" w:hAnsi="Symbol" w:hint="default"/>
      </w:rPr>
    </w:lvl>
    <w:lvl w:ilvl="2" w:tplc="C1660A00" w:tentative="1">
      <w:start w:val="1"/>
      <w:numFmt w:val="bullet"/>
      <w:lvlText w:val=""/>
      <w:lvlJc w:val="left"/>
      <w:pPr>
        <w:tabs>
          <w:tab w:val="num" w:pos="2160"/>
        </w:tabs>
        <w:ind w:left="2160" w:hanging="360"/>
      </w:pPr>
      <w:rPr>
        <w:rFonts w:ascii="Symbol" w:hAnsi="Symbol" w:hint="default"/>
      </w:rPr>
    </w:lvl>
    <w:lvl w:ilvl="3" w:tplc="04A0C9FA" w:tentative="1">
      <w:start w:val="1"/>
      <w:numFmt w:val="bullet"/>
      <w:lvlText w:val=""/>
      <w:lvlJc w:val="left"/>
      <w:pPr>
        <w:tabs>
          <w:tab w:val="num" w:pos="2880"/>
        </w:tabs>
        <w:ind w:left="2880" w:hanging="360"/>
      </w:pPr>
      <w:rPr>
        <w:rFonts w:ascii="Symbol" w:hAnsi="Symbol" w:hint="default"/>
      </w:rPr>
    </w:lvl>
    <w:lvl w:ilvl="4" w:tplc="F08A797C" w:tentative="1">
      <w:start w:val="1"/>
      <w:numFmt w:val="bullet"/>
      <w:lvlText w:val=""/>
      <w:lvlJc w:val="left"/>
      <w:pPr>
        <w:tabs>
          <w:tab w:val="num" w:pos="3600"/>
        </w:tabs>
        <w:ind w:left="3600" w:hanging="360"/>
      </w:pPr>
      <w:rPr>
        <w:rFonts w:ascii="Symbol" w:hAnsi="Symbol" w:hint="default"/>
      </w:rPr>
    </w:lvl>
    <w:lvl w:ilvl="5" w:tplc="FF3EAD48" w:tentative="1">
      <w:start w:val="1"/>
      <w:numFmt w:val="bullet"/>
      <w:lvlText w:val=""/>
      <w:lvlJc w:val="left"/>
      <w:pPr>
        <w:tabs>
          <w:tab w:val="num" w:pos="4320"/>
        </w:tabs>
        <w:ind w:left="4320" w:hanging="360"/>
      </w:pPr>
      <w:rPr>
        <w:rFonts w:ascii="Symbol" w:hAnsi="Symbol" w:hint="default"/>
      </w:rPr>
    </w:lvl>
    <w:lvl w:ilvl="6" w:tplc="42F89952" w:tentative="1">
      <w:start w:val="1"/>
      <w:numFmt w:val="bullet"/>
      <w:lvlText w:val=""/>
      <w:lvlJc w:val="left"/>
      <w:pPr>
        <w:tabs>
          <w:tab w:val="num" w:pos="5040"/>
        </w:tabs>
        <w:ind w:left="5040" w:hanging="360"/>
      </w:pPr>
      <w:rPr>
        <w:rFonts w:ascii="Symbol" w:hAnsi="Symbol" w:hint="default"/>
      </w:rPr>
    </w:lvl>
    <w:lvl w:ilvl="7" w:tplc="74CC1580" w:tentative="1">
      <w:start w:val="1"/>
      <w:numFmt w:val="bullet"/>
      <w:lvlText w:val=""/>
      <w:lvlJc w:val="left"/>
      <w:pPr>
        <w:tabs>
          <w:tab w:val="num" w:pos="5760"/>
        </w:tabs>
        <w:ind w:left="5760" w:hanging="360"/>
      </w:pPr>
      <w:rPr>
        <w:rFonts w:ascii="Symbol" w:hAnsi="Symbol" w:hint="default"/>
      </w:rPr>
    </w:lvl>
    <w:lvl w:ilvl="8" w:tplc="34D2BBD8"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52DC1BD6"/>
    <w:multiLevelType w:val="hybridMultilevel"/>
    <w:tmpl w:val="153602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DD74B6"/>
    <w:multiLevelType w:val="hybridMultilevel"/>
    <w:tmpl w:val="963E34AA"/>
    <w:lvl w:ilvl="0" w:tplc="77706A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B550F3F"/>
    <w:multiLevelType w:val="hybridMultilevel"/>
    <w:tmpl w:val="49001B04"/>
    <w:lvl w:ilvl="0" w:tplc="BABC65C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3D4050E"/>
    <w:multiLevelType w:val="hybridMultilevel"/>
    <w:tmpl w:val="38F43E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68551ED"/>
    <w:multiLevelType w:val="hybridMultilevel"/>
    <w:tmpl w:val="F7D2F862"/>
    <w:lvl w:ilvl="0" w:tplc="D81C6D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8526472"/>
    <w:multiLevelType w:val="hybridMultilevel"/>
    <w:tmpl w:val="5B4CF6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3C26FA"/>
    <w:multiLevelType w:val="hybridMultilevel"/>
    <w:tmpl w:val="96E2D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6426CE"/>
    <w:multiLevelType w:val="hybridMultilevel"/>
    <w:tmpl w:val="BA340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0D31810"/>
    <w:multiLevelType w:val="multilevel"/>
    <w:tmpl w:val="97FAF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4701B5"/>
    <w:multiLevelType w:val="hybridMultilevel"/>
    <w:tmpl w:val="5A1A133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6" w15:restartNumberingAfterBreak="0">
    <w:nsid w:val="733E5F14"/>
    <w:multiLevelType w:val="hybridMultilevel"/>
    <w:tmpl w:val="BB74EC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C232D26"/>
    <w:multiLevelType w:val="hybridMultilevel"/>
    <w:tmpl w:val="AFF85E24"/>
    <w:lvl w:ilvl="0" w:tplc="E83CD8AC">
      <w:start w:val="1"/>
      <w:numFmt w:val="bullet"/>
      <w:lvlText w:val=""/>
      <w:lvlPicBulletId w:val="3"/>
      <w:lvlJc w:val="left"/>
      <w:pPr>
        <w:tabs>
          <w:tab w:val="num" w:pos="720"/>
        </w:tabs>
        <w:ind w:left="720" w:hanging="360"/>
      </w:pPr>
      <w:rPr>
        <w:rFonts w:ascii="Symbol" w:hAnsi="Symbol" w:hint="default"/>
      </w:rPr>
    </w:lvl>
    <w:lvl w:ilvl="1" w:tplc="C33C5978" w:tentative="1">
      <w:start w:val="1"/>
      <w:numFmt w:val="bullet"/>
      <w:lvlText w:val=""/>
      <w:lvlJc w:val="left"/>
      <w:pPr>
        <w:tabs>
          <w:tab w:val="num" w:pos="1440"/>
        </w:tabs>
        <w:ind w:left="1440" w:hanging="360"/>
      </w:pPr>
      <w:rPr>
        <w:rFonts w:ascii="Symbol" w:hAnsi="Symbol" w:hint="default"/>
      </w:rPr>
    </w:lvl>
    <w:lvl w:ilvl="2" w:tplc="C04A5858" w:tentative="1">
      <w:start w:val="1"/>
      <w:numFmt w:val="bullet"/>
      <w:lvlText w:val=""/>
      <w:lvlJc w:val="left"/>
      <w:pPr>
        <w:tabs>
          <w:tab w:val="num" w:pos="2160"/>
        </w:tabs>
        <w:ind w:left="2160" w:hanging="360"/>
      </w:pPr>
      <w:rPr>
        <w:rFonts w:ascii="Symbol" w:hAnsi="Symbol" w:hint="default"/>
      </w:rPr>
    </w:lvl>
    <w:lvl w:ilvl="3" w:tplc="84D2CBD6" w:tentative="1">
      <w:start w:val="1"/>
      <w:numFmt w:val="bullet"/>
      <w:lvlText w:val=""/>
      <w:lvlJc w:val="left"/>
      <w:pPr>
        <w:tabs>
          <w:tab w:val="num" w:pos="2880"/>
        </w:tabs>
        <w:ind w:left="2880" w:hanging="360"/>
      </w:pPr>
      <w:rPr>
        <w:rFonts w:ascii="Symbol" w:hAnsi="Symbol" w:hint="default"/>
      </w:rPr>
    </w:lvl>
    <w:lvl w:ilvl="4" w:tplc="5CAA5778" w:tentative="1">
      <w:start w:val="1"/>
      <w:numFmt w:val="bullet"/>
      <w:lvlText w:val=""/>
      <w:lvlJc w:val="left"/>
      <w:pPr>
        <w:tabs>
          <w:tab w:val="num" w:pos="3600"/>
        </w:tabs>
        <w:ind w:left="3600" w:hanging="360"/>
      </w:pPr>
      <w:rPr>
        <w:rFonts w:ascii="Symbol" w:hAnsi="Symbol" w:hint="default"/>
      </w:rPr>
    </w:lvl>
    <w:lvl w:ilvl="5" w:tplc="335EE346" w:tentative="1">
      <w:start w:val="1"/>
      <w:numFmt w:val="bullet"/>
      <w:lvlText w:val=""/>
      <w:lvlJc w:val="left"/>
      <w:pPr>
        <w:tabs>
          <w:tab w:val="num" w:pos="4320"/>
        </w:tabs>
        <w:ind w:left="4320" w:hanging="360"/>
      </w:pPr>
      <w:rPr>
        <w:rFonts w:ascii="Symbol" w:hAnsi="Symbol" w:hint="default"/>
      </w:rPr>
    </w:lvl>
    <w:lvl w:ilvl="6" w:tplc="7EAE4548" w:tentative="1">
      <w:start w:val="1"/>
      <w:numFmt w:val="bullet"/>
      <w:lvlText w:val=""/>
      <w:lvlJc w:val="left"/>
      <w:pPr>
        <w:tabs>
          <w:tab w:val="num" w:pos="5040"/>
        </w:tabs>
        <w:ind w:left="5040" w:hanging="360"/>
      </w:pPr>
      <w:rPr>
        <w:rFonts w:ascii="Symbol" w:hAnsi="Symbol" w:hint="default"/>
      </w:rPr>
    </w:lvl>
    <w:lvl w:ilvl="7" w:tplc="2A7C2982" w:tentative="1">
      <w:start w:val="1"/>
      <w:numFmt w:val="bullet"/>
      <w:lvlText w:val=""/>
      <w:lvlJc w:val="left"/>
      <w:pPr>
        <w:tabs>
          <w:tab w:val="num" w:pos="5760"/>
        </w:tabs>
        <w:ind w:left="5760" w:hanging="360"/>
      </w:pPr>
      <w:rPr>
        <w:rFonts w:ascii="Symbol" w:hAnsi="Symbol" w:hint="default"/>
      </w:rPr>
    </w:lvl>
    <w:lvl w:ilvl="8" w:tplc="D8605EC4"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7F3D0BED"/>
    <w:multiLevelType w:val="hybridMultilevel"/>
    <w:tmpl w:val="73FAB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70933846">
    <w:abstractNumId w:val="3"/>
  </w:num>
  <w:num w:numId="2" w16cid:durableId="1625036512">
    <w:abstractNumId w:val="5"/>
  </w:num>
  <w:num w:numId="3" w16cid:durableId="675309587">
    <w:abstractNumId w:val="26"/>
  </w:num>
  <w:num w:numId="4" w16cid:durableId="839738469">
    <w:abstractNumId w:val="33"/>
  </w:num>
  <w:num w:numId="5" w16cid:durableId="562182433">
    <w:abstractNumId w:val="18"/>
  </w:num>
  <w:num w:numId="6" w16cid:durableId="1609464951">
    <w:abstractNumId w:val="2"/>
  </w:num>
  <w:num w:numId="7" w16cid:durableId="492647569">
    <w:abstractNumId w:val="0"/>
  </w:num>
  <w:num w:numId="8" w16cid:durableId="448551002">
    <w:abstractNumId w:val="8"/>
  </w:num>
  <w:num w:numId="9" w16cid:durableId="1966766596">
    <w:abstractNumId w:val="17"/>
  </w:num>
  <w:num w:numId="10" w16cid:durableId="1283076535">
    <w:abstractNumId w:val="15"/>
  </w:num>
  <w:num w:numId="11" w16cid:durableId="1875534421">
    <w:abstractNumId w:val="36"/>
  </w:num>
  <w:num w:numId="12" w16cid:durableId="1870875733">
    <w:abstractNumId w:val="24"/>
  </w:num>
  <w:num w:numId="13" w16cid:durableId="2098137708">
    <w:abstractNumId w:val="12"/>
  </w:num>
  <w:num w:numId="14" w16cid:durableId="2092577123">
    <w:abstractNumId w:val="14"/>
  </w:num>
  <w:num w:numId="15" w16cid:durableId="17978704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3392626">
    <w:abstractNumId w:val="11"/>
  </w:num>
  <w:num w:numId="17" w16cid:durableId="1239437052">
    <w:abstractNumId w:val="30"/>
  </w:num>
  <w:num w:numId="18" w16cid:durableId="615646819">
    <w:abstractNumId w:val="22"/>
  </w:num>
  <w:num w:numId="19" w16cid:durableId="1856112222">
    <w:abstractNumId w:val="27"/>
  </w:num>
  <w:num w:numId="20" w16cid:durableId="411244275">
    <w:abstractNumId w:val="6"/>
  </w:num>
  <w:num w:numId="21" w16cid:durableId="1649018604">
    <w:abstractNumId w:val="10"/>
  </w:num>
  <w:num w:numId="22" w16cid:durableId="1176310522">
    <w:abstractNumId w:val="16"/>
  </w:num>
  <w:num w:numId="23" w16cid:durableId="2064253679">
    <w:abstractNumId w:val="25"/>
  </w:num>
  <w:num w:numId="24" w16cid:durableId="245773876">
    <w:abstractNumId w:val="38"/>
  </w:num>
  <w:num w:numId="25" w16cid:durableId="1315337969">
    <w:abstractNumId w:val="9"/>
  </w:num>
  <w:num w:numId="26" w16cid:durableId="255602947">
    <w:abstractNumId w:val="7"/>
  </w:num>
  <w:num w:numId="27" w16cid:durableId="587033975">
    <w:abstractNumId w:val="23"/>
  </w:num>
  <w:num w:numId="28" w16cid:durableId="832257668">
    <w:abstractNumId w:val="4"/>
  </w:num>
  <w:num w:numId="29" w16cid:durableId="1007555853">
    <w:abstractNumId w:val="1"/>
  </w:num>
  <w:num w:numId="30" w16cid:durableId="1507210510">
    <w:abstractNumId w:val="29"/>
  </w:num>
  <w:num w:numId="31" w16cid:durableId="1831631239">
    <w:abstractNumId w:val="31"/>
  </w:num>
  <w:num w:numId="32" w16cid:durableId="1568690223">
    <w:abstractNumId w:val="37"/>
  </w:num>
  <w:num w:numId="33" w16cid:durableId="128996684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57025402">
    <w:abstractNumId w:val="34"/>
  </w:num>
  <w:num w:numId="35" w16cid:durableId="641352936">
    <w:abstractNumId w:val="13"/>
  </w:num>
  <w:num w:numId="36" w16cid:durableId="897597059">
    <w:abstractNumId w:val="32"/>
  </w:num>
  <w:num w:numId="37" w16cid:durableId="1019434275">
    <w:abstractNumId w:val="20"/>
  </w:num>
  <w:num w:numId="38" w16cid:durableId="19133895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68648364">
    <w:abstractNumId w:val="35"/>
  </w:num>
  <w:num w:numId="40" w16cid:durableId="1432804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305558">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2D1"/>
    <w:rsid w:val="00001296"/>
    <w:rsid w:val="00002C11"/>
    <w:rsid w:val="00005942"/>
    <w:rsid w:val="00006238"/>
    <w:rsid w:val="00007868"/>
    <w:rsid w:val="00007A95"/>
    <w:rsid w:val="0001398F"/>
    <w:rsid w:val="0001574C"/>
    <w:rsid w:val="00015DD9"/>
    <w:rsid w:val="00021AEF"/>
    <w:rsid w:val="0003235E"/>
    <w:rsid w:val="00035DDE"/>
    <w:rsid w:val="00040340"/>
    <w:rsid w:val="00041A5A"/>
    <w:rsid w:val="00041C11"/>
    <w:rsid w:val="000466DE"/>
    <w:rsid w:val="000469CB"/>
    <w:rsid w:val="0005179B"/>
    <w:rsid w:val="0005193D"/>
    <w:rsid w:val="00053770"/>
    <w:rsid w:val="00056423"/>
    <w:rsid w:val="00057450"/>
    <w:rsid w:val="00057769"/>
    <w:rsid w:val="0006162E"/>
    <w:rsid w:val="00063912"/>
    <w:rsid w:val="00073ADC"/>
    <w:rsid w:val="00074BB3"/>
    <w:rsid w:val="00074D1B"/>
    <w:rsid w:val="00075176"/>
    <w:rsid w:val="00082280"/>
    <w:rsid w:val="00083467"/>
    <w:rsid w:val="00090961"/>
    <w:rsid w:val="000916F5"/>
    <w:rsid w:val="00092B7E"/>
    <w:rsid w:val="00093329"/>
    <w:rsid w:val="00093ADD"/>
    <w:rsid w:val="00093E29"/>
    <w:rsid w:val="00094594"/>
    <w:rsid w:val="00095DFD"/>
    <w:rsid w:val="000A0642"/>
    <w:rsid w:val="000A7125"/>
    <w:rsid w:val="000B25F6"/>
    <w:rsid w:val="000B2EBA"/>
    <w:rsid w:val="000B5FEC"/>
    <w:rsid w:val="000B68A8"/>
    <w:rsid w:val="000C1E7F"/>
    <w:rsid w:val="000C2C58"/>
    <w:rsid w:val="000C3790"/>
    <w:rsid w:val="000C3DCA"/>
    <w:rsid w:val="000D00D1"/>
    <w:rsid w:val="000D26DF"/>
    <w:rsid w:val="000D39D3"/>
    <w:rsid w:val="000D3BCE"/>
    <w:rsid w:val="000D7F7F"/>
    <w:rsid w:val="000E1522"/>
    <w:rsid w:val="000E3DA8"/>
    <w:rsid w:val="000E582B"/>
    <w:rsid w:val="000F4243"/>
    <w:rsid w:val="000F4400"/>
    <w:rsid w:val="000F6111"/>
    <w:rsid w:val="000F70DB"/>
    <w:rsid w:val="0010034B"/>
    <w:rsid w:val="00104945"/>
    <w:rsid w:val="00104DAB"/>
    <w:rsid w:val="00107196"/>
    <w:rsid w:val="0011369B"/>
    <w:rsid w:val="00114402"/>
    <w:rsid w:val="00114F6F"/>
    <w:rsid w:val="001155AB"/>
    <w:rsid w:val="001205EA"/>
    <w:rsid w:val="00122994"/>
    <w:rsid w:val="00123282"/>
    <w:rsid w:val="0012355E"/>
    <w:rsid w:val="001247AF"/>
    <w:rsid w:val="001247C0"/>
    <w:rsid w:val="00125CF0"/>
    <w:rsid w:val="00126B95"/>
    <w:rsid w:val="00127D3B"/>
    <w:rsid w:val="00131302"/>
    <w:rsid w:val="00132CB8"/>
    <w:rsid w:val="00133E3D"/>
    <w:rsid w:val="00135989"/>
    <w:rsid w:val="0014122F"/>
    <w:rsid w:val="00145A25"/>
    <w:rsid w:val="00146D59"/>
    <w:rsid w:val="00153CE4"/>
    <w:rsid w:val="0015585C"/>
    <w:rsid w:val="00160811"/>
    <w:rsid w:val="001659F8"/>
    <w:rsid w:val="00171CF0"/>
    <w:rsid w:val="001721D1"/>
    <w:rsid w:val="00172FC0"/>
    <w:rsid w:val="001809FA"/>
    <w:rsid w:val="001817D6"/>
    <w:rsid w:val="00182605"/>
    <w:rsid w:val="001852F8"/>
    <w:rsid w:val="00185EEE"/>
    <w:rsid w:val="00186A36"/>
    <w:rsid w:val="00187D5A"/>
    <w:rsid w:val="001A1CFF"/>
    <w:rsid w:val="001A27A2"/>
    <w:rsid w:val="001A355D"/>
    <w:rsid w:val="001A3A6C"/>
    <w:rsid w:val="001A59FD"/>
    <w:rsid w:val="001B335B"/>
    <w:rsid w:val="001B4110"/>
    <w:rsid w:val="001B42D1"/>
    <w:rsid w:val="001B6054"/>
    <w:rsid w:val="001B7679"/>
    <w:rsid w:val="001C19FB"/>
    <w:rsid w:val="001C45BB"/>
    <w:rsid w:val="001C4BA9"/>
    <w:rsid w:val="001C5556"/>
    <w:rsid w:val="001D2367"/>
    <w:rsid w:val="001D565D"/>
    <w:rsid w:val="001D72A9"/>
    <w:rsid w:val="001E3045"/>
    <w:rsid w:val="001E6646"/>
    <w:rsid w:val="001E7815"/>
    <w:rsid w:val="001F08F0"/>
    <w:rsid w:val="001F20CE"/>
    <w:rsid w:val="001F42F5"/>
    <w:rsid w:val="001F62AF"/>
    <w:rsid w:val="001F657E"/>
    <w:rsid w:val="0020255D"/>
    <w:rsid w:val="00202C96"/>
    <w:rsid w:val="002040BF"/>
    <w:rsid w:val="00204BE1"/>
    <w:rsid w:val="0020521A"/>
    <w:rsid w:val="002062E7"/>
    <w:rsid w:val="00206A5F"/>
    <w:rsid w:val="0020773F"/>
    <w:rsid w:val="00207D17"/>
    <w:rsid w:val="00210097"/>
    <w:rsid w:val="00212AE2"/>
    <w:rsid w:val="0021447D"/>
    <w:rsid w:val="002160AE"/>
    <w:rsid w:val="002174E6"/>
    <w:rsid w:val="00217AB5"/>
    <w:rsid w:val="00222C04"/>
    <w:rsid w:val="00226217"/>
    <w:rsid w:val="00226B05"/>
    <w:rsid w:val="00226B53"/>
    <w:rsid w:val="002305C3"/>
    <w:rsid w:val="00231CAF"/>
    <w:rsid w:val="00234008"/>
    <w:rsid w:val="00235E86"/>
    <w:rsid w:val="00241E81"/>
    <w:rsid w:val="00241FE3"/>
    <w:rsid w:val="00246113"/>
    <w:rsid w:val="00247358"/>
    <w:rsid w:val="002474C4"/>
    <w:rsid w:val="00247995"/>
    <w:rsid w:val="00247EA9"/>
    <w:rsid w:val="00251161"/>
    <w:rsid w:val="00254525"/>
    <w:rsid w:val="00254C75"/>
    <w:rsid w:val="00256485"/>
    <w:rsid w:val="00256C22"/>
    <w:rsid w:val="00262B4F"/>
    <w:rsid w:val="002764B8"/>
    <w:rsid w:val="00280858"/>
    <w:rsid w:val="00283868"/>
    <w:rsid w:val="00286416"/>
    <w:rsid w:val="00287337"/>
    <w:rsid w:val="002876A5"/>
    <w:rsid w:val="002902BE"/>
    <w:rsid w:val="0029706B"/>
    <w:rsid w:val="002A76A4"/>
    <w:rsid w:val="002A7CEC"/>
    <w:rsid w:val="002B0180"/>
    <w:rsid w:val="002B0BB8"/>
    <w:rsid w:val="002B24E6"/>
    <w:rsid w:val="002B541F"/>
    <w:rsid w:val="002B6CBB"/>
    <w:rsid w:val="002C5095"/>
    <w:rsid w:val="002C5597"/>
    <w:rsid w:val="002C7EB1"/>
    <w:rsid w:val="002D23FC"/>
    <w:rsid w:val="002D2EAD"/>
    <w:rsid w:val="002D3767"/>
    <w:rsid w:val="002D5E89"/>
    <w:rsid w:val="002D75AB"/>
    <w:rsid w:val="002E228B"/>
    <w:rsid w:val="002E3E69"/>
    <w:rsid w:val="002F2BEA"/>
    <w:rsid w:val="002F4D0A"/>
    <w:rsid w:val="0030285E"/>
    <w:rsid w:val="00303F20"/>
    <w:rsid w:val="00304029"/>
    <w:rsid w:val="003045AF"/>
    <w:rsid w:val="003049A9"/>
    <w:rsid w:val="00306705"/>
    <w:rsid w:val="00317A79"/>
    <w:rsid w:val="00321465"/>
    <w:rsid w:val="00321AB2"/>
    <w:rsid w:val="003222EB"/>
    <w:rsid w:val="003229B6"/>
    <w:rsid w:val="00322A60"/>
    <w:rsid w:val="003236B5"/>
    <w:rsid w:val="00324ED9"/>
    <w:rsid w:val="00325263"/>
    <w:rsid w:val="003305CE"/>
    <w:rsid w:val="00331F0E"/>
    <w:rsid w:val="003330E3"/>
    <w:rsid w:val="00336A63"/>
    <w:rsid w:val="00341479"/>
    <w:rsid w:val="0034788F"/>
    <w:rsid w:val="00350A9D"/>
    <w:rsid w:val="00351CEE"/>
    <w:rsid w:val="00353396"/>
    <w:rsid w:val="0035361B"/>
    <w:rsid w:val="003538CA"/>
    <w:rsid w:val="003542E1"/>
    <w:rsid w:val="003637FB"/>
    <w:rsid w:val="00363AC1"/>
    <w:rsid w:val="00363B03"/>
    <w:rsid w:val="00364FF2"/>
    <w:rsid w:val="00367CD5"/>
    <w:rsid w:val="00370430"/>
    <w:rsid w:val="00370952"/>
    <w:rsid w:val="003728AF"/>
    <w:rsid w:val="0037490A"/>
    <w:rsid w:val="00375311"/>
    <w:rsid w:val="003758A1"/>
    <w:rsid w:val="00375EF3"/>
    <w:rsid w:val="00376093"/>
    <w:rsid w:val="00377BF6"/>
    <w:rsid w:val="00377FA6"/>
    <w:rsid w:val="00385295"/>
    <w:rsid w:val="003852AF"/>
    <w:rsid w:val="00391C7C"/>
    <w:rsid w:val="00395E51"/>
    <w:rsid w:val="0039769E"/>
    <w:rsid w:val="003A0CCD"/>
    <w:rsid w:val="003A2578"/>
    <w:rsid w:val="003A3A3D"/>
    <w:rsid w:val="003B0197"/>
    <w:rsid w:val="003B0C92"/>
    <w:rsid w:val="003B169A"/>
    <w:rsid w:val="003B6C6F"/>
    <w:rsid w:val="003C5FEC"/>
    <w:rsid w:val="003D1FC8"/>
    <w:rsid w:val="003D44D3"/>
    <w:rsid w:val="003D7B55"/>
    <w:rsid w:val="003E0530"/>
    <w:rsid w:val="003E173E"/>
    <w:rsid w:val="003E560E"/>
    <w:rsid w:val="003E57EB"/>
    <w:rsid w:val="003E5A6E"/>
    <w:rsid w:val="003F107C"/>
    <w:rsid w:val="003F3682"/>
    <w:rsid w:val="003F594E"/>
    <w:rsid w:val="003F62D0"/>
    <w:rsid w:val="003F7CA0"/>
    <w:rsid w:val="00400763"/>
    <w:rsid w:val="00401DC8"/>
    <w:rsid w:val="00403D23"/>
    <w:rsid w:val="00403DE4"/>
    <w:rsid w:val="00407DD9"/>
    <w:rsid w:val="004101F6"/>
    <w:rsid w:val="004105E0"/>
    <w:rsid w:val="00413F65"/>
    <w:rsid w:val="00415423"/>
    <w:rsid w:val="004176E2"/>
    <w:rsid w:val="00421A64"/>
    <w:rsid w:val="004229A3"/>
    <w:rsid w:val="00422E65"/>
    <w:rsid w:val="00425974"/>
    <w:rsid w:val="00427340"/>
    <w:rsid w:val="0042767F"/>
    <w:rsid w:val="0042795C"/>
    <w:rsid w:val="0043275D"/>
    <w:rsid w:val="00432DEF"/>
    <w:rsid w:val="00435073"/>
    <w:rsid w:val="00436F6D"/>
    <w:rsid w:val="00440F47"/>
    <w:rsid w:val="004435BD"/>
    <w:rsid w:val="0044583E"/>
    <w:rsid w:val="004460D5"/>
    <w:rsid w:val="004535B2"/>
    <w:rsid w:val="00457A2F"/>
    <w:rsid w:val="004600FE"/>
    <w:rsid w:val="00460498"/>
    <w:rsid w:val="00461E40"/>
    <w:rsid w:val="00463112"/>
    <w:rsid w:val="00463D03"/>
    <w:rsid w:val="004715A1"/>
    <w:rsid w:val="00473209"/>
    <w:rsid w:val="00474C7D"/>
    <w:rsid w:val="004769FF"/>
    <w:rsid w:val="00492A25"/>
    <w:rsid w:val="00492DB4"/>
    <w:rsid w:val="00493FB7"/>
    <w:rsid w:val="0049400C"/>
    <w:rsid w:val="0049409A"/>
    <w:rsid w:val="0049418D"/>
    <w:rsid w:val="0049786C"/>
    <w:rsid w:val="004A2B2C"/>
    <w:rsid w:val="004A3AA5"/>
    <w:rsid w:val="004B1886"/>
    <w:rsid w:val="004B2D49"/>
    <w:rsid w:val="004B74A8"/>
    <w:rsid w:val="004C0063"/>
    <w:rsid w:val="004C0C23"/>
    <w:rsid w:val="004C0D6B"/>
    <w:rsid w:val="004C305F"/>
    <w:rsid w:val="004C3158"/>
    <w:rsid w:val="004C449A"/>
    <w:rsid w:val="004C640D"/>
    <w:rsid w:val="004D6122"/>
    <w:rsid w:val="004D7E3D"/>
    <w:rsid w:val="004E1F97"/>
    <w:rsid w:val="004E6475"/>
    <w:rsid w:val="004F194F"/>
    <w:rsid w:val="004F34A5"/>
    <w:rsid w:val="004F40F7"/>
    <w:rsid w:val="004F42CF"/>
    <w:rsid w:val="004F6C92"/>
    <w:rsid w:val="004F7427"/>
    <w:rsid w:val="005018FE"/>
    <w:rsid w:val="00502209"/>
    <w:rsid w:val="0050220A"/>
    <w:rsid w:val="0050267C"/>
    <w:rsid w:val="00503ECE"/>
    <w:rsid w:val="00511900"/>
    <w:rsid w:val="00513613"/>
    <w:rsid w:val="00515F5E"/>
    <w:rsid w:val="005211BD"/>
    <w:rsid w:val="00523B48"/>
    <w:rsid w:val="00524F06"/>
    <w:rsid w:val="005321BA"/>
    <w:rsid w:val="00533E01"/>
    <w:rsid w:val="00534698"/>
    <w:rsid w:val="00536A96"/>
    <w:rsid w:val="005412BD"/>
    <w:rsid w:val="00542414"/>
    <w:rsid w:val="00555332"/>
    <w:rsid w:val="00555BA7"/>
    <w:rsid w:val="0056110F"/>
    <w:rsid w:val="0056251A"/>
    <w:rsid w:val="00562B93"/>
    <w:rsid w:val="00563066"/>
    <w:rsid w:val="005642B8"/>
    <w:rsid w:val="00570438"/>
    <w:rsid w:val="00570468"/>
    <w:rsid w:val="00572573"/>
    <w:rsid w:val="005729A7"/>
    <w:rsid w:val="0057592E"/>
    <w:rsid w:val="005803C9"/>
    <w:rsid w:val="00580ED6"/>
    <w:rsid w:val="005819F4"/>
    <w:rsid w:val="00581F2C"/>
    <w:rsid w:val="00581F88"/>
    <w:rsid w:val="005829B2"/>
    <w:rsid w:val="005867FB"/>
    <w:rsid w:val="00587A2C"/>
    <w:rsid w:val="005907C2"/>
    <w:rsid w:val="0059544C"/>
    <w:rsid w:val="0059694E"/>
    <w:rsid w:val="00597081"/>
    <w:rsid w:val="005A0825"/>
    <w:rsid w:val="005A0A86"/>
    <w:rsid w:val="005A18BE"/>
    <w:rsid w:val="005B116D"/>
    <w:rsid w:val="005B182B"/>
    <w:rsid w:val="005B1BB3"/>
    <w:rsid w:val="005B3B8C"/>
    <w:rsid w:val="005B5B2D"/>
    <w:rsid w:val="005B6B70"/>
    <w:rsid w:val="005C1B39"/>
    <w:rsid w:val="005C35C7"/>
    <w:rsid w:val="005C3AA1"/>
    <w:rsid w:val="005C42EF"/>
    <w:rsid w:val="005C6FFC"/>
    <w:rsid w:val="005D0C1C"/>
    <w:rsid w:val="005D2BAA"/>
    <w:rsid w:val="005D5471"/>
    <w:rsid w:val="005E0445"/>
    <w:rsid w:val="005E41D7"/>
    <w:rsid w:val="005E4F7D"/>
    <w:rsid w:val="005E53AF"/>
    <w:rsid w:val="005E616D"/>
    <w:rsid w:val="005F3882"/>
    <w:rsid w:val="00600B23"/>
    <w:rsid w:val="00601610"/>
    <w:rsid w:val="00601BDE"/>
    <w:rsid w:val="00603446"/>
    <w:rsid w:val="00605066"/>
    <w:rsid w:val="00605F24"/>
    <w:rsid w:val="00606355"/>
    <w:rsid w:val="00607575"/>
    <w:rsid w:val="00607916"/>
    <w:rsid w:val="00611FAD"/>
    <w:rsid w:val="00613CA0"/>
    <w:rsid w:val="00622629"/>
    <w:rsid w:val="00623955"/>
    <w:rsid w:val="006244D2"/>
    <w:rsid w:val="00630DEE"/>
    <w:rsid w:val="006314A0"/>
    <w:rsid w:val="00636253"/>
    <w:rsid w:val="00636BDF"/>
    <w:rsid w:val="00636FC7"/>
    <w:rsid w:val="006408DF"/>
    <w:rsid w:val="00641934"/>
    <w:rsid w:val="00641D8B"/>
    <w:rsid w:val="006513BC"/>
    <w:rsid w:val="00652700"/>
    <w:rsid w:val="0065500F"/>
    <w:rsid w:val="00660BBB"/>
    <w:rsid w:val="00672E2C"/>
    <w:rsid w:val="00673154"/>
    <w:rsid w:val="006731B7"/>
    <w:rsid w:val="00676029"/>
    <w:rsid w:val="006761A3"/>
    <w:rsid w:val="00677B25"/>
    <w:rsid w:val="00680A0A"/>
    <w:rsid w:val="00681124"/>
    <w:rsid w:val="006814D5"/>
    <w:rsid w:val="0068236C"/>
    <w:rsid w:val="00682F89"/>
    <w:rsid w:val="00683F4C"/>
    <w:rsid w:val="00694E6D"/>
    <w:rsid w:val="00696A5C"/>
    <w:rsid w:val="00697420"/>
    <w:rsid w:val="006A0EC2"/>
    <w:rsid w:val="006A3902"/>
    <w:rsid w:val="006B09DB"/>
    <w:rsid w:val="006B1B4F"/>
    <w:rsid w:val="006B65BD"/>
    <w:rsid w:val="006B66AB"/>
    <w:rsid w:val="006B7847"/>
    <w:rsid w:val="006B7CD2"/>
    <w:rsid w:val="006C08E2"/>
    <w:rsid w:val="006C2849"/>
    <w:rsid w:val="006C559D"/>
    <w:rsid w:val="006D0EB4"/>
    <w:rsid w:val="006D3BF5"/>
    <w:rsid w:val="006D3F93"/>
    <w:rsid w:val="006D5C8D"/>
    <w:rsid w:val="006D5F2F"/>
    <w:rsid w:val="006E21BE"/>
    <w:rsid w:val="006E3EE3"/>
    <w:rsid w:val="006E5E34"/>
    <w:rsid w:val="006E6453"/>
    <w:rsid w:val="006F00E4"/>
    <w:rsid w:val="006F06CC"/>
    <w:rsid w:val="006F39DA"/>
    <w:rsid w:val="00700E17"/>
    <w:rsid w:val="007011BA"/>
    <w:rsid w:val="007013DA"/>
    <w:rsid w:val="00703833"/>
    <w:rsid w:val="00706722"/>
    <w:rsid w:val="00706A96"/>
    <w:rsid w:val="00707C2E"/>
    <w:rsid w:val="00713182"/>
    <w:rsid w:val="00720288"/>
    <w:rsid w:val="00720F12"/>
    <w:rsid w:val="007213AC"/>
    <w:rsid w:val="00725FB7"/>
    <w:rsid w:val="00727AB3"/>
    <w:rsid w:val="00735DFB"/>
    <w:rsid w:val="00736944"/>
    <w:rsid w:val="00741F38"/>
    <w:rsid w:val="007458FC"/>
    <w:rsid w:val="007476FB"/>
    <w:rsid w:val="00755F12"/>
    <w:rsid w:val="00756871"/>
    <w:rsid w:val="00757FAC"/>
    <w:rsid w:val="00760E00"/>
    <w:rsid w:val="007616A4"/>
    <w:rsid w:val="0076389B"/>
    <w:rsid w:val="0077202B"/>
    <w:rsid w:val="0077408C"/>
    <w:rsid w:val="00774605"/>
    <w:rsid w:val="00775C6D"/>
    <w:rsid w:val="00780786"/>
    <w:rsid w:val="00780D5D"/>
    <w:rsid w:val="007819BD"/>
    <w:rsid w:val="00783F46"/>
    <w:rsid w:val="007906ED"/>
    <w:rsid w:val="0079290E"/>
    <w:rsid w:val="0079408D"/>
    <w:rsid w:val="00795D61"/>
    <w:rsid w:val="00797034"/>
    <w:rsid w:val="007A1703"/>
    <w:rsid w:val="007A3172"/>
    <w:rsid w:val="007A4C43"/>
    <w:rsid w:val="007A687A"/>
    <w:rsid w:val="007A7666"/>
    <w:rsid w:val="007B04ED"/>
    <w:rsid w:val="007B12B4"/>
    <w:rsid w:val="007B716D"/>
    <w:rsid w:val="007C0807"/>
    <w:rsid w:val="007C19EE"/>
    <w:rsid w:val="007C27E9"/>
    <w:rsid w:val="007C319A"/>
    <w:rsid w:val="007C428D"/>
    <w:rsid w:val="007C6533"/>
    <w:rsid w:val="007C7BCB"/>
    <w:rsid w:val="007D4B33"/>
    <w:rsid w:val="007E0AEC"/>
    <w:rsid w:val="007E1D7A"/>
    <w:rsid w:val="007E75F4"/>
    <w:rsid w:val="007E7C03"/>
    <w:rsid w:val="007F0F8E"/>
    <w:rsid w:val="007F1E19"/>
    <w:rsid w:val="007F326D"/>
    <w:rsid w:val="007F3511"/>
    <w:rsid w:val="007F3A6F"/>
    <w:rsid w:val="007F40CB"/>
    <w:rsid w:val="00801303"/>
    <w:rsid w:val="008014A9"/>
    <w:rsid w:val="00806756"/>
    <w:rsid w:val="0080703E"/>
    <w:rsid w:val="00810DFF"/>
    <w:rsid w:val="00811AED"/>
    <w:rsid w:val="00812273"/>
    <w:rsid w:val="0081279C"/>
    <w:rsid w:val="00812BD4"/>
    <w:rsid w:val="00821BDC"/>
    <w:rsid w:val="0082392E"/>
    <w:rsid w:val="00823E98"/>
    <w:rsid w:val="008241FC"/>
    <w:rsid w:val="00827A22"/>
    <w:rsid w:val="00827C5C"/>
    <w:rsid w:val="00831E38"/>
    <w:rsid w:val="008359C7"/>
    <w:rsid w:val="00840A56"/>
    <w:rsid w:val="008475FC"/>
    <w:rsid w:val="0084795B"/>
    <w:rsid w:val="00847C28"/>
    <w:rsid w:val="0085087A"/>
    <w:rsid w:val="0085155F"/>
    <w:rsid w:val="00851EB1"/>
    <w:rsid w:val="00854B18"/>
    <w:rsid w:val="00856483"/>
    <w:rsid w:val="008612AA"/>
    <w:rsid w:val="008621DF"/>
    <w:rsid w:val="008627D1"/>
    <w:rsid w:val="0086321B"/>
    <w:rsid w:val="00864E19"/>
    <w:rsid w:val="00864FD6"/>
    <w:rsid w:val="00866E6E"/>
    <w:rsid w:val="00872694"/>
    <w:rsid w:val="0087509E"/>
    <w:rsid w:val="00876042"/>
    <w:rsid w:val="008811C5"/>
    <w:rsid w:val="00881C3E"/>
    <w:rsid w:val="00881F87"/>
    <w:rsid w:val="008839F8"/>
    <w:rsid w:val="00883DCB"/>
    <w:rsid w:val="00892292"/>
    <w:rsid w:val="00897539"/>
    <w:rsid w:val="008A04C7"/>
    <w:rsid w:val="008A41EB"/>
    <w:rsid w:val="008A52C0"/>
    <w:rsid w:val="008B1D2D"/>
    <w:rsid w:val="008B2AEE"/>
    <w:rsid w:val="008C0F61"/>
    <w:rsid w:val="008C139F"/>
    <w:rsid w:val="008C3A50"/>
    <w:rsid w:val="008C4665"/>
    <w:rsid w:val="008C4666"/>
    <w:rsid w:val="008C4CFF"/>
    <w:rsid w:val="008C7552"/>
    <w:rsid w:val="008D17D6"/>
    <w:rsid w:val="008D6668"/>
    <w:rsid w:val="008E07EC"/>
    <w:rsid w:val="008E1ED1"/>
    <w:rsid w:val="008E30BD"/>
    <w:rsid w:val="008E707D"/>
    <w:rsid w:val="008F0C29"/>
    <w:rsid w:val="008F14D4"/>
    <w:rsid w:val="008F2FB2"/>
    <w:rsid w:val="008F5945"/>
    <w:rsid w:val="00903A59"/>
    <w:rsid w:val="009055D5"/>
    <w:rsid w:val="009058BB"/>
    <w:rsid w:val="00912D4D"/>
    <w:rsid w:val="00914106"/>
    <w:rsid w:val="00915DED"/>
    <w:rsid w:val="00917754"/>
    <w:rsid w:val="00920128"/>
    <w:rsid w:val="009211D5"/>
    <w:rsid w:val="00924675"/>
    <w:rsid w:val="00926570"/>
    <w:rsid w:val="009327B4"/>
    <w:rsid w:val="0093329D"/>
    <w:rsid w:val="00934184"/>
    <w:rsid w:val="00935D3E"/>
    <w:rsid w:val="00936ACB"/>
    <w:rsid w:val="0094435C"/>
    <w:rsid w:val="00947218"/>
    <w:rsid w:val="00951B0E"/>
    <w:rsid w:val="00961E3E"/>
    <w:rsid w:val="00962408"/>
    <w:rsid w:val="0096253F"/>
    <w:rsid w:val="00965929"/>
    <w:rsid w:val="00967166"/>
    <w:rsid w:val="009672CD"/>
    <w:rsid w:val="00967973"/>
    <w:rsid w:val="00977414"/>
    <w:rsid w:val="00980383"/>
    <w:rsid w:val="0098398B"/>
    <w:rsid w:val="00986CA4"/>
    <w:rsid w:val="009924F8"/>
    <w:rsid w:val="00994778"/>
    <w:rsid w:val="00997346"/>
    <w:rsid w:val="009975F9"/>
    <w:rsid w:val="00997D3B"/>
    <w:rsid w:val="009A23F6"/>
    <w:rsid w:val="009A3FAA"/>
    <w:rsid w:val="009B24A8"/>
    <w:rsid w:val="009B671B"/>
    <w:rsid w:val="009C3536"/>
    <w:rsid w:val="009C4FE0"/>
    <w:rsid w:val="009D1F15"/>
    <w:rsid w:val="009D4DB6"/>
    <w:rsid w:val="009D77B8"/>
    <w:rsid w:val="009E1ACE"/>
    <w:rsid w:val="009E2F30"/>
    <w:rsid w:val="009E2FE5"/>
    <w:rsid w:val="009E4794"/>
    <w:rsid w:val="009F1E27"/>
    <w:rsid w:val="009F22A4"/>
    <w:rsid w:val="009F46CE"/>
    <w:rsid w:val="00A01F77"/>
    <w:rsid w:val="00A03146"/>
    <w:rsid w:val="00A13C1C"/>
    <w:rsid w:val="00A22956"/>
    <w:rsid w:val="00A2433B"/>
    <w:rsid w:val="00A274DB"/>
    <w:rsid w:val="00A3227E"/>
    <w:rsid w:val="00A357A6"/>
    <w:rsid w:val="00A40FBF"/>
    <w:rsid w:val="00A4276D"/>
    <w:rsid w:val="00A43361"/>
    <w:rsid w:val="00A43790"/>
    <w:rsid w:val="00A4798D"/>
    <w:rsid w:val="00A50643"/>
    <w:rsid w:val="00A52A35"/>
    <w:rsid w:val="00A56A77"/>
    <w:rsid w:val="00A56BB8"/>
    <w:rsid w:val="00A56C51"/>
    <w:rsid w:val="00A570FA"/>
    <w:rsid w:val="00A64EB7"/>
    <w:rsid w:val="00A6546A"/>
    <w:rsid w:val="00A70F8A"/>
    <w:rsid w:val="00A7586B"/>
    <w:rsid w:val="00A75AF9"/>
    <w:rsid w:val="00A75B2A"/>
    <w:rsid w:val="00A7654D"/>
    <w:rsid w:val="00A77F57"/>
    <w:rsid w:val="00A836D7"/>
    <w:rsid w:val="00A85F91"/>
    <w:rsid w:val="00A901D7"/>
    <w:rsid w:val="00A90B79"/>
    <w:rsid w:val="00A930A3"/>
    <w:rsid w:val="00A9376C"/>
    <w:rsid w:val="00A96AF4"/>
    <w:rsid w:val="00AA1A87"/>
    <w:rsid w:val="00AA268A"/>
    <w:rsid w:val="00AA6CD0"/>
    <w:rsid w:val="00AA7069"/>
    <w:rsid w:val="00AA7528"/>
    <w:rsid w:val="00AA7F31"/>
    <w:rsid w:val="00AB4250"/>
    <w:rsid w:val="00AB5FFE"/>
    <w:rsid w:val="00AC0A01"/>
    <w:rsid w:val="00AC277F"/>
    <w:rsid w:val="00AC458F"/>
    <w:rsid w:val="00AC62F2"/>
    <w:rsid w:val="00AD003A"/>
    <w:rsid w:val="00AD225E"/>
    <w:rsid w:val="00AD3FE2"/>
    <w:rsid w:val="00AD7472"/>
    <w:rsid w:val="00AE01E7"/>
    <w:rsid w:val="00AE253B"/>
    <w:rsid w:val="00AE4349"/>
    <w:rsid w:val="00AF0F67"/>
    <w:rsid w:val="00AF13D1"/>
    <w:rsid w:val="00AF2B12"/>
    <w:rsid w:val="00AF36D6"/>
    <w:rsid w:val="00AF5F35"/>
    <w:rsid w:val="00B04784"/>
    <w:rsid w:val="00B04879"/>
    <w:rsid w:val="00B04BD6"/>
    <w:rsid w:val="00B05092"/>
    <w:rsid w:val="00B05296"/>
    <w:rsid w:val="00B062BC"/>
    <w:rsid w:val="00B063F1"/>
    <w:rsid w:val="00B065EF"/>
    <w:rsid w:val="00B14C10"/>
    <w:rsid w:val="00B22CC4"/>
    <w:rsid w:val="00B232B4"/>
    <w:rsid w:val="00B24E10"/>
    <w:rsid w:val="00B25CFE"/>
    <w:rsid w:val="00B26044"/>
    <w:rsid w:val="00B26DA2"/>
    <w:rsid w:val="00B314A8"/>
    <w:rsid w:val="00B365CA"/>
    <w:rsid w:val="00B36CC1"/>
    <w:rsid w:val="00B36E32"/>
    <w:rsid w:val="00B37F88"/>
    <w:rsid w:val="00B41987"/>
    <w:rsid w:val="00B4534F"/>
    <w:rsid w:val="00B526A1"/>
    <w:rsid w:val="00B579D1"/>
    <w:rsid w:val="00B61EE9"/>
    <w:rsid w:val="00B62173"/>
    <w:rsid w:val="00B6693D"/>
    <w:rsid w:val="00B74215"/>
    <w:rsid w:val="00B7608E"/>
    <w:rsid w:val="00B76163"/>
    <w:rsid w:val="00B85599"/>
    <w:rsid w:val="00B8667F"/>
    <w:rsid w:val="00B87E61"/>
    <w:rsid w:val="00B87E90"/>
    <w:rsid w:val="00B90779"/>
    <w:rsid w:val="00B95626"/>
    <w:rsid w:val="00B95EE2"/>
    <w:rsid w:val="00B96F29"/>
    <w:rsid w:val="00B9717C"/>
    <w:rsid w:val="00BA0256"/>
    <w:rsid w:val="00BA12EC"/>
    <w:rsid w:val="00BB021F"/>
    <w:rsid w:val="00BB09E3"/>
    <w:rsid w:val="00BB3CD9"/>
    <w:rsid w:val="00BB471E"/>
    <w:rsid w:val="00BB5873"/>
    <w:rsid w:val="00BC012B"/>
    <w:rsid w:val="00BC3BE6"/>
    <w:rsid w:val="00BD032B"/>
    <w:rsid w:val="00BD1C44"/>
    <w:rsid w:val="00BE00DA"/>
    <w:rsid w:val="00BE1853"/>
    <w:rsid w:val="00BE1EE5"/>
    <w:rsid w:val="00BF05EA"/>
    <w:rsid w:val="00BF0680"/>
    <w:rsid w:val="00C001D9"/>
    <w:rsid w:val="00C010F9"/>
    <w:rsid w:val="00C0183B"/>
    <w:rsid w:val="00C10342"/>
    <w:rsid w:val="00C168A2"/>
    <w:rsid w:val="00C17132"/>
    <w:rsid w:val="00C171D2"/>
    <w:rsid w:val="00C24618"/>
    <w:rsid w:val="00C24942"/>
    <w:rsid w:val="00C24E9D"/>
    <w:rsid w:val="00C31DF3"/>
    <w:rsid w:val="00C3270F"/>
    <w:rsid w:val="00C33CB7"/>
    <w:rsid w:val="00C34FDF"/>
    <w:rsid w:val="00C372D0"/>
    <w:rsid w:val="00C4079E"/>
    <w:rsid w:val="00C42F51"/>
    <w:rsid w:val="00C4603E"/>
    <w:rsid w:val="00C46937"/>
    <w:rsid w:val="00C46B80"/>
    <w:rsid w:val="00C5289E"/>
    <w:rsid w:val="00C54226"/>
    <w:rsid w:val="00C54610"/>
    <w:rsid w:val="00C65069"/>
    <w:rsid w:val="00C664CF"/>
    <w:rsid w:val="00C668F5"/>
    <w:rsid w:val="00C70EDC"/>
    <w:rsid w:val="00C73202"/>
    <w:rsid w:val="00C7433C"/>
    <w:rsid w:val="00C751A0"/>
    <w:rsid w:val="00C75EC0"/>
    <w:rsid w:val="00C764E4"/>
    <w:rsid w:val="00C775C2"/>
    <w:rsid w:val="00C777E0"/>
    <w:rsid w:val="00C77A10"/>
    <w:rsid w:val="00C77EFD"/>
    <w:rsid w:val="00C8066E"/>
    <w:rsid w:val="00C816AF"/>
    <w:rsid w:val="00C81B6A"/>
    <w:rsid w:val="00C82864"/>
    <w:rsid w:val="00C94F12"/>
    <w:rsid w:val="00C9642D"/>
    <w:rsid w:val="00CA240B"/>
    <w:rsid w:val="00CA7C6B"/>
    <w:rsid w:val="00CB018A"/>
    <w:rsid w:val="00CB0816"/>
    <w:rsid w:val="00CB1670"/>
    <w:rsid w:val="00CB19F0"/>
    <w:rsid w:val="00CB33C0"/>
    <w:rsid w:val="00CB38EF"/>
    <w:rsid w:val="00CB4136"/>
    <w:rsid w:val="00CB4B2F"/>
    <w:rsid w:val="00CB5520"/>
    <w:rsid w:val="00CC11E2"/>
    <w:rsid w:val="00CC253A"/>
    <w:rsid w:val="00CC37F8"/>
    <w:rsid w:val="00CC3997"/>
    <w:rsid w:val="00CC4FC8"/>
    <w:rsid w:val="00CD44B9"/>
    <w:rsid w:val="00CE3ABF"/>
    <w:rsid w:val="00CE3AFF"/>
    <w:rsid w:val="00CF173D"/>
    <w:rsid w:val="00CF17D1"/>
    <w:rsid w:val="00CF2343"/>
    <w:rsid w:val="00CF3389"/>
    <w:rsid w:val="00CF41D2"/>
    <w:rsid w:val="00CF4EBE"/>
    <w:rsid w:val="00CF6F26"/>
    <w:rsid w:val="00CF7E48"/>
    <w:rsid w:val="00D00246"/>
    <w:rsid w:val="00D005B8"/>
    <w:rsid w:val="00D071B6"/>
    <w:rsid w:val="00D07363"/>
    <w:rsid w:val="00D106EA"/>
    <w:rsid w:val="00D10A0B"/>
    <w:rsid w:val="00D12DFB"/>
    <w:rsid w:val="00D13FE2"/>
    <w:rsid w:val="00D219F7"/>
    <w:rsid w:val="00D237B9"/>
    <w:rsid w:val="00D23B7B"/>
    <w:rsid w:val="00D23C0B"/>
    <w:rsid w:val="00D25550"/>
    <w:rsid w:val="00D26E1E"/>
    <w:rsid w:val="00D41C55"/>
    <w:rsid w:val="00D42162"/>
    <w:rsid w:val="00D44027"/>
    <w:rsid w:val="00D45BB8"/>
    <w:rsid w:val="00D46A3D"/>
    <w:rsid w:val="00D479A2"/>
    <w:rsid w:val="00D53691"/>
    <w:rsid w:val="00D542AF"/>
    <w:rsid w:val="00D56450"/>
    <w:rsid w:val="00D56513"/>
    <w:rsid w:val="00D61D51"/>
    <w:rsid w:val="00D626F4"/>
    <w:rsid w:val="00D631BD"/>
    <w:rsid w:val="00D663F3"/>
    <w:rsid w:val="00D679DA"/>
    <w:rsid w:val="00D707C5"/>
    <w:rsid w:val="00D72E0C"/>
    <w:rsid w:val="00D7415F"/>
    <w:rsid w:val="00D753A0"/>
    <w:rsid w:val="00D75F84"/>
    <w:rsid w:val="00D76FD3"/>
    <w:rsid w:val="00D81548"/>
    <w:rsid w:val="00D82332"/>
    <w:rsid w:val="00D826C0"/>
    <w:rsid w:val="00D83FD3"/>
    <w:rsid w:val="00D847E2"/>
    <w:rsid w:val="00D855B1"/>
    <w:rsid w:val="00DA0027"/>
    <w:rsid w:val="00DA06AB"/>
    <w:rsid w:val="00DA64CC"/>
    <w:rsid w:val="00DA70CB"/>
    <w:rsid w:val="00DA79C8"/>
    <w:rsid w:val="00DB1D6B"/>
    <w:rsid w:val="00DB4857"/>
    <w:rsid w:val="00DC073D"/>
    <w:rsid w:val="00DC2E8E"/>
    <w:rsid w:val="00DC3653"/>
    <w:rsid w:val="00DC419F"/>
    <w:rsid w:val="00DC7452"/>
    <w:rsid w:val="00DD02A8"/>
    <w:rsid w:val="00DD1F21"/>
    <w:rsid w:val="00DD3061"/>
    <w:rsid w:val="00DD3802"/>
    <w:rsid w:val="00DD4200"/>
    <w:rsid w:val="00DD5C1B"/>
    <w:rsid w:val="00DD6BB4"/>
    <w:rsid w:val="00DD6E40"/>
    <w:rsid w:val="00DE1AB3"/>
    <w:rsid w:val="00DE21B2"/>
    <w:rsid w:val="00DE343E"/>
    <w:rsid w:val="00DE3B4E"/>
    <w:rsid w:val="00DE42D9"/>
    <w:rsid w:val="00DE7F15"/>
    <w:rsid w:val="00DF0D36"/>
    <w:rsid w:val="00DF26E5"/>
    <w:rsid w:val="00DF42C5"/>
    <w:rsid w:val="00DF5A8B"/>
    <w:rsid w:val="00DF620A"/>
    <w:rsid w:val="00DF6310"/>
    <w:rsid w:val="00E028AC"/>
    <w:rsid w:val="00E0381D"/>
    <w:rsid w:val="00E05B06"/>
    <w:rsid w:val="00E150EA"/>
    <w:rsid w:val="00E2037F"/>
    <w:rsid w:val="00E2113D"/>
    <w:rsid w:val="00E2231D"/>
    <w:rsid w:val="00E260A6"/>
    <w:rsid w:val="00E26C5C"/>
    <w:rsid w:val="00E272E2"/>
    <w:rsid w:val="00E300CE"/>
    <w:rsid w:val="00E356DE"/>
    <w:rsid w:val="00E40360"/>
    <w:rsid w:val="00E44AF8"/>
    <w:rsid w:val="00E50489"/>
    <w:rsid w:val="00E53CD9"/>
    <w:rsid w:val="00E545B1"/>
    <w:rsid w:val="00E56BF2"/>
    <w:rsid w:val="00E6610C"/>
    <w:rsid w:val="00E725AA"/>
    <w:rsid w:val="00E74A53"/>
    <w:rsid w:val="00E74F1D"/>
    <w:rsid w:val="00E7602C"/>
    <w:rsid w:val="00E7646A"/>
    <w:rsid w:val="00E773D2"/>
    <w:rsid w:val="00E822CA"/>
    <w:rsid w:val="00E85CB2"/>
    <w:rsid w:val="00E86D2B"/>
    <w:rsid w:val="00E90070"/>
    <w:rsid w:val="00E915D7"/>
    <w:rsid w:val="00EA11D3"/>
    <w:rsid w:val="00EB2C95"/>
    <w:rsid w:val="00EB587F"/>
    <w:rsid w:val="00EB6740"/>
    <w:rsid w:val="00EB7920"/>
    <w:rsid w:val="00EC3B0B"/>
    <w:rsid w:val="00EC4B0A"/>
    <w:rsid w:val="00EC5442"/>
    <w:rsid w:val="00EC5F88"/>
    <w:rsid w:val="00EC76A7"/>
    <w:rsid w:val="00ED040E"/>
    <w:rsid w:val="00ED1F1F"/>
    <w:rsid w:val="00ED79AD"/>
    <w:rsid w:val="00EE0855"/>
    <w:rsid w:val="00EE0B2B"/>
    <w:rsid w:val="00EE0E13"/>
    <w:rsid w:val="00EE7E08"/>
    <w:rsid w:val="00F005FA"/>
    <w:rsid w:val="00F020BA"/>
    <w:rsid w:val="00F022A3"/>
    <w:rsid w:val="00F04BD1"/>
    <w:rsid w:val="00F05AFC"/>
    <w:rsid w:val="00F06F4D"/>
    <w:rsid w:val="00F07E02"/>
    <w:rsid w:val="00F159C5"/>
    <w:rsid w:val="00F1753D"/>
    <w:rsid w:val="00F256C2"/>
    <w:rsid w:val="00F25FFB"/>
    <w:rsid w:val="00F2600B"/>
    <w:rsid w:val="00F262C5"/>
    <w:rsid w:val="00F3472E"/>
    <w:rsid w:val="00F421B7"/>
    <w:rsid w:val="00F51B62"/>
    <w:rsid w:val="00F52E3C"/>
    <w:rsid w:val="00F6236D"/>
    <w:rsid w:val="00F6318A"/>
    <w:rsid w:val="00F66483"/>
    <w:rsid w:val="00F71CA2"/>
    <w:rsid w:val="00F71DDB"/>
    <w:rsid w:val="00F734DF"/>
    <w:rsid w:val="00F73EC2"/>
    <w:rsid w:val="00F746B4"/>
    <w:rsid w:val="00F875F9"/>
    <w:rsid w:val="00F87A12"/>
    <w:rsid w:val="00F9061F"/>
    <w:rsid w:val="00F919F5"/>
    <w:rsid w:val="00F920AB"/>
    <w:rsid w:val="00F97BEF"/>
    <w:rsid w:val="00FA20A6"/>
    <w:rsid w:val="00FA61BA"/>
    <w:rsid w:val="00FA7721"/>
    <w:rsid w:val="00FA7925"/>
    <w:rsid w:val="00FB383D"/>
    <w:rsid w:val="00FB7325"/>
    <w:rsid w:val="00FB7391"/>
    <w:rsid w:val="00FC5BEF"/>
    <w:rsid w:val="00FC6960"/>
    <w:rsid w:val="00FD47CE"/>
    <w:rsid w:val="00FD7424"/>
    <w:rsid w:val="00FD781B"/>
    <w:rsid w:val="00FE04F9"/>
    <w:rsid w:val="00FE1EB0"/>
    <w:rsid w:val="00FF3D91"/>
    <w:rsid w:val="00FF5C3B"/>
    <w:rsid w:val="00FF5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7589398D"/>
  <w15:chartTrackingRefBased/>
  <w15:docId w15:val="{E6E6A23D-506E-4855-9FB1-AF2242548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B0E"/>
    <w:pPr>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613CA0"/>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613CA0"/>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13CA0"/>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6D5C8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7A79"/>
    <w:pPr>
      <w:spacing w:after="0" w:line="240" w:lineRule="auto"/>
    </w:pPr>
  </w:style>
  <w:style w:type="character" w:styleId="Hyperlink">
    <w:name w:val="Hyperlink"/>
    <w:basedOn w:val="DefaultParagraphFont"/>
    <w:uiPriority w:val="99"/>
    <w:unhideWhenUsed/>
    <w:rsid w:val="00B063F1"/>
    <w:rPr>
      <w:color w:val="0563C1" w:themeColor="hyperlink"/>
      <w:u w:val="single"/>
    </w:rPr>
  </w:style>
  <w:style w:type="paragraph" w:styleId="BodyTextIndent">
    <w:name w:val="Body Text Indent"/>
    <w:basedOn w:val="Normal"/>
    <w:link w:val="BodyTextIndentChar"/>
    <w:rsid w:val="00951B0E"/>
    <w:pPr>
      <w:ind w:left="720"/>
      <w:jc w:val="both"/>
    </w:pPr>
    <w:rPr>
      <w:sz w:val="22"/>
      <w:szCs w:val="22"/>
    </w:rPr>
  </w:style>
  <w:style w:type="character" w:customStyle="1" w:styleId="BodyTextIndentChar">
    <w:name w:val="Body Text Indent Char"/>
    <w:basedOn w:val="DefaultParagraphFont"/>
    <w:link w:val="BodyTextIndent"/>
    <w:rsid w:val="00951B0E"/>
    <w:rPr>
      <w:rFonts w:ascii="Times New Roman" w:eastAsia="Times New Roman" w:hAnsi="Times New Roman" w:cs="Times New Roman"/>
    </w:rPr>
  </w:style>
  <w:style w:type="paragraph" w:styleId="ListParagraph">
    <w:name w:val="List Paragraph"/>
    <w:basedOn w:val="Normal"/>
    <w:uiPriority w:val="34"/>
    <w:qFormat/>
    <w:rsid w:val="001D565D"/>
    <w:pPr>
      <w:ind w:left="720"/>
      <w:contextualSpacing/>
    </w:pPr>
  </w:style>
  <w:style w:type="paragraph" w:styleId="Header">
    <w:name w:val="header"/>
    <w:basedOn w:val="Normal"/>
    <w:link w:val="HeaderChar"/>
    <w:uiPriority w:val="99"/>
    <w:unhideWhenUsed/>
    <w:rsid w:val="00C010F9"/>
    <w:pPr>
      <w:tabs>
        <w:tab w:val="center" w:pos="4680"/>
        <w:tab w:val="right" w:pos="9360"/>
      </w:tabs>
    </w:pPr>
  </w:style>
  <w:style w:type="character" w:customStyle="1" w:styleId="HeaderChar">
    <w:name w:val="Header Char"/>
    <w:basedOn w:val="DefaultParagraphFont"/>
    <w:link w:val="Header"/>
    <w:uiPriority w:val="99"/>
    <w:rsid w:val="00C010F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010F9"/>
    <w:pPr>
      <w:tabs>
        <w:tab w:val="center" w:pos="4680"/>
        <w:tab w:val="right" w:pos="9360"/>
      </w:tabs>
    </w:pPr>
  </w:style>
  <w:style w:type="character" w:customStyle="1" w:styleId="FooterChar">
    <w:name w:val="Footer Char"/>
    <w:basedOn w:val="DefaultParagraphFont"/>
    <w:link w:val="Footer"/>
    <w:uiPriority w:val="99"/>
    <w:rsid w:val="00C010F9"/>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613CA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13CA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13CA0"/>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613CA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13CA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13CA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13CA0"/>
    <w:rPr>
      <w:rFonts w:ascii="Arial" w:eastAsia="Times New Roman" w:hAnsi="Arial" w:cs="Arial"/>
      <w:vanish/>
      <w:sz w:val="16"/>
      <w:szCs w:val="16"/>
    </w:rPr>
  </w:style>
  <w:style w:type="paragraph" w:styleId="NormalWeb">
    <w:name w:val="Normal (Web)"/>
    <w:basedOn w:val="Normal"/>
    <w:uiPriority w:val="99"/>
    <w:unhideWhenUsed/>
    <w:rsid w:val="00613CA0"/>
    <w:pPr>
      <w:spacing w:before="100" w:beforeAutospacing="1" w:after="100" w:afterAutospacing="1"/>
    </w:pPr>
    <w:rPr>
      <w:sz w:val="24"/>
      <w:szCs w:val="24"/>
    </w:rPr>
  </w:style>
  <w:style w:type="character" w:styleId="Strong">
    <w:name w:val="Strong"/>
    <w:basedOn w:val="DefaultParagraphFont"/>
    <w:uiPriority w:val="22"/>
    <w:qFormat/>
    <w:rsid w:val="00613CA0"/>
    <w:rPr>
      <w:b/>
      <w:bCs/>
    </w:rPr>
  </w:style>
  <w:style w:type="character" w:styleId="Emphasis">
    <w:name w:val="Emphasis"/>
    <w:basedOn w:val="DefaultParagraphFont"/>
    <w:uiPriority w:val="20"/>
    <w:qFormat/>
    <w:rsid w:val="00613CA0"/>
    <w:rPr>
      <w:i/>
      <w:iCs/>
    </w:rPr>
  </w:style>
  <w:style w:type="table" w:styleId="TableGrid">
    <w:name w:val="Table Grid"/>
    <w:basedOn w:val="TableNormal"/>
    <w:uiPriority w:val="59"/>
    <w:rsid w:val="00473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38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8EF"/>
    <w:rPr>
      <w:rFonts w:ascii="Segoe UI" w:eastAsia="Times New Roman" w:hAnsi="Segoe UI" w:cs="Segoe UI"/>
      <w:sz w:val="18"/>
      <w:szCs w:val="18"/>
    </w:rPr>
  </w:style>
  <w:style w:type="character" w:customStyle="1" w:styleId="bn-pricedesc">
    <w:name w:val="bn-price_desc"/>
    <w:basedOn w:val="DefaultParagraphFont"/>
    <w:rsid w:val="00E40360"/>
  </w:style>
  <w:style w:type="character" w:styleId="CommentReference">
    <w:name w:val="annotation reference"/>
    <w:basedOn w:val="DefaultParagraphFont"/>
    <w:uiPriority w:val="99"/>
    <w:semiHidden/>
    <w:unhideWhenUsed/>
    <w:rsid w:val="00542414"/>
    <w:rPr>
      <w:sz w:val="16"/>
      <w:szCs w:val="16"/>
    </w:rPr>
  </w:style>
  <w:style w:type="paragraph" w:styleId="CommentText">
    <w:name w:val="annotation text"/>
    <w:basedOn w:val="Normal"/>
    <w:link w:val="CommentTextChar"/>
    <w:uiPriority w:val="99"/>
    <w:semiHidden/>
    <w:unhideWhenUsed/>
    <w:rsid w:val="00542414"/>
  </w:style>
  <w:style w:type="character" w:customStyle="1" w:styleId="CommentTextChar">
    <w:name w:val="Comment Text Char"/>
    <w:basedOn w:val="DefaultParagraphFont"/>
    <w:link w:val="CommentText"/>
    <w:uiPriority w:val="99"/>
    <w:semiHidden/>
    <w:rsid w:val="005424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42414"/>
    <w:rPr>
      <w:b/>
      <w:bCs/>
    </w:rPr>
  </w:style>
  <w:style w:type="character" w:customStyle="1" w:styleId="CommentSubjectChar">
    <w:name w:val="Comment Subject Char"/>
    <w:basedOn w:val="CommentTextChar"/>
    <w:link w:val="CommentSubject"/>
    <w:uiPriority w:val="99"/>
    <w:semiHidden/>
    <w:rsid w:val="00542414"/>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14122F"/>
  </w:style>
  <w:style w:type="character" w:customStyle="1" w:styleId="screenreader-only">
    <w:name w:val="screenreader-only"/>
    <w:basedOn w:val="DefaultParagraphFont"/>
    <w:rsid w:val="00A930A3"/>
  </w:style>
  <w:style w:type="character" w:styleId="UnresolvedMention">
    <w:name w:val="Unresolved Mention"/>
    <w:basedOn w:val="DefaultParagraphFont"/>
    <w:uiPriority w:val="99"/>
    <w:semiHidden/>
    <w:unhideWhenUsed/>
    <w:rsid w:val="00E44AF8"/>
    <w:rPr>
      <w:color w:val="605E5C"/>
      <w:shd w:val="clear" w:color="auto" w:fill="E1DFDD"/>
    </w:rPr>
  </w:style>
  <w:style w:type="character" w:customStyle="1" w:styleId="Heading4Char">
    <w:name w:val="Heading 4 Char"/>
    <w:basedOn w:val="DefaultParagraphFont"/>
    <w:link w:val="Heading4"/>
    <w:uiPriority w:val="9"/>
    <w:semiHidden/>
    <w:rsid w:val="006D5C8D"/>
    <w:rPr>
      <w:rFonts w:asciiTheme="majorHAnsi" w:eastAsiaTheme="majorEastAsia" w:hAnsiTheme="majorHAnsi" w:cstheme="majorBidi"/>
      <w:i/>
      <w:iCs/>
      <w:color w:val="2E74B5"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3861">
      <w:bodyDiv w:val="1"/>
      <w:marLeft w:val="0"/>
      <w:marRight w:val="0"/>
      <w:marTop w:val="0"/>
      <w:marBottom w:val="0"/>
      <w:divBdr>
        <w:top w:val="none" w:sz="0" w:space="0" w:color="auto"/>
        <w:left w:val="none" w:sz="0" w:space="0" w:color="auto"/>
        <w:bottom w:val="none" w:sz="0" w:space="0" w:color="auto"/>
        <w:right w:val="none" w:sz="0" w:space="0" w:color="auto"/>
      </w:divBdr>
    </w:div>
    <w:div w:id="30765054">
      <w:bodyDiv w:val="1"/>
      <w:marLeft w:val="0"/>
      <w:marRight w:val="0"/>
      <w:marTop w:val="0"/>
      <w:marBottom w:val="0"/>
      <w:divBdr>
        <w:top w:val="none" w:sz="0" w:space="0" w:color="auto"/>
        <w:left w:val="none" w:sz="0" w:space="0" w:color="auto"/>
        <w:bottom w:val="none" w:sz="0" w:space="0" w:color="auto"/>
        <w:right w:val="none" w:sz="0" w:space="0" w:color="auto"/>
      </w:divBdr>
    </w:div>
    <w:div w:id="149907354">
      <w:bodyDiv w:val="1"/>
      <w:marLeft w:val="0"/>
      <w:marRight w:val="0"/>
      <w:marTop w:val="0"/>
      <w:marBottom w:val="0"/>
      <w:divBdr>
        <w:top w:val="none" w:sz="0" w:space="0" w:color="auto"/>
        <w:left w:val="none" w:sz="0" w:space="0" w:color="auto"/>
        <w:bottom w:val="none" w:sz="0" w:space="0" w:color="auto"/>
        <w:right w:val="none" w:sz="0" w:space="0" w:color="auto"/>
      </w:divBdr>
    </w:div>
    <w:div w:id="168563817">
      <w:bodyDiv w:val="1"/>
      <w:marLeft w:val="0"/>
      <w:marRight w:val="0"/>
      <w:marTop w:val="0"/>
      <w:marBottom w:val="0"/>
      <w:divBdr>
        <w:top w:val="none" w:sz="0" w:space="0" w:color="auto"/>
        <w:left w:val="none" w:sz="0" w:space="0" w:color="auto"/>
        <w:bottom w:val="none" w:sz="0" w:space="0" w:color="auto"/>
        <w:right w:val="none" w:sz="0" w:space="0" w:color="auto"/>
      </w:divBdr>
      <w:divsChild>
        <w:div w:id="30233937">
          <w:marLeft w:val="0"/>
          <w:marRight w:val="0"/>
          <w:marTop w:val="0"/>
          <w:marBottom w:val="0"/>
          <w:divBdr>
            <w:top w:val="none" w:sz="0" w:space="0" w:color="auto"/>
            <w:left w:val="none" w:sz="0" w:space="0" w:color="auto"/>
            <w:bottom w:val="none" w:sz="0" w:space="0" w:color="auto"/>
            <w:right w:val="none" w:sz="0" w:space="0" w:color="auto"/>
          </w:divBdr>
          <w:divsChild>
            <w:div w:id="242763564">
              <w:marLeft w:val="0"/>
              <w:marRight w:val="0"/>
              <w:marTop w:val="0"/>
              <w:marBottom w:val="0"/>
              <w:divBdr>
                <w:top w:val="none" w:sz="0" w:space="0" w:color="auto"/>
                <w:left w:val="none" w:sz="0" w:space="0" w:color="auto"/>
                <w:bottom w:val="none" w:sz="0" w:space="0" w:color="auto"/>
                <w:right w:val="none" w:sz="0" w:space="0" w:color="auto"/>
              </w:divBdr>
              <w:divsChild>
                <w:div w:id="367338507">
                  <w:marLeft w:val="0"/>
                  <w:marRight w:val="0"/>
                  <w:marTop w:val="0"/>
                  <w:marBottom w:val="0"/>
                  <w:divBdr>
                    <w:top w:val="none" w:sz="0" w:space="0" w:color="auto"/>
                    <w:left w:val="none" w:sz="0" w:space="0" w:color="auto"/>
                    <w:bottom w:val="none" w:sz="0" w:space="0" w:color="auto"/>
                    <w:right w:val="none" w:sz="0" w:space="0" w:color="auto"/>
                  </w:divBdr>
                </w:div>
                <w:div w:id="460615918">
                  <w:marLeft w:val="0"/>
                  <w:marRight w:val="0"/>
                  <w:marTop w:val="0"/>
                  <w:marBottom w:val="0"/>
                  <w:divBdr>
                    <w:top w:val="none" w:sz="0" w:space="0" w:color="auto"/>
                    <w:left w:val="none" w:sz="0" w:space="0" w:color="auto"/>
                    <w:bottom w:val="none" w:sz="0" w:space="0" w:color="auto"/>
                    <w:right w:val="none" w:sz="0" w:space="0" w:color="auto"/>
                  </w:divBdr>
                  <w:divsChild>
                    <w:div w:id="735324524">
                      <w:marLeft w:val="0"/>
                      <w:marRight w:val="0"/>
                      <w:marTop w:val="0"/>
                      <w:marBottom w:val="0"/>
                      <w:divBdr>
                        <w:top w:val="none" w:sz="0" w:space="0" w:color="auto"/>
                        <w:left w:val="none" w:sz="0" w:space="0" w:color="auto"/>
                        <w:bottom w:val="none" w:sz="0" w:space="0" w:color="auto"/>
                        <w:right w:val="none" w:sz="0" w:space="0" w:color="auto"/>
                      </w:divBdr>
                      <w:divsChild>
                        <w:div w:id="485631126">
                          <w:marLeft w:val="0"/>
                          <w:marRight w:val="0"/>
                          <w:marTop w:val="0"/>
                          <w:marBottom w:val="0"/>
                          <w:divBdr>
                            <w:top w:val="none" w:sz="0" w:space="0" w:color="auto"/>
                            <w:left w:val="none" w:sz="0" w:space="0" w:color="auto"/>
                            <w:bottom w:val="none" w:sz="0" w:space="0" w:color="auto"/>
                            <w:right w:val="none" w:sz="0" w:space="0" w:color="auto"/>
                          </w:divBdr>
                        </w:div>
                        <w:div w:id="507596849">
                          <w:marLeft w:val="0"/>
                          <w:marRight w:val="0"/>
                          <w:marTop w:val="0"/>
                          <w:marBottom w:val="0"/>
                          <w:divBdr>
                            <w:top w:val="none" w:sz="0" w:space="0" w:color="auto"/>
                            <w:left w:val="none" w:sz="0" w:space="0" w:color="auto"/>
                            <w:bottom w:val="none" w:sz="0" w:space="0" w:color="auto"/>
                            <w:right w:val="none" w:sz="0" w:space="0" w:color="auto"/>
                          </w:divBdr>
                        </w:div>
                        <w:div w:id="733821654">
                          <w:marLeft w:val="0"/>
                          <w:marRight w:val="0"/>
                          <w:marTop w:val="0"/>
                          <w:marBottom w:val="0"/>
                          <w:divBdr>
                            <w:top w:val="none" w:sz="0" w:space="0" w:color="auto"/>
                            <w:left w:val="none" w:sz="0" w:space="0" w:color="auto"/>
                            <w:bottom w:val="none" w:sz="0" w:space="0" w:color="auto"/>
                            <w:right w:val="none" w:sz="0" w:space="0" w:color="auto"/>
                          </w:divBdr>
                        </w:div>
                        <w:div w:id="1227959098">
                          <w:marLeft w:val="0"/>
                          <w:marRight w:val="0"/>
                          <w:marTop w:val="0"/>
                          <w:marBottom w:val="0"/>
                          <w:divBdr>
                            <w:top w:val="none" w:sz="0" w:space="0" w:color="auto"/>
                            <w:left w:val="none" w:sz="0" w:space="0" w:color="auto"/>
                            <w:bottom w:val="none" w:sz="0" w:space="0" w:color="auto"/>
                            <w:right w:val="none" w:sz="0" w:space="0" w:color="auto"/>
                          </w:divBdr>
                        </w:div>
                        <w:div w:id="1636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451573">
                  <w:marLeft w:val="0"/>
                  <w:marRight w:val="0"/>
                  <w:marTop w:val="0"/>
                  <w:marBottom w:val="0"/>
                  <w:divBdr>
                    <w:top w:val="none" w:sz="0" w:space="0" w:color="auto"/>
                    <w:left w:val="none" w:sz="0" w:space="0" w:color="auto"/>
                    <w:bottom w:val="none" w:sz="0" w:space="0" w:color="auto"/>
                    <w:right w:val="none" w:sz="0" w:space="0" w:color="auto"/>
                  </w:divBdr>
                  <w:divsChild>
                    <w:div w:id="763695636">
                      <w:marLeft w:val="0"/>
                      <w:marRight w:val="0"/>
                      <w:marTop w:val="0"/>
                      <w:marBottom w:val="0"/>
                      <w:divBdr>
                        <w:top w:val="none" w:sz="0" w:space="0" w:color="auto"/>
                        <w:left w:val="none" w:sz="0" w:space="0" w:color="auto"/>
                        <w:bottom w:val="none" w:sz="0" w:space="0" w:color="auto"/>
                        <w:right w:val="none" w:sz="0" w:space="0" w:color="auto"/>
                      </w:divBdr>
                      <w:divsChild>
                        <w:div w:id="1116299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5960059">
                          <w:blockQuote w:val="1"/>
                          <w:marLeft w:val="720"/>
                          <w:marRight w:val="720"/>
                          <w:marTop w:val="100"/>
                          <w:marBottom w:val="100"/>
                          <w:divBdr>
                            <w:top w:val="none" w:sz="0" w:space="0" w:color="auto"/>
                            <w:left w:val="none" w:sz="0" w:space="0" w:color="auto"/>
                            <w:bottom w:val="none" w:sz="0" w:space="0" w:color="auto"/>
                            <w:right w:val="none" w:sz="0" w:space="0" w:color="auto"/>
                          </w:divBdr>
                        </w:div>
                        <w:div w:id="550772392">
                          <w:marLeft w:val="0"/>
                          <w:marRight w:val="0"/>
                          <w:marTop w:val="0"/>
                          <w:marBottom w:val="0"/>
                          <w:divBdr>
                            <w:top w:val="none" w:sz="0" w:space="0" w:color="auto"/>
                            <w:left w:val="none" w:sz="0" w:space="0" w:color="auto"/>
                            <w:bottom w:val="none" w:sz="0" w:space="0" w:color="auto"/>
                            <w:right w:val="none" w:sz="0" w:space="0" w:color="auto"/>
                          </w:divBdr>
                        </w:div>
                        <w:div w:id="650137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8358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8556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1408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113072">
                      <w:marLeft w:val="0"/>
                      <w:marRight w:val="0"/>
                      <w:marTop w:val="0"/>
                      <w:marBottom w:val="0"/>
                      <w:divBdr>
                        <w:top w:val="none" w:sz="0" w:space="0" w:color="auto"/>
                        <w:left w:val="none" w:sz="0" w:space="0" w:color="auto"/>
                        <w:bottom w:val="none" w:sz="0" w:space="0" w:color="auto"/>
                        <w:right w:val="none" w:sz="0" w:space="0" w:color="auto"/>
                      </w:divBdr>
                    </w:div>
                    <w:div w:id="1401831931">
                      <w:marLeft w:val="0"/>
                      <w:marRight w:val="0"/>
                      <w:marTop w:val="0"/>
                      <w:marBottom w:val="0"/>
                      <w:divBdr>
                        <w:top w:val="none" w:sz="0" w:space="0" w:color="auto"/>
                        <w:left w:val="none" w:sz="0" w:space="0" w:color="auto"/>
                        <w:bottom w:val="none" w:sz="0" w:space="0" w:color="auto"/>
                        <w:right w:val="none" w:sz="0" w:space="0" w:color="auto"/>
                      </w:divBdr>
                    </w:div>
                    <w:div w:id="1965691448">
                      <w:marLeft w:val="0"/>
                      <w:marRight w:val="0"/>
                      <w:marTop w:val="0"/>
                      <w:marBottom w:val="0"/>
                      <w:divBdr>
                        <w:top w:val="none" w:sz="0" w:space="0" w:color="auto"/>
                        <w:left w:val="none" w:sz="0" w:space="0" w:color="auto"/>
                        <w:bottom w:val="none" w:sz="0" w:space="0" w:color="auto"/>
                        <w:right w:val="none" w:sz="0" w:space="0" w:color="auto"/>
                      </w:divBdr>
                      <w:divsChild>
                        <w:div w:id="116759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04068">
          <w:marLeft w:val="0"/>
          <w:marRight w:val="0"/>
          <w:marTop w:val="0"/>
          <w:marBottom w:val="0"/>
          <w:divBdr>
            <w:top w:val="none" w:sz="0" w:space="0" w:color="auto"/>
            <w:left w:val="none" w:sz="0" w:space="0" w:color="auto"/>
            <w:bottom w:val="none" w:sz="0" w:space="0" w:color="auto"/>
            <w:right w:val="none" w:sz="0" w:space="0" w:color="auto"/>
          </w:divBdr>
          <w:divsChild>
            <w:div w:id="222448352">
              <w:marLeft w:val="0"/>
              <w:marRight w:val="0"/>
              <w:marTop w:val="0"/>
              <w:marBottom w:val="0"/>
              <w:divBdr>
                <w:top w:val="none" w:sz="0" w:space="0" w:color="auto"/>
                <w:left w:val="none" w:sz="0" w:space="0" w:color="auto"/>
                <w:bottom w:val="none" w:sz="0" w:space="0" w:color="auto"/>
                <w:right w:val="none" w:sz="0" w:space="0" w:color="auto"/>
              </w:divBdr>
              <w:divsChild>
                <w:div w:id="83245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97479">
          <w:marLeft w:val="0"/>
          <w:marRight w:val="0"/>
          <w:marTop w:val="0"/>
          <w:marBottom w:val="0"/>
          <w:divBdr>
            <w:top w:val="none" w:sz="0" w:space="0" w:color="auto"/>
            <w:left w:val="none" w:sz="0" w:space="0" w:color="auto"/>
            <w:bottom w:val="none" w:sz="0" w:space="0" w:color="auto"/>
            <w:right w:val="none" w:sz="0" w:space="0" w:color="auto"/>
          </w:divBdr>
        </w:div>
        <w:div w:id="592277526">
          <w:marLeft w:val="0"/>
          <w:marRight w:val="0"/>
          <w:marTop w:val="0"/>
          <w:marBottom w:val="0"/>
          <w:divBdr>
            <w:top w:val="none" w:sz="0" w:space="0" w:color="auto"/>
            <w:left w:val="none" w:sz="0" w:space="0" w:color="auto"/>
            <w:bottom w:val="none" w:sz="0" w:space="0" w:color="auto"/>
            <w:right w:val="none" w:sz="0" w:space="0" w:color="auto"/>
          </w:divBdr>
        </w:div>
        <w:div w:id="696470983">
          <w:marLeft w:val="0"/>
          <w:marRight w:val="0"/>
          <w:marTop w:val="0"/>
          <w:marBottom w:val="0"/>
          <w:divBdr>
            <w:top w:val="none" w:sz="0" w:space="0" w:color="auto"/>
            <w:left w:val="none" w:sz="0" w:space="0" w:color="auto"/>
            <w:bottom w:val="none" w:sz="0" w:space="0" w:color="auto"/>
            <w:right w:val="none" w:sz="0" w:space="0" w:color="auto"/>
          </w:divBdr>
          <w:divsChild>
            <w:div w:id="1575507498">
              <w:marLeft w:val="0"/>
              <w:marRight w:val="0"/>
              <w:marTop w:val="0"/>
              <w:marBottom w:val="0"/>
              <w:divBdr>
                <w:top w:val="none" w:sz="0" w:space="0" w:color="auto"/>
                <w:left w:val="none" w:sz="0" w:space="0" w:color="auto"/>
                <w:bottom w:val="none" w:sz="0" w:space="0" w:color="auto"/>
                <w:right w:val="none" w:sz="0" w:space="0" w:color="auto"/>
              </w:divBdr>
              <w:divsChild>
                <w:div w:id="28381610">
                  <w:marLeft w:val="0"/>
                  <w:marRight w:val="0"/>
                  <w:marTop w:val="0"/>
                  <w:marBottom w:val="0"/>
                  <w:divBdr>
                    <w:top w:val="none" w:sz="0" w:space="0" w:color="auto"/>
                    <w:left w:val="none" w:sz="0" w:space="0" w:color="auto"/>
                    <w:bottom w:val="none" w:sz="0" w:space="0" w:color="auto"/>
                    <w:right w:val="none" w:sz="0" w:space="0" w:color="auto"/>
                  </w:divBdr>
                  <w:divsChild>
                    <w:div w:id="900360673">
                      <w:marLeft w:val="0"/>
                      <w:marRight w:val="0"/>
                      <w:marTop w:val="0"/>
                      <w:marBottom w:val="0"/>
                      <w:divBdr>
                        <w:top w:val="none" w:sz="0" w:space="0" w:color="auto"/>
                        <w:left w:val="none" w:sz="0" w:space="0" w:color="auto"/>
                        <w:bottom w:val="none" w:sz="0" w:space="0" w:color="auto"/>
                        <w:right w:val="none" w:sz="0" w:space="0" w:color="auto"/>
                      </w:divBdr>
                    </w:div>
                  </w:divsChild>
                </w:div>
                <w:div w:id="404837624">
                  <w:marLeft w:val="0"/>
                  <w:marRight w:val="0"/>
                  <w:marTop w:val="0"/>
                  <w:marBottom w:val="0"/>
                  <w:divBdr>
                    <w:top w:val="none" w:sz="0" w:space="0" w:color="auto"/>
                    <w:left w:val="none" w:sz="0" w:space="0" w:color="auto"/>
                    <w:bottom w:val="none" w:sz="0" w:space="0" w:color="auto"/>
                    <w:right w:val="none" w:sz="0" w:space="0" w:color="auto"/>
                  </w:divBdr>
                  <w:divsChild>
                    <w:div w:id="763569946">
                      <w:marLeft w:val="0"/>
                      <w:marRight w:val="0"/>
                      <w:marTop w:val="0"/>
                      <w:marBottom w:val="0"/>
                      <w:divBdr>
                        <w:top w:val="none" w:sz="0" w:space="0" w:color="auto"/>
                        <w:left w:val="none" w:sz="0" w:space="0" w:color="auto"/>
                        <w:bottom w:val="none" w:sz="0" w:space="0" w:color="auto"/>
                        <w:right w:val="none" w:sz="0" w:space="0" w:color="auto"/>
                      </w:divBdr>
                    </w:div>
                    <w:div w:id="77078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692869">
          <w:marLeft w:val="0"/>
          <w:marRight w:val="0"/>
          <w:marTop w:val="0"/>
          <w:marBottom w:val="0"/>
          <w:divBdr>
            <w:top w:val="none" w:sz="0" w:space="0" w:color="auto"/>
            <w:left w:val="none" w:sz="0" w:space="0" w:color="auto"/>
            <w:bottom w:val="none" w:sz="0" w:space="0" w:color="auto"/>
            <w:right w:val="none" w:sz="0" w:space="0" w:color="auto"/>
          </w:divBdr>
          <w:divsChild>
            <w:div w:id="215704741">
              <w:marLeft w:val="0"/>
              <w:marRight w:val="0"/>
              <w:marTop w:val="0"/>
              <w:marBottom w:val="0"/>
              <w:divBdr>
                <w:top w:val="none" w:sz="0" w:space="0" w:color="auto"/>
                <w:left w:val="none" w:sz="0" w:space="0" w:color="auto"/>
                <w:bottom w:val="none" w:sz="0" w:space="0" w:color="auto"/>
                <w:right w:val="none" w:sz="0" w:space="0" w:color="auto"/>
              </w:divBdr>
              <w:divsChild>
                <w:div w:id="182172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303035">
      <w:bodyDiv w:val="1"/>
      <w:marLeft w:val="0"/>
      <w:marRight w:val="0"/>
      <w:marTop w:val="0"/>
      <w:marBottom w:val="0"/>
      <w:divBdr>
        <w:top w:val="none" w:sz="0" w:space="0" w:color="auto"/>
        <w:left w:val="none" w:sz="0" w:space="0" w:color="auto"/>
        <w:bottom w:val="none" w:sz="0" w:space="0" w:color="auto"/>
        <w:right w:val="none" w:sz="0" w:space="0" w:color="auto"/>
      </w:divBdr>
    </w:div>
    <w:div w:id="322587019">
      <w:bodyDiv w:val="1"/>
      <w:marLeft w:val="0"/>
      <w:marRight w:val="0"/>
      <w:marTop w:val="0"/>
      <w:marBottom w:val="0"/>
      <w:divBdr>
        <w:top w:val="none" w:sz="0" w:space="0" w:color="auto"/>
        <w:left w:val="none" w:sz="0" w:space="0" w:color="auto"/>
        <w:bottom w:val="none" w:sz="0" w:space="0" w:color="auto"/>
        <w:right w:val="none" w:sz="0" w:space="0" w:color="auto"/>
      </w:divBdr>
    </w:div>
    <w:div w:id="410935628">
      <w:bodyDiv w:val="1"/>
      <w:marLeft w:val="0"/>
      <w:marRight w:val="0"/>
      <w:marTop w:val="0"/>
      <w:marBottom w:val="0"/>
      <w:divBdr>
        <w:top w:val="none" w:sz="0" w:space="0" w:color="auto"/>
        <w:left w:val="none" w:sz="0" w:space="0" w:color="auto"/>
        <w:bottom w:val="none" w:sz="0" w:space="0" w:color="auto"/>
        <w:right w:val="none" w:sz="0" w:space="0" w:color="auto"/>
      </w:divBdr>
    </w:div>
    <w:div w:id="451293384">
      <w:bodyDiv w:val="1"/>
      <w:marLeft w:val="0"/>
      <w:marRight w:val="0"/>
      <w:marTop w:val="0"/>
      <w:marBottom w:val="0"/>
      <w:divBdr>
        <w:top w:val="none" w:sz="0" w:space="0" w:color="auto"/>
        <w:left w:val="none" w:sz="0" w:space="0" w:color="auto"/>
        <w:bottom w:val="none" w:sz="0" w:space="0" w:color="auto"/>
        <w:right w:val="none" w:sz="0" w:space="0" w:color="auto"/>
      </w:divBdr>
    </w:div>
    <w:div w:id="503210633">
      <w:bodyDiv w:val="1"/>
      <w:marLeft w:val="0"/>
      <w:marRight w:val="0"/>
      <w:marTop w:val="0"/>
      <w:marBottom w:val="0"/>
      <w:divBdr>
        <w:top w:val="none" w:sz="0" w:space="0" w:color="auto"/>
        <w:left w:val="none" w:sz="0" w:space="0" w:color="auto"/>
        <w:bottom w:val="none" w:sz="0" w:space="0" w:color="auto"/>
        <w:right w:val="none" w:sz="0" w:space="0" w:color="auto"/>
      </w:divBdr>
    </w:div>
    <w:div w:id="925000107">
      <w:bodyDiv w:val="1"/>
      <w:marLeft w:val="0"/>
      <w:marRight w:val="0"/>
      <w:marTop w:val="0"/>
      <w:marBottom w:val="0"/>
      <w:divBdr>
        <w:top w:val="none" w:sz="0" w:space="0" w:color="auto"/>
        <w:left w:val="none" w:sz="0" w:space="0" w:color="auto"/>
        <w:bottom w:val="none" w:sz="0" w:space="0" w:color="auto"/>
        <w:right w:val="none" w:sz="0" w:space="0" w:color="auto"/>
      </w:divBdr>
    </w:div>
    <w:div w:id="931743161">
      <w:bodyDiv w:val="1"/>
      <w:marLeft w:val="0"/>
      <w:marRight w:val="0"/>
      <w:marTop w:val="0"/>
      <w:marBottom w:val="0"/>
      <w:divBdr>
        <w:top w:val="none" w:sz="0" w:space="0" w:color="auto"/>
        <w:left w:val="none" w:sz="0" w:space="0" w:color="auto"/>
        <w:bottom w:val="none" w:sz="0" w:space="0" w:color="auto"/>
        <w:right w:val="none" w:sz="0" w:space="0" w:color="auto"/>
      </w:divBdr>
    </w:div>
    <w:div w:id="988023842">
      <w:bodyDiv w:val="1"/>
      <w:marLeft w:val="0"/>
      <w:marRight w:val="0"/>
      <w:marTop w:val="0"/>
      <w:marBottom w:val="0"/>
      <w:divBdr>
        <w:top w:val="none" w:sz="0" w:space="0" w:color="auto"/>
        <w:left w:val="none" w:sz="0" w:space="0" w:color="auto"/>
        <w:bottom w:val="none" w:sz="0" w:space="0" w:color="auto"/>
        <w:right w:val="none" w:sz="0" w:space="0" w:color="auto"/>
      </w:divBdr>
    </w:div>
    <w:div w:id="1116215419">
      <w:bodyDiv w:val="1"/>
      <w:marLeft w:val="0"/>
      <w:marRight w:val="0"/>
      <w:marTop w:val="0"/>
      <w:marBottom w:val="0"/>
      <w:divBdr>
        <w:top w:val="none" w:sz="0" w:space="0" w:color="auto"/>
        <w:left w:val="none" w:sz="0" w:space="0" w:color="auto"/>
        <w:bottom w:val="none" w:sz="0" w:space="0" w:color="auto"/>
        <w:right w:val="none" w:sz="0" w:space="0" w:color="auto"/>
      </w:divBdr>
    </w:div>
    <w:div w:id="1120345182">
      <w:bodyDiv w:val="1"/>
      <w:marLeft w:val="0"/>
      <w:marRight w:val="0"/>
      <w:marTop w:val="0"/>
      <w:marBottom w:val="0"/>
      <w:divBdr>
        <w:top w:val="none" w:sz="0" w:space="0" w:color="auto"/>
        <w:left w:val="none" w:sz="0" w:space="0" w:color="auto"/>
        <w:bottom w:val="none" w:sz="0" w:space="0" w:color="auto"/>
        <w:right w:val="none" w:sz="0" w:space="0" w:color="auto"/>
      </w:divBdr>
    </w:div>
    <w:div w:id="1149178374">
      <w:bodyDiv w:val="1"/>
      <w:marLeft w:val="0"/>
      <w:marRight w:val="0"/>
      <w:marTop w:val="0"/>
      <w:marBottom w:val="0"/>
      <w:divBdr>
        <w:top w:val="none" w:sz="0" w:space="0" w:color="auto"/>
        <w:left w:val="none" w:sz="0" w:space="0" w:color="auto"/>
        <w:bottom w:val="none" w:sz="0" w:space="0" w:color="auto"/>
        <w:right w:val="none" w:sz="0" w:space="0" w:color="auto"/>
      </w:divBdr>
    </w:div>
    <w:div w:id="1156456788">
      <w:bodyDiv w:val="1"/>
      <w:marLeft w:val="0"/>
      <w:marRight w:val="0"/>
      <w:marTop w:val="0"/>
      <w:marBottom w:val="0"/>
      <w:divBdr>
        <w:top w:val="none" w:sz="0" w:space="0" w:color="auto"/>
        <w:left w:val="none" w:sz="0" w:space="0" w:color="auto"/>
        <w:bottom w:val="none" w:sz="0" w:space="0" w:color="auto"/>
        <w:right w:val="none" w:sz="0" w:space="0" w:color="auto"/>
      </w:divBdr>
    </w:div>
    <w:div w:id="1371996254">
      <w:bodyDiv w:val="1"/>
      <w:marLeft w:val="0"/>
      <w:marRight w:val="0"/>
      <w:marTop w:val="0"/>
      <w:marBottom w:val="0"/>
      <w:divBdr>
        <w:top w:val="none" w:sz="0" w:space="0" w:color="auto"/>
        <w:left w:val="none" w:sz="0" w:space="0" w:color="auto"/>
        <w:bottom w:val="none" w:sz="0" w:space="0" w:color="auto"/>
        <w:right w:val="none" w:sz="0" w:space="0" w:color="auto"/>
      </w:divBdr>
    </w:div>
    <w:div w:id="1392575947">
      <w:bodyDiv w:val="1"/>
      <w:marLeft w:val="0"/>
      <w:marRight w:val="0"/>
      <w:marTop w:val="0"/>
      <w:marBottom w:val="0"/>
      <w:divBdr>
        <w:top w:val="none" w:sz="0" w:space="0" w:color="auto"/>
        <w:left w:val="none" w:sz="0" w:space="0" w:color="auto"/>
        <w:bottom w:val="none" w:sz="0" w:space="0" w:color="auto"/>
        <w:right w:val="none" w:sz="0" w:space="0" w:color="auto"/>
      </w:divBdr>
    </w:div>
    <w:div w:id="1424840746">
      <w:bodyDiv w:val="1"/>
      <w:marLeft w:val="0"/>
      <w:marRight w:val="0"/>
      <w:marTop w:val="0"/>
      <w:marBottom w:val="0"/>
      <w:divBdr>
        <w:top w:val="none" w:sz="0" w:space="0" w:color="auto"/>
        <w:left w:val="none" w:sz="0" w:space="0" w:color="auto"/>
        <w:bottom w:val="none" w:sz="0" w:space="0" w:color="auto"/>
        <w:right w:val="none" w:sz="0" w:space="0" w:color="auto"/>
      </w:divBdr>
    </w:div>
    <w:div w:id="1601334181">
      <w:bodyDiv w:val="1"/>
      <w:marLeft w:val="0"/>
      <w:marRight w:val="0"/>
      <w:marTop w:val="0"/>
      <w:marBottom w:val="0"/>
      <w:divBdr>
        <w:top w:val="none" w:sz="0" w:space="0" w:color="auto"/>
        <w:left w:val="none" w:sz="0" w:space="0" w:color="auto"/>
        <w:bottom w:val="none" w:sz="0" w:space="0" w:color="auto"/>
        <w:right w:val="none" w:sz="0" w:space="0" w:color="auto"/>
      </w:divBdr>
    </w:div>
    <w:div w:id="1654411852">
      <w:bodyDiv w:val="1"/>
      <w:marLeft w:val="0"/>
      <w:marRight w:val="0"/>
      <w:marTop w:val="0"/>
      <w:marBottom w:val="0"/>
      <w:divBdr>
        <w:top w:val="none" w:sz="0" w:space="0" w:color="auto"/>
        <w:left w:val="none" w:sz="0" w:space="0" w:color="auto"/>
        <w:bottom w:val="none" w:sz="0" w:space="0" w:color="auto"/>
        <w:right w:val="none" w:sz="0" w:space="0" w:color="auto"/>
      </w:divBdr>
    </w:div>
    <w:div w:id="1708022850">
      <w:bodyDiv w:val="1"/>
      <w:marLeft w:val="0"/>
      <w:marRight w:val="0"/>
      <w:marTop w:val="0"/>
      <w:marBottom w:val="0"/>
      <w:divBdr>
        <w:top w:val="none" w:sz="0" w:space="0" w:color="auto"/>
        <w:left w:val="none" w:sz="0" w:space="0" w:color="auto"/>
        <w:bottom w:val="none" w:sz="0" w:space="0" w:color="auto"/>
        <w:right w:val="none" w:sz="0" w:space="0" w:color="auto"/>
      </w:divBdr>
    </w:div>
    <w:div w:id="1741171518">
      <w:bodyDiv w:val="1"/>
      <w:marLeft w:val="0"/>
      <w:marRight w:val="0"/>
      <w:marTop w:val="0"/>
      <w:marBottom w:val="0"/>
      <w:divBdr>
        <w:top w:val="none" w:sz="0" w:space="0" w:color="auto"/>
        <w:left w:val="none" w:sz="0" w:space="0" w:color="auto"/>
        <w:bottom w:val="none" w:sz="0" w:space="0" w:color="auto"/>
        <w:right w:val="none" w:sz="0" w:space="0" w:color="auto"/>
      </w:divBdr>
    </w:div>
    <w:div w:id="1761100893">
      <w:bodyDiv w:val="1"/>
      <w:marLeft w:val="0"/>
      <w:marRight w:val="0"/>
      <w:marTop w:val="0"/>
      <w:marBottom w:val="0"/>
      <w:divBdr>
        <w:top w:val="none" w:sz="0" w:space="0" w:color="auto"/>
        <w:left w:val="none" w:sz="0" w:space="0" w:color="auto"/>
        <w:bottom w:val="none" w:sz="0" w:space="0" w:color="auto"/>
        <w:right w:val="none" w:sz="0" w:space="0" w:color="auto"/>
      </w:divBdr>
    </w:div>
    <w:div w:id="1920409950">
      <w:bodyDiv w:val="1"/>
      <w:marLeft w:val="0"/>
      <w:marRight w:val="0"/>
      <w:marTop w:val="0"/>
      <w:marBottom w:val="0"/>
      <w:divBdr>
        <w:top w:val="none" w:sz="0" w:space="0" w:color="auto"/>
        <w:left w:val="none" w:sz="0" w:space="0" w:color="auto"/>
        <w:bottom w:val="none" w:sz="0" w:space="0" w:color="auto"/>
        <w:right w:val="none" w:sz="0" w:space="0" w:color="auto"/>
      </w:divBdr>
    </w:div>
    <w:div w:id="1940137445">
      <w:bodyDiv w:val="1"/>
      <w:marLeft w:val="0"/>
      <w:marRight w:val="0"/>
      <w:marTop w:val="0"/>
      <w:marBottom w:val="0"/>
      <w:divBdr>
        <w:top w:val="none" w:sz="0" w:space="0" w:color="auto"/>
        <w:left w:val="none" w:sz="0" w:space="0" w:color="auto"/>
        <w:bottom w:val="none" w:sz="0" w:space="0" w:color="auto"/>
        <w:right w:val="none" w:sz="0" w:space="0" w:color="auto"/>
      </w:divBdr>
    </w:div>
    <w:div w:id="1998457290">
      <w:bodyDiv w:val="1"/>
      <w:marLeft w:val="0"/>
      <w:marRight w:val="0"/>
      <w:marTop w:val="0"/>
      <w:marBottom w:val="0"/>
      <w:divBdr>
        <w:top w:val="none" w:sz="0" w:space="0" w:color="auto"/>
        <w:left w:val="none" w:sz="0" w:space="0" w:color="auto"/>
        <w:bottom w:val="none" w:sz="0" w:space="0" w:color="auto"/>
        <w:right w:val="none" w:sz="0" w:space="0" w:color="auto"/>
      </w:divBdr>
    </w:div>
    <w:div w:id="210379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loria.Cox@unt.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rbes.com/advisor/student-loans/why-should-you-go-to-colle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3" ma:contentTypeDescription="Create a new document." ma:contentTypeScope="" ma:versionID="cf794dbe2e64c8c17f36ee40d33ab908">
  <xsd:schema xmlns:xsd="http://www.w3.org/2001/XMLSchema" xmlns:xs="http://www.w3.org/2001/XMLSchema" xmlns:p="http://schemas.microsoft.com/office/2006/metadata/properties" xmlns:ns3="148fe87f-5ea9-469a-ae26-b062933e35f4" targetNamespace="http://schemas.microsoft.com/office/2006/metadata/properties" ma:root="true" ma:fieldsID="174277bdc266641589436d0422f8d4a8" ns3:_="">
    <xsd:import namespace="148fe87f-5ea9-469a-ae26-b062933e35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48fe87f-5ea9-469a-ae26-b062933e35f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B545E2-8C53-4B4A-9295-3ABF3ACF4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E7987D-0B07-4128-84BE-C820F8283DCC}">
  <ds:schemaRefs>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www.w3.org/XML/1998/namespace"/>
    <ds:schemaRef ds:uri="148fe87f-5ea9-469a-ae26-b062933e35f4"/>
    <ds:schemaRef ds:uri="http://purl.org/dc/dcmitype/"/>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04393310-77D9-4862-96D4-7CA5B3595CC0}">
  <ds:schemaRefs>
    <ds:schemaRef ds:uri="http://schemas.openxmlformats.org/officeDocument/2006/bibliography"/>
  </ds:schemaRefs>
</ds:datastoreItem>
</file>

<file path=customXml/itemProps4.xml><?xml version="1.0" encoding="utf-8"?>
<ds:datastoreItem xmlns:ds="http://schemas.openxmlformats.org/officeDocument/2006/customXml" ds:itemID="{090E01D0-8E14-4605-93FC-0A42CDEFF2D4}">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3769</Words>
  <Characters>18666</Characters>
  <Application>Microsoft Office Word</Application>
  <DocSecurity>0</DocSecurity>
  <Lines>339</Lines>
  <Paragraphs>179</Paragraphs>
  <ScaleCrop>false</ScaleCrop>
  <HeadingPairs>
    <vt:vector size="2" baseType="variant">
      <vt:variant>
        <vt:lpstr>Title</vt:lpstr>
      </vt:variant>
      <vt:variant>
        <vt:i4>1</vt:i4>
      </vt:variant>
    </vt:vector>
  </HeadingPairs>
  <TitlesOfParts>
    <vt:vector size="1" baseType="lpstr">
      <vt:lpstr>POLITICAL SCIENCE 2306---FALL 2024: SEction Three at 11 a.m.</vt:lpstr>
    </vt:vector>
  </TitlesOfParts>
  <Company>University of North Texas</Company>
  <LinksUpToDate>false</LinksUpToDate>
  <CharactersWithSpaces>22316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SCIENCE 2306---Spring 2026</dc:title>
  <dc:subject/>
  <dc:creator>Cox, Gloria</dc:creator>
  <cp:keywords/>
  <dc:description/>
  <cp:lastModifiedBy>Tyler, Cheryl</cp:lastModifiedBy>
  <cp:revision>2</cp:revision>
  <cp:lastPrinted>2025-08-08T14:59:00Z</cp:lastPrinted>
  <dcterms:created xsi:type="dcterms:W3CDTF">2026-01-20T22:16:00Z</dcterms:created>
  <dcterms:modified xsi:type="dcterms:W3CDTF">2026-01-20T22:16:00Z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