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293BD" w14:textId="77777777" w:rsidR="00C8790D" w:rsidRPr="00C50699" w:rsidRDefault="00C8790D" w:rsidP="00C8790D">
      <w:pPr>
        <w:spacing w:line="240" w:lineRule="auto"/>
        <w:ind w:left="2160" w:firstLine="720"/>
        <w:rPr>
          <w:rFonts w:eastAsia="Calibri"/>
          <w:b/>
          <w:i/>
          <w:sz w:val="28"/>
          <w:szCs w:val="28"/>
        </w:rPr>
      </w:pPr>
      <w:r>
        <w:rPr>
          <w:rFonts w:eastAsia="Calibri"/>
          <w:b/>
          <w:i/>
          <w:sz w:val="28"/>
          <w:szCs w:val="28"/>
        </w:rPr>
        <w:t>U.S. History to 1865 HIST 2610</w:t>
      </w:r>
    </w:p>
    <w:p w14:paraId="7B0A9B4A" w14:textId="1B77192F" w:rsidR="00C8790D" w:rsidRPr="00C50699" w:rsidRDefault="00C8790D" w:rsidP="00C8790D">
      <w:pPr>
        <w:spacing w:line="240" w:lineRule="auto"/>
        <w:ind w:left="3600" w:firstLine="720"/>
        <w:rPr>
          <w:rFonts w:eastAsia="Calibri"/>
          <w:b/>
          <w:i/>
          <w:sz w:val="28"/>
          <w:szCs w:val="28"/>
        </w:rPr>
      </w:pPr>
      <w:r w:rsidRPr="00C50699">
        <w:rPr>
          <w:rFonts w:eastAsia="Calibri"/>
          <w:b/>
          <w:i/>
          <w:sz w:val="28"/>
          <w:szCs w:val="28"/>
        </w:rPr>
        <w:t>Fall 20</w:t>
      </w:r>
      <w:r w:rsidR="00A052E3">
        <w:rPr>
          <w:rFonts w:eastAsia="Calibri"/>
          <w:b/>
          <w:i/>
          <w:sz w:val="28"/>
          <w:szCs w:val="28"/>
        </w:rPr>
        <w:t>25</w:t>
      </w:r>
    </w:p>
    <w:p w14:paraId="60F459B8" w14:textId="77777777" w:rsidR="00C8790D" w:rsidRPr="00C50699" w:rsidRDefault="00C8790D" w:rsidP="00C8790D">
      <w:pPr>
        <w:spacing w:line="240" w:lineRule="auto"/>
        <w:ind w:left="2880" w:firstLine="720"/>
        <w:rPr>
          <w:rFonts w:eastAsia="Calibri"/>
          <w:i/>
          <w:sz w:val="22"/>
          <w:szCs w:val="22"/>
        </w:rPr>
      </w:pPr>
    </w:p>
    <w:p w14:paraId="1922E128" w14:textId="368FD490" w:rsidR="00C8790D" w:rsidRPr="00C50699" w:rsidRDefault="00C8790D" w:rsidP="00C8790D">
      <w:pPr>
        <w:spacing w:line="240" w:lineRule="auto"/>
        <w:rPr>
          <w:rFonts w:eastAsia="Calibri"/>
          <w:i/>
        </w:rPr>
      </w:pPr>
      <w:r w:rsidRPr="00C50699">
        <w:rPr>
          <w:rFonts w:eastAsia="Calibri"/>
          <w:i/>
        </w:rPr>
        <w:t>Instructor: Mr.</w:t>
      </w:r>
      <w:r>
        <w:rPr>
          <w:rFonts w:eastAsia="Calibri"/>
          <w:i/>
        </w:rPr>
        <w:t xml:space="preserve"> Ethan Soefje</w:t>
      </w:r>
      <w:r w:rsidRPr="00C50699">
        <w:rPr>
          <w:rFonts w:eastAsia="Calibri"/>
          <w:i/>
        </w:rPr>
        <w:tab/>
      </w:r>
      <w:r w:rsidR="00484F18">
        <w:rPr>
          <w:rFonts w:eastAsia="Calibri"/>
          <w:i/>
        </w:rPr>
        <w:t>He/Him/His</w:t>
      </w:r>
      <w:r w:rsidRPr="00C50699">
        <w:rPr>
          <w:rFonts w:eastAsia="Calibri"/>
          <w:i/>
        </w:rPr>
        <w:tab/>
      </w:r>
      <w:r w:rsidRPr="00C50699">
        <w:rPr>
          <w:rFonts w:eastAsia="Calibri"/>
          <w:i/>
        </w:rPr>
        <w:tab/>
        <w:t xml:space="preserve">Email: </w:t>
      </w:r>
      <w:r>
        <w:rPr>
          <w:rFonts w:eastAsia="Calibri"/>
          <w:i/>
        </w:rPr>
        <w:t>ethansoefje@my.unt.edu</w:t>
      </w:r>
    </w:p>
    <w:p w14:paraId="2277396B" w14:textId="2154AF54" w:rsidR="0077019F" w:rsidRDefault="0077019F" w:rsidP="00C8790D">
      <w:pPr>
        <w:spacing w:line="240" w:lineRule="auto"/>
        <w:rPr>
          <w:rFonts w:eastAsia="Calibri"/>
          <w:i/>
        </w:rPr>
      </w:pPr>
      <w:r>
        <w:rPr>
          <w:rFonts w:eastAsia="Calibri"/>
          <w:i/>
        </w:rPr>
        <w:t xml:space="preserve">Class location </w:t>
      </w:r>
      <w:r w:rsidR="00E37FB1" w:rsidRPr="00E37FB1">
        <w:rPr>
          <w:rFonts w:eastAsia="Calibri"/>
          <w:i/>
        </w:rPr>
        <w:t>Environmental Science Building</w:t>
      </w:r>
      <w:r w:rsidR="00D136B7">
        <w:rPr>
          <w:rFonts w:eastAsia="Calibri"/>
          <w:i/>
        </w:rPr>
        <w:t xml:space="preserve"> 130</w:t>
      </w:r>
    </w:p>
    <w:p w14:paraId="7A2FFCAB" w14:textId="6E1417EF" w:rsidR="00E37FB1" w:rsidRDefault="00E37FB1" w:rsidP="00C8790D">
      <w:pPr>
        <w:spacing w:line="240" w:lineRule="auto"/>
        <w:rPr>
          <w:rFonts w:eastAsia="Calibri"/>
          <w:i/>
        </w:rPr>
      </w:pPr>
      <w:r>
        <w:rPr>
          <w:rFonts w:eastAsia="Calibri"/>
          <w:i/>
        </w:rPr>
        <w:t>Class Time: 1:00 PM-1:50 PM MWF</w:t>
      </w:r>
    </w:p>
    <w:p w14:paraId="0BD0BD2F" w14:textId="77777777" w:rsidR="0077019F" w:rsidRDefault="00C8790D" w:rsidP="0077019F">
      <w:pPr>
        <w:spacing w:line="240" w:lineRule="auto"/>
        <w:rPr>
          <w:rFonts w:eastAsia="Calibri"/>
          <w:i/>
        </w:rPr>
      </w:pPr>
      <w:r w:rsidRPr="00C50699">
        <w:rPr>
          <w:rFonts w:eastAsia="Calibri"/>
          <w:i/>
        </w:rPr>
        <w:t>Office Location: Wooten Hall 211</w:t>
      </w:r>
      <w:r w:rsidR="00491E7D">
        <w:rPr>
          <w:rFonts w:eastAsia="Calibri"/>
          <w:i/>
        </w:rPr>
        <w:t xml:space="preserve"> (Also Check Wooten Hall 210)</w:t>
      </w:r>
    </w:p>
    <w:p w14:paraId="577E3861" w14:textId="6AA6607E" w:rsidR="00C8790D" w:rsidRPr="0077019F" w:rsidRDefault="00C8790D" w:rsidP="0077019F">
      <w:pPr>
        <w:spacing w:line="240" w:lineRule="auto"/>
        <w:rPr>
          <w:rFonts w:eastAsia="Calibri"/>
          <w:i/>
        </w:rPr>
      </w:pPr>
      <w:r w:rsidRPr="00C50699">
        <w:rPr>
          <w:rFonts w:eastAsia="Calibri"/>
          <w:i/>
          <w:sz w:val="22"/>
          <w:szCs w:val="22"/>
        </w:rPr>
        <w:t xml:space="preserve">Office Hours: </w:t>
      </w:r>
      <w:r w:rsidR="00546D36" w:rsidRPr="00546D36">
        <w:rPr>
          <w:rFonts w:eastAsia="Calibri"/>
          <w:i/>
          <w:sz w:val="22"/>
          <w:szCs w:val="22"/>
        </w:rPr>
        <w:t>Tuesday 1 PM-2 PM, Thursday 2 PM-3PM</w:t>
      </w:r>
    </w:p>
    <w:p w14:paraId="17A881EA" w14:textId="415E3E06" w:rsidR="00FE5EAE" w:rsidRPr="00FE5EAE" w:rsidRDefault="00FE5EAE" w:rsidP="00FE5EAE">
      <w:pPr>
        <w:spacing w:before="100" w:beforeAutospacing="1" w:after="100" w:afterAutospacing="1" w:line="240" w:lineRule="auto"/>
        <w:outlineLvl w:val="1"/>
        <w:rPr>
          <w:rFonts w:eastAsia="Times New Roman"/>
          <w:b/>
          <w:bCs/>
          <w:sz w:val="36"/>
          <w:szCs w:val="36"/>
        </w:rPr>
      </w:pPr>
      <w:r w:rsidRPr="00FE5EAE">
        <w:rPr>
          <w:rFonts w:eastAsia="Times New Roman"/>
          <w:b/>
          <w:bCs/>
          <w:sz w:val="36"/>
          <w:szCs w:val="36"/>
        </w:rPr>
        <w:t>Welcome to UNT!</w:t>
      </w:r>
    </w:p>
    <w:p w14:paraId="368CA9E0" w14:textId="77777777" w:rsidR="00FE5EAE" w:rsidRPr="00FE5EAE" w:rsidRDefault="00FE5EAE" w:rsidP="00FE5EAE">
      <w:pPr>
        <w:spacing w:before="100" w:beforeAutospacing="1" w:after="100" w:afterAutospacing="1" w:line="240" w:lineRule="auto"/>
        <w:rPr>
          <w:rFonts w:eastAsia="Times New Roman"/>
        </w:rPr>
      </w:pPr>
      <w:r w:rsidRPr="00FE5EAE">
        <w:rPr>
          <w:rFonts w:eastAsia="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4D5DD53C" w14:textId="77777777" w:rsidR="00FE5EAE" w:rsidRPr="00FE5EAE" w:rsidRDefault="00FE5EAE" w:rsidP="00FE5EAE">
      <w:pPr>
        <w:spacing w:before="100" w:beforeAutospacing="1" w:after="100" w:afterAutospacing="1" w:line="240" w:lineRule="auto"/>
        <w:rPr>
          <w:rFonts w:eastAsia="Times New Roman"/>
        </w:rPr>
      </w:pPr>
      <w:r w:rsidRPr="00FE5EAE">
        <w:rPr>
          <w:rFonts w:eastAsia="Times New Roman"/>
          <w:b/>
          <w:bCs/>
        </w:rPr>
        <w:t>Land Acknowledgment:</w:t>
      </w:r>
      <w:r w:rsidRPr="00FE5EAE">
        <w:rPr>
          <w:rFonts w:eastAsia="Times New Roman"/>
        </w:rPr>
        <w:t> Acknowledging the land is an Indigenous protocol, and it is important to note that the University of North Texas is located on the unceded territory of the Wichita and Caddo Affiliated Tribes. It is important to study the long processes that have brought us all to reside on this land, and to seek to better understand our places within these histories.</w:t>
      </w:r>
    </w:p>
    <w:p w14:paraId="23CA36FD" w14:textId="77777777" w:rsidR="00FE5EAE" w:rsidRPr="00FE5EAE" w:rsidRDefault="00FE5EAE" w:rsidP="00FE5EAE">
      <w:pPr>
        <w:spacing w:before="100" w:beforeAutospacing="1" w:after="100" w:afterAutospacing="1" w:line="240" w:lineRule="auto"/>
        <w:outlineLvl w:val="1"/>
        <w:rPr>
          <w:rFonts w:eastAsia="Times New Roman"/>
          <w:b/>
          <w:bCs/>
          <w:sz w:val="36"/>
          <w:szCs w:val="36"/>
        </w:rPr>
      </w:pPr>
      <w:r w:rsidRPr="00FE5EAE">
        <w:rPr>
          <w:rFonts w:eastAsia="Times New Roman"/>
          <w:b/>
          <w:bCs/>
          <w:sz w:val="36"/>
          <w:szCs w:val="36"/>
        </w:rPr>
        <w:t>Why History?</w:t>
      </w:r>
    </w:p>
    <w:p w14:paraId="1FAC59BC" w14:textId="77777777" w:rsidR="00FE5EAE" w:rsidRPr="00FE5EAE" w:rsidRDefault="00FE5EAE" w:rsidP="00FE5EAE">
      <w:pPr>
        <w:spacing w:before="100" w:beforeAutospacing="1" w:after="100" w:afterAutospacing="1" w:line="240" w:lineRule="auto"/>
        <w:rPr>
          <w:rFonts w:eastAsia="Times New Roman"/>
        </w:rPr>
      </w:pPr>
      <w:r w:rsidRPr="00FE5EAE">
        <w:rPr>
          <w:rFonts w:eastAsia="Times New Roman"/>
        </w:rPr>
        <w:t>History is the sum total of human experience in all its complexity. It is also the only guide we have to the decisions that will shape our future. The study of history allows us to see parallels, analogies, and recurrent patterns, detect long-term trends and forces, and understand what is really different about the present. History shows us how past decisions shape and limit future options and how every facet of life is socially and culturally constructed. Equally important, history exposes us to the full richness of human experience and introduces us to fascinating individuals and events and to long-term processes that gradually transform our lives.</w:t>
      </w:r>
    </w:p>
    <w:p w14:paraId="6F24DF7C" w14:textId="4AC38889" w:rsidR="005C2CDA" w:rsidRPr="00FE5EAE" w:rsidRDefault="00FE5EAE" w:rsidP="00FE5EAE">
      <w:pPr>
        <w:spacing w:before="100" w:beforeAutospacing="1" w:after="100" w:afterAutospacing="1" w:line="240" w:lineRule="auto"/>
        <w:outlineLvl w:val="1"/>
        <w:rPr>
          <w:rFonts w:eastAsia="Times New Roman"/>
          <w:b/>
          <w:bCs/>
          <w:sz w:val="36"/>
          <w:szCs w:val="36"/>
        </w:rPr>
      </w:pPr>
      <w:r w:rsidRPr="00FE5EAE">
        <w:rPr>
          <w:rFonts w:eastAsia="Times New Roman"/>
          <w:b/>
          <w:bCs/>
          <w:sz w:val="36"/>
          <w:szCs w:val="36"/>
        </w:rPr>
        <w:t>Course Description</w:t>
      </w:r>
    </w:p>
    <w:p w14:paraId="0F29CA54" w14:textId="0C921554" w:rsidR="00FE5EAE" w:rsidRPr="00FE5EAE" w:rsidRDefault="00FE5EAE" w:rsidP="00FE5EAE">
      <w:pPr>
        <w:spacing w:before="100" w:beforeAutospacing="1" w:after="100" w:afterAutospacing="1" w:line="240" w:lineRule="auto"/>
        <w:rPr>
          <w:rFonts w:eastAsia="Times New Roman"/>
        </w:rPr>
      </w:pPr>
      <w:r w:rsidRPr="00FE5EAE">
        <w:rPr>
          <w:rFonts w:eastAsia="Times New Roman"/>
        </w:rPr>
        <w:t> </w:t>
      </w:r>
      <w:r w:rsidR="005C2CDA" w:rsidRPr="005C2CDA">
        <w:rPr>
          <w:rFonts w:eastAsia="Times New Roman"/>
        </w:rPr>
        <w:t>This course seeks to familiarize students with major topics in American history from the pre-colonial era through the end of the Civil War and will focus on a diverse set of subjects including politics, race, gender, economics, and cultures.  Through this course, students will start to conceive of history as not merely an impressive list of names, dates, and events but rather an interlacing, heavily debated series of social, cultural, economic, and political factors, all of which hold meaning and ramifications through to the present day.</w:t>
      </w:r>
    </w:p>
    <w:p w14:paraId="65B12B62" w14:textId="77777777" w:rsidR="00FE5EAE" w:rsidRPr="00FE5EAE" w:rsidRDefault="00FE5EAE" w:rsidP="00FE5EAE">
      <w:pPr>
        <w:spacing w:before="100" w:beforeAutospacing="1" w:after="100" w:afterAutospacing="1" w:line="240" w:lineRule="auto"/>
        <w:outlineLvl w:val="1"/>
        <w:rPr>
          <w:rFonts w:eastAsia="Times New Roman"/>
          <w:b/>
          <w:bCs/>
          <w:sz w:val="36"/>
          <w:szCs w:val="36"/>
        </w:rPr>
      </w:pPr>
      <w:r w:rsidRPr="00FE5EAE">
        <w:rPr>
          <w:rFonts w:eastAsia="Times New Roman"/>
          <w:b/>
          <w:bCs/>
          <w:sz w:val="36"/>
          <w:szCs w:val="36"/>
        </w:rPr>
        <w:t>Course Objectives</w:t>
      </w:r>
    </w:p>
    <w:p w14:paraId="58DA31CE" w14:textId="77777777" w:rsidR="00FE5EAE" w:rsidRPr="00FE5EAE" w:rsidRDefault="00FE5EAE" w:rsidP="00FE5EAE">
      <w:pPr>
        <w:spacing w:before="100" w:beforeAutospacing="1" w:after="100" w:afterAutospacing="1" w:line="240" w:lineRule="auto"/>
        <w:rPr>
          <w:rFonts w:eastAsia="Times New Roman"/>
        </w:rPr>
      </w:pPr>
      <w:r w:rsidRPr="00FE5EAE">
        <w:rPr>
          <w:rFonts w:eastAsia="Times New Roman"/>
        </w:rPr>
        <w:t>By the end of this course, students will be able to:</w:t>
      </w:r>
    </w:p>
    <w:p w14:paraId="45B5988F" w14:textId="77777777" w:rsidR="00FE5EAE" w:rsidRPr="00FE5EAE" w:rsidRDefault="00FE5EAE" w:rsidP="00FE5EAE">
      <w:pPr>
        <w:numPr>
          <w:ilvl w:val="0"/>
          <w:numId w:val="1"/>
        </w:numPr>
        <w:spacing w:before="100" w:beforeAutospacing="1" w:after="100" w:afterAutospacing="1" w:line="240" w:lineRule="auto"/>
        <w:rPr>
          <w:rFonts w:eastAsia="Times New Roman"/>
        </w:rPr>
      </w:pPr>
      <w:r w:rsidRPr="00FE5EAE">
        <w:rPr>
          <w:rFonts w:eastAsia="Times New Roman"/>
        </w:rPr>
        <w:lastRenderedPageBreak/>
        <w:t>Define key historical terms, individuals, ideas, events, and the significance of each in American history.</w:t>
      </w:r>
    </w:p>
    <w:p w14:paraId="62AA6EED" w14:textId="77777777" w:rsidR="00FE5EAE" w:rsidRPr="00FE5EAE" w:rsidRDefault="00FE5EAE" w:rsidP="00FE5EAE">
      <w:pPr>
        <w:numPr>
          <w:ilvl w:val="0"/>
          <w:numId w:val="1"/>
        </w:numPr>
        <w:spacing w:before="100" w:beforeAutospacing="1" w:after="100" w:afterAutospacing="1" w:line="240" w:lineRule="auto"/>
        <w:rPr>
          <w:rFonts w:eastAsia="Times New Roman"/>
        </w:rPr>
      </w:pPr>
      <w:r w:rsidRPr="00FE5EAE">
        <w:rPr>
          <w:rFonts w:eastAsia="Times New Roman"/>
        </w:rPr>
        <w:t>Draw direct connections between historical events and the consequential impact.</w:t>
      </w:r>
    </w:p>
    <w:p w14:paraId="3F6E7727" w14:textId="77777777" w:rsidR="00FE5EAE" w:rsidRPr="00FE5EAE" w:rsidRDefault="00FE5EAE" w:rsidP="00FE5EAE">
      <w:pPr>
        <w:numPr>
          <w:ilvl w:val="0"/>
          <w:numId w:val="1"/>
        </w:numPr>
        <w:spacing w:before="100" w:beforeAutospacing="1" w:after="100" w:afterAutospacing="1" w:line="240" w:lineRule="auto"/>
        <w:rPr>
          <w:rFonts w:eastAsia="Times New Roman"/>
        </w:rPr>
      </w:pPr>
      <w:r w:rsidRPr="00FE5EAE">
        <w:rPr>
          <w:rFonts w:eastAsia="Times New Roman"/>
        </w:rPr>
        <w:t>Critically analyze historical primary sources.</w:t>
      </w:r>
    </w:p>
    <w:p w14:paraId="0BDDF314" w14:textId="77777777" w:rsidR="00FE5EAE" w:rsidRPr="00FE5EAE" w:rsidRDefault="00FE5EAE" w:rsidP="00FE5EAE">
      <w:pPr>
        <w:numPr>
          <w:ilvl w:val="0"/>
          <w:numId w:val="1"/>
        </w:numPr>
        <w:spacing w:before="100" w:beforeAutospacing="1" w:after="100" w:afterAutospacing="1" w:line="240" w:lineRule="auto"/>
        <w:rPr>
          <w:rFonts w:eastAsia="Times New Roman"/>
        </w:rPr>
      </w:pPr>
      <w:r w:rsidRPr="00FE5EAE">
        <w:rPr>
          <w:rFonts w:eastAsia="Times New Roman"/>
        </w:rPr>
        <w:t>Apply the foundational knowledge of history to understanding present circumstances.</w:t>
      </w:r>
    </w:p>
    <w:p w14:paraId="5CC30CEC" w14:textId="77777777" w:rsidR="00FE5EAE" w:rsidRPr="00FE5EAE" w:rsidRDefault="00FE5EAE" w:rsidP="00FE5EAE">
      <w:pPr>
        <w:numPr>
          <w:ilvl w:val="0"/>
          <w:numId w:val="1"/>
        </w:numPr>
        <w:spacing w:before="100" w:beforeAutospacing="1" w:after="100" w:afterAutospacing="1" w:line="240" w:lineRule="auto"/>
        <w:rPr>
          <w:rFonts w:eastAsia="Times New Roman"/>
        </w:rPr>
      </w:pPr>
      <w:r w:rsidRPr="00FE5EAE">
        <w:rPr>
          <w:rFonts w:eastAsia="Times New Roman"/>
        </w:rPr>
        <w:t>Identify the significance of why we study history.</w:t>
      </w:r>
    </w:p>
    <w:p w14:paraId="41D39E97" w14:textId="1D0DF411" w:rsidR="00FE5EAE" w:rsidRDefault="007C5DC6" w:rsidP="00FE5EAE">
      <w:pPr>
        <w:spacing w:before="100" w:beforeAutospacing="1" w:after="100" w:afterAutospacing="1" w:line="240" w:lineRule="auto"/>
        <w:outlineLvl w:val="1"/>
        <w:rPr>
          <w:rFonts w:eastAsia="Times New Roman"/>
          <w:b/>
          <w:bCs/>
          <w:sz w:val="36"/>
          <w:szCs w:val="36"/>
        </w:rPr>
      </w:pPr>
      <w:r w:rsidRPr="007C5DC6">
        <w:rPr>
          <w:rFonts w:eastAsia="Times New Roman"/>
          <w:b/>
          <w:bCs/>
          <w:sz w:val="36"/>
          <w:szCs w:val="36"/>
        </w:rPr>
        <w:t>Required Texts:</w:t>
      </w:r>
    </w:p>
    <w:p w14:paraId="5659787E" w14:textId="1CFA8E69" w:rsidR="007C5DC6" w:rsidRDefault="007C5DC6" w:rsidP="007C5DC6">
      <w:pPr>
        <w:spacing w:before="100" w:beforeAutospacing="1" w:after="100" w:afterAutospacing="1" w:line="240" w:lineRule="auto"/>
        <w:outlineLvl w:val="1"/>
        <w:rPr>
          <w:rFonts w:eastAsia="Times New Roman"/>
        </w:rPr>
      </w:pPr>
      <w:r w:rsidRPr="007C5DC6">
        <w:rPr>
          <w:rFonts w:eastAsia="Times New Roman"/>
        </w:rPr>
        <w:t>THE AMERICAN YAWP</w:t>
      </w:r>
      <w:r>
        <w:rPr>
          <w:rFonts w:eastAsia="Times New Roman"/>
        </w:rPr>
        <w:t xml:space="preserve">: </w:t>
      </w:r>
      <w:r w:rsidRPr="007C5DC6">
        <w:rPr>
          <w:rFonts w:eastAsia="Times New Roman"/>
        </w:rPr>
        <w:t>A Massively Collaborative Open U.S. History Textbook</w:t>
      </w:r>
      <w:r>
        <w:rPr>
          <w:rFonts w:eastAsia="Times New Roman"/>
        </w:rPr>
        <w:t xml:space="preserve"> (Free Online)</w:t>
      </w:r>
    </w:p>
    <w:p w14:paraId="55950347" w14:textId="23606826" w:rsidR="00FE5EAE" w:rsidRPr="00FE5EAE" w:rsidRDefault="007C5DC6" w:rsidP="00FE5EAE">
      <w:pPr>
        <w:spacing w:before="100" w:beforeAutospacing="1" w:after="100" w:afterAutospacing="1" w:line="240" w:lineRule="auto"/>
        <w:rPr>
          <w:rFonts w:eastAsia="Times New Roman"/>
        </w:rPr>
      </w:pPr>
      <w:r w:rsidRPr="007C5DC6">
        <w:rPr>
          <w:rFonts w:eastAsia="Times New Roman"/>
        </w:rPr>
        <w:t>Containing Multitudes: A Documentary Reader of US History to 1877</w:t>
      </w:r>
    </w:p>
    <w:p w14:paraId="4C1382ED" w14:textId="77777777" w:rsidR="00FE5EAE" w:rsidRPr="00FE5EAE" w:rsidRDefault="00FE5EAE" w:rsidP="00FE5EAE">
      <w:pPr>
        <w:spacing w:before="100" w:beforeAutospacing="1" w:after="100" w:afterAutospacing="1" w:line="240" w:lineRule="auto"/>
        <w:outlineLvl w:val="2"/>
        <w:rPr>
          <w:rFonts w:eastAsia="Times New Roman"/>
          <w:b/>
          <w:bCs/>
          <w:sz w:val="27"/>
          <w:szCs w:val="27"/>
        </w:rPr>
      </w:pPr>
      <w:r w:rsidRPr="00FE5EAE">
        <w:rPr>
          <w:rFonts w:eastAsia="Times New Roman"/>
          <w:b/>
          <w:bCs/>
          <w:sz w:val="27"/>
          <w:szCs w:val="27"/>
        </w:rPr>
        <w:t>Rules of Engagement</w:t>
      </w:r>
    </w:p>
    <w:p w14:paraId="23929BD6" w14:textId="77777777" w:rsidR="00FE5EAE" w:rsidRPr="00FE5EAE" w:rsidRDefault="00FE5EAE" w:rsidP="00FE5EAE">
      <w:pPr>
        <w:spacing w:before="100" w:beforeAutospacing="1" w:after="100" w:afterAutospacing="1" w:line="240" w:lineRule="auto"/>
        <w:rPr>
          <w:rFonts w:eastAsia="Times New Roman"/>
        </w:rPr>
      </w:pPr>
      <w:r w:rsidRPr="00FE5EAE">
        <w:rPr>
          <w:rFonts w:eastAsia="Times New Roman"/>
        </w:rPr>
        <w:t>Rules of engagement refer to the way students are expected to interact with each other and with their instructors. Here are some general guidelines:</w:t>
      </w:r>
    </w:p>
    <w:p w14:paraId="4A711D22" w14:textId="77777777" w:rsidR="00FE5EAE" w:rsidRPr="00FE5EAE" w:rsidRDefault="00FE5EAE" w:rsidP="00FE5EAE">
      <w:pPr>
        <w:numPr>
          <w:ilvl w:val="0"/>
          <w:numId w:val="5"/>
        </w:numPr>
        <w:spacing w:before="100" w:beforeAutospacing="1" w:after="100" w:afterAutospacing="1" w:line="240" w:lineRule="auto"/>
        <w:rPr>
          <w:rFonts w:eastAsia="Times New Roman"/>
        </w:rPr>
      </w:pPr>
      <w:r w:rsidRPr="00FE5EAE">
        <w:rPr>
          <w:rFonts w:eastAsia="Times New Roman"/>
        </w:rPr>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70778AA0" w14:textId="77777777" w:rsidR="00FE5EAE" w:rsidRPr="00FE5EAE" w:rsidRDefault="00FE5EAE" w:rsidP="00FE5EAE">
      <w:pPr>
        <w:numPr>
          <w:ilvl w:val="0"/>
          <w:numId w:val="5"/>
        </w:numPr>
        <w:spacing w:before="100" w:beforeAutospacing="1" w:after="100" w:afterAutospacing="1" w:line="240" w:lineRule="auto"/>
        <w:rPr>
          <w:rFonts w:eastAsia="Times New Roman"/>
        </w:rPr>
      </w:pPr>
      <w:r w:rsidRPr="00FE5EAE">
        <w:rPr>
          <w:rFonts w:eastAsia="Times New Roman"/>
        </w:rPr>
        <w:t>Treat your instructor and classmates with respect in any communication online or face-to-face, even when their opinion differs from your own.</w:t>
      </w:r>
    </w:p>
    <w:p w14:paraId="350DFDD5" w14:textId="77777777" w:rsidR="00FE5EAE" w:rsidRPr="00FE5EAE" w:rsidRDefault="00FE5EAE" w:rsidP="00FE5EAE">
      <w:pPr>
        <w:numPr>
          <w:ilvl w:val="0"/>
          <w:numId w:val="5"/>
        </w:numPr>
        <w:spacing w:before="100" w:beforeAutospacing="1" w:after="100" w:afterAutospacing="1" w:line="240" w:lineRule="auto"/>
        <w:rPr>
          <w:rFonts w:eastAsia="Times New Roman"/>
        </w:rPr>
      </w:pPr>
      <w:r w:rsidRPr="00FE5EAE">
        <w:rPr>
          <w:rFonts w:eastAsia="Times New Roman"/>
        </w:rPr>
        <w:t>Ask for and use the correct name and pronouns for your instructor and classmates.</w:t>
      </w:r>
    </w:p>
    <w:p w14:paraId="74CFA8D2" w14:textId="77777777" w:rsidR="00FE5EAE" w:rsidRPr="00FE5EAE" w:rsidRDefault="00FE5EAE" w:rsidP="00FE5EAE">
      <w:pPr>
        <w:numPr>
          <w:ilvl w:val="0"/>
          <w:numId w:val="5"/>
        </w:numPr>
        <w:spacing w:before="100" w:beforeAutospacing="1" w:after="100" w:afterAutospacing="1" w:line="240" w:lineRule="auto"/>
        <w:rPr>
          <w:rFonts w:eastAsia="Times New Roman"/>
        </w:rPr>
      </w:pPr>
      <w:r w:rsidRPr="00FE5EAE">
        <w:rPr>
          <w:rFonts w:eastAsia="Times New Roman"/>
        </w:rPr>
        <w:t>Speak from personal experiences. Use “I” statements to share thoughts and feelings. Try not to speak on behalf of groups or other individual’s experiences.</w:t>
      </w:r>
    </w:p>
    <w:p w14:paraId="5D8C7553" w14:textId="77777777" w:rsidR="00FE5EAE" w:rsidRPr="00FE5EAE" w:rsidRDefault="00FE5EAE" w:rsidP="00FE5EAE">
      <w:pPr>
        <w:numPr>
          <w:ilvl w:val="0"/>
          <w:numId w:val="5"/>
        </w:numPr>
        <w:spacing w:before="100" w:beforeAutospacing="1" w:after="100" w:afterAutospacing="1" w:line="240" w:lineRule="auto"/>
        <w:rPr>
          <w:rFonts w:eastAsia="Times New Roman"/>
        </w:rPr>
      </w:pPr>
      <w:r w:rsidRPr="00FE5EAE">
        <w:rPr>
          <w:rFonts w:eastAsia="Times New Roman"/>
        </w:rPr>
        <w:t>Use your critical thinking skills to challenge other people’s ideas, instead of attacking individuals.</w:t>
      </w:r>
    </w:p>
    <w:p w14:paraId="707DE6DD" w14:textId="77777777" w:rsidR="00FE5EAE" w:rsidRPr="00FE5EAE" w:rsidRDefault="00FE5EAE" w:rsidP="00FE5EAE">
      <w:pPr>
        <w:numPr>
          <w:ilvl w:val="0"/>
          <w:numId w:val="5"/>
        </w:numPr>
        <w:spacing w:before="100" w:beforeAutospacing="1" w:after="100" w:afterAutospacing="1" w:line="240" w:lineRule="auto"/>
        <w:rPr>
          <w:rFonts w:eastAsia="Times New Roman"/>
        </w:rPr>
      </w:pPr>
      <w:r w:rsidRPr="00FE5EAE">
        <w:rPr>
          <w:rFonts w:eastAsia="Times New Roman"/>
        </w:rPr>
        <w:t>Avoid using all caps while communicating digitally. This may be interpreted as “YELLING!”</w:t>
      </w:r>
    </w:p>
    <w:p w14:paraId="290E93D6" w14:textId="77777777" w:rsidR="00FE5EAE" w:rsidRPr="00FE5EAE" w:rsidRDefault="00FE5EAE" w:rsidP="00FE5EAE">
      <w:pPr>
        <w:numPr>
          <w:ilvl w:val="0"/>
          <w:numId w:val="5"/>
        </w:numPr>
        <w:spacing w:before="100" w:beforeAutospacing="1" w:after="100" w:afterAutospacing="1" w:line="240" w:lineRule="auto"/>
        <w:rPr>
          <w:rFonts w:eastAsia="Times New Roman"/>
        </w:rPr>
      </w:pPr>
      <w:r w:rsidRPr="00FE5EAE">
        <w:rPr>
          <w:rFonts w:eastAsia="Times New Roman"/>
        </w:rPr>
        <w:t>Be cautious when using humor or sarcasm in emails or discussion posts as tone can be difficult to interpret digitally.</w:t>
      </w:r>
    </w:p>
    <w:p w14:paraId="2F4A53C8" w14:textId="77777777" w:rsidR="00FE5EAE" w:rsidRPr="00FE5EAE" w:rsidRDefault="00FE5EAE" w:rsidP="00FE5EAE">
      <w:pPr>
        <w:numPr>
          <w:ilvl w:val="0"/>
          <w:numId w:val="5"/>
        </w:numPr>
        <w:spacing w:before="100" w:beforeAutospacing="1" w:after="100" w:afterAutospacing="1" w:line="240" w:lineRule="auto"/>
        <w:rPr>
          <w:rFonts w:eastAsia="Times New Roman"/>
        </w:rPr>
      </w:pPr>
      <w:r w:rsidRPr="00FE5EAE">
        <w:rPr>
          <w:rFonts w:eastAsia="Times New Roman"/>
        </w:rPr>
        <w:t>Avoid using “text-talk” unless explicitly permitted by your instructor.</w:t>
      </w:r>
    </w:p>
    <w:p w14:paraId="517CEDBB" w14:textId="77777777" w:rsidR="00FE5EAE" w:rsidRPr="00FE5EAE" w:rsidRDefault="00FE5EAE" w:rsidP="00FE5EAE">
      <w:pPr>
        <w:numPr>
          <w:ilvl w:val="0"/>
          <w:numId w:val="5"/>
        </w:numPr>
        <w:spacing w:before="100" w:beforeAutospacing="1" w:after="100" w:afterAutospacing="1" w:line="240" w:lineRule="auto"/>
        <w:rPr>
          <w:rFonts w:eastAsia="Times New Roman"/>
        </w:rPr>
      </w:pPr>
      <w:r w:rsidRPr="00FE5EAE">
        <w:rPr>
          <w:rFonts w:eastAsia="Times New Roman"/>
        </w:rPr>
        <w:t>Proofread and fact-check your sources.</w:t>
      </w:r>
    </w:p>
    <w:p w14:paraId="40B9031D" w14:textId="77777777" w:rsidR="00FE5EAE" w:rsidRPr="00FE5EAE" w:rsidRDefault="00FE5EAE" w:rsidP="00FE5EAE">
      <w:pPr>
        <w:numPr>
          <w:ilvl w:val="0"/>
          <w:numId w:val="5"/>
        </w:numPr>
        <w:spacing w:before="100" w:beforeAutospacing="1" w:after="100" w:afterAutospacing="1" w:line="240" w:lineRule="auto"/>
        <w:rPr>
          <w:rFonts w:eastAsia="Times New Roman"/>
        </w:rPr>
      </w:pPr>
      <w:r w:rsidRPr="00FE5EAE">
        <w:rPr>
          <w:rFonts w:eastAsia="Times New Roman"/>
        </w:rPr>
        <w:t>Keep in mind that online posts can be permanent, so think first before you type.</w:t>
      </w:r>
    </w:p>
    <w:p w14:paraId="14B943C2" w14:textId="77777777" w:rsidR="00FE5EAE" w:rsidRDefault="00FE5EAE" w:rsidP="00FE5EAE">
      <w:pPr>
        <w:spacing w:before="100" w:beforeAutospacing="1" w:after="100" w:afterAutospacing="1" w:line="240" w:lineRule="auto"/>
        <w:rPr>
          <w:rFonts w:eastAsia="Times New Roman"/>
        </w:rPr>
      </w:pPr>
      <w:r w:rsidRPr="00FE5EAE">
        <w:rPr>
          <w:rFonts w:eastAsia="Times New Roman"/>
        </w:rPr>
        <w:t xml:space="preserve">See these </w:t>
      </w:r>
      <w:hyperlink r:id="rId5" w:history="1">
        <w:r w:rsidRPr="00FE5EAE">
          <w:rPr>
            <w:rFonts w:eastAsia="Times New Roman"/>
            <w:color w:val="0000FF"/>
            <w:u w:val="single"/>
          </w:rPr>
          <w:t>Engagement Guidelines</w:t>
        </w:r>
      </w:hyperlink>
      <w:r w:rsidRPr="00FE5EAE">
        <w:rPr>
          <w:rFonts w:eastAsia="Times New Roman"/>
        </w:rPr>
        <w:t xml:space="preserve"> (https://clear.unt.edu/online-communication-tips) for more information.</w:t>
      </w:r>
    </w:p>
    <w:p w14:paraId="42F2E1C6" w14:textId="77777777" w:rsidR="0042148C" w:rsidRDefault="00BC29E4" w:rsidP="0042148C">
      <w:pPr>
        <w:spacing w:before="100" w:beforeAutospacing="1" w:after="100" w:afterAutospacing="1" w:line="240" w:lineRule="auto"/>
        <w:outlineLvl w:val="1"/>
        <w:rPr>
          <w:rFonts w:eastAsia="Times New Roman"/>
          <w:b/>
          <w:bCs/>
          <w:sz w:val="36"/>
          <w:szCs w:val="36"/>
        </w:rPr>
      </w:pPr>
      <w:r w:rsidRPr="00FE5EAE">
        <w:rPr>
          <w:rFonts w:eastAsia="Times New Roman"/>
          <w:b/>
          <w:bCs/>
          <w:sz w:val="36"/>
          <w:szCs w:val="36"/>
        </w:rPr>
        <w:t xml:space="preserve">Course </w:t>
      </w:r>
      <w:r w:rsidR="00C17A12">
        <w:rPr>
          <w:rFonts w:eastAsia="Times New Roman"/>
          <w:b/>
          <w:bCs/>
          <w:sz w:val="36"/>
          <w:szCs w:val="36"/>
        </w:rPr>
        <w:t xml:space="preserve">Schedule </w:t>
      </w:r>
    </w:p>
    <w:p w14:paraId="2BC315A5" w14:textId="693CCD45" w:rsidR="00BE5139" w:rsidRPr="00BE5139" w:rsidRDefault="00BE5139" w:rsidP="0042148C">
      <w:pPr>
        <w:spacing w:before="100" w:beforeAutospacing="1" w:after="100" w:afterAutospacing="1" w:line="240" w:lineRule="auto"/>
        <w:outlineLvl w:val="1"/>
        <w:rPr>
          <w:rFonts w:eastAsia="Times New Roman"/>
          <w:b/>
          <w:bCs/>
          <w:sz w:val="36"/>
          <w:szCs w:val="36"/>
        </w:rPr>
      </w:pPr>
      <w:r w:rsidRPr="00BE5139">
        <w:rPr>
          <w:rFonts w:eastAsia="Times New Roman"/>
        </w:rPr>
        <w:t> </w:t>
      </w:r>
      <w:r w:rsidRPr="00BE5139">
        <w:rPr>
          <w:rFonts w:eastAsia="Aptos"/>
          <w:b/>
          <w:bCs/>
          <w:kern w:val="2"/>
          <w14:ligatures w14:val="standardContextual"/>
        </w:rPr>
        <w:t>Week 1 (</w:t>
      </w:r>
      <w:r w:rsidR="00BC723A">
        <w:rPr>
          <w:rFonts w:eastAsia="Aptos"/>
          <w:b/>
          <w:bCs/>
          <w:kern w:val="2"/>
          <w14:ligatures w14:val="standardContextual"/>
        </w:rPr>
        <w:t>Jan</w:t>
      </w:r>
      <w:r w:rsidR="000371B7">
        <w:rPr>
          <w:rFonts w:eastAsia="Aptos"/>
          <w:b/>
          <w:bCs/>
          <w:kern w:val="2"/>
          <w14:ligatures w14:val="standardContextual"/>
        </w:rPr>
        <w:t xml:space="preserve"> </w:t>
      </w:r>
      <w:r w:rsidR="00B31C99">
        <w:rPr>
          <w:rFonts w:eastAsia="Aptos"/>
          <w:b/>
          <w:bCs/>
          <w:kern w:val="2"/>
          <w14:ligatures w14:val="standardContextual"/>
        </w:rPr>
        <w:t>13</w:t>
      </w:r>
      <w:r w:rsidR="000371B7">
        <w:rPr>
          <w:rFonts w:eastAsia="Aptos"/>
          <w:b/>
          <w:bCs/>
          <w:kern w:val="2"/>
          <w14:ligatures w14:val="standardContextual"/>
        </w:rPr>
        <w:t>,</w:t>
      </w:r>
      <w:r w:rsidR="00B31C99">
        <w:rPr>
          <w:rFonts w:eastAsia="Aptos"/>
          <w:b/>
          <w:bCs/>
          <w:kern w:val="2"/>
          <w14:ligatures w14:val="standardContextual"/>
        </w:rPr>
        <w:t xml:space="preserve"> 15, </w:t>
      </w:r>
      <w:r w:rsidR="00672125">
        <w:rPr>
          <w:rFonts w:eastAsia="Aptos"/>
          <w:b/>
          <w:bCs/>
          <w:kern w:val="2"/>
          <w14:ligatures w14:val="standardContextual"/>
        </w:rPr>
        <w:t>17</w:t>
      </w:r>
      <w:r w:rsidRPr="00BE5139">
        <w:rPr>
          <w:rFonts w:eastAsia="Aptos"/>
          <w:b/>
          <w:bCs/>
          <w:kern w:val="2"/>
          <w14:ligatures w14:val="standardContextual"/>
        </w:rPr>
        <w:t xml:space="preserve">): </w:t>
      </w:r>
      <w:r w:rsidRPr="00BE5139">
        <w:rPr>
          <w:rFonts w:eastAsia="Aptos"/>
          <w:b/>
          <w:bCs/>
          <w:kern w:val="2"/>
          <w14:ligatures w14:val="standardContextual"/>
        </w:rPr>
        <w:tab/>
      </w:r>
      <w:r w:rsidR="00C63D13" w:rsidRPr="00C63D13">
        <w:rPr>
          <w:b/>
          <w:bCs/>
        </w:rPr>
        <w:t>Unit 1: Indigenous America</w:t>
      </w:r>
    </w:p>
    <w:p w14:paraId="762235D4" w14:textId="4B86F148" w:rsidR="00BE5139" w:rsidRPr="00BE5139" w:rsidRDefault="00BE5139" w:rsidP="00BE5139">
      <w:pPr>
        <w:spacing w:line="240" w:lineRule="auto"/>
        <w:rPr>
          <w:rFonts w:eastAsia="Aptos"/>
          <w:kern w:val="2"/>
          <w14:ligatures w14:val="standardContextual"/>
        </w:rPr>
      </w:pPr>
      <w:r w:rsidRPr="00BE5139">
        <w:rPr>
          <w:rFonts w:eastAsia="Aptos"/>
          <w:kern w:val="2"/>
          <w14:ligatures w14:val="standardContextual"/>
        </w:rPr>
        <w:lastRenderedPageBreak/>
        <w:t xml:space="preserve">Reading Assignment: </w:t>
      </w:r>
      <w:r w:rsidRPr="00BE5139">
        <w:rPr>
          <w:rFonts w:eastAsia="Aptos"/>
          <w:kern w:val="2"/>
          <w14:ligatures w14:val="standardContextual"/>
        </w:rPr>
        <w:tab/>
      </w:r>
      <w:r w:rsidRPr="00BE5139">
        <w:rPr>
          <w:rFonts w:eastAsia="Aptos"/>
          <w:kern w:val="2"/>
          <w14:ligatures w14:val="standardContextual"/>
        </w:rPr>
        <w:tab/>
        <w:t>The American Yawp Chapter 1</w:t>
      </w:r>
    </w:p>
    <w:p w14:paraId="1977EC85" w14:textId="77777777" w:rsidR="00BE5139" w:rsidRPr="00BE5139" w:rsidRDefault="00BE5139" w:rsidP="00BE5139">
      <w:pPr>
        <w:spacing w:line="240" w:lineRule="auto"/>
        <w:rPr>
          <w:rFonts w:eastAsia="Aptos"/>
          <w:b/>
          <w:bCs/>
          <w:kern w:val="2"/>
          <w14:ligatures w14:val="standardContextual"/>
        </w:rPr>
      </w:pPr>
      <w:bookmarkStart w:id="0" w:name="_Hlk174369261"/>
    </w:p>
    <w:p w14:paraId="28B97060" w14:textId="23931F1D" w:rsidR="00BE5139" w:rsidRPr="00BE5139" w:rsidRDefault="00BE5139" w:rsidP="00BE5139">
      <w:pPr>
        <w:spacing w:line="240" w:lineRule="auto"/>
        <w:rPr>
          <w:rFonts w:eastAsia="Aptos"/>
          <w:b/>
          <w:bCs/>
          <w:kern w:val="2"/>
          <w14:ligatures w14:val="standardContextual"/>
        </w:rPr>
      </w:pPr>
      <w:r w:rsidRPr="00BE5139">
        <w:rPr>
          <w:rFonts w:eastAsia="Aptos"/>
          <w:b/>
          <w:bCs/>
          <w:kern w:val="2"/>
          <w14:ligatures w14:val="standardContextual"/>
        </w:rPr>
        <w:t>Week 2 (</w:t>
      </w:r>
      <w:r w:rsidR="00B31C99">
        <w:rPr>
          <w:rFonts w:eastAsia="Aptos"/>
          <w:b/>
          <w:bCs/>
          <w:kern w:val="2"/>
          <w14:ligatures w14:val="standardContextual"/>
        </w:rPr>
        <w:t>Jan</w:t>
      </w:r>
      <w:r w:rsidRPr="00BE5139">
        <w:rPr>
          <w:rFonts w:eastAsia="Aptos"/>
          <w:b/>
          <w:bCs/>
          <w:kern w:val="2"/>
          <w14:ligatures w14:val="standardContextual"/>
        </w:rPr>
        <w:t xml:space="preserve"> 2</w:t>
      </w:r>
      <w:r w:rsidR="005E1674">
        <w:rPr>
          <w:rFonts w:eastAsia="Aptos"/>
          <w:b/>
          <w:bCs/>
          <w:kern w:val="2"/>
          <w14:ligatures w14:val="standardContextual"/>
        </w:rPr>
        <w:t>2</w:t>
      </w:r>
      <w:r w:rsidRPr="00BE5139">
        <w:rPr>
          <w:rFonts w:eastAsia="Aptos"/>
          <w:b/>
          <w:bCs/>
          <w:kern w:val="2"/>
          <w14:ligatures w14:val="standardContextual"/>
        </w:rPr>
        <w:t>, 2</w:t>
      </w:r>
      <w:r w:rsidR="005E1674">
        <w:rPr>
          <w:rFonts w:eastAsia="Aptos"/>
          <w:b/>
          <w:bCs/>
          <w:kern w:val="2"/>
          <w14:ligatures w14:val="standardContextual"/>
        </w:rPr>
        <w:t>4</w:t>
      </w:r>
      <w:r w:rsidRPr="00BE5139">
        <w:rPr>
          <w:rFonts w:eastAsia="Aptos"/>
          <w:b/>
          <w:bCs/>
          <w:kern w:val="2"/>
          <w14:ligatures w14:val="standardContextual"/>
        </w:rPr>
        <w:t xml:space="preserve">):  </w:t>
      </w:r>
      <w:r w:rsidRPr="00BE5139">
        <w:rPr>
          <w:rFonts w:eastAsia="Aptos"/>
          <w:b/>
          <w:bCs/>
          <w:kern w:val="2"/>
          <w14:ligatures w14:val="standardContextual"/>
        </w:rPr>
        <w:tab/>
      </w:r>
      <w:bookmarkEnd w:id="0"/>
      <w:r w:rsidR="006141C1" w:rsidRPr="006141C1">
        <w:rPr>
          <w:rFonts w:eastAsia="Aptos"/>
          <w:b/>
          <w:bCs/>
          <w:kern w:val="2"/>
          <w14:ligatures w14:val="standardContextual"/>
        </w:rPr>
        <w:t>Unit 2: Colliding Cultures</w:t>
      </w:r>
    </w:p>
    <w:p w14:paraId="6D18E658" w14:textId="410440A9" w:rsidR="00BE5139" w:rsidRPr="00BE5139" w:rsidRDefault="00BE5139" w:rsidP="00BE5139">
      <w:pPr>
        <w:spacing w:line="240" w:lineRule="auto"/>
        <w:rPr>
          <w:rFonts w:eastAsia="Aptos"/>
          <w:kern w:val="2"/>
          <w14:ligatures w14:val="standardContextual"/>
        </w:rPr>
      </w:pPr>
      <w:r w:rsidRPr="00BE5139">
        <w:rPr>
          <w:rFonts w:eastAsia="Aptos"/>
          <w:kern w:val="2"/>
          <w14:ligatures w14:val="standardContextual"/>
        </w:rPr>
        <w:t>Reading Assignment:</w:t>
      </w:r>
      <w:r w:rsidRPr="00BE5139">
        <w:rPr>
          <w:rFonts w:eastAsia="Aptos"/>
          <w:kern w:val="2"/>
          <w14:ligatures w14:val="standardContextual"/>
        </w:rPr>
        <w:tab/>
      </w:r>
      <w:r w:rsidRPr="00BE5139">
        <w:rPr>
          <w:rFonts w:eastAsia="Aptos"/>
          <w:kern w:val="2"/>
          <w14:ligatures w14:val="standardContextual"/>
        </w:rPr>
        <w:tab/>
        <w:t xml:space="preserve">The American Yawp Chapter </w:t>
      </w:r>
      <w:r w:rsidR="007B775E">
        <w:rPr>
          <w:rFonts w:eastAsia="Aptos"/>
          <w:kern w:val="2"/>
          <w14:ligatures w14:val="standardContextual"/>
        </w:rPr>
        <w:t>2</w:t>
      </w:r>
    </w:p>
    <w:p w14:paraId="6F49A524" w14:textId="77777777" w:rsidR="00BE5139" w:rsidRPr="00BE5139" w:rsidRDefault="00BE5139" w:rsidP="00BE5139">
      <w:pPr>
        <w:spacing w:line="240" w:lineRule="auto"/>
        <w:rPr>
          <w:rFonts w:eastAsia="Aptos"/>
          <w:kern w:val="2"/>
          <w14:ligatures w14:val="standardContextual"/>
        </w:rPr>
      </w:pPr>
    </w:p>
    <w:p w14:paraId="77515AEC" w14:textId="511C955E" w:rsidR="00BE5139" w:rsidRPr="00BE5139" w:rsidRDefault="00BE5139" w:rsidP="00BE5139">
      <w:pPr>
        <w:spacing w:line="240" w:lineRule="auto"/>
        <w:rPr>
          <w:rFonts w:eastAsia="Aptos"/>
          <w:b/>
          <w:bCs/>
          <w:kern w:val="2"/>
          <w14:ligatures w14:val="standardContextual"/>
        </w:rPr>
      </w:pPr>
      <w:r w:rsidRPr="00BE5139">
        <w:rPr>
          <w:rFonts w:eastAsia="Aptos"/>
          <w:b/>
          <w:bCs/>
          <w:kern w:val="2"/>
          <w14:ligatures w14:val="standardContextual"/>
        </w:rPr>
        <w:t>Week 3 (</w:t>
      </w:r>
      <w:r w:rsidR="00F24E23">
        <w:rPr>
          <w:rFonts w:eastAsia="Aptos"/>
          <w:b/>
          <w:bCs/>
          <w:kern w:val="2"/>
          <w14:ligatures w14:val="standardContextual"/>
        </w:rPr>
        <w:t>Jan 27, 29</w:t>
      </w:r>
      <w:r w:rsidR="00226053">
        <w:rPr>
          <w:rFonts w:eastAsia="Aptos"/>
          <w:b/>
          <w:bCs/>
          <w:kern w:val="2"/>
          <w14:ligatures w14:val="standardContextual"/>
        </w:rPr>
        <w:t>, 31</w:t>
      </w:r>
      <w:r w:rsidRPr="00BE5139">
        <w:rPr>
          <w:rFonts w:eastAsia="Aptos"/>
          <w:b/>
          <w:bCs/>
          <w:kern w:val="2"/>
          <w14:ligatures w14:val="standardContextual"/>
        </w:rPr>
        <w:t xml:space="preserve">):       </w:t>
      </w:r>
      <w:r w:rsidRPr="00BE5139">
        <w:rPr>
          <w:rFonts w:eastAsia="Aptos"/>
          <w:b/>
          <w:bCs/>
          <w:kern w:val="2"/>
          <w14:ligatures w14:val="standardContextual"/>
        </w:rPr>
        <w:tab/>
      </w:r>
      <w:r w:rsidR="00E65668" w:rsidRPr="00E65668">
        <w:rPr>
          <w:rFonts w:eastAsia="Aptos"/>
          <w:b/>
          <w:bCs/>
          <w:kern w:val="2"/>
          <w14:ligatures w14:val="standardContextual"/>
        </w:rPr>
        <w:t>Unit 3: British North America</w:t>
      </w:r>
    </w:p>
    <w:p w14:paraId="071A11E3" w14:textId="3DEF06A1" w:rsidR="00BE5139" w:rsidRPr="00BE5139" w:rsidRDefault="00BE5139" w:rsidP="00BE5139">
      <w:pPr>
        <w:spacing w:line="240" w:lineRule="auto"/>
        <w:rPr>
          <w:rFonts w:eastAsia="Aptos"/>
          <w:kern w:val="2"/>
          <w14:ligatures w14:val="standardContextual"/>
        </w:rPr>
      </w:pPr>
      <w:bookmarkStart w:id="1" w:name="_Hlk174370378"/>
      <w:r w:rsidRPr="00BE5139">
        <w:rPr>
          <w:rFonts w:eastAsia="Aptos"/>
          <w:kern w:val="2"/>
          <w14:ligatures w14:val="standardContextual"/>
        </w:rPr>
        <w:t>Reading Assignment:</w:t>
      </w:r>
      <w:r w:rsidRPr="00BE5139">
        <w:rPr>
          <w:rFonts w:eastAsia="Aptos"/>
          <w:kern w:val="2"/>
          <w14:ligatures w14:val="standardContextual"/>
        </w:rPr>
        <w:tab/>
      </w:r>
      <w:r w:rsidRPr="00BE5139">
        <w:rPr>
          <w:rFonts w:eastAsia="Aptos"/>
          <w:kern w:val="2"/>
          <w14:ligatures w14:val="standardContextual"/>
        </w:rPr>
        <w:tab/>
        <w:t>The American Yawp Chapter</w:t>
      </w:r>
      <w:r w:rsidR="007B775E">
        <w:rPr>
          <w:rFonts w:eastAsia="Aptos"/>
          <w:kern w:val="2"/>
          <w14:ligatures w14:val="standardContextual"/>
        </w:rPr>
        <w:t xml:space="preserve"> 3</w:t>
      </w:r>
    </w:p>
    <w:bookmarkEnd w:id="1"/>
    <w:p w14:paraId="0E2CF893" w14:textId="77777777" w:rsidR="00BE5139" w:rsidRPr="00BE5139" w:rsidRDefault="00BE5139" w:rsidP="00BE5139">
      <w:pPr>
        <w:spacing w:line="240" w:lineRule="auto"/>
        <w:rPr>
          <w:rFonts w:eastAsia="Aptos"/>
          <w:kern w:val="2"/>
          <w14:ligatures w14:val="standardContextual"/>
        </w:rPr>
      </w:pPr>
    </w:p>
    <w:p w14:paraId="6E48E156" w14:textId="6A88FFEC" w:rsidR="00BE5139" w:rsidRPr="00BE5139" w:rsidRDefault="00BE5139" w:rsidP="00BE5139">
      <w:pPr>
        <w:spacing w:line="240" w:lineRule="auto"/>
        <w:rPr>
          <w:rFonts w:eastAsia="Aptos"/>
          <w:b/>
          <w:bCs/>
          <w:kern w:val="2"/>
          <w14:ligatures w14:val="standardContextual"/>
        </w:rPr>
      </w:pPr>
      <w:r w:rsidRPr="00BE5139">
        <w:rPr>
          <w:rFonts w:eastAsia="Aptos"/>
          <w:b/>
          <w:bCs/>
          <w:kern w:val="2"/>
          <w14:ligatures w14:val="standardContextual"/>
        </w:rPr>
        <w:t>Week 4 (</w:t>
      </w:r>
      <w:r w:rsidR="00226053">
        <w:rPr>
          <w:rFonts w:eastAsia="Aptos"/>
          <w:b/>
          <w:bCs/>
          <w:kern w:val="2"/>
          <w14:ligatures w14:val="standardContextual"/>
        </w:rPr>
        <w:t>Feb</w:t>
      </w:r>
      <w:r w:rsidRPr="00BE5139">
        <w:rPr>
          <w:rFonts w:eastAsia="Aptos"/>
          <w:b/>
          <w:bCs/>
          <w:kern w:val="2"/>
          <w14:ligatures w14:val="standardContextual"/>
        </w:rPr>
        <w:t xml:space="preserve"> </w:t>
      </w:r>
      <w:r w:rsidR="0020301B">
        <w:rPr>
          <w:rFonts w:eastAsia="Aptos"/>
          <w:b/>
          <w:bCs/>
          <w:kern w:val="2"/>
          <w14:ligatures w14:val="standardContextual"/>
        </w:rPr>
        <w:t>3</w:t>
      </w:r>
      <w:r w:rsidRPr="00BE5139">
        <w:rPr>
          <w:rFonts w:eastAsia="Aptos"/>
          <w:b/>
          <w:bCs/>
          <w:kern w:val="2"/>
          <w14:ligatures w14:val="standardContextual"/>
        </w:rPr>
        <w:t xml:space="preserve">, </w:t>
      </w:r>
      <w:r w:rsidR="0020301B">
        <w:rPr>
          <w:rFonts w:eastAsia="Aptos"/>
          <w:b/>
          <w:bCs/>
          <w:kern w:val="2"/>
          <w14:ligatures w14:val="standardContextual"/>
        </w:rPr>
        <w:t>5, 7</w:t>
      </w:r>
      <w:r w:rsidRPr="00BE5139">
        <w:rPr>
          <w:rFonts w:eastAsia="Aptos"/>
          <w:b/>
          <w:bCs/>
          <w:kern w:val="2"/>
          <w14:ligatures w14:val="standardContextual"/>
        </w:rPr>
        <w:t xml:space="preserve">): </w:t>
      </w:r>
      <w:r w:rsidRPr="00BE5139">
        <w:rPr>
          <w:rFonts w:eastAsia="Aptos"/>
          <w:b/>
          <w:bCs/>
          <w:kern w:val="2"/>
          <w14:ligatures w14:val="standardContextual"/>
        </w:rPr>
        <w:tab/>
      </w:r>
      <w:r w:rsidRPr="00BE5139">
        <w:rPr>
          <w:rFonts w:eastAsia="Aptos"/>
          <w:b/>
          <w:bCs/>
          <w:kern w:val="2"/>
          <w14:ligatures w14:val="standardContextual"/>
        </w:rPr>
        <w:tab/>
      </w:r>
      <w:r w:rsidR="007005D8" w:rsidRPr="007005D8">
        <w:rPr>
          <w:rFonts w:eastAsia="Aptos"/>
          <w:b/>
          <w:bCs/>
          <w:kern w:val="2"/>
          <w14:ligatures w14:val="standardContextual"/>
        </w:rPr>
        <w:t>Unit 4: Colonial Society</w:t>
      </w:r>
    </w:p>
    <w:p w14:paraId="7CF99A72" w14:textId="4955CC41" w:rsidR="00BE5139" w:rsidRPr="00BE5139" w:rsidRDefault="00BE5139" w:rsidP="00BE5139">
      <w:pPr>
        <w:spacing w:line="240" w:lineRule="auto"/>
        <w:rPr>
          <w:rFonts w:eastAsia="Aptos"/>
          <w:kern w:val="2"/>
          <w14:ligatures w14:val="standardContextual"/>
        </w:rPr>
      </w:pPr>
      <w:r w:rsidRPr="00BE5139">
        <w:rPr>
          <w:rFonts w:eastAsia="Aptos"/>
          <w:kern w:val="2"/>
          <w14:ligatures w14:val="standardContextual"/>
        </w:rPr>
        <w:t>Reading Assignment:</w:t>
      </w:r>
      <w:r w:rsidRPr="00BE5139">
        <w:rPr>
          <w:rFonts w:eastAsia="Aptos"/>
          <w:kern w:val="2"/>
          <w14:ligatures w14:val="standardContextual"/>
        </w:rPr>
        <w:tab/>
      </w:r>
      <w:r w:rsidRPr="00BE5139">
        <w:rPr>
          <w:rFonts w:eastAsia="Aptos"/>
          <w:kern w:val="2"/>
          <w14:ligatures w14:val="standardContextual"/>
        </w:rPr>
        <w:tab/>
        <w:t xml:space="preserve">The American Yawp Chapter </w:t>
      </w:r>
      <w:r w:rsidR="007B775E">
        <w:rPr>
          <w:rFonts w:eastAsia="Aptos"/>
          <w:kern w:val="2"/>
          <w14:ligatures w14:val="standardContextual"/>
        </w:rPr>
        <w:t>4</w:t>
      </w:r>
    </w:p>
    <w:p w14:paraId="0EA71183" w14:textId="77777777" w:rsidR="00BE5139" w:rsidRPr="00BE5139" w:rsidRDefault="00BE5139" w:rsidP="00BE5139">
      <w:pPr>
        <w:spacing w:line="240" w:lineRule="auto"/>
        <w:rPr>
          <w:rFonts w:eastAsia="Aptos"/>
          <w:kern w:val="2"/>
          <w14:ligatures w14:val="standardContextual"/>
        </w:rPr>
      </w:pPr>
    </w:p>
    <w:p w14:paraId="3A577913" w14:textId="0D18B64E" w:rsidR="00BE5139" w:rsidRPr="00BE5139" w:rsidRDefault="00BE5139" w:rsidP="00BE5139">
      <w:pPr>
        <w:spacing w:line="240" w:lineRule="auto"/>
        <w:rPr>
          <w:rFonts w:eastAsia="Aptos"/>
          <w:b/>
          <w:bCs/>
          <w:kern w:val="2"/>
          <w14:ligatures w14:val="standardContextual"/>
        </w:rPr>
      </w:pPr>
      <w:r w:rsidRPr="00BE5139">
        <w:rPr>
          <w:rFonts w:eastAsia="Aptos"/>
          <w:b/>
          <w:bCs/>
          <w:kern w:val="2"/>
          <w14:ligatures w14:val="standardContextual"/>
        </w:rPr>
        <w:t>Week 5 (</w:t>
      </w:r>
      <w:r w:rsidR="0020301B">
        <w:rPr>
          <w:rFonts w:eastAsia="Aptos"/>
          <w:b/>
          <w:bCs/>
          <w:kern w:val="2"/>
          <w14:ligatures w14:val="standardContextual"/>
        </w:rPr>
        <w:t>Feb</w:t>
      </w:r>
      <w:r w:rsidRPr="00BE5139">
        <w:rPr>
          <w:rFonts w:eastAsia="Aptos"/>
          <w:b/>
          <w:bCs/>
          <w:kern w:val="2"/>
          <w14:ligatures w14:val="standardContextual"/>
        </w:rPr>
        <w:t xml:space="preserve"> 1</w:t>
      </w:r>
      <w:r w:rsidR="00543CF0">
        <w:rPr>
          <w:rFonts w:eastAsia="Aptos"/>
          <w:b/>
          <w:bCs/>
          <w:kern w:val="2"/>
          <w14:ligatures w14:val="standardContextual"/>
        </w:rPr>
        <w:t>0</w:t>
      </w:r>
      <w:r w:rsidRPr="00BE5139">
        <w:rPr>
          <w:rFonts w:eastAsia="Aptos"/>
          <w:b/>
          <w:bCs/>
          <w:kern w:val="2"/>
          <w14:ligatures w14:val="standardContextual"/>
        </w:rPr>
        <w:t>, 1</w:t>
      </w:r>
      <w:r w:rsidR="00543CF0">
        <w:rPr>
          <w:rFonts w:eastAsia="Aptos"/>
          <w:b/>
          <w:bCs/>
          <w:kern w:val="2"/>
          <w14:ligatures w14:val="standardContextual"/>
        </w:rPr>
        <w:t>2</w:t>
      </w:r>
      <w:r w:rsidR="00C97A10">
        <w:rPr>
          <w:rFonts w:eastAsia="Aptos"/>
          <w:b/>
          <w:bCs/>
          <w:kern w:val="2"/>
          <w14:ligatures w14:val="standardContextual"/>
        </w:rPr>
        <w:t>, 1</w:t>
      </w:r>
      <w:r w:rsidR="00354B52">
        <w:rPr>
          <w:rFonts w:eastAsia="Aptos"/>
          <w:b/>
          <w:bCs/>
          <w:kern w:val="2"/>
          <w14:ligatures w14:val="standardContextual"/>
        </w:rPr>
        <w:t>4</w:t>
      </w:r>
      <w:r w:rsidRPr="00BE5139">
        <w:rPr>
          <w:rFonts w:eastAsia="Aptos"/>
          <w:b/>
          <w:bCs/>
          <w:kern w:val="2"/>
          <w14:ligatures w14:val="standardContextual"/>
        </w:rPr>
        <w:t xml:space="preserve">): </w:t>
      </w:r>
      <w:r w:rsidRPr="00BE5139">
        <w:rPr>
          <w:rFonts w:eastAsia="Aptos"/>
          <w:b/>
          <w:bCs/>
          <w:kern w:val="2"/>
          <w14:ligatures w14:val="standardContextual"/>
        </w:rPr>
        <w:tab/>
      </w:r>
      <w:r w:rsidR="006F27D5" w:rsidRPr="006F27D5">
        <w:rPr>
          <w:rFonts w:eastAsia="Aptos"/>
          <w:b/>
          <w:bCs/>
          <w:kern w:val="2"/>
          <w14:ligatures w14:val="standardContextual"/>
        </w:rPr>
        <w:t>Unit 5: The American Revolution</w:t>
      </w:r>
    </w:p>
    <w:p w14:paraId="48CCA75E" w14:textId="04AD092A" w:rsidR="00BE5139" w:rsidRPr="00BE5139" w:rsidRDefault="00BE5139" w:rsidP="00BE5139">
      <w:pPr>
        <w:spacing w:line="240" w:lineRule="auto"/>
        <w:rPr>
          <w:rFonts w:eastAsia="Aptos"/>
          <w:kern w:val="2"/>
          <w14:ligatures w14:val="standardContextual"/>
        </w:rPr>
      </w:pPr>
      <w:r w:rsidRPr="00BE5139">
        <w:rPr>
          <w:rFonts w:eastAsia="Aptos"/>
          <w:kern w:val="2"/>
          <w14:ligatures w14:val="standardContextual"/>
        </w:rPr>
        <w:t>Reading Assignment:</w:t>
      </w:r>
      <w:r w:rsidRPr="00BE5139">
        <w:rPr>
          <w:rFonts w:eastAsia="Aptos"/>
          <w:kern w:val="2"/>
          <w14:ligatures w14:val="standardContextual"/>
        </w:rPr>
        <w:tab/>
      </w:r>
      <w:r w:rsidRPr="00BE5139">
        <w:rPr>
          <w:rFonts w:eastAsia="Aptos"/>
          <w:kern w:val="2"/>
          <w14:ligatures w14:val="standardContextual"/>
        </w:rPr>
        <w:tab/>
        <w:t xml:space="preserve">The American Yawp Chapter </w:t>
      </w:r>
      <w:r w:rsidR="007B775E">
        <w:rPr>
          <w:rFonts w:eastAsia="Aptos"/>
          <w:kern w:val="2"/>
          <w14:ligatures w14:val="standardContextual"/>
        </w:rPr>
        <w:t>5</w:t>
      </w:r>
    </w:p>
    <w:p w14:paraId="6E3D9657" w14:textId="5A3882E3" w:rsidR="00BE5139" w:rsidRPr="00BE5139" w:rsidRDefault="00BE5139" w:rsidP="00BE5139">
      <w:pPr>
        <w:spacing w:line="240" w:lineRule="auto"/>
        <w:rPr>
          <w:rFonts w:eastAsia="Aptos"/>
          <w:kern w:val="2"/>
          <w14:ligatures w14:val="standardContextual"/>
        </w:rPr>
      </w:pPr>
      <w:r w:rsidRPr="00BE5139">
        <w:rPr>
          <w:rFonts w:eastAsia="Aptos"/>
          <w:kern w:val="2"/>
          <w14:ligatures w14:val="standardContextual"/>
        </w:rPr>
        <w:t>Assignment:</w:t>
      </w:r>
      <w:r w:rsidRPr="00BE5139">
        <w:rPr>
          <w:rFonts w:eastAsia="Aptos"/>
          <w:kern w:val="2"/>
          <w14:ligatures w14:val="standardContextual"/>
        </w:rPr>
        <w:tab/>
      </w:r>
      <w:r w:rsidRPr="00BE5139">
        <w:rPr>
          <w:rFonts w:eastAsia="Aptos"/>
          <w:kern w:val="2"/>
          <w14:ligatures w14:val="standardContextual"/>
        </w:rPr>
        <w:tab/>
      </w:r>
      <w:r w:rsidRPr="00BE5139">
        <w:rPr>
          <w:rFonts w:eastAsia="Aptos"/>
          <w:kern w:val="2"/>
          <w14:ligatures w14:val="standardContextual"/>
        </w:rPr>
        <w:tab/>
        <w:t xml:space="preserve">Test 1 </w:t>
      </w:r>
      <w:r w:rsidR="00FA292B">
        <w:rPr>
          <w:rFonts w:eastAsia="Aptos"/>
          <w:kern w:val="2"/>
          <w14:ligatures w14:val="standardContextual"/>
        </w:rPr>
        <w:t>Feb 14</w:t>
      </w:r>
    </w:p>
    <w:p w14:paraId="4BBD759A" w14:textId="77777777" w:rsidR="00BE5139" w:rsidRPr="00BE5139" w:rsidRDefault="00BE5139" w:rsidP="00BE5139">
      <w:pPr>
        <w:spacing w:line="240" w:lineRule="auto"/>
        <w:rPr>
          <w:rFonts w:eastAsia="Aptos"/>
          <w:kern w:val="2"/>
          <w14:ligatures w14:val="standardContextual"/>
        </w:rPr>
      </w:pPr>
    </w:p>
    <w:p w14:paraId="3E55614C" w14:textId="05F4BAE7" w:rsidR="00BE5139" w:rsidRPr="00BE5139" w:rsidRDefault="00BE5139" w:rsidP="00BE5139">
      <w:pPr>
        <w:spacing w:line="240" w:lineRule="auto"/>
        <w:rPr>
          <w:rFonts w:eastAsia="Aptos"/>
          <w:b/>
          <w:bCs/>
          <w:kern w:val="2"/>
          <w14:ligatures w14:val="standardContextual"/>
        </w:rPr>
      </w:pPr>
      <w:r w:rsidRPr="00BE5139">
        <w:rPr>
          <w:rFonts w:eastAsia="Aptos"/>
          <w:b/>
          <w:bCs/>
          <w:kern w:val="2"/>
          <w14:ligatures w14:val="standardContextual"/>
        </w:rPr>
        <w:t>Week 6 (</w:t>
      </w:r>
      <w:r w:rsidR="00C97A10">
        <w:rPr>
          <w:rFonts w:eastAsia="Aptos"/>
          <w:b/>
          <w:bCs/>
          <w:kern w:val="2"/>
          <w14:ligatures w14:val="standardContextual"/>
        </w:rPr>
        <w:t xml:space="preserve">Feb </w:t>
      </w:r>
      <w:r w:rsidR="003678CF">
        <w:rPr>
          <w:rFonts w:eastAsia="Aptos"/>
          <w:b/>
          <w:bCs/>
          <w:kern w:val="2"/>
          <w14:ligatures w14:val="standardContextual"/>
        </w:rPr>
        <w:t>17</w:t>
      </w:r>
      <w:r w:rsidRPr="00BE5139">
        <w:rPr>
          <w:rFonts w:eastAsia="Aptos"/>
          <w:b/>
          <w:bCs/>
          <w:kern w:val="2"/>
          <w14:ligatures w14:val="standardContextual"/>
        </w:rPr>
        <w:t xml:space="preserve">, </w:t>
      </w:r>
      <w:r w:rsidR="003678CF">
        <w:rPr>
          <w:rFonts w:eastAsia="Aptos"/>
          <w:b/>
          <w:bCs/>
          <w:kern w:val="2"/>
          <w14:ligatures w14:val="standardContextual"/>
        </w:rPr>
        <w:t>19, 21</w:t>
      </w:r>
      <w:r w:rsidRPr="00BE5139">
        <w:rPr>
          <w:rFonts w:eastAsia="Aptos"/>
          <w:b/>
          <w:bCs/>
          <w:kern w:val="2"/>
          <w14:ligatures w14:val="standardContextual"/>
        </w:rPr>
        <w:t xml:space="preserve">): </w:t>
      </w:r>
      <w:r w:rsidRPr="00BE5139">
        <w:rPr>
          <w:rFonts w:eastAsia="Aptos"/>
          <w:b/>
          <w:bCs/>
          <w:kern w:val="2"/>
          <w14:ligatures w14:val="standardContextual"/>
        </w:rPr>
        <w:tab/>
      </w:r>
      <w:r w:rsidR="006F27D5" w:rsidRPr="006F27D5">
        <w:rPr>
          <w:rFonts w:eastAsia="Aptos"/>
          <w:b/>
          <w:bCs/>
          <w:kern w:val="2"/>
          <w14:ligatures w14:val="standardContextual"/>
        </w:rPr>
        <w:t>Unit 6: A New Nation</w:t>
      </w:r>
    </w:p>
    <w:p w14:paraId="6C827DF8" w14:textId="38974673" w:rsidR="00BE5139" w:rsidRPr="00BE5139" w:rsidRDefault="00BE5139" w:rsidP="00BE5139">
      <w:pPr>
        <w:spacing w:line="240" w:lineRule="auto"/>
        <w:rPr>
          <w:rFonts w:eastAsia="Aptos"/>
          <w:kern w:val="2"/>
          <w14:ligatures w14:val="standardContextual"/>
        </w:rPr>
      </w:pPr>
      <w:r w:rsidRPr="00BE5139">
        <w:rPr>
          <w:rFonts w:eastAsia="Aptos"/>
          <w:kern w:val="2"/>
          <w14:ligatures w14:val="standardContextual"/>
        </w:rPr>
        <w:t>Reading Assignment:</w:t>
      </w:r>
      <w:r w:rsidRPr="00BE5139">
        <w:rPr>
          <w:rFonts w:eastAsia="Aptos"/>
          <w:kern w:val="2"/>
          <w14:ligatures w14:val="standardContextual"/>
        </w:rPr>
        <w:tab/>
      </w:r>
      <w:r w:rsidRPr="00BE5139">
        <w:rPr>
          <w:rFonts w:eastAsia="Aptos"/>
          <w:kern w:val="2"/>
          <w14:ligatures w14:val="standardContextual"/>
        </w:rPr>
        <w:tab/>
        <w:t xml:space="preserve">The American Yawp Chapter </w:t>
      </w:r>
      <w:r w:rsidR="007B775E">
        <w:rPr>
          <w:rFonts w:eastAsia="Aptos"/>
          <w:kern w:val="2"/>
          <w14:ligatures w14:val="standardContextual"/>
        </w:rPr>
        <w:t>6</w:t>
      </w:r>
    </w:p>
    <w:p w14:paraId="6527795E" w14:textId="77777777" w:rsidR="00BE5139" w:rsidRPr="00BE5139" w:rsidRDefault="00BE5139" w:rsidP="00BE5139">
      <w:pPr>
        <w:spacing w:line="240" w:lineRule="auto"/>
        <w:rPr>
          <w:rFonts w:eastAsia="Aptos"/>
          <w:kern w:val="2"/>
          <w14:ligatures w14:val="standardContextual"/>
        </w:rPr>
      </w:pPr>
    </w:p>
    <w:p w14:paraId="3668091B" w14:textId="788200A1" w:rsidR="00BE5139" w:rsidRPr="00BE5139" w:rsidRDefault="00BE5139" w:rsidP="00BE5139">
      <w:pPr>
        <w:spacing w:line="240" w:lineRule="auto"/>
        <w:rPr>
          <w:rFonts w:eastAsia="Aptos"/>
          <w:b/>
          <w:bCs/>
          <w:kern w:val="2"/>
          <w14:ligatures w14:val="standardContextual"/>
        </w:rPr>
      </w:pPr>
      <w:r w:rsidRPr="00BE5139">
        <w:rPr>
          <w:rFonts w:eastAsia="Aptos"/>
          <w:b/>
          <w:bCs/>
          <w:kern w:val="2"/>
          <w14:ligatures w14:val="standardContextual"/>
        </w:rPr>
        <w:t>Week 7 (</w:t>
      </w:r>
      <w:r w:rsidR="00E26889">
        <w:rPr>
          <w:rFonts w:eastAsia="Aptos"/>
          <w:b/>
          <w:bCs/>
          <w:kern w:val="2"/>
          <w14:ligatures w14:val="standardContextual"/>
        </w:rPr>
        <w:t>Feb 24</w:t>
      </w:r>
      <w:r w:rsidRPr="00BE5139">
        <w:rPr>
          <w:rFonts w:eastAsia="Aptos"/>
          <w:b/>
          <w:bCs/>
          <w:kern w:val="2"/>
          <w14:ligatures w14:val="standardContextual"/>
        </w:rPr>
        <w:t xml:space="preserve">, </w:t>
      </w:r>
      <w:r w:rsidR="00E26889">
        <w:rPr>
          <w:rFonts w:eastAsia="Aptos"/>
          <w:b/>
          <w:bCs/>
          <w:kern w:val="2"/>
          <w14:ligatures w14:val="standardContextual"/>
        </w:rPr>
        <w:t>26, 28</w:t>
      </w:r>
      <w:r w:rsidRPr="00BE5139">
        <w:rPr>
          <w:rFonts w:eastAsia="Aptos"/>
          <w:b/>
          <w:bCs/>
          <w:kern w:val="2"/>
          <w14:ligatures w14:val="standardContextual"/>
        </w:rPr>
        <w:t xml:space="preserve">): </w:t>
      </w:r>
      <w:r w:rsidRPr="00BE5139">
        <w:rPr>
          <w:rFonts w:eastAsia="Aptos"/>
          <w:b/>
          <w:bCs/>
          <w:kern w:val="2"/>
          <w14:ligatures w14:val="standardContextual"/>
        </w:rPr>
        <w:tab/>
      </w:r>
      <w:r w:rsidR="000653D3" w:rsidRPr="000653D3">
        <w:rPr>
          <w:rFonts w:eastAsia="Aptos"/>
          <w:b/>
          <w:bCs/>
          <w:kern w:val="2"/>
          <w14:ligatures w14:val="standardContextual"/>
        </w:rPr>
        <w:t>Unit 7: The Early Republic</w:t>
      </w:r>
    </w:p>
    <w:p w14:paraId="5032113F" w14:textId="42284E99" w:rsidR="00BE5139" w:rsidRPr="00BE5139" w:rsidRDefault="00BE5139" w:rsidP="00BE5139">
      <w:pPr>
        <w:spacing w:line="240" w:lineRule="auto"/>
        <w:rPr>
          <w:rFonts w:eastAsia="Aptos"/>
          <w:kern w:val="2"/>
          <w14:ligatures w14:val="standardContextual"/>
        </w:rPr>
      </w:pPr>
      <w:r w:rsidRPr="00BE5139">
        <w:rPr>
          <w:rFonts w:eastAsia="Aptos"/>
          <w:kern w:val="2"/>
          <w14:ligatures w14:val="standardContextual"/>
        </w:rPr>
        <w:t>Reading Assignment:</w:t>
      </w:r>
      <w:r w:rsidRPr="00BE5139">
        <w:rPr>
          <w:rFonts w:eastAsia="Aptos"/>
          <w:kern w:val="2"/>
          <w14:ligatures w14:val="standardContextual"/>
        </w:rPr>
        <w:tab/>
      </w:r>
      <w:r w:rsidRPr="00BE5139">
        <w:rPr>
          <w:rFonts w:eastAsia="Aptos"/>
          <w:kern w:val="2"/>
          <w14:ligatures w14:val="standardContextual"/>
        </w:rPr>
        <w:tab/>
        <w:t xml:space="preserve">The American Yawp Chapter </w:t>
      </w:r>
      <w:r w:rsidR="007B775E">
        <w:rPr>
          <w:rFonts w:eastAsia="Aptos"/>
          <w:kern w:val="2"/>
          <w14:ligatures w14:val="standardContextual"/>
        </w:rPr>
        <w:t>7</w:t>
      </w:r>
    </w:p>
    <w:p w14:paraId="2BCC7FD2" w14:textId="77777777" w:rsidR="00BE5139" w:rsidRPr="00BE5139" w:rsidRDefault="00BE5139" w:rsidP="00BE5139">
      <w:pPr>
        <w:spacing w:line="240" w:lineRule="auto"/>
        <w:rPr>
          <w:rFonts w:eastAsia="Aptos"/>
          <w:kern w:val="2"/>
          <w14:ligatures w14:val="standardContextual"/>
        </w:rPr>
      </w:pPr>
    </w:p>
    <w:p w14:paraId="5F505E46" w14:textId="38D951FD" w:rsidR="00BE5139" w:rsidRPr="00BE5139" w:rsidRDefault="00BE5139" w:rsidP="00BE5139">
      <w:pPr>
        <w:spacing w:line="240" w:lineRule="auto"/>
        <w:rPr>
          <w:rFonts w:eastAsia="Aptos"/>
          <w:b/>
          <w:bCs/>
          <w:kern w:val="2"/>
          <w14:ligatures w14:val="standardContextual"/>
        </w:rPr>
      </w:pPr>
      <w:r w:rsidRPr="00BE5139">
        <w:rPr>
          <w:rFonts w:eastAsia="Aptos"/>
          <w:b/>
          <w:bCs/>
          <w:kern w:val="2"/>
          <w14:ligatures w14:val="standardContextual"/>
        </w:rPr>
        <w:t>Week 8 (</w:t>
      </w:r>
      <w:r w:rsidR="007E46D7">
        <w:rPr>
          <w:rFonts w:eastAsia="Aptos"/>
          <w:b/>
          <w:bCs/>
          <w:kern w:val="2"/>
          <w14:ligatures w14:val="standardContextual"/>
        </w:rPr>
        <w:t>Mar</w:t>
      </w:r>
      <w:r w:rsidRPr="00BE5139">
        <w:rPr>
          <w:rFonts w:eastAsia="Aptos"/>
          <w:b/>
          <w:bCs/>
          <w:kern w:val="2"/>
          <w14:ligatures w14:val="standardContextual"/>
        </w:rPr>
        <w:t xml:space="preserve"> </w:t>
      </w:r>
      <w:r w:rsidR="007E46D7">
        <w:rPr>
          <w:rFonts w:eastAsia="Aptos"/>
          <w:b/>
          <w:bCs/>
          <w:kern w:val="2"/>
          <w14:ligatures w14:val="standardContextual"/>
        </w:rPr>
        <w:t>3</w:t>
      </w:r>
      <w:r w:rsidRPr="00BE5139">
        <w:rPr>
          <w:rFonts w:eastAsia="Aptos"/>
          <w:b/>
          <w:bCs/>
          <w:kern w:val="2"/>
          <w14:ligatures w14:val="standardContextual"/>
        </w:rPr>
        <w:t xml:space="preserve">, </w:t>
      </w:r>
      <w:r w:rsidR="007E46D7">
        <w:rPr>
          <w:rFonts w:eastAsia="Aptos"/>
          <w:b/>
          <w:bCs/>
          <w:kern w:val="2"/>
          <w14:ligatures w14:val="standardContextual"/>
        </w:rPr>
        <w:t>5,</w:t>
      </w:r>
      <w:r w:rsidR="000962AC">
        <w:rPr>
          <w:rFonts w:eastAsia="Aptos"/>
          <w:b/>
          <w:bCs/>
          <w:kern w:val="2"/>
          <w14:ligatures w14:val="standardContextual"/>
        </w:rPr>
        <w:t xml:space="preserve"> </w:t>
      </w:r>
      <w:r w:rsidR="007E46D7">
        <w:rPr>
          <w:rFonts w:eastAsia="Aptos"/>
          <w:b/>
          <w:bCs/>
          <w:kern w:val="2"/>
          <w14:ligatures w14:val="standardContextual"/>
        </w:rPr>
        <w:t>7</w:t>
      </w:r>
      <w:r w:rsidRPr="00BE5139">
        <w:rPr>
          <w:rFonts w:eastAsia="Aptos"/>
          <w:b/>
          <w:bCs/>
          <w:kern w:val="2"/>
          <w14:ligatures w14:val="standardContextual"/>
        </w:rPr>
        <w:t xml:space="preserve">): </w:t>
      </w:r>
      <w:r w:rsidRPr="00BE5139">
        <w:rPr>
          <w:rFonts w:eastAsia="Aptos"/>
          <w:b/>
          <w:bCs/>
          <w:kern w:val="2"/>
          <w14:ligatures w14:val="standardContextual"/>
        </w:rPr>
        <w:tab/>
      </w:r>
      <w:r w:rsidR="00E1564E" w:rsidRPr="00E1564E">
        <w:rPr>
          <w:rFonts w:eastAsia="Aptos"/>
          <w:b/>
          <w:bCs/>
          <w:kern w:val="2"/>
          <w14:ligatures w14:val="standardContextual"/>
        </w:rPr>
        <w:t>Unit 8: The Market Revolution</w:t>
      </w:r>
    </w:p>
    <w:p w14:paraId="293D8C1B" w14:textId="6CC1E4FC" w:rsidR="00BE5139" w:rsidRPr="00BE5139" w:rsidRDefault="00BE5139" w:rsidP="00BE5139">
      <w:pPr>
        <w:spacing w:line="240" w:lineRule="auto"/>
        <w:rPr>
          <w:rFonts w:eastAsia="Aptos"/>
          <w:kern w:val="2"/>
          <w14:ligatures w14:val="standardContextual"/>
        </w:rPr>
      </w:pPr>
      <w:r w:rsidRPr="00BE5139">
        <w:rPr>
          <w:rFonts w:eastAsia="Aptos"/>
          <w:kern w:val="2"/>
          <w14:ligatures w14:val="standardContextual"/>
        </w:rPr>
        <w:t>Reading Assignment:</w:t>
      </w:r>
      <w:r w:rsidRPr="00BE5139">
        <w:rPr>
          <w:rFonts w:eastAsia="Aptos"/>
          <w:kern w:val="2"/>
          <w14:ligatures w14:val="standardContextual"/>
        </w:rPr>
        <w:tab/>
      </w:r>
      <w:r w:rsidRPr="00BE5139">
        <w:rPr>
          <w:rFonts w:eastAsia="Aptos"/>
          <w:kern w:val="2"/>
          <w14:ligatures w14:val="standardContextual"/>
        </w:rPr>
        <w:tab/>
        <w:t xml:space="preserve">The American Yawp Chapter </w:t>
      </w:r>
      <w:r w:rsidR="007B775E">
        <w:rPr>
          <w:rFonts w:eastAsia="Aptos"/>
          <w:kern w:val="2"/>
          <w14:ligatures w14:val="standardContextual"/>
        </w:rPr>
        <w:t>8</w:t>
      </w:r>
    </w:p>
    <w:p w14:paraId="3934B822" w14:textId="77777777" w:rsidR="00BE5139" w:rsidRPr="00BE5139" w:rsidRDefault="00BE5139" w:rsidP="00BE5139">
      <w:pPr>
        <w:spacing w:line="240" w:lineRule="auto"/>
        <w:rPr>
          <w:rFonts w:eastAsia="Aptos"/>
          <w:kern w:val="2"/>
          <w14:ligatures w14:val="standardContextual"/>
        </w:rPr>
      </w:pPr>
    </w:p>
    <w:p w14:paraId="121CB89C" w14:textId="44654950" w:rsidR="009463C2" w:rsidRDefault="00BE5139" w:rsidP="00BE5139">
      <w:pPr>
        <w:spacing w:line="240" w:lineRule="auto"/>
        <w:rPr>
          <w:rFonts w:eastAsia="Aptos"/>
          <w:b/>
          <w:bCs/>
          <w:kern w:val="2"/>
          <w14:ligatures w14:val="standardContextual"/>
        </w:rPr>
      </w:pPr>
      <w:r w:rsidRPr="00BE5139">
        <w:rPr>
          <w:rFonts w:eastAsia="Aptos"/>
          <w:b/>
          <w:bCs/>
          <w:kern w:val="2"/>
          <w14:ligatures w14:val="standardContextual"/>
        </w:rPr>
        <w:t>Week 9 (</w:t>
      </w:r>
      <w:r w:rsidR="007E46D7">
        <w:rPr>
          <w:rFonts w:eastAsia="Aptos"/>
          <w:b/>
          <w:bCs/>
          <w:kern w:val="2"/>
          <w14:ligatures w14:val="standardContextual"/>
        </w:rPr>
        <w:t xml:space="preserve">Mar </w:t>
      </w:r>
      <w:r w:rsidRPr="00BE5139">
        <w:rPr>
          <w:rFonts w:eastAsia="Aptos"/>
          <w:b/>
          <w:bCs/>
          <w:kern w:val="2"/>
          <w14:ligatures w14:val="standardContextual"/>
        </w:rPr>
        <w:t>1</w:t>
      </w:r>
      <w:r w:rsidR="00FD6B13">
        <w:rPr>
          <w:rFonts w:eastAsia="Aptos"/>
          <w:b/>
          <w:bCs/>
          <w:kern w:val="2"/>
          <w14:ligatures w14:val="standardContextual"/>
        </w:rPr>
        <w:t>0</w:t>
      </w:r>
      <w:r w:rsidRPr="00BE5139">
        <w:rPr>
          <w:rFonts w:eastAsia="Aptos"/>
          <w:b/>
          <w:bCs/>
          <w:kern w:val="2"/>
          <w14:ligatures w14:val="standardContextual"/>
        </w:rPr>
        <w:t>, 1</w:t>
      </w:r>
      <w:r w:rsidR="00FD6B13">
        <w:rPr>
          <w:rFonts w:eastAsia="Aptos"/>
          <w:b/>
          <w:bCs/>
          <w:kern w:val="2"/>
          <w14:ligatures w14:val="standardContextual"/>
        </w:rPr>
        <w:t>2, 14</w:t>
      </w:r>
      <w:r w:rsidRPr="00BE5139">
        <w:rPr>
          <w:rFonts w:eastAsia="Aptos"/>
          <w:b/>
          <w:bCs/>
          <w:kern w:val="2"/>
          <w14:ligatures w14:val="standardContextual"/>
        </w:rPr>
        <w:t xml:space="preserve">): </w:t>
      </w:r>
      <w:r w:rsidRPr="00BE5139">
        <w:rPr>
          <w:rFonts w:eastAsia="Aptos"/>
          <w:b/>
          <w:bCs/>
          <w:kern w:val="2"/>
          <w14:ligatures w14:val="standardContextual"/>
        </w:rPr>
        <w:tab/>
      </w:r>
      <w:r w:rsidR="009463C2">
        <w:rPr>
          <w:rFonts w:eastAsia="Aptos"/>
          <w:b/>
          <w:bCs/>
          <w:kern w:val="2"/>
          <w14:ligatures w14:val="standardContextual"/>
        </w:rPr>
        <w:t>Spring Break</w:t>
      </w:r>
    </w:p>
    <w:p w14:paraId="0830CC78" w14:textId="77777777" w:rsidR="009463C2" w:rsidRDefault="009463C2" w:rsidP="00BE5139">
      <w:pPr>
        <w:spacing w:line="240" w:lineRule="auto"/>
        <w:rPr>
          <w:rFonts w:eastAsia="Aptos"/>
          <w:b/>
          <w:bCs/>
          <w:kern w:val="2"/>
          <w14:ligatures w14:val="standardContextual"/>
        </w:rPr>
      </w:pPr>
    </w:p>
    <w:p w14:paraId="3688BF67" w14:textId="1139E8FD" w:rsidR="00BE5139" w:rsidRPr="00BE5139" w:rsidRDefault="002B6171" w:rsidP="002B6171">
      <w:pPr>
        <w:spacing w:line="240" w:lineRule="auto"/>
        <w:rPr>
          <w:rFonts w:eastAsia="Aptos"/>
          <w:b/>
          <w:bCs/>
          <w:kern w:val="2"/>
          <w14:ligatures w14:val="standardContextual"/>
        </w:rPr>
      </w:pPr>
      <w:r>
        <w:rPr>
          <w:rFonts w:eastAsia="Aptos"/>
          <w:b/>
          <w:bCs/>
          <w:kern w:val="2"/>
          <w14:ligatures w14:val="standardContextual"/>
        </w:rPr>
        <w:t xml:space="preserve">Week 10 </w:t>
      </w:r>
      <w:r w:rsidRPr="002B6171">
        <w:rPr>
          <w:rFonts w:eastAsia="Aptos"/>
          <w:b/>
          <w:bCs/>
          <w:kern w:val="2"/>
          <w14:ligatures w14:val="standardContextual"/>
        </w:rPr>
        <w:t xml:space="preserve">(Mar 17, 19, 21): </w:t>
      </w:r>
      <w:r>
        <w:rPr>
          <w:rFonts w:eastAsia="Aptos"/>
          <w:b/>
          <w:bCs/>
          <w:kern w:val="2"/>
          <w14:ligatures w14:val="standardContextual"/>
        </w:rPr>
        <w:tab/>
      </w:r>
      <w:r w:rsidR="00373A3E" w:rsidRPr="00373A3E">
        <w:rPr>
          <w:rFonts w:eastAsia="Aptos"/>
          <w:b/>
          <w:bCs/>
          <w:kern w:val="2"/>
          <w14:ligatures w14:val="standardContextual"/>
        </w:rPr>
        <w:t>Unit 9: Democracy in America</w:t>
      </w:r>
    </w:p>
    <w:p w14:paraId="6C74EA17" w14:textId="4BE6F474" w:rsidR="00BE5139" w:rsidRDefault="00BE5139" w:rsidP="00BE5139">
      <w:pPr>
        <w:spacing w:line="240" w:lineRule="auto"/>
        <w:rPr>
          <w:rFonts w:eastAsia="Aptos"/>
          <w:kern w:val="2"/>
          <w14:ligatures w14:val="standardContextual"/>
        </w:rPr>
      </w:pPr>
      <w:r w:rsidRPr="00BE5139">
        <w:rPr>
          <w:rFonts w:eastAsia="Aptos"/>
          <w:kern w:val="2"/>
          <w14:ligatures w14:val="standardContextual"/>
        </w:rPr>
        <w:t>Reading Assignment:</w:t>
      </w:r>
      <w:r w:rsidRPr="00BE5139">
        <w:rPr>
          <w:rFonts w:eastAsia="Aptos"/>
          <w:kern w:val="2"/>
          <w14:ligatures w14:val="standardContextual"/>
        </w:rPr>
        <w:tab/>
      </w:r>
      <w:r w:rsidRPr="00BE5139">
        <w:rPr>
          <w:rFonts w:eastAsia="Aptos"/>
          <w:kern w:val="2"/>
          <w14:ligatures w14:val="standardContextual"/>
        </w:rPr>
        <w:tab/>
        <w:t xml:space="preserve">The American Yawp Chapter </w:t>
      </w:r>
      <w:r w:rsidR="007B775E">
        <w:rPr>
          <w:rFonts w:eastAsia="Aptos"/>
          <w:kern w:val="2"/>
          <w14:ligatures w14:val="standardContextual"/>
        </w:rPr>
        <w:t>9</w:t>
      </w:r>
    </w:p>
    <w:p w14:paraId="1AC20B45" w14:textId="77777777" w:rsidR="007B775E" w:rsidRPr="00BE5139" w:rsidRDefault="007B775E" w:rsidP="00BE5139">
      <w:pPr>
        <w:spacing w:line="240" w:lineRule="auto"/>
        <w:rPr>
          <w:rFonts w:eastAsia="Aptos"/>
          <w:kern w:val="2"/>
          <w14:ligatures w14:val="standardContextual"/>
        </w:rPr>
      </w:pPr>
    </w:p>
    <w:p w14:paraId="5C45595B" w14:textId="145BEAB7" w:rsidR="00BE5139" w:rsidRPr="00BE5139" w:rsidRDefault="00BE5139" w:rsidP="00BE5139">
      <w:pPr>
        <w:spacing w:line="240" w:lineRule="auto"/>
        <w:rPr>
          <w:rFonts w:eastAsia="Aptos"/>
          <w:b/>
          <w:bCs/>
          <w:kern w:val="2"/>
          <w14:ligatures w14:val="standardContextual"/>
        </w:rPr>
      </w:pPr>
      <w:r w:rsidRPr="00BE5139">
        <w:rPr>
          <w:rFonts w:eastAsia="Aptos"/>
          <w:b/>
          <w:bCs/>
          <w:kern w:val="2"/>
          <w14:ligatures w14:val="standardContextual"/>
        </w:rPr>
        <w:t>Week 1</w:t>
      </w:r>
      <w:r w:rsidR="002B6171">
        <w:rPr>
          <w:rFonts w:eastAsia="Aptos"/>
          <w:b/>
          <w:bCs/>
          <w:kern w:val="2"/>
          <w14:ligatures w14:val="standardContextual"/>
        </w:rPr>
        <w:t>1</w:t>
      </w:r>
      <w:r w:rsidRPr="00BE5139">
        <w:rPr>
          <w:rFonts w:eastAsia="Aptos"/>
          <w:b/>
          <w:bCs/>
          <w:kern w:val="2"/>
          <w14:ligatures w14:val="standardContextual"/>
        </w:rPr>
        <w:t xml:space="preserve"> (</w:t>
      </w:r>
      <w:r w:rsidR="002B6171" w:rsidRPr="002B6171">
        <w:rPr>
          <w:rFonts w:eastAsia="Aptos"/>
          <w:b/>
          <w:bCs/>
          <w:kern w:val="2"/>
          <w14:ligatures w14:val="standardContextual"/>
        </w:rPr>
        <w:t>Mar 24, 26, 28</w:t>
      </w:r>
      <w:r w:rsidRPr="00BE5139">
        <w:rPr>
          <w:rFonts w:eastAsia="Aptos"/>
          <w:b/>
          <w:bCs/>
          <w:kern w:val="2"/>
          <w14:ligatures w14:val="standardContextual"/>
        </w:rPr>
        <w:t xml:space="preserve">): </w:t>
      </w:r>
      <w:r w:rsidRPr="00BE5139">
        <w:rPr>
          <w:rFonts w:eastAsia="Aptos"/>
          <w:b/>
          <w:bCs/>
          <w:kern w:val="2"/>
          <w14:ligatures w14:val="standardContextual"/>
        </w:rPr>
        <w:tab/>
      </w:r>
      <w:r w:rsidR="00116D16" w:rsidRPr="00116D16">
        <w:rPr>
          <w:rFonts w:eastAsia="Aptos"/>
          <w:b/>
          <w:bCs/>
          <w:kern w:val="2"/>
          <w14:ligatures w14:val="standardContextual"/>
        </w:rPr>
        <w:t>Unit 10: Religion and Reform</w:t>
      </w:r>
    </w:p>
    <w:p w14:paraId="6B81F290" w14:textId="793AD9D7" w:rsidR="00BE5139" w:rsidRPr="00BE5139" w:rsidRDefault="00BE5139" w:rsidP="00BE5139">
      <w:pPr>
        <w:spacing w:line="240" w:lineRule="auto"/>
        <w:rPr>
          <w:rFonts w:eastAsia="Aptos"/>
          <w:kern w:val="2"/>
          <w14:ligatures w14:val="standardContextual"/>
        </w:rPr>
      </w:pPr>
      <w:r w:rsidRPr="00BE5139">
        <w:rPr>
          <w:rFonts w:eastAsia="Aptos"/>
          <w:kern w:val="2"/>
          <w14:ligatures w14:val="standardContextual"/>
        </w:rPr>
        <w:t>Reading Assignment:</w:t>
      </w:r>
      <w:r w:rsidRPr="00BE5139">
        <w:rPr>
          <w:rFonts w:eastAsia="Aptos"/>
          <w:kern w:val="2"/>
          <w14:ligatures w14:val="standardContextual"/>
        </w:rPr>
        <w:tab/>
      </w:r>
      <w:r w:rsidRPr="00BE5139">
        <w:rPr>
          <w:rFonts w:eastAsia="Aptos"/>
          <w:kern w:val="2"/>
          <w14:ligatures w14:val="standardContextual"/>
        </w:rPr>
        <w:tab/>
        <w:t xml:space="preserve">The American Yawp Chapter </w:t>
      </w:r>
      <w:r w:rsidR="007B775E">
        <w:rPr>
          <w:rFonts w:eastAsia="Aptos"/>
          <w:kern w:val="2"/>
          <w14:ligatures w14:val="standardContextual"/>
        </w:rPr>
        <w:t>10</w:t>
      </w:r>
    </w:p>
    <w:p w14:paraId="73437DD6" w14:textId="0D9714C5" w:rsidR="00BE5139" w:rsidRPr="00BE5139" w:rsidRDefault="00BE5139" w:rsidP="00BE5139">
      <w:pPr>
        <w:spacing w:line="240" w:lineRule="auto"/>
        <w:rPr>
          <w:rFonts w:eastAsia="Aptos"/>
          <w:kern w:val="2"/>
          <w14:ligatures w14:val="standardContextual"/>
        </w:rPr>
      </w:pPr>
      <w:r w:rsidRPr="00BE5139">
        <w:rPr>
          <w:rFonts w:eastAsia="Aptos"/>
          <w:kern w:val="2"/>
          <w14:ligatures w14:val="standardContextual"/>
        </w:rPr>
        <w:t>Assignment:</w:t>
      </w:r>
      <w:r w:rsidRPr="00BE5139">
        <w:rPr>
          <w:rFonts w:eastAsia="Aptos"/>
          <w:kern w:val="2"/>
          <w14:ligatures w14:val="standardContextual"/>
        </w:rPr>
        <w:tab/>
      </w:r>
      <w:r w:rsidRPr="00BE5139">
        <w:rPr>
          <w:rFonts w:eastAsia="Aptos"/>
          <w:kern w:val="2"/>
          <w14:ligatures w14:val="standardContextual"/>
        </w:rPr>
        <w:tab/>
      </w:r>
      <w:r w:rsidRPr="00BE5139">
        <w:rPr>
          <w:rFonts w:eastAsia="Aptos"/>
          <w:kern w:val="2"/>
          <w14:ligatures w14:val="standardContextual"/>
        </w:rPr>
        <w:tab/>
        <w:t>Test 2</w:t>
      </w:r>
      <w:r w:rsidR="00197DDC">
        <w:rPr>
          <w:rFonts w:eastAsia="Aptos"/>
          <w:kern w:val="2"/>
          <w14:ligatures w14:val="standardContextual"/>
        </w:rPr>
        <w:t xml:space="preserve"> Mar 28</w:t>
      </w:r>
    </w:p>
    <w:p w14:paraId="7F3F80EF" w14:textId="77777777" w:rsidR="00BE5139" w:rsidRPr="00BE5139" w:rsidRDefault="00BE5139" w:rsidP="00BE5139">
      <w:pPr>
        <w:spacing w:line="240" w:lineRule="auto"/>
        <w:rPr>
          <w:rFonts w:eastAsia="Aptos"/>
          <w:kern w:val="2"/>
          <w14:ligatures w14:val="standardContextual"/>
        </w:rPr>
      </w:pPr>
    </w:p>
    <w:p w14:paraId="42425D51" w14:textId="7DC92D4B" w:rsidR="00BE5139" w:rsidRPr="00BE5139" w:rsidRDefault="00BE5139" w:rsidP="00BE5139">
      <w:pPr>
        <w:spacing w:line="240" w:lineRule="auto"/>
        <w:rPr>
          <w:rFonts w:eastAsia="Aptos"/>
          <w:b/>
          <w:bCs/>
          <w:kern w:val="2"/>
          <w14:ligatures w14:val="standardContextual"/>
        </w:rPr>
      </w:pPr>
      <w:r w:rsidRPr="00BE5139">
        <w:rPr>
          <w:rFonts w:eastAsia="Aptos"/>
          <w:b/>
          <w:bCs/>
          <w:kern w:val="2"/>
          <w14:ligatures w14:val="standardContextual"/>
        </w:rPr>
        <w:t>Week 11 (</w:t>
      </w:r>
      <w:r w:rsidR="002B6171" w:rsidRPr="002B6171">
        <w:rPr>
          <w:rFonts w:eastAsia="Aptos"/>
          <w:b/>
          <w:bCs/>
          <w:kern w:val="2"/>
          <w14:ligatures w14:val="standardContextual"/>
        </w:rPr>
        <w:t>Mar 31, 2, 4</w:t>
      </w:r>
      <w:r w:rsidRPr="00BE5139">
        <w:rPr>
          <w:rFonts w:eastAsia="Aptos"/>
          <w:b/>
          <w:bCs/>
          <w:kern w:val="2"/>
          <w14:ligatures w14:val="standardContextual"/>
        </w:rPr>
        <w:t xml:space="preserve">): </w:t>
      </w:r>
      <w:r w:rsidRPr="00BE5139">
        <w:rPr>
          <w:rFonts w:eastAsia="Aptos"/>
          <w:b/>
          <w:bCs/>
          <w:kern w:val="2"/>
          <w14:ligatures w14:val="standardContextual"/>
        </w:rPr>
        <w:tab/>
      </w:r>
      <w:r w:rsidR="003E19CC" w:rsidRPr="003E19CC">
        <w:rPr>
          <w:rFonts w:eastAsia="Aptos"/>
          <w:b/>
          <w:bCs/>
          <w:kern w:val="2"/>
          <w14:ligatures w14:val="standardContextual"/>
        </w:rPr>
        <w:t>Unit 11: The Cotton Revolution</w:t>
      </w:r>
    </w:p>
    <w:p w14:paraId="0702B616" w14:textId="7558EF67" w:rsidR="00BE5139" w:rsidRPr="00BE5139" w:rsidRDefault="00BE5139" w:rsidP="00BE5139">
      <w:pPr>
        <w:spacing w:line="240" w:lineRule="auto"/>
        <w:rPr>
          <w:rFonts w:eastAsia="Aptos"/>
          <w:kern w:val="2"/>
          <w14:ligatures w14:val="standardContextual"/>
        </w:rPr>
      </w:pPr>
      <w:r w:rsidRPr="00BE5139">
        <w:rPr>
          <w:rFonts w:eastAsia="Aptos"/>
          <w:kern w:val="2"/>
          <w14:ligatures w14:val="standardContextual"/>
        </w:rPr>
        <w:t>Reading Assignment:</w:t>
      </w:r>
      <w:r w:rsidRPr="00BE5139">
        <w:rPr>
          <w:rFonts w:eastAsia="Aptos"/>
          <w:kern w:val="2"/>
          <w14:ligatures w14:val="standardContextual"/>
        </w:rPr>
        <w:tab/>
      </w:r>
      <w:r w:rsidRPr="00BE5139">
        <w:rPr>
          <w:rFonts w:eastAsia="Aptos"/>
          <w:kern w:val="2"/>
          <w14:ligatures w14:val="standardContextual"/>
        </w:rPr>
        <w:tab/>
        <w:t xml:space="preserve">The American Yawp Chapter </w:t>
      </w:r>
      <w:r w:rsidR="007B775E">
        <w:rPr>
          <w:rFonts w:eastAsia="Aptos"/>
          <w:kern w:val="2"/>
          <w14:ligatures w14:val="standardContextual"/>
        </w:rPr>
        <w:t>11</w:t>
      </w:r>
    </w:p>
    <w:p w14:paraId="0E100C50" w14:textId="77777777" w:rsidR="00BE5139" w:rsidRPr="00BE5139" w:rsidRDefault="00BE5139" w:rsidP="00BE5139">
      <w:pPr>
        <w:spacing w:line="240" w:lineRule="auto"/>
        <w:rPr>
          <w:rFonts w:eastAsia="Aptos"/>
          <w:kern w:val="2"/>
          <w14:ligatures w14:val="standardContextual"/>
        </w:rPr>
      </w:pPr>
    </w:p>
    <w:p w14:paraId="18B513E2" w14:textId="6DF16E3F" w:rsidR="00BE5139" w:rsidRPr="00BE5139" w:rsidRDefault="00BE5139" w:rsidP="00BE5139">
      <w:pPr>
        <w:spacing w:line="240" w:lineRule="auto"/>
        <w:rPr>
          <w:rFonts w:eastAsia="Aptos"/>
          <w:b/>
          <w:bCs/>
          <w:kern w:val="2"/>
          <w14:ligatures w14:val="standardContextual"/>
        </w:rPr>
      </w:pPr>
      <w:r w:rsidRPr="00BE5139">
        <w:rPr>
          <w:rFonts w:eastAsia="Aptos"/>
          <w:b/>
          <w:bCs/>
          <w:kern w:val="2"/>
          <w14:ligatures w14:val="standardContextual"/>
        </w:rPr>
        <w:t>Week 12 (</w:t>
      </w:r>
      <w:r w:rsidR="002B6171" w:rsidRPr="002B6171">
        <w:rPr>
          <w:rFonts w:eastAsia="Aptos"/>
          <w:b/>
          <w:bCs/>
          <w:kern w:val="2"/>
          <w14:ligatures w14:val="standardContextual"/>
        </w:rPr>
        <w:t>Apr 7, 9, 11</w:t>
      </w:r>
      <w:r w:rsidR="002B6171">
        <w:rPr>
          <w:rFonts w:eastAsia="Aptos"/>
          <w:b/>
          <w:bCs/>
          <w:kern w:val="2"/>
          <w14:ligatures w14:val="standardContextual"/>
        </w:rPr>
        <w:t>)</w:t>
      </w:r>
      <w:r w:rsidRPr="00BE5139">
        <w:rPr>
          <w:rFonts w:eastAsia="Aptos"/>
          <w:b/>
          <w:bCs/>
          <w:kern w:val="2"/>
          <w14:ligatures w14:val="standardContextual"/>
        </w:rPr>
        <w:tab/>
      </w:r>
      <w:r w:rsidR="00676829" w:rsidRPr="00676829">
        <w:rPr>
          <w:rFonts w:eastAsia="Aptos"/>
          <w:b/>
          <w:bCs/>
          <w:kern w:val="2"/>
          <w14:ligatures w14:val="standardContextual"/>
        </w:rPr>
        <w:t>Unit 12: Manifest Destiny</w:t>
      </w:r>
    </w:p>
    <w:p w14:paraId="75C88F21" w14:textId="0F459C50" w:rsidR="00BE5139" w:rsidRPr="00BE5139" w:rsidRDefault="00BE5139" w:rsidP="00BE5139">
      <w:pPr>
        <w:spacing w:line="240" w:lineRule="auto"/>
        <w:rPr>
          <w:rFonts w:eastAsia="Aptos"/>
          <w:kern w:val="2"/>
          <w14:ligatures w14:val="standardContextual"/>
        </w:rPr>
      </w:pPr>
      <w:r w:rsidRPr="00BE5139">
        <w:rPr>
          <w:rFonts w:eastAsia="Aptos"/>
          <w:kern w:val="2"/>
          <w14:ligatures w14:val="standardContextual"/>
        </w:rPr>
        <w:t>Reading Assignment:</w:t>
      </w:r>
      <w:r w:rsidRPr="00BE5139">
        <w:rPr>
          <w:rFonts w:eastAsia="Aptos"/>
          <w:kern w:val="2"/>
          <w14:ligatures w14:val="standardContextual"/>
        </w:rPr>
        <w:tab/>
      </w:r>
      <w:r w:rsidRPr="00BE5139">
        <w:rPr>
          <w:rFonts w:eastAsia="Aptos"/>
          <w:kern w:val="2"/>
          <w14:ligatures w14:val="standardContextual"/>
        </w:rPr>
        <w:tab/>
        <w:t xml:space="preserve">The American Yawp Chapter </w:t>
      </w:r>
      <w:r w:rsidR="007B775E">
        <w:rPr>
          <w:rFonts w:eastAsia="Aptos"/>
          <w:kern w:val="2"/>
          <w14:ligatures w14:val="standardContextual"/>
        </w:rPr>
        <w:t>12</w:t>
      </w:r>
    </w:p>
    <w:p w14:paraId="2A27D083" w14:textId="234CBAFA" w:rsidR="00BE5139" w:rsidRPr="00BE5139" w:rsidRDefault="00BE5139" w:rsidP="00BE5139">
      <w:pPr>
        <w:spacing w:line="240" w:lineRule="auto"/>
        <w:rPr>
          <w:rFonts w:eastAsia="Aptos"/>
          <w:kern w:val="2"/>
          <w14:ligatures w14:val="standardContextual"/>
        </w:rPr>
      </w:pPr>
      <w:r w:rsidRPr="00BE5139">
        <w:rPr>
          <w:rFonts w:eastAsia="Aptos"/>
          <w:kern w:val="2"/>
          <w14:ligatures w14:val="standardContextual"/>
        </w:rPr>
        <w:t>Assignment:</w:t>
      </w:r>
      <w:r w:rsidRPr="00BE5139">
        <w:rPr>
          <w:rFonts w:eastAsia="Aptos"/>
          <w:kern w:val="2"/>
          <w14:ligatures w14:val="standardContextual"/>
        </w:rPr>
        <w:tab/>
      </w:r>
      <w:r w:rsidRPr="00BE5139">
        <w:rPr>
          <w:rFonts w:eastAsia="Aptos"/>
          <w:kern w:val="2"/>
          <w14:ligatures w14:val="standardContextual"/>
        </w:rPr>
        <w:tab/>
      </w:r>
      <w:r w:rsidRPr="00BE5139">
        <w:rPr>
          <w:rFonts w:eastAsia="Aptos"/>
          <w:kern w:val="2"/>
          <w14:ligatures w14:val="standardContextual"/>
        </w:rPr>
        <w:tab/>
        <w:t xml:space="preserve">Signature Assignment: Due 11:59 </w:t>
      </w:r>
      <w:r w:rsidR="001326F9">
        <w:rPr>
          <w:rFonts w:eastAsia="Aptos"/>
          <w:kern w:val="2"/>
          <w14:ligatures w14:val="standardContextual"/>
        </w:rPr>
        <w:t>Apr 11</w:t>
      </w:r>
    </w:p>
    <w:p w14:paraId="5476FE3E" w14:textId="77777777" w:rsidR="00BE5139" w:rsidRPr="00BE5139" w:rsidRDefault="00BE5139" w:rsidP="00BE5139">
      <w:pPr>
        <w:spacing w:line="240" w:lineRule="auto"/>
        <w:rPr>
          <w:rFonts w:eastAsia="Aptos"/>
          <w:kern w:val="2"/>
          <w14:ligatures w14:val="standardContextual"/>
        </w:rPr>
      </w:pPr>
    </w:p>
    <w:p w14:paraId="74046364" w14:textId="28212975" w:rsidR="00BE5139" w:rsidRPr="00BE5139" w:rsidRDefault="00BE5139" w:rsidP="00BE5139">
      <w:pPr>
        <w:spacing w:line="240" w:lineRule="auto"/>
        <w:rPr>
          <w:rFonts w:eastAsia="Aptos"/>
          <w:b/>
          <w:bCs/>
          <w:kern w:val="2"/>
          <w14:ligatures w14:val="standardContextual"/>
        </w:rPr>
      </w:pPr>
      <w:r w:rsidRPr="00BE5139">
        <w:rPr>
          <w:rFonts w:eastAsia="Aptos"/>
          <w:b/>
          <w:bCs/>
          <w:kern w:val="2"/>
          <w14:ligatures w14:val="standardContextual"/>
        </w:rPr>
        <w:t>Week 13 (</w:t>
      </w:r>
      <w:r w:rsidR="002B6171" w:rsidRPr="002B6171">
        <w:rPr>
          <w:rFonts w:eastAsia="Aptos"/>
          <w:b/>
          <w:bCs/>
          <w:kern w:val="2"/>
          <w14:ligatures w14:val="standardContextual"/>
        </w:rPr>
        <w:t>Apr 14, 16, 18</w:t>
      </w:r>
      <w:r w:rsidRPr="00BE5139">
        <w:rPr>
          <w:rFonts w:eastAsia="Aptos"/>
          <w:b/>
          <w:bCs/>
          <w:kern w:val="2"/>
          <w14:ligatures w14:val="standardContextual"/>
        </w:rPr>
        <w:t xml:space="preserve">): </w:t>
      </w:r>
      <w:r w:rsidRPr="00BE5139">
        <w:rPr>
          <w:rFonts w:eastAsia="Aptos"/>
          <w:b/>
          <w:bCs/>
          <w:kern w:val="2"/>
          <w14:ligatures w14:val="standardContextual"/>
        </w:rPr>
        <w:tab/>
      </w:r>
      <w:r w:rsidR="006A7AFA" w:rsidRPr="006A7AFA">
        <w:rPr>
          <w:rFonts w:eastAsia="Aptos"/>
          <w:b/>
          <w:bCs/>
          <w:kern w:val="2"/>
          <w14:ligatures w14:val="standardContextual"/>
        </w:rPr>
        <w:t>Unit 13: The Sectional Crisis</w:t>
      </w:r>
    </w:p>
    <w:p w14:paraId="6765EF7B" w14:textId="1EAC29BF" w:rsidR="00BE5139" w:rsidRPr="00BE5139" w:rsidRDefault="00BE5139" w:rsidP="00BE5139">
      <w:pPr>
        <w:spacing w:line="240" w:lineRule="auto"/>
        <w:rPr>
          <w:rFonts w:eastAsia="Aptos"/>
          <w:kern w:val="2"/>
          <w14:ligatures w14:val="standardContextual"/>
        </w:rPr>
      </w:pPr>
      <w:r w:rsidRPr="00BE5139">
        <w:rPr>
          <w:rFonts w:eastAsia="Aptos"/>
          <w:kern w:val="2"/>
          <w14:ligatures w14:val="standardContextual"/>
        </w:rPr>
        <w:t>Reading Assignment:</w:t>
      </w:r>
      <w:r w:rsidRPr="00BE5139">
        <w:rPr>
          <w:rFonts w:eastAsia="Aptos"/>
          <w:kern w:val="2"/>
          <w14:ligatures w14:val="standardContextual"/>
        </w:rPr>
        <w:tab/>
      </w:r>
      <w:r w:rsidRPr="00BE5139">
        <w:rPr>
          <w:rFonts w:eastAsia="Aptos"/>
          <w:kern w:val="2"/>
          <w14:ligatures w14:val="standardContextual"/>
        </w:rPr>
        <w:tab/>
        <w:t xml:space="preserve">The American Yawp Chapter </w:t>
      </w:r>
      <w:r w:rsidR="007B775E">
        <w:rPr>
          <w:rFonts w:eastAsia="Aptos"/>
          <w:kern w:val="2"/>
          <w14:ligatures w14:val="standardContextual"/>
        </w:rPr>
        <w:t>13</w:t>
      </w:r>
    </w:p>
    <w:p w14:paraId="4CA14123" w14:textId="77777777" w:rsidR="00BE5139" w:rsidRPr="00BE5139" w:rsidRDefault="00BE5139" w:rsidP="00BE5139">
      <w:pPr>
        <w:spacing w:line="240" w:lineRule="auto"/>
        <w:rPr>
          <w:rFonts w:eastAsia="Aptos"/>
          <w:kern w:val="2"/>
          <w14:ligatures w14:val="standardContextual"/>
        </w:rPr>
      </w:pPr>
    </w:p>
    <w:p w14:paraId="614CB46E" w14:textId="1D1D1D81" w:rsidR="00BE5139" w:rsidRPr="00BE5139" w:rsidRDefault="00BE5139" w:rsidP="00BE5139">
      <w:pPr>
        <w:spacing w:line="240" w:lineRule="auto"/>
        <w:rPr>
          <w:rFonts w:eastAsia="Aptos"/>
          <w:b/>
          <w:bCs/>
          <w:kern w:val="2"/>
          <w14:ligatures w14:val="standardContextual"/>
        </w:rPr>
      </w:pPr>
      <w:r w:rsidRPr="00BE5139">
        <w:rPr>
          <w:rFonts w:eastAsia="Aptos"/>
          <w:b/>
          <w:bCs/>
          <w:kern w:val="2"/>
          <w14:ligatures w14:val="standardContextual"/>
        </w:rPr>
        <w:t>Week 14 (</w:t>
      </w:r>
      <w:r w:rsidR="00D95188">
        <w:rPr>
          <w:rFonts w:eastAsia="Aptos"/>
          <w:b/>
          <w:bCs/>
          <w:kern w:val="2"/>
          <w14:ligatures w14:val="standardContextual"/>
        </w:rPr>
        <w:t xml:space="preserve">Apr </w:t>
      </w:r>
      <w:r w:rsidR="00B374F4">
        <w:rPr>
          <w:rFonts w:eastAsia="Aptos"/>
          <w:b/>
          <w:bCs/>
          <w:kern w:val="2"/>
          <w14:ligatures w14:val="standardContextual"/>
        </w:rPr>
        <w:t>21</w:t>
      </w:r>
      <w:r w:rsidRPr="00BE5139">
        <w:rPr>
          <w:rFonts w:eastAsia="Aptos"/>
          <w:b/>
          <w:bCs/>
          <w:kern w:val="2"/>
          <w14:ligatures w14:val="standardContextual"/>
        </w:rPr>
        <w:t xml:space="preserve">, </w:t>
      </w:r>
      <w:r w:rsidR="00B374F4">
        <w:rPr>
          <w:rFonts w:eastAsia="Aptos"/>
          <w:b/>
          <w:bCs/>
          <w:kern w:val="2"/>
          <w14:ligatures w14:val="standardContextual"/>
        </w:rPr>
        <w:t>23</w:t>
      </w:r>
      <w:r w:rsidR="008F083D">
        <w:rPr>
          <w:rFonts w:eastAsia="Aptos"/>
          <w:b/>
          <w:bCs/>
          <w:kern w:val="2"/>
          <w14:ligatures w14:val="standardContextual"/>
        </w:rPr>
        <w:t xml:space="preserve">, </w:t>
      </w:r>
      <w:r w:rsidR="00B374F4">
        <w:rPr>
          <w:rFonts w:eastAsia="Aptos"/>
          <w:b/>
          <w:bCs/>
          <w:kern w:val="2"/>
          <w14:ligatures w14:val="standardContextual"/>
        </w:rPr>
        <w:t>25</w:t>
      </w:r>
      <w:r w:rsidRPr="00BE5139">
        <w:rPr>
          <w:rFonts w:eastAsia="Aptos"/>
          <w:b/>
          <w:bCs/>
          <w:kern w:val="2"/>
          <w14:ligatures w14:val="standardContextual"/>
        </w:rPr>
        <w:t xml:space="preserve">): </w:t>
      </w:r>
      <w:r w:rsidRPr="00BE5139">
        <w:rPr>
          <w:rFonts w:eastAsia="Aptos"/>
          <w:b/>
          <w:bCs/>
          <w:kern w:val="2"/>
          <w14:ligatures w14:val="standardContextual"/>
        </w:rPr>
        <w:tab/>
      </w:r>
      <w:r w:rsidR="000762A8" w:rsidRPr="000762A8">
        <w:rPr>
          <w:rFonts w:eastAsia="Aptos"/>
          <w:b/>
          <w:bCs/>
          <w:kern w:val="2"/>
          <w14:ligatures w14:val="standardContextual"/>
        </w:rPr>
        <w:t>Unit 14: The Civil War</w:t>
      </w:r>
    </w:p>
    <w:p w14:paraId="56B2BC32" w14:textId="3F2C6ABC" w:rsidR="00BE5139" w:rsidRPr="00BE5139" w:rsidRDefault="00BE5139" w:rsidP="00BE5139">
      <w:pPr>
        <w:spacing w:line="240" w:lineRule="auto"/>
        <w:rPr>
          <w:rFonts w:eastAsia="Aptos"/>
          <w:kern w:val="2"/>
          <w14:ligatures w14:val="standardContextual"/>
        </w:rPr>
      </w:pPr>
      <w:r w:rsidRPr="00BE5139">
        <w:rPr>
          <w:rFonts w:eastAsia="Aptos"/>
          <w:kern w:val="2"/>
          <w14:ligatures w14:val="standardContextual"/>
        </w:rPr>
        <w:t>Reading Assignment:</w:t>
      </w:r>
      <w:r w:rsidRPr="00BE5139">
        <w:rPr>
          <w:rFonts w:eastAsia="Aptos"/>
          <w:kern w:val="2"/>
          <w14:ligatures w14:val="standardContextual"/>
        </w:rPr>
        <w:tab/>
      </w:r>
      <w:r w:rsidRPr="00BE5139">
        <w:rPr>
          <w:rFonts w:eastAsia="Aptos"/>
          <w:kern w:val="2"/>
          <w14:ligatures w14:val="standardContextual"/>
        </w:rPr>
        <w:tab/>
        <w:t xml:space="preserve">The American Yawp Chapter </w:t>
      </w:r>
      <w:r w:rsidR="007B775E">
        <w:rPr>
          <w:rFonts w:eastAsia="Aptos"/>
          <w:kern w:val="2"/>
          <w14:ligatures w14:val="standardContextual"/>
        </w:rPr>
        <w:t>14</w:t>
      </w:r>
    </w:p>
    <w:p w14:paraId="52540B17" w14:textId="77777777" w:rsidR="00BE5139" w:rsidRPr="00BE5139" w:rsidRDefault="00BE5139" w:rsidP="00BE5139">
      <w:pPr>
        <w:spacing w:line="240" w:lineRule="auto"/>
        <w:rPr>
          <w:rFonts w:eastAsia="Aptos"/>
          <w:kern w:val="2"/>
          <w14:ligatures w14:val="standardContextual"/>
        </w:rPr>
      </w:pPr>
    </w:p>
    <w:p w14:paraId="7D3A65DE" w14:textId="7F64E344" w:rsidR="00BE5139" w:rsidRPr="00BE5139" w:rsidRDefault="00BE5139" w:rsidP="00BE5139">
      <w:pPr>
        <w:spacing w:line="240" w:lineRule="auto"/>
        <w:rPr>
          <w:rFonts w:eastAsia="Aptos"/>
          <w:b/>
          <w:bCs/>
          <w:kern w:val="2"/>
          <w14:ligatures w14:val="standardContextual"/>
        </w:rPr>
      </w:pPr>
      <w:r w:rsidRPr="00BE5139">
        <w:rPr>
          <w:rFonts w:eastAsia="Aptos"/>
          <w:b/>
          <w:bCs/>
          <w:kern w:val="2"/>
          <w14:ligatures w14:val="standardContextual"/>
        </w:rPr>
        <w:lastRenderedPageBreak/>
        <w:t>Week 15 (</w:t>
      </w:r>
      <w:r w:rsidR="0042148C">
        <w:rPr>
          <w:rFonts w:eastAsia="Aptos"/>
          <w:b/>
          <w:bCs/>
          <w:kern w:val="2"/>
          <w14:ligatures w14:val="standardContextual"/>
        </w:rPr>
        <w:t>Apr 28, 30</w:t>
      </w:r>
      <w:r w:rsidRPr="00BE5139">
        <w:rPr>
          <w:rFonts w:eastAsia="Aptos"/>
          <w:b/>
          <w:bCs/>
          <w:kern w:val="2"/>
          <w14:ligatures w14:val="standardContextual"/>
        </w:rPr>
        <w:t xml:space="preserve">): </w:t>
      </w:r>
      <w:r w:rsidRPr="00BE5139">
        <w:rPr>
          <w:rFonts w:eastAsia="Aptos"/>
          <w:b/>
          <w:bCs/>
          <w:kern w:val="2"/>
          <w14:ligatures w14:val="standardContextual"/>
        </w:rPr>
        <w:tab/>
        <w:t xml:space="preserve">Unit 15: </w:t>
      </w:r>
      <w:r w:rsidR="00DD1707">
        <w:rPr>
          <w:rFonts w:eastAsia="Aptos"/>
          <w:b/>
          <w:bCs/>
          <w:kern w:val="2"/>
          <w14:ligatures w14:val="standardContextual"/>
        </w:rPr>
        <w:t>Review</w:t>
      </w:r>
    </w:p>
    <w:p w14:paraId="4462E0CC" w14:textId="550AA589" w:rsidR="00BE5139" w:rsidRPr="00BE5139" w:rsidRDefault="00BE5139" w:rsidP="00BE5139">
      <w:pPr>
        <w:spacing w:line="240" w:lineRule="auto"/>
        <w:rPr>
          <w:rFonts w:eastAsia="Aptos"/>
          <w:kern w:val="2"/>
          <w14:ligatures w14:val="standardContextual"/>
        </w:rPr>
      </w:pPr>
      <w:r w:rsidRPr="00BE5139">
        <w:rPr>
          <w:rFonts w:eastAsia="Aptos"/>
          <w:kern w:val="2"/>
          <w14:ligatures w14:val="standardContextual"/>
        </w:rPr>
        <w:t>Reading Assignment:</w:t>
      </w:r>
      <w:r w:rsidRPr="00BE5139">
        <w:rPr>
          <w:rFonts w:eastAsia="Aptos"/>
          <w:kern w:val="2"/>
          <w14:ligatures w14:val="standardContextual"/>
        </w:rPr>
        <w:tab/>
      </w:r>
      <w:r w:rsidRPr="00BE5139">
        <w:rPr>
          <w:rFonts w:eastAsia="Aptos"/>
          <w:kern w:val="2"/>
          <w14:ligatures w14:val="standardContextual"/>
        </w:rPr>
        <w:tab/>
        <w:t xml:space="preserve">The American Yawp Chapter </w:t>
      </w:r>
      <w:r w:rsidR="007B775E">
        <w:rPr>
          <w:rFonts w:eastAsia="Aptos"/>
          <w:kern w:val="2"/>
          <w14:ligatures w14:val="standardContextual"/>
        </w:rPr>
        <w:t>15</w:t>
      </w:r>
    </w:p>
    <w:p w14:paraId="2056C25C" w14:textId="77777777" w:rsidR="00BE5139" w:rsidRPr="00BE5139" w:rsidRDefault="00BE5139" w:rsidP="00BE5139">
      <w:pPr>
        <w:spacing w:line="240" w:lineRule="auto"/>
        <w:rPr>
          <w:rFonts w:eastAsia="Aptos"/>
          <w:kern w:val="2"/>
          <w14:ligatures w14:val="standardContextual"/>
        </w:rPr>
      </w:pPr>
    </w:p>
    <w:p w14:paraId="3B6B0B81" w14:textId="74278FB3" w:rsidR="00BE5139" w:rsidRPr="00BE5139" w:rsidRDefault="00BE5139" w:rsidP="00BE5139">
      <w:pPr>
        <w:spacing w:line="240" w:lineRule="auto"/>
        <w:rPr>
          <w:rFonts w:eastAsia="Aptos"/>
          <w:kern w:val="2"/>
          <w14:ligatures w14:val="standardContextual"/>
        </w:rPr>
      </w:pPr>
      <w:r w:rsidRPr="00BE5139">
        <w:rPr>
          <w:rFonts w:eastAsia="Aptos"/>
          <w:kern w:val="2"/>
          <w14:ligatures w14:val="standardContextual"/>
        </w:rPr>
        <w:t>Assignment:</w:t>
      </w:r>
      <w:r w:rsidRPr="00BE5139">
        <w:rPr>
          <w:rFonts w:eastAsia="Aptos"/>
          <w:kern w:val="2"/>
          <w14:ligatures w14:val="standardContextual"/>
        </w:rPr>
        <w:tab/>
      </w:r>
      <w:r w:rsidRPr="00BE5139">
        <w:rPr>
          <w:rFonts w:eastAsia="Aptos"/>
          <w:kern w:val="2"/>
          <w14:ligatures w14:val="standardContextual"/>
        </w:rPr>
        <w:tab/>
      </w:r>
      <w:r w:rsidRPr="00BE5139">
        <w:rPr>
          <w:rFonts w:eastAsia="Aptos"/>
          <w:kern w:val="2"/>
          <w14:ligatures w14:val="standardContextual"/>
        </w:rPr>
        <w:tab/>
        <w:t xml:space="preserve">Historical Impact Reflection: Due 11:59 </w:t>
      </w:r>
      <w:r w:rsidR="007B775E">
        <w:rPr>
          <w:rFonts w:eastAsia="Aptos"/>
          <w:kern w:val="2"/>
          <w14:ligatures w14:val="standardContextual"/>
        </w:rPr>
        <w:t>Apr 30</w:t>
      </w:r>
    </w:p>
    <w:p w14:paraId="14A523AA" w14:textId="2BE75783" w:rsidR="00BE5139" w:rsidRPr="00BE5139" w:rsidRDefault="00BE5139" w:rsidP="00BE5139">
      <w:pPr>
        <w:spacing w:line="240" w:lineRule="auto"/>
        <w:rPr>
          <w:rFonts w:eastAsia="Times New Roman"/>
        </w:rPr>
      </w:pPr>
      <w:r w:rsidRPr="00BE5139">
        <w:rPr>
          <w:rFonts w:eastAsia="Times New Roman"/>
        </w:rPr>
        <w:t>Assignment:</w:t>
      </w:r>
      <w:r w:rsidRPr="00BE5139">
        <w:rPr>
          <w:rFonts w:eastAsia="Times New Roman"/>
        </w:rPr>
        <w:tab/>
      </w:r>
      <w:r w:rsidRPr="00BE5139">
        <w:rPr>
          <w:rFonts w:eastAsia="Times New Roman"/>
        </w:rPr>
        <w:tab/>
      </w:r>
      <w:r w:rsidRPr="00BE5139">
        <w:rPr>
          <w:rFonts w:eastAsia="Times New Roman"/>
        </w:rPr>
        <w:tab/>
        <w:t>Final Test:</w:t>
      </w:r>
      <w:r w:rsidR="00A20931">
        <w:rPr>
          <w:rFonts w:eastAsia="Times New Roman"/>
        </w:rPr>
        <w:t xml:space="preserve"> May 4</w:t>
      </w:r>
      <w:r w:rsidR="00A20931" w:rsidRPr="00A20931">
        <w:rPr>
          <w:rFonts w:eastAsia="Times New Roman"/>
          <w:vertAlign w:val="superscript"/>
        </w:rPr>
        <w:t>th</w:t>
      </w:r>
      <w:r w:rsidR="00A20931">
        <w:rPr>
          <w:rFonts w:eastAsia="Times New Roman"/>
        </w:rPr>
        <w:t xml:space="preserve"> </w:t>
      </w:r>
      <w:r w:rsidR="00630D24">
        <w:rPr>
          <w:rFonts w:eastAsia="Times New Roman"/>
        </w:rPr>
        <w:t>10:30 AM-12:30 AM</w:t>
      </w:r>
      <w:r w:rsidR="00E935F5">
        <w:rPr>
          <w:rFonts w:eastAsia="Times New Roman"/>
        </w:rPr>
        <w:t>.</w:t>
      </w:r>
    </w:p>
    <w:p w14:paraId="55D6649F" w14:textId="77777777" w:rsidR="00BC29E4" w:rsidRPr="00FE5EAE" w:rsidRDefault="00BC29E4" w:rsidP="00BC29E4">
      <w:pPr>
        <w:spacing w:before="100" w:beforeAutospacing="1" w:after="100" w:afterAutospacing="1" w:line="240" w:lineRule="auto"/>
        <w:rPr>
          <w:rFonts w:eastAsia="Times New Roman"/>
        </w:rPr>
      </w:pPr>
    </w:p>
    <w:p w14:paraId="1138BC45" w14:textId="77777777" w:rsidR="00BC29E4" w:rsidRPr="00FE5EAE" w:rsidRDefault="00BC29E4" w:rsidP="00FE5EAE">
      <w:pPr>
        <w:spacing w:before="100" w:beforeAutospacing="1" w:after="100" w:afterAutospacing="1" w:line="240" w:lineRule="auto"/>
        <w:rPr>
          <w:rFonts w:eastAsia="Times New Roman"/>
        </w:rPr>
      </w:pPr>
    </w:p>
    <w:p w14:paraId="22692340" w14:textId="77777777" w:rsidR="00FE5EAE" w:rsidRDefault="00FE5EAE" w:rsidP="00FE5EAE">
      <w:pPr>
        <w:spacing w:before="100" w:beforeAutospacing="1" w:after="100" w:afterAutospacing="1" w:line="240" w:lineRule="auto"/>
        <w:outlineLvl w:val="1"/>
        <w:rPr>
          <w:rFonts w:eastAsia="Times New Roman"/>
          <w:b/>
          <w:bCs/>
          <w:sz w:val="36"/>
          <w:szCs w:val="36"/>
        </w:rPr>
      </w:pPr>
      <w:r w:rsidRPr="00FE5EAE">
        <w:rPr>
          <w:rFonts w:eastAsia="Times New Roman"/>
          <w:b/>
          <w:bCs/>
          <w:sz w:val="36"/>
          <w:szCs w:val="36"/>
        </w:rPr>
        <w:t>Course Requirements</w:t>
      </w:r>
    </w:p>
    <w:tbl>
      <w:tblPr>
        <w:tblW w:w="5000" w:type="pct"/>
        <w:tblBorders>
          <w:top w:val="single" w:sz="24" w:space="0" w:color="auto"/>
          <w:left w:val="single" w:sz="24" w:space="0" w:color="auto"/>
          <w:bottom w:val="single" w:sz="24" w:space="0" w:color="auto"/>
          <w:right w:val="single" w:sz="24" w:space="0" w:color="auto"/>
        </w:tblBorders>
        <w:tblCellMar>
          <w:top w:w="15" w:type="dxa"/>
          <w:left w:w="15" w:type="dxa"/>
          <w:bottom w:w="15" w:type="dxa"/>
          <w:right w:w="15" w:type="dxa"/>
        </w:tblCellMar>
        <w:tblLook w:val="04A0" w:firstRow="1" w:lastRow="0" w:firstColumn="1" w:lastColumn="0" w:noHBand="0" w:noVBand="1"/>
      </w:tblPr>
      <w:tblGrid>
        <w:gridCol w:w="5990"/>
        <w:gridCol w:w="3370"/>
      </w:tblGrid>
      <w:tr w:rsidR="00364C17" w:rsidRPr="005E5762" w14:paraId="4417AB20" w14:textId="77777777" w:rsidTr="005D4C4D">
        <w:trPr>
          <w:trHeight w:val="765"/>
          <w:tblHeader/>
        </w:trPr>
        <w:tc>
          <w:tcPr>
            <w:tcW w:w="0" w:type="auto"/>
            <w:gridSpan w:val="2"/>
            <w:tcBorders>
              <w:top w:val="nil"/>
              <w:left w:val="nil"/>
              <w:bottom w:val="nil"/>
              <w:right w:val="nil"/>
            </w:tcBorders>
            <w:vAlign w:val="center"/>
            <w:hideMark/>
          </w:tcPr>
          <w:p w14:paraId="630B5062" w14:textId="77777777" w:rsidR="00364C17" w:rsidRPr="005E5762" w:rsidRDefault="00364C17" w:rsidP="005D4C4D">
            <w:pPr>
              <w:spacing w:line="240" w:lineRule="auto"/>
              <w:jc w:val="center"/>
              <w:rPr>
                <w:rFonts w:eastAsia="Times New Roman"/>
              </w:rPr>
            </w:pPr>
            <w:r w:rsidRPr="005E5762">
              <w:rPr>
                <w:rFonts w:eastAsia="Times New Roman"/>
              </w:rPr>
              <w:t>Graded Assignments</w:t>
            </w:r>
          </w:p>
        </w:tc>
      </w:tr>
      <w:tr w:rsidR="00364C17" w:rsidRPr="005E5762" w14:paraId="690072A8" w14:textId="77777777" w:rsidTr="00364C17">
        <w:trPr>
          <w:trHeight w:val="765"/>
          <w:tblHeader/>
        </w:trPr>
        <w:tc>
          <w:tcPr>
            <w:tcW w:w="5990" w:type="dxa"/>
            <w:vAlign w:val="center"/>
            <w:hideMark/>
          </w:tcPr>
          <w:p w14:paraId="5B0CB733" w14:textId="77777777" w:rsidR="00364C17" w:rsidRPr="005E5762" w:rsidRDefault="00364C17" w:rsidP="005D4C4D">
            <w:pPr>
              <w:spacing w:before="100" w:beforeAutospacing="1" w:after="100" w:afterAutospacing="1" w:line="240" w:lineRule="auto"/>
              <w:jc w:val="center"/>
              <w:rPr>
                <w:rFonts w:eastAsia="Times New Roman"/>
                <w:b/>
                <w:bCs/>
              </w:rPr>
            </w:pPr>
            <w:r w:rsidRPr="005E5762">
              <w:rPr>
                <w:rFonts w:eastAsia="Times New Roman"/>
                <w:b/>
                <w:bCs/>
                <w:i/>
                <w:iCs/>
              </w:rPr>
              <w:t>Assignment</w:t>
            </w:r>
          </w:p>
        </w:tc>
        <w:tc>
          <w:tcPr>
            <w:tcW w:w="3370" w:type="dxa"/>
            <w:vAlign w:val="center"/>
            <w:hideMark/>
          </w:tcPr>
          <w:p w14:paraId="11DD11CC" w14:textId="77777777" w:rsidR="00364C17" w:rsidRPr="005E5762" w:rsidRDefault="00364C17" w:rsidP="005D4C4D">
            <w:pPr>
              <w:spacing w:before="100" w:beforeAutospacing="1" w:after="100" w:afterAutospacing="1" w:line="240" w:lineRule="auto"/>
              <w:jc w:val="center"/>
              <w:rPr>
                <w:rFonts w:eastAsia="Times New Roman"/>
                <w:b/>
                <w:bCs/>
              </w:rPr>
            </w:pPr>
            <w:r w:rsidRPr="005E5762">
              <w:rPr>
                <w:rFonts w:eastAsia="Times New Roman"/>
                <w:b/>
                <w:bCs/>
                <w:i/>
                <w:iCs/>
              </w:rPr>
              <w:t>Percentage of Final Grade</w:t>
            </w:r>
          </w:p>
        </w:tc>
      </w:tr>
      <w:tr w:rsidR="00364C17" w:rsidRPr="005E5762" w14:paraId="3C2D0C9A" w14:textId="77777777" w:rsidTr="00364C17">
        <w:trPr>
          <w:trHeight w:val="1245"/>
        </w:trPr>
        <w:tc>
          <w:tcPr>
            <w:tcW w:w="5990" w:type="dxa"/>
            <w:vAlign w:val="center"/>
            <w:hideMark/>
          </w:tcPr>
          <w:p w14:paraId="513B9609" w14:textId="77777777" w:rsidR="00364C17" w:rsidRPr="005E5762" w:rsidRDefault="00364C17" w:rsidP="005D4C4D">
            <w:pPr>
              <w:spacing w:before="100" w:beforeAutospacing="1" w:after="100" w:afterAutospacing="1" w:line="240" w:lineRule="auto"/>
              <w:rPr>
                <w:rFonts w:eastAsia="Times New Roman"/>
              </w:rPr>
            </w:pPr>
            <w:r w:rsidRPr="005E5762">
              <w:rPr>
                <w:rFonts w:eastAsia="Times New Roman"/>
                <w:b/>
                <w:bCs/>
                <w:i/>
                <w:iCs/>
              </w:rPr>
              <w:t>Quizzes</w:t>
            </w:r>
          </w:p>
          <w:p w14:paraId="75F7AC89" w14:textId="77777777" w:rsidR="00364C17" w:rsidRPr="005E5762" w:rsidRDefault="00364C17" w:rsidP="00364C17">
            <w:pPr>
              <w:numPr>
                <w:ilvl w:val="0"/>
                <w:numId w:val="6"/>
              </w:numPr>
              <w:spacing w:before="100" w:beforeAutospacing="1" w:after="100" w:afterAutospacing="1" w:line="240" w:lineRule="auto"/>
              <w:rPr>
                <w:rFonts w:eastAsia="Times New Roman"/>
              </w:rPr>
            </w:pPr>
            <w:r w:rsidRPr="005E5762">
              <w:rPr>
                <w:rFonts w:eastAsia="Times New Roman"/>
                <w:b/>
                <w:bCs/>
                <w:i/>
                <w:iCs/>
              </w:rPr>
              <w:t>15 Reading Quizzes</w:t>
            </w:r>
          </w:p>
        </w:tc>
        <w:tc>
          <w:tcPr>
            <w:tcW w:w="3370" w:type="dxa"/>
            <w:vAlign w:val="center"/>
            <w:hideMark/>
          </w:tcPr>
          <w:p w14:paraId="39A2F8BC" w14:textId="77777777" w:rsidR="00364C17" w:rsidRPr="005E5762" w:rsidRDefault="00364C17" w:rsidP="005D4C4D">
            <w:pPr>
              <w:spacing w:before="100" w:beforeAutospacing="1" w:after="100" w:afterAutospacing="1" w:line="240" w:lineRule="auto"/>
              <w:rPr>
                <w:rFonts w:eastAsia="Times New Roman"/>
              </w:rPr>
            </w:pPr>
            <w:r w:rsidRPr="005E5762">
              <w:rPr>
                <w:rFonts w:eastAsia="Times New Roman"/>
                <w:i/>
                <w:iCs/>
              </w:rPr>
              <w:t>10%</w:t>
            </w:r>
          </w:p>
        </w:tc>
      </w:tr>
      <w:tr w:rsidR="00364C17" w:rsidRPr="005E5762" w14:paraId="772521ED" w14:textId="77777777" w:rsidTr="00364C17">
        <w:trPr>
          <w:trHeight w:val="1245"/>
        </w:trPr>
        <w:tc>
          <w:tcPr>
            <w:tcW w:w="5990" w:type="dxa"/>
            <w:vAlign w:val="center"/>
            <w:hideMark/>
          </w:tcPr>
          <w:p w14:paraId="274954A7" w14:textId="77777777" w:rsidR="00364C17" w:rsidRPr="005E5762" w:rsidRDefault="00364C17" w:rsidP="005D4C4D">
            <w:pPr>
              <w:spacing w:before="100" w:beforeAutospacing="1" w:after="100" w:afterAutospacing="1" w:line="240" w:lineRule="auto"/>
              <w:rPr>
                <w:rFonts w:eastAsia="Times New Roman"/>
              </w:rPr>
            </w:pPr>
            <w:r w:rsidRPr="005E5762">
              <w:rPr>
                <w:rFonts w:eastAsia="Times New Roman"/>
                <w:b/>
                <w:bCs/>
                <w:i/>
                <w:iCs/>
              </w:rPr>
              <w:t>Discussion</w:t>
            </w:r>
          </w:p>
          <w:p w14:paraId="434142F0" w14:textId="14ED0D03" w:rsidR="00364C17" w:rsidRPr="005E5762" w:rsidRDefault="00364C17" w:rsidP="00364C17">
            <w:pPr>
              <w:numPr>
                <w:ilvl w:val="0"/>
                <w:numId w:val="7"/>
              </w:numPr>
              <w:spacing w:before="100" w:beforeAutospacing="1" w:after="100" w:afterAutospacing="1" w:line="240" w:lineRule="auto"/>
              <w:rPr>
                <w:rFonts w:eastAsia="Times New Roman"/>
                <w:b/>
                <w:bCs/>
                <w:i/>
                <w:iCs/>
              </w:rPr>
            </w:pPr>
            <w:r w:rsidRPr="00BA7BF5">
              <w:rPr>
                <w:rFonts w:eastAsia="Times New Roman"/>
                <w:b/>
                <w:bCs/>
                <w:i/>
                <w:iCs/>
              </w:rPr>
              <w:t xml:space="preserve">In </w:t>
            </w:r>
            <w:r>
              <w:rPr>
                <w:rFonts w:eastAsia="Times New Roman"/>
                <w:b/>
                <w:bCs/>
                <w:i/>
                <w:iCs/>
              </w:rPr>
              <w:t>C</w:t>
            </w:r>
            <w:r w:rsidRPr="00BA7BF5">
              <w:rPr>
                <w:rFonts w:eastAsia="Times New Roman"/>
                <w:b/>
                <w:bCs/>
                <w:i/>
                <w:iCs/>
              </w:rPr>
              <w:t xml:space="preserve">lass </w:t>
            </w:r>
            <w:r>
              <w:rPr>
                <w:rFonts w:eastAsia="Times New Roman"/>
                <w:b/>
                <w:bCs/>
                <w:i/>
                <w:iCs/>
              </w:rPr>
              <w:t>A</w:t>
            </w:r>
            <w:r w:rsidRPr="00BA7BF5">
              <w:rPr>
                <w:rFonts w:eastAsia="Times New Roman"/>
                <w:b/>
                <w:bCs/>
                <w:i/>
                <w:iCs/>
              </w:rPr>
              <w:t xml:space="preserve">ssignments </w:t>
            </w:r>
          </w:p>
        </w:tc>
        <w:tc>
          <w:tcPr>
            <w:tcW w:w="3370" w:type="dxa"/>
            <w:vAlign w:val="center"/>
            <w:hideMark/>
          </w:tcPr>
          <w:p w14:paraId="39B1DAD6" w14:textId="77777777" w:rsidR="00364C17" w:rsidRPr="005E5762" w:rsidRDefault="00364C17" w:rsidP="005D4C4D">
            <w:pPr>
              <w:spacing w:before="100" w:beforeAutospacing="1" w:after="100" w:afterAutospacing="1" w:line="240" w:lineRule="auto"/>
              <w:rPr>
                <w:rFonts w:eastAsia="Times New Roman"/>
              </w:rPr>
            </w:pPr>
            <w:r w:rsidRPr="005E5762">
              <w:rPr>
                <w:rFonts w:eastAsia="Times New Roman"/>
                <w:i/>
                <w:iCs/>
              </w:rPr>
              <w:t>20%</w:t>
            </w:r>
          </w:p>
        </w:tc>
      </w:tr>
      <w:tr w:rsidR="00364C17" w:rsidRPr="005E5762" w14:paraId="4A1933BE" w14:textId="77777777" w:rsidTr="00364C17">
        <w:trPr>
          <w:trHeight w:val="1245"/>
        </w:trPr>
        <w:tc>
          <w:tcPr>
            <w:tcW w:w="5990" w:type="dxa"/>
            <w:vAlign w:val="center"/>
            <w:hideMark/>
          </w:tcPr>
          <w:p w14:paraId="6693674C" w14:textId="77777777" w:rsidR="00364C17" w:rsidRPr="005E5762" w:rsidRDefault="00364C17" w:rsidP="005D4C4D">
            <w:pPr>
              <w:spacing w:before="100" w:beforeAutospacing="1" w:after="100" w:afterAutospacing="1" w:line="240" w:lineRule="auto"/>
              <w:rPr>
                <w:rFonts w:eastAsia="Times New Roman"/>
              </w:rPr>
            </w:pPr>
            <w:r w:rsidRPr="005E5762">
              <w:rPr>
                <w:rFonts w:eastAsia="Times New Roman"/>
                <w:b/>
                <w:bCs/>
                <w:i/>
                <w:iCs/>
              </w:rPr>
              <w:t>Project</w:t>
            </w:r>
          </w:p>
          <w:p w14:paraId="3FEEC585" w14:textId="77777777" w:rsidR="00364C17" w:rsidRPr="005E5762" w:rsidRDefault="00364C17" w:rsidP="00364C17">
            <w:pPr>
              <w:numPr>
                <w:ilvl w:val="0"/>
                <w:numId w:val="8"/>
              </w:numPr>
              <w:spacing w:before="100" w:beforeAutospacing="1" w:after="100" w:afterAutospacing="1" w:line="240" w:lineRule="auto"/>
              <w:rPr>
                <w:rFonts w:eastAsia="Times New Roman"/>
              </w:rPr>
            </w:pPr>
            <w:r w:rsidRPr="005E5762">
              <w:rPr>
                <w:rFonts w:eastAsia="Times New Roman"/>
                <w:b/>
                <w:bCs/>
                <w:i/>
                <w:iCs/>
              </w:rPr>
              <w:t>Historical Impact Reflection</w:t>
            </w:r>
          </w:p>
        </w:tc>
        <w:tc>
          <w:tcPr>
            <w:tcW w:w="3370" w:type="dxa"/>
            <w:vAlign w:val="center"/>
            <w:hideMark/>
          </w:tcPr>
          <w:p w14:paraId="461C6345" w14:textId="77777777" w:rsidR="00364C17" w:rsidRPr="005E5762" w:rsidRDefault="00364C17" w:rsidP="005D4C4D">
            <w:pPr>
              <w:spacing w:before="100" w:beforeAutospacing="1" w:after="100" w:afterAutospacing="1" w:line="240" w:lineRule="auto"/>
              <w:rPr>
                <w:rFonts w:eastAsia="Times New Roman"/>
              </w:rPr>
            </w:pPr>
            <w:r w:rsidRPr="005E5762">
              <w:rPr>
                <w:rFonts w:eastAsia="Times New Roman"/>
                <w:i/>
                <w:iCs/>
              </w:rPr>
              <w:t>20%</w:t>
            </w:r>
          </w:p>
        </w:tc>
      </w:tr>
      <w:tr w:rsidR="00364C17" w:rsidRPr="005E5762" w14:paraId="3D29C32B" w14:textId="77777777" w:rsidTr="005D4C4D">
        <w:trPr>
          <w:trHeight w:val="795"/>
        </w:trPr>
        <w:tc>
          <w:tcPr>
            <w:tcW w:w="0" w:type="auto"/>
            <w:vAlign w:val="center"/>
            <w:hideMark/>
          </w:tcPr>
          <w:p w14:paraId="43E2EC85" w14:textId="77777777" w:rsidR="00364C17" w:rsidRPr="005E5762" w:rsidRDefault="00364C17" w:rsidP="005D4C4D">
            <w:pPr>
              <w:spacing w:before="100" w:beforeAutospacing="1" w:after="100" w:afterAutospacing="1" w:line="240" w:lineRule="auto"/>
              <w:rPr>
                <w:rFonts w:eastAsia="Times New Roman"/>
              </w:rPr>
            </w:pPr>
            <w:r w:rsidRPr="005E5762">
              <w:rPr>
                <w:rFonts w:eastAsia="Times New Roman"/>
                <w:b/>
                <w:bCs/>
                <w:i/>
                <w:iCs/>
              </w:rPr>
              <w:t>Signature Assignment</w:t>
            </w:r>
          </w:p>
        </w:tc>
        <w:tc>
          <w:tcPr>
            <w:tcW w:w="0" w:type="auto"/>
            <w:vAlign w:val="center"/>
            <w:hideMark/>
          </w:tcPr>
          <w:p w14:paraId="739884C1" w14:textId="77777777" w:rsidR="00364C17" w:rsidRPr="005E5762" w:rsidRDefault="00364C17" w:rsidP="005D4C4D">
            <w:pPr>
              <w:spacing w:before="100" w:beforeAutospacing="1" w:after="100" w:afterAutospacing="1" w:line="240" w:lineRule="auto"/>
              <w:rPr>
                <w:rFonts w:eastAsia="Times New Roman"/>
              </w:rPr>
            </w:pPr>
            <w:r w:rsidRPr="005E5762">
              <w:rPr>
                <w:rFonts w:eastAsia="Times New Roman"/>
                <w:i/>
                <w:iCs/>
              </w:rPr>
              <w:t>10%</w:t>
            </w:r>
          </w:p>
        </w:tc>
      </w:tr>
      <w:tr w:rsidR="00364C17" w:rsidRPr="005E5762" w14:paraId="279665B2" w14:textId="77777777" w:rsidTr="00364C17">
        <w:trPr>
          <w:trHeight w:val="1245"/>
        </w:trPr>
        <w:tc>
          <w:tcPr>
            <w:tcW w:w="5990" w:type="dxa"/>
            <w:vAlign w:val="center"/>
            <w:hideMark/>
          </w:tcPr>
          <w:p w14:paraId="0631278F" w14:textId="77777777" w:rsidR="00364C17" w:rsidRPr="005E5762" w:rsidRDefault="00364C17" w:rsidP="005D4C4D">
            <w:pPr>
              <w:spacing w:before="100" w:beforeAutospacing="1" w:after="100" w:afterAutospacing="1" w:line="240" w:lineRule="auto"/>
              <w:rPr>
                <w:rFonts w:eastAsia="Times New Roman"/>
              </w:rPr>
            </w:pPr>
            <w:r w:rsidRPr="005E5762">
              <w:rPr>
                <w:rFonts w:eastAsia="Times New Roman"/>
                <w:b/>
                <w:bCs/>
                <w:i/>
                <w:iCs/>
              </w:rPr>
              <w:t>Exams</w:t>
            </w:r>
          </w:p>
          <w:p w14:paraId="26C751BF" w14:textId="77777777" w:rsidR="00364C17" w:rsidRPr="005E5762" w:rsidRDefault="00364C17" w:rsidP="00364C17">
            <w:pPr>
              <w:numPr>
                <w:ilvl w:val="0"/>
                <w:numId w:val="9"/>
              </w:numPr>
              <w:spacing w:before="100" w:beforeAutospacing="1" w:after="100" w:afterAutospacing="1" w:line="240" w:lineRule="auto"/>
              <w:rPr>
                <w:rFonts w:eastAsia="Times New Roman"/>
              </w:rPr>
            </w:pPr>
            <w:r w:rsidRPr="005E5762">
              <w:rPr>
                <w:rFonts w:eastAsia="Times New Roman"/>
                <w:b/>
                <w:bCs/>
                <w:i/>
                <w:iCs/>
              </w:rPr>
              <w:t>3 exams (including final exam)</w:t>
            </w:r>
          </w:p>
        </w:tc>
        <w:tc>
          <w:tcPr>
            <w:tcW w:w="3370" w:type="dxa"/>
            <w:vAlign w:val="center"/>
            <w:hideMark/>
          </w:tcPr>
          <w:p w14:paraId="4797DA16" w14:textId="77777777" w:rsidR="00364C17" w:rsidRPr="005E5762" w:rsidRDefault="00364C17" w:rsidP="005D4C4D">
            <w:pPr>
              <w:spacing w:before="100" w:beforeAutospacing="1" w:after="100" w:afterAutospacing="1" w:line="240" w:lineRule="auto"/>
              <w:rPr>
                <w:rFonts w:eastAsia="Times New Roman"/>
              </w:rPr>
            </w:pPr>
            <w:r w:rsidRPr="005E5762">
              <w:rPr>
                <w:rFonts w:eastAsia="Times New Roman"/>
                <w:i/>
                <w:iCs/>
              </w:rPr>
              <w:t>40%</w:t>
            </w:r>
          </w:p>
        </w:tc>
      </w:tr>
      <w:tr w:rsidR="00364C17" w:rsidRPr="005E5762" w14:paraId="53705045" w14:textId="77777777" w:rsidTr="00364C17">
        <w:trPr>
          <w:trHeight w:val="795"/>
        </w:trPr>
        <w:tc>
          <w:tcPr>
            <w:tcW w:w="5990" w:type="dxa"/>
            <w:vAlign w:val="center"/>
            <w:hideMark/>
          </w:tcPr>
          <w:p w14:paraId="4FC82020" w14:textId="77777777" w:rsidR="00364C17" w:rsidRPr="005E5762" w:rsidRDefault="00364C17" w:rsidP="005D4C4D">
            <w:pPr>
              <w:spacing w:before="100" w:beforeAutospacing="1" w:after="100" w:afterAutospacing="1" w:line="240" w:lineRule="auto"/>
              <w:rPr>
                <w:rFonts w:eastAsia="Times New Roman"/>
              </w:rPr>
            </w:pPr>
            <w:r w:rsidRPr="005E5762">
              <w:rPr>
                <w:rFonts w:eastAsia="Times New Roman"/>
                <w:b/>
                <w:bCs/>
                <w:i/>
                <w:iCs/>
              </w:rPr>
              <w:t>Total Percentage Possible</w:t>
            </w:r>
          </w:p>
        </w:tc>
        <w:tc>
          <w:tcPr>
            <w:tcW w:w="3370" w:type="dxa"/>
            <w:vAlign w:val="center"/>
            <w:hideMark/>
          </w:tcPr>
          <w:p w14:paraId="4B8549E2" w14:textId="77777777" w:rsidR="00364C17" w:rsidRPr="005E5762" w:rsidRDefault="00364C17" w:rsidP="005D4C4D">
            <w:pPr>
              <w:spacing w:before="100" w:beforeAutospacing="1" w:after="100" w:afterAutospacing="1" w:line="240" w:lineRule="auto"/>
              <w:rPr>
                <w:rFonts w:eastAsia="Times New Roman"/>
              </w:rPr>
            </w:pPr>
            <w:r w:rsidRPr="005E5762">
              <w:rPr>
                <w:rFonts w:eastAsia="Times New Roman"/>
                <w:i/>
                <w:iCs/>
              </w:rPr>
              <w:t>100%</w:t>
            </w:r>
          </w:p>
        </w:tc>
      </w:tr>
    </w:tbl>
    <w:p w14:paraId="0720EACD" w14:textId="0ADA372E" w:rsidR="00FE5EAE" w:rsidRPr="00FE5EAE" w:rsidRDefault="00FE5EAE" w:rsidP="00FE5EAE">
      <w:pPr>
        <w:spacing w:before="100" w:beforeAutospacing="1" w:after="100" w:afterAutospacing="1" w:line="240" w:lineRule="auto"/>
        <w:outlineLvl w:val="1"/>
        <w:rPr>
          <w:rFonts w:eastAsia="Times New Roman"/>
          <w:b/>
          <w:bCs/>
          <w:sz w:val="36"/>
          <w:szCs w:val="36"/>
        </w:rPr>
      </w:pPr>
      <w:r w:rsidRPr="00FE5EAE">
        <w:rPr>
          <w:rFonts w:eastAsia="Times New Roman"/>
          <w:b/>
          <w:bCs/>
          <w:sz w:val="36"/>
          <w:szCs w:val="36"/>
        </w:rPr>
        <w:t>Grading         </w:t>
      </w:r>
    </w:p>
    <w:p w14:paraId="14DC6F73" w14:textId="77777777" w:rsidR="00FE5EAE" w:rsidRPr="00FE5EAE" w:rsidRDefault="00FE5EAE" w:rsidP="00FE5EAE">
      <w:pPr>
        <w:spacing w:before="100" w:beforeAutospacing="1" w:after="100" w:afterAutospacing="1" w:line="240" w:lineRule="auto"/>
        <w:rPr>
          <w:rFonts w:eastAsia="Times New Roman"/>
        </w:rPr>
      </w:pPr>
      <w:r w:rsidRPr="00FE5EAE">
        <w:rPr>
          <w:rFonts w:eastAsia="Times New Roman"/>
        </w:rPr>
        <w:lastRenderedPageBreak/>
        <w:t>A student’s overall letter grade for this course will be based on a standard ten-point percentage scale:</w:t>
      </w:r>
    </w:p>
    <w:p w14:paraId="67AC525C" w14:textId="77777777" w:rsidR="00FE5EAE" w:rsidRPr="00FE5EAE" w:rsidRDefault="00FE5EAE" w:rsidP="00FE5EAE">
      <w:pPr>
        <w:spacing w:before="100" w:beforeAutospacing="1" w:after="100" w:afterAutospacing="1" w:line="240" w:lineRule="auto"/>
        <w:rPr>
          <w:rFonts w:eastAsia="Times New Roman"/>
        </w:rPr>
      </w:pPr>
      <w:r w:rsidRPr="00FE5EAE">
        <w:rPr>
          <w:rFonts w:eastAsia="Times New Roman"/>
        </w:rPr>
        <w:t>A = 90-100</w:t>
      </w:r>
    </w:p>
    <w:p w14:paraId="58E08D7B" w14:textId="77777777" w:rsidR="00FE5EAE" w:rsidRPr="00FE5EAE" w:rsidRDefault="00FE5EAE" w:rsidP="00FE5EAE">
      <w:pPr>
        <w:spacing w:before="100" w:beforeAutospacing="1" w:after="100" w:afterAutospacing="1" w:line="240" w:lineRule="auto"/>
        <w:rPr>
          <w:rFonts w:eastAsia="Times New Roman"/>
        </w:rPr>
      </w:pPr>
      <w:r w:rsidRPr="00FE5EAE">
        <w:rPr>
          <w:rFonts w:eastAsia="Times New Roman"/>
        </w:rPr>
        <w:t>B = 80-89</w:t>
      </w:r>
    </w:p>
    <w:p w14:paraId="39A07D67" w14:textId="77777777" w:rsidR="00FE5EAE" w:rsidRPr="00FE5EAE" w:rsidRDefault="00FE5EAE" w:rsidP="00FE5EAE">
      <w:pPr>
        <w:spacing w:before="100" w:beforeAutospacing="1" w:after="100" w:afterAutospacing="1" w:line="240" w:lineRule="auto"/>
        <w:rPr>
          <w:rFonts w:eastAsia="Times New Roman"/>
        </w:rPr>
      </w:pPr>
      <w:r w:rsidRPr="00FE5EAE">
        <w:rPr>
          <w:rFonts w:eastAsia="Times New Roman"/>
        </w:rPr>
        <w:t>C = 70-79</w:t>
      </w:r>
    </w:p>
    <w:p w14:paraId="5CF7AA77" w14:textId="77777777" w:rsidR="00FE5EAE" w:rsidRPr="00FE5EAE" w:rsidRDefault="00FE5EAE" w:rsidP="00FE5EAE">
      <w:pPr>
        <w:spacing w:before="100" w:beforeAutospacing="1" w:after="100" w:afterAutospacing="1" w:line="240" w:lineRule="auto"/>
        <w:rPr>
          <w:rFonts w:eastAsia="Times New Roman"/>
        </w:rPr>
      </w:pPr>
      <w:r w:rsidRPr="00FE5EAE">
        <w:rPr>
          <w:rFonts w:eastAsia="Times New Roman"/>
        </w:rPr>
        <w:t>D = 60-69</w:t>
      </w:r>
    </w:p>
    <w:p w14:paraId="24536D1A" w14:textId="77777777" w:rsidR="00FE5EAE" w:rsidRPr="00FE5EAE" w:rsidRDefault="00FE5EAE" w:rsidP="00FE5EAE">
      <w:pPr>
        <w:spacing w:before="100" w:beforeAutospacing="1" w:after="100" w:afterAutospacing="1" w:line="240" w:lineRule="auto"/>
        <w:rPr>
          <w:rFonts w:eastAsia="Times New Roman"/>
        </w:rPr>
      </w:pPr>
      <w:r w:rsidRPr="00FE5EAE">
        <w:rPr>
          <w:rFonts w:eastAsia="Times New Roman"/>
        </w:rPr>
        <w:t>F = 50-59</w:t>
      </w:r>
    </w:p>
    <w:p w14:paraId="2F8D3811" w14:textId="77777777" w:rsidR="00FE5EAE" w:rsidRPr="00FE5EAE" w:rsidRDefault="00FE5EAE" w:rsidP="00FE5EAE">
      <w:pPr>
        <w:spacing w:before="100" w:beforeAutospacing="1" w:after="100" w:afterAutospacing="1" w:line="240" w:lineRule="auto"/>
        <w:rPr>
          <w:rFonts w:eastAsia="Times New Roman"/>
        </w:rPr>
      </w:pPr>
      <w:r w:rsidRPr="00FE5EAE">
        <w:rPr>
          <w:rFonts w:eastAsia="Times New Roman"/>
        </w:rPr>
        <w:t>To receive an A in this course, it is imperative for you to submit assignments on time, engage with all components in each module, prepare well for exams and quizzes, and bring deeply engaged, critical thought to your discussion responses and historical reflection project.</w:t>
      </w:r>
    </w:p>
    <w:p w14:paraId="57ACB1CD" w14:textId="77777777" w:rsidR="00FE5EAE" w:rsidRPr="00FE5EAE" w:rsidRDefault="00FE5EAE" w:rsidP="00FE5EAE">
      <w:pPr>
        <w:spacing w:before="100" w:beforeAutospacing="1" w:after="100" w:afterAutospacing="1" w:line="240" w:lineRule="auto"/>
        <w:outlineLvl w:val="1"/>
        <w:rPr>
          <w:rFonts w:eastAsia="Times New Roman"/>
          <w:b/>
          <w:bCs/>
          <w:sz w:val="36"/>
          <w:szCs w:val="36"/>
        </w:rPr>
      </w:pPr>
      <w:r w:rsidRPr="00FE5EAE">
        <w:rPr>
          <w:rFonts w:eastAsia="Times New Roman"/>
          <w:b/>
          <w:bCs/>
          <w:sz w:val="36"/>
          <w:szCs w:val="36"/>
        </w:rPr>
        <w:t>Course Evaluation</w:t>
      </w:r>
    </w:p>
    <w:p w14:paraId="172DE635" w14:textId="7C570234" w:rsidR="00FE5EAE" w:rsidRPr="00FE5EAE" w:rsidRDefault="00FE5EAE" w:rsidP="00FE5EAE">
      <w:pPr>
        <w:spacing w:before="100" w:beforeAutospacing="1" w:after="100" w:afterAutospacing="1" w:line="240" w:lineRule="auto"/>
        <w:rPr>
          <w:rFonts w:eastAsia="Times New Roman"/>
        </w:rPr>
      </w:pPr>
      <w:r w:rsidRPr="00FE5EAE">
        <w:rPr>
          <w:rFonts w:eastAsia="Times New Roman"/>
        </w:rPr>
        <w:t>Student Perceptions of Teaching (SPOT) is the student evaluation system for UNT and allows students the ability to confidentially provide constructive feedback to their instructor and department to improve the quality of student experiences in the course. I will alert you to when SPOT evaluations will be opening.</w:t>
      </w:r>
      <w:r w:rsidR="00986212">
        <w:rPr>
          <w:rFonts w:eastAsia="Times New Roman"/>
        </w:rPr>
        <w:t xml:space="preserve"> To encourage students to fill these out I will give everyone in the class 5 extra points on the final exam if the response rate is </w:t>
      </w:r>
      <w:r w:rsidR="00BD4DB5">
        <w:rPr>
          <w:rFonts w:eastAsia="Times New Roman"/>
        </w:rPr>
        <w:t>70% or higher.</w:t>
      </w:r>
    </w:p>
    <w:p w14:paraId="56E545D6" w14:textId="77777777" w:rsidR="00FE5EAE" w:rsidRPr="00FE5EAE" w:rsidRDefault="00FE5EAE" w:rsidP="00FE5EAE">
      <w:pPr>
        <w:spacing w:before="100" w:beforeAutospacing="1" w:after="100" w:afterAutospacing="1" w:line="240" w:lineRule="auto"/>
        <w:outlineLvl w:val="1"/>
        <w:rPr>
          <w:rFonts w:eastAsia="Times New Roman"/>
          <w:b/>
          <w:bCs/>
          <w:sz w:val="36"/>
          <w:szCs w:val="36"/>
        </w:rPr>
      </w:pPr>
      <w:r w:rsidRPr="00FE5EAE">
        <w:rPr>
          <w:rFonts w:eastAsia="Times New Roman"/>
          <w:b/>
          <w:bCs/>
          <w:sz w:val="36"/>
          <w:szCs w:val="36"/>
        </w:rPr>
        <w:t>Course Policies</w:t>
      </w:r>
    </w:p>
    <w:p w14:paraId="34B500A1" w14:textId="77777777" w:rsidR="00FE5EAE" w:rsidRPr="00FE5EAE" w:rsidRDefault="00FE5EAE" w:rsidP="00FE5EAE">
      <w:pPr>
        <w:spacing w:before="100" w:beforeAutospacing="1" w:after="100" w:afterAutospacing="1" w:line="240" w:lineRule="auto"/>
        <w:outlineLvl w:val="2"/>
        <w:rPr>
          <w:rFonts w:eastAsia="Times New Roman"/>
          <w:b/>
          <w:bCs/>
          <w:sz w:val="27"/>
          <w:szCs w:val="27"/>
        </w:rPr>
      </w:pPr>
      <w:r w:rsidRPr="00FE5EAE">
        <w:rPr>
          <w:rFonts w:eastAsia="Times New Roman"/>
          <w:b/>
          <w:bCs/>
          <w:sz w:val="27"/>
          <w:szCs w:val="27"/>
        </w:rPr>
        <w:t>Assignment Policy</w:t>
      </w:r>
    </w:p>
    <w:p w14:paraId="1EE5EAD2" w14:textId="77777777" w:rsidR="00FE5EAE" w:rsidRPr="00FE5EAE" w:rsidRDefault="00FE5EAE" w:rsidP="00FE5EAE">
      <w:pPr>
        <w:spacing w:before="100" w:beforeAutospacing="1" w:after="100" w:afterAutospacing="1" w:line="240" w:lineRule="auto"/>
        <w:rPr>
          <w:rFonts w:eastAsia="Times New Roman"/>
        </w:rPr>
      </w:pPr>
      <w:r w:rsidRPr="00FE5EAE">
        <w:rPr>
          <w:rFonts w:eastAsia="Times New Roman"/>
        </w:rPr>
        <w:t>All assignments will be submitted through our course platform online. You can find all assignment due dates in the syllabus. You can also find the due dates and instructions when clicking on each assignment for details in Canvas. Any written assignments should be submitted as either .DOC or .PDF.</w:t>
      </w:r>
    </w:p>
    <w:p w14:paraId="7D169996" w14:textId="68D5614C" w:rsidR="00FE5EAE" w:rsidRPr="00FE5EAE" w:rsidRDefault="00FE5EAE" w:rsidP="00FE5EAE">
      <w:pPr>
        <w:spacing w:before="100" w:beforeAutospacing="1" w:after="100" w:afterAutospacing="1" w:line="240" w:lineRule="auto"/>
        <w:rPr>
          <w:rFonts w:eastAsia="Times New Roman"/>
        </w:rPr>
      </w:pPr>
      <w:r w:rsidRPr="00FE5EAE">
        <w:rPr>
          <w:rFonts w:eastAsia="Times New Roman"/>
        </w:rPr>
        <w:t xml:space="preserve">Technical Difficulties: 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6" w:history="1">
        <w:r w:rsidRPr="00FE5EAE">
          <w:rPr>
            <w:rFonts w:eastAsia="Times New Roman"/>
            <w:color w:val="0000FF"/>
            <w:u w:val="single"/>
          </w:rPr>
          <w:t>helpdesk@unt.edu</w:t>
        </w:r>
      </w:hyperlink>
      <w:r w:rsidRPr="00FE5EAE">
        <w:rPr>
          <w:rFonts w:eastAsia="Times New Roman"/>
        </w:rPr>
        <w:t xml:space="preserve"> or 940.565.2324 and obtain a ticket number. The instructor and the UNT Student Help Desk will work with the student to resolve any issues at the earliest possible time. </w:t>
      </w:r>
    </w:p>
    <w:p w14:paraId="670F14F0" w14:textId="787DFBA2" w:rsidR="00FE5EAE" w:rsidRDefault="00FE5EAE" w:rsidP="00FE5EAE">
      <w:pPr>
        <w:spacing w:before="100" w:beforeAutospacing="1" w:after="100" w:afterAutospacing="1" w:line="240" w:lineRule="auto"/>
        <w:rPr>
          <w:rFonts w:eastAsia="Times New Roman"/>
        </w:rPr>
      </w:pPr>
      <w:r w:rsidRPr="00FE5EAE">
        <w:rPr>
          <w:rFonts w:eastAsia="Times New Roman"/>
          <w:b/>
          <w:bCs/>
        </w:rPr>
        <w:t xml:space="preserve">Late Work </w:t>
      </w:r>
      <w:r w:rsidRPr="00FE5EAE">
        <w:rPr>
          <w:rFonts w:eastAsia="Times New Roman"/>
          <w:b/>
          <w:bCs/>
        </w:rPr>
        <w:br/>
      </w:r>
      <w:r w:rsidRPr="00FE5EAE">
        <w:rPr>
          <w:rFonts w:eastAsia="Times New Roman"/>
        </w:rPr>
        <w:t>All work</w:t>
      </w:r>
      <w:r>
        <w:rPr>
          <w:rFonts w:eastAsia="Times New Roman"/>
        </w:rPr>
        <w:t xml:space="preserve"> </w:t>
      </w:r>
      <w:r w:rsidRPr="00FE5EAE">
        <w:rPr>
          <w:rFonts w:eastAsia="Times New Roman"/>
        </w:rPr>
        <w:t xml:space="preserve">is due by the date list in the course schedule in the syllabus Students are strongly </w:t>
      </w:r>
      <w:r w:rsidRPr="00FE5EAE">
        <w:rPr>
          <w:rFonts w:eastAsia="Times New Roman"/>
        </w:rPr>
        <w:lastRenderedPageBreak/>
        <w:t xml:space="preserve">encouraged to get in touch with me BEFORE an assignment is due if they know they’re going to miss it. As long as you communicate with me, I am willing to work with you depending on the circumstances. It is your responsibility to be aware of these dates. If a student fails to turn in the assignment on time, they may still submit </w:t>
      </w:r>
      <w:r w:rsidR="00D74199">
        <w:rPr>
          <w:rFonts w:eastAsia="Times New Roman"/>
        </w:rPr>
        <w:t xml:space="preserve">it </w:t>
      </w:r>
      <w:r w:rsidRPr="00FE5EAE">
        <w:rPr>
          <w:rFonts w:eastAsia="Times New Roman"/>
        </w:rPr>
        <w:t>at</w:t>
      </w:r>
      <w:r w:rsidR="00B26EC6">
        <w:rPr>
          <w:rFonts w:eastAsia="Times New Roman"/>
        </w:rPr>
        <w:t xml:space="preserve"> a</w:t>
      </w:r>
      <w:r w:rsidRPr="00FE5EAE">
        <w:rPr>
          <w:rFonts w:eastAsia="Times New Roman"/>
        </w:rPr>
        <w:t xml:space="preserve"> penalty</w:t>
      </w:r>
      <w:r w:rsidR="00B26EC6">
        <w:rPr>
          <w:rFonts w:eastAsia="Times New Roman"/>
        </w:rPr>
        <w:t xml:space="preserve"> of 5% per day to a maximum penalty of </w:t>
      </w:r>
      <w:r w:rsidR="00DA29E4">
        <w:rPr>
          <w:rFonts w:eastAsia="Times New Roman"/>
        </w:rPr>
        <w:t>30</w:t>
      </w:r>
      <w:r w:rsidR="00B26EC6">
        <w:rPr>
          <w:rFonts w:eastAsia="Times New Roman"/>
        </w:rPr>
        <w:t>%</w:t>
      </w:r>
      <w:r w:rsidR="00FC014F">
        <w:rPr>
          <w:rFonts w:eastAsia="Times New Roman"/>
        </w:rPr>
        <w:t>.</w:t>
      </w:r>
      <w:r w:rsidRPr="00FE5EAE">
        <w:rPr>
          <w:rFonts w:eastAsia="Times New Roman"/>
        </w:rPr>
        <w:t xml:space="preserve"> In other words, if the student would have received a 100, they will receive a 7</w:t>
      </w:r>
      <w:r w:rsidR="00DA29E4">
        <w:rPr>
          <w:rFonts w:eastAsia="Times New Roman"/>
        </w:rPr>
        <w:t>0</w:t>
      </w:r>
      <w:r w:rsidRPr="00FE5EAE">
        <w:rPr>
          <w:rFonts w:eastAsia="Times New Roman"/>
        </w:rPr>
        <w:t xml:space="preserve"> instead. No late work will be accepted after the last day of class (</w:t>
      </w:r>
      <w:r w:rsidR="00DA29E4">
        <w:rPr>
          <w:rFonts w:eastAsia="Times New Roman"/>
        </w:rPr>
        <w:t xml:space="preserve">April </w:t>
      </w:r>
      <w:r w:rsidR="00984709">
        <w:rPr>
          <w:rFonts w:eastAsia="Times New Roman"/>
        </w:rPr>
        <w:t>30th</w:t>
      </w:r>
      <w:r w:rsidRPr="00FE5EAE">
        <w:rPr>
          <w:rFonts w:eastAsia="Times New Roman"/>
        </w:rPr>
        <w:t>).</w:t>
      </w:r>
    </w:p>
    <w:p w14:paraId="1FB8D270" w14:textId="723108E9" w:rsidR="00A24AAF" w:rsidRPr="00A24AAF" w:rsidRDefault="00FE5EAE" w:rsidP="00A24AAF">
      <w:pPr>
        <w:spacing w:before="100" w:beforeAutospacing="1" w:after="100" w:afterAutospacing="1" w:line="240" w:lineRule="auto"/>
        <w:rPr>
          <w:rFonts w:eastAsia="Times New Roman"/>
          <w:b/>
          <w:bCs/>
        </w:rPr>
      </w:pPr>
      <w:r w:rsidRPr="00FE5EAE">
        <w:rPr>
          <w:rFonts w:eastAsia="Times New Roman"/>
          <w:b/>
          <w:bCs/>
        </w:rPr>
        <w:t>Attendance</w:t>
      </w:r>
      <w:r>
        <w:rPr>
          <w:rFonts w:eastAsia="Times New Roman"/>
          <w:b/>
          <w:bCs/>
        </w:rPr>
        <w:t xml:space="preserve"> Policy</w:t>
      </w:r>
      <w:r w:rsidRPr="00FE5EAE">
        <w:rPr>
          <w:rFonts w:eastAsia="Times New Roman"/>
          <w:b/>
          <w:bCs/>
        </w:rPr>
        <w:t>:</w:t>
      </w:r>
    </w:p>
    <w:p w14:paraId="106DE723" w14:textId="77777777" w:rsidR="00A24AAF" w:rsidRPr="00BA7BF5" w:rsidRDefault="00A24AAF" w:rsidP="00A24AAF">
      <w:pPr>
        <w:widowControl w:val="0"/>
        <w:autoSpaceDE w:val="0"/>
        <w:autoSpaceDN w:val="0"/>
        <w:adjustRightInd w:val="0"/>
        <w:spacing w:line="240" w:lineRule="auto"/>
        <w:rPr>
          <w:rFonts w:eastAsia="Times New Roman"/>
          <w:sz w:val="22"/>
          <w:szCs w:val="22"/>
        </w:rPr>
      </w:pPr>
      <w:r w:rsidRPr="00BA7BF5">
        <w:rPr>
          <w:rFonts w:eastAsia="Times New Roman"/>
          <w:sz w:val="22"/>
          <w:szCs w:val="22"/>
        </w:rPr>
        <w:t xml:space="preserve">Regular attendance is required to receive a good class discussion grade. Missed discussion grade will be made up if the absence is excused. If you contact me before the class I can count the absences as excused. If you do not, then documented proof is produced according to the below. I reserve the right to judge each request for a make-up exam individually, and to determine if the supporting documentation is valid. See below for what constitutes an excused absence. </w:t>
      </w:r>
    </w:p>
    <w:p w14:paraId="6348D206" w14:textId="77777777" w:rsidR="00A24AAF" w:rsidRPr="00BA7BF5" w:rsidRDefault="00A24AAF" w:rsidP="00A24AAF">
      <w:pPr>
        <w:widowControl w:val="0"/>
        <w:autoSpaceDE w:val="0"/>
        <w:autoSpaceDN w:val="0"/>
        <w:adjustRightInd w:val="0"/>
        <w:spacing w:line="240" w:lineRule="auto"/>
        <w:rPr>
          <w:rFonts w:eastAsia="Times New Roman"/>
          <w:sz w:val="22"/>
          <w:szCs w:val="22"/>
        </w:rPr>
      </w:pPr>
    </w:p>
    <w:p w14:paraId="7BAE25BD" w14:textId="77777777" w:rsidR="00A24AAF" w:rsidRPr="00BA7BF5" w:rsidRDefault="00A24AAF" w:rsidP="00A24AAF">
      <w:pPr>
        <w:widowControl w:val="0"/>
        <w:autoSpaceDE w:val="0"/>
        <w:autoSpaceDN w:val="0"/>
        <w:adjustRightInd w:val="0"/>
        <w:spacing w:line="240" w:lineRule="auto"/>
        <w:rPr>
          <w:rFonts w:eastAsia="Times New Roman"/>
          <w:sz w:val="22"/>
          <w:szCs w:val="22"/>
        </w:rPr>
      </w:pPr>
      <w:r w:rsidRPr="00BA7BF5">
        <w:rPr>
          <w:rFonts w:eastAsia="Times New Roman"/>
          <w:sz w:val="22"/>
          <w:szCs w:val="22"/>
        </w:rPr>
        <w:t xml:space="preserve">1. </w:t>
      </w:r>
      <w:r w:rsidRPr="00BA7BF5">
        <w:rPr>
          <w:rFonts w:eastAsia="Times New Roman"/>
          <w:b/>
          <w:bCs/>
          <w:sz w:val="22"/>
          <w:szCs w:val="22"/>
        </w:rPr>
        <w:t>Excused.</w:t>
      </w:r>
      <w:r w:rsidRPr="00BA7BF5">
        <w:rPr>
          <w:rFonts w:eastAsia="Times New Roman"/>
          <w:sz w:val="22"/>
          <w:szCs w:val="22"/>
        </w:rPr>
        <w:t xml:space="preserve"> You must notify me of any valid, verifiable excuse for missing a class (in advance, if possible) and present </w:t>
      </w:r>
      <w:r w:rsidRPr="00BA7BF5">
        <w:rPr>
          <w:rFonts w:eastAsia="Times New Roman"/>
          <w:b/>
          <w:bCs/>
          <w:sz w:val="22"/>
          <w:szCs w:val="22"/>
        </w:rPr>
        <w:t>DOCUMENTATION</w:t>
      </w:r>
      <w:r w:rsidRPr="00BA7BF5">
        <w:rPr>
          <w:rFonts w:eastAsia="Times New Roman"/>
          <w:sz w:val="22"/>
          <w:szCs w:val="22"/>
        </w:rPr>
        <w:t xml:space="preserve">. Valid excuses to miss an exam include certain required university activities or an approved UNT activity, illness requiring medical care that can be documented appropriately, an extreme but verifiable personal emergency or a death in the “immediate” family. If you miss an exam, you must, if possible, contact me the day of the absence. If this is not possible, you must contact me as soon as possible. Documented proof of the reason for your absence will be required in order to obtain an excused absence. </w:t>
      </w:r>
    </w:p>
    <w:p w14:paraId="62EAC3A3" w14:textId="77777777" w:rsidR="00A24AAF" w:rsidRPr="00BA7BF5" w:rsidRDefault="00A24AAF" w:rsidP="00A24AAF">
      <w:pPr>
        <w:widowControl w:val="0"/>
        <w:autoSpaceDE w:val="0"/>
        <w:autoSpaceDN w:val="0"/>
        <w:adjustRightInd w:val="0"/>
        <w:spacing w:line="240" w:lineRule="auto"/>
        <w:rPr>
          <w:rFonts w:eastAsia="Times New Roman"/>
          <w:sz w:val="22"/>
          <w:szCs w:val="22"/>
        </w:rPr>
      </w:pPr>
    </w:p>
    <w:p w14:paraId="328817C9" w14:textId="0B286BD0" w:rsidR="00BE5F64" w:rsidRPr="009758DF" w:rsidRDefault="00A24AAF" w:rsidP="00A24AAF">
      <w:pPr>
        <w:spacing w:before="100" w:beforeAutospacing="1" w:after="100" w:afterAutospacing="1" w:line="240" w:lineRule="auto"/>
        <w:rPr>
          <w:rFonts w:eastAsia="Times New Roman"/>
          <w:sz w:val="22"/>
          <w:szCs w:val="22"/>
        </w:rPr>
      </w:pPr>
      <w:r w:rsidRPr="00BA7BF5">
        <w:rPr>
          <w:rFonts w:eastAsia="Times New Roman"/>
          <w:b/>
          <w:bCs/>
          <w:sz w:val="22"/>
          <w:szCs w:val="22"/>
        </w:rPr>
        <w:t>2. Unexcused</w:t>
      </w:r>
      <w:r w:rsidRPr="00BA7BF5">
        <w:rPr>
          <w:rFonts w:eastAsia="Times New Roman"/>
          <w:sz w:val="22"/>
          <w:szCs w:val="22"/>
        </w:rPr>
        <w:t>. Such reasons include oversleeping, going out of town (other than for a verifiable emergency), other work, etc. class discussion cannot be made-up and will be recorded as a 0.</w:t>
      </w:r>
    </w:p>
    <w:p w14:paraId="36501DDA" w14:textId="77777777" w:rsidR="00FE5EAE" w:rsidRDefault="00FE5EAE" w:rsidP="00FE5EAE">
      <w:pPr>
        <w:spacing w:before="100" w:beforeAutospacing="1" w:after="100" w:afterAutospacing="1" w:line="240" w:lineRule="auto"/>
        <w:rPr>
          <w:rFonts w:eastAsia="Times New Roman"/>
        </w:rPr>
      </w:pPr>
      <w:r w:rsidRPr="00FE5EAE">
        <w:rPr>
          <w:rFonts w:eastAsia="Times New Roman"/>
          <w:b/>
          <w:bCs/>
        </w:rPr>
        <w:t>Class Participation</w:t>
      </w:r>
      <w:r w:rsidRPr="00FE5EAE">
        <w:rPr>
          <w:rFonts w:eastAsia="Times New Roman"/>
          <w:b/>
          <w:bCs/>
        </w:rPr>
        <w:br/>
      </w:r>
      <w:r w:rsidRPr="00FE5EAE">
        <w:rPr>
          <w:rFonts w:eastAsia="Times New Roman"/>
        </w:rPr>
        <w:t>A vital element of every class will be discussion and participation. Healthy discussion is only possible if everyone keeps up with the reading assignments. It is also expected that you give your undivided attention and support to your classmates during discussions. You can learn a great deal from listening to others. Conversations that take place in this class, or topics that we discuss may be uncomfortable to some. My hope is that you will approach this course with a sense of intellectual wonder and adventure. In this way, perhaps this course will expand what you know and understand about U.S. history. Please keep in mind that academic investigation need not be either stodgy, boring, tiresome, or dull. This requires, however, that you take as much responsibility for your own education as I do in creating an environment where learning can occur for everyone. The class will be as enlightening and exciting as you help make it. I approach this work as a mutual exchange of ideas, theories, hypotheses, and propositions about how history works in contemporary U.S. society. I am not here to merely to feed you information just as you are not here to accept all that I say without thinking critically.</w:t>
      </w:r>
    </w:p>
    <w:p w14:paraId="490DBC02" w14:textId="77777777" w:rsidR="00380917" w:rsidRPr="00380917" w:rsidRDefault="00380917" w:rsidP="00380917">
      <w:pPr>
        <w:widowControl w:val="0"/>
        <w:autoSpaceDE w:val="0"/>
        <w:autoSpaceDN w:val="0"/>
        <w:adjustRightInd w:val="0"/>
        <w:spacing w:line="240" w:lineRule="auto"/>
        <w:rPr>
          <w:rFonts w:eastAsia="Times New Roman"/>
          <w:b/>
          <w:bCs/>
          <w:sz w:val="22"/>
          <w:szCs w:val="22"/>
        </w:rPr>
      </w:pPr>
      <w:r w:rsidRPr="00380917">
        <w:rPr>
          <w:rFonts w:eastAsia="Times New Roman"/>
          <w:b/>
          <w:bCs/>
          <w:sz w:val="22"/>
          <w:szCs w:val="22"/>
        </w:rPr>
        <w:t>AI POLICY</w:t>
      </w:r>
    </w:p>
    <w:p w14:paraId="1EFF73E4" w14:textId="19688149" w:rsidR="00380917" w:rsidRPr="00380917" w:rsidRDefault="00380917" w:rsidP="00380917">
      <w:pPr>
        <w:widowControl w:val="0"/>
        <w:autoSpaceDE w:val="0"/>
        <w:autoSpaceDN w:val="0"/>
        <w:adjustRightInd w:val="0"/>
        <w:spacing w:line="240" w:lineRule="auto"/>
        <w:rPr>
          <w:rFonts w:eastAsia="Times New Roman"/>
          <w:sz w:val="22"/>
          <w:szCs w:val="22"/>
        </w:rPr>
      </w:pPr>
      <w:r w:rsidRPr="00380917">
        <w:rPr>
          <w:rFonts w:eastAsia="Times New Roman"/>
          <w:sz w:val="22"/>
          <w:szCs w:val="22"/>
        </w:rPr>
        <w:t xml:space="preserve">Part of Studying history is learning how to think and write like a historian. As such, for the assignments in this course, I expect your essays to be your own writing. For these assignments I do not allow you to use AI to write your essays in the class. Trunitin has an AI detection tool and if I find a student using AI to write their essays, I will have a conversation with that student, and it will negatively impact their grade. </w:t>
      </w:r>
    </w:p>
    <w:p w14:paraId="3A95F229" w14:textId="77777777" w:rsidR="00FE5EAE" w:rsidRPr="00FE5EAE" w:rsidRDefault="00FE5EAE" w:rsidP="00FE5EAE">
      <w:pPr>
        <w:spacing w:before="100" w:beforeAutospacing="1" w:after="100" w:afterAutospacing="1" w:line="240" w:lineRule="auto"/>
        <w:rPr>
          <w:rFonts w:eastAsia="Times New Roman"/>
        </w:rPr>
      </w:pPr>
      <w:r w:rsidRPr="00FE5EAE">
        <w:rPr>
          <w:rFonts w:eastAsia="Times New Roman"/>
          <w:b/>
          <w:bCs/>
        </w:rPr>
        <w:lastRenderedPageBreak/>
        <w:t>Syllabus Change Policy</w:t>
      </w:r>
      <w:r w:rsidRPr="00FE5EAE">
        <w:rPr>
          <w:rFonts w:eastAsia="Times New Roman"/>
          <w:b/>
          <w:bCs/>
        </w:rPr>
        <w:br/>
      </w:r>
      <w:r w:rsidRPr="00FE5EAE">
        <w:rPr>
          <w:rFonts w:eastAsia="Times New Roman"/>
        </w:rPr>
        <w:t>This syllabus is subject to change at the professor’s discretion. However, any changes I make will not be substantial, and I will communicate fully with you and give you ample time to prepare.</w:t>
      </w:r>
    </w:p>
    <w:p w14:paraId="3D48E80B" w14:textId="77777777" w:rsidR="00CB0CA8" w:rsidRPr="00FE5EAE" w:rsidRDefault="00FE5EAE" w:rsidP="00CB0CA8">
      <w:pPr>
        <w:spacing w:before="100" w:beforeAutospacing="1" w:after="100" w:afterAutospacing="1" w:line="240" w:lineRule="auto"/>
        <w:outlineLvl w:val="2"/>
        <w:rPr>
          <w:rFonts w:eastAsia="Times New Roman"/>
          <w:b/>
          <w:bCs/>
          <w:sz w:val="27"/>
          <w:szCs w:val="27"/>
        </w:rPr>
      </w:pPr>
      <w:r w:rsidRPr="00FE5EAE">
        <w:rPr>
          <w:rFonts w:eastAsia="Times New Roman"/>
        </w:rPr>
        <w:t> </w:t>
      </w:r>
      <w:r w:rsidR="00CB0CA8" w:rsidRPr="00FE5EAE">
        <w:rPr>
          <w:rFonts w:eastAsia="Times New Roman"/>
          <w:b/>
          <w:bCs/>
          <w:sz w:val="27"/>
          <w:szCs w:val="27"/>
        </w:rPr>
        <w:t>Technical Assistance</w:t>
      </w:r>
    </w:p>
    <w:p w14:paraId="30FAC716" w14:textId="77777777" w:rsidR="00CB0CA8" w:rsidRPr="00FE5EAE" w:rsidRDefault="00CB0CA8" w:rsidP="00CB0CA8">
      <w:pPr>
        <w:spacing w:before="100" w:beforeAutospacing="1" w:after="100" w:afterAutospacing="1" w:line="240" w:lineRule="auto"/>
        <w:rPr>
          <w:rFonts w:eastAsia="Times New Roman"/>
        </w:rPr>
      </w:pPr>
      <w:r w:rsidRPr="00FE5EAE">
        <w:rPr>
          <w:rFonts w:eastAsia="Times New Roman"/>
        </w:rPr>
        <w:t>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w:t>
      </w:r>
    </w:p>
    <w:p w14:paraId="1FB46FB6" w14:textId="77777777" w:rsidR="00CB0CA8" w:rsidRPr="00FE5EAE" w:rsidRDefault="00CB0CA8" w:rsidP="00CB0CA8">
      <w:pPr>
        <w:spacing w:before="100" w:beforeAutospacing="1" w:after="100" w:afterAutospacing="1" w:line="240" w:lineRule="auto"/>
        <w:rPr>
          <w:rFonts w:eastAsia="Times New Roman"/>
        </w:rPr>
      </w:pPr>
      <w:r w:rsidRPr="00FE5EAE">
        <w:rPr>
          <w:rFonts w:eastAsia="Times New Roman"/>
          <w:b/>
          <w:bCs/>
        </w:rPr>
        <w:t>UIT Help Desk</w:t>
      </w:r>
      <w:r w:rsidRPr="00FE5EAE">
        <w:rPr>
          <w:rFonts w:eastAsia="Times New Roman"/>
        </w:rPr>
        <w:t xml:space="preserve">: </w:t>
      </w:r>
      <w:hyperlink r:id="rId7" w:history="1">
        <w:r w:rsidRPr="00FE5EAE">
          <w:rPr>
            <w:rFonts w:eastAsia="Times New Roman"/>
            <w:color w:val="0000FF"/>
            <w:u w:val="single"/>
          </w:rPr>
          <w:t>UIT Student Help Desk site</w:t>
        </w:r>
      </w:hyperlink>
      <w:r w:rsidRPr="00FE5EAE">
        <w:rPr>
          <w:rFonts w:eastAsia="Times New Roman"/>
        </w:rPr>
        <w:t xml:space="preserve"> (http://www.unt.edu/helpdesk/index.htm)</w:t>
      </w:r>
    </w:p>
    <w:p w14:paraId="682E4EFD" w14:textId="77777777" w:rsidR="00CB0CA8" w:rsidRPr="00FE5EAE" w:rsidRDefault="00CB0CA8" w:rsidP="00CB0CA8">
      <w:pPr>
        <w:spacing w:before="100" w:beforeAutospacing="1" w:after="100" w:afterAutospacing="1" w:line="240" w:lineRule="auto"/>
        <w:rPr>
          <w:rFonts w:eastAsia="Times New Roman"/>
        </w:rPr>
      </w:pPr>
      <w:r w:rsidRPr="00FE5EAE">
        <w:rPr>
          <w:rFonts w:eastAsia="Times New Roman"/>
          <w:b/>
          <w:bCs/>
        </w:rPr>
        <w:t>Email</w:t>
      </w:r>
      <w:r w:rsidRPr="00FE5EAE">
        <w:rPr>
          <w:rFonts w:eastAsia="Times New Roman"/>
        </w:rPr>
        <w:t xml:space="preserve">: </w:t>
      </w:r>
      <w:hyperlink r:id="rId8" w:history="1">
        <w:r w:rsidRPr="00FE5EAE">
          <w:rPr>
            <w:rFonts w:eastAsia="Times New Roman"/>
            <w:color w:val="0000FF"/>
            <w:u w:val="single"/>
          </w:rPr>
          <w:t>helpdesk@unt.edu</w:t>
        </w:r>
      </w:hyperlink>
      <w:r w:rsidRPr="00FE5EAE">
        <w:rPr>
          <w:rFonts w:eastAsia="Times New Roman"/>
        </w:rPr>
        <w:t>    </w:t>
      </w:r>
    </w:p>
    <w:p w14:paraId="539930C0" w14:textId="77777777" w:rsidR="00CB0CA8" w:rsidRPr="00FE5EAE" w:rsidRDefault="00CB0CA8" w:rsidP="00CB0CA8">
      <w:pPr>
        <w:spacing w:before="100" w:beforeAutospacing="1" w:after="100" w:afterAutospacing="1" w:line="240" w:lineRule="auto"/>
        <w:rPr>
          <w:rFonts w:eastAsia="Times New Roman"/>
        </w:rPr>
      </w:pPr>
      <w:r w:rsidRPr="00FE5EAE">
        <w:rPr>
          <w:rFonts w:eastAsia="Times New Roman"/>
          <w:b/>
          <w:bCs/>
        </w:rPr>
        <w:t>Phone</w:t>
      </w:r>
      <w:r w:rsidRPr="00FE5EAE">
        <w:rPr>
          <w:rFonts w:eastAsia="Times New Roman"/>
        </w:rPr>
        <w:t>: 940-565-2324</w:t>
      </w:r>
    </w:p>
    <w:p w14:paraId="36F024B8" w14:textId="77777777" w:rsidR="00CB0CA8" w:rsidRPr="00FE5EAE" w:rsidRDefault="00CB0CA8" w:rsidP="00CB0CA8">
      <w:pPr>
        <w:spacing w:before="100" w:beforeAutospacing="1" w:after="100" w:afterAutospacing="1" w:line="240" w:lineRule="auto"/>
        <w:rPr>
          <w:rFonts w:eastAsia="Times New Roman"/>
        </w:rPr>
      </w:pPr>
      <w:r w:rsidRPr="00FE5EAE">
        <w:rPr>
          <w:rFonts w:eastAsia="Times New Roman"/>
          <w:b/>
          <w:bCs/>
        </w:rPr>
        <w:t>In Person</w:t>
      </w:r>
      <w:r w:rsidRPr="00FE5EAE">
        <w:rPr>
          <w:rFonts w:eastAsia="Times New Roman"/>
        </w:rPr>
        <w:t>: Sage Hall, Room 130</w:t>
      </w:r>
    </w:p>
    <w:p w14:paraId="35BD810F" w14:textId="77777777" w:rsidR="00CB0CA8" w:rsidRPr="00FE5EAE" w:rsidRDefault="00CB0CA8" w:rsidP="00CB0CA8">
      <w:pPr>
        <w:spacing w:before="100" w:beforeAutospacing="1" w:after="100" w:afterAutospacing="1" w:line="240" w:lineRule="auto"/>
        <w:rPr>
          <w:rFonts w:eastAsia="Times New Roman"/>
        </w:rPr>
      </w:pPr>
      <w:r w:rsidRPr="00FE5EAE">
        <w:rPr>
          <w:rFonts w:eastAsia="Times New Roman"/>
          <w:b/>
          <w:bCs/>
        </w:rPr>
        <w:t>Walk-In Availability</w:t>
      </w:r>
      <w:r w:rsidRPr="00FE5EAE">
        <w:rPr>
          <w:rFonts w:eastAsia="Times New Roman"/>
        </w:rPr>
        <w:t>: 8am-9pm</w:t>
      </w:r>
    </w:p>
    <w:p w14:paraId="420CEA9A" w14:textId="77777777" w:rsidR="00CB0CA8" w:rsidRPr="00FE5EAE" w:rsidRDefault="00CB0CA8" w:rsidP="00CB0CA8">
      <w:pPr>
        <w:spacing w:before="100" w:beforeAutospacing="1" w:after="100" w:afterAutospacing="1" w:line="240" w:lineRule="auto"/>
        <w:rPr>
          <w:rFonts w:eastAsia="Times New Roman"/>
        </w:rPr>
      </w:pPr>
      <w:r w:rsidRPr="00FE5EAE">
        <w:rPr>
          <w:rFonts w:eastAsia="Times New Roman"/>
          <w:b/>
          <w:bCs/>
        </w:rPr>
        <w:t>Telephone Availability</w:t>
      </w:r>
      <w:r w:rsidRPr="00FE5EAE">
        <w:rPr>
          <w:rFonts w:eastAsia="Times New Roman"/>
        </w:rPr>
        <w:t>:</w:t>
      </w:r>
    </w:p>
    <w:p w14:paraId="0490DABC" w14:textId="77777777" w:rsidR="00CB0CA8" w:rsidRPr="00FE5EAE" w:rsidRDefault="00CB0CA8" w:rsidP="00CB0CA8">
      <w:pPr>
        <w:numPr>
          <w:ilvl w:val="0"/>
          <w:numId w:val="4"/>
        </w:numPr>
        <w:spacing w:before="100" w:beforeAutospacing="1" w:after="100" w:afterAutospacing="1" w:line="240" w:lineRule="auto"/>
        <w:rPr>
          <w:rFonts w:eastAsia="Times New Roman"/>
        </w:rPr>
      </w:pPr>
      <w:r w:rsidRPr="00FE5EAE">
        <w:rPr>
          <w:rFonts w:eastAsia="Times New Roman"/>
        </w:rPr>
        <w:t>Sunday: noon-midnight</w:t>
      </w:r>
    </w:p>
    <w:p w14:paraId="44240808" w14:textId="77777777" w:rsidR="00CB0CA8" w:rsidRPr="00FE5EAE" w:rsidRDefault="00CB0CA8" w:rsidP="00CB0CA8">
      <w:pPr>
        <w:numPr>
          <w:ilvl w:val="0"/>
          <w:numId w:val="4"/>
        </w:numPr>
        <w:spacing w:before="100" w:beforeAutospacing="1" w:after="100" w:afterAutospacing="1" w:line="240" w:lineRule="auto"/>
        <w:rPr>
          <w:rFonts w:eastAsia="Times New Roman"/>
        </w:rPr>
      </w:pPr>
      <w:r w:rsidRPr="00FE5EAE">
        <w:rPr>
          <w:rFonts w:eastAsia="Times New Roman"/>
        </w:rPr>
        <w:t>Monday-Thursday: 8am-midnight</w:t>
      </w:r>
    </w:p>
    <w:p w14:paraId="3554FB6A" w14:textId="77777777" w:rsidR="00CB0CA8" w:rsidRPr="00FE5EAE" w:rsidRDefault="00CB0CA8" w:rsidP="00CB0CA8">
      <w:pPr>
        <w:numPr>
          <w:ilvl w:val="0"/>
          <w:numId w:val="4"/>
        </w:numPr>
        <w:spacing w:before="100" w:beforeAutospacing="1" w:after="100" w:afterAutospacing="1" w:line="240" w:lineRule="auto"/>
        <w:rPr>
          <w:rFonts w:eastAsia="Times New Roman"/>
        </w:rPr>
      </w:pPr>
      <w:r w:rsidRPr="00FE5EAE">
        <w:rPr>
          <w:rFonts w:eastAsia="Times New Roman"/>
        </w:rPr>
        <w:t>Friday: 8am-8pm</w:t>
      </w:r>
    </w:p>
    <w:p w14:paraId="183DE98D" w14:textId="77777777" w:rsidR="00CB0CA8" w:rsidRPr="00FE5EAE" w:rsidRDefault="00CB0CA8" w:rsidP="00CB0CA8">
      <w:pPr>
        <w:numPr>
          <w:ilvl w:val="0"/>
          <w:numId w:val="4"/>
        </w:numPr>
        <w:spacing w:before="100" w:beforeAutospacing="1" w:after="100" w:afterAutospacing="1" w:line="240" w:lineRule="auto"/>
        <w:rPr>
          <w:rFonts w:eastAsia="Times New Roman"/>
        </w:rPr>
      </w:pPr>
      <w:r w:rsidRPr="00FE5EAE">
        <w:rPr>
          <w:rFonts w:eastAsia="Times New Roman"/>
        </w:rPr>
        <w:t>Saturday: 9am-5pm</w:t>
      </w:r>
    </w:p>
    <w:p w14:paraId="1A358A1C" w14:textId="77777777" w:rsidR="00CB0CA8" w:rsidRPr="00FE5EAE" w:rsidRDefault="00CB0CA8" w:rsidP="00CB0CA8">
      <w:pPr>
        <w:spacing w:before="100" w:beforeAutospacing="1" w:after="100" w:afterAutospacing="1" w:line="240" w:lineRule="auto"/>
        <w:rPr>
          <w:rFonts w:eastAsia="Times New Roman"/>
        </w:rPr>
      </w:pPr>
      <w:r w:rsidRPr="00FE5EAE">
        <w:rPr>
          <w:rFonts w:eastAsia="Times New Roman"/>
          <w:b/>
          <w:bCs/>
        </w:rPr>
        <w:t>Laptop Checkout</w:t>
      </w:r>
      <w:r w:rsidRPr="00FE5EAE">
        <w:rPr>
          <w:rFonts w:eastAsia="Times New Roman"/>
        </w:rPr>
        <w:t>: 8am-7pm</w:t>
      </w:r>
    </w:p>
    <w:p w14:paraId="2577F10D" w14:textId="13001D61" w:rsidR="00FE5EAE" w:rsidRPr="00FE5EAE" w:rsidRDefault="00FE5EAE" w:rsidP="00FE5EAE">
      <w:pPr>
        <w:spacing w:before="100" w:beforeAutospacing="1" w:after="100" w:afterAutospacing="1" w:line="240" w:lineRule="auto"/>
        <w:rPr>
          <w:rFonts w:eastAsia="Times New Roman"/>
        </w:rPr>
      </w:pPr>
    </w:p>
    <w:p w14:paraId="68CAC3C3" w14:textId="77777777" w:rsidR="00BB6F12" w:rsidRPr="00BB6F12" w:rsidRDefault="00BB6F12" w:rsidP="00BB6F12">
      <w:pPr>
        <w:spacing w:before="100" w:beforeAutospacing="1" w:after="100" w:afterAutospacing="1" w:line="240" w:lineRule="auto"/>
        <w:outlineLvl w:val="1"/>
        <w:rPr>
          <w:rFonts w:eastAsia="Times New Roman"/>
          <w:b/>
          <w:bCs/>
          <w:sz w:val="36"/>
          <w:szCs w:val="36"/>
        </w:rPr>
      </w:pPr>
      <w:r w:rsidRPr="00BB6F12">
        <w:rPr>
          <w:rFonts w:eastAsia="Times New Roman"/>
          <w:b/>
          <w:bCs/>
          <w:sz w:val="36"/>
          <w:szCs w:val="36"/>
        </w:rPr>
        <w:t>UNT Policies</w:t>
      </w:r>
    </w:p>
    <w:p w14:paraId="45C500C2" w14:textId="77777777" w:rsidR="00BB6F12" w:rsidRPr="00BB6F12" w:rsidRDefault="00BB6F12" w:rsidP="00BB6F12">
      <w:pPr>
        <w:spacing w:before="100" w:beforeAutospacing="1" w:after="100" w:afterAutospacing="1" w:line="240" w:lineRule="auto"/>
        <w:outlineLvl w:val="2"/>
        <w:rPr>
          <w:rFonts w:eastAsia="Times New Roman"/>
          <w:b/>
          <w:bCs/>
          <w:sz w:val="27"/>
          <w:szCs w:val="27"/>
        </w:rPr>
      </w:pPr>
      <w:r w:rsidRPr="00BB6F12">
        <w:rPr>
          <w:rFonts w:eastAsia="Times New Roman"/>
          <w:b/>
          <w:bCs/>
          <w:sz w:val="27"/>
          <w:szCs w:val="27"/>
        </w:rPr>
        <w:t>Academic Integrity Policy</w:t>
      </w:r>
    </w:p>
    <w:p w14:paraId="31BAE20D" w14:textId="77777777" w:rsidR="00BB6F12" w:rsidRPr="00BB6F12" w:rsidRDefault="00BB6F12" w:rsidP="00BB6F12">
      <w:pPr>
        <w:spacing w:before="100" w:beforeAutospacing="1" w:after="100" w:afterAutospacing="1" w:line="240" w:lineRule="auto"/>
        <w:rPr>
          <w:rFonts w:eastAsia="Times New Roman"/>
        </w:rPr>
      </w:pPr>
      <w:r w:rsidRPr="00BB6F12">
        <w:rPr>
          <w:rFonts w:eastAsia="Times New Roman"/>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If you are found to have plagiarized, cheated on an exam, or assisted someone else in cheating, you will receive a zero on the assignment.</w:t>
      </w:r>
    </w:p>
    <w:p w14:paraId="697EE2D0" w14:textId="77777777" w:rsidR="00BB6F12" w:rsidRPr="00BB6F12" w:rsidRDefault="00BB6F12" w:rsidP="00BB6F12">
      <w:pPr>
        <w:spacing w:before="100" w:beforeAutospacing="1" w:after="100" w:afterAutospacing="1" w:line="240" w:lineRule="auto"/>
        <w:rPr>
          <w:rFonts w:eastAsia="Times New Roman"/>
        </w:rPr>
      </w:pPr>
      <w:r w:rsidRPr="00BB6F12">
        <w:rPr>
          <w:rFonts w:eastAsia="Times New Roman"/>
        </w:rPr>
        <w:lastRenderedPageBreak/>
        <w:t xml:space="preserve">(See: </w:t>
      </w:r>
      <w:hyperlink r:id="rId9" w:anchor="Plagiarism" w:tgtFrame="_blank" w:history="1">
        <w:r w:rsidRPr="00BB6F12">
          <w:rPr>
            <w:rFonts w:eastAsia="Times New Roman"/>
            <w:color w:val="0000FF"/>
            <w:u w:val="single"/>
          </w:rPr>
          <w:t xml:space="preserve">http://www.historians.org/pubs/free/professionalstandards.cfm#Plagiarism </w:t>
        </w:r>
      </w:hyperlink>
    </w:p>
    <w:p w14:paraId="43D03A73" w14:textId="77777777" w:rsidR="00BB6F12" w:rsidRPr="00BB6F12" w:rsidRDefault="00BB6F12" w:rsidP="00BB6F12">
      <w:pPr>
        <w:spacing w:before="100" w:beforeAutospacing="1" w:after="100" w:afterAutospacing="1" w:line="240" w:lineRule="auto"/>
        <w:rPr>
          <w:rFonts w:eastAsia="Times New Roman"/>
        </w:rPr>
      </w:pPr>
      <w:hyperlink r:id="rId10" w:anchor="Plagiarism" w:tgtFrame="_blank" w:history="1">
        <w:r w:rsidRPr="00BB6F12">
          <w:rPr>
            <w:rFonts w:eastAsia="Times New Roman"/>
            <w:color w:val="0000FF"/>
            <w:u w:val="single"/>
          </w:rPr>
          <w:t>Links to an external site.</w:t>
        </w:r>
      </w:hyperlink>
      <w:r w:rsidRPr="00BB6F12">
        <w:rPr>
          <w:rFonts w:eastAsia="Times New Roman"/>
        </w:rPr>
        <w:t>). More information on academic integrity can be found in the Undergraduate Catalog.</w:t>
      </w:r>
    </w:p>
    <w:p w14:paraId="265F3568" w14:textId="77777777" w:rsidR="00BB6F12" w:rsidRPr="00BB6F12" w:rsidRDefault="00BB6F12" w:rsidP="00BB6F12">
      <w:pPr>
        <w:spacing w:before="100" w:beforeAutospacing="1" w:after="100" w:afterAutospacing="1" w:line="240" w:lineRule="auto"/>
        <w:outlineLvl w:val="2"/>
        <w:rPr>
          <w:rFonts w:eastAsia="Times New Roman"/>
          <w:b/>
          <w:bCs/>
          <w:sz w:val="27"/>
          <w:szCs w:val="27"/>
        </w:rPr>
      </w:pPr>
      <w:r w:rsidRPr="00BB6F12">
        <w:rPr>
          <w:rFonts w:eastAsia="Times New Roman"/>
          <w:b/>
          <w:bCs/>
          <w:sz w:val="27"/>
          <w:szCs w:val="27"/>
        </w:rPr>
        <w:t>ADA Policy</w:t>
      </w:r>
    </w:p>
    <w:p w14:paraId="2D909247" w14:textId="77777777" w:rsidR="00BB6F12" w:rsidRPr="00BB6F12" w:rsidRDefault="00BB6F12" w:rsidP="00BB6F12">
      <w:pPr>
        <w:spacing w:before="100" w:beforeAutospacing="1" w:after="100" w:afterAutospacing="1" w:line="240" w:lineRule="auto"/>
        <w:rPr>
          <w:rFonts w:eastAsia="Times New Roman"/>
        </w:rPr>
      </w:pPr>
      <w:r w:rsidRPr="00BB6F12">
        <w:rPr>
          <w:rFonts w:eastAsia="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1" w:tgtFrame="_blank" w:history="1">
        <w:r w:rsidRPr="00BB6F12">
          <w:rPr>
            <w:rFonts w:eastAsia="Times New Roman"/>
            <w:color w:val="0000FF"/>
            <w:u w:val="single"/>
          </w:rPr>
          <w:t xml:space="preserve">ODA website https://disability.unt.edu/ </w:t>
        </w:r>
      </w:hyperlink>
    </w:p>
    <w:p w14:paraId="1E4869D0" w14:textId="77777777" w:rsidR="00BB6F12" w:rsidRPr="00BB6F12" w:rsidRDefault="00BB6F12" w:rsidP="00BB6F12">
      <w:pPr>
        <w:spacing w:before="100" w:beforeAutospacing="1" w:after="100" w:afterAutospacing="1" w:line="240" w:lineRule="auto"/>
        <w:rPr>
          <w:rFonts w:eastAsia="Times New Roman"/>
        </w:rPr>
      </w:pPr>
      <w:hyperlink r:id="rId12" w:tgtFrame="_blank" w:history="1">
        <w:r w:rsidRPr="00BB6F12">
          <w:rPr>
            <w:rFonts w:eastAsia="Times New Roman"/>
            <w:color w:val="0000FF"/>
            <w:u w:val="single"/>
          </w:rPr>
          <w:t>Links to an external site.</w:t>
        </w:r>
      </w:hyperlink>
      <w:r w:rsidRPr="00BB6F12">
        <w:rPr>
          <w:rFonts w:eastAsia="Times New Roman"/>
        </w:rPr>
        <w:t xml:space="preserve"> ().</w:t>
      </w:r>
    </w:p>
    <w:p w14:paraId="5B1016FE" w14:textId="77777777" w:rsidR="00BB6F12" w:rsidRPr="00BB6F12" w:rsidRDefault="00BB6F12" w:rsidP="00BB6F12">
      <w:pPr>
        <w:spacing w:before="100" w:beforeAutospacing="1" w:after="100" w:afterAutospacing="1" w:line="240" w:lineRule="auto"/>
        <w:outlineLvl w:val="2"/>
        <w:rPr>
          <w:rFonts w:eastAsia="Times New Roman"/>
          <w:b/>
          <w:bCs/>
          <w:sz w:val="27"/>
          <w:szCs w:val="27"/>
        </w:rPr>
      </w:pPr>
      <w:r w:rsidRPr="00BB6F12">
        <w:rPr>
          <w:rFonts w:eastAsia="Times New Roman"/>
          <w:b/>
          <w:bCs/>
          <w:sz w:val="27"/>
          <w:szCs w:val="27"/>
        </w:rPr>
        <w:t>Prohibition of Discrimination, Harassment, and Retaliation (Policy 16.004)</w:t>
      </w:r>
    </w:p>
    <w:p w14:paraId="134F0497" w14:textId="77777777" w:rsidR="00BB6F12" w:rsidRPr="00BB6F12" w:rsidRDefault="00BB6F12" w:rsidP="00BB6F12">
      <w:pPr>
        <w:spacing w:before="100" w:beforeAutospacing="1" w:after="100" w:afterAutospacing="1" w:line="240" w:lineRule="auto"/>
        <w:rPr>
          <w:rFonts w:eastAsia="Times New Roman"/>
        </w:rPr>
      </w:pPr>
      <w:r w:rsidRPr="00BB6F12">
        <w:rPr>
          <w:rFonts w:eastAsia="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596FC110" w14:textId="77777777" w:rsidR="00BB6F12" w:rsidRPr="00BB6F12" w:rsidRDefault="00BB6F12" w:rsidP="00BB6F12">
      <w:pPr>
        <w:spacing w:before="100" w:beforeAutospacing="1" w:after="100" w:afterAutospacing="1" w:line="240" w:lineRule="auto"/>
        <w:outlineLvl w:val="2"/>
        <w:rPr>
          <w:rFonts w:eastAsia="Times New Roman"/>
          <w:b/>
          <w:bCs/>
          <w:sz w:val="27"/>
          <w:szCs w:val="27"/>
        </w:rPr>
      </w:pPr>
      <w:r w:rsidRPr="00BB6F12">
        <w:rPr>
          <w:rFonts w:eastAsia="Times New Roman"/>
          <w:b/>
          <w:bCs/>
          <w:sz w:val="27"/>
          <w:szCs w:val="27"/>
        </w:rPr>
        <w:t>Emergency Notification &amp; Procedures</w:t>
      </w:r>
    </w:p>
    <w:p w14:paraId="2F4E6319" w14:textId="77777777" w:rsidR="00BB6F12" w:rsidRPr="00BB6F12" w:rsidRDefault="00BB6F12" w:rsidP="00BB6F12">
      <w:pPr>
        <w:spacing w:before="100" w:beforeAutospacing="1" w:after="100" w:afterAutospacing="1" w:line="240" w:lineRule="auto"/>
        <w:rPr>
          <w:rFonts w:eastAsia="Times New Roman"/>
        </w:rPr>
      </w:pPr>
      <w:r w:rsidRPr="00BB6F12">
        <w:rPr>
          <w:rFonts w:eastAsia="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6D3C7937" w14:textId="77777777" w:rsidR="00BB6F12" w:rsidRPr="00BB6F12" w:rsidRDefault="00BB6F12" w:rsidP="00BB6F12">
      <w:pPr>
        <w:spacing w:before="100" w:beforeAutospacing="1" w:after="100" w:afterAutospacing="1" w:line="240" w:lineRule="auto"/>
        <w:outlineLvl w:val="2"/>
        <w:rPr>
          <w:rFonts w:eastAsia="Times New Roman"/>
          <w:b/>
          <w:bCs/>
          <w:sz w:val="27"/>
          <w:szCs w:val="27"/>
        </w:rPr>
      </w:pPr>
      <w:r w:rsidRPr="00BB6F12">
        <w:rPr>
          <w:rFonts w:eastAsia="Times New Roman"/>
          <w:b/>
          <w:bCs/>
          <w:sz w:val="27"/>
          <w:szCs w:val="27"/>
        </w:rPr>
        <w:t>Retention of Student Records</w:t>
      </w:r>
    </w:p>
    <w:p w14:paraId="44032998" w14:textId="77777777" w:rsidR="00BB6F12" w:rsidRPr="00BB6F12" w:rsidRDefault="00BB6F12" w:rsidP="00BB6F12">
      <w:pPr>
        <w:spacing w:before="100" w:beforeAutospacing="1" w:after="100" w:afterAutospacing="1" w:line="240" w:lineRule="auto"/>
        <w:rPr>
          <w:rFonts w:eastAsia="Times New Roman"/>
        </w:rPr>
      </w:pPr>
      <w:r w:rsidRPr="00BB6F12">
        <w:rPr>
          <w:rFonts w:eastAsia="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w:t>
      </w:r>
      <w:r w:rsidRPr="00BB6F12">
        <w:rPr>
          <w:rFonts w:eastAsia="Times New Roman"/>
        </w:rPr>
        <w:lastRenderedPageBreak/>
        <w:t>University’s policy. See UNT Policy 10.10, Records Management and Retention for additional information.</w:t>
      </w:r>
    </w:p>
    <w:p w14:paraId="485F7460" w14:textId="77777777" w:rsidR="00BB6F12" w:rsidRPr="00BB6F12" w:rsidRDefault="00BB6F12" w:rsidP="00BB6F12">
      <w:pPr>
        <w:spacing w:before="100" w:beforeAutospacing="1" w:after="100" w:afterAutospacing="1" w:line="240" w:lineRule="auto"/>
        <w:outlineLvl w:val="2"/>
        <w:rPr>
          <w:rFonts w:eastAsia="Times New Roman"/>
          <w:b/>
          <w:bCs/>
          <w:sz w:val="27"/>
          <w:szCs w:val="27"/>
        </w:rPr>
      </w:pPr>
      <w:r w:rsidRPr="00BB6F12">
        <w:rPr>
          <w:rFonts w:eastAsia="Times New Roman"/>
          <w:b/>
          <w:bCs/>
          <w:sz w:val="27"/>
          <w:szCs w:val="27"/>
        </w:rPr>
        <w:t>Acceptable Student Behavior</w:t>
      </w:r>
    </w:p>
    <w:p w14:paraId="11005DA5" w14:textId="77777777" w:rsidR="00BB6F12" w:rsidRPr="00BB6F12" w:rsidRDefault="00BB6F12" w:rsidP="00BB6F12">
      <w:pPr>
        <w:spacing w:before="100" w:beforeAutospacing="1" w:after="100" w:afterAutospacing="1" w:line="240" w:lineRule="auto"/>
        <w:rPr>
          <w:rFonts w:eastAsia="Times New Roman"/>
        </w:rPr>
      </w:pPr>
      <w:r w:rsidRPr="00BB6F12">
        <w:rPr>
          <w:rFonts w:eastAsia="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3" w:tgtFrame="_blank" w:history="1">
        <w:r w:rsidRPr="00BB6F12">
          <w:rPr>
            <w:rFonts w:eastAsia="Times New Roman"/>
            <w:color w:val="0000FF"/>
            <w:u w:val="single"/>
          </w:rPr>
          <w:t xml:space="preserve">Code of Student Conduct </w:t>
        </w:r>
      </w:hyperlink>
    </w:p>
    <w:p w14:paraId="56154374" w14:textId="77777777" w:rsidR="00BB6F12" w:rsidRPr="00BB6F12" w:rsidRDefault="00BB6F12" w:rsidP="00BB6F12">
      <w:pPr>
        <w:spacing w:before="100" w:beforeAutospacing="1" w:after="100" w:afterAutospacing="1" w:line="240" w:lineRule="auto"/>
        <w:rPr>
          <w:rFonts w:eastAsia="Times New Roman"/>
        </w:rPr>
      </w:pPr>
      <w:hyperlink r:id="rId14" w:tgtFrame="_blank" w:history="1">
        <w:r w:rsidRPr="00BB6F12">
          <w:rPr>
            <w:rFonts w:eastAsia="Times New Roman"/>
            <w:color w:val="0000FF"/>
            <w:u w:val="single"/>
          </w:rPr>
          <w:t>Links to an external site.</w:t>
        </w:r>
      </w:hyperlink>
      <w:r w:rsidRPr="00BB6F12">
        <w:rPr>
          <w:rFonts w:eastAsia="Times New Roman"/>
        </w:rPr>
        <w:t xml:space="preserve"> (https://deanofstudents.unt.edu/conduct) to learn more.</w:t>
      </w:r>
    </w:p>
    <w:p w14:paraId="08C9A20B" w14:textId="77777777" w:rsidR="00BB6F12" w:rsidRPr="00BB6F12" w:rsidRDefault="00BB6F12" w:rsidP="00BB6F12">
      <w:pPr>
        <w:spacing w:before="100" w:beforeAutospacing="1" w:after="100" w:afterAutospacing="1" w:line="240" w:lineRule="auto"/>
        <w:outlineLvl w:val="2"/>
        <w:rPr>
          <w:rFonts w:eastAsia="Times New Roman"/>
          <w:b/>
          <w:bCs/>
          <w:sz w:val="27"/>
          <w:szCs w:val="27"/>
        </w:rPr>
      </w:pPr>
      <w:r w:rsidRPr="00BB6F12">
        <w:rPr>
          <w:rFonts w:eastAsia="Times New Roman"/>
          <w:b/>
          <w:bCs/>
          <w:sz w:val="27"/>
          <w:szCs w:val="27"/>
        </w:rPr>
        <w:t>Access to Information - Eagle Connect</w:t>
      </w:r>
    </w:p>
    <w:p w14:paraId="3A5A3EDD" w14:textId="77777777" w:rsidR="00BB6F12" w:rsidRPr="00BB6F12" w:rsidRDefault="00BB6F12" w:rsidP="00BB6F12">
      <w:pPr>
        <w:spacing w:before="100" w:beforeAutospacing="1" w:after="100" w:afterAutospacing="1" w:line="240" w:lineRule="auto"/>
        <w:rPr>
          <w:rFonts w:eastAsia="Times New Roman"/>
        </w:rPr>
      </w:pPr>
      <w:r w:rsidRPr="00BB6F12">
        <w:rPr>
          <w:rFonts w:eastAsia="Times New Roman"/>
        </w:rPr>
        <w:t xml:space="preserve">Students’ access point for business and academic services at UNT is located at: </w:t>
      </w:r>
      <w:hyperlink r:id="rId15" w:tgtFrame="_blank" w:history="1">
        <w:r w:rsidRPr="00BB6F12">
          <w:rPr>
            <w:rFonts w:eastAsia="Times New Roman"/>
            <w:color w:val="0000FF"/>
            <w:u w:val="single"/>
          </w:rPr>
          <w:t xml:space="preserve">my.unt.edu </w:t>
        </w:r>
      </w:hyperlink>
    </w:p>
    <w:p w14:paraId="332A66F9" w14:textId="77777777" w:rsidR="00BB6F12" w:rsidRPr="00BB6F12" w:rsidRDefault="00BB6F12" w:rsidP="00BB6F12">
      <w:pPr>
        <w:spacing w:line="240" w:lineRule="auto"/>
        <w:rPr>
          <w:rFonts w:eastAsia="Times New Roman"/>
        </w:rPr>
      </w:pPr>
      <w:hyperlink r:id="rId16" w:tgtFrame="_blank" w:history="1">
        <w:r w:rsidRPr="00BB6F12">
          <w:rPr>
            <w:rFonts w:eastAsia="Times New Roman"/>
            <w:color w:val="0000FF"/>
            <w:u w:val="single"/>
          </w:rPr>
          <w:t>Links to an external site.</w:t>
        </w:r>
      </w:hyperlink>
      <w:r w:rsidRPr="00BB6F12">
        <w:rPr>
          <w:rFonts w:eastAsia="Times New Roman"/>
        </w:rPr>
        <w:t xml:space="preserve">. All official communication from the University will be delivered to a student’s Eagle Connect account. For more information, please visit the website that explains Eagle Connect and how to forward e-mail </w:t>
      </w:r>
      <w:hyperlink r:id="rId17" w:tgtFrame="_blank" w:history="1">
        <w:r w:rsidRPr="00BB6F12">
          <w:rPr>
            <w:rFonts w:eastAsia="Times New Roman"/>
            <w:color w:val="0000FF"/>
            <w:u w:val="single"/>
          </w:rPr>
          <w:t xml:space="preserve">Eagle Connect </w:t>
        </w:r>
      </w:hyperlink>
    </w:p>
    <w:p w14:paraId="7CBD2B41" w14:textId="77777777" w:rsidR="00BB6F12" w:rsidRPr="00BB6F12" w:rsidRDefault="00BB6F12" w:rsidP="00BB6F12">
      <w:pPr>
        <w:spacing w:before="100" w:beforeAutospacing="1" w:after="100" w:afterAutospacing="1" w:line="240" w:lineRule="auto"/>
        <w:rPr>
          <w:rFonts w:eastAsia="Times New Roman"/>
        </w:rPr>
      </w:pPr>
      <w:hyperlink r:id="rId18" w:tgtFrame="_blank" w:history="1">
        <w:r w:rsidRPr="00BB6F12">
          <w:rPr>
            <w:rFonts w:eastAsia="Times New Roman"/>
            <w:color w:val="0000FF"/>
            <w:u w:val="single"/>
          </w:rPr>
          <w:t>Links to an external site.</w:t>
        </w:r>
      </w:hyperlink>
      <w:r w:rsidRPr="00BB6F12">
        <w:rPr>
          <w:rFonts w:eastAsia="Times New Roman"/>
        </w:rPr>
        <w:t xml:space="preserve"> (https://it.unt.edu/eagleconnect).</w:t>
      </w:r>
    </w:p>
    <w:p w14:paraId="003163CA" w14:textId="77777777" w:rsidR="00BB6F12" w:rsidRPr="00BB6F12" w:rsidRDefault="00BB6F12" w:rsidP="00BB6F12">
      <w:pPr>
        <w:spacing w:before="100" w:beforeAutospacing="1" w:after="100" w:afterAutospacing="1" w:line="240" w:lineRule="auto"/>
        <w:outlineLvl w:val="2"/>
        <w:rPr>
          <w:rFonts w:eastAsia="Times New Roman"/>
          <w:b/>
          <w:bCs/>
          <w:sz w:val="27"/>
          <w:szCs w:val="27"/>
        </w:rPr>
      </w:pPr>
      <w:r w:rsidRPr="00BB6F12">
        <w:rPr>
          <w:rFonts w:eastAsia="Times New Roman"/>
          <w:b/>
          <w:bCs/>
          <w:sz w:val="27"/>
          <w:szCs w:val="27"/>
        </w:rPr>
        <w:t>Student Evaluation Administration Dates</w:t>
      </w:r>
    </w:p>
    <w:p w14:paraId="01CDE393" w14:textId="77777777" w:rsidR="00BB6F12" w:rsidRPr="00BB6F12" w:rsidRDefault="00BB6F12" w:rsidP="00BB6F12">
      <w:pPr>
        <w:spacing w:before="100" w:beforeAutospacing="1" w:after="100" w:afterAutospacing="1" w:line="240" w:lineRule="auto"/>
        <w:rPr>
          <w:rFonts w:eastAsia="Times New Roman"/>
        </w:rPr>
      </w:pPr>
      <w:r w:rsidRPr="00BB6F12">
        <w:rPr>
          <w:rFonts w:eastAsia="Times New Roman"/>
        </w:rPr>
        <w:t xml:space="preserve">Student feedback is important and an essential part of participation in this course. The student evaluation of instruction is a requirement for all organized classes at UNT. Students will receive an email from "UNT SPOT Course Evaluations via IASystem 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19" w:tgtFrame="_blank" w:history="1">
        <w:r w:rsidRPr="00BB6F12">
          <w:rPr>
            <w:rFonts w:eastAsia="Times New Roman"/>
            <w:color w:val="0000FF"/>
            <w:u w:val="single"/>
          </w:rPr>
          <w:t xml:space="preserve">SPOT website </w:t>
        </w:r>
      </w:hyperlink>
    </w:p>
    <w:p w14:paraId="52A031CE" w14:textId="77777777" w:rsidR="00BB6F12" w:rsidRPr="00BB6F12" w:rsidRDefault="00BB6F12" w:rsidP="00BB6F12">
      <w:pPr>
        <w:spacing w:before="100" w:beforeAutospacing="1" w:after="100" w:afterAutospacing="1" w:line="240" w:lineRule="auto"/>
        <w:rPr>
          <w:rFonts w:eastAsia="Times New Roman"/>
        </w:rPr>
      </w:pPr>
      <w:hyperlink r:id="rId20" w:tgtFrame="_blank" w:history="1">
        <w:r w:rsidRPr="00BB6F12">
          <w:rPr>
            <w:rFonts w:eastAsia="Times New Roman"/>
            <w:color w:val="0000FF"/>
            <w:u w:val="single"/>
          </w:rPr>
          <w:t>Links to an external site.</w:t>
        </w:r>
      </w:hyperlink>
      <w:r w:rsidRPr="00BB6F12">
        <w:rPr>
          <w:rFonts w:eastAsia="Times New Roman"/>
        </w:rPr>
        <w:t xml:space="preserve"> (http://spot.unt.edu/) or email spot@unt.edu.</w:t>
      </w:r>
    </w:p>
    <w:p w14:paraId="66A384E9" w14:textId="77777777" w:rsidR="00BB6F12" w:rsidRPr="00BB6F12" w:rsidRDefault="00BB6F12" w:rsidP="00BB6F12">
      <w:pPr>
        <w:spacing w:before="100" w:beforeAutospacing="1" w:after="100" w:afterAutospacing="1" w:line="240" w:lineRule="auto"/>
        <w:outlineLvl w:val="2"/>
        <w:rPr>
          <w:rFonts w:eastAsia="Times New Roman"/>
          <w:b/>
          <w:bCs/>
          <w:sz w:val="27"/>
          <w:szCs w:val="27"/>
        </w:rPr>
      </w:pPr>
      <w:r w:rsidRPr="00BB6F12">
        <w:rPr>
          <w:rFonts w:eastAsia="Times New Roman"/>
          <w:b/>
          <w:bCs/>
          <w:sz w:val="27"/>
          <w:szCs w:val="27"/>
        </w:rPr>
        <w:t>Sexual Assault Prevention</w:t>
      </w:r>
    </w:p>
    <w:p w14:paraId="2A2EDDCD" w14:textId="77777777" w:rsidR="00BB6F12" w:rsidRPr="00BB6F12" w:rsidRDefault="00BB6F12" w:rsidP="00BB6F12">
      <w:pPr>
        <w:spacing w:before="100" w:beforeAutospacing="1" w:after="100" w:afterAutospacing="1" w:line="240" w:lineRule="auto"/>
        <w:rPr>
          <w:rFonts w:eastAsia="Times New Roman"/>
        </w:rPr>
      </w:pPr>
      <w:r w:rsidRPr="00BB6F12">
        <w:rPr>
          <w:rFonts w:eastAsia="Times New Roman"/>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w:t>
      </w:r>
      <w:r w:rsidRPr="00BB6F12">
        <w:rPr>
          <w:rFonts w:eastAsia="Times New Roman"/>
        </w:rPr>
        <w:lastRenderedPageBreak/>
        <w:t>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940-565- 2648. Additionally, alleged sexual misconduct can be non-confidentially reported to the Title IX Coordinator at oeo@unt.edu or at (940) 565 2759.</w:t>
      </w:r>
    </w:p>
    <w:p w14:paraId="62FFBE50" w14:textId="77777777" w:rsidR="00BB6F12" w:rsidRPr="00BB6F12" w:rsidRDefault="00BB6F12" w:rsidP="00BB6F12">
      <w:pPr>
        <w:spacing w:before="100" w:beforeAutospacing="1" w:after="100" w:afterAutospacing="1" w:line="240" w:lineRule="auto"/>
        <w:outlineLvl w:val="2"/>
        <w:rPr>
          <w:rFonts w:eastAsia="Times New Roman"/>
          <w:b/>
          <w:bCs/>
          <w:sz w:val="27"/>
          <w:szCs w:val="27"/>
        </w:rPr>
      </w:pPr>
      <w:r w:rsidRPr="00BB6F12">
        <w:rPr>
          <w:rFonts w:eastAsia="Times New Roman"/>
          <w:b/>
          <w:bCs/>
          <w:sz w:val="27"/>
          <w:szCs w:val="27"/>
        </w:rPr>
        <w:t>Important Notice for F-1 Students taking Distance Education Courses</w:t>
      </w:r>
    </w:p>
    <w:p w14:paraId="0834EFCA" w14:textId="77777777" w:rsidR="00BB6F12" w:rsidRPr="00BB6F12" w:rsidRDefault="00BB6F12" w:rsidP="00BB6F12">
      <w:pPr>
        <w:spacing w:before="100" w:beforeAutospacing="1" w:after="100" w:afterAutospacing="1" w:line="240" w:lineRule="auto"/>
        <w:rPr>
          <w:rFonts w:eastAsia="Times New Roman"/>
        </w:rPr>
      </w:pPr>
      <w:r w:rsidRPr="00BB6F12">
        <w:rPr>
          <w:rFonts w:eastAsia="Times New Roman"/>
          <w:b/>
          <w:bCs/>
        </w:rPr>
        <w:t>Federal Regulation</w:t>
      </w:r>
    </w:p>
    <w:p w14:paraId="71DFBAFF" w14:textId="77777777" w:rsidR="00BB6F12" w:rsidRPr="00BB6F12" w:rsidRDefault="00BB6F12" w:rsidP="00BB6F12">
      <w:pPr>
        <w:spacing w:before="100" w:beforeAutospacing="1" w:after="100" w:afterAutospacing="1" w:line="240" w:lineRule="auto"/>
        <w:rPr>
          <w:rFonts w:eastAsia="Times New Roman"/>
        </w:rPr>
      </w:pPr>
      <w:r w:rsidRPr="00BB6F12">
        <w:rPr>
          <w:rFonts w:eastAsia="Times New Roman"/>
        </w:rPr>
        <w:t xml:space="preserve">To read detailed Immigration and Customs Enforcement regulations for F-1 students taking online courses, please go to the </w:t>
      </w:r>
      <w:hyperlink r:id="rId21" w:tgtFrame="_blank" w:history="1">
        <w:r w:rsidRPr="00BB6F12">
          <w:rPr>
            <w:rFonts w:eastAsia="Times New Roman"/>
            <w:color w:val="0000FF"/>
            <w:u w:val="single"/>
          </w:rPr>
          <w:t xml:space="preserve">Electronic Code of Federal Regulations website </w:t>
        </w:r>
      </w:hyperlink>
    </w:p>
    <w:p w14:paraId="2F15C5B2" w14:textId="77777777" w:rsidR="00BB6F12" w:rsidRPr="00BB6F12" w:rsidRDefault="00BB6F12" w:rsidP="00BB6F12">
      <w:pPr>
        <w:spacing w:before="100" w:beforeAutospacing="1" w:after="100" w:afterAutospacing="1" w:line="240" w:lineRule="auto"/>
        <w:rPr>
          <w:rFonts w:eastAsia="Times New Roman"/>
        </w:rPr>
      </w:pPr>
      <w:hyperlink r:id="rId22" w:tgtFrame="_blank" w:history="1">
        <w:r w:rsidRPr="00BB6F12">
          <w:rPr>
            <w:rFonts w:eastAsia="Times New Roman"/>
            <w:color w:val="0000FF"/>
            <w:u w:val="single"/>
          </w:rPr>
          <w:t>Links to an external site.</w:t>
        </w:r>
      </w:hyperlink>
      <w:r w:rsidRPr="00BB6F12">
        <w:rPr>
          <w:rFonts w:eastAsia="Times New Roman"/>
        </w:rPr>
        <w:t xml:space="preserve"> (http://www.ecfr.gov/). The specific portion concerning distance education courses is located at Title 8 CFR 214.2 Paragraph (f)(6)(i)(G).</w:t>
      </w:r>
    </w:p>
    <w:p w14:paraId="714DF748" w14:textId="77777777" w:rsidR="00BB6F12" w:rsidRPr="00BB6F12" w:rsidRDefault="00BB6F12" w:rsidP="00BB6F12">
      <w:pPr>
        <w:spacing w:before="100" w:beforeAutospacing="1" w:after="100" w:afterAutospacing="1" w:line="240" w:lineRule="auto"/>
        <w:rPr>
          <w:rFonts w:eastAsia="Times New Roman"/>
        </w:rPr>
      </w:pPr>
      <w:r w:rsidRPr="00BB6F12">
        <w:rPr>
          <w:rFonts w:eastAsia="Times New Roman"/>
        </w:rPr>
        <w:t>The paragraph reads:</w:t>
      </w:r>
    </w:p>
    <w:p w14:paraId="57147925" w14:textId="77777777" w:rsidR="00BB6F12" w:rsidRPr="00BB6F12" w:rsidRDefault="00BB6F12" w:rsidP="00BB6F12">
      <w:pPr>
        <w:spacing w:before="100" w:beforeAutospacing="1" w:after="100" w:afterAutospacing="1" w:line="240" w:lineRule="auto"/>
        <w:rPr>
          <w:rFonts w:eastAsia="Times New Roman"/>
        </w:rPr>
      </w:pPr>
      <w:r w:rsidRPr="00BB6F12">
        <w:rPr>
          <w:rFonts w:eastAsia="Times New Roman"/>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4778612C" w14:textId="77777777" w:rsidR="00BB6F12" w:rsidRPr="00BB6F12" w:rsidRDefault="00BB6F12" w:rsidP="00BB6F12">
      <w:pPr>
        <w:spacing w:before="100" w:beforeAutospacing="1" w:after="100" w:afterAutospacing="1" w:line="240" w:lineRule="auto"/>
        <w:rPr>
          <w:rFonts w:eastAsia="Times New Roman"/>
        </w:rPr>
      </w:pPr>
      <w:r w:rsidRPr="00BB6F12">
        <w:rPr>
          <w:rFonts w:eastAsia="Times New Roman"/>
          <w:b/>
          <w:bCs/>
        </w:rPr>
        <w:t xml:space="preserve">University of North Texas Compliance </w:t>
      </w:r>
    </w:p>
    <w:p w14:paraId="7034C1ED" w14:textId="77777777" w:rsidR="00BB6F12" w:rsidRPr="00BB6F12" w:rsidRDefault="00BB6F12" w:rsidP="00BB6F12">
      <w:pPr>
        <w:spacing w:before="100" w:beforeAutospacing="1" w:after="100" w:afterAutospacing="1" w:line="240" w:lineRule="auto"/>
        <w:rPr>
          <w:rFonts w:eastAsia="Times New Roman"/>
        </w:rPr>
      </w:pPr>
      <w:r w:rsidRPr="00BB6F12">
        <w:rPr>
          <w:rFonts w:eastAsia="Times New Roma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3300A559" w14:textId="77777777" w:rsidR="00BB6F12" w:rsidRPr="00BB6F12" w:rsidRDefault="00BB6F12" w:rsidP="00BB6F12">
      <w:pPr>
        <w:spacing w:before="100" w:beforeAutospacing="1" w:after="100" w:afterAutospacing="1" w:line="240" w:lineRule="auto"/>
        <w:rPr>
          <w:rFonts w:eastAsia="Times New Roman"/>
        </w:rPr>
      </w:pPr>
      <w:r w:rsidRPr="00BB6F12">
        <w:rPr>
          <w:rFonts w:eastAsia="Times New Roman"/>
        </w:rPr>
        <w:t>If such an on-campus activity is required, it is the student’s responsibility to do the following:</w:t>
      </w:r>
    </w:p>
    <w:p w14:paraId="3AD411BD" w14:textId="77777777" w:rsidR="00BB6F12" w:rsidRPr="00BB6F12" w:rsidRDefault="00BB6F12" w:rsidP="00BB6F12">
      <w:pPr>
        <w:spacing w:before="100" w:beforeAutospacing="1" w:after="100" w:afterAutospacing="1" w:line="240" w:lineRule="auto"/>
        <w:rPr>
          <w:rFonts w:eastAsia="Times New Roman"/>
        </w:rPr>
      </w:pPr>
      <w:r w:rsidRPr="00BB6F12">
        <w:rPr>
          <w:rFonts w:eastAsia="Times New Roman"/>
        </w:rPr>
        <w:t>(1) Submit a written request to the instructor for an on-campus experiential component within one week of the start of the course.</w:t>
      </w:r>
    </w:p>
    <w:p w14:paraId="74B9414B" w14:textId="77777777" w:rsidR="00BB6F12" w:rsidRPr="00BB6F12" w:rsidRDefault="00BB6F12" w:rsidP="00BB6F12">
      <w:pPr>
        <w:spacing w:before="100" w:beforeAutospacing="1" w:after="100" w:afterAutospacing="1" w:line="240" w:lineRule="auto"/>
        <w:rPr>
          <w:rFonts w:eastAsia="Times New Roman"/>
        </w:rPr>
      </w:pPr>
      <w:r w:rsidRPr="00BB6F12">
        <w:rPr>
          <w:rFonts w:eastAsia="Times New Roman"/>
        </w:rPr>
        <w:t>(2) Ensure that the activity on campus takes place and the instructor documents it in writing with a notice sent to the International Student and Scholar Services Office.  ISSS has a form available that you may use for this purpose.</w:t>
      </w:r>
    </w:p>
    <w:p w14:paraId="020ADEF3" w14:textId="77777777" w:rsidR="00BB6F12" w:rsidRPr="00BB6F12" w:rsidRDefault="00BB6F12" w:rsidP="00BB6F12">
      <w:pPr>
        <w:spacing w:before="100" w:beforeAutospacing="1" w:after="100" w:afterAutospacing="1" w:line="240" w:lineRule="auto"/>
        <w:rPr>
          <w:rFonts w:eastAsia="Times New Roman"/>
        </w:rPr>
      </w:pPr>
      <w:r w:rsidRPr="00BB6F12">
        <w:rPr>
          <w:rFonts w:eastAsia="Times New Roman"/>
        </w:rPr>
        <w:lastRenderedPageBreak/>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3" w:history="1">
        <w:r w:rsidRPr="00BB6F12">
          <w:rPr>
            <w:rFonts w:eastAsia="Times New Roman"/>
            <w:color w:val="0000FF"/>
            <w:u w:val="single"/>
          </w:rPr>
          <w:t>internationaladvising@unt.edu</w:t>
        </w:r>
      </w:hyperlink>
      <w:r w:rsidRPr="00BB6F12">
        <w:rPr>
          <w:rFonts w:eastAsia="Times New Roman"/>
        </w:rPr>
        <w:t>) to get clarification before the one-week deadline.</w:t>
      </w:r>
    </w:p>
    <w:p w14:paraId="7617B7C3" w14:textId="77777777" w:rsidR="00BB6F12" w:rsidRPr="00BB6F12" w:rsidRDefault="00BB6F12" w:rsidP="00BB6F12">
      <w:pPr>
        <w:spacing w:before="100" w:beforeAutospacing="1" w:after="100" w:afterAutospacing="1" w:line="240" w:lineRule="auto"/>
        <w:outlineLvl w:val="2"/>
        <w:rPr>
          <w:rFonts w:eastAsia="Times New Roman"/>
          <w:b/>
          <w:bCs/>
          <w:sz w:val="27"/>
          <w:szCs w:val="27"/>
        </w:rPr>
      </w:pPr>
      <w:r w:rsidRPr="00BB6F12">
        <w:rPr>
          <w:rFonts w:eastAsia="Times New Roman"/>
          <w:b/>
          <w:bCs/>
          <w:sz w:val="27"/>
          <w:szCs w:val="27"/>
        </w:rPr>
        <w:t>Student Verification</w:t>
      </w:r>
    </w:p>
    <w:p w14:paraId="06F1A97C" w14:textId="77777777" w:rsidR="00BB6F12" w:rsidRPr="00BB6F12" w:rsidRDefault="00BB6F12" w:rsidP="00BB6F12">
      <w:pPr>
        <w:spacing w:before="100" w:beforeAutospacing="1" w:after="100" w:afterAutospacing="1" w:line="240" w:lineRule="auto"/>
        <w:rPr>
          <w:rFonts w:eastAsia="Times New Roman"/>
        </w:rPr>
      </w:pPr>
      <w:r w:rsidRPr="00BB6F12">
        <w:rPr>
          <w:rFonts w:eastAsia="Times New Roman"/>
        </w:rPr>
        <w:t>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w:t>
      </w:r>
    </w:p>
    <w:p w14:paraId="7FFFA4FA" w14:textId="77777777" w:rsidR="00BB6F12" w:rsidRPr="00BB6F12" w:rsidRDefault="00BB6F12" w:rsidP="00BB6F12">
      <w:pPr>
        <w:spacing w:before="100" w:beforeAutospacing="1" w:after="100" w:afterAutospacing="1" w:line="240" w:lineRule="auto"/>
        <w:rPr>
          <w:rFonts w:eastAsia="Times New Roman"/>
        </w:rPr>
      </w:pPr>
      <w:r w:rsidRPr="00BB6F12">
        <w:rPr>
          <w:rFonts w:eastAsia="Times New Roman"/>
        </w:rPr>
        <w:t xml:space="preserve">See </w:t>
      </w:r>
      <w:hyperlink r:id="rId24" w:tgtFrame="_blank" w:history="1">
        <w:r w:rsidRPr="00BB6F12">
          <w:rPr>
            <w:rFonts w:eastAsia="Times New Roman"/>
            <w:color w:val="0000FF"/>
            <w:u w:val="single"/>
          </w:rPr>
          <w:t xml:space="preserve">UNT Policy 07-002 Student Identity Verification, Privacy, and Notification and Distance Education Courses </w:t>
        </w:r>
      </w:hyperlink>
    </w:p>
    <w:p w14:paraId="0D690E19" w14:textId="77777777" w:rsidR="00BB6F12" w:rsidRPr="00BB6F12" w:rsidRDefault="00BB6F12" w:rsidP="00BB6F12">
      <w:pPr>
        <w:spacing w:before="100" w:beforeAutospacing="1" w:after="100" w:afterAutospacing="1" w:line="240" w:lineRule="auto"/>
        <w:rPr>
          <w:rFonts w:eastAsia="Times New Roman"/>
        </w:rPr>
      </w:pPr>
      <w:hyperlink r:id="rId25" w:tgtFrame="_blank" w:history="1">
        <w:r w:rsidRPr="00BB6F12">
          <w:rPr>
            <w:rFonts w:eastAsia="Times New Roman"/>
            <w:color w:val="0000FF"/>
            <w:u w:val="single"/>
          </w:rPr>
          <w:t>Links to an external site.</w:t>
        </w:r>
      </w:hyperlink>
      <w:r w:rsidRPr="00BB6F12">
        <w:rPr>
          <w:rFonts w:eastAsia="Times New Roman"/>
        </w:rPr>
        <w:t xml:space="preserve"> (https://policy.unt.edu/policy/07-002).</w:t>
      </w:r>
    </w:p>
    <w:p w14:paraId="124E918D" w14:textId="77777777" w:rsidR="00BB6F12" w:rsidRPr="00BB6F12" w:rsidRDefault="00BB6F12" w:rsidP="00BB6F12">
      <w:pPr>
        <w:spacing w:before="100" w:beforeAutospacing="1" w:after="100" w:afterAutospacing="1" w:line="240" w:lineRule="auto"/>
        <w:outlineLvl w:val="2"/>
        <w:rPr>
          <w:rFonts w:eastAsia="Times New Roman"/>
          <w:b/>
          <w:bCs/>
          <w:sz w:val="27"/>
          <w:szCs w:val="27"/>
        </w:rPr>
      </w:pPr>
      <w:r w:rsidRPr="00BB6F12">
        <w:rPr>
          <w:rFonts w:eastAsia="Times New Roman"/>
          <w:b/>
          <w:bCs/>
          <w:sz w:val="27"/>
          <w:szCs w:val="27"/>
        </w:rPr>
        <w:t>Use of Student Work</w:t>
      </w:r>
    </w:p>
    <w:p w14:paraId="6B32981A" w14:textId="77777777" w:rsidR="00BB6F12" w:rsidRPr="00BB6F12" w:rsidRDefault="00BB6F12" w:rsidP="00BB6F12">
      <w:pPr>
        <w:spacing w:before="100" w:beforeAutospacing="1" w:after="100" w:afterAutospacing="1" w:line="240" w:lineRule="auto"/>
        <w:rPr>
          <w:rFonts w:eastAsia="Times New Roman"/>
        </w:rPr>
      </w:pPr>
      <w:r w:rsidRPr="00BB6F12">
        <w:rPr>
          <w:rFonts w:eastAsia="Times New Roman"/>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0F01FB09" w14:textId="77777777" w:rsidR="00BB6F12" w:rsidRPr="00BB6F12" w:rsidRDefault="00BB6F12" w:rsidP="00BB6F12">
      <w:pPr>
        <w:numPr>
          <w:ilvl w:val="0"/>
          <w:numId w:val="18"/>
        </w:numPr>
        <w:spacing w:before="100" w:beforeAutospacing="1" w:after="100" w:afterAutospacing="1" w:line="240" w:lineRule="auto"/>
        <w:rPr>
          <w:rFonts w:eastAsia="Times New Roman"/>
        </w:rPr>
      </w:pPr>
      <w:r w:rsidRPr="00BB6F12">
        <w:rPr>
          <w:rFonts w:eastAsia="Times New Roman"/>
        </w:rPr>
        <w:t>The work is used only once.</w:t>
      </w:r>
    </w:p>
    <w:p w14:paraId="5A0836CC" w14:textId="77777777" w:rsidR="00BB6F12" w:rsidRPr="00BB6F12" w:rsidRDefault="00BB6F12" w:rsidP="00BB6F12">
      <w:pPr>
        <w:numPr>
          <w:ilvl w:val="0"/>
          <w:numId w:val="18"/>
        </w:numPr>
        <w:spacing w:before="100" w:beforeAutospacing="1" w:after="100" w:afterAutospacing="1" w:line="240" w:lineRule="auto"/>
        <w:rPr>
          <w:rFonts w:eastAsia="Times New Roman"/>
        </w:rPr>
      </w:pPr>
      <w:r w:rsidRPr="00BB6F12">
        <w:rPr>
          <w:rFonts w:eastAsia="Times New Roman"/>
        </w:rPr>
        <w:t>The work is not used in its entirety.</w:t>
      </w:r>
    </w:p>
    <w:p w14:paraId="082B2899" w14:textId="77777777" w:rsidR="00BB6F12" w:rsidRPr="00BB6F12" w:rsidRDefault="00BB6F12" w:rsidP="00BB6F12">
      <w:pPr>
        <w:numPr>
          <w:ilvl w:val="0"/>
          <w:numId w:val="18"/>
        </w:numPr>
        <w:spacing w:before="100" w:beforeAutospacing="1" w:after="100" w:afterAutospacing="1" w:line="240" w:lineRule="auto"/>
        <w:rPr>
          <w:rFonts w:eastAsia="Times New Roman"/>
        </w:rPr>
      </w:pPr>
      <w:r w:rsidRPr="00BB6F12">
        <w:rPr>
          <w:rFonts w:eastAsia="Times New Roman"/>
        </w:rPr>
        <w:t>Use of the work does not affect any potential profits from the work.</w:t>
      </w:r>
    </w:p>
    <w:p w14:paraId="7AC12C0D" w14:textId="77777777" w:rsidR="00BB6F12" w:rsidRPr="00BB6F12" w:rsidRDefault="00BB6F12" w:rsidP="00BB6F12">
      <w:pPr>
        <w:numPr>
          <w:ilvl w:val="0"/>
          <w:numId w:val="18"/>
        </w:numPr>
        <w:spacing w:before="100" w:beforeAutospacing="1" w:after="100" w:afterAutospacing="1" w:line="240" w:lineRule="auto"/>
        <w:rPr>
          <w:rFonts w:eastAsia="Times New Roman"/>
        </w:rPr>
      </w:pPr>
      <w:r w:rsidRPr="00BB6F12">
        <w:rPr>
          <w:rFonts w:eastAsia="Times New Roman"/>
        </w:rPr>
        <w:t>The student is not identified.</w:t>
      </w:r>
    </w:p>
    <w:p w14:paraId="5FC3F0F2" w14:textId="77777777" w:rsidR="00BB6F12" w:rsidRPr="00BB6F12" w:rsidRDefault="00BB6F12" w:rsidP="00BB6F12">
      <w:pPr>
        <w:numPr>
          <w:ilvl w:val="0"/>
          <w:numId w:val="18"/>
        </w:numPr>
        <w:spacing w:before="100" w:beforeAutospacing="1" w:after="100" w:afterAutospacing="1" w:line="240" w:lineRule="auto"/>
        <w:rPr>
          <w:rFonts w:eastAsia="Times New Roman"/>
        </w:rPr>
      </w:pPr>
      <w:r w:rsidRPr="00BB6F12">
        <w:rPr>
          <w:rFonts w:eastAsia="Times New Roman"/>
        </w:rPr>
        <w:t>The work is identified as student work.</w:t>
      </w:r>
    </w:p>
    <w:p w14:paraId="7AFF686D" w14:textId="77777777" w:rsidR="00BB6F12" w:rsidRPr="00BB6F12" w:rsidRDefault="00BB6F12" w:rsidP="00BB6F12">
      <w:pPr>
        <w:spacing w:before="100" w:beforeAutospacing="1" w:after="100" w:afterAutospacing="1" w:line="240" w:lineRule="auto"/>
        <w:rPr>
          <w:rFonts w:eastAsia="Times New Roman"/>
        </w:rPr>
      </w:pPr>
      <w:r w:rsidRPr="00BB6F12">
        <w:rPr>
          <w:rFonts w:eastAsia="Times New Roman"/>
        </w:rPr>
        <w:t> </w:t>
      </w:r>
    </w:p>
    <w:p w14:paraId="335608BF" w14:textId="77777777" w:rsidR="00BB6F12" w:rsidRPr="00BB6F12" w:rsidRDefault="00BB6F12" w:rsidP="00BB6F12">
      <w:pPr>
        <w:spacing w:before="100" w:beforeAutospacing="1" w:after="100" w:afterAutospacing="1" w:line="240" w:lineRule="auto"/>
        <w:rPr>
          <w:rFonts w:eastAsia="Times New Roman"/>
        </w:rPr>
      </w:pPr>
      <w:r w:rsidRPr="00BB6F12">
        <w:rPr>
          <w:rFonts w:eastAsia="Times New Roman"/>
        </w:rPr>
        <w:t>If the use of the work does not meet all of the above criteria, then the University office or department using the work must obtain the student’s written permission.</w:t>
      </w:r>
    </w:p>
    <w:p w14:paraId="069A57A4" w14:textId="77777777" w:rsidR="00BB6F12" w:rsidRPr="00BB6F12" w:rsidRDefault="00BB6F12" w:rsidP="00BB6F12">
      <w:pPr>
        <w:spacing w:before="100" w:beforeAutospacing="1" w:after="100" w:afterAutospacing="1" w:line="240" w:lineRule="auto"/>
        <w:rPr>
          <w:rFonts w:eastAsia="Times New Roman"/>
        </w:rPr>
      </w:pPr>
      <w:r w:rsidRPr="00BB6F12">
        <w:rPr>
          <w:rFonts w:eastAsia="Times New Roman"/>
        </w:rPr>
        <w:t>Download the UNT System Permission, Waiver and Release Form</w:t>
      </w:r>
    </w:p>
    <w:p w14:paraId="6A20D04B" w14:textId="77777777" w:rsidR="00BB6F12" w:rsidRPr="00BB6F12" w:rsidRDefault="00BB6F12" w:rsidP="00BB6F12">
      <w:pPr>
        <w:spacing w:before="100" w:beforeAutospacing="1" w:after="100" w:afterAutospacing="1" w:line="240" w:lineRule="auto"/>
        <w:rPr>
          <w:rFonts w:eastAsia="Times New Roman"/>
        </w:rPr>
      </w:pPr>
      <w:r w:rsidRPr="00BB6F12">
        <w:rPr>
          <w:rFonts w:eastAsia="Times New Roman"/>
          <w:b/>
          <w:bCs/>
        </w:rPr>
        <w:t>Transmission and Recording of Student Images in Electronically-Delivered Courses</w:t>
      </w:r>
    </w:p>
    <w:p w14:paraId="07E3C369" w14:textId="77777777" w:rsidR="00BB6F12" w:rsidRPr="00BB6F12" w:rsidRDefault="00BB6F12" w:rsidP="00BB6F12">
      <w:pPr>
        <w:numPr>
          <w:ilvl w:val="0"/>
          <w:numId w:val="19"/>
        </w:numPr>
        <w:spacing w:before="100" w:beforeAutospacing="1" w:after="100" w:afterAutospacing="1" w:line="240" w:lineRule="auto"/>
        <w:rPr>
          <w:rFonts w:eastAsia="Times New Roman"/>
        </w:rPr>
      </w:pPr>
      <w:r w:rsidRPr="00BB6F12">
        <w:rPr>
          <w:rFonts w:eastAsia="Times New Roman"/>
        </w:rPr>
        <w:t>No permission is needed from a student for his or her image or voice to be transmitted live via videoconference or streaming media, but all students should be informed when courses are to be conducted using either method of delivery.</w:t>
      </w:r>
    </w:p>
    <w:p w14:paraId="47CC57C7" w14:textId="77777777" w:rsidR="00BB6F12" w:rsidRPr="00BB6F12" w:rsidRDefault="00BB6F12" w:rsidP="00BB6F12">
      <w:pPr>
        <w:numPr>
          <w:ilvl w:val="0"/>
          <w:numId w:val="19"/>
        </w:numPr>
        <w:spacing w:before="100" w:beforeAutospacing="1" w:after="100" w:afterAutospacing="1" w:line="240" w:lineRule="auto"/>
        <w:rPr>
          <w:rFonts w:eastAsia="Times New Roman"/>
        </w:rPr>
      </w:pPr>
      <w:r w:rsidRPr="00BB6F12">
        <w:rPr>
          <w:rFonts w:eastAsia="Times New Roman"/>
        </w:rPr>
        <w:t>In the event an instructor records student presentations, he or she must obtain permission from the student using a signed release in order to use the recording for future classes in accordance with the Use of Student-Created Work guidelines above.</w:t>
      </w:r>
    </w:p>
    <w:p w14:paraId="055055D2" w14:textId="77777777" w:rsidR="00BB6F12" w:rsidRPr="00BB6F12" w:rsidRDefault="00BB6F12" w:rsidP="00BB6F12">
      <w:pPr>
        <w:numPr>
          <w:ilvl w:val="0"/>
          <w:numId w:val="19"/>
        </w:numPr>
        <w:spacing w:before="100" w:beforeAutospacing="1" w:after="100" w:afterAutospacing="1" w:line="240" w:lineRule="auto"/>
        <w:rPr>
          <w:rFonts w:eastAsia="Times New Roman"/>
        </w:rPr>
      </w:pPr>
      <w:r w:rsidRPr="00BB6F12">
        <w:rPr>
          <w:rFonts w:eastAsia="Times New Roman"/>
        </w:rPr>
        <w:t xml:space="preserve">Instructors who video-record their class lectures with the intention of re-using some or all of recordings for future class offerings must notify students on the course syllabus if </w:t>
      </w:r>
      <w:r w:rsidRPr="00BB6F12">
        <w:rPr>
          <w:rFonts w:eastAsia="Times New Roman"/>
        </w:rPr>
        <w:lastRenderedPageBreak/>
        <w:t>students' images may appear on video. Instructors are also advised to provide accommodation for students who do not wish to appear in class recordings.</w:t>
      </w:r>
    </w:p>
    <w:p w14:paraId="75F91BAC" w14:textId="77777777" w:rsidR="00BB6F12" w:rsidRPr="00BB6F12" w:rsidRDefault="00BB6F12" w:rsidP="00BB6F12">
      <w:pPr>
        <w:spacing w:before="100" w:beforeAutospacing="1" w:after="100" w:afterAutospacing="1" w:line="240" w:lineRule="auto"/>
        <w:rPr>
          <w:rFonts w:eastAsia="Times New Roman"/>
        </w:rPr>
      </w:pPr>
      <w:r w:rsidRPr="00BB6F12">
        <w:rPr>
          <w:rFonts w:eastAsia="Times New Roman"/>
        </w:rPr>
        <w:t>Example: This course employs lecture capture technology to record class sessions. Students may occasionally appear on video. The lecture recordings will be available to you for study purposes and may also be reused in future course offerings.</w:t>
      </w:r>
    </w:p>
    <w:p w14:paraId="70A79323" w14:textId="77777777" w:rsidR="00BB6F12" w:rsidRPr="00BB6F12" w:rsidRDefault="00BB6F12" w:rsidP="00BB6F12">
      <w:pPr>
        <w:spacing w:before="100" w:beforeAutospacing="1" w:after="100" w:afterAutospacing="1" w:line="240" w:lineRule="auto"/>
        <w:rPr>
          <w:rFonts w:eastAsia="Times New Roman"/>
        </w:rPr>
      </w:pPr>
      <w:r w:rsidRPr="00BB6F12">
        <w:rPr>
          <w:rFonts w:eastAsia="Times New Roman"/>
        </w:rPr>
        <w:t>No notification is needed if only audio and slide capture is used or if the video only records the instructor's image. However, the instructor is encouraged to let students know the recordings will be available to them for study purposes.</w:t>
      </w:r>
    </w:p>
    <w:p w14:paraId="67C49714" w14:textId="77777777" w:rsidR="00BB6F12" w:rsidRPr="00BB6F12" w:rsidRDefault="00BB6F12" w:rsidP="00BB6F12">
      <w:pPr>
        <w:spacing w:before="100" w:beforeAutospacing="1" w:after="100" w:afterAutospacing="1" w:line="240" w:lineRule="auto"/>
        <w:outlineLvl w:val="1"/>
        <w:rPr>
          <w:rFonts w:eastAsia="Times New Roman"/>
          <w:b/>
          <w:bCs/>
          <w:sz w:val="36"/>
          <w:szCs w:val="36"/>
        </w:rPr>
      </w:pPr>
      <w:r w:rsidRPr="00BB6F12">
        <w:rPr>
          <w:rFonts w:eastAsia="Times New Roman"/>
          <w:b/>
          <w:bCs/>
          <w:sz w:val="36"/>
          <w:szCs w:val="36"/>
        </w:rPr>
        <w:t>Academic Support &amp; Student Services</w:t>
      </w:r>
    </w:p>
    <w:p w14:paraId="7BE4D3B9" w14:textId="77777777" w:rsidR="00BB6F12" w:rsidRPr="00BB6F12" w:rsidRDefault="00BB6F12" w:rsidP="00BB6F12">
      <w:pPr>
        <w:spacing w:before="100" w:beforeAutospacing="1" w:after="100" w:afterAutospacing="1" w:line="240" w:lineRule="auto"/>
        <w:outlineLvl w:val="2"/>
        <w:rPr>
          <w:rFonts w:eastAsia="Times New Roman"/>
          <w:b/>
          <w:bCs/>
          <w:sz w:val="27"/>
          <w:szCs w:val="27"/>
        </w:rPr>
      </w:pPr>
      <w:r w:rsidRPr="00BB6F12">
        <w:rPr>
          <w:rFonts w:eastAsia="Times New Roman"/>
          <w:b/>
          <w:bCs/>
          <w:sz w:val="27"/>
          <w:szCs w:val="27"/>
        </w:rPr>
        <w:t>Student Support Services</w:t>
      </w:r>
    </w:p>
    <w:p w14:paraId="149B4AE8" w14:textId="77777777" w:rsidR="00BB6F12" w:rsidRPr="00BB6F12" w:rsidRDefault="00BB6F12" w:rsidP="00BB6F12">
      <w:pPr>
        <w:spacing w:before="100" w:beforeAutospacing="1" w:after="100" w:afterAutospacing="1" w:line="240" w:lineRule="auto"/>
        <w:outlineLvl w:val="3"/>
        <w:rPr>
          <w:rFonts w:eastAsia="Times New Roman"/>
          <w:b/>
          <w:bCs/>
        </w:rPr>
      </w:pPr>
      <w:r w:rsidRPr="00BB6F12">
        <w:rPr>
          <w:rFonts w:eastAsia="Times New Roman"/>
          <w:b/>
          <w:bCs/>
        </w:rPr>
        <w:t>Mental Health</w:t>
      </w:r>
    </w:p>
    <w:p w14:paraId="249572EF" w14:textId="77777777" w:rsidR="00BB6F12" w:rsidRPr="00BB6F12" w:rsidRDefault="00BB6F12" w:rsidP="00BB6F12">
      <w:pPr>
        <w:spacing w:before="100" w:beforeAutospacing="1" w:after="100" w:afterAutospacing="1" w:line="240" w:lineRule="auto"/>
        <w:rPr>
          <w:rFonts w:eastAsia="Times New Roman"/>
        </w:rPr>
      </w:pPr>
      <w:r w:rsidRPr="00BB6F12">
        <w:rPr>
          <w:rFonts w:eastAsia="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4670DB3" w14:textId="77777777" w:rsidR="00BB6F12" w:rsidRPr="00BB6F12" w:rsidRDefault="00BB6F12" w:rsidP="00BB6F12">
      <w:pPr>
        <w:numPr>
          <w:ilvl w:val="0"/>
          <w:numId w:val="20"/>
        </w:numPr>
        <w:spacing w:before="100" w:beforeAutospacing="1" w:after="100" w:afterAutospacing="1" w:line="240" w:lineRule="auto"/>
        <w:rPr>
          <w:rFonts w:eastAsia="Times New Roman"/>
        </w:rPr>
      </w:pPr>
      <w:hyperlink r:id="rId26" w:tgtFrame="_blank" w:history="1">
        <w:r w:rsidRPr="00BB6F12">
          <w:rPr>
            <w:rFonts w:eastAsia="Times New Roman"/>
            <w:color w:val="0000FF"/>
            <w:u w:val="single"/>
          </w:rPr>
          <w:t xml:space="preserve">Student Health and Wellness Center </w:t>
        </w:r>
      </w:hyperlink>
    </w:p>
    <w:p w14:paraId="50853B75" w14:textId="77777777" w:rsidR="00BB6F12" w:rsidRPr="00BB6F12" w:rsidRDefault="00BB6F12" w:rsidP="00BB6F12">
      <w:pPr>
        <w:spacing w:line="240" w:lineRule="auto"/>
        <w:rPr>
          <w:rFonts w:eastAsia="Times New Roman"/>
        </w:rPr>
      </w:pPr>
      <w:r w:rsidRPr="00BB6F12">
        <w:rPr>
          <w:rFonts w:eastAsia="Times New Roman" w:hAnsi="Symbol"/>
        </w:rPr>
        <w:t></w:t>
      </w:r>
      <w:r w:rsidRPr="00BB6F12">
        <w:rPr>
          <w:rFonts w:eastAsia="Times New Roman"/>
        </w:rPr>
        <w:t xml:space="preserve">  </w:t>
      </w:r>
      <w:hyperlink r:id="rId27" w:tgtFrame="_blank" w:history="1">
        <w:r w:rsidRPr="00BB6F12">
          <w:rPr>
            <w:rFonts w:eastAsia="Times New Roman"/>
            <w:color w:val="0000FF"/>
            <w:u w:val="single"/>
          </w:rPr>
          <w:t>Links to an external site.</w:t>
        </w:r>
      </w:hyperlink>
      <w:r w:rsidRPr="00BB6F12">
        <w:rPr>
          <w:rFonts w:eastAsia="Times New Roman"/>
        </w:rPr>
        <w:t xml:space="preserve"> (https://studentaffairs.unt.edu/student-health-and-wellness-center) </w:t>
      </w:r>
    </w:p>
    <w:p w14:paraId="2246D085" w14:textId="77777777" w:rsidR="00BB6F12" w:rsidRPr="00BB6F12" w:rsidRDefault="00BB6F12" w:rsidP="00BB6F12">
      <w:pPr>
        <w:spacing w:line="240" w:lineRule="auto"/>
        <w:rPr>
          <w:rFonts w:eastAsia="Times New Roman"/>
        </w:rPr>
      </w:pPr>
      <w:r w:rsidRPr="00BB6F12">
        <w:rPr>
          <w:rFonts w:eastAsia="Times New Roman" w:hAnsi="Symbol"/>
        </w:rPr>
        <w:t></w:t>
      </w:r>
      <w:r w:rsidRPr="00BB6F12">
        <w:rPr>
          <w:rFonts w:eastAsia="Times New Roman"/>
        </w:rPr>
        <w:t xml:space="preserve">  </w:t>
      </w:r>
      <w:hyperlink r:id="rId28" w:tgtFrame="_blank" w:history="1">
        <w:r w:rsidRPr="00BB6F12">
          <w:rPr>
            <w:rFonts w:eastAsia="Times New Roman"/>
            <w:color w:val="0000FF"/>
            <w:u w:val="single"/>
          </w:rPr>
          <w:t xml:space="preserve">Counseling and Testing Services </w:t>
        </w:r>
      </w:hyperlink>
    </w:p>
    <w:p w14:paraId="11BA5011" w14:textId="77777777" w:rsidR="00BB6F12" w:rsidRPr="00BB6F12" w:rsidRDefault="00BB6F12" w:rsidP="00BB6F12">
      <w:pPr>
        <w:spacing w:line="240" w:lineRule="auto"/>
        <w:rPr>
          <w:rFonts w:eastAsia="Times New Roman"/>
        </w:rPr>
      </w:pPr>
      <w:r w:rsidRPr="00BB6F12">
        <w:rPr>
          <w:rFonts w:eastAsia="Times New Roman" w:hAnsi="Symbol"/>
        </w:rPr>
        <w:t></w:t>
      </w:r>
      <w:r w:rsidRPr="00BB6F12">
        <w:rPr>
          <w:rFonts w:eastAsia="Times New Roman"/>
        </w:rPr>
        <w:t xml:space="preserve">  </w:t>
      </w:r>
      <w:hyperlink r:id="rId29" w:tgtFrame="_blank" w:history="1">
        <w:r w:rsidRPr="00BB6F12">
          <w:rPr>
            <w:rFonts w:eastAsia="Times New Roman"/>
            <w:color w:val="0000FF"/>
            <w:u w:val="single"/>
          </w:rPr>
          <w:t>Links to an external site.</w:t>
        </w:r>
      </w:hyperlink>
      <w:r w:rsidRPr="00BB6F12">
        <w:rPr>
          <w:rFonts w:eastAsia="Times New Roman"/>
        </w:rPr>
        <w:t xml:space="preserve"> (https://studentaffairs.unt.edu/counseling-and-testing-services) </w:t>
      </w:r>
    </w:p>
    <w:p w14:paraId="339E562C" w14:textId="77777777" w:rsidR="00BB6F12" w:rsidRPr="00BB6F12" w:rsidRDefault="00BB6F12" w:rsidP="00BB6F12">
      <w:pPr>
        <w:spacing w:line="240" w:lineRule="auto"/>
        <w:rPr>
          <w:rFonts w:eastAsia="Times New Roman"/>
        </w:rPr>
      </w:pPr>
      <w:r w:rsidRPr="00BB6F12">
        <w:rPr>
          <w:rFonts w:eastAsia="Times New Roman" w:hAnsi="Symbol"/>
        </w:rPr>
        <w:t></w:t>
      </w:r>
      <w:r w:rsidRPr="00BB6F12">
        <w:rPr>
          <w:rFonts w:eastAsia="Times New Roman"/>
        </w:rPr>
        <w:t xml:space="preserve">  </w:t>
      </w:r>
      <w:hyperlink r:id="rId30" w:tgtFrame="_blank" w:history="1">
        <w:r w:rsidRPr="00BB6F12">
          <w:rPr>
            <w:rFonts w:eastAsia="Times New Roman"/>
            <w:color w:val="0000FF"/>
            <w:u w:val="single"/>
          </w:rPr>
          <w:t xml:space="preserve">UNT Care Team </w:t>
        </w:r>
      </w:hyperlink>
    </w:p>
    <w:p w14:paraId="5C5CA016" w14:textId="77777777" w:rsidR="00BB6F12" w:rsidRPr="00BB6F12" w:rsidRDefault="00BB6F12" w:rsidP="00BB6F12">
      <w:pPr>
        <w:spacing w:line="240" w:lineRule="auto"/>
        <w:rPr>
          <w:rFonts w:eastAsia="Times New Roman"/>
        </w:rPr>
      </w:pPr>
      <w:r w:rsidRPr="00BB6F12">
        <w:rPr>
          <w:rFonts w:eastAsia="Times New Roman" w:hAnsi="Symbol"/>
        </w:rPr>
        <w:t></w:t>
      </w:r>
      <w:r w:rsidRPr="00BB6F12">
        <w:rPr>
          <w:rFonts w:eastAsia="Times New Roman"/>
        </w:rPr>
        <w:t xml:space="preserve">  </w:t>
      </w:r>
      <w:hyperlink r:id="rId31" w:tgtFrame="_blank" w:history="1">
        <w:r w:rsidRPr="00BB6F12">
          <w:rPr>
            <w:rFonts w:eastAsia="Times New Roman"/>
            <w:color w:val="0000FF"/>
            <w:u w:val="single"/>
          </w:rPr>
          <w:t>Links to an external site.</w:t>
        </w:r>
      </w:hyperlink>
      <w:r w:rsidRPr="00BB6F12">
        <w:rPr>
          <w:rFonts w:eastAsia="Times New Roman"/>
        </w:rPr>
        <w:t xml:space="preserve"> (https://studentaffairs.unt.edu/care) </w:t>
      </w:r>
    </w:p>
    <w:p w14:paraId="68765E7B" w14:textId="77777777" w:rsidR="00BB6F12" w:rsidRPr="00BB6F12" w:rsidRDefault="00BB6F12" w:rsidP="00BB6F12">
      <w:pPr>
        <w:spacing w:line="240" w:lineRule="auto"/>
        <w:rPr>
          <w:rFonts w:eastAsia="Times New Roman"/>
        </w:rPr>
      </w:pPr>
      <w:r w:rsidRPr="00BB6F12">
        <w:rPr>
          <w:rFonts w:eastAsia="Times New Roman" w:hAnsi="Symbol"/>
        </w:rPr>
        <w:t></w:t>
      </w:r>
      <w:r w:rsidRPr="00BB6F12">
        <w:rPr>
          <w:rFonts w:eastAsia="Times New Roman"/>
        </w:rPr>
        <w:t xml:space="preserve">  </w:t>
      </w:r>
      <w:hyperlink r:id="rId32" w:tgtFrame="_blank" w:history="1">
        <w:r w:rsidRPr="00BB6F12">
          <w:rPr>
            <w:rFonts w:eastAsia="Times New Roman"/>
            <w:color w:val="0000FF"/>
            <w:u w:val="single"/>
          </w:rPr>
          <w:t xml:space="preserve">UNT Psychiatric Services </w:t>
        </w:r>
      </w:hyperlink>
    </w:p>
    <w:p w14:paraId="20138381" w14:textId="77777777" w:rsidR="00BB6F12" w:rsidRPr="00BB6F12" w:rsidRDefault="00BB6F12" w:rsidP="00BB6F12">
      <w:pPr>
        <w:spacing w:line="240" w:lineRule="auto"/>
        <w:rPr>
          <w:rFonts w:eastAsia="Times New Roman"/>
        </w:rPr>
      </w:pPr>
      <w:r w:rsidRPr="00BB6F12">
        <w:rPr>
          <w:rFonts w:eastAsia="Times New Roman" w:hAnsi="Symbol"/>
        </w:rPr>
        <w:t></w:t>
      </w:r>
      <w:r w:rsidRPr="00BB6F12">
        <w:rPr>
          <w:rFonts w:eastAsia="Times New Roman"/>
        </w:rPr>
        <w:t xml:space="preserve">  </w:t>
      </w:r>
      <w:hyperlink r:id="rId33" w:tgtFrame="_blank" w:history="1">
        <w:r w:rsidRPr="00BB6F12">
          <w:rPr>
            <w:rFonts w:eastAsia="Times New Roman"/>
            <w:color w:val="0000FF"/>
            <w:u w:val="single"/>
          </w:rPr>
          <w:t>Links to an external site.</w:t>
        </w:r>
      </w:hyperlink>
      <w:r w:rsidRPr="00BB6F12">
        <w:rPr>
          <w:rFonts w:eastAsia="Times New Roman"/>
        </w:rPr>
        <w:t xml:space="preserve"> (https://studentaffairs.unt.edu/student-health-and-wellness-center/services/psychiatry) </w:t>
      </w:r>
    </w:p>
    <w:p w14:paraId="27A8B824" w14:textId="77777777" w:rsidR="00BB6F12" w:rsidRPr="00BB6F12" w:rsidRDefault="00BB6F12" w:rsidP="00BB6F12">
      <w:pPr>
        <w:spacing w:line="240" w:lineRule="auto"/>
        <w:rPr>
          <w:rFonts w:eastAsia="Times New Roman"/>
        </w:rPr>
      </w:pPr>
      <w:r w:rsidRPr="00BB6F12">
        <w:rPr>
          <w:rFonts w:eastAsia="Times New Roman" w:hAnsi="Symbol"/>
        </w:rPr>
        <w:t></w:t>
      </w:r>
      <w:r w:rsidRPr="00BB6F12">
        <w:rPr>
          <w:rFonts w:eastAsia="Times New Roman"/>
        </w:rPr>
        <w:t xml:space="preserve">  </w:t>
      </w:r>
      <w:hyperlink r:id="rId34" w:tgtFrame="_blank" w:history="1">
        <w:r w:rsidRPr="00BB6F12">
          <w:rPr>
            <w:rFonts w:eastAsia="Times New Roman"/>
            <w:color w:val="0000FF"/>
            <w:u w:val="single"/>
          </w:rPr>
          <w:t xml:space="preserve">Individual Counseling </w:t>
        </w:r>
      </w:hyperlink>
    </w:p>
    <w:p w14:paraId="0EAD1379" w14:textId="77777777" w:rsidR="00BB6F12" w:rsidRPr="00BB6F12" w:rsidRDefault="00BB6F12" w:rsidP="00BB6F12">
      <w:pPr>
        <w:numPr>
          <w:ilvl w:val="0"/>
          <w:numId w:val="21"/>
        </w:numPr>
        <w:spacing w:before="100" w:beforeAutospacing="1" w:after="100" w:afterAutospacing="1" w:line="240" w:lineRule="auto"/>
        <w:rPr>
          <w:rFonts w:eastAsia="Times New Roman"/>
        </w:rPr>
      </w:pPr>
      <w:hyperlink r:id="rId35" w:tgtFrame="_blank" w:history="1">
        <w:r w:rsidRPr="00BB6F12">
          <w:rPr>
            <w:rFonts w:eastAsia="Times New Roman"/>
            <w:color w:val="0000FF"/>
            <w:u w:val="single"/>
          </w:rPr>
          <w:t>Links to an external site.</w:t>
        </w:r>
      </w:hyperlink>
      <w:r w:rsidRPr="00BB6F12">
        <w:rPr>
          <w:rFonts w:eastAsia="Times New Roman"/>
        </w:rPr>
        <w:t xml:space="preserve"> (https://studentaffairs.unt.edu/counseling-and-testing-services/services/individual-counseling)</w:t>
      </w:r>
    </w:p>
    <w:p w14:paraId="20D0CCFF" w14:textId="77777777" w:rsidR="00BB6F12" w:rsidRPr="00BB6F12" w:rsidRDefault="00BB6F12" w:rsidP="00BB6F12">
      <w:pPr>
        <w:spacing w:before="100" w:beforeAutospacing="1" w:after="100" w:afterAutospacing="1" w:line="240" w:lineRule="auto"/>
        <w:outlineLvl w:val="3"/>
        <w:rPr>
          <w:rFonts w:eastAsia="Times New Roman"/>
          <w:b/>
          <w:bCs/>
        </w:rPr>
      </w:pPr>
      <w:r w:rsidRPr="00BB6F12">
        <w:rPr>
          <w:rFonts w:eastAsia="Times New Roman"/>
          <w:b/>
          <w:bCs/>
        </w:rPr>
        <w:t>Chosen Names</w:t>
      </w:r>
    </w:p>
    <w:p w14:paraId="0555036B" w14:textId="77777777" w:rsidR="00BB6F12" w:rsidRPr="00BB6F12" w:rsidRDefault="00BB6F12" w:rsidP="00BB6F12">
      <w:pPr>
        <w:spacing w:before="100" w:beforeAutospacing="1" w:after="100" w:afterAutospacing="1" w:line="240" w:lineRule="auto"/>
        <w:rPr>
          <w:rFonts w:eastAsia="Times New Roman"/>
        </w:rPr>
      </w:pPr>
      <w:r w:rsidRPr="00BB6F12">
        <w:rPr>
          <w:rFonts w:eastAsia="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2970DCDD" w14:textId="77777777" w:rsidR="00BB6F12" w:rsidRPr="00BB6F12" w:rsidRDefault="00BB6F12" w:rsidP="00BB6F12">
      <w:pPr>
        <w:numPr>
          <w:ilvl w:val="0"/>
          <w:numId w:val="22"/>
        </w:numPr>
        <w:spacing w:before="100" w:beforeAutospacing="1" w:after="100" w:afterAutospacing="1" w:line="240" w:lineRule="auto"/>
        <w:rPr>
          <w:rFonts w:eastAsia="Times New Roman"/>
        </w:rPr>
      </w:pPr>
      <w:hyperlink r:id="rId36" w:tgtFrame="_blank" w:history="1">
        <w:r w:rsidRPr="00BB6F12">
          <w:rPr>
            <w:rFonts w:eastAsia="Times New Roman"/>
            <w:color w:val="0000FF"/>
            <w:u w:val="single"/>
          </w:rPr>
          <w:t xml:space="preserve">UNT Records </w:t>
        </w:r>
      </w:hyperlink>
    </w:p>
    <w:p w14:paraId="69D5DE94" w14:textId="77777777" w:rsidR="00BB6F12" w:rsidRPr="00BB6F12" w:rsidRDefault="00BB6F12" w:rsidP="00BB6F12">
      <w:pPr>
        <w:spacing w:line="240" w:lineRule="auto"/>
        <w:rPr>
          <w:rFonts w:eastAsia="Times New Roman"/>
        </w:rPr>
      </w:pPr>
      <w:r w:rsidRPr="00BB6F12">
        <w:rPr>
          <w:rFonts w:eastAsia="Times New Roman" w:hAnsi="Symbol"/>
        </w:rPr>
        <w:lastRenderedPageBreak/>
        <w:t></w:t>
      </w:r>
      <w:r w:rsidRPr="00BB6F12">
        <w:rPr>
          <w:rFonts w:eastAsia="Times New Roman"/>
        </w:rPr>
        <w:t xml:space="preserve">  </w:t>
      </w:r>
      <w:hyperlink r:id="rId37" w:tgtFrame="_blank" w:history="1">
        <w:r w:rsidRPr="00BB6F12">
          <w:rPr>
            <w:rFonts w:eastAsia="Times New Roman"/>
            <w:color w:val="0000FF"/>
            <w:u w:val="single"/>
          </w:rPr>
          <w:t>Links to an external site.</w:t>
        </w:r>
      </w:hyperlink>
      <w:r w:rsidRPr="00BB6F12">
        <w:rPr>
          <w:rFonts w:eastAsia="Times New Roman"/>
        </w:rPr>
        <w:t xml:space="preserve"> </w:t>
      </w:r>
    </w:p>
    <w:p w14:paraId="4CC8BADE" w14:textId="77777777" w:rsidR="00BB6F12" w:rsidRPr="00BB6F12" w:rsidRDefault="00BB6F12" w:rsidP="00BB6F12">
      <w:pPr>
        <w:spacing w:line="240" w:lineRule="auto"/>
        <w:rPr>
          <w:rFonts w:eastAsia="Times New Roman"/>
        </w:rPr>
      </w:pPr>
      <w:r w:rsidRPr="00BB6F12">
        <w:rPr>
          <w:rFonts w:eastAsia="Times New Roman" w:hAnsi="Symbol"/>
        </w:rPr>
        <w:t></w:t>
      </w:r>
      <w:r w:rsidRPr="00BB6F12">
        <w:rPr>
          <w:rFonts w:eastAsia="Times New Roman"/>
        </w:rPr>
        <w:t xml:space="preserve">  </w:t>
      </w:r>
      <w:hyperlink r:id="rId38" w:tgtFrame="_blank" w:history="1">
        <w:r w:rsidRPr="00BB6F12">
          <w:rPr>
            <w:rFonts w:eastAsia="Times New Roman"/>
            <w:color w:val="0000FF"/>
            <w:u w:val="single"/>
          </w:rPr>
          <w:t xml:space="preserve">UNT ID Card </w:t>
        </w:r>
      </w:hyperlink>
    </w:p>
    <w:p w14:paraId="4BB5AE17" w14:textId="77777777" w:rsidR="00BB6F12" w:rsidRPr="00BB6F12" w:rsidRDefault="00BB6F12" w:rsidP="00BB6F12">
      <w:pPr>
        <w:spacing w:line="240" w:lineRule="auto"/>
        <w:rPr>
          <w:rFonts w:eastAsia="Times New Roman"/>
        </w:rPr>
      </w:pPr>
      <w:r w:rsidRPr="00BB6F12">
        <w:rPr>
          <w:rFonts w:eastAsia="Times New Roman" w:hAnsi="Symbol"/>
        </w:rPr>
        <w:t></w:t>
      </w:r>
      <w:r w:rsidRPr="00BB6F12">
        <w:rPr>
          <w:rFonts w:eastAsia="Times New Roman"/>
        </w:rPr>
        <w:t xml:space="preserve">  </w:t>
      </w:r>
      <w:hyperlink r:id="rId39" w:tgtFrame="_blank" w:history="1">
        <w:r w:rsidRPr="00BB6F12">
          <w:rPr>
            <w:rFonts w:eastAsia="Times New Roman"/>
            <w:color w:val="0000FF"/>
            <w:u w:val="single"/>
          </w:rPr>
          <w:t>Links to an external site.</w:t>
        </w:r>
      </w:hyperlink>
      <w:r w:rsidRPr="00BB6F12">
        <w:rPr>
          <w:rFonts w:eastAsia="Times New Roman"/>
        </w:rPr>
        <w:t xml:space="preserve"> </w:t>
      </w:r>
    </w:p>
    <w:p w14:paraId="13E48139" w14:textId="77777777" w:rsidR="00BB6F12" w:rsidRPr="00BB6F12" w:rsidRDefault="00BB6F12" w:rsidP="00BB6F12">
      <w:pPr>
        <w:spacing w:line="240" w:lineRule="auto"/>
        <w:rPr>
          <w:rFonts w:eastAsia="Times New Roman"/>
        </w:rPr>
      </w:pPr>
      <w:r w:rsidRPr="00BB6F12">
        <w:rPr>
          <w:rFonts w:eastAsia="Times New Roman" w:hAnsi="Symbol"/>
        </w:rPr>
        <w:t></w:t>
      </w:r>
      <w:r w:rsidRPr="00BB6F12">
        <w:rPr>
          <w:rFonts w:eastAsia="Times New Roman"/>
        </w:rPr>
        <w:t xml:space="preserve">  </w:t>
      </w:r>
      <w:hyperlink r:id="rId40" w:tgtFrame="_blank" w:history="1">
        <w:r w:rsidRPr="00BB6F12">
          <w:rPr>
            <w:rFonts w:eastAsia="Times New Roman"/>
            <w:color w:val="0000FF"/>
            <w:u w:val="single"/>
          </w:rPr>
          <w:t xml:space="preserve">UNT Email Address </w:t>
        </w:r>
      </w:hyperlink>
    </w:p>
    <w:p w14:paraId="403E2B84" w14:textId="77777777" w:rsidR="00BB6F12" w:rsidRPr="00BB6F12" w:rsidRDefault="00BB6F12" w:rsidP="00BB6F12">
      <w:pPr>
        <w:spacing w:line="240" w:lineRule="auto"/>
        <w:rPr>
          <w:rFonts w:eastAsia="Times New Roman"/>
        </w:rPr>
      </w:pPr>
      <w:r w:rsidRPr="00BB6F12">
        <w:rPr>
          <w:rFonts w:eastAsia="Times New Roman" w:hAnsi="Symbol"/>
        </w:rPr>
        <w:t></w:t>
      </w:r>
      <w:r w:rsidRPr="00BB6F12">
        <w:rPr>
          <w:rFonts w:eastAsia="Times New Roman"/>
        </w:rPr>
        <w:t xml:space="preserve">  </w:t>
      </w:r>
      <w:hyperlink r:id="rId41" w:tgtFrame="_blank" w:history="1">
        <w:r w:rsidRPr="00BB6F12">
          <w:rPr>
            <w:rFonts w:eastAsia="Times New Roman"/>
            <w:color w:val="0000FF"/>
            <w:u w:val="single"/>
          </w:rPr>
          <w:t>Links to an external site.</w:t>
        </w:r>
      </w:hyperlink>
      <w:r w:rsidRPr="00BB6F12">
        <w:rPr>
          <w:rFonts w:eastAsia="Times New Roman"/>
        </w:rPr>
        <w:t xml:space="preserve"> </w:t>
      </w:r>
    </w:p>
    <w:p w14:paraId="2C184F8E" w14:textId="77777777" w:rsidR="00BB6F12" w:rsidRPr="00BB6F12" w:rsidRDefault="00BB6F12" w:rsidP="00BB6F12">
      <w:pPr>
        <w:spacing w:line="240" w:lineRule="auto"/>
        <w:rPr>
          <w:rFonts w:eastAsia="Times New Roman"/>
        </w:rPr>
      </w:pPr>
      <w:r w:rsidRPr="00BB6F12">
        <w:rPr>
          <w:rFonts w:eastAsia="Times New Roman" w:hAnsi="Symbol"/>
        </w:rPr>
        <w:t></w:t>
      </w:r>
      <w:r w:rsidRPr="00BB6F12">
        <w:rPr>
          <w:rFonts w:eastAsia="Times New Roman"/>
        </w:rPr>
        <w:t xml:space="preserve">  </w:t>
      </w:r>
      <w:hyperlink r:id="rId42" w:tgtFrame="_blank" w:history="1">
        <w:r w:rsidRPr="00BB6F12">
          <w:rPr>
            <w:rFonts w:eastAsia="Times New Roman"/>
            <w:color w:val="0000FF"/>
            <w:u w:val="single"/>
          </w:rPr>
          <w:t xml:space="preserve">Legal Name </w:t>
        </w:r>
      </w:hyperlink>
    </w:p>
    <w:p w14:paraId="3BB0C3F1" w14:textId="77777777" w:rsidR="00BB6F12" w:rsidRPr="00BB6F12" w:rsidRDefault="00BB6F12" w:rsidP="00BB6F12">
      <w:pPr>
        <w:numPr>
          <w:ilvl w:val="0"/>
          <w:numId w:val="23"/>
        </w:numPr>
        <w:spacing w:before="100" w:beforeAutospacing="1" w:after="100" w:afterAutospacing="1" w:line="240" w:lineRule="auto"/>
        <w:rPr>
          <w:rFonts w:eastAsia="Times New Roman"/>
        </w:rPr>
      </w:pPr>
      <w:hyperlink r:id="rId43" w:tgtFrame="_blank" w:history="1">
        <w:r w:rsidRPr="00BB6F12">
          <w:rPr>
            <w:rFonts w:eastAsia="Times New Roman"/>
            <w:color w:val="0000FF"/>
            <w:u w:val="single"/>
          </w:rPr>
          <w:t>Links to an external site.</w:t>
        </w:r>
      </w:hyperlink>
    </w:p>
    <w:p w14:paraId="0759C7BA" w14:textId="77777777" w:rsidR="00BB6F12" w:rsidRPr="00BB6F12" w:rsidRDefault="00BB6F12" w:rsidP="00BB6F12">
      <w:pPr>
        <w:spacing w:before="100" w:beforeAutospacing="1" w:after="100" w:afterAutospacing="1" w:line="240" w:lineRule="auto"/>
        <w:rPr>
          <w:rFonts w:eastAsia="Times New Roman"/>
        </w:rPr>
      </w:pPr>
      <w:r w:rsidRPr="00BB6F12">
        <w:rPr>
          <w:rFonts w:eastAsia="Times New Roman"/>
          <w:i/>
          <w:iCs/>
        </w:rPr>
        <w:t>*UNT euIDs cannot be changed at this time. The collaborating offices are working on a process to make this option accessible to UNT community members.</w:t>
      </w:r>
    </w:p>
    <w:p w14:paraId="1A4FCF83" w14:textId="77777777" w:rsidR="00BB6F12" w:rsidRPr="00BB6F12" w:rsidRDefault="00BB6F12" w:rsidP="00BB6F12">
      <w:pPr>
        <w:spacing w:before="100" w:beforeAutospacing="1" w:after="100" w:afterAutospacing="1" w:line="240" w:lineRule="auto"/>
        <w:outlineLvl w:val="3"/>
        <w:rPr>
          <w:rFonts w:eastAsia="Times New Roman"/>
          <w:b/>
          <w:bCs/>
        </w:rPr>
      </w:pPr>
      <w:r w:rsidRPr="00BB6F12">
        <w:rPr>
          <w:rFonts w:eastAsia="Times New Roman"/>
          <w:b/>
          <w:bCs/>
        </w:rPr>
        <w:t>Pronouns</w:t>
      </w:r>
    </w:p>
    <w:p w14:paraId="02D89D20" w14:textId="77777777" w:rsidR="00BB6F12" w:rsidRPr="00BB6F12" w:rsidRDefault="00BB6F12" w:rsidP="00BB6F12">
      <w:pPr>
        <w:spacing w:before="100" w:beforeAutospacing="1" w:after="100" w:afterAutospacing="1" w:line="240" w:lineRule="auto"/>
        <w:rPr>
          <w:rFonts w:eastAsia="Times New Roman"/>
        </w:rPr>
      </w:pPr>
      <w:r w:rsidRPr="00BB6F12">
        <w:rPr>
          <w:rFonts w:eastAsia="Times New Roman"/>
        </w:rPr>
        <w:t>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w:t>
      </w:r>
    </w:p>
    <w:p w14:paraId="4B108182" w14:textId="77777777" w:rsidR="00BB6F12" w:rsidRPr="00BB6F12" w:rsidRDefault="00BB6F12" w:rsidP="00BB6F12">
      <w:pPr>
        <w:spacing w:before="100" w:beforeAutospacing="1" w:after="100" w:afterAutospacing="1" w:line="240" w:lineRule="auto"/>
        <w:rPr>
          <w:rFonts w:eastAsia="Times New Roman"/>
        </w:rPr>
      </w:pPr>
      <w:r w:rsidRPr="00BB6F12">
        <w:rPr>
          <w:rFonts w:eastAsia="Times New Roman"/>
        </w:rPr>
        <w:t xml:space="preserve">You can </w:t>
      </w:r>
      <w:hyperlink r:id="rId44" w:tgtFrame="_blank" w:history="1">
        <w:r w:rsidRPr="00BB6F12">
          <w:rPr>
            <w:rFonts w:eastAsia="Times New Roman"/>
            <w:color w:val="0000FF"/>
            <w:u w:val="single"/>
          </w:rPr>
          <w:t xml:space="preserve">add your pronouns to your Canvas account </w:t>
        </w:r>
      </w:hyperlink>
    </w:p>
    <w:p w14:paraId="53452A80" w14:textId="77777777" w:rsidR="00BB6F12" w:rsidRPr="00BB6F12" w:rsidRDefault="00BB6F12" w:rsidP="00BB6F12">
      <w:pPr>
        <w:spacing w:before="100" w:beforeAutospacing="1" w:after="100" w:afterAutospacing="1" w:line="240" w:lineRule="auto"/>
        <w:rPr>
          <w:rFonts w:eastAsia="Times New Roman"/>
        </w:rPr>
      </w:pPr>
      <w:hyperlink r:id="rId45" w:tgtFrame="_blank" w:history="1">
        <w:r w:rsidRPr="00BB6F12">
          <w:rPr>
            <w:rFonts w:eastAsia="Times New Roman"/>
            <w:color w:val="0000FF"/>
            <w:u w:val="single"/>
          </w:rPr>
          <w:t>Links to an external site.</w:t>
        </w:r>
      </w:hyperlink>
      <w:r w:rsidRPr="00BB6F12">
        <w:rPr>
          <w:rFonts w:eastAsia="Times New Roman"/>
        </w:rPr>
        <w:t xml:space="preserve"> so that they follow your name when posting to discussion boards, submitting assignments, etc.</w:t>
      </w:r>
    </w:p>
    <w:p w14:paraId="1F7C4BEA" w14:textId="77777777" w:rsidR="00BB6F12" w:rsidRPr="00BB6F12" w:rsidRDefault="00BB6F12" w:rsidP="00BB6F12">
      <w:pPr>
        <w:spacing w:before="100" w:beforeAutospacing="1" w:after="100" w:afterAutospacing="1" w:line="240" w:lineRule="auto"/>
        <w:rPr>
          <w:rFonts w:eastAsia="Times New Roman"/>
        </w:rPr>
      </w:pPr>
      <w:r w:rsidRPr="00BB6F12">
        <w:rPr>
          <w:rFonts w:eastAsia="Times New Roman"/>
        </w:rPr>
        <w:t>Below is a list of additional resources regarding pronouns and their usage:</w:t>
      </w:r>
    </w:p>
    <w:p w14:paraId="7E791A8F" w14:textId="77777777" w:rsidR="00BB6F12" w:rsidRPr="00BB6F12" w:rsidRDefault="00BB6F12" w:rsidP="00BB6F12">
      <w:pPr>
        <w:numPr>
          <w:ilvl w:val="0"/>
          <w:numId w:val="24"/>
        </w:numPr>
        <w:spacing w:before="100" w:beforeAutospacing="1" w:after="100" w:afterAutospacing="1" w:line="240" w:lineRule="auto"/>
        <w:rPr>
          <w:rFonts w:eastAsia="Times New Roman"/>
        </w:rPr>
      </w:pPr>
      <w:hyperlink r:id="rId46" w:tgtFrame="_blank" w:history="1">
        <w:r w:rsidRPr="00BB6F12">
          <w:rPr>
            <w:rFonts w:eastAsia="Times New Roman"/>
            <w:color w:val="0000FF"/>
            <w:u w:val="single"/>
          </w:rPr>
          <w:t xml:space="preserve">What are pronouns and why are they important? </w:t>
        </w:r>
      </w:hyperlink>
    </w:p>
    <w:p w14:paraId="06FCD5E4" w14:textId="77777777" w:rsidR="00BB6F12" w:rsidRPr="00BB6F12" w:rsidRDefault="00BB6F12" w:rsidP="00BB6F12">
      <w:pPr>
        <w:spacing w:line="240" w:lineRule="auto"/>
        <w:rPr>
          <w:rFonts w:eastAsia="Times New Roman"/>
        </w:rPr>
      </w:pPr>
      <w:r w:rsidRPr="00BB6F12">
        <w:rPr>
          <w:rFonts w:eastAsia="Times New Roman" w:hAnsi="Symbol"/>
        </w:rPr>
        <w:t></w:t>
      </w:r>
      <w:r w:rsidRPr="00BB6F12">
        <w:rPr>
          <w:rFonts w:eastAsia="Times New Roman"/>
        </w:rPr>
        <w:t xml:space="preserve">  </w:t>
      </w:r>
      <w:hyperlink r:id="rId47" w:tgtFrame="_blank" w:history="1">
        <w:r w:rsidRPr="00BB6F12">
          <w:rPr>
            <w:rFonts w:eastAsia="Times New Roman"/>
            <w:color w:val="0000FF"/>
            <w:u w:val="single"/>
          </w:rPr>
          <w:t>Links to an external site.</w:t>
        </w:r>
      </w:hyperlink>
      <w:r w:rsidRPr="00BB6F12">
        <w:rPr>
          <w:rFonts w:eastAsia="Times New Roman"/>
        </w:rPr>
        <w:t xml:space="preserve"> </w:t>
      </w:r>
    </w:p>
    <w:p w14:paraId="2CA63BB5" w14:textId="77777777" w:rsidR="00BB6F12" w:rsidRPr="00BB6F12" w:rsidRDefault="00BB6F12" w:rsidP="00BB6F12">
      <w:pPr>
        <w:spacing w:line="240" w:lineRule="auto"/>
        <w:rPr>
          <w:rFonts w:eastAsia="Times New Roman"/>
        </w:rPr>
      </w:pPr>
      <w:r w:rsidRPr="00BB6F12">
        <w:rPr>
          <w:rFonts w:eastAsia="Times New Roman" w:hAnsi="Symbol"/>
        </w:rPr>
        <w:t></w:t>
      </w:r>
      <w:r w:rsidRPr="00BB6F12">
        <w:rPr>
          <w:rFonts w:eastAsia="Times New Roman"/>
        </w:rPr>
        <w:t xml:space="preserve">  </w:t>
      </w:r>
      <w:hyperlink r:id="rId48" w:tgtFrame="_blank" w:history="1">
        <w:r w:rsidRPr="00BB6F12">
          <w:rPr>
            <w:rFonts w:eastAsia="Times New Roman"/>
            <w:color w:val="0000FF"/>
            <w:u w:val="single"/>
          </w:rPr>
          <w:t xml:space="preserve">How do I use pronouns? </w:t>
        </w:r>
      </w:hyperlink>
    </w:p>
    <w:p w14:paraId="004D6B38" w14:textId="77777777" w:rsidR="00BB6F12" w:rsidRPr="00BB6F12" w:rsidRDefault="00BB6F12" w:rsidP="00BB6F12">
      <w:pPr>
        <w:spacing w:line="240" w:lineRule="auto"/>
        <w:rPr>
          <w:rFonts w:eastAsia="Times New Roman"/>
        </w:rPr>
      </w:pPr>
      <w:r w:rsidRPr="00BB6F12">
        <w:rPr>
          <w:rFonts w:eastAsia="Times New Roman" w:hAnsi="Symbol"/>
        </w:rPr>
        <w:t></w:t>
      </w:r>
      <w:r w:rsidRPr="00BB6F12">
        <w:rPr>
          <w:rFonts w:eastAsia="Times New Roman"/>
        </w:rPr>
        <w:t xml:space="preserve">  </w:t>
      </w:r>
      <w:hyperlink r:id="rId49" w:tgtFrame="_blank" w:history="1">
        <w:r w:rsidRPr="00BB6F12">
          <w:rPr>
            <w:rFonts w:eastAsia="Times New Roman"/>
            <w:color w:val="0000FF"/>
            <w:u w:val="single"/>
          </w:rPr>
          <w:t>Links to an external site.</w:t>
        </w:r>
      </w:hyperlink>
      <w:r w:rsidRPr="00BB6F12">
        <w:rPr>
          <w:rFonts w:eastAsia="Times New Roman"/>
        </w:rPr>
        <w:t xml:space="preserve"> </w:t>
      </w:r>
    </w:p>
    <w:p w14:paraId="3516FC5D" w14:textId="77777777" w:rsidR="00BB6F12" w:rsidRPr="00BB6F12" w:rsidRDefault="00BB6F12" w:rsidP="00BB6F12">
      <w:pPr>
        <w:spacing w:line="240" w:lineRule="auto"/>
        <w:rPr>
          <w:rFonts w:eastAsia="Times New Roman"/>
        </w:rPr>
      </w:pPr>
      <w:r w:rsidRPr="00BB6F12">
        <w:rPr>
          <w:rFonts w:eastAsia="Times New Roman" w:hAnsi="Symbol"/>
        </w:rPr>
        <w:t></w:t>
      </w:r>
      <w:r w:rsidRPr="00BB6F12">
        <w:rPr>
          <w:rFonts w:eastAsia="Times New Roman"/>
        </w:rPr>
        <w:t xml:space="preserve">  </w:t>
      </w:r>
      <w:hyperlink r:id="rId50" w:tgtFrame="_blank" w:history="1">
        <w:r w:rsidRPr="00BB6F12">
          <w:rPr>
            <w:rFonts w:eastAsia="Times New Roman"/>
            <w:color w:val="0000FF"/>
            <w:u w:val="single"/>
          </w:rPr>
          <w:t xml:space="preserve">How do I share my pronouns? </w:t>
        </w:r>
      </w:hyperlink>
    </w:p>
    <w:p w14:paraId="4DDC5E64" w14:textId="77777777" w:rsidR="00BB6F12" w:rsidRPr="00BB6F12" w:rsidRDefault="00BB6F12" w:rsidP="00BB6F12">
      <w:pPr>
        <w:spacing w:line="240" w:lineRule="auto"/>
        <w:rPr>
          <w:rFonts w:eastAsia="Times New Roman"/>
        </w:rPr>
      </w:pPr>
      <w:r w:rsidRPr="00BB6F12">
        <w:rPr>
          <w:rFonts w:eastAsia="Times New Roman" w:hAnsi="Symbol"/>
        </w:rPr>
        <w:t></w:t>
      </w:r>
      <w:r w:rsidRPr="00BB6F12">
        <w:rPr>
          <w:rFonts w:eastAsia="Times New Roman"/>
        </w:rPr>
        <w:t xml:space="preserve">  </w:t>
      </w:r>
      <w:hyperlink r:id="rId51" w:tgtFrame="_blank" w:history="1">
        <w:r w:rsidRPr="00BB6F12">
          <w:rPr>
            <w:rFonts w:eastAsia="Times New Roman"/>
            <w:color w:val="0000FF"/>
            <w:u w:val="single"/>
          </w:rPr>
          <w:t>Links to an external site.</w:t>
        </w:r>
      </w:hyperlink>
      <w:r w:rsidRPr="00BB6F12">
        <w:rPr>
          <w:rFonts w:eastAsia="Times New Roman"/>
        </w:rPr>
        <w:t xml:space="preserve"> </w:t>
      </w:r>
    </w:p>
    <w:p w14:paraId="1A1E0C0E" w14:textId="77777777" w:rsidR="00BB6F12" w:rsidRPr="00BB6F12" w:rsidRDefault="00BB6F12" w:rsidP="00BB6F12">
      <w:pPr>
        <w:spacing w:line="240" w:lineRule="auto"/>
        <w:rPr>
          <w:rFonts w:eastAsia="Times New Roman"/>
        </w:rPr>
      </w:pPr>
      <w:r w:rsidRPr="00BB6F12">
        <w:rPr>
          <w:rFonts w:eastAsia="Times New Roman" w:hAnsi="Symbol"/>
        </w:rPr>
        <w:t></w:t>
      </w:r>
      <w:r w:rsidRPr="00BB6F12">
        <w:rPr>
          <w:rFonts w:eastAsia="Times New Roman"/>
        </w:rPr>
        <w:t xml:space="preserve">  </w:t>
      </w:r>
      <w:hyperlink r:id="rId52" w:tgtFrame="_blank" w:history="1">
        <w:r w:rsidRPr="00BB6F12">
          <w:rPr>
            <w:rFonts w:eastAsia="Times New Roman"/>
            <w:color w:val="0000FF"/>
            <w:u w:val="single"/>
          </w:rPr>
          <w:t xml:space="preserve">How do I ask for another person’s pronouns? </w:t>
        </w:r>
      </w:hyperlink>
    </w:p>
    <w:p w14:paraId="0DC133E1" w14:textId="77777777" w:rsidR="00BB6F12" w:rsidRPr="00BB6F12" w:rsidRDefault="00BB6F12" w:rsidP="00BB6F12">
      <w:pPr>
        <w:spacing w:line="240" w:lineRule="auto"/>
        <w:rPr>
          <w:rFonts w:eastAsia="Times New Roman"/>
        </w:rPr>
      </w:pPr>
      <w:r w:rsidRPr="00BB6F12">
        <w:rPr>
          <w:rFonts w:eastAsia="Times New Roman" w:hAnsi="Symbol"/>
        </w:rPr>
        <w:t></w:t>
      </w:r>
      <w:r w:rsidRPr="00BB6F12">
        <w:rPr>
          <w:rFonts w:eastAsia="Times New Roman"/>
        </w:rPr>
        <w:t xml:space="preserve">  </w:t>
      </w:r>
      <w:hyperlink r:id="rId53" w:tgtFrame="_blank" w:history="1">
        <w:r w:rsidRPr="00BB6F12">
          <w:rPr>
            <w:rFonts w:eastAsia="Times New Roman"/>
            <w:color w:val="0000FF"/>
            <w:u w:val="single"/>
          </w:rPr>
          <w:t>Links to an external site.</w:t>
        </w:r>
      </w:hyperlink>
      <w:r w:rsidRPr="00BB6F12">
        <w:rPr>
          <w:rFonts w:eastAsia="Times New Roman"/>
        </w:rPr>
        <w:t xml:space="preserve"> </w:t>
      </w:r>
    </w:p>
    <w:p w14:paraId="47EFFA75" w14:textId="77777777" w:rsidR="00BB6F12" w:rsidRPr="00BB6F12" w:rsidRDefault="00BB6F12" w:rsidP="00BB6F12">
      <w:pPr>
        <w:spacing w:line="240" w:lineRule="auto"/>
        <w:rPr>
          <w:rFonts w:eastAsia="Times New Roman"/>
        </w:rPr>
      </w:pPr>
      <w:r w:rsidRPr="00BB6F12">
        <w:rPr>
          <w:rFonts w:eastAsia="Times New Roman" w:hAnsi="Symbol"/>
        </w:rPr>
        <w:t></w:t>
      </w:r>
      <w:r w:rsidRPr="00BB6F12">
        <w:rPr>
          <w:rFonts w:eastAsia="Times New Roman"/>
        </w:rPr>
        <w:t xml:space="preserve">  </w:t>
      </w:r>
      <w:hyperlink r:id="rId54" w:tgtFrame="_blank" w:history="1">
        <w:r w:rsidRPr="00BB6F12">
          <w:rPr>
            <w:rFonts w:eastAsia="Times New Roman"/>
            <w:color w:val="0000FF"/>
            <w:u w:val="single"/>
          </w:rPr>
          <w:t xml:space="preserve">How do I correct myself or others when the wrong pronoun is used? </w:t>
        </w:r>
      </w:hyperlink>
    </w:p>
    <w:p w14:paraId="5C682B6D" w14:textId="77777777" w:rsidR="00BB6F12" w:rsidRPr="00BB6F12" w:rsidRDefault="00BB6F12" w:rsidP="00BB6F12">
      <w:pPr>
        <w:numPr>
          <w:ilvl w:val="0"/>
          <w:numId w:val="25"/>
        </w:numPr>
        <w:spacing w:before="100" w:beforeAutospacing="1" w:after="100" w:afterAutospacing="1" w:line="240" w:lineRule="auto"/>
        <w:rPr>
          <w:rFonts w:eastAsia="Times New Roman"/>
        </w:rPr>
      </w:pPr>
      <w:hyperlink r:id="rId55" w:tgtFrame="_blank" w:history="1">
        <w:r w:rsidRPr="00BB6F12">
          <w:rPr>
            <w:rFonts w:eastAsia="Times New Roman"/>
            <w:color w:val="0000FF"/>
            <w:u w:val="single"/>
          </w:rPr>
          <w:t>Links to an external site.</w:t>
        </w:r>
      </w:hyperlink>
    </w:p>
    <w:p w14:paraId="2356D508" w14:textId="77777777" w:rsidR="00BB6F12" w:rsidRPr="00BB6F12" w:rsidRDefault="00BB6F12" w:rsidP="00BB6F12">
      <w:pPr>
        <w:spacing w:before="100" w:beforeAutospacing="1" w:after="100" w:afterAutospacing="1" w:line="240" w:lineRule="auto"/>
        <w:outlineLvl w:val="3"/>
        <w:rPr>
          <w:rFonts w:eastAsia="Times New Roman"/>
          <w:b/>
          <w:bCs/>
        </w:rPr>
      </w:pPr>
      <w:r w:rsidRPr="00BB6F12">
        <w:rPr>
          <w:rFonts w:eastAsia="Times New Roman"/>
          <w:b/>
          <w:bCs/>
        </w:rPr>
        <w:t>Additional Student Support Services</w:t>
      </w:r>
    </w:p>
    <w:p w14:paraId="553764FA" w14:textId="77777777" w:rsidR="00BB6F12" w:rsidRPr="00BB6F12" w:rsidRDefault="00BB6F12" w:rsidP="00BB6F12">
      <w:pPr>
        <w:numPr>
          <w:ilvl w:val="0"/>
          <w:numId w:val="26"/>
        </w:numPr>
        <w:spacing w:before="100" w:beforeAutospacing="1" w:after="100" w:afterAutospacing="1" w:line="240" w:lineRule="auto"/>
        <w:rPr>
          <w:rFonts w:eastAsia="Times New Roman"/>
        </w:rPr>
      </w:pPr>
      <w:r w:rsidRPr="00BB6F12">
        <w:rPr>
          <w:rFonts w:eastAsia="Times New Roman"/>
        </w:rPr>
        <w:t>Registrar (https://registrar.unt.edu/registration)</w:t>
      </w:r>
    </w:p>
    <w:p w14:paraId="4929B930" w14:textId="77777777" w:rsidR="00BB6F12" w:rsidRPr="00BB6F12" w:rsidRDefault="00BB6F12" w:rsidP="00BB6F12">
      <w:pPr>
        <w:numPr>
          <w:ilvl w:val="0"/>
          <w:numId w:val="26"/>
        </w:numPr>
        <w:spacing w:before="100" w:beforeAutospacing="1" w:after="100" w:afterAutospacing="1" w:line="240" w:lineRule="auto"/>
        <w:rPr>
          <w:rFonts w:eastAsia="Times New Roman"/>
        </w:rPr>
      </w:pPr>
      <w:hyperlink r:id="rId56" w:tgtFrame="_blank" w:history="1">
        <w:r w:rsidRPr="00BB6F12">
          <w:rPr>
            <w:rFonts w:eastAsia="Times New Roman"/>
            <w:color w:val="0000FF"/>
            <w:u w:val="single"/>
          </w:rPr>
          <w:t xml:space="preserve">Financial Aid </w:t>
        </w:r>
      </w:hyperlink>
    </w:p>
    <w:p w14:paraId="60B255A1" w14:textId="77777777" w:rsidR="00BB6F12" w:rsidRPr="00BB6F12" w:rsidRDefault="00BB6F12" w:rsidP="00BB6F12">
      <w:pPr>
        <w:spacing w:line="240" w:lineRule="auto"/>
        <w:rPr>
          <w:rFonts w:eastAsia="Times New Roman"/>
        </w:rPr>
      </w:pPr>
      <w:r w:rsidRPr="00BB6F12">
        <w:rPr>
          <w:rFonts w:eastAsia="Times New Roman" w:hAnsi="Symbol"/>
        </w:rPr>
        <w:t></w:t>
      </w:r>
      <w:r w:rsidRPr="00BB6F12">
        <w:rPr>
          <w:rFonts w:eastAsia="Times New Roman"/>
        </w:rPr>
        <w:t xml:space="preserve">  </w:t>
      </w:r>
      <w:hyperlink r:id="rId57" w:tgtFrame="_blank" w:history="1">
        <w:r w:rsidRPr="00BB6F12">
          <w:rPr>
            <w:rFonts w:eastAsia="Times New Roman"/>
            <w:color w:val="0000FF"/>
            <w:u w:val="single"/>
          </w:rPr>
          <w:t>Links to an external site.</w:t>
        </w:r>
      </w:hyperlink>
      <w:r w:rsidRPr="00BB6F12">
        <w:rPr>
          <w:rFonts w:eastAsia="Times New Roman"/>
        </w:rPr>
        <w:t xml:space="preserve"> (https://financialaid.unt.edu/) </w:t>
      </w:r>
    </w:p>
    <w:p w14:paraId="348BF09C" w14:textId="77777777" w:rsidR="00BB6F12" w:rsidRPr="00BB6F12" w:rsidRDefault="00BB6F12" w:rsidP="00BB6F12">
      <w:pPr>
        <w:spacing w:line="240" w:lineRule="auto"/>
        <w:rPr>
          <w:rFonts w:eastAsia="Times New Roman"/>
        </w:rPr>
      </w:pPr>
      <w:r w:rsidRPr="00BB6F12">
        <w:rPr>
          <w:rFonts w:eastAsia="Times New Roman" w:hAnsi="Symbol"/>
        </w:rPr>
        <w:lastRenderedPageBreak/>
        <w:t></w:t>
      </w:r>
      <w:r w:rsidRPr="00BB6F12">
        <w:rPr>
          <w:rFonts w:eastAsia="Times New Roman"/>
        </w:rPr>
        <w:t xml:space="preserve">  </w:t>
      </w:r>
      <w:hyperlink r:id="rId58" w:tgtFrame="_blank" w:history="1">
        <w:r w:rsidRPr="00BB6F12">
          <w:rPr>
            <w:rFonts w:eastAsia="Times New Roman"/>
            <w:color w:val="0000FF"/>
            <w:u w:val="single"/>
          </w:rPr>
          <w:t xml:space="preserve">Student Legal Services </w:t>
        </w:r>
      </w:hyperlink>
    </w:p>
    <w:p w14:paraId="779A5275" w14:textId="77777777" w:rsidR="00BB6F12" w:rsidRPr="00BB6F12" w:rsidRDefault="00BB6F12" w:rsidP="00BB6F12">
      <w:pPr>
        <w:spacing w:line="240" w:lineRule="auto"/>
        <w:rPr>
          <w:rFonts w:eastAsia="Times New Roman"/>
        </w:rPr>
      </w:pPr>
      <w:r w:rsidRPr="00BB6F12">
        <w:rPr>
          <w:rFonts w:eastAsia="Times New Roman" w:hAnsi="Symbol"/>
        </w:rPr>
        <w:t></w:t>
      </w:r>
      <w:r w:rsidRPr="00BB6F12">
        <w:rPr>
          <w:rFonts w:eastAsia="Times New Roman"/>
        </w:rPr>
        <w:t xml:space="preserve">  </w:t>
      </w:r>
      <w:hyperlink r:id="rId59" w:tgtFrame="_blank" w:history="1">
        <w:r w:rsidRPr="00BB6F12">
          <w:rPr>
            <w:rFonts w:eastAsia="Times New Roman"/>
            <w:color w:val="0000FF"/>
            <w:u w:val="single"/>
          </w:rPr>
          <w:t>Links to an external site.</w:t>
        </w:r>
      </w:hyperlink>
      <w:r w:rsidRPr="00BB6F12">
        <w:rPr>
          <w:rFonts w:eastAsia="Times New Roman"/>
        </w:rPr>
        <w:t xml:space="preserve"> (https://studentaffairs.unt.edu/student-legal-services) </w:t>
      </w:r>
    </w:p>
    <w:p w14:paraId="765A3EC6" w14:textId="77777777" w:rsidR="00BB6F12" w:rsidRPr="00BB6F12" w:rsidRDefault="00BB6F12" w:rsidP="00BB6F12">
      <w:pPr>
        <w:spacing w:line="240" w:lineRule="auto"/>
        <w:rPr>
          <w:rFonts w:eastAsia="Times New Roman"/>
        </w:rPr>
      </w:pPr>
      <w:r w:rsidRPr="00BB6F12">
        <w:rPr>
          <w:rFonts w:eastAsia="Times New Roman" w:hAnsi="Symbol"/>
        </w:rPr>
        <w:t></w:t>
      </w:r>
      <w:r w:rsidRPr="00BB6F12">
        <w:rPr>
          <w:rFonts w:eastAsia="Times New Roman"/>
        </w:rPr>
        <w:t xml:space="preserve">  </w:t>
      </w:r>
      <w:hyperlink r:id="rId60" w:tgtFrame="_blank" w:history="1">
        <w:r w:rsidRPr="00BB6F12">
          <w:rPr>
            <w:rFonts w:eastAsia="Times New Roman"/>
            <w:color w:val="0000FF"/>
            <w:u w:val="single"/>
          </w:rPr>
          <w:t xml:space="preserve">Career Center </w:t>
        </w:r>
      </w:hyperlink>
    </w:p>
    <w:p w14:paraId="7F271DE6" w14:textId="77777777" w:rsidR="00BB6F12" w:rsidRPr="00BB6F12" w:rsidRDefault="00BB6F12" w:rsidP="00BB6F12">
      <w:pPr>
        <w:spacing w:line="240" w:lineRule="auto"/>
        <w:rPr>
          <w:rFonts w:eastAsia="Times New Roman"/>
        </w:rPr>
      </w:pPr>
      <w:r w:rsidRPr="00BB6F12">
        <w:rPr>
          <w:rFonts w:eastAsia="Times New Roman" w:hAnsi="Symbol"/>
        </w:rPr>
        <w:t></w:t>
      </w:r>
      <w:r w:rsidRPr="00BB6F12">
        <w:rPr>
          <w:rFonts w:eastAsia="Times New Roman"/>
        </w:rPr>
        <w:t xml:space="preserve">  </w:t>
      </w:r>
      <w:hyperlink r:id="rId61" w:tgtFrame="_blank" w:history="1">
        <w:r w:rsidRPr="00BB6F12">
          <w:rPr>
            <w:rFonts w:eastAsia="Times New Roman"/>
            <w:color w:val="0000FF"/>
            <w:u w:val="single"/>
          </w:rPr>
          <w:t>Links to an external site.</w:t>
        </w:r>
      </w:hyperlink>
      <w:r w:rsidRPr="00BB6F12">
        <w:rPr>
          <w:rFonts w:eastAsia="Times New Roman"/>
        </w:rPr>
        <w:t xml:space="preserve"> (https://studentaffairs.unt.edu/career-center) </w:t>
      </w:r>
    </w:p>
    <w:p w14:paraId="1AB2F705" w14:textId="77777777" w:rsidR="00BB6F12" w:rsidRPr="00BB6F12" w:rsidRDefault="00BB6F12" w:rsidP="00BB6F12">
      <w:pPr>
        <w:spacing w:line="240" w:lineRule="auto"/>
        <w:rPr>
          <w:rFonts w:eastAsia="Times New Roman"/>
        </w:rPr>
      </w:pPr>
      <w:r w:rsidRPr="00BB6F12">
        <w:rPr>
          <w:rFonts w:eastAsia="Times New Roman" w:hAnsi="Symbol"/>
        </w:rPr>
        <w:t></w:t>
      </w:r>
      <w:r w:rsidRPr="00BB6F12">
        <w:rPr>
          <w:rFonts w:eastAsia="Times New Roman"/>
        </w:rPr>
        <w:t xml:space="preserve">  </w:t>
      </w:r>
      <w:hyperlink r:id="rId62" w:tgtFrame="_blank" w:history="1">
        <w:r w:rsidRPr="00BB6F12">
          <w:rPr>
            <w:rFonts w:eastAsia="Times New Roman"/>
            <w:color w:val="0000FF"/>
            <w:u w:val="single"/>
          </w:rPr>
          <w:t xml:space="preserve">Multicultural Center </w:t>
        </w:r>
      </w:hyperlink>
    </w:p>
    <w:p w14:paraId="5EBB3509" w14:textId="77777777" w:rsidR="00BB6F12" w:rsidRPr="00BB6F12" w:rsidRDefault="00BB6F12" w:rsidP="00BB6F12">
      <w:pPr>
        <w:spacing w:line="240" w:lineRule="auto"/>
        <w:rPr>
          <w:rFonts w:eastAsia="Times New Roman"/>
        </w:rPr>
      </w:pPr>
      <w:r w:rsidRPr="00BB6F12">
        <w:rPr>
          <w:rFonts w:eastAsia="Times New Roman" w:hAnsi="Symbol"/>
        </w:rPr>
        <w:t></w:t>
      </w:r>
      <w:r w:rsidRPr="00BB6F12">
        <w:rPr>
          <w:rFonts w:eastAsia="Times New Roman"/>
        </w:rPr>
        <w:t xml:space="preserve">  </w:t>
      </w:r>
      <w:hyperlink r:id="rId63" w:tgtFrame="_blank" w:history="1">
        <w:r w:rsidRPr="00BB6F12">
          <w:rPr>
            <w:rFonts w:eastAsia="Times New Roman"/>
            <w:color w:val="0000FF"/>
            <w:u w:val="single"/>
          </w:rPr>
          <w:t>Links to an external site.</w:t>
        </w:r>
      </w:hyperlink>
      <w:r w:rsidRPr="00BB6F12">
        <w:rPr>
          <w:rFonts w:eastAsia="Times New Roman"/>
        </w:rPr>
        <w:t xml:space="preserve"> (https://edo.unt.edu/multicultural-center) </w:t>
      </w:r>
    </w:p>
    <w:p w14:paraId="4EEE7947" w14:textId="77777777" w:rsidR="00BB6F12" w:rsidRPr="00BB6F12" w:rsidRDefault="00BB6F12" w:rsidP="00BB6F12">
      <w:pPr>
        <w:spacing w:line="240" w:lineRule="auto"/>
        <w:rPr>
          <w:rFonts w:eastAsia="Times New Roman"/>
        </w:rPr>
      </w:pPr>
      <w:r w:rsidRPr="00BB6F12">
        <w:rPr>
          <w:rFonts w:eastAsia="Times New Roman" w:hAnsi="Symbol"/>
        </w:rPr>
        <w:t></w:t>
      </w:r>
      <w:r w:rsidRPr="00BB6F12">
        <w:rPr>
          <w:rFonts w:eastAsia="Times New Roman"/>
        </w:rPr>
        <w:t xml:space="preserve">  </w:t>
      </w:r>
      <w:hyperlink r:id="rId64" w:tgtFrame="_blank" w:history="1">
        <w:r w:rsidRPr="00BB6F12">
          <w:rPr>
            <w:rFonts w:eastAsia="Times New Roman"/>
            <w:color w:val="0000FF"/>
            <w:u w:val="single"/>
          </w:rPr>
          <w:t xml:space="preserve">Counseling and Testing Services </w:t>
        </w:r>
      </w:hyperlink>
    </w:p>
    <w:p w14:paraId="2DAF7EEC" w14:textId="77777777" w:rsidR="00BB6F12" w:rsidRPr="00BB6F12" w:rsidRDefault="00BB6F12" w:rsidP="00BB6F12">
      <w:pPr>
        <w:spacing w:line="240" w:lineRule="auto"/>
        <w:rPr>
          <w:rFonts w:eastAsia="Times New Roman"/>
        </w:rPr>
      </w:pPr>
      <w:r w:rsidRPr="00BB6F12">
        <w:rPr>
          <w:rFonts w:eastAsia="Times New Roman" w:hAnsi="Symbol"/>
        </w:rPr>
        <w:t></w:t>
      </w:r>
      <w:r w:rsidRPr="00BB6F12">
        <w:rPr>
          <w:rFonts w:eastAsia="Times New Roman"/>
        </w:rPr>
        <w:t xml:space="preserve">  </w:t>
      </w:r>
      <w:hyperlink r:id="rId65" w:tgtFrame="_blank" w:history="1">
        <w:r w:rsidRPr="00BB6F12">
          <w:rPr>
            <w:rFonts w:eastAsia="Times New Roman"/>
            <w:color w:val="0000FF"/>
            <w:u w:val="single"/>
          </w:rPr>
          <w:t>Links to an external site.</w:t>
        </w:r>
      </w:hyperlink>
      <w:r w:rsidRPr="00BB6F12">
        <w:rPr>
          <w:rFonts w:eastAsia="Times New Roman"/>
        </w:rPr>
        <w:t xml:space="preserve"> (https://studentaffairs.unt.edu/counseling-and-testing-services) </w:t>
      </w:r>
    </w:p>
    <w:p w14:paraId="40A4ED50" w14:textId="77777777" w:rsidR="00BB6F12" w:rsidRPr="00BB6F12" w:rsidRDefault="00BB6F12" w:rsidP="00BB6F12">
      <w:pPr>
        <w:spacing w:line="240" w:lineRule="auto"/>
        <w:rPr>
          <w:rFonts w:eastAsia="Times New Roman"/>
        </w:rPr>
      </w:pPr>
      <w:r w:rsidRPr="00BB6F12">
        <w:rPr>
          <w:rFonts w:eastAsia="Times New Roman" w:hAnsi="Symbol"/>
        </w:rPr>
        <w:t></w:t>
      </w:r>
      <w:r w:rsidRPr="00BB6F12">
        <w:rPr>
          <w:rFonts w:eastAsia="Times New Roman"/>
        </w:rPr>
        <w:t xml:space="preserve">  </w:t>
      </w:r>
      <w:hyperlink r:id="rId66" w:tgtFrame="_blank" w:history="1">
        <w:r w:rsidRPr="00BB6F12">
          <w:rPr>
            <w:rFonts w:eastAsia="Times New Roman"/>
            <w:color w:val="0000FF"/>
            <w:u w:val="single"/>
          </w:rPr>
          <w:t xml:space="preserve">Pride Alliance </w:t>
        </w:r>
      </w:hyperlink>
    </w:p>
    <w:p w14:paraId="1230FE24" w14:textId="77777777" w:rsidR="00BB6F12" w:rsidRPr="00BB6F12" w:rsidRDefault="00BB6F12" w:rsidP="00BB6F12">
      <w:pPr>
        <w:spacing w:line="240" w:lineRule="auto"/>
        <w:rPr>
          <w:rFonts w:eastAsia="Times New Roman"/>
        </w:rPr>
      </w:pPr>
      <w:r w:rsidRPr="00BB6F12">
        <w:rPr>
          <w:rFonts w:eastAsia="Times New Roman" w:hAnsi="Symbol"/>
        </w:rPr>
        <w:t></w:t>
      </w:r>
      <w:r w:rsidRPr="00BB6F12">
        <w:rPr>
          <w:rFonts w:eastAsia="Times New Roman"/>
        </w:rPr>
        <w:t xml:space="preserve">  </w:t>
      </w:r>
      <w:hyperlink r:id="rId67" w:tgtFrame="_blank" w:history="1">
        <w:r w:rsidRPr="00BB6F12">
          <w:rPr>
            <w:rFonts w:eastAsia="Times New Roman"/>
            <w:color w:val="0000FF"/>
            <w:u w:val="single"/>
          </w:rPr>
          <w:t>Links to an external site.</w:t>
        </w:r>
      </w:hyperlink>
      <w:r w:rsidRPr="00BB6F12">
        <w:rPr>
          <w:rFonts w:eastAsia="Times New Roman"/>
        </w:rPr>
        <w:t xml:space="preserve"> (https://edo.unt.edu/pridealliance) </w:t>
      </w:r>
    </w:p>
    <w:p w14:paraId="7C926A04" w14:textId="77777777" w:rsidR="00BB6F12" w:rsidRPr="00BB6F12" w:rsidRDefault="00BB6F12" w:rsidP="00BB6F12">
      <w:pPr>
        <w:spacing w:line="240" w:lineRule="auto"/>
        <w:rPr>
          <w:rFonts w:eastAsia="Times New Roman"/>
        </w:rPr>
      </w:pPr>
      <w:r w:rsidRPr="00BB6F12">
        <w:rPr>
          <w:rFonts w:eastAsia="Times New Roman" w:hAnsi="Symbol"/>
        </w:rPr>
        <w:t></w:t>
      </w:r>
      <w:r w:rsidRPr="00BB6F12">
        <w:rPr>
          <w:rFonts w:eastAsia="Times New Roman"/>
        </w:rPr>
        <w:t xml:space="preserve">  </w:t>
      </w:r>
      <w:hyperlink r:id="rId68" w:tgtFrame="_blank" w:history="1">
        <w:r w:rsidRPr="00BB6F12">
          <w:rPr>
            <w:rFonts w:eastAsia="Times New Roman"/>
            <w:color w:val="0000FF"/>
            <w:u w:val="single"/>
          </w:rPr>
          <w:t xml:space="preserve">UNT Food Pantry </w:t>
        </w:r>
      </w:hyperlink>
    </w:p>
    <w:p w14:paraId="17FA0B79" w14:textId="77777777" w:rsidR="00BB6F12" w:rsidRPr="00BB6F12" w:rsidRDefault="00BB6F12" w:rsidP="00BB6F12">
      <w:pPr>
        <w:numPr>
          <w:ilvl w:val="0"/>
          <w:numId w:val="27"/>
        </w:numPr>
        <w:spacing w:before="100" w:beforeAutospacing="1" w:after="100" w:afterAutospacing="1" w:line="240" w:lineRule="auto"/>
        <w:rPr>
          <w:rFonts w:eastAsia="Times New Roman"/>
        </w:rPr>
      </w:pPr>
      <w:hyperlink r:id="rId69" w:tgtFrame="_blank" w:history="1">
        <w:r w:rsidRPr="00BB6F12">
          <w:rPr>
            <w:rFonts w:eastAsia="Times New Roman"/>
            <w:color w:val="0000FF"/>
            <w:u w:val="single"/>
          </w:rPr>
          <w:t>Links to an external site.</w:t>
        </w:r>
      </w:hyperlink>
      <w:r w:rsidRPr="00BB6F12">
        <w:rPr>
          <w:rFonts w:eastAsia="Times New Roman"/>
        </w:rPr>
        <w:t xml:space="preserve"> (https://deanofstudents.unt.edu/resources/food-pantry)</w:t>
      </w:r>
    </w:p>
    <w:p w14:paraId="6E96E9B6" w14:textId="77777777" w:rsidR="00BB6F12" w:rsidRPr="00BB6F12" w:rsidRDefault="00BB6F12" w:rsidP="00BB6F12">
      <w:pPr>
        <w:spacing w:before="100" w:beforeAutospacing="1" w:after="100" w:afterAutospacing="1" w:line="240" w:lineRule="auto"/>
        <w:outlineLvl w:val="2"/>
        <w:rPr>
          <w:rFonts w:eastAsia="Times New Roman"/>
          <w:b/>
          <w:bCs/>
          <w:sz w:val="27"/>
          <w:szCs w:val="27"/>
        </w:rPr>
      </w:pPr>
      <w:r w:rsidRPr="00BB6F12">
        <w:rPr>
          <w:rFonts w:eastAsia="Times New Roman"/>
          <w:b/>
          <w:bCs/>
          <w:sz w:val="27"/>
          <w:szCs w:val="27"/>
        </w:rPr>
        <w:t>Academic Support Services</w:t>
      </w:r>
    </w:p>
    <w:p w14:paraId="2E90D345" w14:textId="77777777" w:rsidR="00BB6F12" w:rsidRPr="00BB6F12" w:rsidRDefault="00BB6F12" w:rsidP="00BB6F12">
      <w:pPr>
        <w:numPr>
          <w:ilvl w:val="0"/>
          <w:numId w:val="28"/>
        </w:numPr>
        <w:spacing w:before="100" w:beforeAutospacing="1" w:after="100" w:afterAutospacing="1" w:line="240" w:lineRule="auto"/>
        <w:rPr>
          <w:rFonts w:eastAsia="Times New Roman"/>
        </w:rPr>
      </w:pPr>
      <w:hyperlink r:id="rId70" w:tgtFrame="_blank" w:history="1">
        <w:r w:rsidRPr="00BB6F12">
          <w:rPr>
            <w:rFonts w:eastAsia="Times New Roman"/>
            <w:color w:val="0000FF"/>
            <w:u w:val="single"/>
          </w:rPr>
          <w:t xml:space="preserve">Academic Resource Center </w:t>
        </w:r>
      </w:hyperlink>
    </w:p>
    <w:p w14:paraId="0505C421" w14:textId="77777777" w:rsidR="00BB6F12" w:rsidRPr="00BB6F12" w:rsidRDefault="00BB6F12" w:rsidP="00BB6F12">
      <w:pPr>
        <w:spacing w:line="240" w:lineRule="auto"/>
        <w:rPr>
          <w:rFonts w:eastAsia="Times New Roman"/>
        </w:rPr>
      </w:pPr>
      <w:r w:rsidRPr="00BB6F12">
        <w:rPr>
          <w:rFonts w:eastAsia="Times New Roman" w:hAnsi="Symbol"/>
        </w:rPr>
        <w:t></w:t>
      </w:r>
      <w:r w:rsidRPr="00BB6F12">
        <w:rPr>
          <w:rFonts w:eastAsia="Times New Roman"/>
        </w:rPr>
        <w:t xml:space="preserve">  </w:t>
      </w:r>
      <w:hyperlink r:id="rId71" w:tgtFrame="_blank" w:history="1">
        <w:r w:rsidRPr="00BB6F12">
          <w:rPr>
            <w:rFonts w:eastAsia="Times New Roman"/>
            <w:color w:val="0000FF"/>
            <w:u w:val="single"/>
          </w:rPr>
          <w:t>Links to an external site.</w:t>
        </w:r>
      </w:hyperlink>
      <w:r w:rsidRPr="00BB6F12">
        <w:rPr>
          <w:rFonts w:eastAsia="Times New Roman"/>
        </w:rPr>
        <w:t xml:space="preserve"> (https://clear.unt.edu/canvas/student-resources) </w:t>
      </w:r>
    </w:p>
    <w:p w14:paraId="4941D318" w14:textId="77777777" w:rsidR="00BB6F12" w:rsidRPr="00BB6F12" w:rsidRDefault="00BB6F12" w:rsidP="00BB6F12">
      <w:pPr>
        <w:spacing w:line="240" w:lineRule="auto"/>
        <w:rPr>
          <w:rFonts w:eastAsia="Times New Roman"/>
        </w:rPr>
      </w:pPr>
      <w:r w:rsidRPr="00BB6F12">
        <w:rPr>
          <w:rFonts w:eastAsia="Times New Roman" w:hAnsi="Symbol"/>
        </w:rPr>
        <w:t></w:t>
      </w:r>
      <w:r w:rsidRPr="00BB6F12">
        <w:rPr>
          <w:rFonts w:eastAsia="Times New Roman"/>
        </w:rPr>
        <w:t xml:space="preserve">  </w:t>
      </w:r>
      <w:hyperlink r:id="rId72" w:tgtFrame="_blank" w:history="1">
        <w:r w:rsidRPr="00BB6F12">
          <w:rPr>
            <w:rFonts w:eastAsia="Times New Roman"/>
            <w:color w:val="0000FF"/>
            <w:u w:val="single"/>
          </w:rPr>
          <w:t xml:space="preserve">Academic Success Center </w:t>
        </w:r>
      </w:hyperlink>
    </w:p>
    <w:p w14:paraId="7D4C26E4" w14:textId="77777777" w:rsidR="00BB6F12" w:rsidRPr="00BB6F12" w:rsidRDefault="00BB6F12" w:rsidP="00BB6F12">
      <w:pPr>
        <w:spacing w:line="240" w:lineRule="auto"/>
        <w:rPr>
          <w:rFonts w:eastAsia="Times New Roman"/>
        </w:rPr>
      </w:pPr>
      <w:r w:rsidRPr="00BB6F12">
        <w:rPr>
          <w:rFonts w:eastAsia="Times New Roman" w:hAnsi="Symbol"/>
        </w:rPr>
        <w:t></w:t>
      </w:r>
      <w:r w:rsidRPr="00BB6F12">
        <w:rPr>
          <w:rFonts w:eastAsia="Times New Roman"/>
        </w:rPr>
        <w:t xml:space="preserve">  </w:t>
      </w:r>
      <w:hyperlink r:id="rId73" w:tgtFrame="_blank" w:history="1">
        <w:r w:rsidRPr="00BB6F12">
          <w:rPr>
            <w:rFonts w:eastAsia="Times New Roman"/>
            <w:color w:val="0000FF"/>
            <w:u w:val="single"/>
          </w:rPr>
          <w:t>Links to an external site.</w:t>
        </w:r>
      </w:hyperlink>
      <w:r w:rsidRPr="00BB6F12">
        <w:rPr>
          <w:rFonts w:eastAsia="Times New Roman"/>
        </w:rPr>
        <w:t xml:space="preserve"> (https://success.unt.edu/asc) </w:t>
      </w:r>
    </w:p>
    <w:p w14:paraId="6D7CFD99" w14:textId="77777777" w:rsidR="00BB6F12" w:rsidRPr="00BB6F12" w:rsidRDefault="00BB6F12" w:rsidP="00BB6F12">
      <w:pPr>
        <w:spacing w:line="240" w:lineRule="auto"/>
        <w:rPr>
          <w:rFonts w:eastAsia="Times New Roman"/>
        </w:rPr>
      </w:pPr>
      <w:r w:rsidRPr="00BB6F12">
        <w:rPr>
          <w:rFonts w:eastAsia="Times New Roman" w:hAnsi="Symbol"/>
        </w:rPr>
        <w:t></w:t>
      </w:r>
      <w:r w:rsidRPr="00BB6F12">
        <w:rPr>
          <w:rFonts w:eastAsia="Times New Roman"/>
        </w:rPr>
        <w:t xml:space="preserve">  </w:t>
      </w:r>
      <w:hyperlink r:id="rId74" w:tgtFrame="_blank" w:history="1">
        <w:r w:rsidRPr="00BB6F12">
          <w:rPr>
            <w:rFonts w:eastAsia="Times New Roman"/>
            <w:color w:val="0000FF"/>
            <w:u w:val="single"/>
          </w:rPr>
          <w:t xml:space="preserve">UNT Libraries </w:t>
        </w:r>
      </w:hyperlink>
    </w:p>
    <w:p w14:paraId="6F19D1B0" w14:textId="77777777" w:rsidR="00BB6F12" w:rsidRPr="00BB6F12" w:rsidRDefault="00BB6F12" w:rsidP="00BB6F12">
      <w:pPr>
        <w:spacing w:line="240" w:lineRule="auto"/>
        <w:rPr>
          <w:rFonts w:eastAsia="Times New Roman"/>
        </w:rPr>
      </w:pPr>
      <w:r w:rsidRPr="00BB6F12">
        <w:rPr>
          <w:rFonts w:eastAsia="Times New Roman" w:hAnsi="Symbol"/>
        </w:rPr>
        <w:t></w:t>
      </w:r>
      <w:r w:rsidRPr="00BB6F12">
        <w:rPr>
          <w:rFonts w:eastAsia="Times New Roman"/>
        </w:rPr>
        <w:t xml:space="preserve">  </w:t>
      </w:r>
      <w:hyperlink r:id="rId75" w:tgtFrame="_blank" w:history="1">
        <w:r w:rsidRPr="00BB6F12">
          <w:rPr>
            <w:rFonts w:eastAsia="Times New Roman"/>
            <w:color w:val="0000FF"/>
            <w:u w:val="single"/>
          </w:rPr>
          <w:t>Links to an external site.</w:t>
        </w:r>
      </w:hyperlink>
      <w:r w:rsidRPr="00BB6F12">
        <w:rPr>
          <w:rFonts w:eastAsia="Times New Roman"/>
        </w:rPr>
        <w:t xml:space="preserve"> (https://library.unt.edu/) </w:t>
      </w:r>
    </w:p>
    <w:p w14:paraId="5DC51F77" w14:textId="4C8E378F" w:rsidR="00415650" w:rsidRDefault="00BB6F12" w:rsidP="00BB6F12">
      <w:r w:rsidRPr="00BB6F12">
        <w:rPr>
          <w:rFonts w:eastAsia="Times New Roman" w:hAnsi="Symbol"/>
        </w:rPr>
        <w:t></w:t>
      </w:r>
      <w:r w:rsidRPr="00BB6F12">
        <w:rPr>
          <w:rFonts w:eastAsia="Times New Roman"/>
        </w:rPr>
        <w:t xml:space="preserve">  </w:t>
      </w:r>
      <w:hyperlink r:id="rId76" w:tgtFrame="_blank" w:history="1">
        <w:r w:rsidRPr="00BB6F12">
          <w:rPr>
            <w:rFonts w:eastAsia="Times New Roman"/>
            <w:color w:val="0000FF"/>
            <w:u w:val="single"/>
          </w:rPr>
          <w:t xml:space="preserve">Writing Lab http://writingcenter.unt.edu/ </w:t>
        </w:r>
      </w:hyperlink>
      <w:hyperlink r:id="rId77" w:tgtFrame="_blank" w:history="1">
        <w:r w:rsidRPr="00BB6F12">
          <w:rPr>
            <w:rFonts w:eastAsia="Times New Roman"/>
            <w:color w:val="0000FF"/>
            <w:u w:val="single"/>
          </w:rPr>
          <w:t>Links to an external site.</w:t>
        </w:r>
      </w:hyperlink>
      <w:r w:rsidRPr="00BB6F12">
        <w:rPr>
          <w:rFonts w:eastAsia="Times New Roman"/>
        </w:rPr>
        <w:t xml:space="preserve"> ()</w:t>
      </w:r>
    </w:p>
    <w:sectPr w:rsidR="00415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F2590"/>
    <w:multiLevelType w:val="multilevel"/>
    <w:tmpl w:val="784A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87307"/>
    <w:multiLevelType w:val="multilevel"/>
    <w:tmpl w:val="370C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35360"/>
    <w:multiLevelType w:val="multilevel"/>
    <w:tmpl w:val="944C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906794"/>
    <w:multiLevelType w:val="multilevel"/>
    <w:tmpl w:val="CB46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6261A9"/>
    <w:multiLevelType w:val="multilevel"/>
    <w:tmpl w:val="CDCA6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E8577E"/>
    <w:multiLevelType w:val="multilevel"/>
    <w:tmpl w:val="A21A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1E5CF2"/>
    <w:multiLevelType w:val="multilevel"/>
    <w:tmpl w:val="D5EE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8F213A"/>
    <w:multiLevelType w:val="multilevel"/>
    <w:tmpl w:val="B506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751101"/>
    <w:multiLevelType w:val="multilevel"/>
    <w:tmpl w:val="E9783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563D6F"/>
    <w:multiLevelType w:val="multilevel"/>
    <w:tmpl w:val="3D02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5E6B27"/>
    <w:multiLevelType w:val="multilevel"/>
    <w:tmpl w:val="23B2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9669DB"/>
    <w:multiLevelType w:val="multilevel"/>
    <w:tmpl w:val="8F6E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666FF9"/>
    <w:multiLevelType w:val="multilevel"/>
    <w:tmpl w:val="E9CC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1250AC"/>
    <w:multiLevelType w:val="multilevel"/>
    <w:tmpl w:val="31F6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6E04DD"/>
    <w:multiLevelType w:val="multilevel"/>
    <w:tmpl w:val="92B6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CB7A69"/>
    <w:multiLevelType w:val="multilevel"/>
    <w:tmpl w:val="BBB0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1B300C"/>
    <w:multiLevelType w:val="multilevel"/>
    <w:tmpl w:val="ECF89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FB1BE8"/>
    <w:multiLevelType w:val="multilevel"/>
    <w:tmpl w:val="6F326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3165E0"/>
    <w:multiLevelType w:val="multilevel"/>
    <w:tmpl w:val="0F4A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3D174E"/>
    <w:multiLevelType w:val="multilevel"/>
    <w:tmpl w:val="6878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20724E"/>
    <w:multiLevelType w:val="multilevel"/>
    <w:tmpl w:val="DB50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2C165E"/>
    <w:multiLevelType w:val="multilevel"/>
    <w:tmpl w:val="A9D84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401F06"/>
    <w:multiLevelType w:val="multilevel"/>
    <w:tmpl w:val="C788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115079"/>
    <w:multiLevelType w:val="multilevel"/>
    <w:tmpl w:val="15D2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2D00CC"/>
    <w:multiLevelType w:val="multilevel"/>
    <w:tmpl w:val="935A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7B40CD"/>
    <w:multiLevelType w:val="multilevel"/>
    <w:tmpl w:val="5D805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B67B4A"/>
    <w:multiLevelType w:val="multilevel"/>
    <w:tmpl w:val="0CA2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B32401"/>
    <w:multiLevelType w:val="multilevel"/>
    <w:tmpl w:val="DA686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1517318">
    <w:abstractNumId w:val="21"/>
  </w:num>
  <w:num w:numId="2" w16cid:durableId="603849046">
    <w:abstractNumId w:val="22"/>
  </w:num>
  <w:num w:numId="3" w16cid:durableId="1947230500">
    <w:abstractNumId w:val="6"/>
  </w:num>
  <w:num w:numId="4" w16cid:durableId="2145000442">
    <w:abstractNumId w:val="24"/>
  </w:num>
  <w:num w:numId="5" w16cid:durableId="1853294553">
    <w:abstractNumId w:val="25"/>
  </w:num>
  <w:num w:numId="6" w16cid:durableId="808864212">
    <w:abstractNumId w:val="20"/>
  </w:num>
  <w:num w:numId="7" w16cid:durableId="2077430608">
    <w:abstractNumId w:val="14"/>
  </w:num>
  <w:num w:numId="8" w16cid:durableId="498079092">
    <w:abstractNumId w:val="15"/>
  </w:num>
  <w:num w:numId="9" w16cid:durableId="1125391757">
    <w:abstractNumId w:val="2"/>
  </w:num>
  <w:num w:numId="10" w16cid:durableId="1354570864">
    <w:abstractNumId w:val="12"/>
  </w:num>
  <w:num w:numId="11" w16cid:durableId="543446637">
    <w:abstractNumId w:val="11"/>
  </w:num>
  <w:num w:numId="12" w16cid:durableId="1457020076">
    <w:abstractNumId w:val="16"/>
  </w:num>
  <w:num w:numId="13" w16cid:durableId="1911842074">
    <w:abstractNumId w:val="8"/>
  </w:num>
  <w:num w:numId="14" w16cid:durableId="1738046413">
    <w:abstractNumId w:val="23"/>
  </w:num>
  <w:num w:numId="15" w16cid:durableId="821121672">
    <w:abstractNumId w:val="18"/>
  </w:num>
  <w:num w:numId="16" w16cid:durableId="2130779488">
    <w:abstractNumId w:val="26"/>
  </w:num>
  <w:num w:numId="17" w16cid:durableId="384524521">
    <w:abstractNumId w:val="19"/>
  </w:num>
  <w:num w:numId="18" w16cid:durableId="10616872">
    <w:abstractNumId w:val="7"/>
  </w:num>
  <w:num w:numId="19" w16cid:durableId="171992372">
    <w:abstractNumId w:val="4"/>
  </w:num>
  <w:num w:numId="20" w16cid:durableId="1560365014">
    <w:abstractNumId w:val="17"/>
  </w:num>
  <w:num w:numId="21" w16cid:durableId="2070037259">
    <w:abstractNumId w:val="3"/>
  </w:num>
  <w:num w:numId="22" w16cid:durableId="1468012913">
    <w:abstractNumId w:val="13"/>
  </w:num>
  <w:num w:numId="23" w16cid:durableId="2080009920">
    <w:abstractNumId w:val="10"/>
  </w:num>
  <w:num w:numId="24" w16cid:durableId="1382711105">
    <w:abstractNumId w:val="27"/>
  </w:num>
  <w:num w:numId="25" w16cid:durableId="745231255">
    <w:abstractNumId w:val="9"/>
  </w:num>
  <w:num w:numId="26" w16cid:durableId="1882329308">
    <w:abstractNumId w:val="1"/>
  </w:num>
  <w:num w:numId="27" w16cid:durableId="1471943017">
    <w:abstractNumId w:val="0"/>
  </w:num>
  <w:num w:numId="28" w16cid:durableId="18236928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AE"/>
    <w:rsid w:val="000371B7"/>
    <w:rsid w:val="00065339"/>
    <w:rsid w:val="000653D3"/>
    <w:rsid w:val="000762A8"/>
    <w:rsid w:val="000935FE"/>
    <w:rsid w:val="000962AC"/>
    <w:rsid w:val="000C3C8F"/>
    <w:rsid w:val="000F6494"/>
    <w:rsid w:val="001053F6"/>
    <w:rsid w:val="001110B8"/>
    <w:rsid w:val="00116D16"/>
    <w:rsid w:val="001326F9"/>
    <w:rsid w:val="0018163B"/>
    <w:rsid w:val="00197DDC"/>
    <w:rsid w:val="001B7857"/>
    <w:rsid w:val="001E13E8"/>
    <w:rsid w:val="0020301B"/>
    <w:rsid w:val="00204909"/>
    <w:rsid w:val="00226053"/>
    <w:rsid w:val="002476CB"/>
    <w:rsid w:val="002565D6"/>
    <w:rsid w:val="002949A0"/>
    <w:rsid w:val="00296AE8"/>
    <w:rsid w:val="002B6171"/>
    <w:rsid w:val="002C50FC"/>
    <w:rsid w:val="003150A4"/>
    <w:rsid w:val="00323CF5"/>
    <w:rsid w:val="00354B52"/>
    <w:rsid w:val="00364C17"/>
    <w:rsid w:val="00364F16"/>
    <w:rsid w:val="00365624"/>
    <w:rsid w:val="003678CF"/>
    <w:rsid w:val="003702B8"/>
    <w:rsid w:val="00373A3E"/>
    <w:rsid w:val="00376862"/>
    <w:rsid w:val="00380917"/>
    <w:rsid w:val="003D0BE7"/>
    <w:rsid w:val="003E19CC"/>
    <w:rsid w:val="00415650"/>
    <w:rsid w:val="0042148C"/>
    <w:rsid w:val="00470D72"/>
    <w:rsid w:val="00484F18"/>
    <w:rsid w:val="00491E7D"/>
    <w:rsid w:val="004A07E5"/>
    <w:rsid w:val="004B6D4F"/>
    <w:rsid w:val="00543CF0"/>
    <w:rsid w:val="00546D36"/>
    <w:rsid w:val="00552C81"/>
    <w:rsid w:val="005C2CDA"/>
    <w:rsid w:val="005C49EE"/>
    <w:rsid w:val="005D2D4F"/>
    <w:rsid w:val="005E1674"/>
    <w:rsid w:val="005E361C"/>
    <w:rsid w:val="005F3344"/>
    <w:rsid w:val="006141C1"/>
    <w:rsid w:val="00630D24"/>
    <w:rsid w:val="006513EF"/>
    <w:rsid w:val="00672125"/>
    <w:rsid w:val="00676829"/>
    <w:rsid w:val="006A7AFA"/>
    <w:rsid w:val="006F27D5"/>
    <w:rsid w:val="007005D8"/>
    <w:rsid w:val="0077019F"/>
    <w:rsid w:val="00774219"/>
    <w:rsid w:val="00786094"/>
    <w:rsid w:val="007B32AE"/>
    <w:rsid w:val="007B775E"/>
    <w:rsid w:val="007C0720"/>
    <w:rsid w:val="007C5DC6"/>
    <w:rsid w:val="007D1AF2"/>
    <w:rsid w:val="007D3857"/>
    <w:rsid w:val="007E2453"/>
    <w:rsid w:val="007E41D3"/>
    <w:rsid w:val="007E46D7"/>
    <w:rsid w:val="008B4F2B"/>
    <w:rsid w:val="008C33C5"/>
    <w:rsid w:val="008F083D"/>
    <w:rsid w:val="009463C2"/>
    <w:rsid w:val="009516A3"/>
    <w:rsid w:val="009758DF"/>
    <w:rsid w:val="00984709"/>
    <w:rsid w:val="00986212"/>
    <w:rsid w:val="009E2471"/>
    <w:rsid w:val="00A052E3"/>
    <w:rsid w:val="00A20931"/>
    <w:rsid w:val="00A24AAF"/>
    <w:rsid w:val="00A800C1"/>
    <w:rsid w:val="00A929C3"/>
    <w:rsid w:val="00AD0C34"/>
    <w:rsid w:val="00B26EC6"/>
    <w:rsid w:val="00B31C99"/>
    <w:rsid w:val="00B374F4"/>
    <w:rsid w:val="00B4591D"/>
    <w:rsid w:val="00B46CD6"/>
    <w:rsid w:val="00B94F83"/>
    <w:rsid w:val="00BA5CA8"/>
    <w:rsid w:val="00BB6F12"/>
    <w:rsid w:val="00BC29E4"/>
    <w:rsid w:val="00BC2FEF"/>
    <w:rsid w:val="00BC723A"/>
    <w:rsid w:val="00BD4DB5"/>
    <w:rsid w:val="00BE5139"/>
    <w:rsid w:val="00BE5F64"/>
    <w:rsid w:val="00C117EB"/>
    <w:rsid w:val="00C17A12"/>
    <w:rsid w:val="00C54726"/>
    <w:rsid w:val="00C63D13"/>
    <w:rsid w:val="00C8790D"/>
    <w:rsid w:val="00C97A10"/>
    <w:rsid w:val="00CB0CA8"/>
    <w:rsid w:val="00CB44DF"/>
    <w:rsid w:val="00CE0AC5"/>
    <w:rsid w:val="00CE5F9B"/>
    <w:rsid w:val="00D11B73"/>
    <w:rsid w:val="00D136B7"/>
    <w:rsid w:val="00D74199"/>
    <w:rsid w:val="00D95188"/>
    <w:rsid w:val="00DA29E4"/>
    <w:rsid w:val="00DD1707"/>
    <w:rsid w:val="00DF79BA"/>
    <w:rsid w:val="00E1564E"/>
    <w:rsid w:val="00E26889"/>
    <w:rsid w:val="00E30B1D"/>
    <w:rsid w:val="00E31195"/>
    <w:rsid w:val="00E37FB1"/>
    <w:rsid w:val="00E65668"/>
    <w:rsid w:val="00E75A33"/>
    <w:rsid w:val="00E935F5"/>
    <w:rsid w:val="00EC1F57"/>
    <w:rsid w:val="00ED6F78"/>
    <w:rsid w:val="00EF6D23"/>
    <w:rsid w:val="00F24E23"/>
    <w:rsid w:val="00FA292B"/>
    <w:rsid w:val="00FB337C"/>
    <w:rsid w:val="00FC014F"/>
    <w:rsid w:val="00FD2284"/>
    <w:rsid w:val="00FD6B13"/>
    <w:rsid w:val="00FE5EAE"/>
    <w:rsid w:val="00FF6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0DC84"/>
  <w15:chartTrackingRefBased/>
  <w15:docId w15:val="{7E72B28F-2804-4190-B05E-6A484BFC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02B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472033">
      <w:bodyDiv w:val="1"/>
      <w:marLeft w:val="0"/>
      <w:marRight w:val="0"/>
      <w:marTop w:val="0"/>
      <w:marBottom w:val="0"/>
      <w:divBdr>
        <w:top w:val="none" w:sz="0" w:space="0" w:color="auto"/>
        <w:left w:val="none" w:sz="0" w:space="0" w:color="auto"/>
        <w:bottom w:val="none" w:sz="0" w:space="0" w:color="auto"/>
        <w:right w:val="none" w:sz="0" w:space="0" w:color="auto"/>
      </w:divBdr>
    </w:div>
    <w:div w:id="203569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anofstudents.unt.edu/conduct" TargetMode="External"/><Relationship Id="rId18" Type="http://schemas.openxmlformats.org/officeDocument/2006/relationships/hyperlink" Target="https://it.unt.edu/eagleconnect" TargetMode="External"/><Relationship Id="rId26" Type="http://schemas.openxmlformats.org/officeDocument/2006/relationships/hyperlink" Target="https://studentaffairs.unt.edu/student-health-and-wellness-center" TargetMode="External"/><Relationship Id="rId39" Type="http://schemas.openxmlformats.org/officeDocument/2006/relationships/hyperlink" Target="https://sfs.unt.edu/idcards" TargetMode="External"/><Relationship Id="rId21" Type="http://schemas.openxmlformats.org/officeDocument/2006/relationships/hyperlink" Target="http://www.ecfr.gov/" TargetMode="External"/><Relationship Id="rId34" Type="http://schemas.openxmlformats.org/officeDocument/2006/relationships/hyperlink" Target="https://studentaffairs.unt.edu/counseling-and-testing-services/services/individual-counseling" TargetMode="External"/><Relationship Id="rId42" Type="http://schemas.openxmlformats.org/officeDocument/2006/relationships/hyperlink" Target="https://studentaffairs.unt.edu/student-legal-services" TargetMode="External"/><Relationship Id="rId47" Type="http://schemas.openxmlformats.org/officeDocument/2006/relationships/hyperlink" Target="https://www.mypronouns.org/what-and-why" TargetMode="External"/><Relationship Id="rId50" Type="http://schemas.openxmlformats.org/officeDocument/2006/relationships/hyperlink" Target="https://www.mypronouns.org/sharing" TargetMode="External"/><Relationship Id="rId55" Type="http://schemas.openxmlformats.org/officeDocument/2006/relationships/hyperlink" Target="https://www.mypronouns.org/mistakes" TargetMode="External"/><Relationship Id="rId63" Type="http://schemas.openxmlformats.org/officeDocument/2006/relationships/hyperlink" Target="https://edo.unt.edu/multicultural-center" TargetMode="External"/><Relationship Id="rId68" Type="http://schemas.openxmlformats.org/officeDocument/2006/relationships/hyperlink" Target="https://deanofstudents.unt.edu/resources/food-pantry" TargetMode="External"/><Relationship Id="rId76" Type="http://schemas.openxmlformats.org/officeDocument/2006/relationships/hyperlink" Target="http://writingcenter.unt.edu/" TargetMode="External"/><Relationship Id="rId7" Type="http://schemas.openxmlformats.org/officeDocument/2006/relationships/hyperlink" Target="http://www.unt.edu/helpdesk/index.htm" TargetMode="External"/><Relationship Id="rId71" Type="http://schemas.openxmlformats.org/officeDocument/2006/relationships/hyperlink" Target="https://clear.unt.edu/canvas/student-resources" TargetMode="External"/><Relationship Id="rId2" Type="http://schemas.openxmlformats.org/officeDocument/2006/relationships/styles" Target="styles.xml"/><Relationship Id="rId16" Type="http://schemas.openxmlformats.org/officeDocument/2006/relationships/hyperlink" Target="https://my.unt.edu/" TargetMode="External"/><Relationship Id="rId29" Type="http://schemas.openxmlformats.org/officeDocument/2006/relationships/hyperlink" Target="https://studentaffairs.unt.edu/counseling-and-testing-services" TargetMode="External"/><Relationship Id="rId11" Type="http://schemas.openxmlformats.org/officeDocument/2006/relationships/hyperlink" Target="https://disability.unt.edu/" TargetMode="External"/><Relationship Id="rId24" Type="http://schemas.openxmlformats.org/officeDocument/2006/relationships/hyperlink" Target="https://policy.unt.edu/policy/07-002" TargetMode="External"/><Relationship Id="rId32" Type="http://schemas.openxmlformats.org/officeDocument/2006/relationships/hyperlink" Target="https://studentaffairs.unt.edu/student-health-and-wellness-center/services/psychiatry" TargetMode="External"/><Relationship Id="rId37" Type="http://schemas.openxmlformats.org/officeDocument/2006/relationships/hyperlink" Target="https://registrar.unt.edu/transcripts-and-records/update-your-personal-information" TargetMode="External"/><Relationship Id="rId40" Type="http://schemas.openxmlformats.org/officeDocument/2006/relationships/hyperlink" Target="https://sso.unt.edu/idp/profile/SAML2/Redirect/SSO;jsessionid=E4DCA43DF85E3B74B3E496CAB99D8FC6?execution=e1s1" TargetMode="External"/><Relationship Id="rId45" Type="http://schemas.openxmlformats.org/officeDocument/2006/relationships/hyperlink" Target="https://community.canvaslms.com/docs/DOC-18406-42121184808" TargetMode="External"/><Relationship Id="rId53" Type="http://schemas.openxmlformats.org/officeDocument/2006/relationships/hyperlink" Target="https://www.mypronouns.org/asking" TargetMode="External"/><Relationship Id="rId58" Type="http://schemas.openxmlformats.org/officeDocument/2006/relationships/hyperlink" Target="https://studentaffairs.unt.edu/student-legal-services" TargetMode="External"/><Relationship Id="rId66" Type="http://schemas.openxmlformats.org/officeDocument/2006/relationships/hyperlink" Target="https://edo.unt.edu/pridealliance" TargetMode="External"/><Relationship Id="rId74" Type="http://schemas.openxmlformats.org/officeDocument/2006/relationships/hyperlink" Target="https://library.unt.edu/" TargetMode="External"/><Relationship Id="rId79" Type="http://schemas.openxmlformats.org/officeDocument/2006/relationships/theme" Target="theme/theme1.xml"/><Relationship Id="rId5" Type="http://schemas.openxmlformats.org/officeDocument/2006/relationships/hyperlink" Target="https://clear.unt.edu/online-communication-tips" TargetMode="External"/><Relationship Id="rId61" Type="http://schemas.openxmlformats.org/officeDocument/2006/relationships/hyperlink" Target="https://studentaffairs.unt.edu/career-center" TargetMode="External"/><Relationship Id="rId10" Type="http://schemas.openxmlformats.org/officeDocument/2006/relationships/hyperlink" Target="http://www.historians.org/pubs/free/professionalstandards.cfm" TargetMode="External"/><Relationship Id="rId19" Type="http://schemas.openxmlformats.org/officeDocument/2006/relationships/hyperlink" Target="http://spot.unt.edu/" TargetMode="External"/><Relationship Id="rId31" Type="http://schemas.openxmlformats.org/officeDocument/2006/relationships/hyperlink" Target="https://studentaffairs.unt.edu/care" TargetMode="External"/><Relationship Id="rId44" Type="http://schemas.openxmlformats.org/officeDocument/2006/relationships/hyperlink" Target="https://community.canvaslms.com/docs/DOC-18406-42121184808" TargetMode="External"/><Relationship Id="rId52" Type="http://schemas.openxmlformats.org/officeDocument/2006/relationships/hyperlink" Target="https://www.mypronouns.org/asking" TargetMode="External"/><Relationship Id="rId60" Type="http://schemas.openxmlformats.org/officeDocument/2006/relationships/hyperlink" Target="https://studentaffairs.unt.edu/career-center" TargetMode="External"/><Relationship Id="rId65" Type="http://schemas.openxmlformats.org/officeDocument/2006/relationships/hyperlink" Target="https://studentaffairs.unt.edu/counseling-and-testing-services" TargetMode="External"/><Relationship Id="rId73" Type="http://schemas.openxmlformats.org/officeDocument/2006/relationships/hyperlink" Target="https://success.unt.edu/asc"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istorians.org/pubs/free/professionalstandards.cfm" TargetMode="External"/><Relationship Id="rId14" Type="http://schemas.openxmlformats.org/officeDocument/2006/relationships/hyperlink" Target="https://deanofstudents.unt.edu/conduct" TargetMode="External"/><Relationship Id="rId22" Type="http://schemas.openxmlformats.org/officeDocument/2006/relationships/hyperlink" Target="http://www.ecfr.gov/"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tudentaffairs.unt.edu/care" TargetMode="External"/><Relationship Id="rId35" Type="http://schemas.openxmlformats.org/officeDocument/2006/relationships/hyperlink" Target="https://studentaffairs.unt.edu/counseling-and-testing-services/services/individual-counseling" TargetMode="External"/><Relationship Id="rId43" Type="http://schemas.openxmlformats.org/officeDocument/2006/relationships/hyperlink" Target="https://studentaffairs.unt.edu/student-legal-services" TargetMode="External"/><Relationship Id="rId48" Type="http://schemas.openxmlformats.org/officeDocument/2006/relationships/hyperlink" Target="https://www.mypronouns.org/how" TargetMode="External"/><Relationship Id="rId56" Type="http://schemas.openxmlformats.org/officeDocument/2006/relationships/hyperlink" Target="https://financialaid.unt.edu/" TargetMode="External"/><Relationship Id="rId64" Type="http://schemas.openxmlformats.org/officeDocument/2006/relationships/hyperlink" Target="https://studentaffairs.unt.edu/counseling-and-testing-services" TargetMode="External"/><Relationship Id="rId69" Type="http://schemas.openxmlformats.org/officeDocument/2006/relationships/hyperlink" Target="https://deanofstudents.unt.edu/resources/food-pantry" TargetMode="External"/><Relationship Id="rId77" Type="http://schemas.openxmlformats.org/officeDocument/2006/relationships/hyperlink" Target="http://writingcenter.unt.edu/" TargetMode="External"/><Relationship Id="rId8" Type="http://schemas.openxmlformats.org/officeDocument/2006/relationships/hyperlink" Target="mailto:helpdesk@unt.edu" TargetMode="External"/><Relationship Id="rId51" Type="http://schemas.openxmlformats.org/officeDocument/2006/relationships/hyperlink" Target="https://www.mypronouns.org/sharing" TargetMode="External"/><Relationship Id="rId72" Type="http://schemas.openxmlformats.org/officeDocument/2006/relationships/hyperlink" Target="https://success.unt.edu/asc" TargetMode="External"/><Relationship Id="rId3" Type="http://schemas.openxmlformats.org/officeDocument/2006/relationships/settings" Target="settings.xml"/><Relationship Id="rId12" Type="http://schemas.openxmlformats.org/officeDocument/2006/relationships/hyperlink" Target="https://disability.unt.edu/" TargetMode="External"/><Relationship Id="rId17" Type="http://schemas.openxmlformats.org/officeDocument/2006/relationships/hyperlink" Target="https://it.unt.edu/eagleconnect" TargetMode="External"/><Relationship Id="rId25" Type="http://schemas.openxmlformats.org/officeDocument/2006/relationships/hyperlink" Target="https://policy.unt.edu/policy/07-002" TargetMode="External"/><Relationship Id="rId33" Type="http://schemas.openxmlformats.org/officeDocument/2006/relationships/hyperlink" Target="https://studentaffairs.unt.edu/student-health-and-wellness-center/services/psychiatry" TargetMode="External"/><Relationship Id="rId38" Type="http://schemas.openxmlformats.org/officeDocument/2006/relationships/hyperlink" Target="https://sfs.unt.edu/idcards" TargetMode="External"/><Relationship Id="rId46" Type="http://schemas.openxmlformats.org/officeDocument/2006/relationships/hyperlink" Target="https://www.mypronouns.org/what-and-why" TargetMode="External"/><Relationship Id="rId59" Type="http://schemas.openxmlformats.org/officeDocument/2006/relationships/hyperlink" Target="https://studentaffairs.unt.edu/student-legal-services" TargetMode="External"/><Relationship Id="rId67" Type="http://schemas.openxmlformats.org/officeDocument/2006/relationships/hyperlink" Target="https://edo.unt.edu/pridealliance" TargetMode="External"/><Relationship Id="rId20" Type="http://schemas.openxmlformats.org/officeDocument/2006/relationships/hyperlink" Target="http://spot.unt.edu/" TargetMode="External"/><Relationship Id="rId41" Type="http://schemas.openxmlformats.org/officeDocument/2006/relationships/hyperlink" Target="https://sso.unt.edu/idp/profile/SAML2/Redirect/SSO;jsessionid=E4DCA43DF85E3B74B3E496CAB99D8FC6?execution=e1s1" TargetMode="External"/><Relationship Id="rId54" Type="http://schemas.openxmlformats.org/officeDocument/2006/relationships/hyperlink" Target="https://www.mypronouns.org/mistakes" TargetMode="External"/><Relationship Id="rId62" Type="http://schemas.openxmlformats.org/officeDocument/2006/relationships/hyperlink" Target="https://edo.unt.edu/multicultural-center" TargetMode="External"/><Relationship Id="rId70" Type="http://schemas.openxmlformats.org/officeDocument/2006/relationships/hyperlink" Target="https://clear.unt.edu/canvas/student-resources" TargetMode="External"/><Relationship Id="rId75" Type="http://schemas.openxmlformats.org/officeDocument/2006/relationships/hyperlink" Target="https://library.unt.edu/" TargetMode="External"/><Relationship Id="rId1" Type="http://schemas.openxmlformats.org/officeDocument/2006/relationships/numbering" Target="numbering.xml"/><Relationship Id="rId6" Type="http://schemas.openxmlformats.org/officeDocument/2006/relationships/hyperlink" Target="mailto:helpdesk@unt.edu" TargetMode="External"/><Relationship Id="rId15" Type="http://schemas.openxmlformats.org/officeDocument/2006/relationships/hyperlink" Target="https://my.unt.edu/" TargetMode="External"/><Relationship Id="rId23" Type="http://schemas.openxmlformats.org/officeDocument/2006/relationships/hyperlink" Target="mailto:internationaladvising@unt.edu"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registrar.unt.edu/transcripts-and-records/update-your-personal-information" TargetMode="External"/><Relationship Id="rId49" Type="http://schemas.openxmlformats.org/officeDocument/2006/relationships/hyperlink" Target="https://www.mypronouns.org/how" TargetMode="External"/><Relationship Id="rId57" Type="http://schemas.openxmlformats.org/officeDocument/2006/relationships/hyperlink" Target="https://financialaid.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5085</Words>
  <Characters>28989</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Soefje</dc:creator>
  <cp:keywords/>
  <dc:description/>
  <cp:lastModifiedBy>Ethan Soefje</cp:lastModifiedBy>
  <cp:revision>79</cp:revision>
  <dcterms:created xsi:type="dcterms:W3CDTF">2025-01-06T18:42:00Z</dcterms:created>
  <dcterms:modified xsi:type="dcterms:W3CDTF">2025-01-08T19:10:00Z</dcterms:modified>
</cp:coreProperties>
</file>