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28EB" w:rsidP="00EE544A" w:rsidRDefault="00457C8B" w14:paraId="508CC349" w14:textId="77777777">
      <w:pPr>
        <w:pStyle w:val="NoSpacing"/>
        <w:rPr>
          <w:rFonts w:cs="Arial"/>
          <w:b/>
          <w:sz w:val="24"/>
          <w:szCs w:val="24"/>
        </w:rPr>
      </w:pPr>
      <w:r w:rsidRPr="008B266E">
        <w:rPr>
          <w:rFonts w:cs="Arial"/>
          <w:b/>
          <w:sz w:val="24"/>
          <w:szCs w:val="24"/>
        </w:rPr>
        <w:t xml:space="preserve">ASTU </w:t>
      </w:r>
      <w:r w:rsidR="00D428EB">
        <w:rPr>
          <w:rFonts w:cs="Arial"/>
          <w:b/>
          <w:sz w:val="24"/>
          <w:szCs w:val="24"/>
        </w:rPr>
        <w:t>3</w:t>
      </w:r>
      <w:r w:rsidRPr="008B266E">
        <w:rPr>
          <w:rFonts w:cs="Arial"/>
          <w:b/>
          <w:sz w:val="24"/>
          <w:szCs w:val="24"/>
        </w:rPr>
        <w:t>10</w:t>
      </w:r>
      <w:r w:rsidR="00D428EB">
        <w:rPr>
          <w:rFonts w:cs="Arial"/>
          <w:b/>
          <w:sz w:val="24"/>
          <w:szCs w:val="24"/>
        </w:rPr>
        <w:t>1</w:t>
      </w:r>
      <w:r w:rsidRPr="008B266E">
        <w:rPr>
          <w:rFonts w:cs="Arial"/>
          <w:b/>
          <w:sz w:val="24"/>
          <w:szCs w:val="24"/>
        </w:rPr>
        <w:t>:501</w:t>
      </w:r>
      <w:r w:rsidRPr="008B266E" w:rsidR="0037795D">
        <w:rPr>
          <w:rFonts w:cs="Arial"/>
          <w:b/>
          <w:sz w:val="24"/>
          <w:szCs w:val="24"/>
        </w:rPr>
        <w:t xml:space="preserve"> </w:t>
      </w:r>
    </w:p>
    <w:p w:rsidR="00D428EB" w:rsidP="378148D5" w:rsidRDefault="12D7157D" w14:paraId="5B031E8F" w14:textId="2B39F504">
      <w:pPr>
        <w:pStyle w:val="NoSpacing"/>
        <w:rPr>
          <w:rFonts w:cs="Arial"/>
          <w:b/>
          <w:bCs/>
          <w:sz w:val="24"/>
          <w:szCs w:val="24"/>
        </w:rPr>
      </w:pPr>
      <w:r w:rsidRPr="378148D5">
        <w:rPr>
          <w:rFonts w:cs="Arial"/>
          <w:b/>
          <w:bCs/>
          <w:sz w:val="24"/>
          <w:szCs w:val="24"/>
        </w:rPr>
        <w:t>METHODS AND MEANING IN CONTEMPORARY CERAMICS</w:t>
      </w:r>
    </w:p>
    <w:p w:rsidRPr="008B266E" w:rsidR="00D8022F" w:rsidP="378148D5" w:rsidRDefault="63C82A39" w14:paraId="162B4D4B" w14:textId="282478D8">
      <w:pPr>
        <w:pStyle w:val="NoSpacing"/>
        <w:rPr>
          <w:rFonts w:cs="Arial"/>
          <w:b/>
          <w:bCs/>
          <w:sz w:val="24"/>
          <w:szCs w:val="24"/>
        </w:rPr>
      </w:pPr>
      <w:r w:rsidRPr="378148D5">
        <w:rPr>
          <w:rFonts w:cs="Arial"/>
          <w:b/>
          <w:bCs/>
          <w:sz w:val="24"/>
          <w:szCs w:val="24"/>
        </w:rPr>
        <w:t>FALL</w:t>
      </w:r>
      <w:r w:rsidRPr="378148D5" w:rsidR="43D706EA">
        <w:rPr>
          <w:rFonts w:cs="Arial"/>
          <w:b/>
          <w:bCs/>
          <w:sz w:val="24"/>
          <w:szCs w:val="24"/>
        </w:rPr>
        <w:t xml:space="preserve"> 202</w:t>
      </w:r>
      <w:r w:rsidRPr="378148D5" w:rsidR="213A0E71">
        <w:rPr>
          <w:rFonts w:cs="Arial"/>
          <w:b/>
          <w:bCs/>
          <w:sz w:val="24"/>
          <w:szCs w:val="24"/>
        </w:rPr>
        <w:t>5</w:t>
      </w:r>
      <w:r w:rsidR="00834272">
        <w:tab/>
      </w:r>
    </w:p>
    <w:p w:rsidRPr="008B266E" w:rsidR="00E83C33" w:rsidP="00EE544A" w:rsidRDefault="00E83C33" w14:paraId="672A6659" w14:textId="77777777">
      <w:pPr>
        <w:pStyle w:val="NoSpacing"/>
        <w:rPr>
          <w:rFonts w:cs="Arial"/>
          <w:b/>
          <w:sz w:val="28"/>
        </w:rPr>
      </w:pPr>
    </w:p>
    <w:p w:rsidRPr="008B266E" w:rsidR="00E83C33" w:rsidP="00EE544A" w:rsidRDefault="00E83C33" w14:paraId="0A37501D" w14:textId="77777777">
      <w:pPr>
        <w:pStyle w:val="NoSpacing"/>
        <w:rPr>
          <w:rFonts w:cs="Arial"/>
          <w:sz w:val="24"/>
        </w:rPr>
        <w:sectPr w:rsidRPr="008B266E" w:rsidR="00E83C33" w:rsidSect="005E1259">
          <w:headerReference w:type="default" r:id="rId8"/>
          <w:footerReference w:type="default" r:id="rId9"/>
          <w:footerReference w:type="first" r:id="rId10"/>
          <w:pgSz w:w="12240" w:h="15840" w:orient="portrait"/>
          <w:pgMar w:top="720" w:right="720" w:bottom="720" w:left="720" w:header="720" w:footer="720" w:gutter="0"/>
          <w:cols w:space="720"/>
          <w:titlePg/>
          <w:docGrid w:linePitch="360"/>
        </w:sectPr>
      </w:pPr>
    </w:p>
    <w:p w:rsidRPr="008B266E" w:rsidR="00C06DB1" w:rsidP="00EE544A" w:rsidRDefault="00301C9D" w14:paraId="0B21EF5F" w14:textId="791154E7">
      <w:pPr>
        <w:pStyle w:val="NoSpacing"/>
        <w:rPr>
          <w:rFonts w:cs="Arial"/>
          <w:sz w:val="24"/>
          <w:szCs w:val="24"/>
        </w:rPr>
      </w:pPr>
      <w:r w:rsidRPr="266D4053" w:rsidR="00301C9D">
        <w:rPr>
          <w:rFonts w:cs="Arial"/>
        </w:rPr>
        <w:t>Course Number &amp; Section</w:t>
      </w:r>
      <w:r w:rsidRPr="266D4053" w:rsidR="0037795D">
        <w:rPr>
          <w:rFonts w:cs="Arial"/>
        </w:rPr>
        <w:t>:</w:t>
      </w:r>
      <w:r w:rsidRPr="266D4053" w:rsidR="00990229">
        <w:rPr>
          <w:rFonts w:cs="Arial"/>
        </w:rPr>
        <w:t xml:space="preserve"> </w:t>
      </w:r>
      <w:r w:rsidRPr="266D4053" w:rsidR="00457C8B">
        <w:rPr>
          <w:rFonts w:cs="Arial"/>
        </w:rPr>
        <w:t xml:space="preserve">ASTU </w:t>
      </w:r>
      <w:r w:rsidRPr="266D4053" w:rsidR="31E0570A">
        <w:rPr>
          <w:rFonts w:cs="Arial"/>
        </w:rPr>
        <w:t>3</w:t>
      </w:r>
      <w:r w:rsidRPr="266D4053" w:rsidR="00457C8B">
        <w:rPr>
          <w:rFonts w:cs="Arial"/>
        </w:rPr>
        <w:t>100</w:t>
      </w:r>
      <w:r w:rsidRPr="266D4053" w:rsidR="00990229">
        <w:rPr>
          <w:rFonts w:cs="Arial"/>
        </w:rPr>
        <w:t>:50</w:t>
      </w:r>
      <w:r w:rsidRPr="266D4053" w:rsidR="00457C8B">
        <w:rPr>
          <w:rFonts w:cs="Arial"/>
        </w:rPr>
        <w:t>1</w:t>
      </w:r>
    </w:p>
    <w:p w:rsidRPr="008B266E" w:rsidR="00301C9D" w:rsidP="00EE544A" w:rsidRDefault="00301C9D" w14:paraId="1B3098A4" w14:textId="77777777">
      <w:pPr>
        <w:pStyle w:val="NoSpacing"/>
        <w:rPr>
          <w:rFonts w:cs="Arial"/>
          <w:szCs w:val="24"/>
        </w:rPr>
      </w:pPr>
      <w:r w:rsidRPr="008B266E">
        <w:rPr>
          <w:rFonts w:cs="Arial"/>
          <w:szCs w:val="24"/>
        </w:rPr>
        <w:t>Course Meeting Location</w:t>
      </w:r>
      <w:r w:rsidRPr="008B266E" w:rsidR="0037795D">
        <w:rPr>
          <w:rFonts w:cs="Arial"/>
          <w:szCs w:val="24"/>
        </w:rPr>
        <w:t>:</w:t>
      </w:r>
      <w:r w:rsidR="00BD60CE">
        <w:rPr>
          <w:rFonts w:cs="Arial"/>
          <w:szCs w:val="24"/>
        </w:rPr>
        <w:t xml:space="preserve"> 135</w:t>
      </w:r>
      <w:r w:rsidRPr="008B266E" w:rsidR="0037795D">
        <w:rPr>
          <w:rFonts w:cs="Arial"/>
          <w:szCs w:val="24"/>
        </w:rPr>
        <w:t xml:space="preserve"> </w:t>
      </w:r>
      <w:r w:rsidR="001F03F5">
        <w:rPr>
          <w:rFonts w:cs="Arial"/>
          <w:szCs w:val="24"/>
        </w:rPr>
        <w:t>ARTF</w:t>
      </w:r>
    </w:p>
    <w:p w:rsidRPr="008B266E" w:rsidR="00D8022F" w:rsidP="00EE544A" w:rsidRDefault="00D8022F" w14:paraId="79F71F93" w14:textId="77777777">
      <w:pPr>
        <w:pStyle w:val="NoSpacing"/>
        <w:rPr>
          <w:rFonts w:cs="Arial"/>
          <w:szCs w:val="24"/>
        </w:rPr>
      </w:pPr>
      <w:r w:rsidRPr="008B266E">
        <w:rPr>
          <w:rFonts w:cs="Arial"/>
          <w:szCs w:val="24"/>
        </w:rPr>
        <w:t xml:space="preserve">Course Meeting </w:t>
      </w:r>
      <w:r w:rsidRPr="008B266E" w:rsidR="00EE544A">
        <w:rPr>
          <w:rFonts w:cs="Arial"/>
          <w:szCs w:val="24"/>
        </w:rPr>
        <w:t>Days</w:t>
      </w:r>
      <w:r w:rsidRPr="008B266E" w:rsidR="0037795D">
        <w:rPr>
          <w:rFonts w:cs="Arial"/>
          <w:szCs w:val="24"/>
        </w:rPr>
        <w:t>:</w:t>
      </w:r>
      <w:r w:rsidRPr="008B266E" w:rsidR="00EE544A">
        <w:rPr>
          <w:rFonts w:cs="Arial"/>
          <w:szCs w:val="24"/>
        </w:rPr>
        <w:t xml:space="preserve"> </w:t>
      </w:r>
      <w:r w:rsidRPr="008B266E" w:rsidR="0037795D">
        <w:rPr>
          <w:rFonts w:cs="Arial"/>
          <w:szCs w:val="24"/>
        </w:rPr>
        <w:t>Tues/Thurs</w:t>
      </w:r>
      <w:r w:rsidRPr="008B266E">
        <w:rPr>
          <w:rFonts w:cs="Arial"/>
          <w:szCs w:val="24"/>
        </w:rPr>
        <w:t xml:space="preserve"> </w:t>
      </w:r>
    </w:p>
    <w:p w:rsidRPr="008B266E" w:rsidR="004563C7" w:rsidP="00EE544A" w:rsidRDefault="004563C7" w14:paraId="73D70837" w14:textId="77777777">
      <w:pPr>
        <w:pStyle w:val="NoSpacing"/>
        <w:rPr>
          <w:rFonts w:cs="Arial"/>
          <w:szCs w:val="24"/>
        </w:rPr>
      </w:pPr>
      <w:r w:rsidRPr="008B266E">
        <w:rPr>
          <w:rFonts w:cs="Arial"/>
          <w:szCs w:val="24"/>
        </w:rPr>
        <w:t>Course Meeting Times</w:t>
      </w:r>
      <w:r w:rsidRPr="008B266E" w:rsidR="00212F02">
        <w:rPr>
          <w:rFonts w:cs="Arial"/>
          <w:szCs w:val="24"/>
        </w:rPr>
        <w:t>: 2pm-4:50</w:t>
      </w:r>
      <w:r w:rsidRPr="008B266E" w:rsidR="0037795D">
        <w:rPr>
          <w:rFonts w:cs="Arial"/>
          <w:szCs w:val="24"/>
        </w:rPr>
        <w:t>pm</w:t>
      </w:r>
    </w:p>
    <w:p w:rsidRPr="008B266E" w:rsidR="00D8022F" w:rsidP="378148D5" w:rsidRDefault="4D546C3D" w14:paraId="5F3C1C39" w14:textId="5D640A2B">
      <w:pPr>
        <w:pStyle w:val="NoSpacing"/>
        <w:rPr>
          <w:rFonts w:cs="Arial"/>
        </w:rPr>
      </w:pPr>
      <w:r w:rsidRPr="378148D5">
        <w:rPr>
          <w:rFonts w:cs="Arial"/>
        </w:rPr>
        <w:t>Term &amp; Year</w:t>
      </w:r>
      <w:r w:rsidRPr="378148D5" w:rsidR="4A74FA27">
        <w:rPr>
          <w:rFonts w:cs="Arial"/>
        </w:rPr>
        <w:t>:</w:t>
      </w:r>
      <w:r w:rsidRPr="378148D5" w:rsidR="43D706EA">
        <w:rPr>
          <w:rFonts w:cs="Arial"/>
        </w:rPr>
        <w:t xml:space="preserve"> </w:t>
      </w:r>
      <w:r w:rsidRPr="378148D5" w:rsidR="63C82A39">
        <w:rPr>
          <w:rFonts w:cs="Arial"/>
        </w:rPr>
        <w:t>Fall</w:t>
      </w:r>
      <w:r w:rsidRPr="378148D5" w:rsidR="43D706EA">
        <w:rPr>
          <w:rFonts w:cs="Arial"/>
        </w:rPr>
        <w:t xml:space="preserve"> 202</w:t>
      </w:r>
      <w:r w:rsidRPr="378148D5" w:rsidR="0F4CDEA4">
        <w:rPr>
          <w:rFonts w:cs="Arial"/>
        </w:rPr>
        <w:t>5</w:t>
      </w:r>
    </w:p>
    <w:p w:rsidRPr="008B266E" w:rsidR="006D1504" w:rsidP="004563C7" w:rsidRDefault="006D1504" w14:paraId="5DAB6C7B" w14:textId="77777777">
      <w:pPr>
        <w:pStyle w:val="NoSpacing"/>
        <w:rPr>
          <w:rFonts w:cs="Arial"/>
          <w:szCs w:val="24"/>
        </w:rPr>
      </w:pPr>
    </w:p>
    <w:p w:rsidRPr="008B266E" w:rsidR="00301C9D" w:rsidP="33C10A20" w:rsidRDefault="7664A7CB" w14:paraId="6F281B6D" w14:textId="3C0C5720">
      <w:pPr>
        <w:pStyle w:val="NoSpacing"/>
        <w:rPr>
          <w:rFonts w:cs="Arial"/>
        </w:rPr>
      </w:pPr>
      <w:r w:rsidRPr="266D4053" w:rsidR="7664A7CB">
        <w:rPr>
          <w:rFonts w:cs="Arial"/>
        </w:rPr>
        <w:t xml:space="preserve">Instructor Name: Eliza Au </w:t>
      </w:r>
    </w:p>
    <w:p w:rsidRPr="008B266E" w:rsidR="00301C9D" w:rsidP="33C10A20" w:rsidRDefault="00301C9D" w14:paraId="1DBD09BB" w14:textId="1BEE92B8">
      <w:pPr>
        <w:pStyle w:val="NoSpacing"/>
        <w:rPr>
          <w:rFonts w:cs="Arial"/>
        </w:rPr>
      </w:pPr>
      <w:r w:rsidRPr="33C10A20">
        <w:rPr>
          <w:rFonts w:cs="Arial"/>
        </w:rPr>
        <w:t>Email</w:t>
      </w:r>
      <w:r w:rsidRPr="33C10A20" w:rsidR="0037795D">
        <w:rPr>
          <w:rFonts w:cs="Arial"/>
        </w:rPr>
        <w:t>:</w:t>
      </w:r>
      <w:r w:rsidRPr="33C10A20" w:rsidR="00DE2150">
        <w:rPr>
          <w:rFonts w:cs="Arial"/>
        </w:rPr>
        <w:t xml:space="preserve"> Eliza.Au@unt.edu</w:t>
      </w:r>
    </w:p>
    <w:p w:rsidRPr="008B266E" w:rsidR="00301C9D" w:rsidP="00EE544A" w:rsidRDefault="00301C9D" w14:paraId="47B44AF7" w14:textId="77777777">
      <w:pPr>
        <w:pStyle w:val="NoSpacing"/>
        <w:rPr>
          <w:rFonts w:cs="Arial"/>
          <w:szCs w:val="24"/>
        </w:rPr>
      </w:pPr>
      <w:r w:rsidRPr="008B266E">
        <w:rPr>
          <w:rFonts w:cs="Arial"/>
          <w:szCs w:val="24"/>
        </w:rPr>
        <w:t>Phone Number</w:t>
      </w:r>
      <w:r w:rsidRPr="008B266E" w:rsidR="0037795D">
        <w:rPr>
          <w:rFonts w:cs="Arial"/>
          <w:szCs w:val="24"/>
        </w:rPr>
        <w:t>:</w:t>
      </w:r>
      <w:r w:rsidRPr="008B266E" w:rsidR="00DE2150">
        <w:rPr>
          <w:rFonts w:cs="Arial"/>
          <w:szCs w:val="24"/>
        </w:rPr>
        <w:t xml:space="preserve"> (940) 369-7671 Main Art Office</w:t>
      </w:r>
    </w:p>
    <w:p w:rsidRPr="008B266E" w:rsidR="00112F67" w:rsidP="00EE544A" w:rsidRDefault="00112F67" w14:paraId="0815856C" w14:textId="77777777">
      <w:pPr>
        <w:pStyle w:val="NoSpacing"/>
        <w:rPr>
          <w:rFonts w:cs="Arial"/>
          <w:szCs w:val="24"/>
        </w:rPr>
      </w:pPr>
      <w:r w:rsidRPr="008B266E">
        <w:rPr>
          <w:rFonts w:cs="Arial"/>
          <w:szCs w:val="24"/>
        </w:rPr>
        <w:t>Office Location</w:t>
      </w:r>
      <w:r w:rsidRPr="008B266E" w:rsidR="0037795D">
        <w:rPr>
          <w:rFonts w:cs="Arial"/>
          <w:szCs w:val="24"/>
        </w:rPr>
        <w:t>:</w:t>
      </w:r>
      <w:r w:rsidRPr="008B266E" w:rsidR="00DE2150">
        <w:rPr>
          <w:rFonts w:cs="Arial"/>
          <w:szCs w:val="24"/>
        </w:rPr>
        <w:t xml:space="preserve"> </w:t>
      </w:r>
      <w:r w:rsidRPr="00C01948" w:rsidR="001F03F5">
        <w:rPr>
          <w:rFonts w:cs="Arial"/>
          <w:szCs w:val="24"/>
        </w:rPr>
        <w:t>ARTF</w:t>
      </w:r>
      <w:r w:rsidR="00C01948">
        <w:rPr>
          <w:rFonts w:cs="Arial"/>
          <w:szCs w:val="24"/>
        </w:rPr>
        <w:t xml:space="preserve"> 147</w:t>
      </w:r>
    </w:p>
    <w:p w:rsidRPr="008B266E" w:rsidR="00301C9D" w:rsidP="00EE544A" w:rsidRDefault="00301C9D" w14:paraId="749626B2" w14:textId="77777777">
      <w:pPr>
        <w:pStyle w:val="NoSpacing"/>
        <w:rPr>
          <w:rFonts w:cs="Arial"/>
          <w:szCs w:val="24"/>
        </w:rPr>
      </w:pPr>
      <w:r w:rsidRPr="008B266E">
        <w:rPr>
          <w:rFonts w:cs="Arial"/>
          <w:szCs w:val="24"/>
        </w:rPr>
        <w:t>Office Hours</w:t>
      </w:r>
      <w:r w:rsidRPr="008B266E" w:rsidR="0037795D">
        <w:rPr>
          <w:rFonts w:cs="Arial"/>
          <w:szCs w:val="24"/>
        </w:rPr>
        <w:t>:</w:t>
      </w:r>
      <w:r w:rsidRPr="008B266E" w:rsidR="003F640A">
        <w:rPr>
          <w:rFonts w:cs="Arial"/>
          <w:szCs w:val="24"/>
        </w:rPr>
        <w:t xml:space="preserve"> </w:t>
      </w:r>
      <w:r w:rsidR="00834272">
        <w:rPr>
          <w:rFonts w:cs="Arial"/>
          <w:szCs w:val="24"/>
        </w:rPr>
        <w:t>10</w:t>
      </w:r>
      <w:r w:rsidR="00BF331E">
        <w:rPr>
          <w:rFonts w:cs="Arial"/>
          <w:szCs w:val="24"/>
        </w:rPr>
        <w:t xml:space="preserve"> </w:t>
      </w:r>
      <w:r w:rsidRPr="008B266E" w:rsidR="003F640A">
        <w:rPr>
          <w:rFonts w:cs="Arial"/>
          <w:szCs w:val="24"/>
        </w:rPr>
        <w:t>am-</w:t>
      </w:r>
      <w:r w:rsidR="00834272">
        <w:rPr>
          <w:rFonts w:cs="Arial"/>
          <w:szCs w:val="24"/>
        </w:rPr>
        <w:t>11</w:t>
      </w:r>
      <w:r w:rsidR="00BF331E">
        <w:rPr>
          <w:rFonts w:cs="Arial"/>
          <w:szCs w:val="24"/>
        </w:rPr>
        <w:t xml:space="preserve"> </w:t>
      </w:r>
      <w:r w:rsidRPr="008B266E" w:rsidR="003F640A">
        <w:rPr>
          <w:rFonts w:cs="Arial"/>
          <w:szCs w:val="24"/>
        </w:rPr>
        <w:t>am Tues</w:t>
      </w:r>
      <w:r w:rsidRPr="008B266E" w:rsidR="00DE2150">
        <w:rPr>
          <w:rFonts w:cs="Arial"/>
          <w:szCs w:val="24"/>
        </w:rPr>
        <w:t xml:space="preserve"> or by appointment</w:t>
      </w:r>
    </w:p>
    <w:p w:rsidRPr="008B266E" w:rsidR="00D8022F" w:rsidP="00EE544A" w:rsidRDefault="00D8022F" w14:paraId="02EB378F" w14:textId="77777777">
      <w:pPr>
        <w:pStyle w:val="NoSpacing"/>
        <w:rPr>
          <w:rFonts w:cs="Arial"/>
          <w:szCs w:val="24"/>
        </w:rPr>
        <w:sectPr w:rsidRPr="008B266E" w:rsidR="00D8022F" w:rsidSect="005E1259">
          <w:type w:val="continuous"/>
          <w:pgSz w:w="12240" w:h="15840" w:orient="portrait"/>
          <w:pgMar w:top="720" w:right="720" w:bottom="720" w:left="720" w:header="720" w:footer="720" w:gutter="0"/>
          <w:cols w:space="720" w:num="2"/>
          <w:titlePg/>
          <w:docGrid w:linePitch="360"/>
        </w:sectPr>
      </w:pPr>
    </w:p>
    <w:p w:rsidR="00457C8B" w:rsidP="00E34D05" w:rsidRDefault="008B266E" w14:paraId="7BA12F9B" w14:textId="77777777">
      <w:pPr>
        <w:spacing w:line="240" w:lineRule="auto"/>
        <w:contextualSpacing/>
        <w:rPr>
          <w:rFonts w:cs="Arial"/>
          <w:b/>
          <w:szCs w:val="24"/>
        </w:rPr>
      </w:pPr>
      <w:r>
        <w:rPr>
          <w:rFonts w:cs="Arial"/>
          <w:b/>
          <w:szCs w:val="24"/>
        </w:rPr>
        <w:t>Course Description</w:t>
      </w:r>
    </w:p>
    <w:p w:rsidR="00A8141F" w:rsidP="00A8141F" w:rsidRDefault="001E4C20" w14:paraId="3A4776EF" w14:textId="77777777">
      <w:pPr>
        <w:spacing w:line="240" w:lineRule="auto"/>
        <w:contextualSpacing/>
        <w:rPr>
          <w:rFonts w:cs="Arial"/>
          <w:szCs w:val="24"/>
        </w:rPr>
      </w:pPr>
      <w:r>
        <w:rPr>
          <w:rFonts w:cs="Arial"/>
          <w:bCs/>
          <w:szCs w:val="24"/>
        </w:rPr>
        <w:t xml:space="preserve">This course serves as an introduction to developing and executing independent projects in ceramics. These projects should </w:t>
      </w:r>
      <w:r w:rsidRPr="00A8141F" w:rsidR="00A8141F">
        <w:rPr>
          <w:rFonts w:cs="Arial"/>
          <w:bCs/>
          <w:szCs w:val="24"/>
        </w:rPr>
        <w:t>focus on methods and meaning in contemporary ceramics.</w:t>
      </w:r>
      <w:r w:rsidR="00A8141F">
        <w:rPr>
          <w:rFonts w:cs="Arial"/>
          <w:b/>
          <w:szCs w:val="24"/>
        </w:rPr>
        <w:t xml:space="preserve"> </w:t>
      </w:r>
      <w:r>
        <w:rPr>
          <w:rFonts w:cs="Arial"/>
          <w:szCs w:val="24"/>
        </w:rPr>
        <w:t>Students</w:t>
      </w:r>
      <w:r w:rsidRPr="008B266E" w:rsidR="00A8141F">
        <w:rPr>
          <w:rFonts w:cs="Arial"/>
          <w:szCs w:val="24"/>
        </w:rPr>
        <w:t xml:space="preserve"> will work on developing technical skills, materials and processes appropriate to their concepts as well as aesthetic sensibilities by use of historic and contemporary references in ceramic art, other arts and criticism.</w:t>
      </w:r>
      <w:r w:rsidR="00A8141F">
        <w:rPr>
          <w:rFonts w:cs="Arial"/>
          <w:b/>
          <w:szCs w:val="24"/>
        </w:rPr>
        <w:t xml:space="preserve"> </w:t>
      </w:r>
      <w:r w:rsidRPr="008B266E" w:rsidR="00AA4B04">
        <w:rPr>
          <w:rFonts w:cs="Arial"/>
          <w:szCs w:val="24"/>
        </w:rPr>
        <w:t>Most of</w:t>
      </w:r>
      <w:r w:rsidRPr="008B266E" w:rsidR="00A8141F">
        <w:rPr>
          <w:rFonts w:cs="Arial"/>
          <w:szCs w:val="24"/>
        </w:rPr>
        <w:t xml:space="preserve"> the technical side of this class is self-directed, focus</w:t>
      </w:r>
      <w:r w:rsidR="00A8141F">
        <w:rPr>
          <w:rFonts w:cs="Arial"/>
          <w:szCs w:val="24"/>
        </w:rPr>
        <w:t>ing</w:t>
      </w:r>
      <w:r w:rsidRPr="008B266E" w:rsidR="00A8141F">
        <w:rPr>
          <w:rFonts w:cs="Arial"/>
          <w:szCs w:val="24"/>
        </w:rPr>
        <w:t xml:space="preserve"> more on developing your artistic voice and understanding contemporary discourse in the fields of art, craft and design in relation to your own practice. </w:t>
      </w:r>
    </w:p>
    <w:p w:rsidR="00A8141F" w:rsidP="00A8141F" w:rsidRDefault="00A8141F" w14:paraId="6A05A809" w14:textId="77777777">
      <w:pPr>
        <w:spacing w:line="240" w:lineRule="auto"/>
        <w:contextualSpacing/>
        <w:rPr>
          <w:rFonts w:cs="Arial"/>
          <w:szCs w:val="24"/>
        </w:rPr>
      </w:pPr>
    </w:p>
    <w:p w:rsidR="00A8141F" w:rsidP="378148D5" w:rsidRDefault="12F72423" w14:paraId="4A2117EE" w14:textId="77777777">
      <w:pPr>
        <w:spacing w:line="240" w:lineRule="auto"/>
        <w:contextualSpacing/>
        <w:rPr>
          <w:rFonts w:cs="Arial"/>
        </w:rPr>
      </w:pPr>
      <w:r w:rsidRPr="378148D5">
        <w:rPr>
          <w:rFonts w:cs="Arial"/>
        </w:rPr>
        <w:t>Critical to this process is developing research methods which will allow you to document and revise your work. The creation of your work will move through three stages, concept, visualization and production. It is important to develop a solid concept before moving into production.</w:t>
      </w:r>
    </w:p>
    <w:p w:rsidR="00D1736E" w:rsidP="378148D5" w:rsidRDefault="00D1736E" w14:paraId="590807E0" w14:textId="77777777">
      <w:pPr>
        <w:spacing w:line="240" w:lineRule="auto"/>
        <w:contextualSpacing/>
        <w:rPr>
          <w:rFonts w:cs="Arial"/>
        </w:rPr>
      </w:pPr>
    </w:p>
    <w:p w:rsidRPr="00F27E6F" w:rsidR="00D1736E" w:rsidP="00D1736E" w:rsidRDefault="00D1736E" w14:paraId="670D7D69" w14:textId="77777777">
      <w:pPr>
        <w:spacing w:line="240" w:lineRule="auto"/>
        <w:contextualSpacing/>
        <w:rPr>
          <w:rFonts w:eastAsia="Arial" w:cs="Arial"/>
        </w:rPr>
      </w:pPr>
      <w:r w:rsidRPr="378148D5">
        <w:rPr>
          <w:rFonts w:eastAsia="Arial" w:cs="Arial"/>
          <w:b/>
          <w:bCs/>
        </w:rPr>
        <w:t>Please note that this class may be part of a combined class. It is mandatory to stay for the whole class period to be considered present.</w:t>
      </w:r>
    </w:p>
    <w:p w:rsidRPr="003F2A62" w:rsidR="00D1736E" w:rsidP="378148D5" w:rsidRDefault="00D1736E" w14:paraId="6409CD15" w14:textId="77777777">
      <w:pPr>
        <w:spacing w:line="240" w:lineRule="auto"/>
        <w:contextualSpacing/>
        <w:rPr>
          <w:rFonts w:cs="Arial"/>
          <w:b/>
          <w:bCs/>
        </w:rPr>
      </w:pPr>
    </w:p>
    <w:p w:rsidRPr="00D1736E" w:rsidR="378148D5" w:rsidP="378148D5" w:rsidRDefault="00D1736E" w14:paraId="0DF1E509" w14:textId="0DD448AA">
      <w:pPr>
        <w:spacing w:line="240" w:lineRule="auto"/>
        <w:contextualSpacing/>
        <w:rPr>
          <w:rFonts w:cs="Arial"/>
          <w:b/>
          <w:bCs/>
        </w:rPr>
      </w:pPr>
      <w:r w:rsidRPr="00D1736E">
        <w:rPr>
          <w:rFonts w:cs="Arial"/>
          <w:b/>
          <w:bCs/>
        </w:rPr>
        <w:t>Kilns and Studio Access</w:t>
      </w:r>
    </w:p>
    <w:p w:rsidRPr="006C57CD" w:rsidR="00D1736E" w:rsidP="2C5FEC45" w:rsidRDefault="00D1736E" w14:paraId="40F20288" w14:textId="09D5BBCB">
      <w:pPr>
        <w:pStyle w:val="ListParagraph"/>
        <w:numPr>
          <w:ilvl w:val="0"/>
          <w:numId w:val="50"/>
        </w:numPr>
        <w:spacing w:line="240" w:lineRule="auto"/>
        <w:rPr>
          <w:rFonts w:cs="Arial"/>
          <w:b w:val="1"/>
          <w:bCs w:val="1"/>
          <w:sz w:val="22"/>
          <w:szCs w:val="22"/>
          <w:highlight w:val="yellow"/>
        </w:rPr>
      </w:pPr>
      <w:r w:rsidRPr="3CAE10C8" w:rsidR="00D1736E">
        <w:rPr>
          <w:rFonts w:cs="Arial"/>
          <w:b w:val="1"/>
          <w:bCs w:val="1"/>
          <w:sz w:val="22"/>
          <w:szCs w:val="22"/>
          <w:highlight w:val="yellow"/>
        </w:rPr>
        <w:t xml:space="preserve">Students </w:t>
      </w:r>
      <w:r w:rsidRPr="3CAE10C8" w:rsidR="006C57CD">
        <w:rPr>
          <w:rFonts w:cs="Arial"/>
          <w:b w:val="1"/>
          <w:bCs w:val="1"/>
          <w:sz w:val="22"/>
          <w:szCs w:val="22"/>
          <w:highlight w:val="yellow"/>
        </w:rPr>
        <w:t>cannot</w:t>
      </w:r>
      <w:r w:rsidRPr="3CAE10C8" w:rsidR="00D1736E">
        <w:rPr>
          <w:rFonts w:cs="Arial"/>
          <w:b w:val="1"/>
          <w:bCs w:val="1"/>
          <w:sz w:val="22"/>
          <w:szCs w:val="22"/>
          <w:highlight w:val="yellow"/>
        </w:rPr>
        <w:t xml:space="preserve"> sign up for their own </w:t>
      </w:r>
      <w:r w:rsidRPr="3CAE10C8" w:rsidR="006C57CD">
        <w:rPr>
          <w:rFonts w:cs="Arial"/>
          <w:b w:val="1"/>
          <w:bCs w:val="1"/>
          <w:sz w:val="22"/>
          <w:szCs w:val="22"/>
          <w:highlight w:val="yellow"/>
        </w:rPr>
        <w:t xml:space="preserve">individual </w:t>
      </w:r>
      <w:r w:rsidRPr="3CAE10C8" w:rsidR="00D1736E">
        <w:rPr>
          <w:rFonts w:cs="Arial"/>
          <w:b w:val="1"/>
          <w:bCs w:val="1"/>
          <w:sz w:val="22"/>
          <w:szCs w:val="22"/>
          <w:highlight w:val="yellow"/>
        </w:rPr>
        <w:t>kiln. The instructor will book group bisque and glaze kilns for this class.</w:t>
      </w:r>
      <w:r w:rsidRPr="3CAE10C8" w:rsidR="036C5E42">
        <w:rPr>
          <w:rFonts w:cs="Arial"/>
          <w:b w:val="1"/>
          <w:bCs w:val="1"/>
          <w:sz w:val="22"/>
          <w:szCs w:val="22"/>
          <w:highlight w:val="yellow"/>
        </w:rPr>
        <w:t xml:space="preserve"> </w:t>
      </w:r>
    </w:p>
    <w:p w:rsidR="3CAE10C8" w:rsidP="3CAE10C8" w:rsidRDefault="3CAE10C8" w14:paraId="1B01A172" w14:textId="407F8619">
      <w:pPr>
        <w:pStyle w:val="ListParagraph"/>
        <w:spacing w:line="240" w:lineRule="auto"/>
        <w:ind w:left="720"/>
        <w:rPr>
          <w:rFonts w:cs="Arial"/>
          <w:b w:val="1"/>
          <w:bCs w:val="1"/>
          <w:sz w:val="22"/>
          <w:szCs w:val="22"/>
          <w:highlight w:val="yellow"/>
        </w:rPr>
      </w:pPr>
    </w:p>
    <w:p w:rsidR="34EE8168" w:rsidP="3CAE10C8" w:rsidRDefault="34EE8168" w14:paraId="718FC354" w14:textId="2E7851FF">
      <w:pPr>
        <w:pStyle w:val="ListParagraph"/>
        <w:numPr>
          <w:ilvl w:val="0"/>
          <w:numId w:val="50"/>
        </w:numPr>
        <w:spacing w:line="240" w:lineRule="auto"/>
        <w:rPr>
          <w:rFonts w:cs="Arial"/>
          <w:b w:val="1"/>
          <w:bCs w:val="1"/>
          <w:sz w:val="22"/>
          <w:szCs w:val="22"/>
          <w:highlight w:val="yellow"/>
        </w:rPr>
      </w:pPr>
      <w:r w:rsidRPr="3CAE10C8" w:rsidR="34EE8168">
        <w:rPr>
          <w:rFonts w:cs="Arial"/>
          <w:b w:val="1"/>
          <w:bCs w:val="1"/>
          <w:sz w:val="22"/>
          <w:szCs w:val="22"/>
          <w:highlight w:val="yellow"/>
        </w:rPr>
        <w:t xml:space="preserve">You need to be present to load your work into the </w:t>
      </w:r>
      <w:r w:rsidRPr="3CAE10C8" w:rsidR="34EE8168">
        <w:rPr>
          <w:rFonts w:cs="Arial"/>
          <w:b w:val="1"/>
          <w:bCs w:val="1"/>
          <w:sz w:val="22"/>
          <w:szCs w:val="22"/>
          <w:highlight w:val="yellow"/>
        </w:rPr>
        <w:t>kiln, unless</w:t>
      </w:r>
      <w:r w:rsidRPr="3CAE10C8" w:rsidR="34EE8168">
        <w:rPr>
          <w:rFonts w:cs="Arial"/>
          <w:b w:val="1"/>
          <w:bCs w:val="1"/>
          <w:sz w:val="22"/>
          <w:szCs w:val="22"/>
          <w:highlight w:val="yellow"/>
        </w:rPr>
        <w:t xml:space="preserve"> you have asked a classmate to load it for you.  The instructor will not load your work.</w:t>
      </w:r>
    </w:p>
    <w:p w:rsidRPr="00D1736E" w:rsidR="00D1736E" w:rsidP="2C5FEC45" w:rsidRDefault="00D1736E" w14:paraId="7E2F3D6F" w14:textId="77777777" w14:noSpellErr="1">
      <w:pPr>
        <w:pStyle w:val="ListParagraph"/>
        <w:spacing w:line="240" w:lineRule="auto"/>
        <w:rPr>
          <w:rFonts w:cs="Arial"/>
          <w:sz w:val="22"/>
          <w:szCs w:val="22"/>
        </w:rPr>
      </w:pPr>
    </w:p>
    <w:p w:rsidR="00D1736E" w:rsidP="2C5FEC45" w:rsidRDefault="039741A9" w14:paraId="0D026AB4" w14:textId="0A2325D8">
      <w:pPr>
        <w:pStyle w:val="ListParagraph"/>
        <w:numPr>
          <w:ilvl w:val="0"/>
          <w:numId w:val="50"/>
        </w:numPr>
        <w:spacing w:line="240" w:lineRule="auto"/>
        <w:rPr>
          <w:rFonts w:cs="Arial"/>
          <w:sz w:val="22"/>
          <w:szCs w:val="22"/>
        </w:rPr>
      </w:pPr>
      <w:r w:rsidRPr="505E4A23" w:rsidR="039741A9">
        <w:rPr>
          <w:rFonts w:cs="Arial"/>
          <w:sz w:val="22"/>
          <w:szCs w:val="22"/>
        </w:rPr>
        <w:t>This class fires and loads kilns with instructor supervision</w:t>
      </w:r>
      <w:r w:rsidRPr="505E4A23" w:rsidR="00D1736E">
        <w:rPr>
          <w:rFonts w:cs="Arial"/>
          <w:sz w:val="22"/>
          <w:szCs w:val="22"/>
        </w:rPr>
        <w:t xml:space="preserve"> during class time</w:t>
      </w:r>
      <w:r w:rsidRPr="505E4A23" w:rsidR="039741A9">
        <w:rPr>
          <w:rFonts w:cs="Arial"/>
          <w:sz w:val="22"/>
          <w:szCs w:val="22"/>
        </w:rPr>
        <w:t xml:space="preserve">. </w:t>
      </w:r>
      <w:r w:rsidRPr="505E4A23" w:rsidR="00D1736E">
        <w:rPr>
          <w:rFonts w:cs="Arial"/>
          <w:sz w:val="22"/>
          <w:szCs w:val="22"/>
        </w:rPr>
        <w:t>Kilns may be unloaded</w:t>
      </w:r>
      <w:r w:rsidRPr="505E4A23" w:rsidR="22CEBDED">
        <w:rPr>
          <w:rFonts w:cs="Arial"/>
          <w:sz w:val="22"/>
          <w:szCs w:val="22"/>
        </w:rPr>
        <w:t xml:space="preserve"> without the instructor</w:t>
      </w:r>
      <w:r w:rsidRPr="505E4A23" w:rsidR="00D1736E">
        <w:rPr>
          <w:rFonts w:cs="Arial"/>
          <w:sz w:val="22"/>
          <w:szCs w:val="22"/>
        </w:rPr>
        <w:t xml:space="preserve"> outside of class</w:t>
      </w:r>
      <w:r w:rsidRPr="505E4A23" w:rsidR="45209631">
        <w:rPr>
          <w:rFonts w:cs="Arial"/>
          <w:sz w:val="22"/>
          <w:szCs w:val="22"/>
        </w:rPr>
        <w:t>, except the Blauuw kilns.</w:t>
      </w:r>
    </w:p>
    <w:p w:rsidRPr="006C57CD" w:rsidR="006C57CD" w:rsidP="2C5FEC45" w:rsidRDefault="006C57CD" w14:paraId="7F5CD871" w14:textId="77777777" w14:noSpellErr="1">
      <w:pPr>
        <w:pStyle w:val="ListParagraph"/>
        <w:rPr>
          <w:rFonts w:cs="Arial"/>
          <w:sz w:val="22"/>
          <w:szCs w:val="22"/>
        </w:rPr>
      </w:pPr>
    </w:p>
    <w:p w:rsidR="006C57CD" w:rsidP="2C5FEC45" w:rsidRDefault="006C57CD" w14:paraId="75F2D185" w14:textId="23B3BF5F" w14:noSpellErr="1">
      <w:pPr>
        <w:pStyle w:val="ListParagraph"/>
        <w:numPr>
          <w:ilvl w:val="0"/>
          <w:numId w:val="50"/>
        </w:numPr>
        <w:spacing w:line="240" w:lineRule="auto"/>
        <w:rPr>
          <w:rFonts w:cs="Arial"/>
          <w:sz w:val="22"/>
          <w:szCs w:val="22"/>
        </w:rPr>
      </w:pPr>
      <w:r w:rsidRPr="2C5FEC45" w:rsidR="006C57CD">
        <w:rPr>
          <w:rFonts w:cs="Arial"/>
          <w:sz w:val="22"/>
          <w:szCs w:val="22"/>
        </w:rPr>
        <w:t>All students in the class should fire to Cone 10, in oxidation or reduction.</w:t>
      </w:r>
      <w:r w:rsidRPr="2C5FEC45" w:rsidR="006C57CD">
        <w:rPr>
          <w:rFonts w:cs="Arial"/>
          <w:b w:val="1"/>
          <w:bCs w:val="1"/>
          <w:sz w:val="22"/>
          <w:szCs w:val="22"/>
        </w:rPr>
        <w:t xml:space="preserve"> </w:t>
      </w:r>
      <w:r w:rsidRPr="2C5FEC45" w:rsidR="006C57CD">
        <w:rPr>
          <w:rFonts w:cs="Arial"/>
          <w:sz w:val="22"/>
          <w:szCs w:val="22"/>
        </w:rPr>
        <w:t>You can use studio glazes, but you are also expected to do your own clay and glaze research.</w:t>
      </w:r>
    </w:p>
    <w:p w:rsidRPr="006C57CD" w:rsidR="006C57CD" w:rsidP="2C5FEC45" w:rsidRDefault="006C57CD" w14:paraId="2A01E005" w14:textId="77777777" w14:noSpellErr="1">
      <w:pPr>
        <w:pStyle w:val="ListParagraph"/>
        <w:rPr>
          <w:rFonts w:cs="Arial"/>
          <w:sz w:val="22"/>
          <w:szCs w:val="22"/>
        </w:rPr>
      </w:pPr>
    </w:p>
    <w:p w:rsidRPr="006C57CD" w:rsidR="006C57CD" w:rsidP="2C5FEC45" w:rsidRDefault="006C57CD" w14:paraId="03B0A04A" w14:textId="1C9FCA55" w14:noSpellErr="1">
      <w:pPr>
        <w:pStyle w:val="ListParagraph"/>
        <w:numPr>
          <w:ilvl w:val="0"/>
          <w:numId w:val="50"/>
        </w:numPr>
        <w:spacing w:line="240" w:lineRule="auto"/>
        <w:rPr>
          <w:rFonts w:cs="Arial"/>
          <w:sz w:val="22"/>
          <w:szCs w:val="22"/>
        </w:rPr>
      </w:pPr>
      <w:r w:rsidRPr="2C5FEC45" w:rsidR="006C57CD">
        <w:rPr>
          <w:rFonts w:cs="Arial"/>
          <w:sz w:val="22"/>
          <w:szCs w:val="22"/>
        </w:rPr>
        <w:t>Clay mixing is done during class with instructor supervision.</w:t>
      </w:r>
    </w:p>
    <w:p w:rsidRPr="00D1736E" w:rsidR="00D1736E" w:rsidP="2C5FEC45" w:rsidRDefault="00D1736E" w14:paraId="30C43AA2" w14:textId="77777777" w14:noSpellErr="1">
      <w:pPr>
        <w:pStyle w:val="ListParagraph"/>
        <w:rPr>
          <w:rFonts w:cs="Arial"/>
          <w:sz w:val="22"/>
          <w:szCs w:val="22"/>
        </w:rPr>
      </w:pPr>
    </w:p>
    <w:p w:rsidRPr="006C57CD" w:rsidR="00A8141F" w:rsidP="2C5FEC45" w:rsidRDefault="1C0272C8" w14:paraId="5A39BBE3" w14:textId="1BCDC45F" w14:noSpellErr="1">
      <w:pPr>
        <w:pStyle w:val="ListParagraph"/>
        <w:numPr>
          <w:ilvl w:val="0"/>
          <w:numId w:val="50"/>
        </w:numPr>
        <w:spacing w:line="240" w:lineRule="auto"/>
        <w:rPr>
          <w:rFonts w:cs="Arial"/>
          <w:sz w:val="22"/>
          <w:szCs w:val="22"/>
        </w:rPr>
      </w:pPr>
      <w:r w:rsidRPr="2C5FEC45" w:rsidR="1C0272C8">
        <w:rPr>
          <w:rFonts w:cs="Arial"/>
          <w:sz w:val="22"/>
          <w:szCs w:val="22"/>
        </w:rPr>
        <w:t>Seniors and students in this class must fire separately</w:t>
      </w:r>
      <w:r w:rsidRPr="2C5FEC45" w:rsidR="006C57CD">
        <w:rPr>
          <w:rFonts w:cs="Arial"/>
          <w:sz w:val="22"/>
          <w:szCs w:val="22"/>
        </w:rPr>
        <w:t xml:space="preserve">.  </w:t>
      </w:r>
      <w:r w:rsidRPr="2C5FEC45" w:rsidR="006C57CD">
        <w:rPr>
          <w:rFonts w:cs="Arial"/>
          <w:sz w:val="22"/>
          <w:szCs w:val="22"/>
        </w:rPr>
        <w:t>Please do not ask them to fire your work if you are late for a deadline.</w:t>
      </w:r>
      <w:r w:rsidRPr="2C5FEC45" w:rsidR="1C0272C8">
        <w:rPr>
          <w:rFonts w:cs="Arial"/>
          <w:sz w:val="22"/>
          <w:szCs w:val="22"/>
        </w:rPr>
        <w:t xml:space="preserve"> </w:t>
      </w:r>
    </w:p>
    <w:p w:rsidR="2C5FEC45" w:rsidP="2C5FEC45" w:rsidRDefault="2C5FEC45" w14:paraId="3BF76AE8" w14:textId="776DB7B5">
      <w:pPr>
        <w:pStyle w:val="ListParagraph"/>
        <w:spacing w:line="240" w:lineRule="auto"/>
        <w:ind w:left="720"/>
        <w:rPr>
          <w:rFonts w:cs="Arial"/>
        </w:rPr>
      </w:pPr>
    </w:p>
    <w:p w:rsidRPr="00D1736E" w:rsidR="0042648E" w:rsidP="00D1736E" w:rsidRDefault="0F1935FD" w14:paraId="0D0B940D" w14:textId="6EDC9F18">
      <w:pPr>
        <w:rPr>
          <w:rFonts w:eastAsia="Arial" w:cs="Arial"/>
        </w:rPr>
      </w:pPr>
      <w:r w:rsidRPr="00D1736E">
        <w:rPr>
          <w:rFonts w:eastAsia="Arial" w:cs="Arial"/>
        </w:rPr>
        <w:t xml:space="preserve">It is critical you plan and </w:t>
      </w:r>
      <w:r w:rsidR="00D1736E">
        <w:rPr>
          <w:rFonts w:eastAsia="Arial" w:cs="Arial"/>
        </w:rPr>
        <w:t>are</w:t>
      </w:r>
      <w:r w:rsidRPr="00D1736E">
        <w:rPr>
          <w:rFonts w:eastAsia="Arial" w:cs="Arial"/>
        </w:rPr>
        <w:t xml:space="preserve"> ready to fire! It is your responsibility to finish firing your work by the critique date. Please follow the kiln room rules!  Kilns should be at least half full to fire, and we do not bisque in the test kilns!</w:t>
      </w:r>
    </w:p>
    <w:p w:rsidR="008B266E" w:rsidP="006C57CD" w:rsidRDefault="008B266E" w14:paraId="4D4D350B" w14:textId="77777777">
      <w:pPr>
        <w:spacing w:line="240" w:lineRule="auto"/>
        <w:contextualSpacing/>
        <w:rPr>
          <w:rFonts w:cs="Arial"/>
          <w:b/>
        </w:rPr>
      </w:pPr>
      <w:r>
        <w:rPr>
          <w:rFonts w:cs="Arial"/>
          <w:b/>
        </w:rPr>
        <w:t>Course Outcomes and Objectives</w:t>
      </w:r>
    </w:p>
    <w:p w:rsidRPr="008B266E" w:rsidR="00AA40A6" w:rsidP="006C57CD" w:rsidRDefault="00AA40A6" w14:paraId="28834589" w14:textId="77777777">
      <w:pPr>
        <w:spacing w:line="240" w:lineRule="auto"/>
        <w:contextualSpacing/>
        <w:rPr>
          <w:rFonts w:cs="Arial"/>
        </w:rPr>
      </w:pPr>
      <w:r w:rsidRPr="008B266E">
        <w:rPr>
          <w:rFonts w:cs="Arial"/>
        </w:rPr>
        <w:t>To produce objects of cultural and/or personal significance through research</w:t>
      </w:r>
    </w:p>
    <w:p w:rsidRPr="008B266E" w:rsidR="00AA40A6" w:rsidP="006C57CD" w:rsidRDefault="00AA40A6" w14:paraId="0CE568BE" w14:textId="77777777">
      <w:pPr>
        <w:spacing w:line="240" w:lineRule="auto"/>
        <w:contextualSpacing/>
        <w:rPr>
          <w:rFonts w:cs="Arial"/>
        </w:rPr>
      </w:pPr>
      <w:r w:rsidRPr="008B266E">
        <w:rPr>
          <w:rFonts w:cs="Arial"/>
        </w:rPr>
        <w:t>To use research methods to acquire, find and organize relevant information</w:t>
      </w:r>
    </w:p>
    <w:p w:rsidRPr="008B266E" w:rsidR="00AA40A6" w:rsidP="006C57CD" w:rsidRDefault="00AA40A6" w14:paraId="2A9C49D9" w14:textId="77777777">
      <w:pPr>
        <w:spacing w:line="240" w:lineRule="auto"/>
        <w:contextualSpacing/>
        <w:rPr>
          <w:rFonts w:cs="Arial"/>
        </w:rPr>
      </w:pPr>
      <w:r w:rsidRPr="008B266E">
        <w:rPr>
          <w:rFonts w:cs="Arial"/>
        </w:rPr>
        <w:t xml:space="preserve">To be aware of important topics within the historical and contemporary discourse of craft, </w:t>
      </w:r>
      <w:r w:rsidRPr="008B266E" w:rsidR="000944F3">
        <w:rPr>
          <w:rFonts w:cs="Arial"/>
        </w:rPr>
        <w:t>art,</w:t>
      </w:r>
      <w:r w:rsidRPr="008B266E">
        <w:rPr>
          <w:rFonts w:cs="Arial"/>
        </w:rPr>
        <w:t xml:space="preserve"> and design</w:t>
      </w:r>
    </w:p>
    <w:p w:rsidRPr="008B266E" w:rsidR="00AA40A6" w:rsidP="006C57CD" w:rsidRDefault="00DC5136" w14:paraId="6FF709AA" w14:textId="5B1B4B47">
      <w:pPr>
        <w:spacing w:line="240" w:lineRule="auto"/>
        <w:contextualSpacing/>
        <w:rPr>
          <w:rFonts w:cs="Arial"/>
        </w:rPr>
      </w:pPr>
      <w:r w:rsidRPr="34A556E2">
        <w:rPr>
          <w:rFonts w:cs="Arial"/>
        </w:rPr>
        <w:t>To give oral presentations</w:t>
      </w:r>
      <w:r w:rsidRPr="34A556E2" w:rsidR="00AA40A6">
        <w:rPr>
          <w:rFonts w:cs="Arial"/>
        </w:rPr>
        <w:t xml:space="preserve"> of research and ideas in </w:t>
      </w:r>
      <w:r w:rsidRPr="34A556E2" w:rsidR="58847F8E">
        <w:rPr>
          <w:rFonts w:cs="Arial"/>
        </w:rPr>
        <w:t xml:space="preserve">an </w:t>
      </w:r>
      <w:r w:rsidRPr="34A556E2" w:rsidR="00AA40A6">
        <w:rPr>
          <w:rFonts w:cs="Arial"/>
        </w:rPr>
        <w:t>organized and coherent way</w:t>
      </w:r>
    </w:p>
    <w:p w:rsidRPr="008B266E" w:rsidR="00AA40A6" w:rsidP="006C57CD" w:rsidRDefault="00DC5136" w14:paraId="172E3805" w14:textId="77777777">
      <w:pPr>
        <w:spacing w:line="240" w:lineRule="auto"/>
        <w:contextualSpacing/>
        <w:rPr>
          <w:rFonts w:cs="Arial"/>
        </w:rPr>
      </w:pPr>
      <w:r w:rsidRPr="008B266E">
        <w:rPr>
          <w:rFonts w:cs="Arial"/>
        </w:rPr>
        <w:t>To build on</w:t>
      </w:r>
      <w:r w:rsidRPr="008B266E" w:rsidR="00AA40A6">
        <w:rPr>
          <w:rFonts w:cs="Arial"/>
        </w:rPr>
        <w:t xml:space="preserve"> knowledge of ceramic science, including clay bodi</w:t>
      </w:r>
      <w:r w:rsidRPr="008B266E" w:rsidR="00DF261B">
        <w:rPr>
          <w:rFonts w:cs="Arial"/>
        </w:rPr>
        <w:t xml:space="preserve">es, </w:t>
      </w:r>
      <w:r w:rsidRPr="008B266E" w:rsidR="00AA40A6">
        <w:rPr>
          <w:rFonts w:cs="Arial"/>
        </w:rPr>
        <w:t>glaze formulation</w:t>
      </w:r>
      <w:r w:rsidRPr="008B266E" w:rsidR="00DF261B">
        <w:rPr>
          <w:rFonts w:cs="Arial"/>
        </w:rPr>
        <w:t xml:space="preserve"> and kiln firing</w:t>
      </w:r>
    </w:p>
    <w:p w:rsidRPr="008B266E" w:rsidR="009410E3" w:rsidP="006C57CD" w:rsidRDefault="009410E3" w14:paraId="27B226B5" w14:textId="77777777">
      <w:pPr>
        <w:spacing w:line="240" w:lineRule="auto"/>
        <w:contextualSpacing/>
        <w:rPr>
          <w:rFonts w:cs="Arial"/>
        </w:rPr>
      </w:pPr>
      <w:r w:rsidRPr="008B266E">
        <w:rPr>
          <w:rFonts w:cs="Arial"/>
        </w:rPr>
        <w:t>To maintain co</w:t>
      </w:r>
      <w:r w:rsidRPr="008B266E" w:rsidR="00B34158">
        <w:rPr>
          <w:rFonts w:cs="Arial"/>
        </w:rPr>
        <w:t>nsistent studio production, including</w:t>
      </w:r>
      <w:r w:rsidRPr="008B266E">
        <w:rPr>
          <w:rFonts w:cs="Arial"/>
        </w:rPr>
        <w:t xml:space="preserve"> firing prototypes, models, and tests</w:t>
      </w:r>
    </w:p>
    <w:p w:rsidRPr="008B266E" w:rsidR="00AA40A6" w:rsidP="006C57CD" w:rsidRDefault="00AA40A6" w14:paraId="319AD340" w14:textId="77777777">
      <w:pPr>
        <w:spacing w:line="240" w:lineRule="auto"/>
        <w:contextualSpacing/>
        <w:rPr>
          <w:rFonts w:cs="Arial"/>
        </w:rPr>
      </w:pPr>
      <w:r w:rsidRPr="008B266E">
        <w:rPr>
          <w:rFonts w:cs="Arial"/>
        </w:rPr>
        <w:t>To understand the greater issues that affects our society today and the role that ceramics plays</w:t>
      </w:r>
    </w:p>
    <w:p w:rsidRPr="008B266E" w:rsidR="004627A5" w:rsidP="006C57CD" w:rsidRDefault="00B34158" w14:paraId="123623F0" w14:textId="77777777">
      <w:pPr>
        <w:spacing w:line="240" w:lineRule="auto"/>
        <w:contextualSpacing/>
        <w:rPr>
          <w:rFonts w:cs="Arial"/>
        </w:rPr>
      </w:pPr>
      <w:r w:rsidRPr="008B266E">
        <w:rPr>
          <w:rFonts w:cs="Arial"/>
        </w:rPr>
        <w:t>To be exposed to n</w:t>
      </w:r>
      <w:r w:rsidRPr="008B266E" w:rsidR="004627A5">
        <w:rPr>
          <w:rFonts w:cs="Arial"/>
        </w:rPr>
        <w:t>ew technologies</w:t>
      </w:r>
      <w:r w:rsidRPr="008B266E">
        <w:rPr>
          <w:rFonts w:cs="Arial"/>
        </w:rPr>
        <w:t xml:space="preserve"> and production methods in ceramics</w:t>
      </w:r>
    </w:p>
    <w:p w:rsidRPr="008B266E" w:rsidR="00901AEC" w:rsidP="0094520C" w:rsidRDefault="00901AEC" w14:paraId="0E27B00A" w14:textId="77777777">
      <w:pPr>
        <w:spacing w:line="240" w:lineRule="auto"/>
        <w:contextualSpacing/>
        <w:rPr>
          <w:rFonts w:cs="Arial"/>
          <w:b/>
        </w:rPr>
      </w:pPr>
    </w:p>
    <w:p w:rsidRPr="008B266E" w:rsidR="00901AEC" w:rsidP="0094520C" w:rsidRDefault="00901AEC" w14:paraId="2CFCB7C8" w14:textId="77777777">
      <w:pPr>
        <w:spacing w:line="240" w:lineRule="auto"/>
        <w:contextualSpacing/>
        <w:rPr>
          <w:rFonts w:cs="Arial"/>
          <w:u w:val="single"/>
        </w:rPr>
      </w:pPr>
      <w:r w:rsidRPr="008B266E">
        <w:rPr>
          <w:rFonts w:cs="Arial"/>
          <w:u w:val="single"/>
        </w:rPr>
        <w:t>We will focus on three key skills in this course:</w:t>
      </w:r>
    </w:p>
    <w:p w:rsidRPr="008B266E" w:rsidR="0042648E" w:rsidP="0094520C" w:rsidRDefault="0042648E" w14:paraId="60061E4C" w14:textId="77777777">
      <w:pPr>
        <w:spacing w:line="240" w:lineRule="auto"/>
        <w:contextualSpacing/>
        <w:rPr>
          <w:rFonts w:cs="Arial"/>
          <w:u w:val="single"/>
        </w:rPr>
      </w:pPr>
    </w:p>
    <w:p w:rsidRPr="008B266E" w:rsidR="0094520C" w:rsidP="34A556E2" w:rsidRDefault="0094520C" w14:paraId="07223B8A" w14:textId="7CF6FEFE">
      <w:pPr>
        <w:spacing w:line="240" w:lineRule="auto"/>
        <w:contextualSpacing/>
        <w:rPr>
          <w:rFonts w:cs="Arial"/>
        </w:rPr>
      </w:pPr>
      <w:r w:rsidRPr="34A556E2">
        <w:rPr>
          <w:rFonts w:cs="Arial"/>
          <w:b/>
          <w:bCs/>
        </w:rPr>
        <w:t>Presentation</w:t>
      </w:r>
      <w:r w:rsidRPr="34A556E2">
        <w:rPr>
          <w:rFonts w:cs="Arial"/>
        </w:rPr>
        <w:t xml:space="preserve"> – Learning how to convey to others why your art is important, in a school setting this is means presenting to your teachers and peers, but in the professional world this may apply to writing for a grant, presenting work to a client, </w:t>
      </w:r>
      <w:r w:rsidRPr="34A556E2" w:rsidR="16FBE9E0">
        <w:rPr>
          <w:rFonts w:cs="Arial"/>
        </w:rPr>
        <w:t xml:space="preserve">or </w:t>
      </w:r>
      <w:r w:rsidRPr="34A556E2">
        <w:rPr>
          <w:rFonts w:cs="Arial"/>
        </w:rPr>
        <w:t>applying for an exhibition or a job.</w:t>
      </w:r>
    </w:p>
    <w:p w:rsidRPr="008B266E" w:rsidR="0094520C" w:rsidP="0094520C" w:rsidRDefault="0094520C" w14:paraId="44EAFD9C" w14:textId="77777777">
      <w:pPr>
        <w:spacing w:line="240" w:lineRule="auto"/>
        <w:contextualSpacing/>
        <w:rPr>
          <w:rFonts w:cs="Arial"/>
          <w:szCs w:val="24"/>
        </w:rPr>
      </w:pPr>
    </w:p>
    <w:p w:rsidRPr="008B266E" w:rsidR="0094520C" w:rsidP="0094520C" w:rsidRDefault="0094520C" w14:paraId="66E94940" w14:textId="77777777">
      <w:pPr>
        <w:spacing w:line="240" w:lineRule="auto"/>
        <w:contextualSpacing/>
        <w:rPr>
          <w:rFonts w:cs="Arial"/>
          <w:szCs w:val="24"/>
        </w:rPr>
      </w:pPr>
      <w:r w:rsidRPr="008B266E">
        <w:rPr>
          <w:rFonts w:cs="Arial"/>
          <w:b/>
          <w:szCs w:val="24"/>
        </w:rPr>
        <w:t>Critique</w:t>
      </w:r>
      <w:r w:rsidRPr="008B266E">
        <w:rPr>
          <w:rFonts w:cs="Arial"/>
          <w:szCs w:val="24"/>
        </w:rPr>
        <w:t xml:space="preserve"> – </w:t>
      </w:r>
      <w:r w:rsidRPr="008B266E" w:rsidR="00901AEC">
        <w:rPr>
          <w:rFonts w:cs="Arial"/>
          <w:szCs w:val="24"/>
        </w:rPr>
        <w:t>Asking the right questions and l</w:t>
      </w:r>
      <w:r w:rsidRPr="008B266E">
        <w:rPr>
          <w:rFonts w:cs="Arial"/>
          <w:szCs w:val="24"/>
        </w:rPr>
        <w:t>ea</w:t>
      </w:r>
      <w:r w:rsidRPr="008B266E" w:rsidR="00901AEC">
        <w:rPr>
          <w:rFonts w:cs="Arial"/>
          <w:szCs w:val="24"/>
        </w:rPr>
        <w:t>r</w:t>
      </w:r>
      <w:r w:rsidRPr="008B266E">
        <w:rPr>
          <w:rFonts w:cs="Arial"/>
          <w:szCs w:val="24"/>
        </w:rPr>
        <w:t xml:space="preserve">ning how to </w:t>
      </w:r>
      <w:r w:rsidRPr="008B266E" w:rsidR="00901AEC">
        <w:rPr>
          <w:rFonts w:cs="Arial"/>
          <w:szCs w:val="24"/>
        </w:rPr>
        <w:t>speak constructively</w:t>
      </w:r>
      <w:r w:rsidRPr="008B266E">
        <w:rPr>
          <w:rFonts w:cs="Arial"/>
          <w:szCs w:val="24"/>
        </w:rPr>
        <w:t xml:space="preserve"> by looking at the work through another viewpoint different than your own.  </w:t>
      </w:r>
      <w:r w:rsidRPr="008B266E" w:rsidR="00B34158">
        <w:rPr>
          <w:rFonts w:cs="Arial"/>
          <w:szCs w:val="24"/>
        </w:rPr>
        <w:t xml:space="preserve">Key to this is researching what other artists and critics have thought about your topic. </w:t>
      </w:r>
      <w:r w:rsidRPr="008B266E">
        <w:rPr>
          <w:rFonts w:cs="Arial"/>
          <w:szCs w:val="24"/>
        </w:rPr>
        <w:t xml:space="preserve">Through this </w:t>
      </w:r>
      <w:r w:rsidRPr="008B266E" w:rsidR="00A84C4E">
        <w:rPr>
          <w:rFonts w:cs="Arial"/>
          <w:szCs w:val="24"/>
        </w:rPr>
        <w:t xml:space="preserve">process </w:t>
      </w:r>
      <w:r w:rsidRPr="008B266E">
        <w:rPr>
          <w:rFonts w:cs="Arial"/>
          <w:szCs w:val="24"/>
        </w:rPr>
        <w:t>you will begin to understand the basis of your own views better.</w:t>
      </w:r>
    </w:p>
    <w:p w:rsidRPr="008B266E" w:rsidR="0094520C" w:rsidP="0094520C" w:rsidRDefault="0094520C" w14:paraId="4B94D5A5" w14:textId="77777777">
      <w:pPr>
        <w:spacing w:line="240" w:lineRule="auto"/>
        <w:contextualSpacing/>
        <w:rPr>
          <w:rFonts w:cs="Arial"/>
          <w:szCs w:val="24"/>
        </w:rPr>
      </w:pPr>
    </w:p>
    <w:p w:rsidRPr="008B266E" w:rsidR="007C6E14" w:rsidP="00F349B3" w:rsidRDefault="0094520C" w14:paraId="4C1721BE" w14:textId="77777777">
      <w:pPr>
        <w:spacing w:line="240" w:lineRule="auto"/>
        <w:contextualSpacing/>
        <w:rPr>
          <w:rFonts w:cs="Arial"/>
          <w:szCs w:val="24"/>
        </w:rPr>
      </w:pPr>
      <w:r w:rsidRPr="008B266E">
        <w:rPr>
          <w:rFonts w:cs="Arial"/>
          <w:b/>
          <w:szCs w:val="24"/>
        </w:rPr>
        <w:t>Discussion</w:t>
      </w:r>
      <w:r w:rsidRPr="008B266E" w:rsidR="00901AEC">
        <w:rPr>
          <w:rFonts w:cs="Arial"/>
          <w:szCs w:val="24"/>
        </w:rPr>
        <w:t xml:space="preserve"> – Where did it</w:t>
      </w:r>
      <w:r w:rsidRPr="008B266E">
        <w:rPr>
          <w:rFonts w:cs="Arial"/>
          <w:szCs w:val="24"/>
        </w:rPr>
        <w:t xml:space="preserve"> come from and where is it going? </w:t>
      </w:r>
      <w:r w:rsidRPr="008B266E" w:rsidR="00901AEC">
        <w:rPr>
          <w:rFonts w:cs="Arial"/>
          <w:szCs w:val="24"/>
        </w:rPr>
        <w:t>By understanding</w:t>
      </w:r>
      <w:r w:rsidRPr="008B266E">
        <w:rPr>
          <w:rFonts w:cs="Arial"/>
          <w:szCs w:val="24"/>
        </w:rPr>
        <w:t xml:space="preserve"> the social and political cont</w:t>
      </w:r>
      <w:r w:rsidRPr="008B266E" w:rsidR="00901AEC">
        <w:rPr>
          <w:rFonts w:cs="Arial"/>
          <w:szCs w:val="24"/>
        </w:rPr>
        <w:t>ext as well as the</w:t>
      </w:r>
      <w:r w:rsidRPr="008B266E">
        <w:rPr>
          <w:rFonts w:cs="Arial"/>
          <w:szCs w:val="24"/>
        </w:rPr>
        <w:t xml:space="preserve"> consequences of object</w:t>
      </w:r>
      <w:r w:rsidRPr="008B266E" w:rsidR="00A55A38">
        <w:rPr>
          <w:rFonts w:cs="Arial"/>
          <w:szCs w:val="24"/>
        </w:rPr>
        <w:t>-</w:t>
      </w:r>
      <w:r w:rsidRPr="008B266E">
        <w:rPr>
          <w:rFonts w:cs="Arial"/>
          <w:szCs w:val="24"/>
        </w:rPr>
        <w:t>making</w:t>
      </w:r>
      <w:r w:rsidRPr="008B266E" w:rsidR="00901AEC">
        <w:rPr>
          <w:rFonts w:cs="Arial"/>
          <w:szCs w:val="24"/>
        </w:rPr>
        <w:t xml:space="preserve"> we will better understand our work in the artistic spectrum</w:t>
      </w:r>
      <w:r w:rsidRPr="008B266E">
        <w:rPr>
          <w:rFonts w:cs="Arial"/>
          <w:szCs w:val="24"/>
        </w:rPr>
        <w:t xml:space="preserve">. </w:t>
      </w:r>
      <w:r w:rsidRPr="008B266E" w:rsidR="00901AEC">
        <w:rPr>
          <w:rFonts w:cs="Arial"/>
          <w:szCs w:val="24"/>
        </w:rPr>
        <w:t>Discussion allows us to investigate the l</w:t>
      </w:r>
      <w:r w:rsidRPr="008B266E">
        <w:rPr>
          <w:rFonts w:cs="Arial"/>
          <w:szCs w:val="24"/>
        </w:rPr>
        <w:t xml:space="preserve">ineage of making and thinking, </w:t>
      </w:r>
      <w:r w:rsidRPr="008B266E" w:rsidR="00901AEC">
        <w:rPr>
          <w:rFonts w:cs="Arial"/>
          <w:szCs w:val="24"/>
        </w:rPr>
        <w:t xml:space="preserve">as well as </w:t>
      </w:r>
      <w:r w:rsidRPr="008B266E">
        <w:rPr>
          <w:rFonts w:cs="Arial"/>
          <w:szCs w:val="24"/>
        </w:rPr>
        <w:t>looking outside ceramics and art into the greater cultural arena.</w:t>
      </w:r>
    </w:p>
    <w:p w:rsidRPr="008B266E" w:rsidR="00AA40A6" w:rsidP="00D17DB4" w:rsidRDefault="00AA40A6" w14:paraId="3DEEC669" w14:textId="77777777">
      <w:pPr>
        <w:contextualSpacing/>
        <w:rPr>
          <w:rFonts w:cs="Arial"/>
        </w:rPr>
      </w:pPr>
    </w:p>
    <w:p w:rsidRPr="008B266E" w:rsidR="000944F3" w:rsidP="378148D5" w:rsidRDefault="2309C6C2" w14:paraId="5AEB4111" w14:textId="1C0F3C91">
      <w:pPr>
        <w:spacing w:line="240" w:lineRule="auto"/>
        <w:contextualSpacing/>
        <w:rPr>
          <w:rFonts w:eastAsia="Arial" w:cs="Arial"/>
        </w:rPr>
      </w:pPr>
      <w:bookmarkStart w:name="_Hlk174555520" w:id="0"/>
      <w:r w:rsidRPr="378148D5">
        <w:rPr>
          <w:rFonts w:cs="Arial"/>
          <w:b/>
          <w:bCs/>
        </w:rPr>
        <w:t>Course Structure</w:t>
      </w:r>
      <w:r w:rsidRPr="378148D5" w:rsidR="1AE0BEF5">
        <w:rPr>
          <w:rFonts w:eastAsia="Arial" w:cs="Arial"/>
        </w:rPr>
        <w:t xml:space="preserve"> </w:t>
      </w:r>
    </w:p>
    <w:p w:rsidRPr="008B266E" w:rsidR="000944F3" w:rsidP="378148D5" w:rsidRDefault="1AE0BEF5" w14:paraId="7425B000" w14:textId="3370F768">
      <w:pPr>
        <w:spacing w:line="240" w:lineRule="auto"/>
        <w:contextualSpacing/>
        <w:rPr>
          <w:rFonts w:eastAsia="Arial" w:cs="Arial"/>
        </w:rPr>
      </w:pPr>
      <w:r w:rsidRPr="378148D5">
        <w:rPr>
          <w:rFonts w:eastAsia="Arial" w:cs="Arial"/>
        </w:rPr>
        <w:t>Students are responsible for completing all the required assignments and being prepared for class, including bringing all materials and tools needed. Our time is short in class and there is no time to buy or fetch materials.  It is recommended you have your own tools, so you do not need to share. Please respect the instructor and your classmates by refraining from using your phone during class for unrelated class activities and/or engaging in any other disruptive or distracting behavior.</w:t>
      </w:r>
    </w:p>
    <w:p w:rsidRPr="008B266E" w:rsidR="000944F3" w:rsidP="378148D5" w:rsidRDefault="000944F3" w14:paraId="7686B011" w14:textId="4A7578CE">
      <w:pPr>
        <w:spacing w:line="240" w:lineRule="auto"/>
        <w:contextualSpacing/>
        <w:rPr>
          <w:rFonts w:eastAsia="Arial" w:cs="Arial"/>
          <w:color w:val="000000" w:themeColor="text1"/>
        </w:rPr>
      </w:pPr>
    </w:p>
    <w:p w:rsidRPr="008B266E" w:rsidR="000944F3" w:rsidP="378148D5" w:rsidRDefault="1AE0BEF5" w14:paraId="18B8C675" w14:textId="2CD9FF42">
      <w:pPr>
        <w:spacing w:line="240" w:lineRule="auto"/>
        <w:contextualSpacing/>
        <w:rPr>
          <w:rFonts w:eastAsia="Arial" w:cs="Arial"/>
        </w:rPr>
      </w:pPr>
      <w:r w:rsidRPr="378148D5">
        <w:rPr>
          <w:rFonts w:eastAsia="Arial" w:cs="Arial"/>
        </w:rPr>
        <w:t>We will start class on time.  Please do not be talking to other people, unloading a kiln, looking for bisque, etc. We will not wait for you. If you are absent, demos are recorded and will be made available to you after class. It is the student’s responsibility to contact their classmates and/or instructor to be aware of homework assignments.</w:t>
      </w:r>
    </w:p>
    <w:p w:rsidRPr="008B266E" w:rsidR="000944F3" w:rsidP="378148D5" w:rsidRDefault="000944F3" w14:paraId="37C3A040" w14:textId="4242044E">
      <w:pPr>
        <w:spacing w:line="240" w:lineRule="auto"/>
        <w:contextualSpacing/>
        <w:rPr>
          <w:rFonts w:eastAsia="Arial" w:cs="Arial"/>
        </w:rPr>
      </w:pPr>
    </w:p>
    <w:p w:rsidRPr="008B266E" w:rsidR="000944F3" w:rsidP="378148D5" w:rsidRDefault="006C57CD" w14:paraId="79658DC0" w14:textId="71EB22F0">
      <w:pPr>
        <w:spacing w:line="240" w:lineRule="auto"/>
        <w:contextualSpacing/>
        <w:rPr>
          <w:rFonts w:eastAsia="Arial" w:cs="Arial"/>
        </w:rPr>
      </w:pPr>
      <w:r w:rsidRPr="378148D5">
        <w:rPr>
          <w:rFonts w:eastAsia="Arial" w:cs="Arial"/>
        </w:rPr>
        <w:t xml:space="preserve">Please do not use any electronic devices for non-class activity. </w:t>
      </w:r>
      <w:r w:rsidRPr="378148D5" w:rsidR="1AE0BEF5">
        <w:rPr>
          <w:rFonts w:eastAsia="Arial" w:cs="Arial"/>
        </w:rPr>
        <w:t>Taking notes during class is extremely helpful and important to your learning experience.  This will allow you to review information if you need to follow assignments step-by-step, troubleshoot or discuss things with your instructor or peers. Major points and homework are projected on the screen during the class, it is suggested you take pictures or notes of this for later review, and/or review it on Canvas. Photographs during demos are also highly encouraged. There may be videos posted on Canvas of demos or techniques.  This is a useful resource I would recommend you use.</w:t>
      </w:r>
    </w:p>
    <w:p w:rsidRPr="008B266E" w:rsidR="000944F3" w:rsidP="378148D5" w:rsidRDefault="000944F3" w14:paraId="7832AB16" w14:textId="0CD7BCB6">
      <w:pPr>
        <w:spacing w:line="240" w:lineRule="auto"/>
        <w:contextualSpacing/>
        <w:rPr>
          <w:rFonts w:eastAsia="Arial" w:cs="Arial"/>
        </w:rPr>
      </w:pPr>
    </w:p>
    <w:p w:rsidRPr="008B266E" w:rsidR="000944F3" w:rsidP="378148D5" w:rsidRDefault="1AE0BEF5" w14:paraId="11746216" w14:textId="211E04C3">
      <w:pPr>
        <w:spacing w:line="240" w:lineRule="auto"/>
        <w:contextualSpacing/>
        <w:rPr>
          <w:rFonts w:eastAsia="Arial" w:cs="Arial"/>
        </w:rPr>
      </w:pPr>
      <w:r w:rsidRPr="378148D5">
        <w:rPr>
          <w:rFonts w:eastAsia="Arial" w:cs="Arial"/>
          <w:color w:val="000000" w:themeColor="text1"/>
        </w:rPr>
        <w:t xml:space="preserve">At the start of every class, we may have a short informal 10–15-minute review/ critique and discussion with the class about any technical problems, design suggestions, etc. </w:t>
      </w:r>
      <w:r w:rsidRPr="378148D5">
        <w:rPr>
          <w:rFonts w:eastAsia="Arial" w:cs="Arial"/>
        </w:rPr>
        <w:t xml:space="preserve">Please note that lectures, demos, presentations and discussions are priority during class time.  </w:t>
      </w:r>
      <w:r w:rsidRPr="378148D5">
        <w:rPr>
          <w:rFonts w:eastAsia="Arial" w:cs="Arial"/>
          <w:b/>
          <w:bCs/>
        </w:rPr>
        <w:t>Though we will have some work periods, students are expected to complete most of their assignments in out-of-class time</w:t>
      </w:r>
      <w:r w:rsidRPr="378148D5">
        <w:rPr>
          <w:rFonts w:eastAsia="Arial" w:cs="Arial"/>
        </w:rPr>
        <w:t xml:space="preserve">. </w:t>
      </w:r>
    </w:p>
    <w:p w:rsidRPr="008B266E" w:rsidR="000944F3" w:rsidP="378148D5" w:rsidRDefault="000944F3" w14:paraId="2E14C682" w14:textId="13240374">
      <w:pPr>
        <w:spacing w:line="240" w:lineRule="auto"/>
        <w:contextualSpacing/>
        <w:rPr>
          <w:rFonts w:eastAsia="Arial" w:cs="Arial"/>
        </w:rPr>
      </w:pPr>
    </w:p>
    <w:p w:rsidRPr="008B266E" w:rsidR="000944F3" w:rsidP="378148D5" w:rsidRDefault="1AE0BEF5" w14:paraId="47C61ABC" w14:textId="03DC9DF4">
      <w:pPr>
        <w:spacing w:line="240" w:lineRule="auto"/>
        <w:contextualSpacing/>
        <w:rPr>
          <w:rFonts w:eastAsia="Arial" w:cs="Arial"/>
        </w:rPr>
      </w:pPr>
      <w:r w:rsidRPr="378148D5">
        <w:rPr>
          <w:rFonts w:eastAsia="Arial" w:cs="Arial"/>
        </w:rPr>
        <w:t>Along with studio practice the aspects of research, documentation and presentation are emphasized.  For each project you will complete a PDF document that records your research, process and images of your final work.  Please note this PDF is very important; in some cases, it can be the difference in a letter grade. Around the midpoint of the semester after the first project, students will receive a grade on Canvas reflecting their standing in the class.</w:t>
      </w:r>
    </w:p>
    <w:p w:rsidRPr="008B266E" w:rsidR="000944F3" w:rsidP="378148D5" w:rsidRDefault="000944F3" w14:paraId="326C8B1A" w14:textId="6919186A">
      <w:pPr>
        <w:spacing w:line="240" w:lineRule="auto"/>
        <w:contextualSpacing/>
        <w:rPr>
          <w:rFonts w:eastAsia="Arial" w:cs="Arial"/>
        </w:rPr>
      </w:pPr>
    </w:p>
    <w:p w:rsidRPr="008B266E" w:rsidR="000944F3" w:rsidP="378148D5" w:rsidRDefault="1AE0BEF5" w14:paraId="6A237A8C" w14:textId="047A526A">
      <w:pPr>
        <w:spacing w:line="240" w:lineRule="auto"/>
        <w:contextualSpacing/>
        <w:rPr>
          <w:rFonts w:eastAsia="Arial" w:cs="Arial"/>
        </w:rPr>
      </w:pPr>
      <w:r w:rsidRPr="378148D5">
        <w:rPr>
          <w:rFonts w:eastAsia="Arial" w:cs="Arial"/>
        </w:rPr>
        <w:t>We will clean up when necessary. It is very important to keep your personal space and the studio clean.</w:t>
      </w:r>
    </w:p>
    <w:p w:rsidRPr="008B266E" w:rsidR="000944F3" w:rsidP="378148D5" w:rsidRDefault="000944F3" w14:paraId="66397558" w14:textId="6007F667">
      <w:pPr>
        <w:spacing w:line="240" w:lineRule="auto"/>
        <w:contextualSpacing/>
        <w:rPr>
          <w:rFonts w:eastAsia="Arial" w:cs="Arial"/>
        </w:rPr>
      </w:pPr>
    </w:p>
    <w:p w:rsidRPr="008B266E" w:rsidR="000944F3" w:rsidP="378148D5" w:rsidRDefault="1AE0BEF5" w14:paraId="47D7CFDB" w14:textId="628238BC">
      <w:pPr>
        <w:spacing w:line="240" w:lineRule="auto"/>
        <w:contextualSpacing/>
        <w:rPr>
          <w:rFonts w:eastAsia="Arial" w:cs="Arial"/>
        </w:rPr>
      </w:pPr>
      <w:r w:rsidRPr="378148D5">
        <w:rPr>
          <w:rFonts w:eastAsia="Arial" w:cs="Arial"/>
        </w:rPr>
        <w:t xml:space="preserve">3D PLA (plastic) printing is not technically part of the class, check with the instructor if you wish to use the printer. We are also able to include the </w:t>
      </w:r>
      <w:proofErr w:type="spellStart"/>
      <w:r w:rsidRPr="378148D5">
        <w:rPr>
          <w:rFonts w:eastAsia="Arial" w:cs="Arial"/>
        </w:rPr>
        <w:t>Potterbot</w:t>
      </w:r>
      <w:proofErr w:type="spellEnd"/>
      <w:r w:rsidRPr="378148D5">
        <w:rPr>
          <w:rFonts w:eastAsia="Arial" w:cs="Arial"/>
        </w:rPr>
        <w:t xml:space="preserve"> if any students wish to use it for their project.</w:t>
      </w:r>
    </w:p>
    <w:p w:rsidRPr="008B266E" w:rsidR="000944F3" w:rsidP="378148D5" w:rsidRDefault="000944F3" w14:paraId="0D2B047E" w14:textId="58C2171B">
      <w:pPr>
        <w:spacing w:line="240" w:lineRule="auto"/>
        <w:contextualSpacing/>
        <w:rPr>
          <w:rFonts w:cs="Arial"/>
          <w:b/>
          <w:bCs/>
        </w:rPr>
      </w:pPr>
    </w:p>
    <w:p w:rsidRPr="008B266E" w:rsidR="000944F3" w:rsidP="000944F3" w:rsidRDefault="000944F3" w14:paraId="4B99056E" w14:textId="77777777">
      <w:pPr>
        <w:spacing w:line="240" w:lineRule="auto"/>
        <w:contextualSpacing/>
        <w:rPr>
          <w:rFonts w:cs="Arial"/>
        </w:rPr>
      </w:pPr>
    </w:p>
    <w:p w:rsidRPr="008B266E" w:rsidR="000944F3" w:rsidP="000944F3" w:rsidRDefault="000944F3" w14:paraId="7283480E" w14:textId="77777777">
      <w:pPr>
        <w:spacing w:line="240" w:lineRule="auto"/>
        <w:contextualSpacing/>
        <w:rPr>
          <w:rFonts w:cs="Arial"/>
          <w:b/>
          <w:u w:val="single"/>
        </w:rPr>
      </w:pPr>
      <w:r w:rsidRPr="008B266E">
        <w:rPr>
          <w:rFonts w:cs="Arial"/>
          <w:b/>
          <w:u w:val="single"/>
        </w:rPr>
        <w:t xml:space="preserve">Please note if you miss a class or do not finish homework on time it can seriously affect your grade and performance in class. </w:t>
      </w:r>
    </w:p>
    <w:p w:rsidRPr="008B266E" w:rsidR="000944F3" w:rsidP="000944F3" w:rsidRDefault="000944F3" w14:paraId="1299C43A" w14:textId="77777777">
      <w:pPr>
        <w:spacing w:line="240" w:lineRule="auto"/>
        <w:contextualSpacing/>
        <w:rPr>
          <w:rFonts w:cs="Arial"/>
        </w:rPr>
      </w:pPr>
    </w:p>
    <w:p w:rsidRPr="008B266E" w:rsidR="000944F3" w:rsidP="000944F3" w:rsidRDefault="000944F3" w14:paraId="3721CE9C" w14:textId="77777777">
      <w:pPr>
        <w:spacing w:line="240" w:lineRule="auto"/>
        <w:contextualSpacing/>
        <w:rPr>
          <w:rFonts w:cs="Arial"/>
          <w:b/>
          <w:u w:val="single"/>
        </w:rPr>
      </w:pPr>
      <w:r w:rsidRPr="008B266E">
        <w:rPr>
          <w:rFonts w:cs="Arial"/>
          <w:b/>
          <w:u w:val="single"/>
        </w:rPr>
        <w:t>**Please note that email is the preferred choice of communication and I will try my best to return your emails within 24 hours. Please make an appointment during office hours in advance if you need to see me individually.</w:t>
      </w:r>
    </w:p>
    <w:p w:rsidRPr="008B266E" w:rsidR="00695291" w:rsidP="0037795D" w:rsidRDefault="00695291" w14:paraId="4DDBEF00" w14:textId="77777777">
      <w:pPr>
        <w:contextualSpacing/>
        <w:rPr>
          <w:rFonts w:cs="Arial"/>
          <w:b/>
        </w:rPr>
      </w:pPr>
    </w:p>
    <w:p w:rsidRPr="008B266E" w:rsidR="008036CE" w:rsidP="0037795D" w:rsidRDefault="008036CE" w14:paraId="7030DA44" w14:textId="77777777">
      <w:pPr>
        <w:contextualSpacing/>
        <w:rPr>
          <w:rFonts w:cs="Arial"/>
        </w:rPr>
      </w:pPr>
      <w:r w:rsidRPr="008B266E">
        <w:rPr>
          <w:rFonts w:cs="Arial"/>
        </w:rPr>
        <w:t>This course is flexible based on time</w:t>
      </w:r>
      <w:r w:rsidRPr="008B266E" w:rsidR="009410E3">
        <w:rPr>
          <w:rFonts w:cs="Arial"/>
        </w:rPr>
        <w:t xml:space="preserve"> and pace of the class</w:t>
      </w:r>
      <w:r w:rsidRPr="008B266E" w:rsidR="00B17C69">
        <w:rPr>
          <w:rFonts w:cs="Arial"/>
        </w:rPr>
        <w:t xml:space="preserve"> but centers around these core methods:</w:t>
      </w:r>
    </w:p>
    <w:p w:rsidRPr="008B266E" w:rsidR="003440F7" w:rsidP="003440F7" w:rsidRDefault="003440F7" w14:paraId="3461D779" w14:textId="77777777">
      <w:pPr>
        <w:spacing w:line="240" w:lineRule="auto"/>
        <w:contextualSpacing/>
        <w:rPr>
          <w:rFonts w:cs="Arial"/>
          <w:szCs w:val="24"/>
        </w:rPr>
      </w:pPr>
    </w:p>
    <w:p w:rsidRPr="008B266E" w:rsidR="003440F7" w:rsidP="003440F7" w:rsidRDefault="003440F7" w14:paraId="4D5F7D71" w14:textId="77777777">
      <w:pPr>
        <w:spacing w:line="240" w:lineRule="auto"/>
        <w:contextualSpacing/>
        <w:rPr>
          <w:rFonts w:cs="Arial"/>
          <w:szCs w:val="24"/>
        </w:rPr>
      </w:pPr>
      <w:r w:rsidRPr="008B266E">
        <w:rPr>
          <w:rFonts w:cs="Arial"/>
          <w:b/>
          <w:szCs w:val="24"/>
        </w:rPr>
        <w:t>Individual Studio Practice</w:t>
      </w:r>
      <w:r w:rsidRPr="008B266E">
        <w:rPr>
          <w:rFonts w:cs="Arial"/>
          <w:szCs w:val="24"/>
        </w:rPr>
        <w:t xml:space="preserve"> – This is the key component of this class</w:t>
      </w:r>
      <w:r w:rsidRPr="008B266E" w:rsidR="00840451">
        <w:rPr>
          <w:rFonts w:cs="Arial"/>
          <w:szCs w:val="24"/>
        </w:rPr>
        <w:t>.  You are responsible for working</w:t>
      </w:r>
      <w:r w:rsidRPr="008B266E" w:rsidR="00DC5136">
        <w:rPr>
          <w:rFonts w:cs="Arial"/>
          <w:szCs w:val="24"/>
        </w:rPr>
        <w:t xml:space="preserve"> independently in the studio </w:t>
      </w:r>
      <w:r w:rsidRPr="008B266E" w:rsidR="00840451">
        <w:rPr>
          <w:rFonts w:cs="Arial"/>
          <w:szCs w:val="24"/>
        </w:rPr>
        <w:t>and out of class. Please note that class activi</w:t>
      </w:r>
      <w:r w:rsidRPr="008B266E" w:rsidR="00BF0CE3">
        <w:rPr>
          <w:rFonts w:cs="Arial"/>
          <w:szCs w:val="24"/>
        </w:rPr>
        <w:t>ties are a priority above work time</w:t>
      </w:r>
      <w:r w:rsidRPr="008B266E" w:rsidR="00840451">
        <w:rPr>
          <w:rFonts w:cs="Arial"/>
          <w:szCs w:val="24"/>
        </w:rPr>
        <w:t>.</w:t>
      </w:r>
    </w:p>
    <w:p w:rsidRPr="008B266E" w:rsidR="003440F7" w:rsidP="0037795D" w:rsidRDefault="003440F7" w14:paraId="3CF2D8B6" w14:textId="77777777">
      <w:pPr>
        <w:contextualSpacing/>
        <w:rPr>
          <w:rFonts w:cs="Arial"/>
          <w:b/>
        </w:rPr>
      </w:pPr>
    </w:p>
    <w:p w:rsidRPr="008B266E" w:rsidR="008036CE" w:rsidP="0037795D" w:rsidRDefault="00AA40A6" w14:paraId="22BF00D5" w14:textId="77777777">
      <w:pPr>
        <w:contextualSpacing/>
        <w:rPr>
          <w:rFonts w:cs="Arial"/>
        </w:rPr>
      </w:pPr>
      <w:r w:rsidRPr="008B266E">
        <w:rPr>
          <w:rFonts w:cs="Arial"/>
          <w:b/>
        </w:rPr>
        <w:t>Lectures</w:t>
      </w:r>
      <w:r w:rsidRPr="008B266E" w:rsidR="0042648E">
        <w:rPr>
          <w:rFonts w:cs="Arial"/>
        </w:rPr>
        <w:t xml:space="preserve"> – Introduction of critical issues</w:t>
      </w:r>
      <w:r w:rsidRPr="008B266E" w:rsidR="001462A3">
        <w:rPr>
          <w:rFonts w:cs="Arial"/>
        </w:rPr>
        <w:t xml:space="preserve"> through key texts, writing by important critics and artists’ works</w:t>
      </w:r>
    </w:p>
    <w:p w:rsidRPr="008B266E" w:rsidR="00AA40A6" w:rsidP="0037795D" w:rsidRDefault="00AA40A6" w14:paraId="0FB78278" w14:textId="77777777">
      <w:pPr>
        <w:contextualSpacing/>
        <w:rPr>
          <w:rFonts w:cs="Arial"/>
          <w:b/>
        </w:rPr>
      </w:pPr>
    </w:p>
    <w:p w:rsidRPr="008B266E" w:rsidR="008036CE" w:rsidP="0094520C" w:rsidRDefault="008036CE" w14:paraId="1430F6B8" w14:textId="77777777">
      <w:pPr>
        <w:spacing w:line="240" w:lineRule="auto"/>
        <w:contextualSpacing/>
        <w:rPr>
          <w:rFonts w:cs="Arial"/>
          <w:szCs w:val="24"/>
        </w:rPr>
      </w:pPr>
      <w:r w:rsidRPr="008B266E">
        <w:rPr>
          <w:rFonts w:cs="Arial"/>
          <w:b/>
          <w:szCs w:val="24"/>
        </w:rPr>
        <w:t>Research Methods</w:t>
      </w:r>
      <w:r w:rsidRPr="008B266E">
        <w:rPr>
          <w:rFonts w:cs="Arial"/>
          <w:szCs w:val="24"/>
        </w:rPr>
        <w:t xml:space="preserve"> – Investigating ways of organizing and creating relationship</w:t>
      </w:r>
      <w:r w:rsidRPr="008B266E" w:rsidR="001462A3">
        <w:rPr>
          <w:rFonts w:cs="Arial"/>
          <w:szCs w:val="24"/>
        </w:rPr>
        <w:t>s</w:t>
      </w:r>
      <w:r w:rsidRPr="008B266E">
        <w:rPr>
          <w:rFonts w:cs="Arial"/>
          <w:szCs w:val="24"/>
        </w:rPr>
        <w:t xml:space="preserve"> between concepts and ideas</w:t>
      </w:r>
      <w:r w:rsidRPr="008B266E" w:rsidR="001462A3">
        <w:rPr>
          <w:rFonts w:cs="Arial"/>
          <w:szCs w:val="24"/>
        </w:rPr>
        <w:t>.</w:t>
      </w:r>
    </w:p>
    <w:p w:rsidRPr="008B266E" w:rsidR="008036CE" w:rsidP="0094520C" w:rsidRDefault="008036CE" w14:paraId="1FC39945" w14:textId="77777777">
      <w:pPr>
        <w:spacing w:line="240" w:lineRule="auto"/>
        <w:contextualSpacing/>
        <w:rPr>
          <w:rFonts w:cs="Arial"/>
          <w:szCs w:val="24"/>
        </w:rPr>
      </w:pPr>
    </w:p>
    <w:p w:rsidRPr="008B266E" w:rsidR="0094520C" w:rsidP="0094520C" w:rsidRDefault="0094520C" w14:paraId="5D7AD30B" w14:textId="77777777">
      <w:pPr>
        <w:spacing w:line="240" w:lineRule="auto"/>
        <w:contextualSpacing/>
        <w:rPr>
          <w:rFonts w:cs="Arial"/>
          <w:szCs w:val="24"/>
        </w:rPr>
      </w:pPr>
      <w:r w:rsidRPr="008B266E">
        <w:rPr>
          <w:rFonts w:cs="Arial"/>
          <w:b/>
          <w:szCs w:val="24"/>
        </w:rPr>
        <w:t>Research</w:t>
      </w:r>
      <w:r w:rsidRPr="008B266E" w:rsidR="009410E3">
        <w:rPr>
          <w:rFonts w:cs="Arial"/>
          <w:b/>
          <w:szCs w:val="24"/>
        </w:rPr>
        <w:t xml:space="preserve"> Document</w:t>
      </w:r>
      <w:r w:rsidRPr="008B266E" w:rsidR="009410E3">
        <w:rPr>
          <w:rFonts w:cs="Arial"/>
          <w:szCs w:val="24"/>
        </w:rPr>
        <w:t xml:space="preserve">- </w:t>
      </w:r>
      <w:r w:rsidR="00117B0F">
        <w:rPr>
          <w:rFonts w:cs="Arial"/>
          <w:szCs w:val="24"/>
        </w:rPr>
        <w:t>Initial sketches, documentation, etc. which will be compiled into the Final PDF.</w:t>
      </w:r>
    </w:p>
    <w:p w:rsidRPr="008B266E" w:rsidR="008036CE" w:rsidP="0094520C" w:rsidRDefault="008036CE" w14:paraId="0562CB0E" w14:textId="77777777">
      <w:pPr>
        <w:spacing w:line="240" w:lineRule="auto"/>
        <w:contextualSpacing/>
        <w:rPr>
          <w:rFonts w:cs="Arial"/>
          <w:szCs w:val="24"/>
        </w:rPr>
      </w:pPr>
    </w:p>
    <w:p w:rsidRPr="008B266E" w:rsidR="0094520C" w:rsidP="0094520C" w:rsidRDefault="008036CE" w14:paraId="60F82309" w14:textId="77777777">
      <w:pPr>
        <w:spacing w:line="240" w:lineRule="auto"/>
        <w:contextualSpacing/>
        <w:rPr>
          <w:rFonts w:cs="Arial"/>
          <w:szCs w:val="24"/>
        </w:rPr>
      </w:pPr>
      <w:r w:rsidRPr="008B266E">
        <w:rPr>
          <w:rFonts w:cs="Arial"/>
          <w:b/>
          <w:szCs w:val="24"/>
        </w:rPr>
        <w:t>Critique of Artwork</w:t>
      </w:r>
      <w:r w:rsidRPr="008B266E" w:rsidR="003440F7">
        <w:rPr>
          <w:rFonts w:cs="Arial"/>
          <w:b/>
          <w:szCs w:val="24"/>
        </w:rPr>
        <w:t xml:space="preserve"> (Individual and Group)</w:t>
      </w:r>
      <w:r w:rsidRPr="008B266E">
        <w:rPr>
          <w:rFonts w:cs="Arial"/>
          <w:szCs w:val="24"/>
        </w:rPr>
        <w:t xml:space="preserve"> –</w:t>
      </w:r>
      <w:r w:rsidRPr="008B266E" w:rsidR="00E43B88">
        <w:rPr>
          <w:rFonts w:cs="Arial"/>
          <w:szCs w:val="24"/>
        </w:rPr>
        <w:t xml:space="preserve"> </w:t>
      </w:r>
      <w:r w:rsidRPr="008B266E" w:rsidR="0097576B">
        <w:rPr>
          <w:rFonts w:cs="Arial"/>
          <w:szCs w:val="24"/>
        </w:rPr>
        <w:t xml:space="preserve">It is important </w:t>
      </w:r>
      <w:r w:rsidRPr="008B266E" w:rsidR="001462A3">
        <w:rPr>
          <w:rFonts w:cs="Arial"/>
          <w:szCs w:val="24"/>
        </w:rPr>
        <w:t>to understand the social and material history of your artistic influences to speak about them in an enlightened way.  Please remember we strive to speak constructively about each other’s work to encourage a supportive environment.</w:t>
      </w:r>
    </w:p>
    <w:p w:rsidRPr="008B266E" w:rsidR="008036CE" w:rsidP="0094520C" w:rsidRDefault="008036CE" w14:paraId="34CE0A41" w14:textId="77777777">
      <w:pPr>
        <w:spacing w:line="240" w:lineRule="auto"/>
        <w:contextualSpacing/>
        <w:rPr>
          <w:rFonts w:cs="Arial"/>
          <w:szCs w:val="24"/>
        </w:rPr>
      </w:pPr>
    </w:p>
    <w:p w:rsidRPr="008B266E" w:rsidR="00A55A38" w:rsidP="0094520C" w:rsidRDefault="00117B0F" w14:paraId="513BA27B" w14:textId="77777777">
      <w:pPr>
        <w:spacing w:line="240" w:lineRule="auto"/>
        <w:contextualSpacing/>
        <w:rPr>
          <w:rFonts w:cs="Arial"/>
          <w:szCs w:val="24"/>
        </w:rPr>
      </w:pPr>
      <w:r>
        <w:rPr>
          <w:rFonts w:cs="Arial"/>
          <w:b/>
          <w:bCs/>
          <w:szCs w:val="24"/>
        </w:rPr>
        <w:t xml:space="preserve">Individual and/or Group </w:t>
      </w:r>
      <w:r w:rsidRPr="008B266E" w:rsidR="00A55A38">
        <w:rPr>
          <w:rFonts w:cs="Arial"/>
          <w:b/>
          <w:bCs/>
          <w:szCs w:val="24"/>
        </w:rPr>
        <w:t>Presentations</w:t>
      </w:r>
      <w:r w:rsidRPr="008B266E" w:rsidR="00A55A38">
        <w:rPr>
          <w:rFonts w:cs="Arial"/>
          <w:szCs w:val="24"/>
        </w:rPr>
        <w:t xml:space="preserve"> – Working with a group helps you learn cooperation, new ideas and perspectives on the concepts in contemporary craft and your work.</w:t>
      </w:r>
    </w:p>
    <w:p w:rsidRPr="008B266E" w:rsidR="00A55A38" w:rsidP="0094520C" w:rsidRDefault="00A55A38" w14:paraId="62EBF3C5" w14:textId="77777777">
      <w:pPr>
        <w:spacing w:line="240" w:lineRule="auto"/>
        <w:contextualSpacing/>
        <w:rPr>
          <w:rFonts w:cs="Arial"/>
          <w:szCs w:val="24"/>
        </w:rPr>
      </w:pPr>
    </w:p>
    <w:p w:rsidRPr="008B266E" w:rsidR="008036CE" w:rsidP="0094520C" w:rsidRDefault="008036CE" w14:paraId="74DED1CC" w14:textId="77777777">
      <w:pPr>
        <w:spacing w:line="240" w:lineRule="auto"/>
        <w:contextualSpacing/>
        <w:rPr>
          <w:rFonts w:cs="Arial"/>
          <w:szCs w:val="24"/>
        </w:rPr>
      </w:pPr>
      <w:r w:rsidRPr="008B266E">
        <w:rPr>
          <w:rFonts w:cs="Arial"/>
          <w:b/>
          <w:szCs w:val="24"/>
        </w:rPr>
        <w:t>Discussion of Professional Practice</w:t>
      </w:r>
      <w:r w:rsidRPr="008B266E">
        <w:rPr>
          <w:rFonts w:cs="Arial"/>
          <w:szCs w:val="24"/>
        </w:rPr>
        <w:t xml:space="preserve"> – </w:t>
      </w:r>
      <w:r w:rsidRPr="008B266E" w:rsidR="001462A3">
        <w:rPr>
          <w:rFonts w:cs="Arial"/>
          <w:szCs w:val="24"/>
        </w:rPr>
        <w:t xml:space="preserve">Review and discussion of </w:t>
      </w:r>
      <w:r w:rsidRPr="008B266E" w:rsidR="002018FD">
        <w:rPr>
          <w:rFonts w:cs="Arial"/>
          <w:szCs w:val="24"/>
        </w:rPr>
        <w:t xml:space="preserve">the </w:t>
      </w:r>
      <w:r w:rsidRPr="008B266E" w:rsidR="001462A3">
        <w:rPr>
          <w:rFonts w:cs="Arial"/>
          <w:szCs w:val="24"/>
        </w:rPr>
        <w:t>types of documents that are common in the professional world, including artist statements and resumes.</w:t>
      </w:r>
      <w:r w:rsidRPr="008B266E" w:rsidR="002018FD">
        <w:rPr>
          <w:rFonts w:cs="Arial"/>
          <w:szCs w:val="24"/>
        </w:rPr>
        <w:t xml:space="preserve">  Practical skills such as photo documentation and crating work will be covered.</w:t>
      </w:r>
      <w:r w:rsidRPr="008B266E" w:rsidR="004627A5">
        <w:rPr>
          <w:rFonts w:cs="Arial"/>
          <w:szCs w:val="24"/>
        </w:rPr>
        <w:t xml:space="preserve"> </w:t>
      </w:r>
      <w:r w:rsidRPr="008B266E" w:rsidR="00840451">
        <w:rPr>
          <w:rFonts w:cs="Arial"/>
          <w:szCs w:val="24"/>
        </w:rPr>
        <w:t xml:space="preserve">Opportunities beyond graduation may also be included under this topic. </w:t>
      </w:r>
    </w:p>
    <w:p w:rsidRPr="008B266E" w:rsidR="008036CE" w:rsidP="0094520C" w:rsidRDefault="008036CE" w14:paraId="6D98A12B" w14:textId="77777777">
      <w:pPr>
        <w:spacing w:line="240" w:lineRule="auto"/>
        <w:contextualSpacing/>
        <w:rPr>
          <w:rFonts w:cs="Arial"/>
          <w:szCs w:val="24"/>
        </w:rPr>
      </w:pPr>
    </w:p>
    <w:p w:rsidRPr="008B266E" w:rsidR="0094520C" w:rsidP="0094520C" w:rsidRDefault="0094520C" w14:paraId="5AF63977" w14:textId="77777777">
      <w:pPr>
        <w:spacing w:line="240" w:lineRule="auto"/>
        <w:contextualSpacing/>
        <w:rPr>
          <w:rFonts w:cs="Arial"/>
          <w:szCs w:val="24"/>
        </w:rPr>
      </w:pPr>
      <w:r w:rsidRPr="008B266E">
        <w:rPr>
          <w:rFonts w:cs="Arial"/>
          <w:b/>
          <w:szCs w:val="24"/>
        </w:rPr>
        <w:t>Readings</w:t>
      </w:r>
      <w:r w:rsidRPr="008B266E" w:rsidR="008036CE">
        <w:rPr>
          <w:rFonts w:cs="Arial"/>
          <w:szCs w:val="24"/>
        </w:rPr>
        <w:t xml:space="preserve"> – A compilation of</w:t>
      </w:r>
      <w:r w:rsidRPr="008B266E" w:rsidR="0097576B">
        <w:rPr>
          <w:rFonts w:cs="Arial"/>
          <w:szCs w:val="24"/>
        </w:rPr>
        <w:t xml:space="preserve"> essays will be provided to you from a variety of sources, within and outside of the ceramics discourse to emphasize an idea or concept.</w:t>
      </w:r>
      <w:r w:rsidRPr="008B266E" w:rsidR="00840451">
        <w:rPr>
          <w:rFonts w:cs="Arial"/>
          <w:szCs w:val="24"/>
        </w:rPr>
        <w:t xml:space="preserve"> </w:t>
      </w:r>
    </w:p>
    <w:p w:rsidRPr="008B266E" w:rsidR="0042648E" w:rsidP="0094520C" w:rsidRDefault="0042648E" w14:paraId="2946DB82" w14:textId="77777777">
      <w:pPr>
        <w:spacing w:line="240" w:lineRule="auto"/>
        <w:contextualSpacing/>
        <w:rPr>
          <w:rFonts w:cs="Arial"/>
          <w:szCs w:val="24"/>
        </w:rPr>
      </w:pPr>
    </w:p>
    <w:p w:rsidRPr="008B266E" w:rsidR="008036CE" w:rsidP="008036CE" w:rsidRDefault="00840451" w14:paraId="225F5959" w14:textId="77777777">
      <w:pPr>
        <w:spacing w:line="240" w:lineRule="auto"/>
        <w:contextualSpacing/>
        <w:rPr>
          <w:rFonts w:cs="Arial"/>
          <w:szCs w:val="24"/>
        </w:rPr>
      </w:pPr>
      <w:r w:rsidRPr="008B266E">
        <w:rPr>
          <w:rFonts w:cs="Arial"/>
          <w:b/>
          <w:szCs w:val="24"/>
        </w:rPr>
        <w:t xml:space="preserve">Personal Notes and </w:t>
      </w:r>
      <w:r w:rsidRPr="008B266E" w:rsidR="008036CE">
        <w:rPr>
          <w:rFonts w:cs="Arial"/>
          <w:b/>
          <w:szCs w:val="24"/>
        </w:rPr>
        <w:t>Written Responses</w:t>
      </w:r>
      <w:r w:rsidRPr="008B266E" w:rsidR="00DF261B">
        <w:rPr>
          <w:rFonts w:cs="Arial"/>
          <w:b/>
          <w:szCs w:val="24"/>
        </w:rPr>
        <w:t xml:space="preserve"> </w:t>
      </w:r>
      <w:r w:rsidRPr="008B266E" w:rsidR="00DF261B">
        <w:rPr>
          <w:rFonts w:cs="Arial"/>
          <w:szCs w:val="24"/>
        </w:rPr>
        <w:t>– Writing things down is very different than giving verbal feedback</w:t>
      </w:r>
      <w:r w:rsidRPr="008B266E" w:rsidR="0097576B">
        <w:rPr>
          <w:rFonts w:cs="Arial"/>
          <w:szCs w:val="24"/>
        </w:rPr>
        <w:t>.  Writing down your ideas allows you to back track, edit, re-arrange, and add-on information</w:t>
      </w:r>
      <w:r w:rsidRPr="008B266E" w:rsidR="003440F7">
        <w:rPr>
          <w:rFonts w:cs="Arial"/>
          <w:szCs w:val="24"/>
        </w:rPr>
        <w:t>, as well as share with others</w:t>
      </w:r>
      <w:r w:rsidRPr="008B266E" w:rsidR="0097576B">
        <w:rPr>
          <w:rFonts w:cs="Arial"/>
          <w:szCs w:val="24"/>
        </w:rPr>
        <w:t>. We mentally absorb things differently when we re-write them into our own words.</w:t>
      </w:r>
      <w:r w:rsidRPr="008B266E" w:rsidR="00134D6B">
        <w:rPr>
          <w:rFonts w:cs="Arial"/>
          <w:szCs w:val="24"/>
        </w:rPr>
        <w:t xml:space="preserve"> I personally like to document things digitally, whether by creating an archive of photographs or m</w:t>
      </w:r>
      <w:r w:rsidRPr="008B266E" w:rsidR="00E43B88">
        <w:rPr>
          <w:rFonts w:cs="Arial"/>
          <w:szCs w:val="24"/>
        </w:rPr>
        <w:t>aking a word file of my notes. A</w:t>
      </w:r>
      <w:r w:rsidRPr="008B266E" w:rsidR="00134D6B">
        <w:rPr>
          <w:rFonts w:cs="Arial"/>
          <w:szCs w:val="24"/>
        </w:rPr>
        <w:t xml:space="preserve"> digital archive allows me to </w:t>
      </w:r>
      <w:proofErr w:type="gramStart"/>
      <w:r w:rsidRPr="008B266E" w:rsidR="00134D6B">
        <w:rPr>
          <w:rFonts w:cs="Arial"/>
          <w:szCs w:val="24"/>
        </w:rPr>
        <w:t>refer back</w:t>
      </w:r>
      <w:proofErr w:type="gramEnd"/>
      <w:r w:rsidRPr="008B266E" w:rsidR="00134D6B">
        <w:rPr>
          <w:rFonts w:cs="Arial"/>
          <w:szCs w:val="24"/>
        </w:rPr>
        <w:t xml:space="preserve"> to them easily, months or years later.</w:t>
      </w:r>
    </w:p>
    <w:p w:rsidRPr="008B266E" w:rsidR="0097576B" w:rsidP="008036CE" w:rsidRDefault="0097576B" w14:paraId="5997CC1D" w14:textId="77777777">
      <w:pPr>
        <w:spacing w:line="240" w:lineRule="auto"/>
        <w:contextualSpacing/>
        <w:rPr>
          <w:rFonts w:cs="Arial"/>
          <w:szCs w:val="24"/>
        </w:rPr>
      </w:pPr>
    </w:p>
    <w:p w:rsidRPr="008B266E" w:rsidR="004627A5" w:rsidP="378148D5" w:rsidRDefault="4C1B7478" w14:paraId="245730AC" w14:textId="77777777">
      <w:pPr>
        <w:spacing w:line="240" w:lineRule="auto"/>
        <w:contextualSpacing/>
        <w:rPr>
          <w:rFonts w:cs="Arial"/>
          <w:b/>
          <w:bCs/>
        </w:rPr>
      </w:pPr>
      <w:r w:rsidRPr="378148D5">
        <w:rPr>
          <w:rFonts w:cs="Arial"/>
          <w:b/>
          <w:bCs/>
        </w:rPr>
        <w:t>Visiting Artists</w:t>
      </w:r>
      <w:r w:rsidRPr="378148D5" w:rsidR="1CE5E48C">
        <w:rPr>
          <w:rFonts w:cs="Arial"/>
          <w:b/>
          <w:bCs/>
        </w:rPr>
        <w:t xml:space="preserve">/ Speakers – </w:t>
      </w:r>
      <w:r w:rsidRPr="378148D5" w:rsidR="1CE5E48C">
        <w:rPr>
          <w:rFonts w:cs="Arial"/>
        </w:rPr>
        <w:t>We</w:t>
      </w:r>
      <w:r w:rsidRPr="378148D5" w:rsidR="149BB6F0">
        <w:rPr>
          <w:rFonts w:cs="Arial"/>
        </w:rPr>
        <w:t xml:space="preserve"> may</w:t>
      </w:r>
      <w:r w:rsidRPr="378148D5" w:rsidR="1CE5E48C">
        <w:rPr>
          <w:rFonts w:cs="Arial"/>
        </w:rPr>
        <w:t xml:space="preserve"> have several guest speakers</w:t>
      </w:r>
      <w:r w:rsidRPr="378148D5" w:rsidR="6950F333">
        <w:rPr>
          <w:rFonts w:cs="Arial"/>
        </w:rPr>
        <w:t xml:space="preserve">. </w:t>
      </w:r>
      <w:r w:rsidRPr="378148D5">
        <w:rPr>
          <w:rFonts w:cs="Arial"/>
        </w:rPr>
        <w:t>These are great opportunities to talk to people abo</w:t>
      </w:r>
      <w:r w:rsidRPr="378148D5" w:rsidR="0C41170C">
        <w:rPr>
          <w:rFonts w:cs="Arial"/>
        </w:rPr>
        <w:t>ut their practice as well as experiencing</w:t>
      </w:r>
      <w:r w:rsidRPr="378148D5">
        <w:rPr>
          <w:rFonts w:cs="Arial"/>
        </w:rPr>
        <w:t xml:space="preserve"> art in a different context than a school setting.</w:t>
      </w:r>
      <w:r w:rsidRPr="378148D5">
        <w:rPr>
          <w:rFonts w:cs="Arial"/>
          <w:b/>
          <w:bCs/>
        </w:rPr>
        <w:t xml:space="preserve"> </w:t>
      </w:r>
    </w:p>
    <w:p w:rsidR="008B266E" w:rsidP="378148D5" w:rsidRDefault="008B266E" w14:paraId="3EFCA83D" w14:textId="7686B59E">
      <w:pPr>
        <w:spacing w:line="240" w:lineRule="auto"/>
        <w:contextualSpacing/>
        <w:rPr>
          <w:rFonts w:cs="Arial"/>
          <w:b/>
          <w:bCs/>
        </w:rPr>
      </w:pPr>
    </w:p>
    <w:p w:rsidR="008B266E" w:rsidP="378148D5" w:rsidRDefault="2BF08DC0" w14:paraId="429E74A2" w14:textId="7C1278E8">
      <w:pPr>
        <w:spacing w:line="240" w:lineRule="auto"/>
        <w:contextualSpacing/>
        <w:rPr>
          <w:rFonts w:eastAsia="Arial" w:cs="Arial"/>
        </w:rPr>
      </w:pPr>
      <w:r w:rsidRPr="378148D5">
        <w:rPr>
          <w:rFonts w:eastAsia="Arial" w:cs="Arial"/>
          <w:b/>
          <w:bCs/>
        </w:rPr>
        <w:t>Assignments and Assessments</w:t>
      </w:r>
    </w:p>
    <w:p w:rsidR="008B266E" w:rsidP="378148D5" w:rsidRDefault="2BF08DC0" w14:paraId="2F816705" w14:textId="45460D55">
      <w:pPr>
        <w:spacing w:line="240" w:lineRule="auto"/>
        <w:contextualSpacing/>
        <w:rPr>
          <w:rFonts w:eastAsia="Arial" w:cs="Arial"/>
        </w:rPr>
      </w:pPr>
      <w:r w:rsidRPr="378148D5">
        <w:rPr>
          <w:rFonts w:eastAsia="Arial" w:cs="Arial"/>
        </w:rPr>
        <w:t>5%</w:t>
      </w:r>
      <w:r w:rsidR="008B266E">
        <w:tab/>
      </w:r>
      <w:r w:rsidRPr="378148D5">
        <w:rPr>
          <w:rFonts w:eastAsia="Arial" w:cs="Arial"/>
        </w:rPr>
        <w:t xml:space="preserve">Course Material Charge Assignment </w:t>
      </w:r>
    </w:p>
    <w:p w:rsidR="008B266E" w:rsidP="378148D5" w:rsidRDefault="008B266E" w14:paraId="08995EC5" w14:textId="492D8565">
      <w:pPr>
        <w:spacing w:line="240" w:lineRule="auto"/>
        <w:contextualSpacing/>
        <w:rPr>
          <w:rFonts w:eastAsia="Arial" w:cs="Arial"/>
        </w:rPr>
      </w:pPr>
    </w:p>
    <w:p w:rsidR="008B266E" w:rsidP="378148D5" w:rsidRDefault="2BF08DC0" w14:paraId="6691E3FE" w14:textId="639F337B">
      <w:pPr>
        <w:spacing w:line="240" w:lineRule="auto"/>
        <w:contextualSpacing/>
        <w:rPr>
          <w:rFonts w:eastAsia="Arial" w:cs="Arial"/>
        </w:rPr>
      </w:pPr>
      <w:r w:rsidRPr="378148D5">
        <w:rPr>
          <w:rFonts w:eastAsia="Arial" w:cs="Arial"/>
        </w:rPr>
        <w:t>15%</w:t>
      </w:r>
      <w:r w:rsidR="008B266E">
        <w:tab/>
      </w:r>
      <w:r w:rsidRPr="378148D5">
        <w:rPr>
          <w:rFonts w:eastAsia="Arial" w:cs="Arial"/>
        </w:rPr>
        <w:t>Participation and Critiques</w:t>
      </w:r>
    </w:p>
    <w:p w:rsidR="008B266E" w:rsidP="378148D5" w:rsidRDefault="2BF08DC0" w14:paraId="5304DD86" w14:textId="19528296">
      <w:pPr>
        <w:spacing w:line="240" w:lineRule="auto"/>
        <w:ind w:left="2160"/>
        <w:contextualSpacing/>
        <w:rPr>
          <w:rFonts w:eastAsia="Arial" w:cs="Arial"/>
          <w:sz w:val="18"/>
          <w:szCs w:val="18"/>
        </w:rPr>
      </w:pPr>
      <w:r w:rsidRPr="378148D5">
        <w:rPr>
          <w:rFonts w:eastAsia="Arial" w:cs="Arial"/>
          <w:sz w:val="18"/>
          <w:szCs w:val="18"/>
        </w:rPr>
        <w:t>Participation in studio clean up, critiques and other group activities</w:t>
      </w:r>
    </w:p>
    <w:p w:rsidR="008B266E" w:rsidP="378148D5" w:rsidRDefault="008B266E" w14:paraId="429A9A02" w14:textId="3B745F41">
      <w:pPr>
        <w:spacing w:line="240" w:lineRule="auto"/>
        <w:ind w:left="2160"/>
        <w:contextualSpacing/>
        <w:rPr>
          <w:rFonts w:eastAsia="Arial" w:cs="Arial"/>
          <w:sz w:val="18"/>
          <w:szCs w:val="18"/>
        </w:rPr>
      </w:pPr>
    </w:p>
    <w:p w:rsidR="008B266E" w:rsidP="378148D5" w:rsidRDefault="2BF08DC0" w14:paraId="68D4FDF4" w14:textId="3F46A77C">
      <w:pPr>
        <w:spacing w:line="240" w:lineRule="auto"/>
        <w:contextualSpacing/>
        <w:rPr>
          <w:rFonts w:eastAsia="Arial" w:cs="Arial"/>
        </w:rPr>
      </w:pPr>
      <w:r w:rsidRPr="378148D5">
        <w:rPr>
          <w:rFonts w:eastAsia="Arial" w:cs="Arial"/>
        </w:rPr>
        <w:t>10%</w:t>
      </w:r>
      <w:r w:rsidR="008B266E">
        <w:tab/>
      </w:r>
      <w:r w:rsidRPr="378148D5">
        <w:rPr>
          <w:rFonts w:eastAsia="Arial" w:cs="Arial"/>
        </w:rPr>
        <w:t>Readings and Discussions</w:t>
      </w:r>
    </w:p>
    <w:p w:rsidR="008B266E" w:rsidP="009B6988" w:rsidRDefault="2BF08DC0" w14:paraId="662DFEA3" w14:textId="41E713E7">
      <w:pPr>
        <w:spacing w:line="240" w:lineRule="auto"/>
        <w:ind w:left="1440" w:firstLine="720"/>
        <w:contextualSpacing/>
        <w:rPr>
          <w:rFonts w:eastAsia="Arial" w:cs="Arial"/>
          <w:sz w:val="18"/>
          <w:szCs w:val="18"/>
        </w:rPr>
      </w:pPr>
      <w:r w:rsidRPr="378148D5">
        <w:rPr>
          <w:rFonts w:eastAsia="Arial" w:cs="Arial"/>
          <w:sz w:val="18"/>
          <w:szCs w:val="18"/>
        </w:rPr>
        <w:t>Completion of readings and participation in discussions</w:t>
      </w:r>
    </w:p>
    <w:p w:rsidR="008B266E" w:rsidP="378148D5" w:rsidRDefault="008B266E" w14:paraId="5E0532F6" w14:textId="5FB6D63A">
      <w:pPr>
        <w:spacing w:line="240" w:lineRule="auto"/>
        <w:ind w:left="2160"/>
        <w:contextualSpacing/>
        <w:rPr>
          <w:rFonts w:eastAsia="Arial" w:cs="Arial"/>
          <w:sz w:val="16"/>
          <w:szCs w:val="16"/>
        </w:rPr>
      </w:pPr>
    </w:p>
    <w:p w:rsidR="008B266E" w:rsidP="378148D5" w:rsidRDefault="2BF08DC0" w14:paraId="7C00140C" w14:textId="6B708ADC">
      <w:pPr>
        <w:ind w:left="720" w:hanging="720"/>
        <w:contextualSpacing/>
        <w:rPr>
          <w:rFonts w:eastAsia="Arial" w:cs="Arial"/>
        </w:rPr>
      </w:pPr>
      <w:r w:rsidRPr="378148D5">
        <w:rPr>
          <w:rFonts w:eastAsia="Arial" w:cs="Arial"/>
        </w:rPr>
        <w:t xml:space="preserve">10% </w:t>
      </w:r>
      <w:r w:rsidR="008B266E">
        <w:tab/>
      </w:r>
      <w:r w:rsidRPr="378148D5">
        <w:rPr>
          <w:rFonts w:eastAsia="Arial" w:cs="Arial"/>
        </w:rPr>
        <w:t>Group Presentations</w:t>
      </w:r>
    </w:p>
    <w:p w:rsidR="008B266E" w:rsidP="378148D5" w:rsidRDefault="2BF08DC0" w14:paraId="29CCF75C" w14:textId="40A91737">
      <w:pPr>
        <w:ind w:left="2160"/>
        <w:contextualSpacing/>
        <w:rPr>
          <w:rFonts w:eastAsia="Arial" w:cs="Arial"/>
          <w:sz w:val="18"/>
          <w:szCs w:val="18"/>
        </w:rPr>
      </w:pPr>
      <w:r w:rsidRPr="378148D5">
        <w:rPr>
          <w:rFonts w:eastAsia="Arial" w:cs="Arial"/>
          <w:sz w:val="18"/>
          <w:szCs w:val="18"/>
        </w:rPr>
        <w:t>Group Presentations which explain and illuminate the chosen or given reading.</w:t>
      </w:r>
    </w:p>
    <w:p w:rsidR="008B266E" w:rsidP="378148D5" w:rsidRDefault="008B266E" w14:paraId="04AF57EF" w14:textId="030386A7">
      <w:pPr>
        <w:ind w:left="2160"/>
        <w:contextualSpacing/>
        <w:rPr>
          <w:rFonts w:eastAsia="Arial" w:cs="Arial"/>
          <w:sz w:val="16"/>
          <w:szCs w:val="16"/>
        </w:rPr>
      </w:pPr>
    </w:p>
    <w:p w:rsidR="008B266E" w:rsidP="378148D5" w:rsidRDefault="2BF08DC0" w14:paraId="2FDCFC64" w14:textId="07AADCFC">
      <w:pPr>
        <w:spacing w:line="240" w:lineRule="auto"/>
        <w:contextualSpacing/>
        <w:rPr>
          <w:rFonts w:eastAsia="Arial" w:cs="Arial"/>
        </w:rPr>
      </w:pPr>
      <w:r w:rsidRPr="378148D5">
        <w:rPr>
          <w:rFonts w:eastAsia="Arial" w:cs="Arial"/>
        </w:rPr>
        <w:t>60%</w:t>
      </w:r>
      <w:r w:rsidR="008B266E">
        <w:tab/>
      </w:r>
      <w:r w:rsidRPr="378148D5">
        <w:rPr>
          <w:rFonts w:eastAsia="Arial" w:cs="Arial"/>
        </w:rPr>
        <w:t>Independent Projects (2 projects, 30% each)</w:t>
      </w:r>
    </w:p>
    <w:p w:rsidR="008B266E" w:rsidP="378148D5" w:rsidRDefault="2BF08DC0" w14:paraId="43D8FC0C" w14:textId="367BB2B9">
      <w:pPr>
        <w:spacing w:line="240" w:lineRule="auto"/>
        <w:ind w:left="1440" w:firstLine="720"/>
        <w:contextualSpacing/>
        <w:rPr>
          <w:rFonts w:eastAsia="Arial" w:cs="Arial"/>
          <w:sz w:val="18"/>
          <w:szCs w:val="18"/>
        </w:rPr>
      </w:pPr>
      <w:r w:rsidRPr="378148D5">
        <w:rPr>
          <w:rFonts w:eastAsia="Arial" w:cs="Arial"/>
          <w:sz w:val="18"/>
          <w:szCs w:val="18"/>
        </w:rPr>
        <w:t>Please see the rubric posted on Canvas.</w:t>
      </w:r>
    </w:p>
    <w:p w:rsidR="008B266E" w:rsidP="378148D5" w:rsidRDefault="008B266E" w14:paraId="4CFBC76D" w14:textId="2AEA6264">
      <w:pPr>
        <w:spacing w:line="240" w:lineRule="auto"/>
        <w:contextualSpacing/>
        <w:rPr>
          <w:rFonts w:eastAsia="Arial" w:cs="Arial"/>
          <w:sz w:val="18"/>
          <w:szCs w:val="18"/>
        </w:rPr>
      </w:pPr>
    </w:p>
    <w:p w:rsidR="008B266E" w:rsidP="378148D5" w:rsidRDefault="2BF08DC0" w14:paraId="6E74EFE2" w14:textId="45F28664">
      <w:pPr>
        <w:spacing w:line="240" w:lineRule="auto"/>
        <w:contextualSpacing/>
        <w:rPr>
          <w:rFonts w:eastAsia="Arial" w:cs="Arial"/>
        </w:rPr>
      </w:pPr>
      <w:r w:rsidRPr="378148D5">
        <w:rPr>
          <w:rFonts w:eastAsia="Arial" w:cs="Arial"/>
          <w:b/>
          <w:bCs/>
        </w:rPr>
        <w:t xml:space="preserve">**Please see the weekly course schedule on Canvas.  </w:t>
      </w:r>
    </w:p>
    <w:p w:rsidR="008B266E" w:rsidP="378148D5" w:rsidRDefault="008B266E" w14:paraId="00079BBF" w14:textId="2E050FB1">
      <w:pPr>
        <w:spacing w:line="240" w:lineRule="auto"/>
        <w:contextualSpacing/>
        <w:rPr>
          <w:rFonts w:eastAsia="Arial" w:cs="Arial"/>
        </w:rPr>
      </w:pPr>
    </w:p>
    <w:p w:rsidR="008B266E" w:rsidP="378148D5" w:rsidRDefault="2BF08DC0" w14:paraId="2BBAEF8D" w14:textId="73B5DC58">
      <w:pPr>
        <w:spacing w:line="240" w:lineRule="auto"/>
        <w:contextualSpacing/>
        <w:rPr>
          <w:rFonts w:eastAsia="Arial" w:cs="Arial"/>
        </w:rPr>
      </w:pPr>
      <w:r w:rsidRPr="378148D5">
        <w:rPr>
          <w:rFonts w:eastAsia="Arial" w:cs="Arial"/>
          <w:b/>
          <w:bCs/>
          <w:u w:val="single"/>
        </w:rPr>
        <w:t>Please note that for critiques we will only see finished work:</w:t>
      </w:r>
    </w:p>
    <w:p w:rsidR="008B266E" w:rsidP="378148D5" w:rsidRDefault="2BF08DC0" w14:paraId="454316E3" w14:textId="285850E4">
      <w:pPr>
        <w:pStyle w:val="ListParagraph"/>
        <w:numPr>
          <w:ilvl w:val="0"/>
          <w:numId w:val="2"/>
        </w:numPr>
        <w:spacing w:after="0" w:line="240" w:lineRule="auto"/>
        <w:rPr>
          <w:rFonts w:eastAsia="Arial" w:cs="Arial"/>
        </w:rPr>
      </w:pPr>
      <w:r w:rsidRPr="378148D5">
        <w:rPr>
          <w:rFonts w:eastAsia="Arial" w:cs="Arial"/>
          <w:b/>
          <w:bCs/>
          <w:u w:val="single"/>
        </w:rPr>
        <w:t xml:space="preserve">Only finished work will be critiqued. </w:t>
      </w:r>
    </w:p>
    <w:p w:rsidR="008B266E" w:rsidP="378148D5" w:rsidRDefault="2BF08DC0" w14:paraId="6056E36C" w14:textId="1E939F39">
      <w:pPr>
        <w:pStyle w:val="ListParagraph"/>
        <w:numPr>
          <w:ilvl w:val="0"/>
          <w:numId w:val="2"/>
        </w:numPr>
        <w:spacing w:after="0" w:line="240" w:lineRule="auto"/>
        <w:rPr>
          <w:rFonts w:eastAsia="Arial" w:cs="Arial"/>
        </w:rPr>
      </w:pPr>
      <w:r w:rsidRPr="378148D5">
        <w:rPr>
          <w:rFonts w:eastAsia="Arial" w:cs="Arial"/>
        </w:rPr>
        <w:t>Finished work: glaze fired work</w:t>
      </w:r>
    </w:p>
    <w:p w:rsidR="008B266E" w:rsidP="378148D5" w:rsidRDefault="2BF08DC0" w14:paraId="58C1DB78" w14:textId="3441B2AE">
      <w:pPr>
        <w:pStyle w:val="ListParagraph"/>
        <w:numPr>
          <w:ilvl w:val="0"/>
          <w:numId w:val="2"/>
        </w:numPr>
        <w:spacing w:after="0" w:line="240" w:lineRule="auto"/>
        <w:rPr>
          <w:rFonts w:eastAsia="Arial" w:cs="Arial"/>
        </w:rPr>
      </w:pPr>
      <w:r w:rsidRPr="505E4A23" w:rsidR="2BF08DC0">
        <w:rPr>
          <w:rFonts w:eastAsia="Arial" w:cs="Arial"/>
        </w:rPr>
        <w:t>Unfinished work: work in the bisque and greenware stage (reviewed only in in-progress critiques)</w:t>
      </w:r>
    </w:p>
    <w:p w:rsidR="505E4A23" w:rsidP="505E4A23" w:rsidRDefault="505E4A23" w14:paraId="189651BE" w14:textId="54DDC49F">
      <w:pPr>
        <w:pStyle w:val="Normal"/>
        <w:spacing w:after="0" w:line="240" w:lineRule="auto"/>
        <w:ind w:left="0"/>
        <w:rPr>
          <w:rFonts w:eastAsia="Arial" w:cs="Arial"/>
        </w:rPr>
      </w:pPr>
    </w:p>
    <w:p w:rsidR="2FD80040" w:rsidP="505E4A23" w:rsidRDefault="2FD80040" w14:paraId="384AC6A4" w14:textId="71AA04F7">
      <w:pPr>
        <w:spacing w:after="200" w:line="240" w:lineRule="auto"/>
        <w:contextualSpacing/>
        <w:rPr>
          <w:rFonts w:ascii="Arial" w:hAnsi="Arial" w:eastAsia="Arial" w:cs="Arial"/>
          <w:noProof w:val="0"/>
          <w:sz w:val="32"/>
          <w:szCs w:val="32"/>
          <w:lang w:val="en-US"/>
        </w:rPr>
      </w:pPr>
      <w:r w:rsidRPr="505E4A23" w:rsidR="2FD80040">
        <w:rPr>
          <w:rFonts w:ascii="Arial" w:hAnsi="Arial" w:eastAsia="Arial" w:cs="Arial"/>
          <w:b w:val="1"/>
          <w:bCs w:val="1"/>
          <w:strike w:val="0"/>
          <w:dstrike w:val="0"/>
          <w:noProof w:val="0"/>
          <w:sz w:val="32"/>
          <w:szCs w:val="32"/>
          <w:highlight w:val="yellow"/>
          <w:u w:val="single"/>
          <w:lang w:val="en-US"/>
        </w:rPr>
        <w:t>If you cannot be present for the firing, even for legitimate reasons, you must ask another classmate to load your work.  I will not load it for you. If you miss the last firing for bisque or glaze you run the risk of getting a zero on the project.</w:t>
      </w:r>
    </w:p>
    <w:p w:rsidR="505E4A23" w:rsidP="505E4A23" w:rsidRDefault="505E4A23" w14:paraId="62F25F07" w14:textId="5BB93442">
      <w:pPr>
        <w:pStyle w:val="Normal"/>
        <w:spacing w:after="0" w:line="240" w:lineRule="auto"/>
        <w:ind w:left="0"/>
        <w:rPr>
          <w:rFonts w:eastAsia="Arial" w:cs="Arial"/>
        </w:rPr>
      </w:pPr>
    </w:p>
    <w:p w:rsidR="008B266E" w:rsidP="378148D5" w:rsidRDefault="008B266E" w14:paraId="1A67B023" w14:textId="6E4F9C8A">
      <w:pPr>
        <w:contextualSpacing/>
        <w:rPr>
          <w:rFonts w:eastAsia="Arial" w:cs="Arial"/>
          <w:sz w:val="16"/>
          <w:szCs w:val="16"/>
        </w:rPr>
      </w:pPr>
    </w:p>
    <w:p w:rsidR="008B266E" w:rsidP="378148D5" w:rsidRDefault="2BF08DC0" w14:paraId="4D03FD6D" w14:textId="69456308">
      <w:pPr>
        <w:spacing w:line="240" w:lineRule="auto"/>
        <w:contextualSpacing/>
        <w:rPr>
          <w:rFonts w:eastAsia="Arial" w:cs="Arial"/>
        </w:rPr>
      </w:pPr>
      <w:r w:rsidRPr="378148D5">
        <w:rPr>
          <w:rFonts w:eastAsia="Arial" w:cs="Arial"/>
          <w:b/>
          <w:bCs/>
        </w:rPr>
        <w:t>Plagiarism</w:t>
      </w:r>
    </w:p>
    <w:p w:rsidR="008B266E" w:rsidP="378148D5" w:rsidRDefault="2BF08DC0" w14:paraId="7333A1AD" w14:textId="6C4A11EA">
      <w:pPr>
        <w:spacing w:line="240" w:lineRule="auto"/>
        <w:contextualSpacing/>
        <w:rPr>
          <w:rFonts w:eastAsia="Arial" w:cs="Arial"/>
        </w:rPr>
      </w:pPr>
      <w:r w:rsidRPr="378148D5">
        <w:rPr>
          <w:rFonts w:eastAsia="Arial" w:cs="Arial"/>
          <w:highlight w:val="yellow"/>
        </w:rPr>
        <w:t xml:space="preserve">If you copy the work of another student, the instructor, or any other artist to </w:t>
      </w:r>
      <w:r w:rsidRPr="378148D5">
        <w:rPr>
          <w:rFonts w:eastAsia="Arial" w:cs="Arial"/>
          <w:b/>
          <w:bCs/>
          <w:highlight w:val="yellow"/>
        </w:rPr>
        <w:t>avoid learning what is taught or because of procrastination</w:t>
      </w:r>
      <w:r w:rsidRPr="378148D5">
        <w:rPr>
          <w:rFonts w:eastAsia="Arial" w:cs="Arial"/>
          <w:highlight w:val="yellow"/>
        </w:rPr>
        <w:t>, it counts as plagiarism.  Please DO NOT COPY any images, text, resources, etc. from the instructor or sample student research from Canvas.  Your assignment will be given an automatic zero and/or you will need to resubmit your assignment.</w:t>
      </w:r>
      <w:r w:rsidRPr="378148D5">
        <w:rPr>
          <w:rFonts w:eastAsia="Arial" w:cs="Arial"/>
        </w:rPr>
        <w:t xml:space="preserve"> If you cite text from another author, make sure to credit them.</w:t>
      </w:r>
    </w:p>
    <w:p w:rsidR="008B266E" w:rsidP="378148D5" w:rsidRDefault="008B266E" w14:paraId="3BF7E246" w14:textId="38E2EC66">
      <w:pPr>
        <w:spacing w:line="240" w:lineRule="auto"/>
        <w:ind w:left="720"/>
        <w:contextualSpacing/>
        <w:rPr>
          <w:rFonts w:eastAsia="Arial" w:cs="Arial"/>
        </w:rPr>
      </w:pPr>
    </w:p>
    <w:p w:rsidR="008B266E" w:rsidP="378148D5" w:rsidRDefault="2BF08DC0" w14:paraId="38840692" w14:textId="08CF2F9D" w14:noSpellErr="1">
      <w:pPr>
        <w:spacing w:line="240" w:lineRule="auto"/>
        <w:contextualSpacing/>
        <w:rPr>
          <w:rFonts w:eastAsia="Arial" w:cs="Arial"/>
        </w:rPr>
      </w:pPr>
      <w:r w:rsidRPr="505E4A23" w:rsidR="2BF08DC0">
        <w:rPr>
          <w:rFonts w:eastAsia="Arial" w:cs="Arial"/>
        </w:rPr>
        <w:t xml:space="preserve">You cannot “double dip” or </w:t>
      </w:r>
      <w:r w:rsidRPr="505E4A23" w:rsidR="2BF08DC0">
        <w:rPr>
          <w:rFonts w:eastAsia="Arial" w:cs="Arial"/>
        </w:rPr>
        <w:t>submit</w:t>
      </w:r>
      <w:r w:rsidRPr="505E4A23" w:rsidR="2BF08DC0">
        <w:rPr>
          <w:rFonts w:eastAsia="Arial" w:cs="Arial"/>
        </w:rPr>
        <w:t xml:space="preserve"> the same project to two classes</w:t>
      </w:r>
      <w:r w:rsidRPr="505E4A23" w:rsidR="2BF08DC0">
        <w:rPr>
          <w:rFonts w:eastAsia="Arial" w:cs="Arial"/>
        </w:rPr>
        <w:t xml:space="preserve">.  </w:t>
      </w:r>
      <w:r w:rsidRPr="505E4A23" w:rsidR="2BF08DC0">
        <w:rPr>
          <w:rFonts w:eastAsia="Arial" w:cs="Arial"/>
        </w:rPr>
        <w:t xml:space="preserve">In some cases, you can do one project for two classes, but this </w:t>
      </w:r>
      <w:r w:rsidRPr="505E4A23" w:rsidR="2BF08DC0">
        <w:rPr>
          <w:rFonts w:eastAsia="Arial" w:cs="Arial"/>
          <w:b w:val="1"/>
          <w:bCs w:val="1"/>
          <w:u w:val="single"/>
        </w:rPr>
        <w:t>must be approved by both instructors and cannot suddenly be changed without approval</w:t>
      </w:r>
      <w:r w:rsidRPr="505E4A23" w:rsidR="2BF08DC0">
        <w:rPr>
          <w:rFonts w:eastAsia="Arial" w:cs="Arial"/>
          <w:b w:val="1"/>
          <w:bCs w:val="1"/>
        </w:rPr>
        <w:t>.</w:t>
      </w:r>
      <w:r w:rsidRPr="505E4A23" w:rsidR="2BF08DC0">
        <w:rPr>
          <w:rFonts w:eastAsia="Arial" w:cs="Arial"/>
        </w:rPr>
        <w:t xml:space="preserve"> Presenting objects that were not approved can result in penalties</w:t>
      </w:r>
      <w:r w:rsidRPr="505E4A23" w:rsidR="2BF08DC0">
        <w:rPr>
          <w:rFonts w:eastAsia="Arial" w:cs="Arial"/>
        </w:rPr>
        <w:t xml:space="preserve">.  </w:t>
      </w:r>
      <w:r w:rsidRPr="505E4A23" w:rsidR="2BF08DC0">
        <w:rPr>
          <w:rFonts w:eastAsia="Arial" w:cs="Arial"/>
        </w:rPr>
        <w:t xml:space="preserve">New work should be made for each project and during the period the project is active. For example, you cannot use molds, models, files, etc. from the first project (or previous semesters) for your second or third project. You may be able to use prior etc. in </w:t>
      </w:r>
      <w:r w:rsidRPr="505E4A23" w:rsidR="2BF08DC0">
        <w:rPr>
          <w:rFonts w:eastAsia="Arial" w:cs="Arial"/>
          <w:b w:val="1"/>
          <w:bCs w:val="1"/>
          <w:u w:val="single"/>
        </w:rPr>
        <w:t>addition to but NOT as a substitute</w:t>
      </w:r>
      <w:r w:rsidRPr="505E4A23" w:rsidR="2BF08DC0">
        <w:rPr>
          <w:rFonts w:eastAsia="Arial" w:cs="Arial"/>
        </w:rPr>
        <w:t xml:space="preserve"> for work </w:t>
      </w:r>
      <w:r w:rsidRPr="505E4A23" w:rsidR="2BF08DC0">
        <w:rPr>
          <w:rFonts w:eastAsia="Arial" w:cs="Arial"/>
        </w:rPr>
        <w:t>required</w:t>
      </w:r>
      <w:r w:rsidRPr="505E4A23" w:rsidR="2BF08DC0">
        <w:rPr>
          <w:rFonts w:eastAsia="Arial" w:cs="Arial"/>
        </w:rPr>
        <w:t xml:space="preserve"> for the project.</w:t>
      </w:r>
    </w:p>
    <w:p w:rsidR="505E4A23" w:rsidP="505E4A23" w:rsidRDefault="505E4A23" w14:paraId="6E122B7C" w14:textId="425823FD">
      <w:pPr>
        <w:spacing w:line="240" w:lineRule="auto"/>
        <w:contextualSpacing/>
        <w:rPr>
          <w:rFonts w:eastAsia="Arial" w:cs="Arial"/>
        </w:rPr>
      </w:pPr>
    </w:p>
    <w:p w:rsidR="63037ABA" w:rsidP="505E4A23" w:rsidRDefault="63037ABA" w14:paraId="374F7FB0" w14:textId="07EC993B">
      <w:pPr>
        <w:spacing w:line="240" w:lineRule="auto"/>
        <w:contextualSpacing/>
        <w:rPr>
          <w:rFonts w:eastAsia="Arial" w:cs="Arial"/>
        </w:rPr>
      </w:pPr>
      <w:r w:rsidRPr="5D62968D" w:rsidR="63037ABA">
        <w:rPr>
          <w:rFonts w:eastAsia="Arial" w:cs="Arial"/>
        </w:rPr>
        <w:t>Use of AI to complete homework is not allowed unless it is instructor approved</w:t>
      </w:r>
      <w:r w:rsidRPr="5D62968D" w:rsidR="63037ABA">
        <w:rPr>
          <w:rFonts w:eastAsia="Arial" w:cs="Arial"/>
        </w:rPr>
        <w:t xml:space="preserve">.  </w:t>
      </w:r>
      <w:r w:rsidRPr="5D62968D" w:rsidR="7C5CB1FB">
        <w:rPr>
          <w:rFonts w:eastAsia="Arial" w:cs="Arial"/>
        </w:rPr>
        <w:t>Written homework</w:t>
      </w:r>
      <w:r w:rsidRPr="5D62968D" w:rsidR="5761742B">
        <w:rPr>
          <w:rFonts w:eastAsia="Arial" w:cs="Arial"/>
        </w:rPr>
        <w:t xml:space="preserve"> and presentations</w:t>
      </w:r>
      <w:r w:rsidRPr="5D62968D" w:rsidR="7C5CB1FB">
        <w:rPr>
          <w:rFonts w:eastAsia="Arial" w:cs="Arial"/>
        </w:rPr>
        <w:t xml:space="preserve"> should be in your own words and not generated by AI. </w:t>
      </w:r>
      <w:r w:rsidRPr="5D62968D" w:rsidR="22DE3346">
        <w:rPr>
          <w:rFonts w:eastAsia="Arial" w:cs="Arial"/>
        </w:rPr>
        <w:t>Use of Grammarly is allowed, as well as presentation templates.</w:t>
      </w:r>
      <w:r w:rsidRPr="5D62968D" w:rsidR="7C5CB1FB">
        <w:rPr>
          <w:rFonts w:eastAsia="Arial" w:cs="Arial"/>
        </w:rPr>
        <w:t xml:space="preserve">  </w:t>
      </w:r>
      <w:r w:rsidRPr="5D62968D" w:rsidR="51468F25">
        <w:rPr>
          <w:rFonts w:eastAsia="Arial" w:cs="Arial"/>
        </w:rPr>
        <w:t>If</w:t>
      </w:r>
      <w:r w:rsidRPr="5D62968D" w:rsidR="7C5CB1FB">
        <w:rPr>
          <w:rFonts w:eastAsia="Arial" w:cs="Arial"/>
        </w:rPr>
        <w:t xml:space="preserve"> in doubt, </w:t>
      </w:r>
      <w:r w:rsidRPr="5D62968D" w:rsidR="1CC0A9A6">
        <w:rPr>
          <w:rFonts w:eastAsia="Arial" w:cs="Arial"/>
        </w:rPr>
        <w:t>ask</w:t>
      </w:r>
      <w:r w:rsidRPr="5D62968D" w:rsidR="7C5CB1FB">
        <w:rPr>
          <w:rFonts w:eastAsia="Arial" w:cs="Arial"/>
        </w:rPr>
        <w:t xml:space="preserve"> the instructor.</w:t>
      </w:r>
    </w:p>
    <w:p w:rsidR="008B266E" w:rsidP="378148D5" w:rsidRDefault="008B266E" w14:paraId="51BB2952" w14:textId="7022DA52">
      <w:pPr>
        <w:spacing w:line="240" w:lineRule="auto"/>
        <w:contextualSpacing/>
        <w:rPr>
          <w:rFonts w:eastAsia="Arial" w:cs="Arial"/>
        </w:rPr>
      </w:pPr>
    </w:p>
    <w:p w:rsidR="008B266E" w:rsidP="378148D5" w:rsidRDefault="2BF08DC0" w14:paraId="4CDADB1B" w14:textId="1476A4F2">
      <w:pPr>
        <w:spacing w:line="240" w:lineRule="auto"/>
        <w:contextualSpacing/>
        <w:rPr>
          <w:rFonts w:eastAsia="Arial" w:cs="Arial"/>
        </w:rPr>
      </w:pPr>
      <w:r w:rsidRPr="378148D5">
        <w:rPr>
          <w:rFonts w:eastAsia="Arial" w:cs="Arial"/>
          <w:b/>
          <w:bCs/>
        </w:rPr>
        <w:t>Studio Access</w:t>
      </w:r>
    </w:p>
    <w:p w:rsidR="008B266E" w:rsidP="378148D5" w:rsidRDefault="2BF08DC0" w14:paraId="5C51BF2E" w14:textId="51CFB414">
      <w:pPr>
        <w:spacing w:line="240" w:lineRule="auto"/>
        <w:contextualSpacing/>
        <w:rPr>
          <w:rFonts w:eastAsia="Arial" w:cs="Arial"/>
        </w:rPr>
      </w:pPr>
      <w:r w:rsidRPr="378148D5">
        <w:rPr>
          <w:rFonts w:eastAsia="Arial" w:cs="Arial"/>
        </w:rPr>
        <w:t xml:space="preserve">Doors to the ceramic studio are currently swipe access only, due to damage to the doors from wind. </w:t>
      </w:r>
      <w:r w:rsidRPr="378148D5">
        <w:rPr>
          <w:rFonts w:eastAsia="Arial" w:cs="Arial"/>
          <w:b/>
          <w:bCs/>
          <w:u w:val="single"/>
        </w:rPr>
        <w:t>Please DO NOT PROP the doors.</w:t>
      </w:r>
      <w:r w:rsidRPr="378148D5">
        <w:rPr>
          <w:rFonts w:eastAsia="Arial" w:cs="Arial"/>
        </w:rPr>
        <w:t xml:space="preserve">  They will be closed if propped open.</w:t>
      </w:r>
    </w:p>
    <w:p w:rsidR="009B6988" w:rsidP="378148D5" w:rsidRDefault="009B6988" w14:paraId="4A2A61EA" w14:textId="77777777">
      <w:pPr>
        <w:spacing w:line="240" w:lineRule="auto"/>
        <w:contextualSpacing/>
        <w:rPr>
          <w:rFonts w:eastAsia="Arial" w:cs="Arial"/>
        </w:rPr>
      </w:pPr>
    </w:p>
    <w:p w:rsidR="008B266E" w:rsidP="378148D5" w:rsidRDefault="2BF08DC0" w14:paraId="60DD103E" w14:textId="2F019F93">
      <w:pPr>
        <w:spacing w:line="240" w:lineRule="auto"/>
        <w:contextualSpacing/>
        <w:rPr>
          <w:rFonts w:eastAsia="Arial" w:cs="Arial"/>
        </w:rPr>
      </w:pPr>
      <w:r w:rsidRPr="378148D5">
        <w:rPr>
          <w:rFonts w:eastAsia="Arial" w:cs="Arial"/>
        </w:rPr>
        <w:t>After-hours access is 24/7, the exception is Fridays from 5 pm to Saturday 9 am and holidays.  Note that if you are still in the building you can stay, but if you leave you will not be able to come back in. If you drop the class, your swipe access will be removed.</w:t>
      </w:r>
    </w:p>
    <w:p w:rsidR="009B6988" w:rsidP="378148D5" w:rsidRDefault="009B6988" w14:paraId="7E792760" w14:textId="77777777">
      <w:pPr>
        <w:spacing w:line="240" w:lineRule="auto"/>
        <w:contextualSpacing/>
        <w:rPr>
          <w:rFonts w:eastAsia="Arial" w:cs="Arial"/>
        </w:rPr>
      </w:pPr>
    </w:p>
    <w:p w:rsidR="008B266E" w:rsidP="378148D5" w:rsidRDefault="2BF08DC0" w14:paraId="21BD25D7" w14:textId="21435FCC">
      <w:pPr>
        <w:spacing w:line="240" w:lineRule="auto"/>
        <w:contextualSpacing/>
        <w:rPr>
          <w:rFonts w:eastAsia="Arial" w:cs="Arial"/>
        </w:rPr>
      </w:pPr>
      <w:r w:rsidRPr="378148D5">
        <w:rPr>
          <w:rFonts w:eastAsia="Arial" w:cs="Arial"/>
        </w:rPr>
        <w:t xml:space="preserve">Please apply for after-hours access right away.  </w:t>
      </w:r>
      <w:r w:rsidRPr="378148D5">
        <w:rPr>
          <w:rFonts w:eastAsia="Arial" w:cs="Arial"/>
          <w:b/>
          <w:bCs/>
          <w:highlight w:val="yellow"/>
        </w:rPr>
        <w:t>If you do not apply, you will lose after-hours access by the end of the day approximately two weeks after school starts.</w:t>
      </w:r>
      <w:r w:rsidRPr="378148D5">
        <w:rPr>
          <w:rFonts w:eastAsia="Arial" w:cs="Arial"/>
          <w:b/>
          <w:bCs/>
        </w:rPr>
        <w:t xml:space="preserve"> </w:t>
      </w:r>
      <w:r w:rsidRPr="378148D5">
        <w:rPr>
          <w:rFonts w:eastAsia="Arial" w:cs="Arial"/>
        </w:rPr>
        <w:t>Please refer to the link on Canvas to take the quiz.</w:t>
      </w:r>
    </w:p>
    <w:p w:rsidR="009B6988" w:rsidP="378148D5" w:rsidRDefault="009B6988" w14:paraId="2AD4D294" w14:textId="77777777">
      <w:pPr>
        <w:spacing w:line="240" w:lineRule="auto"/>
        <w:contextualSpacing/>
        <w:rPr>
          <w:rFonts w:eastAsia="Arial" w:cs="Arial"/>
        </w:rPr>
      </w:pPr>
    </w:p>
    <w:p w:rsidR="008B266E" w:rsidP="378148D5" w:rsidRDefault="2BF08DC0" w14:paraId="22AA9B69" w14:textId="43BD8877">
      <w:pPr>
        <w:spacing w:line="240" w:lineRule="auto"/>
        <w:contextualSpacing/>
        <w:rPr>
          <w:rFonts w:eastAsia="Arial" w:cs="Arial"/>
        </w:rPr>
      </w:pPr>
      <w:r w:rsidRPr="378148D5">
        <w:rPr>
          <w:rFonts w:eastAsia="Arial" w:cs="Arial"/>
        </w:rPr>
        <w:t>The instructor will inform you of the punch code for the door to the kiln yard.  Make sure to take note of it in your phone or memorize it!  There is no other exit.</w:t>
      </w:r>
    </w:p>
    <w:p w:rsidR="009B6988" w:rsidP="378148D5" w:rsidRDefault="009B6988" w14:paraId="17FC19A1" w14:textId="77777777">
      <w:pPr>
        <w:spacing w:line="240" w:lineRule="auto"/>
        <w:contextualSpacing/>
        <w:rPr>
          <w:rFonts w:eastAsia="Arial" w:cs="Arial"/>
        </w:rPr>
      </w:pPr>
    </w:p>
    <w:p w:rsidR="008B266E" w:rsidP="378148D5" w:rsidRDefault="2BF08DC0" w14:paraId="2311FEBD" w14:textId="35E61330">
      <w:pPr>
        <w:spacing w:after="0"/>
        <w:contextualSpacing/>
        <w:rPr>
          <w:rFonts w:eastAsia="Arial" w:cs="Arial"/>
        </w:rPr>
      </w:pPr>
      <w:r w:rsidRPr="378148D5">
        <w:rPr>
          <w:rFonts w:eastAsia="Arial" w:cs="Arial"/>
          <w:b/>
          <w:bCs/>
        </w:rPr>
        <w:t>Suggested Readings and Textbooks</w:t>
      </w:r>
    </w:p>
    <w:p w:rsidR="008B266E" w:rsidP="378148D5" w:rsidRDefault="2BF08DC0" w14:paraId="1B848D51" w14:textId="6714D7C1">
      <w:pPr>
        <w:spacing w:after="0"/>
        <w:contextualSpacing/>
        <w:rPr>
          <w:rFonts w:eastAsia="Arial" w:cs="Arial"/>
        </w:rPr>
      </w:pPr>
      <w:r w:rsidRPr="378148D5">
        <w:rPr>
          <w:rFonts w:eastAsia="Arial" w:cs="Arial"/>
        </w:rPr>
        <w:t xml:space="preserve">Please refer to the link </w:t>
      </w:r>
      <w:hyperlink r:id="rId11">
        <w:r w:rsidRPr="378148D5">
          <w:rPr>
            <w:rStyle w:val="Hyperlink"/>
            <w:rFonts w:eastAsia="Arial" w:cs="Arial"/>
            <w:b/>
            <w:bCs/>
          </w:rPr>
          <w:t>HE</w:t>
        </w:r>
        <w:r w:rsidRPr="378148D5">
          <w:rPr>
            <w:rStyle w:val="Hyperlink"/>
            <w:rFonts w:eastAsia="Arial" w:cs="Arial"/>
            <w:b/>
            <w:bCs/>
          </w:rPr>
          <w:t>R</w:t>
        </w:r>
        <w:r w:rsidRPr="378148D5">
          <w:rPr>
            <w:rStyle w:val="Hyperlink"/>
            <w:rFonts w:eastAsia="Arial" w:cs="Arial"/>
            <w:b/>
            <w:bCs/>
          </w:rPr>
          <w:t>E</w:t>
        </w:r>
      </w:hyperlink>
      <w:r w:rsidRPr="378148D5">
        <w:rPr>
          <w:rFonts w:eastAsia="Arial" w:cs="Arial"/>
          <w:b/>
          <w:bCs/>
        </w:rPr>
        <w:t>.</w:t>
      </w:r>
    </w:p>
    <w:p w:rsidR="008B266E" w:rsidP="378148D5" w:rsidRDefault="008B266E" w14:paraId="5F558467" w14:textId="6D832226">
      <w:pPr>
        <w:spacing w:after="0"/>
        <w:contextualSpacing/>
        <w:rPr>
          <w:rFonts w:eastAsia="Arial" w:cs="Arial"/>
        </w:rPr>
      </w:pPr>
    </w:p>
    <w:p w:rsidR="008B266E" w:rsidP="378148D5" w:rsidRDefault="2BF08DC0" w14:paraId="3721143F" w14:textId="1A80130A">
      <w:pPr>
        <w:contextualSpacing/>
        <w:rPr>
          <w:rFonts w:eastAsia="Arial" w:cs="Arial"/>
          <w:color w:val="000000" w:themeColor="text1"/>
        </w:rPr>
      </w:pPr>
      <w:r w:rsidRPr="378148D5">
        <w:rPr>
          <w:rFonts w:eastAsia="Arial" w:cs="Arial"/>
          <w:b/>
          <w:bCs/>
          <w:color w:val="000000" w:themeColor="text1"/>
        </w:rPr>
        <w:t>Evaluation Criteria Definitions</w:t>
      </w:r>
    </w:p>
    <w:p w:rsidR="008B266E" w:rsidP="378148D5" w:rsidRDefault="2BF08DC0" w14:paraId="1AFABE9F" w14:textId="0F78EF5F">
      <w:pPr>
        <w:contextualSpacing/>
        <w:rPr>
          <w:rFonts w:eastAsia="Arial" w:cs="Arial"/>
          <w:color w:val="000000" w:themeColor="text1"/>
        </w:rPr>
      </w:pPr>
      <w:r w:rsidRPr="378148D5">
        <w:rPr>
          <w:rFonts w:eastAsia="Arial" w:cs="Arial"/>
          <w:color w:val="000000" w:themeColor="text1"/>
        </w:rPr>
        <w:t xml:space="preserve">This criterion is heavily based on the studio time you put into this class. In general, the more effort and time you put into this class, the more you will get out of it. </w:t>
      </w:r>
      <w:r w:rsidRPr="378148D5">
        <w:rPr>
          <w:rFonts w:eastAsia="Arial" w:cs="Arial"/>
          <w:b/>
          <w:bCs/>
          <w:color w:val="000000" w:themeColor="text1"/>
        </w:rPr>
        <w:t>Six hours is the minimum requirement of out-of-class studio hours</w:t>
      </w:r>
      <w:r w:rsidRPr="378148D5">
        <w:rPr>
          <w:rFonts w:eastAsia="Arial" w:cs="Arial"/>
          <w:color w:val="000000" w:themeColor="text1"/>
        </w:rPr>
        <w:t xml:space="preserve">, but for a satisfactory outcome, you should be prepared to spend more time than the minimum requirement in the studio. </w:t>
      </w:r>
    </w:p>
    <w:p w:rsidR="008B266E" w:rsidP="378148D5" w:rsidRDefault="008B266E" w14:paraId="5A5DCD7A" w14:textId="671684A5">
      <w:pPr>
        <w:contextualSpacing/>
        <w:rPr>
          <w:rFonts w:eastAsia="Arial" w:cs="Arial"/>
          <w:color w:val="000000" w:themeColor="text1"/>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50"/>
        <w:gridCol w:w="2205"/>
        <w:gridCol w:w="2340"/>
        <w:gridCol w:w="2790"/>
        <w:gridCol w:w="2250"/>
      </w:tblGrid>
      <w:tr w:rsidR="378148D5" w:rsidTr="378148D5" w14:paraId="349FD5F9" w14:textId="77777777">
        <w:trPr>
          <w:trHeight w:val="300"/>
        </w:trPr>
        <w:tc>
          <w:tcPr>
            <w:tcW w:w="10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744E851C" w14:textId="164CE85C">
            <w:pPr>
              <w:rPr>
                <w:rFonts w:eastAsia="Arial" w:cs="Arial"/>
                <w:sz w:val="14"/>
                <w:szCs w:val="14"/>
              </w:rPr>
            </w:pPr>
          </w:p>
        </w:tc>
        <w:tc>
          <w:tcPr>
            <w:tcW w:w="22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4F0127BE" w14:textId="1AC9DA00">
            <w:pPr>
              <w:rPr>
                <w:rFonts w:eastAsia="Arial" w:cs="Arial"/>
                <w:sz w:val="14"/>
                <w:szCs w:val="14"/>
              </w:rPr>
            </w:pPr>
            <w:r w:rsidRPr="378148D5">
              <w:rPr>
                <w:rFonts w:eastAsia="Arial" w:cs="Arial"/>
                <w:b/>
                <w:bCs/>
                <w:sz w:val="14"/>
                <w:szCs w:val="14"/>
              </w:rPr>
              <w:t>Challenges and Problem Solving</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475C8B1B" w14:textId="29A0D0C6">
            <w:pPr>
              <w:rPr>
                <w:rFonts w:eastAsia="Arial" w:cs="Arial"/>
                <w:sz w:val="14"/>
                <w:szCs w:val="14"/>
              </w:rPr>
            </w:pPr>
            <w:r w:rsidRPr="378148D5">
              <w:rPr>
                <w:rFonts w:eastAsia="Arial" w:cs="Arial"/>
                <w:b/>
                <w:bCs/>
                <w:sz w:val="14"/>
                <w:szCs w:val="14"/>
              </w:rPr>
              <w:t>Work Ethic, Progress and Punctuality</w:t>
            </w:r>
          </w:p>
        </w:tc>
        <w:tc>
          <w:tcPr>
            <w:tcW w:w="279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0D2C41B3" w14:textId="151918E3">
            <w:pPr>
              <w:rPr>
                <w:rFonts w:eastAsia="Arial" w:cs="Arial"/>
                <w:sz w:val="14"/>
                <w:szCs w:val="14"/>
              </w:rPr>
            </w:pPr>
            <w:r w:rsidRPr="378148D5">
              <w:rPr>
                <w:rFonts w:eastAsia="Arial" w:cs="Arial"/>
                <w:b/>
                <w:bCs/>
                <w:sz w:val="14"/>
                <w:szCs w:val="14"/>
              </w:rPr>
              <w:t>Object Making and Research</w:t>
            </w:r>
          </w:p>
        </w:tc>
        <w:tc>
          <w:tcPr>
            <w:tcW w:w="22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068C0F89" w14:textId="776B286F">
            <w:pPr>
              <w:rPr>
                <w:rFonts w:eastAsia="Arial" w:cs="Arial"/>
                <w:sz w:val="14"/>
                <w:szCs w:val="14"/>
              </w:rPr>
            </w:pPr>
            <w:r w:rsidRPr="378148D5">
              <w:rPr>
                <w:rFonts w:eastAsia="Arial" w:cs="Arial"/>
                <w:b/>
                <w:bCs/>
                <w:sz w:val="14"/>
                <w:szCs w:val="14"/>
              </w:rPr>
              <w:t>Participation</w:t>
            </w:r>
          </w:p>
        </w:tc>
      </w:tr>
      <w:tr w:rsidR="378148D5" w:rsidTr="378148D5" w14:paraId="5504657C" w14:textId="77777777">
        <w:trPr>
          <w:trHeight w:val="300"/>
        </w:trPr>
        <w:tc>
          <w:tcPr>
            <w:tcW w:w="10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305A7B4A" w14:textId="663A22CB">
            <w:pPr>
              <w:contextualSpacing/>
              <w:jc w:val="both"/>
              <w:rPr>
                <w:rFonts w:eastAsia="Arial" w:cs="Arial"/>
                <w:color w:val="000000" w:themeColor="text1"/>
                <w:sz w:val="14"/>
                <w:szCs w:val="14"/>
              </w:rPr>
            </w:pPr>
            <w:r w:rsidRPr="378148D5">
              <w:rPr>
                <w:rFonts w:eastAsia="Arial" w:cs="Arial"/>
                <w:color w:val="000000" w:themeColor="text1"/>
                <w:sz w:val="14"/>
                <w:szCs w:val="14"/>
              </w:rPr>
              <w:t>A</w:t>
            </w:r>
          </w:p>
          <w:p w:rsidR="378148D5" w:rsidP="378148D5" w:rsidRDefault="378148D5" w14:paraId="52E3A0E7" w14:textId="53804D55">
            <w:pPr>
              <w:contextualSpacing/>
              <w:jc w:val="both"/>
              <w:rPr>
                <w:rFonts w:eastAsia="Arial" w:cs="Arial"/>
                <w:color w:val="000000" w:themeColor="text1"/>
                <w:sz w:val="14"/>
                <w:szCs w:val="14"/>
              </w:rPr>
            </w:pPr>
            <w:r w:rsidRPr="378148D5">
              <w:rPr>
                <w:rFonts w:eastAsia="Arial" w:cs="Arial"/>
                <w:color w:val="000000" w:themeColor="text1"/>
                <w:sz w:val="14"/>
                <w:szCs w:val="14"/>
              </w:rPr>
              <w:t xml:space="preserve">(90-100%), Excellent </w:t>
            </w:r>
          </w:p>
          <w:p w:rsidR="378148D5" w:rsidP="378148D5" w:rsidRDefault="378148D5" w14:paraId="1C4BEF1E" w14:textId="1AC21220">
            <w:pPr>
              <w:rPr>
                <w:rFonts w:eastAsia="Arial" w:cs="Arial"/>
                <w:sz w:val="14"/>
                <w:szCs w:val="14"/>
              </w:rPr>
            </w:pPr>
          </w:p>
        </w:tc>
        <w:tc>
          <w:tcPr>
            <w:tcW w:w="22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62F65CC5" w14:textId="2E044A28">
            <w:pPr>
              <w:rPr>
                <w:rFonts w:eastAsia="Arial" w:cs="Arial"/>
                <w:color w:val="000000" w:themeColor="text1"/>
                <w:sz w:val="14"/>
                <w:szCs w:val="14"/>
              </w:rPr>
            </w:pPr>
            <w:r w:rsidRPr="378148D5">
              <w:rPr>
                <w:rFonts w:eastAsia="Arial" w:cs="Arial"/>
                <w:color w:val="000000" w:themeColor="text1"/>
                <w:sz w:val="14"/>
                <w:szCs w:val="14"/>
              </w:rPr>
              <w:t xml:space="preserve">This student challenges and pushes themselves to excel both technically and </w:t>
            </w:r>
            <w:r w:rsidRPr="378148D5">
              <w:rPr>
                <w:rFonts w:eastAsia="Arial" w:cs="Arial"/>
                <w:color w:val="000000" w:themeColor="text1"/>
                <w:sz w:val="14"/>
                <w:szCs w:val="14"/>
              </w:rPr>
              <w:t>conceptually in the course.  The work produced shows significant growth and an initiative in research above and beyond what is requested. Extra effort is put into trial and error or troubleshooting challenges.</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340DEA13" w14:textId="33467572">
            <w:pPr>
              <w:rPr>
                <w:rFonts w:eastAsia="Arial" w:cs="Arial"/>
                <w:sz w:val="14"/>
                <w:szCs w:val="14"/>
              </w:rPr>
            </w:pPr>
            <w:r w:rsidRPr="378148D5">
              <w:rPr>
                <w:rFonts w:eastAsia="Arial" w:cs="Arial"/>
                <w:sz w:val="14"/>
                <w:szCs w:val="14"/>
              </w:rPr>
              <w:t xml:space="preserve">Works consistently during in class and out of class on projects. Puts </w:t>
            </w:r>
            <w:r w:rsidRPr="378148D5">
              <w:rPr>
                <w:rFonts w:eastAsia="Arial" w:cs="Arial"/>
                <w:sz w:val="14"/>
                <w:szCs w:val="14"/>
              </w:rPr>
              <w:t xml:space="preserve">significant effort and time into their projects. </w:t>
            </w:r>
            <w:proofErr w:type="gramStart"/>
            <w:r w:rsidRPr="378148D5">
              <w:rPr>
                <w:rFonts w:eastAsia="Arial" w:cs="Arial"/>
                <w:sz w:val="14"/>
                <w:szCs w:val="14"/>
              </w:rPr>
              <w:t>Plans ahead</w:t>
            </w:r>
            <w:proofErr w:type="gramEnd"/>
            <w:r w:rsidRPr="378148D5">
              <w:rPr>
                <w:rFonts w:eastAsia="Arial" w:cs="Arial"/>
                <w:sz w:val="14"/>
                <w:szCs w:val="14"/>
              </w:rPr>
              <w:t>.</w:t>
            </w:r>
          </w:p>
          <w:p w:rsidR="378148D5" w:rsidP="378148D5" w:rsidRDefault="378148D5" w14:paraId="33199F7E" w14:textId="2BA45F0A">
            <w:pPr>
              <w:rPr>
                <w:rFonts w:eastAsia="Arial" w:cs="Arial"/>
                <w:color w:val="000000" w:themeColor="text1"/>
                <w:sz w:val="14"/>
                <w:szCs w:val="14"/>
              </w:rPr>
            </w:pPr>
            <w:r w:rsidRPr="378148D5">
              <w:rPr>
                <w:rFonts w:eastAsia="Arial" w:cs="Arial"/>
                <w:color w:val="000000" w:themeColor="text1"/>
                <w:sz w:val="14"/>
                <w:szCs w:val="14"/>
              </w:rPr>
              <w:t>Is punctual to all classes and hands assignments in on time.</w:t>
            </w:r>
          </w:p>
          <w:p w:rsidR="378148D5" w:rsidP="378148D5" w:rsidRDefault="378148D5" w14:paraId="44875F10" w14:textId="3651C78B">
            <w:pPr>
              <w:rPr>
                <w:rFonts w:eastAsia="Arial" w:cs="Arial"/>
                <w:color w:val="000000" w:themeColor="text1"/>
                <w:sz w:val="14"/>
                <w:szCs w:val="14"/>
              </w:rPr>
            </w:pPr>
            <w:r w:rsidRPr="378148D5">
              <w:rPr>
                <w:rFonts w:eastAsia="Arial" w:cs="Arial"/>
                <w:b/>
                <w:bCs/>
                <w:color w:val="000000" w:themeColor="text1"/>
                <w:sz w:val="14"/>
                <w:szCs w:val="14"/>
              </w:rPr>
              <w:t>Exceeds the minimum studio requirement time.</w:t>
            </w:r>
          </w:p>
        </w:tc>
        <w:tc>
          <w:tcPr>
            <w:tcW w:w="279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1C62D3DB" w14:textId="22B5D9C5">
            <w:pPr>
              <w:rPr>
                <w:rFonts w:eastAsia="Arial" w:cs="Arial"/>
                <w:color w:val="000000" w:themeColor="text1"/>
                <w:sz w:val="14"/>
                <w:szCs w:val="14"/>
              </w:rPr>
            </w:pPr>
            <w:r w:rsidRPr="378148D5">
              <w:rPr>
                <w:rFonts w:eastAsia="Arial" w:cs="Arial"/>
                <w:color w:val="000000" w:themeColor="text1"/>
                <w:sz w:val="14"/>
                <w:szCs w:val="14"/>
              </w:rPr>
              <w:t>Makes more than the required objects and chooses the best ones to present.</w:t>
            </w:r>
          </w:p>
          <w:p w:rsidR="378148D5" w:rsidP="378148D5" w:rsidRDefault="378148D5" w14:paraId="46B45C39" w14:textId="7BE07427">
            <w:pPr>
              <w:rPr>
                <w:rFonts w:eastAsia="Arial" w:cs="Arial"/>
                <w:color w:val="000000" w:themeColor="text1"/>
                <w:sz w:val="14"/>
                <w:szCs w:val="14"/>
              </w:rPr>
            </w:pPr>
            <w:r w:rsidRPr="378148D5">
              <w:rPr>
                <w:rFonts w:eastAsia="Arial" w:cs="Arial"/>
                <w:color w:val="000000" w:themeColor="text1"/>
                <w:sz w:val="14"/>
                <w:szCs w:val="14"/>
              </w:rPr>
              <w:t>Object shows lack of technical issues such as cracking, slumping, etc.</w:t>
            </w:r>
          </w:p>
          <w:p w:rsidR="378148D5" w:rsidP="378148D5" w:rsidRDefault="378148D5" w14:paraId="4EF66622" w14:textId="02A6DF00">
            <w:pPr>
              <w:rPr>
                <w:rFonts w:eastAsia="Arial" w:cs="Arial"/>
                <w:color w:val="000000" w:themeColor="text1"/>
                <w:sz w:val="14"/>
                <w:szCs w:val="14"/>
              </w:rPr>
            </w:pPr>
            <w:r w:rsidRPr="378148D5">
              <w:rPr>
                <w:rFonts w:eastAsia="Arial" w:cs="Arial"/>
                <w:color w:val="000000" w:themeColor="text1"/>
                <w:sz w:val="14"/>
                <w:szCs w:val="14"/>
              </w:rPr>
              <w:t>Object shows significant evidence of care and time put in.</w:t>
            </w:r>
          </w:p>
          <w:p w:rsidR="378148D5" w:rsidP="378148D5" w:rsidRDefault="378148D5" w14:paraId="34D577C1" w14:textId="6826CF7A">
            <w:pPr>
              <w:rPr>
                <w:rFonts w:eastAsia="Arial" w:cs="Arial"/>
                <w:color w:val="000000" w:themeColor="text1"/>
                <w:sz w:val="14"/>
                <w:szCs w:val="14"/>
              </w:rPr>
            </w:pPr>
            <w:r w:rsidRPr="378148D5">
              <w:rPr>
                <w:rFonts w:eastAsia="Arial" w:cs="Arial"/>
                <w:color w:val="000000" w:themeColor="text1"/>
                <w:sz w:val="14"/>
                <w:szCs w:val="14"/>
              </w:rPr>
              <w:t>Research and documentation are well done and through, and often a longer document.</w:t>
            </w:r>
          </w:p>
        </w:tc>
        <w:tc>
          <w:tcPr>
            <w:tcW w:w="22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69D0D6AC" w14:textId="5215FFA3">
            <w:pPr>
              <w:rPr>
                <w:rFonts w:eastAsia="Arial" w:cs="Arial"/>
                <w:color w:val="000000" w:themeColor="text1"/>
                <w:sz w:val="14"/>
                <w:szCs w:val="14"/>
              </w:rPr>
            </w:pPr>
            <w:r w:rsidRPr="378148D5">
              <w:rPr>
                <w:rFonts w:eastAsia="Arial" w:cs="Arial"/>
                <w:color w:val="000000" w:themeColor="text1"/>
                <w:sz w:val="14"/>
                <w:szCs w:val="14"/>
              </w:rPr>
              <w:t xml:space="preserve">Gives constructive criticism in class during discussions and </w:t>
            </w:r>
            <w:r w:rsidRPr="378148D5">
              <w:rPr>
                <w:rFonts w:eastAsia="Arial" w:cs="Arial"/>
                <w:color w:val="000000" w:themeColor="text1"/>
                <w:sz w:val="14"/>
                <w:szCs w:val="14"/>
              </w:rPr>
              <w:t>critiques.  Is an active leader or participant in group activities.</w:t>
            </w:r>
          </w:p>
        </w:tc>
      </w:tr>
      <w:tr w:rsidR="378148D5" w:rsidTr="378148D5" w14:paraId="7D7A07CA" w14:textId="77777777">
        <w:trPr>
          <w:trHeight w:val="300"/>
        </w:trPr>
        <w:tc>
          <w:tcPr>
            <w:tcW w:w="10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520A39FB" w14:textId="266B0B3F">
            <w:pPr>
              <w:contextualSpacing/>
              <w:rPr>
                <w:rFonts w:eastAsia="Arial" w:cs="Arial"/>
                <w:color w:val="000000" w:themeColor="text1"/>
                <w:sz w:val="14"/>
                <w:szCs w:val="14"/>
              </w:rPr>
            </w:pPr>
            <w:r w:rsidRPr="378148D5">
              <w:rPr>
                <w:rFonts w:eastAsia="Arial" w:cs="Arial"/>
                <w:color w:val="000000" w:themeColor="text1"/>
                <w:sz w:val="14"/>
                <w:szCs w:val="14"/>
              </w:rPr>
              <w:t xml:space="preserve">B </w:t>
            </w:r>
          </w:p>
          <w:p w:rsidR="378148D5" w:rsidP="378148D5" w:rsidRDefault="378148D5" w14:paraId="2968BCF2" w14:textId="19CC0479">
            <w:pPr>
              <w:contextualSpacing/>
              <w:rPr>
                <w:rFonts w:eastAsia="Arial" w:cs="Arial"/>
                <w:color w:val="000000" w:themeColor="text1"/>
                <w:sz w:val="14"/>
                <w:szCs w:val="14"/>
              </w:rPr>
            </w:pPr>
            <w:r w:rsidRPr="378148D5">
              <w:rPr>
                <w:rFonts w:eastAsia="Arial" w:cs="Arial"/>
                <w:color w:val="000000" w:themeColor="text1"/>
                <w:sz w:val="14"/>
                <w:szCs w:val="14"/>
              </w:rPr>
              <w:t>(89-80%), Good</w:t>
            </w:r>
          </w:p>
          <w:p w:rsidR="378148D5" w:rsidP="378148D5" w:rsidRDefault="378148D5" w14:paraId="6AD00292" w14:textId="08B219AF">
            <w:pPr>
              <w:rPr>
                <w:rFonts w:eastAsia="Arial" w:cs="Arial"/>
                <w:sz w:val="14"/>
                <w:szCs w:val="14"/>
              </w:rPr>
            </w:pPr>
          </w:p>
        </w:tc>
        <w:tc>
          <w:tcPr>
            <w:tcW w:w="22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7346E769" w14:textId="74A91E4C">
            <w:pPr>
              <w:rPr>
                <w:rFonts w:eastAsia="Arial" w:cs="Arial"/>
                <w:color w:val="000000" w:themeColor="text1"/>
                <w:sz w:val="14"/>
                <w:szCs w:val="14"/>
              </w:rPr>
            </w:pPr>
            <w:r w:rsidRPr="378148D5">
              <w:rPr>
                <w:rFonts w:eastAsia="Arial" w:cs="Arial"/>
                <w:color w:val="000000" w:themeColor="text1"/>
                <w:sz w:val="14"/>
                <w:szCs w:val="14"/>
              </w:rPr>
              <w:t xml:space="preserve">All requirements of the course are fulfilled, and craftsmanship and conceptual interpretation of projects is acceptable. Skills and knowledge, as well as work produced shows healthy growth and learning.  </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7A4409D3" w14:textId="6568540B">
            <w:pPr>
              <w:rPr>
                <w:rFonts w:eastAsia="Arial" w:cs="Arial"/>
                <w:sz w:val="14"/>
                <w:szCs w:val="14"/>
              </w:rPr>
            </w:pPr>
            <w:r w:rsidRPr="378148D5">
              <w:rPr>
                <w:rFonts w:eastAsia="Arial" w:cs="Arial"/>
                <w:sz w:val="14"/>
                <w:szCs w:val="14"/>
              </w:rPr>
              <w:t>Works consistently during in class and out of class on projects.</w:t>
            </w:r>
          </w:p>
          <w:p w:rsidR="378148D5" w:rsidP="378148D5" w:rsidRDefault="378148D5" w14:paraId="360CDBA4" w14:textId="47782479">
            <w:pPr>
              <w:rPr>
                <w:rFonts w:eastAsia="Arial" w:cs="Arial"/>
                <w:color w:val="000000" w:themeColor="text1"/>
                <w:sz w:val="14"/>
                <w:szCs w:val="14"/>
              </w:rPr>
            </w:pPr>
            <w:r w:rsidRPr="378148D5">
              <w:rPr>
                <w:rFonts w:eastAsia="Arial" w:cs="Arial"/>
                <w:color w:val="000000" w:themeColor="text1"/>
                <w:sz w:val="14"/>
                <w:szCs w:val="14"/>
              </w:rPr>
              <w:t>Is punctual to most classes and usually hands assignments in on time.</w:t>
            </w:r>
          </w:p>
          <w:p w:rsidR="378148D5" w:rsidP="378148D5" w:rsidRDefault="378148D5" w14:paraId="026EEF61" w14:textId="6DDE6DA4">
            <w:pPr>
              <w:rPr>
                <w:rFonts w:eastAsia="Arial" w:cs="Arial"/>
                <w:color w:val="000000" w:themeColor="text1"/>
                <w:sz w:val="14"/>
                <w:szCs w:val="14"/>
              </w:rPr>
            </w:pPr>
            <w:r w:rsidRPr="378148D5">
              <w:rPr>
                <w:rFonts w:eastAsia="Arial" w:cs="Arial"/>
                <w:b/>
                <w:bCs/>
                <w:color w:val="000000" w:themeColor="text1"/>
                <w:sz w:val="14"/>
                <w:szCs w:val="14"/>
              </w:rPr>
              <w:t>Fulfills the required studio time.</w:t>
            </w:r>
          </w:p>
        </w:tc>
        <w:tc>
          <w:tcPr>
            <w:tcW w:w="279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3100AC09" w14:textId="01CDD698">
            <w:pPr>
              <w:rPr>
                <w:rFonts w:eastAsia="Arial" w:cs="Arial"/>
                <w:color w:val="000000" w:themeColor="text1"/>
                <w:sz w:val="14"/>
                <w:szCs w:val="14"/>
              </w:rPr>
            </w:pPr>
            <w:r w:rsidRPr="378148D5">
              <w:rPr>
                <w:rFonts w:eastAsia="Arial" w:cs="Arial"/>
                <w:color w:val="000000" w:themeColor="text1"/>
                <w:sz w:val="14"/>
                <w:szCs w:val="14"/>
              </w:rPr>
              <w:t>Makes the required object and fulfills all the set guidelines.</w:t>
            </w:r>
          </w:p>
          <w:p w:rsidR="378148D5" w:rsidP="378148D5" w:rsidRDefault="378148D5" w14:paraId="5D2673F7" w14:textId="30807CF6">
            <w:pPr>
              <w:rPr>
                <w:rFonts w:eastAsia="Arial" w:cs="Arial"/>
                <w:color w:val="000000" w:themeColor="text1"/>
                <w:sz w:val="14"/>
                <w:szCs w:val="14"/>
              </w:rPr>
            </w:pPr>
            <w:r w:rsidRPr="378148D5">
              <w:rPr>
                <w:rFonts w:eastAsia="Arial" w:cs="Arial"/>
                <w:color w:val="000000" w:themeColor="text1"/>
                <w:sz w:val="14"/>
                <w:szCs w:val="14"/>
              </w:rPr>
              <w:t>The object shows minor technical issues but overall exhibits learning.</w:t>
            </w:r>
          </w:p>
          <w:p w:rsidR="378148D5" w:rsidP="378148D5" w:rsidRDefault="378148D5" w14:paraId="71A37413" w14:textId="3AFD98F4">
            <w:pPr>
              <w:rPr>
                <w:rFonts w:eastAsia="Arial" w:cs="Arial"/>
                <w:color w:val="000000" w:themeColor="text1"/>
                <w:sz w:val="14"/>
                <w:szCs w:val="14"/>
              </w:rPr>
            </w:pPr>
            <w:r w:rsidRPr="378148D5">
              <w:rPr>
                <w:rFonts w:eastAsia="Arial" w:cs="Arial"/>
                <w:color w:val="000000" w:themeColor="text1"/>
                <w:sz w:val="14"/>
                <w:szCs w:val="14"/>
              </w:rPr>
              <w:t>Research and documentation overall well done and complete.</w:t>
            </w:r>
          </w:p>
        </w:tc>
        <w:tc>
          <w:tcPr>
            <w:tcW w:w="22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3FE60C94" w14:textId="0F12572A">
            <w:pPr>
              <w:rPr>
                <w:rFonts w:eastAsia="Arial" w:cs="Arial"/>
                <w:color w:val="000000" w:themeColor="text1"/>
                <w:sz w:val="14"/>
                <w:szCs w:val="14"/>
              </w:rPr>
            </w:pPr>
            <w:r w:rsidRPr="378148D5">
              <w:rPr>
                <w:rFonts w:eastAsia="Arial" w:cs="Arial"/>
                <w:color w:val="000000" w:themeColor="text1"/>
                <w:sz w:val="14"/>
                <w:szCs w:val="14"/>
              </w:rPr>
              <w:t>Is an active participant in critiques and group activities. Overall works well with peers and collaborates well.</w:t>
            </w:r>
          </w:p>
        </w:tc>
      </w:tr>
      <w:tr w:rsidR="378148D5" w:rsidTr="378148D5" w14:paraId="622CEF21" w14:textId="77777777">
        <w:trPr>
          <w:trHeight w:val="300"/>
        </w:trPr>
        <w:tc>
          <w:tcPr>
            <w:tcW w:w="10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45CB1C84" w14:textId="69637C98">
            <w:pPr>
              <w:contextualSpacing/>
              <w:rPr>
                <w:rFonts w:eastAsia="Arial" w:cs="Arial"/>
                <w:color w:val="000000" w:themeColor="text1"/>
                <w:sz w:val="14"/>
                <w:szCs w:val="14"/>
              </w:rPr>
            </w:pPr>
            <w:r w:rsidRPr="378148D5">
              <w:rPr>
                <w:rFonts w:eastAsia="Arial" w:cs="Arial"/>
                <w:color w:val="000000" w:themeColor="text1"/>
                <w:sz w:val="14"/>
                <w:szCs w:val="14"/>
              </w:rPr>
              <w:t xml:space="preserve">C </w:t>
            </w:r>
          </w:p>
          <w:p w:rsidR="378148D5" w:rsidP="378148D5" w:rsidRDefault="378148D5" w14:paraId="52CCF0E0" w14:textId="656216FD">
            <w:pPr>
              <w:contextualSpacing/>
              <w:rPr>
                <w:rFonts w:eastAsia="Arial" w:cs="Arial"/>
                <w:color w:val="000000" w:themeColor="text1"/>
                <w:sz w:val="14"/>
                <w:szCs w:val="14"/>
              </w:rPr>
            </w:pPr>
            <w:r w:rsidRPr="378148D5">
              <w:rPr>
                <w:rFonts w:eastAsia="Arial" w:cs="Arial"/>
                <w:color w:val="000000" w:themeColor="text1"/>
                <w:sz w:val="14"/>
                <w:szCs w:val="14"/>
              </w:rPr>
              <w:t>(79-70), Satisfactory</w:t>
            </w:r>
          </w:p>
          <w:p w:rsidR="378148D5" w:rsidP="378148D5" w:rsidRDefault="378148D5" w14:paraId="60E8D3CF" w14:textId="151BD675">
            <w:pPr>
              <w:rPr>
                <w:rFonts w:eastAsia="Arial" w:cs="Arial"/>
                <w:sz w:val="14"/>
                <w:szCs w:val="14"/>
              </w:rPr>
            </w:pPr>
          </w:p>
        </w:tc>
        <w:tc>
          <w:tcPr>
            <w:tcW w:w="22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1A719A52" w14:textId="4DBA77CF">
            <w:pPr>
              <w:rPr>
                <w:rFonts w:eastAsia="Arial" w:cs="Arial"/>
                <w:sz w:val="14"/>
                <w:szCs w:val="14"/>
              </w:rPr>
            </w:pPr>
            <w:r w:rsidRPr="378148D5">
              <w:rPr>
                <w:rFonts w:eastAsia="Arial" w:cs="Arial"/>
                <w:sz w:val="14"/>
                <w:szCs w:val="14"/>
              </w:rPr>
              <w:t>Falls back on previous knowledge and shows limited or no new learning.</w:t>
            </w:r>
          </w:p>
          <w:p w:rsidR="378148D5" w:rsidP="378148D5" w:rsidRDefault="378148D5" w14:paraId="7A7F91AF" w14:textId="26E65EF4">
            <w:pPr>
              <w:rPr>
                <w:rFonts w:eastAsia="Arial" w:cs="Arial"/>
                <w:sz w:val="14"/>
                <w:szCs w:val="14"/>
              </w:rPr>
            </w:pP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2DB2BAB4" w14:textId="4E53A7EE">
            <w:pPr>
              <w:rPr>
                <w:rFonts w:eastAsia="Arial" w:cs="Arial"/>
                <w:color w:val="000000" w:themeColor="text1"/>
                <w:sz w:val="14"/>
                <w:szCs w:val="14"/>
              </w:rPr>
            </w:pPr>
            <w:r w:rsidRPr="378148D5">
              <w:rPr>
                <w:rFonts w:eastAsia="Arial" w:cs="Arial"/>
                <w:color w:val="000000" w:themeColor="text1"/>
                <w:sz w:val="14"/>
                <w:szCs w:val="14"/>
              </w:rPr>
              <w:t>Works in class but lacks out-of-class studio time.</w:t>
            </w:r>
          </w:p>
          <w:p w:rsidR="378148D5" w:rsidP="378148D5" w:rsidRDefault="378148D5" w14:paraId="32C75683" w14:textId="4D1C3723">
            <w:pPr>
              <w:rPr>
                <w:rFonts w:eastAsia="Arial" w:cs="Arial"/>
                <w:sz w:val="14"/>
                <w:szCs w:val="14"/>
              </w:rPr>
            </w:pPr>
            <w:r w:rsidRPr="378148D5">
              <w:rPr>
                <w:rFonts w:eastAsia="Arial" w:cs="Arial"/>
                <w:sz w:val="14"/>
                <w:szCs w:val="14"/>
              </w:rPr>
              <w:t>Is not punctual to most classes and often hands projects in late.</w:t>
            </w:r>
          </w:p>
          <w:p w:rsidR="378148D5" w:rsidP="378148D5" w:rsidRDefault="378148D5" w14:paraId="5727FA8A" w14:textId="293820E8">
            <w:pPr>
              <w:rPr>
                <w:rFonts w:eastAsia="Arial" w:cs="Arial"/>
                <w:color w:val="000000" w:themeColor="text1"/>
                <w:sz w:val="14"/>
                <w:szCs w:val="14"/>
              </w:rPr>
            </w:pPr>
            <w:r w:rsidRPr="378148D5">
              <w:rPr>
                <w:rFonts w:eastAsia="Arial" w:cs="Arial"/>
                <w:b/>
                <w:bCs/>
                <w:color w:val="000000" w:themeColor="text1"/>
                <w:sz w:val="14"/>
                <w:szCs w:val="14"/>
              </w:rPr>
              <w:t>Is close to fulfilling the studio requirement but the work could benefit from more studio time.</w:t>
            </w:r>
          </w:p>
        </w:tc>
        <w:tc>
          <w:tcPr>
            <w:tcW w:w="279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2DB21E2B" w14:textId="3F55371B">
            <w:pPr>
              <w:rPr>
                <w:rFonts w:eastAsia="Arial" w:cs="Arial"/>
                <w:color w:val="000000" w:themeColor="text1"/>
                <w:sz w:val="14"/>
                <w:szCs w:val="14"/>
              </w:rPr>
            </w:pPr>
            <w:r w:rsidRPr="378148D5">
              <w:rPr>
                <w:rFonts w:eastAsia="Arial" w:cs="Arial"/>
                <w:color w:val="000000" w:themeColor="text1"/>
                <w:sz w:val="14"/>
                <w:szCs w:val="14"/>
              </w:rPr>
              <w:t>Makes the required object and but does not follow all guidelines.</w:t>
            </w:r>
          </w:p>
          <w:p w:rsidR="378148D5" w:rsidP="378148D5" w:rsidRDefault="378148D5" w14:paraId="64D15926" w14:textId="4EB469CF">
            <w:pPr>
              <w:rPr>
                <w:rFonts w:eastAsia="Arial" w:cs="Arial"/>
                <w:color w:val="000000" w:themeColor="text1"/>
                <w:sz w:val="14"/>
                <w:szCs w:val="14"/>
              </w:rPr>
            </w:pPr>
            <w:r w:rsidRPr="378148D5">
              <w:rPr>
                <w:rFonts w:eastAsia="Arial" w:cs="Arial"/>
                <w:color w:val="000000" w:themeColor="text1"/>
                <w:sz w:val="14"/>
                <w:szCs w:val="14"/>
              </w:rPr>
              <w:t>Object shows technical issues but overall exhibits learning.</w:t>
            </w:r>
          </w:p>
          <w:p w:rsidR="378148D5" w:rsidP="378148D5" w:rsidRDefault="378148D5" w14:paraId="59D9E5B5" w14:textId="6997E695">
            <w:pPr>
              <w:rPr>
                <w:rFonts w:eastAsia="Arial" w:cs="Arial"/>
                <w:sz w:val="14"/>
                <w:szCs w:val="14"/>
              </w:rPr>
            </w:pPr>
            <w:r w:rsidRPr="378148D5">
              <w:rPr>
                <w:rFonts w:eastAsia="Arial" w:cs="Arial"/>
                <w:sz w:val="14"/>
                <w:szCs w:val="14"/>
              </w:rPr>
              <w:t>Research and documentation are submitted but are missing some requirements.  Photos may be unclear or dark.</w:t>
            </w:r>
          </w:p>
        </w:tc>
        <w:tc>
          <w:tcPr>
            <w:tcW w:w="22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7254E6BD" w14:textId="4912EB27">
            <w:pPr>
              <w:rPr>
                <w:rFonts w:eastAsia="Arial" w:cs="Arial"/>
                <w:sz w:val="14"/>
                <w:szCs w:val="14"/>
              </w:rPr>
            </w:pPr>
            <w:r w:rsidRPr="378148D5">
              <w:rPr>
                <w:rFonts w:eastAsia="Arial" w:cs="Arial"/>
                <w:sz w:val="14"/>
                <w:szCs w:val="14"/>
              </w:rPr>
              <w:t>Participates in critiques and group activities but is frequently late or leaves early.</w:t>
            </w:r>
          </w:p>
        </w:tc>
      </w:tr>
      <w:tr w:rsidR="378148D5" w:rsidTr="378148D5" w14:paraId="7E4831FB" w14:textId="77777777">
        <w:trPr>
          <w:trHeight w:val="300"/>
        </w:trPr>
        <w:tc>
          <w:tcPr>
            <w:tcW w:w="10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24691365" w14:textId="3A66B175">
            <w:pPr>
              <w:rPr>
                <w:rFonts w:eastAsia="Arial" w:cs="Arial"/>
                <w:color w:val="000000" w:themeColor="text1"/>
                <w:sz w:val="14"/>
                <w:szCs w:val="14"/>
              </w:rPr>
            </w:pPr>
            <w:r w:rsidRPr="378148D5">
              <w:rPr>
                <w:rFonts w:eastAsia="Arial" w:cs="Arial"/>
                <w:color w:val="000000" w:themeColor="text1"/>
                <w:sz w:val="14"/>
                <w:szCs w:val="14"/>
              </w:rPr>
              <w:t xml:space="preserve">D </w:t>
            </w:r>
          </w:p>
          <w:p w:rsidR="378148D5" w:rsidP="378148D5" w:rsidRDefault="378148D5" w14:paraId="74685D0F" w14:textId="1EF3B89B">
            <w:pPr>
              <w:rPr>
                <w:rFonts w:eastAsia="Arial" w:cs="Arial"/>
                <w:color w:val="000000" w:themeColor="text1"/>
                <w:sz w:val="14"/>
                <w:szCs w:val="14"/>
              </w:rPr>
            </w:pPr>
            <w:r w:rsidRPr="378148D5">
              <w:rPr>
                <w:rFonts w:eastAsia="Arial" w:cs="Arial"/>
                <w:color w:val="000000" w:themeColor="text1"/>
                <w:sz w:val="14"/>
                <w:szCs w:val="14"/>
              </w:rPr>
              <w:t>(60-69), Inferior</w:t>
            </w:r>
          </w:p>
          <w:p w:rsidR="378148D5" w:rsidP="378148D5" w:rsidRDefault="378148D5" w14:paraId="31F44766" w14:textId="0834A97F">
            <w:pPr>
              <w:rPr>
                <w:rFonts w:eastAsia="Arial" w:cs="Arial"/>
                <w:sz w:val="14"/>
                <w:szCs w:val="14"/>
              </w:rPr>
            </w:pPr>
          </w:p>
        </w:tc>
        <w:tc>
          <w:tcPr>
            <w:tcW w:w="22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46FD8D0A" w14:textId="5A86E51A">
            <w:pPr>
              <w:rPr>
                <w:rFonts w:eastAsia="Arial" w:cs="Arial"/>
                <w:sz w:val="14"/>
                <w:szCs w:val="14"/>
              </w:rPr>
            </w:pPr>
            <w:r w:rsidRPr="378148D5">
              <w:rPr>
                <w:rFonts w:eastAsia="Arial" w:cs="Arial"/>
                <w:sz w:val="14"/>
                <w:szCs w:val="14"/>
              </w:rPr>
              <w:t>Does not address technical and conceptual challenges sufficiently</w:t>
            </w:r>
          </w:p>
          <w:p w:rsidR="378148D5" w:rsidP="378148D5" w:rsidRDefault="378148D5" w14:paraId="133A4702" w14:textId="55A249DE">
            <w:pPr>
              <w:rPr>
                <w:rFonts w:eastAsia="Arial" w:cs="Arial"/>
                <w:sz w:val="14"/>
                <w:szCs w:val="14"/>
              </w:rPr>
            </w:pP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40652754" w14:textId="39106373">
            <w:pPr>
              <w:rPr>
                <w:rFonts w:eastAsia="Arial" w:cs="Arial"/>
                <w:sz w:val="14"/>
                <w:szCs w:val="14"/>
              </w:rPr>
            </w:pPr>
            <w:r w:rsidRPr="378148D5">
              <w:rPr>
                <w:rFonts w:eastAsia="Arial" w:cs="Arial"/>
                <w:sz w:val="14"/>
                <w:szCs w:val="14"/>
              </w:rPr>
              <w:t>Does not work in class consistently or productively, projects are done last minute or rushed.  Only works in class. Does not work out-of-class.</w:t>
            </w:r>
          </w:p>
          <w:p w:rsidR="378148D5" w:rsidP="378148D5" w:rsidRDefault="378148D5" w14:paraId="76FA9718" w14:textId="0304B30F">
            <w:pPr>
              <w:rPr>
                <w:rFonts w:eastAsia="Arial" w:cs="Arial"/>
                <w:sz w:val="14"/>
                <w:szCs w:val="14"/>
              </w:rPr>
            </w:pPr>
            <w:r w:rsidRPr="378148D5">
              <w:rPr>
                <w:rFonts w:eastAsia="Arial" w:cs="Arial"/>
                <w:sz w:val="14"/>
                <w:szCs w:val="14"/>
              </w:rPr>
              <w:t>Is not punctual and has four or more absences. Assignments are not handed in on time.</w:t>
            </w:r>
          </w:p>
          <w:p w:rsidR="378148D5" w:rsidP="378148D5" w:rsidRDefault="378148D5" w14:paraId="4C6EFEA5" w14:textId="12BC2B7E">
            <w:pPr>
              <w:rPr>
                <w:rFonts w:eastAsia="Arial" w:cs="Arial"/>
                <w:color w:val="000000" w:themeColor="text1"/>
                <w:sz w:val="14"/>
                <w:szCs w:val="14"/>
              </w:rPr>
            </w:pPr>
            <w:r w:rsidRPr="378148D5">
              <w:rPr>
                <w:rFonts w:eastAsia="Arial" w:cs="Arial"/>
                <w:b/>
                <w:bCs/>
                <w:color w:val="000000" w:themeColor="text1"/>
                <w:sz w:val="14"/>
                <w:szCs w:val="14"/>
              </w:rPr>
              <w:t>Does not fulfill the minimum studio time requirement.</w:t>
            </w:r>
          </w:p>
        </w:tc>
        <w:tc>
          <w:tcPr>
            <w:tcW w:w="279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6FE86DAC" w14:textId="212AF072">
            <w:pPr>
              <w:rPr>
                <w:rFonts w:eastAsia="Arial" w:cs="Arial"/>
                <w:color w:val="000000" w:themeColor="text1"/>
                <w:sz w:val="14"/>
                <w:szCs w:val="14"/>
              </w:rPr>
            </w:pPr>
            <w:r w:rsidRPr="378148D5">
              <w:rPr>
                <w:rFonts w:eastAsia="Arial" w:cs="Arial"/>
                <w:color w:val="000000" w:themeColor="text1"/>
                <w:sz w:val="14"/>
                <w:szCs w:val="14"/>
              </w:rPr>
              <w:t>Makes the required object and but does not follow all guidelines.</w:t>
            </w:r>
          </w:p>
          <w:p w:rsidR="378148D5" w:rsidP="378148D5" w:rsidRDefault="378148D5" w14:paraId="27B5D2B7" w14:textId="60768780">
            <w:pPr>
              <w:rPr>
                <w:rFonts w:eastAsia="Arial" w:cs="Arial"/>
                <w:color w:val="000000" w:themeColor="text1"/>
                <w:sz w:val="14"/>
                <w:szCs w:val="14"/>
              </w:rPr>
            </w:pPr>
            <w:r w:rsidRPr="378148D5">
              <w:rPr>
                <w:rFonts w:eastAsia="Arial" w:cs="Arial"/>
                <w:color w:val="000000" w:themeColor="text1"/>
                <w:sz w:val="14"/>
                <w:szCs w:val="14"/>
              </w:rPr>
              <w:t>Object shows technical issues and very limited learning. Object does not reflect the standard of an intermediate or advanced class.</w:t>
            </w:r>
          </w:p>
          <w:p w:rsidR="378148D5" w:rsidP="378148D5" w:rsidRDefault="378148D5" w14:paraId="6A99F1BF" w14:textId="5AD1052B">
            <w:pPr>
              <w:rPr>
                <w:rFonts w:eastAsia="Arial" w:cs="Arial"/>
                <w:sz w:val="14"/>
                <w:szCs w:val="14"/>
              </w:rPr>
            </w:pPr>
            <w:r w:rsidRPr="378148D5">
              <w:rPr>
                <w:rFonts w:eastAsia="Arial" w:cs="Arial"/>
                <w:sz w:val="14"/>
                <w:szCs w:val="14"/>
              </w:rPr>
              <w:t>Research and documentation are submitted but missing many requirements.  Photos are unclear, dark, or missing.</w:t>
            </w:r>
          </w:p>
        </w:tc>
        <w:tc>
          <w:tcPr>
            <w:tcW w:w="22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0CA0DEBA" w14:textId="1A79C402">
            <w:pPr>
              <w:rPr>
                <w:rFonts w:eastAsia="Arial" w:cs="Arial"/>
                <w:sz w:val="14"/>
                <w:szCs w:val="14"/>
              </w:rPr>
            </w:pPr>
            <w:r w:rsidRPr="378148D5">
              <w:rPr>
                <w:rFonts w:eastAsia="Arial" w:cs="Arial"/>
                <w:sz w:val="14"/>
                <w:szCs w:val="14"/>
              </w:rPr>
              <w:t>Has limited participation in critiques and often absent from group activities.</w:t>
            </w:r>
          </w:p>
        </w:tc>
      </w:tr>
      <w:tr w:rsidR="378148D5" w:rsidTr="378148D5" w14:paraId="28C61E24" w14:textId="77777777">
        <w:trPr>
          <w:trHeight w:val="300"/>
        </w:trPr>
        <w:tc>
          <w:tcPr>
            <w:tcW w:w="10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3AD15E0E" w14:textId="4F5F0511">
            <w:pPr>
              <w:contextualSpacing/>
              <w:rPr>
                <w:rFonts w:eastAsia="Arial" w:cs="Arial"/>
                <w:color w:val="000000" w:themeColor="text1"/>
                <w:sz w:val="14"/>
                <w:szCs w:val="14"/>
              </w:rPr>
            </w:pPr>
            <w:r w:rsidRPr="378148D5">
              <w:rPr>
                <w:rFonts w:eastAsia="Arial" w:cs="Arial"/>
                <w:color w:val="000000" w:themeColor="text1"/>
                <w:sz w:val="14"/>
                <w:szCs w:val="14"/>
              </w:rPr>
              <w:t>F</w:t>
            </w:r>
          </w:p>
          <w:p w:rsidR="378148D5" w:rsidP="378148D5" w:rsidRDefault="378148D5" w14:paraId="6E0A454B" w14:textId="1BA12E51">
            <w:pPr>
              <w:contextualSpacing/>
              <w:rPr>
                <w:rFonts w:eastAsia="Arial" w:cs="Arial"/>
                <w:color w:val="000000" w:themeColor="text1"/>
                <w:sz w:val="14"/>
                <w:szCs w:val="14"/>
              </w:rPr>
            </w:pPr>
            <w:r w:rsidRPr="378148D5">
              <w:rPr>
                <w:rFonts w:eastAsia="Arial" w:cs="Arial"/>
                <w:color w:val="000000" w:themeColor="text1"/>
                <w:sz w:val="14"/>
                <w:szCs w:val="14"/>
              </w:rPr>
              <w:t>(59-below), Failing</w:t>
            </w:r>
          </w:p>
          <w:p w:rsidR="378148D5" w:rsidP="378148D5" w:rsidRDefault="378148D5" w14:paraId="62D00070" w14:textId="0AE14544">
            <w:pPr>
              <w:rPr>
                <w:rFonts w:eastAsia="Arial" w:cs="Arial"/>
                <w:sz w:val="14"/>
                <w:szCs w:val="14"/>
              </w:rPr>
            </w:pPr>
          </w:p>
        </w:tc>
        <w:tc>
          <w:tcPr>
            <w:tcW w:w="220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3ACFABBA" w14:textId="7E6601B4">
            <w:pPr>
              <w:rPr>
                <w:rFonts w:eastAsia="Arial" w:cs="Arial"/>
                <w:sz w:val="14"/>
                <w:szCs w:val="14"/>
              </w:rPr>
            </w:pPr>
            <w:r w:rsidRPr="378148D5">
              <w:rPr>
                <w:rFonts w:eastAsia="Arial" w:cs="Arial"/>
                <w:sz w:val="14"/>
                <w:szCs w:val="14"/>
              </w:rPr>
              <w:t>Does not address technical and conceptual challenges</w:t>
            </w:r>
          </w:p>
          <w:p w:rsidR="378148D5" w:rsidP="378148D5" w:rsidRDefault="378148D5" w14:paraId="46492762" w14:textId="54A5D7DA">
            <w:pPr>
              <w:rPr>
                <w:rFonts w:eastAsia="Arial" w:cs="Arial"/>
                <w:sz w:val="14"/>
                <w:szCs w:val="14"/>
              </w:rPr>
            </w:pP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52918784" w14:textId="258340B2">
            <w:pPr>
              <w:rPr>
                <w:rFonts w:eastAsia="Arial" w:cs="Arial"/>
                <w:sz w:val="14"/>
                <w:szCs w:val="14"/>
              </w:rPr>
            </w:pPr>
            <w:r w:rsidRPr="378148D5">
              <w:rPr>
                <w:rFonts w:eastAsia="Arial" w:cs="Arial"/>
                <w:sz w:val="14"/>
                <w:szCs w:val="14"/>
              </w:rPr>
              <w:t>Very limited production in class and no out-of-class time is spent on projects.</w:t>
            </w:r>
          </w:p>
          <w:p w:rsidR="378148D5" w:rsidP="378148D5" w:rsidRDefault="378148D5" w14:paraId="301C8D16" w14:textId="140DB724">
            <w:pPr>
              <w:rPr>
                <w:rFonts w:eastAsia="Arial" w:cs="Arial"/>
                <w:sz w:val="14"/>
                <w:szCs w:val="14"/>
              </w:rPr>
            </w:pPr>
            <w:r w:rsidRPr="378148D5">
              <w:rPr>
                <w:rFonts w:eastAsia="Arial" w:cs="Arial"/>
                <w:sz w:val="14"/>
                <w:szCs w:val="14"/>
              </w:rPr>
              <w:t>Is not punctual and has over six absences.</w:t>
            </w:r>
          </w:p>
          <w:p w:rsidR="378148D5" w:rsidP="378148D5" w:rsidRDefault="378148D5" w14:paraId="224192D0" w14:textId="54EDCDB2">
            <w:pPr>
              <w:rPr>
                <w:rFonts w:eastAsia="Arial" w:cs="Arial"/>
                <w:sz w:val="14"/>
                <w:szCs w:val="14"/>
              </w:rPr>
            </w:pPr>
            <w:r w:rsidRPr="378148D5">
              <w:rPr>
                <w:rFonts w:eastAsia="Arial" w:cs="Arial"/>
                <w:sz w:val="14"/>
                <w:szCs w:val="14"/>
              </w:rPr>
              <w:t>Very few to no assignments are not submitted.</w:t>
            </w:r>
          </w:p>
          <w:p w:rsidR="378148D5" w:rsidP="378148D5" w:rsidRDefault="378148D5" w14:paraId="122C68FF" w14:textId="57D11D6E">
            <w:pPr>
              <w:rPr>
                <w:rFonts w:eastAsia="Arial" w:cs="Arial"/>
                <w:color w:val="000000" w:themeColor="text1"/>
                <w:sz w:val="14"/>
                <w:szCs w:val="14"/>
              </w:rPr>
            </w:pPr>
            <w:r w:rsidRPr="378148D5">
              <w:rPr>
                <w:rFonts w:eastAsia="Arial" w:cs="Arial"/>
                <w:b/>
                <w:bCs/>
                <w:color w:val="000000" w:themeColor="text1"/>
                <w:sz w:val="14"/>
                <w:szCs w:val="14"/>
              </w:rPr>
              <w:t>Does not fulfill the minimum studio time requirement.</w:t>
            </w:r>
          </w:p>
        </w:tc>
        <w:tc>
          <w:tcPr>
            <w:tcW w:w="279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21235BCF" w14:textId="3FB8B119">
            <w:pPr>
              <w:rPr>
                <w:rFonts w:eastAsia="Arial" w:cs="Arial"/>
                <w:color w:val="000000" w:themeColor="text1"/>
                <w:sz w:val="14"/>
                <w:szCs w:val="14"/>
              </w:rPr>
            </w:pPr>
            <w:r w:rsidRPr="378148D5">
              <w:rPr>
                <w:rFonts w:eastAsia="Arial" w:cs="Arial"/>
                <w:color w:val="000000" w:themeColor="text1"/>
                <w:sz w:val="14"/>
                <w:szCs w:val="14"/>
              </w:rPr>
              <w:t>Does not follow project guidelines and object is not submitted or exhibits major technical problems.</w:t>
            </w:r>
          </w:p>
          <w:p w:rsidR="378148D5" w:rsidP="378148D5" w:rsidRDefault="378148D5" w14:paraId="13AD4049" w14:textId="48961A84">
            <w:pPr>
              <w:rPr>
                <w:rFonts w:eastAsia="Arial" w:cs="Arial"/>
                <w:color w:val="000000" w:themeColor="text1"/>
                <w:sz w:val="14"/>
                <w:szCs w:val="14"/>
              </w:rPr>
            </w:pPr>
            <w:r w:rsidRPr="378148D5">
              <w:rPr>
                <w:rFonts w:eastAsia="Arial" w:cs="Arial"/>
                <w:color w:val="000000" w:themeColor="text1"/>
                <w:sz w:val="14"/>
                <w:szCs w:val="14"/>
              </w:rPr>
              <w:t>Research is non-existent and not handed in.</w:t>
            </w:r>
          </w:p>
        </w:tc>
        <w:tc>
          <w:tcPr>
            <w:tcW w:w="225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78148D5" w:rsidP="378148D5" w:rsidRDefault="378148D5" w14:paraId="2B0F687B" w14:textId="7E1612A6">
            <w:pPr>
              <w:rPr>
                <w:rFonts w:eastAsia="Arial" w:cs="Arial"/>
                <w:sz w:val="14"/>
                <w:szCs w:val="14"/>
              </w:rPr>
            </w:pPr>
            <w:r w:rsidRPr="378148D5">
              <w:rPr>
                <w:rFonts w:eastAsia="Arial" w:cs="Arial"/>
                <w:sz w:val="14"/>
                <w:szCs w:val="14"/>
              </w:rPr>
              <w:t>Very limited to no participation in critiques or group activities.</w:t>
            </w:r>
          </w:p>
        </w:tc>
      </w:tr>
    </w:tbl>
    <w:p w:rsidR="008B266E" w:rsidP="378148D5" w:rsidRDefault="008B266E" w14:paraId="1CE6798C" w14:textId="51653B45">
      <w:pPr>
        <w:spacing w:line="240" w:lineRule="auto"/>
        <w:contextualSpacing/>
        <w:rPr>
          <w:rFonts w:eastAsia="Arial" w:cs="Arial"/>
        </w:rPr>
      </w:pPr>
    </w:p>
    <w:p w:rsidR="008B266E" w:rsidP="378148D5" w:rsidRDefault="2BF08DC0" w14:paraId="07BA83E4" w14:textId="6635D1A3">
      <w:pPr>
        <w:spacing w:line="240" w:lineRule="auto"/>
        <w:contextualSpacing/>
        <w:rPr>
          <w:rFonts w:eastAsia="Arial" w:cs="Arial"/>
        </w:rPr>
      </w:pPr>
      <w:r w:rsidRPr="378148D5">
        <w:rPr>
          <w:rFonts w:eastAsia="Arial" w:cs="Arial"/>
          <w:b/>
          <w:bCs/>
        </w:rPr>
        <w:t>Attendance Policy</w:t>
      </w:r>
    </w:p>
    <w:p w:rsidR="008B266E" w:rsidP="378148D5" w:rsidRDefault="2BF08DC0" w14:paraId="5F7583EB" w14:textId="1BE15DEB">
      <w:pPr>
        <w:pStyle w:val="ListParagraph"/>
        <w:numPr>
          <w:ilvl w:val="0"/>
          <w:numId w:val="1"/>
        </w:numPr>
        <w:spacing w:line="240" w:lineRule="auto"/>
        <w:rPr>
          <w:rFonts w:eastAsia="Arial" w:cs="Arial"/>
        </w:rPr>
      </w:pPr>
      <w:r w:rsidRPr="378148D5">
        <w:rPr>
          <w:rFonts w:eastAsia="Arial" w:cs="Arial"/>
        </w:rPr>
        <w:t xml:space="preserve">Regular and punctual attendance is mandatory. Most lectures, demonstrations, and assignments will occur at the beginning of class periods and will not be repeated for those who come in late.  In this case, please speak with your classmate or see the information on canvas. </w:t>
      </w:r>
    </w:p>
    <w:p w:rsidR="008B266E" w:rsidP="378148D5" w:rsidRDefault="008B266E" w14:paraId="1A4B5F8D" w14:textId="55F0FB5B">
      <w:pPr>
        <w:pStyle w:val="ListParagraph"/>
        <w:spacing w:line="240" w:lineRule="auto"/>
        <w:rPr>
          <w:rFonts w:eastAsia="Arial" w:cs="Arial"/>
        </w:rPr>
      </w:pPr>
    </w:p>
    <w:p w:rsidR="008B266E" w:rsidP="378148D5" w:rsidRDefault="2BF08DC0" w14:paraId="5ACAFAD5" w14:textId="0E2D54DF">
      <w:pPr>
        <w:pStyle w:val="ListParagraph"/>
        <w:numPr>
          <w:ilvl w:val="0"/>
          <w:numId w:val="1"/>
        </w:numPr>
        <w:spacing w:line="240" w:lineRule="auto"/>
        <w:rPr>
          <w:rFonts w:eastAsia="Arial" w:cs="Arial"/>
        </w:rPr>
      </w:pPr>
      <w:r w:rsidRPr="378148D5">
        <w:rPr>
          <w:rFonts w:eastAsia="Arial" w:cs="Arial"/>
          <w:b/>
          <w:bCs/>
        </w:rPr>
        <w:t>Attendance is recorded on Canvas. Leaving early may count as an absence.</w:t>
      </w:r>
    </w:p>
    <w:p w:rsidR="008B266E" w:rsidP="378148D5" w:rsidRDefault="008B266E" w14:paraId="7CA3BFDC" w14:textId="56F7BA55">
      <w:pPr>
        <w:pStyle w:val="ListParagraph"/>
        <w:spacing w:line="240" w:lineRule="auto"/>
        <w:rPr>
          <w:rFonts w:eastAsia="Arial" w:cs="Arial"/>
        </w:rPr>
      </w:pPr>
    </w:p>
    <w:p w:rsidR="008B266E" w:rsidP="378148D5" w:rsidRDefault="2BF08DC0" w14:paraId="18156B5C" w14:textId="410760CF">
      <w:pPr>
        <w:pStyle w:val="ListParagraph"/>
        <w:numPr>
          <w:ilvl w:val="0"/>
          <w:numId w:val="1"/>
        </w:numPr>
        <w:spacing w:line="240" w:lineRule="auto"/>
        <w:rPr>
          <w:rFonts w:eastAsia="Arial" w:cs="Arial"/>
        </w:rPr>
      </w:pPr>
      <w:r w:rsidRPr="378148D5">
        <w:rPr>
          <w:rFonts w:eastAsia="Arial" w:cs="Arial"/>
          <w:b/>
          <w:bCs/>
          <w:highlight w:val="yellow"/>
          <w:u w:val="single"/>
        </w:rPr>
        <w:t xml:space="preserve">A tardy/late </w:t>
      </w:r>
      <w:proofErr w:type="gramStart"/>
      <w:r w:rsidRPr="378148D5">
        <w:rPr>
          <w:rFonts w:eastAsia="Arial" w:cs="Arial"/>
          <w:b/>
          <w:bCs/>
          <w:highlight w:val="yellow"/>
          <w:u w:val="single"/>
        </w:rPr>
        <w:t>is considered to be</w:t>
      </w:r>
      <w:proofErr w:type="gramEnd"/>
      <w:r w:rsidRPr="378148D5">
        <w:rPr>
          <w:rFonts w:eastAsia="Arial" w:cs="Arial"/>
          <w:b/>
          <w:bCs/>
          <w:highlight w:val="yellow"/>
          <w:u w:val="single"/>
        </w:rPr>
        <w:t xml:space="preserve"> arrival 15 minutes after the beginning of class.  Each tardy will be 2% off your final grade. note that using class time productively is part of your grade.</w:t>
      </w:r>
    </w:p>
    <w:p w:rsidR="008B266E" w:rsidP="378148D5" w:rsidRDefault="2BF08DC0" w14:paraId="3704537A" w14:textId="45C29FB3">
      <w:pPr>
        <w:pStyle w:val="ListParagraph"/>
        <w:numPr>
          <w:ilvl w:val="0"/>
          <w:numId w:val="1"/>
        </w:numPr>
        <w:spacing w:line="240" w:lineRule="auto"/>
        <w:rPr>
          <w:rFonts w:eastAsia="Arial" w:cs="Arial"/>
        </w:rPr>
      </w:pPr>
      <w:r w:rsidRPr="378148D5">
        <w:rPr>
          <w:rFonts w:eastAsia="Arial" w:cs="Arial"/>
          <w:b/>
          <w:bCs/>
          <w:highlight w:val="yellow"/>
          <w:u w:val="single"/>
        </w:rPr>
        <w:t>Up to 3 absences will not receive penalization, starting on the 4</w:t>
      </w:r>
      <w:r w:rsidRPr="378148D5">
        <w:rPr>
          <w:rFonts w:eastAsia="Arial" w:cs="Arial"/>
          <w:b/>
          <w:bCs/>
          <w:highlight w:val="yellow"/>
          <w:u w:val="single"/>
          <w:vertAlign w:val="superscript"/>
        </w:rPr>
        <w:t>th</w:t>
      </w:r>
      <w:r w:rsidRPr="378148D5">
        <w:rPr>
          <w:rFonts w:eastAsia="Arial" w:cs="Arial"/>
          <w:b/>
          <w:bCs/>
          <w:highlight w:val="yellow"/>
          <w:u w:val="single"/>
        </w:rPr>
        <w:t xml:space="preserve"> absence, 5% will be deducted off your final grade for each recurring absence. Leaving early counts as an absence. Cleaning up early (around 30 minutes before the end of class) may count as an absence.</w:t>
      </w:r>
    </w:p>
    <w:p w:rsidR="008B266E" w:rsidP="378148D5" w:rsidRDefault="008B266E" w14:paraId="38E4D736" w14:textId="49FB5BC7">
      <w:pPr>
        <w:pStyle w:val="ListParagraph"/>
        <w:spacing w:line="240" w:lineRule="auto"/>
        <w:rPr>
          <w:rFonts w:eastAsia="Arial" w:cs="Arial"/>
        </w:rPr>
      </w:pPr>
    </w:p>
    <w:p w:rsidR="008B266E" w:rsidP="378148D5" w:rsidRDefault="2BF08DC0" w14:paraId="2595A330" w14:textId="45C5262C">
      <w:pPr>
        <w:pStyle w:val="ListParagraph"/>
        <w:numPr>
          <w:ilvl w:val="0"/>
          <w:numId w:val="1"/>
        </w:numPr>
        <w:spacing w:line="240" w:lineRule="auto"/>
        <w:rPr>
          <w:rFonts w:eastAsia="Arial" w:cs="Arial"/>
        </w:rPr>
      </w:pPr>
      <w:r w:rsidRPr="378148D5">
        <w:rPr>
          <w:rFonts w:eastAsia="Arial" w:cs="Arial"/>
          <w:b/>
          <w:bCs/>
          <w:highlight w:val="yellow"/>
          <w:u w:val="single"/>
        </w:rPr>
        <w:t xml:space="preserve">6 absences may result in the failure of the class.  </w:t>
      </w:r>
      <w:proofErr w:type="gramStart"/>
      <w:r w:rsidRPr="378148D5">
        <w:rPr>
          <w:rFonts w:eastAsia="Arial" w:cs="Arial"/>
          <w:b/>
          <w:bCs/>
          <w:highlight w:val="yellow"/>
          <w:u w:val="single"/>
        </w:rPr>
        <w:t>In the event that</w:t>
      </w:r>
      <w:proofErr w:type="gramEnd"/>
      <w:r w:rsidRPr="378148D5">
        <w:rPr>
          <w:rFonts w:eastAsia="Arial" w:cs="Arial"/>
          <w:b/>
          <w:bCs/>
          <w:highlight w:val="yellow"/>
          <w:u w:val="single"/>
        </w:rPr>
        <w:t xml:space="preserve"> these absences are legitimate, the student will be requested to withdraw from the class and take it at another time to avoid failure.</w:t>
      </w:r>
    </w:p>
    <w:p w:rsidR="008B266E" w:rsidP="378148D5" w:rsidRDefault="008B266E" w14:paraId="524B7CFE" w14:textId="4F247073">
      <w:pPr>
        <w:pStyle w:val="ListParagraph"/>
        <w:spacing w:line="240" w:lineRule="auto"/>
        <w:rPr>
          <w:rFonts w:eastAsia="Arial" w:cs="Arial"/>
        </w:rPr>
      </w:pPr>
    </w:p>
    <w:p w:rsidR="008B266E" w:rsidP="378148D5" w:rsidRDefault="2BF08DC0" w14:paraId="38C530B4" w14:textId="44175D37">
      <w:pPr>
        <w:pStyle w:val="ListParagraph"/>
        <w:numPr>
          <w:ilvl w:val="0"/>
          <w:numId w:val="1"/>
        </w:numPr>
        <w:spacing w:line="240" w:lineRule="auto"/>
        <w:rPr>
          <w:rFonts w:eastAsia="Arial" w:cs="Arial"/>
        </w:rPr>
      </w:pPr>
      <w:r w:rsidRPr="378148D5">
        <w:rPr>
          <w:rFonts w:eastAsia="Arial" w:cs="Arial"/>
        </w:rPr>
        <w:t xml:space="preserve">Absences may be waived if documentation from the ODA office is provided excusing the absence for a reason covered under </w:t>
      </w:r>
      <w:hyperlink r:id="rId12">
        <w:r w:rsidRPr="378148D5">
          <w:rPr>
            <w:rStyle w:val="Hyperlink"/>
            <w:rFonts w:eastAsia="Arial" w:cs="Arial"/>
          </w:rPr>
          <w:t xml:space="preserve">UNT policy </w:t>
        </w:r>
        <w:r w:rsidRPr="378148D5">
          <w:rPr>
            <w:rStyle w:val="Hyperlink"/>
            <w:rFonts w:eastAsia="Arial" w:cs="Arial"/>
          </w:rPr>
          <w:t>0</w:t>
        </w:r>
        <w:r w:rsidRPr="378148D5">
          <w:rPr>
            <w:rStyle w:val="Hyperlink"/>
            <w:rFonts w:eastAsia="Arial" w:cs="Arial"/>
          </w:rPr>
          <w:t>6.039 (Student Attendance and Authorized Absences)</w:t>
        </w:r>
      </w:hyperlink>
      <w:r w:rsidRPr="378148D5">
        <w:rPr>
          <w:rFonts w:eastAsia="Arial" w:cs="Arial"/>
        </w:rPr>
        <w:t xml:space="preserve">. </w:t>
      </w:r>
    </w:p>
    <w:p w:rsidR="008B266E" w:rsidP="378148D5" w:rsidRDefault="008B266E" w14:paraId="5722F84C" w14:textId="12BE16F2">
      <w:pPr>
        <w:pStyle w:val="ListParagraph"/>
        <w:spacing w:line="240" w:lineRule="auto"/>
        <w:rPr>
          <w:rFonts w:eastAsia="Arial" w:cs="Arial"/>
        </w:rPr>
      </w:pPr>
    </w:p>
    <w:p w:rsidR="008B266E" w:rsidP="378148D5" w:rsidRDefault="2BF08DC0" w14:paraId="38E8EACC" w14:textId="3FA67572">
      <w:pPr>
        <w:pStyle w:val="ListParagraph"/>
        <w:numPr>
          <w:ilvl w:val="0"/>
          <w:numId w:val="1"/>
        </w:numPr>
        <w:spacing w:line="240" w:lineRule="auto"/>
        <w:rPr>
          <w:rFonts w:eastAsia="Arial" w:cs="Arial"/>
        </w:rPr>
      </w:pPr>
      <w:r w:rsidRPr="378148D5">
        <w:rPr>
          <w:rFonts w:eastAsia="Arial" w:cs="Arial"/>
        </w:rPr>
        <w:t>Critiques missed may not be made up and grades will reflect the student’s failure to participate in the critique discussions.</w:t>
      </w:r>
    </w:p>
    <w:p w:rsidR="008B266E" w:rsidP="378148D5" w:rsidRDefault="008B266E" w14:paraId="1884B053" w14:textId="650EAAFE">
      <w:pPr>
        <w:pStyle w:val="ListParagraph"/>
        <w:spacing w:line="240" w:lineRule="auto"/>
        <w:rPr>
          <w:rFonts w:eastAsia="Arial" w:cs="Arial"/>
        </w:rPr>
      </w:pPr>
    </w:p>
    <w:p w:rsidR="008B266E" w:rsidP="378148D5" w:rsidRDefault="2BF08DC0" w14:paraId="42149DD4" w14:textId="14A3D59E">
      <w:pPr>
        <w:pStyle w:val="ListParagraph"/>
        <w:numPr>
          <w:ilvl w:val="0"/>
          <w:numId w:val="1"/>
        </w:numPr>
        <w:spacing w:line="240" w:lineRule="auto"/>
        <w:rPr>
          <w:rFonts w:eastAsia="Arial" w:cs="Arial"/>
        </w:rPr>
      </w:pPr>
      <w:r w:rsidRPr="378148D5">
        <w:rPr>
          <w:rFonts w:eastAsia="Arial" w:cs="Arial"/>
          <w:b/>
          <w:bCs/>
        </w:rPr>
        <w:t xml:space="preserve">Please note you are responsible for completing all assignments even if you are absent for any reason, even if this reason is legitimate. </w:t>
      </w:r>
    </w:p>
    <w:p w:rsidR="008B266E" w:rsidP="378148D5" w:rsidRDefault="2BF08DC0" w14:paraId="76A2BC7D" w14:textId="3825D67F">
      <w:pPr>
        <w:spacing w:after="0"/>
        <w:contextualSpacing/>
        <w:rPr>
          <w:rFonts w:eastAsia="Arial" w:cs="Arial"/>
        </w:rPr>
      </w:pPr>
      <w:r w:rsidRPr="378148D5">
        <w:rPr>
          <w:rFonts w:eastAsia="Arial" w:cs="Arial"/>
          <w:b/>
          <w:bCs/>
        </w:rPr>
        <w:t>Late Work</w:t>
      </w:r>
    </w:p>
    <w:p w:rsidR="008B266E" w:rsidP="378148D5" w:rsidRDefault="2BF08DC0" w14:paraId="327B9372" w14:textId="39CF54A5">
      <w:pPr>
        <w:spacing w:after="0" w:line="240" w:lineRule="auto"/>
        <w:contextualSpacing/>
        <w:rPr>
          <w:rFonts w:eastAsia="Arial" w:cs="Arial"/>
        </w:rPr>
      </w:pPr>
      <w:r w:rsidRPr="378148D5">
        <w:rPr>
          <w:rFonts w:eastAsia="Arial" w:cs="Arial"/>
          <w:b/>
          <w:bCs/>
        </w:rPr>
        <w:t>Late written or research assignments handed in on canvas will be deducted 10% each day it is late. Final objects for critique may not be handed in late and will receive a mark of zero.</w:t>
      </w:r>
    </w:p>
    <w:p w:rsidR="008B266E" w:rsidP="378148D5" w:rsidRDefault="008B266E" w14:paraId="673F3762" w14:textId="1A67849A">
      <w:pPr>
        <w:spacing w:after="0" w:line="240" w:lineRule="auto"/>
        <w:contextualSpacing/>
        <w:rPr>
          <w:rFonts w:eastAsia="Arial" w:cs="Arial"/>
        </w:rPr>
      </w:pPr>
    </w:p>
    <w:p w:rsidR="008B266E" w:rsidP="378148D5" w:rsidRDefault="2BF08DC0" w14:paraId="78569EED" w14:textId="1AC9C17E">
      <w:pPr>
        <w:spacing w:line="240" w:lineRule="auto"/>
        <w:contextualSpacing/>
        <w:rPr>
          <w:rFonts w:eastAsia="Arial" w:cs="Arial"/>
        </w:rPr>
      </w:pPr>
      <w:r w:rsidRPr="378148D5">
        <w:rPr>
          <w:rFonts w:eastAsia="Arial" w:cs="Arial"/>
        </w:rPr>
        <w:t>Exceptions will be made if the student provides proof of an acceptable mitigating circumstance:  serious illness, death of a family member, or other circumstance if approved by the instructor. In the case of legitimate reasons with documentation, and alternate research assignment may be given. An alternate assignment can only be done once.</w:t>
      </w:r>
    </w:p>
    <w:p w:rsidR="00732B9E" w:rsidP="378148D5" w:rsidRDefault="00732B9E" w14:paraId="248A20A4" w14:textId="77777777">
      <w:pPr>
        <w:spacing w:line="240" w:lineRule="auto"/>
        <w:contextualSpacing/>
        <w:rPr>
          <w:rFonts w:eastAsia="Arial" w:cs="Arial"/>
        </w:rPr>
      </w:pPr>
    </w:p>
    <w:p w:rsidR="008B266E" w:rsidP="378148D5" w:rsidRDefault="2BF08DC0" w14:paraId="2284EEB5" w14:textId="1F5E4A3F">
      <w:pPr>
        <w:spacing w:line="240" w:lineRule="auto"/>
        <w:contextualSpacing/>
        <w:rPr>
          <w:rFonts w:eastAsia="Arial" w:cs="Arial"/>
        </w:rPr>
      </w:pPr>
      <w:r w:rsidRPr="378148D5">
        <w:rPr>
          <w:rFonts w:eastAsia="Arial" w:cs="Arial"/>
          <w:b/>
          <w:bCs/>
        </w:rPr>
        <w:t>Ceramics Department Material Charge</w:t>
      </w:r>
    </w:p>
    <w:p w:rsidR="008B266E" w:rsidP="378148D5" w:rsidRDefault="2BF08DC0" w14:paraId="7122D3BC" w14:textId="6F8B326A">
      <w:pPr>
        <w:spacing w:line="240" w:lineRule="auto"/>
        <w:contextualSpacing/>
        <w:rPr>
          <w:rFonts w:eastAsia="Arial" w:cs="Arial"/>
        </w:rPr>
      </w:pPr>
      <w:r w:rsidRPr="378148D5">
        <w:rPr>
          <w:rFonts w:eastAsia="Arial" w:cs="Arial"/>
        </w:rPr>
        <w:t xml:space="preserve">In the UNT ceramics department, we believe in the educational importance for intermediate and advanced students to learn how to formulate and mix their own clay and glazes, so we provide our students with raw materials.  For beginning students, the ceramics program mixes both the clay and glaze to aid in the technical making of their projects.  If we did not do supply students with these raw materials, they would be required purchase their own manufactured clay for about $35 per 50 </w:t>
      </w:r>
      <w:proofErr w:type="spellStart"/>
      <w:r w:rsidRPr="378148D5">
        <w:rPr>
          <w:rFonts w:eastAsia="Arial" w:cs="Arial"/>
        </w:rPr>
        <w:t>lbs</w:t>
      </w:r>
      <w:proofErr w:type="spellEnd"/>
      <w:r w:rsidRPr="378148D5">
        <w:rPr>
          <w:rFonts w:eastAsia="Arial" w:cs="Arial"/>
        </w:rPr>
        <w:t xml:space="preserve"> at a supplier in Dallas.  To save students time and money, we require students taking a ceramics class to pay a $50 materials charge. </w:t>
      </w:r>
    </w:p>
    <w:p w:rsidR="008B266E" w:rsidP="378148D5" w:rsidRDefault="008B266E" w14:paraId="6ADEBF2C" w14:textId="2D2500A3">
      <w:pPr>
        <w:spacing w:line="240" w:lineRule="auto"/>
        <w:contextualSpacing/>
        <w:rPr>
          <w:rFonts w:eastAsia="Arial" w:cs="Arial"/>
        </w:rPr>
      </w:pPr>
    </w:p>
    <w:p w:rsidR="008B266E" w:rsidP="378148D5" w:rsidRDefault="2BF08DC0" w14:paraId="567EF195" w14:textId="27D822F0">
      <w:pPr>
        <w:spacing w:line="240" w:lineRule="auto"/>
        <w:contextualSpacing/>
        <w:rPr>
          <w:rFonts w:eastAsia="Arial" w:cs="Arial"/>
        </w:rPr>
      </w:pPr>
      <w:r w:rsidRPr="378148D5">
        <w:rPr>
          <w:rFonts w:eastAsia="Arial" w:cs="Arial"/>
        </w:rPr>
        <w:t xml:space="preserve">To pay this materials charge, please take the provided sheet from your instructor to the </w:t>
      </w:r>
      <w:r w:rsidRPr="378148D5">
        <w:rPr>
          <w:rFonts w:eastAsia="Arial" w:cs="Arial"/>
          <w:b/>
          <w:bCs/>
          <w:i/>
          <w:iCs/>
        </w:rPr>
        <w:t>Cashiers Services</w:t>
      </w:r>
      <w:r w:rsidRPr="378148D5">
        <w:rPr>
          <w:rFonts w:eastAsia="Arial" w:cs="Arial"/>
          <w:b/>
          <w:bCs/>
        </w:rPr>
        <w:t xml:space="preserve"> in the Eagle Student Services Building </w:t>
      </w:r>
      <w:r w:rsidRPr="378148D5">
        <w:rPr>
          <w:rFonts w:eastAsia="Arial" w:cs="Arial"/>
        </w:rPr>
        <w:t xml:space="preserve">(the Southwest part of the Union building). </w:t>
      </w:r>
      <w:r w:rsidRPr="378148D5">
        <w:rPr>
          <w:rFonts w:eastAsia="Arial" w:cs="Arial"/>
          <w:b/>
          <w:bCs/>
          <w:highlight w:val="yellow"/>
          <w:u w:val="single"/>
        </w:rPr>
        <w:t xml:space="preserve">After paying, please take a picture of the receipt and upload it to Canvas as an assignment.  This assignment is 5% of your final grade. </w:t>
      </w:r>
    </w:p>
    <w:p w:rsidR="008B266E" w:rsidP="378148D5" w:rsidRDefault="2BF08DC0" w14:paraId="1AB79941" w14:textId="6B1AA981">
      <w:pPr>
        <w:pStyle w:val="Default"/>
        <w:contextualSpacing/>
        <w:rPr>
          <w:rFonts w:ascii="Arial" w:hAnsi="Arial" w:eastAsia="Arial" w:cs="Arial"/>
          <w:color w:val="000000" w:themeColor="text1"/>
          <w:sz w:val="22"/>
          <w:szCs w:val="22"/>
        </w:rPr>
      </w:pPr>
      <w:r w:rsidRPr="378148D5">
        <w:rPr>
          <w:rFonts w:ascii="Arial" w:hAnsi="Arial" w:eastAsia="Arial" w:cs="Arial"/>
          <w:b/>
          <w:bCs/>
          <w:color w:val="000000" w:themeColor="text1"/>
          <w:sz w:val="22"/>
          <w:szCs w:val="22"/>
          <w:highlight w:val="yellow"/>
        </w:rPr>
        <w:t>Please note that any special materials, such as kiln stilts, mason stains, etc. are NOT provided, and you will need to purchase these on your own.</w:t>
      </w:r>
    </w:p>
    <w:p w:rsidR="008B266E" w:rsidP="378148D5" w:rsidRDefault="008B266E" w14:paraId="3573A832" w14:textId="0DA6A405">
      <w:pPr>
        <w:contextualSpacing/>
        <w:rPr>
          <w:rFonts w:eastAsia="Arial" w:cs="Arial"/>
        </w:rPr>
      </w:pPr>
    </w:p>
    <w:p w:rsidR="008B266E" w:rsidP="378148D5" w:rsidRDefault="008B266E" w14:paraId="4979D4F9" w14:textId="79D7A4C0">
      <w:pPr>
        <w:spacing w:line="240" w:lineRule="auto"/>
        <w:contextualSpacing/>
        <w:rPr>
          <w:rFonts w:eastAsia="Arial" w:cs="Arial"/>
        </w:rPr>
      </w:pPr>
    </w:p>
    <w:p w:rsidR="008B266E" w:rsidP="378148D5" w:rsidRDefault="2BF08DC0" w14:paraId="5ADE6A22" w14:textId="6CFB8274">
      <w:pPr>
        <w:pStyle w:val="Default"/>
        <w:contextualSpacing/>
        <w:jc w:val="center"/>
        <w:rPr>
          <w:rFonts w:ascii="Arial" w:hAnsi="Arial" w:eastAsia="Arial" w:cs="Arial"/>
          <w:color w:val="000000" w:themeColor="text1"/>
          <w:sz w:val="22"/>
          <w:szCs w:val="22"/>
        </w:rPr>
      </w:pPr>
      <w:r w:rsidRPr="378148D5">
        <w:rPr>
          <w:rFonts w:ascii="Arial" w:hAnsi="Arial" w:eastAsia="Arial" w:cs="Arial"/>
          <w:color w:val="000000" w:themeColor="text1"/>
          <w:sz w:val="22"/>
          <w:szCs w:val="22"/>
          <w:u w:val="single"/>
        </w:rPr>
        <w:t>Ceramic Suppliers in the DFW area:</w:t>
      </w:r>
    </w:p>
    <w:p w:rsidR="008B266E" w:rsidP="378148D5" w:rsidRDefault="008B266E" w14:paraId="12F2B34E" w14:textId="14554D4B">
      <w:pPr>
        <w:spacing w:line="240" w:lineRule="auto"/>
        <w:contextualSpacing/>
        <w:jc w:val="center"/>
        <w:rPr>
          <w:rFonts w:eastAsia="Arial" w:cs="Arial"/>
          <w:color w:val="000000" w:themeColor="text1"/>
        </w:rPr>
      </w:pPr>
    </w:p>
    <w:p w:rsidR="008B266E" w:rsidP="378148D5" w:rsidRDefault="2BF08DC0" w14:paraId="325916EF" w14:textId="25C477F9">
      <w:pPr>
        <w:pStyle w:val="Default"/>
        <w:tabs>
          <w:tab w:val="left" w:pos="3780"/>
          <w:tab w:val="left" w:pos="7110"/>
        </w:tabs>
        <w:ind w:firstLine="720"/>
        <w:contextualSpacing/>
        <w:rPr>
          <w:rFonts w:ascii="Arial" w:hAnsi="Arial" w:eastAsia="Arial" w:cs="Arial"/>
          <w:color w:val="000000" w:themeColor="text1"/>
          <w:sz w:val="22"/>
          <w:szCs w:val="22"/>
        </w:rPr>
      </w:pPr>
      <w:r w:rsidRPr="378148D5">
        <w:rPr>
          <w:rFonts w:ascii="Arial" w:hAnsi="Arial" w:eastAsia="Arial" w:cs="Arial"/>
          <w:i/>
          <w:iCs/>
          <w:color w:val="000000" w:themeColor="text1"/>
          <w:sz w:val="22"/>
          <w:szCs w:val="22"/>
        </w:rPr>
        <w:t>Trinity Ceramic Supply</w:t>
      </w:r>
      <w:r w:rsidR="008B266E">
        <w:tab/>
      </w:r>
      <w:r w:rsidRPr="378148D5">
        <w:rPr>
          <w:rFonts w:ascii="Arial" w:hAnsi="Arial" w:eastAsia="Arial" w:cs="Arial"/>
          <w:i/>
          <w:iCs/>
          <w:color w:val="000000" w:themeColor="text1"/>
          <w:sz w:val="22"/>
          <w:szCs w:val="22"/>
        </w:rPr>
        <w:t>American Ceramic Supply</w:t>
      </w:r>
      <w:r w:rsidR="008B266E">
        <w:tab/>
      </w:r>
      <w:r w:rsidRPr="378148D5">
        <w:rPr>
          <w:rFonts w:ascii="Arial" w:hAnsi="Arial" w:eastAsia="Arial" w:cs="Arial"/>
          <w:i/>
          <w:iCs/>
          <w:color w:val="000000" w:themeColor="text1"/>
          <w:sz w:val="22"/>
          <w:szCs w:val="22"/>
        </w:rPr>
        <w:t>Texas Pottery Supply</w:t>
      </w:r>
    </w:p>
    <w:p w:rsidR="008B266E" w:rsidP="378148D5" w:rsidRDefault="2BF08DC0" w14:paraId="28516B01" w14:textId="03F38EBC">
      <w:pPr>
        <w:pStyle w:val="Default"/>
        <w:tabs>
          <w:tab w:val="left" w:pos="3780"/>
          <w:tab w:val="left" w:pos="7110"/>
        </w:tabs>
        <w:ind w:firstLine="720"/>
        <w:contextualSpacing/>
        <w:rPr>
          <w:rFonts w:ascii="Arial" w:hAnsi="Arial" w:eastAsia="Arial" w:cs="Arial"/>
          <w:color w:val="000000" w:themeColor="text1"/>
          <w:sz w:val="22"/>
          <w:szCs w:val="22"/>
        </w:rPr>
      </w:pPr>
      <w:r w:rsidRPr="378148D5">
        <w:rPr>
          <w:rFonts w:ascii="Arial" w:hAnsi="Arial" w:eastAsia="Arial" w:cs="Arial"/>
          <w:color w:val="000000" w:themeColor="text1"/>
          <w:sz w:val="22"/>
          <w:szCs w:val="22"/>
        </w:rPr>
        <w:t>9016 Diplomacy Row</w:t>
      </w:r>
      <w:r w:rsidR="008B266E">
        <w:tab/>
      </w:r>
      <w:r w:rsidRPr="378148D5">
        <w:rPr>
          <w:rFonts w:ascii="Arial" w:hAnsi="Arial" w:eastAsia="Arial" w:cs="Arial"/>
          <w:color w:val="000000" w:themeColor="text1"/>
          <w:sz w:val="22"/>
          <w:szCs w:val="22"/>
        </w:rPr>
        <w:t>2442 Ludelle St.</w:t>
      </w:r>
      <w:r w:rsidR="008B266E">
        <w:tab/>
      </w:r>
      <w:r w:rsidRPr="378148D5">
        <w:rPr>
          <w:rFonts w:ascii="Arial" w:hAnsi="Arial" w:eastAsia="Arial" w:cs="Arial"/>
          <w:color w:val="000000" w:themeColor="text1"/>
          <w:sz w:val="22"/>
          <w:szCs w:val="22"/>
        </w:rPr>
        <w:t>4401 Garland Dr</w:t>
      </w:r>
    </w:p>
    <w:p w:rsidR="008B266E" w:rsidP="378148D5" w:rsidRDefault="2BF08DC0" w14:paraId="72C5A80F" w14:textId="47138D5D">
      <w:pPr>
        <w:pStyle w:val="Default"/>
        <w:tabs>
          <w:tab w:val="left" w:pos="3780"/>
          <w:tab w:val="left" w:pos="7110"/>
        </w:tabs>
        <w:ind w:firstLine="720"/>
        <w:contextualSpacing/>
        <w:rPr>
          <w:rFonts w:ascii="Arial" w:hAnsi="Arial" w:eastAsia="Arial" w:cs="Arial"/>
          <w:color w:val="000000" w:themeColor="text1"/>
          <w:sz w:val="22"/>
          <w:szCs w:val="22"/>
        </w:rPr>
      </w:pPr>
      <w:r w:rsidRPr="378148D5">
        <w:rPr>
          <w:rFonts w:ascii="Arial" w:hAnsi="Arial" w:eastAsia="Arial" w:cs="Arial"/>
          <w:color w:val="000000" w:themeColor="text1"/>
          <w:sz w:val="22"/>
          <w:szCs w:val="22"/>
        </w:rPr>
        <w:t>Dallas, TX. 75247</w:t>
      </w:r>
      <w:r w:rsidR="008B266E">
        <w:tab/>
      </w:r>
      <w:r w:rsidRPr="378148D5">
        <w:rPr>
          <w:rFonts w:ascii="Arial" w:hAnsi="Arial" w:eastAsia="Arial" w:cs="Arial"/>
          <w:color w:val="000000" w:themeColor="text1"/>
          <w:sz w:val="22"/>
          <w:szCs w:val="22"/>
        </w:rPr>
        <w:t>Fort Worth, TX. 76105</w:t>
      </w:r>
      <w:r w:rsidR="008B266E">
        <w:tab/>
      </w:r>
      <w:r w:rsidRPr="378148D5">
        <w:rPr>
          <w:rFonts w:ascii="Arial" w:hAnsi="Arial" w:eastAsia="Arial" w:cs="Arial"/>
          <w:color w:val="000000" w:themeColor="text1"/>
          <w:sz w:val="22"/>
          <w:szCs w:val="22"/>
        </w:rPr>
        <w:t>Haltom City, TX. 76117</w:t>
      </w:r>
    </w:p>
    <w:p w:rsidR="008B266E" w:rsidP="378148D5" w:rsidRDefault="2BF08DC0" w14:paraId="0B6CE05B" w14:textId="116BE9F2">
      <w:pPr>
        <w:pStyle w:val="Default"/>
        <w:tabs>
          <w:tab w:val="left" w:pos="3780"/>
          <w:tab w:val="left" w:pos="7110"/>
        </w:tabs>
        <w:ind w:firstLine="720"/>
        <w:contextualSpacing/>
        <w:rPr>
          <w:rFonts w:ascii="Arial" w:hAnsi="Arial" w:eastAsia="Arial" w:cs="Arial"/>
          <w:color w:val="000000" w:themeColor="text1"/>
          <w:sz w:val="22"/>
          <w:szCs w:val="22"/>
        </w:rPr>
      </w:pPr>
      <w:r w:rsidRPr="378148D5">
        <w:rPr>
          <w:rFonts w:ascii="Arial" w:hAnsi="Arial" w:eastAsia="Arial" w:cs="Arial"/>
          <w:color w:val="000000" w:themeColor="text1"/>
          <w:sz w:val="22"/>
          <w:szCs w:val="22"/>
        </w:rPr>
        <w:t>(214) 631-0540</w:t>
      </w:r>
      <w:r w:rsidR="008B266E">
        <w:tab/>
      </w:r>
      <w:r w:rsidRPr="378148D5">
        <w:rPr>
          <w:rFonts w:ascii="Arial" w:hAnsi="Arial" w:eastAsia="Arial" w:cs="Arial"/>
          <w:color w:val="000000" w:themeColor="text1"/>
          <w:sz w:val="22"/>
          <w:szCs w:val="22"/>
        </w:rPr>
        <w:t>(817) 535-2651</w:t>
      </w:r>
      <w:r w:rsidR="008B266E">
        <w:tab/>
      </w:r>
      <w:r w:rsidRPr="378148D5">
        <w:rPr>
          <w:rFonts w:ascii="Arial" w:hAnsi="Arial" w:eastAsia="Arial" w:cs="Arial"/>
          <w:color w:val="000000" w:themeColor="text1"/>
          <w:sz w:val="22"/>
          <w:szCs w:val="22"/>
        </w:rPr>
        <w:t>(817) 503-2022</w:t>
      </w:r>
    </w:p>
    <w:p w:rsidR="008B266E" w:rsidP="378148D5" w:rsidRDefault="2BF08DC0" w14:paraId="589E7121" w14:textId="0F726D3B">
      <w:pPr>
        <w:pStyle w:val="Default"/>
        <w:tabs>
          <w:tab w:val="left" w:pos="3780"/>
          <w:tab w:val="left" w:pos="7110"/>
        </w:tabs>
        <w:ind w:firstLine="720"/>
        <w:contextualSpacing/>
        <w:rPr>
          <w:rFonts w:ascii="Arial" w:hAnsi="Arial" w:eastAsia="Arial" w:cs="Arial"/>
          <w:color w:val="000000" w:themeColor="text1"/>
          <w:sz w:val="22"/>
          <w:szCs w:val="22"/>
        </w:rPr>
      </w:pPr>
      <w:r w:rsidRPr="378148D5">
        <w:rPr>
          <w:rFonts w:ascii="Arial" w:hAnsi="Arial" w:eastAsia="Arial" w:cs="Arial"/>
          <w:color w:val="000000" w:themeColor="text1"/>
          <w:sz w:val="22"/>
          <w:szCs w:val="22"/>
        </w:rPr>
        <w:t>trinityceramic.com</w:t>
      </w:r>
      <w:r w:rsidR="008B266E">
        <w:tab/>
      </w:r>
      <w:r w:rsidRPr="378148D5">
        <w:rPr>
          <w:rFonts w:ascii="Arial" w:hAnsi="Arial" w:eastAsia="Arial" w:cs="Arial"/>
          <w:color w:val="000000" w:themeColor="text1"/>
          <w:sz w:val="22"/>
          <w:szCs w:val="22"/>
        </w:rPr>
        <w:t>americanceramics.com</w:t>
      </w:r>
      <w:r w:rsidR="008B266E">
        <w:tab/>
      </w:r>
      <w:r w:rsidRPr="378148D5">
        <w:rPr>
          <w:rFonts w:ascii="Arial" w:hAnsi="Arial" w:eastAsia="Arial" w:cs="Arial"/>
          <w:color w:val="000000" w:themeColor="text1"/>
          <w:sz w:val="22"/>
          <w:szCs w:val="22"/>
        </w:rPr>
        <w:t>texaspottery.com</w:t>
      </w:r>
    </w:p>
    <w:p w:rsidR="008B266E" w:rsidP="378148D5" w:rsidRDefault="2BF08DC0" w14:paraId="00A570B7" w14:textId="5FBD3301">
      <w:pPr>
        <w:pStyle w:val="Default"/>
        <w:tabs>
          <w:tab w:val="left" w:pos="3780"/>
          <w:tab w:val="left" w:pos="7110"/>
        </w:tabs>
        <w:ind w:firstLine="720"/>
        <w:contextualSpacing/>
        <w:rPr>
          <w:rFonts w:ascii="Arial" w:hAnsi="Arial" w:eastAsia="Arial" w:cs="Arial"/>
          <w:color w:val="000000" w:themeColor="text1"/>
          <w:sz w:val="22"/>
          <w:szCs w:val="22"/>
        </w:rPr>
      </w:pPr>
      <w:r w:rsidRPr="378148D5">
        <w:rPr>
          <w:rFonts w:ascii="Arial" w:hAnsi="Arial" w:eastAsia="Arial" w:cs="Arial"/>
          <w:color w:val="000000" w:themeColor="text1"/>
          <w:sz w:val="22"/>
          <w:szCs w:val="22"/>
        </w:rPr>
        <w:t>Mon-Fri 9-5 &amp;</w:t>
      </w:r>
      <w:r w:rsidR="008B266E">
        <w:tab/>
      </w:r>
      <w:r w:rsidRPr="378148D5">
        <w:rPr>
          <w:rFonts w:ascii="Arial" w:hAnsi="Arial" w:eastAsia="Arial" w:cs="Arial"/>
          <w:color w:val="000000" w:themeColor="text1"/>
          <w:sz w:val="22"/>
          <w:szCs w:val="22"/>
        </w:rPr>
        <w:t>Mon-Fri 9-5 &amp;</w:t>
      </w:r>
      <w:r w:rsidR="008B266E">
        <w:tab/>
      </w:r>
      <w:r w:rsidRPr="378148D5">
        <w:rPr>
          <w:rFonts w:ascii="Arial" w:hAnsi="Arial" w:eastAsia="Arial" w:cs="Arial"/>
          <w:color w:val="000000" w:themeColor="text1"/>
          <w:sz w:val="22"/>
          <w:szCs w:val="22"/>
        </w:rPr>
        <w:t>Mon-Thurs 9-5</w:t>
      </w:r>
    </w:p>
    <w:p w:rsidR="008B266E" w:rsidP="378148D5" w:rsidRDefault="2BF08DC0" w14:paraId="6B8BDB77" w14:textId="19F3917D">
      <w:pPr>
        <w:pStyle w:val="Default"/>
        <w:tabs>
          <w:tab w:val="left" w:pos="3780"/>
          <w:tab w:val="left" w:pos="7110"/>
        </w:tabs>
        <w:ind w:firstLine="720"/>
        <w:contextualSpacing/>
        <w:rPr>
          <w:rFonts w:ascii="Arial" w:hAnsi="Arial" w:eastAsia="Arial" w:cs="Arial"/>
          <w:color w:val="000000" w:themeColor="text1"/>
          <w:sz w:val="22"/>
          <w:szCs w:val="22"/>
        </w:rPr>
      </w:pPr>
      <w:r w:rsidRPr="378148D5">
        <w:rPr>
          <w:rFonts w:ascii="Arial" w:hAnsi="Arial" w:eastAsia="Arial" w:cs="Arial"/>
          <w:color w:val="000000" w:themeColor="text1"/>
          <w:sz w:val="22"/>
          <w:szCs w:val="22"/>
        </w:rPr>
        <w:t>1</w:t>
      </w:r>
      <w:r w:rsidRPr="378148D5">
        <w:rPr>
          <w:rFonts w:ascii="Arial" w:hAnsi="Arial" w:eastAsia="Arial" w:cs="Arial"/>
          <w:color w:val="000000" w:themeColor="text1"/>
          <w:sz w:val="22"/>
          <w:szCs w:val="22"/>
          <w:vertAlign w:val="superscript"/>
        </w:rPr>
        <w:t>st</w:t>
      </w:r>
      <w:r w:rsidRPr="378148D5">
        <w:rPr>
          <w:rFonts w:ascii="Arial" w:hAnsi="Arial" w:eastAsia="Arial" w:cs="Arial"/>
          <w:color w:val="000000" w:themeColor="text1"/>
          <w:sz w:val="22"/>
          <w:szCs w:val="22"/>
        </w:rPr>
        <w:t xml:space="preserve"> Sat of the month 9-12</w:t>
      </w:r>
      <w:r w:rsidR="008B266E">
        <w:tab/>
      </w:r>
      <w:r w:rsidRPr="378148D5">
        <w:rPr>
          <w:rFonts w:ascii="Arial" w:hAnsi="Arial" w:eastAsia="Arial" w:cs="Arial"/>
          <w:color w:val="000000" w:themeColor="text1"/>
          <w:sz w:val="22"/>
          <w:szCs w:val="22"/>
        </w:rPr>
        <w:t>Sat 9-noon</w:t>
      </w:r>
      <w:r w:rsidR="008B266E">
        <w:tab/>
      </w:r>
      <w:r w:rsidRPr="378148D5">
        <w:rPr>
          <w:rFonts w:ascii="Arial" w:hAnsi="Arial" w:eastAsia="Arial" w:cs="Arial"/>
          <w:color w:val="000000" w:themeColor="text1"/>
          <w:sz w:val="22"/>
          <w:szCs w:val="22"/>
        </w:rPr>
        <w:t>Fri 9-4</w:t>
      </w:r>
    </w:p>
    <w:p w:rsidR="008B266E" w:rsidP="378148D5" w:rsidRDefault="008B266E" w14:paraId="3BBCE38E" w14:textId="149554E5">
      <w:pPr>
        <w:contextualSpacing/>
        <w:rPr>
          <w:rFonts w:eastAsia="Arial" w:cs="Arial"/>
        </w:rPr>
      </w:pPr>
    </w:p>
    <w:p w:rsidR="008B266E" w:rsidP="378148D5" w:rsidRDefault="008B266E" w14:paraId="705C727A" w14:textId="092C0A2E">
      <w:pPr>
        <w:widowControl w:val="0"/>
        <w:spacing w:after="240" w:line="240" w:lineRule="auto"/>
        <w:ind w:firstLine="720"/>
        <w:contextualSpacing/>
        <w:rPr>
          <w:rFonts w:eastAsia="Arial" w:cs="Arial"/>
          <w:color w:val="000000" w:themeColor="text1"/>
        </w:rPr>
      </w:pPr>
    </w:p>
    <w:p w:rsidR="008B266E" w:rsidP="378148D5" w:rsidRDefault="2BF08DC0" w14:paraId="25F6182B" w14:textId="3C1644E8">
      <w:pPr>
        <w:contextualSpacing/>
        <w:rPr>
          <w:rFonts w:eastAsia="Arial" w:cs="Arial"/>
        </w:rPr>
      </w:pPr>
      <w:r w:rsidRPr="378148D5">
        <w:rPr>
          <w:rFonts w:eastAsia="Arial" w:cs="Arial"/>
          <w:b/>
          <w:bCs/>
        </w:rPr>
        <w:t>STUDIO SAFETY</w:t>
      </w:r>
    </w:p>
    <w:p w:rsidR="008B266E" w:rsidP="378148D5" w:rsidRDefault="2BF08DC0" w14:paraId="75456BD0" w14:textId="7CE0CD00">
      <w:pPr>
        <w:contextualSpacing/>
        <w:rPr>
          <w:rFonts w:eastAsia="Arial" w:cs="Arial"/>
        </w:rPr>
      </w:pPr>
      <w:r w:rsidRPr="378148D5">
        <w:rPr>
          <w:rFonts w:eastAsia="Arial" w:cs="Arial"/>
          <w:b/>
          <w:bCs/>
          <w:u w:val="single"/>
        </w:rPr>
        <w:t>Please add the UNT Police number into your phone in case of a non-emergency.  This number is (940) 565-3000</w:t>
      </w:r>
      <w:r w:rsidRPr="378148D5">
        <w:rPr>
          <w:rFonts w:eastAsia="Arial" w:cs="Arial"/>
        </w:rPr>
        <w:t>. In case of an emergency call 911. Eating is not allowed in the studio but drinking containers with lids are allowed.</w:t>
      </w:r>
    </w:p>
    <w:p w:rsidR="00732B9E" w:rsidP="378148D5" w:rsidRDefault="00732B9E" w14:paraId="4C9E5038" w14:textId="77777777">
      <w:pPr>
        <w:contextualSpacing/>
        <w:rPr>
          <w:rFonts w:eastAsia="Arial" w:cs="Arial"/>
        </w:rPr>
      </w:pPr>
    </w:p>
    <w:p w:rsidR="008B266E" w:rsidP="378148D5" w:rsidRDefault="2BF08DC0" w14:paraId="1CF78629" w14:textId="7FD41BE8">
      <w:pPr>
        <w:widowControl w:val="0"/>
        <w:spacing w:after="240" w:line="240" w:lineRule="auto"/>
        <w:contextualSpacing/>
        <w:rPr>
          <w:rFonts w:eastAsia="Arial" w:cs="Arial"/>
          <w:color w:val="000000" w:themeColor="text1"/>
        </w:rPr>
      </w:pPr>
      <w:r w:rsidRPr="378148D5">
        <w:rPr>
          <w:rFonts w:eastAsia="Arial" w:cs="Arial"/>
          <w:color w:val="000000" w:themeColor="text1"/>
        </w:rPr>
        <w:t>Students in the CVAD may find themselves working in the shop or in their studios or classrooms using a variety of materials and power and handheld equipment, which may cause injury. Students should use the studio only after having received an orientation in the use of various equipment and when supervised by faculty.</w:t>
      </w:r>
      <w:r w:rsidRPr="378148D5">
        <w:rPr>
          <w:rFonts w:ascii="Tahoma" w:hAnsi="Tahoma" w:eastAsia="Tahoma" w:cs="Tahoma"/>
          <w:color w:val="000000" w:themeColor="text1"/>
        </w:rPr>
        <w:t> </w:t>
      </w:r>
      <w:r w:rsidRPr="378148D5">
        <w:rPr>
          <w:rFonts w:eastAsia="Arial" w:cs="Arial"/>
          <w:color w:val="000000" w:themeColor="text1"/>
        </w:rPr>
        <w:t xml:space="preserve">Should any injuries occur in the studio, inform your instructor immediately. </w:t>
      </w:r>
    </w:p>
    <w:p w:rsidR="00732B9E" w:rsidP="378148D5" w:rsidRDefault="00732B9E" w14:paraId="0C89E8A1" w14:textId="77777777">
      <w:pPr>
        <w:widowControl w:val="0"/>
        <w:spacing w:after="240" w:line="240" w:lineRule="auto"/>
        <w:contextualSpacing/>
        <w:rPr>
          <w:rFonts w:eastAsia="Arial" w:cs="Arial"/>
          <w:color w:val="000000" w:themeColor="text1"/>
        </w:rPr>
      </w:pPr>
    </w:p>
    <w:p w:rsidR="008B266E" w:rsidP="378148D5" w:rsidRDefault="2BF08DC0" w14:paraId="2A63C86A" w14:textId="1F1DA129">
      <w:pPr>
        <w:spacing w:line="240" w:lineRule="auto"/>
        <w:contextualSpacing/>
        <w:rPr>
          <w:rFonts w:eastAsia="Arial" w:cs="Arial"/>
        </w:rPr>
      </w:pPr>
      <w:r w:rsidRPr="378148D5">
        <w:rPr>
          <w:rFonts w:eastAsia="Arial" w:cs="Arial"/>
          <w:b/>
          <w:bCs/>
          <w:highlight w:val="yellow"/>
        </w:rPr>
        <w:t>Emergencies</w:t>
      </w:r>
    </w:p>
    <w:p w:rsidR="008B266E" w:rsidP="378148D5" w:rsidRDefault="2BF08DC0" w14:paraId="5C805B9D" w14:textId="2D5512F8">
      <w:pPr>
        <w:spacing w:line="240" w:lineRule="auto"/>
        <w:contextualSpacing/>
        <w:rPr>
          <w:rFonts w:eastAsia="Arial" w:cs="Arial"/>
        </w:rPr>
      </w:pPr>
      <w:r w:rsidRPr="378148D5">
        <w:rPr>
          <w:rFonts w:eastAsia="Arial" w:cs="Arial"/>
          <w:highlight w:val="yellow"/>
        </w:rPr>
        <w:t>In case the fire alarm goes off, please proceed to the far end of the parking lot closer to the main art building. There the instructor will take role in making sure everyone is present.  In case of tornado warnings, the bathroom is the safest place to reside because there are no windows to the exterior.</w:t>
      </w:r>
    </w:p>
    <w:p w:rsidR="378148D5" w:rsidP="378148D5" w:rsidRDefault="378148D5" w14:paraId="42AF49AD" w14:textId="4E2F9AB4">
      <w:pPr>
        <w:spacing w:line="240" w:lineRule="auto"/>
        <w:contextualSpacing/>
        <w:rPr>
          <w:rFonts w:cs="Arial"/>
        </w:rPr>
      </w:pPr>
      <w:bookmarkStart w:name="_Hlk174540329" w:id="1"/>
      <w:bookmarkStart w:name="_Hlk112320971" w:id="2"/>
      <w:bookmarkStart w:name="_Hlk174556033" w:id="3"/>
      <w:bookmarkStart w:name="_Hlk154392167" w:id="4"/>
      <w:bookmarkEnd w:id="0"/>
      <w:bookmarkEnd w:id="1"/>
      <w:bookmarkEnd w:id="2"/>
      <w:bookmarkEnd w:id="3"/>
      <w:bookmarkEnd w:id="4"/>
    </w:p>
    <w:p w:rsidRPr="008B266E" w:rsidR="00CC4BE2" w:rsidP="00CC4BE2" w:rsidRDefault="00CC4BE2" w14:paraId="21D8184E" w14:textId="77777777">
      <w:pPr>
        <w:widowControl w:val="0"/>
        <w:autoSpaceDE w:val="0"/>
        <w:autoSpaceDN w:val="0"/>
        <w:adjustRightInd w:val="0"/>
        <w:spacing w:after="240"/>
        <w:contextualSpacing/>
        <w:rPr>
          <w:rFonts w:eastAsia="Calibri" w:cs="Arial"/>
          <w:color w:val="000000"/>
        </w:rPr>
      </w:pPr>
      <w:r w:rsidRPr="008B266E">
        <w:rPr>
          <w:rFonts w:eastAsia="Calibri" w:cs="Arial"/>
          <w:b/>
          <w:bCs/>
          <w:color w:val="000000"/>
        </w:rPr>
        <w:t xml:space="preserve">Storage of </w:t>
      </w:r>
      <w:r w:rsidR="00D753EB">
        <w:rPr>
          <w:rFonts w:eastAsia="Calibri" w:cs="Arial"/>
          <w:b/>
          <w:bCs/>
          <w:color w:val="000000"/>
        </w:rPr>
        <w:t>A</w:t>
      </w:r>
      <w:r w:rsidRPr="008B266E">
        <w:rPr>
          <w:rFonts w:eastAsia="Calibri" w:cs="Arial"/>
          <w:b/>
          <w:bCs/>
          <w:color w:val="000000"/>
        </w:rPr>
        <w:t xml:space="preserve">ctive </w:t>
      </w:r>
      <w:r w:rsidR="00D753EB">
        <w:rPr>
          <w:rFonts w:eastAsia="Calibri" w:cs="Arial"/>
          <w:b/>
          <w:bCs/>
          <w:color w:val="000000"/>
        </w:rPr>
        <w:t>W</w:t>
      </w:r>
      <w:r w:rsidRPr="008B266E">
        <w:rPr>
          <w:rFonts w:eastAsia="Calibri" w:cs="Arial"/>
          <w:b/>
          <w:bCs/>
          <w:color w:val="000000"/>
        </w:rPr>
        <w:t xml:space="preserve">ork </w:t>
      </w:r>
    </w:p>
    <w:p w:rsidRPr="008B266E" w:rsidR="00CC4BE2" w:rsidP="00CC4BE2" w:rsidRDefault="00CC4BE2" w14:paraId="054F0AED" w14:textId="77777777">
      <w:pPr>
        <w:widowControl w:val="0"/>
        <w:autoSpaceDE w:val="0"/>
        <w:autoSpaceDN w:val="0"/>
        <w:adjustRightInd w:val="0"/>
        <w:spacing w:after="240"/>
        <w:rPr>
          <w:rFonts w:eastAsia="Calibri" w:cs="Arial"/>
          <w:color w:val="000000"/>
        </w:rPr>
      </w:pPr>
      <w:r w:rsidRPr="008B266E">
        <w:rPr>
          <w:rFonts w:eastAsia="Calibri" w:cs="Arial"/>
          <w:color w:val="000000"/>
        </w:rPr>
        <w:t xml:space="preserve">Each student will label </w:t>
      </w:r>
      <w:r w:rsidR="00100AFF">
        <w:rPr>
          <w:rFonts w:eastAsia="Calibri" w:cs="Arial"/>
          <w:color w:val="000000"/>
        </w:rPr>
        <w:t xml:space="preserve">their assigned storage space </w:t>
      </w:r>
      <w:r w:rsidRPr="008B266E">
        <w:rPr>
          <w:rFonts w:eastAsia="Calibri" w:cs="Arial"/>
          <w:color w:val="000000"/>
        </w:rPr>
        <w:t>with their name on the first day of class.</w:t>
      </w:r>
      <w:r w:rsidRPr="008B266E">
        <w:rPr>
          <w:rFonts w:ascii="Tahoma" w:hAnsi="Tahoma" w:eastAsia="MS Mincho" w:cs="Tahoma"/>
          <w:color w:val="000000"/>
        </w:rPr>
        <w:t> </w:t>
      </w:r>
      <w:r w:rsidRPr="008B266E">
        <w:rPr>
          <w:rFonts w:eastAsia="Calibri" w:cs="Arial"/>
          <w:color w:val="000000"/>
        </w:rPr>
        <w:t xml:space="preserve">These shelves are only to store current and working project materials. After students have finished for the day, all tools and materials are expected to be cleared up and returned to each students’ shelf. </w:t>
      </w:r>
      <w:r w:rsidRPr="00D753EB" w:rsidR="00D753EB">
        <w:rPr>
          <w:rFonts w:eastAsia="Calibri" w:cs="Arial"/>
          <w:b/>
          <w:bCs/>
          <w:color w:val="000000"/>
          <w:u w:val="single"/>
        </w:rPr>
        <w:t>Please do not store banding wheels on your shelf!  Other students need to use them!</w:t>
      </w:r>
    </w:p>
    <w:p w:rsidRPr="008B266E" w:rsidR="00CC4BE2" w:rsidP="00CC4BE2" w:rsidRDefault="00CC4BE2" w14:paraId="2F1D33FC" w14:textId="77777777">
      <w:pPr>
        <w:contextualSpacing/>
        <w:rPr>
          <w:rFonts w:cs="Arial"/>
          <w:b/>
        </w:rPr>
      </w:pPr>
      <w:r w:rsidRPr="008B266E">
        <w:rPr>
          <w:rFonts w:cs="Arial"/>
          <w:b/>
        </w:rPr>
        <w:t>Studio care</w:t>
      </w:r>
    </w:p>
    <w:p w:rsidRPr="008B266E" w:rsidR="00E37B43" w:rsidP="00CC4BE2" w:rsidRDefault="7F6F2B9C" w14:paraId="21C97A8F" w14:textId="2027DF9F">
      <w:pPr>
        <w:rPr>
          <w:rFonts w:cs="Arial"/>
        </w:rPr>
      </w:pPr>
      <w:r w:rsidRPr="378148D5">
        <w:rPr>
          <w:rFonts w:cs="Arial"/>
        </w:rPr>
        <w:t xml:space="preserve">Use the studio and the equipment to its full advantage, but do not abuse it.  Please be considerate, it is a facility shared by more than a hundred students each semester.  Clean up after yourself and after any other person who forgets.  Those that habitually clean up shared spaces when others forget </w:t>
      </w:r>
      <w:proofErr w:type="gramStart"/>
      <w:r w:rsidRPr="378148D5">
        <w:rPr>
          <w:rFonts w:cs="Arial"/>
        </w:rPr>
        <w:t>tend</w:t>
      </w:r>
      <w:proofErr w:type="gramEnd"/>
      <w:r w:rsidRPr="378148D5">
        <w:rPr>
          <w:rFonts w:cs="Arial"/>
        </w:rPr>
        <w:t xml:space="preserve"> to stay in my good graces.  Those that habitually leave a mess for someone else tend </w:t>
      </w:r>
      <w:r w:rsidRPr="378148D5" w:rsidR="653019F9">
        <w:rPr>
          <w:rFonts w:cs="Arial"/>
        </w:rPr>
        <w:t>do</w:t>
      </w:r>
      <w:r w:rsidRPr="378148D5">
        <w:rPr>
          <w:rFonts w:cs="Arial"/>
        </w:rPr>
        <w:t xml:space="preserve"> not.  Therefore, never leave a mess for anyone else to clean up. </w:t>
      </w:r>
    </w:p>
    <w:p w:rsidRPr="008B266E" w:rsidR="00EF59DC" w:rsidP="00EF59DC" w:rsidRDefault="00CC4BE2" w14:paraId="0068E995" w14:textId="77777777">
      <w:pPr>
        <w:spacing w:line="240" w:lineRule="auto"/>
        <w:contextualSpacing/>
        <w:rPr>
          <w:rFonts w:cs="Arial"/>
          <w:b/>
        </w:rPr>
      </w:pPr>
      <w:r w:rsidRPr="008B266E">
        <w:rPr>
          <w:rFonts w:cs="Arial"/>
          <w:b/>
        </w:rPr>
        <w:t>Course risk factor</w:t>
      </w:r>
    </w:p>
    <w:p w:rsidR="00CC4BE2" w:rsidP="00872FBE" w:rsidRDefault="00CC4BE2" w14:paraId="5A2859A0" w14:textId="77777777">
      <w:pPr>
        <w:spacing w:line="240" w:lineRule="auto"/>
        <w:contextualSpacing/>
        <w:rPr>
          <w:rFonts w:cs="Arial"/>
          <w:b/>
        </w:rPr>
      </w:pPr>
      <w:r w:rsidRPr="008B266E">
        <w:rPr>
          <w:rFonts w:cs="Arial"/>
        </w:rPr>
        <w:t xml:space="preserve">According to the University Policy, this course is classified as a category 3 course.  </w:t>
      </w:r>
      <w:r w:rsidRPr="008B266E">
        <w:rPr>
          <w:rFonts w:cs="Arial"/>
          <w:color w:val="000000"/>
        </w:rPr>
        <w:t xml:space="preserve">Students enrolled in this course are exposed to significant hazards which have the potential to cause serious bodily injury or death. In this class, those risks are related to </w:t>
      </w:r>
      <w:r w:rsidRPr="008B266E">
        <w:rPr>
          <w:rFonts w:cs="Arial"/>
        </w:rPr>
        <w:t xml:space="preserve">chemical hazards (clay &amp; glaze materials), mechanical hazards (wheels, clay mixers, extruders, slab rollers), electrical hazards (wheels, kilns, power tools) and burn hazards (hot kilns).  Students enrolled in this course will be informed of potential health hazards or bodily injury connected with the use of materials and/or processes, and they will be instructed how to proceed safely.  </w:t>
      </w:r>
    </w:p>
    <w:p w:rsidRPr="00872FBE" w:rsidR="00872FBE" w:rsidP="00872FBE" w:rsidRDefault="00872FBE" w14:paraId="1231BE67" w14:textId="77777777">
      <w:pPr>
        <w:spacing w:line="240" w:lineRule="auto"/>
        <w:contextualSpacing/>
        <w:rPr>
          <w:rFonts w:cs="Arial"/>
          <w:b/>
        </w:rPr>
      </w:pPr>
    </w:p>
    <w:p w:rsidRPr="008B266E" w:rsidR="00CC4BE2" w:rsidP="00CC4BE2" w:rsidRDefault="00CC4BE2" w14:paraId="0DA31D8C" w14:textId="77777777">
      <w:pPr>
        <w:rPr>
          <w:rFonts w:cs="Arial"/>
        </w:rPr>
      </w:pPr>
      <w:r w:rsidRPr="008B266E">
        <w:rPr>
          <w:rFonts w:cs="Arial"/>
        </w:rPr>
        <w:t xml:space="preserve">Students who are pregnant or will become pregnant </w:t>
      </w:r>
      <w:proofErr w:type="gramStart"/>
      <w:r w:rsidRPr="008B266E">
        <w:rPr>
          <w:rFonts w:cs="Arial"/>
        </w:rPr>
        <w:t>during the course of</w:t>
      </w:r>
      <w:proofErr w:type="gramEnd"/>
      <w:r w:rsidRPr="008B266E">
        <w:rPr>
          <w:rFonts w:cs="Arial"/>
        </w:rPr>
        <w:t xml:space="preserve"> the semester are advised to check with their doctor immediately to determine if any additional risks are reason to postpone this course until a later semester.  It will be up to you and your doctor to determine what course of action to take.</w:t>
      </w:r>
    </w:p>
    <w:p w:rsidRPr="008B266E" w:rsidR="00CC4BE2" w:rsidP="00CC4BE2" w:rsidRDefault="00CC4BE2" w14:paraId="32845260" w14:textId="77777777">
      <w:pPr>
        <w:rPr>
          <w:rFonts w:cs="Arial"/>
          <w:b/>
        </w:rPr>
      </w:pPr>
      <w:r w:rsidRPr="008B266E">
        <w:rPr>
          <w:rFonts w:cs="Arial"/>
          <w:b/>
        </w:rPr>
        <w:t>Health &amp; Safety Area Specific Information: Ceramics</w:t>
      </w:r>
    </w:p>
    <w:p w:rsidRPr="008B266E" w:rsidR="00CC4BE2" w:rsidP="00D255DF" w:rsidRDefault="00CC4BE2" w14:paraId="019D7EF7" w14:textId="77777777">
      <w:pPr>
        <w:spacing w:line="240" w:lineRule="auto"/>
        <w:contextualSpacing/>
        <w:rPr>
          <w:rFonts w:cs="Arial"/>
          <w:b/>
        </w:rPr>
      </w:pPr>
      <w:r w:rsidRPr="008B266E">
        <w:rPr>
          <w:rFonts w:cs="Arial"/>
          <w:b/>
        </w:rPr>
        <w:t xml:space="preserve">Please review the CVAD Health and Safety handbook at: </w:t>
      </w:r>
      <w:hyperlink w:history="1" r:id="rId13">
        <w:r w:rsidRPr="008B266E">
          <w:rPr>
            <w:rStyle w:val="Hyperlink"/>
            <w:rFonts w:cs="Arial"/>
            <w:b/>
          </w:rPr>
          <w:t>https://art.unt.edu/healthandsafety</w:t>
        </w:r>
      </w:hyperlink>
    </w:p>
    <w:p w:rsidRPr="008B266E" w:rsidR="00CC4BE2" w:rsidP="00D255DF" w:rsidRDefault="00CC4BE2" w14:paraId="36FEB5B0" w14:textId="77777777">
      <w:pPr>
        <w:spacing w:line="240" w:lineRule="auto"/>
        <w:contextualSpacing/>
        <w:rPr>
          <w:rFonts w:cs="Arial"/>
          <w:b/>
        </w:rPr>
      </w:pPr>
    </w:p>
    <w:p w:rsidRPr="008B266E" w:rsidR="00CC4BE2" w:rsidP="00D255DF" w:rsidRDefault="00CC4BE2" w14:paraId="395642DF" w14:textId="77777777">
      <w:pPr>
        <w:spacing w:line="240" w:lineRule="auto"/>
        <w:contextualSpacing/>
        <w:rPr>
          <w:rFonts w:cs="Arial"/>
          <w:b/>
          <w:u w:val="single"/>
        </w:rPr>
      </w:pPr>
      <w:r w:rsidRPr="008B266E">
        <w:rPr>
          <w:rFonts w:cs="Arial"/>
          <w:b/>
          <w:u w:val="single"/>
        </w:rPr>
        <w:t>1. Hazards of the Materials</w:t>
      </w:r>
    </w:p>
    <w:p w:rsidRPr="008B266E" w:rsidR="00CC4BE2" w:rsidP="00D255DF" w:rsidRDefault="00CC4BE2" w14:paraId="73FBF41F" w14:textId="77777777">
      <w:pPr>
        <w:spacing w:line="240" w:lineRule="auto"/>
        <w:contextualSpacing/>
        <w:rPr>
          <w:rFonts w:cs="Arial"/>
        </w:rPr>
      </w:pPr>
      <w:r w:rsidRPr="008B266E">
        <w:rPr>
          <w:rFonts w:cs="Arial"/>
        </w:rPr>
        <w:t xml:space="preserve">Clay Dust is a potential </w:t>
      </w:r>
      <w:proofErr w:type="gramStart"/>
      <w:r w:rsidRPr="008B266E">
        <w:rPr>
          <w:rFonts w:cs="Arial"/>
        </w:rPr>
        <w:t>irritant</w:t>
      </w:r>
      <w:proofErr w:type="gramEnd"/>
      <w:r w:rsidRPr="008B266E">
        <w:rPr>
          <w:rFonts w:cs="Arial"/>
        </w:rPr>
        <w:t xml:space="preserve"> and prolonged exposure may result in chronic conditions.</w:t>
      </w:r>
    </w:p>
    <w:p w:rsidRPr="008B266E" w:rsidR="00CC4BE2" w:rsidP="00D255DF" w:rsidRDefault="00CC4BE2" w14:paraId="6FD61E44" w14:textId="77777777">
      <w:pPr>
        <w:spacing w:line="240" w:lineRule="auto"/>
        <w:contextualSpacing/>
        <w:rPr>
          <w:rFonts w:cs="Arial"/>
        </w:rPr>
      </w:pPr>
      <w:r w:rsidRPr="008B266E">
        <w:rPr>
          <w:rFonts w:cs="Arial"/>
        </w:rPr>
        <w:t xml:space="preserve">Many substances in the glaze room are marked as toxic or hazardous materials. </w:t>
      </w:r>
    </w:p>
    <w:p w:rsidRPr="008B266E" w:rsidR="00CC4BE2" w:rsidP="00D255DF" w:rsidRDefault="00CC4BE2" w14:paraId="2A26AC03" w14:textId="77777777">
      <w:pPr>
        <w:spacing w:line="240" w:lineRule="auto"/>
        <w:contextualSpacing/>
        <w:rPr>
          <w:rFonts w:cs="Arial"/>
        </w:rPr>
      </w:pPr>
      <w:r w:rsidRPr="008B266E">
        <w:rPr>
          <w:rFonts w:cs="Arial"/>
        </w:rPr>
        <w:t>Ingestion and inhalation of these materials could be hazardous or fatal.</w:t>
      </w:r>
    </w:p>
    <w:p w:rsidRPr="008B266E" w:rsidR="00CC4BE2" w:rsidP="00D255DF" w:rsidRDefault="00CC4BE2" w14:paraId="30D7AA69" w14:textId="77777777">
      <w:pPr>
        <w:spacing w:line="240" w:lineRule="auto"/>
        <w:contextualSpacing/>
        <w:rPr>
          <w:rFonts w:cs="Arial"/>
        </w:rPr>
      </w:pPr>
    </w:p>
    <w:p w:rsidRPr="008B266E" w:rsidR="00CC4BE2" w:rsidP="00D255DF" w:rsidRDefault="00CC4BE2" w14:paraId="6217E6AE" w14:textId="77777777">
      <w:pPr>
        <w:spacing w:line="240" w:lineRule="auto"/>
        <w:contextualSpacing/>
        <w:rPr>
          <w:rFonts w:cs="Arial"/>
          <w:b/>
          <w:u w:val="single"/>
        </w:rPr>
      </w:pPr>
      <w:r w:rsidRPr="008B266E">
        <w:rPr>
          <w:rFonts w:cs="Arial"/>
          <w:b/>
          <w:u w:val="single"/>
        </w:rPr>
        <w:t>2. Best Practices</w:t>
      </w:r>
    </w:p>
    <w:p w:rsidRPr="008B266E" w:rsidR="00CC4BE2" w:rsidP="00D255DF" w:rsidRDefault="00CC4BE2" w14:paraId="1D67AAA2" w14:textId="77777777">
      <w:pPr>
        <w:spacing w:line="240" w:lineRule="auto"/>
        <w:contextualSpacing/>
        <w:rPr>
          <w:rFonts w:cs="Arial"/>
        </w:rPr>
      </w:pPr>
      <w:r w:rsidRPr="008B266E">
        <w:rPr>
          <w:rFonts w:cs="Arial"/>
        </w:rPr>
        <w:t>Use gloves and clean after yourself and your area to avoid exposure to hazardous materials.</w:t>
      </w:r>
    </w:p>
    <w:p w:rsidRPr="008B266E" w:rsidR="00E37B43" w:rsidP="00D255DF" w:rsidRDefault="00E37B43" w14:paraId="7196D064" w14:textId="77777777">
      <w:pPr>
        <w:spacing w:line="240" w:lineRule="auto"/>
        <w:contextualSpacing/>
        <w:rPr>
          <w:rFonts w:cs="Arial"/>
        </w:rPr>
      </w:pPr>
    </w:p>
    <w:p w:rsidRPr="008B266E" w:rsidR="00CC4BE2" w:rsidP="00D255DF" w:rsidRDefault="00CC4BE2" w14:paraId="4A928248" w14:textId="77777777">
      <w:pPr>
        <w:spacing w:line="240" w:lineRule="auto"/>
        <w:contextualSpacing/>
        <w:rPr>
          <w:rFonts w:cs="Arial"/>
          <w:b/>
          <w:u w:val="single"/>
        </w:rPr>
      </w:pPr>
      <w:r w:rsidRPr="008B266E">
        <w:rPr>
          <w:rFonts w:cs="Arial"/>
          <w:b/>
          <w:u w:val="single"/>
        </w:rPr>
        <w:t>3. Links for Safety</w:t>
      </w:r>
    </w:p>
    <w:p w:rsidRPr="008B266E" w:rsidR="00CC4BE2" w:rsidP="00D255DF" w:rsidRDefault="00CC4BE2" w14:paraId="6311B277" w14:textId="77777777">
      <w:pPr>
        <w:spacing w:line="240" w:lineRule="auto"/>
        <w:contextualSpacing/>
        <w:rPr>
          <w:rFonts w:cs="Arial"/>
        </w:rPr>
      </w:pPr>
      <w:hyperlink w:history="1" r:id="rId14">
        <w:r w:rsidRPr="008B266E">
          <w:rPr>
            <w:rStyle w:val="Hyperlink"/>
            <w:rFonts w:cs="Arial"/>
          </w:rPr>
          <w:t>http://www.lagunaclay.com/msds/</w:t>
        </w:r>
      </w:hyperlink>
    </w:p>
    <w:p w:rsidRPr="008B266E" w:rsidR="00CC4BE2" w:rsidP="00CC4BE2" w:rsidRDefault="00CC4BE2" w14:paraId="4F95AFF3" w14:textId="77777777">
      <w:pPr>
        <w:rPr>
          <w:rFonts w:cs="Arial"/>
        </w:rPr>
      </w:pPr>
      <w:r w:rsidRPr="008B266E">
        <w:rPr>
          <w:rFonts w:cs="Arial"/>
          <w:b/>
          <w:u w:val="single"/>
        </w:rPr>
        <w:br/>
      </w:r>
      <w:r w:rsidRPr="008B266E">
        <w:rPr>
          <w:rFonts w:cs="Arial"/>
          <w:b/>
          <w:u w:val="single"/>
        </w:rPr>
        <w:t>4. Area Health &amp; Safety Rules</w:t>
      </w:r>
    </w:p>
    <w:p w:rsidRPr="008B266E" w:rsidR="00CC4BE2" w:rsidP="00CC4BE2" w:rsidRDefault="00CC4BE2" w14:paraId="7E3C6FD0" w14:textId="77777777">
      <w:pPr>
        <w:pStyle w:val="NoParagraphStyle"/>
        <w:spacing w:line="240" w:lineRule="auto"/>
        <w:ind w:right="720"/>
        <w:rPr>
          <w:rFonts w:ascii="Arial" w:hAnsi="Arial" w:cs="Arial"/>
          <w:color w:val="auto"/>
          <w:sz w:val="22"/>
          <w:szCs w:val="22"/>
        </w:rPr>
      </w:pPr>
      <w:r w:rsidRPr="008B266E">
        <w:rPr>
          <w:rFonts w:ascii="Arial" w:hAnsi="Arial" w:cs="Arial"/>
          <w:color w:val="auto"/>
          <w:sz w:val="22"/>
          <w:szCs w:val="22"/>
        </w:rPr>
        <w:t xml:space="preserve">All users of the studio classrooms are expected to </w:t>
      </w:r>
      <w:proofErr w:type="gramStart"/>
      <w:r w:rsidRPr="008B266E">
        <w:rPr>
          <w:rFonts w:ascii="Arial" w:hAnsi="Arial" w:cs="Arial"/>
          <w:color w:val="auto"/>
          <w:sz w:val="22"/>
          <w:szCs w:val="22"/>
        </w:rPr>
        <w:t>follow studio area rules at all times</w:t>
      </w:r>
      <w:proofErr w:type="gramEnd"/>
      <w:r w:rsidRPr="008B266E">
        <w:rPr>
          <w:rFonts w:ascii="Arial" w:hAnsi="Arial" w:cs="Arial"/>
          <w:color w:val="auto"/>
          <w:sz w:val="22"/>
          <w:szCs w:val="22"/>
        </w:rPr>
        <w:t>. If you have any questions, ask your instructor.</w:t>
      </w:r>
      <w:r w:rsidRPr="008B266E">
        <w:rPr>
          <w:rFonts w:ascii="Arial" w:hAnsi="Arial" w:cs="Arial"/>
          <w:color w:val="auto"/>
          <w:sz w:val="22"/>
          <w:szCs w:val="22"/>
        </w:rPr>
        <w:br/>
      </w:r>
    </w:p>
    <w:p w:rsidRPr="008B266E" w:rsidR="00CC4BE2" w:rsidP="00CC4BE2" w:rsidRDefault="00CC4BE2" w14:paraId="2359050A" w14:textId="77777777">
      <w:pPr>
        <w:pStyle w:val="NoParagraphStyle"/>
        <w:numPr>
          <w:ilvl w:val="0"/>
          <w:numId w:val="39"/>
        </w:numPr>
        <w:spacing w:line="240" w:lineRule="auto"/>
        <w:ind w:right="720"/>
        <w:rPr>
          <w:rFonts w:ascii="Arial" w:hAnsi="Arial" w:cs="Arial"/>
          <w:color w:val="auto"/>
          <w:sz w:val="22"/>
          <w:szCs w:val="22"/>
        </w:rPr>
      </w:pPr>
      <w:r w:rsidRPr="008B266E">
        <w:rPr>
          <w:rFonts w:ascii="Arial" w:hAnsi="Arial" w:cs="Arial"/>
          <w:sz w:val="22"/>
          <w:szCs w:val="22"/>
        </w:rPr>
        <w:t>Follow all CVAD Health and Safety handbook guidelines (the handbook should be reviewed by your instructor and can be found here:</w:t>
      </w:r>
      <w:r w:rsidRPr="008B266E">
        <w:rPr>
          <w:rFonts w:ascii="Arial" w:hAnsi="Arial" w:cs="Arial"/>
          <w:color w:val="FF0000"/>
          <w:sz w:val="22"/>
          <w:szCs w:val="22"/>
        </w:rPr>
        <w:t xml:space="preserve"> </w:t>
      </w:r>
      <w:hyperlink w:history="1" r:id="rId15">
        <w:r w:rsidRPr="008B266E">
          <w:rPr>
            <w:rFonts w:ascii="Arial" w:hAnsi="Arial" w:cs="Arial"/>
            <w:sz w:val="22"/>
            <w:szCs w:val="22"/>
          </w:rPr>
          <w:t>https://art.unt.edu/healthandsafety</w:t>
        </w:r>
      </w:hyperlink>
    </w:p>
    <w:p w:rsidRPr="008B266E" w:rsidR="00CC4BE2" w:rsidP="00CC4BE2" w:rsidRDefault="00CC4BE2" w14:paraId="6EF750A9" w14:textId="77777777">
      <w:pPr>
        <w:pStyle w:val="NoParagraphStyle"/>
        <w:numPr>
          <w:ilvl w:val="0"/>
          <w:numId w:val="33"/>
        </w:numPr>
        <w:spacing w:line="240" w:lineRule="auto"/>
        <w:ind w:right="720"/>
        <w:rPr>
          <w:rFonts w:ascii="Arial" w:hAnsi="Arial" w:cs="Arial"/>
          <w:color w:val="auto"/>
          <w:sz w:val="22"/>
          <w:szCs w:val="22"/>
        </w:rPr>
      </w:pPr>
      <w:r w:rsidRPr="008B266E">
        <w:rPr>
          <w:rFonts w:ascii="Arial" w:hAnsi="Arial" w:cs="Arial"/>
          <w:color w:val="auto"/>
          <w:sz w:val="22"/>
          <w:szCs w:val="22"/>
        </w:rPr>
        <w:t>Follow the CVAD Waste Management Chart in the classroom and other health &amp; safety guidelines posted</w:t>
      </w:r>
    </w:p>
    <w:p w:rsidRPr="008B266E" w:rsidR="00CC4BE2" w:rsidP="00CC4BE2" w:rsidRDefault="00CC4BE2" w14:paraId="30AF17C4" w14:textId="77777777">
      <w:pPr>
        <w:pStyle w:val="NoParagraphStyle"/>
        <w:numPr>
          <w:ilvl w:val="0"/>
          <w:numId w:val="33"/>
        </w:numPr>
        <w:spacing w:line="240" w:lineRule="auto"/>
        <w:ind w:right="-180"/>
        <w:rPr>
          <w:rFonts w:ascii="Arial" w:hAnsi="Arial" w:cs="Arial"/>
          <w:color w:val="auto"/>
          <w:sz w:val="22"/>
          <w:szCs w:val="22"/>
        </w:rPr>
      </w:pPr>
      <w:r w:rsidRPr="008B266E">
        <w:rPr>
          <w:rFonts w:ascii="Arial" w:hAnsi="Arial" w:cs="Arial"/>
          <w:color w:val="auto"/>
          <w:sz w:val="22"/>
          <w:szCs w:val="22"/>
        </w:rPr>
        <w:t>In case of emergency, call campus police at (940)565-3000or call 911</w:t>
      </w:r>
    </w:p>
    <w:p w:rsidRPr="008B266E" w:rsidR="00CC4BE2" w:rsidP="00CC4BE2" w:rsidRDefault="00CC4BE2" w14:paraId="21D27765" w14:textId="77777777">
      <w:pPr>
        <w:pStyle w:val="NoParagraphStyle"/>
        <w:numPr>
          <w:ilvl w:val="0"/>
          <w:numId w:val="40"/>
        </w:numPr>
        <w:spacing w:line="240" w:lineRule="auto"/>
        <w:ind w:right="-180"/>
        <w:rPr>
          <w:rFonts w:ascii="Arial" w:hAnsi="Arial" w:cs="Arial"/>
          <w:color w:val="auto"/>
          <w:sz w:val="22"/>
          <w:szCs w:val="22"/>
        </w:rPr>
      </w:pPr>
      <w:r w:rsidRPr="008B266E">
        <w:rPr>
          <w:rFonts w:ascii="Arial" w:hAnsi="Arial" w:cs="Arial"/>
          <w:color w:val="auto"/>
          <w:sz w:val="22"/>
          <w:szCs w:val="22"/>
        </w:rPr>
        <w:t>File an incident report (forms may be found in the CVAD H&amp;S handbook and in the main office. Turn completed forms into the Studio Art Departmental Office within 48 hours of the event)</w:t>
      </w:r>
    </w:p>
    <w:p w:rsidRPr="008B266E" w:rsidR="00CC4BE2" w:rsidP="00CC4BE2" w:rsidRDefault="00CC4BE2" w14:paraId="7CB7A01D" w14:textId="77777777">
      <w:pPr>
        <w:pStyle w:val="NoParagraphStyle"/>
        <w:numPr>
          <w:ilvl w:val="0"/>
          <w:numId w:val="40"/>
        </w:numPr>
        <w:spacing w:line="240" w:lineRule="auto"/>
        <w:ind w:right="-180"/>
        <w:rPr>
          <w:rFonts w:ascii="Arial" w:hAnsi="Arial" w:cs="Arial"/>
          <w:color w:val="auto"/>
          <w:sz w:val="22"/>
          <w:szCs w:val="22"/>
        </w:rPr>
      </w:pPr>
      <w:r w:rsidRPr="008B266E">
        <w:rPr>
          <w:rFonts w:ascii="Arial" w:hAnsi="Arial" w:cs="Arial"/>
          <w:color w:val="auto"/>
          <w:sz w:val="22"/>
          <w:szCs w:val="22"/>
        </w:rPr>
        <w:t>Do not prop classroom doors. Doors are to remain closed to ensure the building HVAC and ventilation work properly</w:t>
      </w:r>
    </w:p>
    <w:p w:rsidRPr="008B266E" w:rsidR="00CC4BE2" w:rsidP="00CC4BE2" w:rsidRDefault="00CC4BE2" w14:paraId="452D4DE9" w14:textId="77777777">
      <w:pPr>
        <w:numPr>
          <w:ilvl w:val="0"/>
          <w:numId w:val="37"/>
        </w:numPr>
        <w:spacing w:after="0" w:line="240" w:lineRule="auto"/>
        <w:rPr>
          <w:rFonts w:cs="Arial"/>
        </w:rPr>
      </w:pPr>
      <w:r w:rsidRPr="008B266E">
        <w:rPr>
          <w:rFonts w:cs="Arial"/>
        </w:rPr>
        <w:t>No food or drink in the studio</w:t>
      </w:r>
    </w:p>
    <w:p w:rsidRPr="008B266E" w:rsidR="00CC4BE2" w:rsidP="00CC4BE2" w:rsidRDefault="00CC4BE2" w14:paraId="00CAA6B5" w14:textId="77777777">
      <w:pPr>
        <w:numPr>
          <w:ilvl w:val="0"/>
          <w:numId w:val="37"/>
        </w:numPr>
        <w:spacing w:after="0" w:line="240" w:lineRule="auto"/>
        <w:rPr>
          <w:rFonts w:cs="Arial"/>
        </w:rPr>
      </w:pPr>
      <w:r w:rsidRPr="008B266E">
        <w:rPr>
          <w:rFonts w:cs="Arial"/>
        </w:rPr>
        <w:t>Read and obey all signs posted in the Ceramics areas</w:t>
      </w:r>
    </w:p>
    <w:p w:rsidRPr="008B266E" w:rsidR="00CC4BE2" w:rsidP="00CC4BE2" w:rsidRDefault="00CC4BE2" w14:paraId="6BC5324D" w14:textId="77777777">
      <w:pPr>
        <w:numPr>
          <w:ilvl w:val="0"/>
          <w:numId w:val="37"/>
        </w:numPr>
        <w:spacing w:after="0" w:line="240" w:lineRule="auto"/>
        <w:rPr>
          <w:rFonts w:cs="Arial"/>
        </w:rPr>
      </w:pPr>
      <w:r w:rsidRPr="008B266E">
        <w:rPr>
          <w:rFonts w:cs="Arial"/>
        </w:rPr>
        <w:t>Report any safety issues IMMEDIATELY to your instructor or the ceramics technician.</w:t>
      </w:r>
    </w:p>
    <w:p w:rsidRPr="008B266E" w:rsidR="00CC4BE2" w:rsidP="00CC4BE2" w:rsidRDefault="00CC4BE2" w14:paraId="085BD965" w14:textId="77777777">
      <w:pPr>
        <w:pStyle w:val="NoParagraphStyle"/>
        <w:numPr>
          <w:ilvl w:val="0"/>
          <w:numId w:val="39"/>
        </w:numPr>
        <w:spacing w:line="240" w:lineRule="auto"/>
        <w:ind w:right="-180"/>
        <w:rPr>
          <w:rFonts w:ascii="Arial" w:hAnsi="Arial" w:cs="Arial"/>
          <w:color w:val="auto"/>
          <w:sz w:val="22"/>
          <w:szCs w:val="22"/>
        </w:rPr>
      </w:pPr>
      <w:r w:rsidRPr="008B266E">
        <w:rPr>
          <w:rFonts w:ascii="Arial" w:hAnsi="Arial" w:cs="Arial"/>
          <w:color w:val="auto"/>
          <w:sz w:val="22"/>
          <w:szCs w:val="22"/>
        </w:rPr>
        <w:t>Use best practices for material handling. If you have questions about a material, ask an instructor for guidance or check the MSDS sheets located in OSH 137 (glaze material room).</w:t>
      </w:r>
    </w:p>
    <w:p w:rsidRPr="008B266E" w:rsidR="00CC4BE2" w:rsidP="00CC4BE2" w:rsidRDefault="00CC4BE2" w14:paraId="5C0406A1" w14:textId="77777777">
      <w:pPr>
        <w:pStyle w:val="NoParagraphStyle"/>
        <w:numPr>
          <w:ilvl w:val="0"/>
          <w:numId w:val="39"/>
        </w:numPr>
        <w:spacing w:line="240" w:lineRule="auto"/>
        <w:ind w:right="-180"/>
        <w:rPr>
          <w:rFonts w:ascii="Arial" w:hAnsi="Arial" w:cs="Arial"/>
          <w:color w:val="auto"/>
          <w:sz w:val="22"/>
          <w:szCs w:val="22"/>
        </w:rPr>
      </w:pPr>
      <w:r w:rsidRPr="008B266E">
        <w:rPr>
          <w:rFonts w:ascii="Arial" w:hAnsi="Arial" w:cs="Arial"/>
          <w:color w:val="auto"/>
          <w:sz w:val="22"/>
          <w:szCs w:val="22"/>
        </w:rPr>
        <w:t xml:space="preserve">Familiarize yourself with the closest eyewash station and first aid kit. </w:t>
      </w:r>
    </w:p>
    <w:p w:rsidRPr="008B266E" w:rsidR="00CC4BE2" w:rsidP="00CC4BE2" w:rsidRDefault="00CC4BE2" w14:paraId="0B53C2A8" w14:textId="77777777">
      <w:pPr>
        <w:pStyle w:val="NoParagraphStyle"/>
        <w:numPr>
          <w:ilvl w:val="0"/>
          <w:numId w:val="39"/>
        </w:numPr>
        <w:spacing w:line="240" w:lineRule="auto"/>
        <w:ind w:right="-180"/>
        <w:rPr>
          <w:rFonts w:ascii="Arial" w:hAnsi="Arial" w:cs="Arial"/>
          <w:color w:val="auto"/>
          <w:sz w:val="22"/>
          <w:szCs w:val="22"/>
        </w:rPr>
      </w:pPr>
      <w:r w:rsidRPr="008B266E">
        <w:rPr>
          <w:rFonts w:ascii="Arial" w:hAnsi="Arial" w:cs="Arial"/>
          <w:color w:val="auto"/>
          <w:sz w:val="22"/>
          <w:szCs w:val="22"/>
        </w:rPr>
        <w:t xml:space="preserve">Notify your instructor if first aid supplies are low. </w:t>
      </w:r>
    </w:p>
    <w:p w:rsidRPr="008B266E" w:rsidR="00CC4BE2" w:rsidP="00CC4BE2" w:rsidRDefault="00CC4BE2" w14:paraId="0888A52D" w14:textId="77777777">
      <w:pPr>
        <w:pStyle w:val="NoParagraphStyle"/>
        <w:numPr>
          <w:ilvl w:val="0"/>
          <w:numId w:val="39"/>
        </w:numPr>
        <w:spacing w:line="240" w:lineRule="auto"/>
        <w:ind w:right="-180"/>
        <w:rPr>
          <w:rFonts w:ascii="Arial" w:hAnsi="Arial" w:cs="Arial"/>
          <w:color w:val="auto"/>
          <w:sz w:val="22"/>
          <w:szCs w:val="22"/>
        </w:rPr>
      </w:pPr>
      <w:r w:rsidRPr="008B266E">
        <w:rPr>
          <w:rFonts w:ascii="Arial" w:hAnsi="Arial" w:cs="Arial"/>
          <w:color w:val="auto"/>
          <w:sz w:val="22"/>
          <w:szCs w:val="22"/>
        </w:rPr>
        <w:t>Do not spray any aerosols in any CVAD classroom/studio/doorway or exterior wall/floor. Cover any surface you are spraying on outside.  Please do not use bricks from the ceramic brick piles to prop or hold down your items or surface cover.</w:t>
      </w:r>
    </w:p>
    <w:p w:rsidRPr="008B266E" w:rsidR="00CC4BE2" w:rsidP="00CC4BE2" w:rsidRDefault="00CC4BE2" w14:paraId="424EDEBC" w14:textId="77777777">
      <w:pPr>
        <w:numPr>
          <w:ilvl w:val="0"/>
          <w:numId w:val="38"/>
        </w:numPr>
        <w:spacing w:after="0" w:line="240" w:lineRule="auto"/>
        <w:rPr>
          <w:rFonts w:cs="Arial"/>
        </w:rPr>
      </w:pPr>
      <w:r w:rsidRPr="008B266E">
        <w:rPr>
          <w:rFonts w:cs="Arial"/>
        </w:rPr>
        <w:t xml:space="preserve">Shoes must be </w:t>
      </w:r>
      <w:proofErr w:type="gramStart"/>
      <w:r w:rsidRPr="008B266E">
        <w:rPr>
          <w:rFonts w:cs="Arial"/>
        </w:rPr>
        <w:t xml:space="preserve">worn </w:t>
      </w:r>
      <w:r w:rsidRPr="008B266E">
        <w:rPr>
          <w:rFonts w:cs="Arial"/>
          <w:u w:val="single"/>
        </w:rPr>
        <w:t>at all times</w:t>
      </w:r>
      <w:proofErr w:type="gramEnd"/>
      <w:r w:rsidRPr="008B266E">
        <w:rPr>
          <w:rFonts w:cs="Arial"/>
        </w:rPr>
        <w:t>. It is wise to change into clothes and / or wear an apron for this class to avoid carrying dust particles with you when you depart. These studio clothes or personal aprons may be stored in your OSH locker.</w:t>
      </w:r>
    </w:p>
    <w:p w:rsidRPr="008B266E" w:rsidR="00CC4BE2" w:rsidP="00CC4BE2" w:rsidRDefault="00CC4BE2" w14:paraId="2BB03AFA" w14:textId="77777777">
      <w:pPr>
        <w:numPr>
          <w:ilvl w:val="0"/>
          <w:numId w:val="38"/>
        </w:numPr>
        <w:spacing w:after="0" w:line="240" w:lineRule="auto"/>
        <w:rPr>
          <w:rFonts w:cs="Arial"/>
        </w:rPr>
      </w:pPr>
      <w:r w:rsidRPr="008B266E">
        <w:rPr>
          <w:rFonts w:cs="Arial"/>
        </w:rPr>
        <w:t xml:space="preserve">It is recommended that protective equipment be </w:t>
      </w:r>
      <w:proofErr w:type="gramStart"/>
      <w:r w:rsidRPr="008B266E">
        <w:rPr>
          <w:rFonts w:cs="Arial"/>
        </w:rPr>
        <w:t>worn at all times</w:t>
      </w:r>
      <w:proofErr w:type="gramEnd"/>
      <w:r w:rsidRPr="008B266E">
        <w:rPr>
          <w:rFonts w:cs="Arial"/>
        </w:rPr>
        <w:t>: safety glasses when scraping and cleaning shelves, protective lenses for kiln viewing, gloves for hot objects, ear protection for grinding and sawing, rubber gloves for mixing hazardous materials, etc.</w:t>
      </w:r>
    </w:p>
    <w:p w:rsidRPr="008B266E" w:rsidR="00CC4BE2" w:rsidP="00CC4BE2" w:rsidRDefault="00CC4BE2" w14:paraId="1A8E6DF8" w14:textId="77777777">
      <w:pPr>
        <w:numPr>
          <w:ilvl w:val="0"/>
          <w:numId w:val="38"/>
        </w:numPr>
        <w:spacing w:after="0" w:line="240" w:lineRule="auto"/>
        <w:rPr>
          <w:rFonts w:cs="Arial"/>
        </w:rPr>
      </w:pPr>
      <w:r w:rsidRPr="008B266E">
        <w:rPr>
          <w:rFonts w:cs="Arial"/>
        </w:rPr>
        <w:t>It is strongly recommended that a respirator with particulate filters be worn when working with dry materials, especially in the glaze material room (OSH 137), the clay mixing room (OSH 122), and the plaster room (OSH 124).</w:t>
      </w:r>
    </w:p>
    <w:p w:rsidRPr="008B266E" w:rsidR="00CC4BE2" w:rsidP="00CC4BE2" w:rsidRDefault="00CC4BE2" w14:paraId="2A413A65" w14:textId="77777777">
      <w:pPr>
        <w:numPr>
          <w:ilvl w:val="0"/>
          <w:numId w:val="38"/>
        </w:numPr>
        <w:spacing w:after="0" w:line="240" w:lineRule="auto"/>
        <w:rPr>
          <w:rFonts w:cs="Arial"/>
        </w:rPr>
      </w:pPr>
      <w:r w:rsidRPr="008B266E">
        <w:rPr>
          <w:rFonts w:cs="Arial"/>
        </w:rPr>
        <w:t>Do not block aisles, halls, or doors</w:t>
      </w:r>
    </w:p>
    <w:p w:rsidRPr="008B266E" w:rsidR="00CC4BE2" w:rsidP="00CC4BE2" w:rsidRDefault="00CC4BE2" w14:paraId="4E8FEBF8" w14:textId="77777777">
      <w:pPr>
        <w:numPr>
          <w:ilvl w:val="0"/>
          <w:numId w:val="38"/>
        </w:numPr>
        <w:spacing w:after="0" w:line="240" w:lineRule="auto"/>
        <w:rPr>
          <w:rFonts w:cs="Arial"/>
        </w:rPr>
      </w:pPr>
      <w:r w:rsidRPr="008B266E">
        <w:rPr>
          <w:rFonts w:cs="Arial"/>
        </w:rPr>
        <w:t>Do not bring children or pets into the studios</w:t>
      </w:r>
    </w:p>
    <w:p w:rsidRPr="008B266E" w:rsidR="00CC4BE2" w:rsidP="00CC4BE2" w:rsidRDefault="00CC4BE2" w14:paraId="0CC065B5" w14:textId="77777777">
      <w:pPr>
        <w:numPr>
          <w:ilvl w:val="0"/>
          <w:numId w:val="38"/>
        </w:numPr>
        <w:spacing w:after="0" w:line="240" w:lineRule="auto"/>
        <w:rPr>
          <w:rFonts w:cs="Arial"/>
        </w:rPr>
      </w:pPr>
      <w:r w:rsidRPr="008B266E">
        <w:rPr>
          <w:rFonts w:cs="Arial"/>
        </w:rPr>
        <w:t>Studio, equipment and material use is restricted to students currently enrolled in a ceramics class.</w:t>
      </w:r>
    </w:p>
    <w:p w:rsidRPr="008B266E" w:rsidR="00CC4BE2" w:rsidP="00CC4BE2" w:rsidRDefault="00CC4BE2" w14:paraId="486B2BD7" w14:textId="77777777">
      <w:pPr>
        <w:numPr>
          <w:ilvl w:val="0"/>
          <w:numId w:val="38"/>
        </w:numPr>
        <w:spacing w:after="0" w:line="240" w:lineRule="auto"/>
        <w:rPr>
          <w:rFonts w:cs="Arial"/>
        </w:rPr>
      </w:pPr>
      <w:r w:rsidRPr="008B266E">
        <w:rPr>
          <w:rFonts w:cs="Arial"/>
        </w:rPr>
        <w:t xml:space="preserve">If you do not know how to use a piece of equipment or are unsure of proper </w:t>
      </w:r>
      <w:proofErr w:type="gramStart"/>
      <w:r w:rsidRPr="008B266E">
        <w:rPr>
          <w:rFonts w:cs="Arial"/>
        </w:rPr>
        <w:t>procedures</w:t>
      </w:r>
      <w:proofErr w:type="gramEnd"/>
      <w:r w:rsidRPr="008B266E">
        <w:rPr>
          <w:rFonts w:cs="Arial"/>
        </w:rPr>
        <w:t xml:space="preserve"> please ask someone.  Do not use force on any piece of equipment.  </w:t>
      </w:r>
    </w:p>
    <w:p w:rsidRPr="008B266E" w:rsidR="00CC4BE2" w:rsidP="00CC4BE2" w:rsidRDefault="00CC4BE2" w14:paraId="0F8A4819" w14:textId="77777777">
      <w:pPr>
        <w:numPr>
          <w:ilvl w:val="0"/>
          <w:numId w:val="38"/>
        </w:numPr>
        <w:spacing w:after="0" w:line="240" w:lineRule="auto"/>
        <w:rPr>
          <w:rFonts w:cs="Arial"/>
        </w:rPr>
      </w:pPr>
      <w:r w:rsidRPr="008B266E">
        <w:rPr>
          <w:rFonts w:cs="Arial"/>
        </w:rPr>
        <w:t xml:space="preserve">If something breaks, please tell the ceramics technician or your instructor immediately. </w:t>
      </w:r>
    </w:p>
    <w:p w:rsidRPr="008B266E" w:rsidR="00CC4BE2" w:rsidP="00CC4BE2" w:rsidRDefault="00CC4BE2" w14:paraId="2F4B4B2A" w14:textId="77777777">
      <w:pPr>
        <w:numPr>
          <w:ilvl w:val="0"/>
          <w:numId w:val="38"/>
        </w:numPr>
        <w:spacing w:after="0" w:line="240" w:lineRule="auto"/>
        <w:rPr>
          <w:rFonts w:cs="Arial"/>
        </w:rPr>
      </w:pPr>
      <w:r w:rsidRPr="008B266E">
        <w:rPr>
          <w:rFonts w:cs="Arial"/>
        </w:rPr>
        <w:t>Do not store things on the floor or on the counters. Tools, buckets, clay and works in progress should be stored in the storage areas provided.</w:t>
      </w:r>
    </w:p>
    <w:p w:rsidRPr="008B266E" w:rsidR="00CC4BE2" w:rsidP="00CC4BE2" w:rsidRDefault="00CC4BE2" w14:paraId="4CF50BFB" w14:textId="77777777">
      <w:pPr>
        <w:numPr>
          <w:ilvl w:val="0"/>
          <w:numId w:val="38"/>
        </w:numPr>
        <w:spacing w:after="0" w:line="240" w:lineRule="auto"/>
        <w:rPr>
          <w:rFonts w:cs="Arial"/>
        </w:rPr>
      </w:pPr>
      <w:r w:rsidRPr="008B266E">
        <w:rPr>
          <w:rFonts w:cs="Arial"/>
        </w:rPr>
        <w:t>Clean up spills immediately</w:t>
      </w:r>
    </w:p>
    <w:p w:rsidRPr="008B266E" w:rsidR="00CC4BE2" w:rsidP="00CC4BE2" w:rsidRDefault="00CC4BE2" w14:paraId="0BE8E2B2" w14:textId="77777777">
      <w:pPr>
        <w:numPr>
          <w:ilvl w:val="0"/>
          <w:numId w:val="38"/>
        </w:numPr>
        <w:spacing w:after="0" w:line="240" w:lineRule="auto"/>
        <w:rPr>
          <w:rFonts w:cs="Arial"/>
        </w:rPr>
      </w:pPr>
      <w:r w:rsidRPr="008B266E">
        <w:rPr>
          <w:rFonts w:cs="Arial"/>
        </w:rPr>
        <w:t xml:space="preserve">Clean up your working area daily- wipe down all used surfaces and check the floors.  Do not leave works in progress out on the tables, wheels or counters when you are not in the studio. </w:t>
      </w:r>
    </w:p>
    <w:p w:rsidRPr="008B266E" w:rsidR="00CC4BE2" w:rsidP="00CC4BE2" w:rsidRDefault="00CC4BE2" w14:paraId="010E4550" w14:textId="77777777">
      <w:pPr>
        <w:numPr>
          <w:ilvl w:val="0"/>
          <w:numId w:val="38"/>
        </w:numPr>
        <w:spacing w:after="0" w:line="240" w:lineRule="auto"/>
        <w:rPr>
          <w:rFonts w:cs="Arial"/>
        </w:rPr>
      </w:pPr>
      <w:r w:rsidRPr="008B266E">
        <w:rPr>
          <w:rFonts w:cs="Arial"/>
        </w:rPr>
        <w:t>Scoop up dry materials, mop up liquids, do not return spilled materials to original source as they are contaminated now</w:t>
      </w:r>
    </w:p>
    <w:p w:rsidRPr="008B266E" w:rsidR="00CC4BE2" w:rsidP="00CC4BE2" w:rsidRDefault="00CC4BE2" w14:paraId="3E5CF1C3" w14:textId="77777777">
      <w:pPr>
        <w:numPr>
          <w:ilvl w:val="0"/>
          <w:numId w:val="38"/>
        </w:numPr>
        <w:spacing w:after="0" w:line="240" w:lineRule="auto"/>
        <w:rPr>
          <w:rFonts w:cs="Arial"/>
        </w:rPr>
      </w:pPr>
      <w:r w:rsidRPr="008B266E">
        <w:rPr>
          <w:rFonts w:cs="Arial"/>
        </w:rPr>
        <w:t xml:space="preserve">If you accidentally cross-contaminate dry materials in the glaze material room (OSH 137), please inform the ceramics technician or your instructor immediately. </w:t>
      </w:r>
    </w:p>
    <w:p w:rsidRPr="008B266E" w:rsidR="00CC4BE2" w:rsidP="00CC4BE2" w:rsidRDefault="00CC4BE2" w14:paraId="51B6B068" w14:textId="77777777">
      <w:pPr>
        <w:numPr>
          <w:ilvl w:val="0"/>
          <w:numId w:val="38"/>
        </w:numPr>
        <w:spacing w:after="0" w:line="240" w:lineRule="auto"/>
        <w:rPr>
          <w:rFonts w:cs="Arial"/>
        </w:rPr>
      </w:pPr>
      <w:r w:rsidRPr="008B266E">
        <w:rPr>
          <w:rFonts w:cs="Arial"/>
        </w:rPr>
        <w:t xml:space="preserve">All discarded bisqueware, </w:t>
      </w:r>
      <w:proofErr w:type="spellStart"/>
      <w:r w:rsidRPr="008B266E">
        <w:rPr>
          <w:rFonts w:cs="Arial"/>
        </w:rPr>
        <w:t>glazeware</w:t>
      </w:r>
      <w:proofErr w:type="spellEnd"/>
      <w:r w:rsidRPr="008B266E">
        <w:rPr>
          <w:rFonts w:cs="Arial"/>
        </w:rPr>
        <w:t xml:space="preserve"> and empty dry material bags must be taken to the dumpster.  Do not place in the trash cans. </w:t>
      </w:r>
    </w:p>
    <w:p w:rsidRPr="008B266E" w:rsidR="00CC4BE2" w:rsidP="00CC4BE2" w:rsidRDefault="00CC4BE2" w14:paraId="24077F96" w14:textId="77777777">
      <w:pPr>
        <w:numPr>
          <w:ilvl w:val="0"/>
          <w:numId w:val="38"/>
        </w:numPr>
        <w:spacing w:after="0" w:line="240" w:lineRule="auto"/>
        <w:rPr>
          <w:rFonts w:cs="Arial"/>
        </w:rPr>
      </w:pPr>
      <w:r w:rsidRPr="008B266E">
        <w:rPr>
          <w:rFonts w:cs="Arial"/>
        </w:rPr>
        <w:t xml:space="preserve">All glazing utensils must first be rinsed in the yellow rinse bucket prior to being washed in the sink. </w:t>
      </w:r>
    </w:p>
    <w:p w:rsidRPr="008B266E" w:rsidR="00CC4BE2" w:rsidP="00CC4BE2" w:rsidRDefault="00CC4BE2" w14:paraId="10613383" w14:textId="77777777">
      <w:pPr>
        <w:numPr>
          <w:ilvl w:val="0"/>
          <w:numId w:val="38"/>
        </w:numPr>
        <w:spacing w:after="0" w:line="240" w:lineRule="auto"/>
        <w:rPr>
          <w:rFonts w:cs="Arial"/>
        </w:rPr>
      </w:pPr>
      <w:r w:rsidRPr="008B266E">
        <w:rPr>
          <w:rFonts w:cs="Arial"/>
        </w:rPr>
        <w:t>Place materials containing barium carbonate or chromium oxide in the hazardous waste disposal area</w:t>
      </w:r>
    </w:p>
    <w:p w:rsidRPr="008B266E" w:rsidR="00CC4BE2" w:rsidP="00CC4BE2" w:rsidRDefault="00CC4BE2" w14:paraId="5C74B3A3" w14:textId="77777777">
      <w:pPr>
        <w:numPr>
          <w:ilvl w:val="0"/>
          <w:numId w:val="38"/>
        </w:numPr>
        <w:spacing w:after="0" w:line="240" w:lineRule="auto"/>
        <w:rPr>
          <w:rFonts w:cs="Arial"/>
        </w:rPr>
      </w:pPr>
      <w:r w:rsidRPr="008B266E">
        <w:rPr>
          <w:rFonts w:cs="Arial"/>
        </w:rPr>
        <w:t>Do not sweep.  This puts hazardous materials in the air.  Rather vacuum, scrape up chunks and wet-clean.</w:t>
      </w:r>
    </w:p>
    <w:p w:rsidRPr="008B266E" w:rsidR="00CC4BE2" w:rsidP="00CC4BE2" w:rsidRDefault="00CC4BE2" w14:paraId="4F8A5F4F" w14:textId="77777777">
      <w:pPr>
        <w:pStyle w:val="NoParagraphStyle"/>
        <w:numPr>
          <w:ilvl w:val="0"/>
          <w:numId w:val="34"/>
        </w:numPr>
        <w:spacing w:line="240" w:lineRule="auto"/>
        <w:ind w:right="720"/>
        <w:rPr>
          <w:rFonts w:ascii="Arial" w:hAnsi="Arial" w:cs="Arial"/>
          <w:color w:val="auto"/>
          <w:sz w:val="22"/>
          <w:szCs w:val="22"/>
        </w:rPr>
      </w:pPr>
      <w:r w:rsidRPr="008B266E">
        <w:rPr>
          <w:rFonts w:ascii="Arial" w:hAnsi="Arial" w:cs="Arial"/>
          <w:color w:val="auto"/>
          <w:sz w:val="22"/>
          <w:szCs w:val="22"/>
        </w:rPr>
        <w:t xml:space="preserve">Do not sand greenware, glaze or bisqueware indoors.  If sanding </w:t>
      </w:r>
      <w:r w:rsidRPr="008B266E">
        <w:rPr>
          <w:rFonts w:ascii="Arial" w:hAnsi="Arial" w:cs="Arial"/>
          <w:i/>
          <w:color w:val="auto"/>
          <w:sz w:val="22"/>
          <w:szCs w:val="22"/>
        </w:rPr>
        <w:t>must</w:t>
      </w:r>
      <w:r w:rsidRPr="008B266E">
        <w:rPr>
          <w:rFonts w:ascii="Arial" w:hAnsi="Arial" w:cs="Arial"/>
          <w:color w:val="auto"/>
          <w:sz w:val="22"/>
          <w:szCs w:val="22"/>
        </w:rPr>
        <w:t xml:space="preserve"> be done, please do so outside (over a trash can) while wearing an appropriate dust mask or respirator.  </w:t>
      </w:r>
    </w:p>
    <w:p w:rsidRPr="008B266E" w:rsidR="00CC4BE2" w:rsidP="00CC4BE2" w:rsidRDefault="00CC4BE2" w14:paraId="19334D58" w14:textId="77777777">
      <w:pPr>
        <w:pStyle w:val="NoParagraphStyle"/>
        <w:numPr>
          <w:ilvl w:val="0"/>
          <w:numId w:val="34"/>
        </w:numPr>
        <w:spacing w:line="240" w:lineRule="auto"/>
        <w:ind w:right="720"/>
        <w:rPr>
          <w:rFonts w:ascii="Arial" w:hAnsi="Arial" w:cs="Arial"/>
          <w:color w:val="auto"/>
          <w:sz w:val="22"/>
          <w:szCs w:val="22"/>
        </w:rPr>
      </w:pPr>
      <w:r w:rsidRPr="008B266E">
        <w:rPr>
          <w:rFonts w:ascii="Arial" w:hAnsi="Arial" w:cs="Arial"/>
          <w:color w:val="auto"/>
          <w:sz w:val="22"/>
          <w:szCs w:val="22"/>
        </w:rPr>
        <w:t>Do not block doorways or block access to lights.</w:t>
      </w:r>
    </w:p>
    <w:p w:rsidRPr="008B266E" w:rsidR="00CC4BE2" w:rsidP="00CC4BE2" w:rsidRDefault="00CC4BE2" w14:paraId="76103D2A" w14:textId="77777777">
      <w:pPr>
        <w:pStyle w:val="NoParagraphStyle"/>
        <w:numPr>
          <w:ilvl w:val="0"/>
          <w:numId w:val="34"/>
        </w:numPr>
        <w:spacing w:line="240" w:lineRule="auto"/>
        <w:ind w:right="720"/>
        <w:rPr>
          <w:rFonts w:ascii="Arial" w:hAnsi="Arial" w:cs="Arial"/>
          <w:color w:val="auto"/>
          <w:sz w:val="22"/>
          <w:szCs w:val="22"/>
        </w:rPr>
      </w:pPr>
      <w:r w:rsidRPr="008B266E">
        <w:rPr>
          <w:rFonts w:ascii="Arial" w:hAnsi="Arial" w:cs="Arial"/>
          <w:color w:val="auto"/>
          <w:sz w:val="22"/>
          <w:szCs w:val="22"/>
        </w:rPr>
        <w:t xml:space="preserve">Do not remove furniture from rooms or borrow furniture from rooms without permission from the area coordinators. </w:t>
      </w:r>
    </w:p>
    <w:p w:rsidRPr="008B266E" w:rsidR="00CC4BE2" w:rsidP="00CC4BE2" w:rsidRDefault="00CC4BE2" w14:paraId="763C52D0" w14:textId="77777777">
      <w:pPr>
        <w:pStyle w:val="NoParagraphStyle"/>
        <w:numPr>
          <w:ilvl w:val="0"/>
          <w:numId w:val="35"/>
        </w:numPr>
        <w:spacing w:line="240" w:lineRule="auto"/>
        <w:ind w:right="720"/>
        <w:rPr>
          <w:rFonts w:ascii="Arial" w:hAnsi="Arial" w:cs="Arial"/>
          <w:color w:val="auto"/>
          <w:sz w:val="22"/>
          <w:szCs w:val="22"/>
        </w:rPr>
      </w:pPr>
      <w:r w:rsidRPr="008B266E">
        <w:rPr>
          <w:rFonts w:ascii="Arial" w:hAnsi="Arial" w:cs="Arial"/>
          <w:color w:val="auto"/>
          <w:sz w:val="22"/>
          <w:szCs w:val="22"/>
        </w:rPr>
        <w:t xml:space="preserve">Do not create “daisy chains” with multiple electric cords. </w:t>
      </w:r>
    </w:p>
    <w:p w:rsidRPr="008B266E" w:rsidR="00CC4BE2" w:rsidP="00CC4BE2" w:rsidRDefault="00CC4BE2" w14:paraId="3D84B344" w14:textId="77777777">
      <w:pPr>
        <w:pStyle w:val="NoParagraphStyle"/>
        <w:numPr>
          <w:ilvl w:val="0"/>
          <w:numId w:val="35"/>
        </w:numPr>
        <w:spacing w:line="240" w:lineRule="auto"/>
        <w:ind w:right="720"/>
        <w:rPr>
          <w:rFonts w:ascii="Arial" w:hAnsi="Arial" w:cs="Arial"/>
          <w:color w:val="auto"/>
          <w:sz w:val="22"/>
          <w:szCs w:val="22"/>
        </w:rPr>
      </w:pPr>
      <w:r w:rsidRPr="008B266E">
        <w:rPr>
          <w:rFonts w:ascii="Arial" w:hAnsi="Arial" w:cs="Arial"/>
          <w:color w:val="auto"/>
          <w:sz w:val="22"/>
          <w:szCs w:val="22"/>
        </w:rPr>
        <w:t>No hazardous materials down sinks.</w:t>
      </w:r>
    </w:p>
    <w:p w:rsidRPr="008B266E" w:rsidR="00CC4BE2" w:rsidP="00CC4BE2" w:rsidRDefault="00CC4BE2" w14:paraId="6FA07F8A" w14:textId="77777777">
      <w:pPr>
        <w:pStyle w:val="NoParagraphStyle"/>
        <w:numPr>
          <w:ilvl w:val="0"/>
          <w:numId w:val="35"/>
        </w:numPr>
        <w:spacing w:line="240" w:lineRule="auto"/>
        <w:ind w:right="720"/>
        <w:rPr>
          <w:rFonts w:ascii="Arial" w:hAnsi="Arial" w:cs="Arial"/>
          <w:color w:val="auto"/>
          <w:sz w:val="22"/>
          <w:szCs w:val="22"/>
        </w:rPr>
      </w:pPr>
      <w:r w:rsidRPr="008B266E">
        <w:rPr>
          <w:rFonts w:ascii="Arial" w:hAnsi="Arial" w:cs="Arial"/>
          <w:color w:val="auto"/>
          <w:sz w:val="22"/>
          <w:szCs w:val="22"/>
        </w:rPr>
        <w:t xml:space="preserve">Store all flammables in the flammable cabinet. Keep flammable cabinet </w:t>
      </w:r>
      <w:proofErr w:type="gramStart"/>
      <w:r w:rsidRPr="008B266E">
        <w:rPr>
          <w:rFonts w:ascii="Arial" w:hAnsi="Arial" w:cs="Arial"/>
          <w:color w:val="auto"/>
          <w:sz w:val="22"/>
          <w:szCs w:val="22"/>
        </w:rPr>
        <w:t>closed at all times</w:t>
      </w:r>
      <w:proofErr w:type="gramEnd"/>
      <w:r w:rsidRPr="008B266E">
        <w:rPr>
          <w:rFonts w:ascii="Arial" w:hAnsi="Arial" w:cs="Arial"/>
          <w:color w:val="auto"/>
          <w:sz w:val="22"/>
          <w:szCs w:val="22"/>
        </w:rPr>
        <w:t xml:space="preserve">. </w:t>
      </w:r>
    </w:p>
    <w:p w:rsidRPr="008B266E" w:rsidR="00CC4BE2" w:rsidP="00CC4BE2" w:rsidRDefault="00CC4BE2" w14:paraId="13D51754" w14:textId="77777777">
      <w:pPr>
        <w:pStyle w:val="NoParagraphStyle"/>
        <w:numPr>
          <w:ilvl w:val="0"/>
          <w:numId w:val="35"/>
        </w:numPr>
        <w:spacing w:line="240" w:lineRule="auto"/>
        <w:ind w:right="720"/>
        <w:rPr>
          <w:rFonts w:ascii="Arial" w:hAnsi="Arial" w:cs="Arial"/>
          <w:color w:val="auto"/>
          <w:sz w:val="22"/>
          <w:szCs w:val="22"/>
        </w:rPr>
      </w:pPr>
      <w:r w:rsidRPr="008B266E">
        <w:rPr>
          <w:rFonts w:ascii="Arial" w:hAnsi="Arial" w:cs="Arial"/>
          <w:color w:val="auto"/>
          <w:sz w:val="22"/>
          <w:szCs w:val="22"/>
        </w:rPr>
        <w:t>Report any safety issues IMMEDIATELY to your instructor.</w:t>
      </w:r>
    </w:p>
    <w:p w:rsidRPr="008B266E" w:rsidR="00CC4BE2" w:rsidP="00CC4BE2" w:rsidRDefault="7F6F2B9C" w14:paraId="2AC598C5" w14:textId="77777777">
      <w:pPr>
        <w:pStyle w:val="NoParagraphStyle"/>
        <w:numPr>
          <w:ilvl w:val="0"/>
          <w:numId w:val="36"/>
        </w:numPr>
        <w:spacing w:line="240" w:lineRule="auto"/>
        <w:rPr>
          <w:rFonts w:ascii="Arial" w:hAnsi="Arial" w:cs="Arial"/>
          <w:color w:val="auto"/>
          <w:sz w:val="22"/>
          <w:szCs w:val="22"/>
        </w:rPr>
      </w:pPr>
      <w:r w:rsidRPr="378148D5">
        <w:rPr>
          <w:rFonts w:ascii="Arial" w:hAnsi="Arial" w:cs="Arial"/>
          <w:color w:val="auto"/>
          <w:sz w:val="22"/>
          <w:szCs w:val="22"/>
        </w:rPr>
        <w:t>All courses must engage in an end of the semester clean up.</w:t>
      </w:r>
    </w:p>
    <w:p w:rsidRPr="008B266E" w:rsidR="00D255DF" w:rsidP="00D255DF" w:rsidRDefault="00D255DF" w14:paraId="6D072C0D" w14:textId="77777777">
      <w:pPr>
        <w:ind w:left="450"/>
        <w:rPr>
          <w:rFonts w:cs="Arial"/>
        </w:rPr>
      </w:pPr>
    </w:p>
    <w:p w:rsidRPr="008B266E" w:rsidR="00D255DF" w:rsidP="378148D5" w:rsidRDefault="621C3137" w14:paraId="19795BD0" w14:textId="6F8ACBE5">
      <w:pPr>
        <w:spacing w:line="240" w:lineRule="auto"/>
        <w:contextualSpacing/>
        <w:jc w:val="center"/>
        <w:rPr>
          <w:rFonts w:cs="Arial"/>
          <w:i/>
          <w:iCs/>
        </w:rPr>
      </w:pPr>
      <w:r w:rsidRPr="378148D5">
        <w:rPr>
          <w:rFonts w:cs="Arial"/>
        </w:rPr>
        <w:t>University of North Texas</w:t>
      </w:r>
    </w:p>
    <w:p w:rsidRPr="008B266E" w:rsidR="00D255DF" w:rsidP="006F6E7A" w:rsidRDefault="00D255DF" w14:paraId="4A16C042" w14:textId="77777777">
      <w:pPr>
        <w:spacing w:line="240" w:lineRule="auto"/>
        <w:contextualSpacing/>
        <w:jc w:val="center"/>
        <w:rPr>
          <w:rFonts w:cs="Arial"/>
        </w:rPr>
      </w:pPr>
      <w:r w:rsidRPr="008B266E">
        <w:rPr>
          <w:rFonts w:cs="Arial"/>
        </w:rPr>
        <w:t>Ceramic Studio Policies</w:t>
      </w:r>
    </w:p>
    <w:p w:rsidRPr="008B266E" w:rsidR="00D255DF" w:rsidP="006F6E7A" w:rsidRDefault="00D255DF" w14:paraId="75EC1503" w14:textId="77777777">
      <w:pPr>
        <w:spacing w:line="240" w:lineRule="auto"/>
        <w:contextualSpacing/>
        <w:jc w:val="center"/>
        <w:rPr>
          <w:rFonts w:cs="Arial"/>
        </w:rPr>
      </w:pPr>
      <w:r w:rsidRPr="008B266E">
        <w:rPr>
          <w:rFonts w:cs="Arial"/>
        </w:rPr>
        <w:t>Brooks Oliver</w:t>
      </w:r>
      <w:r w:rsidRPr="008B266E" w:rsidR="002B6C7C">
        <w:rPr>
          <w:rFonts w:cs="Arial"/>
        </w:rPr>
        <w:t>, Eliza Au</w:t>
      </w:r>
    </w:p>
    <w:p w:rsidRPr="008B266E" w:rsidR="00D255DF" w:rsidP="006F6E7A" w:rsidRDefault="00D255DF" w14:paraId="44E18159" w14:textId="77777777">
      <w:pPr>
        <w:spacing w:line="240" w:lineRule="auto"/>
        <w:contextualSpacing/>
        <w:jc w:val="center"/>
        <w:rPr>
          <w:rFonts w:cs="Arial"/>
        </w:rPr>
      </w:pPr>
      <w:r w:rsidRPr="008B266E">
        <w:rPr>
          <w:rFonts w:cs="Arial"/>
        </w:rPr>
        <w:t>Lab Tech: Valerie Hancock</w:t>
      </w:r>
    </w:p>
    <w:p w:rsidRPr="008B266E" w:rsidR="00D255DF" w:rsidP="006F6E7A" w:rsidRDefault="00D255DF" w14:paraId="48A21919" w14:textId="77777777">
      <w:pPr>
        <w:spacing w:line="240" w:lineRule="auto"/>
        <w:contextualSpacing/>
        <w:jc w:val="center"/>
        <w:rPr>
          <w:rFonts w:cs="Arial"/>
        </w:rPr>
      </w:pPr>
    </w:p>
    <w:p w:rsidRPr="008B266E" w:rsidR="00D255DF" w:rsidP="006F6E7A" w:rsidRDefault="00D255DF" w14:paraId="6BD18F9B" w14:textId="77777777">
      <w:pPr>
        <w:spacing w:line="240" w:lineRule="auto"/>
        <w:contextualSpacing/>
        <w:jc w:val="center"/>
        <w:rPr>
          <w:rFonts w:cs="Arial"/>
        </w:rPr>
      </w:pPr>
    </w:p>
    <w:p w:rsidRPr="008B266E" w:rsidR="00D255DF" w:rsidP="006F6E7A" w:rsidRDefault="00D255DF" w14:paraId="238601FE" w14:textId="77777777">
      <w:pPr>
        <w:spacing w:line="240" w:lineRule="auto"/>
        <w:contextualSpacing/>
        <w:jc w:val="center"/>
        <w:rPr>
          <w:rFonts w:cs="Arial"/>
        </w:rPr>
      </w:pPr>
    </w:p>
    <w:p w:rsidRPr="008B266E" w:rsidR="00D255DF" w:rsidP="006F6E7A" w:rsidRDefault="00D255DF" w14:paraId="07DAB3AA" w14:textId="77777777">
      <w:pPr>
        <w:pStyle w:val="ListParagraph"/>
        <w:numPr>
          <w:ilvl w:val="0"/>
          <w:numId w:val="41"/>
        </w:numPr>
        <w:spacing w:after="0" w:line="240" w:lineRule="auto"/>
        <w:rPr>
          <w:rFonts w:cs="Arial"/>
        </w:rPr>
      </w:pPr>
      <w:r w:rsidRPr="008B266E">
        <w:rPr>
          <w:rFonts w:cs="Arial"/>
        </w:rPr>
        <w:t>Please help us keep the studio clean and safe.</w:t>
      </w:r>
    </w:p>
    <w:p w:rsidRPr="008B266E" w:rsidR="00D255DF" w:rsidP="006F6E7A" w:rsidRDefault="00D255DF" w14:paraId="0F3CABC7" w14:textId="77777777">
      <w:pPr>
        <w:pStyle w:val="ListParagraph"/>
        <w:spacing w:line="240" w:lineRule="auto"/>
        <w:rPr>
          <w:rFonts w:cs="Arial"/>
        </w:rPr>
      </w:pPr>
    </w:p>
    <w:p w:rsidRPr="008B266E" w:rsidR="00D255DF" w:rsidP="006F6E7A" w:rsidRDefault="00D255DF" w14:paraId="71D5045C" w14:textId="77777777">
      <w:pPr>
        <w:pStyle w:val="ListParagraph"/>
        <w:numPr>
          <w:ilvl w:val="0"/>
          <w:numId w:val="41"/>
        </w:numPr>
        <w:spacing w:after="0" w:line="240" w:lineRule="auto"/>
        <w:rPr>
          <w:rFonts w:cs="Arial"/>
        </w:rPr>
      </w:pPr>
      <w:r w:rsidRPr="008B266E">
        <w:rPr>
          <w:rFonts w:cs="Arial"/>
        </w:rPr>
        <w:t xml:space="preserve">Clean up after yourself.  If YOU make a mess, YOU clean it up.  The wheels, workstations, clay mixers, &amp; extruders need to be washed down with a wet sponge.  All kilns need to be </w:t>
      </w:r>
      <w:proofErr w:type="gramStart"/>
      <w:r w:rsidRPr="008B266E">
        <w:rPr>
          <w:rFonts w:cs="Arial"/>
        </w:rPr>
        <w:t>vacuumed</w:t>
      </w:r>
      <w:proofErr w:type="gramEnd"/>
      <w:r w:rsidRPr="008B266E">
        <w:rPr>
          <w:rFonts w:cs="Arial"/>
        </w:rPr>
        <w:t xml:space="preserve"> and shelves &amp; kiln furniture needs to be returned to its home.  Be considerate and don’t leave a mess for someone else to clean up.</w:t>
      </w:r>
    </w:p>
    <w:p w:rsidRPr="008B266E" w:rsidR="00D255DF" w:rsidP="006F6E7A" w:rsidRDefault="00D255DF" w14:paraId="5B08B5D1" w14:textId="77777777">
      <w:pPr>
        <w:spacing w:line="240" w:lineRule="auto"/>
        <w:contextualSpacing/>
        <w:rPr>
          <w:rFonts w:cs="Arial"/>
        </w:rPr>
      </w:pPr>
    </w:p>
    <w:p w:rsidRPr="008B266E" w:rsidR="00D255DF" w:rsidP="006F6E7A" w:rsidRDefault="00D255DF" w14:paraId="766194AF" w14:textId="77777777">
      <w:pPr>
        <w:pStyle w:val="ListParagraph"/>
        <w:numPr>
          <w:ilvl w:val="0"/>
          <w:numId w:val="41"/>
        </w:numPr>
        <w:spacing w:after="0" w:line="240" w:lineRule="auto"/>
        <w:rPr>
          <w:rFonts w:cs="Arial"/>
        </w:rPr>
      </w:pPr>
      <w:r w:rsidRPr="008B266E">
        <w:rPr>
          <w:rFonts w:cs="Arial"/>
        </w:rPr>
        <w:t>DO NOT PUT CLAY IN THE SINK!  Use the large bin located in the center of the ceramics lab.  Do not put anything other than clay in the slop bin.</w:t>
      </w:r>
    </w:p>
    <w:p w:rsidRPr="008B266E" w:rsidR="00D255DF" w:rsidP="006F6E7A" w:rsidRDefault="00D255DF" w14:paraId="16DEB4AB" w14:textId="77777777">
      <w:pPr>
        <w:spacing w:line="240" w:lineRule="auto"/>
        <w:contextualSpacing/>
        <w:rPr>
          <w:rFonts w:cs="Arial"/>
        </w:rPr>
      </w:pPr>
    </w:p>
    <w:p w:rsidRPr="008B266E" w:rsidR="00D255DF" w:rsidP="006F6E7A" w:rsidRDefault="00D255DF" w14:paraId="35C40BA0" w14:textId="77777777">
      <w:pPr>
        <w:pStyle w:val="ListParagraph"/>
        <w:numPr>
          <w:ilvl w:val="0"/>
          <w:numId w:val="41"/>
        </w:numPr>
        <w:spacing w:after="0" w:line="240" w:lineRule="auto"/>
        <w:rPr>
          <w:rFonts w:cs="Arial"/>
        </w:rPr>
      </w:pPr>
      <w:r w:rsidRPr="008B266E">
        <w:rPr>
          <w:rFonts w:cs="Arial"/>
        </w:rPr>
        <w:t>Put all studio tools back in their proper place after use.</w:t>
      </w:r>
    </w:p>
    <w:p w:rsidRPr="008B266E" w:rsidR="00D255DF" w:rsidP="006F6E7A" w:rsidRDefault="00D255DF" w14:paraId="0AD9C6F4" w14:textId="77777777">
      <w:pPr>
        <w:spacing w:line="240" w:lineRule="auto"/>
        <w:contextualSpacing/>
        <w:rPr>
          <w:rFonts w:cs="Arial"/>
        </w:rPr>
      </w:pPr>
    </w:p>
    <w:p w:rsidRPr="008B266E" w:rsidR="00D255DF" w:rsidP="006F6E7A" w:rsidRDefault="00D255DF" w14:paraId="0DC1B322" w14:textId="77777777">
      <w:pPr>
        <w:pStyle w:val="ListParagraph"/>
        <w:numPr>
          <w:ilvl w:val="0"/>
          <w:numId w:val="41"/>
        </w:numPr>
        <w:spacing w:after="0" w:line="240" w:lineRule="auto"/>
        <w:rPr>
          <w:rFonts w:cs="Arial"/>
        </w:rPr>
      </w:pPr>
      <w:r w:rsidRPr="008B266E">
        <w:rPr>
          <w:rFonts w:cs="Arial"/>
        </w:rPr>
        <w:t>All clay objects to be fired must have your name, initials or logos on the piece.  No name, no fire, no exceptions.</w:t>
      </w:r>
    </w:p>
    <w:p w:rsidRPr="008B266E" w:rsidR="00D255DF" w:rsidP="006F6E7A" w:rsidRDefault="00D255DF" w14:paraId="4B1F511A" w14:textId="77777777">
      <w:pPr>
        <w:spacing w:line="240" w:lineRule="auto"/>
        <w:contextualSpacing/>
        <w:rPr>
          <w:rFonts w:cs="Arial"/>
        </w:rPr>
      </w:pPr>
    </w:p>
    <w:p w:rsidRPr="008B266E" w:rsidR="00D255DF" w:rsidP="006F6E7A" w:rsidRDefault="00D255DF" w14:paraId="0220AF87" w14:textId="77777777">
      <w:pPr>
        <w:pStyle w:val="ListParagraph"/>
        <w:numPr>
          <w:ilvl w:val="0"/>
          <w:numId w:val="41"/>
        </w:numPr>
        <w:spacing w:after="0" w:line="240" w:lineRule="auto"/>
        <w:rPr>
          <w:rFonts w:cs="Arial"/>
        </w:rPr>
      </w:pPr>
      <w:r w:rsidRPr="008B266E">
        <w:rPr>
          <w:rFonts w:cs="Arial"/>
        </w:rPr>
        <w:t>Scrape insides of glaze buckets after use.  This helps prevent the glaze from building up on the inside of the bucket.  Also sponge off the outside of the bucket.  Cleaning up immediately after glazing is much easier than when the glaze has dried and hardened.</w:t>
      </w:r>
    </w:p>
    <w:p w:rsidRPr="008B266E" w:rsidR="00D255DF" w:rsidP="006F6E7A" w:rsidRDefault="00D255DF" w14:paraId="65F9C3DC" w14:textId="77777777">
      <w:pPr>
        <w:spacing w:line="240" w:lineRule="auto"/>
        <w:contextualSpacing/>
        <w:rPr>
          <w:rFonts w:cs="Arial"/>
        </w:rPr>
      </w:pPr>
    </w:p>
    <w:p w:rsidRPr="008B266E" w:rsidR="00D255DF" w:rsidP="006F6E7A" w:rsidRDefault="00D255DF" w14:paraId="0B4F62F3" w14:textId="77777777">
      <w:pPr>
        <w:pStyle w:val="ListParagraph"/>
        <w:numPr>
          <w:ilvl w:val="0"/>
          <w:numId w:val="41"/>
        </w:numPr>
        <w:spacing w:after="0" w:line="240" w:lineRule="auto"/>
        <w:rPr>
          <w:rFonts w:cs="Arial"/>
        </w:rPr>
      </w:pPr>
      <w:r w:rsidRPr="008B266E">
        <w:rPr>
          <w:rFonts w:cs="Arial"/>
        </w:rPr>
        <w:t xml:space="preserve">Work to be glazed must be cleaned up 3/8” from where it touches the tabletop.  If it’s not, you will find your piece on the REJECT </w:t>
      </w:r>
      <w:proofErr w:type="gramStart"/>
      <w:r w:rsidRPr="008B266E">
        <w:rPr>
          <w:rFonts w:cs="Arial"/>
        </w:rPr>
        <w:t>SHELF</w:t>
      </w:r>
      <w:proofErr w:type="gramEnd"/>
      <w:r w:rsidRPr="008B266E">
        <w:rPr>
          <w:rFonts w:cs="Arial"/>
        </w:rPr>
        <w:t xml:space="preserve"> and it will not be fired until YOU clean it up!</w:t>
      </w:r>
    </w:p>
    <w:p w:rsidRPr="008B266E" w:rsidR="00D255DF" w:rsidP="006F6E7A" w:rsidRDefault="00D255DF" w14:paraId="5023141B" w14:textId="77777777">
      <w:pPr>
        <w:spacing w:line="240" w:lineRule="auto"/>
        <w:contextualSpacing/>
        <w:rPr>
          <w:rFonts w:cs="Arial"/>
        </w:rPr>
      </w:pPr>
    </w:p>
    <w:p w:rsidRPr="008B266E" w:rsidR="00D255DF" w:rsidP="006F6E7A" w:rsidRDefault="00D255DF" w14:paraId="1A65F033" w14:textId="77777777">
      <w:pPr>
        <w:pStyle w:val="ListParagraph"/>
        <w:numPr>
          <w:ilvl w:val="0"/>
          <w:numId w:val="41"/>
        </w:numPr>
        <w:spacing w:after="0" w:line="240" w:lineRule="auto"/>
        <w:rPr>
          <w:rFonts w:cs="Arial"/>
        </w:rPr>
      </w:pPr>
      <w:r w:rsidRPr="008B266E">
        <w:rPr>
          <w:rFonts w:cs="Arial"/>
        </w:rPr>
        <w:t>If your glaze is thick and drippy and runs onto the kiln shelf, you will be required to clean the shelf and possibly pay for the shelf, depending on the damage.  Kiln shelves cost $50.</w:t>
      </w:r>
    </w:p>
    <w:p w:rsidRPr="008B266E" w:rsidR="00D255DF" w:rsidP="006F6E7A" w:rsidRDefault="00D255DF" w14:paraId="1F3B1409" w14:textId="77777777">
      <w:pPr>
        <w:spacing w:line="240" w:lineRule="auto"/>
        <w:contextualSpacing/>
        <w:rPr>
          <w:rFonts w:cs="Arial"/>
        </w:rPr>
      </w:pPr>
    </w:p>
    <w:p w:rsidRPr="008B266E" w:rsidR="00D255DF" w:rsidP="006F6E7A" w:rsidRDefault="00D255DF" w14:paraId="3A90382E" w14:textId="77777777">
      <w:pPr>
        <w:pStyle w:val="ListParagraph"/>
        <w:numPr>
          <w:ilvl w:val="0"/>
          <w:numId w:val="41"/>
        </w:numPr>
        <w:spacing w:after="0" w:line="240" w:lineRule="auto"/>
        <w:rPr>
          <w:rFonts w:cs="Arial"/>
        </w:rPr>
      </w:pPr>
      <w:r w:rsidRPr="008B266E">
        <w:rPr>
          <w:rFonts w:cs="Arial"/>
        </w:rPr>
        <w:t>Work that is unacceptable for firing, whether improperly glazed, cracked, or poorly constructed, will be placed on the REJECT SHELF.  It is the responsibility of the student to remedy the problem before putting it back on the shelf to be fired.  If you are not sure what the problem is, ask the instructor.</w:t>
      </w:r>
    </w:p>
    <w:p w:rsidRPr="008B266E" w:rsidR="00D255DF" w:rsidP="006F6E7A" w:rsidRDefault="00D255DF" w14:paraId="562C75D1" w14:textId="77777777">
      <w:pPr>
        <w:spacing w:line="240" w:lineRule="auto"/>
        <w:contextualSpacing/>
        <w:rPr>
          <w:rFonts w:cs="Arial"/>
        </w:rPr>
      </w:pPr>
    </w:p>
    <w:p w:rsidRPr="008B266E" w:rsidR="00D255DF" w:rsidP="006F6E7A" w:rsidRDefault="00D255DF" w14:paraId="23CAB979" w14:textId="77777777">
      <w:pPr>
        <w:pStyle w:val="ListParagraph"/>
        <w:numPr>
          <w:ilvl w:val="0"/>
          <w:numId w:val="41"/>
        </w:numPr>
        <w:spacing w:after="0" w:line="240" w:lineRule="auto"/>
        <w:rPr>
          <w:rFonts w:cs="Arial"/>
        </w:rPr>
      </w:pPr>
      <w:r w:rsidRPr="008B266E">
        <w:rPr>
          <w:rFonts w:cs="Arial"/>
        </w:rPr>
        <w:t>PLEASE DO NOT handle other people’s work, it is very fragile.</w:t>
      </w:r>
    </w:p>
    <w:p w:rsidRPr="008B266E" w:rsidR="00D255DF" w:rsidP="006F6E7A" w:rsidRDefault="00D255DF" w14:paraId="664355AD" w14:textId="77777777">
      <w:pPr>
        <w:spacing w:line="240" w:lineRule="auto"/>
        <w:contextualSpacing/>
        <w:rPr>
          <w:rFonts w:cs="Arial"/>
        </w:rPr>
      </w:pPr>
    </w:p>
    <w:p w:rsidRPr="008B266E" w:rsidR="00D255DF" w:rsidP="006F6E7A" w:rsidRDefault="00D255DF" w14:paraId="540E791D" w14:textId="77777777">
      <w:pPr>
        <w:pStyle w:val="ListParagraph"/>
        <w:numPr>
          <w:ilvl w:val="0"/>
          <w:numId w:val="41"/>
        </w:numPr>
        <w:spacing w:after="0" w:line="240" w:lineRule="auto"/>
        <w:rPr>
          <w:rFonts w:cs="Arial"/>
        </w:rPr>
      </w:pPr>
      <w:r w:rsidRPr="008B266E">
        <w:rPr>
          <w:rFonts w:cs="Arial"/>
        </w:rPr>
        <w:t>Check the bisque shelves often!  We will go through the bisque shelves and throw away bisque ware that has been there for more than 3 weeks.  Space is a valuable commodity in this studio.</w:t>
      </w:r>
    </w:p>
    <w:p w:rsidRPr="008B266E" w:rsidR="00D255DF" w:rsidP="006F6E7A" w:rsidRDefault="00D255DF" w14:paraId="1A965116" w14:textId="77777777">
      <w:pPr>
        <w:spacing w:line="240" w:lineRule="auto"/>
        <w:contextualSpacing/>
        <w:rPr>
          <w:rFonts w:cs="Arial"/>
        </w:rPr>
      </w:pPr>
    </w:p>
    <w:p w:rsidRPr="008B266E" w:rsidR="00D255DF" w:rsidP="006F6E7A" w:rsidRDefault="00D255DF" w14:paraId="4D296CAA" w14:textId="77777777">
      <w:pPr>
        <w:pStyle w:val="ListParagraph"/>
        <w:numPr>
          <w:ilvl w:val="0"/>
          <w:numId w:val="41"/>
        </w:numPr>
        <w:spacing w:after="0" w:line="240" w:lineRule="auto"/>
        <w:rPr>
          <w:rFonts w:cs="Arial"/>
        </w:rPr>
      </w:pPr>
      <w:r w:rsidRPr="008B266E">
        <w:rPr>
          <w:rFonts w:cs="Arial"/>
        </w:rPr>
        <w:t>Cycle your work in a timely manner.  Don’t wait until the end of the semester, or you may be disappointed.</w:t>
      </w:r>
    </w:p>
    <w:p w:rsidRPr="008B266E" w:rsidR="00D255DF" w:rsidP="006F6E7A" w:rsidRDefault="00D255DF" w14:paraId="7DF4E37C" w14:textId="77777777">
      <w:pPr>
        <w:spacing w:line="240" w:lineRule="auto"/>
        <w:contextualSpacing/>
        <w:rPr>
          <w:rFonts w:cs="Arial"/>
        </w:rPr>
      </w:pPr>
    </w:p>
    <w:p w:rsidRPr="008B266E" w:rsidR="00D255DF" w:rsidP="006F6E7A" w:rsidRDefault="00D255DF" w14:paraId="25CE330D" w14:textId="77777777">
      <w:pPr>
        <w:pStyle w:val="ListParagraph"/>
        <w:numPr>
          <w:ilvl w:val="0"/>
          <w:numId w:val="41"/>
        </w:numPr>
        <w:spacing w:after="0" w:line="240" w:lineRule="auto"/>
        <w:rPr>
          <w:rFonts w:cs="Arial"/>
        </w:rPr>
      </w:pPr>
      <w:r w:rsidRPr="008B266E">
        <w:rPr>
          <w:rFonts w:cs="Arial"/>
        </w:rPr>
        <w:t>Lockers and shelves must be cleaned out at the end of each semester.  Items that are not removed will be thrown away.</w:t>
      </w:r>
    </w:p>
    <w:p w:rsidRPr="008B266E" w:rsidR="00D255DF" w:rsidP="006F6E7A" w:rsidRDefault="00D255DF" w14:paraId="44FB30F8" w14:textId="77777777">
      <w:pPr>
        <w:spacing w:line="240" w:lineRule="auto"/>
        <w:contextualSpacing/>
        <w:rPr>
          <w:rFonts w:cs="Arial"/>
        </w:rPr>
      </w:pPr>
    </w:p>
    <w:p w:rsidRPr="008B266E" w:rsidR="00D255DF" w:rsidP="006F6E7A" w:rsidRDefault="00D255DF" w14:paraId="67B46D4C" w14:textId="77777777">
      <w:pPr>
        <w:pStyle w:val="ListParagraph"/>
        <w:numPr>
          <w:ilvl w:val="0"/>
          <w:numId w:val="41"/>
        </w:numPr>
        <w:spacing w:after="0" w:line="240" w:lineRule="auto"/>
        <w:rPr>
          <w:rFonts w:cs="Arial"/>
        </w:rPr>
      </w:pPr>
      <w:r w:rsidRPr="008B266E">
        <w:rPr>
          <w:rFonts w:cs="Arial"/>
        </w:rPr>
        <w:t>When testing glazes you must make your own test tiles.  You also need to bring your own containers for your glazes.</w:t>
      </w:r>
    </w:p>
    <w:p w:rsidRPr="008B266E" w:rsidR="00D255DF" w:rsidP="006F6E7A" w:rsidRDefault="00D255DF" w14:paraId="1DA6542E" w14:textId="77777777">
      <w:pPr>
        <w:spacing w:line="240" w:lineRule="auto"/>
        <w:contextualSpacing/>
        <w:rPr>
          <w:rFonts w:cs="Arial"/>
        </w:rPr>
      </w:pPr>
    </w:p>
    <w:p w:rsidRPr="008B266E" w:rsidR="00D255DF" w:rsidP="006F6E7A" w:rsidRDefault="00D255DF" w14:paraId="70308D47" w14:textId="77777777">
      <w:pPr>
        <w:pStyle w:val="ListParagraph"/>
        <w:numPr>
          <w:ilvl w:val="0"/>
          <w:numId w:val="41"/>
        </w:numPr>
        <w:spacing w:after="0" w:line="240" w:lineRule="auto"/>
        <w:rPr>
          <w:rFonts w:cs="Arial"/>
        </w:rPr>
      </w:pPr>
      <w:r w:rsidRPr="008B266E">
        <w:rPr>
          <w:rFonts w:cs="Arial"/>
        </w:rPr>
        <w:t>Your cooperation is essential for a safe and smooth operation of this studio.</w:t>
      </w:r>
    </w:p>
    <w:p w:rsidRPr="008B266E" w:rsidR="00D255DF" w:rsidP="006F6E7A" w:rsidRDefault="00D255DF" w14:paraId="3041E394" w14:textId="77777777">
      <w:pPr>
        <w:spacing w:line="240" w:lineRule="auto"/>
        <w:contextualSpacing/>
        <w:rPr>
          <w:rFonts w:cs="Arial"/>
        </w:rPr>
      </w:pPr>
    </w:p>
    <w:p w:rsidRPr="008B266E" w:rsidR="00D255DF" w:rsidP="006F6E7A" w:rsidRDefault="00D255DF" w14:paraId="346E4829" w14:textId="77777777">
      <w:pPr>
        <w:spacing w:line="240" w:lineRule="auto"/>
        <w:ind w:left="360"/>
        <w:contextualSpacing/>
        <w:rPr>
          <w:rFonts w:cs="Arial"/>
          <w:b/>
        </w:rPr>
      </w:pPr>
      <w:r w:rsidRPr="008B266E">
        <w:rPr>
          <w:rFonts w:cs="Arial"/>
          <w:b/>
        </w:rPr>
        <w:t>Thank you for your cooperation.  Have fun and be safe!</w:t>
      </w:r>
    </w:p>
    <w:p w:rsidRPr="008B266E" w:rsidR="00D255DF" w:rsidP="006F6E7A" w:rsidRDefault="00D255DF" w14:paraId="722B00AE" w14:textId="77777777">
      <w:pPr>
        <w:spacing w:line="240" w:lineRule="auto"/>
        <w:contextualSpacing/>
        <w:rPr>
          <w:rFonts w:cs="Arial"/>
        </w:rPr>
      </w:pPr>
    </w:p>
    <w:p w:rsidRPr="008B266E" w:rsidR="00D255DF" w:rsidP="006F6E7A" w:rsidRDefault="00D255DF" w14:paraId="23181B1C" w14:textId="77777777">
      <w:pPr>
        <w:spacing w:line="240" w:lineRule="auto"/>
        <w:contextualSpacing/>
        <w:rPr>
          <w:rFonts w:cs="Arial"/>
        </w:rPr>
      </w:pPr>
      <w:r w:rsidRPr="008B266E">
        <w:rPr>
          <w:rFonts w:cs="Arial"/>
          <w:b/>
        </w:rPr>
        <w:t>Firing Rules</w:t>
      </w:r>
    </w:p>
    <w:p w:rsidRPr="008B266E" w:rsidR="00D255DF" w:rsidP="006F6E7A" w:rsidRDefault="00D255DF" w14:paraId="42C6D796" w14:textId="77777777">
      <w:pPr>
        <w:spacing w:line="240" w:lineRule="auto"/>
        <w:contextualSpacing/>
        <w:rPr>
          <w:rFonts w:cs="Arial"/>
        </w:rPr>
      </w:pPr>
    </w:p>
    <w:p w:rsidRPr="008B266E" w:rsidR="00D255DF" w:rsidP="006F6E7A" w:rsidRDefault="00D255DF" w14:paraId="4FEE54FB" w14:textId="77777777">
      <w:pPr>
        <w:pStyle w:val="ListParagraph"/>
        <w:numPr>
          <w:ilvl w:val="0"/>
          <w:numId w:val="42"/>
        </w:numPr>
        <w:spacing w:after="0" w:line="240" w:lineRule="auto"/>
        <w:rPr>
          <w:rFonts w:cs="Arial"/>
        </w:rPr>
      </w:pPr>
      <w:r w:rsidRPr="008B266E">
        <w:rPr>
          <w:rFonts w:cs="Arial"/>
        </w:rPr>
        <w:t>This is a shared facility, so cooperation and compromise are essential to its optimum usage by all.</w:t>
      </w:r>
    </w:p>
    <w:p w:rsidRPr="008B266E" w:rsidR="00D255DF" w:rsidP="006F6E7A" w:rsidRDefault="00D255DF" w14:paraId="6E1831B3" w14:textId="77777777">
      <w:pPr>
        <w:spacing w:line="240" w:lineRule="auto"/>
        <w:ind w:left="360"/>
        <w:contextualSpacing/>
        <w:rPr>
          <w:rFonts w:cs="Arial"/>
        </w:rPr>
      </w:pPr>
    </w:p>
    <w:p w:rsidRPr="008B266E" w:rsidR="00D255DF" w:rsidP="006F6E7A" w:rsidRDefault="00D255DF" w14:paraId="43C38C91" w14:textId="77777777">
      <w:pPr>
        <w:pStyle w:val="ListParagraph"/>
        <w:numPr>
          <w:ilvl w:val="0"/>
          <w:numId w:val="42"/>
        </w:numPr>
        <w:spacing w:after="0" w:line="240" w:lineRule="auto"/>
        <w:rPr>
          <w:rFonts w:cs="Arial"/>
        </w:rPr>
      </w:pPr>
      <w:r w:rsidRPr="008B266E">
        <w:rPr>
          <w:rFonts w:cs="Arial"/>
        </w:rPr>
        <w:t>Do not sign up for a kiln until you are ready to use it.</w:t>
      </w:r>
    </w:p>
    <w:p w:rsidRPr="008B266E" w:rsidR="00D255DF" w:rsidP="006F6E7A" w:rsidRDefault="00D255DF" w14:paraId="54E11D2A" w14:textId="77777777">
      <w:pPr>
        <w:spacing w:line="240" w:lineRule="auto"/>
        <w:contextualSpacing/>
        <w:rPr>
          <w:rFonts w:cs="Arial"/>
        </w:rPr>
      </w:pPr>
    </w:p>
    <w:p w:rsidRPr="008B266E" w:rsidR="00D255DF" w:rsidP="006F6E7A" w:rsidRDefault="00D255DF" w14:paraId="30BA79BD" w14:textId="77777777">
      <w:pPr>
        <w:pStyle w:val="ListParagraph"/>
        <w:numPr>
          <w:ilvl w:val="0"/>
          <w:numId w:val="42"/>
        </w:numPr>
        <w:spacing w:after="0" w:line="240" w:lineRule="auto"/>
        <w:rPr>
          <w:rFonts w:cs="Arial"/>
        </w:rPr>
      </w:pPr>
      <w:r w:rsidRPr="008B266E">
        <w:rPr>
          <w:rFonts w:cs="Arial"/>
        </w:rPr>
        <w:t>Do not sign up more than 10 days in advance.</w:t>
      </w:r>
    </w:p>
    <w:p w:rsidRPr="008B266E" w:rsidR="00D255DF" w:rsidP="006F6E7A" w:rsidRDefault="00D255DF" w14:paraId="31126E5D" w14:textId="77777777">
      <w:pPr>
        <w:spacing w:line="240" w:lineRule="auto"/>
        <w:contextualSpacing/>
        <w:rPr>
          <w:rFonts w:cs="Arial"/>
        </w:rPr>
      </w:pPr>
    </w:p>
    <w:p w:rsidRPr="008B266E" w:rsidR="00D255DF" w:rsidP="006F6E7A" w:rsidRDefault="00D255DF" w14:paraId="71E95ED9" w14:textId="77777777">
      <w:pPr>
        <w:pStyle w:val="ListParagraph"/>
        <w:numPr>
          <w:ilvl w:val="0"/>
          <w:numId w:val="42"/>
        </w:numPr>
        <w:spacing w:after="0" w:line="240" w:lineRule="auto"/>
        <w:rPr>
          <w:rFonts w:cs="Arial"/>
        </w:rPr>
      </w:pPr>
      <w:r w:rsidRPr="008B266E">
        <w:rPr>
          <w:rFonts w:cs="Arial"/>
        </w:rPr>
        <w:t xml:space="preserve">Sign up with PENCIL only; you MUST erase if you cannot honor your </w:t>
      </w:r>
      <w:proofErr w:type="gramStart"/>
      <w:r w:rsidRPr="008B266E">
        <w:rPr>
          <w:rFonts w:cs="Arial"/>
        </w:rPr>
        <w:t>sign up</w:t>
      </w:r>
      <w:proofErr w:type="gramEnd"/>
      <w:r w:rsidRPr="008B266E">
        <w:rPr>
          <w:rFonts w:cs="Arial"/>
        </w:rPr>
        <w:t xml:space="preserve"> time.</w:t>
      </w:r>
    </w:p>
    <w:p w:rsidRPr="008B266E" w:rsidR="00D255DF" w:rsidP="006F6E7A" w:rsidRDefault="00D255DF" w14:paraId="2DE403A5" w14:textId="77777777">
      <w:pPr>
        <w:spacing w:line="240" w:lineRule="auto"/>
        <w:contextualSpacing/>
        <w:rPr>
          <w:rFonts w:cs="Arial"/>
        </w:rPr>
      </w:pPr>
    </w:p>
    <w:p w:rsidRPr="008B266E" w:rsidR="00D255DF" w:rsidP="006F6E7A" w:rsidRDefault="00D255DF" w14:paraId="089C20DB" w14:textId="77777777">
      <w:pPr>
        <w:pStyle w:val="ListParagraph"/>
        <w:numPr>
          <w:ilvl w:val="0"/>
          <w:numId w:val="42"/>
        </w:numPr>
        <w:spacing w:after="0" w:line="240" w:lineRule="auto"/>
        <w:rPr>
          <w:rFonts w:cs="Arial"/>
        </w:rPr>
      </w:pPr>
      <w:r w:rsidRPr="008B266E">
        <w:rPr>
          <w:rFonts w:cs="Arial"/>
        </w:rPr>
        <w:t>Always indicate your name, firing temperature and length of time you plan to occupy the kiln.</w:t>
      </w:r>
    </w:p>
    <w:p w:rsidRPr="008B266E" w:rsidR="00D255DF" w:rsidP="006F6E7A" w:rsidRDefault="00D255DF" w14:paraId="62431CDC" w14:textId="77777777">
      <w:pPr>
        <w:spacing w:line="240" w:lineRule="auto"/>
        <w:contextualSpacing/>
        <w:rPr>
          <w:rFonts w:cs="Arial"/>
        </w:rPr>
      </w:pPr>
    </w:p>
    <w:p w:rsidRPr="008B266E" w:rsidR="00D255DF" w:rsidP="006F6E7A" w:rsidRDefault="00D255DF" w14:paraId="2621707F" w14:textId="77777777">
      <w:pPr>
        <w:pStyle w:val="ListParagraph"/>
        <w:numPr>
          <w:ilvl w:val="0"/>
          <w:numId w:val="42"/>
        </w:numPr>
        <w:spacing w:after="0" w:line="240" w:lineRule="auto"/>
        <w:rPr>
          <w:rFonts w:cs="Arial"/>
          <w:i/>
        </w:rPr>
      </w:pPr>
      <w:r w:rsidRPr="008B266E">
        <w:rPr>
          <w:rFonts w:cs="Arial"/>
          <w:i/>
        </w:rPr>
        <w:t>Try to be in and out as quickly as possible.  Usually 48-60 hours.  If you need more than 60 hours (2.5 days), get permission from the lab tech.</w:t>
      </w:r>
    </w:p>
    <w:p w:rsidRPr="008B266E" w:rsidR="00D255DF" w:rsidP="006F6E7A" w:rsidRDefault="00D255DF" w14:paraId="49E398E2" w14:textId="77777777">
      <w:pPr>
        <w:spacing w:line="240" w:lineRule="auto"/>
        <w:contextualSpacing/>
        <w:rPr>
          <w:rFonts w:cs="Arial"/>
        </w:rPr>
      </w:pPr>
    </w:p>
    <w:p w:rsidRPr="008B266E" w:rsidR="00D255DF" w:rsidP="006F6E7A" w:rsidRDefault="00D255DF" w14:paraId="726FBF08" w14:textId="77777777">
      <w:pPr>
        <w:pStyle w:val="ListParagraph"/>
        <w:numPr>
          <w:ilvl w:val="0"/>
          <w:numId w:val="42"/>
        </w:numPr>
        <w:spacing w:after="0" w:line="240" w:lineRule="auto"/>
        <w:rPr>
          <w:rFonts w:cs="Arial"/>
        </w:rPr>
      </w:pPr>
      <w:r w:rsidRPr="008B266E">
        <w:rPr>
          <w:rFonts w:cs="Arial"/>
        </w:rPr>
        <w:t>Everyone needs to fire.  You are just one of many.</w:t>
      </w:r>
    </w:p>
    <w:p w:rsidRPr="008B266E" w:rsidR="00D255DF" w:rsidP="006F6E7A" w:rsidRDefault="00D255DF" w14:paraId="16287F21" w14:textId="77777777">
      <w:pPr>
        <w:spacing w:line="240" w:lineRule="auto"/>
        <w:contextualSpacing/>
        <w:rPr>
          <w:rFonts w:cs="Arial"/>
        </w:rPr>
      </w:pPr>
    </w:p>
    <w:p w:rsidRPr="008B266E" w:rsidR="00D255DF" w:rsidP="006F6E7A" w:rsidRDefault="00D255DF" w14:paraId="4A1B9B16" w14:textId="77777777">
      <w:pPr>
        <w:pStyle w:val="ListParagraph"/>
        <w:numPr>
          <w:ilvl w:val="0"/>
          <w:numId w:val="42"/>
        </w:numPr>
        <w:spacing w:after="0" w:line="240" w:lineRule="auto"/>
        <w:rPr>
          <w:rFonts w:cs="Arial"/>
        </w:rPr>
      </w:pPr>
      <w:r w:rsidRPr="008B266E">
        <w:rPr>
          <w:rFonts w:cs="Arial"/>
        </w:rPr>
        <w:t xml:space="preserve">Do not load damp ware.  It will blow up in the kiln and it damages the elements.  </w:t>
      </w:r>
      <w:r w:rsidRPr="008B266E">
        <w:rPr>
          <w:rFonts w:cs="Arial"/>
          <w:b/>
          <w:i/>
        </w:rPr>
        <w:t>If you do blow something up, vacuum out the kiln and elements!</w:t>
      </w:r>
    </w:p>
    <w:p w:rsidRPr="008B266E" w:rsidR="00D255DF" w:rsidP="006F6E7A" w:rsidRDefault="00D255DF" w14:paraId="5BE93A62" w14:textId="77777777">
      <w:pPr>
        <w:spacing w:line="240" w:lineRule="auto"/>
        <w:contextualSpacing/>
        <w:rPr>
          <w:rFonts w:cs="Arial"/>
        </w:rPr>
      </w:pPr>
    </w:p>
    <w:p w:rsidRPr="008B266E" w:rsidR="00D255DF" w:rsidP="006F6E7A" w:rsidRDefault="00D255DF" w14:paraId="3571732A" w14:textId="77777777">
      <w:pPr>
        <w:pStyle w:val="ListParagraph"/>
        <w:numPr>
          <w:ilvl w:val="0"/>
          <w:numId w:val="42"/>
        </w:numPr>
        <w:spacing w:after="0" w:line="240" w:lineRule="auto"/>
        <w:rPr>
          <w:rFonts w:cs="Arial"/>
        </w:rPr>
      </w:pPr>
      <w:r w:rsidRPr="008B266E">
        <w:rPr>
          <w:rFonts w:cs="Arial"/>
        </w:rPr>
        <w:t>Signing up and not using the kiln is a violation of your contract with us.</w:t>
      </w:r>
    </w:p>
    <w:p w:rsidRPr="008B266E" w:rsidR="00D255DF" w:rsidP="006F6E7A" w:rsidRDefault="00D255DF" w14:paraId="384BA73E" w14:textId="77777777">
      <w:pPr>
        <w:spacing w:line="240" w:lineRule="auto"/>
        <w:contextualSpacing/>
        <w:rPr>
          <w:rFonts w:cs="Arial"/>
        </w:rPr>
      </w:pPr>
    </w:p>
    <w:p w:rsidRPr="008B266E" w:rsidR="00D255DF" w:rsidP="006F6E7A" w:rsidRDefault="00D255DF" w14:paraId="184F586A" w14:textId="77777777">
      <w:pPr>
        <w:pStyle w:val="ListParagraph"/>
        <w:numPr>
          <w:ilvl w:val="0"/>
          <w:numId w:val="42"/>
        </w:numPr>
        <w:spacing w:after="0" w:line="240" w:lineRule="auto"/>
        <w:rPr>
          <w:rFonts w:cs="Arial"/>
        </w:rPr>
      </w:pPr>
      <w:r w:rsidRPr="008B266E">
        <w:rPr>
          <w:rFonts w:cs="Arial"/>
        </w:rPr>
        <w:t>Sign up for only one kiln at a time.</w:t>
      </w:r>
    </w:p>
    <w:p w:rsidRPr="008B266E" w:rsidR="00D255DF" w:rsidP="006F6E7A" w:rsidRDefault="00D255DF" w14:paraId="34B3F2EB" w14:textId="77777777">
      <w:pPr>
        <w:spacing w:line="240" w:lineRule="auto"/>
        <w:contextualSpacing/>
        <w:rPr>
          <w:rFonts w:cs="Arial"/>
        </w:rPr>
      </w:pPr>
    </w:p>
    <w:p w:rsidRPr="008B266E" w:rsidR="00D255DF" w:rsidP="006F6E7A" w:rsidRDefault="00D255DF" w14:paraId="543203F4" w14:textId="77777777">
      <w:pPr>
        <w:pStyle w:val="ListParagraph"/>
        <w:numPr>
          <w:ilvl w:val="0"/>
          <w:numId w:val="42"/>
        </w:numPr>
        <w:spacing w:after="0" w:line="240" w:lineRule="auto"/>
        <w:rPr>
          <w:rFonts w:cs="Arial"/>
        </w:rPr>
      </w:pPr>
      <w:r w:rsidRPr="008B266E">
        <w:rPr>
          <w:rFonts w:cs="Arial"/>
        </w:rPr>
        <w:t>Be efficient!  Full kilns only!</w:t>
      </w:r>
    </w:p>
    <w:p w:rsidRPr="008B266E" w:rsidR="00D255DF" w:rsidP="006F6E7A" w:rsidRDefault="00D255DF" w14:paraId="7D34F5C7" w14:textId="77777777">
      <w:pPr>
        <w:spacing w:line="240" w:lineRule="auto"/>
        <w:contextualSpacing/>
        <w:rPr>
          <w:rFonts w:cs="Arial"/>
        </w:rPr>
      </w:pPr>
    </w:p>
    <w:p w:rsidRPr="008B266E" w:rsidR="00D255DF" w:rsidP="006F6E7A" w:rsidRDefault="00D255DF" w14:paraId="5FA08B82" w14:textId="77777777">
      <w:pPr>
        <w:pStyle w:val="ListParagraph"/>
        <w:numPr>
          <w:ilvl w:val="0"/>
          <w:numId w:val="42"/>
        </w:numPr>
        <w:spacing w:after="0" w:line="240" w:lineRule="auto"/>
        <w:rPr>
          <w:rFonts w:cs="Arial"/>
        </w:rPr>
      </w:pPr>
      <w:r w:rsidRPr="008B266E">
        <w:rPr>
          <w:rFonts w:cs="Arial"/>
        </w:rPr>
        <w:t>If you do not use your kiln within 18 hours of your start time, your kiln can be reassigned.  Call the lab tech (and leave a message) if you are late.  940.369.6509</w:t>
      </w:r>
    </w:p>
    <w:p w:rsidRPr="008B266E" w:rsidR="00D255DF" w:rsidP="006F6E7A" w:rsidRDefault="00D255DF" w14:paraId="0B4020A7" w14:textId="77777777">
      <w:pPr>
        <w:spacing w:line="240" w:lineRule="auto"/>
        <w:contextualSpacing/>
        <w:rPr>
          <w:rFonts w:cs="Arial"/>
        </w:rPr>
      </w:pPr>
    </w:p>
    <w:p w:rsidRPr="008B266E" w:rsidR="00D255DF" w:rsidP="006F6E7A" w:rsidRDefault="00D255DF" w14:paraId="2977A3F4" w14:textId="77777777">
      <w:pPr>
        <w:pStyle w:val="ListParagraph"/>
        <w:numPr>
          <w:ilvl w:val="0"/>
          <w:numId w:val="42"/>
        </w:numPr>
        <w:spacing w:after="0" w:line="240" w:lineRule="auto"/>
        <w:rPr>
          <w:rFonts w:cs="Arial"/>
        </w:rPr>
      </w:pPr>
      <w:r w:rsidRPr="008B266E">
        <w:rPr>
          <w:rFonts w:cs="Arial"/>
        </w:rPr>
        <w:t>Our kilns break down sometimes.  It’s a good idea to check on your kiln within 15 minutes of starting to be sure it works properly.</w:t>
      </w:r>
    </w:p>
    <w:p w:rsidRPr="008B266E" w:rsidR="00D255DF" w:rsidP="006F6E7A" w:rsidRDefault="00D255DF" w14:paraId="1D7B270A" w14:textId="77777777">
      <w:pPr>
        <w:spacing w:line="240" w:lineRule="auto"/>
        <w:contextualSpacing/>
        <w:rPr>
          <w:rFonts w:cs="Arial"/>
        </w:rPr>
      </w:pPr>
    </w:p>
    <w:p w:rsidRPr="008B266E" w:rsidR="00D255DF" w:rsidP="006F6E7A" w:rsidRDefault="00D255DF" w14:paraId="69FFF311" w14:textId="77777777">
      <w:pPr>
        <w:pStyle w:val="ListParagraph"/>
        <w:numPr>
          <w:ilvl w:val="0"/>
          <w:numId w:val="42"/>
        </w:numPr>
        <w:spacing w:after="0" w:line="240" w:lineRule="auto"/>
        <w:rPr>
          <w:rFonts w:cs="Arial"/>
        </w:rPr>
      </w:pPr>
      <w:r w:rsidRPr="008B266E">
        <w:rPr>
          <w:rFonts w:cs="Arial"/>
        </w:rPr>
        <w:t xml:space="preserve">Inform the lab tech if you break a shelf, or if your glaze was thick and drippy and ran all over the shelf.  You may be required to pay for a replacement shelf.  </w:t>
      </w:r>
    </w:p>
    <w:p w:rsidRPr="008B266E" w:rsidR="00D255DF" w:rsidP="006F6E7A" w:rsidRDefault="00D255DF" w14:paraId="452A663C" w14:textId="77777777">
      <w:pPr>
        <w:spacing w:line="240" w:lineRule="auto"/>
        <w:ind w:firstLine="720"/>
        <w:contextualSpacing/>
        <w:rPr>
          <w:rFonts w:cs="Arial"/>
        </w:rPr>
      </w:pPr>
      <w:r w:rsidRPr="008B266E">
        <w:rPr>
          <w:rFonts w:cs="Arial"/>
        </w:rPr>
        <w:t xml:space="preserve">Clay shelves cost $50. </w:t>
      </w:r>
    </w:p>
    <w:p w:rsidRPr="008B266E" w:rsidR="00D255DF" w:rsidP="006F6E7A" w:rsidRDefault="00D255DF" w14:paraId="177E8193" w14:textId="77777777">
      <w:pPr>
        <w:spacing w:line="240" w:lineRule="auto"/>
        <w:ind w:firstLine="720"/>
        <w:contextualSpacing/>
        <w:rPr>
          <w:rFonts w:cs="Arial"/>
        </w:rPr>
      </w:pPr>
      <w:r w:rsidRPr="008B266E">
        <w:rPr>
          <w:rFonts w:cs="Arial"/>
        </w:rPr>
        <w:t>Silicon Carbide shelves cost $60.</w:t>
      </w:r>
    </w:p>
    <w:p w:rsidRPr="008B266E" w:rsidR="00D255DF" w:rsidP="006F6E7A" w:rsidRDefault="00D255DF" w14:paraId="4F904CB7" w14:textId="77777777">
      <w:pPr>
        <w:spacing w:line="240" w:lineRule="auto"/>
        <w:contextualSpacing/>
        <w:rPr>
          <w:rFonts w:cs="Arial"/>
        </w:rPr>
      </w:pPr>
    </w:p>
    <w:p w:rsidRPr="008B266E" w:rsidR="00D255DF" w:rsidP="006F6E7A" w:rsidRDefault="00D255DF" w14:paraId="17BDB2B0" w14:textId="77777777">
      <w:pPr>
        <w:pStyle w:val="ListParagraph"/>
        <w:numPr>
          <w:ilvl w:val="0"/>
          <w:numId w:val="42"/>
        </w:numPr>
        <w:spacing w:after="0" w:line="240" w:lineRule="auto"/>
        <w:rPr>
          <w:rFonts w:cs="Arial"/>
        </w:rPr>
      </w:pPr>
      <w:r w:rsidRPr="008B266E">
        <w:rPr>
          <w:rFonts w:cs="Arial"/>
        </w:rPr>
        <w:t>If you plan to fire a wood kiln, notify the lab tech so she can inform the fire department.</w:t>
      </w:r>
    </w:p>
    <w:p w:rsidRPr="008B266E" w:rsidR="00D255DF" w:rsidP="006F6E7A" w:rsidRDefault="00D255DF" w14:paraId="06971CD3" w14:textId="77777777">
      <w:pPr>
        <w:spacing w:line="240" w:lineRule="auto"/>
        <w:contextualSpacing/>
        <w:rPr>
          <w:rFonts w:cs="Arial"/>
        </w:rPr>
      </w:pPr>
    </w:p>
    <w:p w:rsidRPr="008B266E" w:rsidR="00D255DF" w:rsidP="006F6E7A" w:rsidRDefault="00D255DF" w14:paraId="741D2C57" w14:textId="77777777">
      <w:pPr>
        <w:pStyle w:val="ListParagraph"/>
        <w:numPr>
          <w:ilvl w:val="0"/>
          <w:numId w:val="42"/>
        </w:numPr>
        <w:spacing w:after="0" w:line="240" w:lineRule="auto"/>
        <w:rPr>
          <w:rFonts w:cs="Arial"/>
        </w:rPr>
      </w:pPr>
      <w:r w:rsidRPr="008B266E">
        <w:rPr>
          <w:rFonts w:cs="Arial"/>
        </w:rPr>
        <w:t>If you cannot follow policy, your firing privileges may be suspended.</w:t>
      </w:r>
    </w:p>
    <w:p w:rsidRPr="008B266E" w:rsidR="00076D20" w:rsidP="00076D20" w:rsidRDefault="00076D20" w14:paraId="2A1F701D" w14:textId="77777777">
      <w:pPr>
        <w:pStyle w:val="ListParagraph"/>
        <w:spacing w:after="0" w:line="240" w:lineRule="auto"/>
        <w:rPr>
          <w:rFonts w:cs="Arial"/>
        </w:rPr>
      </w:pPr>
    </w:p>
    <w:p w:rsidRPr="008B266E" w:rsidR="00D255DF" w:rsidP="00076D20" w:rsidRDefault="00D255DF" w14:paraId="0C0FB1F3" w14:textId="77777777">
      <w:pPr>
        <w:spacing w:line="240" w:lineRule="auto"/>
        <w:ind w:left="2160" w:firstLine="720"/>
        <w:contextualSpacing/>
        <w:rPr>
          <w:rFonts w:cs="Arial"/>
          <w:b/>
        </w:rPr>
      </w:pPr>
      <w:r w:rsidRPr="008B266E">
        <w:rPr>
          <w:rFonts w:cs="Arial"/>
          <w:b/>
        </w:rPr>
        <w:t>Thank you for your cooperation!</w:t>
      </w:r>
    </w:p>
    <w:p w:rsidRPr="008B266E" w:rsidR="00076D20" w:rsidP="00076D20" w:rsidRDefault="00076D20" w14:paraId="03EFCA41" w14:textId="77777777">
      <w:pPr>
        <w:spacing w:line="240" w:lineRule="auto"/>
        <w:ind w:left="2160" w:firstLine="720"/>
        <w:contextualSpacing/>
        <w:rPr>
          <w:rFonts w:cs="Arial"/>
          <w:b/>
        </w:rPr>
      </w:pPr>
    </w:p>
    <w:p w:rsidR="00495D9C" w:rsidP="00495D9C" w:rsidRDefault="00495D9C" w14:paraId="5F96A722" w14:textId="77777777">
      <w:pPr>
        <w:rPr>
          <w:rFonts w:cs="Arial"/>
          <w:b/>
          <w:u w:val="single"/>
        </w:rPr>
      </w:pPr>
    </w:p>
    <w:p w:rsidRPr="00AE4DA4" w:rsidR="00495D9C" w:rsidP="00495D9C" w:rsidRDefault="00495D9C" w14:paraId="12443D2E" w14:textId="77777777">
      <w:pPr>
        <w:rPr>
          <w:rFonts w:cs="Arial"/>
          <w:b/>
          <w:u w:val="single"/>
        </w:rPr>
      </w:pPr>
      <w:r w:rsidRPr="00AE4DA4">
        <w:rPr>
          <w:rFonts w:cs="Arial"/>
          <w:b/>
          <w:u w:val="single"/>
        </w:rPr>
        <w:t>Plaster Room Rules</w:t>
      </w:r>
    </w:p>
    <w:p w:rsidRPr="00AE4DA4" w:rsidR="00495D9C" w:rsidP="00495D9C" w:rsidRDefault="00495D9C" w14:paraId="028C16B5" w14:textId="77777777">
      <w:pPr>
        <w:rPr>
          <w:rFonts w:cs="Arial"/>
        </w:rPr>
      </w:pPr>
      <w:r w:rsidRPr="00AE4DA4">
        <w:rPr>
          <w:rFonts w:cs="Arial"/>
        </w:rPr>
        <w:t>1.) After you have finished your work, clean up after yourself! Make sure to clean:</w:t>
      </w:r>
    </w:p>
    <w:p w:rsidRPr="00AE4DA4" w:rsidR="00495D9C" w:rsidP="00495D9C" w:rsidRDefault="00495D9C" w14:paraId="5890D3C6" w14:textId="77777777">
      <w:pPr>
        <w:ind w:left="720"/>
        <w:rPr>
          <w:rFonts w:cs="Arial"/>
        </w:rPr>
      </w:pPr>
      <w:r w:rsidRPr="00AE4DA4">
        <w:rPr>
          <w:rFonts w:cs="Arial"/>
        </w:rPr>
        <w:t>Table: Scrape down and wipe down all surfaces you have worked on, including any drips on the sides of the table.</w:t>
      </w:r>
    </w:p>
    <w:p w:rsidRPr="00AE4DA4" w:rsidR="00495D9C" w:rsidP="00495D9C" w:rsidRDefault="00495D9C" w14:paraId="7BB0CBE2" w14:textId="77777777">
      <w:pPr>
        <w:rPr>
          <w:rFonts w:cs="Arial"/>
        </w:rPr>
      </w:pPr>
      <w:r w:rsidRPr="00AE4DA4">
        <w:rPr>
          <w:rFonts w:cs="Arial"/>
        </w:rPr>
        <w:tab/>
      </w:r>
      <w:r w:rsidRPr="00AE4DA4">
        <w:rPr>
          <w:rFonts w:cs="Arial"/>
        </w:rPr>
        <w:t>Floor: Scrape and sweep any plaster that has fallen or stuck to the floor.</w:t>
      </w:r>
    </w:p>
    <w:p w:rsidRPr="00AE4DA4" w:rsidR="00495D9C" w:rsidP="00495D9C" w:rsidRDefault="00495D9C" w14:paraId="239F9E8C" w14:textId="77777777">
      <w:pPr>
        <w:ind w:left="720"/>
        <w:rPr>
          <w:rFonts w:cs="Arial"/>
        </w:rPr>
      </w:pPr>
      <w:r w:rsidRPr="00AE4DA4">
        <w:rPr>
          <w:rFonts w:cs="Arial"/>
        </w:rPr>
        <w:t>Communal Tools: Clean them with a wire brush, wipe them down and return them to their proper place.</w:t>
      </w:r>
    </w:p>
    <w:p w:rsidRPr="00AE4DA4" w:rsidR="00495D9C" w:rsidP="00495D9C" w:rsidRDefault="00495D9C" w14:paraId="6F02B96B" w14:textId="77777777">
      <w:pPr>
        <w:rPr>
          <w:rFonts w:cs="Arial"/>
        </w:rPr>
      </w:pPr>
      <w:r w:rsidRPr="00AE4DA4">
        <w:rPr>
          <w:rFonts w:cs="Arial"/>
        </w:rPr>
        <w:t>2.) The clay mixing sink may be used get water, but you cannot pour any contaminated plaster water or wash any plaster contaminated tools in it.</w:t>
      </w:r>
    </w:p>
    <w:p w:rsidRPr="00AE4DA4" w:rsidR="00495D9C" w:rsidP="00495D9C" w:rsidRDefault="00495D9C" w14:paraId="0CD779DC" w14:textId="77777777">
      <w:pPr>
        <w:rPr>
          <w:rFonts w:cs="Arial"/>
        </w:rPr>
      </w:pPr>
      <w:r w:rsidRPr="00AE4DA4">
        <w:rPr>
          <w:rFonts w:cs="Arial"/>
        </w:rPr>
        <w:t xml:space="preserve">3.) Dispose of plaster correctly. Excess plaster should be mixed until stiff and heaped on the tabletop to harden.  After it has set, dispose of it in the right bin labeled “Plaster Waste”.  </w:t>
      </w:r>
      <w:r w:rsidRPr="00AE4DA4">
        <w:rPr>
          <w:rFonts w:cs="Arial"/>
          <w:b/>
          <w:u w:val="single"/>
        </w:rPr>
        <w:t>DO NOT</w:t>
      </w:r>
      <w:r w:rsidRPr="00AE4DA4">
        <w:rPr>
          <w:rFonts w:cs="Arial"/>
        </w:rPr>
        <w:t xml:space="preserve"> pour the plaster into the garbage or wash up bucket!!</w:t>
      </w:r>
    </w:p>
    <w:p w:rsidRPr="00AE4DA4" w:rsidR="00495D9C" w:rsidP="00495D9C" w:rsidRDefault="00495D9C" w14:paraId="4985464F" w14:textId="77777777">
      <w:pPr>
        <w:rPr>
          <w:rFonts w:cs="Arial"/>
        </w:rPr>
      </w:pPr>
      <w:r w:rsidRPr="00AE4DA4">
        <w:rPr>
          <w:rFonts w:cs="Arial"/>
        </w:rPr>
        <w:t xml:space="preserve">4.) To dispose of plaster slop, we have a </w:t>
      </w:r>
      <w:proofErr w:type="gramStart"/>
      <w:r w:rsidRPr="00AE4DA4">
        <w:rPr>
          <w:rFonts w:cs="Arial"/>
        </w:rPr>
        <w:t>two bucket</w:t>
      </w:r>
      <w:proofErr w:type="gramEnd"/>
      <w:r w:rsidRPr="00AE4DA4">
        <w:rPr>
          <w:rFonts w:cs="Arial"/>
        </w:rPr>
        <w:t xml:space="preserve"> system.  One of the buckets is always “Dry” and one is “Wet”. To dispose of plaster, we pour the top water </w:t>
      </w:r>
      <w:proofErr w:type="gramStart"/>
      <w:r w:rsidRPr="00AE4DA4">
        <w:rPr>
          <w:rFonts w:cs="Arial"/>
        </w:rPr>
        <w:t>off of</w:t>
      </w:r>
      <w:proofErr w:type="gramEnd"/>
      <w:r w:rsidRPr="00AE4DA4">
        <w:rPr>
          <w:rFonts w:cs="Arial"/>
        </w:rPr>
        <w:t xml:space="preserve"> the “Wet” bucket into the empty “Dry” bucket and throw dry plaster chip into it to dry the slop.  This then becomes the “Dry” bucket, and once this hardens we will throw it in the garbage. Conversely, the “Dry” bucket becomes the “Wet” bucket.</w:t>
      </w:r>
    </w:p>
    <w:p w:rsidRPr="00AE4DA4" w:rsidR="00495D9C" w:rsidP="00495D9C" w:rsidRDefault="00495D9C" w14:paraId="67E70A2B" w14:textId="77777777">
      <w:pPr>
        <w:rPr>
          <w:rFonts w:cs="Arial"/>
        </w:rPr>
      </w:pPr>
      <w:r w:rsidRPr="00AE4DA4">
        <w:rPr>
          <w:rFonts w:cs="Arial"/>
        </w:rPr>
        <w:t xml:space="preserve">5.) The wet wash up bucket should be used for cleaning tools and hands </w:t>
      </w:r>
      <w:r w:rsidRPr="00AE4DA4">
        <w:rPr>
          <w:rFonts w:cs="Arial"/>
          <w:b/>
          <w:u w:val="single"/>
        </w:rPr>
        <w:t>ONLY.</w:t>
      </w:r>
      <w:r w:rsidRPr="00AE4DA4">
        <w:rPr>
          <w:rFonts w:cs="Arial"/>
        </w:rPr>
        <w:t xml:space="preserve"> Before mixing </w:t>
      </w:r>
      <w:proofErr w:type="gramStart"/>
      <w:r w:rsidRPr="00AE4DA4">
        <w:rPr>
          <w:rFonts w:cs="Arial"/>
        </w:rPr>
        <w:t>plaster</w:t>
      </w:r>
      <w:proofErr w:type="gramEnd"/>
      <w:r w:rsidRPr="00AE4DA4">
        <w:rPr>
          <w:rFonts w:cs="Arial"/>
        </w:rPr>
        <w:t xml:space="preserve"> it is recommended to lightly grease the bucket (oil, Vaseline, half Vaseline/mineral spirits) before using to mix plaster. Dirty plaster buckets should be allowed to harden and then squeezed or tapped on the side to break out the chips.</w:t>
      </w:r>
    </w:p>
    <w:p w:rsidRPr="00AE4DA4" w:rsidR="00495D9C" w:rsidP="00495D9C" w:rsidRDefault="00495D9C" w14:paraId="0C6AD5FE" w14:textId="77777777">
      <w:pPr>
        <w:rPr>
          <w:rFonts w:cs="Arial"/>
        </w:rPr>
      </w:pPr>
      <w:r w:rsidRPr="00AE4DA4">
        <w:rPr>
          <w:rFonts w:cs="Arial"/>
        </w:rPr>
        <w:t xml:space="preserve">6.) </w:t>
      </w:r>
      <w:r w:rsidRPr="00AE4DA4">
        <w:rPr>
          <w:rFonts w:cs="Arial"/>
          <w:b/>
          <w:u w:val="single"/>
        </w:rPr>
        <w:t xml:space="preserve">Do not cast any plaster on studio </w:t>
      </w:r>
      <w:proofErr w:type="spellStart"/>
      <w:r w:rsidRPr="00AE4DA4">
        <w:rPr>
          <w:rFonts w:cs="Arial"/>
          <w:b/>
          <w:u w:val="single"/>
        </w:rPr>
        <w:t>wareboards</w:t>
      </w:r>
      <w:proofErr w:type="spellEnd"/>
      <w:r w:rsidRPr="00AE4DA4">
        <w:rPr>
          <w:rFonts w:cs="Arial"/>
          <w:b/>
          <w:u w:val="single"/>
        </w:rPr>
        <w:t xml:space="preserve"> or bats!</w:t>
      </w:r>
      <w:r w:rsidRPr="00AE4DA4">
        <w:rPr>
          <w:rFonts w:cs="Arial"/>
        </w:rPr>
        <w:t xml:space="preserve">  These should always stay completely free of plaster. You may use these to transfer work to the plaster </w:t>
      </w:r>
      <w:proofErr w:type="gramStart"/>
      <w:r w:rsidRPr="00AE4DA4">
        <w:rPr>
          <w:rFonts w:cs="Arial"/>
        </w:rPr>
        <w:t>room,</w:t>
      </w:r>
      <w:proofErr w:type="gramEnd"/>
      <w:r w:rsidRPr="00AE4DA4">
        <w:rPr>
          <w:rFonts w:cs="Arial"/>
        </w:rPr>
        <w:t xml:space="preserve"> however they must be returned to the studio after use.</w:t>
      </w:r>
    </w:p>
    <w:p w:rsidRPr="00AE4DA4" w:rsidR="00495D9C" w:rsidP="00495D9C" w:rsidRDefault="00495D9C" w14:paraId="56F9F5A3" w14:textId="77777777">
      <w:pPr>
        <w:rPr>
          <w:rFonts w:cs="Arial"/>
        </w:rPr>
      </w:pPr>
      <w:r w:rsidRPr="00AE4DA4">
        <w:rPr>
          <w:rFonts w:cs="Arial"/>
        </w:rPr>
        <w:t xml:space="preserve">7.) </w:t>
      </w:r>
      <w:r w:rsidRPr="00AE4DA4">
        <w:rPr>
          <w:rFonts w:cs="Arial"/>
          <w:b/>
          <w:u w:val="single"/>
        </w:rPr>
        <w:t>Any clay that is contaminated with plaster should not enter the clay mixing room or studio</w:t>
      </w:r>
      <w:r w:rsidRPr="00AE4DA4">
        <w:rPr>
          <w:rFonts w:cs="Arial"/>
        </w:rPr>
        <w:t xml:space="preserve">.  This becomes “mold clay”, strictly used for mold making only.  If contaminated clay if fired or gets into the studio </w:t>
      </w:r>
      <w:proofErr w:type="gramStart"/>
      <w:r w:rsidRPr="00AE4DA4">
        <w:rPr>
          <w:rFonts w:cs="Arial"/>
        </w:rPr>
        <w:t>clay</w:t>
      </w:r>
      <w:proofErr w:type="gramEnd"/>
      <w:r w:rsidRPr="00AE4DA4">
        <w:rPr>
          <w:rFonts w:cs="Arial"/>
        </w:rPr>
        <w:t xml:space="preserve"> there could be major consequences.</w:t>
      </w:r>
    </w:p>
    <w:p w:rsidRPr="00AE4DA4" w:rsidR="00495D9C" w:rsidP="00495D9C" w:rsidRDefault="00495D9C" w14:paraId="3EB6F283" w14:textId="77777777">
      <w:pPr>
        <w:rPr>
          <w:rFonts w:cs="Arial"/>
        </w:rPr>
      </w:pPr>
      <w:r w:rsidRPr="00AE4DA4">
        <w:rPr>
          <w:rFonts w:cs="Arial"/>
        </w:rPr>
        <w:t xml:space="preserve">8.) Once your mold is dry in the </w:t>
      </w:r>
      <w:proofErr w:type="spellStart"/>
      <w:r w:rsidRPr="00AE4DA4">
        <w:rPr>
          <w:rFonts w:cs="Arial"/>
        </w:rPr>
        <w:t>drybox</w:t>
      </w:r>
      <w:proofErr w:type="spellEnd"/>
      <w:r w:rsidRPr="00AE4DA4">
        <w:rPr>
          <w:rFonts w:cs="Arial"/>
        </w:rPr>
        <w:t>, move it to your shelf to free up the space for another mold. Make sure to label your mold on the outside so we know whose it is.</w:t>
      </w:r>
    </w:p>
    <w:p w:rsidRPr="00AE4DA4" w:rsidR="00495D9C" w:rsidP="00495D9C" w:rsidRDefault="00495D9C" w14:paraId="619B12AB" w14:textId="77777777">
      <w:pPr>
        <w:rPr>
          <w:rFonts w:cs="Arial"/>
        </w:rPr>
      </w:pPr>
      <w:r w:rsidRPr="00AE4DA4">
        <w:rPr>
          <w:rFonts w:cs="Arial"/>
        </w:rPr>
        <w:t>9.) Stools should be returned to the main studio after use</w:t>
      </w:r>
    </w:p>
    <w:p w:rsidRPr="00AE4DA4" w:rsidR="00495D9C" w:rsidP="00495D9C" w:rsidRDefault="00495D9C" w14:paraId="505A72DC" w14:textId="77777777">
      <w:pPr>
        <w:rPr>
          <w:rFonts w:cs="Arial"/>
        </w:rPr>
      </w:pPr>
      <w:r w:rsidRPr="00AE4DA4">
        <w:rPr>
          <w:rFonts w:cs="Arial"/>
        </w:rPr>
        <w:t xml:space="preserve">Plaster is a messy </w:t>
      </w:r>
      <w:proofErr w:type="gramStart"/>
      <w:r w:rsidRPr="00AE4DA4">
        <w:rPr>
          <w:rFonts w:cs="Arial"/>
        </w:rPr>
        <w:t>process</w:t>
      </w:r>
      <w:proofErr w:type="gramEnd"/>
      <w:r w:rsidRPr="00AE4DA4">
        <w:rPr>
          <w:rFonts w:cs="Arial"/>
        </w:rPr>
        <w:t xml:space="preserve"> and we need your help to keep it clean. Thank you for your cooperation in advance!</w:t>
      </w:r>
    </w:p>
    <w:p w:rsidRPr="008B266E" w:rsidR="00076D20" w:rsidP="00076D20" w:rsidRDefault="00076D20" w14:paraId="5B95CD12" w14:textId="77777777">
      <w:pPr>
        <w:spacing w:line="240" w:lineRule="auto"/>
        <w:contextualSpacing/>
        <w:jc w:val="center"/>
        <w:rPr>
          <w:rFonts w:cs="Arial"/>
          <w:b/>
        </w:rPr>
      </w:pPr>
    </w:p>
    <w:p w:rsidRPr="008B266E" w:rsidR="0068439A" w:rsidP="002B6C7C" w:rsidRDefault="0068439A" w14:paraId="5220BBB2" w14:textId="77777777">
      <w:pPr>
        <w:spacing w:line="240" w:lineRule="auto"/>
        <w:contextualSpacing/>
        <w:jc w:val="center"/>
        <w:rPr>
          <w:rFonts w:cs="Arial"/>
          <w:b/>
        </w:rPr>
      </w:pPr>
    </w:p>
    <w:p w:rsidRPr="008B266E" w:rsidR="00A07065" w:rsidP="0068439A" w:rsidRDefault="00301C9D" w14:paraId="5D507F74" w14:textId="77777777">
      <w:pPr>
        <w:spacing w:line="240" w:lineRule="auto"/>
        <w:rPr>
          <w:rFonts w:cs="Arial"/>
          <w:color w:val="FF0000"/>
        </w:rPr>
      </w:pPr>
      <w:r w:rsidRPr="008B266E">
        <w:rPr>
          <w:rFonts w:cs="Arial"/>
          <w:b/>
        </w:rPr>
        <w:t>ACADEMIC INTEGRITY</w:t>
      </w:r>
      <w:r w:rsidRPr="008B266E" w:rsidR="006D1504">
        <w:rPr>
          <w:rFonts w:cs="Arial"/>
          <w:b/>
        </w:rPr>
        <w:t xml:space="preserve"> *</w:t>
      </w:r>
      <w:r w:rsidRPr="008B266E">
        <w:rPr>
          <w:rFonts w:cs="Arial"/>
          <w:b/>
        </w:rPr>
        <w:t xml:space="preserve"> </w:t>
      </w:r>
    </w:p>
    <w:p w:rsidRPr="008B266E" w:rsidR="00301C9D" w:rsidP="00EE544A" w:rsidRDefault="00301C9D" w14:paraId="148A0FDA" w14:textId="77777777">
      <w:pPr>
        <w:spacing w:line="240" w:lineRule="auto"/>
        <w:rPr>
          <w:rFonts w:cs="Arial"/>
        </w:rPr>
      </w:pPr>
      <w:r w:rsidRPr="008B266E">
        <w:rPr>
          <w:rFonts w:cs="Arial"/>
        </w:rPr>
        <w:t xml:space="preserve">According to UNT Policy 18.1.16,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Pr="008B266E" w:rsidR="00A07065" w:rsidP="00EE544A" w:rsidRDefault="007D06A0" w14:paraId="364602D9" w14:textId="77777777">
      <w:pPr>
        <w:spacing w:line="240" w:lineRule="auto"/>
        <w:rPr>
          <w:rFonts w:cs="Arial"/>
          <w:b/>
        </w:rPr>
      </w:pPr>
      <w:r w:rsidRPr="008B266E">
        <w:rPr>
          <w:rFonts w:cs="Arial"/>
          <w:b/>
        </w:rPr>
        <w:br/>
      </w:r>
      <w:r w:rsidRPr="008B266E" w:rsidR="00301C9D">
        <w:rPr>
          <w:rFonts w:cs="Arial"/>
          <w:b/>
        </w:rPr>
        <w:t>ADA ACCOMODATION</w:t>
      </w:r>
      <w:r w:rsidRPr="008B266E" w:rsidR="006D1504">
        <w:rPr>
          <w:rFonts w:cs="Arial"/>
          <w:b/>
        </w:rPr>
        <w:t xml:space="preserve"> *</w:t>
      </w:r>
    </w:p>
    <w:p w:rsidRPr="008B266E" w:rsidR="00301C9D" w:rsidP="00EE544A" w:rsidRDefault="00301C9D" w14:paraId="643B6A7B" w14:textId="77777777">
      <w:pPr>
        <w:spacing w:line="240" w:lineRule="auto"/>
        <w:rPr>
          <w:rFonts w:cs="Arial"/>
        </w:rPr>
      </w:pPr>
      <w:r w:rsidRPr="008B266E">
        <w:rPr>
          <w:rFonts w:cs="Arial"/>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8B266E">
        <w:rPr>
          <w:rFonts w:cs="Arial"/>
        </w:rPr>
        <w:t>time,</w:t>
      </w:r>
      <w:proofErr w:type="gramEnd"/>
      <w:r w:rsidRPr="008B266E">
        <w:rPr>
          <w:rFonts w:cs="Arial"/>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rsidRPr="008B266E" w:rsidR="00A07065" w:rsidP="00EE544A" w:rsidRDefault="007D06A0" w14:paraId="10928F93" w14:textId="77777777">
      <w:pPr>
        <w:spacing w:line="240" w:lineRule="auto"/>
        <w:rPr>
          <w:rFonts w:cs="Arial"/>
          <w:b/>
        </w:rPr>
      </w:pPr>
      <w:r w:rsidRPr="008B266E">
        <w:rPr>
          <w:rFonts w:cs="Arial"/>
          <w:b/>
        </w:rPr>
        <w:br/>
      </w:r>
      <w:r w:rsidRPr="008B266E" w:rsidR="00BD5A95">
        <w:rPr>
          <w:rFonts w:cs="Arial"/>
          <w:b/>
        </w:rPr>
        <w:t>HEALTH &amp; SAFETY PROGRAM *</w:t>
      </w:r>
    </w:p>
    <w:p w:rsidRPr="008B266E" w:rsidR="00BD5A95" w:rsidP="00BD5A95" w:rsidRDefault="00BD5A95" w14:paraId="362D50D9" w14:textId="77777777">
      <w:pPr>
        <w:spacing w:line="240" w:lineRule="auto"/>
        <w:rPr>
          <w:rStyle w:val="apple-converted-space"/>
          <w:rFonts w:cs="Arial"/>
          <w:color w:val="000000"/>
        </w:rPr>
      </w:pPr>
      <w:r w:rsidRPr="008B266E">
        <w:rPr>
          <w:rFonts w:cs="Arial"/>
        </w:rPr>
        <w:t xml:space="preserve">Students are required to follow the Department of Studio Art Health and Safety guidelines and are required to complete training for each studio course. The goal of the Studio Art Health and Safety Program is to protect the health and welfare of all faculty, staff, and students and to cooperate with the University of North Texas’ Office </w:t>
      </w:r>
      <w:r w:rsidRPr="008B266E">
        <w:rPr>
          <w:rFonts w:cs="Arial"/>
        </w:rPr>
        <w:t xml:space="preserve">of Risk Management.   Please visit the website for details and the departmental handbook: </w:t>
      </w:r>
      <w:r w:rsidRPr="008B266E">
        <w:rPr>
          <w:rStyle w:val="apple-converted-space"/>
          <w:rFonts w:cs="Arial"/>
          <w:color w:val="000000"/>
        </w:rPr>
        <w:t> </w:t>
      </w:r>
      <w:hyperlink w:history="1" r:id="rId16">
        <w:r w:rsidRPr="008B266E">
          <w:rPr>
            <w:rStyle w:val="Hyperlink"/>
            <w:rFonts w:cs="Arial"/>
            <w:color w:val="954F72"/>
          </w:rPr>
          <w:t>https://art.unt.edu/healthandsafety</w:t>
        </w:r>
      </w:hyperlink>
      <w:r w:rsidRPr="008B266E">
        <w:rPr>
          <w:rStyle w:val="apple-converted-space"/>
          <w:rFonts w:cs="Arial"/>
          <w:color w:val="000000"/>
        </w:rPr>
        <w:t xml:space="preserve">. </w:t>
      </w:r>
    </w:p>
    <w:p w:rsidRPr="008B266E" w:rsidR="00291D8B" w:rsidP="00BD5A95" w:rsidRDefault="00291D8B" w14:paraId="13CB595B" w14:textId="77777777">
      <w:pPr>
        <w:spacing w:line="240" w:lineRule="auto"/>
        <w:rPr>
          <w:rStyle w:val="apple-converted-space"/>
          <w:rFonts w:cs="Arial"/>
          <w:color w:val="000000"/>
        </w:rPr>
      </w:pPr>
    </w:p>
    <w:p w:rsidRPr="008B266E" w:rsidR="00291D8B" w:rsidP="00BD5A95" w:rsidRDefault="00291D8B" w14:paraId="2B7CFDA6" w14:textId="77777777">
      <w:pPr>
        <w:spacing w:line="240" w:lineRule="auto"/>
        <w:rPr>
          <w:rFonts w:cs="Arial"/>
          <w:b/>
        </w:rPr>
      </w:pPr>
      <w:r w:rsidRPr="008B266E">
        <w:rPr>
          <w:rStyle w:val="apple-converted-space"/>
          <w:rFonts w:cs="Arial"/>
          <w:b/>
          <w:color w:val="000000"/>
        </w:rPr>
        <w:t>STUDIO CARE</w:t>
      </w:r>
    </w:p>
    <w:p w:rsidRPr="008B266E" w:rsidR="008C6109" w:rsidP="00291D8B" w:rsidRDefault="00291D8B" w14:paraId="02A6BAE7" w14:textId="77777777">
      <w:pPr>
        <w:rPr>
          <w:rFonts w:cs="Arial"/>
        </w:rPr>
      </w:pPr>
      <w:r w:rsidRPr="008B266E">
        <w:rPr>
          <w:rFonts w:cs="Arial"/>
        </w:rPr>
        <w:t xml:space="preserve">Use the studio and the equipment to its full advantage, but do not abuse it.  Please be considerate, it is a facility shared by many students each semester.  Clean up after yourself and after any other person who forgets.  Those that habitually clean up shared spaces when others forget </w:t>
      </w:r>
      <w:proofErr w:type="gramStart"/>
      <w:r w:rsidRPr="008B266E">
        <w:rPr>
          <w:rFonts w:cs="Arial"/>
        </w:rPr>
        <w:t>tend</w:t>
      </w:r>
      <w:proofErr w:type="gramEnd"/>
      <w:r w:rsidRPr="008B266E">
        <w:rPr>
          <w:rFonts w:cs="Arial"/>
        </w:rPr>
        <w:t xml:space="preserve"> to stay in my good graces.  Never leave a mess for anyone else to clean up.  Always be aware of your surroundings.  Much of the equipment and materials can be dangerous, so please be careful.  Learn the proper procedures and safe use of all machines before attempting use.  Your participation in caring for the studio will affect your grade.  If you are unsure of </w:t>
      </w:r>
      <w:proofErr w:type="gramStart"/>
      <w:r w:rsidRPr="008B266E">
        <w:rPr>
          <w:rFonts w:cs="Arial"/>
        </w:rPr>
        <w:t>something</w:t>
      </w:r>
      <w:proofErr w:type="gramEnd"/>
      <w:r w:rsidRPr="008B266E">
        <w:rPr>
          <w:rFonts w:cs="Arial"/>
        </w:rPr>
        <w:t xml:space="preserve"> </w:t>
      </w:r>
      <w:r w:rsidRPr="008B266E">
        <w:rPr>
          <w:rFonts w:cs="Arial"/>
          <w:u w:val="single"/>
        </w:rPr>
        <w:t>get help</w:t>
      </w:r>
      <w:r w:rsidRPr="008B266E">
        <w:rPr>
          <w:rFonts w:cs="Arial"/>
        </w:rPr>
        <w:t xml:space="preserve"> from a teacher, lab tech or area assistant.  </w:t>
      </w:r>
    </w:p>
    <w:p w:rsidRPr="008B266E" w:rsidR="00291D8B" w:rsidP="00291D8B" w:rsidRDefault="00291D8B" w14:paraId="6D9C8D39" w14:textId="77777777">
      <w:pPr>
        <w:ind w:left="450"/>
        <w:rPr>
          <w:rFonts w:cs="Arial"/>
        </w:rPr>
      </w:pPr>
    </w:p>
    <w:p w:rsidRPr="008B266E" w:rsidR="00301C9D" w:rsidP="00EE544A" w:rsidRDefault="00301C9D" w14:paraId="22D26D05" w14:textId="77777777">
      <w:pPr>
        <w:spacing w:line="240" w:lineRule="auto"/>
        <w:rPr>
          <w:rFonts w:cs="Arial"/>
          <w:b/>
        </w:rPr>
      </w:pPr>
      <w:r w:rsidRPr="008B266E">
        <w:rPr>
          <w:rFonts w:cs="Arial"/>
          <w:b/>
        </w:rPr>
        <w:t xml:space="preserve">EMERGENCY NOTIFICATION &amp; PROCEDURES </w:t>
      </w:r>
      <w:r w:rsidRPr="008B266E" w:rsidR="006D1504">
        <w:rPr>
          <w:rFonts w:cs="Arial"/>
          <w:b/>
        </w:rPr>
        <w:t>*</w:t>
      </w:r>
    </w:p>
    <w:p w:rsidRPr="008B266E" w:rsidR="004563C7" w:rsidP="004563C7" w:rsidRDefault="004563C7" w14:paraId="397577E7" w14:textId="77777777">
      <w:pPr>
        <w:rPr>
          <w:rFonts w:cs="Arial"/>
        </w:rPr>
      </w:pPr>
      <w:r w:rsidRPr="008B266E">
        <w:rPr>
          <w:rFonts w:cs="Arial"/>
        </w:rPr>
        <w:t xml:space="preserve">UNT Emergency Guide: </w:t>
      </w:r>
      <w:hyperlink w:history="1" r:id="rId17">
        <w:r w:rsidRPr="008B266E">
          <w:rPr>
            <w:rFonts w:cs="Arial"/>
          </w:rPr>
          <w:t>http://guidebook.com/app/emergency/guide/unteitmerge...</w:t>
        </w:r>
      </w:hyperlink>
    </w:p>
    <w:p w:rsidRPr="008B266E" w:rsidR="00301C9D" w:rsidP="00EE544A" w:rsidRDefault="00301C9D" w14:paraId="5312E0EB" w14:textId="77777777">
      <w:pPr>
        <w:spacing w:line="240" w:lineRule="auto"/>
        <w:rPr>
          <w:rFonts w:cs="Arial"/>
        </w:rPr>
      </w:pPr>
      <w:r w:rsidRPr="008B266E">
        <w:rPr>
          <w:rFonts w:cs="Arial"/>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Pr="008B266E" w:rsidR="004563C7">
        <w:rPr>
          <w:rFonts w:cs="Arial"/>
        </w:rPr>
        <w:t>the course management system</w:t>
      </w:r>
      <w:r w:rsidRPr="008B266E">
        <w:rPr>
          <w:rFonts w:cs="Arial"/>
        </w:rPr>
        <w:t xml:space="preserve"> for contingency plans for covering course materials.</w:t>
      </w:r>
    </w:p>
    <w:p w:rsidRPr="008B266E" w:rsidR="00E40E58" w:rsidP="00EE544A" w:rsidRDefault="00E40E58" w14:paraId="675E05EE" w14:textId="77777777">
      <w:pPr>
        <w:spacing w:line="240" w:lineRule="auto"/>
        <w:rPr>
          <w:rFonts w:cs="Arial"/>
          <w:b/>
        </w:rPr>
      </w:pPr>
    </w:p>
    <w:p w:rsidRPr="008B266E" w:rsidR="00D8022F" w:rsidP="00EE544A" w:rsidRDefault="00301C9D" w14:paraId="4939645A" w14:textId="77777777">
      <w:pPr>
        <w:spacing w:line="240" w:lineRule="auto"/>
        <w:rPr>
          <w:rFonts w:cs="Arial"/>
          <w:b/>
        </w:rPr>
      </w:pPr>
      <w:r w:rsidRPr="008B266E">
        <w:rPr>
          <w:rFonts w:cs="Arial"/>
          <w:b/>
        </w:rPr>
        <w:t>ACCEPTABLE STUDENT BEHAVIOR</w:t>
      </w:r>
    </w:p>
    <w:p w:rsidRPr="008B266E" w:rsidR="00301C9D" w:rsidP="00EE544A" w:rsidRDefault="00301C9D" w14:paraId="75BA8FC1" w14:textId="77777777">
      <w:pPr>
        <w:spacing w:line="240" w:lineRule="auto"/>
        <w:rPr>
          <w:rFonts w:cs="Arial"/>
        </w:rPr>
      </w:pPr>
      <w:r w:rsidRPr="008B266E">
        <w:rPr>
          <w:rFonts w:cs="Arial"/>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w:t>
      </w:r>
      <w:r w:rsidRPr="008B266E" w:rsidR="00D8022F">
        <w:rPr>
          <w:rFonts w:cs="Arial"/>
        </w:rPr>
        <w:t xml:space="preserve"> </w:t>
      </w:r>
      <w:r w:rsidRPr="008B266E">
        <w:rPr>
          <w:rFonts w:cs="Arial"/>
          <w:u w:val="single"/>
        </w:rPr>
        <w:t>deanofstudents.unt.edu/conduct</w:t>
      </w:r>
      <w:r w:rsidRPr="008B266E">
        <w:rPr>
          <w:rFonts w:cs="Arial"/>
        </w:rPr>
        <w:t>.</w:t>
      </w:r>
    </w:p>
    <w:p w:rsidRPr="008B266E" w:rsidR="00E40E58" w:rsidP="00EE544A" w:rsidRDefault="00E40E58" w14:paraId="2FC17F8B" w14:textId="77777777">
      <w:pPr>
        <w:spacing w:line="240" w:lineRule="auto"/>
        <w:rPr>
          <w:rFonts w:cs="Arial"/>
          <w:b/>
        </w:rPr>
      </w:pPr>
    </w:p>
    <w:p w:rsidRPr="008B266E" w:rsidR="00301C9D" w:rsidP="00EE544A" w:rsidRDefault="00301C9D" w14:paraId="420BDDC3" w14:textId="77777777">
      <w:pPr>
        <w:spacing w:line="240" w:lineRule="auto"/>
        <w:rPr>
          <w:rFonts w:cs="Arial"/>
          <w:b/>
        </w:rPr>
      </w:pPr>
      <w:r w:rsidRPr="008B266E">
        <w:rPr>
          <w:rFonts w:cs="Arial"/>
          <w:b/>
        </w:rPr>
        <w:t>STUDENT EVALUATION ADMINISTRATION DATES</w:t>
      </w:r>
    </w:p>
    <w:p w:rsidRPr="008B266E" w:rsidR="00301C9D" w:rsidP="00EE544A" w:rsidRDefault="00301C9D" w14:paraId="3405647A" w14:textId="77777777">
      <w:pPr>
        <w:spacing w:line="240" w:lineRule="auto"/>
        <w:rPr>
          <w:rFonts w:cs="Arial"/>
          <w:b/>
        </w:rPr>
      </w:pPr>
      <w:r w:rsidRPr="008B266E">
        <w:rPr>
          <w:rFonts w:cs="Arial"/>
        </w:rPr>
        <w:t xml:space="preserve">Student feedback is important and an essential part of participation in this course. The student evaluation of instruction is a requirement for all organized classes at UNT. The survey will be made available during weeks 13 and 14 [insert administration dates] of the long semesters to provide students with an opportunity to evaluate how this course is taught. Students will receive an email from "UNT SPOT Course Evaluations via </w:t>
      </w:r>
      <w:proofErr w:type="spellStart"/>
      <w:r w:rsidRPr="008B266E">
        <w:rPr>
          <w:rFonts w:cs="Arial"/>
        </w:rPr>
        <w:t>IASystem</w:t>
      </w:r>
      <w:proofErr w:type="spellEnd"/>
      <w:r w:rsidRPr="008B266E">
        <w:rPr>
          <w:rFonts w:cs="Arial"/>
        </w:rPr>
        <w:t xml:space="preserve"> Notification" (no-reply@iasystem.org) with the survey link. Students should look for the email in their UNT email inbox.  Simply click on the link and complete the survey.  Once students complete the </w:t>
      </w:r>
      <w:proofErr w:type="gramStart"/>
      <w:r w:rsidRPr="008B266E">
        <w:rPr>
          <w:rFonts w:cs="Arial"/>
        </w:rPr>
        <w:t>survey</w:t>
      </w:r>
      <w:proofErr w:type="gramEnd"/>
      <w:r w:rsidRPr="008B266E">
        <w:rPr>
          <w:rFonts w:cs="Arial"/>
        </w:rPr>
        <w:t xml:space="preserve"> they will receive a confirmation email that the survey has been submitted.  For additional information, please visit the spot website at www.spot.unt.edu or email</w:t>
      </w:r>
      <w:r w:rsidRPr="008B266E" w:rsidR="00D8022F">
        <w:rPr>
          <w:rFonts w:cs="Arial"/>
        </w:rPr>
        <w:t xml:space="preserve"> </w:t>
      </w:r>
      <w:hyperlink w:history="1" r:id="rId18">
        <w:r w:rsidRPr="008B266E" w:rsidR="00D8022F">
          <w:rPr>
            <w:rStyle w:val="Hyperlink"/>
            <w:rFonts w:cs="Arial"/>
            <w:color w:val="auto"/>
          </w:rPr>
          <w:t>spot@unt.edu</w:t>
        </w:r>
      </w:hyperlink>
      <w:r w:rsidRPr="008B266E">
        <w:rPr>
          <w:rFonts w:cs="Arial"/>
        </w:rPr>
        <w:t>.</w:t>
      </w:r>
      <w:r w:rsidRPr="008B266E" w:rsidR="00D8022F">
        <w:rPr>
          <w:rFonts w:cs="Arial"/>
        </w:rPr>
        <w:t xml:space="preserve"> </w:t>
      </w:r>
    </w:p>
    <w:p w:rsidRPr="008B266E" w:rsidR="00E40E58" w:rsidP="00EE544A" w:rsidRDefault="00E40E58" w14:paraId="0A4F7224" w14:textId="77777777">
      <w:pPr>
        <w:spacing w:line="240" w:lineRule="auto"/>
        <w:rPr>
          <w:rFonts w:cs="Arial"/>
          <w:b/>
        </w:rPr>
      </w:pPr>
    </w:p>
    <w:p w:rsidRPr="008B266E" w:rsidR="00D8022F" w:rsidP="00EE544A" w:rsidRDefault="00301C9D" w14:paraId="06CF37FA" w14:textId="77777777">
      <w:pPr>
        <w:spacing w:line="240" w:lineRule="auto"/>
        <w:rPr>
          <w:rFonts w:cs="Arial"/>
          <w:b/>
        </w:rPr>
      </w:pPr>
      <w:r w:rsidRPr="008B266E">
        <w:rPr>
          <w:rFonts w:cs="Arial"/>
          <w:b/>
        </w:rPr>
        <w:t>INCOMPLETE GRADES</w:t>
      </w:r>
    </w:p>
    <w:p w:rsidRPr="008B266E" w:rsidR="00301C9D" w:rsidP="00EE544A" w:rsidRDefault="00301C9D" w14:paraId="2EB75AEE" w14:textId="77777777">
      <w:pPr>
        <w:spacing w:line="240" w:lineRule="auto"/>
        <w:rPr>
          <w:rFonts w:cs="Arial"/>
          <w:b/>
        </w:rPr>
      </w:pPr>
      <w:r w:rsidRPr="008B266E">
        <w:rPr>
          <w:rFonts w:cs="Arial"/>
        </w:rPr>
        <w:t xml:space="preserve">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w:t>
      </w:r>
    </w:p>
    <w:p w:rsidRPr="008B266E" w:rsidR="00301C9D" w:rsidP="00EE544A" w:rsidRDefault="00301C9D" w14:paraId="36EC55CA" w14:textId="77777777">
      <w:pPr>
        <w:spacing w:line="240" w:lineRule="auto"/>
        <w:rPr>
          <w:rFonts w:cs="Arial"/>
        </w:rPr>
      </w:pPr>
      <w:r w:rsidRPr="008B266E">
        <w:rPr>
          <w:rFonts w:cs="Arial"/>
        </w:rPr>
        <w:t>In consultation with the instructor, complete a request for an Incomplete Grade. This form can be found on the department website and must be turned into the department chair prior to the last day of classes (not the exam date). Note: A grade of Incomplete is not automatically assigned to students</w:t>
      </w:r>
    </w:p>
    <w:p w:rsidRPr="008B266E" w:rsidR="00E40E58" w:rsidP="00EE544A" w:rsidRDefault="00E40E58" w14:paraId="5AE48A43" w14:textId="77777777">
      <w:pPr>
        <w:spacing w:line="240" w:lineRule="auto"/>
        <w:rPr>
          <w:rFonts w:cs="Arial"/>
          <w:b/>
        </w:rPr>
      </w:pPr>
    </w:p>
    <w:p w:rsidRPr="008B266E" w:rsidR="00D8022F" w:rsidP="00EE544A" w:rsidRDefault="0088483F" w14:paraId="20EFBF9D" w14:textId="77777777">
      <w:pPr>
        <w:spacing w:line="240" w:lineRule="auto"/>
        <w:rPr>
          <w:rFonts w:cs="Arial"/>
          <w:b/>
        </w:rPr>
      </w:pPr>
      <w:r w:rsidRPr="008B266E">
        <w:rPr>
          <w:rFonts w:cs="Arial"/>
          <w:b/>
        </w:rPr>
        <w:t>SEXUAL DISCRI</w:t>
      </w:r>
      <w:r w:rsidRPr="008B266E" w:rsidR="00D8022F">
        <w:rPr>
          <w:rFonts w:cs="Arial"/>
          <w:b/>
        </w:rPr>
        <w:t>MINATION, HARRASSMENT &amp; ASSAULT</w:t>
      </w:r>
    </w:p>
    <w:p w:rsidRPr="008B266E" w:rsidR="0088483F" w:rsidP="00EE544A" w:rsidRDefault="0088483F" w14:paraId="4FAEBB80" w14:textId="77777777">
      <w:pPr>
        <w:spacing w:line="240" w:lineRule="auto"/>
        <w:rPr>
          <w:rFonts w:cs="Arial"/>
          <w:b/>
        </w:rPr>
      </w:pPr>
      <w:r w:rsidRPr="008B266E">
        <w:rPr>
          <w:rFonts w:cs="Arial"/>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rsidRPr="008B266E" w:rsidR="0088483F" w:rsidP="00EE544A" w:rsidRDefault="0088483F" w14:paraId="7CA72E28" w14:textId="77777777">
      <w:pPr>
        <w:spacing w:line="240" w:lineRule="auto"/>
        <w:rPr>
          <w:rFonts w:cs="Arial"/>
        </w:rPr>
      </w:pPr>
      <w:r w:rsidRPr="008B266E">
        <w:rPr>
          <w:rFonts w:cs="Arial"/>
        </w:rPr>
        <w:t>UNT’s Dean of Students’ website offers a range of on-campus and off-campus resources to help support survivors, depending on their unique needs: </w:t>
      </w:r>
      <w:hyperlink w:history="1" r:id="rId19">
        <w:r w:rsidRPr="008B266E">
          <w:rPr>
            <w:rFonts w:cs="Arial"/>
            <w:u w:val="single"/>
          </w:rPr>
          <w:t>http://deanofstudents.unt.edu/resources_0</w:t>
        </w:r>
      </w:hyperlink>
      <w:r w:rsidRPr="008B266E">
        <w:rPr>
          <w:rFonts w:cs="Arial"/>
        </w:rPr>
        <w:t>.  UNT’s Student Advocate she can be reached through e-mail at </w:t>
      </w:r>
      <w:hyperlink w:history="1" r:id="rId20">
        <w:r w:rsidRPr="008B266E">
          <w:rPr>
            <w:rFonts w:cs="Arial"/>
            <w:u w:val="single"/>
          </w:rPr>
          <w:t>SurvivorAdvocate@unt.edu</w:t>
        </w:r>
      </w:hyperlink>
      <w:r w:rsidRPr="008B266E">
        <w:rPr>
          <w:rFonts w:cs="Arial"/>
        </w:rPr>
        <w:t> or by calling the Dean of Students’ office at 940-565-2648.  You are not alone.  We are here to help.</w:t>
      </w:r>
    </w:p>
    <w:p w:rsidRPr="008B266E" w:rsidR="004563C7" w:rsidP="00EE544A" w:rsidRDefault="004563C7" w14:paraId="50F40DEB" w14:textId="77777777">
      <w:pPr>
        <w:spacing w:line="240" w:lineRule="auto"/>
        <w:rPr>
          <w:rFonts w:cs="Arial"/>
          <w:b/>
          <w:bCs/>
        </w:rPr>
      </w:pPr>
    </w:p>
    <w:p w:rsidRPr="008B266E" w:rsidR="004563C7" w:rsidP="00EE544A" w:rsidRDefault="00D8022F" w14:paraId="4EFA3C91" w14:textId="77777777">
      <w:pPr>
        <w:spacing w:line="240" w:lineRule="auto"/>
        <w:rPr>
          <w:rFonts w:cs="Arial"/>
          <w:b/>
          <w:bCs/>
        </w:rPr>
      </w:pPr>
      <w:r w:rsidRPr="008B266E">
        <w:rPr>
          <w:rFonts w:cs="Arial"/>
          <w:b/>
          <w:bCs/>
        </w:rPr>
        <w:br w:type="page"/>
      </w:r>
      <w:r w:rsidRPr="008B266E" w:rsidR="004563C7">
        <w:rPr>
          <w:rFonts w:cs="Arial"/>
          <w:b/>
        </w:rPr>
        <w:t>PERMISSION TO USE STUDENT ARTWORK</w:t>
      </w:r>
    </w:p>
    <w:p w:rsidRPr="008B266E" w:rsidR="004563C7" w:rsidP="004563C7" w:rsidRDefault="004563C7" w14:paraId="197559A3" w14:textId="77777777">
      <w:pPr>
        <w:widowControl w:val="0"/>
        <w:autoSpaceDE w:val="0"/>
        <w:autoSpaceDN w:val="0"/>
        <w:adjustRightInd w:val="0"/>
        <w:rPr>
          <w:rFonts w:cs="Arial"/>
          <w:b/>
          <w:bCs/>
        </w:rPr>
      </w:pPr>
      <w:r w:rsidRPr="008B266E">
        <w:rPr>
          <w:rFonts w:cs="Arial"/>
          <w:b/>
          <w:bCs/>
        </w:rPr>
        <w:t>We would like to use your work to spread the news about the amazing art made at CVAD!  Please help us put your talent on display by allowing us to photograph and exhibit your art on CVAD’s social media, websites and paper advertising.  Thank you!</w:t>
      </w:r>
    </w:p>
    <w:p w:rsidRPr="008B266E" w:rsidR="004563C7" w:rsidP="004563C7" w:rsidRDefault="004563C7" w14:paraId="53863C8B" w14:textId="77777777">
      <w:pPr>
        <w:widowControl w:val="0"/>
        <w:autoSpaceDE w:val="0"/>
        <w:autoSpaceDN w:val="0"/>
        <w:adjustRightInd w:val="0"/>
        <w:rPr>
          <w:rFonts w:cs="Arial"/>
          <w:i/>
        </w:rPr>
      </w:pPr>
      <w:r w:rsidRPr="008B266E">
        <w:rPr>
          <w:rFonts w:cs="Arial"/>
          <w:i/>
        </w:rPr>
        <w:t xml:space="preserve">I hereby grant permission to UNT and CVAD to use, copy, reproduce, publish, distribute or display </w:t>
      </w:r>
      <w:proofErr w:type="gramStart"/>
      <w:r w:rsidRPr="008B266E">
        <w:rPr>
          <w:rFonts w:cs="Arial"/>
          <w:i/>
        </w:rPr>
        <w:t>any and all</w:t>
      </w:r>
      <w:proofErr w:type="gramEnd"/>
      <w:r w:rsidRPr="008B266E">
        <w:rPr>
          <w:rFonts w:cs="Arial"/>
          <w:i/>
        </w:rPr>
        <w:t xml:space="preserve"> works created in my classes while at UNT.  Additionally, I consent to the use of my name to coincide with images of my artwork.</w:t>
      </w:r>
    </w:p>
    <w:p w:rsidRPr="008B266E" w:rsidR="004563C7" w:rsidP="004563C7" w:rsidRDefault="004563C7" w14:paraId="72964DED" w14:textId="77777777">
      <w:pPr>
        <w:widowControl w:val="0"/>
        <w:autoSpaceDE w:val="0"/>
        <w:autoSpaceDN w:val="0"/>
        <w:adjustRightInd w:val="0"/>
        <w:rPr>
          <w:rFonts w:cs="Arial"/>
        </w:rPr>
      </w:pPr>
      <w:r w:rsidRPr="008B266E">
        <w:rPr>
          <w:rFonts w:cs="Arial"/>
          <w:b/>
          <w:bCs/>
        </w:rPr>
        <w:t>1. Scope of Permission.</w:t>
      </w:r>
      <w:r w:rsidRPr="008B266E">
        <w:rPr>
          <w:rFonts w:cs="Arial"/>
        </w:rPr>
        <w:t xml:space="preserve"> This permission extends to the use of the described work and images of such work: (1) for academic purposes in order to demonstrate examples of student work to current and future UNT students; (2) for public display in the galleries or on the campus of the UNT or on the UNT website; (3) for promotional materials created by UNT in all forms of media now known or later developed, including but not limited to exhibition catalogues, direct mail, websites, advertising, social media, and classroom presentations. My permission is </w:t>
      </w:r>
      <w:proofErr w:type="gramStart"/>
      <w:r w:rsidRPr="008B266E">
        <w:rPr>
          <w:rFonts w:cs="Arial"/>
        </w:rPr>
        <w:t>on-going, but</w:t>
      </w:r>
      <w:proofErr w:type="gramEnd"/>
      <w:r w:rsidRPr="008B266E">
        <w:rPr>
          <w:rFonts w:cs="Arial"/>
        </w:rPr>
        <w:t xml:space="preserve"> can be revoked by giving the professor of record for this course written notice of my wish to revoke permission and use of any images of my artwork. UNT will have three months from the date of my notice to stop all use agreed with this permission.</w:t>
      </w:r>
    </w:p>
    <w:p w:rsidRPr="008B266E" w:rsidR="004563C7" w:rsidP="004563C7" w:rsidRDefault="004563C7" w14:paraId="0FF0774A" w14:textId="77777777">
      <w:pPr>
        <w:widowControl w:val="0"/>
        <w:autoSpaceDE w:val="0"/>
        <w:autoSpaceDN w:val="0"/>
        <w:adjustRightInd w:val="0"/>
        <w:rPr>
          <w:rFonts w:cs="Arial"/>
        </w:rPr>
      </w:pPr>
      <w:r w:rsidRPr="008B266E">
        <w:rPr>
          <w:rFonts w:cs="Arial"/>
          <w:b/>
          <w:bCs/>
        </w:rPr>
        <w:t>2. Certificate of Ownership.</w:t>
      </w:r>
      <w:r w:rsidRPr="008B266E">
        <w:rPr>
          <w:rFonts w:cs="Arial"/>
        </w:rPr>
        <w:t xml:space="preserve"> I am the owner of all work </w:t>
      </w:r>
      <w:proofErr w:type="gramStart"/>
      <w:r w:rsidRPr="008B266E">
        <w:rPr>
          <w:rFonts w:cs="Arial"/>
        </w:rPr>
        <w:t>submitted</w:t>
      </w:r>
      <w:proofErr w:type="gramEnd"/>
      <w:r w:rsidRPr="008B266E">
        <w:rPr>
          <w:rFonts w:cs="Arial"/>
        </w:rPr>
        <w:t xml:space="preserve"> and the work is not subject to any restriction that would prevent its use consistent with this permission. All aspects of the work are original to me and have not been copied. I understand that as owner of the work I have the right to control all reproduction, copying and use of the work in accordance with U.S. copyright laws.</w:t>
      </w:r>
    </w:p>
    <w:p w:rsidRPr="008B266E" w:rsidR="004563C7" w:rsidP="004563C7" w:rsidRDefault="004563C7" w14:paraId="4841FF2E" w14:textId="77777777">
      <w:pPr>
        <w:widowControl w:val="0"/>
        <w:autoSpaceDE w:val="0"/>
        <w:autoSpaceDN w:val="0"/>
        <w:adjustRightInd w:val="0"/>
        <w:rPr>
          <w:rFonts w:cs="Arial"/>
        </w:rPr>
      </w:pPr>
      <w:r w:rsidRPr="008B266E">
        <w:rPr>
          <w:rFonts w:cs="Arial"/>
          <w:b/>
          <w:bCs/>
        </w:rPr>
        <w:t>3. Privacy Release.</w:t>
      </w:r>
      <w:r w:rsidRPr="008B266E">
        <w:rPr>
          <w:rFonts w:cs="Arial"/>
        </w:rPr>
        <w:t xml:space="preserve"> I hereby authorize and consent to the release, maintenance and display of my name if necessary and any other personally identifiable information that I have provided in connection with the work and its use described in this Agreement.</w:t>
      </w:r>
    </w:p>
    <w:p w:rsidRPr="008B266E" w:rsidR="004563C7" w:rsidP="004563C7" w:rsidRDefault="004563C7" w14:paraId="7A493B03" w14:textId="77777777">
      <w:pPr>
        <w:widowControl w:val="0"/>
        <w:autoSpaceDE w:val="0"/>
        <w:autoSpaceDN w:val="0"/>
        <w:adjustRightInd w:val="0"/>
        <w:rPr>
          <w:rFonts w:cs="Arial"/>
        </w:rPr>
      </w:pPr>
      <w:r w:rsidRPr="008B266E">
        <w:rPr>
          <w:rFonts w:cs="Arial"/>
          <w:b/>
          <w:bCs/>
        </w:rPr>
        <w:t>4. Signature.</w:t>
      </w:r>
      <w:r w:rsidRPr="008B266E">
        <w:rPr>
          <w:rFonts w:cs="Arial"/>
        </w:rPr>
        <w:t xml:space="preserve"> By signing </w:t>
      </w:r>
      <w:proofErr w:type="gramStart"/>
      <w:r w:rsidRPr="008B266E">
        <w:rPr>
          <w:rFonts w:cs="Arial"/>
        </w:rPr>
        <w:t>below</w:t>
      </w:r>
      <w:proofErr w:type="gramEnd"/>
      <w:r w:rsidRPr="008B266E">
        <w:rPr>
          <w:rFonts w:cs="Arial"/>
        </w:rPr>
        <w:t xml:space="preserve"> I hereby grant the permissions indicated above. I understand that this grant of permission relates only to the use of the described work. This is not an exclusive </w:t>
      </w:r>
      <w:proofErr w:type="gramStart"/>
      <w:r w:rsidRPr="008B266E">
        <w:rPr>
          <w:rFonts w:cs="Arial"/>
        </w:rPr>
        <w:t>right</w:t>
      </w:r>
      <w:proofErr w:type="gramEnd"/>
      <w:r w:rsidRPr="008B266E">
        <w:rPr>
          <w:rFonts w:cs="Arial"/>
        </w:rPr>
        <w:t xml:space="preserve"> and I may sell, give or otherwise transfer the rights to such work to others on a non- exclusive or exclusive basis. However, </w:t>
      </w:r>
      <w:proofErr w:type="gramStart"/>
      <w:r w:rsidRPr="008B266E">
        <w:rPr>
          <w:rFonts w:cs="Arial"/>
        </w:rPr>
        <w:t>in the event that</w:t>
      </w:r>
      <w:proofErr w:type="gramEnd"/>
      <w:r w:rsidRPr="008B266E">
        <w:rPr>
          <w:rFonts w:cs="Arial"/>
        </w:rPr>
        <w:t xml:space="preserve"> I do sell, give or otherwise transfer ownership or the exclusive right to use my work to another party, I will notify UNT immediately in writing through the professor of record for this course. UNT will have three months from the date of my notice to stop all use in accordance with this permission.</w:t>
      </w:r>
    </w:p>
    <w:p w:rsidRPr="008B266E" w:rsidR="004563C7" w:rsidP="004563C7" w:rsidRDefault="004563C7" w14:paraId="77A52294" w14:textId="77777777">
      <w:pPr>
        <w:tabs>
          <w:tab w:val="left" w:pos="0"/>
        </w:tabs>
        <w:rPr>
          <w:rFonts w:cs="Arial"/>
        </w:rPr>
      </w:pPr>
    </w:p>
    <w:p w:rsidRPr="008B266E" w:rsidR="004563C7" w:rsidP="004563C7" w:rsidRDefault="004563C7" w14:paraId="738DA09F" w14:textId="77777777">
      <w:pPr>
        <w:tabs>
          <w:tab w:val="left" w:pos="0"/>
        </w:tabs>
        <w:rPr>
          <w:rFonts w:cs="Arial"/>
        </w:rPr>
      </w:pPr>
      <w:r w:rsidRPr="008B266E">
        <w:rPr>
          <w:rFonts w:cs="Arial"/>
        </w:rPr>
        <w:t>Printed name:</w:t>
      </w:r>
      <w:r w:rsidRPr="008B266E" w:rsidR="00486E19">
        <w:rPr>
          <w:rFonts w:cs="Arial"/>
        </w:rPr>
        <w:t xml:space="preserve"> __________________________________________________________</w:t>
      </w:r>
    </w:p>
    <w:p w:rsidRPr="008B266E" w:rsidR="004563C7" w:rsidP="004563C7" w:rsidRDefault="004563C7" w14:paraId="38322EFC" w14:textId="77777777">
      <w:pPr>
        <w:tabs>
          <w:tab w:val="left" w:pos="0"/>
        </w:tabs>
        <w:rPr>
          <w:rFonts w:cs="Arial"/>
        </w:rPr>
      </w:pPr>
      <w:r w:rsidRPr="008B266E">
        <w:rPr>
          <w:rFonts w:cs="Arial"/>
        </w:rPr>
        <w:t>Signature:</w:t>
      </w:r>
      <w:r w:rsidRPr="008B266E" w:rsidR="00486E19">
        <w:rPr>
          <w:rFonts w:cs="Arial"/>
        </w:rPr>
        <w:t xml:space="preserve"> _____________________________________________________________</w:t>
      </w:r>
    </w:p>
    <w:p w:rsidRPr="008B266E" w:rsidR="004563C7" w:rsidP="004563C7" w:rsidRDefault="004563C7" w14:paraId="3E0CF295" w14:textId="77777777">
      <w:pPr>
        <w:tabs>
          <w:tab w:val="left" w:pos="0"/>
        </w:tabs>
        <w:rPr>
          <w:rFonts w:cs="Arial"/>
        </w:rPr>
      </w:pPr>
      <w:r w:rsidRPr="008B266E">
        <w:rPr>
          <w:rFonts w:cs="Arial"/>
        </w:rPr>
        <w:t>Date:</w:t>
      </w:r>
      <w:r w:rsidRPr="008B266E" w:rsidR="00486E19">
        <w:rPr>
          <w:rFonts w:cs="Arial"/>
        </w:rPr>
        <w:t xml:space="preserve"> _________________________________________________________________</w:t>
      </w:r>
    </w:p>
    <w:p w:rsidRPr="008B266E" w:rsidR="004563C7" w:rsidP="004563C7" w:rsidRDefault="00486E19" w14:paraId="157C824B" w14:textId="77777777">
      <w:pPr>
        <w:spacing w:line="240" w:lineRule="auto"/>
        <w:rPr>
          <w:rFonts w:cs="Arial"/>
          <w:b/>
          <w:bCs/>
        </w:rPr>
      </w:pPr>
      <w:r w:rsidRPr="008B266E">
        <w:rPr>
          <w:rFonts w:cs="Arial"/>
        </w:rPr>
        <w:t>Name of Course: ________________________________________________________</w:t>
      </w:r>
    </w:p>
    <w:p w:rsidRPr="008B266E" w:rsidR="004563C7" w:rsidP="00EE544A" w:rsidRDefault="004563C7" w14:paraId="007DCDA8" w14:textId="77777777">
      <w:pPr>
        <w:spacing w:line="240" w:lineRule="auto"/>
        <w:rPr>
          <w:rFonts w:cs="Arial"/>
          <w:b/>
          <w:bCs/>
        </w:rPr>
      </w:pPr>
    </w:p>
    <w:p w:rsidRPr="008B266E" w:rsidR="00486E19" w:rsidRDefault="00486E19" w14:paraId="450EA2D7" w14:textId="77777777">
      <w:pPr>
        <w:rPr>
          <w:rFonts w:cs="Arial"/>
          <w:b/>
          <w:bCs/>
        </w:rPr>
      </w:pPr>
      <w:r w:rsidRPr="008B266E">
        <w:rPr>
          <w:rFonts w:cs="Arial"/>
          <w:b/>
          <w:bCs/>
        </w:rPr>
        <w:br w:type="page"/>
      </w:r>
    </w:p>
    <w:p w:rsidRPr="008B266E" w:rsidR="00D8022F" w:rsidP="00EE544A" w:rsidRDefault="0088483F" w14:paraId="5A6F98CC" w14:textId="77777777">
      <w:pPr>
        <w:spacing w:line="240" w:lineRule="auto"/>
        <w:rPr>
          <w:rFonts w:cs="Arial"/>
          <w:b/>
          <w:bCs/>
        </w:rPr>
      </w:pPr>
      <w:r w:rsidRPr="008B266E">
        <w:rPr>
          <w:rFonts w:cs="Arial"/>
          <w:b/>
          <w:bCs/>
        </w:rPr>
        <w:t>STUDENT ACKNOWLEDGEMENT</w:t>
      </w:r>
      <w:r w:rsidRPr="008B266E" w:rsidR="006D1504">
        <w:rPr>
          <w:rFonts w:cs="Arial"/>
          <w:b/>
          <w:bCs/>
        </w:rPr>
        <w:t>*</w:t>
      </w:r>
    </w:p>
    <w:p w:rsidRPr="008B266E" w:rsidR="0088483F" w:rsidP="00EE544A" w:rsidRDefault="00D8022F" w14:paraId="09E43979" w14:textId="77777777">
      <w:pPr>
        <w:spacing w:line="240" w:lineRule="auto"/>
        <w:rPr>
          <w:rFonts w:cs="Arial"/>
        </w:rPr>
      </w:pPr>
      <w:r w:rsidRPr="008B266E">
        <w:rPr>
          <w:rFonts w:cs="Arial"/>
        </w:rPr>
        <w:t>P</w:t>
      </w:r>
      <w:r w:rsidRPr="008B266E" w:rsidR="0088483F">
        <w:rPr>
          <w:rFonts w:cs="Arial"/>
        </w:rPr>
        <w:t xml:space="preserve">rovide a “tear off” or separate page with a place for the student(s) to sign a declaration of understanding and agreement with the above syllabus provisions and risk factor. Or similarly, create a required quiz in Canvas/Blackboard. </w:t>
      </w:r>
    </w:p>
    <w:p w:rsidRPr="008B266E" w:rsidR="0088483F" w:rsidP="00EE544A" w:rsidRDefault="0088483F" w14:paraId="3DD355C9" w14:textId="77777777">
      <w:pPr>
        <w:spacing w:line="240" w:lineRule="auto"/>
        <w:rPr>
          <w:rFonts w:cs="Arial"/>
        </w:rPr>
      </w:pPr>
    </w:p>
    <w:p w:rsidRPr="008B266E" w:rsidR="0088483F" w:rsidP="00EE544A" w:rsidRDefault="0088483F" w14:paraId="1A81F0B1" w14:textId="77777777">
      <w:pPr>
        <w:spacing w:line="240" w:lineRule="auto"/>
        <w:rPr>
          <w:rFonts w:cs="Arial"/>
        </w:rPr>
      </w:pPr>
    </w:p>
    <w:p w:rsidRPr="008B266E" w:rsidR="0088483F" w:rsidP="00EE544A" w:rsidRDefault="0088483F" w14:paraId="6373D57D" w14:textId="77777777">
      <w:pPr>
        <w:spacing w:line="240" w:lineRule="auto"/>
        <w:rPr>
          <w:rFonts w:cs="Arial"/>
        </w:rPr>
      </w:pPr>
      <w:r w:rsidRPr="008B266E">
        <w:rPr>
          <w:rFonts w:cs="Arial"/>
        </w:rPr>
        <w:t xml:space="preserve">I </w:t>
      </w:r>
      <w:r w:rsidRPr="008B266E">
        <w:rPr>
          <w:rFonts w:cs="Arial"/>
          <w:u w:val="single"/>
        </w:rPr>
        <w:tab/>
      </w:r>
      <w:r w:rsidRPr="008B266E" w:rsidR="00D8022F">
        <w:rPr>
          <w:rFonts w:cs="Arial"/>
          <w:u w:val="single"/>
        </w:rPr>
        <w:tab/>
      </w:r>
      <w:r w:rsidRPr="008B266E" w:rsidR="00D8022F">
        <w:rPr>
          <w:rFonts w:cs="Arial"/>
          <w:u w:val="single"/>
        </w:rPr>
        <w:tab/>
      </w:r>
      <w:r w:rsidRPr="008B266E">
        <w:rPr>
          <w:rFonts w:cs="Arial"/>
          <w:u w:val="single"/>
        </w:rPr>
        <w:tab/>
      </w:r>
      <w:r w:rsidRPr="008B266E">
        <w:rPr>
          <w:rFonts w:cs="Arial"/>
          <w:u w:val="single"/>
        </w:rPr>
        <w:tab/>
      </w:r>
      <w:r w:rsidRPr="008B266E">
        <w:rPr>
          <w:rFonts w:cs="Arial"/>
          <w:u w:val="single"/>
        </w:rPr>
        <w:tab/>
      </w:r>
      <w:r w:rsidRPr="008B266E">
        <w:rPr>
          <w:rFonts w:cs="Arial"/>
          <w:u w:val="single"/>
        </w:rPr>
        <w:tab/>
      </w:r>
      <w:r w:rsidRPr="008B266E">
        <w:rPr>
          <w:rFonts w:cs="Arial"/>
          <w:u w:val="single"/>
        </w:rPr>
        <w:tab/>
      </w:r>
      <w:r w:rsidRPr="008B266E">
        <w:rPr>
          <w:rFonts w:cs="Arial"/>
          <w:u w:val="single"/>
        </w:rPr>
        <w:tab/>
      </w:r>
      <w:r w:rsidRPr="008B266E">
        <w:rPr>
          <w:rFonts w:cs="Arial"/>
        </w:rPr>
        <w:t>(print</w:t>
      </w:r>
      <w:r w:rsidRPr="008B266E" w:rsidR="00D8022F">
        <w:rPr>
          <w:rFonts w:cs="Arial"/>
        </w:rPr>
        <w:t xml:space="preserve"> your full name</w:t>
      </w:r>
      <w:r w:rsidRPr="008B266E">
        <w:rPr>
          <w:rFonts w:cs="Arial"/>
        </w:rPr>
        <w:t xml:space="preserve">) acknowledge that I have read the course syllabus.  I understand the course structure, </w:t>
      </w:r>
      <w:r w:rsidRPr="008B266E" w:rsidR="00C91A57">
        <w:rPr>
          <w:rFonts w:cs="Arial"/>
        </w:rPr>
        <w:t xml:space="preserve">grading and attendance policies. </w:t>
      </w:r>
      <w:r w:rsidRPr="008B266E">
        <w:rPr>
          <w:rFonts w:cs="Arial"/>
        </w:rPr>
        <w:t>I hereby agree to the syllabus and its provisions.</w:t>
      </w:r>
    </w:p>
    <w:p w:rsidRPr="008B266E" w:rsidR="0088483F" w:rsidP="00EE544A" w:rsidRDefault="0088483F" w14:paraId="717AAFBA" w14:textId="77777777">
      <w:pPr>
        <w:spacing w:line="240" w:lineRule="auto"/>
        <w:rPr>
          <w:rFonts w:cs="Arial"/>
        </w:rPr>
      </w:pPr>
    </w:p>
    <w:p w:rsidR="00C06DB1" w:rsidP="00486E19" w:rsidRDefault="00C06DB1" w14:paraId="56EE48EE" w14:textId="77777777">
      <w:pPr>
        <w:spacing w:line="240" w:lineRule="auto"/>
        <w:rPr>
          <w:rFonts w:cs="Arial"/>
          <w:sz w:val="24"/>
          <w:szCs w:val="24"/>
        </w:rPr>
      </w:pPr>
    </w:p>
    <w:p w:rsidR="002F3DDC" w:rsidP="00486E19" w:rsidRDefault="002F3DDC" w14:paraId="2908EB2C" w14:textId="77777777">
      <w:pPr>
        <w:spacing w:line="240" w:lineRule="auto"/>
        <w:rPr>
          <w:rFonts w:cs="Arial"/>
          <w:sz w:val="24"/>
          <w:szCs w:val="24"/>
        </w:rPr>
      </w:pPr>
    </w:p>
    <w:p w:rsidR="002F3DDC" w:rsidP="00486E19" w:rsidRDefault="002F3DDC" w14:paraId="121FD38A" w14:textId="77777777">
      <w:pPr>
        <w:spacing w:line="240" w:lineRule="auto"/>
        <w:rPr>
          <w:rFonts w:cs="Arial"/>
          <w:sz w:val="24"/>
          <w:szCs w:val="24"/>
        </w:rPr>
      </w:pPr>
    </w:p>
    <w:p w:rsidR="002F3DDC" w:rsidP="00486E19" w:rsidRDefault="002F3DDC" w14:paraId="1FE2DD96" w14:textId="77777777">
      <w:pPr>
        <w:spacing w:line="240" w:lineRule="auto"/>
        <w:rPr>
          <w:rFonts w:cs="Arial"/>
          <w:sz w:val="24"/>
          <w:szCs w:val="24"/>
        </w:rPr>
      </w:pPr>
    </w:p>
    <w:p w:rsidR="002F3DDC" w:rsidP="002F3DDC" w:rsidRDefault="002F3DDC" w14:paraId="27357532" w14:textId="77777777">
      <w:pPr>
        <w:rPr>
          <w:b/>
          <w:sz w:val="20"/>
          <w:szCs w:val="20"/>
        </w:rPr>
      </w:pPr>
    </w:p>
    <w:p w:rsidR="002F3DDC" w:rsidP="002F3DDC" w:rsidRDefault="002F3DDC" w14:paraId="07F023C8" w14:textId="77777777">
      <w:pPr>
        <w:rPr>
          <w:b/>
          <w:sz w:val="20"/>
          <w:szCs w:val="20"/>
        </w:rPr>
      </w:pPr>
    </w:p>
    <w:p w:rsidR="002F3DDC" w:rsidP="002F3DDC" w:rsidRDefault="002F3DDC" w14:paraId="4BDB5498" w14:textId="77777777">
      <w:pPr>
        <w:rPr>
          <w:b/>
          <w:sz w:val="20"/>
          <w:szCs w:val="20"/>
        </w:rPr>
      </w:pPr>
    </w:p>
    <w:p w:rsidR="002F3DDC" w:rsidP="002F3DDC" w:rsidRDefault="002F3DDC" w14:paraId="2916C19D" w14:textId="77777777">
      <w:pPr>
        <w:rPr>
          <w:b/>
          <w:sz w:val="20"/>
          <w:szCs w:val="20"/>
        </w:rPr>
      </w:pPr>
    </w:p>
    <w:p w:rsidR="002F3DDC" w:rsidP="002F3DDC" w:rsidRDefault="002F3DDC" w14:paraId="74869460" w14:textId="77777777">
      <w:pPr>
        <w:rPr>
          <w:b/>
          <w:sz w:val="20"/>
          <w:szCs w:val="20"/>
        </w:rPr>
      </w:pPr>
    </w:p>
    <w:p w:rsidR="002F3DDC" w:rsidP="002F3DDC" w:rsidRDefault="002F3DDC" w14:paraId="187F57B8" w14:textId="77777777">
      <w:pPr>
        <w:rPr>
          <w:b/>
          <w:sz w:val="20"/>
          <w:szCs w:val="20"/>
        </w:rPr>
      </w:pPr>
    </w:p>
    <w:p w:rsidRPr="008B266E" w:rsidR="00AA4479" w:rsidP="00486E19" w:rsidRDefault="00AA4479" w14:paraId="54738AF4" w14:textId="77777777">
      <w:pPr>
        <w:spacing w:line="240" w:lineRule="auto"/>
        <w:rPr>
          <w:rFonts w:cs="Arial"/>
          <w:sz w:val="24"/>
          <w:szCs w:val="24"/>
        </w:rPr>
      </w:pPr>
    </w:p>
    <w:p w:rsidRPr="008B266E" w:rsidR="00AA4479" w:rsidP="00486E19" w:rsidRDefault="00AA4479" w14:paraId="46ABBD8F" w14:textId="77777777">
      <w:pPr>
        <w:spacing w:line="240" w:lineRule="auto"/>
        <w:rPr>
          <w:rFonts w:cs="Arial"/>
          <w:sz w:val="24"/>
          <w:szCs w:val="24"/>
        </w:rPr>
      </w:pPr>
    </w:p>
    <w:p w:rsidRPr="008B266E" w:rsidR="00AA4479" w:rsidP="00486E19" w:rsidRDefault="00AA4479" w14:paraId="06BBA33E" w14:textId="77777777">
      <w:pPr>
        <w:spacing w:line="240" w:lineRule="auto"/>
        <w:rPr>
          <w:rFonts w:cs="Arial"/>
          <w:sz w:val="24"/>
          <w:szCs w:val="24"/>
        </w:rPr>
      </w:pPr>
    </w:p>
    <w:p w:rsidRPr="008B266E" w:rsidR="00AA4479" w:rsidP="00486E19" w:rsidRDefault="00AA4479" w14:paraId="464FCBC1" w14:textId="77777777">
      <w:pPr>
        <w:spacing w:line="240" w:lineRule="auto"/>
        <w:rPr>
          <w:rFonts w:cs="Arial"/>
          <w:sz w:val="24"/>
          <w:szCs w:val="24"/>
        </w:rPr>
      </w:pPr>
    </w:p>
    <w:p w:rsidRPr="008B266E" w:rsidR="00AA4479" w:rsidP="00486E19" w:rsidRDefault="00AA4479" w14:paraId="5C8C6B09" w14:textId="77777777">
      <w:pPr>
        <w:spacing w:line="240" w:lineRule="auto"/>
        <w:rPr>
          <w:rFonts w:cs="Arial"/>
          <w:sz w:val="24"/>
          <w:szCs w:val="24"/>
        </w:rPr>
      </w:pPr>
    </w:p>
    <w:p w:rsidRPr="008B266E" w:rsidR="00AA4479" w:rsidP="00486E19" w:rsidRDefault="00AA4479" w14:paraId="3382A365" w14:textId="77777777">
      <w:pPr>
        <w:spacing w:line="240" w:lineRule="auto"/>
        <w:rPr>
          <w:rFonts w:cs="Arial"/>
          <w:sz w:val="24"/>
          <w:szCs w:val="24"/>
        </w:rPr>
      </w:pPr>
    </w:p>
    <w:p w:rsidRPr="008B266E" w:rsidR="00AA4479" w:rsidP="00486E19" w:rsidRDefault="00AA4479" w14:paraId="5C71F136" w14:textId="77777777">
      <w:pPr>
        <w:spacing w:line="240" w:lineRule="auto"/>
        <w:rPr>
          <w:rFonts w:cs="Arial"/>
          <w:sz w:val="24"/>
          <w:szCs w:val="24"/>
        </w:rPr>
      </w:pPr>
    </w:p>
    <w:p w:rsidRPr="008B266E" w:rsidR="00AA4479" w:rsidP="00486E19" w:rsidRDefault="00AA4479" w14:paraId="62199465" w14:textId="77777777">
      <w:pPr>
        <w:spacing w:line="240" w:lineRule="auto"/>
        <w:rPr>
          <w:rFonts w:cs="Arial"/>
          <w:sz w:val="24"/>
          <w:szCs w:val="24"/>
        </w:rPr>
      </w:pPr>
    </w:p>
    <w:p w:rsidRPr="008B266E" w:rsidR="00AA4479" w:rsidP="00486E19" w:rsidRDefault="00AA4479" w14:paraId="0DA123B1" w14:textId="77777777">
      <w:pPr>
        <w:spacing w:line="240" w:lineRule="auto"/>
        <w:rPr>
          <w:rFonts w:cs="Arial"/>
          <w:sz w:val="24"/>
          <w:szCs w:val="24"/>
        </w:rPr>
      </w:pPr>
    </w:p>
    <w:p w:rsidRPr="008B266E" w:rsidR="00AA4479" w:rsidP="00486E19" w:rsidRDefault="00AA4479" w14:paraId="4C4CEA3D" w14:textId="77777777">
      <w:pPr>
        <w:spacing w:line="240" w:lineRule="auto"/>
        <w:rPr>
          <w:rFonts w:cs="Arial"/>
          <w:sz w:val="24"/>
          <w:szCs w:val="24"/>
        </w:rPr>
      </w:pPr>
    </w:p>
    <w:sectPr w:rsidRPr="008B266E" w:rsidR="00AA4479" w:rsidSect="005E1259">
      <w:type w:val="continuous"/>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7D4A" w:rsidP="00653142" w:rsidRDefault="007C7D4A" w14:paraId="39664B9F" w14:textId="77777777">
      <w:pPr>
        <w:spacing w:after="0" w:line="240" w:lineRule="auto"/>
      </w:pPr>
      <w:r>
        <w:separator/>
      </w:r>
    </w:p>
  </w:endnote>
  <w:endnote w:type="continuationSeparator" w:id="0">
    <w:p w:rsidR="007C7D4A" w:rsidP="00653142" w:rsidRDefault="007C7D4A" w14:paraId="719307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auto"/>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Garamond-Regular">
    <w:altName w:val="Cambria"/>
    <w:panose1 w:val="020B0604020202020204"/>
    <w:charset w:val="4D"/>
    <w:family w:val="auto"/>
    <w:notTrueType/>
    <w:pitch w:val="default"/>
    <w:sig w:usb0="03000000" w:usb1="00000000" w:usb2="00000000" w:usb3="00000000" w:csb0="00000001" w:csb1="00000000"/>
  </w:font>
  <w:font w:name="Times-Roman">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7065" w:rsidP="00A07065" w:rsidRDefault="00A07065" w14:paraId="66A57264" w14:textId="77777777">
    <w:pPr>
      <w:pStyle w:val="Footer"/>
      <w:jc w:val="right"/>
    </w:pPr>
    <w:r>
      <w:t xml:space="preserve">Page </w:t>
    </w:r>
    <w:r w:rsidR="00781494">
      <w:rPr>
        <w:b/>
        <w:bCs/>
        <w:sz w:val="24"/>
        <w:szCs w:val="24"/>
      </w:rPr>
      <w:fldChar w:fldCharType="begin"/>
    </w:r>
    <w:r>
      <w:rPr>
        <w:b/>
        <w:bCs/>
      </w:rPr>
      <w:instrText xml:space="preserve"> PAGE </w:instrText>
    </w:r>
    <w:r w:rsidR="00781494">
      <w:rPr>
        <w:b/>
        <w:bCs/>
        <w:sz w:val="24"/>
        <w:szCs w:val="24"/>
      </w:rPr>
      <w:fldChar w:fldCharType="separate"/>
    </w:r>
    <w:r w:rsidR="000905C2">
      <w:rPr>
        <w:b/>
        <w:bCs/>
        <w:noProof/>
      </w:rPr>
      <w:t>18</w:t>
    </w:r>
    <w:r w:rsidR="00781494">
      <w:rPr>
        <w:b/>
        <w:bCs/>
        <w:sz w:val="24"/>
        <w:szCs w:val="24"/>
      </w:rPr>
      <w:fldChar w:fldCharType="end"/>
    </w:r>
    <w:r>
      <w:t xml:space="preserve"> of </w:t>
    </w:r>
    <w:r w:rsidR="00781494">
      <w:rPr>
        <w:b/>
        <w:bCs/>
        <w:sz w:val="24"/>
        <w:szCs w:val="24"/>
      </w:rPr>
      <w:fldChar w:fldCharType="begin"/>
    </w:r>
    <w:r>
      <w:rPr>
        <w:b/>
        <w:bCs/>
      </w:rPr>
      <w:instrText xml:space="preserve"> NUMPAGES  </w:instrText>
    </w:r>
    <w:r w:rsidR="00781494">
      <w:rPr>
        <w:b/>
        <w:bCs/>
        <w:sz w:val="24"/>
        <w:szCs w:val="24"/>
      </w:rPr>
      <w:fldChar w:fldCharType="separate"/>
    </w:r>
    <w:r w:rsidR="000905C2">
      <w:rPr>
        <w:b/>
        <w:bCs/>
        <w:noProof/>
      </w:rPr>
      <w:t>18</w:t>
    </w:r>
    <w:r w:rsidR="00781494">
      <w:rPr>
        <w:b/>
        <w:bCs/>
        <w:sz w:val="24"/>
        <w:szCs w:val="24"/>
      </w:rPr>
      <w:fldChar w:fldCharType="end"/>
    </w:r>
  </w:p>
  <w:p w:rsidRPr="00A07065" w:rsidR="00C13832" w:rsidP="00A07065" w:rsidRDefault="00C13832" w14:paraId="797E50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52CC" w:rsidRDefault="008352CC" w14:paraId="05EB1075" w14:textId="77777777">
    <w:pPr>
      <w:pStyle w:val="Footer"/>
      <w:jc w:val="right"/>
    </w:pPr>
    <w:r>
      <w:t xml:space="preserve">Page </w:t>
    </w:r>
    <w:r w:rsidR="00781494">
      <w:rPr>
        <w:b/>
        <w:bCs/>
        <w:sz w:val="24"/>
        <w:szCs w:val="24"/>
      </w:rPr>
      <w:fldChar w:fldCharType="begin"/>
    </w:r>
    <w:r>
      <w:rPr>
        <w:b/>
        <w:bCs/>
      </w:rPr>
      <w:instrText xml:space="preserve"> PAGE </w:instrText>
    </w:r>
    <w:r w:rsidR="00781494">
      <w:rPr>
        <w:b/>
        <w:bCs/>
        <w:sz w:val="24"/>
        <w:szCs w:val="24"/>
      </w:rPr>
      <w:fldChar w:fldCharType="separate"/>
    </w:r>
    <w:r w:rsidR="000905C2">
      <w:rPr>
        <w:b/>
        <w:bCs/>
        <w:noProof/>
      </w:rPr>
      <w:t>1</w:t>
    </w:r>
    <w:r w:rsidR="00781494">
      <w:rPr>
        <w:b/>
        <w:bCs/>
        <w:sz w:val="24"/>
        <w:szCs w:val="24"/>
      </w:rPr>
      <w:fldChar w:fldCharType="end"/>
    </w:r>
    <w:r>
      <w:t xml:space="preserve"> of </w:t>
    </w:r>
    <w:r w:rsidR="00781494">
      <w:rPr>
        <w:b/>
        <w:bCs/>
        <w:sz w:val="24"/>
        <w:szCs w:val="24"/>
      </w:rPr>
      <w:fldChar w:fldCharType="begin"/>
    </w:r>
    <w:r>
      <w:rPr>
        <w:b/>
        <w:bCs/>
      </w:rPr>
      <w:instrText xml:space="preserve"> NUMPAGES  </w:instrText>
    </w:r>
    <w:r w:rsidR="00781494">
      <w:rPr>
        <w:b/>
        <w:bCs/>
        <w:sz w:val="24"/>
        <w:szCs w:val="24"/>
      </w:rPr>
      <w:fldChar w:fldCharType="separate"/>
    </w:r>
    <w:r w:rsidR="000905C2">
      <w:rPr>
        <w:b/>
        <w:bCs/>
        <w:noProof/>
      </w:rPr>
      <w:t>18</w:t>
    </w:r>
    <w:r w:rsidR="00781494">
      <w:rPr>
        <w:b/>
        <w:bCs/>
        <w:sz w:val="24"/>
        <w:szCs w:val="24"/>
      </w:rPr>
      <w:fldChar w:fldCharType="end"/>
    </w:r>
  </w:p>
  <w:p w:rsidR="008352CC" w:rsidRDefault="008352CC" w14:paraId="308D56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7D4A" w:rsidP="00653142" w:rsidRDefault="007C7D4A" w14:paraId="5F86E705" w14:textId="77777777">
      <w:pPr>
        <w:spacing w:after="0" w:line="240" w:lineRule="auto"/>
      </w:pPr>
      <w:r>
        <w:separator/>
      </w:r>
    </w:p>
  </w:footnote>
  <w:footnote w:type="continuationSeparator" w:id="0">
    <w:p w:rsidR="007C7D4A" w:rsidP="00653142" w:rsidRDefault="007C7D4A" w14:paraId="67A1A2E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3832" w:rsidP="00381296" w:rsidRDefault="00C13832" w14:paraId="50895670"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color w:val="000000"/>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0"/>
        <w:szCs w:val="20"/>
      </w:rPr>
    </w:lvl>
  </w:abstractNum>
  <w:abstractNum w:abstractNumId="5" w15:restartNumberingAfterBreak="0">
    <w:nsid w:val="012F25E4"/>
    <w:multiLevelType w:val="hybridMultilevel"/>
    <w:tmpl w:val="9AB823E6"/>
    <w:lvl w:ilvl="0" w:tplc="86B2DE86">
      <w:start w:val="1"/>
      <w:numFmt w:val="bullet"/>
      <w:lvlText w:val="•"/>
      <w:lvlJc w:val="left"/>
      <w:pPr>
        <w:tabs>
          <w:tab w:val="num" w:pos="720"/>
        </w:tabs>
        <w:ind w:left="720" w:hanging="360"/>
      </w:pPr>
      <w:rPr>
        <w:rFonts w:hint="default" w:ascii="Arial" w:hAnsi="Arial"/>
      </w:rPr>
    </w:lvl>
    <w:lvl w:ilvl="1" w:tplc="4CFE2236" w:tentative="1">
      <w:start w:val="1"/>
      <w:numFmt w:val="bullet"/>
      <w:lvlText w:val="•"/>
      <w:lvlJc w:val="left"/>
      <w:pPr>
        <w:tabs>
          <w:tab w:val="num" w:pos="1440"/>
        </w:tabs>
        <w:ind w:left="1440" w:hanging="360"/>
      </w:pPr>
      <w:rPr>
        <w:rFonts w:hint="default" w:ascii="Arial" w:hAnsi="Arial"/>
      </w:rPr>
    </w:lvl>
    <w:lvl w:ilvl="2" w:tplc="CE680C1E" w:tentative="1">
      <w:start w:val="1"/>
      <w:numFmt w:val="bullet"/>
      <w:lvlText w:val="•"/>
      <w:lvlJc w:val="left"/>
      <w:pPr>
        <w:tabs>
          <w:tab w:val="num" w:pos="2160"/>
        </w:tabs>
        <w:ind w:left="2160" w:hanging="360"/>
      </w:pPr>
      <w:rPr>
        <w:rFonts w:hint="default" w:ascii="Arial" w:hAnsi="Arial"/>
      </w:rPr>
    </w:lvl>
    <w:lvl w:ilvl="3" w:tplc="350087E0" w:tentative="1">
      <w:start w:val="1"/>
      <w:numFmt w:val="bullet"/>
      <w:lvlText w:val="•"/>
      <w:lvlJc w:val="left"/>
      <w:pPr>
        <w:tabs>
          <w:tab w:val="num" w:pos="2880"/>
        </w:tabs>
        <w:ind w:left="2880" w:hanging="360"/>
      </w:pPr>
      <w:rPr>
        <w:rFonts w:hint="default" w:ascii="Arial" w:hAnsi="Arial"/>
      </w:rPr>
    </w:lvl>
    <w:lvl w:ilvl="4" w:tplc="1D34AE08" w:tentative="1">
      <w:start w:val="1"/>
      <w:numFmt w:val="bullet"/>
      <w:lvlText w:val="•"/>
      <w:lvlJc w:val="left"/>
      <w:pPr>
        <w:tabs>
          <w:tab w:val="num" w:pos="3600"/>
        </w:tabs>
        <w:ind w:left="3600" w:hanging="360"/>
      </w:pPr>
      <w:rPr>
        <w:rFonts w:hint="default" w:ascii="Arial" w:hAnsi="Arial"/>
      </w:rPr>
    </w:lvl>
    <w:lvl w:ilvl="5" w:tplc="1486D7E0" w:tentative="1">
      <w:start w:val="1"/>
      <w:numFmt w:val="bullet"/>
      <w:lvlText w:val="•"/>
      <w:lvlJc w:val="left"/>
      <w:pPr>
        <w:tabs>
          <w:tab w:val="num" w:pos="4320"/>
        </w:tabs>
        <w:ind w:left="4320" w:hanging="360"/>
      </w:pPr>
      <w:rPr>
        <w:rFonts w:hint="default" w:ascii="Arial" w:hAnsi="Arial"/>
      </w:rPr>
    </w:lvl>
    <w:lvl w:ilvl="6" w:tplc="3C62F8E6" w:tentative="1">
      <w:start w:val="1"/>
      <w:numFmt w:val="bullet"/>
      <w:lvlText w:val="•"/>
      <w:lvlJc w:val="left"/>
      <w:pPr>
        <w:tabs>
          <w:tab w:val="num" w:pos="5040"/>
        </w:tabs>
        <w:ind w:left="5040" w:hanging="360"/>
      </w:pPr>
      <w:rPr>
        <w:rFonts w:hint="default" w:ascii="Arial" w:hAnsi="Arial"/>
      </w:rPr>
    </w:lvl>
    <w:lvl w:ilvl="7" w:tplc="42DE8BD4" w:tentative="1">
      <w:start w:val="1"/>
      <w:numFmt w:val="bullet"/>
      <w:lvlText w:val="•"/>
      <w:lvlJc w:val="left"/>
      <w:pPr>
        <w:tabs>
          <w:tab w:val="num" w:pos="5760"/>
        </w:tabs>
        <w:ind w:left="5760" w:hanging="360"/>
      </w:pPr>
      <w:rPr>
        <w:rFonts w:hint="default" w:ascii="Arial" w:hAnsi="Arial"/>
      </w:rPr>
    </w:lvl>
    <w:lvl w:ilvl="8" w:tplc="AF2E0096"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03D70AAC"/>
    <w:multiLevelType w:val="hybridMultilevel"/>
    <w:tmpl w:val="2C8EA688"/>
    <w:lvl w:ilvl="0" w:tplc="2AD21DB0">
      <w:start w:val="1"/>
      <w:numFmt w:val="bullet"/>
      <w:lvlText w:val="•"/>
      <w:lvlJc w:val="left"/>
      <w:pPr>
        <w:tabs>
          <w:tab w:val="num" w:pos="720"/>
        </w:tabs>
        <w:ind w:left="720" w:hanging="360"/>
      </w:pPr>
      <w:rPr>
        <w:rFonts w:hint="default" w:ascii="Arial" w:hAnsi="Arial"/>
      </w:rPr>
    </w:lvl>
    <w:lvl w:ilvl="1" w:tplc="6706E13C">
      <w:start w:val="510"/>
      <w:numFmt w:val="bullet"/>
      <w:lvlText w:val="•"/>
      <w:lvlJc w:val="left"/>
      <w:pPr>
        <w:tabs>
          <w:tab w:val="num" w:pos="1440"/>
        </w:tabs>
        <w:ind w:left="1440" w:hanging="360"/>
      </w:pPr>
      <w:rPr>
        <w:rFonts w:hint="default" w:ascii="Arial" w:hAnsi="Arial"/>
      </w:rPr>
    </w:lvl>
    <w:lvl w:ilvl="2" w:tplc="5BCAF1E8" w:tentative="1">
      <w:start w:val="1"/>
      <w:numFmt w:val="bullet"/>
      <w:lvlText w:val="•"/>
      <w:lvlJc w:val="left"/>
      <w:pPr>
        <w:tabs>
          <w:tab w:val="num" w:pos="2160"/>
        </w:tabs>
        <w:ind w:left="2160" w:hanging="360"/>
      </w:pPr>
      <w:rPr>
        <w:rFonts w:hint="default" w:ascii="Arial" w:hAnsi="Arial"/>
      </w:rPr>
    </w:lvl>
    <w:lvl w:ilvl="3" w:tplc="DB42F5CA" w:tentative="1">
      <w:start w:val="1"/>
      <w:numFmt w:val="bullet"/>
      <w:lvlText w:val="•"/>
      <w:lvlJc w:val="left"/>
      <w:pPr>
        <w:tabs>
          <w:tab w:val="num" w:pos="2880"/>
        </w:tabs>
        <w:ind w:left="2880" w:hanging="360"/>
      </w:pPr>
      <w:rPr>
        <w:rFonts w:hint="default" w:ascii="Arial" w:hAnsi="Arial"/>
      </w:rPr>
    </w:lvl>
    <w:lvl w:ilvl="4" w:tplc="DA907EBC" w:tentative="1">
      <w:start w:val="1"/>
      <w:numFmt w:val="bullet"/>
      <w:lvlText w:val="•"/>
      <w:lvlJc w:val="left"/>
      <w:pPr>
        <w:tabs>
          <w:tab w:val="num" w:pos="3600"/>
        </w:tabs>
        <w:ind w:left="3600" w:hanging="360"/>
      </w:pPr>
      <w:rPr>
        <w:rFonts w:hint="default" w:ascii="Arial" w:hAnsi="Arial"/>
      </w:rPr>
    </w:lvl>
    <w:lvl w:ilvl="5" w:tplc="4E70AF46" w:tentative="1">
      <w:start w:val="1"/>
      <w:numFmt w:val="bullet"/>
      <w:lvlText w:val="•"/>
      <w:lvlJc w:val="left"/>
      <w:pPr>
        <w:tabs>
          <w:tab w:val="num" w:pos="4320"/>
        </w:tabs>
        <w:ind w:left="4320" w:hanging="360"/>
      </w:pPr>
      <w:rPr>
        <w:rFonts w:hint="default" w:ascii="Arial" w:hAnsi="Arial"/>
      </w:rPr>
    </w:lvl>
    <w:lvl w:ilvl="6" w:tplc="8FE022D2" w:tentative="1">
      <w:start w:val="1"/>
      <w:numFmt w:val="bullet"/>
      <w:lvlText w:val="•"/>
      <w:lvlJc w:val="left"/>
      <w:pPr>
        <w:tabs>
          <w:tab w:val="num" w:pos="5040"/>
        </w:tabs>
        <w:ind w:left="5040" w:hanging="360"/>
      </w:pPr>
      <w:rPr>
        <w:rFonts w:hint="default" w:ascii="Arial" w:hAnsi="Arial"/>
      </w:rPr>
    </w:lvl>
    <w:lvl w:ilvl="7" w:tplc="38127BD8" w:tentative="1">
      <w:start w:val="1"/>
      <w:numFmt w:val="bullet"/>
      <w:lvlText w:val="•"/>
      <w:lvlJc w:val="left"/>
      <w:pPr>
        <w:tabs>
          <w:tab w:val="num" w:pos="5760"/>
        </w:tabs>
        <w:ind w:left="5760" w:hanging="360"/>
      </w:pPr>
      <w:rPr>
        <w:rFonts w:hint="default" w:ascii="Arial" w:hAnsi="Arial"/>
      </w:rPr>
    </w:lvl>
    <w:lvl w:ilvl="8" w:tplc="A5E26002"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07DB0DDF"/>
    <w:multiLevelType w:val="hybridMultilevel"/>
    <w:tmpl w:val="98AC64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8FAF640"/>
    <w:multiLevelType w:val="hybridMultilevel"/>
    <w:tmpl w:val="3F866116"/>
    <w:lvl w:ilvl="0" w:tplc="12FEFF7E">
      <w:start w:val="1"/>
      <w:numFmt w:val="bullet"/>
      <w:lvlText w:val=""/>
      <w:lvlJc w:val="left"/>
      <w:pPr>
        <w:ind w:left="720" w:hanging="360"/>
      </w:pPr>
      <w:rPr>
        <w:rFonts w:hint="default" w:ascii="Symbol" w:hAnsi="Symbol"/>
      </w:rPr>
    </w:lvl>
    <w:lvl w:ilvl="1" w:tplc="1806EA80">
      <w:start w:val="1"/>
      <w:numFmt w:val="bullet"/>
      <w:lvlText w:val="o"/>
      <w:lvlJc w:val="left"/>
      <w:pPr>
        <w:ind w:left="1440" w:hanging="360"/>
      </w:pPr>
      <w:rPr>
        <w:rFonts w:hint="default" w:ascii="Courier New" w:hAnsi="Courier New"/>
      </w:rPr>
    </w:lvl>
    <w:lvl w:ilvl="2" w:tplc="AF282786">
      <w:start w:val="1"/>
      <w:numFmt w:val="bullet"/>
      <w:lvlText w:val=""/>
      <w:lvlJc w:val="left"/>
      <w:pPr>
        <w:ind w:left="2160" w:hanging="360"/>
      </w:pPr>
      <w:rPr>
        <w:rFonts w:hint="default" w:ascii="Wingdings" w:hAnsi="Wingdings"/>
      </w:rPr>
    </w:lvl>
    <w:lvl w:ilvl="3" w:tplc="B04017F4">
      <w:start w:val="1"/>
      <w:numFmt w:val="bullet"/>
      <w:lvlText w:val=""/>
      <w:lvlJc w:val="left"/>
      <w:pPr>
        <w:ind w:left="2880" w:hanging="360"/>
      </w:pPr>
      <w:rPr>
        <w:rFonts w:hint="default" w:ascii="Symbol" w:hAnsi="Symbol"/>
      </w:rPr>
    </w:lvl>
    <w:lvl w:ilvl="4" w:tplc="4FD4E474">
      <w:start w:val="1"/>
      <w:numFmt w:val="bullet"/>
      <w:lvlText w:val="o"/>
      <w:lvlJc w:val="left"/>
      <w:pPr>
        <w:ind w:left="3600" w:hanging="360"/>
      </w:pPr>
      <w:rPr>
        <w:rFonts w:hint="default" w:ascii="Courier New" w:hAnsi="Courier New"/>
      </w:rPr>
    </w:lvl>
    <w:lvl w:ilvl="5" w:tplc="FBA0C604">
      <w:start w:val="1"/>
      <w:numFmt w:val="bullet"/>
      <w:lvlText w:val=""/>
      <w:lvlJc w:val="left"/>
      <w:pPr>
        <w:ind w:left="4320" w:hanging="360"/>
      </w:pPr>
      <w:rPr>
        <w:rFonts w:hint="default" w:ascii="Wingdings" w:hAnsi="Wingdings"/>
      </w:rPr>
    </w:lvl>
    <w:lvl w:ilvl="6" w:tplc="0900C778">
      <w:start w:val="1"/>
      <w:numFmt w:val="bullet"/>
      <w:lvlText w:val=""/>
      <w:lvlJc w:val="left"/>
      <w:pPr>
        <w:ind w:left="5040" w:hanging="360"/>
      </w:pPr>
      <w:rPr>
        <w:rFonts w:hint="default" w:ascii="Symbol" w:hAnsi="Symbol"/>
      </w:rPr>
    </w:lvl>
    <w:lvl w:ilvl="7" w:tplc="EC8C690A">
      <w:start w:val="1"/>
      <w:numFmt w:val="bullet"/>
      <w:lvlText w:val="o"/>
      <w:lvlJc w:val="left"/>
      <w:pPr>
        <w:ind w:left="5760" w:hanging="360"/>
      </w:pPr>
      <w:rPr>
        <w:rFonts w:hint="default" w:ascii="Courier New" w:hAnsi="Courier New"/>
      </w:rPr>
    </w:lvl>
    <w:lvl w:ilvl="8" w:tplc="27320668">
      <w:start w:val="1"/>
      <w:numFmt w:val="bullet"/>
      <w:lvlText w:val=""/>
      <w:lvlJc w:val="left"/>
      <w:pPr>
        <w:ind w:left="6480" w:hanging="360"/>
      </w:pPr>
      <w:rPr>
        <w:rFonts w:hint="default" w:ascii="Wingdings" w:hAnsi="Wingdings"/>
      </w:rPr>
    </w:lvl>
  </w:abstractNum>
  <w:abstractNum w:abstractNumId="9" w15:restartNumberingAfterBreak="0">
    <w:nsid w:val="0FDB01BD"/>
    <w:multiLevelType w:val="hybridMultilevel"/>
    <w:tmpl w:val="A2D438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422038D"/>
    <w:multiLevelType w:val="hybridMultilevel"/>
    <w:tmpl w:val="B3BCB3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4D42E6C"/>
    <w:multiLevelType w:val="hybridMultilevel"/>
    <w:tmpl w:val="5F2214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5A17FED"/>
    <w:multiLevelType w:val="hybridMultilevel"/>
    <w:tmpl w:val="F070BF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76C30B5"/>
    <w:multiLevelType w:val="hybridMultilevel"/>
    <w:tmpl w:val="B25AC3AE"/>
    <w:lvl w:ilvl="0" w:tplc="A72CDE7A">
      <w:start w:val="1"/>
      <w:numFmt w:val="bullet"/>
      <w:lvlText w:val="•"/>
      <w:lvlJc w:val="left"/>
      <w:pPr>
        <w:tabs>
          <w:tab w:val="num" w:pos="720"/>
        </w:tabs>
        <w:ind w:left="720" w:hanging="360"/>
      </w:pPr>
      <w:rPr>
        <w:rFonts w:hint="default" w:ascii="Arial" w:hAnsi="Arial"/>
      </w:rPr>
    </w:lvl>
    <w:lvl w:ilvl="1" w:tplc="A6E63BC0">
      <w:start w:val="463"/>
      <w:numFmt w:val="bullet"/>
      <w:lvlText w:val="•"/>
      <w:lvlJc w:val="left"/>
      <w:pPr>
        <w:tabs>
          <w:tab w:val="num" w:pos="1440"/>
        </w:tabs>
        <w:ind w:left="1440" w:hanging="360"/>
      </w:pPr>
      <w:rPr>
        <w:rFonts w:hint="default" w:ascii="Arial" w:hAnsi="Arial"/>
      </w:rPr>
    </w:lvl>
    <w:lvl w:ilvl="2" w:tplc="96D876E2" w:tentative="1">
      <w:start w:val="1"/>
      <w:numFmt w:val="bullet"/>
      <w:lvlText w:val="•"/>
      <w:lvlJc w:val="left"/>
      <w:pPr>
        <w:tabs>
          <w:tab w:val="num" w:pos="2160"/>
        </w:tabs>
        <w:ind w:left="2160" w:hanging="360"/>
      </w:pPr>
      <w:rPr>
        <w:rFonts w:hint="default" w:ascii="Arial" w:hAnsi="Arial"/>
      </w:rPr>
    </w:lvl>
    <w:lvl w:ilvl="3" w:tplc="2432D83E" w:tentative="1">
      <w:start w:val="1"/>
      <w:numFmt w:val="bullet"/>
      <w:lvlText w:val="•"/>
      <w:lvlJc w:val="left"/>
      <w:pPr>
        <w:tabs>
          <w:tab w:val="num" w:pos="2880"/>
        </w:tabs>
        <w:ind w:left="2880" w:hanging="360"/>
      </w:pPr>
      <w:rPr>
        <w:rFonts w:hint="default" w:ascii="Arial" w:hAnsi="Arial"/>
      </w:rPr>
    </w:lvl>
    <w:lvl w:ilvl="4" w:tplc="7DACC25C" w:tentative="1">
      <w:start w:val="1"/>
      <w:numFmt w:val="bullet"/>
      <w:lvlText w:val="•"/>
      <w:lvlJc w:val="left"/>
      <w:pPr>
        <w:tabs>
          <w:tab w:val="num" w:pos="3600"/>
        </w:tabs>
        <w:ind w:left="3600" w:hanging="360"/>
      </w:pPr>
      <w:rPr>
        <w:rFonts w:hint="default" w:ascii="Arial" w:hAnsi="Arial"/>
      </w:rPr>
    </w:lvl>
    <w:lvl w:ilvl="5" w:tplc="FBFA4DC0" w:tentative="1">
      <w:start w:val="1"/>
      <w:numFmt w:val="bullet"/>
      <w:lvlText w:val="•"/>
      <w:lvlJc w:val="left"/>
      <w:pPr>
        <w:tabs>
          <w:tab w:val="num" w:pos="4320"/>
        </w:tabs>
        <w:ind w:left="4320" w:hanging="360"/>
      </w:pPr>
      <w:rPr>
        <w:rFonts w:hint="default" w:ascii="Arial" w:hAnsi="Arial"/>
      </w:rPr>
    </w:lvl>
    <w:lvl w:ilvl="6" w:tplc="42228B6A" w:tentative="1">
      <w:start w:val="1"/>
      <w:numFmt w:val="bullet"/>
      <w:lvlText w:val="•"/>
      <w:lvlJc w:val="left"/>
      <w:pPr>
        <w:tabs>
          <w:tab w:val="num" w:pos="5040"/>
        </w:tabs>
        <w:ind w:left="5040" w:hanging="360"/>
      </w:pPr>
      <w:rPr>
        <w:rFonts w:hint="default" w:ascii="Arial" w:hAnsi="Arial"/>
      </w:rPr>
    </w:lvl>
    <w:lvl w:ilvl="7" w:tplc="D5CEEF5C" w:tentative="1">
      <w:start w:val="1"/>
      <w:numFmt w:val="bullet"/>
      <w:lvlText w:val="•"/>
      <w:lvlJc w:val="left"/>
      <w:pPr>
        <w:tabs>
          <w:tab w:val="num" w:pos="5760"/>
        </w:tabs>
        <w:ind w:left="5760" w:hanging="360"/>
      </w:pPr>
      <w:rPr>
        <w:rFonts w:hint="default" w:ascii="Arial" w:hAnsi="Arial"/>
      </w:rPr>
    </w:lvl>
    <w:lvl w:ilvl="8" w:tplc="31168422"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19EF0907"/>
    <w:multiLevelType w:val="hybridMultilevel"/>
    <w:tmpl w:val="E37493EE"/>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5" w15:restartNumberingAfterBreak="0">
    <w:nsid w:val="1A69533D"/>
    <w:multiLevelType w:val="hybridMultilevel"/>
    <w:tmpl w:val="AD180994"/>
    <w:lvl w:ilvl="0" w:tplc="C4161F48">
      <w:start w:val="1"/>
      <w:numFmt w:val="bullet"/>
      <w:lvlText w:val=""/>
      <w:lvlJc w:val="left"/>
      <w:pPr>
        <w:ind w:left="1080" w:hanging="360"/>
      </w:pPr>
      <w:rPr>
        <w:rFonts w:hint="default" w:ascii="Symbol" w:hAnsi="Symbol"/>
      </w:rPr>
    </w:lvl>
    <w:lvl w:ilvl="1" w:tplc="56BCE36C">
      <w:start w:val="1"/>
      <w:numFmt w:val="bullet"/>
      <w:lvlText w:val="o"/>
      <w:lvlJc w:val="left"/>
      <w:pPr>
        <w:ind w:left="1800" w:hanging="360"/>
      </w:pPr>
      <w:rPr>
        <w:rFonts w:hint="default" w:ascii="Courier New" w:hAnsi="Courier New"/>
      </w:rPr>
    </w:lvl>
    <w:lvl w:ilvl="2" w:tplc="41E41238">
      <w:start w:val="1"/>
      <w:numFmt w:val="bullet"/>
      <w:lvlText w:val=""/>
      <w:lvlJc w:val="left"/>
      <w:pPr>
        <w:ind w:left="2520" w:hanging="360"/>
      </w:pPr>
      <w:rPr>
        <w:rFonts w:hint="default" w:ascii="Wingdings" w:hAnsi="Wingdings"/>
      </w:rPr>
    </w:lvl>
    <w:lvl w:ilvl="3" w:tplc="6338CE1C">
      <w:start w:val="1"/>
      <w:numFmt w:val="bullet"/>
      <w:lvlText w:val=""/>
      <w:lvlJc w:val="left"/>
      <w:pPr>
        <w:ind w:left="3240" w:hanging="360"/>
      </w:pPr>
      <w:rPr>
        <w:rFonts w:hint="default" w:ascii="Symbol" w:hAnsi="Symbol"/>
      </w:rPr>
    </w:lvl>
    <w:lvl w:ilvl="4" w:tplc="B166390C">
      <w:start w:val="1"/>
      <w:numFmt w:val="bullet"/>
      <w:lvlText w:val="o"/>
      <w:lvlJc w:val="left"/>
      <w:pPr>
        <w:ind w:left="3960" w:hanging="360"/>
      </w:pPr>
      <w:rPr>
        <w:rFonts w:hint="default" w:ascii="Courier New" w:hAnsi="Courier New"/>
      </w:rPr>
    </w:lvl>
    <w:lvl w:ilvl="5" w:tplc="CC4406EA">
      <w:start w:val="1"/>
      <w:numFmt w:val="bullet"/>
      <w:lvlText w:val=""/>
      <w:lvlJc w:val="left"/>
      <w:pPr>
        <w:ind w:left="4680" w:hanging="360"/>
      </w:pPr>
      <w:rPr>
        <w:rFonts w:hint="default" w:ascii="Wingdings" w:hAnsi="Wingdings"/>
      </w:rPr>
    </w:lvl>
    <w:lvl w:ilvl="6" w:tplc="96E453B2">
      <w:start w:val="1"/>
      <w:numFmt w:val="bullet"/>
      <w:lvlText w:val=""/>
      <w:lvlJc w:val="left"/>
      <w:pPr>
        <w:ind w:left="5400" w:hanging="360"/>
      </w:pPr>
      <w:rPr>
        <w:rFonts w:hint="default" w:ascii="Symbol" w:hAnsi="Symbol"/>
      </w:rPr>
    </w:lvl>
    <w:lvl w:ilvl="7" w:tplc="3C32B9FA">
      <w:start w:val="1"/>
      <w:numFmt w:val="bullet"/>
      <w:lvlText w:val="o"/>
      <w:lvlJc w:val="left"/>
      <w:pPr>
        <w:ind w:left="6120" w:hanging="360"/>
      </w:pPr>
      <w:rPr>
        <w:rFonts w:hint="default" w:ascii="Courier New" w:hAnsi="Courier New"/>
      </w:rPr>
    </w:lvl>
    <w:lvl w:ilvl="8" w:tplc="5FB87A66">
      <w:start w:val="1"/>
      <w:numFmt w:val="bullet"/>
      <w:lvlText w:val=""/>
      <w:lvlJc w:val="left"/>
      <w:pPr>
        <w:ind w:left="6840" w:hanging="360"/>
      </w:pPr>
      <w:rPr>
        <w:rFonts w:hint="default" w:ascii="Wingdings" w:hAnsi="Wingdings"/>
      </w:rPr>
    </w:lvl>
  </w:abstractNum>
  <w:abstractNum w:abstractNumId="16" w15:restartNumberingAfterBreak="0">
    <w:nsid w:val="1F88692E"/>
    <w:multiLevelType w:val="hybridMultilevel"/>
    <w:tmpl w:val="CEB0F326"/>
    <w:lvl w:ilvl="0" w:tplc="83EEA49A">
      <w:start w:val="1"/>
      <w:numFmt w:val="bullet"/>
      <w:lvlText w:val="•"/>
      <w:lvlJc w:val="left"/>
      <w:pPr>
        <w:tabs>
          <w:tab w:val="num" w:pos="720"/>
        </w:tabs>
        <w:ind w:left="720" w:hanging="360"/>
      </w:pPr>
      <w:rPr>
        <w:rFonts w:hint="default" w:ascii="Arial" w:hAnsi="Arial"/>
      </w:rPr>
    </w:lvl>
    <w:lvl w:ilvl="1" w:tplc="4EA209F8">
      <w:start w:val="1"/>
      <w:numFmt w:val="bullet"/>
      <w:lvlText w:val="•"/>
      <w:lvlJc w:val="left"/>
      <w:pPr>
        <w:tabs>
          <w:tab w:val="num" w:pos="1440"/>
        </w:tabs>
        <w:ind w:left="1440" w:hanging="360"/>
      </w:pPr>
      <w:rPr>
        <w:rFonts w:hint="default" w:ascii="Arial" w:hAnsi="Arial"/>
      </w:rPr>
    </w:lvl>
    <w:lvl w:ilvl="2" w:tplc="D97C24AC" w:tentative="1">
      <w:start w:val="1"/>
      <w:numFmt w:val="bullet"/>
      <w:lvlText w:val="•"/>
      <w:lvlJc w:val="left"/>
      <w:pPr>
        <w:tabs>
          <w:tab w:val="num" w:pos="2160"/>
        </w:tabs>
        <w:ind w:left="2160" w:hanging="360"/>
      </w:pPr>
      <w:rPr>
        <w:rFonts w:hint="default" w:ascii="Arial" w:hAnsi="Arial"/>
      </w:rPr>
    </w:lvl>
    <w:lvl w:ilvl="3" w:tplc="572A402C" w:tentative="1">
      <w:start w:val="1"/>
      <w:numFmt w:val="bullet"/>
      <w:lvlText w:val="•"/>
      <w:lvlJc w:val="left"/>
      <w:pPr>
        <w:tabs>
          <w:tab w:val="num" w:pos="2880"/>
        </w:tabs>
        <w:ind w:left="2880" w:hanging="360"/>
      </w:pPr>
      <w:rPr>
        <w:rFonts w:hint="default" w:ascii="Arial" w:hAnsi="Arial"/>
      </w:rPr>
    </w:lvl>
    <w:lvl w:ilvl="4" w:tplc="677EE3D8" w:tentative="1">
      <w:start w:val="1"/>
      <w:numFmt w:val="bullet"/>
      <w:lvlText w:val="•"/>
      <w:lvlJc w:val="left"/>
      <w:pPr>
        <w:tabs>
          <w:tab w:val="num" w:pos="3600"/>
        </w:tabs>
        <w:ind w:left="3600" w:hanging="360"/>
      </w:pPr>
      <w:rPr>
        <w:rFonts w:hint="default" w:ascii="Arial" w:hAnsi="Arial"/>
      </w:rPr>
    </w:lvl>
    <w:lvl w:ilvl="5" w:tplc="4FEEB1F4" w:tentative="1">
      <w:start w:val="1"/>
      <w:numFmt w:val="bullet"/>
      <w:lvlText w:val="•"/>
      <w:lvlJc w:val="left"/>
      <w:pPr>
        <w:tabs>
          <w:tab w:val="num" w:pos="4320"/>
        </w:tabs>
        <w:ind w:left="4320" w:hanging="360"/>
      </w:pPr>
      <w:rPr>
        <w:rFonts w:hint="default" w:ascii="Arial" w:hAnsi="Arial"/>
      </w:rPr>
    </w:lvl>
    <w:lvl w:ilvl="6" w:tplc="5E30CC2A" w:tentative="1">
      <w:start w:val="1"/>
      <w:numFmt w:val="bullet"/>
      <w:lvlText w:val="•"/>
      <w:lvlJc w:val="left"/>
      <w:pPr>
        <w:tabs>
          <w:tab w:val="num" w:pos="5040"/>
        </w:tabs>
        <w:ind w:left="5040" w:hanging="360"/>
      </w:pPr>
      <w:rPr>
        <w:rFonts w:hint="default" w:ascii="Arial" w:hAnsi="Arial"/>
      </w:rPr>
    </w:lvl>
    <w:lvl w:ilvl="7" w:tplc="DC3C88FE" w:tentative="1">
      <w:start w:val="1"/>
      <w:numFmt w:val="bullet"/>
      <w:lvlText w:val="•"/>
      <w:lvlJc w:val="left"/>
      <w:pPr>
        <w:tabs>
          <w:tab w:val="num" w:pos="5760"/>
        </w:tabs>
        <w:ind w:left="5760" w:hanging="360"/>
      </w:pPr>
      <w:rPr>
        <w:rFonts w:hint="default" w:ascii="Arial" w:hAnsi="Arial"/>
      </w:rPr>
    </w:lvl>
    <w:lvl w:ilvl="8" w:tplc="ECC4CDA0"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22512946"/>
    <w:multiLevelType w:val="hybridMultilevel"/>
    <w:tmpl w:val="27C2C610"/>
    <w:lvl w:ilvl="0" w:tplc="C5608750">
      <w:start w:val="1"/>
      <w:numFmt w:val="bullet"/>
      <w:lvlText w:val="•"/>
      <w:lvlJc w:val="left"/>
      <w:pPr>
        <w:tabs>
          <w:tab w:val="num" w:pos="720"/>
        </w:tabs>
        <w:ind w:left="720" w:hanging="360"/>
      </w:pPr>
      <w:rPr>
        <w:rFonts w:hint="default" w:ascii="Arial" w:hAnsi="Arial"/>
      </w:rPr>
    </w:lvl>
    <w:lvl w:ilvl="1" w:tplc="6B423CC4">
      <w:start w:val="1"/>
      <w:numFmt w:val="bullet"/>
      <w:lvlText w:val="•"/>
      <w:lvlJc w:val="left"/>
      <w:pPr>
        <w:tabs>
          <w:tab w:val="num" w:pos="1440"/>
        </w:tabs>
        <w:ind w:left="1440" w:hanging="360"/>
      </w:pPr>
      <w:rPr>
        <w:rFonts w:hint="default" w:ascii="Arial" w:hAnsi="Arial"/>
      </w:rPr>
    </w:lvl>
    <w:lvl w:ilvl="2" w:tplc="AF90C35C" w:tentative="1">
      <w:start w:val="1"/>
      <w:numFmt w:val="bullet"/>
      <w:lvlText w:val="•"/>
      <w:lvlJc w:val="left"/>
      <w:pPr>
        <w:tabs>
          <w:tab w:val="num" w:pos="2160"/>
        </w:tabs>
        <w:ind w:left="2160" w:hanging="360"/>
      </w:pPr>
      <w:rPr>
        <w:rFonts w:hint="default" w:ascii="Arial" w:hAnsi="Arial"/>
      </w:rPr>
    </w:lvl>
    <w:lvl w:ilvl="3" w:tplc="2EB40198" w:tentative="1">
      <w:start w:val="1"/>
      <w:numFmt w:val="bullet"/>
      <w:lvlText w:val="•"/>
      <w:lvlJc w:val="left"/>
      <w:pPr>
        <w:tabs>
          <w:tab w:val="num" w:pos="2880"/>
        </w:tabs>
        <w:ind w:left="2880" w:hanging="360"/>
      </w:pPr>
      <w:rPr>
        <w:rFonts w:hint="default" w:ascii="Arial" w:hAnsi="Arial"/>
      </w:rPr>
    </w:lvl>
    <w:lvl w:ilvl="4" w:tplc="843ED5A2" w:tentative="1">
      <w:start w:val="1"/>
      <w:numFmt w:val="bullet"/>
      <w:lvlText w:val="•"/>
      <w:lvlJc w:val="left"/>
      <w:pPr>
        <w:tabs>
          <w:tab w:val="num" w:pos="3600"/>
        </w:tabs>
        <w:ind w:left="3600" w:hanging="360"/>
      </w:pPr>
      <w:rPr>
        <w:rFonts w:hint="default" w:ascii="Arial" w:hAnsi="Arial"/>
      </w:rPr>
    </w:lvl>
    <w:lvl w:ilvl="5" w:tplc="46A6A0AE" w:tentative="1">
      <w:start w:val="1"/>
      <w:numFmt w:val="bullet"/>
      <w:lvlText w:val="•"/>
      <w:lvlJc w:val="left"/>
      <w:pPr>
        <w:tabs>
          <w:tab w:val="num" w:pos="4320"/>
        </w:tabs>
        <w:ind w:left="4320" w:hanging="360"/>
      </w:pPr>
      <w:rPr>
        <w:rFonts w:hint="default" w:ascii="Arial" w:hAnsi="Arial"/>
      </w:rPr>
    </w:lvl>
    <w:lvl w:ilvl="6" w:tplc="C298C24A" w:tentative="1">
      <w:start w:val="1"/>
      <w:numFmt w:val="bullet"/>
      <w:lvlText w:val="•"/>
      <w:lvlJc w:val="left"/>
      <w:pPr>
        <w:tabs>
          <w:tab w:val="num" w:pos="5040"/>
        </w:tabs>
        <w:ind w:left="5040" w:hanging="360"/>
      </w:pPr>
      <w:rPr>
        <w:rFonts w:hint="default" w:ascii="Arial" w:hAnsi="Arial"/>
      </w:rPr>
    </w:lvl>
    <w:lvl w:ilvl="7" w:tplc="43CA04AC" w:tentative="1">
      <w:start w:val="1"/>
      <w:numFmt w:val="bullet"/>
      <w:lvlText w:val="•"/>
      <w:lvlJc w:val="left"/>
      <w:pPr>
        <w:tabs>
          <w:tab w:val="num" w:pos="5760"/>
        </w:tabs>
        <w:ind w:left="5760" w:hanging="360"/>
      </w:pPr>
      <w:rPr>
        <w:rFonts w:hint="default" w:ascii="Arial" w:hAnsi="Arial"/>
      </w:rPr>
    </w:lvl>
    <w:lvl w:ilvl="8" w:tplc="B0880496"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24D54918"/>
    <w:multiLevelType w:val="hybridMultilevel"/>
    <w:tmpl w:val="A426BDD2"/>
    <w:lvl w:ilvl="0" w:tplc="C1705F48">
      <w:start w:val="1"/>
      <w:numFmt w:val="bullet"/>
      <w:lvlText w:val="•"/>
      <w:lvlJc w:val="left"/>
      <w:pPr>
        <w:tabs>
          <w:tab w:val="num" w:pos="720"/>
        </w:tabs>
        <w:ind w:left="720" w:hanging="360"/>
      </w:pPr>
      <w:rPr>
        <w:rFonts w:hint="default" w:ascii="Arial" w:hAnsi="Arial"/>
      </w:rPr>
    </w:lvl>
    <w:lvl w:ilvl="1" w:tplc="A48E8D98">
      <w:start w:val="1"/>
      <w:numFmt w:val="bullet"/>
      <w:lvlText w:val="•"/>
      <w:lvlJc w:val="left"/>
      <w:pPr>
        <w:tabs>
          <w:tab w:val="num" w:pos="1440"/>
        </w:tabs>
        <w:ind w:left="1440" w:hanging="360"/>
      </w:pPr>
      <w:rPr>
        <w:rFonts w:hint="default" w:ascii="Arial" w:hAnsi="Arial"/>
      </w:rPr>
    </w:lvl>
    <w:lvl w:ilvl="2" w:tplc="A072D060" w:tentative="1">
      <w:start w:val="1"/>
      <w:numFmt w:val="bullet"/>
      <w:lvlText w:val="•"/>
      <w:lvlJc w:val="left"/>
      <w:pPr>
        <w:tabs>
          <w:tab w:val="num" w:pos="2160"/>
        </w:tabs>
        <w:ind w:left="2160" w:hanging="360"/>
      </w:pPr>
      <w:rPr>
        <w:rFonts w:hint="default" w:ascii="Arial" w:hAnsi="Arial"/>
      </w:rPr>
    </w:lvl>
    <w:lvl w:ilvl="3" w:tplc="6FD477E2" w:tentative="1">
      <w:start w:val="1"/>
      <w:numFmt w:val="bullet"/>
      <w:lvlText w:val="•"/>
      <w:lvlJc w:val="left"/>
      <w:pPr>
        <w:tabs>
          <w:tab w:val="num" w:pos="2880"/>
        </w:tabs>
        <w:ind w:left="2880" w:hanging="360"/>
      </w:pPr>
      <w:rPr>
        <w:rFonts w:hint="default" w:ascii="Arial" w:hAnsi="Arial"/>
      </w:rPr>
    </w:lvl>
    <w:lvl w:ilvl="4" w:tplc="92147DB2" w:tentative="1">
      <w:start w:val="1"/>
      <w:numFmt w:val="bullet"/>
      <w:lvlText w:val="•"/>
      <w:lvlJc w:val="left"/>
      <w:pPr>
        <w:tabs>
          <w:tab w:val="num" w:pos="3600"/>
        </w:tabs>
        <w:ind w:left="3600" w:hanging="360"/>
      </w:pPr>
      <w:rPr>
        <w:rFonts w:hint="default" w:ascii="Arial" w:hAnsi="Arial"/>
      </w:rPr>
    </w:lvl>
    <w:lvl w:ilvl="5" w:tplc="80C21986" w:tentative="1">
      <w:start w:val="1"/>
      <w:numFmt w:val="bullet"/>
      <w:lvlText w:val="•"/>
      <w:lvlJc w:val="left"/>
      <w:pPr>
        <w:tabs>
          <w:tab w:val="num" w:pos="4320"/>
        </w:tabs>
        <w:ind w:left="4320" w:hanging="360"/>
      </w:pPr>
      <w:rPr>
        <w:rFonts w:hint="default" w:ascii="Arial" w:hAnsi="Arial"/>
      </w:rPr>
    </w:lvl>
    <w:lvl w:ilvl="6" w:tplc="68A864B8" w:tentative="1">
      <w:start w:val="1"/>
      <w:numFmt w:val="bullet"/>
      <w:lvlText w:val="•"/>
      <w:lvlJc w:val="left"/>
      <w:pPr>
        <w:tabs>
          <w:tab w:val="num" w:pos="5040"/>
        </w:tabs>
        <w:ind w:left="5040" w:hanging="360"/>
      </w:pPr>
      <w:rPr>
        <w:rFonts w:hint="default" w:ascii="Arial" w:hAnsi="Arial"/>
      </w:rPr>
    </w:lvl>
    <w:lvl w:ilvl="7" w:tplc="70500D6E" w:tentative="1">
      <w:start w:val="1"/>
      <w:numFmt w:val="bullet"/>
      <w:lvlText w:val="•"/>
      <w:lvlJc w:val="left"/>
      <w:pPr>
        <w:tabs>
          <w:tab w:val="num" w:pos="5760"/>
        </w:tabs>
        <w:ind w:left="5760" w:hanging="360"/>
      </w:pPr>
      <w:rPr>
        <w:rFonts w:hint="default" w:ascii="Arial" w:hAnsi="Arial"/>
      </w:rPr>
    </w:lvl>
    <w:lvl w:ilvl="8" w:tplc="A9A836FE"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25CE191B"/>
    <w:multiLevelType w:val="hybridMultilevel"/>
    <w:tmpl w:val="8B083A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ADC0516"/>
    <w:multiLevelType w:val="hybridMultilevel"/>
    <w:tmpl w:val="B226F5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C09201F"/>
    <w:multiLevelType w:val="hybridMultilevel"/>
    <w:tmpl w:val="FDC40C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D0F4562"/>
    <w:multiLevelType w:val="hybridMultilevel"/>
    <w:tmpl w:val="6F8A73E2"/>
    <w:lvl w:ilvl="0" w:tplc="1BA8462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156638"/>
    <w:multiLevelType w:val="hybridMultilevel"/>
    <w:tmpl w:val="732489CC"/>
    <w:lvl w:ilvl="0" w:tplc="E522F3F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48E714D"/>
    <w:multiLevelType w:val="hybridMultilevel"/>
    <w:tmpl w:val="DF2EA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93055B"/>
    <w:multiLevelType w:val="hybridMultilevel"/>
    <w:tmpl w:val="24B0D4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7C008AD"/>
    <w:multiLevelType w:val="hybridMultilevel"/>
    <w:tmpl w:val="1A22EBE4"/>
    <w:lvl w:ilvl="0" w:tplc="46766A2C">
      <w:start w:val="1"/>
      <w:numFmt w:val="bullet"/>
      <w:lvlText w:val="•"/>
      <w:lvlJc w:val="left"/>
      <w:pPr>
        <w:tabs>
          <w:tab w:val="num" w:pos="720"/>
        </w:tabs>
        <w:ind w:left="720" w:hanging="360"/>
      </w:pPr>
      <w:rPr>
        <w:rFonts w:hint="default" w:ascii="Arial" w:hAnsi="Arial"/>
      </w:rPr>
    </w:lvl>
    <w:lvl w:ilvl="1" w:tplc="B5D8AB4E">
      <w:start w:val="1305"/>
      <w:numFmt w:val="bullet"/>
      <w:lvlText w:val="•"/>
      <w:lvlJc w:val="left"/>
      <w:pPr>
        <w:tabs>
          <w:tab w:val="num" w:pos="1440"/>
        </w:tabs>
        <w:ind w:left="1440" w:hanging="360"/>
      </w:pPr>
      <w:rPr>
        <w:rFonts w:hint="default" w:ascii="Arial" w:hAnsi="Arial"/>
      </w:rPr>
    </w:lvl>
    <w:lvl w:ilvl="2" w:tplc="630A079C" w:tentative="1">
      <w:start w:val="1"/>
      <w:numFmt w:val="bullet"/>
      <w:lvlText w:val="•"/>
      <w:lvlJc w:val="left"/>
      <w:pPr>
        <w:tabs>
          <w:tab w:val="num" w:pos="2160"/>
        </w:tabs>
        <w:ind w:left="2160" w:hanging="360"/>
      </w:pPr>
      <w:rPr>
        <w:rFonts w:hint="default" w:ascii="Arial" w:hAnsi="Arial"/>
      </w:rPr>
    </w:lvl>
    <w:lvl w:ilvl="3" w:tplc="5EA8D336" w:tentative="1">
      <w:start w:val="1"/>
      <w:numFmt w:val="bullet"/>
      <w:lvlText w:val="•"/>
      <w:lvlJc w:val="left"/>
      <w:pPr>
        <w:tabs>
          <w:tab w:val="num" w:pos="2880"/>
        </w:tabs>
        <w:ind w:left="2880" w:hanging="360"/>
      </w:pPr>
      <w:rPr>
        <w:rFonts w:hint="default" w:ascii="Arial" w:hAnsi="Arial"/>
      </w:rPr>
    </w:lvl>
    <w:lvl w:ilvl="4" w:tplc="5F581550" w:tentative="1">
      <w:start w:val="1"/>
      <w:numFmt w:val="bullet"/>
      <w:lvlText w:val="•"/>
      <w:lvlJc w:val="left"/>
      <w:pPr>
        <w:tabs>
          <w:tab w:val="num" w:pos="3600"/>
        </w:tabs>
        <w:ind w:left="3600" w:hanging="360"/>
      </w:pPr>
      <w:rPr>
        <w:rFonts w:hint="default" w:ascii="Arial" w:hAnsi="Arial"/>
      </w:rPr>
    </w:lvl>
    <w:lvl w:ilvl="5" w:tplc="DC7C0CA0" w:tentative="1">
      <w:start w:val="1"/>
      <w:numFmt w:val="bullet"/>
      <w:lvlText w:val="•"/>
      <w:lvlJc w:val="left"/>
      <w:pPr>
        <w:tabs>
          <w:tab w:val="num" w:pos="4320"/>
        </w:tabs>
        <w:ind w:left="4320" w:hanging="360"/>
      </w:pPr>
      <w:rPr>
        <w:rFonts w:hint="default" w:ascii="Arial" w:hAnsi="Arial"/>
      </w:rPr>
    </w:lvl>
    <w:lvl w:ilvl="6" w:tplc="963280D4" w:tentative="1">
      <w:start w:val="1"/>
      <w:numFmt w:val="bullet"/>
      <w:lvlText w:val="•"/>
      <w:lvlJc w:val="left"/>
      <w:pPr>
        <w:tabs>
          <w:tab w:val="num" w:pos="5040"/>
        </w:tabs>
        <w:ind w:left="5040" w:hanging="360"/>
      </w:pPr>
      <w:rPr>
        <w:rFonts w:hint="default" w:ascii="Arial" w:hAnsi="Arial"/>
      </w:rPr>
    </w:lvl>
    <w:lvl w:ilvl="7" w:tplc="B2C4BC1E" w:tentative="1">
      <w:start w:val="1"/>
      <w:numFmt w:val="bullet"/>
      <w:lvlText w:val="•"/>
      <w:lvlJc w:val="left"/>
      <w:pPr>
        <w:tabs>
          <w:tab w:val="num" w:pos="5760"/>
        </w:tabs>
        <w:ind w:left="5760" w:hanging="360"/>
      </w:pPr>
      <w:rPr>
        <w:rFonts w:hint="default" w:ascii="Arial" w:hAnsi="Arial"/>
      </w:rPr>
    </w:lvl>
    <w:lvl w:ilvl="8" w:tplc="772C5BCE"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38456706"/>
    <w:multiLevelType w:val="hybridMultilevel"/>
    <w:tmpl w:val="9C3C3E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F8F0556"/>
    <w:multiLevelType w:val="hybridMultilevel"/>
    <w:tmpl w:val="EBF0F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274571"/>
    <w:multiLevelType w:val="hybridMultilevel"/>
    <w:tmpl w:val="F97A49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2B364C9"/>
    <w:multiLevelType w:val="hybridMultilevel"/>
    <w:tmpl w:val="6E4824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F25FD4"/>
    <w:multiLevelType w:val="hybridMultilevel"/>
    <w:tmpl w:val="1CAC5D4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53B51AF2"/>
    <w:multiLevelType w:val="hybridMultilevel"/>
    <w:tmpl w:val="7D4C74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62D3B63"/>
    <w:multiLevelType w:val="hybridMultilevel"/>
    <w:tmpl w:val="23085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6722590"/>
    <w:multiLevelType w:val="hybridMultilevel"/>
    <w:tmpl w:val="6AC6C42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57E82516"/>
    <w:multiLevelType w:val="hybridMultilevel"/>
    <w:tmpl w:val="1054D0B4"/>
    <w:lvl w:ilvl="0" w:tplc="4808AA5C">
      <w:start w:val="1"/>
      <w:numFmt w:val="bullet"/>
      <w:lvlText w:val="•"/>
      <w:lvlJc w:val="left"/>
      <w:pPr>
        <w:tabs>
          <w:tab w:val="num" w:pos="720"/>
        </w:tabs>
        <w:ind w:left="720" w:hanging="360"/>
      </w:pPr>
      <w:rPr>
        <w:rFonts w:hint="default" w:ascii="Arial" w:hAnsi="Arial"/>
      </w:rPr>
    </w:lvl>
    <w:lvl w:ilvl="1" w:tplc="308E3B32">
      <w:start w:val="1590"/>
      <w:numFmt w:val="bullet"/>
      <w:lvlText w:val="•"/>
      <w:lvlJc w:val="left"/>
      <w:pPr>
        <w:tabs>
          <w:tab w:val="num" w:pos="1440"/>
        </w:tabs>
        <w:ind w:left="1440" w:hanging="360"/>
      </w:pPr>
      <w:rPr>
        <w:rFonts w:hint="default" w:ascii="Arial" w:hAnsi="Arial"/>
      </w:rPr>
    </w:lvl>
    <w:lvl w:ilvl="2" w:tplc="41DC0A52">
      <w:start w:val="1590"/>
      <w:numFmt w:val="bullet"/>
      <w:lvlText w:val="•"/>
      <w:lvlJc w:val="left"/>
      <w:pPr>
        <w:tabs>
          <w:tab w:val="num" w:pos="2160"/>
        </w:tabs>
        <w:ind w:left="2160" w:hanging="360"/>
      </w:pPr>
      <w:rPr>
        <w:rFonts w:hint="default" w:ascii="Arial" w:hAnsi="Arial"/>
      </w:rPr>
    </w:lvl>
    <w:lvl w:ilvl="3" w:tplc="3A285DDE" w:tentative="1">
      <w:start w:val="1"/>
      <w:numFmt w:val="bullet"/>
      <w:lvlText w:val="•"/>
      <w:lvlJc w:val="left"/>
      <w:pPr>
        <w:tabs>
          <w:tab w:val="num" w:pos="2880"/>
        </w:tabs>
        <w:ind w:left="2880" w:hanging="360"/>
      </w:pPr>
      <w:rPr>
        <w:rFonts w:hint="default" w:ascii="Arial" w:hAnsi="Arial"/>
      </w:rPr>
    </w:lvl>
    <w:lvl w:ilvl="4" w:tplc="924842BC" w:tentative="1">
      <w:start w:val="1"/>
      <w:numFmt w:val="bullet"/>
      <w:lvlText w:val="•"/>
      <w:lvlJc w:val="left"/>
      <w:pPr>
        <w:tabs>
          <w:tab w:val="num" w:pos="3600"/>
        </w:tabs>
        <w:ind w:left="3600" w:hanging="360"/>
      </w:pPr>
      <w:rPr>
        <w:rFonts w:hint="default" w:ascii="Arial" w:hAnsi="Arial"/>
      </w:rPr>
    </w:lvl>
    <w:lvl w:ilvl="5" w:tplc="70887C6C" w:tentative="1">
      <w:start w:val="1"/>
      <w:numFmt w:val="bullet"/>
      <w:lvlText w:val="•"/>
      <w:lvlJc w:val="left"/>
      <w:pPr>
        <w:tabs>
          <w:tab w:val="num" w:pos="4320"/>
        </w:tabs>
        <w:ind w:left="4320" w:hanging="360"/>
      </w:pPr>
      <w:rPr>
        <w:rFonts w:hint="default" w:ascii="Arial" w:hAnsi="Arial"/>
      </w:rPr>
    </w:lvl>
    <w:lvl w:ilvl="6" w:tplc="B6F44EA4" w:tentative="1">
      <w:start w:val="1"/>
      <w:numFmt w:val="bullet"/>
      <w:lvlText w:val="•"/>
      <w:lvlJc w:val="left"/>
      <w:pPr>
        <w:tabs>
          <w:tab w:val="num" w:pos="5040"/>
        </w:tabs>
        <w:ind w:left="5040" w:hanging="360"/>
      </w:pPr>
      <w:rPr>
        <w:rFonts w:hint="default" w:ascii="Arial" w:hAnsi="Arial"/>
      </w:rPr>
    </w:lvl>
    <w:lvl w:ilvl="7" w:tplc="6D421310" w:tentative="1">
      <w:start w:val="1"/>
      <w:numFmt w:val="bullet"/>
      <w:lvlText w:val="•"/>
      <w:lvlJc w:val="left"/>
      <w:pPr>
        <w:tabs>
          <w:tab w:val="num" w:pos="5760"/>
        </w:tabs>
        <w:ind w:left="5760" w:hanging="360"/>
      </w:pPr>
      <w:rPr>
        <w:rFonts w:hint="default" w:ascii="Arial" w:hAnsi="Arial"/>
      </w:rPr>
    </w:lvl>
    <w:lvl w:ilvl="8" w:tplc="91E2F6B8"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5A996923"/>
    <w:multiLevelType w:val="hybridMultilevel"/>
    <w:tmpl w:val="61068196"/>
    <w:lvl w:ilvl="0" w:tplc="F96EA5CE">
      <w:start w:val="1"/>
      <w:numFmt w:val="bullet"/>
      <w:lvlText w:val="•"/>
      <w:lvlJc w:val="left"/>
      <w:pPr>
        <w:tabs>
          <w:tab w:val="num" w:pos="720"/>
        </w:tabs>
        <w:ind w:left="720" w:hanging="360"/>
      </w:pPr>
      <w:rPr>
        <w:rFonts w:hint="default" w:ascii="Arial" w:hAnsi="Arial"/>
      </w:rPr>
    </w:lvl>
    <w:lvl w:ilvl="1" w:tplc="4704E392" w:tentative="1">
      <w:start w:val="1"/>
      <w:numFmt w:val="bullet"/>
      <w:lvlText w:val="•"/>
      <w:lvlJc w:val="left"/>
      <w:pPr>
        <w:tabs>
          <w:tab w:val="num" w:pos="1440"/>
        </w:tabs>
        <w:ind w:left="1440" w:hanging="360"/>
      </w:pPr>
      <w:rPr>
        <w:rFonts w:hint="default" w:ascii="Arial" w:hAnsi="Arial"/>
      </w:rPr>
    </w:lvl>
    <w:lvl w:ilvl="2" w:tplc="E89A1C2E" w:tentative="1">
      <w:start w:val="1"/>
      <w:numFmt w:val="bullet"/>
      <w:lvlText w:val="•"/>
      <w:lvlJc w:val="left"/>
      <w:pPr>
        <w:tabs>
          <w:tab w:val="num" w:pos="2160"/>
        </w:tabs>
        <w:ind w:left="2160" w:hanging="360"/>
      </w:pPr>
      <w:rPr>
        <w:rFonts w:hint="default" w:ascii="Arial" w:hAnsi="Arial"/>
      </w:rPr>
    </w:lvl>
    <w:lvl w:ilvl="3" w:tplc="7CF8BE66" w:tentative="1">
      <w:start w:val="1"/>
      <w:numFmt w:val="bullet"/>
      <w:lvlText w:val="•"/>
      <w:lvlJc w:val="left"/>
      <w:pPr>
        <w:tabs>
          <w:tab w:val="num" w:pos="2880"/>
        </w:tabs>
        <w:ind w:left="2880" w:hanging="360"/>
      </w:pPr>
      <w:rPr>
        <w:rFonts w:hint="default" w:ascii="Arial" w:hAnsi="Arial"/>
      </w:rPr>
    </w:lvl>
    <w:lvl w:ilvl="4" w:tplc="04D01E0A" w:tentative="1">
      <w:start w:val="1"/>
      <w:numFmt w:val="bullet"/>
      <w:lvlText w:val="•"/>
      <w:lvlJc w:val="left"/>
      <w:pPr>
        <w:tabs>
          <w:tab w:val="num" w:pos="3600"/>
        </w:tabs>
        <w:ind w:left="3600" w:hanging="360"/>
      </w:pPr>
      <w:rPr>
        <w:rFonts w:hint="default" w:ascii="Arial" w:hAnsi="Arial"/>
      </w:rPr>
    </w:lvl>
    <w:lvl w:ilvl="5" w:tplc="BFE2C80E" w:tentative="1">
      <w:start w:val="1"/>
      <w:numFmt w:val="bullet"/>
      <w:lvlText w:val="•"/>
      <w:lvlJc w:val="left"/>
      <w:pPr>
        <w:tabs>
          <w:tab w:val="num" w:pos="4320"/>
        </w:tabs>
        <w:ind w:left="4320" w:hanging="360"/>
      </w:pPr>
      <w:rPr>
        <w:rFonts w:hint="default" w:ascii="Arial" w:hAnsi="Arial"/>
      </w:rPr>
    </w:lvl>
    <w:lvl w:ilvl="6" w:tplc="79E0EA4E" w:tentative="1">
      <w:start w:val="1"/>
      <w:numFmt w:val="bullet"/>
      <w:lvlText w:val="•"/>
      <w:lvlJc w:val="left"/>
      <w:pPr>
        <w:tabs>
          <w:tab w:val="num" w:pos="5040"/>
        </w:tabs>
        <w:ind w:left="5040" w:hanging="360"/>
      </w:pPr>
      <w:rPr>
        <w:rFonts w:hint="default" w:ascii="Arial" w:hAnsi="Arial"/>
      </w:rPr>
    </w:lvl>
    <w:lvl w:ilvl="7" w:tplc="35B4CB7C" w:tentative="1">
      <w:start w:val="1"/>
      <w:numFmt w:val="bullet"/>
      <w:lvlText w:val="•"/>
      <w:lvlJc w:val="left"/>
      <w:pPr>
        <w:tabs>
          <w:tab w:val="num" w:pos="5760"/>
        </w:tabs>
        <w:ind w:left="5760" w:hanging="360"/>
      </w:pPr>
      <w:rPr>
        <w:rFonts w:hint="default" w:ascii="Arial" w:hAnsi="Arial"/>
      </w:rPr>
    </w:lvl>
    <w:lvl w:ilvl="8" w:tplc="DE506368" w:tentative="1">
      <w:start w:val="1"/>
      <w:numFmt w:val="bullet"/>
      <w:lvlText w:val="•"/>
      <w:lvlJc w:val="left"/>
      <w:pPr>
        <w:tabs>
          <w:tab w:val="num" w:pos="6480"/>
        </w:tabs>
        <w:ind w:left="6480" w:hanging="360"/>
      </w:pPr>
      <w:rPr>
        <w:rFonts w:hint="default" w:ascii="Arial" w:hAnsi="Arial"/>
      </w:rPr>
    </w:lvl>
  </w:abstractNum>
  <w:abstractNum w:abstractNumId="37" w15:restartNumberingAfterBreak="0">
    <w:nsid w:val="5DD7404E"/>
    <w:multiLevelType w:val="hybridMultilevel"/>
    <w:tmpl w:val="73A62D08"/>
    <w:lvl w:ilvl="0" w:tplc="D08652FE">
      <w:start w:val="1"/>
      <w:numFmt w:val="bullet"/>
      <w:lvlText w:val="•"/>
      <w:lvlJc w:val="left"/>
      <w:pPr>
        <w:tabs>
          <w:tab w:val="num" w:pos="720"/>
        </w:tabs>
        <w:ind w:left="720" w:hanging="360"/>
      </w:pPr>
      <w:rPr>
        <w:rFonts w:hint="default" w:ascii="Arial" w:hAnsi="Arial"/>
      </w:rPr>
    </w:lvl>
    <w:lvl w:ilvl="1" w:tplc="4AA04EA4" w:tentative="1">
      <w:start w:val="1"/>
      <w:numFmt w:val="bullet"/>
      <w:lvlText w:val="•"/>
      <w:lvlJc w:val="left"/>
      <w:pPr>
        <w:tabs>
          <w:tab w:val="num" w:pos="1440"/>
        </w:tabs>
        <w:ind w:left="1440" w:hanging="360"/>
      </w:pPr>
      <w:rPr>
        <w:rFonts w:hint="default" w:ascii="Arial" w:hAnsi="Arial"/>
      </w:rPr>
    </w:lvl>
    <w:lvl w:ilvl="2" w:tplc="57E416E6" w:tentative="1">
      <w:start w:val="1"/>
      <w:numFmt w:val="bullet"/>
      <w:lvlText w:val="•"/>
      <w:lvlJc w:val="left"/>
      <w:pPr>
        <w:tabs>
          <w:tab w:val="num" w:pos="2160"/>
        </w:tabs>
        <w:ind w:left="2160" w:hanging="360"/>
      </w:pPr>
      <w:rPr>
        <w:rFonts w:hint="default" w:ascii="Arial" w:hAnsi="Arial"/>
      </w:rPr>
    </w:lvl>
    <w:lvl w:ilvl="3" w:tplc="E2E0369E" w:tentative="1">
      <w:start w:val="1"/>
      <w:numFmt w:val="bullet"/>
      <w:lvlText w:val="•"/>
      <w:lvlJc w:val="left"/>
      <w:pPr>
        <w:tabs>
          <w:tab w:val="num" w:pos="2880"/>
        </w:tabs>
        <w:ind w:left="2880" w:hanging="360"/>
      </w:pPr>
      <w:rPr>
        <w:rFonts w:hint="default" w:ascii="Arial" w:hAnsi="Arial"/>
      </w:rPr>
    </w:lvl>
    <w:lvl w:ilvl="4" w:tplc="9D52BFBE" w:tentative="1">
      <w:start w:val="1"/>
      <w:numFmt w:val="bullet"/>
      <w:lvlText w:val="•"/>
      <w:lvlJc w:val="left"/>
      <w:pPr>
        <w:tabs>
          <w:tab w:val="num" w:pos="3600"/>
        </w:tabs>
        <w:ind w:left="3600" w:hanging="360"/>
      </w:pPr>
      <w:rPr>
        <w:rFonts w:hint="default" w:ascii="Arial" w:hAnsi="Arial"/>
      </w:rPr>
    </w:lvl>
    <w:lvl w:ilvl="5" w:tplc="541082FA" w:tentative="1">
      <w:start w:val="1"/>
      <w:numFmt w:val="bullet"/>
      <w:lvlText w:val="•"/>
      <w:lvlJc w:val="left"/>
      <w:pPr>
        <w:tabs>
          <w:tab w:val="num" w:pos="4320"/>
        </w:tabs>
        <w:ind w:left="4320" w:hanging="360"/>
      </w:pPr>
      <w:rPr>
        <w:rFonts w:hint="default" w:ascii="Arial" w:hAnsi="Arial"/>
      </w:rPr>
    </w:lvl>
    <w:lvl w:ilvl="6" w:tplc="58C26B44" w:tentative="1">
      <w:start w:val="1"/>
      <w:numFmt w:val="bullet"/>
      <w:lvlText w:val="•"/>
      <w:lvlJc w:val="left"/>
      <w:pPr>
        <w:tabs>
          <w:tab w:val="num" w:pos="5040"/>
        </w:tabs>
        <w:ind w:left="5040" w:hanging="360"/>
      </w:pPr>
      <w:rPr>
        <w:rFonts w:hint="default" w:ascii="Arial" w:hAnsi="Arial"/>
      </w:rPr>
    </w:lvl>
    <w:lvl w:ilvl="7" w:tplc="666486BA" w:tentative="1">
      <w:start w:val="1"/>
      <w:numFmt w:val="bullet"/>
      <w:lvlText w:val="•"/>
      <w:lvlJc w:val="left"/>
      <w:pPr>
        <w:tabs>
          <w:tab w:val="num" w:pos="5760"/>
        </w:tabs>
        <w:ind w:left="5760" w:hanging="360"/>
      </w:pPr>
      <w:rPr>
        <w:rFonts w:hint="default" w:ascii="Arial" w:hAnsi="Arial"/>
      </w:rPr>
    </w:lvl>
    <w:lvl w:ilvl="8" w:tplc="091A6D98" w:tentative="1">
      <w:start w:val="1"/>
      <w:numFmt w:val="bullet"/>
      <w:lvlText w:val="•"/>
      <w:lvlJc w:val="left"/>
      <w:pPr>
        <w:tabs>
          <w:tab w:val="num" w:pos="6480"/>
        </w:tabs>
        <w:ind w:left="6480" w:hanging="360"/>
      </w:pPr>
      <w:rPr>
        <w:rFonts w:hint="default" w:ascii="Arial" w:hAnsi="Arial"/>
      </w:rPr>
    </w:lvl>
  </w:abstractNum>
  <w:abstractNum w:abstractNumId="38" w15:restartNumberingAfterBreak="0">
    <w:nsid w:val="638A7E98"/>
    <w:multiLevelType w:val="hybridMultilevel"/>
    <w:tmpl w:val="D9F08BFA"/>
    <w:lvl w:ilvl="0" w:tplc="56F20130">
      <w:start w:val="1"/>
      <w:numFmt w:val="bullet"/>
      <w:lvlText w:val="•"/>
      <w:lvlJc w:val="left"/>
      <w:pPr>
        <w:tabs>
          <w:tab w:val="num" w:pos="720"/>
        </w:tabs>
        <w:ind w:left="720" w:hanging="360"/>
      </w:pPr>
      <w:rPr>
        <w:rFonts w:hint="default" w:ascii="Arial" w:hAnsi="Arial"/>
      </w:rPr>
    </w:lvl>
    <w:lvl w:ilvl="1" w:tplc="F73662EA">
      <w:start w:val="463"/>
      <w:numFmt w:val="bullet"/>
      <w:lvlText w:val="•"/>
      <w:lvlJc w:val="left"/>
      <w:pPr>
        <w:tabs>
          <w:tab w:val="num" w:pos="1440"/>
        </w:tabs>
        <w:ind w:left="1440" w:hanging="360"/>
      </w:pPr>
      <w:rPr>
        <w:rFonts w:hint="default" w:ascii="Arial" w:hAnsi="Arial"/>
      </w:rPr>
    </w:lvl>
    <w:lvl w:ilvl="2" w:tplc="432A2218" w:tentative="1">
      <w:start w:val="1"/>
      <w:numFmt w:val="bullet"/>
      <w:lvlText w:val="•"/>
      <w:lvlJc w:val="left"/>
      <w:pPr>
        <w:tabs>
          <w:tab w:val="num" w:pos="2160"/>
        </w:tabs>
        <w:ind w:left="2160" w:hanging="360"/>
      </w:pPr>
      <w:rPr>
        <w:rFonts w:hint="default" w:ascii="Arial" w:hAnsi="Arial"/>
      </w:rPr>
    </w:lvl>
    <w:lvl w:ilvl="3" w:tplc="7488E8D4" w:tentative="1">
      <w:start w:val="1"/>
      <w:numFmt w:val="bullet"/>
      <w:lvlText w:val="•"/>
      <w:lvlJc w:val="left"/>
      <w:pPr>
        <w:tabs>
          <w:tab w:val="num" w:pos="2880"/>
        </w:tabs>
        <w:ind w:left="2880" w:hanging="360"/>
      </w:pPr>
      <w:rPr>
        <w:rFonts w:hint="default" w:ascii="Arial" w:hAnsi="Arial"/>
      </w:rPr>
    </w:lvl>
    <w:lvl w:ilvl="4" w:tplc="C7442620" w:tentative="1">
      <w:start w:val="1"/>
      <w:numFmt w:val="bullet"/>
      <w:lvlText w:val="•"/>
      <w:lvlJc w:val="left"/>
      <w:pPr>
        <w:tabs>
          <w:tab w:val="num" w:pos="3600"/>
        </w:tabs>
        <w:ind w:left="3600" w:hanging="360"/>
      </w:pPr>
      <w:rPr>
        <w:rFonts w:hint="default" w:ascii="Arial" w:hAnsi="Arial"/>
      </w:rPr>
    </w:lvl>
    <w:lvl w:ilvl="5" w:tplc="E5A2362E" w:tentative="1">
      <w:start w:val="1"/>
      <w:numFmt w:val="bullet"/>
      <w:lvlText w:val="•"/>
      <w:lvlJc w:val="left"/>
      <w:pPr>
        <w:tabs>
          <w:tab w:val="num" w:pos="4320"/>
        </w:tabs>
        <w:ind w:left="4320" w:hanging="360"/>
      </w:pPr>
      <w:rPr>
        <w:rFonts w:hint="default" w:ascii="Arial" w:hAnsi="Arial"/>
      </w:rPr>
    </w:lvl>
    <w:lvl w:ilvl="6" w:tplc="DDD25EFA" w:tentative="1">
      <w:start w:val="1"/>
      <w:numFmt w:val="bullet"/>
      <w:lvlText w:val="•"/>
      <w:lvlJc w:val="left"/>
      <w:pPr>
        <w:tabs>
          <w:tab w:val="num" w:pos="5040"/>
        </w:tabs>
        <w:ind w:left="5040" w:hanging="360"/>
      </w:pPr>
      <w:rPr>
        <w:rFonts w:hint="default" w:ascii="Arial" w:hAnsi="Arial"/>
      </w:rPr>
    </w:lvl>
    <w:lvl w:ilvl="7" w:tplc="F8B860B8" w:tentative="1">
      <w:start w:val="1"/>
      <w:numFmt w:val="bullet"/>
      <w:lvlText w:val="•"/>
      <w:lvlJc w:val="left"/>
      <w:pPr>
        <w:tabs>
          <w:tab w:val="num" w:pos="5760"/>
        </w:tabs>
        <w:ind w:left="5760" w:hanging="360"/>
      </w:pPr>
      <w:rPr>
        <w:rFonts w:hint="default" w:ascii="Arial" w:hAnsi="Arial"/>
      </w:rPr>
    </w:lvl>
    <w:lvl w:ilvl="8" w:tplc="124AE772" w:tentative="1">
      <w:start w:val="1"/>
      <w:numFmt w:val="bullet"/>
      <w:lvlText w:val="•"/>
      <w:lvlJc w:val="left"/>
      <w:pPr>
        <w:tabs>
          <w:tab w:val="num" w:pos="6480"/>
        </w:tabs>
        <w:ind w:left="6480" w:hanging="360"/>
      </w:pPr>
      <w:rPr>
        <w:rFonts w:hint="default" w:ascii="Arial" w:hAnsi="Arial"/>
      </w:rPr>
    </w:lvl>
  </w:abstractNum>
  <w:abstractNum w:abstractNumId="39" w15:restartNumberingAfterBreak="0">
    <w:nsid w:val="66DB20D2"/>
    <w:multiLevelType w:val="multilevel"/>
    <w:tmpl w:val="873690B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8106902"/>
    <w:multiLevelType w:val="hybridMultilevel"/>
    <w:tmpl w:val="480C49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9E24CEB"/>
    <w:multiLevelType w:val="hybridMultilevel"/>
    <w:tmpl w:val="B478DF5E"/>
    <w:lvl w:ilvl="0" w:tplc="A4086824">
      <w:start w:val="100"/>
      <w:numFmt w:val="bullet"/>
      <w:lvlText w:val=""/>
      <w:lvlJc w:val="left"/>
      <w:pPr>
        <w:ind w:left="720" w:hanging="360"/>
      </w:pPr>
      <w:rPr>
        <w:rFonts w:hint="default" w:ascii="Symbol" w:hAnsi="Symbol" w:eastAsia="MS P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BD50F49"/>
    <w:multiLevelType w:val="hybridMultilevel"/>
    <w:tmpl w:val="0DFA9B34"/>
    <w:lvl w:ilvl="0" w:tplc="94982D38">
      <w:start w:val="1"/>
      <w:numFmt w:val="bullet"/>
      <w:lvlText w:val="•"/>
      <w:lvlJc w:val="left"/>
      <w:pPr>
        <w:tabs>
          <w:tab w:val="num" w:pos="720"/>
        </w:tabs>
        <w:ind w:left="720" w:hanging="360"/>
      </w:pPr>
      <w:rPr>
        <w:rFonts w:hint="default" w:ascii="Arial" w:hAnsi="Arial"/>
      </w:rPr>
    </w:lvl>
    <w:lvl w:ilvl="1" w:tplc="3DEA9D78" w:tentative="1">
      <w:start w:val="1"/>
      <w:numFmt w:val="bullet"/>
      <w:lvlText w:val="•"/>
      <w:lvlJc w:val="left"/>
      <w:pPr>
        <w:tabs>
          <w:tab w:val="num" w:pos="1440"/>
        </w:tabs>
        <w:ind w:left="1440" w:hanging="360"/>
      </w:pPr>
      <w:rPr>
        <w:rFonts w:hint="default" w:ascii="Arial" w:hAnsi="Arial"/>
      </w:rPr>
    </w:lvl>
    <w:lvl w:ilvl="2" w:tplc="8020D20E" w:tentative="1">
      <w:start w:val="1"/>
      <w:numFmt w:val="bullet"/>
      <w:lvlText w:val="•"/>
      <w:lvlJc w:val="left"/>
      <w:pPr>
        <w:tabs>
          <w:tab w:val="num" w:pos="2160"/>
        </w:tabs>
        <w:ind w:left="2160" w:hanging="360"/>
      </w:pPr>
      <w:rPr>
        <w:rFonts w:hint="default" w:ascii="Arial" w:hAnsi="Arial"/>
      </w:rPr>
    </w:lvl>
    <w:lvl w:ilvl="3" w:tplc="F048BDC6" w:tentative="1">
      <w:start w:val="1"/>
      <w:numFmt w:val="bullet"/>
      <w:lvlText w:val="•"/>
      <w:lvlJc w:val="left"/>
      <w:pPr>
        <w:tabs>
          <w:tab w:val="num" w:pos="2880"/>
        </w:tabs>
        <w:ind w:left="2880" w:hanging="360"/>
      </w:pPr>
      <w:rPr>
        <w:rFonts w:hint="default" w:ascii="Arial" w:hAnsi="Arial"/>
      </w:rPr>
    </w:lvl>
    <w:lvl w:ilvl="4" w:tplc="DA50ED56" w:tentative="1">
      <w:start w:val="1"/>
      <w:numFmt w:val="bullet"/>
      <w:lvlText w:val="•"/>
      <w:lvlJc w:val="left"/>
      <w:pPr>
        <w:tabs>
          <w:tab w:val="num" w:pos="3600"/>
        </w:tabs>
        <w:ind w:left="3600" w:hanging="360"/>
      </w:pPr>
      <w:rPr>
        <w:rFonts w:hint="default" w:ascii="Arial" w:hAnsi="Arial"/>
      </w:rPr>
    </w:lvl>
    <w:lvl w:ilvl="5" w:tplc="C406CBF6" w:tentative="1">
      <w:start w:val="1"/>
      <w:numFmt w:val="bullet"/>
      <w:lvlText w:val="•"/>
      <w:lvlJc w:val="left"/>
      <w:pPr>
        <w:tabs>
          <w:tab w:val="num" w:pos="4320"/>
        </w:tabs>
        <w:ind w:left="4320" w:hanging="360"/>
      </w:pPr>
      <w:rPr>
        <w:rFonts w:hint="default" w:ascii="Arial" w:hAnsi="Arial"/>
      </w:rPr>
    </w:lvl>
    <w:lvl w:ilvl="6" w:tplc="5498A420" w:tentative="1">
      <w:start w:val="1"/>
      <w:numFmt w:val="bullet"/>
      <w:lvlText w:val="•"/>
      <w:lvlJc w:val="left"/>
      <w:pPr>
        <w:tabs>
          <w:tab w:val="num" w:pos="5040"/>
        </w:tabs>
        <w:ind w:left="5040" w:hanging="360"/>
      </w:pPr>
      <w:rPr>
        <w:rFonts w:hint="default" w:ascii="Arial" w:hAnsi="Arial"/>
      </w:rPr>
    </w:lvl>
    <w:lvl w:ilvl="7" w:tplc="F7AC4588" w:tentative="1">
      <w:start w:val="1"/>
      <w:numFmt w:val="bullet"/>
      <w:lvlText w:val="•"/>
      <w:lvlJc w:val="left"/>
      <w:pPr>
        <w:tabs>
          <w:tab w:val="num" w:pos="5760"/>
        </w:tabs>
        <w:ind w:left="5760" w:hanging="360"/>
      </w:pPr>
      <w:rPr>
        <w:rFonts w:hint="default" w:ascii="Arial" w:hAnsi="Arial"/>
      </w:rPr>
    </w:lvl>
    <w:lvl w:ilvl="8" w:tplc="F48EAB46" w:tentative="1">
      <w:start w:val="1"/>
      <w:numFmt w:val="bullet"/>
      <w:lvlText w:val="•"/>
      <w:lvlJc w:val="left"/>
      <w:pPr>
        <w:tabs>
          <w:tab w:val="num" w:pos="6480"/>
        </w:tabs>
        <w:ind w:left="6480" w:hanging="360"/>
      </w:pPr>
      <w:rPr>
        <w:rFonts w:hint="default" w:ascii="Arial" w:hAnsi="Arial"/>
      </w:rPr>
    </w:lvl>
  </w:abstractNum>
  <w:abstractNum w:abstractNumId="43" w15:restartNumberingAfterBreak="0">
    <w:nsid w:val="70401826"/>
    <w:multiLevelType w:val="hybridMultilevel"/>
    <w:tmpl w:val="5E184122"/>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72685FC6"/>
    <w:multiLevelType w:val="hybridMultilevel"/>
    <w:tmpl w:val="FC32CA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4A403D7"/>
    <w:multiLevelType w:val="hybridMultilevel"/>
    <w:tmpl w:val="1408C724"/>
    <w:lvl w:ilvl="0" w:tplc="5DA286E0">
      <w:start w:val="1"/>
      <w:numFmt w:val="bullet"/>
      <w:lvlText w:val="•"/>
      <w:lvlJc w:val="left"/>
      <w:pPr>
        <w:tabs>
          <w:tab w:val="num" w:pos="720"/>
        </w:tabs>
        <w:ind w:left="720" w:hanging="360"/>
      </w:pPr>
      <w:rPr>
        <w:rFonts w:hint="default" w:ascii="Arial" w:hAnsi="Arial"/>
      </w:rPr>
    </w:lvl>
    <w:lvl w:ilvl="1" w:tplc="D04CAA1A">
      <w:start w:val="1176"/>
      <w:numFmt w:val="bullet"/>
      <w:lvlText w:val="•"/>
      <w:lvlJc w:val="left"/>
      <w:pPr>
        <w:tabs>
          <w:tab w:val="num" w:pos="1440"/>
        </w:tabs>
        <w:ind w:left="1440" w:hanging="360"/>
      </w:pPr>
      <w:rPr>
        <w:rFonts w:hint="default" w:ascii="Arial" w:hAnsi="Arial"/>
      </w:rPr>
    </w:lvl>
    <w:lvl w:ilvl="2" w:tplc="3FACF48E" w:tentative="1">
      <w:start w:val="1"/>
      <w:numFmt w:val="bullet"/>
      <w:lvlText w:val="•"/>
      <w:lvlJc w:val="left"/>
      <w:pPr>
        <w:tabs>
          <w:tab w:val="num" w:pos="2160"/>
        </w:tabs>
        <w:ind w:left="2160" w:hanging="360"/>
      </w:pPr>
      <w:rPr>
        <w:rFonts w:hint="default" w:ascii="Arial" w:hAnsi="Arial"/>
      </w:rPr>
    </w:lvl>
    <w:lvl w:ilvl="3" w:tplc="9F7E1B0A" w:tentative="1">
      <w:start w:val="1"/>
      <w:numFmt w:val="bullet"/>
      <w:lvlText w:val="•"/>
      <w:lvlJc w:val="left"/>
      <w:pPr>
        <w:tabs>
          <w:tab w:val="num" w:pos="2880"/>
        </w:tabs>
        <w:ind w:left="2880" w:hanging="360"/>
      </w:pPr>
      <w:rPr>
        <w:rFonts w:hint="default" w:ascii="Arial" w:hAnsi="Arial"/>
      </w:rPr>
    </w:lvl>
    <w:lvl w:ilvl="4" w:tplc="95649798" w:tentative="1">
      <w:start w:val="1"/>
      <w:numFmt w:val="bullet"/>
      <w:lvlText w:val="•"/>
      <w:lvlJc w:val="left"/>
      <w:pPr>
        <w:tabs>
          <w:tab w:val="num" w:pos="3600"/>
        </w:tabs>
        <w:ind w:left="3600" w:hanging="360"/>
      </w:pPr>
      <w:rPr>
        <w:rFonts w:hint="default" w:ascii="Arial" w:hAnsi="Arial"/>
      </w:rPr>
    </w:lvl>
    <w:lvl w:ilvl="5" w:tplc="2F32E210" w:tentative="1">
      <w:start w:val="1"/>
      <w:numFmt w:val="bullet"/>
      <w:lvlText w:val="•"/>
      <w:lvlJc w:val="left"/>
      <w:pPr>
        <w:tabs>
          <w:tab w:val="num" w:pos="4320"/>
        </w:tabs>
        <w:ind w:left="4320" w:hanging="360"/>
      </w:pPr>
      <w:rPr>
        <w:rFonts w:hint="default" w:ascii="Arial" w:hAnsi="Arial"/>
      </w:rPr>
    </w:lvl>
    <w:lvl w:ilvl="6" w:tplc="2E222A64" w:tentative="1">
      <w:start w:val="1"/>
      <w:numFmt w:val="bullet"/>
      <w:lvlText w:val="•"/>
      <w:lvlJc w:val="left"/>
      <w:pPr>
        <w:tabs>
          <w:tab w:val="num" w:pos="5040"/>
        </w:tabs>
        <w:ind w:left="5040" w:hanging="360"/>
      </w:pPr>
      <w:rPr>
        <w:rFonts w:hint="default" w:ascii="Arial" w:hAnsi="Arial"/>
      </w:rPr>
    </w:lvl>
    <w:lvl w:ilvl="7" w:tplc="9C34E932" w:tentative="1">
      <w:start w:val="1"/>
      <w:numFmt w:val="bullet"/>
      <w:lvlText w:val="•"/>
      <w:lvlJc w:val="left"/>
      <w:pPr>
        <w:tabs>
          <w:tab w:val="num" w:pos="5760"/>
        </w:tabs>
        <w:ind w:left="5760" w:hanging="360"/>
      </w:pPr>
      <w:rPr>
        <w:rFonts w:hint="default" w:ascii="Arial" w:hAnsi="Arial"/>
      </w:rPr>
    </w:lvl>
    <w:lvl w:ilvl="8" w:tplc="C02A903C" w:tentative="1">
      <w:start w:val="1"/>
      <w:numFmt w:val="bullet"/>
      <w:lvlText w:val="•"/>
      <w:lvlJc w:val="left"/>
      <w:pPr>
        <w:tabs>
          <w:tab w:val="num" w:pos="6480"/>
        </w:tabs>
        <w:ind w:left="6480" w:hanging="360"/>
      </w:pPr>
      <w:rPr>
        <w:rFonts w:hint="default" w:ascii="Arial" w:hAnsi="Arial"/>
      </w:rPr>
    </w:lvl>
  </w:abstractNum>
  <w:abstractNum w:abstractNumId="46" w15:restartNumberingAfterBreak="0">
    <w:nsid w:val="769E576D"/>
    <w:multiLevelType w:val="hybridMultilevel"/>
    <w:tmpl w:val="4C4C96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9911088"/>
    <w:multiLevelType w:val="hybridMultilevel"/>
    <w:tmpl w:val="B89254AA"/>
    <w:lvl w:ilvl="0" w:tplc="5ED0EE42">
      <w:start w:val="1"/>
      <w:numFmt w:val="bullet"/>
      <w:lvlText w:val=""/>
      <w:lvlJc w:val="left"/>
      <w:pPr>
        <w:ind w:left="144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7A9333B3"/>
    <w:multiLevelType w:val="hybridMultilevel"/>
    <w:tmpl w:val="3018615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F827969"/>
    <w:multiLevelType w:val="hybridMultilevel"/>
    <w:tmpl w:val="62FA91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39547459">
    <w:abstractNumId w:val="8"/>
  </w:num>
  <w:num w:numId="2" w16cid:durableId="167795622">
    <w:abstractNumId w:val="15"/>
  </w:num>
  <w:num w:numId="3" w16cid:durableId="938951443">
    <w:abstractNumId w:val="34"/>
  </w:num>
  <w:num w:numId="4" w16cid:durableId="1611664796">
    <w:abstractNumId w:val="31"/>
  </w:num>
  <w:num w:numId="5" w16cid:durableId="1493257776">
    <w:abstractNumId w:val="9"/>
  </w:num>
  <w:num w:numId="6" w16cid:durableId="1501459318">
    <w:abstractNumId w:val="33"/>
  </w:num>
  <w:num w:numId="7" w16cid:durableId="1239092886">
    <w:abstractNumId w:val="0"/>
  </w:num>
  <w:num w:numId="8" w16cid:durableId="1423185607">
    <w:abstractNumId w:val="24"/>
  </w:num>
  <w:num w:numId="9" w16cid:durableId="240220081">
    <w:abstractNumId w:val="43"/>
  </w:num>
  <w:num w:numId="10" w16cid:durableId="410585726">
    <w:abstractNumId w:val="30"/>
  </w:num>
  <w:num w:numId="11" w16cid:durableId="1146433641">
    <w:abstractNumId w:val="35"/>
  </w:num>
  <w:num w:numId="12" w16cid:durableId="1573811149">
    <w:abstractNumId w:val="18"/>
  </w:num>
  <w:num w:numId="13" w16cid:durableId="1555849770">
    <w:abstractNumId w:val="26"/>
  </w:num>
  <w:num w:numId="14" w16cid:durableId="656109839">
    <w:abstractNumId w:val="16"/>
  </w:num>
  <w:num w:numId="15" w16cid:durableId="392508148">
    <w:abstractNumId w:val="17"/>
  </w:num>
  <w:num w:numId="16" w16cid:durableId="178275017">
    <w:abstractNumId w:val="42"/>
  </w:num>
  <w:num w:numId="17" w16cid:durableId="1679886599">
    <w:abstractNumId w:val="5"/>
  </w:num>
  <w:num w:numId="18" w16cid:durableId="168907696">
    <w:abstractNumId w:val="13"/>
  </w:num>
  <w:num w:numId="19" w16cid:durableId="1298995049">
    <w:abstractNumId w:val="38"/>
  </w:num>
  <w:num w:numId="20" w16cid:durableId="1396204404">
    <w:abstractNumId w:val="36"/>
  </w:num>
  <w:num w:numId="21" w16cid:durableId="719784219">
    <w:abstractNumId w:val="6"/>
  </w:num>
  <w:num w:numId="22" w16cid:durableId="23405819">
    <w:abstractNumId w:val="37"/>
  </w:num>
  <w:num w:numId="23" w16cid:durableId="1513909590">
    <w:abstractNumId w:val="45"/>
  </w:num>
  <w:num w:numId="24" w16cid:durableId="1365014487">
    <w:abstractNumId w:val="47"/>
  </w:num>
  <w:num w:numId="25" w16cid:durableId="1261908114">
    <w:abstractNumId w:val="25"/>
  </w:num>
  <w:num w:numId="26" w16cid:durableId="53092035">
    <w:abstractNumId w:val="41"/>
  </w:num>
  <w:num w:numId="27" w16cid:durableId="1150370220">
    <w:abstractNumId w:val="1"/>
  </w:num>
  <w:num w:numId="28" w16cid:durableId="886332084">
    <w:abstractNumId w:val="2"/>
  </w:num>
  <w:num w:numId="29" w16cid:durableId="1976831896">
    <w:abstractNumId w:val="3"/>
  </w:num>
  <w:num w:numId="30" w16cid:durableId="1733232336">
    <w:abstractNumId w:val="4"/>
  </w:num>
  <w:num w:numId="31" w16cid:durableId="178392245">
    <w:abstractNumId w:val="44"/>
  </w:num>
  <w:num w:numId="32" w16cid:durableId="1046106160">
    <w:abstractNumId w:val="48"/>
  </w:num>
  <w:num w:numId="33" w16cid:durableId="283780688">
    <w:abstractNumId w:val="7"/>
  </w:num>
  <w:num w:numId="34" w16cid:durableId="131139215">
    <w:abstractNumId w:val="10"/>
  </w:num>
  <w:num w:numId="35" w16cid:durableId="1289042437">
    <w:abstractNumId w:val="12"/>
  </w:num>
  <w:num w:numId="36" w16cid:durableId="460004713">
    <w:abstractNumId w:val="32"/>
  </w:num>
  <w:num w:numId="37" w16cid:durableId="119617554">
    <w:abstractNumId w:val="27"/>
  </w:num>
  <w:num w:numId="38" w16cid:durableId="1226798182">
    <w:abstractNumId w:val="21"/>
  </w:num>
  <w:num w:numId="39" w16cid:durableId="998926626">
    <w:abstractNumId w:val="11"/>
  </w:num>
  <w:num w:numId="40" w16cid:durableId="288435630">
    <w:abstractNumId w:val="29"/>
  </w:num>
  <w:num w:numId="41" w16cid:durableId="666130329">
    <w:abstractNumId w:val="28"/>
  </w:num>
  <w:num w:numId="42" w16cid:durableId="1408574601">
    <w:abstractNumId w:val="22"/>
  </w:num>
  <w:num w:numId="43" w16cid:durableId="1719936821">
    <w:abstractNumId w:val="23"/>
  </w:num>
  <w:num w:numId="44" w16cid:durableId="1182933434">
    <w:abstractNumId w:val="14"/>
  </w:num>
  <w:num w:numId="45" w16cid:durableId="560291676">
    <w:abstractNumId w:val="19"/>
  </w:num>
  <w:num w:numId="46" w16cid:durableId="422772868">
    <w:abstractNumId w:val="20"/>
  </w:num>
  <w:num w:numId="47" w16cid:durableId="2041084515">
    <w:abstractNumId w:val="46"/>
  </w:num>
  <w:num w:numId="48" w16cid:durableId="2046364979">
    <w:abstractNumId w:val="39"/>
  </w:num>
  <w:num w:numId="49" w16cid:durableId="245043734">
    <w:abstractNumId w:val="40"/>
  </w:num>
  <w:num w:numId="50" w16cid:durableId="1002515958">
    <w:abstractNumId w:val="4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EE"/>
    <w:rsid w:val="000004FB"/>
    <w:rsid w:val="00023705"/>
    <w:rsid w:val="00023CC5"/>
    <w:rsid w:val="000266B5"/>
    <w:rsid w:val="000440EE"/>
    <w:rsid w:val="000502B7"/>
    <w:rsid w:val="00051602"/>
    <w:rsid w:val="0006262B"/>
    <w:rsid w:val="0006335B"/>
    <w:rsid w:val="00063F6A"/>
    <w:rsid w:val="000647E8"/>
    <w:rsid w:val="00064F38"/>
    <w:rsid w:val="0007472E"/>
    <w:rsid w:val="00075D4E"/>
    <w:rsid w:val="00076D20"/>
    <w:rsid w:val="0008239B"/>
    <w:rsid w:val="0008346B"/>
    <w:rsid w:val="000905C2"/>
    <w:rsid w:val="00090869"/>
    <w:rsid w:val="000944F3"/>
    <w:rsid w:val="00096622"/>
    <w:rsid w:val="000A542A"/>
    <w:rsid w:val="000B1001"/>
    <w:rsid w:val="000B7D1F"/>
    <w:rsid w:val="000C4F31"/>
    <w:rsid w:val="000D21AB"/>
    <w:rsid w:val="000E0653"/>
    <w:rsid w:val="00100AFF"/>
    <w:rsid w:val="001028EB"/>
    <w:rsid w:val="001029F7"/>
    <w:rsid w:val="00112F67"/>
    <w:rsid w:val="00113200"/>
    <w:rsid w:val="00114C1E"/>
    <w:rsid w:val="00116CA8"/>
    <w:rsid w:val="00117B0F"/>
    <w:rsid w:val="00126423"/>
    <w:rsid w:val="00133EC0"/>
    <w:rsid w:val="00134D6B"/>
    <w:rsid w:val="00143076"/>
    <w:rsid w:val="001462A3"/>
    <w:rsid w:val="00163E0F"/>
    <w:rsid w:val="00172EA6"/>
    <w:rsid w:val="00176B24"/>
    <w:rsid w:val="00181085"/>
    <w:rsid w:val="001A7E5F"/>
    <w:rsid w:val="001B0BEE"/>
    <w:rsid w:val="001C2AE7"/>
    <w:rsid w:val="001C33C4"/>
    <w:rsid w:val="001C4EEA"/>
    <w:rsid w:val="001C5D8F"/>
    <w:rsid w:val="001E3A4F"/>
    <w:rsid w:val="001E4C20"/>
    <w:rsid w:val="001F03F5"/>
    <w:rsid w:val="001F102E"/>
    <w:rsid w:val="002016B4"/>
    <w:rsid w:val="002018FD"/>
    <w:rsid w:val="0020208A"/>
    <w:rsid w:val="00210EBD"/>
    <w:rsid w:val="00212F02"/>
    <w:rsid w:val="00216518"/>
    <w:rsid w:val="00223659"/>
    <w:rsid w:val="00226200"/>
    <w:rsid w:val="00226240"/>
    <w:rsid w:val="00251E5B"/>
    <w:rsid w:val="002552CE"/>
    <w:rsid w:val="00256BAD"/>
    <w:rsid w:val="002668A0"/>
    <w:rsid w:val="00266B03"/>
    <w:rsid w:val="00275D19"/>
    <w:rsid w:val="00291D8B"/>
    <w:rsid w:val="00292CB5"/>
    <w:rsid w:val="002A6A92"/>
    <w:rsid w:val="002B23D1"/>
    <w:rsid w:val="002B54F6"/>
    <w:rsid w:val="002B6C7C"/>
    <w:rsid w:val="002C237D"/>
    <w:rsid w:val="002C3A17"/>
    <w:rsid w:val="002E1570"/>
    <w:rsid w:val="002E28D1"/>
    <w:rsid w:val="002F3DDC"/>
    <w:rsid w:val="002F73E6"/>
    <w:rsid w:val="00301C9D"/>
    <w:rsid w:val="00307C0C"/>
    <w:rsid w:val="00317B54"/>
    <w:rsid w:val="00321CCF"/>
    <w:rsid w:val="003430E6"/>
    <w:rsid w:val="003440F7"/>
    <w:rsid w:val="00346350"/>
    <w:rsid w:val="00365B21"/>
    <w:rsid w:val="0036626B"/>
    <w:rsid w:val="003739AE"/>
    <w:rsid w:val="0037795D"/>
    <w:rsid w:val="00381296"/>
    <w:rsid w:val="003831E8"/>
    <w:rsid w:val="0038370D"/>
    <w:rsid w:val="0038557E"/>
    <w:rsid w:val="003A16DD"/>
    <w:rsid w:val="003A243E"/>
    <w:rsid w:val="003A26B5"/>
    <w:rsid w:val="003A3DFE"/>
    <w:rsid w:val="003B7C1E"/>
    <w:rsid w:val="003C450A"/>
    <w:rsid w:val="003D6359"/>
    <w:rsid w:val="003E21F3"/>
    <w:rsid w:val="003E44A0"/>
    <w:rsid w:val="003F2A62"/>
    <w:rsid w:val="003F556A"/>
    <w:rsid w:val="003F56C9"/>
    <w:rsid w:val="003F640A"/>
    <w:rsid w:val="004016F8"/>
    <w:rsid w:val="004026CE"/>
    <w:rsid w:val="004034B2"/>
    <w:rsid w:val="00416146"/>
    <w:rsid w:val="0042648E"/>
    <w:rsid w:val="00431366"/>
    <w:rsid w:val="0043541E"/>
    <w:rsid w:val="004368A3"/>
    <w:rsid w:val="004376EB"/>
    <w:rsid w:val="00442BD7"/>
    <w:rsid w:val="00447C4A"/>
    <w:rsid w:val="004563C7"/>
    <w:rsid w:val="00457C8B"/>
    <w:rsid w:val="004627A5"/>
    <w:rsid w:val="004632BB"/>
    <w:rsid w:val="0047326A"/>
    <w:rsid w:val="004833C0"/>
    <w:rsid w:val="00485BE5"/>
    <w:rsid w:val="00486E19"/>
    <w:rsid w:val="00495D9C"/>
    <w:rsid w:val="004C0A10"/>
    <w:rsid w:val="004C1DF8"/>
    <w:rsid w:val="004C5C4E"/>
    <w:rsid w:val="004D7019"/>
    <w:rsid w:val="004E24B5"/>
    <w:rsid w:val="004E3BBA"/>
    <w:rsid w:val="004E4829"/>
    <w:rsid w:val="004E6DF8"/>
    <w:rsid w:val="00502F77"/>
    <w:rsid w:val="005120A8"/>
    <w:rsid w:val="00512921"/>
    <w:rsid w:val="00520F5B"/>
    <w:rsid w:val="0052E219"/>
    <w:rsid w:val="00532255"/>
    <w:rsid w:val="00536D52"/>
    <w:rsid w:val="00550D9A"/>
    <w:rsid w:val="00551689"/>
    <w:rsid w:val="00555F7C"/>
    <w:rsid w:val="0055D79E"/>
    <w:rsid w:val="00562228"/>
    <w:rsid w:val="0056736F"/>
    <w:rsid w:val="0057638A"/>
    <w:rsid w:val="00585561"/>
    <w:rsid w:val="00591E76"/>
    <w:rsid w:val="005A22D6"/>
    <w:rsid w:val="005A6BE6"/>
    <w:rsid w:val="005B1A23"/>
    <w:rsid w:val="005B7418"/>
    <w:rsid w:val="005C1A9D"/>
    <w:rsid w:val="005C22F2"/>
    <w:rsid w:val="005C57E0"/>
    <w:rsid w:val="005D0860"/>
    <w:rsid w:val="005D08A2"/>
    <w:rsid w:val="005D3A2D"/>
    <w:rsid w:val="005E1259"/>
    <w:rsid w:val="005E608F"/>
    <w:rsid w:val="00605027"/>
    <w:rsid w:val="006056E0"/>
    <w:rsid w:val="0060717C"/>
    <w:rsid w:val="00617ECC"/>
    <w:rsid w:val="00621B49"/>
    <w:rsid w:val="006377C8"/>
    <w:rsid w:val="00641335"/>
    <w:rsid w:val="00643D57"/>
    <w:rsid w:val="006458BE"/>
    <w:rsid w:val="00653142"/>
    <w:rsid w:val="006649DD"/>
    <w:rsid w:val="00666595"/>
    <w:rsid w:val="00673786"/>
    <w:rsid w:val="0068439A"/>
    <w:rsid w:val="00686B5D"/>
    <w:rsid w:val="00695291"/>
    <w:rsid w:val="006A00EC"/>
    <w:rsid w:val="006A5F9A"/>
    <w:rsid w:val="006B2218"/>
    <w:rsid w:val="006B7E5C"/>
    <w:rsid w:val="006C065E"/>
    <w:rsid w:val="006C131A"/>
    <w:rsid w:val="006C1621"/>
    <w:rsid w:val="006C48A3"/>
    <w:rsid w:val="006C57CD"/>
    <w:rsid w:val="006C691E"/>
    <w:rsid w:val="006D1504"/>
    <w:rsid w:val="006D1DAB"/>
    <w:rsid w:val="006D3ADD"/>
    <w:rsid w:val="006D4FBB"/>
    <w:rsid w:val="006F1722"/>
    <w:rsid w:val="006F48CD"/>
    <w:rsid w:val="006F6E7A"/>
    <w:rsid w:val="00702834"/>
    <w:rsid w:val="007057E8"/>
    <w:rsid w:val="007241D1"/>
    <w:rsid w:val="00730DD0"/>
    <w:rsid w:val="00732B9E"/>
    <w:rsid w:val="00741154"/>
    <w:rsid w:val="0074349A"/>
    <w:rsid w:val="0074394E"/>
    <w:rsid w:val="00743CDE"/>
    <w:rsid w:val="00754412"/>
    <w:rsid w:val="00761F2C"/>
    <w:rsid w:val="00776CBD"/>
    <w:rsid w:val="00781494"/>
    <w:rsid w:val="0078712E"/>
    <w:rsid w:val="00793B9A"/>
    <w:rsid w:val="007967A8"/>
    <w:rsid w:val="007A26A5"/>
    <w:rsid w:val="007B333B"/>
    <w:rsid w:val="007C04BA"/>
    <w:rsid w:val="007C3E12"/>
    <w:rsid w:val="007C4ABE"/>
    <w:rsid w:val="007C6E14"/>
    <w:rsid w:val="007C7D4A"/>
    <w:rsid w:val="007D06A0"/>
    <w:rsid w:val="007D31E3"/>
    <w:rsid w:val="007D35F9"/>
    <w:rsid w:val="007D4C17"/>
    <w:rsid w:val="008036CE"/>
    <w:rsid w:val="00803A8B"/>
    <w:rsid w:val="00806D6D"/>
    <w:rsid w:val="00817C94"/>
    <w:rsid w:val="008270B9"/>
    <w:rsid w:val="00834272"/>
    <w:rsid w:val="008352CC"/>
    <w:rsid w:val="00840451"/>
    <w:rsid w:val="008433F6"/>
    <w:rsid w:val="008435C7"/>
    <w:rsid w:val="00853983"/>
    <w:rsid w:val="00867239"/>
    <w:rsid w:val="00870135"/>
    <w:rsid w:val="00870267"/>
    <w:rsid w:val="00872FBE"/>
    <w:rsid w:val="0088215D"/>
    <w:rsid w:val="00882650"/>
    <w:rsid w:val="0088483F"/>
    <w:rsid w:val="008849B6"/>
    <w:rsid w:val="008861BF"/>
    <w:rsid w:val="008A0963"/>
    <w:rsid w:val="008B266E"/>
    <w:rsid w:val="008B492C"/>
    <w:rsid w:val="008B4F97"/>
    <w:rsid w:val="008B637F"/>
    <w:rsid w:val="008B7B9C"/>
    <w:rsid w:val="008C6109"/>
    <w:rsid w:val="008D1C17"/>
    <w:rsid w:val="008D45BE"/>
    <w:rsid w:val="008D7625"/>
    <w:rsid w:val="008D7C81"/>
    <w:rsid w:val="008E0C87"/>
    <w:rsid w:val="008E0DD0"/>
    <w:rsid w:val="008E2F99"/>
    <w:rsid w:val="00900EEC"/>
    <w:rsid w:val="00901AEC"/>
    <w:rsid w:val="00913056"/>
    <w:rsid w:val="0092329F"/>
    <w:rsid w:val="00931C4A"/>
    <w:rsid w:val="00931FE3"/>
    <w:rsid w:val="0093336D"/>
    <w:rsid w:val="00934F52"/>
    <w:rsid w:val="009410E3"/>
    <w:rsid w:val="0094520C"/>
    <w:rsid w:val="00945AC9"/>
    <w:rsid w:val="00945D6A"/>
    <w:rsid w:val="009568C0"/>
    <w:rsid w:val="009604F4"/>
    <w:rsid w:val="00963B16"/>
    <w:rsid w:val="00966B74"/>
    <w:rsid w:val="009738DD"/>
    <w:rsid w:val="0097576B"/>
    <w:rsid w:val="00976B86"/>
    <w:rsid w:val="00982F2B"/>
    <w:rsid w:val="00987B8D"/>
    <w:rsid w:val="00990229"/>
    <w:rsid w:val="009A1286"/>
    <w:rsid w:val="009A1BC1"/>
    <w:rsid w:val="009A61B0"/>
    <w:rsid w:val="009B20AC"/>
    <w:rsid w:val="009B6369"/>
    <w:rsid w:val="009B6988"/>
    <w:rsid w:val="009B797A"/>
    <w:rsid w:val="009C1BCF"/>
    <w:rsid w:val="009D1DAD"/>
    <w:rsid w:val="009E0DD5"/>
    <w:rsid w:val="009E1BBF"/>
    <w:rsid w:val="009E1FEF"/>
    <w:rsid w:val="009E7B97"/>
    <w:rsid w:val="009E7BF5"/>
    <w:rsid w:val="009F17FB"/>
    <w:rsid w:val="009F2D77"/>
    <w:rsid w:val="00A07065"/>
    <w:rsid w:val="00A0740B"/>
    <w:rsid w:val="00A12904"/>
    <w:rsid w:val="00A15552"/>
    <w:rsid w:val="00A163C3"/>
    <w:rsid w:val="00A175EA"/>
    <w:rsid w:val="00A25A0D"/>
    <w:rsid w:val="00A36342"/>
    <w:rsid w:val="00A4200F"/>
    <w:rsid w:val="00A437EE"/>
    <w:rsid w:val="00A50589"/>
    <w:rsid w:val="00A55A38"/>
    <w:rsid w:val="00A67053"/>
    <w:rsid w:val="00A75803"/>
    <w:rsid w:val="00A8141F"/>
    <w:rsid w:val="00A84C4E"/>
    <w:rsid w:val="00A84EAA"/>
    <w:rsid w:val="00A86072"/>
    <w:rsid w:val="00A90E6A"/>
    <w:rsid w:val="00AA11B6"/>
    <w:rsid w:val="00AA40A6"/>
    <w:rsid w:val="00AA4479"/>
    <w:rsid w:val="00AA4B04"/>
    <w:rsid w:val="00AA4F0F"/>
    <w:rsid w:val="00AB22F6"/>
    <w:rsid w:val="00AC46E0"/>
    <w:rsid w:val="00AC69A5"/>
    <w:rsid w:val="00AD1370"/>
    <w:rsid w:val="00AD5A90"/>
    <w:rsid w:val="00AD5FA5"/>
    <w:rsid w:val="00AE3AA2"/>
    <w:rsid w:val="00AE3E04"/>
    <w:rsid w:val="00AF00D5"/>
    <w:rsid w:val="00AF060A"/>
    <w:rsid w:val="00AF46EB"/>
    <w:rsid w:val="00AF577C"/>
    <w:rsid w:val="00B06C35"/>
    <w:rsid w:val="00B07EDB"/>
    <w:rsid w:val="00B10A38"/>
    <w:rsid w:val="00B17C69"/>
    <w:rsid w:val="00B31418"/>
    <w:rsid w:val="00B34158"/>
    <w:rsid w:val="00B36E72"/>
    <w:rsid w:val="00B43604"/>
    <w:rsid w:val="00B45024"/>
    <w:rsid w:val="00B45E89"/>
    <w:rsid w:val="00B54C93"/>
    <w:rsid w:val="00B56915"/>
    <w:rsid w:val="00B642B2"/>
    <w:rsid w:val="00B70FEA"/>
    <w:rsid w:val="00B7412D"/>
    <w:rsid w:val="00B74379"/>
    <w:rsid w:val="00B82DD6"/>
    <w:rsid w:val="00B8609F"/>
    <w:rsid w:val="00B90CDB"/>
    <w:rsid w:val="00B94B5B"/>
    <w:rsid w:val="00B9684A"/>
    <w:rsid w:val="00B969D4"/>
    <w:rsid w:val="00BA2E35"/>
    <w:rsid w:val="00BA57F6"/>
    <w:rsid w:val="00BB1DD0"/>
    <w:rsid w:val="00BB23D8"/>
    <w:rsid w:val="00BB6B6F"/>
    <w:rsid w:val="00BC1BEA"/>
    <w:rsid w:val="00BD0069"/>
    <w:rsid w:val="00BD00E0"/>
    <w:rsid w:val="00BD5A95"/>
    <w:rsid w:val="00BD60CE"/>
    <w:rsid w:val="00BE203D"/>
    <w:rsid w:val="00BE5304"/>
    <w:rsid w:val="00BE6861"/>
    <w:rsid w:val="00BF0CE3"/>
    <w:rsid w:val="00BF1F01"/>
    <w:rsid w:val="00BF331E"/>
    <w:rsid w:val="00C01948"/>
    <w:rsid w:val="00C02754"/>
    <w:rsid w:val="00C04ED1"/>
    <w:rsid w:val="00C05AE2"/>
    <w:rsid w:val="00C06DB1"/>
    <w:rsid w:val="00C10BC1"/>
    <w:rsid w:val="00C13832"/>
    <w:rsid w:val="00C14F78"/>
    <w:rsid w:val="00C228FF"/>
    <w:rsid w:val="00C341BE"/>
    <w:rsid w:val="00C42C45"/>
    <w:rsid w:val="00C474DA"/>
    <w:rsid w:val="00C524AE"/>
    <w:rsid w:val="00C60425"/>
    <w:rsid w:val="00C83744"/>
    <w:rsid w:val="00C83BE5"/>
    <w:rsid w:val="00C845B9"/>
    <w:rsid w:val="00C91A57"/>
    <w:rsid w:val="00CA44A2"/>
    <w:rsid w:val="00CB10AD"/>
    <w:rsid w:val="00CC4BE2"/>
    <w:rsid w:val="00CD3B7B"/>
    <w:rsid w:val="00CE7A6D"/>
    <w:rsid w:val="00D1736E"/>
    <w:rsid w:val="00D17DB4"/>
    <w:rsid w:val="00D235A6"/>
    <w:rsid w:val="00D246CD"/>
    <w:rsid w:val="00D255DF"/>
    <w:rsid w:val="00D2623B"/>
    <w:rsid w:val="00D428EB"/>
    <w:rsid w:val="00D463EC"/>
    <w:rsid w:val="00D50823"/>
    <w:rsid w:val="00D54A49"/>
    <w:rsid w:val="00D67D31"/>
    <w:rsid w:val="00D753EB"/>
    <w:rsid w:val="00D8022F"/>
    <w:rsid w:val="00D868FB"/>
    <w:rsid w:val="00D875C5"/>
    <w:rsid w:val="00D90F27"/>
    <w:rsid w:val="00D964BF"/>
    <w:rsid w:val="00DA5EAD"/>
    <w:rsid w:val="00DB03E1"/>
    <w:rsid w:val="00DB14BC"/>
    <w:rsid w:val="00DB15BB"/>
    <w:rsid w:val="00DB59A7"/>
    <w:rsid w:val="00DC5136"/>
    <w:rsid w:val="00DD5FCB"/>
    <w:rsid w:val="00DD67A0"/>
    <w:rsid w:val="00DD690F"/>
    <w:rsid w:val="00DE2150"/>
    <w:rsid w:val="00DE3FE8"/>
    <w:rsid w:val="00DE799F"/>
    <w:rsid w:val="00DF261B"/>
    <w:rsid w:val="00DF34E4"/>
    <w:rsid w:val="00E017FC"/>
    <w:rsid w:val="00E03175"/>
    <w:rsid w:val="00E20AA7"/>
    <w:rsid w:val="00E23AA2"/>
    <w:rsid w:val="00E34D05"/>
    <w:rsid w:val="00E37B43"/>
    <w:rsid w:val="00E40E58"/>
    <w:rsid w:val="00E43B88"/>
    <w:rsid w:val="00E50992"/>
    <w:rsid w:val="00E578C8"/>
    <w:rsid w:val="00E6005E"/>
    <w:rsid w:val="00E707BE"/>
    <w:rsid w:val="00E7195D"/>
    <w:rsid w:val="00E75839"/>
    <w:rsid w:val="00E83C33"/>
    <w:rsid w:val="00E90276"/>
    <w:rsid w:val="00E92F61"/>
    <w:rsid w:val="00EA3454"/>
    <w:rsid w:val="00EA51FB"/>
    <w:rsid w:val="00EB2EAE"/>
    <w:rsid w:val="00EB3E05"/>
    <w:rsid w:val="00ED1F8E"/>
    <w:rsid w:val="00EE0836"/>
    <w:rsid w:val="00EE544A"/>
    <w:rsid w:val="00EF50C3"/>
    <w:rsid w:val="00EF59DC"/>
    <w:rsid w:val="00F013D9"/>
    <w:rsid w:val="00F06ECE"/>
    <w:rsid w:val="00F10CA7"/>
    <w:rsid w:val="00F2236F"/>
    <w:rsid w:val="00F25614"/>
    <w:rsid w:val="00F27E6F"/>
    <w:rsid w:val="00F349B3"/>
    <w:rsid w:val="00F34ABF"/>
    <w:rsid w:val="00F47101"/>
    <w:rsid w:val="00F6096B"/>
    <w:rsid w:val="00F70A1E"/>
    <w:rsid w:val="00F72079"/>
    <w:rsid w:val="00F82280"/>
    <w:rsid w:val="00F82682"/>
    <w:rsid w:val="00F8784B"/>
    <w:rsid w:val="00F87D1B"/>
    <w:rsid w:val="00FA2F0F"/>
    <w:rsid w:val="00FA448C"/>
    <w:rsid w:val="00FB56C8"/>
    <w:rsid w:val="00FC010F"/>
    <w:rsid w:val="00FC02FB"/>
    <w:rsid w:val="00FD1E30"/>
    <w:rsid w:val="00FD2199"/>
    <w:rsid w:val="00FE2B18"/>
    <w:rsid w:val="00FE45D3"/>
    <w:rsid w:val="00FF0207"/>
    <w:rsid w:val="00FF2D76"/>
    <w:rsid w:val="036C5E42"/>
    <w:rsid w:val="039741A9"/>
    <w:rsid w:val="069C2D95"/>
    <w:rsid w:val="06CFC801"/>
    <w:rsid w:val="0854D1AB"/>
    <w:rsid w:val="0A41E37C"/>
    <w:rsid w:val="0C41170C"/>
    <w:rsid w:val="0E71F1BF"/>
    <w:rsid w:val="0ECDB9C0"/>
    <w:rsid w:val="0F1935FD"/>
    <w:rsid w:val="0F4CDEA4"/>
    <w:rsid w:val="0FC1C9E6"/>
    <w:rsid w:val="104AD7F4"/>
    <w:rsid w:val="1192E810"/>
    <w:rsid w:val="12D7157D"/>
    <w:rsid w:val="12F72423"/>
    <w:rsid w:val="1301DED0"/>
    <w:rsid w:val="14104FC5"/>
    <w:rsid w:val="1421A86F"/>
    <w:rsid w:val="149BB6F0"/>
    <w:rsid w:val="1536381F"/>
    <w:rsid w:val="1556F285"/>
    <w:rsid w:val="16FBE9E0"/>
    <w:rsid w:val="1745EAF4"/>
    <w:rsid w:val="182E6396"/>
    <w:rsid w:val="1AE0BEF5"/>
    <w:rsid w:val="1C0272C8"/>
    <w:rsid w:val="1CC0A9A6"/>
    <w:rsid w:val="1CE5E48C"/>
    <w:rsid w:val="213A0E71"/>
    <w:rsid w:val="215B2A8B"/>
    <w:rsid w:val="22CEBDED"/>
    <w:rsid w:val="22DE3346"/>
    <w:rsid w:val="2309C6C2"/>
    <w:rsid w:val="25451D42"/>
    <w:rsid w:val="266D4053"/>
    <w:rsid w:val="27118464"/>
    <w:rsid w:val="2B3BEC19"/>
    <w:rsid w:val="2BF08DC0"/>
    <w:rsid w:val="2C5FEC45"/>
    <w:rsid w:val="2FD80040"/>
    <w:rsid w:val="31E0570A"/>
    <w:rsid w:val="335683A9"/>
    <w:rsid w:val="33BED48C"/>
    <w:rsid w:val="33C10A20"/>
    <w:rsid w:val="34A556E2"/>
    <w:rsid w:val="34EE8168"/>
    <w:rsid w:val="378148D5"/>
    <w:rsid w:val="3984753D"/>
    <w:rsid w:val="3A24CFE3"/>
    <w:rsid w:val="3AE0ABC9"/>
    <w:rsid w:val="3B88C171"/>
    <w:rsid w:val="3BB9550B"/>
    <w:rsid w:val="3CAE10C8"/>
    <w:rsid w:val="3CC3D47A"/>
    <w:rsid w:val="3D441AD3"/>
    <w:rsid w:val="3D7CB33E"/>
    <w:rsid w:val="3F86D067"/>
    <w:rsid w:val="3FB5DFCB"/>
    <w:rsid w:val="40CBB286"/>
    <w:rsid w:val="40E1C58F"/>
    <w:rsid w:val="40FA7CC8"/>
    <w:rsid w:val="416B3C92"/>
    <w:rsid w:val="416F71D9"/>
    <w:rsid w:val="43D706EA"/>
    <w:rsid w:val="44471A65"/>
    <w:rsid w:val="45209631"/>
    <w:rsid w:val="4552E10C"/>
    <w:rsid w:val="49E1AF05"/>
    <w:rsid w:val="4A74FA27"/>
    <w:rsid w:val="4AC12CE2"/>
    <w:rsid w:val="4AEDF2CE"/>
    <w:rsid w:val="4C1B7478"/>
    <w:rsid w:val="4D546C3D"/>
    <w:rsid w:val="4F0C99CA"/>
    <w:rsid w:val="505E4A23"/>
    <w:rsid w:val="50BBECAD"/>
    <w:rsid w:val="51468F25"/>
    <w:rsid w:val="51EAD9F1"/>
    <w:rsid w:val="544F5E47"/>
    <w:rsid w:val="54555180"/>
    <w:rsid w:val="547B0434"/>
    <w:rsid w:val="5761742B"/>
    <w:rsid w:val="58847F8E"/>
    <w:rsid w:val="5A4F092C"/>
    <w:rsid w:val="5D62968D"/>
    <w:rsid w:val="6035A092"/>
    <w:rsid w:val="621C3137"/>
    <w:rsid w:val="63037ABA"/>
    <w:rsid w:val="63C82A39"/>
    <w:rsid w:val="6444652D"/>
    <w:rsid w:val="64B2E1CC"/>
    <w:rsid w:val="65267A9F"/>
    <w:rsid w:val="653019F9"/>
    <w:rsid w:val="675C6FF2"/>
    <w:rsid w:val="6785122B"/>
    <w:rsid w:val="67DB299B"/>
    <w:rsid w:val="6910818F"/>
    <w:rsid w:val="6950F333"/>
    <w:rsid w:val="6AFAED5F"/>
    <w:rsid w:val="6E2976E9"/>
    <w:rsid w:val="6E585CA2"/>
    <w:rsid w:val="7176F90B"/>
    <w:rsid w:val="71D2C013"/>
    <w:rsid w:val="729178FB"/>
    <w:rsid w:val="735D00B0"/>
    <w:rsid w:val="764E6DBB"/>
    <w:rsid w:val="7664A7CB"/>
    <w:rsid w:val="773E9AF6"/>
    <w:rsid w:val="7A7AEF75"/>
    <w:rsid w:val="7AFA0DE8"/>
    <w:rsid w:val="7C5CB1FB"/>
    <w:rsid w:val="7F6F2B9C"/>
    <w:rsid w:val="7FBD9535"/>
    <w:rsid w:val="7FD219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79D04"/>
  <w15:chartTrackingRefBased/>
  <w15:docId w15:val="{B85395F1-0D49-4627-9D99-EBB2EC2A21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MS P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1418"/>
    <w:pPr>
      <w:spacing w:after="200" w:line="276" w:lineRule="auto"/>
    </w:pPr>
    <w:rPr>
      <w:sz w:val="22"/>
      <w:szCs w:val="22"/>
      <w:lang w:eastAsia="en-US"/>
    </w:rPr>
  </w:style>
  <w:style w:type="paragraph" w:styleId="Heading1">
    <w:name w:val="heading 1"/>
    <w:basedOn w:val="Normal"/>
    <w:next w:val="Normal"/>
    <w:link w:val="Heading1Char"/>
    <w:uiPriority w:val="9"/>
    <w:qFormat/>
    <w:rsid w:val="00B31418"/>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B31418"/>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B31418"/>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31418"/>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31418"/>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31418"/>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B31418"/>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B31418"/>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B31418"/>
    <w:pPr>
      <w:spacing w:after="0" w:line="271" w:lineRule="auto"/>
      <w:outlineLvl w:val="8"/>
    </w:pPr>
    <w:rPr>
      <w:b/>
      <w:bCs/>
      <w:i/>
      <w:iCs/>
      <w:color w:val="7F7F7F"/>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0440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Shading1-Accent3">
    <w:name w:val="Medium Shading 1 Accent 3"/>
    <w:basedOn w:val="TableGrid"/>
    <w:uiPriority w:val="63"/>
    <w:rsid w:val="0043541E"/>
    <w:rPr>
      <w:rFonts w:ascii="Times New Roman" w:hAnsi="Times New Roman"/>
      <w:sz w:val="24"/>
    </w:rPr>
    <w:tblPr>
      <w:tblStyleRowBandSize w:val="1"/>
      <w:tblStyleColBandSize w:val="1"/>
      <w:tblBorders>
        <w:top w:val="single" w:color="79C1DB" w:sz="8" w:space="0"/>
        <w:left w:val="single" w:color="79C1DB" w:sz="8" w:space="0"/>
        <w:bottom w:val="single" w:color="79C1DB" w:sz="8" w:space="0"/>
        <w:right w:val="single" w:color="79C1DB" w:sz="8" w:space="0"/>
        <w:insideH w:val="single" w:color="79C1DB" w:sz="8" w:space="0"/>
        <w:insideV w:val="none" w:color="auto" w:sz="0" w:space="0"/>
      </w:tblBorders>
    </w:tblPr>
    <w:tblStylePr w:type="firstRow">
      <w:pPr>
        <w:spacing w:before="0" w:after="0" w:line="240" w:lineRule="auto"/>
      </w:pPr>
      <w:rPr>
        <w:b/>
        <w:bCs/>
        <w:color w:val="FFFFFF"/>
      </w:rPr>
      <w:tblPr/>
      <w:tcPr>
        <w:tcBorders>
          <w:top w:val="single" w:color="79C1DB" w:sz="8" w:space="0"/>
          <w:left w:val="single" w:color="79C1DB" w:sz="8" w:space="0"/>
          <w:bottom w:val="single" w:color="79C1DB" w:sz="8" w:space="0"/>
          <w:right w:val="single" w:color="79C1DB" w:sz="8" w:space="0"/>
          <w:insideH w:val="nil"/>
          <w:insideV w:val="nil"/>
        </w:tcBorders>
        <w:shd w:val="clear" w:color="auto" w:fill="4DADCF"/>
      </w:tcPr>
    </w:tblStylePr>
    <w:tblStylePr w:type="lastRow">
      <w:pPr>
        <w:spacing w:before="0" w:after="0" w:line="240" w:lineRule="auto"/>
      </w:pPr>
      <w:rPr>
        <w:b/>
        <w:bCs/>
      </w:rPr>
      <w:tblPr/>
      <w:tcPr>
        <w:tcBorders>
          <w:top w:val="double" w:color="79C1DB" w:sz="6" w:space="0"/>
          <w:left w:val="single" w:color="79C1DB" w:sz="8" w:space="0"/>
          <w:bottom w:val="single" w:color="79C1DB" w:sz="8" w:space="0"/>
          <w:right w:val="single" w:color="79C1DB" w:sz="8" w:space="0"/>
          <w:insideH w:val="nil"/>
          <w:insideV w:val="nil"/>
        </w:tcBorders>
      </w:tcPr>
    </w:tblStylePr>
    <w:tblStylePr w:type="firstCol">
      <w:rPr>
        <w:b w:val="0"/>
        <w:bCs/>
      </w:rPr>
    </w:tblStylePr>
    <w:tblStylePr w:type="lastCol">
      <w:rPr>
        <w:b/>
        <w:bCs/>
      </w:rPr>
    </w:tblStylePr>
    <w:tblStylePr w:type="band1Vert">
      <w:tblPr/>
      <w:tcPr>
        <w:shd w:val="clear" w:color="auto" w:fill="D2EAF3"/>
      </w:tcPr>
    </w:tblStylePr>
    <w:tblStylePr w:type="band1Horz">
      <w:tblPr/>
      <w:tcPr>
        <w:tcBorders>
          <w:insideH w:val="nil"/>
          <w:insideV w:val="nil"/>
        </w:tcBorders>
        <w:shd w:val="clear" w:color="auto" w:fill="D2EAF3"/>
      </w:tcPr>
    </w:tblStylePr>
    <w:tblStylePr w:type="band2Horz">
      <w:tblPr/>
      <w:tcPr>
        <w:tcBorders>
          <w:insideH w:val="nil"/>
          <w:insideV w:val="nil"/>
        </w:tcBorders>
      </w:tcPr>
    </w:tblStylePr>
  </w:style>
  <w:style w:type="paragraph" w:styleId="Default" w:customStyle="1">
    <w:name w:val="Default"/>
    <w:uiPriority w:val="99"/>
    <w:rsid w:val="00976B86"/>
    <w:pPr>
      <w:autoSpaceDE w:val="0"/>
      <w:autoSpaceDN w:val="0"/>
      <w:adjustRightInd w:val="0"/>
    </w:pPr>
    <w:rPr>
      <w:rFonts w:ascii="Times New Roman" w:hAnsi="Times New Roman"/>
      <w:color w:val="000000"/>
      <w:sz w:val="24"/>
      <w:szCs w:val="24"/>
      <w:lang w:eastAsia="en-US"/>
    </w:rPr>
  </w:style>
  <w:style w:type="character" w:styleId="Hyperlink">
    <w:name w:val="Hyperlink"/>
    <w:uiPriority w:val="99"/>
    <w:unhideWhenUsed/>
    <w:rsid w:val="00976B86"/>
    <w:rPr>
      <w:color w:val="6D9D9B"/>
      <w:u w:val="single"/>
    </w:rPr>
  </w:style>
  <w:style w:type="character" w:styleId="PlaceholderText">
    <w:name w:val="Placeholder Text"/>
    <w:uiPriority w:val="99"/>
    <w:semiHidden/>
    <w:rsid w:val="00C06DB1"/>
    <w:rPr>
      <w:color w:val="808080"/>
    </w:rPr>
  </w:style>
  <w:style w:type="paragraph" w:styleId="Header">
    <w:name w:val="header"/>
    <w:basedOn w:val="Normal"/>
    <w:link w:val="HeaderChar"/>
    <w:uiPriority w:val="99"/>
    <w:unhideWhenUsed/>
    <w:rsid w:val="006531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653142"/>
  </w:style>
  <w:style w:type="paragraph" w:styleId="Footer">
    <w:name w:val="footer"/>
    <w:basedOn w:val="Normal"/>
    <w:link w:val="FooterChar"/>
    <w:uiPriority w:val="99"/>
    <w:unhideWhenUsed/>
    <w:rsid w:val="006531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653142"/>
  </w:style>
  <w:style w:type="paragraph" w:styleId="BalloonText">
    <w:name w:val="Balloon Text"/>
    <w:basedOn w:val="Normal"/>
    <w:link w:val="BalloonTextChar"/>
    <w:uiPriority w:val="99"/>
    <w:semiHidden/>
    <w:unhideWhenUsed/>
    <w:rsid w:val="00DD5FCB"/>
    <w:pPr>
      <w:spacing w:after="0" w:line="240" w:lineRule="auto"/>
    </w:pPr>
    <w:rPr>
      <w:rFonts w:ascii="Lucida Grande" w:hAnsi="Lucida Grande"/>
      <w:sz w:val="18"/>
      <w:szCs w:val="18"/>
    </w:rPr>
  </w:style>
  <w:style w:type="character" w:styleId="BalloonTextChar" w:customStyle="1">
    <w:name w:val="Balloon Text Char"/>
    <w:link w:val="BalloonText"/>
    <w:uiPriority w:val="99"/>
    <w:semiHidden/>
    <w:rsid w:val="00DD5FCB"/>
    <w:rPr>
      <w:rFonts w:ascii="Lucida Grande" w:hAnsi="Lucida Grande"/>
      <w:sz w:val="18"/>
      <w:szCs w:val="18"/>
    </w:rPr>
  </w:style>
  <w:style w:type="character" w:styleId="FollowedHyperlink">
    <w:name w:val="FollowedHyperlink"/>
    <w:uiPriority w:val="99"/>
    <w:semiHidden/>
    <w:unhideWhenUsed/>
    <w:rsid w:val="00DD5FCB"/>
    <w:rPr>
      <w:color w:val="6D8583"/>
      <w:u w:val="single"/>
    </w:rPr>
  </w:style>
  <w:style w:type="paragraph" w:styleId="ListParagraph">
    <w:name w:val="List Paragraph"/>
    <w:basedOn w:val="Normal"/>
    <w:uiPriority w:val="34"/>
    <w:qFormat/>
    <w:rsid w:val="00B31418"/>
    <w:pPr>
      <w:ind w:left="720"/>
      <w:contextualSpacing/>
    </w:pPr>
  </w:style>
  <w:style w:type="character" w:styleId="Heading2Char" w:customStyle="1">
    <w:name w:val="Heading 2 Char"/>
    <w:link w:val="Heading2"/>
    <w:uiPriority w:val="9"/>
    <w:rsid w:val="00B31418"/>
    <w:rPr>
      <w:smallCaps/>
      <w:sz w:val="28"/>
      <w:szCs w:val="28"/>
    </w:rPr>
  </w:style>
  <w:style w:type="table" w:styleId="ListTable7Colorful">
    <w:name w:val="List Table 7 Colorful"/>
    <w:basedOn w:val="TableNormal"/>
    <w:uiPriority w:val="52"/>
    <w:rsid w:val="00B31418"/>
    <w:rPr>
      <w:color w:val="000000"/>
    </w:rPr>
    <w:tblPr>
      <w:tblStyleRowBandSize w:val="1"/>
      <w:tblStyleColBandSize w:val="1"/>
    </w:tblPr>
    <w:tblStylePr w:type="firstRow">
      <w:pPr>
        <w:spacing w:before="0" w:after="0" w:line="240" w:lineRule="auto"/>
      </w:pPr>
      <w:rPr>
        <w:rFonts w:ascii="Arial" w:hAnsi="Arial" w:eastAsia="Palatino Linotype" w:cs="Times New Roman"/>
        <w:b/>
        <w:bCs/>
        <w:i/>
        <w:iCs/>
        <w:color w:val="FFFFFF"/>
        <w:sz w:val="26"/>
      </w:rPr>
      <w:tblPr/>
      <w:tcPr>
        <w:tcBorders>
          <w:bottom w:val="single" w:color="000000" w:sz="4" w:space="0"/>
        </w:tcBorders>
        <w:shd w:val="clear" w:color="auto" w:fill="FFFFFF"/>
      </w:tcPr>
    </w:tblStylePr>
    <w:tblStylePr w:type="lastRow">
      <w:pPr>
        <w:spacing w:before="0" w:after="0" w:line="240" w:lineRule="auto"/>
      </w:pPr>
      <w:rPr>
        <w:rFonts w:ascii="Arial" w:hAnsi="Arial" w:eastAsia="Palatino Linotype" w:cs="Times New Roman"/>
        <w:b/>
        <w:bCs/>
        <w:i/>
        <w:iCs/>
        <w:sz w:val="26"/>
      </w:rPr>
      <w:tblPr/>
      <w:tcPr>
        <w:tcBorders>
          <w:top w:val="single" w:color="000000" w:sz="4" w:space="0"/>
        </w:tcBorders>
        <w:shd w:val="clear" w:color="auto" w:fill="FFFFFF"/>
      </w:tcPr>
    </w:tblStylePr>
    <w:tblStylePr w:type="firstCol">
      <w:pPr>
        <w:jc w:val="right"/>
      </w:pPr>
      <w:rPr>
        <w:rFonts w:ascii="Arial" w:hAnsi="Arial" w:eastAsia="Palatino Linotype" w:cs="Times New Roman"/>
        <w:b w:val="0"/>
        <w:bCs/>
        <w:i/>
        <w:iCs/>
        <w:sz w:val="26"/>
      </w:rPr>
      <w:tblPr/>
      <w:tcPr>
        <w:tcBorders>
          <w:right w:val="single" w:color="000000" w:sz="4" w:space="0"/>
        </w:tcBorders>
        <w:shd w:val="clear" w:color="auto" w:fill="FFFFFF"/>
      </w:tcPr>
    </w:tblStylePr>
    <w:tblStylePr w:type="lastCol">
      <w:rPr>
        <w:rFonts w:ascii="Arial" w:hAnsi="Arial" w:eastAsia="Palatino Linotype" w:cs="Times New Roman"/>
        <w:b/>
        <w:bCs/>
        <w:i/>
        <w:iCs/>
        <w:sz w:val="26"/>
      </w:rPr>
      <w:tblPr/>
      <w:tcPr>
        <w:tcBorders>
          <w:left w:val="single" w:color="000000" w:sz="4" w:space="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eading1Char" w:customStyle="1">
    <w:name w:val="Heading 1 Char"/>
    <w:link w:val="Heading1"/>
    <w:uiPriority w:val="9"/>
    <w:rsid w:val="00B31418"/>
    <w:rPr>
      <w:smallCaps/>
      <w:spacing w:val="5"/>
      <w:sz w:val="36"/>
      <w:szCs w:val="36"/>
    </w:rPr>
  </w:style>
  <w:style w:type="character" w:styleId="Heading3Char" w:customStyle="1">
    <w:name w:val="Heading 3 Char"/>
    <w:link w:val="Heading3"/>
    <w:uiPriority w:val="9"/>
    <w:semiHidden/>
    <w:rsid w:val="00B31418"/>
    <w:rPr>
      <w:i/>
      <w:iCs/>
      <w:smallCaps/>
      <w:spacing w:val="5"/>
      <w:sz w:val="26"/>
      <w:szCs w:val="26"/>
    </w:rPr>
  </w:style>
  <w:style w:type="character" w:styleId="Heading4Char" w:customStyle="1">
    <w:name w:val="Heading 4 Char"/>
    <w:link w:val="Heading4"/>
    <w:uiPriority w:val="9"/>
    <w:semiHidden/>
    <w:rsid w:val="00B31418"/>
    <w:rPr>
      <w:b/>
      <w:bCs/>
      <w:spacing w:val="5"/>
      <w:sz w:val="24"/>
      <w:szCs w:val="24"/>
    </w:rPr>
  </w:style>
  <w:style w:type="character" w:styleId="Heading5Char" w:customStyle="1">
    <w:name w:val="Heading 5 Char"/>
    <w:link w:val="Heading5"/>
    <w:uiPriority w:val="9"/>
    <w:semiHidden/>
    <w:rsid w:val="00B31418"/>
    <w:rPr>
      <w:i/>
      <w:iCs/>
      <w:sz w:val="24"/>
      <w:szCs w:val="24"/>
    </w:rPr>
  </w:style>
  <w:style w:type="character" w:styleId="Heading6Char" w:customStyle="1">
    <w:name w:val="Heading 6 Char"/>
    <w:link w:val="Heading6"/>
    <w:uiPriority w:val="9"/>
    <w:semiHidden/>
    <w:rsid w:val="00B31418"/>
    <w:rPr>
      <w:b/>
      <w:bCs/>
      <w:color w:val="595959"/>
      <w:spacing w:val="5"/>
      <w:shd w:val="clear" w:color="auto" w:fill="FFFFFF"/>
    </w:rPr>
  </w:style>
  <w:style w:type="character" w:styleId="Heading7Char" w:customStyle="1">
    <w:name w:val="Heading 7 Char"/>
    <w:link w:val="Heading7"/>
    <w:uiPriority w:val="9"/>
    <w:semiHidden/>
    <w:rsid w:val="00B31418"/>
    <w:rPr>
      <w:b/>
      <w:bCs/>
      <w:i/>
      <w:iCs/>
      <w:color w:val="5A5A5A"/>
      <w:sz w:val="20"/>
      <w:szCs w:val="20"/>
    </w:rPr>
  </w:style>
  <w:style w:type="character" w:styleId="Heading8Char" w:customStyle="1">
    <w:name w:val="Heading 8 Char"/>
    <w:link w:val="Heading8"/>
    <w:uiPriority w:val="9"/>
    <w:semiHidden/>
    <w:rsid w:val="00B31418"/>
    <w:rPr>
      <w:b/>
      <w:bCs/>
      <w:color w:val="7F7F7F"/>
      <w:sz w:val="20"/>
      <w:szCs w:val="20"/>
    </w:rPr>
  </w:style>
  <w:style w:type="character" w:styleId="Heading9Char" w:customStyle="1">
    <w:name w:val="Heading 9 Char"/>
    <w:link w:val="Heading9"/>
    <w:uiPriority w:val="9"/>
    <w:semiHidden/>
    <w:rsid w:val="00B31418"/>
    <w:rPr>
      <w:b/>
      <w:bCs/>
      <w:i/>
      <w:iCs/>
      <w:color w:val="7F7F7F"/>
      <w:sz w:val="18"/>
      <w:szCs w:val="18"/>
    </w:rPr>
  </w:style>
  <w:style w:type="paragraph" w:styleId="Caption">
    <w:name w:val="caption"/>
    <w:basedOn w:val="Normal"/>
    <w:next w:val="Normal"/>
    <w:uiPriority w:val="35"/>
    <w:semiHidden/>
    <w:unhideWhenUsed/>
    <w:rsid w:val="00B31418"/>
    <w:rPr>
      <w:b/>
      <w:bCs/>
      <w:color w:val="38A26F"/>
      <w:sz w:val="18"/>
      <w:szCs w:val="18"/>
    </w:rPr>
  </w:style>
  <w:style w:type="paragraph" w:styleId="Title">
    <w:name w:val="Title"/>
    <w:basedOn w:val="Normal"/>
    <w:next w:val="Normal"/>
    <w:link w:val="TitleChar"/>
    <w:uiPriority w:val="10"/>
    <w:qFormat/>
    <w:rsid w:val="00B31418"/>
    <w:pPr>
      <w:spacing w:after="300" w:line="240" w:lineRule="auto"/>
      <w:contextualSpacing/>
    </w:pPr>
    <w:rPr>
      <w:smallCaps/>
      <w:sz w:val="52"/>
      <w:szCs w:val="52"/>
    </w:rPr>
  </w:style>
  <w:style w:type="character" w:styleId="TitleChar" w:customStyle="1">
    <w:name w:val="Title Char"/>
    <w:link w:val="Title"/>
    <w:uiPriority w:val="10"/>
    <w:rsid w:val="00B31418"/>
    <w:rPr>
      <w:smallCaps/>
      <w:sz w:val="52"/>
      <w:szCs w:val="52"/>
    </w:rPr>
  </w:style>
  <w:style w:type="paragraph" w:styleId="Subtitle">
    <w:name w:val="Subtitle"/>
    <w:basedOn w:val="Normal"/>
    <w:next w:val="Normal"/>
    <w:link w:val="SubtitleChar"/>
    <w:uiPriority w:val="11"/>
    <w:qFormat/>
    <w:rsid w:val="00B31418"/>
    <w:rPr>
      <w:i/>
      <w:iCs/>
      <w:smallCaps/>
      <w:spacing w:val="10"/>
      <w:sz w:val="28"/>
      <w:szCs w:val="28"/>
    </w:rPr>
  </w:style>
  <w:style w:type="character" w:styleId="SubtitleChar" w:customStyle="1">
    <w:name w:val="Subtitle Char"/>
    <w:link w:val="Subtitle"/>
    <w:uiPriority w:val="11"/>
    <w:rsid w:val="00B31418"/>
    <w:rPr>
      <w:i/>
      <w:iCs/>
      <w:smallCaps/>
      <w:spacing w:val="10"/>
      <w:sz w:val="28"/>
      <w:szCs w:val="28"/>
    </w:rPr>
  </w:style>
  <w:style w:type="character" w:styleId="Strong">
    <w:name w:val="Strong"/>
    <w:uiPriority w:val="22"/>
    <w:qFormat/>
    <w:rsid w:val="00B31418"/>
    <w:rPr>
      <w:b/>
      <w:bCs/>
    </w:rPr>
  </w:style>
  <w:style w:type="character" w:styleId="Emphasis">
    <w:name w:val="Emphasis"/>
    <w:uiPriority w:val="20"/>
    <w:qFormat/>
    <w:rsid w:val="00B31418"/>
    <w:rPr>
      <w:b/>
      <w:bCs/>
      <w:i/>
      <w:iCs/>
      <w:spacing w:val="10"/>
    </w:rPr>
  </w:style>
  <w:style w:type="paragraph" w:styleId="NoSpacing">
    <w:name w:val="No Spacing"/>
    <w:basedOn w:val="Normal"/>
    <w:link w:val="NoSpacingChar"/>
    <w:uiPriority w:val="1"/>
    <w:qFormat/>
    <w:rsid w:val="00B31418"/>
    <w:pPr>
      <w:spacing w:after="0" w:line="240" w:lineRule="auto"/>
    </w:pPr>
  </w:style>
  <w:style w:type="paragraph" w:styleId="Quote">
    <w:name w:val="Quote"/>
    <w:basedOn w:val="Normal"/>
    <w:next w:val="Normal"/>
    <w:link w:val="QuoteChar"/>
    <w:uiPriority w:val="29"/>
    <w:qFormat/>
    <w:rsid w:val="00B31418"/>
    <w:rPr>
      <w:i/>
      <w:iCs/>
    </w:rPr>
  </w:style>
  <w:style w:type="character" w:styleId="QuoteChar" w:customStyle="1">
    <w:name w:val="Quote Char"/>
    <w:link w:val="Quote"/>
    <w:uiPriority w:val="29"/>
    <w:rsid w:val="00B31418"/>
    <w:rPr>
      <w:i/>
      <w:iCs/>
    </w:rPr>
  </w:style>
  <w:style w:type="paragraph" w:styleId="IntenseQuote">
    <w:name w:val="Intense Quote"/>
    <w:basedOn w:val="Normal"/>
    <w:next w:val="Normal"/>
    <w:link w:val="IntenseQuoteChar"/>
    <w:uiPriority w:val="30"/>
    <w:qFormat/>
    <w:rsid w:val="00B31418"/>
    <w:pPr>
      <w:pBdr>
        <w:top w:val="single" w:color="auto" w:sz="4" w:space="10"/>
        <w:bottom w:val="single" w:color="auto" w:sz="4" w:space="10"/>
      </w:pBdr>
      <w:spacing w:before="240" w:after="240" w:line="300" w:lineRule="auto"/>
      <w:ind w:left="1152" w:right="1152"/>
      <w:jc w:val="both"/>
    </w:pPr>
    <w:rPr>
      <w:i/>
      <w:iCs/>
    </w:rPr>
  </w:style>
  <w:style w:type="character" w:styleId="IntenseQuoteChar" w:customStyle="1">
    <w:name w:val="Intense Quote Char"/>
    <w:link w:val="IntenseQuote"/>
    <w:uiPriority w:val="30"/>
    <w:rsid w:val="00B31418"/>
    <w:rPr>
      <w:i/>
      <w:iCs/>
    </w:rPr>
  </w:style>
  <w:style w:type="character" w:styleId="SubtleEmphasis">
    <w:name w:val="Subtle Emphasis"/>
    <w:uiPriority w:val="19"/>
    <w:qFormat/>
    <w:rsid w:val="00B31418"/>
    <w:rPr>
      <w:i/>
      <w:iCs/>
    </w:rPr>
  </w:style>
  <w:style w:type="character" w:styleId="IntenseEmphasis">
    <w:name w:val="Intense Emphasis"/>
    <w:uiPriority w:val="21"/>
    <w:qFormat/>
    <w:rsid w:val="00B31418"/>
    <w:rPr>
      <w:b/>
      <w:bCs/>
      <w:i/>
      <w:iCs/>
    </w:rPr>
  </w:style>
  <w:style w:type="character" w:styleId="SubtleReference">
    <w:name w:val="Subtle Reference"/>
    <w:uiPriority w:val="31"/>
    <w:qFormat/>
    <w:rsid w:val="00B31418"/>
    <w:rPr>
      <w:smallCaps/>
    </w:rPr>
  </w:style>
  <w:style w:type="character" w:styleId="IntenseReference">
    <w:name w:val="Intense Reference"/>
    <w:uiPriority w:val="32"/>
    <w:qFormat/>
    <w:rsid w:val="00B31418"/>
    <w:rPr>
      <w:b/>
      <w:bCs/>
      <w:smallCaps/>
    </w:rPr>
  </w:style>
  <w:style w:type="character" w:styleId="BookTitle">
    <w:name w:val="Book Title"/>
    <w:uiPriority w:val="33"/>
    <w:qFormat/>
    <w:rsid w:val="00B31418"/>
    <w:rPr>
      <w:i/>
      <w:iCs/>
      <w:smallCaps/>
      <w:spacing w:val="5"/>
    </w:rPr>
  </w:style>
  <w:style w:type="paragraph" w:styleId="TOCHeading">
    <w:name w:val="TOC Heading"/>
    <w:basedOn w:val="Heading1"/>
    <w:next w:val="Normal"/>
    <w:uiPriority w:val="39"/>
    <w:semiHidden/>
    <w:unhideWhenUsed/>
    <w:qFormat/>
    <w:rsid w:val="00B31418"/>
    <w:pPr>
      <w:outlineLvl w:val="9"/>
    </w:pPr>
  </w:style>
  <w:style w:type="character" w:styleId="NoSpacingChar" w:customStyle="1">
    <w:name w:val="No Spacing Char"/>
    <w:basedOn w:val="DefaultParagraphFont"/>
    <w:link w:val="NoSpacing"/>
    <w:uiPriority w:val="1"/>
    <w:rsid w:val="00B31418"/>
  </w:style>
  <w:style w:type="paragraph" w:styleId="NormalWeb">
    <w:name w:val="Normal (Web)"/>
    <w:basedOn w:val="Normal"/>
    <w:uiPriority w:val="99"/>
    <w:unhideWhenUsed/>
    <w:rsid w:val="00431366"/>
    <w:pPr>
      <w:spacing w:before="100" w:beforeAutospacing="1" w:after="100" w:afterAutospacing="1" w:line="240" w:lineRule="auto"/>
    </w:pPr>
    <w:rPr>
      <w:rFonts w:ascii="Times New Roman" w:hAnsi="Times New Roman"/>
      <w:sz w:val="24"/>
      <w:szCs w:val="24"/>
    </w:rPr>
  </w:style>
  <w:style w:type="paragraph" w:styleId="p1" w:customStyle="1">
    <w:name w:val="p1"/>
    <w:basedOn w:val="Normal"/>
    <w:rsid w:val="00EF50C3"/>
    <w:pPr>
      <w:spacing w:after="0" w:line="240" w:lineRule="auto"/>
    </w:pPr>
    <w:rPr>
      <w:rFonts w:ascii="Calibri" w:hAnsi="Calibri"/>
      <w:sz w:val="18"/>
      <w:szCs w:val="18"/>
    </w:rPr>
  </w:style>
  <w:style w:type="paragraph" w:styleId="p2" w:customStyle="1">
    <w:name w:val="p2"/>
    <w:basedOn w:val="Normal"/>
    <w:rsid w:val="00EF50C3"/>
    <w:pPr>
      <w:spacing w:after="0" w:line="240" w:lineRule="auto"/>
    </w:pPr>
    <w:rPr>
      <w:rFonts w:ascii="Calibri" w:hAnsi="Calibri"/>
      <w:color w:val="2D2929"/>
      <w:sz w:val="17"/>
      <w:szCs w:val="17"/>
    </w:rPr>
  </w:style>
  <w:style w:type="character" w:styleId="apple-converted-space" w:customStyle="1">
    <w:name w:val="apple-converted-space"/>
    <w:basedOn w:val="DefaultParagraphFont"/>
    <w:rsid w:val="00EF50C3"/>
  </w:style>
  <w:style w:type="paragraph" w:styleId="PlainText">
    <w:name w:val="Plain Text"/>
    <w:basedOn w:val="Normal"/>
    <w:link w:val="PlainTextChar"/>
    <w:uiPriority w:val="99"/>
    <w:unhideWhenUsed/>
    <w:rsid w:val="009C1BCF"/>
    <w:pPr>
      <w:spacing w:after="0" w:line="240" w:lineRule="auto"/>
    </w:pPr>
    <w:rPr>
      <w:rFonts w:ascii="Consolas" w:hAnsi="Consolas" w:eastAsia="Calibri"/>
      <w:sz w:val="21"/>
      <w:szCs w:val="21"/>
    </w:rPr>
  </w:style>
  <w:style w:type="character" w:styleId="PlainTextChar" w:customStyle="1">
    <w:name w:val="Plain Text Char"/>
    <w:link w:val="PlainText"/>
    <w:uiPriority w:val="99"/>
    <w:rsid w:val="009C1BCF"/>
    <w:rPr>
      <w:rFonts w:ascii="Consolas" w:hAnsi="Consolas" w:eastAsia="Calibri" w:cs="Times New Roman"/>
      <w:sz w:val="21"/>
      <w:szCs w:val="21"/>
    </w:rPr>
  </w:style>
  <w:style w:type="paragraph" w:styleId="RevRunningBodyCopy" w:customStyle="1">
    <w:name w:val="Rev Running Body Copy"/>
    <w:basedOn w:val="Normal"/>
    <w:uiPriority w:val="99"/>
    <w:rsid w:val="009C1BCF"/>
    <w:pPr>
      <w:widowControl w:val="0"/>
      <w:tabs>
        <w:tab w:val="left" w:pos="180"/>
        <w:tab w:val="left" w:pos="360"/>
      </w:tabs>
      <w:autoSpaceDE w:val="0"/>
      <w:autoSpaceDN w:val="0"/>
      <w:adjustRightInd w:val="0"/>
      <w:spacing w:after="0" w:line="240" w:lineRule="atLeast"/>
      <w:textAlignment w:val="center"/>
    </w:pPr>
    <w:rPr>
      <w:rFonts w:ascii="AGaramond-Regular" w:hAnsi="AGaramond-Regular" w:eastAsia="Times New Roman" w:cs="AGaramond-Regular"/>
      <w:color w:val="000000"/>
      <w:spacing w:val="-4"/>
      <w:sz w:val="18"/>
      <w:szCs w:val="18"/>
    </w:rPr>
  </w:style>
  <w:style w:type="paragraph" w:styleId="yiv8553056770msonormal" w:customStyle="1">
    <w:name w:val="yiv8553056770msonormal"/>
    <w:basedOn w:val="Normal"/>
    <w:rsid w:val="0037795D"/>
    <w:pPr>
      <w:spacing w:before="100" w:beforeAutospacing="1" w:after="100" w:afterAutospacing="1" w:line="240" w:lineRule="auto"/>
    </w:pPr>
    <w:rPr>
      <w:rFonts w:ascii="Times New Roman" w:hAnsi="Times New Roman" w:eastAsia="Times New Roman"/>
      <w:sz w:val="24"/>
      <w:szCs w:val="24"/>
      <w:lang w:eastAsia="zh-CN"/>
    </w:rPr>
  </w:style>
  <w:style w:type="paragraph" w:styleId="NoParagraphStyle" w:customStyle="1">
    <w:name w:val="[No Paragraph Style]"/>
    <w:uiPriority w:val="99"/>
    <w:rsid w:val="00CC4BE2"/>
    <w:pPr>
      <w:widowControl w:val="0"/>
      <w:autoSpaceDE w:val="0"/>
      <w:autoSpaceDN w:val="0"/>
      <w:adjustRightInd w:val="0"/>
      <w:spacing w:line="288" w:lineRule="auto"/>
      <w:textAlignment w:val="center"/>
    </w:pPr>
    <w:rPr>
      <w:rFonts w:ascii="Times-Roman" w:hAnsi="Times-Roman" w:eastAsia="Cambria" w:cs="Times-Roman"/>
      <w:color w:val="000000"/>
      <w:sz w:val="24"/>
      <w:szCs w:val="24"/>
      <w:lang w:eastAsia="en-US"/>
    </w:rPr>
  </w:style>
  <w:style w:type="character" w:styleId="textlayer--absolute" w:customStyle="1">
    <w:name w:val="textlayer--absolute"/>
    <w:rsid w:val="00F34ABF"/>
  </w:style>
  <w:style w:type="character" w:styleId="UnresolvedMention">
    <w:name w:val="Unresolved Mention"/>
    <w:uiPriority w:val="99"/>
    <w:semiHidden/>
    <w:unhideWhenUsed/>
    <w:rsid w:val="00FD1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71255">
      <w:bodyDiv w:val="1"/>
      <w:marLeft w:val="0"/>
      <w:marRight w:val="0"/>
      <w:marTop w:val="0"/>
      <w:marBottom w:val="0"/>
      <w:divBdr>
        <w:top w:val="none" w:sz="0" w:space="0" w:color="auto"/>
        <w:left w:val="none" w:sz="0" w:space="0" w:color="auto"/>
        <w:bottom w:val="none" w:sz="0" w:space="0" w:color="auto"/>
        <w:right w:val="none" w:sz="0" w:space="0" w:color="auto"/>
      </w:divBdr>
    </w:div>
    <w:div w:id="656736327">
      <w:bodyDiv w:val="1"/>
      <w:marLeft w:val="0"/>
      <w:marRight w:val="0"/>
      <w:marTop w:val="0"/>
      <w:marBottom w:val="0"/>
      <w:divBdr>
        <w:top w:val="none" w:sz="0" w:space="0" w:color="auto"/>
        <w:left w:val="none" w:sz="0" w:space="0" w:color="auto"/>
        <w:bottom w:val="none" w:sz="0" w:space="0" w:color="auto"/>
        <w:right w:val="none" w:sz="0" w:space="0" w:color="auto"/>
      </w:divBdr>
    </w:div>
    <w:div w:id="736323690">
      <w:bodyDiv w:val="1"/>
      <w:marLeft w:val="0"/>
      <w:marRight w:val="0"/>
      <w:marTop w:val="0"/>
      <w:marBottom w:val="0"/>
      <w:divBdr>
        <w:top w:val="none" w:sz="0" w:space="0" w:color="auto"/>
        <w:left w:val="none" w:sz="0" w:space="0" w:color="auto"/>
        <w:bottom w:val="none" w:sz="0" w:space="0" w:color="auto"/>
        <w:right w:val="none" w:sz="0" w:space="0" w:color="auto"/>
      </w:divBdr>
    </w:div>
    <w:div w:id="1393233958">
      <w:bodyDiv w:val="1"/>
      <w:marLeft w:val="0"/>
      <w:marRight w:val="0"/>
      <w:marTop w:val="0"/>
      <w:marBottom w:val="0"/>
      <w:divBdr>
        <w:top w:val="none" w:sz="0" w:space="0" w:color="auto"/>
        <w:left w:val="none" w:sz="0" w:space="0" w:color="auto"/>
        <w:bottom w:val="none" w:sz="0" w:space="0" w:color="auto"/>
        <w:right w:val="none" w:sz="0" w:space="0" w:color="auto"/>
      </w:divBdr>
    </w:div>
    <w:div w:id="1484546458">
      <w:bodyDiv w:val="1"/>
      <w:marLeft w:val="0"/>
      <w:marRight w:val="0"/>
      <w:marTop w:val="0"/>
      <w:marBottom w:val="0"/>
      <w:divBdr>
        <w:top w:val="none" w:sz="0" w:space="0" w:color="auto"/>
        <w:left w:val="none" w:sz="0" w:space="0" w:color="auto"/>
        <w:bottom w:val="none" w:sz="0" w:space="0" w:color="auto"/>
        <w:right w:val="none" w:sz="0" w:space="0" w:color="auto"/>
      </w:divBdr>
    </w:div>
    <w:div w:id="20002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s://art.unt.edu/healthandsafety" TargetMode="External" Id="rId13" /><Relationship Type="http://schemas.openxmlformats.org/officeDocument/2006/relationships/hyperlink" Target="mailto:spot@unt.edu"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policy.unt.edu/sites/default/files/06.039%20Student%20Attendance%20and%20Authorized%20Absences.pdf" TargetMode="External" Id="rId12" /><Relationship Type="http://schemas.openxmlformats.org/officeDocument/2006/relationships/hyperlink" Target="http://guidebook.com/app/emergency/guide/untemergency/" TargetMode="External" Id="rId17" /><Relationship Type="http://schemas.openxmlformats.org/officeDocument/2006/relationships/numbering" Target="numbering.xml" Id="rId2" /><Relationship Type="http://schemas.openxmlformats.org/officeDocument/2006/relationships/hyperlink" Target="https://art.unt.edu/healthandsafety" TargetMode="External" Id="rId16" /><Relationship Type="http://schemas.openxmlformats.org/officeDocument/2006/relationships/hyperlink" Target="http://SurvivorAdvocate@unt.edu/"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myunt-my.sharepoint.com/:w:/g/personal/eliza_au_unt_edu/ESbbkcXjdx5Eq1VUNjEj0ZkBIKyXdSG01yspikefs5S-gQ?e=qpBGvh" TargetMode="External" Id="rId11" /><Relationship Type="http://schemas.openxmlformats.org/officeDocument/2006/relationships/webSettings" Target="webSettings.xml" Id="rId5" /><Relationship Type="http://schemas.openxmlformats.org/officeDocument/2006/relationships/hyperlink" Target="https://art.unt.edu/healthandsafety" TargetMode="External" Id="rId15" /><Relationship Type="http://schemas.openxmlformats.org/officeDocument/2006/relationships/footer" Target="footer2.xml" Id="rId10" /><Relationship Type="http://schemas.openxmlformats.org/officeDocument/2006/relationships/hyperlink" Target="http://deanofstudents.unt.edu/resources_0" TargetMode="Externa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agunaclay.com/msds/" TargetMode="External" Id="rId14" /><Relationship Type="http://schemas.openxmlformats.org/officeDocument/2006/relationships/theme" Target="theme/theme1.xml" Id="rId2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543C9-0851-4F92-B8E0-D68D0BC6FEE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Bruce Mackh</dc:creator>
  <keywords/>
  <lastModifiedBy>Au, Eliza</lastModifiedBy>
  <revision>39</revision>
  <lastPrinted>2021-08-25T02:49:00.0000000Z</lastPrinted>
  <dcterms:created xsi:type="dcterms:W3CDTF">2025-08-17T14:40:00.0000000Z</dcterms:created>
  <dcterms:modified xsi:type="dcterms:W3CDTF">2025-08-19T20:21:03.8992847Z</dcterms:modified>
</coreProperties>
</file>