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2B33" w14:textId="77777777" w:rsidR="00C70554" w:rsidRPr="005553FB" w:rsidRDefault="00C70554" w:rsidP="00C70554">
      <w:pPr>
        <w:spacing w:line="276" w:lineRule="auto"/>
        <w:jc w:val="center"/>
        <w:outlineLvl w:val="0"/>
        <w:rPr>
          <w:b/>
          <w:bCs/>
        </w:rPr>
      </w:pPr>
      <w:r w:rsidRPr="005553FB">
        <w:rPr>
          <w:b/>
          <w:bCs/>
        </w:rPr>
        <w:t>CURRICULUM VITAE</w:t>
      </w:r>
    </w:p>
    <w:p w14:paraId="576CE5FE" w14:textId="63346D05" w:rsidR="00C70554" w:rsidRDefault="00C70554" w:rsidP="00C70554">
      <w:pPr>
        <w:pBdr>
          <w:top w:val="single" w:sz="18" w:space="1" w:color="auto"/>
          <w:left w:val="single" w:sz="18" w:space="4" w:color="auto"/>
          <w:bottom w:val="single" w:sz="18" w:space="1" w:color="auto"/>
          <w:right w:val="single" w:sz="18" w:space="4" w:color="auto"/>
        </w:pBdr>
        <w:spacing w:line="276" w:lineRule="auto"/>
        <w:jc w:val="center"/>
        <w:rPr>
          <w:b/>
          <w:bCs/>
          <w:i/>
          <w:szCs w:val="36"/>
        </w:rPr>
      </w:pPr>
      <w:r>
        <w:rPr>
          <w:b/>
          <w:bCs/>
          <w:sz w:val="32"/>
          <w:szCs w:val="32"/>
        </w:rPr>
        <w:t>Erin Malcom</w:t>
      </w:r>
      <w:r w:rsidRPr="005553FB">
        <w:rPr>
          <w:b/>
          <w:bCs/>
          <w:sz w:val="32"/>
          <w:szCs w:val="32"/>
        </w:rPr>
        <w:t>, M</w:t>
      </w:r>
      <w:r>
        <w:rPr>
          <w:b/>
          <w:bCs/>
          <w:sz w:val="32"/>
          <w:szCs w:val="32"/>
        </w:rPr>
        <w:t>S</w:t>
      </w:r>
      <w:r w:rsidRPr="005553FB">
        <w:rPr>
          <w:b/>
          <w:bCs/>
          <w:sz w:val="32"/>
          <w:szCs w:val="32"/>
        </w:rPr>
        <w:t xml:space="preserve">, </w:t>
      </w:r>
      <w:r>
        <w:rPr>
          <w:b/>
          <w:bCs/>
          <w:sz w:val="32"/>
          <w:szCs w:val="32"/>
        </w:rPr>
        <w:t>LPC-Associate, NCC</w:t>
      </w:r>
    </w:p>
    <w:p w14:paraId="07C03066" w14:textId="2F8736FC" w:rsidR="00C70554" w:rsidRDefault="00B87050" w:rsidP="00C70554">
      <w:pPr>
        <w:pBdr>
          <w:top w:val="single" w:sz="18" w:space="1" w:color="auto"/>
          <w:left w:val="single" w:sz="18" w:space="4" w:color="auto"/>
          <w:bottom w:val="single" w:sz="18" w:space="1" w:color="auto"/>
          <w:right w:val="single" w:sz="18" w:space="4" w:color="auto"/>
        </w:pBdr>
        <w:spacing w:line="276" w:lineRule="auto"/>
        <w:jc w:val="center"/>
        <w:rPr>
          <w:iCs/>
          <w:szCs w:val="36"/>
        </w:rPr>
      </w:pPr>
      <w:r>
        <w:rPr>
          <w:iCs/>
          <w:szCs w:val="36"/>
        </w:rPr>
        <w:t xml:space="preserve">Doctoral Student </w:t>
      </w:r>
      <w:r w:rsidR="00C70554">
        <w:rPr>
          <w:iCs/>
          <w:szCs w:val="36"/>
        </w:rPr>
        <w:t xml:space="preserve">| </w:t>
      </w:r>
      <w:r>
        <w:rPr>
          <w:iCs/>
          <w:szCs w:val="36"/>
        </w:rPr>
        <w:t>Counseling Education &amp; Supervision</w:t>
      </w:r>
      <w:r w:rsidR="00C70554">
        <w:rPr>
          <w:iCs/>
          <w:szCs w:val="36"/>
        </w:rPr>
        <w:br/>
        <w:t>College of Education | University of North Texas</w:t>
      </w:r>
    </w:p>
    <w:p w14:paraId="730D5FF1" w14:textId="77777777" w:rsidR="00C70554" w:rsidRPr="00F00EB9" w:rsidRDefault="00C70554" w:rsidP="00C70554">
      <w:pPr>
        <w:pBdr>
          <w:top w:val="single" w:sz="18" w:space="1" w:color="auto"/>
          <w:left w:val="single" w:sz="18" w:space="4" w:color="auto"/>
          <w:bottom w:val="single" w:sz="18" w:space="1" w:color="auto"/>
          <w:right w:val="single" w:sz="18" w:space="4" w:color="auto"/>
        </w:pBdr>
        <w:spacing w:line="276" w:lineRule="auto"/>
        <w:jc w:val="center"/>
        <w:rPr>
          <w:bCs/>
        </w:rPr>
      </w:pPr>
      <w:r>
        <w:rPr>
          <w:iCs/>
          <w:szCs w:val="36"/>
        </w:rPr>
        <w:t>Denton, Texas</w:t>
      </w:r>
    </w:p>
    <w:p w14:paraId="632684CE" w14:textId="77048484" w:rsidR="00C70554" w:rsidRDefault="00C70554" w:rsidP="00C70554">
      <w:pPr>
        <w:pBdr>
          <w:top w:val="single" w:sz="18" w:space="1" w:color="auto"/>
          <w:left w:val="single" w:sz="18" w:space="4" w:color="auto"/>
          <w:bottom w:val="single" w:sz="18" w:space="1" w:color="auto"/>
          <w:right w:val="single" w:sz="18" w:space="4" w:color="auto"/>
        </w:pBdr>
        <w:spacing w:line="276" w:lineRule="auto"/>
        <w:jc w:val="center"/>
        <w:outlineLvl w:val="0"/>
      </w:pPr>
      <w:r w:rsidRPr="00F00EB9">
        <w:rPr>
          <w:bCs/>
        </w:rPr>
        <w:t xml:space="preserve">Email: </w:t>
      </w:r>
      <w:hyperlink r:id="rId7" w:history="1">
        <w:r w:rsidR="00A52E35" w:rsidRPr="00A52E35">
          <w:rPr>
            <w:rStyle w:val="Hyperlink"/>
            <w:color w:val="000000" w:themeColor="text1"/>
            <w:u w:val="none"/>
          </w:rPr>
          <w:t>erinmalcom@my.unt.edu</w:t>
        </w:r>
      </w:hyperlink>
    </w:p>
    <w:p w14:paraId="18C3C194" w14:textId="331D8E4B" w:rsidR="00A52E35" w:rsidRPr="00F00EB9" w:rsidRDefault="00A52E35" w:rsidP="00C70554">
      <w:pPr>
        <w:pBdr>
          <w:top w:val="single" w:sz="18" w:space="1" w:color="auto"/>
          <w:left w:val="single" w:sz="18" w:space="4" w:color="auto"/>
          <w:bottom w:val="single" w:sz="18" w:space="1" w:color="auto"/>
          <w:right w:val="single" w:sz="18" w:space="4" w:color="auto"/>
        </w:pBdr>
        <w:spacing w:line="276" w:lineRule="auto"/>
        <w:jc w:val="center"/>
        <w:outlineLvl w:val="0"/>
      </w:pPr>
      <w:r>
        <w:t>Phone: 512-820-1579</w:t>
      </w:r>
    </w:p>
    <w:p w14:paraId="6D9D1174" w14:textId="3DB3830E" w:rsidR="003706A2" w:rsidRDefault="003706A2" w:rsidP="00141ED0">
      <w:pPr>
        <w:jc w:val="center"/>
        <w:rPr>
          <w:rFonts w:ascii="Times" w:hAnsi="Times"/>
        </w:rPr>
      </w:pPr>
    </w:p>
    <w:p w14:paraId="1551F725" w14:textId="77777777" w:rsidR="00435413" w:rsidRPr="00F00EB9" w:rsidRDefault="00435413" w:rsidP="00435413">
      <w:pPr>
        <w:spacing w:line="276" w:lineRule="auto"/>
        <w:outlineLvl w:val="0"/>
        <w:rPr>
          <w:b/>
          <w:sz w:val="26"/>
          <w:szCs w:val="26"/>
        </w:rPr>
      </w:pPr>
      <w:r w:rsidRPr="00F00EB9">
        <w:rPr>
          <w:noProof/>
          <w:sz w:val="26"/>
          <w:szCs w:val="26"/>
        </w:rPr>
        <mc:AlternateContent>
          <mc:Choice Requires="wps">
            <w:drawing>
              <wp:anchor distT="0" distB="0" distL="114300" distR="114300" simplePos="0" relativeHeight="251659264" behindDoc="0" locked="0" layoutInCell="1" allowOverlap="1" wp14:anchorId="5315E4B2" wp14:editId="09F35F61">
                <wp:simplePos x="0" y="0"/>
                <wp:positionH relativeFrom="column">
                  <wp:posOffset>-140889</wp:posOffset>
                </wp:positionH>
                <wp:positionV relativeFrom="paragraph">
                  <wp:posOffset>295194</wp:posOffset>
                </wp:positionV>
                <wp:extent cx="6553200" cy="4445"/>
                <wp:effectExtent l="0" t="0" r="25400" b="46355"/>
                <wp:wrapNone/>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9B46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23.25pt" to="504.9pt,2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" strokecolor="black [3213]" strokeweight="1pt">
                <v:stroke joinstyle="miter"/>
                <o:lock v:ext="edit" shapetype="f"/>
              </v:line>
            </w:pict>
          </mc:Fallback>
        </mc:AlternateContent>
      </w:r>
      <w:r w:rsidRPr="00F00EB9">
        <w:rPr>
          <w:b/>
          <w:sz w:val="26"/>
          <w:szCs w:val="26"/>
        </w:rPr>
        <w:t>EDUCATION</w:t>
      </w:r>
    </w:p>
    <w:p w14:paraId="0482FDF8" w14:textId="77777777" w:rsidR="00435413" w:rsidRPr="00F00EB9" w:rsidRDefault="00435413" w:rsidP="00435413">
      <w:pPr>
        <w:spacing w:line="276" w:lineRule="auto"/>
        <w:contextualSpacing/>
        <w:rPr>
          <w:b/>
          <w:sz w:val="23"/>
          <w:szCs w:val="23"/>
        </w:rPr>
      </w:pPr>
      <w:r w:rsidRPr="00F00EB9">
        <w:rPr>
          <w:b/>
          <w:sz w:val="23"/>
          <w:szCs w:val="23"/>
        </w:rPr>
        <w:tab/>
      </w:r>
    </w:p>
    <w:p w14:paraId="3055B710" w14:textId="592790D9" w:rsidR="00435413" w:rsidRPr="00314226" w:rsidRDefault="00435413" w:rsidP="00435413">
      <w:pPr>
        <w:rPr>
          <w:sz w:val="23"/>
          <w:szCs w:val="23"/>
        </w:rPr>
      </w:pPr>
      <w:r w:rsidRPr="00314226">
        <w:rPr>
          <w:b/>
          <w:sz w:val="23"/>
          <w:szCs w:val="23"/>
        </w:rPr>
        <w:t>202</w:t>
      </w:r>
      <w:r>
        <w:rPr>
          <w:b/>
          <w:sz w:val="23"/>
          <w:szCs w:val="23"/>
        </w:rPr>
        <w:t>7</w:t>
      </w:r>
      <w:r w:rsidRPr="00314226">
        <w:rPr>
          <w:b/>
          <w:sz w:val="23"/>
          <w:szCs w:val="23"/>
        </w:rPr>
        <w:tab/>
      </w:r>
      <w:r w:rsidR="00A5281B">
        <w:rPr>
          <w:b/>
          <w:sz w:val="23"/>
          <w:szCs w:val="23"/>
        </w:rPr>
        <w:t xml:space="preserve">              </w:t>
      </w:r>
      <w:r w:rsidRPr="00314226">
        <w:rPr>
          <w:b/>
          <w:sz w:val="23"/>
          <w:szCs w:val="23"/>
        </w:rPr>
        <w:tab/>
        <w:t>Doctorate of Philosophy in Counseling (PhD)</w:t>
      </w:r>
    </w:p>
    <w:p w14:paraId="3CEE5895" w14:textId="562EBBFE" w:rsidR="00435413" w:rsidRPr="00711B45" w:rsidRDefault="00435413" w:rsidP="00435413">
      <w:pPr>
        <w:rPr>
          <w:iCs/>
          <w:sz w:val="23"/>
          <w:szCs w:val="23"/>
        </w:rPr>
      </w:pPr>
      <w:r w:rsidRPr="00314226">
        <w:rPr>
          <w:bCs/>
          <w:sz w:val="23"/>
          <w:szCs w:val="23"/>
        </w:rPr>
        <w:t>(Anticipated)</w:t>
      </w:r>
      <w:r w:rsidRPr="00314226">
        <w:rPr>
          <w:bCs/>
          <w:sz w:val="23"/>
          <w:szCs w:val="23"/>
        </w:rPr>
        <w:tab/>
      </w:r>
      <w:r w:rsidRPr="00314226">
        <w:rPr>
          <w:bCs/>
          <w:sz w:val="23"/>
          <w:szCs w:val="23"/>
        </w:rPr>
        <w:tab/>
      </w:r>
      <w:r w:rsidR="00AF3313">
        <w:rPr>
          <w:iCs/>
          <w:sz w:val="23"/>
          <w:szCs w:val="23"/>
        </w:rPr>
        <w:t>Concentration</w:t>
      </w:r>
      <w:r w:rsidR="00AF3313" w:rsidRPr="00314226">
        <w:rPr>
          <w:iCs/>
          <w:sz w:val="23"/>
          <w:szCs w:val="23"/>
        </w:rPr>
        <w:t>:</w:t>
      </w:r>
      <w:r w:rsidR="00AF3313">
        <w:rPr>
          <w:iCs/>
          <w:sz w:val="23"/>
          <w:szCs w:val="23"/>
        </w:rPr>
        <w:t xml:space="preserve"> </w:t>
      </w:r>
      <w:r w:rsidR="00AF3313" w:rsidRPr="00076157">
        <w:rPr>
          <w:iCs/>
          <w:sz w:val="23"/>
          <w:szCs w:val="23"/>
        </w:rPr>
        <w:t>Leadership in Counselor Training &amp; Program Effectiveness</w:t>
      </w:r>
    </w:p>
    <w:p w14:paraId="72C5A023" w14:textId="77777777" w:rsidR="00435413" w:rsidRPr="00314226" w:rsidRDefault="00435413" w:rsidP="00435413">
      <w:pPr>
        <w:ind w:left="1440" w:firstLine="720"/>
        <w:rPr>
          <w:i/>
          <w:sz w:val="23"/>
          <w:szCs w:val="23"/>
        </w:rPr>
      </w:pPr>
      <w:r w:rsidRPr="00314226">
        <w:rPr>
          <w:sz w:val="23"/>
          <w:szCs w:val="23"/>
        </w:rPr>
        <w:t xml:space="preserve">University of North Texas, Denton, Texas </w:t>
      </w:r>
      <w:r w:rsidRPr="00314226">
        <w:rPr>
          <w:i/>
          <w:sz w:val="23"/>
          <w:szCs w:val="23"/>
        </w:rPr>
        <w:t>(CACREP Accredited)</w:t>
      </w:r>
    </w:p>
    <w:p w14:paraId="229D527B" w14:textId="77777777" w:rsidR="00435413" w:rsidRPr="00314226" w:rsidRDefault="00435413" w:rsidP="00435413">
      <w:pPr>
        <w:spacing w:line="276" w:lineRule="auto"/>
        <w:contextualSpacing/>
        <w:rPr>
          <w:b/>
          <w:sz w:val="23"/>
          <w:szCs w:val="23"/>
        </w:rPr>
      </w:pPr>
    </w:p>
    <w:p w14:paraId="08720497" w14:textId="6042BC9F" w:rsidR="00435413" w:rsidRPr="00314226" w:rsidRDefault="00435413" w:rsidP="00435413">
      <w:pPr>
        <w:spacing w:line="276" w:lineRule="auto"/>
        <w:contextualSpacing/>
        <w:rPr>
          <w:b/>
          <w:sz w:val="23"/>
          <w:szCs w:val="23"/>
        </w:rPr>
      </w:pPr>
      <w:r w:rsidRPr="00314226">
        <w:rPr>
          <w:b/>
          <w:sz w:val="23"/>
          <w:szCs w:val="23"/>
        </w:rPr>
        <w:t>August 202</w:t>
      </w:r>
      <w:r>
        <w:rPr>
          <w:b/>
          <w:sz w:val="23"/>
          <w:szCs w:val="23"/>
        </w:rPr>
        <w:t>3</w:t>
      </w:r>
      <w:r w:rsidRPr="00314226">
        <w:rPr>
          <w:b/>
          <w:sz w:val="23"/>
          <w:szCs w:val="23"/>
        </w:rPr>
        <w:tab/>
      </w:r>
      <w:r w:rsidRPr="00314226">
        <w:rPr>
          <w:sz w:val="23"/>
          <w:szCs w:val="23"/>
        </w:rPr>
        <w:tab/>
      </w:r>
      <w:r w:rsidRPr="00314226">
        <w:rPr>
          <w:b/>
          <w:sz w:val="23"/>
          <w:szCs w:val="23"/>
        </w:rPr>
        <w:t>Master of Science (MS)</w:t>
      </w:r>
    </w:p>
    <w:p w14:paraId="1926C869" w14:textId="2056EAF0" w:rsidR="00435413" w:rsidRPr="00314226" w:rsidRDefault="00435413" w:rsidP="00435413">
      <w:pPr>
        <w:spacing w:line="276" w:lineRule="auto"/>
        <w:ind w:left="720" w:firstLine="720"/>
        <w:contextualSpacing/>
        <w:rPr>
          <w:sz w:val="23"/>
          <w:szCs w:val="23"/>
        </w:rPr>
      </w:pPr>
      <w:r w:rsidRPr="00314226">
        <w:rPr>
          <w:sz w:val="23"/>
          <w:szCs w:val="23"/>
        </w:rPr>
        <w:t xml:space="preserve">            </w:t>
      </w:r>
      <w:r>
        <w:rPr>
          <w:sz w:val="23"/>
          <w:szCs w:val="23"/>
        </w:rPr>
        <w:t xml:space="preserve">  Concentration</w:t>
      </w:r>
      <w:r w:rsidRPr="00314226">
        <w:rPr>
          <w:sz w:val="23"/>
          <w:szCs w:val="23"/>
        </w:rPr>
        <w:t xml:space="preserve">: Clinical Mental Health Counseling </w:t>
      </w:r>
    </w:p>
    <w:p w14:paraId="7FE3166B" w14:textId="2F639222" w:rsidR="00435413" w:rsidRPr="00314226" w:rsidRDefault="00435413" w:rsidP="00435413">
      <w:pPr>
        <w:spacing w:line="276" w:lineRule="auto"/>
        <w:contextualSpacing/>
        <w:rPr>
          <w:sz w:val="23"/>
          <w:szCs w:val="23"/>
        </w:rPr>
      </w:pPr>
      <w:r w:rsidRPr="00314226">
        <w:rPr>
          <w:sz w:val="23"/>
          <w:szCs w:val="23"/>
        </w:rPr>
        <w:tab/>
      </w:r>
      <w:r w:rsidRPr="00314226">
        <w:rPr>
          <w:sz w:val="23"/>
          <w:szCs w:val="23"/>
        </w:rPr>
        <w:tab/>
      </w:r>
      <w:r w:rsidRPr="00314226">
        <w:rPr>
          <w:sz w:val="23"/>
          <w:szCs w:val="23"/>
        </w:rPr>
        <w:tab/>
        <w:t>Specialization:</w:t>
      </w:r>
      <w:r w:rsidR="006D2170">
        <w:rPr>
          <w:sz w:val="23"/>
          <w:szCs w:val="23"/>
        </w:rPr>
        <w:t xml:space="preserve"> </w:t>
      </w:r>
      <w:r>
        <w:rPr>
          <w:sz w:val="23"/>
          <w:szCs w:val="23"/>
        </w:rPr>
        <w:t>Counseling</w:t>
      </w:r>
      <w:r w:rsidR="006D2170">
        <w:rPr>
          <w:sz w:val="23"/>
          <w:szCs w:val="23"/>
        </w:rPr>
        <w:t xml:space="preserve"> Adult Populations</w:t>
      </w:r>
      <w:r>
        <w:rPr>
          <w:sz w:val="23"/>
          <w:szCs w:val="23"/>
        </w:rPr>
        <w:t xml:space="preserve"> </w:t>
      </w:r>
    </w:p>
    <w:p w14:paraId="45E00281" w14:textId="77777777" w:rsidR="00435413" w:rsidRPr="00314226" w:rsidRDefault="00435413" w:rsidP="00435413">
      <w:pPr>
        <w:ind w:left="1440" w:firstLine="720"/>
        <w:rPr>
          <w:i/>
          <w:sz w:val="23"/>
          <w:szCs w:val="23"/>
        </w:rPr>
      </w:pPr>
      <w:r w:rsidRPr="00314226">
        <w:rPr>
          <w:sz w:val="23"/>
          <w:szCs w:val="23"/>
        </w:rPr>
        <w:t xml:space="preserve">University of North Texas, Denton, Texas </w:t>
      </w:r>
      <w:r w:rsidRPr="00314226">
        <w:rPr>
          <w:i/>
          <w:sz w:val="23"/>
          <w:szCs w:val="23"/>
        </w:rPr>
        <w:t>(CACREP Accredited)</w:t>
      </w:r>
    </w:p>
    <w:p w14:paraId="3DCCDD77" w14:textId="77777777" w:rsidR="00435413" w:rsidRPr="00314226" w:rsidRDefault="00435413" w:rsidP="00435413">
      <w:pPr>
        <w:spacing w:line="276" w:lineRule="auto"/>
        <w:contextualSpacing/>
        <w:rPr>
          <w:sz w:val="23"/>
          <w:szCs w:val="23"/>
        </w:rPr>
      </w:pPr>
    </w:p>
    <w:p w14:paraId="7758E675" w14:textId="6B0D8E70" w:rsidR="00435413" w:rsidRPr="00314226" w:rsidRDefault="00435413" w:rsidP="00435413">
      <w:pPr>
        <w:spacing w:line="276" w:lineRule="auto"/>
        <w:contextualSpacing/>
        <w:rPr>
          <w:b/>
          <w:sz w:val="23"/>
          <w:szCs w:val="23"/>
        </w:rPr>
      </w:pPr>
      <w:r w:rsidRPr="00314226">
        <w:rPr>
          <w:b/>
          <w:sz w:val="23"/>
          <w:szCs w:val="23"/>
        </w:rPr>
        <w:t>May 20</w:t>
      </w:r>
      <w:r w:rsidR="007A4E2B">
        <w:rPr>
          <w:b/>
          <w:sz w:val="23"/>
          <w:szCs w:val="23"/>
        </w:rPr>
        <w:t>20</w:t>
      </w:r>
      <w:r w:rsidRPr="00314226">
        <w:rPr>
          <w:sz w:val="23"/>
          <w:szCs w:val="23"/>
        </w:rPr>
        <w:tab/>
      </w:r>
      <w:r w:rsidRPr="00314226">
        <w:rPr>
          <w:sz w:val="23"/>
          <w:szCs w:val="23"/>
        </w:rPr>
        <w:tab/>
      </w:r>
      <w:r w:rsidRPr="00314226">
        <w:rPr>
          <w:b/>
          <w:sz w:val="23"/>
          <w:szCs w:val="23"/>
        </w:rPr>
        <w:t>Bachelor of Science (BS)</w:t>
      </w:r>
    </w:p>
    <w:p w14:paraId="288E1A9B" w14:textId="77777777" w:rsidR="00435413" w:rsidRPr="00314226" w:rsidRDefault="00435413" w:rsidP="00435413">
      <w:pPr>
        <w:spacing w:line="276" w:lineRule="auto"/>
        <w:ind w:left="2160"/>
        <w:contextualSpacing/>
        <w:rPr>
          <w:sz w:val="23"/>
          <w:szCs w:val="23"/>
        </w:rPr>
      </w:pPr>
      <w:r w:rsidRPr="00314226">
        <w:rPr>
          <w:sz w:val="23"/>
          <w:szCs w:val="23"/>
        </w:rPr>
        <w:t xml:space="preserve">Major: Psychology </w:t>
      </w:r>
    </w:p>
    <w:p w14:paraId="471753C7" w14:textId="77777777" w:rsidR="000779C8" w:rsidRDefault="007A4E2B" w:rsidP="007A4E2B">
      <w:pPr>
        <w:spacing w:line="276" w:lineRule="auto"/>
        <w:ind w:left="1440" w:firstLine="720"/>
        <w:outlineLvl w:val="0"/>
        <w:rPr>
          <w:sz w:val="23"/>
          <w:szCs w:val="23"/>
        </w:rPr>
      </w:pPr>
      <w:r>
        <w:rPr>
          <w:sz w:val="23"/>
          <w:szCs w:val="23"/>
        </w:rPr>
        <w:t xml:space="preserve">Dallas Baptist University </w:t>
      </w:r>
    </w:p>
    <w:p w14:paraId="7405CA74" w14:textId="77777777" w:rsidR="000779C8" w:rsidRDefault="000779C8" w:rsidP="007A4E2B">
      <w:pPr>
        <w:spacing w:line="276" w:lineRule="auto"/>
        <w:ind w:left="1440" w:firstLine="720"/>
        <w:outlineLvl w:val="0"/>
        <w:rPr>
          <w:sz w:val="23"/>
          <w:szCs w:val="23"/>
        </w:rPr>
      </w:pPr>
    </w:p>
    <w:p w14:paraId="45F8EFA4" w14:textId="0BEBA7EA" w:rsidR="000779C8" w:rsidRPr="00F00EB9" w:rsidRDefault="000779C8" w:rsidP="000779C8">
      <w:pPr>
        <w:spacing w:line="276" w:lineRule="auto"/>
        <w:outlineLvl w:val="0"/>
        <w:rPr>
          <w:b/>
          <w:sz w:val="26"/>
          <w:szCs w:val="26"/>
        </w:rPr>
      </w:pPr>
      <w:r w:rsidRPr="00F00EB9">
        <w:rPr>
          <w:noProof/>
          <w:sz w:val="26"/>
          <w:szCs w:val="26"/>
        </w:rPr>
        <mc:AlternateContent>
          <mc:Choice Requires="wps">
            <w:drawing>
              <wp:anchor distT="0" distB="0" distL="114300" distR="114300" simplePos="0" relativeHeight="251698176" behindDoc="0" locked="0" layoutInCell="1" allowOverlap="1" wp14:anchorId="147CC6EE" wp14:editId="11E85468">
                <wp:simplePos x="0" y="0"/>
                <wp:positionH relativeFrom="column">
                  <wp:posOffset>-140889</wp:posOffset>
                </wp:positionH>
                <wp:positionV relativeFrom="paragraph">
                  <wp:posOffset>295194</wp:posOffset>
                </wp:positionV>
                <wp:extent cx="6553200" cy="4445"/>
                <wp:effectExtent l="0" t="0" r="25400" b="46355"/>
                <wp:wrapNone/>
                <wp:docPr id="149171584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C9D1C" id="Straight Connector 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23.25pt" to="504.9pt,2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" strokecolor="black [3213]" strokeweight="1pt">
                <v:stroke joinstyle="miter"/>
                <o:lock v:ext="edit" shapetype="f"/>
              </v:line>
            </w:pict>
          </mc:Fallback>
        </mc:AlternateContent>
      </w:r>
      <w:r>
        <w:rPr>
          <w:b/>
          <w:sz w:val="26"/>
          <w:szCs w:val="26"/>
        </w:rPr>
        <w:t>AREAS OF EXPTERTISE</w:t>
      </w:r>
    </w:p>
    <w:p w14:paraId="7A0E4B5A" w14:textId="77777777" w:rsidR="000779C8" w:rsidRPr="00F00EB9" w:rsidRDefault="000779C8" w:rsidP="000779C8">
      <w:pPr>
        <w:spacing w:line="276" w:lineRule="auto"/>
        <w:contextualSpacing/>
        <w:rPr>
          <w:b/>
          <w:sz w:val="23"/>
          <w:szCs w:val="23"/>
        </w:rPr>
      </w:pPr>
      <w:r w:rsidRPr="00F00EB9">
        <w:rPr>
          <w:b/>
          <w:sz w:val="23"/>
          <w:szCs w:val="23"/>
        </w:rPr>
        <w:tab/>
      </w:r>
    </w:p>
    <w:p w14:paraId="33509FD1" w14:textId="008A2C7F" w:rsidR="009B08B5" w:rsidRDefault="009B08B5" w:rsidP="009B08B5">
      <w:pPr>
        <w:pStyle w:val="NormalWeb"/>
      </w:pPr>
      <w:r>
        <w:rPr>
          <w:rFonts w:hAnsi="Symbol"/>
        </w:rPr>
        <w:t></w:t>
      </w:r>
      <w:r>
        <w:t xml:space="preserve"> Counselor education systems, CACREP accreditation, and training program quality in clinical mental health counseling settings</w:t>
      </w:r>
    </w:p>
    <w:p w14:paraId="370FE746" w14:textId="0790E171" w:rsidR="009B08B5" w:rsidRDefault="009B08B5" w:rsidP="009B08B5">
      <w:pPr>
        <w:pStyle w:val="NormalWeb"/>
      </w:pPr>
      <w:r>
        <w:rPr>
          <w:rFonts w:hAnsi="Symbol"/>
        </w:rPr>
        <w:t></w:t>
      </w:r>
      <w:r>
        <w:t xml:space="preserve"> Counseling military-connected populations with emphasis on military dependents, systemic access to care, and cultural adaptation </w:t>
      </w:r>
    </w:p>
    <w:p w14:paraId="782833CE" w14:textId="32518D91" w:rsidR="009B08B5" w:rsidRDefault="009B08B5" w:rsidP="009B08B5">
      <w:pPr>
        <w:pStyle w:val="NormalWeb"/>
      </w:pPr>
      <w:r>
        <w:rPr>
          <w:rFonts w:hAnsi="Symbol"/>
        </w:rPr>
        <w:t></w:t>
      </w:r>
      <w:r>
        <w:t xml:space="preserve"> Trauma recovery and posttraumatic growth processes among survivors of intimate partner violence, sexual assault, and mass trauma</w:t>
      </w:r>
    </w:p>
    <w:p w14:paraId="61033505" w14:textId="201344CE" w:rsidR="00435413" w:rsidRPr="007A4E2B" w:rsidRDefault="00435413" w:rsidP="007A4E2B">
      <w:pPr>
        <w:spacing w:line="276" w:lineRule="auto"/>
        <w:ind w:left="1440" w:firstLine="720"/>
        <w:outlineLvl w:val="0"/>
        <w:rPr>
          <w:sz w:val="23"/>
          <w:szCs w:val="23"/>
        </w:rPr>
      </w:pPr>
    </w:p>
    <w:p w14:paraId="17037BC2" w14:textId="77777777" w:rsidR="00D95CBF" w:rsidRPr="00F00EB9" w:rsidRDefault="00D95CBF" w:rsidP="00D95CBF">
      <w:pPr>
        <w:spacing w:line="276" w:lineRule="auto"/>
        <w:outlineLvl w:val="0"/>
        <w:rPr>
          <w:b/>
          <w:sz w:val="26"/>
          <w:szCs w:val="26"/>
        </w:rPr>
      </w:pPr>
      <w:r w:rsidRPr="00F00EB9">
        <w:rPr>
          <w:noProof/>
          <w:sz w:val="26"/>
          <w:szCs w:val="26"/>
        </w:rPr>
        <mc:AlternateContent>
          <mc:Choice Requires="wps">
            <w:drawing>
              <wp:anchor distT="0" distB="0" distL="114300" distR="114300" simplePos="0" relativeHeight="251661312" behindDoc="0" locked="0" layoutInCell="1" allowOverlap="1" wp14:anchorId="47F3E7C6" wp14:editId="730F7B55">
                <wp:simplePos x="0" y="0"/>
                <wp:positionH relativeFrom="column">
                  <wp:posOffset>-66675</wp:posOffset>
                </wp:positionH>
                <wp:positionV relativeFrom="paragraph">
                  <wp:posOffset>247650</wp:posOffset>
                </wp:positionV>
                <wp:extent cx="6553200" cy="3810"/>
                <wp:effectExtent l="0" t="0" r="25400" b="4699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38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1C2F9"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5pt" to="510.75pt,1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" strokecolor="black [3213]" strokeweight="1pt">
                <v:stroke joinstyle="miter"/>
                <o:lock v:ext="edit" shapetype="f"/>
              </v:line>
            </w:pict>
          </mc:Fallback>
        </mc:AlternateContent>
      </w:r>
      <w:r w:rsidRPr="00F00EB9">
        <w:rPr>
          <w:b/>
          <w:sz w:val="26"/>
          <w:szCs w:val="26"/>
        </w:rPr>
        <w:t>PROFESSIONAL LICENSURE</w:t>
      </w:r>
    </w:p>
    <w:p w14:paraId="7BAF7B65" w14:textId="77777777" w:rsidR="00D95CBF" w:rsidRPr="00F00EB9" w:rsidRDefault="00D95CBF" w:rsidP="00D95CBF">
      <w:pPr>
        <w:spacing w:line="276" w:lineRule="auto"/>
      </w:pPr>
    </w:p>
    <w:p w14:paraId="161DD232" w14:textId="44518491" w:rsidR="00D95CBF" w:rsidRPr="00314226" w:rsidRDefault="00D95CBF" w:rsidP="00D95CBF">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r w:rsidRPr="00314226">
        <w:rPr>
          <w:rFonts w:ascii="Times" w:hAnsi="Times"/>
          <w:b/>
          <w:sz w:val="23"/>
          <w:szCs w:val="23"/>
        </w:rPr>
        <w:t>Licensed Professional Counselor Associate</w:t>
      </w:r>
      <w:r w:rsidRPr="00314226">
        <w:rPr>
          <w:rFonts w:ascii="Times" w:hAnsi="Times"/>
          <w:b/>
          <w:sz w:val="23"/>
          <w:szCs w:val="23"/>
        </w:rPr>
        <w:tab/>
      </w:r>
      <w:r w:rsidRPr="00314226">
        <w:rPr>
          <w:rFonts w:ascii="Times" w:hAnsi="Times"/>
          <w:b/>
          <w:sz w:val="23"/>
          <w:szCs w:val="23"/>
        </w:rPr>
        <w:tab/>
      </w:r>
      <w:r w:rsidRPr="00314226">
        <w:rPr>
          <w:rFonts w:ascii="Times" w:hAnsi="Times"/>
          <w:b/>
          <w:sz w:val="23"/>
          <w:szCs w:val="23"/>
        </w:rPr>
        <w:tab/>
        <w:t>202</w:t>
      </w:r>
      <w:r>
        <w:rPr>
          <w:rFonts w:ascii="Times" w:hAnsi="Times"/>
          <w:b/>
          <w:sz w:val="23"/>
          <w:szCs w:val="23"/>
        </w:rPr>
        <w:t>3</w:t>
      </w:r>
      <w:r w:rsidRPr="00314226">
        <w:rPr>
          <w:rFonts w:ascii="Times" w:hAnsi="Times"/>
          <w:b/>
          <w:sz w:val="23"/>
          <w:szCs w:val="23"/>
        </w:rPr>
        <w:t>-Present</w:t>
      </w:r>
    </w:p>
    <w:p w14:paraId="642DD14C" w14:textId="77777777" w:rsidR="00D35310" w:rsidRPr="00D35310" w:rsidRDefault="00D95CBF" w:rsidP="00D35310">
      <w:pPr>
        <w:contextualSpacing/>
        <w:rPr>
          <w:rFonts w:ascii="Times" w:hAnsi="Times"/>
          <w:sz w:val="23"/>
          <w:szCs w:val="23"/>
        </w:rPr>
      </w:pPr>
      <w:r>
        <w:rPr>
          <w:rFonts w:ascii="Times" w:hAnsi="Times"/>
          <w:sz w:val="23"/>
          <w:szCs w:val="23"/>
        </w:rPr>
        <w:t xml:space="preserve">Under supervision of </w:t>
      </w:r>
      <w:r w:rsidR="00214450">
        <w:rPr>
          <w:rFonts w:ascii="Times" w:hAnsi="Times"/>
          <w:sz w:val="23"/>
          <w:szCs w:val="23"/>
        </w:rPr>
        <w:t xml:space="preserve">Kirsten </w:t>
      </w:r>
      <w:proofErr w:type="spellStart"/>
      <w:r w:rsidR="00214450">
        <w:rPr>
          <w:rFonts w:ascii="Times" w:hAnsi="Times"/>
          <w:sz w:val="23"/>
          <w:szCs w:val="23"/>
        </w:rPr>
        <w:t>Kram</w:t>
      </w:r>
      <w:proofErr w:type="spellEnd"/>
      <w:r>
        <w:rPr>
          <w:rFonts w:ascii="Times" w:hAnsi="Times"/>
          <w:sz w:val="23"/>
          <w:szCs w:val="23"/>
        </w:rPr>
        <w:t xml:space="preserve">, </w:t>
      </w:r>
      <w:r w:rsidR="00D35310" w:rsidRPr="00D35310">
        <w:rPr>
          <w:rFonts w:ascii="Times" w:hAnsi="Times"/>
          <w:sz w:val="23"/>
          <w:szCs w:val="23"/>
        </w:rPr>
        <w:t>PHD, LPC-S, RPT, CCPT-S, CPRT-S</w:t>
      </w:r>
    </w:p>
    <w:p w14:paraId="2F55DB3B" w14:textId="4CC3335D" w:rsidR="00BA3AFB" w:rsidRDefault="00D95CBF" w:rsidP="00214450">
      <w:pPr>
        <w:contextualSpacing/>
        <w:rPr>
          <w:rFonts w:ascii="Times" w:hAnsi="Times"/>
        </w:rPr>
      </w:pPr>
      <w:r w:rsidRPr="00756D58">
        <w:rPr>
          <w:rFonts w:ascii="Times" w:hAnsi="Times"/>
          <w:sz w:val="23"/>
          <w:szCs w:val="23"/>
        </w:rPr>
        <w:t>ID: Number</w:t>
      </w:r>
      <w:r w:rsidR="00C37FA8" w:rsidRPr="00756D58">
        <w:rPr>
          <w:rFonts w:ascii="Times" w:hAnsi="Times"/>
          <w:sz w:val="23"/>
          <w:szCs w:val="23"/>
        </w:rPr>
        <w:t xml:space="preserve"> </w:t>
      </w:r>
      <w:r w:rsidR="00214450" w:rsidRPr="00214450">
        <w:rPr>
          <w:rFonts w:ascii="Times" w:hAnsi="Times"/>
        </w:rPr>
        <w:t>74632</w:t>
      </w:r>
      <w:r w:rsidRPr="00756D58">
        <w:rPr>
          <w:rFonts w:ascii="Times" w:hAnsi="Times"/>
          <w:sz w:val="23"/>
          <w:szCs w:val="23"/>
        </w:rPr>
        <w:t xml:space="preserve">, Texas, Expires </w:t>
      </w:r>
      <w:r w:rsidR="00214450" w:rsidRPr="00214450">
        <w:rPr>
          <w:rFonts w:ascii="Times" w:hAnsi="Times"/>
          <w:sz w:val="23"/>
          <w:szCs w:val="23"/>
        </w:rPr>
        <w:t>07/31/2026</w:t>
      </w:r>
    </w:p>
    <w:p w14:paraId="2711F180" w14:textId="4AAE4798" w:rsidR="006C65E3" w:rsidRPr="00314226" w:rsidRDefault="006C65E3" w:rsidP="006C65E3">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r>
        <w:rPr>
          <w:rFonts w:ascii="Times" w:hAnsi="Times"/>
          <w:b/>
          <w:sz w:val="23"/>
          <w:szCs w:val="23"/>
        </w:rPr>
        <w:lastRenderedPageBreak/>
        <w:t xml:space="preserve">Nationally Certified Counselor </w:t>
      </w:r>
      <w:r>
        <w:rPr>
          <w:rFonts w:ascii="Times" w:hAnsi="Times"/>
          <w:b/>
          <w:sz w:val="23"/>
          <w:szCs w:val="23"/>
        </w:rPr>
        <w:tab/>
      </w:r>
      <w:r>
        <w:rPr>
          <w:rFonts w:ascii="Times" w:hAnsi="Times"/>
          <w:b/>
          <w:sz w:val="23"/>
          <w:szCs w:val="23"/>
        </w:rPr>
        <w:tab/>
      </w:r>
      <w:r w:rsidRPr="00314226">
        <w:rPr>
          <w:rFonts w:ascii="Times" w:hAnsi="Times"/>
          <w:b/>
          <w:sz w:val="23"/>
          <w:szCs w:val="23"/>
        </w:rPr>
        <w:tab/>
      </w:r>
      <w:r w:rsidRPr="00314226">
        <w:rPr>
          <w:rFonts w:ascii="Times" w:hAnsi="Times"/>
          <w:b/>
          <w:sz w:val="23"/>
          <w:szCs w:val="23"/>
        </w:rPr>
        <w:tab/>
        <w:t>202</w:t>
      </w:r>
      <w:r>
        <w:rPr>
          <w:rFonts w:ascii="Times" w:hAnsi="Times"/>
          <w:b/>
          <w:sz w:val="23"/>
          <w:szCs w:val="23"/>
        </w:rPr>
        <w:t>3</w:t>
      </w:r>
      <w:r w:rsidRPr="00314226">
        <w:rPr>
          <w:rFonts w:ascii="Times" w:hAnsi="Times"/>
          <w:b/>
          <w:sz w:val="23"/>
          <w:szCs w:val="23"/>
        </w:rPr>
        <w:t>-Present</w:t>
      </w:r>
    </w:p>
    <w:p w14:paraId="45FF3D64" w14:textId="50B353FC" w:rsidR="00567C11" w:rsidRDefault="006C65E3" w:rsidP="006D04B4">
      <w:pPr>
        <w:contextualSpacing/>
        <w:rPr>
          <w:rFonts w:ascii="Times" w:hAnsi="Times"/>
          <w:sz w:val="23"/>
          <w:szCs w:val="23"/>
        </w:rPr>
      </w:pPr>
      <w:r w:rsidRPr="00756D58">
        <w:rPr>
          <w:rFonts w:ascii="Times" w:hAnsi="Times"/>
          <w:sz w:val="23"/>
          <w:szCs w:val="23"/>
        </w:rPr>
        <w:t xml:space="preserve">ID: Number </w:t>
      </w:r>
      <w:r w:rsidR="00756D58" w:rsidRPr="00756D58">
        <w:rPr>
          <w:rFonts w:ascii="Times" w:hAnsi="Times"/>
        </w:rPr>
        <w:t>1727592</w:t>
      </w:r>
      <w:r w:rsidRPr="00756D58">
        <w:rPr>
          <w:rFonts w:ascii="Times" w:hAnsi="Times"/>
          <w:sz w:val="23"/>
          <w:szCs w:val="23"/>
        </w:rPr>
        <w:t>, Texas</w:t>
      </w:r>
    </w:p>
    <w:p w14:paraId="6FBE115B" w14:textId="77777777" w:rsidR="006546E0" w:rsidRPr="007F00CD" w:rsidRDefault="006546E0" w:rsidP="006D04B4">
      <w:pPr>
        <w:contextualSpacing/>
        <w:rPr>
          <w:rFonts w:ascii="Times" w:hAnsi="Times"/>
          <w:sz w:val="23"/>
          <w:szCs w:val="23"/>
        </w:rPr>
      </w:pPr>
    </w:p>
    <w:p w14:paraId="31990DA4" w14:textId="77777777" w:rsidR="006C65E3" w:rsidRDefault="006C65E3" w:rsidP="006C65E3">
      <w:pPr>
        <w:contextualSpacing/>
        <w:rPr>
          <w:rFonts w:ascii="Times" w:hAnsi="Times"/>
          <w:b/>
          <w:sz w:val="23"/>
          <w:szCs w:val="23"/>
        </w:rPr>
      </w:pPr>
    </w:p>
    <w:p w14:paraId="5C80BBBE" w14:textId="77777777" w:rsidR="00C1420A" w:rsidRDefault="00E81337" w:rsidP="00C1420A">
      <w:pPr>
        <w:contextualSpacing/>
        <w:outlineLvl w:val="0"/>
        <w:rPr>
          <w:b/>
          <w:bCs/>
          <w:noProof/>
          <w:sz w:val="26"/>
          <w:szCs w:val="26"/>
        </w:rPr>
      </w:pPr>
      <w:r w:rsidRPr="00F00EB9">
        <w:rPr>
          <w:b/>
          <w:bCs/>
          <w:noProof/>
          <w:sz w:val="26"/>
          <w:szCs w:val="26"/>
        </w:rPr>
        <mc:AlternateContent>
          <mc:Choice Requires="wps">
            <w:drawing>
              <wp:anchor distT="0" distB="0" distL="114300" distR="114300" simplePos="0" relativeHeight="251700224" behindDoc="0" locked="0" layoutInCell="1" allowOverlap="1" wp14:anchorId="11A4C793" wp14:editId="79890B7F">
                <wp:simplePos x="0" y="0"/>
                <wp:positionH relativeFrom="column">
                  <wp:posOffset>-62865</wp:posOffset>
                </wp:positionH>
                <wp:positionV relativeFrom="paragraph">
                  <wp:posOffset>233155</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908884307" name="Straight Connector 908884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B06D7" id="Straight Connector 908884307"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8.35pt" to="511.05pt,1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" strokecolor="black [3213]" strokeweight="1pt">
                <v:stroke joinstyle="miter"/>
                <o:lock v:ext="edit" shapetype="f"/>
                <w10:wrap type="through"/>
              </v:line>
            </w:pict>
          </mc:Fallback>
        </mc:AlternateContent>
      </w:r>
      <w:r>
        <w:rPr>
          <w:b/>
          <w:bCs/>
          <w:noProof/>
          <w:sz w:val="26"/>
          <w:szCs w:val="26"/>
        </w:rPr>
        <w:t>RESEARCH ACTIVITY AND SCHOLARLY PUBLICATIONS</w:t>
      </w:r>
    </w:p>
    <w:p w14:paraId="451576C4" w14:textId="4F2F7851" w:rsidR="00C1420A" w:rsidRPr="00C1420A" w:rsidRDefault="00C1420A" w:rsidP="00C1420A">
      <w:pPr>
        <w:contextualSpacing/>
        <w:outlineLvl w:val="0"/>
        <w:rPr>
          <w:b/>
          <w:bCs/>
          <w:sz w:val="26"/>
          <w:szCs w:val="26"/>
        </w:rPr>
      </w:pPr>
      <w:r>
        <w:rPr>
          <w:rStyle w:val="Strong"/>
          <w:color w:val="000000"/>
        </w:rPr>
        <w:t>Independent Rater</w:t>
      </w:r>
      <w:r>
        <w:rPr>
          <w:rStyle w:val="apple-converted-space"/>
          <w:color w:val="000000"/>
        </w:rPr>
        <w:t> </w:t>
      </w: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Pr>
          <w:b/>
          <w:sz w:val="23"/>
          <w:szCs w:val="23"/>
        </w:rPr>
        <w:t>Jan 2026-May 2026</w:t>
      </w:r>
      <w:r>
        <w:rPr>
          <w:color w:val="000000"/>
        </w:rPr>
        <w:br/>
      </w:r>
      <w:r>
        <w:rPr>
          <w:rStyle w:val="Emphasis"/>
          <w:i w:val="0"/>
          <w:iCs w:val="0"/>
          <w:color w:val="000000"/>
        </w:rPr>
        <w:t>“</w:t>
      </w:r>
      <w:r w:rsidRPr="00C1420A">
        <w:rPr>
          <w:rStyle w:val="Emphasis"/>
          <w:i w:val="0"/>
          <w:iCs w:val="0"/>
          <w:color w:val="000000"/>
        </w:rPr>
        <w:t xml:space="preserve">Building Relationships, Building Resilience: Examining the Effects of Child–Teacher Relationship Training on Teacher Self-Compassion and Burnout in a Head Start </w:t>
      </w:r>
      <w:proofErr w:type="gramStart"/>
      <w:r w:rsidRPr="00C1420A">
        <w:rPr>
          <w:rStyle w:val="Emphasis"/>
          <w:i w:val="0"/>
          <w:iCs w:val="0"/>
          <w:color w:val="000000"/>
        </w:rPr>
        <w:t>School</w:t>
      </w:r>
      <w:proofErr w:type="gramEnd"/>
      <w:r>
        <w:rPr>
          <w:rStyle w:val="Emphasis"/>
          <w:i w:val="0"/>
          <w:iCs w:val="0"/>
          <w:color w:val="000000"/>
        </w:rPr>
        <w:t>”</w:t>
      </w:r>
    </w:p>
    <w:p w14:paraId="34237BFA" w14:textId="7BF53F68" w:rsidR="00C1420A" w:rsidRDefault="00C1420A" w:rsidP="00D07F5E">
      <w:pPr>
        <w:contextualSpacing/>
        <w:rPr>
          <w:bCs/>
          <w:i/>
          <w:iCs/>
          <w:sz w:val="23"/>
          <w:szCs w:val="23"/>
        </w:rPr>
      </w:pPr>
      <w:r w:rsidRPr="00C1420A">
        <w:rPr>
          <w:bCs/>
          <w:i/>
          <w:iCs/>
          <w:sz w:val="23"/>
          <w:szCs w:val="23"/>
        </w:rPr>
        <w:t xml:space="preserve">Served as an independent rater trained by the principal investigator in administration and scoring of </w:t>
      </w:r>
      <w:r w:rsidR="00486FBB" w:rsidRPr="00486FBB">
        <w:rPr>
          <w:bCs/>
          <w:i/>
          <w:iCs/>
          <w:sz w:val="23"/>
          <w:szCs w:val="23"/>
        </w:rPr>
        <w:t>Served as an independent rater trained in scoring the Child–Teacher Relationship Training–Skills Checklist (CTRT-SC), conducting fidelity assessments of recorded teacher–child play sessions and contributing interrater reliability data to support protocol adherence.</w:t>
      </w:r>
    </w:p>
    <w:p w14:paraId="35E932DB" w14:textId="77777777" w:rsidR="00486FBB" w:rsidRDefault="00486FBB" w:rsidP="00D07F5E">
      <w:pPr>
        <w:contextualSpacing/>
        <w:rPr>
          <w:b/>
          <w:sz w:val="23"/>
          <w:szCs w:val="23"/>
        </w:rPr>
      </w:pPr>
    </w:p>
    <w:p w14:paraId="5604C290" w14:textId="09D46496" w:rsidR="00D07F5E" w:rsidRPr="00314226" w:rsidRDefault="00D07F5E" w:rsidP="00D07F5E">
      <w:pPr>
        <w:contextualSpacing/>
        <w:rPr>
          <w:b/>
          <w:sz w:val="23"/>
          <w:szCs w:val="23"/>
        </w:rPr>
      </w:pPr>
      <w:r>
        <w:rPr>
          <w:b/>
          <w:sz w:val="23"/>
          <w:szCs w:val="23"/>
        </w:rPr>
        <w:t>Research Assistant</w:t>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w:t>
      </w:r>
      <w:r w:rsidRPr="00314226">
        <w:rPr>
          <w:b/>
          <w:sz w:val="23"/>
          <w:szCs w:val="23"/>
        </w:rPr>
        <w:tab/>
      </w:r>
      <w:r>
        <w:rPr>
          <w:b/>
          <w:sz w:val="23"/>
          <w:szCs w:val="23"/>
        </w:rPr>
        <w:t xml:space="preserve">                  Jan 2026-Present</w:t>
      </w:r>
    </w:p>
    <w:p w14:paraId="0FA8F591" w14:textId="600B7936" w:rsidR="00D07F5E" w:rsidRDefault="00D07F5E" w:rsidP="00D07F5E">
      <w:pPr>
        <w:tabs>
          <w:tab w:val="left" w:pos="720"/>
          <w:tab w:val="left" w:pos="1440"/>
          <w:tab w:val="left" w:pos="2160"/>
          <w:tab w:val="left" w:pos="2880"/>
          <w:tab w:val="left" w:pos="3600"/>
          <w:tab w:val="left" w:pos="4320"/>
          <w:tab w:val="left" w:pos="5040"/>
          <w:tab w:val="left" w:pos="5760"/>
          <w:tab w:val="left" w:pos="6480"/>
          <w:tab w:val="right" w:pos="10080"/>
        </w:tabs>
        <w:contextualSpacing/>
        <w:rPr>
          <w:bCs/>
          <w:sz w:val="23"/>
          <w:szCs w:val="23"/>
        </w:rPr>
      </w:pPr>
      <w:r>
        <w:rPr>
          <w:bCs/>
          <w:sz w:val="23"/>
          <w:szCs w:val="23"/>
        </w:rPr>
        <w:t xml:space="preserve">Working under Dr. </w:t>
      </w:r>
      <w:proofErr w:type="spellStart"/>
      <w:r>
        <w:rPr>
          <w:bCs/>
          <w:sz w:val="23"/>
          <w:szCs w:val="23"/>
        </w:rPr>
        <w:t>Azadeh</w:t>
      </w:r>
      <w:proofErr w:type="spellEnd"/>
      <w:r>
        <w:rPr>
          <w:bCs/>
          <w:sz w:val="23"/>
          <w:szCs w:val="23"/>
        </w:rPr>
        <w:t xml:space="preserve"> Ahmadi, University of North Texas</w:t>
      </w:r>
    </w:p>
    <w:p w14:paraId="682CA8EC" w14:textId="77777777" w:rsidR="00D07F5E" w:rsidRDefault="00D07F5E" w:rsidP="00E81337">
      <w:pPr>
        <w:contextualSpacing/>
        <w:rPr>
          <w:b/>
          <w:sz w:val="23"/>
          <w:szCs w:val="23"/>
        </w:rPr>
      </w:pPr>
    </w:p>
    <w:p w14:paraId="7F9C6FFA" w14:textId="5FE17AB0" w:rsidR="00E81337" w:rsidRPr="00314226" w:rsidRDefault="00E81337" w:rsidP="00E81337">
      <w:pPr>
        <w:contextualSpacing/>
        <w:rPr>
          <w:b/>
          <w:sz w:val="23"/>
          <w:szCs w:val="23"/>
        </w:rPr>
      </w:pPr>
      <w:r>
        <w:rPr>
          <w:b/>
          <w:sz w:val="23"/>
          <w:szCs w:val="23"/>
        </w:rPr>
        <w:t>Research Assistant</w:t>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w:t>
      </w:r>
      <w:r w:rsidRPr="00314226">
        <w:rPr>
          <w:b/>
          <w:sz w:val="23"/>
          <w:szCs w:val="23"/>
        </w:rPr>
        <w:tab/>
      </w:r>
      <w:r>
        <w:rPr>
          <w:b/>
          <w:sz w:val="23"/>
          <w:szCs w:val="23"/>
        </w:rPr>
        <w:t xml:space="preserve">               August 2023-Jan 2024</w:t>
      </w:r>
    </w:p>
    <w:p w14:paraId="2F80BE2F" w14:textId="77777777" w:rsidR="00E81337" w:rsidRDefault="00E81337" w:rsidP="00E81337">
      <w:pPr>
        <w:tabs>
          <w:tab w:val="left" w:pos="720"/>
          <w:tab w:val="left" w:pos="1440"/>
          <w:tab w:val="left" w:pos="2160"/>
          <w:tab w:val="left" w:pos="2880"/>
          <w:tab w:val="left" w:pos="3600"/>
          <w:tab w:val="left" w:pos="4320"/>
          <w:tab w:val="left" w:pos="5040"/>
          <w:tab w:val="left" w:pos="5760"/>
          <w:tab w:val="left" w:pos="6480"/>
          <w:tab w:val="right" w:pos="10080"/>
        </w:tabs>
        <w:contextualSpacing/>
        <w:rPr>
          <w:bCs/>
          <w:sz w:val="23"/>
          <w:szCs w:val="23"/>
        </w:rPr>
      </w:pPr>
      <w:r>
        <w:rPr>
          <w:bCs/>
          <w:sz w:val="23"/>
          <w:szCs w:val="23"/>
        </w:rPr>
        <w:t>Worked under Dr. Peggy Ceballos, Co-Director of the Center for Play Therapy, University of North Texas</w:t>
      </w:r>
    </w:p>
    <w:p w14:paraId="790CEE5B" w14:textId="77777777" w:rsidR="00E81337" w:rsidRDefault="00E81337" w:rsidP="00E81337">
      <w:pPr>
        <w:tabs>
          <w:tab w:val="left" w:pos="720"/>
          <w:tab w:val="left" w:pos="1440"/>
          <w:tab w:val="left" w:pos="2160"/>
          <w:tab w:val="left" w:pos="2880"/>
          <w:tab w:val="left" w:pos="3600"/>
          <w:tab w:val="left" w:pos="4320"/>
          <w:tab w:val="left" w:pos="5040"/>
          <w:tab w:val="left" w:pos="5760"/>
          <w:tab w:val="left" w:pos="6480"/>
          <w:tab w:val="right" w:pos="10080"/>
        </w:tabs>
        <w:contextualSpacing/>
        <w:rPr>
          <w:bCs/>
          <w:sz w:val="23"/>
          <w:szCs w:val="23"/>
        </w:rPr>
      </w:pPr>
    </w:p>
    <w:p w14:paraId="00211EBC" w14:textId="386424EB" w:rsidR="00E81337" w:rsidRDefault="00E81337" w:rsidP="00E81337">
      <w:pPr>
        <w:tabs>
          <w:tab w:val="left" w:pos="720"/>
          <w:tab w:val="left" w:pos="1440"/>
          <w:tab w:val="left" w:pos="2160"/>
          <w:tab w:val="left" w:pos="2880"/>
          <w:tab w:val="left" w:pos="3600"/>
          <w:tab w:val="left" w:pos="4320"/>
          <w:tab w:val="left" w:pos="5040"/>
          <w:tab w:val="left" w:pos="5760"/>
          <w:tab w:val="left" w:pos="6480"/>
          <w:tab w:val="right" w:pos="10080"/>
        </w:tabs>
        <w:contextualSpacing/>
        <w:rPr>
          <w:color w:val="000000" w:themeColor="text1"/>
          <w:sz w:val="23"/>
          <w:szCs w:val="23"/>
        </w:rPr>
      </w:pPr>
      <w:r w:rsidRPr="003A53E8">
        <w:rPr>
          <w:color w:val="000000" w:themeColor="text1"/>
          <w:sz w:val="23"/>
          <w:szCs w:val="23"/>
        </w:rPr>
        <w:t xml:space="preserve">Ahmadi, A., Prosek, E., </w:t>
      </w:r>
      <w:r w:rsidRPr="003A53E8">
        <w:rPr>
          <w:b/>
          <w:bCs/>
          <w:color w:val="000000" w:themeColor="text1"/>
          <w:sz w:val="23"/>
          <w:szCs w:val="23"/>
        </w:rPr>
        <w:t>Malcom, E.,</w:t>
      </w:r>
      <w:r w:rsidRPr="003A53E8">
        <w:rPr>
          <w:color w:val="000000" w:themeColor="text1"/>
          <w:sz w:val="23"/>
          <w:szCs w:val="23"/>
        </w:rPr>
        <w:t xml:space="preserve"> &amp; Shaikh. S (2025). </w:t>
      </w:r>
      <w:r w:rsidRPr="003A53E8">
        <w:rPr>
          <w:i/>
          <w:iCs/>
          <w:color w:val="000000" w:themeColor="text1"/>
          <w:sz w:val="23"/>
          <w:szCs w:val="23"/>
        </w:rPr>
        <w:t>Unraveling Posttraumatic Transformation Paths: Rumination, Creativity, and Growth</w:t>
      </w:r>
      <w:r>
        <w:rPr>
          <w:color w:val="000000" w:themeColor="text1"/>
          <w:sz w:val="23"/>
          <w:szCs w:val="23"/>
        </w:rPr>
        <w:t>. Journal of Happiness and Health.</w:t>
      </w:r>
      <w:r w:rsidR="006244F1">
        <w:rPr>
          <w:color w:val="000000" w:themeColor="text1"/>
          <w:sz w:val="23"/>
          <w:szCs w:val="23"/>
        </w:rPr>
        <w:t xml:space="preserve"> </w:t>
      </w:r>
      <w:r w:rsidR="006244F1" w:rsidRPr="006244F1">
        <w:rPr>
          <w:color w:val="000000" w:themeColor="text1"/>
          <w:sz w:val="23"/>
          <w:szCs w:val="23"/>
        </w:rPr>
        <w:t>https://doi.org/10.47602/johah.v5i2.127</w:t>
      </w:r>
    </w:p>
    <w:p w14:paraId="1487697E" w14:textId="77777777" w:rsidR="00657B0C" w:rsidRDefault="00657B0C" w:rsidP="00E81337">
      <w:pPr>
        <w:tabs>
          <w:tab w:val="left" w:pos="720"/>
          <w:tab w:val="left" w:pos="1440"/>
          <w:tab w:val="left" w:pos="2160"/>
          <w:tab w:val="left" w:pos="2880"/>
          <w:tab w:val="left" w:pos="3600"/>
          <w:tab w:val="left" w:pos="4320"/>
          <w:tab w:val="left" w:pos="5040"/>
          <w:tab w:val="left" w:pos="5760"/>
          <w:tab w:val="left" w:pos="6480"/>
          <w:tab w:val="right" w:pos="10080"/>
        </w:tabs>
        <w:contextualSpacing/>
        <w:rPr>
          <w:color w:val="000000" w:themeColor="text1"/>
          <w:sz w:val="23"/>
          <w:szCs w:val="23"/>
        </w:rPr>
      </w:pPr>
    </w:p>
    <w:p w14:paraId="295A6AD2" w14:textId="77777777" w:rsidR="00657B0C" w:rsidRPr="00F00EB9" w:rsidRDefault="00657B0C" w:rsidP="00657B0C">
      <w:pPr>
        <w:spacing w:line="276" w:lineRule="auto"/>
        <w:outlineLvl w:val="0"/>
        <w:rPr>
          <w:b/>
          <w:sz w:val="26"/>
          <w:szCs w:val="26"/>
        </w:rPr>
      </w:pPr>
      <w:r w:rsidRPr="00F00EB9">
        <w:rPr>
          <w:noProof/>
          <w:sz w:val="26"/>
          <w:szCs w:val="26"/>
        </w:rPr>
        <mc:AlternateContent>
          <mc:Choice Requires="wps">
            <w:drawing>
              <wp:anchor distT="0" distB="0" distL="114300" distR="114300" simplePos="0" relativeHeight="251702272" behindDoc="0" locked="0" layoutInCell="1" allowOverlap="1" wp14:anchorId="52C95765" wp14:editId="112A9DAD">
                <wp:simplePos x="0" y="0"/>
                <wp:positionH relativeFrom="column">
                  <wp:posOffset>-66675</wp:posOffset>
                </wp:positionH>
                <wp:positionV relativeFrom="paragraph">
                  <wp:posOffset>247650</wp:posOffset>
                </wp:positionV>
                <wp:extent cx="6553200" cy="3810"/>
                <wp:effectExtent l="0" t="0" r="25400" b="4699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38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58353" id="Straight Connector 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5pt" to="510.75pt,1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" strokecolor="black [3213]" strokeweight="1pt">
                <v:stroke joinstyle="miter"/>
                <o:lock v:ext="edit" shapetype="f"/>
              </v:line>
            </w:pict>
          </mc:Fallback>
        </mc:AlternateContent>
      </w:r>
      <w:r w:rsidRPr="00F00EB9">
        <w:rPr>
          <w:b/>
          <w:sz w:val="26"/>
          <w:szCs w:val="26"/>
        </w:rPr>
        <w:t>P</w:t>
      </w:r>
      <w:r>
        <w:rPr>
          <w:b/>
          <w:sz w:val="26"/>
          <w:szCs w:val="26"/>
        </w:rPr>
        <w:t>RESENTATIONS</w:t>
      </w:r>
    </w:p>
    <w:p w14:paraId="0CC0C838" w14:textId="77777777" w:rsidR="00657B0C" w:rsidRPr="00091C55"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p>
    <w:p w14:paraId="5ACDBC39" w14:textId="3CE48686"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proofErr w:type="spellStart"/>
      <w:r>
        <w:rPr>
          <w:rFonts w:ascii="Times" w:hAnsi="Times"/>
          <w:bCs/>
          <w:sz w:val="23"/>
          <w:szCs w:val="23"/>
        </w:rPr>
        <w:t>Silveus</w:t>
      </w:r>
      <w:proofErr w:type="spellEnd"/>
      <w:r>
        <w:rPr>
          <w:rFonts w:ascii="Times" w:hAnsi="Times"/>
          <w:bCs/>
          <w:sz w:val="23"/>
          <w:szCs w:val="23"/>
        </w:rPr>
        <w:t>, S.</w:t>
      </w:r>
      <w:r w:rsidRPr="00567C11">
        <w:rPr>
          <w:rFonts w:ascii="Times" w:hAnsi="Times"/>
          <w:bCs/>
          <w:sz w:val="23"/>
          <w:szCs w:val="23"/>
        </w:rPr>
        <w:t xml:space="preserve"> (2025). </w:t>
      </w:r>
      <w:r w:rsidRPr="00B109CA">
        <w:rPr>
          <w:rFonts w:ascii="Times" w:hAnsi="Times"/>
          <w:bCs/>
          <w:sz w:val="23"/>
          <w:szCs w:val="23"/>
        </w:rPr>
        <w:t>Trauma-Informed Gatekeeping: An Exploration of Ethics, Equity, and Educator Responsibility</w:t>
      </w:r>
      <w:r>
        <w:rPr>
          <w:rFonts w:ascii="Times" w:hAnsi="Times"/>
          <w:bCs/>
          <w:i/>
          <w:iCs/>
          <w:sz w:val="23"/>
          <w:szCs w:val="23"/>
        </w:rPr>
        <w:t xml:space="preserve">. </w:t>
      </w:r>
      <w:r>
        <w:rPr>
          <w:rFonts w:ascii="Times" w:hAnsi="Times"/>
          <w:bCs/>
          <w:sz w:val="23"/>
          <w:szCs w:val="23"/>
        </w:rPr>
        <w:t xml:space="preserve">Association for Counselor Education and Supervision (ACES) 2025 Webinar Series. </w:t>
      </w:r>
    </w:p>
    <w:p w14:paraId="21BAB32C"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p>
    <w:p w14:paraId="12785802"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r w:rsidRPr="00567C11">
        <w:rPr>
          <w:rFonts w:ascii="Times" w:hAnsi="Times"/>
          <w:bCs/>
          <w:sz w:val="23"/>
          <w:szCs w:val="23"/>
        </w:rPr>
        <w:t>Thompson, K., (2025). A Cross-Sectional Survey of Trainees’ Youth Counseling Competency</w:t>
      </w:r>
      <w:r>
        <w:rPr>
          <w:rFonts w:ascii="Times" w:hAnsi="Times"/>
          <w:bCs/>
          <w:sz w:val="23"/>
          <w:szCs w:val="23"/>
        </w:rPr>
        <w:t xml:space="preserve">. </w:t>
      </w:r>
      <w:r w:rsidRPr="00567C11">
        <w:rPr>
          <w:rFonts w:ascii="Times" w:hAnsi="Times"/>
          <w:bCs/>
          <w:sz w:val="23"/>
          <w:szCs w:val="23"/>
        </w:rPr>
        <w:t>Association for Assessment and Research in Counseling (AARC) 2025 conference</w:t>
      </w:r>
      <w:r>
        <w:rPr>
          <w:rFonts w:ascii="Times" w:hAnsi="Times"/>
          <w:bCs/>
          <w:sz w:val="23"/>
          <w:szCs w:val="23"/>
        </w:rPr>
        <w:t xml:space="preserve"> in Daytona Beach, FL. </w:t>
      </w:r>
    </w:p>
    <w:p w14:paraId="2DD500F8"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p>
    <w:p w14:paraId="5F93056E" w14:textId="77777777" w:rsidR="00657B0C" w:rsidRPr="009A6AC7"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Cs/>
          <w:sz w:val="23"/>
          <w:szCs w:val="23"/>
        </w:rPr>
        <w:t xml:space="preserve">Thompson, K., </w:t>
      </w:r>
      <w:r w:rsidRPr="009A6AC7">
        <w:rPr>
          <w:rFonts w:ascii="Times" w:hAnsi="Times"/>
          <w:b/>
          <w:sz w:val="23"/>
          <w:szCs w:val="23"/>
        </w:rPr>
        <w:t>Malcom, E.,</w:t>
      </w:r>
      <w:r>
        <w:rPr>
          <w:rFonts w:ascii="Times" w:hAnsi="Times"/>
          <w:bCs/>
          <w:sz w:val="23"/>
          <w:szCs w:val="23"/>
        </w:rPr>
        <w:t xml:space="preserve"> (2025). Advancing Trainee Evaluation Methods in Youth Counseling: An Exploratory Factor Analysis. </w:t>
      </w:r>
      <w:r w:rsidRPr="00567C11">
        <w:rPr>
          <w:rFonts w:ascii="Times" w:hAnsi="Times"/>
          <w:bCs/>
          <w:sz w:val="23"/>
          <w:szCs w:val="23"/>
        </w:rPr>
        <w:t>Association for Assessment and Research in Counseling (AARC) 2025 conference</w:t>
      </w:r>
      <w:r>
        <w:rPr>
          <w:rFonts w:ascii="Times" w:hAnsi="Times"/>
          <w:bCs/>
          <w:sz w:val="23"/>
          <w:szCs w:val="23"/>
        </w:rPr>
        <w:t xml:space="preserve"> in Daytona Beach, FL. </w:t>
      </w:r>
    </w:p>
    <w:p w14:paraId="264436E9"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p>
    <w:p w14:paraId="21FB5C57" w14:textId="77777777" w:rsidR="00657B0C" w:rsidRPr="00D47342"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r>
        <w:rPr>
          <w:rFonts w:ascii="Times" w:hAnsi="Times"/>
          <w:bCs/>
          <w:sz w:val="23"/>
          <w:szCs w:val="23"/>
        </w:rPr>
        <w:t xml:space="preserve">Martinez, A. M. F., Aguilar, E. V., &amp; Turner, K. (2023). Culturally Inclusive Play Therapy for Military Children Experiencing Vicarious Trauma. University of North Texas’ Counselors for Social Justice Conference in Denton, TX. </w:t>
      </w:r>
    </w:p>
    <w:p w14:paraId="43124B53"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p>
    <w:p w14:paraId="15CE608B" w14:textId="114A3D71" w:rsidR="00657B0C" w:rsidRPr="00665547" w:rsidRDefault="00657B0C" w:rsidP="00665547">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Cs/>
          <w:sz w:val="23"/>
          <w:szCs w:val="23"/>
        </w:rPr>
        <w:t xml:space="preserve">Lemberger-Truelove, M.E., Molina, C.E., Hill, D.D., &amp; </w:t>
      </w:r>
      <w:r w:rsidRPr="00403676">
        <w:rPr>
          <w:rFonts w:ascii="Times" w:hAnsi="Times"/>
          <w:b/>
          <w:sz w:val="23"/>
          <w:szCs w:val="23"/>
        </w:rPr>
        <w:t>Malcom, E.</w:t>
      </w:r>
      <w:r>
        <w:rPr>
          <w:rFonts w:ascii="Times" w:hAnsi="Times"/>
          <w:bCs/>
          <w:sz w:val="23"/>
          <w:szCs w:val="23"/>
        </w:rPr>
        <w:t xml:space="preserve"> (2023). A Systems Approach to Supporting Students, Educators, and Other Adult Stakeholders in Schools. San Francisco State University in San Francisco, CA. </w:t>
      </w:r>
    </w:p>
    <w:p w14:paraId="6A4AF837" w14:textId="77777777" w:rsidR="00657B0C" w:rsidRPr="00F00EB9" w:rsidRDefault="00657B0C" w:rsidP="00657B0C">
      <w:pPr>
        <w:spacing w:line="276" w:lineRule="auto"/>
        <w:outlineLvl w:val="0"/>
        <w:rPr>
          <w:b/>
          <w:sz w:val="26"/>
          <w:szCs w:val="26"/>
        </w:rPr>
      </w:pPr>
      <w:r w:rsidRPr="00F00EB9">
        <w:rPr>
          <w:noProof/>
          <w:sz w:val="26"/>
          <w:szCs w:val="26"/>
        </w:rPr>
        <w:lastRenderedPageBreak/>
        <mc:AlternateContent>
          <mc:Choice Requires="wps">
            <w:drawing>
              <wp:anchor distT="0" distB="0" distL="114300" distR="114300" simplePos="0" relativeHeight="251704320" behindDoc="0" locked="0" layoutInCell="1" allowOverlap="1" wp14:anchorId="6FC445B2" wp14:editId="57B2A224">
                <wp:simplePos x="0" y="0"/>
                <wp:positionH relativeFrom="column">
                  <wp:posOffset>-66675</wp:posOffset>
                </wp:positionH>
                <wp:positionV relativeFrom="paragraph">
                  <wp:posOffset>247650</wp:posOffset>
                </wp:positionV>
                <wp:extent cx="6553200" cy="3810"/>
                <wp:effectExtent l="0" t="0" r="25400" b="46990"/>
                <wp:wrapNone/>
                <wp:docPr id="173989180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38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03A65" id="Straight Connector 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5pt" to="510.75pt,1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" strokecolor="black [3213]" strokeweight="1pt">
                <v:stroke joinstyle="miter"/>
                <o:lock v:ext="edit" shapetype="f"/>
              </v:line>
            </w:pict>
          </mc:Fallback>
        </mc:AlternateContent>
      </w:r>
      <w:r>
        <w:rPr>
          <w:b/>
          <w:sz w:val="26"/>
          <w:szCs w:val="26"/>
        </w:rPr>
        <w:t>TEACHING</w:t>
      </w:r>
    </w:p>
    <w:p w14:paraId="59213596"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p>
    <w:p w14:paraId="504BFD4E" w14:textId="37B829B4" w:rsidR="00933A23" w:rsidRPr="00314226" w:rsidRDefault="00933A23" w:rsidP="00933A23">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
          <w:sz w:val="23"/>
          <w:szCs w:val="23"/>
        </w:rPr>
        <w:t xml:space="preserve">Instructor of Record </w:t>
      </w:r>
      <w:r w:rsidRPr="00314226">
        <w:rPr>
          <w:b/>
          <w:sz w:val="23"/>
          <w:szCs w:val="23"/>
        </w:rPr>
        <w:tab/>
      </w:r>
      <w:r>
        <w:rPr>
          <w:b/>
          <w:sz w:val="23"/>
          <w:szCs w:val="23"/>
        </w:rPr>
        <w:t xml:space="preserve">     </w:t>
      </w:r>
      <w:r>
        <w:rPr>
          <w:b/>
          <w:sz w:val="23"/>
          <w:szCs w:val="23"/>
        </w:rPr>
        <w:tab/>
      </w:r>
      <w:r>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January 2026-May 2026</w:t>
      </w:r>
    </w:p>
    <w:p w14:paraId="0E416BAF" w14:textId="77777777" w:rsidR="00933A23" w:rsidRDefault="00933A23" w:rsidP="00933A23">
      <w:pPr>
        <w:ind w:left="2160" w:hanging="2160"/>
        <w:contextualSpacing/>
        <w:rPr>
          <w:bCs/>
          <w:sz w:val="23"/>
          <w:szCs w:val="23"/>
        </w:rPr>
      </w:pPr>
      <w:r w:rsidRPr="00314226">
        <w:rPr>
          <w:bCs/>
          <w:sz w:val="23"/>
          <w:szCs w:val="23"/>
        </w:rPr>
        <w:t>Denton, Texas</w:t>
      </w:r>
    </w:p>
    <w:p w14:paraId="7ECCE3F3" w14:textId="411DD7C0" w:rsidR="00933A23" w:rsidRDefault="00933A23" w:rsidP="00933A23">
      <w:pPr>
        <w:contextualSpacing/>
        <w:rPr>
          <w:bCs/>
          <w:i/>
          <w:iCs/>
          <w:sz w:val="23"/>
          <w:szCs w:val="23"/>
        </w:rPr>
      </w:pPr>
      <w:r>
        <w:rPr>
          <w:bCs/>
          <w:i/>
          <w:iCs/>
          <w:sz w:val="23"/>
          <w:szCs w:val="23"/>
        </w:rPr>
        <w:t xml:space="preserve">Was the sole instructor for the undergraduate course: Counseling Principles </w:t>
      </w:r>
      <w:r w:rsidR="00B32834">
        <w:rPr>
          <w:bCs/>
          <w:i/>
          <w:iCs/>
          <w:sz w:val="23"/>
          <w:szCs w:val="23"/>
        </w:rPr>
        <w:t>1</w:t>
      </w:r>
      <w:r>
        <w:rPr>
          <w:bCs/>
          <w:i/>
          <w:iCs/>
          <w:sz w:val="23"/>
          <w:szCs w:val="23"/>
        </w:rPr>
        <w:t xml:space="preserve"> at the University of North Texas</w:t>
      </w:r>
    </w:p>
    <w:p w14:paraId="259F5D8A" w14:textId="77777777" w:rsidR="000150A6" w:rsidRPr="00B5340D" w:rsidRDefault="000150A6" w:rsidP="00933A23">
      <w:pPr>
        <w:contextualSpacing/>
        <w:rPr>
          <w:b/>
          <w:bCs/>
          <w:i/>
          <w:iCs/>
          <w:sz w:val="23"/>
          <w:szCs w:val="23"/>
        </w:rPr>
      </w:pPr>
    </w:p>
    <w:p w14:paraId="6A11B300" w14:textId="77777777" w:rsidR="00657B0C" w:rsidRPr="00314226"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
          <w:sz w:val="23"/>
          <w:szCs w:val="23"/>
        </w:rPr>
        <w:t xml:space="preserve">Co-Instructor </w:t>
      </w:r>
      <w:r>
        <w:rPr>
          <w:b/>
          <w:sz w:val="23"/>
          <w:szCs w:val="23"/>
        </w:rPr>
        <w:tab/>
      </w:r>
      <w:r>
        <w:rPr>
          <w:b/>
          <w:sz w:val="23"/>
          <w:szCs w:val="23"/>
        </w:rPr>
        <w:tab/>
        <w:t xml:space="preserve">   </w:t>
      </w:r>
      <w:r>
        <w:rPr>
          <w:b/>
          <w:sz w:val="23"/>
          <w:szCs w:val="23"/>
        </w:rPr>
        <w:tab/>
        <w:t xml:space="preserve">  </w:t>
      </w:r>
      <w:r>
        <w:rPr>
          <w:b/>
          <w:sz w:val="23"/>
          <w:szCs w:val="23"/>
        </w:rPr>
        <w:tab/>
      </w:r>
      <w:r>
        <w:rPr>
          <w:b/>
          <w:sz w:val="23"/>
          <w:szCs w:val="23"/>
        </w:rPr>
        <w:tab/>
      </w:r>
      <w:r w:rsidRPr="00314226">
        <w:rPr>
          <w:b/>
          <w:sz w:val="23"/>
          <w:szCs w:val="23"/>
        </w:rPr>
        <w:tab/>
      </w:r>
      <w:r w:rsidRPr="00314226">
        <w:rPr>
          <w:b/>
          <w:sz w:val="23"/>
          <w:szCs w:val="23"/>
        </w:rPr>
        <w:tab/>
      </w:r>
      <w:r>
        <w:rPr>
          <w:b/>
          <w:sz w:val="23"/>
          <w:szCs w:val="23"/>
        </w:rPr>
        <w:t xml:space="preserve">             </w:t>
      </w:r>
      <w:proofErr w:type="gramStart"/>
      <w:r w:rsidRPr="00314226">
        <w:rPr>
          <w:b/>
          <w:sz w:val="23"/>
          <w:szCs w:val="23"/>
        </w:rPr>
        <w:tab/>
      </w:r>
      <w:r>
        <w:rPr>
          <w:b/>
          <w:sz w:val="23"/>
          <w:szCs w:val="23"/>
        </w:rPr>
        <w:t xml:space="preserve">  August</w:t>
      </w:r>
      <w:proofErr w:type="gramEnd"/>
      <w:r>
        <w:rPr>
          <w:b/>
          <w:sz w:val="23"/>
          <w:szCs w:val="23"/>
        </w:rPr>
        <w:t xml:space="preserve"> 2025-December 2025</w:t>
      </w:r>
    </w:p>
    <w:p w14:paraId="440CFC56" w14:textId="77777777" w:rsidR="00657B0C" w:rsidRDefault="00657B0C" w:rsidP="00657B0C">
      <w:pPr>
        <w:ind w:left="2160" w:hanging="2160"/>
        <w:contextualSpacing/>
        <w:rPr>
          <w:bCs/>
          <w:sz w:val="23"/>
          <w:szCs w:val="23"/>
        </w:rPr>
      </w:pPr>
      <w:r w:rsidRPr="00314226">
        <w:rPr>
          <w:bCs/>
          <w:sz w:val="23"/>
          <w:szCs w:val="23"/>
        </w:rPr>
        <w:t>Denton, Texas</w:t>
      </w:r>
    </w:p>
    <w:p w14:paraId="41395A51" w14:textId="77777777" w:rsidR="00657B0C" w:rsidRPr="0080375C" w:rsidRDefault="00657B0C" w:rsidP="00657B0C">
      <w:pPr>
        <w:contextualSpacing/>
        <w:rPr>
          <w:bCs/>
          <w:i/>
          <w:iCs/>
          <w:color w:val="000000" w:themeColor="text1"/>
          <w:sz w:val="23"/>
          <w:szCs w:val="23"/>
        </w:rPr>
      </w:pPr>
      <w:r>
        <w:rPr>
          <w:bCs/>
          <w:i/>
          <w:iCs/>
          <w:sz w:val="23"/>
          <w:szCs w:val="23"/>
        </w:rPr>
        <w:t xml:space="preserve">Co-instructed for COUN 5300 - </w:t>
      </w:r>
      <w:r w:rsidRPr="0080375C">
        <w:rPr>
          <w:bCs/>
          <w:i/>
          <w:iCs/>
          <w:sz w:val="23"/>
          <w:szCs w:val="23"/>
        </w:rPr>
        <w:t>Systems, Leadership, &amp; Ethical Program</w:t>
      </w:r>
      <w:r>
        <w:rPr>
          <w:bCs/>
          <w:i/>
          <w:iCs/>
          <w:sz w:val="23"/>
          <w:szCs w:val="23"/>
        </w:rPr>
        <w:t xml:space="preserve"> </w:t>
      </w:r>
      <w:r w:rsidRPr="0080375C">
        <w:rPr>
          <w:bCs/>
          <w:i/>
          <w:iCs/>
          <w:sz w:val="23"/>
          <w:szCs w:val="23"/>
        </w:rPr>
        <w:t>Development in CHMC</w:t>
      </w:r>
      <w:r>
        <w:rPr>
          <w:bCs/>
          <w:i/>
          <w:iCs/>
          <w:sz w:val="23"/>
          <w:szCs w:val="23"/>
        </w:rPr>
        <w:t xml:space="preserve"> in the fall term and instructed the following lectures: </w:t>
      </w:r>
      <w:r>
        <w:rPr>
          <w:bCs/>
          <w:i/>
          <w:iCs/>
          <w:color w:val="000000" w:themeColor="text1"/>
          <w:sz w:val="23"/>
          <w:szCs w:val="23"/>
        </w:rPr>
        <w:t>Social Determinants of Mental Health, Agency Work, Service Settings, Supervision Models and Ethics in Supervision, Licensure and Professional Development, Multicultural Practice, Counselor Burnout and Preserving Mental Wellness</w:t>
      </w:r>
    </w:p>
    <w:p w14:paraId="504A9E8E" w14:textId="77777777" w:rsidR="00657B0C"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p>
    <w:p w14:paraId="59B19237" w14:textId="77777777" w:rsidR="00657B0C" w:rsidRPr="00314226"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
          <w:sz w:val="23"/>
          <w:szCs w:val="23"/>
        </w:rPr>
        <w:t>Teaching Assistant</w:t>
      </w:r>
      <w:r w:rsidRPr="00314226">
        <w:rPr>
          <w:b/>
          <w:sz w:val="23"/>
          <w:szCs w:val="23"/>
        </w:rPr>
        <w:tab/>
      </w:r>
      <w:r>
        <w:rPr>
          <w:b/>
          <w:sz w:val="23"/>
          <w:szCs w:val="23"/>
        </w:rPr>
        <w:t xml:space="preserve">     </w:t>
      </w:r>
      <w:r>
        <w:rPr>
          <w:b/>
          <w:sz w:val="23"/>
          <w:szCs w:val="23"/>
        </w:rPr>
        <w:tab/>
      </w:r>
      <w:r>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May 2025-August 2025</w:t>
      </w:r>
    </w:p>
    <w:p w14:paraId="0C431FA6" w14:textId="77777777" w:rsidR="00657B0C" w:rsidRDefault="00657B0C" w:rsidP="00657B0C">
      <w:pPr>
        <w:ind w:left="2160" w:hanging="2160"/>
        <w:contextualSpacing/>
        <w:rPr>
          <w:bCs/>
          <w:sz w:val="23"/>
          <w:szCs w:val="23"/>
        </w:rPr>
      </w:pPr>
      <w:r w:rsidRPr="00314226">
        <w:rPr>
          <w:bCs/>
          <w:sz w:val="23"/>
          <w:szCs w:val="23"/>
        </w:rPr>
        <w:t>Denton, Texas</w:t>
      </w:r>
    </w:p>
    <w:p w14:paraId="0621EAB7" w14:textId="77777777" w:rsidR="00657B0C" w:rsidRDefault="00657B0C" w:rsidP="00657B0C">
      <w:pPr>
        <w:contextualSpacing/>
        <w:rPr>
          <w:bCs/>
          <w:i/>
          <w:iCs/>
          <w:sz w:val="23"/>
          <w:szCs w:val="23"/>
        </w:rPr>
      </w:pPr>
      <w:r>
        <w:rPr>
          <w:bCs/>
          <w:i/>
          <w:iCs/>
          <w:sz w:val="23"/>
          <w:szCs w:val="23"/>
        </w:rPr>
        <w:t xml:space="preserve">Assisted in the administrative support and grading of COUN 5610: Addictions Counseling summer term. </w:t>
      </w:r>
    </w:p>
    <w:p w14:paraId="5E3625ED" w14:textId="77777777" w:rsidR="00657B0C" w:rsidRDefault="00657B0C" w:rsidP="00657B0C">
      <w:pPr>
        <w:contextualSpacing/>
        <w:rPr>
          <w:bCs/>
          <w:i/>
          <w:iCs/>
          <w:sz w:val="23"/>
          <w:szCs w:val="23"/>
        </w:rPr>
      </w:pPr>
    </w:p>
    <w:p w14:paraId="5E59DED2" w14:textId="77777777" w:rsidR="00657B0C" w:rsidRPr="00314226"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
          <w:sz w:val="23"/>
          <w:szCs w:val="23"/>
        </w:rPr>
        <w:t>Teaching Assistant</w:t>
      </w:r>
      <w:r w:rsidRPr="00314226">
        <w:rPr>
          <w:b/>
          <w:sz w:val="23"/>
          <w:szCs w:val="23"/>
        </w:rPr>
        <w:tab/>
      </w:r>
      <w:r>
        <w:rPr>
          <w:b/>
          <w:sz w:val="23"/>
          <w:szCs w:val="23"/>
        </w:rPr>
        <w:t xml:space="preserve">     </w:t>
      </w:r>
      <w:r>
        <w:rPr>
          <w:b/>
          <w:sz w:val="23"/>
          <w:szCs w:val="23"/>
        </w:rPr>
        <w:tab/>
      </w:r>
      <w:r>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January 2025-May 2025</w:t>
      </w:r>
    </w:p>
    <w:p w14:paraId="38C60371" w14:textId="77777777" w:rsidR="00657B0C" w:rsidRDefault="00657B0C" w:rsidP="00657B0C">
      <w:pPr>
        <w:ind w:left="2160" w:hanging="2160"/>
        <w:contextualSpacing/>
        <w:rPr>
          <w:bCs/>
          <w:sz w:val="23"/>
          <w:szCs w:val="23"/>
        </w:rPr>
      </w:pPr>
      <w:r w:rsidRPr="00314226">
        <w:rPr>
          <w:bCs/>
          <w:sz w:val="23"/>
          <w:szCs w:val="23"/>
        </w:rPr>
        <w:t>Denton, Texas</w:t>
      </w:r>
    </w:p>
    <w:p w14:paraId="1F7EE822" w14:textId="77777777" w:rsidR="00657B0C" w:rsidRPr="00B5340D" w:rsidRDefault="00657B0C" w:rsidP="00657B0C">
      <w:pPr>
        <w:contextualSpacing/>
        <w:rPr>
          <w:b/>
          <w:bCs/>
          <w:i/>
          <w:iCs/>
          <w:sz w:val="23"/>
          <w:szCs w:val="23"/>
        </w:rPr>
      </w:pPr>
      <w:r>
        <w:rPr>
          <w:bCs/>
          <w:i/>
          <w:iCs/>
          <w:sz w:val="23"/>
          <w:szCs w:val="23"/>
        </w:rPr>
        <w:t xml:space="preserve">Assisted in the administrative support and grading </w:t>
      </w:r>
      <w:r w:rsidRPr="00B5340D">
        <w:rPr>
          <w:bCs/>
          <w:i/>
          <w:iCs/>
          <w:sz w:val="23"/>
          <w:szCs w:val="23"/>
        </w:rPr>
        <w:t>of 5760 - Appraisal in Child and Adolescent Counselin</w:t>
      </w:r>
      <w:r>
        <w:rPr>
          <w:bCs/>
          <w:i/>
          <w:iCs/>
          <w:sz w:val="23"/>
          <w:szCs w:val="23"/>
        </w:rPr>
        <w:t>g spring term.</w:t>
      </w:r>
    </w:p>
    <w:p w14:paraId="629C3146"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p>
    <w:p w14:paraId="3D31E93B" w14:textId="2DCFE7ED" w:rsidR="00C54E87" w:rsidRPr="00091C55" w:rsidRDefault="00C54E87" w:rsidP="00C54E87">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r>
        <w:rPr>
          <w:rFonts w:ascii="Times" w:hAnsi="Times"/>
          <w:bCs/>
          <w:sz w:val="23"/>
          <w:szCs w:val="23"/>
        </w:rPr>
        <w:t xml:space="preserve">(2025). </w:t>
      </w:r>
      <w:r w:rsidRPr="00055A7E">
        <w:rPr>
          <w:rFonts w:ascii="Times" w:hAnsi="Times"/>
          <w:bCs/>
          <w:i/>
          <w:iCs/>
          <w:sz w:val="23"/>
          <w:szCs w:val="23"/>
        </w:rPr>
        <w:t>Working with Military Children and Families.</w:t>
      </w:r>
      <w:r>
        <w:rPr>
          <w:rFonts w:ascii="Times" w:hAnsi="Times"/>
          <w:bCs/>
          <w:sz w:val="23"/>
          <w:szCs w:val="23"/>
        </w:rPr>
        <w:t xml:space="preserve"> Invited guest lecture in the undergraduate course, COUN 3600: Therapeutic Play at the University of North Texas in Denton, TX. </w:t>
      </w:r>
    </w:p>
    <w:p w14:paraId="66486F0A" w14:textId="77777777" w:rsidR="00C54E87" w:rsidRDefault="00C54E87" w:rsidP="00657B0C">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p>
    <w:p w14:paraId="1D1B2ADD" w14:textId="3ECD5526"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color w:val="FF0000"/>
          <w:sz w:val="23"/>
          <w:szCs w:val="23"/>
        </w:rPr>
      </w:pPr>
      <w:r>
        <w:rPr>
          <w:rFonts w:ascii="Times" w:hAnsi="Times"/>
          <w:b/>
          <w:sz w:val="23"/>
          <w:szCs w:val="23"/>
        </w:rPr>
        <w:t xml:space="preserve">Malcom, E. </w:t>
      </w:r>
      <w:r>
        <w:rPr>
          <w:rFonts w:ascii="Times" w:hAnsi="Times"/>
          <w:bCs/>
          <w:sz w:val="23"/>
          <w:szCs w:val="23"/>
        </w:rPr>
        <w:t xml:space="preserve">(2025). </w:t>
      </w:r>
      <w:r w:rsidRPr="0080375C">
        <w:rPr>
          <w:rFonts w:ascii="Times" w:hAnsi="Times"/>
          <w:bCs/>
          <w:i/>
          <w:iCs/>
          <w:sz w:val="23"/>
          <w:szCs w:val="23"/>
        </w:rPr>
        <w:t>Counseling Military Populations</w:t>
      </w:r>
      <w:r>
        <w:rPr>
          <w:rFonts w:ascii="Times" w:hAnsi="Times"/>
          <w:bCs/>
          <w:sz w:val="23"/>
          <w:szCs w:val="23"/>
        </w:rPr>
        <w:t xml:space="preserve">. Invited guest lecture for Counseling Diverse Populations graduate course at Tarleton State University in Fort Worth, TX. </w:t>
      </w:r>
    </w:p>
    <w:p w14:paraId="3648315C"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color w:val="FF0000"/>
          <w:sz w:val="23"/>
          <w:szCs w:val="23"/>
        </w:rPr>
      </w:pPr>
    </w:p>
    <w:p w14:paraId="0A9A5E6E"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color w:val="FF0000"/>
          <w:sz w:val="23"/>
          <w:szCs w:val="23"/>
        </w:rPr>
      </w:pPr>
      <w:r>
        <w:rPr>
          <w:rFonts w:ascii="Times" w:hAnsi="Times"/>
          <w:b/>
          <w:sz w:val="23"/>
          <w:szCs w:val="23"/>
        </w:rPr>
        <w:t xml:space="preserve">Malcom, E. </w:t>
      </w:r>
      <w:r>
        <w:rPr>
          <w:rFonts w:ascii="Times" w:hAnsi="Times"/>
          <w:bCs/>
          <w:sz w:val="23"/>
          <w:szCs w:val="23"/>
        </w:rPr>
        <w:t xml:space="preserve">(2025). </w:t>
      </w:r>
      <w:r w:rsidRPr="0080375C">
        <w:rPr>
          <w:rFonts w:ascii="Times" w:hAnsi="Times"/>
          <w:bCs/>
          <w:i/>
          <w:iCs/>
          <w:sz w:val="23"/>
          <w:szCs w:val="23"/>
        </w:rPr>
        <w:t>The Counselor’s Role in Context: An Academic Dialogue</w:t>
      </w:r>
      <w:r>
        <w:rPr>
          <w:rFonts w:ascii="Times" w:hAnsi="Times"/>
          <w:bCs/>
          <w:sz w:val="23"/>
          <w:szCs w:val="23"/>
        </w:rPr>
        <w:t xml:space="preserve">. Invited guest lecture for Counseling Principles II undergraduate course at the University of North Texas in Denton, TX. </w:t>
      </w:r>
    </w:p>
    <w:p w14:paraId="5F256ACA"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color w:val="FF0000"/>
          <w:sz w:val="23"/>
          <w:szCs w:val="23"/>
        </w:rPr>
      </w:pPr>
    </w:p>
    <w:p w14:paraId="397EB681"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r>
        <w:rPr>
          <w:rFonts w:ascii="Times" w:hAnsi="Times"/>
          <w:bCs/>
          <w:sz w:val="23"/>
          <w:szCs w:val="23"/>
        </w:rPr>
        <w:t xml:space="preserve">(2025). </w:t>
      </w:r>
      <w:r w:rsidRPr="00A95982">
        <w:rPr>
          <w:rFonts w:ascii="Times" w:hAnsi="Times"/>
          <w:bCs/>
          <w:i/>
          <w:iCs/>
          <w:sz w:val="23"/>
          <w:szCs w:val="23"/>
        </w:rPr>
        <w:t>Pathways to the Profession: Applying to master’s Programs in Counseling</w:t>
      </w:r>
      <w:r>
        <w:rPr>
          <w:rFonts w:ascii="Times" w:hAnsi="Times"/>
          <w:bCs/>
          <w:i/>
          <w:iCs/>
          <w:sz w:val="23"/>
          <w:szCs w:val="23"/>
        </w:rPr>
        <w:t xml:space="preserve">. </w:t>
      </w:r>
      <w:r>
        <w:rPr>
          <w:rFonts w:ascii="Times" w:hAnsi="Times"/>
          <w:bCs/>
          <w:sz w:val="23"/>
          <w:szCs w:val="23"/>
        </w:rPr>
        <w:t>Invited guest lecture for Counseling Principles I undergraduate course at the University of North Texas in Denton, TX</w:t>
      </w:r>
    </w:p>
    <w:p w14:paraId="4D2C34A6"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
          <w:sz w:val="23"/>
          <w:szCs w:val="23"/>
        </w:rPr>
      </w:pPr>
    </w:p>
    <w:p w14:paraId="33ECB094"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r>
        <w:rPr>
          <w:rFonts w:ascii="Times" w:hAnsi="Times"/>
          <w:bCs/>
          <w:sz w:val="23"/>
          <w:szCs w:val="23"/>
        </w:rPr>
        <w:t xml:space="preserve">(2024). </w:t>
      </w:r>
      <w:r w:rsidRPr="00474DBA">
        <w:rPr>
          <w:rFonts w:ascii="Times" w:hAnsi="Times"/>
          <w:bCs/>
          <w:i/>
          <w:iCs/>
          <w:sz w:val="23"/>
          <w:szCs w:val="23"/>
        </w:rPr>
        <w:t>Cultural Identity Within Third Culture Populations.</w:t>
      </w:r>
      <w:r>
        <w:rPr>
          <w:rFonts w:ascii="Times" w:hAnsi="Times"/>
          <w:bCs/>
          <w:sz w:val="23"/>
          <w:szCs w:val="23"/>
        </w:rPr>
        <w:t xml:space="preserve"> Invited guest lecture in the graduate course, COUN 5790: Counseling Culturally Diverse Clients at the University of North Texas in Denton, TX. </w:t>
      </w:r>
    </w:p>
    <w:p w14:paraId="1A3EE34D" w14:textId="77777777" w:rsidR="00657B0C"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p>
    <w:p w14:paraId="79A2CA06" w14:textId="77777777" w:rsidR="00657B0C" w:rsidRPr="00091C55"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r>
        <w:rPr>
          <w:rFonts w:ascii="Times" w:hAnsi="Times"/>
          <w:bCs/>
          <w:sz w:val="23"/>
          <w:szCs w:val="23"/>
        </w:rPr>
        <w:t xml:space="preserve">(2023). </w:t>
      </w:r>
      <w:r w:rsidRPr="00055A7E">
        <w:rPr>
          <w:rFonts w:ascii="Times" w:hAnsi="Times"/>
          <w:bCs/>
          <w:i/>
          <w:iCs/>
          <w:sz w:val="23"/>
          <w:szCs w:val="23"/>
        </w:rPr>
        <w:t>Working with Military Children and Families.</w:t>
      </w:r>
      <w:r>
        <w:rPr>
          <w:rFonts w:ascii="Times" w:hAnsi="Times"/>
          <w:bCs/>
          <w:sz w:val="23"/>
          <w:szCs w:val="23"/>
        </w:rPr>
        <w:t xml:space="preserve"> Invited guest lecture in the undergraduate course, COUN 3600: Therapeutic Play at the University of North Texas in Denton, TX. </w:t>
      </w:r>
    </w:p>
    <w:p w14:paraId="752D4C33" w14:textId="77777777" w:rsidR="00657B0C" w:rsidRDefault="00657B0C" w:rsidP="00657B0C">
      <w:pPr>
        <w:contextualSpacing/>
        <w:rPr>
          <w:rFonts w:ascii="Times" w:hAnsi="Times"/>
          <w:bCs/>
          <w:sz w:val="23"/>
          <w:szCs w:val="23"/>
        </w:rPr>
      </w:pPr>
    </w:p>
    <w:p w14:paraId="65D142AD" w14:textId="77777777" w:rsidR="00657B0C" w:rsidRPr="00091C55"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lastRenderedPageBreak/>
        <w:t xml:space="preserve">Malcom, E. </w:t>
      </w:r>
      <w:r>
        <w:rPr>
          <w:rFonts w:ascii="Times" w:hAnsi="Times"/>
          <w:bCs/>
          <w:sz w:val="23"/>
          <w:szCs w:val="23"/>
        </w:rPr>
        <w:t xml:space="preserve">(2023). </w:t>
      </w:r>
      <w:r w:rsidRPr="00445542">
        <w:rPr>
          <w:rFonts w:ascii="Times" w:hAnsi="Times"/>
          <w:bCs/>
          <w:i/>
          <w:iCs/>
          <w:sz w:val="23"/>
          <w:szCs w:val="23"/>
        </w:rPr>
        <w:t>Working with Military Children and Families</w:t>
      </w:r>
      <w:r>
        <w:rPr>
          <w:rFonts w:ascii="Times" w:hAnsi="Times"/>
          <w:bCs/>
          <w:sz w:val="23"/>
          <w:szCs w:val="23"/>
        </w:rPr>
        <w:t xml:space="preserve">. Invited guest lecture in the undergraduate course, COUN 2610: Counseling Principles at the University of North Texas in Denton, TX. </w:t>
      </w:r>
    </w:p>
    <w:p w14:paraId="27F7D452" w14:textId="77777777" w:rsidR="00657B0C" w:rsidRDefault="00657B0C" w:rsidP="00657B0C">
      <w:pPr>
        <w:contextualSpacing/>
        <w:rPr>
          <w:rFonts w:ascii="Times" w:hAnsi="Times"/>
          <w:bCs/>
          <w:sz w:val="23"/>
          <w:szCs w:val="23"/>
        </w:rPr>
      </w:pPr>
    </w:p>
    <w:p w14:paraId="69990FB9" w14:textId="77777777" w:rsidR="00657B0C" w:rsidRPr="00431214" w:rsidRDefault="00657B0C" w:rsidP="00657B0C">
      <w:pPr>
        <w:tabs>
          <w:tab w:val="left" w:pos="720"/>
          <w:tab w:val="left" w:pos="1440"/>
          <w:tab w:val="left" w:pos="2160"/>
          <w:tab w:val="left" w:pos="2880"/>
          <w:tab w:val="left" w:pos="3600"/>
          <w:tab w:val="left" w:pos="4320"/>
          <w:tab w:val="left" w:pos="5040"/>
          <w:tab w:val="right" w:pos="10080"/>
        </w:tabs>
        <w:contextualSpacing/>
        <w:rPr>
          <w:rFonts w:ascii="Times" w:hAnsi="Times"/>
          <w:bCs/>
          <w:sz w:val="23"/>
          <w:szCs w:val="23"/>
        </w:rPr>
      </w:pPr>
      <w:r>
        <w:rPr>
          <w:rFonts w:ascii="Times" w:hAnsi="Times"/>
          <w:b/>
          <w:sz w:val="23"/>
          <w:szCs w:val="23"/>
        </w:rPr>
        <w:t xml:space="preserve">Malcom, E. </w:t>
      </w:r>
      <w:r>
        <w:rPr>
          <w:rFonts w:ascii="Times" w:hAnsi="Times"/>
          <w:bCs/>
          <w:sz w:val="23"/>
          <w:szCs w:val="23"/>
        </w:rPr>
        <w:t xml:space="preserve">(2023). </w:t>
      </w:r>
      <w:r w:rsidRPr="00445542">
        <w:rPr>
          <w:rFonts w:ascii="Times" w:hAnsi="Times"/>
          <w:bCs/>
          <w:i/>
          <w:iCs/>
          <w:sz w:val="23"/>
          <w:szCs w:val="23"/>
        </w:rPr>
        <w:t>Group Counseling with Survivors of Domestic Violence</w:t>
      </w:r>
      <w:r>
        <w:rPr>
          <w:rFonts w:ascii="Times" w:hAnsi="Times"/>
          <w:bCs/>
          <w:sz w:val="23"/>
          <w:szCs w:val="23"/>
        </w:rPr>
        <w:t xml:space="preserve">. Invited guest lecture in the undergraduate course, COUN 3640: Group Process in Helping Relationships at the University of North Texas in Denton, TX. </w:t>
      </w:r>
    </w:p>
    <w:p w14:paraId="2FFD266B" w14:textId="77777777" w:rsidR="00657B0C" w:rsidRDefault="00657B0C" w:rsidP="00657B0C">
      <w:pPr>
        <w:tabs>
          <w:tab w:val="left" w:pos="720"/>
          <w:tab w:val="left" w:pos="1440"/>
          <w:tab w:val="left" w:pos="2160"/>
          <w:tab w:val="left" w:pos="2880"/>
          <w:tab w:val="left" w:pos="3600"/>
          <w:tab w:val="left" w:pos="4320"/>
          <w:tab w:val="left" w:pos="5040"/>
          <w:tab w:val="left" w:pos="5760"/>
          <w:tab w:val="left" w:pos="6480"/>
          <w:tab w:val="right" w:pos="10080"/>
        </w:tabs>
        <w:contextualSpacing/>
        <w:rPr>
          <w:bCs/>
          <w:sz w:val="23"/>
          <w:szCs w:val="23"/>
        </w:rPr>
      </w:pPr>
    </w:p>
    <w:p w14:paraId="1DB7942A" w14:textId="77777777" w:rsidR="00657B0C" w:rsidRPr="00314226"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
          <w:sz w:val="23"/>
          <w:szCs w:val="23"/>
        </w:rPr>
        <w:t>Teaching Assistant</w:t>
      </w:r>
      <w:r w:rsidRPr="00314226">
        <w:rPr>
          <w:b/>
          <w:sz w:val="23"/>
          <w:szCs w:val="23"/>
        </w:rPr>
        <w:tab/>
      </w:r>
      <w:r>
        <w:rPr>
          <w:b/>
          <w:sz w:val="23"/>
          <w:szCs w:val="23"/>
        </w:rPr>
        <w:t xml:space="preserve">     </w:t>
      </w:r>
      <w:r>
        <w:rPr>
          <w:b/>
          <w:sz w:val="23"/>
          <w:szCs w:val="23"/>
        </w:rPr>
        <w:tab/>
      </w:r>
      <w:r>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August 2024-January 2024</w:t>
      </w:r>
    </w:p>
    <w:p w14:paraId="26BBD910" w14:textId="77777777" w:rsidR="00657B0C" w:rsidRPr="00314226" w:rsidRDefault="00657B0C" w:rsidP="00657B0C">
      <w:pPr>
        <w:ind w:left="2160" w:hanging="2160"/>
        <w:contextualSpacing/>
        <w:rPr>
          <w:bCs/>
          <w:sz w:val="23"/>
          <w:szCs w:val="23"/>
        </w:rPr>
      </w:pPr>
      <w:r>
        <w:rPr>
          <w:bCs/>
          <w:sz w:val="23"/>
          <w:szCs w:val="23"/>
        </w:rPr>
        <w:t xml:space="preserve">Served the Co-Director of the </w:t>
      </w:r>
      <w:r w:rsidRPr="00314226">
        <w:rPr>
          <w:bCs/>
          <w:sz w:val="23"/>
          <w:szCs w:val="23"/>
        </w:rPr>
        <w:t>Center for Play Therapy</w:t>
      </w:r>
    </w:p>
    <w:p w14:paraId="0F83116F" w14:textId="77777777" w:rsidR="00657B0C" w:rsidRDefault="00657B0C" w:rsidP="00657B0C">
      <w:pPr>
        <w:ind w:left="2160" w:hanging="2160"/>
        <w:contextualSpacing/>
        <w:rPr>
          <w:bCs/>
          <w:sz w:val="23"/>
          <w:szCs w:val="23"/>
        </w:rPr>
      </w:pPr>
      <w:r w:rsidRPr="00314226">
        <w:rPr>
          <w:bCs/>
          <w:sz w:val="23"/>
          <w:szCs w:val="23"/>
        </w:rPr>
        <w:t>Denton, Texas</w:t>
      </w:r>
    </w:p>
    <w:p w14:paraId="2F031AFD" w14:textId="049B506D" w:rsidR="00657B0C" w:rsidRPr="008768B1" w:rsidRDefault="00657B0C" w:rsidP="008768B1">
      <w:pPr>
        <w:contextualSpacing/>
        <w:rPr>
          <w:bCs/>
          <w:i/>
          <w:iCs/>
          <w:sz w:val="23"/>
          <w:szCs w:val="23"/>
        </w:rPr>
      </w:pPr>
      <w:r>
        <w:rPr>
          <w:bCs/>
          <w:i/>
          <w:iCs/>
          <w:sz w:val="23"/>
          <w:szCs w:val="23"/>
        </w:rPr>
        <w:t xml:space="preserve">Assisted in the teaching of COUN 5700, Introduction to Play Therapy while supporting instructor in research endeavors, led lecture over “Basics of the </w:t>
      </w:r>
      <w:proofErr w:type="gramStart"/>
      <w:r>
        <w:rPr>
          <w:bCs/>
          <w:i/>
          <w:iCs/>
          <w:sz w:val="23"/>
          <w:szCs w:val="23"/>
        </w:rPr>
        <w:t>Playroom</w:t>
      </w:r>
      <w:proofErr w:type="gramEnd"/>
      <w:r>
        <w:rPr>
          <w:bCs/>
          <w:i/>
          <w:iCs/>
          <w:sz w:val="23"/>
          <w:szCs w:val="23"/>
        </w:rPr>
        <w:t>”</w:t>
      </w:r>
    </w:p>
    <w:p w14:paraId="377F28B5" w14:textId="77777777" w:rsidR="00E81337" w:rsidRDefault="00E81337" w:rsidP="00DC4B58">
      <w:pPr>
        <w:contextualSpacing/>
        <w:outlineLvl w:val="0"/>
        <w:rPr>
          <w:b/>
          <w:bCs/>
          <w:noProof/>
          <w:sz w:val="26"/>
          <w:szCs w:val="26"/>
        </w:rPr>
      </w:pPr>
    </w:p>
    <w:p w14:paraId="3C3AEED2" w14:textId="77777777" w:rsidR="00657B0C" w:rsidRPr="002F2198" w:rsidRDefault="00657B0C" w:rsidP="00657B0C">
      <w:pPr>
        <w:outlineLvl w:val="0"/>
        <w:rPr>
          <w:b/>
          <w:sz w:val="26"/>
          <w:szCs w:val="26"/>
        </w:rPr>
      </w:pPr>
      <w:r w:rsidRPr="00C56CBE">
        <w:rPr>
          <w:bCs/>
          <w:noProof/>
        </w:rPr>
        <mc:AlternateContent>
          <mc:Choice Requires="wps">
            <w:drawing>
              <wp:anchor distT="0" distB="0" distL="114300" distR="114300" simplePos="0" relativeHeight="251706368" behindDoc="0" locked="0" layoutInCell="1" allowOverlap="1" wp14:anchorId="0E4ADCC8" wp14:editId="69049C67">
                <wp:simplePos x="0" y="0"/>
                <wp:positionH relativeFrom="column">
                  <wp:posOffset>8255</wp:posOffset>
                </wp:positionH>
                <wp:positionV relativeFrom="paragraph">
                  <wp:posOffset>303530</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394CF" id="Straight Connector 5"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9pt" to="516.65pt,2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" strokecolor="black [3213]" strokeweight="1pt">
                <v:stroke joinstyle="miter"/>
                <o:lock v:ext="edit" shapetype="f"/>
                <w10:wrap type="through"/>
              </v:line>
            </w:pict>
          </mc:Fallback>
        </mc:AlternateContent>
      </w:r>
      <w:r w:rsidRPr="002F2198">
        <w:rPr>
          <w:b/>
          <w:sz w:val="26"/>
          <w:szCs w:val="26"/>
        </w:rPr>
        <w:t>SUPERVISION EXPERIENCE</w:t>
      </w:r>
    </w:p>
    <w:p w14:paraId="3BE8CF19" w14:textId="77777777" w:rsidR="00657B0C" w:rsidRPr="002F2198" w:rsidRDefault="00657B0C" w:rsidP="00657B0C">
      <w:pPr>
        <w:tabs>
          <w:tab w:val="left" w:pos="720"/>
          <w:tab w:val="left" w:pos="1440"/>
          <w:tab w:val="left" w:pos="2160"/>
          <w:tab w:val="left" w:pos="2880"/>
          <w:tab w:val="right" w:pos="9360"/>
        </w:tabs>
        <w:rPr>
          <w:b/>
        </w:rPr>
      </w:pPr>
    </w:p>
    <w:p w14:paraId="6D5DBFA1" w14:textId="77777777" w:rsidR="00657B0C" w:rsidRPr="002F2198" w:rsidRDefault="00657B0C" w:rsidP="00657B0C">
      <w:pPr>
        <w:tabs>
          <w:tab w:val="left" w:pos="720"/>
          <w:tab w:val="left" w:pos="1440"/>
          <w:tab w:val="left" w:pos="2160"/>
          <w:tab w:val="left" w:pos="2880"/>
          <w:tab w:val="right" w:pos="9360"/>
        </w:tabs>
        <w:rPr>
          <w:b/>
          <w:bCs/>
          <w:sz w:val="23"/>
          <w:szCs w:val="23"/>
        </w:rPr>
      </w:pPr>
      <w:r w:rsidRPr="002F2198">
        <w:rPr>
          <w:b/>
          <w:bCs/>
          <w:sz w:val="23"/>
          <w:szCs w:val="23"/>
        </w:rPr>
        <w:t>Child-Centered Play Therapy 101 Certification Training</w:t>
      </w:r>
      <w:r w:rsidRPr="002F2198">
        <w:rPr>
          <w:bCs/>
          <w:i/>
          <w:iCs/>
          <w:sz w:val="23"/>
          <w:szCs w:val="23"/>
        </w:rPr>
        <w:t xml:space="preserve">                                   University of North Texas</w:t>
      </w:r>
    </w:p>
    <w:p w14:paraId="408D839E" w14:textId="77777777" w:rsidR="00657B0C" w:rsidRPr="002F2198" w:rsidRDefault="00657B0C" w:rsidP="00657B0C">
      <w:pPr>
        <w:tabs>
          <w:tab w:val="left" w:pos="720"/>
          <w:tab w:val="left" w:pos="1440"/>
          <w:tab w:val="left" w:pos="2160"/>
          <w:tab w:val="left" w:pos="2880"/>
          <w:tab w:val="right" w:pos="9360"/>
        </w:tabs>
        <w:rPr>
          <w:i/>
          <w:iCs/>
          <w:sz w:val="23"/>
          <w:szCs w:val="23"/>
        </w:rPr>
      </w:pPr>
      <w:r w:rsidRPr="002F2198">
        <w:rPr>
          <w:i/>
          <w:iCs/>
          <w:sz w:val="23"/>
          <w:szCs w:val="23"/>
        </w:rPr>
        <w:t>Group Supervisor</w:t>
      </w:r>
      <w:r>
        <w:rPr>
          <w:i/>
          <w:iCs/>
          <w:sz w:val="23"/>
          <w:szCs w:val="23"/>
        </w:rPr>
        <w:t xml:space="preserve"> for practicing clinicians</w:t>
      </w:r>
      <w:r w:rsidRPr="002F2198">
        <w:rPr>
          <w:i/>
          <w:iCs/>
          <w:sz w:val="23"/>
          <w:szCs w:val="23"/>
        </w:rPr>
        <w:t xml:space="preserve">, </w:t>
      </w:r>
      <w:r w:rsidRPr="002F2198">
        <w:rPr>
          <w:sz w:val="23"/>
          <w:szCs w:val="23"/>
        </w:rPr>
        <w:t>Spring 2023</w:t>
      </w:r>
      <w:r w:rsidRPr="002F2198">
        <w:rPr>
          <w:sz w:val="23"/>
          <w:szCs w:val="23"/>
        </w:rPr>
        <w:tab/>
      </w:r>
      <w:r w:rsidRPr="002F2198">
        <w:rPr>
          <w:i/>
          <w:iCs/>
          <w:sz w:val="23"/>
          <w:szCs w:val="23"/>
        </w:rPr>
        <w:t>Center for Play Therapy</w:t>
      </w:r>
    </w:p>
    <w:p w14:paraId="0FFF0F1B" w14:textId="77777777" w:rsidR="00657B0C" w:rsidRPr="002F2198" w:rsidRDefault="00657B0C" w:rsidP="00657B0C">
      <w:pPr>
        <w:tabs>
          <w:tab w:val="left" w:pos="720"/>
          <w:tab w:val="left" w:pos="1440"/>
          <w:tab w:val="left" w:pos="2160"/>
          <w:tab w:val="left" w:pos="2880"/>
          <w:tab w:val="right" w:pos="9360"/>
        </w:tabs>
        <w:ind w:left="360"/>
        <w:rPr>
          <w:i/>
          <w:iCs/>
          <w:sz w:val="23"/>
          <w:szCs w:val="23"/>
        </w:rPr>
      </w:pPr>
    </w:p>
    <w:p w14:paraId="46F335F5" w14:textId="77777777" w:rsidR="00657B0C" w:rsidRPr="002F2198" w:rsidRDefault="00657B0C" w:rsidP="00657B0C">
      <w:pPr>
        <w:tabs>
          <w:tab w:val="left" w:pos="720"/>
          <w:tab w:val="left" w:pos="1440"/>
          <w:tab w:val="left" w:pos="2160"/>
          <w:tab w:val="left" w:pos="2880"/>
          <w:tab w:val="right" w:pos="9360"/>
        </w:tabs>
        <w:rPr>
          <w:bCs/>
          <w:i/>
          <w:iCs/>
          <w:sz w:val="23"/>
          <w:szCs w:val="23"/>
        </w:rPr>
      </w:pPr>
      <w:r w:rsidRPr="002F2198">
        <w:rPr>
          <w:b/>
          <w:bCs/>
          <w:sz w:val="23"/>
          <w:szCs w:val="23"/>
        </w:rPr>
        <w:t>COUN 5680: Essential Skills in Counseling</w:t>
      </w:r>
      <w:r w:rsidRPr="002F2198">
        <w:rPr>
          <w:bCs/>
          <w:i/>
          <w:iCs/>
          <w:sz w:val="23"/>
          <w:szCs w:val="23"/>
        </w:rPr>
        <w:t xml:space="preserve"> </w:t>
      </w:r>
      <w:r w:rsidRPr="002F2198">
        <w:rPr>
          <w:bCs/>
          <w:i/>
          <w:iCs/>
          <w:sz w:val="23"/>
          <w:szCs w:val="23"/>
        </w:rPr>
        <w:tab/>
        <w:t>University of North Texas</w:t>
      </w:r>
    </w:p>
    <w:p w14:paraId="7B69C5DA" w14:textId="77777777" w:rsidR="00657B0C" w:rsidRPr="002F2198" w:rsidRDefault="00657B0C" w:rsidP="00657B0C">
      <w:pPr>
        <w:tabs>
          <w:tab w:val="left" w:pos="720"/>
          <w:tab w:val="left" w:pos="1440"/>
          <w:tab w:val="left" w:pos="2160"/>
          <w:tab w:val="left" w:pos="2880"/>
          <w:tab w:val="right" w:pos="9360"/>
        </w:tabs>
        <w:rPr>
          <w:sz w:val="23"/>
          <w:szCs w:val="23"/>
        </w:rPr>
      </w:pPr>
      <w:r w:rsidRPr="002F2198">
        <w:rPr>
          <w:i/>
          <w:iCs/>
          <w:sz w:val="23"/>
          <w:szCs w:val="23"/>
        </w:rPr>
        <w:t>Triadic Supervisor</w:t>
      </w:r>
      <w:r>
        <w:rPr>
          <w:i/>
          <w:iCs/>
          <w:sz w:val="23"/>
          <w:szCs w:val="23"/>
        </w:rPr>
        <w:t xml:space="preserve"> for first year master’s students</w:t>
      </w:r>
      <w:r w:rsidRPr="002F2198">
        <w:rPr>
          <w:i/>
          <w:iCs/>
          <w:sz w:val="23"/>
          <w:szCs w:val="23"/>
        </w:rPr>
        <w:t xml:space="preserve">, </w:t>
      </w:r>
      <w:r w:rsidRPr="002F2198">
        <w:rPr>
          <w:sz w:val="23"/>
          <w:szCs w:val="23"/>
        </w:rPr>
        <w:t>Spring 2025</w:t>
      </w:r>
    </w:p>
    <w:p w14:paraId="23D831D6" w14:textId="77777777" w:rsidR="00657B0C" w:rsidRPr="002F2198" w:rsidRDefault="00657B0C" w:rsidP="00657B0C">
      <w:pPr>
        <w:tabs>
          <w:tab w:val="left" w:pos="720"/>
          <w:tab w:val="left" w:pos="1440"/>
          <w:tab w:val="left" w:pos="2160"/>
          <w:tab w:val="left" w:pos="2880"/>
          <w:tab w:val="right" w:pos="9360"/>
        </w:tabs>
        <w:ind w:left="360"/>
        <w:rPr>
          <w:b/>
          <w:bCs/>
          <w:sz w:val="23"/>
          <w:szCs w:val="23"/>
        </w:rPr>
      </w:pPr>
    </w:p>
    <w:p w14:paraId="37FC98F6" w14:textId="77777777" w:rsidR="00657B0C" w:rsidRPr="002F2198" w:rsidRDefault="00657B0C" w:rsidP="00657B0C">
      <w:pPr>
        <w:tabs>
          <w:tab w:val="left" w:pos="720"/>
          <w:tab w:val="left" w:pos="1440"/>
          <w:tab w:val="left" w:pos="2160"/>
          <w:tab w:val="left" w:pos="2880"/>
          <w:tab w:val="right" w:pos="9360"/>
        </w:tabs>
        <w:rPr>
          <w:sz w:val="23"/>
          <w:szCs w:val="23"/>
        </w:rPr>
      </w:pPr>
      <w:r w:rsidRPr="002F2198">
        <w:rPr>
          <w:b/>
          <w:bCs/>
          <w:sz w:val="23"/>
          <w:szCs w:val="23"/>
        </w:rPr>
        <w:t>COUN 5700: Introduction to Play Therapy</w:t>
      </w:r>
      <w:r w:rsidRPr="002F2198">
        <w:rPr>
          <w:bCs/>
          <w:i/>
          <w:iCs/>
          <w:sz w:val="23"/>
          <w:szCs w:val="23"/>
        </w:rPr>
        <w:t xml:space="preserve"> </w:t>
      </w:r>
      <w:r w:rsidRPr="002F2198">
        <w:rPr>
          <w:bCs/>
          <w:i/>
          <w:iCs/>
          <w:sz w:val="23"/>
          <w:szCs w:val="23"/>
        </w:rPr>
        <w:tab/>
        <w:t>University of North Texas</w:t>
      </w:r>
    </w:p>
    <w:p w14:paraId="7084F460" w14:textId="77777777" w:rsidR="00657B0C" w:rsidRPr="002F2198" w:rsidRDefault="00657B0C" w:rsidP="00657B0C">
      <w:pPr>
        <w:tabs>
          <w:tab w:val="left" w:pos="720"/>
          <w:tab w:val="left" w:pos="1440"/>
          <w:tab w:val="left" w:pos="2160"/>
          <w:tab w:val="left" w:pos="2880"/>
          <w:tab w:val="right" w:pos="9360"/>
        </w:tabs>
        <w:rPr>
          <w:sz w:val="23"/>
          <w:szCs w:val="23"/>
        </w:rPr>
      </w:pPr>
      <w:r w:rsidRPr="002F2198">
        <w:rPr>
          <w:i/>
          <w:iCs/>
          <w:sz w:val="23"/>
          <w:szCs w:val="23"/>
        </w:rPr>
        <w:t>Group Supervisor</w:t>
      </w:r>
      <w:r>
        <w:rPr>
          <w:i/>
          <w:iCs/>
          <w:sz w:val="23"/>
          <w:szCs w:val="23"/>
        </w:rPr>
        <w:t xml:space="preserve"> for master’s students</w:t>
      </w:r>
      <w:r w:rsidRPr="002F2198">
        <w:rPr>
          <w:i/>
          <w:iCs/>
          <w:sz w:val="23"/>
          <w:szCs w:val="23"/>
        </w:rPr>
        <w:t xml:space="preserve">, </w:t>
      </w:r>
      <w:r w:rsidRPr="002F2198">
        <w:rPr>
          <w:sz w:val="23"/>
          <w:szCs w:val="23"/>
        </w:rPr>
        <w:t>Spring 2025</w:t>
      </w:r>
    </w:p>
    <w:p w14:paraId="379FED01" w14:textId="77777777" w:rsidR="00657B0C" w:rsidRPr="002F2198" w:rsidRDefault="00657B0C" w:rsidP="00657B0C">
      <w:pPr>
        <w:tabs>
          <w:tab w:val="left" w:pos="720"/>
          <w:tab w:val="left" w:pos="1440"/>
          <w:tab w:val="left" w:pos="2160"/>
          <w:tab w:val="left" w:pos="2880"/>
          <w:tab w:val="right" w:pos="9360"/>
        </w:tabs>
        <w:ind w:left="360"/>
        <w:rPr>
          <w:b/>
          <w:bCs/>
          <w:sz w:val="23"/>
          <w:szCs w:val="23"/>
        </w:rPr>
      </w:pPr>
    </w:p>
    <w:p w14:paraId="0D540905" w14:textId="77777777" w:rsidR="00657B0C" w:rsidRPr="002F2198" w:rsidRDefault="00657B0C" w:rsidP="00657B0C">
      <w:pPr>
        <w:tabs>
          <w:tab w:val="left" w:pos="720"/>
          <w:tab w:val="left" w:pos="1440"/>
          <w:tab w:val="left" w:pos="2160"/>
          <w:tab w:val="left" w:pos="2880"/>
          <w:tab w:val="right" w:pos="9360"/>
        </w:tabs>
        <w:rPr>
          <w:b/>
          <w:bCs/>
          <w:sz w:val="23"/>
          <w:szCs w:val="23"/>
        </w:rPr>
      </w:pPr>
      <w:r w:rsidRPr="002F2198">
        <w:rPr>
          <w:b/>
          <w:bCs/>
          <w:sz w:val="23"/>
          <w:szCs w:val="23"/>
        </w:rPr>
        <w:t>COUN 5690: Practicum in Counseling</w:t>
      </w:r>
    </w:p>
    <w:p w14:paraId="6BEACD7F" w14:textId="77777777" w:rsidR="00657B0C" w:rsidRPr="002F2198" w:rsidRDefault="00657B0C" w:rsidP="00657B0C">
      <w:pPr>
        <w:tabs>
          <w:tab w:val="left" w:pos="720"/>
          <w:tab w:val="left" w:pos="1440"/>
          <w:tab w:val="left" w:pos="2160"/>
          <w:tab w:val="left" w:pos="2880"/>
          <w:tab w:val="right" w:pos="9360"/>
        </w:tabs>
        <w:rPr>
          <w:sz w:val="23"/>
          <w:szCs w:val="23"/>
        </w:rPr>
      </w:pPr>
      <w:r w:rsidRPr="002F2198">
        <w:rPr>
          <w:i/>
          <w:iCs/>
          <w:sz w:val="23"/>
          <w:szCs w:val="23"/>
        </w:rPr>
        <w:t>Triadic Supervisor</w:t>
      </w:r>
      <w:r>
        <w:rPr>
          <w:i/>
          <w:iCs/>
          <w:sz w:val="23"/>
          <w:szCs w:val="23"/>
        </w:rPr>
        <w:t xml:space="preserve"> for master’s students</w:t>
      </w:r>
      <w:r w:rsidRPr="002F2198">
        <w:rPr>
          <w:sz w:val="23"/>
          <w:szCs w:val="23"/>
        </w:rPr>
        <w:t>, Fall 2024</w:t>
      </w:r>
      <w:r w:rsidRPr="002F2198">
        <w:rPr>
          <w:sz w:val="23"/>
          <w:szCs w:val="23"/>
        </w:rPr>
        <w:tab/>
      </w:r>
      <w:r w:rsidRPr="002F2198">
        <w:rPr>
          <w:bCs/>
          <w:i/>
          <w:iCs/>
          <w:sz w:val="23"/>
          <w:szCs w:val="23"/>
        </w:rPr>
        <w:t>University of North Texas</w:t>
      </w:r>
    </w:p>
    <w:p w14:paraId="29DA6252" w14:textId="77777777" w:rsidR="00657B0C" w:rsidRPr="002F2198" w:rsidRDefault="00657B0C" w:rsidP="00657B0C">
      <w:pPr>
        <w:tabs>
          <w:tab w:val="left" w:pos="720"/>
          <w:tab w:val="left" w:pos="1440"/>
          <w:tab w:val="left" w:pos="2160"/>
          <w:tab w:val="left" w:pos="2880"/>
          <w:tab w:val="right" w:pos="9360"/>
        </w:tabs>
        <w:ind w:left="360"/>
        <w:rPr>
          <w:b/>
          <w:bCs/>
          <w:sz w:val="23"/>
          <w:szCs w:val="23"/>
        </w:rPr>
      </w:pPr>
    </w:p>
    <w:p w14:paraId="39FAADE5" w14:textId="77777777" w:rsidR="00657B0C" w:rsidRPr="002F2198" w:rsidRDefault="00657B0C" w:rsidP="00657B0C">
      <w:pPr>
        <w:tabs>
          <w:tab w:val="left" w:pos="720"/>
          <w:tab w:val="left" w:pos="1440"/>
          <w:tab w:val="left" w:pos="2160"/>
          <w:tab w:val="left" w:pos="2880"/>
          <w:tab w:val="right" w:pos="9360"/>
        </w:tabs>
        <w:rPr>
          <w:sz w:val="23"/>
          <w:szCs w:val="23"/>
        </w:rPr>
      </w:pPr>
      <w:r w:rsidRPr="002F2198">
        <w:rPr>
          <w:b/>
          <w:bCs/>
          <w:sz w:val="23"/>
          <w:szCs w:val="23"/>
        </w:rPr>
        <w:t>COUN 5660: Advanced Skills in Counseling</w:t>
      </w:r>
      <w:r w:rsidRPr="002F2198">
        <w:rPr>
          <w:bCs/>
          <w:i/>
          <w:iCs/>
          <w:sz w:val="23"/>
          <w:szCs w:val="23"/>
        </w:rPr>
        <w:t xml:space="preserve"> </w:t>
      </w:r>
      <w:r w:rsidRPr="002F2198">
        <w:rPr>
          <w:bCs/>
          <w:i/>
          <w:iCs/>
          <w:sz w:val="23"/>
          <w:szCs w:val="23"/>
        </w:rPr>
        <w:tab/>
        <w:t>University of North Texas</w:t>
      </w:r>
    </w:p>
    <w:p w14:paraId="60EDF651" w14:textId="77777777" w:rsidR="00657B0C" w:rsidRDefault="00657B0C" w:rsidP="00657B0C">
      <w:pPr>
        <w:tabs>
          <w:tab w:val="left" w:pos="720"/>
          <w:tab w:val="left" w:pos="1440"/>
          <w:tab w:val="left" w:pos="2160"/>
          <w:tab w:val="left" w:pos="2880"/>
          <w:tab w:val="right" w:pos="9360"/>
        </w:tabs>
        <w:rPr>
          <w:sz w:val="23"/>
          <w:szCs w:val="23"/>
        </w:rPr>
      </w:pPr>
      <w:r>
        <w:rPr>
          <w:i/>
          <w:iCs/>
          <w:sz w:val="23"/>
          <w:szCs w:val="23"/>
        </w:rPr>
        <w:t xml:space="preserve">Group </w:t>
      </w:r>
      <w:r w:rsidRPr="002F2198">
        <w:rPr>
          <w:i/>
          <w:iCs/>
          <w:sz w:val="23"/>
          <w:szCs w:val="23"/>
        </w:rPr>
        <w:t>Supervisor</w:t>
      </w:r>
      <w:r>
        <w:rPr>
          <w:i/>
          <w:iCs/>
          <w:sz w:val="23"/>
          <w:szCs w:val="23"/>
        </w:rPr>
        <w:t xml:space="preserve"> for master’s students</w:t>
      </w:r>
      <w:r w:rsidRPr="002F2198">
        <w:rPr>
          <w:i/>
          <w:iCs/>
          <w:sz w:val="23"/>
          <w:szCs w:val="23"/>
        </w:rPr>
        <w:t xml:space="preserve">, </w:t>
      </w:r>
      <w:r>
        <w:rPr>
          <w:sz w:val="23"/>
          <w:szCs w:val="23"/>
        </w:rPr>
        <w:t>Fall 2025</w:t>
      </w:r>
    </w:p>
    <w:p w14:paraId="240F703F" w14:textId="77777777" w:rsidR="00657B0C" w:rsidRPr="002F2198" w:rsidRDefault="00657B0C" w:rsidP="00657B0C">
      <w:pPr>
        <w:tabs>
          <w:tab w:val="left" w:pos="720"/>
          <w:tab w:val="left" w:pos="1440"/>
          <w:tab w:val="left" w:pos="2160"/>
          <w:tab w:val="left" w:pos="2880"/>
          <w:tab w:val="right" w:pos="9360"/>
        </w:tabs>
        <w:rPr>
          <w:sz w:val="23"/>
          <w:szCs w:val="23"/>
        </w:rPr>
      </w:pPr>
      <w:r>
        <w:rPr>
          <w:i/>
          <w:iCs/>
          <w:sz w:val="23"/>
          <w:szCs w:val="23"/>
        </w:rPr>
        <w:t>Group</w:t>
      </w:r>
      <w:r w:rsidRPr="002F2198">
        <w:rPr>
          <w:i/>
          <w:iCs/>
          <w:sz w:val="23"/>
          <w:szCs w:val="23"/>
        </w:rPr>
        <w:t xml:space="preserve"> Supervisor</w:t>
      </w:r>
      <w:r>
        <w:rPr>
          <w:i/>
          <w:iCs/>
          <w:sz w:val="23"/>
          <w:szCs w:val="23"/>
        </w:rPr>
        <w:t xml:space="preserve"> for master’s students</w:t>
      </w:r>
      <w:r w:rsidRPr="002F2198">
        <w:rPr>
          <w:i/>
          <w:iCs/>
          <w:sz w:val="23"/>
          <w:szCs w:val="23"/>
        </w:rPr>
        <w:t xml:space="preserve">, </w:t>
      </w:r>
      <w:r w:rsidRPr="002F2198">
        <w:rPr>
          <w:sz w:val="23"/>
          <w:szCs w:val="23"/>
        </w:rPr>
        <w:t>Spring 202</w:t>
      </w:r>
      <w:r>
        <w:rPr>
          <w:sz w:val="23"/>
          <w:szCs w:val="23"/>
        </w:rPr>
        <w:t>5</w:t>
      </w:r>
    </w:p>
    <w:p w14:paraId="7F51ED29" w14:textId="77777777" w:rsidR="00657B0C" w:rsidRPr="002F2198" w:rsidRDefault="00657B0C" w:rsidP="00657B0C">
      <w:pPr>
        <w:tabs>
          <w:tab w:val="left" w:pos="720"/>
          <w:tab w:val="left" w:pos="1440"/>
          <w:tab w:val="left" w:pos="2160"/>
          <w:tab w:val="left" w:pos="2880"/>
          <w:tab w:val="right" w:pos="9360"/>
        </w:tabs>
        <w:rPr>
          <w:sz w:val="23"/>
          <w:szCs w:val="23"/>
        </w:rPr>
      </w:pPr>
      <w:r>
        <w:rPr>
          <w:i/>
          <w:iCs/>
          <w:sz w:val="23"/>
          <w:szCs w:val="23"/>
        </w:rPr>
        <w:t>Group</w:t>
      </w:r>
      <w:r w:rsidRPr="002F2198">
        <w:rPr>
          <w:i/>
          <w:iCs/>
          <w:sz w:val="23"/>
          <w:szCs w:val="23"/>
        </w:rPr>
        <w:t xml:space="preserve"> Supervisor</w:t>
      </w:r>
      <w:r>
        <w:rPr>
          <w:i/>
          <w:iCs/>
          <w:sz w:val="23"/>
          <w:szCs w:val="23"/>
        </w:rPr>
        <w:t xml:space="preserve"> for master’s students</w:t>
      </w:r>
      <w:r w:rsidRPr="002F2198">
        <w:rPr>
          <w:i/>
          <w:iCs/>
          <w:sz w:val="23"/>
          <w:szCs w:val="23"/>
        </w:rPr>
        <w:t xml:space="preserve">, </w:t>
      </w:r>
      <w:r w:rsidRPr="002F2198">
        <w:rPr>
          <w:sz w:val="23"/>
          <w:szCs w:val="23"/>
        </w:rPr>
        <w:t>Spring 2023</w:t>
      </w:r>
    </w:p>
    <w:p w14:paraId="05043AA7" w14:textId="77777777" w:rsidR="00657B0C" w:rsidRPr="002F2198" w:rsidRDefault="00657B0C" w:rsidP="00657B0C">
      <w:pPr>
        <w:tabs>
          <w:tab w:val="left" w:pos="720"/>
          <w:tab w:val="left" w:pos="1440"/>
          <w:tab w:val="left" w:pos="2160"/>
          <w:tab w:val="left" w:pos="2880"/>
          <w:tab w:val="right" w:pos="9360"/>
        </w:tabs>
        <w:rPr>
          <w:sz w:val="23"/>
          <w:szCs w:val="23"/>
        </w:rPr>
      </w:pPr>
      <w:r w:rsidRPr="002F2198">
        <w:rPr>
          <w:i/>
          <w:iCs/>
          <w:sz w:val="23"/>
          <w:szCs w:val="23"/>
        </w:rPr>
        <w:t>Triadic Supervisor</w:t>
      </w:r>
      <w:r>
        <w:rPr>
          <w:i/>
          <w:iCs/>
          <w:sz w:val="23"/>
          <w:szCs w:val="23"/>
        </w:rPr>
        <w:t xml:space="preserve"> for master’s students</w:t>
      </w:r>
      <w:r w:rsidRPr="002F2198">
        <w:rPr>
          <w:i/>
          <w:iCs/>
          <w:sz w:val="23"/>
          <w:szCs w:val="23"/>
        </w:rPr>
        <w:t xml:space="preserve">, </w:t>
      </w:r>
      <w:r w:rsidRPr="002F2198">
        <w:rPr>
          <w:sz w:val="23"/>
          <w:szCs w:val="23"/>
        </w:rPr>
        <w:t>Fall 2024</w:t>
      </w:r>
    </w:p>
    <w:p w14:paraId="6A72E05F" w14:textId="77777777" w:rsidR="00657B0C" w:rsidRDefault="00657B0C" w:rsidP="00DC4B58">
      <w:pPr>
        <w:contextualSpacing/>
        <w:outlineLvl w:val="0"/>
        <w:rPr>
          <w:b/>
          <w:bCs/>
          <w:noProof/>
          <w:sz w:val="26"/>
          <w:szCs w:val="26"/>
        </w:rPr>
      </w:pPr>
    </w:p>
    <w:p w14:paraId="3FEC34F1" w14:textId="2EAAD324" w:rsidR="00482253" w:rsidRPr="00FB6BCF" w:rsidRDefault="00DC4B58" w:rsidP="00DC4B58">
      <w:pPr>
        <w:contextualSpacing/>
        <w:outlineLvl w:val="0"/>
        <w:rPr>
          <w:b/>
          <w:bCs/>
          <w:sz w:val="26"/>
          <w:szCs w:val="26"/>
        </w:rPr>
      </w:pPr>
      <w:r w:rsidRPr="00F00EB9">
        <w:rPr>
          <w:b/>
          <w:bCs/>
          <w:noProof/>
          <w:sz w:val="26"/>
          <w:szCs w:val="26"/>
        </w:rPr>
        <mc:AlternateContent>
          <mc:Choice Requires="wps">
            <w:drawing>
              <wp:anchor distT="0" distB="0" distL="114300" distR="114300" simplePos="0" relativeHeight="251689984" behindDoc="0" locked="0" layoutInCell="1" allowOverlap="1" wp14:anchorId="59FDFAE0" wp14:editId="7F8E4AB3">
                <wp:simplePos x="0" y="0"/>
                <wp:positionH relativeFrom="column">
                  <wp:posOffset>-62865</wp:posOffset>
                </wp:positionH>
                <wp:positionV relativeFrom="paragraph">
                  <wp:posOffset>233155</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A2FC4" id="Straight Connector 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8.35pt" to="511.05pt,1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" strokecolor="black [3213]" strokeweight="1pt">
                <v:stroke joinstyle="miter"/>
                <o:lock v:ext="edit" shapetype="f"/>
                <w10:wrap type="through"/>
              </v:line>
            </w:pict>
          </mc:Fallback>
        </mc:AlternateContent>
      </w:r>
      <w:r w:rsidRPr="00F00EB9">
        <w:rPr>
          <w:b/>
          <w:bCs/>
          <w:noProof/>
          <w:sz w:val="26"/>
          <w:szCs w:val="26"/>
        </w:rPr>
        <w:t>CLINICAL</w:t>
      </w:r>
      <w:r w:rsidRPr="00F00EB9">
        <w:rPr>
          <w:b/>
          <w:bCs/>
          <w:sz w:val="26"/>
          <w:szCs w:val="26"/>
        </w:rPr>
        <w:t xml:space="preserve"> EXPERIENCE</w:t>
      </w:r>
    </w:p>
    <w:p w14:paraId="70DCED41" w14:textId="6D7CBFC1" w:rsidR="00DC4B58" w:rsidRPr="00314226" w:rsidRDefault="00DC4B58" w:rsidP="00DC4B58">
      <w:pPr>
        <w:contextualSpacing/>
        <w:rPr>
          <w:b/>
          <w:sz w:val="23"/>
          <w:szCs w:val="23"/>
        </w:rPr>
      </w:pPr>
      <w:r w:rsidRPr="00314226">
        <w:rPr>
          <w:b/>
          <w:sz w:val="23"/>
          <w:szCs w:val="23"/>
        </w:rPr>
        <w:t>Doctoral Counselor</w:t>
      </w:r>
      <w:r w:rsidR="00AD14A5">
        <w:rPr>
          <w:b/>
          <w:sz w:val="23"/>
          <w:szCs w:val="23"/>
        </w:rPr>
        <w:t>, LPC-A</w:t>
      </w:r>
      <w:r w:rsidR="00AD14A5">
        <w:rPr>
          <w:b/>
          <w:sz w:val="23"/>
          <w:szCs w:val="23"/>
        </w:rPr>
        <w:tab/>
      </w:r>
      <w:r w:rsidR="00AD14A5">
        <w:rPr>
          <w:b/>
          <w:sz w:val="23"/>
          <w:szCs w:val="23"/>
        </w:rPr>
        <w:tab/>
      </w:r>
      <w:r w:rsidR="00AD14A5">
        <w:rPr>
          <w:b/>
          <w:sz w:val="23"/>
          <w:szCs w:val="23"/>
        </w:rPr>
        <w:tab/>
      </w:r>
      <w:r w:rsidR="00AD14A5">
        <w:rPr>
          <w:b/>
          <w:sz w:val="23"/>
          <w:szCs w:val="23"/>
        </w:rPr>
        <w:tab/>
      </w:r>
      <w:r w:rsidRPr="00314226">
        <w:rPr>
          <w:b/>
          <w:sz w:val="23"/>
          <w:szCs w:val="23"/>
        </w:rPr>
        <w:tab/>
      </w:r>
      <w:r w:rsidRPr="00314226">
        <w:rPr>
          <w:b/>
          <w:sz w:val="23"/>
          <w:szCs w:val="23"/>
        </w:rPr>
        <w:tab/>
      </w:r>
      <w:r w:rsidR="009004B1">
        <w:rPr>
          <w:b/>
          <w:sz w:val="23"/>
          <w:szCs w:val="23"/>
        </w:rPr>
        <w:t xml:space="preserve"> </w:t>
      </w:r>
      <w:r>
        <w:rPr>
          <w:b/>
          <w:sz w:val="23"/>
          <w:szCs w:val="23"/>
        </w:rPr>
        <w:t>May 2024-</w:t>
      </w:r>
      <w:r w:rsidR="009004B1">
        <w:rPr>
          <w:b/>
          <w:sz w:val="23"/>
          <w:szCs w:val="23"/>
        </w:rPr>
        <w:t>January 2026</w:t>
      </w:r>
    </w:p>
    <w:p w14:paraId="6686DBD5" w14:textId="77777777" w:rsidR="00DC4B58" w:rsidRPr="00314226" w:rsidRDefault="00DC4B58" w:rsidP="00DC4B58">
      <w:pPr>
        <w:ind w:left="2160" w:hanging="2160"/>
        <w:contextualSpacing/>
        <w:rPr>
          <w:bCs/>
          <w:sz w:val="23"/>
          <w:szCs w:val="23"/>
        </w:rPr>
      </w:pPr>
      <w:r>
        <w:rPr>
          <w:bCs/>
          <w:sz w:val="23"/>
          <w:szCs w:val="23"/>
        </w:rPr>
        <w:t>Child &amp; Family Resource Clinic</w:t>
      </w:r>
    </w:p>
    <w:p w14:paraId="5EAC78EE" w14:textId="77777777" w:rsidR="00DC4B58" w:rsidRPr="00314226" w:rsidRDefault="00DC4B58" w:rsidP="00DC4B58">
      <w:pPr>
        <w:ind w:left="2160" w:hanging="2160"/>
        <w:contextualSpacing/>
        <w:rPr>
          <w:bCs/>
          <w:sz w:val="23"/>
          <w:szCs w:val="23"/>
        </w:rPr>
      </w:pPr>
      <w:r w:rsidRPr="00314226">
        <w:rPr>
          <w:bCs/>
          <w:sz w:val="23"/>
          <w:szCs w:val="23"/>
        </w:rPr>
        <w:t>Denton, Texas</w:t>
      </w:r>
      <w:r>
        <w:rPr>
          <w:bCs/>
          <w:sz w:val="23"/>
          <w:szCs w:val="23"/>
        </w:rPr>
        <w:t xml:space="preserve"> (in-person)</w:t>
      </w:r>
    </w:p>
    <w:p w14:paraId="19A83AA6" w14:textId="15BFE7B7" w:rsidR="00DC4B58" w:rsidRDefault="00DC4B58" w:rsidP="00DC4B58">
      <w:pPr>
        <w:contextualSpacing/>
        <w:rPr>
          <w:bCs/>
          <w:i/>
          <w:iCs/>
          <w:sz w:val="23"/>
          <w:szCs w:val="23"/>
        </w:rPr>
      </w:pPr>
      <w:r w:rsidRPr="00213AE8">
        <w:rPr>
          <w:bCs/>
          <w:i/>
          <w:iCs/>
          <w:sz w:val="23"/>
          <w:szCs w:val="23"/>
        </w:rPr>
        <w:t xml:space="preserve">Provide counseling services </w:t>
      </w:r>
      <w:r w:rsidR="007F00CD">
        <w:rPr>
          <w:bCs/>
          <w:i/>
          <w:iCs/>
          <w:sz w:val="23"/>
          <w:szCs w:val="23"/>
        </w:rPr>
        <w:t xml:space="preserve">pro-bono </w:t>
      </w:r>
      <w:r w:rsidRPr="00213AE8">
        <w:rPr>
          <w:bCs/>
          <w:i/>
          <w:iCs/>
          <w:sz w:val="23"/>
          <w:szCs w:val="23"/>
        </w:rPr>
        <w:t>to clients across the lifespan utilizing modalities such as play therapy, activity therapy, expressive arts counseling, talk therapy, and parent consultations while incorporating assessments such as the ASR, YSR, CBCL, PSI, and SIPA</w:t>
      </w:r>
    </w:p>
    <w:p w14:paraId="2823A625" w14:textId="77777777" w:rsidR="005B3286" w:rsidRDefault="005B3286" w:rsidP="00DC4B58">
      <w:pPr>
        <w:contextualSpacing/>
        <w:rPr>
          <w:bCs/>
          <w:i/>
          <w:iCs/>
          <w:sz w:val="23"/>
          <w:szCs w:val="23"/>
        </w:rPr>
      </w:pPr>
    </w:p>
    <w:p w14:paraId="65DEB344" w14:textId="77777777" w:rsidR="00DC4B58" w:rsidRDefault="00DC4B58" w:rsidP="00DC4B58">
      <w:pPr>
        <w:contextualSpacing/>
        <w:rPr>
          <w:bCs/>
          <w:i/>
          <w:iCs/>
          <w:sz w:val="23"/>
          <w:szCs w:val="23"/>
        </w:rPr>
      </w:pPr>
    </w:p>
    <w:p w14:paraId="2B90240D" w14:textId="7A9982AD" w:rsidR="00DC4B58" w:rsidRPr="00314226" w:rsidRDefault="00DC4B58" w:rsidP="00DC4B58">
      <w:pPr>
        <w:ind w:left="2160" w:hanging="2160"/>
        <w:contextualSpacing/>
        <w:rPr>
          <w:b/>
          <w:sz w:val="23"/>
          <w:szCs w:val="23"/>
        </w:rPr>
      </w:pPr>
      <w:r>
        <w:rPr>
          <w:b/>
          <w:sz w:val="23"/>
          <w:szCs w:val="23"/>
        </w:rPr>
        <w:lastRenderedPageBreak/>
        <w:t>Assessment</w:t>
      </w:r>
      <w:r w:rsidRPr="00314226">
        <w:rPr>
          <w:b/>
          <w:sz w:val="23"/>
          <w:szCs w:val="23"/>
        </w:rPr>
        <w:t xml:space="preserve"> Counselor</w:t>
      </w:r>
      <w:r w:rsidR="00056C46">
        <w:rPr>
          <w:b/>
          <w:sz w:val="23"/>
          <w:szCs w:val="23"/>
        </w:rPr>
        <w:t>, LPC-A</w:t>
      </w:r>
      <w:r w:rsidR="00056C46">
        <w:rPr>
          <w:b/>
          <w:sz w:val="23"/>
          <w:szCs w:val="23"/>
        </w:rPr>
        <w:tab/>
        <w:t xml:space="preserve">            </w:t>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w:t>
      </w:r>
      <w:r w:rsidRPr="00314226">
        <w:rPr>
          <w:b/>
          <w:sz w:val="23"/>
          <w:szCs w:val="23"/>
        </w:rPr>
        <w:t xml:space="preserve">  </w:t>
      </w:r>
      <w:r>
        <w:rPr>
          <w:b/>
          <w:sz w:val="23"/>
          <w:szCs w:val="23"/>
        </w:rPr>
        <w:t xml:space="preserve">    June</w:t>
      </w:r>
      <w:r w:rsidRPr="00314226">
        <w:rPr>
          <w:b/>
          <w:sz w:val="23"/>
          <w:szCs w:val="23"/>
        </w:rPr>
        <w:t xml:space="preserve"> 202</w:t>
      </w:r>
      <w:r>
        <w:rPr>
          <w:b/>
          <w:sz w:val="23"/>
          <w:szCs w:val="23"/>
        </w:rPr>
        <w:t>4</w:t>
      </w:r>
      <w:r w:rsidRPr="00314226">
        <w:rPr>
          <w:b/>
          <w:sz w:val="23"/>
          <w:szCs w:val="23"/>
        </w:rPr>
        <w:t>-</w:t>
      </w:r>
      <w:r>
        <w:rPr>
          <w:b/>
          <w:sz w:val="23"/>
          <w:szCs w:val="23"/>
        </w:rPr>
        <w:t>Jan 2025</w:t>
      </w:r>
    </w:p>
    <w:p w14:paraId="53C3D339" w14:textId="77777777" w:rsidR="00DC4B58" w:rsidRPr="00314226" w:rsidRDefault="00DC4B58" w:rsidP="00DC4B58">
      <w:pPr>
        <w:ind w:left="2160" w:hanging="2160"/>
        <w:contextualSpacing/>
        <w:rPr>
          <w:bCs/>
          <w:sz w:val="23"/>
          <w:szCs w:val="23"/>
        </w:rPr>
      </w:pPr>
      <w:r>
        <w:rPr>
          <w:bCs/>
          <w:sz w:val="23"/>
          <w:szCs w:val="23"/>
        </w:rPr>
        <w:t>Child &amp; Family Resource Clinic</w:t>
      </w:r>
    </w:p>
    <w:p w14:paraId="1A8B1D02" w14:textId="77777777" w:rsidR="00DC4B58" w:rsidRDefault="00DC4B58" w:rsidP="00DC4B58">
      <w:pPr>
        <w:ind w:left="2160" w:hanging="2160"/>
        <w:contextualSpacing/>
        <w:rPr>
          <w:bCs/>
          <w:sz w:val="23"/>
          <w:szCs w:val="23"/>
        </w:rPr>
      </w:pPr>
      <w:r w:rsidRPr="00314226">
        <w:rPr>
          <w:bCs/>
          <w:sz w:val="23"/>
          <w:szCs w:val="23"/>
        </w:rPr>
        <w:t>Denton, Texas</w:t>
      </w:r>
      <w:r>
        <w:rPr>
          <w:bCs/>
          <w:sz w:val="23"/>
          <w:szCs w:val="23"/>
        </w:rPr>
        <w:t xml:space="preserve"> (in-person)</w:t>
      </w:r>
    </w:p>
    <w:p w14:paraId="5420572D" w14:textId="31BEA13F" w:rsidR="00CE3A7D" w:rsidRDefault="00DC4B58" w:rsidP="00DC4B58">
      <w:pPr>
        <w:contextualSpacing/>
        <w:rPr>
          <w:bCs/>
          <w:i/>
          <w:iCs/>
          <w:sz w:val="23"/>
          <w:szCs w:val="23"/>
        </w:rPr>
      </w:pPr>
      <w:r>
        <w:rPr>
          <w:bCs/>
          <w:i/>
          <w:iCs/>
          <w:sz w:val="23"/>
          <w:szCs w:val="23"/>
        </w:rPr>
        <w:t>Served</w:t>
      </w:r>
      <w:r w:rsidRPr="00213AE8">
        <w:rPr>
          <w:bCs/>
          <w:i/>
          <w:iCs/>
          <w:sz w:val="23"/>
          <w:szCs w:val="23"/>
        </w:rPr>
        <w:t xml:space="preserve"> </w:t>
      </w:r>
      <w:r>
        <w:rPr>
          <w:bCs/>
          <w:i/>
          <w:iCs/>
          <w:sz w:val="23"/>
          <w:szCs w:val="23"/>
        </w:rPr>
        <w:t>o</w:t>
      </w:r>
      <w:r w:rsidRPr="00213AE8">
        <w:rPr>
          <w:bCs/>
          <w:i/>
          <w:iCs/>
          <w:sz w:val="23"/>
          <w:szCs w:val="23"/>
        </w:rPr>
        <w:t xml:space="preserve">n </w:t>
      </w:r>
      <w:r>
        <w:rPr>
          <w:bCs/>
          <w:i/>
          <w:iCs/>
          <w:sz w:val="23"/>
          <w:szCs w:val="23"/>
        </w:rPr>
        <w:t xml:space="preserve">interdisciplinary team providing psychoeducational assessments to children and adolescents; received extensive training in assessments including the WISC, TIPS, VMI, and social-emotional </w:t>
      </w:r>
      <w:proofErr w:type="gramStart"/>
      <w:r>
        <w:rPr>
          <w:bCs/>
          <w:i/>
          <w:iCs/>
          <w:sz w:val="23"/>
          <w:szCs w:val="23"/>
        </w:rPr>
        <w:t>screeners</w:t>
      </w:r>
      <w:proofErr w:type="gramEnd"/>
    </w:p>
    <w:p w14:paraId="56CB5AD0" w14:textId="77777777" w:rsidR="00DC4B58" w:rsidRPr="00213AE8" w:rsidRDefault="00DC4B58" w:rsidP="00DC4B58">
      <w:pPr>
        <w:contextualSpacing/>
        <w:rPr>
          <w:bCs/>
          <w:i/>
          <w:iCs/>
          <w:sz w:val="23"/>
          <w:szCs w:val="23"/>
        </w:rPr>
      </w:pPr>
    </w:p>
    <w:p w14:paraId="5267CCE8" w14:textId="6472AE6C" w:rsidR="00DC4B58" w:rsidRPr="00314226" w:rsidRDefault="00DC4B58" w:rsidP="00DC4B58">
      <w:pPr>
        <w:ind w:left="2160" w:hanging="2160"/>
        <w:contextualSpacing/>
        <w:rPr>
          <w:b/>
          <w:sz w:val="23"/>
          <w:szCs w:val="23"/>
        </w:rPr>
      </w:pPr>
      <w:r>
        <w:rPr>
          <w:b/>
          <w:sz w:val="23"/>
          <w:szCs w:val="23"/>
        </w:rPr>
        <w:t>Counselor on Staff</w:t>
      </w:r>
      <w:r w:rsidR="00F3049E">
        <w:rPr>
          <w:b/>
          <w:sz w:val="23"/>
          <w:szCs w:val="23"/>
        </w:rPr>
        <w:t>, LPC-A</w:t>
      </w:r>
      <w:r w:rsidRPr="00314226">
        <w:rPr>
          <w:b/>
          <w:sz w:val="23"/>
          <w:szCs w:val="23"/>
        </w:rPr>
        <w:tab/>
      </w:r>
      <w:r w:rsidRPr="00314226">
        <w:rPr>
          <w:b/>
          <w:sz w:val="23"/>
          <w:szCs w:val="23"/>
        </w:rPr>
        <w:tab/>
      </w:r>
      <w:r w:rsidRPr="00314226">
        <w:rPr>
          <w:b/>
          <w:sz w:val="23"/>
          <w:szCs w:val="23"/>
        </w:rPr>
        <w:tab/>
      </w:r>
      <w:r w:rsidRPr="00314226">
        <w:rPr>
          <w:b/>
          <w:sz w:val="23"/>
          <w:szCs w:val="23"/>
        </w:rPr>
        <w:tab/>
      </w:r>
      <w:r w:rsidR="00F3049E">
        <w:rPr>
          <w:b/>
          <w:sz w:val="23"/>
          <w:szCs w:val="23"/>
        </w:rPr>
        <w:tab/>
        <w:t xml:space="preserve">          </w:t>
      </w:r>
      <w:r>
        <w:rPr>
          <w:b/>
          <w:sz w:val="23"/>
          <w:szCs w:val="23"/>
        </w:rPr>
        <w:t xml:space="preserve">      January 2023-August 2023</w:t>
      </w:r>
    </w:p>
    <w:p w14:paraId="732CB6F8" w14:textId="77777777" w:rsidR="00DC4B58" w:rsidRPr="00314226" w:rsidRDefault="00DC4B58" w:rsidP="00DC4B58">
      <w:pPr>
        <w:ind w:left="2160" w:hanging="2160"/>
        <w:contextualSpacing/>
        <w:rPr>
          <w:bCs/>
          <w:sz w:val="23"/>
          <w:szCs w:val="23"/>
        </w:rPr>
      </w:pPr>
      <w:r>
        <w:rPr>
          <w:bCs/>
          <w:sz w:val="23"/>
          <w:szCs w:val="23"/>
        </w:rPr>
        <w:t>Thread Counseling Group</w:t>
      </w:r>
    </w:p>
    <w:p w14:paraId="15744E5E" w14:textId="77777777" w:rsidR="00DC4B58" w:rsidRPr="00314226" w:rsidRDefault="00DC4B58" w:rsidP="00DC4B58">
      <w:pPr>
        <w:ind w:left="2160" w:hanging="2160"/>
        <w:contextualSpacing/>
        <w:rPr>
          <w:bCs/>
          <w:sz w:val="23"/>
          <w:szCs w:val="23"/>
        </w:rPr>
      </w:pPr>
      <w:r w:rsidRPr="00314226">
        <w:rPr>
          <w:bCs/>
          <w:sz w:val="23"/>
          <w:szCs w:val="23"/>
        </w:rPr>
        <w:t>D</w:t>
      </w:r>
      <w:r>
        <w:rPr>
          <w:bCs/>
          <w:sz w:val="23"/>
          <w:szCs w:val="23"/>
        </w:rPr>
        <w:t>allas</w:t>
      </w:r>
      <w:r w:rsidRPr="00314226">
        <w:rPr>
          <w:bCs/>
          <w:sz w:val="23"/>
          <w:szCs w:val="23"/>
        </w:rPr>
        <w:t>, Texas</w:t>
      </w:r>
      <w:r>
        <w:rPr>
          <w:bCs/>
          <w:sz w:val="23"/>
          <w:szCs w:val="23"/>
        </w:rPr>
        <w:t xml:space="preserve"> (in-person and virtual)</w:t>
      </w:r>
    </w:p>
    <w:p w14:paraId="29EF32CF" w14:textId="77777777" w:rsidR="00DC4B58" w:rsidRDefault="00DC4B58" w:rsidP="00DC4B58">
      <w:pPr>
        <w:contextualSpacing/>
        <w:rPr>
          <w:bCs/>
          <w:i/>
          <w:iCs/>
          <w:sz w:val="23"/>
          <w:szCs w:val="23"/>
        </w:rPr>
      </w:pPr>
      <w:r w:rsidRPr="00213AE8">
        <w:rPr>
          <w:bCs/>
          <w:i/>
          <w:iCs/>
          <w:sz w:val="23"/>
          <w:szCs w:val="23"/>
        </w:rPr>
        <w:t>Provided counseling services to clients across the lifespan utilizing modalities such as play therapy, activity therapy, expressive arts counseling, talk therapy, and parent consultations while incorporating assessments such as the ASR, YSR, CBCL, PSI, and SIPA</w:t>
      </w:r>
    </w:p>
    <w:p w14:paraId="587CEDB0" w14:textId="77777777" w:rsidR="00DC4B58" w:rsidRPr="00213AE8" w:rsidRDefault="00DC4B58" w:rsidP="00DC4B58">
      <w:pPr>
        <w:contextualSpacing/>
        <w:rPr>
          <w:bCs/>
          <w:i/>
          <w:iCs/>
          <w:sz w:val="23"/>
          <w:szCs w:val="23"/>
        </w:rPr>
      </w:pPr>
    </w:p>
    <w:p w14:paraId="4BB76582" w14:textId="11740370" w:rsidR="00DC4B58" w:rsidRPr="00314226" w:rsidRDefault="00DC4B58" w:rsidP="00DC4B58">
      <w:pPr>
        <w:ind w:left="2160" w:hanging="2160"/>
        <w:contextualSpacing/>
        <w:rPr>
          <w:b/>
          <w:sz w:val="23"/>
          <w:szCs w:val="23"/>
        </w:rPr>
      </w:pPr>
      <w:r w:rsidRPr="00314226">
        <w:rPr>
          <w:b/>
          <w:sz w:val="23"/>
          <w:szCs w:val="23"/>
        </w:rPr>
        <w:t>Doctoral Counselor</w:t>
      </w:r>
      <w:r w:rsidR="00A86EAF">
        <w:rPr>
          <w:b/>
          <w:sz w:val="23"/>
          <w:szCs w:val="23"/>
        </w:rPr>
        <w:t xml:space="preserve">, LPC-A     </w:t>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w:t>
      </w:r>
      <w:r w:rsidR="00A86EAF">
        <w:rPr>
          <w:b/>
          <w:sz w:val="23"/>
          <w:szCs w:val="23"/>
        </w:rPr>
        <w:t xml:space="preserve">         </w:t>
      </w:r>
      <w:r w:rsidRPr="00314226">
        <w:rPr>
          <w:b/>
          <w:sz w:val="23"/>
          <w:szCs w:val="23"/>
        </w:rPr>
        <w:t>August 202</w:t>
      </w:r>
      <w:r>
        <w:rPr>
          <w:b/>
          <w:sz w:val="23"/>
          <w:szCs w:val="23"/>
        </w:rPr>
        <w:t>3</w:t>
      </w:r>
      <w:r w:rsidRPr="00314226">
        <w:rPr>
          <w:b/>
          <w:sz w:val="23"/>
          <w:szCs w:val="23"/>
        </w:rPr>
        <w:t>-</w:t>
      </w:r>
      <w:r>
        <w:rPr>
          <w:b/>
          <w:sz w:val="23"/>
          <w:szCs w:val="23"/>
        </w:rPr>
        <w:t>May 2024</w:t>
      </w:r>
    </w:p>
    <w:p w14:paraId="55BE0DA2" w14:textId="77777777" w:rsidR="00DC4B58" w:rsidRPr="00314226" w:rsidRDefault="00DC4B58" w:rsidP="00DC4B58">
      <w:pPr>
        <w:ind w:left="2160" w:hanging="2160"/>
        <w:contextualSpacing/>
        <w:rPr>
          <w:bCs/>
          <w:sz w:val="23"/>
          <w:szCs w:val="23"/>
        </w:rPr>
      </w:pPr>
      <w:r w:rsidRPr="00314226">
        <w:rPr>
          <w:bCs/>
          <w:sz w:val="23"/>
          <w:szCs w:val="23"/>
        </w:rPr>
        <w:t>Counseling &amp; Human Development Center (CHDC)</w:t>
      </w:r>
      <w:r>
        <w:rPr>
          <w:bCs/>
          <w:sz w:val="23"/>
          <w:szCs w:val="23"/>
        </w:rPr>
        <w:t xml:space="preserve"> </w:t>
      </w:r>
    </w:p>
    <w:p w14:paraId="771DDEC8" w14:textId="77777777" w:rsidR="00DC4B58" w:rsidRPr="00314226" w:rsidRDefault="00DC4B58" w:rsidP="00DC4B58">
      <w:pPr>
        <w:ind w:left="2160" w:hanging="2160"/>
        <w:contextualSpacing/>
        <w:rPr>
          <w:bCs/>
          <w:sz w:val="23"/>
          <w:szCs w:val="23"/>
        </w:rPr>
      </w:pPr>
      <w:r w:rsidRPr="00314226">
        <w:rPr>
          <w:bCs/>
          <w:sz w:val="23"/>
          <w:szCs w:val="23"/>
        </w:rPr>
        <w:t>Denton, Texas</w:t>
      </w:r>
      <w:r>
        <w:rPr>
          <w:bCs/>
          <w:sz w:val="23"/>
          <w:szCs w:val="23"/>
        </w:rPr>
        <w:t xml:space="preserve"> (in-person and virtual)</w:t>
      </w:r>
    </w:p>
    <w:p w14:paraId="4FF8A42E" w14:textId="2CCFA66E" w:rsidR="00DC4B58" w:rsidRPr="001A18A2" w:rsidRDefault="00DC4B58" w:rsidP="00DC4B58">
      <w:pPr>
        <w:contextualSpacing/>
        <w:rPr>
          <w:bCs/>
          <w:sz w:val="23"/>
          <w:szCs w:val="23"/>
        </w:rPr>
      </w:pPr>
      <w:r w:rsidRPr="00213AE8">
        <w:rPr>
          <w:bCs/>
          <w:i/>
          <w:iCs/>
          <w:sz w:val="23"/>
          <w:szCs w:val="23"/>
        </w:rPr>
        <w:t>Provided counseling services</w:t>
      </w:r>
      <w:r w:rsidR="007F00CD">
        <w:rPr>
          <w:bCs/>
          <w:i/>
          <w:iCs/>
          <w:sz w:val="23"/>
          <w:szCs w:val="23"/>
        </w:rPr>
        <w:t xml:space="preserve"> pro-bono</w:t>
      </w:r>
      <w:r w:rsidRPr="00213AE8">
        <w:rPr>
          <w:bCs/>
          <w:i/>
          <w:iCs/>
          <w:sz w:val="23"/>
          <w:szCs w:val="23"/>
        </w:rPr>
        <w:t xml:space="preserve"> to clients across the lifespan utilizing modalities such as play therapy, activity therapy, expressive arts counseling, talk therapy, and parent consultations while incorporating </w:t>
      </w:r>
      <w:proofErr w:type="gramStart"/>
      <w:r w:rsidRPr="00213AE8">
        <w:rPr>
          <w:bCs/>
          <w:i/>
          <w:iCs/>
          <w:sz w:val="23"/>
          <w:szCs w:val="23"/>
        </w:rPr>
        <w:t>assessments</w:t>
      </w:r>
      <w:proofErr w:type="gramEnd"/>
      <w:r w:rsidRPr="00213AE8">
        <w:rPr>
          <w:bCs/>
          <w:i/>
          <w:iCs/>
          <w:sz w:val="23"/>
          <w:szCs w:val="23"/>
        </w:rPr>
        <w:t xml:space="preserve"> </w:t>
      </w:r>
    </w:p>
    <w:p w14:paraId="10BF466A" w14:textId="77777777" w:rsidR="00DC4B58" w:rsidRPr="00314226" w:rsidRDefault="00DC4B58" w:rsidP="00DC4B58">
      <w:pPr>
        <w:contextualSpacing/>
        <w:rPr>
          <w:b/>
          <w:sz w:val="23"/>
          <w:szCs w:val="23"/>
        </w:rPr>
      </w:pPr>
    </w:p>
    <w:p w14:paraId="14FD11D9" w14:textId="35308E85" w:rsidR="00DC4B58" w:rsidRPr="00314226" w:rsidRDefault="00DC4B58" w:rsidP="00DC4B5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
          <w:sz w:val="23"/>
          <w:szCs w:val="23"/>
        </w:rPr>
      </w:pPr>
      <w:r w:rsidRPr="00314226">
        <w:rPr>
          <w:b/>
          <w:sz w:val="23"/>
          <w:szCs w:val="23"/>
        </w:rPr>
        <w:t xml:space="preserve">Counseling </w:t>
      </w:r>
      <w:r w:rsidR="004E761C">
        <w:rPr>
          <w:b/>
          <w:sz w:val="23"/>
          <w:szCs w:val="23"/>
        </w:rPr>
        <w:t xml:space="preserve">Student </w:t>
      </w:r>
      <w:r w:rsidRPr="00314226">
        <w:rPr>
          <w:b/>
          <w:sz w:val="23"/>
          <w:szCs w:val="23"/>
        </w:rPr>
        <w:t>Intern</w:t>
      </w:r>
      <w:r w:rsidRPr="00314226">
        <w:rPr>
          <w:b/>
          <w:sz w:val="23"/>
          <w:szCs w:val="23"/>
        </w:rPr>
        <w:tab/>
      </w:r>
      <w:r w:rsidRPr="00314226">
        <w:rPr>
          <w:b/>
          <w:sz w:val="23"/>
          <w:szCs w:val="23"/>
        </w:rPr>
        <w:tab/>
        <w:t xml:space="preserve">       </w:t>
      </w:r>
      <w:r w:rsidRPr="00314226">
        <w:rPr>
          <w:b/>
          <w:sz w:val="23"/>
          <w:szCs w:val="23"/>
        </w:rPr>
        <w:tab/>
        <w:t xml:space="preserve">                                </w:t>
      </w:r>
      <w:r w:rsidRPr="00314226">
        <w:rPr>
          <w:b/>
          <w:sz w:val="23"/>
          <w:szCs w:val="23"/>
        </w:rPr>
        <w:tab/>
      </w:r>
      <w:r w:rsidR="007F00CD">
        <w:rPr>
          <w:b/>
          <w:sz w:val="23"/>
          <w:szCs w:val="23"/>
        </w:rPr>
        <w:t xml:space="preserve"> </w:t>
      </w:r>
      <w:r>
        <w:rPr>
          <w:b/>
          <w:sz w:val="23"/>
          <w:szCs w:val="23"/>
        </w:rPr>
        <w:t xml:space="preserve">  January 2023-August 2023</w:t>
      </w:r>
    </w:p>
    <w:p w14:paraId="4BA2744B" w14:textId="77777777" w:rsidR="00DC4B58" w:rsidRPr="00314226" w:rsidRDefault="00DC4B58" w:rsidP="00DC4B58">
      <w:pPr>
        <w:ind w:left="2160" w:hanging="2160"/>
        <w:contextualSpacing/>
        <w:rPr>
          <w:sz w:val="23"/>
          <w:szCs w:val="23"/>
        </w:rPr>
      </w:pPr>
      <w:r>
        <w:rPr>
          <w:sz w:val="23"/>
          <w:szCs w:val="23"/>
        </w:rPr>
        <w:t>Denton County Friends of the Family</w:t>
      </w:r>
    </w:p>
    <w:p w14:paraId="32543F82" w14:textId="77777777" w:rsidR="00DC4B58" w:rsidRDefault="00DC4B58" w:rsidP="00DC4B58">
      <w:pPr>
        <w:ind w:left="2160" w:hanging="2160"/>
        <w:contextualSpacing/>
        <w:rPr>
          <w:sz w:val="23"/>
          <w:szCs w:val="23"/>
        </w:rPr>
      </w:pPr>
      <w:r w:rsidRPr="00314226">
        <w:rPr>
          <w:sz w:val="23"/>
          <w:szCs w:val="23"/>
        </w:rPr>
        <w:t>D</w:t>
      </w:r>
      <w:r>
        <w:rPr>
          <w:sz w:val="23"/>
          <w:szCs w:val="23"/>
        </w:rPr>
        <w:t>enton</w:t>
      </w:r>
      <w:r w:rsidRPr="00314226">
        <w:rPr>
          <w:sz w:val="23"/>
          <w:szCs w:val="23"/>
        </w:rPr>
        <w:t>, Texas</w:t>
      </w:r>
      <w:r>
        <w:rPr>
          <w:sz w:val="23"/>
          <w:szCs w:val="23"/>
        </w:rPr>
        <w:t xml:space="preserve"> (in-person and virtual)</w:t>
      </w:r>
    </w:p>
    <w:p w14:paraId="22FE26BC" w14:textId="0DCABA8A" w:rsidR="00657B0C" w:rsidRPr="009814C5" w:rsidRDefault="00DC4B58" w:rsidP="006C65E3">
      <w:pPr>
        <w:contextualSpacing/>
        <w:rPr>
          <w:i/>
          <w:iCs/>
          <w:sz w:val="23"/>
          <w:szCs w:val="23"/>
        </w:rPr>
      </w:pPr>
      <w:r>
        <w:rPr>
          <w:i/>
          <w:iCs/>
          <w:sz w:val="23"/>
          <w:szCs w:val="23"/>
        </w:rPr>
        <w:t>Served on integrated care team providing counseling services to children, adolescents and adults who were experiencing domestic violence</w:t>
      </w:r>
      <w:r w:rsidR="007F00CD">
        <w:rPr>
          <w:i/>
          <w:iCs/>
          <w:sz w:val="23"/>
          <w:szCs w:val="23"/>
        </w:rPr>
        <w:t xml:space="preserve"> and/or sexual violence</w:t>
      </w:r>
      <w:r>
        <w:rPr>
          <w:i/>
          <w:iCs/>
          <w:sz w:val="23"/>
          <w:szCs w:val="23"/>
        </w:rPr>
        <w:t xml:space="preserve"> utilizing modalities such as play therapy, activity therapy, individual adult counseling, and group counseling (process and psychoeducational)</w:t>
      </w:r>
    </w:p>
    <w:p w14:paraId="59A206E6" w14:textId="77777777" w:rsidR="008B3DEF" w:rsidRDefault="008B3DEF" w:rsidP="00D5619A">
      <w:pPr>
        <w:contextualSpacing/>
        <w:rPr>
          <w:bCs/>
          <w:i/>
          <w:iCs/>
          <w:sz w:val="23"/>
          <w:szCs w:val="23"/>
        </w:rPr>
      </w:pPr>
    </w:p>
    <w:p w14:paraId="62062A4D" w14:textId="77777777" w:rsidR="00657B0C" w:rsidRPr="000414CA" w:rsidRDefault="00657B0C" w:rsidP="00657B0C">
      <w:pPr>
        <w:contextualSpacing/>
        <w:outlineLvl w:val="0"/>
        <w:rPr>
          <w:b/>
          <w:bCs/>
          <w:sz w:val="26"/>
          <w:szCs w:val="26"/>
        </w:rPr>
      </w:pPr>
      <w:r w:rsidRPr="00F00EB9">
        <w:rPr>
          <w:b/>
          <w:bCs/>
          <w:noProof/>
          <w:sz w:val="26"/>
          <w:szCs w:val="26"/>
        </w:rPr>
        <mc:AlternateContent>
          <mc:Choice Requires="wps">
            <w:drawing>
              <wp:anchor distT="0" distB="0" distL="114300" distR="114300" simplePos="0" relativeHeight="251708416" behindDoc="0" locked="0" layoutInCell="1" allowOverlap="1" wp14:anchorId="630D54C3" wp14:editId="11799A47">
                <wp:simplePos x="0" y="0"/>
                <wp:positionH relativeFrom="column">
                  <wp:posOffset>-62865</wp:posOffset>
                </wp:positionH>
                <wp:positionV relativeFrom="paragraph">
                  <wp:posOffset>233155</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62B90" id="Straight Connector 8"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8.35pt" to="511.05pt,1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" strokecolor="black [3213]" strokeweight="1pt">
                <v:stroke joinstyle="miter"/>
                <o:lock v:ext="edit" shapetype="f"/>
                <w10:wrap type="through"/>
              </v:line>
            </w:pict>
          </mc:Fallback>
        </mc:AlternateContent>
      </w:r>
      <w:r>
        <w:rPr>
          <w:b/>
          <w:bCs/>
          <w:noProof/>
          <w:sz w:val="26"/>
          <w:szCs w:val="26"/>
        </w:rPr>
        <w:t>PROFESSIONAL EXPERIENCE</w:t>
      </w:r>
    </w:p>
    <w:p w14:paraId="2191A9A3" w14:textId="279A8689" w:rsidR="00657B0C" w:rsidRPr="00314226" w:rsidRDefault="00AC1A17"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
          <w:sz w:val="23"/>
          <w:szCs w:val="23"/>
        </w:rPr>
        <w:t>Assistant Coordinator of Accreditation and Doct</w:t>
      </w:r>
      <w:r w:rsidRPr="00C7208E">
        <w:rPr>
          <w:b/>
          <w:sz w:val="23"/>
          <w:szCs w:val="23"/>
        </w:rPr>
        <w:t>oral</w:t>
      </w:r>
      <w:r w:rsidR="00657B0C" w:rsidRPr="00C7208E">
        <w:rPr>
          <w:b/>
          <w:sz w:val="23"/>
          <w:szCs w:val="23"/>
        </w:rPr>
        <w:t xml:space="preserve"> </w:t>
      </w:r>
      <w:r>
        <w:rPr>
          <w:b/>
          <w:sz w:val="23"/>
          <w:szCs w:val="23"/>
        </w:rPr>
        <w:t>Studies</w:t>
      </w:r>
      <w:r w:rsidR="00657B0C" w:rsidRPr="00C7208E">
        <w:rPr>
          <w:b/>
          <w:sz w:val="23"/>
          <w:szCs w:val="23"/>
        </w:rPr>
        <w:t xml:space="preserve"> </w:t>
      </w:r>
      <w:r w:rsidR="00F36778">
        <w:rPr>
          <w:b/>
          <w:sz w:val="23"/>
          <w:szCs w:val="23"/>
        </w:rPr>
        <w:t xml:space="preserve">                                   </w:t>
      </w:r>
      <w:r w:rsidR="00657B0C">
        <w:rPr>
          <w:b/>
          <w:sz w:val="23"/>
          <w:szCs w:val="23"/>
        </w:rPr>
        <w:t>May 2025-Present</w:t>
      </w:r>
    </w:p>
    <w:p w14:paraId="6C2587A3" w14:textId="77777777" w:rsidR="00657B0C" w:rsidRPr="00C7208E"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Cs/>
          <w:sz w:val="23"/>
          <w:szCs w:val="23"/>
        </w:rPr>
        <w:t xml:space="preserve">Supervisor: Dr. </w:t>
      </w:r>
      <w:proofErr w:type="spellStart"/>
      <w:r>
        <w:rPr>
          <w:bCs/>
          <w:sz w:val="23"/>
          <w:szCs w:val="23"/>
        </w:rPr>
        <w:t>Dalena</w:t>
      </w:r>
      <w:proofErr w:type="spellEnd"/>
      <w:r>
        <w:rPr>
          <w:bCs/>
          <w:sz w:val="23"/>
          <w:szCs w:val="23"/>
        </w:rPr>
        <w:t xml:space="preserve"> </w:t>
      </w:r>
      <w:proofErr w:type="spellStart"/>
      <w:r>
        <w:rPr>
          <w:bCs/>
          <w:sz w:val="23"/>
          <w:szCs w:val="23"/>
        </w:rPr>
        <w:t>Dillman</w:t>
      </w:r>
      <w:proofErr w:type="spellEnd"/>
      <w:r>
        <w:rPr>
          <w:bCs/>
          <w:sz w:val="23"/>
          <w:szCs w:val="23"/>
        </w:rPr>
        <w:t xml:space="preserve"> Taylor, Director of the Doctoral Program, UNT</w:t>
      </w:r>
    </w:p>
    <w:p w14:paraId="76D1659B" w14:textId="77777777" w:rsidR="00657B0C" w:rsidRDefault="00657B0C" w:rsidP="00657B0C">
      <w:pPr>
        <w:ind w:left="2160" w:hanging="2160"/>
        <w:contextualSpacing/>
        <w:rPr>
          <w:bCs/>
          <w:sz w:val="23"/>
          <w:szCs w:val="23"/>
        </w:rPr>
      </w:pPr>
      <w:r w:rsidRPr="00314226">
        <w:rPr>
          <w:bCs/>
          <w:sz w:val="23"/>
          <w:szCs w:val="23"/>
        </w:rPr>
        <w:t>Denton, Texas</w:t>
      </w:r>
    </w:p>
    <w:p w14:paraId="5A33F301" w14:textId="77777777" w:rsidR="00657B0C" w:rsidRDefault="00657B0C" w:rsidP="00657B0C">
      <w:pPr>
        <w:contextualSpacing/>
        <w:rPr>
          <w:bCs/>
          <w:i/>
          <w:iCs/>
          <w:sz w:val="23"/>
          <w:szCs w:val="23"/>
        </w:rPr>
      </w:pPr>
      <w:r>
        <w:rPr>
          <w:bCs/>
          <w:i/>
          <w:iCs/>
          <w:sz w:val="23"/>
          <w:szCs w:val="23"/>
        </w:rPr>
        <w:t xml:space="preserve">Assist the doctoral program coordinator in graduate assistant assignments, program interviews and orientations, informational sessions to prospective students/programs, and extensive program maintenance tasks year-round. Additional assistantship of CACREP Liasson, serving Dr. </w:t>
      </w:r>
      <w:proofErr w:type="spellStart"/>
      <w:r>
        <w:rPr>
          <w:bCs/>
          <w:i/>
          <w:iCs/>
          <w:sz w:val="23"/>
          <w:szCs w:val="23"/>
        </w:rPr>
        <w:t>Dillman</w:t>
      </w:r>
      <w:proofErr w:type="spellEnd"/>
      <w:r>
        <w:rPr>
          <w:bCs/>
          <w:i/>
          <w:iCs/>
          <w:sz w:val="23"/>
          <w:szCs w:val="23"/>
        </w:rPr>
        <w:t xml:space="preserve"> Taylor in CACREP annual reports, maintenance, and self-studies. </w:t>
      </w:r>
    </w:p>
    <w:p w14:paraId="15FE4568" w14:textId="77777777" w:rsidR="00657B0C" w:rsidRDefault="00657B0C" w:rsidP="00657B0C">
      <w:pPr>
        <w:contextualSpacing/>
        <w:rPr>
          <w:bCs/>
          <w:i/>
          <w:iCs/>
          <w:sz w:val="23"/>
          <w:szCs w:val="23"/>
        </w:rPr>
      </w:pPr>
    </w:p>
    <w:p w14:paraId="56B96AAA" w14:textId="77777777" w:rsidR="00657B0C" w:rsidRPr="00314226"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Pr>
          <w:b/>
          <w:sz w:val="23"/>
          <w:szCs w:val="23"/>
        </w:rPr>
        <w:t>Graduate Assistant</w:t>
      </w:r>
      <w:r w:rsidRPr="00314226">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January 2024-May 2025</w:t>
      </w:r>
    </w:p>
    <w:p w14:paraId="223DEB54" w14:textId="77777777" w:rsidR="00657B0C" w:rsidRPr="00314226" w:rsidRDefault="00657B0C" w:rsidP="00657B0C">
      <w:pPr>
        <w:ind w:left="2160" w:hanging="2160"/>
        <w:contextualSpacing/>
        <w:rPr>
          <w:bCs/>
          <w:sz w:val="23"/>
          <w:szCs w:val="23"/>
        </w:rPr>
      </w:pPr>
      <w:r>
        <w:rPr>
          <w:bCs/>
          <w:sz w:val="23"/>
          <w:szCs w:val="23"/>
        </w:rPr>
        <w:t>Supervisor: Dr. Matthew Lemberger-Truelove, Director of the Doctoral Program, UNT</w:t>
      </w:r>
    </w:p>
    <w:p w14:paraId="3C79BAC0" w14:textId="77777777" w:rsidR="00657B0C" w:rsidRDefault="00657B0C" w:rsidP="00657B0C">
      <w:pPr>
        <w:ind w:left="2160" w:hanging="2160"/>
        <w:contextualSpacing/>
        <w:rPr>
          <w:bCs/>
          <w:sz w:val="23"/>
          <w:szCs w:val="23"/>
        </w:rPr>
      </w:pPr>
      <w:r w:rsidRPr="00314226">
        <w:rPr>
          <w:bCs/>
          <w:sz w:val="23"/>
          <w:szCs w:val="23"/>
        </w:rPr>
        <w:t>Denton, Texas</w:t>
      </w:r>
    </w:p>
    <w:p w14:paraId="24FE2B4C" w14:textId="77777777" w:rsidR="00657B0C" w:rsidRDefault="00657B0C" w:rsidP="00657B0C">
      <w:pPr>
        <w:contextualSpacing/>
        <w:rPr>
          <w:bCs/>
          <w:i/>
          <w:iCs/>
          <w:sz w:val="23"/>
          <w:szCs w:val="23"/>
        </w:rPr>
      </w:pPr>
      <w:r>
        <w:rPr>
          <w:bCs/>
          <w:i/>
          <w:iCs/>
          <w:sz w:val="23"/>
          <w:szCs w:val="23"/>
        </w:rPr>
        <w:t xml:space="preserve">Assisted the doctoral program coordinator in graduate assistant assignments, program interviews and orientations, and oversaw cohort maintenance and organization. </w:t>
      </w:r>
    </w:p>
    <w:p w14:paraId="3FF06F77" w14:textId="77777777" w:rsidR="00665547" w:rsidRDefault="00665547" w:rsidP="00657B0C">
      <w:pPr>
        <w:contextualSpacing/>
        <w:rPr>
          <w:bCs/>
          <w:i/>
          <w:iCs/>
          <w:sz w:val="23"/>
          <w:szCs w:val="23"/>
        </w:rPr>
      </w:pPr>
    </w:p>
    <w:p w14:paraId="45CFCA64" w14:textId="77777777" w:rsidR="00657B0C" w:rsidRPr="00947921" w:rsidRDefault="00657B0C" w:rsidP="00657B0C">
      <w:pPr>
        <w:contextualSpacing/>
        <w:rPr>
          <w:bCs/>
          <w:i/>
          <w:iCs/>
          <w:sz w:val="23"/>
          <w:szCs w:val="23"/>
        </w:rPr>
      </w:pPr>
    </w:p>
    <w:p w14:paraId="4F94389E" w14:textId="77777777" w:rsidR="00657B0C" w:rsidRPr="00314226"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
          <w:sz w:val="23"/>
          <w:szCs w:val="23"/>
        </w:rPr>
      </w:pPr>
      <w:r w:rsidRPr="00314226">
        <w:rPr>
          <w:b/>
          <w:sz w:val="23"/>
          <w:szCs w:val="23"/>
        </w:rPr>
        <w:lastRenderedPageBreak/>
        <w:t>Assistant Director</w:t>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sidRPr="00314226">
        <w:rPr>
          <w:b/>
          <w:sz w:val="23"/>
          <w:szCs w:val="23"/>
        </w:rPr>
        <w:tab/>
      </w:r>
      <w:r>
        <w:rPr>
          <w:b/>
          <w:sz w:val="23"/>
          <w:szCs w:val="23"/>
        </w:rPr>
        <w:t xml:space="preserve">       August 2023-January 2024</w:t>
      </w:r>
    </w:p>
    <w:p w14:paraId="044CDA85" w14:textId="77777777" w:rsidR="00657B0C" w:rsidRPr="00314226" w:rsidRDefault="00657B0C" w:rsidP="00657B0C">
      <w:pPr>
        <w:ind w:left="2160" w:hanging="2160"/>
        <w:contextualSpacing/>
        <w:rPr>
          <w:bCs/>
          <w:sz w:val="23"/>
          <w:szCs w:val="23"/>
        </w:rPr>
      </w:pPr>
      <w:r w:rsidRPr="00314226">
        <w:rPr>
          <w:bCs/>
          <w:sz w:val="23"/>
          <w:szCs w:val="23"/>
        </w:rPr>
        <w:t>Center for Play Therapy</w:t>
      </w:r>
      <w:r>
        <w:rPr>
          <w:bCs/>
          <w:sz w:val="23"/>
          <w:szCs w:val="23"/>
        </w:rPr>
        <w:t>, Faculty Supervisor: Dr. Dee Ray</w:t>
      </w:r>
    </w:p>
    <w:p w14:paraId="1367E0FC" w14:textId="77777777" w:rsidR="00657B0C" w:rsidRDefault="00657B0C" w:rsidP="00657B0C">
      <w:pPr>
        <w:ind w:left="2160" w:hanging="2160"/>
        <w:contextualSpacing/>
        <w:rPr>
          <w:bCs/>
          <w:sz w:val="23"/>
          <w:szCs w:val="23"/>
        </w:rPr>
      </w:pPr>
      <w:r w:rsidRPr="00314226">
        <w:rPr>
          <w:bCs/>
          <w:sz w:val="23"/>
          <w:szCs w:val="23"/>
        </w:rPr>
        <w:t>Denton, Texas</w:t>
      </w:r>
    </w:p>
    <w:p w14:paraId="132ECDA9" w14:textId="77777777" w:rsidR="00657B0C" w:rsidRDefault="00657B0C" w:rsidP="00657B0C">
      <w:pPr>
        <w:contextualSpacing/>
        <w:rPr>
          <w:bCs/>
          <w:i/>
          <w:iCs/>
          <w:sz w:val="23"/>
          <w:szCs w:val="23"/>
        </w:rPr>
      </w:pPr>
      <w:r>
        <w:rPr>
          <w:bCs/>
          <w:i/>
          <w:iCs/>
          <w:sz w:val="23"/>
          <w:szCs w:val="23"/>
        </w:rPr>
        <w:t xml:space="preserve">Coordinated the Center’s educational and research branches, served as school liaison with local elementary and middle schools in need of play therapy </w:t>
      </w:r>
      <w:proofErr w:type="gramStart"/>
      <w:r>
        <w:rPr>
          <w:bCs/>
          <w:i/>
          <w:iCs/>
          <w:sz w:val="23"/>
          <w:szCs w:val="23"/>
        </w:rPr>
        <w:t>services</w:t>
      </w:r>
      <w:proofErr w:type="gramEnd"/>
    </w:p>
    <w:p w14:paraId="04E8757F" w14:textId="77777777" w:rsidR="000150A6" w:rsidRPr="00314226" w:rsidRDefault="000150A6" w:rsidP="00657B0C">
      <w:pPr>
        <w:ind w:left="2160" w:hanging="2160"/>
        <w:contextualSpacing/>
        <w:rPr>
          <w:b/>
          <w:sz w:val="23"/>
          <w:szCs w:val="23"/>
        </w:rPr>
      </w:pPr>
    </w:p>
    <w:p w14:paraId="2D731A41" w14:textId="77777777" w:rsidR="00657B0C" w:rsidRPr="008A385A" w:rsidRDefault="00657B0C" w:rsidP="00657B0C">
      <w:pPr>
        <w:spacing w:line="276" w:lineRule="auto"/>
        <w:rPr>
          <w:i/>
          <w:iCs/>
          <w:sz w:val="23"/>
          <w:szCs w:val="23"/>
        </w:rPr>
      </w:pPr>
      <w:r>
        <w:rPr>
          <w:b/>
          <w:bCs/>
          <w:iCs/>
          <w:sz w:val="23"/>
          <w:szCs w:val="23"/>
        </w:rPr>
        <w:t>Community Committee Lead</w:t>
      </w:r>
      <w:r>
        <w:rPr>
          <w:b/>
          <w:bCs/>
          <w:iCs/>
          <w:sz w:val="23"/>
          <w:szCs w:val="23"/>
        </w:rPr>
        <w:tab/>
      </w:r>
      <w:r>
        <w:rPr>
          <w:b/>
          <w:bCs/>
          <w:iCs/>
          <w:sz w:val="23"/>
          <w:szCs w:val="23"/>
        </w:rPr>
        <w:tab/>
      </w:r>
      <w:r>
        <w:rPr>
          <w:sz w:val="23"/>
          <w:szCs w:val="23"/>
        </w:rPr>
        <w:tab/>
      </w:r>
      <w:r>
        <w:rPr>
          <w:sz w:val="23"/>
          <w:szCs w:val="23"/>
        </w:rPr>
        <w:tab/>
      </w:r>
      <w:r>
        <w:rPr>
          <w:sz w:val="23"/>
          <w:szCs w:val="23"/>
        </w:rPr>
        <w:tab/>
      </w:r>
      <w:r>
        <w:rPr>
          <w:sz w:val="23"/>
          <w:szCs w:val="23"/>
        </w:rPr>
        <w:tab/>
        <w:t xml:space="preserve">             </w:t>
      </w:r>
      <w:r>
        <w:rPr>
          <w:b/>
          <w:bCs/>
          <w:sz w:val="23"/>
          <w:szCs w:val="23"/>
        </w:rPr>
        <w:t>August</w:t>
      </w:r>
      <w:r w:rsidRPr="008A385A">
        <w:rPr>
          <w:b/>
          <w:bCs/>
          <w:sz w:val="23"/>
          <w:szCs w:val="23"/>
        </w:rPr>
        <w:t xml:space="preserve"> </w:t>
      </w:r>
      <w:r>
        <w:rPr>
          <w:b/>
          <w:bCs/>
          <w:sz w:val="23"/>
          <w:szCs w:val="23"/>
        </w:rPr>
        <w:t>2023</w:t>
      </w:r>
      <w:r w:rsidRPr="008A385A">
        <w:rPr>
          <w:b/>
          <w:bCs/>
          <w:sz w:val="23"/>
          <w:szCs w:val="23"/>
        </w:rPr>
        <w:t>-</w:t>
      </w:r>
      <w:r>
        <w:rPr>
          <w:b/>
          <w:bCs/>
          <w:sz w:val="23"/>
          <w:szCs w:val="23"/>
        </w:rPr>
        <w:t>May 2024</w:t>
      </w:r>
    </w:p>
    <w:p w14:paraId="33C2F55F" w14:textId="77777777" w:rsidR="00657B0C"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Cs/>
          <w:sz w:val="23"/>
          <w:szCs w:val="23"/>
        </w:rPr>
      </w:pPr>
      <w:r>
        <w:rPr>
          <w:bCs/>
          <w:sz w:val="23"/>
          <w:szCs w:val="23"/>
        </w:rPr>
        <w:t>Counselors for Social Justice</w:t>
      </w:r>
    </w:p>
    <w:p w14:paraId="594C1B78" w14:textId="77777777" w:rsidR="00657B0C"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Cs/>
          <w:sz w:val="23"/>
          <w:szCs w:val="23"/>
        </w:rPr>
      </w:pPr>
      <w:r>
        <w:rPr>
          <w:bCs/>
          <w:sz w:val="23"/>
          <w:szCs w:val="23"/>
        </w:rPr>
        <w:t>Denton, Texas</w:t>
      </w:r>
    </w:p>
    <w:p w14:paraId="57C6C241" w14:textId="77777777" w:rsidR="00657B0C" w:rsidRPr="00495CDA"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Cs/>
          <w:i/>
          <w:iCs/>
          <w:sz w:val="23"/>
          <w:szCs w:val="23"/>
        </w:rPr>
      </w:pPr>
      <w:r>
        <w:rPr>
          <w:bCs/>
          <w:i/>
          <w:iCs/>
          <w:sz w:val="23"/>
          <w:szCs w:val="23"/>
        </w:rPr>
        <w:t xml:space="preserve">Assisted in annual conference preparation while maintaining community partnerships with local agencies and non-profit </w:t>
      </w:r>
      <w:proofErr w:type="gramStart"/>
      <w:r>
        <w:rPr>
          <w:bCs/>
          <w:i/>
          <w:iCs/>
          <w:sz w:val="23"/>
          <w:szCs w:val="23"/>
        </w:rPr>
        <w:t>organizations</w:t>
      </w:r>
      <w:proofErr w:type="gramEnd"/>
    </w:p>
    <w:p w14:paraId="7F171485" w14:textId="77777777" w:rsidR="00657B0C" w:rsidRDefault="00657B0C" w:rsidP="00657B0C">
      <w:pPr>
        <w:spacing w:line="276" w:lineRule="auto"/>
        <w:rPr>
          <w:b/>
          <w:bCs/>
          <w:sz w:val="23"/>
          <w:szCs w:val="23"/>
        </w:rPr>
      </w:pPr>
    </w:p>
    <w:p w14:paraId="337B3B83" w14:textId="77777777" w:rsidR="00657B0C" w:rsidRPr="008A385A" w:rsidRDefault="00657B0C" w:rsidP="00657B0C">
      <w:pPr>
        <w:spacing w:line="276" w:lineRule="auto"/>
        <w:rPr>
          <w:i/>
          <w:iCs/>
          <w:sz w:val="23"/>
          <w:szCs w:val="23"/>
        </w:rPr>
      </w:pPr>
      <w:r>
        <w:rPr>
          <w:b/>
          <w:bCs/>
          <w:iCs/>
          <w:sz w:val="23"/>
          <w:szCs w:val="23"/>
        </w:rPr>
        <w:t>Student Intern</w:t>
      </w:r>
      <w:r>
        <w:rPr>
          <w:b/>
          <w:bCs/>
          <w:iCs/>
          <w:sz w:val="23"/>
          <w:szCs w:val="23"/>
        </w:rPr>
        <w:tab/>
      </w:r>
      <w:r>
        <w:rPr>
          <w:b/>
          <w:bCs/>
          <w:iCs/>
          <w:sz w:val="23"/>
          <w:szCs w:val="23"/>
        </w:rPr>
        <w:tab/>
      </w:r>
      <w:r>
        <w:rPr>
          <w:sz w:val="23"/>
          <w:szCs w:val="23"/>
        </w:rPr>
        <w:tab/>
      </w:r>
      <w:r>
        <w:rPr>
          <w:sz w:val="23"/>
          <w:szCs w:val="23"/>
        </w:rPr>
        <w:tab/>
      </w:r>
      <w:r>
        <w:rPr>
          <w:sz w:val="23"/>
          <w:szCs w:val="23"/>
        </w:rPr>
        <w:tab/>
      </w:r>
      <w:r>
        <w:rPr>
          <w:sz w:val="23"/>
          <w:szCs w:val="23"/>
        </w:rPr>
        <w:tab/>
        <w:t xml:space="preserve">                                        </w:t>
      </w:r>
      <w:r>
        <w:rPr>
          <w:b/>
          <w:bCs/>
          <w:sz w:val="23"/>
          <w:szCs w:val="23"/>
        </w:rPr>
        <w:t>August</w:t>
      </w:r>
      <w:r w:rsidRPr="008A385A">
        <w:rPr>
          <w:b/>
          <w:bCs/>
          <w:sz w:val="23"/>
          <w:szCs w:val="23"/>
        </w:rPr>
        <w:t xml:space="preserve"> </w:t>
      </w:r>
      <w:r>
        <w:rPr>
          <w:b/>
          <w:bCs/>
          <w:sz w:val="23"/>
          <w:szCs w:val="23"/>
        </w:rPr>
        <w:t>2019</w:t>
      </w:r>
      <w:r w:rsidRPr="008A385A">
        <w:rPr>
          <w:b/>
          <w:bCs/>
          <w:sz w:val="23"/>
          <w:szCs w:val="23"/>
        </w:rPr>
        <w:t>-</w:t>
      </w:r>
      <w:r>
        <w:rPr>
          <w:b/>
          <w:bCs/>
          <w:sz w:val="23"/>
          <w:szCs w:val="23"/>
        </w:rPr>
        <w:t>May 2020</w:t>
      </w:r>
    </w:p>
    <w:p w14:paraId="19A6DA8C" w14:textId="77777777" w:rsidR="00657B0C"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Cs/>
          <w:sz w:val="23"/>
          <w:szCs w:val="23"/>
        </w:rPr>
      </w:pPr>
      <w:r>
        <w:rPr>
          <w:bCs/>
          <w:sz w:val="23"/>
          <w:szCs w:val="23"/>
        </w:rPr>
        <w:t>Steven A. Cohen Military Family Clinic</w:t>
      </w:r>
    </w:p>
    <w:p w14:paraId="311AEB0D" w14:textId="77777777" w:rsidR="00657B0C"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Cs/>
          <w:sz w:val="23"/>
          <w:szCs w:val="23"/>
        </w:rPr>
      </w:pPr>
      <w:r>
        <w:rPr>
          <w:bCs/>
          <w:sz w:val="23"/>
          <w:szCs w:val="23"/>
        </w:rPr>
        <w:t>Addison, Texas</w:t>
      </w:r>
    </w:p>
    <w:p w14:paraId="70B8226B" w14:textId="77777777" w:rsidR="00657B0C" w:rsidRDefault="00657B0C"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Cs/>
          <w:i/>
          <w:iCs/>
          <w:sz w:val="23"/>
          <w:szCs w:val="23"/>
        </w:rPr>
      </w:pPr>
      <w:r>
        <w:rPr>
          <w:bCs/>
          <w:i/>
          <w:iCs/>
          <w:sz w:val="23"/>
          <w:szCs w:val="23"/>
        </w:rPr>
        <w:t xml:space="preserve">Assisted director of clinic in administrative duties such as client file maintained, organization of community events, and assisted clinical staff in paperwork/administrative </w:t>
      </w:r>
      <w:proofErr w:type="gramStart"/>
      <w:r>
        <w:rPr>
          <w:bCs/>
          <w:i/>
          <w:iCs/>
          <w:sz w:val="23"/>
          <w:szCs w:val="23"/>
        </w:rPr>
        <w:t>duties</w:t>
      </w:r>
      <w:proofErr w:type="gramEnd"/>
    </w:p>
    <w:p w14:paraId="0E1E8959" w14:textId="77777777" w:rsidR="00646E83" w:rsidRDefault="00646E83"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Cs/>
          <w:i/>
          <w:iCs/>
          <w:sz w:val="23"/>
          <w:szCs w:val="23"/>
        </w:rPr>
      </w:pPr>
    </w:p>
    <w:p w14:paraId="4A1988C6" w14:textId="4952B5C1" w:rsidR="00646E83" w:rsidRPr="00646E83" w:rsidRDefault="00646E83" w:rsidP="00646E83">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rFonts w:cstheme="minorHAnsi"/>
          <w:b/>
          <w:bCs/>
          <w:i/>
          <w:iCs/>
          <w:sz w:val="23"/>
          <w:szCs w:val="23"/>
        </w:rPr>
      </w:pPr>
      <w:r w:rsidRPr="00646E83">
        <w:rPr>
          <w:rFonts w:cstheme="minorHAnsi"/>
          <w:b/>
          <w:bCs/>
          <w:noProof/>
          <w:sz w:val="26"/>
          <w:szCs w:val="26"/>
        </w:rPr>
        <mc:AlternateContent>
          <mc:Choice Requires="wps">
            <w:drawing>
              <wp:anchor distT="0" distB="0" distL="114300" distR="114300" simplePos="0" relativeHeight="251718656" behindDoc="0" locked="0" layoutInCell="1" allowOverlap="1" wp14:anchorId="7CEC4633" wp14:editId="0F4E1FC5">
                <wp:simplePos x="0" y="0"/>
                <wp:positionH relativeFrom="column">
                  <wp:posOffset>8255</wp:posOffset>
                </wp:positionH>
                <wp:positionV relativeFrom="paragraph">
                  <wp:posOffset>303530</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45867139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0C92F" id="Straight Connector 5"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9pt" to="516.65pt,2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" strokecolor="black [3213]" strokeweight="1pt">
                <v:stroke joinstyle="miter"/>
                <o:lock v:ext="edit" shapetype="f"/>
                <w10:wrap type="through"/>
              </v:line>
            </w:pict>
          </mc:Fallback>
        </mc:AlternateContent>
      </w:r>
      <w:r w:rsidRPr="00646E83">
        <w:rPr>
          <w:rFonts w:cstheme="minorHAnsi"/>
          <w:color w:val="000000"/>
          <w:sz w:val="27"/>
          <w:szCs w:val="27"/>
        </w:rPr>
        <w:t xml:space="preserve"> </w:t>
      </w:r>
      <w:r w:rsidRPr="00646E83">
        <w:rPr>
          <w:rFonts w:cstheme="minorHAnsi"/>
          <w:b/>
          <w:bCs/>
          <w:color w:val="000000"/>
          <w:sz w:val="27"/>
          <w:szCs w:val="27"/>
        </w:rPr>
        <w:t>PROFESSIONAL SERVICE &amp; MENTORSHIP</w:t>
      </w:r>
    </w:p>
    <w:p w14:paraId="5F3B9F62" w14:textId="77DDD31F" w:rsidR="00646E83" w:rsidRPr="008A385A" w:rsidRDefault="00646E83" w:rsidP="00646E83">
      <w:pPr>
        <w:spacing w:line="276" w:lineRule="auto"/>
        <w:rPr>
          <w:i/>
          <w:iCs/>
          <w:sz w:val="23"/>
          <w:szCs w:val="23"/>
        </w:rPr>
      </w:pPr>
      <w:r>
        <w:rPr>
          <w:b/>
          <w:bCs/>
          <w:iCs/>
          <w:sz w:val="23"/>
          <w:szCs w:val="23"/>
        </w:rPr>
        <w:t>Volunteer</w:t>
      </w:r>
      <w:r>
        <w:rPr>
          <w:b/>
          <w:bCs/>
          <w:iCs/>
          <w:sz w:val="23"/>
          <w:szCs w:val="23"/>
        </w:rPr>
        <w:tab/>
      </w:r>
      <w:r>
        <w:rPr>
          <w:b/>
          <w:bCs/>
          <w:iCs/>
          <w:sz w:val="23"/>
          <w:szCs w:val="23"/>
        </w:rPr>
        <w:tab/>
      </w:r>
      <w:r>
        <w:rPr>
          <w:sz w:val="23"/>
          <w:szCs w:val="23"/>
        </w:rPr>
        <w:tab/>
      </w:r>
      <w:r>
        <w:rPr>
          <w:sz w:val="23"/>
          <w:szCs w:val="23"/>
        </w:rPr>
        <w:tab/>
      </w:r>
      <w:r>
        <w:rPr>
          <w:sz w:val="23"/>
          <w:szCs w:val="23"/>
        </w:rPr>
        <w:tab/>
      </w:r>
      <w:r>
        <w:rPr>
          <w:sz w:val="23"/>
          <w:szCs w:val="23"/>
        </w:rPr>
        <w:tab/>
        <w:t xml:space="preserve">                                                 </w:t>
      </w:r>
      <w:r>
        <w:rPr>
          <w:b/>
          <w:bCs/>
          <w:sz w:val="23"/>
          <w:szCs w:val="23"/>
        </w:rPr>
        <w:t>May 2023-Present</w:t>
      </w:r>
    </w:p>
    <w:p w14:paraId="0D5E60C0" w14:textId="4A3000BD" w:rsidR="00646E83" w:rsidRDefault="00646E83" w:rsidP="00646E8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Cs/>
          <w:sz w:val="23"/>
          <w:szCs w:val="23"/>
        </w:rPr>
      </w:pPr>
      <w:r>
        <w:rPr>
          <w:bCs/>
          <w:sz w:val="23"/>
          <w:szCs w:val="23"/>
        </w:rPr>
        <w:t>Denton County Friends of the Family</w:t>
      </w:r>
    </w:p>
    <w:p w14:paraId="78B259AC" w14:textId="345300DE" w:rsidR="00646E83" w:rsidRDefault="00646E83" w:rsidP="00646E8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Cs/>
          <w:sz w:val="23"/>
          <w:szCs w:val="23"/>
        </w:rPr>
      </w:pPr>
      <w:r>
        <w:rPr>
          <w:bCs/>
          <w:sz w:val="23"/>
          <w:szCs w:val="23"/>
        </w:rPr>
        <w:t>Denton, Texas</w:t>
      </w:r>
    </w:p>
    <w:p w14:paraId="4F795630" w14:textId="77B06260" w:rsidR="00646E83" w:rsidRDefault="00EE10B8" w:rsidP="00646E83">
      <w:pPr>
        <w:contextualSpacing/>
        <w:outlineLvl w:val="0"/>
        <w:rPr>
          <w:bCs/>
          <w:i/>
          <w:iCs/>
          <w:sz w:val="23"/>
          <w:szCs w:val="23"/>
        </w:rPr>
      </w:pPr>
      <w:r w:rsidRPr="00EE10B8">
        <w:rPr>
          <w:bCs/>
          <w:i/>
          <w:iCs/>
          <w:sz w:val="23"/>
          <w:szCs w:val="23"/>
        </w:rPr>
        <w:t>Provide ongoing volunteer support to a community-based agency serving survivors of domestic and sexual violence, contributing clinical and programmatic assistance in alignment with trauma-informed and survivor-centered practices.</w:t>
      </w:r>
    </w:p>
    <w:p w14:paraId="4D906254" w14:textId="77777777" w:rsidR="00EE10B8" w:rsidRDefault="00EE10B8" w:rsidP="00646E83">
      <w:pPr>
        <w:contextualSpacing/>
        <w:outlineLvl w:val="0"/>
        <w:rPr>
          <w:bCs/>
          <w:i/>
          <w:iCs/>
          <w:sz w:val="23"/>
          <w:szCs w:val="23"/>
        </w:rPr>
      </w:pPr>
    </w:p>
    <w:p w14:paraId="4F463745" w14:textId="2001D7B8" w:rsidR="00EE10B8" w:rsidRPr="00EE10B8" w:rsidRDefault="00EE10B8" w:rsidP="00EE10B8">
      <w:pPr>
        <w:spacing w:line="276" w:lineRule="auto"/>
        <w:rPr>
          <w:i/>
          <w:iCs/>
          <w:sz w:val="23"/>
          <w:szCs w:val="23"/>
        </w:rPr>
      </w:pPr>
      <w:r w:rsidRPr="00EE10B8">
        <w:rPr>
          <w:b/>
          <w:bCs/>
          <w:iCs/>
          <w:sz w:val="23"/>
          <w:szCs w:val="23"/>
        </w:rPr>
        <w:t>Graduate Student Mentor (Competency Remediation)</w:t>
      </w:r>
      <w:r>
        <w:rPr>
          <w:b/>
          <w:bCs/>
          <w:iCs/>
          <w:sz w:val="23"/>
          <w:szCs w:val="23"/>
        </w:rPr>
        <w:tab/>
      </w:r>
      <w:r>
        <w:rPr>
          <w:b/>
          <w:bCs/>
          <w:iCs/>
          <w:sz w:val="23"/>
          <w:szCs w:val="23"/>
        </w:rPr>
        <w:tab/>
      </w:r>
      <w:r>
        <w:rPr>
          <w:b/>
          <w:bCs/>
          <w:iCs/>
          <w:sz w:val="23"/>
          <w:szCs w:val="23"/>
        </w:rPr>
        <w:tab/>
        <w:t xml:space="preserve">          </w:t>
      </w:r>
      <w:r>
        <w:rPr>
          <w:b/>
          <w:bCs/>
          <w:sz w:val="23"/>
          <w:szCs w:val="23"/>
        </w:rPr>
        <w:t>Jan 2024-Present</w:t>
      </w:r>
      <w:r>
        <w:rPr>
          <w:sz w:val="23"/>
          <w:szCs w:val="23"/>
        </w:rPr>
        <w:t xml:space="preserve"> </w:t>
      </w:r>
      <w:r>
        <w:rPr>
          <w:bCs/>
          <w:sz w:val="23"/>
          <w:szCs w:val="23"/>
        </w:rPr>
        <w:t>University of North Texas</w:t>
      </w:r>
    </w:p>
    <w:p w14:paraId="53C32E01" w14:textId="77777777" w:rsidR="00EE10B8" w:rsidRDefault="00EE10B8" w:rsidP="00EE10B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2160"/>
        <w:contextualSpacing/>
        <w:rPr>
          <w:bCs/>
          <w:sz w:val="23"/>
          <w:szCs w:val="23"/>
        </w:rPr>
      </w:pPr>
      <w:r>
        <w:rPr>
          <w:bCs/>
          <w:sz w:val="23"/>
          <w:szCs w:val="23"/>
        </w:rPr>
        <w:t>Denton, Texas</w:t>
      </w:r>
    </w:p>
    <w:p w14:paraId="71592FB6" w14:textId="63E3C9BC" w:rsidR="006759CC" w:rsidRDefault="00EE10B8"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Cs/>
          <w:i/>
          <w:iCs/>
          <w:sz w:val="23"/>
          <w:szCs w:val="23"/>
        </w:rPr>
      </w:pPr>
      <w:r w:rsidRPr="00EE10B8">
        <w:rPr>
          <w:bCs/>
          <w:i/>
          <w:iCs/>
          <w:sz w:val="23"/>
          <w:szCs w:val="23"/>
        </w:rPr>
        <w:t>Serve as a mentor to master’s-level counseling students placed on competency remediation plans, providing individualized support related to professional development, clinical readiness, and ethical growth within counselor training programs.</w:t>
      </w:r>
    </w:p>
    <w:p w14:paraId="6325E113" w14:textId="77777777" w:rsidR="00EE10B8" w:rsidRDefault="00EE10B8" w:rsidP="00657B0C">
      <w:pPr>
        <w:tabs>
          <w:tab w:val="left" w:pos="720"/>
          <w:tab w:val="left" w:pos="1440"/>
          <w:tab w:val="left" w:pos="2160"/>
          <w:tab w:val="left" w:pos="2880"/>
          <w:tab w:val="left" w:pos="3600"/>
          <w:tab w:val="left" w:pos="4320"/>
          <w:tab w:val="left" w:pos="5040"/>
          <w:tab w:val="left" w:pos="5760"/>
          <w:tab w:val="left" w:pos="6480"/>
          <w:tab w:val="left" w:pos="7200"/>
          <w:tab w:val="right" w:pos="10080"/>
        </w:tabs>
        <w:contextualSpacing/>
        <w:rPr>
          <w:bCs/>
          <w:i/>
          <w:iCs/>
          <w:sz w:val="23"/>
          <w:szCs w:val="23"/>
        </w:rPr>
      </w:pPr>
    </w:p>
    <w:p w14:paraId="3E00BB1E" w14:textId="77777777" w:rsidR="006759CC" w:rsidRPr="00F01980" w:rsidRDefault="006759CC" w:rsidP="006759CC">
      <w:pPr>
        <w:contextualSpacing/>
        <w:outlineLvl w:val="0"/>
        <w:rPr>
          <w:b/>
          <w:sz w:val="26"/>
          <w:szCs w:val="26"/>
        </w:rPr>
      </w:pPr>
      <w:r w:rsidRPr="00C56CBE">
        <w:rPr>
          <w:b/>
          <w:bCs/>
          <w:noProof/>
          <w:sz w:val="26"/>
          <w:szCs w:val="26"/>
        </w:rPr>
        <mc:AlternateContent>
          <mc:Choice Requires="wps">
            <w:drawing>
              <wp:anchor distT="0" distB="0" distL="114300" distR="114300" simplePos="0" relativeHeight="251710464" behindDoc="0" locked="0" layoutInCell="1" allowOverlap="1" wp14:anchorId="565293B8" wp14:editId="38F9D7E1">
                <wp:simplePos x="0" y="0"/>
                <wp:positionH relativeFrom="column">
                  <wp:posOffset>8255</wp:posOffset>
                </wp:positionH>
                <wp:positionV relativeFrom="paragraph">
                  <wp:posOffset>303530</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17046791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DA42B" id="Straight Connector 5"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9pt" to="516.65pt,2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" strokecolor="black [3213]" strokeweight="1pt">
                <v:stroke joinstyle="miter"/>
                <o:lock v:ext="edit" shapetype="f"/>
                <w10:wrap type="through"/>
              </v:line>
            </w:pict>
          </mc:Fallback>
        </mc:AlternateContent>
      </w:r>
      <w:r>
        <w:rPr>
          <w:b/>
          <w:sz w:val="26"/>
          <w:szCs w:val="26"/>
        </w:rPr>
        <w:t>AWARDS, HONORS, AND SCHOLARSHIPS</w:t>
      </w:r>
    </w:p>
    <w:p w14:paraId="3D173335" w14:textId="77777777" w:rsidR="006759CC" w:rsidRPr="00204E92" w:rsidRDefault="006759CC" w:rsidP="006759CC">
      <w:pPr>
        <w:spacing w:line="276" w:lineRule="auto"/>
        <w:rPr>
          <w:b/>
          <w:bCs/>
          <w:sz w:val="23"/>
          <w:szCs w:val="23"/>
        </w:rPr>
      </w:pPr>
      <w:r>
        <w:rPr>
          <w:b/>
          <w:bCs/>
          <w:sz w:val="23"/>
          <w:szCs w:val="23"/>
        </w:rPr>
        <w:t>Arthritis Champions Scholarship- Top Essay Award 2025-26</w:t>
      </w:r>
    </w:p>
    <w:p w14:paraId="3E1452C5" w14:textId="77777777" w:rsidR="006759CC" w:rsidRPr="00AA2895" w:rsidRDefault="006759CC" w:rsidP="006759CC">
      <w:pPr>
        <w:spacing w:line="276" w:lineRule="auto"/>
        <w:rPr>
          <w:sz w:val="23"/>
          <w:szCs w:val="23"/>
        </w:rPr>
      </w:pPr>
      <w:r>
        <w:rPr>
          <w:sz w:val="23"/>
          <w:szCs w:val="23"/>
        </w:rPr>
        <w:t xml:space="preserve">Awarded $5,000 academic </w:t>
      </w:r>
      <w:proofErr w:type="gramStart"/>
      <w:r>
        <w:rPr>
          <w:sz w:val="23"/>
          <w:szCs w:val="23"/>
        </w:rPr>
        <w:t>scholarship</w:t>
      </w:r>
      <w:proofErr w:type="gramEnd"/>
    </w:p>
    <w:p w14:paraId="2CB8133A" w14:textId="77777777" w:rsidR="006759CC" w:rsidRDefault="006759CC" w:rsidP="006759CC">
      <w:pPr>
        <w:spacing w:line="276" w:lineRule="auto"/>
        <w:rPr>
          <w:b/>
          <w:bCs/>
          <w:sz w:val="23"/>
          <w:szCs w:val="23"/>
        </w:rPr>
      </w:pPr>
    </w:p>
    <w:p w14:paraId="2CC672BC" w14:textId="77777777" w:rsidR="006759CC" w:rsidRPr="00204E92" w:rsidRDefault="006759CC" w:rsidP="006759CC">
      <w:pPr>
        <w:spacing w:line="276" w:lineRule="auto"/>
        <w:rPr>
          <w:b/>
          <w:bCs/>
          <w:sz w:val="23"/>
          <w:szCs w:val="23"/>
        </w:rPr>
      </w:pPr>
      <w:r>
        <w:rPr>
          <w:b/>
          <w:bCs/>
          <w:sz w:val="23"/>
          <w:szCs w:val="23"/>
        </w:rPr>
        <w:t>L. Sophia Fairchild Academic Scholarship, 2024-25</w:t>
      </w:r>
    </w:p>
    <w:p w14:paraId="542C67E5" w14:textId="77777777" w:rsidR="006759CC" w:rsidRDefault="006759CC" w:rsidP="006759CC">
      <w:pPr>
        <w:spacing w:line="276" w:lineRule="auto"/>
        <w:rPr>
          <w:sz w:val="23"/>
          <w:szCs w:val="23"/>
        </w:rPr>
      </w:pPr>
      <w:r>
        <w:rPr>
          <w:sz w:val="23"/>
          <w:szCs w:val="23"/>
        </w:rPr>
        <w:t xml:space="preserve">Awarded $1,000 academic </w:t>
      </w:r>
      <w:proofErr w:type="gramStart"/>
      <w:r>
        <w:rPr>
          <w:sz w:val="23"/>
          <w:szCs w:val="23"/>
        </w:rPr>
        <w:t>scholarship</w:t>
      </w:r>
      <w:proofErr w:type="gramEnd"/>
    </w:p>
    <w:p w14:paraId="6DB7B265" w14:textId="77777777" w:rsidR="00665547" w:rsidRDefault="00665547" w:rsidP="006759CC">
      <w:pPr>
        <w:spacing w:line="276" w:lineRule="auto"/>
        <w:rPr>
          <w:sz w:val="23"/>
          <w:szCs w:val="23"/>
        </w:rPr>
      </w:pPr>
    </w:p>
    <w:p w14:paraId="469A8E9D" w14:textId="77777777" w:rsidR="006759CC" w:rsidRDefault="006759CC" w:rsidP="006759CC">
      <w:pPr>
        <w:spacing w:line="276" w:lineRule="auto"/>
        <w:rPr>
          <w:sz w:val="23"/>
          <w:szCs w:val="23"/>
        </w:rPr>
      </w:pPr>
    </w:p>
    <w:p w14:paraId="325DEF62" w14:textId="77777777" w:rsidR="006759CC" w:rsidRPr="00204E92" w:rsidRDefault="006759CC" w:rsidP="006759CC">
      <w:pPr>
        <w:spacing w:line="276" w:lineRule="auto"/>
        <w:rPr>
          <w:b/>
          <w:bCs/>
          <w:sz w:val="23"/>
          <w:szCs w:val="23"/>
        </w:rPr>
      </w:pPr>
      <w:r>
        <w:rPr>
          <w:b/>
          <w:bCs/>
          <w:sz w:val="23"/>
          <w:szCs w:val="23"/>
        </w:rPr>
        <w:lastRenderedPageBreak/>
        <w:t xml:space="preserve">Bryon </w:t>
      </w:r>
      <w:proofErr w:type="spellStart"/>
      <w:r>
        <w:rPr>
          <w:b/>
          <w:bCs/>
          <w:sz w:val="23"/>
          <w:szCs w:val="23"/>
        </w:rPr>
        <w:t>Medler</w:t>
      </w:r>
      <w:proofErr w:type="spellEnd"/>
      <w:r>
        <w:rPr>
          <w:b/>
          <w:bCs/>
          <w:sz w:val="23"/>
          <w:szCs w:val="23"/>
        </w:rPr>
        <w:t xml:space="preserve"> Counseling Education Scholarship, 2024-25</w:t>
      </w:r>
    </w:p>
    <w:p w14:paraId="58B54DFA" w14:textId="77777777" w:rsidR="006759CC" w:rsidRDefault="006759CC" w:rsidP="006759CC">
      <w:pPr>
        <w:spacing w:line="276" w:lineRule="auto"/>
        <w:rPr>
          <w:sz w:val="23"/>
          <w:szCs w:val="23"/>
        </w:rPr>
      </w:pPr>
      <w:r>
        <w:rPr>
          <w:sz w:val="23"/>
          <w:szCs w:val="23"/>
        </w:rPr>
        <w:t xml:space="preserve">Awarded $600 academic </w:t>
      </w:r>
      <w:proofErr w:type="gramStart"/>
      <w:r>
        <w:rPr>
          <w:sz w:val="23"/>
          <w:szCs w:val="23"/>
        </w:rPr>
        <w:t>scholarship</w:t>
      </w:r>
      <w:proofErr w:type="gramEnd"/>
    </w:p>
    <w:p w14:paraId="3E7D65AF" w14:textId="77777777" w:rsidR="006759CC" w:rsidRDefault="006759CC" w:rsidP="006759CC">
      <w:pPr>
        <w:spacing w:line="276" w:lineRule="auto"/>
        <w:rPr>
          <w:sz w:val="23"/>
          <w:szCs w:val="23"/>
        </w:rPr>
      </w:pPr>
    </w:p>
    <w:p w14:paraId="6BB2B9B2" w14:textId="77777777" w:rsidR="006759CC" w:rsidRPr="00204E92" w:rsidRDefault="006759CC" w:rsidP="006759CC">
      <w:pPr>
        <w:spacing w:line="276" w:lineRule="auto"/>
        <w:rPr>
          <w:b/>
          <w:bCs/>
          <w:sz w:val="23"/>
          <w:szCs w:val="23"/>
        </w:rPr>
      </w:pPr>
      <w:r>
        <w:rPr>
          <w:b/>
          <w:bCs/>
          <w:sz w:val="23"/>
          <w:szCs w:val="23"/>
        </w:rPr>
        <w:t xml:space="preserve">COE Lisa and Kenny </w:t>
      </w:r>
      <w:proofErr w:type="spellStart"/>
      <w:r>
        <w:rPr>
          <w:b/>
          <w:bCs/>
          <w:sz w:val="23"/>
          <w:szCs w:val="23"/>
        </w:rPr>
        <w:t>Troutt</w:t>
      </w:r>
      <w:proofErr w:type="spellEnd"/>
      <w:r>
        <w:rPr>
          <w:b/>
          <w:bCs/>
          <w:sz w:val="23"/>
          <w:szCs w:val="23"/>
        </w:rPr>
        <w:t xml:space="preserve"> Scholarship, 2024-25</w:t>
      </w:r>
    </w:p>
    <w:p w14:paraId="428ADAAC" w14:textId="77777777" w:rsidR="006759CC" w:rsidRPr="004B39A6" w:rsidRDefault="006759CC" w:rsidP="006759CC">
      <w:pPr>
        <w:spacing w:line="276" w:lineRule="auto"/>
        <w:rPr>
          <w:i/>
          <w:iCs/>
          <w:sz w:val="23"/>
          <w:szCs w:val="23"/>
        </w:rPr>
      </w:pPr>
      <w:r>
        <w:rPr>
          <w:sz w:val="23"/>
          <w:szCs w:val="23"/>
        </w:rPr>
        <w:t xml:space="preserve">Awarded $500 academic </w:t>
      </w:r>
      <w:proofErr w:type="gramStart"/>
      <w:r>
        <w:rPr>
          <w:sz w:val="23"/>
          <w:szCs w:val="23"/>
        </w:rPr>
        <w:t>scholarship</w:t>
      </w:r>
      <w:proofErr w:type="gramEnd"/>
    </w:p>
    <w:p w14:paraId="63F3DFCF" w14:textId="77777777" w:rsidR="006759CC" w:rsidRDefault="006759CC" w:rsidP="006759CC">
      <w:pPr>
        <w:spacing w:line="276" w:lineRule="auto"/>
        <w:rPr>
          <w:sz w:val="23"/>
          <w:szCs w:val="23"/>
        </w:rPr>
      </w:pPr>
    </w:p>
    <w:p w14:paraId="1DDDF48C" w14:textId="77777777" w:rsidR="006759CC" w:rsidRPr="00204E92" w:rsidRDefault="006759CC" w:rsidP="006759CC">
      <w:pPr>
        <w:spacing w:line="276" w:lineRule="auto"/>
        <w:rPr>
          <w:b/>
          <w:bCs/>
          <w:sz w:val="23"/>
          <w:szCs w:val="23"/>
        </w:rPr>
      </w:pPr>
      <w:r>
        <w:rPr>
          <w:b/>
          <w:bCs/>
          <w:sz w:val="23"/>
          <w:szCs w:val="23"/>
        </w:rPr>
        <w:t>COE Chi Omega Graduate Fellowship Scholarship, 2024-25</w:t>
      </w:r>
    </w:p>
    <w:p w14:paraId="573F99EB" w14:textId="7D3C1E26" w:rsidR="006759CC" w:rsidRDefault="006759CC" w:rsidP="006759CC">
      <w:pPr>
        <w:spacing w:line="276" w:lineRule="auto"/>
        <w:rPr>
          <w:sz w:val="23"/>
          <w:szCs w:val="23"/>
        </w:rPr>
      </w:pPr>
      <w:r>
        <w:rPr>
          <w:sz w:val="23"/>
          <w:szCs w:val="23"/>
        </w:rPr>
        <w:t xml:space="preserve">Awarded $500 academic </w:t>
      </w:r>
      <w:proofErr w:type="gramStart"/>
      <w:r>
        <w:rPr>
          <w:sz w:val="23"/>
          <w:szCs w:val="23"/>
        </w:rPr>
        <w:t>scholarship</w:t>
      </w:r>
      <w:proofErr w:type="gramEnd"/>
    </w:p>
    <w:p w14:paraId="23FD2BFB" w14:textId="77777777" w:rsidR="006759CC" w:rsidRDefault="006759CC" w:rsidP="006759CC">
      <w:pPr>
        <w:spacing w:line="276" w:lineRule="auto"/>
        <w:rPr>
          <w:sz w:val="23"/>
          <w:szCs w:val="23"/>
        </w:rPr>
      </w:pPr>
    </w:p>
    <w:p w14:paraId="038A0916" w14:textId="77777777" w:rsidR="006759CC" w:rsidRPr="00672C81" w:rsidRDefault="006759CC" w:rsidP="006759CC">
      <w:pPr>
        <w:contextualSpacing/>
        <w:outlineLvl w:val="0"/>
        <w:rPr>
          <w:b/>
          <w:sz w:val="26"/>
          <w:szCs w:val="26"/>
        </w:rPr>
      </w:pPr>
      <w:r w:rsidRPr="00C56CBE">
        <w:rPr>
          <w:b/>
          <w:bCs/>
          <w:noProof/>
          <w:sz w:val="26"/>
          <w:szCs w:val="26"/>
        </w:rPr>
        <mc:AlternateContent>
          <mc:Choice Requires="wps">
            <w:drawing>
              <wp:anchor distT="0" distB="0" distL="114300" distR="114300" simplePos="0" relativeHeight="251712512" behindDoc="0" locked="0" layoutInCell="1" allowOverlap="1" wp14:anchorId="435E1678" wp14:editId="0B90C4FA">
                <wp:simplePos x="0" y="0"/>
                <wp:positionH relativeFrom="column">
                  <wp:posOffset>8255</wp:posOffset>
                </wp:positionH>
                <wp:positionV relativeFrom="paragraph">
                  <wp:posOffset>303530</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A5FA9" id="Straight Connector 5"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9pt" to="516.65pt,2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" strokecolor="black [3213]" strokeweight="1pt">
                <v:stroke joinstyle="miter"/>
                <o:lock v:ext="edit" shapetype="f"/>
                <w10:wrap type="through"/>
              </v:line>
            </w:pict>
          </mc:Fallback>
        </mc:AlternateContent>
      </w:r>
      <w:r>
        <w:rPr>
          <w:b/>
          <w:sz w:val="26"/>
          <w:szCs w:val="26"/>
        </w:rPr>
        <w:t>PROFESSIONAL AFFILIATIONS</w:t>
      </w:r>
    </w:p>
    <w:p w14:paraId="618B533A" w14:textId="77777777" w:rsidR="006759CC" w:rsidRPr="00F00EB9" w:rsidRDefault="006759CC" w:rsidP="006759CC">
      <w:pPr>
        <w:pStyle w:val="ContactInformation"/>
        <w:tabs>
          <w:tab w:val="left" w:pos="1060"/>
        </w:tabs>
        <w:spacing w:after="0" w:line="240" w:lineRule="auto"/>
        <w:ind w:left="0"/>
        <w:rPr>
          <w:rFonts w:ascii="Times New Roman" w:hAnsi="Times New Roman" w:cs="Times New Roman"/>
          <w:sz w:val="24"/>
          <w:szCs w:val="24"/>
        </w:rPr>
      </w:pPr>
      <w:r w:rsidRPr="00F00EB9">
        <w:rPr>
          <w:rFonts w:ascii="Times New Roman" w:hAnsi="Times New Roman" w:cs="Times New Roman"/>
          <w:sz w:val="24"/>
          <w:szCs w:val="24"/>
        </w:rPr>
        <w:tab/>
      </w:r>
      <w:r w:rsidRPr="00F00EB9">
        <w:rPr>
          <w:rFonts w:ascii="Times New Roman" w:hAnsi="Times New Roman" w:cs="Times New Roman"/>
          <w:sz w:val="22"/>
        </w:rPr>
        <w:tab/>
      </w:r>
      <w:r w:rsidRPr="00F00EB9">
        <w:rPr>
          <w:rFonts w:ascii="Times New Roman" w:hAnsi="Times New Roman" w:cs="Times New Roman"/>
          <w:sz w:val="22"/>
        </w:rPr>
        <w:tab/>
      </w:r>
    </w:p>
    <w:p w14:paraId="3904C7CA" w14:textId="77777777" w:rsidR="006759CC" w:rsidRPr="00350639" w:rsidRDefault="006759CC" w:rsidP="006759CC">
      <w:pPr>
        <w:pStyle w:val="ListParagraph"/>
        <w:numPr>
          <w:ilvl w:val="0"/>
          <w:numId w:val="7"/>
        </w:numPr>
        <w:rPr>
          <w:rFonts w:ascii="Times" w:hAnsi="Times"/>
        </w:rPr>
      </w:pPr>
      <w:r w:rsidRPr="00350639">
        <w:rPr>
          <w:rFonts w:ascii="Times" w:hAnsi="Times"/>
        </w:rPr>
        <w:t>Texas Counseling Association (2021-Present)</w:t>
      </w:r>
    </w:p>
    <w:p w14:paraId="0771638F" w14:textId="77777777" w:rsidR="006759CC" w:rsidRDefault="006759CC" w:rsidP="006759CC">
      <w:pPr>
        <w:pStyle w:val="ListParagraph"/>
        <w:numPr>
          <w:ilvl w:val="0"/>
          <w:numId w:val="7"/>
        </w:numPr>
        <w:rPr>
          <w:rFonts w:ascii="Times" w:hAnsi="Times"/>
        </w:rPr>
      </w:pPr>
      <w:r w:rsidRPr="00350639">
        <w:rPr>
          <w:rFonts w:ascii="Times" w:hAnsi="Times"/>
        </w:rPr>
        <w:t>American Counseling Association (2021-Present)</w:t>
      </w:r>
    </w:p>
    <w:p w14:paraId="240509E4" w14:textId="77777777" w:rsidR="006759CC" w:rsidRDefault="006759CC" w:rsidP="006759CC">
      <w:pPr>
        <w:pStyle w:val="ListParagraph"/>
        <w:numPr>
          <w:ilvl w:val="0"/>
          <w:numId w:val="7"/>
        </w:numPr>
        <w:rPr>
          <w:rFonts w:ascii="Times" w:hAnsi="Times"/>
        </w:rPr>
      </w:pPr>
      <w:r>
        <w:rPr>
          <w:rFonts w:ascii="Times" w:hAnsi="Times"/>
        </w:rPr>
        <w:t>Association for Assessment and Research in Counseling (2025-Present)</w:t>
      </w:r>
    </w:p>
    <w:p w14:paraId="4D23CC7D" w14:textId="51593F0A" w:rsidR="006A5DD0" w:rsidRDefault="006A5DD0" w:rsidP="006759CC">
      <w:pPr>
        <w:pStyle w:val="ListParagraph"/>
        <w:numPr>
          <w:ilvl w:val="0"/>
          <w:numId w:val="7"/>
        </w:numPr>
        <w:rPr>
          <w:rFonts w:ascii="Times" w:hAnsi="Times"/>
        </w:rPr>
      </w:pPr>
      <w:r>
        <w:rPr>
          <w:rFonts w:ascii="Times" w:hAnsi="Times"/>
        </w:rPr>
        <w:t>American Mental Health Counseling Association (2025-Present)</w:t>
      </w:r>
    </w:p>
    <w:p w14:paraId="5C3C38AD" w14:textId="3EFD4893" w:rsidR="00A70B63" w:rsidRPr="00A70B63" w:rsidRDefault="00A70B63" w:rsidP="00A70B63">
      <w:pPr>
        <w:pStyle w:val="Heading4"/>
        <w:numPr>
          <w:ilvl w:val="0"/>
          <w:numId w:val="7"/>
        </w:numPr>
        <w:spacing w:before="0"/>
        <w:rPr>
          <w:rFonts w:ascii="Times New Roman" w:hAnsi="Times New Roman" w:cs="Times New Roman"/>
          <w:i w:val="0"/>
          <w:iCs w:val="0"/>
          <w:color w:val="102B45"/>
        </w:rPr>
      </w:pPr>
      <w:r w:rsidRPr="00A70B63">
        <w:rPr>
          <w:rFonts w:ascii="Times New Roman" w:hAnsi="Times New Roman" w:cs="Times New Roman"/>
          <w:i w:val="0"/>
          <w:iCs w:val="0"/>
          <w:color w:val="102B45"/>
        </w:rPr>
        <w:t>TMHCA Texas Mental Health Counselors Association</w:t>
      </w:r>
      <w:r>
        <w:rPr>
          <w:rFonts w:ascii="Times New Roman" w:hAnsi="Times New Roman" w:cs="Times New Roman"/>
          <w:i w:val="0"/>
          <w:iCs w:val="0"/>
          <w:color w:val="102B45"/>
        </w:rPr>
        <w:t xml:space="preserve"> (2025-Present)</w:t>
      </w:r>
    </w:p>
    <w:p w14:paraId="5C2007F0" w14:textId="06373D3D" w:rsidR="00A70B63" w:rsidRDefault="00A70B63" w:rsidP="006759CC">
      <w:pPr>
        <w:pStyle w:val="ListParagraph"/>
        <w:numPr>
          <w:ilvl w:val="0"/>
          <w:numId w:val="7"/>
        </w:numPr>
        <w:rPr>
          <w:rFonts w:ascii="Times" w:hAnsi="Times"/>
        </w:rPr>
      </w:pPr>
      <w:r>
        <w:rPr>
          <w:rFonts w:ascii="Times" w:hAnsi="Times"/>
        </w:rPr>
        <w:t>Association for Counselor Education and Supervision (2025-Present)</w:t>
      </w:r>
    </w:p>
    <w:p w14:paraId="5FACF5F7" w14:textId="7C322BD9" w:rsidR="00A70B63" w:rsidRDefault="00A70B63" w:rsidP="006759CC">
      <w:pPr>
        <w:pStyle w:val="ListParagraph"/>
        <w:numPr>
          <w:ilvl w:val="0"/>
          <w:numId w:val="7"/>
        </w:numPr>
        <w:rPr>
          <w:rFonts w:ascii="Times" w:hAnsi="Times"/>
        </w:rPr>
      </w:pPr>
      <w:r>
        <w:rPr>
          <w:rFonts w:ascii="Times" w:hAnsi="Times"/>
        </w:rPr>
        <w:t>Southern Association for Counselor Education and Supervision (2025-Present)</w:t>
      </w:r>
    </w:p>
    <w:p w14:paraId="022E2870" w14:textId="3A17CC1B" w:rsidR="00772BC8" w:rsidRDefault="00772BC8" w:rsidP="006759CC">
      <w:pPr>
        <w:pStyle w:val="ListParagraph"/>
        <w:numPr>
          <w:ilvl w:val="0"/>
          <w:numId w:val="7"/>
        </w:numPr>
        <w:rPr>
          <w:rFonts w:ascii="Times" w:hAnsi="Times"/>
        </w:rPr>
      </w:pPr>
      <w:r>
        <w:rPr>
          <w:rFonts w:ascii="Times" w:hAnsi="Times"/>
        </w:rPr>
        <w:t>Military and Government Counseling Association (2025-Present)</w:t>
      </w:r>
    </w:p>
    <w:p w14:paraId="3BDBF3AC" w14:textId="19412444" w:rsidR="00DC1F49" w:rsidRPr="000150A6" w:rsidRDefault="00C17F60" w:rsidP="00DC1F49">
      <w:pPr>
        <w:pStyle w:val="ListParagraph"/>
        <w:numPr>
          <w:ilvl w:val="0"/>
          <w:numId w:val="7"/>
        </w:numPr>
        <w:rPr>
          <w:rFonts w:ascii="Times" w:hAnsi="Times"/>
        </w:rPr>
      </w:pPr>
      <w:r>
        <w:rPr>
          <w:rFonts w:ascii="Times" w:hAnsi="Times"/>
        </w:rPr>
        <w:t>Chi Sigma Iota (Rho Kappa chapter) 2025-present</w:t>
      </w:r>
    </w:p>
    <w:p w14:paraId="0DC11374" w14:textId="77777777" w:rsidR="00571C9D" w:rsidRDefault="00571C9D" w:rsidP="009967D4">
      <w:pPr>
        <w:rPr>
          <w:rStyle w:val="Hyperlink"/>
          <w:rFonts w:ascii="Times" w:hAnsi="Times"/>
          <w:color w:val="000000" w:themeColor="text1"/>
        </w:rPr>
      </w:pPr>
    </w:p>
    <w:p w14:paraId="50E60F23" w14:textId="77777777" w:rsidR="006759CC" w:rsidRPr="00F00EB9" w:rsidRDefault="006759CC" w:rsidP="006759CC">
      <w:pPr>
        <w:contextualSpacing/>
        <w:outlineLvl w:val="0"/>
        <w:rPr>
          <w:b/>
          <w:bCs/>
          <w:sz w:val="26"/>
          <w:szCs w:val="26"/>
        </w:rPr>
      </w:pPr>
      <w:r w:rsidRPr="00F00EB9">
        <w:rPr>
          <w:b/>
          <w:bCs/>
          <w:noProof/>
          <w:sz w:val="26"/>
          <w:szCs w:val="26"/>
        </w:rPr>
        <mc:AlternateContent>
          <mc:Choice Requires="wps">
            <w:drawing>
              <wp:anchor distT="0" distB="0" distL="114300" distR="114300" simplePos="0" relativeHeight="251714560" behindDoc="0" locked="0" layoutInCell="1" allowOverlap="1" wp14:anchorId="2D587469" wp14:editId="35769F29">
                <wp:simplePos x="0" y="0"/>
                <wp:positionH relativeFrom="column">
                  <wp:posOffset>-62865</wp:posOffset>
                </wp:positionH>
                <wp:positionV relativeFrom="paragraph">
                  <wp:posOffset>233155</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F812D" id="Straight Connector 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8.35pt" to="511.05pt,1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" strokecolor="black [3213]" strokeweight="1pt">
                <v:stroke joinstyle="miter"/>
                <o:lock v:ext="edit" shapetype="f"/>
                <w10:wrap type="through"/>
              </v:line>
            </w:pict>
          </mc:Fallback>
        </mc:AlternateContent>
      </w:r>
      <w:r>
        <w:rPr>
          <w:b/>
          <w:bCs/>
          <w:noProof/>
          <w:sz w:val="26"/>
          <w:szCs w:val="26"/>
        </w:rPr>
        <w:t>ASSESSMENT QUALIFICATIONS</w:t>
      </w:r>
    </w:p>
    <w:p w14:paraId="24DF8D21" w14:textId="77777777" w:rsidR="006759CC" w:rsidRPr="00DA7CDA" w:rsidRDefault="006759CC" w:rsidP="006759CC">
      <w:pPr>
        <w:pStyle w:val="ListParagraph"/>
        <w:numPr>
          <w:ilvl w:val="0"/>
          <w:numId w:val="5"/>
        </w:numPr>
        <w:spacing w:after="200"/>
        <w:rPr>
          <w:bCs/>
          <w:sz w:val="23"/>
          <w:szCs w:val="23"/>
        </w:rPr>
      </w:pPr>
      <w:r w:rsidRPr="00DA7CDA">
        <w:rPr>
          <w:bCs/>
        </w:rPr>
        <w:t>Wechsler Intelligence Scale for Children-Fifth Edition (WISC-V)</w:t>
      </w:r>
    </w:p>
    <w:p w14:paraId="2F35F58B" w14:textId="77777777" w:rsidR="006759CC" w:rsidRPr="00DA7CDA" w:rsidRDefault="006759CC" w:rsidP="006759CC">
      <w:pPr>
        <w:pStyle w:val="ListParagraph"/>
        <w:numPr>
          <w:ilvl w:val="0"/>
          <w:numId w:val="5"/>
        </w:numPr>
        <w:spacing w:after="200"/>
        <w:rPr>
          <w:bCs/>
          <w:sz w:val="23"/>
          <w:szCs w:val="23"/>
        </w:rPr>
      </w:pPr>
      <w:r w:rsidRPr="00DA7CDA">
        <w:rPr>
          <w:bCs/>
        </w:rPr>
        <w:t>Woodcock-Johnson IV (WJ-IV)</w:t>
      </w:r>
    </w:p>
    <w:p w14:paraId="4419A512" w14:textId="77777777" w:rsidR="006759CC" w:rsidRPr="00DA7CDA" w:rsidRDefault="006759CC" w:rsidP="006759CC">
      <w:pPr>
        <w:pStyle w:val="ListParagraph"/>
        <w:numPr>
          <w:ilvl w:val="0"/>
          <w:numId w:val="5"/>
        </w:numPr>
        <w:spacing w:after="200"/>
        <w:rPr>
          <w:bCs/>
          <w:sz w:val="23"/>
          <w:szCs w:val="23"/>
        </w:rPr>
      </w:pPr>
      <w:r w:rsidRPr="00DA7CDA">
        <w:rPr>
          <w:bCs/>
        </w:rPr>
        <w:t>Test of Information Processing Skills (TIPS)</w:t>
      </w:r>
    </w:p>
    <w:p w14:paraId="26DE79A2" w14:textId="77777777" w:rsidR="006759CC" w:rsidRPr="00DA7CDA" w:rsidRDefault="006759CC" w:rsidP="006759CC">
      <w:pPr>
        <w:pStyle w:val="ListParagraph"/>
        <w:numPr>
          <w:ilvl w:val="0"/>
          <w:numId w:val="5"/>
        </w:numPr>
        <w:spacing w:after="200"/>
        <w:rPr>
          <w:bCs/>
          <w:sz w:val="23"/>
          <w:szCs w:val="23"/>
        </w:rPr>
      </w:pPr>
      <w:r w:rsidRPr="00DA7CDA">
        <w:rPr>
          <w:bCs/>
        </w:rPr>
        <w:t>Developmental Test of Visual-Motor Integration (VMI)</w:t>
      </w:r>
    </w:p>
    <w:p w14:paraId="3FED0A60" w14:textId="77777777" w:rsidR="006759CC" w:rsidRPr="00DA7CDA" w:rsidRDefault="006759CC" w:rsidP="006759CC">
      <w:pPr>
        <w:pStyle w:val="ListParagraph"/>
        <w:numPr>
          <w:ilvl w:val="0"/>
          <w:numId w:val="5"/>
        </w:numPr>
        <w:spacing w:after="200"/>
        <w:rPr>
          <w:bCs/>
          <w:sz w:val="23"/>
          <w:szCs w:val="23"/>
        </w:rPr>
      </w:pPr>
      <w:r w:rsidRPr="00DA7CDA">
        <w:rPr>
          <w:bCs/>
        </w:rPr>
        <w:t>Revised Children’s Manifest Anxiety Scale (RCMAS)</w:t>
      </w:r>
    </w:p>
    <w:p w14:paraId="03B3EC81" w14:textId="77777777" w:rsidR="006759CC" w:rsidRPr="00DA7CDA" w:rsidRDefault="006759CC" w:rsidP="006759CC">
      <w:pPr>
        <w:pStyle w:val="ListParagraph"/>
        <w:numPr>
          <w:ilvl w:val="0"/>
          <w:numId w:val="5"/>
        </w:numPr>
        <w:spacing w:after="200"/>
        <w:rPr>
          <w:bCs/>
          <w:sz w:val="23"/>
          <w:szCs w:val="23"/>
        </w:rPr>
      </w:pPr>
      <w:r w:rsidRPr="00DA7CDA">
        <w:rPr>
          <w:bCs/>
        </w:rPr>
        <w:t>Children’s Depression Inventory 2 (CDI-2)</w:t>
      </w:r>
    </w:p>
    <w:p w14:paraId="2884CC5C" w14:textId="77777777" w:rsidR="006759CC" w:rsidRPr="00DA7CDA" w:rsidRDefault="006759CC" w:rsidP="006759CC">
      <w:pPr>
        <w:pStyle w:val="ListParagraph"/>
        <w:numPr>
          <w:ilvl w:val="0"/>
          <w:numId w:val="5"/>
        </w:numPr>
        <w:spacing w:after="200"/>
        <w:rPr>
          <w:bCs/>
          <w:sz w:val="23"/>
          <w:szCs w:val="23"/>
        </w:rPr>
      </w:pPr>
      <w:r w:rsidRPr="00DA7CDA">
        <w:rPr>
          <w:bCs/>
        </w:rPr>
        <w:t>Piers-Harris Children’s Self-Concept Scale, Third Edition (Piers-Harris 3)</w:t>
      </w:r>
    </w:p>
    <w:p w14:paraId="09A0A171" w14:textId="77777777" w:rsidR="006759CC" w:rsidRPr="00DA7CDA" w:rsidRDefault="006759CC" w:rsidP="006759CC">
      <w:pPr>
        <w:pStyle w:val="ListParagraph"/>
        <w:numPr>
          <w:ilvl w:val="0"/>
          <w:numId w:val="5"/>
        </w:numPr>
        <w:spacing w:after="200"/>
        <w:rPr>
          <w:bCs/>
          <w:sz w:val="23"/>
          <w:szCs w:val="23"/>
        </w:rPr>
      </w:pPr>
      <w:r w:rsidRPr="00DA7CDA">
        <w:rPr>
          <w:bCs/>
        </w:rPr>
        <w:t>Child Behavior Checklist for Ages 6-18 (CBCL/6-18)</w:t>
      </w:r>
    </w:p>
    <w:p w14:paraId="725E327B" w14:textId="77777777" w:rsidR="006759CC" w:rsidRPr="00DA7CDA" w:rsidRDefault="006759CC" w:rsidP="006759CC">
      <w:pPr>
        <w:pStyle w:val="ListParagraph"/>
        <w:numPr>
          <w:ilvl w:val="0"/>
          <w:numId w:val="5"/>
        </w:numPr>
        <w:spacing w:after="200"/>
        <w:rPr>
          <w:bCs/>
          <w:sz w:val="23"/>
          <w:szCs w:val="23"/>
        </w:rPr>
      </w:pPr>
      <w:r w:rsidRPr="00DA7CDA">
        <w:rPr>
          <w:bCs/>
        </w:rPr>
        <w:t>Teacher’s Report Form for Ages 6-18 (TRF/6-18)</w:t>
      </w:r>
    </w:p>
    <w:p w14:paraId="22C38EFF" w14:textId="77777777" w:rsidR="006759CC" w:rsidRPr="00DA7CDA" w:rsidRDefault="006759CC" w:rsidP="006759CC">
      <w:pPr>
        <w:pStyle w:val="ListParagraph"/>
        <w:numPr>
          <w:ilvl w:val="0"/>
          <w:numId w:val="5"/>
        </w:numPr>
        <w:spacing w:after="200"/>
        <w:rPr>
          <w:bCs/>
          <w:sz w:val="23"/>
          <w:szCs w:val="23"/>
        </w:rPr>
      </w:pPr>
      <w:r w:rsidRPr="00DA7CDA">
        <w:rPr>
          <w:bCs/>
        </w:rPr>
        <w:t>Parenting Stress Index (PSI-4)</w:t>
      </w:r>
    </w:p>
    <w:p w14:paraId="43519F48" w14:textId="77777777" w:rsidR="006759CC" w:rsidRPr="00665547" w:rsidRDefault="006759CC" w:rsidP="006759CC">
      <w:pPr>
        <w:pStyle w:val="ListParagraph"/>
        <w:numPr>
          <w:ilvl w:val="0"/>
          <w:numId w:val="5"/>
        </w:numPr>
        <w:spacing w:after="200"/>
        <w:rPr>
          <w:bCs/>
          <w:sz w:val="23"/>
          <w:szCs w:val="23"/>
        </w:rPr>
      </w:pPr>
      <w:r w:rsidRPr="00DA7CDA">
        <w:rPr>
          <w:bCs/>
        </w:rPr>
        <w:t>Attention Deficit Disorder Evaluation Scale-Home Version 5 (ADDES-Home-5)</w:t>
      </w:r>
    </w:p>
    <w:p w14:paraId="2E751447" w14:textId="77777777" w:rsidR="00665547" w:rsidRDefault="00665547" w:rsidP="00665547">
      <w:pPr>
        <w:spacing w:after="200"/>
        <w:rPr>
          <w:bCs/>
          <w:sz w:val="23"/>
          <w:szCs w:val="23"/>
        </w:rPr>
      </w:pPr>
    </w:p>
    <w:p w14:paraId="7CDF7825" w14:textId="77777777" w:rsidR="00665547" w:rsidRDefault="00665547" w:rsidP="00665547">
      <w:pPr>
        <w:spacing w:after="200"/>
        <w:rPr>
          <w:bCs/>
          <w:sz w:val="23"/>
          <w:szCs w:val="23"/>
        </w:rPr>
      </w:pPr>
    </w:p>
    <w:p w14:paraId="3F74AF6B" w14:textId="77777777" w:rsidR="00665547" w:rsidRDefault="00665547" w:rsidP="00665547">
      <w:pPr>
        <w:spacing w:after="200"/>
        <w:rPr>
          <w:bCs/>
          <w:sz w:val="23"/>
          <w:szCs w:val="23"/>
        </w:rPr>
      </w:pPr>
    </w:p>
    <w:p w14:paraId="44D7D1C0" w14:textId="77777777" w:rsidR="00665547" w:rsidRPr="00665547" w:rsidRDefault="00665547" w:rsidP="00665547">
      <w:pPr>
        <w:spacing w:after="200"/>
        <w:rPr>
          <w:bCs/>
          <w:sz w:val="23"/>
          <w:szCs w:val="23"/>
        </w:rPr>
      </w:pPr>
    </w:p>
    <w:p w14:paraId="4E26B3C2" w14:textId="77777777" w:rsidR="006759CC" w:rsidRPr="00672C81" w:rsidRDefault="006759CC" w:rsidP="006759CC">
      <w:pPr>
        <w:contextualSpacing/>
        <w:outlineLvl w:val="0"/>
        <w:rPr>
          <w:b/>
          <w:sz w:val="26"/>
          <w:szCs w:val="26"/>
        </w:rPr>
      </w:pPr>
      <w:r w:rsidRPr="00C56CBE">
        <w:rPr>
          <w:b/>
          <w:bCs/>
          <w:noProof/>
          <w:sz w:val="26"/>
          <w:szCs w:val="26"/>
        </w:rPr>
        <w:lastRenderedPageBreak/>
        <mc:AlternateContent>
          <mc:Choice Requires="wps">
            <w:drawing>
              <wp:anchor distT="0" distB="0" distL="114300" distR="114300" simplePos="0" relativeHeight="251716608" behindDoc="0" locked="0" layoutInCell="1" allowOverlap="1" wp14:anchorId="7149737C" wp14:editId="29E04CAA">
                <wp:simplePos x="0" y="0"/>
                <wp:positionH relativeFrom="column">
                  <wp:posOffset>8255</wp:posOffset>
                </wp:positionH>
                <wp:positionV relativeFrom="paragraph">
                  <wp:posOffset>303530</wp:posOffset>
                </wp:positionV>
                <wp:extent cx="6553200" cy="4445"/>
                <wp:effectExtent l="0" t="0" r="25400" b="46355"/>
                <wp:wrapThrough wrapText="bothSides">
                  <wp:wrapPolygon edited="0">
                    <wp:start x="0" y="0"/>
                    <wp:lineTo x="0" y="123429"/>
                    <wp:lineTo x="20093" y="123429"/>
                    <wp:lineTo x="21600" y="123429"/>
                    <wp:lineTo x="21600" y="0"/>
                    <wp:lineTo x="0" y="0"/>
                  </wp:wrapPolygon>
                </wp:wrapThrough>
                <wp:docPr id="149789403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EE730" id="Straight Connector 5"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9pt" to="516.65pt,2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" strokecolor="black [3213]" strokeweight="1pt">
                <v:stroke joinstyle="miter"/>
                <o:lock v:ext="edit" shapetype="f"/>
                <w10:wrap type="through"/>
              </v:line>
            </w:pict>
          </mc:Fallback>
        </mc:AlternateContent>
      </w:r>
      <w:r>
        <w:rPr>
          <w:b/>
          <w:bCs/>
          <w:noProof/>
          <w:sz w:val="26"/>
          <w:szCs w:val="26"/>
        </w:rPr>
        <w:t>SPECIALIZATION TRAININGS</w:t>
      </w:r>
    </w:p>
    <w:p w14:paraId="3DCAFF88" w14:textId="77777777" w:rsidR="006759CC" w:rsidRPr="00350639" w:rsidRDefault="006759CC" w:rsidP="006759CC">
      <w:pPr>
        <w:pStyle w:val="ContactInformation"/>
        <w:tabs>
          <w:tab w:val="left" w:pos="1060"/>
        </w:tabs>
        <w:spacing w:after="0" w:line="240" w:lineRule="auto"/>
        <w:ind w:left="0"/>
        <w:rPr>
          <w:rFonts w:ascii="Times New Roman" w:hAnsi="Times New Roman" w:cs="Times New Roman"/>
          <w:sz w:val="24"/>
          <w:szCs w:val="24"/>
        </w:rPr>
      </w:pPr>
      <w:r w:rsidRPr="00F00EB9">
        <w:rPr>
          <w:rFonts w:ascii="Times New Roman" w:hAnsi="Times New Roman" w:cs="Times New Roman"/>
          <w:sz w:val="24"/>
          <w:szCs w:val="24"/>
        </w:rPr>
        <w:tab/>
      </w:r>
      <w:r w:rsidRPr="00F00EB9">
        <w:rPr>
          <w:rFonts w:ascii="Times New Roman" w:hAnsi="Times New Roman" w:cs="Times New Roman"/>
          <w:sz w:val="22"/>
        </w:rPr>
        <w:tab/>
      </w:r>
      <w:r w:rsidRPr="00F00EB9">
        <w:rPr>
          <w:rFonts w:ascii="Times New Roman" w:hAnsi="Times New Roman" w:cs="Times New Roman"/>
          <w:sz w:val="22"/>
        </w:rPr>
        <w:tab/>
      </w:r>
    </w:p>
    <w:p w14:paraId="2FB9C705" w14:textId="5D0585C8" w:rsidR="006759CC" w:rsidRPr="00406876" w:rsidRDefault="006759CC" w:rsidP="006759CC">
      <w:pPr>
        <w:pStyle w:val="ListParagraph"/>
        <w:numPr>
          <w:ilvl w:val="0"/>
          <w:numId w:val="8"/>
        </w:numPr>
        <w:rPr>
          <w:rFonts w:ascii="Times" w:hAnsi="Times"/>
        </w:rPr>
      </w:pPr>
      <w:r w:rsidRPr="00F95184">
        <w:rPr>
          <w:rFonts w:ascii="Times" w:hAnsi="Times"/>
        </w:rPr>
        <w:t xml:space="preserve">Operation Connection: </w:t>
      </w:r>
      <w:r w:rsidRPr="000F3F59">
        <w:rPr>
          <w:rFonts w:ascii="Times" w:hAnsi="Times"/>
          <w:i/>
          <w:iCs/>
        </w:rPr>
        <w:t>Building Relationships with Military Families in Play Therapy</w:t>
      </w:r>
      <w:r>
        <w:rPr>
          <w:rFonts w:ascii="Times" w:hAnsi="Times"/>
          <w:i/>
          <w:iCs/>
        </w:rPr>
        <w:t xml:space="preserve">, </w:t>
      </w:r>
      <w:r>
        <w:rPr>
          <w:rFonts w:ascii="Times" w:hAnsi="Times"/>
        </w:rPr>
        <w:t>Center for Play Therapy Multicultural Webinar series, Fall 2025</w:t>
      </w:r>
    </w:p>
    <w:p w14:paraId="0514D0A7" w14:textId="77777777" w:rsidR="006759CC" w:rsidRDefault="006759CC" w:rsidP="006759CC">
      <w:pPr>
        <w:pStyle w:val="ListParagraph"/>
        <w:numPr>
          <w:ilvl w:val="0"/>
          <w:numId w:val="8"/>
        </w:numPr>
        <w:rPr>
          <w:rFonts w:ascii="Times" w:hAnsi="Times"/>
        </w:rPr>
      </w:pPr>
      <w:r w:rsidRPr="007C2563">
        <w:rPr>
          <w:rFonts w:ascii="Times" w:hAnsi="Times"/>
          <w:i/>
          <w:iCs/>
        </w:rPr>
        <w:t>Understanding of CACREP Standards and Accreditation Processes for Future Counseling Leaders</w:t>
      </w:r>
      <w:r>
        <w:rPr>
          <w:rFonts w:ascii="Times" w:hAnsi="Times"/>
        </w:rPr>
        <w:t>: Semester long seminar at the University of North Texas</w:t>
      </w:r>
    </w:p>
    <w:p w14:paraId="0A95553D" w14:textId="77777777" w:rsidR="006759CC" w:rsidRPr="007C2563" w:rsidRDefault="006759CC" w:rsidP="006759CC">
      <w:pPr>
        <w:pStyle w:val="ListParagraph"/>
        <w:numPr>
          <w:ilvl w:val="0"/>
          <w:numId w:val="8"/>
        </w:numPr>
        <w:rPr>
          <w:rFonts w:ascii="Times" w:hAnsi="Times"/>
          <w:i/>
          <w:iCs/>
        </w:rPr>
      </w:pPr>
      <w:r w:rsidRPr="007C2563">
        <w:rPr>
          <w:rFonts w:ascii="Times" w:hAnsi="Times"/>
          <w:i/>
          <w:iCs/>
        </w:rPr>
        <w:t>Strategic Grant Writing for Research, Practice, and Advocacy</w:t>
      </w:r>
      <w:r>
        <w:rPr>
          <w:rFonts w:ascii="Times" w:hAnsi="Times"/>
          <w:i/>
          <w:iCs/>
        </w:rPr>
        <w:t xml:space="preserve">: </w:t>
      </w:r>
      <w:r>
        <w:rPr>
          <w:rFonts w:ascii="Times" w:hAnsi="Times"/>
        </w:rPr>
        <w:t>Semester long research team member for grant writing at the University of North Texas</w:t>
      </w:r>
    </w:p>
    <w:p w14:paraId="1DF3ABFA" w14:textId="77777777" w:rsidR="006759CC" w:rsidRPr="007C2563" w:rsidRDefault="006759CC" w:rsidP="006759CC">
      <w:pPr>
        <w:pStyle w:val="ListParagraph"/>
        <w:numPr>
          <w:ilvl w:val="0"/>
          <w:numId w:val="8"/>
        </w:numPr>
        <w:rPr>
          <w:rFonts w:ascii="Times" w:hAnsi="Times"/>
        </w:rPr>
      </w:pPr>
      <w:r w:rsidRPr="007C2563">
        <w:rPr>
          <w:rFonts w:ascii="Times" w:hAnsi="Times"/>
        </w:rPr>
        <w:t xml:space="preserve">Annual Summer Symposium: </w:t>
      </w:r>
      <w:r w:rsidRPr="007C2563">
        <w:rPr>
          <w:rFonts w:ascii="Times" w:hAnsi="Times"/>
          <w:i/>
          <w:iCs/>
        </w:rPr>
        <w:t>Serving those who Served</w:t>
      </w:r>
      <w:r w:rsidRPr="007C2563">
        <w:rPr>
          <w:rFonts w:ascii="Times" w:hAnsi="Times"/>
        </w:rPr>
        <w:t xml:space="preserve">, The College of William and Mary, 2022, 2-day virtual </w:t>
      </w:r>
      <w:proofErr w:type="gramStart"/>
      <w:r w:rsidRPr="007C2563">
        <w:rPr>
          <w:rFonts w:ascii="Times" w:hAnsi="Times"/>
        </w:rPr>
        <w:t>conference</w:t>
      </w:r>
      <w:proofErr w:type="gramEnd"/>
    </w:p>
    <w:p w14:paraId="28194CBF" w14:textId="77777777" w:rsidR="006759CC" w:rsidRPr="00350639" w:rsidRDefault="006759CC" w:rsidP="006759CC">
      <w:pPr>
        <w:pStyle w:val="ListParagraph"/>
        <w:numPr>
          <w:ilvl w:val="0"/>
          <w:numId w:val="8"/>
        </w:numPr>
        <w:rPr>
          <w:rFonts w:ascii="Times" w:hAnsi="Times"/>
        </w:rPr>
      </w:pPr>
      <w:r w:rsidRPr="00350639">
        <w:rPr>
          <w:rFonts w:ascii="Times" w:hAnsi="Times"/>
        </w:rPr>
        <w:t xml:space="preserve">Federal Emergency Management Association: </w:t>
      </w:r>
      <w:r w:rsidRPr="000F3F59">
        <w:rPr>
          <w:rFonts w:ascii="Times" w:hAnsi="Times"/>
          <w:i/>
          <w:iCs/>
        </w:rPr>
        <w:t>Preparing for Mass Casualty and Incident Command System</w:t>
      </w:r>
      <w:r>
        <w:rPr>
          <w:rFonts w:ascii="Times" w:hAnsi="Times"/>
        </w:rPr>
        <w:t xml:space="preserve">, 2022, 3-hour online </w:t>
      </w:r>
      <w:proofErr w:type="gramStart"/>
      <w:r>
        <w:rPr>
          <w:rFonts w:ascii="Times" w:hAnsi="Times"/>
        </w:rPr>
        <w:t>training</w:t>
      </w:r>
      <w:proofErr w:type="gramEnd"/>
    </w:p>
    <w:p w14:paraId="6DA1F454" w14:textId="77777777" w:rsidR="006759CC" w:rsidRDefault="006759CC" w:rsidP="006759CC">
      <w:pPr>
        <w:pStyle w:val="ListParagraph"/>
        <w:numPr>
          <w:ilvl w:val="0"/>
          <w:numId w:val="8"/>
        </w:numPr>
        <w:rPr>
          <w:rFonts w:ascii="Times" w:hAnsi="Times"/>
        </w:rPr>
      </w:pPr>
      <w:r w:rsidRPr="000F3F59">
        <w:rPr>
          <w:rFonts w:ascii="Times" w:hAnsi="Times"/>
          <w:i/>
          <w:iCs/>
        </w:rPr>
        <w:t>Veteran Affairs Post Traumatic Stress Treatment</w:t>
      </w:r>
      <w:r>
        <w:rPr>
          <w:rFonts w:ascii="Times" w:hAnsi="Times"/>
        </w:rPr>
        <w:t>, 2022, 3-hour online training</w:t>
      </w:r>
    </w:p>
    <w:p w14:paraId="79273C83" w14:textId="77777777" w:rsidR="006759CC" w:rsidRDefault="006759CC" w:rsidP="006759CC">
      <w:pPr>
        <w:pStyle w:val="ListParagraph"/>
        <w:numPr>
          <w:ilvl w:val="0"/>
          <w:numId w:val="8"/>
        </w:numPr>
        <w:rPr>
          <w:rFonts w:ascii="Times" w:hAnsi="Times"/>
        </w:rPr>
      </w:pPr>
      <w:r>
        <w:rPr>
          <w:rFonts w:ascii="Times" w:hAnsi="Times"/>
        </w:rPr>
        <w:t>Certified Child-Centered Play Therapist</w:t>
      </w:r>
      <w:r>
        <w:rPr>
          <w:rFonts w:ascii="Times" w:hAnsi="Times"/>
          <w:i/>
          <w:iCs/>
        </w:rPr>
        <w:t xml:space="preserve">, </w:t>
      </w:r>
      <w:r w:rsidRPr="001E3387">
        <w:rPr>
          <w:rFonts w:ascii="Times" w:hAnsi="Times"/>
        </w:rPr>
        <w:t>2024, 3 day in-person training</w:t>
      </w:r>
    </w:p>
    <w:p w14:paraId="29F32C71" w14:textId="77777777" w:rsidR="006759CC" w:rsidRPr="006759CC" w:rsidRDefault="006759CC" w:rsidP="006759CC">
      <w:pPr>
        <w:spacing w:after="200"/>
        <w:rPr>
          <w:bCs/>
          <w:sz w:val="23"/>
          <w:szCs w:val="23"/>
        </w:rPr>
      </w:pPr>
    </w:p>
    <w:p w14:paraId="62FAF717" w14:textId="77777777" w:rsidR="006759CC" w:rsidRDefault="006759CC" w:rsidP="009967D4">
      <w:pPr>
        <w:rPr>
          <w:rStyle w:val="Hyperlink"/>
          <w:rFonts w:ascii="Times" w:hAnsi="Times"/>
          <w:color w:val="000000" w:themeColor="text1"/>
        </w:rPr>
      </w:pPr>
    </w:p>
    <w:p w14:paraId="72AA015C" w14:textId="60E977E1" w:rsidR="00DE2C84" w:rsidRDefault="00DE2C84" w:rsidP="00B25AF8">
      <w:pPr>
        <w:jc w:val="center"/>
        <w:rPr>
          <w:rFonts w:ascii="Times" w:hAnsi="Times"/>
        </w:rPr>
      </w:pPr>
    </w:p>
    <w:p w14:paraId="5ED10F7A" w14:textId="0D358CD3" w:rsidR="00EF6C4C" w:rsidRDefault="00EF6C4C" w:rsidP="008B7766">
      <w:pPr>
        <w:rPr>
          <w:rFonts w:ascii="Times" w:hAnsi="Times"/>
        </w:rPr>
      </w:pPr>
    </w:p>
    <w:p w14:paraId="5A682CDA" w14:textId="614F94F9" w:rsidR="00EF6C4C" w:rsidRPr="00DE2C84" w:rsidRDefault="00EF6C4C" w:rsidP="008B7766">
      <w:pPr>
        <w:rPr>
          <w:rFonts w:ascii="Times" w:hAnsi="Times"/>
        </w:rPr>
      </w:pPr>
    </w:p>
    <w:sectPr w:rsidR="00EF6C4C" w:rsidRPr="00DE2C84">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D976" w14:textId="77777777" w:rsidR="000C295F" w:rsidRDefault="000C295F" w:rsidP="00141ED0">
      <w:r>
        <w:separator/>
      </w:r>
    </w:p>
  </w:endnote>
  <w:endnote w:type="continuationSeparator" w:id="0">
    <w:p w14:paraId="37985E2D" w14:textId="77777777" w:rsidR="000C295F" w:rsidRDefault="000C295F" w:rsidP="0014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403F" w14:textId="477D6149" w:rsidR="00D5619A" w:rsidRPr="00D5619A" w:rsidRDefault="00D5619A">
    <w:pPr>
      <w:pStyle w:val="Foot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5619A">
      <w:rPr>
        <w:rFonts w:ascii="Times New Roman" w:hAnsi="Times New Roman" w:cs="Times New Roman"/>
      </w:rPr>
      <w:t>Erin Malcom, MS, LPC-A, NCC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450F" w14:textId="77777777" w:rsidR="000C295F" w:rsidRDefault="000C295F" w:rsidP="00141ED0">
      <w:r>
        <w:separator/>
      </w:r>
    </w:p>
  </w:footnote>
  <w:footnote w:type="continuationSeparator" w:id="0">
    <w:p w14:paraId="04D31B19" w14:textId="77777777" w:rsidR="000C295F" w:rsidRDefault="000C295F" w:rsidP="0014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9467682"/>
      <w:docPartObj>
        <w:docPartGallery w:val="Page Numbers (Top of Page)"/>
        <w:docPartUnique/>
      </w:docPartObj>
    </w:sdtPr>
    <w:sdtContent>
      <w:p w14:paraId="743075E8" w14:textId="5A807FF0" w:rsidR="00141ED0" w:rsidRDefault="00141ED0" w:rsidP="00DA46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89CAA8" w14:textId="77777777" w:rsidR="00141ED0" w:rsidRDefault="00141ED0" w:rsidP="00141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0886469"/>
      <w:docPartObj>
        <w:docPartGallery w:val="Page Numbers (Top of Page)"/>
        <w:docPartUnique/>
      </w:docPartObj>
    </w:sdtPr>
    <w:sdtContent>
      <w:p w14:paraId="3EFEC67C" w14:textId="6575FB4D" w:rsidR="00141ED0" w:rsidRDefault="00141ED0" w:rsidP="00DA46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78526C" w14:textId="7D7914CF" w:rsidR="00141ED0" w:rsidRPr="009E6676" w:rsidRDefault="009E6676" w:rsidP="00D5619A">
    <w:pPr>
      <w:pStyle w:val="Header"/>
      <w:ind w:left="5760" w:right="360"/>
      <w:rPr>
        <w:rFonts w:ascii="Times New Roman" w:hAnsi="Times New Roman" w:cs="Times New Roman"/>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BAD"/>
    <w:multiLevelType w:val="hybridMultilevel"/>
    <w:tmpl w:val="6FD6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43124"/>
    <w:multiLevelType w:val="hybridMultilevel"/>
    <w:tmpl w:val="F2FA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904E1"/>
    <w:multiLevelType w:val="hybridMultilevel"/>
    <w:tmpl w:val="374A9E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7C6824"/>
    <w:multiLevelType w:val="hybridMultilevel"/>
    <w:tmpl w:val="F2B0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55B1E"/>
    <w:multiLevelType w:val="hybridMultilevel"/>
    <w:tmpl w:val="97E8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89D"/>
    <w:multiLevelType w:val="hybridMultilevel"/>
    <w:tmpl w:val="E4AEAA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11238E"/>
    <w:multiLevelType w:val="multilevel"/>
    <w:tmpl w:val="50D4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F5343"/>
    <w:multiLevelType w:val="hybridMultilevel"/>
    <w:tmpl w:val="F3F0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54252"/>
    <w:multiLevelType w:val="hybridMultilevel"/>
    <w:tmpl w:val="273ED808"/>
    <w:lvl w:ilvl="0" w:tplc="04090001">
      <w:start w:val="1"/>
      <w:numFmt w:val="bullet"/>
      <w:lvlText w:val=""/>
      <w:lvlJc w:val="left"/>
      <w:pPr>
        <w:ind w:left="2516" w:hanging="360"/>
      </w:pPr>
      <w:rPr>
        <w:rFonts w:ascii="Symbol" w:hAnsi="Symbol" w:hint="default"/>
      </w:rPr>
    </w:lvl>
    <w:lvl w:ilvl="1" w:tplc="04090003" w:tentative="1">
      <w:start w:val="1"/>
      <w:numFmt w:val="bullet"/>
      <w:lvlText w:val="o"/>
      <w:lvlJc w:val="left"/>
      <w:pPr>
        <w:ind w:left="3236" w:hanging="360"/>
      </w:pPr>
      <w:rPr>
        <w:rFonts w:ascii="Courier New" w:hAnsi="Courier New" w:cs="Courier New" w:hint="default"/>
      </w:rPr>
    </w:lvl>
    <w:lvl w:ilvl="2" w:tplc="04090005" w:tentative="1">
      <w:start w:val="1"/>
      <w:numFmt w:val="bullet"/>
      <w:lvlText w:val=""/>
      <w:lvlJc w:val="left"/>
      <w:pPr>
        <w:ind w:left="3956" w:hanging="360"/>
      </w:pPr>
      <w:rPr>
        <w:rFonts w:ascii="Wingdings" w:hAnsi="Wingdings" w:hint="default"/>
      </w:rPr>
    </w:lvl>
    <w:lvl w:ilvl="3" w:tplc="04090001" w:tentative="1">
      <w:start w:val="1"/>
      <w:numFmt w:val="bullet"/>
      <w:lvlText w:val=""/>
      <w:lvlJc w:val="left"/>
      <w:pPr>
        <w:ind w:left="4676" w:hanging="360"/>
      </w:pPr>
      <w:rPr>
        <w:rFonts w:ascii="Symbol" w:hAnsi="Symbol" w:hint="default"/>
      </w:rPr>
    </w:lvl>
    <w:lvl w:ilvl="4" w:tplc="04090003" w:tentative="1">
      <w:start w:val="1"/>
      <w:numFmt w:val="bullet"/>
      <w:lvlText w:val="o"/>
      <w:lvlJc w:val="left"/>
      <w:pPr>
        <w:ind w:left="5396" w:hanging="360"/>
      </w:pPr>
      <w:rPr>
        <w:rFonts w:ascii="Courier New" w:hAnsi="Courier New" w:cs="Courier New" w:hint="default"/>
      </w:rPr>
    </w:lvl>
    <w:lvl w:ilvl="5" w:tplc="04090005" w:tentative="1">
      <w:start w:val="1"/>
      <w:numFmt w:val="bullet"/>
      <w:lvlText w:val=""/>
      <w:lvlJc w:val="left"/>
      <w:pPr>
        <w:ind w:left="6116" w:hanging="360"/>
      </w:pPr>
      <w:rPr>
        <w:rFonts w:ascii="Wingdings" w:hAnsi="Wingdings" w:hint="default"/>
      </w:rPr>
    </w:lvl>
    <w:lvl w:ilvl="6" w:tplc="04090001" w:tentative="1">
      <w:start w:val="1"/>
      <w:numFmt w:val="bullet"/>
      <w:lvlText w:val=""/>
      <w:lvlJc w:val="left"/>
      <w:pPr>
        <w:ind w:left="6836" w:hanging="360"/>
      </w:pPr>
      <w:rPr>
        <w:rFonts w:ascii="Symbol" w:hAnsi="Symbol" w:hint="default"/>
      </w:rPr>
    </w:lvl>
    <w:lvl w:ilvl="7" w:tplc="04090003" w:tentative="1">
      <w:start w:val="1"/>
      <w:numFmt w:val="bullet"/>
      <w:lvlText w:val="o"/>
      <w:lvlJc w:val="left"/>
      <w:pPr>
        <w:ind w:left="7556" w:hanging="360"/>
      </w:pPr>
      <w:rPr>
        <w:rFonts w:ascii="Courier New" w:hAnsi="Courier New" w:cs="Courier New" w:hint="default"/>
      </w:rPr>
    </w:lvl>
    <w:lvl w:ilvl="8" w:tplc="04090005" w:tentative="1">
      <w:start w:val="1"/>
      <w:numFmt w:val="bullet"/>
      <w:lvlText w:val=""/>
      <w:lvlJc w:val="left"/>
      <w:pPr>
        <w:ind w:left="8276" w:hanging="360"/>
      </w:pPr>
      <w:rPr>
        <w:rFonts w:ascii="Wingdings" w:hAnsi="Wingdings" w:hint="default"/>
      </w:rPr>
    </w:lvl>
  </w:abstractNum>
  <w:abstractNum w:abstractNumId="9" w15:restartNumberingAfterBreak="0">
    <w:nsid w:val="59205D11"/>
    <w:multiLevelType w:val="hybridMultilevel"/>
    <w:tmpl w:val="288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7466A"/>
    <w:multiLevelType w:val="hybridMultilevel"/>
    <w:tmpl w:val="3022EC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5194366">
    <w:abstractNumId w:val="2"/>
  </w:num>
  <w:num w:numId="2" w16cid:durableId="564028024">
    <w:abstractNumId w:val="8"/>
  </w:num>
  <w:num w:numId="3" w16cid:durableId="1840003674">
    <w:abstractNumId w:val="5"/>
  </w:num>
  <w:num w:numId="4" w16cid:durableId="285089719">
    <w:abstractNumId w:val="10"/>
  </w:num>
  <w:num w:numId="5" w16cid:durableId="1335108637">
    <w:abstractNumId w:val="4"/>
  </w:num>
  <w:num w:numId="6" w16cid:durableId="1732733466">
    <w:abstractNumId w:val="3"/>
  </w:num>
  <w:num w:numId="7" w16cid:durableId="150759216">
    <w:abstractNumId w:val="9"/>
  </w:num>
  <w:num w:numId="8" w16cid:durableId="1239176289">
    <w:abstractNumId w:val="7"/>
  </w:num>
  <w:num w:numId="9" w16cid:durableId="993527368">
    <w:abstractNumId w:val="1"/>
  </w:num>
  <w:num w:numId="10" w16cid:durableId="367997828">
    <w:abstractNumId w:val="0"/>
  </w:num>
  <w:num w:numId="11" w16cid:durableId="807674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00"/>
    <w:rsid w:val="000135D4"/>
    <w:rsid w:val="000150A6"/>
    <w:rsid w:val="00026753"/>
    <w:rsid w:val="00034E1A"/>
    <w:rsid w:val="00043143"/>
    <w:rsid w:val="0004341B"/>
    <w:rsid w:val="00051E3C"/>
    <w:rsid w:val="00055A7E"/>
    <w:rsid w:val="00055B24"/>
    <w:rsid w:val="00056C46"/>
    <w:rsid w:val="00063C13"/>
    <w:rsid w:val="00066242"/>
    <w:rsid w:val="0006640A"/>
    <w:rsid w:val="000755F6"/>
    <w:rsid w:val="000779C8"/>
    <w:rsid w:val="00081182"/>
    <w:rsid w:val="00085B17"/>
    <w:rsid w:val="000868E1"/>
    <w:rsid w:val="0009034C"/>
    <w:rsid w:val="00091C55"/>
    <w:rsid w:val="00093C97"/>
    <w:rsid w:val="00095689"/>
    <w:rsid w:val="000967F7"/>
    <w:rsid w:val="000A624F"/>
    <w:rsid w:val="000B1B7D"/>
    <w:rsid w:val="000C295F"/>
    <w:rsid w:val="000C4A74"/>
    <w:rsid w:val="000E2E87"/>
    <w:rsid w:val="000E50B9"/>
    <w:rsid w:val="000F0511"/>
    <w:rsid w:val="000F3F59"/>
    <w:rsid w:val="00100C5D"/>
    <w:rsid w:val="00102877"/>
    <w:rsid w:val="00112715"/>
    <w:rsid w:val="00132D4A"/>
    <w:rsid w:val="00133B16"/>
    <w:rsid w:val="00135EE3"/>
    <w:rsid w:val="00141ED0"/>
    <w:rsid w:val="001423FE"/>
    <w:rsid w:val="001505E4"/>
    <w:rsid w:val="00155D1C"/>
    <w:rsid w:val="00161ECD"/>
    <w:rsid w:val="00192A03"/>
    <w:rsid w:val="001A18A2"/>
    <w:rsid w:val="001A26DC"/>
    <w:rsid w:val="001B21EE"/>
    <w:rsid w:val="001B23FA"/>
    <w:rsid w:val="001E3387"/>
    <w:rsid w:val="001F38D7"/>
    <w:rsid w:val="00214450"/>
    <w:rsid w:val="002214A3"/>
    <w:rsid w:val="00225F49"/>
    <w:rsid w:val="0025352B"/>
    <w:rsid w:val="00265762"/>
    <w:rsid w:val="00271EE4"/>
    <w:rsid w:val="002873EF"/>
    <w:rsid w:val="002A125C"/>
    <w:rsid w:val="002A23BB"/>
    <w:rsid w:val="002B6C00"/>
    <w:rsid w:val="002C14AF"/>
    <w:rsid w:val="002D0953"/>
    <w:rsid w:val="002D77CF"/>
    <w:rsid w:val="002E5AA9"/>
    <w:rsid w:val="002F2198"/>
    <w:rsid w:val="00314D76"/>
    <w:rsid w:val="003208C7"/>
    <w:rsid w:val="003263EB"/>
    <w:rsid w:val="0034719F"/>
    <w:rsid w:val="00350639"/>
    <w:rsid w:val="00353FE4"/>
    <w:rsid w:val="00360D88"/>
    <w:rsid w:val="00363C5E"/>
    <w:rsid w:val="003706A2"/>
    <w:rsid w:val="003809AA"/>
    <w:rsid w:val="003864E3"/>
    <w:rsid w:val="003968BD"/>
    <w:rsid w:val="003A3379"/>
    <w:rsid w:val="003A53E8"/>
    <w:rsid w:val="003F00C5"/>
    <w:rsid w:val="003F576A"/>
    <w:rsid w:val="00403676"/>
    <w:rsid w:val="00404933"/>
    <w:rsid w:val="004066CE"/>
    <w:rsid w:val="00406876"/>
    <w:rsid w:val="00412E50"/>
    <w:rsid w:val="00431214"/>
    <w:rsid w:val="00435413"/>
    <w:rsid w:val="00445542"/>
    <w:rsid w:val="00474DBA"/>
    <w:rsid w:val="00480959"/>
    <w:rsid w:val="00482253"/>
    <w:rsid w:val="00486FBB"/>
    <w:rsid w:val="00495CDA"/>
    <w:rsid w:val="00496078"/>
    <w:rsid w:val="004A721A"/>
    <w:rsid w:val="004B0D0A"/>
    <w:rsid w:val="004B3E38"/>
    <w:rsid w:val="004C06E1"/>
    <w:rsid w:val="004D6520"/>
    <w:rsid w:val="004E2422"/>
    <w:rsid w:val="004E3912"/>
    <w:rsid w:val="004E761C"/>
    <w:rsid w:val="005012B8"/>
    <w:rsid w:val="00520D97"/>
    <w:rsid w:val="00540ADF"/>
    <w:rsid w:val="00567934"/>
    <w:rsid w:val="00567C11"/>
    <w:rsid w:val="00571C9D"/>
    <w:rsid w:val="00581575"/>
    <w:rsid w:val="00581B22"/>
    <w:rsid w:val="00590EB2"/>
    <w:rsid w:val="005A72AF"/>
    <w:rsid w:val="005B3286"/>
    <w:rsid w:val="005E446F"/>
    <w:rsid w:val="005E79E1"/>
    <w:rsid w:val="006038F9"/>
    <w:rsid w:val="0060767F"/>
    <w:rsid w:val="00615991"/>
    <w:rsid w:val="006244F1"/>
    <w:rsid w:val="00646E83"/>
    <w:rsid w:val="00651DC0"/>
    <w:rsid w:val="006546E0"/>
    <w:rsid w:val="00656FD0"/>
    <w:rsid w:val="00657B0C"/>
    <w:rsid w:val="00665547"/>
    <w:rsid w:val="00674803"/>
    <w:rsid w:val="006759CC"/>
    <w:rsid w:val="00692505"/>
    <w:rsid w:val="006A5DD0"/>
    <w:rsid w:val="006B2E17"/>
    <w:rsid w:val="006C65E3"/>
    <w:rsid w:val="006C75D5"/>
    <w:rsid w:val="006D04B4"/>
    <w:rsid w:val="006D2170"/>
    <w:rsid w:val="006F21CE"/>
    <w:rsid w:val="006F44CB"/>
    <w:rsid w:val="006F492A"/>
    <w:rsid w:val="0070013F"/>
    <w:rsid w:val="00703F2A"/>
    <w:rsid w:val="00705FBE"/>
    <w:rsid w:val="0070694E"/>
    <w:rsid w:val="00711B45"/>
    <w:rsid w:val="00721DF0"/>
    <w:rsid w:val="00731B46"/>
    <w:rsid w:val="00745AD3"/>
    <w:rsid w:val="00756D58"/>
    <w:rsid w:val="007727BB"/>
    <w:rsid w:val="00772BC8"/>
    <w:rsid w:val="007865FD"/>
    <w:rsid w:val="007A2341"/>
    <w:rsid w:val="007A28D8"/>
    <w:rsid w:val="007A4E2B"/>
    <w:rsid w:val="007C2563"/>
    <w:rsid w:val="007C3FB2"/>
    <w:rsid w:val="007C5EA3"/>
    <w:rsid w:val="007C69F6"/>
    <w:rsid w:val="007D0600"/>
    <w:rsid w:val="007D6766"/>
    <w:rsid w:val="007F00CD"/>
    <w:rsid w:val="0080375C"/>
    <w:rsid w:val="00811A8E"/>
    <w:rsid w:val="008217C6"/>
    <w:rsid w:val="0083666C"/>
    <w:rsid w:val="008452C8"/>
    <w:rsid w:val="008530E2"/>
    <w:rsid w:val="00862B41"/>
    <w:rsid w:val="008768B1"/>
    <w:rsid w:val="00883863"/>
    <w:rsid w:val="008855F5"/>
    <w:rsid w:val="008940D4"/>
    <w:rsid w:val="008969DF"/>
    <w:rsid w:val="008B3DEF"/>
    <w:rsid w:val="008B7766"/>
    <w:rsid w:val="009004B1"/>
    <w:rsid w:val="009112B8"/>
    <w:rsid w:val="00930959"/>
    <w:rsid w:val="0093370C"/>
    <w:rsid w:val="00933A23"/>
    <w:rsid w:val="009467DD"/>
    <w:rsid w:val="00951067"/>
    <w:rsid w:val="009627A5"/>
    <w:rsid w:val="009814C5"/>
    <w:rsid w:val="0098160D"/>
    <w:rsid w:val="009967D4"/>
    <w:rsid w:val="00997382"/>
    <w:rsid w:val="009A6AC7"/>
    <w:rsid w:val="009B08B5"/>
    <w:rsid w:val="009C6594"/>
    <w:rsid w:val="009D0350"/>
    <w:rsid w:val="009D2D8C"/>
    <w:rsid w:val="009D4A26"/>
    <w:rsid w:val="009E6676"/>
    <w:rsid w:val="009E711A"/>
    <w:rsid w:val="00A0553D"/>
    <w:rsid w:val="00A22C25"/>
    <w:rsid w:val="00A2699F"/>
    <w:rsid w:val="00A31413"/>
    <w:rsid w:val="00A33402"/>
    <w:rsid w:val="00A36BC9"/>
    <w:rsid w:val="00A42487"/>
    <w:rsid w:val="00A5281B"/>
    <w:rsid w:val="00A52E35"/>
    <w:rsid w:val="00A53244"/>
    <w:rsid w:val="00A5447E"/>
    <w:rsid w:val="00A62F95"/>
    <w:rsid w:val="00A70B63"/>
    <w:rsid w:val="00A84648"/>
    <w:rsid w:val="00A84F0C"/>
    <w:rsid w:val="00A86EAF"/>
    <w:rsid w:val="00A8733E"/>
    <w:rsid w:val="00A95982"/>
    <w:rsid w:val="00A968EB"/>
    <w:rsid w:val="00AA2895"/>
    <w:rsid w:val="00AA2DFF"/>
    <w:rsid w:val="00AA5B74"/>
    <w:rsid w:val="00AA6E2B"/>
    <w:rsid w:val="00AC1A17"/>
    <w:rsid w:val="00AC5AE8"/>
    <w:rsid w:val="00AC6F5D"/>
    <w:rsid w:val="00AD14A5"/>
    <w:rsid w:val="00AF3313"/>
    <w:rsid w:val="00AF56B4"/>
    <w:rsid w:val="00B06350"/>
    <w:rsid w:val="00B109CA"/>
    <w:rsid w:val="00B1563F"/>
    <w:rsid w:val="00B25AF8"/>
    <w:rsid w:val="00B32834"/>
    <w:rsid w:val="00B33D8B"/>
    <w:rsid w:val="00B5044F"/>
    <w:rsid w:val="00B5340D"/>
    <w:rsid w:val="00B61C51"/>
    <w:rsid w:val="00B66F2E"/>
    <w:rsid w:val="00B770F6"/>
    <w:rsid w:val="00B8289F"/>
    <w:rsid w:val="00B837FB"/>
    <w:rsid w:val="00B87050"/>
    <w:rsid w:val="00B87928"/>
    <w:rsid w:val="00B91F3E"/>
    <w:rsid w:val="00BA3AFB"/>
    <w:rsid w:val="00BC6368"/>
    <w:rsid w:val="00BE5524"/>
    <w:rsid w:val="00BF566F"/>
    <w:rsid w:val="00C03EAB"/>
    <w:rsid w:val="00C1420A"/>
    <w:rsid w:val="00C17F60"/>
    <w:rsid w:val="00C32AE7"/>
    <w:rsid w:val="00C37FA8"/>
    <w:rsid w:val="00C52EBE"/>
    <w:rsid w:val="00C54E87"/>
    <w:rsid w:val="00C63967"/>
    <w:rsid w:val="00C653F9"/>
    <w:rsid w:val="00C70554"/>
    <w:rsid w:val="00C7208E"/>
    <w:rsid w:val="00CA2368"/>
    <w:rsid w:val="00CB3259"/>
    <w:rsid w:val="00CB6755"/>
    <w:rsid w:val="00CC1141"/>
    <w:rsid w:val="00CC323F"/>
    <w:rsid w:val="00CD2F81"/>
    <w:rsid w:val="00CE3A7D"/>
    <w:rsid w:val="00CF18E7"/>
    <w:rsid w:val="00CF5356"/>
    <w:rsid w:val="00D008FD"/>
    <w:rsid w:val="00D07F5E"/>
    <w:rsid w:val="00D12FEF"/>
    <w:rsid w:val="00D22348"/>
    <w:rsid w:val="00D35310"/>
    <w:rsid w:val="00D409CD"/>
    <w:rsid w:val="00D47342"/>
    <w:rsid w:val="00D50CEB"/>
    <w:rsid w:val="00D52B6F"/>
    <w:rsid w:val="00D5619A"/>
    <w:rsid w:val="00D70C15"/>
    <w:rsid w:val="00D823C8"/>
    <w:rsid w:val="00D95CBF"/>
    <w:rsid w:val="00DC1F49"/>
    <w:rsid w:val="00DC3A52"/>
    <w:rsid w:val="00DC4B58"/>
    <w:rsid w:val="00DC5167"/>
    <w:rsid w:val="00DE0928"/>
    <w:rsid w:val="00DE2C00"/>
    <w:rsid w:val="00DE2C84"/>
    <w:rsid w:val="00E131BF"/>
    <w:rsid w:val="00E25EE5"/>
    <w:rsid w:val="00E46849"/>
    <w:rsid w:val="00E626F2"/>
    <w:rsid w:val="00E667CD"/>
    <w:rsid w:val="00E7312F"/>
    <w:rsid w:val="00E80EDC"/>
    <w:rsid w:val="00E81337"/>
    <w:rsid w:val="00EC1E23"/>
    <w:rsid w:val="00ED3B7A"/>
    <w:rsid w:val="00EE10B8"/>
    <w:rsid w:val="00EF6C4C"/>
    <w:rsid w:val="00F006B5"/>
    <w:rsid w:val="00F00B0A"/>
    <w:rsid w:val="00F01980"/>
    <w:rsid w:val="00F03E61"/>
    <w:rsid w:val="00F13F87"/>
    <w:rsid w:val="00F3049E"/>
    <w:rsid w:val="00F36778"/>
    <w:rsid w:val="00F502D8"/>
    <w:rsid w:val="00F561AA"/>
    <w:rsid w:val="00F56F49"/>
    <w:rsid w:val="00F849DF"/>
    <w:rsid w:val="00F95184"/>
    <w:rsid w:val="00F954E2"/>
    <w:rsid w:val="00FA6FCD"/>
    <w:rsid w:val="00FB21A9"/>
    <w:rsid w:val="00FB6BCF"/>
    <w:rsid w:val="00FC4B20"/>
    <w:rsid w:val="00FD5D3B"/>
    <w:rsid w:val="00FE3A11"/>
    <w:rsid w:val="00FE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C4F8"/>
  <w15:chartTrackingRefBased/>
  <w15:docId w15:val="{75947508-E490-B941-88B9-EBC758AB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A70B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ED0"/>
    <w:pPr>
      <w:tabs>
        <w:tab w:val="center" w:pos="4680"/>
        <w:tab w:val="right" w:pos="9360"/>
      </w:tabs>
    </w:pPr>
  </w:style>
  <w:style w:type="character" w:customStyle="1" w:styleId="HeaderChar">
    <w:name w:val="Header Char"/>
    <w:basedOn w:val="DefaultParagraphFont"/>
    <w:link w:val="Header"/>
    <w:uiPriority w:val="99"/>
    <w:rsid w:val="00141ED0"/>
  </w:style>
  <w:style w:type="character" w:styleId="PageNumber">
    <w:name w:val="page number"/>
    <w:basedOn w:val="DefaultParagraphFont"/>
    <w:uiPriority w:val="99"/>
    <w:semiHidden/>
    <w:unhideWhenUsed/>
    <w:rsid w:val="00141ED0"/>
  </w:style>
  <w:style w:type="character" w:styleId="Hyperlink">
    <w:name w:val="Hyperlink"/>
    <w:basedOn w:val="DefaultParagraphFont"/>
    <w:uiPriority w:val="99"/>
    <w:unhideWhenUsed/>
    <w:rsid w:val="003706A2"/>
    <w:rPr>
      <w:color w:val="0563C1" w:themeColor="hyperlink"/>
      <w:u w:val="single"/>
    </w:rPr>
  </w:style>
  <w:style w:type="character" w:styleId="UnresolvedMention">
    <w:name w:val="Unresolved Mention"/>
    <w:basedOn w:val="DefaultParagraphFont"/>
    <w:uiPriority w:val="99"/>
    <w:semiHidden/>
    <w:unhideWhenUsed/>
    <w:rsid w:val="003706A2"/>
    <w:rPr>
      <w:color w:val="605E5C"/>
      <w:shd w:val="clear" w:color="auto" w:fill="E1DFDD"/>
    </w:rPr>
  </w:style>
  <w:style w:type="paragraph" w:styleId="ListParagraph">
    <w:name w:val="List Paragraph"/>
    <w:basedOn w:val="Normal"/>
    <w:qFormat/>
    <w:rsid w:val="00E80EDC"/>
    <w:pPr>
      <w:ind w:left="720"/>
      <w:contextualSpacing/>
    </w:pPr>
  </w:style>
  <w:style w:type="character" w:styleId="FollowedHyperlink">
    <w:name w:val="FollowedHyperlink"/>
    <w:basedOn w:val="DefaultParagraphFont"/>
    <w:uiPriority w:val="99"/>
    <w:semiHidden/>
    <w:unhideWhenUsed/>
    <w:rsid w:val="00DE2C84"/>
    <w:rPr>
      <w:color w:val="954F72" w:themeColor="followedHyperlink"/>
      <w:u w:val="single"/>
    </w:rPr>
  </w:style>
  <w:style w:type="paragraph" w:styleId="Footer">
    <w:name w:val="footer"/>
    <w:basedOn w:val="Normal"/>
    <w:link w:val="FooterChar"/>
    <w:uiPriority w:val="99"/>
    <w:unhideWhenUsed/>
    <w:rsid w:val="009E6676"/>
    <w:pPr>
      <w:tabs>
        <w:tab w:val="center" w:pos="4680"/>
        <w:tab w:val="right" w:pos="9360"/>
      </w:tabs>
    </w:pPr>
  </w:style>
  <w:style w:type="character" w:customStyle="1" w:styleId="FooterChar">
    <w:name w:val="Footer Char"/>
    <w:basedOn w:val="DefaultParagraphFont"/>
    <w:link w:val="Footer"/>
    <w:uiPriority w:val="99"/>
    <w:rsid w:val="009E6676"/>
  </w:style>
  <w:style w:type="paragraph" w:customStyle="1" w:styleId="ContactInformation">
    <w:name w:val="Contact Information"/>
    <w:basedOn w:val="Normal"/>
    <w:qFormat/>
    <w:rsid w:val="006C65E3"/>
    <w:pPr>
      <w:spacing w:after="400" w:line="264" w:lineRule="auto"/>
      <w:ind w:left="288"/>
    </w:pPr>
    <w:rPr>
      <w:sz w:val="16"/>
      <w:szCs w:val="22"/>
    </w:rPr>
  </w:style>
  <w:style w:type="character" w:customStyle="1" w:styleId="Heading1Char">
    <w:name w:val="Heading 1 Char"/>
    <w:basedOn w:val="DefaultParagraphFont"/>
    <w:link w:val="Heading1"/>
    <w:uiPriority w:val="9"/>
    <w:rsid w:val="00B5340D"/>
    <w:rPr>
      <w:rFonts w:asciiTheme="majorHAnsi" w:eastAsiaTheme="majorEastAsia" w:hAnsiTheme="majorHAnsi" w:cstheme="majorBidi"/>
      <w:color w:val="2F5496" w:themeColor="accent1" w:themeShade="BF"/>
      <w:sz w:val="32"/>
      <w:szCs w:val="32"/>
    </w:rPr>
  </w:style>
  <w:style w:type="paragraph" w:customStyle="1" w:styleId="Default">
    <w:name w:val="Default"/>
    <w:rsid w:val="000779C8"/>
    <w:pPr>
      <w:autoSpaceDE w:val="0"/>
      <w:autoSpaceDN w:val="0"/>
      <w:adjustRightInd w:val="0"/>
    </w:pPr>
    <w:rPr>
      <w:rFonts w:ascii="Comic Sans MS" w:eastAsia="Times New Roman" w:hAnsi="Comic Sans MS" w:cs="Comic Sans MS"/>
      <w:color w:val="000000"/>
    </w:rPr>
  </w:style>
  <w:style w:type="paragraph" w:styleId="NormalWeb">
    <w:name w:val="Normal (Web)"/>
    <w:basedOn w:val="Normal"/>
    <w:uiPriority w:val="99"/>
    <w:semiHidden/>
    <w:unhideWhenUsed/>
    <w:rsid w:val="009B08B5"/>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A70B63"/>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1420A"/>
    <w:rPr>
      <w:b/>
      <w:bCs/>
    </w:rPr>
  </w:style>
  <w:style w:type="character" w:customStyle="1" w:styleId="apple-converted-space">
    <w:name w:val="apple-converted-space"/>
    <w:basedOn w:val="DefaultParagraphFont"/>
    <w:rsid w:val="00C1420A"/>
  </w:style>
  <w:style w:type="character" w:styleId="Emphasis">
    <w:name w:val="Emphasis"/>
    <w:basedOn w:val="DefaultParagraphFont"/>
    <w:uiPriority w:val="20"/>
    <w:qFormat/>
    <w:rsid w:val="00C14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817">
      <w:bodyDiv w:val="1"/>
      <w:marLeft w:val="0"/>
      <w:marRight w:val="0"/>
      <w:marTop w:val="0"/>
      <w:marBottom w:val="0"/>
      <w:divBdr>
        <w:top w:val="none" w:sz="0" w:space="0" w:color="auto"/>
        <w:left w:val="none" w:sz="0" w:space="0" w:color="auto"/>
        <w:bottom w:val="none" w:sz="0" w:space="0" w:color="auto"/>
        <w:right w:val="none" w:sz="0" w:space="0" w:color="auto"/>
      </w:divBdr>
    </w:div>
    <w:div w:id="75901223">
      <w:bodyDiv w:val="1"/>
      <w:marLeft w:val="0"/>
      <w:marRight w:val="0"/>
      <w:marTop w:val="0"/>
      <w:marBottom w:val="0"/>
      <w:divBdr>
        <w:top w:val="none" w:sz="0" w:space="0" w:color="auto"/>
        <w:left w:val="none" w:sz="0" w:space="0" w:color="auto"/>
        <w:bottom w:val="none" w:sz="0" w:space="0" w:color="auto"/>
        <w:right w:val="none" w:sz="0" w:space="0" w:color="auto"/>
      </w:divBdr>
    </w:div>
    <w:div w:id="682559623">
      <w:bodyDiv w:val="1"/>
      <w:marLeft w:val="0"/>
      <w:marRight w:val="0"/>
      <w:marTop w:val="0"/>
      <w:marBottom w:val="0"/>
      <w:divBdr>
        <w:top w:val="none" w:sz="0" w:space="0" w:color="auto"/>
        <w:left w:val="none" w:sz="0" w:space="0" w:color="auto"/>
        <w:bottom w:val="none" w:sz="0" w:space="0" w:color="auto"/>
        <w:right w:val="none" w:sz="0" w:space="0" w:color="auto"/>
      </w:divBdr>
    </w:div>
    <w:div w:id="797647992">
      <w:bodyDiv w:val="1"/>
      <w:marLeft w:val="0"/>
      <w:marRight w:val="0"/>
      <w:marTop w:val="0"/>
      <w:marBottom w:val="0"/>
      <w:divBdr>
        <w:top w:val="none" w:sz="0" w:space="0" w:color="auto"/>
        <w:left w:val="none" w:sz="0" w:space="0" w:color="auto"/>
        <w:bottom w:val="none" w:sz="0" w:space="0" w:color="auto"/>
        <w:right w:val="none" w:sz="0" w:space="0" w:color="auto"/>
      </w:divBdr>
    </w:div>
    <w:div w:id="899243479">
      <w:bodyDiv w:val="1"/>
      <w:marLeft w:val="0"/>
      <w:marRight w:val="0"/>
      <w:marTop w:val="0"/>
      <w:marBottom w:val="0"/>
      <w:divBdr>
        <w:top w:val="none" w:sz="0" w:space="0" w:color="auto"/>
        <w:left w:val="none" w:sz="0" w:space="0" w:color="auto"/>
        <w:bottom w:val="none" w:sz="0" w:space="0" w:color="auto"/>
        <w:right w:val="none" w:sz="0" w:space="0" w:color="auto"/>
      </w:divBdr>
    </w:div>
    <w:div w:id="1060136078">
      <w:bodyDiv w:val="1"/>
      <w:marLeft w:val="0"/>
      <w:marRight w:val="0"/>
      <w:marTop w:val="0"/>
      <w:marBottom w:val="0"/>
      <w:divBdr>
        <w:top w:val="none" w:sz="0" w:space="0" w:color="auto"/>
        <w:left w:val="none" w:sz="0" w:space="0" w:color="auto"/>
        <w:bottom w:val="none" w:sz="0" w:space="0" w:color="auto"/>
        <w:right w:val="none" w:sz="0" w:space="0" w:color="auto"/>
      </w:divBdr>
    </w:div>
    <w:div w:id="1248464756">
      <w:bodyDiv w:val="1"/>
      <w:marLeft w:val="0"/>
      <w:marRight w:val="0"/>
      <w:marTop w:val="0"/>
      <w:marBottom w:val="0"/>
      <w:divBdr>
        <w:top w:val="none" w:sz="0" w:space="0" w:color="auto"/>
        <w:left w:val="none" w:sz="0" w:space="0" w:color="auto"/>
        <w:bottom w:val="none" w:sz="0" w:space="0" w:color="auto"/>
        <w:right w:val="none" w:sz="0" w:space="0" w:color="auto"/>
      </w:divBdr>
    </w:div>
    <w:div w:id="1324312058">
      <w:bodyDiv w:val="1"/>
      <w:marLeft w:val="0"/>
      <w:marRight w:val="0"/>
      <w:marTop w:val="0"/>
      <w:marBottom w:val="0"/>
      <w:divBdr>
        <w:top w:val="none" w:sz="0" w:space="0" w:color="auto"/>
        <w:left w:val="none" w:sz="0" w:space="0" w:color="auto"/>
        <w:bottom w:val="none" w:sz="0" w:space="0" w:color="auto"/>
        <w:right w:val="none" w:sz="0" w:space="0" w:color="auto"/>
      </w:divBdr>
    </w:div>
    <w:div w:id="1502625901">
      <w:bodyDiv w:val="1"/>
      <w:marLeft w:val="0"/>
      <w:marRight w:val="0"/>
      <w:marTop w:val="0"/>
      <w:marBottom w:val="0"/>
      <w:divBdr>
        <w:top w:val="none" w:sz="0" w:space="0" w:color="auto"/>
        <w:left w:val="none" w:sz="0" w:space="0" w:color="auto"/>
        <w:bottom w:val="none" w:sz="0" w:space="0" w:color="auto"/>
        <w:right w:val="none" w:sz="0" w:space="0" w:color="auto"/>
      </w:divBdr>
    </w:div>
    <w:div w:id="1563757180">
      <w:bodyDiv w:val="1"/>
      <w:marLeft w:val="0"/>
      <w:marRight w:val="0"/>
      <w:marTop w:val="0"/>
      <w:marBottom w:val="0"/>
      <w:divBdr>
        <w:top w:val="none" w:sz="0" w:space="0" w:color="auto"/>
        <w:left w:val="none" w:sz="0" w:space="0" w:color="auto"/>
        <w:bottom w:val="none" w:sz="0" w:space="0" w:color="auto"/>
        <w:right w:val="none" w:sz="0" w:space="0" w:color="auto"/>
      </w:divBdr>
    </w:div>
    <w:div w:id="1676691391">
      <w:bodyDiv w:val="1"/>
      <w:marLeft w:val="0"/>
      <w:marRight w:val="0"/>
      <w:marTop w:val="0"/>
      <w:marBottom w:val="0"/>
      <w:divBdr>
        <w:top w:val="none" w:sz="0" w:space="0" w:color="auto"/>
        <w:left w:val="none" w:sz="0" w:space="0" w:color="auto"/>
        <w:bottom w:val="none" w:sz="0" w:space="0" w:color="auto"/>
        <w:right w:val="none" w:sz="0" w:space="0" w:color="auto"/>
      </w:divBdr>
    </w:div>
    <w:div w:id="1712876510">
      <w:bodyDiv w:val="1"/>
      <w:marLeft w:val="0"/>
      <w:marRight w:val="0"/>
      <w:marTop w:val="0"/>
      <w:marBottom w:val="0"/>
      <w:divBdr>
        <w:top w:val="none" w:sz="0" w:space="0" w:color="auto"/>
        <w:left w:val="none" w:sz="0" w:space="0" w:color="auto"/>
        <w:bottom w:val="none" w:sz="0" w:space="0" w:color="auto"/>
        <w:right w:val="none" w:sz="0" w:space="0" w:color="auto"/>
      </w:divBdr>
    </w:div>
    <w:div w:id="1784499175">
      <w:bodyDiv w:val="1"/>
      <w:marLeft w:val="0"/>
      <w:marRight w:val="0"/>
      <w:marTop w:val="0"/>
      <w:marBottom w:val="0"/>
      <w:divBdr>
        <w:top w:val="none" w:sz="0" w:space="0" w:color="auto"/>
        <w:left w:val="none" w:sz="0" w:space="0" w:color="auto"/>
        <w:bottom w:val="none" w:sz="0" w:space="0" w:color="auto"/>
        <w:right w:val="none" w:sz="0" w:space="0" w:color="auto"/>
      </w:divBdr>
    </w:div>
    <w:div w:id="19614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nmalcom@my.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8</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Malcom</dc:creator>
  <cp:keywords/>
  <dc:description/>
  <cp:lastModifiedBy>Malcom, Erin</cp:lastModifiedBy>
  <cp:revision>67</cp:revision>
  <dcterms:created xsi:type="dcterms:W3CDTF">2025-09-28T18:32:00Z</dcterms:created>
  <dcterms:modified xsi:type="dcterms:W3CDTF">2026-01-14T13:41:00Z</dcterms:modified>
</cp:coreProperties>
</file>