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B4D8" w14:textId="705DD979" w:rsidR="000C6FD0" w:rsidRPr="00EA40D8" w:rsidRDefault="00F81047" w:rsidP="00BE038E">
      <w:pPr>
        <w:pStyle w:val="Heading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433568" w:rsidRPr="00EA40D8">
        <w:rPr>
          <w:rFonts w:asciiTheme="minorHAnsi" w:hAnsiTheme="minorHAnsi" w:cstheme="minorHAnsi"/>
          <w:noProof/>
          <w:sz w:val="22"/>
          <w:szCs w:val="22"/>
        </w:rPr>
        <w:drawing>
          <wp:inline distT="0" distB="0" distL="0" distR="0" wp14:anchorId="3F3A9EFD" wp14:editId="7B4082DC">
            <wp:extent cx="3381153" cy="6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9404" cy="612622"/>
                    </a:xfrm>
                    <a:prstGeom prst="rect">
                      <a:avLst/>
                    </a:prstGeom>
                    <a:noFill/>
                    <a:ln>
                      <a:noFill/>
                    </a:ln>
                  </pic:spPr>
                </pic:pic>
              </a:graphicData>
            </a:graphic>
          </wp:inline>
        </w:drawing>
      </w:r>
    </w:p>
    <w:p w14:paraId="092F2380" w14:textId="77777777" w:rsidR="00591C31" w:rsidRDefault="00591C31" w:rsidP="008417B8">
      <w:pPr>
        <w:pStyle w:val="Heading1"/>
        <w:ind w:left="720"/>
        <w:jc w:val="left"/>
        <w:rPr>
          <w:rFonts w:asciiTheme="minorHAnsi" w:hAnsiTheme="minorHAnsi" w:cstheme="minorHAnsi"/>
          <w:b/>
          <w:color w:val="000000" w:themeColor="text1"/>
          <w:sz w:val="22"/>
          <w:szCs w:val="22"/>
        </w:rPr>
      </w:pPr>
    </w:p>
    <w:tbl>
      <w:tblPr>
        <w:tblStyle w:val="ListTable3-Accent3"/>
        <w:tblpPr w:leftFromText="180" w:rightFromText="180" w:vertAnchor="page" w:horzAnchor="margin" w:tblpY="2611"/>
        <w:tblW w:w="945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194"/>
        <w:gridCol w:w="5256"/>
      </w:tblGrid>
      <w:tr w:rsidR="00D65B3E" w:rsidRPr="00E14E3D" w14:paraId="4FF91389" w14:textId="77777777" w:rsidTr="00D65B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0" w:type="dxa"/>
            <w:gridSpan w:val="2"/>
            <w:tcBorders>
              <w:bottom w:val="none" w:sz="0" w:space="0" w:color="auto"/>
              <w:right w:val="none" w:sz="0" w:space="0" w:color="auto"/>
            </w:tcBorders>
            <w:shd w:val="clear" w:color="auto" w:fill="70AD47" w:themeFill="accent6"/>
          </w:tcPr>
          <w:p w14:paraId="5DD78F9A" w14:textId="77777777" w:rsidR="00D65B3E" w:rsidRPr="00711FEB" w:rsidRDefault="00D65B3E" w:rsidP="00D65B3E">
            <w:pPr>
              <w:pStyle w:val="Default"/>
              <w:ind w:firstLine="720"/>
              <w:jc w:val="center"/>
              <w:rPr>
                <w:rFonts w:asciiTheme="minorHAnsi" w:hAnsiTheme="minorHAnsi" w:cstheme="minorHAnsi"/>
                <w:bCs w:val="0"/>
                <w:color w:val="auto"/>
                <w:sz w:val="28"/>
                <w:szCs w:val="28"/>
              </w:rPr>
            </w:pPr>
            <w:r w:rsidRPr="00711FEB">
              <w:rPr>
                <w:rFonts w:asciiTheme="minorHAnsi" w:hAnsiTheme="minorHAnsi" w:cstheme="minorHAnsi"/>
                <w:iCs/>
                <w:sz w:val="28"/>
                <w:szCs w:val="28"/>
              </w:rPr>
              <w:t>EDBE 3050</w:t>
            </w:r>
            <w:r>
              <w:rPr>
                <w:rFonts w:asciiTheme="minorHAnsi" w:hAnsiTheme="minorHAnsi" w:cstheme="minorHAnsi"/>
                <w:iCs/>
                <w:sz w:val="28"/>
                <w:szCs w:val="28"/>
              </w:rPr>
              <w:t>.001</w:t>
            </w:r>
            <w:r w:rsidRPr="00711FEB">
              <w:rPr>
                <w:rFonts w:asciiTheme="minorHAnsi" w:hAnsiTheme="minorHAnsi" w:cstheme="minorHAnsi"/>
                <w:iCs/>
                <w:sz w:val="28"/>
                <w:szCs w:val="28"/>
              </w:rPr>
              <w:t xml:space="preserve"> Teaching </w:t>
            </w:r>
            <w:r w:rsidRPr="00711FEB">
              <w:rPr>
                <w:rFonts w:asciiTheme="minorHAnsi" w:hAnsiTheme="minorHAnsi" w:cstheme="minorHAnsi"/>
                <w:color w:val="auto"/>
                <w:sz w:val="28"/>
                <w:szCs w:val="28"/>
              </w:rPr>
              <w:t>English as an Additional Language</w:t>
            </w:r>
          </w:p>
          <w:p w14:paraId="31ACDF23" w14:textId="520B693A" w:rsidR="00D65B3E" w:rsidRPr="00E14E3D" w:rsidRDefault="00BC2186" w:rsidP="00D65B3E">
            <w:pPr>
              <w:jc w:val="center"/>
              <w:rPr>
                <w:color w:val="000000" w:themeColor="text1"/>
              </w:rPr>
            </w:pPr>
            <w:r>
              <w:rPr>
                <w:color w:val="000000" w:themeColor="text1"/>
              </w:rPr>
              <w:t>3W1 Spring 2025</w:t>
            </w:r>
          </w:p>
        </w:tc>
      </w:tr>
      <w:tr w:rsidR="00D65B3E" w:rsidRPr="00E14E3D" w14:paraId="5CFCC87A" w14:textId="77777777" w:rsidTr="00D65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16F5619" w14:textId="77777777" w:rsidR="00D65B3E" w:rsidRDefault="00D65B3E" w:rsidP="00D65B3E">
            <w:pPr>
              <w:jc w:val="both"/>
              <w:rPr>
                <w:b w:val="0"/>
                <w:bCs w:val="0"/>
                <w:color w:val="000000" w:themeColor="text1"/>
              </w:rPr>
            </w:pPr>
            <w:r w:rsidRPr="00E14E3D">
              <w:rPr>
                <w:color w:val="000000" w:themeColor="text1"/>
              </w:rPr>
              <w:t>Instructor</w:t>
            </w:r>
          </w:p>
          <w:p w14:paraId="4746C311" w14:textId="77777777" w:rsidR="00D65B3E" w:rsidRPr="00424386" w:rsidRDefault="00D65B3E" w:rsidP="00D65B3E">
            <w:pPr>
              <w:jc w:val="both"/>
              <w:rPr>
                <w:b w:val="0"/>
                <w:bCs w:val="0"/>
                <w:color w:val="000000" w:themeColor="text1"/>
              </w:rPr>
            </w:pPr>
            <w:r>
              <w:rPr>
                <w:b w:val="0"/>
                <w:bCs w:val="0"/>
                <w:color w:val="000000" w:themeColor="text1"/>
              </w:rPr>
              <w:t>Dr. Elba Barahona</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0B62FAF" w14:textId="77777777" w:rsidR="00D65B3E" w:rsidRDefault="00D65B3E" w:rsidP="00D65B3E">
            <w:pPr>
              <w:jc w:val="both"/>
              <w:rPr>
                <w:b w:val="0"/>
                <w:bCs w:val="0"/>
                <w:color w:val="000000" w:themeColor="text1"/>
              </w:rPr>
            </w:pPr>
            <w:r w:rsidRPr="00402AB6">
              <w:rPr>
                <w:color w:val="000000" w:themeColor="text1"/>
              </w:rPr>
              <w:t>Pronouns</w:t>
            </w:r>
          </w:p>
          <w:p w14:paraId="684FEB25" w14:textId="77777777" w:rsidR="00D65B3E" w:rsidRPr="00424386" w:rsidRDefault="00D65B3E" w:rsidP="00D65B3E">
            <w:pPr>
              <w:jc w:val="both"/>
              <w:rPr>
                <w:b w:val="0"/>
                <w:bCs w:val="0"/>
                <w:color w:val="000000" w:themeColor="text1"/>
              </w:rPr>
            </w:pPr>
            <w:r>
              <w:rPr>
                <w:b w:val="0"/>
                <w:bCs w:val="0"/>
                <w:color w:val="000000" w:themeColor="text1"/>
              </w:rPr>
              <w:t>She/Her/Hers</w:t>
            </w:r>
          </w:p>
        </w:tc>
      </w:tr>
      <w:tr w:rsidR="00D65B3E" w:rsidRPr="00E14E3D" w14:paraId="10F4C5C0" w14:textId="77777777" w:rsidTr="00D65B3E">
        <w:trPr>
          <w:trHeight w:val="548"/>
        </w:trPr>
        <w:tc>
          <w:tcPr>
            <w:cnfStyle w:val="001000000000" w:firstRow="0" w:lastRow="0" w:firstColumn="1" w:lastColumn="0" w:oddVBand="0" w:evenVBand="0" w:oddHBand="0" w:evenHBand="0" w:firstRowFirstColumn="0" w:firstRowLastColumn="0" w:lastRowFirstColumn="0"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A3D40C" w14:textId="77777777" w:rsidR="00D65B3E" w:rsidRDefault="00D65B3E" w:rsidP="00D65B3E">
            <w:pPr>
              <w:jc w:val="both"/>
              <w:rPr>
                <w:color w:val="000000" w:themeColor="text1"/>
              </w:rPr>
            </w:pPr>
            <w:r w:rsidRPr="00E14E3D">
              <w:rPr>
                <w:color w:val="000000" w:themeColor="text1"/>
              </w:rPr>
              <w:t>Office</w:t>
            </w:r>
            <w:r>
              <w:rPr>
                <w:color w:val="000000" w:themeColor="text1"/>
              </w:rPr>
              <w:t xml:space="preserve"> location</w:t>
            </w:r>
          </w:p>
          <w:p w14:paraId="700AC77E" w14:textId="77777777" w:rsidR="00D65B3E" w:rsidRPr="001D6B7A" w:rsidRDefault="00D65B3E" w:rsidP="00D65B3E">
            <w:pPr>
              <w:jc w:val="both"/>
              <w:rPr>
                <w:color w:val="000000" w:themeColor="text1"/>
              </w:rPr>
            </w:pPr>
            <w:r>
              <w:rPr>
                <w:b w:val="0"/>
                <w:bCs w:val="0"/>
                <w:color w:val="000000" w:themeColor="text1"/>
              </w:rPr>
              <w:t xml:space="preserve">Mathews Hall </w:t>
            </w:r>
            <w:r>
              <w:rPr>
                <w:color w:val="000000" w:themeColor="text1"/>
              </w:rPr>
              <w:t xml:space="preserve">Room </w:t>
            </w:r>
            <w:r>
              <w:rPr>
                <w:b w:val="0"/>
                <w:bCs w:val="0"/>
                <w:color w:val="000000" w:themeColor="text1"/>
              </w:rPr>
              <w:t>206S</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9425A1" w14:textId="77777777" w:rsidR="00D65B3E" w:rsidRDefault="00D65B3E" w:rsidP="00D65B3E">
            <w:pPr>
              <w:rPr>
                <w:b w:val="0"/>
                <w:bCs w:val="0"/>
                <w:color w:val="000000" w:themeColor="text1"/>
              </w:rPr>
            </w:pPr>
            <w:r w:rsidRPr="00402AB6">
              <w:rPr>
                <w:color w:val="000000" w:themeColor="text1"/>
              </w:rPr>
              <w:t xml:space="preserve">Office hours   </w:t>
            </w:r>
          </w:p>
          <w:p w14:paraId="1674913E" w14:textId="5F2D3D25" w:rsidR="00D65B3E" w:rsidRPr="00424386" w:rsidRDefault="00D65B3E" w:rsidP="00D65B3E">
            <w:pPr>
              <w:rPr>
                <w:color w:val="000000" w:themeColor="text1"/>
              </w:rPr>
            </w:pPr>
            <w:r>
              <w:rPr>
                <w:b w:val="0"/>
                <w:bCs w:val="0"/>
                <w:color w:val="000000" w:themeColor="text1"/>
              </w:rPr>
              <w:t xml:space="preserve">Tuesday and Thursday </w:t>
            </w:r>
            <w:r w:rsidR="00BC2186">
              <w:rPr>
                <w:b w:val="0"/>
                <w:bCs w:val="0"/>
                <w:color w:val="000000" w:themeColor="text1"/>
              </w:rPr>
              <w:t>3</w:t>
            </w:r>
            <w:r w:rsidR="00D01FB6">
              <w:rPr>
                <w:b w:val="0"/>
                <w:bCs w:val="0"/>
                <w:color w:val="000000" w:themeColor="text1"/>
              </w:rPr>
              <w:t>-4</w:t>
            </w:r>
            <w:r w:rsidR="00BC2186">
              <w:rPr>
                <w:b w:val="0"/>
                <w:bCs w:val="0"/>
                <w:color w:val="000000" w:themeColor="text1"/>
              </w:rPr>
              <w:t>:30</w:t>
            </w:r>
            <w:r>
              <w:rPr>
                <w:b w:val="0"/>
                <w:bCs w:val="0"/>
                <w:color w:val="000000" w:themeColor="text1"/>
              </w:rPr>
              <w:t xml:space="preserve"> pm or by appointment via Zoom.  Email Dr. B. to schedule an appointment. </w:t>
            </w:r>
            <w:r w:rsidRPr="00402AB6">
              <w:rPr>
                <w:color w:val="000000" w:themeColor="text1"/>
              </w:rPr>
              <w:t xml:space="preserve"> </w:t>
            </w:r>
          </w:p>
        </w:tc>
      </w:tr>
      <w:tr w:rsidR="00D65B3E" w:rsidRPr="00E14E3D" w14:paraId="6E0D919A" w14:textId="77777777" w:rsidTr="00D65B3E">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19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532281" w14:textId="77777777" w:rsidR="00D65B3E" w:rsidRDefault="00D65B3E" w:rsidP="00D65B3E">
            <w:pPr>
              <w:jc w:val="both"/>
              <w:rPr>
                <w:b w:val="0"/>
                <w:bCs w:val="0"/>
                <w:color w:val="000000" w:themeColor="text1"/>
              </w:rPr>
            </w:pPr>
            <w:r>
              <w:rPr>
                <w:color w:val="000000" w:themeColor="text1"/>
              </w:rPr>
              <w:t xml:space="preserve">Contact information: </w:t>
            </w:r>
          </w:p>
          <w:p w14:paraId="255F7AD8" w14:textId="77777777" w:rsidR="00D65B3E" w:rsidRPr="00424386" w:rsidRDefault="00D65B3E" w:rsidP="00D65B3E">
            <w:pPr>
              <w:jc w:val="both"/>
              <w:rPr>
                <w:b w:val="0"/>
                <w:bCs w:val="0"/>
                <w:color w:val="000000" w:themeColor="text1"/>
              </w:rPr>
            </w:pPr>
            <w:r>
              <w:rPr>
                <w:b w:val="0"/>
                <w:bCs w:val="0"/>
                <w:color w:val="000000" w:themeColor="text1"/>
              </w:rPr>
              <w:t>Elba.Barahona@unt.edu</w:t>
            </w: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AF86AFD" w14:textId="6A21A913" w:rsidR="00BC2186" w:rsidRPr="00167CF1" w:rsidRDefault="00D65B3E" w:rsidP="00BC2186">
            <w:pPr>
              <w:jc w:val="both"/>
              <w:rPr>
                <w:color w:val="000000" w:themeColor="text1"/>
                <w:u w:val="single"/>
              </w:rPr>
            </w:pPr>
            <w:r>
              <w:rPr>
                <w:color w:val="000000" w:themeColor="text1"/>
              </w:rPr>
              <w:t xml:space="preserve"> </w:t>
            </w:r>
          </w:p>
          <w:p w14:paraId="072D406F" w14:textId="658F8E81" w:rsidR="00D65B3E" w:rsidRPr="00167CF1" w:rsidRDefault="00D65B3E" w:rsidP="00D65B3E">
            <w:pPr>
              <w:jc w:val="both"/>
              <w:rPr>
                <w:b w:val="0"/>
                <w:bCs w:val="0"/>
                <w:color w:val="000000" w:themeColor="text1"/>
                <w:u w:val="single"/>
              </w:rPr>
            </w:pPr>
          </w:p>
        </w:tc>
      </w:tr>
    </w:tbl>
    <w:p w14:paraId="3D752210" w14:textId="4B885BC3" w:rsidR="000C6FD0"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CATALOGUE DESCRIPTION</w:t>
      </w:r>
    </w:p>
    <w:p w14:paraId="6C438AAF" w14:textId="77777777" w:rsidR="007D2DED" w:rsidRPr="007D2DED" w:rsidRDefault="007D2DED" w:rsidP="007D2DED"/>
    <w:p w14:paraId="17F3506E" w14:textId="2991838F" w:rsidR="00AD5B68" w:rsidRPr="00797B07" w:rsidRDefault="00AD5B68" w:rsidP="00797B07">
      <w:r w:rsidRPr="00797B07">
        <w:t xml:space="preserve">This course </w:t>
      </w:r>
      <w:r w:rsidR="000A7333" w:rsidRPr="00797B07">
        <w:t xml:space="preserve">focuses on the methods and techniques of teaching English as an additional language and assessing emergent bilinguals in elementary and secondary schools. </w:t>
      </w:r>
      <w:r w:rsidR="0043002C" w:rsidRPr="00797B07">
        <w:t xml:space="preserve">Using asset-based approaches, the course will examine the use of bilingual learners’ strengths in the classroom to design and implement meaningful and authentic </w:t>
      </w:r>
      <w:r w:rsidR="16E085DA" w:rsidRPr="00797B07">
        <w:t xml:space="preserve">lessons, assessments, and </w:t>
      </w:r>
      <w:r w:rsidR="00CA0A63" w:rsidRPr="00797B07">
        <w:t>classroom activities that advance the students’ knowledge of the English language and the content areas. The course will also explore educational structures</w:t>
      </w:r>
      <w:r w:rsidR="00BF724F" w:rsidRPr="00797B07">
        <w:t xml:space="preserve"> and pedagogical </w:t>
      </w:r>
      <w:r w:rsidR="00D441C4" w:rsidRPr="00797B07">
        <w:t>methodologies</w:t>
      </w:r>
      <w:r w:rsidR="00CA0A63" w:rsidRPr="00797B07">
        <w:t xml:space="preserve"> that promote language and literacy development</w:t>
      </w:r>
      <w:r w:rsidR="0043002C" w:rsidRPr="00797B07">
        <w:t xml:space="preserve"> </w:t>
      </w:r>
      <w:r w:rsidR="00D441C4" w:rsidRPr="00797B07">
        <w:t>centered in the students’ family and community traditions.</w:t>
      </w:r>
    </w:p>
    <w:p w14:paraId="1B5478D1" w14:textId="77777777" w:rsidR="00591C31" w:rsidRPr="00797B07" w:rsidRDefault="00591C31" w:rsidP="00797B07"/>
    <w:p w14:paraId="2830BBA9" w14:textId="1A3EAF17" w:rsidR="00591C31" w:rsidRDefault="00A947D4"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COURSE PREREQUISITES</w:t>
      </w:r>
    </w:p>
    <w:p w14:paraId="1AB08252" w14:textId="77777777" w:rsidR="007D2DED" w:rsidRPr="007D2DED" w:rsidRDefault="007D2DED" w:rsidP="007D2DED"/>
    <w:p w14:paraId="709C0F91" w14:textId="77777777" w:rsidR="00591C31" w:rsidRPr="00797B07" w:rsidRDefault="00591C31" w:rsidP="00797B07">
      <w:r w:rsidRPr="00797B07">
        <w:t>Admission to the teacher education program and completion of EDBE 2050 Understanding and Teaching Multilingual Students.</w:t>
      </w:r>
    </w:p>
    <w:p w14:paraId="04099313" w14:textId="77777777" w:rsidR="00711FEB" w:rsidRPr="00797B07" w:rsidRDefault="00711FEB" w:rsidP="00797B07"/>
    <w:p w14:paraId="5D533C2A" w14:textId="3A4E3B4C" w:rsidR="00711FEB" w:rsidRDefault="00A947D4" w:rsidP="00797B07">
      <w:pPr>
        <w:pStyle w:val="ListParagraph"/>
        <w:ind w:left="0"/>
        <w:rPr>
          <w:b/>
          <w:color w:val="000000" w:themeColor="text1"/>
        </w:rPr>
      </w:pPr>
      <w:r w:rsidRPr="00797B07">
        <w:rPr>
          <w:b/>
          <w:color w:val="000000" w:themeColor="text1"/>
        </w:rPr>
        <w:t>REQUIRED TEXTBOOK AND MATERIALS</w:t>
      </w:r>
    </w:p>
    <w:p w14:paraId="6E84D820" w14:textId="77777777" w:rsidR="007D2DED" w:rsidRPr="00797B07" w:rsidRDefault="007D2DED" w:rsidP="00797B07">
      <w:pPr>
        <w:pStyle w:val="ListParagraph"/>
        <w:ind w:left="0"/>
        <w:rPr>
          <w:b/>
          <w:color w:val="000000" w:themeColor="text1"/>
        </w:rPr>
      </w:pPr>
    </w:p>
    <w:p w14:paraId="5D3807CC" w14:textId="2179A4CB" w:rsidR="00711FEB" w:rsidRPr="00797B07" w:rsidRDefault="00711FEB" w:rsidP="00797B07">
      <w:pPr>
        <w:widowControl w:val="0"/>
        <w:autoSpaceDE w:val="0"/>
        <w:autoSpaceDN w:val="0"/>
        <w:adjustRightInd w:val="0"/>
        <w:rPr>
          <w:color w:val="000000" w:themeColor="text1"/>
        </w:rPr>
      </w:pPr>
      <w:bookmarkStart w:id="0" w:name="_Hlk142559373"/>
      <w:r w:rsidRPr="00797B07">
        <w:rPr>
          <w:color w:val="000000" w:themeColor="text1"/>
        </w:rPr>
        <w:t xml:space="preserve">Peregoy, S. F., Boyle, O.F. &amp; </w:t>
      </w:r>
      <w:proofErr w:type="spellStart"/>
      <w:r w:rsidRPr="00797B07">
        <w:rPr>
          <w:color w:val="000000" w:themeColor="text1"/>
        </w:rPr>
        <w:t>Amendum</w:t>
      </w:r>
      <w:proofErr w:type="spellEnd"/>
      <w:r w:rsidR="00A947D4">
        <w:rPr>
          <w:color w:val="000000" w:themeColor="text1"/>
        </w:rPr>
        <w:t>, S.J.</w:t>
      </w:r>
      <w:r w:rsidRPr="00797B07">
        <w:rPr>
          <w:color w:val="000000" w:themeColor="text1"/>
        </w:rPr>
        <w:t xml:space="preserve"> (2023). </w:t>
      </w:r>
      <w:r w:rsidRPr="00797B07">
        <w:rPr>
          <w:i/>
          <w:color w:val="000000" w:themeColor="text1"/>
        </w:rPr>
        <w:t>Reading, Writing, and Learning in ESL: A Resource Book for Teaching K‐12 Multilingual Learners</w:t>
      </w:r>
      <w:r w:rsidRPr="00797B07">
        <w:rPr>
          <w:color w:val="000000" w:themeColor="text1"/>
        </w:rPr>
        <w:t>. Pearson.</w:t>
      </w:r>
    </w:p>
    <w:p w14:paraId="58AFC512" w14:textId="77777777" w:rsidR="0091719B" w:rsidRDefault="0091719B" w:rsidP="00711FEB">
      <w:pPr>
        <w:widowControl w:val="0"/>
        <w:autoSpaceDE w:val="0"/>
        <w:autoSpaceDN w:val="0"/>
        <w:adjustRightInd w:val="0"/>
        <w:ind w:left="720"/>
        <w:rPr>
          <w:rFonts w:asciiTheme="minorHAnsi" w:hAnsiTheme="minorHAnsi" w:cstheme="minorHAnsi"/>
          <w:color w:val="000000" w:themeColor="text1"/>
          <w:sz w:val="22"/>
          <w:szCs w:val="22"/>
        </w:rPr>
      </w:pPr>
    </w:p>
    <w:bookmarkEnd w:id="0"/>
    <w:p w14:paraId="2209EC3F" w14:textId="14BDC175" w:rsidR="0091719B" w:rsidRPr="00EA40D8" w:rsidRDefault="0091719B" w:rsidP="00711FEB">
      <w:pPr>
        <w:widowControl w:val="0"/>
        <w:autoSpaceDE w:val="0"/>
        <w:autoSpaceDN w:val="0"/>
        <w:adjustRightInd w:val="0"/>
        <w:ind w:left="720"/>
        <w:rPr>
          <w:rFonts w:asciiTheme="minorHAnsi" w:hAnsiTheme="minorHAnsi" w:cstheme="minorHAnsi"/>
          <w:i/>
          <w:color w:val="000000" w:themeColor="text1"/>
          <w:sz w:val="22"/>
          <w:szCs w:val="22"/>
        </w:rPr>
      </w:pPr>
      <w:r>
        <w:rPr>
          <w:noProof/>
        </w:rPr>
        <w:drawing>
          <wp:inline distT="0" distB="0" distL="0" distR="0" wp14:anchorId="4EB36D36" wp14:editId="21EB54B2">
            <wp:extent cx="1095375" cy="1369219"/>
            <wp:effectExtent l="0" t="0" r="0" b="0"/>
            <wp:docPr id="706032958" name="Picture 706032958" descr="Reading, Writing, and Learning in ESL: A Resource Book for Teaching K-12 Multilingual Learners by [Suzanne F. Peregoy, Owen F. Boyle, Steven Ame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Writing, and Learning in ESL: A Resource Book for Teaching K-12 Multilingual Learners by [Suzanne F. Peregoy, Owen F. Boyle, Steven Amend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124" cy="1372655"/>
                    </a:xfrm>
                    <a:prstGeom prst="rect">
                      <a:avLst/>
                    </a:prstGeom>
                    <a:noFill/>
                    <a:ln>
                      <a:noFill/>
                    </a:ln>
                  </pic:spPr>
                </pic:pic>
              </a:graphicData>
            </a:graphic>
          </wp:inline>
        </w:drawing>
      </w:r>
    </w:p>
    <w:p w14:paraId="1A124829" w14:textId="77777777" w:rsidR="00A947D4" w:rsidRDefault="00A947D4" w:rsidP="00797B07">
      <w:pPr>
        <w:widowControl w:val="0"/>
        <w:autoSpaceDE w:val="0"/>
        <w:autoSpaceDN w:val="0"/>
        <w:adjustRightInd w:val="0"/>
      </w:pPr>
    </w:p>
    <w:p w14:paraId="278E6687" w14:textId="6645AD32" w:rsidR="00711FEB" w:rsidRPr="00797B07" w:rsidRDefault="00711FEB" w:rsidP="00797B07">
      <w:pPr>
        <w:widowControl w:val="0"/>
        <w:autoSpaceDE w:val="0"/>
        <w:autoSpaceDN w:val="0"/>
        <w:adjustRightInd w:val="0"/>
      </w:pPr>
      <w:r w:rsidRPr="00797B07">
        <w:t>Supplementary materials, including articles, handouts, and videos, will be listed in the Canvas Modules.</w:t>
      </w:r>
    </w:p>
    <w:p w14:paraId="4369F747" w14:textId="77777777" w:rsidR="00844F04" w:rsidRDefault="00844F04" w:rsidP="00844F04">
      <w:pPr>
        <w:pStyle w:val="ListParagraph"/>
        <w:autoSpaceDE w:val="0"/>
        <w:autoSpaceDN w:val="0"/>
        <w:adjustRightInd w:val="0"/>
        <w:ind w:left="0"/>
        <w:rPr>
          <w:b/>
          <w:bCs/>
          <w:color w:val="000000" w:themeColor="text1"/>
        </w:rPr>
      </w:pPr>
      <w:r>
        <w:rPr>
          <w:b/>
          <w:bCs/>
          <w:color w:val="000000" w:themeColor="text1"/>
        </w:rPr>
        <w:lastRenderedPageBreak/>
        <w:t>CLASS MODALITY TIME/LOCATION</w:t>
      </w:r>
    </w:p>
    <w:p w14:paraId="53403509" w14:textId="77777777" w:rsidR="00844F04" w:rsidRDefault="00844F04" w:rsidP="00844F04">
      <w:pPr>
        <w:pStyle w:val="ListParagraph"/>
        <w:autoSpaceDE w:val="0"/>
        <w:autoSpaceDN w:val="0"/>
        <w:adjustRightInd w:val="0"/>
        <w:ind w:left="0"/>
        <w:rPr>
          <w:b/>
          <w:bCs/>
          <w:color w:val="000000" w:themeColor="text1"/>
        </w:rPr>
      </w:pPr>
    </w:p>
    <w:p w14:paraId="13F54522" w14:textId="5744A9A9" w:rsidR="00844F04" w:rsidRDefault="00A32931" w:rsidP="00797B07">
      <w:pPr>
        <w:pStyle w:val="Heading1"/>
        <w:jc w:val="left"/>
        <w:rPr>
          <w:rFonts w:ascii="Times New Roman" w:eastAsia="Times New Roman" w:hAnsi="Times New Roman"/>
          <w:color w:val="auto"/>
          <w:shd w:val="clear" w:color="auto" w:fill="FFFFFF"/>
        </w:rPr>
      </w:pPr>
      <w:r w:rsidRPr="00A32931">
        <w:rPr>
          <w:rFonts w:ascii="Times New Roman" w:eastAsia="Times New Roman" w:hAnsi="Times New Roman"/>
          <w:color w:val="auto"/>
          <w:highlight w:val="cyan"/>
          <w:shd w:val="clear" w:color="auto" w:fill="FFFFFF"/>
        </w:rPr>
        <w:t>EDBE 3050 is an online course. We will meet synchronously via Zoom from 1 to 3 p.m. daily. Attendance is mandatory, and it will be graded.</w:t>
      </w:r>
    </w:p>
    <w:p w14:paraId="7118E4E7" w14:textId="77777777" w:rsidR="00A32931" w:rsidRPr="00A32931" w:rsidRDefault="00A32931" w:rsidP="00A32931"/>
    <w:p w14:paraId="5A2F5613" w14:textId="1AC85F1B" w:rsidR="00370F53" w:rsidRPr="00797B07" w:rsidRDefault="0002266D" w:rsidP="00797B07">
      <w:pPr>
        <w:pStyle w:val="Heading1"/>
        <w:jc w:val="left"/>
        <w:rPr>
          <w:rFonts w:ascii="Times New Roman" w:hAnsi="Times New Roman"/>
          <w:b/>
          <w:color w:val="000000" w:themeColor="text1"/>
        </w:rPr>
      </w:pPr>
      <w:r w:rsidRPr="00797B07">
        <w:rPr>
          <w:rFonts w:ascii="Times New Roman" w:hAnsi="Times New Roman"/>
          <w:b/>
          <w:color w:val="000000" w:themeColor="text1"/>
        </w:rPr>
        <w:t xml:space="preserve">COURSE </w:t>
      </w:r>
      <w:r w:rsidR="008B0B15" w:rsidRPr="00797B07">
        <w:rPr>
          <w:rFonts w:ascii="Times New Roman" w:hAnsi="Times New Roman"/>
          <w:b/>
          <w:color w:val="000000" w:themeColor="text1"/>
        </w:rPr>
        <w:t>OJECTIVES AND STUDENT OUTCOMES</w:t>
      </w:r>
    </w:p>
    <w:p w14:paraId="32D96569" w14:textId="204B7D5B" w:rsidR="00A05724" w:rsidRPr="00797B07" w:rsidRDefault="00A05724" w:rsidP="00797B07">
      <w:pPr>
        <w:jc w:val="both"/>
      </w:pPr>
      <w:r w:rsidRPr="00797B07">
        <w:t>The con</w:t>
      </w:r>
      <w:r w:rsidR="00D70068" w:rsidRPr="00797B07">
        <w:t>tent of this course is aimed at these goals:</w:t>
      </w:r>
    </w:p>
    <w:p w14:paraId="413D1DCA" w14:textId="3B415746" w:rsidR="00A05724" w:rsidRPr="00797B07" w:rsidRDefault="00A05724" w:rsidP="00797B07">
      <w:pPr>
        <w:numPr>
          <w:ilvl w:val="0"/>
          <w:numId w:val="21"/>
        </w:numPr>
        <w:spacing w:line="259" w:lineRule="auto"/>
        <w:ind w:left="990"/>
        <w:jc w:val="both"/>
        <w:rPr>
          <w:rFonts w:eastAsiaTheme="minorEastAsia"/>
        </w:rPr>
      </w:pPr>
      <w:r w:rsidRPr="00797B07">
        <w:t xml:space="preserve">Examining the academic and social needs of </w:t>
      </w:r>
      <w:r w:rsidR="0090389B" w:rsidRPr="00797B07">
        <w:t>multilingual learners</w:t>
      </w:r>
      <w:r w:rsidRPr="00797B07">
        <w:t>.</w:t>
      </w:r>
    </w:p>
    <w:p w14:paraId="7A1681AA" w14:textId="2F06C20C" w:rsidR="00A05724" w:rsidRPr="00797B07" w:rsidRDefault="00A05724" w:rsidP="00797B07">
      <w:pPr>
        <w:numPr>
          <w:ilvl w:val="0"/>
          <w:numId w:val="21"/>
        </w:numPr>
        <w:spacing w:line="259" w:lineRule="auto"/>
        <w:ind w:left="990"/>
        <w:jc w:val="both"/>
        <w:rPr>
          <w:rFonts w:eastAsiaTheme="minorEastAsia"/>
        </w:rPr>
      </w:pPr>
      <w:r w:rsidRPr="00797B07">
        <w:t>Identifying the principles of first and second language acquisition theories and their implications on instructional practices.</w:t>
      </w:r>
    </w:p>
    <w:p w14:paraId="40FC3978" w14:textId="0189E196" w:rsidR="00A05724" w:rsidRPr="00797B07" w:rsidRDefault="00A05724" w:rsidP="00797B07">
      <w:pPr>
        <w:numPr>
          <w:ilvl w:val="0"/>
          <w:numId w:val="21"/>
        </w:numPr>
        <w:spacing w:line="259" w:lineRule="auto"/>
        <w:ind w:left="990"/>
        <w:jc w:val="both"/>
        <w:rPr>
          <w:rFonts w:eastAsiaTheme="minorEastAsia"/>
        </w:rPr>
      </w:pPr>
      <w:r w:rsidRPr="00797B07">
        <w:t>Designing lesson plans</w:t>
      </w:r>
      <w:r w:rsidR="02639AC4" w:rsidRPr="00797B07">
        <w:t xml:space="preserve"> and assessments</w:t>
      </w:r>
      <w:r w:rsidRPr="00797B07">
        <w:t xml:space="preserve"> that emphasiz</w:t>
      </w:r>
      <w:r w:rsidR="04B6560B" w:rsidRPr="00797B07">
        <w:t>e</w:t>
      </w:r>
      <w:r w:rsidRPr="00797B07">
        <w:t xml:space="preserve"> the </w:t>
      </w:r>
      <w:r w:rsidR="00623FB6" w:rsidRPr="00797B07">
        <w:t xml:space="preserve">unique characteristics </w:t>
      </w:r>
      <w:r w:rsidR="44E3E74C" w:rsidRPr="00797B07">
        <w:t xml:space="preserve">and needs </w:t>
      </w:r>
      <w:r w:rsidR="00623FB6" w:rsidRPr="00797B07">
        <w:t>of emergent bilinguals</w:t>
      </w:r>
      <w:r w:rsidR="37D3C8A0" w:rsidRPr="00797B07">
        <w:t>.</w:t>
      </w:r>
    </w:p>
    <w:p w14:paraId="7B1A5323" w14:textId="7D5D801E" w:rsidR="00402AB6" w:rsidRPr="00797B07" w:rsidRDefault="006D387F" w:rsidP="00797B07">
      <w:pPr>
        <w:numPr>
          <w:ilvl w:val="0"/>
          <w:numId w:val="21"/>
        </w:numPr>
        <w:spacing w:line="259" w:lineRule="auto"/>
        <w:ind w:left="990"/>
        <w:jc w:val="both"/>
      </w:pPr>
      <w:r w:rsidRPr="00797B07">
        <w:t>Examining</w:t>
      </w:r>
      <w:r w:rsidR="48CAB7E7" w:rsidRPr="00797B07">
        <w:t xml:space="preserve"> </w:t>
      </w:r>
      <w:r w:rsidR="00F534E6">
        <w:t>research</w:t>
      </w:r>
      <w:r w:rsidR="30B8AA32" w:rsidRPr="00797B07">
        <w:t xml:space="preserve"> </w:t>
      </w:r>
      <w:r w:rsidR="3A04C04D" w:rsidRPr="00797B07">
        <w:t>su</w:t>
      </w:r>
      <w:r w:rsidR="00F534E6">
        <w:t>pported</w:t>
      </w:r>
      <w:r w:rsidR="30B8AA32" w:rsidRPr="00797B07">
        <w:t xml:space="preserve"> practices</w:t>
      </w:r>
      <w:r w:rsidR="48CAB7E7" w:rsidRPr="00797B07">
        <w:t xml:space="preserve"> in a variety of instructional models where English is the main language of instruction (e.g., shel</w:t>
      </w:r>
      <w:r w:rsidR="59BFD8C9" w:rsidRPr="00797B07">
        <w:t>tered instruction).</w:t>
      </w:r>
    </w:p>
    <w:p w14:paraId="210D15EA" w14:textId="292AE4FD" w:rsidR="00402AB6" w:rsidRPr="00797B07" w:rsidRDefault="0C441584" w:rsidP="00797B07">
      <w:pPr>
        <w:numPr>
          <w:ilvl w:val="0"/>
          <w:numId w:val="21"/>
        </w:numPr>
        <w:spacing w:line="259" w:lineRule="auto"/>
        <w:ind w:left="990"/>
        <w:jc w:val="both"/>
      </w:pPr>
      <w:r w:rsidRPr="00797B07">
        <w:t xml:space="preserve">Recognizing home and community literacy practices and </w:t>
      </w:r>
      <w:r w:rsidR="4962BFA5" w:rsidRPr="00797B07">
        <w:t>centering</w:t>
      </w:r>
      <w:r w:rsidRPr="00797B07">
        <w:t xml:space="preserve"> these practices in classroom instruction.</w:t>
      </w:r>
    </w:p>
    <w:p w14:paraId="3815A29F" w14:textId="0E271C26" w:rsidR="00402AB6" w:rsidRPr="00797B07" w:rsidRDefault="15371E03" w:rsidP="00797B07">
      <w:pPr>
        <w:numPr>
          <w:ilvl w:val="0"/>
          <w:numId w:val="21"/>
        </w:numPr>
        <w:spacing w:line="259" w:lineRule="auto"/>
        <w:ind w:left="990"/>
        <w:jc w:val="both"/>
      </w:pPr>
      <w:r w:rsidRPr="00797B07">
        <w:t xml:space="preserve">Reviewing new literacy forms and formulating plans to reduce or eliminate </w:t>
      </w:r>
      <w:r w:rsidR="6AC41CEF" w:rsidRPr="00797B07">
        <w:t>technology and/or opportunity gaps.</w:t>
      </w:r>
    </w:p>
    <w:p w14:paraId="0D45E59D" w14:textId="0C5F5508" w:rsidR="00402AB6" w:rsidRPr="00797B07" w:rsidRDefault="620D21F0" w:rsidP="00797B07">
      <w:pPr>
        <w:numPr>
          <w:ilvl w:val="0"/>
          <w:numId w:val="21"/>
        </w:numPr>
        <w:spacing w:line="259" w:lineRule="auto"/>
        <w:ind w:left="990"/>
        <w:jc w:val="both"/>
      </w:pPr>
      <w:r w:rsidRPr="00797B07">
        <w:t>Planning instruction that considers the students</w:t>
      </w:r>
      <w:r w:rsidR="5CC02CE6" w:rsidRPr="00797B07">
        <w:t>’</w:t>
      </w:r>
      <w:r w:rsidR="60CA6BBF" w:rsidRPr="00797B07">
        <w:t xml:space="preserve"> </w:t>
      </w:r>
      <w:r w:rsidRPr="00797B07">
        <w:t>funds of knowledge.</w:t>
      </w:r>
    </w:p>
    <w:p w14:paraId="7CDDB7FE" w14:textId="5A56C64D" w:rsidR="00402AB6" w:rsidRPr="00574594" w:rsidRDefault="37414191" w:rsidP="00797B07">
      <w:pPr>
        <w:numPr>
          <w:ilvl w:val="0"/>
          <w:numId w:val="21"/>
        </w:numPr>
        <w:spacing w:line="259" w:lineRule="auto"/>
        <w:ind w:left="990"/>
        <w:jc w:val="both"/>
      </w:pPr>
      <w:r w:rsidRPr="00574594">
        <w:t xml:space="preserve">Researching the elements of critical pedagogy and its implications for an equitable </w:t>
      </w:r>
      <w:r w:rsidR="235FE10F" w:rsidRPr="00574594">
        <w:t xml:space="preserve">and just </w:t>
      </w:r>
      <w:r w:rsidRPr="00574594">
        <w:t>education for all students.</w:t>
      </w:r>
    </w:p>
    <w:p w14:paraId="4ACE069F" w14:textId="5110B48A" w:rsidR="00402AB6" w:rsidRPr="00574594" w:rsidRDefault="63AE98CB" w:rsidP="00797B07">
      <w:pPr>
        <w:numPr>
          <w:ilvl w:val="0"/>
          <w:numId w:val="21"/>
        </w:numPr>
        <w:spacing w:line="259" w:lineRule="auto"/>
        <w:ind w:left="990"/>
        <w:jc w:val="both"/>
      </w:pPr>
      <w:r w:rsidRPr="00574594">
        <w:t>Reviewing children’s literature for instruction</w:t>
      </w:r>
      <w:r w:rsidR="009F54C4" w:rsidRPr="00574594">
        <w:t xml:space="preserve"> in reading and other content areas</w:t>
      </w:r>
      <w:r w:rsidRPr="00574594">
        <w:t>.</w:t>
      </w:r>
    </w:p>
    <w:p w14:paraId="39872B9E" w14:textId="5EE93B81" w:rsidR="00402AB6" w:rsidRPr="00574594" w:rsidRDefault="4F5B1F19" w:rsidP="00797B07">
      <w:pPr>
        <w:numPr>
          <w:ilvl w:val="0"/>
          <w:numId w:val="21"/>
        </w:numPr>
        <w:spacing w:line="259" w:lineRule="auto"/>
        <w:ind w:left="990"/>
        <w:jc w:val="both"/>
      </w:pPr>
      <w:r w:rsidRPr="00574594">
        <w:t>Describing practices that foster family involvement.</w:t>
      </w:r>
    </w:p>
    <w:p w14:paraId="36003B4E" w14:textId="3F276539" w:rsidR="00402AB6" w:rsidRPr="00797B07" w:rsidRDefault="4F5B1F19" w:rsidP="00797B07">
      <w:pPr>
        <w:numPr>
          <w:ilvl w:val="0"/>
          <w:numId w:val="21"/>
        </w:numPr>
        <w:spacing w:line="259" w:lineRule="auto"/>
        <w:ind w:left="990"/>
      </w:pPr>
      <w:r w:rsidRPr="00797B07">
        <w:t>Examining the intersection of ESL and special education.</w:t>
      </w:r>
    </w:p>
    <w:p w14:paraId="27060061" w14:textId="77777777" w:rsidR="00844F04" w:rsidRDefault="00844F04" w:rsidP="00844F04">
      <w:pPr>
        <w:pStyle w:val="ListParagraph"/>
        <w:autoSpaceDE w:val="0"/>
        <w:autoSpaceDN w:val="0"/>
        <w:adjustRightInd w:val="0"/>
        <w:ind w:left="0"/>
        <w:rPr>
          <w:b/>
          <w:bCs/>
          <w:color w:val="000000" w:themeColor="text1"/>
        </w:rPr>
      </w:pPr>
    </w:p>
    <w:p w14:paraId="222CBCF6" w14:textId="77777777" w:rsidR="00DF34AE" w:rsidRDefault="00DF34AE" w:rsidP="00844F04">
      <w:pPr>
        <w:pStyle w:val="ListParagraph"/>
        <w:autoSpaceDE w:val="0"/>
        <w:autoSpaceDN w:val="0"/>
        <w:adjustRightInd w:val="0"/>
        <w:ind w:left="0"/>
        <w:rPr>
          <w:b/>
          <w:bCs/>
          <w:color w:val="000000" w:themeColor="text1"/>
        </w:rPr>
      </w:pPr>
      <w:r>
        <w:rPr>
          <w:b/>
          <w:bCs/>
          <w:color w:val="000000" w:themeColor="text1"/>
        </w:rPr>
        <w:t>HOW TO SUCCEED IN THIS COURSE</w:t>
      </w:r>
    </w:p>
    <w:p w14:paraId="087B8103" w14:textId="77777777" w:rsidR="00767FCD" w:rsidRDefault="00767FCD" w:rsidP="006135A2">
      <w:pPr>
        <w:pStyle w:val="ListParagraph"/>
        <w:autoSpaceDE w:val="0"/>
        <w:autoSpaceDN w:val="0"/>
        <w:adjustRightInd w:val="0"/>
        <w:ind w:left="0"/>
        <w:rPr>
          <w:color w:val="201F1E"/>
        </w:rPr>
      </w:pPr>
    </w:p>
    <w:p w14:paraId="298B5013" w14:textId="77777777" w:rsidR="00767FCD" w:rsidRPr="00767FCD" w:rsidRDefault="00767FCD" w:rsidP="00767FCD">
      <w:pPr>
        <w:rPr>
          <w:color w:val="201F1E"/>
        </w:rPr>
      </w:pPr>
      <w:r w:rsidRPr="00767FCD">
        <w:rPr>
          <w:color w:val="201F1E"/>
        </w:rPr>
        <w:t>This course is designed to be highly collaborative and interactive. Each session will include a brief participatory lesson followed by small group discussions to foster engagement and deepen your understanding of the course content. Your attendance, active participation, and collaboration are crucial for achieving the learning objectives.</w:t>
      </w:r>
    </w:p>
    <w:p w14:paraId="608BAAD6" w14:textId="1F59878E" w:rsidR="00767FCD" w:rsidRDefault="00767FCD" w:rsidP="00767FCD">
      <w:pPr>
        <w:rPr>
          <w:color w:val="201F1E"/>
        </w:rPr>
      </w:pPr>
      <w:r w:rsidRPr="00767FCD">
        <w:rPr>
          <w:color w:val="201F1E"/>
        </w:rPr>
        <w:t>To maximize your success in this course, please review the assigned materials and resources thoroughly and actively participate in class discussions, activities, and projects. These elements are designed to enhance your comprehension and application of the course content.</w:t>
      </w:r>
    </w:p>
    <w:p w14:paraId="757CC25B" w14:textId="77777777" w:rsidR="005C3058" w:rsidRDefault="005C3058" w:rsidP="00767FCD">
      <w:pPr>
        <w:rPr>
          <w:color w:val="201F1E"/>
        </w:rPr>
      </w:pPr>
    </w:p>
    <w:p w14:paraId="7C6CEFD1" w14:textId="091315A0" w:rsidR="005C3058" w:rsidRDefault="005C3058" w:rsidP="00767FCD">
      <w:pPr>
        <w:rPr>
          <w:b/>
          <w:bCs/>
          <w:color w:val="201F1E"/>
        </w:rPr>
      </w:pPr>
      <w:r>
        <w:rPr>
          <w:b/>
          <w:bCs/>
          <w:color w:val="201F1E"/>
        </w:rPr>
        <w:t>COMMUNICATION</w:t>
      </w:r>
    </w:p>
    <w:p w14:paraId="4956AA7D" w14:textId="77777777" w:rsidR="005C3058" w:rsidRPr="00767FCD" w:rsidRDefault="005C3058" w:rsidP="00767FCD">
      <w:pPr>
        <w:rPr>
          <w:b/>
          <w:bCs/>
          <w:color w:val="201F1E"/>
        </w:rPr>
      </w:pPr>
    </w:p>
    <w:p w14:paraId="6925CDF3" w14:textId="77777777" w:rsidR="00767FCD" w:rsidRPr="00767FCD" w:rsidRDefault="00767FCD" w:rsidP="00767FCD">
      <w:pPr>
        <w:rPr>
          <w:color w:val="201F1E"/>
        </w:rPr>
      </w:pPr>
      <w:r w:rsidRPr="00767FCD">
        <w:rPr>
          <w:color w:val="201F1E"/>
        </w:rPr>
        <w:t>My preferred method of communication is through Canvas Messages. If you need additional guidance, I am happy to schedule an individual or group Zoom meeting. To arrange a meeting, please email me with your proposed day and time, and I will do my best to accommodate your request.</w:t>
      </w:r>
    </w:p>
    <w:p w14:paraId="5C012B6A" w14:textId="44E755D0" w:rsidR="000670C3" w:rsidRDefault="000670C3" w:rsidP="000670C3">
      <w:pPr>
        <w:rPr>
          <w:rFonts w:cstheme="minorHAnsi"/>
        </w:rPr>
      </w:pPr>
    </w:p>
    <w:p w14:paraId="1FBDD709" w14:textId="77777777" w:rsidR="009D6675" w:rsidRDefault="009D6675" w:rsidP="000670C3">
      <w:pPr>
        <w:rPr>
          <w:rFonts w:cstheme="minorHAnsi"/>
        </w:rPr>
      </w:pPr>
    </w:p>
    <w:p w14:paraId="0560F332" w14:textId="77777777" w:rsidR="009D6675" w:rsidRPr="000670C3" w:rsidRDefault="009D6675" w:rsidP="000670C3">
      <w:pPr>
        <w:rPr>
          <w:rFonts w:cstheme="minorHAnsi"/>
        </w:rPr>
      </w:pPr>
    </w:p>
    <w:p w14:paraId="03B6C90B" w14:textId="77777777" w:rsidR="009D56E6" w:rsidRDefault="009D56E6" w:rsidP="009D56E6">
      <w:pPr>
        <w:pStyle w:val="ListParagraph"/>
        <w:autoSpaceDE w:val="0"/>
        <w:autoSpaceDN w:val="0"/>
        <w:adjustRightInd w:val="0"/>
        <w:ind w:left="0"/>
        <w:rPr>
          <w:rFonts w:eastAsiaTheme="minorEastAsia"/>
          <w:b/>
          <w:bCs/>
        </w:rPr>
      </w:pPr>
      <w:r w:rsidRPr="00797B07">
        <w:rPr>
          <w:b/>
          <w:bCs/>
          <w:color w:val="000000" w:themeColor="text1"/>
        </w:rPr>
        <w:lastRenderedPageBreak/>
        <w:t xml:space="preserve">ATTENDANCE </w:t>
      </w:r>
      <w:r>
        <w:rPr>
          <w:b/>
          <w:bCs/>
          <w:color w:val="000000" w:themeColor="text1"/>
        </w:rPr>
        <w:t>POLICY</w:t>
      </w:r>
    </w:p>
    <w:p w14:paraId="149BBF2E" w14:textId="77777777" w:rsidR="00FA0B6A" w:rsidRDefault="00FA0B6A" w:rsidP="00797B07">
      <w:pPr>
        <w:pStyle w:val="ListParagraph"/>
      </w:pPr>
    </w:p>
    <w:p w14:paraId="313EDBA4" w14:textId="77777777" w:rsidR="009579CD" w:rsidRDefault="009D56E6" w:rsidP="009D56E6">
      <w:pPr>
        <w:pStyle w:val="ListParagraph"/>
        <w:autoSpaceDE w:val="0"/>
        <w:autoSpaceDN w:val="0"/>
        <w:adjustRightInd w:val="0"/>
        <w:ind w:left="0"/>
        <w:rPr>
          <w:color w:val="201F1E"/>
        </w:rPr>
      </w:pPr>
      <w:r>
        <w:rPr>
          <w:color w:val="201F1E"/>
        </w:rPr>
        <w:t>Regular and punctual attendance is required and necessary. Your participation and collaboration</w:t>
      </w:r>
      <w:r w:rsidRPr="00797B07">
        <w:rPr>
          <w:color w:val="201F1E"/>
        </w:rPr>
        <w:t xml:space="preserve"> in enriched discussions </w:t>
      </w:r>
      <w:r>
        <w:rPr>
          <w:color w:val="201F1E"/>
        </w:rPr>
        <w:t>in the class is essential for your success</w:t>
      </w:r>
      <w:r w:rsidRPr="00797B07">
        <w:rPr>
          <w:color w:val="201F1E"/>
        </w:rPr>
        <w:t>.</w:t>
      </w:r>
      <w:r>
        <w:rPr>
          <w:color w:val="201F1E"/>
        </w:rPr>
        <w:t xml:space="preserve"> The attendance policy for this course will be guided by the </w:t>
      </w:r>
      <w:r w:rsidRPr="00797B07">
        <w:rPr>
          <w:color w:val="000000"/>
        </w:rPr>
        <w:t> </w:t>
      </w:r>
      <w:hyperlink r:id="rId13" w:history="1">
        <w:r w:rsidRPr="00797B07">
          <w:rPr>
            <w:rStyle w:val="Hyperlink"/>
            <w:color w:val="1155CC"/>
          </w:rPr>
          <w:t>University policy 06.039</w:t>
        </w:r>
      </w:hyperlink>
      <w:r w:rsidRPr="00797B07">
        <w:rPr>
          <w:color w:val="201F1E"/>
        </w:rPr>
        <w:t xml:space="preserve"> will be followed for attendance problems. If necessary, students may miss class with a valid excuse (see </w:t>
      </w:r>
      <w:hyperlink r:id="rId14" w:history="1">
        <w:r w:rsidRPr="00797B07">
          <w:rPr>
            <w:rStyle w:val="Hyperlink"/>
            <w:color w:val="1155CC"/>
            <w:shd w:val="clear" w:color="auto" w:fill="FFFFFF"/>
          </w:rPr>
          <w:t>university policy for excused absences</w:t>
        </w:r>
      </w:hyperlink>
      <w:r w:rsidRPr="00797B07">
        <w:rPr>
          <w:color w:val="201F1E"/>
        </w:rPr>
        <w:t xml:space="preserve">) and not face penalties related to their grades. Students must let the instructor know as soon as possible if they will miss class. It is the student’s responsibility to obtain all notes and handouts missed during their absence. All assignments are due on dates indicated on the syllabus, regardless of student absences. </w:t>
      </w:r>
      <w:r w:rsidR="00A32931" w:rsidRPr="00A32931">
        <w:rPr>
          <w:color w:val="201F1E"/>
        </w:rPr>
        <w:t>Tardiness, leaving the session or early departure for 15 minutes or more</w:t>
      </w:r>
      <w:r w:rsidRPr="00797B07">
        <w:rPr>
          <w:color w:val="201F1E"/>
        </w:rPr>
        <w:t xml:space="preserve"> will result in the lowering of a final grade at the instructor’s discretion. Please note</w:t>
      </w:r>
      <w:r>
        <w:rPr>
          <w:color w:val="201F1E"/>
        </w:rPr>
        <w:t xml:space="preserve"> that</w:t>
      </w:r>
      <w:r w:rsidRPr="00797B07">
        <w:rPr>
          <w:color w:val="201F1E"/>
        </w:rPr>
        <w:t xml:space="preserve"> it is the student’s responsibility to drop this course if necessary.</w:t>
      </w:r>
    </w:p>
    <w:p w14:paraId="735D8DED" w14:textId="77777777" w:rsidR="00544D6F" w:rsidRDefault="00544D6F" w:rsidP="009D56E6">
      <w:pPr>
        <w:pStyle w:val="ListParagraph"/>
        <w:autoSpaceDE w:val="0"/>
        <w:autoSpaceDN w:val="0"/>
        <w:adjustRightInd w:val="0"/>
        <w:ind w:left="0"/>
        <w:rPr>
          <w:color w:val="201F1E"/>
        </w:rPr>
      </w:pPr>
    </w:p>
    <w:p w14:paraId="055921B1" w14:textId="74049718" w:rsidR="00544D6F" w:rsidRDefault="00544D6F" w:rsidP="009D56E6">
      <w:pPr>
        <w:pStyle w:val="ListParagraph"/>
        <w:autoSpaceDE w:val="0"/>
        <w:autoSpaceDN w:val="0"/>
        <w:adjustRightInd w:val="0"/>
        <w:ind w:left="0"/>
        <w:rPr>
          <w:color w:val="201F1E"/>
        </w:rPr>
      </w:pPr>
      <w:r w:rsidRPr="00544D6F">
        <w:rPr>
          <w:b/>
          <w:bCs/>
          <w:color w:val="201F1E"/>
        </w:rPr>
        <w:t>Three or More Absences</w:t>
      </w:r>
      <w:r w:rsidRPr="00544D6F">
        <w:rPr>
          <w:color w:val="201F1E"/>
        </w:rPr>
        <w:t>: Even if your absences are excused, you will receive an automatic FINAL grade of F if you miss THREE (3) or more classes. This course is an important part of your degree plan and missing nine or more hours of in-person class is detrimental to your success in the program and on your certification exams</w:t>
      </w:r>
      <w:r>
        <w:rPr>
          <w:color w:val="201F1E"/>
        </w:rPr>
        <w:t>.</w:t>
      </w:r>
    </w:p>
    <w:p w14:paraId="7ABBDFC2" w14:textId="77777777" w:rsidR="009579CD" w:rsidRDefault="009579CD" w:rsidP="009D56E6">
      <w:pPr>
        <w:pStyle w:val="ListParagraph"/>
        <w:autoSpaceDE w:val="0"/>
        <w:autoSpaceDN w:val="0"/>
        <w:adjustRightInd w:val="0"/>
        <w:ind w:left="0"/>
        <w:rPr>
          <w:color w:val="201F1E"/>
        </w:rPr>
      </w:pPr>
    </w:p>
    <w:p w14:paraId="2F97FC23" w14:textId="2D5146C0" w:rsidR="009D56E6" w:rsidRPr="00797B07" w:rsidRDefault="009D56E6" w:rsidP="00544D6F">
      <w:pPr>
        <w:pStyle w:val="ListParagraph"/>
        <w:autoSpaceDE w:val="0"/>
        <w:autoSpaceDN w:val="0"/>
        <w:adjustRightInd w:val="0"/>
        <w:ind w:left="0"/>
        <w:rPr>
          <w:b/>
          <w:bCs/>
        </w:rPr>
      </w:pPr>
      <w:r w:rsidRPr="00797B07">
        <w:rPr>
          <w:b/>
          <w:bCs/>
        </w:rPr>
        <w:t>Late to Class or Early Leave</w:t>
      </w:r>
    </w:p>
    <w:p w14:paraId="74B09D35" w14:textId="7A9B0610" w:rsidR="009D56E6" w:rsidRPr="00797B07" w:rsidRDefault="009D56E6" w:rsidP="009D56E6">
      <w:pPr>
        <w:autoSpaceDE w:val="0"/>
        <w:autoSpaceDN w:val="0"/>
        <w:adjustRightInd w:val="0"/>
      </w:pPr>
      <w:r w:rsidRPr="00797B07">
        <w:t>If you arrive 15 minutes or more after the start time of the class</w:t>
      </w:r>
      <w:r w:rsidR="00A32931">
        <w:t>,</w:t>
      </w:r>
      <w:r w:rsidRPr="00797B07">
        <w:t xml:space="preserve"> if you leave the class 15 minutes or more before the end of the class, </w:t>
      </w:r>
      <w:r w:rsidR="00A32931">
        <w:t xml:space="preserve">or if you leave the session for more than 15 minutes, </w:t>
      </w:r>
      <w:r w:rsidRPr="00797B07">
        <w:t>you will be considered absent unless you have extraneous circumstances to justify your tardiness. The instructor will handle justifications on a case-by-case basis.</w:t>
      </w:r>
    </w:p>
    <w:p w14:paraId="368BF9EF" w14:textId="77777777" w:rsidR="009D56E6" w:rsidRPr="00797B07" w:rsidRDefault="009D56E6" w:rsidP="009D56E6">
      <w:pPr>
        <w:autoSpaceDE w:val="0"/>
        <w:autoSpaceDN w:val="0"/>
        <w:adjustRightInd w:val="0"/>
        <w:ind w:left="720"/>
      </w:pPr>
    </w:p>
    <w:p w14:paraId="33000D15" w14:textId="77777777" w:rsidR="009D56E6" w:rsidRPr="00797B07" w:rsidRDefault="009D56E6" w:rsidP="009D56E6">
      <w:pPr>
        <w:rPr>
          <w:b/>
          <w:bCs/>
        </w:rPr>
      </w:pPr>
      <w:r w:rsidRPr="00797B07">
        <w:rPr>
          <w:b/>
          <w:bCs/>
        </w:rPr>
        <w:t>Excused Absences</w:t>
      </w:r>
    </w:p>
    <w:p w14:paraId="2402AE81" w14:textId="77777777" w:rsidR="009D56E6" w:rsidRPr="00797B07" w:rsidRDefault="009D56E6" w:rsidP="009D56E6">
      <w:r w:rsidRPr="00797B07">
        <w:t>An absence may be excused for the following reasons:</w:t>
      </w:r>
    </w:p>
    <w:p w14:paraId="15ED5678" w14:textId="77777777" w:rsidR="009D56E6" w:rsidRPr="00797B07" w:rsidRDefault="009D56E6" w:rsidP="009D56E6">
      <w:pPr>
        <w:pStyle w:val="ListParagraph"/>
        <w:numPr>
          <w:ilvl w:val="0"/>
          <w:numId w:val="39"/>
        </w:numPr>
      </w:pPr>
      <w:r w:rsidRPr="00797B07">
        <w:t xml:space="preserve">religious holy day, including travel for that </w:t>
      </w:r>
      <w:proofErr w:type="gramStart"/>
      <w:r w:rsidRPr="00797B07">
        <w:t>purpose;</w:t>
      </w:r>
      <w:proofErr w:type="gramEnd"/>
    </w:p>
    <w:p w14:paraId="4D1AF7A2" w14:textId="77777777" w:rsidR="009D56E6" w:rsidRPr="00797B07" w:rsidRDefault="009D56E6" w:rsidP="009D56E6">
      <w:pPr>
        <w:pStyle w:val="ListParagraph"/>
        <w:numPr>
          <w:ilvl w:val="0"/>
          <w:numId w:val="39"/>
        </w:numPr>
      </w:pPr>
      <w:r w:rsidRPr="00797B07">
        <w:t xml:space="preserve">active military service, including travel for that </w:t>
      </w:r>
      <w:proofErr w:type="gramStart"/>
      <w:r w:rsidRPr="00797B07">
        <w:t>purpose;</w:t>
      </w:r>
      <w:proofErr w:type="gramEnd"/>
    </w:p>
    <w:p w14:paraId="1E9AEAFA" w14:textId="77777777" w:rsidR="009D56E6" w:rsidRPr="00797B07" w:rsidRDefault="009D56E6" w:rsidP="009D56E6">
      <w:pPr>
        <w:pStyle w:val="ListParagraph"/>
        <w:numPr>
          <w:ilvl w:val="0"/>
          <w:numId w:val="39"/>
        </w:numPr>
      </w:pPr>
      <w:r w:rsidRPr="00797B07">
        <w:t xml:space="preserve">participation in an official university </w:t>
      </w:r>
      <w:proofErr w:type="gramStart"/>
      <w:r w:rsidRPr="00797B07">
        <w:t>function;</w:t>
      </w:r>
      <w:proofErr w:type="gramEnd"/>
    </w:p>
    <w:p w14:paraId="38354C97" w14:textId="77777777" w:rsidR="009D56E6" w:rsidRPr="00797B07" w:rsidRDefault="009D56E6" w:rsidP="009D56E6">
      <w:pPr>
        <w:pStyle w:val="ListParagraph"/>
        <w:numPr>
          <w:ilvl w:val="0"/>
          <w:numId w:val="39"/>
        </w:numPr>
      </w:pPr>
      <w:r w:rsidRPr="00797B07">
        <w:t xml:space="preserve">illness or other extenuating </w:t>
      </w:r>
      <w:proofErr w:type="gramStart"/>
      <w:r w:rsidRPr="00797B07">
        <w:t>circumstances;</w:t>
      </w:r>
      <w:proofErr w:type="gramEnd"/>
    </w:p>
    <w:p w14:paraId="6FC8198A" w14:textId="77777777" w:rsidR="009D56E6" w:rsidRPr="00797B07" w:rsidRDefault="009D56E6" w:rsidP="009D56E6">
      <w:pPr>
        <w:pStyle w:val="ListParagraph"/>
        <w:numPr>
          <w:ilvl w:val="0"/>
          <w:numId w:val="39"/>
        </w:numPr>
      </w:pPr>
      <w:r w:rsidRPr="00797B07">
        <w:t>pregnancy and parenting under Title IX; and</w:t>
      </w:r>
    </w:p>
    <w:p w14:paraId="6A88B76B" w14:textId="77777777" w:rsidR="009D56E6" w:rsidRDefault="009D56E6" w:rsidP="009D56E6">
      <w:pPr>
        <w:pStyle w:val="ListParagraph"/>
        <w:numPr>
          <w:ilvl w:val="0"/>
          <w:numId w:val="39"/>
        </w:numPr>
      </w:pPr>
      <w:r w:rsidRPr="00797B07">
        <w:t>when the University is officially closed.</w:t>
      </w:r>
    </w:p>
    <w:p w14:paraId="5666B5BD" w14:textId="77777777" w:rsidR="00544D6F" w:rsidRDefault="00544D6F" w:rsidP="00544D6F"/>
    <w:p w14:paraId="3AC8C9E2" w14:textId="14915B3B" w:rsidR="00544D6F" w:rsidRPr="00544D6F" w:rsidRDefault="00544D6F" w:rsidP="00544D6F">
      <w:pPr>
        <w:rPr>
          <w:b/>
          <w:bCs/>
        </w:rPr>
      </w:pPr>
      <w:r w:rsidRPr="00544D6F">
        <w:rPr>
          <w:b/>
          <w:bCs/>
        </w:rPr>
        <w:t>Unexcused Absences</w:t>
      </w:r>
    </w:p>
    <w:p w14:paraId="45559B9C" w14:textId="0565AC23" w:rsidR="00544D6F" w:rsidRDefault="00544D6F" w:rsidP="00544D6F">
      <w:pPr>
        <w:pStyle w:val="ListParagraph"/>
        <w:numPr>
          <w:ilvl w:val="0"/>
          <w:numId w:val="42"/>
        </w:numPr>
      </w:pPr>
      <w:r w:rsidRPr="00544D6F">
        <w:t xml:space="preserve">Student organization/Sorority/Fraternity events/meetings • </w:t>
      </w:r>
    </w:p>
    <w:p w14:paraId="3958565D" w14:textId="77777777" w:rsidR="00544D6F" w:rsidRDefault="00544D6F" w:rsidP="00544D6F">
      <w:pPr>
        <w:pStyle w:val="ListParagraph"/>
        <w:numPr>
          <w:ilvl w:val="0"/>
          <w:numId w:val="42"/>
        </w:numPr>
      </w:pPr>
      <w:r w:rsidRPr="00544D6F">
        <w:t>Car Trouble/Parking/Transportation Issues</w:t>
      </w:r>
    </w:p>
    <w:p w14:paraId="7CE2BFB0" w14:textId="77777777" w:rsidR="00544D6F" w:rsidRDefault="00544D6F" w:rsidP="00544D6F">
      <w:pPr>
        <w:pStyle w:val="ListParagraph"/>
        <w:numPr>
          <w:ilvl w:val="0"/>
          <w:numId w:val="42"/>
        </w:numPr>
      </w:pPr>
      <w:r w:rsidRPr="00544D6F">
        <w:t xml:space="preserve">Vacations </w:t>
      </w:r>
    </w:p>
    <w:p w14:paraId="3877DFBD" w14:textId="77777777" w:rsidR="00544D6F" w:rsidRDefault="00544D6F" w:rsidP="00544D6F">
      <w:pPr>
        <w:pStyle w:val="ListParagraph"/>
        <w:numPr>
          <w:ilvl w:val="0"/>
          <w:numId w:val="42"/>
        </w:numPr>
      </w:pPr>
      <w:r w:rsidRPr="00544D6F">
        <w:t xml:space="preserve">Work/Job (other than active military service) </w:t>
      </w:r>
    </w:p>
    <w:p w14:paraId="527E388D" w14:textId="4F4C4BA5" w:rsidR="00544D6F" w:rsidRDefault="00544D6F" w:rsidP="00544D6F">
      <w:pPr>
        <w:pStyle w:val="ListParagraph"/>
        <w:numPr>
          <w:ilvl w:val="0"/>
          <w:numId w:val="42"/>
        </w:numPr>
      </w:pPr>
      <w:r w:rsidRPr="00544D6F">
        <w:t>Studying for Certification Exams/Completing work for other classe</w:t>
      </w:r>
      <w:r>
        <w:t>s</w:t>
      </w:r>
    </w:p>
    <w:p w14:paraId="7433788B" w14:textId="060A0D65" w:rsidR="00544D6F" w:rsidRPr="00797B07" w:rsidRDefault="00544D6F" w:rsidP="00544D6F">
      <w:pPr>
        <w:pStyle w:val="ListParagraph"/>
        <w:numPr>
          <w:ilvl w:val="0"/>
          <w:numId w:val="42"/>
        </w:numPr>
      </w:pPr>
      <w:r w:rsidRPr="00544D6F">
        <w:t>Other events that do not fall under UNT policy</w:t>
      </w:r>
    </w:p>
    <w:p w14:paraId="19F1807B" w14:textId="77777777" w:rsidR="009D56E6" w:rsidRPr="00797B07" w:rsidRDefault="009D56E6" w:rsidP="009D56E6">
      <w:pPr>
        <w:pStyle w:val="ListParagraph"/>
        <w:ind w:left="1440"/>
      </w:pPr>
    </w:p>
    <w:p w14:paraId="60DAA4C8" w14:textId="0DED1D0B" w:rsidR="009D56E6" w:rsidRPr="00797B07" w:rsidRDefault="009D56E6" w:rsidP="009D56E6">
      <w:r w:rsidRPr="00797B07">
        <w:t>Students are responsible for requesting an excused absence in writing, providing satisfactory evidence to the faculty member to substantiate the excused absence and delivering the request personally to the faculty member assigned to the course for which the student will be absent.</w:t>
      </w:r>
      <w:r>
        <w:t xml:space="preserve"> If case of an </w:t>
      </w:r>
      <w:r w:rsidR="00056029">
        <w:t>illness</w:t>
      </w:r>
      <w:r>
        <w:t xml:space="preserve">, a student is responsible for submitting the doctor’s note with the date/s for an </w:t>
      </w:r>
      <w:r w:rsidR="00056029">
        <w:t>excused</w:t>
      </w:r>
      <w:r>
        <w:t xml:space="preserve"> absence, and date when he/she can return to school.</w:t>
      </w:r>
    </w:p>
    <w:p w14:paraId="4B0C1275" w14:textId="5B311394" w:rsidR="00174BD3" w:rsidRPr="00797B07" w:rsidRDefault="00E7310F" w:rsidP="00797B07">
      <w:pPr>
        <w:pStyle w:val="ListParagraph"/>
        <w:autoSpaceDE w:val="0"/>
        <w:autoSpaceDN w:val="0"/>
        <w:adjustRightInd w:val="0"/>
        <w:ind w:left="0"/>
        <w:rPr>
          <w:b/>
          <w:bCs/>
          <w:color w:val="000000" w:themeColor="text1"/>
        </w:rPr>
      </w:pPr>
      <w:r w:rsidRPr="00797B07">
        <w:rPr>
          <w:b/>
          <w:bCs/>
          <w:color w:val="000000" w:themeColor="text1"/>
        </w:rPr>
        <w:lastRenderedPageBreak/>
        <w:t xml:space="preserve">SUMMARY OF </w:t>
      </w:r>
      <w:r w:rsidR="00174BD3" w:rsidRPr="00797B07">
        <w:rPr>
          <w:b/>
          <w:bCs/>
          <w:color w:val="000000" w:themeColor="text1"/>
        </w:rPr>
        <w:t xml:space="preserve">COURSE ASSIGNMENTS </w:t>
      </w:r>
    </w:p>
    <w:p w14:paraId="1DF4AF46" w14:textId="7DAA75E2" w:rsidR="00A00674" w:rsidRDefault="00A00674" w:rsidP="00BE038E">
      <w:pPr>
        <w:widowControl w:val="0"/>
        <w:autoSpaceDE w:val="0"/>
        <w:autoSpaceDN w:val="0"/>
        <w:adjustRightInd w:val="0"/>
        <w:rPr>
          <w:bCs/>
          <w:color w:val="000000" w:themeColor="text1"/>
        </w:rPr>
      </w:pPr>
    </w:p>
    <w:p w14:paraId="13B0F573" w14:textId="5E23FB30" w:rsidR="00D62EAA" w:rsidRPr="00797B07" w:rsidRDefault="00321619" w:rsidP="00BE038E">
      <w:pPr>
        <w:widowControl w:val="0"/>
        <w:autoSpaceDE w:val="0"/>
        <w:autoSpaceDN w:val="0"/>
        <w:adjustRightInd w:val="0"/>
        <w:rPr>
          <w:bCs/>
          <w:color w:val="000000" w:themeColor="text1"/>
        </w:rPr>
      </w:pPr>
      <w:r w:rsidRPr="00321619">
        <w:rPr>
          <w:bCs/>
          <w:color w:val="000000" w:themeColor="text1"/>
        </w:rPr>
        <w:t>Students must submit all assignments and assessments through Canvas at or before the following due dates.</w:t>
      </w:r>
    </w:p>
    <w:p w14:paraId="1B91B41E" w14:textId="77777777" w:rsidR="006D387F" w:rsidRDefault="006D387F" w:rsidP="00440188">
      <w:pPr>
        <w:ind w:firstLine="72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65"/>
        <w:gridCol w:w="1530"/>
        <w:gridCol w:w="3055"/>
      </w:tblGrid>
      <w:tr w:rsidR="006D387F" w14:paraId="236334DC" w14:textId="77777777" w:rsidTr="009A1275">
        <w:tc>
          <w:tcPr>
            <w:tcW w:w="4765" w:type="dxa"/>
            <w:shd w:val="clear" w:color="auto" w:fill="D9E2F3" w:themeFill="accent1" w:themeFillTint="33"/>
          </w:tcPr>
          <w:p w14:paraId="466FCCFC" w14:textId="77777777" w:rsidR="006D387F" w:rsidRDefault="006D387F" w:rsidP="006D387F">
            <w:pPr>
              <w:jc w:val="center"/>
              <w:rPr>
                <w:rFonts w:asciiTheme="minorHAnsi" w:hAnsiTheme="minorHAnsi" w:cstheme="minorHAnsi"/>
                <w:b/>
                <w:bCs/>
                <w:sz w:val="28"/>
                <w:szCs w:val="28"/>
              </w:rPr>
            </w:pPr>
            <w:bookmarkStart w:id="1" w:name="_Hlk142557314"/>
            <w:r w:rsidRPr="006D387F">
              <w:rPr>
                <w:rFonts w:asciiTheme="minorHAnsi" w:hAnsiTheme="minorHAnsi" w:cstheme="minorHAnsi"/>
                <w:b/>
                <w:bCs/>
                <w:sz w:val="28"/>
                <w:szCs w:val="28"/>
              </w:rPr>
              <w:t>Assignments</w:t>
            </w:r>
          </w:p>
          <w:p w14:paraId="1DCFB3F0" w14:textId="34DF5EF3" w:rsidR="00AB2A37" w:rsidRPr="006D387F" w:rsidRDefault="00AB2A37" w:rsidP="006D387F">
            <w:pPr>
              <w:jc w:val="center"/>
              <w:rPr>
                <w:rFonts w:asciiTheme="minorHAnsi" w:hAnsiTheme="minorHAnsi" w:cstheme="minorHAnsi"/>
                <w:b/>
                <w:bCs/>
                <w:sz w:val="28"/>
                <w:szCs w:val="28"/>
              </w:rPr>
            </w:pPr>
          </w:p>
        </w:tc>
        <w:tc>
          <w:tcPr>
            <w:tcW w:w="1530" w:type="dxa"/>
            <w:shd w:val="clear" w:color="auto" w:fill="D9E2F3" w:themeFill="accent1" w:themeFillTint="33"/>
          </w:tcPr>
          <w:p w14:paraId="4436C272" w14:textId="376CD206"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Points</w:t>
            </w:r>
          </w:p>
        </w:tc>
        <w:tc>
          <w:tcPr>
            <w:tcW w:w="3055" w:type="dxa"/>
            <w:shd w:val="clear" w:color="auto" w:fill="D9E2F3" w:themeFill="accent1" w:themeFillTint="33"/>
          </w:tcPr>
          <w:p w14:paraId="03CE7B77" w14:textId="7D601CDA" w:rsidR="006D387F" w:rsidRPr="006D387F" w:rsidRDefault="006D387F" w:rsidP="006D387F">
            <w:pPr>
              <w:jc w:val="center"/>
              <w:rPr>
                <w:rFonts w:asciiTheme="minorHAnsi" w:hAnsiTheme="minorHAnsi" w:cstheme="minorHAnsi"/>
                <w:b/>
                <w:bCs/>
                <w:sz w:val="28"/>
                <w:szCs w:val="28"/>
              </w:rPr>
            </w:pPr>
            <w:r w:rsidRPr="006D387F">
              <w:rPr>
                <w:rFonts w:asciiTheme="minorHAnsi" w:hAnsiTheme="minorHAnsi" w:cstheme="minorHAnsi"/>
                <w:b/>
                <w:bCs/>
                <w:sz w:val="28"/>
                <w:szCs w:val="28"/>
              </w:rPr>
              <w:t>Due date</w:t>
            </w:r>
          </w:p>
        </w:tc>
      </w:tr>
      <w:tr w:rsidR="00FF4285" w14:paraId="4ED3B72C" w14:textId="77777777" w:rsidTr="009A1275">
        <w:tc>
          <w:tcPr>
            <w:tcW w:w="4765" w:type="dxa"/>
          </w:tcPr>
          <w:p w14:paraId="0163AC20" w14:textId="67CF0B82" w:rsidR="00147C7B" w:rsidRPr="00A20175" w:rsidRDefault="00FF4285" w:rsidP="00440188">
            <w:pPr>
              <w:rPr>
                <w:sz w:val="24"/>
                <w:szCs w:val="24"/>
              </w:rPr>
            </w:pPr>
            <w:r w:rsidRPr="00A20175">
              <w:rPr>
                <w:sz w:val="24"/>
                <w:szCs w:val="24"/>
              </w:rPr>
              <w:t>Attendance and Participation</w:t>
            </w:r>
          </w:p>
          <w:p w14:paraId="2E5AE16A" w14:textId="02B45A48" w:rsidR="00D9754C" w:rsidRPr="00A20175" w:rsidRDefault="00816389" w:rsidP="00D9754C">
            <w:pPr>
              <w:rPr>
                <w:sz w:val="24"/>
                <w:szCs w:val="24"/>
              </w:rPr>
            </w:pPr>
            <w:r w:rsidRPr="00A20175">
              <w:rPr>
                <w:sz w:val="24"/>
                <w:szCs w:val="24"/>
                <w:shd w:val="clear" w:color="auto" w:fill="FFFFFF"/>
              </w:rPr>
              <w:t xml:space="preserve">Graded </w:t>
            </w:r>
            <w:r w:rsidR="009A1275" w:rsidRPr="00A20175">
              <w:rPr>
                <w:sz w:val="24"/>
                <w:szCs w:val="24"/>
                <w:shd w:val="clear" w:color="auto" w:fill="FFFFFF"/>
              </w:rPr>
              <w:t>Zoom meetings</w:t>
            </w:r>
            <w:r w:rsidR="00D9754C" w:rsidRPr="00A20175">
              <w:rPr>
                <w:sz w:val="24"/>
                <w:szCs w:val="24"/>
                <w:shd w:val="clear" w:color="auto" w:fill="FFFFFF"/>
              </w:rPr>
              <w:t>: Dec. 17, 18, 19, and 20</w:t>
            </w:r>
            <w:r w:rsidRPr="00A20175">
              <w:rPr>
                <w:sz w:val="24"/>
                <w:szCs w:val="24"/>
                <w:shd w:val="clear" w:color="auto" w:fill="FFFFFF"/>
              </w:rPr>
              <w:t xml:space="preserve">; </w:t>
            </w:r>
            <w:r w:rsidR="00D9754C" w:rsidRPr="00A20175">
              <w:rPr>
                <w:sz w:val="24"/>
                <w:szCs w:val="24"/>
              </w:rPr>
              <w:t xml:space="preserve">January 2, 3, 6, 7, 8, </w:t>
            </w:r>
            <w:r w:rsidRPr="00A20175">
              <w:rPr>
                <w:sz w:val="24"/>
                <w:szCs w:val="24"/>
              </w:rPr>
              <w:t xml:space="preserve">and </w:t>
            </w:r>
            <w:r w:rsidR="00D9754C" w:rsidRPr="00A20175">
              <w:rPr>
                <w:sz w:val="24"/>
                <w:szCs w:val="24"/>
              </w:rPr>
              <w:t>9</w:t>
            </w:r>
            <w:r w:rsidRPr="00A20175">
              <w:rPr>
                <w:sz w:val="24"/>
                <w:szCs w:val="24"/>
              </w:rPr>
              <w:t>.</w:t>
            </w:r>
          </w:p>
          <w:p w14:paraId="19F599BB" w14:textId="19F5A5B6" w:rsidR="00D9754C" w:rsidRPr="00A20175" w:rsidRDefault="00D9754C" w:rsidP="00D9754C">
            <w:pPr>
              <w:rPr>
                <w:sz w:val="24"/>
                <w:szCs w:val="24"/>
              </w:rPr>
            </w:pPr>
            <w:r w:rsidRPr="00A20175">
              <w:rPr>
                <w:sz w:val="24"/>
                <w:szCs w:val="24"/>
              </w:rPr>
              <w:t>1</w:t>
            </w:r>
            <w:r w:rsidR="00816389" w:rsidRPr="00A20175">
              <w:rPr>
                <w:sz w:val="24"/>
                <w:szCs w:val="24"/>
              </w:rPr>
              <w:t>0</w:t>
            </w:r>
            <w:r w:rsidRPr="00A20175">
              <w:rPr>
                <w:sz w:val="24"/>
                <w:szCs w:val="24"/>
              </w:rPr>
              <w:t xml:space="preserve"> *2</w:t>
            </w:r>
            <w:r w:rsidR="00816389" w:rsidRPr="00A20175">
              <w:rPr>
                <w:sz w:val="24"/>
                <w:szCs w:val="24"/>
              </w:rPr>
              <w:t>5</w:t>
            </w:r>
            <w:r w:rsidRPr="00A20175">
              <w:rPr>
                <w:sz w:val="24"/>
                <w:szCs w:val="24"/>
              </w:rPr>
              <w:t xml:space="preserve"> points = 2</w:t>
            </w:r>
            <w:r w:rsidR="00CD18E3">
              <w:rPr>
                <w:sz w:val="24"/>
                <w:szCs w:val="24"/>
              </w:rPr>
              <w:t>5</w:t>
            </w:r>
            <w:r w:rsidRPr="00A20175">
              <w:rPr>
                <w:sz w:val="24"/>
                <w:szCs w:val="24"/>
              </w:rPr>
              <w:t>0 points</w:t>
            </w:r>
          </w:p>
        </w:tc>
        <w:tc>
          <w:tcPr>
            <w:tcW w:w="1530" w:type="dxa"/>
          </w:tcPr>
          <w:p w14:paraId="2F9A2799" w14:textId="77777777" w:rsidR="00FF4285" w:rsidRPr="00A20175" w:rsidRDefault="00FF4285" w:rsidP="00FF4285">
            <w:pPr>
              <w:jc w:val="center"/>
              <w:rPr>
                <w:sz w:val="24"/>
                <w:szCs w:val="24"/>
              </w:rPr>
            </w:pPr>
          </w:p>
          <w:p w14:paraId="7E17693B" w14:textId="1A9648DF" w:rsidR="00FF4285" w:rsidRPr="00A20175" w:rsidRDefault="00D9754C" w:rsidP="00FF4285">
            <w:pPr>
              <w:jc w:val="center"/>
              <w:rPr>
                <w:sz w:val="24"/>
                <w:szCs w:val="24"/>
              </w:rPr>
            </w:pPr>
            <w:r w:rsidRPr="00A20175">
              <w:rPr>
                <w:sz w:val="24"/>
                <w:szCs w:val="24"/>
              </w:rPr>
              <w:t>2</w:t>
            </w:r>
            <w:r w:rsidR="00816389" w:rsidRPr="00A20175">
              <w:rPr>
                <w:sz w:val="24"/>
                <w:szCs w:val="24"/>
              </w:rPr>
              <w:t>5</w:t>
            </w:r>
            <w:r w:rsidRPr="00A20175">
              <w:rPr>
                <w:sz w:val="24"/>
                <w:szCs w:val="24"/>
              </w:rPr>
              <w:t>0</w:t>
            </w:r>
          </w:p>
        </w:tc>
        <w:tc>
          <w:tcPr>
            <w:tcW w:w="3055" w:type="dxa"/>
          </w:tcPr>
          <w:p w14:paraId="3F2FDC81" w14:textId="77777777" w:rsidR="00FF4285" w:rsidRPr="00A20175" w:rsidRDefault="00FF4285" w:rsidP="002F71F2">
            <w:pPr>
              <w:jc w:val="center"/>
              <w:rPr>
                <w:sz w:val="24"/>
                <w:szCs w:val="24"/>
              </w:rPr>
            </w:pPr>
          </w:p>
          <w:p w14:paraId="632CF584" w14:textId="2A2B0520" w:rsidR="00FF4285" w:rsidRPr="00A20175" w:rsidRDefault="00FF4285" w:rsidP="002F71F2">
            <w:pPr>
              <w:jc w:val="center"/>
              <w:rPr>
                <w:sz w:val="24"/>
                <w:szCs w:val="24"/>
              </w:rPr>
            </w:pPr>
            <w:r w:rsidRPr="00A20175">
              <w:rPr>
                <w:sz w:val="24"/>
                <w:szCs w:val="24"/>
              </w:rPr>
              <w:t>Ongoing</w:t>
            </w:r>
          </w:p>
        </w:tc>
      </w:tr>
      <w:tr w:rsidR="006D387F" w14:paraId="14E0B925" w14:textId="77777777" w:rsidTr="009A1275">
        <w:tc>
          <w:tcPr>
            <w:tcW w:w="4765" w:type="dxa"/>
          </w:tcPr>
          <w:p w14:paraId="0FF78534" w14:textId="62C8931F" w:rsidR="00DD5C60" w:rsidRPr="00A20175" w:rsidRDefault="00D1657F" w:rsidP="00D1657F">
            <w:pPr>
              <w:rPr>
                <w:sz w:val="24"/>
                <w:szCs w:val="24"/>
              </w:rPr>
            </w:pPr>
            <w:r w:rsidRPr="00A20175">
              <w:rPr>
                <w:sz w:val="24"/>
                <w:szCs w:val="24"/>
              </w:rPr>
              <w:t>Syllabus Quiz</w:t>
            </w:r>
          </w:p>
        </w:tc>
        <w:tc>
          <w:tcPr>
            <w:tcW w:w="1530" w:type="dxa"/>
          </w:tcPr>
          <w:p w14:paraId="4D39A763" w14:textId="77777777" w:rsidR="006D387F" w:rsidRDefault="00A20175" w:rsidP="002F71F2">
            <w:pPr>
              <w:jc w:val="center"/>
              <w:rPr>
                <w:sz w:val="24"/>
                <w:szCs w:val="24"/>
              </w:rPr>
            </w:pPr>
            <w:r w:rsidRPr="00A20175">
              <w:rPr>
                <w:sz w:val="24"/>
                <w:szCs w:val="24"/>
              </w:rPr>
              <w:t>40</w:t>
            </w:r>
          </w:p>
          <w:p w14:paraId="25BDE2ED" w14:textId="2055E002" w:rsidR="0082326B" w:rsidRPr="00A20175" w:rsidRDefault="0082326B" w:rsidP="002F71F2">
            <w:pPr>
              <w:jc w:val="center"/>
              <w:rPr>
                <w:sz w:val="24"/>
                <w:szCs w:val="24"/>
              </w:rPr>
            </w:pPr>
          </w:p>
        </w:tc>
        <w:tc>
          <w:tcPr>
            <w:tcW w:w="3055" w:type="dxa"/>
          </w:tcPr>
          <w:p w14:paraId="00B75912" w14:textId="19D5B2DA" w:rsidR="006D387F" w:rsidRPr="00A20175" w:rsidRDefault="00877EC4" w:rsidP="002F71F2">
            <w:pPr>
              <w:jc w:val="center"/>
              <w:rPr>
                <w:sz w:val="24"/>
                <w:szCs w:val="24"/>
              </w:rPr>
            </w:pPr>
            <w:r w:rsidRPr="00A20175">
              <w:rPr>
                <w:sz w:val="24"/>
                <w:szCs w:val="24"/>
              </w:rPr>
              <w:t>Dec. 17</w:t>
            </w:r>
          </w:p>
        </w:tc>
      </w:tr>
      <w:tr w:rsidR="00A20175" w14:paraId="2BA5AD83" w14:textId="77777777" w:rsidTr="009A1275">
        <w:tc>
          <w:tcPr>
            <w:tcW w:w="4765" w:type="dxa"/>
          </w:tcPr>
          <w:p w14:paraId="6E1CD29C" w14:textId="77777777" w:rsidR="00A20175" w:rsidRPr="00A20175" w:rsidRDefault="00A20175" w:rsidP="00A20175">
            <w:pPr>
              <w:rPr>
                <w:sz w:val="24"/>
                <w:szCs w:val="24"/>
              </w:rPr>
            </w:pPr>
            <w:r w:rsidRPr="00A20175">
              <w:rPr>
                <w:sz w:val="24"/>
                <w:szCs w:val="24"/>
              </w:rPr>
              <w:t>Assignment #1- Introduction</w:t>
            </w:r>
          </w:p>
          <w:p w14:paraId="5B800054" w14:textId="77777777" w:rsidR="00A20175" w:rsidRPr="00A20175" w:rsidRDefault="00A20175" w:rsidP="00440188">
            <w:pPr>
              <w:rPr>
                <w:sz w:val="24"/>
                <w:szCs w:val="24"/>
              </w:rPr>
            </w:pPr>
          </w:p>
        </w:tc>
        <w:tc>
          <w:tcPr>
            <w:tcW w:w="1530" w:type="dxa"/>
          </w:tcPr>
          <w:p w14:paraId="58996EDB" w14:textId="4ABC4CF8" w:rsidR="00A20175" w:rsidRPr="00A20175" w:rsidRDefault="00A20175" w:rsidP="002F71F2">
            <w:pPr>
              <w:jc w:val="center"/>
              <w:rPr>
                <w:sz w:val="24"/>
                <w:szCs w:val="24"/>
              </w:rPr>
            </w:pPr>
            <w:r w:rsidRPr="00A20175">
              <w:rPr>
                <w:sz w:val="24"/>
                <w:szCs w:val="24"/>
              </w:rPr>
              <w:t>30</w:t>
            </w:r>
          </w:p>
        </w:tc>
        <w:tc>
          <w:tcPr>
            <w:tcW w:w="3055" w:type="dxa"/>
          </w:tcPr>
          <w:p w14:paraId="113EA752" w14:textId="33F07ABB" w:rsidR="00A20175" w:rsidRPr="00A20175" w:rsidRDefault="00A20175" w:rsidP="002F71F2">
            <w:pPr>
              <w:jc w:val="center"/>
              <w:rPr>
                <w:sz w:val="24"/>
                <w:szCs w:val="24"/>
              </w:rPr>
            </w:pPr>
            <w:r w:rsidRPr="00A20175">
              <w:rPr>
                <w:sz w:val="24"/>
                <w:szCs w:val="24"/>
              </w:rPr>
              <w:t>Dec. 18</w:t>
            </w:r>
          </w:p>
        </w:tc>
      </w:tr>
      <w:tr w:rsidR="00A17A0D" w14:paraId="2DBFEF0C" w14:textId="77777777" w:rsidTr="009A1275">
        <w:tc>
          <w:tcPr>
            <w:tcW w:w="4765" w:type="dxa"/>
          </w:tcPr>
          <w:p w14:paraId="0BF9CDA9" w14:textId="762CD2C8" w:rsidR="00A17A0D" w:rsidRPr="00A20175" w:rsidRDefault="00A17A0D" w:rsidP="00A17A0D">
            <w:pPr>
              <w:rPr>
                <w:sz w:val="24"/>
                <w:szCs w:val="24"/>
              </w:rPr>
            </w:pPr>
            <w:r w:rsidRPr="00A20175">
              <w:rPr>
                <w:sz w:val="24"/>
                <w:szCs w:val="24"/>
              </w:rPr>
              <w:t>Assignment # 2 – Language and Language Acquisition</w:t>
            </w:r>
          </w:p>
          <w:p w14:paraId="1C02AFC0" w14:textId="77777777" w:rsidR="00A17A0D" w:rsidRPr="00A20175" w:rsidRDefault="00A17A0D" w:rsidP="00440188">
            <w:pPr>
              <w:rPr>
                <w:sz w:val="24"/>
                <w:szCs w:val="24"/>
              </w:rPr>
            </w:pPr>
          </w:p>
        </w:tc>
        <w:tc>
          <w:tcPr>
            <w:tcW w:w="1530" w:type="dxa"/>
          </w:tcPr>
          <w:p w14:paraId="2E1D1D9C" w14:textId="66901DCA" w:rsidR="00A17A0D" w:rsidRPr="00A20175" w:rsidRDefault="00A17A0D" w:rsidP="002F71F2">
            <w:pPr>
              <w:jc w:val="center"/>
              <w:rPr>
                <w:sz w:val="24"/>
                <w:szCs w:val="24"/>
              </w:rPr>
            </w:pPr>
            <w:r w:rsidRPr="00A20175">
              <w:rPr>
                <w:sz w:val="24"/>
                <w:szCs w:val="24"/>
              </w:rPr>
              <w:t>50</w:t>
            </w:r>
          </w:p>
        </w:tc>
        <w:tc>
          <w:tcPr>
            <w:tcW w:w="3055" w:type="dxa"/>
          </w:tcPr>
          <w:p w14:paraId="2E05C0BD" w14:textId="4544902C" w:rsidR="00A17A0D" w:rsidRPr="00A20175" w:rsidRDefault="00877EC4" w:rsidP="002F71F2">
            <w:pPr>
              <w:jc w:val="center"/>
              <w:rPr>
                <w:sz w:val="24"/>
                <w:szCs w:val="24"/>
              </w:rPr>
            </w:pPr>
            <w:r w:rsidRPr="00A20175">
              <w:rPr>
                <w:sz w:val="24"/>
                <w:szCs w:val="24"/>
              </w:rPr>
              <w:t>Dec. 20</w:t>
            </w:r>
          </w:p>
        </w:tc>
      </w:tr>
      <w:tr w:rsidR="006D387F" w14:paraId="530F0F11" w14:textId="77777777" w:rsidTr="009A1275">
        <w:tc>
          <w:tcPr>
            <w:tcW w:w="4765" w:type="dxa"/>
          </w:tcPr>
          <w:p w14:paraId="26288965" w14:textId="35088E74" w:rsidR="00C01185" w:rsidRPr="00A20175" w:rsidRDefault="002F71F2" w:rsidP="00C01185">
            <w:pPr>
              <w:rPr>
                <w:sz w:val="24"/>
                <w:szCs w:val="24"/>
              </w:rPr>
            </w:pPr>
            <w:r w:rsidRPr="00A20175">
              <w:rPr>
                <w:sz w:val="24"/>
                <w:szCs w:val="24"/>
              </w:rPr>
              <w:t xml:space="preserve">Assignment # </w:t>
            </w:r>
            <w:r w:rsidR="004265E6" w:rsidRPr="00A20175">
              <w:rPr>
                <w:sz w:val="24"/>
                <w:szCs w:val="24"/>
              </w:rPr>
              <w:t>3</w:t>
            </w:r>
            <w:r w:rsidRPr="00A20175">
              <w:rPr>
                <w:sz w:val="24"/>
                <w:szCs w:val="24"/>
              </w:rPr>
              <w:t xml:space="preserve">- </w:t>
            </w:r>
            <w:r w:rsidR="00C01185" w:rsidRPr="00A20175">
              <w:rPr>
                <w:sz w:val="24"/>
                <w:szCs w:val="24"/>
              </w:rPr>
              <w:t>Critical analysis of children’s literature for instruction in reading and other content areas.</w:t>
            </w:r>
          </w:p>
          <w:p w14:paraId="0C2B7D5D" w14:textId="7C2BBD42" w:rsidR="00DD5C60" w:rsidRPr="00A20175" w:rsidRDefault="00DD5C60" w:rsidP="00440188">
            <w:pPr>
              <w:rPr>
                <w:sz w:val="24"/>
                <w:szCs w:val="24"/>
              </w:rPr>
            </w:pPr>
          </w:p>
        </w:tc>
        <w:tc>
          <w:tcPr>
            <w:tcW w:w="1530" w:type="dxa"/>
          </w:tcPr>
          <w:p w14:paraId="7B750B3F" w14:textId="7D9A0E78" w:rsidR="006D387F" w:rsidRPr="00A20175" w:rsidRDefault="001D73B5" w:rsidP="002F71F2">
            <w:pPr>
              <w:jc w:val="center"/>
              <w:rPr>
                <w:sz w:val="24"/>
                <w:szCs w:val="24"/>
              </w:rPr>
            </w:pPr>
            <w:r w:rsidRPr="00A20175">
              <w:rPr>
                <w:sz w:val="24"/>
                <w:szCs w:val="24"/>
              </w:rPr>
              <w:t>100</w:t>
            </w:r>
          </w:p>
        </w:tc>
        <w:tc>
          <w:tcPr>
            <w:tcW w:w="3055" w:type="dxa"/>
          </w:tcPr>
          <w:p w14:paraId="543D69C2" w14:textId="492E6C92" w:rsidR="006D387F" w:rsidRPr="00A20175" w:rsidRDefault="00877EC4" w:rsidP="002F71F2">
            <w:pPr>
              <w:jc w:val="center"/>
              <w:rPr>
                <w:sz w:val="24"/>
                <w:szCs w:val="24"/>
              </w:rPr>
            </w:pPr>
            <w:r w:rsidRPr="00A20175">
              <w:rPr>
                <w:sz w:val="24"/>
                <w:szCs w:val="24"/>
              </w:rPr>
              <w:t>Jan. 2</w:t>
            </w:r>
          </w:p>
        </w:tc>
      </w:tr>
      <w:tr w:rsidR="00877EC4" w14:paraId="1194B15D" w14:textId="77777777" w:rsidTr="00BF4D6F">
        <w:tc>
          <w:tcPr>
            <w:tcW w:w="4765" w:type="dxa"/>
            <w:tcBorders>
              <w:top w:val="single" w:sz="8" w:space="0" w:color="auto"/>
              <w:left w:val="single" w:sz="8" w:space="0" w:color="auto"/>
              <w:bottom w:val="single" w:sz="8" w:space="0" w:color="auto"/>
              <w:right w:val="single" w:sz="8" w:space="0" w:color="auto"/>
            </w:tcBorders>
            <w:vAlign w:val="center"/>
          </w:tcPr>
          <w:p w14:paraId="515DC26E" w14:textId="552EC7CB" w:rsidR="00877EC4" w:rsidRPr="00A20175" w:rsidRDefault="00877EC4" w:rsidP="00877EC4">
            <w:pPr>
              <w:rPr>
                <w:sz w:val="24"/>
                <w:szCs w:val="24"/>
              </w:rPr>
            </w:pPr>
            <w:r w:rsidRPr="00A20175">
              <w:rPr>
                <w:sz w:val="24"/>
                <w:szCs w:val="24"/>
              </w:rPr>
              <w:t xml:space="preserve">Assignment # </w:t>
            </w:r>
            <w:r w:rsidR="00CA5A36" w:rsidRPr="00A20175">
              <w:rPr>
                <w:sz w:val="24"/>
                <w:szCs w:val="24"/>
              </w:rPr>
              <w:t>4</w:t>
            </w:r>
            <w:r w:rsidRPr="00A20175">
              <w:rPr>
                <w:sz w:val="24"/>
                <w:szCs w:val="24"/>
              </w:rPr>
              <w:t xml:space="preserve"> – Integrating family and community literacy practices</w:t>
            </w:r>
          </w:p>
          <w:p w14:paraId="2C150C0D" w14:textId="77777777" w:rsidR="00877EC4" w:rsidRPr="00A20175" w:rsidRDefault="00877EC4" w:rsidP="00877EC4">
            <w:pPr>
              <w:rPr>
                <w:sz w:val="24"/>
                <w:szCs w:val="24"/>
              </w:rPr>
            </w:pPr>
          </w:p>
        </w:tc>
        <w:tc>
          <w:tcPr>
            <w:tcW w:w="1530" w:type="dxa"/>
          </w:tcPr>
          <w:p w14:paraId="3E7C1049" w14:textId="14F8E682" w:rsidR="00877EC4" w:rsidRPr="00A20175" w:rsidRDefault="00877EC4" w:rsidP="00877EC4">
            <w:pPr>
              <w:jc w:val="center"/>
              <w:rPr>
                <w:sz w:val="24"/>
                <w:szCs w:val="24"/>
              </w:rPr>
            </w:pPr>
            <w:r w:rsidRPr="00A20175">
              <w:rPr>
                <w:sz w:val="24"/>
                <w:szCs w:val="24"/>
              </w:rPr>
              <w:t>50</w:t>
            </w:r>
          </w:p>
        </w:tc>
        <w:tc>
          <w:tcPr>
            <w:tcW w:w="3055" w:type="dxa"/>
          </w:tcPr>
          <w:p w14:paraId="388997E3" w14:textId="2BAFB5F6" w:rsidR="00877EC4" w:rsidRPr="00A20175" w:rsidRDefault="00877EC4" w:rsidP="00877EC4">
            <w:pPr>
              <w:jc w:val="center"/>
              <w:rPr>
                <w:sz w:val="24"/>
                <w:szCs w:val="24"/>
              </w:rPr>
            </w:pPr>
            <w:r w:rsidRPr="00A20175">
              <w:rPr>
                <w:sz w:val="24"/>
                <w:szCs w:val="24"/>
              </w:rPr>
              <w:t>Jan. 3</w:t>
            </w:r>
          </w:p>
        </w:tc>
      </w:tr>
      <w:tr w:rsidR="00877EC4" w14:paraId="62E5869E" w14:textId="77777777" w:rsidTr="009A1275">
        <w:tc>
          <w:tcPr>
            <w:tcW w:w="4765" w:type="dxa"/>
            <w:tcBorders>
              <w:top w:val="single" w:sz="8" w:space="0" w:color="auto"/>
              <w:left w:val="single" w:sz="8" w:space="0" w:color="auto"/>
              <w:bottom w:val="single" w:sz="8" w:space="0" w:color="auto"/>
              <w:right w:val="single" w:sz="8" w:space="0" w:color="auto"/>
            </w:tcBorders>
            <w:vAlign w:val="center"/>
          </w:tcPr>
          <w:p w14:paraId="265D0231" w14:textId="4B0C0D29" w:rsidR="00877EC4" w:rsidRPr="00A20175" w:rsidRDefault="00877EC4" w:rsidP="00877EC4">
            <w:pPr>
              <w:rPr>
                <w:sz w:val="24"/>
                <w:szCs w:val="24"/>
              </w:rPr>
            </w:pPr>
            <w:r w:rsidRPr="00A20175">
              <w:rPr>
                <w:sz w:val="24"/>
                <w:szCs w:val="24"/>
              </w:rPr>
              <w:t xml:space="preserve">Assignment # </w:t>
            </w:r>
            <w:r w:rsidR="00CA5A36" w:rsidRPr="00A20175">
              <w:rPr>
                <w:sz w:val="24"/>
                <w:szCs w:val="24"/>
              </w:rPr>
              <w:t>5</w:t>
            </w:r>
            <w:r w:rsidRPr="00A20175">
              <w:rPr>
                <w:sz w:val="24"/>
                <w:szCs w:val="24"/>
              </w:rPr>
              <w:t xml:space="preserve"> – Planning Instruction for Multilingual Students</w:t>
            </w:r>
          </w:p>
          <w:p w14:paraId="5AE94512" w14:textId="77777777" w:rsidR="00877EC4" w:rsidRPr="00A20175" w:rsidRDefault="00877EC4" w:rsidP="00877EC4">
            <w:pPr>
              <w:rPr>
                <w:sz w:val="24"/>
                <w:szCs w:val="24"/>
              </w:rPr>
            </w:pPr>
          </w:p>
        </w:tc>
        <w:tc>
          <w:tcPr>
            <w:tcW w:w="1530" w:type="dxa"/>
          </w:tcPr>
          <w:p w14:paraId="420BACBD" w14:textId="64378898" w:rsidR="00877EC4" w:rsidRPr="00A20175" w:rsidRDefault="00877EC4" w:rsidP="00877EC4">
            <w:pPr>
              <w:jc w:val="center"/>
              <w:rPr>
                <w:sz w:val="24"/>
                <w:szCs w:val="24"/>
              </w:rPr>
            </w:pPr>
            <w:r w:rsidRPr="00A20175">
              <w:rPr>
                <w:sz w:val="24"/>
                <w:szCs w:val="24"/>
              </w:rPr>
              <w:t>100</w:t>
            </w:r>
          </w:p>
        </w:tc>
        <w:tc>
          <w:tcPr>
            <w:tcW w:w="3055" w:type="dxa"/>
          </w:tcPr>
          <w:p w14:paraId="54EEA966" w14:textId="69A41D91" w:rsidR="00877EC4" w:rsidRPr="00A20175" w:rsidRDefault="00877EC4" w:rsidP="00877EC4">
            <w:pPr>
              <w:jc w:val="center"/>
              <w:rPr>
                <w:sz w:val="24"/>
                <w:szCs w:val="24"/>
              </w:rPr>
            </w:pPr>
            <w:r w:rsidRPr="00A20175">
              <w:rPr>
                <w:sz w:val="24"/>
                <w:szCs w:val="24"/>
              </w:rPr>
              <w:t>Jan. 6</w:t>
            </w:r>
          </w:p>
        </w:tc>
      </w:tr>
      <w:tr w:rsidR="00877EC4" w14:paraId="207471EB" w14:textId="77777777" w:rsidTr="009A1275">
        <w:tc>
          <w:tcPr>
            <w:tcW w:w="4765" w:type="dxa"/>
            <w:tcBorders>
              <w:top w:val="single" w:sz="8" w:space="0" w:color="auto"/>
              <w:left w:val="single" w:sz="8" w:space="0" w:color="auto"/>
              <w:bottom w:val="single" w:sz="8" w:space="0" w:color="auto"/>
              <w:right w:val="single" w:sz="8" w:space="0" w:color="auto"/>
            </w:tcBorders>
            <w:vAlign w:val="center"/>
          </w:tcPr>
          <w:p w14:paraId="222BA293" w14:textId="77777777" w:rsidR="00877EC4" w:rsidRPr="00A20175" w:rsidRDefault="00877EC4" w:rsidP="00877EC4">
            <w:pPr>
              <w:rPr>
                <w:sz w:val="24"/>
                <w:szCs w:val="24"/>
              </w:rPr>
            </w:pPr>
            <w:r w:rsidRPr="00A20175">
              <w:rPr>
                <w:color w:val="000000" w:themeColor="text1"/>
                <w:sz w:val="24"/>
                <w:szCs w:val="24"/>
              </w:rPr>
              <w:t xml:space="preserve">Assignment # 6 </w:t>
            </w:r>
            <w:r w:rsidRPr="00A20175">
              <w:rPr>
                <w:sz w:val="24"/>
                <w:szCs w:val="24"/>
              </w:rPr>
              <w:t>– Designing and implementing ESL strategies</w:t>
            </w:r>
          </w:p>
          <w:p w14:paraId="632DDA0A" w14:textId="763A8812" w:rsidR="00877EC4" w:rsidRPr="00A20175" w:rsidRDefault="00877EC4" w:rsidP="00877EC4">
            <w:pPr>
              <w:rPr>
                <w:sz w:val="24"/>
                <w:szCs w:val="24"/>
              </w:rPr>
            </w:pPr>
          </w:p>
        </w:tc>
        <w:tc>
          <w:tcPr>
            <w:tcW w:w="1530" w:type="dxa"/>
            <w:tcBorders>
              <w:top w:val="single" w:sz="8" w:space="0" w:color="auto"/>
              <w:left w:val="single" w:sz="8" w:space="0" w:color="auto"/>
              <w:bottom w:val="single" w:sz="8" w:space="0" w:color="auto"/>
              <w:right w:val="single" w:sz="8" w:space="0" w:color="auto"/>
            </w:tcBorders>
            <w:vAlign w:val="center"/>
          </w:tcPr>
          <w:p w14:paraId="7112A2D9" w14:textId="36247B96" w:rsidR="00877EC4" w:rsidRPr="00A20175" w:rsidRDefault="00577F61" w:rsidP="00877EC4">
            <w:pPr>
              <w:jc w:val="center"/>
              <w:rPr>
                <w:sz w:val="24"/>
                <w:szCs w:val="24"/>
              </w:rPr>
            </w:pPr>
            <w:r>
              <w:rPr>
                <w:color w:val="000000" w:themeColor="text1"/>
                <w:sz w:val="24"/>
                <w:szCs w:val="24"/>
              </w:rPr>
              <w:t>80</w:t>
            </w:r>
            <w:r w:rsidR="00877EC4" w:rsidRPr="00A20175">
              <w:rPr>
                <w:color w:val="000000" w:themeColor="text1"/>
                <w:sz w:val="24"/>
                <w:szCs w:val="24"/>
              </w:rPr>
              <w:t xml:space="preserve"> </w:t>
            </w:r>
          </w:p>
        </w:tc>
        <w:tc>
          <w:tcPr>
            <w:tcW w:w="3055" w:type="dxa"/>
            <w:tcBorders>
              <w:top w:val="single" w:sz="8" w:space="0" w:color="auto"/>
              <w:left w:val="single" w:sz="8" w:space="0" w:color="auto"/>
              <w:bottom w:val="single" w:sz="8" w:space="0" w:color="auto"/>
              <w:right w:val="single" w:sz="8" w:space="0" w:color="auto"/>
            </w:tcBorders>
          </w:tcPr>
          <w:p w14:paraId="72FE4A47" w14:textId="60A8DA8A" w:rsidR="00877EC4" w:rsidRPr="00A20175" w:rsidRDefault="000A3D3C" w:rsidP="00877EC4">
            <w:pPr>
              <w:jc w:val="center"/>
              <w:rPr>
                <w:sz w:val="24"/>
                <w:szCs w:val="24"/>
              </w:rPr>
            </w:pPr>
            <w:r w:rsidRPr="00A20175">
              <w:rPr>
                <w:sz w:val="24"/>
                <w:szCs w:val="24"/>
              </w:rPr>
              <w:t>Jan. 7</w:t>
            </w:r>
          </w:p>
        </w:tc>
      </w:tr>
      <w:tr w:rsidR="00877EC4" w14:paraId="4A118FDC" w14:textId="77777777" w:rsidTr="009A1275">
        <w:tc>
          <w:tcPr>
            <w:tcW w:w="4765" w:type="dxa"/>
            <w:tcBorders>
              <w:top w:val="single" w:sz="8" w:space="0" w:color="auto"/>
              <w:left w:val="single" w:sz="8" w:space="0" w:color="auto"/>
              <w:bottom w:val="single" w:sz="8" w:space="0" w:color="auto"/>
              <w:right w:val="single" w:sz="8" w:space="0" w:color="auto"/>
            </w:tcBorders>
            <w:vAlign w:val="center"/>
          </w:tcPr>
          <w:p w14:paraId="0B9F9B3C" w14:textId="6658FCDB" w:rsidR="00877EC4" w:rsidRPr="00A20175" w:rsidRDefault="00877EC4" w:rsidP="00877EC4">
            <w:pPr>
              <w:rPr>
                <w:sz w:val="24"/>
                <w:szCs w:val="24"/>
              </w:rPr>
            </w:pPr>
            <w:r w:rsidRPr="00A20175">
              <w:rPr>
                <w:sz w:val="24"/>
                <w:szCs w:val="24"/>
              </w:rPr>
              <w:t xml:space="preserve">Assignment # 7 – Assessments and Accommodations for Multilingual Learners </w:t>
            </w:r>
          </w:p>
          <w:p w14:paraId="2D56D5EA" w14:textId="3D077B34" w:rsidR="00877EC4" w:rsidRPr="00A20175" w:rsidRDefault="00877EC4" w:rsidP="00877EC4">
            <w:pPr>
              <w:rPr>
                <w:color w:val="000000" w:themeColor="text1"/>
                <w:sz w:val="24"/>
                <w:szCs w:val="24"/>
              </w:rPr>
            </w:pPr>
          </w:p>
        </w:tc>
        <w:tc>
          <w:tcPr>
            <w:tcW w:w="1530" w:type="dxa"/>
            <w:tcBorders>
              <w:top w:val="single" w:sz="8" w:space="0" w:color="auto"/>
              <w:left w:val="single" w:sz="8" w:space="0" w:color="auto"/>
              <w:bottom w:val="single" w:sz="8" w:space="0" w:color="auto"/>
              <w:right w:val="single" w:sz="8" w:space="0" w:color="auto"/>
            </w:tcBorders>
            <w:vAlign w:val="center"/>
          </w:tcPr>
          <w:p w14:paraId="77593046" w14:textId="2BFB5EA6" w:rsidR="00877EC4" w:rsidRPr="00A20175" w:rsidRDefault="00577F61" w:rsidP="00877EC4">
            <w:pPr>
              <w:jc w:val="center"/>
              <w:rPr>
                <w:color w:val="000000" w:themeColor="text1"/>
                <w:sz w:val="24"/>
                <w:szCs w:val="24"/>
              </w:rPr>
            </w:pPr>
            <w:r>
              <w:rPr>
                <w:color w:val="000000" w:themeColor="text1"/>
                <w:sz w:val="24"/>
                <w:szCs w:val="24"/>
              </w:rPr>
              <w:t>100</w:t>
            </w:r>
          </w:p>
        </w:tc>
        <w:tc>
          <w:tcPr>
            <w:tcW w:w="3055" w:type="dxa"/>
            <w:tcBorders>
              <w:top w:val="single" w:sz="8" w:space="0" w:color="auto"/>
              <w:left w:val="single" w:sz="8" w:space="0" w:color="auto"/>
              <w:bottom w:val="single" w:sz="8" w:space="0" w:color="auto"/>
              <w:right w:val="single" w:sz="8" w:space="0" w:color="auto"/>
            </w:tcBorders>
          </w:tcPr>
          <w:p w14:paraId="339DDC1A" w14:textId="754B1889" w:rsidR="00877EC4" w:rsidRPr="00A20175" w:rsidRDefault="000A3D3C" w:rsidP="00877EC4">
            <w:pPr>
              <w:jc w:val="center"/>
              <w:rPr>
                <w:color w:val="000000" w:themeColor="text1"/>
                <w:sz w:val="24"/>
                <w:szCs w:val="24"/>
              </w:rPr>
            </w:pPr>
            <w:r w:rsidRPr="00A20175">
              <w:rPr>
                <w:color w:val="000000" w:themeColor="text1"/>
                <w:sz w:val="24"/>
                <w:szCs w:val="24"/>
              </w:rPr>
              <w:t>Jan. 9</w:t>
            </w:r>
          </w:p>
        </w:tc>
      </w:tr>
      <w:tr w:rsidR="00877EC4" w14:paraId="549BF16E" w14:textId="77777777" w:rsidTr="009A1275">
        <w:tc>
          <w:tcPr>
            <w:tcW w:w="4765" w:type="dxa"/>
            <w:tcBorders>
              <w:top w:val="single" w:sz="8" w:space="0" w:color="auto"/>
              <w:left w:val="single" w:sz="8" w:space="0" w:color="auto"/>
              <w:bottom w:val="single" w:sz="8" w:space="0" w:color="auto"/>
              <w:right w:val="single" w:sz="8" w:space="0" w:color="auto"/>
            </w:tcBorders>
            <w:vAlign w:val="center"/>
          </w:tcPr>
          <w:p w14:paraId="46CA3A69" w14:textId="77777777" w:rsidR="00877EC4" w:rsidRPr="00A20175" w:rsidRDefault="00877EC4" w:rsidP="00877EC4">
            <w:pPr>
              <w:rPr>
                <w:sz w:val="24"/>
                <w:szCs w:val="24"/>
              </w:rPr>
            </w:pPr>
            <w:r w:rsidRPr="00A20175">
              <w:rPr>
                <w:sz w:val="24"/>
                <w:szCs w:val="24"/>
              </w:rPr>
              <w:t>Final Exam</w:t>
            </w:r>
          </w:p>
          <w:p w14:paraId="20579B3F" w14:textId="173D3F8A" w:rsidR="00877EC4" w:rsidRPr="00A20175" w:rsidRDefault="00877EC4" w:rsidP="00877EC4">
            <w:pPr>
              <w:rPr>
                <w:color w:val="000000" w:themeColor="text1"/>
                <w:sz w:val="24"/>
                <w:szCs w:val="24"/>
              </w:rPr>
            </w:pPr>
          </w:p>
        </w:tc>
        <w:tc>
          <w:tcPr>
            <w:tcW w:w="1530" w:type="dxa"/>
            <w:tcBorders>
              <w:top w:val="single" w:sz="8" w:space="0" w:color="auto"/>
              <w:left w:val="single" w:sz="8" w:space="0" w:color="auto"/>
              <w:bottom w:val="single" w:sz="8" w:space="0" w:color="auto"/>
              <w:right w:val="single" w:sz="8" w:space="0" w:color="auto"/>
            </w:tcBorders>
            <w:vAlign w:val="center"/>
          </w:tcPr>
          <w:p w14:paraId="5BEB7BE7" w14:textId="19D03BDD" w:rsidR="00877EC4" w:rsidRPr="00A20175" w:rsidRDefault="00877EC4" w:rsidP="00877EC4">
            <w:pPr>
              <w:jc w:val="center"/>
              <w:rPr>
                <w:color w:val="000000" w:themeColor="text1"/>
                <w:sz w:val="24"/>
                <w:szCs w:val="24"/>
              </w:rPr>
            </w:pPr>
            <w:r w:rsidRPr="00A20175">
              <w:rPr>
                <w:color w:val="000000" w:themeColor="text1"/>
                <w:sz w:val="24"/>
                <w:szCs w:val="24"/>
              </w:rPr>
              <w:t>200</w:t>
            </w:r>
          </w:p>
        </w:tc>
        <w:tc>
          <w:tcPr>
            <w:tcW w:w="3055" w:type="dxa"/>
            <w:tcBorders>
              <w:top w:val="single" w:sz="8" w:space="0" w:color="auto"/>
              <w:left w:val="single" w:sz="8" w:space="0" w:color="auto"/>
              <w:bottom w:val="single" w:sz="8" w:space="0" w:color="auto"/>
              <w:right w:val="single" w:sz="8" w:space="0" w:color="auto"/>
            </w:tcBorders>
          </w:tcPr>
          <w:p w14:paraId="4A81A47E" w14:textId="77777777" w:rsidR="00877EC4" w:rsidRPr="00A20175" w:rsidRDefault="00877EC4" w:rsidP="00877EC4">
            <w:pPr>
              <w:jc w:val="center"/>
              <w:rPr>
                <w:color w:val="000000" w:themeColor="text1"/>
                <w:sz w:val="24"/>
                <w:szCs w:val="24"/>
              </w:rPr>
            </w:pPr>
          </w:p>
          <w:p w14:paraId="73FD39B6" w14:textId="4057A6FF" w:rsidR="00877EC4" w:rsidRPr="00A20175" w:rsidRDefault="00877EC4" w:rsidP="00877EC4">
            <w:pPr>
              <w:jc w:val="center"/>
              <w:rPr>
                <w:color w:val="000000" w:themeColor="text1"/>
                <w:sz w:val="24"/>
                <w:szCs w:val="24"/>
              </w:rPr>
            </w:pPr>
            <w:r w:rsidRPr="00A20175">
              <w:rPr>
                <w:color w:val="000000" w:themeColor="text1"/>
                <w:sz w:val="24"/>
                <w:szCs w:val="24"/>
              </w:rPr>
              <w:t>Jan 10 1 to 3:00 pm.</w:t>
            </w:r>
          </w:p>
        </w:tc>
      </w:tr>
      <w:tr w:rsidR="00877EC4" w14:paraId="36D707D9" w14:textId="77777777" w:rsidTr="009A1275">
        <w:tc>
          <w:tcPr>
            <w:tcW w:w="4765" w:type="dxa"/>
            <w:tcBorders>
              <w:top w:val="single" w:sz="8" w:space="0" w:color="auto"/>
              <w:left w:val="single" w:sz="8" w:space="0" w:color="auto"/>
              <w:bottom w:val="single" w:sz="8" w:space="0" w:color="auto"/>
              <w:right w:val="single" w:sz="8" w:space="0" w:color="auto"/>
            </w:tcBorders>
            <w:vAlign w:val="center"/>
          </w:tcPr>
          <w:p w14:paraId="59270D69" w14:textId="77777777" w:rsidR="00877EC4" w:rsidRPr="00A20175" w:rsidRDefault="00877EC4" w:rsidP="00877EC4">
            <w:pPr>
              <w:rPr>
                <w:sz w:val="24"/>
                <w:szCs w:val="24"/>
              </w:rPr>
            </w:pPr>
            <w:r w:rsidRPr="00A20175">
              <w:rPr>
                <w:sz w:val="24"/>
                <w:szCs w:val="24"/>
              </w:rPr>
              <w:t>TOTAL</w:t>
            </w:r>
          </w:p>
          <w:p w14:paraId="0ADF8915" w14:textId="7C3C6F5C" w:rsidR="00877EC4" w:rsidRPr="00A20175" w:rsidRDefault="00877EC4" w:rsidP="00877EC4">
            <w:pPr>
              <w:rPr>
                <w:sz w:val="24"/>
                <w:szCs w:val="24"/>
              </w:rPr>
            </w:pPr>
            <w:r w:rsidRPr="00A20175">
              <w:rPr>
                <w:sz w:val="24"/>
                <w:szCs w:val="24"/>
              </w:rPr>
              <w:t xml:space="preserve"> </w:t>
            </w:r>
          </w:p>
        </w:tc>
        <w:tc>
          <w:tcPr>
            <w:tcW w:w="1530" w:type="dxa"/>
            <w:tcBorders>
              <w:top w:val="single" w:sz="8" w:space="0" w:color="auto"/>
              <w:left w:val="single" w:sz="8" w:space="0" w:color="auto"/>
              <w:bottom w:val="single" w:sz="8" w:space="0" w:color="auto"/>
              <w:right w:val="single" w:sz="8" w:space="0" w:color="auto"/>
            </w:tcBorders>
            <w:vAlign w:val="center"/>
          </w:tcPr>
          <w:p w14:paraId="3C9A8FDE" w14:textId="0F23AA27" w:rsidR="00877EC4" w:rsidRPr="00A20175" w:rsidRDefault="00877EC4" w:rsidP="00877EC4">
            <w:pPr>
              <w:jc w:val="center"/>
              <w:rPr>
                <w:color w:val="000000" w:themeColor="text1"/>
                <w:sz w:val="24"/>
                <w:szCs w:val="24"/>
              </w:rPr>
            </w:pPr>
            <w:r w:rsidRPr="00A20175">
              <w:rPr>
                <w:color w:val="000000" w:themeColor="text1"/>
                <w:sz w:val="24"/>
                <w:szCs w:val="24"/>
              </w:rPr>
              <w:t xml:space="preserve">1,000 </w:t>
            </w:r>
          </w:p>
        </w:tc>
        <w:tc>
          <w:tcPr>
            <w:tcW w:w="3055" w:type="dxa"/>
            <w:tcBorders>
              <w:top w:val="single" w:sz="8" w:space="0" w:color="auto"/>
              <w:left w:val="single" w:sz="8" w:space="0" w:color="auto"/>
              <w:bottom w:val="single" w:sz="8" w:space="0" w:color="auto"/>
              <w:right w:val="single" w:sz="8" w:space="0" w:color="auto"/>
            </w:tcBorders>
          </w:tcPr>
          <w:p w14:paraId="108E1C0E" w14:textId="77777777" w:rsidR="00877EC4" w:rsidRPr="00A20175" w:rsidRDefault="00877EC4" w:rsidP="00877EC4">
            <w:pPr>
              <w:jc w:val="center"/>
              <w:rPr>
                <w:color w:val="000000" w:themeColor="text1"/>
                <w:sz w:val="24"/>
                <w:szCs w:val="24"/>
              </w:rPr>
            </w:pPr>
          </w:p>
        </w:tc>
      </w:tr>
      <w:bookmarkEnd w:id="1"/>
    </w:tbl>
    <w:p w14:paraId="7495A262" w14:textId="77777777" w:rsidR="0039719F" w:rsidRDefault="0039719F" w:rsidP="001377D8">
      <w:pPr>
        <w:spacing w:after="160" w:line="259" w:lineRule="auto"/>
        <w:rPr>
          <w:b/>
          <w:bCs/>
        </w:rPr>
      </w:pPr>
    </w:p>
    <w:p w14:paraId="4EDBAD71" w14:textId="77777777" w:rsidR="00D62EAA" w:rsidRPr="00797B07" w:rsidRDefault="00D62EAA" w:rsidP="00D62EAA">
      <w:r w:rsidRPr="00797B07">
        <w:t>Grading scale for this course:</w:t>
      </w:r>
    </w:p>
    <w:p w14:paraId="5C99AF73" w14:textId="77777777" w:rsidR="00D62EAA" w:rsidRPr="00797B07" w:rsidRDefault="00D62EAA" w:rsidP="00D62EAA">
      <w:r w:rsidRPr="00797B07">
        <w:t>900-1000=A, 800-899=B, 700-799=C, 600-699=D, below 600=F</w:t>
      </w:r>
    </w:p>
    <w:p w14:paraId="0A863A69" w14:textId="77777777" w:rsidR="009D6675" w:rsidRDefault="009D6675" w:rsidP="001377D8">
      <w:pPr>
        <w:spacing w:after="160" w:line="259" w:lineRule="auto"/>
        <w:rPr>
          <w:b/>
          <w:bCs/>
        </w:rPr>
      </w:pPr>
    </w:p>
    <w:p w14:paraId="4D009B43" w14:textId="77777777" w:rsidR="009D6675" w:rsidRDefault="009D6675" w:rsidP="001377D8">
      <w:pPr>
        <w:spacing w:after="160" w:line="259" w:lineRule="auto"/>
        <w:rPr>
          <w:b/>
          <w:bCs/>
        </w:rPr>
      </w:pPr>
    </w:p>
    <w:p w14:paraId="08433B8A" w14:textId="5A7B733C" w:rsidR="00BB28C3" w:rsidRPr="001377D8" w:rsidRDefault="00BB28C3" w:rsidP="001377D8">
      <w:pPr>
        <w:spacing w:after="160" w:line="259" w:lineRule="auto"/>
        <w:rPr>
          <w:b/>
          <w:bCs/>
        </w:rPr>
      </w:pPr>
      <w:r w:rsidRPr="001377D8">
        <w:rPr>
          <w:b/>
          <w:bCs/>
        </w:rPr>
        <w:lastRenderedPageBreak/>
        <w:t>Late Work</w:t>
      </w:r>
    </w:p>
    <w:p w14:paraId="6F795361" w14:textId="77777777" w:rsidR="00F01398" w:rsidRDefault="00F01398" w:rsidP="00F01398">
      <w:pPr>
        <w:spacing w:after="160" w:line="259" w:lineRule="auto"/>
      </w:pPr>
      <w:r w:rsidRPr="009C40B0">
        <w:t>Late assignments will be accepted only when the student obtains permission from the instructor before the due date. Therefore, if you have a valid reason for submitting a late assignment, please contact the instructor, explain your situation, and request permission for a late submission.</w:t>
      </w:r>
    </w:p>
    <w:p w14:paraId="1C80ABF3" w14:textId="26E131DE" w:rsidR="00F01398" w:rsidRPr="001377D8" w:rsidRDefault="00F01398" w:rsidP="00F01398">
      <w:pPr>
        <w:spacing w:after="160" w:line="259" w:lineRule="auto"/>
        <w:rPr>
          <w:rStyle w:val="Heading1Char"/>
          <w:rFonts w:ascii="Times New Roman" w:eastAsia="Times New Roman" w:hAnsi="Times New Roman"/>
          <w:b/>
          <w:bCs/>
          <w:color w:val="auto"/>
        </w:rPr>
      </w:pPr>
      <w:r w:rsidRPr="001377D8">
        <w:t xml:space="preserve">Assignments turned in after the due date will be deducted 10% each day the assignment is late (i.e., one day late = 10% </w:t>
      </w:r>
      <w:r w:rsidR="0064517A" w:rsidRPr="001377D8">
        <w:t>reduction</w:t>
      </w:r>
      <w:r w:rsidR="0064517A">
        <w:t xml:space="preserve">, </w:t>
      </w:r>
      <w:r w:rsidRPr="001377D8">
        <w:t>two days late = 20% reduction</w:t>
      </w:r>
      <w:r w:rsidR="0064517A">
        <w:t xml:space="preserve">. </w:t>
      </w:r>
      <w:r w:rsidRPr="001377D8">
        <w:t xml:space="preserve"> No assignments will be accepted if submitted after t</w:t>
      </w:r>
      <w:r w:rsidR="0064517A">
        <w:t>wo</w:t>
      </w:r>
      <w:r w:rsidRPr="001377D8">
        <w:t xml:space="preserve"> days of the due date. If you become sick, an excuse, such as a doctor’s note, will be required. Other circumstances such as a death in the family, accidents, inclement weather, or emergencies will be examined on an individual basis.  Communicate with your instructor about your specific situation.</w:t>
      </w:r>
    </w:p>
    <w:p w14:paraId="333B629F" w14:textId="77777777" w:rsidR="00BB28C3" w:rsidRPr="001377D8" w:rsidRDefault="00BB28C3" w:rsidP="00E54004">
      <w:pPr>
        <w:ind w:firstLine="90"/>
        <w:rPr>
          <w:b/>
          <w:bCs/>
        </w:rPr>
      </w:pPr>
    </w:p>
    <w:p w14:paraId="15AF47DC" w14:textId="3C2A1D80" w:rsidR="000D5608" w:rsidRPr="001377D8" w:rsidRDefault="000D5608" w:rsidP="001377D8">
      <w:pPr>
        <w:rPr>
          <w:b/>
          <w:bCs/>
        </w:rPr>
      </w:pPr>
      <w:r w:rsidRPr="001377D8">
        <w:rPr>
          <w:b/>
          <w:bCs/>
        </w:rPr>
        <w:t xml:space="preserve">Description of </w:t>
      </w:r>
      <w:r w:rsidR="00316A23" w:rsidRPr="001377D8">
        <w:rPr>
          <w:b/>
          <w:bCs/>
        </w:rPr>
        <w:t>Assignments</w:t>
      </w:r>
    </w:p>
    <w:p w14:paraId="00646E89" w14:textId="77777777" w:rsidR="000D5608" w:rsidRPr="001377D8" w:rsidRDefault="000D5608" w:rsidP="001377D8">
      <w:pPr>
        <w:jc w:val="both"/>
        <w:rPr>
          <w:b/>
          <w:bCs/>
        </w:rPr>
      </w:pPr>
    </w:p>
    <w:p w14:paraId="47F70CE6" w14:textId="53F51C6A" w:rsidR="0029641F" w:rsidRPr="001377D8" w:rsidRDefault="0029641F" w:rsidP="001377D8">
      <w:pPr>
        <w:rPr>
          <w:b/>
          <w:bCs/>
        </w:rPr>
      </w:pPr>
      <w:r w:rsidRPr="001377D8">
        <w:rPr>
          <w:b/>
          <w:bCs/>
        </w:rPr>
        <w:t>Assignment # 1 Introduction</w:t>
      </w:r>
      <w:r w:rsidR="004470BC">
        <w:rPr>
          <w:b/>
          <w:bCs/>
        </w:rPr>
        <w:t xml:space="preserve"> </w:t>
      </w:r>
      <w:r w:rsidR="0064517A">
        <w:t>(</w:t>
      </w:r>
      <w:r w:rsidR="005C722B">
        <w:t>70</w:t>
      </w:r>
      <w:r w:rsidR="0064517A">
        <w:t xml:space="preserve"> points)</w:t>
      </w:r>
    </w:p>
    <w:p w14:paraId="5EC0F117" w14:textId="5EB7B088" w:rsidR="00544D6D" w:rsidRDefault="00544D6D" w:rsidP="001377D8">
      <w:r w:rsidRPr="001377D8">
        <w:t xml:space="preserve">We </w:t>
      </w:r>
      <w:r w:rsidR="00376D94" w:rsidRPr="001377D8">
        <w:t>are</w:t>
      </w:r>
      <w:r w:rsidRPr="001377D8">
        <w:t xml:space="preserve"> working in a learning community. The purpose of this assignment is to share information about the members of our class. Use the discussion board to share your background, interest</w:t>
      </w:r>
      <w:r w:rsidR="0016401E">
        <w:t>s</w:t>
      </w:r>
      <w:r w:rsidRPr="001377D8">
        <w:t>, and knowledge about multilingual students.</w:t>
      </w:r>
    </w:p>
    <w:p w14:paraId="081EF7E2" w14:textId="3DE836E7" w:rsidR="00631CAC" w:rsidRDefault="00631CAC" w:rsidP="001377D8">
      <w:r>
        <w:t>Introduce Yourself to the Class (</w:t>
      </w:r>
      <w:r w:rsidR="005C722B">
        <w:t>30</w:t>
      </w:r>
      <w:r>
        <w:t xml:space="preserve"> points)</w:t>
      </w:r>
    </w:p>
    <w:p w14:paraId="24F8A9A5" w14:textId="5906AA65" w:rsidR="0064517A" w:rsidRDefault="0064517A" w:rsidP="001377D8">
      <w:r>
        <w:t>Complete the Syllabus Quiz</w:t>
      </w:r>
      <w:r w:rsidR="00477A49">
        <w:t xml:space="preserve"> (</w:t>
      </w:r>
      <w:r w:rsidR="005C722B">
        <w:t>4</w:t>
      </w:r>
      <w:r w:rsidR="00477A49">
        <w:t>0 points)</w:t>
      </w:r>
    </w:p>
    <w:p w14:paraId="205A76CC" w14:textId="77777777" w:rsidR="00A17A0D" w:rsidRDefault="00A17A0D" w:rsidP="001377D8"/>
    <w:p w14:paraId="03A8E329" w14:textId="051D2D10" w:rsidR="00A17A0D" w:rsidRPr="001377D8" w:rsidRDefault="00A17A0D" w:rsidP="00A17A0D">
      <w:pPr>
        <w:rPr>
          <w:b/>
          <w:bCs/>
        </w:rPr>
      </w:pPr>
      <w:r w:rsidRPr="001377D8">
        <w:rPr>
          <w:b/>
          <w:bCs/>
        </w:rPr>
        <w:t xml:space="preserve">Assignment # </w:t>
      </w:r>
      <w:r>
        <w:rPr>
          <w:b/>
          <w:bCs/>
        </w:rPr>
        <w:t>2</w:t>
      </w:r>
      <w:r w:rsidRPr="001377D8">
        <w:rPr>
          <w:b/>
          <w:bCs/>
        </w:rPr>
        <w:t xml:space="preserve"> Language and language acquisition</w:t>
      </w:r>
      <w:r w:rsidR="0064517A">
        <w:rPr>
          <w:b/>
          <w:bCs/>
        </w:rPr>
        <w:t xml:space="preserve"> </w:t>
      </w:r>
      <w:r w:rsidR="0064517A">
        <w:t>(50 points)</w:t>
      </w:r>
    </w:p>
    <w:p w14:paraId="22C1E632" w14:textId="640DEBD5" w:rsidR="00A17A0D" w:rsidRPr="001377D8" w:rsidRDefault="00A17A0D" w:rsidP="001377D8">
      <w:r w:rsidRPr="001377D8">
        <w:t>For this assignment, students will review theories and research related to language and language acquisition. Then, they will participate in a discussion focused on the application of theories and first and second language acquisition in the classroom</w:t>
      </w:r>
      <w:r w:rsidR="0064517A">
        <w:t xml:space="preserve">. </w:t>
      </w:r>
    </w:p>
    <w:p w14:paraId="134D17ED" w14:textId="77777777" w:rsidR="00544D6D" w:rsidRPr="001377D8" w:rsidRDefault="00544D6D" w:rsidP="00E54004">
      <w:pPr>
        <w:ind w:left="720"/>
      </w:pPr>
    </w:p>
    <w:p w14:paraId="37EB9366" w14:textId="74C8A62B" w:rsidR="000D5608" w:rsidRDefault="000D5608" w:rsidP="00E54004">
      <w:pPr>
        <w:rPr>
          <w:b/>
          <w:bCs/>
        </w:rPr>
      </w:pPr>
      <w:r w:rsidRPr="001377D8">
        <w:rPr>
          <w:b/>
          <w:bCs/>
        </w:rPr>
        <w:t>Assignment #</w:t>
      </w:r>
      <w:r w:rsidR="00A17A0D">
        <w:rPr>
          <w:b/>
          <w:bCs/>
        </w:rPr>
        <w:t xml:space="preserve"> 3</w:t>
      </w:r>
      <w:r w:rsidRPr="001377D8">
        <w:rPr>
          <w:b/>
          <w:bCs/>
        </w:rPr>
        <w:t xml:space="preserve"> - Critical analysis of children’s</w:t>
      </w:r>
      <w:r w:rsidR="007A6429">
        <w:rPr>
          <w:b/>
          <w:bCs/>
        </w:rPr>
        <w:t xml:space="preserve"> literature </w:t>
      </w:r>
      <w:r w:rsidR="007A6429" w:rsidRPr="00B96D50">
        <w:rPr>
          <w:b/>
          <w:bCs/>
        </w:rPr>
        <w:t>for instruction in reading and other content areas</w:t>
      </w:r>
      <w:r w:rsidR="0064517A">
        <w:rPr>
          <w:b/>
          <w:bCs/>
        </w:rPr>
        <w:t xml:space="preserve"> </w:t>
      </w:r>
      <w:r w:rsidR="0064517A" w:rsidRPr="0064517A">
        <w:t>(100 points)</w:t>
      </w:r>
      <w:r w:rsidR="007A6429" w:rsidRPr="0064517A">
        <w:t>.</w:t>
      </w:r>
    </w:p>
    <w:p w14:paraId="1C7B5852" w14:textId="77777777" w:rsidR="00B96D50" w:rsidRPr="00B96D50" w:rsidRDefault="00B96D50" w:rsidP="00E54004">
      <w:pPr>
        <w:rPr>
          <w:b/>
          <w:bCs/>
        </w:rPr>
      </w:pPr>
    </w:p>
    <w:p w14:paraId="12D5CC6E" w14:textId="1F3751E5" w:rsidR="00B53883" w:rsidRDefault="00B53883" w:rsidP="000A2D96">
      <w:bookmarkStart w:id="2" w:name="_Hlk174556268"/>
      <w:r w:rsidRPr="005A1F34">
        <w:t xml:space="preserve">A fundamental aspect of lesson planning is the selection of texts for the students to read. These texts need to be age-appropriate and cover a variety of themes connected to the students’ lives. For this assignment, you will need to select five texts </w:t>
      </w:r>
      <w:r w:rsidR="00B96D50" w:rsidRPr="005A1F34">
        <w:t>appropriate for instruction of emergent bilingual students</w:t>
      </w:r>
      <w:r w:rsidRPr="005A1F34">
        <w:t xml:space="preserve"> and develop a critical analysis </w:t>
      </w:r>
      <w:r w:rsidR="00B96D50" w:rsidRPr="005A1F34">
        <w:t xml:space="preserve">about the </w:t>
      </w:r>
      <w:r w:rsidRPr="005A1F34">
        <w:t xml:space="preserve">use of these books </w:t>
      </w:r>
      <w:r w:rsidR="00B96D50" w:rsidRPr="005A1F34">
        <w:t>that includes how you can use these books for instruction in content areas</w:t>
      </w:r>
      <w:r w:rsidRPr="005A1F34">
        <w:t xml:space="preserve">. Additional details will be provided </w:t>
      </w:r>
      <w:r w:rsidR="00B96D50" w:rsidRPr="005A1F34">
        <w:t>on</w:t>
      </w:r>
      <w:r w:rsidRPr="005A1F34">
        <w:t xml:space="preserve"> Canvas.</w:t>
      </w:r>
    </w:p>
    <w:p w14:paraId="504DAC9E" w14:textId="77777777" w:rsidR="00CA5A36" w:rsidRDefault="00CA5A36" w:rsidP="000A2D96"/>
    <w:p w14:paraId="0C4EFEEA" w14:textId="73B534F7" w:rsidR="00CA5A36" w:rsidRPr="001377D8" w:rsidRDefault="00CA5A36" w:rsidP="00CA5A36">
      <w:pPr>
        <w:rPr>
          <w:b/>
          <w:bCs/>
        </w:rPr>
      </w:pPr>
      <w:r w:rsidRPr="001377D8">
        <w:rPr>
          <w:b/>
          <w:bCs/>
        </w:rPr>
        <w:t xml:space="preserve">Assignment # </w:t>
      </w:r>
      <w:r>
        <w:rPr>
          <w:b/>
          <w:bCs/>
        </w:rPr>
        <w:t>4</w:t>
      </w:r>
      <w:r w:rsidRPr="001377D8">
        <w:rPr>
          <w:b/>
          <w:bCs/>
        </w:rPr>
        <w:t xml:space="preserve"> Integrating family and community literacy practices</w:t>
      </w:r>
      <w:r>
        <w:rPr>
          <w:b/>
          <w:bCs/>
        </w:rPr>
        <w:t xml:space="preserve"> (50 points)</w:t>
      </w:r>
    </w:p>
    <w:p w14:paraId="4D961AAB" w14:textId="77777777" w:rsidR="00CA5A36" w:rsidRDefault="00CA5A36" w:rsidP="00CA5A36">
      <w:pPr>
        <w:rPr>
          <w:color w:val="000000" w:themeColor="text1"/>
        </w:rPr>
      </w:pPr>
      <w:r w:rsidRPr="001377D8">
        <w:rPr>
          <w:color w:val="000000" w:themeColor="text1"/>
        </w:rPr>
        <w:t>Students will review research and videos related to family and community literacy practice; then, they will answer questions posted in the Canvas discussion section</w:t>
      </w:r>
      <w:r>
        <w:rPr>
          <w:color w:val="000000" w:themeColor="text1"/>
        </w:rPr>
        <w:t xml:space="preserve"> related to the benefits of family and community support to literacy development</w:t>
      </w:r>
      <w:r w:rsidRPr="001377D8">
        <w:rPr>
          <w:color w:val="000000" w:themeColor="text1"/>
        </w:rPr>
        <w:t>. Additional details will be provided on Canvas.</w:t>
      </w:r>
    </w:p>
    <w:p w14:paraId="38A9E96D" w14:textId="77777777" w:rsidR="00CA5A36" w:rsidRPr="001377D8" w:rsidRDefault="00CA5A36" w:rsidP="000A2D96">
      <w:pPr>
        <w:rPr>
          <w:color w:val="000000" w:themeColor="text1"/>
        </w:rPr>
      </w:pPr>
    </w:p>
    <w:bookmarkEnd w:id="2"/>
    <w:p w14:paraId="3F356B27" w14:textId="546399FC" w:rsidR="00DB478B" w:rsidRPr="001377D8" w:rsidRDefault="00DB478B" w:rsidP="00E54004">
      <w:pPr>
        <w:jc w:val="both"/>
      </w:pPr>
      <w:r w:rsidRPr="001377D8">
        <w:rPr>
          <w:b/>
          <w:bCs/>
        </w:rPr>
        <w:t>Assignment #</w:t>
      </w:r>
      <w:r w:rsidR="00CA5A36">
        <w:rPr>
          <w:b/>
          <w:bCs/>
        </w:rPr>
        <w:t>5</w:t>
      </w:r>
      <w:r w:rsidRPr="001377D8">
        <w:rPr>
          <w:b/>
          <w:bCs/>
        </w:rPr>
        <w:t xml:space="preserve"> </w:t>
      </w:r>
      <w:r w:rsidR="00632B70">
        <w:rPr>
          <w:b/>
          <w:bCs/>
        </w:rPr>
        <w:t xml:space="preserve">Planning </w:t>
      </w:r>
      <w:r w:rsidR="003E5E5B">
        <w:rPr>
          <w:b/>
          <w:bCs/>
        </w:rPr>
        <w:t>instruction</w:t>
      </w:r>
      <w:r w:rsidRPr="001377D8">
        <w:rPr>
          <w:b/>
          <w:bCs/>
        </w:rPr>
        <w:t xml:space="preserve"> for multilingual students</w:t>
      </w:r>
      <w:r w:rsidR="0064517A">
        <w:rPr>
          <w:b/>
          <w:bCs/>
        </w:rPr>
        <w:t xml:space="preserve"> (100 points)</w:t>
      </w:r>
    </w:p>
    <w:p w14:paraId="10EB2ABA" w14:textId="030ECC66" w:rsidR="00881025" w:rsidRPr="001377D8" w:rsidRDefault="00881025" w:rsidP="00881025">
      <w:r w:rsidRPr="001377D8">
        <w:t xml:space="preserve">Students will create two lesson plans that include TEKS, ELPS, content objectives, language objectives, </w:t>
      </w:r>
      <w:r w:rsidR="00A8338A">
        <w:t xml:space="preserve">classroom </w:t>
      </w:r>
      <w:r w:rsidRPr="001377D8">
        <w:t>activities</w:t>
      </w:r>
      <w:r>
        <w:t xml:space="preserve"> and assessments</w:t>
      </w:r>
      <w:r w:rsidRPr="001377D8">
        <w:t xml:space="preserve"> recommended for multilingual students. </w:t>
      </w:r>
    </w:p>
    <w:p w14:paraId="28D2E7C8" w14:textId="2C36C1B0" w:rsidR="00881025" w:rsidRPr="001377D8" w:rsidRDefault="00881025" w:rsidP="00881025">
      <w:pPr>
        <w:rPr>
          <w:color w:val="000000" w:themeColor="text1"/>
        </w:rPr>
      </w:pPr>
      <w:r w:rsidRPr="001377D8">
        <w:lastRenderedPageBreak/>
        <w:t xml:space="preserve">Detailed instructions and rubric will be posted </w:t>
      </w:r>
      <w:r w:rsidR="00B96D50" w:rsidRPr="001377D8">
        <w:t>on</w:t>
      </w:r>
      <w:r w:rsidRPr="001377D8">
        <w:t xml:space="preserve"> Canvas.</w:t>
      </w:r>
    </w:p>
    <w:p w14:paraId="6EECC602" w14:textId="77777777" w:rsidR="008D14DF" w:rsidRPr="001377D8" w:rsidRDefault="008D14DF" w:rsidP="00E54004">
      <w:pPr>
        <w:rPr>
          <w:b/>
          <w:bCs/>
        </w:rPr>
      </w:pPr>
    </w:p>
    <w:p w14:paraId="654BC165" w14:textId="77777777" w:rsidR="00113DDA" w:rsidRDefault="00113DDA" w:rsidP="00E54004">
      <w:pPr>
        <w:rPr>
          <w:color w:val="000000" w:themeColor="text1"/>
        </w:rPr>
      </w:pPr>
    </w:p>
    <w:p w14:paraId="507CDC43" w14:textId="1AD1C6D4" w:rsidR="000D5608" w:rsidRPr="001377D8" w:rsidRDefault="000D5608" w:rsidP="00E54004">
      <w:pPr>
        <w:jc w:val="both"/>
      </w:pPr>
      <w:r w:rsidRPr="001377D8">
        <w:rPr>
          <w:b/>
          <w:bCs/>
        </w:rPr>
        <w:t>Assignment #</w:t>
      </w:r>
      <w:r w:rsidR="00B36BBA" w:rsidRPr="001377D8">
        <w:rPr>
          <w:b/>
          <w:bCs/>
        </w:rPr>
        <w:t xml:space="preserve"> 6</w:t>
      </w:r>
      <w:r w:rsidRPr="001377D8">
        <w:rPr>
          <w:b/>
          <w:bCs/>
        </w:rPr>
        <w:t xml:space="preserve"> Designing and Implementing ESL strategies</w:t>
      </w:r>
      <w:r w:rsidR="0064517A">
        <w:rPr>
          <w:b/>
          <w:bCs/>
        </w:rPr>
        <w:t xml:space="preserve"> (</w:t>
      </w:r>
      <w:r w:rsidR="00577F61">
        <w:rPr>
          <w:b/>
          <w:bCs/>
        </w:rPr>
        <w:t>80</w:t>
      </w:r>
      <w:r w:rsidR="0064517A">
        <w:rPr>
          <w:b/>
          <w:bCs/>
        </w:rPr>
        <w:t xml:space="preserve"> points)</w:t>
      </w:r>
    </w:p>
    <w:p w14:paraId="611AE0F6" w14:textId="044C2411" w:rsidR="000D5608" w:rsidRDefault="000D5608" w:rsidP="00E54004">
      <w:bookmarkStart w:id="3" w:name="_Hlk174556325"/>
      <w:r w:rsidRPr="005A1F34">
        <w:t xml:space="preserve">The goal of this assignment is to </w:t>
      </w:r>
      <w:r w:rsidR="007F7201" w:rsidRPr="005A1F34">
        <w:t xml:space="preserve">prepare a mini-lesson that include </w:t>
      </w:r>
      <w:r w:rsidRPr="005A1F34">
        <w:t xml:space="preserve">at least two ESL-specific strategies </w:t>
      </w:r>
      <w:r w:rsidR="007F7201" w:rsidRPr="005A1F34">
        <w:t>recommended by research for students who are learning English as a second language</w:t>
      </w:r>
      <w:r w:rsidRPr="005A1F34">
        <w:t xml:space="preserve">. </w:t>
      </w:r>
      <w:r w:rsidR="0064517A">
        <w:t>Students will explain in detail the strategies selected for this assignment and the research that supports them.</w:t>
      </w:r>
    </w:p>
    <w:p w14:paraId="247A49F2" w14:textId="77777777" w:rsidR="0064517A" w:rsidRPr="001377D8" w:rsidRDefault="0064517A" w:rsidP="00E54004"/>
    <w:bookmarkEnd w:id="3"/>
    <w:p w14:paraId="5F35296A" w14:textId="77777777" w:rsidR="000D5608" w:rsidRPr="001377D8" w:rsidRDefault="000D5608" w:rsidP="00E54004"/>
    <w:p w14:paraId="48361417" w14:textId="6616081E" w:rsidR="00881025" w:rsidRPr="001377D8" w:rsidRDefault="00881025" w:rsidP="00881025">
      <w:pPr>
        <w:jc w:val="both"/>
      </w:pPr>
      <w:r w:rsidRPr="001377D8">
        <w:rPr>
          <w:b/>
          <w:bCs/>
        </w:rPr>
        <w:t xml:space="preserve">Assignment # 7 </w:t>
      </w:r>
      <w:r w:rsidR="004F2647">
        <w:rPr>
          <w:b/>
          <w:bCs/>
        </w:rPr>
        <w:t xml:space="preserve">Assessments and </w:t>
      </w:r>
      <w:r>
        <w:rPr>
          <w:b/>
          <w:bCs/>
        </w:rPr>
        <w:t>Accommodations for Multilingual Students</w:t>
      </w:r>
      <w:r w:rsidRPr="001377D8">
        <w:rPr>
          <w:b/>
          <w:bCs/>
        </w:rPr>
        <w:t xml:space="preserve"> </w:t>
      </w:r>
      <w:r w:rsidR="0064517A">
        <w:rPr>
          <w:b/>
          <w:bCs/>
        </w:rPr>
        <w:t>(</w:t>
      </w:r>
      <w:r w:rsidR="00B7013A">
        <w:rPr>
          <w:b/>
          <w:bCs/>
        </w:rPr>
        <w:t>10</w:t>
      </w:r>
      <w:r w:rsidR="00577F61">
        <w:rPr>
          <w:b/>
          <w:bCs/>
        </w:rPr>
        <w:t>0</w:t>
      </w:r>
      <w:r w:rsidR="0064517A">
        <w:rPr>
          <w:b/>
          <w:bCs/>
        </w:rPr>
        <w:t xml:space="preserve"> points)</w:t>
      </w:r>
    </w:p>
    <w:p w14:paraId="3DACC62F" w14:textId="77777777" w:rsidR="00881025" w:rsidRDefault="00881025" w:rsidP="00881025">
      <w:pPr>
        <w:jc w:val="both"/>
      </w:pPr>
      <w:r>
        <w:t xml:space="preserve">This assignment has two parts. In the first part, students will review research related to the meaningful use of accommodations for multilingual learners. In the second part of this assignment, students will review the TEA-approved accommodations and explain how they could apply the accessibility features and locally approved designated support to classroom instruction and assessments of multilingual learners. </w:t>
      </w:r>
    </w:p>
    <w:p w14:paraId="66E63B4F" w14:textId="1AD6CE15" w:rsidR="00881025" w:rsidRDefault="00881025" w:rsidP="00881025">
      <w:pPr>
        <w:jc w:val="both"/>
      </w:pPr>
      <w:r>
        <w:t>More details about this assignment will be posted on Canvas.</w:t>
      </w:r>
    </w:p>
    <w:p w14:paraId="4C3D6953" w14:textId="77777777" w:rsidR="000852EC" w:rsidRDefault="000852EC" w:rsidP="00881025">
      <w:pPr>
        <w:jc w:val="both"/>
      </w:pPr>
    </w:p>
    <w:p w14:paraId="2748976F" w14:textId="77777777" w:rsidR="00881025" w:rsidRPr="001377D8" w:rsidRDefault="00881025" w:rsidP="00881025">
      <w:pPr>
        <w:jc w:val="both"/>
      </w:pPr>
      <w:r w:rsidRPr="001377D8">
        <w:rPr>
          <w:b/>
          <w:bCs/>
        </w:rPr>
        <w:t xml:space="preserve">Final Exam </w:t>
      </w:r>
    </w:p>
    <w:p w14:paraId="26E65105" w14:textId="74C50CC7" w:rsidR="00881025" w:rsidRPr="001377D8" w:rsidRDefault="00881025" w:rsidP="00881025">
      <w:pPr>
        <w:rPr>
          <w:color w:val="000000" w:themeColor="text1"/>
        </w:rPr>
      </w:pPr>
      <w:r w:rsidRPr="001377D8">
        <w:t xml:space="preserve">This exam </w:t>
      </w:r>
      <w:r w:rsidR="009B6240">
        <w:t>is a</w:t>
      </w:r>
      <w:r w:rsidRPr="001377D8">
        <w:t xml:space="preserve"> formal summative assessment in which students will </w:t>
      </w:r>
      <w:r w:rsidR="006524A5" w:rsidRPr="001377D8">
        <w:t>demonstrate</w:t>
      </w:r>
      <w:r w:rsidRPr="001377D8">
        <w:t xml:space="preserve"> </w:t>
      </w:r>
      <w:r>
        <w:t>the</w:t>
      </w:r>
      <w:r w:rsidRPr="001377D8">
        <w:t xml:space="preserve"> knowledge and skills learned in this course. </w:t>
      </w:r>
      <w:r w:rsidRPr="001377D8">
        <w:rPr>
          <w:color w:val="000000" w:themeColor="text1"/>
        </w:rPr>
        <w:t xml:space="preserve">Additional details will be provided </w:t>
      </w:r>
      <w:r w:rsidR="009B6240" w:rsidRPr="001377D8">
        <w:rPr>
          <w:color w:val="000000" w:themeColor="text1"/>
        </w:rPr>
        <w:t>on</w:t>
      </w:r>
      <w:r w:rsidRPr="001377D8">
        <w:rPr>
          <w:color w:val="000000" w:themeColor="text1"/>
        </w:rPr>
        <w:t xml:space="preserve"> Canvas and in class.</w:t>
      </w:r>
    </w:p>
    <w:p w14:paraId="393B3D74" w14:textId="30B165BB" w:rsidR="000D5608" w:rsidRPr="001377D8" w:rsidRDefault="000D5608" w:rsidP="00440188">
      <w:pPr>
        <w:rPr>
          <w:bCs/>
          <w:color w:val="000000" w:themeColor="text1"/>
        </w:rPr>
      </w:pPr>
    </w:p>
    <w:p w14:paraId="53AB2F7D" w14:textId="714A0C92" w:rsidR="00440188" w:rsidRPr="001377D8" w:rsidRDefault="00440188" w:rsidP="00DB5628">
      <w:pPr>
        <w:autoSpaceDE w:val="0"/>
        <w:autoSpaceDN w:val="0"/>
        <w:adjustRightInd w:val="0"/>
        <w:rPr>
          <w:b/>
          <w:bCs/>
          <w:color w:val="000000" w:themeColor="text1"/>
        </w:rPr>
      </w:pPr>
      <w:r w:rsidRPr="001377D8">
        <w:rPr>
          <w:b/>
          <w:bCs/>
          <w:color w:val="000000" w:themeColor="text1"/>
        </w:rPr>
        <w:t>COURSE SCHEDULE</w:t>
      </w:r>
    </w:p>
    <w:p w14:paraId="18461548" w14:textId="77777777" w:rsidR="00440188" w:rsidRPr="001377D8" w:rsidRDefault="00440188" w:rsidP="00440188">
      <w:pPr>
        <w:rPr>
          <w:bCs/>
          <w:color w:val="000000" w:themeColor="text1"/>
        </w:rPr>
      </w:pPr>
    </w:p>
    <w:tbl>
      <w:tblPr>
        <w:tblStyle w:val="TableGrid"/>
        <w:tblW w:w="9222" w:type="dxa"/>
        <w:jc w:val="center"/>
        <w:tblLook w:val="04A0" w:firstRow="1" w:lastRow="0" w:firstColumn="1" w:lastColumn="0" w:noHBand="0" w:noVBand="1"/>
      </w:tblPr>
      <w:tblGrid>
        <w:gridCol w:w="1780"/>
        <w:gridCol w:w="7442"/>
      </w:tblGrid>
      <w:tr w:rsidR="002C0E1A" w:rsidRPr="001377D8" w14:paraId="1942F0CB" w14:textId="77777777" w:rsidTr="00DB5628">
        <w:trPr>
          <w:trHeight w:val="432"/>
          <w:jc w:val="center"/>
        </w:trPr>
        <w:tc>
          <w:tcPr>
            <w:tcW w:w="1780" w:type="dxa"/>
            <w:vAlign w:val="center"/>
          </w:tcPr>
          <w:p w14:paraId="44B6585A" w14:textId="356E51C6" w:rsidR="000D5608" w:rsidRPr="001377D8" w:rsidRDefault="00672008" w:rsidP="005849E8">
            <w:pPr>
              <w:spacing w:before="120" w:after="120"/>
              <w:jc w:val="center"/>
              <w:rPr>
                <w:b/>
                <w:bCs/>
                <w:sz w:val="24"/>
                <w:szCs w:val="24"/>
              </w:rPr>
            </w:pPr>
            <w:r>
              <w:rPr>
                <w:b/>
                <w:bCs/>
                <w:sz w:val="24"/>
                <w:szCs w:val="24"/>
              </w:rPr>
              <w:t>Days</w:t>
            </w:r>
          </w:p>
        </w:tc>
        <w:tc>
          <w:tcPr>
            <w:tcW w:w="7442" w:type="dxa"/>
            <w:vAlign w:val="center"/>
          </w:tcPr>
          <w:p w14:paraId="2268604B" w14:textId="77777777" w:rsidR="000D5608" w:rsidRPr="001377D8" w:rsidRDefault="000D5608" w:rsidP="005849E8">
            <w:pPr>
              <w:spacing w:before="120" w:after="120"/>
              <w:jc w:val="center"/>
              <w:rPr>
                <w:b/>
                <w:bCs/>
                <w:sz w:val="24"/>
                <w:szCs w:val="24"/>
              </w:rPr>
            </w:pPr>
            <w:r w:rsidRPr="001377D8">
              <w:rPr>
                <w:b/>
                <w:bCs/>
                <w:sz w:val="24"/>
                <w:szCs w:val="24"/>
              </w:rPr>
              <w:t>Topic</w:t>
            </w:r>
          </w:p>
        </w:tc>
      </w:tr>
      <w:tr w:rsidR="002C0E1A" w:rsidRPr="001377D8" w14:paraId="3F9CEDFF" w14:textId="77777777" w:rsidTr="00DB5628">
        <w:trPr>
          <w:trHeight w:val="432"/>
          <w:jc w:val="center"/>
        </w:trPr>
        <w:tc>
          <w:tcPr>
            <w:tcW w:w="1780" w:type="dxa"/>
            <w:vAlign w:val="center"/>
          </w:tcPr>
          <w:p w14:paraId="381C6387" w14:textId="29849B8C" w:rsidR="000D5608" w:rsidRPr="001377D8" w:rsidRDefault="00672008" w:rsidP="005849E8">
            <w:pPr>
              <w:spacing w:before="120" w:after="120"/>
              <w:jc w:val="center"/>
              <w:rPr>
                <w:b/>
                <w:bCs/>
                <w:sz w:val="24"/>
                <w:szCs w:val="24"/>
              </w:rPr>
            </w:pPr>
            <w:r>
              <w:rPr>
                <w:b/>
                <w:bCs/>
                <w:sz w:val="24"/>
                <w:szCs w:val="24"/>
              </w:rPr>
              <w:t>12/16</w:t>
            </w:r>
          </w:p>
        </w:tc>
        <w:tc>
          <w:tcPr>
            <w:tcW w:w="7442" w:type="dxa"/>
            <w:vAlign w:val="center"/>
          </w:tcPr>
          <w:p w14:paraId="4A569541" w14:textId="796A98EE" w:rsidR="00F65C8B" w:rsidRPr="001377D8" w:rsidRDefault="00F65C8B" w:rsidP="005849E8">
            <w:pPr>
              <w:widowControl w:val="0"/>
              <w:autoSpaceDE w:val="0"/>
              <w:autoSpaceDN w:val="0"/>
              <w:adjustRightInd w:val="0"/>
              <w:rPr>
                <w:sz w:val="24"/>
                <w:szCs w:val="24"/>
              </w:rPr>
            </w:pPr>
            <w:r w:rsidRPr="001377D8">
              <w:rPr>
                <w:sz w:val="24"/>
                <w:szCs w:val="24"/>
              </w:rPr>
              <w:t>Introduction</w:t>
            </w:r>
          </w:p>
          <w:p w14:paraId="34230C55" w14:textId="36EE6CE9" w:rsidR="00DB5628" w:rsidRPr="001377D8" w:rsidRDefault="00DB5628" w:rsidP="00DB5628">
            <w:pPr>
              <w:widowControl w:val="0"/>
              <w:autoSpaceDE w:val="0"/>
              <w:autoSpaceDN w:val="0"/>
              <w:adjustRightInd w:val="0"/>
              <w:rPr>
                <w:color w:val="000000" w:themeColor="text1"/>
                <w:sz w:val="24"/>
                <w:szCs w:val="24"/>
              </w:rPr>
            </w:pPr>
          </w:p>
        </w:tc>
      </w:tr>
      <w:tr w:rsidR="002C0E1A" w:rsidRPr="001377D8" w14:paraId="0FBDFC6D" w14:textId="77777777" w:rsidTr="00DB5628">
        <w:trPr>
          <w:trHeight w:val="432"/>
          <w:jc w:val="center"/>
        </w:trPr>
        <w:tc>
          <w:tcPr>
            <w:tcW w:w="1780" w:type="dxa"/>
            <w:vAlign w:val="center"/>
          </w:tcPr>
          <w:p w14:paraId="026336AB" w14:textId="502E79E4" w:rsidR="000D5608" w:rsidRPr="001377D8" w:rsidRDefault="00672008" w:rsidP="005849E8">
            <w:pPr>
              <w:spacing w:before="120" w:after="120"/>
              <w:jc w:val="center"/>
              <w:rPr>
                <w:b/>
                <w:bCs/>
                <w:sz w:val="24"/>
                <w:szCs w:val="24"/>
              </w:rPr>
            </w:pPr>
            <w:r>
              <w:rPr>
                <w:b/>
                <w:bCs/>
                <w:sz w:val="24"/>
                <w:szCs w:val="24"/>
              </w:rPr>
              <w:t>1</w:t>
            </w:r>
            <w:r w:rsidR="008139E5">
              <w:rPr>
                <w:b/>
                <w:bCs/>
                <w:sz w:val="24"/>
                <w:szCs w:val="24"/>
              </w:rPr>
              <w:t>2</w:t>
            </w:r>
            <w:r>
              <w:rPr>
                <w:b/>
                <w:bCs/>
                <w:sz w:val="24"/>
                <w:szCs w:val="24"/>
              </w:rPr>
              <w:t>/17</w:t>
            </w:r>
          </w:p>
        </w:tc>
        <w:tc>
          <w:tcPr>
            <w:tcW w:w="7442" w:type="dxa"/>
            <w:vAlign w:val="center"/>
          </w:tcPr>
          <w:p w14:paraId="3334E83B" w14:textId="28616AE6" w:rsidR="000D5608" w:rsidRPr="001377D8" w:rsidRDefault="00672008" w:rsidP="005849E8">
            <w:pPr>
              <w:widowControl w:val="0"/>
              <w:autoSpaceDE w:val="0"/>
              <w:autoSpaceDN w:val="0"/>
              <w:adjustRightInd w:val="0"/>
              <w:rPr>
                <w:color w:val="000000" w:themeColor="text1"/>
                <w:sz w:val="24"/>
                <w:szCs w:val="24"/>
              </w:rPr>
            </w:pPr>
            <w:r w:rsidRPr="001377D8">
              <w:rPr>
                <w:color w:val="000000" w:themeColor="text1"/>
                <w:sz w:val="24"/>
                <w:szCs w:val="24"/>
              </w:rPr>
              <w:t>Multilingual Learners</w:t>
            </w:r>
          </w:p>
        </w:tc>
      </w:tr>
      <w:tr w:rsidR="00672008" w:rsidRPr="001377D8" w14:paraId="1549EEEC" w14:textId="77777777" w:rsidTr="00DB5628">
        <w:trPr>
          <w:trHeight w:val="432"/>
          <w:jc w:val="center"/>
        </w:trPr>
        <w:tc>
          <w:tcPr>
            <w:tcW w:w="1780" w:type="dxa"/>
            <w:vAlign w:val="center"/>
          </w:tcPr>
          <w:p w14:paraId="068995AD" w14:textId="6E3CAB41" w:rsidR="00672008" w:rsidRPr="001377D8" w:rsidRDefault="00672008" w:rsidP="00672008">
            <w:pPr>
              <w:spacing w:before="120" w:after="120"/>
              <w:jc w:val="center"/>
              <w:rPr>
                <w:b/>
                <w:bCs/>
                <w:sz w:val="24"/>
                <w:szCs w:val="24"/>
              </w:rPr>
            </w:pPr>
            <w:r>
              <w:rPr>
                <w:b/>
                <w:bCs/>
                <w:sz w:val="24"/>
                <w:szCs w:val="24"/>
              </w:rPr>
              <w:t>12/18</w:t>
            </w:r>
          </w:p>
        </w:tc>
        <w:tc>
          <w:tcPr>
            <w:tcW w:w="7442" w:type="dxa"/>
            <w:vAlign w:val="center"/>
          </w:tcPr>
          <w:p w14:paraId="673FCA8A" w14:textId="3BE1D05F" w:rsidR="00672008" w:rsidRPr="001377D8" w:rsidRDefault="00672008" w:rsidP="00672008">
            <w:pPr>
              <w:widowControl w:val="0"/>
              <w:autoSpaceDE w:val="0"/>
              <w:autoSpaceDN w:val="0"/>
              <w:adjustRightInd w:val="0"/>
              <w:rPr>
                <w:b/>
                <w:sz w:val="24"/>
                <w:szCs w:val="24"/>
              </w:rPr>
            </w:pPr>
            <w:r w:rsidRPr="001377D8">
              <w:rPr>
                <w:color w:val="000000" w:themeColor="text1"/>
                <w:sz w:val="24"/>
                <w:szCs w:val="24"/>
              </w:rPr>
              <w:t>Language and Language Acquisition</w:t>
            </w:r>
          </w:p>
        </w:tc>
      </w:tr>
      <w:tr w:rsidR="00672008" w:rsidRPr="001377D8" w14:paraId="5691689D" w14:textId="77777777" w:rsidTr="00DB5628">
        <w:trPr>
          <w:trHeight w:val="432"/>
          <w:jc w:val="center"/>
        </w:trPr>
        <w:tc>
          <w:tcPr>
            <w:tcW w:w="1780" w:type="dxa"/>
            <w:vAlign w:val="center"/>
          </w:tcPr>
          <w:p w14:paraId="1A239B5C" w14:textId="0E630582" w:rsidR="00672008" w:rsidRPr="001377D8" w:rsidRDefault="00672008" w:rsidP="00672008">
            <w:pPr>
              <w:spacing w:before="120" w:after="120"/>
              <w:jc w:val="center"/>
              <w:rPr>
                <w:b/>
                <w:bCs/>
              </w:rPr>
            </w:pPr>
            <w:r>
              <w:rPr>
                <w:b/>
                <w:bCs/>
              </w:rPr>
              <w:t>12/19</w:t>
            </w:r>
          </w:p>
        </w:tc>
        <w:tc>
          <w:tcPr>
            <w:tcW w:w="7442" w:type="dxa"/>
            <w:vAlign w:val="center"/>
          </w:tcPr>
          <w:p w14:paraId="1A4A90E3" w14:textId="5D39A344" w:rsidR="00672008" w:rsidRDefault="00672008" w:rsidP="00672008">
            <w:pPr>
              <w:widowControl w:val="0"/>
              <w:autoSpaceDE w:val="0"/>
              <w:autoSpaceDN w:val="0"/>
              <w:adjustRightInd w:val="0"/>
              <w:rPr>
                <w:color w:val="000000" w:themeColor="text1"/>
                <w:sz w:val="24"/>
                <w:szCs w:val="24"/>
              </w:rPr>
            </w:pPr>
            <w:r w:rsidRPr="001377D8">
              <w:rPr>
                <w:color w:val="000000" w:themeColor="text1"/>
                <w:sz w:val="24"/>
                <w:szCs w:val="24"/>
              </w:rPr>
              <w:t>Classroom Practices for Effective Multilingual Learner Instruction</w:t>
            </w:r>
          </w:p>
          <w:p w14:paraId="1649F9A6" w14:textId="0739455E" w:rsidR="00672008" w:rsidRDefault="00672008" w:rsidP="00672008">
            <w:pPr>
              <w:widowControl w:val="0"/>
              <w:autoSpaceDE w:val="0"/>
              <w:autoSpaceDN w:val="0"/>
              <w:adjustRightInd w:val="0"/>
            </w:pPr>
            <w:r w:rsidRPr="00672008">
              <w:rPr>
                <w:sz w:val="24"/>
                <w:szCs w:val="24"/>
              </w:rPr>
              <w:t>Critical analysis of children’s literature for instruction in reading and other content areas.</w:t>
            </w:r>
          </w:p>
          <w:p w14:paraId="630BCBAC" w14:textId="1CC36B5C" w:rsidR="00672008" w:rsidRPr="009B6240" w:rsidRDefault="00672008" w:rsidP="00672008">
            <w:pPr>
              <w:widowControl w:val="0"/>
              <w:autoSpaceDE w:val="0"/>
              <w:autoSpaceDN w:val="0"/>
              <w:adjustRightInd w:val="0"/>
            </w:pPr>
          </w:p>
        </w:tc>
      </w:tr>
      <w:tr w:rsidR="00672008" w:rsidRPr="001377D8" w14:paraId="5D5102D8" w14:textId="77777777" w:rsidTr="00DB5628">
        <w:trPr>
          <w:trHeight w:val="432"/>
          <w:jc w:val="center"/>
        </w:trPr>
        <w:tc>
          <w:tcPr>
            <w:tcW w:w="1780" w:type="dxa"/>
            <w:vAlign w:val="center"/>
          </w:tcPr>
          <w:p w14:paraId="505F7E98" w14:textId="3E68E1F6" w:rsidR="00672008" w:rsidRPr="001377D8" w:rsidRDefault="00672008" w:rsidP="00672008">
            <w:pPr>
              <w:spacing w:before="120" w:after="120"/>
              <w:jc w:val="center"/>
              <w:rPr>
                <w:b/>
                <w:bCs/>
                <w:sz w:val="24"/>
                <w:szCs w:val="24"/>
              </w:rPr>
            </w:pPr>
            <w:r>
              <w:rPr>
                <w:b/>
                <w:bCs/>
                <w:sz w:val="24"/>
                <w:szCs w:val="24"/>
              </w:rPr>
              <w:t>12/20</w:t>
            </w:r>
          </w:p>
        </w:tc>
        <w:tc>
          <w:tcPr>
            <w:tcW w:w="7442" w:type="dxa"/>
            <w:vAlign w:val="center"/>
          </w:tcPr>
          <w:p w14:paraId="7A886329" w14:textId="2337C4C2" w:rsidR="00672008" w:rsidRPr="001377D8" w:rsidRDefault="00672008" w:rsidP="00672008">
            <w:pPr>
              <w:widowControl w:val="0"/>
              <w:autoSpaceDE w:val="0"/>
              <w:autoSpaceDN w:val="0"/>
              <w:adjustRightInd w:val="0"/>
              <w:rPr>
                <w:sz w:val="24"/>
                <w:szCs w:val="24"/>
              </w:rPr>
            </w:pPr>
            <w:r w:rsidRPr="001377D8">
              <w:rPr>
                <w:sz w:val="24"/>
                <w:szCs w:val="24"/>
              </w:rPr>
              <w:t xml:space="preserve">Lesson Plans </w:t>
            </w:r>
            <w:r>
              <w:rPr>
                <w:sz w:val="24"/>
                <w:szCs w:val="24"/>
              </w:rPr>
              <w:t>f</w:t>
            </w:r>
            <w:r w:rsidRPr="001377D8">
              <w:rPr>
                <w:sz w:val="24"/>
                <w:szCs w:val="24"/>
              </w:rPr>
              <w:t>or Multilingual Students</w:t>
            </w:r>
          </w:p>
        </w:tc>
      </w:tr>
      <w:tr w:rsidR="00672008" w:rsidRPr="001377D8" w14:paraId="5E6D11D2" w14:textId="77777777" w:rsidTr="00DB5628">
        <w:trPr>
          <w:trHeight w:val="432"/>
          <w:jc w:val="center"/>
        </w:trPr>
        <w:tc>
          <w:tcPr>
            <w:tcW w:w="1780" w:type="dxa"/>
            <w:vAlign w:val="center"/>
          </w:tcPr>
          <w:p w14:paraId="1B71B40B" w14:textId="29490AD3" w:rsidR="00672008" w:rsidRPr="001377D8" w:rsidRDefault="00672008" w:rsidP="00672008">
            <w:pPr>
              <w:spacing w:before="120" w:after="120"/>
              <w:jc w:val="center"/>
              <w:rPr>
                <w:b/>
                <w:bCs/>
                <w:sz w:val="24"/>
                <w:szCs w:val="24"/>
              </w:rPr>
            </w:pPr>
            <w:r>
              <w:rPr>
                <w:b/>
                <w:bCs/>
                <w:sz w:val="24"/>
                <w:szCs w:val="24"/>
              </w:rPr>
              <w:t>1/2</w:t>
            </w:r>
          </w:p>
        </w:tc>
        <w:tc>
          <w:tcPr>
            <w:tcW w:w="7442" w:type="dxa"/>
            <w:vAlign w:val="center"/>
          </w:tcPr>
          <w:p w14:paraId="51E6D8BA" w14:textId="32690EBA" w:rsidR="00672008" w:rsidRDefault="00672008" w:rsidP="00672008">
            <w:pPr>
              <w:widowControl w:val="0"/>
              <w:autoSpaceDE w:val="0"/>
              <w:autoSpaceDN w:val="0"/>
              <w:adjustRightInd w:val="0"/>
              <w:rPr>
                <w:color w:val="000000" w:themeColor="text1"/>
                <w:sz w:val="24"/>
                <w:szCs w:val="24"/>
              </w:rPr>
            </w:pPr>
            <w:r w:rsidRPr="001377D8">
              <w:rPr>
                <w:color w:val="000000" w:themeColor="text1"/>
                <w:sz w:val="24"/>
                <w:szCs w:val="24"/>
              </w:rPr>
              <w:t>New Literacies and Multilingual Learners</w:t>
            </w:r>
          </w:p>
          <w:p w14:paraId="4F42D4B4" w14:textId="20154185" w:rsidR="00672008" w:rsidRDefault="00672008" w:rsidP="00672008">
            <w:pPr>
              <w:widowControl w:val="0"/>
              <w:autoSpaceDE w:val="0"/>
              <w:autoSpaceDN w:val="0"/>
              <w:adjustRightInd w:val="0"/>
              <w:rPr>
                <w:sz w:val="24"/>
                <w:szCs w:val="24"/>
              </w:rPr>
            </w:pPr>
            <w:r>
              <w:rPr>
                <w:sz w:val="24"/>
                <w:szCs w:val="24"/>
              </w:rPr>
              <w:t>F</w:t>
            </w:r>
            <w:r w:rsidRPr="00246568">
              <w:rPr>
                <w:sz w:val="24"/>
                <w:szCs w:val="24"/>
              </w:rPr>
              <w:t>amily and community literacy practices</w:t>
            </w:r>
          </w:p>
          <w:p w14:paraId="7414D645" w14:textId="6FD3963E" w:rsidR="00672008" w:rsidRPr="001377D8" w:rsidRDefault="00672008" w:rsidP="00672008">
            <w:pPr>
              <w:widowControl w:val="0"/>
              <w:autoSpaceDE w:val="0"/>
              <w:autoSpaceDN w:val="0"/>
              <w:adjustRightInd w:val="0"/>
              <w:rPr>
                <w:sz w:val="24"/>
                <w:szCs w:val="24"/>
              </w:rPr>
            </w:pPr>
          </w:p>
        </w:tc>
      </w:tr>
      <w:tr w:rsidR="00672008" w:rsidRPr="001377D8" w14:paraId="6A1858B0" w14:textId="77777777" w:rsidTr="004A71BE">
        <w:trPr>
          <w:trHeight w:val="432"/>
          <w:jc w:val="center"/>
        </w:trPr>
        <w:tc>
          <w:tcPr>
            <w:tcW w:w="1780" w:type="dxa"/>
          </w:tcPr>
          <w:p w14:paraId="11C71890" w14:textId="49E126B6" w:rsidR="00672008" w:rsidRPr="001377D8" w:rsidRDefault="00672008" w:rsidP="00672008">
            <w:pPr>
              <w:spacing w:before="120" w:after="120"/>
              <w:jc w:val="center"/>
              <w:rPr>
                <w:b/>
                <w:bCs/>
                <w:sz w:val="24"/>
                <w:szCs w:val="24"/>
              </w:rPr>
            </w:pPr>
            <w:r w:rsidRPr="00695B79">
              <w:rPr>
                <w:b/>
                <w:bCs/>
                <w:sz w:val="24"/>
                <w:szCs w:val="24"/>
              </w:rPr>
              <w:t>1/</w:t>
            </w:r>
            <w:r>
              <w:rPr>
                <w:b/>
                <w:bCs/>
                <w:sz w:val="24"/>
                <w:szCs w:val="24"/>
              </w:rPr>
              <w:t>3</w:t>
            </w:r>
          </w:p>
        </w:tc>
        <w:tc>
          <w:tcPr>
            <w:tcW w:w="7442" w:type="dxa"/>
            <w:vAlign w:val="center"/>
          </w:tcPr>
          <w:p w14:paraId="1E06131F" w14:textId="08E8A5CB" w:rsidR="00672008" w:rsidRPr="001377D8" w:rsidRDefault="00672008" w:rsidP="00672008">
            <w:pPr>
              <w:widowControl w:val="0"/>
              <w:autoSpaceDE w:val="0"/>
              <w:autoSpaceDN w:val="0"/>
              <w:adjustRightInd w:val="0"/>
              <w:rPr>
                <w:sz w:val="24"/>
                <w:szCs w:val="24"/>
              </w:rPr>
            </w:pPr>
            <w:r w:rsidRPr="001377D8">
              <w:rPr>
                <w:sz w:val="24"/>
                <w:szCs w:val="24"/>
              </w:rPr>
              <w:t xml:space="preserve">Oral Language Development </w:t>
            </w:r>
            <w:r>
              <w:rPr>
                <w:sz w:val="24"/>
                <w:szCs w:val="24"/>
              </w:rPr>
              <w:t>f</w:t>
            </w:r>
            <w:r w:rsidRPr="001377D8">
              <w:rPr>
                <w:sz w:val="24"/>
                <w:szCs w:val="24"/>
              </w:rPr>
              <w:t>or Multilingual Students</w:t>
            </w:r>
          </w:p>
        </w:tc>
      </w:tr>
      <w:tr w:rsidR="00672008" w:rsidRPr="001377D8" w14:paraId="400EFC90" w14:textId="77777777" w:rsidTr="004A71BE">
        <w:trPr>
          <w:trHeight w:val="432"/>
          <w:jc w:val="center"/>
        </w:trPr>
        <w:tc>
          <w:tcPr>
            <w:tcW w:w="1780" w:type="dxa"/>
          </w:tcPr>
          <w:p w14:paraId="3D4A0FAF" w14:textId="02E2F9CA" w:rsidR="00672008" w:rsidRPr="001377D8" w:rsidRDefault="00672008" w:rsidP="00672008">
            <w:pPr>
              <w:spacing w:before="120" w:after="120"/>
              <w:jc w:val="center"/>
              <w:rPr>
                <w:b/>
                <w:bCs/>
                <w:sz w:val="24"/>
                <w:szCs w:val="24"/>
              </w:rPr>
            </w:pPr>
            <w:r w:rsidRPr="00695B79">
              <w:rPr>
                <w:b/>
                <w:bCs/>
                <w:sz w:val="24"/>
                <w:szCs w:val="24"/>
              </w:rPr>
              <w:t>1/</w:t>
            </w:r>
            <w:r>
              <w:rPr>
                <w:b/>
                <w:bCs/>
                <w:sz w:val="24"/>
                <w:szCs w:val="24"/>
              </w:rPr>
              <w:t>5</w:t>
            </w:r>
          </w:p>
        </w:tc>
        <w:tc>
          <w:tcPr>
            <w:tcW w:w="7442" w:type="dxa"/>
            <w:vAlign w:val="center"/>
          </w:tcPr>
          <w:p w14:paraId="2F6D2CA2" w14:textId="52D7CCE5" w:rsidR="00672008" w:rsidRDefault="00672008" w:rsidP="00672008">
            <w:pPr>
              <w:spacing w:before="120" w:after="120"/>
              <w:jc w:val="both"/>
              <w:rPr>
                <w:color w:val="000000" w:themeColor="text1"/>
                <w:sz w:val="24"/>
                <w:szCs w:val="24"/>
              </w:rPr>
            </w:pPr>
            <w:r w:rsidRPr="001377D8">
              <w:rPr>
                <w:color w:val="000000" w:themeColor="text1"/>
                <w:sz w:val="24"/>
                <w:szCs w:val="24"/>
              </w:rPr>
              <w:t xml:space="preserve">Multilingual </w:t>
            </w:r>
            <w:r>
              <w:rPr>
                <w:color w:val="000000" w:themeColor="text1"/>
                <w:sz w:val="24"/>
                <w:szCs w:val="24"/>
              </w:rPr>
              <w:t>Learners Early Literacy Development.</w:t>
            </w:r>
          </w:p>
          <w:p w14:paraId="5D487720" w14:textId="0A560431" w:rsidR="00672008" w:rsidRPr="001377D8" w:rsidRDefault="00672008" w:rsidP="00672008">
            <w:pPr>
              <w:spacing w:before="120" w:after="120"/>
              <w:jc w:val="both"/>
              <w:rPr>
                <w:sz w:val="24"/>
                <w:szCs w:val="24"/>
              </w:rPr>
            </w:pPr>
            <w:r w:rsidRPr="001377D8">
              <w:rPr>
                <w:sz w:val="24"/>
                <w:szCs w:val="24"/>
              </w:rPr>
              <w:t>E</w:t>
            </w:r>
            <w:r>
              <w:rPr>
                <w:sz w:val="24"/>
                <w:szCs w:val="24"/>
              </w:rPr>
              <w:t>SL</w:t>
            </w:r>
            <w:r w:rsidRPr="001377D8">
              <w:rPr>
                <w:sz w:val="24"/>
                <w:szCs w:val="24"/>
              </w:rPr>
              <w:t xml:space="preserve"> Strategies</w:t>
            </w:r>
          </w:p>
        </w:tc>
      </w:tr>
      <w:tr w:rsidR="00672008" w:rsidRPr="001377D8" w14:paraId="2F2687AE" w14:textId="77777777" w:rsidTr="004A71BE">
        <w:trPr>
          <w:trHeight w:val="432"/>
          <w:jc w:val="center"/>
        </w:trPr>
        <w:tc>
          <w:tcPr>
            <w:tcW w:w="1780" w:type="dxa"/>
          </w:tcPr>
          <w:p w14:paraId="10C4EC4D" w14:textId="7A2565C1" w:rsidR="00672008" w:rsidRPr="001377D8" w:rsidRDefault="00672008" w:rsidP="00672008">
            <w:pPr>
              <w:spacing w:before="120" w:after="120"/>
              <w:jc w:val="center"/>
              <w:rPr>
                <w:b/>
                <w:bCs/>
                <w:sz w:val="24"/>
                <w:szCs w:val="24"/>
              </w:rPr>
            </w:pPr>
            <w:r w:rsidRPr="00695B79">
              <w:rPr>
                <w:b/>
                <w:bCs/>
                <w:sz w:val="24"/>
                <w:szCs w:val="24"/>
              </w:rPr>
              <w:lastRenderedPageBreak/>
              <w:t>1/</w:t>
            </w:r>
            <w:r>
              <w:rPr>
                <w:b/>
                <w:bCs/>
                <w:sz w:val="24"/>
                <w:szCs w:val="24"/>
              </w:rPr>
              <w:t>6</w:t>
            </w:r>
          </w:p>
        </w:tc>
        <w:tc>
          <w:tcPr>
            <w:tcW w:w="7442" w:type="dxa"/>
            <w:vAlign w:val="center"/>
          </w:tcPr>
          <w:p w14:paraId="6DAA08F5" w14:textId="44241480" w:rsidR="00672008" w:rsidRPr="001377D8" w:rsidRDefault="00672008" w:rsidP="00D1657F">
            <w:pPr>
              <w:spacing w:before="120" w:after="120"/>
              <w:jc w:val="both"/>
              <w:rPr>
                <w:sz w:val="24"/>
                <w:szCs w:val="24"/>
              </w:rPr>
            </w:pPr>
            <w:r w:rsidRPr="00F35288">
              <w:rPr>
                <w:color w:val="000000" w:themeColor="text1"/>
                <w:sz w:val="24"/>
                <w:szCs w:val="24"/>
              </w:rPr>
              <w:t>Assessments</w:t>
            </w:r>
            <w:r>
              <w:rPr>
                <w:color w:val="000000" w:themeColor="text1"/>
                <w:sz w:val="24"/>
                <w:szCs w:val="24"/>
              </w:rPr>
              <w:t xml:space="preserve"> and Accommodations</w:t>
            </w:r>
            <w:r w:rsidRPr="00F35288">
              <w:rPr>
                <w:color w:val="000000" w:themeColor="text1"/>
                <w:sz w:val="24"/>
                <w:szCs w:val="24"/>
              </w:rPr>
              <w:t xml:space="preserve"> for Multilingual Learners</w:t>
            </w:r>
          </w:p>
        </w:tc>
      </w:tr>
      <w:tr w:rsidR="00D1657F" w:rsidRPr="001377D8" w14:paraId="38CF37B2" w14:textId="77777777" w:rsidTr="004A71BE">
        <w:trPr>
          <w:trHeight w:val="432"/>
          <w:jc w:val="center"/>
        </w:trPr>
        <w:tc>
          <w:tcPr>
            <w:tcW w:w="1780" w:type="dxa"/>
          </w:tcPr>
          <w:p w14:paraId="34805F5A" w14:textId="7775A7D5" w:rsidR="00D1657F" w:rsidRPr="00695B79" w:rsidRDefault="00D1657F" w:rsidP="00672008">
            <w:pPr>
              <w:spacing w:before="120" w:after="120"/>
              <w:jc w:val="center"/>
              <w:rPr>
                <w:b/>
                <w:bCs/>
              </w:rPr>
            </w:pPr>
            <w:r>
              <w:rPr>
                <w:b/>
                <w:bCs/>
              </w:rPr>
              <w:t>1/7</w:t>
            </w:r>
          </w:p>
        </w:tc>
        <w:tc>
          <w:tcPr>
            <w:tcW w:w="7442" w:type="dxa"/>
            <w:vAlign w:val="center"/>
          </w:tcPr>
          <w:p w14:paraId="3BD6C1A2" w14:textId="0F909A4B" w:rsidR="00D1657F" w:rsidRPr="00F35288" w:rsidRDefault="00D1657F" w:rsidP="00D1657F">
            <w:pPr>
              <w:spacing w:before="120" w:after="120"/>
              <w:jc w:val="both"/>
              <w:rPr>
                <w:color w:val="000000" w:themeColor="text1"/>
              </w:rPr>
            </w:pPr>
            <w:r>
              <w:rPr>
                <w:sz w:val="24"/>
                <w:szCs w:val="24"/>
              </w:rPr>
              <w:t>Multilingual Learners Reading Instruction</w:t>
            </w:r>
          </w:p>
        </w:tc>
      </w:tr>
      <w:tr w:rsidR="00672008" w:rsidRPr="001377D8" w14:paraId="63D2EFBD" w14:textId="77777777" w:rsidTr="004A71BE">
        <w:trPr>
          <w:trHeight w:val="432"/>
          <w:jc w:val="center"/>
        </w:trPr>
        <w:tc>
          <w:tcPr>
            <w:tcW w:w="1780" w:type="dxa"/>
          </w:tcPr>
          <w:p w14:paraId="4834D6D1" w14:textId="2F0D0D3C" w:rsidR="00672008" w:rsidRDefault="00672008" w:rsidP="00672008">
            <w:pPr>
              <w:spacing w:before="120" w:after="120"/>
              <w:jc w:val="center"/>
              <w:rPr>
                <w:b/>
                <w:bCs/>
              </w:rPr>
            </w:pPr>
            <w:r w:rsidRPr="00695B79">
              <w:rPr>
                <w:b/>
                <w:bCs/>
                <w:sz w:val="24"/>
                <w:szCs w:val="24"/>
              </w:rPr>
              <w:t>1/</w:t>
            </w:r>
            <w:r w:rsidR="00D1657F">
              <w:rPr>
                <w:b/>
                <w:bCs/>
                <w:sz w:val="24"/>
                <w:szCs w:val="24"/>
              </w:rPr>
              <w:t>8</w:t>
            </w:r>
          </w:p>
        </w:tc>
        <w:tc>
          <w:tcPr>
            <w:tcW w:w="7442" w:type="dxa"/>
            <w:vAlign w:val="center"/>
          </w:tcPr>
          <w:p w14:paraId="2E21DAC8" w14:textId="3509FD7B" w:rsidR="00672008" w:rsidRPr="001377D8" w:rsidRDefault="00672008" w:rsidP="00672008">
            <w:pPr>
              <w:spacing w:before="120" w:after="120"/>
              <w:jc w:val="both"/>
            </w:pPr>
            <w:r w:rsidRPr="001377D8">
              <w:rPr>
                <w:sz w:val="24"/>
                <w:szCs w:val="24"/>
              </w:rPr>
              <w:t>Multilingual Learners Writing Instruction</w:t>
            </w:r>
          </w:p>
        </w:tc>
      </w:tr>
      <w:tr w:rsidR="00672008" w:rsidRPr="001377D8" w14:paraId="5FD15B41" w14:textId="77777777" w:rsidTr="004A71BE">
        <w:trPr>
          <w:trHeight w:val="432"/>
          <w:jc w:val="center"/>
        </w:trPr>
        <w:tc>
          <w:tcPr>
            <w:tcW w:w="1780" w:type="dxa"/>
          </w:tcPr>
          <w:p w14:paraId="30DFAC1F" w14:textId="73E570C4" w:rsidR="00672008" w:rsidRPr="001377D8" w:rsidRDefault="00672008" w:rsidP="00672008">
            <w:pPr>
              <w:spacing w:before="120" w:after="120"/>
              <w:jc w:val="center"/>
              <w:rPr>
                <w:b/>
                <w:bCs/>
                <w:sz w:val="24"/>
                <w:szCs w:val="24"/>
              </w:rPr>
            </w:pPr>
            <w:r w:rsidRPr="00695B79">
              <w:rPr>
                <w:b/>
                <w:bCs/>
                <w:sz w:val="24"/>
                <w:szCs w:val="24"/>
              </w:rPr>
              <w:t>1/</w:t>
            </w:r>
            <w:r w:rsidR="00D1657F">
              <w:rPr>
                <w:b/>
                <w:bCs/>
                <w:sz w:val="24"/>
                <w:szCs w:val="24"/>
              </w:rPr>
              <w:t>9</w:t>
            </w:r>
          </w:p>
        </w:tc>
        <w:tc>
          <w:tcPr>
            <w:tcW w:w="7442" w:type="dxa"/>
            <w:vAlign w:val="center"/>
          </w:tcPr>
          <w:p w14:paraId="63C398B4" w14:textId="77777777" w:rsidR="00D1657F" w:rsidRDefault="00D1657F" w:rsidP="00672008">
            <w:pPr>
              <w:spacing w:before="120" w:after="120"/>
              <w:jc w:val="both"/>
              <w:rPr>
                <w:sz w:val="24"/>
                <w:szCs w:val="24"/>
              </w:rPr>
            </w:pPr>
            <w:r w:rsidRPr="001377D8">
              <w:rPr>
                <w:sz w:val="24"/>
                <w:szCs w:val="24"/>
              </w:rPr>
              <w:t>Multilingual Learners’ Vocabulary Development</w:t>
            </w:r>
          </w:p>
          <w:p w14:paraId="0FDB0166" w14:textId="6A49368E" w:rsidR="00D1657F" w:rsidRPr="001377D8" w:rsidRDefault="00D1657F" w:rsidP="00672008">
            <w:pPr>
              <w:spacing w:before="120" w:after="120"/>
              <w:jc w:val="both"/>
              <w:rPr>
                <w:sz w:val="24"/>
                <w:szCs w:val="24"/>
              </w:rPr>
            </w:pPr>
            <w:r>
              <w:rPr>
                <w:sz w:val="24"/>
                <w:szCs w:val="24"/>
              </w:rPr>
              <w:t>Final Exam Review</w:t>
            </w:r>
          </w:p>
        </w:tc>
      </w:tr>
      <w:tr w:rsidR="00672008" w:rsidRPr="001377D8" w14:paraId="1A352565" w14:textId="77777777" w:rsidTr="004A71BE">
        <w:trPr>
          <w:trHeight w:val="432"/>
          <w:jc w:val="center"/>
        </w:trPr>
        <w:tc>
          <w:tcPr>
            <w:tcW w:w="1780" w:type="dxa"/>
          </w:tcPr>
          <w:p w14:paraId="5A0D01BB" w14:textId="5AA4758D" w:rsidR="00672008" w:rsidRPr="001377D8" w:rsidRDefault="00672008" w:rsidP="00672008">
            <w:pPr>
              <w:spacing w:before="120" w:after="120"/>
              <w:jc w:val="center"/>
              <w:rPr>
                <w:b/>
                <w:bCs/>
              </w:rPr>
            </w:pPr>
            <w:r w:rsidRPr="00695B79">
              <w:rPr>
                <w:b/>
                <w:bCs/>
                <w:sz w:val="24"/>
                <w:szCs w:val="24"/>
              </w:rPr>
              <w:t>1/</w:t>
            </w:r>
            <w:r w:rsidR="00354096">
              <w:rPr>
                <w:b/>
                <w:bCs/>
                <w:sz w:val="24"/>
                <w:szCs w:val="24"/>
              </w:rPr>
              <w:t>10</w:t>
            </w:r>
          </w:p>
        </w:tc>
        <w:tc>
          <w:tcPr>
            <w:tcW w:w="7442" w:type="dxa"/>
            <w:vAlign w:val="center"/>
          </w:tcPr>
          <w:p w14:paraId="400851C1" w14:textId="484FC28E" w:rsidR="00672008" w:rsidRPr="001377D8" w:rsidRDefault="00672008" w:rsidP="00672008">
            <w:pPr>
              <w:spacing w:before="120" w:after="120"/>
              <w:jc w:val="both"/>
            </w:pPr>
            <w:r>
              <w:rPr>
                <w:sz w:val="24"/>
                <w:szCs w:val="24"/>
              </w:rPr>
              <w:t>Final Exam</w:t>
            </w:r>
          </w:p>
        </w:tc>
      </w:tr>
    </w:tbl>
    <w:p w14:paraId="392F113D" w14:textId="77777777" w:rsidR="00CA35AC" w:rsidRDefault="00CA35AC" w:rsidP="00955B6E">
      <w:pPr>
        <w:pStyle w:val="ListParagraph"/>
        <w:ind w:left="0"/>
        <w:rPr>
          <w:b/>
          <w:bCs/>
        </w:rPr>
      </w:pPr>
    </w:p>
    <w:p w14:paraId="412C4B59" w14:textId="3F7BD0AF" w:rsidR="00B26086" w:rsidRDefault="00061B1D" w:rsidP="00955B6E">
      <w:pPr>
        <w:rPr>
          <w:rFonts w:asciiTheme="minorHAnsi" w:hAnsiTheme="minorHAnsi" w:cstheme="minorHAnsi"/>
          <w:b/>
          <w:bCs/>
          <w:sz w:val="28"/>
          <w:szCs w:val="28"/>
        </w:rPr>
      </w:pPr>
      <w:r w:rsidRPr="007D6FE8">
        <w:rPr>
          <w:rFonts w:asciiTheme="minorHAnsi" w:hAnsiTheme="minorHAnsi" w:cstheme="minorHAnsi"/>
          <w:b/>
          <w:bCs/>
          <w:sz w:val="28"/>
          <w:szCs w:val="28"/>
        </w:rPr>
        <w:t xml:space="preserve">UNT’S STANDARD SYLLABUS STATEMENTS </w:t>
      </w:r>
    </w:p>
    <w:p w14:paraId="766185B5" w14:textId="77777777" w:rsidR="007D2DED" w:rsidRDefault="007D2DED" w:rsidP="00955B6E">
      <w:pPr>
        <w:rPr>
          <w:rFonts w:asciiTheme="minorHAnsi" w:hAnsiTheme="minorHAnsi" w:cstheme="minorHAnsi"/>
          <w:b/>
          <w:bCs/>
          <w:sz w:val="28"/>
          <w:szCs w:val="28"/>
        </w:rPr>
      </w:pPr>
    </w:p>
    <w:p w14:paraId="1769980D" w14:textId="2B39E95F" w:rsidR="007D2DED" w:rsidRPr="007D2DED" w:rsidRDefault="007D2DED" w:rsidP="00955B6E">
      <w:pPr>
        <w:rPr>
          <w:rFonts w:asciiTheme="minorHAnsi" w:hAnsiTheme="minorHAnsi" w:cstheme="minorHAnsi"/>
          <w:b/>
          <w:bCs/>
        </w:rPr>
      </w:pPr>
      <w:r w:rsidRPr="007D2DED">
        <w:rPr>
          <w:rFonts w:asciiTheme="minorHAnsi" w:hAnsiTheme="minorHAnsi" w:cstheme="minorHAnsi"/>
          <w:b/>
          <w:bCs/>
        </w:rPr>
        <w:t>Supporting Your Success and Crea</w:t>
      </w:r>
      <w:r w:rsidR="004172B6">
        <w:rPr>
          <w:rFonts w:asciiTheme="minorHAnsi" w:hAnsiTheme="minorHAnsi" w:cstheme="minorHAnsi"/>
          <w:b/>
          <w:bCs/>
        </w:rPr>
        <w:t>t</w:t>
      </w:r>
      <w:r w:rsidRPr="007D2DED">
        <w:rPr>
          <w:rFonts w:asciiTheme="minorHAnsi" w:hAnsiTheme="minorHAnsi" w:cstheme="minorHAnsi"/>
          <w:b/>
          <w:bCs/>
        </w:rPr>
        <w:t>ing an Inclusive Learning Environment</w:t>
      </w:r>
    </w:p>
    <w:p w14:paraId="5016FBCA" w14:textId="77777777" w:rsidR="007D2DED" w:rsidRPr="007D2DED" w:rsidRDefault="007D2DED" w:rsidP="007D2DED">
      <w:pPr>
        <w:rPr>
          <w:rFonts w:eastAsia="Arial" w:cstheme="minorHAnsi"/>
        </w:rPr>
      </w:pPr>
      <w:r w:rsidRPr="007D2DED">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7FD8E52F" w14:textId="77777777" w:rsidR="007D2DED" w:rsidRPr="007D2DED" w:rsidRDefault="007D2DED" w:rsidP="007D2DED">
      <w:pPr>
        <w:rPr>
          <w:rFonts w:eastAsia="Calibri" w:cstheme="minorHAnsi"/>
        </w:rPr>
      </w:pPr>
      <w:r w:rsidRPr="007D2DED">
        <w:rPr>
          <w:rFonts w:eastAsiaTheme="minorEastAsia" w:cstheme="minorHAnsi"/>
        </w:rPr>
        <w:t xml:space="preserve">Every student in this class should have the right to learn and engage within an environment of respect and courtesy from others.  We will discuss our classroom’s habits of engagement and I also encourage you to review UNT’s student code of conduct so that we can all start with the same baseline civility understanding </w:t>
      </w:r>
      <w:r w:rsidRPr="007D2DED">
        <w:rPr>
          <w:rFonts w:eastAsiaTheme="minorEastAsia" w:cstheme="minorHAnsi"/>
          <w:color w:val="00853E"/>
        </w:rPr>
        <w:t>(</w:t>
      </w:r>
      <w:hyperlink r:id="rId15" w:history="1">
        <w:r w:rsidRPr="007D2DED">
          <w:rPr>
            <w:rStyle w:val="Hyperlink"/>
            <w:rFonts w:eastAsia="Calibri" w:cstheme="minorHAnsi"/>
            <w:color w:val="00853E"/>
          </w:rPr>
          <w:t>Code of Student Conduct</w:t>
        </w:r>
      </w:hyperlink>
      <w:r w:rsidRPr="007D2DED">
        <w:rPr>
          <w:rFonts w:eastAsia="Calibri" w:cstheme="minorHAnsi"/>
        </w:rPr>
        <w:t>) (</w:t>
      </w:r>
      <w:hyperlink r:id="rId16" w:history="1">
        <w:r w:rsidRPr="007D2DED">
          <w:rPr>
            <w:rStyle w:val="Hyperlink"/>
            <w:rFonts w:eastAsia="Calibri" w:cstheme="minorHAnsi"/>
            <w:color w:val="00853E"/>
          </w:rPr>
          <w:t>https://policy.unt.edu/policy/07-012</w:t>
        </w:r>
      </w:hyperlink>
      <w:r w:rsidRPr="007D2DED">
        <w:rPr>
          <w:rFonts w:eastAsia="Calibri" w:cstheme="minorHAnsi"/>
        </w:rPr>
        <w:t xml:space="preserve">).  </w:t>
      </w:r>
    </w:p>
    <w:p w14:paraId="3A0FC4FE" w14:textId="77777777" w:rsidR="007D2DED" w:rsidRDefault="007D2DED" w:rsidP="00955B6E">
      <w:pPr>
        <w:rPr>
          <w:rFonts w:asciiTheme="minorHAnsi" w:hAnsiTheme="minorHAnsi" w:cstheme="minorHAnsi"/>
          <w:b/>
          <w:bCs/>
          <w:sz w:val="28"/>
          <w:szCs w:val="28"/>
        </w:rPr>
      </w:pPr>
    </w:p>
    <w:p w14:paraId="5EA95202" w14:textId="77777777" w:rsidR="00955B6E" w:rsidRPr="00955B6E" w:rsidRDefault="00955B6E" w:rsidP="00955B6E">
      <w:pPr>
        <w:rPr>
          <w:b/>
          <w:bCs/>
        </w:rPr>
      </w:pPr>
      <w:bookmarkStart w:id="4" w:name="_Hlk138357942"/>
      <w:r w:rsidRPr="00955B6E">
        <w:rPr>
          <w:b/>
          <w:bCs/>
        </w:rPr>
        <w:t>Student Academic Integrity</w:t>
      </w:r>
    </w:p>
    <w:p w14:paraId="20BBED0C" w14:textId="77777777" w:rsidR="00955B6E" w:rsidRPr="00797B07" w:rsidRDefault="00955B6E" w:rsidP="00955B6E">
      <w:r w:rsidRPr="00797B07">
        <w:t>Academic integrity is essential to this course, as in other work that you do in your program. In Policy 06.003, UNT has described academic integrity as follows: 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6481A26D" w14:textId="77777777" w:rsidR="00955B6E" w:rsidRPr="00797B07" w:rsidRDefault="00955B6E" w:rsidP="00955B6E">
      <w:r w:rsidRPr="00797B07">
        <w:t xml:space="preserve">“Academic Misconduct,” in this policy, means the intentional or unintentional action by a student to engage in behavior in the academic setting including, but not limited </w:t>
      </w:r>
      <w:proofErr w:type="gramStart"/>
      <w:r w:rsidRPr="00797B07">
        <w:t>to:</w:t>
      </w:r>
      <w:proofErr w:type="gramEnd"/>
      <w:r w:rsidRPr="00797B07">
        <w:t xml:space="preserve"> cheating, fabrication, facilitating academic misconduct, forgery, plagiarism, and sabotage.</w:t>
      </w:r>
    </w:p>
    <w:p w14:paraId="5C410ADC" w14:textId="77777777" w:rsidR="00955B6E" w:rsidRPr="00797B07" w:rsidRDefault="00955B6E" w:rsidP="00955B6E">
      <w:pPr>
        <w:ind w:left="360"/>
      </w:pPr>
    </w:p>
    <w:p w14:paraId="32A681BC" w14:textId="4CB3FDFE" w:rsidR="00955B6E" w:rsidRDefault="00955B6E" w:rsidP="00955B6E">
      <w:pPr>
        <w:shd w:val="clear" w:color="auto" w:fill="FFFFFF"/>
        <w:rPr>
          <w:color w:val="00853E"/>
          <w:u w:val="single"/>
        </w:rPr>
      </w:pPr>
      <w:r w:rsidRPr="00955B6E">
        <w:rPr>
          <w:b/>
          <w:bCs/>
          <w:color w:val="444444"/>
        </w:rPr>
        <w:t xml:space="preserve">See full </w:t>
      </w:r>
      <w:r w:rsidR="00E5685A">
        <w:rPr>
          <w:b/>
          <w:bCs/>
          <w:color w:val="444444"/>
        </w:rPr>
        <w:t xml:space="preserve">academic integrity </w:t>
      </w:r>
      <w:r w:rsidRPr="00955B6E">
        <w:rPr>
          <w:b/>
          <w:bCs/>
          <w:color w:val="444444"/>
        </w:rPr>
        <w:t>policy: </w:t>
      </w:r>
      <w:r w:rsidR="002E78EB">
        <w:pict w14:anchorId="574117DD">
          <v:shape id="Picture 1" o:spid="_x0000_i1026" type="#_x0000_t75" alt="PDF icon" style="width:12pt;height:12pt;visibility:visible;mso-wrap-style:square" o:bullet="t">
            <v:imagedata r:id="rId17" o:title="PDF icon"/>
          </v:shape>
        </w:pict>
      </w:r>
      <w:r w:rsidRPr="00955B6E">
        <w:rPr>
          <w:color w:val="444444"/>
        </w:rPr>
        <w:t> </w:t>
      </w:r>
      <w:hyperlink r:id="rId18" w:history="1">
        <w:r w:rsidRPr="00955B6E">
          <w:rPr>
            <w:color w:val="00853E"/>
            <w:u w:val="single"/>
          </w:rPr>
          <w:t>06.003 Student Academic Integrity.pdf</w:t>
        </w:r>
      </w:hyperlink>
    </w:p>
    <w:bookmarkEnd w:id="4"/>
    <w:p w14:paraId="2FD883BB" w14:textId="65F81665" w:rsidR="009C03B8" w:rsidRPr="009C03B8" w:rsidRDefault="009C03B8" w:rsidP="009C03B8">
      <w:pPr>
        <w:rPr>
          <w:rFonts w:eastAsiaTheme="minorEastAsia" w:cstheme="minorHAnsi"/>
          <w:b/>
          <w:bCs/>
        </w:rPr>
      </w:pPr>
      <w:r w:rsidRPr="009C03B8">
        <w:rPr>
          <w:rFonts w:eastAsiaTheme="minorEastAsia" w:cstheme="minorHAnsi"/>
          <w:b/>
          <w:bCs/>
        </w:rPr>
        <w:t>F-1 Visa regulations</w:t>
      </w:r>
    </w:p>
    <w:p w14:paraId="204278A6" w14:textId="77777777" w:rsidR="009C03B8" w:rsidRPr="00A96B77" w:rsidRDefault="009C03B8" w:rsidP="009C03B8">
      <w:pPr>
        <w:rPr>
          <w:rFonts w:eastAsiaTheme="minorEastAsia" w:cstheme="minorHAnsi"/>
          <w:highlight w:val="yellow"/>
        </w:rPr>
      </w:pPr>
      <w:r w:rsidRPr="00A96B77">
        <w:rPr>
          <w:rFonts w:cstheme="minorHAnsi"/>
          <w:shd w:val="clear" w:color="auto" w:fill="FFFFFF"/>
        </w:rPr>
        <w:t xml:space="preserve">Federal regulations state that students may apply only 3 fully-online semester credit hours (SCH) to the hours required for full-time status for </w:t>
      </w:r>
      <w:hyperlink r:id="rId19" w:history="1">
        <w:r w:rsidRPr="00A96B77">
          <w:rPr>
            <w:rStyle w:val="Hyperlink"/>
            <w:rFonts w:cstheme="minorHAnsi"/>
            <w:color w:val="00853E"/>
            <w:shd w:val="clear" w:color="auto" w:fill="FFFFFF"/>
          </w:rPr>
          <w:t>F-1 Visa (PDF)</w:t>
        </w:r>
      </w:hyperlink>
      <w:r w:rsidRPr="00A96B77">
        <w:rPr>
          <w:rFonts w:cstheme="minorHAnsi"/>
          <w:shd w:val="clear" w:color="auto" w:fill="FFFFFF"/>
        </w:rPr>
        <w:t xml:space="preserve"> holders. Full-time status for F-1 Visa students is 12 hours for undergraduates and 9 hours for graduate students. </w:t>
      </w:r>
      <w:r w:rsidRPr="00A96B77">
        <w:rPr>
          <w:rFonts w:eastAsiaTheme="minorEastAsia" w:cstheme="minorHAnsi"/>
          <w:highlight w:val="yellow"/>
        </w:rPr>
        <w:t xml:space="preserve"> </w:t>
      </w:r>
    </w:p>
    <w:p w14:paraId="311B385F" w14:textId="77777777" w:rsidR="009C03B8" w:rsidRPr="00A96B77" w:rsidRDefault="009C03B8" w:rsidP="009C03B8">
      <w:pPr>
        <w:rPr>
          <w:rFonts w:eastAsiaTheme="minorEastAsia" w:cstheme="minorHAnsi"/>
          <w:highlight w:val="yellow"/>
        </w:rPr>
      </w:pPr>
    </w:p>
    <w:p w14:paraId="2ACEF394" w14:textId="77777777" w:rsidR="00955B6E" w:rsidRDefault="00B26086" w:rsidP="00955B6E">
      <w:pPr>
        <w:rPr>
          <w:b/>
          <w:bCs/>
        </w:rPr>
      </w:pPr>
      <w:r w:rsidRPr="00955B6E">
        <w:rPr>
          <w:b/>
          <w:bCs/>
        </w:rPr>
        <w:t>ADA Accommodation Statement</w:t>
      </w:r>
    </w:p>
    <w:p w14:paraId="263600F5" w14:textId="6063459D" w:rsidR="00955B6E" w:rsidRPr="009E62BC" w:rsidRDefault="00955B6E" w:rsidP="00955B6E">
      <w:pPr>
        <w:rPr>
          <w:rFonts w:cstheme="minorHAnsi"/>
          <w:color w:val="201F1E"/>
          <w:shd w:val="clear" w:color="auto" w:fill="FFFFFF"/>
        </w:rPr>
      </w:pPr>
      <w:r w:rsidRPr="009E62BC">
        <w:rPr>
          <w:rFonts w:cstheme="minorHAnsi"/>
          <w:color w:val="201F1E"/>
          <w:shd w:val="clear" w:color="auto" w:fill="FFFFFF"/>
        </w:rPr>
        <w:lastRenderedPageBreak/>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EC67D5">
          <w:rPr>
            <w:rStyle w:val="Hyperlink"/>
            <w:rFonts w:cstheme="minorHAnsi"/>
            <w:color w:val="00853E"/>
            <w:shd w:val="clear" w:color="auto" w:fill="FFFFFF"/>
          </w:rPr>
          <w:t>Office of Disability Access</w:t>
        </w:r>
      </w:hyperlink>
      <w:r w:rsidRPr="00EC67D5">
        <w:rPr>
          <w:rFonts w:cstheme="minorHAnsi"/>
          <w:color w:val="00853E"/>
          <w:shd w:val="clear" w:color="auto" w:fill="FFFFFF"/>
        </w:rPr>
        <w:t xml:space="preserve"> </w:t>
      </w:r>
      <w:r w:rsidRPr="009E62BC">
        <w:rPr>
          <w:rFonts w:cstheme="minorHAnsi"/>
          <w:color w:val="201F1E"/>
          <w:shd w:val="clear" w:color="auto" w:fill="FFFFFF"/>
        </w:rPr>
        <w:t>website (</w:t>
      </w:r>
      <w:hyperlink r:id="rId21" w:history="1">
        <w:r w:rsidRPr="00EC67D5">
          <w:rPr>
            <w:rStyle w:val="Hyperlink"/>
            <w:rFonts w:cstheme="minorHAnsi"/>
            <w:color w:val="00853E"/>
            <w:bdr w:val="none" w:sz="0" w:space="0" w:color="auto" w:frame="1"/>
            <w:shd w:val="clear" w:color="auto" w:fill="FFFFFF"/>
          </w:rPr>
          <w:t>http://www.unt.edu/oda</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05EBC0CB" w14:textId="00CF810A" w:rsidR="00B26086" w:rsidRPr="00955B6E" w:rsidRDefault="00B26086" w:rsidP="00955B6E">
      <w:pPr>
        <w:rPr>
          <w:b/>
          <w:bCs/>
        </w:rPr>
      </w:pPr>
    </w:p>
    <w:p w14:paraId="507910B1" w14:textId="77777777" w:rsidR="00955B6E" w:rsidRDefault="00B26086" w:rsidP="00955B6E">
      <w:pPr>
        <w:rPr>
          <w:b/>
          <w:bCs/>
        </w:rPr>
      </w:pPr>
      <w:r w:rsidRPr="00955B6E">
        <w:rPr>
          <w:b/>
          <w:bCs/>
        </w:rPr>
        <w:t xml:space="preserve">Emergency Notification &amp; Procedures. </w:t>
      </w:r>
    </w:p>
    <w:p w14:paraId="59B41E50" w14:textId="5B727180" w:rsidR="00E14E3D" w:rsidRPr="00955B6E" w:rsidRDefault="00B26086" w:rsidP="00955B6E">
      <w:r w:rsidRPr="00955B6E">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5932E55D" w14:textId="41554BF3" w:rsidR="00DA09CC" w:rsidRPr="00955B6E" w:rsidRDefault="00DA09CC" w:rsidP="00BE038E">
      <w:pPr>
        <w:rPr>
          <w:b/>
          <w:bCs/>
        </w:rPr>
      </w:pPr>
    </w:p>
    <w:p w14:paraId="5382E3F6" w14:textId="77777777" w:rsidR="00955B6E" w:rsidRDefault="00E14E3D" w:rsidP="00955B6E">
      <w:pPr>
        <w:rPr>
          <w:b/>
          <w:bCs/>
        </w:rPr>
      </w:pPr>
      <w:r w:rsidRPr="00955B6E">
        <w:rPr>
          <w:b/>
          <w:bCs/>
        </w:rPr>
        <w:t xml:space="preserve">Student Evaluation Administration Dates. </w:t>
      </w:r>
    </w:p>
    <w:p w14:paraId="2822EB27" w14:textId="4F82444B" w:rsidR="00E14E3D" w:rsidRPr="00955B6E" w:rsidRDefault="00E14E3D" w:rsidP="00955B6E">
      <w:r w:rsidRPr="00955B6E">
        <w:rPr>
          <w:color w:val="211E1E"/>
        </w:rPr>
        <w:t xml:space="preserve">Student feedback is important and an essential part of participation in this course. The student evaluation of instruction is a requirement for all organized classes at UNT. The survey will be made available </w:t>
      </w:r>
      <w:r w:rsidRPr="00955B6E">
        <w:t xml:space="preserve">during weeks 13, 14 and 15 of the long semesters </w:t>
      </w:r>
      <w:r w:rsidRPr="00955B6E">
        <w:rPr>
          <w:color w:val="211E1E"/>
        </w:rPr>
        <w:t xml:space="preserve">to provide students with an opportunity to evaluate how this course is taught. Students will receive an email from "UNT SPOT Course Evaluations via </w:t>
      </w:r>
      <w:proofErr w:type="spellStart"/>
      <w:r w:rsidRPr="00955B6E">
        <w:rPr>
          <w:i/>
          <w:iCs/>
          <w:color w:val="211E1E"/>
        </w:rPr>
        <w:t>IASystem</w:t>
      </w:r>
      <w:proofErr w:type="spellEnd"/>
      <w:r w:rsidRPr="00955B6E">
        <w:rPr>
          <w:i/>
          <w:iCs/>
          <w:color w:val="211E1E"/>
        </w:rPr>
        <w:t xml:space="preserve"> </w:t>
      </w:r>
      <w:r w:rsidRPr="00955B6E">
        <w:rPr>
          <w:color w:val="211E1E"/>
        </w:rPr>
        <w:t>Notification" (</w:t>
      </w:r>
      <w:r w:rsidRPr="00955B6E">
        <w:rPr>
          <w:color w:val="0000FF"/>
        </w:rPr>
        <w:t>no-reply@iasystem.org</w:t>
      </w:r>
      <w:r w:rsidRPr="00955B6E">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955B6E">
        <w:rPr>
          <w:color w:val="0000FF"/>
        </w:rPr>
        <w:t xml:space="preserve">www.spot.unt.edu </w:t>
      </w:r>
      <w:r w:rsidRPr="00955B6E">
        <w:rPr>
          <w:color w:val="211E1E"/>
        </w:rPr>
        <w:t xml:space="preserve">or email </w:t>
      </w:r>
      <w:hyperlink r:id="rId22" w:history="1">
        <w:r w:rsidRPr="00955B6E">
          <w:rPr>
            <w:rStyle w:val="Hyperlink"/>
          </w:rPr>
          <w:t>spot@unt.edu</w:t>
        </w:r>
      </w:hyperlink>
      <w:r w:rsidRPr="00955B6E">
        <w:rPr>
          <w:color w:val="211E1E"/>
        </w:rPr>
        <w:t xml:space="preserve">. </w:t>
      </w:r>
    </w:p>
    <w:p w14:paraId="5EA3F49C" w14:textId="77777777" w:rsidR="00E14E3D" w:rsidRPr="00955B6E" w:rsidRDefault="00E14E3D" w:rsidP="00955B6E">
      <w:pPr>
        <w:pStyle w:val="NormalWeb"/>
        <w:spacing w:before="2" w:after="2"/>
        <w:rPr>
          <w:rFonts w:ascii="Times New Roman" w:hAnsi="Times New Roman"/>
          <w:sz w:val="24"/>
          <w:szCs w:val="24"/>
        </w:rPr>
      </w:pPr>
    </w:p>
    <w:p w14:paraId="6E3092D8"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Sexual Assault Prevention. </w:t>
      </w:r>
    </w:p>
    <w:p w14:paraId="52EBDC69" w14:textId="5F7031BA" w:rsidR="00E14E3D" w:rsidRDefault="00E14E3D" w:rsidP="00955B6E">
      <w:pPr>
        <w:pStyle w:val="NormalWeb"/>
        <w:spacing w:before="2" w:after="2"/>
        <w:rPr>
          <w:rFonts w:ascii="Times New Roman" w:hAnsi="Times New Roman"/>
          <w:color w:val="211E1E"/>
          <w:sz w:val="24"/>
          <w:szCs w:val="24"/>
        </w:rPr>
      </w:pPr>
      <w:r w:rsidRPr="00955B6E">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955B6E">
        <w:rPr>
          <w:rFonts w:ascii="Times New Roman" w:hAnsi="Times New Roman"/>
          <w:color w:val="211E1E"/>
          <w:sz w:val="24"/>
          <w:szCs w:val="24"/>
        </w:rPr>
        <w:t>on the basis of</w:t>
      </w:r>
      <w:proofErr w:type="gramEnd"/>
      <w:r w:rsidRPr="00955B6E">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8B0226" w14:textId="77777777" w:rsidR="00EB0FC6" w:rsidRPr="00955B6E" w:rsidRDefault="00EB0FC6" w:rsidP="00955B6E">
      <w:pPr>
        <w:pStyle w:val="NormalWeb"/>
        <w:spacing w:before="2" w:after="2"/>
        <w:rPr>
          <w:rFonts w:ascii="Times New Roman" w:hAnsi="Times New Roman"/>
          <w:color w:val="211E1E"/>
          <w:sz w:val="24"/>
          <w:szCs w:val="24"/>
        </w:rPr>
      </w:pPr>
    </w:p>
    <w:p w14:paraId="3D739CE2" w14:textId="7615D020" w:rsidR="00E14E3D" w:rsidRPr="00955B6E" w:rsidRDefault="00E14E3D" w:rsidP="00955B6E">
      <w:pPr>
        <w:pStyle w:val="NormalWeb"/>
        <w:spacing w:before="2" w:after="2"/>
        <w:rPr>
          <w:rFonts w:ascii="Times New Roman" w:hAnsi="Times New Roman"/>
          <w:color w:val="211E1E"/>
          <w:sz w:val="24"/>
          <w:szCs w:val="24"/>
        </w:rPr>
      </w:pPr>
    </w:p>
    <w:p w14:paraId="0429442B" w14:textId="77777777" w:rsidR="00955B6E" w:rsidRDefault="00E14E3D" w:rsidP="00955B6E">
      <w:pPr>
        <w:pStyle w:val="NormalWeb"/>
        <w:spacing w:before="2" w:after="2"/>
        <w:rPr>
          <w:rFonts w:ascii="Times New Roman" w:hAnsi="Times New Roman"/>
          <w:b/>
          <w:bCs/>
          <w:sz w:val="24"/>
          <w:szCs w:val="24"/>
        </w:rPr>
      </w:pPr>
      <w:r w:rsidRPr="00955B6E">
        <w:rPr>
          <w:rFonts w:ascii="Times New Roman" w:hAnsi="Times New Roman"/>
          <w:b/>
          <w:bCs/>
          <w:sz w:val="24"/>
          <w:szCs w:val="24"/>
        </w:rPr>
        <w:t xml:space="preserve">Acceptable Student Behavior. </w:t>
      </w:r>
    </w:p>
    <w:p w14:paraId="53F6D695" w14:textId="587E6659" w:rsidR="00B26086" w:rsidRPr="00955B6E" w:rsidRDefault="00E14E3D" w:rsidP="00955B6E">
      <w:pPr>
        <w:pStyle w:val="NormalWeb"/>
        <w:spacing w:before="2" w:after="2"/>
        <w:rPr>
          <w:rFonts w:ascii="Times New Roman" w:hAnsi="Times New Roman"/>
          <w:sz w:val="24"/>
          <w:szCs w:val="24"/>
        </w:rPr>
      </w:pPr>
      <w:r w:rsidRPr="00955B6E">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w:t>
      </w:r>
      <w:r w:rsidRPr="00955B6E">
        <w:rPr>
          <w:rFonts w:ascii="Times New Roman" w:hAnsi="Times New Roman"/>
          <w:sz w:val="24"/>
          <w:szCs w:val="24"/>
        </w:rPr>
        <w:lastRenderedPageBreak/>
        <w:t xml:space="preserve">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955B6E">
        <w:rPr>
          <w:rFonts w:ascii="Times New Roman" w:hAnsi="Times New Roman"/>
          <w:color w:val="1053CC"/>
          <w:sz w:val="24"/>
          <w:szCs w:val="24"/>
        </w:rPr>
        <w:t>deanofstudents.unt.edu/conduct.</w:t>
      </w:r>
    </w:p>
    <w:p w14:paraId="5ECD5804" w14:textId="0B174206" w:rsidR="7500E38D" w:rsidRPr="00955B6E" w:rsidRDefault="7500E38D" w:rsidP="00955B6E">
      <w:pPr>
        <w:rPr>
          <w:b/>
          <w:bCs/>
        </w:rPr>
      </w:pPr>
    </w:p>
    <w:p w14:paraId="6955BD2F" w14:textId="1947987B" w:rsidR="00EA40D8" w:rsidRPr="00955B6E" w:rsidRDefault="00EA40D8" w:rsidP="00955B6E">
      <w:pPr>
        <w:ind w:left="90"/>
        <w:rPr>
          <w:iCs/>
        </w:rPr>
      </w:pPr>
    </w:p>
    <w:p w14:paraId="05A72F2B" w14:textId="1FB19F84" w:rsidR="00EF04FF" w:rsidRPr="00955B6E" w:rsidRDefault="00EA40D8" w:rsidP="007D2DED">
      <w:pPr>
        <w:jc w:val="center"/>
      </w:pPr>
      <w:r w:rsidRPr="00955B6E">
        <w:rPr>
          <w:b/>
        </w:rPr>
        <w:t>This syllabus may be modified by the instructor as needed.</w:t>
      </w:r>
      <w:r w:rsidR="00EF04FF" w:rsidRPr="00955B6E">
        <w:t xml:space="preserve"> </w:t>
      </w:r>
    </w:p>
    <w:sectPr w:rsidR="00EF04FF" w:rsidRPr="00955B6E">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DB96" w14:textId="77777777" w:rsidR="006B623F" w:rsidRDefault="006B623F" w:rsidP="00FD5911">
      <w:r>
        <w:separator/>
      </w:r>
    </w:p>
  </w:endnote>
  <w:endnote w:type="continuationSeparator" w:id="0">
    <w:p w14:paraId="146495B4" w14:textId="77777777" w:rsidR="006B623F" w:rsidRDefault="006B623F" w:rsidP="00F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9105906"/>
      <w:docPartObj>
        <w:docPartGallery w:val="Page Numbers (Bottom of Page)"/>
        <w:docPartUnique/>
      </w:docPartObj>
    </w:sdtPr>
    <w:sdtContent>
      <w:p w14:paraId="581AEA45" w14:textId="7F7D8D68" w:rsidR="00B00200" w:rsidRDefault="00B00200" w:rsidP="001C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40188">
          <w:rPr>
            <w:rStyle w:val="PageNumber"/>
            <w:noProof/>
          </w:rPr>
          <w:t>3</w:t>
        </w:r>
        <w:r>
          <w:rPr>
            <w:rStyle w:val="PageNumber"/>
          </w:rPr>
          <w:fldChar w:fldCharType="end"/>
        </w:r>
      </w:p>
    </w:sdtContent>
  </w:sdt>
  <w:p w14:paraId="67FC60D0" w14:textId="77777777" w:rsidR="00B00200" w:rsidRDefault="00B0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6054155"/>
      <w:docPartObj>
        <w:docPartGallery w:val="Page Numbers (Bottom of Page)"/>
        <w:docPartUnique/>
      </w:docPartObj>
    </w:sdtPr>
    <w:sdtContent>
      <w:p w14:paraId="6BEEA2E2" w14:textId="59E47E66" w:rsidR="00B00200" w:rsidRDefault="00B00200" w:rsidP="001C4EC6">
        <w:pPr>
          <w:pStyle w:val="Footer"/>
          <w:framePr w:wrap="none" w:vAnchor="text" w:hAnchor="margin" w:xAlign="center" w:y="1"/>
          <w:rPr>
            <w:rStyle w:val="PageNumber"/>
          </w:rPr>
        </w:pPr>
        <w:r w:rsidRPr="00440188">
          <w:rPr>
            <w:rStyle w:val="PageNumber"/>
            <w:rFonts w:asciiTheme="minorHAnsi" w:hAnsiTheme="minorHAnsi" w:cstheme="minorHAnsi"/>
            <w:sz w:val="22"/>
            <w:szCs w:val="22"/>
          </w:rPr>
          <w:fldChar w:fldCharType="begin"/>
        </w:r>
        <w:r w:rsidRPr="00440188">
          <w:rPr>
            <w:rStyle w:val="PageNumber"/>
            <w:rFonts w:asciiTheme="minorHAnsi" w:hAnsiTheme="minorHAnsi" w:cstheme="minorHAnsi"/>
            <w:sz w:val="22"/>
            <w:szCs w:val="22"/>
          </w:rPr>
          <w:instrText xml:space="preserve"> PAGE </w:instrText>
        </w:r>
        <w:r w:rsidRPr="00440188">
          <w:rPr>
            <w:rStyle w:val="PageNumber"/>
            <w:rFonts w:asciiTheme="minorHAnsi" w:hAnsiTheme="minorHAnsi" w:cstheme="minorHAnsi"/>
            <w:sz w:val="22"/>
            <w:szCs w:val="22"/>
          </w:rPr>
          <w:fldChar w:fldCharType="separate"/>
        </w:r>
        <w:r w:rsidR="00EF2562" w:rsidRPr="00440188">
          <w:rPr>
            <w:rStyle w:val="PageNumber"/>
            <w:rFonts w:asciiTheme="minorHAnsi" w:hAnsiTheme="minorHAnsi" w:cstheme="minorHAnsi"/>
            <w:noProof/>
            <w:sz w:val="22"/>
            <w:szCs w:val="22"/>
          </w:rPr>
          <w:t>10</w:t>
        </w:r>
        <w:r w:rsidRPr="00440188">
          <w:rPr>
            <w:rStyle w:val="PageNumber"/>
            <w:rFonts w:asciiTheme="minorHAnsi" w:hAnsiTheme="minorHAnsi" w:cstheme="minorHAnsi"/>
            <w:sz w:val="22"/>
            <w:szCs w:val="22"/>
          </w:rPr>
          <w:fldChar w:fldCharType="end"/>
        </w:r>
      </w:p>
    </w:sdtContent>
  </w:sdt>
  <w:p w14:paraId="50E13D04" w14:textId="77777777" w:rsidR="00B00200" w:rsidRDefault="00B0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FE2F5" w14:textId="77777777" w:rsidR="006B623F" w:rsidRDefault="006B623F" w:rsidP="00FD5911">
      <w:r>
        <w:separator/>
      </w:r>
    </w:p>
  </w:footnote>
  <w:footnote w:type="continuationSeparator" w:id="0">
    <w:p w14:paraId="29B11780" w14:textId="77777777" w:rsidR="006B623F" w:rsidRDefault="006B623F" w:rsidP="00F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PDF icon" style="width:12pt;height:12pt;visibility:visible;mso-wrap-style:square" o:bullet="t">
        <v:imagedata r:id="rId1" o:title="PDF icon"/>
      </v:shape>
    </w:pict>
  </w:numPicBullet>
  <w:abstractNum w:abstractNumId="0" w15:restartNumberingAfterBreak="0">
    <w:nsid w:val="00ED2BCB"/>
    <w:multiLevelType w:val="hybridMultilevel"/>
    <w:tmpl w:val="A7AA8FC0"/>
    <w:lvl w:ilvl="0" w:tplc="23FCF7EE">
      <w:start w:val="1"/>
      <w:numFmt w:val="upperRoman"/>
      <w:lvlText w:val="%1."/>
      <w:lvlJc w:val="left"/>
      <w:pPr>
        <w:ind w:left="1080" w:hanging="720"/>
      </w:pPr>
      <w:rPr>
        <w:rFonts w:asciiTheme="minorHAnsi" w:hAnsiTheme="minorHAnsi" w:cs="Calibri (Body)"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33C2C"/>
    <w:multiLevelType w:val="hybridMultilevel"/>
    <w:tmpl w:val="625CB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6367"/>
    <w:multiLevelType w:val="hybridMultilevel"/>
    <w:tmpl w:val="AAF2988C"/>
    <w:lvl w:ilvl="0" w:tplc="72DCF180">
      <w:start w:val="1"/>
      <w:numFmt w:val="decimal"/>
      <w:lvlText w:val="%1."/>
      <w:lvlJc w:val="left"/>
      <w:pPr>
        <w:tabs>
          <w:tab w:val="num" w:pos="720"/>
        </w:tabs>
        <w:ind w:left="720" w:hanging="360"/>
      </w:pPr>
    </w:lvl>
    <w:lvl w:ilvl="1" w:tplc="63C4B9F8">
      <w:start w:val="1"/>
      <w:numFmt w:val="bullet"/>
      <w:lvlText w:val=""/>
      <w:lvlJc w:val="left"/>
      <w:pPr>
        <w:tabs>
          <w:tab w:val="num" w:pos="1440"/>
        </w:tabs>
        <w:ind w:left="1440" w:hanging="360"/>
      </w:pPr>
      <w:rPr>
        <w:rFonts w:ascii="Symbol" w:hAnsi="Symbol" w:hint="default"/>
      </w:rPr>
    </w:lvl>
    <w:lvl w:ilvl="2" w:tplc="EAD45C8A" w:tentative="1">
      <w:start w:val="1"/>
      <w:numFmt w:val="decimal"/>
      <w:lvlText w:val="%3."/>
      <w:lvlJc w:val="left"/>
      <w:pPr>
        <w:tabs>
          <w:tab w:val="num" w:pos="2160"/>
        </w:tabs>
        <w:ind w:left="2160" w:hanging="360"/>
      </w:pPr>
    </w:lvl>
    <w:lvl w:ilvl="3" w:tplc="73424262" w:tentative="1">
      <w:start w:val="1"/>
      <w:numFmt w:val="decimal"/>
      <w:lvlText w:val="%4."/>
      <w:lvlJc w:val="left"/>
      <w:pPr>
        <w:tabs>
          <w:tab w:val="num" w:pos="2880"/>
        </w:tabs>
        <w:ind w:left="2880" w:hanging="360"/>
      </w:pPr>
    </w:lvl>
    <w:lvl w:ilvl="4" w:tplc="2F400116" w:tentative="1">
      <w:start w:val="1"/>
      <w:numFmt w:val="decimal"/>
      <w:lvlText w:val="%5."/>
      <w:lvlJc w:val="left"/>
      <w:pPr>
        <w:tabs>
          <w:tab w:val="num" w:pos="3600"/>
        </w:tabs>
        <w:ind w:left="3600" w:hanging="360"/>
      </w:pPr>
    </w:lvl>
    <w:lvl w:ilvl="5" w:tplc="1BDC45F0" w:tentative="1">
      <w:start w:val="1"/>
      <w:numFmt w:val="decimal"/>
      <w:lvlText w:val="%6."/>
      <w:lvlJc w:val="left"/>
      <w:pPr>
        <w:tabs>
          <w:tab w:val="num" w:pos="4320"/>
        </w:tabs>
        <w:ind w:left="4320" w:hanging="360"/>
      </w:pPr>
    </w:lvl>
    <w:lvl w:ilvl="6" w:tplc="85B603D4" w:tentative="1">
      <w:start w:val="1"/>
      <w:numFmt w:val="decimal"/>
      <w:lvlText w:val="%7."/>
      <w:lvlJc w:val="left"/>
      <w:pPr>
        <w:tabs>
          <w:tab w:val="num" w:pos="5040"/>
        </w:tabs>
        <w:ind w:left="5040" w:hanging="360"/>
      </w:pPr>
    </w:lvl>
    <w:lvl w:ilvl="7" w:tplc="1D7214D0" w:tentative="1">
      <w:start w:val="1"/>
      <w:numFmt w:val="decimal"/>
      <w:lvlText w:val="%8."/>
      <w:lvlJc w:val="left"/>
      <w:pPr>
        <w:tabs>
          <w:tab w:val="num" w:pos="5760"/>
        </w:tabs>
        <w:ind w:left="5760" w:hanging="360"/>
      </w:pPr>
    </w:lvl>
    <w:lvl w:ilvl="8" w:tplc="AD32F432" w:tentative="1">
      <w:start w:val="1"/>
      <w:numFmt w:val="decimal"/>
      <w:lvlText w:val="%9."/>
      <w:lvlJc w:val="left"/>
      <w:pPr>
        <w:tabs>
          <w:tab w:val="num" w:pos="6480"/>
        </w:tabs>
        <w:ind w:left="6480" w:hanging="360"/>
      </w:pPr>
    </w:lvl>
  </w:abstractNum>
  <w:abstractNum w:abstractNumId="5" w15:restartNumberingAfterBreak="0">
    <w:nsid w:val="0D9D7941"/>
    <w:multiLevelType w:val="multilevel"/>
    <w:tmpl w:val="23049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EE1DBF"/>
    <w:multiLevelType w:val="hybridMultilevel"/>
    <w:tmpl w:val="A2F8775C"/>
    <w:lvl w:ilvl="0" w:tplc="E76831D6">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EC134C7"/>
    <w:multiLevelType w:val="hybridMultilevel"/>
    <w:tmpl w:val="DF58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4B84"/>
    <w:multiLevelType w:val="hybridMultilevel"/>
    <w:tmpl w:val="8D94FB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8D013B"/>
    <w:multiLevelType w:val="multilevel"/>
    <w:tmpl w:val="AD92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91162C"/>
    <w:multiLevelType w:val="hybridMultilevel"/>
    <w:tmpl w:val="AAF2988C"/>
    <w:lvl w:ilvl="0" w:tplc="3932B716">
      <w:start w:val="1"/>
      <w:numFmt w:val="decimal"/>
      <w:lvlText w:val="%1."/>
      <w:lvlJc w:val="left"/>
      <w:pPr>
        <w:tabs>
          <w:tab w:val="num" w:pos="720"/>
        </w:tabs>
        <w:ind w:left="720" w:hanging="360"/>
      </w:pPr>
    </w:lvl>
    <w:lvl w:ilvl="1" w:tplc="7F94B026">
      <w:start w:val="1"/>
      <w:numFmt w:val="bullet"/>
      <w:lvlText w:val=""/>
      <w:lvlJc w:val="left"/>
      <w:pPr>
        <w:tabs>
          <w:tab w:val="num" w:pos="1440"/>
        </w:tabs>
        <w:ind w:left="1440" w:hanging="360"/>
      </w:pPr>
      <w:rPr>
        <w:rFonts w:ascii="Symbol" w:hAnsi="Symbol" w:hint="default"/>
      </w:rPr>
    </w:lvl>
    <w:lvl w:ilvl="2" w:tplc="36AE132A" w:tentative="1">
      <w:start w:val="1"/>
      <w:numFmt w:val="decimal"/>
      <w:lvlText w:val="%3."/>
      <w:lvlJc w:val="left"/>
      <w:pPr>
        <w:tabs>
          <w:tab w:val="num" w:pos="2160"/>
        </w:tabs>
        <w:ind w:left="2160" w:hanging="360"/>
      </w:pPr>
    </w:lvl>
    <w:lvl w:ilvl="3" w:tplc="8B0CC06C" w:tentative="1">
      <w:start w:val="1"/>
      <w:numFmt w:val="decimal"/>
      <w:lvlText w:val="%4."/>
      <w:lvlJc w:val="left"/>
      <w:pPr>
        <w:tabs>
          <w:tab w:val="num" w:pos="2880"/>
        </w:tabs>
        <w:ind w:left="2880" w:hanging="360"/>
      </w:pPr>
    </w:lvl>
    <w:lvl w:ilvl="4" w:tplc="90E8A25A" w:tentative="1">
      <w:start w:val="1"/>
      <w:numFmt w:val="decimal"/>
      <w:lvlText w:val="%5."/>
      <w:lvlJc w:val="left"/>
      <w:pPr>
        <w:tabs>
          <w:tab w:val="num" w:pos="3600"/>
        </w:tabs>
        <w:ind w:left="3600" w:hanging="360"/>
      </w:pPr>
    </w:lvl>
    <w:lvl w:ilvl="5" w:tplc="C896A9F4" w:tentative="1">
      <w:start w:val="1"/>
      <w:numFmt w:val="decimal"/>
      <w:lvlText w:val="%6."/>
      <w:lvlJc w:val="left"/>
      <w:pPr>
        <w:tabs>
          <w:tab w:val="num" w:pos="4320"/>
        </w:tabs>
        <w:ind w:left="4320" w:hanging="360"/>
      </w:pPr>
    </w:lvl>
    <w:lvl w:ilvl="6" w:tplc="6E2285F8" w:tentative="1">
      <w:start w:val="1"/>
      <w:numFmt w:val="decimal"/>
      <w:lvlText w:val="%7."/>
      <w:lvlJc w:val="left"/>
      <w:pPr>
        <w:tabs>
          <w:tab w:val="num" w:pos="5040"/>
        </w:tabs>
        <w:ind w:left="5040" w:hanging="360"/>
      </w:pPr>
    </w:lvl>
    <w:lvl w:ilvl="7" w:tplc="24B6CEEE" w:tentative="1">
      <w:start w:val="1"/>
      <w:numFmt w:val="decimal"/>
      <w:lvlText w:val="%8."/>
      <w:lvlJc w:val="left"/>
      <w:pPr>
        <w:tabs>
          <w:tab w:val="num" w:pos="5760"/>
        </w:tabs>
        <w:ind w:left="5760" w:hanging="360"/>
      </w:pPr>
    </w:lvl>
    <w:lvl w:ilvl="8" w:tplc="1740582C" w:tentative="1">
      <w:start w:val="1"/>
      <w:numFmt w:val="decimal"/>
      <w:lvlText w:val="%9."/>
      <w:lvlJc w:val="left"/>
      <w:pPr>
        <w:tabs>
          <w:tab w:val="num" w:pos="6480"/>
        </w:tabs>
        <w:ind w:left="6480" w:hanging="360"/>
      </w:pPr>
    </w:lvl>
  </w:abstractNum>
  <w:abstractNum w:abstractNumId="12"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EB5E29"/>
    <w:multiLevelType w:val="hybridMultilevel"/>
    <w:tmpl w:val="2D8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B4B8B"/>
    <w:multiLevelType w:val="hybridMultilevel"/>
    <w:tmpl w:val="AA9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4C2B"/>
    <w:multiLevelType w:val="hybridMultilevel"/>
    <w:tmpl w:val="B900C5E4"/>
    <w:lvl w:ilvl="0" w:tplc="56C88D8E">
      <w:start w:val="1"/>
      <w:numFmt w:val="decimal"/>
      <w:lvlText w:val="%1)"/>
      <w:lvlJc w:val="left"/>
      <w:pPr>
        <w:ind w:left="720" w:hanging="360"/>
      </w:pPr>
    </w:lvl>
    <w:lvl w:ilvl="1" w:tplc="038450FC">
      <w:start w:val="1"/>
      <w:numFmt w:val="lowerLetter"/>
      <w:lvlText w:val="%2."/>
      <w:lvlJc w:val="left"/>
      <w:pPr>
        <w:ind w:left="1440" w:hanging="360"/>
      </w:pPr>
    </w:lvl>
    <w:lvl w:ilvl="2" w:tplc="35E4E5A0">
      <w:start w:val="1"/>
      <w:numFmt w:val="lowerRoman"/>
      <w:lvlText w:val="%3."/>
      <w:lvlJc w:val="right"/>
      <w:pPr>
        <w:ind w:left="2160" w:hanging="180"/>
      </w:pPr>
    </w:lvl>
    <w:lvl w:ilvl="3" w:tplc="CA327650">
      <w:start w:val="1"/>
      <w:numFmt w:val="decimal"/>
      <w:lvlText w:val="%4."/>
      <w:lvlJc w:val="left"/>
      <w:pPr>
        <w:ind w:left="2880" w:hanging="360"/>
      </w:pPr>
    </w:lvl>
    <w:lvl w:ilvl="4" w:tplc="790A1558">
      <w:start w:val="1"/>
      <w:numFmt w:val="lowerLetter"/>
      <w:lvlText w:val="%5."/>
      <w:lvlJc w:val="left"/>
      <w:pPr>
        <w:ind w:left="3600" w:hanging="360"/>
      </w:pPr>
    </w:lvl>
    <w:lvl w:ilvl="5" w:tplc="2DE071A0">
      <w:start w:val="1"/>
      <w:numFmt w:val="lowerRoman"/>
      <w:lvlText w:val="%6."/>
      <w:lvlJc w:val="right"/>
      <w:pPr>
        <w:ind w:left="4320" w:hanging="180"/>
      </w:pPr>
    </w:lvl>
    <w:lvl w:ilvl="6" w:tplc="6E9A6D36">
      <w:start w:val="1"/>
      <w:numFmt w:val="decimal"/>
      <w:lvlText w:val="%7."/>
      <w:lvlJc w:val="left"/>
      <w:pPr>
        <w:ind w:left="5040" w:hanging="360"/>
      </w:pPr>
    </w:lvl>
    <w:lvl w:ilvl="7" w:tplc="2E2CBFA6">
      <w:start w:val="1"/>
      <w:numFmt w:val="lowerLetter"/>
      <w:lvlText w:val="%8."/>
      <w:lvlJc w:val="left"/>
      <w:pPr>
        <w:ind w:left="5760" w:hanging="360"/>
      </w:pPr>
    </w:lvl>
    <w:lvl w:ilvl="8" w:tplc="FB6AA3A8">
      <w:start w:val="1"/>
      <w:numFmt w:val="lowerRoman"/>
      <w:lvlText w:val="%9."/>
      <w:lvlJc w:val="right"/>
      <w:pPr>
        <w:ind w:left="6480" w:hanging="180"/>
      </w:pPr>
    </w:lvl>
  </w:abstractNum>
  <w:abstractNum w:abstractNumId="16" w15:restartNumberingAfterBreak="0">
    <w:nsid w:val="25C64DA7"/>
    <w:multiLevelType w:val="multilevel"/>
    <w:tmpl w:val="7F066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2A1C3183"/>
    <w:multiLevelType w:val="multilevel"/>
    <w:tmpl w:val="C3121638"/>
    <w:lvl w:ilvl="0">
      <w:start w:val="1"/>
      <w:numFmt w:val="bullet"/>
      <w:lvlText w:val="●"/>
      <w:lvlJc w:val="left"/>
      <w:pPr>
        <w:ind w:left="1714" w:hanging="360"/>
      </w:pPr>
      <w:rPr>
        <w:rFonts w:ascii="Noto Sans Symbols" w:eastAsia="Noto Sans Symbols" w:hAnsi="Noto Sans Symbols" w:cs="Noto Sans Symbols"/>
      </w:rPr>
    </w:lvl>
    <w:lvl w:ilvl="1">
      <w:start w:val="1"/>
      <w:numFmt w:val="bullet"/>
      <w:lvlText w:val="o"/>
      <w:lvlJc w:val="left"/>
      <w:pPr>
        <w:ind w:left="2434" w:hanging="360"/>
      </w:pPr>
      <w:rPr>
        <w:rFonts w:ascii="Courier New" w:eastAsia="Courier New" w:hAnsi="Courier New" w:cs="Courier New"/>
      </w:rPr>
    </w:lvl>
    <w:lvl w:ilvl="2">
      <w:start w:val="1"/>
      <w:numFmt w:val="bullet"/>
      <w:lvlText w:val="▪"/>
      <w:lvlJc w:val="left"/>
      <w:pPr>
        <w:ind w:left="3154" w:hanging="360"/>
      </w:pPr>
      <w:rPr>
        <w:rFonts w:ascii="Noto Sans Symbols" w:eastAsia="Noto Sans Symbols" w:hAnsi="Noto Sans Symbols" w:cs="Noto Sans Symbols"/>
      </w:rPr>
    </w:lvl>
    <w:lvl w:ilvl="3">
      <w:start w:val="1"/>
      <w:numFmt w:val="bullet"/>
      <w:lvlText w:val="●"/>
      <w:lvlJc w:val="left"/>
      <w:pPr>
        <w:ind w:left="3874" w:hanging="360"/>
      </w:pPr>
      <w:rPr>
        <w:rFonts w:ascii="Noto Sans Symbols" w:eastAsia="Noto Sans Symbols" w:hAnsi="Noto Sans Symbols" w:cs="Noto Sans Symbols"/>
      </w:rPr>
    </w:lvl>
    <w:lvl w:ilvl="4">
      <w:start w:val="1"/>
      <w:numFmt w:val="bullet"/>
      <w:lvlText w:val="o"/>
      <w:lvlJc w:val="left"/>
      <w:pPr>
        <w:ind w:left="4594" w:hanging="360"/>
      </w:pPr>
      <w:rPr>
        <w:rFonts w:ascii="Courier New" w:eastAsia="Courier New" w:hAnsi="Courier New" w:cs="Courier New"/>
      </w:rPr>
    </w:lvl>
    <w:lvl w:ilvl="5">
      <w:start w:val="1"/>
      <w:numFmt w:val="bullet"/>
      <w:lvlText w:val="▪"/>
      <w:lvlJc w:val="left"/>
      <w:pPr>
        <w:ind w:left="5314" w:hanging="360"/>
      </w:pPr>
      <w:rPr>
        <w:rFonts w:ascii="Noto Sans Symbols" w:eastAsia="Noto Sans Symbols" w:hAnsi="Noto Sans Symbols" w:cs="Noto Sans Symbols"/>
      </w:rPr>
    </w:lvl>
    <w:lvl w:ilvl="6">
      <w:start w:val="1"/>
      <w:numFmt w:val="bullet"/>
      <w:lvlText w:val="●"/>
      <w:lvlJc w:val="left"/>
      <w:pPr>
        <w:ind w:left="6034" w:hanging="360"/>
      </w:pPr>
      <w:rPr>
        <w:rFonts w:ascii="Noto Sans Symbols" w:eastAsia="Noto Sans Symbols" w:hAnsi="Noto Sans Symbols" w:cs="Noto Sans Symbols"/>
      </w:rPr>
    </w:lvl>
    <w:lvl w:ilvl="7">
      <w:start w:val="1"/>
      <w:numFmt w:val="bullet"/>
      <w:lvlText w:val="o"/>
      <w:lvlJc w:val="left"/>
      <w:pPr>
        <w:ind w:left="6754" w:hanging="360"/>
      </w:pPr>
      <w:rPr>
        <w:rFonts w:ascii="Courier New" w:eastAsia="Courier New" w:hAnsi="Courier New" w:cs="Courier New"/>
      </w:rPr>
    </w:lvl>
    <w:lvl w:ilvl="8">
      <w:start w:val="1"/>
      <w:numFmt w:val="bullet"/>
      <w:lvlText w:val="▪"/>
      <w:lvlJc w:val="left"/>
      <w:pPr>
        <w:ind w:left="7474" w:hanging="360"/>
      </w:pPr>
      <w:rPr>
        <w:rFonts w:ascii="Noto Sans Symbols" w:eastAsia="Noto Sans Symbols" w:hAnsi="Noto Sans Symbols" w:cs="Noto Sans Symbols"/>
      </w:rPr>
    </w:lvl>
  </w:abstractNum>
  <w:abstractNum w:abstractNumId="18" w15:restartNumberingAfterBreak="0">
    <w:nsid w:val="3313120A"/>
    <w:multiLevelType w:val="hybridMultilevel"/>
    <w:tmpl w:val="6B42601C"/>
    <w:lvl w:ilvl="0" w:tplc="A2982652">
      <w:start w:val="1"/>
      <w:numFmt w:val="bullet"/>
      <w:lvlText w:val=""/>
      <w:lvlJc w:val="left"/>
      <w:pPr>
        <w:ind w:left="1080" w:hanging="360"/>
      </w:pPr>
      <w:rPr>
        <w:rFonts w:ascii="Symbol" w:hAnsi="Symbol" w:hint="default"/>
      </w:rPr>
    </w:lvl>
    <w:lvl w:ilvl="1" w:tplc="7C36A126">
      <w:start w:val="1"/>
      <w:numFmt w:val="bullet"/>
      <w:lvlText w:val="o"/>
      <w:lvlJc w:val="left"/>
      <w:pPr>
        <w:ind w:left="1800" w:hanging="360"/>
      </w:pPr>
      <w:rPr>
        <w:rFonts w:ascii="Courier New" w:hAnsi="Courier New" w:hint="default"/>
      </w:rPr>
    </w:lvl>
    <w:lvl w:ilvl="2" w:tplc="CAEAEF86">
      <w:start w:val="1"/>
      <w:numFmt w:val="bullet"/>
      <w:lvlText w:val=""/>
      <w:lvlJc w:val="left"/>
      <w:pPr>
        <w:ind w:left="2520" w:hanging="360"/>
      </w:pPr>
      <w:rPr>
        <w:rFonts w:ascii="Wingdings" w:hAnsi="Wingdings" w:hint="default"/>
      </w:rPr>
    </w:lvl>
    <w:lvl w:ilvl="3" w:tplc="7A72FDFA">
      <w:start w:val="1"/>
      <w:numFmt w:val="bullet"/>
      <w:lvlText w:val=""/>
      <w:lvlJc w:val="left"/>
      <w:pPr>
        <w:ind w:left="3240" w:hanging="360"/>
      </w:pPr>
      <w:rPr>
        <w:rFonts w:ascii="Symbol" w:hAnsi="Symbol" w:hint="default"/>
      </w:rPr>
    </w:lvl>
    <w:lvl w:ilvl="4" w:tplc="157A4FB2">
      <w:start w:val="1"/>
      <w:numFmt w:val="bullet"/>
      <w:lvlText w:val="o"/>
      <w:lvlJc w:val="left"/>
      <w:pPr>
        <w:ind w:left="3960" w:hanging="360"/>
      </w:pPr>
      <w:rPr>
        <w:rFonts w:ascii="Courier New" w:hAnsi="Courier New" w:hint="default"/>
      </w:rPr>
    </w:lvl>
    <w:lvl w:ilvl="5" w:tplc="C1FA2576">
      <w:start w:val="1"/>
      <w:numFmt w:val="bullet"/>
      <w:lvlText w:val=""/>
      <w:lvlJc w:val="left"/>
      <w:pPr>
        <w:ind w:left="4680" w:hanging="360"/>
      </w:pPr>
      <w:rPr>
        <w:rFonts w:ascii="Wingdings" w:hAnsi="Wingdings" w:hint="default"/>
      </w:rPr>
    </w:lvl>
    <w:lvl w:ilvl="6" w:tplc="6AC45CF2">
      <w:start w:val="1"/>
      <w:numFmt w:val="bullet"/>
      <w:lvlText w:val=""/>
      <w:lvlJc w:val="left"/>
      <w:pPr>
        <w:ind w:left="5400" w:hanging="360"/>
      </w:pPr>
      <w:rPr>
        <w:rFonts w:ascii="Symbol" w:hAnsi="Symbol" w:hint="default"/>
      </w:rPr>
    </w:lvl>
    <w:lvl w:ilvl="7" w:tplc="4B684900">
      <w:start w:val="1"/>
      <w:numFmt w:val="bullet"/>
      <w:lvlText w:val="o"/>
      <w:lvlJc w:val="left"/>
      <w:pPr>
        <w:ind w:left="6120" w:hanging="360"/>
      </w:pPr>
      <w:rPr>
        <w:rFonts w:ascii="Courier New" w:hAnsi="Courier New" w:hint="default"/>
      </w:rPr>
    </w:lvl>
    <w:lvl w:ilvl="8" w:tplc="FE1638A6">
      <w:start w:val="1"/>
      <w:numFmt w:val="bullet"/>
      <w:lvlText w:val=""/>
      <w:lvlJc w:val="left"/>
      <w:pPr>
        <w:ind w:left="6840" w:hanging="360"/>
      </w:pPr>
      <w:rPr>
        <w:rFonts w:ascii="Wingdings" w:hAnsi="Wingdings" w:hint="default"/>
      </w:rPr>
    </w:lvl>
  </w:abstractNum>
  <w:abstractNum w:abstractNumId="19" w15:restartNumberingAfterBreak="0">
    <w:nsid w:val="35570368"/>
    <w:multiLevelType w:val="multilevel"/>
    <w:tmpl w:val="DC9623F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2B0136E"/>
    <w:multiLevelType w:val="hybridMultilevel"/>
    <w:tmpl w:val="2C369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547F6A"/>
    <w:multiLevelType w:val="multilevel"/>
    <w:tmpl w:val="C30C3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976916"/>
    <w:multiLevelType w:val="hybridMultilevel"/>
    <w:tmpl w:val="AAF2988C"/>
    <w:lvl w:ilvl="0" w:tplc="24F8A432">
      <w:start w:val="1"/>
      <w:numFmt w:val="decimal"/>
      <w:lvlText w:val="%1."/>
      <w:lvlJc w:val="left"/>
      <w:pPr>
        <w:tabs>
          <w:tab w:val="num" w:pos="720"/>
        </w:tabs>
        <w:ind w:left="720" w:hanging="360"/>
      </w:pPr>
    </w:lvl>
    <w:lvl w:ilvl="1" w:tplc="97C274D8">
      <w:start w:val="1"/>
      <w:numFmt w:val="bullet"/>
      <w:lvlText w:val=""/>
      <w:lvlJc w:val="left"/>
      <w:pPr>
        <w:tabs>
          <w:tab w:val="num" w:pos="1440"/>
        </w:tabs>
        <w:ind w:left="1440" w:hanging="360"/>
      </w:pPr>
      <w:rPr>
        <w:rFonts w:ascii="Symbol" w:hAnsi="Symbol" w:hint="default"/>
      </w:rPr>
    </w:lvl>
    <w:lvl w:ilvl="2" w:tplc="115C4478" w:tentative="1">
      <w:start w:val="1"/>
      <w:numFmt w:val="decimal"/>
      <w:lvlText w:val="%3."/>
      <w:lvlJc w:val="left"/>
      <w:pPr>
        <w:tabs>
          <w:tab w:val="num" w:pos="2160"/>
        </w:tabs>
        <w:ind w:left="2160" w:hanging="360"/>
      </w:pPr>
    </w:lvl>
    <w:lvl w:ilvl="3" w:tplc="468A7940" w:tentative="1">
      <w:start w:val="1"/>
      <w:numFmt w:val="decimal"/>
      <w:lvlText w:val="%4."/>
      <w:lvlJc w:val="left"/>
      <w:pPr>
        <w:tabs>
          <w:tab w:val="num" w:pos="2880"/>
        </w:tabs>
        <w:ind w:left="2880" w:hanging="360"/>
      </w:pPr>
    </w:lvl>
    <w:lvl w:ilvl="4" w:tplc="1C4629E6" w:tentative="1">
      <w:start w:val="1"/>
      <w:numFmt w:val="decimal"/>
      <w:lvlText w:val="%5."/>
      <w:lvlJc w:val="left"/>
      <w:pPr>
        <w:tabs>
          <w:tab w:val="num" w:pos="3600"/>
        </w:tabs>
        <w:ind w:left="3600" w:hanging="360"/>
      </w:pPr>
    </w:lvl>
    <w:lvl w:ilvl="5" w:tplc="AE2E9D14" w:tentative="1">
      <w:start w:val="1"/>
      <w:numFmt w:val="decimal"/>
      <w:lvlText w:val="%6."/>
      <w:lvlJc w:val="left"/>
      <w:pPr>
        <w:tabs>
          <w:tab w:val="num" w:pos="4320"/>
        </w:tabs>
        <w:ind w:left="4320" w:hanging="360"/>
      </w:pPr>
    </w:lvl>
    <w:lvl w:ilvl="6" w:tplc="B864669A" w:tentative="1">
      <w:start w:val="1"/>
      <w:numFmt w:val="decimal"/>
      <w:lvlText w:val="%7."/>
      <w:lvlJc w:val="left"/>
      <w:pPr>
        <w:tabs>
          <w:tab w:val="num" w:pos="5040"/>
        </w:tabs>
        <w:ind w:left="5040" w:hanging="360"/>
      </w:pPr>
    </w:lvl>
    <w:lvl w:ilvl="7" w:tplc="BF1C2B4A" w:tentative="1">
      <w:start w:val="1"/>
      <w:numFmt w:val="decimal"/>
      <w:lvlText w:val="%8."/>
      <w:lvlJc w:val="left"/>
      <w:pPr>
        <w:tabs>
          <w:tab w:val="num" w:pos="5760"/>
        </w:tabs>
        <w:ind w:left="5760" w:hanging="360"/>
      </w:pPr>
    </w:lvl>
    <w:lvl w:ilvl="8" w:tplc="3886C220" w:tentative="1">
      <w:start w:val="1"/>
      <w:numFmt w:val="decimal"/>
      <w:lvlText w:val="%9."/>
      <w:lvlJc w:val="left"/>
      <w:pPr>
        <w:tabs>
          <w:tab w:val="num" w:pos="6480"/>
        </w:tabs>
        <w:ind w:left="6480" w:hanging="360"/>
      </w:pPr>
    </w:lvl>
  </w:abstractNum>
  <w:abstractNum w:abstractNumId="24" w15:restartNumberingAfterBreak="0">
    <w:nsid w:val="48E70119"/>
    <w:multiLevelType w:val="multilevel"/>
    <w:tmpl w:val="AA8C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52381"/>
    <w:multiLevelType w:val="multilevel"/>
    <w:tmpl w:val="A8B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455E5"/>
    <w:multiLevelType w:val="multilevel"/>
    <w:tmpl w:val="EB8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D07F06"/>
    <w:multiLevelType w:val="hybridMultilevel"/>
    <w:tmpl w:val="A54E4836"/>
    <w:lvl w:ilvl="0" w:tplc="C9F09054">
      <w:start w:val="1"/>
      <w:numFmt w:val="decimal"/>
      <w:lvlText w:val="%1)"/>
      <w:lvlJc w:val="left"/>
      <w:pPr>
        <w:ind w:left="720" w:hanging="360"/>
      </w:pPr>
    </w:lvl>
    <w:lvl w:ilvl="1" w:tplc="744AB108">
      <w:start w:val="1"/>
      <w:numFmt w:val="lowerLetter"/>
      <w:lvlText w:val="%2."/>
      <w:lvlJc w:val="left"/>
      <w:pPr>
        <w:ind w:left="1440" w:hanging="360"/>
      </w:pPr>
    </w:lvl>
    <w:lvl w:ilvl="2" w:tplc="36B407A8">
      <w:start w:val="1"/>
      <w:numFmt w:val="lowerRoman"/>
      <w:lvlText w:val="%3."/>
      <w:lvlJc w:val="right"/>
      <w:pPr>
        <w:ind w:left="2160" w:hanging="180"/>
      </w:pPr>
    </w:lvl>
    <w:lvl w:ilvl="3" w:tplc="09A431E2">
      <w:start w:val="1"/>
      <w:numFmt w:val="decimal"/>
      <w:lvlText w:val="%4."/>
      <w:lvlJc w:val="left"/>
      <w:pPr>
        <w:ind w:left="2880" w:hanging="360"/>
      </w:pPr>
    </w:lvl>
    <w:lvl w:ilvl="4" w:tplc="182A4FBA">
      <w:start w:val="1"/>
      <w:numFmt w:val="lowerLetter"/>
      <w:lvlText w:val="%5."/>
      <w:lvlJc w:val="left"/>
      <w:pPr>
        <w:ind w:left="3600" w:hanging="360"/>
      </w:pPr>
    </w:lvl>
    <w:lvl w:ilvl="5" w:tplc="F7480B06">
      <w:start w:val="1"/>
      <w:numFmt w:val="lowerRoman"/>
      <w:lvlText w:val="%6."/>
      <w:lvlJc w:val="right"/>
      <w:pPr>
        <w:ind w:left="4320" w:hanging="180"/>
      </w:pPr>
    </w:lvl>
    <w:lvl w:ilvl="6" w:tplc="2734605E">
      <w:start w:val="1"/>
      <w:numFmt w:val="decimal"/>
      <w:lvlText w:val="%7."/>
      <w:lvlJc w:val="left"/>
      <w:pPr>
        <w:ind w:left="5040" w:hanging="360"/>
      </w:pPr>
    </w:lvl>
    <w:lvl w:ilvl="7" w:tplc="6AD4CA66">
      <w:start w:val="1"/>
      <w:numFmt w:val="lowerLetter"/>
      <w:lvlText w:val="%8."/>
      <w:lvlJc w:val="left"/>
      <w:pPr>
        <w:ind w:left="5760" w:hanging="360"/>
      </w:pPr>
    </w:lvl>
    <w:lvl w:ilvl="8" w:tplc="5FE08B08">
      <w:start w:val="1"/>
      <w:numFmt w:val="lowerRoman"/>
      <w:lvlText w:val="%9."/>
      <w:lvlJc w:val="right"/>
      <w:pPr>
        <w:ind w:left="6480" w:hanging="180"/>
      </w:pPr>
    </w:lvl>
  </w:abstractNum>
  <w:abstractNum w:abstractNumId="29" w15:restartNumberingAfterBreak="0">
    <w:nsid w:val="5956103C"/>
    <w:multiLevelType w:val="hybridMultilevel"/>
    <w:tmpl w:val="B7886FE4"/>
    <w:lvl w:ilvl="0" w:tplc="5DC84E10">
      <w:start w:val="1"/>
      <w:numFmt w:val="bullet"/>
      <w:lvlText w:val=""/>
      <w:lvlJc w:val="left"/>
      <w:pPr>
        <w:tabs>
          <w:tab w:val="num" w:pos="720"/>
        </w:tabs>
        <w:ind w:left="720" w:hanging="360"/>
      </w:pPr>
      <w:rPr>
        <w:rFonts w:ascii="Symbol" w:hAnsi="Symbol" w:hint="default"/>
      </w:rPr>
    </w:lvl>
    <w:lvl w:ilvl="1" w:tplc="3E5EFE2E">
      <w:start w:val="1"/>
      <w:numFmt w:val="bullet"/>
      <w:lvlText w:val=""/>
      <w:lvlJc w:val="left"/>
      <w:pPr>
        <w:tabs>
          <w:tab w:val="num" w:pos="1440"/>
        </w:tabs>
        <w:ind w:left="1440" w:hanging="360"/>
      </w:pPr>
      <w:rPr>
        <w:rFonts w:ascii="Symbol" w:hAnsi="Symbol" w:hint="default"/>
      </w:rPr>
    </w:lvl>
    <w:lvl w:ilvl="2" w:tplc="CCEE68A6" w:tentative="1">
      <w:start w:val="1"/>
      <w:numFmt w:val="decimal"/>
      <w:lvlText w:val="%3."/>
      <w:lvlJc w:val="left"/>
      <w:pPr>
        <w:tabs>
          <w:tab w:val="num" w:pos="2160"/>
        </w:tabs>
        <w:ind w:left="2160" w:hanging="360"/>
      </w:pPr>
    </w:lvl>
    <w:lvl w:ilvl="3" w:tplc="3EE64A70" w:tentative="1">
      <w:start w:val="1"/>
      <w:numFmt w:val="decimal"/>
      <w:lvlText w:val="%4."/>
      <w:lvlJc w:val="left"/>
      <w:pPr>
        <w:tabs>
          <w:tab w:val="num" w:pos="2880"/>
        </w:tabs>
        <w:ind w:left="2880" w:hanging="360"/>
      </w:pPr>
    </w:lvl>
    <w:lvl w:ilvl="4" w:tplc="2A3812D0" w:tentative="1">
      <w:start w:val="1"/>
      <w:numFmt w:val="decimal"/>
      <w:lvlText w:val="%5."/>
      <w:lvlJc w:val="left"/>
      <w:pPr>
        <w:tabs>
          <w:tab w:val="num" w:pos="3600"/>
        </w:tabs>
        <w:ind w:left="3600" w:hanging="360"/>
      </w:pPr>
    </w:lvl>
    <w:lvl w:ilvl="5" w:tplc="F60014E6" w:tentative="1">
      <w:start w:val="1"/>
      <w:numFmt w:val="decimal"/>
      <w:lvlText w:val="%6."/>
      <w:lvlJc w:val="left"/>
      <w:pPr>
        <w:tabs>
          <w:tab w:val="num" w:pos="4320"/>
        </w:tabs>
        <w:ind w:left="4320" w:hanging="360"/>
      </w:pPr>
    </w:lvl>
    <w:lvl w:ilvl="6" w:tplc="0C684E70" w:tentative="1">
      <w:start w:val="1"/>
      <w:numFmt w:val="decimal"/>
      <w:lvlText w:val="%7."/>
      <w:lvlJc w:val="left"/>
      <w:pPr>
        <w:tabs>
          <w:tab w:val="num" w:pos="5040"/>
        </w:tabs>
        <w:ind w:left="5040" w:hanging="360"/>
      </w:pPr>
    </w:lvl>
    <w:lvl w:ilvl="7" w:tplc="8988AA54" w:tentative="1">
      <w:start w:val="1"/>
      <w:numFmt w:val="decimal"/>
      <w:lvlText w:val="%8."/>
      <w:lvlJc w:val="left"/>
      <w:pPr>
        <w:tabs>
          <w:tab w:val="num" w:pos="5760"/>
        </w:tabs>
        <w:ind w:left="5760" w:hanging="360"/>
      </w:pPr>
    </w:lvl>
    <w:lvl w:ilvl="8" w:tplc="E8349C16" w:tentative="1">
      <w:start w:val="1"/>
      <w:numFmt w:val="decimal"/>
      <w:lvlText w:val="%9."/>
      <w:lvlJc w:val="left"/>
      <w:pPr>
        <w:tabs>
          <w:tab w:val="num" w:pos="6480"/>
        </w:tabs>
        <w:ind w:left="6480" w:hanging="360"/>
      </w:pPr>
    </w:lvl>
  </w:abstractNum>
  <w:abstractNum w:abstractNumId="30" w15:restartNumberingAfterBreak="0">
    <w:nsid w:val="5B30188D"/>
    <w:multiLevelType w:val="multilevel"/>
    <w:tmpl w:val="0846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243D2"/>
    <w:multiLevelType w:val="hybridMultilevel"/>
    <w:tmpl w:val="2564EA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D3B3F"/>
    <w:multiLevelType w:val="multilevel"/>
    <w:tmpl w:val="40B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255B16"/>
    <w:multiLevelType w:val="hybridMultilevel"/>
    <w:tmpl w:val="3D9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76F44"/>
    <w:multiLevelType w:val="multilevel"/>
    <w:tmpl w:val="BC524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9994845"/>
    <w:multiLevelType w:val="multilevel"/>
    <w:tmpl w:val="9DD0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A522B"/>
    <w:multiLevelType w:val="multilevel"/>
    <w:tmpl w:val="056A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348786">
    <w:abstractNumId w:val="18"/>
  </w:num>
  <w:num w:numId="2" w16cid:durableId="387608375">
    <w:abstractNumId w:val="28"/>
  </w:num>
  <w:num w:numId="3" w16cid:durableId="1976788019">
    <w:abstractNumId w:val="15"/>
  </w:num>
  <w:num w:numId="4" w16cid:durableId="1188757626">
    <w:abstractNumId w:val="20"/>
  </w:num>
  <w:num w:numId="5" w16cid:durableId="217520554">
    <w:abstractNumId w:val="31"/>
  </w:num>
  <w:num w:numId="6" w16cid:durableId="650720454">
    <w:abstractNumId w:val="26"/>
  </w:num>
  <w:num w:numId="7" w16cid:durableId="741224214">
    <w:abstractNumId w:val="34"/>
  </w:num>
  <w:num w:numId="8" w16cid:durableId="1433472814">
    <w:abstractNumId w:val="39"/>
  </w:num>
  <w:num w:numId="9" w16cid:durableId="1566068201">
    <w:abstractNumId w:val="3"/>
  </w:num>
  <w:num w:numId="10" w16cid:durableId="1027759669">
    <w:abstractNumId w:val="38"/>
  </w:num>
  <w:num w:numId="11" w16cid:durableId="60762103">
    <w:abstractNumId w:val="12"/>
  </w:num>
  <w:num w:numId="12" w16cid:durableId="39403470">
    <w:abstractNumId w:val="29"/>
  </w:num>
  <w:num w:numId="13" w16cid:durableId="1977176752">
    <w:abstractNumId w:val="1"/>
  </w:num>
  <w:num w:numId="14" w16cid:durableId="2094474021">
    <w:abstractNumId w:val="13"/>
  </w:num>
  <w:num w:numId="15" w16cid:durableId="1024402083">
    <w:abstractNumId w:val="23"/>
  </w:num>
  <w:num w:numId="16" w16cid:durableId="1730034092">
    <w:abstractNumId w:val="11"/>
  </w:num>
  <w:num w:numId="17" w16cid:durableId="1219441087">
    <w:abstractNumId w:val="4"/>
  </w:num>
  <w:num w:numId="18" w16cid:durableId="754057378">
    <w:abstractNumId w:val="32"/>
  </w:num>
  <w:num w:numId="19" w16cid:durableId="874467802">
    <w:abstractNumId w:val="9"/>
  </w:num>
  <w:num w:numId="20" w16cid:durableId="1426804687">
    <w:abstractNumId w:val="7"/>
  </w:num>
  <w:num w:numId="21" w16cid:durableId="531310759">
    <w:abstractNumId w:val="6"/>
  </w:num>
  <w:num w:numId="22" w16cid:durableId="842355123">
    <w:abstractNumId w:val="16"/>
  </w:num>
  <w:num w:numId="23" w16cid:durableId="937055817">
    <w:abstractNumId w:val="40"/>
  </w:num>
  <w:num w:numId="24" w16cid:durableId="738288412">
    <w:abstractNumId w:val="24"/>
  </w:num>
  <w:num w:numId="25" w16cid:durableId="1311523389">
    <w:abstractNumId w:val="22"/>
  </w:num>
  <w:num w:numId="26" w16cid:durableId="268394024">
    <w:abstractNumId w:val="41"/>
  </w:num>
  <w:num w:numId="27" w16cid:durableId="617226101">
    <w:abstractNumId w:val="37"/>
  </w:num>
  <w:num w:numId="28" w16cid:durableId="165679573">
    <w:abstractNumId w:val="25"/>
  </w:num>
  <w:num w:numId="29" w16cid:durableId="229315136">
    <w:abstractNumId w:val="10"/>
  </w:num>
  <w:num w:numId="30" w16cid:durableId="1000237744">
    <w:abstractNumId w:val="27"/>
  </w:num>
  <w:num w:numId="31" w16cid:durableId="754862976">
    <w:abstractNumId w:val="30"/>
  </w:num>
  <w:num w:numId="32" w16cid:durableId="180901198">
    <w:abstractNumId w:val="35"/>
  </w:num>
  <w:num w:numId="33" w16cid:durableId="1383674496">
    <w:abstractNumId w:val="0"/>
  </w:num>
  <w:num w:numId="34" w16cid:durableId="1491942918">
    <w:abstractNumId w:val="19"/>
  </w:num>
  <w:num w:numId="35" w16cid:durableId="236526057">
    <w:abstractNumId w:val="21"/>
  </w:num>
  <w:num w:numId="36" w16cid:durableId="241528339">
    <w:abstractNumId w:val="5"/>
  </w:num>
  <w:num w:numId="37" w16cid:durableId="306277899">
    <w:abstractNumId w:val="17"/>
  </w:num>
  <w:num w:numId="38" w16cid:durableId="1356736397">
    <w:abstractNumId w:val="2"/>
  </w:num>
  <w:num w:numId="39" w16cid:durableId="70736101">
    <w:abstractNumId w:val="33"/>
  </w:num>
  <w:num w:numId="40" w16cid:durableId="1263997734">
    <w:abstractNumId w:val="8"/>
  </w:num>
  <w:num w:numId="41" w16cid:durableId="1740668553">
    <w:abstractNumId w:val="14"/>
  </w:num>
  <w:num w:numId="42" w16cid:durableId="9953745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13C66"/>
    <w:rsid w:val="0001463B"/>
    <w:rsid w:val="0002266D"/>
    <w:rsid w:val="0002388A"/>
    <w:rsid w:val="00027E44"/>
    <w:rsid w:val="000367DF"/>
    <w:rsid w:val="00056029"/>
    <w:rsid w:val="000572D2"/>
    <w:rsid w:val="00061B1D"/>
    <w:rsid w:val="00062C08"/>
    <w:rsid w:val="00064BDA"/>
    <w:rsid w:val="000670C3"/>
    <w:rsid w:val="00071E49"/>
    <w:rsid w:val="00073F1B"/>
    <w:rsid w:val="000852EC"/>
    <w:rsid w:val="00085EE3"/>
    <w:rsid w:val="000A2D96"/>
    <w:rsid w:val="000A3D3C"/>
    <w:rsid w:val="000A7188"/>
    <w:rsid w:val="000A7333"/>
    <w:rsid w:val="000B40A4"/>
    <w:rsid w:val="000C2A15"/>
    <w:rsid w:val="000C5424"/>
    <w:rsid w:val="000C6FD0"/>
    <w:rsid w:val="000C75AC"/>
    <w:rsid w:val="000C7F3D"/>
    <w:rsid w:val="000D25DB"/>
    <w:rsid w:val="000D5608"/>
    <w:rsid w:val="000E29ED"/>
    <w:rsid w:val="000E2F72"/>
    <w:rsid w:val="000E7FDB"/>
    <w:rsid w:val="00100FE1"/>
    <w:rsid w:val="0010224D"/>
    <w:rsid w:val="0010533A"/>
    <w:rsid w:val="00113DDA"/>
    <w:rsid w:val="001143C7"/>
    <w:rsid w:val="00123170"/>
    <w:rsid w:val="00123669"/>
    <w:rsid w:val="001241F3"/>
    <w:rsid w:val="00124AD8"/>
    <w:rsid w:val="00130638"/>
    <w:rsid w:val="0013304A"/>
    <w:rsid w:val="001377D8"/>
    <w:rsid w:val="00144558"/>
    <w:rsid w:val="001470CC"/>
    <w:rsid w:val="00147C7B"/>
    <w:rsid w:val="00154506"/>
    <w:rsid w:val="00162F9E"/>
    <w:rsid w:val="0016401E"/>
    <w:rsid w:val="00167CF1"/>
    <w:rsid w:val="00174BD3"/>
    <w:rsid w:val="00174C78"/>
    <w:rsid w:val="00176D9E"/>
    <w:rsid w:val="00177317"/>
    <w:rsid w:val="00186ACD"/>
    <w:rsid w:val="00193E49"/>
    <w:rsid w:val="001A35BC"/>
    <w:rsid w:val="001A4D8E"/>
    <w:rsid w:val="001A7D35"/>
    <w:rsid w:val="001C1C5C"/>
    <w:rsid w:val="001C4EC6"/>
    <w:rsid w:val="001C6AEE"/>
    <w:rsid w:val="001D352F"/>
    <w:rsid w:val="001D5C56"/>
    <w:rsid w:val="001D6D75"/>
    <w:rsid w:val="001D73B5"/>
    <w:rsid w:val="001E0BD5"/>
    <w:rsid w:val="001E312F"/>
    <w:rsid w:val="001F1887"/>
    <w:rsid w:val="001F3769"/>
    <w:rsid w:val="002022D9"/>
    <w:rsid w:val="00221EA9"/>
    <w:rsid w:val="002225B8"/>
    <w:rsid w:val="00224BA4"/>
    <w:rsid w:val="00224CA3"/>
    <w:rsid w:val="00245BA9"/>
    <w:rsid w:val="00247EA5"/>
    <w:rsid w:val="002524DD"/>
    <w:rsid w:val="00271933"/>
    <w:rsid w:val="00277278"/>
    <w:rsid w:val="002922DE"/>
    <w:rsid w:val="00292785"/>
    <w:rsid w:val="0029641F"/>
    <w:rsid w:val="002A1B80"/>
    <w:rsid w:val="002A1EEF"/>
    <w:rsid w:val="002B4D83"/>
    <w:rsid w:val="002B6910"/>
    <w:rsid w:val="002B7B1B"/>
    <w:rsid w:val="002C0E1A"/>
    <w:rsid w:val="002C7D59"/>
    <w:rsid w:val="002E78EB"/>
    <w:rsid w:val="002F056D"/>
    <w:rsid w:val="002F333A"/>
    <w:rsid w:val="002F63A1"/>
    <w:rsid w:val="002F6556"/>
    <w:rsid w:val="002F71F2"/>
    <w:rsid w:val="003149F1"/>
    <w:rsid w:val="00316A23"/>
    <w:rsid w:val="00316DE0"/>
    <w:rsid w:val="00321619"/>
    <w:rsid w:val="00322E03"/>
    <w:rsid w:val="00330DF0"/>
    <w:rsid w:val="00352708"/>
    <w:rsid w:val="00354096"/>
    <w:rsid w:val="00355349"/>
    <w:rsid w:val="00365FE6"/>
    <w:rsid w:val="003707BD"/>
    <w:rsid w:val="00370F53"/>
    <w:rsid w:val="003769CC"/>
    <w:rsid w:val="00376D94"/>
    <w:rsid w:val="00385A9E"/>
    <w:rsid w:val="003879B5"/>
    <w:rsid w:val="00391064"/>
    <w:rsid w:val="0039719F"/>
    <w:rsid w:val="003B4ABA"/>
    <w:rsid w:val="003C504D"/>
    <w:rsid w:val="003D0D31"/>
    <w:rsid w:val="003D21F1"/>
    <w:rsid w:val="003D6973"/>
    <w:rsid w:val="003E5E5B"/>
    <w:rsid w:val="003F686E"/>
    <w:rsid w:val="00401947"/>
    <w:rsid w:val="00402AB6"/>
    <w:rsid w:val="00405701"/>
    <w:rsid w:val="00406BD1"/>
    <w:rsid w:val="004135C6"/>
    <w:rsid w:val="004145FA"/>
    <w:rsid w:val="004172B6"/>
    <w:rsid w:val="0042531A"/>
    <w:rsid w:val="00426062"/>
    <w:rsid w:val="004265E6"/>
    <w:rsid w:val="0043002C"/>
    <w:rsid w:val="00433568"/>
    <w:rsid w:val="00440188"/>
    <w:rsid w:val="004431AD"/>
    <w:rsid w:val="004470BC"/>
    <w:rsid w:val="00451FE9"/>
    <w:rsid w:val="004552B6"/>
    <w:rsid w:val="00456C53"/>
    <w:rsid w:val="00457B6B"/>
    <w:rsid w:val="00461058"/>
    <w:rsid w:val="00461241"/>
    <w:rsid w:val="0046208A"/>
    <w:rsid w:val="004633B8"/>
    <w:rsid w:val="00463498"/>
    <w:rsid w:val="00463B44"/>
    <w:rsid w:val="00466468"/>
    <w:rsid w:val="00470722"/>
    <w:rsid w:val="00475C04"/>
    <w:rsid w:val="00477A49"/>
    <w:rsid w:val="00493E04"/>
    <w:rsid w:val="00495CDF"/>
    <w:rsid w:val="004A0A1F"/>
    <w:rsid w:val="004A2A00"/>
    <w:rsid w:val="004C0212"/>
    <w:rsid w:val="004D05A9"/>
    <w:rsid w:val="004D21F2"/>
    <w:rsid w:val="004D6451"/>
    <w:rsid w:val="004E2F77"/>
    <w:rsid w:val="004F2647"/>
    <w:rsid w:val="005009A2"/>
    <w:rsid w:val="005031C1"/>
    <w:rsid w:val="00513471"/>
    <w:rsid w:val="0052631B"/>
    <w:rsid w:val="0052771D"/>
    <w:rsid w:val="00530D8E"/>
    <w:rsid w:val="005323F0"/>
    <w:rsid w:val="00534248"/>
    <w:rsid w:val="00536D5C"/>
    <w:rsid w:val="00544D6D"/>
    <w:rsid w:val="00544D6F"/>
    <w:rsid w:val="005454E7"/>
    <w:rsid w:val="00553BA7"/>
    <w:rsid w:val="00560DFA"/>
    <w:rsid w:val="00563946"/>
    <w:rsid w:val="00565643"/>
    <w:rsid w:val="00570477"/>
    <w:rsid w:val="00570DA1"/>
    <w:rsid w:val="00574594"/>
    <w:rsid w:val="00577F61"/>
    <w:rsid w:val="0058090C"/>
    <w:rsid w:val="005842F0"/>
    <w:rsid w:val="005849E8"/>
    <w:rsid w:val="00585B78"/>
    <w:rsid w:val="00591C31"/>
    <w:rsid w:val="005A1F34"/>
    <w:rsid w:val="005A7934"/>
    <w:rsid w:val="005B06B5"/>
    <w:rsid w:val="005B2D74"/>
    <w:rsid w:val="005C3058"/>
    <w:rsid w:val="005C722B"/>
    <w:rsid w:val="005C7E83"/>
    <w:rsid w:val="005D7A44"/>
    <w:rsid w:val="005E13C3"/>
    <w:rsid w:val="005E170B"/>
    <w:rsid w:val="005E1C8A"/>
    <w:rsid w:val="005F2563"/>
    <w:rsid w:val="00600554"/>
    <w:rsid w:val="00602A63"/>
    <w:rsid w:val="006031B1"/>
    <w:rsid w:val="006051E6"/>
    <w:rsid w:val="00605408"/>
    <w:rsid w:val="006103F6"/>
    <w:rsid w:val="006122F7"/>
    <w:rsid w:val="006124CC"/>
    <w:rsid w:val="006135A2"/>
    <w:rsid w:val="0061377C"/>
    <w:rsid w:val="00614029"/>
    <w:rsid w:val="00623B30"/>
    <w:rsid w:val="00623FB6"/>
    <w:rsid w:val="006261EA"/>
    <w:rsid w:val="0063099E"/>
    <w:rsid w:val="00630CB9"/>
    <w:rsid w:val="00631CAC"/>
    <w:rsid w:val="00632B70"/>
    <w:rsid w:val="006349DB"/>
    <w:rsid w:val="00635B46"/>
    <w:rsid w:val="00641BC4"/>
    <w:rsid w:val="0064511D"/>
    <w:rsid w:val="0064517A"/>
    <w:rsid w:val="00651CA7"/>
    <w:rsid w:val="006524A5"/>
    <w:rsid w:val="006536C9"/>
    <w:rsid w:val="00657CE4"/>
    <w:rsid w:val="00666DBE"/>
    <w:rsid w:val="00672008"/>
    <w:rsid w:val="00683D9A"/>
    <w:rsid w:val="00692AF2"/>
    <w:rsid w:val="006945D8"/>
    <w:rsid w:val="006956B5"/>
    <w:rsid w:val="006B623F"/>
    <w:rsid w:val="006C408B"/>
    <w:rsid w:val="006C7F63"/>
    <w:rsid w:val="006D02D9"/>
    <w:rsid w:val="006D2CBE"/>
    <w:rsid w:val="006D32FA"/>
    <w:rsid w:val="006D387F"/>
    <w:rsid w:val="006E09B1"/>
    <w:rsid w:val="006E63AC"/>
    <w:rsid w:val="007020FB"/>
    <w:rsid w:val="007032B8"/>
    <w:rsid w:val="00711FEB"/>
    <w:rsid w:val="00713717"/>
    <w:rsid w:val="0072730B"/>
    <w:rsid w:val="00745272"/>
    <w:rsid w:val="00750F48"/>
    <w:rsid w:val="00765DB8"/>
    <w:rsid w:val="00766F9F"/>
    <w:rsid w:val="00767FCD"/>
    <w:rsid w:val="00797869"/>
    <w:rsid w:val="00797B07"/>
    <w:rsid w:val="007A3565"/>
    <w:rsid w:val="007A370A"/>
    <w:rsid w:val="007A6429"/>
    <w:rsid w:val="007A6770"/>
    <w:rsid w:val="007A7DEB"/>
    <w:rsid w:val="007B4E8A"/>
    <w:rsid w:val="007C0268"/>
    <w:rsid w:val="007D1541"/>
    <w:rsid w:val="007D28F1"/>
    <w:rsid w:val="007D2D81"/>
    <w:rsid w:val="007D2DED"/>
    <w:rsid w:val="007D5780"/>
    <w:rsid w:val="007D6FE8"/>
    <w:rsid w:val="007F6418"/>
    <w:rsid w:val="007F7201"/>
    <w:rsid w:val="007F79B5"/>
    <w:rsid w:val="00802005"/>
    <w:rsid w:val="00806B16"/>
    <w:rsid w:val="00806D2C"/>
    <w:rsid w:val="008113C4"/>
    <w:rsid w:val="008139E5"/>
    <w:rsid w:val="00816389"/>
    <w:rsid w:val="00820A0A"/>
    <w:rsid w:val="0082326B"/>
    <w:rsid w:val="00831093"/>
    <w:rsid w:val="0083289D"/>
    <w:rsid w:val="00833CF3"/>
    <w:rsid w:val="008417B8"/>
    <w:rsid w:val="00844F04"/>
    <w:rsid w:val="00856412"/>
    <w:rsid w:val="00877EC4"/>
    <w:rsid w:val="00881025"/>
    <w:rsid w:val="00881CD0"/>
    <w:rsid w:val="0088615B"/>
    <w:rsid w:val="00891057"/>
    <w:rsid w:val="00892134"/>
    <w:rsid w:val="00894AFD"/>
    <w:rsid w:val="008950F8"/>
    <w:rsid w:val="008975DA"/>
    <w:rsid w:val="008A1921"/>
    <w:rsid w:val="008B0B15"/>
    <w:rsid w:val="008C14D7"/>
    <w:rsid w:val="008C35FF"/>
    <w:rsid w:val="008D14DF"/>
    <w:rsid w:val="008E615C"/>
    <w:rsid w:val="008F4C4E"/>
    <w:rsid w:val="00900060"/>
    <w:rsid w:val="00901068"/>
    <w:rsid w:val="0090389B"/>
    <w:rsid w:val="009047C1"/>
    <w:rsid w:val="0091216F"/>
    <w:rsid w:val="00914E47"/>
    <w:rsid w:val="0091719B"/>
    <w:rsid w:val="009178D9"/>
    <w:rsid w:val="009266EC"/>
    <w:rsid w:val="00931DDD"/>
    <w:rsid w:val="009462CF"/>
    <w:rsid w:val="00950344"/>
    <w:rsid w:val="00955B6E"/>
    <w:rsid w:val="009579CD"/>
    <w:rsid w:val="009656CD"/>
    <w:rsid w:val="00977811"/>
    <w:rsid w:val="0098527B"/>
    <w:rsid w:val="00987048"/>
    <w:rsid w:val="00991702"/>
    <w:rsid w:val="009A1275"/>
    <w:rsid w:val="009B041E"/>
    <w:rsid w:val="009B10C1"/>
    <w:rsid w:val="009B474C"/>
    <w:rsid w:val="009B6240"/>
    <w:rsid w:val="009B786D"/>
    <w:rsid w:val="009C03B8"/>
    <w:rsid w:val="009C61B7"/>
    <w:rsid w:val="009D37B1"/>
    <w:rsid w:val="009D56E6"/>
    <w:rsid w:val="009D5769"/>
    <w:rsid w:val="009D6675"/>
    <w:rsid w:val="009E0105"/>
    <w:rsid w:val="009E38FE"/>
    <w:rsid w:val="009F0276"/>
    <w:rsid w:val="009F2350"/>
    <w:rsid w:val="009F532B"/>
    <w:rsid w:val="009F54C4"/>
    <w:rsid w:val="00A00674"/>
    <w:rsid w:val="00A05724"/>
    <w:rsid w:val="00A06B09"/>
    <w:rsid w:val="00A1566E"/>
    <w:rsid w:val="00A17A0D"/>
    <w:rsid w:val="00A20175"/>
    <w:rsid w:val="00A27EE4"/>
    <w:rsid w:val="00A304F6"/>
    <w:rsid w:val="00A32931"/>
    <w:rsid w:val="00A43B65"/>
    <w:rsid w:val="00A46353"/>
    <w:rsid w:val="00A52562"/>
    <w:rsid w:val="00A5698F"/>
    <w:rsid w:val="00A6091C"/>
    <w:rsid w:val="00A7215F"/>
    <w:rsid w:val="00A8338A"/>
    <w:rsid w:val="00A86E0F"/>
    <w:rsid w:val="00A872DD"/>
    <w:rsid w:val="00A947D4"/>
    <w:rsid w:val="00A95185"/>
    <w:rsid w:val="00AB1568"/>
    <w:rsid w:val="00AB2A37"/>
    <w:rsid w:val="00AB398E"/>
    <w:rsid w:val="00AC0A18"/>
    <w:rsid w:val="00AC75F2"/>
    <w:rsid w:val="00AD2F83"/>
    <w:rsid w:val="00AD5B68"/>
    <w:rsid w:val="00AE0DDC"/>
    <w:rsid w:val="00AE1273"/>
    <w:rsid w:val="00AE24AA"/>
    <w:rsid w:val="00AE78E5"/>
    <w:rsid w:val="00AF118A"/>
    <w:rsid w:val="00AF20CF"/>
    <w:rsid w:val="00AF4C73"/>
    <w:rsid w:val="00B00200"/>
    <w:rsid w:val="00B003D5"/>
    <w:rsid w:val="00B018EF"/>
    <w:rsid w:val="00B1675F"/>
    <w:rsid w:val="00B22C17"/>
    <w:rsid w:val="00B26086"/>
    <w:rsid w:val="00B26586"/>
    <w:rsid w:val="00B31F04"/>
    <w:rsid w:val="00B36BBA"/>
    <w:rsid w:val="00B53883"/>
    <w:rsid w:val="00B66CD8"/>
    <w:rsid w:val="00B7013A"/>
    <w:rsid w:val="00B7661C"/>
    <w:rsid w:val="00B769FB"/>
    <w:rsid w:val="00B76DDF"/>
    <w:rsid w:val="00B8679B"/>
    <w:rsid w:val="00B96875"/>
    <w:rsid w:val="00B96D50"/>
    <w:rsid w:val="00BA007C"/>
    <w:rsid w:val="00BA6A4B"/>
    <w:rsid w:val="00BB25AD"/>
    <w:rsid w:val="00BB28C3"/>
    <w:rsid w:val="00BC2186"/>
    <w:rsid w:val="00BD67FB"/>
    <w:rsid w:val="00BE038E"/>
    <w:rsid w:val="00BE0481"/>
    <w:rsid w:val="00BE2F1B"/>
    <w:rsid w:val="00BE7321"/>
    <w:rsid w:val="00BF724F"/>
    <w:rsid w:val="00C01185"/>
    <w:rsid w:val="00C1076C"/>
    <w:rsid w:val="00C1164C"/>
    <w:rsid w:val="00C23725"/>
    <w:rsid w:val="00C24A40"/>
    <w:rsid w:val="00C24A54"/>
    <w:rsid w:val="00C2521B"/>
    <w:rsid w:val="00C37031"/>
    <w:rsid w:val="00C421DA"/>
    <w:rsid w:val="00C458FE"/>
    <w:rsid w:val="00C51D19"/>
    <w:rsid w:val="00C55E12"/>
    <w:rsid w:val="00C76E42"/>
    <w:rsid w:val="00C85C5C"/>
    <w:rsid w:val="00C86C0F"/>
    <w:rsid w:val="00C96F5B"/>
    <w:rsid w:val="00CA0A63"/>
    <w:rsid w:val="00CA25F8"/>
    <w:rsid w:val="00CA2BD8"/>
    <w:rsid w:val="00CA35AC"/>
    <w:rsid w:val="00CA4C50"/>
    <w:rsid w:val="00CA5A36"/>
    <w:rsid w:val="00CC18A4"/>
    <w:rsid w:val="00CC3673"/>
    <w:rsid w:val="00CD18E3"/>
    <w:rsid w:val="00CD1A98"/>
    <w:rsid w:val="00CE3912"/>
    <w:rsid w:val="00CE781C"/>
    <w:rsid w:val="00D01FB6"/>
    <w:rsid w:val="00D121FE"/>
    <w:rsid w:val="00D1657F"/>
    <w:rsid w:val="00D23104"/>
    <w:rsid w:val="00D37DDD"/>
    <w:rsid w:val="00D430DB"/>
    <w:rsid w:val="00D4320A"/>
    <w:rsid w:val="00D441C4"/>
    <w:rsid w:val="00D461CF"/>
    <w:rsid w:val="00D579A4"/>
    <w:rsid w:val="00D62EAA"/>
    <w:rsid w:val="00D64FF5"/>
    <w:rsid w:val="00D65B3E"/>
    <w:rsid w:val="00D70068"/>
    <w:rsid w:val="00D735B2"/>
    <w:rsid w:val="00D73642"/>
    <w:rsid w:val="00D73D32"/>
    <w:rsid w:val="00D813EA"/>
    <w:rsid w:val="00D82171"/>
    <w:rsid w:val="00D87A80"/>
    <w:rsid w:val="00D935E4"/>
    <w:rsid w:val="00D9754C"/>
    <w:rsid w:val="00DA09CC"/>
    <w:rsid w:val="00DA50D5"/>
    <w:rsid w:val="00DA6BDA"/>
    <w:rsid w:val="00DB1C0D"/>
    <w:rsid w:val="00DB478B"/>
    <w:rsid w:val="00DB5628"/>
    <w:rsid w:val="00DB6C77"/>
    <w:rsid w:val="00DC123E"/>
    <w:rsid w:val="00DC6EE4"/>
    <w:rsid w:val="00DD0FD9"/>
    <w:rsid w:val="00DD5394"/>
    <w:rsid w:val="00DD5C60"/>
    <w:rsid w:val="00DE4022"/>
    <w:rsid w:val="00DE4C41"/>
    <w:rsid w:val="00DE5528"/>
    <w:rsid w:val="00DE5FBB"/>
    <w:rsid w:val="00DF168A"/>
    <w:rsid w:val="00DF34AE"/>
    <w:rsid w:val="00E01317"/>
    <w:rsid w:val="00E0319C"/>
    <w:rsid w:val="00E071C6"/>
    <w:rsid w:val="00E14E3D"/>
    <w:rsid w:val="00E348C0"/>
    <w:rsid w:val="00E45AC4"/>
    <w:rsid w:val="00E54004"/>
    <w:rsid w:val="00E5685A"/>
    <w:rsid w:val="00E716A7"/>
    <w:rsid w:val="00E7310F"/>
    <w:rsid w:val="00E83334"/>
    <w:rsid w:val="00E938A1"/>
    <w:rsid w:val="00E97626"/>
    <w:rsid w:val="00E97D2B"/>
    <w:rsid w:val="00EA2313"/>
    <w:rsid w:val="00EA40D8"/>
    <w:rsid w:val="00EA5F3A"/>
    <w:rsid w:val="00EB0FC6"/>
    <w:rsid w:val="00EB4B3B"/>
    <w:rsid w:val="00EB4E4C"/>
    <w:rsid w:val="00EB6E56"/>
    <w:rsid w:val="00EC3832"/>
    <w:rsid w:val="00EC46E8"/>
    <w:rsid w:val="00EC4DBA"/>
    <w:rsid w:val="00ED114D"/>
    <w:rsid w:val="00ED1BC0"/>
    <w:rsid w:val="00ED33F0"/>
    <w:rsid w:val="00EE402E"/>
    <w:rsid w:val="00EE41E2"/>
    <w:rsid w:val="00EE5840"/>
    <w:rsid w:val="00EF04FF"/>
    <w:rsid w:val="00EF0DD4"/>
    <w:rsid w:val="00EF18AC"/>
    <w:rsid w:val="00EF2562"/>
    <w:rsid w:val="00F01398"/>
    <w:rsid w:val="00F033E6"/>
    <w:rsid w:val="00F34737"/>
    <w:rsid w:val="00F35288"/>
    <w:rsid w:val="00F40AE6"/>
    <w:rsid w:val="00F524F2"/>
    <w:rsid w:val="00F534E6"/>
    <w:rsid w:val="00F53507"/>
    <w:rsid w:val="00F56C9E"/>
    <w:rsid w:val="00F628C6"/>
    <w:rsid w:val="00F65C8B"/>
    <w:rsid w:val="00F75EE7"/>
    <w:rsid w:val="00F81047"/>
    <w:rsid w:val="00F81473"/>
    <w:rsid w:val="00F92B03"/>
    <w:rsid w:val="00F9602C"/>
    <w:rsid w:val="00FA0B6A"/>
    <w:rsid w:val="00FB0F74"/>
    <w:rsid w:val="00FB2F0A"/>
    <w:rsid w:val="00FB3851"/>
    <w:rsid w:val="00FB46ED"/>
    <w:rsid w:val="00FD5911"/>
    <w:rsid w:val="00FD7A8B"/>
    <w:rsid w:val="00FE25B3"/>
    <w:rsid w:val="00FE2AC2"/>
    <w:rsid w:val="00FE2FDE"/>
    <w:rsid w:val="00FF0B54"/>
    <w:rsid w:val="00FF137D"/>
    <w:rsid w:val="00FF4285"/>
    <w:rsid w:val="00FF47B4"/>
    <w:rsid w:val="020996B3"/>
    <w:rsid w:val="02639AC4"/>
    <w:rsid w:val="026A71E5"/>
    <w:rsid w:val="02851CAD"/>
    <w:rsid w:val="02A1FAE5"/>
    <w:rsid w:val="039F5173"/>
    <w:rsid w:val="04A70E48"/>
    <w:rsid w:val="04B6560B"/>
    <w:rsid w:val="0503806C"/>
    <w:rsid w:val="05790E51"/>
    <w:rsid w:val="0644F436"/>
    <w:rsid w:val="0658C552"/>
    <w:rsid w:val="07AAA8B3"/>
    <w:rsid w:val="07FC7A1A"/>
    <w:rsid w:val="08D82A78"/>
    <w:rsid w:val="0A7E7950"/>
    <w:rsid w:val="0B57A38B"/>
    <w:rsid w:val="0BAFF11B"/>
    <w:rsid w:val="0C441584"/>
    <w:rsid w:val="0CDA2965"/>
    <w:rsid w:val="0D403E55"/>
    <w:rsid w:val="0D56B78C"/>
    <w:rsid w:val="0D7919EF"/>
    <w:rsid w:val="0DA29786"/>
    <w:rsid w:val="103D426D"/>
    <w:rsid w:val="114BAE7F"/>
    <w:rsid w:val="12F715A7"/>
    <w:rsid w:val="130300AA"/>
    <w:rsid w:val="13B1BE75"/>
    <w:rsid w:val="13E0EA57"/>
    <w:rsid w:val="13F06199"/>
    <w:rsid w:val="142FA687"/>
    <w:rsid w:val="149670B8"/>
    <w:rsid w:val="14A62E23"/>
    <w:rsid w:val="15371E03"/>
    <w:rsid w:val="16085072"/>
    <w:rsid w:val="16A60F8B"/>
    <w:rsid w:val="16E085DA"/>
    <w:rsid w:val="17368EF4"/>
    <w:rsid w:val="17ADFBD7"/>
    <w:rsid w:val="17DB1B05"/>
    <w:rsid w:val="186BF40D"/>
    <w:rsid w:val="1A0524F1"/>
    <w:rsid w:val="1A8DF1EC"/>
    <w:rsid w:val="1B1E2A12"/>
    <w:rsid w:val="1B22DC12"/>
    <w:rsid w:val="1B9FEC7E"/>
    <w:rsid w:val="1C84E6E1"/>
    <w:rsid w:val="1D0B2973"/>
    <w:rsid w:val="1D0C990A"/>
    <w:rsid w:val="1E801CAE"/>
    <w:rsid w:val="1E8ADDA0"/>
    <w:rsid w:val="1E9DA666"/>
    <w:rsid w:val="21BB5FC4"/>
    <w:rsid w:val="232636FA"/>
    <w:rsid w:val="235FE10F"/>
    <w:rsid w:val="246A65E5"/>
    <w:rsid w:val="24AA876E"/>
    <w:rsid w:val="24B0B248"/>
    <w:rsid w:val="24C8F71B"/>
    <w:rsid w:val="264C4FCC"/>
    <w:rsid w:val="26955787"/>
    <w:rsid w:val="26FF6F04"/>
    <w:rsid w:val="278CEF78"/>
    <w:rsid w:val="2870D939"/>
    <w:rsid w:val="28FCB2B6"/>
    <w:rsid w:val="2A4EB80A"/>
    <w:rsid w:val="2D48625C"/>
    <w:rsid w:val="2EBC6CF0"/>
    <w:rsid w:val="2ED2971C"/>
    <w:rsid w:val="2F008454"/>
    <w:rsid w:val="30B8AA32"/>
    <w:rsid w:val="31842EEE"/>
    <w:rsid w:val="318EA795"/>
    <w:rsid w:val="319153CA"/>
    <w:rsid w:val="31AF66D8"/>
    <w:rsid w:val="35F034C6"/>
    <w:rsid w:val="37414191"/>
    <w:rsid w:val="37B998E4"/>
    <w:rsid w:val="37D3C8A0"/>
    <w:rsid w:val="3924412E"/>
    <w:rsid w:val="39754057"/>
    <w:rsid w:val="3A04C04D"/>
    <w:rsid w:val="3B13E587"/>
    <w:rsid w:val="3B473A2D"/>
    <w:rsid w:val="3CF47166"/>
    <w:rsid w:val="3FA40D77"/>
    <w:rsid w:val="3FD3164E"/>
    <w:rsid w:val="407EB9A3"/>
    <w:rsid w:val="416D7782"/>
    <w:rsid w:val="422A3E29"/>
    <w:rsid w:val="426F4E6D"/>
    <w:rsid w:val="42A48C78"/>
    <w:rsid w:val="4430A3B9"/>
    <w:rsid w:val="44E3E74C"/>
    <w:rsid w:val="453DCE1F"/>
    <w:rsid w:val="4787FEEA"/>
    <w:rsid w:val="48CAB7E7"/>
    <w:rsid w:val="49438112"/>
    <w:rsid w:val="4962BFA5"/>
    <w:rsid w:val="49E48495"/>
    <w:rsid w:val="4AB3705E"/>
    <w:rsid w:val="4B51661E"/>
    <w:rsid w:val="4BF06A22"/>
    <w:rsid w:val="4CCAE8E2"/>
    <w:rsid w:val="4DB35ED2"/>
    <w:rsid w:val="4DC8D889"/>
    <w:rsid w:val="4E8548E3"/>
    <w:rsid w:val="4F263F96"/>
    <w:rsid w:val="4F5B1F19"/>
    <w:rsid w:val="4F5BE2A7"/>
    <w:rsid w:val="4FD4B3A3"/>
    <w:rsid w:val="5053335D"/>
    <w:rsid w:val="50D8C9B5"/>
    <w:rsid w:val="51101D19"/>
    <w:rsid w:val="5139751D"/>
    <w:rsid w:val="51AF352D"/>
    <w:rsid w:val="51C7E80E"/>
    <w:rsid w:val="52F80F06"/>
    <w:rsid w:val="53326B07"/>
    <w:rsid w:val="539EBA03"/>
    <w:rsid w:val="568868B1"/>
    <w:rsid w:val="59BFD8C9"/>
    <w:rsid w:val="5A47ED72"/>
    <w:rsid w:val="5B7D6A97"/>
    <w:rsid w:val="5B7E5DB3"/>
    <w:rsid w:val="5B945E97"/>
    <w:rsid w:val="5CC02CE6"/>
    <w:rsid w:val="5CD26BA8"/>
    <w:rsid w:val="5D48E89A"/>
    <w:rsid w:val="5D7A53CA"/>
    <w:rsid w:val="5E1E5E31"/>
    <w:rsid w:val="5F0127B7"/>
    <w:rsid w:val="5F1FA821"/>
    <w:rsid w:val="605F5E2F"/>
    <w:rsid w:val="60CA6BBF"/>
    <w:rsid w:val="620D21F0"/>
    <w:rsid w:val="63AE98CB"/>
    <w:rsid w:val="6460CD9E"/>
    <w:rsid w:val="65660796"/>
    <w:rsid w:val="65F432F1"/>
    <w:rsid w:val="66A42D34"/>
    <w:rsid w:val="67176178"/>
    <w:rsid w:val="674983AE"/>
    <w:rsid w:val="67891054"/>
    <w:rsid w:val="6A65A088"/>
    <w:rsid w:val="6AC41CEF"/>
    <w:rsid w:val="6B0F4FE1"/>
    <w:rsid w:val="6C0D94DC"/>
    <w:rsid w:val="6CC4B76D"/>
    <w:rsid w:val="6F053ECF"/>
    <w:rsid w:val="6FE87690"/>
    <w:rsid w:val="70D3D84A"/>
    <w:rsid w:val="70F4E39E"/>
    <w:rsid w:val="716C64AA"/>
    <w:rsid w:val="7273C362"/>
    <w:rsid w:val="73876433"/>
    <w:rsid w:val="7489CED1"/>
    <w:rsid w:val="7500E38D"/>
    <w:rsid w:val="75292DC0"/>
    <w:rsid w:val="7566621A"/>
    <w:rsid w:val="7577BA1A"/>
    <w:rsid w:val="75B7F46B"/>
    <w:rsid w:val="7619DC57"/>
    <w:rsid w:val="7639AF21"/>
    <w:rsid w:val="77CE5B66"/>
    <w:rsid w:val="783ABDC2"/>
    <w:rsid w:val="79FBB384"/>
    <w:rsid w:val="7AD142A8"/>
    <w:rsid w:val="7B655826"/>
    <w:rsid w:val="7B86DAED"/>
    <w:rsid w:val="7BD41974"/>
    <w:rsid w:val="7BEBBA80"/>
    <w:rsid w:val="7CB7E77A"/>
    <w:rsid w:val="7CFC6F11"/>
    <w:rsid w:val="7D51429B"/>
    <w:rsid w:val="7DAB731C"/>
    <w:rsid w:val="7ED0288A"/>
    <w:rsid w:val="7FC7C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2BE9"/>
  <w15:docId w15:val="{E8810A04-5B4C-40E4-AD0F-AD0A153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1F"/>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09C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5911"/>
    <w:pPr>
      <w:tabs>
        <w:tab w:val="center" w:pos="4680"/>
        <w:tab w:val="right" w:pos="9360"/>
      </w:tabs>
    </w:pPr>
  </w:style>
  <w:style w:type="character" w:customStyle="1" w:styleId="FooterChar">
    <w:name w:val="Footer Char"/>
    <w:basedOn w:val="DefaultParagraphFont"/>
    <w:link w:val="Footer"/>
    <w:uiPriority w:val="99"/>
    <w:rsid w:val="00FD5911"/>
    <w:rPr>
      <w:rFonts w:ascii="Times New Roman" w:eastAsia="Times New Roman" w:hAnsi="Times New Roman" w:cs="Times New Roman"/>
    </w:rPr>
  </w:style>
  <w:style w:type="character" w:styleId="PageNumber">
    <w:name w:val="page number"/>
    <w:basedOn w:val="DefaultParagraphFont"/>
    <w:uiPriority w:val="99"/>
    <w:semiHidden/>
    <w:unhideWhenUsed/>
    <w:rsid w:val="00FD5911"/>
  </w:style>
  <w:style w:type="character" w:customStyle="1" w:styleId="apple-converted-space">
    <w:name w:val="apple-converted-space"/>
    <w:basedOn w:val="DefaultParagraphFont"/>
    <w:rsid w:val="00D813EA"/>
  </w:style>
  <w:style w:type="paragraph" w:styleId="Subtitle">
    <w:name w:val="Subtitle"/>
    <w:basedOn w:val="Normal"/>
    <w:link w:val="SubtitleChar"/>
    <w:uiPriority w:val="11"/>
    <w:qFormat/>
    <w:rsid w:val="00085EE3"/>
    <w:pPr>
      <w:spacing w:before="100" w:beforeAutospacing="1" w:after="100" w:afterAutospacing="1"/>
    </w:pPr>
  </w:style>
  <w:style w:type="character" w:customStyle="1" w:styleId="SubtitleChar">
    <w:name w:val="Subtitle Char"/>
    <w:basedOn w:val="DefaultParagraphFont"/>
    <w:link w:val="Subtitle"/>
    <w:uiPriority w:val="11"/>
    <w:rsid w:val="00085E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A09CC"/>
    <w:rPr>
      <w:rFonts w:asciiTheme="majorHAnsi" w:eastAsiaTheme="majorEastAsia" w:hAnsiTheme="majorHAnsi" w:cstheme="majorBidi"/>
      <w:color w:val="1F3763" w:themeColor="accent1" w:themeShade="7F"/>
    </w:rPr>
  </w:style>
  <w:style w:type="character" w:customStyle="1" w:styleId="textlayer--absolute">
    <w:name w:val="textlayer--absolute"/>
    <w:basedOn w:val="DefaultParagraphFont"/>
    <w:rsid w:val="00433568"/>
  </w:style>
  <w:style w:type="table" w:customStyle="1" w:styleId="TableGrid1">
    <w:name w:val="Table Grid1"/>
    <w:basedOn w:val="TableNormal"/>
    <w:next w:val="TableGrid"/>
    <w:uiPriority w:val="39"/>
    <w:rsid w:val="003D0D31"/>
    <w:pPr>
      <w:ind w:firstLine="720"/>
    </w:pPr>
    <w:rPr>
      <w:rFonts w:ascii="Times New Roman Bold" w:hAnsi="Times New Roman Bold" w:cs="Times New Roman"/>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0D8"/>
    <w:rPr>
      <w:color w:val="605E5C"/>
      <w:shd w:val="clear" w:color="auto" w:fill="E1DFDD"/>
    </w:rPr>
  </w:style>
  <w:style w:type="paragraph" w:styleId="Header">
    <w:name w:val="header"/>
    <w:basedOn w:val="Normal"/>
    <w:link w:val="HeaderChar"/>
    <w:uiPriority w:val="99"/>
    <w:unhideWhenUsed/>
    <w:rsid w:val="00440188"/>
    <w:pPr>
      <w:tabs>
        <w:tab w:val="center" w:pos="4680"/>
        <w:tab w:val="right" w:pos="9360"/>
      </w:tabs>
    </w:pPr>
  </w:style>
  <w:style w:type="character" w:customStyle="1" w:styleId="HeaderChar">
    <w:name w:val="Header Char"/>
    <w:basedOn w:val="DefaultParagraphFont"/>
    <w:link w:val="Header"/>
    <w:uiPriority w:val="99"/>
    <w:rsid w:val="0044018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45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710">
      <w:bodyDiv w:val="1"/>
      <w:marLeft w:val="0"/>
      <w:marRight w:val="0"/>
      <w:marTop w:val="0"/>
      <w:marBottom w:val="0"/>
      <w:divBdr>
        <w:top w:val="none" w:sz="0" w:space="0" w:color="auto"/>
        <w:left w:val="none" w:sz="0" w:space="0" w:color="auto"/>
        <w:bottom w:val="none" w:sz="0" w:space="0" w:color="auto"/>
        <w:right w:val="none" w:sz="0" w:space="0" w:color="auto"/>
      </w:divBdr>
    </w:div>
    <w:div w:id="81416307">
      <w:bodyDiv w:val="1"/>
      <w:marLeft w:val="0"/>
      <w:marRight w:val="0"/>
      <w:marTop w:val="0"/>
      <w:marBottom w:val="0"/>
      <w:divBdr>
        <w:top w:val="none" w:sz="0" w:space="0" w:color="auto"/>
        <w:left w:val="none" w:sz="0" w:space="0" w:color="auto"/>
        <w:bottom w:val="none" w:sz="0" w:space="0" w:color="auto"/>
        <w:right w:val="none" w:sz="0" w:space="0" w:color="auto"/>
      </w:divBdr>
    </w:div>
    <w:div w:id="95491489">
      <w:bodyDiv w:val="1"/>
      <w:marLeft w:val="0"/>
      <w:marRight w:val="0"/>
      <w:marTop w:val="0"/>
      <w:marBottom w:val="0"/>
      <w:divBdr>
        <w:top w:val="none" w:sz="0" w:space="0" w:color="auto"/>
        <w:left w:val="none" w:sz="0" w:space="0" w:color="auto"/>
        <w:bottom w:val="none" w:sz="0" w:space="0" w:color="auto"/>
        <w:right w:val="none" w:sz="0" w:space="0" w:color="auto"/>
      </w:divBdr>
    </w:div>
    <w:div w:id="100102666">
      <w:bodyDiv w:val="1"/>
      <w:marLeft w:val="0"/>
      <w:marRight w:val="0"/>
      <w:marTop w:val="0"/>
      <w:marBottom w:val="0"/>
      <w:divBdr>
        <w:top w:val="none" w:sz="0" w:space="0" w:color="auto"/>
        <w:left w:val="none" w:sz="0" w:space="0" w:color="auto"/>
        <w:bottom w:val="none" w:sz="0" w:space="0" w:color="auto"/>
        <w:right w:val="none" w:sz="0" w:space="0" w:color="auto"/>
      </w:divBdr>
    </w:div>
    <w:div w:id="105655983">
      <w:bodyDiv w:val="1"/>
      <w:marLeft w:val="0"/>
      <w:marRight w:val="0"/>
      <w:marTop w:val="0"/>
      <w:marBottom w:val="0"/>
      <w:divBdr>
        <w:top w:val="none" w:sz="0" w:space="0" w:color="auto"/>
        <w:left w:val="none" w:sz="0" w:space="0" w:color="auto"/>
        <w:bottom w:val="none" w:sz="0" w:space="0" w:color="auto"/>
        <w:right w:val="none" w:sz="0" w:space="0" w:color="auto"/>
      </w:divBdr>
    </w:div>
    <w:div w:id="117721904">
      <w:bodyDiv w:val="1"/>
      <w:marLeft w:val="0"/>
      <w:marRight w:val="0"/>
      <w:marTop w:val="0"/>
      <w:marBottom w:val="0"/>
      <w:divBdr>
        <w:top w:val="none" w:sz="0" w:space="0" w:color="auto"/>
        <w:left w:val="none" w:sz="0" w:space="0" w:color="auto"/>
        <w:bottom w:val="none" w:sz="0" w:space="0" w:color="auto"/>
        <w:right w:val="none" w:sz="0" w:space="0" w:color="auto"/>
      </w:divBdr>
    </w:div>
    <w:div w:id="222722998">
      <w:bodyDiv w:val="1"/>
      <w:marLeft w:val="0"/>
      <w:marRight w:val="0"/>
      <w:marTop w:val="0"/>
      <w:marBottom w:val="0"/>
      <w:divBdr>
        <w:top w:val="none" w:sz="0" w:space="0" w:color="auto"/>
        <w:left w:val="none" w:sz="0" w:space="0" w:color="auto"/>
        <w:bottom w:val="none" w:sz="0" w:space="0" w:color="auto"/>
        <w:right w:val="none" w:sz="0" w:space="0" w:color="auto"/>
      </w:divBdr>
    </w:div>
    <w:div w:id="228420785">
      <w:bodyDiv w:val="1"/>
      <w:marLeft w:val="0"/>
      <w:marRight w:val="0"/>
      <w:marTop w:val="0"/>
      <w:marBottom w:val="0"/>
      <w:divBdr>
        <w:top w:val="none" w:sz="0" w:space="0" w:color="auto"/>
        <w:left w:val="none" w:sz="0" w:space="0" w:color="auto"/>
        <w:bottom w:val="none" w:sz="0" w:space="0" w:color="auto"/>
        <w:right w:val="none" w:sz="0" w:space="0" w:color="auto"/>
      </w:divBdr>
    </w:div>
    <w:div w:id="235894214">
      <w:bodyDiv w:val="1"/>
      <w:marLeft w:val="0"/>
      <w:marRight w:val="0"/>
      <w:marTop w:val="0"/>
      <w:marBottom w:val="0"/>
      <w:divBdr>
        <w:top w:val="none" w:sz="0" w:space="0" w:color="auto"/>
        <w:left w:val="none" w:sz="0" w:space="0" w:color="auto"/>
        <w:bottom w:val="none" w:sz="0" w:space="0" w:color="auto"/>
        <w:right w:val="none" w:sz="0" w:space="0" w:color="auto"/>
      </w:divBdr>
    </w:div>
    <w:div w:id="272442364">
      <w:bodyDiv w:val="1"/>
      <w:marLeft w:val="0"/>
      <w:marRight w:val="0"/>
      <w:marTop w:val="0"/>
      <w:marBottom w:val="0"/>
      <w:divBdr>
        <w:top w:val="none" w:sz="0" w:space="0" w:color="auto"/>
        <w:left w:val="none" w:sz="0" w:space="0" w:color="auto"/>
        <w:bottom w:val="none" w:sz="0" w:space="0" w:color="auto"/>
        <w:right w:val="none" w:sz="0" w:space="0" w:color="auto"/>
      </w:divBdr>
    </w:div>
    <w:div w:id="276716776">
      <w:bodyDiv w:val="1"/>
      <w:marLeft w:val="0"/>
      <w:marRight w:val="0"/>
      <w:marTop w:val="0"/>
      <w:marBottom w:val="0"/>
      <w:divBdr>
        <w:top w:val="none" w:sz="0" w:space="0" w:color="auto"/>
        <w:left w:val="none" w:sz="0" w:space="0" w:color="auto"/>
        <w:bottom w:val="none" w:sz="0" w:space="0" w:color="auto"/>
        <w:right w:val="none" w:sz="0" w:space="0" w:color="auto"/>
      </w:divBdr>
    </w:div>
    <w:div w:id="306015132">
      <w:bodyDiv w:val="1"/>
      <w:marLeft w:val="0"/>
      <w:marRight w:val="0"/>
      <w:marTop w:val="0"/>
      <w:marBottom w:val="0"/>
      <w:divBdr>
        <w:top w:val="none" w:sz="0" w:space="0" w:color="auto"/>
        <w:left w:val="none" w:sz="0" w:space="0" w:color="auto"/>
        <w:bottom w:val="none" w:sz="0" w:space="0" w:color="auto"/>
        <w:right w:val="none" w:sz="0" w:space="0" w:color="auto"/>
      </w:divBdr>
    </w:div>
    <w:div w:id="310985807">
      <w:bodyDiv w:val="1"/>
      <w:marLeft w:val="0"/>
      <w:marRight w:val="0"/>
      <w:marTop w:val="0"/>
      <w:marBottom w:val="0"/>
      <w:divBdr>
        <w:top w:val="none" w:sz="0" w:space="0" w:color="auto"/>
        <w:left w:val="none" w:sz="0" w:space="0" w:color="auto"/>
        <w:bottom w:val="none" w:sz="0" w:space="0" w:color="auto"/>
        <w:right w:val="none" w:sz="0" w:space="0" w:color="auto"/>
      </w:divBdr>
      <w:divsChild>
        <w:div w:id="2143308495">
          <w:marLeft w:val="0"/>
          <w:marRight w:val="0"/>
          <w:marTop w:val="0"/>
          <w:marBottom w:val="0"/>
          <w:divBdr>
            <w:top w:val="none" w:sz="0" w:space="0" w:color="auto"/>
            <w:left w:val="none" w:sz="0" w:space="0" w:color="auto"/>
            <w:bottom w:val="none" w:sz="0" w:space="0" w:color="auto"/>
            <w:right w:val="none" w:sz="0" w:space="0" w:color="auto"/>
          </w:divBdr>
          <w:divsChild>
            <w:div w:id="949897861">
              <w:marLeft w:val="0"/>
              <w:marRight w:val="0"/>
              <w:marTop w:val="0"/>
              <w:marBottom w:val="0"/>
              <w:divBdr>
                <w:top w:val="none" w:sz="0" w:space="0" w:color="auto"/>
                <w:left w:val="none" w:sz="0" w:space="0" w:color="auto"/>
                <w:bottom w:val="none" w:sz="0" w:space="0" w:color="auto"/>
                <w:right w:val="none" w:sz="0" w:space="0" w:color="auto"/>
              </w:divBdr>
              <w:divsChild>
                <w:div w:id="1921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0515">
      <w:bodyDiv w:val="1"/>
      <w:marLeft w:val="0"/>
      <w:marRight w:val="0"/>
      <w:marTop w:val="0"/>
      <w:marBottom w:val="0"/>
      <w:divBdr>
        <w:top w:val="none" w:sz="0" w:space="0" w:color="auto"/>
        <w:left w:val="none" w:sz="0" w:space="0" w:color="auto"/>
        <w:bottom w:val="none" w:sz="0" w:space="0" w:color="auto"/>
        <w:right w:val="none" w:sz="0" w:space="0" w:color="auto"/>
      </w:divBdr>
    </w:div>
    <w:div w:id="382946217">
      <w:bodyDiv w:val="1"/>
      <w:marLeft w:val="0"/>
      <w:marRight w:val="0"/>
      <w:marTop w:val="0"/>
      <w:marBottom w:val="0"/>
      <w:divBdr>
        <w:top w:val="none" w:sz="0" w:space="0" w:color="auto"/>
        <w:left w:val="none" w:sz="0" w:space="0" w:color="auto"/>
        <w:bottom w:val="none" w:sz="0" w:space="0" w:color="auto"/>
        <w:right w:val="none" w:sz="0" w:space="0" w:color="auto"/>
      </w:divBdr>
    </w:div>
    <w:div w:id="384182153">
      <w:bodyDiv w:val="1"/>
      <w:marLeft w:val="0"/>
      <w:marRight w:val="0"/>
      <w:marTop w:val="0"/>
      <w:marBottom w:val="0"/>
      <w:divBdr>
        <w:top w:val="none" w:sz="0" w:space="0" w:color="auto"/>
        <w:left w:val="none" w:sz="0" w:space="0" w:color="auto"/>
        <w:bottom w:val="none" w:sz="0" w:space="0" w:color="auto"/>
        <w:right w:val="none" w:sz="0" w:space="0" w:color="auto"/>
      </w:divBdr>
    </w:div>
    <w:div w:id="413286507">
      <w:bodyDiv w:val="1"/>
      <w:marLeft w:val="0"/>
      <w:marRight w:val="0"/>
      <w:marTop w:val="0"/>
      <w:marBottom w:val="0"/>
      <w:divBdr>
        <w:top w:val="none" w:sz="0" w:space="0" w:color="auto"/>
        <w:left w:val="none" w:sz="0" w:space="0" w:color="auto"/>
        <w:bottom w:val="none" w:sz="0" w:space="0" w:color="auto"/>
        <w:right w:val="none" w:sz="0" w:space="0" w:color="auto"/>
      </w:divBdr>
      <w:divsChild>
        <w:div w:id="262106335">
          <w:marLeft w:val="0"/>
          <w:marRight w:val="0"/>
          <w:marTop w:val="0"/>
          <w:marBottom w:val="0"/>
          <w:divBdr>
            <w:top w:val="none" w:sz="0" w:space="0" w:color="auto"/>
            <w:left w:val="none" w:sz="0" w:space="0" w:color="auto"/>
            <w:bottom w:val="none" w:sz="0" w:space="0" w:color="auto"/>
            <w:right w:val="none" w:sz="0" w:space="0" w:color="auto"/>
          </w:divBdr>
        </w:div>
        <w:div w:id="952712777">
          <w:marLeft w:val="2400"/>
          <w:marRight w:val="0"/>
          <w:marTop w:val="0"/>
          <w:marBottom w:val="0"/>
          <w:divBdr>
            <w:top w:val="none" w:sz="0" w:space="0" w:color="auto"/>
            <w:left w:val="none" w:sz="0" w:space="0" w:color="auto"/>
            <w:bottom w:val="none" w:sz="0" w:space="0" w:color="auto"/>
            <w:right w:val="none" w:sz="0" w:space="0" w:color="auto"/>
          </w:divBdr>
          <w:divsChild>
            <w:div w:id="1218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5485">
      <w:bodyDiv w:val="1"/>
      <w:marLeft w:val="0"/>
      <w:marRight w:val="0"/>
      <w:marTop w:val="0"/>
      <w:marBottom w:val="0"/>
      <w:divBdr>
        <w:top w:val="none" w:sz="0" w:space="0" w:color="auto"/>
        <w:left w:val="none" w:sz="0" w:space="0" w:color="auto"/>
        <w:bottom w:val="none" w:sz="0" w:space="0" w:color="auto"/>
        <w:right w:val="none" w:sz="0" w:space="0" w:color="auto"/>
      </w:divBdr>
    </w:div>
    <w:div w:id="434834350">
      <w:bodyDiv w:val="1"/>
      <w:marLeft w:val="0"/>
      <w:marRight w:val="0"/>
      <w:marTop w:val="0"/>
      <w:marBottom w:val="0"/>
      <w:divBdr>
        <w:top w:val="none" w:sz="0" w:space="0" w:color="auto"/>
        <w:left w:val="none" w:sz="0" w:space="0" w:color="auto"/>
        <w:bottom w:val="none" w:sz="0" w:space="0" w:color="auto"/>
        <w:right w:val="none" w:sz="0" w:space="0" w:color="auto"/>
      </w:divBdr>
    </w:div>
    <w:div w:id="458258387">
      <w:bodyDiv w:val="1"/>
      <w:marLeft w:val="0"/>
      <w:marRight w:val="0"/>
      <w:marTop w:val="0"/>
      <w:marBottom w:val="0"/>
      <w:divBdr>
        <w:top w:val="none" w:sz="0" w:space="0" w:color="auto"/>
        <w:left w:val="none" w:sz="0" w:space="0" w:color="auto"/>
        <w:bottom w:val="none" w:sz="0" w:space="0" w:color="auto"/>
        <w:right w:val="none" w:sz="0" w:space="0" w:color="auto"/>
      </w:divBdr>
    </w:div>
    <w:div w:id="463086157">
      <w:bodyDiv w:val="1"/>
      <w:marLeft w:val="0"/>
      <w:marRight w:val="0"/>
      <w:marTop w:val="0"/>
      <w:marBottom w:val="0"/>
      <w:divBdr>
        <w:top w:val="none" w:sz="0" w:space="0" w:color="auto"/>
        <w:left w:val="none" w:sz="0" w:space="0" w:color="auto"/>
        <w:bottom w:val="none" w:sz="0" w:space="0" w:color="auto"/>
        <w:right w:val="none" w:sz="0" w:space="0" w:color="auto"/>
      </w:divBdr>
    </w:div>
    <w:div w:id="505022502">
      <w:bodyDiv w:val="1"/>
      <w:marLeft w:val="0"/>
      <w:marRight w:val="0"/>
      <w:marTop w:val="0"/>
      <w:marBottom w:val="0"/>
      <w:divBdr>
        <w:top w:val="none" w:sz="0" w:space="0" w:color="auto"/>
        <w:left w:val="none" w:sz="0" w:space="0" w:color="auto"/>
        <w:bottom w:val="none" w:sz="0" w:space="0" w:color="auto"/>
        <w:right w:val="none" w:sz="0" w:space="0" w:color="auto"/>
      </w:divBdr>
    </w:div>
    <w:div w:id="510920279">
      <w:bodyDiv w:val="1"/>
      <w:marLeft w:val="0"/>
      <w:marRight w:val="0"/>
      <w:marTop w:val="0"/>
      <w:marBottom w:val="0"/>
      <w:divBdr>
        <w:top w:val="none" w:sz="0" w:space="0" w:color="auto"/>
        <w:left w:val="none" w:sz="0" w:space="0" w:color="auto"/>
        <w:bottom w:val="none" w:sz="0" w:space="0" w:color="auto"/>
        <w:right w:val="none" w:sz="0" w:space="0" w:color="auto"/>
      </w:divBdr>
    </w:div>
    <w:div w:id="513497740">
      <w:bodyDiv w:val="1"/>
      <w:marLeft w:val="0"/>
      <w:marRight w:val="0"/>
      <w:marTop w:val="0"/>
      <w:marBottom w:val="0"/>
      <w:divBdr>
        <w:top w:val="none" w:sz="0" w:space="0" w:color="auto"/>
        <w:left w:val="none" w:sz="0" w:space="0" w:color="auto"/>
        <w:bottom w:val="none" w:sz="0" w:space="0" w:color="auto"/>
        <w:right w:val="none" w:sz="0" w:space="0" w:color="auto"/>
      </w:divBdr>
    </w:div>
    <w:div w:id="599217906">
      <w:bodyDiv w:val="1"/>
      <w:marLeft w:val="0"/>
      <w:marRight w:val="0"/>
      <w:marTop w:val="0"/>
      <w:marBottom w:val="0"/>
      <w:divBdr>
        <w:top w:val="none" w:sz="0" w:space="0" w:color="auto"/>
        <w:left w:val="none" w:sz="0" w:space="0" w:color="auto"/>
        <w:bottom w:val="none" w:sz="0" w:space="0" w:color="auto"/>
        <w:right w:val="none" w:sz="0" w:space="0" w:color="auto"/>
      </w:divBdr>
    </w:div>
    <w:div w:id="621694730">
      <w:bodyDiv w:val="1"/>
      <w:marLeft w:val="0"/>
      <w:marRight w:val="0"/>
      <w:marTop w:val="0"/>
      <w:marBottom w:val="0"/>
      <w:divBdr>
        <w:top w:val="none" w:sz="0" w:space="0" w:color="auto"/>
        <w:left w:val="none" w:sz="0" w:space="0" w:color="auto"/>
        <w:bottom w:val="none" w:sz="0" w:space="0" w:color="auto"/>
        <w:right w:val="none" w:sz="0" w:space="0" w:color="auto"/>
      </w:divBdr>
    </w:div>
    <w:div w:id="658266557">
      <w:bodyDiv w:val="1"/>
      <w:marLeft w:val="0"/>
      <w:marRight w:val="0"/>
      <w:marTop w:val="0"/>
      <w:marBottom w:val="0"/>
      <w:divBdr>
        <w:top w:val="none" w:sz="0" w:space="0" w:color="auto"/>
        <w:left w:val="none" w:sz="0" w:space="0" w:color="auto"/>
        <w:bottom w:val="none" w:sz="0" w:space="0" w:color="auto"/>
        <w:right w:val="none" w:sz="0" w:space="0" w:color="auto"/>
      </w:divBdr>
    </w:div>
    <w:div w:id="659963653">
      <w:bodyDiv w:val="1"/>
      <w:marLeft w:val="0"/>
      <w:marRight w:val="0"/>
      <w:marTop w:val="0"/>
      <w:marBottom w:val="0"/>
      <w:divBdr>
        <w:top w:val="none" w:sz="0" w:space="0" w:color="auto"/>
        <w:left w:val="none" w:sz="0" w:space="0" w:color="auto"/>
        <w:bottom w:val="none" w:sz="0" w:space="0" w:color="auto"/>
        <w:right w:val="none" w:sz="0" w:space="0" w:color="auto"/>
      </w:divBdr>
      <w:divsChild>
        <w:div w:id="2109424252">
          <w:marLeft w:val="0"/>
          <w:marRight w:val="0"/>
          <w:marTop w:val="0"/>
          <w:marBottom w:val="0"/>
          <w:divBdr>
            <w:top w:val="none" w:sz="0" w:space="0" w:color="auto"/>
            <w:left w:val="none" w:sz="0" w:space="0" w:color="auto"/>
            <w:bottom w:val="none" w:sz="0" w:space="0" w:color="auto"/>
            <w:right w:val="none" w:sz="0" w:space="0" w:color="auto"/>
          </w:divBdr>
          <w:divsChild>
            <w:div w:id="1645044059">
              <w:marLeft w:val="0"/>
              <w:marRight w:val="0"/>
              <w:marTop w:val="0"/>
              <w:marBottom w:val="0"/>
              <w:divBdr>
                <w:top w:val="none" w:sz="0" w:space="0" w:color="auto"/>
                <w:left w:val="none" w:sz="0" w:space="0" w:color="auto"/>
                <w:bottom w:val="none" w:sz="0" w:space="0" w:color="auto"/>
                <w:right w:val="none" w:sz="0" w:space="0" w:color="auto"/>
              </w:divBdr>
              <w:divsChild>
                <w:div w:id="2711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4401">
      <w:bodyDiv w:val="1"/>
      <w:marLeft w:val="0"/>
      <w:marRight w:val="0"/>
      <w:marTop w:val="0"/>
      <w:marBottom w:val="0"/>
      <w:divBdr>
        <w:top w:val="none" w:sz="0" w:space="0" w:color="auto"/>
        <w:left w:val="none" w:sz="0" w:space="0" w:color="auto"/>
        <w:bottom w:val="none" w:sz="0" w:space="0" w:color="auto"/>
        <w:right w:val="none" w:sz="0" w:space="0" w:color="auto"/>
      </w:divBdr>
    </w:div>
    <w:div w:id="695471707">
      <w:bodyDiv w:val="1"/>
      <w:marLeft w:val="0"/>
      <w:marRight w:val="0"/>
      <w:marTop w:val="0"/>
      <w:marBottom w:val="0"/>
      <w:divBdr>
        <w:top w:val="none" w:sz="0" w:space="0" w:color="auto"/>
        <w:left w:val="none" w:sz="0" w:space="0" w:color="auto"/>
        <w:bottom w:val="none" w:sz="0" w:space="0" w:color="auto"/>
        <w:right w:val="none" w:sz="0" w:space="0" w:color="auto"/>
      </w:divBdr>
    </w:div>
    <w:div w:id="699089409">
      <w:bodyDiv w:val="1"/>
      <w:marLeft w:val="0"/>
      <w:marRight w:val="0"/>
      <w:marTop w:val="0"/>
      <w:marBottom w:val="0"/>
      <w:divBdr>
        <w:top w:val="none" w:sz="0" w:space="0" w:color="auto"/>
        <w:left w:val="none" w:sz="0" w:space="0" w:color="auto"/>
        <w:bottom w:val="none" w:sz="0" w:space="0" w:color="auto"/>
        <w:right w:val="none" w:sz="0" w:space="0" w:color="auto"/>
      </w:divBdr>
    </w:div>
    <w:div w:id="701437392">
      <w:bodyDiv w:val="1"/>
      <w:marLeft w:val="0"/>
      <w:marRight w:val="0"/>
      <w:marTop w:val="0"/>
      <w:marBottom w:val="0"/>
      <w:divBdr>
        <w:top w:val="none" w:sz="0" w:space="0" w:color="auto"/>
        <w:left w:val="none" w:sz="0" w:space="0" w:color="auto"/>
        <w:bottom w:val="none" w:sz="0" w:space="0" w:color="auto"/>
        <w:right w:val="none" w:sz="0" w:space="0" w:color="auto"/>
      </w:divBdr>
    </w:div>
    <w:div w:id="730664560">
      <w:bodyDiv w:val="1"/>
      <w:marLeft w:val="0"/>
      <w:marRight w:val="0"/>
      <w:marTop w:val="0"/>
      <w:marBottom w:val="0"/>
      <w:divBdr>
        <w:top w:val="none" w:sz="0" w:space="0" w:color="auto"/>
        <w:left w:val="none" w:sz="0" w:space="0" w:color="auto"/>
        <w:bottom w:val="none" w:sz="0" w:space="0" w:color="auto"/>
        <w:right w:val="none" w:sz="0" w:space="0" w:color="auto"/>
      </w:divBdr>
    </w:div>
    <w:div w:id="732123118">
      <w:bodyDiv w:val="1"/>
      <w:marLeft w:val="0"/>
      <w:marRight w:val="0"/>
      <w:marTop w:val="0"/>
      <w:marBottom w:val="0"/>
      <w:divBdr>
        <w:top w:val="none" w:sz="0" w:space="0" w:color="auto"/>
        <w:left w:val="none" w:sz="0" w:space="0" w:color="auto"/>
        <w:bottom w:val="none" w:sz="0" w:space="0" w:color="auto"/>
        <w:right w:val="none" w:sz="0" w:space="0" w:color="auto"/>
      </w:divBdr>
    </w:div>
    <w:div w:id="736443553">
      <w:bodyDiv w:val="1"/>
      <w:marLeft w:val="0"/>
      <w:marRight w:val="0"/>
      <w:marTop w:val="0"/>
      <w:marBottom w:val="0"/>
      <w:divBdr>
        <w:top w:val="none" w:sz="0" w:space="0" w:color="auto"/>
        <w:left w:val="none" w:sz="0" w:space="0" w:color="auto"/>
        <w:bottom w:val="none" w:sz="0" w:space="0" w:color="auto"/>
        <w:right w:val="none" w:sz="0" w:space="0" w:color="auto"/>
      </w:divBdr>
    </w:div>
    <w:div w:id="736514638">
      <w:bodyDiv w:val="1"/>
      <w:marLeft w:val="0"/>
      <w:marRight w:val="0"/>
      <w:marTop w:val="0"/>
      <w:marBottom w:val="0"/>
      <w:divBdr>
        <w:top w:val="none" w:sz="0" w:space="0" w:color="auto"/>
        <w:left w:val="none" w:sz="0" w:space="0" w:color="auto"/>
        <w:bottom w:val="none" w:sz="0" w:space="0" w:color="auto"/>
        <w:right w:val="none" w:sz="0" w:space="0" w:color="auto"/>
      </w:divBdr>
    </w:div>
    <w:div w:id="764882843">
      <w:bodyDiv w:val="1"/>
      <w:marLeft w:val="0"/>
      <w:marRight w:val="0"/>
      <w:marTop w:val="0"/>
      <w:marBottom w:val="0"/>
      <w:divBdr>
        <w:top w:val="none" w:sz="0" w:space="0" w:color="auto"/>
        <w:left w:val="none" w:sz="0" w:space="0" w:color="auto"/>
        <w:bottom w:val="none" w:sz="0" w:space="0" w:color="auto"/>
        <w:right w:val="none" w:sz="0" w:space="0" w:color="auto"/>
      </w:divBdr>
    </w:div>
    <w:div w:id="791901598">
      <w:bodyDiv w:val="1"/>
      <w:marLeft w:val="0"/>
      <w:marRight w:val="0"/>
      <w:marTop w:val="0"/>
      <w:marBottom w:val="0"/>
      <w:divBdr>
        <w:top w:val="none" w:sz="0" w:space="0" w:color="auto"/>
        <w:left w:val="none" w:sz="0" w:space="0" w:color="auto"/>
        <w:bottom w:val="none" w:sz="0" w:space="0" w:color="auto"/>
        <w:right w:val="none" w:sz="0" w:space="0" w:color="auto"/>
      </w:divBdr>
    </w:div>
    <w:div w:id="800222025">
      <w:bodyDiv w:val="1"/>
      <w:marLeft w:val="0"/>
      <w:marRight w:val="0"/>
      <w:marTop w:val="0"/>
      <w:marBottom w:val="0"/>
      <w:divBdr>
        <w:top w:val="none" w:sz="0" w:space="0" w:color="auto"/>
        <w:left w:val="none" w:sz="0" w:space="0" w:color="auto"/>
        <w:bottom w:val="none" w:sz="0" w:space="0" w:color="auto"/>
        <w:right w:val="none" w:sz="0" w:space="0" w:color="auto"/>
      </w:divBdr>
    </w:div>
    <w:div w:id="810444902">
      <w:bodyDiv w:val="1"/>
      <w:marLeft w:val="0"/>
      <w:marRight w:val="0"/>
      <w:marTop w:val="0"/>
      <w:marBottom w:val="0"/>
      <w:divBdr>
        <w:top w:val="none" w:sz="0" w:space="0" w:color="auto"/>
        <w:left w:val="none" w:sz="0" w:space="0" w:color="auto"/>
        <w:bottom w:val="none" w:sz="0" w:space="0" w:color="auto"/>
        <w:right w:val="none" w:sz="0" w:space="0" w:color="auto"/>
      </w:divBdr>
    </w:div>
    <w:div w:id="879707091">
      <w:bodyDiv w:val="1"/>
      <w:marLeft w:val="0"/>
      <w:marRight w:val="0"/>
      <w:marTop w:val="0"/>
      <w:marBottom w:val="0"/>
      <w:divBdr>
        <w:top w:val="none" w:sz="0" w:space="0" w:color="auto"/>
        <w:left w:val="none" w:sz="0" w:space="0" w:color="auto"/>
        <w:bottom w:val="none" w:sz="0" w:space="0" w:color="auto"/>
        <w:right w:val="none" w:sz="0" w:space="0" w:color="auto"/>
      </w:divBdr>
    </w:div>
    <w:div w:id="885336632">
      <w:bodyDiv w:val="1"/>
      <w:marLeft w:val="0"/>
      <w:marRight w:val="0"/>
      <w:marTop w:val="0"/>
      <w:marBottom w:val="0"/>
      <w:divBdr>
        <w:top w:val="none" w:sz="0" w:space="0" w:color="auto"/>
        <w:left w:val="none" w:sz="0" w:space="0" w:color="auto"/>
        <w:bottom w:val="none" w:sz="0" w:space="0" w:color="auto"/>
        <w:right w:val="none" w:sz="0" w:space="0" w:color="auto"/>
      </w:divBdr>
    </w:div>
    <w:div w:id="888685445">
      <w:bodyDiv w:val="1"/>
      <w:marLeft w:val="0"/>
      <w:marRight w:val="0"/>
      <w:marTop w:val="0"/>
      <w:marBottom w:val="0"/>
      <w:divBdr>
        <w:top w:val="none" w:sz="0" w:space="0" w:color="auto"/>
        <w:left w:val="none" w:sz="0" w:space="0" w:color="auto"/>
        <w:bottom w:val="none" w:sz="0" w:space="0" w:color="auto"/>
        <w:right w:val="none" w:sz="0" w:space="0" w:color="auto"/>
      </w:divBdr>
    </w:div>
    <w:div w:id="890458554">
      <w:bodyDiv w:val="1"/>
      <w:marLeft w:val="0"/>
      <w:marRight w:val="0"/>
      <w:marTop w:val="0"/>
      <w:marBottom w:val="0"/>
      <w:divBdr>
        <w:top w:val="none" w:sz="0" w:space="0" w:color="auto"/>
        <w:left w:val="none" w:sz="0" w:space="0" w:color="auto"/>
        <w:bottom w:val="none" w:sz="0" w:space="0" w:color="auto"/>
        <w:right w:val="none" w:sz="0" w:space="0" w:color="auto"/>
      </w:divBdr>
    </w:div>
    <w:div w:id="942306284">
      <w:bodyDiv w:val="1"/>
      <w:marLeft w:val="0"/>
      <w:marRight w:val="0"/>
      <w:marTop w:val="0"/>
      <w:marBottom w:val="0"/>
      <w:divBdr>
        <w:top w:val="none" w:sz="0" w:space="0" w:color="auto"/>
        <w:left w:val="none" w:sz="0" w:space="0" w:color="auto"/>
        <w:bottom w:val="none" w:sz="0" w:space="0" w:color="auto"/>
        <w:right w:val="none" w:sz="0" w:space="0" w:color="auto"/>
      </w:divBdr>
    </w:div>
    <w:div w:id="958150918">
      <w:bodyDiv w:val="1"/>
      <w:marLeft w:val="0"/>
      <w:marRight w:val="0"/>
      <w:marTop w:val="0"/>
      <w:marBottom w:val="0"/>
      <w:divBdr>
        <w:top w:val="none" w:sz="0" w:space="0" w:color="auto"/>
        <w:left w:val="none" w:sz="0" w:space="0" w:color="auto"/>
        <w:bottom w:val="none" w:sz="0" w:space="0" w:color="auto"/>
        <w:right w:val="none" w:sz="0" w:space="0" w:color="auto"/>
      </w:divBdr>
    </w:div>
    <w:div w:id="1023093900">
      <w:bodyDiv w:val="1"/>
      <w:marLeft w:val="0"/>
      <w:marRight w:val="0"/>
      <w:marTop w:val="0"/>
      <w:marBottom w:val="0"/>
      <w:divBdr>
        <w:top w:val="none" w:sz="0" w:space="0" w:color="auto"/>
        <w:left w:val="none" w:sz="0" w:space="0" w:color="auto"/>
        <w:bottom w:val="none" w:sz="0" w:space="0" w:color="auto"/>
        <w:right w:val="none" w:sz="0" w:space="0" w:color="auto"/>
      </w:divBdr>
    </w:div>
    <w:div w:id="1033848100">
      <w:bodyDiv w:val="1"/>
      <w:marLeft w:val="0"/>
      <w:marRight w:val="0"/>
      <w:marTop w:val="0"/>
      <w:marBottom w:val="0"/>
      <w:divBdr>
        <w:top w:val="none" w:sz="0" w:space="0" w:color="auto"/>
        <w:left w:val="none" w:sz="0" w:space="0" w:color="auto"/>
        <w:bottom w:val="none" w:sz="0" w:space="0" w:color="auto"/>
        <w:right w:val="none" w:sz="0" w:space="0" w:color="auto"/>
      </w:divBdr>
    </w:div>
    <w:div w:id="1047147565">
      <w:bodyDiv w:val="1"/>
      <w:marLeft w:val="0"/>
      <w:marRight w:val="0"/>
      <w:marTop w:val="0"/>
      <w:marBottom w:val="0"/>
      <w:divBdr>
        <w:top w:val="none" w:sz="0" w:space="0" w:color="auto"/>
        <w:left w:val="none" w:sz="0" w:space="0" w:color="auto"/>
        <w:bottom w:val="none" w:sz="0" w:space="0" w:color="auto"/>
        <w:right w:val="none" w:sz="0" w:space="0" w:color="auto"/>
      </w:divBdr>
    </w:div>
    <w:div w:id="1069811157">
      <w:bodyDiv w:val="1"/>
      <w:marLeft w:val="0"/>
      <w:marRight w:val="0"/>
      <w:marTop w:val="0"/>
      <w:marBottom w:val="0"/>
      <w:divBdr>
        <w:top w:val="none" w:sz="0" w:space="0" w:color="auto"/>
        <w:left w:val="none" w:sz="0" w:space="0" w:color="auto"/>
        <w:bottom w:val="none" w:sz="0" w:space="0" w:color="auto"/>
        <w:right w:val="none" w:sz="0" w:space="0" w:color="auto"/>
      </w:divBdr>
    </w:div>
    <w:div w:id="1076589278">
      <w:bodyDiv w:val="1"/>
      <w:marLeft w:val="0"/>
      <w:marRight w:val="0"/>
      <w:marTop w:val="0"/>
      <w:marBottom w:val="0"/>
      <w:divBdr>
        <w:top w:val="none" w:sz="0" w:space="0" w:color="auto"/>
        <w:left w:val="none" w:sz="0" w:space="0" w:color="auto"/>
        <w:bottom w:val="none" w:sz="0" w:space="0" w:color="auto"/>
        <w:right w:val="none" w:sz="0" w:space="0" w:color="auto"/>
      </w:divBdr>
    </w:div>
    <w:div w:id="1084229142">
      <w:bodyDiv w:val="1"/>
      <w:marLeft w:val="0"/>
      <w:marRight w:val="0"/>
      <w:marTop w:val="0"/>
      <w:marBottom w:val="0"/>
      <w:divBdr>
        <w:top w:val="none" w:sz="0" w:space="0" w:color="auto"/>
        <w:left w:val="none" w:sz="0" w:space="0" w:color="auto"/>
        <w:bottom w:val="none" w:sz="0" w:space="0" w:color="auto"/>
        <w:right w:val="none" w:sz="0" w:space="0" w:color="auto"/>
      </w:divBdr>
    </w:div>
    <w:div w:id="1114785090">
      <w:bodyDiv w:val="1"/>
      <w:marLeft w:val="0"/>
      <w:marRight w:val="0"/>
      <w:marTop w:val="0"/>
      <w:marBottom w:val="0"/>
      <w:divBdr>
        <w:top w:val="none" w:sz="0" w:space="0" w:color="auto"/>
        <w:left w:val="none" w:sz="0" w:space="0" w:color="auto"/>
        <w:bottom w:val="none" w:sz="0" w:space="0" w:color="auto"/>
        <w:right w:val="none" w:sz="0" w:space="0" w:color="auto"/>
      </w:divBdr>
    </w:div>
    <w:div w:id="1166508009">
      <w:bodyDiv w:val="1"/>
      <w:marLeft w:val="0"/>
      <w:marRight w:val="0"/>
      <w:marTop w:val="0"/>
      <w:marBottom w:val="0"/>
      <w:divBdr>
        <w:top w:val="none" w:sz="0" w:space="0" w:color="auto"/>
        <w:left w:val="none" w:sz="0" w:space="0" w:color="auto"/>
        <w:bottom w:val="none" w:sz="0" w:space="0" w:color="auto"/>
        <w:right w:val="none" w:sz="0" w:space="0" w:color="auto"/>
      </w:divBdr>
      <w:divsChild>
        <w:div w:id="800534630">
          <w:marLeft w:val="0"/>
          <w:marRight w:val="0"/>
          <w:marTop w:val="0"/>
          <w:marBottom w:val="0"/>
          <w:divBdr>
            <w:top w:val="none" w:sz="0" w:space="0" w:color="auto"/>
            <w:left w:val="none" w:sz="0" w:space="0" w:color="auto"/>
            <w:bottom w:val="none" w:sz="0" w:space="0" w:color="auto"/>
            <w:right w:val="none" w:sz="0" w:space="0" w:color="auto"/>
          </w:divBdr>
          <w:divsChild>
            <w:div w:id="1698459543">
              <w:marLeft w:val="0"/>
              <w:marRight w:val="0"/>
              <w:marTop w:val="0"/>
              <w:marBottom w:val="0"/>
              <w:divBdr>
                <w:top w:val="none" w:sz="0" w:space="0" w:color="auto"/>
                <w:left w:val="none" w:sz="0" w:space="0" w:color="auto"/>
                <w:bottom w:val="none" w:sz="0" w:space="0" w:color="auto"/>
                <w:right w:val="none" w:sz="0" w:space="0" w:color="auto"/>
              </w:divBdr>
              <w:divsChild>
                <w:div w:id="17607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263">
      <w:bodyDiv w:val="1"/>
      <w:marLeft w:val="0"/>
      <w:marRight w:val="0"/>
      <w:marTop w:val="0"/>
      <w:marBottom w:val="0"/>
      <w:divBdr>
        <w:top w:val="none" w:sz="0" w:space="0" w:color="auto"/>
        <w:left w:val="none" w:sz="0" w:space="0" w:color="auto"/>
        <w:bottom w:val="none" w:sz="0" w:space="0" w:color="auto"/>
        <w:right w:val="none" w:sz="0" w:space="0" w:color="auto"/>
      </w:divBdr>
    </w:div>
    <w:div w:id="1172720428">
      <w:bodyDiv w:val="1"/>
      <w:marLeft w:val="0"/>
      <w:marRight w:val="0"/>
      <w:marTop w:val="0"/>
      <w:marBottom w:val="0"/>
      <w:divBdr>
        <w:top w:val="none" w:sz="0" w:space="0" w:color="auto"/>
        <w:left w:val="none" w:sz="0" w:space="0" w:color="auto"/>
        <w:bottom w:val="none" w:sz="0" w:space="0" w:color="auto"/>
        <w:right w:val="none" w:sz="0" w:space="0" w:color="auto"/>
      </w:divBdr>
    </w:div>
    <w:div w:id="1221097070">
      <w:bodyDiv w:val="1"/>
      <w:marLeft w:val="0"/>
      <w:marRight w:val="0"/>
      <w:marTop w:val="0"/>
      <w:marBottom w:val="0"/>
      <w:divBdr>
        <w:top w:val="none" w:sz="0" w:space="0" w:color="auto"/>
        <w:left w:val="none" w:sz="0" w:space="0" w:color="auto"/>
        <w:bottom w:val="none" w:sz="0" w:space="0" w:color="auto"/>
        <w:right w:val="none" w:sz="0" w:space="0" w:color="auto"/>
      </w:divBdr>
    </w:div>
    <w:div w:id="1282148522">
      <w:bodyDiv w:val="1"/>
      <w:marLeft w:val="0"/>
      <w:marRight w:val="0"/>
      <w:marTop w:val="0"/>
      <w:marBottom w:val="0"/>
      <w:divBdr>
        <w:top w:val="none" w:sz="0" w:space="0" w:color="auto"/>
        <w:left w:val="none" w:sz="0" w:space="0" w:color="auto"/>
        <w:bottom w:val="none" w:sz="0" w:space="0" w:color="auto"/>
        <w:right w:val="none" w:sz="0" w:space="0" w:color="auto"/>
      </w:divBdr>
    </w:div>
    <w:div w:id="1303197782">
      <w:bodyDiv w:val="1"/>
      <w:marLeft w:val="0"/>
      <w:marRight w:val="0"/>
      <w:marTop w:val="0"/>
      <w:marBottom w:val="0"/>
      <w:divBdr>
        <w:top w:val="none" w:sz="0" w:space="0" w:color="auto"/>
        <w:left w:val="none" w:sz="0" w:space="0" w:color="auto"/>
        <w:bottom w:val="none" w:sz="0" w:space="0" w:color="auto"/>
        <w:right w:val="none" w:sz="0" w:space="0" w:color="auto"/>
      </w:divBdr>
    </w:div>
    <w:div w:id="1311787389">
      <w:bodyDiv w:val="1"/>
      <w:marLeft w:val="0"/>
      <w:marRight w:val="0"/>
      <w:marTop w:val="0"/>
      <w:marBottom w:val="0"/>
      <w:divBdr>
        <w:top w:val="none" w:sz="0" w:space="0" w:color="auto"/>
        <w:left w:val="none" w:sz="0" w:space="0" w:color="auto"/>
        <w:bottom w:val="none" w:sz="0" w:space="0" w:color="auto"/>
        <w:right w:val="none" w:sz="0" w:space="0" w:color="auto"/>
      </w:divBdr>
    </w:div>
    <w:div w:id="1317299639">
      <w:bodyDiv w:val="1"/>
      <w:marLeft w:val="0"/>
      <w:marRight w:val="0"/>
      <w:marTop w:val="0"/>
      <w:marBottom w:val="0"/>
      <w:divBdr>
        <w:top w:val="none" w:sz="0" w:space="0" w:color="auto"/>
        <w:left w:val="none" w:sz="0" w:space="0" w:color="auto"/>
        <w:bottom w:val="none" w:sz="0" w:space="0" w:color="auto"/>
        <w:right w:val="none" w:sz="0" w:space="0" w:color="auto"/>
      </w:divBdr>
    </w:div>
    <w:div w:id="1327052353">
      <w:bodyDiv w:val="1"/>
      <w:marLeft w:val="0"/>
      <w:marRight w:val="0"/>
      <w:marTop w:val="0"/>
      <w:marBottom w:val="0"/>
      <w:divBdr>
        <w:top w:val="none" w:sz="0" w:space="0" w:color="auto"/>
        <w:left w:val="none" w:sz="0" w:space="0" w:color="auto"/>
        <w:bottom w:val="none" w:sz="0" w:space="0" w:color="auto"/>
        <w:right w:val="none" w:sz="0" w:space="0" w:color="auto"/>
      </w:divBdr>
    </w:div>
    <w:div w:id="1332179226">
      <w:bodyDiv w:val="1"/>
      <w:marLeft w:val="0"/>
      <w:marRight w:val="0"/>
      <w:marTop w:val="0"/>
      <w:marBottom w:val="0"/>
      <w:divBdr>
        <w:top w:val="none" w:sz="0" w:space="0" w:color="auto"/>
        <w:left w:val="none" w:sz="0" w:space="0" w:color="auto"/>
        <w:bottom w:val="none" w:sz="0" w:space="0" w:color="auto"/>
        <w:right w:val="none" w:sz="0" w:space="0" w:color="auto"/>
      </w:divBdr>
    </w:div>
    <w:div w:id="1345589137">
      <w:bodyDiv w:val="1"/>
      <w:marLeft w:val="0"/>
      <w:marRight w:val="0"/>
      <w:marTop w:val="0"/>
      <w:marBottom w:val="0"/>
      <w:divBdr>
        <w:top w:val="none" w:sz="0" w:space="0" w:color="auto"/>
        <w:left w:val="none" w:sz="0" w:space="0" w:color="auto"/>
        <w:bottom w:val="none" w:sz="0" w:space="0" w:color="auto"/>
        <w:right w:val="none" w:sz="0" w:space="0" w:color="auto"/>
      </w:divBdr>
    </w:div>
    <w:div w:id="1357543022">
      <w:bodyDiv w:val="1"/>
      <w:marLeft w:val="0"/>
      <w:marRight w:val="0"/>
      <w:marTop w:val="0"/>
      <w:marBottom w:val="0"/>
      <w:divBdr>
        <w:top w:val="none" w:sz="0" w:space="0" w:color="auto"/>
        <w:left w:val="none" w:sz="0" w:space="0" w:color="auto"/>
        <w:bottom w:val="none" w:sz="0" w:space="0" w:color="auto"/>
        <w:right w:val="none" w:sz="0" w:space="0" w:color="auto"/>
      </w:divBdr>
    </w:div>
    <w:div w:id="1378310249">
      <w:bodyDiv w:val="1"/>
      <w:marLeft w:val="0"/>
      <w:marRight w:val="0"/>
      <w:marTop w:val="0"/>
      <w:marBottom w:val="0"/>
      <w:divBdr>
        <w:top w:val="none" w:sz="0" w:space="0" w:color="auto"/>
        <w:left w:val="none" w:sz="0" w:space="0" w:color="auto"/>
        <w:bottom w:val="none" w:sz="0" w:space="0" w:color="auto"/>
        <w:right w:val="none" w:sz="0" w:space="0" w:color="auto"/>
      </w:divBdr>
    </w:div>
    <w:div w:id="1379427185">
      <w:bodyDiv w:val="1"/>
      <w:marLeft w:val="0"/>
      <w:marRight w:val="0"/>
      <w:marTop w:val="0"/>
      <w:marBottom w:val="0"/>
      <w:divBdr>
        <w:top w:val="none" w:sz="0" w:space="0" w:color="auto"/>
        <w:left w:val="none" w:sz="0" w:space="0" w:color="auto"/>
        <w:bottom w:val="none" w:sz="0" w:space="0" w:color="auto"/>
        <w:right w:val="none" w:sz="0" w:space="0" w:color="auto"/>
      </w:divBdr>
    </w:div>
    <w:div w:id="1397630396">
      <w:bodyDiv w:val="1"/>
      <w:marLeft w:val="0"/>
      <w:marRight w:val="0"/>
      <w:marTop w:val="0"/>
      <w:marBottom w:val="0"/>
      <w:divBdr>
        <w:top w:val="none" w:sz="0" w:space="0" w:color="auto"/>
        <w:left w:val="none" w:sz="0" w:space="0" w:color="auto"/>
        <w:bottom w:val="none" w:sz="0" w:space="0" w:color="auto"/>
        <w:right w:val="none" w:sz="0" w:space="0" w:color="auto"/>
      </w:divBdr>
    </w:div>
    <w:div w:id="1412849531">
      <w:bodyDiv w:val="1"/>
      <w:marLeft w:val="0"/>
      <w:marRight w:val="0"/>
      <w:marTop w:val="0"/>
      <w:marBottom w:val="0"/>
      <w:divBdr>
        <w:top w:val="none" w:sz="0" w:space="0" w:color="auto"/>
        <w:left w:val="none" w:sz="0" w:space="0" w:color="auto"/>
        <w:bottom w:val="none" w:sz="0" w:space="0" w:color="auto"/>
        <w:right w:val="none" w:sz="0" w:space="0" w:color="auto"/>
      </w:divBdr>
    </w:div>
    <w:div w:id="1420248032">
      <w:bodyDiv w:val="1"/>
      <w:marLeft w:val="0"/>
      <w:marRight w:val="0"/>
      <w:marTop w:val="0"/>
      <w:marBottom w:val="0"/>
      <w:divBdr>
        <w:top w:val="none" w:sz="0" w:space="0" w:color="auto"/>
        <w:left w:val="none" w:sz="0" w:space="0" w:color="auto"/>
        <w:bottom w:val="none" w:sz="0" w:space="0" w:color="auto"/>
        <w:right w:val="none" w:sz="0" w:space="0" w:color="auto"/>
      </w:divBdr>
    </w:div>
    <w:div w:id="1455293371">
      <w:bodyDiv w:val="1"/>
      <w:marLeft w:val="0"/>
      <w:marRight w:val="0"/>
      <w:marTop w:val="0"/>
      <w:marBottom w:val="0"/>
      <w:divBdr>
        <w:top w:val="none" w:sz="0" w:space="0" w:color="auto"/>
        <w:left w:val="none" w:sz="0" w:space="0" w:color="auto"/>
        <w:bottom w:val="none" w:sz="0" w:space="0" w:color="auto"/>
        <w:right w:val="none" w:sz="0" w:space="0" w:color="auto"/>
      </w:divBdr>
    </w:div>
    <w:div w:id="1459764341">
      <w:bodyDiv w:val="1"/>
      <w:marLeft w:val="0"/>
      <w:marRight w:val="0"/>
      <w:marTop w:val="0"/>
      <w:marBottom w:val="0"/>
      <w:divBdr>
        <w:top w:val="none" w:sz="0" w:space="0" w:color="auto"/>
        <w:left w:val="none" w:sz="0" w:space="0" w:color="auto"/>
        <w:bottom w:val="none" w:sz="0" w:space="0" w:color="auto"/>
        <w:right w:val="none" w:sz="0" w:space="0" w:color="auto"/>
      </w:divBdr>
    </w:div>
    <w:div w:id="1472333680">
      <w:bodyDiv w:val="1"/>
      <w:marLeft w:val="0"/>
      <w:marRight w:val="0"/>
      <w:marTop w:val="0"/>
      <w:marBottom w:val="0"/>
      <w:divBdr>
        <w:top w:val="none" w:sz="0" w:space="0" w:color="auto"/>
        <w:left w:val="none" w:sz="0" w:space="0" w:color="auto"/>
        <w:bottom w:val="none" w:sz="0" w:space="0" w:color="auto"/>
        <w:right w:val="none" w:sz="0" w:space="0" w:color="auto"/>
      </w:divBdr>
    </w:div>
    <w:div w:id="1476028961">
      <w:bodyDiv w:val="1"/>
      <w:marLeft w:val="0"/>
      <w:marRight w:val="0"/>
      <w:marTop w:val="0"/>
      <w:marBottom w:val="0"/>
      <w:divBdr>
        <w:top w:val="none" w:sz="0" w:space="0" w:color="auto"/>
        <w:left w:val="none" w:sz="0" w:space="0" w:color="auto"/>
        <w:bottom w:val="none" w:sz="0" w:space="0" w:color="auto"/>
        <w:right w:val="none" w:sz="0" w:space="0" w:color="auto"/>
      </w:divBdr>
    </w:div>
    <w:div w:id="1478452214">
      <w:bodyDiv w:val="1"/>
      <w:marLeft w:val="0"/>
      <w:marRight w:val="0"/>
      <w:marTop w:val="0"/>
      <w:marBottom w:val="0"/>
      <w:divBdr>
        <w:top w:val="none" w:sz="0" w:space="0" w:color="auto"/>
        <w:left w:val="none" w:sz="0" w:space="0" w:color="auto"/>
        <w:bottom w:val="none" w:sz="0" w:space="0" w:color="auto"/>
        <w:right w:val="none" w:sz="0" w:space="0" w:color="auto"/>
      </w:divBdr>
    </w:div>
    <w:div w:id="1547178589">
      <w:bodyDiv w:val="1"/>
      <w:marLeft w:val="0"/>
      <w:marRight w:val="0"/>
      <w:marTop w:val="0"/>
      <w:marBottom w:val="0"/>
      <w:divBdr>
        <w:top w:val="none" w:sz="0" w:space="0" w:color="auto"/>
        <w:left w:val="none" w:sz="0" w:space="0" w:color="auto"/>
        <w:bottom w:val="none" w:sz="0" w:space="0" w:color="auto"/>
        <w:right w:val="none" w:sz="0" w:space="0" w:color="auto"/>
      </w:divBdr>
    </w:div>
    <w:div w:id="1564828069">
      <w:bodyDiv w:val="1"/>
      <w:marLeft w:val="0"/>
      <w:marRight w:val="0"/>
      <w:marTop w:val="0"/>
      <w:marBottom w:val="0"/>
      <w:divBdr>
        <w:top w:val="none" w:sz="0" w:space="0" w:color="auto"/>
        <w:left w:val="none" w:sz="0" w:space="0" w:color="auto"/>
        <w:bottom w:val="none" w:sz="0" w:space="0" w:color="auto"/>
        <w:right w:val="none" w:sz="0" w:space="0" w:color="auto"/>
      </w:divBdr>
    </w:div>
    <w:div w:id="1589391351">
      <w:bodyDiv w:val="1"/>
      <w:marLeft w:val="0"/>
      <w:marRight w:val="0"/>
      <w:marTop w:val="0"/>
      <w:marBottom w:val="0"/>
      <w:divBdr>
        <w:top w:val="none" w:sz="0" w:space="0" w:color="auto"/>
        <w:left w:val="none" w:sz="0" w:space="0" w:color="auto"/>
        <w:bottom w:val="none" w:sz="0" w:space="0" w:color="auto"/>
        <w:right w:val="none" w:sz="0" w:space="0" w:color="auto"/>
      </w:divBdr>
    </w:div>
    <w:div w:id="1601374988">
      <w:bodyDiv w:val="1"/>
      <w:marLeft w:val="0"/>
      <w:marRight w:val="0"/>
      <w:marTop w:val="0"/>
      <w:marBottom w:val="0"/>
      <w:divBdr>
        <w:top w:val="none" w:sz="0" w:space="0" w:color="auto"/>
        <w:left w:val="none" w:sz="0" w:space="0" w:color="auto"/>
        <w:bottom w:val="none" w:sz="0" w:space="0" w:color="auto"/>
        <w:right w:val="none" w:sz="0" w:space="0" w:color="auto"/>
      </w:divBdr>
      <w:divsChild>
        <w:div w:id="332344808">
          <w:marLeft w:val="0"/>
          <w:marRight w:val="0"/>
          <w:marTop w:val="0"/>
          <w:marBottom w:val="0"/>
          <w:divBdr>
            <w:top w:val="none" w:sz="0" w:space="0" w:color="auto"/>
            <w:left w:val="none" w:sz="0" w:space="0" w:color="auto"/>
            <w:bottom w:val="none" w:sz="0" w:space="0" w:color="auto"/>
            <w:right w:val="none" w:sz="0" w:space="0" w:color="auto"/>
          </w:divBdr>
        </w:div>
        <w:div w:id="790324694">
          <w:marLeft w:val="0"/>
          <w:marRight w:val="0"/>
          <w:marTop w:val="0"/>
          <w:marBottom w:val="0"/>
          <w:divBdr>
            <w:top w:val="none" w:sz="0" w:space="0" w:color="auto"/>
            <w:left w:val="none" w:sz="0" w:space="0" w:color="auto"/>
            <w:bottom w:val="none" w:sz="0" w:space="0" w:color="auto"/>
            <w:right w:val="none" w:sz="0" w:space="0" w:color="auto"/>
          </w:divBdr>
          <w:divsChild>
            <w:div w:id="725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015">
      <w:bodyDiv w:val="1"/>
      <w:marLeft w:val="0"/>
      <w:marRight w:val="0"/>
      <w:marTop w:val="0"/>
      <w:marBottom w:val="0"/>
      <w:divBdr>
        <w:top w:val="none" w:sz="0" w:space="0" w:color="auto"/>
        <w:left w:val="none" w:sz="0" w:space="0" w:color="auto"/>
        <w:bottom w:val="none" w:sz="0" w:space="0" w:color="auto"/>
        <w:right w:val="none" w:sz="0" w:space="0" w:color="auto"/>
      </w:divBdr>
      <w:divsChild>
        <w:div w:id="354580590">
          <w:marLeft w:val="0"/>
          <w:marRight w:val="0"/>
          <w:marTop w:val="0"/>
          <w:marBottom w:val="0"/>
          <w:divBdr>
            <w:top w:val="none" w:sz="0" w:space="0" w:color="auto"/>
            <w:left w:val="none" w:sz="0" w:space="0" w:color="auto"/>
            <w:bottom w:val="none" w:sz="0" w:space="0" w:color="auto"/>
            <w:right w:val="none" w:sz="0" w:space="0" w:color="auto"/>
          </w:divBdr>
          <w:divsChild>
            <w:div w:id="409548401">
              <w:marLeft w:val="0"/>
              <w:marRight w:val="0"/>
              <w:marTop w:val="0"/>
              <w:marBottom w:val="0"/>
              <w:divBdr>
                <w:top w:val="none" w:sz="0" w:space="0" w:color="auto"/>
                <w:left w:val="none" w:sz="0" w:space="0" w:color="auto"/>
                <w:bottom w:val="none" w:sz="0" w:space="0" w:color="auto"/>
                <w:right w:val="none" w:sz="0" w:space="0" w:color="auto"/>
              </w:divBdr>
              <w:divsChild>
                <w:div w:id="634605851">
                  <w:marLeft w:val="0"/>
                  <w:marRight w:val="0"/>
                  <w:marTop w:val="0"/>
                  <w:marBottom w:val="0"/>
                  <w:divBdr>
                    <w:top w:val="none" w:sz="0" w:space="0" w:color="auto"/>
                    <w:left w:val="none" w:sz="0" w:space="0" w:color="auto"/>
                    <w:bottom w:val="none" w:sz="0" w:space="0" w:color="auto"/>
                    <w:right w:val="none" w:sz="0" w:space="0" w:color="auto"/>
                  </w:divBdr>
                </w:div>
              </w:divsChild>
            </w:div>
            <w:div w:id="913782458">
              <w:marLeft w:val="0"/>
              <w:marRight w:val="0"/>
              <w:marTop w:val="0"/>
              <w:marBottom w:val="0"/>
              <w:divBdr>
                <w:top w:val="none" w:sz="0" w:space="0" w:color="auto"/>
                <w:left w:val="none" w:sz="0" w:space="0" w:color="auto"/>
                <w:bottom w:val="none" w:sz="0" w:space="0" w:color="auto"/>
                <w:right w:val="none" w:sz="0" w:space="0" w:color="auto"/>
              </w:divBdr>
              <w:divsChild>
                <w:div w:id="713044997">
                  <w:marLeft w:val="0"/>
                  <w:marRight w:val="0"/>
                  <w:marTop w:val="0"/>
                  <w:marBottom w:val="0"/>
                  <w:divBdr>
                    <w:top w:val="none" w:sz="0" w:space="0" w:color="auto"/>
                    <w:left w:val="none" w:sz="0" w:space="0" w:color="auto"/>
                    <w:bottom w:val="none" w:sz="0" w:space="0" w:color="auto"/>
                    <w:right w:val="none" w:sz="0" w:space="0" w:color="auto"/>
                  </w:divBdr>
                </w:div>
              </w:divsChild>
            </w:div>
            <w:div w:id="1167669463">
              <w:marLeft w:val="0"/>
              <w:marRight w:val="0"/>
              <w:marTop w:val="0"/>
              <w:marBottom w:val="0"/>
              <w:divBdr>
                <w:top w:val="none" w:sz="0" w:space="0" w:color="auto"/>
                <w:left w:val="none" w:sz="0" w:space="0" w:color="auto"/>
                <w:bottom w:val="none" w:sz="0" w:space="0" w:color="auto"/>
                <w:right w:val="none" w:sz="0" w:space="0" w:color="auto"/>
              </w:divBdr>
              <w:divsChild>
                <w:div w:id="14128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824">
          <w:marLeft w:val="0"/>
          <w:marRight w:val="0"/>
          <w:marTop w:val="0"/>
          <w:marBottom w:val="0"/>
          <w:divBdr>
            <w:top w:val="none" w:sz="0" w:space="0" w:color="auto"/>
            <w:left w:val="none" w:sz="0" w:space="0" w:color="auto"/>
            <w:bottom w:val="none" w:sz="0" w:space="0" w:color="auto"/>
            <w:right w:val="none" w:sz="0" w:space="0" w:color="auto"/>
          </w:divBdr>
          <w:divsChild>
            <w:div w:id="499082214">
              <w:marLeft w:val="0"/>
              <w:marRight w:val="0"/>
              <w:marTop w:val="0"/>
              <w:marBottom w:val="0"/>
              <w:divBdr>
                <w:top w:val="none" w:sz="0" w:space="0" w:color="auto"/>
                <w:left w:val="none" w:sz="0" w:space="0" w:color="auto"/>
                <w:bottom w:val="none" w:sz="0" w:space="0" w:color="auto"/>
                <w:right w:val="none" w:sz="0" w:space="0" w:color="auto"/>
              </w:divBdr>
              <w:divsChild>
                <w:div w:id="1338189103">
                  <w:marLeft w:val="0"/>
                  <w:marRight w:val="0"/>
                  <w:marTop w:val="0"/>
                  <w:marBottom w:val="0"/>
                  <w:divBdr>
                    <w:top w:val="none" w:sz="0" w:space="0" w:color="auto"/>
                    <w:left w:val="none" w:sz="0" w:space="0" w:color="auto"/>
                    <w:bottom w:val="none" w:sz="0" w:space="0" w:color="auto"/>
                    <w:right w:val="none" w:sz="0" w:space="0" w:color="auto"/>
                  </w:divBdr>
                </w:div>
              </w:divsChild>
            </w:div>
            <w:div w:id="581524895">
              <w:marLeft w:val="0"/>
              <w:marRight w:val="0"/>
              <w:marTop w:val="0"/>
              <w:marBottom w:val="0"/>
              <w:divBdr>
                <w:top w:val="none" w:sz="0" w:space="0" w:color="auto"/>
                <w:left w:val="none" w:sz="0" w:space="0" w:color="auto"/>
                <w:bottom w:val="none" w:sz="0" w:space="0" w:color="auto"/>
                <w:right w:val="none" w:sz="0" w:space="0" w:color="auto"/>
              </w:divBdr>
              <w:divsChild>
                <w:div w:id="264462037">
                  <w:marLeft w:val="0"/>
                  <w:marRight w:val="0"/>
                  <w:marTop w:val="0"/>
                  <w:marBottom w:val="0"/>
                  <w:divBdr>
                    <w:top w:val="none" w:sz="0" w:space="0" w:color="auto"/>
                    <w:left w:val="none" w:sz="0" w:space="0" w:color="auto"/>
                    <w:bottom w:val="none" w:sz="0" w:space="0" w:color="auto"/>
                    <w:right w:val="none" w:sz="0" w:space="0" w:color="auto"/>
                  </w:divBdr>
                </w:div>
              </w:divsChild>
            </w:div>
            <w:div w:id="1562445848">
              <w:marLeft w:val="0"/>
              <w:marRight w:val="0"/>
              <w:marTop w:val="0"/>
              <w:marBottom w:val="0"/>
              <w:divBdr>
                <w:top w:val="none" w:sz="0" w:space="0" w:color="auto"/>
                <w:left w:val="none" w:sz="0" w:space="0" w:color="auto"/>
                <w:bottom w:val="none" w:sz="0" w:space="0" w:color="auto"/>
                <w:right w:val="none" w:sz="0" w:space="0" w:color="auto"/>
              </w:divBdr>
              <w:divsChild>
                <w:div w:id="8708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4619">
          <w:marLeft w:val="0"/>
          <w:marRight w:val="0"/>
          <w:marTop w:val="0"/>
          <w:marBottom w:val="0"/>
          <w:divBdr>
            <w:top w:val="none" w:sz="0" w:space="0" w:color="auto"/>
            <w:left w:val="none" w:sz="0" w:space="0" w:color="auto"/>
            <w:bottom w:val="none" w:sz="0" w:space="0" w:color="auto"/>
            <w:right w:val="none" w:sz="0" w:space="0" w:color="auto"/>
          </w:divBdr>
          <w:divsChild>
            <w:div w:id="577443072">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
              </w:divsChild>
            </w:div>
            <w:div w:id="766268265">
              <w:marLeft w:val="0"/>
              <w:marRight w:val="0"/>
              <w:marTop w:val="0"/>
              <w:marBottom w:val="0"/>
              <w:divBdr>
                <w:top w:val="none" w:sz="0" w:space="0" w:color="auto"/>
                <w:left w:val="none" w:sz="0" w:space="0" w:color="auto"/>
                <w:bottom w:val="none" w:sz="0" w:space="0" w:color="auto"/>
                <w:right w:val="none" w:sz="0" w:space="0" w:color="auto"/>
              </w:divBdr>
              <w:divsChild>
                <w:div w:id="803623666">
                  <w:marLeft w:val="0"/>
                  <w:marRight w:val="0"/>
                  <w:marTop w:val="0"/>
                  <w:marBottom w:val="0"/>
                  <w:divBdr>
                    <w:top w:val="none" w:sz="0" w:space="0" w:color="auto"/>
                    <w:left w:val="none" w:sz="0" w:space="0" w:color="auto"/>
                    <w:bottom w:val="none" w:sz="0" w:space="0" w:color="auto"/>
                    <w:right w:val="none" w:sz="0" w:space="0" w:color="auto"/>
                  </w:divBdr>
                </w:div>
              </w:divsChild>
            </w:div>
            <w:div w:id="2057661642">
              <w:marLeft w:val="0"/>
              <w:marRight w:val="0"/>
              <w:marTop w:val="0"/>
              <w:marBottom w:val="0"/>
              <w:divBdr>
                <w:top w:val="none" w:sz="0" w:space="0" w:color="auto"/>
                <w:left w:val="none" w:sz="0" w:space="0" w:color="auto"/>
                <w:bottom w:val="none" w:sz="0" w:space="0" w:color="auto"/>
                <w:right w:val="none" w:sz="0" w:space="0" w:color="auto"/>
              </w:divBdr>
              <w:divsChild>
                <w:div w:id="98311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482">
          <w:marLeft w:val="0"/>
          <w:marRight w:val="0"/>
          <w:marTop w:val="0"/>
          <w:marBottom w:val="0"/>
          <w:divBdr>
            <w:top w:val="none" w:sz="0" w:space="0" w:color="auto"/>
            <w:left w:val="none" w:sz="0" w:space="0" w:color="auto"/>
            <w:bottom w:val="none" w:sz="0" w:space="0" w:color="auto"/>
            <w:right w:val="none" w:sz="0" w:space="0" w:color="auto"/>
          </w:divBdr>
          <w:divsChild>
            <w:div w:id="477308071">
              <w:marLeft w:val="0"/>
              <w:marRight w:val="0"/>
              <w:marTop w:val="0"/>
              <w:marBottom w:val="0"/>
              <w:divBdr>
                <w:top w:val="none" w:sz="0" w:space="0" w:color="auto"/>
                <w:left w:val="none" w:sz="0" w:space="0" w:color="auto"/>
                <w:bottom w:val="none" w:sz="0" w:space="0" w:color="auto"/>
                <w:right w:val="none" w:sz="0" w:space="0" w:color="auto"/>
              </w:divBdr>
              <w:divsChild>
                <w:div w:id="847788193">
                  <w:marLeft w:val="0"/>
                  <w:marRight w:val="0"/>
                  <w:marTop w:val="0"/>
                  <w:marBottom w:val="0"/>
                  <w:divBdr>
                    <w:top w:val="none" w:sz="0" w:space="0" w:color="auto"/>
                    <w:left w:val="none" w:sz="0" w:space="0" w:color="auto"/>
                    <w:bottom w:val="none" w:sz="0" w:space="0" w:color="auto"/>
                    <w:right w:val="none" w:sz="0" w:space="0" w:color="auto"/>
                  </w:divBdr>
                </w:div>
              </w:divsChild>
            </w:div>
            <w:div w:id="1092430653">
              <w:marLeft w:val="0"/>
              <w:marRight w:val="0"/>
              <w:marTop w:val="0"/>
              <w:marBottom w:val="0"/>
              <w:divBdr>
                <w:top w:val="none" w:sz="0" w:space="0" w:color="auto"/>
                <w:left w:val="none" w:sz="0" w:space="0" w:color="auto"/>
                <w:bottom w:val="none" w:sz="0" w:space="0" w:color="auto"/>
                <w:right w:val="none" w:sz="0" w:space="0" w:color="auto"/>
              </w:divBdr>
              <w:divsChild>
                <w:div w:id="721557527">
                  <w:marLeft w:val="0"/>
                  <w:marRight w:val="0"/>
                  <w:marTop w:val="0"/>
                  <w:marBottom w:val="0"/>
                  <w:divBdr>
                    <w:top w:val="none" w:sz="0" w:space="0" w:color="auto"/>
                    <w:left w:val="none" w:sz="0" w:space="0" w:color="auto"/>
                    <w:bottom w:val="none" w:sz="0" w:space="0" w:color="auto"/>
                    <w:right w:val="none" w:sz="0" w:space="0" w:color="auto"/>
                  </w:divBdr>
                </w:div>
              </w:divsChild>
            </w:div>
            <w:div w:id="1753088939">
              <w:marLeft w:val="0"/>
              <w:marRight w:val="0"/>
              <w:marTop w:val="0"/>
              <w:marBottom w:val="0"/>
              <w:divBdr>
                <w:top w:val="none" w:sz="0" w:space="0" w:color="auto"/>
                <w:left w:val="none" w:sz="0" w:space="0" w:color="auto"/>
                <w:bottom w:val="none" w:sz="0" w:space="0" w:color="auto"/>
                <w:right w:val="none" w:sz="0" w:space="0" w:color="auto"/>
              </w:divBdr>
              <w:divsChild>
                <w:div w:id="1442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275">
          <w:marLeft w:val="0"/>
          <w:marRight w:val="0"/>
          <w:marTop w:val="0"/>
          <w:marBottom w:val="0"/>
          <w:divBdr>
            <w:top w:val="none" w:sz="0" w:space="0" w:color="auto"/>
            <w:left w:val="none" w:sz="0" w:space="0" w:color="auto"/>
            <w:bottom w:val="none" w:sz="0" w:space="0" w:color="auto"/>
            <w:right w:val="none" w:sz="0" w:space="0" w:color="auto"/>
          </w:divBdr>
          <w:divsChild>
            <w:div w:id="623385917">
              <w:marLeft w:val="0"/>
              <w:marRight w:val="0"/>
              <w:marTop w:val="0"/>
              <w:marBottom w:val="0"/>
              <w:divBdr>
                <w:top w:val="none" w:sz="0" w:space="0" w:color="auto"/>
                <w:left w:val="none" w:sz="0" w:space="0" w:color="auto"/>
                <w:bottom w:val="none" w:sz="0" w:space="0" w:color="auto"/>
                <w:right w:val="none" w:sz="0" w:space="0" w:color="auto"/>
              </w:divBdr>
              <w:divsChild>
                <w:div w:id="540362624">
                  <w:marLeft w:val="0"/>
                  <w:marRight w:val="0"/>
                  <w:marTop w:val="0"/>
                  <w:marBottom w:val="0"/>
                  <w:divBdr>
                    <w:top w:val="none" w:sz="0" w:space="0" w:color="auto"/>
                    <w:left w:val="none" w:sz="0" w:space="0" w:color="auto"/>
                    <w:bottom w:val="none" w:sz="0" w:space="0" w:color="auto"/>
                    <w:right w:val="none" w:sz="0" w:space="0" w:color="auto"/>
                  </w:divBdr>
                </w:div>
              </w:divsChild>
            </w:div>
            <w:div w:id="728382390">
              <w:marLeft w:val="0"/>
              <w:marRight w:val="0"/>
              <w:marTop w:val="0"/>
              <w:marBottom w:val="0"/>
              <w:divBdr>
                <w:top w:val="none" w:sz="0" w:space="0" w:color="auto"/>
                <w:left w:val="none" w:sz="0" w:space="0" w:color="auto"/>
                <w:bottom w:val="none" w:sz="0" w:space="0" w:color="auto"/>
                <w:right w:val="none" w:sz="0" w:space="0" w:color="auto"/>
              </w:divBdr>
              <w:divsChild>
                <w:div w:id="2017265455">
                  <w:marLeft w:val="0"/>
                  <w:marRight w:val="0"/>
                  <w:marTop w:val="0"/>
                  <w:marBottom w:val="0"/>
                  <w:divBdr>
                    <w:top w:val="none" w:sz="0" w:space="0" w:color="auto"/>
                    <w:left w:val="none" w:sz="0" w:space="0" w:color="auto"/>
                    <w:bottom w:val="none" w:sz="0" w:space="0" w:color="auto"/>
                    <w:right w:val="none" w:sz="0" w:space="0" w:color="auto"/>
                  </w:divBdr>
                </w:div>
              </w:divsChild>
            </w:div>
            <w:div w:id="1337882636">
              <w:marLeft w:val="0"/>
              <w:marRight w:val="0"/>
              <w:marTop w:val="0"/>
              <w:marBottom w:val="0"/>
              <w:divBdr>
                <w:top w:val="none" w:sz="0" w:space="0" w:color="auto"/>
                <w:left w:val="none" w:sz="0" w:space="0" w:color="auto"/>
                <w:bottom w:val="none" w:sz="0" w:space="0" w:color="auto"/>
                <w:right w:val="none" w:sz="0" w:space="0" w:color="auto"/>
              </w:divBdr>
              <w:divsChild>
                <w:div w:id="1259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7267">
          <w:marLeft w:val="0"/>
          <w:marRight w:val="0"/>
          <w:marTop w:val="0"/>
          <w:marBottom w:val="0"/>
          <w:divBdr>
            <w:top w:val="none" w:sz="0" w:space="0" w:color="auto"/>
            <w:left w:val="none" w:sz="0" w:space="0" w:color="auto"/>
            <w:bottom w:val="none" w:sz="0" w:space="0" w:color="auto"/>
            <w:right w:val="none" w:sz="0" w:space="0" w:color="auto"/>
          </w:divBdr>
          <w:divsChild>
            <w:div w:id="927273096">
              <w:marLeft w:val="0"/>
              <w:marRight w:val="0"/>
              <w:marTop w:val="0"/>
              <w:marBottom w:val="0"/>
              <w:divBdr>
                <w:top w:val="none" w:sz="0" w:space="0" w:color="auto"/>
                <w:left w:val="none" w:sz="0" w:space="0" w:color="auto"/>
                <w:bottom w:val="none" w:sz="0" w:space="0" w:color="auto"/>
                <w:right w:val="none" w:sz="0" w:space="0" w:color="auto"/>
              </w:divBdr>
              <w:divsChild>
                <w:div w:id="2051369919">
                  <w:marLeft w:val="0"/>
                  <w:marRight w:val="0"/>
                  <w:marTop w:val="0"/>
                  <w:marBottom w:val="0"/>
                  <w:divBdr>
                    <w:top w:val="none" w:sz="0" w:space="0" w:color="auto"/>
                    <w:left w:val="none" w:sz="0" w:space="0" w:color="auto"/>
                    <w:bottom w:val="none" w:sz="0" w:space="0" w:color="auto"/>
                    <w:right w:val="none" w:sz="0" w:space="0" w:color="auto"/>
                  </w:divBdr>
                </w:div>
              </w:divsChild>
            </w:div>
            <w:div w:id="1547789879">
              <w:marLeft w:val="0"/>
              <w:marRight w:val="0"/>
              <w:marTop w:val="0"/>
              <w:marBottom w:val="0"/>
              <w:divBdr>
                <w:top w:val="none" w:sz="0" w:space="0" w:color="auto"/>
                <w:left w:val="none" w:sz="0" w:space="0" w:color="auto"/>
                <w:bottom w:val="none" w:sz="0" w:space="0" w:color="auto"/>
                <w:right w:val="none" w:sz="0" w:space="0" w:color="auto"/>
              </w:divBdr>
              <w:divsChild>
                <w:div w:id="1021202376">
                  <w:marLeft w:val="0"/>
                  <w:marRight w:val="0"/>
                  <w:marTop w:val="0"/>
                  <w:marBottom w:val="0"/>
                  <w:divBdr>
                    <w:top w:val="none" w:sz="0" w:space="0" w:color="auto"/>
                    <w:left w:val="none" w:sz="0" w:space="0" w:color="auto"/>
                    <w:bottom w:val="none" w:sz="0" w:space="0" w:color="auto"/>
                    <w:right w:val="none" w:sz="0" w:space="0" w:color="auto"/>
                  </w:divBdr>
                </w:div>
              </w:divsChild>
            </w:div>
            <w:div w:id="2018074233">
              <w:marLeft w:val="0"/>
              <w:marRight w:val="0"/>
              <w:marTop w:val="0"/>
              <w:marBottom w:val="0"/>
              <w:divBdr>
                <w:top w:val="none" w:sz="0" w:space="0" w:color="auto"/>
                <w:left w:val="none" w:sz="0" w:space="0" w:color="auto"/>
                <w:bottom w:val="none" w:sz="0" w:space="0" w:color="auto"/>
                <w:right w:val="none" w:sz="0" w:space="0" w:color="auto"/>
              </w:divBdr>
              <w:divsChild>
                <w:div w:id="10241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2198">
          <w:marLeft w:val="0"/>
          <w:marRight w:val="0"/>
          <w:marTop w:val="0"/>
          <w:marBottom w:val="0"/>
          <w:divBdr>
            <w:top w:val="none" w:sz="0" w:space="0" w:color="auto"/>
            <w:left w:val="none" w:sz="0" w:space="0" w:color="auto"/>
            <w:bottom w:val="none" w:sz="0" w:space="0" w:color="auto"/>
            <w:right w:val="none" w:sz="0" w:space="0" w:color="auto"/>
          </w:divBdr>
          <w:divsChild>
            <w:div w:id="1495337110">
              <w:marLeft w:val="0"/>
              <w:marRight w:val="0"/>
              <w:marTop w:val="0"/>
              <w:marBottom w:val="0"/>
              <w:divBdr>
                <w:top w:val="none" w:sz="0" w:space="0" w:color="auto"/>
                <w:left w:val="none" w:sz="0" w:space="0" w:color="auto"/>
                <w:bottom w:val="none" w:sz="0" w:space="0" w:color="auto"/>
                <w:right w:val="none" w:sz="0" w:space="0" w:color="auto"/>
              </w:divBdr>
              <w:divsChild>
                <w:div w:id="15081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1399">
      <w:bodyDiv w:val="1"/>
      <w:marLeft w:val="0"/>
      <w:marRight w:val="0"/>
      <w:marTop w:val="0"/>
      <w:marBottom w:val="0"/>
      <w:divBdr>
        <w:top w:val="none" w:sz="0" w:space="0" w:color="auto"/>
        <w:left w:val="none" w:sz="0" w:space="0" w:color="auto"/>
        <w:bottom w:val="none" w:sz="0" w:space="0" w:color="auto"/>
        <w:right w:val="none" w:sz="0" w:space="0" w:color="auto"/>
      </w:divBdr>
    </w:div>
    <w:div w:id="1712923462">
      <w:bodyDiv w:val="1"/>
      <w:marLeft w:val="0"/>
      <w:marRight w:val="0"/>
      <w:marTop w:val="0"/>
      <w:marBottom w:val="0"/>
      <w:divBdr>
        <w:top w:val="none" w:sz="0" w:space="0" w:color="auto"/>
        <w:left w:val="none" w:sz="0" w:space="0" w:color="auto"/>
        <w:bottom w:val="none" w:sz="0" w:space="0" w:color="auto"/>
        <w:right w:val="none" w:sz="0" w:space="0" w:color="auto"/>
      </w:divBdr>
      <w:divsChild>
        <w:div w:id="800923900">
          <w:marLeft w:val="0"/>
          <w:marRight w:val="0"/>
          <w:marTop w:val="0"/>
          <w:marBottom w:val="0"/>
          <w:divBdr>
            <w:top w:val="none" w:sz="0" w:space="0" w:color="auto"/>
            <w:left w:val="none" w:sz="0" w:space="0" w:color="auto"/>
            <w:bottom w:val="none" w:sz="0" w:space="0" w:color="auto"/>
            <w:right w:val="none" w:sz="0" w:space="0" w:color="auto"/>
          </w:divBdr>
          <w:divsChild>
            <w:div w:id="229925979">
              <w:marLeft w:val="0"/>
              <w:marRight w:val="0"/>
              <w:marTop w:val="0"/>
              <w:marBottom w:val="0"/>
              <w:divBdr>
                <w:top w:val="none" w:sz="0" w:space="0" w:color="auto"/>
                <w:left w:val="none" w:sz="0" w:space="0" w:color="auto"/>
                <w:bottom w:val="none" w:sz="0" w:space="0" w:color="auto"/>
                <w:right w:val="none" w:sz="0" w:space="0" w:color="auto"/>
              </w:divBdr>
              <w:divsChild>
                <w:div w:id="14210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31083">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58226869">
      <w:bodyDiv w:val="1"/>
      <w:marLeft w:val="0"/>
      <w:marRight w:val="0"/>
      <w:marTop w:val="0"/>
      <w:marBottom w:val="0"/>
      <w:divBdr>
        <w:top w:val="none" w:sz="0" w:space="0" w:color="auto"/>
        <w:left w:val="none" w:sz="0" w:space="0" w:color="auto"/>
        <w:bottom w:val="none" w:sz="0" w:space="0" w:color="auto"/>
        <w:right w:val="none" w:sz="0" w:space="0" w:color="auto"/>
      </w:divBdr>
    </w:div>
    <w:div w:id="1864973230">
      <w:bodyDiv w:val="1"/>
      <w:marLeft w:val="0"/>
      <w:marRight w:val="0"/>
      <w:marTop w:val="0"/>
      <w:marBottom w:val="0"/>
      <w:divBdr>
        <w:top w:val="none" w:sz="0" w:space="0" w:color="auto"/>
        <w:left w:val="none" w:sz="0" w:space="0" w:color="auto"/>
        <w:bottom w:val="none" w:sz="0" w:space="0" w:color="auto"/>
        <w:right w:val="none" w:sz="0" w:space="0" w:color="auto"/>
      </w:divBdr>
    </w:div>
    <w:div w:id="1871841786">
      <w:bodyDiv w:val="1"/>
      <w:marLeft w:val="0"/>
      <w:marRight w:val="0"/>
      <w:marTop w:val="0"/>
      <w:marBottom w:val="0"/>
      <w:divBdr>
        <w:top w:val="none" w:sz="0" w:space="0" w:color="auto"/>
        <w:left w:val="none" w:sz="0" w:space="0" w:color="auto"/>
        <w:bottom w:val="none" w:sz="0" w:space="0" w:color="auto"/>
        <w:right w:val="none" w:sz="0" w:space="0" w:color="auto"/>
      </w:divBdr>
    </w:div>
    <w:div w:id="1897083180">
      <w:bodyDiv w:val="1"/>
      <w:marLeft w:val="0"/>
      <w:marRight w:val="0"/>
      <w:marTop w:val="0"/>
      <w:marBottom w:val="0"/>
      <w:divBdr>
        <w:top w:val="none" w:sz="0" w:space="0" w:color="auto"/>
        <w:left w:val="none" w:sz="0" w:space="0" w:color="auto"/>
        <w:bottom w:val="none" w:sz="0" w:space="0" w:color="auto"/>
        <w:right w:val="none" w:sz="0" w:space="0" w:color="auto"/>
      </w:divBdr>
    </w:div>
    <w:div w:id="1931739296">
      <w:bodyDiv w:val="1"/>
      <w:marLeft w:val="0"/>
      <w:marRight w:val="0"/>
      <w:marTop w:val="0"/>
      <w:marBottom w:val="0"/>
      <w:divBdr>
        <w:top w:val="none" w:sz="0" w:space="0" w:color="auto"/>
        <w:left w:val="none" w:sz="0" w:space="0" w:color="auto"/>
        <w:bottom w:val="none" w:sz="0" w:space="0" w:color="auto"/>
        <w:right w:val="none" w:sz="0" w:space="0" w:color="auto"/>
      </w:divBdr>
    </w:div>
    <w:div w:id="1933465590">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1971016556">
      <w:bodyDiv w:val="1"/>
      <w:marLeft w:val="0"/>
      <w:marRight w:val="0"/>
      <w:marTop w:val="0"/>
      <w:marBottom w:val="0"/>
      <w:divBdr>
        <w:top w:val="none" w:sz="0" w:space="0" w:color="auto"/>
        <w:left w:val="none" w:sz="0" w:space="0" w:color="auto"/>
        <w:bottom w:val="none" w:sz="0" w:space="0" w:color="auto"/>
        <w:right w:val="none" w:sz="0" w:space="0" w:color="auto"/>
      </w:divBdr>
    </w:div>
    <w:div w:id="2021467166">
      <w:bodyDiv w:val="1"/>
      <w:marLeft w:val="0"/>
      <w:marRight w:val="0"/>
      <w:marTop w:val="0"/>
      <w:marBottom w:val="0"/>
      <w:divBdr>
        <w:top w:val="none" w:sz="0" w:space="0" w:color="auto"/>
        <w:left w:val="none" w:sz="0" w:space="0" w:color="auto"/>
        <w:bottom w:val="none" w:sz="0" w:space="0" w:color="auto"/>
        <w:right w:val="none" w:sz="0" w:space="0" w:color="auto"/>
      </w:divBdr>
    </w:div>
    <w:div w:id="2038385727">
      <w:bodyDiv w:val="1"/>
      <w:marLeft w:val="0"/>
      <w:marRight w:val="0"/>
      <w:marTop w:val="0"/>
      <w:marBottom w:val="0"/>
      <w:divBdr>
        <w:top w:val="none" w:sz="0" w:space="0" w:color="auto"/>
        <w:left w:val="none" w:sz="0" w:space="0" w:color="auto"/>
        <w:bottom w:val="none" w:sz="0" w:space="0" w:color="auto"/>
        <w:right w:val="none" w:sz="0" w:space="0" w:color="auto"/>
      </w:divBdr>
    </w:div>
    <w:div w:id="2047437917">
      <w:bodyDiv w:val="1"/>
      <w:marLeft w:val="0"/>
      <w:marRight w:val="0"/>
      <w:marTop w:val="0"/>
      <w:marBottom w:val="0"/>
      <w:divBdr>
        <w:top w:val="none" w:sz="0" w:space="0" w:color="auto"/>
        <w:left w:val="none" w:sz="0" w:space="0" w:color="auto"/>
        <w:bottom w:val="none" w:sz="0" w:space="0" w:color="auto"/>
        <w:right w:val="none" w:sz="0" w:space="0" w:color="auto"/>
      </w:divBdr>
    </w:div>
    <w:div w:id="2057385181">
      <w:bodyDiv w:val="1"/>
      <w:marLeft w:val="0"/>
      <w:marRight w:val="0"/>
      <w:marTop w:val="0"/>
      <w:marBottom w:val="0"/>
      <w:divBdr>
        <w:top w:val="none" w:sz="0" w:space="0" w:color="auto"/>
        <w:left w:val="none" w:sz="0" w:space="0" w:color="auto"/>
        <w:bottom w:val="none" w:sz="0" w:space="0" w:color="auto"/>
        <w:right w:val="none" w:sz="0" w:space="0" w:color="auto"/>
      </w:divBdr>
    </w:div>
    <w:div w:id="2060471656">
      <w:bodyDiv w:val="1"/>
      <w:marLeft w:val="0"/>
      <w:marRight w:val="0"/>
      <w:marTop w:val="0"/>
      <w:marBottom w:val="0"/>
      <w:divBdr>
        <w:top w:val="none" w:sz="0" w:space="0" w:color="auto"/>
        <w:left w:val="none" w:sz="0" w:space="0" w:color="auto"/>
        <w:bottom w:val="none" w:sz="0" w:space="0" w:color="auto"/>
        <w:right w:val="none" w:sz="0" w:space="0" w:color="auto"/>
      </w:divBdr>
    </w:div>
    <w:div w:id="2076581709">
      <w:bodyDiv w:val="1"/>
      <w:marLeft w:val="0"/>
      <w:marRight w:val="0"/>
      <w:marTop w:val="0"/>
      <w:marBottom w:val="0"/>
      <w:divBdr>
        <w:top w:val="none" w:sz="0" w:space="0" w:color="auto"/>
        <w:left w:val="none" w:sz="0" w:space="0" w:color="auto"/>
        <w:bottom w:val="none" w:sz="0" w:space="0" w:color="auto"/>
        <w:right w:val="none" w:sz="0" w:space="0" w:color="auto"/>
      </w:divBdr>
    </w:div>
    <w:div w:id="2110077915">
      <w:bodyDiv w:val="1"/>
      <w:marLeft w:val="0"/>
      <w:marRight w:val="0"/>
      <w:marTop w:val="0"/>
      <w:marBottom w:val="0"/>
      <w:divBdr>
        <w:top w:val="none" w:sz="0" w:space="0" w:color="auto"/>
        <w:left w:val="none" w:sz="0" w:space="0" w:color="auto"/>
        <w:bottom w:val="none" w:sz="0" w:space="0" w:color="auto"/>
        <w:right w:val="none" w:sz="0" w:space="0" w:color="auto"/>
      </w:divBdr>
    </w:div>
    <w:div w:id="2122677633">
      <w:bodyDiv w:val="1"/>
      <w:marLeft w:val="0"/>
      <w:marRight w:val="0"/>
      <w:marTop w:val="0"/>
      <w:marBottom w:val="0"/>
      <w:divBdr>
        <w:top w:val="none" w:sz="0" w:space="0" w:color="auto"/>
        <w:left w:val="none" w:sz="0" w:space="0" w:color="auto"/>
        <w:bottom w:val="none" w:sz="0" w:space="0" w:color="auto"/>
        <w:right w:val="none" w:sz="0" w:space="0" w:color="auto"/>
      </w:divBdr>
    </w:div>
    <w:div w:id="2140413906">
      <w:bodyDiv w:val="1"/>
      <w:marLeft w:val="0"/>
      <w:marRight w:val="0"/>
      <w:marTop w:val="0"/>
      <w:marBottom w:val="0"/>
      <w:divBdr>
        <w:top w:val="none" w:sz="0" w:space="0" w:color="auto"/>
        <w:left w:val="none" w:sz="0" w:space="0" w:color="auto"/>
        <w:bottom w:val="none" w:sz="0" w:space="0" w:color="auto"/>
        <w:right w:val="none" w:sz="0" w:space="0" w:color="auto"/>
      </w:divBdr>
      <w:divsChild>
        <w:div w:id="717434963">
          <w:marLeft w:val="0"/>
          <w:marRight w:val="0"/>
          <w:marTop w:val="0"/>
          <w:marBottom w:val="0"/>
          <w:divBdr>
            <w:top w:val="none" w:sz="0" w:space="0" w:color="auto"/>
            <w:left w:val="none" w:sz="0" w:space="0" w:color="auto"/>
            <w:bottom w:val="none" w:sz="0" w:space="0" w:color="auto"/>
            <w:right w:val="none" w:sz="0" w:space="0" w:color="auto"/>
          </w:divBdr>
          <w:divsChild>
            <w:div w:id="1230192475">
              <w:marLeft w:val="0"/>
              <w:marRight w:val="0"/>
              <w:marTop w:val="0"/>
              <w:marBottom w:val="0"/>
              <w:divBdr>
                <w:top w:val="none" w:sz="0" w:space="0" w:color="auto"/>
                <w:left w:val="none" w:sz="0" w:space="0" w:color="auto"/>
                <w:bottom w:val="none" w:sz="0" w:space="0" w:color="auto"/>
                <w:right w:val="none" w:sz="0" w:space="0" w:color="auto"/>
              </w:divBdr>
              <w:divsChild>
                <w:div w:id="1253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4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t.edu/sites/default/files/06.039%20Student%20Attendance%20and%20Authorized%20Absences.pdf" TargetMode="External"/><Relationship Id="rId18" Type="http://schemas.openxmlformats.org/officeDocument/2006/relationships/hyperlink" Target="https://policy.unt.edu/sites/default/files/06.003%20Student%20Academic%20Integrity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nt.edu/oda"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y.unt.edu/policy/07-012" TargetMode="External"/><Relationship Id="rId20" Type="http://schemas.openxmlformats.org/officeDocument/2006/relationships/hyperlink" Target="https://studentaffairs.unt.edu/office-disability-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licy.unt.edu/policy/07-01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lear.unt.edu/sites/default/files/uploads/page-assets/Online/clear_f1_online_student_procedures_rev2018_10_08.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t.edu/sites/default/files/06.039%20Student%20Attendance%20and%20Authorized%20Absences.pdf" TargetMode="External"/><Relationship Id="rId22" Type="http://schemas.openxmlformats.org/officeDocument/2006/relationships/hyperlink" Target="mailto:spot@un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f8ef7-2422-4745-a698-709873558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FB683C211034C9F14740A51CE0035" ma:contentTypeVersion="17" ma:contentTypeDescription="Create a new document." ma:contentTypeScope="" ma:versionID="8a740180f59fc837c001e68be0720037">
  <xsd:schema xmlns:xsd="http://www.w3.org/2001/XMLSchema" xmlns:xs="http://www.w3.org/2001/XMLSchema" xmlns:p="http://schemas.microsoft.com/office/2006/metadata/properties" xmlns:ns3="5def8ef7-2422-4745-a698-709873558364" xmlns:ns4="0257b5e5-d9a5-471b-99df-ead18fe72453" targetNamespace="http://schemas.microsoft.com/office/2006/metadata/properties" ma:root="true" ma:fieldsID="3eb0774ef2bf4d64daeb136a8f4bfafb" ns3:_="" ns4:_="">
    <xsd:import namespace="5def8ef7-2422-4745-a698-709873558364"/>
    <xsd:import namespace="0257b5e5-d9a5-471b-99df-ead18fe72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f8ef7-2422-4745-a698-709873558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7b5e5-d9a5-471b-99df-ead18fe724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39AC-CC45-4264-A513-A96E3025DE1B}">
  <ds:schemaRefs>
    <ds:schemaRef ds:uri="http://schemas.microsoft.com/office/2006/metadata/properties"/>
    <ds:schemaRef ds:uri="http://schemas.microsoft.com/office/infopath/2007/PartnerControls"/>
    <ds:schemaRef ds:uri="5def8ef7-2422-4745-a698-709873558364"/>
  </ds:schemaRefs>
</ds:datastoreItem>
</file>

<file path=customXml/itemProps2.xml><?xml version="1.0" encoding="utf-8"?>
<ds:datastoreItem xmlns:ds="http://schemas.openxmlformats.org/officeDocument/2006/customXml" ds:itemID="{51DD18A5-34C7-4451-B742-33931AE00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f8ef7-2422-4745-a698-709873558364"/>
    <ds:schemaRef ds:uri="0257b5e5-d9a5-471b-99df-ead18fe72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58AC8-07D5-491E-AD44-3A863877F169}">
  <ds:schemaRefs>
    <ds:schemaRef ds:uri="http://schemas.microsoft.com/sharepoint/v3/contenttype/forms"/>
  </ds:schemaRefs>
</ds:datastoreItem>
</file>

<file path=customXml/itemProps4.xml><?xml version="1.0" encoding="utf-8"?>
<ds:datastoreItem xmlns:ds="http://schemas.openxmlformats.org/officeDocument/2006/customXml" ds:itemID="{F8CD35D3-0D87-4516-8303-F257928FDC7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Barahona, Elba</cp:lastModifiedBy>
  <cp:revision>2</cp:revision>
  <cp:lastPrinted>2024-12-12T15:34:00Z</cp:lastPrinted>
  <dcterms:created xsi:type="dcterms:W3CDTF">2024-12-15T03:08:00Z</dcterms:created>
  <dcterms:modified xsi:type="dcterms:W3CDTF">2024-12-15T03:08:00Z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0x010100E6AFB683C211034C9F14740A51CE0035</vt:lpwstr>
  </property>
</Properties>
</file>