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295A5" w14:textId="45D6AB80" w:rsidR="00CD570D" w:rsidRDefault="005E32A0" w:rsidP="51D04CE3">
      <w:pPr>
        <w:widowControl w:val="0"/>
        <w:autoSpaceDE w:val="0"/>
        <w:autoSpaceDN w:val="0"/>
        <w:adjustRightInd w:val="0"/>
        <w:jc w:val="center"/>
        <w:rPr>
          <w:b/>
          <w:bCs/>
          <w:color w:val="000000" w:themeColor="text1"/>
          <w:sz w:val="28"/>
          <w:szCs w:val="28"/>
        </w:rPr>
      </w:pPr>
      <w:bookmarkStart w:id="0" w:name="_GoBack"/>
      <w:bookmarkEnd w:id="0"/>
      <w:r>
        <w:rPr>
          <w:b/>
          <w:bCs/>
          <w:color w:val="000000" w:themeColor="text1"/>
          <w:sz w:val="28"/>
          <w:szCs w:val="28"/>
        </w:rPr>
        <w:t xml:space="preserve"> </w:t>
      </w:r>
      <w:r w:rsidR="51D04CE3" w:rsidRPr="51D04CE3">
        <w:rPr>
          <w:b/>
          <w:bCs/>
          <w:color w:val="000000" w:themeColor="text1"/>
          <w:sz w:val="28"/>
          <w:szCs w:val="28"/>
        </w:rPr>
        <w:t>EDEE 3320</w:t>
      </w:r>
    </w:p>
    <w:p w14:paraId="2AC192A3" w14:textId="1DFAF42B" w:rsidR="008513BF" w:rsidRPr="00460057" w:rsidRDefault="51D04CE3" w:rsidP="51D04CE3">
      <w:pPr>
        <w:widowControl w:val="0"/>
        <w:autoSpaceDE w:val="0"/>
        <w:autoSpaceDN w:val="0"/>
        <w:adjustRightInd w:val="0"/>
        <w:jc w:val="center"/>
        <w:rPr>
          <w:b/>
          <w:bCs/>
          <w:color w:val="000000" w:themeColor="text1"/>
          <w:sz w:val="28"/>
          <w:szCs w:val="28"/>
        </w:rPr>
      </w:pPr>
      <w:r w:rsidRPr="51D04CE3">
        <w:rPr>
          <w:b/>
          <w:bCs/>
          <w:color w:val="000000" w:themeColor="text1"/>
          <w:sz w:val="28"/>
          <w:szCs w:val="28"/>
        </w:rPr>
        <w:t>FOUNDATIONS OF EDUCATION: THE SCHOOL CURRICULUM</w:t>
      </w:r>
    </w:p>
    <w:p w14:paraId="5F23479C" w14:textId="77777777" w:rsidR="008513BF" w:rsidRPr="00460057" w:rsidRDefault="008513BF" w:rsidP="008513BF">
      <w:pPr>
        <w:widowControl w:val="0"/>
        <w:autoSpaceDE w:val="0"/>
        <w:autoSpaceDN w:val="0"/>
        <w:adjustRightInd w:val="0"/>
        <w:jc w:val="center"/>
        <w:rPr>
          <w:color w:val="000000"/>
        </w:rPr>
      </w:pPr>
    </w:p>
    <w:p w14:paraId="677F280D" w14:textId="77777777" w:rsidR="008513BF" w:rsidRPr="00460057" w:rsidRDefault="008513BF" w:rsidP="008513BF">
      <w:pPr>
        <w:widowControl w:val="0"/>
        <w:autoSpaceDE w:val="0"/>
        <w:autoSpaceDN w:val="0"/>
        <w:adjustRightInd w:val="0"/>
        <w:jc w:val="center"/>
        <w:rPr>
          <w:b/>
          <w:color w:val="000000"/>
        </w:rPr>
      </w:pPr>
      <w:r w:rsidRPr="00460057">
        <w:rPr>
          <w:noProof/>
          <w:color w:val="000000"/>
        </w:rPr>
        <w:drawing>
          <wp:inline distT="0" distB="0" distL="0" distR="0" wp14:anchorId="5F88DD31" wp14:editId="209A77A5">
            <wp:extent cx="18796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 logo green on white.pdf"/>
                    <pic:cNvPicPr/>
                  </pic:nvPicPr>
                  <pic:blipFill>
                    <a:blip r:embed="rId8">
                      <a:extLst>
                        <a:ext uri="{28A0092B-C50C-407E-A947-70E740481C1C}">
                          <a14:useLocalDpi xmlns:a14="http://schemas.microsoft.com/office/drawing/2010/main" val="0"/>
                        </a:ext>
                      </a:extLst>
                    </a:blip>
                    <a:stretch>
                      <a:fillRect/>
                    </a:stretch>
                  </pic:blipFill>
                  <pic:spPr>
                    <a:xfrm>
                      <a:off x="0" y="0"/>
                      <a:ext cx="1879600" cy="660400"/>
                    </a:xfrm>
                    <a:prstGeom prst="rect">
                      <a:avLst/>
                    </a:prstGeom>
                  </pic:spPr>
                </pic:pic>
              </a:graphicData>
            </a:graphic>
          </wp:inline>
        </w:drawing>
      </w:r>
    </w:p>
    <w:p w14:paraId="143068A5" w14:textId="77777777" w:rsidR="008513BF" w:rsidRPr="00460057" w:rsidRDefault="51D04CE3" w:rsidP="51D04CE3">
      <w:pPr>
        <w:widowControl w:val="0"/>
        <w:autoSpaceDE w:val="0"/>
        <w:autoSpaceDN w:val="0"/>
        <w:adjustRightInd w:val="0"/>
        <w:jc w:val="center"/>
        <w:rPr>
          <w:b/>
          <w:bCs/>
          <w:color w:val="000000" w:themeColor="text1"/>
          <w:sz w:val="28"/>
          <w:szCs w:val="28"/>
        </w:rPr>
      </w:pPr>
      <w:r w:rsidRPr="51D04CE3">
        <w:rPr>
          <w:b/>
          <w:bCs/>
          <w:color w:val="000000" w:themeColor="text1"/>
          <w:sz w:val="28"/>
          <w:szCs w:val="28"/>
        </w:rPr>
        <w:t>COLLEGE OF EDUCATION</w:t>
      </w:r>
    </w:p>
    <w:p w14:paraId="202B4754" w14:textId="7597D60D" w:rsidR="008513BF" w:rsidRPr="00460057" w:rsidRDefault="00633B31" w:rsidP="51D04CE3">
      <w:pPr>
        <w:widowControl w:val="0"/>
        <w:autoSpaceDE w:val="0"/>
        <w:autoSpaceDN w:val="0"/>
        <w:adjustRightInd w:val="0"/>
        <w:jc w:val="center"/>
        <w:rPr>
          <w:color w:val="000000" w:themeColor="text1"/>
        </w:rPr>
      </w:pPr>
      <w:r>
        <w:rPr>
          <w:color w:val="000000" w:themeColor="text1"/>
        </w:rPr>
        <w:t>FALL 2019</w:t>
      </w:r>
      <w:r w:rsidR="51D04CE3" w:rsidRPr="51D04CE3">
        <w:rPr>
          <w:color w:val="000000" w:themeColor="text1"/>
        </w:rPr>
        <w:t xml:space="preserve"> – </w:t>
      </w:r>
      <w:r w:rsidR="51D04CE3" w:rsidRPr="00B65DB2">
        <w:rPr>
          <w:color w:val="000000" w:themeColor="text1"/>
        </w:rPr>
        <w:t>Section .0</w:t>
      </w:r>
      <w:r w:rsidR="00B65DB2" w:rsidRPr="00B65DB2">
        <w:rPr>
          <w:color w:val="000000" w:themeColor="text1"/>
        </w:rPr>
        <w:t>03</w:t>
      </w:r>
      <w:r w:rsidR="51D04CE3" w:rsidRPr="00B65DB2">
        <w:rPr>
          <w:color w:val="000000" w:themeColor="text1"/>
        </w:rPr>
        <w:t xml:space="preserve"> (</w:t>
      </w:r>
      <w:r w:rsidR="00B65DB2" w:rsidRPr="00B65DB2">
        <w:rPr>
          <w:color w:val="000000" w:themeColor="text1"/>
        </w:rPr>
        <w:t>18536</w:t>
      </w:r>
      <w:r w:rsidR="51D04CE3" w:rsidRPr="00B65DB2">
        <w:rPr>
          <w:color w:val="000000" w:themeColor="text1"/>
        </w:rPr>
        <w:t>)</w:t>
      </w:r>
      <w:r w:rsidR="51D04CE3" w:rsidRPr="51D04CE3">
        <w:rPr>
          <w:color w:val="000000" w:themeColor="text1"/>
        </w:rPr>
        <w:t xml:space="preserve"> </w:t>
      </w:r>
    </w:p>
    <w:p w14:paraId="375C1CA3" w14:textId="0FFA97E0" w:rsidR="008513BF" w:rsidRPr="00460057" w:rsidRDefault="51D04CE3" w:rsidP="51D04CE3">
      <w:pPr>
        <w:widowControl w:val="0"/>
        <w:autoSpaceDE w:val="0"/>
        <w:autoSpaceDN w:val="0"/>
        <w:adjustRightInd w:val="0"/>
        <w:jc w:val="center"/>
        <w:rPr>
          <w:color w:val="000000" w:themeColor="text1"/>
        </w:rPr>
      </w:pPr>
      <w:r w:rsidRPr="00B65DB2">
        <w:rPr>
          <w:color w:val="000000" w:themeColor="text1"/>
        </w:rPr>
        <w:t>Blended – Canvas/LANG 310</w:t>
      </w:r>
    </w:p>
    <w:p w14:paraId="04F74E69" w14:textId="77777777" w:rsidR="009A23AA" w:rsidRDefault="009A23AA" w:rsidP="51D04CE3">
      <w:pPr>
        <w:widowControl w:val="0"/>
        <w:autoSpaceDE w:val="0"/>
        <w:autoSpaceDN w:val="0"/>
        <w:adjustRightInd w:val="0"/>
        <w:jc w:val="center"/>
        <w:rPr>
          <w:color w:val="000000" w:themeColor="text1"/>
        </w:rPr>
      </w:pPr>
    </w:p>
    <w:p w14:paraId="63C358C1" w14:textId="33B7AF92" w:rsidR="008513BF" w:rsidRPr="00633B31" w:rsidRDefault="00D14EAF" w:rsidP="009A23AA">
      <w:pPr>
        <w:widowControl w:val="0"/>
        <w:autoSpaceDE w:val="0"/>
        <w:autoSpaceDN w:val="0"/>
        <w:adjustRightInd w:val="0"/>
        <w:rPr>
          <w:color w:val="000000"/>
        </w:rPr>
      </w:pPr>
      <w:r w:rsidRPr="00D14EAF">
        <w:rPr>
          <w:color w:val="000000" w:themeColor="text1"/>
        </w:rPr>
        <w:t>Darla Taylor</w:t>
      </w:r>
      <w:r w:rsidR="51D04CE3" w:rsidRPr="00D14EAF">
        <w:rPr>
          <w:color w:val="000000" w:themeColor="text1"/>
        </w:rPr>
        <w:t>, Ph.D.</w:t>
      </w:r>
      <w:r w:rsidR="009A23AA" w:rsidRPr="00D14EAF">
        <w:rPr>
          <w:color w:val="000000" w:themeColor="text1"/>
        </w:rPr>
        <w:tab/>
      </w:r>
      <w:r w:rsidR="009A23AA" w:rsidRPr="00D14EAF">
        <w:rPr>
          <w:color w:val="000000" w:themeColor="text1"/>
        </w:rPr>
        <w:tab/>
      </w:r>
      <w:r w:rsidR="009A23AA" w:rsidRPr="00D14EAF">
        <w:rPr>
          <w:color w:val="000000" w:themeColor="text1"/>
        </w:rPr>
        <w:tab/>
      </w:r>
      <w:r w:rsidR="009A23AA" w:rsidRPr="00D14EAF">
        <w:rPr>
          <w:color w:val="000000" w:themeColor="text1"/>
        </w:rPr>
        <w:tab/>
      </w:r>
      <w:r w:rsidR="009A23AA" w:rsidRPr="00D14EAF">
        <w:rPr>
          <w:color w:val="000000" w:themeColor="text1"/>
        </w:rPr>
        <w:tab/>
      </w:r>
      <w:r w:rsidR="009A23AA" w:rsidRPr="00D14EAF">
        <w:rPr>
          <w:color w:val="000000" w:themeColor="text1"/>
        </w:rPr>
        <w:tab/>
      </w:r>
      <w:r w:rsidR="009A23AA" w:rsidRPr="00D14EAF">
        <w:rPr>
          <w:color w:val="000000"/>
        </w:rPr>
        <w:t xml:space="preserve"> </w:t>
      </w:r>
    </w:p>
    <w:p w14:paraId="5830BF26" w14:textId="38103A06" w:rsidR="008513BF" w:rsidRPr="00633B31" w:rsidRDefault="51D04CE3" w:rsidP="009A23AA">
      <w:pPr>
        <w:widowControl w:val="0"/>
        <w:autoSpaceDE w:val="0"/>
        <w:autoSpaceDN w:val="0"/>
        <w:adjustRightInd w:val="0"/>
        <w:rPr>
          <w:color w:val="000000"/>
        </w:rPr>
      </w:pPr>
      <w:r w:rsidRPr="0074277B">
        <w:rPr>
          <w:color w:val="000000" w:themeColor="text1"/>
        </w:rPr>
        <w:t>Office Hours:</w:t>
      </w:r>
      <w:r w:rsidR="0074277B" w:rsidRPr="0074277B">
        <w:rPr>
          <w:color w:val="000000" w:themeColor="text1"/>
        </w:rPr>
        <w:t xml:space="preserve"> T/Th 12:30- 2:30 p.m., by appointment</w:t>
      </w:r>
      <w:r w:rsidR="009A23AA" w:rsidRPr="0074277B">
        <w:rPr>
          <w:color w:val="000000" w:themeColor="text1"/>
        </w:rPr>
        <w:tab/>
      </w:r>
      <w:r w:rsidR="009A23AA" w:rsidRPr="0074277B">
        <w:rPr>
          <w:color w:val="000000" w:themeColor="text1"/>
        </w:rPr>
        <w:tab/>
      </w:r>
      <w:r w:rsidR="009A23AA" w:rsidRPr="0074277B">
        <w:rPr>
          <w:color w:val="000000" w:themeColor="text1"/>
        </w:rPr>
        <w:tab/>
      </w:r>
      <w:r w:rsidR="009A23AA" w:rsidRPr="00633B31">
        <w:rPr>
          <w:color w:val="000000"/>
          <w:highlight w:val="yellow"/>
        </w:rPr>
        <w:t xml:space="preserve"> </w:t>
      </w:r>
    </w:p>
    <w:p w14:paraId="6122093E" w14:textId="142A6B8C" w:rsidR="008513BF" w:rsidRPr="00633B31" w:rsidRDefault="00D14EAF" w:rsidP="009A23AA">
      <w:pPr>
        <w:widowControl w:val="0"/>
        <w:autoSpaceDE w:val="0"/>
        <w:autoSpaceDN w:val="0"/>
        <w:adjustRightInd w:val="0"/>
        <w:rPr>
          <w:color w:val="000000"/>
        </w:rPr>
      </w:pPr>
      <w:r w:rsidRPr="00F912C9">
        <w:rPr>
          <w:color w:val="000000" w:themeColor="text1"/>
        </w:rPr>
        <w:t>Office:</w:t>
      </w:r>
      <w:r w:rsidR="00F912C9" w:rsidRPr="00F912C9">
        <w:rPr>
          <w:color w:val="000000" w:themeColor="text1"/>
        </w:rPr>
        <w:t xml:space="preserve"> Matthews Hall 205 G </w:t>
      </w:r>
      <w:r w:rsidR="009A23AA" w:rsidRPr="00F912C9">
        <w:rPr>
          <w:color w:val="000000" w:themeColor="text1"/>
        </w:rPr>
        <w:tab/>
      </w:r>
      <w:r w:rsidR="009A23AA" w:rsidRPr="00F912C9">
        <w:rPr>
          <w:color w:val="000000" w:themeColor="text1"/>
        </w:rPr>
        <w:tab/>
      </w:r>
      <w:r w:rsidR="009A23AA" w:rsidRPr="00F912C9">
        <w:rPr>
          <w:color w:val="000000" w:themeColor="text1"/>
        </w:rPr>
        <w:tab/>
      </w:r>
      <w:r w:rsidR="009A23AA" w:rsidRPr="00F912C9">
        <w:rPr>
          <w:color w:val="000000" w:themeColor="text1"/>
        </w:rPr>
        <w:tab/>
      </w:r>
      <w:r w:rsidR="009A23AA" w:rsidRPr="00F912C9">
        <w:rPr>
          <w:color w:val="000000" w:themeColor="text1"/>
        </w:rPr>
        <w:tab/>
      </w:r>
      <w:r w:rsidR="009A23AA" w:rsidRPr="00F912C9">
        <w:rPr>
          <w:color w:val="000000" w:themeColor="text1"/>
        </w:rPr>
        <w:tab/>
      </w:r>
      <w:r w:rsidR="009A23AA" w:rsidRPr="00F912C9">
        <w:rPr>
          <w:color w:val="000000"/>
        </w:rPr>
        <w:t xml:space="preserve"> </w:t>
      </w:r>
    </w:p>
    <w:p w14:paraId="71C973B3" w14:textId="69FA4CFB" w:rsidR="008513BF" w:rsidRPr="00D14EAF" w:rsidRDefault="003E2FF8" w:rsidP="009A23AA">
      <w:pPr>
        <w:widowControl w:val="0"/>
        <w:autoSpaceDE w:val="0"/>
        <w:autoSpaceDN w:val="0"/>
        <w:adjustRightInd w:val="0"/>
        <w:rPr>
          <w:rStyle w:val="Hyperlink"/>
        </w:rPr>
      </w:pPr>
      <w:hyperlink r:id="rId9" w:history="1">
        <w:r w:rsidR="00D14EAF" w:rsidRPr="00D14EAF">
          <w:rPr>
            <w:rStyle w:val="Hyperlink"/>
          </w:rPr>
          <w:t>Darla.Taylor@unt.edu</w:t>
        </w:r>
      </w:hyperlink>
    </w:p>
    <w:p w14:paraId="0097BBEC" w14:textId="36F60A97" w:rsidR="00D14EAF" w:rsidRPr="00D14EAF" w:rsidRDefault="00D14EAF" w:rsidP="00D14EAF">
      <w:r w:rsidRPr="00D14EAF">
        <w:rPr>
          <w:b/>
        </w:rPr>
        <w:t>Note on email:</w:t>
      </w:r>
      <w:r w:rsidRPr="00D14EAF">
        <w:t xml:space="preserve"> **When you email, include EDEE 3320 in the subject line.</w:t>
      </w:r>
    </w:p>
    <w:p w14:paraId="0AF23ACF" w14:textId="77777777" w:rsidR="005E32A0" w:rsidRPr="00D5470C" w:rsidRDefault="005E32A0" w:rsidP="005E32A0">
      <w:pPr>
        <w:ind w:left="2160"/>
        <w:jc w:val="both"/>
      </w:pPr>
      <w:r w:rsidRPr="00D5470C">
        <w:t>I will use Canvas announcements to distribute class information. It is your responsibility to check Canvas announcements regularly. You should be checking your student email regularly. Consider forwarding your UNT email to an account of your choice.</w:t>
      </w:r>
    </w:p>
    <w:p w14:paraId="04EBA07A" w14:textId="62B733FF" w:rsidR="009A23AA" w:rsidRPr="00460057" w:rsidRDefault="009A23AA" w:rsidP="009A23AA">
      <w:pPr>
        <w:widowControl w:val="0"/>
        <w:autoSpaceDE w:val="0"/>
        <w:autoSpaceDN w:val="0"/>
        <w:adjustRightInd w:val="0"/>
        <w:rPr>
          <w:color w:val="000000"/>
        </w:rPr>
      </w:pPr>
    </w:p>
    <w:p w14:paraId="5283DEA4" w14:textId="068CC3E3" w:rsidR="00084C88" w:rsidRPr="00633B31" w:rsidRDefault="51D04CE3" w:rsidP="51D04CE3">
      <w:pPr>
        <w:widowControl w:val="0"/>
        <w:autoSpaceDE w:val="0"/>
        <w:autoSpaceDN w:val="0"/>
        <w:adjustRightInd w:val="0"/>
        <w:rPr>
          <w:b/>
          <w:bCs/>
          <w:color w:val="000000" w:themeColor="text1"/>
        </w:rPr>
      </w:pPr>
      <w:r w:rsidRPr="00633B31">
        <w:rPr>
          <w:b/>
          <w:bCs/>
          <w:color w:val="000000" w:themeColor="text1"/>
          <w:highlight w:val="yellow"/>
        </w:rPr>
        <w:t>FACE-TO-FACE MEETINGS</w:t>
      </w:r>
    </w:p>
    <w:p w14:paraId="596611BC" w14:textId="3052D58E" w:rsidR="00084C88" w:rsidRDefault="006618E0" w:rsidP="51D04CE3">
      <w:pPr>
        <w:widowControl w:val="0"/>
        <w:autoSpaceDE w:val="0"/>
        <w:autoSpaceDN w:val="0"/>
        <w:adjustRightInd w:val="0"/>
        <w:rPr>
          <w:color w:val="000000" w:themeColor="text1"/>
        </w:rPr>
      </w:pPr>
      <w:r w:rsidRPr="00633B31">
        <w:rPr>
          <w:color w:val="000000" w:themeColor="text1"/>
          <w:highlight w:val="yellow"/>
        </w:rPr>
        <w:t>5:30-8:20pm</w:t>
      </w:r>
      <w:r w:rsidR="009A23AA" w:rsidRPr="00633B31">
        <w:rPr>
          <w:color w:val="000000" w:themeColor="text1"/>
          <w:highlight w:val="yellow"/>
        </w:rPr>
        <w:t xml:space="preserve">: </w:t>
      </w:r>
      <w:r w:rsidR="00421F10">
        <w:rPr>
          <w:color w:val="000000" w:themeColor="text1"/>
          <w:highlight w:val="yellow"/>
        </w:rPr>
        <w:t xml:space="preserve">8/27, </w:t>
      </w:r>
      <w:r w:rsidR="51D04CE3" w:rsidRPr="00633B31">
        <w:rPr>
          <w:color w:val="000000" w:themeColor="text1"/>
          <w:highlight w:val="yellow"/>
        </w:rPr>
        <w:t>9/6, 9/20, 10/4, 10/25, 11/8</w:t>
      </w:r>
    </w:p>
    <w:p w14:paraId="0BB0B81E" w14:textId="77777777" w:rsidR="00AB30B0" w:rsidRDefault="00AB30B0" w:rsidP="39343088">
      <w:pPr>
        <w:widowControl w:val="0"/>
        <w:autoSpaceDE w:val="0"/>
        <w:autoSpaceDN w:val="0"/>
        <w:adjustRightInd w:val="0"/>
        <w:rPr>
          <w:color w:val="000000" w:themeColor="text1"/>
        </w:rPr>
      </w:pPr>
    </w:p>
    <w:p w14:paraId="62CA42A7" w14:textId="39A44B27" w:rsidR="00AB30B0" w:rsidRPr="00CD570D" w:rsidRDefault="51D04CE3" w:rsidP="51D04CE3">
      <w:pPr>
        <w:widowControl w:val="0"/>
        <w:autoSpaceDE w:val="0"/>
        <w:autoSpaceDN w:val="0"/>
        <w:adjustRightInd w:val="0"/>
        <w:rPr>
          <w:b/>
          <w:bCs/>
          <w:color w:val="000000" w:themeColor="text1"/>
        </w:rPr>
      </w:pPr>
      <w:r w:rsidRPr="51D04CE3">
        <w:rPr>
          <w:b/>
          <w:bCs/>
          <w:color w:val="000000" w:themeColor="text1"/>
        </w:rPr>
        <w:t>COMMUNICATION WITH INSTRUCTOR</w:t>
      </w:r>
    </w:p>
    <w:p w14:paraId="143CB46F" w14:textId="51997389" w:rsidR="00084C88" w:rsidRPr="00AA36BE" w:rsidRDefault="51D04CE3" w:rsidP="4744AE13">
      <w:pPr>
        <w:ind w:right="-108"/>
      </w:pPr>
      <w:r w:rsidRPr="51D04CE3">
        <w:rPr>
          <w:color w:val="000000" w:themeColor="text1"/>
        </w:rPr>
        <w:t>Send a message to the instructor using Canvas (</w:t>
      </w:r>
      <w:r>
        <w:t xml:space="preserve">to access this course, log in at </w:t>
      </w:r>
      <w:hyperlink r:id="rId10">
        <w:r w:rsidRPr="51D04CE3">
          <w:rPr>
            <w:rStyle w:val="Hyperlink"/>
          </w:rPr>
          <w:t>https://unt.instructure.com/login/ldap</w:t>
        </w:r>
      </w:hyperlink>
      <w:r>
        <w:t xml:space="preserve"> and/or download the Canvas student app). </w:t>
      </w:r>
      <w:r w:rsidRPr="51D04CE3">
        <w:rPr>
          <w:color w:val="000000" w:themeColor="text1"/>
        </w:rPr>
        <w:t>Email in the event of an emergency.</w:t>
      </w:r>
    </w:p>
    <w:p w14:paraId="03817F55" w14:textId="77777777" w:rsidR="006D399F" w:rsidRPr="00460057" w:rsidRDefault="006D399F" w:rsidP="00084C88">
      <w:pPr>
        <w:widowControl w:val="0"/>
        <w:autoSpaceDE w:val="0"/>
        <w:autoSpaceDN w:val="0"/>
        <w:adjustRightInd w:val="0"/>
        <w:rPr>
          <w:color w:val="000000"/>
        </w:rPr>
      </w:pPr>
    </w:p>
    <w:p w14:paraId="64372E65" w14:textId="3F75C8F3" w:rsidR="008513BF" w:rsidRPr="00CD570D" w:rsidRDefault="51D04CE3" w:rsidP="51D04CE3">
      <w:pPr>
        <w:widowControl w:val="0"/>
        <w:autoSpaceDE w:val="0"/>
        <w:autoSpaceDN w:val="0"/>
        <w:adjustRightInd w:val="0"/>
        <w:rPr>
          <w:b/>
          <w:bCs/>
          <w:color w:val="000000" w:themeColor="text1"/>
        </w:rPr>
      </w:pPr>
      <w:r w:rsidRPr="51D04CE3">
        <w:rPr>
          <w:b/>
          <w:bCs/>
          <w:color w:val="000000" w:themeColor="text1"/>
        </w:rPr>
        <w:t>REQUIRED TEXTBOOK</w:t>
      </w:r>
    </w:p>
    <w:p w14:paraId="0DBDE424" w14:textId="77777777" w:rsidR="00633B31" w:rsidRPr="00633B31" w:rsidRDefault="00633B31" w:rsidP="00633B31">
      <w:pPr>
        <w:widowControl w:val="0"/>
        <w:autoSpaceDE w:val="0"/>
        <w:autoSpaceDN w:val="0"/>
        <w:adjustRightInd w:val="0"/>
        <w:ind w:left="720" w:hanging="720"/>
        <w:rPr>
          <w:i/>
          <w:iCs/>
          <w:color w:val="000000" w:themeColor="text1"/>
        </w:rPr>
      </w:pPr>
      <w:r>
        <w:rPr>
          <w:color w:val="000000" w:themeColor="text1"/>
        </w:rPr>
        <w:t xml:space="preserve">Kauchak, D., </w:t>
      </w:r>
      <w:r w:rsidR="51D04CE3" w:rsidRPr="51D04CE3">
        <w:rPr>
          <w:color w:val="000000" w:themeColor="text1"/>
        </w:rPr>
        <w:t xml:space="preserve">&amp; </w:t>
      </w:r>
      <w:r>
        <w:rPr>
          <w:color w:val="000000" w:themeColor="text1"/>
        </w:rPr>
        <w:t>Eggen, P.</w:t>
      </w:r>
      <w:r w:rsidR="51D04CE3" w:rsidRPr="51D04CE3">
        <w:rPr>
          <w:color w:val="000000" w:themeColor="text1"/>
        </w:rPr>
        <w:t xml:space="preserve"> (2017). </w:t>
      </w:r>
      <w:r w:rsidRPr="00633B31">
        <w:rPr>
          <w:i/>
          <w:iCs/>
          <w:color w:val="000000" w:themeColor="text1"/>
        </w:rPr>
        <w:t>Introduction to Teaching: Becoming a Professional</w:t>
      </w:r>
    </w:p>
    <w:p w14:paraId="64EF429E" w14:textId="0981FE28" w:rsidR="00F72B26" w:rsidRDefault="00633B31" w:rsidP="00633B31">
      <w:pPr>
        <w:widowControl w:val="0"/>
        <w:autoSpaceDE w:val="0"/>
        <w:autoSpaceDN w:val="0"/>
        <w:adjustRightInd w:val="0"/>
        <w:ind w:left="720" w:hanging="720"/>
        <w:rPr>
          <w:color w:val="000000" w:themeColor="text1"/>
        </w:rPr>
      </w:pPr>
      <w:r w:rsidRPr="00633B31">
        <w:rPr>
          <w:i/>
          <w:iCs/>
          <w:color w:val="000000" w:themeColor="text1"/>
        </w:rPr>
        <w:t xml:space="preserve"> </w:t>
      </w:r>
      <w:r w:rsidR="51D04CE3" w:rsidRPr="51D04CE3">
        <w:rPr>
          <w:color w:val="000000" w:themeColor="text1"/>
        </w:rPr>
        <w:t>(</w:t>
      </w:r>
      <w:r>
        <w:rPr>
          <w:color w:val="000000" w:themeColor="text1"/>
        </w:rPr>
        <w:t>6</w:t>
      </w:r>
      <w:r w:rsidR="51D04CE3" w:rsidRPr="51D04CE3">
        <w:rPr>
          <w:color w:val="000000" w:themeColor="text1"/>
          <w:vertAlign w:val="superscript"/>
        </w:rPr>
        <w:t>th</w:t>
      </w:r>
      <w:r w:rsidR="51D04CE3" w:rsidRPr="51D04CE3">
        <w:rPr>
          <w:color w:val="000000" w:themeColor="text1"/>
        </w:rPr>
        <w:t xml:space="preserve"> Ed.). Pearson. </w:t>
      </w:r>
      <w:r>
        <w:rPr>
          <w:color w:val="000000" w:themeColor="text1"/>
        </w:rPr>
        <w:t xml:space="preserve">Print </w:t>
      </w:r>
      <w:r w:rsidR="51D04CE3" w:rsidRPr="51D04CE3">
        <w:rPr>
          <w:color w:val="000000" w:themeColor="text1"/>
        </w:rPr>
        <w:t xml:space="preserve">ISBN: </w:t>
      </w:r>
      <w:r w:rsidRPr="00633B31">
        <w:rPr>
          <w:color w:val="000000" w:themeColor="text1"/>
        </w:rPr>
        <w:t xml:space="preserve">9780134303307 </w:t>
      </w:r>
      <w:r w:rsidR="00D14EAF">
        <w:rPr>
          <w:color w:val="000000" w:themeColor="text1"/>
        </w:rPr>
        <w:t>e-text</w:t>
      </w:r>
      <w:r>
        <w:rPr>
          <w:color w:val="000000" w:themeColor="text1"/>
        </w:rPr>
        <w:t xml:space="preserve"> option: </w:t>
      </w:r>
      <w:r w:rsidRPr="00633B31">
        <w:rPr>
          <w:color w:val="000000" w:themeColor="text1"/>
        </w:rPr>
        <w:t>9780134028156</w:t>
      </w:r>
    </w:p>
    <w:p w14:paraId="5AFFF54F" w14:textId="2872BB0E" w:rsidR="001D7165" w:rsidRDefault="001D7165" w:rsidP="00633B31">
      <w:pPr>
        <w:widowControl w:val="0"/>
        <w:autoSpaceDE w:val="0"/>
        <w:autoSpaceDN w:val="0"/>
        <w:adjustRightInd w:val="0"/>
        <w:ind w:left="720" w:hanging="720"/>
        <w:rPr>
          <w:color w:val="000000" w:themeColor="text1"/>
        </w:rPr>
      </w:pPr>
    </w:p>
    <w:p w14:paraId="574DB5A3" w14:textId="77777777" w:rsidR="001D7165" w:rsidRPr="00D5470C" w:rsidRDefault="001D7165" w:rsidP="001D7165">
      <w:pPr>
        <w:rPr>
          <w:b/>
          <w:color w:val="000000"/>
          <w:u w:val="single"/>
        </w:rPr>
      </w:pPr>
      <w:r w:rsidRPr="00D5470C">
        <w:rPr>
          <w:b/>
          <w:color w:val="000000"/>
          <w:u w:val="single"/>
        </w:rPr>
        <w:t>Electronic Resources:</w:t>
      </w:r>
    </w:p>
    <w:p w14:paraId="5B3E1996" w14:textId="77777777" w:rsidR="001D7165" w:rsidRPr="00D5470C" w:rsidRDefault="001D7165" w:rsidP="001D7165">
      <w:pPr>
        <w:rPr>
          <w:b/>
          <w:color w:val="000000"/>
          <w:u w:val="single"/>
        </w:rPr>
      </w:pPr>
      <w:r w:rsidRPr="00D5470C">
        <w:rPr>
          <w:i/>
          <w:color w:val="000000"/>
          <w:u w:val="single"/>
        </w:rPr>
        <w:t>eText:</w:t>
      </w:r>
      <w:r w:rsidRPr="00D5470C">
        <w:rPr>
          <w:b/>
          <w:color w:val="000000"/>
          <w:u w:val="single"/>
        </w:rPr>
        <w:t xml:space="preserve"> </w:t>
      </w:r>
      <w:r w:rsidRPr="00D5470C">
        <w:rPr>
          <w:color w:val="000000" w:themeColor="text1"/>
        </w:rPr>
        <w:t>9780134028156</w:t>
      </w:r>
    </w:p>
    <w:p w14:paraId="7868747E" w14:textId="77777777" w:rsidR="001D7165" w:rsidRPr="00D5470C" w:rsidRDefault="001D7165" w:rsidP="001D7165">
      <w:pPr>
        <w:rPr>
          <w:u w:val="single"/>
        </w:rPr>
      </w:pPr>
      <w:r w:rsidRPr="00D5470C">
        <w:rPr>
          <w:i/>
        </w:rPr>
        <w:t xml:space="preserve">Lead4ward: </w:t>
      </w:r>
      <w:hyperlink r:id="rId11" w:history="1">
        <w:r w:rsidRPr="00D5470C">
          <w:rPr>
            <w:rStyle w:val="Hyperlink"/>
          </w:rPr>
          <w:t>https://lead4ward.com/</w:t>
        </w:r>
      </w:hyperlink>
    </w:p>
    <w:p w14:paraId="5A4A0048" w14:textId="77777777" w:rsidR="001D7165" w:rsidRPr="00D5470C" w:rsidRDefault="001D7165" w:rsidP="001D7165">
      <w:pPr>
        <w:rPr>
          <w:u w:val="single"/>
        </w:rPr>
      </w:pPr>
      <w:r w:rsidRPr="00D5470C">
        <w:rPr>
          <w:i/>
        </w:rPr>
        <w:t xml:space="preserve">State Board of Educator Certification: </w:t>
      </w:r>
      <w:hyperlink r:id="rId12" w:history="1">
        <w:r w:rsidRPr="00D5470C">
          <w:rPr>
            <w:rStyle w:val="Hyperlink"/>
          </w:rPr>
          <w:t>https://secure.sbec.state.tx.us/SBECONLINE/virtcert.asp</w:t>
        </w:r>
      </w:hyperlink>
    </w:p>
    <w:p w14:paraId="63F9A365" w14:textId="77777777" w:rsidR="001D7165" w:rsidRPr="00D5470C" w:rsidRDefault="001D7165" w:rsidP="001D7165">
      <w:r w:rsidRPr="00D5470C">
        <w:rPr>
          <w:i/>
        </w:rPr>
        <w:t xml:space="preserve">TEKS Resource System: </w:t>
      </w:r>
      <w:hyperlink r:id="rId13" w:history="1">
        <w:r w:rsidRPr="00D5470C">
          <w:rPr>
            <w:rStyle w:val="Hyperlink"/>
          </w:rPr>
          <w:t>https://www.teksresourcesystem.net/module/profile/Account/LogOn</w:t>
        </w:r>
      </w:hyperlink>
    </w:p>
    <w:p w14:paraId="7AFE4057" w14:textId="77777777" w:rsidR="001D7165" w:rsidRPr="00D5470C" w:rsidRDefault="001D7165" w:rsidP="001D7165">
      <w:r w:rsidRPr="00D5470C">
        <w:rPr>
          <w:i/>
        </w:rPr>
        <w:t xml:space="preserve">Texas Education Agency: </w:t>
      </w:r>
      <w:hyperlink r:id="rId14" w:history="1">
        <w:r w:rsidRPr="00D5470C">
          <w:rPr>
            <w:rStyle w:val="Hyperlink"/>
          </w:rPr>
          <w:t>https://tea.texas.gov/</w:t>
        </w:r>
      </w:hyperlink>
      <w:r w:rsidRPr="00D5470C">
        <w:t xml:space="preserve"> </w:t>
      </w:r>
    </w:p>
    <w:p w14:paraId="7DF5BFFB" w14:textId="77777777" w:rsidR="00633B31" w:rsidRPr="00633B31" w:rsidRDefault="00633B31" w:rsidP="001D7165">
      <w:pPr>
        <w:widowControl w:val="0"/>
        <w:autoSpaceDE w:val="0"/>
        <w:autoSpaceDN w:val="0"/>
        <w:adjustRightInd w:val="0"/>
        <w:rPr>
          <w:color w:val="000000" w:themeColor="text1"/>
        </w:rPr>
      </w:pPr>
    </w:p>
    <w:p w14:paraId="49DB84FC" w14:textId="48E112B9" w:rsidR="00C1486A" w:rsidRPr="00CD570D" w:rsidRDefault="51D04CE3" w:rsidP="51D04CE3">
      <w:pPr>
        <w:pStyle w:val="Subtitle"/>
        <w:ind w:right="-108"/>
        <w:rPr>
          <w:b/>
          <w:bCs/>
          <w:u w:val="none"/>
        </w:rPr>
      </w:pPr>
      <w:r w:rsidRPr="51D04CE3">
        <w:rPr>
          <w:b/>
          <w:bCs/>
          <w:u w:val="none"/>
        </w:rPr>
        <w:t>CATALOG COURSE DESCRIPTION</w:t>
      </w:r>
    </w:p>
    <w:p w14:paraId="05898C5F" w14:textId="0A5B3AA0" w:rsidR="002A7E26" w:rsidRPr="00460057" w:rsidRDefault="51D04CE3" w:rsidP="00B33AFE">
      <w:pPr>
        <w:ind w:right="-108"/>
      </w:pPr>
      <w:r>
        <w:t xml:space="preserve">3 hours. Principles and foundations of curriculum for grades EC–8 in public schools. Includes study of professional ethics/responsibilities, educational philosophies, history of American education, schools and society, school and community/parent relationships, legal/political control and financial support, school/classroom organizational patterns, and curriculum development/alignment.  Prerequisite(s): </w:t>
      </w:r>
      <w:r w:rsidR="00AC5006">
        <w:t>None.</w:t>
      </w:r>
    </w:p>
    <w:p w14:paraId="08DABD4E" w14:textId="77777777" w:rsidR="002A7E26" w:rsidRPr="00460057" w:rsidRDefault="002A7E26" w:rsidP="00B33AFE">
      <w:pPr>
        <w:ind w:right="-108"/>
      </w:pPr>
    </w:p>
    <w:p w14:paraId="4A9D13EE" w14:textId="4DC4DC5F" w:rsidR="00567B6D" w:rsidRPr="00CD570D" w:rsidRDefault="51D04CE3" w:rsidP="51D04CE3">
      <w:pPr>
        <w:pStyle w:val="Heading1"/>
        <w:ind w:right="-108"/>
        <w:rPr>
          <w:b/>
          <w:bCs/>
          <w:u w:val="none"/>
        </w:rPr>
      </w:pPr>
      <w:r w:rsidRPr="51D04CE3">
        <w:rPr>
          <w:b/>
          <w:bCs/>
          <w:u w:val="none"/>
        </w:rPr>
        <w:lastRenderedPageBreak/>
        <w:t>PURPOSE AND RATIONALE</w:t>
      </w:r>
    </w:p>
    <w:p w14:paraId="010B5CFB" w14:textId="7371F84A" w:rsidR="00054FF6" w:rsidRPr="006618E0" w:rsidRDefault="51D04CE3" w:rsidP="006618E0">
      <w:pPr>
        <w:ind w:right="-108"/>
      </w:pPr>
      <w:r>
        <w:t>The goal of this course is to engage learners in understanding and analyzing the contextualized nature of our American public school system. This course delves into the historical, cultural, political, and social contexts that influence our present-day curricular, financial, and organizational structures. As an extension, the learner will examine his/her own historical, cultural, political, and social experiences, including personal biases, in the development of his/her philosophy of education. In other words, the learner will begin to "unpack" who s/he is as a learner so that s/he can begin to examine the experiences and expectations s/he brings to teaching. In addition, learners will deepen their understanding of professional ethical expectations and responsibilities, especially as it pertains to issues of diversity. An effort is made to address issues at personal, local, state, and national levels of education.</w:t>
      </w:r>
    </w:p>
    <w:p w14:paraId="444E40D0" w14:textId="77777777" w:rsidR="00100354" w:rsidRDefault="00100354" w:rsidP="51D04CE3">
      <w:pPr>
        <w:rPr>
          <w:b/>
          <w:bCs/>
        </w:rPr>
      </w:pPr>
    </w:p>
    <w:p w14:paraId="09806C78" w14:textId="468DADB8" w:rsidR="0096483A" w:rsidRPr="00054FF6" w:rsidRDefault="51D04CE3" w:rsidP="51D04CE3">
      <w:pPr>
        <w:rPr>
          <w:b/>
          <w:bCs/>
        </w:rPr>
      </w:pPr>
      <w:r w:rsidRPr="51D04CE3">
        <w:rPr>
          <w:b/>
          <w:bCs/>
        </w:rPr>
        <w:t>FOLIOTEK E-PORTFOLIO</w:t>
      </w:r>
    </w:p>
    <w:p w14:paraId="72A4E510" w14:textId="77777777" w:rsidR="00783EC9" w:rsidRPr="008009E1" w:rsidRDefault="00783EC9" w:rsidP="00783EC9">
      <w:pPr>
        <w:rPr>
          <w:b/>
        </w:rPr>
      </w:pPr>
      <w: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rPr>
        <w:t xml:space="preserve">This course may require assignment(s) to be uploaded and graded in Foliotek.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program portfolio that aligns with their degree plan. Registration codes and tutorials can be found on this site: </w:t>
      </w:r>
      <w:hyperlink r:id="rId15" w:history="1">
        <w:r w:rsidRPr="00E15A05">
          <w:rPr>
            <w:color w:val="0000FF"/>
            <w:u w:val="single"/>
          </w:rPr>
          <w:t>https://coe.unt.edu/educator-preparation-office/foliotek</w:t>
        </w:r>
      </w:hyperlink>
    </w:p>
    <w:p w14:paraId="2544FC36" w14:textId="77777777" w:rsidR="0096483A" w:rsidRDefault="0096483A" w:rsidP="39343088">
      <w:pPr>
        <w:pStyle w:val="Heading1"/>
        <w:ind w:right="-108"/>
        <w:rPr>
          <w:b/>
          <w:bCs/>
          <w:u w:val="none"/>
        </w:rPr>
      </w:pPr>
    </w:p>
    <w:p w14:paraId="48BA13F1" w14:textId="628C7A62" w:rsidR="00D76FF7" w:rsidRPr="00D31B5C" w:rsidRDefault="51D04CE3" w:rsidP="51D04CE3">
      <w:pPr>
        <w:pStyle w:val="Heading1"/>
        <w:ind w:right="-108"/>
        <w:rPr>
          <w:b/>
          <w:bCs/>
          <w:u w:val="none"/>
        </w:rPr>
      </w:pPr>
      <w:r w:rsidRPr="51D04CE3">
        <w:rPr>
          <w:b/>
          <w:bCs/>
          <w:u w:val="none"/>
        </w:rPr>
        <w:t>COURSE GOALS/OBJECTIVES</w:t>
      </w:r>
    </w:p>
    <w:p w14:paraId="68AAEC3D"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explain the expectations of the profession, including code of ethics, professional standards of practice, and relevant law and policy (e.g., laws regarding educational equity, appropriate education for learners with disabilities, confidentiality, privacy, appropriate treatment of learners, and reporting in situations related to possible child abuse)</w:t>
      </w:r>
    </w:p>
    <w:p w14:paraId="0035C28C" w14:textId="77777777" w:rsidR="00460057" w:rsidRPr="00460057" w:rsidRDefault="00460057" w:rsidP="00460057">
      <w:pPr>
        <w:pStyle w:val="ListParagraph"/>
        <w:ind w:left="360" w:right="-108"/>
        <w:rPr>
          <w:rFonts w:ascii="Times New Roman" w:hAnsi="Times New Roman"/>
          <w:sz w:val="24"/>
          <w:szCs w:val="24"/>
        </w:rPr>
      </w:pPr>
    </w:p>
    <w:p w14:paraId="297514EE" w14:textId="7433A8F3"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explain the impact that historical, cultural, legal and social factors have had on the education experience of various diverse populations, including, but not limited to, gender, racial, immigrant, and special needs groups</w:t>
      </w:r>
    </w:p>
    <w:p w14:paraId="0BB0BE6A" w14:textId="77777777" w:rsidR="00460057" w:rsidRPr="00460057" w:rsidRDefault="00460057" w:rsidP="00460057">
      <w:pPr>
        <w:ind w:right="-108"/>
      </w:pPr>
    </w:p>
    <w:p w14:paraId="1685A31B"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explain the relationship between curriculum, instruction, standardized testing, and school accountability</w:t>
      </w:r>
    </w:p>
    <w:p w14:paraId="1FCEF7EF" w14:textId="77777777" w:rsidR="00460057" w:rsidRPr="00460057" w:rsidRDefault="00460057" w:rsidP="00460057">
      <w:pPr>
        <w:ind w:right="-108"/>
      </w:pPr>
    </w:p>
    <w:p w14:paraId="620A5D58"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explain the structure of the education system in Texas, including relationships between campus, local, and state components</w:t>
      </w:r>
    </w:p>
    <w:p w14:paraId="42ABEAC9" w14:textId="77777777" w:rsidR="00460057" w:rsidRPr="00460057" w:rsidRDefault="00460057" w:rsidP="00460057">
      <w:pPr>
        <w:ind w:right="-108"/>
      </w:pPr>
    </w:p>
    <w:p w14:paraId="585AF77C"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explain funding sources for school districts at the local, state, and federal levels</w:t>
      </w:r>
    </w:p>
    <w:p w14:paraId="34D5416A" w14:textId="77777777" w:rsidR="00460057" w:rsidRPr="00460057" w:rsidRDefault="00460057" w:rsidP="00460057">
      <w:pPr>
        <w:ind w:right="-108"/>
      </w:pPr>
    </w:p>
    <w:p w14:paraId="743B5287"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identify his/her own frames of reference (e.g., culture, gender, language, abilities, ways of knowing), the potential biases in these frames, and their impact on expectations for and relationships with learners and their families</w:t>
      </w:r>
    </w:p>
    <w:p w14:paraId="22D9E8C6" w14:textId="77777777" w:rsidR="00460057" w:rsidRPr="00460057" w:rsidRDefault="00460057" w:rsidP="00460057">
      <w:pPr>
        <w:ind w:right="-108"/>
      </w:pPr>
    </w:p>
    <w:p w14:paraId="1CC3C4C8" w14:textId="77777777" w:rsidR="00460057" w:rsidRPr="00460057" w:rsidRDefault="51D04CE3" w:rsidP="51D04CE3">
      <w:pPr>
        <w:pStyle w:val="ListParagraph"/>
        <w:numPr>
          <w:ilvl w:val="0"/>
          <w:numId w:val="17"/>
        </w:numPr>
        <w:ind w:left="360" w:right="-108"/>
        <w:rPr>
          <w:rFonts w:ascii="Times New Roman" w:eastAsia="Times New Roman" w:hAnsi="Times New Roman"/>
          <w:sz w:val="24"/>
          <w:szCs w:val="24"/>
        </w:rPr>
      </w:pPr>
      <w:r w:rsidRPr="51D04CE3">
        <w:rPr>
          <w:rFonts w:ascii="Times New Roman" w:eastAsia="Times New Roman" w:hAnsi="Times New Roman"/>
          <w:sz w:val="24"/>
          <w:szCs w:val="24"/>
        </w:rPr>
        <w:t>develop a philosophy of education statement, in part by examining his/her own educational experiences and personal biases, in addition to the various societal expectations for the purpose of education in the United States</w:t>
      </w:r>
    </w:p>
    <w:p w14:paraId="5BB49B40" w14:textId="77777777" w:rsidR="00460057" w:rsidRPr="00460057" w:rsidRDefault="00460057" w:rsidP="0096483A">
      <w:pPr>
        <w:ind w:right="-108"/>
      </w:pPr>
    </w:p>
    <w:p w14:paraId="3AB4C39C" w14:textId="77777777" w:rsidR="00460057" w:rsidRPr="008E1BAF" w:rsidRDefault="51D04CE3" w:rsidP="51D04CE3">
      <w:pPr>
        <w:ind w:right="-108"/>
        <w:rPr>
          <w:b/>
          <w:bCs/>
        </w:rPr>
      </w:pPr>
      <w:r w:rsidRPr="51D04CE3">
        <w:rPr>
          <w:b/>
          <w:bCs/>
        </w:rPr>
        <w:t>Standards Addressed</w:t>
      </w:r>
    </w:p>
    <w:p w14:paraId="43C11DF3" w14:textId="77777777" w:rsidR="00460057" w:rsidRPr="00460057" w:rsidRDefault="51D04CE3" w:rsidP="51D04CE3">
      <w:pPr>
        <w:ind w:right="-108"/>
        <w:rPr>
          <w:color w:val="0D0D0D" w:themeColor="text1" w:themeTint="F2"/>
        </w:rPr>
      </w:pPr>
      <w:r w:rsidRPr="51D04CE3">
        <w:rPr>
          <w:color w:val="0D0D0D" w:themeColor="text1" w:themeTint="F2"/>
        </w:rPr>
        <w:t>Texas Pedagogical and Professional Responsibilities (PPR) Standards II and IV</w:t>
      </w:r>
    </w:p>
    <w:p w14:paraId="62A6CACB" w14:textId="3EB0DDE9" w:rsidR="00460057" w:rsidRDefault="51D04CE3" w:rsidP="51D04CE3">
      <w:pPr>
        <w:ind w:right="-108"/>
        <w:rPr>
          <w:color w:val="0D0D0D" w:themeColor="text1" w:themeTint="F2"/>
        </w:rPr>
      </w:pPr>
      <w:r w:rsidRPr="51D04CE3">
        <w:rPr>
          <w:color w:val="0D0D0D" w:themeColor="text1" w:themeTint="F2"/>
        </w:rPr>
        <w:t>InTASC Standards 2, 3, 9, 10</w:t>
      </w:r>
    </w:p>
    <w:p w14:paraId="48367DD3" w14:textId="77777777" w:rsidR="008E1BAF" w:rsidRPr="00460057" w:rsidRDefault="008E1BAF" w:rsidP="00460057">
      <w:pPr>
        <w:ind w:right="-108"/>
        <w:rPr>
          <w:color w:val="0D0D0D" w:themeColor="text1" w:themeTint="F2"/>
        </w:rPr>
      </w:pPr>
    </w:p>
    <w:p w14:paraId="5B82DA1E" w14:textId="465BD719" w:rsidR="008E1BAF" w:rsidRPr="00460057" w:rsidRDefault="51D04CE3" w:rsidP="51D04CE3">
      <w:pPr>
        <w:ind w:right="-108"/>
        <w:rPr>
          <w:i/>
          <w:iCs/>
        </w:rPr>
      </w:pPr>
      <w:r>
        <w:t>Texas Pedagogical and Professional Responsibilities (PPR)</w:t>
      </w:r>
      <w:r w:rsidRPr="51D04CE3">
        <w:rPr>
          <w:color w:val="00B050"/>
        </w:rPr>
        <w:t xml:space="preserve"> </w:t>
      </w:r>
      <w:r>
        <w:t xml:space="preserve">Standards and associated objectives are addressed by this course at the knowledge level and some at the skill development level.  Especially relevant is Standard IV: </w:t>
      </w:r>
      <w:r w:rsidRPr="51D04CE3">
        <w:rPr>
          <w:i/>
          <w:iCs/>
        </w:rPr>
        <w:t xml:space="preserve">The teacher fulfills professional roles and responsibilities and adheres to legal and ethical requirements of the profession. </w:t>
      </w:r>
    </w:p>
    <w:p w14:paraId="252AF6E7" w14:textId="77777777" w:rsidR="00460057" w:rsidRPr="00460057" w:rsidRDefault="00460057" w:rsidP="00460057">
      <w:pPr>
        <w:ind w:right="-108"/>
        <w:rPr>
          <w:i/>
        </w:rPr>
      </w:pPr>
    </w:p>
    <w:p w14:paraId="3C6807A4" w14:textId="091944A8" w:rsidR="0049263C" w:rsidRDefault="51D04CE3" w:rsidP="00CB5CF6">
      <w:pPr>
        <w:ind w:right="-108"/>
      </w:pPr>
      <w:r>
        <w:t>TEKS 1) English language arts and reading related to comprehension of informational/expository text (10) and informational/procedural text (12), reading/media literacy (13), writing personal (16) and expository text (17), research/gathering sources (23), research/synthesizing information (24), research/presenting information (25), and listening and speaking/teamwork (28); 20 Mathematics related to evaluation of predictions and conclusions based on statistical data (13); and social studies related to understanding the organization of government (11) as it pertains to schools, understanding the similarities and differences within and among cultures as a basis for multiculturalism (15), application of critical-thinking skills to organize and use information acquired through established research methodologies from a variety of valid sources, including electronic technology (21), and communicating in written, oral, and visual forms (22).</w:t>
      </w:r>
    </w:p>
    <w:p w14:paraId="296B9363" w14:textId="1F01F2D7" w:rsidR="00100354" w:rsidRDefault="00100354" w:rsidP="00CB5CF6">
      <w:pPr>
        <w:ind w:right="-108"/>
      </w:pPr>
    </w:p>
    <w:p w14:paraId="20C2E5A8" w14:textId="77777777" w:rsidR="00100354" w:rsidRPr="00D5470C" w:rsidRDefault="00100354" w:rsidP="00100354">
      <w:pPr>
        <w:pStyle w:val="NormalWeb"/>
        <w:spacing w:before="0" w:beforeAutospacing="0" w:after="0" w:afterAutospacing="0"/>
        <w:rPr>
          <w:b/>
          <w:color w:val="000000"/>
        </w:rPr>
      </w:pPr>
      <w:r w:rsidRPr="00D5470C">
        <w:rPr>
          <w:b/>
          <w:color w:val="000000"/>
        </w:rPr>
        <w:t>COURSE EXPECTATIONS</w:t>
      </w:r>
    </w:p>
    <w:p w14:paraId="6FF134DF" w14:textId="77777777" w:rsidR="00100354" w:rsidRPr="00D5470C" w:rsidRDefault="00100354" w:rsidP="00100354">
      <w:pPr>
        <w:rPr>
          <w:b/>
          <w:u w:val="single"/>
        </w:rPr>
      </w:pPr>
      <w:r w:rsidRPr="00D5470C">
        <w:rPr>
          <w:b/>
          <w:u w:val="single"/>
        </w:rPr>
        <w:t>Attendance Policy:</w:t>
      </w:r>
    </w:p>
    <w:p w14:paraId="13863CDC" w14:textId="77777777" w:rsidR="00100354" w:rsidRPr="00D5470C" w:rsidRDefault="00100354" w:rsidP="00100354">
      <w:pPr>
        <w:jc w:val="both"/>
      </w:pPr>
      <w:r w:rsidRPr="00D5470C">
        <w:t xml:space="preserve"> Expectations for attending class are in accordance with the statement on attendance outlined in the UNT Bulletin: Undergraduate Catalog: “Regular and punctual attendance is expected. . . . Absences may lower the student’s grade where class attendance and class participation are deemed essential by the faculty member.”</w:t>
      </w:r>
    </w:p>
    <w:p w14:paraId="1FD9827D" w14:textId="77777777" w:rsidR="00100354" w:rsidRPr="00D5470C" w:rsidRDefault="00100354" w:rsidP="00100354">
      <w:pPr>
        <w:pStyle w:val="ListParagraph"/>
        <w:numPr>
          <w:ilvl w:val="0"/>
          <w:numId w:val="28"/>
        </w:numPr>
        <w:jc w:val="both"/>
        <w:rPr>
          <w:rFonts w:ascii="Times New Roman" w:hAnsi="Times New Roman"/>
          <w:sz w:val="24"/>
          <w:szCs w:val="24"/>
        </w:rPr>
      </w:pPr>
      <w:r w:rsidRPr="00D5470C">
        <w:rPr>
          <w:rFonts w:ascii="Times New Roman" w:hAnsi="Times New Roman"/>
          <w:sz w:val="24"/>
          <w:szCs w:val="24"/>
        </w:rPr>
        <w:t xml:space="preserve">You are expected to actively participate in each F@F meeting. </w:t>
      </w:r>
    </w:p>
    <w:p w14:paraId="766FC295" w14:textId="77777777" w:rsidR="00100354" w:rsidRPr="00D5470C" w:rsidRDefault="00100354" w:rsidP="00100354">
      <w:pPr>
        <w:pStyle w:val="ListParagraph"/>
        <w:numPr>
          <w:ilvl w:val="0"/>
          <w:numId w:val="28"/>
        </w:numPr>
        <w:jc w:val="both"/>
        <w:rPr>
          <w:rFonts w:ascii="Times New Roman" w:hAnsi="Times New Roman"/>
          <w:sz w:val="24"/>
          <w:szCs w:val="24"/>
        </w:rPr>
      </w:pPr>
      <w:r w:rsidRPr="00D5470C">
        <w:rPr>
          <w:rFonts w:ascii="Times New Roman" w:hAnsi="Times New Roman"/>
          <w:sz w:val="24"/>
          <w:szCs w:val="24"/>
        </w:rPr>
        <w:t xml:space="preserve"> 4% will be deducted for each F2F absence.</w:t>
      </w:r>
    </w:p>
    <w:p w14:paraId="3888D1C7" w14:textId="77777777" w:rsidR="00100354" w:rsidRPr="00D5470C" w:rsidRDefault="00100354" w:rsidP="00100354">
      <w:pPr>
        <w:pStyle w:val="ListParagraph"/>
        <w:numPr>
          <w:ilvl w:val="0"/>
          <w:numId w:val="28"/>
        </w:numPr>
        <w:jc w:val="both"/>
        <w:rPr>
          <w:rFonts w:ascii="Times New Roman" w:hAnsi="Times New Roman"/>
          <w:sz w:val="24"/>
          <w:szCs w:val="24"/>
        </w:rPr>
      </w:pPr>
      <w:r w:rsidRPr="00D5470C">
        <w:rPr>
          <w:rFonts w:ascii="Times New Roman" w:hAnsi="Times New Roman"/>
          <w:sz w:val="24"/>
          <w:szCs w:val="24"/>
        </w:rPr>
        <w:t>2% will be deducted for each tardy and early departure from class.</w:t>
      </w:r>
    </w:p>
    <w:p w14:paraId="73E49EAD" w14:textId="77777777" w:rsidR="00100354" w:rsidRPr="00D5470C" w:rsidRDefault="00100354" w:rsidP="00100354"/>
    <w:p w14:paraId="24A83575" w14:textId="77777777" w:rsidR="00100354" w:rsidRPr="00D5470C" w:rsidRDefault="00100354" w:rsidP="00100354">
      <w:pPr>
        <w:pStyle w:val="BodyText"/>
        <w:kinsoku w:val="0"/>
        <w:overflowPunct w:val="0"/>
        <w:spacing w:before="42"/>
        <w:ind w:right="109"/>
        <w:jc w:val="both"/>
        <w:rPr>
          <w:b/>
          <w:spacing w:val="1"/>
        </w:rPr>
      </w:pPr>
      <w:r w:rsidRPr="00D5470C">
        <w:rPr>
          <w:b/>
          <w:spacing w:val="1"/>
        </w:rPr>
        <w:t xml:space="preserve">IMPORTANT: As this course meets F2F five times, attendance is crucial.  Absences, whether or not they are excused, will be reported to the CARE Team and Chair of this course for intervention and guidance.  As you all are preparing to be educators, please keep in mind that excessive absences and tardies may demonstrate a lack of commitment to the teacher preparation program and will be documented and reported. </w:t>
      </w:r>
    </w:p>
    <w:p w14:paraId="64177E7A" w14:textId="77777777" w:rsidR="00100354" w:rsidRPr="00D5470C" w:rsidRDefault="00100354" w:rsidP="00100354"/>
    <w:p w14:paraId="745BF844" w14:textId="77777777" w:rsidR="00100354" w:rsidRPr="00D5470C" w:rsidRDefault="00100354" w:rsidP="00100354">
      <w:pPr>
        <w:jc w:val="both"/>
      </w:pPr>
      <w:r w:rsidRPr="00D5470C">
        <w:t>It is recommended for everyone in the class to make arrangements with one other person with whom they can share notes, study or use as resources in the event of absence from the class.</w:t>
      </w:r>
    </w:p>
    <w:p w14:paraId="075042C4" w14:textId="77777777" w:rsidR="00100354" w:rsidRPr="00D5470C" w:rsidRDefault="00100354" w:rsidP="00100354">
      <w:pPr>
        <w:jc w:val="both"/>
      </w:pPr>
      <w:r w:rsidRPr="00D5470C">
        <w:rPr>
          <w:b/>
          <w:u w:val="single"/>
        </w:rPr>
        <w:t>Code of Conduct</w:t>
      </w:r>
      <w:r w:rsidRPr="00D5470C">
        <w:t>:</w:t>
      </w:r>
    </w:p>
    <w:p w14:paraId="2D1E08A2" w14:textId="77777777" w:rsidR="00100354" w:rsidRPr="00D5470C" w:rsidRDefault="00100354" w:rsidP="00100354">
      <w:pPr>
        <w:jc w:val="both"/>
      </w:pPr>
      <w:r w:rsidRPr="00D5470C">
        <w:t xml:space="preserve"> The class operates the 4 P’s Model. The four are punctuality, politeness, participation and preparedness. Attendance is more than showing up and sitting in class. Students must take the initiative to participate and engage in class discussion and activities throughout the course. On politeness, ethical behavior and consideration for self, others, and the instructor is very paramount in this class. </w:t>
      </w:r>
    </w:p>
    <w:p w14:paraId="743E07DD" w14:textId="77777777" w:rsidR="00100354" w:rsidRPr="00D5470C" w:rsidRDefault="00100354" w:rsidP="00100354">
      <w:pPr>
        <w:jc w:val="both"/>
      </w:pPr>
    </w:p>
    <w:p w14:paraId="0AC0A166" w14:textId="77777777" w:rsidR="00100354" w:rsidRPr="00D5470C" w:rsidRDefault="00100354" w:rsidP="00100354">
      <w:pPr>
        <w:jc w:val="both"/>
      </w:pPr>
      <w:r w:rsidRPr="00D5470C">
        <w:rPr>
          <w:b/>
          <w:i/>
        </w:rPr>
        <w:t>Professionalism in the classroom</w:t>
      </w:r>
      <w:r w:rsidRPr="00D5470C">
        <w:t xml:space="preserve">: As prospective teachers, there is the need to be professional and observe some ethical rules. For that reason, I will expect all of us to be of good behavior and maintain a high level of professionalism.  At times, situations may necessitate differing opinions and viewpoints </w:t>
      </w:r>
      <w:r w:rsidRPr="00D5470C">
        <w:lastRenderedPageBreak/>
        <w:t xml:space="preserve">on issues or course of study either from the instructor to the students or among students. While I encourage discussion and debate in other to get the best out of this class, mean or disrespectful comments will not be tolerated. If you feel insulted or offended during group work or class discussion, please feel free to contact me after class, during office hours, or seek an appointment or send an email for this to be resolved amicably. </w:t>
      </w:r>
    </w:p>
    <w:p w14:paraId="6FD26E74" w14:textId="77777777" w:rsidR="00100354" w:rsidRPr="00D5470C" w:rsidRDefault="00100354" w:rsidP="00100354">
      <w:pPr>
        <w:jc w:val="both"/>
        <w:rPr>
          <w:i/>
        </w:rPr>
      </w:pPr>
      <w:r w:rsidRPr="00D5470C">
        <w:rPr>
          <w:b/>
          <w:i/>
        </w:rPr>
        <w:t>Cellphones and Laptops:</w:t>
      </w:r>
      <w:r w:rsidRPr="00D5470C">
        <w:rPr>
          <w:i/>
        </w:rPr>
        <w:t xml:space="preserve"> </w:t>
      </w:r>
      <w:r w:rsidRPr="00D5470C">
        <w:t xml:space="preserve">Students should turn off cell phones when they are in class. If there is something so important that you must interrupt class to follow through with it, please notify the instructor prior to the beginning of class so that you may leave the room to attend to your issue if needed. Since this course is designed for active participation, there will be little time for using technology outside of student research or group work.  The active design of this course also encourages notes to be taken within an interactive notebook. Therefore, laptops are only permitted to be open during an activity or before/after class.  </w:t>
      </w:r>
      <w:r w:rsidRPr="00D5470C">
        <w:rPr>
          <w:b/>
        </w:rPr>
        <w:t>PLEASE DO NOT ACCESS TECHNOLOGY AS A REPLACEMENT FOR PARTICIPATING IN CLASS</w:t>
      </w:r>
      <w:r w:rsidRPr="00D5470C">
        <w:t xml:space="preserve">.  </w:t>
      </w:r>
    </w:p>
    <w:p w14:paraId="76E443BC" w14:textId="77777777" w:rsidR="00100354" w:rsidRPr="00D5470C" w:rsidRDefault="00100354" w:rsidP="00100354">
      <w:pPr>
        <w:rPr>
          <w:b/>
          <w:u w:val="single"/>
        </w:rPr>
      </w:pPr>
    </w:p>
    <w:p w14:paraId="2E077D35" w14:textId="77777777" w:rsidR="00100354" w:rsidRPr="00D5470C" w:rsidRDefault="00100354" w:rsidP="00100354">
      <w:r w:rsidRPr="00D5470C">
        <w:rPr>
          <w:b/>
          <w:u w:val="single"/>
        </w:rPr>
        <w:t>Submission Policy</w:t>
      </w:r>
      <w:r w:rsidRPr="00D5470C">
        <w:t>:</w:t>
      </w:r>
    </w:p>
    <w:p w14:paraId="705B221C" w14:textId="77777777" w:rsidR="00100354" w:rsidRPr="00D5470C" w:rsidRDefault="00100354" w:rsidP="00100354">
      <w:pPr>
        <w:jc w:val="both"/>
      </w:pPr>
      <w:r w:rsidRPr="00D5470C">
        <w:t>All assignments will be submitted via Canvas—unless otherwise indicated. Assignments posted/submitted after the deadline will be considered late and points will be deducted or may not be graded. There are some events in life that may cause a delay in work products; this will be taken into consideration on an individual basis. Please discuss with instructor PRIOR to due date.</w:t>
      </w:r>
    </w:p>
    <w:p w14:paraId="73386D6D" w14:textId="77777777" w:rsidR="00100354" w:rsidRPr="00D5470C" w:rsidRDefault="00100354" w:rsidP="00100354">
      <w:pPr>
        <w:jc w:val="both"/>
        <w:rPr>
          <w:b/>
          <w:u w:val="single"/>
        </w:rPr>
      </w:pPr>
    </w:p>
    <w:p w14:paraId="56CAE61B" w14:textId="77777777" w:rsidR="00100354" w:rsidRPr="00D5470C" w:rsidRDefault="00100354" w:rsidP="00100354">
      <w:pPr>
        <w:jc w:val="both"/>
      </w:pPr>
      <w:r w:rsidRPr="00D5470C">
        <w:rPr>
          <w:b/>
          <w:u w:val="single"/>
        </w:rPr>
        <w:t>Writing Policy</w:t>
      </w:r>
      <w:r w:rsidRPr="00D5470C">
        <w:t xml:space="preserve">: </w:t>
      </w:r>
    </w:p>
    <w:p w14:paraId="40EA8F39" w14:textId="77777777" w:rsidR="00100354" w:rsidRPr="00D5470C" w:rsidRDefault="00100354" w:rsidP="00100354">
      <w:pPr>
        <w:jc w:val="both"/>
      </w:pPr>
      <w:r w:rsidRPr="00D5470C">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All submitted work in this class should be in APA Format. </w:t>
      </w:r>
    </w:p>
    <w:p w14:paraId="01854964" w14:textId="77777777" w:rsidR="00100354" w:rsidRPr="00D5470C" w:rsidRDefault="00100354" w:rsidP="00100354">
      <w:pPr>
        <w:jc w:val="both"/>
      </w:pPr>
    </w:p>
    <w:p w14:paraId="715D1FF9" w14:textId="77777777" w:rsidR="00100354" w:rsidRPr="00D5470C" w:rsidRDefault="00100354" w:rsidP="00100354">
      <w:pPr>
        <w:jc w:val="both"/>
      </w:pPr>
      <w:r w:rsidRPr="00D5470C">
        <w:rPr>
          <w:b/>
          <w:color w:val="000000"/>
          <w:u w:val="single"/>
        </w:rPr>
        <w:t>Grading Policies</w:t>
      </w:r>
    </w:p>
    <w:p w14:paraId="1CA07877" w14:textId="77777777" w:rsidR="00100354" w:rsidRPr="00D5470C" w:rsidRDefault="00100354" w:rsidP="00100354">
      <w:pPr>
        <w:autoSpaceDE w:val="0"/>
        <w:autoSpaceDN w:val="0"/>
        <w:adjustRightInd w:val="0"/>
        <w:jc w:val="both"/>
        <w:rPr>
          <w:b/>
          <w:color w:val="000000"/>
        </w:rPr>
      </w:pPr>
      <w:r w:rsidRPr="00D5470C">
        <w:rPr>
          <w:b/>
          <w:lang w:eastAsia="ja-JP"/>
        </w:rPr>
        <w:t>The instructor reserves the right to change course assignments, projects, and examinations throughout the semester</w:t>
      </w:r>
      <w:r w:rsidRPr="00D5470C">
        <w:rPr>
          <w:lang w:eastAsia="ja-JP"/>
        </w:rPr>
        <w:t>. Each assignment/project must be completed and turned in by the due date given. It is expected that all course assignments/projects (inside and outside of class and including examinations) will be completed at mastery level (as designated by the instructor</w:t>
      </w:r>
      <w:r w:rsidRPr="00D5470C">
        <w:rPr>
          <w:b/>
          <w:lang w:eastAsia="ja-JP"/>
        </w:rPr>
        <w:t>). If you are absent on a due date, the assignment/project still must be turned in via Canvas by the due date</w:t>
      </w:r>
      <w:r w:rsidRPr="00D5470C">
        <w:rPr>
          <w:lang w:eastAsia="ja-JP"/>
        </w:rPr>
        <w:t xml:space="preserve">. Grades for each assignment/test are generally reported to the students within two weeks of the submitted work. </w:t>
      </w:r>
      <w:r w:rsidRPr="00D5470C">
        <w:rPr>
          <w:b/>
          <w:lang w:eastAsia="ja-JP"/>
        </w:rPr>
        <w:t>All grade inquiries should be made via email.</w:t>
      </w:r>
    </w:p>
    <w:p w14:paraId="533A268D" w14:textId="77777777" w:rsidR="00100354" w:rsidRPr="00D5470C" w:rsidRDefault="00100354" w:rsidP="00100354">
      <w:pPr>
        <w:jc w:val="both"/>
      </w:pPr>
      <w:r w:rsidRPr="00D5470C">
        <w:rPr>
          <w:color w:val="000000"/>
        </w:rPr>
        <w:t xml:space="preserve">If a student is failing or in danger of failing the course, the student will be required to attend a conference with the instructor to discuss the situation and reasoning. </w:t>
      </w:r>
      <w:r w:rsidRPr="00D5470C">
        <w:rPr>
          <w:b/>
          <w:color w:val="000000"/>
        </w:rPr>
        <w:t>On occasion, there will be an opportunity to earn extra points, but do not consider this a solution to improving your grade.  In addition, participation points will not be enough to cover a missing assignment</w:t>
      </w:r>
      <w:r w:rsidRPr="00D5470C">
        <w:rPr>
          <w:color w:val="000000"/>
        </w:rPr>
        <w:t>.  If, following the conference, the student continues to fail, the instructor will report the course failure to t</w:t>
      </w:r>
      <w:r w:rsidRPr="00D5470C">
        <w:t>he Admission, Review, and Retention (ARR) Committee, who will intervene when there is a major concern regarding a student’s potential to succeed in the teaching profession.</w:t>
      </w:r>
    </w:p>
    <w:p w14:paraId="78E5C756" w14:textId="77777777" w:rsidR="00100354" w:rsidRPr="00D5470C" w:rsidRDefault="00100354" w:rsidP="00100354">
      <w:pPr>
        <w:jc w:val="both"/>
      </w:pPr>
    </w:p>
    <w:p w14:paraId="221D1F76" w14:textId="77777777" w:rsidR="00100354" w:rsidRPr="00D5470C" w:rsidRDefault="00100354" w:rsidP="00100354">
      <w:pPr>
        <w:jc w:val="both"/>
        <w:rPr>
          <w:b/>
        </w:rPr>
      </w:pPr>
      <w:r w:rsidRPr="00D5470C">
        <w:rPr>
          <w:b/>
        </w:rPr>
        <w:t xml:space="preserve">**I have found that some students are willing to skip submitting weekly assignments because of their low point value (e.g. between 1-2% per submission).  However, when taken as a whole, the assignments account for 15% of your final grade.  Make every effort to submit these assignments every week, even if you do so 24 hours </w:t>
      </w:r>
      <w:r w:rsidRPr="00D5470C">
        <w:rPr>
          <w:b/>
          <w:u w:val="single"/>
        </w:rPr>
        <w:t>after</w:t>
      </w:r>
      <w:r w:rsidRPr="00D5470C">
        <w:rPr>
          <w:b/>
        </w:rPr>
        <w:t xml:space="preserve"> the due date.  </w:t>
      </w:r>
    </w:p>
    <w:p w14:paraId="4FD35565" w14:textId="77777777" w:rsidR="00100354" w:rsidRPr="00D5470C" w:rsidRDefault="00100354" w:rsidP="00100354">
      <w:pPr>
        <w:autoSpaceDE w:val="0"/>
        <w:autoSpaceDN w:val="0"/>
        <w:adjustRightInd w:val="0"/>
        <w:jc w:val="both"/>
        <w:rPr>
          <w:color w:val="000000"/>
        </w:rPr>
      </w:pPr>
      <w:r w:rsidRPr="00D5470C">
        <w:rPr>
          <w:b/>
          <w:bCs/>
          <w:color w:val="000000"/>
          <w:u w:val="single"/>
        </w:rPr>
        <w:t>Academic integrity</w:t>
      </w:r>
      <w:r w:rsidRPr="00D5470C">
        <w:rPr>
          <w:color w:val="000000"/>
        </w:rPr>
        <w:t>: Academic integrity is essential to this course, as in other work that you do in this program. In Policy 18.1.16, UNT has described academic integrity as follows: 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You must be sure to avoid plagiarism, which is defined in the following way in that policy: Use of another’s thoughts or words without proper attribution in any academic exercise, regardless of the student’s intent.</w:t>
      </w:r>
    </w:p>
    <w:p w14:paraId="797FD24A" w14:textId="77777777" w:rsidR="00100354" w:rsidRPr="00D5470C" w:rsidRDefault="00100354" w:rsidP="00100354">
      <w:pPr>
        <w:autoSpaceDE w:val="0"/>
        <w:autoSpaceDN w:val="0"/>
        <w:adjustRightInd w:val="0"/>
        <w:rPr>
          <w:color w:val="000000"/>
        </w:rPr>
      </w:pPr>
    </w:p>
    <w:p w14:paraId="37B34F7A" w14:textId="77777777" w:rsidR="00100354" w:rsidRPr="00D5470C" w:rsidRDefault="00100354" w:rsidP="00100354">
      <w:pPr>
        <w:rPr>
          <w:color w:val="000000"/>
          <w:u w:val="single"/>
        </w:rPr>
      </w:pPr>
      <w:r w:rsidRPr="00D5470C">
        <w:rPr>
          <w:color w:val="000000"/>
          <w:u w:val="single"/>
        </w:rPr>
        <w:t xml:space="preserve">Plagiarism or academic dishonesty will result in zero credit given for the assignment.  </w:t>
      </w:r>
    </w:p>
    <w:p w14:paraId="28CDEC96" w14:textId="77777777" w:rsidR="00100354" w:rsidRDefault="00100354" w:rsidP="00CB5CF6">
      <w:pPr>
        <w:ind w:right="-108"/>
      </w:pPr>
    </w:p>
    <w:p w14:paraId="34F425EA" w14:textId="77777777" w:rsidR="00CB5CF6" w:rsidRDefault="00CB5CF6" w:rsidP="00CB5CF6">
      <w:pPr>
        <w:ind w:right="-108"/>
      </w:pPr>
    </w:p>
    <w:tbl>
      <w:tblPr>
        <w:tblStyle w:val="TableGrid"/>
        <w:tblW w:w="0" w:type="auto"/>
        <w:tblLook w:val="04A0" w:firstRow="1" w:lastRow="0" w:firstColumn="1" w:lastColumn="0" w:noHBand="0" w:noVBand="1"/>
      </w:tblPr>
      <w:tblGrid>
        <w:gridCol w:w="7899"/>
        <w:gridCol w:w="1883"/>
      </w:tblGrid>
      <w:tr w:rsidR="004D2F5A" w14:paraId="6409C8F0" w14:textId="77777777" w:rsidTr="51D04CE3">
        <w:tc>
          <w:tcPr>
            <w:tcW w:w="0" w:type="auto"/>
            <w:shd w:val="clear" w:color="auto" w:fill="D9D9D9" w:themeFill="background1" w:themeFillShade="D9"/>
            <w:vAlign w:val="center"/>
          </w:tcPr>
          <w:p w14:paraId="41521018" w14:textId="77777777" w:rsidR="004D2F5A" w:rsidRDefault="51D04CE3" w:rsidP="51D04CE3">
            <w:pPr>
              <w:tabs>
                <w:tab w:val="left" w:pos="360"/>
                <w:tab w:val="left" w:pos="2520"/>
              </w:tabs>
              <w:jc w:val="center"/>
              <w:rPr>
                <w:b/>
                <w:bCs/>
              </w:rPr>
            </w:pPr>
            <w:r w:rsidRPr="51D04CE3">
              <w:rPr>
                <w:b/>
                <w:bCs/>
              </w:rPr>
              <w:t>COURSE REQUIRED ASSIGNMENTS</w:t>
            </w:r>
          </w:p>
          <w:p w14:paraId="6410CBF8" w14:textId="52A7E564" w:rsidR="00783EC9" w:rsidRDefault="00783EC9" w:rsidP="51D04CE3">
            <w:pPr>
              <w:tabs>
                <w:tab w:val="left" w:pos="360"/>
                <w:tab w:val="left" w:pos="2520"/>
              </w:tabs>
              <w:jc w:val="center"/>
              <w:rPr>
                <w:b/>
                <w:bCs/>
              </w:rPr>
            </w:pPr>
            <w:r>
              <w:rPr>
                <w:b/>
                <w:bCs/>
              </w:rPr>
              <w:t>*Upload assignment to Canvas</w:t>
            </w:r>
          </w:p>
          <w:p w14:paraId="38600498" w14:textId="2BBFF288" w:rsidR="00783EC9" w:rsidRPr="004D2F5A" w:rsidRDefault="00783EC9" w:rsidP="51D04CE3">
            <w:pPr>
              <w:tabs>
                <w:tab w:val="left" w:pos="360"/>
                <w:tab w:val="left" w:pos="2520"/>
              </w:tabs>
              <w:jc w:val="center"/>
              <w:rPr>
                <w:b/>
                <w:bCs/>
              </w:rPr>
            </w:pPr>
            <w:r>
              <w:rPr>
                <w:b/>
                <w:bCs/>
              </w:rPr>
              <w:t>**Upload assignment to Canvas and Foliotek</w:t>
            </w:r>
          </w:p>
        </w:tc>
        <w:tc>
          <w:tcPr>
            <w:tcW w:w="0" w:type="auto"/>
            <w:shd w:val="clear" w:color="auto" w:fill="D9D9D9" w:themeFill="background1" w:themeFillShade="D9"/>
            <w:vAlign w:val="center"/>
          </w:tcPr>
          <w:p w14:paraId="569D1A60" w14:textId="2DB32AF3" w:rsidR="004D2F5A" w:rsidRPr="004D2F5A" w:rsidRDefault="51D04CE3" w:rsidP="51D04CE3">
            <w:pPr>
              <w:tabs>
                <w:tab w:val="left" w:pos="360"/>
                <w:tab w:val="left" w:pos="2520"/>
              </w:tabs>
              <w:jc w:val="center"/>
              <w:rPr>
                <w:b/>
                <w:bCs/>
              </w:rPr>
            </w:pPr>
            <w:r w:rsidRPr="51D04CE3">
              <w:rPr>
                <w:b/>
                <w:bCs/>
              </w:rPr>
              <w:t>PERCENTAGE</w:t>
            </w:r>
          </w:p>
        </w:tc>
      </w:tr>
      <w:tr w:rsidR="00FC1E8B" w14:paraId="0B426E9E" w14:textId="77777777" w:rsidTr="0080626F">
        <w:trPr>
          <w:trHeight w:val="1583"/>
        </w:trPr>
        <w:tc>
          <w:tcPr>
            <w:tcW w:w="0" w:type="auto"/>
            <w:vAlign w:val="center"/>
          </w:tcPr>
          <w:p w14:paraId="0A5EDDAC" w14:textId="2C65975A" w:rsidR="00FC1E8B" w:rsidRPr="00744174" w:rsidRDefault="51D04CE3" w:rsidP="51D04CE3">
            <w:pPr>
              <w:widowControl w:val="0"/>
              <w:autoSpaceDE w:val="0"/>
              <w:autoSpaceDN w:val="0"/>
              <w:adjustRightInd w:val="0"/>
              <w:rPr>
                <w:rFonts w:eastAsia="Times New Roman"/>
                <w:b/>
                <w:bCs/>
                <w:color w:val="000000" w:themeColor="text1"/>
                <w:sz w:val="21"/>
                <w:szCs w:val="21"/>
              </w:rPr>
            </w:pPr>
            <w:r w:rsidRPr="00744174">
              <w:rPr>
                <w:b/>
                <w:bCs/>
                <w:color w:val="000000" w:themeColor="text1"/>
                <w:sz w:val="21"/>
                <w:szCs w:val="21"/>
              </w:rPr>
              <w:t>FACE-TO-FACE ATTENDANCE AND PARTICIPATION</w:t>
            </w:r>
          </w:p>
          <w:p w14:paraId="3B581598" w14:textId="5C5F9C68" w:rsidR="00FC1E8B" w:rsidRPr="00423248" w:rsidRDefault="51D04CE3" w:rsidP="51D04CE3">
            <w:pPr>
              <w:tabs>
                <w:tab w:val="left" w:pos="360"/>
                <w:tab w:val="left" w:pos="2520"/>
              </w:tabs>
              <w:rPr>
                <w:rFonts w:eastAsia="Times New Roman"/>
                <w:color w:val="000000" w:themeColor="text1"/>
                <w:sz w:val="20"/>
                <w:szCs w:val="20"/>
              </w:rPr>
            </w:pPr>
            <w:r w:rsidRPr="00744174">
              <w:rPr>
                <w:color w:val="000000" w:themeColor="text1"/>
                <w:sz w:val="21"/>
                <w:szCs w:val="21"/>
              </w:rPr>
              <w:t>Attendance and conduct of a professional nature is expected of all students</w:t>
            </w:r>
            <w:r w:rsidR="00AD4CF9" w:rsidRPr="00744174">
              <w:rPr>
                <w:color w:val="000000" w:themeColor="text1"/>
                <w:sz w:val="21"/>
                <w:szCs w:val="21"/>
              </w:rPr>
              <w:t>, both in Canvas and F2F</w:t>
            </w:r>
            <w:r w:rsidRPr="00744174">
              <w:rPr>
                <w:color w:val="000000" w:themeColor="text1"/>
                <w:sz w:val="21"/>
                <w:szCs w:val="21"/>
              </w:rPr>
              <w:t xml:space="preserve">. </w:t>
            </w:r>
            <w:r w:rsidRPr="00744174">
              <w:rPr>
                <w:color w:val="000000" w:themeColor="text1"/>
                <w:sz w:val="21"/>
                <w:szCs w:val="21"/>
                <w:highlight w:val="yellow"/>
              </w:rPr>
              <w:t>You are expected to actively participate in each F2F meeting. Because this course is blended, 4% will be deducted for each F2F absence, with a 2% reduction for each tardiness and early departure from class.</w:t>
            </w:r>
            <w:r w:rsidRPr="00744174">
              <w:rPr>
                <w:color w:val="000000" w:themeColor="text1"/>
                <w:sz w:val="21"/>
                <w:szCs w:val="21"/>
              </w:rPr>
              <w:t xml:space="preserve"> Only UNT related commitments qualify as an excused absence.</w:t>
            </w:r>
            <w:r w:rsidRPr="51D04CE3">
              <w:rPr>
                <w:color w:val="000000" w:themeColor="text1"/>
                <w:sz w:val="20"/>
                <w:szCs w:val="20"/>
              </w:rPr>
              <w:t xml:space="preserve"> </w:t>
            </w:r>
          </w:p>
        </w:tc>
        <w:tc>
          <w:tcPr>
            <w:tcW w:w="0" w:type="auto"/>
          </w:tcPr>
          <w:p w14:paraId="3D414009" w14:textId="446A0E00" w:rsidR="00FC1E8B" w:rsidRPr="6CD41FF8" w:rsidRDefault="51D04CE3" w:rsidP="51D04CE3">
            <w:pPr>
              <w:tabs>
                <w:tab w:val="left" w:pos="360"/>
                <w:tab w:val="left" w:pos="2520"/>
              </w:tabs>
              <w:rPr>
                <w:sz w:val="21"/>
                <w:szCs w:val="21"/>
              </w:rPr>
            </w:pPr>
            <w:r w:rsidRPr="51D04CE3">
              <w:rPr>
                <w:sz w:val="21"/>
                <w:szCs w:val="21"/>
              </w:rPr>
              <w:t>20</w:t>
            </w:r>
          </w:p>
        </w:tc>
      </w:tr>
      <w:tr w:rsidR="00A34783" w14:paraId="6131BF65" w14:textId="77777777" w:rsidTr="00AD4CF9">
        <w:trPr>
          <w:trHeight w:val="1538"/>
        </w:trPr>
        <w:tc>
          <w:tcPr>
            <w:tcW w:w="0" w:type="auto"/>
          </w:tcPr>
          <w:p w14:paraId="758C80E8" w14:textId="1A9ECDFB" w:rsidR="00A34783" w:rsidRPr="0096483A" w:rsidRDefault="00783EC9" w:rsidP="51D04CE3">
            <w:pPr>
              <w:tabs>
                <w:tab w:val="left" w:pos="360"/>
                <w:tab w:val="left" w:pos="2520"/>
              </w:tabs>
              <w:rPr>
                <w:b/>
                <w:bCs/>
                <w:sz w:val="21"/>
                <w:szCs w:val="21"/>
              </w:rPr>
            </w:pPr>
            <w:r>
              <w:rPr>
                <w:b/>
                <w:bCs/>
                <w:sz w:val="21"/>
                <w:szCs w:val="21"/>
              </w:rPr>
              <w:t>*</w:t>
            </w:r>
            <w:r w:rsidR="51D04CE3" w:rsidRPr="51D04CE3">
              <w:rPr>
                <w:b/>
                <w:bCs/>
                <w:sz w:val="21"/>
                <w:szCs w:val="21"/>
              </w:rPr>
              <w:t xml:space="preserve">READING RESPONSE     </w:t>
            </w:r>
          </w:p>
          <w:p w14:paraId="2BA0B669" w14:textId="2D819D0F" w:rsidR="00A34783" w:rsidRPr="6CD41FF8" w:rsidRDefault="51D04CE3" w:rsidP="00AD4CF9">
            <w:pPr>
              <w:tabs>
                <w:tab w:val="left" w:pos="360"/>
                <w:tab w:val="left" w:pos="2520"/>
              </w:tabs>
              <w:rPr>
                <w:sz w:val="21"/>
                <w:szCs w:val="21"/>
              </w:rPr>
            </w:pPr>
            <w:r w:rsidRPr="51D04CE3">
              <w:rPr>
                <w:color w:val="000000" w:themeColor="text1"/>
                <w:sz w:val="21"/>
                <w:szCs w:val="21"/>
              </w:rPr>
              <w:t>Read the chapter that correspond</w:t>
            </w:r>
            <w:r w:rsidR="00AD4CF9">
              <w:rPr>
                <w:color w:val="000000" w:themeColor="text1"/>
                <w:sz w:val="21"/>
                <w:szCs w:val="21"/>
              </w:rPr>
              <w:t>s</w:t>
            </w:r>
            <w:r w:rsidRPr="51D04CE3">
              <w:rPr>
                <w:color w:val="000000" w:themeColor="text1"/>
                <w:sz w:val="21"/>
                <w:szCs w:val="21"/>
              </w:rPr>
              <w:t xml:space="preserve"> with the weekly reading</w:t>
            </w:r>
            <w:r w:rsidR="00AD4CF9">
              <w:rPr>
                <w:color w:val="000000" w:themeColor="text1"/>
                <w:sz w:val="21"/>
                <w:szCs w:val="21"/>
              </w:rPr>
              <w:t>. Explicitly r</w:t>
            </w:r>
            <w:r w:rsidR="00783EC9">
              <w:rPr>
                <w:color w:val="000000" w:themeColor="text1"/>
                <w:sz w:val="21"/>
                <w:szCs w:val="21"/>
              </w:rPr>
              <w:t xml:space="preserve">eference your reading </w:t>
            </w:r>
            <w:r w:rsidRPr="51D04CE3">
              <w:rPr>
                <w:color w:val="000000" w:themeColor="text1"/>
                <w:sz w:val="21"/>
                <w:szCs w:val="21"/>
              </w:rPr>
              <w:t xml:space="preserve">and post a response of </w:t>
            </w:r>
            <w:r w:rsidR="00783EC9">
              <w:rPr>
                <w:color w:val="000000" w:themeColor="text1"/>
                <w:sz w:val="21"/>
                <w:szCs w:val="21"/>
              </w:rPr>
              <w:t>between</w:t>
            </w:r>
            <w:r w:rsidRPr="51D04CE3">
              <w:rPr>
                <w:color w:val="000000" w:themeColor="text1"/>
                <w:sz w:val="21"/>
                <w:szCs w:val="21"/>
              </w:rPr>
              <w:t xml:space="preserve"> 200</w:t>
            </w:r>
            <w:r w:rsidR="00783EC9">
              <w:rPr>
                <w:color w:val="000000" w:themeColor="text1"/>
                <w:sz w:val="21"/>
                <w:szCs w:val="21"/>
              </w:rPr>
              <w:t>-250</w:t>
            </w:r>
            <w:r w:rsidRPr="51D04CE3">
              <w:rPr>
                <w:color w:val="000000" w:themeColor="text1"/>
                <w:sz w:val="21"/>
                <w:szCs w:val="21"/>
              </w:rPr>
              <w:t xml:space="preserve"> words in your weekly discussion group.</w:t>
            </w:r>
            <w:r w:rsidR="00AD4CF9">
              <w:rPr>
                <w:color w:val="000000" w:themeColor="text1"/>
                <w:sz w:val="21"/>
                <w:szCs w:val="21"/>
              </w:rPr>
              <w:t xml:space="preserve"> What resonated/disrupted your thinking/caused you to wonder, and why?</w:t>
            </w:r>
            <w:r w:rsidRPr="51D04CE3">
              <w:rPr>
                <w:color w:val="000000" w:themeColor="text1"/>
                <w:sz w:val="21"/>
                <w:szCs w:val="21"/>
              </w:rPr>
              <w:t xml:space="preserve"> </w:t>
            </w:r>
            <w:r w:rsidRPr="001C43EB">
              <w:rPr>
                <w:b/>
                <w:bCs/>
                <w:color w:val="000000" w:themeColor="text1"/>
                <w:sz w:val="21"/>
                <w:szCs w:val="21"/>
              </w:rPr>
              <w:t xml:space="preserve">Initial post due Monday, 2 </w:t>
            </w:r>
            <w:r w:rsidR="00AD4CF9" w:rsidRPr="001C43EB">
              <w:rPr>
                <w:b/>
                <w:bCs/>
                <w:color w:val="000000" w:themeColor="text1"/>
                <w:sz w:val="21"/>
                <w:szCs w:val="21"/>
              </w:rPr>
              <w:t xml:space="preserve">substantial </w:t>
            </w:r>
            <w:r w:rsidRPr="001C43EB">
              <w:rPr>
                <w:b/>
                <w:bCs/>
                <w:color w:val="000000" w:themeColor="text1"/>
                <w:sz w:val="21"/>
                <w:szCs w:val="21"/>
              </w:rPr>
              <w:t>peer inquiries due Thursday</w:t>
            </w:r>
            <w:r w:rsidR="00AD4CF9">
              <w:rPr>
                <w:color w:val="000000" w:themeColor="text1"/>
                <w:sz w:val="21"/>
                <w:szCs w:val="21"/>
              </w:rPr>
              <w:t xml:space="preserve"> (supported with experience and/or outside resources)</w:t>
            </w:r>
            <w:r w:rsidRPr="51D04CE3">
              <w:rPr>
                <w:color w:val="000000" w:themeColor="text1"/>
                <w:sz w:val="21"/>
                <w:szCs w:val="21"/>
              </w:rPr>
              <w:t>.</w:t>
            </w:r>
            <w:r w:rsidR="00AD4CF9">
              <w:rPr>
                <w:color w:val="000000" w:themeColor="text1"/>
                <w:sz w:val="21"/>
                <w:szCs w:val="21"/>
              </w:rPr>
              <w:t xml:space="preserve"> </w:t>
            </w:r>
            <w:r w:rsidR="00744174">
              <w:rPr>
                <w:color w:val="000000" w:themeColor="text1"/>
                <w:sz w:val="21"/>
                <w:szCs w:val="21"/>
              </w:rPr>
              <w:t>First and last RR is worth 2%, all others 1%.</w:t>
            </w:r>
          </w:p>
        </w:tc>
        <w:tc>
          <w:tcPr>
            <w:tcW w:w="0" w:type="auto"/>
          </w:tcPr>
          <w:p w14:paraId="4F829F9A" w14:textId="459B0ED6" w:rsidR="00A34783" w:rsidRPr="6CD41FF8" w:rsidRDefault="51D04CE3" w:rsidP="51D04CE3">
            <w:pPr>
              <w:tabs>
                <w:tab w:val="left" w:pos="360"/>
                <w:tab w:val="left" w:pos="2520"/>
              </w:tabs>
              <w:rPr>
                <w:sz w:val="21"/>
                <w:szCs w:val="21"/>
              </w:rPr>
            </w:pPr>
            <w:r w:rsidRPr="51D04CE3">
              <w:rPr>
                <w:sz w:val="21"/>
                <w:szCs w:val="21"/>
              </w:rPr>
              <w:t>15</w:t>
            </w:r>
          </w:p>
        </w:tc>
      </w:tr>
      <w:tr w:rsidR="00FC1E8B" w14:paraId="72074424" w14:textId="77777777" w:rsidTr="0080626F">
        <w:trPr>
          <w:trHeight w:val="1259"/>
        </w:trPr>
        <w:tc>
          <w:tcPr>
            <w:tcW w:w="0" w:type="auto"/>
          </w:tcPr>
          <w:p w14:paraId="6247CD1F" w14:textId="0E2F1ED5" w:rsidR="00FC1E8B" w:rsidRPr="0096483A" w:rsidRDefault="00783EC9" w:rsidP="51D04CE3">
            <w:pPr>
              <w:tabs>
                <w:tab w:val="left" w:pos="360"/>
                <w:tab w:val="left" w:pos="2520"/>
              </w:tabs>
              <w:rPr>
                <w:b/>
                <w:bCs/>
                <w:sz w:val="21"/>
                <w:szCs w:val="21"/>
              </w:rPr>
            </w:pPr>
            <w:r>
              <w:rPr>
                <w:b/>
                <w:bCs/>
                <w:sz w:val="21"/>
                <w:szCs w:val="21"/>
              </w:rPr>
              <w:t>*</w:t>
            </w:r>
            <w:r w:rsidR="51D04CE3" w:rsidRPr="51D04CE3">
              <w:rPr>
                <w:b/>
                <w:bCs/>
                <w:sz w:val="21"/>
                <w:szCs w:val="21"/>
              </w:rPr>
              <w:t xml:space="preserve">TEACHER INTERVIEW </w:t>
            </w:r>
          </w:p>
          <w:p w14:paraId="666E86E3" w14:textId="03243E2A" w:rsidR="00FC1E8B" w:rsidRPr="003F7A29" w:rsidRDefault="51D04CE3" w:rsidP="51D04CE3">
            <w:pPr>
              <w:tabs>
                <w:tab w:val="left" w:pos="360"/>
                <w:tab w:val="left" w:pos="2520"/>
              </w:tabs>
              <w:rPr>
                <w:sz w:val="21"/>
                <w:szCs w:val="21"/>
              </w:rPr>
            </w:pPr>
            <w:r w:rsidRPr="51D04CE3">
              <w:rPr>
                <w:sz w:val="21"/>
                <w:szCs w:val="21"/>
              </w:rPr>
              <w:t>Select a certified teacher who has taught at least one full school year in a public or private school. Create a list of approximately 10 questions to ask during the 20-30-minute face-to-face interview (online interviews permitted). Refer to the assignment description and rubric for specific guidelines.</w:t>
            </w:r>
            <w:r w:rsidR="00715200">
              <w:rPr>
                <w:sz w:val="21"/>
                <w:szCs w:val="21"/>
              </w:rPr>
              <w:t xml:space="preserve"> </w:t>
            </w:r>
            <w:r w:rsidR="00715200" w:rsidRPr="00715200">
              <w:rPr>
                <w:b/>
                <w:bCs/>
                <w:sz w:val="21"/>
                <w:szCs w:val="21"/>
                <w:highlight w:val="yellow"/>
              </w:rPr>
              <w:t>Due: September 1</w:t>
            </w:r>
            <w:r w:rsidR="00FB431F">
              <w:rPr>
                <w:b/>
                <w:bCs/>
                <w:sz w:val="21"/>
                <w:szCs w:val="21"/>
                <w:highlight w:val="yellow"/>
              </w:rPr>
              <w:t>6</w:t>
            </w:r>
            <w:r w:rsidR="00715200" w:rsidRPr="00715200">
              <w:rPr>
                <w:b/>
                <w:bCs/>
                <w:sz w:val="21"/>
                <w:szCs w:val="21"/>
                <w:highlight w:val="yellow"/>
              </w:rPr>
              <w:t>, 2019</w:t>
            </w:r>
          </w:p>
        </w:tc>
        <w:tc>
          <w:tcPr>
            <w:tcW w:w="0" w:type="auto"/>
          </w:tcPr>
          <w:p w14:paraId="39399B4A" w14:textId="02BEE2FB" w:rsidR="00FC1E8B" w:rsidRPr="003F7A29" w:rsidRDefault="51D04CE3" w:rsidP="51D04CE3">
            <w:pPr>
              <w:tabs>
                <w:tab w:val="left" w:pos="360"/>
                <w:tab w:val="left" w:pos="2520"/>
              </w:tabs>
              <w:rPr>
                <w:sz w:val="21"/>
                <w:szCs w:val="21"/>
              </w:rPr>
            </w:pPr>
            <w:r w:rsidRPr="51D04CE3">
              <w:rPr>
                <w:sz w:val="21"/>
                <w:szCs w:val="21"/>
              </w:rPr>
              <w:t>10</w:t>
            </w:r>
          </w:p>
        </w:tc>
      </w:tr>
      <w:tr w:rsidR="00FC1E8B" w14:paraId="1DD4B1CC" w14:textId="77777777" w:rsidTr="0080626F">
        <w:trPr>
          <w:trHeight w:val="1313"/>
        </w:trPr>
        <w:tc>
          <w:tcPr>
            <w:tcW w:w="0" w:type="auto"/>
          </w:tcPr>
          <w:p w14:paraId="4E316BEA" w14:textId="60731540" w:rsidR="00FC1E8B" w:rsidRPr="003F7A29" w:rsidRDefault="00783EC9" w:rsidP="51D04CE3">
            <w:pPr>
              <w:tabs>
                <w:tab w:val="left" w:pos="360"/>
                <w:tab w:val="left" w:pos="2520"/>
              </w:tabs>
              <w:rPr>
                <w:sz w:val="21"/>
                <w:szCs w:val="21"/>
              </w:rPr>
            </w:pPr>
            <w:r>
              <w:rPr>
                <w:b/>
                <w:bCs/>
                <w:sz w:val="21"/>
                <w:szCs w:val="21"/>
              </w:rPr>
              <w:t>**</w:t>
            </w:r>
            <w:r w:rsidR="51D04CE3" w:rsidRPr="51D04CE3">
              <w:rPr>
                <w:b/>
                <w:bCs/>
                <w:sz w:val="21"/>
                <w:szCs w:val="21"/>
              </w:rPr>
              <w:t>PHILOSOPHY OF EDUCATION</w:t>
            </w:r>
            <w:r w:rsidR="51D04CE3" w:rsidRPr="51D04CE3">
              <w:rPr>
                <w:sz w:val="21"/>
                <w:szCs w:val="21"/>
              </w:rPr>
              <w:t xml:space="preserve"> </w:t>
            </w:r>
          </w:p>
          <w:p w14:paraId="43DAD065" w14:textId="2DABEEC1" w:rsidR="00FC1E8B" w:rsidRPr="003F7A29" w:rsidRDefault="51D04CE3" w:rsidP="51D04CE3">
            <w:pPr>
              <w:tabs>
                <w:tab w:val="left" w:pos="360"/>
                <w:tab w:val="left" w:pos="2520"/>
              </w:tabs>
              <w:rPr>
                <w:sz w:val="21"/>
                <w:szCs w:val="21"/>
              </w:rPr>
            </w:pPr>
            <w:r w:rsidRPr="51D04CE3">
              <w:rPr>
                <w:sz w:val="21"/>
                <w:szCs w:val="21"/>
              </w:rPr>
              <w:t xml:space="preserve">Using your textbook as a guide about teaching and </w:t>
            </w:r>
            <w:r w:rsidR="00744174">
              <w:rPr>
                <w:sz w:val="21"/>
                <w:szCs w:val="21"/>
              </w:rPr>
              <w:t>learning philosophies (chapter 5</w:t>
            </w:r>
            <w:r w:rsidRPr="51D04CE3">
              <w:rPr>
                <w:sz w:val="21"/>
                <w:szCs w:val="21"/>
              </w:rPr>
              <w:t xml:space="preserve">), along with the philosophy table (on Canvas), write about which </w:t>
            </w:r>
            <w:r w:rsidRPr="51D04CE3">
              <w:rPr>
                <w:b/>
                <w:bCs/>
                <w:sz w:val="21"/>
                <w:szCs w:val="21"/>
              </w:rPr>
              <w:t>one</w:t>
            </w:r>
            <w:r w:rsidRPr="51D04CE3">
              <w:rPr>
                <w:sz w:val="21"/>
                <w:szCs w:val="21"/>
              </w:rPr>
              <w:t xml:space="preserve"> philosophy you primarily</w:t>
            </w:r>
            <w:r w:rsidRPr="51D04CE3">
              <w:rPr>
                <w:b/>
                <w:bCs/>
                <w:i/>
                <w:iCs/>
                <w:sz w:val="21"/>
                <w:szCs w:val="21"/>
              </w:rPr>
              <w:t xml:space="preserve"> </w:t>
            </w:r>
            <w:r w:rsidRPr="51D04CE3">
              <w:rPr>
                <w:sz w:val="21"/>
                <w:szCs w:val="21"/>
              </w:rPr>
              <w:t>align yourself with regarding learning and instruction. Refer to the assignment overview for specific guidelines.</w:t>
            </w:r>
            <w:r w:rsidR="00715200">
              <w:rPr>
                <w:sz w:val="21"/>
                <w:szCs w:val="21"/>
              </w:rPr>
              <w:t xml:space="preserve">  </w:t>
            </w:r>
            <w:r w:rsidR="00715200" w:rsidRPr="00715200">
              <w:rPr>
                <w:b/>
                <w:bCs/>
                <w:sz w:val="21"/>
                <w:szCs w:val="21"/>
                <w:highlight w:val="yellow"/>
              </w:rPr>
              <w:t xml:space="preserve">Due: </w:t>
            </w:r>
            <w:r w:rsidR="00FB431F">
              <w:rPr>
                <w:b/>
                <w:bCs/>
                <w:sz w:val="21"/>
                <w:szCs w:val="21"/>
                <w:highlight w:val="yellow"/>
              </w:rPr>
              <w:t>October 7</w:t>
            </w:r>
            <w:r w:rsidR="00715200" w:rsidRPr="00715200">
              <w:rPr>
                <w:b/>
                <w:bCs/>
                <w:sz w:val="21"/>
                <w:szCs w:val="21"/>
                <w:highlight w:val="yellow"/>
              </w:rPr>
              <w:t>, 2019</w:t>
            </w:r>
          </w:p>
        </w:tc>
        <w:tc>
          <w:tcPr>
            <w:tcW w:w="0" w:type="auto"/>
          </w:tcPr>
          <w:p w14:paraId="3C798AF5" w14:textId="356F3835" w:rsidR="00FC1E8B" w:rsidRPr="003F7A29" w:rsidRDefault="00D000BF" w:rsidP="51D04CE3">
            <w:pPr>
              <w:tabs>
                <w:tab w:val="left" w:pos="360"/>
                <w:tab w:val="left" w:pos="2520"/>
              </w:tabs>
              <w:rPr>
                <w:sz w:val="21"/>
                <w:szCs w:val="21"/>
              </w:rPr>
            </w:pPr>
            <w:r>
              <w:rPr>
                <w:sz w:val="21"/>
                <w:szCs w:val="21"/>
              </w:rPr>
              <w:t>20</w:t>
            </w:r>
          </w:p>
        </w:tc>
      </w:tr>
      <w:tr w:rsidR="00FC1E8B" w14:paraId="36005D0C" w14:textId="77777777" w:rsidTr="0080626F">
        <w:trPr>
          <w:trHeight w:val="566"/>
        </w:trPr>
        <w:tc>
          <w:tcPr>
            <w:tcW w:w="0" w:type="auto"/>
          </w:tcPr>
          <w:p w14:paraId="6D8522A9" w14:textId="5E7439C2" w:rsidR="00FC1E8B" w:rsidRPr="006F4E2E" w:rsidRDefault="00783EC9" w:rsidP="51D04CE3">
            <w:pPr>
              <w:tabs>
                <w:tab w:val="left" w:pos="360"/>
                <w:tab w:val="left" w:pos="2520"/>
              </w:tabs>
              <w:rPr>
                <w:b/>
                <w:bCs/>
                <w:sz w:val="21"/>
                <w:szCs w:val="21"/>
              </w:rPr>
            </w:pPr>
            <w:r>
              <w:rPr>
                <w:b/>
                <w:bCs/>
                <w:sz w:val="21"/>
                <w:szCs w:val="21"/>
              </w:rPr>
              <w:t>*</w:t>
            </w:r>
            <w:r w:rsidR="51D04CE3" w:rsidRPr="51D04CE3">
              <w:rPr>
                <w:b/>
                <w:bCs/>
                <w:sz w:val="21"/>
                <w:szCs w:val="21"/>
              </w:rPr>
              <w:t>TAPR: TEXAS ACADEMIC PERFORMANCE REPORT</w:t>
            </w:r>
          </w:p>
          <w:p w14:paraId="3A48C476" w14:textId="77777777" w:rsidR="00FC1E8B" w:rsidRDefault="51D04CE3" w:rsidP="51D04CE3">
            <w:pPr>
              <w:tabs>
                <w:tab w:val="left" w:pos="360"/>
                <w:tab w:val="left" w:pos="2520"/>
              </w:tabs>
              <w:rPr>
                <w:sz w:val="21"/>
                <w:szCs w:val="21"/>
              </w:rPr>
            </w:pPr>
            <w:r w:rsidRPr="51D04CE3">
              <w:rPr>
                <w:sz w:val="21"/>
                <w:szCs w:val="21"/>
              </w:rPr>
              <w:t>Complete a TAPR on an elementary or middle school of interest to you.</w:t>
            </w:r>
            <w:r w:rsidR="00744174">
              <w:rPr>
                <w:sz w:val="21"/>
                <w:szCs w:val="21"/>
              </w:rPr>
              <w:t xml:space="preserve"> </w:t>
            </w:r>
          </w:p>
          <w:p w14:paraId="392371E0" w14:textId="5949A080" w:rsidR="00715200" w:rsidRPr="00715200" w:rsidRDefault="00715200" w:rsidP="51D04CE3">
            <w:pPr>
              <w:tabs>
                <w:tab w:val="left" w:pos="360"/>
                <w:tab w:val="left" w:pos="2520"/>
              </w:tabs>
              <w:rPr>
                <w:b/>
                <w:bCs/>
                <w:sz w:val="21"/>
                <w:szCs w:val="21"/>
              </w:rPr>
            </w:pPr>
            <w:r w:rsidRPr="00715200">
              <w:rPr>
                <w:b/>
                <w:bCs/>
                <w:sz w:val="21"/>
                <w:szCs w:val="21"/>
                <w:highlight w:val="yellow"/>
              </w:rPr>
              <w:t>Due: October 31, 2019</w:t>
            </w:r>
          </w:p>
        </w:tc>
        <w:tc>
          <w:tcPr>
            <w:tcW w:w="0" w:type="auto"/>
          </w:tcPr>
          <w:p w14:paraId="1FD47E5C" w14:textId="4DAD56E8" w:rsidR="00FC1E8B" w:rsidRPr="003F7A29" w:rsidRDefault="00D000BF" w:rsidP="51D04CE3">
            <w:pPr>
              <w:tabs>
                <w:tab w:val="left" w:pos="360"/>
                <w:tab w:val="left" w:pos="2520"/>
              </w:tabs>
              <w:rPr>
                <w:sz w:val="21"/>
                <w:szCs w:val="21"/>
              </w:rPr>
            </w:pPr>
            <w:r>
              <w:rPr>
                <w:sz w:val="21"/>
                <w:szCs w:val="21"/>
              </w:rPr>
              <w:t>5</w:t>
            </w:r>
          </w:p>
        </w:tc>
      </w:tr>
      <w:tr w:rsidR="006F4E2E" w14:paraId="2F9B6D65" w14:textId="77777777" w:rsidTr="0080626F">
        <w:trPr>
          <w:trHeight w:val="1547"/>
        </w:trPr>
        <w:tc>
          <w:tcPr>
            <w:tcW w:w="0" w:type="auto"/>
          </w:tcPr>
          <w:p w14:paraId="36DD848D" w14:textId="07E1FF53" w:rsidR="006F4E2E" w:rsidRPr="006F4E2E" w:rsidRDefault="00783EC9" w:rsidP="51D04CE3">
            <w:pPr>
              <w:tabs>
                <w:tab w:val="left" w:pos="360"/>
                <w:tab w:val="left" w:pos="2520"/>
              </w:tabs>
              <w:rPr>
                <w:b/>
                <w:bCs/>
                <w:sz w:val="21"/>
                <w:szCs w:val="21"/>
              </w:rPr>
            </w:pPr>
            <w:r>
              <w:rPr>
                <w:b/>
                <w:bCs/>
                <w:sz w:val="21"/>
                <w:szCs w:val="21"/>
              </w:rPr>
              <w:t>*</w:t>
            </w:r>
            <w:r w:rsidR="51D04CE3" w:rsidRPr="51D04CE3">
              <w:rPr>
                <w:b/>
                <w:bCs/>
                <w:sz w:val="21"/>
                <w:szCs w:val="21"/>
              </w:rPr>
              <w:t>CRITICAL BOOK REVIEW</w:t>
            </w:r>
          </w:p>
          <w:p w14:paraId="103302E0" w14:textId="77777777" w:rsidR="00715200" w:rsidRDefault="51D04CE3" w:rsidP="00B8163B">
            <w:pPr>
              <w:tabs>
                <w:tab w:val="left" w:pos="360"/>
                <w:tab w:val="left" w:pos="2520"/>
              </w:tabs>
              <w:rPr>
                <w:sz w:val="21"/>
                <w:szCs w:val="21"/>
              </w:rPr>
            </w:pPr>
            <w:r w:rsidRPr="51D04CE3">
              <w:rPr>
                <w:sz w:val="21"/>
                <w:szCs w:val="21"/>
              </w:rPr>
              <w:t>Choose a book from the list of books that focus on a current topic in the field of education. After reading the book, write a 2-3 page critica</w:t>
            </w:r>
            <w:r w:rsidR="00B8163B">
              <w:rPr>
                <w:sz w:val="21"/>
                <w:szCs w:val="21"/>
              </w:rPr>
              <w:t>l book review</w:t>
            </w:r>
            <w:r w:rsidRPr="51D04CE3">
              <w:rPr>
                <w:sz w:val="21"/>
                <w:szCs w:val="21"/>
              </w:rPr>
              <w:t xml:space="preserve"> and include the following: identify the a</w:t>
            </w:r>
            <w:r w:rsidR="00744174">
              <w:rPr>
                <w:sz w:val="21"/>
                <w:szCs w:val="21"/>
              </w:rPr>
              <w:t>uthor’s thesis; discuss whether or not</w:t>
            </w:r>
            <w:r w:rsidRPr="51D04CE3">
              <w:rPr>
                <w:sz w:val="21"/>
                <w:szCs w:val="21"/>
              </w:rPr>
              <w:t xml:space="preserve"> the author “proves” his/her thesis (provide support for your position by quoting the text)</w:t>
            </w:r>
            <w:r w:rsidR="00B8163B">
              <w:rPr>
                <w:sz w:val="21"/>
                <w:szCs w:val="21"/>
              </w:rPr>
              <w:t>;</w:t>
            </w:r>
            <w:r w:rsidRPr="51D04CE3">
              <w:rPr>
                <w:sz w:val="21"/>
                <w:szCs w:val="21"/>
              </w:rPr>
              <w:t xml:space="preserve"> offer a critical analysis </w:t>
            </w:r>
            <w:r w:rsidR="00B8163B">
              <w:rPr>
                <w:sz w:val="21"/>
                <w:szCs w:val="21"/>
              </w:rPr>
              <w:t>(</w:t>
            </w:r>
            <w:r w:rsidR="00DF3D3E" w:rsidRPr="00DF3D3E">
              <w:rPr>
                <w:sz w:val="21"/>
                <w:szCs w:val="21"/>
              </w:rPr>
              <w:t>not a book summary)</w:t>
            </w:r>
            <w:r w:rsidR="00DF3D3E">
              <w:rPr>
                <w:sz w:val="21"/>
                <w:szCs w:val="21"/>
              </w:rPr>
              <w:t xml:space="preserve"> </w:t>
            </w:r>
            <w:r w:rsidRPr="51D04CE3">
              <w:rPr>
                <w:sz w:val="21"/>
                <w:szCs w:val="21"/>
              </w:rPr>
              <w:t xml:space="preserve">of the value </w:t>
            </w:r>
            <w:r w:rsidR="00B8163B">
              <w:rPr>
                <w:sz w:val="21"/>
                <w:szCs w:val="21"/>
              </w:rPr>
              <w:t>for teachers</w:t>
            </w:r>
            <w:r w:rsidRPr="51D04CE3">
              <w:rPr>
                <w:sz w:val="21"/>
                <w:szCs w:val="21"/>
              </w:rPr>
              <w:t xml:space="preserve"> and for the broader community.</w:t>
            </w:r>
            <w:r w:rsidR="00715200">
              <w:rPr>
                <w:sz w:val="21"/>
                <w:szCs w:val="21"/>
              </w:rPr>
              <w:t xml:space="preserve">  </w:t>
            </w:r>
          </w:p>
          <w:p w14:paraId="1AA78C4F" w14:textId="25FA58F2" w:rsidR="006F4E2E" w:rsidRPr="00715200" w:rsidRDefault="00715200" w:rsidP="00B8163B">
            <w:pPr>
              <w:tabs>
                <w:tab w:val="left" w:pos="360"/>
                <w:tab w:val="left" w:pos="2520"/>
              </w:tabs>
              <w:rPr>
                <w:b/>
                <w:bCs/>
                <w:sz w:val="21"/>
                <w:szCs w:val="21"/>
              </w:rPr>
            </w:pPr>
            <w:r w:rsidRPr="00715200">
              <w:rPr>
                <w:b/>
                <w:bCs/>
                <w:sz w:val="21"/>
                <w:szCs w:val="21"/>
                <w:highlight w:val="yellow"/>
              </w:rPr>
              <w:t>Due: December 5, 2019</w:t>
            </w:r>
          </w:p>
        </w:tc>
        <w:tc>
          <w:tcPr>
            <w:tcW w:w="0" w:type="auto"/>
          </w:tcPr>
          <w:p w14:paraId="28BE825A" w14:textId="10555198" w:rsidR="006F4E2E" w:rsidRPr="39343088" w:rsidRDefault="51D04CE3" w:rsidP="51D04CE3">
            <w:pPr>
              <w:tabs>
                <w:tab w:val="left" w:pos="360"/>
                <w:tab w:val="left" w:pos="2520"/>
              </w:tabs>
              <w:rPr>
                <w:sz w:val="21"/>
                <w:szCs w:val="21"/>
              </w:rPr>
            </w:pPr>
            <w:r w:rsidRPr="51D04CE3">
              <w:rPr>
                <w:sz w:val="21"/>
                <w:szCs w:val="21"/>
              </w:rPr>
              <w:t>15</w:t>
            </w:r>
          </w:p>
        </w:tc>
      </w:tr>
      <w:tr w:rsidR="00FC1E8B" w14:paraId="7CFC7D9D" w14:textId="77777777" w:rsidTr="00744174">
        <w:trPr>
          <w:trHeight w:val="1781"/>
        </w:trPr>
        <w:tc>
          <w:tcPr>
            <w:tcW w:w="0" w:type="auto"/>
          </w:tcPr>
          <w:p w14:paraId="1EEE0B5D" w14:textId="7774437F" w:rsidR="00FC1E8B" w:rsidRPr="006F4E2E" w:rsidRDefault="00783EC9" w:rsidP="51D04CE3">
            <w:pPr>
              <w:tabs>
                <w:tab w:val="left" w:pos="360"/>
                <w:tab w:val="left" w:pos="2520"/>
              </w:tabs>
              <w:rPr>
                <w:b/>
                <w:bCs/>
                <w:sz w:val="21"/>
                <w:szCs w:val="21"/>
              </w:rPr>
            </w:pPr>
            <w:r>
              <w:rPr>
                <w:b/>
                <w:bCs/>
                <w:sz w:val="21"/>
                <w:szCs w:val="21"/>
              </w:rPr>
              <w:t>*</w:t>
            </w:r>
            <w:r w:rsidR="51D04CE3" w:rsidRPr="51D04CE3">
              <w:rPr>
                <w:b/>
                <w:bCs/>
                <w:sz w:val="21"/>
                <w:szCs w:val="21"/>
              </w:rPr>
              <w:t>SCHOOL BOARD MEETING ATTENDANCE AND REFLECTION</w:t>
            </w:r>
          </w:p>
          <w:p w14:paraId="3A7B1240" w14:textId="55CF8CFA" w:rsidR="00FC1E8B" w:rsidRPr="00E27203" w:rsidRDefault="51D04CE3" w:rsidP="0080626F">
            <w:pPr>
              <w:tabs>
                <w:tab w:val="left" w:pos="360"/>
                <w:tab w:val="left" w:pos="2520"/>
              </w:tabs>
              <w:rPr>
                <w:sz w:val="21"/>
                <w:szCs w:val="21"/>
              </w:rPr>
            </w:pPr>
            <w:r w:rsidRPr="51D04CE3">
              <w:rPr>
                <w:sz w:val="21"/>
                <w:szCs w:val="21"/>
              </w:rPr>
              <w:t xml:space="preserve">Attend </w:t>
            </w:r>
            <w:r w:rsidR="0080626F">
              <w:rPr>
                <w:sz w:val="21"/>
                <w:szCs w:val="21"/>
              </w:rPr>
              <w:t>an</w:t>
            </w:r>
            <w:r w:rsidRPr="51D04CE3">
              <w:rPr>
                <w:sz w:val="21"/>
                <w:szCs w:val="21"/>
              </w:rPr>
              <w:t xml:space="preserve"> entire meeting</w:t>
            </w:r>
            <w:r w:rsidR="00783EC9">
              <w:rPr>
                <w:sz w:val="21"/>
                <w:szCs w:val="21"/>
              </w:rPr>
              <w:t xml:space="preserve"> </w:t>
            </w:r>
            <w:r w:rsidR="0080626F">
              <w:rPr>
                <w:sz w:val="21"/>
                <w:szCs w:val="21"/>
              </w:rPr>
              <w:t>(</w:t>
            </w:r>
            <w:r w:rsidR="00783EC9">
              <w:rPr>
                <w:sz w:val="21"/>
                <w:szCs w:val="21"/>
              </w:rPr>
              <w:t>F2F</w:t>
            </w:r>
            <w:r w:rsidRPr="51D04CE3">
              <w:rPr>
                <w:sz w:val="21"/>
                <w:szCs w:val="21"/>
              </w:rPr>
              <w:t xml:space="preserve"> </w:t>
            </w:r>
            <w:r w:rsidR="0080626F">
              <w:rPr>
                <w:sz w:val="21"/>
                <w:szCs w:val="21"/>
              </w:rPr>
              <w:t xml:space="preserve">ONLY, no video allowed) </w:t>
            </w:r>
            <w:r w:rsidRPr="51D04CE3">
              <w:rPr>
                <w:sz w:val="21"/>
                <w:szCs w:val="21"/>
              </w:rPr>
              <w:t>and take notes on what you observe. Following the meeting, complete a reflection</w:t>
            </w:r>
            <w:r w:rsidR="0080626F">
              <w:rPr>
                <w:sz w:val="21"/>
                <w:szCs w:val="21"/>
              </w:rPr>
              <w:t xml:space="preserve"> of about 2 pages</w:t>
            </w:r>
            <w:r w:rsidRPr="51D04CE3">
              <w:rPr>
                <w:sz w:val="21"/>
                <w:szCs w:val="21"/>
              </w:rPr>
              <w:t xml:space="preserve"> to summarize what you observed, </w:t>
            </w:r>
            <w:r w:rsidR="00783EC9" w:rsidRPr="51D04CE3">
              <w:rPr>
                <w:sz w:val="21"/>
                <w:szCs w:val="21"/>
              </w:rPr>
              <w:t>what surprised you</w:t>
            </w:r>
            <w:r w:rsidR="00783EC9">
              <w:rPr>
                <w:sz w:val="21"/>
                <w:szCs w:val="21"/>
              </w:rPr>
              <w:t xml:space="preserve">, and </w:t>
            </w:r>
            <w:r w:rsidRPr="51D04CE3">
              <w:rPr>
                <w:sz w:val="21"/>
                <w:szCs w:val="21"/>
              </w:rPr>
              <w:t xml:space="preserve">how the decisions of the Board might </w:t>
            </w:r>
            <w:r w:rsidR="00783EC9" w:rsidRPr="51D04CE3">
              <w:rPr>
                <w:sz w:val="21"/>
                <w:szCs w:val="21"/>
              </w:rPr>
              <w:t>affect</w:t>
            </w:r>
            <w:r w:rsidRPr="51D04CE3">
              <w:rPr>
                <w:sz w:val="21"/>
                <w:szCs w:val="21"/>
              </w:rPr>
              <w:t xml:space="preserve"> the </w:t>
            </w:r>
            <w:r w:rsidR="00783EC9">
              <w:rPr>
                <w:sz w:val="21"/>
                <w:szCs w:val="21"/>
              </w:rPr>
              <w:t>teachers of the District/School</w:t>
            </w:r>
            <w:r w:rsidRPr="51D04CE3">
              <w:rPr>
                <w:sz w:val="21"/>
                <w:szCs w:val="21"/>
              </w:rPr>
              <w:t xml:space="preserve">. Post this to Canvas within four days of attending the meeting. Next, read a peer’s reflection who attended a </w:t>
            </w:r>
            <w:r w:rsidRPr="00783EC9">
              <w:rPr>
                <w:b/>
                <w:bCs/>
                <w:sz w:val="21"/>
                <w:szCs w:val="21"/>
              </w:rPr>
              <w:t>different</w:t>
            </w:r>
            <w:r w:rsidRPr="51D04CE3">
              <w:rPr>
                <w:sz w:val="21"/>
                <w:szCs w:val="21"/>
              </w:rPr>
              <w:t xml:space="preserve"> meeting, complete a graphic organizer to compare the two meetings, and post this as a reply to the peer’s posting.</w:t>
            </w:r>
            <w:r w:rsidR="00715200">
              <w:rPr>
                <w:sz w:val="21"/>
                <w:szCs w:val="21"/>
              </w:rPr>
              <w:t xml:space="preserve">  </w:t>
            </w:r>
            <w:r w:rsidR="00715200" w:rsidRPr="00715200">
              <w:rPr>
                <w:b/>
                <w:bCs/>
                <w:sz w:val="21"/>
                <w:szCs w:val="21"/>
                <w:highlight w:val="yellow"/>
              </w:rPr>
              <w:t xml:space="preserve">Due: November </w:t>
            </w:r>
            <w:r w:rsidR="00CC7F95">
              <w:rPr>
                <w:b/>
                <w:bCs/>
                <w:sz w:val="21"/>
                <w:szCs w:val="21"/>
                <w:highlight w:val="yellow"/>
              </w:rPr>
              <w:t>25</w:t>
            </w:r>
            <w:r w:rsidR="00715200" w:rsidRPr="00715200">
              <w:rPr>
                <w:b/>
                <w:bCs/>
                <w:sz w:val="21"/>
                <w:szCs w:val="21"/>
                <w:highlight w:val="yellow"/>
              </w:rPr>
              <w:t>, 2019</w:t>
            </w:r>
          </w:p>
        </w:tc>
        <w:tc>
          <w:tcPr>
            <w:tcW w:w="0" w:type="auto"/>
          </w:tcPr>
          <w:p w14:paraId="1E780249" w14:textId="07EACFC2" w:rsidR="00FC1E8B" w:rsidRPr="003F7A29" w:rsidRDefault="51D04CE3" w:rsidP="51D04CE3">
            <w:pPr>
              <w:tabs>
                <w:tab w:val="left" w:pos="360"/>
                <w:tab w:val="left" w:pos="2520"/>
              </w:tabs>
              <w:rPr>
                <w:sz w:val="21"/>
                <w:szCs w:val="21"/>
              </w:rPr>
            </w:pPr>
            <w:r w:rsidRPr="51D04CE3">
              <w:rPr>
                <w:sz w:val="21"/>
                <w:szCs w:val="21"/>
              </w:rPr>
              <w:t>15</w:t>
            </w:r>
          </w:p>
        </w:tc>
      </w:tr>
    </w:tbl>
    <w:p w14:paraId="7CFB4D03" w14:textId="77777777" w:rsidR="00100354" w:rsidRDefault="00100354" w:rsidP="00100354">
      <w:pPr>
        <w:rPr>
          <w:b/>
          <w:bCs/>
        </w:rPr>
      </w:pPr>
    </w:p>
    <w:p w14:paraId="07190EE5" w14:textId="77777777" w:rsidR="00100354" w:rsidRDefault="00100354" w:rsidP="00100354">
      <w:pPr>
        <w:rPr>
          <w:b/>
          <w:bCs/>
        </w:rPr>
      </w:pPr>
    </w:p>
    <w:p w14:paraId="14065704" w14:textId="4FC65789" w:rsidR="00D932F5" w:rsidRPr="00460057" w:rsidRDefault="51D04CE3" w:rsidP="00100354">
      <w:pPr>
        <w:jc w:val="center"/>
        <w:rPr>
          <w:b/>
          <w:bCs/>
        </w:rPr>
      </w:pPr>
      <w:r w:rsidRPr="51D04CE3">
        <w:rPr>
          <w:b/>
          <w:bCs/>
        </w:rPr>
        <w:t>COURSE SCHEDULE</w:t>
      </w:r>
    </w:p>
    <w:p w14:paraId="616A8C41" w14:textId="1BA92225" w:rsidR="00C22098" w:rsidRPr="008B753C" w:rsidRDefault="6CD41FF8" w:rsidP="51D04CE3">
      <w:pPr>
        <w:ind w:right="-108"/>
        <w:rPr>
          <w:sz w:val="21"/>
          <w:szCs w:val="21"/>
        </w:rPr>
      </w:pPr>
      <w:r w:rsidRPr="00783EC9">
        <w:rPr>
          <w:sz w:val="21"/>
          <w:szCs w:val="21"/>
          <w:highlight w:val="yellow"/>
        </w:rPr>
        <w:t>Fac</w:t>
      </w:r>
      <w:r w:rsidR="00FE4168" w:rsidRPr="00783EC9">
        <w:rPr>
          <w:sz w:val="21"/>
          <w:szCs w:val="21"/>
          <w:highlight w:val="yellow"/>
        </w:rPr>
        <w:t>e-to-face meetings 5:30-8:20pm</w:t>
      </w:r>
      <w:r w:rsidR="00FE4168">
        <w:rPr>
          <w:sz w:val="21"/>
          <w:szCs w:val="21"/>
        </w:rPr>
        <w:tab/>
      </w:r>
      <w:r w:rsidR="00FE4168">
        <w:rPr>
          <w:sz w:val="21"/>
          <w:szCs w:val="21"/>
        </w:rPr>
        <w:tab/>
      </w:r>
      <w:r w:rsidR="006B1FE1">
        <w:rPr>
          <w:sz w:val="21"/>
          <w:szCs w:val="21"/>
        </w:rPr>
        <w:tab/>
      </w:r>
      <w:r w:rsidR="006B1FE1">
        <w:rPr>
          <w:sz w:val="21"/>
          <w:szCs w:val="21"/>
        </w:rPr>
        <w:tab/>
      </w:r>
      <w:r w:rsidR="006B1FE1">
        <w:rPr>
          <w:sz w:val="21"/>
          <w:szCs w:val="21"/>
        </w:rPr>
        <w:tab/>
      </w:r>
      <w:r w:rsidR="006B1FE1">
        <w:rPr>
          <w:sz w:val="21"/>
          <w:szCs w:val="21"/>
        </w:rPr>
        <w:tab/>
      </w:r>
      <w:r w:rsidRPr="6CD41FF8">
        <w:rPr>
          <w:sz w:val="21"/>
          <w:szCs w:val="21"/>
        </w:rPr>
        <w:t>*Assignment introduced</w:t>
      </w:r>
      <w:r w:rsidR="006B1FE1">
        <w:rPr>
          <w:sz w:val="21"/>
          <w:szCs w:val="21"/>
        </w:rPr>
        <w:tab/>
      </w:r>
    </w:p>
    <w:tbl>
      <w:tblPr>
        <w:tblStyle w:val="TableGrid"/>
        <w:tblW w:w="9604" w:type="dxa"/>
        <w:tblInd w:w="108" w:type="dxa"/>
        <w:tblLook w:val="04A0" w:firstRow="1" w:lastRow="0" w:firstColumn="1" w:lastColumn="0" w:noHBand="0" w:noVBand="1"/>
      </w:tblPr>
      <w:tblGrid>
        <w:gridCol w:w="1452"/>
        <w:gridCol w:w="3144"/>
        <w:gridCol w:w="1229"/>
        <w:gridCol w:w="3779"/>
      </w:tblGrid>
      <w:tr w:rsidR="00F41C2F" w:rsidRPr="00460057" w14:paraId="56C5DB65" w14:textId="77777777" w:rsidTr="0080626F">
        <w:trPr>
          <w:trHeight w:val="350"/>
        </w:trPr>
        <w:tc>
          <w:tcPr>
            <w:tcW w:w="1452" w:type="dxa"/>
            <w:shd w:val="clear" w:color="auto" w:fill="BFBFBF" w:themeFill="background1" w:themeFillShade="BF"/>
          </w:tcPr>
          <w:p w14:paraId="182F05F1" w14:textId="7F7E9DBC" w:rsidR="00E94F41" w:rsidRPr="0080626F" w:rsidRDefault="51D04CE3" w:rsidP="0080626F">
            <w:pPr>
              <w:ind w:right="-108"/>
              <w:jc w:val="center"/>
              <w:rPr>
                <w:b/>
                <w:bCs/>
                <w:color w:val="000000" w:themeColor="text1"/>
              </w:rPr>
            </w:pPr>
            <w:r w:rsidRPr="0080626F">
              <w:rPr>
                <w:b/>
                <w:bCs/>
                <w:color w:val="000000" w:themeColor="text1"/>
              </w:rPr>
              <w:t>Date</w:t>
            </w:r>
          </w:p>
        </w:tc>
        <w:tc>
          <w:tcPr>
            <w:tcW w:w="3144" w:type="dxa"/>
            <w:shd w:val="clear" w:color="auto" w:fill="BFBFBF" w:themeFill="background1" w:themeFillShade="BF"/>
          </w:tcPr>
          <w:p w14:paraId="5F03BEB9" w14:textId="377632A7" w:rsidR="00E94F41" w:rsidRPr="0080626F" w:rsidRDefault="51D04CE3" w:rsidP="0080626F">
            <w:pPr>
              <w:ind w:right="-108"/>
              <w:jc w:val="center"/>
              <w:rPr>
                <w:b/>
                <w:bCs/>
                <w:color w:val="000000" w:themeColor="text1"/>
              </w:rPr>
            </w:pPr>
            <w:r w:rsidRPr="0080626F">
              <w:rPr>
                <w:b/>
                <w:bCs/>
                <w:color w:val="000000" w:themeColor="text1"/>
              </w:rPr>
              <w:t>Topic</w:t>
            </w:r>
          </w:p>
        </w:tc>
        <w:tc>
          <w:tcPr>
            <w:tcW w:w="1229" w:type="dxa"/>
            <w:shd w:val="clear" w:color="auto" w:fill="BFBFBF" w:themeFill="background1" w:themeFillShade="BF"/>
          </w:tcPr>
          <w:p w14:paraId="2DB8A6AF" w14:textId="01B2DC4F" w:rsidR="00E94F41" w:rsidRPr="0080626F" w:rsidRDefault="51D04CE3" w:rsidP="0080626F">
            <w:pPr>
              <w:ind w:right="-108"/>
              <w:jc w:val="center"/>
              <w:rPr>
                <w:b/>
                <w:bCs/>
                <w:color w:val="000000" w:themeColor="text1"/>
              </w:rPr>
            </w:pPr>
            <w:r w:rsidRPr="0080626F">
              <w:rPr>
                <w:b/>
                <w:bCs/>
                <w:color w:val="000000" w:themeColor="text1"/>
              </w:rPr>
              <w:t>Reading</w:t>
            </w:r>
          </w:p>
        </w:tc>
        <w:tc>
          <w:tcPr>
            <w:tcW w:w="3779" w:type="dxa"/>
            <w:shd w:val="clear" w:color="auto" w:fill="BFBFBF" w:themeFill="background1" w:themeFillShade="BF"/>
          </w:tcPr>
          <w:p w14:paraId="1FDF5B7F" w14:textId="18624A89" w:rsidR="00E94F41" w:rsidRPr="0080626F" w:rsidRDefault="51D04CE3" w:rsidP="0080626F">
            <w:pPr>
              <w:ind w:right="-108"/>
              <w:jc w:val="center"/>
              <w:rPr>
                <w:b/>
                <w:bCs/>
                <w:color w:val="000000" w:themeColor="text1"/>
              </w:rPr>
            </w:pPr>
            <w:r w:rsidRPr="0080626F">
              <w:rPr>
                <w:b/>
                <w:bCs/>
                <w:color w:val="000000" w:themeColor="text1"/>
              </w:rPr>
              <w:t>Assignments Due</w:t>
            </w:r>
          </w:p>
        </w:tc>
      </w:tr>
      <w:tr w:rsidR="00F41C2F" w:rsidRPr="00460057" w14:paraId="5E580D68" w14:textId="77777777" w:rsidTr="0080626F">
        <w:trPr>
          <w:trHeight w:val="908"/>
        </w:trPr>
        <w:tc>
          <w:tcPr>
            <w:tcW w:w="1452" w:type="dxa"/>
            <w:shd w:val="clear" w:color="auto" w:fill="FFFFFF" w:themeFill="background1"/>
          </w:tcPr>
          <w:p w14:paraId="1B16F923" w14:textId="77777777" w:rsidR="00322F5E" w:rsidRPr="0096483A" w:rsidRDefault="51D04CE3" w:rsidP="51D04CE3">
            <w:pPr>
              <w:ind w:right="-108"/>
              <w:rPr>
                <w:sz w:val="21"/>
                <w:szCs w:val="21"/>
              </w:rPr>
            </w:pPr>
            <w:r w:rsidRPr="51D04CE3">
              <w:rPr>
                <w:sz w:val="21"/>
                <w:szCs w:val="21"/>
              </w:rPr>
              <w:t xml:space="preserve">Week 1 </w:t>
            </w:r>
          </w:p>
          <w:p w14:paraId="7A19E5F4" w14:textId="54250F46" w:rsidR="00271567" w:rsidRPr="008B753C" w:rsidRDefault="00B72737" w:rsidP="51D04CE3">
            <w:pPr>
              <w:ind w:right="-108"/>
              <w:rPr>
                <w:sz w:val="21"/>
                <w:szCs w:val="21"/>
              </w:rPr>
            </w:pPr>
            <w:r w:rsidRPr="00B72737">
              <w:rPr>
                <w:sz w:val="21"/>
                <w:szCs w:val="21"/>
                <w:highlight w:val="yellow"/>
              </w:rPr>
              <w:t>8/27</w:t>
            </w:r>
          </w:p>
        </w:tc>
        <w:tc>
          <w:tcPr>
            <w:tcW w:w="3144" w:type="dxa"/>
          </w:tcPr>
          <w:p w14:paraId="230338C2" w14:textId="77777777" w:rsidR="00100354" w:rsidRPr="00D5470C" w:rsidRDefault="00100354" w:rsidP="00100354">
            <w:pPr>
              <w:ind w:right="-108"/>
              <w:rPr>
                <w:b/>
              </w:rPr>
            </w:pPr>
            <w:r w:rsidRPr="00D5470C">
              <w:rPr>
                <w:b/>
              </w:rPr>
              <w:t>Introduction</w:t>
            </w:r>
          </w:p>
          <w:p w14:paraId="4DA534F4" w14:textId="77777777" w:rsidR="00100354" w:rsidRPr="00D5470C" w:rsidRDefault="00100354" w:rsidP="00100354">
            <w:pPr>
              <w:ind w:right="-108"/>
            </w:pPr>
          </w:p>
          <w:p w14:paraId="55ED639C" w14:textId="77777777" w:rsidR="00100354" w:rsidRPr="00D5470C" w:rsidRDefault="00100354" w:rsidP="00100354">
            <w:pPr>
              <w:ind w:right="-108"/>
              <w:rPr>
                <w:b/>
                <w:i/>
                <w:u w:val="single"/>
              </w:rPr>
            </w:pPr>
            <w:r w:rsidRPr="00D5470C">
              <w:rPr>
                <w:b/>
                <w:i/>
                <w:u w:val="single"/>
              </w:rPr>
              <w:t>Do I Want to be a Teacher?</w:t>
            </w:r>
          </w:p>
          <w:p w14:paraId="0F1331E4" w14:textId="77777777" w:rsidR="00100354" w:rsidRPr="00D5470C" w:rsidRDefault="00100354" w:rsidP="00100354">
            <w:pPr>
              <w:ind w:right="-108"/>
              <w:rPr>
                <w:i/>
              </w:rPr>
            </w:pPr>
            <w:r w:rsidRPr="00D5470C">
              <w:rPr>
                <w:i/>
              </w:rPr>
              <w:t xml:space="preserve">  The Teaching Profession</w:t>
            </w:r>
          </w:p>
          <w:p w14:paraId="6E6D9F9D" w14:textId="77777777" w:rsidR="00100354" w:rsidRPr="00D5470C" w:rsidRDefault="00100354" w:rsidP="00100354">
            <w:pPr>
              <w:ind w:right="-108"/>
              <w:rPr>
                <w:i/>
              </w:rPr>
            </w:pPr>
            <w:r w:rsidRPr="00D5470C">
              <w:rPr>
                <w:i/>
              </w:rPr>
              <w:t xml:space="preserve">  Teaching Challenges</w:t>
            </w:r>
          </w:p>
          <w:p w14:paraId="2D8CFD75" w14:textId="7E91352E" w:rsidR="00FA4C39" w:rsidRPr="008B753C" w:rsidRDefault="00100354" w:rsidP="00100354">
            <w:pPr>
              <w:ind w:right="-108"/>
              <w:rPr>
                <w:sz w:val="21"/>
                <w:szCs w:val="21"/>
              </w:rPr>
            </w:pPr>
            <w:r w:rsidRPr="00D5470C">
              <w:rPr>
                <w:i/>
              </w:rPr>
              <w:t xml:space="preserve">  Code of Ethics</w:t>
            </w:r>
          </w:p>
        </w:tc>
        <w:tc>
          <w:tcPr>
            <w:tcW w:w="1229" w:type="dxa"/>
          </w:tcPr>
          <w:p w14:paraId="14E442E1" w14:textId="77777777" w:rsidR="00D932F5" w:rsidRPr="00C833FF" w:rsidRDefault="51D04CE3" w:rsidP="51D04CE3">
            <w:pPr>
              <w:ind w:right="-108"/>
            </w:pPr>
            <w:r w:rsidRPr="00C833FF">
              <w:t>Chapter 1</w:t>
            </w:r>
          </w:p>
          <w:p w14:paraId="13E66F42" w14:textId="59E4576F" w:rsidR="00D932F5" w:rsidRPr="00C833FF" w:rsidRDefault="00D932F5" w:rsidP="00B33AFE">
            <w:pPr>
              <w:ind w:right="-108"/>
            </w:pPr>
          </w:p>
        </w:tc>
        <w:tc>
          <w:tcPr>
            <w:tcW w:w="3779" w:type="dxa"/>
          </w:tcPr>
          <w:p w14:paraId="79E1DB70" w14:textId="77777777" w:rsidR="00100354" w:rsidRPr="00D5470C" w:rsidRDefault="00100354" w:rsidP="00100354">
            <w:r w:rsidRPr="00D5470C">
              <w:t>1. Why Do I Want to be a Teacher?</w:t>
            </w:r>
          </w:p>
          <w:p w14:paraId="68AC4934" w14:textId="77777777" w:rsidR="00100354" w:rsidRPr="00D5470C" w:rsidRDefault="00100354" w:rsidP="00100354">
            <w:r w:rsidRPr="00D5470C">
              <w:t>2. What Is Good Moral Character? Ethics and the Teaching Profession.</w:t>
            </w:r>
          </w:p>
          <w:p w14:paraId="348130EC" w14:textId="77777777" w:rsidR="00100354" w:rsidRPr="00D5470C" w:rsidRDefault="00100354" w:rsidP="00100354">
            <w:r w:rsidRPr="00D5470C">
              <w:rPr>
                <w:b/>
              </w:rPr>
              <w:t>Video-</w:t>
            </w:r>
            <w:r w:rsidRPr="00D5470C">
              <w:t>Training Module: Boundaries</w:t>
            </w:r>
          </w:p>
          <w:p w14:paraId="5B3EB030" w14:textId="77777777" w:rsidR="00100354" w:rsidRPr="00D5470C" w:rsidRDefault="00100354" w:rsidP="00100354">
            <w:r w:rsidRPr="00D5470C">
              <w:t>3. Questions for the teacher interview (in-class activity)</w:t>
            </w:r>
          </w:p>
          <w:p w14:paraId="0A46EF54" w14:textId="0EFA1534" w:rsidR="00085272" w:rsidRPr="008B753C" w:rsidRDefault="00100354" w:rsidP="00100354">
            <w:pPr>
              <w:ind w:right="-108"/>
              <w:rPr>
                <w:sz w:val="21"/>
                <w:szCs w:val="21"/>
              </w:rPr>
            </w:pPr>
            <w:r w:rsidRPr="00D5470C">
              <w:rPr>
                <w:b/>
              </w:rPr>
              <w:t>4.</w:t>
            </w:r>
            <w:r w:rsidRPr="00D5470C">
              <w:t xml:space="preserve"> </w:t>
            </w:r>
            <w:r w:rsidRPr="00D5470C">
              <w:rPr>
                <w:b/>
              </w:rPr>
              <w:t>Reading Response due to Canvas by Monday, September 2 by 11:59PM</w:t>
            </w:r>
          </w:p>
        </w:tc>
      </w:tr>
      <w:tr w:rsidR="00F41C2F" w:rsidRPr="00460057" w14:paraId="3CAA2CE1" w14:textId="77777777" w:rsidTr="0080626F">
        <w:tc>
          <w:tcPr>
            <w:tcW w:w="1452" w:type="dxa"/>
          </w:tcPr>
          <w:p w14:paraId="534AF0A7" w14:textId="61622E2C" w:rsidR="00322F5E" w:rsidRPr="00783EC9" w:rsidRDefault="51D04CE3" w:rsidP="51D04CE3">
            <w:pPr>
              <w:ind w:right="-108"/>
              <w:rPr>
                <w:sz w:val="21"/>
                <w:szCs w:val="21"/>
              </w:rPr>
            </w:pPr>
            <w:r w:rsidRPr="00783EC9">
              <w:rPr>
                <w:sz w:val="21"/>
                <w:szCs w:val="21"/>
              </w:rPr>
              <w:t>Week 2</w:t>
            </w:r>
          </w:p>
          <w:p w14:paraId="23E51276" w14:textId="43D74505" w:rsidR="00322F5E" w:rsidRPr="00783EC9" w:rsidRDefault="00B72737" w:rsidP="00783EC9">
            <w:pPr>
              <w:ind w:right="-108"/>
              <w:rPr>
                <w:sz w:val="21"/>
                <w:szCs w:val="21"/>
              </w:rPr>
            </w:pPr>
            <w:r w:rsidRPr="0060525B">
              <w:rPr>
                <w:sz w:val="21"/>
                <w:szCs w:val="21"/>
                <w:highlight w:val="yellow"/>
              </w:rPr>
              <w:t>9/3</w:t>
            </w:r>
          </w:p>
        </w:tc>
        <w:tc>
          <w:tcPr>
            <w:tcW w:w="3144" w:type="dxa"/>
          </w:tcPr>
          <w:p w14:paraId="44EB19AC" w14:textId="77777777" w:rsidR="00100354" w:rsidRPr="00D5470C" w:rsidRDefault="00100354" w:rsidP="00100354">
            <w:pPr>
              <w:ind w:right="-108"/>
              <w:rPr>
                <w:b/>
                <w:i/>
                <w:u w:val="single"/>
              </w:rPr>
            </w:pPr>
            <w:r w:rsidRPr="00D5470C">
              <w:rPr>
                <w:b/>
                <w:i/>
                <w:u w:val="single"/>
              </w:rPr>
              <w:t>Changes in American Society: Their Influences on Today’s Students</w:t>
            </w:r>
          </w:p>
          <w:p w14:paraId="0A44AD29" w14:textId="77777777" w:rsidR="00100354" w:rsidRPr="00D5470C" w:rsidRDefault="00100354" w:rsidP="00100354">
            <w:pPr>
              <w:ind w:right="-108"/>
              <w:rPr>
                <w:i/>
              </w:rPr>
            </w:pPr>
            <w:r w:rsidRPr="00D5470C">
              <w:rPr>
                <w:i/>
              </w:rPr>
              <w:t xml:space="preserve">   Teaching At-risk Students</w:t>
            </w:r>
          </w:p>
          <w:p w14:paraId="26020F43" w14:textId="52004A0B" w:rsidR="00D932F5" w:rsidRPr="00100354" w:rsidRDefault="00100354" w:rsidP="51D04CE3">
            <w:pPr>
              <w:ind w:right="-108"/>
              <w:rPr>
                <w:i/>
              </w:rPr>
            </w:pPr>
            <w:r w:rsidRPr="00D5470C">
              <w:rPr>
                <w:i/>
              </w:rPr>
              <w:t xml:space="preserve">   Zero Tolerance</w:t>
            </w:r>
          </w:p>
        </w:tc>
        <w:tc>
          <w:tcPr>
            <w:tcW w:w="1229" w:type="dxa"/>
          </w:tcPr>
          <w:p w14:paraId="678EEE19" w14:textId="77777777" w:rsidR="00180395" w:rsidRPr="00C833FF" w:rsidRDefault="51D04CE3" w:rsidP="51D04CE3">
            <w:pPr>
              <w:ind w:right="-108"/>
            </w:pPr>
            <w:r w:rsidRPr="00C833FF">
              <w:t>Chapter 2</w:t>
            </w:r>
          </w:p>
          <w:p w14:paraId="62A8D704" w14:textId="77777777" w:rsidR="00D932F5" w:rsidRPr="00C833FF" w:rsidRDefault="00D932F5" w:rsidP="00B33AFE">
            <w:pPr>
              <w:ind w:right="-108"/>
            </w:pPr>
          </w:p>
        </w:tc>
        <w:tc>
          <w:tcPr>
            <w:tcW w:w="3779" w:type="dxa"/>
          </w:tcPr>
          <w:p w14:paraId="156D91EB" w14:textId="77777777" w:rsidR="00411ED0" w:rsidRPr="00D5470C" w:rsidRDefault="00411ED0" w:rsidP="00411ED0">
            <w:pPr>
              <w:ind w:right="-108"/>
            </w:pPr>
            <w:r w:rsidRPr="00D5470C">
              <w:t>1. School Board Meeting Reflection due to Canvas by Thursday, November 28 by 11:59PM</w:t>
            </w:r>
          </w:p>
          <w:p w14:paraId="2783AA6E" w14:textId="77777777" w:rsidR="00411ED0" w:rsidRPr="00D5470C" w:rsidRDefault="00411ED0" w:rsidP="00411ED0">
            <w:pPr>
              <w:ind w:right="-108"/>
            </w:pPr>
            <w:r w:rsidRPr="00D5470C">
              <w:t>2. Ethics and the Teaching Profession</w:t>
            </w:r>
          </w:p>
          <w:p w14:paraId="012E116F" w14:textId="77777777" w:rsidR="00411ED0" w:rsidRPr="00D5470C" w:rsidRDefault="00411ED0" w:rsidP="00411ED0">
            <w:pPr>
              <w:ind w:right="-108"/>
            </w:pPr>
            <w:r w:rsidRPr="00D5470C">
              <w:rPr>
                <w:b/>
              </w:rPr>
              <w:t>Video</w:t>
            </w:r>
            <w:r w:rsidRPr="00D5470C">
              <w:t>-Training Module: Social Media</w:t>
            </w:r>
          </w:p>
          <w:p w14:paraId="5F5F9023" w14:textId="77777777" w:rsidR="00411ED0" w:rsidRPr="00D5470C" w:rsidRDefault="00411ED0" w:rsidP="00411ED0">
            <w:pPr>
              <w:ind w:right="-108"/>
            </w:pPr>
            <w:r w:rsidRPr="00D5470C">
              <w:t xml:space="preserve">3. Critical Article Review due to Canvas by Monday, December 9 by 11:59PM </w:t>
            </w:r>
          </w:p>
          <w:p w14:paraId="75C5B47E" w14:textId="66F99C03" w:rsidR="00237DFE" w:rsidRPr="00411ED0" w:rsidRDefault="00411ED0" w:rsidP="00783EC9">
            <w:pPr>
              <w:ind w:right="-108"/>
              <w:rPr>
                <w:b/>
              </w:rPr>
            </w:pPr>
            <w:r w:rsidRPr="00D5470C">
              <w:rPr>
                <w:b/>
              </w:rPr>
              <w:t>4. Reading Response due to Canvas by Monday, September 9 by 11:59PM</w:t>
            </w:r>
          </w:p>
        </w:tc>
      </w:tr>
      <w:tr w:rsidR="00F41C2F" w:rsidRPr="00460057" w14:paraId="45404773" w14:textId="77777777" w:rsidTr="0080626F">
        <w:trPr>
          <w:trHeight w:val="611"/>
        </w:trPr>
        <w:tc>
          <w:tcPr>
            <w:tcW w:w="1452" w:type="dxa"/>
          </w:tcPr>
          <w:p w14:paraId="61F7F676" w14:textId="00B6FC97" w:rsidR="00D932F5" w:rsidRPr="00783EC9" w:rsidRDefault="51D04CE3" w:rsidP="51D04CE3">
            <w:pPr>
              <w:ind w:right="-108"/>
              <w:rPr>
                <w:sz w:val="21"/>
                <w:szCs w:val="21"/>
              </w:rPr>
            </w:pPr>
            <w:r w:rsidRPr="00783EC9">
              <w:rPr>
                <w:sz w:val="21"/>
                <w:szCs w:val="21"/>
              </w:rPr>
              <w:t>Week 3</w:t>
            </w:r>
          </w:p>
          <w:p w14:paraId="7A05D6F5" w14:textId="3F856ACC" w:rsidR="00322F5E" w:rsidRPr="00783EC9" w:rsidRDefault="00B72737" w:rsidP="00783EC9">
            <w:pPr>
              <w:ind w:right="-108"/>
              <w:rPr>
                <w:sz w:val="21"/>
                <w:szCs w:val="21"/>
              </w:rPr>
            </w:pPr>
            <w:r>
              <w:rPr>
                <w:sz w:val="21"/>
                <w:szCs w:val="21"/>
              </w:rPr>
              <w:t>9/10</w:t>
            </w:r>
          </w:p>
        </w:tc>
        <w:tc>
          <w:tcPr>
            <w:tcW w:w="3144" w:type="dxa"/>
          </w:tcPr>
          <w:p w14:paraId="195C20C1" w14:textId="77777777" w:rsidR="00411ED0" w:rsidRPr="00D5470C" w:rsidRDefault="00411ED0" w:rsidP="00411ED0">
            <w:pPr>
              <w:ind w:right="-108"/>
              <w:rPr>
                <w:b/>
                <w:i/>
                <w:u w:val="single"/>
              </w:rPr>
            </w:pPr>
            <w:r w:rsidRPr="00D5470C">
              <w:rPr>
                <w:b/>
                <w:i/>
                <w:u w:val="single"/>
              </w:rPr>
              <w:t>Student Diversity: Culture, Language, Gender, and Exceptionalities</w:t>
            </w:r>
          </w:p>
          <w:p w14:paraId="7E6147D4" w14:textId="77777777" w:rsidR="00411ED0" w:rsidRPr="00D5470C" w:rsidRDefault="00411ED0" w:rsidP="00411ED0">
            <w:pPr>
              <w:ind w:right="-108"/>
              <w:rPr>
                <w:i/>
              </w:rPr>
            </w:pPr>
            <w:r w:rsidRPr="00D5470C">
              <w:rPr>
                <w:i/>
              </w:rPr>
              <w:t xml:space="preserve">   Responding to Diversity:</w:t>
            </w:r>
          </w:p>
          <w:p w14:paraId="750D874C" w14:textId="77777777" w:rsidR="00411ED0" w:rsidRPr="00D5470C" w:rsidRDefault="00411ED0" w:rsidP="00411ED0">
            <w:pPr>
              <w:ind w:right="-108"/>
              <w:rPr>
                <w:i/>
              </w:rPr>
            </w:pPr>
            <w:r w:rsidRPr="00D5470C">
              <w:rPr>
                <w:i/>
              </w:rPr>
              <w:t xml:space="preserve">      Bilingual Education</w:t>
            </w:r>
          </w:p>
          <w:p w14:paraId="230C7568" w14:textId="77777777" w:rsidR="00411ED0" w:rsidRPr="00D5470C" w:rsidRDefault="00411ED0" w:rsidP="00411ED0">
            <w:pPr>
              <w:ind w:right="-108"/>
              <w:rPr>
                <w:i/>
              </w:rPr>
            </w:pPr>
            <w:r w:rsidRPr="00D5470C">
              <w:rPr>
                <w:i/>
              </w:rPr>
              <w:t xml:space="preserve">     Cultural Responsiveness</w:t>
            </w:r>
          </w:p>
          <w:p w14:paraId="4D145BE1" w14:textId="2DCE6470" w:rsidR="000421F0" w:rsidRPr="008B753C" w:rsidRDefault="00411ED0" w:rsidP="00411ED0">
            <w:pPr>
              <w:ind w:right="-108"/>
              <w:rPr>
                <w:sz w:val="21"/>
                <w:szCs w:val="21"/>
              </w:rPr>
            </w:pPr>
            <w:r w:rsidRPr="00D5470C">
              <w:rPr>
                <w:i/>
              </w:rPr>
              <w:t xml:space="preserve">     Multicultural Education</w:t>
            </w:r>
            <w:r w:rsidRPr="008B753C">
              <w:rPr>
                <w:sz w:val="21"/>
                <w:szCs w:val="21"/>
              </w:rPr>
              <w:t xml:space="preserve"> </w:t>
            </w:r>
          </w:p>
        </w:tc>
        <w:tc>
          <w:tcPr>
            <w:tcW w:w="1229" w:type="dxa"/>
          </w:tcPr>
          <w:p w14:paraId="095B6BF3" w14:textId="77777777" w:rsidR="00DB54AE" w:rsidRPr="00C833FF" w:rsidRDefault="51D04CE3" w:rsidP="51D04CE3">
            <w:pPr>
              <w:ind w:right="-108"/>
            </w:pPr>
            <w:r w:rsidRPr="00C833FF">
              <w:t>Chapter 3</w:t>
            </w:r>
          </w:p>
          <w:p w14:paraId="2115AFB7" w14:textId="34D256BC" w:rsidR="00D932F5" w:rsidRPr="00C833FF" w:rsidRDefault="00D932F5" w:rsidP="00B33AFE">
            <w:pPr>
              <w:ind w:right="-108"/>
            </w:pPr>
          </w:p>
        </w:tc>
        <w:tc>
          <w:tcPr>
            <w:tcW w:w="3779" w:type="dxa"/>
          </w:tcPr>
          <w:p w14:paraId="2463F3A8" w14:textId="77777777" w:rsidR="00411ED0" w:rsidRPr="00D5470C" w:rsidRDefault="00411ED0" w:rsidP="00411ED0">
            <w:pPr>
              <w:ind w:right="-108"/>
            </w:pPr>
            <w:r w:rsidRPr="00D5470C">
              <w:t>1. Teacher Interview due next week to Canvas by Wednesday, September 18 by 11:59PM</w:t>
            </w:r>
          </w:p>
          <w:p w14:paraId="7D5872FD" w14:textId="29873392" w:rsidR="00085272" w:rsidRPr="008B753C" w:rsidRDefault="00411ED0" w:rsidP="00411ED0">
            <w:pPr>
              <w:ind w:right="-108"/>
              <w:rPr>
                <w:sz w:val="21"/>
                <w:szCs w:val="21"/>
              </w:rPr>
            </w:pPr>
            <w:r w:rsidRPr="00D5470C">
              <w:rPr>
                <w:b/>
              </w:rPr>
              <w:t>2. Reading Response due to Canvas by Monday, September 16 by 11:59PM</w:t>
            </w:r>
          </w:p>
        </w:tc>
      </w:tr>
      <w:tr w:rsidR="00F41C2F" w:rsidRPr="00460057" w14:paraId="63D63696" w14:textId="77777777" w:rsidTr="0080626F">
        <w:trPr>
          <w:trHeight w:val="566"/>
        </w:trPr>
        <w:tc>
          <w:tcPr>
            <w:tcW w:w="1452" w:type="dxa"/>
          </w:tcPr>
          <w:p w14:paraId="0704D9AB" w14:textId="601F1A0F" w:rsidR="00DB54AE" w:rsidRPr="00783EC9" w:rsidRDefault="51D04CE3" w:rsidP="51D04CE3">
            <w:pPr>
              <w:ind w:right="-108"/>
              <w:rPr>
                <w:color w:val="000000" w:themeColor="text1"/>
                <w:sz w:val="21"/>
                <w:szCs w:val="21"/>
              </w:rPr>
            </w:pPr>
            <w:r w:rsidRPr="00783EC9">
              <w:rPr>
                <w:color w:val="000000" w:themeColor="text1"/>
                <w:sz w:val="21"/>
                <w:szCs w:val="21"/>
              </w:rPr>
              <w:t>Week 4</w:t>
            </w:r>
          </w:p>
          <w:p w14:paraId="513869AE" w14:textId="65A66CAA" w:rsidR="00685B31" w:rsidRPr="00783EC9" w:rsidRDefault="00B72737" w:rsidP="51D04CE3">
            <w:pPr>
              <w:ind w:right="-108"/>
              <w:rPr>
                <w:color w:val="FF0000"/>
                <w:sz w:val="21"/>
                <w:szCs w:val="21"/>
              </w:rPr>
            </w:pPr>
            <w:r w:rsidRPr="0060525B">
              <w:rPr>
                <w:sz w:val="21"/>
                <w:szCs w:val="21"/>
                <w:highlight w:val="yellow"/>
              </w:rPr>
              <w:t>9/17</w:t>
            </w:r>
          </w:p>
        </w:tc>
        <w:tc>
          <w:tcPr>
            <w:tcW w:w="3144" w:type="dxa"/>
          </w:tcPr>
          <w:p w14:paraId="32A7EFA0" w14:textId="77777777" w:rsidR="00411ED0" w:rsidRPr="00D5470C" w:rsidRDefault="00411ED0" w:rsidP="00411ED0">
            <w:pPr>
              <w:ind w:right="-108"/>
              <w:rPr>
                <w:b/>
                <w:i/>
                <w:u w:val="single"/>
              </w:rPr>
            </w:pPr>
            <w:r w:rsidRPr="00D5470C">
              <w:rPr>
                <w:b/>
                <w:i/>
                <w:u w:val="single"/>
              </w:rPr>
              <w:t>Education in the United States: Its Historical Roots</w:t>
            </w:r>
          </w:p>
          <w:p w14:paraId="6FA0AD7B" w14:textId="77777777" w:rsidR="00411ED0" w:rsidRPr="00D5470C" w:rsidRDefault="00411ED0" w:rsidP="00411ED0">
            <w:pPr>
              <w:ind w:right="-108"/>
              <w:rPr>
                <w:b/>
                <w:i/>
                <w:u w:val="single"/>
              </w:rPr>
            </w:pPr>
            <w:r w:rsidRPr="00D5470C">
              <w:rPr>
                <w:b/>
                <w:i/>
                <w:u w:val="single"/>
              </w:rPr>
              <w:t>In class activity: History of Public Education in TX</w:t>
            </w:r>
          </w:p>
          <w:p w14:paraId="022C3828" w14:textId="77777777" w:rsidR="00411ED0" w:rsidRPr="00D5470C" w:rsidRDefault="00411ED0" w:rsidP="00411ED0">
            <w:pPr>
              <w:ind w:right="-108"/>
              <w:rPr>
                <w:i/>
              </w:rPr>
            </w:pPr>
            <w:r w:rsidRPr="00D5470C">
              <w:rPr>
                <w:i/>
              </w:rPr>
              <w:t xml:space="preserve">   Education in America</w:t>
            </w:r>
          </w:p>
          <w:p w14:paraId="7572FC5E" w14:textId="77777777" w:rsidR="00411ED0" w:rsidRPr="00D5470C" w:rsidRDefault="00411ED0" w:rsidP="00411ED0">
            <w:pPr>
              <w:ind w:right="-108"/>
              <w:rPr>
                <w:i/>
              </w:rPr>
            </w:pPr>
            <w:r w:rsidRPr="00D5470C">
              <w:rPr>
                <w:i/>
              </w:rPr>
              <w:t xml:space="preserve">   Common School Movement</w:t>
            </w:r>
          </w:p>
          <w:p w14:paraId="574897F0" w14:textId="77777777" w:rsidR="00411ED0" w:rsidRPr="00D5470C" w:rsidRDefault="00411ED0" w:rsidP="00411ED0">
            <w:pPr>
              <w:ind w:right="-108"/>
              <w:rPr>
                <w:i/>
              </w:rPr>
            </w:pPr>
            <w:r w:rsidRPr="00D5470C">
              <w:rPr>
                <w:i/>
              </w:rPr>
              <w:t xml:space="preserve">   Gender Politics</w:t>
            </w:r>
          </w:p>
          <w:p w14:paraId="16F9B16D" w14:textId="77777777" w:rsidR="00411ED0" w:rsidRPr="00D5470C" w:rsidRDefault="00411ED0" w:rsidP="00411ED0">
            <w:pPr>
              <w:ind w:right="-108"/>
              <w:rPr>
                <w:i/>
              </w:rPr>
            </w:pPr>
            <w:r w:rsidRPr="00D5470C">
              <w:rPr>
                <w:i/>
              </w:rPr>
              <w:t xml:space="preserve">   Special Education:</w:t>
            </w:r>
          </w:p>
          <w:p w14:paraId="041850E8" w14:textId="77777777" w:rsidR="00411ED0" w:rsidRPr="00D5470C" w:rsidRDefault="00411ED0" w:rsidP="00411ED0">
            <w:pPr>
              <w:ind w:right="-108"/>
            </w:pPr>
            <w:r w:rsidRPr="00D5470C">
              <w:rPr>
                <w:i/>
              </w:rPr>
              <w:t xml:space="preserve">      </w:t>
            </w:r>
            <w:r w:rsidRPr="00D5470C">
              <w:t>Individualized Education</w:t>
            </w:r>
          </w:p>
          <w:p w14:paraId="33E49180" w14:textId="77777777" w:rsidR="00411ED0" w:rsidRPr="00D5470C" w:rsidRDefault="00411ED0" w:rsidP="00411ED0">
            <w:pPr>
              <w:ind w:right="-108"/>
            </w:pPr>
            <w:r w:rsidRPr="00D5470C">
              <w:t xml:space="preserve">     504 Plans</w:t>
            </w:r>
          </w:p>
          <w:p w14:paraId="62AE9E56" w14:textId="77777777" w:rsidR="00411ED0" w:rsidRPr="00D5470C" w:rsidRDefault="00411ED0" w:rsidP="00411ED0">
            <w:pPr>
              <w:ind w:right="-108"/>
            </w:pPr>
            <w:r w:rsidRPr="00D5470C">
              <w:t xml:space="preserve">     Behavior Intervention </w:t>
            </w:r>
          </w:p>
          <w:p w14:paraId="5FFD23FB" w14:textId="77777777" w:rsidR="00411ED0" w:rsidRPr="00D5470C" w:rsidRDefault="00411ED0" w:rsidP="00411ED0">
            <w:pPr>
              <w:ind w:right="-108"/>
            </w:pPr>
            <w:r w:rsidRPr="00D5470C">
              <w:t xml:space="preserve">  </w:t>
            </w:r>
          </w:p>
          <w:p w14:paraId="7C3B186A" w14:textId="35FFD555" w:rsidR="00FE01FD" w:rsidRPr="008B753C" w:rsidRDefault="00FE01FD" w:rsidP="51D04CE3">
            <w:pPr>
              <w:ind w:right="-108"/>
              <w:rPr>
                <w:sz w:val="21"/>
                <w:szCs w:val="21"/>
              </w:rPr>
            </w:pPr>
          </w:p>
        </w:tc>
        <w:tc>
          <w:tcPr>
            <w:tcW w:w="1229" w:type="dxa"/>
          </w:tcPr>
          <w:p w14:paraId="529D7ADD" w14:textId="04EE26AC" w:rsidR="00DB54AE" w:rsidRPr="00C833FF" w:rsidRDefault="51D04CE3" w:rsidP="51D04CE3">
            <w:pPr>
              <w:ind w:right="-108"/>
            </w:pPr>
            <w:r w:rsidRPr="00C833FF">
              <w:t>Chapter 4</w:t>
            </w:r>
          </w:p>
        </w:tc>
        <w:tc>
          <w:tcPr>
            <w:tcW w:w="3779" w:type="dxa"/>
          </w:tcPr>
          <w:p w14:paraId="31A3C986" w14:textId="77777777" w:rsidR="00411ED0" w:rsidRPr="00D5470C" w:rsidRDefault="00411ED0" w:rsidP="00411ED0">
            <w:pPr>
              <w:ind w:right="-108"/>
              <w:rPr>
                <w:b/>
                <w:color w:val="C00000"/>
              </w:rPr>
            </w:pPr>
            <w:r w:rsidRPr="00D5470C">
              <w:t xml:space="preserve">1. What is your Philosophy of Education?  </w:t>
            </w:r>
            <w:r w:rsidRPr="00D5470C">
              <w:rPr>
                <w:b/>
                <w:color w:val="C00000"/>
              </w:rPr>
              <w:t>Philosophy of Education paper due to Canvas by Thursday, October 10 by 11:59PM</w:t>
            </w:r>
          </w:p>
          <w:p w14:paraId="7376F431" w14:textId="77777777" w:rsidR="00411ED0" w:rsidRPr="00D5470C" w:rsidRDefault="00411ED0" w:rsidP="00411ED0">
            <w:pPr>
              <w:ind w:right="-108"/>
            </w:pPr>
            <w:r w:rsidRPr="00D5470C">
              <w:t>2. Ethics and the Teaching Profession</w:t>
            </w:r>
          </w:p>
          <w:p w14:paraId="3582E5D3" w14:textId="77777777" w:rsidR="00411ED0" w:rsidRPr="00D5470C" w:rsidRDefault="00411ED0" w:rsidP="00411ED0">
            <w:pPr>
              <w:ind w:right="-108"/>
            </w:pPr>
            <w:r w:rsidRPr="00D5470C">
              <w:rPr>
                <w:b/>
              </w:rPr>
              <w:t>Video</w:t>
            </w:r>
            <w:r w:rsidRPr="00D5470C">
              <w:t xml:space="preserve">-Training Module: Anger Management </w:t>
            </w:r>
          </w:p>
          <w:p w14:paraId="79B7AA63" w14:textId="77777777" w:rsidR="00411ED0" w:rsidRPr="00D5470C" w:rsidRDefault="00411ED0" w:rsidP="00411ED0">
            <w:pPr>
              <w:ind w:right="-108"/>
            </w:pPr>
            <w:r w:rsidRPr="00D5470C">
              <w:t>3. Teacher Interview Presentations due in Canvas by Wednesday, September 18 by 11:59PM</w:t>
            </w:r>
          </w:p>
          <w:p w14:paraId="161096E5" w14:textId="77777777" w:rsidR="00411ED0" w:rsidRPr="00D5470C" w:rsidRDefault="00411ED0" w:rsidP="00411ED0">
            <w:pPr>
              <w:ind w:right="-108"/>
            </w:pPr>
            <w:r w:rsidRPr="00D5470C">
              <w:t xml:space="preserve">4. Teacher Interview Presentations due in class Thursday, September 19 </w:t>
            </w:r>
          </w:p>
          <w:p w14:paraId="729F4991" w14:textId="09E42A04" w:rsidR="005171A5" w:rsidRPr="00411ED0" w:rsidRDefault="00411ED0" w:rsidP="00783EC9">
            <w:pPr>
              <w:ind w:right="-108"/>
              <w:rPr>
                <w:b/>
              </w:rPr>
            </w:pPr>
            <w:r w:rsidRPr="00D5470C">
              <w:t>5</w:t>
            </w:r>
            <w:r w:rsidRPr="00D5470C">
              <w:rPr>
                <w:b/>
              </w:rPr>
              <w:t>. Reading Response due to Canvas by Monday, September 23 by 11:59PM</w:t>
            </w:r>
          </w:p>
        </w:tc>
      </w:tr>
      <w:tr w:rsidR="00F41C2F" w:rsidRPr="00460057" w14:paraId="1DF9F863" w14:textId="77777777" w:rsidTr="0080626F">
        <w:trPr>
          <w:trHeight w:val="611"/>
        </w:trPr>
        <w:tc>
          <w:tcPr>
            <w:tcW w:w="1452" w:type="dxa"/>
          </w:tcPr>
          <w:p w14:paraId="2437ABD9" w14:textId="06C85F54" w:rsidR="00DB54AE" w:rsidRPr="00783EC9" w:rsidRDefault="51D04CE3" w:rsidP="51D04CE3">
            <w:pPr>
              <w:ind w:right="-108"/>
              <w:rPr>
                <w:sz w:val="21"/>
                <w:szCs w:val="21"/>
              </w:rPr>
            </w:pPr>
            <w:r w:rsidRPr="00783EC9">
              <w:rPr>
                <w:sz w:val="21"/>
                <w:szCs w:val="21"/>
              </w:rPr>
              <w:t>Week 5</w:t>
            </w:r>
          </w:p>
          <w:p w14:paraId="3306D3BE" w14:textId="6B2086AE" w:rsidR="00895CDD" w:rsidRPr="00783EC9" w:rsidRDefault="00B72737" w:rsidP="51D04CE3">
            <w:pPr>
              <w:ind w:right="-108"/>
              <w:rPr>
                <w:sz w:val="21"/>
                <w:szCs w:val="21"/>
              </w:rPr>
            </w:pPr>
            <w:r>
              <w:rPr>
                <w:sz w:val="21"/>
                <w:szCs w:val="21"/>
              </w:rPr>
              <w:t>9/24</w:t>
            </w:r>
          </w:p>
        </w:tc>
        <w:tc>
          <w:tcPr>
            <w:tcW w:w="3144" w:type="dxa"/>
          </w:tcPr>
          <w:p w14:paraId="233863D6" w14:textId="77777777" w:rsidR="00411ED0" w:rsidRPr="00D5470C" w:rsidRDefault="00411ED0" w:rsidP="00411ED0">
            <w:pPr>
              <w:ind w:right="-108"/>
              <w:rPr>
                <w:b/>
                <w:i/>
                <w:u w:val="single"/>
              </w:rPr>
            </w:pPr>
            <w:r w:rsidRPr="00D5470C">
              <w:rPr>
                <w:b/>
                <w:i/>
                <w:u w:val="single"/>
              </w:rPr>
              <w:t>Educational Philosophy and Your Teaching</w:t>
            </w:r>
          </w:p>
          <w:p w14:paraId="455AC941" w14:textId="77777777" w:rsidR="00411ED0" w:rsidRPr="00D5470C" w:rsidRDefault="00411ED0" w:rsidP="00411ED0">
            <w:pPr>
              <w:ind w:right="-108"/>
              <w:rPr>
                <w:i/>
              </w:rPr>
            </w:pPr>
            <w:r w:rsidRPr="00D5470C">
              <w:t xml:space="preserve">   </w:t>
            </w:r>
            <w:r w:rsidRPr="00D5470C">
              <w:rPr>
                <w:i/>
              </w:rPr>
              <w:t>Philosophies of Education</w:t>
            </w:r>
          </w:p>
          <w:p w14:paraId="46E7AB83" w14:textId="77777777" w:rsidR="00411ED0" w:rsidRPr="00D5470C" w:rsidRDefault="00411ED0" w:rsidP="00411ED0">
            <w:pPr>
              <w:ind w:right="-108"/>
              <w:rPr>
                <w:i/>
              </w:rPr>
            </w:pPr>
            <w:r w:rsidRPr="00D5470C">
              <w:rPr>
                <w:i/>
              </w:rPr>
              <w:t xml:space="preserve">   Philosophy and Cultural</w:t>
            </w:r>
          </w:p>
          <w:p w14:paraId="27F5FAD7" w14:textId="14052BFA" w:rsidR="00F62C0E" w:rsidRPr="008B753C" w:rsidRDefault="00411ED0" w:rsidP="00411ED0">
            <w:pPr>
              <w:ind w:right="-108"/>
              <w:rPr>
                <w:sz w:val="21"/>
                <w:szCs w:val="21"/>
              </w:rPr>
            </w:pPr>
            <w:r w:rsidRPr="00D5470C">
              <w:rPr>
                <w:i/>
              </w:rPr>
              <w:t xml:space="preserve">     Diversity</w:t>
            </w:r>
            <w:r w:rsidRPr="008B753C">
              <w:rPr>
                <w:sz w:val="21"/>
                <w:szCs w:val="21"/>
              </w:rPr>
              <w:t xml:space="preserve"> </w:t>
            </w:r>
          </w:p>
        </w:tc>
        <w:tc>
          <w:tcPr>
            <w:tcW w:w="1229" w:type="dxa"/>
          </w:tcPr>
          <w:p w14:paraId="4DE1B59F" w14:textId="77777777" w:rsidR="00DB54AE" w:rsidRPr="00C833FF" w:rsidRDefault="51D04CE3" w:rsidP="51D04CE3">
            <w:pPr>
              <w:ind w:right="-108"/>
            </w:pPr>
            <w:r w:rsidRPr="00C833FF">
              <w:t>Chapter 5</w:t>
            </w:r>
          </w:p>
          <w:p w14:paraId="25E444F9" w14:textId="025A440D" w:rsidR="00DB54AE" w:rsidRPr="00C833FF" w:rsidRDefault="00DB54AE" w:rsidP="51D04CE3">
            <w:pPr>
              <w:ind w:right="-108"/>
            </w:pPr>
          </w:p>
        </w:tc>
        <w:tc>
          <w:tcPr>
            <w:tcW w:w="3779" w:type="dxa"/>
          </w:tcPr>
          <w:p w14:paraId="6FF826EB" w14:textId="21473A03" w:rsidR="00FB49A6" w:rsidRPr="008B753C" w:rsidRDefault="00C833FF" w:rsidP="00783EC9">
            <w:pPr>
              <w:ind w:right="-108"/>
              <w:rPr>
                <w:sz w:val="21"/>
                <w:szCs w:val="21"/>
              </w:rPr>
            </w:pPr>
            <w:r w:rsidRPr="00D5470C">
              <w:rPr>
                <w:b/>
              </w:rPr>
              <w:t>1. Reading Response due to Canvas by Monday, September 30 by 11:59PM</w:t>
            </w:r>
            <w:r w:rsidRPr="008B753C">
              <w:rPr>
                <w:sz w:val="21"/>
                <w:szCs w:val="21"/>
              </w:rPr>
              <w:t xml:space="preserve"> </w:t>
            </w:r>
          </w:p>
        </w:tc>
      </w:tr>
      <w:tr w:rsidR="00F41C2F" w:rsidRPr="00460057" w14:paraId="0548FE75" w14:textId="77777777" w:rsidTr="0080626F">
        <w:trPr>
          <w:trHeight w:val="521"/>
        </w:trPr>
        <w:tc>
          <w:tcPr>
            <w:tcW w:w="1452" w:type="dxa"/>
          </w:tcPr>
          <w:p w14:paraId="4FFDD588" w14:textId="57F5AF33" w:rsidR="00DB54AE" w:rsidRPr="00783EC9" w:rsidRDefault="51D04CE3" w:rsidP="51D04CE3">
            <w:pPr>
              <w:ind w:right="-108"/>
              <w:rPr>
                <w:sz w:val="21"/>
                <w:szCs w:val="21"/>
              </w:rPr>
            </w:pPr>
            <w:r w:rsidRPr="00783EC9">
              <w:rPr>
                <w:sz w:val="21"/>
                <w:szCs w:val="21"/>
              </w:rPr>
              <w:t>Week 6</w:t>
            </w:r>
          </w:p>
          <w:p w14:paraId="666275AC" w14:textId="789EC9BD" w:rsidR="00895CDD" w:rsidRPr="00783EC9" w:rsidRDefault="00B72737" w:rsidP="51D04CE3">
            <w:pPr>
              <w:ind w:right="-108"/>
              <w:rPr>
                <w:sz w:val="21"/>
                <w:szCs w:val="21"/>
              </w:rPr>
            </w:pPr>
            <w:r w:rsidRPr="0060525B">
              <w:rPr>
                <w:sz w:val="21"/>
                <w:szCs w:val="21"/>
                <w:highlight w:val="yellow"/>
              </w:rPr>
              <w:t>10/1</w:t>
            </w:r>
          </w:p>
        </w:tc>
        <w:tc>
          <w:tcPr>
            <w:tcW w:w="3144" w:type="dxa"/>
          </w:tcPr>
          <w:p w14:paraId="179DDAD3" w14:textId="77777777" w:rsidR="00411ED0" w:rsidRPr="00D5470C" w:rsidRDefault="00411ED0" w:rsidP="00411ED0">
            <w:pPr>
              <w:ind w:right="-108"/>
              <w:rPr>
                <w:b/>
                <w:i/>
                <w:u w:val="single"/>
              </w:rPr>
            </w:pPr>
            <w:r w:rsidRPr="00D5470C">
              <w:rPr>
                <w:b/>
                <w:i/>
                <w:u w:val="single"/>
              </w:rPr>
              <w:t>Choosing a School</w:t>
            </w:r>
          </w:p>
          <w:p w14:paraId="1DE08B79" w14:textId="77777777" w:rsidR="00411ED0" w:rsidRPr="00D5470C" w:rsidRDefault="00411ED0" w:rsidP="00411ED0">
            <w:pPr>
              <w:ind w:right="-108"/>
              <w:rPr>
                <w:i/>
              </w:rPr>
            </w:pPr>
            <w:r w:rsidRPr="00D5470C">
              <w:t xml:space="preserve">   </w:t>
            </w:r>
            <w:r w:rsidRPr="00D5470C">
              <w:rPr>
                <w:i/>
              </w:rPr>
              <w:t>How Do Schools Function?</w:t>
            </w:r>
          </w:p>
          <w:p w14:paraId="4A536AFC" w14:textId="77777777" w:rsidR="00411ED0" w:rsidRPr="00D5470C" w:rsidRDefault="00411ED0" w:rsidP="00411ED0">
            <w:pPr>
              <w:ind w:right="-108"/>
              <w:rPr>
                <w:i/>
              </w:rPr>
            </w:pPr>
            <w:r w:rsidRPr="00D5470C">
              <w:rPr>
                <w:i/>
              </w:rPr>
              <w:t xml:space="preserve">   Finding a Good School</w:t>
            </w:r>
          </w:p>
          <w:p w14:paraId="7D3C3111" w14:textId="77777777" w:rsidR="00411ED0" w:rsidRPr="00D5470C" w:rsidRDefault="00411ED0" w:rsidP="00411ED0">
            <w:pPr>
              <w:ind w:right="-108"/>
              <w:rPr>
                <w:i/>
              </w:rPr>
            </w:pPr>
            <w:r w:rsidRPr="00D5470C">
              <w:rPr>
                <w:i/>
              </w:rPr>
              <w:t xml:space="preserve">   Achievement of Cultural</w:t>
            </w:r>
          </w:p>
          <w:p w14:paraId="09334C1F" w14:textId="77777777" w:rsidR="00411ED0" w:rsidRPr="00D5470C" w:rsidRDefault="00411ED0" w:rsidP="00411ED0">
            <w:pPr>
              <w:ind w:right="-108"/>
              <w:rPr>
                <w:i/>
              </w:rPr>
            </w:pPr>
            <w:r w:rsidRPr="00D5470C">
              <w:rPr>
                <w:i/>
              </w:rPr>
              <w:t xml:space="preserve">     Minorities:</w:t>
            </w:r>
          </w:p>
          <w:p w14:paraId="0FFBE6F4" w14:textId="77777777" w:rsidR="00411ED0" w:rsidRPr="00D5470C" w:rsidRDefault="00411ED0" w:rsidP="00411ED0">
            <w:pPr>
              <w:ind w:right="-108"/>
            </w:pPr>
            <w:r w:rsidRPr="00D5470C">
              <w:rPr>
                <w:i/>
              </w:rPr>
              <w:t xml:space="preserve">         </w:t>
            </w:r>
            <w:r w:rsidRPr="00D5470C">
              <w:t>Deficit Thinking</w:t>
            </w:r>
          </w:p>
          <w:p w14:paraId="4DD7E021" w14:textId="77777777" w:rsidR="00411ED0" w:rsidRPr="00D5470C" w:rsidRDefault="00411ED0" w:rsidP="00411ED0">
            <w:pPr>
              <w:ind w:right="-108"/>
            </w:pPr>
            <w:r w:rsidRPr="00D5470C">
              <w:t xml:space="preserve">         Hegemony</w:t>
            </w:r>
          </w:p>
          <w:p w14:paraId="6A493FF8" w14:textId="323A05FC" w:rsidR="00FE01FD" w:rsidRPr="008B753C" w:rsidRDefault="00411ED0" w:rsidP="00411ED0">
            <w:pPr>
              <w:ind w:right="-256"/>
              <w:rPr>
                <w:sz w:val="21"/>
                <w:szCs w:val="21"/>
              </w:rPr>
            </w:pPr>
            <w:r w:rsidRPr="00D5470C">
              <w:t xml:space="preserve">         Ethnocentrism</w:t>
            </w:r>
            <w:r w:rsidRPr="008B753C">
              <w:rPr>
                <w:sz w:val="21"/>
                <w:szCs w:val="21"/>
              </w:rPr>
              <w:t xml:space="preserve"> </w:t>
            </w:r>
          </w:p>
        </w:tc>
        <w:tc>
          <w:tcPr>
            <w:tcW w:w="1229" w:type="dxa"/>
          </w:tcPr>
          <w:p w14:paraId="1727E9EF" w14:textId="449F92BB" w:rsidR="00DB54AE" w:rsidRPr="00C833FF" w:rsidRDefault="51D04CE3" w:rsidP="51D04CE3">
            <w:pPr>
              <w:ind w:right="-108"/>
            </w:pPr>
            <w:r w:rsidRPr="00C833FF">
              <w:t xml:space="preserve">Chapter </w:t>
            </w:r>
            <w:r w:rsidR="00085272" w:rsidRPr="00C833FF">
              <w:t>6</w:t>
            </w:r>
          </w:p>
        </w:tc>
        <w:tc>
          <w:tcPr>
            <w:tcW w:w="3779" w:type="dxa"/>
          </w:tcPr>
          <w:p w14:paraId="74EBB057" w14:textId="77777777" w:rsidR="00C833FF" w:rsidRPr="00D5470C" w:rsidRDefault="00C833FF" w:rsidP="00C833FF">
            <w:pPr>
              <w:ind w:right="-108"/>
            </w:pPr>
            <w:r w:rsidRPr="00D5470C">
              <w:t>1. What is the Texas Academic Performance Report (TAPR)?</w:t>
            </w:r>
          </w:p>
          <w:p w14:paraId="10D8E0EF" w14:textId="77777777" w:rsidR="00C833FF" w:rsidRPr="00D5470C" w:rsidRDefault="00C833FF" w:rsidP="00C833FF">
            <w:pPr>
              <w:ind w:right="-108"/>
            </w:pPr>
            <w:r w:rsidRPr="00D5470C">
              <w:t>2. Ethics and the Teaching Profession</w:t>
            </w:r>
          </w:p>
          <w:p w14:paraId="6B39F6E1" w14:textId="77777777" w:rsidR="00C833FF" w:rsidRPr="00D5470C" w:rsidRDefault="00C833FF" w:rsidP="00C833FF">
            <w:pPr>
              <w:ind w:right="-108"/>
            </w:pPr>
            <w:r w:rsidRPr="00D5470C">
              <w:rPr>
                <w:b/>
              </w:rPr>
              <w:t>Video</w:t>
            </w:r>
            <w:r w:rsidRPr="00D5470C">
              <w:t>-Training Module: Off Campus Behavior</w:t>
            </w:r>
          </w:p>
          <w:p w14:paraId="29C10F93" w14:textId="77777777" w:rsidR="00C833FF" w:rsidRPr="00D5470C" w:rsidRDefault="00C833FF" w:rsidP="00C833FF">
            <w:pPr>
              <w:ind w:right="-108"/>
              <w:rPr>
                <w:b/>
                <w:color w:val="C00000"/>
              </w:rPr>
            </w:pPr>
            <w:r w:rsidRPr="00D5470C">
              <w:rPr>
                <w:b/>
                <w:color w:val="C00000"/>
              </w:rPr>
              <w:t>2. Philosophy of Education paper due to Canvas Thursday, October 10 by 11:59PM</w:t>
            </w:r>
          </w:p>
          <w:p w14:paraId="2BF8DD27" w14:textId="6E7F3B5D" w:rsidR="00F41C2F" w:rsidRPr="008B753C" w:rsidRDefault="00C833FF" w:rsidP="00C833FF">
            <w:pPr>
              <w:ind w:right="-108"/>
              <w:rPr>
                <w:sz w:val="21"/>
                <w:szCs w:val="21"/>
              </w:rPr>
            </w:pPr>
            <w:r w:rsidRPr="00D5470C">
              <w:rPr>
                <w:b/>
              </w:rPr>
              <w:t>3. Reading Response due to Canvas by Monday, October 7 by 11:59PM</w:t>
            </w:r>
          </w:p>
        </w:tc>
      </w:tr>
      <w:tr w:rsidR="00F41C2F" w:rsidRPr="00460057" w14:paraId="44622A11" w14:textId="77777777" w:rsidTr="0080626F">
        <w:tc>
          <w:tcPr>
            <w:tcW w:w="1452" w:type="dxa"/>
          </w:tcPr>
          <w:p w14:paraId="074F2DD8" w14:textId="039E63AE" w:rsidR="00FB49A6" w:rsidRPr="00783EC9" w:rsidRDefault="51D04CE3" w:rsidP="51D04CE3">
            <w:pPr>
              <w:ind w:right="-108"/>
              <w:rPr>
                <w:sz w:val="21"/>
                <w:szCs w:val="21"/>
              </w:rPr>
            </w:pPr>
            <w:r w:rsidRPr="00783EC9">
              <w:rPr>
                <w:sz w:val="21"/>
                <w:szCs w:val="21"/>
              </w:rPr>
              <w:t>Week 7</w:t>
            </w:r>
          </w:p>
          <w:p w14:paraId="07101BF8" w14:textId="06AF9694" w:rsidR="00895CDD" w:rsidRPr="00783EC9" w:rsidRDefault="00B72737" w:rsidP="51D04CE3">
            <w:pPr>
              <w:ind w:right="-108"/>
              <w:rPr>
                <w:sz w:val="21"/>
                <w:szCs w:val="21"/>
              </w:rPr>
            </w:pPr>
            <w:r>
              <w:rPr>
                <w:sz w:val="21"/>
                <w:szCs w:val="21"/>
              </w:rPr>
              <w:t>10/8</w:t>
            </w:r>
          </w:p>
        </w:tc>
        <w:tc>
          <w:tcPr>
            <w:tcW w:w="3144" w:type="dxa"/>
          </w:tcPr>
          <w:p w14:paraId="6328192A" w14:textId="77777777" w:rsidR="00411ED0" w:rsidRPr="00D5470C" w:rsidRDefault="00411ED0" w:rsidP="00411ED0">
            <w:pPr>
              <w:ind w:right="-108"/>
              <w:rPr>
                <w:b/>
                <w:i/>
                <w:u w:val="single"/>
              </w:rPr>
            </w:pPr>
            <w:r w:rsidRPr="00D5470C">
              <w:rPr>
                <w:b/>
                <w:i/>
                <w:u w:val="single"/>
              </w:rPr>
              <w:t>Governance and Finance: Regulating and Funding Schools</w:t>
            </w:r>
          </w:p>
          <w:p w14:paraId="145A5479" w14:textId="77777777" w:rsidR="00411ED0" w:rsidRPr="00D5470C" w:rsidRDefault="00411ED0" w:rsidP="00411ED0">
            <w:pPr>
              <w:ind w:right="-108"/>
              <w:rPr>
                <w:i/>
              </w:rPr>
            </w:pPr>
            <w:r w:rsidRPr="00D5470C">
              <w:t xml:space="preserve">   </w:t>
            </w:r>
            <w:r w:rsidRPr="00D5470C">
              <w:rPr>
                <w:i/>
              </w:rPr>
              <w:t>How Are Schools Funded?</w:t>
            </w:r>
          </w:p>
          <w:p w14:paraId="100DBC75" w14:textId="64093904" w:rsidR="00FB49A6" w:rsidRPr="008B753C" w:rsidRDefault="00411ED0" w:rsidP="00411ED0">
            <w:pPr>
              <w:ind w:right="-108"/>
              <w:rPr>
                <w:sz w:val="21"/>
                <w:szCs w:val="21"/>
              </w:rPr>
            </w:pPr>
            <w:r w:rsidRPr="00D5470C">
              <w:rPr>
                <w:i/>
              </w:rPr>
              <w:t xml:space="preserve">   The Struggle for Equity</w:t>
            </w:r>
            <w:r w:rsidRPr="008B753C">
              <w:rPr>
                <w:sz w:val="21"/>
                <w:szCs w:val="21"/>
              </w:rPr>
              <w:t xml:space="preserve"> </w:t>
            </w:r>
          </w:p>
        </w:tc>
        <w:tc>
          <w:tcPr>
            <w:tcW w:w="1229" w:type="dxa"/>
          </w:tcPr>
          <w:p w14:paraId="7A03934A" w14:textId="433E4CCE" w:rsidR="00FB49A6" w:rsidRPr="00C833FF" w:rsidRDefault="51D04CE3" w:rsidP="51D04CE3">
            <w:pPr>
              <w:ind w:right="-108"/>
            </w:pPr>
            <w:r w:rsidRPr="00C833FF">
              <w:t xml:space="preserve">Chapter </w:t>
            </w:r>
            <w:r w:rsidR="00085272" w:rsidRPr="00C833FF">
              <w:t>7</w:t>
            </w:r>
          </w:p>
        </w:tc>
        <w:tc>
          <w:tcPr>
            <w:tcW w:w="3779" w:type="dxa"/>
          </w:tcPr>
          <w:p w14:paraId="7AD97BD5" w14:textId="77777777" w:rsidR="00C833FF" w:rsidRPr="00D5470C" w:rsidRDefault="00C833FF" w:rsidP="00C833FF">
            <w:pPr>
              <w:ind w:right="-108"/>
              <w:rPr>
                <w:b/>
              </w:rPr>
            </w:pPr>
            <w:r w:rsidRPr="00D5470C">
              <w:rPr>
                <w:b/>
              </w:rPr>
              <w:t>1. Reading Response due to Canvas by Monday, October 14 by 11:59PM</w:t>
            </w:r>
          </w:p>
          <w:p w14:paraId="24CC1584" w14:textId="7C257B26" w:rsidR="00F41C2F" w:rsidRPr="008B753C" w:rsidRDefault="00F41C2F" w:rsidP="00783EC9">
            <w:pPr>
              <w:ind w:right="-108"/>
              <w:rPr>
                <w:sz w:val="21"/>
                <w:szCs w:val="21"/>
              </w:rPr>
            </w:pPr>
          </w:p>
        </w:tc>
      </w:tr>
      <w:tr w:rsidR="00F41C2F" w:rsidRPr="00460057" w14:paraId="48AE2EBF" w14:textId="77777777" w:rsidTr="0080626F">
        <w:trPr>
          <w:trHeight w:val="629"/>
        </w:trPr>
        <w:tc>
          <w:tcPr>
            <w:tcW w:w="1452" w:type="dxa"/>
          </w:tcPr>
          <w:p w14:paraId="6E62C421" w14:textId="4A1AB0C2" w:rsidR="00FB49A6" w:rsidRPr="00783EC9" w:rsidRDefault="51D04CE3" w:rsidP="51D04CE3">
            <w:pPr>
              <w:ind w:right="-108"/>
              <w:rPr>
                <w:sz w:val="21"/>
                <w:szCs w:val="21"/>
              </w:rPr>
            </w:pPr>
            <w:r w:rsidRPr="00783EC9">
              <w:rPr>
                <w:sz w:val="21"/>
                <w:szCs w:val="21"/>
              </w:rPr>
              <w:t>Week 8</w:t>
            </w:r>
          </w:p>
          <w:p w14:paraId="4138BEA7" w14:textId="4E6DDFB6" w:rsidR="00D52AF0" w:rsidRPr="00783EC9" w:rsidRDefault="00B72737" w:rsidP="00B33AFE">
            <w:pPr>
              <w:ind w:right="-108"/>
              <w:rPr>
                <w:sz w:val="21"/>
                <w:szCs w:val="21"/>
              </w:rPr>
            </w:pPr>
            <w:r>
              <w:rPr>
                <w:sz w:val="21"/>
                <w:szCs w:val="21"/>
              </w:rPr>
              <w:t>10/15</w:t>
            </w:r>
            <w:r w:rsidR="00783EC9" w:rsidRPr="00783EC9">
              <w:rPr>
                <w:sz w:val="21"/>
                <w:szCs w:val="21"/>
              </w:rPr>
              <w:t xml:space="preserve"> </w:t>
            </w:r>
          </w:p>
        </w:tc>
        <w:tc>
          <w:tcPr>
            <w:tcW w:w="3144" w:type="dxa"/>
          </w:tcPr>
          <w:p w14:paraId="0EF70006" w14:textId="77777777" w:rsidR="00411ED0" w:rsidRPr="00D5470C" w:rsidRDefault="00411ED0" w:rsidP="00411ED0">
            <w:pPr>
              <w:ind w:right="-108"/>
              <w:rPr>
                <w:b/>
                <w:i/>
                <w:u w:val="single"/>
              </w:rPr>
            </w:pPr>
            <w:r w:rsidRPr="00D5470C">
              <w:rPr>
                <w:b/>
                <w:i/>
                <w:u w:val="single"/>
              </w:rPr>
              <w:t>School Law: Ethical and Legal Influences on Teaching</w:t>
            </w:r>
          </w:p>
          <w:p w14:paraId="34C8B215" w14:textId="77777777" w:rsidR="00411ED0" w:rsidRPr="00D5470C" w:rsidRDefault="00411ED0" w:rsidP="00411ED0">
            <w:pPr>
              <w:ind w:right="-108"/>
              <w:rPr>
                <w:i/>
              </w:rPr>
            </w:pPr>
            <w:r w:rsidRPr="00D5470C">
              <w:t xml:space="preserve">   </w:t>
            </w:r>
            <w:r w:rsidRPr="00D5470C">
              <w:rPr>
                <w:i/>
              </w:rPr>
              <w:t>Law, Ethics, and Teacher</w:t>
            </w:r>
          </w:p>
          <w:p w14:paraId="1264A98C" w14:textId="77777777" w:rsidR="00411ED0" w:rsidRPr="00D5470C" w:rsidRDefault="00411ED0" w:rsidP="00411ED0">
            <w:pPr>
              <w:ind w:right="-108"/>
              <w:rPr>
                <w:i/>
              </w:rPr>
            </w:pPr>
            <w:r w:rsidRPr="00D5470C">
              <w:rPr>
                <w:i/>
              </w:rPr>
              <w:t xml:space="preserve">   Professionalism</w:t>
            </w:r>
          </w:p>
          <w:p w14:paraId="3AC91223" w14:textId="77777777" w:rsidR="00411ED0" w:rsidRPr="00D5470C" w:rsidRDefault="00411ED0" w:rsidP="00411ED0">
            <w:pPr>
              <w:ind w:right="-108"/>
              <w:rPr>
                <w:i/>
              </w:rPr>
            </w:pPr>
            <w:r w:rsidRPr="00D5470C">
              <w:rPr>
                <w:i/>
              </w:rPr>
              <w:t xml:space="preserve">   Teachers’ Rights and </w:t>
            </w:r>
          </w:p>
          <w:p w14:paraId="4EC99DFC" w14:textId="77777777" w:rsidR="00411ED0" w:rsidRPr="00D5470C" w:rsidRDefault="00411ED0" w:rsidP="00411ED0">
            <w:pPr>
              <w:ind w:right="-108"/>
              <w:rPr>
                <w:i/>
              </w:rPr>
            </w:pPr>
            <w:r w:rsidRPr="00D5470C">
              <w:rPr>
                <w:i/>
              </w:rPr>
              <w:t xml:space="preserve">    Responsibilities</w:t>
            </w:r>
          </w:p>
          <w:p w14:paraId="38F6E3A9" w14:textId="27BE9B26" w:rsidR="009D1D11" w:rsidRPr="008B753C" w:rsidRDefault="00411ED0" w:rsidP="00411ED0">
            <w:pPr>
              <w:ind w:right="-108"/>
              <w:rPr>
                <w:sz w:val="21"/>
                <w:szCs w:val="21"/>
              </w:rPr>
            </w:pPr>
            <w:r w:rsidRPr="00D5470C">
              <w:rPr>
                <w:i/>
              </w:rPr>
              <w:t xml:space="preserve">   Students and School Law</w:t>
            </w:r>
          </w:p>
        </w:tc>
        <w:tc>
          <w:tcPr>
            <w:tcW w:w="1229" w:type="dxa"/>
          </w:tcPr>
          <w:p w14:paraId="72889FCF" w14:textId="13A7A705" w:rsidR="00FB49A6" w:rsidRPr="00C833FF" w:rsidRDefault="51D04CE3" w:rsidP="51D04CE3">
            <w:pPr>
              <w:ind w:right="-108"/>
            </w:pPr>
            <w:r w:rsidRPr="00C833FF">
              <w:t xml:space="preserve">Chapter </w:t>
            </w:r>
            <w:r w:rsidR="00085272" w:rsidRPr="00C833FF">
              <w:t>8</w:t>
            </w:r>
          </w:p>
        </w:tc>
        <w:tc>
          <w:tcPr>
            <w:tcW w:w="3779" w:type="dxa"/>
          </w:tcPr>
          <w:p w14:paraId="342471F7" w14:textId="77777777" w:rsidR="00C833FF" w:rsidRPr="00D5470C" w:rsidRDefault="00C833FF" w:rsidP="00C833FF">
            <w:pPr>
              <w:ind w:right="-108"/>
              <w:rPr>
                <w:b/>
                <w:color w:val="365F91" w:themeColor="accent1" w:themeShade="BF"/>
              </w:rPr>
            </w:pPr>
            <w:r w:rsidRPr="00D5470C">
              <w:rPr>
                <w:b/>
                <w:color w:val="365F91" w:themeColor="accent1" w:themeShade="BF"/>
              </w:rPr>
              <w:t>1. Philosophy of Education final draft due to Foliotek Thursday, October 17 by 11:59PM</w:t>
            </w:r>
          </w:p>
          <w:p w14:paraId="7534D344" w14:textId="77777777" w:rsidR="00C833FF" w:rsidRPr="00D5470C" w:rsidRDefault="00C833FF" w:rsidP="00C833FF">
            <w:pPr>
              <w:ind w:right="-108"/>
              <w:rPr>
                <w:b/>
              </w:rPr>
            </w:pPr>
            <w:r w:rsidRPr="00D5470C">
              <w:rPr>
                <w:b/>
              </w:rPr>
              <w:t>2. Reading Response due to Canvas by Monday, October 21 by 11:59PM</w:t>
            </w:r>
          </w:p>
          <w:p w14:paraId="3E07B4C1" w14:textId="36F01A0F" w:rsidR="00EE47FF" w:rsidRPr="008B753C" w:rsidRDefault="00EE47FF" w:rsidP="00783EC9">
            <w:pPr>
              <w:ind w:right="-108"/>
              <w:rPr>
                <w:sz w:val="21"/>
                <w:szCs w:val="21"/>
              </w:rPr>
            </w:pPr>
          </w:p>
        </w:tc>
      </w:tr>
      <w:tr w:rsidR="00F41C2F" w:rsidRPr="00460057" w14:paraId="2380CF3F" w14:textId="77777777" w:rsidTr="0080626F">
        <w:tc>
          <w:tcPr>
            <w:tcW w:w="1452" w:type="dxa"/>
          </w:tcPr>
          <w:p w14:paraId="695DFEA8" w14:textId="55FF6179" w:rsidR="008D7E59" w:rsidRPr="00783EC9" w:rsidRDefault="51D04CE3" w:rsidP="51D04CE3">
            <w:pPr>
              <w:ind w:right="-108"/>
              <w:rPr>
                <w:sz w:val="21"/>
                <w:szCs w:val="21"/>
              </w:rPr>
            </w:pPr>
            <w:r w:rsidRPr="00783EC9">
              <w:rPr>
                <w:sz w:val="21"/>
                <w:szCs w:val="21"/>
              </w:rPr>
              <w:t>Week 9</w:t>
            </w:r>
          </w:p>
          <w:p w14:paraId="298ABA58" w14:textId="5A3B9DE8" w:rsidR="00895CDD" w:rsidRPr="00783EC9" w:rsidRDefault="00B72737" w:rsidP="51D04CE3">
            <w:pPr>
              <w:ind w:right="-108"/>
              <w:rPr>
                <w:sz w:val="21"/>
                <w:szCs w:val="21"/>
              </w:rPr>
            </w:pPr>
            <w:r w:rsidRPr="0060525B">
              <w:rPr>
                <w:sz w:val="21"/>
                <w:szCs w:val="21"/>
                <w:highlight w:val="yellow"/>
              </w:rPr>
              <w:t>10/22</w:t>
            </w:r>
          </w:p>
        </w:tc>
        <w:tc>
          <w:tcPr>
            <w:tcW w:w="3144" w:type="dxa"/>
          </w:tcPr>
          <w:p w14:paraId="58542AE2" w14:textId="77777777" w:rsidR="00411ED0" w:rsidRPr="00D5470C" w:rsidRDefault="00411ED0" w:rsidP="00411ED0">
            <w:pPr>
              <w:ind w:right="104"/>
              <w:rPr>
                <w:b/>
                <w:i/>
                <w:u w:val="single"/>
              </w:rPr>
            </w:pPr>
            <w:r w:rsidRPr="00D5470C">
              <w:rPr>
                <w:b/>
                <w:i/>
                <w:u w:val="single"/>
              </w:rPr>
              <w:t>The School Curriculum in an Era of Standards</w:t>
            </w:r>
          </w:p>
          <w:p w14:paraId="2FFDF599" w14:textId="77777777" w:rsidR="00411ED0" w:rsidRPr="00D5470C" w:rsidRDefault="00411ED0" w:rsidP="00411ED0">
            <w:pPr>
              <w:ind w:right="104"/>
              <w:rPr>
                <w:i/>
              </w:rPr>
            </w:pPr>
            <w:r w:rsidRPr="00D5470C">
              <w:rPr>
                <w:i/>
              </w:rPr>
              <w:t xml:space="preserve">   What is Curriculum?</w:t>
            </w:r>
          </w:p>
          <w:p w14:paraId="3CC3C2BA" w14:textId="77777777" w:rsidR="00411ED0" w:rsidRPr="00D5470C" w:rsidRDefault="00411ED0" w:rsidP="00411ED0">
            <w:pPr>
              <w:ind w:right="-108"/>
              <w:rPr>
                <w:i/>
              </w:rPr>
            </w:pPr>
            <w:r w:rsidRPr="00D5470C">
              <w:t xml:space="preserve">   </w:t>
            </w:r>
            <w:r w:rsidRPr="00D5470C">
              <w:rPr>
                <w:i/>
              </w:rPr>
              <w:t>What Influences Curriculum?</w:t>
            </w:r>
          </w:p>
          <w:p w14:paraId="4A1B9284" w14:textId="7E3135FA" w:rsidR="008D7E59" w:rsidRPr="008B753C" w:rsidRDefault="00411ED0" w:rsidP="00411ED0">
            <w:pPr>
              <w:ind w:right="-108"/>
              <w:rPr>
                <w:sz w:val="21"/>
                <w:szCs w:val="21"/>
              </w:rPr>
            </w:pPr>
            <w:r w:rsidRPr="00D5470C">
              <w:rPr>
                <w:i/>
              </w:rPr>
              <w:t xml:space="preserve">   Controversial Issues</w:t>
            </w:r>
            <w:r w:rsidRPr="008B753C">
              <w:rPr>
                <w:sz w:val="21"/>
                <w:szCs w:val="21"/>
              </w:rPr>
              <w:t xml:space="preserve"> </w:t>
            </w:r>
          </w:p>
        </w:tc>
        <w:tc>
          <w:tcPr>
            <w:tcW w:w="1229" w:type="dxa"/>
          </w:tcPr>
          <w:p w14:paraId="1ED0B5E9" w14:textId="24F4899A" w:rsidR="008D7E59" w:rsidRPr="00C833FF" w:rsidRDefault="00085272" w:rsidP="51D04CE3">
            <w:pPr>
              <w:ind w:right="-108"/>
            </w:pPr>
            <w:r w:rsidRPr="00C833FF">
              <w:t>Chapter 9</w:t>
            </w:r>
          </w:p>
        </w:tc>
        <w:tc>
          <w:tcPr>
            <w:tcW w:w="3779" w:type="dxa"/>
          </w:tcPr>
          <w:p w14:paraId="67390F46" w14:textId="77777777" w:rsidR="00C833FF" w:rsidRPr="00D5470C" w:rsidRDefault="00C833FF" w:rsidP="00C833FF">
            <w:pPr>
              <w:ind w:right="-108"/>
            </w:pPr>
            <w:r w:rsidRPr="00D5470C">
              <w:t>1. Review of Code of Ethics (in-class activity)</w:t>
            </w:r>
          </w:p>
          <w:p w14:paraId="130BD30A" w14:textId="77777777" w:rsidR="00C833FF" w:rsidRPr="00D5470C" w:rsidRDefault="00C833FF" w:rsidP="00C833FF">
            <w:pPr>
              <w:ind w:right="-108"/>
            </w:pPr>
            <w:r w:rsidRPr="00D5470C">
              <w:t xml:space="preserve">2. Discussion of Major School Law Issues Affecting Teachers and Students </w:t>
            </w:r>
          </w:p>
          <w:p w14:paraId="47ABDB9B" w14:textId="77777777" w:rsidR="00C833FF" w:rsidRPr="00D5470C" w:rsidRDefault="00C833FF" w:rsidP="00C833FF">
            <w:pPr>
              <w:ind w:right="-108"/>
            </w:pPr>
            <w:r w:rsidRPr="00D5470C">
              <w:t>3. Understanding the Impact of High Stakes Testing on the Curriculum</w:t>
            </w:r>
          </w:p>
          <w:p w14:paraId="500679F0" w14:textId="2714B342" w:rsidR="008D7E59" w:rsidRPr="008B753C" w:rsidRDefault="00C833FF" w:rsidP="00C833FF">
            <w:pPr>
              <w:ind w:right="-108"/>
              <w:rPr>
                <w:sz w:val="21"/>
                <w:szCs w:val="21"/>
              </w:rPr>
            </w:pPr>
            <w:r w:rsidRPr="00D5470C">
              <w:rPr>
                <w:b/>
              </w:rPr>
              <w:t>4. Reading Response due to Canvas by Monday, October 28 by 11:59PM</w:t>
            </w:r>
          </w:p>
        </w:tc>
      </w:tr>
      <w:tr w:rsidR="00F41C2F" w:rsidRPr="00460057" w14:paraId="4F2E9FF5" w14:textId="77777777" w:rsidTr="0080626F">
        <w:trPr>
          <w:trHeight w:val="782"/>
        </w:trPr>
        <w:tc>
          <w:tcPr>
            <w:tcW w:w="1452" w:type="dxa"/>
          </w:tcPr>
          <w:p w14:paraId="414B551F" w14:textId="020D4AE6" w:rsidR="008D7E59" w:rsidRPr="00783EC9" w:rsidRDefault="51D04CE3" w:rsidP="51D04CE3">
            <w:pPr>
              <w:ind w:right="-108"/>
              <w:rPr>
                <w:sz w:val="21"/>
                <w:szCs w:val="21"/>
              </w:rPr>
            </w:pPr>
            <w:r w:rsidRPr="00783EC9">
              <w:rPr>
                <w:sz w:val="21"/>
                <w:szCs w:val="21"/>
              </w:rPr>
              <w:t>Week 10</w:t>
            </w:r>
          </w:p>
          <w:p w14:paraId="43D61AAD" w14:textId="060F044B" w:rsidR="00685B31" w:rsidRPr="00783EC9" w:rsidRDefault="00B72737" w:rsidP="51D04CE3">
            <w:pPr>
              <w:ind w:right="-108"/>
              <w:rPr>
                <w:sz w:val="21"/>
                <w:szCs w:val="21"/>
              </w:rPr>
            </w:pPr>
            <w:r>
              <w:rPr>
                <w:sz w:val="21"/>
                <w:szCs w:val="21"/>
              </w:rPr>
              <w:t>10/29</w:t>
            </w:r>
          </w:p>
        </w:tc>
        <w:tc>
          <w:tcPr>
            <w:tcW w:w="3144" w:type="dxa"/>
          </w:tcPr>
          <w:p w14:paraId="5464312F" w14:textId="77777777" w:rsidR="00411ED0" w:rsidRPr="00D5470C" w:rsidRDefault="00411ED0" w:rsidP="00411ED0">
            <w:pPr>
              <w:ind w:right="-108"/>
              <w:rPr>
                <w:b/>
                <w:i/>
                <w:u w:val="single"/>
              </w:rPr>
            </w:pPr>
            <w:r w:rsidRPr="00D5470C">
              <w:rPr>
                <w:b/>
                <w:i/>
                <w:u w:val="single"/>
              </w:rPr>
              <w:t>Classroom Management: Creating Productive Learning Environments</w:t>
            </w:r>
          </w:p>
          <w:p w14:paraId="22BFA960" w14:textId="77777777" w:rsidR="00411ED0" w:rsidRPr="00D5470C" w:rsidRDefault="00411ED0" w:rsidP="00411ED0">
            <w:pPr>
              <w:ind w:right="-108"/>
              <w:rPr>
                <w:i/>
              </w:rPr>
            </w:pPr>
            <w:r w:rsidRPr="00D5470C">
              <w:t xml:space="preserve">   </w:t>
            </w:r>
            <w:r w:rsidRPr="00D5470C">
              <w:rPr>
                <w:i/>
              </w:rPr>
              <w:t>Communicating Caring</w:t>
            </w:r>
          </w:p>
          <w:p w14:paraId="2DD17E6D" w14:textId="77777777" w:rsidR="00411ED0" w:rsidRPr="00D5470C" w:rsidRDefault="00411ED0" w:rsidP="00411ED0">
            <w:pPr>
              <w:ind w:right="-108"/>
              <w:rPr>
                <w:i/>
              </w:rPr>
            </w:pPr>
            <w:r w:rsidRPr="00D5470C">
              <w:rPr>
                <w:i/>
              </w:rPr>
              <w:t xml:space="preserve">    Involving Parents</w:t>
            </w:r>
          </w:p>
          <w:p w14:paraId="58EBD810" w14:textId="77777777" w:rsidR="00411ED0" w:rsidRPr="00D5470C" w:rsidRDefault="00411ED0" w:rsidP="00411ED0">
            <w:pPr>
              <w:ind w:right="-108"/>
              <w:rPr>
                <w:i/>
              </w:rPr>
            </w:pPr>
            <w:r w:rsidRPr="00D5470C">
              <w:rPr>
                <w:i/>
              </w:rPr>
              <w:t xml:space="preserve">    Interventions </w:t>
            </w:r>
          </w:p>
          <w:p w14:paraId="07CA45CE" w14:textId="6ACCCE0E" w:rsidR="00F41C2F" w:rsidRPr="008B753C" w:rsidRDefault="00411ED0" w:rsidP="00411ED0">
            <w:pPr>
              <w:ind w:right="-108"/>
              <w:rPr>
                <w:sz w:val="21"/>
                <w:szCs w:val="21"/>
              </w:rPr>
            </w:pPr>
            <w:r w:rsidRPr="00D5470C">
              <w:rPr>
                <w:i/>
              </w:rPr>
              <w:t xml:space="preserve">   Serious Problems</w:t>
            </w:r>
          </w:p>
        </w:tc>
        <w:tc>
          <w:tcPr>
            <w:tcW w:w="1229" w:type="dxa"/>
          </w:tcPr>
          <w:p w14:paraId="75E492F9" w14:textId="696D63F4" w:rsidR="008D7E59" w:rsidRPr="00C833FF" w:rsidRDefault="51D04CE3" w:rsidP="51D04CE3">
            <w:pPr>
              <w:ind w:right="-108"/>
            </w:pPr>
            <w:r w:rsidRPr="00C833FF">
              <w:t>Chapter 1</w:t>
            </w:r>
            <w:r w:rsidR="00085272" w:rsidRPr="00C833FF">
              <w:t>0</w:t>
            </w:r>
          </w:p>
        </w:tc>
        <w:tc>
          <w:tcPr>
            <w:tcW w:w="3779" w:type="dxa"/>
          </w:tcPr>
          <w:p w14:paraId="2A91383E" w14:textId="77777777" w:rsidR="00C833FF" w:rsidRPr="00D5470C" w:rsidRDefault="00C833FF" w:rsidP="00C833FF">
            <w:pPr>
              <w:ind w:right="-108"/>
            </w:pPr>
            <w:r w:rsidRPr="00D5470C">
              <w:t>1. Analysis of TAPR due to Canvas by Thursday, October 28 by 11:59PM</w:t>
            </w:r>
          </w:p>
          <w:p w14:paraId="202763DD" w14:textId="77777777" w:rsidR="00C833FF" w:rsidRPr="00D5470C" w:rsidRDefault="00C833FF" w:rsidP="00C833FF">
            <w:pPr>
              <w:ind w:right="-108"/>
              <w:rPr>
                <w:b/>
              </w:rPr>
            </w:pPr>
            <w:r w:rsidRPr="00D5470C">
              <w:rPr>
                <w:b/>
              </w:rPr>
              <w:t>2. Reading Response due to Canvas by Monday, November 4 by 11:59PM</w:t>
            </w:r>
          </w:p>
          <w:p w14:paraId="33A4AA86" w14:textId="0F4823FC" w:rsidR="00085272" w:rsidRPr="008B753C" w:rsidRDefault="00085272" w:rsidP="51D04CE3">
            <w:pPr>
              <w:ind w:right="-108"/>
              <w:rPr>
                <w:sz w:val="21"/>
                <w:szCs w:val="21"/>
              </w:rPr>
            </w:pPr>
          </w:p>
        </w:tc>
      </w:tr>
      <w:tr w:rsidR="00F41C2F" w:rsidRPr="00460057" w14:paraId="073E320B" w14:textId="77777777" w:rsidTr="0080626F">
        <w:tc>
          <w:tcPr>
            <w:tcW w:w="1452" w:type="dxa"/>
          </w:tcPr>
          <w:p w14:paraId="49DD06D3" w14:textId="77777777" w:rsidR="008D7E59" w:rsidRPr="00783EC9" w:rsidRDefault="51D04CE3" w:rsidP="51D04CE3">
            <w:pPr>
              <w:ind w:right="-108"/>
              <w:rPr>
                <w:sz w:val="21"/>
                <w:szCs w:val="21"/>
              </w:rPr>
            </w:pPr>
            <w:r w:rsidRPr="00783EC9">
              <w:rPr>
                <w:sz w:val="21"/>
                <w:szCs w:val="21"/>
              </w:rPr>
              <w:t>Week 11</w:t>
            </w:r>
          </w:p>
          <w:p w14:paraId="6CE73DC4" w14:textId="06E4225B" w:rsidR="00D52AF0" w:rsidRPr="00783EC9" w:rsidRDefault="00B72737" w:rsidP="51D04CE3">
            <w:pPr>
              <w:ind w:right="-108"/>
              <w:rPr>
                <w:sz w:val="21"/>
                <w:szCs w:val="21"/>
              </w:rPr>
            </w:pPr>
            <w:r w:rsidRPr="0060525B">
              <w:rPr>
                <w:sz w:val="21"/>
                <w:szCs w:val="21"/>
                <w:highlight w:val="yellow"/>
              </w:rPr>
              <w:t>11/5</w:t>
            </w:r>
          </w:p>
        </w:tc>
        <w:tc>
          <w:tcPr>
            <w:tcW w:w="3144" w:type="dxa"/>
          </w:tcPr>
          <w:p w14:paraId="55635228" w14:textId="77777777" w:rsidR="00411ED0" w:rsidRPr="00D5470C" w:rsidRDefault="00411ED0" w:rsidP="00411ED0">
            <w:pPr>
              <w:ind w:right="-108"/>
              <w:rPr>
                <w:b/>
                <w:i/>
                <w:u w:val="single"/>
              </w:rPr>
            </w:pPr>
            <w:r w:rsidRPr="00D5470C">
              <w:rPr>
                <w:b/>
                <w:i/>
                <w:u w:val="single"/>
              </w:rPr>
              <w:t>Becoming an Effective Teacher</w:t>
            </w:r>
          </w:p>
          <w:p w14:paraId="5E53A84A" w14:textId="77777777" w:rsidR="00411ED0" w:rsidRPr="00D5470C" w:rsidRDefault="00411ED0" w:rsidP="00411ED0">
            <w:pPr>
              <w:ind w:right="-108"/>
              <w:rPr>
                <w:i/>
              </w:rPr>
            </w:pPr>
            <w:r w:rsidRPr="00D5470C">
              <w:t xml:space="preserve">   </w:t>
            </w:r>
            <w:r w:rsidRPr="00D5470C">
              <w:rPr>
                <w:i/>
              </w:rPr>
              <w:t>Planning for Effective</w:t>
            </w:r>
          </w:p>
          <w:p w14:paraId="4A6BFDF7" w14:textId="77777777" w:rsidR="00411ED0" w:rsidRPr="00D5470C" w:rsidRDefault="00411ED0" w:rsidP="00411ED0">
            <w:pPr>
              <w:ind w:right="-108"/>
              <w:rPr>
                <w:i/>
              </w:rPr>
            </w:pPr>
            <w:r w:rsidRPr="00D5470C">
              <w:rPr>
                <w:i/>
              </w:rPr>
              <w:t xml:space="preserve">      Teaching</w:t>
            </w:r>
          </w:p>
          <w:p w14:paraId="7E398C13" w14:textId="51835F79" w:rsidR="00F41C2F" w:rsidRPr="008B753C" w:rsidRDefault="00411ED0" w:rsidP="00411ED0">
            <w:pPr>
              <w:ind w:right="-108"/>
              <w:rPr>
                <w:sz w:val="21"/>
                <w:szCs w:val="21"/>
              </w:rPr>
            </w:pPr>
            <w:r w:rsidRPr="00D5470C">
              <w:rPr>
                <w:i/>
              </w:rPr>
              <w:t xml:space="preserve">   Instructional Strategies</w:t>
            </w:r>
            <w:r w:rsidRPr="008B753C">
              <w:rPr>
                <w:sz w:val="21"/>
                <w:szCs w:val="21"/>
              </w:rPr>
              <w:t xml:space="preserve"> </w:t>
            </w:r>
          </w:p>
        </w:tc>
        <w:tc>
          <w:tcPr>
            <w:tcW w:w="1229" w:type="dxa"/>
          </w:tcPr>
          <w:p w14:paraId="00BFA91F" w14:textId="648E09BD" w:rsidR="008D7E59" w:rsidRPr="00C833FF" w:rsidRDefault="51D04CE3" w:rsidP="51D04CE3">
            <w:pPr>
              <w:ind w:right="-108"/>
            </w:pPr>
            <w:r w:rsidRPr="00C833FF">
              <w:t>Chapter 1</w:t>
            </w:r>
            <w:r w:rsidR="00085272" w:rsidRPr="00C833FF">
              <w:t>1</w:t>
            </w:r>
          </w:p>
        </w:tc>
        <w:tc>
          <w:tcPr>
            <w:tcW w:w="3779" w:type="dxa"/>
          </w:tcPr>
          <w:p w14:paraId="509AEC46" w14:textId="77777777" w:rsidR="00C833FF" w:rsidRPr="00D5470C" w:rsidRDefault="00C833FF" w:rsidP="00C833FF">
            <w:pPr>
              <w:ind w:right="-108"/>
            </w:pPr>
            <w:r w:rsidRPr="00D5470C">
              <w:t>. How to Develop “With-it-ness”: Balancing Teaching and Classroom Management</w:t>
            </w:r>
          </w:p>
          <w:p w14:paraId="62671298" w14:textId="77777777" w:rsidR="00C833FF" w:rsidRPr="00D5470C" w:rsidRDefault="00C833FF" w:rsidP="00C833FF">
            <w:pPr>
              <w:ind w:right="-108"/>
            </w:pPr>
            <w:r w:rsidRPr="00D5470C">
              <w:t>2. Teacher-centered versus Student-centered instructional practices</w:t>
            </w:r>
          </w:p>
          <w:p w14:paraId="2F345F71" w14:textId="274130E7" w:rsidR="00685B31" w:rsidRPr="008B753C" w:rsidRDefault="00C833FF" w:rsidP="00C833FF">
            <w:pPr>
              <w:ind w:right="-108"/>
              <w:rPr>
                <w:sz w:val="21"/>
                <w:szCs w:val="21"/>
              </w:rPr>
            </w:pPr>
            <w:r w:rsidRPr="00D5470C">
              <w:rPr>
                <w:b/>
              </w:rPr>
              <w:t>3. Reading Response due to Canvas by Monday, November 11 by 11:59PM</w:t>
            </w:r>
          </w:p>
        </w:tc>
      </w:tr>
      <w:tr w:rsidR="00F41C2F" w:rsidRPr="00460057" w14:paraId="6AED529A" w14:textId="77777777" w:rsidTr="0080626F">
        <w:trPr>
          <w:trHeight w:val="566"/>
        </w:trPr>
        <w:tc>
          <w:tcPr>
            <w:tcW w:w="1452" w:type="dxa"/>
          </w:tcPr>
          <w:p w14:paraId="37E15A89" w14:textId="3CB6DDA3" w:rsidR="00697F93" w:rsidRPr="00783EC9" w:rsidRDefault="51D04CE3" w:rsidP="51D04CE3">
            <w:pPr>
              <w:ind w:right="-108"/>
              <w:rPr>
                <w:sz w:val="21"/>
                <w:szCs w:val="21"/>
              </w:rPr>
            </w:pPr>
            <w:r w:rsidRPr="00783EC9">
              <w:rPr>
                <w:sz w:val="21"/>
                <w:szCs w:val="21"/>
              </w:rPr>
              <w:t>Week 12</w:t>
            </w:r>
          </w:p>
          <w:p w14:paraId="70C2C119" w14:textId="24623A00" w:rsidR="00895CDD" w:rsidRPr="00783EC9" w:rsidRDefault="00B72737" w:rsidP="51D04CE3">
            <w:pPr>
              <w:ind w:right="-108"/>
              <w:rPr>
                <w:sz w:val="21"/>
                <w:szCs w:val="21"/>
              </w:rPr>
            </w:pPr>
            <w:r>
              <w:rPr>
                <w:sz w:val="21"/>
                <w:szCs w:val="21"/>
              </w:rPr>
              <w:t>11/12</w:t>
            </w:r>
          </w:p>
        </w:tc>
        <w:tc>
          <w:tcPr>
            <w:tcW w:w="3144" w:type="dxa"/>
          </w:tcPr>
          <w:p w14:paraId="5041CDBA" w14:textId="77777777" w:rsidR="00411ED0" w:rsidRPr="00D5470C" w:rsidRDefault="00411ED0" w:rsidP="00411ED0">
            <w:pPr>
              <w:ind w:right="-108"/>
              <w:rPr>
                <w:b/>
                <w:i/>
                <w:u w:val="single"/>
              </w:rPr>
            </w:pPr>
            <w:r w:rsidRPr="00D5470C">
              <w:rPr>
                <w:b/>
                <w:i/>
                <w:u w:val="single"/>
              </w:rPr>
              <w:t>Educational Reform and You</w:t>
            </w:r>
          </w:p>
          <w:p w14:paraId="077E4286" w14:textId="77777777" w:rsidR="00411ED0" w:rsidRPr="00D5470C" w:rsidRDefault="00411ED0" w:rsidP="00411ED0">
            <w:pPr>
              <w:ind w:right="-108"/>
              <w:rPr>
                <w:i/>
              </w:rPr>
            </w:pPr>
            <w:r w:rsidRPr="00D5470C">
              <w:rPr>
                <w:b/>
                <w:i/>
              </w:rPr>
              <w:t xml:space="preserve">   </w:t>
            </w:r>
            <w:r w:rsidRPr="00D5470C">
              <w:rPr>
                <w:i/>
              </w:rPr>
              <w:t>Understanding Reform:</w:t>
            </w:r>
          </w:p>
          <w:p w14:paraId="11CABC04" w14:textId="77777777" w:rsidR="00411ED0" w:rsidRPr="00D5470C" w:rsidRDefault="00411ED0" w:rsidP="00411ED0">
            <w:pPr>
              <w:ind w:right="-108"/>
              <w:rPr>
                <w:i/>
              </w:rPr>
            </w:pPr>
            <w:r w:rsidRPr="00D5470C">
              <w:rPr>
                <w:i/>
              </w:rPr>
              <w:t xml:space="preserve">    Focus on the Curriculum</w:t>
            </w:r>
          </w:p>
          <w:p w14:paraId="299B94CF" w14:textId="77777777" w:rsidR="00411ED0" w:rsidRPr="00D5470C" w:rsidRDefault="00411ED0" w:rsidP="00411ED0">
            <w:pPr>
              <w:ind w:right="-108"/>
              <w:rPr>
                <w:i/>
              </w:rPr>
            </w:pPr>
            <w:r w:rsidRPr="00D5470C">
              <w:rPr>
                <w:i/>
              </w:rPr>
              <w:t xml:space="preserve">   Focus on Schools</w:t>
            </w:r>
          </w:p>
          <w:p w14:paraId="7A76C19B" w14:textId="50A89B3F" w:rsidR="0030541D" w:rsidRPr="008B753C" w:rsidRDefault="00411ED0" w:rsidP="00411ED0">
            <w:pPr>
              <w:ind w:right="-108"/>
              <w:rPr>
                <w:sz w:val="21"/>
                <w:szCs w:val="21"/>
              </w:rPr>
            </w:pPr>
            <w:r w:rsidRPr="00D5470C">
              <w:rPr>
                <w:i/>
              </w:rPr>
              <w:t xml:space="preserve">  Focus on the Teacher</w:t>
            </w:r>
          </w:p>
        </w:tc>
        <w:tc>
          <w:tcPr>
            <w:tcW w:w="1229" w:type="dxa"/>
          </w:tcPr>
          <w:p w14:paraId="38EE5C4F" w14:textId="71FAA3D7" w:rsidR="00697F93" w:rsidRPr="00C833FF" w:rsidRDefault="51D04CE3" w:rsidP="51D04CE3">
            <w:pPr>
              <w:ind w:right="-108"/>
            </w:pPr>
            <w:r w:rsidRPr="00C833FF">
              <w:t>Chapter 1</w:t>
            </w:r>
            <w:r w:rsidR="00085272" w:rsidRPr="00C833FF">
              <w:t>2</w:t>
            </w:r>
          </w:p>
        </w:tc>
        <w:tc>
          <w:tcPr>
            <w:tcW w:w="3779" w:type="dxa"/>
          </w:tcPr>
          <w:p w14:paraId="4749F8C2" w14:textId="77777777" w:rsidR="00C833FF" w:rsidRPr="00D5470C" w:rsidRDefault="00C833FF" w:rsidP="00C833FF">
            <w:pPr>
              <w:ind w:right="-108"/>
              <w:rPr>
                <w:b/>
              </w:rPr>
            </w:pPr>
            <w:r w:rsidRPr="00D5470C">
              <w:rPr>
                <w:b/>
              </w:rPr>
              <w:t>1. Reading Response due to Canvas by Monday, November 18 by 11:59PM</w:t>
            </w:r>
          </w:p>
          <w:p w14:paraId="2B580610" w14:textId="32AA3898" w:rsidR="00697F93" w:rsidRPr="008B753C" w:rsidRDefault="00697F93" w:rsidP="00783EC9">
            <w:pPr>
              <w:ind w:right="-108"/>
              <w:rPr>
                <w:sz w:val="21"/>
                <w:szCs w:val="21"/>
              </w:rPr>
            </w:pPr>
          </w:p>
        </w:tc>
      </w:tr>
      <w:tr w:rsidR="00F41C2F" w:rsidRPr="00460057" w14:paraId="545288A9" w14:textId="77777777" w:rsidTr="0080626F">
        <w:tc>
          <w:tcPr>
            <w:tcW w:w="1452" w:type="dxa"/>
          </w:tcPr>
          <w:p w14:paraId="4F0F24B9" w14:textId="3CD13E6A" w:rsidR="00697F93" w:rsidRPr="00783EC9" w:rsidRDefault="51D04CE3" w:rsidP="51D04CE3">
            <w:pPr>
              <w:ind w:right="-108"/>
              <w:rPr>
                <w:sz w:val="21"/>
                <w:szCs w:val="21"/>
              </w:rPr>
            </w:pPr>
            <w:r w:rsidRPr="00783EC9">
              <w:rPr>
                <w:sz w:val="21"/>
                <w:szCs w:val="21"/>
              </w:rPr>
              <w:t>Week 13</w:t>
            </w:r>
          </w:p>
          <w:p w14:paraId="25819D8B" w14:textId="67CCBB41" w:rsidR="00492E25" w:rsidRPr="00783EC9" w:rsidRDefault="00B72737" w:rsidP="00783EC9">
            <w:pPr>
              <w:ind w:right="-108"/>
              <w:rPr>
                <w:sz w:val="21"/>
                <w:szCs w:val="21"/>
              </w:rPr>
            </w:pPr>
            <w:r>
              <w:rPr>
                <w:sz w:val="21"/>
                <w:szCs w:val="21"/>
              </w:rPr>
              <w:t>11/19</w:t>
            </w:r>
          </w:p>
        </w:tc>
        <w:tc>
          <w:tcPr>
            <w:tcW w:w="3144" w:type="dxa"/>
          </w:tcPr>
          <w:p w14:paraId="7BC54F00" w14:textId="77777777" w:rsidR="00C833FF" w:rsidRPr="00D5470C" w:rsidRDefault="00C833FF" w:rsidP="00C833FF">
            <w:pPr>
              <w:ind w:right="-108"/>
              <w:rPr>
                <w:b/>
                <w:i/>
                <w:u w:val="single"/>
              </w:rPr>
            </w:pPr>
            <w:r w:rsidRPr="00D5470C">
              <w:rPr>
                <w:b/>
                <w:i/>
                <w:u w:val="single"/>
              </w:rPr>
              <w:t>Developing as a Professional</w:t>
            </w:r>
          </w:p>
          <w:p w14:paraId="5B74A869" w14:textId="77777777" w:rsidR="00C833FF" w:rsidRPr="00D5470C" w:rsidRDefault="00C833FF" w:rsidP="00C833FF">
            <w:pPr>
              <w:ind w:right="-108"/>
              <w:rPr>
                <w:i/>
              </w:rPr>
            </w:pPr>
            <w:r w:rsidRPr="00D5470C">
              <w:rPr>
                <w:i/>
              </w:rPr>
              <w:t xml:space="preserve">   Entering the Profession</w:t>
            </w:r>
          </w:p>
          <w:p w14:paraId="256DB643" w14:textId="77777777" w:rsidR="00C833FF" w:rsidRPr="00D5470C" w:rsidRDefault="00C833FF" w:rsidP="00C833FF">
            <w:pPr>
              <w:ind w:right="-108"/>
              <w:rPr>
                <w:i/>
              </w:rPr>
            </w:pPr>
            <w:r w:rsidRPr="00D5470C">
              <w:rPr>
                <w:i/>
              </w:rPr>
              <w:t xml:space="preserve">   First Years of Teaching</w:t>
            </w:r>
          </w:p>
          <w:p w14:paraId="78859E88" w14:textId="7CF5F450" w:rsidR="00FE01FD" w:rsidRPr="008B753C" w:rsidRDefault="00C833FF" w:rsidP="00C833FF">
            <w:pPr>
              <w:ind w:right="-108"/>
              <w:rPr>
                <w:sz w:val="21"/>
                <w:szCs w:val="21"/>
              </w:rPr>
            </w:pPr>
            <w:r w:rsidRPr="00D5470C">
              <w:rPr>
                <w:i/>
              </w:rPr>
              <w:t xml:space="preserve">   Professional Development</w:t>
            </w:r>
          </w:p>
        </w:tc>
        <w:tc>
          <w:tcPr>
            <w:tcW w:w="1229" w:type="dxa"/>
          </w:tcPr>
          <w:p w14:paraId="391FBAB9" w14:textId="3CF0EC6B" w:rsidR="00697F93" w:rsidRPr="00C833FF" w:rsidRDefault="51D04CE3" w:rsidP="51D04CE3">
            <w:pPr>
              <w:ind w:right="-108"/>
            </w:pPr>
            <w:r w:rsidRPr="00C833FF">
              <w:t>Chapter 1</w:t>
            </w:r>
            <w:r w:rsidR="00085272" w:rsidRPr="00C833FF">
              <w:t>3</w:t>
            </w:r>
          </w:p>
        </w:tc>
        <w:tc>
          <w:tcPr>
            <w:tcW w:w="3779" w:type="dxa"/>
          </w:tcPr>
          <w:p w14:paraId="2C2CDA4C" w14:textId="77777777" w:rsidR="00C833FF" w:rsidRPr="00D5470C" w:rsidRDefault="00C833FF" w:rsidP="00C833FF">
            <w:pPr>
              <w:ind w:right="-108"/>
            </w:pPr>
            <w:r w:rsidRPr="00D5470C">
              <w:t>1. School Board Meeting Reflections due to Canvas Thursday, November 28 by 11:59PM</w:t>
            </w:r>
          </w:p>
          <w:p w14:paraId="4FBF6050" w14:textId="77777777" w:rsidR="00C833FF" w:rsidRPr="00D5470C" w:rsidRDefault="00C833FF" w:rsidP="00C833FF">
            <w:pPr>
              <w:ind w:right="-108"/>
              <w:rPr>
                <w:b/>
              </w:rPr>
            </w:pPr>
            <w:r w:rsidRPr="00D5470C">
              <w:rPr>
                <w:b/>
              </w:rPr>
              <w:t>2. Reading Response due to Canvas by Monday, November 25 by 11:59PM</w:t>
            </w:r>
          </w:p>
          <w:p w14:paraId="083E2D0A" w14:textId="139DEA29" w:rsidR="0080626F" w:rsidRPr="008B753C" w:rsidRDefault="0080626F" w:rsidP="00783EC9">
            <w:pPr>
              <w:ind w:right="-108"/>
              <w:rPr>
                <w:sz w:val="21"/>
                <w:szCs w:val="21"/>
              </w:rPr>
            </w:pPr>
          </w:p>
        </w:tc>
      </w:tr>
      <w:tr w:rsidR="00F41C2F" w:rsidRPr="00460057" w14:paraId="79D74013" w14:textId="77777777" w:rsidTr="0080626F">
        <w:tc>
          <w:tcPr>
            <w:tcW w:w="1452" w:type="dxa"/>
          </w:tcPr>
          <w:p w14:paraId="1D9EEBCE" w14:textId="5860F416" w:rsidR="00697F93" w:rsidRPr="00783EC9" w:rsidRDefault="51D04CE3" w:rsidP="51D04CE3">
            <w:pPr>
              <w:ind w:right="-108"/>
              <w:rPr>
                <w:sz w:val="21"/>
                <w:szCs w:val="21"/>
              </w:rPr>
            </w:pPr>
            <w:r w:rsidRPr="00783EC9">
              <w:rPr>
                <w:sz w:val="21"/>
                <w:szCs w:val="21"/>
              </w:rPr>
              <w:t>Week 14</w:t>
            </w:r>
          </w:p>
          <w:p w14:paraId="405233E3" w14:textId="2FC53BF0" w:rsidR="00895CDD" w:rsidRPr="00783EC9" w:rsidRDefault="00B72737" w:rsidP="51D04CE3">
            <w:pPr>
              <w:ind w:right="-108"/>
              <w:rPr>
                <w:sz w:val="21"/>
                <w:szCs w:val="21"/>
              </w:rPr>
            </w:pPr>
            <w:r>
              <w:rPr>
                <w:sz w:val="21"/>
                <w:szCs w:val="21"/>
              </w:rPr>
              <w:t>11/26</w:t>
            </w:r>
          </w:p>
        </w:tc>
        <w:tc>
          <w:tcPr>
            <w:tcW w:w="3144" w:type="dxa"/>
          </w:tcPr>
          <w:p w14:paraId="4AA52D69" w14:textId="77777777" w:rsidR="00C833FF" w:rsidRPr="00D5470C" w:rsidRDefault="00C833FF" w:rsidP="00C833FF">
            <w:pPr>
              <w:ind w:right="-108"/>
            </w:pPr>
            <w:r w:rsidRPr="00D5470C">
              <w:t>Where Do You Go from Here?</w:t>
            </w:r>
          </w:p>
          <w:p w14:paraId="2C9D6EE5" w14:textId="7EA63DFE" w:rsidR="00697F93" w:rsidRPr="008B753C" w:rsidRDefault="00697F93" w:rsidP="00744174">
            <w:pPr>
              <w:ind w:right="-108"/>
              <w:rPr>
                <w:sz w:val="21"/>
                <w:szCs w:val="21"/>
              </w:rPr>
            </w:pPr>
          </w:p>
        </w:tc>
        <w:tc>
          <w:tcPr>
            <w:tcW w:w="1229" w:type="dxa"/>
          </w:tcPr>
          <w:p w14:paraId="2EB42275" w14:textId="40FC8E57" w:rsidR="00697F93" w:rsidRPr="00C833FF" w:rsidRDefault="00F41C2F" w:rsidP="51D04CE3">
            <w:pPr>
              <w:ind w:right="-108"/>
            </w:pPr>
            <w:r w:rsidRPr="00C833FF">
              <w:t>None</w:t>
            </w:r>
          </w:p>
        </w:tc>
        <w:tc>
          <w:tcPr>
            <w:tcW w:w="3779" w:type="dxa"/>
          </w:tcPr>
          <w:p w14:paraId="05116A53" w14:textId="082E3543" w:rsidR="00697F93" w:rsidRPr="00C833FF" w:rsidRDefault="00F41C2F" w:rsidP="00783EC9">
            <w:pPr>
              <w:ind w:right="-108"/>
            </w:pPr>
            <w:r w:rsidRPr="00C833FF">
              <w:t>TAPR</w:t>
            </w:r>
            <w:r w:rsidR="00CC7F95" w:rsidRPr="00C833FF">
              <w:t xml:space="preserve"> </w:t>
            </w:r>
            <w:r w:rsidR="00240056" w:rsidRPr="00C833FF">
              <w:rPr>
                <w:highlight w:val="yellow"/>
              </w:rPr>
              <w:t>(Due: 11/26)</w:t>
            </w:r>
          </w:p>
          <w:p w14:paraId="68CE139C" w14:textId="77777777" w:rsidR="00C833FF" w:rsidRPr="00C833FF" w:rsidRDefault="00C833FF" w:rsidP="00C833FF">
            <w:pPr>
              <w:ind w:right="-108"/>
            </w:pPr>
            <w:r w:rsidRPr="00C833FF">
              <w:t>1. Completing K-W-L Chart and What Questions Do You Still Need Answered? (online activity)</w:t>
            </w:r>
          </w:p>
          <w:p w14:paraId="6FBE0B8D" w14:textId="44D33D62" w:rsidR="00C833FF" w:rsidRPr="00C833FF" w:rsidRDefault="00C833FF" w:rsidP="00C833FF">
            <w:pPr>
              <w:ind w:right="-108"/>
            </w:pPr>
            <w:r w:rsidRPr="00C833FF">
              <w:t>2. Critical Book Review due to Canvas by Thursday, December 5 by 11:59PM</w:t>
            </w:r>
          </w:p>
          <w:p w14:paraId="4F9A9F1F" w14:textId="13982909" w:rsidR="0080626F" w:rsidRPr="008B753C" w:rsidRDefault="0080626F" w:rsidP="00783EC9">
            <w:pPr>
              <w:ind w:right="-108"/>
              <w:rPr>
                <w:sz w:val="21"/>
                <w:szCs w:val="21"/>
              </w:rPr>
            </w:pPr>
          </w:p>
        </w:tc>
      </w:tr>
      <w:tr w:rsidR="00F41C2F" w:rsidRPr="00460057" w14:paraId="265E80CE" w14:textId="77777777" w:rsidTr="0080626F">
        <w:trPr>
          <w:trHeight w:val="647"/>
        </w:trPr>
        <w:tc>
          <w:tcPr>
            <w:tcW w:w="1452" w:type="dxa"/>
          </w:tcPr>
          <w:p w14:paraId="5FF4ACA8" w14:textId="77777777" w:rsidR="00697F93" w:rsidRPr="00783EC9" w:rsidRDefault="51D04CE3" w:rsidP="51D04CE3">
            <w:pPr>
              <w:ind w:right="-108"/>
              <w:rPr>
                <w:sz w:val="21"/>
                <w:szCs w:val="21"/>
              </w:rPr>
            </w:pPr>
            <w:r w:rsidRPr="00783EC9">
              <w:rPr>
                <w:sz w:val="21"/>
                <w:szCs w:val="21"/>
              </w:rPr>
              <w:t>Week 15</w:t>
            </w:r>
          </w:p>
          <w:p w14:paraId="51C2149C" w14:textId="2D29F660" w:rsidR="00322F5E" w:rsidRPr="00783EC9" w:rsidRDefault="00B72737" w:rsidP="51D04CE3">
            <w:pPr>
              <w:ind w:right="-108"/>
              <w:rPr>
                <w:sz w:val="21"/>
                <w:szCs w:val="21"/>
              </w:rPr>
            </w:pPr>
            <w:r>
              <w:rPr>
                <w:sz w:val="21"/>
                <w:szCs w:val="21"/>
              </w:rPr>
              <w:t>1</w:t>
            </w:r>
            <w:r w:rsidR="000520BF">
              <w:rPr>
                <w:sz w:val="21"/>
                <w:szCs w:val="21"/>
              </w:rPr>
              <w:t>2</w:t>
            </w:r>
            <w:r>
              <w:rPr>
                <w:sz w:val="21"/>
                <w:szCs w:val="21"/>
              </w:rPr>
              <w:t>/3</w:t>
            </w:r>
          </w:p>
        </w:tc>
        <w:tc>
          <w:tcPr>
            <w:tcW w:w="3144" w:type="dxa"/>
          </w:tcPr>
          <w:p w14:paraId="1D9D7A51" w14:textId="5E655DC0" w:rsidR="00697F93" w:rsidRPr="008B753C" w:rsidRDefault="00C833FF" w:rsidP="51D04CE3">
            <w:pPr>
              <w:ind w:right="-108"/>
              <w:rPr>
                <w:sz w:val="21"/>
                <w:szCs w:val="21"/>
              </w:rPr>
            </w:pPr>
            <w:r w:rsidRPr="00D5470C">
              <w:rPr>
                <w:b/>
              </w:rPr>
              <w:t>To Be Determined</w:t>
            </w:r>
          </w:p>
        </w:tc>
        <w:tc>
          <w:tcPr>
            <w:tcW w:w="1229" w:type="dxa"/>
          </w:tcPr>
          <w:p w14:paraId="3D6A4081" w14:textId="19965762" w:rsidR="00697F93" w:rsidRPr="00C833FF" w:rsidRDefault="00F41C2F" w:rsidP="00B33AFE">
            <w:pPr>
              <w:ind w:right="-108"/>
            </w:pPr>
            <w:r w:rsidRPr="00C833FF">
              <w:t>None</w:t>
            </w:r>
          </w:p>
        </w:tc>
        <w:tc>
          <w:tcPr>
            <w:tcW w:w="3779" w:type="dxa"/>
          </w:tcPr>
          <w:p w14:paraId="247D9803" w14:textId="013D6A2F" w:rsidR="00C833FF" w:rsidRDefault="00C833FF" w:rsidP="00C833FF">
            <w:pPr>
              <w:ind w:right="-108"/>
              <w:rPr>
                <w:sz w:val="21"/>
                <w:szCs w:val="21"/>
              </w:rPr>
            </w:pPr>
            <w:r w:rsidRPr="00D5470C">
              <w:rPr>
                <w:b/>
              </w:rPr>
              <w:t>To Be Determined</w:t>
            </w:r>
          </w:p>
          <w:p w14:paraId="30396EDA" w14:textId="351C949A" w:rsidR="00A35273" w:rsidRPr="008B753C" w:rsidRDefault="00085272" w:rsidP="00CC7F95">
            <w:pPr>
              <w:spacing w:before="240"/>
              <w:ind w:right="-108"/>
              <w:rPr>
                <w:sz w:val="21"/>
                <w:szCs w:val="21"/>
              </w:rPr>
            </w:pPr>
            <w:r w:rsidRPr="51D04CE3">
              <w:rPr>
                <w:sz w:val="21"/>
                <w:szCs w:val="21"/>
              </w:rPr>
              <w:t>Critical Book Review</w:t>
            </w:r>
            <w:r w:rsidR="00CC7F95">
              <w:rPr>
                <w:sz w:val="21"/>
                <w:szCs w:val="21"/>
              </w:rPr>
              <w:t xml:space="preserve"> </w:t>
            </w:r>
            <w:r w:rsidR="00CC7F95" w:rsidRPr="00CC7F95">
              <w:rPr>
                <w:sz w:val="21"/>
                <w:szCs w:val="21"/>
                <w:highlight w:val="yellow"/>
              </w:rPr>
              <w:t>(Due:12/5)</w:t>
            </w:r>
          </w:p>
        </w:tc>
      </w:tr>
    </w:tbl>
    <w:p w14:paraId="406CDD3A" w14:textId="77777777" w:rsidR="00F27134" w:rsidRDefault="00F27134" w:rsidP="00F27134">
      <w:pPr>
        <w:pStyle w:val="NormalWeb"/>
        <w:jc w:val="center"/>
        <w:rPr>
          <w:b/>
          <w:bCs/>
          <w:i/>
          <w:iCs/>
          <w:color w:val="000000" w:themeColor="text1"/>
        </w:rPr>
      </w:pPr>
      <w:r>
        <w:rPr>
          <w:noProof/>
        </w:rPr>
        <w:drawing>
          <wp:inline distT="0" distB="0" distL="0" distR="0" wp14:anchorId="3AEDA7B6" wp14:editId="4A47D2C0">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1A772DF8" w14:textId="4D1519E1" w:rsidR="00F27134" w:rsidRPr="00F27134" w:rsidRDefault="51D04CE3" w:rsidP="51D04CE3">
      <w:pPr>
        <w:pStyle w:val="NormalWeb"/>
        <w:jc w:val="center"/>
        <w:rPr>
          <w:b/>
          <w:bCs/>
          <w:i/>
          <w:iCs/>
          <w:color w:val="000000" w:themeColor="text1"/>
        </w:rPr>
      </w:pPr>
      <w:r w:rsidRPr="51D04CE3">
        <w:rPr>
          <w:b/>
          <w:bCs/>
          <w:i/>
          <w:iCs/>
          <w:color w:val="000000" w:themeColor="text1"/>
        </w:rPr>
        <w:t>The Educator as Agent of Engaged Learning:</w:t>
      </w:r>
    </w:p>
    <w:p w14:paraId="6FD3CE79" w14:textId="77777777" w:rsidR="00F27134" w:rsidRPr="001A1ADE" w:rsidRDefault="51D04CE3" w:rsidP="51D04CE3">
      <w:pPr>
        <w:pStyle w:val="NormalWeb"/>
        <w:rPr>
          <w:color w:val="000000" w:themeColor="text1"/>
        </w:rPr>
      </w:pPr>
      <w:r w:rsidRPr="51D04CE3">
        <w:rPr>
          <w:color w:val="000000" w:themeColor="text1"/>
        </w:rPr>
        <w:t>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w:t>
      </w:r>
    </w:p>
    <w:p w14:paraId="2BA4DC5D" w14:textId="77777777" w:rsidR="00F27134" w:rsidRPr="001A1ADE" w:rsidRDefault="51D04CE3" w:rsidP="51D04CE3">
      <w:pPr>
        <w:pStyle w:val="NormalWeb"/>
        <w:rPr>
          <w:color w:val="000000" w:themeColor="text1"/>
        </w:rPr>
      </w:pPr>
      <w:r w:rsidRPr="51D04CE3">
        <w:rPr>
          <w:color w:val="000000" w:themeColor="text1"/>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w:t>
      </w:r>
    </w:p>
    <w:p w14:paraId="6EA69E8B" w14:textId="77777777" w:rsidR="00F27134" w:rsidRPr="001A1ADE" w:rsidRDefault="51D04CE3" w:rsidP="51D04CE3">
      <w:pPr>
        <w:pStyle w:val="NormalWeb"/>
        <w:rPr>
          <w:color w:val="000000" w:themeColor="text1"/>
        </w:rPr>
      </w:pPr>
      <w:r w:rsidRPr="51D04CE3">
        <w:rPr>
          <w:color w:val="000000" w:themeColor="text1"/>
        </w:rPr>
        <w:t>Seeing the engaged learner at the heart of a community that includes educators in various roles, we have chosen to describe each program of educator preparation at UNT with reference to the following key concepts, which are briefly defined below.</w:t>
      </w:r>
    </w:p>
    <w:p w14:paraId="091D34A2" w14:textId="77777777" w:rsidR="00F27134" w:rsidRPr="001A1ADE" w:rsidRDefault="51D04CE3" w:rsidP="51D04CE3">
      <w:pPr>
        <w:pStyle w:val="NormalWeb"/>
        <w:rPr>
          <w:color w:val="000000" w:themeColor="text1"/>
        </w:rPr>
      </w:pPr>
      <w:r w:rsidRPr="51D04CE3">
        <w:rPr>
          <w:color w:val="000000" w:themeColor="text1"/>
        </w:rPr>
        <w:t xml:space="preserve">1. </w:t>
      </w:r>
      <w:r w:rsidRPr="51D04CE3">
        <w:rPr>
          <w:b/>
          <w:bCs/>
          <w:color w:val="000000" w:themeColor="text1"/>
        </w:rPr>
        <w:t>Content and curricular knowledge</w:t>
      </w:r>
      <w:r w:rsidRPr="51D04CE3">
        <w:rPr>
          <w:color w:val="000000" w:themeColor="text1"/>
        </w:rPr>
        <w:t xml:space="preserve"> refer to the grounding of the educator in content knowledge and knowledge construction and in making meaningful to learners the content of the PreK-16 curriculum.</w:t>
      </w:r>
    </w:p>
    <w:p w14:paraId="4078E153" w14:textId="77777777" w:rsidR="00F27134" w:rsidRPr="001A1ADE" w:rsidRDefault="51D04CE3" w:rsidP="51D04CE3">
      <w:pPr>
        <w:pStyle w:val="NormalWeb"/>
        <w:rPr>
          <w:color w:val="000000" w:themeColor="text1"/>
        </w:rPr>
      </w:pPr>
      <w:r w:rsidRPr="51D04CE3">
        <w:rPr>
          <w:color w:val="000000" w:themeColor="text1"/>
        </w:rPr>
        <w:t xml:space="preserve">2. </w:t>
      </w:r>
      <w:r w:rsidRPr="51D04CE3">
        <w:rPr>
          <w:b/>
          <w:bCs/>
          <w:color w:val="000000" w:themeColor="text1"/>
        </w:rPr>
        <w:t>Knowledge of teaching and assessment</w:t>
      </w:r>
      <w:r w:rsidRPr="51D04CE3">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w:t>
      </w:r>
    </w:p>
    <w:p w14:paraId="78690903" w14:textId="77777777" w:rsidR="00F27134" w:rsidRPr="001A1ADE" w:rsidRDefault="51D04CE3" w:rsidP="51D04CE3">
      <w:pPr>
        <w:pStyle w:val="NormalWeb"/>
        <w:rPr>
          <w:color w:val="000000" w:themeColor="text1"/>
        </w:rPr>
      </w:pPr>
      <w:r w:rsidRPr="51D04CE3">
        <w:rPr>
          <w:color w:val="000000" w:themeColor="text1"/>
        </w:rPr>
        <w:t xml:space="preserve">3. </w:t>
      </w:r>
      <w:r w:rsidRPr="51D04CE3">
        <w:rPr>
          <w:b/>
          <w:bCs/>
          <w:color w:val="000000" w:themeColor="text1"/>
        </w:rPr>
        <w:t>Promotion of equity for all learners</w:t>
      </w:r>
      <w:r w:rsidRPr="51D04CE3">
        <w:rPr>
          <w:color w:val="000000" w:themeColor="text1"/>
        </w:rPr>
        <w:t xml:space="preserve"> refers to the skills and attitudes that enable the educator to advocate for all students within the framework of the school program.</w:t>
      </w:r>
    </w:p>
    <w:p w14:paraId="708BAC73" w14:textId="77777777" w:rsidR="00F27134" w:rsidRPr="001A1ADE" w:rsidRDefault="51D04CE3" w:rsidP="51D04CE3">
      <w:pPr>
        <w:pStyle w:val="NormalWeb"/>
        <w:rPr>
          <w:color w:val="000000" w:themeColor="text1"/>
        </w:rPr>
      </w:pPr>
      <w:r w:rsidRPr="51D04CE3">
        <w:rPr>
          <w:color w:val="000000" w:themeColor="text1"/>
        </w:rPr>
        <w:t xml:space="preserve">4. </w:t>
      </w:r>
      <w:r w:rsidRPr="51D04CE3">
        <w:rPr>
          <w:b/>
          <w:bCs/>
          <w:color w:val="000000" w:themeColor="text1"/>
        </w:rPr>
        <w:t>Encouragement of diversity</w:t>
      </w:r>
      <w:r w:rsidRPr="51D04CE3">
        <w:rPr>
          <w:color w:val="000000" w:themeColor="text1"/>
        </w:rPr>
        <w:t xml:space="preserve"> refers to the ability of the educator to appreciate and affirm formally and informally the various cultural heritages, unique endowments, learning styles, interests, and needs of learners.</w:t>
      </w:r>
    </w:p>
    <w:p w14:paraId="3963BB6D" w14:textId="77777777" w:rsidR="00F27134" w:rsidRPr="001A1ADE" w:rsidRDefault="51D04CE3" w:rsidP="51D04CE3">
      <w:pPr>
        <w:pStyle w:val="NormalWeb"/>
        <w:rPr>
          <w:color w:val="000000" w:themeColor="text1"/>
        </w:rPr>
      </w:pPr>
      <w:r w:rsidRPr="51D04CE3">
        <w:rPr>
          <w:color w:val="000000" w:themeColor="text1"/>
        </w:rPr>
        <w:t xml:space="preserve">5. </w:t>
      </w:r>
      <w:r w:rsidRPr="51D04CE3">
        <w:rPr>
          <w:b/>
          <w:bCs/>
          <w:color w:val="000000" w:themeColor="text1"/>
        </w:rPr>
        <w:t>Professional communication</w:t>
      </w:r>
      <w:r w:rsidRPr="51D04CE3">
        <w:rPr>
          <w:color w:val="000000" w:themeColor="text1"/>
        </w:rPr>
        <w:t xml:space="preserve"> refers to effective interpersonal and professional oral and written communication that includes appropriate applications of information technology.</w:t>
      </w:r>
    </w:p>
    <w:p w14:paraId="421A23FB" w14:textId="77777777" w:rsidR="00F27134" w:rsidRPr="001A1ADE" w:rsidRDefault="51D04CE3" w:rsidP="51D04CE3">
      <w:pPr>
        <w:pStyle w:val="NormalWeb"/>
        <w:rPr>
          <w:color w:val="000000" w:themeColor="text1"/>
        </w:rPr>
      </w:pPr>
      <w:r w:rsidRPr="51D04CE3">
        <w:rPr>
          <w:color w:val="000000" w:themeColor="text1"/>
        </w:rPr>
        <w:t xml:space="preserve">6. </w:t>
      </w:r>
      <w:r w:rsidRPr="51D04CE3">
        <w:rPr>
          <w:b/>
          <w:bCs/>
          <w:color w:val="000000" w:themeColor="text1"/>
        </w:rPr>
        <w:t>Engaged professional learning</w:t>
      </w:r>
      <w:r w:rsidRPr="51D04CE3">
        <w:rPr>
          <w:color w:val="000000" w:themeColor="text1"/>
        </w:rPr>
        <w:t xml:space="preserve"> refers to the educator's commitment to ethical practice and to continued learning and professional development.</w:t>
      </w:r>
    </w:p>
    <w:p w14:paraId="7FE336C9" w14:textId="77777777" w:rsidR="00F27134" w:rsidRPr="001A1ADE" w:rsidRDefault="51D04CE3" w:rsidP="51D04CE3">
      <w:pPr>
        <w:pStyle w:val="NormalWeb"/>
        <w:rPr>
          <w:color w:val="000000" w:themeColor="text1"/>
        </w:rPr>
      </w:pPr>
      <w:r w:rsidRPr="51D04CE3">
        <w:rPr>
          <w:color w:val="000000" w:themeColor="text1"/>
        </w:rPr>
        <w:t>Through the experiences required in each UNT program of study, we expect that basic and advanced students will acquire the knowledge, skills, and dispositions appropriate to the educational role for which they are preparing or in which they are developing expertise.</w:t>
      </w:r>
    </w:p>
    <w:p w14:paraId="4AB9BEB8" w14:textId="77777777" w:rsidR="00F27134" w:rsidRDefault="51D04CE3" w:rsidP="51D04CE3">
      <w:pPr>
        <w:pStyle w:val="NormalWeb"/>
        <w:rPr>
          <w:color w:val="000000" w:themeColor="text1"/>
        </w:rPr>
      </w:pPr>
      <w:r w:rsidRPr="51D04CE3">
        <w:rPr>
          <w:color w:val="000000" w:themeColor="text1"/>
        </w:rPr>
        <w:t>A broad community stands behind and accepts responsibility for every engaged learner. UNT supports the work of PreK-16 communities through basic and advanced programs for professional educators and by promoting public understanding of issues in education.</w:t>
      </w:r>
    </w:p>
    <w:p w14:paraId="52D682DE" w14:textId="77777777" w:rsidR="00F27134" w:rsidRPr="000F16DD" w:rsidRDefault="51D04CE3" w:rsidP="51D04CE3">
      <w:pPr>
        <w:pStyle w:val="NormalWeb"/>
        <w:jc w:val="center"/>
        <w:rPr>
          <w:color w:val="000000" w:themeColor="text1"/>
        </w:rPr>
      </w:pPr>
      <w:r w:rsidRPr="51D04CE3">
        <w:rPr>
          <w:b/>
          <w:bCs/>
          <w:color w:val="000000" w:themeColor="text1"/>
        </w:rPr>
        <w:t>Teacher Education &amp; Administration</w:t>
      </w:r>
    </w:p>
    <w:p w14:paraId="0A675951" w14:textId="77777777" w:rsidR="00F27134" w:rsidRPr="000F16DD" w:rsidRDefault="51D04CE3" w:rsidP="51D04CE3">
      <w:pPr>
        <w:pStyle w:val="NormalWeb"/>
        <w:jc w:val="center"/>
        <w:rPr>
          <w:b/>
          <w:bCs/>
          <w:i/>
          <w:iCs/>
          <w:color w:val="000000" w:themeColor="text1"/>
        </w:rPr>
      </w:pPr>
      <w:r w:rsidRPr="51D04CE3">
        <w:rPr>
          <w:b/>
          <w:bCs/>
          <w:i/>
          <w:iCs/>
          <w:color w:val="000000" w:themeColor="text1"/>
        </w:rPr>
        <w:t>Departmental Policy Statements</w:t>
      </w:r>
    </w:p>
    <w:p w14:paraId="39DA23A9"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ACADEMIC DISHONESTY </w:t>
      </w:r>
    </w:p>
    <w:p w14:paraId="0096DCD2"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Students caught cheating or plagiarizing will receive a "0" for that particular assignment or exam [or specify alternative sanction, such as course failure]. Additionally, the incident will be reported to the 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36A21046" w14:textId="77777777" w:rsidR="00F27134" w:rsidRPr="001A1ADE" w:rsidRDefault="00F27134" w:rsidP="00F27134">
      <w:pPr>
        <w:pStyle w:val="Default"/>
        <w:rPr>
          <w:rFonts w:ascii="Times New Roman" w:hAnsi="Times New Roman" w:cs="Times New Roman"/>
          <w:b/>
          <w:bCs/>
          <w:color w:val="auto"/>
        </w:rPr>
      </w:pPr>
    </w:p>
    <w:p w14:paraId="025718D0" w14:textId="77777777" w:rsidR="00F27134" w:rsidRDefault="00F27134" w:rsidP="00F27134">
      <w:pPr>
        <w:pStyle w:val="Default"/>
        <w:rPr>
          <w:rFonts w:ascii="Times New Roman" w:hAnsi="Times New Roman" w:cs="Times New Roman"/>
          <w:b/>
          <w:bCs/>
          <w:color w:val="auto"/>
        </w:rPr>
      </w:pPr>
    </w:p>
    <w:p w14:paraId="625F9829" w14:textId="77777777" w:rsidR="00F27134" w:rsidRDefault="00F27134" w:rsidP="00F27134">
      <w:pPr>
        <w:rPr>
          <w:b/>
          <w:bCs/>
        </w:rPr>
      </w:pPr>
      <w:r>
        <w:rPr>
          <w:b/>
          <w:bCs/>
        </w:rPr>
        <w:br w:type="page"/>
      </w:r>
    </w:p>
    <w:p w14:paraId="085D4A5F"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ACCEPTABLE STUDENT BEHAVIOR </w:t>
      </w:r>
    </w:p>
    <w:p w14:paraId="7DFAD116"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7">
        <w:r w:rsidRPr="51D04CE3">
          <w:rPr>
            <w:rStyle w:val="Hyperlink"/>
            <w:rFonts w:ascii="Times New Roman" w:hAnsi="Times New Roman" w:cs="Times New Roman"/>
          </w:rPr>
          <w:t>deanofstudents.unt.edu/conduct</w:t>
        </w:r>
      </w:hyperlink>
      <w:r w:rsidRPr="51D04CE3">
        <w:rPr>
          <w:rFonts w:ascii="Times New Roman" w:hAnsi="Times New Roman" w:cs="Times New Roman"/>
          <w:color w:val="auto"/>
        </w:rPr>
        <w:t xml:space="preserve">. </w:t>
      </w:r>
    </w:p>
    <w:p w14:paraId="1A342A23" w14:textId="77777777" w:rsidR="00F27134" w:rsidRPr="001A1ADE" w:rsidRDefault="00F27134" w:rsidP="00F27134">
      <w:pPr>
        <w:pStyle w:val="Default"/>
        <w:rPr>
          <w:rFonts w:ascii="Times New Roman" w:hAnsi="Times New Roman" w:cs="Times New Roman"/>
          <w:color w:val="auto"/>
        </w:rPr>
      </w:pPr>
    </w:p>
    <w:p w14:paraId="5E413EFB"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ACCESS TO INFORMATION – EAGLE CONNECT </w:t>
      </w:r>
    </w:p>
    <w:p w14:paraId="0819FADA"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Your access point for business and academic services at UNT occurs at my.unt.edu. All official communication from the university will be delivered to your Eagle Connect account. For more information, please visit the website that explains Eagle Connect and how to forward your e-mail: </w:t>
      </w:r>
      <w:hyperlink r:id="rId18">
        <w:r w:rsidRPr="51D04CE3">
          <w:rPr>
            <w:rStyle w:val="Hyperlink"/>
            <w:rFonts w:ascii="Times New Roman" w:hAnsi="Times New Roman" w:cs="Times New Roman"/>
          </w:rPr>
          <w:t>eagleconnect.unt.edu/</w:t>
        </w:r>
      </w:hyperlink>
      <w:r w:rsidRPr="51D04CE3">
        <w:rPr>
          <w:rFonts w:ascii="Times New Roman" w:hAnsi="Times New Roman" w:cs="Times New Roman"/>
          <w:color w:val="auto"/>
        </w:rPr>
        <w:t xml:space="preserve"> </w:t>
      </w:r>
    </w:p>
    <w:p w14:paraId="67B9449A" w14:textId="77777777" w:rsidR="00F27134" w:rsidRPr="001A1ADE" w:rsidRDefault="00F27134" w:rsidP="00F27134">
      <w:pPr>
        <w:rPr>
          <w:b/>
          <w:bCs/>
        </w:rPr>
      </w:pPr>
    </w:p>
    <w:p w14:paraId="4989A5C1"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ADA STATEMENT </w:t>
      </w:r>
    </w:p>
    <w:p w14:paraId="40A8C6D6"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disability.unt.edu, (940) 565-4323.</w:t>
      </w:r>
    </w:p>
    <w:p w14:paraId="25E0E4E6" w14:textId="77777777" w:rsidR="00F27134" w:rsidRPr="001A1ADE" w:rsidRDefault="00F27134" w:rsidP="00F27134">
      <w:pPr>
        <w:pStyle w:val="Default"/>
        <w:rPr>
          <w:rFonts w:ascii="Times New Roman" w:hAnsi="Times New Roman" w:cs="Times New Roman"/>
          <w:color w:val="auto"/>
        </w:rPr>
      </w:pPr>
    </w:p>
    <w:p w14:paraId="3FBA0746" w14:textId="77777777" w:rsidR="00F27134" w:rsidRPr="001A1ADE" w:rsidRDefault="51D04CE3" w:rsidP="51D04CE3">
      <w:pPr>
        <w:pStyle w:val="Default"/>
        <w:rPr>
          <w:rFonts w:ascii="Times New Roman" w:hAnsi="Times New Roman" w:cs="Times New Roman"/>
          <w:b/>
          <w:bCs/>
          <w:color w:val="auto"/>
        </w:rPr>
      </w:pPr>
      <w:r w:rsidRPr="51D04CE3">
        <w:rPr>
          <w:rFonts w:ascii="Times New Roman" w:hAnsi="Times New Roman" w:cs="Times New Roman"/>
          <w:b/>
          <w:bCs/>
          <w:color w:val="auto"/>
        </w:rPr>
        <w:t>ATTENDANCE</w:t>
      </w:r>
    </w:p>
    <w:p w14:paraId="3393F047" w14:textId="77777777" w:rsidR="00FC1E8B" w:rsidRPr="00144A5D" w:rsidRDefault="51D04CE3" w:rsidP="51D04CE3">
      <w:pPr>
        <w:pStyle w:val="Default"/>
        <w:rPr>
          <w:rFonts w:ascii="Times New Roman" w:hAnsi="Times New Roman" w:cs="Times New Roman"/>
        </w:rPr>
      </w:pPr>
      <w:r w:rsidRPr="51D04CE3">
        <w:rPr>
          <w:rFonts w:ascii="Times New Roman" w:hAnsi="Times New Roman" w:cs="Times New Roman"/>
          <w:color w:val="auto"/>
        </w:rPr>
        <w:t xml:space="preserve">You are expected to be in-class and attendance will be taken daily. Students are required to notify the instructor of any absence for any reason prior to the class meeting. Unless you have prior university approval, in-class assignments cannot be made up. Refer to the course assignment, </w:t>
      </w:r>
      <w:r w:rsidRPr="51D04CE3">
        <w:rPr>
          <w:rFonts w:ascii="Times New Roman" w:hAnsi="Times New Roman" w:cs="Times New Roman"/>
        </w:rPr>
        <w:t>PROFESSIONALISM, ATTENDANCE, AND PARTICIPATION, for detailed information.</w:t>
      </w:r>
    </w:p>
    <w:p w14:paraId="01603222" w14:textId="77777777" w:rsidR="00F27134" w:rsidRPr="001A1ADE" w:rsidRDefault="00F27134" w:rsidP="00F27134">
      <w:pPr>
        <w:pStyle w:val="Default"/>
        <w:rPr>
          <w:rFonts w:ascii="Times New Roman" w:hAnsi="Times New Roman" w:cs="Times New Roman"/>
          <w:b/>
          <w:bCs/>
          <w:color w:val="auto"/>
        </w:rPr>
      </w:pPr>
    </w:p>
    <w:p w14:paraId="626FED0F"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COMPREHENSIVE ARTS PROGRAM POLICY </w:t>
      </w:r>
    </w:p>
    <w:p w14:paraId="7AE646D1" w14:textId="2CD5ED23"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rPr>
        <w:t xml:space="preserve">The Elementary Education program area supports a comprehensive arts program to assist preservice and </w:t>
      </w:r>
      <w:r w:rsidR="00F6440A" w:rsidRPr="51D04CE3">
        <w:rPr>
          <w:rFonts w:ascii="Times New Roman" w:hAnsi="Times New Roman" w:cs="Times New Roman"/>
        </w:rPr>
        <w:t>in-service</w:t>
      </w:r>
      <w:r w:rsidRPr="51D04CE3">
        <w:rPr>
          <w:rFonts w:ascii="Times New Roman" w:hAnsi="Times New Roman" w:cs="Times New Roman"/>
        </w:rPr>
        <w:t xml:space="preserve"> teachers to design and implement curricular and instructional activities which infuse all areas of the arts (visual, music, theater, and movement) throughout the elementary and middle school curriculum.</w:t>
      </w:r>
    </w:p>
    <w:p w14:paraId="6F37BA95" w14:textId="77777777" w:rsidR="00F27134" w:rsidRPr="001A1ADE" w:rsidRDefault="00F27134" w:rsidP="00F27134">
      <w:pPr>
        <w:pStyle w:val="Default"/>
        <w:rPr>
          <w:rFonts w:ascii="Times New Roman" w:hAnsi="Times New Roman" w:cs="Times New Roman"/>
          <w:b/>
          <w:bCs/>
          <w:color w:val="auto"/>
        </w:rPr>
      </w:pPr>
    </w:p>
    <w:p w14:paraId="47FDCD4E"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ETHICAL BEHAVIOR AND CODE OF ETHICS </w:t>
      </w:r>
    </w:p>
    <w:p w14:paraId="6EBA07D1"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1CADF00" w14:textId="77777777" w:rsidR="00F27134" w:rsidRPr="001A1ADE" w:rsidRDefault="00F27134" w:rsidP="00F27134">
      <w:pPr>
        <w:pStyle w:val="Default"/>
        <w:rPr>
          <w:rFonts w:ascii="Times New Roman" w:hAnsi="Times New Roman" w:cs="Times New Roman"/>
          <w:b/>
          <w:bCs/>
          <w:color w:val="auto"/>
        </w:rPr>
      </w:pPr>
    </w:p>
    <w:p w14:paraId="58DCE020" w14:textId="79765AA5" w:rsidR="00F27134" w:rsidRPr="00C833FF" w:rsidRDefault="00F27134" w:rsidP="00C833FF">
      <w:pPr>
        <w:rPr>
          <w:b/>
          <w:bCs/>
        </w:rPr>
      </w:pPr>
      <w:r>
        <w:rPr>
          <w:b/>
          <w:bCs/>
        </w:rPr>
        <w:br w:type="page"/>
      </w:r>
      <w:r w:rsidR="51D04CE3" w:rsidRPr="51D04CE3">
        <w:rPr>
          <w:b/>
          <w:bCs/>
        </w:rPr>
        <w:t xml:space="preserve">EMERGENCY NOTIFICATION &amp; PROCEDURES </w:t>
      </w:r>
    </w:p>
    <w:p w14:paraId="2C8F0A30" w14:textId="5740C65C"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my.unt.edu. Some helpful emergency preparedness actions include: 1) know the evacuation routes and severe weather shelter areas in the buildings where your classes are held, 2) determine how you will contact family and friends if phones are temporarily unavailable, and 3) identify where you will go if you need to evacuate the Denton area suddenly. In the event of a university closure, please refer to Canvas for contingency plans for covering course materials. </w:t>
      </w:r>
    </w:p>
    <w:p w14:paraId="06868FC2" w14:textId="77777777" w:rsidR="00F27134" w:rsidRPr="001A1ADE" w:rsidRDefault="00F27134" w:rsidP="00F27134">
      <w:pPr>
        <w:pStyle w:val="Default"/>
        <w:rPr>
          <w:rFonts w:ascii="Times New Roman" w:hAnsi="Times New Roman" w:cs="Times New Roman"/>
          <w:b/>
          <w:bCs/>
          <w:color w:val="auto"/>
        </w:rPr>
      </w:pPr>
    </w:p>
    <w:p w14:paraId="7345C16B" w14:textId="77777777" w:rsidR="00F27134" w:rsidRPr="00191D32" w:rsidRDefault="51D04CE3" w:rsidP="51D04CE3">
      <w:pPr>
        <w:rPr>
          <w:b/>
          <w:bCs/>
        </w:rPr>
      </w:pPr>
      <w:r w:rsidRPr="51D04CE3">
        <w:rPr>
          <w:b/>
          <w:bCs/>
        </w:rPr>
        <w:t xml:space="preserve">GRADING AND GRADE REPORTING </w:t>
      </w:r>
    </w:p>
    <w:p w14:paraId="561A0BB3" w14:textId="79A2DF1B"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rPr>
        <w:t>Grading rubrics for all assignments can be found on the course Canvas Learn website with the assignment. Students are encouraged to review the grading rubrics to guide them in successfully completing all assignments.</w:t>
      </w:r>
    </w:p>
    <w:p w14:paraId="403FA62C" w14:textId="77777777" w:rsidR="00F27134" w:rsidRPr="001A1ADE" w:rsidRDefault="00F27134" w:rsidP="00F27134">
      <w:pPr>
        <w:pStyle w:val="Default"/>
        <w:rPr>
          <w:rFonts w:ascii="Times New Roman" w:hAnsi="Times New Roman" w:cs="Times New Roman"/>
          <w:b/>
          <w:bCs/>
          <w:color w:val="auto"/>
        </w:rPr>
      </w:pPr>
    </w:p>
    <w:p w14:paraId="64D6BF26"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OBSERVANCE OF RELIGIOUS HOLIDAYS </w:t>
      </w:r>
    </w:p>
    <w:p w14:paraId="1D6FF47E" w14:textId="77777777" w:rsidR="00F27134" w:rsidRPr="001A1ADE" w:rsidRDefault="51D04CE3" w:rsidP="51D04CE3">
      <w:pPr>
        <w:pStyle w:val="Default"/>
        <w:rPr>
          <w:rFonts w:ascii="Times New Roman" w:hAnsi="Times New Roman" w:cs="Times New Roman"/>
        </w:rPr>
      </w:pPr>
      <w:r w:rsidRPr="51D04CE3">
        <w:rPr>
          <w:rFonts w:ascii="Times New Roman" w:hAnsi="Times New Roman" w:cs="Times New Roman"/>
        </w:rPr>
        <w:t>If you plan to observe a religious holy day that coincides with a class day, please notify your instructor as soon as possible.</w:t>
      </w:r>
    </w:p>
    <w:p w14:paraId="6B033786" w14:textId="77777777" w:rsidR="00F27134" w:rsidRPr="001A1ADE" w:rsidRDefault="00F27134" w:rsidP="00F27134">
      <w:pPr>
        <w:pStyle w:val="Default"/>
        <w:rPr>
          <w:rFonts w:ascii="Times New Roman" w:hAnsi="Times New Roman" w:cs="Times New Roman"/>
        </w:rPr>
      </w:pPr>
    </w:p>
    <w:p w14:paraId="757600E5" w14:textId="77777777" w:rsidR="00F27134" w:rsidRPr="001A1ADE" w:rsidRDefault="51D04CE3" w:rsidP="51D04CE3">
      <w:pPr>
        <w:widowControl w:val="0"/>
        <w:autoSpaceDE w:val="0"/>
        <w:autoSpaceDN w:val="0"/>
        <w:adjustRightInd w:val="0"/>
        <w:rPr>
          <w:b/>
          <w:bCs/>
          <w:color w:val="000000" w:themeColor="text1"/>
        </w:rPr>
      </w:pPr>
      <w:r w:rsidRPr="51D04CE3">
        <w:rPr>
          <w:b/>
          <w:bCs/>
          <w:color w:val="000000" w:themeColor="text1"/>
        </w:rPr>
        <w:t>PROFESSIONAL ORGANIZATIONS</w:t>
      </w:r>
    </w:p>
    <w:p w14:paraId="4B0D3CB7" w14:textId="77777777" w:rsidR="00F27134" w:rsidRPr="001A1ADE" w:rsidRDefault="00F27134" w:rsidP="51D04CE3">
      <w:pPr>
        <w:widowControl w:val="0"/>
        <w:autoSpaceDE w:val="0"/>
        <w:autoSpaceDN w:val="0"/>
        <w:adjustRightInd w:val="0"/>
        <w:rPr>
          <w:rStyle w:val="Hyperlink"/>
        </w:rPr>
      </w:pPr>
      <w:r w:rsidRPr="36B78CC1">
        <w:fldChar w:fldCharType="begin"/>
      </w:r>
      <w:r w:rsidRPr="001A1ADE">
        <w:rPr>
          <w:color w:val="000000"/>
        </w:rPr>
        <w:instrText xml:space="preserve"> HYPERLINK "http://www.literacyworldwide.org/" </w:instrText>
      </w:r>
      <w:r w:rsidRPr="36B78CC1">
        <w:rPr>
          <w:color w:val="000000"/>
        </w:rPr>
        <w:fldChar w:fldCharType="separate"/>
      </w:r>
      <w:r w:rsidRPr="001A1ADE">
        <w:rPr>
          <w:rStyle w:val="Hyperlink"/>
        </w:rPr>
        <w:t xml:space="preserve">International Literacy Association </w:t>
      </w:r>
    </w:p>
    <w:p w14:paraId="55DF0522" w14:textId="77777777" w:rsidR="00F27134" w:rsidRPr="001A1ADE" w:rsidRDefault="00F27134" w:rsidP="51D04CE3">
      <w:pPr>
        <w:widowControl w:val="0"/>
        <w:autoSpaceDE w:val="0"/>
        <w:autoSpaceDN w:val="0"/>
        <w:adjustRightInd w:val="0"/>
        <w:rPr>
          <w:rStyle w:val="Hyperlink"/>
        </w:rPr>
      </w:pPr>
      <w:r w:rsidRPr="36B78CC1">
        <w:fldChar w:fldCharType="end"/>
      </w:r>
      <w:r w:rsidRPr="001A1ADE">
        <w:fldChar w:fldCharType="begin"/>
      </w:r>
      <w:r w:rsidRPr="001A1ADE">
        <w:rPr>
          <w:color w:val="000000"/>
        </w:rPr>
        <w:instrText xml:space="preserve"> HYPERLINK "http://www.ncte.org/" </w:instrText>
      </w:r>
      <w:r w:rsidRPr="001A1ADE">
        <w:rPr>
          <w:color w:val="000000"/>
        </w:rPr>
        <w:fldChar w:fldCharType="separate"/>
      </w:r>
      <w:r w:rsidRPr="001A1ADE">
        <w:rPr>
          <w:rStyle w:val="Hyperlink"/>
        </w:rPr>
        <w:t xml:space="preserve">National Council of Teachers of English </w:t>
      </w:r>
    </w:p>
    <w:p w14:paraId="67D4BC38" w14:textId="77777777" w:rsidR="00F27134" w:rsidRPr="001A1ADE" w:rsidRDefault="00F27134" w:rsidP="00F27134">
      <w:pPr>
        <w:widowControl w:val="0"/>
        <w:autoSpaceDE w:val="0"/>
        <w:autoSpaceDN w:val="0"/>
        <w:adjustRightInd w:val="0"/>
        <w:rPr>
          <w:color w:val="000000"/>
        </w:rPr>
      </w:pPr>
      <w:r w:rsidRPr="001A1ADE">
        <w:rPr>
          <w:color w:val="000000"/>
        </w:rPr>
        <w:fldChar w:fldCharType="end"/>
      </w:r>
      <w:hyperlink r:id="rId19" w:history="1">
        <w:r w:rsidRPr="001A1ADE">
          <w:rPr>
            <w:rStyle w:val="Hyperlink"/>
          </w:rPr>
          <w:t>ReadWriteThink</w:t>
        </w:r>
      </w:hyperlink>
    </w:p>
    <w:p w14:paraId="6745AC7F" w14:textId="77777777" w:rsidR="00F27134" w:rsidRPr="001A1ADE" w:rsidRDefault="003E2FF8" w:rsidP="00F27134">
      <w:pPr>
        <w:widowControl w:val="0"/>
        <w:autoSpaceDE w:val="0"/>
        <w:autoSpaceDN w:val="0"/>
        <w:adjustRightInd w:val="0"/>
        <w:rPr>
          <w:color w:val="000000"/>
        </w:rPr>
      </w:pPr>
      <w:hyperlink r:id="rId20" w:history="1">
        <w:r w:rsidR="00F27134" w:rsidRPr="001A1ADE">
          <w:rPr>
            <w:rStyle w:val="Hyperlink"/>
          </w:rPr>
          <w:t>Literacy in Learning Exchange</w:t>
        </w:r>
      </w:hyperlink>
      <w:r w:rsidR="00F27134" w:rsidRPr="001A1ADE">
        <w:rPr>
          <w:color w:val="000000"/>
        </w:rPr>
        <w:t xml:space="preserve"> </w:t>
      </w:r>
    </w:p>
    <w:p w14:paraId="76F78383" w14:textId="77777777" w:rsidR="00F27134" w:rsidRPr="001A1ADE" w:rsidRDefault="00F27134" w:rsidP="51D04CE3">
      <w:pPr>
        <w:widowControl w:val="0"/>
        <w:autoSpaceDE w:val="0"/>
        <w:autoSpaceDN w:val="0"/>
        <w:adjustRightInd w:val="0"/>
        <w:rPr>
          <w:rStyle w:val="Hyperlink"/>
        </w:rPr>
      </w:pPr>
      <w:r w:rsidRPr="001A1ADE">
        <w:fldChar w:fldCharType="begin"/>
      </w:r>
      <w:r w:rsidRPr="001A1ADE">
        <w:rPr>
          <w:color w:val="000000"/>
        </w:rPr>
        <w:instrText xml:space="preserve"> HYPERLINK "http://www.literacyresearchassociation.org/" </w:instrText>
      </w:r>
      <w:r w:rsidRPr="001A1ADE">
        <w:rPr>
          <w:rFonts w:eastAsiaTheme="minorHAnsi"/>
          <w:color w:val="000000"/>
        </w:rPr>
        <w:fldChar w:fldCharType="separate"/>
      </w:r>
      <w:r w:rsidRPr="001A1ADE">
        <w:rPr>
          <w:rStyle w:val="Hyperlink"/>
        </w:rPr>
        <w:t>Literacy Research Association</w:t>
      </w:r>
    </w:p>
    <w:p w14:paraId="107D30B4" w14:textId="77777777" w:rsidR="00F27134" w:rsidRPr="001A1ADE" w:rsidRDefault="00F27134" w:rsidP="00F27134">
      <w:pPr>
        <w:pStyle w:val="Default"/>
        <w:rPr>
          <w:rFonts w:ascii="Times New Roman" w:hAnsi="Times New Roman" w:cs="Times New Roman"/>
          <w:color w:val="auto"/>
        </w:rPr>
      </w:pPr>
      <w:r w:rsidRPr="001A1ADE">
        <w:rPr>
          <w:rFonts w:ascii="Times New Roman" w:hAnsi="Times New Roman" w:cs="Times New Roman"/>
        </w:rPr>
        <w:fldChar w:fldCharType="end"/>
      </w:r>
    </w:p>
    <w:p w14:paraId="2DC22376" w14:textId="77777777" w:rsidR="00F27134" w:rsidRPr="00F244F3" w:rsidRDefault="51D04CE3" w:rsidP="51D04CE3">
      <w:pPr>
        <w:rPr>
          <w:b/>
          <w:bCs/>
        </w:rPr>
      </w:pPr>
      <w:r w:rsidRPr="51D04CE3">
        <w:rPr>
          <w:b/>
          <w:bCs/>
        </w:rPr>
        <w:t xml:space="preserve">RETENTION OF STUDENT RECORDS </w:t>
      </w:r>
    </w:p>
    <w:p w14:paraId="0BD736F1" w14:textId="199EAB6D" w:rsidR="00F27134"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21">
        <w:r w:rsidRPr="51D04CE3">
          <w:rPr>
            <w:rStyle w:val="Hyperlink"/>
            <w:rFonts w:ascii="Times New Roman" w:hAnsi="Times New Roman" w:cs="Times New Roman"/>
          </w:rPr>
          <w:t>review</w:t>
        </w:r>
      </w:hyperlink>
      <w:r w:rsidRPr="51D04CE3">
        <w:rPr>
          <w:rFonts w:ascii="Times New Roman" w:hAnsi="Times New Roman" w:cs="Times New Roman"/>
          <w:color w:val="auto"/>
        </w:rPr>
        <w:t xml:space="preserve"> the Public Information Policy and the Family Educational Rights and Privacy Act (FERPA) laws and the university’s policy in accordance with those mandates.</w:t>
      </w:r>
    </w:p>
    <w:p w14:paraId="041F9857" w14:textId="78FE87FB" w:rsidR="00C10D15" w:rsidRDefault="00C10D15" w:rsidP="005C2C7E">
      <w:pPr>
        <w:pStyle w:val="Default"/>
        <w:rPr>
          <w:rFonts w:ascii="Times New Roman" w:hAnsi="Times New Roman" w:cs="Times New Roman"/>
          <w:color w:val="auto"/>
        </w:rPr>
      </w:pPr>
    </w:p>
    <w:p w14:paraId="6EA608B7" w14:textId="25D76A94" w:rsidR="005C2C7E" w:rsidRPr="00F244F3" w:rsidRDefault="51D04CE3" w:rsidP="51D04CE3">
      <w:pPr>
        <w:rPr>
          <w:b/>
          <w:bCs/>
        </w:rPr>
      </w:pPr>
      <w:r w:rsidRPr="51D04CE3">
        <w:rPr>
          <w:b/>
          <w:bCs/>
        </w:rPr>
        <w:t>SEXUAL DISCRIMINATION, HARASSMENT, &amp; ASSAULT</w:t>
      </w:r>
    </w:p>
    <w:p w14:paraId="5A63838E" w14:textId="2038E0A6" w:rsidR="00F27134"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22">
        <w:r w:rsidRPr="51D04CE3">
          <w:rPr>
            <w:rStyle w:val="Hyperlink"/>
            <w:rFonts w:ascii="Times New Roman" w:hAnsi="Times New Roman" w:cs="Times New Roman"/>
          </w:rPr>
          <w:t>http://deanofstudents.unt.edu/resources_0</w:t>
        </w:r>
      </w:hyperlink>
      <w:r w:rsidRPr="51D04CE3">
        <w:rPr>
          <w:rFonts w:ascii="Times New Roman" w:hAnsi="Times New Roman" w:cs="Times New Roman"/>
          <w:color w:val="auto"/>
        </w:rPr>
        <w:t xml:space="preserve">. Renee LeClaire McNamara is UNT’s Student Advocate and she can be reached through e-mail at </w:t>
      </w:r>
      <w:hyperlink r:id="rId23">
        <w:r w:rsidRPr="51D04CE3">
          <w:rPr>
            <w:rStyle w:val="Hyperlink"/>
            <w:rFonts w:ascii="Times New Roman" w:hAnsi="Times New Roman" w:cs="Times New Roman"/>
          </w:rPr>
          <w:t>SurvivorAdvocate@unt.edu</w:t>
        </w:r>
      </w:hyperlink>
      <w:r w:rsidRPr="51D04CE3">
        <w:rPr>
          <w:rFonts w:ascii="Times New Roman" w:hAnsi="Times New Roman" w:cs="Times New Roman"/>
          <w:color w:val="auto"/>
        </w:rPr>
        <w:t xml:space="preserve"> or by calling the Dean of Students’ office at 940-565-2648.  You are not alone. We are here to help.</w:t>
      </w:r>
    </w:p>
    <w:p w14:paraId="528492AB" w14:textId="77777777" w:rsidR="005C2C7E" w:rsidRPr="001A1ADE" w:rsidRDefault="005C2C7E" w:rsidP="005C2C7E">
      <w:pPr>
        <w:pStyle w:val="Default"/>
        <w:rPr>
          <w:rFonts w:ascii="Times New Roman" w:hAnsi="Times New Roman" w:cs="Times New Roman"/>
          <w:b/>
          <w:bCs/>
          <w:color w:val="auto"/>
        </w:rPr>
      </w:pPr>
    </w:p>
    <w:p w14:paraId="36BACDC8"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SPOT </w:t>
      </w:r>
    </w:p>
    <w:p w14:paraId="37753A6A"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rPr>
        <w:t>The Student Perception of Teaching (SPOT) is expected for all organized classes at UNT. This brief online survey will be made available to you at the end of the semester, providing you an opportunity to provide course feedback. I value your constructive feedback and strive to use thoughtful considerations to continually improve my teaching.</w:t>
      </w:r>
    </w:p>
    <w:p w14:paraId="274EB64C" w14:textId="77777777" w:rsidR="00F27134" w:rsidRPr="001A1ADE" w:rsidRDefault="00F27134" w:rsidP="00F27134">
      <w:pPr>
        <w:pStyle w:val="Default"/>
        <w:rPr>
          <w:rFonts w:ascii="Times New Roman" w:hAnsi="Times New Roman" w:cs="Times New Roman"/>
          <w:b/>
          <w:bCs/>
          <w:color w:val="auto"/>
        </w:rPr>
      </w:pPr>
    </w:p>
    <w:p w14:paraId="11B44785"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STUDENT EVALUATION OF INSTRUCTION </w:t>
      </w:r>
    </w:p>
    <w:p w14:paraId="4C287ED9"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 xml:space="preserve">Student feedback is important and an essential part of participation in this course. The student evaluation of instruction is a requirement for all organized classes at UNT. This short survey will be made available at the end of the semester to provide you with an opportunity to evaluate how this course is taught. </w:t>
      </w:r>
    </w:p>
    <w:p w14:paraId="48973A40" w14:textId="77777777" w:rsidR="00F27134" w:rsidRPr="001A1ADE" w:rsidRDefault="00F27134" w:rsidP="00F27134">
      <w:pPr>
        <w:pStyle w:val="Default"/>
        <w:rPr>
          <w:rFonts w:ascii="Times New Roman" w:hAnsi="Times New Roman" w:cs="Times New Roman"/>
          <w:color w:val="auto"/>
        </w:rPr>
      </w:pPr>
    </w:p>
    <w:p w14:paraId="6CA286E8"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STUDENT WORK SAMPLES </w:t>
      </w:r>
    </w:p>
    <w:p w14:paraId="321E746F"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55658D6E" w14:textId="77777777" w:rsidR="00F27134" w:rsidRPr="001A1ADE" w:rsidRDefault="00F27134" w:rsidP="00F27134">
      <w:pPr>
        <w:pStyle w:val="Default"/>
        <w:rPr>
          <w:rFonts w:ascii="Times New Roman" w:hAnsi="Times New Roman" w:cs="Times New Roman"/>
          <w:b/>
          <w:bCs/>
          <w:color w:val="auto"/>
        </w:rPr>
      </w:pPr>
    </w:p>
    <w:p w14:paraId="33EF9D43" w14:textId="77777777" w:rsidR="00F27134" w:rsidRPr="00191D32" w:rsidRDefault="51D04CE3" w:rsidP="51D04CE3">
      <w:pPr>
        <w:rPr>
          <w:b/>
          <w:bCs/>
        </w:rPr>
      </w:pPr>
      <w:r w:rsidRPr="51D04CE3">
        <w:rPr>
          <w:b/>
          <w:bCs/>
        </w:rPr>
        <w:t>SUBMITTING WORK</w:t>
      </w:r>
    </w:p>
    <w:p w14:paraId="4F407900" w14:textId="1AF44839" w:rsidR="00A26AFE" w:rsidRDefault="51D04CE3" w:rsidP="51D04CE3">
      <w:pPr>
        <w:pStyle w:val="Default"/>
        <w:rPr>
          <w:rFonts w:ascii="Times New Roman" w:hAnsi="Times New Roman" w:cs="Times New Roman"/>
        </w:rPr>
      </w:pPr>
      <w:r w:rsidRPr="51D04CE3">
        <w:rPr>
          <w:rFonts w:ascii="Times New Roman" w:hAnsi="Times New Roman" w:cs="Times New Roman"/>
        </w:rPr>
        <w:t>All assignments are to be submitted to Canvas</w:t>
      </w:r>
      <w:r w:rsidR="0080626F">
        <w:rPr>
          <w:rFonts w:ascii="Times New Roman" w:hAnsi="Times New Roman" w:cs="Times New Roman"/>
        </w:rPr>
        <w:t>, and some also to Foliotek (refer to list of assignments)</w:t>
      </w:r>
      <w:r w:rsidRPr="51D04CE3">
        <w:rPr>
          <w:rFonts w:ascii="Times New Roman" w:hAnsi="Times New Roman" w:cs="Times New Roman"/>
        </w:rPr>
        <w:t>. For each day an assignment is late, 10% will be deducted from the possible score. On the 6</w:t>
      </w:r>
      <w:r w:rsidRPr="51D04CE3">
        <w:rPr>
          <w:rFonts w:ascii="Times New Roman" w:hAnsi="Times New Roman" w:cs="Times New Roman"/>
          <w:vertAlign w:val="superscript"/>
        </w:rPr>
        <w:t>th</w:t>
      </w:r>
      <w:r w:rsidRPr="51D04CE3">
        <w:rPr>
          <w:rFonts w:ascii="Times New Roman" w:hAnsi="Times New Roman" w:cs="Times New Roman"/>
        </w:rPr>
        <w:t xml:space="preserve"> late day, you will receive a zero for a missing assignment.</w:t>
      </w:r>
    </w:p>
    <w:p w14:paraId="2861D9BB" w14:textId="77777777" w:rsidR="00F27134" w:rsidRPr="001A1ADE" w:rsidRDefault="00F27134" w:rsidP="00F27134">
      <w:pPr>
        <w:pStyle w:val="Default"/>
        <w:rPr>
          <w:rFonts w:ascii="Times New Roman" w:hAnsi="Times New Roman" w:cs="Times New Roman"/>
          <w:b/>
          <w:bCs/>
          <w:color w:val="auto"/>
        </w:rPr>
      </w:pPr>
    </w:p>
    <w:p w14:paraId="4CEAA4BD"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SUCCEED AT UNT </w:t>
      </w:r>
    </w:p>
    <w:p w14:paraId="60BEBD47" w14:textId="77777777" w:rsidR="00F27134" w:rsidRPr="001A1ADE" w:rsidRDefault="51D04CE3" w:rsidP="51D04CE3">
      <w:pPr>
        <w:pStyle w:val="Default"/>
        <w:rPr>
          <w:rFonts w:ascii="Times New Roman" w:hAnsi="Times New Roman" w:cs="Times New Roman"/>
        </w:rPr>
      </w:pPr>
      <w:r w:rsidRPr="51D04CE3">
        <w:rPr>
          <w:rFonts w:ascii="Times New Roman" w:hAnsi="Times New Roman" w:cs="Times New Roman"/>
          <w:color w:val="auto"/>
        </w:rPr>
        <w:t xml:space="preserve">UNT endeavors to offer you a high-quality education and to provide a supportive environment to help you learn and grown. And, as a faculty member, I am committed to helping you be successful as a student. Here’s how to succeed at UNT: Show up. Find Support. Get advised. Be prepared. Get involved. Stay focused. </w:t>
      </w:r>
      <w:r w:rsidRPr="51D04CE3">
        <w:rPr>
          <w:rFonts w:ascii="Times New Roman" w:hAnsi="Times New Roman" w:cs="Times New Roman"/>
        </w:rPr>
        <w:t xml:space="preserve">To learn more about campus resources and information on how you can achieve success, visit </w:t>
      </w:r>
      <w:hyperlink r:id="rId24">
        <w:r w:rsidRPr="51D04CE3">
          <w:rPr>
            <w:rStyle w:val="Hyperlink"/>
            <w:rFonts w:ascii="Times New Roman" w:hAnsi="Times New Roman" w:cs="Times New Roman"/>
          </w:rPr>
          <w:t>success.unt.edu/</w:t>
        </w:r>
      </w:hyperlink>
      <w:r w:rsidRPr="51D04CE3">
        <w:rPr>
          <w:rFonts w:ascii="Times New Roman" w:hAnsi="Times New Roman" w:cs="Times New Roman"/>
        </w:rPr>
        <w:t>.</w:t>
      </w:r>
    </w:p>
    <w:p w14:paraId="0E7ECA56" w14:textId="77777777" w:rsidR="00F27134" w:rsidRDefault="00F27134" w:rsidP="00F27134">
      <w:pPr>
        <w:rPr>
          <w:b/>
          <w:bCs/>
        </w:rPr>
      </w:pPr>
    </w:p>
    <w:p w14:paraId="3124EE87" w14:textId="77777777" w:rsidR="00F27134" w:rsidRPr="00F244F3" w:rsidRDefault="51D04CE3" w:rsidP="51D04CE3">
      <w:pPr>
        <w:rPr>
          <w:b/>
          <w:bCs/>
        </w:rPr>
      </w:pPr>
      <w:r w:rsidRPr="51D04CE3">
        <w:rPr>
          <w:b/>
          <w:bCs/>
        </w:rPr>
        <w:t xml:space="preserve">TECHNOLOGY </w:t>
      </w:r>
    </w:p>
    <w:p w14:paraId="70DF8E1A"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Students should silence digital devices while in class unless they are being used for learning activities associated with the course.</w:t>
      </w:r>
    </w:p>
    <w:p w14:paraId="4B5B6C36" w14:textId="77777777" w:rsidR="00F27134" w:rsidRPr="001A1ADE" w:rsidRDefault="00F27134" w:rsidP="00F27134">
      <w:pPr>
        <w:pStyle w:val="Default"/>
        <w:rPr>
          <w:rFonts w:ascii="Times New Roman" w:hAnsi="Times New Roman" w:cs="Times New Roman"/>
          <w:color w:val="auto"/>
        </w:rPr>
      </w:pPr>
    </w:p>
    <w:p w14:paraId="0D533BB2"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TECHNOLOGY INTEGRATION POLICY</w:t>
      </w:r>
    </w:p>
    <w:p w14:paraId="4D25DA9A" w14:textId="77777777"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color w:val="auto"/>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404035F7" w14:textId="77777777" w:rsidR="00F27134" w:rsidRPr="001A1ADE" w:rsidRDefault="00F27134" w:rsidP="00F27134">
      <w:pPr>
        <w:pStyle w:val="Default"/>
        <w:rPr>
          <w:rFonts w:ascii="Times New Roman" w:hAnsi="Times New Roman" w:cs="Times New Roman"/>
          <w:b/>
          <w:bCs/>
          <w:color w:val="auto"/>
        </w:rPr>
      </w:pPr>
    </w:p>
    <w:p w14:paraId="2ADB2458" w14:textId="77777777" w:rsidR="00FA1D62" w:rsidRDefault="00FA1D62">
      <w:pPr>
        <w:rPr>
          <w:b/>
          <w:bCs/>
        </w:rPr>
      </w:pPr>
      <w:r>
        <w:rPr>
          <w:b/>
          <w:bCs/>
        </w:rPr>
        <w:br w:type="page"/>
      </w:r>
    </w:p>
    <w:p w14:paraId="7A630D68" w14:textId="6664248D" w:rsidR="00F27134" w:rsidRPr="001A1ADE" w:rsidRDefault="51D04CE3" w:rsidP="51D04CE3">
      <w:pPr>
        <w:pStyle w:val="Default"/>
        <w:rPr>
          <w:rFonts w:ascii="Times New Roman" w:hAnsi="Times New Roman" w:cs="Times New Roman"/>
          <w:color w:val="auto"/>
        </w:rPr>
      </w:pPr>
      <w:r w:rsidRPr="51D04CE3">
        <w:rPr>
          <w:rFonts w:ascii="Times New Roman" w:hAnsi="Times New Roman" w:cs="Times New Roman"/>
          <w:b/>
          <w:bCs/>
          <w:color w:val="auto"/>
        </w:rPr>
        <w:t xml:space="preserve">TExES TEST PREPARATION  </w:t>
      </w:r>
    </w:p>
    <w:p w14:paraId="45065654" w14:textId="77777777" w:rsidR="00F27134" w:rsidRPr="001A1ADE" w:rsidRDefault="51D04CE3" w:rsidP="51D04CE3">
      <w:pPr>
        <w:pStyle w:val="Default"/>
        <w:rPr>
          <w:rFonts w:ascii="Times New Roman" w:hAnsi="Times New Roman" w:cs="Times New Roman"/>
        </w:rPr>
      </w:pPr>
      <w:r w:rsidRPr="51D04CE3">
        <w:rPr>
          <w:rFonts w:ascii="Times New Roman" w:hAnsi="Times New Roman" w:cs="Times New Roman"/>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5">
        <w:r w:rsidRPr="51D04CE3">
          <w:rPr>
            <w:rStyle w:val="Hyperlink"/>
            <w:rFonts w:ascii="Times New Roman" w:hAnsi="Times New Roman" w:cs="Times New Roman"/>
          </w:rPr>
          <w:t>http://www.coe.unt.edu/texes-advising-office/texes-exams</w:t>
        </w:r>
      </w:hyperlink>
      <w:r w:rsidRPr="51D04CE3">
        <w:rPr>
          <w:rFonts w:ascii="Times New Roman" w:hAnsi="Times New Roman" w:cs="Times New Roman"/>
        </w:rPr>
        <w:t xml:space="preserve">. If you need special testing accommodations, please contact the TAO at 940-369-8601or e-mail the TAO at coe-tao@unt.edu. The TAO website is </w:t>
      </w:r>
      <w:hyperlink r:id="rId26">
        <w:r w:rsidRPr="51D04CE3">
          <w:rPr>
            <w:rStyle w:val="Hyperlink"/>
            <w:rFonts w:ascii="Times New Roman" w:hAnsi="Times New Roman" w:cs="Times New Roman"/>
          </w:rPr>
          <w:t>www.coe.unt.edu/texes</w:t>
        </w:r>
      </w:hyperlink>
      <w:r w:rsidRPr="51D04CE3">
        <w:rPr>
          <w:rFonts w:ascii="Times New Roman" w:hAnsi="Times New Roman" w:cs="Times New Roman"/>
        </w:rPr>
        <w:t xml:space="preserve">. Additional test preparation materials (i.e. Study Guides for the TExES) are available at </w:t>
      </w:r>
      <w:hyperlink r:id="rId27">
        <w:r w:rsidRPr="51D04CE3">
          <w:rPr>
            <w:rStyle w:val="Hyperlink"/>
            <w:rFonts w:ascii="Times New Roman" w:hAnsi="Times New Roman" w:cs="Times New Roman"/>
          </w:rPr>
          <w:t>www.texes.ets.org</w:t>
        </w:r>
      </w:hyperlink>
      <w:r w:rsidRPr="51D04CE3">
        <w:rPr>
          <w:rFonts w:ascii="Times New Roman" w:hAnsi="Times New Roman" w:cs="Times New Roman"/>
        </w:rPr>
        <w:t>.</w:t>
      </w:r>
    </w:p>
    <w:p w14:paraId="1F2A9E9F" w14:textId="77777777" w:rsidR="00F27134" w:rsidRDefault="51D04CE3" w:rsidP="51D04CE3">
      <w:pPr>
        <w:pStyle w:val="NormalWeb"/>
        <w:rPr>
          <w:color w:val="000000" w:themeColor="text1"/>
        </w:rPr>
      </w:pPr>
      <w:r w:rsidRPr="51D04CE3">
        <w:rPr>
          <w:color w:val="000000" w:themeColor="text1"/>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411405E4" w14:textId="77777777" w:rsidR="00F27134" w:rsidRPr="001A1ADE" w:rsidRDefault="51D04CE3" w:rsidP="51D04CE3">
      <w:pPr>
        <w:pStyle w:val="Default"/>
        <w:rPr>
          <w:rFonts w:ascii="Times New Roman" w:hAnsi="Times New Roman" w:cs="Times New Roman"/>
          <w:b/>
          <w:bCs/>
          <w:color w:val="auto"/>
        </w:rPr>
      </w:pPr>
      <w:r w:rsidRPr="51D04CE3">
        <w:rPr>
          <w:rFonts w:ascii="Times New Roman" w:hAnsi="Times New Roman" w:cs="Times New Roman"/>
          <w:b/>
          <w:bCs/>
          <w:color w:val="auto"/>
        </w:rPr>
        <w:t xml:space="preserve">UNT CAREER CONNECT </w:t>
      </w:r>
    </w:p>
    <w:p w14:paraId="3832C449" w14:textId="77777777" w:rsidR="00F27134" w:rsidRPr="00F244F3" w:rsidRDefault="51D04CE3" w:rsidP="51D04CE3">
      <w:pPr>
        <w:pStyle w:val="Default"/>
        <w:rPr>
          <w:rFonts w:ascii="Times New Roman" w:hAnsi="Times New Roman" w:cs="Times New Roman"/>
        </w:rPr>
      </w:pPr>
      <w:r w:rsidRPr="51D04CE3">
        <w:rPr>
          <w:rFonts w:ascii="Times New Roman" w:hAnsi="Times New Roman" w:cs="Times New Roman"/>
        </w:rPr>
        <w:t xml:space="preserve">All undergraduate students are expected to participate in “UNT Career Connect.” </w:t>
      </w:r>
      <w:r w:rsidRPr="51D04CE3">
        <w:rPr>
          <w:rFonts w:ascii="Times New Roman" w:hAnsi="Times New Roman" w:cs="Times New Roman"/>
          <w:color w:val="000000" w:themeColor="text1"/>
        </w:rPr>
        <w:t xml:space="preserve">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8">
        <w:r w:rsidRPr="51D04CE3">
          <w:rPr>
            <w:rStyle w:val="Hyperlink"/>
            <w:rFonts w:ascii="Times New Roman" w:hAnsi="Times New Roman" w:cs="Times New Roman"/>
          </w:rPr>
          <w:t>http://careerconnect.unt.edu/default</w:t>
        </w:r>
      </w:hyperlink>
      <w:r w:rsidRPr="51D04CE3">
        <w:rPr>
          <w:rFonts w:ascii="Times New Roman" w:hAnsi="Times New Roman" w:cs="Times New Roman"/>
          <w:color w:val="000000" w:themeColor="text1"/>
        </w:rPr>
        <w:t>.</w:t>
      </w:r>
      <w:r w:rsidRPr="51D04CE3">
        <w:rPr>
          <w:color w:val="000000" w:themeColor="text1"/>
        </w:rPr>
        <w:t xml:space="preserve"> </w:t>
      </w:r>
    </w:p>
    <w:p w14:paraId="0EA0F0CD" w14:textId="77777777" w:rsidR="00F27134" w:rsidRDefault="00F27134" w:rsidP="00F27134">
      <w:pPr>
        <w:pStyle w:val="Default"/>
        <w:rPr>
          <w:rFonts w:ascii="Times New Roman" w:hAnsi="Times New Roman" w:cs="Times New Roman"/>
          <w:b/>
          <w:bCs/>
          <w:color w:val="auto"/>
        </w:rPr>
      </w:pPr>
    </w:p>
    <w:p w14:paraId="4F429880" w14:textId="77777777" w:rsidR="00F27134" w:rsidRPr="001A1ADE" w:rsidRDefault="51D04CE3" w:rsidP="51D04CE3">
      <w:pPr>
        <w:pStyle w:val="Default"/>
        <w:rPr>
          <w:rFonts w:ascii="Times New Roman" w:hAnsi="Times New Roman" w:cs="Times New Roman"/>
          <w:b/>
          <w:bCs/>
          <w:color w:val="auto"/>
        </w:rPr>
      </w:pPr>
      <w:r w:rsidRPr="51D04CE3">
        <w:rPr>
          <w:rFonts w:ascii="Times New Roman" w:hAnsi="Times New Roman" w:cs="Times New Roman"/>
          <w:b/>
          <w:bCs/>
          <w:color w:val="auto"/>
        </w:rPr>
        <w:t xml:space="preserve">WRITING POLICY </w:t>
      </w:r>
    </w:p>
    <w:p w14:paraId="5AC741FC" w14:textId="251BD807" w:rsidR="00685B31" w:rsidRDefault="51D04CE3" w:rsidP="51D04CE3">
      <w:pPr>
        <w:pStyle w:val="Default"/>
        <w:rPr>
          <w:rFonts w:ascii="Times New Roman" w:hAnsi="Times New Roman" w:cs="Times New Roman"/>
        </w:rPr>
      </w:pPr>
      <w:r w:rsidRPr="51D04CE3">
        <w:rPr>
          <w:rFonts w:ascii="Times New Roman" w:hAnsi="Times New Roman" w:cs="Times New Roman"/>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9">
        <w:r w:rsidRPr="51D04CE3">
          <w:rPr>
            <w:rStyle w:val="Hyperlink"/>
            <w:rFonts w:ascii="Times New Roman" w:hAnsi="Times New Roman" w:cs="Times New Roman"/>
          </w:rPr>
          <w:t>https://ltc.unt.edu/labs/unt-writing-lab-home</w:t>
        </w:r>
      </w:hyperlink>
      <w:r w:rsidRPr="51D04CE3">
        <w:rPr>
          <w:rFonts w:ascii="Times New Roman" w:hAnsi="Times New Roman" w:cs="Times New Roman"/>
        </w:rPr>
        <w:t>.</w:t>
      </w:r>
    </w:p>
    <w:p w14:paraId="383B3CE4" w14:textId="539BC115" w:rsidR="000C5DD4" w:rsidRDefault="000C5DD4" w:rsidP="51D04CE3">
      <w:pPr>
        <w:pStyle w:val="Default"/>
        <w:rPr>
          <w:rFonts w:ascii="Times New Roman" w:hAnsi="Times New Roman" w:cs="Times New Roman"/>
        </w:rPr>
      </w:pPr>
    </w:p>
    <w:p w14:paraId="685013B4" w14:textId="77777777" w:rsidR="000C5DD4" w:rsidRDefault="000C5DD4" w:rsidP="000C5DD4">
      <w:pPr>
        <w:pStyle w:val="m-2993987493979155908gmail-msonormal"/>
        <w:shd w:val="clear" w:color="auto" w:fill="FFFFFF"/>
        <w:rPr>
          <w:rFonts w:ascii="Times New Roman" w:hAnsi="Times New Roman" w:cs="Times New Roman"/>
          <w:b/>
          <w:color w:val="000000"/>
          <w:sz w:val="24"/>
          <w:szCs w:val="24"/>
        </w:rPr>
      </w:pPr>
    </w:p>
    <w:p w14:paraId="16463E45" w14:textId="77777777" w:rsidR="000C5DD4" w:rsidRDefault="000C5DD4" w:rsidP="000C5DD4">
      <w:pPr>
        <w:pStyle w:val="m-2993987493979155908gmail-msonormal"/>
        <w:shd w:val="clear" w:color="auto" w:fill="FFFFFF"/>
        <w:rPr>
          <w:rFonts w:ascii="Times New Roman" w:hAnsi="Times New Roman" w:cs="Times New Roman"/>
          <w:b/>
          <w:color w:val="000000"/>
          <w:sz w:val="24"/>
          <w:szCs w:val="24"/>
        </w:rPr>
      </w:pPr>
    </w:p>
    <w:p w14:paraId="719898E0" w14:textId="6310CAF0" w:rsidR="000C5DD4" w:rsidRPr="000C5DD4" w:rsidRDefault="000C5DD4" w:rsidP="000C5DD4">
      <w:pPr>
        <w:pStyle w:val="m-2993987493979155908gmail-msonormal"/>
        <w:shd w:val="clear" w:color="auto" w:fill="FFFFFF"/>
        <w:rPr>
          <w:rFonts w:ascii="Times New Roman" w:hAnsi="Times New Roman" w:cs="Times New Roman"/>
          <w:b/>
          <w:color w:val="000000"/>
          <w:sz w:val="24"/>
          <w:szCs w:val="24"/>
        </w:rPr>
      </w:pPr>
      <w:r w:rsidRPr="000C5DD4">
        <w:rPr>
          <w:rFonts w:ascii="Times New Roman" w:hAnsi="Times New Roman" w:cs="Times New Roman"/>
          <w:b/>
          <w:color w:val="000000"/>
          <w:sz w:val="24"/>
          <w:szCs w:val="24"/>
        </w:rPr>
        <w:t>NOTEWORTHY</w:t>
      </w:r>
    </w:p>
    <w:p w14:paraId="062DBCC5" w14:textId="77777777" w:rsidR="000C5DD4" w:rsidRPr="000C5DD4" w:rsidRDefault="000C5DD4" w:rsidP="000C5DD4">
      <w:pPr>
        <w:rPr>
          <w:color w:val="000000"/>
          <w:shd w:val="clear" w:color="auto" w:fill="FFFFFF"/>
        </w:rPr>
      </w:pPr>
      <w:r w:rsidRPr="000C5DD4">
        <w:rPr>
          <w:b/>
          <w:iCs/>
          <w:spacing w:val="-1"/>
        </w:rPr>
        <w:t>Food/Housing Insecurity:</w:t>
      </w:r>
      <w:r w:rsidRPr="000C5DD4">
        <w:rPr>
          <w:i/>
          <w:iCs/>
          <w:spacing w:val="-1"/>
        </w:rPr>
        <w:t xml:space="preserve">  </w:t>
      </w:r>
      <w:r w:rsidRPr="000C5DD4">
        <w:rPr>
          <w:color w:val="000000"/>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see me about this: </w:t>
      </w:r>
      <w:hyperlink r:id="rId30" w:history="1">
        <w:r w:rsidRPr="000C5DD4">
          <w:rPr>
            <w:rStyle w:val="Hyperlink"/>
            <w:shd w:val="clear" w:color="auto" w:fill="FFFFFF"/>
          </w:rPr>
          <w:t>https://deanofstudents.unt.edu/resources/food-pantry</w:t>
        </w:r>
      </w:hyperlink>
    </w:p>
    <w:p w14:paraId="23AF7A8E" w14:textId="77777777" w:rsidR="000C5DD4" w:rsidRPr="000C5DD4" w:rsidRDefault="000C5DD4" w:rsidP="000C5DD4">
      <w:pPr>
        <w:rPr>
          <w:color w:val="000000"/>
          <w:shd w:val="clear" w:color="auto" w:fill="FFFFFF"/>
        </w:rPr>
      </w:pPr>
    </w:p>
    <w:p w14:paraId="1DFD5AC7" w14:textId="77777777" w:rsidR="000C5DD4" w:rsidRPr="000C5DD4" w:rsidRDefault="000C5DD4" w:rsidP="000C5DD4">
      <w:pPr>
        <w:pStyle w:val="Default"/>
        <w:rPr>
          <w:rFonts w:ascii="Times New Roman" w:hAnsi="Times New Roman" w:cs="Times New Roman"/>
          <w:color w:val="auto"/>
        </w:rPr>
      </w:pPr>
      <w:r w:rsidRPr="000C5DD4">
        <w:rPr>
          <w:rFonts w:ascii="Times New Roman" w:hAnsi="Times New Roman" w:cs="Times New Roman"/>
          <w:b/>
          <w:iCs/>
          <w:spacing w:val="-1"/>
        </w:rPr>
        <w:t>Title IX Services:</w:t>
      </w:r>
      <w:r w:rsidRPr="000C5DD4">
        <w:rPr>
          <w:rFonts w:ascii="Times New Roman" w:hAnsi="Times New Roman" w:cs="Times New Roman"/>
          <w:iCs/>
          <w:spacing w:val="-1"/>
        </w:rPr>
        <w:t xml:space="preserve"> </w:t>
      </w:r>
      <w:r w:rsidRPr="000C5DD4">
        <w:rPr>
          <w:rFonts w:ascii="Times New Roman" w:hAnsi="Times New Roman" w:cs="Times New Roman"/>
          <w:color w:val="auto"/>
        </w:rPr>
        <w:t xml:space="preserve">Sexual discrimination, harassment, &amp; assault: The federal Title IX law makes it clear that violence and harassment based on sex and gender are civil rights violations. UNT’s Dean of Students’ website offers a range of resources to help support survivors, based on their needs: </w:t>
      </w:r>
      <w:hyperlink r:id="rId31" w:history="1">
        <w:r w:rsidRPr="000C5DD4">
          <w:rPr>
            <w:rStyle w:val="Hyperlink"/>
            <w:rFonts w:ascii="Times New Roman" w:hAnsi="Times New Roman" w:cs="Times New Roman"/>
          </w:rPr>
          <w:t>http://deanofstudents.unt.edu/resources</w:t>
        </w:r>
      </w:hyperlink>
      <w:r w:rsidRPr="000C5DD4">
        <w:rPr>
          <w:rFonts w:ascii="Times New Roman" w:hAnsi="Times New Roman" w:cs="Times New Roman"/>
          <w:color w:val="auto"/>
        </w:rPr>
        <w:t xml:space="preserve">. Renee LeClaire McNamara is UNT’s Student Advocate and she can be reached via email at </w:t>
      </w:r>
      <w:hyperlink r:id="rId32" w:history="1">
        <w:r w:rsidRPr="000C5DD4">
          <w:rPr>
            <w:rStyle w:val="Hyperlink"/>
            <w:rFonts w:ascii="Times New Roman" w:hAnsi="Times New Roman" w:cs="Times New Roman"/>
          </w:rPr>
          <w:t>SurvivorAdvocate@unt.edu</w:t>
        </w:r>
      </w:hyperlink>
      <w:r w:rsidRPr="000C5DD4">
        <w:rPr>
          <w:rFonts w:ascii="Times New Roman" w:hAnsi="Times New Roman" w:cs="Times New Roman"/>
          <w:color w:val="auto"/>
        </w:rPr>
        <w:t xml:space="preserve"> or by calling the Dean of Students’ office at 940-565-2648. </w:t>
      </w:r>
    </w:p>
    <w:p w14:paraId="1B9038D2" w14:textId="77777777" w:rsidR="000C5DD4" w:rsidRPr="000C5DD4" w:rsidRDefault="000C5DD4" w:rsidP="000C5DD4">
      <w:pPr>
        <w:shd w:val="clear" w:color="auto" w:fill="FFFFFF"/>
        <w:spacing w:before="435"/>
        <w:rPr>
          <w:iCs/>
          <w:spacing w:val="-1"/>
        </w:rPr>
      </w:pPr>
      <w:r w:rsidRPr="000C5DD4">
        <w:rPr>
          <w:b/>
          <w:iCs/>
          <w:spacing w:val="-1"/>
        </w:rPr>
        <w:t xml:space="preserve">University Mental Health Services: </w:t>
      </w:r>
      <w:r w:rsidRPr="000C5DD4">
        <w:rPr>
          <w:iCs/>
          <w:spacing w:val="-1"/>
        </w:rPr>
        <w:t xml:space="preserve">I recognize that it is not easy to be a student.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33" w:history="1">
        <w:r w:rsidRPr="000C5DD4">
          <w:rPr>
            <w:rStyle w:val="Hyperlink"/>
            <w:iCs/>
            <w:spacing w:val="-1"/>
          </w:rPr>
          <w:t>https://speakout.unt.edu/content/mental-health-resources</w:t>
        </w:r>
      </w:hyperlink>
    </w:p>
    <w:p w14:paraId="06E0906E" w14:textId="77777777" w:rsidR="000C5DD4" w:rsidRPr="000C5DD4" w:rsidRDefault="000C5DD4" w:rsidP="000C5DD4">
      <w:pPr>
        <w:pStyle w:val="NormalWeb"/>
        <w:spacing w:before="0" w:beforeAutospacing="0" w:after="0" w:afterAutospacing="0"/>
        <w:rPr>
          <w:b/>
          <w:bCs/>
          <w:color w:val="000000"/>
        </w:rPr>
      </w:pPr>
    </w:p>
    <w:p w14:paraId="194B1CB2" w14:textId="77777777" w:rsidR="000C5DD4" w:rsidRPr="000C5DD4" w:rsidRDefault="000C5DD4" w:rsidP="51D04CE3">
      <w:pPr>
        <w:pStyle w:val="Default"/>
        <w:rPr>
          <w:rFonts w:ascii="Times New Roman" w:hAnsi="Times New Roman" w:cs="Times New Roman"/>
          <w:color w:val="auto"/>
        </w:rPr>
      </w:pPr>
    </w:p>
    <w:sectPr w:rsidR="000C5DD4" w:rsidRPr="000C5DD4" w:rsidSect="004D2F5A">
      <w:headerReference w:type="even" r:id="rId34"/>
      <w:headerReference w:type="default" r:id="rId35"/>
      <w:footerReference w:type="even" r:id="rId36"/>
      <w:footerReference w:type="default" r:id="rId37"/>
      <w:pgSz w:w="12240" w:h="15840" w:code="1"/>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9729" w14:textId="77777777" w:rsidR="00501502" w:rsidRDefault="00501502">
      <w:r>
        <w:separator/>
      </w:r>
    </w:p>
  </w:endnote>
  <w:endnote w:type="continuationSeparator" w:id="0">
    <w:p w14:paraId="2EE142C4" w14:textId="77777777" w:rsidR="00501502" w:rsidRDefault="0050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FF6D" w14:textId="77777777" w:rsidR="00FA1D62" w:rsidRDefault="00FA1D62" w:rsidP="007717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BACE4" w14:textId="77777777" w:rsidR="00FA1D62" w:rsidRDefault="00FA1D62" w:rsidP="00FA1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A0BF" w14:textId="312FE234" w:rsidR="00217779" w:rsidRDefault="00217779">
    <w:pPr>
      <w:pStyle w:val="Footer"/>
      <w:tabs>
        <w:tab w:val="clear" w:pos="4680"/>
        <w:tab w:val="clear" w:pos="9360"/>
      </w:tabs>
      <w:jc w:val="center"/>
      <w:rPr>
        <w:caps/>
        <w:noProof/>
        <w:color w:val="4F81BD" w:themeColor="accent1"/>
      </w:rPr>
    </w:pPr>
    <w:r>
      <w:rPr>
        <w:caps/>
        <w:color w:val="4F81BD" w:themeColor="accent1"/>
      </w:rPr>
      <w:t xml:space="preserve">EDEE 3320, Fall 2019, Page </w:t>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E2FF8">
      <w:rPr>
        <w:caps/>
        <w:noProof/>
        <w:color w:val="4F81BD" w:themeColor="accent1"/>
      </w:rPr>
      <w:t>1</w:t>
    </w:r>
    <w:r>
      <w:rPr>
        <w:caps/>
        <w:noProof/>
        <w:color w:val="4F81BD" w:themeColor="accent1"/>
      </w:rPr>
      <w:fldChar w:fldCharType="end"/>
    </w:r>
  </w:p>
  <w:p w14:paraId="74241C27" w14:textId="3CF347CF" w:rsidR="00FA1D62" w:rsidRDefault="00FA1D62" w:rsidP="00054F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6815" w14:textId="77777777" w:rsidR="00501502" w:rsidRDefault="00501502">
      <w:r>
        <w:separator/>
      </w:r>
    </w:p>
  </w:footnote>
  <w:footnote w:type="continuationSeparator" w:id="0">
    <w:p w14:paraId="4806DD20" w14:textId="77777777" w:rsidR="00501502" w:rsidRDefault="0050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1067" w14:textId="77777777" w:rsidR="001153BC" w:rsidRDefault="001153BC" w:rsidP="00BF22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2064C" w14:textId="77777777" w:rsidR="001153BC" w:rsidRDefault="001153BC" w:rsidP="00BF22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E675" w14:textId="77777777" w:rsidR="001153BC" w:rsidRDefault="001153BC" w:rsidP="00BF22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83B"/>
    <w:multiLevelType w:val="hybridMultilevel"/>
    <w:tmpl w:val="AD94B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605EA"/>
    <w:multiLevelType w:val="hybridMultilevel"/>
    <w:tmpl w:val="47807F98"/>
    <w:lvl w:ilvl="0" w:tplc="A964E322">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86B19"/>
    <w:multiLevelType w:val="hybridMultilevel"/>
    <w:tmpl w:val="23FE37F6"/>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77ADC"/>
    <w:multiLevelType w:val="hybridMultilevel"/>
    <w:tmpl w:val="33A8FBDA"/>
    <w:styleLink w:val="ImportedStyle5"/>
    <w:lvl w:ilvl="0" w:tplc="5EB00B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4E2CA0">
      <w:start w:val="1"/>
      <w:numFmt w:val="decimal"/>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846A728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70AE5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EAA1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FA4FF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C8699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8EE9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2AA4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2C43BA"/>
    <w:multiLevelType w:val="multilevel"/>
    <w:tmpl w:val="16BA42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6167699"/>
    <w:multiLevelType w:val="multilevel"/>
    <w:tmpl w:val="1AB2A026"/>
    <w:lvl w:ilvl="0">
      <w:start w:val="1"/>
      <w:numFmt w:val="bullet"/>
      <w:lvlText w:val=""/>
      <w:lvlJc w:val="left"/>
      <w:pPr>
        <w:tabs>
          <w:tab w:val="num" w:pos="720"/>
        </w:tabs>
        <w:ind w:left="710" w:hanging="35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90AEE"/>
    <w:multiLevelType w:val="hybridMultilevel"/>
    <w:tmpl w:val="E92CFD98"/>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0711D"/>
    <w:multiLevelType w:val="hybridMultilevel"/>
    <w:tmpl w:val="6D3AD69A"/>
    <w:lvl w:ilvl="0" w:tplc="80EC65AA">
      <w:start w:val="4"/>
      <w:numFmt w:val="upperRoman"/>
      <w:lvlText w:val="%1."/>
      <w:lvlJc w:val="left"/>
      <w:pPr>
        <w:tabs>
          <w:tab w:val="num" w:pos="1080"/>
        </w:tabs>
        <w:ind w:left="1080" w:hanging="720"/>
      </w:pPr>
      <w:rPr>
        <w:rFonts w:hint="default"/>
      </w:rPr>
    </w:lvl>
    <w:lvl w:ilvl="1" w:tplc="D59AF7E0">
      <w:start w:val="1"/>
      <w:numFmt w:val="upperLetter"/>
      <w:lvlText w:val="%2."/>
      <w:lvlJc w:val="left"/>
      <w:pPr>
        <w:tabs>
          <w:tab w:val="num" w:pos="1440"/>
        </w:tabs>
        <w:ind w:left="1440" w:hanging="360"/>
      </w:pPr>
      <w:rPr>
        <w:rFonts w:hint="default"/>
      </w:rPr>
    </w:lvl>
    <w:lvl w:ilvl="2" w:tplc="805240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024C8"/>
    <w:multiLevelType w:val="hybridMultilevel"/>
    <w:tmpl w:val="A056A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96CB9"/>
    <w:multiLevelType w:val="hybridMultilevel"/>
    <w:tmpl w:val="EF6494E8"/>
    <w:lvl w:ilvl="0" w:tplc="B94AEED4">
      <w:start w:val="1"/>
      <w:numFmt w:val="upperRoman"/>
      <w:lvlText w:val="%1."/>
      <w:lvlJc w:val="left"/>
      <w:pPr>
        <w:tabs>
          <w:tab w:val="num" w:pos="1080"/>
        </w:tabs>
        <w:ind w:left="1080" w:hanging="720"/>
      </w:pPr>
      <w:rPr>
        <w:rFonts w:hint="default"/>
      </w:rPr>
    </w:lvl>
    <w:lvl w:ilvl="1" w:tplc="78B65642">
      <w:start w:val="1"/>
      <w:numFmt w:val="upperLetter"/>
      <w:lvlText w:val="%2."/>
      <w:lvlJc w:val="left"/>
      <w:pPr>
        <w:tabs>
          <w:tab w:val="num" w:pos="1440"/>
        </w:tabs>
        <w:ind w:left="1440" w:hanging="360"/>
      </w:pPr>
      <w:rPr>
        <w:rFonts w:hint="default"/>
      </w:rPr>
    </w:lvl>
    <w:lvl w:ilvl="2" w:tplc="17DA7B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9E5E4B"/>
    <w:multiLevelType w:val="hybridMultilevel"/>
    <w:tmpl w:val="68EC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9292A"/>
    <w:multiLevelType w:val="hybridMultilevel"/>
    <w:tmpl w:val="72FEE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8C2293"/>
    <w:multiLevelType w:val="hybridMultilevel"/>
    <w:tmpl w:val="5022A276"/>
    <w:styleLink w:val="ImportedStyle8"/>
    <w:lvl w:ilvl="0" w:tplc="1C94C6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BCA5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D847D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24AF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E4B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2A90D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6AEE6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E451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E6D73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A72728"/>
    <w:multiLevelType w:val="hybridMultilevel"/>
    <w:tmpl w:val="DF5C67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55094"/>
    <w:multiLevelType w:val="hybridMultilevel"/>
    <w:tmpl w:val="1AB2A026"/>
    <w:lvl w:ilvl="0" w:tplc="77D464AE">
      <w:start w:val="1"/>
      <w:numFmt w:val="bullet"/>
      <w:lvlText w:val=""/>
      <w:lvlJc w:val="left"/>
      <w:pPr>
        <w:tabs>
          <w:tab w:val="num" w:pos="720"/>
        </w:tabs>
        <w:ind w:left="710" w:hanging="35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F369D"/>
    <w:multiLevelType w:val="hybridMultilevel"/>
    <w:tmpl w:val="1C74DA72"/>
    <w:lvl w:ilvl="0" w:tplc="6A7CA6E0">
      <w:start w:val="2"/>
      <w:numFmt w:val="upperLetter"/>
      <w:lvlText w:val="%1."/>
      <w:lvlJc w:val="left"/>
      <w:pPr>
        <w:tabs>
          <w:tab w:val="num" w:pos="1440"/>
        </w:tabs>
        <w:ind w:left="1440" w:hanging="360"/>
      </w:pPr>
      <w:rPr>
        <w:rFonts w:hint="default"/>
      </w:rPr>
    </w:lvl>
    <w:lvl w:ilvl="1" w:tplc="076E6B9A">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CA75BE8"/>
    <w:multiLevelType w:val="hybridMultilevel"/>
    <w:tmpl w:val="B2480A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575"/>
    <w:multiLevelType w:val="hybridMultilevel"/>
    <w:tmpl w:val="A9E64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E5AF2"/>
    <w:multiLevelType w:val="hybridMultilevel"/>
    <w:tmpl w:val="48A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71F3E"/>
    <w:multiLevelType w:val="multilevel"/>
    <w:tmpl w:val="A056A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4101F"/>
    <w:multiLevelType w:val="hybridMultilevel"/>
    <w:tmpl w:val="5022A276"/>
    <w:numStyleLink w:val="ImportedStyle8"/>
  </w:abstractNum>
  <w:abstractNum w:abstractNumId="22" w15:restartNumberingAfterBreak="0">
    <w:nsid w:val="67CA0781"/>
    <w:multiLevelType w:val="hybridMultilevel"/>
    <w:tmpl w:val="947A9AAE"/>
    <w:lvl w:ilvl="0" w:tplc="96E2F5E2">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59660B"/>
    <w:multiLevelType w:val="hybridMultilevel"/>
    <w:tmpl w:val="CA2EC844"/>
    <w:lvl w:ilvl="0" w:tplc="63E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941F02"/>
    <w:multiLevelType w:val="hybridMultilevel"/>
    <w:tmpl w:val="2B3E35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C2582C"/>
    <w:multiLevelType w:val="hybridMultilevel"/>
    <w:tmpl w:val="DC761C2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1645C2"/>
    <w:multiLevelType w:val="hybridMultilevel"/>
    <w:tmpl w:val="33A8FBDA"/>
    <w:numStyleLink w:val="ImportedStyle5"/>
  </w:abstractNum>
  <w:abstractNum w:abstractNumId="27" w15:restartNumberingAfterBreak="0">
    <w:nsid w:val="7C84327C"/>
    <w:multiLevelType w:val="hybridMultilevel"/>
    <w:tmpl w:val="E90623B0"/>
    <w:lvl w:ilvl="0" w:tplc="B6C88BD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9"/>
  </w:num>
  <w:num w:numId="3">
    <w:abstractNumId w:val="16"/>
  </w:num>
  <w:num w:numId="4">
    <w:abstractNumId w:val="7"/>
  </w:num>
  <w:num w:numId="5">
    <w:abstractNumId w:val="22"/>
  </w:num>
  <w:num w:numId="6">
    <w:abstractNumId w:val="8"/>
  </w:num>
  <w:num w:numId="7">
    <w:abstractNumId w:val="27"/>
  </w:num>
  <w:num w:numId="8">
    <w:abstractNumId w:val="20"/>
  </w:num>
  <w:num w:numId="9">
    <w:abstractNumId w:val="15"/>
  </w:num>
  <w:num w:numId="10">
    <w:abstractNumId w:val="5"/>
  </w:num>
  <w:num w:numId="11">
    <w:abstractNumId w:val="6"/>
  </w:num>
  <w:num w:numId="12">
    <w:abstractNumId w:val="25"/>
  </w:num>
  <w:num w:numId="13">
    <w:abstractNumId w:val="2"/>
  </w:num>
  <w:num w:numId="14">
    <w:abstractNumId w:val="11"/>
  </w:num>
  <w:num w:numId="15">
    <w:abstractNumId w:val="19"/>
  </w:num>
  <w:num w:numId="16">
    <w:abstractNumId w:val="1"/>
  </w:num>
  <w:num w:numId="17">
    <w:abstractNumId w:val="23"/>
  </w:num>
  <w:num w:numId="18">
    <w:abstractNumId w:val="10"/>
  </w:num>
  <w:num w:numId="19">
    <w:abstractNumId w:val="14"/>
  </w:num>
  <w:num w:numId="20">
    <w:abstractNumId w:val="24"/>
  </w:num>
  <w:num w:numId="21">
    <w:abstractNumId w:val="17"/>
  </w:num>
  <w:num w:numId="22">
    <w:abstractNumId w:val="13"/>
  </w:num>
  <w:num w:numId="23">
    <w:abstractNumId w:val="4"/>
  </w:num>
  <w:num w:numId="24">
    <w:abstractNumId w:val="3"/>
  </w:num>
  <w:num w:numId="25">
    <w:abstractNumId w:val="26"/>
  </w:num>
  <w:num w:numId="26">
    <w:abstractNumId w:val="12"/>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AB"/>
    <w:rsid w:val="00003C52"/>
    <w:rsid w:val="00015B5B"/>
    <w:rsid w:val="00022C56"/>
    <w:rsid w:val="00023D71"/>
    <w:rsid w:val="00041AE9"/>
    <w:rsid w:val="000421F0"/>
    <w:rsid w:val="00046828"/>
    <w:rsid w:val="00050FBF"/>
    <w:rsid w:val="00051752"/>
    <w:rsid w:val="000520BF"/>
    <w:rsid w:val="00054FF6"/>
    <w:rsid w:val="00055E30"/>
    <w:rsid w:val="000641EA"/>
    <w:rsid w:val="000727F6"/>
    <w:rsid w:val="000755A3"/>
    <w:rsid w:val="00076002"/>
    <w:rsid w:val="0007600B"/>
    <w:rsid w:val="00081BA1"/>
    <w:rsid w:val="000845C3"/>
    <w:rsid w:val="00084C88"/>
    <w:rsid w:val="00085272"/>
    <w:rsid w:val="00087C20"/>
    <w:rsid w:val="00094753"/>
    <w:rsid w:val="00094886"/>
    <w:rsid w:val="000A01B7"/>
    <w:rsid w:val="000A32EB"/>
    <w:rsid w:val="000A32F4"/>
    <w:rsid w:val="000A49EC"/>
    <w:rsid w:val="000A646D"/>
    <w:rsid w:val="000B0CC6"/>
    <w:rsid w:val="000B46BE"/>
    <w:rsid w:val="000B7161"/>
    <w:rsid w:val="000C5DD4"/>
    <w:rsid w:val="000C6880"/>
    <w:rsid w:val="000C7B7A"/>
    <w:rsid w:val="000D26A5"/>
    <w:rsid w:val="000D5EE2"/>
    <w:rsid w:val="000E100A"/>
    <w:rsid w:val="000E14D8"/>
    <w:rsid w:val="000F38C0"/>
    <w:rsid w:val="000F749A"/>
    <w:rsid w:val="00100354"/>
    <w:rsid w:val="00100EF0"/>
    <w:rsid w:val="0010336E"/>
    <w:rsid w:val="00106792"/>
    <w:rsid w:val="001153BC"/>
    <w:rsid w:val="001216C4"/>
    <w:rsid w:val="00126A88"/>
    <w:rsid w:val="0013377C"/>
    <w:rsid w:val="001370E8"/>
    <w:rsid w:val="00142B08"/>
    <w:rsid w:val="00145FD2"/>
    <w:rsid w:val="0015393C"/>
    <w:rsid w:val="00156C20"/>
    <w:rsid w:val="00161B75"/>
    <w:rsid w:val="001708C5"/>
    <w:rsid w:val="00172CB4"/>
    <w:rsid w:val="00174EE3"/>
    <w:rsid w:val="0017556B"/>
    <w:rsid w:val="00175B23"/>
    <w:rsid w:val="00176C5B"/>
    <w:rsid w:val="00180395"/>
    <w:rsid w:val="0018125F"/>
    <w:rsid w:val="00182288"/>
    <w:rsid w:val="001830FD"/>
    <w:rsid w:val="001833EB"/>
    <w:rsid w:val="00184E06"/>
    <w:rsid w:val="00187265"/>
    <w:rsid w:val="001911F6"/>
    <w:rsid w:val="001A1BEC"/>
    <w:rsid w:val="001C43EB"/>
    <w:rsid w:val="001C463B"/>
    <w:rsid w:val="001C5D0F"/>
    <w:rsid w:val="001D194E"/>
    <w:rsid w:val="001D391E"/>
    <w:rsid w:val="001D4E87"/>
    <w:rsid w:val="001D53F1"/>
    <w:rsid w:val="001D5BCF"/>
    <w:rsid w:val="001D7165"/>
    <w:rsid w:val="001E10BA"/>
    <w:rsid w:val="001E21D9"/>
    <w:rsid w:val="001E3807"/>
    <w:rsid w:val="001F55A3"/>
    <w:rsid w:val="002114CB"/>
    <w:rsid w:val="002114CE"/>
    <w:rsid w:val="00217779"/>
    <w:rsid w:val="002218C0"/>
    <w:rsid w:val="00224131"/>
    <w:rsid w:val="00230449"/>
    <w:rsid w:val="00230764"/>
    <w:rsid w:val="002320AC"/>
    <w:rsid w:val="0023792D"/>
    <w:rsid w:val="00237DFE"/>
    <w:rsid w:val="00240056"/>
    <w:rsid w:val="00241067"/>
    <w:rsid w:val="00241539"/>
    <w:rsid w:val="002456AC"/>
    <w:rsid w:val="00260FC3"/>
    <w:rsid w:val="00263E72"/>
    <w:rsid w:val="00270BDC"/>
    <w:rsid w:val="00271567"/>
    <w:rsid w:val="002725C0"/>
    <w:rsid w:val="00273969"/>
    <w:rsid w:val="0027786A"/>
    <w:rsid w:val="00281F94"/>
    <w:rsid w:val="00285522"/>
    <w:rsid w:val="0029139C"/>
    <w:rsid w:val="00291DB4"/>
    <w:rsid w:val="00296FA4"/>
    <w:rsid w:val="002A18AE"/>
    <w:rsid w:val="002A5EF0"/>
    <w:rsid w:val="002A7255"/>
    <w:rsid w:val="002A7485"/>
    <w:rsid w:val="002A7E26"/>
    <w:rsid w:val="002C2F1A"/>
    <w:rsid w:val="002D0F4F"/>
    <w:rsid w:val="002D7706"/>
    <w:rsid w:val="0030541D"/>
    <w:rsid w:val="00310CB4"/>
    <w:rsid w:val="00317EFA"/>
    <w:rsid w:val="00320A83"/>
    <w:rsid w:val="0032185F"/>
    <w:rsid w:val="00322F5E"/>
    <w:rsid w:val="00327685"/>
    <w:rsid w:val="003344CE"/>
    <w:rsid w:val="00342507"/>
    <w:rsid w:val="00343345"/>
    <w:rsid w:val="00345624"/>
    <w:rsid w:val="00345A1E"/>
    <w:rsid w:val="00351CE9"/>
    <w:rsid w:val="00354BF4"/>
    <w:rsid w:val="0035635F"/>
    <w:rsid w:val="0035795B"/>
    <w:rsid w:val="00360D6A"/>
    <w:rsid w:val="00364C30"/>
    <w:rsid w:val="00366A04"/>
    <w:rsid w:val="00370A97"/>
    <w:rsid w:val="00371A0F"/>
    <w:rsid w:val="00371DCB"/>
    <w:rsid w:val="00380AAD"/>
    <w:rsid w:val="00381695"/>
    <w:rsid w:val="003826E0"/>
    <w:rsid w:val="003870C8"/>
    <w:rsid w:val="003B1DDB"/>
    <w:rsid w:val="003B3404"/>
    <w:rsid w:val="003B382C"/>
    <w:rsid w:val="003B701E"/>
    <w:rsid w:val="003C69F5"/>
    <w:rsid w:val="003D219C"/>
    <w:rsid w:val="003E2FF8"/>
    <w:rsid w:val="003F1B29"/>
    <w:rsid w:val="003F2FE6"/>
    <w:rsid w:val="003F300F"/>
    <w:rsid w:val="003F69C5"/>
    <w:rsid w:val="003F7A29"/>
    <w:rsid w:val="00400F3A"/>
    <w:rsid w:val="00401D6F"/>
    <w:rsid w:val="00401E3F"/>
    <w:rsid w:val="00410DF1"/>
    <w:rsid w:val="00411ED0"/>
    <w:rsid w:val="00416A53"/>
    <w:rsid w:val="00417ED4"/>
    <w:rsid w:val="00421F10"/>
    <w:rsid w:val="00422E7B"/>
    <w:rsid w:val="00423248"/>
    <w:rsid w:val="004263BF"/>
    <w:rsid w:val="00427659"/>
    <w:rsid w:val="004316AB"/>
    <w:rsid w:val="00436DC2"/>
    <w:rsid w:val="00451C79"/>
    <w:rsid w:val="00460057"/>
    <w:rsid w:val="00464A58"/>
    <w:rsid w:val="00470B87"/>
    <w:rsid w:val="0047299F"/>
    <w:rsid w:val="004751BA"/>
    <w:rsid w:val="00484291"/>
    <w:rsid w:val="00485D03"/>
    <w:rsid w:val="0049108B"/>
    <w:rsid w:val="0049263C"/>
    <w:rsid w:val="00492E25"/>
    <w:rsid w:val="004932E2"/>
    <w:rsid w:val="0049412B"/>
    <w:rsid w:val="00497762"/>
    <w:rsid w:val="004A16F1"/>
    <w:rsid w:val="004A7B4A"/>
    <w:rsid w:val="004B0EE9"/>
    <w:rsid w:val="004B5555"/>
    <w:rsid w:val="004C439F"/>
    <w:rsid w:val="004D030F"/>
    <w:rsid w:val="004D275E"/>
    <w:rsid w:val="004D2F5A"/>
    <w:rsid w:val="004D6DC1"/>
    <w:rsid w:val="004E0D62"/>
    <w:rsid w:val="004E290F"/>
    <w:rsid w:val="004E5351"/>
    <w:rsid w:val="00501502"/>
    <w:rsid w:val="0050502E"/>
    <w:rsid w:val="0051057D"/>
    <w:rsid w:val="00512527"/>
    <w:rsid w:val="00513392"/>
    <w:rsid w:val="00513B99"/>
    <w:rsid w:val="005171A5"/>
    <w:rsid w:val="00522003"/>
    <w:rsid w:val="005233E0"/>
    <w:rsid w:val="0054666C"/>
    <w:rsid w:val="0054757C"/>
    <w:rsid w:val="00556B72"/>
    <w:rsid w:val="00556E65"/>
    <w:rsid w:val="00560DED"/>
    <w:rsid w:val="00560ECB"/>
    <w:rsid w:val="005634D1"/>
    <w:rsid w:val="00565144"/>
    <w:rsid w:val="00567B6D"/>
    <w:rsid w:val="0057264E"/>
    <w:rsid w:val="00572B17"/>
    <w:rsid w:val="005762ED"/>
    <w:rsid w:val="005769A4"/>
    <w:rsid w:val="00576D69"/>
    <w:rsid w:val="00577112"/>
    <w:rsid w:val="00577617"/>
    <w:rsid w:val="00580CD7"/>
    <w:rsid w:val="0058755A"/>
    <w:rsid w:val="00590BFC"/>
    <w:rsid w:val="00595602"/>
    <w:rsid w:val="005A369F"/>
    <w:rsid w:val="005A4C5B"/>
    <w:rsid w:val="005A7023"/>
    <w:rsid w:val="005B1BE7"/>
    <w:rsid w:val="005B609E"/>
    <w:rsid w:val="005C0573"/>
    <w:rsid w:val="005C2C7E"/>
    <w:rsid w:val="005C6468"/>
    <w:rsid w:val="005D3EF7"/>
    <w:rsid w:val="005D5C6A"/>
    <w:rsid w:val="005D77B4"/>
    <w:rsid w:val="005E32A0"/>
    <w:rsid w:val="005E3792"/>
    <w:rsid w:val="005E39E2"/>
    <w:rsid w:val="005F2049"/>
    <w:rsid w:val="005F571F"/>
    <w:rsid w:val="00603551"/>
    <w:rsid w:val="0060525B"/>
    <w:rsid w:val="00605624"/>
    <w:rsid w:val="00606967"/>
    <w:rsid w:val="006116DD"/>
    <w:rsid w:val="006162D1"/>
    <w:rsid w:val="00633B31"/>
    <w:rsid w:val="00637448"/>
    <w:rsid w:val="00637C7A"/>
    <w:rsid w:val="00645EE1"/>
    <w:rsid w:val="00656F58"/>
    <w:rsid w:val="006618E0"/>
    <w:rsid w:val="00662861"/>
    <w:rsid w:val="00671FD4"/>
    <w:rsid w:val="00677FC8"/>
    <w:rsid w:val="00680DED"/>
    <w:rsid w:val="00683504"/>
    <w:rsid w:val="0068515B"/>
    <w:rsid w:val="00685B31"/>
    <w:rsid w:val="00690ED5"/>
    <w:rsid w:val="00695AE5"/>
    <w:rsid w:val="00697F93"/>
    <w:rsid w:val="006A4ED3"/>
    <w:rsid w:val="006A5117"/>
    <w:rsid w:val="006A54AD"/>
    <w:rsid w:val="006A75ED"/>
    <w:rsid w:val="006B117B"/>
    <w:rsid w:val="006B1FE1"/>
    <w:rsid w:val="006B2EFB"/>
    <w:rsid w:val="006B3D42"/>
    <w:rsid w:val="006B490C"/>
    <w:rsid w:val="006C0BDA"/>
    <w:rsid w:val="006C3E6D"/>
    <w:rsid w:val="006D05C2"/>
    <w:rsid w:val="006D399F"/>
    <w:rsid w:val="006E0293"/>
    <w:rsid w:val="006E32BC"/>
    <w:rsid w:val="006E463B"/>
    <w:rsid w:val="006F059A"/>
    <w:rsid w:val="006F4E2E"/>
    <w:rsid w:val="006F57AE"/>
    <w:rsid w:val="00701EF5"/>
    <w:rsid w:val="007028B3"/>
    <w:rsid w:val="007031B7"/>
    <w:rsid w:val="007039B6"/>
    <w:rsid w:val="00714E6B"/>
    <w:rsid w:val="00715200"/>
    <w:rsid w:val="00716E8F"/>
    <w:rsid w:val="007210F0"/>
    <w:rsid w:val="007214E1"/>
    <w:rsid w:val="00727A2A"/>
    <w:rsid w:val="00730B5C"/>
    <w:rsid w:val="00733B7B"/>
    <w:rsid w:val="007348C8"/>
    <w:rsid w:val="00734F90"/>
    <w:rsid w:val="00735321"/>
    <w:rsid w:val="00737571"/>
    <w:rsid w:val="0074050F"/>
    <w:rsid w:val="007405AE"/>
    <w:rsid w:val="0074277B"/>
    <w:rsid w:val="00744174"/>
    <w:rsid w:val="0075674F"/>
    <w:rsid w:val="00756BFF"/>
    <w:rsid w:val="00762104"/>
    <w:rsid w:val="00762C5F"/>
    <w:rsid w:val="00765BF7"/>
    <w:rsid w:val="00765E1A"/>
    <w:rsid w:val="00772EC6"/>
    <w:rsid w:val="0078014F"/>
    <w:rsid w:val="00783EC9"/>
    <w:rsid w:val="007854B1"/>
    <w:rsid w:val="00794218"/>
    <w:rsid w:val="00796A69"/>
    <w:rsid w:val="007A395E"/>
    <w:rsid w:val="007B33BD"/>
    <w:rsid w:val="007B4E3D"/>
    <w:rsid w:val="007B65DE"/>
    <w:rsid w:val="007E78C2"/>
    <w:rsid w:val="007E7F14"/>
    <w:rsid w:val="007F248D"/>
    <w:rsid w:val="00801466"/>
    <w:rsid w:val="00804BF1"/>
    <w:rsid w:val="0080626F"/>
    <w:rsid w:val="00806D19"/>
    <w:rsid w:val="0081037F"/>
    <w:rsid w:val="00812161"/>
    <w:rsid w:val="008148A8"/>
    <w:rsid w:val="00830602"/>
    <w:rsid w:val="00834DBE"/>
    <w:rsid w:val="008513BF"/>
    <w:rsid w:val="00851CA0"/>
    <w:rsid w:val="0085716A"/>
    <w:rsid w:val="008608B9"/>
    <w:rsid w:val="008622C3"/>
    <w:rsid w:val="00864024"/>
    <w:rsid w:val="00867715"/>
    <w:rsid w:val="0086784D"/>
    <w:rsid w:val="00871309"/>
    <w:rsid w:val="00872156"/>
    <w:rsid w:val="00872B54"/>
    <w:rsid w:val="008751EF"/>
    <w:rsid w:val="008812C9"/>
    <w:rsid w:val="00885C52"/>
    <w:rsid w:val="008935EA"/>
    <w:rsid w:val="00895CDD"/>
    <w:rsid w:val="008A4EEA"/>
    <w:rsid w:val="008A6A51"/>
    <w:rsid w:val="008B1CC9"/>
    <w:rsid w:val="008B24B4"/>
    <w:rsid w:val="008B5F51"/>
    <w:rsid w:val="008B753C"/>
    <w:rsid w:val="008C1D8A"/>
    <w:rsid w:val="008C3C5D"/>
    <w:rsid w:val="008C7B68"/>
    <w:rsid w:val="008D0F7E"/>
    <w:rsid w:val="008D7E59"/>
    <w:rsid w:val="008E1BAF"/>
    <w:rsid w:val="008E324E"/>
    <w:rsid w:val="008F2FF1"/>
    <w:rsid w:val="008F717A"/>
    <w:rsid w:val="009004FD"/>
    <w:rsid w:val="00903B9E"/>
    <w:rsid w:val="00904236"/>
    <w:rsid w:val="00910BF3"/>
    <w:rsid w:val="009222A7"/>
    <w:rsid w:val="00924674"/>
    <w:rsid w:val="00926A40"/>
    <w:rsid w:val="0092764E"/>
    <w:rsid w:val="00927A40"/>
    <w:rsid w:val="00931E56"/>
    <w:rsid w:val="0093266E"/>
    <w:rsid w:val="00933BF3"/>
    <w:rsid w:val="00952549"/>
    <w:rsid w:val="0095492E"/>
    <w:rsid w:val="00962CA9"/>
    <w:rsid w:val="0096483A"/>
    <w:rsid w:val="00972DA6"/>
    <w:rsid w:val="0097554B"/>
    <w:rsid w:val="00975608"/>
    <w:rsid w:val="009850E2"/>
    <w:rsid w:val="00985CFC"/>
    <w:rsid w:val="00993466"/>
    <w:rsid w:val="00997350"/>
    <w:rsid w:val="009A23AA"/>
    <w:rsid w:val="009B48D1"/>
    <w:rsid w:val="009B70FE"/>
    <w:rsid w:val="009C3A8D"/>
    <w:rsid w:val="009C6AFF"/>
    <w:rsid w:val="009C744C"/>
    <w:rsid w:val="009D1D11"/>
    <w:rsid w:val="009D5965"/>
    <w:rsid w:val="009E2F7F"/>
    <w:rsid w:val="009E65DE"/>
    <w:rsid w:val="009E7F04"/>
    <w:rsid w:val="009F21ED"/>
    <w:rsid w:val="009F59E9"/>
    <w:rsid w:val="00A01B89"/>
    <w:rsid w:val="00A06CBA"/>
    <w:rsid w:val="00A102DE"/>
    <w:rsid w:val="00A12531"/>
    <w:rsid w:val="00A147A8"/>
    <w:rsid w:val="00A1633B"/>
    <w:rsid w:val="00A17194"/>
    <w:rsid w:val="00A2056D"/>
    <w:rsid w:val="00A24834"/>
    <w:rsid w:val="00A26148"/>
    <w:rsid w:val="00A26300"/>
    <w:rsid w:val="00A26AFE"/>
    <w:rsid w:val="00A34783"/>
    <w:rsid w:val="00A35273"/>
    <w:rsid w:val="00A417FC"/>
    <w:rsid w:val="00A423B2"/>
    <w:rsid w:val="00A448A1"/>
    <w:rsid w:val="00A4543C"/>
    <w:rsid w:val="00A5063B"/>
    <w:rsid w:val="00A5705F"/>
    <w:rsid w:val="00A60297"/>
    <w:rsid w:val="00A60947"/>
    <w:rsid w:val="00A70D9F"/>
    <w:rsid w:val="00A740B6"/>
    <w:rsid w:val="00A74190"/>
    <w:rsid w:val="00A75D4C"/>
    <w:rsid w:val="00A9398E"/>
    <w:rsid w:val="00A94556"/>
    <w:rsid w:val="00AA2A35"/>
    <w:rsid w:val="00AA36BE"/>
    <w:rsid w:val="00AA7333"/>
    <w:rsid w:val="00AB2986"/>
    <w:rsid w:val="00AB30B0"/>
    <w:rsid w:val="00AC5006"/>
    <w:rsid w:val="00AC58CE"/>
    <w:rsid w:val="00AD4CF9"/>
    <w:rsid w:val="00AD4F11"/>
    <w:rsid w:val="00AD72E2"/>
    <w:rsid w:val="00AF7A61"/>
    <w:rsid w:val="00B1026A"/>
    <w:rsid w:val="00B13558"/>
    <w:rsid w:val="00B17629"/>
    <w:rsid w:val="00B222CF"/>
    <w:rsid w:val="00B230CB"/>
    <w:rsid w:val="00B265F3"/>
    <w:rsid w:val="00B31713"/>
    <w:rsid w:val="00B33AFE"/>
    <w:rsid w:val="00B41638"/>
    <w:rsid w:val="00B41EAB"/>
    <w:rsid w:val="00B44374"/>
    <w:rsid w:val="00B453F5"/>
    <w:rsid w:val="00B46811"/>
    <w:rsid w:val="00B47BC6"/>
    <w:rsid w:val="00B556C0"/>
    <w:rsid w:val="00B57A34"/>
    <w:rsid w:val="00B63705"/>
    <w:rsid w:val="00B65DB2"/>
    <w:rsid w:val="00B66874"/>
    <w:rsid w:val="00B72737"/>
    <w:rsid w:val="00B76225"/>
    <w:rsid w:val="00B777A7"/>
    <w:rsid w:val="00B8163B"/>
    <w:rsid w:val="00B82752"/>
    <w:rsid w:val="00B84F48"/>
    <w:rsid w:val="00B93195"/>
    <w:rsid w:val="00B956BA"/>
    <w:rsid w:val="00B97763"/>
    <w:rsid w:val="00BA0B69"/>
    <w:rsid w:val="00BA0E51"/>
    <w:rsid w:val="00BB157C"/>
    <w:rsid w:val="00BB6424"/>
    <w:rsid w:val="00BC1129"/>
    <w:rsid w:val="00BC2788"/>
    <w:rsid w:val="00BC662A"/>
    <w:rsid w:val="00BC7603"/>
    <w:rsid w:val="00BD1675"/>
    <w:rsid w:val="00BD1A5F"/>
    <w:rsid w:val="00BE22AE"/>
    <w:rsid w:val="00BE5DD3"/>
    <w:rsid w:val="00BE7287"/>
    <w:rsid w:val="00BF065A"/>
    <w:rsid w:val="00BF1E43"/>
    <w:rsid w:val="00BF2286"/>
    <w:rsid w:val="00BF4216"/>
    <w:rsid w:val="00C10D15"/>
    <w:rsid w:val="00C1486A"/>
    <w:rsid w:val="00C22098"/>
    <w:rsid w:val="00C316B8"/>
    <w:rsid w:val="00C3278D"/>
    <w:rsid w:val="00C36E46"/>
    <w:rsid w:val="00C426C8"/>
    <w:rsid w:val="00C429AB"/>
    <w:rsid w:val="00C4357E"/>
    <w:rsid w:val="00C539F9"/>
    <w:rsid w:val="00C56F65"/>
    <w:rsid w:val="00C57F31"/>
    <w:rsid w:val="00C6060C"/>
    <w:rsid w:val="00C63885"/>
    <w:rsid w:val="00C73B6C"/>
    <w:rsid w:val="00C833FF"/>
    <w:rsid w:val="00C87510"/>
    <w:rsid w:val="00C87C71"/>
    <w:rsid w:val="00C92B96"/>
    <w:rsid w:val="00C94D08"/>
    <w:rsid w:val="00CA312A"/>
    <w:rsid w:val="00CA4FCF"/>
    <w:rsid w:val="00CA727F"/>
    <w:rsid w:val="00CB2805"/>
    <w:rsid w:val="00CB5CF6"/>
    <w:rsid w:val="00CC0B3E"/>
    <w:rsid w:val="00CC7F95"/>
    <w:rsid w:val="00CD1D57"/>
    <w:rsid w:val="00CD570D"/>
    <w:rsid w:val="00CE69E4"/>
    <w:rsid w:val="00CF4F99"/>
    <w:rsid w:val="00D000BF"/>
    <w:rsid w:val="00D05F1E"/>
    <w:rsid w:val="00D076DF"/>
    <w:rsid w:val="00D14EAF"/>
    <w:rsid w:val="00D20AFE"/>
    <w:rsid w:val="00D2646E"/>
    <w:rsid w:val="00D304E9"/>
    <w:rsid w:val="00D31B5C"/>
    <w:rsid w:val="00D3217A"/>
    <w:rsid w:val="00D51745"/>
    <w:rsid w:val="00D52AF0"/>
    <w:rsid w:val="00D55402"/>
    <w:rsid w:val="00D55E67"/>
    <w:rsid w:val="00D60150"/>
    <w:rsid w:val="00D65BF9"/>
    <w:rsid w:val="00D700EC"/>
    <w:rsid w:val="00D72F54"/>
    <w:rsid w:val="00D76FF7"/>
    <w:rsid w:val="00D834AA"/>
    <w:rsid w:val="00D86271"/>
    <w:rsid w:val="00D932F5"/>
    <w:rsid w:val="00D93D3B"/>
    <w:rsid w:val="00D94181"/>
    <w:rsid w:val="00D9509B"/>
    <w:rsid w:val="00DA18BC"/>
    <w:rsid w:val="00DB54AE"/>
    <w:rsid w:val="00DB6A10"/>
    <w:rsid w:val="00DB6DD4"/>
    <w:rsid w:val="00DB758C"/>
    <w:rsid w:val="00DC01A4"/>
    <w:rsid w:val="00DC0E8A"/>
    <w:rsid w:val="00DC108C"/>
    <w:rsid w:val="00DC4480"/>
    <w:rsid w:val="00DD26A3"/>
    <w:rsid w:val="00DE1BF7"/>
    <w:rsid w:val="00DE55F1"/>
    <w:rsid w:val="00DE71E0"/>
    <w:rsid w:val="00DF0C02"/>
    <w:rsid w:val="00DF3D3E"/>
    <w:rsid w:val="00DF4A65"/>
    <w:rsid w:val="00DF5A6D"/>
    <w:rsid w:val="00DF6DAD"/>
    <w:rsid w:val="00DF6E72"/>
    <w:rsid w:val="00E0437D"/>
    <w:rsid w:val="00E227B3"/>
    <w:rsid w:val="00E23E32"/>
    <w:rsid w:val="00E26B4C"/>
    <w:rsid w:val="00E27203"/>
    <w:rsid w:val="00E31A34"/>
    <w:rsid w:val="00E32F37"/>
    <w:rsid w:val="00E348FE"/>
    <w:rsid w:val="00E34D39"/>
    <w:rsid w:val="00E36C80"/>
    <w:rsid w:val="00E3707D"/>
    <w:rsid w:val="00E379CD"/>
    <w:rsid w:val="00E43BA0"/>
    <w:rsid w:val="00E44DB4"/>
    <w:rsid w:val="00E4566A"/>
    <w:rsid w:val="00E45763"/>
    <w:rsid w:val="00E47053"/>
    <w:rsid w:val="00E608C6"/>
    <w:rsid w:val="00E62CC2"/>
    <w:rsid w:val="00E65DE5"/>
    <w:rsid w:val="00E70001"/>
    <w:rsid w:val="00E71139"/>
    <w:rsid w:val="00E716AE"/>
    <w:rsid w:val="00E72037"/>
    <w:rsid w:val="00E72911"/>
    <w:rsid w:val="00E81212"/>
    <w:rsid w:val="00E8798A"/>
    <w:rsid w:val="00E911F2"/>
    <w:rsid w:val="00E92AA6"/>
    <w:rsid w:val="00E93753"/>
    <w:rsid w:val="00E94F41"/>
    <w:rsid w:val="00E9564D"/>
    <w:rsid w:val="00E97D37"/>
    <w:rsid w:val="00EA1335"/>
    <w:rsid w:val="00EA196E"/>
    <w:rsid w:val="00EA295D"/>
    <w:rsid w:val="00EA6D32"/>
    <w:rsid w:val="00EA7E00"/>
    <w:rsid w:val="00EB0B09"/>
    <w:rsid w:val="00EB0DF4"/>
    <w:rsid w:val="00EB1D76"/>
    <w:rsid w:val="00EC0C1B"/>
    <w:rsid w:val="00EC4955"/>
    <w:rsid w:val="00EC6023"/>
    <w:rsid w:val="00EC695A"/>
    <w:rsid w:val="00EC6A6E"/>
    <w:rsid w:val="00EE1027"/>
    <w:rsid w:val="00EE4732"/>
    <w:rsid w:val="00EE47FF"/>
    <w:rsid w:val="00EE50C6"/>
    <w:rsid w:val="00EF761C"/>
    <w:rsid w:val="00F01918"/>
    <w:rsid w:val="00F10E17"/>
    <w:rsid w:val="00F12FCC"/>
    <w:rsid w:val="00F27134"/>
    <w:rsid w:val="00F37A86"/>
    <w:rsid w:val="00F40D26"/>
    <w:rsid w:val="00F410BB"/>
    <w:rsid w:val="00F41C2F"/>
    <w:rsid w:val="00F50F98"/>
    <w:rsid w:val="00F5234B"/>
    <w:rsid w:val="00F56502"/>
    <w:rsid w:val="00F62C0E"/>
    <w:rsid w:val="00F6440A"/>
    <w:rsid w:val="00F717BD"/>
    <w:rsid w:val="00F7243B"/>
    <w:rsid w:val="00F72B26"/>
    <w:rsid w:val="00F765B2"/>
    <w:rsid w:val="00F80327"/>
    <w:rsid w:val="00F81F85"/>
    <w:rsid w:val="00F84532"/>
    <w:rsid w:val="00F86A71"/>
    <w:rsid w:val="00F86D02"/>
    <w:rsid w:val="00F906DA"/>
    <w:rsid w:val="00F912C9"/>
    <w:rsid w:val="00F91A41"/>
    <w:rsid w:val="00F91FFC"/>
    <w:rsid w:val="00F92525"/>
    <w:rsid w:val="00F92AB9"/>
    <w:rsid w:val="00F95291"/>
    <w:rsid w:val="00F966A3"/>
    <w:rsid w:val="00FA0A2B"/>
    <w:rsid w:val="00FA1D62"/>
    <w:rsid w:val="00FA3C56"/>
    <w:rsid w:val="00FA4C39"/>
    <w:rsid w:val="00FA6A3F"/>
    <w:rsid w:val="00FB431F"/>
    <w:rsid w:val="00FB49A6"/>
    <w:rsid w:val="00FB4FAB"/>
    <w:rsid w:val="00FC0F7E"/>
    <w:rsid w:val="00FC1E8B"/>
    <w:rsid w:val="00FC37E7"/>
    <w:rsid w:val="00FC3C2B"/>
    <w:rsid w:val="00FD56DD"/>
    <w:rsid w:val="00FD6FFD"/>
    <w:rsid w:val="00FE01FD"/>
    <w:rsid w:val="00FE4168"/>
    <w:rsid w:val="00FF43C3"/>
    <w:rsid w:val="39343088"/>
    <w:rsid w:val="4744AE13"/>
    <w:rsid w:val="4AC08FE7"/>
    <w:rsid w:val="51D04CE3"/>
    <w:rsid w:val="6CD4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97D5"/>
  <w15:docId w15:val="{EEEF4A4A-DBD8-4BE0-AA14-4D25D655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2B"/>
    <w:rPr>
      <w:sz w:val="24"/>
      <w:szCs w:val="24"/>
    </w:rPr>
  </w:style>
  <w:style w:type="paragraph" w:styleId="Heading1">
    <w:name w:val="heading 1"/>
    <w:basedOn w:val="Normal"/>
    <w:next w:val="Normal"/>
    <w:qFormat/>
    <w:rsid w:val="0049412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412B"/>
    <w:pPr>
      <w:jc w:val="center"/>
    </w:pPr>
    <w:rPr>
      <w:b/>
      <w:bCs/>
    </w:rPr>
  </w:style>
  <w:style w:type="paragraph" w:styleId="Subtitle">
    <w:name w:val="Subtitle"/>
    <w:basedOn w:val="Normal"/>
    <w:link w:val="SubtitleChar"/>
    <w:uiPriority w:val="11"/>
    <w:qFormat/>
    <w:rsid w:val="0049412B"/>
    <w:rPr>
      <w:u w:val="single"/>
    </w:rPr>
  </w:style>
  <w:style w:type="character" w:styleId="Hyperlink">
    <w:name w:val="Hyperlink"/>
    <w:rsid w:val="00451C79"/>
    <w:rPr>
      <w:color w:val="0000FF"/>
      <w:u w:val="single"/>
    </w:rPr>
  </w:style>
  <w:style w:type="paragraph" w:styleId="BodyText">
    <w:name w:val="Body Text"/>
    <w:basedOn w:val="Normal"/>
    <w:rsid w:val="0017556B"/>
    <w:rPr>
      <w:color w:val="000000"/>
    </w:rPr>
  </w:style>
  <w:style w:type="paragraph" w:styleId="Date">
    <w:name w:val="Date"/>
    <w:basedOn w:val="Normal"/>
    <w:next w:val="Normal"/>
    <w:rsid w:val="00B84F48"/>
  </w:style>
  <w:style w:type="character" w:styleId="FollowedHyperlink">
    <w:name w:val="FollowedHyperlink"/>
    <w:rsid w:val="004316AB"/>
    <w:rPr>
      <w:color w:val="800080"/>
      <w:u w:val="single"/>
    </w:rPr>
  </w:style>
  <w:style w:type="paragraph" w:styleId="Header">
    <w:name w:val="header"/>
    <w:basedOn w:val="Normal"/>
    <w:rsid w:val="00BF2286"/>
    <w:pPr>
      <w:tabs>
        <w:tab w:val="center" w:pos="4320"/>
        <w:tab w:val="right" w:pos="8640"/>
      </w:tabs>
    </w:pPr>
  </w:style>
  <w:style w:type="character" w:styleId="PageNumber">
    <w:name w:val="page number"/>
    <w:basedOn w:val="DefaultParagraphFont"/>
    <w:rsid w:val="00BF2286"/>
  </w:style>
  <w:style w:type="table" w:styleId="TableGrid">
    <w:name w:val="Table Grid"/>
    <w:basedOn w:val="TableNormal"/>
    <w:uiPriority w:val="59"/>
    <w:rsid w:val="00156C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11"/>
    <w:rsid w:val="00022C56"/>
    <w:rPr>
      <w:sz w:val="24"/>
      <w:szCs w:val="24"/>
      <w:u w:val="single"/>
    </w:rPr>
  </w:style>
  <w:style w:type="paragraph" w:styleId="BalloonText">
    <w:name w:val="Balloon Text"/>
    <w:basedOn w:val="Normal"/>
    <w:link w:val="BalloonTextChar"/>
    <w:rsid w:val="00D51745"/>
    <w:rPr>
      <w:rFonts w:ascii="Tahoma" w:hAnsi="Tahoma"/>
      <w:sz w:val="16"/>
      <w:szCs w:val="16"/>
    </w:rPr>
  </w:style>
  <w:style w:type="character" w:customStyle="1" w:styleId="BalloonTextChar">
    <w:name w:val="Balloon Text Char"/>
    <w:link w:val="BalloonText"/>
    <w:rsid w:val="00D51745"/>
    <w:rPr>
      <w:rFonts w:ascii="Tahoma" w:hAnsi="Tahoma" w:cs="Tahoma"/>
      <w:sz w:val="16"/>
      <w:szCs w:val="16"/>
    </w:rPr>
  </w:style>
  <w:style w:type="paragraph" w:styleId="Footer">
    <w:name w:val="footer"/>
    <w:basedOn w:val="Normal"/>
    <w:link w:val="FooterChar"/>
    <w:uiPriority w:val="99"/>
    <w:rsid w:val="00C36E46"/>
    <w:pPr>
      <w:tabs>
        <w:tab w:val="center" w:pos="4680"/>
        <w:tab w:val="right" w:pos="9360"/>
      </w:tabs>
    </w:pPr>
  </w:style>
  <w:style w:type="character" w:customStyle="1" w:styleId="FooterChar">
    <w:name w:val="Footer Char"/>
    <w:link w:val="Footer"/>
    <w:uiPriority w:val="99"/>
    <w:rsid w:val="00C36E46"/>
    <w:rPr>
      <w:sz w:val="24"/>
      <w:szCs w:val="24"/>
    </w:rPr>
  </w:style>
  <w:style w:type="paragraph" w:styleId="ListParagraph">
    <w:name w:val="List Paragraph"/>
    <w:basedOn w:val="Normal"/>
    <w:uiPriority w:val="34"/>
    <w:qFormat/>
    <w:rsid w:val="00A70D9F"/>
    <w:pPr>
      <w:ind w:left="720"/>
      <w:contextualSpacing/>
    </w:pPr>
    <w:rPr>
      <w:rFonts w:ascii="Calibri" w:eastAsiaTheme="minorHAnsi" w:hAnsi="Calibri"/>
      <w:sz w:val="22"/>
      <w:szCs w:val="22"/>
    </w:rPr>
  </w:style>
  <w:style w:type="paragraph" w:styleId="NormalWeb">
    <w:name w:val="Normal (Web)"/>
    <w:basedOn w:val="Normal"/>
    <w:uiPriority w:val="99"/>
    <w:rsid w:val="004D275E"/>
    <w:pPr>
      <w:spacing w:before="100" w:beforeAutospacing="1" w:after="100" w:afterAutospacing="1"/>
    </w:pPr>
  </w:style>
  <w:style w:type="paragraph" w:customStyle="1" w:styleId="Default">
    <w:name w:val="Default"/>
    <w:rsid w:val="004D275E"/>
    <w:pPr>
      <w:widowControl w:val="0"/>
      <w:autoSpaceDE w:val="0"/>
      <w:autoSpaceDN w:val="0"/>
      <w:adjustRightInd w:val="0"/>
    </w:pPr>
    <w:rPr>
      <w:rFonts w:ascii="Cambria" w:hAnsi="Cambria" w:cs="Cambria"/>
      <w:color w:val="000000"/>
      <w:sz w:val="24"/>
      <w:szCs w:val="24"/>
    </w:rPr>
  </w:style>
  <w:style w:type="paragraph" w:styleId="DocumentMap">
    <w:name w:val="Document Map"/>
    <w:basedOn w:val="Normal"/>
    <w:link w:val="DocumentMapChar"/>
    <w:semiHidden/>
    <w:unhideWhenUsed/>
    <w:rsid w:val="0030541D"/>
  </w:style>
  <w:style w:type="character" w:customStyle="1" w:styleId="DocumentMapChar">
    <w:name w:val="Document Map Char"/>
    <w:basedOn w:val="DefaultParagraphFont"/>
    <w:link w:val="DocumentMap"/>
    <w:semiHidden/>
    <w:rsid w:val="0030541D"/>
    <w:rPr>
      <w:sz w:val="24"/>
      <w:szCs w:val="24"/>
    </w:rPr>
  </w:style>
  <w:style w:type="character" w:customStyle="1" w:styleId="highlight">
    <w:name w:val="highlight"/>
    <w:basedOn w:val="DefaultParagraphFont"/>
    <w:rsid w:val="0096483A"/>
  </w:style>
  <w:style w:type="numbering" w:customStyle="1" w:styleId="ImportedStyle5">
    <w:name w:val="Imported Style 5"/>
    <w:rsid w:val="006F4E2E"/>
    <w:pPr>
      <w:numPr>
        <w:numId w:val="24"/>
      </w:numPr>
    </w:pPr>
  </w:style>
  <w:style w:type="numbering" w:customStyle="1" w:styleId="ImportedStyle8">
    <w:name w:val="Imported Style 8"/>
    <w:rsid w:val="00F410BB"/>
    <w:pPr>
      <w:numPr>
        <w:numId w:val="26"/>
      </w:numPr>
    </w:pPr>
  </w:style>
  <w:style w:type="paragraph" w:customStyle="1" w:styleId="xmsonormal">
    <w:name w:val="x_msonormal"/>
    <w:basedOn w:val="Normal"/>
    <w:rsid w:val="00C10D15"/>
    <w:pPr>
      <w:spacing w:before="100" w:beforeAutospacing="1" w:after="100" w:afterAutospacing="1"/>
    </w:pPr>
  </w:style>
  <w:style w:type="character" w:customStyle="1" w:styleId="UnresolvedMention">
    <w:name w:val="Unresolved Mention"/>
    <w:basedOn w:val="DefaultParagraphFont"/>
    <w:rsid w:val="00D14EAF"/>
    <w:rPr>
      <w:color w:val="605E5C"/>
      <w:shd w:val="clear" w:color="auto" w:fill="E1DFDD"/>
    </w:rPr>
  </w:style>
  <w:style w:type="paragraph" w:customStyle="1" w:styleId="m-2993987493979155908gmail-msonormal">
    <w:name w:val="m_-2993987493979155908gmail-msonormal"/>
    <w:basedOn w:val="Normal"/>
    <w:rsid w:val="000C5DD4"/>
    <w:pPr>
      <w:spacing w:before="100" w:beforeAutospacing="1" w:after="100" w:afterAutospacing="1"/>
    </w:pPr>
    <w:rPr>
      <w:rFonts w:ascii="Times" w:hAnsi="Times"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625">
      <w:bodyDiv w:val="1"/>
      <w:marLeft w:val="0"/>
      <w:marRight w:val="0"/>
      <w:marTop w:val="0"/>
      <w:marBottom w:val="0"/>
      <w:divBdr>
        <w:top w:val="none" w:sz="0" w:space="0" w:color="auto"/>
        <w:left w:val="none" w:sz="0" w:space="0" w:color="auto"/>
        <w:bottom w:val="none" w:sz="0" w:space="0" w:color="auto"/>
        <w:right w:val="none" w:sz="0" w:space="0" w:color="auto"/>
      </w:divBdr>
      <w:divsChild>
        <w:div w:id="1629777118">
          <w:marLeft w:val="0"/>
          <w:marRight w:val="0"/>
          <w:marTop w:val="0"/>
          <w:marBottom w:val="0"/>
          <w:divBdr>
            <w:top w:val="none" w:sz="0" w:space="0" w:color="auto"/>
            <w:left w:val="none" w:sz="0" w:space="0" w:color="auto"/>
            <w:bottom w:val="none" w:sz="0" w:space="0" w:color="auto"/>
            <w:right w:val="none" w:sz="0" w:space="0" w:color="auto"/>
          </w:divBdr>
        </w:div>
        <w:div w:id="665986289">
          <w:marLeft w:val="0"/>
          <w:marRight w:val="0"/>
          <w:marTop w:val="0"/>
          <w:marBottom w:val="0"/>
          <w:divBdr>
            <w:top w:val="none" w:sz="0" w:space="0" w:color="auto"/>
            <w:left w:val="none" w:sz="0" w:space="0" w:color="auto"/>
            <w:bottom w:val="none" w:sz="0" w:space="0" w:color="auto"/>
            <w:right w:val="none" w:sz="0" w:space="0" w:color="auto"/>
          </w:divBdr>
        </w:div>
        <w:div w:id="1009599059">
          <w:marLeft w:val="0"/>
          <w:marRight w:val="0"/>
          <w:marTop w:val="0"/>
          <w:marBottom w:val="0"/>
          <w:divBdr>
            <w:top w:val="none" w:sz="0" w:space="0" w:color="auto"/>
            <w:left w:val="none" w:sz="0" w:space="0" w:color="auto"/>
            <w:bottom w:val="none" w:sz="0" w:space="0" w:color="auto"/>
            <w:right w:val="none" w:sz="0" w:space="0" w:color="auto"/>
          </w:divBdr>
        </w:div>
      </w:divsChild>
    </w:div>
    <w:div w:id="150483671">
      <w:bodyDiv w:val="1"/>
      <w:marLeft w:val="0"/>
      <w:marRight w:val="0"/>
      <w:marTop w:val="0"/>
      <w:marBottom w:val="0"/>
      <w:divBdr>
        <w:top w:val="none" w:sz="0" w:space="0" w:color="auto"/>
        <w:left w:val="none" w:sz="0" w:space="0" w:color="auto"/>
        <w:bottom w:val="none" w:sz="0" w:space="0" w:color="auto"/>
        <w:right w:val="none" w:sz="0" w:space="0" w:color="auto"/>
      </w:divBdr>
    </w:div>
    <w:div w:id="171650509">
      <w:bodyDiv w:val="1"/>
      <w:marLeft w:val="0"/>
      <w:marRight w:val="0"/>
      <w:marTop w:val="0"/>
      <w:marBottom w:val="0"/>
      <w:divBdr>
        <w:top w:val="none" w:sz="0" w:space="0" w:color="auto"/>
        <w:left w:val="none" w:sz="0" w:space="0" w:color="auto"/>
        <w:bottom w:val="none" w:sz="0" w:space="0" w:color="auto"/>
        <w:right w:val="none" w:sz="0" w:space="0" w:color="auto"/>
      </w:divBdr>
    </w:div>
    <w:div w:id="177281345">
      <w:bodyDiv w:val="1"/>
      <w:marLeft w:val="0"/>
      <w:marRight w:val="0"/>
      <w:marTop w:val="0"/>
      <w:marBottom w:val="0"/>
      <w:divBdr>
        <w:top w:val="none" w:sz="0" w:space="0" w:color="auto"/>
        <w:left w:val="none" w:sz="0" w:space="0" w:color="auto"/>
        <w:bottom w:val="none" w:sz="0" w:space="0" w:color="auto"/>
        <w:right w:val="none" w:sz="0" w:space="0" w:color="auto"/>
      </w:divBdr>
    </w:div>
    <w:div w:id="278949956">
      <w:bodyDiv w:val="1"/>
      <w:marLeft w:val="0"/>
      <w:marRight w:val="0"/>
      <w:marTop w:val="0"/>
      <w:marBottom w:val="0"/>
      <w:divBdr>
        <w:top w:val="none" w:sz="0" w:space="0" w:color="auto"/>
        <w:left w:val="none" w:sz="0" w:space="0" w:color="auto"/>
        <w:bottom w:val="none" w:sz="0" w:space="0" w:color="auto"/>
        <w:right w:val="none" w:sz="0" w:space="0" w:color="auto"/>
      </w:divBdr>
    </w:div>
    <w:div w:id="448165723">
      <w:bodyDiv w:val="1"/>
      <w:marLeft w:val="0"/>
      <w:marRight w:val="0"/>
      <w:marTop w:val="0"/>
      <w:marBottom w:val="0"/>
      <w:divBdr>
        <w:top w:val="none" w:sz="0" w:space="0" w:color="auto"/>
        <w:left w:val="none" w:sz="0" w:space="0" w:color="auto"/>
        <w:bottom w:val="none" w:sz="0" w:space="0" w:color="auto"/>
        <w:right w:val="none" w:sz="0" w:space="0" w:color="auto"/>
      </w:divBdr>
    </w:div>
    <w:div w:id="644240864">
      <w:bodyDiv w:val="1"/>
      <w:marLeft w:val="0"/>
      <w:marRight w:val="0"/>
      <w:marTop w:val="0"/>
      <w:marBottom w:val="0"/>
      <w:divBdr>
        <w:top w:val="none" w:sz="0" w:space="0" w:color="auto"/>
        <w:left w:val="none" w:sz="0" w:space="0" w:color="auto"/>
        <w:bottom w:val="none" w:sz="0" w:space="0" w:color="auto"/>
        <w:right w:val="none" w:sz="0" w:space="0" w:color="auto"/>
      </w:divBdr>
    </w:div>
    <w:div w:id="720059142">
      <w:bodyDiv w:val="1"/>
      <w:marLeft w:val="0"/>
      <w:marRight w:val="0"/>
      <w:marTop w:val="0"/>
      <w:marBottom w:val="0"/>
      <w:divBdr>
        <w:top w:val="none" w:sz="0" w:space="0" w:color="auto"/>
        <w:left w:val="none" w:sz="0" w:space="0" w:color="auto"/>
        <w:bottom w:val="none" w:sz="0" w:space="0" w:color="auto"/>
        <w:right w:val="none" w:sz="0" w:space="0" w:color="auto"/>
      </w:divBdr>
    </w:div>
    <w:div w:id="1110204926">
      <w:bodyDiv w:val="1"/>
      <w:marLeft w:val="0"/>
      <w:marRight w:val="0"/>
      <w:marTop w:val="0"/>
      <w:marBottom w:val="0"/>
      <w:divBdr>
        <w:top w:val="none" w:sz="0" w:space="0" w:color="auto"/>
        <w:left w:val="none" w:sz="0" w:space="0" w:color="auto"/>
        <w:bottom w:val="none" w:sz="0" w:space="0" w:color="auto"/>
        <w:right w:val="none" w:sz="0" w:space="0" w:color="auto"/>
      </w:divBdr>
    </w:div>
    <w:div w:id="1285891698">
      <w:bodyDiv w:val="1"/>
      <w:marLeft w:val="0"/>
      <w:marRight w:val="0"/>
      <w:marTop w:val="0"/>
      <w:marBottom w:val="0"/>
      <w:divBdr>
        <w:top w:val="none" w:sz="0" w:space="0" w:color="auto"/>
        <w:left w:val="none" w:sz="0" w:space="0" w:color="auto"/>
        <w:bottom w:val="none" w:sz="0" w:space="0" w:color="auto"/>
        <w:right w:val="none" w:sz="0" w:space="0" w:color="auto"/>
      </w:divBdr>
      <w:divsChild>
        <w:div w:id="1208376926">
          <w:marLeft w:val="720"/>
          <w:marRight w:val="0"/>
          <w:marTop w:val="154"/>
          <w:marBottom w:val="0"/>
          <w:divBdr>
            <w:top w:val="none" w:sz="0" w:space="0" w:color="auto"/>
            <w:left w:val="none" w:sz="0" w:space="0" w:color="auto"/>
            <w:bottom w:val="none" w:sz="0" w:space="0" w:color="auto"/>
            <w:right w:val="none" w:sz="0" w:space="0" w:color="auto"/>
          </w:divBdr>
        </w:div>
        <w:div w:id="1826359619">
          <w:marLeft w:val="720"/>
          <w:marRight w:val="0"/>
          <w:marTop w:val="154"/>
          <w:marBottom w:val="0"/>
          <w:divBdr>
            <w:top w:val="none" w:sz="0" w:space="0" w:color="auto"/>
            <w:left w:val="none" w:sz="0" w:space="0" w:color="auto"/>
            <w:bottom w:val="none" w:sz="0" w:space="0" w:color="auto"/>
            <w:right w:val="none" w:sz="0" w:space="0" w:color="auto"/>
          </w:divBdr>
        </w:div>
        <w:div w:id="1866208427">
          <w:marLeft w:val="720"/>
          <w:marRight w:val="0"/>
          <w:marTop w:val="154"/>
          <w:marBottom w:val="0"/>
          <w:divBdr>
            <w:top w:val="none" w:sz="0" w:space="0" w:color="auto"/>
            <w:left w:val="none" w:sz="0" w:space="0" w:color="auto"/>
            <w:bottom w:val="none" w:sz="0" w:space="0" w:color="auto"/>
            <w:right w:val="none" w:sz="0" w:space="0" w:color="auto"/>
          </w:divBdr>
        </w:div>
        <w:div w:id="1610551874">
          <w:marLeft w:val="720"/>
          <w:marRight w:val="0"/>
          <w:marTop w:val="154"/>
          <w:marBottom w:val="0"/>
          <w:divBdr>
            <w:top w:val="none" w:sz="0" w:space="0" w:color="auto"/>
            <w:left w:val="none" w:sz="0" w:space="0" w:color="auto"/>
            <w:bottom w:val="none" w:sz="0" w:space="0" w:color="auto"/>
            <w:right w:val="none" w:sz="0" w:space="0" w:color="auto"/>
          </w:divBdr>
        </w:div>
        <w:div w:id="1939753701">
          <w:marLeft w:val="720"/>
          <w:marRight w:val="0"/>
          <w:marTop w:val="154"/>
          <w:marBottom w:val="0"/>
          <w:divBdr>
            <w:top w:val="none" w:sz="0" w:space="0" w:color="auto"/>
            <w:left w:val="none" w:sz="0" w:space="0" w:color="auto"/>
            <w:bottom w:val="none" w:sz="0" w:space="0" w:color="auto"/>
            <w:right w:val="none" w:sz="0" w:space="0" w:color="auto"/>
          </w:divBdr>
        </w:div>
        <w:div w:id="248583189">
          <w:marLeft w:val="720"/>
          <w:marRight w:val="0"/>
          <w:marTop w:val="154"/>
          <w:marBottom w:val="0"/>
          <w:divBdr>
            <w:top w:val="none" w:sz="0" w:space="0" w:color="auto"/>
            <w:left w:val="none" w:sz="0" w:space="0" w:color="auto"/>
            <w:bottom w:val="none" w:sz="0" w:space="0" w:color="auto"/>
            <w:right w:val="none" w:sz="0" w:space="0" w:color="auto"/>
          </w:divBdr>
        </w:div>
        <w:div w:id="2062513712">
          <w:marLeft w:val="720"/>
          <w:marRight w:val="0"/>
          <w:marTop w:val="154"/>
          <w:marBottom w:val="0"/>
          <w:divBdr>
            <w:top w:val="none" w:sz="0" w:space="0" w:color="auto"/>
            <w:left w:val="none" w:sz="0" w:space="0" w:color="auto"/>
            <w:bottom w:val="none" w:sz="0" w:space="0" w:color="auto"/>
            <w:right w:val="none" w:sz="0" w:space="0" w:color="auto"/>
          </w:divBdr>
        </w:div>
        <w:div w:id="201947527">
          <w:marLeft w:val="720"/>
          <w:marRight w:val="0"/>
          <w:marTop w:val="154"/>
          <w:marBottom w:val="0"/>
          <w:divBdr>
            <w:top w:val="none" w:sz="0" w:space="0" w:color="auto"/>
            <w:left w:val="none" w:sz="0" w:space="0" w:color="auto"/>
            <w:bottom w:val="none" w:sz="0" w:space="0" w:color="auto"/>
            <w:right w:val="none" w:sz="0" w:space="0" w:color="auto"/>
          </w:divBdr>
        </w:div>
      </w:divsChild>
    </w:div>
    <w:div w:id="1313025399">
      <w:bodyDiv w:val="1"/>
      <w:marLeft w:val="0"/>
      <w:marRight w:val="0"/>
      <w:marTop w:val="0"/>
      <w:marBottom w:val="0"/>
      <w:divBdr>
        <w:top w:val="none" w:sz="0" w:space="0" w:color="auto"/>
        <w:left w:val="none" w:sz="0" w:space="0" w:color="auto"/>
        <w:bottom w:val="none" w:sz="0" w:space="0" w:color="auto"/>
        <w:right w:val="none" w:sz="0" w:space="0" w:color="auto"/>
      </w:divBdr>
    </w:div>
    <w:div w:id="1346520475">
      <w:bodyDiv w:val="1"/>
      <w:marLeft w:val="0"/>
      <w:marRight w:val="0"/>
      <w:marTop w:val="0"/>
      <w:marBottom w:val="0"/>
      <w:divBdr>
        <w:top w:val="none" w:sz="0" w:space="0" w:color="auto"/>
        <w:left w:val="none" w:sz="0" w:space="0" w:color="auto"/>
        <w:bottom w:val="none" w:sz="0" w:space="0" w:color="auto"/>
        <w:right w:val="none" w:sz="0" w:space="0" w:color="auto"/>
      </w:divBdr>
    </w:div>
    <w:div w:id="1358699484">
      <w:bodyDiv w:val="1"/>
      <w:marLeft w:val="0"/>
      <w:marRight w:val="0"/>
      <w:marTop w:val="0"/>
      <w:marBottom w:val="0"/>
      <w:divBdr>
        <w:top w:val="none" w:sz="0" w:space="0" w:color="auto"/>
        <w:left w:val="none" w:sz="0" w:space="0" w:color="auto"/>
        <w:bottom w:val="none" w:sz="0" w:space="0" w:color="auto"/>
        <w:right w:val="none" w:sz="0" w:space="0" w:color="auto"/>
      </w:divBdr>
      <w:divsChild>
        <w:div w:id="1659990753">
          <w:marLeft w:val="0"/>
          <w:marRight w:val="0"/>
          <w:marTop w:val="0"/>
          <w:marBottom w:val="0"/>
          <w:divBdr>
            <w:top w:val="none" w:sz="0" w:space="0" w:color="auto"/>
            <w:left w:val="none" w:sz="0" w:space="0" w:color="auto"/>
            <w:bottom w:val="none" w:sz="0" w:space="0" w:color="auto"/>
            <w:right w:val="none" w:sz="0" w:space="0" w:color="auto"/>
          </w:divBdr>
          <w:divsChild>
            <w:div w:id="1160577812">
              <w:marLeft w:val="0"/>
              <w:marRight w:val="0"/>
              <w:marTop w:val="0"/>
              <w:marBottom w:val="0"/>
              <w:divBdr>
                <w:top w:val="none" w:sz="0" w:space="0" w:color="auto"/>
                <w:left w:val="none" w:sz="0" w:space="0" w:color="auto"/>
                <w:bottom w:val="none" w:sz="0" w:space="0" w:color="auto"/>
                <w:right w:val="none" w:sz="0" w:space="0" w:color="auto"/>
              </w:divBdr>
              <w:divsChild>
                <w:div w:id="1451704940">
                  <w:marLeft w:val="0"/>
                  <w:marRight w:val="0"/>
                  <w:marTop w:val="0"/>
                  <w:marBottom w:val="0"/>
                  <w:divBdr>
                    <w:top w:val="none" w:sz="0" w:space="0" w:color="auto"/>
                    <w:left w:val="none" w:sz="0" w:space="0" w:color="auto"/>
                    <w:bottom w:val="none" w:sz="0" w:space="0" w:color="auto"/>
                    <w:right w:val="none" w:sz="0" w:space="0" w:color="auto"/>
                  </w:divBdr>
                  <w:divsChild>
                    <w:div w:id="4516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34">
              <w:marLeft w:val="0"/>
              <w:marRight w:val="0"/>
              <w:marTop w:val="0"/>
              <w:marBottom w:val="0"/>
              <w:divBdr>
                <w:top w:val="none" w:sz="0" w:space="0" w:color="auto"/>
                <w:left w:val="none" w:sz="0" w:space="0" w:color="auto"/>
                <w:bottom w:val="none" w:sz="0" w:space="0" w:color="auto"/>
                <w:right w:val="none" w:sz="0" w:space="0" w:color="auto"/>
              </w:divBdr>
              <w:divsChild>
                <w:div w:id="852114552">
                  <w:marLeft w:val="0"/>
                  <w:marRight w:val="0"/>
                  <w:marTop w:val="0"/>
                  <w:marBottom w:val="0"/>
                  <w:divBdr>
                    <w:top w:val="none" w:sz="0" w:space="0" w:color="auto"/>
                    <w:left w:val="none" w:sz="0" w:space="0" w:color="auto"/>
                    <w:bottom w:val="none" w:sz="0" w:space="0" w:color="auto"/>
                    <w:right w:val="none" w:sz="0" w:space="0" w:color="auto"/>
                  </w:divBdr>
                  <w:divsChild>
                    <w:div w:id="922177796">
                      <w:marLeft w:val="0"/>
                      <w:marRight w:val="0"/>
                      <w:marTop w:val="0"/>
                      <w:marBottom w:val="0"/>
                      <w:divBdr>
                        <w:top w:val="none" w:sz="0" w:space="0" w:color="auto"/>
                        <w:left w:val="none" w:sz="0" w:space="0" w:color="auto"/>
                        <w:bottom w:val="none" w:sz="0" w:space="0" w:color="auto"/>
                        <w:right w:val="none" w:sz="0" w:space="0" w:color="auto"/>
                      </w:divBdr>
                      <w:divsChild>
                        <w:div w:id="569657352">
                          <w:marLeft w:val="0"/>
                          <w:marRight w:val="0"/>
                          <w:marTop w:val="0"/>
                          <w:marBottom w:val="0"/>
                          <w:divBdr>
                            <w:top w:val="none" w:sz="0" w:space="0" w:color="auto"/>
                            <w:left w:val="none" w:sz="0" w:space="0" w:color="auto"/>
                            <w:bottom w:val="none" w:sz="0" w:space="0" w:color="auto"/>
                            <w:right w:val="none" w:sz="0" w:space="0" w:color="auto"/>
                          </w:divBdr>
                          <w:divsChild>
                            <w:div w:id="1000158679">
                              <w:marLeft w:val="0"/>
                              <w:marRight w:val="0"/>
                              <w:marTop w:val="0"/>
                              <w:marBottom w:val="0"/>
                              <w:divBdr>
                                <w:top w:val="none" w:sz="0" w:space="0" w:color="auto"/>
                                <w:left w:val="none" w:sz="0" w:space="0" w:color="auto"/>
                                <w:bottom w:val="none" w:sz="0" w:space="0" w:color="auto"/>
                                <w:right w:val="none" w:sz="0" w:space="0" w:color="auto"/>
                              </w:divBdr>
                              <w:divsChild>
                                <w:div w:id="489908080">
                                  <w:marLeft w:val="0"/>
                                  <w:marRight w:val="0"/>
                                  <w:marTop w:val="0"/>
                                  <w:marBottom w:val="0"/>
                                  <w:divBdr>
                                    <w:top w:val="none" w:sz="0" w:space="0" w:color="auto"/>
                                    <w:left w:val="none" w:sz="0" w:space="0" w:color="auto"/>
                                    <w:bottom w:val="none" w:sz="0" w:space="0" w:color="auto"/>
                                    <w:right w:val="none" w:sz="0" w:space="0" w:color="auto"/>
                                  </w:divBdr>
                                </w:div>
                                <w:div w:id="1546411214">
                                  <w:marLeft w:val="0"/>
                                  <w:marRight w:val="0"/>
                                  <w:marTop w:val="0"/>
                                  <w:marBottom w:val="0"/>
                                  <w:divBdr>
                                    <w:top w:val="none" w:sz="0" w:space="0" w:color="auto"/>
                                    <w:left w:val="none" w:sz="0" w:space="0" w:color="auto"/>
                                    <w:bottom w:val="none" w:sz="0" w:space="0" w:color="auto"/>
                                    <w:right w:val="none" w:sz="0" w:space="0" w:color="auto"/>
                                  </w:divBdr>
                                </w:div>
                                <w:div w:id="1555434238">
                                  <w:marLeft w:val="0"/>
                                  <w:marRight w:val="0"/>
                                  <w:marTop w:val="0"/>
                                  <w:marBottom w:val="0"/>
                                  <w:divBdr>
                                    <w:top w:val="none" w:sz="0" w:space="0" w:color="auto"/>
                                    <w:left w:val="none" w:sz="0" w:space="0" w:color="auto"/>
                                    <w:bottom w:val="none" w:sz="0" w:space="0" w:color="auto"/>
                                    <w:right w:val="none" w:sz="0" w:space="0" w:color="auto"/>
                                  </w:divBdr>
                                </w:div>
                                <w:div w:id="1020156454">
                                  <w:marLeft w:val="0"/>
                                  <w:marRight w:val="0"/>
                                  <w:marTop w:val="0"/>
                                  <w:marBottom w:val="0"/>
                                  <w:divBdr>
                                    <w:top w:val="none" w:sz="0" w:space="0" w:color="auto"/>
                                    <w:left w:val="none" w:sz="0" w:space="0" w:color="auto"/>
                                    <w:bottom w:val="none" w:sz="0" w:space="0" w:color="auto"/>
                                    <w:right w:val="none" w:sz="0" w:space="0" w:color="auto"/>
                                  </w:divBdr>
                                </w:div>
                                <w:div w:id="19740466">
                                  <w:marLeft w:val="0"/>
                                  <w:marRight w:val="0"/>
                                  <w:marTop w:val="0"/>
                                  <w:marBottom w:val="0"/>
                                  <w:divBdr>
                                    <w:top w:val="none" w:sz="0" w:space="0" w:color="auto"/>
                                    <w:left w:val="none" w:sz="0" w:space="0" w:color="auto"/>
                                    <w:bottom w:val="none" w:sz="0" w:space="0" w:color="auto"/>
                                    <w:right w:val="none" w:sz="0" w:space="0" w:color="auto"/>
                                  </w:divBdr>
                                </w:div>
                                <w:div w:id="474764960">
                                  <w:marLeft w:val="0"/>
                                  <w:marRight w:val="0"/>
                                  <w:marTop w:val="0"/>
                                  <w:marBottom w:val="0"/>
                                  <w:divBdr>
                                    <w:top w:val="none" w:sz="0" w:space="0" w:color="auto"/>
                                    <w:left w:val="none" w:sz="0" w:space="0" w:color="auto"/>
                                    <w:bottom w:val="none" w:sz="0" w:space="0" w:color="auto"/>
                                    <w:right w:val="none" w:sz="0" w:space="0" w:color="auto"/>
                                  </w:divBdr>
                                </w:div>
                                <w:div w:id="1537229341">
                                  <w:marLeft w:val="0"/>
                                  <w:marRight w:val="0"/>
                                  <w:marTop w:val="0"/>
                                  <w:marBottom w:val="0"/>
                                  <w:divBdr>
                                    <w:top w:val="none" w:sz="0" w:space="0" w:color="auto"/>
                                    <w:left w:val="none" w:sz="0" w:space="0" w:color="auto"/>
                                    <w:bottom w:val="none" w:sz="0" w:space="0" w:color="auto"/>
                                    <w:right w:val="none" w:sz="0" w:space="0" w:color="auto"/>
                                  </w:divBdr>
                                </w:div>
                                <w:div w:id="1637760747">
                                  <w:marLeft w:val="0"/>
                                  <w:marRight w:val="0"/>
                                  <w:marTop w:val="0"/>
                                  <w:marBottom w:val="0"/>
                                  <w:divBdr>
                                    <w:top w:val="none" w:sz="0" w:space="0" w:color="auto"/>
                                    <w:left w:val="none" w:sz="0" w:space="0" w:color="auto"/>
                                    <w:bottom w:val="none" w:sz="0" w:space="0" w:color="auto"/>
                                    <w:right w:val="none" w:sz="0" w:space="0" w:color="auto"/>
                                  </w:divBdr>
                                </w:div>
                                <w:div w:id="1468621228">
                                  <w:marLeft w:val="0"/>
                                  <w:marRight w:val="0"/>
                                  <w:marTop w:val="0"/>
                                  <w:marBottom w:val="0"/>
                                  <w:divBdr>
                                    <w:top w:val="none" w:sz="0" w:space="0" w:color="auto"/>
                                    <w:left w:val="none" w:sz="0" w:space="0" w:color="auto"/>
                                    <w:bottom w:val="none" w:sz="0" w:space="0" w:color="auto"/>
                                    <w:right w:val="none" w:sz="0" w:space="0" w:color="auto"/>
                                  </w:divBdr>
                                </w:div>
                                <w:div w:id="544954458">
                                  <w:marLeft w:val="0"/>
                                  <w:marRight w:val="0"/>
                                  <w:marTop w:val="0"/>
                                  <w:marBottom w:val="0"/>
                                  <w:divBdr>
                                    <w:top w:val="none" w:sz="0" w:space="0" w:color="auto"/>
                                    <w:left w:val="none" w:sz="0" w:space="0" w:color="auto"/>
                                    <w:bottom w:val="none" w:sz="0" w:space="0" w:color="auto"/>
                                    <w:right w:val="none" w:sz="0" w:space="0" w:color="auto"/>
                                  </w:divBdr>
                                </w:div>
                                <w:div w:id="244800499">
                                  <w:marLeft w:val="0"/>
                                  <w:marRight w:val="0"/>
                                  <w:marTop w:val="0"/>
                                  <w:marBottom w:val="0"/>
                                  <w:divBdr>
                                    <w:top w:val="none" w:sz="0" w:space="0" w:color="auto"/>
                                    <w:left w:val="none" w:sz="0" w:space="0" w:color="auto"/>
                                    <w:bottom w:val="none" w:sz="0" w:space="0" w:color="auto"/>
                                    <w:right w:val="none" w:sz="0" w:space="0" w:color="auto"/>
                                  </w:divBdr>
                                </w:div>
                                <w:div w:id="215941208">
                                  <w:marLeft w:val="0"/>
                                  <w:marRight w:val="0"/>
                                  <w:marTop w:val="0"/>
                                  <w:marBottom w:val="0"/>
                                  <w:divBdr>
                                    <w:top w:val="none" w:sz="0" w:space="0" w:color="auto"/>
                                    <w:left w:val="none" w:sz="0" w:space="0" w:color="auto"/>
                                    <w:bottom w:val="none" w:sz="0" w:space="0" w:color="auto"/>
                                    <w:right w:val="none" w:sz="0" w:space="0" w:color="auto"/>
                                  </w:divBdr>
                                </w:div>
                                <w:div w:id="1049769756">
                                  <w:marLeft w:val="0"/>
                                  <w:marRight w:val="0"/>
                                  <w:marTop w:val="0"/>
                                  <w:marBottom w:val="0"/>
                                  <w:divBdr>
                                    <w:top w:val="none" w:sz="0" w:space="0" w:color="auto"/>
                                    <w:left w:val="none" w:sz="0" w:space="0" w:color="auto"/>
                                    <w:bottom w:val="none" w:sz="0" w:space="0" w:color="auto"/>
                                    <w:right w:val="none" w:sz="0" w:space="0" w:color="auto"/>
                                  </w:divBdr>
                                </w:div>
                                <w:div w:id="1356154192">
                                  <w:marLeft w:val="0"/>
                                  <w:marRight w:val="0"/>
                                  <w:marTop w:val="0"/>
                                  <w:marBottom w:val="0"/>
                                  <w:divBdr>
                                    <w:top w:val="none" w:sz="0" w:space="0" w:color="auto"/>
                                    <w:left w:val="none" w:sz="0" w:space="0" w:color="auto"/>
                                    <w:bottom w:val="none" w:sz="0" w:space="0" w:color="auto"/>
                                    <w:right w:val="none" w:sz="0" w:space="0" w:color="auto"/>
                                  </w:divBdr>
                                </w:div>
                                <w:div w:id="953485814">
                                  <w:marLeft w:val="0"/>
                                  <w:marRight w:val="0"/>
                                  <w:marTop w:val="0"/>
                                  <w:marBottom w:val="0"/>
                                  <w:divBdr>
                                    <w:top w:val="none" w:sz="0" w:space="0" w:color="auto"/>
                                    <w:left w:val="none" w:sz="0" w:space="0" w:color="auto"/>
                                    <w:bottom w:val="none" w:sz="0" w:space="0" w:color="auto"/>
                                    <w:right w:val="none" w:sz="0" w:space="0" w:color="auto"/>
                                  </w:divBdr>
                                </w:div>
                                <w:div w:id="1029909785">
                                  <w:marLeft w:val="0"/>
                                  <w:marRight w:val="0"/>
                                  <w:marTop w:val="0"/>
                                  <w:marBottom w:val="0"/>
                                  <w:divBdr>
                                    <w:top w:val="none" w:sz="0" w:space="0" w:color="auto"/>
                                    <w:left w:val="none" w:sz="0" w:space="0" w:color="auto"/>
                                    <w:bottom w:val="none" w:sz="0" w:space="0" w:color="auto"/>
                                    <w:right w:val="none" w:sz="0" w:space="0" w:color="auto"/>
                                  </w:divBdr>
                                </w:div>
                                <w:div w:id="897939001">
                                  <w:marLeft w:val="0"/>
                                  <w:marRight w:val="0"/>
                                  <w:marTop w:val="0"/>
                                  <w:marBottom w:val="0"/>
                                  <w:divBdr>
                                    <w:top w:val="none" w:sz="0" w:space="0" w:color="auto"/>
                                    <w:left w:val="none" w:sz="0" w:space="0" w:color="auto"/>
                                    <w:bottom w:val="none" w:sz="0" w:space="0" w:color="auto"/>
                                    <w:right w:val="none" w:sz="0" w:space="0" w:color="auto"/>
                                  </w:divBdr>
                                </w:div>
                                <w:div w:id="260375654">
                                  <w:marLeft w:val="0"/>
                                  <w:marRight w:val="0"/>
                                  <w:marTop w:val="0"/>
                                  <w:marBottom w:val="0"/>
                                  <w:divBdr>
                                    <w:top w:val="none" w:sz="0" w:space="0" w:color="auto"/>
                                    <w:left w:val="none" w:sz="0" w:space="0" w:color="auto"/>
                                    <w:bottom w:val="none" w:sz="0" w:space="0" w:color="auto"/>
                                    <w:right w:val="none" w:sz="0" w:space="0" w:color="auto"/>
                                  </w:divBdr>
                                </w:div>
                                <w:div w:id="1014765389">
                                  <w:marLeft w:val="0"/>
                                  <w:marRight w:val="0"/>
                                  <w:marTop w:val="0"/>
                                  <w:marBottom w:val="0"/>
                                  <w:divBdr>
                                    <w:top w:val="none" w:sz="0" w:space="0" w:color="auto"/>
                                    <w:left w:val="none" w:sz="0" w:space="0" w:color="auto"/>
                                    <w:bottom w:val="none" w:sz="0" w:space="0" w:color="auto"/>
                                    <w:right w:val="none" w:sz="0" w:space="0" w:color="auto"/>
                                  </w:divBdr>
                                </w:div>
                                <w:div w:id="17633425">
                                  <w:marLeft w:val="0"/>
                                  <w:marRight w:val="0"/>
                                  <w:marTop w:val="0"/>
                                  <w:marBottom w:val="0"/>
                                  <w:divBdr>
                                    <w:top w:val="none" w:sz="0" w:space="0" w:color="auto"/>
                                    <w:left w:val="none" w:sz="0" w:space="0" w:color="auto"/>
                                    <w:bottom w:val="none" w:sz="0" w:space="0" w:color="auto"/>
                                    <w:right w:val="none" w:sz="0" w:space="0" w:color="auto"/>
                                  </w:divBdr>
                                </w:div>
                                <w:div w:id="536894531">
                                  <w:marLeft w:val="0"/>
                                  <w:marRight w:val="0"/>
                                  <w:marTop w:val="0"/>
                                  <w:marBottom w:val="0"/>
                                  <w:divBdr>
                                    <w:top w:val="none" w:sz="0" w:space="0" w:color="auto"/>
                                    <w:left w:val="none" w:sz="0" w:space="0" w:color="auto"/>
                                    <w:bottom w:val="none" w:sz="0" w:space="0" w:color="auto"/>
                                    <w:right w:val="none" w:sz="0" w:space="0" w:color="auto"/>
                                  </w:divBdr>
                                </w:div>
                                <w:div w:id="354624705">
                                  <w:marLeft w:val="0"/>
                                  <w:marRight w:val="0"/>
                                  <w:marTop w:val="0"/>
                                  <w:marBottom w:val="0"/>
                                  <w:divBdr>
                                    <w:top w:val="none" w:sz="0" w:space="0" w:color="auto"/>
                                    <w:left w:val="none" w:sz="0" w:space="0" w:color="auto"/>
                                    <w:bottom w:val="none" w:sz="0" w:space="0" w:color="auto"/>
                                    <w:right w:val="none" w:sz="0" w:space="0" w:color="auto"/>
                                  </w:divBdr>
                                </w:div>
                                <w:div w:id="411706119">
                                  <w:marLeft w:val="0"/>
                                  <w:marRight w:val="0"/>
                                  <w:marTop w:val="0"/>
                                  <w:marBottom w:val="0"/>
                                  <w:divBdr>
                                    <w:top w:val="none" w:sz="0" w:space="0" w:color="auto"/>
                                    <w:left w:val="none" w:sz="0" w:space="0" w:color="auto"/>
                                    <w:bottom w:val="none" w:sz="0" w:space="0" w:color="auto"/>
                                    <w:right w:val="none" w:sz="0" w:space="0" w:color="auto"/>
                                  </w:divBdr>
                                </w:div>
                                <w:div w:id="1560630571">
                                  <w:marLeft w:val="0"/>
                                  <w:marRight w:val="0"/>
                                  <w:marTop w:val="0"/>
                                  <w:marBottom w:val="0"/>
                                  <w:divBdr>
                                    <w:top w:val="none" w:sz="0" w:space="0" w:color="auto"/>
                                    <w:left w:val="none" w:sz="0" w:space="0" w:color="auto"/>
                                    <w:bottom w:val="none" w:sz="0" w:space="0" w:color="auto"/>
                                    <w:right w:val="none" w:sz="0" w:space="0" w:color="auto"/>
                                  </w:divBdr>
                                </w:div>
                                <w:div w:id="1660310264">
                                  <w:marLeft w:val="0"/>
                                  <w:marRight w:val="0"/>
                                  <w:marTop w:val="0"/>
                                  <w:marBottom w:val="0"/>
                                  <w:divBdr>
                                    <w:top w:val="none" w:sz="0" w:space="0" w:color="auto"/>
                                    <w:left w:val="none" w:sz="0" w:space="0" w:color="auto"/>
                                    <w:bottom w:val="none" w:sz="0" w:space="0" w:color="auto"/>
                                    <w:right w:val="none" w:sz="0" w:space="0" w:color="auto"/>
                                  </w:divBdr>
                                </w:div>
                                <w:div w:id="181868059">
                                  <w:marLeft w:val="0"/>
                                  <w:marRight w:val="0"/>
                                  <w:marTop w:val="0"/>
                                  <w:marBottom w:val="0"/>
                                  <w:divBdr>
                                    <w:top w:val="none" w:sz="0" w:space="0" w:color="auto"/>
                                    <w:left w:val="none" w:sz="0" w:space="0" w:color="auto"/>
                                    <w:bottom w:val="none" w:sz="0" w:space="0" w:color="auto"/>
                                    <w:right w:val="none" w:sz="0" w:space="0" w:color="auto"/>
                                  </w:divBdr>
                                </w:div>
                                <w:div w:id="249853683">
                                  <w:marLeft w:val="0"/>
                                  <w:marRight w:val="0"/>
                                  <w:marTop w:val="0"/>
                                  <w:marBottom w:val="0"/>
                                  <w:divBdr>
                                    <w:top w:val="none" w:sz="0" w:space="0" w:color="auto"/>
                                    <w:left w:val="none" w:sz="0" w:space="0" w:color="auto"/>
                                    <w:bottom w:val="none" w:sz="0" w:space="0" w:color="auto"/>
                                    <w:right w:val="none" w:sz="0" w:space="0" w:color="auto"/>
                                  </w:divBdr>
                                </w:div>
                                <w:div w:id="1919052506">
                                  <w:marLeft w:val="0"/>
                                  <w:marRight w:val="0"/>
                                  <w:marTop w:val="0"/>
                                  <w:marBottom w:val="0"/>
                                  <w:divBdr>
                                    <w:top w:val="none" w:sz="0" w:space="0" w:color="auto"/>
                                    <w:left w:val="none" w:sz="0" w:space="0" w:color="auto"/>
                                    <w:bottom w:val="none" w:sz="0" w:space="0" w:color="auto"/>
                                    <w:right w:val="none" w:sz="0" w:space="0" w:color="auto"/>
                                  </w:divBdr>
                                </w:div>
                                <w:div w:id="1172642640">
                                  <w:marLeft w:val="0"/>
                                  <w:marRight w:val="0"/>
                                  <w:marTop w:val="0"/>
                                  <w:marBottom w:val="0"/>
                                  <w:divBdr>
                                    <w:top w:val="none" w:sz="0" w:space="0" w:color="auto"/>
                                    <w:left w:val="none" w:sz="0" w:space="0" w:color="auto"/>
                                    <w:bottom w:val="none" w:sz="0" w:space="0" w:color="auto"/>
                                    <w:right w:val="none" w:sz="0" w:space="0" w:color="auto"/>
                                  </w:divBdr>
                                </w:div>
                                <w:div w:id="1768187032">
                                  <w:marLeft w:val="0"/>
                                  <w:marRight w:val="0"/>
                                  <w:marTop w:val="0"/>
                                  <w:marBottom w:val="0"/>
                                  <w:divBdr>
                                    <w:top w:val="none" w:sz="0" w:space="0" w:color="auto"/>
                                    <w:left w:val="none" w:sz="0" w:space="0" w:color="auto"/>
                                    <w:bottom w:val="none" w:sz="0" w:space="0" w:color="auto"/>
                                    <w:right w:val="none" w:sz="0" w:space="0" w:color="auto"/>
                                  </w:divBdr>
                                </w:div>
                                <w:div w:id="1182890775">
                                  <w:marLeft w:val="0"/>
                                  <w:marRight w:val="0"/>
                                  <w:marTop w:val="0"/>
                                  <w:marBottom w:val="0"/>
                                  <w:divBdr>
                                    <w:top w:val="none" w:sz="0" w:space="0" w:color="auto"/>
                                    <w:left w:val="none" w:sz="0" w:space="0" w:color="auto"/>
                                    <w:bottom w:val="none" w:sz="0" w:space="0" w:color="auto"/>
                                    <w:right w:val="none" w:sz="0" w:space="0" w:color="auto"/>
                                  </w:divBdr>
                                </w:div>
                                <w:div w:id="1456630984">
                                  <w:marLeft w:val="0"/>
                                  <w:marRight w:val="0"/>
                                  <w:marTop w:val="0"/>
                                  <w:marBottom w:val="0"/>
                                  <w:divBdr>
                                    <w:top w:val="none" w:sz="0" w:space="0" w:color="auto"/>
                                    <w:left w:val="none" w:sz="0" w:space="0" w:color="auto"/>
                                    <w:bottom w:val="none" w:sz="0" w:space="0" w:color="auto"/>
                                    <w:right w:val="none" w:sz="0" w:space="0" w:color="auto"/>
                                  </w:divBdr>
                                </w:div>
                                <w:div w:id="1705903590">
                                  <w:marLeft w:val="0"/>
                                  <w:marRight w:val="0"/>
                                  <w:marTop w:val="0"/>
                                  <w:marBottom w:val="0"/>
                                  <w:divBdr>
                                    <w:top w:val="none" w:sz="0" w:space="0" w:color="auto"/>
                                    <w:left w:val="none" w:sz="0" w:space="0" w:color="auto"/>
                                    <w:bottom w:val="none" w:sz="0" w:space="0" w:color="auto"/>
                                    <w:right w:val="none" w:sz="0" w:space="0" w:color="auto"/>
                                  </w:divBdr>
                                </w:div>
                                <w:div w:id="1205483830">
                                  <w:marLeft w:val="0"/>
                                  <w:marRight w:val="0"/>
                                  <w:marTop w:val="0"/>
                                  <w:marBottom w:val="0"/>
                                  <w:divBdr>
                                    <w:top w:val="none" w:sz="0" w:space="0" w:color="auto"/>
                                    <w:left w:val="none" w:sz="0" w:space="0" w:color="auto"/>
                                    <w:bottom w:val="none" w:sz="0" w:space="0" w:color="auto"/>
                                    <w:right w:val="none" w:sz="0" w:space="0" w:color="auto"/>
                                  </w:divBdr>
                                </w:div>
                                <w:div w:id="1505320027">
                                  <w:marLeft w:val="0"/>
                                  <w:marRight w:val="0"/>
                                  <w:marTop w:val="0"/>
                                  <w:marBottom w:val="0"/>
                                  <w:divBdr>
                                    <w:top w:val="none" w:sz="0" w:space="0" w:color="auto"/>
                                    <w:left w:val="none" w:sz="0" w:space="0" w:color="auto"/>
                                    <w:bottom w:val="none" w:sz="0" w:space="0" w:color="auto"/>
                                    <w:right w:val="none" w:sz="0" w:space="0" w:color="auto"/>
                                  </w:divBdr>
                                </w:div>
                                <w:div w:id="1023239388">
                                  <w:marLeft w:val="0"/>
                                  <w:marRight w:val="0"/>
                                  <w:marTop w:val="0"/>
                                  <w:marBottom w:val="0"/>
                                  <w:divBdr>
                                    <w:top w:val="none" w:sz="0" w:space="0" w:color="auto"/>
                                    <w:left w:val="none" w:sz="0" w:space="0" w:color="auto"/>
                                    <w:bottom w:val="none" w:sz="0" w:space="0" w:color="auto"/>
                                    <w:right w:val="none" w:sz="0" w:space="0" w:color="auto"/>
                                  </w:divBdr>
                                </w:div>
                                <w:div w:id="1796560793">
                                  <w:marLeft w:val="0"/>
                                  <w:marRight w:val="0"/>
                                  <w:marTop w:val="0"/>
                                  <w:marBottom w:val="0"/>
                                  <w:divBdr>
                                    <w:top w:val="none" w:sz="0" w:space="0" w:color="auto"/>
                                    <w:left w:val="none" w:sz="0" w:space="0" w:color="auto"/>
                                    <w:bottom w:val="none" w:sz="0" w:space="0" w:color="auto"/>
                                    <w:right w:val="none" w:sz="0" w:space="0" w:color="auto"/>
                                  </w:divBdr>
                                </w:div>
                                <w:div w:id="742602875">
                                  <w:marLeft w:val="0"/>
                                  <w:marRight w:val="0"/>
                                  <w:marTop w:val="0"/>
                                  <w:marBottom w:val="0"/>
                                  <w:divBdr>
                                    <w:top w:val="none" w:sz="0" w:space="0" w:color="auto"/>
                                    <w:left w:val="none" w:sz="0" w:space="0" w:color="auto"/>
                                    <w:bottom w:val="none" w:sz="0" w:space="0" w:color="auto"/>
                                    <w:right w:val="none" w:sz="0" w:space="0" w:color="auto"/>
                                  </w:divBdr>
                                </w:div>
                                <w:div w:id="1865098179">
                                  <w:marLeft w:val="0"/>
                                  <w:marRight w:val="0"/>
                                  <w:marTop w:val="0"/>
                                  <w:marBottom w:val="0"/>
                                  <w:divBdr>
                                    <w:top w:val="none" w:sz="0" w:space="0" w:color="auto"/>
                                    <w:left w:val="none" w:sz="0" w:space="0" w:color="auto"/>
                                    <w:bottom w:val="none" w:sz="0" w:space="0" w:color="auto"/>
                                    <w:right w:val="none" w:sz="0" w:space="0" w:color="auto"/>
                                  </w:divBdr>
                                </w:div>
                                <w:div w:id="248079053">
                                  <w:marLeft w:val="0"/>
                                  <w:marRight w:val="0"/>
                                  <w:marTop w:val="0"/>
                                  <w:marBottom w:val="0"/>
                                  <w:divBdr>
                                    <w:top w:val="none" w:sz="0" w:space="0" w:color="auto"/>
                                    <w:left w:val="none" w:sz="0" w:space="0" w:color="auto"/>
                                    <w:bottom w:val="none" w:sz="0" w:space="0" w:color="auto"/>
                                    <w:right w:val="none" w:sz="0" w:space="0" w:color="auto"/>
                                  </w:divBdr>
                                </w:div>
                                <w:div w:id="1807117598">
                                  <w:marLeft w:val="0"/>
                                  <w:marRight w:val="0"/>
                                  <w:marTop w:val="0"/>
                                  <w:marBottom w:val="0"/>
                                  <w:divBdr>
                                    <w:top w:val="none" w:sz="0" w:space="0" w:color="auto"/>
                                    <w:left w:val="none" w:sz="0" w:space="0" w:color="auto"/>
                                    <w:bottom w:val="none" w:sz="0" w:space="0" w:color="auto"/>
                                    <w:right w:val="none" w:sz="0" w:space="0" w:color="auto"/>
                                  </w:divBdr>
                                </w:div>
                                <w:div w:id="985008791">
                                  <w:marLeft w:val="0"/>
                                  <w:marRight w:val="0"/>
                                  <w:marTop w:val="0"/>
                                  <w:marBottom w:val="0"/>
                                  <w:divBdr>
                                    <w:top w:val="none" w:sz="0" w:space="0" w:color="auto"/>
                                    <w:left w:val="none" w:sz="0" w:space="0" w:color="auto"/>
                                    <w:bottom w:val="none" w:sz="0" w:space="0" w:color="auto"/>
                                    <w:right w:val="none" w:sz="0" w:space="0" w:color="auto"/>
                                  </w:divBdr>
                                </w:div>
                                <w:div w:id="1257983948">
                                  <w:marLeft w:val="0"/>
                                  <w:marRight w:val="0"/>
                                  <w:marTop w:val="0"/>
                                  <w:marBottom w:val="0"/>
                                  <w:divBdr>
                                    <w:top w:val="none" w:sz="0" w:space="0" w:color="auto"/>
                                    <w:left w:val="none" w:sz="0" w:space="0" w:color="auto"/>
                                    <w:bottom w:val="none" w:sz="0" w:space="0" w:color="auto"/>
                                    <w:right w:val="none" w:sz="0" w:space="0" w:color="auto"/>
                                  </w:divBdr>
                                </w:div>
                                <w:div w:id="1790465994">
                                  <w:marLeft w:val="0"/>
                                  <w:marRight w:val="0"/>
                                  <w:marTop w:val="0"/>
                                  <w:marBottom w:val="0"/>
                                  <w:divBdr>
                                    <w:top w:val="none" w:sz="0" w:space="0" w:color="auto"/>
                                    <w:left w:val="none" w:sz="0" w:space="0" w:color="auto"/>
                                    <w:bottom w:val="none" w:sz="0" w:space="0" w:color="auto"/>
                                    <w:right w:val="none" w:sz="0" w:space="0" w:color="auto"/>
                                  </w:divBdr>
                                </w:div>
                                <w:div w:id="1959876301">
                                  <w:marLeft w:val="0"/>
                                  <w:marRight w:val="0"/>
                                  <w:marTop w:val="0"/>
                                  <w:marBottom w:val="0"/>
                                  <w:divBdr>
                                    <w:top w:val="none" w:sz="0" w:space="0" w:color="auto"/>
                                    <w:left w:val="none" w:sz="0" w:space="0" w:color="auto"/>
                                    <w:bottom w:val="none" w:sz="0" w:space="0" w:color="auto"/>
                                    <w:right w:val="none" w:sz="0" w:space="0" w:color="auto"/>
                                  </w:divBdr>
                                </w:div>
                                <w:div w:id="572279728">
                                  <w:marLeft w:val="0"/>
                                  <w:marRight w:val="0"/>
                                  <w:marTop w:val="0"/>
                                  <w:marBottom w:val="0"/>
                                  <w:divBdr>
                                    <w:top w:val="none" w:sz="0" w:space="0" w:color="auto"/>
                                    <w:left w:val="none" w:sz="0" w:space="0" w:color="auto"/>
                                    <w:bottom w:val="none" w:sz="0" w:space="0" w:color="auto"/>
                                    <w:right w:val="none" w:sz="0" w:space="0" w:color="auto"/>
                                  </w:divBdr>
                                </w:div>
                                <w:div w:id="1066949404">
                                  <w:marLeft w:val="0"/>
                                  <w:marRight w:val="0"/>
                                  <w:marTop w:val="0"/>
                                  <w:marBottom w:val="0"/>
                                  <w:divBdr>
                                    <w:top w:val="none" w:sz="0" w:space="0" w:color="auto"/>
                                    <w:left w:val="none" w:sz="0" w:space="0" w:color="auto"/>
                                    <w:bottom w:val="none" w:sz="0" w:space="0" w:color="auto"/>
                                    <w:right w:val="none" w:sz="0" w:space="0" w:color="auto"/>
                                  </w:divBdr>
                                </w:div>
                                <w:div w:id="1757628258">
                                  <w:marLeft w:val="0"/>
                                  <w:marRight w:val="0"/>
                                  <w:marTop w:val="0"/>
                                  <w:marBottom w:val="0"/>
                                  <w:divBdr>
                                    <w:top w:val="none" w:sz="0" w:space="0" w:color="auto"/>
                                    <w:left w:val="none" w:sz="0" w:space="0" w:color="auto"/>
                                    <w:bottom w:val="none" w:sz="0" w:space="0" w:color="auto"/>
                                    <w:right w:val="none" w:sz="0" w:space="0" w:color="auto"/>
                                  </w:divBdr>
                                </w:div>
                                <w:div w:id="660037967">
                                  <w:marLeft w:val="0"/>
                                  <w:marRight w:val="0"/>
                                  <w:marTop w:val="0"/>
                                  <w:marBottom w:val="0"/>
                                  <w:divBdr>
                                    <w:top w:val="none" w:sz="0" w:space="0" w:color="auto"/>
                                    <w:left w:val="none" w:sz="0" w:space="0" w:color="auto"/>
                                    <w:bottom w:val="none" w:sz="0" w:space="0" w:color="auto"/>
                                    <w:right w:val="none" w:sz="0" w:space="0" w:color="auto"/>
                                  </w:divBdr>
                                </w:div>
                                <w:div w:id="1113742071">
                                  <w:marLeft w:val="0"/>
                                  <w:marRight w:val="0"/>
                                  <w:marTop w:val="0"/>
                                  <w:marBottom w:val="0"/>
                                  <w:divBdr>
                                    <w:top w:val="none" w:sz="0" w:space="0" w:color="auto"/>
                                    <w:left w:val="none" w:sz="0" w:space="0" w:color="auto"/>
                                    <w:bottom w:val="none" w:sz="0" w:space="0" w:color="auto"/>
                                    <w:right w:val="none" w:sz="0" w:space="0" w:color="auto"/>
                                  </w:divBdr>
                                </w:div>
                                <w:div w:id="1681198959">
                                  <w:marLeft w:val="0"/>
                                  <w:marRight w:val="0"/>
                                  <w:marTop w:val="0"/>
                                  <w:marBottom w:val="0"/>
                                  <w:divBdr>
                                    <w:top w:val="none" w:sz="0" w:space="0" w:color="auto"/>
                                    <w:left w:val="none" w:sz="0" w:space="0" w:color="auto"/>
                                    <w:bottom w:val="none" w:sz="0" w:space="0" w:color="auto"/>
                                    <w:right w:val="none" w:sz="0" w:space="0" w:color="auto"/>
                                  </w:divBdr>
                                </w:div>
                                <w:div w:id="565644968">
                                  <w:marLeft w:val="0"/>
                                  <w:marRight w:val="0"/>
                                  <w:marTop w:val="0"/>
                                  <w:marBottom w:val="0"/>
                                  <w:divBdr>
                                    <w:top w:val="none" w:sz="0" w:space="0" w:color="auto"/>
                                    <w:left w:val="none" w:sz="0" w:space="0" w:color="auto"/>
                                    <w:bottom w:val="none" w:sz="0" w:space="0" w:color="auto"/>
                                    <w:right w:val="none" w:sz="0" w:space="0" w:color="auto"/>
                                  </w:divBdr>
                                </w:div>
                                <w:div w:id="1621959920">
                                  <w:marLeft w:val="0"/>
                                  <w:marRight w:val="0"/>
                                  <w:marTop w:val="0"/>
                                  <w:marBottom w:val="0"/>
                                  <w:divBdr>
                                    <w:top w:val="none" w:sz="0" w:space="0" w:color="auto"/>
                                    <w:left w:val="none" w:sz="0" w:space="0" w:color="auto"/>
                                    <w:bottom w:val="none" w:sz="0" w:space="0" w:color="auto"/>
                                    <w:right w:val="none" w:sz="0" w:space="0" w:color="auto"/>
                                  </w:divBdr>
                                </w:div>
                                <w:div w:id="516508918">
                                  <w:marLeft w:val="0"/>
                                  <w:marRight w:val="0"/>
                                  <w:marTop w:val="0"/>
                                  <w:marBottom w:val="0"/>
                                  <w:divBdr>
                                    <w:top w:val="none" w:sz="0" w:space="0" w:color="auto"/>
                                    <w:left w:val="none" w:sz="0" w:space="0" w:color="auto"/>
                                    <w:bottom w:val="none" w:sz="0" w:space="0" w:color="auto"/>
                                    <w:right w:val="none" w:sz="0" w:space="0" w:color="auto"/>
                                  </w:divBdr>
                                </w:div>
                                <w:div w:id="691495191">
                                  <w:marLeft w:val="0"/>
                                  <w:marRight w:val="0"/>
                                  <w:marTop w:val="0"/>
                                  <w:marBottom w:val="0"/>
                                  <w:divBdr>
                                    <w:top w:val="none" w:sz="0" w:space="0" w:color="auto"/>
                                    <w:left w:val="none" w:sz="0" w:space="0" w:color="auto"/>
                                    <w:bottom w:val="none" w:sz="0" w:space="0" w:color="auto"/>
                                    <w:right w:val="none" w:sz="0" w:space="0" w:color="auto"/>
                                  </w:divBdr>
                                </w:div>
                                <w:div w:id="1464811651">
                                  <w:marLeft w:val="0"/>
                                  <w:marRight w:val="0"/>
                                  <w:marTop w:val="0"/>
                                  <w:marBottom w:val="0"/>
                                  <w:divBdr>
                                    <w:top w:val="none" w:sz="0" w:space="0" w:color="auto"/>
                                    <w:left w:val="none" w:sz="0" w:space="0" w:color="auto"/>
                                    <w:bottom w:val="none" w:sz="0" w:space="0" w:color="auto"/>
                                    <w:right w:val="none" w:sz="0" w:space="0" w:color="auto"/>
                                  </w:divBdr>
                                </w:div>
                                <w:div w:id="1815366332">
                                  <w:marLeft w:val="0"/>
                                  <w:marRight w:val="0"/>
                                  <w:marTop w:val="0"/>
                                  <w:marBottom w:val="0"/>
                                  <w:divBdr>
                                    <w:top w:val="none" w:sz="0" w:space="0" w:color="auto"/>
                                    <w:left w:val="none" w:sz="0" w:space="0" w:color="auto"/>
                                    <w:bottom w:val="none" w:sz="0" w:space="0" w:color="auto"/>
                                    <w:right w:val="none" w:sz="0" w:space="0" w:color="auto"/>
                                  </w:divBdr>
                                </w:div>
                                <w:div w:id="542987268">
                                  <w:marLeft w:val="0"/>
                                  <w:marRight w:val="0"/>
                                  <w:marTop w:val="0"/>
                                  <w:marBottom w:val="0"/>
                                  <w:divBdr>
                                    <w:top w:val="none" w:sz="0" w:space="0" w:color="auto"/>
                                    <w:left w:val="none" w:sz="0" w:space="0" w:color="auto"/>
                                    <w:bottom w:val="none" w:sz="0" w:space="0" w:color="auto"/>
                                    <w:right w:val="none" w:sz="0" w:space="0" w:color="auto"/>
                                  </w:divBdr>
                                </w:div>
                                <w:div w:id="979729961">
                                  <w:marLeft w:val="0"/>
                                  <w:marRight w:val="0"/>
                                  <w:marTop w:val="0"/>
                                  <w:marBottom w:val="0"/>
                                  <w:divBdr>
                                    <w:top w:val="none" w:sz="0" w:space="0" w:color="auto"/>
                                    <w:left w:val="none" w:sz="0" w:space="0" w:color="auto"/>
                                    <w:bottom w:val="none" w:sz="0" w:space="0" w:color="auto"/>
                                    <w:right w:val="none" w:sz="0" w:space="0" w:color="auto"/>
                                  </w:divBdr>
                                </w:div>
                                <w:div w:id="352462788">
                                  <w:marLeft w:val="0"/>
                                  <w:marRight w:val="0"/>
                                  <w:marTop w:val="0"/>
                                  <w:marBottom w:val="0"/>
                                  <w:divBdr>
                                    <w:top w:val="none" w:sz="0" w:space="0" w:color="auto"/>
                                    <w:left w:val="none" w:sz="0" w:space="0" w:color="auto"/>
                                    <w:bottom w:val="none" w:sz="0" w:space="0" w:color="auto"/>
                                    <w:right w:val="none" w:sz="0" w:space="0" w:color="auto"/>
                                  </w:divBdr>
                                </w:div>
                                <w:div w:id="484056865">
                                  <w:marLeft w:val="0"/>
                                  <w:marRight w:val="0"/>
                                  <w:marTop w:val="0"/>
                                  <w:marBottom w:val="0"/>
                                  <w:divBdr>
                                    <w:top w:val="none" w:sz="0" w:space="0" w:color="auto"/>
                                    <w:left w:val="none" w:sz="0" w:space="0" w:color="auto"/>
                                    <w:bottom w:val="none" w:sz="0" w:space="0" w:color="auto"/>
                                    <w:right w:val="none" w:sz="0" w:space="0" w:color="auto"/>
                                  </w:divBdr>
                                </w:div>
                                <w:div w:id="914515741">
                                  <w:marLeft w:val="0"/>
                                  <w:marRight w:val="0"/>
                                  <w:marTop w:val="0"/>
                                  <w:marBottom w:val="0"/>
                                  <w:divBdr>
                                    <w:top w:val="none" w:sz="0" w:space="0" w:color="auto"/>
                                    <w:left w:val="none" w:sz="0" w:space="0" w:color="auto"/>
                                    <w:bottom w:val="none" w:sz="0" w:space="0" w:color="auto"/>
                                    <w:right w:val="none" w:sz="0" w:space="0" w:color="auto"/>
                                  </w:divBdr>
                                </w:div>
                                <w:div w:id="1783837404">
                                  <w:marLeft w:val="0"/>
                                  <w:marRight w:val="0"/>
                                  <w:marTop w:val="0"/>
                                  <w:marBottom w:val="0"/>
                                  <w:divBdr>
                                    <w:top w:val="none" w:sz="0" w:space="0" w:color="auto"/>
                                    <w:left w:val="none" w:sz="0" w:space="0" w:color="auto"/>
                                    <w:bottom w:val="none" w:sz="0" w:space="0" w:color="auto"/>
                                    <w:right w:val="none" w:sz="0" w:space="0" w:color="auto"/>
                                  </w:divBdr>
                                </w:div>
                                <w:div w:id="976450514">
                                  <w:marLeft w:val="0"/>
                                  <w:marRight w:val="0"/>
                                  <w:marTop w:val="0"/>
                                  <w:marBottom w:val="0"/>
                                  <w:divBdr>
                                    <w:top w:val="none" w:sz="0" w:space="0" w:color="auto"/>
                                    <w:left w:val="none" w:sz="0" w:space="0" w:color="auto"/>
                                    <w:bottom w:val="none" w:sz="0" w:space="0" w:color="auto"/>
                                    <w:right w:val="none" w:sz="0" w:space="0" w:color="auto"/>
                                  </w:divBdr>
                                </w:div>
                                <w:div w:id="2097285498">
                                  <w:marLeft w:val="0"/>
                                  <w:marRight w:val="0"/>
                                  <w:marTop w:val="0"/>
                                  <w:marBottom w:val="0"/>
                                  <w:divBdr>
                                    <w:top w:val="none" w:sz="0" w:space="0" w:color="auto"/>
                                    <w:left w:val="none" w:sz="0" w:space="0" w:color="auto"/>
                                    <w:bottom w:val="none" w:sz="0" w:space="0" w:color="auto"/>
                                    <w:right w:val="none" w:sz="0" w:space="0" w:color="auto"/>
                                  </w:divBdr>
                                </w:div>
                                <w:div w:id="663822454">
                                  <w:marLeft w:val="0"/>
                                  <w:marRight w:val="0"/>
                                  <w:marTop w:val="0"/>
                                  <w:marBottom w:val="0"/>
                                  <w:divBdr>
                                    <w:top w:val="none" w:sz="0" w:space="0" w:color="auto"/>
                                    <w:left w:val="none" w:sz="0" w:space="0" w:color="auto"/>
                                    <w:bottom w:val="none" w:sz="0" w:space="0" w:color="auto"/>
                                    <w:right w:val="none" w:sz="0" w:space="0" w:color="auto"/>
                                  </w:divBdr>
                                </w:div>
                                <w:div w:id="1931501820">
                                  <w:marLeft w:val="0"/>
                                  <w:marRight w:val="0"/>
                                  <w:marTop w:val="0"/>
                                  <w:marBottom w:val="0"/>
                                  <w:divBdr>
                                    <w:top w:val="none" w:sz="0" w:space="0" w:color="auto"/>
                                    <w:left w:val="none" w:sz="0" w:space="0" w:color="auto"/>
                                    <w:bottom w:val="none" w:sz="0" w:space="0" w:color="auto"/>
                                    <w:right w:val="none" w:sz="0" w:space="0" w:color="auto"/>
                                  </w:divBdr>
                                </w:div>
                                <w:div w:id="1296983565">
                                  <w:marLeft w:val="0"/>
                                  <w:marRight w:val="0"/>
                                  <w:marTop w:val="0"/>
                                  <w:marBottom w:val="0"/>
                                  <w:divBdr>
                                    <w:top w:val="none" w:sz="0" w:space="0" w:color="auto"/>
                                    <w:left w:val="none" w:sz="0" w:space="0" w:color="auto"/>
                                    <w:bottom w:val="none" w:sz="0" w:space="0" w:color="auto"/>
                                    <w:right w:val="none" w:sz="0" w:space="0" w:color="auto"/>
                                  </w:divBdr>
                                </w:div>
                                <w:div w:id="933056810">
                                  <w:marLeft w:val="0"/>
                                  <w:marRight w:val="0"/>
                                  <w:marTop w:val="0"/>
                                  <w:marBottom w:val="0"/>
                                  <w:divBdr>
                                    <w:top w:val="none" w:sz="0" w:space="0" w:color="auto"/>
                                    <w:left w:val="none" w:sz="0" w:space="0" w:color="auto"/>
                                    <w:bottom w:val="none" w:sz="0" w:space="0" w:color="auto"/>
                                    <w:right w:val="none" w:sz="0" w:space="0" w:color="auto"/>
                                  </w:divBdr>
                                </w:div>
                                <w:div w:id="1301885580">
                                  <w:marLeft w:val="0"/>
                                  <w:marRight w:val="0"/>
                                  <w:marTop w:val="0"/>
                                  <w:marBottom w:val="0"/>
                                  <w:divBdr>
                                    <w:top w:val="none" w:sz="0" w:space="0" w:color="auto"/>
                                    <w:left w:val="none" w:sz="0" w:space="0" w:color="auto"/>
                                    <w:bottom w:val="none" w:sz="0" w:space="0" w:color="auto"/>
                                    <w:right w:val="none" w:sz="0" w:space="0" w:color="auto"/>
                                  </w:divBdr>
                                </w:div>
                                <w:div w:id="1276405581">
                                  <w:marLeft w:val="0"/>
                                  <w:marRight w:val="0"/>
                                  <w:marTop w:val="0"/>
                                  <w:marBottom w:val="0"/>
                                  <w:divBdr>
                                    <w:top w:val="none" w:sz="0" w:space="0" w:color="auto"/>
                                    <w:left w:val="none" w:sz="0" w:space="0" w:color="auto"/>
                                    <w:bottom w:val="none" w:sz="0" w:space="0" w:color="auto"/>
                                    <w:right w:val="none" w:sz="0" w:space="0" w:color="auto"/>
                                  </w:divBdr>
                                </w:div>
                                <w:div w:id="386992514">
                                  <w:marLeft w:val="0"/>
                                  <w:marRight w:val="0"/>
                                  <w:marTop w:val="0"/>
                                  <w:marBottom w:val="0"/>
                                  <w:divBdr>
                                    <w:top w:val="none" w:sz="0" w:space="0" w:color="auto"/>
                                    <w:left w:val="none" w:sz="0" w:space="0" w:color="auto"/>
                                    <w:bottom w:val="none" w:sz="0" w:space="0" w:color="auto"/>
                                    <w:right w:val="none" w:sz="0" w:space="0" w:color="auto"/>
                                  </w:divBdr>
                                </w:div>
                                <w:div w:id="1091006778">
                                  <w:marLeft w:val="0"/>
                                  <w:marRight w:val="0"/>
                                  <w:marTop w:val="0"/>
                                  <w:marBottom w:val="0"/>
                                  <w:divBdr>
                                    <w:top w:val="none" w:sz="0" w:space="0" w:color="auto"/>
                                    <w:left w:val="none" w:sz="0" w:space="0" w:color="auto"/>
                                    <w:bottom w:val="none" w:sz="0" w:space="0" w:color="auto"/>
                                    <w:right w:val="none" w:sz="0" w:space="0" w:color="auto"/>
                                  </w:divBdr>
                                </w:div>
                                <w:div w:id="1523015731">
                                  <w:marLeft w:val="0"/>
                                  <w:marRight w:val="0"/>
                                  <w:marTop w:val="0"/>
                                  <w:marBottom w:val="0"/>
                                  <w:divBdr>
                                    <w:top w:val="none" w:sz="0" w:space="0" w:color="auto"/>
                                    <w:left w:val="none" w:sz="0" w:space="0" w:color="auto"/>
                                    <w:bottom w:val="none" w:sz="0" w:space="0" w:color="auto"/>
                                    <w:right w:val="none" w:sz="0" w:space="0" w:color="auto"/>
                                  </w:divBdr>
                                </w:div>
                                <w:div w:id="769937291">
                                  <w:marLeft w:val="0"/>
                                  <w:marRight w:val="0"/>
                                  <w:marTop w:val="0"/>
                                  <w:marBottom w:val="0"/>
                                  <w:divBdr>
                                    <w:top w:val="none" w:sz="0" w:space="0" w:color="auto"/>
                                    <w:left w:val="none" w:sz="0" w:space="0" w:color="auto"/>
                                    <w:bottom w:val="none" w:sz="0" w:space="0" w:color="auto"/>
                                    <w:right w:val="none" w:sz="0" w:space="0" w:color="auto"/>
                                  </w:divBdr>
                                </w:div>
                                <w:div w:id="580604489">
                                  <w:marLeft w:val="0"/>
                                  <w:marRight w:val="0"/>
                                  <w:marTop w:val="0"/>
                                  <w:marBottom w:val="0"/>
                                  <w:divBdr>
                                    <w:top w:val="none" w:sz="0" w:space="0" w:color="auto"/>
                                    <w:left w:val="none" w:sz="0" w:space="0" w:color="auto"/>
                                    <w:bottom w:val="none" w:sz="0" w:space="0" w:color="auto"/>
                                    <w:right w:val="none" w:sz="0" w:space="0" w:color="auto"/>
                                  </w:divBdr>
                                </w:div>
                                <w:div w:id="1774471343">
                                  <w:marLeft w:val="0"/>
                                  <w:marRight w:val="0"/>
                                  <w:marTop w:val="0"/>
                                  <w:marBottom w:val="0"/>
                                  <w:divBdr>
                                    <w:top w:val="none" w:sz="0" w:space="0" w:color="auto"/>
                                    <w:left w:val="none" w:sz="0" w:space="0" w:color="auto"/>
                                    <w:bottom w:val="none" w:sz="0" w:space="0" w:color="auto"/>
                                    <w:right w:val="none" w:sz="0" w:space="0" w:color="auto"/>
                                  </w:divBdr>
                                </w:div>
                                <w:div w:id="251083219">
                                  <w:marLeft w:val="0"/>
                                  <w:marRight w:val="0"/>
                                  <w:marTop w:val="0"/>
                                  <w:marBottom w:val="0"/>
                                  <w:divBdr>
                                    <w:top w:val="none" w:sz="0" w:space="0" w:color="auto"/>
                                    <w:left w:val="none" w:sz="0" w:space="0" w:color="auto"/>
                                    <w:bottom w:val="none" w:sz="0" w:space="0" w:color="auto"/>
                                    <w:right w:val="none" w:sz="0" w:space="0" w:color="auto"/>
                                  </w:divBdr>
                                </w:div>
                                <w:div w:id="1672558820">
                                  <w:marLeft w:val="0"/>
                                  <w:marRight w:val="0"/>
                                  <w:marTop w:val="0"/>
                                  <w:marBottom w:val="0"/>
                                  <w:divBdr>
                                    <w:top w:val="none" w:sz="0" w:space="0" w:color="auto"/>
                                    <w:left w:val="none" w:sz="0" w:space="0" w:color="auto"/>
                                    <w:bottom w:val="none" w:sz="0" w:space="0" w:color="auto"/>
                                    <w:right w:val="none" w:sz="0" w:space="0" w:color="auto"/>
                                  </w:divBdr>
                                </w:div>
                                <w:div w:id="729503525">
                                  <w:marLeft w:val="0"/>
                                  <w:marRight w:val="0"/>
                                  <w:marTop w:val="0"/>
                                  <w:marBottom w:val="0"/>
                                  <w:divBdr>
                                    <w:top w:val="none" w:sz="0" w:space="0" w:color="auto"/>
                                    <w:left w:val="none" w:sz="0" w:space="0" w:color="auto"/>
                                    <w:bottom w:val="none" w:sz="0" w:space="0" w:color="auto"/>
                                    <w:right w:val="none" w:sz="0" w:space="0" w:color="auto"/>
                                  </w:divBdr>
                                </w:div>
                                <w:div w:id="1088573384">
                                  <w:marLeft w:val="0"/>
                                  <w:marRight w:val="0"/>
                                  <w:marTop w:val="0"/>
                                  <w:marBottom w:val="0"/>
                                  <w:divBdr>
                                    <w:top w:val="none" w:sz="0" w:space="0" w:color="auto"/>
                                    <w:left w:val="none" w:sz="0" w:space="0" w:color="auto"/>
                                    <w:bottom w:val="none" w:sz="0" w:space="0" w:color="auto"/>
                                    <w:right w:val="none" w:sz="0" w:space="0" w:color="auto"/>
                                  </w:divBdr>
                                </w:div>
                                <w:div w:id="1170176525">
                                  <w:marLeft w:val="0"/>
                                  <w:marRight w:val="0"/>
                                  <w:marTop w:val="0"/>
                                  <w:marBottom w:val="0"/>
                                  <w:divBdr>
                                    <w:top w:val="none" w:sz="0" w:space="0" w:color="auto"/>
                                    <w:left w:val="none" w:sz="0" w:space="0" w:color="auto"/>
                                    <w:bottom w:val="none" w:sz="0" w:space="0" w:color="auto"/>
                                    <w:right w:val="none" w:sz="0" w:space="0" w:color="auto"/>
                                  </w:divBdr>
                                </w:div>
                                <w:div w:id="1597443910">
                                  <w:marLeft w:val="0"/>
                                  <w:marRight w:val="0"/>
                                  <w:marTop w:val="0"/>
                                  <w:marBottom w:val="0"/>
                                  <w:divBdr>
                                    <w:top w:val="none" w:sz="0" w:space="0" w:color="auto"/>
                                    <w:left w:val="none" w:sz="0" w:space="0" w:color="auto"/>
                                    <w:bottom w:val="none" w:sz="0" w:space="0" w:color="auto"/>
                                    <w:right w:val="none" w:sz="0" w:space="0" w:color="auto"/>
                                  </w:divBdr>
                                </w:div>
                                <w:div w:id="31930859">
                                  <w:marLeft w:val="0"/>
                                  <w:marRight w:val="0"/>
                                  <w:marTop w:val="0"/>
                                  <w:marBottom w:val="0"/>
                                  <w:divBdr>
                                    <w:top w:val="none" w:sz="0" w:space="0" w:color="auto"/>
                                    <w:left w:val="none" w:sz="0" w:space="0" w:color="auto"/>
                                    <w:bottom w:val="none" w:sz="0" w:space="0" w:color="auto"/>
                                    <w:right w:val="none" w:sz="0" w:space="0" w:color="auto"/>
                                  </w:divBdr>
                                </w:div>
                                <w:div w:id="292449625">
                                  <w:marLeft w:val="0"/>
                                  <w:marRight w:val="0"/>
                                  <w:marTop w:val="0"/>
                                  <w:marBottom w:val="0"/>
                                  <w:divBdr>
                                    <w:top w:val="none" w:sz="0" w:space="0" w:color="auto"/>
                                    <w:left w:val="none" w:sz="0" w:space="0" w:color="auto"/>
                                    <w:bottom w:val="none" w:sz="0" w:space="0" w:color="auto"/>
                                    <w:right w:val="none" w:sz="0" w:space="0" w:color="auto"/>
                                  </w:divBdr>
                                </w:div>
                                <w:div w:id="636255640">
                                  <w:marLeft w:val="0"/>
                                  <w:marRight w:val="0"/>
                                  <w:marTop w:val="0"/>
                                  <w:marBottom w:val="0"/>
                                  <w:divBdr>
                                    <w:top w:val="none" w:sz="0" w:space="0" w:color="auto"/>
                                    <w:left w:val="none" w:sz="0" w:space="0" w:color="auto"/>
                                    <w:bottom w:val="none" w:sz="0" w:space="0" w:color="auto"/>
                                    <w:right w:val="none" w:sz="0" w:space="0" w:color="auto"/>
                                  </w:divBdr>
                                </w:div>
                                <w:div w:id="1394694630">
                                  <w:marLeft w:val="0"/>
                                  <w:marRight w:val="0"/>
                                  <w:marTop w:val="0"/>
                                  <w:marBottom w:val="0"/>
                                  <w:divBdr>
                                    <w:top w:val="none" w:sz="0" w:space="0" w:color="auto"/>
                                    <w:left w:val="none" w:sz="0" w:space="0" w:color="auto"/>
                                    <w:bottom w:val="none" w:sz="0" w:space="0" w:color="auto"/>
                                    <w:right w:val="none" w:sz="0" w:space="0" w:color="auto"/>
                                  </w:divBdr>
                                </w:div>
                                <w:div w:id="1790928790">
                                  <w:marLeft w:val="0"/>
                                  <w:marRight w:val="0"/>
                                  <w:marTop w:val="0"/>
                                  <w:marBottom w:val="0"/>
                                  <w:divBdr>
                                    <w:top w:val="none" w:sz="0" w:space="0" w:color="auto"/>
                                    <w:left w:val="none" w:sz="0" w:space="0" w:color="auto"/>
                                    <w:bottom w:val="none" w:sz="0" w:space="0" w:color="auto"/>
                                    <w:right w:val="none" w:sz="0" w:space="0" w:color="auto"/>
                                  </w:divBdr>
                                </w:div>
                                <w:div w:id="392855172">
                                  <w:marLeft w:val="0"/>
                                  <w:marRight w:val="0"/>
                                  <w:marTop w:val="0"/>
                                  <w:marBottom w:val="0"/>
                                  <w:divBdr>
                                    <w:top w:val="none" w:sz="0" w:space="0" w:color="auto"/>
                                    <w:left w:val="none" w:sz="0" w:space="0" w:color="auto"/>
                                    <w:bottom w:val="none" w:sz="0" w:space="0" w:color="auto"/>
                                    <w:right w:val="none" w:sz="0" w:space="0" w:color="auto"/>
                                  </w:divBdr>
                                </w:div>
                                <w:div w:id="1059591259">
                                  <w:marLeft w:val="0"/>
                                  <w:marRight w:val="0"/>
                                  <w:marTop w:val="0"/>
                                  <w:marBottom w:val="0"/>
                                  <w:divBdr>
                                    <w:top w:val="none" w:sz="0" w:space="0" w:color="auto"/>
                                    <w:left w:val="none" w:sz="0" w:space="0" w:color="auto"/>
                                    <w:bottom w:val="none" w:sz="0" w:space="0" w:color="auto"/>
                                    <w:right w:val="none" w:sz="0" w:space="0" w:color="auto"/>
                                  </w:divBdr>
                                </w:div>
                                <w:div w:id="1892880233">
                                  <w:marLeft w:val="0"/>
                                  <w:marRight w:val="0"/>
                                  <w:marTop w:val="0"/>
                                  <w:marBottom w:val="0"/>
                                  <w:divBdr>
                                    <w:top w:val="none" w:sz="0" w:space="0" w:color="auto"/>
                                    <w:left w:val="none" w:sz="0" w:space="0" w:color="auto"/>
                                    <w:bottom w:val="none" w:sz="0" w:space="0" w:color="auto"/>
                                    <w:right w:val="none" w:sz="0" w:space="0" w:color="auto"/>
                                  </w:divBdr>
                                </w:div>
                                <w:div w:id="12902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53">
                          <w:marLeft w:val="0"/>
                          <w:marRight w:val="0"/>
                          <w:marTop w:val="0"/>
                          <w:marBottom w:val="0"/>
                          <w:divBdr>
                            <w:top w:val="none" w:sz="0" w:space="0" w:color="auto"/>
                            <w:left w:val="none" w:sz="0" w:space="0" w:color="auto"/>
                            <w:bottom w:val="none" w:sz="0" w:space="0" w:color="auto"/>
                            <w:right w:val="none" w:sz="0" w:space="0" w:color="auto"/>
                          </w:divBdr>
                          <w:divsChild>
                            <w:div w:id="987245100">
                              <w:marLeft w:val="0"/>
                              <w:marRight w:val="0"/>
                              <w:marTop w:val="0"/>
                              <w:marBottom w:val="0"/>
                              <w:divBdr>
                                <w:top w:val="none" w:sz="0" w:space="0" w:color="auto"/>
                                <w:left w:val="none" w:sz="0" w:space="0" w:color="auto"/>
                                <w:bottom w:val="none" w:sz="0" w:space="0" w:color="auto"/>
                                <w:right w:val="none" w:sz="0" w:space="0" w:color="auto"/>
                              </w:divBdr>
                              <w:divsChild>
                                <w:div w:id="64693078">
                                  <w:marLeft w:val="0"/>
                                  <w:marRight w:val="0"/>
                                  <w:marTop w:val="0"/>
                                  <w:marBottom w:val="0"/>
                                  <w:divBdr>
                                    <w:top w:val="none" w:sz="0" w:space="0" w:color="auto"/>
                                    <w:left w:val="none" w:sz="0" w:space="0" w:color="auto"/>
                                    <w:bottom w:val="none" w:sz="0" w:space="0" w:color="auto"/>
                                    <w:right w:val="none" w:sz="0" w:space="0" w:color="auto"/>
                                  </w:divBdr>
                                </w:div>
                                <w:div w:id="1035081009">
                                  <w:marLeft w:val="0"/>
                                  <w:marRight w:val="0"/>
                                  <w:marTop w:val="0"/>
                                  <w:marBottom w:val="0"/>
                                  <w:divBdr>
                                    <w:top w:val="none" w:sz="0" w:space="0" w:color="auto"/>
                                    <w:left w:val="none" w:sz="0" w:space="0" w:color="auto"/>
                                    <w:bottom w:val="none" w:sz="0" w:space="0" w:color="auto"/>
                                    <w:right w:val="none" w:sz="0" w:space="0" w:color="auto"/>
                                  </w:divBdr>
                                </w:div>
                                <w:div w:id="1985504830">
                                  <w:marLeft w:val="0"/>
                                  <w:marRight w:val="0"/>
                                  <w:marTop w:val="0"/>
                                  <w:marBottom w:val="0"/>
                                  <w:divBdr>
                                    <w:top w:val="none" w:sz="0" w:space="0" w:color="auto"/>
                                    <w:left w:val="none" w:sz="0" w:space="0" w:color="auto"/>
                                    <w:bottom w:val="none" w:sz="0" w:space="0" w:color="auto"/>
                                    <w:right w:val="none" w:sz="0" w:space="0" w:color="auto"/>
                                  </w:divBdr>
                                </w:div>
                                <w:div w:id="211117708">
                                  <w:marLeft w:val="0"/>
                                  <w:marRight w:val="0"/>
                                  <w:marTop w:val="0"/>
                                  <w:marBottom w:val="0"/>
                                  <w:divBdr>
                                    <w:top w:val="none" w:sz="0" w:space="0" w:color="auto"/>
                                    <w:left w:val="none" w:sz="0" w:space="0" w:color="auto"/>
                                    <w:bottom w:val="none" w:sz="0" w:space="0" w:color="auto"/>
                                    <w:right w:val="none" w:sz="0" w:space="0" w:color="auto"/>
                                  </w:divBdr>
                                </w:div>
                                <w:div w:id="479925321">
                                  <w:marLeft w:val="0"/>
                                  <w:marRight w:val="0"/>
                                  <w:marTop w:val="0"/>
                                  <w:marBottom w:val="0"/>
                                  <w:divBdr>
                                    <w:top w:val="none" w:sz="0" w:space="0" w:color="auto"/>
                                    <w:left w:val="none" w:sz="0" w:space="0" w:color="auto"/>
                                    <w:bottom w:val="none" w:sz="0" w:space="0" w:color="auto"/>
                                    <w:right w:val="none" w:sz="0" w:space="0" w:color="auto"/>
                                  </w:divBdr>
                                </w:div>
                                <w:div w:id="931204202">
                                  <w:marLeft w:val="0"/>
                                  <w:marRight w:val="0"/>
                                  <w:marTop w:val="0"/>
                                  <w:marBottom w:val="0"/>
                                  <w:divBdr>
                                    <w:top w:val="none" w:sz="0" w:space="0" w:color="auto"/>
                                    <w:left w:val="none" w:sz="0" w:space="0" w:color="auto"/>
                                    <w:bottom w:val="none" w:sz="0" w:space="0" w:color="auto"/>
                                    <w:right w:val="none" w:sz="0" w:space="0" w:color="auto"/>
                                  </w:divBdr>
                                </w:div>
                                <w:div w:id="1317688034">
                                  <w:marLeft w:val="0"/>
                                  <w:marRight w:val="0"/>
                                  <w:marTop w:val="0"/>
                                  <w:marBottom w:val="0"/>
                                  <w:divBdr>
                                    <w:top w:val="none" w:sz="0" w:space="0" w:color="auto"/>
                                    <w:left w:val="none" w:sz="0" w:space="0" w:color="auto"/>
                                    <w:bottom w:val="none" w:sz="0" w:space="0" w:color="auto"/>
                                    <w:right w:val="none" w:sz="0" w:space="0" w:color="auto"/>
                                  </w:divBdr>
                                </w:div>
                                <w:div w:id="1010595857">
                                  <w:marLeft w:val="0"/>
                                  <w:marRight w:val="0"/>
                                  <w:marTop w:val="0"/>
                                  <w:marBottom w:val="0"/>
                                  <w:divBdr>
                                    <w:top w:val="none" w:sz="0" w:space="0" w:color="auto"/>
                                    <w:left w:val="none" w:sz="0" w:space="0" w:color="auto"/>
                                    <w:bottom w:val="none" w:sz="0" w:space="0" w:color="auto"/>
                                    <w:right w:val="none" w:sz="0" w:space="0" w:color="auto"/>
                                  </w:divBdr>
                                </w:div>
                                <w:div w:id="1534269569">
                                  <w:marLeft w:val="0"/>
                                  <w:marRight w:val="0"/>
                                  <w:marTop w:val="0"/>
                                  <w:marBottom w:val="0"/>
                                  <w:divBdr>
                                    <w:top w:val="none" w:sz="0" w:space="0" w:color="auto"/>
                                    <w:left w:val="none" w:sz="0" w:space="0" w:color="auto"/>
                                    <w:bottom w:val="none" w:sz="0" w:space="0" w:color="auto"/>
                                    <w:right w:val="none" w:sz="0" w:space="0" w:color="auto"/>
                                  </w:divBdr>
                                </w:div>
                                <w:div w:id="680622682">
                                  <w:marLeft w:val="0"/>
                                  <w:marRight w:val="0"/>
                                  <w:marTop w:val="0"/>
                                  <w:marBottom w:val="0"/>
                                  <w:divBdr>
                                    <w:top w:val="none" w:sz="0" w:space="0" w:color="auto"/>
                                    <w:left w:val="none" w:sz="0" w:space="0" w:color="auto"/>
                                    <w:bottom w:val="none" w:sz="0" w:space="0" w:color="auto"/>
                                    <w:right w:val="none" w:sz="0" w:space="0" w:color="auto"/>
                                  </w:divBdr>
                                </w:div>
                                <w:div w:id="1908417498">
                                  <w:marLeft w:val="0"/>
                                  <w:marRight w:val="0"/>
                                  <w:marTop w:val="0"/>
                                  <w:marBottom w:val="0"/>
                                  <w:divBdr>
                                    <w:top w:val="none" w:sz="0" w:space="0" w:color="auto"/>
                                    <w:left w:val="none" w:sz="0" w:space="0" w:color="auto"/>
                                    <w:bottom w:val="none" w:sz="0" w:space="0" w:color="auto"/>
                                    <w:right w:val="none" w:sz="0" w:space="0" w:color="auto"/>
                                  </w:divBdr>
                                </w:div>
                                <w:div w:id="1774125492">
                                  <w:marLeft w:val="0"/>
                                  <w:marRight w:val="0"/>
                                  <w:marTop w:val="0"/>
                                  <w:marBottom w:val="0"/>
                                  <w:divBdr>
                                    <w:top w:val="none" w:sz="0" w:space="0" w:color="auto"/>
                                    <w:left w:val="none" w:sz="0" w:space="0" w:color="auto"/>
                                    <w:bottom w:val="none" w:sz="0" w:space="0" w:color="auto"/>
                                    <w:right w:val="none" w:sz="0" w:space="0" w:color="auto"/>
                                  </w:divBdr>
                                </w:div>
                                <w:div w:id="1735741930">
                                  <w:marLeft w:val="0"/>
                                  <w:marRight w:val="0"/>
                                  <w:marTop w:val="0"/>
                                  <w:marBottom w:val="0"/>
                                  <w:divBdr>
                                    <w:top w:val="none" w:sz="0" w:space="0" w:color="auto"/>
                                    <w:left w:val="none" w:sz="0" w:space="0" w:color="auto"/>
                                    <w:bottom w:val="none" w:sz="0" w:space="0" w:color="auto"/>
                                    <w:right w:val="none" w:sz="0" w:space="0" w:color="auto"/>
                                  </w:divBdr>
                                </w:div>
                                <w:div w:id="726952737">
                                  <w:marLeft w:val="0"/>
                                  <w:marRight w:val="0"/>
                                  <w:marTop w:val="0"/>
                                  <w:marBottom w:val="0"/>
                                  <w:divBdr>
                                    <w:top w:val="none" w:sz="0" w:space="0" w:color="auto"/>
                                    <w:left w:val="none" w:sz="0" w:space="0" w:color="auto"/>
                                    <w:bottom w:val="none" w:sz="0" w:space="0" w:color="auto"/>
                                    <w:right w:val="none" w:sz="0" w:space="0" w:color="auto"/>
                                  </w:divBdr>
                                </w:div>
                                <w:div w:id="27222973">
                                  <w:marLeft w:val="0"/>
                                  <w:marRight w:val="0"/>
                                  <w:marTop w:val="0"/>
                                  <w:marBottom w:val="0"/>
                                  <w:divBdr>
                                    <w:top w:val="none" w:sz="0" w:space="0" w:color="auto"/>
                                    <w:left w:val="none" w:sz="0" w:space="0" w:color="auto"/>
                                    <w:bottom w:val="none" w:sz="0" w:space="0" w:color="auto"/>
                                    <w:right w:val="none" w:sz="0" w:space="0" w:color="auto"/>
                                  </w:divBdr>
                                </w:div>
                                <w:div w:id="1552762208">
                                  <w:marLeft w:val="0"/>
                                  <w:marRight w:val="0"/>
                                  <w:marTop w:val="0"/>
                                  <w:marBottom w:val="0"/>
                                  <w:divBdr>
                                    <w:top w:val="none" w:sz="0" w:space="0" w:color="auto"/>
                                    <w:left w:val="none" w:sz="0" w:space="0" w:color="auto"/>
                                    <w:bottom w:val="none" w:sz="0" w:space="0" w:color="auto"/>
                                    <w:right w:val="none" w:sz="0" w:space="0" w:color="auto"/>
                                  </w:divBdr>
                                </w:div>
                                <w:div w:id="300311455">
                                  <w:marLeft w:val="0"/>
                                  <w:marRight w:val="0"/>
                                  <w:marTop w:val="0"/>
                                  <w:marBottom w:val="0"/>
                                  <w:divBdr>
                                    <w:top w:val="none" w:sz="0" w:space="0" w:color="auto"/>
                                    <w:left w:val="none" w:sz="0" w:space="0" w:color="auto"/>
                                    <w:bottom w:val="none" w:sz="0" w:space="0" w:color="auto"/>
                                    <w:right w:val="none" w:sz="0" w:space="0" w:color="auto"/>
                                  </w:divBdr>
                                </w:div>
                                <w:div w:id="49769456">
                                  <w:marLeft w:val="0"/>
                                  <w:marRight w:val="0"/>
                                  <w:marTop w:val="0"/>
                                  <w:marBottom w:val="0"/>
                                  <w:divBdr>
                                    <w:top w:val="none" w:sz="0" w:space="0" w:color="auto"/>
                                    <w:left w:val="none" w:sz="0" w:space="0" w:color="auto"/>
                                    <w:bottom w:val="none" w:sz="0" w:space="0" w:color="auto"/>
                                    <w:right w:val="none" w:sz="0" w:space="0" w:color="auto"/>
                                  </w:divBdr>
                                </w:div>
                                <w:div w:id="169299860">
                                  <w:marLeft w:val="0"/>
                                  <w:marRight w:val="0"/>
                                  <w:marTop w:val="0"/>
                                  <w:marBottom w:val="0"/>
                                  <w:divBdr>
                                    <w:top w:val="none" w:sz="0" w:space="0" w:color="auto"/>
                                    <w:left w:val="none" w:sz="0" w:space="0" w:color="auto"/>
                                    <w:bottom w:val="none" w:sz="0" w:space="0" w:color="auto"/>
                                    <w:right w:val="none" w:sz="0" w:space="0" w:color="auto"/>
                                  </w:divBdr>
                                </w:div>
                                <w:div w:id="73363265">
                                  <w:marLeft w:val="0"/>
                                  <w:marRight w:val="0"/>
                                  <w:marTop w:val="0"/>
                                  <w:marBottom w:val="0"/>
                                  <w:divBdr>
                                    <w:top w:val="none" w:sz="0" w:space="0" w:color="auto"/>
                                    <w:left w:val="none" w:sz="0" w:space="0" w:color="auto"/>
                                    <w:bottom w:val="none" w:sz="0" w:space="0" w:color="auto"/>
                                    <w:right w:val="none" w:sz="0" w:space="0" w:color="auto"/>
                                  </w:divBdr>
                                </w:div>
                                <w:div w:id="1184512272">
                                  <w:marLeft w:val="0"/>
                                  <w:marRight w:val="0"/>
                                  <w:marTop w:val="0"/>
                                  <w:marBottom w:val="0"/>
                                  <w:divBdr>
                                    <w:top w:val="none" w:sz="0" w:space="0" w:color="auto"/>
                                    <w:left w:val="none" w:sz="0" w:space="0" w:color="auto"/>
                                    <w:bottom w:val="none" w:sz="0" w:space="0" w:color="auto"/>
                                    <w:right w:val="none" w:sz="0" w:space="0" w:color="auto"/>
                                  </w:divBdr>
                                </w:div>
                                <w:div w:id="1071855530">
                                  <w:marLeft w:val="0"/>
                                  <w:marRight w:val="0"/>
                                  <w:marTop w:val="0"/>
                                  <w:marBottom w:val="0"/>
                                  <w:divBdr>
                                    <w:top w:val="none" w:sz="0" w:space="0" w:color="auto"/>
                                    <w:left w:val="none" w:sz="0" w:space="0" w:color="auto"/>
                                    <w:bottom w:val="none" w:sz="0" w:space="0" w:color="auto"/>
                                    <w:right w:val="none" w:sz="0" w:space="0" w:color="auto"/>
                                  </w:divBdr>
                                </w:div>
                                <w:div w:id="2053967048">
                                  <w:marLeft w:val="0"/>
                                  <w:marRight w:val="0"/>
                                  <w:marTop w:val="0"/>
                                  <w:marBottom w:val="0"/>
                                  <w:divBdr>
                                    <w:top w:val="none" w:sz="0" w:space="0" w:color="auto"/>
                                    <w:left w:val="none" w:sz="0" w:space="0" w:color="auto"/>
                                    <w:bottom w:val="none" w:sz="0" w:space="0" w:color="auto"/>
                                    <w:right w:val="none" w:sz="0" w:space="0" w:color="auto"/>
                                  </w:divBdr>
                                </w:div>
                                <w:div w:id="1392073368">
                                  <w:marLeft w:val="0"/>
                                  <w:marRight w:val="0"/>
                                  <w:marTop w:val="0"/>
                                  <w:marBottom w:val="0"/>
                                  <w:divBdr>
                                    <w:top w:val="none" w:sz="0" w:space="0" w:color="auto"/>
                                    <w:left w:val="none" w:sz="0" w:space="0" w:color="auto"/>
                                    <w:bottom w:val="none" w:sz="0" w:space="0" w:color="auto"/>
                                    <w:right w:val="none" w:sz="0" w:space="0" w:color="auto"/>
                                  </w:divBdr>
                                </w:div>
                                <w:div w:id="253781980">
                                  <w:marLeft w:val="0"/>
                                  <w:marRight w:val="0"/>
                                  <w:marTop w:val="0"/>
                                  <w:marBottom w:val="0"/>
                                  <w:divBdr>
                                    <w:top w:val="none" w:sz="0" w:space="0" w:color="auto"/>
                                    <w:left w:val="none" w:sz="0" w:space="0" w:color="auto"/>
                                    <w:bottom w:val="none" w:sz="0" w:space="0" w:color="auto"/>
                                    <w:right w:val="none" w:sz="0" w:space="0" w:color="auto"/>
                                  </w:divBdr>
                                </w:div>
                                <w:div w:id="198013009">
                                  <w:marLeft w:val="0"/>
                                  <w:marRight w:val="0"/>
                                  <w:marTop w:val="0"/>
                                  <w:marBottom w:val="0"/>
                                  <w:divBdr>
                                    <w:top w:val="none" w:sz="0" w:space="0" w:color="auto"/>
                                    <w:left w:val="none" w:sz="0" w:space="0" w:color="auto"/>
                                    <w:bottom w:val="none" w:sz="0" w:space="0" w:color="auto"/>
                                    <w:right w:val="none" w:sz="0" w:space="0" w:color="auto"/>
                                  </w:divBdr>
                                </w:div>
                                <w:div w:id="2013681719">
                                  <w:marLeft w:val="0"/>
                                  <w:marRight w:val="0"/>
                                  <w:marTop w:val="0"/>
                                  <w:marBottom w:val="0"/>
                                  <w:divBdr>
                                    <w:top w:val="none" w:sz="0" w:space="0" w:color="auto"/>
                                    <w:left w:val="none" w:sz="0" w:space="0" w:color="auto"/>
                                    <w:bottom w:val="none" w:sz="0" w:space="0" w:color="auto"/>
                                    <w:right w:val="none" w:sz="0" w:space="0" w:color="auto"/>
                                  </w:divBdr>
                                </w:div>
                                <w:div w:id="1486126396">
                                  <w:marLeft w:val="0"/>
                                  <w:marRight w:val="0"/>
                                  <w:marTop w:val="0"/>
                                  <w:marBottom w:val="0"/>
                                  <w:divBdr>
                                    <w:top w:val="none" w:sz="0" w:space="0" w:color="auto"/>
                                    <w:left w:val="none" w:sz="0" w:space="0" w:color="auto"/>
                                    <w:bottom w:val="none" w:sz="0" w:space="0" w:color="auto"/>
                                    <w:right w:val="none" w:sz="0" w:space="0" w:color="auto"/>
                                  </w:divBdr>
                                </w:div>
                                <w:div w:id="44918663">
                                  <w:marLeft w:val="0"/>
                                  <w:marRight w:val="0"/>
                                  <w:marTop w:val="0"/>
                                  <w:marBottom w:val="0"/>
                                  <w:divBdr>
                                    <w:top w:val="none" w:sz="0" w:space="0" w:color="auto"/>
                                    <w:left w:val="none" w:sz="0" w:space="0" w:color="auto"/>
                                    <w:bottom w:val="none" w:sz="0" w:space="0" w:color="auto"/>
                                    <w:right w:val="none" w:sz="0" w:space="0" w:color="auto"/>
                                  </w:divBdr>
                                </w:div>
                                <w:div w:id="1419714986">
                                  <w:marLeft w:val="0"/>
                                  <w:marRight w:val="0"/>
                                  <w:marTop w:val="0"/>
                                  <w:marBottom w:val="0"/>
                                  <w:divBdr>
                                    <w:top w:val="none" w:sz="0" w:space="0" w:color="auto"/>
                                    <w:left w:val="none" w:sz="0" w:space="0" w:color="auto"/>
                                    <w:bottom w:val="none" w:sz="0" w:space="0" w:color="auto"/>
                                    <w:right w:val="none" w:sz="0" w:space="0" w:color="auto"/>
                                  </w:divBdr>
                                </w:div>
                                <w:div w:id="278994156">
                                  <w:marLeft w:val="0"/>
                                  <w:marRight w:val="0"/>
                                  <w:marTop w:val="0"/>
                                  <w:marBottom w:val="0"/>
                                  <w:divBdr>
                                    <w:top w:val="none" w:sz="0" w:space="0" w:color="auto"/>
                                    <w:left w:val="none" w:sz="0" w:space="0" w:color="auto"/>
                                    <w:bottom w:val="none" w:sz="0" w:space="0" w:color="auto"/>
                                    <w:right w:val="none" w:sz="0" w:space="0" w:color="auto"/>
                                  </w:divBdr>
                                </w:div>
                                <w:div w:id="347757718">
                                  <w:marLeft w:val="0"/>
                                  <w:marRight w:val="0"/>
                                  <w:marTop w:val="0"/>
                                  <w:marBottom w:val="0"/>
                                  <w:divBdr>
                                    <w:top w:val="none" w:sz="0" w:space="0" w:color="auto"/>
                                    <w:left w:val="none" w:sz="0" w:space="0" w:color="auto"/>
                                    <w:bottom w:val="none" w:sz="0" w:space="0" w:color="auto"/>
                                    <w:right w:val="none" w:sz="0" w:space="0" w:color="auto"/>
                                  </w:divBdr>
                                </w:div>
                                <w:div w:id="78329925">
                                  <w:marLeft w:val="0"/>
                                  <w:marRight w:val="0"/>
                                  <w:marTop w:val="0"/>
                                  <w:marBottom w:val="0"/>
                                  <w:divBdr>
                                    <w:top w:val="none" w:sz="0" w:space="0" w:color="auto"/>
                                    <w:left w:val="none" w:sz="0" w:space="0" w:color="auto"/>
                                    <w:bottom w:val="none" w:sz="0" w:space="0" w:color="auto"/>
                                    <w:right w:val="none" w:sz="0" w:space="0" w:color="auto"/>
                                  </w:divBdr>
                                </w:div>
                                <w:div w:id="1505516865">
                                  <w:marLeft w:val="0"/>
                                  <w:marRight w:val="0"/>
                                  <w:marTop w:val="0"/>
                                  <w:marBottom w:val="0"/>
                                  <w:divBdr>
                                    <w:top w:val="none" w:sz="0" w:space="0" w:color="auto"/>
                                    <w:left w:val="none" w:sz="0" w:space="0" w:color="auto"/>
                                    <w:bottom w:val="none" w:sz="0" w:space="0" w:color="auto"/>
                                    <w:right w:val="none" w:sz="0" w:space="0" w:color="auto"/>
                                  </w:divBdr>
                                </w:div>
                                <w:div w:id="509030652">
                                  <w:marLeft w:val="0"/>
                                  <w:marRight w:val="0"/>
                                  <w:marTop w:val="0"/>
                                  <w:marBottom w:val="0"/>
                                  <w:divBdr>
                                    <w:top w:val="none" w:sz="0" w:space="0" w:color="auto"/>
                                    <w:left w:val="none" w:sz="0" w:space="0" w:color="auto"/>
                                    <w:bottom w:val="none" w:sz="0" w:space="0" w:color="auto"/>
                                    <w:right w:val="none" w:sz="0" w:space="0" w:color="auto"/>
                                  </w:divBdr>
                                </w:div>
                                <w:div w:id="1454054408">
                                  <w:marLeft w:val="0"/>
                                  <w:marRight w:val="0"/>
                                  <w:marTop w:val="0"/>
                                  <w:marBottom w:val="0"/>
                                  <w:divBdr>
                                    <w:top w:val="none" w:sz="0" w:space="0" w:color="auto"/>
                                    <w:left w:val="none" w:sz="0" w:space="0" w:color="auto"/>
                                    <w:bottom w:val="none" w:sz="0" w:space="0" w:color="auto"/>
                                    <w:right w:val="none" w:sz="0" w:space="0" w:color="auto"/>
                                  </w:divBdr>
                                </w:div>
                                <w:div w:id="1652297132">
                                  <w:marLeft w:val="0"/>
                                  <w:marRight w:val="0"/>
                                  <w:marTop w:val="0"/>
                                  <w:marBottom w:val="0"/>
                                  <w:divBdr>
                                    <w:top w:val="none" w:sz="0" w:space="0" w:color="auto"/>
                                    <w:left w:val="none" w:sz="0" w:space="0" w:color="auto"/>
                                    <w:bottom w:val="none" w:sz="0" w:space="0" w:color="auto"/>
                                    <w:right w:val="none" w:sz="0" w:space="0" w:color="auto"/>
                                  </w:divBdr>
                                </w:div>
                                <w:div w:id="495657756">
                                  <w:marLeft w:val="0"/>
                                  <w:marRight w:val="0"/>
                                  <w:marTop w:val="0"/>
                                  <w:marBottom w:val="0"/>
                                  <w:divBdr>
                                    <w:top w:val="none" w:sz="0" w:space="0" w:color="auto"/>
                                    <w:left w:val="none" w:sz="0" w:space="0" w:color="auto"/>
                                    <w:bottom w:val="none" w:sz="0" w:space="0" w:color="auto"/>
                                    <w:right w:val="none" w:sz="0" w:space="0" w:color="auto"/>
                                  </w:divBdr>
                                </w:div>
                                <w:div w:id="1852452357">
                                  <w:marLeft w:val="0"/>
                                  <w:marRight w:val="0"/>
                                  <w:marTop w:val="0"/>
                                  <w:marBottom w:val="0"/>
                                  <w:divBdr>
                                    <w:top w:val="none" w:sz="0" w:space="0" w:color="auto"/>
                                    <w:left w:val="none" w:sz="0" w:space="0" w:color="auto"/>
                                    <w:bottom w:val="none" w:sz="0" w:space="0" w:color="auto"/>
                                    <w:right w:val="none" w:sz="0" w:space="0" w:color="auto"/>
                                  </w:divBdr>
                                </w:div>
                                <w:div w:id="99230427">
                                  <w:marLeft w:val="0"/>
                                  <w:marRight w:val="0"/>
                                  <w:marTop w:val="0"/>
                                  <w:marBottom w:val="0"/>
                                  <w:divBdr>
                                    <w:top w:val="none" w:sz="0" w:space="0" w:color="auto"/>
                                    <w:left w:val="none" w:sz="0" w:space="0" w:color="auto"/>
                                    <w:bottom w:val="none" w:sz="0" w:space="0" w:color="auto"/>
                                    <w:right w:val="none" w:sz="0" w:space="0" w:color="auto"/>
                                  </w:divBdr>
                                </w:div>
                                <w:div w:id="929241534">
                                  <w:marLeft w:val="0"/>
                                  <w:marRight w:val="0"/>
                                  <w:marTop w:val="0"/>
                                  <w:marBottom w:val="0"/>
                                  <w:divBdr>
                                    <w:top w:val="none" w:sz="0" w:space="0" w:color="auto"/>
                                    <w:left w:val="none" w:sz="0" w:space="0" w:color="auto"/>
                                    <w:bottom w:val="none" w:sz="0" w:space="0" w:color="auto"/>
                                    <w:right w:val="none" w:sz="0" w:space="0" w:color="auto"/>
                                  </w:divBdr>
                                </w:div>
                                <w:div w:id="373384052">
                                  <w:marLeft w:val="0"/>
                                  <w:marRight w:val="0"/>
                                  <w:marTop w:val="0"/>
                                  <w:marBottom w:val="0"/>
                                  <w:divBdr>
                                    <w:top w:val="none" w:sz="0" w:space="0" w:color="auto"/>
                                    <w:left w:val="none" w:sz="0" w:space="0" w:color="auto"/>
                                    <w:bottom w:val="none" w:sz="0" w:space="0" w:color="auto"/>
                                    <w:right w:val="none" w:sz="0" w:space="0" w:color="auto"/>
                                  </w:divBdr>
                                </w:div>
                                <w:div w:id="48304960">
                                  <w:marLeft w:val="0"/>
                                  <w:marRight w:val="0"/>
                                  <w:marTop w:val="0"/>
                                  <w:marBottom w:val="0"/>
                                  <w:divBdr>
                                    <w:top w:val="none" w:sz="0" w:space="0" w:color="auto"/>
                                    <w:left w:val="none" w:sz="0" w:space="0" w:color="auto"/>
                                    <w:bottom w:val="none" w:sz="0" w:space="0" w:color="auto"/>
                                    <w:right w:val="none" w:sz="0" w:space="0" w:color="auto"/>
                                  </w:divBdr>
                                </w:div>
                                <w:div w:id="314921067">
                                  <w:marLeft w:val="0"/>
                                  <w:marRight w:val="0"/>
                                  <w:marTop w:val="0"/>
                                  <w:marBottom w:val="0"/>
                                  <w:divBdr>
                                    <w:top w:val="none" w:sz="0" w:space="0" w:color="auto"/>
                                    <w:left w:val="none" w:sz="0" w:space="0" w:color="auto"/>
                                    <w:bottom w:val="none" w:sz="0" w:space="0" w:color="auto"/>
                                    <w:right w:val="none" w:sz="0" w:space="0" w:color="auto"/>
                                  </w:divBdr>
                                </w:div>
                                <w:div w:id="785002207">
                                  <w:marLeft w:val="0"/>
                                  <w:marRight w:val="0"/>
                                  <w:marTop w:val="0"/>
                                  <w:marBottom w:val="0"/>
                                  <w:divBdr>
                                    <w:top w:val="none" w:sz="0" w:space="0" w:color="auto"/>
                                    <w:left w:val="none" w:sz="0" w:space="0" w:color="auto"/>
                                    <w:bottom w:val="none" w:sz="0" w:space="0" w:color="auto"/>
                                    <w:right w:val="none" w:sz="0" w:space="0" w:color="auto"/>
                                  </w:divBdr>
                                </w:div>
                                <w:div w:id="1230460737">
                                  <w:marLeft w:val="0"/>
                                  <w:marRight w:val="0"/>
                                  <w:marTop w:val="0"/>
                                  <w:marBottom w:val="0"/>
                                  <w:divBdr>
                                    <w:top w:val="none" w:sz="0" w:space="0" w:color="auto"/>
                                    <w:left w:val="none" w:sz="0" w:space="0" w:color="auto"/>
                                    <w:bottom w:val="none" w:sz="0" w:space="0" w:color="auto"/>
                                    <w:right w:val="none" w:sz="0" w:space="0" w:color="auto"/>
                                  </w:divBdr>
                                </w:div>
                                <w:div w:id="132992250">
                                  <w:marLeft w:val="0"/>
                                  <w:marRight w:val="0"/>
                                  <w:marTop w:val="0"/>
                                  <w:marBottom w:val="0"/>
                                  <w:divBdr>
                                    <w:top w:val="none" w:sz="0" w:space="0" w:color="auto"/>
                                    <w:left w:val="none" w:sz="0" w:space="0" w:color="auto"/>
                                    <w:bottom w:val="none" w:sz="0" w:space="0" w:color="auto"/>
                                    <w:right w:val="none" w:sz="0" w:space="0" w:color="auto"/>
                                  </w:divBdr>
                                </w:div>
                                <w:div w:id="565724463">
                                  <w:marLeft w:val="0"/>
                                  <w:marRight w:val="0"/>
                                  <w:marTop w:val="0"/>
                                  <w:marBottom w:val="0"/>
                                  <w:divBdr>
                                    <w:top w:val="none" w:sz="0" w:space="0" w:color="auto"/>
                                    <w:left w:val="none" w:sz="0" w:space="0" w:color="auto"/>
                                    <w:bottom w:val="none" w:sz="0" w:space="0" w:color="auto"/>
                                    <w:right w:val="none" w:sz="0" w:space="0" w:color="auto"/>
                                  </w:divBdr>
                                </w:div>
                                <w:div w:id="1006246803">
                                  <w:marLeft w:val="0"/>
                                  <w:marRight w:val="0"/>
                                  <w:marTop w:val="0"/>
                                  <w:marBottom w:val="0"/>
                                  <w:divBdr>
                                    <w:top w:val="none" w:sz="0" w:space="0" w:color="auto"/>
                                    <w:left w:val="none" w:sz="0" w:space="0" w:color="auto"/>
                                    <w:bottom w:val="none" w:sz="0" w:space="0" w:color="auto"/>
                                    <w:right w:val="none" w:sz="0" w:space="0" w:color="auto"/>
                                  </w:divBdr>
                                </w:div>
                                <w:div w:id="1646160283">
                                  <w:marLeft w:val="0"/>
                                  <w:marRight w:val="0"/>
                                  <w:marTop w:val="0"/>
                                  <w:marBottom w:val="0"/>
                                  <w:divBdr>
                                    <w:top w:val="none" w:sz="0" w:space="0" w:color="auto"/>
                                    <w:left w:val="none" w:sz="0" w:space="0" w:color="auto"/>
                                    <w:bottom w:val="none" w:sz="0" w:space="0" w:color="auto"/>
                                    <w:right w:val="none" w:sz="0" w:space="0" w:color="auto"/>
                                  </w:divBdr>
                                </w:div>
                                <w:div w:id="2105153333">
                                  <w:marLeft w:val="0"/>
                                  <w:marRight w:val="0"/>
                                  <w:marTop w:val="0"/>
                                  <w:marBottom w:val="0"/>
                                  <w:divBdr>
                                    <w:top w:val="none" w:sz="0" w:space="0" w:color="auto"/>
                                    <w:left w:val="none" w:sz="0" w:space="0" w:color="auto"/>
                                    <w:bottom w:val="none" w:sz="0" w:space="0" w:color="auto"/>
                                    <w:right w:val="none" w:sz="0" w:space="0" w:color="auto"/>
                                  </w:divBdr>
                                </w:div>
                                <w:div w:id="1267688578">
                                  <w:marLeft w:val="0"/>
                                  <w:marRight w:val="0"/>
                                  <w:marTop w:val="0"/>
                                  <w:marBottom w:val="0"/>
                                  <w:divBdr>
                                    <w:top w:val="none" w:sz="0" w:space="0" w:color="auto"/>
                                    <w:left w:val="none" w:sz="0" w:space="0" w:color="auto"/>
                                    <w:bottom w:val="none" w:sz="0" w:space="0" w:color="auto"/>
                                    <w:right w:val="none" w:sz="0" w:space="0" w:color="auto"/>
                                  </w:divBdr>
                                </w:div>
                                <w:div w:id="1831217844">
                                  <w:marLeft w:val="0"/>
                                  <w:marRight w:val="0"/>
                                  <w:marTop w:val="0"/>
                                  <w:marBottom w:val="0"/>
                                  <w:divBdr>
                                    <w:top w:val="none" w:sz="0" w:space="0" w:color="auto"/>
                                    <w:left w:val="none" w:sz="0" w:space="0" w:color="auto"/>
                                    <w:bottom w:val="none" w:sz="0" w:space="0" w:color="auto"/>
                                    <w:right w:val="none" w:sz="0" w:space="0" w:color="auto"/>
                                  </w:divBdr>
                                </w:div>
                                <w:div w:id="1230651296">
                                  <w:marLeft w:val="0"/>
                                  <w:marRight w:val="0"/>
                                  <w:marTop w:val="0"/>
                                  <w:marBottom w:val="0"/>
                                  <w:divBdr>
                                    <w:top w:val="none" w:sz="0" w:space="0" w:color="auto"/>
                                    <w:left w:val="none" w:sz="0" w:space="0" w:color="auto"/>
                                    <w:bottom w:val="none" w:sz="0" w:space="0" w:color="auto"/>
                                    <w:right w:val="none" w:sz="0" w:space="0" w:color="auto"/>
                                  </w:divBdr>
                                </w:div>
                                <w:div w:id="96488762">
                                  <w:marLeft w:val="0"/>
                                  <w:marRight w:val="0"/>
                                  <w:marTop w:val="0"/>
                                  <w:marBottom w:val="0"/>
                                  <w:divBdr>
                                    <w:top w:val="none" w:sz="0" w:space="0" w:color="auto"/>
                                    <w:left w:val="none" w:sz="0" w:space="0" w:color="auto"/>
                                    <w:bottom w:val="none" w:sz="0" w:space="0" w:color="auto"/>
                                    <w:right w:val="none" w:sz="0" w:space="0" w:color="auto"/>
                                  </w:divBdr>
                                </w:div>
                                <w:div w:id="1027869914">
                                  <w:marLeft w:val="0"/>
                                  <w:marRight w:val="0"/>
                                  <w:marTop w:val="0"/>
                                  <w:marBottom w:val="0"/>
                                  <w:divBdr>
                                    <w:top w:val="none" w:sz="0" w:space="0" w:color="auto"/>
                                    <w:left w:val="none" w:sz="0" w:space="0" w:color="auto"/>
                                    <w:bottom w:val="none" w:sz="0" w:space="0" w:color="auto"/>
                                    <w:right w:val="none" w:sz="0" w:space="0" w:color="auto"/>
                                  </w:divBdr>
                                </w:div>
                                <w:div w:id="256210298">
                                  <w:marLeft w:val="0"/>
                                  <w:marRight w:val="0"/>
                                  <w:marTop w:val="0"/>
                                  <w:marBottom w:val="0"/>
                                  <w:divBdr>
                                    <w:top w:val="none" w:sz="0" w:space="0" w:color="auto"/>
                                    <w:left w:val="none" w:sz="0" w:space="0" w:color="auto"/>
                                    <w:bottom w:val="none" w:sz="0" w:space="0" w:color="auto"/>
                                    <w:right w:val="none" w:sz="0" w:space="0" w:color="auto"/>
                                  </w:divBdr>
                                </w:div>
                                <w:div w:id="2013413000">
                                  <w:marLeft w:val="0"/>
                                  <w:marRight w:val="0"/>
                                  <w:marTop w:val="0"/>
                                  <w:marBottom w:val="0"/>
                                  <w:divBdr>
                                    <w:top w:val="none" w:sz="0" w:space="0" w:color="auto"/>
                                    <w:left w:val="none" w:sz="0" w:space="0" w:color="auto"/>
                                    <w:bottom w:val="none" w:sz="0" w:space="0" w:color="auto"/>
                                    <w:right w:val="none" w:sz="0" w:space="0" w:color="auto"/>
                                  </w:divBdr>
                                </w:div>
                                <w:div w:id="2002922466">
                                  <w:marLeft w:val="0"/>
                                  <w:marRight w:val="0"/>
                                  <w:marTop w:val="0"/>
                                  <w:marBottom w:val="0"/>
                                  <w:divBdr>
                                    <w:top w:val="none" w:sz="0" w:space="0" w:color="auto"/>
                                    <w:left w:val="none" w:sz="0" w:space="0" w:color="auto"/>
                                    <w:bottom w:val="none" w:sz="0" w:space="0" w:color="auto"/>
                                    <w:right w:val="none" w:sz="0" w:space="0" w:color="auto"/>
                                  </w:divBdr>
                                </w:div>
                                <w:div w:id="141116468">
                                  <w:marLeft w:val="0"/>
                                  <w:marRight w:val="0"/>
                                  <w:marTop w:val="0"/>
                                  <w:marBottom w:val="0"/>
                                  <w:divBdr>
                                    <w:top w:val="none" w:sz="0" w:space="0" w:color="auto"/>
                                    <w:left w:val="none" w:sz="0" w:space="0" w:color="auto"/>
                                    <w:bottom w:val="none" w:sz="0" w:space="0" w:color="auto"/>
                                    <w:right w:val="none" w:sz="0" w:space="0" w:color="auto"/>
                                  </w:divBdr>
                                </w:div>
                                <w:div w:id="530915785">
                                  <w:marLeft w:val="0"/>
                                  <w:marRight w:val="0"/>
                                  <w:marTop w:val="0"/>
                                  <w:marBottom w:val="0"/>
                                  <w:divBdr>
                                    <w:top w:val="none" w:sz="0" w:space="0" w:color="auto"/>
                                    <w:left w:val="none" w:sz="0" w:space="0" w:color="auto"/>
                                    <w:bottom w:val="none" w:sz="0" w:space="0" w:color="auto"/>
                                    <w:right w:val="none" w:sz="0" w:space="0" w:color="auto"/>
                                  </w:divBdr>
                                </w:div>
                                <w:div w:id="904028006">
                                  <w:marLeft w:val="0"/>
                                  <w:marRight w:val="0"/>
                                  <w:marTop w:val="0"/>
                                  <w:marBottom w:val="0"/>
                                  <w:divBdr>
                                    <w:top w:val="none" w:sz="0" w:space="0" w:color="auto"/>
                                    <w:left w:val="none" w:sz="0" w:space="0" w:color="auto"/>
                                    <w:bottom w:val="none" w:sz="0" w:space="0" w:color="auto"/>
                                    <w:right w:val="none" w:sz="0" w:space="0" w:color="auto"/>
                                  </w:divBdr>
                                </w:div>
                                <w:div w:id="1819685203">
                                  <w:marLeft w:val="0"/>
                                  <w:marRight w:val="0"/>
                                  <w:marTop w:val="0"/>
                                  <w:marBottom w:val="0"/>
                                  <w:divBdr>
                                    <w:top w:val="none" w:sz="0" w:space="0" w:color="auto"/>
                                    <w:left w:val="none" w:sz="0" w:space="0" w:color="auto"/>
                                    <w:bottom w:val="none" w:sz="0" w:space="0" w:color="auto"/>
                                    <w:right w:val="none" w:sz="0" w:space="0" w:color="auto"/>
                                  </w:divBdr>
                                </w:div>
                                <w:div w:id="1203324017">
                                  <w:marLeft w:val="0"/>
                                  <w:marRight w:val="0"/>
                                  <w:marTop w:val="0"/>
                                  <w:marBottom w:val="0"/>
                                  <w:divBdr>
                                    <w:top w:val="none" w:sz="0" w:space="0" w:color="auto"/>
                                    <w:left w:val="none" w:sz="0" w:space="0" w:color="auto"/>
                                    <w:bottom w:val="none" w:sz="0" w:space="0" w:color="auto"/>
                                    <w:right w:val="none" w:sz="0" w:space="0" w:color="auto"/>
                                  </w:divBdr>
                                </w:div>
                                <w:div w:id="986663595">
                                  <w:marLeft w:val="0"/>
                                  <w:marRight w:val="0"/>
                                  <w:marTop w:val="0"/>
                                  <w:marBottom w:val="0"/>
                                  <w:divBdr>
                                    <w:top w:val="none" w:sz="0" w:space="0" w:color="auto"/>
                                    <w:left w:val="none" w:sz="0" w:space="0" w:color="auto"/>
                                    <w:bottom w:val="none" w:sz="0" w:space="0" w:color="auto"/>
                                    <w:right w:val="none" w:sz="0" w:space="0" w:color="auto"/>
                                  </w:divBdr>
                                </w:div>
                                <w:div w:id="668489422">
                                  <w:marLeft w:val="0"/>
                                  <w:marRight w:val="0"/>
                                  <w:marTop w:val="0"/>
                                  <w:marBottom w:val="0"/>
                                  <w:divBdr>
                                    <w:top w:val="none" w:sz="0" w:space="0" w:color="auto"/>
                                    <w:left w:val="none" w:sz="0" w:space="0" w:color="auto"/>
                                    <w:bottom w:val="none" w:sz="0" w:space="0" w:color="auto"/>
                                    <w:right w:val="none" w:sz="0" w:space="0" w:color="auto"/>
                                  </w:divBdr>
                                </w:div>
                                <w:div w:id="1215121620">
                                  <w:marLeft w:val="0"/>
                                  <w:marRight w:val="0"/>
                                  <w:marTop w:val="0"/>
                                  <w:marBottom w:val="0"/>
                                  <w:divBdr>
                                    <w:top w:val="none" w:sz="0" w:space="0" w:color="auto"/>
                                    <w:left w:val="none" w:sz="0" w:space="0" w:color="auto"/>
                                    <w:bottom w:val="none" w:sz="0" w:space="0" w:color="auto"/>
                                    <w:right w:val="none" w:sz="0" w:space="0" w:color="auto"/>
                                  </w:divBdr>
                                </w:div>
                                <w:div w:id="26607640">
                                  <w:marLeft w:val="0"/>
                                  <w:marRight w:val="0"/>
                                  <w:marTop w:val="0"/>
                                  <w:marBottom w:val="0"/>
                                  <w:divBdr>
                                    <w:top w:val="none" w:sz="0" w:space="0" w:color="auto"/>
                                    <w:left w:val="none" w:sz="0" w:space="0" w:color="auto"/>
                                    <w:bottom w:val="none" w:sz="0" w:space="0" w:color="auto"/>
                                    <w:right w:val="none" w:sz="0" w:space="0" w:color="auto"/>
                                  </w:divBdr>
                                </w:div>
                                <w:div w:id="501358265">
                                  <w:marLeft w:val="0"/>
                                  <w:marRight w:val="0"/>
                                  <w:marTop w:val="0"/>
                                  <w:marBottom w:val="0"/>
                                  <w:divBdr>
                                    <w:top w:val="none" w:sz="0" w:space="0" w:color="auto"/>
                                    <w:left w:val="none" w:sz="0" w:space="0" w:color="auto"/>
                                    <w:bottom w:val="none" w:sz="0" w:space="0" w:color="auto"/>
                                    <w:right w:val="none" w:sz="0" w:space="0" w:color="auto"/>
                                  </w:divBdr>
                                </w:div>
                                <w:div w:id="896428912">
                                  <w:marLeft w:val="0"/>
                                  <w:marRight w:val="0"/>
                                  <w:marTop w:val="0"/>
                                  <w:marBottom w:val="0"/>
                                  <w:divBdr>
                                    <w:top w:val="none" w:sz="0" w:space="0" w:color="auto"/>
                                    <w:left w:val="none" w:sz="0" w:space="0" w:color="auto"/>
                                    <w:bottom w:val="none" w:sz="0" w:space="0" w:color="auto"/>
                                    <w:right w:val="none" w:sz="0" w:space="0" w:color="auto"/>
                                  </w:divBdr>
                                </w:div>
                                <w:div w:id="1365210411">
                                  <w:marLeft w:val="0"/>
                                  <w:marRight w:val="0"/>
                                  <w:marTop w:val="0"/>
                                  <w:marBottom w:val="0"/>
                                  <w:divBdr>
                                    <w:top w:val="none" w:sz="0" w:space="0" w:color="auto"/>
                                    <w:left w:val="none" w:sz="0" w:space="0" w:color="auto"/>
                                    <w:bottom w:val="none" w:sz="0" w:space="0" w:color="auto"/>
                                    <w:right w:val="none" w:sz="0" w:space="0" w:color="auto"/>
                                  </w:divBdr>
                                </w:div>
                                <w:div w:id="212153550">
                                  <w:marLeft w:val="0"/>
                                  <w:marRight w:val="0"/>
                                  <w:marTop w:val="0"/>
                                  <w:marBottom w:val="0"/>
                                  <w:divBdr>
                                    <w:top w:val="none" w:sz="0" w:space="0" w:color="auto"/>
                                    <w:left w:val="none" w:sz="0" w:space="0" w:color="auto"/>
                                    <w:bottom w:val="none" w:sz="0" w:space="0" w:color="auto"/>
                                    <w:right w:val="none" w:sz="0" w:space="0" w:color="auto"/>
                                  </w:divBdr>
                                </w:div>
                                <w:div w:id="1577476638">
                                  <w:marLeft w:val="0"/>
                                  <w:marRight w:val="0"/>
                                  <w:marTop w:val="0"/>
                                  <w:marBottom w:val="0"/>
                                  <w:divBdr>
                                    <w:top w:val="none" w:sz="0" w:space="0" w:color="auto"/>
                                    <w:left w:val="none" w:sz="0" w:space="0" w:color="auto"/>
                                    <w:bottom w:val="none" w:sz="0" w:space="0" w:color="auto"/>
                                    <w:right w:val="none" w:sz="0" w:space="0" w:color="auto"/>
                                  </w:divBdr>
                                </w:div>
                                <w:div w:id="1308245303">
                                  <w:marLeft w:val="0"/>
                                  <w:marRight w:val="0"/>
                                  <w:marTop w:val="0"/>
                                  <w:marBottom w:val="0"/>
                                  <w:divBdr>
                                    <w:top w:val="none" w:sz="0" w:space="0" w:color="auto"/>
                                    <w:left w:val="none" w:sz="0" w:space="0" w:color="auto"/>
                                    <w:bottom w:val="none" w:sz="0" w:space="0" w:color="auto"/>
                                    <w:right w:val="none" w:sz="0" w:space="0" w:color="auto"/>
                                  </w:divBdr>
                                </w:div>
                                <w:div w:id="2127499675">
                                  <w:marLeft w:val="0"/>
                                  <w:marRight w:val="0"/>
                                  <w:marTop w:val="0"/>
                                  <w:marBottom w:val="0"/>
                                  <w:divBdr>
                                    <w:top w:val="none" w:sz="0" w:space="0" w:color="auto"/>
                                    <w:left w:val="none" w:sz="0" w:space="0" w:color="auto"/>
                                    <w:bottom w:val="none" w:sz="0" w:space="0" w:color="auto"/>
                                    <w:right w:val="none" w:sz="0" w:space="0" w:color="auto"/>
                                  </w:divBdr>
                                </w:div>
                                <w:div w:id="1693720791">
                                  <w:marLeft w:val="0"/>
                                  <w:marRight w:val="0"/>
                                  <w:marTop w:val="0"/>
                                  <w:marBottom w:val="0"/>
                                  <w:divBdr>
                                    <w:top w:val="none" w:sz="0" w:space="0" w:color="auto"/>
                                    <w:left w:val="none" w:sz="0" w:space="0" w:color="auto"/>
                                    <w:bottom w:val="none" w:sz="0" w:space="0" w:color="auto"/>
                                    <w:right w:val="none" w:sz="0" w:space="0" w:color="auto"/>
                                  </w:divBdr>
                                </w:div>
                                <w:div w:id="1715885886">
                                  <w:marLeft w:val="0"/>
                                  <w:marRight w:val="0"/>
                                  <w:marTop w:val="0"/>
                                  <w:marBottom w:val="0"/>
                                  <w:divBdr>
                                    <w:top w:val="none" w:sz="0" w:space="0" w:color="auto"/>
                                    <w:left w:val="none" w:sz="0" w:space="0" w:color="auto"/>
                                    <w:bottom w:val="none" w:sz="0" w:space="0" w:color="auto"/>
                                    <w:right w:val="none" w:sz="0" w:space="0" w:color="auto"/>
                                  </w:divBdr>
                                </w:div>
                                <w:div w:id="1997219067">
                                  <w:marLeft w:val="0"/>
                                  <w:marRight w:val="0"/>
                                  <w:marTop w:val="0"/>
                                  <w:marBottom w:val="0"/>
                                  <w:divBdr>
                                    <w:top w:val="none" w:sz="0" w:space="0" w:color="auto"/>
                                    <w:left w:val="none" w:sz="0" w:space="0" w:color="auto"/>
                                    <w:bottom w:val="none" w:sz="0" w:space="0" w:color="auto"/>
                                    <w:right w:val="none" w:sz="0" w:space="0" w:color="auto"/>
                                  </w:divBdr>
                                </w:div>
                                <w:div w:id="1246650861">
                                  <w:marLeft w:val="0"/>
                                  <w:marRight w:val="0"/>
                                  <w:marTop w:val="0"/>
                                  <w:marBottom w:val="0"/>
                                  <w:divBdr>
                                    <w:top w:val="none" w:sz="0" w:space="0" w:color="auto"/>
                                    <w:left w:val="none" w:sz="0" w:space="0" w:color="auto"/>
                                    <w:bottom w:val="none" w:sz="0" w:space="0" w:color="auto"/>
                                    <w:right w:val="none" w:sz="0" w:space="0" w:color="auto"/>
                                  </w:divBdr>
                                </w:div>
                                <w:div w:id="1797409056">
                                  <w:marLeft w:val="0"/>
                                  <w:marRight w:val="0"/>
                                  <w:marTop w:val="0"/>
                                  <w:marBottom w:val="0"/>
                                  <w:divBdr>
                                    <w:top w:val="none" w:sz="0" w:space="0" w:color="auto"/>
                                    <w:left w:val="none" w:sz="0" w:space="0" w:color="auto"/>
                                    <w:bottom w:val="none" w:sz="0" w:space="0" w:color="auto"/>
                                    <w:right w:val="none" w:sz="0" w:space="0" w:color="auto"/>
                                  </w:divBdr>
                                </w:div>
                                <w:div w:id="2117166684">
                                  <w:marLeft w:val="0"/>
                                  <w:marRight w:val="0"/>
                                  <w:marTop w:val="0"/>
                                  <w:marBottom w:val="0"/>
                                  <w:divBdr>
                                    <w:top w:val="none" w:sz="0" w:space="0" w:color="auto"/>
                                    <w:left w:val="none" w:sz="0" w:space="0" w:color="auto"/>
                                    <w:bottom w:val="none" w:sz="0" w:space="0" w:color="auto"/>
                                    <w:right w:val="none" w:sz="0" w:space="0" w:color="auto"/>
                                  </w:divBdr>
                                </w:div>
                                <w:div w:id="2144156496">
                                  <w:marLeft w:val="0"/>
                                  <w:marRight w:val="0"/>
                                  <w:marTop w:val="0"/>
                                  <w:marBottom w:val="0"/>
                                  <w:divBdr>
                                    <w:top w:val="none" w:sz="0" w:space="0" w:color="auto"/>
                                    <w:left w:val="none" w:sz="0" w:space="0" w:color="auto"/>
                                    <w:bottom w:val="none" w:sz="0" w:space="0" w:color="auto"/>
                                    <w:right w:val="none" w:sz="0" w:space="0" w:color="auto"/>
                                  </w:divBdr>
                                </w:div>
                                <w:div w:id="69154811">
                                  <w:marLeft w:val="0"/>
                                  <w:marRight w:val="0"/>
                                  <w:marTop w:val="0"/>
                                  <w:marBottom w:val="0"/>
                                  <w:divBdr>
                                    <w:top w:val="none" w:sz="0" w:space="0" w:color="auto"/>
                                    <w:left w:val="none" w:sz="0" w:space="0" w:color="auto"/>
                                    <w:bottom w:val="none" w:sz="0" w:space="0" w:color="auto"/>
                                    <w:right w:val="none" w:sz="0" w:space="0" w:color="auto"/>
                                  </w:divBdr>
                                </w:div>
                                <w:div w:id="576591415">
                                  <w:marLeft w:val="0"/>
                                  <w:marRight w:val="0"/>
                                  <w:marTop w:val="0"/>
                                  <w:marBottom w:val="0"/>
                                  <w:divBdr>
                                    <w:top w:val="none" w:sz="0" w:space="0" w:color="auto"/>
                                    <w:left w:val="none" w:sz="0" w:space="0" w:color="auto"/>
                                    <w:bottom w:val="none" w:sz="0" w:space="0" w:color="auto"/>
                                    <w:right w:val="none" w:sz="0" w:space="0" w:color="auto"/>
                                  </w:divBdr>
                                </w:div>
                                <w:div w:id="1276715808">
                                  <w:marLeft w:val="0"/>
                                  <w:marRight w:val="0"/>
                                  <w:marTop w:val="0"/>
                                  <w:marBottom w:val="0"/>
                                  <w:divBdr>
                                    <w:top w:val="none" w:sz="0" w:space="0" w:color="auto"/>
                                    <w:left w:val="none" w:sz="0" w:space="0" w:color="auto"/>
                                    <w:bottom w:val="none" w:sz="0" w:space="0" w:color="auto"/>
                                    <w:right w:val="none" w:sz="0" w:space="0" w:color="auto"/>
                                  </w:divBdr>
                                </w:div>
                                <w:div w:id="594092049">
                                  <w:marLeft w:val="0"/>
                                  <w:marRight w:val="0"/>
                                  <w:marTop w:val="0"/>
                                  <w:marBottom w:val="0"/>
                                  <w:divBdr>
                                    <w:top w:val="none" w:sz="0" w:space="0" w:color="auto"/>
                                    <w:left w:val="none" w:sz="0" w:space="0" w:color="auto"/>
                                    <w:bottom w:val="none" w:sz="0" w:space="0" w:color="auto"/>
                                    <w:right w:val="none" w:sz="0" w:space="0" w:color="auto"/>
                                  </w:divBdr>
                                </w:div>
                                <w:div w:id="742996055">
                                  <w:marLeft w:val="0"/>
                                  <w:marRight w:val="0"/>
                                  <w:marTop w:val="0"/>
                                  <w:marBottom w:val="0"/>
                                  <w:divBdr>
                                    <w:top w:val="none" w:sz="0" w:space="0" w:color="auto"/>
                                    <w:left w:val="none" w:sz="0" w:space="0" w:color="auto"/>
                                    <w:bottom w:val="none" w:sz="0" w:space="0" w:color="auto"/>
                                    <w:right w:val="none" w:sz="0" w:space="0" w:color="auto"/>
                                  </w:divBdr>
                                </w:div>
                                <w:div w:id="1839340538">
                                  <w:marLeft w:val="0"/>
                                  <w:marRight w:val="0"/>
                                  <w:marTop w:val="0"/>
                                  <w:marBottom w:val="0"/>
                                  <w:divBdr>
                                    <w:top w:val="none" w:sz="0" w:space="0" w:color="auto"/>
                                    <w:left w:val="none" w:sz="0" w:space="0" w:color="auto"/>
                                    <w:bottom w:val="none" w:sz="0" w:space="0" w:color="auto"/>
                                    <w:right w:val="none" w:sz="0" w:space="0" w:color="auto"/>
                                  </w:divBdr>
                                </w:div>
                                <w:div w:id="1659185294">
                                  <w:marLeft w:val="0"/>
                                  <w:marRight w:val="0"/>
                                  <w:marTop w:val="0"/>
                                  <w:marBottom w:val="0"/>
                                  <w:divBdr>
                                    <w:top w:val="none" w:sz="0" w:space="0" w:color="auto"/>
                                    <w:left w:val="none" w:sz="0" w:space="0" w:color="auto"/>
                                    <w:bottom w:val="none" w:sz="0" w:space="0" w:color="auto"/>
                                    <w:right w:val="none" w:sz="0" w:space="0" w:color="auto"/>
                                  </w:divBdr>
                                </w:div>
                                <w:div w:id="1469517466">
                                  <w:marLeft w:val="0"/>
                                  <w:marRight w:val="0"/>
                                  <w:marTop w:val="0"/>
                                  <w:marBottom w:val="0"/>
                                  <w:divBdr>
                                    <w:top w:val="none" w:sz="0" w:space="0" w:color="auto"/>
                                    <w:left w:val="none" w:sz="0" w:space="0" w:color="auto"/>
                                    <w:bottom w:val="none" w:sz="0" w:space="0" w:color="auto"/>
                                    <w:right w:val="none" w:sz="0" w:space="0" w:color="auto"/>
                                  </w:divBdr>
                                </w:div>
                                <w:div w:id="713694194">
                                  <w:marLeft w:val="0"/>
                                  <w:marRight w:val="0"/>
                                  <w:marTop w:val="0"/>
                                  <w:marBottom w:val="0"/>
                                  <w:divBdr>
                                    <w:top w:val="none" w:sz="0" w:space="0" w:color="auto"/>
                                    <w:left w:val="none" w:sz="0" w:space="0" w:color="auto"/>
                                    <w:bottom w:val="none" w:sz="0" w:space="0" w:color="auto"/>
                                    <w:right w:val="none" w:sz="0" w:space="0" w:color="auto"/>
                                  </w:divBdr>
                                </w:div>
                                <w:div w:id="787239727">
                                  <w:marLeft w:val="0"/>
                                  <w:marRight w:val="0"/>
                                  <w:marTop w:val="0"/>
                                  <w:marBottom w:val="0"/>
                                  <w:divBdr>
                                    <w:top w:val="none" w:sz="0" w:space="0" w:color="auto"/>
                                    <w:left w:val="none" w:sz="0" w:space="0" w:color="auto"/>
                                    <w:bottom w:val="none" w:sz="0" w:space="0" w:color="auto"/>
                                    <w:right w:val="none" w:sz="0" w:space="0" w:color="auto"/>
                                  </w:divBdr>
                                </w:div>
                                <w:div w:id="1201480506">
                                  <w:marLeft w:val="0"/>
                                  <w:marRight w:val="0"/>
                                  <w:marTop w:val="0"/>
                                  <w:marBottom w:val="0"/>
                                  <w:divBdr>
                                    <w:top w:val="none" w:sz="0" w:space="0" w:color="auto"/>
                                    <w:left w:val="none" w:sz="0" w:space="0" w:color="auto"/>
                                    <w:bottom w:val="none" w:sz="0" w:space="0" w:color="auto"/>
                                    <w:right w:val="none" w:sz="0" w:space="0" w:color="auto"/>
                                  </w:divBdr>
                                </w:div>
                                <w:div w:id="886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4473">
      <w:bodyDiv w:val="1"/>
      <w:marLeft w:val="0"/>
      <w:marRight w:val="0"/>
      <w:marTop w:val="0"/>
      <w:marBottom w:val="0"/>
      <w:divBdr>
        <w:top w:val="none" w:sz="0" w:space="0" w:color="auto"/>
        <w:left w:val="none" w:sz="0" w:space="0" w:color="auto"/>
        <w:bottom w:val="none" w:sz="0" w:space="0" w:color="auto"/>
        <w:right w:val="none" w:sz="0" w:space="0" w:color="auto"/>
      </w:divBdr>
    </w:div>
    <w:div w:id="1669945911">
      <w:bodyDiv w:val="1"/>
      <w:marLeft w:val="0"/>
      <w:marRight w:val="0"/>
      <w:marTop w:val="0"/>
      <w:marBottom w:val="0"/>
      <w:divBdr>
        <w:top w:val="none" w:sz="0" w:space="0" w:color="auto"/>
        <w:left w:val="none" w:sz="0" w:space="0" w:color="auto"/>
        <w:bottom w:val="none" w:sz="0" w:space="0" w:color="auto"/>
        <w:right w:val="none" w:sz="0" w:space="0" w:color="auto"/>
      </w:divBdr>
    </w:div>
    <w:div w:id="1696299326">
      <w:bodyDiv w:val="1"/>
      <w:marLeft w:val="0"/>
      <w:marRight w:val="0"/>
      <w:marTop w:val="0"/>
      <w:marBottom w:val="0"/>
      <w:divBdr>
        <w:top w:val="none" w:sz="0" w:space="0" w:color="auto"/>
        <w:left w:val="none" w:sz="0" w:space="0" w:color="auto"/>
        <w:bottom w:val="none" w:sz="0" w:space="0" w:color="auto"/>
        <w:right w:val="none" w:sz="0" w:space="0" w:color="auto"/>
      </w:divBdr>
    </w:div>
    <w:div w:id="1735616325">
      <w:bodyDiv w:val="1"/>
      <w:marLeft w:val="0"/>
      <w:marRight w:val="0"/>
      <w:marTop w:val="0"/>
      <w:marBottom w:val="0"/>
      <w:divBdr>
        <w:top w:val="none" w:sz="0" w:space="0" w:color="auto"/>
        <w:left w:val="none" w:sz="0" w:space="0" w:color="auto"/>
        <w:bottom w:val="none" w:sz="0" w:space="0" w:color="auto"/>
        <w:right w:val="none" w:sz="0" w:space="0" w:color="auto"/>
      </w:divBdr>
      <w:divsChild>
        <w:div w:id="870265242">
          <w:marLeft w:val="720"/>
          <w:marRight w:val="0"/>
          <w:marTop w:val="154"/>
          <w:marBottom w:val="0"/>
          <w:divBdr>
            <w:top w:val="none" w:sz="0" w:space="0" w:color="auto"/>
            <w:left w:val="none" w:sz="0" w:space="0" w:color="auto"/>
            <w:bottom w:val="none" w:sz="0" w:space="0" w:color="auto"/>
            <w:right w:val="none" w:sz="0" w:space="0" w:color="auto"/>
          </w:divBdr>
        </w:div>
        <w:div w:id="1479110525">
          <w:marLeft w:val="720"/>
          <w:marRight w:val="0"/>
          <w:marTop w:val="154"/>
          <w:marBottom w:val="0"/>
          <w:divBdr>
            <w:top w:val="none" w:sz="0" w:space="0" w:color="auto"/>
            <w:left w:val="none" w:sz="0" w:space="0" w:color="auto"/>
            <w:bottom w:val="none" w:sz="0" w:space="0" w:color="auto"/>
            <w:right w:val="none" w:sz="0" w:space="0" w:color="auto"/>
          </w:divBdr>
        </w:div>
        <w:div w:id="1820539782">
          <w:marLeft w:val="720"/>
          <w:marRight w:val="0"/>
          <w:marTop w:val="154"/>
          <w:marBottom w:val="0"/>
          <w:divBdr>
            <w:top w:val="none" w:sz="0" w:space="0" w:color="auto"/>
            <w:left w:val="none" w:sz="0" w:space="0" w:color="auto"/>
            <w:bottom w:val="none" w:sz="0" w:space="0" w:color="auto"/>
            <w:right w:val="none" w:sz="0" w:space="0" w:color="auto"/>
          </w:divBdr>
        </w:div>
        <w:div w:id="1503472060">
          <w:marLeft w:val="720"/>
          <w:marRight w:val="0"/>
          <w:marTop w:val="154"/>
          <w:marBottom w:val="0"/>
          <w:divBdr>
            <w:top w:val="none" w:sz="0" w:space="0" w:color="auto"/>
            <w:left w:val="none" w:sz="0" w:space="0" w:color="auto"/>
            <w:bottom w:val="none" w:sz="0" w:space="0" w:color="auto"/>
            <w:right w:val="none" w:sz="0" w:space="0" w:color="auto"/>
          </w:divBdr>
        </w:div>
        <w:div w:id="495464785">
          <w:marLeft w:val="720"/>
          <w:marRight w:val="0"/>
          <w:marTop w:val="154"/>
          <w:marBottom w:val="0"/>
          <w:divBdr>
            <w:top w:val="none" w:sz="0" w:space="0" w:color="auto"/>
            <w:left w:val="none" w:sz="0" w:space="0" w:color="auto"/>
            <w:bottom w:val="none" w:sz="0" w:space="0" w:color="auto"/>
            <w:right w:val="none" w:sz="0" w:space="0" w:color="auto"/>
          </w:divBdr>
        </w:div>
        <w:div w:id="224992004">
          <w:marLeft w:val="720"/>
          <w:marRight w:val="0"/>
          <w:marTop w:val="154"/>
          <w:marBottom w:val="0"/>
          <w:divBdr>
            <w:top w:val="none" w:sz="0" w:space="0" w:color="auto"/>
            <w:left w:val="none" w:sz="0" w:space="0" w:color="auto"/>
            <w:bottom w:val="none" w:sz="0" w:space="0" w:color="auto"/>
            <w:right w:val="none" w:sz="0" w:space="0" w:color="auto"/>
          </w:divBdr>
        </w:div>
        <w:div w:id="1238713128">
          <w:marLeft w:val="720"/>
          <w:marRight w:val="0"/>
          <w:marTop w:val="154"/>
          <w:marBottom w:val="0"/>
          <w:divBdr>
            <w:top w:val="none" w:sz="0" w:space="0" w:color="auto"/>
            <w:left w:val="none" w:sz="0" w:space="0" w:color="auto"/>
            <w:bottom w:val="none" w:sz="0" w:space="0" w:color="auto"/>
            <w:right w:val="none" w:sz="0" w:space="0" w:color="auto"/>
          </w:divBdr>
        </w:div>
        <w:div w:id="925000457">
          <w:marLeft w:val="720"/>
          <w:marRight w:val="0"/>
          <w:marTop w:val="154"/>
          <w:marBottom w:val="0"/>
          <w:divBdr>
            <w:top w:val="none" w:sz="0" w:space="0" w:color="auto"/>
            <w:left w:val="none" w:sz="0" w:space="0" w:color="auto"/>
            <w:bottom w:val="none" w:sz="0" w:space="0" w:color="auto"/>
            <w:right w:val="none" w:sz="0" w:space="0" w:color="auto"/>
          </w:divBdr>
        </w:div>
      </w:divsChild>
    </w:div>
    <w:div w:id="1856770910">
      <w:bodyDiv w:val="1"/>
      <w:marLeft w:val="0"/>
      <w:marRight w:val="0"/>
      <w:marTop w:val="0"/>
      <w:marBottom w:val="0"/>
      <w:divBdr>
        <w:top w:val="none" w:sz="0" w:space="0" w:color="auto"/>
        <w:left w:val="none" w:sz="0" w:space="0" w:color="auto"/>
        <w:bottom w:val="none" w:sz="0" w:space="0" w:color="auto"/>
        <w:right w:val="none" w:sz="0" w:space="0" w:color="auto"/>
      </w:divBdr>
      <w:divsChild>
        <w:div w:id="1709531362">
          <w:marLeft w:val="0"/>
          <w:marRight w:val="0"/>
          <w:marTop w:val="0"/>
          <w:marBottom w:val="0"/>
          <w:divBdr>
            <w:top w:val="none" w:sz="0" w:space="0" w:color="auto"/>
            <w:left w:val="none" w:sz="0" w:space="0" w:color="auto"/>
            <w:bottom w:val="none" w:sz="0" w:space="0" w:color="auto"/>
            <w:right w:val="none" w:sz="0" w:space="0" w:color="auto"/>
          </w:divBdr>
          <w:divsChild>
            <w:div w:id="1954440076">
              <w:marLeft w:val="0"/>
              <w:marRight w:val="0"/>
              <w:marTop w:val="0"/>
              <w:marBottom w:val="0"/>
              <w:divBdr>
                <w:top w:val="none" w:sz="0" w:space="0" w:color="auto"/>
                <w:left w:val="none" w:sz="0" w:space="0" w:color="auto"/>
                <w:bottom w:val="none" w:sz="0" w:space="0" w:color="auto"/>
                <w:right w:val="none" w:sz="0" w:space="0" w:color="auto"/>
              </w:divBdr>
              <w:divsChild>
                <w:div w:id="268242538">
                  <w:marLeft w:val="0"/>
                  <w:marRight w:val="0"/>
                  <w:marTop w:val="0"/>
                  <w:marBottom w:val="0"/>
                  <w:divBdr>
                    <w:top w:val="none" w:sz="0" w:space="0" w:color="auto"/>
                    <w:left w:val="none" w:sz="0" w:space="0" w:color="auto"/>
                    <w:bottom w:val="none" w:sz="0" w:space="0" w:color="auto"/>
                    <w:right w:val="none" w:sz="0" w:space="0" w:color="auto"/>
                  </w:divBdr>
                  <w:divsChild>
                    <w:div w:id="8715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1469">
              <w:marLeft w:val="0"/>
              <w:marRight w:val="0"/>
              <w:marTop w:val="0"/>
              <w:marBottom w:val="0"/>
              <w:divBdr>
                <w:top w:val="none" w:sz="0" w:space="0" w:color="auto"/>
                <w:left w:val="none" w:sz="0" w:space="0" w:color="auto"/>
                <w:bottom w:val="none" w:sz="0" w:space="0" w:color="auto"/>
                <w:right w:val="none" w:sz="0" w:space="0" w:color="auto"/>
              </w:divBdr>
              <w:divsChild>
                <w:div w:id="899441222">
                  <w:marLeft w:val="0"/>
                  <w:marRight w:val="0"/>
                  <w:marTop w:val="0"/>
                  <w:marBottom w:val="0"/>
                  <w:divBdr>
                    <w:top w:val="none" w:sz="0" w:space="0" w:color="auto"/>
                    <w:left w:val="none" w:sz="0" w:space="0" w:color="auto"/>
                    <w:bottom w:val="none" w:sz="0" w:space="0" w:color="auto"/>
                    <w:right w:val="none" w:sz="0" w:space="0" w:color="auto"/>
                  </w:divBdr>
                  <w:divsChild>
                    <w:div w:id="897976095">
                      <w:marLeft w:val="0"/>
                      <w:marRight w:val="0"/>
                      <w:marTop w:val="0"/>
                      <w:marBottom w:val="0"/>
                      <w:divBdr>
                        <w:top w:val="none" w:sz="0" w:space="0" w:color="auto"/>
                        <w:left w:val="none" w:sz="0" w:space="0" w:color="auto"/>
                        <w:bottom w:val="none" w:sz="0" w:space="0" w:color="auto"/>
                        <w:right w:val="none" w:sz="0" w:space="0" w:color="auto"/>
                      </w:divBdr>
                      <w:divsChild>
                        <w:div w:id="697240989">
                          <w:marLeft w:val="0"/>
                          <w:marRight w:val="0"/>
                          <w:marTop w:val="0"/>
                          <w:marBottom w:val="0"/>
                          <w:divBdr>
                            <w:top w:val="none" w:sz="0" w:space="0" w:color="auto"/>
                            <w:left w:val="none" w:sz="0" w:space="0" w:color="auto"/>
                            <w:bottom w:val="none" w:sz="0" w:space="0" w:color="auto"/>
                            <w:right w:val="none" w:sz="0" w:space="0" w:color="auto"/>
                          </w:divBdr>
                          <w:divsChild>
                            <w:div w:id="734008536">
                              <w:marLeft w:val="0"/>
                              <w:marRight w:val="0"/>
                              <w:marTop w:val="0"/>
                              <w:marBottom w:val="0"/>
                              <w:divBdr>
                                <w:top w:val="none" w:sz="0" w:space="0" w:color="auto"/>
                                <w:left w:val="none" w:sz="0" w:space="0" w:color="auto"/>
                                <w:bottom w:val="none" w:sz="0" w:space="0" w:color="auto"/>
                                <w:right w:val="none" w:sz="0" w:space="0" w:color="auto"/>
                              </w:divBdr>
                              <w:divsChild>
                                <w:div w:id="105082295">
                                  <w:marLeft w:val="0"/>
                                  <w:marRight w:val="0"/>
                                  <w:marTop w:val="0"/>
                                  <w:marBottom w:val="0"/>
                                  <w:divBdr>
                                    <w:top w:val="none" w:sz="0" w:space="0" w:color="auto"/>
                                    <w:left w:val="none" w:sz="0" w:space="0" w:color="auto"/>
                                    <w:bottom w:val="none" w:sz="0" w:space="0" w:color="auto"/>
                                    <w:right w:val="none" w:sz="0" w:space="0" w:color="auto"/>
                                  </w:divBdr>
                                </w:div>
                                <w:div w:id="592471882">
                                  <w:marLeft w:val="0"/>
                                  <w:marRight w:val="0"/>
                                  <w:marTop w:val="0"/>
                                  <w:marBottom w:val="0"/>
                                  <w:divBdr>
                                    <w:top w:val="none" w:sz="0" w:space="0" w:color="auto"/>
                                    <w:left w:val="none" w:sz="0" w:space="0" w:color="auto"/>
                                    <w:bottom w:val="none" w:sz="0" w:space="0" w:color="auto"/>
                                    <w:right w:val="none" w:sz="0" w:space="0" w:color="auto"/>
                                  </w:divBdr>
                                </w:div>
                                <w:div w:id="721445410">
                                  <w:marLeft w:val="0"/>
                                  <w:marRight w:val="0"/>
                                  <w:marTop w:val="0"/>
                                  <w:marBottom w:val="0"/>
                                  <w:divBdr>
                                    <w:top w:val="none" w:sz="0" w:space="0" w:color="auto"/>
                                    <w:left w:val="none" w:sz="0" w:space="0" w:color="auto"/>
                                    <w:bottom w:val="none" w:sz="0" w:space="0" w:color="auto"/>
                                    <w:right w:val="none" w:sz="0" w:space="0" w:color="auto"/>
                                  </w:divBdr>
                                </w:div>
                                <w:div w:id="1540126398">
                                  <w:marLeft w:val="0"/>
                                  <w:marRight w:val="0"/>
                                  <w:marTop w:val="0"/>
                                  <w:marBottom w:val="0"/>
                                  <w:divBdr>
                                    <w:top w:val="none" w:sz="0" w:space="0" w:color="auto"/>
                                    <w:left w:val="none" w:sz="0" w:space="0" w:color="auto"/>
                                    <w:bottom w:val="none" w:sz="0" w:space="0" w:color="auto"/>
                                    <w:right w:val="none" w:sz="0" w:space="0" w:color="auto"/>
                                  </w:divBdr>
                                </w:div>
                                <w:div w:id="2112965355">
                                  <w:marLeft w:val="0"/>
                                  <w:marRight w:val="0"/>
                                  <w:marTop w:val="0"/>
                                  <w:marBottom w:val="0"/>
                                  <w:divBdr>
                                    <w:top w:val="none" w:sz="0" w:space="0" w:color="auto"/>
                                    <w:left w:val="none" w:sz="0" w:space="0" w:color="auto"/>
                                    <w:bottom w:val="none" w:sz="0" w:space="0" w:color="auto"/>
                                    <w:right w:val="none" w:sz="0" w:space="0" w:color="auto"/>
                                  </w:divBdr>
                                </w:div>
                                <w:div w:id="1236745856">
                                  <w:marLeft w:val="0"/>
                                  <w:marRight w:val="0"/>
                                  <w:marTop w:val="0"/>
                                  <w:marBottom w:val="0"/>
                                  <w:divBdr>
                                    <w:top w:val="none" w:sz="0" w:space="0" w:color="auto"/>
                                    <w:left w:val="none" w:sz="0" w:space="0" w:color="auto"/>
                                    <w:bottom w:val="none" w:sz="0" w:space="0" w:color="auto"/>
                                    <w:right w:val="none" w:sz="0" w:space="0" w:color="auto"/>
                                  </w:divBdr>
                                </w:div>
                                <w:div w:id="1311597531">
                                  <w:marLeft w:val="0"/>
                                  <w:marRight w:val="0"/>
                                  <w:marTop w:val="0"/>
                                  <w:marBottom w:val="0"/>
                                  <w:divBdr>
                                    <w:top w:val="none" w:sz="0" w:space="0" w:color="auto"/>
                                    <w:left w:val="none" w:sz="0" w:space="0" w:color="auto"/>
                                    <w:bottom w:val="none" w:sz="0" w:space="0" w:color="auto"/>
                                    <w:right w:val="none" w:sz="0" w:space="0" w:color="auto"/>
                                  </w:divBdr>
                                </w:div>
                                <w:div w:id="2027055703">
                                  <w:marLeft w:val="0"/>
                                  <w:marRight w:val="0"/>
                                  <w:marTop w:val="0"/>
                                  <w:marBottom w:val="0"/>
                                  <w:divBdr>
                                    <w:top w:val="none" w:sz="0" w:space="0" w:color="auto"/>
                                    <w:left w:val="none" w:sz="0" w:space="0" w:color="auto"/>
                                    <w:bottom w:val="none" w:sz="0" w:space="0" w:color="auto"/>
                                    <w:right w:val="none" w:sz="0" w:space="0" w:color="auto"/>
                                  </w:divBdr>
                                </w:div>
                                <w:div w:id="728263070">
                                  <w:marLeft w:val="0"/>
                                  <w:marRight w:val="0"/>
                                  <w:marTop w:val="0"/>
                                  <w:marBottom w:val="0"/>
                                  <w:divBdr>
                                    <w:top w:val="none" w:sz="0" w:space="0" w:color="auto"/>
                                    <w:left w:val="none" w:sz="0" w:space="0" w:color="auto"/>
                                    <w:bottom w:val="none" w:sz="0" w:space="0" w:color="auto"/>
                                    <w:right w:val="none" w:sz="0" w:space="0" w:color="auto"/>
                                  </w:divBdr>
                                </w:div>
                                <w:div w:id="102194023">
                                  <w:marLeft w:val="0"/>
                                  <w:marRight w:val="0"/>
                                  <w:marTop w:val="0"/>
                                  <w:marBottom w:val="0"/>
                                  <w:divBdr>
                                    <w:top w:val="none" w:sz="0" w:space="0" w:color="auto"/>
                                    <w:left w:val="none" w:sz="0" w:space="0" w:color="auto"/>
                                    <w:bottom w:val="none" w:sz="0" w:space="0" w:color="auto"/>
                                    <w:right w:val="none" w:sz="0" w:space="0" w:color="auto"/>
                                  </w:divBdr>
                                </w:div>
                                <w:div w:id="649212689">
                                  <w:marLeft w:val="0"/>
                                  <w:marRight w:val="0"/>
                                  <w:marTop w:val="0"/>
                                  <w:marBottom w:val="0"/>
                                  <w:divBdr>
                                    <w:top w:val="none" w:sz="0" w:space="0" w:color="auto"/>
                                    <w:left w:val="none" w:sz="0" w:space="0" w:color="auto"/>
                                    <w:bottom w:val="none" w:sz="0" w:space="0" w:color="auto"/>
                                    <w:right w:val="none" w:sz="0" w:space="0" w:color="auto"/>
                                  </w:divBdr>
                                </w:div>
                                <w:div w:id="500237134">
                                  <w:marLeft w:val="0"/>
                                  <w:marRight w:val="0"/>
                                  <w:marTop w:val="0"/>
                                  <w:marBottom w:val="0"/>
                                  <w:divBdr>
                                    <w:top w:val="none" w:sz="0" w:space="0" w:color="auto"/>
                                    <w:left w:val="none" w:sz="0" w:space="0" w:color="auto"/>
                                    <w:bottom w:val="none" w:sz="0" w:space="0" w:color="auto"/>
                                    <w:right w:val="none" w:sz="0" w:space="0" w:color="auto"/>
                                  </w:divBdr>
                                </w:div>
                                <w:div w:id="1116214811">
                                  <w:marLeft w:val="0"/>
                                  <w:marRight w:val="0"/>
                                  <w:marTop w:val="0"/>
                                  <w:marBottom w:val="0"/>
                                  <w:divBdr>
                                    <w:top w:val="none" w:sz="0" w:space="0" w:color="auto"/>
                                    <w:left w:val="none" w:sz="0" w:space="0" w:color="auto"/>
                                    <w:bottom w:val="none" w:sz="0" w:space="0" w:color="auto"/>
                                    <w:right w:val="none" w:sz="0" w:space="0" w:color="auto"/>
                                  </w:divBdr>
                                </w:div>
                                <w:div w:id="412973888">
                                  <w:marLeft w:val="0"/>
                                  <w:marRight w:val="0"/>
                                  <w:marTop w:val="0"/>
                                  <w:marBottom w:val="0"/>
                                  <w:divBdr>
                                    <w:top w:val="none" w:sz="0" w:space="0" w:color="auto"/>
                                    <w:left w:val="none" w:sz="0" w:space="0" w:color="auto"/>
                                    <w:bottom w:val="none" w:sz="0" w:space="0" w:color="auto"/>
                                    <w:right w:val="none" w:sz="0" w:space="0" w:color="auto"/>
                                  </w:divBdr>
                                </w:div>
                                <w:div w:id="1948390258">
                                  <w:marLeft w:val="0"/>
                                  <w:marRight w:val="0"/>
                                  <w:marTop w:val="0"/>
                                  <w:marBottom w:val="0"/>
                                  <w:divBdr>
                                    <w:top w:val="none" w:sz="0" w:space="0" w:color="auto"/>
                                    <w:left w:val="none" w:sz="0" w:space="0" w:color="auto"/>
                                    <w:bottom w:val="none" w:sz="0" w:space="0" w:color="auto"/>
                                    <w:right w:val="none" w:sz="0" w:space="0" w:color="auto"/>
                                  </w:divBdr>
                                </w:div>
                                <w:div w:id="402484241">
                                  <w:marLeft w:val="0"/>
                                  <w:marRight w:val="0"/>
                                  <w:marTop w:val="0"/>
                                  <w:marBottom w:val="0"/>
                                  <w:divBdr>
                                    <w:top w:val="none" w:sz="0" w:space="0" w:color="auto"/>
                                    <w:left w:val="none" w:sz="0" w:space="0" w:color="auto"/>
                                    <w:bottom w:val="none" w:sz="0" w:space="0" w:color="auto"/>
                                    <w:right w:val="none" w:sz="0" w:space="0" w:color="auto"/>
                                  </w:divBdr>
                                </w:div>
                                <w:div w:id="1848014862">
                                  <w:marLeft w:val="0"/>
                                  <w:marRight w:val="0"/>
                                  <w:marTop w:val="0"/>
                                  <w:marBottom w:val="0"/>
                                  <w:divBdr>
                                    <w:top w:val="none" w:sz="0" w:space="0" w:color="auto"/>
                                    <w:left w:val="none" w:sz="0" w:space="0" w:color="auto"/>
                                    <w:bottom w:val="none" w:sz="0" w:space="0" w:color="auto"/>
                                    <w:right w:val="none" w:sz="0" w:space="0" w:color="auto"/>
                                  </w:divBdr>
                                </w:div>
                                <w:div w:id="1654943685">
                                  <w:marLeft w:val="0"/>
                                  <w:marRight w:val="0"/>
                                  <w:marTop w:val="0"/>
                                  <w:marBottom w:val="0"/>
                                  <w:divBdr>
                                    <w:top w:val="none" w:sz="0" w:space="0" w:color="auto"/>
                                    <w:left w:val="none" w:sz="0" w:space="0" w:color="auto"/>
                                    <w:bottom w:val="none" w:sz="0" w:space="0" w:color="auto"/>
                                    <w:right w:val="none" w:sz="0" w:space="0" w:color="auto"/>
                                  </w:divBdr>
                                </w:div>
                                <w:div w:id="206112125">
                                  <w:marLeft w:val="0"/>
                                  <w:marRight w:val="0"/>
                                  <w:marTop w:val="0"/>
                                  <w:marBottom w:val="0"/>
                                  <w:divBdr>
                                    <w:top w:val="none" w:sz="0" w:space="0" w:color="auto"/>
                                    <w:left w:val="none" w:sz="0" w:space="0" w:color="auto"/>
                                    <w:bottom w:val="none" w:sz="0" w:space="0" w:color="auto"/>
                                    <w:right w:val="none" w:sz="0" w:space="0" w:color="auto"/>
                                  </w:divBdr>
                                </w:div>
                                <w:div w:id="650061079">
                                  <w:marLeft w:val="0"/>
                                  <w:marRight w:val="0"/>
                                  <w:marTop w:val="0"/>
                                  <w:marBottom w:val="0"/>
                                  <w:divBdr>
                                    <w:top w:val="none" w:sz="0" w:space="0" w:color="auto"/>
                                    <w:left w:val="none" w:sz="0" w:space="0" w:color="auto"/>
                                    <w:bottom w:val="none" w:sz="0" w:space="0" w:color="auto"/>
                                    <w:right w:val="none" w:sz="0" w:space="0" w:color="auto"/>
                                  </w:divBdr>
                                </w:div>
                                <w:div w:id="1674063016">
                                  <w:marLeft w:val="0"/>
                                  <w:marRight w:val="0"/>
                                  <w:marTop w:val="0"/>
                                  <w:marBottom w:val="0"/>
                                  <w:divBdr>
                                    <w:top w:val="none" w:sz="0" w:space="0" w:color="auto"/>
                                    <w:left w:val="none" w:sz="0" w:space="0" w:color="auto"/>
                                    <w:bottom w:val="none" w:sz="0" w:space="0" w:color="auto"/>
                                    <w:right w:val="none" w:sz="0" w:space="0" w:color="auto"/>
                                  </w:divBdr>
                                </w:div>
                                <w:div w:id="1363901116">
                                  <w:marLeft w:val="0"/>
                                  <w:marRight w:val="0"/>
                                  <w:marTop w:val="0"/>
                                  <w:marBottom w:val="0"/>
                                  <w:divBdr>
                                    <w:top w:val="none" w:sz="0" w:space="0" w:color="auto"/>
                                    <w:left w:val="none" w:sz="0" w:space="0" w:color="auto"/>
                                    <w:bottom w:val="none" w:sz="0" w:space="0" w:color="auto"/>
                                    <w:right w:val="none" w:sz="0" w:space="0" w:color="auto"/>
                                  </w:divBdr>
                                </w:div>
                                <w:div w:id="758256377">
                                  <w:marLeft w:val="0"/>
                                  <w:marRight w:val="0"/>
                                  <w:marTop w:val="0"/>
                                  <w:marBottom w:val="0"/>
                                  <w:divBdr>
                                    <w:top w:val="none" w:sz="0" w:space="0" w:color="auto"/>
                                    <w:left w:val="none" w:sz="0" w:space="0" w:color="auto"/>
                                    <w:bottom w:val="none" w:sz="0" w:space="0" w:color="auto"/>
                                    <w:right w:val="none" w:sz="0" w:space="0" w:color="auto"/>
                                  </w:divBdr>
                                </w:div>
                                <w:div w:id="1798837067">
                                  <w:marLeft w:val="0"/>
                                  <w:marRight w:val="0"/>
                                  <w:marTop w:val="0"/>
                                  <w:marBottom w:val="0"/>
                                  <w:divBdr>
                                    <w:top w:val="none" w:sz="0" w:space="0" w:color="auto"/>
                                    <w:left w:val="none" w:sz="0" w:space="0" w:color="auto"/>
                                    <w:bottom w:val="none" w:sz="0" w:space="0" w:color="auto"/>
                                    <w:right w:val="none" w:sz="0" w:space="0" w:color="auto"/>
                                  </w:divBdr>
                                </w:div>
                                <w:div w:id="823549244">
                                  <w:marLeft w:val="0"/>
                                  <w:marRight w:val="0"/>
                                  <w:marTop w:val="0"/>
                                  <w:marBottom w:val="0"/>
                                  <w:divBdr>
                                    <w:top w:val="none" w:sz="0" w:space="0" w:color="auto"/>
                                    <w:left w:val="none" w:sz="0" w:space="0" w:color="auto"/>
                                    <w:bottom w:val="none" w:sz="0" w:space="0" w:color="auto"/>
                                    <w:right w:val="none" w:sz="0" w:space="0" w:color="auto"/>
                                  </w:divBdr>
                                </w:div>
                                <w:div w:id="2079547926">
                                  <w:marLeft w:val="0"/>
                                  <w:marRight w:val="0"/>
                                  <w:marTop w:val="0"/>
                                  <w:marBottom w:val="0"/>
                                  <w:divBdr>
                                    <w:top w:val="none" w:sz="0" w:space="0" w:color="auto"/>
                                    <w:left w:val="none" w:sz="0" w:space="0" w:color="auto"/>
                                    <w:bottom w:val="none" w:sz="0" w:space="0" w:color="auto"/>
                                    <w:right w:val="none" w:sz="0" w:space="0" w:color="auto"/>
                                  </w:divBdr>
                                </w:div>
                                <w:div w:id="2134979988">
                                  <w:marLeft w:val="0"/>
                                  <w:marRight w:val="0"/>
                                  <w:marTop w:val="0"/>
                                  <w:marBottom w:val="0"/>
                                  <w:divBdr>
                                    <w:top w:val="none" w:sz="0" w:space="0" w:color="auto"/>
                                    <w:left w:val="none" w:sz="0" w:space="0" w:color="auto"/>
                                    <w:bottom w:val="none" w:sz="0" w:space="0" w:color="auto"/>
                                    <w:right w:val="none" w:sz="0" w:space="0" w:color="auto"/>
                                  </w:divBdr>
                                </w:div>
                                <w:div w:id="1998802237">
                                  <w:marLeft w:val="0"/>
                                  <w:marRight w:val="0"/>
                                  <w:marTop w:val="0"/>
                                  <w:marBottom w:val="0"/>
                                  <w:divBdr>
                                    <w:top w:val="none" w:sz="0" w:space="0" w:color="auto"/>
                                    <w:left w:val="none" w:sz="0" w:space="0" w:color="auto"/>
                                    <w:bottom w:val="none" w:sz="0" w:space="0" w:color="auto"/>
                                    <w:right w:val="none" w:sz="0" w:space="0" w:color="auto"/>
                                  </w:divBdr>
                                </w:div>
                                <w:div w:id="1124343845">
                                  <w:marLeft w:val="0"/>
                                  <w:marRight w:val="0"/>
                                  <w:marTop w:val="0"/>
                                  <w:marBottom w:val="0"/>
                                  <w:divBdr>
                                    <w:top w:val="none" w:sz="0" w:space="0" w:color="auto"/>
                                    <w:left w:val="none" w:sz="0" w:space="0" w:color="auto"/>
                                    <w:bottom w:val="none" w:sz="0" w:space="0" w:color="auto"/>
                                    <w:right w:val="none" w:sz="0" w:space="0" w:color="auto"/>
                                  </w:divBdr>
                                </w:div>
                                <w:div w:id="913124708">
                                  <w:marLeft w:val="0"/>
                                  <w:marRight w:val="0"/>
                                  <w:marTop w:val="0"/>
                                  <w:marBottom w:val="0"/>
                                  <w:divBdr>
                                    <w:top w:val="none" w:sz="0" w:space="0" w:color="auto"/>
                                    <w:left w:val="none" w:sz="0" w:space="0" w:color="auto"/>
                                    <w:bottom w:val="none" w:sz="0" w:space="0" w:color="auto"/>
                                    <w:right w:val="none" w:sz="0" w:space="0" w:color="auto"/>
                                  </w:divBdr>
                                </w:div>
                                <w:div w:id="1884365944">
                                  <w:marLeft w:val="0"/>
                                  <w:marRight w:val="0"/>
                                  <w:marTop w:val="0"/>
                                  <w:marBottom w:val="0"/>
                                  <w:divBdr>
                                    <w:top w:val="none" w:sz="0" w:space="0" w:color="auto"/>
                                    <w:left w:val="none" w:sz="0" w:space="0" w:color="auto"/>
                                    <w:bottom w:val="none" w:sz="0" w:space="0" w:color="auto"/>
                                    <w:right w:val="none" w:sz="0" w:space="0" w:color="auto"/>
                                  </w:divBdr>
                                </w:div>
                                <w:div w:id="264769512">
                                  <w:marLeft w:val="0"/>
                                  <w:marRight w:val="0"/>
                                  <w:marTop w:val="0"/>
                                  <w:marBottom w:val="0"/>
                                  <w:divBdr>
                                    <w:top w:val="none" w:sz="0" w:space="0" w:color="auto"/>
                                    <w:left w:val="none" w:sz="0" w:space="0" w:color="auto"/>
                                    <w:bottom w:val="none" w:sz="0" w:space="0" w:color="auto"/>
                                    <w:right w:val="none" w:sz="0" w:space="0" w:color="auto"/>
                                  </w:divBdr>
                                </w:div>
                                <w:div w:id="1296831553">
                                  <w:marLeft w:val="0"/>
                                  <w:marRight w:val="0"/>
                                  <w:marTop w:val="0"/>
                                  <w:marBottom w:val="0"/>
                                  <w:divBdr>
                                    <w:top w:val="none" w:sz="0" w:space="0" w:color="auto"/>
                                    <w:left w:val="none" w:sz="0" w:space="0" w:color="auto"/>
                                    <w:bottom w:val="none" w:sz="0" w:space="0" w:color="auto"/>
                                    <w:right w:val="none" w:sz="0" w:space="0" w:color="auto"/>
                                  </w:divBdr>
                                </w:div>
                                <w:div w:id="406464182">
                                  <w:marLeft w:val="0"/>
                                  <w:marRight w:val="0"/>
                                  <w:marTop w:val="0"/>
                                  <w:marBottom w:val="0"/>
                                  <w:divBdr>
                                    <w:top w:val="none" w:sz="0" w:space="0" w:color="auto"/>
                                    <w:left w:val="none" w:sz="0" w:space="0" w:color="auto"/>
                                    <w:bottom w:val="none" w:sz="0" w:space="0" w:color="auto"/>
                                    <w:right w:val="none" w:sz="0" w:space="0" w:color="auto"/>
                                  </w:divBdr>
                                </w:div>
                                <w:div w:id="976253880">
                                  <w:marLeft w:val="0"/>
                                  <w:marRight w:val="0"/>
                                  <w:marTop w:val="0"/>
                                  <w:marBottom w:val="0"/>
                                  <w:divBdr>
                                    <w:top w:val="none" w:sz="0" w:space="0" w:color="auto"/>
                                    <w:left w:val="none" w:sz="0" w:space="0" w:color="auto"/>
                                    <w:bottom w:val="none" w:sz="0" w:space="0" w:color="auto"/>
                                    <w:right w:val="none" w:sz="0" w:space="0" w:color="auto"/>
                                  </w:divBdr>
                                </w:div>
                                <w:div w:id="376701598">
                                  <w:marLeft w:val="0"/>
                                  <w:marRight w:val="0"/>
                                  <w:marTop w:val="0"/>
                                  <w:marBottom w:val="0"/>
                                  <w:divBdr>
                                    <w:top w:val="none" w:sz="0" w:space="0" w:color="auto"/>
                                    <w:left w:val="none" w:sz="0" w:space="0" w:color="auto"/>
                                    <w:bottom w:val="none" w:sz="0" w:space="0" w:color="auto"/>
                                    <w:right w:val="none" w:sz="0" w:space="0" w:color="auto"/>
                                  </w:divBdr>
                                </w:div>
                                <w:div w:id="1708022824">
                                  <w:marLeft w:val="0"/>
                                  <w:marRight w:val="0"/>
                                  <w:marTop w:val="0"/>
                                  <w:marBottom w:val="0"/>
                                  <w:divBdr>
                                    <w:top w:val="none" w:sz="0" w:space="0" w:color="auto"/>
                                    <w:left w:val="none" w:sz="0" w:space="0" w:color="auto"/>
                                    <w:bottom w:val="none" w:sz="0" w:space="0" w:color="auto"/>
                                    <w:right w:val="none" w:sz="0" w:space="0" w:color="auto"/>
                                  </w:divBdr>
                                </w:div>
                                <w:div w:id="251205288">
                                  <w:marLeft w:val="0"/>
                                  <w:marRight w:val="0"/>
                                  <w:marTop w:val="0"/>
                                  <w:marBottom w:val="0"/>
                                  <w:divBdr>
                                    <w:top w:val="none" w:sz="0" w:space="0" w:color="auto"/>
                                    <w:left w:val="none" w:sz="0" w:space="0" w:color="auto"/>
                                    <w:bottom w:val="none" w:sz="0" w:space="0" w:color="auto"/>
                                    <w:right w:val="none" w:sz="0" w:space="0" w:color="auto"/>
                                  </w:divBdr>
                                </w:div>
                                <w:div w:id="1091202658">
                                  <w:marLeft w:val="0"/>
                                  <w:marRight w:val="0"/>
                                  <w:marTop w:val="0"/>
                                  <w:marBottom w:val="0"/>
                                  <w:divBdr>
                                    <w:top w:val="none" w:sz="0" w:space="0" w:color="auto"/>
                                    <w:left w:val="none" w:sz="0" w:space="0" w:color="auto"/>
                                    <w:bottom w:val="none" w:sz="0" w:space="0" w:color="auto"/>
                                    <w:right w:val="none" w:sz="0" w:space="0" w:color="auto"/>
                                  </w:divBdr>
                                </w:div>
                                <w:div w:id="1510561186">
                                  <w:marLeft w:val="0"/>
                                  <w:marRight w:val="0"/>
                                  <w:marTop w:val="0"/>
                                  <w:marBottom w:val="0"/>
                                  <w:divBdr>
                                    <w:top w:val="none" w:sz="0" w:space="0" w:color="auto"/>
                                    <w:left w:val="none" w:sz="0" w:space="0" w:color="auto"/>
                                    <w:bottom w:val="none" w:sz="0" w:space="0" w:color="auto"/>
                                    <w:right w:val="none" w:sz="0" w:space="0" w:color="auto"/>
                                  </w:divBdr>
                                </w:div>
                                <w:div w:id="1101144573">
                                  <w:marLeft w:val="0"/>
                                  <w:marRight w:val="0"/>
                                  <w:marTop w:val="0"/>
                                  <w:marBottom w:val="0"/>
                                  <w:divBdr>
                                    <w:top w:val="none" w:sz="0" w:space="0" w:color="auto"/>
                                    <w:left w:val="none" w:sz="0" w:space="0" w:color="auto"/>
                                    <w:bottom w:val="none" w:sz="0" w:space="0" w:color="auto"/>
                                    <w:right w:val="none" w:sz="0" w:space="0" w:color="auto"/>
                                  </w:divBdr>
                                </w:div>
                                <w:div w:id="102268917">
                                  <w:marLeft w:val="0"/>
                                  <w:marRight w:val="0"/>
                                  <w:marTop w:val="0"/>
                                  <w:marBottom w:val="0"/>
                                  <w:divBdr>
                                    <w:top w:val="none" w:sz="0" w:space="0" w:color="auto"/>
                                    <w:left w:val="none" w:sz="0" w:space="0" w:color="auto"/>
                                    <w:bottom w:val="none" w:sz="0" w:space="0" w:color="auto"/>
                                    <w:right w:val="none" w:sz="0" w:space="0" w:color="auto"/>
                                  </w:divBdr>
                                </w:div>
                                <w:div w:id="1980988209">
                                  <w:marLeft w:val="0"/>
                                  <w:marRight w:val="0"/>
                                  <w:marTop w:val="0"/>
                                  <w:marBottom w:val="0"/>
                                  <w:divBdr>
                                    <w:top w:val="none" w:sz="0" w:space="0" w:color="auto"/>
                                    <w:left w:val="none" w:sz="0" w:space="0" w:color="auto"/>
                                    <w:bottom w:val="none" w:sz="0" w:space="0" w:color="auto"/>
                                    <w:right w:val="none" w:sz="0" w:space="0" w:color="auto"/>
                                  </w:divBdr>
                                </w:div>
                                <w:div w:id="1145974422">
                                  <w:marLeft w:val="0"/>
                                  <w:marRight w:val="0"/>
                                  <w:marTop w:val="0"/>
                                  <w:marBottom w:val="0"/>
                                  <w:divBdr>
                                    <w:top w:val="none" w:sz="0" w:space="0" w:color="auto"/>
                                    <w:left w:val="none" w:sz="0" w:space="0" w:color="auto"/>
                                    <w:bottom w:val="none" w:sz="0" w:space="0" w:color="auto"/>
                                    <w:right w:val="none" w:sz="0" w:space="0" w:color="auto"/>
                                  </w:divBdr>
                                </w:div>
                                <w:div w:id="1403067880">
                                  <w:marLeft w:val="0"/>
                                  <w:marRight w:val="0"/>
                                  <w:marTop w:val="0"/>
                                  <w:marBottom w:val="0"/>
                                  <w:divBdr>
                                    <w:top w:val="none" w:sz="0" w:space="0" w:color="auto"/>
                                    <w:left w:val="none" w:sz="0" w:space="0" w:color="auto"/>
                                    <w:bottom w:val="none" w:sz="0" w:space="0" w:color="auto"/>
                                    <w:right w:val="none" w:sz="0" w:space="0" w:color="auto"/>
                                  </w:divBdr>
                                </w:div>
                                <w:div w:id="1271938551">
                                  <w:marLeft w:val="0"/>
                                  <w:marRight w:val="0"/>
                                  <w:marTop w:val="0"/>
                                  <w:marBottom w:val="0"/>
                                  <w:divBdr>
                                    <w:top w:val="none" w:sz="0" w:space="0" w:color="auto"/>
                                    <w:left w:val="none" w:sz="0" w:space="0" w:color="auto"/>
                                    <w:bottom w:val="none" w:sz="0" w:space="0" w:color="auto"/>
                                    <w:right w:val="none" w:sz="0" w:space="0" w:color="auto"/>
                                  </w:divBdr>
                                </w:div>
                                <w:div w:id="1490176554">
                                  <w:marLeft w:val="0"/>
                                  <w:marRight w:val="0"/>
                                  <w:marTop w:val="0"/>
                                  <w:marBottom w:val="0"/>
                                  <w:divBdr>
                                    <w:top w:val="none" w:sz="0" w:space="0" w:color="auto"/>
                                    <w:left w:val="none" w:sz="0" w:space="0" w:color="auto"/>
                                    <w:bottom w:val="none" w:sz="0" w:space="0" w:color="auto"/>
                                    <w:right w:val="none" w:sz="0" w:space="0" w:color="auto"/>
                                  </w:divBdr>
                                </w:div>
                                <w:div w:id="968436056">
                                  <w:marLeft w:val="0"/>
                                  <w:marRight w:val="0"/>
                                  <w:marTop w:val="0"/>
                                  <w:marBottom w:val="0"/>
                                  <w:divBdr>
                                    <w:top w:val="none" w:sz="0" w:space="0" w:color="auto"/>
                                    <w:left w:val="none" w:sz="0" w:space="0" w:color="auto"/>
                                    <w:bottom w:val="none" w:sz="0" w:space="0" w:color="auto"/>
                                    <w:right w:val="none" w:sz="0" w:space="0" w:color="auto"/>
                                  </w:divBdr>
                                </w:div>
                                <w:div w:id="426465221">
                                  <w:marLeft w:val="0"/>
                                  <w:marRight w:val="0"/>
                                  <w:marTop w:val="0"/>
                                  <w:marBottom w:val="0"/>
                                  <w:divBdr>
                                    <w:top w:val="none" w:sz="0" w:space="0" w:color="auto"/>
                                    <w:left w:val="none" w:sz="0" w:space="0" w:color="auto"/>
                                    <w:bottom w:val="none" w:sz="0" w:space="0" w:color="auto"/>
                                    <w:right w:val="none" w:sz="0" w:space="0" w:color="auto"/>
                                  </w:divBdr>
                                </w:div>
                                <w:div w:id="973752680">
                                  <w:marLeft w:val="0"/>
                                  <w:marRight w:val="0"/>
                                  <w:marTop w:val="0"/>
                                  <w:marBottom w:val="0"/>
                                  <w:divBdr>
                                    <w:top w:val="none" w:sz="0" w:space="0" w:color="auto"/>
                                    <w:left w:val="none" w:sz="0" w:space="0" w:color="auto"/>
                                    <w:bottom w:val="none" w:sz="0" w:space="0" w:color="auto"/>
                                    <w:right w:val="none" w:sz="0" w:space="0" w:color="auto"/>
                                  </w:divBdr>
                                </w:div>
                                <w:div w:id="1223373918">
                                  <w:marLeft w:val="0"/>
                                  <w:marRight w:val="0"/>
                                  <w:marTop w:val="0"/>
                                  <w:marBottom w:val="0"/>
                                  <w:divBdr>
                                    <w:top w:val="none" w:sz="0" w:space="0" w:color="auto"/>
                                    <w:left w:val="none" w:sz="0" w:space="0" w:color="auto"/>
                                    <w:bottom w:val="none" w:sz="0" w:space="0" w:color="auto"/>
                                    <w:right w:val="none" w:sz="0" w:space="0" w:color="auto"/>
                                  </w:divBdr>
                                </w:div>
                                <w:div w:id="2128356327">
                                  <w:marLeft w:val="0"/>
                                  <w:marRight w:val="0"/>
                                  <w:marTop w:val="0"/>
                                  <w:marBottom w:val="0"/>
                                  <w:divBdr>
                                    <w:top w:val="none" w:sz="0" w:space="0" w:color="auto"/>
                                    <w:left w:val="none" w:sz="0" w:space="0" w:color="auto"/>
                                    <w:bottom w:val="none" w:sz="0" w:space="0" w:color="auto"/>
                                    <w:right w:val="none" w:sz="0" w:space="0" w:color="auto"/>
                                  </w:divBdr>
                                </w:div>
                                <w:div w:id="1610769931">
                                  <w:marLeft w:val="0"/>
                                  <w:marRight w:val="0"/>
                                  <w:marTop w:val="0"/>
                                  <w:marBottom w:val="0"/>
                                  <w:divBdr>
                                    <w:top w:val="none" w:sz="0" w:space="0" w:color="auto"/>
                                    <w:left w:val="none" w:sz="0" w:space="0" w:color="auto"/>
                                    <w:bottom w:val="none" w:sz="0" w:space="0" w:color="auto"/>
                                    <w:right w:val="none" w:sz="0" w:space="0" w:color="auto"/>
                                  </w:divBdr>
                                </w:div>
                                <w:div w:id="1756048473">
                                  <w:marLeft w:val="0"/>
                                  <w:marRight w:val="0"/>
                                  <w:marTop w:val="0"/>
                                  <w:marBottom w:val="0"/>
                                  <w:divBdr>
                                    <w:top w:val="none" w:sz="0" w:space="0" w:color="auto"/>
                                    <w:left w:val="none" w:sz="0" w:space="0" w:color="auto"/>
                                    <w:bottom w:val="none" w:sz="0" w:space="0" w:color="auto"/>
                                    <w:right w:val="none" w:sz="0" w:space="0" w:color="auto"/>
                                  </w:divBdr>
                                </w:div>
                                <w:div w:id="1646616138">
                                  <w:marLeft w:val="0"/>
                                  <w:marRight w:val="0"/>
                                  <w:marTop w:val="0"/>
                                  <w:marBottom w:val="0"/>
                                  <w:divBdr>
                                    <w:top w:val="none" w:sz="0" w:space="0" w:color="auto"/>
                                    <w:left w:val="none" w:sz="0" w:space="0" w:color="auto"/>
                                    <w:bottom w:val="none" w:sz="0" w:space="0" w:color="auto"/>
                                    <w:right w:val="none" w:sz="0" w:space="0" w:color="auto"/>
                                  </w:divBdr>
                                </w:div>
                                <w:div w:id="1771774632">
                                  <w:marLeft w:val="0"/>
                                  <w:marRight w:val="0"/>
                                  <w:marTop w:val="0"/>
                                  <w:marBottom w:val="0"/>
                                  <w:divBdr>
                                    <w:top w:val="none" w:sz="0" w:space="0" w:color="auto"/>
                                    <w:left w:val="none" w:sz="0" w:space="0" w:color="auto"/>
                                    <w:bottom w:val="none" w:sz="0" w:space="0" w:color="auto"/>
                                    <w:right w:val="none" w:sz="0" w:space="0" w:color="auto"/>
                                  </w:divBdr>
                                </w:div>
                                <w:div w:id="344674182">
                                  <w:marLeft w:val="0"/>
                                  <w:marRight w:val="0"/>
                                  <w:marTop w:val="0"/>
                                  <w:marBottom w:val="0"/>
                                  <w:divBdr>
                                    <w:top w:val="none" w:sz="0" w:space="0" w:color="auto"/>
                                    <w:left w:val="none" w:sz="0" w:space="0" w:color="auto"/>
                                    <w:bottom w:val="none" w:sz="0" w:space="0" w:color="auto"/>
                                    <w:right w:val="none" w:sz="0" w:space="0" w:color="auto"/>
                                  </w:divBdr>
                                </w:div>
                                <w:div w:id="1433669222">
                                  <w:marLeft w:val="0"/>
                                  <w:marRight w:val="0"/>
                                  <w:marTop w:val="0"/>
                                  <w:marBottom w:val="0"/>
                                  <w:divBdr>
                                    <w:top w:val="none" w:sz="0" w:space="0" w:color="auto"/>
                                    <w:left w:val="none" w:sz="0" w:space="0" w:color="auto"/>
                                    <w:bottom w:val="none" w:sz="0" w:space="0" w:color="auto"/>
                                    <w:right w:val="none" w:sz="0" w:space="0" w:color="auto"/>
                                  </w:divBdr>
                                </w:div>
                                <w:div w:id="1953322805">
                                  <w:marLeft w:val="0"/>
                                  <w:marRight w:val="0"/>
                                  <w:marTop w:val="0"/>
                                  <w:marBottom w:val="0"/>
                                  <w:divBdr>
                                    <w:top w:val="none" w:sz="0" w:space="0" w:color="auto"/>
                                    <w:left w:val="none" w:sz="0" w:space="0" w:color="auto"/>
                                    <w:bottom w:val="none" w:sz="0" w:space="0" w:color="auto"/>
                                    <w:right w:val="none" w:sz="0" w:space="0" w:color="auto"/>
                                  </w:divBdr>
                                </w:div>
                                <w:div w:id="476342670">
                                  <w:marLeft w:val="0"/>
                                  <w:marRight w:val="0"/>
                                  <w:marTop w:val="0"/>
                                  <w:marBottom w:val="0"/>
                                  <w:divBdr>
                                    <w:top w:val="none" w:sz="0" w:space="0" w:color="auto"/>
                                    <w:left w:val="none" w:sz="0" w:space="0" w:color="auto"/>
                                    <w:bottom w:val="none" w:sz="0" w:space="0" w:color="auto"/>
                                    <w:right w:val="none" w:sz="0" w:space="0" w:color="auto"/>
                                  </w:divBdr>
                                </w:div>
                                <w:div w:id="338044136">
                                  <w:marLeft w:val="0"/>
                                  <w:marRight w:val="0"/>
                                  <w:marTop w:val="0"/>
                                  <w:marBottom w:val="0"/>
                                  <w:divBdr>
                                    <w:top w:val="none" w:sz="0" w:space="0" w:color="auto"/>
                                    <w:left w:val="none" w:sz="0" w:space="0" w:color="auto"/>
                                    <w:bottom w:val="none" w:sz="0" w:space="0" w:color="auto"/>
                                    <w:right w:val="none" w:sz="0" w:space="0" w:color="auto"/>
                                  </w:divBdr>
                                </w:div>
                                <w:div w:id="1997801119">
                                  <w:marLeft w:val="0"/>
                                  <w:marRight w:val="0"/>
                                  <w:marTop w:val="0"/>
                                  <w:marBottom w:val="0"/>
                                  <w:divBdr>
                                    <w:top w:val="none" w:sz="0" w:space="0" w:color="auto"/>
                                    <w:left w:val="none" w:sz="0" w:space="0" w:color="auto"/>
                                    <w:bottom w:val="none" w:sz="0" w:space="0" w:color="auto"/>
                                    <w:right w:val="none" w:sz="0" w:space="0" w:color="auto"/>
                                  </w:divBdr>
                                </w:div>
                                <w:div w:id="267858075">
                                  <w:marLeft w:val="0"/>
                                  <w:marRight w:val="0"/>
                                  <w:marTop w:val="0"/>
                                  <w:marBottom w:val="0"/>
                                  <w:divBdr>
                                    <w:top w:val="none" w:sz="0" w:space="0" w:color="auto"/>
                                    <w:left w:val="none" w:sz="0" w:space="0" w:color="auto"/>
                                    <w:bottom w:val="none" w:sz="0" w:space="0" w:color="auto"/>
                                    <w:right w:val="none" w:sz="0" w:space="0" w:color="auto"/>
                                  </w:divBdr>
                                </w:div>
                                <w:div w:id="1179469680">
                                  <w:marLeft w:val="0"/>
                                  <w:marRight w:val="0"/>
                                  <w:marTop w:val="0"/>
                                  <w:marBottom w:val="0"/>
                                  <w:divBdr>
                                    <w:top w:val="none" w:sz="0" w:space="0" w:color="auto"/>
                                    <w:left w:val="none" w:sz="0" w:space="0" w:color="auto"/>
                                    <w:bottom w:val="none" w:sz="0" w:space="0" w:color="auto"/>
                                    <w:right w:val="none" w:sz="0" w:space="0" w:color="auto"/>
                                  </w:divBdr>
                                </w:div>
                                <w:div w:id="809783160">
                                  <w:marLeft w:val="0"/>
                                  <w:marRight w:val="0"/>
                                  <w:marTop w:val="0"/>
                                  <w:marBottom w:val="0"/>
                                  <w:divBdr>
                                    <w:top w:val="none" w:sz="0" w:space="0" w:color="auto"/>
                                    <w:left w:val="none" w:sz="0" w:space="0" w:color="auto"/>
                                    <w:bottom w:val="none" w:sz="0" w:space="0" w:color="auto"/>
                                    <w:right w:val="none" w:sz="0" w:space="0" w:color="auto"/>
                                  </w:divBdr>
                                </w:div>
                                <w:div w:id="1468278004">
                                  <w:marLeft w:val="0"/>
                                  <w:marRight w:val="0"/>
                                  <w:marTop w:val="0"/>
                                  <w:marBottom w:val="0"/>
                                  <w:divBdr>
                                    <w:top w:val="none" w:sz="0" w:space="0" w:color="auto"/>
                                    <w:left w:val="none" w:sz="0" w:space="0" w:color="auto"/>
                                    <w:bottom w:val="none" w:sz="0" w:space="0" w:color="auto"/>
                                    <w:right w:val="none" w:sz="0" w:space="0" w:color="auto"/>
                                  </w:divBdr>
                                </w:div>
                                <w:div w:id="1133601529">
                                  <w:marLeft w:val="0"/>
                                  <w:marRight w:val="0"/>
                                  <w:marTop w:val="0"/>
                                  <w:marBottom w:val="0"/>
                                  <w:divBdr>
                                    <w:top w:val="none" w:sz="0" w:space="0" w:color="auto"/>
                                    <w:left w:val="none" w:sz="0" w:space="0" w:color="auto"/>
                                    <w:bottom w:val="none" w:sz="0" w:space="0" w:color="auto"/>
                                    <w:right w:val="none" w:sz="0" w:space="0" w:color="auto"/>
                                  </w:divBdr>
                                </w:div>
                                <w:div w:id="82724758">
                                  <w:marLeft w:val="0"/>
                                  <w:marRight w:val="0"/>
                                  <w:marTop w:val="0"/>
                                  <w:marBottom w:val="0"/>
                                  <w:divBdr>
                                    <w:top w:val="none" w:sz="0" w:space="0" w:color="auto"/>
                                    <w:left w:val="none" w:sz="0" w:space="0" w:color="auto"/>
                                    <w:bottom w:val="none" w:sz="0" w:space="0" w:color="auto"/>
                                    <w:right w:val="none" w:sz="0" w:space="0" w:color="auto"/>
                                  </w:divBdr>
                                </w:div>
                                <w:div w:id="1733574633">
                                  <w:marLeft w:val="0"/>
                                  <w:marRight w:val="0"/>
                                  <w:marTop w:val="0"/>
                                  <w:marBottom w:val="0"/>
                                  <w:divBdr>
                                    <w:top w:val="none" w:sz="0" w:space="0" w:color="auto"/>
                                    <w:left w:val="none" w:sz="0" w:space="0" w:color="auto"/>
                                    <w:bottom w:val="none" w:sz="0" w:space="0" w:color="auto"/>
                                    <w:right w:val="none" w:sz="0" w:space="0" w:color="auto"/>
                                  </w:divBdr>
                                </w:div>
                                <w:div w:id="2058159357">
                                  <w:marLeft w:val="0"/>
                                  <w:marRight w:val="0"/>
                                  <w:marTop w:val="0"/>
                                  <w:marBottom w:val="0"/>
                                  <w:divBdr>
                                    <w:top w:val="none" w:sz="0" w:space="0" w:color="auto"/>
                                    <w:left w:val="none" w:sz="0" w:space="0" w:color="auto"/>
                                    <w:bottom w:val="none" w:sz="0" w:space="0" w:color="auto"/>
                                    <w:right w:val="none" w:sz="0" w:space="0" w:color="auto"/>
                                  </w:divBdr>
                                </w:div>
                                <w:div w:id="1493762484">
                                  <w:marLeft w:val="0"/>
                                  <w:marRight w:val="0"/>
                                  <w:marTop w:val="0"/>
                                  <w:marBottom w:val="0"/>
                                  <w:divBdr>
                                    <w:top w:val="none" w:sz="0" w:space="0" w:color="auto"/>
                                    <w:left w:val="none" w:sz="0" w:space="0" w:color="auto"/>
                                    <w:bottom w:val="none" w:sz="0" w:space="0" w:color="auto"/>
                                    <w:right w:val="none" w:sz="0" w:space="0" w:color="auto"/>
                                  </w:divBdr>
                                </w:div>
                                <w:div w:id="1668895900">
                                  <w:marLeft w:val="0"/>
                                  <w:marRight w:val="0"/>
                                  <w:marTop w:val="0"/>
                                  <w:marBottom w:val="0"/>
                                  <w:divBdr>
                                    <w:top w:val="none" w:sz="0" w:space="0" w:color="auto"/>
                                    <w:left w:val="none" w:sz="0" w:space="0" w:color="auto"/>
                                    <w:bottom w:val="none" w:sz="0" w:space="0" w:color="auto"/>
                                    <w:right w:val="none" w:sz="0" w:space="0" w:color="auto"/>
                                  </w:divBdr>
                                </w:div>
                                <w:div w:id="30963246">
                                  <w:marLeft w:val="0"/>
                                  <w:marRight w:val="0"/>
                                  <w:marTop w:val="0"/>
                                  <w:marBottom w:val="0"/>
                                  <w:divBdr>
                                    <w:top w:val="none" w:sz="0" w:space="0" w:color="auto"/>
                                    <w:left w:val="none" w:sz="0" w:space="0" w:color="auto"/>
                                    <w:bottom w:val="none" w:sz="0" w:space="0" w:color="auto"/>
                                    <w:right w:val="none" w:sz="0" w:space="0" w:color="auto"/>
                                  </w:divBdr>
                                </w:div>
                                <w:div w:id="1636063645">
                                  <w:marLeft w:val="0"/>
                                  <w:marRight w:val="0"/>
                                  <w:marTop w:val="0"/>
                                  <w:marBottom w:val="0"/>
                                  <w:divBdr>
                                    <w:top w:val="none" w:sz="0" w:space="0" w:color="auto"/>
                                    <w:left w:val="none" w:sz="0" w:space="0" w:color="auto"/>
                                    <w:bottom w:val="none" w:sz="0" w:space="0" w:color="auto"/>
                                    <w:right w:val="none" w:sz="0" w:space="0" w:color="auto"/>
                                  </w:divBdr>
                                </w:div>
                                <w:div w:id="46494195">
                                  <w:marLeft w:val="0"/>
                                  <w:marRight w:val="0"/>
                                  <w:marTop w:val="0"/>
                                  <w:marBottom w:val="0"/>
                                  <w:divBdr>
                                    <w:top w:val="none" w:sz="0" w:space="0" w:color="auto"/>
                                    <w:left w:val="none" w:sz="0" w:space="0" w:color="auto"/>
                                    <w:bottom w:val="none" w:sz="0" w:space="0" w:color="auto"/>
                                    <w:right w:val="none" w:sz="0" w:space="0" w:color="auto"/>
                                  </w:divBdr>
                                </w:div>
                                <w:div w:id="459424586">
                                  <w:marLeft w:val="0"/>
                                  <w:marRight w:val="0"/>
                                  <w:marTop w:val="0"/>
                                  <w:marBottom w:val="0"/>
                                  <w:divBdr>
                                    <w:top w:val="none" w:sz="0" w:space="0" w:color="auto"/>
                                    <w:left w:val="none" w:sz="0" w:space="0" w:color="auto"/>
                                    <w:bottom w:val="none" w:sz="0" w:space="0" w:color="auto"/>
                                    <w:right w:val="none" w:sz="0" w:space="0" w:color="auto"/>
                                  </w:divBdr>
                                </w:div>
                                <w:div w:id="51782679">
                                  <w:marLeft w:val="0"/>
                                  <w:marRight w:val="0"/>
                                  <w:marTop w:val="0"/>
                                  <w:marBottom w:val="0"/>
                                  <w:divBdr>
                                    <w:top w:val="none" w:sz="0" w:space="0" w:color="auto"/>
                                    <w:left w:val="none" w:sz="0" w:space="0" w:color="auto"/>
                                    <w:bottom w:val="none" w:sz="0" w:space="0" w:color="auto"/>
                                    <w:right w:val="none" w:sz="0" w:space="0" w:color="auto"/>
                                  </w:divBdr>
                                </w:div>
                                <w:div w:id="458188010">
                                  <w:marLeft w:val="0"/>
                                  <w:marRight w:val="0"/>
                                  <w:marTop w:val="0"/>
                                  <w:marBottom w:val="0"/>
                                  <w:divBdr>
                                    <w:top w:val="none" w:sz="0" w:space="0" w:color="auto"/>
                                    <w:left w:val="none" w:sz="0" w:space="0" w:color="auto"/>
                                    <w:bottom w:val="none" w:sz="0" w:space="0" w:color="auto"/>
                                    <w:right w:val="none" w:sz="0" w:space="0" w:color="auto"/>
                                  </w:divBdr>
                                </w:div>
                                <w:div w:id="148597442">
                                  <w:marLeft w:val="0"/>
                                  <w:marRight w:val="0"/>
                                  <w:marTop w:val="0"/>
                                  <w:marBottom w:val="0"/>
                                  <w:divBdr>
                                    <w:top w:val="none" w:sz="0" w:space="0" w:color="auto"/>
                                    <w:left w:val="none" w:sz="0" w:space="0" w:color="auto"/>
                                    <w:bottom w:val="none" w:sz="0" w:space="0" w:color="auto"/>
                                    <w:right w:val="none" w:sz="0" w:space="0" w:color="auto"/>
                                  </w:divBdr>
                                </w:div>
                                <w:div w:id="1070808509">
                                  <w:marLeft w:val="0"/>
                                  <w:marRight w:val="0"/>
                                  <w:marTop w:val="0"/>
                                  <w:marBottom w:val="0"/>
                                  <w:divBdr>
                                    <w:top w:val="none" w:sz="0" w:space="0" w:color="auto"/>
                                    <w:left w:val="none" w:sz="0" w:space="0" w:color="auto"/>
                                    <w:bottom w:val="none" w:sz="0" w:space="0" w:color="auto"/>
                                    <w:right w:val="none" w:sz="0" w:space="0" w:color="auto"/>
                                  </w:divBdr>
                                </w:div>
                                <w:div w:id="235670577">
                                  <w:marLeft w:val="0"/>
                                  <w:marRight w:val="0"/>
                                  <w:marTop w:val="0"/>
                                  <w:marBottom w:val="0"/>
                                  <w:divBdr>
                                    <w:top w:val="none" w:sz="0" w:space="0" w:color="auto"/>
                                    <w:left w:val="none" w:sz="0" w:space="0" w:color="auto"/>
                                    <w:bottom w:val="none" w:sz="0" w:space="0" w:color="auto"/>
                                    <w:right w:val="none" w:sz="0" w:space="0" w:color="auto"/>
                                  </w:divBdr>
                                </w:div>
                                <w:div w:id="972447182">
                                  <w:marLeft w:val="0"/>
                                  <w:marRight w:val="0"/>
                                  <w:marTop w:val="0"/>
                                  <w:marBottom w:val="0"/>
                                  <w:divBdr>
                                    <w:top w:val="none" w:sz="0" w:space="0" w:color="auto"/>
                                    <w:left w:val="none" w:sz="0" w:space="0" w:color="auto"/>
                                    <w:bottom w:val="none" w:sz="0" w:space="0" w:color="auto"/>
                                    <w:right w:val="none" w:sz="0" w:space="0" w:color="auto"/>
                                  </w:divBdr>
                                </w:div>
                                <w:div w:id="1160003687">
                                  <w:marLeft w:val="0"/>
                                  <w:marRight w:val="0"/>
                                  <w:marTop w:val="0"/>
                                  <w:marBottom w:val="0"/>
                                  <w:divBdr>
                                    <w:top w:val="none" w:sz="0" w:space="0" w:color="auto"/>
                                    <w:left w:val="none" w:sz="0" w:space="0" w:color="auto"/>
                                    <w:bottom w:val="none" w:sz="0" w:space="0" w:color="auto"/>
                                    <w:right w:val="none" w:sz="0" w:space="0" w:color="auto"/>
                                  </w:divBdr>
                                </w:div>
                                <w:div w:id="1466004848">
                                  <w:marLeft w:val="0"/>
                                  <w:marRight w:val="0"/>
                                  <w:marTop w:val="0"/>
                                  <w:marBottom w:val="0"/>
                                  <w:divBdr>
                                    <w:top w:val="none" w:sz="0" w:space="0" w:color="auto"/>
                                    <w:left w:val="none" w:sz="0" w:space="0" w:color="auto"/>
                                    <w:bottom w:val="none" w:sz="0" w:space="0" w:color="auto"/>
                                    <w:right w:val="none" w:sz="0" w:space="0" w:color="auto"/>
                                  </w:divBdr>
                                </w:div>
                                <w:div w:id="1858736500">
                                  <w:marLeft w:val="0"/>
                                  <w:marRight w:val="0"/>
                                  <w:marTop w:val="0"/>
                                  <w:marBottom w:val="0"/>
                                  <w:divBdr>
                                    <w:top w:val="none" w:sz="0" w:space="0" w:color="auto"/>
                                    <w:left w:val="none" w:sz="0" w:space="0" w:color="auto"/>
                                    <w:bottom w:val="none" w:sz="0" w:space="0" w:color="auto"/>
                                    <w:right w:val="none" w:sz="0" w:space="0" w:color="auto"/>
                                  </w:divBdr>
                                </w:div>
                                <w:div w:id="207110061">
                                  <w:marLeft w:val="0"/>
                                  <w:marRight w:val="0"/>
                                  <w:marTop w:val="0"/>
                                  <w:marBottom w:val="0"/>
                                  <w:divBdr>
                                    <w:top w:val="none" w:sz="0" w:space="0" w:color="auto"/>
                                    <w:left w:val="none" w:sz="0" w:space="0" w:color="auto"/>
                                    <w:bottom w:val="none" w:sz="0" w:space="0" w:color="auto"/>
                                    <w:right w:val="none" w:sz="0" w:space="0" w:color="auto"/>
                                  </w:divBdr>
                                </w:div>
                                <w:div w:id="1847354431">
                                  <w:marLeft w:val="0"/>
                                  <w:marRight w:val="0"/>
                                  <w:marTop w:val="0"/>
                                  <w:marBottom w:val="0"/>
                                  <w:divBdr>
                                    <w:top w:val="none" w:sz="0" w:space="0" w:color="auto"/>
                                    <w:left w:val="none" w:sz="0" w:space="0" w:color="auto"/>
                                    <w:bottom w:val="none" w:sz="0" w:space="0" w:color="auto"/>
                                    <w:right w:val="none" w:sz="0" w:space="0" w:color="auto"/>
                                  </w:divBdr>
                                </w:div>
                                <w:div w:id="1840535014">
                                  <w:marLeft w:val="0"/>
                                  <w:marRight w:val="0"/>
                                  <w:marTop w:val="0"/>
                                  <w:marBottom w:val="0"/>
                                  <w:divBdr>
                                    <w:top w:val="none" w:sz="0" w:space="0" w:color="auto"/>
                                    <w:left w:val="none" w:sz="0" w:space="0" w:color="auto"/>
                                    <w:bottom w:val="none" w:sz="0" w:space="0" w:color="auto"/>
                                    <w:right w:val="none" w:sz="0" w:space="0" w:color="auto"/>
                                  </w:divBdr>
                                </w:div>
                                <w:div w:id="1865560419">
                                  <w:marLeft w:val="0"/>
                                  <w:marRight w:val="0"/>
                                  <w:marTop w:val="0"/>
                                  <w:marBottom w:val="0"/>
                                  <w:divBdr>
                                    <w:top w:val="none" w:sz="0" w:space="0" w:color="auto"/>
                                    <w:left w:val="none" w:sz="0" w:space="0" w:color="auto"/>
                                    <w:bottom w:val="none" w:sz="0" w:space="0" w:color="auto"/>
                                    <w:right w:val="none" w:sz="0" w:space="0" w:color="auto"/>
                                  </w:divBdr>
                                </w:div>
                                <w:div w:id="1136605677">
                                  <w:marLeft w:val="0"/>
                                  <w:marRight w:val="0"/>
                                  <w:marTop w:val="0"/>
                                  <w:marBottom w:val="0"/>
                                  <w:divBdr>
                                    <w:top w:val="none" w:sz="0" w:space="0" w:color="auto"/>
                                    <w:left w:val="none" w:sz="0" w:space="0" w:color="auto"/>
                                    <w:bottom w:val="none" w:sz="0" w:space="0" w:color="auto"/>
                                    <w:right w:val="none" w:sz="0" w:space="0" w:color="auto"/>
                                  </w:divBdr>
                                </w:div>
                                <w:div w:id="1576550938">
                                  <w:marLeft w:val="0"/>
                                  <w:marRight w:val="0"/>
                                  <w:marTop w:val="0"/>
                                  <w:marBottom w:val="0"/>
                                  <w:divBdr>
                                    <w:top w:val="none" w:sz="0" w:space="0" w:color="auto"/>
                                    <w:left w:val="none" w:sz="0" w:space="0" w:color="auto"/>
                                    <w:bottom w:val="none" w:sz="0" w:space="0" w:color="auto"/>
                                    <w:right w:val="none" w:sz="0" w:space="0" w:color="auto"/>
                                  </w:divBdr>
                                </w:div>
                                <w:div w:id="1477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632">
                          <w:marLeft w:val="0"/>
                          <w:marRight w:val="0"/>
                          <w:marTop w:val="0"/>
                          <w:marBottom w:val="0"/>
                          <w:divBdr>
                            <w:top w:val="none" w:sz="0" w:space="0" w:color="auto"/>
                            <w:left w:val="none" w:sz="0" w:space="0" w:color="auto"/>
                            <w:bottom w:val="none" w:sz="0" w:space="0" w:color="auto"/>
                            <w:right w:val="none" w:sz="0" w:space="0" w:color="auto"/>
                          </w:divBdr>
                          <w:divsChild>
                            <w:div w:id="1628974752">
                              <w:marLeft w:val="0"/>
                              <w:marRight w:val="0"/>
                              <w:marTop w:val="0"/>
                              <w:marBottom w:val="0"/>
                              <w:divBdr>
                                <w:top w:val="none" w:sz="0" w:space="0" w:color="auto"/>
                                <w:left w:val="none" w:sz="0" w:space="0" w:color="auto"/>
                                <w:bottom w:val="none" w:sz="0" w:space="0" w:color="auto"/>
                                <w:right w:val="none" w:sz="0" w:space="0" w:color="auto"/>
                              </w:divBdr>
                              <w:divsChild>
                                <w:div w:id="1464811192">
                                  <w:marLeft w:val="0"/>
                                  <w:marRight w:val="0"/>
                                  <w:marTop w:val="0"/>
                                  <w:marBottom w:val="0"/>
                                  <w:divBdr>
                                    <w:top w:val="none" w:sz="0" w:space="0" w:color="auto"/>
                                    <w:left w:val="none" w:sz="0" w:space="0" w:color="auto"/>
                                    <w:bottom w:val="none" w:sz="0" w:space="0" w:color="auto"/>
                                    <w:right w:val="none" w:sz="0" w:space="0" w:color="auto"/>
                                  </w:divBdr>
                                </w:div>
                                <w:div w:id="888079607">
                                  <w:marLeft w:val="0"/>
                                  <w:marRight w:val="0"/>
                                  <w:marTop w:val="0"/>
                                  <w:marBottom w:val="0"/>
                                  <w:divBdr>
                                    <w:top w:val="none" w:sz="0" w:space="0" w:color="auto"/>
                                    <w:left w:val="none" w:sz="0" w:space="0" w:color="auto"/>
                                    <w:bottom w:val="none" w:sz="0" w:space="0" w:color="auto"/>
                                    <w:right w:val="none" w:sz="0" w:space="0" w:color="auto"/>
                                  </w:divBdr>
                                </w:div>
                                <w:div w:id="2130850084">
                                  <w:marLeft w:val="0"/>
                                  <w:marRight w:val="0"/>
                                  <w:marTop w:val="0"/>
                                  <w:marBottom w:val="0"/>
                                  <w:divBdr>
                                    <w:top w:val="none" w:sz="0" w:space="0" w:color="auto"/>
                                    <w:left w:val="none" w:sz="0" w:space="0" w:color="auto"/>
                                    <w:bottom w:val="none" w:sz="0" w:space="0" w:color="auto"/>
                                    <w:right w:val="none" w:sz="0" w:space="0" w:color="auto"/>
                                  </w:divBdr>
                                </w:div>
                                <w:div w:id="1294093697">
                                  <w:marLeft w:val="0"/>
                                  <w:marRight w:val="0"/>
                                  <w:marTop w:val="0"/>
                                  <w:marBottom w:val="0"/>
                                  <w:divBdr>
                                    <w:top w:val="none" w:sz="0" w:space="0" w:color="auto"/>
                                    <w:left w:val="none" w:sz="0" w:space="0" w:color="auto"/>
                                    <w:bottom w:val="none" w:sz="0" w:space="0" w:color="auto"/>
                                    <w:right w:val="none" w:sz="0" w:space="0" w:color="auto"/>
                                  </w:divBdr>
                                </w:div>
                                <w:div w:id="1855074648">
                                  <w:marLeft w:val="0"/>
                                  <w:marRight w:val="0"/>
                                  <w:marTop w:val="0"/>
                                  <w:marBottom w:val="0"/>
                                  <w:divBdr>
                                    <w:top w:val="none" w:sz="0" w:space="0" w:color="auto"/>
                                    <w:left w:val="none" w:sz="0" w:space="0" w:color="auto"/>
                                    <w:bottom w:val="none" w:sz="0" w:space="0" w:color="auto"/>
                                    <w:right w:val="none" w:sz="0" w:space="0" w:color="auto"/>
                                  </w:divBdr>
                                </w:div>
                                <w:div w:id="419567048">
                                  <w:marLeft w:val="0"/>
                                  <w:marRight w:val="0"/>
                                  <w:marTop w:val="0"/>
                                  <w:marBottom w:val="0"/>
                                  <w:divBdr>
                                    <w:top w:val="none" w:sz="0" w:space="0" w:color="auto"/>
                                    <w:left w:val="none" w:sz="0" w:space="0" w:color="auto"/>
                                    <w:bottom w:val="none" w:sz="0" w:space="0" w:color="auto"/>
                                    <w:right w:val="none" w:sz="0" w:space="0" w:color="auto"/>
                                  </w:divBdr>
                                </w:div>
                                <w:div w:id="762721501">
                                  <w:marLeft w:val="0"/>
                                  <w:marRight w:val="0"/>
                                  <w:marTop w:val="0"/>
                                  <w:marBottom w:val="0"/>
                                  <w:divBdr>
                                    <w:top w:val="none" w:sz="0" w:space="0" w:color="auto"/>
                                    <w:left w:val="none" w:sz="0" w:space="0" w:color="auto"/>
                                    <w:bottom w:val="none" w:sz="0" w:space="0" w:color="auto"/>
                                    <w:right w:val="none" w:sz="0" w:space="0" w:color="auto"/>
                                  </w:divBdr>
                                </w:div>
                                <w:div w:id="670261690">
                                  <w:marLeft w:val="0"/>
                                  <w:marRight w:val="0"/>
                                  <w:marTop w:val="0"/>
                                  <w:marBottom w:val="0"/>
                                  <w:divBdr>
                                    <w:top w:val="none" w:sz="0" w:space="0" w:color="auto"/>
                                    <w:left w:val="none" w:sz="0" w:space="0" w:color="auto"/>
                                    <w:bottom w:val="none" w:sz="0" w:space="0" w:color="auto"/>
                                    <w:right w:val="none" w:sz="0" w:space="0" w:color="auto"/>
                                  </w:divBdr>
                                </w:div>
                                <w:div w:id="1165513941">
                                  <w:marLeft w:val="0"/>
                                  <w:marRight w:val="0"/>
                                  <w:marTop w:val="0"/>
                                  <w:marBottom w:val="0"/>
                                  <w:divBdr>
                                    <w:top w:val="none" w:sz="0" w:space="0" w:color="auto"/>
                                    <w:left w:val="none" w:sz="0" w:space="0" w:color="auto"/>
                                    <w:bottom w:val="none" w:sz="0" w:space="0" w:color="auto"/>
                                    <w:right w:val="none" w:sz="0" w:space="0" w:color="auto"/>
                                  </w:divBdr>
                                </w:div>
                                <w:div w:id="288515986">
                                  <w:marLeft w:val="0"/>
                                  <w:marRight w:val="0"/>
                                  <w:marTop w:val="0"/>
                                  <w:marBottom w:val="0"/>
                                  <w:divBdr>
                                    <w:top w:val="none" w:sz="0" w:space="0" w:color="auto"/>
                                    <w:left w:val="none" w:sz="0" w:space="0" w:color="auto"/>
                                    <w:bottom w:val="none" w:sz="0" w:space="0" w:color="auto"/>
                                    <w:right w:val="none" w:sz="0" w:space="0" w:color="auto"/>
                                  </w:divBdr>
                                </w:div>
                                <w:div w:id="24990012">
                                  <w:marLeft w:val="0"/>
                                  <w:marRight w:val="0"/>
                                  <w:marTop w:val="0"/>
                                  <w:marBottom w:val="0"/>
                                  <w:divBdr>
                                    <w:top w:val="none" w:sz="0" w:space="0" w:color="auto"/>
                                    <w:left w:val="none" w:sz="0" w:space="0" w:color="auto"/>
                                    <w:bottom w:val="none" w:sz="0" w:space="0" w:color="auto"/>
                                    <w:right w:val="none" w:sz="0" w:space="0" w:color="auto"/>
                                  </w:divBdr>
                                </w:div>
                                <w:div w:id="2082680372">
                                  <w:marLeft w:val="0"/>
                                  <w:marRight w:val="0"/>
                                  <w:marTop w:val="0"/>
                                  <w:marBottom w:val="0"/>
                                  <w:divBdr>
                                    <w:top w:val="none" w:sz="0" w:space="0" w:color="auto"/>
                                    <w:left w:val="none" w:sz="0" w:space="0" w:color="auto"/>
                                    <w:bottom w:val="none" w:sz="0" w:space="0" w:color="auto"/>
                                    <w:right w:val="none" w:sz="0" w:space="0" w:color="auto"/>
                                  </w:divBdr>
                                </w:div>
                                <w:div w:id="290550900">
                                  <w:marLeft w:val="0"/>
                                  <w:marRight w:val="0"/>
                                  <w:marTop w:val="0"/>
                                  <w:marBottom w:val="0"/>
                                  <w:divBdr>
                                    <w:top w:val="none" w:sz="0" w:space="0" w:color="auto"/>
                                    <w:left w:val="none" w:sz="0" w:space="0" w:color="auto"/>
                                    <w:bottom w:val="none" w:sz="0" w:space="0" w:color="auto"/>
                                    <w:right w:val="none" w:sz="0" w:space="0" w:color="auto"/>
                                  </w:divBdr>
                                </w:div>
                                <w:div w:id="824705218">
                                  <w:marLeft w:val="0"/>
                                  <w:marRight w:val="0"/>
                                  <w:marTop w:val="0"/>
                                  <w:marBottom w:val="0"/>
                                  <w:divBdr>
                                    <w:top w:val="none" w:sz="0" w:space="0" w:color="auto"/>
                                    <w:left w:val="none" w:sz="0" w:space="0" w:color="auto"/>
                                    <w:bottom w:val="none" w:sz="0" w:space="0" w:color="auto"/>
                                    <w:right w:val="none" w:sz="0" w:space="0" w:color="auto"/>
                                  </w:divBdr>
                                </w:div>
                                <w:div w:id="469514106">
                                  <w:marLeft w:val="0"/>
                                  <w:marRight w:val="0"/>
                                  <w:marTop w:val="0"/>
                                  <w:marBottom w:val="0"/>
                                  <w:divBdr>
                                    <w:top w:val="none" w:sz="0" w:space="0" w:color="auto"/>
                                    <w:left w:val="none" w:sz="0" w:space="0" w:color="auto"/>
                                    <w:bottom w:val="none" w:sz="0" w:space="0" w:color="auto"/>
                                    <w:right w:val="none" w:sz="0" w:space="0" w:color="auto"/>
                                  </w:divBdr>
                                </w:div>
                                <w:div w:id="1575775578">
                                  <w:marLeft w:val="0"/>
                                  <w:marRight w:val="0"/>
                                  <w:marTop w:val="0"/>
                                  <w:marBottom w:val="0"/>
                                  <w:divBdr>
                                    <w:top w:val="none" w:sz="0" w:space="0" w:color="auto"/>
                                    <w:left w:val="none" w:sz="0" w:space="0" w:color="auto"/>
                                    <w:bottom w:val="none" w:sz="0" w:space="0" w:color="auto"/>
                                    <w:right w:val="none" w:sz="0" w:space="0" w:color="auto"/>
                                  </w:divBdr>
                                </w:div>
                                <w:div w:id="1190728088">
                                  <w:marLeft w:val="0"/>
                                  <w:marRight w:val="0"/>
                                  <w:marTop w:val="0"/>
                                  <w:marBottom w:val="0"/>
                                  <w:divBdr>
                                    <w:top w:val="none" w:sz="0" w:space="0" w:color="auto"/>
                                    <w:left w:val="none" w:sz="0" w:space="0" w:color="auto"/>
                                    <w:bottom w:val="none" w:sz="0" w:space="0" w:color="auto"/>
                                    <w:right w:val="none" w:sz="0" w:space="0" w:color="auto"/>
                                  </w:divBdr>
                                </w:div>
                                <w:div w:id="1873615836">
                                  <w:marLeft w:val="0"/>
                                  <w:marRight w:val="0"/>
                                  <w:marTop w:val="0"/>
                                  <w:marBottom w:val="0"/>
                                  <w:divBdr>
                                    <w:top w:val="none" w:sz="0" w:space="0" w:color="auto"/>
                                    <w:left w:val="none" w:sz="0" w:space="0" w:color="auto"/>
                                    <w:bottom w:val="none" w:sz="0" w:space="0" w:color="auto"/>
                                    <w:right w:val="none" w:sz="0" w:space="0" w:color="auto"/>
                                  </w:divBdr>
                                </w:div>
                                <w:div w:id="1428307989">
                                  <w:marLeft w:val="0"/>
                                  <w:marRight w:val="0"/>
                                  <w:marTop w:val="0"/>
                                  <w:marBottom w:val="0"/>
                                  <w:divBdr>
                                    <w:top w:val="none" w:sz="0" w:space="0" w:color="auto"/>
                                    <w:left w:val="none" w:sz="0" w:space="0" w:color="auto"/>
                                    <w:bottom w:val="none" w:sz="0" w:space="0" w:color="auto"/>
                                    <w:right w:val="none" w:sz="0" w:space="0" w:color="auto"/>
                                  </w:divBdr>
                                </w:div>
                                <w:div w:id="1994289528">
                                  <w:marLeft w:val="0"/>
                                  <w:marRight w:val="0"/>
                                  <w:marTop w:val="0"/>
                                  <w:marBottom w:val="0"/>
                                  <w:divBdr>
                                    <w:top w:val="none" w:sz="0" w:space="0" w:color="auto"/>
                                    <w:left w:val="none" w:sz="0" w:space="0" w:color="auto"/>
                                    <w:bottom w:val="none" w:sz="0" w:space="0" w:color="auto"/>
                                    <w:right w:val="none" w:sz="0" w:space="0" w:color="auto"/>
                                  </w:divBdr>
                                </w:div>
                                <w:div w:id="909391188">
                                  <w:marLeft w:val="0"/>
                                  <w:marRight w:val="0"/>
                                  <w:marTop w:val="0"/>
                                  <w:marBottom w:val="0"/>
                                  <w:divBdr>
                                    <w:top w:val="none" w:sz="0" w:space="0" w:color="auto"/>
                                    <w:left w:val="none" w:sz="0" w:space="0" w:color="auto"/>
                                    <w:bottom w:val="none" w:sz="0" w:space="0" w:color="auto"/>
                                    <w:right w:val="none" w:sz="0" w:space="0" w:color="auto"/>
                                  </w:divBdr>
                                </w:div>
                                <w:div w:id="2042700723">
                                  <w:marLeft w:val="0"/>
                                  <w:marRight w:val="0"/>
                                  <w:marTop w:val="0"/>
                                  <w:marBottom w:val="0"/>
                                  <w:divBdr>
                                    <w:top w:val="none" w:sz="0" w:space="0" w:color="auto"/>
                                    <w:left w:val="none" w:sz="0" w:space="0" w:color="auto"/>
                                    <w:bottom w:val="none" w:sz="0" w:space="0" w:color="auto"/>
                                    <w:right w:val="none" w:sz="0" w:space="0" w:color="auto"/>
                                  </w:divBdr>
                                </w:div>
                                <w:div w:id="704255809">
                                  <w:marLeft w:val="0"/>
                                  <w:marRight w:val="0"/>
                                  <w:marTop w:val="0"/>
                                  <w:marBottom w:val="0"/>
                                  <w:divBdr>
                                    <w:top w:val="none" w:sz="0" w:space="0" w:color="auto"/>
                                    <w:left w:val="none" w:sz="0" w:space="0" w:color="auto"/>
                                    <w:bottom w:val="none" w:sz="0" w:space="0" w:color="auto"/>
                                    <w:right w:val="none" w:sz="0" w:space="0" w:color="auto"/>
                                  </w:divBdr>
                                </w:div>
                                <w:div w:id="550070006">
                                  <w:marLeft w:val="0"/>
                                  <w:marRight w:val="0"/>
                                  <w:marTop w:val="0"/>
                                  <w:marBottom w:val="0"/>
                                  <w:divBdr>
                                    <w:top w:val="none" w:sz="0" w:space="0" w:color="auto"/>
                                    <w:left w:val="none" w:sz="0" w:space="0" w:color="auto"/>
                                    <w:bottom w:val="none" w:sz="0" w:space="0" w:color="auto"/>
                                    <w:right w:val="none" w:sz="0" w:space="0" w:color="auto"/>
                                  </w:divBdr>
                                </w:div>
                                <w:div w:id="280305054">
                                  <w:marLeft w:val="0"/>
                                  <w:marRight w:val="0"/>
                                  <w:marTop w:val="0"/>
                                  <w:marBottom w:val="0"/>
                                  <w:divBdr>
                                    <w:top w:val="none" w:sz="0" w:space="0" w:color="auto"/>
                                    <w:left w:val="none" w:sz="0" w:space="0" w:color="auto"/>
                                    <w:bottom w:val="none" w:sz="0" w:space="0" w:color="auto"/>
                                    <w:right w:val="none" w:sz="0" w:space="0" w:color="auto"/>
                                  </w:divBdr>
                                </w:div>
                                <w:div w:id="1202212342">
                                  <w:marLeft w:val="0"/>
                                  <w:marRight w:val="0"/>
                                  <w:marTop w:val="0"/>
                                  <w:marBottom w:val="0"/>
                                  <w:divBdr>
                                    <w:top w:val="none" w:sz="0" w:space="0" w:color="auto"/>
                                    <w:left w:val="none" w:sz="0" w:space="0" w:color="auto"/>
                                    <w:bottom w:val="none" w:sz="0" w:space="0" w:color="auto"/>
                                    <w:right w:val="none" w:sz="0" w:space="0" w:color="auto"/>
                                  </w:divBdr>
                                </w:div>
                                <w:div w:id="1924755013">
                                  <w:marLeft w:val="0"/>
                                  <w:marRight w:val="0"/>
                                  <w:marTop w:val="0"/>
                                  <w:marBottom w:val="0"/>
                                  <w:divBdr>
                                    <w:top w:val="none" w:sz="0" w:space="0" w:color="auto"/>
                                    <w:left w:val="none" w:sz="0" w:space="0" w:color="auto"/>
                                    <w:bottom w:val="none" w:sz="0" w:space="0" w:color="auto"/>
                                    <w:right w:val="none" w:sz="0" w:space="0" w:color="auto"/>
                                  </w:divBdr>
                                </w:div>
                                <w:div w:id="62875139">
                                  <w:marLeft w:val="0"/>
                                  <w:marRight w:val="0"/>
                                  <w:marTop w:val="0"/>
                                  <w:marBottom w:val="0"/>
                                  <w:divBdr>
                                    <w:top w:val="none" w:sz="0" w:space="0" w:color="auto"/>
                                    <w:left w:val="none" w:sz="0" w:space="0" w:color="auto"/>
                                    <w:bottom w:val="none" w:sz="0" w:space="0" w:color="auto"/>
                                    <w:right w:val="none" w:sz="0" w:space="0" w:color="auto"/>
                                  </w:divBdr>
                                </w:div>
                                <w:div w:id="615404042">
                                  <w:marLeft w:val="0"/>
                                  <w:marRight w:val="0"/>
                                  <w:marTop w:val="0"/>
                                  <w:marBottom w:val="0"/>
                                  <w:divBdr>
                                    <w:top w:val="none" w:sz="0" w:space="0" w:color="auto"/>
                                    <w:left w:val="none" w:sz="0" w:space="0" w:color="auto"/>
                                    <w:bottom w:val="none" w:sz="0" w:space="0" w:color="auto"/>
                                    <w:right w:val="none" w:sz="0" w:space="0" w:color="auto"/>
                                  </w:divBdr>
                                </w:div>
                                <w:div w:id="2012366858">
                                  <w:marLeft w:val="0"/>
                                  <w:marRight w:val="0"/>
                                  <w:marTop w:val="0"/>
                                  <w:marBottom w:val="0"/>
                                  <w:divBdr>
                                    <w:top w:val="none" w:sz="0" w:space="0" w:color="auto"/>
                                    <w:left w:val="none" w:sz="0" w:space="0" w:color="auto"/>
                                    <w:bottom w:val="none" w:sz="0" w:space="0" w:color="auto"/>
                                    <w:right w:val="none" w:sz="0" w:space="0" w:color="auto"/>
                                  </w:divBdr>
                                </w:div>
                                <w:div w:id="1139343585">
                                  <w:marLeft w:val="0"/>
                                  <w:marRight w:val="0"/>
                                  <w:marTop w:val="0"/>
                                  <w:marBottom w:val="0"/>
                                  <w:divBdr>
                                    <w:top w:val="none" w:sz="0" w:space="0" w:color="auto"/>
                                    <w:left w:val="none" w:sz="0" w:space="0" w:color="auto"/>
                                    <w:bottom w:val="none" w:sz="0" w:space="0" w:color="auto"/>
                                    <w:right w:val="none" w:sz="0" w:space="0" w:color="auto"/>
                                  </w:divBdr>
                                </w:div>
                                <w:div w:id="759837301">
                                  <w:marLeft w:val="0"/>
                                  <w:marRight w:val="0"/>
                                  <w:marTop w:val="0"/>
                                  <w:marBottom w:val="0"/>
                                  <w:divBdr>
                                    <w:top w:val="none" w:sz="0" w:space="0" w:color="auto"/>
                                    <w:left w:val="none" w:sz="0" w:space="0" w:color="auto"/>
                                    <w:bottom w:val="none" w:sz="0" w:space="0" w:color="auto"/>
                                    <w:right w:val="none" w:sz="0" w:space="0" w:color="auto"/>
                                  </w:divBdr>
                                </w:div>
                                <w:div w:id="1391033503">
                                  <w:marLeft w:val="0"/>
                                  <w:marRight w:val="0"/>
                                  <w:marTop w:val="0"/>
                                  <w:marBottom w:val="0"/>
                                  <w:divBdr>
                                    <w:top w:val="none" w:sz="0" w:space="0" w:color="auto"/>
                                    <w:left w:val="none" w:sz="0" w:space="0" w:color="auto"/>
                                    <w:bottom w:val="none" w:sz="0" w:space="0" w:color="auto"/>
                                    <w:right w:val="none" w:sz="0" w:space="0" w:color="auto"/>
                                  </w:divBdr>
                                </w:div>
                                <w:div w:id="2101943187">
                                  <w:marLeft w:val="0"/>
                                  <w:marRight w:val="0"/>
                                  <w:marTop w:val="0"/>
                                  <w:marBottom w:val="0"/>
                                  <w:divBdr>
                                    <w:top w:val="none" w:sz="0" w:space="0" w:color="auto"/>
                                    <w:left w:val="none" w:sz="0" w:space="0" w:color="auto"/>
                                    <w:bottom w:val="none" w:sz="0" w:space="0" w:color="auto"/>
                                    <w:right w:val="none" w:sz="0" w:space="0" w:color="auto"/>
                                  </w:divBdr>
                                </w:div>
                                <w:div w:id="1857422381">
                                  <w:marLeft w:val="0"/>
                                  <w:marRight w:val="0"/>
                                  <w:marTop w:val="0"/>
                                  <w:marBottom w:val="0"/>
                                  <w:divBdr>
                                    <w:top w:val="none" w:sz="0" w:space="0" w:color="auto"/>
                                    <w:left w:val="none" w:sz="0" w:space="0" w:color="auto"/>
                                    <w:bottom w:val="none" w:sz="0" w:space="0" w:color="auto"/>
                                    <w:right w:val="none" w:sz="0" w:space="0" w:color="auto"/>
                                  </w:divBdr>
                                </w:div>
                                <w:div w:id="807281258">
                                  <w:marLeft w:val="0"/>
                                  <w:marRight w:val="0"/>
                                  <w:marTop w:val="0"/>
                                  <w:marBottom w:val="0"/>
                                  <w:divBdr>
                                    <w:top w:val="none" w:sz="0" w:space="0" w:color="auto"/>
                                    <w:left w:val="none" w:sz="0" w:space="0" w:color="auto"/>
                                    <w:bottom w:val="none" w:sz="0" w:space="0" w:color="auto"/>
                                    <w:right w:val="none" w:sz="0" w:space="0" w:color="auto"/>
                                  </w:divBdr>
                                </w:div>
                                <w:div w:id="1515925874">
                                  <w:marLeft w:val="0"/>
                                  <w:marRight w:val="0"/>
                                  <w:marTop w:val="0"/>
                                  <w:marBottom w:val="0"/>
                                  <w:divBdr>
                                    <w:top w:val="none" w:sz="0" w:space="0" w:color="auto"/>
                                    <w:left w:val="none" w:sz="0" w:space="0" w:color="auto"/>
                                    <w:bottom w:val="none" w:sz="0" w:space="0" w:color="auto"/>
                                    <w:right w:val="none" w:sz="0" w:space="0" w:color="auto"/>
                                  </w:divBdr>
                                </w:div>
                                <w:div w:id="28723621">
                                  <w:marLeft w:val="0"/>
                                  <w:marRight w:val="0"/>
                                  <w:marTop w:val="0"/>
                                  <w:marBottom w:val="0"/>
                                  <w:divBdr>
                                    <w:top w:val="none" w:sz="0" w:space="0" w:color="auto"/>
                                    <w:left w:val="none" w:sz="0" w:space="0" w:color="auto"/>
                                    <w:bottom w:val="none" w:sz="0" w:space="0" w:color="auto"/>
                                    <w:right w:val="none" w:sz="0" w:space="0" w:color="auto"/>
                                  </w:divBdr>
                                </w:div>
                                <w:div w:id="1470902530">
                                  <w:marLeft w:val="0"/>
                                  <w:marRight w:val="0"/>
                                  <w:marTop w:val="0"/>
                                  <w:marBottom w:val="0"/>
                                  <w:divBdr>
                                    <w:top w:val="none" w:sz="0" w:space="0" w:color="auto"/>
                                    <w:left w:val="none" w:sz="0" w:space="0" w:color="auto"/>
                                    <w:bottom w:val="none" w:sz="0" w:space="0" w:color="auto"/>
                                    <w:right w:val="none" w:sz="0" w:space="0" w:color="auto"/>
                                  </w:divBdr>
                                </w:div>
                                <w:div w:id="1099832355">
                                  <w:marLeft w:val="0"/>
                                  <w:marRight w:val="0"/>
                                  <w:marTop w:val="0"/>
                                  <w:marBottom w:val="0"/>
                                  <w:divBdr>
                                    <w:top w:val="none" w:sz="0" w:space="0" w:color="auto"/>
                                    <w:left w:val="none" w:sz="0" w:space="0" w:color="auto"/>
                                    <w:bottom w:val="none" w:sz="0" w:space="0" w:color="auto"/>
                                    <w:right w:val="none" w:sz="0" w:space="0" w:color="auto"/>
                                  </w:divBdr>
                                </w:div>
                                <w:div w:id="1745443965">
                                  <w:marLeft w:val="0"/>
                                  <w:marRight w:val="0"/>
                                  <w:marTop w:val="0"/>
                                  <w:marBottom w:val="0"/>
                                  <w:divBdr>
                                    <w:top w:val="none" w:sz="0" w:space="0" w:color="auto"/>
                                    <w:left w:val="none" w:sz="0" w:space="0" w:color="auto"/>
                                    <w:bottom w:val="none" w:sz="0" w:space="0" w:color="auto"/>
                                    <w:right w:val="none" w:sz="0" w:space="0" w:color="auto"/>
                                  </w:divBdr>
                                </w:div>
                                <w:div w:id="1173497108">
                                  <w:marLeft w:val="0"/>
                                  <w:marRight w:val="0"/>
                                  <w:marTop w:val="0"/>
                                  <w:marBottom w:val="0"/>
                                  <w:divBdr>
                                    <w:top w:val="none" w:sz="0" w:space="0" w:color="auto"/>
                                    <w:left w:val="none" w:sz="0" w:space="0" w:color="auto"/>
                                    <w:bottom w:val="none" w:sz="0" w:space="0" w:color="auto"/>
                                    <w:right w:val="none" w:sz="0" w:space="0" w:color="auto"/>
                                  </w:divBdr>
                                </w:div>
                                <w:div w:id="35668964">
                                  <w:marLeft w:val="0"/>
                                  <w:marRight w:val="0"/>
                                  <w:marTop w:val="0"/>
                                  <w:marBottom w:val="0"/>
                                  <w:divBdr>
                                    <w:top w:val="none" w:sz="0" w:space="0" w:color="auto"/>
                                    <w:left w:val="none" w:sz="0" w:space="0" w:color="auto"/>
                                    <w:bottom w:val="none" w:sz="0" w:space="0" w:color="auto"/>
                                    <w:right w:val="none" w:sz="0" w:space="0" w:color="auto"/>
                                  </w:divBdr>
                                </w:div>
                                <w:div w:id="594242812">
                                  <w:marLeft w:val="0"/>
                                  <w:marRight w:val="0"/>
                                  <w:marTop w:val="0"/>
                                  <w:marBottom w:val="0"/>
                                  <w:divBdr>
                                    <w:top w:val="none" w:sz="0" w:space="0" w:color="auto"/>
                                    <w:left w:val="none" w:sz="0" w:space="0" w:color="auto"/>
                                    <w:bottom w:val="none" w:sz="0" w:space="0" w:color="auto"/>
                                    <w:right w:val="none" w:sz="0" w:space="0" w:color="auto"/>
                                  </w:divBdr>
                                </w:div>
                                <w:div w:id="574242498">
                                  <w:marLeft w:val="0"/>
                                  <w:marRight w:val="0"/>
                                  <w:marTop w:val="0"/>
                                  <w:marBottom w:val="0"/>
                                  <w:divBdr>
                                    <w:top w:val="none" w:sz="0" w:space="0" w:color="auto"/>
                                    <w:left w:val="none" w:sz="0" w:space="0" w:color="auto"/>
                                    <w:bottom w:val="none" w:sz="0" w:space="0" w:color="auto"/>
                                    <w:right w:val="none" w:sz="0" w:space="0" w:color="auto"/>
                                  </w:divBdr>
                                </w:div>
                                <w:div w:id="951933411">
                                  <w:marLeft w:val="0"/>
                                  <w:marRight w:val="0"/>
                                  <w:marTop w:val="0"/>
                                  <w:marBottom w:val="0"/>
                                  <w:divBdr>
                                    <w:top w:val="none" w:sz="0" w:space="0" w:color="auto"/>
                                    <w:left w:val="none" w:sz="0" w:space="0" w:color="auto"/>
                                    <w:bottom w:val="none" w:sz="0" w:space="0" w:color="auto"/>
                                    <w:right w:val="none" w:sz="0" w:space="0" w:color="auto"/>
                                  </w:divBdr>
                                </w:div>
                                <w:div w:id="1859738860">
                                  <w:marLeft w:val="0"/>
                                  <w:marRight w:val="0"/>
                                  <w:marTop w:val="0"/>
                                  <w:marBottom w:val="0"/>
                                  <w:divBdr>
                                    <w:top w:val="none" w:sz="0" w:space="0" w:color="auto"/>
                                    <w:left w:val="none" w:sz="0" w:space="0" w:color="auto"/>
                                    <w:bottom w:val="none" w:sz="0" w:space="0" w:color="auto"/>
                                    <w:right w:val="none" w:sz="0" w:space="0" w:color="auto"/>
                                  </w:divBdr>
                                </w:div>
                                <w:div w:id="1826555661">
                                  <w:marLeft w:val="0"/>
                                  <w:marRight w:val="0"/>
                                  <w:marTop w:val="0"/>
                                  <w:marBottom w:val="0"/>
                                  <w:divBdr>
                                    <w:top w:val="none" w:sz="0" w:space="0" w:color="auto"/>
                                    <w:left w:val="none" w:sz="0" w:space="0" w:color="auto"/>
                                    <w:bottom w:val="none" w:sz="0" w:space="0" w:color="auto"/>
                                    <w:right w:val="none" w:sz="0" w:space="0" w:color="auto"/>
                                  </w:divBdr>
                                </w:div>
                                <w:div w:id="221722284">
                                  <w:marLeft w:val="0"/>
                                  <w:marRight w:val="0"/>
                                  <w:marTop w:val="0"/>
                                  <w:marBottom w:val="0"/>
                                  <w:divBdr>
                                    <w:top w:val="none" w:sz="0" w:space="0" w:color="auto"/>
                                    <w:left w:val="none" w:sz="0" w:space="0" w:color="auto"/>
                                    <w:bottom w:val="none" w:sz="0" w:space="0" w:color="auto"/>
                                    <w:right w:val="none" w:sz="0" w:space="0" w:color="auto"/>
                                  </w:divBdr>
                                </w:div>
                                <w:div w:id="1936594303">
                                  <w:marLeft w:val="0"/>
                                  <w:marRight w:val="0"/>
                                  <w:marTop w:val="0"/>
                                  <w:marBottom w:val="0"/>
                                  <w:divBdr>
                                    <w:top w:val="none" w:sz="0" w:space="0" w:color="auto"/>
                                    <w:left w:val="none" w:sz="0" w:space="0" w:color="auto"/>
                                    <w:bottom w:val="none" w:sz="0" w:space="0" w:color="auto"/>
                                    <w:right w:val="none" w:sz="0" w:space="0" w:color="auto"/>
                                  </w:divBdr>
                                </w:div>
                                <w:div w:id="645936564">
                                  <w:marLeft w:val="0"/>
                                  <w:marRight w:val="0"/>
                                  <w:marTop w:val="0"/>
                                  <w:marBottom w:val="0"/>
                                  <w:divBdr>
                                    <w:top w:val="none" w:sz="0" w:space="0" w:color="auto"/>
                                    <w:left w:val="none" w:sz="0" w:space="0" w:color="auto"/>
                                    <w:bottom w:val="none" w:sz="0" w:space="0" w:color="auto"/>
                                    <w:right w:val="none" w:sz="0" w:space="0" w:color="auto"/>
                                  </w:divBdr>
                                </w:div>
                                <w:div w:id="1318001658">
                                  <w:marLeft w:val="0"/>
                                  <w:marRight w:val="0"/>
                                  <w:marTop w:val="0"/>
                                  <w:marBottom w:val="0"/>
                                  <w:divBdr>
                                    <w:top w:val="none" w:sz="0" w:space="0" w:color="auto"/>
                                    <w:left w:val="none" w:sz="0" w:space="0" w:color="auto"/>
                                    <w:bottom w:val="none" w:sz="0" w:space="0" w:color="auto"/>
                                    <w:right w:val="none" w:sz="0" w:space="0" w:color="auto"/>
                                  </w:divBdr>
                                </w:div>
                                <w:div w:id="1511412433">
                                  <w:marLeft w:val="0"/>
                                  <w:marRight w:val="0"/>
                                  <w:marTop w:val="0"/>
                                  <w:marBottom w:val="0"/>
                                  <w:divBdr>
                                    <w:top w:val="none" w:sz="0" w:space="0" w:color="auto"/>
                                    <w:left w:val="none" w:sz="0" w:space="0" w:color="auto"/>
                                    <w:bottom w:val="none" w:sz="0" w:space="0" w:color="auto"/>
                                    <w:right w:val="none" w:sz="0" w:space="0" w:color="auto"/>
                                  </w:divBdr>
                                </w:div>
                                <w:div w:id="1287469854">
                                  <w:marLeft w:val="0"/>
                                  <w:marRight w:val="0"/>
                                  <w:marTop w:val="0"/>
                                  <w:marBottom w:val="0"/>
                                  <w:divBdr>
                                    <w:top w:val="none" w:sz="0" w:space="0" w:color="auto"/>
                                    <w:left w:val="none" w:sz="0" w:space="0" w:color="auto"/>
                                    <w:bottom w:val="none" w:sz="0" w:space="0" w:color="auto"/>
                                    <w:right w:val="none" w:sz="0" w:space="0" w:color="auto"/>
                                  </w:divBdr>
                                </w:div>
                                <w:div w:id="227425753">
                                  <w:marLeft w:val="0"/>
                                  <w:marRight w:val="0"/>
                                  <w:marTop w:val="0"/>
                                  <w:marBottom w:val="0"/>
                                  <w:divBdr>
                                    <w:top w:val="none" w:sz="0" w:space="0" w:color="auto"/>
                                    <w:left w:val="none" w:sz="0" w:space="0" w:color="auto"/>
                                    <w:bottom w:val="none" w:sz="0" w:space="0" w:color="auto"/>
                                    <w:right w:val="none" w:sz="0" w:space="0" w:color="auto"/>
                                  </w:divBdr>
                                </w:div>
                                <w:div w:id="1303341716">
                                  <w:marLeft w:val="0"/>
                                  <w:marRight w:val="0"/>
                                  <w:marTop w:val="0"/>
                                  <w:marBottom w:val="0"/>
                                  <w:divBdr>
                                    <w:top w:val="none" w:sz="0" w:space="0" w:color="auto"/>
                                    <w:left w:val="none" w:sz="0" w:space="0" w:color="auto"/>
                                    <w:bottom w:val="none" w:sz="0" w:space="0" w:color="auto"/>
                                    <w:right w:val="none" w:sz="0" w:space="0" w:color="auto"/>
                                  </w:divBdr>
                                </w:div>
                                <w:div w:id="1777676533">
                                  <w:marLeft w:val="0"/>
                                  <w:marRight w:val="0"/>
                                  <w:marTop w:val="0"/>
                                  <w:marBottom w:val="0"/>
                                  <w:divBdr>
                                    <w:top w:val="none" w:sz="0" w:space="0" w:color="auto"/>
                                    <w:left w:val="none" w:sz="0" w:space="0" w:color="auto"/>
                                    <w:bottom w:val="none" w:sz="0" w:space="0" w:color="auto"/>
                                    <w:right w:val="none" w:sz="0" w:space="0" w:color="auto"/>
                                  </w:divBdr>
                                </w:div>
                                <w:div w:id="1026558401">
                                  <w:marLeft w:val="0"/>
                                  <w:marRight w:val="0"/>
                                  <w:marTop w:val="0"/>
                                  <w:marBottom w:val="0"/>
                                  <w:divBdr>
                                    <w:top w:val="none" w:sz="0" w:space="0" w:color="auto"/>
                                    <w:left w:val="none" w:sz="0" w:space="0" w:color="auto"/>
                                    <w:bottom w:val="none" w:sz="0" w:space="0" w:color="auto"/>
                                    <w:right w:val="none" w:sz="0" w:space="0" w:color="auto"/>
                                  </w:divBdr>
                                </w:div>
                                <w:div w:id="982583046">
                                  <w:marLeft w:val="0"/>
                                  <w:marRight w:val="0"/>
                                  <w:marTop w:val="0"/>
                                  <w:marBottom w:val="0"/>
                                  <w:divBdr>
                                    <w:top w:val="none" w:sz="0" w:space="0" w:color="auto"/>
                                    <w:left w:val="none" w:sz="0" w:space="0" w:color="auto"/>
                                    <w:bottom w:val="none" w:sz="0" w:space="0" w:color="auto"/>
                                    <w:right w:val="none" w:sz="0" w:space="0" w:color="auto"/>
                                  </w:divBdr>
                                </w:div>
                                <w:div w:id="85275553">
                                  <w:marLeft w:val="0"/>
                                  <w:marRight w:val="0"/>
                                  <w:marTop w:val="0"/>
                                  <w:marBottom w:val="0"/>
                                  <w:divBdr>
                                    <w:top w:val="none" w:sz="0" w:space="0" w:color="auto"/>
                                    <w:left w:val="none" w:sz="0" w:space="0" w:color="auto"/>
                                    <w:bottom w:val="none" w:sz="0" w:space="0" w:color="auto"/>
                                    <w:right w:val="none" w:sz="0" w:space="0" w:color="auto"/>
                                  </w:divBdr>
                                </w:div>
                                <w:div w:id="734662207">
                                  <w:marLeft w:val="0"/>
                                  <w:marRight w:val="0"/>
                                  <w:marTop w:val="0"/>
                                  <w:marBottom w:val="0"/>
                                  <w:divBdr>
                                    <w:top w:val="none" w:sz="0" w:space="0" w:color="auto"/>
                                    <w:left w:val="none" w:sz="0" w:space="0" w:color="auto"/>
                                    <w:bottom w:val="none" w:sz="0" w:space="0" w:color="auto"/>
                                    <w:right w:val="none" w:sz="0" w:space="0" w:color="auto"/>
                                  </w:divBdr>
                                </w:div>
                                <w:div w:id="339739868">
                                  <w:marLeft w:val="0"/>
                                  <w:marRight w:val="0"/>
                                  <w:marTop w:val="0"/>
                                  <w:marBottom w:val="0"/>
                                  <w:divBdr>
                                    <w:top w:val="none" w:sz="0" w:space="0" w:color="auto"/>
                                    <w:left w:val="none" w:sz="0" w:space="0" w:color="auto"/>
                                    <w:bottom w:val="none" w:sz="0" w:space="0" w:color="auto"/>
                                    <w:right w:val="none" w:sz="0" w:space="0" w:color="auto"/>
                                  </w:divBdr>
                                </w:div>
                                <w:div w:id="1682316540">
                                  <w:marLeft w:val="0"/>
                                  <w:marRight w:val="0"/>
                                  <w:marTop w:val="0"/>
                                  <w:marBottom w:val="0"/>
                                  <w:divBdr>
                                    <w:top w:val="none" w:sz="0" w:space="0" w:color="auto"/>
                                    <w:left w:val="none" w:sz="0" w:space="0" w:color="auto"/>
                                    <w:bottom w:val="none" w:sz="0" w:space="0" w:color="auto"/>
                                    <w:right w:val="none" w:sz="0" w:space="0" w:color="auto"/>
                                  </w:divBdr>
                                </w:div>
                                <w:div w:id="1969358212">
                                  <w:marLeft w:val="0"/>
                                  <w:marRight w:val="0"/>
                                  <w:marTop w:val="0"/>
                                  <w:marBottom w:val="0"/>
                                  <w:divBdr>
                                    <w:top w:val="none" w:sz="0" w:space="0" w:color="auto"/>
                                    <w:left w:val="none" w:sz="0" w:space="0" w:color="auto"/>
                                    <w:bottom w:val="none" w:sz="0" w:space="0" w:color="auto"/>
                                    <w:right w:val="none" w:sz="0" w:space="0" w:color="auto"/>
                                  </w:divBdr>
                                </w:div>
                                <w:div w:id="640884344">
                                  <w:marLeft w:val="0"/>
                                  <w:marRight w:val="0"/>
                                  <w:marTop w:val="0"/>
                                  <w:marBottom w:val="0"/>
                                  <w:divBdr>
                                    <w:top w:val="none" w:sz="0" w:space="0" w:color="auto"/>
                                    <w:left w:val="none" w:sz="0" w:space="0" w:color="auto"/>
                                    <w:bottom w:val="none" w:sz="0" w:space="0" w:color="auto"/>
                                    <w:right w:val="none" w:sz="0" w:space="0" w:color="auto"/>
                                  </w:divBdr>
                                </w:div>
                                <w:div w:id="2104257737">
                                  <w:marLeft w:val="0"/>
                                  <w:marRight w:val="0"/>
                                  <w:marTop w:val="0"/>
                                  <w:marBottom w:val="0"/>
                                  <w:divBdr>
                                    <w:top w:val="none" w:sz="0" w:space="0" w:color="auto"/>
                                    <w:left w:val="none" w:sz="0" w:space="0" w:color="auto"/>
                                    <w:bottom w:val="none" w:sz="0" w:space="0" w:color="auto"/>
                                    <w:right w:val="none" w:sz="0" w:space="0" w:color="auto"/>
                                  </w:divBdr>
                                </w:div>
                                <w:div w:id="350031527">
                                  <w:marLeft w:val="0"/>
                                  <w:marRight w:val="0"/>
                                  <w:marTop w:val="0"/>
                                  <w:marBottom w:val="0"/>
                                  <w:divBdr>
                                    <w:top w:val="none" w:sz="0" w:space="0" w:color="auto"/>
                                    <w:left w:val="none" w:sz="0" w:space="0" w:color="auto"/>
                                    <w:bottom w:val="none" w:sz="0" w:space="0" w:color="auto"/>
                                    <w:right w:val="none" w:sz="0" w:space="0" w:color="auto"/>
                                  </w:divBdr>
                                </w:div>
                                <w:div w:id="814418351">
                                  <w:marLeft w:val="0"/>
                                  <w:marRight w:val="0"/>
                                  <w:marTop w:val="0"/>
                                  <w:marBottom w:val="0"/>
                                  <w:divBdr>
                                    <w:top w:val="none" w:sz="0" w:space="0" w:color="auto"/>
                                    <w:left w:val="none" w:sz="0" w:space="0" w:color="auto"/>
                                    <w:bottom w:val="none" w:sz="0" w:space="0" w:color="auto"/>
                                    <w:right w:val="none" w:sz="0" w:space="0" w:color="auto"/>
                                  </w:divBdr>
                                </w:div>
                                <w:div w:id="105273003">
                                  <w:marLeft w:val="0"/>
                                  <w:marRight w:val="0"/>
                                  <w:marTop w:val="0"/>
                                  <w:marBottom w:val="0"/>
                                  <w:divBdr>
                                    <w:top w:val="none" w:sz="0" w:space="0" w:color="auto"/>
                                    <w:left w:val="none" w:sz="0" w:space="0" w:color="auto"/>
                                    <w:bottom w:val="none" w:sz="0" w:space="0" w:color="auto"/>
                                    <w:right w:val="none" w:sz="0" w:space="0" w:color="auto"/>
                                  </w:divBdr>
                                </w:div>
                                <w:div w:id="104467798">
                                  <w:marLeft w:val="0"/>
                                  <w:marRight w:val="0"/>
                                  <w:marTop w:val="0"/>
                                  <w:marBottom w:val="0"/>
                                  <w:divBdr>
                                    <w:top w:val="none" w:sz="0" w:space="0" w:color="auto"/>
                                    <w:left w:val="none" w:sz="0" w:space="0" w:color="auto"/>
                                    <w:bottom w:val="none" w:sz="0" w:space="0" w:color="auto"/>
                                    <w:right w:val="none" w:sz="0" w:space="0" w:color="auto"/>
                                  </w:divBdr>
                                </w:div>
                                <w:div w:id="990061681">
                                  <w:marLeft w:val="0"/>
                                  <w:marRight w:val="0"/>
                                  <w:marTop w:val="0"/>
                                  <w:marBottom w:val="0"/>
                                  <w:divBdr>
                                    <w:top w:val="none" w:sz="0" w:space="0" w:color="auto"/>
                                    <w:left w:val="none" w:sz="0" w:space="0" w:color="auto"/>
                                    <w:bottom w:val="none" w:sz="0" w:space="0" w:color="auto"/>
                                    <w:right w:val="none" w:sz="0" w:space="0" w:color="auto"/>
                                  </w:divBdr>
                                </w:div>
                                <w:div w:id="551427188">
                                  <w:marLeft w:val="0"/>
                                  <w:marRight w:val="0"/>
                                  <w:marTop w:val="0"/>
                                  <w:marBottom w:val="0"/>
                                  <w:divBdr>
                                    <w:top w:val="none" w:sz="0" w:space="0" w:color="auto"/>
                                    <w:left w:val="none" w:sz="0" w:space="0" w:color="auto"/>
                                    <w:bottom w:val="none" w:sz="0" w:space="0" w:color="auto"/>
                                    <w:right w:val="none" w:sz="0" w:space="0" w:color="auto"/>
                                  </w:divBdr>
                                </w:div>
                                <w:div w:id="330376760">
                                  <w:marLeft w:val="0"/>
                                  <w:marRight w:val="0"/>
                                  <w:marTop w:val="0"/>
                                  <w:marBottom w:val="0"/>
                                  <w:divBdr>
                                    <w:top w:val="none" w:sz="0" w:space="0" w:color="auto"/>
                                    <w:left w:val="none" w:sz="0" w:space="0" w:color="auto"/>
                                    <w:bottom w:val="none" w:sz="0" w:space="0" w:color="auto"/>
                                    <w:right w:val="none" w:sz="0" w:space="0" w:color="auto"/>
                                  </w:divBdr>
                                </w:div>
                                <w:div w:id="1312825308">
                                  <w:marLeft w:val="0"/>
                                  <w:marRight w:val="0"/>
                                  <w:marTop w:val="0"/>
                                  <w:marBottom w:val="0"/>
                                  <w:divBdr>
                                    <w:top w:val="none" w:sz="0" w:space="0" w:color="auto"/>
                                    <w:left w:val="none" w:sz="0" w:space="0" w:color="auto"/>
                                    <w:bottom w:val="none" w:sz="0" w:space="0" w:color="auto"/>
                                    <w:right w:val="none" w:sz="0" w:space="0" w:color="auto"/>
                                  </w:divBdr>
                                </w:div>
                                <w:div w:id="1561331184">
                                  <w:marLeft w:val="0"/>
                                  <w:marRight w:val="0"/>
                                  <w:marTop w:val="0"/>
                                  <w:marBottom w:val="0"/>
                                  <w:divBdr>
                                    <w:top w:val="none" w:sz="0" w:space="0" w:color="auto"/>
                                    <w:left w:val="none" w:sz="0" w:space="0" w:color="auto"/>
                                    <w:bottom w:val="none" w:sz="0" w:space="0" w:color="auto"/>
                                    <w:right w:val="none" w:sz="0" w:space="0" w:color="auto"/>
                                  </w:divBdr>
                                </w:div>
                                <w:div w:id="1409838434">
                                  <w:marLeft w:val="0"/>
                                  <w:marRight w:val="0"/>
                                  <w:marTop w:val="0"/>
                                  <w:marBottom w:val="0"/>
                                  <w:divBdr>
                                    <w:top w:val="none" w:sz="0" w:space="0" w:color="auto"/>
                                    <w:left w:val="none" w:sz="0" w:space="0" w:color="auto"/>
                                    <w:bottom w:val="none" w:sz="0" w:space="0" w:color="auto"/>
                                    <w:right w:val="none" w:sz="0" w:space="0" w:color="auto"/>
                                  </w:divBdr>
                                </w:div>
                                <w:div w:id="41635280">
                                  <w:marLeft w:val="0"/>
                                  <w:marRight w:val="0"/>
                                  <w:marTop w:val="0"/>
                                  <w:marBottom w:val="0"/>
                                  <w:divBdr>
                                    <w:top w:val="none" w:sz="0" w:space="0" w:color="auto"/>
                                    <w:left w:val="none" w:sz="0" w:space="0" w:color="auto"/>
                                    <w:bottom w:val="none" w:sz="0" w:space="0" w:color="auto"/>
                                    <w:right w:val="none" w:sz="0" w:space="0" w:color="auto"/>
                                  </w:divBdr>
                                </w:div>
                                <w:div w:id="1375731861">
                                  <w:marLeft w:val="0"/>
                                  <w:marRight w:val="0"/>
                                  <w:marTop w:val="0"/>
                                  <w:marBottom w:val="0"/>
                                  <w:divBdr>
                                    <w:top w:val="none" w:sz="0" w:space="0" w:color="auto"/>
                                    <w:left w:val="none" w:sz="0" w:space="0" w:color="auto"/>
                                    <w:bottom w:val="none" w:sz="0" w:space="0" w:color="auto"/>
                                    <w:right w:val="none" w:sz="0" w:space="0" w:color="auto"/>
                                  </w:divBdr>
                                </w:div>
                                <w:div w:id="1755279134">
                                  <w:marLeft w:val="0"/>
                                  <w:marRight w:val="0"/>
                                  <w:marTop w:val="0"/>
                                  <w:marBottom w:val="0"/>
                                  <w:divBdr>
                                    <w:top w:val="none" w:sz="0" w:space="0" w:color="auto"/>
                                    <w:left w:val="none" w:sz="0" w:space="0" w:color="auto"/>
                                    <w:bottom w:val="none" w:sz="0" w:space="0" w:color="auto"/>
                                    <w:right w:val="none" w:sz="0" w:space="0" w:color="auto"/>
                                  </w:divBdr>
                                </w:div>
                                <w:div w:id="18744699">
                                  <w:marLeft w:val="0"/>
                                  <w:marRight w:val="0"/>
                                  <w:marTop w:val="0"/>
                                  <w:marBottom w:val="0"/>
                                  <w:divBdr>
                                    <w:top w:val="none" w:sz="0" w:space="0" w:color="auto"/>
                                    <w:left w:val="none" w:sz="0" w:space="0" w:color="auto"/>
                                    <w:bottom w:val="none" w:sz="0" w:space="0" w:color="auto"/>
                                    <w:right w:val="none" w:sz="0" w:space="0" w:color="auto"/>
                                  </w:divBdr>
                                </w:div>
                                <w:div w:id="1374771121">
                                  <w:marLeft w:val="0"/>
                                  <w:marRight w:val="0"/>
                                  <w:marTop w:val="0"/>
                                  <w:marBottom w:val="0"/>
                                  <w:divBdr>
                                    <w:top w:val="none" w:sz="0" w:space="0" w:color="auto"/>
                                    <w:left w:val="none" w:sz="0" w:space="0" w:color="auto"/>
                                    <w:bottom w:val="none" w:sz="0" w:space="0" w:color="auto"/>
                                    <w:right w:val="none" w:sz="0" w:space="0" w:color="auto"/>
                                  </w:divBdr>
                                </w:div>
                                <w:div w:id="1169977531">
                                  <w:marLeft w:val="0"/>
                                  <w:marRight w:val="0"/>
                                  <w:marTop w:val="0"/>
                                  <w:marBottom w:val="0"/>
                                  <w:divBdr>
                                    <w:top w:val="none" w:sz="0" w:space="0" w:color="auto"/>
                                    <w:left w:val="none" w:sz="0" w:space="0" w:color="auto"/>
                                    <w:bottom w:val="none" w:sz="0" w:space="0" w:color="auto"/>
                                    <w:right w:val="none" w:sz="0" w:space="0" w:color="auto"/>
                                  </w:divBdr>
                                </w:div>
                                <w:div w:id="1551767085">
                                  <w:marLeft w:val="0"/>
                                  <w:marRight w:val="0"/>
                                  <w:marTop w:val="0"/>
                                  <w:marBottom w:val="0"/>
                                  <w:divBdr>
                                    <w:top w:val="none" w:sz="0" w:space="0" w:color="auto"/>
                                    <w:left w:val="none" w:sz="0" w:space="0" w:color="auto"/>
                                    <w:bottom w:val="none" w:sz="0" w:space="0" w:color="auto"/>
                                    <w:right w:val="none" w:sz="0" w:space="0" w:color="auto"/>
                                  </w:divBdr>
                                </w:div>
                                <w:div w:id="1572616078">
                                  <w:marLeft w:val="0"/>
                                  <w:marRight w:val="0"/>
                                  <w:marTop w:val="0"/>
                                  <w:marBottom w:val="0"/>
                                  <w:divBdr>
                                    <w:top w:val="none" w:sz="0" w:space="0" w:color="auto"/>
                                    <w:left w:val="none" w:sz="0" w:space="0" w:color="auto"/>
                                    <w:bottom w:val="none" w:sz="0" w:space="0" w:color="auto"/>
                                    <w:right w:val="none" w:sz="0" w:space="0" w:color="auto"/>
                                  </w:divBdr>
                                </w:div>
                                <w:div w:id="1834447131">
                                  <w:marLeft w:val="0"/>
                                  <w:marRight w:val="0"/>
                                  <w:marTop w:val="0"/>
                                  <w:marBottom w:val="0"/>
                                  <w:divBdr>
                                    <w:top w:val="none" w:sz="0" w:space="0" w:color="auto"/>
                                    <w:left w:val="none" w:sz="0" w:space="0" w:color="auto"/>
                                    <w:bottom w:val="none" w:sz="0" w:space="0" w:color="auto"/>
                                    <w:right w:val="none" w:sz="0" w:space="0" w:color="auto"/>
                                  </w:divBdr>
                                </w:div>
                                <w:div w:id="1302423825">
                                  <w:marLeft w:val="0"/>
                                  <w:marRight w:val="0"/>
                                  <w:marTop w:val="0"/>
                                  <w:marBottom w:val="0"/>
                                  <w:divBdr>
                                    <w:top w:val="none" w:sz="0" w:space="0" w:color="auto"/>
                                    <w:left w:val="none" w:sz="0" w:space="0" w:color="auto"/>
                                    <w:bottom w:val="none" w:sz="0" w:space="0" w:color="auto"/>
                                    <w:right w:val="none" w:sz="0" w:space="0" w:color="auto"/>
                                  </w:divBdr>
                                </w:div>
                                <w:div w:id="1509715576">
                                  <w:marLeft w:val="0"/>
                                  <w:marRight w:val="0"/>
                                  <w:marTop w:val="0"/>
                                  <w:marBottom w:val="0"/>
                                  <w:divBdr>
                                    <w:top w:val="none" w:sz="0" w:space="0" w:color="auto"/>
                                    <w:left w:val="none" w:sz="0" w:space="0" w:color="auto"/>
                                    <w:bottom w:val="none" w:sz="0" w:space="0" w:color="auto"/>
                                    <w:right w:val="none" w:sz="0" w:space="0" w:color="auto"/>
                                  </w:divBdr>
                                </w:div>
                                <w:div w:id="619919305">
                                  <w:marLeft w:val="0"/>
                                  <w:marRight w:val="0"/>
                                  <w:marTop w:val="0"/>
                                  <w:marBottom w:val="0"/>
                                  <w:divBdr>
                                    <w:top w:val="none" w:sz="0" w:space="0" w:color="auto"/>
                                    <w:left w:val="none" w:sz="0" w:space="0" w:color="auto"/>
                                    <w:bottom w:val="none" w:sz="0" w:space="0" w:color="auto"/>
                                    <w:right w:val="none" w:sz="0" w:space="0" w:color="auto"/>
                                  </w:divBdr>
                                </w:div>
                                <w:div w:id="552348014">
                                  <w:marLeft w:val="0"/>
                                  <w:marRight w:val="0"/>
                                  <w:marTop w:val="0"/>
                                  <w:marBottom w:val="0"/>
                                  <w:divBdr>
                                    <w:top w:val="none" w:sz="0" w:space="0" w:color="auto"/>
                                    <w:left w:val="none" w:sz="0" w:space="0" w:color="auto"/>
                                    <w:bottom w:val="none" w:sz="0" w:space="0" w:color="auto"/>
                                    <w:right w:val="none" w:sz="0" w:space="0" w:color="auto"/>
                                  </w:divBdr>
                                </w:div>
                                <w:div w:id="1870021068">
                                  <w:marLeft w:val="0"/>
                                  <w:marRight w:val="0"/>
                                  <w:marTop w:val="0"/>
                                  <w:marBottom w:val="0"/>
                                  <w:divBdr>
                                    <w:top w:val="none" w:sz="0" w:space="0" w:color="auto"/>
                                    <w:left w:val="none" w:sz="0" w:space="0" w:color="auto"/>
                                    <w:bottom w:val="none" w:sz="0" w:space="0" w:color="auto"/>
                                    <w:right w:val="none" w:sz="0" w:space="0" w:color="auto"/>
                                  </w:divBdr>
                                </w:div>
                                <w:div w:id="1534735373">
                                  <w:marLeft w:val="0"/>
                                  <w:marRight w:val="0"/>
                                  <w:marTop w:val="0"/>
                                  <w:marBottom w:val="0"/>
                                  <w:divBdr>
                                    <w:top w:val="none" w:sz="0" w:space="0" w:color="auto"/>
                                    <w:left w:val="none" w:sz="0" w:space="0" w:color="auto"/>
                                    <w:bottom w:val="none" w:sz="0" w:space="0" w:color="auto"/>
                                    <w:right w:val="none" w:sz="0" w:space="0" w:color="auto"/>
                                  </w:divBdr>
                                </w:div>
                                <w:div w:id="1793356918">
                                  <w:marLeft w:val="0"/>
                                  <w:marRight w:val="0"/>
                                  <w:marTop w:val="0"/>
                                  <w:marBottom w:val="0"/>
                                  <w:divBdr>
                                    <w:top w:val="none" w:sz="0" w:space="0" w:color="auto"/>
                                    <w:left w:val="none" w:sz="0" w:space="0" w:color="auto"/>
                                    <w:bottom w:val="none" w:sz="0" w:space="0" w:color="auto"/>
                                    <w:right w:val="none" w:sz="0" w:space="0" w:color="auto"/>
                                  </w:divBdr>
                                </w:div>
                                <w:div w:id="1883208001">
                                  <w:marLeft w:val="0"/>
                                  <w:marRight w:val="0"/>
                                  <w:marTop w:val="0"/>
                                  <w:marBottom w:val="0"/>
                                  <w:divBdr>
                                    <w:top w:val="none" w:sz="0" w:space="0" w:color="auto"/>
                                    <w:left w:val="none" w:sz="0" w:space="0" w:color="auto"/>
                                    <w:bottom w:val="none" w:sz="0" w:space="0" w:color="auto"/>
                                    <w:right w:val="none" w:sz="0" w:space="0" w:color="auto"/>
                                  </w:divBdr>
                                </w:div>
                                <w:div w:id="14067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85677">
      <w:bodyDiv w:val="1"/>
      <w:marLeft w:val="0"/>
      <w:marRight w:val="0"/>
      <w:marTop w:val="0"/>
      <w:marBottom w:val="0"/>
      <w:divBdr>
        <w:top w:val="none" w:sz="0" w:space="0" w:color="auto"/>
        <w:left w:val="none" w:sz="0" w:space="0" w:color="auto"/>
        <w:bottom w:val="none" w:sz="0" w:space="0" w:color="auto"/>
        <w:right w:val="none" w:sz="0" w:space="0" w:color="auto"/>
      </w:divBdr>
      <w:divsChild>
        <w:div w:id="2002198378">
          <w:marLeft w:val="0"/>
          <w:marRight w:val="0"/>
          <w:marTop w:val="0"/>
          <w:marBottom w:val="0"/>
          <w:divBdr>
            <w:top w:val="none" w:sz="0" w:space="0" w:color="auto"/>
            <w:left w:val="none" w:sz="0" w:space="0" w:color="auto"/>
            <w:bottom w:val="none" w:sz="0" w:space="0" w:color="auto"/>
            <w:right w:val="none" w:sz="0" w:space="0" w:color="auto"/>
          </w:divBdr>
        </w:div>
        <w:div w:id="707796674">
          <w:marLeft w:val="0"/>
          <w:marRight w:val="0"/>
          <w:marTop w:val="0"/>
          <w:marBottom w:val="0"/>
          <w:divBdr>
            <w:top w:val="none" w:sz="0" w:space="0" w:color="auto"/>
            <w:left w:val="none" w:sz="0" w:space="0" w:color="auto"/>
            <w:bottom w:val="none" w:sz="0" w:space="0" w:color="auto"/>
            <w:right w:val="none" w:sz="0" w:space="0" w:color="auto"/>
          </w:divBdr>
        </w:div>
        <w:div w:id="106311329">
          <w:marLeft w:val="0"/>
          <w:marRight w:val="0"/>
          <w:marTop w:val="0"/>
          <w:marBottom w:val="0"/>
          <w:divBdr>
            <w:top w:val="none" w:sz="0" w:space="0" w:color="auto"/>
            <w:left w:val="none" w:sz="0" w:space="0" w:color="auto"/>
            <w:bottom w:val="none" w:sz="0" w:space="0" w:color="auto"/>
            <w:right w:val="none" w:sz="0" w:space="0" w:color="auto"/>
          </w:divBdr>
        </w:div>
      </w:divsChild>
    </w:div>
    <w:div w:id="18769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eksresourcesystem.net/module/profile/Account/LogOn" TargetMode="External"/><Relationship Id="rId18" Type="http://schemas.openxmlformats.org/officeDocument/2006/relationships/hyperlink" Target="http://eagleconnect.unt.edu/" TargetMode="External"/><Relationship Id="rId26" Type="http://schemas.openxmlformats.org/officeDocument/2006/relationships/hyperlink" Target="file:///C:\Users\ta0135\AppData\Local\Microsoft\Windows\Alex%20Leavell\Downloads\www.coe.unt.edu\tex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sc.unt.edu/registrar/ferpa.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cure.sbec.state.tx.us/SBECONLINE/virtcert.asp" TargetMode="External"/><Relationship Id="rId17" Type="http://schemas.openxmlformats.org/officeDocument/2006/relationships/hyperlink" Target="http://deanofstudents.unt.edu/conduct" TargetMode="External"/><Relationship Id="rId25" Type="http://schemas.openxmlformats.org/officeDocument/2006/relationships/hyperlink" Target="http://www.coe.unt.edu/texes-advising-office/texes-exams" TargetMode="External"/><Relationship Id="rId33" Type="http://schemas.openxmlformats.org/officeDocument/2006/relationships/hyperlink" Target="https://speakout.unt.edu/content/mental-health-resourc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literacyinlearningexchange.org/" TargetMode="External"/><Relationship Id="rId29" Type="http://schemas.openxmlformats.org/officeDocument/2006/relationships/hyperlink" Target="https://ltc.unt.edu/labs/unt-writing-lab-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4ward.com/" TargetMode="External"/><Relationship Id="rId24" Type="http://schemas.openxmlformats.org/officeDocument/2006/relationships/hyperlink" Target="http://success.unt.edu/" TargetMode="External"/><Relationship Id="rId32" Type="http://schemas.openxmlformats.org/officeDocument/2006/relationships/hyperlink" Target="mailto:SurvivorAdvocate@unt.ed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e.unt.edu/educator-preparation-office/foliotek" TargetMode="External"/><Relationship Id="rId23" Type="http://schemas.openxmlformats.org/officeDocument/2006/relationships/hyperlink" Target="http://SurvivorAdvocate@unt.edu" TargetMode="External"/><Relationship Id="rId28" Type="http://schemas.openxmlformats.org/officeDocument/2006/relationships/hyperlink" Target="http://careerconnect.unt.edu/default" TargetMode="External"/><Relationship Id="rId36" Type="http://schemas.openxmlformats.org/officeDocument/2006/relationships/footer" Target="footer1.xml"/><Relationship Id="rId10" Type="http://schemas.openxmlformats.org/officeDocument/2006/relationships/hyperlink" Target="https://unt.instructure.com/login/ldap" TargetMode="External"/><Relationship Id="rId19" Type="http://schemas.openxmlformats.org/officeDocument/2006/relationships/hyperlink" Target="http://www.readwritethink.org/" TargetMode="External"/><Relationship Id="rId31" Type="http://schemas.openxmlformats.org/officeDocument/2006/relationships/hyperlink" Target="http://deanofstudents.unt.edu/resources" TargetMode="External"/><Relationship Id="rId4" Type="http://schemas.openxmlformats.org/officeDocument/2006/relationships/settings" Target="settings.xml"/><Relationship Id="rId9" Type="http://schemas.openxmlformats.org/officeDocument/2006/relationships/hyperlink" Target="mailto:Darla.Taylor@unt.edu" TargetMode="External"/><Relationship Id="rId14" Type="http://schemas.openxmlformats.org/officeDocument/2006/relationships/hyperlink" Target="https://tea.texas.gov/" TargetMode="External"/><Relationship Id="rId22" Type="http://schemas.openxmlformats.org/officeDocument/2006/relationships/hyperlink" Target="http://deanofstudents.unt.edu/resources_0" TargetMode="External"/><Relationship Id="rId27" Type="http://schemas.openxmlformats.org/officeDocument/2006/relationships/hyperlink" Target="file:///C:\Users\ta0135\AppData\Local\Microsoft\Windows\Alex%20Leavell\Downloads\www.texes.ets.org" TargetMode="External"/><Relationship Id="rId30" Type="http://schemas.openxmlformats.org/officeDocument/2006/relationships/hyperlink" Target="https://deanofstudents.unt.edu/resources/food-pantry"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A1A7-BB8B-4D6D-9617-CD45B578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5949</Words>
  <Characters>36074</Characters>
  <Application>Microsoft Office Word</Application>
  <DocSecurity>4</DocSecurity>
  <Lines>300</Lines>
  <Paragraphs>83</Paragraphs>
  <ScaleCrop>false</ScaleCrop>
  <HeadingPairs>
    <vt:vector size="2" baseType="variant">
      <vt:variant>
        <vt:lpstr>Title</vt:lpstr>
      </vt:variant>
      <vt:variant>
        <vt:i4>1</vt:i4>
      </vt:variant>
    </vt:vector>
  </HeadingPairs>
  <TitlesOfParts>
    <vt:vector size="1" baseType="lpstr">
      <vt:lpstr>EDEE 3320, FOUNDATIONS OF EDUCATION:  THE SCHOOL CURRICULUM</vt:lpstr>
    </vt:vector>
  </TitlesOfParts>
  <Company>UNT</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EDEE 3320, FOUNDATIONS OF EDUCATION:  THE SCHOOL CURRICULUM</dc:title>
  <dc:creator>COE User</dc:creator>
  <cp:lastModifiedBy>Keller, Rhonda</cp:lastModifiedBy>
  <cp:revision>2</cp:revision>
  <cp:lastPrinted>2018-08-27T18:07:00Z</cp:lastPrinted>
  <dcterms:created xsi:type="dcterms:W3CDTF">2019-08-23T19:22:00Z</dcterms:created>
  <dcterms:modified xsi:type="dcterms:W3CDTF">2019-08-23T19:22:00Z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13LLEAhGGY8ItSW83kJnrJzjN3ek9buWgftXhzwxxTIc</vt:lpwstr>
  </property>
  <property fmtid="{D5CDD505-2E9C-101B-9397-08002B2CF9AE}" pid="4" name="Google.Documents.RevisionId">
    <vt:lpwstr>05369586917322880620</vt:lpwstr>
  </property>
  <property fmtid="{D5CDD505-2E9C-101B-9397-08002B2CF9AE}" pid="5" name="Google.Documents.PluginVersion">
    <vt:lpwstr>2.0.2662.553</vt:lpwstr>
  </property>
  <property fmtid="{D5CDD505-2E9C-101B-9397-08002B2CF9AE}" pid="6" name="Google.Documents.MergeIncapabilityFlags">
    <vt:i4>0</vt:i4>
  </property>
</Properties>
</file>