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DBED" w14:textId="738EADA4" w:rsidR="00A70754" w:rsidRPr="00382546" w:rsidRDefault="00A70754"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EDEC 3613</w:t>
      </w:r>
      <w:r w:rsidR="007F7962" w:rsidRPr="00382546">
        <w:rPr>
          <w:rFonts w:ascii="Times New Roman" w:hAnsi="Times New Roman" w:cs="Times New Roman"/>
          <w:b/>
          <w:color w:val="538135" w:themeColor="accent6" w:themeShade="BF"/>
          <w:sz w:val="28"/>
          <w:szCs w:val="28"/>
        </w:rPr>
        <w:t>.</w:t>
      </w:r>
      <w:r w:rsidR="00382546" w:rsidRPr="00382546">
        <w:rPr>
          <w:rFonts w:ascii="Times New Roman" w:hAnsi="Times New Roman" w:cs="Times New Roman"/>
          <w:b/>
          <w:color w:val="538135" w:themeColor="accent6" w:themeShade="BF"/>
          <w:sz w:val="28"/>
          <w:szCs w:val="28"/>
        </w:rPr>
        <w:t>0</w:t>
      </w:r>
      <w:r w:rsidR="008200B4">
        <w:rPr>
          <w:rFonts w:ascii="Times New Roman" w:hAnsi="Times New Roman" w:cs="Times New Roman"/>
          <w:b/>
          <w:color w:val="538135" w:themeColor="accent6" w:themeShade="BF"/>
          <w:sz w:val="28"/>
          <w:szCs w:val="28"/>
        </w:rPr>
        <w:t>06</w:t>
      </w:r>
    </w:p>
    <w:p w14:paraId="34855968" w14:textId="2E7A3BC2" w:rsidR="00A70754" w:rsidRPr="008F3E3B" w:rsidRDefault="008200B4"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Spring</w:t>
      </w:r>
      <w:r w:rsidR="00BF4FDF">
        <w:rPr>
          <w:rFonts w:ascii="Times New Roman" w:hAnsi="Times New Roman" w:cs="Times New Roman"/>
          <w:b/>
          <w:color w:val="538135" w:themeColor="accent6" w:themeShade="BF"/>
          <w:sz w:val="28"/>
          <w:szCs w:val="28"/>
        </w:rPr>
        <w:t xml:space="preserve"> 202</w:t>
      </w:r>
      <w:r>
        <w:rPr>
          <w:rFonts w:ascii="Times New Roman" w:hAnsi="Times New Roman" w:cs="Times New Roman"/>
          <w:b/>
          <w:color w:val="538135" w:themeColor="accent6" w:themeShade="BF"/>
          <w:sz w:val="28"/>
          <w:szCs w:val="28"/>
        </w:rPr>
        <w:t xml:space="preserve">3 </w:t>
      </w:r>
      <w:r w:rsidR="00382546">
        <w:rPr>
          <w:rFonts w:ascii="Times New Roman" w:hAnsi="Times New Roman" w:cs="Times New Roman"/>
          <w:b/>
          <w:color w:val="538135" w:themeColor="accent6" w:themeShade="BF"/>
          <w:sz w:val="28"/>
          <w:szCs w:val="28"/>
        </w:rPr>
        <w:t>Childhoods Across Time, Space, and Place</w:t>
      </w:r>
    </w:p>
    <w:p w14:paraId="7AC3C092"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University of North Texas</w:t>
      </w:r>
    </w:p>
    <w:p w14:paraId="42BFA06B"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021901A4" w14:textId="71C557E7" w:rsidR="007A17E4" w:rsidRPr="005518F3" w:rsidRDefault="003A5B4E" w:rsidP="005518F3">
      <w:pPr>
        <w:ind w:left="2160"/>
        <w:jc w:val="both"/>
        <w:rPr>
          <w:rFonts w:ascii="Times New Roman" w:hAnsi="Times New Roman"/>
        </w:rPr>
      </w:pPr>
      <w:r>
        <w:rPr>
          <w:rFonts w:ascii="Times New Roman" w:hAnsi="Times New Roman" w:cs="Times New Roman"/>
        </w:rPr>
        <w:t xml:space="preserve"> </w:t>
      </w:r>
    </w:p>
    <w:tbl>
      <w:tblPr>
        <w:tblW w:w="95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5"/>
        <w:gridCol w:w="5081"/>
      </w:tblGrid>
      <w:tr w:rsidR="00AD6068" w14:paraId="689BC89A" w14:textId="77777777" w:rsidTr="0037082B">
        <w:trPr>
          <w:trHeight w:val="827"/>
        </w:trPr>
        <w:tc>
          <w:tcPr>
            <w:tcW w:w="4495" w:type="dxa"/>
          </w:tcPr>
          <w:p w14:paraId="52FD86A1" w14:textId="77777777" w:rsidR="00AD6068" w:rsidRDefault="00AD6068" w:rsidP="00C25392">
            <w:pPr>
              <w:pStyle w:val="TableParagraph"/>
              <w:spacing w:line="275" w:lineRule="exact"/>
              <w:ind w:left="107"/>
              <w:rPr>
                <w:b/>
                <w:sz w:val="24"/>
              </w:rPr>
            </w:pPr>
            <w:r>
              <w:rPr>
                <w:b/>
                <w:spacing w:val="-2"/>
                <w:sz w:val="24"/>
              </w:rPr>
              <w:t>Instructor</w:t>
            </w:r>
          </w:p>
          <w:p w14:paraId="6322BC7B" w14:textId="77777777" w:rsidR="00AD6068" w:rsidRDefault="00AD6068" w:rsidP="00C25392">
            <w:pPr>
              <w:pStyle w:val="TableParagraph"/>
              <w:ind w:left="107"/>
              <w:rPr>
                <w:sz w:val="24"/>
              </w:rPr>
            </w:pPr>
            <w:r>
              <w:rPr>
                <w:sz w:val="24"/>
              </w:rPr>
              <w:t>Darla</w:t>
            </w:r>
            <w:r>
              <w:rPr>
                <w:spacing w:val="-10"/>
                <w:sz w:val="24"/>
              </w:rPr>
              <w:t xml:space="preserve"> </w:t>
            </w:r>
            <w:r>
              <w:rPr>
                <w:sz w:val="24"/>
              </w:rPr>
              <w:t>Taylor,</w:t>
            </w:r>
            <w:r>
              <w:rPr>
                <w:spacing w:val="-7"/>
                <w:sz w:val="24"/>
              </w:rPr>
              <w:t xml:space="preserve"> </w:t>
            </w:r>
            <w:r>
              <w:rPr>
                <w:spacing w:val="-2"/>
                <w:sz w:val="24"/>
              </w:rPr>
              <w:t>Ph.D.</w:t>
            </w:r>
          </w:p>
          <w:p w14:paraId="46A5AD66" w14:textId="77777777" w:rsidR="00AD6068" w:rsidRDefault="00AD6068" w:rsidP="00C25392">
            <w:pPr>
              <w:pStyle w:val="TableParagraph"/>
              <w:spacing w:line="257" w:lineRule="exact"/>
              <w:ind w:left="107"/>
              <w:rPr>
                <w:sz w:val="24"/>
              </w:rPr>
            </w:pPr>
            <w:r>
              <w:rPr>
                <w:sz w:val="24"/>
              </w:rPr>
              <w:t>Dr.</w:t>
            </w:r>
            <w:r>
              <w:rPr>
                <w:spacing w:val="-7"/>
                <w:sz w:val="24"/>
              </w:rPr>
              <w:t xml:space="preserve"> </w:t>
            </w:r>
            <w:r>
              <w:rPr>
                <w:sz w:val="24"/>
              </w:rPr>
              <w:t>Darla,</w:t>
            </w:r>
            <w:r>
              <w:rPr>
                <w:spacing w:val="-6"/>
                <w:sz w:val="24"/>
              </w:rPr>
              <w:t xml:space="preserve"> </w:t>
            </w:r>
            <w:r>
              <w:rPr>
                <w:sz w:val="24"/>
              </w:rPr>
              <w:t>Dr.</w:t>
            </w:r>
            <w:r>
              <w:rPr>
                <w:spacing w:val="-9"/>
                <w:sz w:val="24"/>
              </w:rPr>
              <w:t xml:space="preserve"> </w:t>
            </w:r>
            <w:r>
              <w:rPr>
                <w:sz w:val="24"/>
              </w:rPr>
              <w:t>Taylor,</w:t>
            </w:r>
            <w:r>
              <w:rPr>
                <w:spacing w:val="-6"/>
                <w:sz w:val="24"/>
              </w:rPr>
              <w:t xml:space="preserve"> </w:t>
            </w:r>
            <w:r>
              <w:rPr>
                <w:sz w:val="24"/>
              </w:rPr>
              <w:t>Professor</w:t>
            </w:r>
            <w:r>
              <w:rPr>
                <w:spacing w:val="-7"/>
                <w:sz w:val="24"/>
              </w:rPr>
              <w:t xml:space="preserve"> </w:t>
            </w:r>
            <w:r>
              <w:rPr>
                <w:spacing w:val="-2"/>
                <w:sz w:val="24"/>
              </w:rPr>
              <w:t>Taylor</w:t>
            </w:r>
          </w:p>
        </w:tc>
        <w:tc>
          <w:tcPr>
            <w:tcW w:w="5081" w:type="dxa"/>
          </w:tcPr>
          <w:p w14:paraId="5CF9FF6A" w14:textId="77777777" w:rsidR="00AD6068" w:rsidRDefault="00AD6068" w:rsidP="00C25392">
            <w:pPr>
              <w:pStyle w:val="TableParagraph"/>
              <w:ind w:left="108"/>
              <w:rPr>
                <w:b/>
                <w:bCs/>
                <w:sz w:val="24"/>
              </w:rPr>
            </w:pPr>
            <w:r w:rsidRPr="00576D72">
              <w:rPr>
                <w:b/>
                <w:bCs/>
                <w:sz w:val="24"/>
              </w:rPr>
              <w:t>Course</w:t>
            </w:r>
          </w:p>
          <w:p w14:paraId="61CD2913" w14:textId="77777777" w:rsidR="008200B4" w:rsidRDefault="008200B4" w:rsidP="008200B4">
            <w:pPr>
              <w:pStyle w:val="TableParagraph"/>
              <w:ind w:left="108"/>
              <w:rPr>
                <w:sz w:val="24"/>
              </w:rPr>
            </w:pPr>
            <w:r>
              <w:rPr>
                <w:sz w:val="24"/>
              </w:rPr>
              <w:t>Mondays and Wednesdays</w:t>
            </w:r>
          </w:p>
          <w:p w14:paraId="0CDBD58A" w14:textId="30890CDB" w:rsidR="00AD6068" w:rsidRDefault="00AD6068" w:rsidP="008200B4">
            <w:pPr>
              <w:pStyle w:val="TableParagraph"/>
              <w:ind w:left="108"/>
              <w:rPr>
                <w:sz w:val="24"/>
              </w:rPr>
            </w:pPr>
            <w:r>
              <w:rPr>
                <w:sz w:val="24"/>
              </w:rPr>
              <w:t xml:space="preserve">  1</w:t>
            </w:r>
            <w:r w:rsidR="008200B4">
              <w:rPr>
                <w:sz w:val="24"/>
              </w:rPr>
              <w:t>:00</w:t>
            </w:r>
            <w:r>
              <w:rPr>
                <w:sz w:val="24"/>
              </w:rPr>
              <w:t xml:space="preserve"> p.m. –</w:t>
            </w:r>
            <w:r w:rsidR="008200B4">
              <w:rPr>
                <w:sz w:val="24"/>
              </w:rPr>
              <w:t xml:space="preserve"> 2:20</w:t>
            </w:r>
            <w:r>
              <w:rPr>
                <w:sz w:val="24"/>
              </w:rPr>
              <w:t xml:space="preserve"> p.m.</w:t>
            </w:r>
          </w:p>
        </w:tc>
      </w:tr>
      <w:tr w:rsidR="00AD6068" w14:paraId="3EAB520D" w14:textId="77777777" w:rsidTr="0037082B">
        <w:trPr>
          <w:trHeight w:val="551"/>
        </w:trPr>
        <w:tc>
          <w:tcPr>
            <w:tcW w:w="4495" w:type="dxa"/>
          </w:tcPr>
          <w:p w14:paraId="3B6BA200" w14:textId="77777777" w:rsidR="00AD6068" w:rsidRDefault="00AD6068" w:rsidP="00C25392">
            <w:pPr>
              <w:pStyle w:val="TableParagraph"/>
              <w:spacing w:line="275" w:lineRule="exact"/>
              <w:ind w:left="107"/>
              <w:rPr>
                <w:spacing w:val="-2"/>
                <w:sz w:val="24"/>
              </w:rPr>
            </w:pPr>
            <w:r>
              <w:rPr>
                <w:b/>
                <w:sz w:val="24"/>
              </w:rPr>
              <w:t>Office</w:t>
            </w:r>
            <w:r>
              <w:rPr>
                <w:b/>
                <w:spacing w:val="-7"/>
                <w:sz w:val="24"/>
              </w:rPr>
              <w:t xml:space="preserve"> </w:t>
            </w:r>
            <w:r>
              <w:rPr>
                <w:b/>
                <w:sz w:val="24"/>
              </w:rPr>
              <w:t>hours</w:t>
            </w:r>
            <w:r>
              <w:rPr>
                <w:sz w:val="24"/>
              </w:rPr>
              <w:t>:</w:t>
            </w:r>
            <w:r>
              <w:rPr>
                <w:spacing w:val="54"/>
                <w:sz w:val="24"/>
              </w:rPr>
              <w:t xml:space="preserve"> </w:t>
            </w:r>
            <w:r>
              <w:rPr>
                <w:sz w:val="24"/>
              </w:rPr>
              <w:t>By</w:t>
            </w:r>
            <w:r>
              <w:rPr>
                <w:spacing w:val="-4"/>
                <w:sz w:val="24"/>
              </w:rPr>
              <w:t xml:space="preserve"> </w:t>
            </w:r>
            <w:r>
              <w:rPr>
                <w:spacing w:val="-2"/>
                <w:sz w:val="24"/>
              </w:rPr>
              <w:t>Appointment</w:t>
            </w:r>
          </w:p>
          <w:p w14:paraId="2B329C9D" w14:textId="77777777" w:rsidR="00AD6068" w:rsidRDefault="00AD6068" w:rsidP="00C25392">
            <w:pPr>
              <w:pStyle w:val="TableParagraph"/>
              <w:spacing w:line="275" w:lineRule="exact"/>
              <w:ind w:left="107"/>
              <w:rPr>
                <w:b/>
                <w:sz w:val="24"/>
              </w:rPr>
            </w:pPr>
            <w:r>
              <w:rPr>
                <w:b/>
                <w:sz w:val="24"/>
              </w:rPr>
              <w:t>TBA</w:t>
            </w:r>
          </w:p>
          <w:p w14:paraId="4FAEF8DE" w14:textId="1922D6D1" w:rsidR="00AD6068" w:rsidRDefault="00AD6068" w:rsidP="00C25392">
            <w:pPr>
              <w:pStyle w:val="TableParagraph"/>
              <w:spacing w:line="275" w:lineRule="exact"/>
              <w:ind w:left="107"/>
              <w:rPr>
                <w:sz w:val="24"/>
              </w:rPr>
            </w:pPr>
            <w:r>
              <w:rPr>
                <w:b/>
                <w:sz w:val="24"/>
              </w:rPr>
              <w:t xml:space="preserve">Office: </w:t>
            </w:r>
            <w:r w:rsidR="00FA4E35">
              <w:rPr>
                <w:b/>
                <w:sz w:val="24"/>
              </w:rPr>
              <w:t>Matthews 206C</w:t>
            </w:r>
          </w:p>
        </w:tc>
        <w:tc>
          <w:tcPr>
            <w:tcW w:w="5081" w:type="dxa"/>
          </w:tcPr>
          <w:p w14:paraId="068E4195" w14:textId="77777777" w:rsidR="00AD6068" w:rsidRDefault="00AD6068" w:rsidP="00C25392">
            <w:pPr>
              <w:pStyle w:val="TableParagraph"/>
              <w:spacing w:line="275" w:lineRule="exact"/>
              <w:ind w:left="108"/>
              <w:rPr>
                <w:b/>
                <w:sz w:val="24"/>
              </w:rPr>
            </w:pPr>
            <w:r>
              <w:rPr>
                <w:b/>
                <w:sz w:val="24"/>
              </w:rPr>
              <w:t>Course</w:t>
            </w:r>
            <w:r>
              <w:rPr>
                <w:b/>
                <w:spacing w:val="-9"/>
                <w:sz w:val="24"/>
              </w:rPr>
              <w:t xml:space="preserve"> </w:t>
            </w:r>
            <w:r>
              <w:rPr>
                <w:b/>
                <w:spacing w:val="-2"/>
                <w:sz w:val="24"/>
              </w:rPr>
              <w:t>Meets</w:t>
            </w:r>
          </w:p>
          <w:p w14:paraId="52AFD5D6" w14:textId="32428033" w:rsidR="00AD6068" w:rsidRPr="00AD6068" w:rsidRDefault="00AD6068" w:rsidP="00AD6068">
            <w:pPr>
              <w:pStyle w:val="TableParagraph"/>
              <w:spacing w:line="275" w:lineRule="exact"/>
              <w:ind w:left="108"/>
              <w:rPr>
                <w:sz w:val="24"/>
              </w:rPr>
            </w:pPr>
            <w:r w:rsidRPr="00AD6068">
              <w:rPr>
                <w:sz w:val="24"/>
              </w:rPr>
              <w:t xml:space="preserve">Face-to-Face Meetings on </w:t>
            </w:r>
            <w:r w:rsidR="008200B4">
              <w:rPr>
                <w:sz w:val="24"/>
              </w:rPr>
              <w:t>Mondays and Wednesdays</w:t>
            </w:r>
          </w:p>
        </w:tc>
      </w:tr>
      <w:tr w:rsidR="00AD6068" w14:paraId="6EFB3147" w14:textId="77777777" w:rsidTr="0037082B">
        <w:trPr>
          <w:trHeight w:val="551"/>
        </w:trPr>
        <w:tc>
          <w:tcPr>
            <w:tcW w:w="4495" w:type="dxa"/>
          </w:tcPr>
          <w:p w14:paraId="4D77985C" w14:textId="77777777" w:rsidR="00AD6068" w:rsidRDefault="00AD6068" w:rsidP="00C25392">
            <w:pPr>
              <w:pStyle w:val="TableParagraph"/>
              <w:spacing w:line="275" w:lineRule="exact"/>
              <w:ind w:left="107"/>
              <w:rPr>
                <w:sz w:val="24"/>
              </w:rPr>
            </w:pPr>
            <w:r>
              <w:rPr>
                <w:b/>
                <w:sz w:val="24"/>
              </w:rPr>
              <w:t>Email:</w:t>
            </w:r>
            <w:r>
              <w:rPr>
                <w:b/>
                <w:spacing w:val="-5"/>
                <w:sz w:val="24"/>
              </w:rPr>
              <w:t xml:space="preserve"> </w:t>
            </w:r>
            <w:hyperlink r:id="rId8">
              <w:r>
                <w:rPr>
                  <w:spacing w:val="-2"/>
                  <w:sz w:val="24"/>
                </w:rPr>
                <w:t>Darla.Taylor@unt.edu</w:t>
              </w:r>
            </w:hyperlink>
          </w:p>
        </w:tc>
        <w:tc>
          <w:tcPr>
            <w:tcW w:w="5081" w:type="dxa"/>
          </w:tcPr>
          <w:p w14:paraId="001CE0E2" w14:textId="77777777" w:rsidR="00AD6068" w:rsidRDefault="00AD6068" w:rsidP="00C25392">
            <w:pPr>
              <w:pStyle w:val="TableParagraph"/>
              <w:rPr>
                <w:b/>
                <w:spacing w:val="-7"/>
                <w:sz w:val="24"/>
              </w:rPr>
            </w:pPr>
            <w:r>
              <w:rPr>
                <w:b/>
                <w:sz w:val="24"/>
              </w:rPr>
              <w:t xml:space="preserve">  Location:</w:t>
            </w:r>
            <w:r>
              <w:rPr>
                <w:b/>
                <w:spacing w:val="-7"/>
                <w:sz w:val="24"/>
              </w:rPr>
              <w:t xml:space="preserve"> </w:t>
            </w:r>
          </w:p>
          <w:p w14:paraId="6EEC014F" w14:textId="38A351DD" w:rsidR="00AD6068" w:rsidRPr="003154F3" w:rsidRDefault="00AD6068" w:rsidP="00C25392">
            <w:pPr>
              <w:pStyle w:val="TableParagraph"/>
              <w:rPr>
                <w:bCs/>
              </w:rPr>
            </w:pPr>
            <w:r>
              <w:rPr>
                <w:bCs/>
                <w:spacing w:val="-7"/>
                <w:sz w:val="24"/>
              </w:rPr>
              <w:t xml:space="preserve"> Matthews Hall 112</w:t>
            </w:r>
          </w:p>
        </w:tc>
      </w:tr>
      <w:tr w:rsidR="00AD6068" w14:paraId="1E6A0AE5" w14:textId="77777777" w:rsidTr="0037082B">
        <w:trPr>
          <w:trHeight w:val="830"/>
        </w:trPr>
        <w:tc>
          <w:tcPr>
            <w:tcW w:w="9576" w:type="dxa"/>
            <w:gridSpan w:val="2"/>
          </w:tcPr>
          <w:p w14:paraId="359E6981" w14:textId="77777777" w:rsidR="00AD6068" w:rsidRDefault="00AD6068" w:rsidP="00C25392">
            <w:pPr>
              <w:pStyle w:val="TableParagraph"/>
              <w:spacing w:before="1"/>
              <w:ind w:left="107"/>
              <w:rPr>
                <w:b/>
                <w:sz w:val="24"/>
              </w:rPr>
            </w:pPr>
            <w:r>
              <w:rPr>
                <w:b/>
                <w:w w:val="95"/>
                <w:sz w:val="24"/>
              </w:rPr>
              <w:t>Communication</w:t>
            </w:r>
            <w:r>
              <w:rPr>
                <w:b/>
                <w:spacing w:val="67"/>
                <w:sz w:val="24"/>
              </w:rPr>
              <w:t xml:space="preserve"> </w:t>
            </w:r>
            <w:r>
              <w:rPr>
                <w:b/>
                <w:spacing w:val="-2"/>
                <w:sz w:val="24"/>
              </w:rPr>
              <w:t>Expectations</w:t>
            </w:r>
          </w:p>
          <w:p w14:paraId="19424552" w14:textId="061391CB" w:rsidR="00AD6068" w:rsidRDefault="00AD6068" w:rsidP="00C25392">
            <w:pPr>
              <w:pStyle w:val="TableParagraph"/>
              <w:spacing w:line="270" w:lineRule="atLeast"/>
              <w:ind w:left="107"/>
              <w:rPr>
                <w:b/>
                <w:sz w:val="24"/>
              </w:rPr>
            </w:pPr>
            <w:r>
              <w:rPr>
                <w:sz w:val="24"/>
              </w:rPr>
              <w:t>With</w:t>
            </w:r>
            <w:r>
              <w:rPr>
                <w:spacing w:val="-15"/>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5"/>
                <w:sz w:val="24"/>
              </w:rPr>
              <w:t xml:space="preserve"> </w:t>
            </w:r>
            <w:r>
              <w:rPr>
                <w:sz w:val="24"/>
              </w:rPr>
              <w:t>weekends,</w:t>
            </w:r>
            <w:r>
              <w:rPr>
                <w:spacing w:val="-15"/>
                <w:sz w:val="24"/>
              </w:rPr>
              <w:t xml:space="preserve"> </w:t>
            </w:r>
            <w:r>
              <w:rPr>
                <w:sz w:val="24"/>
              </w:rPr>
              <w:t>please</w:t>
            </w:r>
            <w:r>
              <w:rPr>
                <w:spacing w:val="-15"/>
                <w:sz w:val="24"/>
              </w:rPr>
              <w:t xml:space="preserve"> </w:t>
            </w:r>
            <w:r>
              <w:rPr>
                <w:sz w:val="24"/>
              </w:rPr>
              <w:t>allow</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send</w:t>
            </w:r>
            <w:r>
              <w:rPr>
                <w:spacing w:val="-15"/>
                <w:sz w:val="24"/>
              </w:rPr>
              <w:t xml:space="preserve"> </w:t>
            </w:r>
            <w:r>
              <w:rPr>
                <w:sz w:val="24"/>
              </w:rPr>
              <w:t>an</w:t>
            </w:r>
            <w:r>
              <w:rPr>
                <w:spacing w:val="-15"/>
                <w:sz w:val="24"/>
              </w:rPr>
              <w:t xml:space="preserve"> </w:t>
            </w:r>
            <w:r>
              <w:rPr>
                <w:sz w:val="24"/>
              </w:rPr>
              <w:t>email.</w:t>
            </w:r>
            <w:r>
              <w:rPr>
                <w:spacing w:val="-15"/>
                <w:sz w:val="24"/>
              </w:rPr>
              <w:t xml:space="preserve"> </w:t>
            </w:r>
            <w:r>
              <w:rPr>
                <w:b/>
                <w:i/>
                <w:sz w:val="24"/>
              </w:rPr>
              <w:t xml:space="preserve">Include </w:t>
            </w:r>
            <w:r>
              <w:rPr>
                <w:b/>
                <w:i/>
                <w:w w:val="95"/>
                <w:sz w:val="24"/>
              </w:rPr>
              <w:t>the</w:t>
            </w:r>
            <w:r>
              <w:rPr>
                <w:b/>
                <w:i/>
                <w:spacing w:val="5"/>
                <w:sz w:val="24"/>
              </w:rPr>
              <w:t xml:space="preserve"> </w:t>
            </w:r>
            <w:r>
              <w:rPr>
                <w:b/>
                <w:i/>
                <w:w w:val="95"/>
                <w:sz w:val="24"/>
              </w:rPr>
              <w:t>course</w:t>
            </w:r>
            <w:r>
              <w:rPr>
                <w:b/>
                <w:i/>
                <w:sz w:val="24"/>
              </w:rPr>
              <w:t xml:space="preserve"> </w:t>
            </w:r>
            <w:r>
              <w:rPr>
                <w:b/>
                <w:i/>
                <w:w w:val="95"/>
                <w:sz w:val="24"/>
              </w:rPr>
              <w:t>number</w:t>
            </w:r>
            <w:r>
              <w:rPr>
                <w:b/>
                <w:i/>
                <w:spacing w:val="4"/>
                <w:sz w:val="24"/>
              </w:rPr>
              <w:t xml:space="preserve"> </w:t>
            </w:r>
            <w:r>
              <w:rPr>
                <w:b/>
                <w:i/>
                <w:w w:val="95"/>
                <w:sz w:val="24"/>
              </w:rPr>
              <w:t>in</w:t>
            </w:r>
            <w:r>
              <w:rPr>
                <w:b/>
                <w:i/>
                <w:spacing w:val="1"/>
                <w:sz w:val="24"/>
              </w:rPr>
              <w:t xml:space="preserve"> </w:t>
            </w:r>
            <w:r>
              <w:rPr>
                <w:b/>
                <w:i/>
                <w:w w:val="95"/>
                <w:sz w:val="24"/>
              </w:rPr>
              <w:t>the</w:t>
            </w:r>
            <w:r>
              <w:rPr>
                <w:b/>
                <w:i/>
                <w:spacing w:val="-1"/>
                <w:sz w:val="24"/>
              </w:rPr>
              <w:t xml:space="preserve"> </w:t>
            </w:r>
            <w:r>
              <w:rPr>
                <w:b/>
                <w:i/>
                <w:w w:val="95"/>
                <w:sz w:val="24"/>
              </w:rPr>
              <w:t>subject</w:t>
            </w:r>
            <w:r>
              <w:rPr>
                <w:b/>
                <w:i/>
                <w:spacing w:val="1"/>
                <w:sz w:val="24"/>
              </w:rPr>
              <w:t xml:space="preserve"> </w:t>
            </w:r>
            <w:r>
              <w:rPr>
                <w:b/>
                <w:i/>
                <w:w w:val="95"/>
                <w:sz w:val="24"/>
              </w:rPr>
              <w:t>line</w:t>
            </w:r>
            <w:r>
              <w:rPr>
                <w:b/>
                <w:i/>
                <w:spacing w:val="3"/>
                <w:sz w:val="24"/>
              </w:rPr>
              <w:t xml:space="preserve"> </w:t>
            </w:r>
            <w:r>
              <w:rPr>
                <w:b/>
                <w:i/>
                <w:w w:val="95"/>
                <w:sz w:val="24"/>
              </w:rPr>
              <w:t>to</w:t>
            </w:r>
            <w:r>
              <w:rPr>
                <w:b/>
                <w:i/>
                <w:spacing w:val="4"/>
                <w:sz w:val="24"/>
              </w:rPr>
              <w:t xml:space="preserve"> </w:t>
            </w:r>
            <w:r>
              <w:rPr>
                <w:b/>
                <w:i/>
                <w:w w:val="95"/>
                <w:sz w:val="24"/>
              </w:rPr>
              <w:t>help</w:t>
            </w:r>
            <w:r>
              <w:rPr>
                <w:b/>
                <w:i/>
                <w:spacing w:val="4"/>
                <w:sz w:val="24"/>
              </w:rPr>
              <w:t xml:space="preserve"> </w:t>
            </w:r>
            <w:r>
              <w:rPr>
                <w:b/>
                <w:i/>
                <w:w w:val="95"/>
                <w:sz w:val="24"/>
              </w:rPr>
              <w:t>me</w:t>
            </w:r>
            <w:r>
              <w:rPr>
                <w:b/>
                <w:i/>
                <w:spacing w:val="3"/>
                <w:sz w:val="24"/>
              </w:rPr>
              <w:t xml:space="preserve"> </w:t>
            </w:r>
            <w:r>
              <w:rPr>
                <w:b/>
                <w:i/>
                <w:w w:val="95"/>
                <w:sz w:val="24"/>
              </w:rPr>
              <w:t>know</w:t>
            </w:r>
            <w:r>
              <w:rPr>
                <w:b/>
                <w:i/>
                <w:spacing w:val="4"/>
                <w:sz w:val="24"/>
              </w:rPr>
              <w:t xml:space="preserve"> </w:t>
            </w:r>
            <w:r>
              <w:rPr>
                <w:b/>
                <w:i/>
                <w:w w:val="95"/>
                <w:sz w:val="24"/>
              </w:rPr>
              <w:t>what</w:t>
            </w:r>
            <w:r>
              <w:rPr>
                <w:b/>
                <w:i/>
                <w:spacing w:val="3"/>
                <w:sz w:val="24"/>
              </w:rPr>
              <w:t xml:space="preserve"> </w:t>
            </w:r>
            <w:r>
              <w:rPr>
                <w:b/>
                <w:i/>
                <w:w w:val="95"/>
                <w:sz w:val="24"/>
              </w:rPr>
              <w:t>section</w:t>
            </w:r>
            <w:r>
              <w:rPr>
                <w:b/>
                <w:i/>
                <w:spacing w:val="4"/>
                <w:sz w:val="24"/>
              </w:rPr>
              <w:t xml:space="preserve"> </w:t>
            </w:r>
            <w:r>
              <w:rPr>
                <w:b/>
                <w:i/>
                <w:w w:val="95"/>
                <w:sz w:val="24"/>
              </w:rPr>
              <w:t>you</w:t>
            </w:r>
            <w:r>
              <w:rPr>
                <w:b/>
                <w:i/>
                <w:spacing w:val="4"/>
                <w:sz w:val="24"/>
              </w:rPr>
              <w:t xml:space="preserve"> </w:t>
            </w:r>
            <w:r>
              <w:rPr>
                <w:b/>
                <w:i/>
                <w:w w:val="95"/>
                <w:sz w:val="24"/>
              </w:rPr>
              <w:t>are</w:t>
            </w:r>
            <w:r>
              <w:rPr>
                <w:b/>
                <w:i/>
                <w:spacing w:val="-1"/>
                <w:sz w:val="24"/>
              </w:rPr>
              <w:t xml:space="preserve"> </w:t>
            </w:r>
            <w:r>
              <w:rPr>
                <w:b/>
                <w:i/>
                <w:w w:val="95"/>
                <w:sz w:val="24"/>
              </w:rPr>
              <w:t>in.</w:t>
            </w:r>
            <w:r>
              <w:rPr>
                <w:b/>
                <w:i/>
                <w:spacing w:val="16"/>
                <w:sz w:val="24"/>
              </w:rPr>
              <w:t xml:space="preserve"> </w:t>
            </w:r>
            <w:r>
              <w:rPr>
                <w:b/>
                <w:w w:val="95"/>
                <w:sz w:val="24"/>
              </w:rPr>
              <w:t>(EDEC</w:t>
            </w:r>
            <w:r>
              <w:rPr>
                <w:b/>
                <w:spacing w:val="4"/>
                <w:sz w:val="24"/>
              </w:rPr>
              <w:t xml:space="preserve"> </w:t>
            </w:r>
            <w:r>
              <w:rPr>
                <w:b/>
                <w:spacing w:val="-2"/>
                <w:w w:val="95"/>
                <w:sz w:val="24"/>
              </w:rPr>
              <w:t>3613.0</w:t>
            </w:r>
            <w:r w:rsidR="008200B4">
              <w:rPr>
                <w:b/>
                <w:spacing w:val="-2"/>
                <w:w w:val="95"/>
                <w:sz w:val="24"/>
              </w:rPr>
              <w:t>06</w:t>
            </w:r>
            <w:r>
              <w:rPr>
                <w:b/>
                <w:spacing w:val="-2"/>
                <w:w w:val="95"/>
                <w:sz w:val="24"/>
              </w:rPr>
              <w:t xml:space="preserve"> in the subject line). </w:t>
            </w:r>
            <w:bookmarkStart w:id="0" w:name="_Hlk29548876"/>
            <w:r w:rsidRPr="00DB476C">
              <w:t xml:space="preserve">I will use Canvas announcements to distribute class information. It is </w:t>
            </w:r>
            <w:r w:rsidRPr="004F1205">
              <w:rPr>
                <w:b/>
                <w:bCs/>
              </w:rPr>
              <w:t>your responsibility</w:t>
            </w:r>
            <w:r w:rsidRPr="00DB476C">
              <w:t xml:space="preserve"> to check Canvas announcements regularly. You should be checking your student email regularly. Consider forwarding your UNT email to an account of your choice.</w:t>
            </w:r>
            <w:bookmarkEnd w:id="0"/>
          </w:p>
        </w:tc>
      </w:tr>
    </w:tbl>
    <w:p w14:paraId="3181878D" w14:textId="6B00E428" w:rsidR="007A17E4" w:rsidRPr="002C0FE4" w:rsidRDefault="0037082B" w:rsidP="00676247">
      <w:pPr>
        <w:rPr>
          <w:rFonts w:ascii="Avenir Next LT Pro" w:hAnsi="Avenir Next LT Pro"/>
          <w:b/>
          <w:bCs/>
          <w:color w:val="FF0000"/>
        </w:rPr>
      </w:pPr>
      <w:r w:rsidRPr="00AA5029">
        <w:rPr>
          <w:rFonts w:ascii="Avenir Next LT Pro" w:hAnsi="Avenir Next LT Pro"/>
        </w:rPr>
        <w:t>*</w:t>
      </w:r>
      <w:r w:rsidRPr="00AA5029">
        <w:rPr>
          <w:rFonts w:ascii="Avenir Next LT Pro" w:hAnsi="Avenir Next LT Pro"/>
          <w:b/>
          <w:bCs/>
          <w:color w:val="FF0000"/>
        </w:rPr>
        <w:t>Class meetings are subject to change due to pandemic</w:t>
      </w:r>
      <w:r w:rsidRPr="00AA5029">
        <w:rPr>
          <w:rFonts w:ascii="Avenir Next LT Pro" w:hAnsi="Avenir Next LT Pro"/>
        </w:rPr>
        <w:t>.</w:t>
      </w:r>
      <w:r w:rsidR="002C0FE4">
        <w:rPr>
          <w:rFonts w:ascii="Avenir Next LT Pro" w:hAnsi="Avenir Next LT Pro"/>
          <w:b/>
          <w:bCs/>
          <w:color w:val="FF0000"/>
        </w:rPr>
        <w:t xml:space="preserve">or life events. </w:t>
      </w:r>
    </w:p>
    <w:p w14:paraId="705F16A0" w14:textId="40AF2014" w:rsidR="00FB7C40" w:rsidRDefault="00FB7C40" w:rsidP="00FB7C40">
      <w:pPr>
        <w:jc w:val="center"/>
        <w:rPr>
          <w:rFonts w:ascii="Times New Roman" w:hAnsi="Times New Roman" w:cs="Times New Roman"/>
          <w:b/>
        </w:rPr>
      </w:pPr>
    </w:p>
    <w:p w14:paraId="196E70B7" w14:textId="6A9A5B81" w:rsidR="00FB7C40" w:rsidRDefault="00FB7C40" w:rsidP="00FB7C40">
      <w:pPr>
        <w:jc w:val="center"/>
        <w:rPr>
          <w:rFonts w:ascii="Times New Roman" w:hAnsi="Times New Roman" w:cs="Times New Roman"/>
          <w:b/>
        </w:rPr>
      </w:pPr>
      <w:r>
        <w:rPr>
          <w:rFonts w:ascii="Times New Roman" w:hAnsi="Times New Roman" w:cs="Times New Roman"/>
          <w:b/>
        </w:rPr>
        <w:t>WHAT YOU WILL NEED FOR CLASS</w:t>
      </w:r>
    </w:p>
    <w:p w14:paraId="3EB543FF" w14:textId="09671EB8" w:rsidR="009367AD" w:rsidRPr="009367AD" w:rsidRDefault="009367AD" w:rsidP="009367AD">
      <w:pPr>
        <w:pStyle w:val="ListParagraph"/>
        <w:numPr>
          <w:ilvl w:val="0"/>
          <w:numId w:val="13"/>
        </w:numPr>
        <w:rPr>
          <w:rFonts w:ascii="Times New Roman" w:hAnsi="Times New Roman" w:cs="Times New Roman"/>
          <w:b/>
        </w:rPr>
      </w:pPr>
      <w:r>
        <w:rPr>
          <w:rFonts w:ascii="Times New Roman" w:hAnsi="Times New Roman" w:cs="Times New Roman"/>
          <w:bCs/>
        </w:rPr>
        <w:t>computer or tablet</w:t>
      </w:r>
    </w:p>
    <w:p w14:paraId="541236A9" w14:textId="72F3BCDC" w:rsidR="009367AD" w:rsidRPr="009367AD" w:rsidRDefault="009367AD" w:rsidP="009367AD">
      <w:pPr>
        <w:pStyle w:val="ListParagraph"/>
        <w:numPr>
          <w:ilvl w:val="0"/>
          <w:numId w:val="13"/>
        </w:numPr>
        <w:rPr>
          <w:rFonts w:ascii="Times New Roman" w:hAnsi="Times New Roman" w:cs="Times New Roman"/>
          <w:b/>
        </w:rPr>
      </w:pPr>
      <w:r>
        <w:rPr>
          <w:rFonts w:ascii="Times New Roman" w:hAnsi="Times New Roman" w:cs="Times New Roman"/>
          <w:bCs/>
        </w:rPr>
        <w:t xml:space="preserve">art supplies such as markers, colored pencils, highlighters, crayons, scissors, etc. </w:t>
      </w:r>
    </w:p>
    <w:p w14:paraId="572A2A0E" w14:textId="77777777" w:rsidR="00FB7C40" w:rsidRPr="00FB7C40" w:rsidRDefault="00FB7C40" w:rsidP="00FB7C40">
      <w:pPr>
        <w:rPr>
          <w:rFonts w:ascii="Times New Roman" w:hAnsi="Times New Roman" w:cs="Times New Roman"/>
          <w:b/>
        </w:rPr>
      </w:pPr>
    </w:p>
    <w:p w14:paraId="23CC7403" w14:textId="5CB79D09" w:rsidR="00A70754" w:rsidRPr="004474CB" w:rsidRDefault="00A70754" w:rsidP="007A17E4">
      <w:pPr>
        <w:jc w:val="center"/>
        <w:rPr>
          <w:rFonts w:ascii="Times New Roman" w:hAnsi="Times New Roman" w:cs="Times New Roman"/>
          <w:b/>
        </w:rPr>
      </w:pPr>
      <w:r w:rsidRPr="004474CB">
        <w:rPr>
          <w:rFonts w:ascii="Times New Roman" w:hAnsi="Times New Roman" w:cs="Times New Roman"/>
          <w:b/>
        </w:rPr>
        <w:t>OVERVIEW</w:t>
      </w:r>
    </w:p>
    <w:p w14:paraId="0B103837" w14:textId="77777777" w:rsidR="007A17E4" w:rsidRPr="004474CB" w:rsidRDefault="007A17E4" w:rsidP="007A17E4">
      <w:pPr>
        <w:jc w:val="center"/>
        <w:rPr>
          <w:rFonts w:ascii="Times New Roman" w:hAnsi="Times New Roman" w:cs="Times New Roman"/>
          <w:b/>
        </w:rPr>
      </w:pPr>
    </w:p>
    <w:p w14:paraId="116A9055" w14:textId="3ACA2484" w:rsidR="00806BED" w:rsidRDefault="004474CB" w:rsidP="00A70754">
      <w:pPr>
        <w:rPr>
          <w:rFonts w:ascii="Times New Roman" w:hAnsi="Times New Roman" w:cs="Times New Roman"/>
        </w:rPr>
      </w:pPr>
      <w:r w:rsidRPr="004474CB">
        <w:rPr>
          <w:rFonts w:ascii="Times New Roman" w:hAnsi="Times New Roman" w:cs="Times New Roman"/>
        </w:rPr>
        <w:t xml:space="preserve">This course provides you with an introduction to the study of children and childhoods. We will undertake this through the sociology of childhood as a way to emphasize a dynamic relational approach to understanding children. This model assumes that childhood is a structural form and that children are active social agents who impact, and are impacted by, society and their social surroundings. Over </w:t>
      </w:r>
      <w:r w:rsidR="002D1D67">
        <w:rPr>
          <w:rFonts w:ascii="Times New Roman" w:hAnsi="Times New Roman" w:cs="Times New Roman"/>
        </w:rPr>
        <w:t>fifteen</w:t>
      </w:r>
      <w:r w:rsidRPr="004474CB">
        <w:rPr>
          <w:rFonts w:ascii="Times New Roman" w:hAnsi="Times New Roman" w:cs="Times New Roman"/>
        </w:rPr>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w:t>
      </w:r>
    </w:p>
    <w:p w14:paraId="77E7AF7F" w14:textId="77777777" w:rsidR="00AD6068" w:rsidRPr="004474CB" w:rsidRDefault="00AD6068" w:rsidP="00A70754">
      <w:pPr>
        <w:rPr>
          <w:rFonts w:ascii="Times New Roman" w:hAnsi="Times New Roman" w:cs="Times New Roman"/>
          <w:b/>
        </w:rPr>
      </w:pP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REQUIRED TEXT</w:t>
      </w:r>
    </w:p>
    <w:p w14:paraId="008AE88C" w14:textId="77777777" w:rsidR="007A17E4" w:rsidRPr="00806BED" w:rsidRDefault="007A17E4" w:rsidP="00A70754">
      <w:pPr>
        <w:jc w:val="center"/>
        <w:rPr>
          <w:rFonts w:ascii="Times New Roman" w:hAnsi="Times New Roman" w:cs="Times New Roman"/>
          <w:b/>
        </w:rPr>
      </w:pPr>
    </w:p>
    <w:p w14:paraId="4C97D122" w14:textId="0C409EB3"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w:t>
      </w:r>
      <w:r w:rsidR="004F1205">
        <w:rPr>
          <w:rFonts w:ascii="Times New Roman" w:hAnsi="Times New Roman" w:cs="Times New Roman"/>
        </w:rPr>
        <w:t>books</w:t>
      </w:r>
      <w:r w:rsidRPr="00806BED">
        <w:rPr>
          <w:rFonts w:ascii="Times New Roman" w:hAnsi="Times New Roman" w:cs="Times New Roman"/>
        </w:rPr>
        <w:t xml:space="preserve"> for this course. All readings</w:t>
      </w:r>
      <w:r w:rsidR="004F1205">
        <w:rPr>
          <w:rFonts w:ascii="Times New Roman" w:hAnsi="Times New Roman" w:cs="Times New Roman"/>
        </w:rPr>
        <w:t xml:space="preserve"> and videos</w:t>
      </w:r>
      <w:r w:rsidRPr="00806BED">
        <w:rPr>
          <w:rFonts w:ascii="Times New Roman" w:hAnsi="Times New Roman" w:cs="Times New Roman"/>
        </w:rPr>
        <w:t xml:space="preserve"> can be found on Canvas.</w:t>
      </w:r>
    </w:p>
    <w:p w14:paraId="773EE901" w14:textId="38713914" w:rsidR="00A70754" w:rsidRDefault="00A70754" w:rsidP="00A70754">
      <w:pPr>
        <w:rPr>
          <w:rFonts w:ascii="Times New Roman" w:hAnsi="Times New Roman" w:cs="Times New Roman"/>
          <w:b/>
        </w:rPr>
      </w:pPr>
    </w:p>
    <w:p w14:paraId="6AA77407" w14:textId="351B207D" w:rsidR="00322453" w:rsidRDefault="00322453" w:rsidP="00A70754">
      <w:pPr>
        <w:rPr>
          <w:rFonts w:ascii="Times New Roman" w:hAnsi="Times New Roman" w:cs="Times New Roman"/>
          <w:b/>
        </w:rPr>
      </w:pPr>
    </w:p>
    <w:p w14:paraId="6CBA1D1F" w14:textId="77777777" w:rsidR="00322453" w:rsidRPr="00806BED" w:rsidRDefault="00322453"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lastRenderedPageBreak/>
        <w:t>OBJECTIVES</w:t>
      </w:r>
    </w:p>
    <w:p w14:paraId="0998E660" w14:textId="77777777" w:rsidR="007A17E4" w:rsidRPr="004474CB" w:rsidRDefault="007A17E4" w:rsidP="00A70754">
      <w:pPr>
        <w:jc w:val="center"/>
        <w:rPr>
          <w:rFonts w:ascii="Times New Roman" w:hAnsi="Times New Roman" w:cs="Times New Roman"/>
          <w:b/>
        </w:rPr>
      </w:pPr>
    </w:p>
    <w:p w14:paraId="7FF1CB8D"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By the end of this course, you should be able to: </w:t>
      </w:r>
    </w:p>
    <w:p w14:paraId="71BC42F7" w14:textId="0F48135F"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1. Read and analyze, from a sociological perspective, children and childhoods; </w:t>
      </w:r>
    </w:p>
    <w:p w14:paraId="15E80F1F"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2. Co-create an ongoing archive of childhoods that contributes to understanding childhoods as multiple, complex, and shifting as a result of individuals’ situated lives within time/space; </w:t>
      </w:r>
    </w:p>
    <w:p w14:paraId="3A1AAB5A"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3. Develop the ethnographic skills of observation, analysis and generous/multiple interpretations; 4. Read and interpret children’s play and exploration through multiple perspectives, from traditional developmental theories to ecological and sociocultural models; </w:t>
      </w:r>
    </w:p>
    <w:p w14:paraId="3EA088B9" w14:textId="1455CCCD"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5. Apply concepts from the sociology of childhood to children’s culture and play (</w:t>
      </w:r>
      <w:r w:rsidR="00EA4080" w:rsidRPr="004474CB">
        <w:rPr>
          <w:rFonts w:ascii="Times New Roman" w:hAnsi="Times New Roman" w:cs="Times New Roman"/>
        </w:rPr>
        <w:t>e.g.,</w:t>
      </w:r>
      <w:r w:rsidRPr="004474CB">
        <w:rPr>
          <w:rFonts w:ascii="Times New Roman" w:hAnsi="Times New Roman" w:cs="Times New Roman"/>
        </w:rPr>
        <w:t xml:space="preserve"> childhood as a structural form, play as a mode of interpretative reproduction, children’s use of secondary adjustments, etc.); </w:t>
      </w:r>
    </w:p>
    <w:p w14:paraId="51BD5E8A" w14:textId="1FEE9BF6" w:rsidR="007A17E4" w:rsidRPr="004474CB" w:rsidRDefault="004474CB" w:rsidP="004474CB">
      <w:pPr>
        <w:pStyle w:val="Normal1"/>
        <w:rPr>
          <w:rFonts w:ascii="Times New Roman" w:hAnsi="Times New Roman" w:cs="Times New Roman"/>
        </w:rPr>
      </w:pPr>
      <w:r w:rsidRPr="004474CB">
        <w:rPr>
          <w:rFonts w:ascii="Times New Roman" w:hAnsi="Times New Roman" w:cs="Times New Roman"/>
        </w:rPr>
        <w:t>6. Account for children’s perspectives on matters that they have knowledge of and the issues that affect them.</w:t>
      </w: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60DD7A65" w:rsidR="007A17E4" w:rsidRDefault="007A17E4" w:rsidP="00A70754">
      <w:pPr>
        <w:pStyle w:val="Normal1"/>
        <w:jc w:val="center"/>
        <w:rPr>
          <w:rFonts w:ascii="Times New Roman" w:eastAsia="Calibri" w:hAnsi="Times New Roman" w:cs="Times New Roman"/>
          <w:b/>
        </w:rPr>
      </w:pPr>
    </w:p>
    <w:p w14:paraId="2BAD6CA7" w14:textId="2E968B4F" w:rsidR="00CE20F8" w:rsidRDefault="00CE20F8" w:rsidP="00CE20F8">
      <w:pPr>
        <w:pStyle w:val="Normal1"/>
        <w:rPr>
          <w:rFonts w:ascii="Times New Roman" w:hAnsi="Times New Roman" w:cs="Times New Roman"/>
        </w:rPr>
      </w:pPr>
      <w:r>
        <w:rPr>
          <w:rFonts w:ascii="Times New Roman" w:eastAsia="Calibri" w:hAnsi="Times New Roman" w:cs="Times New Roman"/>
          <w:bCs/>
        </w:rPr>
        <w:t>Th</w:t>
      </w:r>
      <w:r w:rsidR="00922B7F">
        <w:rPr>
          <w:rFonts w:ascii="Times New Roman" w:eastAsia="Calibri" w:hAnsi="Times New Roman" w:cs="Times New Roman"/>
          <w:bCs/>
        </w:rPr>
        <w:t>is section</w:t>
      </w:r>
      <w:r>
        <w:rPr>
          <w:rFonts w:ascii="Times New Roman" w:eastAsia="Calibri" w:hAnsi="Times New Roman" w:cs="Times New Roman"/>
          <w:bCs/>
        </w:rPr>
        <w:t xml:space="preserve"> will meet on </w:t>
      </w:r>
      <w:r w:rsidR="003F7B9E">
        <w:rPr>
          <w:rFonts w:ascii="Times New Roman" w:eastAsia="Calibri" w:hAnsi="Times New Roman" w:cs="Times New Roman"/>
          <w:bCs/>
        </w:rPr>
        <w:t>Mondays and Wednesdays</w:t>
      </w:r>
      <w:r w:rsidR="00C236AF">
        <w:rPr>
          <w:rFonts w:ascii="Times New Roman" w:hAnsi="Times New Roman" w:cs="Times New Roman"/>
        </w:rPr>
        <w:t xml:space="preserve"> i</w:t>
      </w:r>
      <w:r>
        <w:rPr>
          <w:rFonts w:ascii="Times New Roman" w:hAnsi="Times New Roman" w:cs="Times New Roman"/>
        </w:rPr>
        <w:t xml:space="preserve">n </w:t>
      </w:r>
      <w:r w:rsidR="00C236AF">
        <w:rPr>
          <w:rFonts w:ascii="Times New Roman" w:hAnsi="Times New Roman" w:cs="Times New Roman"/>
        </w:rPr>
        <w:t xml:space="preserve">Matthews </w:t>
      </w:r>
      <w:r w:rsidR="00191EAB">
        <w:rPr>
          <w:rFonts w:ascii="Times New Roman" w:hAnsi="Times New Roman" w:cs="Times New Roman"/>
        </w:rPr>
        <w:t>Hall room</w:t>
      </w:r>
      <w:r>
        <w:rPr>
          <w:rFonts w:ascii="Times New Roman" w:hAnsi="Times New Roman" w:cs="Times New Roman"/>
        </w:rPr>
        <w:t xml:space="preserve"> </w:t>
      </w:r>
      <w:r w:rsidR="00191EAB">
        <w:rPr>
          <w:rFonts w:ascii="Times New Roman" w:hAnsi="Times New Roman" w:cs="Times New Roman"/>
        </w:rPr>
        <w:t>1</w:t>
      </w:r>
      <w:r w:rsidR="004F1205">
        <w:rPr>
          <w:rFonts w:ascii="Times New Roman" w:hAnsi="Times New Roman" w:cs="Times New Roman"/>
        </w:rPr>
        <w:t>12</w:t>
      </w:r>
      <w:r w:rsidR="0057430D">
        <w:rPr>
          <w:rFonts w:ascii="Times New Roman" w:hAnsi="Times New Roman" w:cs="Times New Roman"/>
        </w:rPr>
        <w:t xml:space="preserve"> at </w:t>
      </w:r>
      <w:r w:rsidR="004F1205">
        <w:rPr>
          <w:rFonts w:ascii="Times New Roman" w:hAnsi="Times New Roman" w:cs="Times New Roman"/>
        </w:rPr>
        <w:t>1</w:t>
      </w:r>
      <w:r w:rsidR="003F7B9E">
        <w:rPr>
          <w:rFonts w:ascii="Times New Roman" w:hAnsi="Times New Roman" w:cs="Times New Roman"/>
        </w:rPr>
        <w:t>:00</w:t>
      </w:r>
      <w:r w:rsidR="004F1205">
        <w:rPr>
          <w:rFonts w:ascii="Times New Roman" w:hAnsi="Times New Roman" w:cs="Times New Roman"/>
        </w:rPr>
        <w:t xml:space="preserve"> – </w:t>
      </w:r>
      <w:r w:rsidR="003F7B9E">
        <w:rPr>
          <w:rFonts w:ascii="Times New Roman" w:hAnsi="Times New Roman" w:cs="Times New Roman"/>
        </w:rPr>
        <w:t>2:20</w:t>
      </w:r>
      <w:r w:rsidR="0057430D">
        <w:rPr>
          <w:rFonts w:ascii="Times New Roman" w:hAnsi="Times New Roman" w:cs="Times New Roman"/>
        </w:rPr>
        <w:t xml:space="preserve"> p.m.</w:t>
      </w:r>
      <w:r>
        <w:rPr>
          <w:rFonts w:ascii="Times New Roman" w:hAnsi="Times New Roman" w:cs="Times New Roman"/>
        </w:rPr>
        <w:t xml:space="preserve"> You are expected to read and review the materials posted on Canvas during the week so that we might have substantive, robust, and fulfilling discussions during class time.  These materials and discussions should help you to write your Weekly Reflection/Discussion.  </w:t>
      </w:r>
    </w:p>
    <w:p w14:paraId="1D6F7644" w14:textId="77777777" w:rsidR="00922B7F" w:rsidRPr="00922B7F" w:rsidRDefault="00922B7F" w:rsidP="00922B7F">
      <w:pPr>
        <w:rPr>
          <w:rFonts w:ascii="Times New Roman" w:hAnsi="Times New Roman" w:cs="Times New Roman"/>
        </w:rPr>
      </w:pPr>
      <w:bookmarkStart w:id="1" w:name="_Hlk80130307"/>
    </w:p>
    <w:bookmarkEnd w:id="1"/>
    <w:p w14:paraId="6DD34308" w14:textId="77777777" w:rsidR="000E262D" w:rsidRPr="00922B7F" w:rsidRDefault="000E262D" w:rsidP="000E262D">
      <w:pPr>
        <w:pStyle w:val="ListParagraph"/>
        <w:numPr>
          <w:ilvl w:val="0"/>
          <w:numId w:val="8"/>
        </w:numPr>
        <w:rPr>
          <w:rFonts w:ascii="Times New Roman" w:hAnsi="Times New Roman" w:cs="Times New Roman"/>
        </w:rPr>
      </w:pPr>
      <w:r w:rsidRPr="00922B7F">
        <w:rPr>
          <w:rFonts w:ascii="Times New Roman" w:hAnsi="Times New Roman" w:cs="Times New Roman"/>
        </w:rPr>
        <w:t xml:space="preserve">Once you select a seat in the classroom, I ask that you sit in the same seat for the remainder of the semester. With such a big class, it’s easiest that way for me to track attendance. It will also ease contact tracing, should we need to </w:t>
      </w:r>
      <w:r>
        <w:rPr>
          <w:rFonts w:ascii="Times New Roman" w:hAnsi="Times New Roman" w:cs="Times New Roman"/>
        </w:rPr>
        <w:t>go back</w:t>
      </w:r>
      <w:r w:rsidRPr="00922B7F">
        <w:rPr>
          <w:rFonts w:ascii="Times New Roman" w:hAnsi="Times New Roman" w:cs="Times New Roman"/>
        </w:rPr>
        <w:t xml:space="preserve"> to that.  </w:t>
      </w:r>
    </w:p>
    <w:p w14:paraId="5CBF77E6" w14:textId="39A32E7D" w:rsidR="000E262D" w:rsidRDefault="000E262D" w:rsidP="000E262D">
      <w:pPr>
        <w:pStyle w:val="ListParagraph"/>
        <w:numPr>
          <w:ilvl w:val="0"/>
          <w:numId w:val="8"/>
        </w:numPr>
        <w:rPr>
          <w:rFonts w:ascii="Times New Roman" w:hAnsi="Times New Roman" w:cs="Times New Roman"/>
          <w:b/>
          <w:bCs/>
        </w:rPr>
      </w:pPr>
      <w:r w:rsidRPr="00922B7F">
        <w:rPr>
          <w:rFonts w:ascii="Times New Roman" w:hAnsi="Times New Roman" w:cs="Times New Roman"/>
          <w:b/>
          <w:highlight w:val="yellow"/>
        </w:rPr>
        <w:t>If you are not feeling well, please do not come to class.</w:t>
      </w:r>
      <w:r w:rsidRPr="00922B7F">
        <w:rPr>
          <w:rFonts w:ascii="Times New Roman" w:hAnsi="Times New Roman" w:cs="Times New Roman"/>
        </w:rPr>
        <w:t xml:space="preserve"> I will upload </w:t>
      </w:r>
      <w:r>
        <w:rPr>
          <w:rFonts w:ascii="Times New Roman" w:hAnsi="Times New Roman" w:cs="Times New Roman"/>
        </w:rPr>
        <w:t>PowerPoints</w:t>
      </w:r>
      <w:r w:rsidRPr="00922B7F">
        <w:rPr>
          <w:rFonts w:ascii="Times New Roman" w:hAnsi="Times New Roman" w:cs="Times New Roman"/>
        </w:rPr>
        <w:t xml:space="preserve"> to Canvas</w:t>
      </w:r>
      <w:r w:rsidRPr="00191EAB">
        <w:rPr>
          <w:rFonts w:ascii="Times New Roman" w:hAnsi="Times New Roman" w:cs="Times New Roman"/>
          <w:b/>
          <w:bCs/>
        </w:rPr>
        <w:t>. If you have excessive absences (missing class over 25% of the time), I will be in contact.</w:t>
      </w:r>
    </w:p>
    <w:p w14:paraId="185A13D3" w14:textId="77777777" w:rsidR="00C75B93" w:rsidRDefault="00C75B93" w:rsidP="00A70754">
      <w:pPr>
        <w:pStyle w:val="Normal1"/>
        <w:rPr>
          <w:rFonts w:ascii="Times New Roman" w:eastAsia="Calibri" w:hAnsi="Times New Roman" w:cs="Times New Roman"/>
        </w:rPr>
      </w:pPr>
    </w:p>
    <w:p w14:paraId="2D13C34C" w14:textId="7FD137E4" w:rsidR="00FC571A" w:rsidRPr="00CE20F8" w:rsidRDefault="00A70754" w:rsidP="00A70754">
      <w:pPr>
        <w:pStyle w:val="Normal1"/>
        <w:rPr>
          <w:rFonts w:ascii="Times New Roman" w:eastAsia="Calibri" w:hAnsi="Times New Roman" w:cs="Times New Roman"/>
        </w:rPr>
      </w:pPr>
      <w:r w:rsidRPr="00CE20F8">
        <w:rPr>
          <w:rFonts w:ascii="Times New Roman" w:eastAsia="Calibri" w:hAnsi="Times New Roman" w:cs="Times New Roman"/>
        </w:rPr>
        <w:t>The course is structured as weekly modules</w:t>
      </w:r>
      <w:r w:rsidR="001E48CB" w:rsidRPr="00CE20F8">
        <w:rPr>
          <w:rFonts w:ascii="Times New Roman" w:eastAsia="Calibri" w:hAnsi="Times New Roman" w:cs="Times New Roman"/>
        </w:rPr>
        <w:t xml:space="preserve">. </w:t>
      </w:r>
      <w:r w:rsidR="001E48CB" w:rsidRPr="00C64E93">
        <w:rPr>
          <w:rFonts w:ascii="Times New Roman" w:eastAsia="Calibri" w:hAnsi="Times New Roman" w:cs="Times New Roman"/>
          <w:b/>
          <w:bCs/>
          <w:highlight w:val="yellow"/>
        </w:rPr>
        <w:t>Each module is to be completed by the end of the week on Sundays by 11:59 pm.</w:t>
      </w:r>
      <w:r w:rsidR="001E48CB" w:rsidRPr="00CE20F8">
        <w:rPr>
          <w:rFonts w:ascii="Times New Roman" w:eastAsia="Calibri" w:hAnsi="Times New Roman" w:cs="Times New Roman"/>
          <w:b/>
          <w:bCs/>
        </w:rPr>
        <w:t xml:space="preserve"> Each new module will be posted on </w:t>
      </w:r>
      <w:r w:rsidR="00FC571A" w:rsidRPr="00CE20F8">
        <w:rPr>
          <w:rFonts w:ascii="Times New Roman" w:eastAsia="Calibri" w:hAnsi="Times New Roman" w:cs="Times New Roman"/>
          <w:b/>
          <w:bCs/>
        </w:rPr>
        <w:t>Sunday night</w:t>
      </w:r>
      <w:r w:rsidR="004C75C6" w:rsidRPr="00CE20F8">
        <w:rPr>
          <w:rFonts w:ascii="Times New Roman" w:eastAsia="Calibri" w:hAnsi="Times New Roman" w:cs="Times New Roman"/>
          <w:b/>
          <w:bCs/>
        </w:rPr>
        <w:t>,</w:t>
      </w:r>
      <w:r w:rsidR="00AE4546" w:rsidRPr="00CE20F8">
        <w:rPr>
          <w:rFonts w:ascii="Times New Roman" w:eastAsia="Calibri" w:hAnsi="Times New Roman" w:cs="Times New Roman"/>
          <w:b/>
          <w:bCs/>
        </w:rPr>
        <w:t xml:space="preserve"> if possible. We will work together to make sure that your needs are met.  YOU MUST COMMUNICATE WITH ME!!  </w:t>
      </w:r>
      <w:r w:rsidR="004C75C6" w:rsidRPr="00CE20F8">
        <w:rPr>
          <w:rFonts w:ascii="Times New Roman" w:eastAsia="Calibri" w:hAnsi="Times New Roman" w:cs="Times New Roman"/>
          <w:b/>
          <w:bCs/>
        </w:rPr>
        <w:t xml:space="preserve">I will do my best to be transparent with you during this novel time. </w:t>
      </w:r>
    </w:p>
    <w:p w14:paraId="6452C646" w14:textId="050B2800" w:rsidR="00FC571A" w:rsidRPr="00CE20F8" w:rsidRDefault="00FC571A" w:rsidP="00A70754">
      <w:pPr>
        <w:pStyle w:val="Normal1"/>
        <w:rPr>
          <w:rFonts w:ascii="Times New Roman" w:eastAsia="Calibri" w:hAnsi="Times New Roman" w:cs="Times New Roman"/>
        </w:rPr>
      </w:pPr>
      <w:r w:rsidRPr="00CE20F8">
        <w:rPr>
          <w:rFonts w:ascii="Times New Roman" w:eastAsia="Calibri" w:hAnsi="Times New Roman" w:cs="Times New Roman"/>
        </w:rPr>
        <w:t>Modules include</w:t>
      </w:r>
      <w:r w:rsidR="009F3F06" w:rsidRPr="00CE20F8">
        <w:rPr>
          <w:rFonts w:ascii="Times New Roman" w:eastAsia="Calibri" w:hAnsi="Times New Roman" w:cs="Times New Roman"/>
        </w:rPr>
        <w:t>:</w:t>
      </w:r>
    </w:p>
    <w:p w14:paraId="4D3B7EB6" w14:textId="6DF2B323"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Readings and/or videos</w:t>
      </w:r>
    </w:p>
    <w:p w14:paraId="12CF4519" w14:textId="79D5EFE5" w:rsidR="00FC571A" w:rsidRPr="00CE20F8" w:rsidRDefault="00CE20F8"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P</w:t>
      </w:r>
      <w:r w:rsidR="00FC571A" w:rsidRPr="00CE20F8">
        <w:rPr>
          <w:rFonts w:ascii="Times New Roman" w:eastAsia="Calibri" w:hAnsi="Times New Roman" w:cs="Times New Roman"/>
        </w:rPr>
        <w:t>ower point presentations</w:t>
      </w:r>
    </w:p>
    <w:p w14:paraId="015505C9" w14:textId="45496209"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*Online discussions</w:t>
      </w:r>
    </w:p>
    <w:p w14:paraId="1FDA78A8" w14:textId="2B42D581"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CE20F8">
        <w:rPr>
          <w:rFonts w:ascii="Times New Roman" w:eastAsia="Calibri" w:hAnsi="Times New Roman" w:cs="Times New Roman"/>
        </w:rPr>
        <w:t>*Each week’s discussions and reflections/responses are graded (see section on grades for further clarification)</w:t>
      </w:r>
      <w:r w:rsidR="007A17E4" w:rsidRPr="00CE20F8">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6E106569" w14:textId="73876B54" w:rsidR="001C0195" w:rsidRPr="00322453" w:rsidRDefault="007A17E4" w:rsidP="00322453">
      <w:pPr>
        <w:pStyle w:val="Normal1"/>
        <w:rPr>
          <w:rFonts w:ascii="Times New Roman" w:eastAsia="Calibri" w:hAnsi="Times New Roman" w:cs="Times New Roman"/>
          <w:b/>
          <w:bCs/>
          <w:u w:val="single"/>
        </w:rPr>
      </w:pPr>
      <w:r w:rsidRPr="00CE20F8">
        <w:rPr>
          <w:rFonts w:ascii="Times New Roman" w:eastAsia="Calibri" w:hAnsi="Times New Roman" w:cs="Times New Roman"/>
        </w:rPr>
        <w:t xml:space="preserve">This </w:t>
      </w:r>
      <w:r w:rsidR="00CE20F8" w:rsidRPr="00CE20F8">
        <w:rPr>
          <w:rFonts w:ascii="Times New Roman" w:eastAsia="Calibri" w:hAnsi="Times New Roman" w:cs="Times New Roman"/>
        </w:rPr>
        <w:t>course</w:t>
      </w:r>
      <w:r w:rsidRPr="00CE20F8">
        <w:rPr>
          <w:rFonts w:ascii="Times New Roman" w:eastAsia="Calibri" w:hAnsi="Times New Roman" w:cs="Times New Roman"/>
        </w:rPr>
        <w:t xml:space="preserve"> will evolve based on your needs</w:t>
      </w:r>
      <w:r w:rsidRPr="00191EAB">
        <w:rPr>
          <w:rFonts w:ascii="Times New Roman" w:eastAsia="Calibri" w:hAnsi="Times New Roman" w:cs="Times New Roman"/>
          <w:b/>
          <w:bCs/>
        </w:rPr>
        <w:t>, so PLEASE do let me know what will be helpful to you throughout the semester</w:t>
      </w:r>
      <w:r w:rsidRPr="00FE3B7D">
        <w:rPr>
          <w:rFonts w:ascii="Times New Roman" w:eastAsia="Calibri" w:hAnsi="Times New Roman" w:cs="Times New Roman"/>
          <w:b/>
          <w:bCs/>
          <w:u w:val="single"/>
        </w:rPr>
        <w:t xml:space="preserve">. </w:t>
      </w:r>
      <w:r w:rsidR="00C94DBC" w:rsidRPr="00FE3B7D">
        <w:rPr>
          <w:rFonts w:ascii="Times New Roman" w:eastAsia="Calibri" w:hAnsi="Times New Roman" w:cs="Times New Roman"/>
          <w:b/>
          <w:bCs/>
          <w:u w:val="single"/>
        </w:rPr>
        <w:t xml:space="preserve">I do not read minds and I want to help you be successful!!  </w:t>
      </w:r>
      <w:r w:rsidR="00B55754" w:rsidRPr="00FE3B7D">
        <w:rPr>
          <w:rFonts w:ascii="Times New Roman" w:eastAsia="Calibri" w:hAnsi="Times New Roman" w:cs="Times New Roman"/>
          <w:b/>
          <w:bCs/>
          <w:u w:val="single"/>
        </w:rPr>
        <w:t>We need to learn to establish community with each other</w:t>
      </w:r>
      <w:r w:rsidR="00582E23" w:rsidRPr="00FE3B7D">
        <w:rPr>
          <w:rFonts w:ascii="Times New Roman" w:eastAsia="Calibri" w:hAnsi="Times New Roman" w:cs="Times New Roman"/>
          <w:b/>
          <w:bCs/>
          <w:u w:val="single"/>
        </w:rPr>
        <w:t xml:space="preserve">. </w:t>
      </w:r>
    </w:p>
    <w:p w14:paraId="5338D9C8" w14:textId="77777777" w:rsidR="00E4112D" w:rsidRDefault="00E4112D" w:rsidP="00E4112D">
      <w:pPr>
        <w:pStyle w:val="ListParagraph"/>
        <w:ind w:left="0"/>
        <w:rPr>
          <w:rFonts w:ascii="Times New Roman" w:hAnsi="Times New Roman" w:cs="Times New Roman"/>
          <w:b/>
        </w:rPr>
      </w:pPr>
    </w:p>
    <w:p w14:paraId="504175C2" w14:textId="0B559A62"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6790BD1E"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r w:rsidR="00E74D46">
        <w:rPr>
          <w:rFonts w:ascii="Times New Roman" w:hAnsi="Times New Roman" w:cs="Times New Roman"/>
        </w:rPr>
        <w:t>I only post one module</w:t>
      </w:r>
      <w:r w:rsidR="00D1571E">
        <w:rPr>
          <w:rFonts w:ascii="Times New Roman" w:hAnsi="Times New Roman" w:cs="Times New Roman"/>
        </w:rPr>
        <w:t xml:space="preserve"> </w:t>
      </w:r>
      <w:r w:rsidR="00CE20F8">
        <w:rPr>
          <w:rFonts w:ascii="Times New Roman" w:hAnsi="Times New Roman" w:cs="Times New Roman"/>
        </w:rPr>
        <w:t>(Week)</w:t>
      </w:r>
      <w:r w:rsidR="00E74D46">
        <w:rPr>
          <w:rFonts w:ascii="Times New Roman" w:hAnsi="Times New Roman" w:cs="Times New Roman"/>
        </w:rPr>
        <w:t xml:space="preserve"> at a time to prevent overload.  I know that some of you like to work ahead.  But there is a majority of students that feel overwhelmed by this.  I will do my best to work you through this</w:t>
      </w:r>
      <w:r w:rsidR="00E37666">
        <w:rPr>
          <w:rFonts w:ascii="Times New Roman" w:hAnsi="Times New Roman" w:cs="Times New Roman"/>
        </w:rPr>
        <w:t xml:space="preserve">. </w:t>
      </w:r>
      <w:r w:rsidR="00E74D46">
        <w:rPr>
          <w:rFonts w:ascii="Times New Roman" w:hAnsi="Times New Roman" w:cs="Times New Roman"/>
        </w:rPr>
        <w:t xml:space="preserve"> I want to help you be organized. </w:t>
      </w:r>
    </w:p>
    <w:p w14:paraId="56777332" w14:textId="77777777" w:rsidR="00A70754" w:rsidRPr="00806BED" w:rsidRDefault="00A70754" w:rsidP="00A70754">
      <w:pPr>
        <w:pStyle w:val="ListParagraph"/>
        <w:ind w:left="0"/>
        <w:rPr>
          <w:rFonts w:ascii="Times New Roman" w:hAnsi="Times New Roman" w:cs="Times New Roman"/>
        </w:rPr>
      </w:pPr>
    </w:p>
    <w:p w14:paraId="0F397EB0" w14:textId="4B2CBA65" w:rsidR="004474CB" w:rsidRPr="004474CB" w:rsidRDefault="004474CB" w:rsidP="00A70754">
      <w:pPr>
        <w:pStyle w:val="ListParagraph"/>
        <w:ind w:left="0"/>
        <w:rPr>
          <w:rFonts w:ascii="Times New Roman" w:hAnsi="Times New Roman" w:cs="Times New Roman"/>
          <w:b/>
          <w:bCs/>
        </w:rPr>
      </w:pPr>
      <w:r w:rsidRPr="00DD3DAA">
        <w:rPr>
          <w:rFonts w:ascii="Times New Roman" w:hAnsi="Times New Roman" w:cs="Times New Roman"/>
          <w:b/>
          <w:bCs/>
        </w:rPr>
        <w:t>Weekly Meeting Participation:</w:t>
      </w:r>
      <w:r w:rsidRPr="00DD3DAA">
        <w:rPr>
          <w:rFonts w:ascii="Times New Roman" w:hAnsi="Times New Roman" w:cs="Times New Roman"/>
        </w:rPr>
        <w:t xml:space="preserve"> Attendance and participation will be worth </w:t>
      </w:r>
      <w:r w:rsidR="00DD3DAA" w:rsidRPr="00DD3DAA">
        <w:rPr>
          <w:rFonts w:ascii="Times New Roman" w:hAnsi="Times New Roman" w:cs="Times New Roman"/>
        </w:rPr>
        <w:t>10 points</w:t>
      </w:r>
      <w:r w:rsidRPr="00DD3DAA">
        <w:rPr>
          <w:rFonts w:ascii="Times New Roman" w:hAnsi="Times New Roman" w:cs="Times New Roman"/>
        </w:rPr>
        <w:t xml:space="preserve"> per </w:t>
      </w:r>
      <w:r w:rsidR="00E37666" w:rsidRPr="00DD3DAA">
        <w:rPr>
          <w:rFonts w:ascii="Times New Roman" w:hAnsi="Times New Roman" w:cs="Times New Roman"/>
        </w:rPr>
        <w:t>meeting</w:t>
      </w:r>
      <w:r w:rsidRPr="00DD3DAA">
        <w:rPr>
          <w:rFonts w:ascii="Times New Roman" w:hAnsi="Times New Roman" w:cs="Times New Roman"/>
        </w:rPr>
        <w:t xml:space="preserve">. </w:t>
      </w:r>
      <w:r w:rsidRPr="00E56F3F">
        <w:rPr>
          <w:rFonts w:ascii="Times New Roman" w:hAnsi="Times New Roman" w:cs="Times New Roman"/>
          <w:b/>
          <w:bCs/>
          <w:highlight w:val="yellow"/>
        </w:rPr>
        <w:t>[</w:t>
      </w:r>
      <w:r w:rsidR="00E35FE0">
        <w:rPr>
          <w:rFonts w:ascii="Times New Roman" w:hAnsi="Times New Roman" w:cs="Times New Roman"/>
          <w:b/>
          <w:bCs/>
          <w:highlight w:val="yellow"/>
        </w:rPr>
        <w:t>290</w:t>
      </w:r>
      <w:r w:rsidRPr="00A54AC5">
        <w:rPr>
          <w:rFonts w:ascii="Times New Roman" w:hAnsi="Times New Roman" w:cs="Times New Roman"/>
          <w:b/>
          <w:bCs/>
          <w:highlight w:val="yellow"/>
        </w:rPr>
        <w:t xml:space="preserve">]— </w:t>
      </w:r>
      <w:r w:rsidR="00E35FE0">
        <w:rPr>
          <w:rFonts w:ascii="Times New Roman" w:hAnsi="Times New Roman" w:cs="Times New Roman"/>
          <w:b/>
          <w:bCs/>
          <w:highlight w:val="yellow"/>
        </w:rPr>
        <w:t>29</w:t>
      </w:r>
      <w:r w:rsidR="00A54AC5" w:rsidRPr="00A54AC5">
        <w:rPr>
          <w:rFonts w:ascii="Times New Roman" w:hAnsi="Times New Roman" w:cs="Times New Roman"/>
          <w:b/>
          <w:bCs/>
          <w:highlight w:val="yellow"/>
        </w:rPr>
        <w:t xml:space="preserve">  Class Meetings</w:t>
      </w:r>
    </w:p>
    <w:p w14:paraId="2B92BCF8" w14:textId="6FFDA83A" w:rsidR="004474CB" w:rsidRPr="00E35FE0" w:rsidRDefault="004474CB" w:rsidP="00A70754">
      <w:pPr>
        <w:pStyle w:val="ListParagraph"/>
        <w:ind w:left="0"/>
        <w:rPr>
          <w:rFonts w:ascii="Times New Roman" w:hAnsi="Times New Roman" w:cs="Times New Roman"/>
        </w:rPr>
      </w:pPr>
      <w:r w:rsidRPr="00E37666">
        <w:rPr>
          <w:rFonts w:ascii="Times New Roman" w:hAnsi="Times New Roman" w:cs="Times New Roman"/>
          <w:b/>
          <w:bCs/>
        </w:rPr>
        <w:t>Note</w:t>
      </w:r>
      <w:r w:rsidR="00E37666" w:rsidRPr="00E37666">
        <w:rPr>
          <w:rFonts w:ascii="Times New Roman" w:hAnsi="Times New Roman" w:cs="Times New Roman"/>
          <w:b/>
          <w:bCs/>
        </w:rPr>
        <w:t>:</w:t>
      </w:r>
      <w:r w:rsidR="00E37666">
        <w:rPr>
          <w:rFonts w:ascii="Times New Roman" w:hAnsi="Times New Roman" w:cs="Times New Roman"/>
          <w:b/>
          <w:bCs/>
        </w:rPr>
        <w:t xml:space="preserve"> </w:t>
      </w:r>
      <w:r w:rsidR="00E37666" w:rsidRPr="00E37666">
        <w:rPr>
          <w:rFonts w:ascii="Times New Roman" w:hAnsi="Times New Roman" w:cs="Times New Roman"/>
        </w:rPr>
        <w:t xml:space="preserve">The week of </w:t>
      </w:r>
      <w:r w:rsidR="00E37666" w:rsidRPr="00E35FE0">
        <w:rPr>
          <w:rFonts w:ascii="Times New Roman" w:hAnsi="Times New Roman" w:cs="Times New Roman"/>
        </w:rPr>
        <w:t xml:space="preserve">Fall holiday you will have online assignments through Canvas.  </w:t>
      </w:r>
    </w:p>
    <w:p w14:paraId="712B9993" w14:textId="77777777" w:rsidR="00AB5D13" w:rsidRPr="00E35FE0" w:rsidRDefault="00AB5D13" w:rsidP="00A70754">
      <w:pPr>
        <w:pStyle w:val="ListParagraph"/>
        <w:ind w:left="0"/>
        <w:rPr>
          <w:rFonts w:ascii="Times New Roman" w:hAnsi="Times New Roman" w:cs="Times New Roman"/>
        </w:rPr>
      </w:pPr>
    </w:p>
    <w:p w14:paraId="686AC204" w14:textId="1B5EF82D" w:rsidR="00AD6068" w:rsidRPr="00E35FE0" w:rsidRDefault="00AD6068" w:rsidP="00AD6068">
      <w:pPr>
        <w:pStyle w:val="ListParagraph"/>
        <w:numPr>
          <w:ilvl w:val="0"/>
          <w:numId w:val="10"/>
        </w:numPr>
        <w:autoSpaceDE w:val="0"/>
        <w:autoSpaceDN w:val="0"/>
        <w:adjustRightInd w:val="0"/>
        <w:rPr>
          <w:rFonts w:ascii="Times New Roman" w:hAnsi="Times New Roman" w:cs="Times New Roman"/>
          <w:b/>
          <w:bCs/>
          <w:color w:val="000000"/>
          <w:u w:val="single"/>
        </w:rPr>
      </w:pPr>
      <w:r w:rsidRPr="00E35FE0">
        <w:rPr>
          <w:rFonts w:ascii="Times New Roman" w:hAnsi="Times New Roman" w:cs="Times New Roman"/>
        </w:rPr>
        <w:t xml:space="preserve">Attendance at all class meetings is </w:t>
      </w:r>
      <w:r w:rsidRPr="00E35FE0">
        <w:rPr>
          <w:rFonts w:ascii="Times New Roman" w:hAnsi="Times New Roman" w:cs="Times New Roman"/>
          <w:b/>
          <w:bCs/>
        </w:rPr>
        <w:t>required</w:t>
      </w:r>
      <w:r w:rsidRPr="00E35FE0">
        <w:rPr>
          <w:rFonts w:ascii="Times New Roman" w:hAnsi="Times New Roman" w:cs="Times New Roman"/>
        </w:rPr>
        <w:t xml:space="preserve"> and is </w:t>
      </w:r>
      <w:r w:rsidRPr="00E35FE0">
        <w:rPr>
          <w:rFonts w:ascii="Times New Roman" w:hAnsi="Times New Roman" w:cs="Times New Roman"/>
          <w:b/>
          <w:bCs/>
        </w:rPr>
        <w:t>essential</w:t>
      </w:r>
      <w:r w:rsidRPr="00E35FE0">
        <w:rPr>
          <w:rFonts w:ascii="Times New Roman" w:hAnsi="Times New Roman" w:cs="Times New Roman"/>
        </w:rPr>
        <w:t xml:space="preserve"> to your success in this course. This class is highly interactive and learning occurs through participation in class discussions and activities that are impossible to be duplicated outside of class. </w:t>
      </w:r>
      <w:r w:rsidRPr="00E35FE0">
        <w:rPr>
          <w:rFonts w:ascii="Times New Roman" w:hAnsi="Times New Roman" w:cs="Times New Roman"/>
          <w:color w:val="000000"/>
        </w:rPr>
        <w:t xml:space="preserve">It is very difficult to be enriched by discussions and collaborations if you are not physically present or prepared for class. </w:t>
      </w:r>
      <w:hyperlink r:id="rId9" w:history="1">
        <w:r w:rsidRPr="00E35FE0">
          <w:rPr>
            <w:rStyle w:val="Hyperlink"/>
            <w:rFonts w:ascii="Times New Roman" w:hAnsi="Times New Roman" w:cs="Times New Roman"/>
            <w:color w:val="1155CC"/>
          </w:rPr>
          <w:t>University policy 06.039</w:t>
        </w:r>
      </w:hyperlink>
      <w:r w:rsidRPr="00E35FE0">
        <w:rPr>
          <w:rFonts w:ascii="Times New Roman" w:hAnsi="Times New Roman" w:cs="Times New Roman"/>
          <w:color w:val="000000"/>
          <w:shd w:val="clear" w:color="auto" w:fill="FFFFFF"/>
        </w:rPr>
        <w:t xml:space="preserve"> will be followed for attendance problems. If necessary, students may miss one class with a valid excuse (see </w:t>
      </w:r>
      <w:hyperlink r:id="rId10" w:history="1">
        <w:r w:rsidRPr="00E35FE0">
          <w:rPr>
            <w:rStyle w:val="Hyperlink"/>
            <w:rFonts w:ascii="Times New Roman" w:hAnsi="Times New Roman" w:cs="Times New Roman"/>
            <w:color w:val="1155CC"/>
            <w:shd w:val="clear" w:color="auto" w:fill="FFFFFF"/>
          </w:rPr>
          <w:t>university policy for excused absences</w:t>
        </w:r>
      </w:hyperlink>
      <w:r w:rsidRPr="00E35FE0">
        <w:rPr>
          <w:rFonts w:ascii="Times New Roman" w:hAnsi="Times New Roman" w:cs="Times New Roman"/>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E35FE0">
        <w:rPr>
          <w:rFonts w:ascii="Times New Roman" w:hAnsi="Times New Roman" w:cs="Times New Roman"/>
        </w:rPr>
        <w:t xml:space="preserve">Communication with the instructor is very important in this class. </w:t>
      </w:r>
      <w:r w:rsidRPr="00E35FE0">
        <w:rPr>
          <w:rFonts w:ascii="Times New Roman" w:hAnsi="Times New Roman" w:cs="Times New Roman"/>
          <w:color w:val="000000"/>
          <w:shd w:val="clear" w:color="auto" w:fill="FFFFFF"/>
        </w:rPr>
        <w:t xml:space="preserve">In the event that a student misses </w:t>
      </w:r>
      <w:r w:rsidRPr="00E35FE0">
        <w:rPr>
          <w:rFonts w:ascii="Times New Roman" w:hAnsi="Times New Roman" w:cs="Times New Roman"/>
          <w:color w:val="000000"/>
          <w:shd w:val="clear" w:color="auto" w:fill="FFFF00"/>
        </w:rPr>
        <w:t>five or more classes</w:t>
      </w:r>
      <w:r w:rsidRPr="00E35FE0">
        <w:rPr>
          <w:rFonts w:ascii="Times New Roman" w:hAnsi="Times New Roman" w:cs="Times New Roman"/>
          <w:color w:val="000000"/>
          <w:shd w:val="clear" w:color="auto" w:fill="FFFFFF"/>
        </w:rPr>
        <w:t xml:space="preserve">, they </w:t>
      </w:r>
      <w:r w:rsidR="00E35FE0" w:rsidRPr="00E35FE0">
        <w:rPr>
          <w:rFonts w:ascii="Times New Roman" w:hAnsi="Times New Roman" w:cs="Times New Roman"/>
          <w:color w:val="000000"/>
          <w:shd w:val="clear" w:color="auto" w:fill="FFFFFF"/>
        </w:rPr>
        <w:t>could</w:t>
      </w:r>
      <w:r w:rsidRPr="00E35FE0">
        <w:rPr>
          <w:rFonts w:ascii="Times New Roman" w:hAnsi="Times New Roman" w:cs="Times New Roman"/>
          <w:color w:val="000000"/>
          <w:shd w:val="clear" w:color="auto" w:fill="FFFFFF"/>
        </w:rPr>
        <w:t xml:space="preserve">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w:t>
      </w:r>
      <w:r w:rsidRPr="00E35FE0">
        <w:rPr>
          <w:rFonts w:ascii="Times New Roman" w:hAnsi="Times New Roman" w:cs="Times New Roman"/>
          <w:b/>
          <w:bCs/>
          <w:color w:val="000000"/>
          <w:u w:val="single"/>
          <w:shd w:val="clear" w:color="auto" w:fill="FFFFFF"/>
        </w:rPr>
        <w:t>Please note: it is the student’s responsibility to drop this course, if necessary. </w:t>
      </w:r>
    </w:p>
    <w:p w14:paraId="426F5886" w14:textId="77777777" w:rsidR="00CC5144" w:rsidRPr="002A63A0" w:rsidRDefault="00CC5144" w:rsidP="007B06AF">
      <w:pPr>
        <w:spacing w:after="240"/>
        <w:rPr>
          <w:rFonts w:ascii="Times New Roman" w:eastAsia="Times New Roman" w:hAnsi="Times New Roman" w:cs="Times New Roman"/>
        </w:rPr>
      </w:pPr>
    </w:p>
    <w:p w14:paraId="70F95B48" w14:textId="65FBE785" w:rsidR="008E0AE8" w:rsidRPr="00F43D05" w:rsidRDefault="008E0AE8" w:rsidP="00F43D05">
      <w:pPr>
        <w:rPr>
          <w:rFonts w:ascii="Times New Roman" w:eastAsia="Times New Roman" w:hAnsi="Times New Roman" w:cs="Times New Roman"/>
        </w:rPr>
      </w:pPr>
      <w:r w:rsidRPr="00F43D05">
        <w:rPr>
          <w:rStyle w:val="Strong"/>
          <w:rFonts w:ascii="Times New Roman" w:hAnsi="Times New Roman" w:cs="Times New Roman"/>
        </w:rPr>
        <w:t xml:space="preserve">Introductory Questionnaire: Due – </w:t>
      </w:r>
      <w:r w:rsidR="0077764C" w:rsidRPr="00F43D05">
        <w:rPr>
          <w:rStyle w:val="Strong"/>
          <w:rFonts w:ascii="Times New Roman" w:hAnsi="Times New Roman" w:cs="Times New Roman"/>
        </w:rPr>
        <w:t>January 22, 2023</w:t>
      </w:r>
      <w:r w:rsidRPr="00F43D05">
        <w:rPr>
          <w:rStyle w:val="Strong"/>
          <w:rFonts w:ascii="Times New Roman" w:hAnsi="Times New Roman" w:cs="Times New Roman"/>
        </w:rPr>
        <w:t xml:space="preserve"> [30 points]</w:t>
      </w:r>
    </w:p>
    <w:p w14:paraId="292FDBE8" w14:textId="77777777" w:rsidR="008E0AE8" w:rsidRDefault="008E0AE8" w:rsidP="008E0AE8">
      <w:pPr>
        <w:pStyle w:val="NormalWeb"/>
      </w:pPr>
      <w:r>
        <w:rPr>
          <w:rStyle w:val="Strong"/>
        </w:rPr>
        <w:t>Weekly Responses/Reflections:</w:t>
      </w:r>
      <w:r>
        <w:t xml:space="preserve"> Each week there will be responses/reflections that ask you to synthesize and apply the concepts from our bi-weekly meetings, readings, and/or videos</w:t>
      </w:r>
      <w:r>
        <w:rPr>
          <w:rStyle w:val="Strong"/>
        </w:rPr>
        <w:t xml:space="preserve">. </w:t>
      </w:r>
    </w:p>
    <w:p w14:paraId="72F7CB14" w14:textId="77777777" w:rsidR="0077764C" w:rsidRDefault="008E0AE8" w:rsidP="008E0AE8">
      <w:pPr>
        <w:pStyle w:val="NormalWeb"/>
        <w:rPr>
          <w:rStyle w:val="Strong"/>
        </w:rPr>
      </w:pPr>
      <w:r>
        <w:rPr>
          <w:rStyle w:val="Strong"/>
        </w:rPr>
        <w:t xml:space="preserve"> Family Artifact Reflection: </w:t>
      </w:r>
      <w:r>
        <w:t xml:space="preserve">You will choose a tradition, practice, life event, or place and describe what it is and how you experienced it. You will describe how it shapes children/childhoods in general. Do some research to learn more about the tradition, practice, life events, or space. You will save this as one of your last 3 artifacts for your finished artifact project. </w:t>
      </w:r>
      <w:r>
        <w:rPr>
          <w:rStyle w:val="Strong"/>
        </w:rPr>
        <w:t xml:space="preserve">[50 points] – Due </w:t>
      </w:r>
      <w:r w:rsidR="0077764C">
        <w:rPr>
          <w:rStyle w:val="Strong"/>
        </w:rPr>
        <w:t>February 26, 2023.</w:t>
      </w:r>
    </w:p>
    <w:p w14:paraId="1CE01244" w14:textId="639F57CA" w:rsidR="008E0AE8" w:rsidRDefault="008E0AE8" w:rsidP="008E0AE8">
      <w:pPr>
        <w:pStyle w:val="NormalWeb"/>
      </w:pPr>
      <w:r>
        <w:rPr>
          <w:rStyle w:val="Strong"/>
        </w:rPr>
        <w:t xml:space="preserve"> Intergenerational interview &amp; analysis: </w:t>
      </w:r>
      <w:r>
        <w:t xml:space="preserve">You will interview a person at least 15 years older than you to better understand their childhoods, including the local and global systems that influenced their development and being in the world. </w:t>
      </w:r>
      <w:r>
        <w:rPr>
          <w:rStyle w:val="Strong"/>
        </w:rPr>
        <w:t>[150 points]- Due</w:t>
      </w:r>
      <w:r w:rsidR="0077764C">
        <w:rPr>
          <w:rStyle w:val="Strong"/>
        </w:rPr>
        <w:t>: March 22, 2023</w:t>
      </w:r>
    </w:p>
    <w:p w14:paraId="5B296B2E" w14:textId="16DD3805" w:rsidR="008E0AE8" w:rsidRDefault="008E0AE8" w:rsidP="008E0AE8">
      <w:pPr>
        <w:pStyle w:val="NormalWeb"/>
      </w:pPr>
      <w:r>
        <w:rPr>
          <w:rStyle w:val="Strong"/>
        </w:rPr>
        <w:lastRenderedPageBreak/>
        <w:t> Archive of childhoods:</w:t>
      </w:r>
      <w:r>
        <w:t xml:space="preserve"> Across the semester, you will gather “artifacts” related to various aspects of childhoods across time, space, and place that we will explore. Each artifact includes a media representation (picture/audio/video) and an annotation explaining your artifact. This assignment will be developed across the course of the semester, with the opportunity for you to receive feedback on your early drafts. </w:t>
      </w:r>
      <w:r>
        <w:rPr>
          <w:rStyle w:val="Strong"/>
        </w:rPr>
        <w:t>– First 3 artifacts due –</w:t>
      </w:r>
      <w:r w:rsidR="0077764C">
        <w:rPr>
          <w:rStyle w:val="Strong"/>
        </w:rPr>
        <w:t>March 27, 2023</w:t>
      </w:r>
      <w:r>
        <w:rPr>
          <w:rStyle w:val="Strong"/>
        </w:rPr>
        <w:t xml:space="preserve"> [100 points]; Last three artifacts due – </w:t>
      </w:r>
      <w:r w:rsidR="0077764C">
        <w:rPr>
          <w:rStyle w:val="Strong"/>
        </w:rPr>
        <w:t>May 10, 2023 [</w:t>
      </w:r>
      <w:r>
        <w:rPr>
          <w:rStyle w:val="Strong"/>
        </w:rPr>
        <w:t xml:space="preserve">100 points] = </w:t>
      </w:r>
      <w:r w:rsidRPr="00332105">
        <w:rPr>
          <w:rStyle w:val="Strong"/>
        </w:rPr>
        <w:t>200 points</w:t>
      </w:r>
      <w:r w:rsidR="0077764C">
        <w:rPr>
          <w:rStyle w:val="Strong"/>
        </w:rPr>
        <w:t xml:space="preserve"> for both sets. </w:t>
      </w:r>
    </w:p>
    <w:p w14:paraId="5F01B18E" w14:textId="31299757" w:rsidR="008E0AE8" w:rsidRDefault="008E0AE8" w:rsidP="008E0AE8">
      <w:pPr>
        <w:pStyle w:val="NormalWeb"/>
      </w:pPr>
      <w:r>
        <w:rPr>
          <w:rStyle w:val="Strong"/>
        </w:rPr>
        <w:t>Analysis of Childhood Text:</w:t>
      </w:r>
      <w:r>
        <w:t xml:space="preserve"> You will select an aspect or text of childhood to analyze using course concepts and materials. This assignment will cover material from April 12 and April 19th. Note you will also be given class time to work on this assignment. </w:t>
      </w:r>
      <w:r>
        <w:rPr>
          <w:rStyle w:val="Strong"/>
        </w:rPr>
        <w:t xml:space="preserve">[100 points] </w:t>
      </w:r>
      <w:r w:rsidRPr="006F789D">
        <w:rPr>
          <w:rStyle w:val="Strong"/>
          <w:highlight w:val="yellow"/>
        </w:rPr>
        <w:t xml:space="preserve">– Due: </w:t>
      </w:r>
      <w:r w:rsidR="006F789D" w:rsidRPr="006F789D">
        <w:rPr>
          <w:rStyle w:val="Strong"/>
          <w:highlight w:val="yellow"/>
        </w:rPr>
        <w:t>April 23,</w:t>
      </w:r>
      <w:r w:rsidR="006F789D">
        <w:rPr>
          <w:rStyle w:val="Strong"/>
        </w:rPr>
        <w:t xml:space="preserve"> </w:t>
      </w:r>
      <w:r w:rsidR="006F789D" w:rsidRPr="006F789D">
        <w:rPr>
          <w:rStyle w:val="Strong"/>
          <w:highlight w:val="yellow"/>
        </w:rPr>
        <w:t>2023</w:t>
      </w:r>
    </w:p>
    <w:p w14:paraId="5F05795D" w14:textId="43968780" w:rsidR="008E0AE8" w:rsidRDefault="008E0AE8" w:rsidP="008E0AE8">
      <w:pPr>
        <w:pStyle w:val="NormalWeb"/>
      </w:pPr>
      <w:r>
        <w:rPr>
          <w:rStyle w:val="Strong"/>
        </w:rPr>
        <w:t xml:space="preserve"> Reflections on Games Played with Childhood Peers: </w:t>
      </w:r>
      <w:r>
        <w:t xml:space="preserve">You will think about some of the games you used to play with other children when you were a child.  You will describe 2 -3 of them giving information such as the name of the games, how they were started, how did they end, why did you and your peers play them, as well as more in-depth questions about the “play” of these games. </w:t>
      </w:r>
      <w:r>
        <w:rPr>
          <w:rStyle w:val="Strong"/>
        </w:rPr>
        <w:t xml:space="preserve">[50 points] – </w:t>
      </w:r>
      <w:r w:rsidRPr="006F789D">
        <w:rPr>
          <w:rStyle w:val="Strong"/>
          <w:highlight w:val="yellow"/>
        </w:rPr>
        <w:t>Due</w:t>
      </w:r>
      <w:r w:rsidR="0077764C" w:rsidRPr="006F789D">
        <w:rPr>
          <w:rStyle w:val="Strong"/>
          <w:highlight w:val="yellow"/>
        </w:rPr>
        <w:t xml:space="preserve">: April </w:t>
      </w:r>
      <w:r w:rsidR="006F789D">
        <w:rPr>
          <w:rStyle w:val="Strong"/>
          <w:highlight w:val="yellow"/>
        </w:rPr>
        <w:t>30</w:t>
      </w:r>
      <w:r w:rsidR="0077764C" w:rsidRPr="006F789D">
        <w:rPr>
          <w:rStyle w:val="Strong"/>
          <w:highlight w:val="yellow"/>
        </w:rPr>
        <w:t>, 2023</w:t>
      </w:r>
      <w:r>
        <w:t xml:space="preserve"> (Online participation assignment)</w:t>
      </w:r>
    </w:p>
    <w:p w14:paraId="700DCA63" w14:textId="519AF19F" w:rsidR="008E0AE8" w:rsidRDefault="008E0AE8" w:rsidP="008E0AE8">
      <w:pPr>
        <w:pStyle w:val="NormalWeb"/>
      </w:pPr>
      <w:r>
        <w:rPr>
          <w:rStyle w:val="Strong"/>
        </w:rPr>
        <w:t xml:space="preserve">Exploring Popular Culture in Childhood: </w:t>
      </w:r>
      <w:r>
        <w:t xml:space="preserve">You will explore children’s popular culture from your own childhood.  You will discuss a popular culture item from your childhood and describe what you liked about it, how you engaged with it, and how it shaped your childhood.  This will be an online discussion to discussion with 2 peers. </w:t>
      </w:r>
      <w:r>
        <w:rPr>
          <w:rStyle w:val="Strong"/>
        </w:rPr>
        <w:t>25 points – Due</w:t>
      </w:r>
      <w:r w:rsidR="006F789D">
        <w:rPr>
          <w:rStyle w:val="Strong"/>
        </w:rPr>
        <w:t xml:space="preserve">: </w:t>
      </w:r>
      <w:r w:rsidR="006F789D" w:rsidRPr="006F789D">
        <w:rPr>
          <w:rStyle w:val="Strong"/>
          <w:highlight w:val="yellow"/>
        </w:rPr>
        <w:t>April 30, 2023</w:t>
      </w:r>
    </w:p>
    <w:p w14:paraId="5C1A1D7E" w14:textId="66522EF1" w:rsidR="008E0AE8" w:rsidRDefault="008E0AE8" w:rsidP="008E0AE8">
      <w:pPr>
        <w:pStyle w:val="NormalWeb"/>
      </w:pPr>
      <w:r>
        <w:rPr>
          <w:rStyle w:val="Strong"/>
        </w:rPr>
        <w:t xml:space="preserve"> Exploring Contemporary Popular Culture: </w:t>
      </w:r>
      <w:r>
        <w:t xml:space="preserve">You will research about two artifacts of children’s popular culture presently…today (Contemporary Pop Culture) by answering the posted questions and adding to the discussion on a third online discussion board. You will post to two peers. </w:t>
      </w:r>
      <w:r>
        <w:rPr>
          <w:rStyle w:val="Strong"/>
        </w:rPr>
        <w:t>[25 points – Due</w:t>
      </w:r>
      <w:r w:rsidR="003756EA">
        <w:rPr>
          <w:rStyle w:val="Strong"/>
        </w:rPr>
        <w:t>:</w:t>
      </w:r>
      <w:r w:rsidR="0077764C">
        <w:rPr>
          <w:rStyle w:val="Strong"/>
        </w:rPr>
        <w:t xml:space="preserve"> </w:t>
      </w:r>
      <w:r w:rsidR="006F789D" w:rsidRPr="006F789D">
        <w:rPr>
          <w:rStyle w:val="Strong"/>
          <w:highlight w:val="yellow"/>
        </w:rPr>
        <w:t>April 30</w:t>
      </w:r>
      <w:r w:rsidR="006F789D">
        <w:rPr>
          <w:rStyle w:val="Strong"/>
        </w:rPr>
        <w:t xml:space="preserve">, </w:t>
      </w:r>
      <w:r w:rsidR="006F789D" w:rsidRPr="006F789D">
        <w:rPr>
          <w:rStyle w:val="Strong"/>
          <w:highlight w:val="yellow"/>
        </w:rPr>
        <w:t>2023</w:t>
      </w:r>
    </w:p>
    <w:p w14:paraId="37DE877E" w14:textId="055CB943" w:rsidR="00E56F3F" w:rsidRPr="00806BED" w:rsidRDefault="00E56F3F" w:rsidP="008E0AE8">
      <w:pPr>
        <w:pStyle w:val="ListParagraph"/>
        <w:ind w:left="0"/>
        <w:jc w:val="center"/>
        <w:rPr>
          <w:rFonts w:ascii="Times New Roman" w:hAnsi="Times New Roman" w:cs="Times New Roman"/>
        </w:rPr>
      </w:pPr>
      <w:r w:rsidRPr="00806BED">
        <w:rPr>
          <w:rFonts w:ascii="Times New Roman" w:hAnsi="Times New Roman" w:cs="Times New Roman"/>
          <w:b/>
        </w:rPr>
        <w:t>COURSE EVALUATION</w:t>
      </w:r>
    </w:p>
    <w:p w14:paraId="088A6559" w14:textId="77777777" w:rsidR="00996807" w:rsidRDefault="00996807" w:rsidP="00996807">
      <w:pPr>
        <w:rPr>
          <w:rFonts w:ascii="Times New Roman" w:hAnsi="Times New Roman" w:cs="Times New Roman"/>
          <w:b/>
          <w:bCs/>
          <w:u w:val="single"/>
        </w:rPr>
      </w:pPr>
      <w:r w:rsidRPr="0024087D">
        <w:rPr>
          <w:rFonts w:ascii="Times New Roman" w:hAnsi="Times New Roman" w:cs="Times New Roman"/>
          <w:b/>
          <w:bCs/>
          <w:u w:val="single"/>
        </w:rPr>
        <w:t>Participations and Assignments</w:t>
      </w:r>
    </w:p>
    <w:tbl>
      <w:tblPr>
        <w:tblStyle w:val="TableGrid"/>
        <w:tblW w:w="0" w:type="auto"/>
        <w:tblLook w:val="04A0" w:firstRow="1" w:lastRow="0" w:firstColumn="1" w:lastColumn="0" w:noHBand="0" w:noVBand="1"/>
      </w:tblPr>
      <w:tblGrid>
        <w:gridCol w:w="5845"/>
        <w:gridCol w:w="2430"/>
        <w:gridCol w:w="1075"/>
      </w:tblGrid>
      <w:tr w:rsidR="00996807" w14:paraId="4E99E287" w14:textId="77777777" w:rsidTr="00C25392">
        <w:tc>
          <w:tcPr>
            <w:tcW w:w="5845" w:type="dxa"/>
            <w:shd w:val="clear" w:color="auto" w:fill="C5E0B3" w:themeFill="accent6" w:themeFillTint="66"/>
          </w:tcPr>
          <w:p w14:paraId="405EB244" w14:textId="77777777" w:rsidR="00996807" w:rsidRDefault="00996807" w:rsidP="00C25392">
            <w:pPr>
              <w:rPr>
                <w:rFonts w:ascii="Times New Roman" w:hAnsi="Times New Roman" w:cs="Times New Roman"/>
                <w:b/>
                <w:bCs/>
              </w:rPr>
            </w:pPr>
            <w:r>
              <w:rPr>
                <w:rFonts w:ascii="Times New Roman" w:hAnsi="Times New Roman" w:cs="Times New Roman"/>
                <w:b/>
                <w:bCs/>
              </w:rPr>
              <w:t>Participation/Assignment</w:t>
            </w:r>
          </w:p>
        </w:tc>
        <w:tc>
          <w:tcPr>
            <w:tcW w:w="2430" w:type="dxa"/>
            <w:shd w:val="clear" w:color="auto" w:fill="C5E0B3" w:themeFill="accent6" w:themeFillTint="66"/>
          </w:tcPr>
          <w:p w14:paraId="0BE9B79E" w14:textId="77777777" w:rsidR="00996807" w:rsidRDefault="00996807" w:rsidP="00C25392">
            <w:pPr>
              <w:rPr>
                <w:rFonts w:ascii="Times New Roman" w:hAnsi="Times New Roman" w:cs="Times New Roman"/>
                <w:b/>
                <w:bCs/>
              </w:rPr>
            </w:pPr>
            <w:r>
              <w:rPr>
                <w:rFonts w:ascii="Times New Roman" w:hAnsi="Times New Roman" w:cs="Times New Roman"/>
                <w:b/>
                <w:bCs/>
              </w:rPr>
              <w:t xml:space="preserve">Due </w:t>
            </w:r>
          </w:p>
        </w:tc>
        <w:tc>
          <w:tcPr>
            <w:tcW w:w="1075" w:type="dxa"/>
            <w:shd w:val="clear" w:color="auto" w:fill="C5E0B3" w:themeFill="accent6" w:themeFillTint="66"/>
          </w:tcPr>
          <w:p w14:paraId="2035E4DE" w14:textId="77777777" w:rsidR="00996807" w:rsidRDefault="00996807" w:rsidP="00C25392">
            <w:pPr>
              <w:rPr>
                <w:rFonts w:ascii="Times New Roman" w:hAnsi="Times New Roman" w:cs="Times New Roman"/>
                <w:b/>
                <w:bCs/>
              </w:rPr>
            </w:pPr>
            <w:r>
              <w:rPr>
                <w:rFonts w:ascii="Times New Roman" w:hAnsi="Times New Roman" w:cs="Times New Roman"/>
                <w:b/>
                <w:bCs/>
              </w:rPr>
              <w:t>Points</w:t>
            </w:r>
          </w:p>
        </w:tc>
      </w:tr>
      <w:tr w:rsidR="00996807" w14:paraId="7EE06B9D" w14:textId="77777777" w:rsidTr="00C25392">
        <w:tc>
          <w:tcPr>
            <w:tcW w:w="5845" w:type="dxa"/>
          </w:tcPr>
          <w:p w14:paraId="009432A2"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Getting to Know You</w:t>
            </w:r>
          </w:p>
        </w:tc>
        <w:tc>
          <w:tcPr>
            <w:tcW w:w="2430" w:type="dxa"/>
          </w:tcPr>
          <w:p w14:paraId="50671F4E" w14:textId="3146D53F" w:rsidR="00996807" w:rsidRPr="0024087D" w:rsidRDefault="006A0B4F" w:rsidP="00C25392">
            <w:pPr>
              <w:rPr>
                <w:rFonts w:ascii="Times New Roman" w:hAnsi="Times New Roman" w:cs="Times New Roman"/>
              </w:rPr>
            </w:pPr>
            <w:r w:rsidRPr="006A0B4F">
              <w:rPr>
                <w:rFonts w:ascii="Times New Roman" w:hAnsi="Times New Roman" w:cs="Times New Roman"/>
                <w:highlight w:val="yellow"/>
              </w:rPr>
              <w:t>January 22, 2023</w:t>
            </w:r>
          </w:p>
        </w:tc>
        <w:tc>
          <w:tcPr>
            <w:tcW w:w="1075" w:type="dxa"/>
          </w:tcPr>
          <w:p w14:paraId="1F28E4DB" w14:textId="5ED6375B" w:rsidR="00996807" w:rsidRPr="006A0B4F" w:rsidRDefault="00996807" w:rsidP="00C25392">
            <w:pPr>
              <w:rPr>
                <w:rFonts w:ascii="Times New Roman" w:hAnsi="Times New Roman" w:cs="Times New Roman"/>
                <w:highlight w:val="yellow"/>
              </w:rPr>
            </w:pPr>
            <w:r w:rsidRPr="006A0B4F">
              <w:rPr>
                <w:rFonts w:ascii="Times New Roman" w:hAnsi="Times New Roman" w:cs="Times New Roman"/>
                <w:highlight w:val="yellow"/>
              </w:rPr>
              <w:t>30</w:t>
            </w:r>
            <w:r w:rsidR="00691B54">
              <w:rPr>
                <w:rFonts w:ascii="Times New Roman" w:hAnsi="Times New Roman" w:cs="Times New Roman"/>
                <w:highlight w:val="yellow"/>
              </w:rPr>
              <w:t xml:space="preserve"> *</w:t>
            </w:r>
          </w:p>
        </w:tc>
      </w:tr>
      <w:tr w:rsidR="00996807" w14:paraId="3F4D2C55" w14:textId="77777777" w:rsidTr="00C25392">
        <w:tc>
          <w:tcPr>
            <w:tcW w:w="5845" w:type="dxa"/>
          </w:tcPr>
          <w:p w14:paraId="028D5FDF" w14:textId="1E69B294"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r w:rsidR="006F789D">
              <w:rPr>
                <w:rFonts w:ascii="Times New Roman" w:hAnsi="Times New Roman" w:cs="Times New Roman"/>
              </w:rPr>
              <w:t xml:space="preserve"> (week 1)</w:t>
            </w:r>
          </w:p>
        </w:tc>
        <w:tc>
          <w:tcPr>
            <w:tcW w:w="2430" w:type="dxa"/>
          </w:tcPr>
          <w:p w14:paraId="04A3AEFA" w14:textId="78F6FE03" w:rsidR="00996807" w:rsidRPr="0024087D" w:rsidRDefault="006F789D" w:rsidP="00C25392">
            <w:pPr>
              <w:rPr>
                <w:rFonts w:ascii="Times New Roman" w:hAnsi="Times New Roman" w:cs="Times New Roman"/>
              </w:rPr>
            </w:pPr>
            <w:r>
              <w:rPr>
                <w:rFonts w:ascii="Times New Roman" w:hAnsi="Times New Roman" w:cs="Times New Roman"/>
              </w:rPr>
              <w:t>January 22, 2023</w:t>
            </w:r>
          </w:p>
        </w:tc>
        <w:tc>
          <w:tcPr>
            <w:tcW w:w="1075" w:type="dxa"/>
          </w:tcPr>
          <w:p w14:paraId="167C72CF"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4ADFF9B2" w14:textId="77777777" w:rsidTr="00C25392">
        <w:tc>
          <w:tcPr>
            <w:tcW w:w="5845" w:type="dxa"/>
          </w:tcPr>
          <w:p w14:paraId="0EAA8BDE"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Who Are You Interviewing?</w:t>
            </w:r>
            <w:r>
              <w:rPr>
                <w:rFonts w:ascii="Times New Roman" w:hAnsi="Times New Roman" w:cs="Times New Roman"/>
              </w:rPr>
              <w:t xml:space="preserve"> </w:t>
            </w:r>
          </w:p>
        </w:tc>
        <w:tc>
          <w:tcPr>
            <w:tcW w:w="2430" w:type="dxa"/>
          </w:tcPr>
          <w:p w14:paraId="3FC46A50" w14:textId="1D2C0047" w:rsidR="00996807" w:rsidRPr="0024087D" w:rsidRDefault="004708F4" w:rsidP="00C25392">
            <w:pPr>
              <w:rPr>
                <w:rFonts w:ascii="Times New Roman" w:hAnsi="Times New Roman" w:cs="Times New Roman"/>
              </w:rPr>
            </w:pPr>
            <w:r>
              <w:rPr>
                <w:rFonts w:ascii="Times New Roman" w:hAnsi="Times New Roman" w:cs="Times New Roman"/>
              </w:rPr>
              <w:t>January 29, 2023</w:t>
            </w:r>
          </w:p>
        </w:tc>
        <w:tc>
          <w:tcPr>
            <w:tcW w:w="1075" w:type="dxa"/>
          </w:tcPr>
          <w:p w14:paraId="6D2F4E69"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15</w:t>
            </w:r>
          </w:p>
        </w:tc>
      </w:tr>
      <w:tr w:rsidR="00996807" w14:paraId="3A28F05D" w14:textId="77777777" w:rsidTr="00C25392">
        <w:tc>
          <w:tcPr>
            <w:tcW w:w="5845" w:type="dxa"/>
          </w:tcPr>
          <w:p w14:paraId="0D7AFCB5" w14:textId="1A412282"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r w:rsidR="004708F4">
              <w:rPr>
                <w:rFonts w:ascii="Times New Roman" w:hAnsi="Times New Roman" w:cs="Times New Roman"/>
              </w:rPr>
              <w:t xml:space="preserve"> (week 2)</w:t>
            </w:r>
          </w:p>
        </w:tc>
        <w:tc>
          <w:tcPr>
            <w:tcW w:w="2430" w:type="dxa"/>
          </w:tcPr>
          <w:p w14:paraId="423D5377" w14:textId="56FBD58E" w:rsidR="00996807" w:rsidRPr="0024087D" w:rsidRDefault="004708F4" w:rsidP="00C25392">
            <w:pPr>
              <w:rPr>
                <w:rFonts w:ascii="Times New Roman" w:hAnsi="Times New Roman" w:cs="Times New Roman"/>
              </w:rPr>
            </w:pPr>
            <w:r>
              <w:rPr>
                <w:rFonts w:ascii="Times New Roman" w:hAnsi="Times New Roman" w:cs="Times New Roman"/>
              </w:rPr>
              <w:t>January 29, 2023</w:t>
            </w:r>
          </w:p>
        </w:tc>
        <w:tc>
          <w:tcPr>
            <w:tcW w:w="1075" w:type="dxa"/>
          </w:tcPr>
          <w:p w14:paraId="45B7E069"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031E6CC3" w14:textId="77777777" w:rsidTr="00C25392">
        <w:tc>
          <w:tcPr>
            <w:tcW w:w="5845" w:type="dxa"/>
          </w:tcPr>
          <w:p w14:paraId="4F99FFEB" w14:textId="5F76ED3B" w:rsidR="00996807" w:rsidRPr="0024087D" w:rsidRDefault="00996807" w:rsidP="00C25392">
            <w:pPr>
              <w:rPr>
                <w:rFonts w:ascii="Times New Roman" w:hAnsi="Times New Roman" w:cs="Times New Roman"/>
              </w:rPr>
            </w:pPr>
            <w:r>
              <w:rPr>
                <w:rFonts w:ascii="Times New Roman" w:hAnsi="Times New Roman" w:cs="Times New Roman"/>
              </w:rPr>
              <w:t>Weekly Response and Reflection</w:t>
            </w:r>
            <w:r w:rsidR="005E3488">
              <w:rPr>
                <w:rFonts w:ascii="Times New Roman" w:hAnsi="Times New Roman" w:cs="Times New Roman"/>
              </w:rPr>
              <w:t xml:space="preserve"> (week 3)</w:t>
            </w:r>
          </w:p>
        </w:tc>
        <w:tc>
          <w:tcPr>
            <w:tcW w:w="2430" w:type="dxa"/>
          </w:tcPr>
          <w:p w14:paraId="61FBB5EF" w14:textId="4406FB83" w:rsidR="00996807" w:rsidRPr="0024087D" w:rsidRDefault="005E3488" w:rsidP="00C25392">
            <w:pPr>
              <w:rPr>
                <w:rFonts w:ascii="Times New Roman" w:hAnsi="Times New Roman" w:cs="Times New Roman"/>
              </w:rPr>
            </w:pPr>
            <w:r>
              <w:rPr>
                <w:rFonts w:ascii="Times New Roman" w:hAnsi="Times New Roman" w:cs="Times New Roman"/>
              </w:rPr>
              <w:t>February 5, 2023</w:t>
            </w:r>
          </w:p>
        </w:tc>
        <w:tc>
          <w:tcPr>
            <w:tcW w:w="1075" w:type="dxa"/>
          </w:tcPr>
          <w:p w14:paraId="107F6A51" w14:textId="77777777" w:rsidR="00996807" w:rsidRPr="0024087D" w:rsidRDefault="00996807" w:rsidP="00C25392">
            <w:pPr>
              <w:rPr>
                <w:rFonts w:ascii="Times New Roman" w:hAnsi="Times New Roman" w:cs="Times New Roman"/>
              </w:rPr>
            </w:pPr>
            <w:r>
              <w:rPr>
                <w:rFonts w:ascii="Times New Roman" w:hAnsi="Times New Roman" w:cs="Times New Roman"/>
              </w:rPr>
              <w:t>25</w:t>
            </w:r>
          </w:p>
        </w:tc>
      </w:tr>
      <w:tr w:rsidR="00996807" w14:paraId="7A313D5E" w14:textId="77777777" w:rsidTr="00C25392">
        <w:tc>
          <w:tcPr>
            <w:tcW w:w="5845" w:type="dxa"/>
          </w:tcPr>
          <w:p w14:paraId="413F2552" w14:textId="49F53E7A"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Who Are You Interviewing?</w:t>
            </w:r>
            <w:r w:rsidR="005E3488">
              <w:rPr>
                <w:rFonts w:ascii="Times New Roman" w:hAnsi="Times New Roman" w:cs="Times New Roman"/>
              </w:rPr>
              <w:t xml:space="preserve"> (week 4)</w:t>
            </w:r>
          </w:p>
        </w:tc>
        <w:tc>
          <w:tcPr>
            <w:tcW w:w="2430" w:type="dxa"/>
          </w:tcPr>
          <w:p w14:paraId="2E878246" w14:textId="4A1EBD43" w:rsidR="00996807" w:rsidRPr="0024087D" w:rsidRDefault="005E3488" w:rsidP="00C25392">
            <w:pPr>
              <w:rPr>
                <w:rFonts w:ascii="Times New Roman" w:hAnsi="Times New Roman" w:cs="Times New Roman"/>
              </w:rPr>
            </w:pPr>
            <w:r>
              <w:rPr>
                <w:rFonts w:ascii="Times New Roman" w:hAnsi="Times New Roman" w:cs="Times New Roman"/>
              </w:rPr>
              <w:t>February 12, 2023</w:t>
            </w:r>
          </w:p>
        </w:tc>
        <w:tc>
          <w:tcPr>
            <w:tcW w:w="1075" w:type="dxa"/>
          </w:tcPr>
          <w:p w14:paraId="1F9D8CDA"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15</w:t>
            </w:r>
          </w:p>
        </w:tc>
      </w:tr>
      <w:tr w:rsidR="00996807" w14:paraId="47CB862F" w14:textId="77777777" w:rsidTr="00C25392">
        <w:tc>
          <w:tcPr>
            <w:tcW w:w="5845" w:type="dxa"/>
          </w:tcPr>
          <w:p w14:paraId="4E0C2580" w14:textId="2E8803B5" w:rsidR="00996807" w:rsidRPr="006A0B4F" w:rsidRDefault="00996807" w:rsidP="00C25392">
            <w:pPr>
              <w:rPr>
                <w:rFonts w:ascii="Times New Roman" w:hAnsi="Times New Roman" w:cs="Times New Roman"/>
                <w:highlight w:val="yellow"/>
              </w:rPr>
            </w:pPr>
            <w:r w:rsidRPr="006A0B4F">
              <w:rPr>
                <w:rFonts w:ascii="Times New Roman" w:hAnsi="Times New Roman" w:cs="Times New Roman"/>
                <w:highlight w:val="yellow"/>
              </w:rPr>
              <w:t>Children Across Time, Spaces, Places</w:t>
            </w:r>
            <w:r w:rsidR="005E3488">
              <w:rPr>
                <w:rFonts w:ascii="Times New Roman" w:hAnsi="Times New Roman" w:cs="Times New Roman"/>
                <w:highlight w:val="yellow"/>
              </w:rPr>
              <w:t xml:space="preserve"> (week 4)</w:t>
            </w:r>
          </w:p>
        </w:tc>
        <w:tc>
          <w:tcPr>
            <w:tcW w:w="2430" w:type="dxa"/>
          </w:tcPr>
          <w:p w14:paraId="43077E22" w14:textId="5A6E1580" w:rsidR="00996807" w:rsidRPr="0024087D" w:rsidRDefault="005E3488" w:rsidP="00C25392">
            <w:pPr>
              <w:rPr>
                <w:rFonts w:ascii="Times New Roman" w:hAnsi="Times New Roman" w:cs="Times New Roman"/>
              </w:rPr>
            </w:pPr>
            <w:r>
              <w:rPr>
                <w:rFonts w:ascii="Times New Roman" w:hAnsi="Times New Roman" w:cs="Times New Roman"/>
              </w:rPr>
              <w:t>February 12, 2023</w:t>
            </w:r>
          </w:p>
        </w:tc>
        <w:tc>
          <w:tcPr>
            <w:tcW w:w="1075" w:type="dxa"/>
          </w:tcPr>
          <w:p w14:paraId="117EC801" w14:textId="77777777" w:rsidR="00996807" w:rsidRPr="0024087D" w:rsidRDefault="00996807" w:rsidP="00C25392">
            <w:pPr>
              <w:rPr>
                <w:rFonts w:ascii="Times New Roman" w:hAnsi="Times New Roman" w:cs="Times New Roman"/>
              </w:rPr>
            </w:pPr>
            <w:r w:rsidRPr="006A0B4F">
              <w:rPr>
                <w:rFonts w:ascii="Times New Roman" w:hAnsi="Times New Roman" w:cs="Times New Roman"/>
                <w:highlight w:val="yellow"/>
              </w:rPr>
              <w:t>20</w:t>
            </w:r>
          </w:p>
        </w:tc>
      </w:tr>
      <w:tr w:rsidR="00996807" w14:paraId="6D879BA0" w14:textId="77777777" w:rsidTr="00C25392">
        <w:tc>
          <w:tcPr>
            <w:tcW w:w="5845" w:type="dxa"/>
          </w:tcPr>
          <w:p w14:paraId="65E79F46" w14:textId="245B3788" w:rsidR="00996807" w:rsidRDefault="00996807" w:rsidP="00C25392">
            <w:pPr>
              <w:rPr>
                <w:rFonts w:ascii="Times New Roman" w:hAnsi="Times New Roman" w:cs="Times New Roman"/>
              </w:rPr>
            </w:pPr>
            <w:r>
              <w:rPr>
                <w:rFonts w:ascii="Times New Roman" w:hAnsi="Times New Roman" w:cs="Times New Roman"/>
              </w:rPr>
              <w:t>Weekly Response and Reflection</w:t>
            </w:r>
            <w:r w:rsidR="005E3488">
              <w:rPr>
                <w:rFonts w:ascii="Times New Roman" w:hAnsi="Times New Roman" w:cs="Times New Roman"/>
              </w:rPr>
              <w:t xml:space="preserve"> (week 4)</w:t>
            </w:r>
          </w:p>
        </w:tc>
        <w:tc>
          <w:tcPr>
            <w:tcW w:w="2430" w:type="dxa"/>
          </w:tcPr>
          <w:p w14:paraId="01D63758" w14:textId="729EEDA3" w:rsidR="00996807" w:rsidRDefault="005E3488" w:rsidP="00C25392">
            <w:pPr>
              <w:rPr>
                <w:rFonts w:ascii="Times New Roman" w:hAnsi="Times New Roman" w:cs="Times New Roman"/>
              </w:rPr>
            </w:pPr>
            <w:r>
              <w:rPr>
                <w:rFonts w:ascii="Times New Roman" w:hAnsi="Times New Roman" w:cs="Times New Roman"/>
              </w:rPr>
              <w:t>February 12, 2023</w:t>
            </w:r>
          </w:p>
        </w:tc>
        <w:tc>
          <w:tcPr>
            <w:tcW w:w="1075" w:type="dxa"/>
          </w:tcPr>
          <w:p w14:paraId="1215E890"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5F2A7D0D" w14:textId="77777777" w:rsidTr="00C25392">
        <w:tc>
          <w:tcPr>
            <w:tcW w:w="5845" w:type="dxa"/>
          </w:tcPr>
          <w:p w14:paraId="066A4CA1" w14:textId="647671DD" w:rsidR="00996807" w:rsidRDefault="00996807" w:rsidP="00C25392">
            <w:pPr>
              <w:rPr>
                <w:rFonts w:ascii="Times New Roman" w:hAnsi="Times New Roman" w:cs="Times New Roman"/>
              </w:rPr>
            </w:pPr>
            <w:r>
              <w:rPr>
                <w:rFonts w:ascii="Times New Roman" w:hAnsi="Times New Roman" w:cs="Times New Roman"/>
              </w:rPr>
              <w:t>Your Own Discourse</w:t>
            </w:r>
            <w:r w:rsidR="00051ECD">
              <w:rPr>
                <w:rFonts w:ascii="Times New Roman" w:hAnsi="Times New Roman" w:cs="Times New Roman"/>
              </w:rPr>
              <w:t xml:space="preserve"> (week 5)</w:t>
            </w:r>
          </w:p>
        </w:tc>
        <w:tc>
          <w:tcPr>
            <w:tcW w:w="2430" w:type="dxa"/>
          </w:tcPr>
          <w:p w14:paraId="370A6793" w14:textId="25BEC7C6" w:rsidR="00996807" w:rsidRDefault="00051ECD" w:rsidP="00C25392">
            <w:pPr>
              <w:rPr>
                <w:rFonts w:ascii="Times New Roman" w:hAnsi="Times New Roman" w:cs="Times New Roman"/>
              </w:rPr>
            </w:pPr>
            <w:r>
              <w:rPr>
                <w:rFonts w:ascii="Times New Roman" w:hAnsi="Times New Roman" w:cs="Times New Roman"/>
              </w:rPr>
              <w:t>February 19, 2023</w:t>
            </w:r>
          </w:p>
        </w:tc>
        <w:tc>
          <w:tcPr>
            <w:tcW w:w="1075" w:type="dxa"/>
          </w:tcPr>
          <w:p w14:paraId="253436E4" w14:textId="0576AFB2" w:rsidR="00996807" w:rsidRDefault="00996807" w:rsidP="00C25392">
            <w:pPr>
              <w:rPr>
                <w:rFonts w:ascii="Times New Roman" w:hAnsi="Times New Roman" w:cs="Times New Roman"/>
              </w:rPr>
            </w:pPr>
            <w:r>
              <w:rPr>
                <w:rFonts w:ascii="Times New Roman" w:hAnsi="Times New Roman" w:cs="Times New Roman"/>
              </w:rPr>
              <w:t>2</w:t>
            </w:r>
            <w:r w:rsidR="00E35FE0">
              <w:rPr>
                <w:rFonts w:ascii="Times New Roman" w:hAnsi="Times New Roman" w:cs="Times New Roman"/>
              </w:rPr>
              <w:t>5</w:t>
            </w:r>
          </w:p>
        </w:tc>
      </w:tr>
      <w:tr w:rsidR="00051ECD" w14:paraId="6A29827D" w14:textId="77777777" w:rsidTr="00C25392">
        <w:tc>
          <w:tcPr>
            <w:tcW w:w="5845" w:type="dxa"/>
          </w:tcPr>
          <w:p w14:paraId="45B49CA1" w14:textId="58FD52B0" w:rsidR="00051ECD" w:rsidRDefault="00051ECD" w:rsidP="00C25392">
            <w:pPr>
              <w:rPr>
                <w:rFonts w:ascii="Times New Roman" w:hAnsi="Times New Roman" w:cs="Times New Roman"/>
              </w:rPr>
            </w:pPr>
            <w:r>
              <w:rPr>
                <w:rFonts w:ascii="Times New Roman" w:hAnsi="Times New Roman" w:cs="Times New Roman"/>
              </w:rPr>
              <w:t>Weekly Response and Reflection (week 5)</w:t>
            </w:r>
          </w:p>
        </w:tc>
        <w:tc>
          <w:tcPr>
            <w:tcW w:w="2430" w:type="dxa"/>
          </w:tcPr>
          <w:p w14:paraId="3CE9935F" w14:textId="60628DAC" w:rsidR="00051ECD" w:rsidRDefault="00051ECD" w:rsidP="00C25392">
            <w:pPr>
              <w:rPr>
                <w:rFonts w:ascii="Times New Roman" w:hAnsi="Times New Roman" w:cs="Times New Roman"/>
              </w:rPr>
            </w:pPr>
            <w:r>
              <w:rPr>
                <w:rFonts w:ascii="Times New Roman" w:hAnsi="Times New Roman" w:cs="Times New Roman"/>
              </w:rPr>
              <w:t xml:space="preserve">February 19, 2023 </w:t>
            </w:r>
          </w:p>
        </w:tc>
        <w:tc>
          <w:tcPr>
            <w:tcW w:w="1075" w:type="dxa"/>
          </w:tcPr>
          <w:p w14:paraId="67C776E8" w14:textId="5954D48D" w:rsidR="00051ECD" w:rsidRDefault="00051ECD" w:rsidP="00C25392">
            <w:pPr>
              <w:rPr>
                <w:rFonts w:ascii="Times New Roman" w:hAnsi="Times New Roman" w:cs="Times New Roman"/>
              </w:rPr>
            </w:pPr>
            <w:r>
              <w:rPr>
                <w:rFonts w:ascii="Times New Roman" w:hAnsi="Times New Roman" w:cs="Times New Roman"/>
              </w:rPr>
              <w:t>20</w:t>
            </w:r>
          </w:p>
        </w:tc>
      </w:tr>
      <w:tr w:rsidR="000D7140" w14:paraId="57F5B89E" w14:textId="77777777" w:rsidTr="00C25392">
        <w:tc>
          <w:tcPr>
            <w:tcW w:w="5845" w:type="dxa"/>
          </w:tcPr>
          <w:p w14:paraId="2FBF824B" w14:textId="4A79E29E" w:rsidR="000D7140" w:rsidRDefault="000D7140" w:rsidP="00C25392">
            <w:pPr>
              <w:rPr>
                <w:rFonts w:ascii="Times New Roman" w:hAnsi="Times New Roman" w:cs="Times New Roman"/>
              </w:rPr>
            </w:pPr>
            <w:r>
              <w:rPr>
                <w:rFonts w:ascii="Times New Roman" w:hAnsi="Times New Roman" w:cs="Times New Roman"/>
              </w:rPr>
              <w:t>Childhood and Schooling Across Space and Place (week 5)</w:t>
            </w:r>
          </w:p>
        </w:tc>
        <w:tc>
          <w:tcPr>
            <w:tcW w:w="2430" w:type="dxa"/>
          </w:tcPr>
          <w:p w14:paraId="60F656EE" w14:textId="4F5F9378" w:rsidR="000D7140" w:rsidRDefault="000D7140" w:rsidP="00C25392">
            <w:pPr>
              <w:rPr>
                <w:rFonts w:ascii="Times New Roman" w:hAnsi="Times New Roman" w:cs="Times New Roman"/>
              </w:rPr>
            </w:pPr>
            <w:r>
              <w:rPr>
                <w:rFonts w:ascii="Times New Roman" w:hAnsi="Times New Roman" w:cs="Times New Roman"/>
              </w:rPr>
              <w:t>February 19, 2023</w:t>
            </w:r>
          </w:p>
        </w:tc>
        <w:tc>
          <w:tcPr>
            <w:tcW w:w="1075" w:type="dxa"/>
          </w:tcPr>
          <w:p w14:paraId="6571C093" w14:textId="1951EB0C" w:rsidR="000D7140" w:rsidRDefault="000D7140" w:rsidP="00C25392">
            <w:pPr>
              <w:rPr>
                <w:rFonts w:ascii="Times New Roman" w:hAnsi="Times New Roman" w:cs="Times New Roman"/>
              </w:rPr>
            </w:pPr>
            <w:r>
              <w:rPr>
                <w:rFonts w:ascii="Times New Roman" w:hAnsi="Times New Roman" w:cs="Times New Roman"/>
              </w:rPr>
              <w:t>25</w:t>
            </w:r>
          </w:p>
        </w:tc>
      </w:tr>
      <w:tr w:rsidR="00996807" w14:paraId="2D127604" w14:textId="77777777" w:rsidTr="00C25392">
        <w:tc>
          <w:tcPr>
            <w:tcW w:w="5845" w:type="dxa"/>
          </w:tcPr>
          <w:p w14:paraId="7C0C4CB6" w14:textId="0E85E633"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Weekly Response and Reflection – Family Artifact</w:t>
            </w:r>
            <w:r w:rsidR="000D7140">
              <w:rPr>
                <w:rFonts w:ascii="Times New Roman" w:hAnsi="Times New Roman" w:cs="Times New Roman"/>
                <w:highlight w:val="yellow"/>
              </w:rPr>
              <w:t xml:space="preserve"> (week 6)</w:t>
            </w:r>
          </w:p>
        </w:tc>
        <w:tc>
          <w:tcPr>
            <w:tcW w:w="2430" w:type="dxa"/>
          </w:tcPr>
          <w:p w14:paraId="7EE7DF05" w14:textId="3E15025A" w:rsidR="00996807" w:rsidRPr="00795201" w:rsidRDefault="006A0B4F" w:rsidP="00C25392">
            <w:pPr>
              <w:rPr>
                <w:rFonts w:ascii="Times New Roman" w:hAnsi="Times New Roman" w:cs="Times New Roman"/>
                <w:highlight w:val="yellow"/>
              </w:rPr>
            </w:pPr>
            <w:r>
              <w:rPr>
                <w:rFonts w:ascii="Times New Roman" w:hAnsi="Times New Roman" w:cs="Times New Roman"/>
                <w:highlight w:val="yellow"/>
              </w:rPr>
              <w:t>February 26, 2023</w:t>
            </w:r>
          </w:p>
        </w:tc>
        <w:tc>
          <w:tcPr>
            <w:tcW w:w="1075" w:type="dxa"/>
          </w:tcPr>
          <w:p w14:paraId="2063BB3A" w14:textId="0924D72B"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r w:rsidR="00691B54">
              <w:rPr>
                <w:rFonts w:ascii="Times New Roman" w:hAnsi="Times New Roman" w:cs="Times New Roman"/>
                <w:highlight w:val="yellow"/>
              </w:rPr>
              <w:t xml:space="preserve"> *</w:t>
            </w:r>
          </w:p>
        </w:tc>
      </w:tr>
      <w:tr w:rsidR="00996807" w14:paraId="0C6AD5BC" w14:textId="77777777" w:rsidTr="00C25392">
        <w:tc>
          <w:tcPr>
            <w:tcW w:w="5845" w:type="dxa"/>
          </w:tcPr>
          <w:p w14:paraId="3846380B" w14:textId="5FBD2CEC" w:rsidR="00996807" w:rsidRDefault="00996807" w:rsidP="00C25392">
            <w:pPr>
              <w:rPr>
                <w:rFonts w:ascii="Times New Roman" w:hAnsi="Times New Roman" w:cs="Times New Roman"/>
              </w:rPr>
            </w:pPr>
            <w:r>
              <w:rPr>
                <w:rFonts w:ascii="Times New Roman" w:hAnsi="Times New Roman" w:cs="Times New Roman"/>
              </w:rPr>
              <w:t>Week</w:t>
            </w:r>
            <w:r w:rsidR="000D7140">
              <w:rPr>
                <w:rFonts w:ascii="Times New Roman" w:hAnsi="Times New Roman" w:cs="Times New Roman"/>
              </w:rPr>
              <w:t>ly Response and Reflection (week 6)</w:t>
            </w:r>
          </w:p>
        </w:tc>
        <w:tc>
          <w:tcPr>
            <w:tcW w:w="2430" w:type="dxa"/>
          </w:tcPr>
          <w:p w14:paraId="78E0C77F" w14:textId="3EB1DFAE" w:rsidR="00996807" w:rsidRDefault="000D7140" w:rsidP="00C25392">
            <w:pPr>
              <w:rPr>
                <w:rFonts w:ascii="Times New Roman" w:hAnsi="Times New Roman" w:cs="Times New Roman"/>
              </w:rPr>
            </w:pPr>
            <w:r>
              <w:rPr>
                <w:rFonts w:ascii="Times New Roman" w:hAnsi="Times New Roman" w:cs="Times New Roman"/>
              </w:rPr>
              <w:t>February 26, 2023)</w:t>
            </w:r>
          </w:p>
        </w:tc>
        <w:tc>
          <w:tcPr>
            <w:tcW w:w="1075" w:type="dxa"/>
          </w:tcPr>
          <w:p w14:paraId="62525A9B" w14:textId="1878DFF3" w:rsidR="00996807" w:rsidRDefault="000D7140" w:rsidP="00C25392">
            <w:pPr>
              <w:rPr>
                <w:rFonts w:ascii="Times New Roman" w:hAnsi="Times New Roman" w:cs="Times New Roman"/>
              </w:rPr>
            </w:pPr>
            <w:r>
              <w:rPr>
                <w:rFonts w:ascii="Times New Roman" w:hAnsi="Times New Roman" w:cs="Times New Roman"/>
              </w:rPr>
              <w:t>50</w:t>
            </w:r>
          </w:p>
        </w:tc>
      </w:tr>
      <w:tr w:rsidR="00996807" w14:paraId="03AB3A59" w14:textId="77777777" w:rsidTr="00C25392">
        <w:tc>
          <w:tcPr>
            <w:tcW w:w="5845" w:type="dxa"/>
          </w:tcPr>
          <w:p w14:paraId="79965693"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lastRenderedPageBreak/>
              <w:t>Intergenerational Interview and Analysis</w:t>
            </w:r>
          </w:p>
        </w:tc>
        <w:tc>
          <w:tcPr>
            <w:tcW w:w="2430" w:type="dxa"/>
          </w:tcPr>
          <w:p w14:paraId="178437F8" w14:textId="6CD09FD6" w:rsidR="00996807" w:rsidRPr="00A96967" w:rsidRDefault="006A0B4F" w:rsidP="00C25392">
            <w:pPr>
              <w:rPr>
                <w:rFonts w:ascii="Times New Roman" w:hAnsi="Times New Roman" w:cs="Times New Roman"/>
                <w:highlight w:val="yellow"/>
              </w:rPr>
            </w:pPr>
            <w:r>
              <w:rPr>
                <w:rFonts w:ascii="Times New Roman" w:hAnsi="Times New Roman" w:cs="Times New Roman"/>
                <w:highlight w:val="yellow"/>
              </w:rPr>
              <w:t>March 22, 2023</w:t>
            </w:r>
          </w:p>
        </w:tc>
        <w:tc>
          <w:tcPr>
            <w:tcW w:w="1075" w:type="dxa"/>
          </w:tcPr>
          <w:p w14:paraId="4663F498" w14:textId="12F6E793"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150</w:t>
            </w:r>
            <w:r w:rsidR="00691B54">
              <w:rPr>
                <w:rFonts w:ascii="Times New Roman" w:hAnsi="Times New Roman" w:cs="Times New Roman"/>
                <w:highlight w:val="yellow"/>
              </w:rPr>
              <w:t xml:space="preserve"> *</w:t>
            </w:r>
          </w:p>
        </w:tc>
      </w:tr>
      <w:tr w:rsidR="00996807" w14:paraId="65786B2D" w14:textId="77777777" w:rsidTr="00C25392">
        <w:tc>
          <w:tcPr>
            <w:tcW w:w="5845" w:type="dxa"/>
          </w:tcPr>
          <w:p w14:paraId="5AEA149D" w14:textId="4B710150" w:rsidR="00996807" w:rsidRDefault="00996807" w:rsidP="00C25392">
            <w:pPr>
              <w:rPr>
                <w:rFonts w:ascii="Times New Roman" w:hAnsi="Times New Roman" w:cs="Times New Roman"/>
              </w:rPr>
            </w:pPr>
            <w:r>
              <w:rPr>
                <w:rFonts w:ascii="Times New Roman" w:hAnsi="Times New Roman" w:cs="Times New Roman"/>
              </w:rPr>
              <w:t>Weekly Response and Reflection</w:t>
            </w:r>
            <w:r w:rsidR="00F50B9C">
              <w:rPr>
                <w:rFonts w:ascii="Times New Roman" w:hAnsi="Times New Roman" w:cs="Times New Roman"/>
              </w:rPr>
              <w:t xml:space="preserve"> 6/7 (Week 7)</w:t>
            </w:r>
          </w:p>
        </w:tc>
        <w:tc>
          <w:tcPr>
            <w:tcW w:w="2430" w:type="dxa"/>
          </w:tcPr>
          <w:p w14:paraId="6125B249" w14:textId="2EC2C075" w:rsidR="00996807" w:rsidRDefault="00F50B9C" w:rsidP="00C25392">
            <w:pPr>
              <w:rPr>
                <w:rFonts w:ascii="Times New Roman" w:hAnsi="Times New Roman" w:cs="Times New Roman"/>
              </w:rPr>
            </w:pPr>
            <w:r>
              <w:rPr>
                <w:rFonts w:ascii="Times New Roman" w:hAnsi="Times New Roman" w:cs="Times New Roman"/>
              </w:rPr>
              <w:t>March 5, 2023</w:t>
            </w:r>
          </w:p>
        </w:tc>
        <w:tc>
          <w:tcPr>
            <w:tcW w:w="1075" w:type="dxa"/>
          </w:tcPr>
          <w:p w14:paraId="7E357FE5" w14:textId="2AC39C82" w:rsidR="00996807" w:rsidRDefault="00F50B9C" w:rsidP="00C25392">
            <w:pPr>
              <w:rPr>
                <w:rFonts w:ascii="Times New Roman" w:hAnsi="Times New Roman" w:cs="Times New Roman"/>
              </w:rPr>
            </w:pPr>
            <w:r>
              <w:rPr>
                <w:rFonts w:ascii="Times New Roman" w:hAnsi="Times New Roman" w:cs="Times New Roman"/>
              </w:rPr>
              <w:t>50</w:t>
            </w:r>
          </w:p>
        </w:tc>
      </w:tr>
      <w:tr w:rsidR="00996807" w14:paraId="76587DC4" w14:textId="77777777" w:rsidTr="00C25392">
        <w:tc>
          <w:tcPr>
            <w:tcW w:w="5845" w:type="dxa"/>
          </w:tcPr>
          <w:p w14:paraId="57B48845" w14:textId="2D57F394" w:rsidR="00996807" w:rsidRDefault="00996807" w:rsidP="00C25392">
            <w:pPr>
              <w:rPr>
                <w:rFonts w:ascii="Times New Roman" w:hAnsi="Times New Roman" w:cs="Times New Roman"/>
              </w:rPr>
            </w:pPr>
            <w:r>
              <w:rPr>
                <w:rFonts w:ascii="Times New Roman" w:hAnsi="Times New Roman" w:cs="Times New Roman"/>
              </w:rPr>
              <w:t>Week 8 – Discussion – Childhood and Families, Social Events, Policies, and Practices</w:t>
            </w:r>
            <w:r w:rsidR="00F50B9C">
              <w:rPr>
                <w:rFonts w:ascii="Times New Roman" w:hAnsi="Times New Roman" w:cs="Times New Roman"/>
              </w:rPr>
              <w:t xml:space="preserve"> </w:t>
            </w:r>
          </w:p>
        </w:tc>
        <w:tc>
          <w:tcPr>
            <w:tcW w:w="2430" w:type="dxa"/>
          </w:tcPr>
          <w:p w14:paraId="43DCA0A0" w14:textId="1B9B197F" w:rsidR="00996807" w:rsidRDefault="00F50B9C" w:rsidP="00C25392">
            <w:pPr>
              <w:rPr>
                <w:rFonts w:ascii="Times New Roman" w:hAnsi="Times New Roman" w:cs="Times New Roman"/>
              </w:rPr>
            </w:pPr>
            <w:r>
              <w:rPr>
                <w:rFonts w:ascii="Times New Roman" w:hAnsi="Times New Roman" w:cs="Times New Roman"/>
              </w:rPr>
              <w:t>March 12, 2023</w:t>
            </w:r>
          </w:p>
        </w:tc>
        <w:tc>
          <w:tcPr>
            <w:tcW w:w="1075" w:type="dxa"/>
          </w:tcPr>
          <w:p w14:paraId="020AE0A3" w14:textId="77777777" w:rsidR="00996807" w:rsidRDefault="00996807" w:rsidP="00C25392">
            <w:pPr>
              <w:rPr>
                <w:rFonts w:ascii="Times New Roman" w:hAnsi="Times New Roman" w:cs="Times New Roman"/>
              </w:rPr>
            </w:pPr>
            <w:r>
              <w:rPr>
                <w:rFonts w:ascii="Times New Roman" w:hAnsi="Times New Roman" w:cs="Times New Roman"/>
              </w:rPr>
              <w:t>20</w:t>
            </w:r>
          </w:p>
        </w:tc>
      </w:tr>
      <w:tr w:rsidR="00F50B9C" w14:paraId="47233420" w14:textId="77777777" w:rsidTr="00C25392">
        <w:tc>
          <w:tcPr>
            <w:tcW w:w="5845" w:type="dxa"/>
          </w:tcPr>
          <w:p w14:paraId="444EC627" w14:textId="72E0D3AB" w:rsidR="00F50B9C" w:rsidRDefault="00F50B9C" w:rsidP="00C25392">
            <w:pPr>
              <w:rPr>
                <w:rFonts w:ascii="Times New Roman" w:hAnsi="Times New Roman" w:cs="Times New Roman"/>
              </w:rPr>
            </w:pPr>
            <w:r>
              <w:rPr>
                <w:rFonts w:ascii="Times New Roman" w:hAnsi="Times New Roman" w:cs="Times New Roman"/>
              </w:rPr>
              <w:t>Weekly Response and Reflection (week 8)</w:t>
            </w:r>
          </w:p>
        </w:tc>
        <w:tc>
          <w:tcPr>
            <w:tcW w:w="2430" w:type="dxa"/>
          </w:tcPr>
          <w:p w14:paraId="1D149286" w14:textId="6458E321" w:rsidR="00F50B9C" w:rsidRDefault="00F50B9C" w:rsidP="00C25392">
            <w:pPr>
              <w:rPr>
                <w:rFonts w:ascii="Times New Roman" w:hAnsi="Times New Roman" w:cs="Times New Roman"/>
              </w:rPr>
            </w:pPr>
            <w:r>
              <w:rPr>
                <w:rFonts w:ascii="Times New Roman" w:hAnsi="Times New Roman" w:cs="Times New Roman"/>
              </w:rPr>
              <w:t>March 12, 2023</w:t>
            </w:r>
          </w:p>
        </w:tc>
        <w:tc>
          <w:tcPr>
            <w:tcW w:w="1075" w:type="dxa"/>
          </w:tcPr>
          <w:p w14:paraId="3945D5AE" w14:textId="5DF2507C" w:rsidR="00F50B9C" w:rsidRDefault="00F50B9C" w:rsidP="00C25392">
            <w:pPr>
              <w:rPr>
                <w:rFonts w:ascii="Times New Roman" w:hAnsi="Times New Roman" w:cs="Times New Roman"/>
              </w:rPr>
            </w:pPr>
            <w:r>
              <w:rPr>
                <w:rFonts w:ascii="Times New Roman" w:hAnsi="Times New Roman" w:cs="Times New Roman"/>
              </w:rPr>
              <w:t>50</w:t>
            </w:r>
          </w:p>
        </w:tc>
      </w:tr>
      <w:tr w:rsidR="00996807" w14:paraId="1CECC33F" w14:textId="77777777" w:rsidTr="00C25392">
        <w:tc>
          <w:tcPr>
            <w:tcW w:w="5845" w:type="dxa"/>
          </w:tcPr>
          <w:p w14:paraId="3BDDBD05" w14:textId="77777777"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Archives of Childhood – First 3</w:t>
            </w:r>
          </w:p>
        </w:tc>
        <w:tc>
          <w:tcPr>
            <w:tcW w:w="2430" w:type="dxa"/>
          </w:tcPr>
          <w:p w14:paraId="44A93A1D" w14:textId="73EE1278" w:rsidR="00996807" w:rsidRPr="00A96967" w:rsidRDefault="00691B54" w:rsidP="00C25392">
            <w:pPr>
              <w:rPr>
                <w:rFonts w:ascii="Times New Roman" w:hAnsi="Times New Roman" w:cs="Times New Roman"/>
                <w:highlight w:val="yellow"/>
              </w:rPr>
            </w:pPr>
            <w:r>
              <w:rPr>
                <w:rFonts w:ascii="Times New Roman" w:hAnsi="Times New Roman" w:cs="Times New Roman"/>
                <w:highlight w:val="yellow"/>
              </w:rPr>
              <w:t>March 27, 2023</w:t>
            </w:r>
          </w:p>
        </w:tc>
        <w:tc>
          <w:tcPr>
            <w:tcW w:w="1075" w:type="dxa"/>
          </w:tcPr>
          <w:p w14:paraId="2B274773" w14:textId="25E2427D"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100</w:t>
            </w:r>
            <w:r w:rsidR="00691B54">
              <w:rPr>
                <w:rFonts w:ascii="Times New Roman" w:hAnsi="Times New Roman" w:cs="Times New Roman"/>
                <w:highlight w:val="yellow"/>
              </w:rPr>
              <w:t xml:space="preserve"> *</w:t>
            </w:r>
          </w:p>
        </w:tc>
      </w:tr>
      <w:tr w:rsidR="00996807" w14:paraId="188D790C" w14:textId="77777777" w:rsidTr="00C25392">
        <w:tc>
          <w:tcPr>
            <w:tcW w:w="5845" w:type="dxa"/>
          </w:tcPr>
          <w:p w14:paraId="420B11C4" w14:textId="77777777" w:rsidR="00996807" w:rsidRDefault="00996807" w:rsidP="00C25392">
            <w:pPr>
              <w:rPr>
                <w:rFonts w:ascii="Times New Roman" w:hAnsi="Times New Roman" w:cs="Times New Roman"/>
              </w:rPr>
            </w:pPr>
            <w:r>
              <w:rPr>
                <w:rFonts w:ascii="Times New Roman" w:hAnsi="Times New Roman" w:cs="Times New Roman"/>
              </w:rPr>
              <w:t>Week 9A – Reflection and Response</w:t>
            </w:r>
          </w:p>
        </w:tc>
        <w:tc>
          <w:tcPr>
            <w:tcW w:w="2430" w:type="dxa"/>
          </w:tcPr>
          <w:p w14:paraId="3DB569CA" w14:textId="128BF057" w:rsidR="00996807" w:rsidRDefault="00F50B9C" w:rsidP="00C25392">
            <w:pPr>
              <w:rPr>
                <w:rFonts w:ascii="Times New Roman" w:hAnsi="Times New Roman" w:cs="Times New Roman"/>
              </w:rPr>
            </w:pPr>
            <w:r>
              <w:rPr>
                <w:rFonts w:ascii="Times New Roman" w:hAnsi="Times New Roman" w:cs="Times New Roman"/>
              </w:rPr>
              <w:t>March 26, 2023</w:t>
            </w:r>
          </w:p>
        </w:tc>
        <w:tc>
          <w:tcPr>
            <w:tcW w:w="1075" w:type="dxa"/>
          </w:tcPr>
          <w:p w14:paraId="73A83F33"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6A83C73E" w14:textId="77777777" w:rsidTr="00C25392">
        <w:tc>
          <w:tcPr>
            <w:tcW w:w="5845" w:type="dxa"/>
          </w:tcPr>
          <w:p w14:paraId="06697C08" w14:textId="77777777" w:rsidR="00996807" w:rsidRDefault="00996807" w:rsidP="00C25392">
            <w:pPr>
              <w:rPr>
                <w:rFonts w:ascii="Times New Roman" w:hAnsi="Times New Roman" w:cs="Times New Roman"/>
              </w:rPr>
            </w:pPr>
            <w:r>
              <w:rPr>
                <w:rFonts w:ascii="Times New Roman" w:hAnsi="Times New Roman" w:cs="Times New Roman"/>
              </w:rPr>
              <w:t>Week 9B – Reflection and Response</w:t>
            </w:r>
          </w:p>
        </w:tc>
        <w:tc>
          <w:tcPr>
            <w:tcW w:w="2430" w:type="dxa"/>
          </w:tcPr>
          <w:p w14:paraId="17C7FB00" w14:textId="0B406D80" w:rsidR="00996807" w:rsidRDefault="00F50B9C" w:rsidP="00C25392">
            <w:pPr>
              <w:rPr>
                <w:rFonts w:ascii="Times New Roman" w:hAnsi="Times New Roman" w:cs="Times New Roman"/>
              </w:rPr>
            </w:pPr>
            <w:r>
              <w:rPr>
                <w:rFonts w:ascii="Times New Roman" w:hAnsi="Times New Roman" w:cs="Times New Roman"/>
              </w:rPr>
              <w:t>March 26, 2023</w:t>
            </w:r>
          </w:p>
        </w:tc>
        <w:tc>
          <w:tcPr>
            <w:tcW w:w="1075" w:type="dxa"/>
          </w:tcPr>
          <w:p w14:paraId="6DF4FC66"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4285A594" w14:textId="77777777" w:rsidTr="00C25392">
        <w:tc>
          <w:tcPr>
            <w:tcW w:w="5845" w:type="dxa"/>
          </w:tcPr>
          <w:p w14:paraId="5C7F8ED5" w14:textId="62C3EBAD" w:rsidR="00996807" w:rsidRDefault="00996807" w:rsidP="00C25392">
            <w:pPr>
              <w:rPr>
                <w:rFonts w:ascii="Times New Roman" w:hAnsi="Times New Roman" w:cs="Times New Roman"/>
              </w:rPr>
            </w:pPr>
            <w:r>
              <w:rPr>
                <w:rFonts w:ascii="Times New Roman" w:hAnsi="Times New Roman" w:cs="Times New Roman"/>
              </w:rPr>
              <w:t>Week</w:t>
            </w:r>
            <w:r w:rsidR="00F50B9C">
              <w:rPr>
                <w:rFonts w:ascii="Times New Roman" w:hAnsi="Times New Roman" w:cs="Times New Roman"/>
              </w:rPr>
              <w:t>ly Reflection and Response (week 10)</w:t>
            </w:r>
          </w:p>
        </w:tc>
        <w:tc>
          <w:tcPr>
            <w:tcW w:w="2430" w:type="dxa"/>
          </w:tcPr>
          <w:p w14:paraId="24975E24" w14:textId="11B89AF3" w:rsidR="00996807" w:rsidRDefault="00F50B9C" w:rsidP="00C25392">
            <w:pPr>
              <w:rPr>
                <w:rFonts w:ascii="Times New Roman" w:hAnsi="Times New Roman" w:cs="Times New Roman"/>
              </w:rPr>
            </w:pPr>
            <w:r>
              <w:rPr>
                <w:rFonts w:ascii="Times New Roman" w:hAnsi="Times New Roman" w:cs="Times New Roman"/>
              </w:rPr>
              <w:t>No organizer for this week</w:t>
            </w:r>
          </w:p>
        </w:tc>
        <w:tc>
          <w:tcPr>
            <w:tcW w:w="1075" w:type="dxa"/>
          </w:tcPr>
          <w:p w14:paraId="5E035FF8" w14:textId="60CCA6F4" w:rsidR="00996807" w:rsidRDefault="00996807" w:rsidP="00C25392">
            <w:pPr>
              <w:rPr>
                <w:rFonts w:ascii="Times New Roman" w:hAnsi="Times New Roman" w:cs="Times New Roman"/>
              </w:rPr>
            </w:pPr>
          </w:p>
        </w:tc>
      </w:tr>
      <w:tr w:rsidR="00996807" w14:paraId="7CF9B6BC" w14:textId="77777777" w:rsidTr="00C25392">
        <w:tc>
          <w:tcPr>
            <w:tcW w:w="5845" w:type="dxa"/>
          </w:tcPr>
          <w:p w14:paraId="1C2DFB9B" w14:textId="0757C524" w:rsidR="00996807" w:rsidRDefault="00996807" w:rsidP="00C25392">
            <w:pPr>
              <w:rPr>
                <w:rFonts w:ascii="Times New Roman" w:hAnsi="Times New Roman" w:cs="Times New Roman"/>
              </w:rPr>
            </w:pPr>
            <w:r>
              <w:rPr>
                <w:rFonts w:ascii="Times New Roman" w:hAnsi="Times New Roman" w:cs="Times New Roman"/>
              </w:rPr>
              <w:t>Week</w:t>
            </w:r>
            <w:r w:rsidR="00CC2158">
              <w:rPr>
                <w:rFonts w:ascii="Times New Roman" w:hAnsi="Times New Roman" w:cs="Times New Roman"/>
              </w:rPr>
              <w:t xml:space="preserve"> 11 Online Activity</w:t>
            </w:r>
            <w:r w:rsidR="00EC2889">
              <w:rPr>
                <w:rFonts w:ascii="Times New Roman" w:hAnsi="Times New Roman" w:cs="Times New Roman"/>
              </w:rPr>
              <w:t xml:space="preserve"> (week 11)</w:t>
            </w:r>
          </w:p>
        </w:tc>
        <w:tc>
          <w:tcPr>
            <w:tcW w:w="2430" w:type="dxa"/>
          </w:tcPr>
          <w:p w14:paraId="2B1A1ECF" w14:textId="34E55DA2" w:rsidR="00996807" w:rsidRDefault="00CC2158" w:rsidP="00C25392">
            <w:pPr>
              <w:rPr>
                <w:rFonts w:ascii="Times New Roman" w:hAnsi="Times New Roman" w:cs="Times New Roman"/>
              </w:rPr>
            </w:pPr>
            <w:r>
              <w:rPr>
                <w:rFonts w:ascii="Times New Roman" w:hAnsi="Times New Roman" w:cs="Times New Roman"/>
              </w:rPr>
              <w:t>April 9, 2023</w:t>
            </w:r>
          </w:p>
        </w:tc>
        <w:tc>
          <w:tcPr>
            <w:tcW w:w="1075" w:type="dxa"/>
          </w:tcPr>
          <w:p w14:paraId="241CB934"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22A6D5F0" w14:textId="77777777" w:rsidTr="00C25392">
        <w:tc>
          <w:tcPr>
            <w:tcW w:w="5845" w:type="dxa"/>
          </w:tcPr>
          <w:p w14:paraId="12E44901" w14:textId="55BCD96C" w:rsidR="00996807" w:rsidRDefault="00996807" w:rsidP="00C25392">
            <w:pPr>
              <w:rPr>
                <w:rFonts w:ascii="Times New Roman" w:hAnsi="Times New Roman" w:cs="Times New Roman"/>
              </w:rPr>
            </w:pPr>
            <w:r>
              <w:rPr>
                <w:rFonts w:ascii="Times New Roman" w:hAnsi="Times New Roman" w:cs="Times New Roman"/>
              </w:rPr>
              <w:t>Weekly Response and Reflection</w:t>
            </w:r>
            <w:r w:rsidR="00CC2158">
              <w:rPr>
                <w:rFonts w:ascii="Times New Roman" w:hAnsi="Times New Roman" w:cs="Times New Roman"/>
              </w:rPr>
              <w:t xml:space="preserve"> (week 11)</w:t>
            </w:r>
          </w:p>
        </w:tc>
        <w:tc>
          <w:tcPr>
            <w:tcW w:w="2430" w:type="dxa"/>
          </w:tcPr>
          <w:p w14:paraId="5AD164D5" w14:textId="74F3A5E4" w:rsidR="00996807" w:rsidRDefault="00CC2158" w:rsidP="00C25392">
            <w:pPr>
              <w:rPr>
                <w:rFonts w:ascii="Times New Roman" w:hAnsi="Times New Roman" w:cs="Times New Roman"/>
              </w:rPr>
            </w:pPr>
            <w:r>
              <w:rPr>
                <w:rFonts w:ascii="Times New Roman" w:hAnsi="Times New Roman" w:cs="Times New Roman"/>
              </w:rPr>
              <w:t>April 9, 2023</w:t>
            </w:r>
          </w:p>
        </w:tc>
        <w:tc>
          <w:tcPr>
            <w:tcW w:w="1075" w:type="dxa"/>
          </w:tcPr>
          <w:p w14:paraId="2E16256F" w14:textId="37C4A3C5" w:rsidR="00996807" w:rsidRDefault="00996807" w:rsidP="00C25392">
            <w:pPr>
              <w:rPr>
                <w:rFonts w:ascii="Times New Roman" w:hAnsi="Times New Roman" w:cs="Times New Roman"/>
              </w:rPr>
            </w:pPr>
            <w:r>
              <w:rPr>
                <w:rFonts w:ascii="Times New Roman" w:hAnsi="Times New Roman" w:cs="Times New Roman"/>
              </w:rPr>
              <w:t>2</w:t>
            </w:r>
            <w:r w:rsidR="00CC2158">
              <w:rPr>
                <w:rFonts w:ascii="Times New Roman" w:hAnsi="Times New Roman" w:cs="Times New Roman"/>
              </w:rPr>
              <w:t>0</w:t>
            </w:r>
          </w:p>
        </w:tc>
      </w:tr>
      <w:tr w:rsidR="00C442CB" w14:paraId="45EE0A3C" w14:textId="77777777" w:rsidTr="00C25392">
        <w:tc>
          <w:tcPr>
            <w:tcW w:w="5845" w:type="dxa"/>
          </w:tcPr>
          <w:p w14:paraId="40622426" w14:textId="78D264F3" w:rsidR="00C442CB" w:rsidRDefault="00C442CB" w:rsidP="00C25392">
            <w:pPr>
              <w:rPr>
                <w:rFonts w:ascii="Times New Roman" w:hAnsi="Times New Roman" w:cs="Times New Roman"/>
              </w:rPr>
            </w:pPr>
            <w:r>
              <w:rPr>
                <w:rFonts w:ascii="Times New Roman" w:hAnsi="Times New Roman" w:cs="Times New Roman"/>
              </w:rPr>
              <w:t>Weekly Reflection and Response (week 12)</w:t>
            </w:r>
          </w:p>
        </w:tc>
        <w:tc>
          <w:tcPr>
            <w:tcW w:w="2430" w:type="dxa"/>
          </w:tcPr>
          <w:p w14:paraId="1011978E" w14:textId="5D3C61CF" w:rsidR="00C442CB" w:rsidRDefault="00C442CB" w:rsidP="00C25392">
            <w:pPr>
              <w:rPr>
                <w:rFonts w:ascii="Times New Roman" w:hAnsi="Times New Roman" w:cs="Times New Roman"/>
              </w:rPr>
            </w:pPr>
            <w:r>
              <w:rPr>
                <w:rFonts w:ascii="Times New Roman" w:hAnsi="Times New Roman" w:cs="Times New Roman"/>
              </w:rPr>
              <w:t>April 16, 2023</w:t>
            </w:r>
          </w:p>
        </w:tc>
        <w:tc>
          <w:tcPr>
            <w:tcW w:w="1075" w:type="dxa"/>
          </w:tcPr>
          <w:p w14:paraId="0DEFDC95" w14:textId="255C9A6A" w:rsidR="00C442CB" w:rsidRDefault="00C442CB" w:rsidP="00C25392">
            <w:pPr>
              <w:rPr>
                <w:rFonts w:ascii="Times New Roman" w:hAnsi="Times New Roman" w:cs="Times New Roman"/>
              </w:rPr>
            </w:pPr>
            <w:r>
              <w:rPr>
                <w:rFonts w:ascii="Times New Roman" w:hAnsi="Times New Roman" w:cs="Times New Roman"/>
              </w:rPr>
              <w:t>25</w:t>
            </w:r>
          </w:p>
        </w:tc>
      </w:tr>
      <w:tr w:rsidR="00C442CB" w14:paraId="0471028F" w14:textId="77777777" w:rsidTr="00C25392">
        <w:tc>
          <w:tcPr>
            <w:tcW w:w="5845" w:type="dxa"/>
          </w:tcPr>
          <w:p w14:paraId="4F5C5C7B" w14:textId="77777777" w:rsidR="00C442CB" w:rsidRDefault="00C442CB" w:rsidP="00C25392">
            <w:pPr>
              <w:rPr>
                <w:rFonts w:ascii="Times New Roman" w:hAnsi="Times New Roman" w:cs="Times New Roman"/>
              </w:rPr>
            </w:pPr>
          </w:p>
        </w:tc>
        <w:tc>
          <w:tcPr>
            <w:tcW w:w="2430" w:type="dxa"/>
          </w:tcPr>
          <w:p w14:paraId="2554B593" w14:textId="77777777" w:rsidR="00C442CB" w:rsidRDefault="00C442CB" w:rsidP="00C25392">
            <w:pPr>
              <w:rPr>
                <w:rFonts w:ascii="Times New Roman" w:hAnsi="Times New Roman" w:cs="Times New Roman"/>
              </w:rPr>
            </w:pPr>
          </w:p>
        </w:tc>
        <w:tc>
          <w:tcPr>
            <w:tcW w:w="1075" w:type="dxa"/>
          </w:tcPr>
          <w:p w14:paraId="3DC6888B" w14:textId="77777777" w:rsidR="00C442CB" w:rsidRDefault="00C442CB" w:rsidP="00C25392">
            <w:pPr>
              <w:rPr>
                <w:rFonts w:ascii="Times New Roman" w:hAnsi="Times New Roman" w:cs="Times New Roman"/>
              </w:rPr>
            </w:pPr>
          </w:p>
        </w:tc>
      </w:tr>
      <w:tr w:rsidR="00996807" w14:paraId="3785E779" w14:textId="77777777" w:rsidTr="00C25392">
        <w:tc>
          <w:tcPr>
            <w:tcW w:w="5845" w:type="dxa"/>
          </w:tcPr>
          <w:p w14:paraId="756A1E05" w14:textId="4115C461" w:rsidR="00996807" w:rsidRDefault="00996807" w:rsidP="00C25392">
            <w:pPr>
              <w:rPr>
                <w:rFonts w:ascii="Times New Roman" w:hAnsi="Times New Roman" w:cs="Times New Roman"/>
              </w:rPr>
            </w:pPr>
            <w:r>
              <w:rPr>
                <w:rFonts w:ascii="Times New Roman" w:hAnsi="Times New Roman" w:cs="Times New Roman"/>
              </w:rPr>
              <w:t>Mickey Mouse Monopoly Response and Reflection</w:t>
            </w:r>
            <w:r w:rsidR="00C442CB">
              <w:rPr>
                <w:rFonts w:ascii="Times New Roman" w:hAnsi="Times New Roman" w:cs="Times New Roman"/>
              </w:rPr>
              <w:t xml:space="preserve"> (week 13)</w:t>
            </w:r>
          </w:p>
        </w:tc>
        <w:tc>
          <w:tcPr>
            <w:tcW w:w="2430" w:type="dxa"/>
          </w:tcPr>
          <w:p w14:paraId="030E8AC0" w14:textId="6C036DA6" w:rsidR="00996807" w:rsidRDefault="00DE7A2F" w:rsidP="00C25392">
            <w:pPr>
              <w:rPr>
                <w:rFonts w:ascii="Times New Roman" w:hAnsi="Times New Roman" w:cs="Times New Roman"/>
              </w:rPr>
            </w:pPr>
            <w:r>
              <w:rPr>
                <w:rFonts w:ascii="Times New Roman" w:hAnsi="Times New Roman" w:cs="Times New Roman"/>
              </w:rPr>
              <w:t>April 23, 2023</w:t>
            </w:r>
          </w:p>
        </w:tc>
        <w:tc>
          <w:tcPr>
            <w:tcW w:w="1075" w:type="dxa"/>
          </w:tcPr>
          <w:p w14:paraId="5FED8EA3"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572787AB" w14:textId="77777777" w:rsidTr="00C25392">
        <w:tc>
          <w:tcPr>
            <w:tcW w:w="5845" w:type="dxa"/>
          </w:tcPr>
          <w:p w14:paraId="270DD8C9" w14:textId="239B7239"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 xml:space="preserve">Analysis of Childhood Text </w:t>
            </w:r>
            <w:r w:rsidR="00C442CB">
              <w:rPr>
                <w:rFonts w:ascii="Times New Roman" w:hAnsi="Times New Roman" w:cs="Times New Roman"/>
                <w:highlight w:val="yellow"/>
              </w:rPr>
              <w:t>(week 13)</w:t>
            </w:r>
          </w:p>
        </w:tc>
        <w:tc>
          <w:tcPr>
            <w:tcW w:w="2430" w:type="dxa"/>
          </w:tcPr>
          <w:p w14:paraId="594269F7" w14:textId="78D47D70" w:rsidR="00996807" w:rsidRPr="00A96967" w:rsidRDefault="00691B54" w:rsidP="00C25392">
            <w:pPr>
              <w:rPr>
                <w:rFonts w:ascii="Times New Roman" w:hAnsi="Times New Roman" w:cs="Times New Roman"/>
                <w:highlight w:val="yellow"/>
              </w:rPr>
            </w:pPr>
            <w:r>
              <w:rPr>
                <w:rFonts w:ascii="Times New Roman" w:hAnsi="Times New Roman" w:cs="Times New Roman"/>
                <w:highlight w:val="yellow"/>
              </w:rPr>
              <w:t>April 23, 2023</w:t>
            </w:r>
          </w:p>
        </w:tc>
        <w:tc>
          <w:tcPr>
            <w:tcW w:w="1075" w:type="dxa"/>
          </w:tcPr>
          <w:p w14:paraId="63E8057D" w14:textId="27F73682" w:rsidR="00996807" w:rsidRPr="00A96967" w:rsidRDefault="00996807" w:rsidP="00C25392">
            <w:pPr>
              <w:rPr>
                <w:rFonts w:ascii="Times New Roman" w:hAnsi="Times New Roman" w:cs="Times New Roman"/>
                <w:highlight w:val="yellow"/>
              </w:rPr>
            </w:pPr>
            <w:r w:rsidRPr="00A96967">
              <w:rPr>
                <w:rFonts w:ascii="Times New Roman" w:hAnsi="Times New Roman" w:cs="Times New Roman"/>
                <w:highlight w:val="yellow"/>
              </w:rPr>
              <w:t>100</w:t>
            </w:r>
            <w:r w:rsidR="00691B54">
              <w:rPr>
                <w:rFonts w:ascii="Times New Roman" w:hAnsi="Times New Roman" w:cs="Times New Roman"/>
                <w:highlight w:val="yellow"/>
              </w:rPr>
              <w:t xml:space="preserve"> *</w:t>
            </w:r>
          </w:p>
        </w:tc>
      </w:tr>
      <w:tr w:rsidR="00996807" w14:paraId="15D9BF86" w14:textId="77777777" w:rsidTr="00C25392">
        <w:tc>
          <w:tcPr>
            <w:tcW w:w="5845" w:type="dxa"/>
          </w:tcPr>
          <w:p w14:paraId="228C7D3F" w14:textId="34855B09" w:rsidR="00996807" w:rsidRDefault="00996807" w:rsidP="00C25392">
            <w:pPr>
              <w:rPr>
                <w:rFonts w:ascii="Times New Roman" w:hAnsi="Times New Roman" w:cs="Times New Roman"/>
              </w:rPr>
            </w:pPr>
            <w:r>
              <w:rPr>
                <w:rFonts w:ascii="Times New Roman" w:hAnsi="Times New Roman" w:cs="Times New Roman"/>
              </w:rPr>
              <w:t>Discussion – Your Own Pop Culture</w:t>
            </w:r>
            <w:r w:rsidR="00C442CB">
              <w:rPr>
                <w:rFonts w:ascii="Times New Roman" w:hAnsi="Times New Roman" w:cs="Times New Roman"/>
              </w:rPr>
              <w:t xml:space="preserve"> (week 1</w:t>
            </w:r>
            <w:r w:rsidR="000520C9">
              <w:rPr>
                <w:rFonts w:ascii="Times New Roman" w:hAnsi="Times New Roman" w:cs="Times New Roman"/>
              </w:rPr>
              <w:t>3</w:t>
            </w:r>
            <w:r w:rsidR="00C442CB">
              <w:rPr>
                <w:rFonts w:ascii="Times New Roman" w:hAnsi="Times New Roman" w:cs="Times New Roman"/>
              </w:rPr>
              <w:t xml:space="preserve">) </w:t>
            </w:r>
          </w:p>
        </w:tc>
        <w:tc>
          <w:tcPr>
            <w:tcW w:w="2430" w:type="dxa"/>
          </w:tcPr>
          <w:p w14:paraId="02AD905D" w14:textId="2E3F946E" w:rsidR="00996807" w:rsidRDefault="00DE7A2F" w:rsidP="00C25392">
            <w:pPr>
              <w:rPr>
                <w:rFonts w:ascii="Times New Roman" w:hAnsi="Times New Roman" w:cs="Times New Roman"/>
              </w:rPr>
            </w:pPr>
            <w:r>
              <w:rPr>
                <w:rFonts w:ascii="Times New Roman" w:hAnsi="Times New Roman" w:cs="Times New Roman"/>
              </w:rPr>
              <w:t>April 23, 2023</w:t>
            </w:r>
          </w:p>
        </w:tc>
        <w:tc>
          <w:tcPr>
            <w:tcW w:w="1075" w:type="dxa"/>
          </w:tcPr>
          <w:p w14:paraId="5787F548" w14:textId="77777777" w:rsidR="00996807" w:rsidRDefault="00996807" w:rsidP="00C25392">
            <w:pPr>
              <w:rPr>
                <w:rFonts w:ascii="Times New Roman" w:hAnsi="Times New Roman" w:cs="Times New Roman"/>
              </w:rPr>
            </w:pPr>
            <w:r>
              <w:rPr>
                <w:rFonts w:ascii="Times New Roman" w:hAnsi="Times New Roman" w:cs="Times New Roman"/>
              </w:rPr>
              <w:t>25</w:t>
            </w:r>
          </w:p>
        </w:tc>
      </w:tr>
      <w:tr w:rsidR="00996807" w14:paraId="2EB49AC2" w14:textId="77777777" w:rsidTr="00C25392">
        <w:tc>
          <w:tcPr>
            <w:tcW w:w="5845" w:type="dxa"/>
          </w:tcPr>
          <w:p w14:paraId="5D954587" w14:textId="2AD76AC8" w:rsidR="00996807" w:rsidRPr="00795201" w:rsidRDefault="00996807" w:rsidP="00C25392">
            <w:pPr>
              <w:rPr>
                <w:rFonts w:ascii="Times New Roman" w:hAnsi="Times New Roman" w:cs="Times New Roman"/>
                <w:highlight w:val="yellow"/>
              </w:rPr>
            </w:pPr>
          </w:p>
        </w:tc>
        <w:tc>
          <w:tcPr>
            <w:tcW w:w="2430" w:type="dxa"/>
          </w:tcPr>
          <w:p w14:paraId="429941AE" w14:textId="726E998F" w:rsidR="00996807" w:rsidRPr="00795201" w:rsidRDefault="00996807" w:rsidP="00C25392">
            <w:pPr>
              <w:rPr>
                <w:rFonts w:ascii="Times New Roman" w:hAnsi="Times New Roman" w:cs="Times New Roman"/>
                <w:highlight w:val="yellow"/>
              </w:rPr>
            </w:pPr>
          </w:p>
        </w:tc>
        <w:tc>
          <w:tcPr>
            <w:tcW w:w="1075" w:type="dxa"/>
          </w:tcPr>
          <w:p w14:paraId="0C7990CC" w14:textId="3834F3FA" w:rsidR="00996807" w:rsidRPr="00795201" w:rsidRDefault="00996807" w:rsidP="00C25392">
            <w:pPr>
              <w:rPr>
                <w:rFonts w:ascii="Times New Roman" w:hAnsi="Times New Roman" w:cs="Times New Roman"/>
                <w:highlight w:val="yellow"/>
              </w:rPr>
            </w:pPr>
          </w:p>
        </w:tc>
      </w:tr>
      <w:tr w:rsidR="00996807" w14:paraId="410BD49F" w14:textId="77777777" w:rsidTr="00C25392">
        <w:tc>
          <w:tcPr>
            <w:tcW w:w="5845" w:type="dxa"/>
          </w:tcPr>
          <w:p w14:paraId="61A1C43D" w14:textId="3832A731" w:rsidR="00996807" w:rsidRDefault="00691B54" w:rsidP="00EC2889">
            <w:pPr>
              <w:tabs>
                <w:tab w:val="left" w:pos="4162"/>
              </w:tabs>
              <w:rPr>
                <w:rFonts w:ascii="Times New Roman" w:hAnsi="Times New Roman" w:cs="Times New Roman"/>
              </w:rPr>
            </w:pPr>
            <w:r>
              <w:rPr>
                <w:rFonts w:ascii="Times New Roman" w:hAnsi="Times New Roman" w:cs="Times New Roman"/>
              </w:rPr>
              <w:t xml:space="preserve">Exploring </w:t>
            </w:r>
            <w:r w:rsidR="00996807">
              <w:rPr>
                <w:rFonts w:ascii="Times New Roman" w:hAnsi="Times New Roman" w:cs="Times New Roman"/>
              </w:rPr>
              <w:t>Popular Culture Reflection</w:t>
            </w:r>
            <w:r w:rsidR="00EC2889">
              <w:rPr>
                <w:rFonts w:ascii="Times New Roman" w:hAnsi="Times New Roman" w:cs="Times New Roman"/>
              </w:rPr>
              <w:t xml:space="preserve"> (week 14)</w:t>
            </w:r>
          </w:p>
        </w:tc>
        <w:tc>
          <w:tcPr>
            <w:tcW w:w="2430" w:type="dxa"/>
          </w:tcPr>
          <w:p w14:paraId="15F2481B" w14:textId="69B67DF3" w:rsidR="00996807" w:rsidRDefault="006F789D" w:rsidP="00C25392">
            <w:pPr>
              <w:rPr>
                <w:rFonts w:ascii="Times New Roman" w:hAnsi="Times New Roman" w:cs="Times New Roman"/>
              </w:rPr>
            </w:pPr>
            <w:r>
              <w:rPr>
                <w:rFonts w:ascii="Times New Roman" w:hAnsi="Times New Roman" w:cs="Times New Roman"/>
              </w:rPr>
              <w:t>April 30, 2023</w:t>
            </w:r>
          </w:p>
        </w:tc>
        <w:tc>
          <w:tcPr>
            <w:tcW w:w="1075" w:type="dxa"/>
          </w:tcPr>
          <w:p w14:paraId="0AC4F586" w14:textId="408B75A0" w:rsidR="00996807" w:rsidRDefault="00996807" w:rsidP="00C25392">
            <w:pPr>
              <w:rPr>
                <w:rFonts w:ascii="Times New Roman" w:hAnsi="Times New Roman" w:cs="Times New Roman"/>
              </w:rPr>
            </w:pPr>
            <w:r>
              <w:rPr>
                <w:rFonts w:ascii="Times New Roman" w:hAnsi="Times New Roman" w:cs="Times New Roman"/>
              </w:rPr>
              <w:t>25</w:t>
            </w:r>
            <w:r w:rsidR="00691B54">
              <w:rPr>
                <w:rFonts w:ascii="Times New Roman" w:hAnsi="Times New Roman" w:cs="Times New Roman"/>
              </w:rPr>
              <w:t xml:space="preserve"> *</w:t>
            </w:r>
          </w:p>
        </w:tc>
      </w:tr>
      <w:tr w:rsidR="00996807" w14:paraId="6809178D" w14:textId="77777777" w:rsidTr="00C25392">
        <w:tc>
          <w:tcPr>
            <w:tcW w:w="5845" w:type="dxa"/>
          </w:tcPr>
          <w:p w14:paraId="7DE8A16A" w14:textId="435B965A" w:rsidR="00996807" w:rsidRDefault="00691B54" w:rsidP="00C25392">
            <w:pPr>
              <w:rPr>
                <w:rFonts w:ascii="Times New Roman" w:hAnsi="Times New Roman" w:cs="Times New Roman"/>
              </w:rPr>
            </w:pPr>
            <w:r>
              <w:rPr>
                <w:rFonts w:ascii="Times New Roman" w:hAnsi="Times New Roman" w:cs="Times New Roman"/>
              </w:rPr>
              <w:t xml:space="preserve">Exploring </w:t>
            </w:r>
            <w:r w:rsidR="00996807">
              <w:rPr>
                <w:rFonts w:ascii="Times New Roman" w:hAnsi="Times New Roman" w:cs="Times New Roman"/>
              </w:rPr>
              <w:t>Contemporary Pop Culture Reflection</w:t>
            </w:r>
            <w:r w:rsidR="00EC2889">
              <w:rPr>
                <w:rFonts w:ascii="Times New Roman" w:hAnsi="Times New Roman" w:cs="Times New Roman"/>
              </w:rPr>
              <w:t xml:space="preserve"> (week 14)</w:t>
            </w:r>
          </w:p>
        </w:tc>
        <w:tc>
          <w:tcPr>
            <w:tcW w:w="2430" w:type="dxa"/>
          </w:tcPr>
          <w:p w14:paraId="60854E8D" w14:textId="09B803F2" w:rsidR="00996807" w:rsidRDefault="006F789D" w:rsidP="00C25392">
            <w:pPr>
              <w:rPr>
                <w:rFonts w:ascii="Times New Roman" w:hAnsi="Times New Roman" w:cs="Times New Roman"/>
              </w:rPr>
            </w:pPr>
            <w:r>
              <w:rPr>
                <w:rFonts w:ascii="Times New Roman" w:hAnsi="Times New Roman" w:cs="Times New Roman"/>
              </w:rPr>
              <w:t>April 30, 2023</w:t>
            </w:r>
          </w:p>
        </w:tc>
        <w:tc>
          <w:tcPr>
            <w:tcW w:w="1075" w:type="dxa"/>
          </w:tcPr>
          <w:p w14:paraId="7523588D" w14:textId="5CD598A0" w:rsidR="00996807" w:rsidRDefault="00996807" w:rsidP="00C25392">
            <w:pPr>
              <w:rPr>
                <w:rFonts w:ascii="Times New Roman" w:hAnsi="Times New Roman" w:cs="Times New Roman"/>
              </w:rPr>
            </w:pPr>
            <w:r>
              <w:rPr>
                <w:rFonts w:ascii="Times New Roman" w:hAnsi="Times New Roman" w:cs="Times New Roman"/>
              </w:rPr>
              <w:t>25</w:t>
            </w:r>
            <w:r w:rsidR="00691B54">
              <w:rPr>
                <w:rFonts w:ascii="Times New Roman" w:hAnsi="Times New Roman" w:cs="Times New Roman"/>
              </w:rPr>
              <w:t xml:space="preserve"> *</w:t>
            </w:r>
          </w:p>
        </w:tc>
      </w:tr>
      <w:tr w:rsidR="00996807" w14:paraId="360083DE" w14:textId="77777777" w:rsidTr="00C25392">
        <w:tc>
          <w:tcPr>
            <w:tcW w:w="5845" w:type="dxa"/>
          </w:tcPr>
          <w:p w14:paraId="3FD95FA7" w14:textId="7B248676"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Reflection of Childhood Games Played</w:t>
            </w:r>
            <w:r w:rsidR="00EC2889">
              <w:rPr>
                <w:rFonts w:ascii="Times New Roman" w:hAnsi="Times New Roman" w:cs="Times New Roman"/>
                <w:highlight w:val="yellow"/>
              </w:rPr>
              <w:t xml:space="preserve"> (week 14)</w:t>
            </w:r>
          </w:p>
        </w:tc>
        <w:tc>
          <w:tcPr>
            <w:tcW w:w="2430" w:type="dxa"/>
          </w:tcPr>
          <w:p w14:paraId="113764EF" w14:textId="742E1ED6" w:rsidR="00996807" w:rsidRPr="00795201" w:rsidRDefault="00691B54" w:rsidP="00C25392">
            <w:pPr>
              <w:rPr>
                <w:rFonts w:ascii="Times New Roman" w:hAnsi="Times New Roman" w:cs="Times New Roman"/>
                <w:highlight w:val="yellow"/>
              </w:rPr>
            </w:pPr>
            <w:r>
              <w:rPr>
                <w:rFonts w:ascii="Times New Roman" w:hAnsi="Times New Roman" w:cs="Times New Roman"/>
                <w:highlight w:val="yellow"/>
              </w:rPr>
              <w:t xml:space="preserve">April </w:t>
            </w:r>
            <w:r w:rsidR="006F789D">
              <w:rPr>
                <w:rFonts w:ascii="Times New Roman" w:hAnsi="Times New Roman" w:cs="Times New Roman"/>
                <w:highlight w:val="yellow"/>
              </w:rPr>
              <w:t>30,</w:t>
            </w:r>
            <w:r>
              <w:rPr>
                <w:rFonts w:ascii="Times New Roman" w:hAnsi="Times New Roman" w:cs="Times New Roman"/>
                <w:highlight w:val="yellow"/>
              </w:rPr>
              <w:t xml:space="preserve"> 2023</w:t>
            </w:r>
          </w:p>
        </w:tc>
        <w:tc>
          <w:tcPr>
            <w:tcW w:w="1075" w:type="dxa"/>
          </w:tcPr>
          <w:p w14:paraId="1527E172" w14:textId="24C1B9A0"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r w:rsidR="00691B54">
              <w:rPr>
                <w:rFonts w:ascii="Times New Roman" w:hAnsi="Times New Roman" w:cs="Times New Roman"/>
                <w:highlight w:val="yellow"/>
              </w:rPr>
              <w:t xml:space="preserve"> *</w:t>
            </w:r>
          </w:p>
        </w:tc>
      </w:tr>
      <w:tr w:rsidR="00996807" w14:paraId="4829A2E0" w14:textId="77777777" w:rsidTr="00C25392">
        <w:tc>
          <w:tcPr>
            <w:tcW w:w="5845" w:type="dxa"/>
          </w:tcPr>
          <w:p w14:paraId="4CCFB0FE" w14:textId="532A40E8"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Last Final Reflection</w:t>
            </w:r>
            <w:r w:rsidR="00EC2889">
              <w:rPr>
                <w:rFonts w:ascii="Times New Roman" w:hAnsi="Times New Roman" w:cs="Times New Roman"/>
                <w:highlight w:val="yellow"/>
              </w:rPr>
              <w:t xml:space="preserve"> (week 15)</w:t>
            </w:r>
          </w:p>
        </w:tc>
        <w:tc>
          <w:tcPr>
            <w:tcW w:w="2430" w:type="dxa"/>
          </w:tcPr>
          <w:p w14:paraId="56C5D5D7" w14:textId="74DC3FE3" w:rsidR="00996807" w:rsidRPr="00795201" w:rsidRDefault="006F789D" w:rsidP="00C25392">
            <w:pPr>
              <w:rPr>
                <w:rFonts w:ascii="Times New Roman" w:hAnsi="Times New Roman" w:cs="Times New Roman"/>
                <w:highlight w:val="yellow"/>
              </w:rPr>
            </w:pPr>
            <w:r>
              <w:rPr>
                <w:rFonts w:ascii="Times New Roman" w:hAnsi="Times New Roman" w:cs="Times New Roman"/>
                <w:highlight w:val="yellow"/>
              </w:rPr>
              <w:t>May 7, 2023</w:t>
            </w:r>
          </w:p>
        </w:tc>
        <w:tc>
          <w:tcPr>
            <w:tcW w:w="1075" w:type="dxa"/>
          </w:tcPr>
          <w:p w14:paraId="7EA98393" w14:textId="1338FB2F"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50</w:t>
            </w:r>
            <w:r w:rsidR="00691B54">
              <w:rPr>
                <w:rFonts w:ascii="Times New Roman" w:hAnsi="Times New Roman" w:cs="Times New Roman"/>
                <w:highlight w:val="yellow"/>
              </w:rPr>
              <w:t xml:space="preserve"> *</w:t>
            </w:r>
          </w:p>
        </w:tc>
      </w:tr>
      <w:tr w:rsidR="00996807" w14:paraId="6BCF2AA8" w14:textId="77777777" w:rsidTr="00C25392">
        <w:tc>
          <w:tcPr>
            <w:tcW w:w="5845" w:type="dxa"/>
          </w:tcPr>
          <w:p w14:paraId="005A4A9D" w14:textId="4B6CA7BF"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Archives of Childhood – last 3</w:t>
            </w:r>
            <w:r w:rsidR="00EC2889">
              <w:rPr>
                <w:rFonts w:ascii="Times New Roman" w:hAnsi="Times New Roman" w:cs="Times New Roman"/>
                <w:highlight w:val="yellow"/>
              </w:rPr>
              <w:t xml:space="preserve"> (week 16)</w:t>
            </w:r>
          </w:p>
        </w:tc>
        <w:tc>
          <w:tcPr>
            <w:tcW w:w="2430" w:type="dxa"/>
          </w:tcPr>
          <w:p w14:paraId="22ED1758" w14:textId="1A30BAAC" w:rsidR="00996807" w:rsidRPr="00795201" w:rsidRDefault="00691B54" w:rsidP="00C25392">
            <w:pPr>
              <w:rPr>
                <w:rFonts w:ascii="Times New Roman" w:hAnsi="Times New Roman" w:cs="Times New Roman"/>
                <w:highlight w:val="yellow"/>
              </w:rPr>
            </w:pPr>
            <w:r>
              <w:rPr>
                <w:rFonts w:ascii="Times New Roman" w:hAnsi="Times New Roman" w:cs="Times New Roman"/>
                <w:highlight w:val="yellow"/>
              </w:rPr>
              <w:t>May 10, 2023</w:t>
            </w:r>
          </w:p>
        </w:tc>
        <w:tc>
          <w:tcPr>
            <w:tcW w:w="1075" w:type="dxa"/>
          </w:tcPr>
          <w:p w14:paraId="7CA5482F" w14:textId="4CD0546E" w:rsidR="00996807" w:rsidRPr="00795201" w:rsidRDefault="00996807" w:rsidP="00C25392">
            <w:pPr>
              <w:rPr>
                <w:rFonts w:ascii="Times New Roman" w:hAnsi="Times New Roman" w:cs="Times New Roman"/>
                <w:highlight w:val="yellow"/>
              </w:rPr>
            </w:pPr>
            <w:r w:rsidRPr="00795201">
              <w:rPr>
                <w:rFonts w:ascii="Times New Roman" w:hAnsi="Times New Roman" w:cs="Times New Roman"/>
                <w:highlight w:val="yellow"/>
              </w:rPr>
              <w:t>100</w:t>
            </w:r>
            <w:r w:rsidR="00691B54">
              <w:rPr>
                <w:rFonts w:ascii="Times New Roman" w:hAnsi="Times New Roman" w:cs="Times New Roman"/>
                <w:highlight w:val="yellow"/>
              </w:rPr>
              <w:t xml:space="preserve"> *</w:t>
            </w:r>
          </w:p>
        </w:tc>
      </w:tr>
      <w:tr w:rsidR="00E35FE0" w14:paraId="1968620C" w14:textId="77777777" w:rsidTr="00C25392">
        <w:tc>
          <w:tcPr>
            <w:tcW w:w="5845" w:type="dxa"/>
          </w:tcPr>
          <w:p w14:paraId="5DCD0BE9" w14:textId="1DB4A774" w:rsidR="00E35FE0" w:rsidRPr="00795201" w:rsidRDefault="00E35FE0" w:rsidP="00C25392">
            <w:pPr>
              <w:rPr>
                <w:rFonts w:ascii="Times New Roman" w:hAnsi="Times New Roman" w:cs="Times New Roman"/>
                <w:highlight w:val="yellow"/>
              </w:rPr>
            </w:pPr>
            <w:r>
              <w:rPr>
                <w:rFonts w:ascii="Times New Roman" w:hAnsi="Times New Roman" w:cs="Times New Roman"/>
                <w:highlight w:val="yellow"/>
              </w:rPr>
              <w:t xml:space="preserve">Attendance </w:t>
            </w:r>
          </w:p>
        </w:tc>
        <w:tc>
          <w:tcPr>
            <w:tcW w:w="2430" w:type="dxa"/>
          </w:tcPr>
          <w:p w14:paraId="1E4EC030" w14:textId="77777777" w:rsidR="00E35FE0" w:rsidRDefault="00E35FE0" w:rsidP="00C25392">
            <w:pPr>
              <w:rPr>
                <w:rFonts w:ascii="Times New Roman" w:hAnsi="Times New Roman" w:cs="Times New Roman"/>
                <w:highlight w:val="yellow"/>
              </w:rPr>
            </w:pPr>
          </w:p>
        </w:tc>
        <w:tc>
          <w:tcPr>
            <w:tcW w:w="1075" w:type="dxa"/>
          </w:tcPr>
          <w:p w14:paraId="4E2FC369" w14:textId="2E47065D" w:rsidR="00E35FE0" w:rsidRPr="00795201" w:rsidRDefault="00E35FE0" w:rsidP="00C25392">
            <w:pPr>
              <w:rPr>
                <w:rFonts w:ascii="Times New Roman" w:hAnsi="Times New Roman" w:cs="Times New Roman"/>
                <w:highlight w:val="yellow"/>
              </w:rPr>
            </w:pPr>
            <w:r>
              <w:rPr>
                <w:rFonts w:ascii="Times New Roman" w:hAnsi="Times New Roman" w:cs="Times New Roman"/>
                <w:highlight w:val="yellow"/>
              </w:rPr>
              <w:t>290</w:t>
            </w:r>
          </w:p>
        </w:tc>
      </w:tr>
      <w:tr w:rsidR="00996807" w14:paraId="2A84671F" w14:textId="77777777" w:rsidTr="00C25392">
        <w:tc>
          <w:tcPr>
            <w:tcW w:w="5845" w:type="dxa"/>
          </w:tcPr>
          <w:p w14:paraId="05A46B57" w14:textId="77777777" w:rsidR="00996807" w:rsidRPr="009235D2" w:rsidRDefault="00996807" w:rsidP="00C25392">
            <w:pPr>
              <w:rPr>
                <w:rFonts w:ascii="Times New Roman" w:hAnsi="Times New Roman" w:cs="Times New Roman"/>
                <w:b/>
                <w:bCs/>
                <w:highlight w:val="yellow"/>
              </w:rPr>
            </w:pPr>
            <w:r w:rsidRPr="009235D2">
              <w:rPr>
                <w:rFonts w:ascii="Times New Roman" w:hAnsi="Times New Roman" w:cs="Times New Roman"/>
                <w:b/>
                <w:bCs/>
              </w:rPr>
              <w:t>Total</w:t>
            </w:r>
          </w:p>
        </w:tc>
        <w:tc>
          <w:tcPr>
            <w:tcW w:w="2430" w:type="dxa"/>
          </w:tcPr>
          <w:p w14:paraId="0FB6A946" w14:textId="77777777" w:rsidR="00996807" w:rsidRPr="00795201" w:rsidRDefault="00996807" w:rsidP="00C25392">
            <w:pPr>
              <w:rPr>
                <w:rFonts w:ascii="Times New Roman" w:hAnsi="Times New Roman" w:cs="Times New Roman"/>
                <w:highlight w:val="yellow"/>
              </w:rPr>
            </w:pPr>
          </w:p>
        </w:tc>
        <w:tc>
          <w:tcPr>
            <w:tcW w:w="1075" w:type="dxa"/>
          </w:tcPr>
          <w:p w14:paraId="6D888C89" w14:textId="0A309A71" w:rsidR="00996807" w:rsidRPr="00795201" w:rsidRDefault="00996807" w:rsidP="00C25392">
            <w:pPr>
              <w:rPr>
                <w:rFonts w:ascii="Times New Roman" w:hAnsi="Times New Roman" w:cs="Times New Roman"/>
                <w:highlight w:val="yellow"/>
              </w:rPr>
            </w:pPr>
            <w:r w:rsidRPr="009235D2">
              <w:rPr>
                <w:rFonts w:ascii="Times New Roman" w:hAnsi="Times New Roman" w:cs="Times New Roman"/>
              </w:rPr>
              <w:t>1</w:t>
            </w:r>
            <w:r w:rsidR="00E35FE0">
              <w:rPr>
                <w:rFonts w:ascii="Times New Roman" w:hAnsi="Times New Roman" w:cs="Times New Roman"/>
              </w:rPr>
              <w:t>350</w:t>
            </w:r>
          </w:p>
        </w:tc>
      </w:tr>
    </w:tbl>
    <w:p w14:paraId="410103D3" w14:textId="5EFC964F" w:rsidR="00996807" w:rsidRDefault="00996807" w:rsidP="008E0AE8">
      <w:pPr>
        <w:pStyle w:val="ColorfulList-Accent11"/>
        <w:ind w:left="0"/>
        <w:rPr>
          <w:rFonts w:ascii="Times New Roman" w:hAnsi="Times New Roman"/>
          <w:b/>
        </w:rPr>
      </w:pPr>
    </w:p>
    <w:p w14:paraId="42E6DC6D" w14:textId="66717D12" w:rsidR="00E35FE0" w:rsidRPr="00E35FE0" w:rsidRDefault="00996807" w:rsidP="00AC6EFC">
      <w:pPr>
        <w:pStyle w:val="ListParagraph"/>
        <w:ind w:left="2880"/>
        <w:rPr>
          <w:rFonts w:ascii="Times New Roman" w:hAnsi="Times New Roman" w:cs="Times New Roman"/>
        </w:rPr>
      </w:pPr>
      <w:r w:rsidRPr="00E35FE0">
        <w:rPr>
          <w:rFonts w:ascii="Times New Roman" w:hAnsi="Times New Roman" w:cs="Times New Roman"/>
        </w:rPr>
        <w:t xml:space="preserve">A = (90%-100%) </w:t>
      </w:r>
      <w:r w:rsidR="008E0AE8" w:rsidRPr="00E35FE0">
        <w:rPr>
          <w:rFonts w:ascii="Times New Roman" w:hAnsi="Times New Roman" w:cs="Times New Roman"/>
        </w:rPr>
        <w:t>=</w:t>
      </w:r>
      <w:r w:rsidR="00E35FE0" w:rsidRPr="00E35FE0">
        <w:rPr>
          <w:rFonts w:ascii="Times New Roman" w:hAnsi="Times New Roman" w:cs="Times New Roman"/>
        </w:rPr>
        <w:t>8</w:t>
      </w:r>
      <w:r w:rsidR="00A25379" w:rsidRPr="00E35FE0">
        <w:rPr>
          <w:rFonts w:ascii="Times New Roman" w:hAnsi="Times New Roman" w:cs="Times New Roman"/>
        </w:rPr>
        <w:t xml:space="preserve">00 </w:t>
      </w:r>
      <w:r w:rsidR="00E35FE0" w:rsidRPr="00E35FE0">
        <w:rPr>
          <w:rFonts w:ascii="Times New Roman" w:hAnsi="Times New Roman" w:cs="Times New Roman"/>
        </w:rPr>
        <w:t>–</w:t>
      </w:r>
      <w:r w:rsidR="00A25379" w:rsidRPr="00E35FE0">
        <w:rPr>
          <w:rFonts w:ascii="Times New Roman" w:hAnsi="Times New Roman" w:cs="Times New Roman"/>
        </w:rPr>
        <w:t xml:space="preserve"> </w:t>
      </w:r>
      <w:r w:rsidR="00E35FE0" w:rsidRPr="00E35FE0">
        <w:rPr>
          <w:rFonts w:ascii="Times New Roman" w:hAnsi="Times New Roman" w:cs="Times New Roman"/>
        </w:rPr>
        <w:t>1350</w:t>
      </w:r>
    </w:p>
    <w:p w14:paraId="5A30FB83" w14:textId="3E6E080D" w:rsidR="00996807" w:rsidRPr="00E35FE0" w:rsidRDefault="00996807" w:rsidP="00AC6EFC">
      <w:pPr>
        <w:pStyle w:val="ListParagraph"/>
        <w:ind w:left="2880"/>
        <w:rPr>
          <w:rFonts w:ascii="Times New Roman" w:hAnsi="Times New Roman" w:cs="Times New Roman"/>
        </w:rPr>
      </w:pPr>
      <w:r w:rsidRPr="00E35FE0">
        <w:rPr>
          <w:rFonts w:ascii="Times New Roman" w:hAnsi="Times New Roman" w:cs="Times New Roman"/>
        </w:rPr>
        <w:t>B = (80%-89</w:t>
      </w:r>
      <w:r w:rsidR="00691B54" w:rsidRPr="00E35FE0">
        <w:rPr>
          <w:rFonts w:ascii="Times New Roman" w:hAnsi="Times New Roman" w:cs="Times New Roman"/>
        </w:rPr>
        <w:t>%) =</w:t>
      </w:r>
      <w:r w:rsidRPr="00E35FE0">
        <w:rPr>
          <w:rFonts w:ascii="Times New Roman" w:hAnsi="Times New Roman" w:cs="Times New Roman"/>
        </w:rPr>
        <w:t xml:space="preserve">    </w:t>
      </w:r>
      <w:r w:rsidR="00A25379" w:rsidRPr="00E35FE0">
        <w:rPr>
          <w:rFonts w:ascii="Times New Roman" w:hAnsi="Times New Roman" w:cs="Times New Roman"/>
        </w:rPr>
        <w:t xml:space="preserve">500 - </w:t>
      </w:r>
      <w:r w:rsidR="00E35FE0" w:rsidRPr="00E35FE0">
        <w:rPr>
          <w:rFonts w:ascii="Times New Roman" w:hAnsi="Times New Roman" w:cs="Times New Roman"/>
        </w:rPr>
        <w:t>7</w:t>
      </w:r>
      <w:r w:rsidR="00A25379" w:rsidRPr="00E35FE0">
        <w:rPr>
          <w:rFonts w:ascii="Times New Roman" w:hAnsi="Times New Roman" w:cs="Times New Roman"/>
        </w:rPr>
        <w:t>99</w:t>
      </w:r>
    </w:p>
    <w:p w14:paraId="242DB525" w14:textId="1E37B131" w:rsidR="00996807" w:rsidRPr="00E35FE0" w:rsidRDefault="00996807" w:rsidP="00AC6EFC">
      <w:pPr>
        <w:pStyle w:val="ListParagraph"/>
        <w:ind w:left="2880"/>
        <w:rPr>
          <w:rFonts w:ascii="Times New Roman" w:hAnsi="Times New Roman" w:cs="Times New Roman"/>
        </w:rPr>
      </w:pPr>
      <w:r w:rsidRPr="00E35FE0">
        <w:rPr>
          <w:rFonts w:ascii="Times New Roman" w:hAnsi="Times New Roman" w:cs="Times New Roman"/>
        </w:rPr>
        <w:t>C = (70%-79</w:t>
      </w:r>
      <w:r w:rsidR="00691B54" w:rsidRPr="00E35FE0">
        <w:rPr>
          <w:rFonts w:ascii="Times New Roman" w:hAnsi="Times New Roman" w:cs="Times New Roman"/>
        </w:rPr>
        <w:t>%) =</w:t>
      </w:r>
      <w:r w:rsidRPr="00E35FE0">
        <w:rPr>
          <w:rFonts w:ascii="Times New Roman" w:hAnsi="Times New Roman" w:cs="Times New Roman"/>
        </w:rPr>
        <w:t xml:space="preserve">   </w:t>
      </w:r>
      <w:r w:rsidR="00E35FE0" w:rsidRPr="00E35FE0">
        <w:rPr>
          <w:rFonts w:ascii="Times New Roman" w:hAnsi="Times New Roman" w:cs="Times New Roman"/>
        </w:rPr>
        <w:t xml:space="preserve"> </w:t>
      </w:r>
      <w:r w:rsidR="00A25379" w:rsidRPr="00E35FE0">
        <w:rPr>
          <w:rFonts w:ascii="Times New Roman" w:hAnsi="Times New Roman" w:cs="Times New Roman"/>
        </w:rPr>
        <w:t>300 - 499</w:t>
      </w:r>
    </w:p>
    <w:p w14:paraId="088B1D25" w14:textId="709A2949" w:rsidR="00996807" w:rsidRPr="00E35FE0" w:rsidRDefault="00996807" w:rsidP="00AC6EFC">
      <w:pPr>
        <w:pStyle w:val="ListParagraph"/>
        <w:ind w:left="2880"/>
        <w:rPr>
          <w:rFonts w:ascii="Times New Roman" w:hAnsi="Times New Roman" w:cs="Times New Roman"/>
        </w:rPr>
      </w:pPr>
      <w:r w:rsidRPr="00E35FE0">
        <w:rPr>
          <w:rFonts w:ascii="Times New Roman" w:hAnsi="Times New Roman" w:cs="Times New Roman"/>
        </w:rPr>
        <w:t>D = (60%-69</w:t>
      </w:r>
      <w:r w:rsidR="00691B54" w:rsidRPr="00E35FE0">
        <w:rPr>
          <w:rFonts w:ascii="Times New Roman" w:hAnsi="Times New Roman" w:cs="Times New Roman"/>
        </w:rPr>
        <w:t>%) =</w:t>
      </w:r>
      <w:r w:rsidRPr="00E35FE0">
        <w:rPr>
          <w:rFonts w:ascii="Times New Roman" w:hAnsi="Times New Roman" w:cs="Times New Roman"/>
        </w:rPr>
        <w:t xml:space="preserve"> </w:t>
      </w:r>
      <w:r w:rsidR="00E35FE0" w:rsidRPr="00E35FE0">
        <w:rPr>
          <w:rFonts w:ascii="Times New Roman" w:hAnsi="Times New Roman" w:cs="Times New Roman"/>
        </w:rPr>
        <w:t xml:space="preserve">   </w:t>
      </w:r>
      <w:r w:rsidR="00A25379" w:rsidRPr="00E35FE0">
        <w:rPr>
          <w:rFonts w:ascii="Times New Roman" w:hAnsi="Times New Roman" w:cs="Times New Roman"/>
        </w:rPr>
        <w:t>100 - 299</w:t>
      </w:r>
      <w:r w:rsidRPr="00E35FE0">
        <w:rPr>
          <w:rFonts w:ascii="Times New Roman" w:hAnsi="Times New Roman" w:cs="Times New Roman"/>
        </w:rPr>
        <w:t xml:space="preserve">  </w:t>
      </w:r>
    </w:p>
    <w:p w14:paraId="5BE9B99B" w14:textId="7FE1C3F1" w:rsidR="00996807" w:rsidRPr="00806BED" w:rsidRDefault="00996807" w:rsidP="00AC6EFC">
      <w:pPr>
        <w:pStyle w:val="ListParagraph"/>
        <w:ind w:left="2880"/>
        <w:rPr>
          <w:rFonts w:ascii="Times New Roman" w:hAnsi="Times New Roman" w:cs="Times New Roman"/>
          <w:b/>
        </w:rPr>
      </w:pPr>
      <w:r w:rsidRPr="00E35FE0">
        <w:rPr>
          <w:rFonts w:ascii="Times New Roman" w:hAnsi="Times New Roman" w:cs="Times New Roman"/>
        </w:rPr>
        <w:t xml:space="preserve">F = </w:t>
      </w:r>
      <w:r w:rsidR="00691B54" w:rsidRPr="00E35FE0">
        <w:rPr>
          <w:rFonts w:ascii="Times New Roman" w:hAnsi="Times New Roman" w:cs="Times New Roman"/>
        </w:rPr>
        <w:t>(&lt;</w:t>
      </w:r>
      <w:r w:rsidRPr="00E35FE0">
        <w:rPr>
          <w:rFonts w:ascii="Times New Roman" w:hAnsi="Times New Roman" w:cs="Times New Roman"/>
        </w:rPr>
        <w:t>59</w:t>
      </w:r>
      <w:r w:rsidR="00691B54" w:rsidRPr="00E35FE0">
        <w:rPr>
          <w:rFonts w:ascii="Times New Roman" w:hAnsi="Times New Roman" w:cs="Times New Roman"/>
        </w:rPr>
        <w:t>%) =</w:t>
      </w:r>
      <w:r w:rsidRPr="00E35FE0">
        <w:rPr>
          <w:rFonts w:ascii="Times New Roman" w:hAnsi="Times New Roman" w:cs="Times New Roman"/>
        </w:rPr>
        <w:t xml:space="preserve">         </w:t>
      </w:r>
      <w:r w:rsidR="00A25379" w:rsidRPr="00E35FE0">
        <w:rPr>
          <w:rFonts w:ascii="Times New Roman" w:hAnsi="Times New Roman" w:cs="Times New Roman"/>
        </w:rPr>
        <w:t>&lt;99</w:t>
      </w:r>
    </w:p>
    <w:p w14:paraId="30824CBF" w14:textId="77777777" w:rsidR="00996807" w:rsidRDefault="00996807" w:rsidP="00996807">
      <w:pPr>
        <w:pStyle w:val="ColorfulList-Accent11"/>
        <w:ind w:left="0"/>
        <w:rPr>
          <w:rFonts w:ascii="Times New Roman" w:hAnsi="Times New Roman"/>
          <w:b/>
        </w:rPr>
      </w:pPr>
    </w:p>
    <w:p w14:paraId="11C70246" w14:textId="0EEA2836" w:rsidR="00996807" w:rsidRDefault="00996807" w:rsidP="00996807">
      <w:pPr>
        <w:pStyle w:val="ColorfulList-Accent11"/>
        <w:ind w:left="0"/>
        <w:rPr>
          <w:rFonts w:ascii="Times New Roman" w:hAnsi="Times New Roman"/>
          <w:b/>
        </w:rPr>
      </w:pPr>
      <w:r>
        <w:rPr>
          <w:rFonts w:ascii="Times New Roman" w:hAnsi="Times New Roman"/>
          <w:b/>
        </w:rPr>
        <w:t xml:space="preserve">Each assignment should be saved to your computer to contribute to your final project of artifacts. </w:t>
      </w:r>
    </w:p>
    <w:p w14:paraId="481566A6" w14:textId="5337412D" w:rsidR="008E0AE8" w:rsidRDefault="008E0AE8" w:rsidP="00996807">
      <w:pPr>
        <w:pStyle w:val="ColorfulList-Accent11"/>
        <w:ind w:left="0"/>
        <w:rPr>
          <w:rFonts w:ascii="Times New Roman" w:hAnsi="Times New Roman"/>
          <w:b/>
        </w:rPr>
      </w:pPr>
      <w:r>
        <w:rPr>
          <w:rFonts w:ascii="Times New Roman" w:hAnsi="Times New Roman"/>
          <w:b/>
        </w:rPr>
        <w:t xml:space="preserve">Attendance points will be subtracted from your final point count. </w:t>
      </w:r>
    </w:p>
    <w:p w14:paraId="1B1F3AAE" w14:textId="77777777" w:rsidR="00996807" w:rsidRDefault="00996807" w:rsidP="00C94DBC">
      <w:pPr>
        <w:pStyle w:val="ColorfulList-Accent11"/>
        <w:ind w:left="0"/>
        <w:jc w:val="center"/>
        <w:rPr>
          <w:rFonts w:ascii="Times New Roman" w:hAnsi="Times New Roman"/>
          <w:b/>
        </w:rPr>
      </w:pPr>
    </w:p>
    <w:p w14:paraId="3F5C3678" w14:textId="77777777" w:rsidR="001C0195" w:rsidRDefault="001C0195" w:rsidP="00C94DBC">
      <w:pPr>
        <w:pStyle w:val="ColorfulList-Accent11"/>
        <w:ind w:left="0"/>
        <w:jc w:val="center"/>
        <w:rPr>
          <w:rFonts w:ascii="Times New Roman" w:hAnsi="Times New Roman"/>
          <w:b/>
        </w:rPr>
      </w:pPr>
    </w:p>
    <w:p w14:paraId="6BC3D8F4" w14:textId="77777777" w:rsidR="00934EDF" w:rsidRDefault="00934EDF" w:rsidP="00C94DBC">
      <w:pPr>
        <w:pStyle w:val="ColorfulList-Accent11"/>
        <w:ind w:left="0"/>
        <w:jc w:val="center"/>
        <w:rPr>
          <w:rFonts w:ascii="Times New Roman" w:hAnsi="Times New Roman"/>
          <w:b/>
        </w:rPr>
      </w:pPr>
    </w:p>
    <w:p w14:paraId="591C35A3" w14:textId="09931CC8" w:rsidR="00C94DBC" w:rsidRPr="00C94DBC" w:rsidRDefault="00C94DBC" w:rsidP="00C94DBC">
      <w:pPr>
        <w:pStyle w:val="ColorfulList-Accent11"/>
        <w:ind w:left="0"/>
        <w:jc w:val="center"/>
        <w:rPr>
          <w:rFonts w:ascii="Times New Roman" w:hAnsi="Times New Roman"/>
          <w:b/>
        </w:rPr>
      </w:pPr>
      <w:r w:rsidRPr="00C94DBC">
        <w:rPr>
          <w:rFonts w:ascii="Times New Roman" w:hAnsi="Times New Roman"/>
          <w:b/>
        </w:rPr>
        <w:t>NOTE ON GRADES FROM DARLA</w:t>
      </w:r>
    </w:p>
    <w:p w14:paraId="2A4289A1" w14:textId="77777777" w:rsidR="00C94DBC" w:rsidRPr="00C94DBC" w:rsidRDefault="00C94DBC" w:rsidP="00C94DBC">
      <w:pPr>
        <w:pStyle w:val="ColorfulList-Accent11"/>
        <w:ind w:left="0"/>
        <w:jc w:val="center"/>
        <w:rPr>
          <w:rFonts w:ascii="Times New Roman" w:hAnsi="Times New Roman"/>
          <w:b/>
          <w:highlight w:val="yellow"/>
        </w:rPr>
      </w:pPr>
    </w:p>
    <w:p w14:paraId="55A6B00A"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76BC6591" w14:textId="77777777" w:rsidR="00C94DBC" w:rsidRPr="00C94DBC" w:rsidRDefault="00C94DBC" w:rsidP="00C94DBC">
      <w:pPr>
        <w:pStyle w:val="ColorfulList-Accent11"/>
        <w:ind w:left="0"/>
        <w:rPr>
          <w:rFonts w:ascii="Times New Roman" w:hAnsi="Times New Roman"/>
        </w:rPr>
      </w:pPr>
    </w:p>
    <w:p w14:paraId="34916822"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lastRenderedPageBreak/>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954AEF3"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Not completing and/or turning in assignments;</w:t>
      </w:r>
    </w:p>
    <w:p w14:paraId="50C88ED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391DDEB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49F72824" w14:textId="77777777" w:rsidR="00C94DBC" w:rsidRPr="00C94DBC" w:rsidRDefault="00C94DBC" w:rsidP="00C94DBC">
      <w:pPr>
        <w:pStyle w:val="ColorfulList-Accent11"/>
        <w:ind w:left="0"/>
        <w:rPr>
          <w:rFonts w:ascii="Avenir Roman" w:hAnsi="Avenir Roman"/>
        </w:rPr>
      </w:pPr>
    </w:p>
    <w:p w14:paraId="29CBD65B"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All of this is to say a few things: </w:t>
      </w:r>
    </w:p>
    <w:p w14:paraId="0BEB1C68"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55AD6FDC"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79A93FF5" w14:textId="51AC5E28" w:rsidR="00C94DBC" w:rsidRDefault="00C94DBC" w:rsidP="00C94DBC">
      <w:pPr>
        <w:numPr>
          <w:ilvl w:val="0"/>
          <w:numId w:val="6"/>
        </w:numPr>
        <w:spacing w:before="100" w:beforeAutospacing="1" w:after="100" w:afterAutospacing="1"/>
        <w:rPr>
          <w:rFonts w:ascii="Times New Roman" w:eastAsia="Times New Roman" w:hAnsi="Times New Roman"/>
        </w:rPr>
      </w:pPr>
      <w:r w:rsidRPr="00C94DBC">
        <w:rPr>
          <w:rFonts w:ascii="Times New Roman" w:eastAsia="Times New Roman" w:hAnsi="Times New Roman"/>
        </w:rPr>
        <w:t>If you have anxiety around grades, do let me know early on. I have made arrangements with students to not give grades until the end, at which point it is a discussion between us. I’m happy to do the same with you.</w:t>
      </w:r>
    </w:p>
    <w:p w14:paraId="5CA4F8F9" w14:textId="000E6CB1" w:rsidR="00861F24" w:rsidRPr="00861F24" w:rsidRDefault="00861F24" w:rsidP="00C94DBC">
      <w:pPr>
        <w:numPr>
          <w:ilvl w:val="0"/>
          <w:numId w:val="6"/>
        </w:numPr>
        <w:spacing w:before="100" w:beforeAutospacing="1" w:after="100" w:afterAutospacing="1"/>
        <w:rPr>
          <w:rFonts w:ascii="Times New Roman" w:eastAsia="Times New Roman" w:hAnsi="Times New Roman"/>
          <w:highlight w:val="yellow"/>
        </w:rPr>
      </w:pPr>
      <w:r w:rsidRPr="00861F24">
        <w:rPr>
          <w:rFonts w:ascii="Times New Roman" w:eastAsia="Times New Roman" w:hAnsi="Times New Roman"/>
          <w:highlight w:val="yellow"/>
        </w:rPr>
        <w:t xml:space="preserve">If you can not open an article, please contact me and I will email it to you!  Your best way to open the articles is through CANVAS, not through the organizers. </w:t>
      </w:r>
    </w:p>
    <w:p w14:paraId="6D078F90" w14:textId="14E5330A" w:rsidR="00C94DBC" w:rsidRDefault="00C94DBC" w:rsidP="00C94DBC">
      <w:pPr>
        <w:rPr>
          <w:rFonts w:ascii="Times New Roman" w:eastAsia="Times New Roman" w:hAnsi="Times New Roman"/>
          <w:i/>
          <w:iCs/>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37E3B697" w14:textId="35E08A4A" w:rsidR="003F7B9E" w:rsidRDefault="003F7B9E" w:rsidP="00C94DBC">
      <w:pPr>
        <w:rPr>
          <w:rFonts w:ascii="Times New Roman" w:eastAsia="Times New Roman" w:hAnsi="Times New Roman"/>
          <w:i/>
          <w:iCs/>
        </w:rPr>
      </w:pPr>
    </w:p>
    <w:p w14:paraId="02261739" w14:textId="492F9158" w:rsidR="003F7B9E" w:rsidRPr="00861F24" w:rsidRDefault="003F7B9E" w:rsidP="00C94DBC">
      <w:pPr>
        <w:rPr>
          <w:rFonts w:ascii="Times New Roman" w:eastAsia="Times New Roman" w:hAnsi="Times New Roman"/>
          <w:b/>
          <w:bCs/>
          <w:sz w:val="32"/>
          <w:szCs w:val="32"/>
        </w:rPr>
      </w:pPr>
      <w:r w:rsidRPr="00861F24">
        <w:rPr>
          <w:rFonts w:ascii="Times New Roman" w:eastAsia="Times New Roman" w:hAnsi="Times New Roman"/>
          <w:b/>
          <w:bCs/>
          <w:i/>
          <w:iCs/>
          <w:sz w:val="32"/>
          <w:szCs w:val="32"/>
          <w:highlight w:val="yellow"/>
        </w:rPr>
        <w:t>Please do not ask to turn in assignments after the semester is over!</w:t>
      </w:r>
    </w:p>
    <w:p w14:paraId="548A4F97" w14:textId="77777777" w:rsidR="00C94DBC" w:rsidRDefault="00C94DBC">
      <w:pPr>
        <w:rPr>
          <w:rFonts w:ascii="Times New Roman" w:hAnsi="Times New Roman" w:cs="Times New Roman"/>
          <w:b/>
        </w:rPr>
      </w:pPr>
    </w:p>
    <w:p w14:paraId="2289316C" w14:textId="6CD8C8C3" w:rsidR="00E03874" w:rsidRDefault="003566AE" w:rsidP="00E03874">
      <w:pPr>
        <w:rPr>
          <w:rFonts w:ascii="Times New Roman" w:hAnsi="Times New Roman" w:cs="Times New Roman"/>
          <w:b/>
        </w:rPr>
      </w:pPr>
      <w:r>
        <w:rPr>
          <w:rFonts w:ascii="Times New Roman" w:hAnsi="Times New Roman" w:cs="Times New Roman"/>
          <w:b/>
        </w:rPr>
        <w:t xml:space="preserve">I have always had a motto with my students whether they are 3 years old or 51 years old: “We learn to love; we love to learn.”  But it goes further </w:t>
      </w:r>
      <w:r w:rsidR="00E37666">
        <w:rPr>
          <w:rFonts w:ascii="Times New Roman" w:hAnsi="Times New Roman" w:cs="Times New Roman"/>
          <w:b/>
        </w:rPr>
        <w:t>than</w:t>
      </w:r>
      <w:r>
        <w:rPr>
          <w:rFonts w:ascii="Times New Roman" w:hAnsi="Times New Roman" w:cs="Times New Roman"/>
          <w:b/>
        </w:rPr>
        <w:t xml:space="preserve">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w:t>
      </w:r>
      <w:r w:rsidR="00C442A9">
        <w:rPr>
          <w:rFonts w:ascii="Times New Roman" w:hAnsi="Times New Roman" w:cs="Times New Roman"/>
          <w:b/>
        </w:rPr>
        <w:t xml:space="preserve">My goal is to be my best with you by being kind, courteous, as well as keeping a listening ear and heart to your needs so you can be successful.  This is a new way of teaching for me, too.  I will do my very best.  Let’s be patient with each other. </w:t>
      </w:r>
    </w:p>
    <w:p w14:paraId="56261F31" w14:textId="77777777" w:rsidR="001A1480" w:rsidRDefault="001A1480" w:rsidP="00E03874">
      <w:pPr>
        <w:rPr>
          <w:rFonts w:ascii="Times New Roman" w:hAnsi="Times New Roman" w:cs="Times New Roman"/>
          <w:b/>
        </w:rPr>
      </w:pPr>
    </w:p>
    <w:p w14:paraId="68498B52" w14:textId="77777777" w:rsidR="007247BA" w:rsidRPr="001A1480" w:rsidRDefault="007247BA" w:rsidP="007247BA">
      <w:pPr>
        <w:jc w:val="center"/>
        <w:rPr>
          <w:rFonts w:ascii="Times New Roman" w:hAnsi="Times New Roman" w:cs="Times New Roman"/>
          <w:b/>
          <w:sz w:val="28"/>
          <w:szCs w:val="28"/>
        </w:rPr>
      </w:pPr>
      <w:r w:rsidRPr="001A1480">
        <w:rPr>
          <w:rFonts w:ascii="Times New Roman" w:hAnsi="Times New Roman" w:cs="Times New Roman"/>
          <w:b/>
          <w:sz w:val="28"/>
          <w:szCs w:val="28"/>
        </w:rPr>
        <w:t>COURSE SCHEDULE for Tuesday/Thursday EDEC 3613 Class</w:t>
      </w:r>
    </w:p>
    <w:p w14:paraId="6872C205" w14:textId="77777777" w:rsidR="007247BA" w:rsidRPr="003A5B4E" w:rsidRDefault="007247BA" w:rsidP="007247BA">
      <w:pPr>
        <w:rPr>
          <w:rFonts w:ascii="Times New Roman" w:hAnsi="Times New Roman" w:cs="Times New Roman"/>
          <w:i/>
          <w:sz w:val="22"/>
          <w:szCs w:val="22"/>
          <w:u w:val="single"/>
        </w:rPr>
      </w:pPr>
      <w:r w:rsidRPr="00806BED">
        <w:rPr>
          <w:rFonts w:ascii="Times New Roman" w:hAnsi="Times New Roman" w:cs="Times New Roman"/>
          <w:i/>
          <w:sz w:val="22"/>
          <w:szCs w:val="22"/>
        </w:rPr>
        <w:t>(</w:t>
      </w:r>
      <w:r w:rsidRPr="003A5B4E">
        <w:rPr>
          <w:rFonts w:ascii="Times New Roman" w:hAnsi="Times New Roman" w:cs="Times New Roman"/>
          <w:i/>
          <w:sz w:val="22"/>
          <w:szCs w:val="22"/>
          <w:u w:val="single"/>
        </w:rPr>
        <w:t xml:space="preserve">PLEASE NOTE THE INSTRUCTOR MAY CHANGE THE SCHEDULE BASED ON COLLECTIVE NEEDS &amp; INTERESTS OF STUDENTS. PLEASE FOLLOW CANVAS FOR UPDATES AND CHANGES). </w:t>
      </w:r>
    </w:p>
    <w:p w14:paraId="158A35FA" w14:textId="77777777" w:rsidR="007247BA" w:rsidRPr="003A5B4E" w:rsidRDefault="007247BA" w:rsidP="007247BA">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705"/>
        <w:gridCol w:w="2181"/>
        <w:gridCol w:w="5464"/>
      </w:tblGrid>
      <w:tr w:rsidR="007247BA" w:rsidRPr="00806BED" w14:paraId="28BB21CD" w14:textId="77777777" w:rsidTr="00A9635A">
        <w:tc>
          <w:tcPr>
            <w:tcW w:w="1705" w:type="dxa"/>
          </w:tcPr>
          <w:p w14:paraId="72456A78"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Week</w:t>
            </w:r>
          </w:p>
        </w:tc>
        <w:tc>
          <w:tcPr>
            <w:tcW w:w="2181" w:type="dxa"/>
          </w:tcPr>
          <w:p w14:paraId="6C1275B4"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Topic</w:t>
            </w:r>
          </w:p>
        </w:tc>
        <w:tc>
          <w:tcPr>
            <w:tcW w:w="5464" w:type="dxa"/>
          </w:tcPr>
          <w:p w14:paraId="1B3A5AD3" w14:textId="77777777" w:rsidR="007247BA" w:rsidRPr="003B0BC6" w:rsidRDefault="007247BA" w:rsidP="00E540DF">
            <w:pPr>
              <w:rPr>
                <w:rFonts w:ascii="Times New Roman" w:hAnsi="Times New Roman" w:cs="Times New Roman"/>
                <w:b/>
                <w:bCs/>
              </w:rPr>
            </w:pPr>
            <w:r w:rsidRPr="003B0BC6">
              <w:rPr>
                <w:rFonts w:ascii="Times New Roman" w:hAnsi="Times New Roman" w:cs="Times New Roman"/>
                <w:b/>
                <w:bCs/>
              </w:rPr>
              <w:t>Assignment (each week there will be a combination or readings</w:t>
            </w:r>
            <w:r>
              <w:rPr>
                <w:rFonts w:ascii="Times New Roman" w:hAnsi="Times New Roman" w:cs="Times New Roman"/>
                <w:b/>
                <w:bCs/>
              </w:rPr>
              <w:t xml:space="preserve">, PowerPoints, </w:t>
            </w:r>
            <w:r w:rsidRPr="003B0BC6">
              <w:rPr>
                <w:rFonts w:ascii="Times New Roman" w:hAnsi="Times New Roman" w:cs="Times New Roman"/>
                <w:b/>
                <w:bCs/>
              </w:rPr>
              <w:t>&amp; videos – see Canvas for videos and readings)</w:t>
            </w:r>
          </w:p>
        </w:tc>
      </w:tr>
      <w:tr w:rsidR="007247BA" w:rsidRPr="00806BED" w14:paraId="0D191AC4" w14:textId="77777777" w:rsidTr="00A9635A">
        <w:tc>
          <w:tcPr>
            <w:tcW w:w="1705" w:type="dxa"/>
          </w:tcPr>
          <w:p w14:paraId="2E0C8473" w14:textId="77777777" w:rsidR="007247BA" w:rsidRPr="003B0BC6" w:rsidRDefault="007247BA" w:rsidP="00E540DF">
            <w:pPr>
              <w:jc w:val="center"/>
              <w:rPr>
                <w:rFonts w:ascii="Times New Roman" w:hAnsi="Times New Roman" w:cs="Times New Roman"/>
                <w:b/>
                <w:bCs/>
              </w:rPr>
            </w:pPr>
          </w:p>
        </w:tc>
        <w:tc>
          <w:tcPr>
            <w:tcW w:w="2181" w:type="dxa"/>
          </w:tcPr>
          <w:p w14:paraId="3141F47D" w14:textId="77777777" w:rsidR="007247BA" w:rsidRPr="003B0BC6" w:rsidRDefault="007247BA" w:rsidP="00E540DF">
            <w:pPr>
              <w:jc w:val="center"/>
              <w:rPr>
                <w:rFonts w:ascii="Times New Roman" w:hAnsi="Times New Roman" w:cs="Times New Roman"/>
                <w:b/>
                <w:bCs/>
              </w:rPr>
            </w:pPr>
          </w:p>
        </w:tc>
        <w:tc>
          <w:tcPr>
            <w:tcW w:w="5464" w:type="dxa"/>
          </w:tcPr>
          <w:p w14:paraId="4A4D288A" w14:textId="77777777" w:rsidR="007247BA" w:rsidRPr="003B0BC6" w:rsidRDefault="007247BA" w:rsidP="00E540DF">
            <w:pPr>
              <w:rPr>
                <w:rFonts w:ascii="Times New Roman" w:hAnsi="Times New Roman" w:cs="Times New Roman"/>
                <w:b/>
                <w:bCs/>
              </w:rPr>
            </w:pPr>
          </w:p>
        </w:tc>
      </w:tr>
      <w:tr w:rsidR="007247BA" w:rsidRPr="00806BED" w14:paraId="7550AD1E" w14:textId="77777777" w:rsidTr="00A9635A">
        <w:tc>
          <w:tcPr>
            <w:tcW w:w="1705" w:type="dxa"/>
            <w:shd w:val="clear" w:color="auto" w:fill="C5E0B3" w:themeFill="accent6" w:themeFillTint="66"/>
          </w:tcPr>
          <w:p w14:paraId="17248282" w14:textId="0C349184" w:rsidR="007247BA" w:rsidRPr="003B0BC6" w:rsidRDefault="00CC7B45" w:rsidP="00E540DF">
            <w:pPr>
              <w:jc w:val="center"/>
              <w:rPr>
                <w:rFonts w:ascii="Times New Roman" w:hAnsi="Times New Roman" w:cs="Times New Roman"/>
                <w:b/>
                <w:bCs/>
              </w:rPr>
            </w:pPr>
            <w:r>
              <w:rPr>
                <w:rFonts w:ascii="Times New Roman" w:hAnsi="Times New Roman" w:cs="Times New Roman"/>
                <w:b/>
                <w:bCs/>
              </w:rPr>
              <w:t>January 16, 2023</w:t>
            </w:r>
          </w:p>
        </w:tc>
        <w:tc>
          <w:tcPr>
            <w:tcW w:w="2181" w:type="dxa"/>
            <w:shd w:val="clear" w:color="auto" w:fill="C5E0B3" w:themeFill="accent6" w:themeFillTint="66"/>
          </w:tcPr>
          <w:p w14:paraId="6EAF7CA1" w14:textId="77777777" w:rsidR="007247BA" w:rsidRPr="003B0BC6" w:rsidRDefault="007247BA" w:rsidP="00E540DF">
            <w:pPr>
              <w:jc w:val="center"/>
              <w:rPr>
                <w:rFonts w:ascii="Times New Roman" w:hAnsi="Times New Roman" w:cs="Times New Roman"/>
                <w:b/>
                <w:bCs/>
              </w:rPr>
            </w:pPr>
          </w:p>
        </w:tc>
        <w:tc>
          <w:tcPr>
            <w:tcW w:w="5464" w:type="dxa"/>
            <w:shd w:val="clear" w:color="auto" w:fill="C5E0B3" w:themeFill="accent6" w:themeFillTint="66"/>
          </w:tcPr>
          <w:p w14:paraId="5D4D30A9" w14:textId="77777777" w:rsidR="007247BA" w:rsidRPr="003B0BC6" w:rsidRDefault="007247BA" w:rsidP="00E540DF">
            <w:pPr>
              <w:rPr>
                <w:rFonts w:ascii="Times New Roman" w:hAnsi="Times New Roman" w:cs="Times New Roman"/>
                <w:b/>
                <w:bCs/>
              </w:rPr>
            </w:pPr>
            <w:r>
              <w:rPr>
                <w:rFonts w:ascii="Times New Roman" w:hAnsi="Times New Roman" w:cs="Times New Roman"/>
                <w:b/>
                <w:bCs/>
              </w:rPr>
              <w:t xml:space="preserve">Last day to W from entire term. </w:t>
            </w:r>
          </w:p>
        </w:tc>
      </w:tr>
      <w:tr w:rsidR="007247BA" w:rsidRPr="00806BED" w14:paraId="66D33D57" w14:textId="77777777" w:rsidTr="00A9635A">
        <w:tc>
          <w:tcPr>
            <w:tcW w:w="1705" w:type="dxa"/>
            <w:shd w:val="clear" w:color="auto" w:fill="D9D9D9" w:themeFill="background1" w:themeFillShade="D9"/>
          </w:tcPr>
          <w:p w14:paraId="4DC0AA55"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1</w:t>
            </w:r>
          </w:p>
          <w:p w14:paraId="172DDFCA" w14:textId="77777777" w:rsidR="004F5510" w:rsidRDefault="00CC7B45" w:rsidP="00E540DF">
            <w:pPr>
              <w:jc w:val="center"/>
              <w:rPr>
                <w:rFonts w:ascii="Times New Roman" w:hAnsi="Times New Roman" w:cs="Times New Roman"/>
              </w:rPr>
            </w:pPr>
            <w:r w:rsidRPr="00CC7B45">
              <w:rPr>
                <w:rFonts w:ascii="Times New Roman" w:hAnsi="Times New Roman" w:cs="Times New Roman"/>
                <w:b/>
                <w:bCs/>
              </w:rPr>
              <w:t>January 17 – January 20</w:t>
            </w:r>
            <w:r>
              <w:rPr>
                <w:rFonts w:ascii="Times New Roman" w:hAnsi="Times New Roman" w:cs="Times New Roman"/>
              </w:rPr>
              <w:t xml:space="preserve">, </w:t>
            </w:r>
            <w:r w:rsidRPr="00CC7B45">
              <w:rPr>
                <w:rFonts w:ascii="Times New Roman" w:hAnsi="Times New Roman" w:cs="Times New Roman"/>
                <w:b/>
                <w:bCs/>
              </w:rPr>
              <w:t>2023</w:t>
            </w:r>
          </w:p>
          <w:p w14:paraId="4EADDCA9" w14:textId="77777777" w:rsidR="00CC7B45" w:rsidRDefault="00CC7B45" w:rsidP="00E540DF">
            <w:pPr>
              <w:jc w:val="center"/>
              <w:rPr>
                <w:rFonts w:ascii="Times New Roman" w:hAnsi="Times New Roman" w:cs="Times New Roman"/>
              </w:rPr>
            </w:pPr>
          </w:p>
          <w:p w14:paraId="6753B2B1" w14:textId="77777777" w:rsidR="00CC7B45" w:rsidRDefault="00CC7B45" w:rsidP="00E540DF">
            <w:pPr>
              <w:jc w:val="center"/>
              <w:rPr>
                <w:rFonts w:ascii="Times New Roman" w:hAnsi="Times New Roman" w:cs="Times New Roman"/>
              </w:rPr>
            </w:pPr>
          </w:p>
          <w:p w14:paraId="4448FDF4" w14:textId="77BE2DE2" w:rsidR="00CC7B45" w:rsidRPr="00CC7B45" w:rsidRDefault="00CC7B45" w:rsidP="00E540DF">
            <w:pPr>
              <w:jc w:val="center"/>
              <w:rPr>
                <w:rFonts w:ascii="Times New Roman" w:hAnsi="Times New Roman" w:cs="Times New Roman"/>
                <w:b/>
                <w:bCs/>
              </w:rPr>
            </w:pPr>
            <w:r w:rsidRPr="00CC7B45">
              <w:rPr>
                <w:rFonts w:ascii="Times New Roman" w:hAnsi="Times New Roman" w:cs="Times New Roman"/>
                <w:b/>
                <w:bCs/>
              </w:rPr>
              <w:t>For EDEC 3613.006 – No class on Monday, January 17, 2023</w:t>
            </w:r>
          </w:p>
        </w:tc>
        <w:tc>
          <w:tcPr>
            <w:tcW w:w="2181" w:type="dxa"/>
            <w:shd w:val="clear" w:color="auto" w:fill="D9D9D9" w:themeFill="background1" w:themeFillShade="D9"/>
          </w:tcPr>
          <w:p w14:paraId="782BEBC4" w14:textId="77777777" w:rsidR="007247BA" w:rsidRDefault="007247BA" w:rsidP="00E540DF">
            <w:pPr>
              <w:rPr>
                <w:rFonts w:ascii="Times New Roman" w:hAnsi="Times New Roman" w:cs="Times New Roman"/>
              </w:rPr>
            </w:pPr>
            <w:r w:rsidRPr="00055E5D">
              <w:rPr>
                <w:rFonts w:ascii="Times New Roman" w:hAnsi="Times New Roman" w:cs="Times New Roman"/>
              </w:rPr>
              <w:t xml:space="preserve">Course Introduction/ What does it mean to be a “child”? </w:t>
            </w:r>
          </w:p>
          <w:p w14:paraId="5E47FC87" w14:textId="77777777" w:rsidR="00606B27" w:rsidRDefault="00606B27" w:rsidP="00E540DF">
            <w:pPr>
              <w:rPr>
                <w:rFonts w:ascii="Times New Roman" w:hAnsi="Times New Roman" w:cs="Times New Roman"/>
              </w:rPr>
            </w:pPr>
          </w:p>
          <w:p w14:paraId="0AAFB916" w14:textId="77777777" w:rsidR="00606B27" w:rsidRPr="00B30ED2" w:rsidRDefault="00606B27" w:rsidP="00606B27">
            <w:pPr>
              <w:rPr>
                <w:rFonts w:ascii="Times New Roman" w:hAnsi="Times New Roman" w:cs="Times New Roman"/>
              </w:rPr>
            </w:pPr>
            <w:r>
              <w:rPr>
                <w:rFonts w:ascii="Times New Roman" w:hAnsi="Times New Roman" w:cs="Times New Roman"/>
              </w:rPr>
              <w:t>Course overview and unpacking our ideas about childhood</w:t>
            </w:r>
          </w:p>
          <w:p w14:paraId="3F435880" w14:textId="4800B5B7" w:rsidR="00606B27" w:rsidRPr="00055E5D" w:rsidRDefault="00606B27" w:rsidP="00E540DF">
            <w:pPr>
              <w:rPr>
                <w:rFonts w:ascii="Times New Roman" w:hAnsi="Times New Roman" w:cs="Times New Roman"/>
              </w:rPr>
            </w:pPr>
          </w:p>
        </w:tc>
        <w:tc>
          <w:tcPr>
            <w:tcW w:w="5464" w:type="dxa"/>
            <w:shd w:val="clear" w:color="auto" w:fill="D9D9D9" w:themeFill="background1" w:themeFillShade="D9"/>
          </w:tcPr>
          <w:p w14:paraId="4DDA50D7" w14:textId="628DAEC6" w:rsidR="007247BA" w:rsidRDefault="007247BA" w:rsidP="00E540DF">
            <w:pPr>
              <w:rPr>
                <w:rFonts w:ascii="Times New Roman" w:hAnsi="Times New Roman" w:cs="Times New Roman"/>
                <w:b/>
                <w:bCs/>
              </w:rPr>
            </w:pPr>
            <w:r w:rsidRPr="00131711">
              <w:rPr>
                <w:rFonts w:ascii="Times New Roman" w:hAnsi="Times New Roman" w:cs="Times New Roman"/>
                <w:b/>
                <w:bCs/>
                <w:highlight w:val="yellow"/>
              </w:rPr>
              <w:t>Discuss: Childhoods Across Generations Interview &amp; Analysis</w:t>
            </w:r>
          </w:p>
          <w:p w14:paraId="647332BB" w14:textId="77777777" w:rsidR="00B30ED2" w:rsidRDefault="00B30ED2" w:rsidP="00B30ED2">
            <w:pPr>
              <w:rPr>
                <w:rFonts w:ascii="Times New Roman" w:hAnsi="Times New Roman" w:cs="Times New Roman"/>
                <w:i/>
                <w:iCs/>
              </w:rPr>
            </w:pPr>
            <w:r w:rsidRPr="00B30ED2">
              <w:rPr>
                <w:rFonts w:ascii="Times New Roman" w:hAnsi="Times New Roman" w:cs="Times New Roman"/>
                <w:b/>
                <w:bCs/>
              </w:rPr>
              <w:t>Watch</w:t>
            </w:r>
            <w:r>
              <w:rPr>
                <w:rFonts w:ascii="Times New Roman" w:hAnsi="Times New Roman" w:cs="Times New Roman"/>
                <w:i/>
                <w:iCs/>
              </w:rPr>
              <w:t xml:space="preserve">: </w:t>
            </w:r>
          </w:p>
          <w:p w14:paraId="1B07ACF3" w14:textId="1658B70D" w:rsidR="00B30ED2" w:rsidRDefault="00B30ED2" w:rsidP="00B30ED2">
            <w:pPr>
              <w:rPr>
                <w:rFonts w:ascii="Times New Roman" w:hAnsi="Times New Roman" w:cs="Times New Roman"/>
                <w:i/>
                <w:iCs/>
              </w:rPr>
            </w:pPr>
            <w:r w:rsidRPr="00B30ED2">
              <w:rPr>
                <w:rFonts w:ascii="Times New Roman" w:hAnsi="Times New Roman" w:cs="Times New Roman"/>
                <w:i/>
                <w:iCs/>
              </w:rPr>
              <w:t xml:space="preserve"> </w:t>
            </w:r>
            <w:hyperlink r:id="rId11" w:history="1">
              <w:r w:rsidRPr="00B30ED2">
                <w:rPr>
                  <w:rStyle w:val="Hyperlink"/>
                  <w:rFonts w:ascii="Times New Roman" w:hAnsi="Times New Roman" w:cs="Times New Roman"/>
                </w:rPr>
                <w:t>Voices of Children</w:t>
              </w:r>
            </w:hyperlink>
          </w:p>
          <w:p w14:paraId="1082A931" w14:textId="485212BE" w:rsidR="00B30ED2" w:rsidRPr="00B30ED2" w:rsidRDefault="00000000" w:rsidP="00B30ED2">
            <w:pPr>
              <w:rPr>
                <w:rFonts w:ascii="Times New Roman" w:hAnsi="Times New Roman" w:cs="Times New Roman"/>
              </w:rPr>
            </w:pPr>
            <w:hyperlink r:id="rId12" w:history="1">
              <w:r w:rsidR="00B30ED2" w:rsidRPr="00B30ED2">
                <w:rPr>
                  <w:rStyle w:val="Hyperlink"/>
                  <w:rFonts w:ascii="Times New Roman" w:hAnsi="Times New Roman" w:cs="Times New Roman"/>
                </w:rPr>
                <w:t>Children Being in the World</w:t>
              </w:r>
            </w:hyperlink>
          </w:p>
          <w:p w14:paraId="7076DCF6" w14:textId="0FA5CFFA" w:rsidR="00B30ED2" w:rsidRDefault="00B30ED2" w:rsidP="00E540DF">
            <w:pPr>
              <w:rPr>
                <w:rFonts w:ascii="Times New Roman" w:hAnsi="Times New Roman" w:cs="Times New Roman"/>
                <w:b/>
                <w:bCs/>
              </w:rPr>
            </w:pPr>
            <w:r>
              <w:rPr>
                <w:rFonts w:ascii="Times New Roman" w:hAnsi="Times New Roman" w:cs="Times New Roman"/>
                <w:b/>
                <w:bCs/>
              </w:rPr>
              <w:t>Readings:</w:t>
            </w:r>
          </w:p>
          <w:p w14:paraId="67287233" w14:textId="6F66E148" w:rsidR="00B30ED2" w:rsidRDefault="00B30ED2" w:rsidP="00E540DF">
            <w:pPr>
              <w:rPr>
                <w:rFonts w:ascii="Times New Roman" w:hAnsi="Times New Roman" w:cs="Times New Roman"/>
              </w:rPr>
            </w:pPr>
            <w:r>
              <w:rPr>
                <w:rFonts w:ascii="Times New Roman" w:hAnsi="Times New Roman" w:cs="Times New Roman"/>
              </w:rPr>
              <w:t xml:space="preserve">La Brecque (2022) – </w:t>
            </w:r>
            <w:hyperlink r:id="rId13" w:history="1">
              <w:r w:rsidRPr="00B30ED2">
                <w:rPr>
                  <w:rStyle w:val="Hyperlink"/>
                  <w:rFonts w:ascii="Times New Roman" w:hAnsi="Times New Roman" w:cs="Times New Roman"/>
                </w:rPr>
                <w:t>Kids Use Play to Communicate. Here’s Why Adults Need to Pay Attention</w:t>
              </w:r>
            </w:hyperlink>
          </w:p>
          <w:p w14:paraId="7F84AAEC" w14:textId="33EB90B9" w:rsidR="00C54051" w:rsidRPr="00B30ED2" w:rsidRDefault="00C54051" w:rsidP="00E540DF">
            <w:pPr>
              <w:rPr>
                <w:rFonts w:ascii="Times New Roman" w:hAnsi="Times New Roman" w:cs="Times New Roman"/>
              </w:rPr>
            </w:pPr>
            <w:r>
              <w:rPr>
                <w:rFonts w:ascii="Times New Roman" w:hAnsi="Times New Roman" w:cs="Times New Roman"/>
              </w:rPr>
              <w:t xml:space="preserve">Turner (2016) – </w:t>
            </w:r>
            <w:hyperlink r:id="rId14" w:history="1">
              <w:r w:rsidRPr="00C54051">
                <w:rPr>
                  <w:rStyle w:val="Hyperlink"/>
                  <w:rFonts w:ascii="Times New Roman" w:hAnsi="Times New Roman" w:cs="Times New Roman"/>
                </w:rPr>
                <w:t>What Kids Need From Grown-Ups (But Aren’t Getting)</w:t>
              </w:r>
            </w:hyperlink>
          </w:p>
          <w:p w14:paraId="5611D153" w14:textId="3C762979" w:rsidR="00B30ED2" w:rsidRDefault="00B30ED2" w:rsidP="00E540DF">
            <w:pPr>
              <w:rPr>
                <w:rFonts w:ascii="Times New Roman" w:hAnsi="Times New Roman" w:cs="Times New Roman"/>
                <w:b/>
                <w:bCs/>
              </w:rPr>
            </w:pPr>
          </w:p>
          <w:p w14:paraId="4B5C149B" w14:textId="790AB7B2" w:rsidR="007247BA" w:rsidRDefault="007247BA" w:rsidP="00E540DF">
            <w:pPr>
              <w:rPr>
                <w:rFonts w:ascii="Times New Roman" w:hAnsi="Times New Roman" w:cs="Times New Roman"/>
                <w:b/>
                <w:bCs/>
              </w:rPr>
            </w:pPr>
            <w:r w:rsidRPr="00DF1123">
              <w:rPr>
                <w:rFonts w:ascii="Times New Roman" w:hAnsi="Times New Roman" w:cs="Times New Roman"/>
                <w:b/>
                <w:bCs/>
                <w:highlight w:val="yellow"/>
              </w:rPr>
              <w:t xml:space="preserve">Introductory Questionnaire and Reflection </w:t>
            </w:r>
            <w:r w:rsidR="008C5206" w:rsidRPr="00DF1123">
              <w:rPr>
                <w:rFonts w:ascii="Times New Roman" w:hAnsi="Times New Roman" w:cs="Times New Roman"/>
                <w:b/>
                <w:bCs/>
                <w:highlight w:val="yellow"/>
              </w:rPr>
              <w:t>due:</w:t>
            </w:r>
            <w:r w:rsidR="00C54051">
              <w:rPr>
                <w:rFonts w:ascii="Times New Roman" w:hAnsi="Times New Roman" w:cs="Times New Roman"/>
                <w:b/>
                <w:bCs/>
              </w:rPr>
              <w:t xml:space="preserve"> </w:t>
            </w:r>
            <w:r w:rsidR="00CC7B45">
              <w:rPr>
                <w:rFonts w:ascii="Times New Roman" w:hAnsi="Times New Roman" w:cs="Times New Roman"/>
                <w:b/>
                <w:bCs/>
              </w:rPr>
              <w:t>January 22,2023</w:t>
            </w:r>
          </w:p>
          <w:p w14:paraId="6F48F233" w14:textId="77777777" w:rsidR="00CC7B45" w:rsidRDefault="007247BA" w:rsidP="00E540DF">
            <w:pPr>
              <w:rPr>
                <w:rFonts w:ascii="Times New Roman" w:hAnsi="Times New Roman" w:cs="Times New Roman"/>
                <w:b/>
                <w:bCs/>
              </w:rPr>
            </w:pPr>
            <w:r w:rsidRPr="00EE4658">
              <w:rPr>
                <w:rFonts w:ascii="Times New Roman" w:hAnsi="Times New Roman" w:cs="Times New Roman"/>
                <w:b/>
                <w:bCs/>
                <w:highlight w:val="yellow"/>
              </w:rPr>
              <w:t>Week 1 Weekly Response/Reflection due</w:t>
            </w:r>
            <w:r w:rsidR="00D642F4">
              <w:rPr>
                <w:rFonts w:ascii="Times New Roman" w:hAnsi="Times New Roman" w:cs="Times New Roman"/>
                <w:b/>
                <w:bCs/>
              </w:rPr>
              <w:t xml:space="preserve">: </w:t>
            </w:r>
          </w:p>
          <w:p w14:paraId="3A5F7654" w14:textId="38D7DB96" w:rsidR="007247BA" w:rsidRDefault="00CC7B45" w:rsidP="00E540DF">
            <w:pPr>
              <w:rPr>
                <w:rFonts w:ascii="Times New Roman" w:hAnsi="Times New Roman" w:cs="Times New Roman"/>
                <w:b/>
                <w:bCs/>
              </w:rPr>
            </w:pPr>
            <w:r>
              <w:rPr>
                <w:rFonts w:ascii="Times New Roman" w:hAnsi="Times New Roman" w:cs="Times New Roman"/>
                <w:b/>
                <w:bCs/>
              </w:rPr>
              <w:t>January 22, 2023</w:t>
            </w:r>
          </w:p>
          <w:p w14:paraId="03BBA819" w14:textId="77777777" w:rsidR="00B30ED2" w:rsidRDefault="00B30ED2" w:rsidP="00B30ED2">
            <w:pPr>
              <w:rPr>
                <w:rFonts w:ascii="Times New Roman" w:hAnsi="Times New Roman" w:cs="Times New Roman"/>
              </w:rPr>
            </w:pPr>
            <w:r w:rsidRPr="00055E5D">
              <w:rPr>
                <w:rFonts w:ascii="Times New Roman" w:hAnsi="Times New Roman" w:cs="Times New Roman"/>
              </w:rPr>
              <w:t>See Canvas for directions on introductory questionnaire and reflection.</w:t>
            </w:r>
          </w:p>
          <w:p w14:paraId="268F699C" w14:textId="5501F921" w:rsidR="00F4547B" w:rsidRPr="00713327" w:rsidRDefault="00F4547B" w:rsidP="00E540DF">
            <w:pPr>
              <w:rPr>
                <w:rFonts w:ascii="Times New Roman" w:hAnsi="Times New Roman" w:cs="Times New Roman"/>
                <w:b/>
                <w:bCs/>
              </w:rPr>
            </w:pPr>
          </w:p>
        </w:tc>
      </w:tr>
      <w:tr w:rsidR="007247BA" w:rsidRPr="00806BED" w14:paraId="49B35D62" w14:textId="77777777" w:rsidTr="00A9635A">
        <w:tc>
          <w:tcPr>
            <w:tcW w:w="1705" w:type="dxa"/>
            <w:shd w:val="clear" w:color="auto" w:fill="C5E0B3" w:themeFill="accent6" w:themeFillTint="66"/>
          </w:tcPr>
          <w:p w14:paraId="50E5313C" w14:textId="40A36819" w:rsidR="007247BA" w:rsidRPr="00AC20B5" w:rsidRDefault="00CC7B45" w:rsidP="00E540DF">
            <w:pPr>
              <w:jc w:val="center"/>
              <w:rPr>
                <w:rFonts w:ascii="Times New Roman" w:hAnsi="Times New Roman" w:cs="Times New Roman"/>
                <w:b/>
                <w:bCs/>
              </w:rPr>
            </w:pPr>
            <w:r>
              <w:rPr>
                <w:rFonts w:ascii="Times New Roman" w:hAnsi="Times New Roman" w:cs="Times New Roman"/>
                <w:b/>
                <w:bCs/>
              </w:rPr>
              <w:t>January 20, 2023</w:t>
            </w:r>
          </w:p>
        </w:tc>
        <w:tc>
          <w:tcPr>
            <w:tcW w:w="2181" w:type="dxa"/>
            <w:shd w:val="clear" w:color="auto" w:fill="C5E0B3" w:themeFill="accent6" w:themeFillTint="66"/>
          </w:tcPr>
          <w:p w14:paraId="039EA397"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77F694B2" w14:textId="77777777" w:rsidR="007247BA" w:rsidRPr="00AC20B5" w:rsidRDefault="007247BA" w:rsidP="00E540DF">
            <w:pPr>
              <w:rPr>
                <w:rFonts w:ascii="Times New Roman" w:hAnsi="Times New Roman" w:cs="Times New Roman"/>
                <w:b/>
                <w:bCs/>
              </w:rPr>
            </w:pPr>
            <w:r>
              <w:rPr>
                <w:rFonts w:ascii="Times New Roman" w:hAnsi="Times New Roman" w:cs="Times New Roman"/>
                <w:b/>
                <w:bCs/>
              </w:rPr>
              <w:t xml:space="preserve">Last day to add a class section. </w:t>
            </w:r>
          </w:p>
        </w:tc>
      </w:tr>
      <w:tr w:rsidR="007247BA" w:rsidRPr="00806BED" w14:paraId="1CAA4F52" w14:textId="77777777" w:rsidTr="00A9635A">
        <w:trPr>
          <w:trHeight w:val="1115"/>
        </w:trPr>
        <w:tc>
          <w:tcPr>
            <w:tcW w:w="1705" w:type="dxa"/>
            <w:shd w:val="clear" w:color="auto" w:fill="FFFFFF" w:themeFill="background1"/>
          </w:tcPr>
          <w:p w14:paraId="08AE6141"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2</w:t>
            </w:r>
          </w:p>
          <w:p w14:paraId="3A2D657A" w14:textId="06337105" w:rsidR="00904441" w:rsidRPr="00CC7B45" w:rsidRDefault="00CC7B45" w:rsidP="00CC7B45">
            <w:pPr>
              <w:jc w:val="center"/>
              <w:rPr>
                <w:rFonts w:ascii="Times New Roman" w:hAnsi="Times New Roman" w:cs="Times New Roman"/>
                <w:b/>
                <w:bCs/>
              </w:rPr>
            </w:pPr>
            <w:r>
              <w:rPr>
                <w:rFonts w:ascii="Times New Roman" w:hAnsi="Times New Roman" w:cs="Times New Roman"/>
                <w:b/>
                <w:bCs/>
              </w:rPr>
              <w:t>January 23 – January 27, 2023</w:t>
            </w:r>
          </w:p>
        </w:tc>
        <w:tc>
          <w:tcPr>
            <w:tcW w:w="2181" w:type="dxa"/>
            <w:shd w:val="clear" w:color="auto" w:fill="FFFFFF" w:themeFill="background1"/>
          </w:tcPr>
          <w:p w14:paraId="1CDB2183" w14:textId="77777777" w:rsidR="007247BA" w:rsidRDefault="007247BA" w:rsidP="00E540DF">
            <w:pPr>
              <w:rPr>
                <w:rFonts w:ascii="Times New Roman" w:hAnsi="Times New Roman" w:cs="Times New Roman"/>
              </w:rPr>
            </w:pPr>
            <w:r w:rsidRPr="00055E5D">
              <w:rPr>
                <w:rFonts w:ascii="Times New Roman" w:hAnsi="Times New Roman" w:cs="Times New Roman"/>
              </w:rPr>
              <w:t>Sociology of childhood</w:t>
            </w:r>
          </w:p>
          <w:p w14:paraId="50BF28E2" w14:textId="77777777" w:rsidR="00606B27" w:rsidRDefault="00606B27" w:rsidP="00E540DF">
            <w:pPr>
              <w:rPr>
                <w:rFonts w:ascii="Times New Roman" w:hAnsi="Times New Roman" w:cs="Times New Roman"/>
              </w:rPr>
            </w:pPr>
          </w:p>
          <w:p w14:paraId="50903A18" w14:textId="77777777" w:rsidR="00606B27" w:rsidRDefault="00606B27" w:rsidP="00606B27">
            <w:pPr>
              <w:rPr>
                <w:rFonts w:ascii="Times New Roman" w:hAnsi="Times New Roman" w:cs="Times New Roman"/>
              </w:rPr>
            </w:pPr>
            <w:r>
              <w:rPr>
                <w:rFonts w:ascii="Times New Roman" w:hAnsi="Times New Roman" w:cs="Times New Roman"/>
              </w:rPr>
              <w:t xml:space="preserve">Introduction to Critical Childhood Studies – a departure from developmental psychology and traditional notions of socialization. </w:t>
            </w:r>
          </w:p>
          <w:p w14:paraId="7A9AD51B" w14:textId="1DA15178" w:rsidR="00606B27" w:rsidRPr="00055E5D" w:rsidRDefault="00606B27" w:rsidP="00E540DF">
            <w:pPr>
              <w:rPr>
                <w:rFonts w:ascii="Times New Roman" w:hAnsi="Times New Roman" w:cs="Times New Roman"/>
              </w:rPr>
            </w:pPr>
          </w:p>
        </w:tc>
        <w:tc>
          <w:tcPr>
            <w:tcW w:w="5464" w:type="dxa"/>
            <w:shd w:val="clear" w:color="auto" w:fill="FFFFFF" w:themeFill="background1"/>
          </w:tcPr>
          <w:p w14:paraId="51B83E1B" w14:textId="4C342EA2" w:rsidR="00606B27" w:rsidRPr="00606B27" w:rsidRDefault="00606B27" w:rsidP="00E540DF">
            <w:pPr>
              <w:rPr>
                <w:rFonts w:ascii="Times New Roman" w:hAnsi="Times New Roman" w:cs="Times New Roman"/>
                <w:b/>
                <w:bCs/>
              </w:rPr>
            </w:pPr>
            <w:r>
              <w:rPr>
                <w:rFonts w:ascii="Times New Roman" w:hAnsi="Times New Roman" w:cs="Times New Roman"/>
                <w:b/>
                <w:bCs/>
              </w:rPr>
              <w:t>Reading:</w:t>
            </w:r>
          </w:p>
          <w:p w14:paraId="74BF2A82" w14:textId="309C6849" w:rsidR="007247BA" w:rsidRPr="00055E5D" w:rsidRDefault="00000000" w:rsidP="00E540DF">
            <w:pPr>
              <w:rPr>
                <w:rFonts w:ascii="Times New Roman" w:hAnsi="Times New Roman" w:cs="Times New Roman"/>
              </w:rPr>
            </w:pPr>
            <w:hyperlink r:id="rId15" w:history="1">
              <w:r w:rsidR="007247BA" w:rsidRPr="00D642F4">
                <w:rPr>
                  <w:rStyle w:val="Hyperlink"/>
                  <w:rFonts w:ascii="Times New Roman" w:hAnsi="Times New Roman" w:cs="Times New Roman"/>
                  <w:b/>
                  <w:bCs/>
                </w:rPr>
                <w:t>Woodrow (1999</w:t>
              </w:r>
            </w:hyperlink>
            <w:r w:rsidR="007247BA" w:rsidRPr="00C12D0E">
              <w:rPr>
                <w:rFonts w:ascii="Times New Roman" w:hAnsi="Times New Roman" w:cs="Times New Roman"/>
                <w:b/>
                <w:bCs/>
              </w:rPr>
              <w:t>)</w:t>
            </w:r>
            <w:r w:rsidR="00F4547B">
              <w:rPr>
                <w:rFonts w:ascii="Times New Roman" w:hAnsi="Times New Roman" w:cs="Times New Roman"/>
              </w:rPr>
              <w:t xml:space="preserve"> – </w:t>
            </w:r>
          </w:p>
          <w:p w14:paraId="64CEB1D0" w14:textId="3AA08E9F" w:rsidR="007247BA" w:rsidRDefault="00000000" w:rsidP="00E540DF">
            <w:pPr>
              <w:rPr>
                <w:rFonts w:ascii="Times New Roman" w:hAnsi="Times New Roman" w:cs="Times New Roman"/>
              </w:rPr>
            </w:pPr>
            <w:hyperlink r:id="rId16" w:history="1">
              <w:r w:rsidR="007247BA" w:rsidRPr="00606B27">
                <w:rPr>
                  <w:rStyle w:val="Hyperlink"/>
                  <w:rFonts w:ascii="Times New Roman" w:hAnsi="Times New Roman" w:cs="Times New Roman"/>
                  <w:b/>
                  <w:bCs/>
                </w:rPr>
                <w:t>Thomas (2018)</w:t>
              </w:r>
              <w:r w:rsidR="007247BA" w:rsidRPr="00606B27">
                <w:rPr>
                  <w:rStyle w:val="Hyperlink"/>
                  <w:rFonts w:ascii="Times New Roman" w:hAnsi="Times New Roman" w:cs="Times New Roman"/>
                </w:rPr>
                <w:t xml:space="preserve"> pdf.</w:t>
              </w:r>
            </w:hyperlink>
            <w:r w:rsidR="007247BA">
              <w:rPr>
                <w:rFonts w:ascii="Times New Roman" w:hAnsi="Times New Roman" w:cs="Times New Roman"/>
              </w:rPr>
              <w:t xml:space="preserve"> </w:t>
            </w:r>
            <w:r w:rsidR="007247BA">
              <w:rPr>
                <w:rFonts w:ascii="Times New Roman" w:hAnsi="Times New Roman" w:cs="Times New Roman"/>
                <w:i/>
                <w:iCs/>
              </w:rPr>
              <w:t>Sociology of Childhood</w:t>
            </w:r>
            <w:r w:rsidR="00F4547B">
              <w:rPr>
                <w:rFonts w:ascii="Times New Roman" w:hAnsi="Times New Roman" w:cs="Times New Roman"/>
                <w:i/>
                <w:iCs/>
              </w:rPr>
              <w:t xml:space="preserve"> </w:t>
            </w:r>
          </w:p>
          <w:p w14:paraId="74E4F972" w14:textId="22ABDEC2" w:rsidR="00C12D0E" w:rsidRPr="00F4547B" w:rsidRDefault="00000000" w:rsidP="00E540DF">
            <w:pPr>
              <w:rPr>
                <w:rFonts w:ascii="Times New Roman" w:hAnsi="Times New Roman" w:cs="Times New Roman"/>
              </w:rPr>
            </w:pPr>
            <w:hyperlink r:id="rId17" w:history="1">
              <w:r w:rsidR="00C12D0E" w:rsidRPr="00606B27">
                <w:rPr>
                  <w:rStyle w:val="Hyperlink"/>
                  <w:rFonts w:ascii="Times New Roman" w:hAnsi="Times New Roman" w:cs="Times New Roman"/>
                  <w:b/>
                  <w:bCs/>
                </w:rPr>
                <w:t>Corsaro (2018)</w:t>
              </w:r>
            </w:hyperlink>
            <w:r w:rsidR="00C12D0E">
              <w:rPr>
                <w:rFonts w:ascii="Times New Roman" w:hAnsi="Times New Roman" w:cs="Times New Roman"/>
              </w:rPr>
              <w:t xml:space="preserve"> – Social Theories of Childhood</w:t>
            </w:r>
          </w:p>
          <w:p w14:paraId="68886AAD"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6D64168" w14:textId="77777777" w:rsidR="00FD665B" w:rsidRDefault="007247BA" w:rsidP="00FD665B">
            <w:pPr>
              <w:rPr>
                <w:rFonts w:ascii="Times New Roman" w:hAnsi="Times New Roman" w:cs="Times New Roman"/>
                <w:b/>
                <w:bCs/>
                <w:highlight w:val="yellow"/>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due</w:t>
            </w:r>
          </w:p>
          <w:p w14:paraId="6A0E0D1D" w14:textId="76D03BB7" w:rsidR="008C5206" w:rsidRDefault="008C5206" w:rsidP="00FD665B">
            <w:pPr>
              <w:rPr>
                <w:rFonts w:ascii="Times New Roman" w:hAnsi="Times New Roman" w:cs="Times New Roman"/>
                <w:b/>
                <w:bCs/>
              </w:rPr>
            </w:pPr>
            <w:r w:rsidRPr="00EE3D3C">
              <w:rPr>
                <w:rFonts w:ascii="Times New Roman" w:hAnsi="Times New Roman" w:cs="Times New Roman"/>
                <w:b/>
                <w:bCs/>
                <w:highlight w:val="yellow"/>
              </w:rPr>
              <w:t>Who</w:t>
            </w:r>
            <w:r w:rsidRPr="00EE3D3C">
              <w:rPr>
                <w:rFonts w:ascii="Times New Roman" w:hAnsi="Times New Roman" w:cs="Times New Roman"/>
                <w:b/>
                <w:bCs/>
              </w:rPr>
              <w:t xml:space="preserve"> </w:t>
            </w:r>
            <w:r w:rsidRPr="00EE3D3C">
              <w:rPr>
                <w:rFonts w:ascii="Times New Roman" w:hAnsi="Times New Roman" w:cs="Times New Roman"/>
                <w:b/>
                <w:bCs/>
                <w:highlight w:val="yellow"/>
              </w:rPr>
              <w:t xml:space="preserve">Are You Interviewing? – due </w:t>
            </w:r>
            <w:r w:rsidR="00555A54" w:rsidRPr="00EE3D3C">
              <w:rPr>
                <w:rFonts w:ascii="Times New Roman" w:hAnsi="Times New Roman" w:cs="Times New Roman"/>
                <w:b/>
                <w:bCs/>
                <w:highlight w:val="yellow"/>
              </w:rPr>
              <w:t>January 29, 2023</w:t>
            </w:r>
          </w:p>
          <w:p w14:paraId="54716130" w14:textId="60564E7D" w:rsidR="00FD665B" w:rsidRPr="00E43130" w:rsidRDefault="00FD665B" w:rsidP="00FD665B">
            <w:pPr>
              <w:rPr>
                <w:rFonts w:ascii="Times New Roman" w:hAnsi="Times New Roman" w:cs="Times New Roman"/>
                <w:b/>
                <w:bCs/>
              </w:rPr>
            </w:pPr>
          </w:p>
        </w:tc>
      </w:tr>
      <w:tr w:rsidR="007247BA" w:rsidRPr="00806BED" w14:paraId="4DE98212" w14:textId="77777777" w:rsidTr="00A9635A">
        <w:tc>
          <w:tcPr>
            <w:tcW w:w="1705" w:type="dxa"/>
            <w:shd w:val="clear" w:color="auto" w:fill="D9D9D9" w:themeFill="background1" w:themeFillShade="D9"/>
          </w:tcPr>
          <w:p w14:paraId="08F7A0B3" w14:textId="77777777" w:rsidR="007247BA" w:rsidRDefault="007247BA" w:rsidP="00E540DF">
            <w:pPr>
              <w:jc w:val="center"/>
              <w:rPr>
                <w:rFonts w:ascii="Times New Roman" w:hAnsi="Times New Roman" w:cs="Times New Roman"/>
                <w:b/>
                <w:bCs/>
              </w:rPr>
            </w:pPr>
            <w:r w:rsidRPr="00AC20B5">
              <w:rPr>
                <w:rFonts w:ascii="Times New Roman" w:hAnsi="Times New Roman" w:cs="Times New Roman"/>
                <w:b/>
                <w:bCs/>
              </w:rPr>
              <w:t>Week 3</w:t>
            </w:r>
          </w:p>
          <w:p w14:paraId="5CB79957" w14:textId="057EE240" w:rsidR="00904441" w:rsidRPr="00055E5D" w:rsidRDefault="00CC7B45" w:rsidP="00E540DF">
            <w:pPr>
              <w:jc w:val="center"/>
              <w:rPr>
                <w:rFonts w:ascii="Times New Roman" w:hAnsi="Times New Roman" w:cs="Times New Roman"/>
              </w:rPr>
            </w:pPr>
            <w:r>
              <w:rPr>
                <w:rFonts w:ascii="Times New Roman" w:hAnsi="Times New Roman" w:cs="Times New Roman"/>
                <w:b/>
                <w:bCs/>
              </w:rPr>
              <w:t>January 30, 2023 – February 3, 2023</w:t>
            </w:r>
          </w:p>
        </w:tc>
        <w:tc>
          <w:tcPr>
            <w:tcW w:w="2181" w:type="dxa"/>
            <w:shd w:val="clear" w:color="auto" w:fill="D9D9D9" w:themeFill="background1" w:themeFillShade="D9"/>
          </w:tcPr>
          <w:p w14:paraId="60AE7AB5" w14:textId="77777777" w:rsidR="007247BA" w:rsidRDefault="007247BA" w:rsidP="00E540DF">
            <w:pPr>
              <w:rPr>
                <w:rFonts w:ascii="Times New Roman" w:hAnsi="Times New Roman" w:cs="Times New Roman"/>
              </w:rPr>
            </w:pPr>
            <w:r w:rsidRPr="00055E5D">
              <w:rPr>
                <w:rFonts w:ascii="Times New Roman" w:hAnsi="Times New Roman" w:cs="Times New Roman"/>
              </w:rPr>
              <w:t>Discourses of childhoods</w:t>
            </w:r>
          </w:p>
          <w:p w14:paraId="20A66226" w14:textId="77777777" w:rsidR="0014682C" w:rsidRDefault="0014682C" w:rsidP="0014682C">
            <w:pPr>
              <w:rPr>
                <w:rFonts w:ascii="Times New Roman" w:hAnsi="Times New Roman" w:cs="Times New Roman"/>
              </w:rPr>
            </w:pPr>
            <w:r>
              <w:rPr>
                <w:rFonts w:ascii="Times New Roman" w:hAnsi="Times New Roman" w:cs="Times New Roman"/>
              </w:rPr>
              <w:t>Childhood as a structural form.</w:t>
            </w:r>
          </w:p>
          <w:p w14:paraId="0A82900D" w14:textId="59D87933" w:rsidR="0014682C" w:rsidRPr="00055E5D" w:rsidRDefault="0014682C" w:rsidP="00E540DF">
            <w:pPr>
              <w:rPr>
                <w:rFonts w:ascii="Times New Roman" w:hAnsi="Times New Roman" w:cs="Times New Roman"/>
              </w:rPr>
            </w:pPr>
          </w:p>
        </w:tc>
        <w:tc>
          <w:tcPr>
            <w:tcW w:w="5464" w:type="dxa"/>
            <w:shd w:val="clear" w:color="auto" w:fill="D9D9D9" w:themeFill="background1" w:themeFillShade="D9"/>
          </w:tcPr>
          <w:p w14:paraId="25AF55B3" w14:textId="0112EBDA" w:rsidR="007247BA" w:rsidRPr="00020E9A" w:rsidRDefault="007247BA" w:rsidP="00E540DF">
            <w:pPr>
              <w:rPr>
                <w:rFonts w:ascii="Times New Roman" w:hAnsi="Times New Roman" w:cs="Times New Roman"/>
                <w:b/>
                <w:bCs/>
              </w:rPr>
            </w:pPr>
            <w:r w:rsidRPr="00020E9A">
              <w:rPr>
                <w:rFonts w:ascii="Times New Roman" w:hAnsi="Times New Roman" w:cs="Times New Roman"/>
                <w:b/>
                <w:bCs/>
              </w:rPr>
              <w:t>Holland (2004)</w:t>
            </w:r>
            <w:r w:rsidR="00020E9A">
              <w:rPr>
                <w:rFonts w:ascii="Times New Roman" w:hAnsi="Times New Roman" w:cs="Times New Roman"/>
                <w:b/>
                <w:bCs/>
              </w:rPr>
              <w:t xml:space="preserve"> – </w:t>
            </w:r>
          </w:p>
          <w:p w14:paraId="068824A0" w14:textId="67D6AB8A" w:rsidR="00020E9A" w:rsidRDefault="00020E9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2778300" w14:textId="60148037" w:rsidR="007247BA" w:rsidRPr="00080B5B"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8F7290">
              <w:rPr>
                <w:rFonts w:ascii="Times New Roman" w:hAnsi="Times New Roman" w:cs="Times New Roman"/>
                <w:b/>
                <w:bCs/>
                <w:highlight w:val="yellow"/>
              </w:rPr>
              <w:t xml:space="preserve">due </w:t>
            </w:r>
            <w:r w:rsidR="00555A54" w:rsidRPr="00EE3D3C">
              <w:rPr>
                <w:rFonts w:ascii="Times New Roman" w:hAnsi="Times New Roman" w:cs="Times New Roman"/>
                <w:b/>
                <w:bCs/>
                <w:highlight w:val="yellow"/>
              </w:rPr>
              <w:t>February 5, 2023</w:t>
            </w:r>
          </w:p>
        </w:tc>
      </w:tr>
      <w:tr w:rsidR="007247BA" w:rsidRPr="00806BED" w14:paraId="4B316E18" w14:textId="77777777" w:rsidTr="00A9635A">
        <w:tc>
          <w:tcPr>
            <w:tcW w:w="1705" w:type="dxa"/>
            <w:shd w:val="clear" w:color="auto" w:fill="C5E0B3" w:themeFill="accent6" w:themeFillTint="66"/>
          </w:tcPr>
          <w:p w14:paraId="122FDC09" w14:textId="4352EC74" w:rsidR="007247BA" w:rsidRPr="00AC20B5" w:rsidRDefault="00E4112D" w:rsidP="00E540DF">
            <w:pPr>
              <w:jc w:val="center"/>
              <w:rPr>
                <w:rFonts w:ascii="Times New Roman" w:hAnsi="Times New Roman" w:cs="Times New Roman"/>
                <w:b/>
                <w:bCs/>
              </w:rPr>
            </w:pPr>
            <w:r>
              <w:rPr>
                <w:rFonts w:ascii="Times New Roman" w:hAnsi="Times New Roman" w:cs="Times New Roman"/>
                <w:b/>
                <w:bCs/>
              </w:rPr>
              <w:t>January 31, 2023</w:t>
            </w:r>
          </w:p>
        </w:tc>
        <w:tc>
          <w:tcPr>
            <w:tcW w:w="2181" w:type="dxa"/>
            <w:shd w:val="clear" w:color="auto" w:fill="C5E0B3" w:themeFill="accent6" w:themeFillTint="66"/>
          </w:tcPr>
          <w:p w14:paraId="51190389"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47A9766F"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 xml:space="preserve">Drop with a grade of W begins </w:t>
            </w:r>
          </w:p>
        </w:tc>
      </w:tr>
      <w:tr w:rsidR="007247BA" w:rsidRPr="00806BED" w14:paraId="4CEB2001" w14:textId="77777777" w:rsidTr="00A9635A">
        <w:tc>
          <w:tcPr>
            <w:tcW w:w="1705" w:type="dxa"/>
            <w:shd w:val="clear" w:color="auto" w:fill="FFFFFF" w:themeFill="background1"/>
          </w:tcPr>
          <w:p w14:paraId="4D385087" w14:textId="047639B7" w:rsidR="00904441" w:rsidRDefault="00E4112D" w:rsidP="00E540DF">
            <w:pPr>
              <w:jc w:val="center"/>
              <w:rPr>
                <w:rFonts w:ascii="Times New Roman" w:hAnsi="Times New Roman" w:cs="Times New Roman"/>
                <w:b/>
                <w:bCs/>
              </w:rPr>
            </w:pPr>
            <w:r w:rsidRPr="00E4112D">
              <w:rPr>
                <w:rFonts w:ascii="Times New Roman" w:hAnsi="Times New Roman" w:cs="Times New Roman"/>
                <w:b/>
                <w:bCs/>
              </w:rPr>
              <w:lastRenderedPageBreak/>
              <w:t>Week 4</w:t>
            </w:r>
          </w:p>
          <w:p w14:paraId="4690DFD2" w14:textId="4A63F515" w:rsidR="00E4112D" w:rsidRPr="00E4112D" w:rsidRDefault="00E4112D" w:rsidP="00E540DF">
            <w:pPr>
              <w:jc w:val="center"/>
              <w:rPr>
                <w:rFonts w:ascii="Times New Roman" w:hAnsi="Times New Roman" w:cs="Times New Roman"/>
                <w:b/>
                <w:bCs/>
              </w:rPr>
            </w:pPr>
            <w:r>
              <w:rPr>
                <w:rFonts w:ascii="Times New Roman" w:hAnsi="Times New Roman" w:cs="Times New Roman"/>
                <w:b/>
                <w:bCs/>
              </w:rPr>
              <w:t>February 6, 2023 – February 10, 2023</w:t>
            </w:r>
          </w:p>
          <w:p w14:paraId="7BA560C3" w14:textId="1225BFB5" w:rsidR="00E4112D" w:rsidRDefault="00E4112D" w:rsidP="00E540DF">
            <w:pPr>
              <w:jc w:val="center"/>
              <w:rPr>
                <w:rFonts w:ascii="Times New Roman" w:hAnsi="Times New Roman" w:cs="Times New Roman"/>
              </w:rPr>
            </w:pPr>
          </w:p>
        </w:tc>
        <w:tc>
          <w:tcPr>
            <w:tcW w:w="2181" w:type="dxa"/>
            <w:shd w:val="clear" w:color="auto" w:fill="FFFFFF" w:themeFill="background1"/>
          </w:tcPr>
          <w:p w14:paraId="127E245C" w14:textId="77777777" w:rsidR="007247BA" w:rsidRDefault="007247BA" w:rsidP="00E540DF">
            <w:pPr>
              <w:rPr>
                <w:rFonts w:ascii="Times New Roman" w:hAnsi="Times New Roman" w:cs="Times New Roman"/>
              </w:rPr>
            </w:pPr>
            <w:r>
              <w:rPr>
                <w:rFonts w:ascii="Times New Roman" w:hAnsi="Times New Roman" w:cs="Times New Roman"/>
              </w:rPr>
              <w:t>Childhoods Across time, space and place</w:t>
            </w:r>
          </w:p>
        </w:tc>
        <w:tc>
          <w:tcPr>
            <w:tcW w:w="5464" w:type="dxa"/>
            <w:shd w:val="clear" w:color="auto" w:fill="FFFFFF" w:themeFill="background1"/>
          </w:tcPr>
          <w:p w14:paraId="0C45994B" w14:textId="77777777" w:rsidR="007247BA" w:rsidRPr="00713327" w:rsidRDefault="007247BA" w:rsidP="00E540DF">
            <w:pPr>
              <w:rPr>
                <w:rFonts w:ascii="Times New Roman" w:hAnsi="Times New Roman" w:cs="Times New Roman"/>
                <w:b/>
                <w:bCs/>
              </w:rPr>
            </w:pPr>
            <w:r w:rsidRPr="00E43130">
              <w:rPr>
                <w:rFonts w:ascii="Times New Roman" w:hAnsi="Times New Roman" w:cs="Times New Roman"/>
                <w:b/>
                <w:bCs/>
                <w:highlight w:val="yellow"/>
              </w:rPr>
              <w:t>Discuss Artifacts of Childhood</w:t>
            </w:r>
          </w:p>
          <w:p w14:paraId="65168ABD" w14:textId="77777777" w:rsidR="007247BA" w:rsidRPr="00AA42D5" w:rsidRDefault="007247BA" w:rsidP="00E540DF">
            <w:pPr>
              <w:rPr>
                <w:rFonts w:ascii="Times New Roman" w:hAnsi="Times New Roman" w:cs="Times New Roman"/>
                <w:b/>
                <w:bCs/>
              </w:rPr>
            </w:pPr>
            <w:r w:rsidRPr="00AA42D5">
              <w:rPr>
                <w:rFonts w:ascii="Times New Roman" w:hAnsi="Times New Roman" w:cs="Times New Roman"/>
                <w:b/>
                <w:bCs/>
              </w:rPr>
              <w:t>O’Connor (2017)</w:t>
            </w:r>
          </w:p>
          <w:p w14:paraId="2CD57337" w14:textId="77777777" w:rsidR="007247BA" w:rsidRPr="00F5333A" w:rsidRDefault="007247BA" w:rsidP="00E540DF">
            <w:pPr>
              <w:rPr>
                <w:rFonts w:ascii="Times New Roman" w:hAnsi="Times New Roman" w:cs="Times New Roman"/>
                <w:i/>
                <w:iCs/>
              </w:rPr>
            </w:pPr>
            <w:proofErr w:type="spellStart"/>
            <w:r w:rsidRPr="00AA42D5">
              <w:rPr>
                <w:rFonts w:ascii="Times New Roman" w:hAnsi="Times New Roman" w:cs="Times New Roman"/>
                <w:b/>
                <w:bCs/>
              </w:rPr>
              <w:t>Valkanova</w:t>
            </w:r>
            <w:proofErr w:type="spellEnd"/>
            <w:r w:rsidRPr="00AA42D5">
              <w:rPr>
                <w:rFonts w:ascii="Times New Roman" w:hAnsi="Times New Roman" w:cs="Times New Roman"/>
                <w:b/>
                <w:bCs/>
              </w:rPr>
              <w:t xml:space="preserve"> (2018</w:t>
            </w:r>
            <w:r>
              <w:rPr>
                <w:rFonts w:ascii="Times New Roman" w:hAnsi="Times New Roman" w:cs="Times New Roman"/>
              </w:rPr>
              <w:t>).pdf</w:t>
            </w:r>
            <w:r>
              <w:rPr>
                <w:rFonts w:ascii="Times New Roman" w:hAnsi="Times New Roman" w:cs="Times New Roman"/>
                <w:i/>
                <w:iCs/>
              </w:rPr>
              <w:t xml:space="preserve"> Childhood Through the Ages</w:t>
            </w:r>
          </w:p>
          <w:p w14:paraId="13B1D6CE"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7C5D710" w14:textId="249EA544" w:rsidR="007247BA" w:rsidRDefault="00E3100F"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8F7290">
              <w:rPr>
                <w:rFonts w:ascii="Times New Roman" w:hAnsi="Times New Roman" w:cs="Times New Roman"/>
                <w:b/>
                <w:bCs/>
                <w:highlight w:val="yellow"/>
              </w:rPr>
              <w:t xml:space="preserve">due </w:t>
            </w:r>
            <w:r w:rsidR="00555A54" w:rsidRPr="00EE3D3C">
              <w:rPr>
                <w:rFonts w:ascii="Times New Roman" w:hAnsi="Times New Roman" w:cs="Times New Roman"/>
                <w:b/>
                <w:bCs/>
                <w:highlight w:val="yellow"/>
              </w:rPr>
              <w:t>February 12, 2023</w:t>
            </w:r>
          </w:p>
          <w:p w14:paraId="5F3D4774" w14:textId="0A5216D9" w:rsidR="008C5206" w:rsidRPr="00E43130" w:rsidRDefault="008C5206" w:rsidP="00E540DF">
            <w:pPr>
              <w:rPr>
                <w:rFonts w:ascii="Times New Roman" w:hAnsi="Times New Roman" w:cs="Times New Roman"/>
                <w:b/>
                <w:bCs/>
              </w:rPr>
            </w:pPr>
            <w:r w:rsidRPr="008C5206">
              <w:rPr>
                <w:rFonts w:ascii="Times New Roman" w:hAnsi="Times New Roman" w:cs="Times New Roman"/>
                <w:b/>
                <w:bCs/>
                <w:highlight w:val="yellow"/>
              </w:rPr>
              <w:t xml:space="preserve">Who Are You Interviewing? – </w:t>
            </w:r>
            <w:r w:rsidR="00555A54" w:rsidRPr="00EE3D3C">
              <w:rPr>
                <w:rFonts w:ascii="Times New Roman" w:hAnsi="Times New Roman" w:cs="Times New Roman"/>
                <w:b/>
                <w:bCs/>
                <w:highlight w:val="yellow"/>
              </w:rPr>
              <w:t>February 12, 2023</w:t>
            </w:r>
          </w:p>
        </w:tc>
      </w:tr>
      <w:tr w:rsidR="007247BA" w:rsidRPr="00806BED" w14:paraId="78E84C2C" w14:textId="77777777" w:rsidTr="00A9635A">
        <w:tc>
          <w:tcPr>
            <w:tcW w:w="1705" w:type="dxa"/>
            <w:shd w:val="clear" w:color="auto" w:fill="D9D9D9" w:themeFill="background1" w:themeFillShade="D9"/>
          </w:tcPr>
          <w:p w14:paraId="07F8774B"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5</w:t>
            </w:r>
          </w:p>
          <w:p w14:paraId="46AA1A4D" w14:textId="2847A6C8" w:rsidR="00904441" w:rsidRPr="00DF5F39" w:rsidRDefault="00E4112D" w:rsidP="00E540DF">
            <w:pPr>
              <w:jc w:val="center"/>
              <w:rPr>
                <w:rFonts w:ascii="Times New Roman" w:hAnsi="Times New Roman" w:cs="Times New Roman"/>
                <w:b/>
                <w:bCs/>
              </w:rPr>
            </w:pPr>
            <w:r>
              <w:rPr>
                <w:rFonts w:ascii="Times New Roman" w:hAnsi="Times New Roman" w:cs="Times New Roman"/>
                <w:b/>
                <w:bCs/>
              </w:rPr>
              <w:t>February 13, 2023 – February 17, 2023</w:t>
            </w:r>
          </w:p>
        </w:tc>
        <w:tc>
          <w:tcPr>
            <w:tcW w:w="2181" w:type="dxa"/>
            <w:shd w:val="clear" w:color="auto" w:fill="D9D9D9" w:themeFill="background1" w:themeFillShade="D9"/>
          </w:tcPr>
          <w:p w14:paraId="06BFDBBC" w14:textId="77777777" w:rsidR="007247BA" w:rsidRDefault="007247BA" w:rsidP="00E540DF">
            <w:pPr>
              <w:rPr>
                <w:rFonts w:ascii="Times New Roman" w:hAnsi="Times New Roman" w:cs="Times New Roman"/>
              </w:rPr>
            </w:pPr>
            <w:r>
              <w:rPr>
                <w:rFonts w:ascii="Times New Roman" w:hAnsi="Times New Roman" w:cs="Times New Roman"/>
              </w:rPr>
              <w:t>Childhoods Across Space and Schooling Across Cultures</w:t>
            </w:r>
          </w:p>
        </w:tc>
        <w:tc>
          <w:tcPr>
            <w:tcW w:w="5464" w:type="dxa"/>
            <w:shd w:val="clear" w:color="auto" w:fill="D9D9D9" w:themeFill="background1" w:themeFillShade="D9"/>
          </w:tcPr>
          <w:p w14:paraId="095D7405" w14:textId="18399961" w:rsidR="007247BA" w:rsidRDefault="007247BA" w:rsidP="00E540DF">
            <w:pPr>
              <w:rPr>
                <w:rFonts w:ascii="Times New Roman" w:hAnsi="Times New Roman" w:cs="Times New Roman"/>
                <w:b/>
                <w:bCs/>
              </w:rPr>
            </w:pPr>
            <w:r w:rsidRPr="00AA42D5">
              <w:rPr>
                <w:rFonts w:ascii="Times New Roman" w:hAnsi="Times New Roman" w:cs="Times New Roman"/>
                <w:b/>
                <w:bCs/>
              </w:rPr>
              <w:t>Orellana (2009)</w:t>
            </w:r>
          </w:p>
          <w:p w14:paraId="74BDEA96" w14:textId="16FC023C" w:rsidR="00AA42D5" w:rsidRDefault="00AA42D5" w:rsidP="00E540DF">
            <w:pPr>
              <w:rPr>
                <w:rFonts w:ascii="Times New Roman" w:hAnsi="Times New Roman" w:cs="Times New Roman"/>
                <w:b/>
                <w:bCs/>
              </w:rPr>
            </w:pPr>
            <w:r>
              <w:rPr>
                <w:rFonts w:ascii="Times New Roman" w:hAnsi="Times New Roman" w:cs="Times New Roman"/>
                <w:b/>
                <w:bCs/>
              </w:rPr>
              <w:t>Corsaro &amp; Elder (1990)</w:t>
            </w:r>
          </w:p>
          <w:p w14:paraId="5CEE7563" w14:textId="326C7801" w:rsidR="00AA42D5" w:rsidRPr="00AA42D5" w:rsidRDefault="00AA42D5" w:rsidP="00E540DF">
            <w:pPr>
              <w:rPr>
                <w:rFonts w:ascii="Times New Roman" w:hAnsi="Times New Roman" w:cs="Times New Roman"/>
                <w:b/>
                <w:bCs/>
              </w:rPr>
            </w:pPr>
            <w:r>
              <w:rPr>
                <w:rFonts w:ascii="Times New Roman" w:hAnsi="Times New Roman" w:cs="Times New Roman"/>
                <w:b/>
                <w:bCs/>
              </w:rPr>
              <w:t>Corsaro Anecdote</w:t>
            </w:r>
          </w:p>
          <w:p w14:paraId="6138AA8C"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EFA085B" w14:textId="11D79206" w:rsidR="00FD665B" w:rsidRDefault="007247BA" w:rsidP="00FD665B">
            <w:pPr>
              <w:rPr>
                <w:rFonts w:ascii="Times New Roman" w:hAnsi="Times New Roman" w:cs="Times New Roman"/>
                <w:b/>
                <w:bCs/>
                <w:highlight w:val="yellow"/>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due</w:t>
            </w:r>
            <w:r w:rsidR="00555A54">
              <w:rPr>
                <w:rFonts w:ascii="Times New Roman" w:hAnsi="Times New Roman" w:cs="Times New Roman"/>
                <w:b/>
                <w:bCs/>
                <w:highlight w:val="yellow"/>
              </w:rPr>
              <w:t xml:space="preserve"> February 19, 2023</w:t>
            </w:r>
          </w:p>
          <w:p w14:paraId="7F9B03A8" w14:textId="19392A2B" w:rsidR="00C82C3A" w:rsidRPr="00713327" w:rsidRDefault="00C82C3A" w:rsidP="00FD665B">
            <w:pPr>
              <w:rPr>
                <w:rFonts w:ascii="Times New Roman" w:hAnsi="Times New Roman" w:cs="Times New Roman"/>
                <w:b/>
                <w:bCs/>
              </w:rPr>
            </w:pPr>
            <w:r w:rsidRPr="00C82C3A">
              <w:rPr>
                <w:rFonts w:ascii="Times New Roman" w:hAnsi="Times New Roman" w:cs="Times New Roman"/>
                <w:b/>
                <w:bCs/>
                <w:highlight w:val="yellow"/>
              </w:rPr>
              <w:t xml:space="preserve">Your Own Discourse due </w:t>
            </w:r>
            <w:r w:rsidR="00555A54" w:rsidRPr="00EE3D3C">
              <w:rPr>
                <w:rFonts w:ascii="Times New Roman" w:hAnsi="Times New Roman" w:cs="Times New Roman"/>
                <w:b/>
                <w:bCs/>
                <w:highlight w:val="yellow"/>
              </w:rPr>
              <w:t>February 19, 2023</w:t>
            </w:r>
          </w:p>
        </w:tc>
      </w:tr>
      <w:tr w:rsidR="007247BA" w:rsidRPr="00806BED" w14:paraId="7D8D31E7" w14:textId="77777777" w:rsidTr="00A9635A">
        <w:tc>
          <w:tcPr>
            <w:tcW w:w="1705" w:type="dxa"/>
            <w:shd w:val="clear" w:color="auto" w:fill="FFFFFF" w:themeFill="background1"/>
          </w:tcPr>
          <w:p w14:paraId="0F495642"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6</w:t>
            </w:r>
          </w:p>
          <w:p w14:paraId="7C812456" w14:textId="52FD909A" w:rsidR="006519F4" w:rsidRPr="00E4112D" w:rsidRDefault="00E4112D" w:rsidP="00E4112D">
            <w:pPr>
              <w:jc w:val="center"/>
              <w:rPr>
                <w:rFonts w:ascii="Times New Roman" w:hAnsi="Times New Roman" w:cs="Times New Roman"/>
                <w:b/>
                <w:bCs/>
              </w:rPr>
            </w:pPr>
            <w:r>
              <w:rPr>
                <w:rFonts w:ascii="Times New Roman" w:hAnsi="Times New Roman" w:cs="Times New Roman"/>
                <w:b/>
                <w:bCs/>
              </w:rPr>
              <w:t>February 20, 2023 – February 24, 2023</w:t>
            </w:r>
          </w:p>
        </w:tc>
        <w:tc>
          <w:tcPr>
            <w:tcW w:w="2181" w:type="dxa"/>
            <w:shd w:val="clear" w:color="auto" w:fill="FFFFFF" w:themeFill="background1"/>
          </w:tcPr>
          <w:p w14:paraId="015BF008" w14:textId="77777777" w:rsidR="007247BA" w:rsidRDefault="007247BA" w:rsidP="00E540DF">
            <w:pPr>
              <w:rPr>
                <w:rFonts w:ascii="Times New Roman" w:hAnsi="Times New Roman" w:cs="Times New Roman"/>
              </w:rPr>
            </w:pPr>
            <w:r>
              <w:rPr>
                <w:rFonts w:ascii="Times New Roman" w:hAnsi="Times New Roman" w:cs="Times New Roman"/>
              </w:rPr>
              <w:t>Social Change and Policies, Shaping Children and Childhoods</w:t>
            </w:r>
          </w:p>
        </w:tc>
        <w:tc>
          <w:tcPr>
            <w:tcW w:w="5464" w:type="dxa"/>
            <w:shd w:val="clear" w:color="auto" w:fill="FFFFFF" w:themeFill="background1"/>
          </w:tcPr>
          <w:p w14:paraId="03016461" w14:textId="533A8E86" w:rsidR="007247BA" w:rsidRDefault="007247BA" w:rsidP="00E540DF">
            <w:pPr>
              <w:rPr>
                <w:rFonts w:ascii="Times New Roman" w:hAnsi="Times New Roman" w:cs="Times New Roman"/>
                <w:b/>
                <w:bCs/>
              </w:rPr>
            </w:pPr>
            <w:r w:rsidRPr="00AA42D5">
              <w:rPr>
                <w:rFonts w:ascii="Times New Roman" w:hAnsi="Times New Roman" w:cs="Times New Roman"/>
                <w:b/>
                <w:bCs/>
              </w:rPr>
              <w:t>Golden (2018)</w:t>
            </w:r>
          </w:p>
          <w:p w14:paraId="5F23B505" w14:textId="77777777" w:rsidR="00DC7078" w:rsidRDefault="00DC7078" w:rsidP="00DC7078">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87A83EC" w14:textId="77777777" w:rsidR="00DC7078" w:rsidRDefault="00DC7078" w:rsidP="00E540DF">
            <w:pPr>
              <w:rPr>
                <w:rFonts w:ascii="Times New Roman" w:hAnsi="Times New Roman" w:cs="Times New Roman"/>
                <w:b/>
                <w:bCs/>
              </w:rPr>
            </w:pPr>
          </w:p>
          <w:p w14:paraId="67748E8A" w14:textId="19E959D0" w:rsidR="007247BA" w:rsidRDefault="007247BA" w:rsidP="00E540DF">
            <w:pPr>
              <w:rPr>
                <w:rFonts w:ascii="Times New Roman" w:hAnsi="Times New Roman" w:cs="Times New Roman"/>
              </w:rPr>
            </w:pPr>
            <w:r w:rsidRPr="00E43130">
              <w:rPr>
                <w:rFonts w:ascii="Times New Roman" w:hAnsi="Times New Roman" w:cs="Times New Roman"/>
                <w:b/>
                <w:bCs/>
                <w:highlight w:val="yellow"/>
              </w:rPr>
              <w:t>Weekly Response/</w:t>
            </w:r>
            <w:r w:rsidRPr="00DF1123">
              <w:rPr>
                <w:rFonts w:ascii="Times New Roman" w:hAnsi="Times New Roman" w:cs="Times New Roman"/>
                <w:b/>
                <w:bCs/>
                <w:highlight w:val="yellow"/>
              </w:rPr>
              <w:t>Reflection</w:t>
            </w:r>
            <w:r w:rsidR="00C82C3A">
              <w:rPr>
                <w:rFonts w:ascii="Times New Roman" w:hAnsi="Times New Roman" w:cs="Times New Roman"/>
                <w:b/>
                <w:bCs/>
                <w:highlight w:val="yellow"/>
              </w:rPr>
              <w:t>- Family Artifact</w:t>
            </w:r>
            <w:r w:rsidRPr="00DF1123">
              <w:rPr>
                <w:rFonts w:ascii="Times New Roman" w:hAnsi="Times New Roman" w:cs="Times New Roman"/>
                <w:b/>
                <w:bCs/>
                <w:highlight w:val="yellow"/>
              </w:rPr>
              <w:t xml:space="preserve"> </w:t>
            </w:r>
            <w:r w:rsidRPr="001E07FB">
              <w:rPr>
                <w:rFonts w:ascii="Times New Roman" w:hAnsi="Times New Roman" w:cs="Times New Roman"/>
                <w:b/>
                <w:bCs/>
                <w:highlight w:val="yellow"/>
              </w:rPr>
              <w:t xml:space="preserve">due </w:t>
            </w:r>
            <w:r w:rsidR="00555A54" w:rsidRPr="00EE3D3C">
              <w:rPr>
                <w:rFonts w:ascii="Times New Roman" w:hAnsi="Times New Roman" w:cs="Times New Roman"/>
                <w:b/>
                <w:bCs/>
                <w:highlight w:val="yellow"/>
              </w:rPr>
              <w:t>February 26, 2023</w:t>
            </w:r>
          </w:p>
        </w:tc>
      </w:tr>
      <w:tr w:rsidR="007247BA" w:rsidRPr="00806BED" w14:paraId="4123566D" w14:textId="77777777" w:rsidTr="00A9635A">
        <w:tc>
          <w:tcPr>
            <w:tcW w:w="1705" w:type="dxa"/>
            <w:shd w:val="clear" w:color="auto" w:fill="C5E0B3" w:themeFill="accent6" w:themeFillTint="66"/>
          </w:tcPr>
          <w:p w14:paraId="2CC05FBC" w14:textId="07A8D546" w:rsidR="007247BA" w:rsidRPr="00DF5F39" w:rsidRDefault="00E4112D" w:rsidP="00E540DF">
            <w:pPr>
              <w:jc w:val="center"/>
              <w:rPr>
                <w:rFonts w:ascii="Times New Roman" w:hAnsi="Times New Roman" w:cs="Times New Roman"/>
                <w:b/>
                <w:bCs/>
              </w:rPr>
            </w:pPr>
            <w:r>
              <w:rPr>
                <w:rFonts w:ascii="Times New Roman" w:hAnsi="Times New Roman" w:cs="Times New Roman"/>
                <w:b/>
                <w:bCs/>
              </w:rPr>
              <w:t>February 24, 2023</w:t>
            </w:r>
          </w:p>
        </w:tc>
        <w:tc>
          <w:tcPr>
            <w:tcW w:w="2181" w:type="dxa"/>
            <w:shd w:val="clear" w:color="auto" w:fill="C5E0B3" w:themeFill="accent6" w:themeFillTint="66"/>
          </w:tcPr>
          <w:p w14:paraId="6B2569AA"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15538BB5"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Last day to change to pass/no pass grade option</w:t>
            </w:r>
          </w:p>
        </w:tc>
      </w:tr>
      <w:tr w:rsidR="007247BA" w:rsidRPr="00806BED" w14:paraId="45C4D869" w14:textId="77777777" w:rsidTr="00A9635A">
        <w:tc>
          <w:tcPr>
            <w:tcW w:w="1705" w:type="dxa"/>
            <w:shd w:val="clear" w:color="auto" w:fill="D9D9D9" w:themeFill="background1" w:themeFillShade="D9"/>
          </w:tcPr>
          <w:p w14:paraId="73D89FE1" w14:textId="77777777" w:rsidR="007247BA" w:rsidRDefault="007247BA" w:rsidP="00E540DF">
            <w:pPr>
              <w:jc w:val="center"/>
              <w:rPr>
                <w:rFonts w:ascii="Times New Roman" w:hAnsi="Times New Roman" w:cs="Times New Roman"/>
                <w:b/>
                <w:bCs/>
              </w:rPr>
            </w:pPr>
            <w:r w:rsidRPr="00DF5F39">
              <w:rPr>
                <w:rFonts w:ascii="Times New Roman" w:hAnsi="Times New Roman" w:cs="Times New Roman"/>
                <w:b/>
                <w:bCs/>
              </w:rPr>
              <w:t>Week 7</w:t>
            </w:r>
          </w:p>
          <w:p w14:paraId="2EB1D614" w14:textId="3B227C25" w:rsidR="006519F4" w:rsidRPr="00E4112D" w:rsidRDefault="00E4112D" w:rsidP="00E4112D">
            <w:pPr>
              <w:jc w:val="center"/>
              <w:rPr>
                <w:rFonts w:ascii="Times New Roman" w:hAnsi="Times New Roman" w:cs="Times New Roman"/>
                <w:b/>
                <w:bCs/>
              </w:rPr>
            </w:pPr>
            <w:r>
              <w:rPr>
                <w:rFonts w:ascii="Times New Roman" w:hAnsi="Times New Roman" w:cs="Times New Roman"/>
                <w:b/>
                <w:bCs/>
              </w:rPr>
              <w:t>February 27, 2023 – March 3, 2023</w:t>
            </w:r>
          </w:p>
        </w:tc>
        <w:tc>
          <w:tcPr>
            <w:tcW w:w="2181" w:type="dxa"/>
            <w:shd w:val="clear" w:color="auto" w:fill="D9D9D9" w:themeFill="background1" w:themeFillShade="D9"/>
          </w:tcPr>
          <w:p w14:paraId="776E7A1B" w14:textId="77777777" w:rsidR="007247BA" w:rsidRDefault="007247BA" w:rsidP="00E540DF">
            <w:pPr>
              <w:rPr>
                <w:rFonts w:ascii="Times New Roman" w:hAnsi="Times New Roman" w:cs="Times New Roman"/>
              </w:rPr>
            </w:pPr>
            <w:r>
              <w:rPr>
                <w:rFonts w:ascii="Times New Roman" w:hAnsi="Times New Roman" w:cs="Times New Roman"/>
              </w:rPr>
              <w:t>Cumulation of Social Changes, Families, Social Policies, and Childhoods</w:t>
            </w:r>
          </w:p>
        </w:tc>
        <w:tc>
          <w:tcPr>
            <w:tcW w:w="5464" w:type="dxa"/>
            <w:shd w:val="clear" w:color="auto" w:fill="D9D9D9" w:themeFill="background1" w:themeFillShade="D9"/>
          </w:tcPr>
          <w:p w14:paraId="50EB0C76" w14:textId="77777777" w:rsidR="007247BA" w:rsidRDefault="007247BA" w:rsidP="00E540DF">
            <w:pPr>
              <w:rPr>
                <w:rFonts w:ascii="Times New Roman" w:hAnsi="Times New Roman" w:cs="Times New Roman"/>
              </w:rPr>
            </w:pPr>
            <w:r w:rsidRPr="00AA42D5">
              <w:rPr>
                <w:rFonts w:ascii="Times New Roman" w:hAnsi="Times New Roman" w:cs="Times New Roman"/>
                <w:b/>
                <w:bCs/>
              </w:rPr>
              <w:t>Wally’s Stories (Paley).</w:t>
            </w:r>
            <w:r>
              <w:rPr>
                <w:rFonts w:ascii="Times New Roman" w:hAnsi="Times New Roman" w:cs="Times New Roman"/>
              </w:rPr>
              <w:t>pdf</w:t>
            </w:r>
          </w:p>
          <w:p w14:paraId="6449E887" w14:textId="7C6EDCE4" w:rsidR="007247BA" w:rsidRDefault="007247BA" w:rsidP="00E540DF">
            <w:pPr>
              <w:rPr>
                <w:rFonts w:ascii="Times New Roman" w:hAnsi="Times New Roman" w:cs="Times New Roman"/>
              </w:rPr>
            </w:pPr>
            <w:r w:rsidRPr="00AA42D5">
              <w:rPr>
                <w:rFonts w:ascii="Times New Roman" w:hAnsi="Times New Roman" w:cs="Times New Roman"/>
                <w:b/>
                <w:bCs/>
              </w:rPr>
              <w:t>Paley (2007).</w:t>
            </w:r>
            <w:r>
              <w:rPr>
                <w:rFonts w:ascii="Times New Roman" w:hAnsi="Times New Roman" w:cs="Times New Roman"/>
              </w:rPr>
              <w:t>pdf</w:t>
            </w:r>
          </w:p>
          <w:p w14:paraId="2B935972" w14:textId="77777777" w:rsidR="005F5124" w:rsidRDefault="005F5124" w:rsidP="005F5124">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41D1AA1" w14:textId="77777777" w:rsidR="005F5124" w:rsidRDefault="005F5124" w:rsidP="00E540DF">
            <w:pPr>
              <w:rPr>
                <w:rFonts w:ascii="Times New Roman" w:hAnsi="Times New Roman" w:cs="Times New Roman"/>
              </w:rPr>
            </w:pPr>
          </w:p>
          <w:p w14:paraId="026A5ED6" w14:textId="2F6B7BE9" w:rsidR="007247BA" w:rsidRPr="007A4D7A" w:rsidRDefault="007247BA" w:rsidP="00E540DF">
            <w:pPr>
              <w:rPr>
                <w:rFonts w:ascii="Times New Roman" w:hAnsi="Times New Roman" w:cs="Times New Roman"/>
                <w:b/>
                <w:bCs/>
              </w:rPr>
            </w:pPr>
            <w:r w:rsidRPr="007A4D7A">
              <w:rPr>
                <w:rFonts w:ascii="Times New Roman" w:hAnsi="Times New Roman" w:cs="Times New Roman"/>
                <w:b/>
                <w:bCs/>
                <w:highlight w:val="yellow"/>
              </w:rPr>
              <w:t>Weekly Response/</w:t>
            </w:r>
            <w:r w:rsidRPr="00211E5E">
              <w:rPr>
                <w:rFonts w:ascii="Times New Roman" w:hAnsi="Times New Roman" w:cs="Times New Roman"/>
                <w:b/>
                <w:bCs/>
                <w:highlight w:val="yellow"/>
              </w:rPr>
              <w:t>Reflection</w:t>
            </w:r>
            <w:r w:rsidR="00C82C3A">
              <w:rPr>
                <w:rFonts w:ascii="Times New Roman" w:hAnsi="Times New Roman" w:cs="Times New Roman"/>
                <w:b/>
                <w:bCs/>
                <w:highlight w:val="yellow"/>
              </w:rPr>
              <w:t>( Week 6 Study Organizer)</w:t>
            </w:r>
            <w:r w:rsidRPr="00211E5E">
              <w:rPr>
                <w:rFonts w:ascii="Times New Roman" w:hAnsi="Times New Roman" w:cs="Times New Roman"/>
                <w:b/>
                <w:bCs/>
                <w:highlight w:val="yellow"/>
              </w:rPr>
              <w:t xml:space="preserve"> </w:t>
            </w:r>
            <w:r w:rsidRPr="00EE3D3C">
              <w:rPr>
                <w:rFonts w:ascii="Times New Roman" w:hAnsi="Times New Roman" w:cs="Times New Roman"/>
                <w:b/>
                <w:bCs/>
                <w:highlight w:val="yellow"/>
              </w:rPr>
              <w:t xml:space="preserve">due </w:t>
            </w:r>
            <w:r w:rsidR="00D348FE" w:rsidRPr="00EE3D3C">
              <w:rPr>
                <w:rFonts w:ascii="Times New Roman" w:hAnsi="Times New Roman" w:cs="Times New Roman"/>
                <w:b/>
                <w:bCs/>
                <w:highlight w:val="yellow"/>
              </w:rPr>
              <w:t>March 5, 2023</w:t>
            </w:r>
          </w:p>
        </w:tc>
      </w:tr>
      <w:tr w:rsidR="007247BA" w:rsidRPr="00806BED" w14:paraId="3A9F12CF" w14:textId="77777777" w:rsidTr="00A9635A">
        <w:tc>
          <w:tcPr>
            <w:tcW w:w="1705" w:type="dxa"/>
            <w:shd w:val="clear" w:color="auto" w:fill="FFFFFF" w:themeFill="background1"/>
          </w:tcPr>
          <w:p w14:paraId="7310CB31" w14:textId="77777777" w:rsidR="007247BA" w:rsidRDefault="007247BA" w:rsidP="00E540DF">
            <w:pPr>
              <w:jc w:val="center"/>
              <w:rPr>
                <w:rFonts w:ascii="Times New Roman" w:hAnsi="Times New Roman" w:cs="Times New Roman"/>
                <w:b/>
                <w:bCs/>
              </w:rPr>
            </w:pPr>
            <w:r w:rsidRPr="00494C7F">
              <w:rPr>
                <w:rFonts w:ascii="Times New Roman" w:hAnsi="Times New Roman" w:cs="Times New Roman"/>
                <w:b/>
                <w:bCs/>
              </w:rPr>
              <w:t>Week 8</w:t>
            </w:r>
          </w:p>
          <w:p w14:paraId="122F749A" w14:textId="459A1A4E" w:rsidR="00EB545D" w:rsidRPr="00EB545D" w:rsidRDefault="00E4112D" w:rsidP="00E540DF">
            <w:pPr>
              <w:jc w:val="center"/>
              <w:rPr>
                <w:rFonts w:ascii="Times New Roman" w:hAnsi="Times New Roman" w:cs="Times New Roman"/>
                <w:b/>
                <w:bCs/>
              </w:rPr>
            </w:pPr>
            <w:r>
              <w:rPr>
                <w:rFonts w:ascii="Times New Roman" w:hAnsi="Times New Roman" w:cs="Times New Roman"/>
                <w:b/>
                <w:bCs/>
              </w:rPr>
              <w:t xml:space="preserve">March 6, 2023 - </w:t>
            </w:r>
          </w:p>
          <w:p w14:paraId="76D7D849" w14:textId="5ABE251C" w:rsidR="00EB545D" w:rsidRPr="00E4112D" w:rsidRDefault="00E4112D" w:rsidP="00E540DF">
            <w:pPr>
              <w:jc w:val="center"/>
              <w:rPr>
                <w:rFonts w:ascii="Times New Roman" w:hAnsi="Times New Roman" w:cs="Times New Roman"/>
                <w:b/>
                <w:bCs/>
              </w:rPr>
            </w:pPr>
            <w:r w:rsidRPr="00E4112D">
              <w:rPr>
                <w:rFonts w:ascii="Times New Roman" w:hAnsi="Times New Roman" w:cs="Times New Roman"/>
                <w:b/>
                <w:bCs/>
              </w:rPr>
              <w:t>March 10, 2023</w:t>
            </w:r>
          </w:p>
        </w:tc>
        <w:tc>
          <w:tcPr>
            <w:tcW w:w="2181" w:type="dxa"/>
            <w:shd w:val="clear" w:color="auto" w:fill="FFFFFF" w:themeFill="background1"/>
          </w:tcPr>
          <w:p w14:paraId="51916919" w14:textId="77777777" w:rsidR="007247BA" w:rsidRDefault="007247BA" w:rsidP="00E540DF">
            <w:pPr>
              <w:rPr>
                <w:rFonts w:ascii="Times New Roman" w:hAnsi="Times New Roman" w:cs="Times New Roman"/>
              </w:rPr>
            </w:pPr>
            <w:r>
              <w:rPr>
                <w:rFonts w:ascii="Times New Roman" w:hAnsi="Times New Roman" w:cs="Times New Roman"/>
              </w:rPr>
              <w:t>Thinking About Children’s Agency and Childhoods</w:t>
            </w:r>
          </w:p>
        </w:tc>
        <w:tc>
          <w:tcPr>
            <w:tcW w:w="5464" w:type="dxa"/>
            <w:shd w:val="clear" w:color="auto" w:fill="FFFFFF" w:themeFill="background1"/>
          </w:tcPr>
          <w:p w14:paraId="773792A8" w14:textId="77777777" w:rsidR="00C3238A" w:rsidRDefault="00C3238A" w:rsidP="00C3238A">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186B0C1" w14:textId="77777777" w:rsidR="00C3238A" w:rsidRDefault="00C3238A" w:rsidP="00E540DF">
            <w:pPr>
              <w:rPr>
                <w:rFonts w:ascii="Times New Roman" w:hAnsi="Times New Roman" w:cs="Times New Roman"/>
                <w:b/>
                <w:bCs/>
                <w:highlight w:val="yellow"/>
              </w:rPr>
            </w:pPr>
          </w:p>
          <w:p w14:paraId="21B76C95" w14:textId="682AE43E" w:rsidR="007247BA"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402C82">
              <w:rPr>
                <w:rFonts w:ascii="Times New Roman" w:hAnsi="Times New Roman" w:cs="Times New Roman"/>
                <w:b/>
                <w:bCs/>
                <w:highlight w:val="yellow"/>
              </w:rPr>
              <w:t xml:space="preserve">due </w:t>
            </w:r>
            <w:r w:rsidR="00D348FE" w:rsidRPr="00EE3D3C">
              <w:rPr>
                <w:rFonts w:ascii="Times New Roman" w:hAnsi="Times New Roman" w:cs="Times New Roman"/>
                <w:b/>
                <w:bCs/>
                <w:highlight w:val="yellow"/>
              </w:rPr>
              <w:t>March 19, 2023</w:t>
            </w:r>
          </w:p>
          <w:p w14:paraId="4C352586" w14:textId="4BCF55D6" w:rsidR="00C51CC5" w:rsidRPr="00C51CC5" w:rsidRDefault="00C51CC5" w:rsidP="00E540DF">
            <w:pPr>
              <w:rPr>
                <w:rFonts w:ascii="Times New Roman" w:hAnsi="Times New Roman" w:cs="Times New Roman"/>
                <w:b/>
                <w:bCs/>
              </w:rPr>
            </w:pPr>
            <w:r w:rsidRPr="00C51CC5">
              <w:rPr>
                <w:rFonts w:ascii="Times New Roman" w:hAnsi="Times New Roman" w:cs="Times New Roman"/>
                <w:b/>
                <w:bCs/>
                <w:highlight w:val="yellow"/>
              </w:rPr>
              <w:t xml:space="preserve">Week 8 – Discussion – Childhood and Families, Social Events, Policies, and Practices due </w:t>
            </w:r>
            <w:r w:rsidR="00D348FE" w:rsidRPr="00EE3D3C">
              <w:rPr>
                <w:rFonts w:ascii="Times New Roman" w:hAnsi="Times New Roman" w:cs="Times New Roman"/>
                <w:b/>
                <w:bCs/>
                <w:highlight w:val="yellow"/>
              </w:rPr>
              <w:t>March 19, 2023</w:t>
            </w:r>
          </w:p>
          <w:p w14:paraId="14CD603B" w14:textId="57C95465" w:rsidR="007247BA" w:rsidRDefault="007247BA" w:rsidP="00E540DF">
            <w:pPr>
              <w:rPr>
                <w:rFonts w:ascii="Times New Roman" w:hAnsi="Times New Roman" w:cs="Times New Roman"/>
                <w:b/>
                <w:bCs/>
                <w:highlight w:val="yellow"/>
              </w:rPr>
            </w:pPr>
            <w:r w:rsidRPr="00713327">
              <w:rPr>
                <w:rFonts w:ascii="Times New Roman" w:hAnsi="Times New Roman" w:cs="Times New Roman"/>
                <w:b/>
                <w:bCs/>
                <w:highlight w:val="yellow"/>
              </w:rPr>
              <w:t>Intergenerational Interview and Artifacts due:</w:t>
            </w:r>
            <w:r>
              <w:rPr>
                <w:rFonts w:ascii="Times New Roman" w:hAnsi="Times New Roman" w:cs="Times New Roman"/>
                <w:b/>
                <w:bCs/>
              </w:rPr>
              <w:t xml:space="preserve"> </w:t>
            </w:r>
            <w:r w:rsidR="00FD665B" w:rsidRPr="00FD665B">
              <w:rPr>
                <w:rFonts w:ascii="Times New Roman" w:hAnsi="Times New Roman" w:cs="Times New Roman"/>
                <w:b/>
                <w:bCs/>
                <w:highlight w:val="yellow"/>
              </w:rPr>
              <w:t>March 22,</w:t>
            </w:r>
            <w:r w:rsidR="00FD665B">
              <w:rPr>
                <w:rFonts w:ascii="Times New Roman" w:hAnsi="Times New Roman" w:cs="Times New Roman"/>
                <w:b/>
                <w:bCs/>
              </w:rPr>
              <w:t xml:space="preserve"> </w:t>
            </w:r>
            <w:r w:rsidR="00FD665B" w:rsidRPr="00FD665B">
              <w:rPr>
                <w:rFonts w:ascii="Times New Roman" w:hAnsi="Times New Roman" w:cs="Times New Roman"/>
                <w:b/>
                <w:bCs/>
                <w:highlight w:val="yellow"/>
              </w:rPr>
              <w:t>2023</w:t>
            </w:r>
          </w:p>
          <w:p w14:paraId="25F17194" w14:textId="7CA7617C" w:rsidR="005F5124" w:rsidRPr="00FF377F" w:rsidRDefault="007247BA" w:rsidP="00E60A2D">
            <w:pPr>
              <w:rPr>
                <w:rFonts w:ascii="Times New Roman" w:hAnsi="Times New Roman" w:cs="Times New Roman"/>
                <w:b/>
                <w:bCs/>
                <w:highlight w:val="yellow"/>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w:t>
            </w:r>
            <w:r w:rsidR="00FD665B">
              <w:rPr>
                <w:rFonts w:ascii="Times New Roman" w:hAnsi="Times New Roman" w:cs="Times New Roman"/>
                <w:b/>
                <w:bCs/>
                <w:highlight w:val="yellow"/>
              </w:rPr>
              <w:t>March 27, 2023</w:t>
            </w:r>
          </w:p>
        </w:tc>
      </w:tr>
      <w:tr w:rsidR="007247BA" w:rsidRPr="00806BED" w14:paraId="54AEF7AD" w14:textId="77777777" w:rsidTr="00A9635A">
        <w:tc>
          <w:tcPr>
            <w:tcW w:w="1705" w:type="dxa"/>
            <w:shd w:val="clear" w:color="auto" w:fill="C5E0B3" w:themeFill="accent6" w:themeFillTint="66"/>
          </w:tcPr>
          <w:p w14:paraId="03A15317" w14:textId="30111397" w:rsidR="007247BA" w:rsidRPr="00A9635A" w:rsidRDefault="00E4112D" w:rsidP="00E540DF">
            <w:pPr>
              <w:jc w:val="center"/>
              <w:rPr>
                <w:rFonts w:ascii="Times New Roman" w:hAnsi="Times New Roman" w:cs="Times New Roman"/>
                <w:b/>
                <w:bCs/>
              </w:rPr>
            </w:pPr>
            <w:r>
              <w:rPr>
                <w:rFonts w:ascii="Times New Roman" w:hAnsi="Times New Roman" w:cs="Times New Roman"/>
                <w:b/>
                <w:bCs/>
              </w:rPr>
              <w:t>March 10, 2023</w:t>
            </w:r>
          </w:p>
        </w:tc>
        <w:tc>
          <w:tcPr>
            <w:tcW w:w="2181" w:type="dxa"/>
            <w:shd w:val="clear" w:color="auto" w:fill="C5E0B3" w:themeFill="accent6" w:themeFillTint="66"/>
          </w:tcPr>
          <w:p w14:paraId="5EFD3C32"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33FB35C3"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474A4D63"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88796C0" w14:textId="77777777" w:rsidR="007247BA" w:rsidRPr="00055E5D" w:rsidRDefault="007247BA" w:rsidP="00E540DF">
            <w:pPr>
              <w:rPr>
                <w:rFonts w:ascii="Times New Roman" w:hAnsi="Times New Roman" w:cs="Times New Roman"/>
              </w:rPr>
            </w:pPr>
          </w:p>
        </w:tc>
      </w:tr>
      <w:tr w:rsidR="00E4112D" w:rsidRPr="00806BED" w14:paraId="4BC3651D" w14:textId="77777777" w:rsidTr="00A9635A">
        <w:tc>
          <w:tcPr>
            <w:tcW w:w="1705" w:type="dxa"/>
            <w:shd w:val="clear" w:color="auto" w:fill="C5E0B3" w:themeFill="accent6" w:themeFillTint="66"/>
          </w:tcPr>
          <w:p w14:paraId="59C88994" w14:textId="5B896A40" w:rsidR="00E4112D" w:rsidRDefault="00E4112D" w:rsidP="00E540DF">
            <w:pPr>
              <w:jc w:val="center"/>
              <w:rPr>
                <w:rFonts w:ascii="Times New Roman" w:hAnsi="Times New Roman" w:cs="Times New Roman"/>
                <w:b/>
                <w:bCs/>
              </w:rPr>
            </w:pPr>
            <w:r>
              <w:rPr>
                <w:rFonts w:ascii="Times New Roman" w:hAnsi="Times New Roman" w:cs="Times New Roman"/>
                <w:b/>
                <w:bCs/>
              </w:rPr>
              <w:t>March 13 – 17, 2023</w:t>
            </w:r>
          </w:p>
        </w:tc>
        <w:tc>
          <w:tcPr>
            <w:tcW w:w="2181" w:type="dxa"/>
            <w:shd w:val="clear" w:color="auto" w:fill="C5E0B3" w:themeFill="accent6" w:themeFillTint="66"/>
          </w:tcPr>
          <w:p w14:paraId="7D52EB2C" w14:textId="717A8B40" w:rsidR="00E4112D" w:rsidRPr="009C735B" w:rsidRDefault="00E4112D"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Spring Break!!</w:t>
            </w:r>
          </w:p>
        </w:tc>
        <w:tc>
          <w:tcPr>
            <w:tcW w:w="5464" w:type="dxa"/>
            <w:shd w:val="clear" w:color="auto" w:fill="C5E0B3" w:themeFill="accent6" w:themeFillTint="66"/>
          </w:tcPr>
          <w:p w14:paraId="7114F336" w14:textId="750EFA03" w:rsidR="00E4112D" w:rsidRPr="009C735B" w:rsidRDefault="00E4112D"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Spring Break!! </w:t>
            </w:r>
          </w:p>
        </w:tc>
      </w:tr>
      <w:tr w:rsidR="00C82C3A" w:rsidRPr="00806BED" w14:paraId="4F2CF25A" w14:textId="77777777" w:rsidTr="00A9635A">
        <w:tc>
          <w:tcPr>
            <w:tcW w:w="1705" w:type="dxa"/>
            <w:shd w:val="clear" w:color="auto" w:fill="C5E0B3" w:themeFill="accent6" w:themeFillTint="66"/>
          </w:tcPr>
          <w:p w14:paraId="51F62E7D" w14:textId="51F66C3B" w:rsidR="00C82C3A" w:rsidRPr="00A9635A" w:rsidRDefault="00E4112D" w:rsidP="00E540DF">
            <w:pPr>
              <w:jc w:val="center"/>
              <w:rPr>
                <w:rFonts w:ascii="Times New Roman" w:hAnsi="Times New Roman" w:cs="Times New Roman"/>
                <w:b/>
                <w:bCs/>
              </w:rPr>
            </w:pPr>
            <w:r>
              <w:rPr>
                <w:rFonts w:ascii="Times New Roman" w:hAnsi="Times New Roman" w:cs="Times New Roman"/>
                <w:b/>
                <w:bCs/>
              </w:rPr>
              <w:lastRenderedPageBreak/>
              <w:t>March 22, 2023</w:t>
            </w:r>
          </w:p>
        </w:tc>
        <w:tc>
          <w:tcPr>
            <w:tcW w:w="2181" w:type="dxa"/>
            <w:shd w:val="clear" w:color="auto" w:fill="C5E0B3" w:themeFill="accent6" w:themeFillTint="66"/>
          </w:tcPr>
          <w:p w14:paraId="6C625E47" w14:textId="71A24F34" w:rsidR="00C82C3A" w:rsidRPr="009C735B" w:rsidRDefault="00C51CC5"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Due</w:t>
            </w:r>
            <w:r w:rsidR="00E4112D">
              <w:rPr>
                <w:rFonts w:ascii="Times New Roman" w:hAnsi="Times New Roman" w:cs="Times New Roman"/>
                <w:b/>
                <w:bCs/>
                <w:color w:val="000000"/>
              </w:rPr>
              <w:t xml:space="preserve"> ****</w:t>
            </w:r>
          </w:p>
        </w:tc>
        <w:tc>
          <w:tcPr>
            <w:tcW w:w="5464" w:type="dxa"/>
            <w:shd w:val="clear" w:color="auto" w:fill="C5E0B3" w:themeFill="accent6" w:themeFillTint="66"/>
          </w:tcPr>
          <w:p w14:paraId="14C7C713" w14:textId="21E7AF44" w:rsidR="00C82C3A" w:rsidRPr="009C735B" w:rsidRDefault="00C51CC5"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Intergenerational Interview and Analysis</w:t>
            </w:r>
          </w:p>
        </w:tc>
      </w:tr>
      <w:tr w:rsidR="007247BA" w:rsidRPr="00806BED" w14:paraId="37182F01" w14:textId="77777777" w:rsidTr="00A9635A">
        <w:tc>
          <w:tcPr>
            <w:tcW w:w="1705" w:type="dxa"/>
            <w:shd w:val="clear" w:color="auto" w:fill="D9D9D9" w:themeFill="background1" w:themeFillShade="D9"/>
          </w:tcPr>
          <w:p w14:paraId="0368E75D" w14:textId="77777777" w:rsidR="007247BA" w:rsidRDefault="007247BA" w:rsidP="00E540DF">
            <w:pPr>
              <w:jc w:val="center"/>
              <w:rPr>
                <w:rFonts w:ascii="Times New Roman" w:hAnsi="Times New Roman" w:cs="Times New Roman"/>
                <w:b/>
                <w:bCs/>
              </w:rPr>
            </w:pPr>
            <w:r w:rsidRPr="00AF596E">
              <w:rPr>
                <w:rFonts w:ascii="Times New Roman" w:hAnsi="Times New Roman" w:cs="Times New Roman"/>
                <w:b/>
                <w:bCs/>
              </w:rPr>
              <w:t>Week 9</w:t>
            </w:r>
          </w:p>
          <w:p w14:paraId="2566CDD7" w14:textId="176CF99E" w:rsidR="00EB545D" w:rsidRPr="00E4112D" w:rsidRDefault="005E4971" w:rsidP="00E4112D">
            <w:pPr>
              <w:jc w:val="center"/>
              <w:rPr>
                <w:rFonts w:ascii="Times New Roman" w:hAnsi="Times New Roman" w:cs="Times New Roman"/>
                <w:b/>
                <w:bCs/>
              </w:rPr>
            </w:pPr>
            <w:r>
              <w:rPr>
                <w:rFonts w:ascii="Times New Roman" w:hAnsi="Times New Roman" w:cs="Times New Roman"/>
                <w:b/>
                <w:bCs/>
              </w:rPr>
              <w:t>March 20, 2023 – March 24, 2023</w:t>
            </w:r>
          </w:p>
        </w:tc>
        <w:tc>
          <w:tcPr>
            <w:tcW w:w="2181" w:type="dxa"/>
            <w:shd w:val="clear" w:color="auto" w:fill="D9D9D9" w:themeFill="background1" w:themeFillShade="D9"/>
          </w:tcPr>
          <w:p w14:paraId="73F368B3" w14:textId="77777777" w:rsidR="007247BA" w:rsidRDefault="007247BA" w:rsidP="00E540DF">
            <w:pPr>
              <w:rPr>
                <w:rFonts w:ascii="Times New Roman" w:hAnsi="Times New Roman" w:cs="Times New Roman"/>
              </w:rPr>
            </w:pPr>
            <w:r>
              <w:rPr>
                <w:rFonts w:ascii="Times New Roman" w:hAnsi="Times New Roman" w:cs="Times New Roman"/>
              </w:rPr>
              <w:t>Children’s Identities</w:t>
            </w:r>
          </w:p>
        </w:tc>
        <w:tc>
          <w:tcPr>
            <w:tcW w:w="5464" w:type="dxa"/>
            <w:shd w:val="clear" w:color="auto" w:fill="D9D9D9" w:themeFill="background1" w:themeFillShade="D9"/>
          </w:tcPr>
          <w:p w14:paraId="5C0492B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67C46ED" w14:textId="41A0423F" w:rsidR="007247BA" w:rsidRDefault="007247BA" w:rsidP="00E540DF">
            <w:pPr>
              <w:rPr>
                <w:rFonts w:ascii="Times New Roman" w:hAnsi="Times New Roman" w:cs="Times New Roman"/>
                <w:b/>
                <w:bCs/>
              </w:rPr>
            </w:pPr>
            <w:r w:rsidRPr="00713327">
              <w:rPr>
                <w:rFonts w:ascii="Times New Roman" w:hAnsi="Times New Roman" w:cs="Times New Roman"/>
                <w:b/>
                <w:bCs/>
                <w:highlight w:val="yellow"/>
              </w:rPr>
              <w:t>Weekly response/reflection</w:t>
            </w:r>
            <w:r w:rsidR="000332CD">
              <w:rPr>
                <w:rFonts w:ascii="Times New Roman" w:hAnsi="Times New Roman" w:cs="Times New Roman"/>
                <w:b/>
                <w:bCs/>
                <w:highlight w:val="yellow"/>
              </w:rPr>
              <w:t xml:space="preserve"> (9A and 9B)</w:t>
            </w:r>
            <w:r w:rsidRPr="00713327">
              <w:rPr>
                <w:rFonts w:ascii="Times New Roman" w:hAnsi="Times New Roman" w:cs="Times New Roman"/>
                <w:b/>
                <w:bCs/>
                <w:highlight w:val="yellow"/>
              </w:rPr>
              <w:t xml:space="preserve"> </w:t>
            </w:r>
            <w:r w:rsidRPr="007C14D1">
              <w:rPr>
                <w:rFonts w:ascii="Times New Roman" w:hAnsi="Times New Roman" w:cs="Times New Roman"/>
                <w:b/>
                <w:bCs/>
                <w:highlight w:val="yellow"/>
              </w:rPr>
              <w:t>due</w:t>
            </w:r>
            <w:r w:rsidR="00FD665B">
              <w:rPr>
                <w:rFonts w:ascii="Times New Roman" w:hAnsi="Times New Roman" w:cs="Times New Roman"/>
                <w:b/>
                <w:bCs/>
              </w:rPr>
              <w:t>:</w:t>
            </w:r>
            <w:r w:rsidR="00D348FE">
              <w:rPr>
                <w:rFonts w:ascii="Times New Roman" w:hAnsi="Times New Roman" w:cs="Times New Roman"/>
                <w:b/>
                <w:bCs/>
              </w:rPr>
              <w:t xml:space="preserve"> March 26, 2023</w:t>
            </w:r>
          </w:p>
          <w:p w14:paraId="58B9B588" w14:textId="66A4B670" w:rsidR="007247BA" w:rsidRPr="00402C82" w:rsidRDefault="007247BA" w:rsidP="00E540DF">
            <w:pPr>
              <w:rPr>
                <w:rFonts w:ascii="Times New Roman" w:hAnsi="Times New Roman" w:cs="Times New Roman"/>
                <w:b/>
                <w:bCs/>
              </w:rPr>
            </w:pPr>
            <w:r w:rsidRPr="00402C82">
              <w:rPr>
                <w:rFonts w:ascii="Times New Roman" w:hAnsi="Times New Roman" w:cs="Times New Roman"/>
                <w:b/>
                <w:bCs/>
                <w:highlight w:val="yellow"/>
              </w:rPr>
              <w:t xml:space="preserve">Intergenerational Interview and Artifacts due: </w:t>
            </w:r>
            <w:r w:rsidR="00FD665B" w:rsidRPr="00FD665B">
              <w:rPr>
                <w:rFonts w:ascii="Times New Roman" w:hAnsi="Times New Roman" w:cs="Times New Roman"/>
                <w:b/>
                <w:bCs/>
                <w:highlight w:val="yellow"/>
              </w:rPr>
              <w:t>March 22,</w:t>
            </w:r>
            <w:r w:rsidR="00FD665B">
              <w:rPr>
                <w:rFonts w:ascii="Times New Roman" w:hAnsi="Times New Roman" w:cs="Times New Roman"/>
                <w:b/>
                <w:bCs/>
              </w:rPr>
              <w:t xml:space="preserve"> </w:t>
            </w:r>
            <w:r w:rsidR="00FD665B" w:rsidRPr="00FD665B">
              <w:rPr>
                <w:rFonts w:ascii="Times New Roman" w:hAnsi="Times New Roman" w:cs="Times New Roman"/>
                <w:b/>
                <w:bCs/>
                <w:highlight w:val="yellow"/>
              </w:rPr>
              <w:t>2023</w:t>
            </w:r>
          </w:p>
          <w:p w14:paraId="67760E87" w14:textId="7B049538" w:rsidR="007247BA" w:rsidRDefault="007247BA" w:rsidP="00E540DF">
            <w:pPr>
              <w:rPr>
                <w:rFonts w:ascii="Times New Roman" w:hAnsi="Times New Roman" w:cs="Times New Roman"/>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w:t>
            </w:r>
            <w:r w:rsidR="00FD665B" w:rsidRPr="00FD665B">
              <w:rPr>
                <w:rFonts w:ascii="Times New Roman" w:hAnsi="Times New Roman" w:cs="Times New Roman"/>
                <w:b/>
                <w:bCs/>
                <w:highlight w:val="yellow"/>
              </w:rPr>
              <w:t>March 27, 2023</w:t>
            </w:r>
          </w:p>
        </w:tc>
      </w:tr>
      <w:tr w:rsidR="00C51CC5" w:rsidRPr="00806BED" w14:paraId="6880E27E" w14:textId="77777777" w:rsidTr="00C51CC5">
        <w:tc>
          <w:tcPr>
            <w:tcW w:w="1705" w:type="dxa"/>
            <w:shd w:val="clear" w:color="auto" w:fill="C5E0B3" w:themeFill="accent6" w:themeFillTint="66"/>
          </w:tcPr>
          <w:p w14:paraId="2A4C7FCE" w14:textId="38687F24" w:rsidR="00C51CC5" w:rsidRPr="00AF596E" w:rsidRDefault="005E4971" w:rsidP="00E540DF">
            <w:pPr>
              <w:jc w:val="center"/>
              <w:rPr>
                <w:rFonts w:ascii="Times New Roman" w:hAnsi="Times New Roman" w:cs="Times New Roman"/>
                <w:b/>
                <w:bCs/>
              </w:rPr>
            </w:pPr>
            <w:r>
              <w:rPr>
                <w:rFonts w:ascii="Times New Roman" w:hAnsi="Times New Roman" w:cs="Times New Roman"/>
                <w:b/>
                <w:bCs/>
              </w:rPr>
              <w:t>March 27, 2023</w:t>
            </w:r>
          </w:p>
        </w:tc>
        <w:tc>
          <w:tcPr>
            <w:tcW w:w="2181" w:type="dxa"/>
            <w:shd w:val="clear" w:color="auto" w:fill="C5E0B3" w:themeFill="accent6" w:themeFillTint="66"/>
          </w:tcPr>
          <w:p w14:paraId="53CFCE1D" w14:textId="359A39BD" w:rsidR="00C51CC5" w:rsidRPr="00C51CC5" w:rsidRDefault="00C51CC5" w:rsidP="00E540DF">
            <w:pPr>
              <w:rPr>
                <w:rFonts w:ascii="Times New Roman" w:hAnsi="Times New Roman" w:cs="Times New Roman"/>
                <w:b/>
                <w:bCs/>
              </w:rPr>
            </w:pPr>
            <w:r w:rsidRPr="00C51CC5">
              <w:rPr>
                <w:rFonts w:ascii="Times New Roman" w:hAnsi="Times New Roman" w:cs="Times New Roman"/>
                <w:b/>
                <w:bCs/>
              </w:rPr>
              <w:t>Due</w:t>
            </w:r>
            <w:r w:rsidR="005E4971">
              <w:rPr>
                <w:rFonts w:ascii="Times New Roman" w:hAnsi="Times New Roman" w:cs="Times New Roman"/>
                <w:b/>
                <w:bCs/>
              </w:rPr>
              <w:t xml:space="preserve"> ****</w:t>
            </w:r>
          </w:p>
        </w:tc>
        <w:tc>
          <w:tcPr>
            <w:tcW w:w="5464" w:type="dxa"/>
            <w:shd w:val="clear" w:color="auto" w:fill="C5E0B3" w:themeFill="accent6" w:themeFillTint="66"/>
          </w:tcPr>
          <w:p w14:paraId="662304ED" w14:textId="7AA3A20C" w:rsidR="00C51CC5" w:rsidRPr="00C51CC5" w:rsidRDefault="00C51CC5" w:rsidP="00E540DF">
            <w:pPr>
              <w:rPr>
                <w:rFonts w:ascii="Times New Roman" w:hAnsi="Times New Roman" w:cs="Times New Roman"/>
                <w:b/>
                <w:bCs/>
              </w:rPr>
            </w:pPr>
            <w:r>
              <w:rPr>
                <w:rFonts w:ascii="Times New Roman" w:hAnsi="Times New Roman" w:cs="Times New Roman"/>
                <w:b/>
                <w:bCs/>
              </w:rPr>
              <w:t>Archives of Childhood – First 3 Artifacts</w:t>
            </w:r>
          </w:p>
        </w:tc>
      </w:tr>
      <w:tr w:rsidR="007247BA" w:rsidRPr="00806BED" w14:paraId="018C6BD9" w14:textId="77777777" w:rsidTr="00A9635A">
        <w:tc>
          <w:tcPr>
            <w:tcW w:w="1705" w:type="dxa"/>
            <w:shd w:val="clear" w:color="auto" w:fill="FFFFFF" w:themeFill="background1"/>
          </w:tcPr>
          <w:p w14:paraId="09141B85" w14:textId="77777777" w:rsidR="007247BA" w:rsidRDefault="007247BA" w:rsidP="00EB545D">
            <w:pPr>
              <w:jc w:val="center"/>
              <w:rPr>
                <w:rFonts w:ascii="Times New Roman" w:hAnsi="Times New Roman" w:cs="Times New Roman"/>
                <w:b/>
                <w:bCs/>
              </w:rPr>
            </w:pPr>
            <w:r w:rsidRPr="00AF596E">
              <w:rPr>
                <w:rFonts w:ascii="Times New Roman" w:hAnsi="Times New Roman" w:cs="Times New Roman"/>
                <w:b/>
                <w:bCs/>
              </w:rPr>
              <w:t>Week 10</w:t>
            </w:r>
          </w:p>
          <w:p w14:paraId="0935D24F" w14:textId="773D7C0A" w:rsidR="00942F83" w:rsidRPr="005E4971" w:rsidRDefault="005E4971" w:rsidP="005E4971">
            <w:pPr>
              <w:jc w:val="center"/>
              <w:rPr>
                <w:rFonts w:ascii="Times New Roman" w:hAnsi="Times New Roman" w:cs="Times New Roman"/>
                <w:b/>
                <w:bCs/>
              </w:rPr>
            </w:pPr>
            <w:r>
              <w:rPr>
                <w:rFonts w:ascii="Times New Roman" w:hAnsi="Times New Roman" w:cs="Times New Roman"/>
                <w:b/>
                <w:bCs/>
              </w:rPr>
              <w:t>March 27, 2023 – March 31, 2023</w:t>
            </w:r>
          </w:p>
        </w:tc>
        <w:tc>
          <w:tcPr>
            <w:tcW w:w="2181" w:type="dxa"/>
            <w:shd w:val="clear" w:color="auto" w:fill="FFFFFF" w:themeFill="background1"/>
          </w:tcPr>
          <w:p w14:paraId="70D1DD2A" w14:textId="77777777" w:rsidR="007247BA" w:rsidRDefault="007247BA" w:rsidP="00E540DF">
            <w:pPr>
              <w:rPr>
                <w:rFonts w:ascii="Times New Roman" w:hAnsi="Times New Roman" w:cs="Times New Roman"/>
              </w:rPr>
            </w:pPr>
            <w:r>
              <w:rPr>
                <w:rFonts w:ascii="Times New Roman" w:hAnsi="Times New Roman" w:cs="Times New Roman"/>
              </w:rPr>
              <w:t>Interpretive Reproduction and Play</w:t>
            </w:r>
          </w:p>
        </w:tc>
        <w:tc>
          <w:tcPr>
            <w:tcW w:w="5464" w:type="dxa"/>
            <w:shd w:val="clear" w:color="auto" w:fill="FFFFFF" w:themeFill="background1"/>
          </w:tcPr>
          <w:p w14:paraId="33CE003D" w14:textId="77777777" w:rsidR="007247BA" w:rsidRDefault="007247BA" w:rsidP="00E540DF">
            <w:pPr>
              <w:rPr>
                <w:rFonts w:ascii="Times New Roman" w:hAnsi="Times New Roman" w:cs="Times New Roman"/>
              </w:rPr>
            </w:pPr>
            <w:r>
              <w:rPr>
                <w:rFonts w:ascii="Times New Roman" w:hAnsi="Times New Roman" w:cs="Times New Roman"/>
              </w:rPr>
              <w:t>Gabriel (2017)</w:t>
            </w:r>
          </w:p>
          <w:p w14:paraId="00EBE08E" w14:textId="148DCF2B" w:rsidR="007247BA" w:rsidRDefault="007247BA" w:rsidP="00E540DF">
            <w:pPr>
              <w:rPr>
                <w:rFonts w:ascii="Times New Roman" w:hAnsi="Times New Roman" w:cs="Times New Roman"/>
              </w:rPr>
            </w:pPr>
            <w:r>
              <w:rPr>
                <w:rFonts w:ascii="Times New Roman" w:hAnsi="Times New Roman" w:cs="Times New Roman"/>
              </w:rPr>
              <w:t xml:space="preserve">Corsaro ice cream store. </w:t>
            </w:r>
            <w:r w:rsidR="00C3238A">
              <w:rPr>
                <w:rFonts w:ascii="Times New Roman" w:hAnsi="Times New Roman" w:cs="Times New Roman"/>
              </w:rPr>
              <w:t>P</w:t>
            </w:r>
            <w:r>
              <w:rPr>
                <w:rFonts w:ascii="Times New Roman" w:hAnsi="Times New Roman" w:cs="Times New Roman"/>
              </w:rPr>
              <w:t>df</w:t>
            </w:r>
          </w:p>
          <w:p w14:paraId="1F515BB2" w14:textId="77777777" w:rsidR="00C3238A" w:rsidRDefault="00C3238A" w:rsidP="00C3238A">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721B9BD" w14:textId="77777777" w:rsidR="00C3238A" w:rsidRDefault="00C3238A" w:rsidP="00E540DF">
            <w:pPr>
              <w:rPr>
                <w:rFonts w:ascii="Times New Roman" w:hAnsi="Times New Roman" w:cs="Times New Roman"/>
              </w:rPr>
            </w:pPr>
          </w:p>
          <w:p w14:paraId="3F933BEC" w14:textId="3137B49C" w:rsidR="00E1576C" w:rsidRDefault="00E1576C" w:rsidP="00E1576C">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7C14D1">
              <w:rPr>
                <w:rFonts w:ascii="Times New Roman" w:hAnsi="Times New Roman" w:cs="Times New Roman"/>
                <w:b/>
                <w:bCs/>
                <w:highlight w:val="yellow"/>
              </w:rPr>
              <w:t xml:space="preserve">due </w:t>
            </w:r>
            <w:r w:rsidR="00D348FE">
              <w:rPr>
                <w:rFonts w:ascii="Times New Roman" w:hAnsi="Times New Roman" w:cs="Times New Roman"/>
                <w:b/>
                <w:bCs/>
              </w:rPr>
              <w:t>April 2, 2023</w:t>
            </w:r>
          </w:p>
          <w:p w14:paraId="74126A7E" w14:textId="13C6756B" w:rsidR="007247BA" w:rsidRDefault="007247BA" w:rsidP="00E540DF">
            <w:pPr>
              <w:rPr>
                <w:rFonts w:ascii="Times New Roman" w:hAnsi="Times New Roman" w:cs="Times New Roman"/>
              </w:rPr>
            </w:pPr>
          </w:p>
        </w:tc>
      </w:tr>
      <w:tr w:rsidR="007247BA" w:rsidRPr="00806BED" w14:paraId="0654976C" w14:textId="77777777" w:rsidTr="00A9635A">
        <w:tc>
          <w:tcPr>
            <w:tcW w:w="1705" w:type="dxa"/>
            <w:shd w:val="clear" w:color="auto" w:fill="D9D9D9" w:themeFill="background1" w:themeFillShade="D9"/>
          </w:tcPr>
          <w:p w14:paraId="50C35921" w14:textId="77777777" w:rsidR="007247BA" w:rsidRDefault="007247BA" w:rsidP="00E540DF">
            <w:pPr>
              <w:jc w:val="center"/>
              <w:rPr>
                <w:rFonts w:ascii="Times New Roman" w:hAnsi="Times New Roman" w:cs="Times New Roman"/>
                <w:b/>
                <w:bCs/>
              </w:rPr>
            </w:pPr>
            <w:r w:rsidRPr="00484E90">
              <w:rPr>
                <w:rFonts w:ascii="Times New Roman" w:hAnsi="Times New Roman" w:cs="Times New Roman"/>
                <w:b/>
                <w:bCs/>
              </w:rPr>
              <w:t>Week 11</w:t>
            </w:r>
          </w:p>
          <w:p w14:paraId="6900B8C4" w14:textId="6F6B0FCB" w:rsidR="00942F83" w:rsidRPr="00484E90" w:rsidRDefault="005E4971" w:rsidP="005E4971">
            <w:pPr>
              <w:jc w:val="center"/>
              <w:rPr>
                <w:rFonts w:ascii="Times New Roman" w:hAnsi="Times New Roman" w:cs="Times New Roman"/>
                <w:b/>
                <w:bCs/>
              </w:rPr>
            </w:pPr>
            <w:r>
              <w:rPr>
                <w:rFonts w:ascii="Times New Roman" w:hAnsi="Times New Roman" w:cs="Times New Roman"/>
                <w:b/>
                <w:bCs/>
              </w:rPr>
              <w:t>April 3, 2023 – April 7, 2023</w:t>
            </w:r>
          </w:p>
        </w:tc>
        <w:tc>
          <w:tcPr>
            <w:tcW w:w="2181" w:type="dxa"/>
            <w:shd w:val="clear" w:color="auto" w:fill="D9D9D9" w:themeFill="background1" w:themeFillShade="D9"/>
          </w:tcPr>
          <w:p w14:paraId="5BBD236F" w14:textId="77777777" w:rsidR="007247BA" w:rsidRDefault="007247BA" w:rsidP="00E540DF">
            <w:pPr>
              <w:rPr>
                <w:rFonts w:ascii="Times New Roman" w:hAnsi="Times New Roman" w:cs="Times New Roman"/>
              </w:rPr>
            </w:pPr>
            <w:r>
              <w:rPr>
                <w:rFonts w:ascii="Times New Roman" w:hAnsi="Times New Roman" w:cs="Times New Roman"/>
              </w:rPr>
              <w:t>Peer Culture &amp;Participation, and Control</w:t>
            </w:r>
          </w:p>
        </w:tc>
        <w:tc>
          <w:tcPr>
            <w:tcW w:w="5464" w:type="dxa"/>
            <w:shd w:val="clear" w:color="auto" w:fill="D9D9D9" w:themeFill="background1" w:themeFillShade="D9"/>
          </w:tcPr>
          <w:p w14:paraId="02053DF5" w14:textId="77777777" w:rsidR="007247BA" w:rsidRPr="00F5333A" w:rsidRDefault="007247BA" w:rsidP="00E540DF">
            <w:pPr>
              <w:rPr>
                <w:rFonts w:ascii="Times New Roman" w:hAnsi="Times New Roman" w:cs="Times New Roman"/>
                <w:i/>
                <w:iCs/>
              </w:rPr>
            </w:pPr>
            <w:r w:rsidRPr="00D45916">
              <w:rPr>
                <w:rFonts w:ascii="Times New Roman" w:hAnsi="Times New Roman" w:cs="Times New Roman"/>
              </w:rPr>
              <w:t>Corsaro (200</w:t>
            </w:r>
            <w:r>
              <w:rPr>
                <w:rFonts w:ascii="Times New Roman" w:hAnsi="Times New Roman" w:cs="Times New Roman"/>
              </w:rPr>
              <w:t>3</w:t>
            </w:r>
            <w:r w:rsidRPr="00D4591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We’re friends, right?” </w:t>
            </w:r>
            <w:r w:rsidRPr="00F5333A">
              <w:rPr>
                <w:rFonts w:ascii="Times New Roman" w:hAnsi="Times New Roman" w:cs="Times New Roman"/>
              </w:rPr>
              <w:t>(Chapter 2)</w:t>
            </w:r>
            <w:r>
              <w:rPr>
                <w:rFonts w:ascii="Times New Roman" w:hAnsi="Times New Roman" w:cs="Times New Roman"/>
              </w:rPr>
              <w:t xml:space="preserve"> via library. Sharing and social participation in kids’ culture. </w:t>
            </w:r>
          </w:p>
          <w:p w14:paraId="1E26914F"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8A14B1C" w14:textId="77777777" w:rsidR="007247BA" w:rsidRPr="00E43130"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Discuss: Analysis of Childhood Text</w:t>
            </w:r>
          </w:p>
          <w:p w14:paraId="6ECB3F9F" w14:textId="18B3EE51" w:rsidR="007247BA" w:rsidRPr="007C14D1"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Weekly response/reflection due</w:t>
            </w:r>
            <w:r>
              <w:rPr>
                <w:rFonts w:ascii="Times New Roman" w:hAnsi="Times New Roman" w:cs="Times New Roman"/>
                <w:b/>
                <w:bCs/>
                <w:highlight w:val="yellow"/>
              </w:rPr>
              <w:t xml:space="preserve">: </w:t>
            </w:r>
            <w:r w:rsidR="00D348FE">
              <w:rPr>
                <w:rFonts w:ascii="Times New Roman" w:hAnsi="Times New Roman" w:cs="Times New Roman"/>
                <w:b/>
                <w:bCs/>
                <w:highlight w:val="yellow"/>
              </w:rPr>
              <w:t>April 9, 2023</w:t>
            </w:r>
          </w:p>
        </w:tc>
      </w:tr>
      <w:tr w:rsidR="007247BA" w:rsidRPr="00806BED" w14:paraId="03974127" w14:textId="77777777" w:rsidTr="00A9635A">
        <w:tc>
          <w:tcPr>
            <w:tcW w:w="1705" w:type="dxa"/>
            <w:shd w:val="clear" w:color="auto" w:fill="C5E0B3" w:themeFill="accent6" w:themeFillTint="66"/>
          </w:tcPr>
          <w:p w14:paraId="7641C9FF" w14:textId="53464C41" w:rsidR="007247BA" w:rsidRPr="00484E90" w:rsidRDefault="005E4971" w:rsidP="00E540DF">
            <w:pPr>
              <w:jc w:val="center"/>
              <w:rPr>
                <w:rFonts w:ascii="Times New Roman" w:hAnsi="Times New Roman" w:cs="Times New Roman"/>
                <w:b/>
                <w:bCs/>
              </w:rPr>
            </w:pPr>
            <w:r>
              <w:rPr>
                <w:rFonts w:ascii="Times New Roman" w:hAnsi="Times New Roman" w:cs="Times New Roman"/>
                <w:b/>
                <w:bCs/>
              </w:rPr>
              <w:t>April 7, 2023</w:t>
            </w:r>
          </w:p>
        </w:tc>
        <w:tc>
          <w:tcPr>
            <w:tcW w:w="2181" w:type="dxa"/>
            <w:shd w:val="clear" w:color="auto" w:fill="C5E0B3" w:themeFill="accent6" w:themeFillTint="66"/>
          </w:tcPr>
          <w:p w14:paraId="54EF2B94"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667B4FD" w14:textId="77777777" w:rsidR="007247BA" w:rsidRPr="00A9635A" w:rsidRDefault="007247BA" w:rsidP="00E540DF">
            <w:pPr>
              <w:rPr>
                <w:rFonts w:ascii="Times New Roman" w:hAnsi="Times New Roman" w:cs="Times New Roman"/>
                <w:b/>
                <w:bCs/>
              </w:rPr>
            </w:pPr>
            <w:r w:rsidRPr="00A9635A">
              <w:rPr>
                <w:rFonts w:ascii="Times New Roman" w:hAnsi="Times New Roman" w:cs="Times New Roman"/>
                <w:b/>
                <w:bCs/>
              </w:rPr>
              <w:t>Last day to drop a course with a W</w:t>
            </w:r>
          </w:p>
        </w:tc>
      </w:tr>
      <w:tr w:rsidR="007247BA" w:rsidRPr="00806BED" w14:paraId="054FD4F2" w14:textId="77777777" w:rsidTr="00A9635A">
        <w:tc>
          <w:tcPr>
            <w:tcW w:w="1705" w:type="dxa"/>
            <w:shd w:val="clear" w:color="auto" w:fill="C5E0B3" w:themeFill="accent6" w:themeFillTint="66"/>
          </w:tcPr>
          <w:p w14:paraId="5CAB36BB" w14:textId="54376A1F" w:rsidR="007247BA" w:rsidRDefault="005E4971" w:rsidP="00E540DF">
            <w:pPr>
              <w:jc w:val="center"/>
              <w:rPr>
                <w:rFonts w:ascii="Times New Roman" w:hAnsi="Times New Roman" w:cs="Times New Roman"/>
                <w:b/>
                <w:bCs/>
              </w:rPr>
            </w:pPr>
            <w:r>
              <w:rPr>
                <w:rFonts w:ascii="Times New Roman" w:hAnsi="Times New Roman" w:cs="Times New Roman"/>
                <w:b/>
                <w:bCs/>
              </w:rPr>
              <w:t>April 8, 2023</w:t>
            </w:r>
          </w:p>
        </w:tc>
        <w:tc>
          <w:tcPr>
            <w:tcW w:w="2181" w:type="dxa"/>
            <w:shd w:val="clear" w:color="auto" w:fill="C5E0B3" w:themeFill="accent6" w:themeFillTint="66"/>
          </w:tcPr>
          <w:p w14:paraId="2F5F7B4D"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D0A0ADE" w14:textId="77777777" w:rsidR="007247BA" w:rsidRPr="00DD56AC"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B0CEE">
              <w:rPr>
                <w:rFonts w:ascii="Times New Roman" w:hAnsi="Times New Roman" w:cs="Times New Roman"/>
                <w:b/>
                <w:bCs/>
                <w:color w:val="000000"/>
              </w:rPr>
              <w:t>First day to request incomplete (eligible if you are passing at the time of the request)</w:t>
            </w:r>
          </w:p>
        </w:tc>
      </w:tr>
      <w:tr w:rsidR="007247BA" w:rsidRPr="00806BED" w14:paraId="55DD977F" w14:textId="77777777" w:rsidTr="00A9635A">
        <w:tc>
          <w:tcPr>
            <w:tcW w:w="1705" w:type="dxa"/>
            <w:shd w:val="clear" w:color="auto" w:fill="FFFFFF" w:themeFill="background1"/>
          </w:tcPr>
          <w:p w14:paraId="228386A3" w14:textId="77777777" w:rsidR="007247BA" w:rsidRDefault="007247BA" w:rsidP="00E540DF">
            <w:pPr>
              <w:jc w:val="center"/>
              <w:rPr>
                <w:rFonts w:ascii="Times New Roman" w:hAnsi="Times New Roman" w:cs="Times New Roman"/>
                <w:b/>
                <w:bCs/>
              </w:rPr>
            </w:pPr>
            <w:r w:rsidRPr="00511CC8">
              <w:rPr>
                <w:rFonts w:ascii="Times New Roman" w:hAnsi="Times New Roman" w:cs="Times New Roman"/>
                <w:b/>
                <w:bCs/>
              </w:rPr>
              <w:t>Week 12</w:t>
            </w:r>
          </w:p>
          <w:p w14:paraId="09E8E42C" w14:textId="3E991ABE" w:rsidR="00942F83" w:rsidRPr="005E4971" w:rsidRDefault="005E4971" w:rsidP="005E4971">
            <w:pPr>
              <w:jc w:val="center"/>
              <w:rPr>
                <w:rFonts w:ascii="Times New Roman" w:hAnsi="Times New Roman" w:cs="Times New Roman"/>
                <w:b/>
                <w:bCs/>
              </w:rPr>
            </w:pPr>
            <w:r>
              <w:rPr>
                <w:rFonts w:ascii="Times New Roman" w:hAnsi="Times New Roman" w:cs="Times New Roman"/>
                <w:b/>
                <w:bCs/>
              </w:rPr>
              <w:t>April 10, 2023 – April 14, 2023</w:t>
            </w:r>
          </w:p>
        </w:tc>
        <w:tc>
          <w:tcPr>
            <w:tcW w:w="2181" w:type="dxa"/>
            <w:shd w:val="clear" w:color="auto" w:fill="FFFFFF" w:themeFill="background1"/>
          </w:tcPr>
          <w:p w14:paraId="46862D66" w14:textId="77777777" w:rsidR="007247BA" w:rsidRDefault="007247BA" w:rsidP="00E540DF">
            <w:pPr>
              <w:rPr>
                <w:rFonts w:ascii="Times New Roman" w:hAnsi="Times New Roman" w:cs="Times New Roman"/>
              </w:rPr>
            </w:pPr>
            <w:r>
              <w:rPr>
                <w:rFonts w:ascii="Times New Roman" w:hAnsi="Times New Roman" w:cs="Times New Roman"/>
              </w:rPr>
              <w:t>Children’s Popular Culture</w:t>
            </w:r>
          </w:p>
        </w:tc>
        <w:tc>
          <w:tcPr>
            <w:tcW w:w="5464" w:type="dxa"/>
            <w:shd w:val="clear" w:color="auto" w:fill="FFFFFF" w:themeFill="background1"/>
          </w:tcPr>
          <w:p w14:paraId="24886B7D" w14:textId="77777777" w:rsidR="007247BA" w:rsidRDefault="007247BA" w:rsidP="00E540DF">
            <w:pPr>
              <w:rPr>
                <w:rFonts w:ascii="Times New Roman" w:hAnsi="Times New Roman" w:cs="Times New Roman"/>
              </w:rPr>
            </w:pPr>
            <w:r>
              <w:rPr>
                <w:rFonts w:ascii="Times New Roman" w:hAnsi="Times New Roman" w:cs="Times New Roman"/>
              </w:rPr>
              <w:t>Corsaro (2008)</w:t>
            </w:r>
          </w:p>
          <w:p w14:paraId="5B144E9E" w14:textId="77777777" w:rsidR="007247BA" w:rsidRDefault="007247BA" w:rsidP="00E540DF">
            <w:pPr>
              <w:rPr>
                <w:rFonts w:ascii="Times New Roman" w:hAnsi="Times New Roman" w:cs="Times New Roman"/>
              </w:rPr>
            </w:pPr>
            <w:r>
              <w:rPr>
                <w:rFonts w:ascii="Times New Roman" w:hAnsi="Times New Roman" w:cs="Times New Roman"/>
              </w:rPr>
              <w:t>Pugh (2009)</w:t>
            </w:r>
          </w:p>
          <w:p w14:paraId="3518F2AB" w14:textId="5F980841" w:rsidR="007247BA" w:rsidRDefault="007247BA" w:rsidP="00E540DF">
            <w:pPr>
              <w:rPr>
                <w:rFonts w:ascii="Times New Roman" w:hAnsi="Times New Roman" w:cs="Times New Roman"/>
              </w:rPr>
            </w:pPr>
            <w:r>
              <w:rPr>
                <w:rFonts w:ascii="Times New Roman" w:hAnsi="Times New Roman" w:cs="Times New Roman"/>
              </w:rPr>
              <w:t>Watch film – Mickey Mouse Monopoly via UNT Library</w:t>
            </w:r>
          </w:p>
          <w:p w14:paraId="668185D2" w14:textId="5CEE6BEB" w:rsidR="00C3238A" w:rsidRDefault="00C3238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702AEED0" w14:textId="0AD21AB1" w:rsidR="007C174B" w:rsidRDefault="007C174B" w:rsidP="007C174B">
            <w:pPr>
              <w:rPr>
                <w:rFonts w:ascii="Times New Roman" w:hAnsi="Times New Roman" w:cs="Times New Roman"/>
                <w:b/>
                <w:bCs/>
              </w:rPr>
            </w:pPr>
            <w:r w:rsidRPr="000332CD">
              <w:rPr>
                <w:rFonts w:ascii="Times New Roman" w:hAnsi="Times New Roman" w:cs="Times New Roman"/>
                <w:b/>
                <w:bCs/>
                <w:highlight w:val="yellow"/>
              </w:rPr>
              <w:t xml:space="preserve">Mickey Mouse Monopoly Response and Reflection </w:t>
            </w:r>
            <w:r w:rsidRPr="007C174B">
              <w:rPr>
                <w:rFonts w:ascii="Times New Roman" w:hAnsi="Times New Roman" w:cs="Times New Roman"/>
                <w:b/>
                <w:bCs/>
                <w:highlight w:val="yellow"/>
              </w:rPr>
              <w:t xml:space="preserve">due </w:t>
            </w:r>
            <w:r w:rsidRPr="007C174B">
              <w:rPr>
                <w:rFonts w:ascii="Times New Roman" w:hAnsi="Times New Roman" w:cs="Times New Roman"/>
                <w:b/>
                <w:bCs/>
                <w:highlight w:val="yellow"/>
              </w:rPr>
              <w:t>April 16, 2023</w:t>
            </w:r>
          </w:p>
          <w:p w14:paraId="66D29A76" w14:textId="77777777" w:rsidR="007C174B" w:rsidRDefault="007C174B" w:rsidP="007C174B">
            <w:pPr>
              <w:rPr>
                <w:rFonts w:ascii="Times New Roman" w:hAnsi="Times New Roman" w:cs="Times New Roman"/>
                <w:b/>
                <w:bCs/>
                <w:highlight w:val="yellow"/>
              </w:rPr>
            </w:pPr>
            <w:r w:rsidRPr="000332CD">
              <w:rPr>
                <w:rFonts w:ascii="Times New Roman" w:hAnsi="Times New Roman" w:cs="Times New Roman"/>
                <w:b/>
                <w:bCs/>
                <w:highlight w:val="yellow"/>
              </w:rPr>
              <w:t xml:space="preserve">Discussion – Your Own Pop Culture due </w:t>
            </w:r>
            <w:r>
              <w:rPr>
                <w:rFonts w:ascii="Times New Roman" w:hAnsi="Times New Roman" w:cs="Times New Roman"/>
                <w:b/>
                <w:bCs/>
                <w:highlight w:val="yellow"/>
              </w:rPr>
              <w:t>April 16, 2023</w:t>
            </w:r>
          </w:p>
          <w:p w14:paraId="192259D9" w14:textId="45479958" w:rsidR="007247BA" w:rsidRPr="007A0A61" w:rsidRDefault="007247BA" w:rsidP="007C174B">
            <w:pPr>
              <w:rPr>
                <w:rFonts w:ascii="Times New Roman" w:hAnsi="Times New Roman" w:cs="Times New Roman"/>
              </w:rPr>
            </w:pPr>
            <w:r w:rsidRPr="00E43130">
              <w:rPr>
                <w:rFonts w:ascii="Times New Roman" w:hAnsi="Times New Roman" w:cs="Times New Roman"/>
                <w:b/>
                <w:bCs/>
                <w:highlight w:val="yellow"/>
              </w:rPr>
              <w:t xml:space="preserve">Weekly response/reflection </w:t>
            </w:r>
            <w:r w:rsidRPr="007A0A61">
              <w:rPr>
                <w:rFonts w:ascii="Times New Roman" w:hAnsi="Times New Roman" w:cs="Times New Roman"/>
                <w:b/>
                <w:bCs/>
                <w:highlight w:val="yellow"/>
              </w:rPr>
              <w:t xml:space="preserve">due </w:t>
            </w:r>
            <w:r w:rsidR="00D348FE" w:rsidRPr="007C174B">
              <w:rPr>
                <w:rFonts w:ascii="Times New Roman" w:hAnsi="Times New Roman" w:cs="Times New Roman"/>
                <w:b/>
                <w:bCs/>
                <w:highlight w:val="yellow"/>
              </w:rPr>
              <w:t>April 16, 2023</w:t>
            </w:r>
          </w:p>
        </w:tc>
      </w:tr>
      <w:tr w:rsidR="007247BA" w:rsidRPr="00806BED" w14:paraId="728C036D" w14:textId="77777777" w:rsidTr="00A9635A">
        <w:tc>
          <w:tcPr>
            <w:tcW w:w="1705" w:type="dxa"/>
            <w:shd w:val="clear" w:color="auto" w:fill="D9D9D9" w:themeFill="background1" w:themeFillShade="D9"/>
          </w:tcPr>
          <w:p w14:paraId="3DF40DEF" w14:textId="77777777" w:rsidR="007247BA" w:rsidRDefault="007247BA" w:rsidP="00E540DF">
            <w:pPr>
              <w:jc w:val="center"/>
              <w:rPr>
                <w:rFonts w:ascii="Times New Roman" w:hAnsi="Times New Roman" w:cs="Times New Roman"/>
                <w:b/>
                <w:bCs/>
              </w:rPr>
            </w:pPr>
            <w:r w:rsidRPr="00511CC8">
              <w:rPr>
                <w:rFonts w:ascii="Times New Roman" w:hAnsi="Times New Roman" w:cs="Times New Roman"/>
                <w:b/>
                <w:bCs/>
              </w:rPr>
              <w:t>Week 13</w:t>
            </w:r>
          </w:p>
          <w:p w14:paraId="60751408" w14:textId="25107C4D" w:rsidR="00C3238A" w:rsidRPr="00FF3C0E" w:rsidRDefault="0049029E" w:rsidP="00FD665B">
            <w:pPr>
              <w:jc w:val="center"/>
              <w:rPr>
                <w:rFonts w:ascii="Times New Roman" w:hAnsi="Times New Roman" w:cs="Times New Roman"/>
                <w:b/>
                <w:bCs/>
              </w:rPr>
            </w:pPr>
            <w:r>
              <w:rPr>
                <w:rFonts w:ascii="Times New Roman" w:hAnsi="Times New Roman" w:cs="Times New Roman"/>
                <w:b/>
                <w:bCs/>
              </w:rPr>
              <w:t>April 17, 2023 – April 21, 2023</w:t>
            </w:r>
          </w:p>
        </w:tc>
        <w:tc>
          <w:tcPr>
            <w:tcW w:w="2181" w:type="dxa"/>
            <w:shd w:val="clear" w:color="auto" w:fill="D9D9D9" w:themeFill="background1" w:themeFillShade="D9"/>
          </w:tcPr>
          <w:p w14:paraId="068E51B9" w14:textId="77777777" w:rsidR="007247BA" w:rsidRDefault="007247BA" w:rsidP="00E540DF">
            <w:pPr>
              <w:rPr>
                <w:rFonts w:ascii="Times New Roman" w:hAnsi="Times New Roman" w:cs="Times New Roman"/>
              </w:rPr>
            </w:pPr>
            <w:r>
              <w:rPr>
                <w:rFonts w:ascii="Times New Roman" w:hAnsi="Times New Roman" w:cs="Times New Roman"/>
              </w:rPr>
              <w:t>Critical look at children’s popular culture</w:t>
            </w:r>
          </w:p>
        </w:tc>
        <w:tc>
          <w:tcPr>
            <w:tcW w:w="5464" w:type="dxa"/>
            <w:shd w:val="clear" w:color="auto" w:fill="D9D9D9" w:themeFill="background1" w:themeFillShade="D9"/>
          </w:tcPr>
          <w:p w14:paraId="1CE1DF61"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25719F7" w14:textId="4BD8F2B8" w:rsidR="000332CD" w:rsidRPr="000332CD" w:rsidRDefault="007247BA" w:rsidP="00F41352">
            <w:pPr>
              <w:rPr>
                <w:rFonts w:ascii="Times New Roman" w:hAnsi="Times New Roman" w:cs="Times New Roman"/>
                <w:b/>
                <w:bCs/>
              </w:rPr>
            </w:pPr>
            <w:r w:rsidRPr="00232F8E">
              <w:rPr>
                <w:rFonts w:ascii="Times New Roman" w:hAnsi="Times New Roman" w:cs="Times New Roman"/>
                <w:b/>
                <w:bCs/>
                <w:highlight w:val="yellow"/>
              </w:rPr>
              <w:t>Analysis</w:t>
            </w:r>
            <w:r>
              <w:rPr>
                <w:rFonts w:ascii="Times New Roman" w:hAnsi="Times New Roman" w:cs="Times New Roman"/>
                <w:b/>
                <w:bCs/>
                <w:highlight w:val="yellow"/>
              </w:rPr>
              <w:t xml:space="preserve"> of Childhood </w:t>
            </w:r>
            <w:r w:rsidRPr="00AF66F2">
              <w:rPr>
                <w:rFonts w:ascii="Times New Roman" w:hAnsi="Times New Roman" w:cs="Times New Roman"/>
                <w:b/>
                <w:bCs/>
                <w:highlight w:val="yellow"/>
              </w:rPr>
              <w:t xml:space="preserve">Text due </w:t>
            </w:r>
            <w:r w:rsidR="00F41352" w:rsidRPr="00F41352">
              <w:rPr>
                <w:rFonts w:ascii="Times New Roman" w:hAnsi="Times New Roman" w:cs="Times New Roman"/>
                <w:b/>
                <w:bCs/>
                <w:highlight w:val="yellow"/>
              </w:rPr>
              <w:t>April 23, 2023</w:t>
            </w:r>
          </w:p>
        </w:tc>
      </w:tr>
      <w:tr w:rsidR="007247BA" w:rsidRPr="00806BED" w14:paraId="5C637393" w14:textId="77777777" w:rsidTr="00A9635A">
        <w:tc>
          <w:tcPr>
            <w:tcW w:w="1705" w:type="dxa"/>
            <w:shd w:val="clear" w:color="auto" w:fill="FFFFFF" w:themeFill="background1"/>
          </w:tcPr>
          <w:p w14:paraId="102B4B0F" w14:textId="77777777" w:rsidR="007247BA" w:rsidRDefault="007247BA" w:rsidP="00E540DF">
            <w:pPr>
              <w:jc w:val="center"/>
              <w:rPr>
                <w:rFonts w:ascii="Times New Roman" w:hAnsi="Times New Roman" w:cs="Times New Roman"/>
                <w:b/>
                <w:bCs/>
              </w:rPr>
            </w:pPr>
            <w:r w:rsidRPr="00FF3C0E">
              <w:rPr>
                <w:rFonts w:ascii="Times New Roman" w:hAnsi="Times New Roman" w:cs="Times New Roman"/>
                <w:b/>
                <w:bCs/>
              </w:rPr>
              <w:lastRenderedPageBreak/>
              <w:t>Week 14</w:t>
            </w:r>
          </w:p>
          <w:p w14:paraId="589CDCFB" w14:textId="3D43DAC7" w:rsidR="00FF3C0E" w:rsidRPr="00FD665B" w:rsidRDefault="0049029E" w:rsidP="00FD665B">
            <w:pPr>
              <w:jc w:val="center"/>
              <w:rPr>
                <w:rFonts w:ascii="Times New Roman" w:hAnsi="Times New Roman" w:cs="Times New Roman"/>
                <w:b/>
                <w:bCs/>
              </w:rPr>
            </w:pPr>
            <w:r>
              <w:rPr>
                <w:rFonts w:ascii="Times New Roman" w:hAnsi="Times New Roman" w:cs="Times New Roman"/>
                <w:b/>
                <w:bCs/>
              </w:rPr>
              <w:t>April 24, 2023 – April 28, 2023</w:t>
            </w:r>
          </w:p>
        </w:tc>
        <w:tc>
          <w:tcPr>
            <w:tcW w:w="2181" w:type="dxa"/>
            <w:shd w:val="clear" w:color="auto" w:fill="FFFFFF" w:themeFill="background1"/>
          </w:tcPr>
          <w:p w14:paraId="0011D547" w14:textId="77777777" w:rsidR="007247BA" w:rsidRDefault="007247BA" w:rsidP="00E540DF">
            <w:pPr>
              <w:rPr>
                <w:rFonts w:ascii="Times New Roman" w:hAnsi="Times New Roman" w:cs="Times New Roman"/>
              </w:rPr>
            </w:pPr>
            <w:r>
              <w:rPr>
                <w:rFonts w:ascii="Times New Roman" w:hAnsi="Times New Roman" w:cs="Times New Roman"/>
              </w:rPr>
              <w:t>The material and symbolic worlds of childhoods</w:t>
            </w:r>
          </w:p>
        </w:tc>
        <w:tc>
          <w:tcPr>
            <w:tcW w:w="5464" w:type="dxa"/>
            <w:shd w:val="clear" w:color="auto" w:fill="FFFFFF" w:themeFill="background1"/>
          </w:tcPr>
          <w:p w14:paraId="472FA889" w14:textId="77777777" w:rsidR="007247BA" w:rsidRPr="007B37B0" w:rsidRDefault="007247BA" w:rsidP="00E540DF">
            <w:pPr>
              <w:rPr>
                <w:rFonts w:ascii="Times New Roman" w:hAnsi="Times New Roman" w:cs="Times New Roman"/>
                <w:b/>
                <w:bCs/>
              </w:rPr>
            </w:pPr>
            <w:r w:rsidRPr="007B37B0">
              <w:rPr>
                <w:rFonts w:ascii="Times New Roman" w:hAnsi="Times New Roman" w:cs="Times New Roman"/>
                <w:b/>
                <w:bCs/>
              </w:rPr>
              <w:t>Materials and readings on Canvas</w:t>
            </w:r>
          </w:p>
          <w:p w14:paraId="0A615BE7" w14:textId="41603568" w:rsidR="007247BA" w:rsidRPr="00232F8E" w:rsidRDefault="00C3238A" w:rsidP="00E540DF">
            <w:pPr>
              <w:rPr>
                <w:rFonts w:ascii="Times New Roman" w:hAnsi="Times New Roman" w:cs="Times New Roman"/>
                <w:b/>
                <w:bCs/>
              </w:rPr>
            </w:pPr>
            <w:r>
              <w:rPr>
                <w:rFonts w:ascii="Times New Roman" w:hAnsi="Times New Roman" w:cs="Times New Roman"/>
              </w:rPr>
              <w:t>Select and view 4-5 texts online related to an aspect of contemporary childhood pop culture.  Be prepared to share in small groups in class</w:t>
            </w:r>
          </w:p>
          <w:p w14:paraId="14B016E3" w14:textId="77777777" w:rsidR="007247BA" w:rsidRDefault="007247BA" w:rsidP="00E1576C">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C5CA72B" w14:textId="159CE3E9" w:rsidR="002B25A1" w:rsidRPr="002B25A1" w:rsidRDefault="002B25A1" w:rsidP="00E1576C">
            <w:pPr>
              <w:rPr>
                <w:rFonts w:ascii="Times New Roman" w:hAnsi="Times New Roman" w:cs="Times New Roman"/>
                <w:b/>
                <w:bCs/>
                <w:highlight w:val="yellow"/>
              </w:rPr>
            </w:pPr>
            <w:r w:rsidRPr="002B25A1">
              <w:rPr>
                <w:rFonts w:ascii="Times New Roman" w:hAnsi="Times New Roman" w:cs="Times New Roman"/>
                <w:b/>
                <w:bCs/>
                <w:highlight w:val="yellow"/>
              </w:rPr>
              <w:t xml:space="preserve">Popular Culture Reflection – </w:t>
            </w:r>
            <w:r w:rsidR="00F41352">
              <w:rPr>
                <w:rFonts w:ascii="Times New Roman" w:hAnsi="Times New Roman" w:cs="Times New Roman"/>
                <w:b/>
                <w:bCs/>
                <w:highlight w:val="yellow"/>
              </w:rPr>
              <w:t>April 30, 2023</w:t>
            </w:r>
          </w:p>
          <w:p w14:paraId="289E7E13" w14:textId="6D18D5D9" w:rsidR="002B25A1" w:rsidRPr="002B25A1" w:rsidRDefault="002B25A1" w:rsidP="00E1576C">
            <w:pPr>
              <w:rPr>
                <w:rFonts w:ascii="Times New Roman" w:hAnsi="Times New Roman" w:cs="Times New Roman"/>
                <w:b/>
                <w:bCs/>
                <w:highlight w:val="yellow"/>
              </w:rPr>
            </w:pPr>
            <w:r w:rsidRPr="002B25A1">
              <w:rPr>
                <w:rFonts w:ascii="Times New Roman" w:hAnsi="Times New Roman" w:cs="Times New Roman"/>
                <w:b/>
                <w:bCs/>
                <w:highlight w:val="yellow"/>
              </w:rPr>
              <w:t xml:space="preserve">Contemporary Pop Culture Reflection – due </w:t>
            </w:r>
            <w:r w:rsidR="00F41352">
              <w:rPr>
                <w:rFonts w:ascii="Times New Roman" w:hAnsi="Times New Roman" w:cs="Times New Roman"/>
                <w:b/>
                <w:bCs/>
                <w:highlight w:val="yellow"/>
              </w:rPr>
              <w:t>April 30, 2023</w:t>
            </w:r>
          </w:p>
          <w:p w14:paraId="08205B83" w14:textId="5B1A1424" w:rsidR="002B25A1" w:rsidRPr="002B25A1" w:rsidRDefault="002B25A1" w:rsidP="00E1576C">
            <w:pPr>
              <w:rPr>
                <w:rFonts w:ascii="Times New Roman" w:hAnsi="Times New Roman" w:cs="Times New Roman"/>
                <w:b/>
                <w:bCs/>
              </w:rPr>
            </w:pPr>
            <w:r w:rsidRPr="002B25A1">
              <w:rPr>
                <w:rFonts w:ascii="Times New Roman" w:hAnsi="Times New Roman" w:cs="Times New Roman"/>
                <w:b/>
                <w:bCs/>
                <w:highlight w:val="yellow"/>
              </w:rPr>
              <w:t>Reflection of Childhood Games Played – due</w:t>
            </w:r>
            <w:r w:rsidRPr="00F41352">
              <w:rPr>
                <w:rFonts w:ascii="Times New Roman" w:hAnsi="Times New Roman" w:cs="Times New Roman"/>
                <w:b/>
                <w:bCs/>
                <w:highlight w:val="yellow"/>
              </w:rPr>
              <w:t xml:space="preserve"> </w:t>
            </w:r>
            <w:r w:rsidR="00F41352" w:rsidRPr="00F41352">
              <w:rPr>
                <w:rFonts w:ascii="Times New Roman" w:hAnsi="Times New Roman" w:cs="Times New Roman"/>
                <w:b/>
                <w:bCs/>
                <w:highlight w:val="yellow"/>
              </w:rPr>
              <w:t>April</w:t>
            </w:r>
            <w:r w:rsidR="00F41352">
              <w:rPr>
                <w:rFonts w:ascii="Times New Roman" w:hAnsi="Times New Roman" w:cs="Times New Roman"/>
                <w:b/>
                <w:bCs/>
              </w:rPr>
              <w:t xml:space="preserve"> </w:t>
            </w:r>
            <w:r w:rsidR="00F41352" w:rsidRPr="00F41352">
              <w:rPr>
                <w:rFonts w:ascii="Times New Roman" w:hAnsi="Times New Roman" w:cs="Times New Roman"/>
                <w:b/>
                <w:bCs/>
                <w:highlight w:val="yellow"/>
              </w:rPr>
              <w:t>30, 2023</w:t>
            </w:r>
          </w:p>
        </w:tc>
      </w:tr>
      <w:tr w:rsidR="007247BA" w:rsidRPr="00806BED" w14:paraId="5EB9AD57" w14:textId="77777777" w:rsidTr="00A9635A">
        <w:tc>
          <w:tcPr>
            <w:tcW w:w="1705" w:type="dxa"/>
            <w:shd w:val="clear" w:color="auto" w:fill="D9D9D9" w:themeFill="background1" w:themeFillShade="D9"/>
          </w:tcPr>
          <w:p w14:paraId="695D4A96" w14:textId="77777777" w:rsidR="007247BA" w:rsidRPr="00511CC8" w:rsidRDefault="007247BA" w:rsidP="0049029E">
            <w:pPr>
              <w:rPr>
                <w:rFonts w:ascii="Times New Roman" w:hAnsi="Times New Roman" w:cs="Times New Roman"/>
                <w:b/>
                <w:bCs/>
              </w:rPr>
            </w:pPr>
            <w:r w:rsidRPr="00511CC8">
              <w:rPr>
                <w:rFonts w:ascii="Times New Roman" w:hAnsi="Times New Roman" w:cs="Times New Roman"/>
                <w:b/>
                <w:bCs/>
              </w:rPr>
              <w:t>Week 15</w:t>
            </w:r>
          </w:p>
          <w:p w14:paraId="3B0351E8" w14:textId="7F5D6567" w:rsidR="007247BA" w:rsidRPr="00FF3C0E" w:rsidRDefault="0049029E" w:rsidP="0049029E">
            <w:pPr>
              <w:rPr>
                <w:rFonts w:ascii="Times New Roman" w:hAnsi="Times New Roman" w:cs="Times New Roman"/>
                <w:b/>
                <w:bCs/>
              </w:rPr>
            </w:pPr>
            <w:r>
              <w:rPr>
                <w:rFonts w:ascii="Times New Roman" w:hAnsi="Times New Roman" w:cs="Times New Roman"/>
                <w:b/>
                <w:bCs/>
              </w:rPr>
              <w:t>May 1, 2023 – May 5, 2023</w:t>
            </w:r>
          </w:p>
        </w:tc>
        <w:tc>
          <w:tcPr>
            <w:tcW w:w="2181" w:type="dxa"/>
            <w:shd w:val="clear" w:color="auto" w:fill="D9D9D9" w:themeFill="background1" w:themeFillShade="D9"/>
          </w:tcPr>
          <w:p w14:paraId="0969FCF6" w14:textId="77777777" w:rsidR="007247BA" w:rsidRDefault="007247BA" w:rsidP="00E540DF">
            <w:pPr>
              <w:rPr>
                <w:rFonts w:ascii="Times New Roman" w:hAnsi="Times New Roman" w:cs="Times New Roman"/>
              </w:rPr>
            </w:pPr>
            <w:r>
              <w:rPr>
                <w:rFonts w:ascii="Times New Roman" w:hAnsi="Times New Roman" w:cs="Times New Roman"/>
              </w:rPr>
              <w:t>Children’s relationships to land, earth and water</w:t>
            </w:r>
          </w:p>
        </w:tc>
        <w:tc>
          <w:tcPr>
            <w:tcW w:w="5464" w:type="dxa"/>
            <w:shd w:val="clear" w:color="auto" w:fill="D9D9D9" w:themeFill="background1" w:themeFillShade="D9"/>
          </w:tcPr>
          <w:p w14:paraId="421A2E60" w14:textId="77777777" w:rsidR="007247BA" w:rsidRPr="00055E5D" w:rsidRDefault="007247BA" w:rsidP="00E540DF">
            <w:pPr>
              <w:rPr>
                <w:rFonts w:ascii="Times New Roman" w:hAnsi="Times New Roman" w:cs="Times New Roman"/>
                <w:b/>
                <w:bCs/>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171FDE2" w14:textId="77777777" w:rsidR="007247BA" w:rsidRDefault="007247BA" w:rsidP="00E540DF">
            <w:pPr>
              <w:rPr>
                <w:rFonts w:ascii="Times New Roman" w:hAnsi="Times New Roman" w:cs="Times New Roman"/>
              </w:rPr>
            </w:pPr>
            <w:proofErr w:type="spellStart"/>
            <w:r>
              <w:rPr>
                <w:rFonts w:ascii="Times New Roman" w:hAnsi="Times New Roman" w:cs="Times New Roman"/>
              </w:rPr>
              <w:t>Rautio</w:t>
            </w:r>
            <w:proofErr w:type="spellEnd"/>
            <w:r>
              <w:rPr>
                <w:rFonts w:ascii="Times New Roman" w:hAnsi="Times New Roman" w:cs="Times New Roman"/>
              </w:rPr>
              <w:t xml:space="preserve"> &amp; Jokinen (2015)</w:t>
            </w:r>
          </w:p>
          <w:p w14:paraId="0D2574E3" w14:textId="77777777" w:rsidR="007247BA" w:rsidRDefault="007247BA" w:rsidP="00E540DF">
            <w:pPr>
              <w:rPr>
                <w:rFonts w:ascii="Times New Roman" w:hAnsi="Times New Roman" w:cs="Times New Roman"/>
              </w:rPr>
            </w:pPr>
          </w:p>
          <w:p w14:paraId="7101DB44" w14:textId="77777777" w:rsidR="007247BA" w:rsidRDefault="007247BA" w:rsidP="00E540DF">
            <w:pPr>
              <w:rPr>
                <w:rFonts w:ascii="Times New Roman" w:hAnsi="Times New Roman" w:cs="Times New Roman"/>
              </w:rPr>
            </w:pPr>
            <w:r>
              <w:rPr>
                <w:rFonts w:ascii="Times New Roman" w:hAnsi="Times New Roman" w:cs="Times New Roman"/>
              </w:rPr>
              <w:t>Watch film – Voices of Children via Canvas link &amp; turn on CC</w:t>
            </w:r>
          </w:p>
          <w:p w14:paraId="6F45AAE3" w14:textId="2BA427FE" w:rsidR="007247BA" w:rsidRDefault="002B25A1" w:rsidP="00E540DF">
            <w:pPr>
              <w:rPr>
                <w:rFonts w:ascii="Times New Roman" w:hAnsi="Times New Roman" w:cs="Times New Roman"/>
              </w:rPr>
            </w:pPr>
            <w:r>
              <w:rPr>
                <w:rFonts w:ascii="Times New Roman" w:hAnsi="Times New Roman" w:cs="Times New Roman"/>
                <w:b/>
                <w:bCs/>
                <w:highlight w:val="yellow"/>
              </w:rPr>
              <w:t xml:space="preserve">Last and Final </w:t>
            </w:r>
            <w:r w:rsidR="007247BA" w:rsidRPr="00062619">
              <w:rPr>
                <w:rFonts w:ascii="Times New Roman" w:hAnsi="Times New Roman" w:cs="Times New Roman"/>
                <w:b/>
                <w:bCs/>
                <w:highlight w:val="yellow"/>
              </w:rPr>
              <w:t xml:space="preserve">Weekly response/reflection </w:t>
            </w:r>
            <w:r w:rsidR="007247BA" w:rsidRPr="00BE19F4">
              <w:rPr>
                <w:rFonts w:ascii="Times New Roman" w:hAnsi="Times New Roman" w:cs="Times New Roman"/>
                <w:b/>
                <w:bCs/>
                <w:highlight w:val="yellow"/>
              </w:rPr>
              <w:t xml:space="preserve">due </w:t>
            </w:r>
            <w:r w:rsidR="00F41352">
              <w:rPr>
                <w:rFonts w:ascii="Times New Roman" w:hAnsi="Times New Roman" w:cs="Times New Roman"/>
                <w:b/>
                <w:bCs/>
              </w:rPr>
              <w:t>May 7, 2023</w:t>
            </w:r>
          </w:p>
        </w:tc>
      </w:tr>
      <w:tr w:rsidR="007247BA" w:rsidRPr="00806BED" w14:paraId="6014F64E" w14:textId="77777777" w:rsidTr="00A9635A">
        <w:tc>
          <w:tcPr>
            <w:tcW w:w="1705" w:type="dxa"/>
            <w:shd w:val="clear" w:color="auto" w:fill="C5E0B3" w:themeFill="accent6" w:themeFillTint="66"/>
          </w:tcPr>
          <w:p w14:paraId="7AFAEF8A" w14:textId="77777777" w:rsidR="007247BA" w:rsidRDefault="007247BA" w:rsidP="0049029E">
            <w:pPr>
              <w:rPr>
                <w:rFonts w:ascii="Times New Roman" w:hAnsi="Times New Roman" w:cs="Times New Roman"/>
                <w:b/>
                <w:bCs/>
              </w:rPr>
            </w:pPr>
            <w:r w:rsidRPr="00D21A83">
              <w:rPr>
                <w:rFonts w:ascii="Times New Roman" w:hAnsi="Times New Roman" w:cs="Times New Roman"/>
                <w:b/>
                <w:bCs/>
              </w:rPr>
              <w:t>Week 1</w:t>
            </w:r>
            <w:r>
              <w:rPr>
                <w:rFonts w:ascii="Times New Roman" w:hAnsi="Times New Roman" w:cs="Times New Roman"/>
                <w:b/>
                <w:bCs/>
              </w:rPr>
              <w:t>5</w:t>
            </w:r>
          </w:p>
          <w:p w14:paraId="54FDD8F6" w14:textId="53A5D251" w:rsidR="0049029E" w:rsidRPr="0049029E" w:rsidRDefault="0049029E" w:rsidP="0049029E">
            <w:pPr>
              <w:rPr>
                <w:rFonts w:ascii="Times New Roman" w:hAnsi="Times New Roman" w:cs="Times New Roman"/>
                <w:b/>
                <w:bCs/>
              </w:rPr>
            </w:pPr>
            <w:r w:rsidRPr="0049029E">
              <w:rPr>
                <w:rFonts w:ascii="Times New Roman" w:hAnsi="Times New Roman" w:cs="Times New Roman"/>
                <w:b/>
                <w:bCs/>
              </w:rPr>
              <w:t>May 3 – 4, 2023</w:t>
            </w:r>
          </w:p>
        </w:tc>
        <w:tc>
          <w:tcPr>
            <w:tcW w:w="2181" w:type="dxa"/>
            <w:shd w:val="clear" w:color="auto" w:fill="C5E0B3" w:themeFill="accent6" w:themeFillTint="66"/>
          </w:tcPr>
          <w:p w14:paraId="29793A4C" w14:textId="77777777" w:rsidR="007247BA" w:rsidRPr="00224949" w:rsidRDefault="007247BA" w:rsidP="00E540DF">
            <w:pPr>
              <w:rPr>
                <w:rFonts w:ascii="Times New Roman" w:hAnsi="Times New Roman" w:cs="Times New Roman"/>
                <w:b/>
                <w:bCs/>
              </w:rPr>
            </w:pPr>
            <w:r w:rsidRPr="00D21A83">
              <w:rPr>
                <w:rFonts w:ascii="Times New Roman" w:hAnsi="Times New Roman" w:cs="Times New Roman"/>
                <w:b/>
                <w:bCs/>
              </w:rPr>
              <w:t>Pre-finals</w:t>
            </w:r>
          </w:p>
        </w:tc>
        <w:tc>
          <w:tcPr>
            <w:tcW w:w="5464" w:type="dxa"/>
            <w:shd w:val="clear" w:color="auto" w:fill="C5E0B3" w:themeFill="accent6" w:themeFillTint="66"/>
          </w:tcPr>
          <w:p w14:paraId="2ABE42CA" w14:textId="77777777" w:rsidR="007247BA" w:rsidRDefault="007247BA" w:rsidP="00E540DF">
            <w:pPr>
              <w:rPr>
                <w:rFonts w:ascii="Times New Roman" w:hAnsi="Times New Roman" w:cs="Times New Roman"/>
                <w:b/>
                <w:bCs/>
                <w:highlight w:val="yellow"/>
              </w:rPr>
            </w:pPr>
          </w:p>
        </w:tc>
      </w:tr>
      <w:tr w:rsidR="007247BA" w:rsidRPr="00806BED" w14:paraId="2D3806D6" w14:textId="77777777" w:rsidTr="00A9635A">
        <w:tc>
          <w:tcPr>
            <w:tcW w:w="1705" w:type="dxa"/>
            <w:shd w:val="clear" w:color="auto" w:fill="C5E0B3" w:themeFill="accent6" w:themeFillTint="66"/>
          </w:tcPr>
          <w:p w14:paraId="1F39EDA6" w14:textId="3C399889" w:rsidR="007247BA" w:rsidRPr="00224949" w:rsidRDefault="0049029E" w:rsidP="00E540DF">
            <w:pPr>
              <w:jc w:val="center"/>
              <w:rPr>
                <w:rFonts w:ascii="Times New Roman" w:hAnsi="Times New Roman" w:cs="Times New Roman"/>
                <w:b/>
                <w:bCs/>
                <w:highlight w:val="yellow"/>
              </w:rPr>
            </w:pPr>
            <w:r w:rsidRPr="0049029E">
              <w:rPr>
                <w:rFonts w:ascii="Times New Roman" w:hAnsi="Times New Roman" w:cs="Times New Roman"/>
                <w:b/>
                <w:bCs/>
              </w:rPr>
              <w:t>May 4, 2023</w:t>
            </w:r>
          </w:p>
        </w:tc>
        <w:tc>
          <w:tcPr>
            <w:tcW w:w="2181" w:type="dxa"/>
            <w:shd w:val="clear" w:color="auto" w:fill="C5E0B3" w:themeFill="accent6" w:themeFillTint="66"/>
          </w:tcPr>
          <w:p w14:paraId="0C5EAE95"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275C433A" w14:textId="77777777" w:rsidR="007247BA" w:rsidRPr="00224949" w:rsidRDefault="007247BA" w:rsidP="00E540DF">
            <w:pPr>
              <w:rPr>
                <w:rFonts w:ascii="Times New Roman" w:hAnsi="Times New Roman" w:cs="Times New Roman"/>
                <w:b/>
                <w:bCs/>
                <w:highlight w:val="yellow"/>
              </w:rPr>
            </w:pPr>
          </w:p>
        </w:tc>
        <w:tc>
          <w:tcPr>
            <w:tcW w:w="5464" w:type="dxa"/>
            <w:shd w:val="clear" w:color="auto" w:fill="C5E0B3" w:themeFill="accent6" w:themeFillTint="66"/>
          </w:tcPr>
          <w:p w14:paraId="198BCB49"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r>
              <w:rPr>
                <w:rFonts w:ascii="Times New Roman" w:hAnsi="Times New Roman" w:cs="Times New Roman"/>
                <w:b/>
                <w:bCs/>
                <w:color w:val="000000"/>
              </w:rPr>
              <w:t xml:space="preserve"> according to UNT</w:t>
            </w:r>
          </w:p>
          <w:p w14:paraId="23026060" w14:textId="77777777" w:rsidR="007247BA" w:rsidRDefault="007247BA" w:rsidP="00E540DF">
            <w:pPr>
              <w:rPr>
                <w:rFonts w:ascii="Times New Roman" w:hAnsi="Times New Roman" w:cs="Times New Roman"/>
                <w:b/>
                <w:bCs/>
                <w:highlight w:val="yellow"/>
              </w:rPr>
            </w:pPr>
          </w:p>
        </w:tc>
      </w:tr>
      <w:tr w:rsidR="007247BA" w:rsidRPr="00806BED" w14:paraId="299BB95B" w14:textId="77777777" w:rsidTr="00A9635A">
        <w:tc>
          <w:tcPr>
            <w:tcW w:w="1705" w:type="dxa"/>
            <w:shd w:val="clear" w:color="auto" w:fill="C5E0B3" w:themeFill="accent6" w:themeFillTint="66"/>
          </w:tcPr>
          <w:p w14:paraId="596B0FEA" w14:textId="76EFCF03" w:rsidR="007247BA" w:rsidRPr="00D21A83" w:rsidRDefault="0049029E" w:rsidP="00E540DF">
            <w:pPr>
              <w:jc w:val="center"/>
              <w:rPr>
                <w:rFonts w:ascii="Times New Roman" w:hAnsi="Times New Roman" w:cs="Times New Roman"/>
                <w:b/>
                <w:bCs/>
              </w:rPr>
            </w:pPr>
            <w:r>
              <w:rPr>
                <w:rFonts w:ascii="Times New Roman" w:hAnsi="Times New Roman" w:cs="Times New Roman"/>
                <w:b/>
                <w:bCs/>
              </w:rPr>
              <w:t>May 5, 2023</w:t>
            </w:r>
          </w:p>
        </w:tc>
        <w:tc>
          <w:tcPr>
            <w:tcW w:w="2181" w:type="dxa"/>
            <w:shd w:val="clear" w:color="auto" w:fill="C5E0B3" w:themeFill="accent6" w:themeFillTint="66"/>
          </w:tcPr>
          <w:p w14:paraId="7B4E6B7B"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Reading Day</w:t>
            </w:r>
          </w:p>
        </w:tc>
        <w:tc>
          <w:tcPr>
            <w:tcW w:w="5464" w:type="dxa"/>
            <w:shd w:val="clear" w:color="auto" w:fill="C5E0B3" w:themeFill="accent6" w:themeFillTint="66"/>
          </w:tcPr>
          <w:p w14:paraId="0A7E47F8"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No new material! </w:t>
            </w:r>
          </w:p>
        </w:tc>
      </w:tr>
      <w:tr w:rsidR="007247BA" w:rsidRPr="00806BED" w14:paraId="530220F9" w14:textId="77777777" w:rsidTr="00A9635A">
        <w:tc>
          <w:tcPr>
            <w:tcW w:w="1705" w:type="dxa"/>
            <w:shd w:val="clear" w:color="auto" w:fill="FFFFFF" w:themeFill="background1"/>
          </w:tcPr>
          <w:p w14:paraId="35A1FB55" w14:textId="1B865E80" w:rsidR="007247BA" w:rsidRDefault="007247BA" w:rsidP="0049029E">
            <w:pPr>
              <w:jc w:val="center"/>
              <w:rPr>
                <w:rFonts w:ascii="Times New Roman" w:hAnsi="Times New Roman" w:cs="Times New Roman"/>
                <w:b/>
                <w:bCs/>
              </w:rPr>
            </w:pPr>
            <w:r w:rsidRPr="00D21A83">
              <w:rPr>
                <w:rFonts w:ascii="Times New Roman" w:hAnsi="Times New Roman" w:cs="Times New Roman"/>
                <w:b/>
                <w:bCs/>
              </w:rPr>
              <w:t>Week 1</w:t>
            </w:r>
            <w:r>
              <w:rPr>
                <w:rFonts w:ascii="Times New Roman" w:hAnsi="Times New Roman" w:cs="Times New Roman"/>
                <w:b/>
                <w:bCs/>
              </w:rPr>
              <w:t>6</w:t>
            </w:r>
          </w:p>
          <w:p w14:paraId="090A5905" w14:textId="0E8B92AB" w:rsidR="0049029E" w:rsidRPr="00D21A83" w:rsidRDefault="0049029E" w:rsidP="0049029E">
            <w:pPr>
              <w:jc w:val="center"/>
              <w:rPr>
                <w:rFonts w:ascii="Times New Roman" w:hAnsi="Times New Roman" w:cs="Times New Roman"/>
                <w:b/>
                <w:bCs/>
              </w:rPr>
            </w:pPr>
            <w:r>
              <w:rPr>
                <w:rFonts w:ascii="Times New Roman" w:hAnsi="Times New Roman" w:cs="Times New Roman"/>
                <w:b/>
                <w:bCs/>
              </w:rPr>
              <w:t>May 6-12, 2023</w:t>
            </w:r>
          </w:p>
        </w:tc>
        <w:tc>
          <w:tcPr>
            <w:tcW w:w="2181" w:type="dxa"/>
            <w:shd w:val="clear" w:color="auto" w:fill="FFFFFF" w:themeFill="background1"/>
          </w:tcPr>
          <w:p w14:paraId="6D05C3DE"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Finals Week</w:t>
            </w:r>
          </w:p>
        </w:tc>
        <w:tc>
          <w:tcPr>
            <w:tcW w:w="5464" w:type="dxa"/>
            <w:shd w:val="clear" w:color="auto" w:fill="FFFFFF" w:themeFill="background1"/>
          </w:tcPr>
          <w:p w14:paraId="11381E8D" w14:textId="567C5A9B" w:rsidR="007247BA" w:rsidRDefault="007247BA" w:rsidP="00E540DF">
            <w:pPr>
              <w:rPr>
                <w:rFonts w:ascii="Times New Roman" w:hAnsi="Times New Roman" w:cs="Times New Roman"/>
                <w:b/>
                <w:bCs/>
                <w:highlight w:val="yellow"/>
              </w:rPr>
            </w:pPr>
            <w:r w:rsidRPr="006F40CC">
              <w:rPr>
                <w:rFonts w:ascii="Times New Roman" w:hAnsi="Times New Roman" w:cs="Times New Roman"/>
                <w:b/>
                <w:bCs/>
                <w:highlight w:val="yellow"/>
              </w:rPr>
              <w:t xml:space="preserve">Last 3 artifacts for Archive of Childhoods due </w:t>
            </w:r>
          </w:p>
          <w:p w14:paraId="195E66AF" w14:textId="77777777" w:rsidR="007247BA" w:rsidRDefault="007247BA" w:rsidP="00E540DF">
            <w:pPr>
              <w:rPr>
                <w:rFonts w:ascii="Times New Roman" w:hAnsi="Times New Roman" w:cs="Times New Roman"/>
                <w:b/>
                <w:bCs/>
                <w:highlight w:val="yellow"/>
              </w:rPr>
            </w:pPr>
            <w:r>
              <w:rPr>
                <w:rFonts w:ascii="Times New Roman" w:hAnsi="Times New Roman" w:cs="Times New Roman"/>
                <w:b/>
                <w:bCs/>
                <w:highlight w:val="yellow"/>
              </w:rPr>
              <w:t xml:space="preserve">This is your final! </w:t>
            </w:r>
          </w:p>
          <w:p w14:paraId="30F8C74A" w14:textId="246CDE24" w:rsidR="00F41352" w:rsidRDefault="00F41352" w:rsidP="00E540DF">
            <w:pPr>
              <w:rPr>
                <w:rFonts w:ascii="Times New Roman" w:hAnsi="Times New Roman" w:cs="Times New Roman"/>
                <w:b/>
                <w:bCs/>
                <w:highlight w:val="yellow"/>
              </w:rPr>
            </w:pPr>
            <w:r>
              <w:rPr>
                <w:rFonts w:ascii="Times New Roman" w:hAnsi="Times New Roman" w:cs="Times New Roman"/>
                <w:b/>
                <w:bCs/>
                <w:highlight w:val="yellow"/>
              </w:rPr>
              <w:t>Due: May 10, 2023</w:t>
            </w:r>
          </w:p>
        </w:tc>
      </w:tr>
      <w:tr w:rsidR="007247BA" w:rsidRPr="00806BED" w14:paraId="38822901" w14:textId="77777777" w:rsidTr="00A9635A">
        <w:tc>
          <w:tcPr>
            <w:tcW w:w="1705" w:type="dxa"/>
            <w:shd w:val="clear" w:color="auto" w:fill="C5E0B3" w:themeFill="accent6" w:themeFillTint="66"/>
          </w:tcPr>
          <w:p w14:paraId="13B7C80D" w14:textId="674C9180" w:rsidR="007247BA" w:rsidRPr="00D21A83" w:rsidRDefault="007247BA" w:rsidP="00E540DF">
            <w:pPr>
              <w:jc w:val="center"/>
              <w:rPr>
                <w:rFonts w:ascii="Times New Roman" w:hAnsi="Times New Roman" w:cs="Times New Roman"/>
                <w:b/>
                <w:bCs/>
              </w:rPr>
            </w:pPr>
          </w:p>
        </w:tc>
        <w:tc>
          <w:tcPr>
            <w:tcW w:w="2181" w:type="dxa"/>
            <w:shd w:val="clear" w:color="auto" w:fill="C5E0B3" w:themeFill="accent6" w:themeFillTint="66"/>
          </w:tcPr>
          <w:p w14:paraId="0C825B2A"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Last day of term</w:t>
            </w:r>
          </w:p>
        </w:tc>
        <w:tc>
          <w:tcPr>
            <w:tcW w:w="5464" w:type="dxa"/>
            <w:shd w:val="clear" w:color="auto" w:fill="C5E0B3" w:themeFill="accent6" w:themeFillTint="66"/>
          </w:tcPr>
          <w:p w14:paraId="7FF015D2"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Congratulations!  You did it! </w:t>
            </w:r>
          </w:p>
        </w:tc>
      </w:tr>
      <w:tr w:rsidR="007247BA" w:rsidRPr="00806BED" w14:paraId="7EA8B2CD" w14:textId="77777777" w:rsidTr="00A9635A">
        <w:tc>
          <w:tcPr>
            <w:tcW w:w="1705" w:type="dxa"/>
            <w:shd w:val="clear" w:color="auto" w:fill="C5E0B3" w:themeFill="accent6" w:themeFillTint="66"/>
          </w:tcPr>
          <w:p w14:paraId="746BCDD2" w14:textId="51C12A96" w:rsidR="007247BA" w:rsidRPr="00D21A83" w:rsidRDefault="007247BA" w:rsidP="00E540DF">
            <w:pPr>
              <w:jc w:val="center"/>
              <w:rPr>
                <w:rFonts w:ascii="Times New Roman" w:hAnsi="Times New Roman" w:cs="Times New Roman"/>
                <w:b/>
                <w:bCs/>
              </w:rPr>
            </w:pPr>
          </w:p>
        </w:tc>
        <w:tc>
          <w:tcPr>
            <w:tcW w:w="2181" w:type="dxa"/>
            <w:shd w:val="clear" w:color="auto" w:fill="C5E0B3" w:themeFill="accent6" w:themeFillTint="66"/>
          </w:tcPr>
          <w:p w14:paraId="66C3F5E9" w14:textId="77777777" w:rsidR="007247BA" w:rsidRPr="00D21A83" w:rsidRDefault="007247BA" w:rsidP="00E540DF">
            <w:pPr>
              <w:rPr>
                <w:rFonts w:ascii="Times New Roman" w:hAnsi="Times New Roman" w:cs="Times New Roman"/>
                <w:b/>
                <w:bCs/>
              </w:rPr>
            </w:pPr>
          </w:p>
        </w:tc>
        <w:tc>
          <w:tcPr>
            <w:tcW w:w="5464" w:type="dxa"/>
            <w:shd w:val="clear" w:color="auto" w:fill="C5E0B3" w:themeFill="accent6" w:themeFillTint="66"/>
          </w:tcPr>
          <w:p w14:paraId="06BDD8F8"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 xml:space="preserve">Grades posted </w:t>
            </w:r>
          </w:p>
          <w:p w14:paraId="3C395618" w14:textId="77777777" w:rsidR="007247BA" w:rsidRPr="00D21A83" w:rsidRDefault="007247BA" w:rsidP="00E540DF">
            <w:pPr>
              <w:rPr>
                <w:rFonts w:ascii="Times New Roman" w:hAnsi="Times New Roman" w:cs="Times New Roman"/>
                <w:b/>
                <w:bCs/>
              </w:rPr>
            </w:pPr>
          </w:p>
        </w:tc>
      </w:tr>
    </w:tbl>
    <w:p w14:paraId="1BEDB893" w14:textId="77777777" w:rsidR="000F2FBA" w:rsidRPr="009E6821" w:rsidRDefault="000F2FBA" w:rsidP="000F2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DF2AC25" w14:textId="77777777" w:rsidR="000F2FBA" w:rsidRPr="00B23ACD" w:rsidRDefault="000F2FBA" w:rsidP="007247BA"/>
    <w:p w14:paraId="601AF213" w14:textId="46EF50F8" w:rsidR="001C398E" w:rsidRDefault="001C398E" w:rsidP="000460B7">
      <w:pPr>
        <w:jc w:val="center"/>
        <w:rPr>
          <w:rFonts w:ascii="Times New Roman" w:hAnsi="Times New Roman" w:cs="Times New Roman"/>
          <w:b/>
          <w:bCs/>
        </w:rPr>
      </w:pPr>
      <w:r w:rsidRPr="000460B7">
        <w:rPr>
          <w:rFonts w:ascii="Times New Roman" w:hAnsi="Times New Roman" w:cs="Times New Roman"/>
          <w:b/>
          <w:bCs/>
        </w:rPr>
        <w:t>References Written Texts</w:t>
      </w:r>
    </w:p>
    <w:p w14:paraId="264A06F9" w14:textId="77777777" w:rsidR="000460B7" w:rsidRPr="000460B7" w:rsidRDefault="000460B7" w:rsidP="000460B7">
      <w:pPr>
        <w:jc w:val="center"/>
        <w:rPr>
          <w:rFonts w:ascii="Times New Roman" w:hAnsi="Times New Roman" w:cs="Times New Roman"/>
          <w:b/>
          <w:bCs/>
        </w:rPr>
      </w:pPr>
    </w:p>
    <w:p w14:paraId="307C0442" w14:textId="6781D1B9" w:rsidR="001C398E" w:rsidRPr="000460B7" w:rsidRDefault="001C398E">
      <w:pPr>
        <w:rPr>
          <w:rFonts w:ascii="Times New Roman" w:hAnsi="Times New Roman" w:cs="Times New Roman"/>
        </w:rPr>
      </w:pPr>
      <w:r w:rsidRPr="000460B7">
        <w:rPr>
          <w:rFonts w:ascii="Times New Roman" w:hAnsi="Times New Roman" w:cs="Times New Roman"/>
        </w:rPr>
        <w:t xml:space="preserve">Gabriel, N. (2017). The sociology of early childhood: Critical perspectives. Sage. Golden, J. (2018). </w:t>
      </w:r>
    </w:p>
    <w:p w14:paraId="7A57867D" w14:textId="77777777" w:rsidR="001C398E" w:rsidRPr="000460B7" w:rsidRDefault="001C398E">
      <w:pPr>
        <w:rPr>
          <w:rFonts w:ascii="Times New Roman" w:hAnsi="Times New Roman" w:cs="Times New Roman"/>
        </w:rPr>
      </w:pPr>
    </w:p>
    <w:p w14:paraId="6F59EA63" w14:textId="0ACF52EA" w:rsidR="001C398E" w:rsidRPr="000460B7" w:rsidRDefault="001C398E">
      <w:pPr>
        <w:rPr>
          <w:rFonts w:ascii="Times New Roman" w:hAnsi="Times New Roman" w:cs="Times New Roman"/>
        </w:rPr>
      </w:pPr>
      <w:r w:rsidRPr="000460B7">
        <w:rPr>
          <w:rFonts w:ascii="Times New Roman" w:hAnsi="Times New Roman" w:cs="Times New Roman"/>
        </w:rPr>
        <w:t xml:space="preserve">Babies Made Us Modern: How Infants Brought America into the Twentieth Century. Cambridge University Press. Holland, P. (2004). </w:t>
      </w:r>
    </w:p>
    <w:p w14:paraId="4EAC84E4" w14:textId="77777777" w:rsidR="001C398E" w:rsidRPr="000460B7" w:rsidRDefault="001C398E">
      <w:pPr>
        <w:rPr>
          <w:rFonts w:ascii="Times New Roman" w:hAnsi="Times New Roman" w:cs="Times New Roman"/>
        </w:rPr>
      </w:pPr>
    </w:p>
    <w:p w14:paraId="17D1063B" w14:textId="48E8CA11" w:rsidR="001C398E" w:rsidRPr="000460B7" w:rsidRDefault="001C398E">
      <w:pPr>
        <w:rPr>
          <w:rFonts w:ascii="Times New Roman" w:hAnsi="Times New Roman" w:cs="Times New Roman"/>
        </w:rPr>
      </w:pPr>
      <w:r w:rsidRPr="000460B7">
        <w:rPr>
          <w:rFonts w:ascii="Times New Roman" w:hAnsi="Times New Roman" w:cs="Times New Roman"/>
        </w:rPr>
        <w:t xml:space="preserve">Picturing childhood: The myth of the child in popular imagery. IB Tauris. O’Connor, S. (2017). </w:t>
      </w:r>
    </w:p>
    <w:p w14:paraId="259CD6B4" w14:textId="77777777" w:rsidR="001C398E" w:rsidRPr="000460B7" w:rsidRDefault="001C398E">
      <w:pPr>
        <w:rPr>
          <w:rFonts w:ascii="Times New Roman" w:hAnsi="Times New Roman" w:cs="Times New Roman"/>
        </w:rPr>
      </w:pPr>
    </w:p>
    <w:p w14:paraId="5A7D9E95" w14:textId="2039AB6C" w:rsidR="001C398E" w:rsidRPr="000460B7" w:rsidRDefault="001C398E">
      <w:pPr>
        <w:rPr>
          <w:rFonts w:ascii="Times New Roman" w:hAnsi="Times New Roman" w:cs="Times New Roman"/>
        </w:rPr>
      </w:pPr>
      <w:r w:rsidRPr="000460B7">
        <w:rPr>
          <w:rFonts w:ascii="Times New Roman" w:hAnsi="Times New Roman" w:cs="Times New Roman"/>
        </w:rPr>
        <w:t xml:space="preserve">The secret power of play. Time Magazine. EDEC 3613.001 Spring 2021 Orellana, M. F. (2009). </w:t>
      </w:r>
    </w:p>
    <w:p w14:paraId="5F721A49" w14:textId="77777777" w:rsidR="001C398E" w:rsidRPr="000460B7" w:rsidRDefault="001C398E">
      <w:pPr>
        <w:rPr>
          <w:rFonts w:ascii="Times New Roman" w:hAnsi="Times New Roman" w:cs="Times New Roman"/>
        </w:rPr>
      </w:pPr>
    </w:p>
    <w:p w14:paraId="3A15B7E0" w14:textId="6A4058F3" w:rsidR="000460B7" w:rsidRPr="000460B7" w:rsidRDefault="001C398E">
      <w:pPr>
        <w:rPr>
          <w:rFonts w:ascii="Times New Roman" w:hAnsi="Times New Roman" w:cs="Times New Roman"/>
        </w:rPr>
      </w:pPr>
      <w:r w:rsidRPr="000460B7">
        <w:rPr>
          <w:rFonts w:ascii="Times New Roman" w:hAnsi="Times New Roman" w:cs="Times New Roman"/>
        </w:rPr>
        <w:lastRenderedPageBreak/>
        <w:t xml:space="preserve">Translating childhoods: Immigrant youth, language, and culture. Rutgers University Press. Pugh, A. J. (2009). </w:t>
      </w:r>
    </w:p>
    <w:p w14:paraId="41A15538" w14:textId="77777777" w:rsidR="000460B7" w:rsidRPr="000460B7" w:rsidRDefault="000460B7">
      <w:pPr>
        <w:rPr>
          <w:rFonts w:ascii="Times New Roman" w:hAnsi="Times New Roman" w:cs="Times New Roman"/>
        </w:rPr>
      </w:pPr>
    </w:p>
    <w:p w14:paraId="095DB047" w14:textId="654F113F" w:rsidR="000460B7" w:rsidRPr="000460B7" w:rsidRDefault="001C398E">
      <w:pPr>
        <w:rPr>
          <w:rFonts w:ascii="Times New Roman" w:hAnsi="Times New Roman" w:cs="Times New Roman"/>
        </w:rPr>
      </w:pPr>
      <w:r w:rsidRPr="000460B7">
        <w:rPr>
          <w:rFonts w:ascii="Times New Roman" w:hAnsi="Times New Roman" w:cs="Times New Roman"/>
        </w:rPr>
        <w:t xml:space="preserve">Longing and belonging: Parents, children, and consumer culture. University of California Press. </w:t>
      </w:r>
      <w:proofErr w:type="spellStart"/>
      <w:r w:rsidRPr="000460B7">
        <w:rPr>
          <w:rFonts w:ascii="Times New Roman" w:hAnsi="Times New Roman" w:cs="Times New Roman"/>
        </w:rPr>
        <w:t>Rautio</w:t>
      </w:r>
      <w:proofErr w:type="spellEnd"/>
      <w:r w:rsidRPr="000460B7">
        <w:rPr>
          <w:rFonts w:ascii="Times New Roman" w:hAnsi="Times New Roman" w:cs="Times New Roman"/>
        </w:rPr>
        <w:t xml:space="preserve">, P., &amp; Jokinen, P. (2016). </w:t>
      </w:r>
    </w:p>
    <w:p w14:paraId="255577CD" w14:textId="77777777" w:rsidR="000460B7" w:rsidRPr="000460B7" w:rsidRDefault="000460B7">
      <w:pPr>
        <w:rPr>
          <w:rFonts w:ascii="Times New Roman" w:hAnsi="Times New Roman" w:cs="Times New Roman"/>
        </w:rPr>
      </w:pPr>
    </w:p>
    <w:p w14:paraId="236049CE" w14:textId="3FFC3270" w:rsidR="000460B7" w:rsidRPr="000460B7" w:rsidRDefault="001C398E">
      <w:pPr>
        <w:rPr>
          <w:rFonts w:ascii="Times New Roman" w:hAnsi="Times New Roman" w:cs="Times New Roman"/>
        </w:rPr>
      </w:pPr>
      <w:r w:rsidRPr="000460B7">
        <w:rPr>
          <w:rFonts w:ascii="Times New Roman" w:hAnsi="Times New Roman" w:cs="Times New Roman"/>
        </w:rPr>
        <w:t xml:space="preserve">Children’s relations to the more-than-human world beyond developmental views. Play and recreation, health and wellbeing, 35-49. Woodrow, C. (1999). </w:t>
      </w:r>
    </w:p>
    <w:p w14:paraId="4927BAEB" w14:textId="77777777" w:rsidR="000460B7" w:rsidRPr="000460B7" w:rsidRDefault="000460B7">
      <w:pPr>
        <w:rPr>
          <w:rFonts w:ascii="Times New Roman" w:hAnsi="Times New Roman" w:cs="Times New Roman"/>
        </w:rPr>
      </w:pPr>
    </w:p>
    <w:p w14:paraId="2DEB60A8" w14:textId="4D5E4496" w:rsidR="004B07DD" w:rsidRDefault="001C398E" w:rsidP="004B07DD">
      <w:pPr>
        <w:rPr>
          <w:rFonts w:ascii="Times New Roman" w:hAnsi="Times New Roman" w:cs="Times New Roman"/>
        </w:rPr>
      </w:pPr>
      <w:r w:rsidRPr="000460B7">
        <w:rPr>
          <w:rFonts w:ascii="Times New Roman" w:hAnsi="Times New Roman" w:cs="Times New Roman"/>
        </w:rPr>
        <w:t>Revisiting images of the child in early childhood education: Reflections and considerations. Australasian Journal of Early Childhood, 24(4), 7-12.</w:t>
      </w:r>
    </w:p>
    <w:p w14:paraId="4EAEAC1F" w14:textId="77777777" w:rsidR="008C5206" w:rsidRDefault="008C5206" w:rsidP="003651E3">
      <w:pPr>
        <w:rPr>
          <w:rFonts w:ascii="Times New Roman" w:eastAsia="Calibri" w:hAnsi="Times New Roman" w:cs="Times New Roman"/>
          <w:b/>
        </w:rPr>
      </w:pPr>
    </w:p>
    <w:p w14:paraId="1668E2F6" w14:textId="781827B8" w:rsidR="00191C31" w:rsidRPr="00C461A0" w:rsidRDefault="00A70754" w:rsidP="00C461A0">
      <w:pPr>
        <w:jc w:val="center"/>
        <w:rPr>
          <w:rFonts w:ascii="Times New Roman" w:hAnsi="Times New Roman" w:cs="Times New Roman"/>
        </w:rPr>
      </w:pPr>
      <w:r w:rsidRPr="00806BED">
        <w:rPr>
          <w:rFonts w:ascii="Times New Roman" w:eastAsia="Calibri" w:hAnsi="Times New Roman" w:cs="Times New Roman"/>
          <w:b/>
        </w:rPr>
        <w:t>COURSE POLICIES</w:t>
      </w: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w:t>
      </w:r>
      <w:r w:rsidR="00F34CB8" w:rsidRPr="00C94DBC">
        <w:rPr>
          <w:rFonts w:ascii="Times New Roman" w:eastAsia="Calibri" w:hAnsi="Times New Roman" w:cs="Times New Roman"/>
          <w:b/>
          <w:bCs/>
        </w:rPr>
        <w:t xml:space="preserve"> assignments </w:t>
      </w:r>
      <w:r w:rsidRPr="00C94DBC">
        <w:rPr>
          <w:rFonts w:ascii="Times New Roman" w:eastAsia="Calibri" w:hAnsi="Times New Roman" w:cs="Times New Roman"/>
          <w:b/>
          <w:bCs/>
        </w:rPr>
        <w:t>which will be uploaded there.</w:t>
      </w:r>
      <w:r w:rsidRPr="00806BED">
        <w:rPr>
          <w:rFonts w:ascii="Times New Roman" w:eastAsia="Calibri" w:hAnsi="Times New Roman" w:cs="Times New Roman"/>
        </w:rPr>
        <w:t xml:space="preserv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0A814DBB" w:rsidR="00F34CB8" w:rsidRDefault="00A70754" w:rsidP="00F34CB8">
      <w:pPr>
        <w:pStyle w:val="Normal1"/>
        <w:rPr>
          <w:rFonts w:ascii="Times New Roman" w:eastAsia="Calibri" w:hAnsi="Times New Roman" w:cs="Times New Roman"/>
          <w:b/>
          <w:bCs/>
          <w:highlight w:val="yellow"/>
        </w:rPr>
      </w:pPr>
      <w:r w:rsidRPr="00BB0DBC">
        <w:rPr>
          <w:rFonts w:ascii="Times New Roman" w:eastAsia="Calibri" w:hAnsi="Times New Roman" w:cs="Times New Roman"/>
          <w:b/>
          <w:highlight w:val="yellow"/>
        </w:rPr>
        <w:t>Class Attendance</w:t>
      </w:r>
      <w:r w:rsidRPr="00BB0DBC">
        <w:rPr>
          <w:rFonts w:ascii="Times New Roman" w:hAnsi="Times New Roman" w:cs="Times New Roman"/>
          <w:b/>
          <w:highlight w:val="yellow"/>
        </w:rPr>
        <w:t>:</w:t>
      </w:r>
      <w:r w:rsidR="00F34CB8" w:rsidRPr="00BB0DBC">
        <w:rPr>
          <w:rFonts w:ascii="Times New Roman" w:eastAsia="Calibri" w:hAnsi="Times New Roman" w:cs="Times New Roman"/>
          <w:highlight w:val="yellow"/>
        </w:rPr>
        <w:t xml:space="preserve"> As a reminder, </w:t>
      </w:r>
      <w:r w:rsidR="00E37666" w:rsidRPr="00BB0DBC">
        <w:rPr>
          <w:rFonts w:ascii="Times New Roman" w:eastAsia="Calibri" w:hAnsi="Times New Roman" w:cs="Times New Roman"/>
          <w:highlight w:val="yellow"/>
        </w:rPr>
        <w:t>bi-</w:t>
      </w:r>
      <w:r w:rsidR="00F34CB8" w:rsidRPr="00BB0DBC">
        <w:rPr>
          <w:rFonts w:ascii="Times New Roman" w:eastAsia="Calibri" w:hAnsi="Times New Roman" w:cs="Times New Roman"/>
          <w:highlight w:val="yellow"/>
        </w:rPr>
        <w:t xml:space="preserve">weekly meetings on </w:t>
      </w:r>
      <w:r w:rsidR="00E37666" w:rsidRPr="00BB0DBC">
        <w:rPr>
          <w:rFonts w:ascii="Times New Roman" w:eastAsia="Calibri" w:hAnsi="Times New Roman" w:cs="Times New Roman"/>
          <w:highlight w:val="yellow"/>
        </w:rPr>
        <w:t>Mondays and Wednesdays</w:t>
      </w:r>
      <w:r w:rsidR="00F34CB8" w:rsidRPr="00BB0DBC">
        <w:rPr>
          <w:rFonts w:ascii="Times New Roman" w:eastAsia="Calibri" w:hAnsi="Times New Roman" w:cs="Times New Roman"/>
          <w:highlight w:val="yellow"/>
        </w:rPr>
        <w:t xml:space="preserve"> are </w:t>
      </w:r>
      <w:r w:rsidR="00CC7FF0" w:rsidRPr="00BB0DBC">
        <w:rPr>
          <w:rFonts w:ascii="Times New Roman" w:eastAsia="Calibri" w:hAnsi="Times New Roman" w:cs="Times New Roman"/>
          <w:highlight w:val="yellow"/>
        </w:rPr>
        <w:t xml:space="preserve">highly encouraged </w:t>
      </w:r>
      <w:r w:rsidR="00F34CB8" w:rsidRPr="00BB0DBC">
        <w:rPr>
          <w:rFonts w:ascii="Times New Roman" w:eastAsia="Calibri" w:hAnsi="Times New Roman" w:cs="Times New Roman"/>
          <w:highlight w:val="yellow"/>
        </w:rPr>
        <w:t xml:space="preserve">and meant to be a source of support and connection. If you have questions but can’t make the </w:t>
      </w:r>
      <w:r w:rsidR="00E37666" w:rsidRPr="00BB0DBC">
        <w:rPr>
          <w:rFonts w:ascii="Times New Roman" w:eastAsia="Calibri" w:hAnsi="Times New Roman" w:cs="Times New Roman"/>
          <w:highlight w:val="yellow"/>
        </w:rPr>
        <w:t>bi-</w:t>
      </w:r>
      <w:r w:rsidR="00F34CB8" w:rsidRPr="00BB0DBC">
        <w:rPr>
          <w:rFonts w:ascii="Times New Roman" w:eastAsia="Calibri" w:hAnsi="Times New Roman" w:cs="Times New Roman"/>
          <w:highlight w:val="yellow"/>
        </w:rPr>
        <w:t>weekly meetings, you can still reach out to me</w:t>
      </w:r>
      <w:r w:rsidR="00E37666" w:rsidRPr="00BB0DBC">
        <w:rPr>
          <w:rFonts w:ascii="Times New Roman" w:eastAsia="Calibri" w:hAnsi="Times New Roman" w:cs="Times New Roman"/>
          <w:highlight w:val="yellow"/>
        </w:rPr>
        <w:t xml:space="preserve">.  </w:t>
      </w:r>
      <w:r w:rsidR="00E37666" w:rsidRPr="00BB0DBC">
        <w:rPr>
          <w:rFonts w:ascii="Times New Roman" w:eastAsia="Calibri" w:hAnsi="Times New Roman" w:cs="Times New Roman"/>
          <w:b/>
          <w:bCs/>
          <w:highlight w:val="yellow"/>
        </w:rPr>
        <w:t>Please communicate with me!</w:t>
      </w:r>
    </w:p>
    <w:p w14:paraId="1D8FC7B1" w14:textId="77777777" w:rsidR="003651E3" w:rsidRDefault="003651E3" w:rsidP="00F34CB8">
      <w:pPr>
        <w:pStyle w:val="Normal1"/>
        <w:rPr>
          <w:rFonts w:ascii="Times New Roman" w:eastAsia="Calibri" w:hAnsi="Times New Roman" w:cs="Times New Roman"/>
          <w:b/>
          <w:bCs/>
          <w:highlight w:val="yellow"/>
        </w:rPr>
      </w:pPr>
    </w:p>
    <w:p w14:paraId="0B13D2CC" w14:textId="05F44723" w:rsidR="003651E3" w:rsidRPr="003651E3" w:rsidRDefault="003651E3" w:rsidP="003651E3">
      <w:pPr>
        <w:pStyle w:val="ListParagraph"/>
        <w:numPr>
          <w:ilvl w:val="0"/>
          <w:numId w:val="10"/>
        </w:numPr>
        <w:autoSpaceDE w:val="0"/>
        <w:autoSpaceDN w:val="0"/>
        <w:adjustRightInd w:val="0"/>
        <w:rPr>
          <w:rFonts w:ascii="Times New Roman" w:hAnsi="Times New Roman" w:cs="Times New Roman"/>
          <w:b/>
          <w:bCs/>
          <w:color w:val="000000"/>
          <w:u w:val="single"/>
        </w:rPr>
      </w:pPr>
      <w:r w:rsidRPr="003651E3">
        <w:rPr>
          <w:rFonts w:ascii="Times New Roman" w:hAnsi="Times New Roman" w:cs="Times New Roman"/>
          <w:b/>
        </w:rPr>
        <w:t xml:space="preserve">Attendance: </w:t>
      </w:r>
      <w:r w:rsidRPr="003651E3">
        <w:rPr>
          <w:rFonts w:ascii="Times New Roman" w:hAnsi="Times New Roman" w:cs="Times New Roman"/>
          <w:highlight w:val="yellow"/>
        </w:rPr>
        <w:t xml:space="preserve">Attendance at all class meetings is </w:t>
      </w:r>
      <w:r w:rsidRPr="003651E3">
        <w:rPr>
          <w:rFonts w:ascii="Times New Roman" w:hAnsi="Times New Roman" w:cs="Times New Roman"/>
          <w:b/>
          <w:bCs/>
          <w:highlight w:val="yellow"/>
        </w:rPr>
        <w:t>required</w:t>
      </w:r>
      <w:r w:rsidRPr="003651E3">
        <w:rPr>
          <w:rFonts w:ascii="Times New Roman" w:hAnsi="Times New Roman" w:cs="Times New Roman"/>
          <w:highlight w:val="yellow"/>
        </w:rPr>
        <w:t xml:space="preserve"> and is </w:t>
      </w:r>
      <w:r w:rsidRPr="003651E3">
        <w:rPr>
          <w:rFonts w:ascii="Times New Roman" w:hAnsi="Times New Roman" w:cs="Times New Roman"/>
          <w:b/>
          <w:bCs/>
          <w:highlight w:val="yellow"/>
        </w:rPr>
        <w:t>essential</w:t>
      </w:r>
      <w:r w:rsidRPr="003651E3">
        <w:rPr>
          <w:rFonts w:ascii="Times New Roman" w:hAnsi="Times New Roman" w:cs="Times New Roman"/>
          <w:highlight w:val="yellow"/>
        </w:rPr>
        <w:t xml:space="preserve"> to your success in this course</w:t>
      </w:r>
      <w:r w:rsidRPr="003651E3">
        <w:rPr>
          <w:rFonts w:ascii="Times New Roman" w:hAnsi="Times New Roman" w:cs="Times New Roman"/>
        </w:rPr>
        <w:t xml:space="preserve">. This class is highly interactive and learning occurs through participation in class discussions and activities that are impossible to be duplicated outside of class. </w:t>
      </w:r>
      <w:r w:rsidRPr="003651E3">
        <w:rPr>
          <w:rFonts w:ascii="Times New Roman" w:hAnsi="Times New Roman" w:cs="Times New Roman"/>
          <w:color w:val="000000"/>
        </w:rPr>
        <w:t xml:space="preserve">It is very difficult to be enriched by discussions and collaborations if you are not physically present or prepared for class. </w:t>
      </w:r>
      <w:hyperlink r:id="rId18" w:history="1">
        <w:r w:rsidRPr="003651E3">
          <w:rPr>
            <w:rStyle w:val="Hyperlink"/>
            <w:rFonts w:ascii="Times New Roman" w:hAnsi="Times New Roman" w:cs="Times New Roman"/>
            <w:color w:val="1155CC"/>
          </w:rPr>
          <w:t>University policy 06.039</w:t>
        </w:r>
      </w:hyperlink>
      <w:r w:rsidRPr="003651E3">
        <w:rPr>
          <w:rFonts w:ascii="Times New Roman" w:hAnsi="Times New Roman" w:cs="Times New Roman"/>
          <w:color w:val="000000"/>
          <w:shd w:val="clear" w:color="auto" w:fill="FFFFFF"/>
        </w:rPr>
        <w:t xml:space="preserve"> will be followed for attendance problems. If necessary, students may miss one class with a valid excuse (see </w:t>
      </w:r>
      <w:hyperlink r:id="rId19" w:history="1">
        <w:r w:rsidRPr="003651E3">
          <w:rPr>
            <w:rStyle w:val="Hyperlink"/>
            <w:rFonts w:ascii="Times New Roman" w:hAnsi="Times New Roman" w:cs="Times New Roman"/>
            <w:color w:val="1155CC"/>
            <w:shd w:val="clear" w:color="auto" w:fill="FFFFFF"/>
          </w:rPr>
          <w:t>university policy for excused absences</w:t>
        </w:r>
      </w:hyperlink>
      <w:r w:rsidRPr="003651E3">
        <w:rPr>
          <w:rFonts w:ascii="Times New Roman" w:hAnsi="Times New Roman" w:cs="Times New Roman"/>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3651E3">
        <w:rPr>
          <w:rFonts w:ascii="Times New Roman" w:hAnsi="Times New Roman" w:cs="Times New Roman"/>
        </w:rPr>
        <w:t xml:space="preserve">Communication with the instructor is very important in this class. </w:t>
      </w:r>
      <w:r w:rsidRPr="003651E3">
        <w:rPr>
          <w:rFonts w:ascii="Times New Roman" w:hAnsi="Times New Roman" w:cs="Times New Roman"/>
          <w:color w:val="000000"/>
          <w:shd w:val="clear" w:color="auto" w:fill="FFFFFF"/>
        </w:rPr>
        <w:t xml:space="preserve">In the event that a student misses </w:t>
      </w:r>
      <w:r w:rsidRPr="003651E3">
        <w:rPr>
          <w:rFonts w:ascii="Times New Roman" w:hAnsi="Times New Roman" w:cs="Times New Roman"/>
          <w:color w:val="000000"/>
          <w:shd w:val="clear" w:color="auto" w:fill="FFFF00"/>
        </w:rPr>
        <w:t>five or more classes</w:t>
      </w:r>
      <w:r w:rsidRPr="003651E3">
        <w:rPr>
          <w:rFonts w:ascii="Times New Roman" w:hAnsi="Times New Roman" w:cs="Times New Roman"/>
          <w:color w:val="000000"/>
          <w:shd w:val="clear" w:color="auto" w:fill="FFFFFF"/>
        </w:rPr>
        <w:t xml:space="preserve">, they will receive a failing grade. Students who miss more than one hour of class will be considered absent from that class meeting. </w:t>
      </w:r>
      <w:r w:rsidRPr="003651E3">
        <w:rPr>
          <w:rFonts w:ascii="Times New Roman" w:hAnsi="Times New Roman" w:cs="Times New Roman"/>
          <w:color w:val="000000"/>
          <w:highlight w:val="yellow"/>
          <w:shd w:val="clear" w:color="auto" w:fill="FFFFFF"/>
        </w:rPr>
        <w:t>Chronic tardiness or early departure will result in the lowering of a final grade at the instructor’s discretion (arriving more than 15 minutes late or leaving more than 15 minutes early)</w:t>
      </w:r>
      <w:r w:rsidRPr="003651E3">
        <w:rPr>
          <w:rFonts w:ascii="Times New Roman" w:hAnsi="Times New Roman" w:cs="Times New Roman"/>
          <w:color w:val="000000"/>
          <w:shd w:val="clear" w:color="auto" w:fill="FFFFFF"/>
        </w:rPr>
        <w:t xml:space="preserve">. </w:t>
      </w:r>
      <w:r w:rsidRPr="003651E3">
        <w:rPr>
          <w:rFonts w:ascii="Times New Roman" w:hAnsi="Times New Roman" w:cs="Times New Roman"/>
          <w:b/>
          <w:bCs/>
          <w:color w:val="000000"/>
          <w:u w:val="single"/>
          <w:shd w:val="clear" w:color="auto" w:fill="FFFFFF"/>
        </w:rPr>
        <w:t>Please note: it is the student’s responsibility to drop this course, if necessary. </w:t>
      </w:r>
    </w:p>
    <w:p w14:paraId="2FA304F3" w14:textId="77777777" w:rsidR="003651E3" w:rsidRPr="00BB0DBC" w:rsidRDefault="003651E3" w:rsidP="00F34CB8">
      <w:pPr>
        <w:pStyle w:val="Normal1"/>
        <w:rPr>
          <w:rFonts w:ascii="Times New Roman" w:eastAsia="Calibri" w:hAnsi="Times New Roman" w:cs="Times New Roman"/>
          <w:highlight w:val="yellow"/>
        </w:rPr>
      </w:pPr>
    </w:p>
    <w:p w14:paraId="4BE64D97" w14:textId="2C88D422" w:rsidR="00A70754" w:rsidRPr="00806BED" w:rsidRDefault="00A70754" w:rsidP="00A70754">
      <w:pPr>
        <w:pStyle w:val="Normal1"/>
        <w:rPr>
          <w:rFonts w:ascii="Times New Roman" w:hAnsi="Times New Roman" w:cs="Times New Roman"/>
        </w:rPr>
      </w:pPr>
    </w:p>
    <w:p w14:paraId="5D3B7B7C" w14:textId="0D506576"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xml:space="preserve">. </w:t>
      </w:r>
      <w:r w:rsidRPr="00806BED">
        <w:rPr>
          <w:rFonts w:ascii="Times New Roman" w:eastAsia="Calibri" w:hAnsi="Times New Roman" w:cs="Times New Roman"/>
          <w:b/>
          <w:i/>
          <w:u w:val="single"/>
        </w:rPr>
        <w:lastRenderedPageBreak/>
        <w:t>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20" w:history="1">
        <w:r w:rsidR="00B30ED2" w:rsidRPr="002F545E">
          <w:rPr>
            <w:rStyle w:val="Hyperlink"/>
            <w:rFonts w:ascii="Times New Roman" w:eastAsia="Calibri" w:hAnsi="Times New Roman" w:cs="Times New Roman"/>
          </w:rPr>
          <w:t>http://www.apastyle.org/</w:t>
        </w:r>
      </w:hyperlink>
      <w:r w:rsidRPr="00806BED">
        <w:rPr>
          <w:rFonts w:ascii="Times New Roman" w:eastAsia="Calibri" w:hAnsi="Times New Roman" w:cs="Times New Roman"/>
        </w:rPr>
        <w:t xml:space="preserve"> or </w:t>
      </w:r>
      <w:hyperlink r:id="rId21">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5337B2B3"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r w:rsidR="00DC13C3">
        <w:rPr>
          <w:rFonts w:ascii="Times New Roman" w:eastAsia="Calibri" w:hAnsi="Times New Roman" w:cs="Times New Roman"/>
        </w:rPr>
        <w:t xml:space="preserve">However, if I feel you have gone above and beyond in a Weekly Reflection or with research for your projects, I do award extra points.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69C91D38"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I know that having your computer or tablet open can be challenging as it can be distracting when there is so much at your fingertips—but please try to refrain from distracting yourself and your peers. </w:t>
      </w:r>
    </w:p>
    <w:p w14:paraId="2C4CD415" w14:textId="1A710066" w:rsidR="00CE1EC6" w:rsidRDefault="00CE1EC6">
      <w:pPr>
        <w:rPr>
          <w:rFonts w:ascii="Times New Roman" w:hAnsi="Times New Roman" w:cs="Times New Roman"/>
        </w:rPr>
      </w:pPr>
    </w:p>
    <w:p w14:paraId="0C89ACD1" w14:textId="77777777" w:rsidR="00E37666" w:rsidRPr="00806BED" w:rsidRDefault="00E37666">
      <w:pPr>
        <w:rPr>
          <w:rFonts w:ascii="Times New Roman" w:hAnsi="Times New Roman" w:cs="Times New Roman"/>
        </w:rPr>
      </w:pPr>
    </w:p>
    <w:p w14:paraId="7A3FA2C6"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DC13C3">
        <w:rPr>
          <w:rFonts w:ascii="Times New Roman" w:hAnsi="Times New Roman" w:cs="Times New Roman"/>
          <w:b/>
          <w:bCs/>
          <w:i/>
          <w:color w:val="222222"/>
          <w:sz w:val="24"/>
          <w:szCs w:val="24"/>
        </w:rPr>
        <w:t>Integrity</w:t>
      </w:r>
    </w:p>
    <w:p w14:paraId="7654798B"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DC13C3">
        <w:rPr>
          <w:rFonts w:ascii="Times New Roman" w:eastAsia="Calibri" w:hAnsi="Times New Roman" w:cs="Times New Roman"/>
          <w:b/>
          <w:sz w:val="24"/>
          <w:szCs w:val="24"/>
        </w:rPr>
        <w:t>Any infraction of this nature, whether it be a phrase or more, will result in a grade of a 0 (zero) for the assignment.</w:t>
      </w:r>
      <w:r w:rsidRPr="00DC13C3">
        <w:rPr>
          <w:rFonts w:ascii="Times New Roman" w:eastAsia="Calibri" w:hAnsi="Times New Roman" w:cs="Times New Roman"/>
          <w:sz w:val="24"/>
          <w:szCs w:val="24"/>
        </w:rPr>
        <w:t xml:space="preserve"> Please also see the department policies in the following section for more on this. </w:t>
      </w:r>
    </w:p>
    <w:p w14:paraId="21C7ADD4"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bCs/>
          <w:iCs/>
          <w:color w:val="222222"/>
          <w:sz w:val="24"/>
          <w:szCs w:val="24"/>
        </w:rPr>
        <w:t>Integrity</w:t>
      </w:r>
      <w:r w:rsidRPr="00DC13C3">
        <w:rPr>
          <w:rFonts w:ascii="Times New Roman" w:hAnsi="Times New Roman" w:cs="Times New Roman"/>
          <w:iCs/>
          <w:color w:val="222222"/>
          <w:sz w:val="24"/>
          <w:szCs w:val="24"/>
        </w:rPr>
        <w:t> </w:t>
      </w:r>
      <w:r w:rsidRPr="00DC13C3">
        <w:rPr>
          <w:rFonts w:ascii="Times New Roman" w:hAnsi="Times New Roman" w:cs="Times New Roman"/>
          <w:color w:val="222222"/>
          <w:sz w:val="24"/>
          <w:szCs w:val="24"/>
        </w:rPr>
        <w:t>beyond question is expected of every student.</w:t>
      </w:r>
      <w:r w:rsidRPr="00DC13C3">
        <w:rPr>
          <w:rFonts w:ascii="Times New Roman" w:hAnsi="Times New Roman" w:cs="Times New Roman"/>
          <w:i/>
          <w:iCs/>
          <w:color w:val="222222"/>
          <w:sz w:val="24"/>
          <w:szCs w:val="24"/>
        </w:rPr>
        <w:t> </w:t>
      </w:r>
      <w:r w:rsidRPr="00DC13C3">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DC13C3">
        <w:rPr>
          <w:rStyle w:val="il"/>
          <w:rFonts w:ascii="Times New Roman" w:hAnsi="Times New Roman" w:cs="Times New Roman"/>
          <w:color w:val="222222"/>
          <w:sz w:val="24"/>
          <w:szCs w:val="24"/>
        </w:rPr>
        <w:t>plagiarism</w:t>
      </w:r>
      <w:r w:rsidRPr="00DC13C3">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DC13C3">
        <w:rPr>
          <w:rFonts w:ascii="Times New Roman" w:hAnsi="Times New Roman" w:cs="Times New Roman"/>
          <w:i/>
          <w:iCs/>
          <w:color w:val="222222"/>
          <w:sz w:val="24"/>
          <w:szCs w:val="24"/>
        </w:rPr>
        <w:t>. </w:t>
      </w:r>
    </w:p>
    <w:p w14:paraId="046459E3"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Style w:val="il"/>
          <w:rFonts w:ascii="Times New Roman" w:hAnsi="Times New Roman" w:cs="Times New Roman"/>
          <w:color w:val="000000"/>
          <w:sz w:val="24"/>
          <w:szCs w:val="24"/>
        </w:rPr>
        <w:lastRenderedPageBreak/>
        <w:t>Plagiarism</w:t>
      </w:r>
      <w:r w:rsidRPr="00DC13C3">
        <w:rPr>
          <w:rFonts w:ascii="Times New Roman" w:hAnsi="Times New Roman" w:cs="Times New Roman"/>
          <w:color w:val="000000"/>
          <w:sz w:val="24"/>
          <w:szCs w:val="24"/>
        </w:rPr>
        <w:t xml:space="preserve"> violates academic integrity </w:t>
      </w:r>
      <w:r w:rsidRPr="00DC13C3">
        <w:rPr>
          <w:rFonts w:ascii="Times New Roman" w:hAnsi="Times New Roman" w:cs="Times New Roman"/>
          <w:b/>
          <w:i/>
          <w:color w:val="000000"/>
          <w:sz w:val="24"/>
          <w:szCs w:val="24"/>
        </w:rPr>
        <w:t>(and it also affects my personal relationship with you).</w:t>
      </w:r>
      <w:r w:rsidRPr="00DC13C3">
        <w:rPr>
          <w:rFonts w:ascii="Times New Roman" w:hAnsi="Times New Roman" w:cs="Times New Roman"/>
          <w:color w:val="000000"/>
          <w:sz w:val="24"/>
          <w:szCs w:val="24"/>
        </w:rPr>
        <w:t xml:space="preserve"> Any attempt to present someone else’s work as your own, on papers, exams, transcripts, etc. constitutes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a form of theft and fraud. There are various forms of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1.  </w:t>
      </w:r>
      <w:r w:rsidRPr="00DC13C3">
        <w:rPr>
          <w:rFonts w:ascii="Times New Roman" w:hAnsi="Times New Roman" w:cs="Times New Roman"/>
          <w:i/>
          <w:iCs/>
          <w:color w:val="000000"/>
          <w:sz w:val="24"/>
          <w:szCs w:val="24"/>
        </w:rPr>
        <w:t>Word-for-word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2.  </w:t>
      </w:r>
      <w:r w:rsidRPr="00DC13C3">
        <w:rPr>
          <w:rFonts w:ascii="Times New Roman" w:hAnsi="Times New Roman" w:cs="Times New Roman"/>
          <w:i/>
          <w:iCs/>
          <w:color w:val="000000"/>
          <w:sz w:val="24"/>
          <w:szCs w:val="24"/>
        </w:rPr>
        <w:t>Patchwork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i/>
          <w:iCs/>
          <w:color w:val="000000"/>
          <w:sz w:val="24"/>
          <w:szCs w:val="24"/>
        </w:rPr>
        <w:t>3. Unacknowledged paraphrase</w:t>
      </w:r>
      <w:r w:rsidRPr="00DC13C3">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7579B836" w14:textId="03531222" w:rsidR="00C461A0" w:rsidRPr="002B30DB" w:rsidRDefault="00F90110" w:rsidP="002B30DB">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4"/>
          <w:szCs w:val="24"/>
        </w:rPr>
      </w:pPr>
      <w:r w:rsidRPr="00DC13C3">
        <w:rPr>
          <w:rFonts w:ascii="Times New Roman" w:hAnsi="Times New Roman" w:cs="Times New Roman"/>
          <w:i/>
          <w:iCs/>
          <w:color w:val="000000"/>
          <w:sz w:val="24"/>
          <w:szCs w:val="24"/>
        </w:rPr>
        <w:t>4.Self-</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i/>
          <w:iCs/>
          <w:color w:val="000000"/>
          <w:sz w:val="24"/>
          <w:szCs w:val="24"/>
        </w:rPr>
        <w:t>.</w:t>
      </w:r>
      <w:r w:rsidRPr="00DC13C3">
        <w:rPr>
          <w:rFonts w:ascii="Times New Roman" w:hAnsi="Times New Roman" w:cs="Times New Roman"/>
          <w:color w:val="000000"/>
          <w:sz w:val="24"/>
          <w:szCs w:val="24"/>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2875342D" w14:textId="754865E3" w:rsidR="00F90110" w:rsidRPr="00DC13C3" w:rsidRDefault="00F90110" w:rsidP="00F90110">
      <w:pPr>
        <w:pStyle w:val="m-2993987493979155908gmail-msonormal"/>
        <w:shd w:val="clear" w:color="auto" w:fill="FFFFFF"/>
        <w:jc w:val="center"/>
        <w:rPr>
          <w:rFonts w:ascii="Times New Roman" w:hAnsi="Times New Roman" w:cs="Times New Roman"/>
          <w:b/>
          <w:color w:val="000000"/>
          <w:sz w:val="24"/>
          <w:szCs w:val="24"/>
        </w:rPr>
      </w:pPr>
      <w:r w:rsidRPr="00DC13C3">
        <w:rPr>
          <w:rFonts w:ascii="Times New Roman" w:hAnsi="Times New Roman" w:cs="Times New Roman"/>
          <w:b/>
          <w:color w:val="000000"/>
          <w:sz w:val="24"/>
          <w:szCs w:val="24"/>
        </w:rPr>
        <w:t>NOTEWORTHY</w:t>
      </w:r>
    </w:p>
    <w:p w14:paraId="335F6EDA" w14:textId="77777777" w:rsidR="00F90110" w:rsidRPr="00DC13C3" w:rsidRDefault="00F90110" w:rsidP="00F90110">
      <w:pPr>
        <w:rPr>
          <w:rFonts w:ascii="Times New Roman" w:hAnsi="Times New Roman" w:cs="Times New Roman"/>
          <w:color w:val="000000"/>
          <w:shd w:val="clear" w:color="auto" w:fill="FFFFFF"/>
        </w:rPr>
      </w:pPr>
      <w:r w:rsidRPr="00DC13C3">
        <w:rPr>
          <w:rFonts w:ascii="Times New Roman" w:hAnsi="Times New Roman" w:cs="Times New Roman"/>
          <w:b/>
          <w:iCs/>
          <w:spacing w:val="-1"/>
        </w:rPr>
        <w:t>Food/Housing Insecurity:</w:t>
      </w:r>
      <w:r w:rsidRPr="00DC13C3">
        <w:rPr>
          <w:rFonts w:ascii="Times New Roman" w:hAnsi="Times New Roman" w:cs="Times New Roman"/>
          <w:i/>
          <w:iCs/>
          <w:spacing w:val="-1"/>
        </w:rPr>
        <w:t xml:space="preserve">  </w:t>
      </w:r>
      <w:r w:rsidRPr="00DC13C3">
        <w:rPr>
          <w:rFonts w:ascii="Times New Roman" w:hAnsi="Times New Roman" w:cs="Times New Roman"/>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22" w:history="1">
        <w:r w:rsidRPr="00DC13C3">
          <w:rPr>
            <w:rStyle w:val="Hyperlink"/>
            <w:rFonts w:ascii="Times New Roman" w:hAnsi="Times New Roman" w:cs="Times New Roman"/>
            <w:shd w:val="clear" w:color="auto" w:fill="FFFFFF"/>
          </w:rPr>
          <w:t>https://deanofstudents.unt.edu/resources/food-pantry</w:t>
        </w:r>
      </w:hyperlink>
    </w:p>
    <w:p w14:paraId="6F2C6620" w14:textId="77777777" w:rsidR="00F90110" w:rsidRPr="00DC13C3" w:rsidRDefault="00F90110" w:rsidP="00F90110">
      <w:pPr>
        <w:rPr>
          <w:rFonts w:ascii="Times New Roman" w:hAnsi="Times New Roman" w:cs="Times New Roman"/>
          <w:color w:val="000000"/>
          <w:shd w:val="clear" w:color="auto" w:fill="FFFFFF"/>
        </w:rPr>
      </w:pPr>
    </w:p>
    <w:p w14:paraId="1556DE07" w14:textId="77777777" w:rsidR="00F90110" w:rsidRPr="00DC13C3" w:rsidRDefault="00F90110" w:rsidP="00F90110">
      <w:pPr>
        <w:rPr>
          <w:rFonts w:ascii="Times New Roman" w:hAnsi="Times New Roman" w:cs="Times New Roman"/>
          <w:color w:val="000000"/>
          <w:shd w:val="clear" w:color="auto" w:fill="FFFFFF"/>
        </w:rPr>
      </w:pPr>
    </w:p>
    <w:p w14:paraId="40906485" w14:textId="77777777" w:rsidR="00F90110" w:rsidRPr="00DC13C3" w:rsidRDefault="00F90110" w:rsidP="00F90110">
      <w:pPr>
        <w:pStyle w:val="Default"/>
        <w:rPr>
          <w:rFonts w:ascii="Times New Roman" w:hAnsi="Times New Roman" w:cs="Times New Roman"/>
          <w:color w:val="auto"/>
        </w:rPr>
      </w:pPr>
      <w:r w:rsidRPr="00DC13C3">
        <w:rPr>
          <w:rFonts w:ascii="Times New Roman" w:hAnsi="Times New Roman" w:cs="Times New Roman"/>
          <w:b/>
          <w:iCs/>
          <w:spacing w:val="-1"/>
        </w:rPr>
        <w:t>Title IX Services:</w:t>
      </w:r>
      <w:r w:rsidRPr="00DC13C3">
        <w:rPr>
          <w:rFonts w:ascii="Times New Roman" w:hAnsi="Times New Roman" w:cs="Times New Roman"/>
          <w:iCs/>
          <w:spacing w:val="-1"/>
        </w:rPr>
        <w:t xml:space="preserve"> </w:t>
      </w:r>
      <w:r w:rsidRPr="00DC13C3">
        <w:rPr>
          <w:rFonts w:ascii="Times New Roman" w:hAnsi="Times New Roman" w:cs="Times New Roman"/>
          <w:color w:val="auto"/>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23" w:history="1">
        <w:r w:rsidRPr="00DC13C3">
          <w:rPr>
            <w:rStyle w:val="Hyperlink"/>
            <w:rFonts w:ascii="Times New Roman" w:hAnsi="Times New Roman" w:cs="Times New Roman"/>
          </w:rPr>
          <w:t>http://deanofstudents.unt.edu/resources</w:t>
        </w:r>
      </w:hyperlink>
      <w:r w:rsidRPr="00DC13C3">
        <w:rPr>
          <w:rFonts w:ascii="Times New Roman" w:hAnsi="Times New Roman" w:cs="Times New Roman"/>
          <w:color w:val="auto"/>
        </w:rPr>
        <w:t xml:space="preserve">. Renee LeClaire McNamara is UNT’s Student Advocate and she can be reached via email at </w:t>
      </w:r>
      <w:hyperlink r:id="rId24" w:history="1">
        <w:r w:rsidRPr="00DC13C3">
          <w:rPr>
            <w:rStyle w:val="Hyperlink"/>
            <w:rFonts w:ascii="Times New Roman" w:hAnsi="Times New Roman" w:cs="Times New Roman"/>
          </w:rPr>
          <w:t>SurvivorAdvocate@unt.edu</w:t>
        </w:r>
      </w:hyperlink>
      <w:r w:rsidRPr="00DC13C3">
        <w:rPr>
          <w:rFonts w:ascii="Times New Roman" w:hAnsi="Times New Roman" w:cs="Times New Roman"/>
          <w:color w:val="auto"/>
        </w:rPr>
        <w:t xml:space="preserve"> or by calling the Dean of Students’ office at 940-565-2648. </w:t>
      </w:r>
    </w:p>
    <w:p w14:paraId="7E6D2212" w14:textId="77777777" w:rsidR="00F90110" w:rsidRPr="00DC13C3" w:rsidRDefault="00F90110" w:rsidP="00F90110">
      <w:pPr>
        <w:shd w:val="clear" w:color="auto" w:fill="FFFFFF"/>
        <w:spacing w:before="435"/>
        <w:rPr>
          <w:rFonts w:ascii="Times New Roman" w:hAnsi="Times New Roman" w:cs="Times New Roman"/>
          <w:iCs/>
          <w:spacing w:val="-1"/>
        </w:rPr>
      </w:pPr>
      <w:r w:rsidRPr="00DC13C3">
        <w:rPr>
          <w:rFonts w:ascii="Times New Roman" w:hAnsi="Times New Roman" w:cs="Times New Roman"/>
          <w:b/>
          <w:iCs/>
          <w:spacing w:val="-1"/>
        </w:rPr>
        <w:lastRenderedPageBreak/>
        <w:t xml:space="preserve">University Mental Health Services: </w:t>
      </w:r>
      <w:r w:rsidRPr="00DC13C3">
        <w:rPr>
          <w:rFonts w:ascii="Times New Roman" w:hAnsi="Times New Roman" w:cs="Times New Roman"/>
          <w:iCs/>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25" w:history="1">
        <w:r w:rsidRPr="00DC13C3">
          <w:rPr>
            <w:rStyle w:val="Hyperlink"/>
            <w:rFonts w:ascii="Times New Roman" w:hAnsi="Times New Roman" w:cs="Times New Roman"/>
            <w:iCs/>
            <w:spacing w:val="-1"/>
          </w:rPr>
          <w:t>https://speakout.unt.edu/content/mental-health-resources</w:t>
        </w:r>
      </w:hyperlink>
    </w:p>
    <w:p w14:paraId="3BC111FD" w14:textId="77777777" w:rsidR="00F90110" w:rsidRPr="00DC13C3" w:rsidRDefault="00F90110" w:rsidP="00F90110">
      <w:pPr>
        <w:pStyle w:val="NormalWeb"/>
        <w:spacing w:before="0" w:beforeAutospacing="0" w:after="0" w:afterAutospacing="0"/>
        <w:rPr>
          <w:b/>
          <w:bCs/>
          <w:color w:val="000000"/>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E70AFD" w:rsidRDefault="007F7962" w:rsidP="007F7962">
      <w:pPr>
        <w:pStyle w:val="Default"/>
        <w:jc w:val="center"/>
        <w:rPr>
          <w:rFonts w:ascii="Times New Roman" w:hAnsi="Times New Roman" w:cs="Times New Roman"/>
          <w:b/>
          <w:bCs/>
          <w:color w:val="auto"/>
        </w:rPr>
      </w:pPr>
      <w:r w:rsidRPr="00E70AFD">
        <w:rPr>
          <w:rFonts w:ascii="Times New Roman" w:hAnsi="Times New Roman" w:cs="Times New Roman"/>
          <w:b/>
          <w:bCs/>
          <w:color w:val="auto"/>
        </w:rPr>
        <w:t>UNT AND DEPARTMENT OF TEACHER EDUCATION AND ADMINISTRAION POLICY STATEMENTS</w:t>
      </w:r>
    </w:p>
    <w:p w14:paraId="6EED7AA8" w14:textId="50D7A9AE" w:rsidR="007F7962" w:rsidRPr="00E70AFD" w:rsidRDefault="007F7962" w:rsidP="007F7962">
      <w:pPr>
        <w:pStyle w:val="Default"/>
        <w:jc w:val="center"/>
        <w:rPr>
          <w:rFonts w:ascii="Times New Roman" w:hAnsi="Times New Roman" w:cs="Times New Roman"/>
          <w:b/>
          <w:bCs/>
          <w:color w:val="auto"/>
        </w:rPr>
      </w:pPr>
    </w:p>
    <w:p w14:paraId="531F1752" w14:textId="77777777" w:rsidR="00191C31" w:rsidRPr="00E70AFD" w:rsidRDefault="00191C31" w:rsidP="00191C31">
      <w:pPr>
        <w:pStyle w:val="NormalWeb"/>
        <w:spacing w:before="0" w:beforeAutospacing="0" w:after="0" w:afterAutospacing="0"/>
        <w:rPr>
          <w:rStyle w:val="Strong"/>
        </w:rPr>
      </w:pPr>
      <w:r w:rsidRPr="00E70AFD">
        <w:rPr>
          <w:rStyle w:val="Strong"/>
        </w:rPr>
        <w:t>ATTENDANCE</w:t>
      </w:r>
    </w:p>
    <w:p w14:paraId="6ACE8D63" w14:textId="526A3604" w:rsidR="00191C31" w:rsidRDefault="00191C31" w:rsidP="00191C31">
      <w:pPr>
        <w:pStyle w:val="NormalWeb"/>
        <w:spacing w:before="0" w:beforeAutospacing="0" w:after="0" w:afterAutospacing="0"/>
        <w:rPr>
          <w:rStyle w:val="Strong"/>
          <w:b w:val="0"/>
          <w:bCs w:val="0"/>
          <w:i/>
        </w:rPr>
      </w:pPr>
      <w:r w:rsidRPr="00E70AFD">
        <w:rPr>
          <w:rStyle w:val="Strong"/>
          <w:b w:val="0"/>
          <w:bCs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Pr="00E70AFD">
        <w:rPr>
          <w:rStyle w:val="Strong"/>
          <w:b w:val="0"/>
          <w:bCs w:val="0"/>
          <w:i/>
        </w:rPr>
        <w:t>Please note that I am not responsible for catching you up on material you’ve missed.</w:t>
      </w:r>
    </w:p>
    <w:p w14:paraId="44A481B5" w14:textId="3C3199B5" w:rsidR="00CC5144" w:rsidRPr="00F43D05" w:rsidRDefault="007D6C46" w:rsidP="00F43D05">
      <w:pPr>
        <w:pStyle w:val="ListParagraph"/>
        <w:numPr>
          <w:ilvl w:val="0"/>
          <w:numId w:val="10"/>
        </w:numPr>
        <w:autoSpaceDE w:val="0"/>
        <w:autoSpaceDN w:val="0"/>
        <w:adjustRightInd w:val="0"/>
        <w:rPr>
          <w:rStyle w:val="Strong"/>
          <w:rFonts w:ascii="Times New Roman" w:hAnsi="Times New Roman" w:cs="Times New Roman"/>
          <w:color w:val="000000"/>
          <w:u w:val="single"/>
        </w:rPr>
      </w:pPr>
      <w:r w:rsidRPr="005207A0">
        <w:rPr>
          <w:rFonts w:ascii="Times New Roman" w:hAnsi="Times New Roman" w:cs="Times New Roman"/>
          <w:b/>
        </w:rPr>
        <w:t>Attendance:</w:t>
      </w:r>
      <w:r w:rsidR="003651E3" w:rsidRPr="005207A0">
        <w:rPr>
          <w:rFonts w:ascii="Times New Roman" w:hAnsi="Times New Roman" w:cs="Times New Roman"/>
          <w:b/>
        </w:rPr>
        <w:t xml:space="preserve"> </w:t>
      </w:r>
      <w:r w:rsidR="003651E3" w:rsidRPr="005207A0">
        <w:rPr>
          <w:rFonts w:ascii="Times New Roman" w:hAnsi="Times New Roman" w:cs="Times New Roman"/>
          <w:highlight w:val="yellow"/>
        </w:rPr>
        <w:t xml:space="preserve">Attendance at all class meetings is </w:t>
      </w:r>
      <w:r w:rsidR="003651E3" w:rsidRPr="005207A0">
        <w:rPr>
          <w:rFonts w:ascii="Times New Roman" w:hAnsi="Times New Roman" w:cs="Times New Roman"/>
          <w:b/>
          <w:bCs/>
          <w:highlight w:val="yellow"/>
        </w:rPr>
        <w:t>required</w:t>
      </w:r>
      <w:r w:rsidR="003651E3" w:rsidRPr="005207A0">
        <w:rPr>
          <w:rFonts w:ascii="Times New Roman" w:hAnsi="Times New Roman" w:cs="Times New Roman"/>
          <w:highlight w:val="yellow"/>
        </w:rPr>
        <w:t xml:space="preserve"> and is </w:t>
      </w:r>
      <w:r w:rsidR="003651E3" w:rsidRPr="005207A0">
        <w:rPr>
          <w:rFonts w:ascii="Times New Roman" w:hAnsi="Times New Roman" w:cs="Times New Roman"/>
          <w:b/>
          <w:bCs/>
          <w:highlight w:val="yellow"/>
        </w:rPr>
        <w:t>essential</w:t>
      </w:r>
      <w:r w:rsidR="003651E3" w:rsidRPr="005207A0">
        <w:rPr>
          <w:rFonts w:ascii="Times New Roman" w:hAnsi="Times New Roman" w:cs="Times New Roman"/>
          <w:highlight w:val="yellow"/>
        </w:rPr>
        <w:t xml:space="preserve"> to your success in this course</w:t>
      </w:r>
      <w:r w:rsidR="003651E3" w:rsidRPr="005207A0">
        <w:rPr>
          <w:rFonts w:ascii="Times New Roman" w:hAnsi="Times New Roman" w:cs="Times New Roman"/>
        </w:rPr>
        <w:t xml:space="preserve">. This class is highly interactive and learning occurs through participation in class discussions and activities that are impossible to be duplicated outside of class. </w:t>
      </w:r>
      <w:r w:rsidR="003651E3" w:rsidRPr="005207A0">
        <w:rPr>
          <w:rFonts w:ascii="Times New Roman" w:hAnsi="Times New Roman" w:cs="Times New Roman"/>
          <w:color w:val="000000"/>
        </w:rPr>
        <w:t xml:space="preserve">It is very difficult to be enriched by discussions and collaborations if you are not physically present or prepared for class. </w:t>
      </w:r>
      <w:hyperlink r:id="rId26" w:history="1">
        <w:r w:rsidR="003651E3" w:rsidRPr="005207A0">
          <w:rPr>
            <w:rStyle w:val="Hyperlink"/>
            <w:rFonts w:ascii="Times New Roman" w:hAnsi="Times New Roman" w:cs="Times New Roman"/>
            <w:color w:val="1155CC"/>
          </w:rPr>
          <w:t>University policy 06.039</w:t>
        </w:r>
      </w:hyperlink>
      <w:r w:rsidR="003651E3" w:rsidRPr="005207A0">
        <w:rPr>
          <w:rFonts w:ascii="Times New Roman" w:hAnsi="Times New Roman" w:cs="Times New Roman"/>
          <w:color w:val="000000"/>
          <w:shd w:val="clear" w:color="auto" w:fill="FFFFFF"/>
        </w:rPr>
        <w:t xml:space="preserve"> will be followed for attendance problems. If necessary, students may miss one class with a valid excuse (see </w:t>
      </w:r>
      <w:hyperlink r:id="rId27" w:history="1">
        <w:r w:rsidR="003651E3" w:rsidRPr="005207A0">
          <w:rPr>
            <w:rStyle w:val="Hyperlink"/>
            <w:rFonts w:ascii="Times New Roman" w:hAnsi="Times New Roman" w:cs="Times New Roman"/>
            <w:color w:val="1155CC"/>
            <w:shd w:val="clear" w:color="auto" w:fill="FFFFFF"/>
          </w:rPr>
          <w:t>university policy for excused absences</w:t>
        </w:r>
      </w:hyperlink>
      <w:r w:rsidR="003651E3" w:rsidRPr="005207A0">
        <w:rPr>
          <w:rFonts w:ascii="Times New Roman" w:hAnsi="Times New Roman" w:cs="Times New Roman"/>
          <w:color w:val="000000"/>
          <w:shd w:val="clear" w:color="auto" w:fill="FFFFFF"/>
        </w:rPr>
        <w:t xml:space="preserve">) and not face penalties related to their grade </w:t>
      </w:r>
      <w:r w:rsidR="003651E3" w:rsidRPr="00970D34">
        <w:rPr>
          <w:rFonts w:ascii="Times New Roman" w:hAnsi="Times New Roman" w:cs="Times New Roman"/>
          <w:color w:val="000000"/>
          <w:shd w:val="clear" w:color="auto" w:fill="FFFFFF"/>
        </w:rPr>
        <w:t>(yet students are encouraged to save this absence for illness or emergencies that may</w:t>
      </w:r>
      <w:r w:rsidR="003651E3" w:rsidRPr="005207A0">
        <w:rPr>
          <w:rFonts w:ascii="Times New Roman" w:hAnsi="Times New Roman" w:cs="Times New Roman"/>
          <w:color w:val="000000"/>
          <w:shd w:val="clear" w:color="auto" w:fill="FFFFFF"/>
        </w:rPr>
        <w:t xml:space="preserve">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003651E3" w:rsidRPr="005207A0">
        <w:rPr>
          <w:rFonts w:ascii="Times New Roman" w:hAnsi="Times New Roman" w:cs="Times New Roman"/>
        </w:rPr>
        <w:t xml:space="preserve">Communication with the instructor is very important in this class. </w:t>
      </w:r>
      <w:r w:rsidR="003651E3" w:rsidRPr="005207A0">
        <w:rPr>
          <w:rFonts w:ascii="Times New Roman" w:hAnsi="Times New Roman" w:cs="Times New Roman"/>
          <w:color w:val="000000"/>
          <w:shd w:val="clear" w:color="auto" w:fill="FFFFFF"/>
        </w:rPr>
        <w:t xml:space="preserve">In the event that a student misses </w:t>
      </w:r>
      <w:r w:rsidR="003651E3" w:rsidRPr="005207A0">
        <w:rPr>
          <w:rFonts w:ascii="Times New Roman" w:hAnsi="Times New Roman" w:cs="Times New Roman"/>
          <w:color w:val="000000"/>
          <w:shd w:val="clear" w:color="auto" w:fill="FFFF00"/>
        </w:rPr>
        <w:t>five or more classes</w:t>
      </w:r>
      <w:r w:rsidR="003651E3" w:rsidRPr="005207A0">
        <w:rPr>
          <w:rFonts w:ascii="Times New Roman" w:hAnsi="Times New Roman" w:cs="Times New Roman"/>
          <w:color w:val="000000"/>
          <w:shd w:val="clear" w:color="auto" w:fill="FFFFFF"/>
        </w:rPr>
        <w:t xml:space="preserve">, they </w:t>
      </w:r>
      <w:r w:rsidR="00970D34">
        <w:rPr>
          <w:rFonts w:ascii="Times New Roman" w:hAnsi="Times New Roman" w:cs="Times New Roman"/>
          <w:color w:val="000000"/>
          <w:shd w:val="clear" w:color="auto" w:fill="FFFFFF"/>
        </w:rPr>
        <w:t>could</w:t>
      </w:r>
      <w:r w:rsidR="003651E3" w:rsidRPr="005207A0">
        <w:rPr>
          <w:rFonts w:ascii="Times New Roman" w:hAnsi="Times New Roman" w:cs="Times New Roman"/>
          <w:color w:val="000000"/>
          <w:shd w:val="clear" w:color="auto" w:fill="FFFFFF"/>
        </w:rPr>
        <w:t xml:space="preserve"> </w:t>
      </w:r>
      <w:r w:rsidR="003651E3" w:rsidRPr="00970D34">
        <w:rPr>
          <w:rFonts w:ascii="Times New Roman" w:hAnsi="Times New Roman" w:cs="Times New Roman"/>
          <w:color w:val="000000"/>
          <w:shd w:val="clear" w:color="auto" w:fill="FFFFFF"/>
        </w:rPr>
        <w:t>receive</w:t>
      </w:r>
      <w:r w:rsidR="003651E3" w:rsidRPr="005207A0">
        <w:rPr>
          <w:rFonts w:ascii="Times New Roman" w:hAnsi="Times New Roman" w:cs="Times New Roman"/>
          <w:color w:val="000000"/>
          <w:shd w:val="clear" w:color="auto" w:fill="FFFFFF"/>
        </w:rPr>
        <w:t xml:space="preserve"> a failing grade. Students who miss more than one hour of class will be considered absent from that class meeting. </w:t>
      </w:r>
      <w:r w:rsidR="003651E3" w:rsidRPr="005207A0">
        <w:rPr>
          <w:rFonts w:ascii="Times New Roman" w:hAnsi="Times New Roman" w:cs="Times New Roman"/>
          <w:color w:val="000000"/>
          <w:highlight w:val="yellow"/>
          <w:shd w:val="clear" w:color="auto" w:fill="FFFFFF"/>
        </w:rPr>
        <w:t>Chronic tardiness or early departure will result in the lowering of a final grade at the instructor’s discretion (arriving more than 15 minutes late or leaving more than 15 minutes early).</w:t>
      </w:r>
      <w:r w:rsidR="003651E3" w:rsidRPr="005207A0">
        <w:rPr>
          <w:rFonts w:ascii="Times New Roman" w:hAnsi="Times New Roman" w:cs="Times New Roman"/>
          <w:color w:val="000000"/>
          <w:shd w:val="clear" w:color="auto" w:fill="FFFFFF"/>
        </w:rPr>
        <w:t xml:space="preserve"> </w:t>
      </w:r>
      <w:r w:rsidR="003651E3" w:rsidRPr="005207A0">
        <w:rPr>
          <w:rFonts w:ascii="Times New Roman" w:hAnsi="Times New Roman" w:cs="Times New Roman"/>
          <w:b/>
          <w:bCs/>
          <w:color w:val="000000"/>
          <w:u w:val="single"/>
          <w:shd w:val="clear" w:color="auto" w:fill="FFFFFF"/>
        </w:rPr>
        <w:t>Please note: it is the student’s responsibility to drop this course, if necessary. </w:t>
      </w:r>
    </w:p>
    <w:p w14:paraId="7C954D24" w14:textId="5F59B4BE" w:rsidR="00191C31" w:rsidRPr="00E70AFD" w:rsidRDefault="00191C31" w:rsidP="00191C31">
      <w:pPr>
        <w:pStyle w:val="NormalWeb"/>
      </w:pPr>
      <w:r w:rsidRPr="00E70AFD">
        <w:rPr>
          <w:rStyle w:val="Strong"/>
          <w:b w:val="0"/>
          <w:bCs w:val="0"/>
        </w:rPr>
        <w:t xml:space="preserve">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w:t>
      </w:r>
      <w:r w:rsidRPr="00E70AFD">
        <w:rPr>
          <w:rStyle w:val="Strong"/>
          <w:b w:val="0"/>
          <w:bCs w:val="0"/>
        </w:rPr>
        <w:lastRenderedPageBreak/>
        <w:t>COVID@unt.edu for guidance on actions to take due to symptoms, pending or positive test results, or potential exposure.</w:t>
      </w:r>
    </w:p>
    <w:p w14:paraId="38DE7062" w14:textId="02AE136D" w:rsidR="00E91E4A" w:rsidRDefault="00DD1C09" w:rsidP="00E91E4A">
      <w:pPr>
        <w:rPr>
          <w:b/>
          <w:bCs/>
          <w:color w:val="201F1E"/>
          <w:bdr w:val="none" w:sz="0" w:space="0" w:color="auto" w:frame="1"/>
        </w:rPr>
      </w:pPr>
      <w:r>
        <w:rPr>
          <w:rFonts w:ascii="Times New Roman" w:hAnsi="Times New Roman" w:cs="Times New Roman"/>
          <w:b/>
          <w:bCs/>
          <w:color w:val="201F1E"/>
          <w:bdr w:val="none" w:sz="0" w:space="0" w:color="auto" w:frame="1"/>
        </w:rPr>
        <w:t>ACADEMIC INTEGRITY STANDARDS &amp; CONSEQUENCES</w:t>
      </w:r>
    </w:p>
    <w:p w14:paraId="0558CF72" w14:textId="692B3007" w:rsidR="00E91E4A" w:rsidRDefault="00ED41A2" w:rsidP="00E91E4A">
      <w:pPr>
        <w:rPr>
          <w:rFonts w:ascii="Times New Roman" w:hAnsi="Times New Roman" w:cs="Times New Roman"/>
        </w:rPr>
      </w:pPr>
      <w:r w:rsidRPr="00ED41A2">
        <w:rPr>
          <w:rFonts w:ascii="Times New Roman" w:hAnsi="Times New Roman" w:cs="Times New Roman"/>
          <w:color w:val="201F1E"/>
          <w:bdr w:val="none" w:sz="0" w:space="0" w:color="auto" w:frame="1"/>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E91E4A">
        <w:rPr>
          <w:color w:val="201F1E"/>
          <w:bdr w:val="none" w:sz="0" w:space="0" w:color="auto" w:frame="1"/>
        </w:rPr>
        <w:t xml:space="preserve"> </w:t>
      </w:r>
      <w:r w:rsidR="00E91E4A" w:rsidRPr="00E70AFD">
        <w:rPr>
          <w:rFonts w:ascii="Times New Roman" w:hAnsi="Times New Roman" w:cs="Times New Roman"/>
        </w:rPr>
        <w:t xml:space="preserve">Students are encouraged to become familiar with UNT’s policy on Student Standards of Academic Integrity: </w:t>
      </w:r>
      <w:hyperlink r:id="rId28" w:history="1">
        <w:r w:rsidR="00E91E4A" w:rsidRPr="00E70AFD">
          <w:rPr>
            <w:rStyle w:val="Hyperlink"/>
            <w:rFonts w:ascii="Times New Roman" w:hAnsi="Times New Roman" w:cs="Times New Roman"/>
          </w:rPr>
          <w:t>http://policy.unt.edu/sites/default/files/untpolicy/pdf/7-Student_Affairs-Academic_Integrity.pdf</w:t>
        </w:r>
      </w:hyperlink>
      <w:r w:rsidR="00E91E4A" w:rsidRPr="00E70AFD">
        <w:rPr>
          <w:rFonts w:ascii="Times New Roman" w:hAnsi="Times New Roman" w:cs="Times New Roma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6655159E" w14:textId="77777777" w:rsidR="00E91E4A" w:rsidRPr="00E70AFD" w:rsidRDefault="00E91E4A" w:rsidP="00E91E4A">
      <w:pPr>
        <w:rPr>
          <w:rFonts w:ascii="Times New Roman" w:hAnsi="Times New Roman" w:cs="Times New Roman"/>
        </w:rPr>
      </w:pPr>
    </w:p>
    <w:p w14:paraId="61762770" w14:textId="77777777" w:rsidR="00E91E4A" w:rsidRPr="00E70AFD" w:rsidRDefault="00E91E4A" w:rsidP="00E91E4A">
      <w:pPr>
        <w:pStyle w:val="Default"/>
        <w:rPr>
          <w:rFonts w:ascii="Times New Roman" w:hAnsi="Times New Roman" w:cs="Times New Roman"/>
          <w:color w:val="auto"/>
        </w:rPr>
      </w:pPr>
      <w:r w:rsidRPr="00E70AFD">
        <w:rPr>
          <w:rFonts w:ascii="Times New Roman" w:hAnsi="Times New Roman" w:cs="Times New Roman"/>
          <w:b/>
          <w:bCs/>
          <w:color w:val="auto"/>
        </w:rPr>
        <w:t xml:space="preserve">ACCEPTABLE STUDENT BEHAVIOR </w:t>
      </w:r>
    </w:p>
    <w:p w14:paraId="0CD3E86E" w14:textId="77777777" w:rsidR="00E91E4A" w:rsidRPr="00E70AFD" w:rsidRDefault="00E91E4A" w:rsidP="00E91E4A">
      <w:pPr>
        <w:pStyle w:val="Default"/>
        <w:rPr>
          <w:rFonts w:ascii="Times New Roman" w:hAnsi="Times New Roman" w:cs="Times New Roman"/>
          <w:color w:val="auto"/>
        </w:rPr>
      </w:pPr>
      <w:r w:rsidRPr="00E70AFD">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29">
        <w:r w:rsidRPr="00E70AFD">
          <w:rPr>
            <w:rStyle w:val="Hyperlink"/>
            <w:rFonts w:ascii="Times New Roman" w:hAnsi="Times New Roman" w:cs="Times New Roman"/>
          </w:rPr>
          <w:t>deanofstudents.unt.edu/conduct</w:t>
        </w:r>
      </w:hyperlink>
      <w:r w:rsidRPr="00E70AFD">
        <w:rPr>
          <w:rFonts w:ascii="Times New Roman" w:hAnsi="Times New Roman" w:cs="Times New Roman"/>
          <w:color w:val="auto"/>
        </w:rPr>
        <w:t xml:space="preserve">. </w:t>
      </w:r>
    </w:p>
    <w:p w14:paraId="27B1D72C" w14:textId="77777777" w:rsidR="001C0195" w:rsidRDefault="001C0195" w:rsidP="00E91E4A">
      <w:pPr>
        <w:pStyle w:val="NormalWeb"/>
        <w:shd w:val="clear" w:color="auto" w:fill="FFFFFF"/>
        <w:spacing w:before="0" w:beforeAutospacing="0" w:after="0" w:afterAutospacing="0"/>
        <w:rPr>
          <w:b/>
          <w:bCs/>
        </w:rPr>
      </w:pPr>
    </w:p>
    <w:p w14:paraId="14FFA2E3" w14:textId="152E2E45" w:rsidR="00DD1C09" w:rsidRDefault="00DD1C09" w:rsidP="00E91E4A">
      <w:pPr>
        <w:pStyle w:val="NormalWeb"/>
        <w:shd w:val="clear" w:color="auto" w:fill="FFFFFF"/>
        <w:spacing w:before="0" w:beforeAutospacing="0" w:after="0" w:afterAutospacing="0"/>
        <w:rPr>
          <w:color w:val="201F1E"/>
          <w:bdr w:val="none" w:sz="0" w:space="0" w:color="auto" w:frame="1"/>
        </w:rPr>
      </w:pPr>
      <w:r w:rsidRPr="00E70AFD">
        <w:rPr>
          <w:b/>
          <w:bCs/>
        </w:rPr>
        <w:t>ADA ACCOMODATION STATEMENT</w:t>
      </w:r>
      <w:r w:rsidRPr="00ED41A2">
        <w:rPr>
          <w:color w:val="201F1E"/>
          <w:bdr w:val="none" w:sz="0" w:space="0" w:color="auto" w:frame="1"/>
        </w:rPr>
        <w:t xml:space="preserve"> </w:t>
      </w:r>
    </w:p>
    <w:p w14:paraId="1F80DC2D" w14:textId="2B0FB781" w:rsidR="00ED41A2" w:rsidRDefault="00ED41A2" w:rsidP="00E91E4A">
      <w:pPr>
        <w:pStyle w:val="NormalWeb"/>
        <w:shd w:val="clear" w:color="auto" w:fill="FFFFFF"/>
        <w:spacing w:before="0" w:beforeAutospacing="0" w:after="0" w:afterAutospacing="0"/>
        <w:rPr>
          <w:color w:val="201F1E"/>
          <w:bdr w:val="none" w:sz="0" w:space="0" w:color="auto" w:frame="1"/>
        </w:rPr>
      </w:pPr>
      <w:r w:rsidRPr="00ED41A2">
        <w:rPr>
          <w:color w:val="201F1E"/>
          <w:bdr w:val="none" w:sz="0" w:space="0" w:color="auto" w:frame="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E91E4A" w:rsidRPr="00ED41A2">
        <w:rPr>
          <w:color w:val="201F1E"/>
          <w:bdr w:val="none" w:sz="0" w:space="0" w:color="auto" w:frame="1"/>
        </w:rPr>
        <w:t>time;</w:t>
      </w:r>
      <w:r w:rsidRPr="00ED41A2">
        <w:rPr>
          <w:color w:val="201F1E"/>
          <w:bdr w:val="none" w:sz="0" w:space="0" w:color="auto" w:frame="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ED41A2">
        <w:rPr>
          <w:color w:val="003399"/>
          <w:bdr w:val="none" w:sz="0" w:space="0" w:color="auto" w:frame="1"/>
        </w:rPr>
        <w:t>disability.unt.edu</w:t>
      </w:r>
      <w:r w:rsidRPr="00ED41A2">
        <w:rPr>
          <w:color w:val="201F1E"/>
          <w:bdr w:val="none" w:sz="0" w:space="0" w:color="auto" w:frame="1"/>
        </w:rPr>
        <w:t>.</w:t>
      </w:r>
    </w:p>
    <w:p w14:paraId="10FF0724" w14:textId="77777777" w:rsidR="00E91E4A" w:rsidRPr="00E91E4A" w:rsidRDefault="00E91E4A" w:rsidP="00E91E4A">
      <w:pPr>
        <w:pStyle w:val="NormalWeb"/>
        <w:shd w:val="clear" w:color="auto" w:fill="FFFFFF"/>
        <w:spacing w:before="0" w:beforeAutospacing="0" w:after="0" w:afterAutospacing="0"/>
        <w:rPr>
          <w:b/>
          <w:bCs/>
          <w:color w:val="201F1E"/>
          <w:sz w:val="22"/>
          <w:szCs w:val="22"/>
        </w:rPr>
      </w:pPr>
    </w:p>
    <w:p w14:paraId="37A8B813" w14:textId="1792CFCA" w:rsidR="00DD1C09" w:rsidRDefault="006713D6" w:rsidP="00ED41A2">
      <w:pPr>
        <w:pStyle w:val="NormalWeb"/>
        <w:shd w:val="clear" w:color="auto" w:fill="FFFFFF"/>
        <w:spacing w:before="0" w:beforeAutospacing="0" w:after="0" w:afterAutospacing="0"/>
        <w:rPr>
          <w:b/>
          <w:bCs/>
          <w:color w:val="201F1E"/>
          <w:sz w:val="22"/>
          <w:szCs w:val="22"/>
        </w:rPr>
      </w:pPr>
      <w:r>
        <w:rPr>
          <w:b/>
          <w:bCs/>
          <w:color w:val="201F1E"/>
          <w:bdr w:val="none" w:sz="0" w:space="0" w:color="auto" w:frame="1"/>
        </w:rPr>
        <w:t>EMERGENCY NOTIFICATION</w:t>
      </w:r>
      <w:r w:rsidR="00B85596">
        <w:rPr>
          <w:b/>
          <w:bCs/>
          <w:color w:val="201F1E"/>
          <w:bdr w:val="none" w:sz="0" w:space="0" w:color="auto" w:frame="1"/>
        </w:rPr>
        <w:t xml:space="preserve"> &amp; PROCEDURES</w:t>
      </w:r>
    </w:p>
    <w:p w14:paraId="565EDC0A" w14:textId="1EFBA9AB" w:rsidR="00ED41A2" w:rsidRPr="00E91E4A" w:rsidRDefault="00ED41A2" w:rsidP="00ED41A2">
      <w:pPr>
        <w:pStyle w:val="NormalWeb"/>
        <w:shd w:val="clear" w:color="auto" w:fill="FFFFFF"/>
        <w:spacing w:before="0" w:beforeAutospacing="0" w:after="0" w:afterAutospacing="0"/>
        <w:rPr>
          <w:b/>
          <w:bCs/>
          <w:color w:val="201F1E"/>
          <w:sz w:val="22"/>
          <w:szCs w:val="22"/>
        </w:rPr>
      </w:pPr>
      <w:r w:rsidRPr="00ED41A2">
        <w:rPr>
          <w:color w:val="201F1E"/>
          <w:bdr w:val="none" w:sz="0" w:space="0" w:color="auto" w:frame="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E91E4A">
        <w:rPr>
          <w:color w:val="201F1E"/>
          <w:bdr w:val="none" w:sz="0" w:space="0" w:color="auto" w:frame="1"/>
        </w:rPr>
        <w:t>CANVAS</w:t>
      </w:r>
      <w:r w:rsidRPr="00ED41A2">
        <w:rPr>
          <w:color w:val="201F1E"/>
          <w:bdr w:val="none" w:sz="0" w:space="0" w:color="auto" w:frame="1"/>
        </w:rPr>
        <w:t xml:space="preserve"> for contingency plans for covering course materials.</w:t>
      </w:r>
    </w:p>
    <w:p w14:paraId="3BBC9F86" w14:textId="77777777" w:rsidR="00CC5144" w:rsidRDefault="00CC5144" w:rsidP="00F90110">
      <w:pPr>
        <w:pStyle w:val="Default"/>
        <w:rPr>
          <w:rFonts w:ascii="Times New Roman" w:hAnsi="Times New Roman" w:cs="Times New Roman"/>
          <w:b/>
          <w:bCs/>
          <w:color w:val="auto"/>
        </w:rPr>
      </w:pPr>
    </w:p>
    <w:p w14:paraId="7137383B" w14:textId="4EE17E71"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ATTENDANCE</w:t>
      </w:r>
    </w:p>
    <w:p w14:paraId="6E751D93" w14:textId="1B174788" w:rsidR="00F90110" w:rsidRPr="00E70AFD" w:rsidRDefault="00F90110" w:rsidP="00F90110">
      <w:pPr>
        <w:pStyle w:val="Default"/>
        <w:rPr>
          <w:rFonts w:ascii="Times New Roman" w:hAnsi="Times New Roman" w:cs="Times New Roman"/>
          <w:bCs/>
          <w:color w:val="auto"/>
        </w:rPr>
      </w:pPr>
      <w:r w:rsidRPr="00E70AFD">
        <w:rPr>
          <w:rFonts w:ascii="Times New Roman" w:hAnsi="Times New Roman" w:cs="Times New Roman"/>
          <w:bCs/>
          <w:color w:val="auto"/>
        </w:rPr>
        <w:t>See instructor’s</w:t>
      </w:r>
      <w:r w:rsidR="005207A0">
        <w:rPr>
          <w:rFonts w:ascii="Times New Roman" w:hAnsi="Times New Roman" w:cs="Times New Roman"/>
          <w:bCs/>
          <w:color w:val="auto"/>
        </w:rPr>
        <w:t>/College of Education’s</w:t>
      </w:r>
      <w:r w:rsidRPr="00E70AFD">
        <w:rPr>
          <w:rFonts w:ascii="Times New Roman" w:hAnsi="Times New Roman" w:cs="Times New Roman"/>
          <w:bCs/>
          <w:color w:val="auto"/>
        </w:rPr>
        <w:t xml:space="preserve"> attendance policy.</w:t>
      </w:r>
    </w:p>
    <w:p w14:paraId="1DFC9135" w14:textId="77777777" w:rsidR="00F90110" w:rsidRPr="00E70AFD" w:rsidRDefault="00F90110" w:rsidP="00F90110">
      <w:pPr>
        <w:pStyle w:val="Default"/>
        <w:rPr>
          <w:rFonts w:ascii="Times New Roman" w:hAnsi="Times New Roman" w:cs="Times New Roman"/>
          <w:bCs/>
          <w:color w:val="auto"/>
        </w:rPr>
      </w:pPr>
    </w:p>
    <w:p w14:paraId="74755F5C" w14:textId="77777777" w:rsidR="00C461A0" w:rsidRDefault="00C461A0" w:rsidP="00F90110">
      <w:pPr>
        <w:ind w:right="-720"/>
        <w:contextualSpacing/>
        <w:rPr>
          <w:rFonts w:ascii="Times New Roman" w:hAnsi="Times New Roman" w:cs="Times New Roman"/>
          <w:b/>
          <w:color w:val="000000"/>
        </w:rPr>
      </w:pPr>
    </w:p>
    <w:p w14:paraId="6698C0F1" w14:textId="77777777" w:rsidR="00C461A0" w:rsidRDefault="00C461A0" w:rsidP="00F90110">
      <w:pPr>
        <w:ind w:right="-720"/>
        <w:contextualSpacing/>
        <w:rPr>
          <w:rFonts w:ascii="Times New Roman" w:hAnsi="Times New Roman" w:cs="Times New Roman"/>
          <w:b/>
          <w:color w:val="000000"/>
        </w:rPr>
      </w:pPr>
    </w:p>
    <w:p w14:paraId="7D5B5B04" w14:textId="55D85098" w:rsidR="00F90110" w:rsidRPr="00E70AFD" w:rsidRDefault="00F90110" w:rsidP="00F90110">
      <w:pPr>
        <w:ind w:right="-720"/>
        <w:contextualSpacing/>
        <w:rPr>
          <w:rFonts w:ascii="Times New Roman" w:hAnsi="Times New Roman" w:cs="Times New Roman"/>
          <w:b/>
          <w:color w:val="000000"/>
        </w:rPr>
      </w:pPr>
      <w:r w:rsidRPr="00E70AFD">
        <w:rPr>
          <w:rFonts w:ascii="Times New Roman" w:hAnsi="Times New Roman" w:cs="Times New Roman"/>
          <w:b/>
          <w:color w:val="000000"/>
        </w:rPr>
        <w:lastRenderedPageBreak/>
        <w:t>COMPREHENSIVE ARTS PROGRAM POLICY</w:t>
      </w:r>
    </w:p>
    <w:p w14:paraId="34BFB492" w14:textId="3A35D510" w:rsidR="00F90110" w:rsidRPr="00E70AFD" w:rsidRDefault="00F90110" w:rsidP="00F90110">
      <w:pPr>
        <w:ind w:right="-720"/>
        <w:contextualSpacing/>
        <w:rPr>
          <w:rFonts w:ascii="Times New Roman" w:hAnsi="Times New Roman" w:cs="Times New Roman"/>
          <w:color w:val="000000"/>
        </w:rPr>
      </w:pPr>
      <w:r w:rsidRPr="00E70AFD">
        <w:rPr>
          <w:rFonts w:ascii="Times New Roman" w:hAnsi="Times New Roman" w:cs="Times New Roman"/>
          <w:color w:val="000000"/>
        </w:rPr>
        <w:t xml:space="preserve">The Elementary Education program area supports a comprehensive arts program to assist preservice and </w:t>
      </w:r>
      <w:r w:rsidR="00F458D2" w:rsidRPr="00E70AFD">
        <w:rPr>
          <w:rFonts w:ascii="Times New Roman" w:hAnsi="Times New Roman" w:cs="Times New Roman"/>
          <w:color w:val="000000"/>
        </w:rPr>
        <w:t>in-service</w:t>
      </w:r>
      <w:r w:rsidRPr="00E70AFD">
        <w:rPr>
          <w:rFonts w:ascii="Times New Roman" w:hAnsi="Times New Roman" w:cs="Times New Roman"/>
          <w:color w:val="000000"/>
        </w:rPr>
        <w:t xml:space="preserve"> teachers to design and implement curricular and instructional activities which infuse all areas of the arts (visual, music, theater, and movement) throughout the elementary and middle school curriculum.</w:t>
      </w:r>
    </w:p>
    <w:p w14:paraId="574D39E4" w14:textId="77777777" w:rsidR="00F90110" w:rsidRPr="00E70AFD" w:rsidRDefault="00F90110" w:rsidP="00F90110">
      <w:pPr>
        <w:rPr>
          <w:rFonts w:ascii="Times New Roman" w:hAnsi="Times New Roman" w:cs="Times New Roman"/>
          <w:b/>
          <w:bCs/>
        </w:rPr>
      </w:pPr>
    </w:p>
    <w:p w14:paraId="48B2D0AC" w14:textId="77777777" w:rsidR="00F90110" w:rsidRPr="00E70AFD" w:rsidRDefault="00F90110" w:rsidP="00F90110">
      <w:pPr>
        <w:rPr>
          <w:rFonts w:ascii="Times New Roman" w:eastAsia="Times New Roman" w:hAnsi="Times New Roman" w:cs="Times New Roman"/>
        </w:rPr>
      </w:pPr>
      <w:r w:rsidRPr="00E70AFD">
        <w:rPr>
          <w:rFonts w:ascii="Times New Roman" w:hAnsi="Times New Roman" w:cs="Times New Roman"/>
          <w:b/>
          <w:bCs/>
        </w:rPr>
        <w:t xml:space="preserve">ETHICAL BEHAVIOR AND CODE OF ETHICS </w:t>
      </w:r>
    </w:p>
    <w:p w14:paraId="0EFC3619" w14:textId="77777777" w:rsidR="00F90110" w:rsidRPr="00E70AFD" w:rsidRDefault="00F90110" w:rsidP="00F90110">
      <w:pPr>
        <w:pStyle w:val="Default"/>
        <w:rPr>
          <w:rFonts w:ascii="Times New Roman" w:hAnsi="Times New Roman" w:cs="Times New Roman"/>
          <w:b/>
          <w:bCs/>
        </w:rPr>
      </w:pPr>
      <w:r w:rsidRPr="00E70AFD">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CB407DD" w14:textId="77777777" w:rsidR="00F90110" w:rsidRPr="00E70AFD" w:rsidRDefault="00F90110" w:rsidP="00F90110">
      <w:pPr>
        <w:pStyle w:val="Default"/>
        <w:rPr>
          <w:rFonts w:ascii="Times New Roman" w:hAnsi="Times New Roman" w:cs="Times New Roman"/>
          <w:b/>
          <w:bCs/>
          <w:color w:val="auto"/>
        </w:rPr>
      </w:pPr>
    </w:p>
    <w:p w14:paraId="219E9EA0"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OBSERVANCE OF RELIGIOUS HOLIDAYS </w:t>
      </w:r>
    </w:p>
    <w:p w14:paraId="5D3824FC"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If you plan to observe a religious holy day that coincides with a class day, please notify your instructor as soon as possible.</w:t>
      </w:r>
    </w:p>
    <w:p w14:paraId="4DEFAE9D" w14:textId="77777777" w:rsidR="00F90110" w:rsidRPr="00E70AFD" w:rsidRDefault="00F90110" w:rsidP="00F90110">
      <w:pPr>
        <w:pStyle w:val="Default"/>
        <w:rPr>
          <w:rFonts w:ascii="Times New Roman" w:hAnsi="Times New Roman" w:cs="Times New Roman"/>
          <w:color w:val="auto"/>
        </w:rPr>
      </w:pPr>
    </w:p>
    <w:p w14:paraId="7F0A996B" w14:textId="77777777" w:rsidR="00F90110" w:rsidRPr="00E70AFD" w:rsidRDefault="00F90110" w:rsidP="00F90110">
      <w:pPr>
        <w:rPr>
          <w:rFonts w:ascii="Times New Roman" w:hAnsi="Times New Roman" w:cs="Times New Roman"/>
          <w:b/>
          <w:bCs/>
        </w:rPr>
      </w:pPr>
      <w:r w:rsidRPr="00E70AFD">
        <w:rPr>
          <w:rFonts w:ascii="Times New Roman" w:hAnsi="Times New Roman" w:cs="Times New Roman"/>
          <w:b/>
          <w:bCs/>
        </w:rPr>
        <w:t xml:space="preserve">RETENTION OF STUDENT RECORDS </w:t>
      </w:r>
    </w:p>
    <w:p w14:paraId="54AC9CA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30">
        <w:r w:rsidRPr="00E70AFD">
          <w:rPr>
            <w:rStyle w:val="Hyperlink"/>
            <w:rFonts w:ascii="Times New Roman" w:hAnsi="Times New Roman" w:cs="Times New Roman"/>
          </w:rPr>
          <w:t>review</w:t>
        </w:r>
      </w:hyperlink>
      <w:r w:rsidRPr="00E70AFD">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7D027307" w14:textId="77777777" w:rsidR="00F90110" w:rsidRPr="00E70AFD" w:rsidRDefault="00F90110" w:rsidP="00F90110">
      <w:pPr>
        <w:pStyle w:val="Default"/>
        <w:rPr>
          <w:rFonts w:ascii="Times New Roman" w:hAnsi="Times New Roman" w:cs="Times New Roman"/>
          <w:b/>
          <w:bCs/>
          <w:color w:val="auto"/>
        </w:rPr>
      </w:pPr>
    </w:p>
    <w:p w14:paraId="6203D4DE" w14:textId="77777777" w:rsidR="00F90110" w:rsidRPr="00E70AFD" w:rsidRDefault="00F90110" w:rsidP="00F90110">
      <w:pPr>
        <w:pStyle w:val="NormalWeb"/>
        <w:spacing w:before="0" w:beforeAutospacing="0" w:after="0" w:afterAutospacing="0"/>
        <w:rPr>
          <w:b/>
          <w:bCs/>
        </w:rPr>
      </w:pPr>
      <w:r w:rsidRPr="00E70AFD">
        <w:rPr>
          <w:b/>
          <w:bCs/>
        </w:rPr>
        <w:t xml:space="preserve">SEXUAL ASSAULT PREVENTION </w:t>
      </w:r>
    </w:p>
    <w:p w14:paraId="4AD0C4F1" w14:textId="5EA85FB0" w:rsidR="00F90110" w:rsidRDefault="00F90110" w:rsidP="006E0FB9">
      <w:pPr>
        <w:pStyle w:val="NormalWeb"/>
        <w:spacing w:before="0" w:beforeAutospacing="0" w:after="0" w:afterAutospacing="0"/>
        <w:rPr>
          <w:color w:val="211E1E"/>
        </w:rPr>
      </w:pPr>
      <w:r w:rsidRPr="00E70AF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8592FA4" w14:textId="77777777" w:rsidR="001C0195" w:rsidRDefault="001C0195" w:rsidP="00F90110">
      <w:pPr>
        <w:pStyle w:val="Default"/>
        <w:rPr>
          <w:rFonts w:ascii="Times New Roman" w:hAnsi="Times New Roman" w:cs="Times New Roman"/>
          <w:b/>
          <w:bCs/>
          <w:color w:val="auto"/>
        </w:rPr>
      </w:pPr>
    </w:p>
    <w:p w14:paraId="46201D27" w14:textId="1B26535F"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STUDENT EVALUATION ADMINISTRATION DATES</w:t>
      </w:r>
    </w:p>
    <w:p w14:paraId="590B4592"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E70AFD">
        <w:rPr>
          <w:rFonts w:ascii="Times New Roman" w:hAnsi="Times New Roman" w:cs="Times New Roman"/>
        </w:rPr>
        <w:t xml:space="preserve">during weeks 13, 14 and 15 of the long semesters </w:t>
      </w:r>
      <w:r w:rsidRPr="00E70AFD">
        <w:rPr>
          <w:rFonts w:ascii="Times New Roman" w:hAnsi="Times New Roman" w:cs="Times New Roman"/>
          <w:color w:val="211E1E"/>
        </w:rPr>
        <w:t xml:space="preserve">to provide students with an opportunity to evaluate how this course is taught. Students will receive an email from "UNT SPOT Course Evaluations via </w:t>
      </w:r>
      <w:proofErr w:type="spellStart"/>
      <w:r w:rsidRPr="00E70AFD">
        <w:rPr>
          <w:rFonts w:ascii="Times New Roman" w:hAnsi="Times New Roman" w:cs="Times New Roman"/>
          <w:i/>
          <w:iCs/>
          <w:color w:val="211E1E"/>
        </w:rPr>
        <w:t>IASystem</w:t>
      </w:r>
      <w:proofErr w:type="spellEnd"/>
      <w:r w:rsidRPr="00E70AFD">
        <w:rPr>
          <w:rFonts w:ascii="Times New Roman" w:hAnsi="Times New Roman" w:cs="Times New Roman"/>
          <w:i/>
          <w:iCs/>
          <w:color w:val="211E1E"/>
        </w:rPr>
        <w:t xml:space="preserve"> </w:t>
      </w:r>
      <w:r w:rsidRPr="00E70AFD">
        <w:rPr>
          <w:rFonts w:ascii="Times New Roman" w:hAnsi="Times New Roman" w:cs="Times New Roman"/>
          <w:color w:val="211E1E"/>
        </w:rPr>
        <w:t>Notification" (</w:t>
      </w:r>
      <w:r w:rsidRPr="00E70AFD">
        <w:rPr>
          <w:rFonts w:ascii="Times New Roman" w:hAnsi="Times New Roman" w:cs="Times New Roman"/>
          <w:color w:val="0000FF"/>
        </w:rPr>
        <w:t>no-reply@iasystem.org</w:t>
      </w:r>
      <w:r w:rsidRPr="00E70AFD">
        <w:rPr>
          <w:rFonts w:ascii="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w:t>
      </w:r>
      <w:r w:rsidRPr="00E70AFD">
        <w:rPr>
          <w:rFonts w:ascii="Times New Roman" w:hAnsi="Times New Roman" w:cs="Times New Roman"/>
          <w:color w:val="211E1E"/>
        </w:rPr>
        <w:lastRenderedPageBreak/>
        <w:t xml:space="preserve">that the survey has been submitted. For additional information, please visit the SPOT website at </w:t>
      </w:r>
      <w:r w:rsidRPr="00E70AFD">
        <w:rPr>
          <w:rFonts w:ascii="Times New Roman" w:hAnsi="Times New Roman" w:cs="Times New Roman"/>
          <w:color w:val="0000FF"/>
        </w:rPr>
        <w:t xml:space="preserve">www.spot.unt.edu </w:t>
      </w:r>
      <w:r w:rsidRPr="00E70AFD">
        <w:rPr>
          <w:rFonts w:ascii="Times New Roman" w:hAnsi="Times New Roman" w:cs="Times New Roman"/>
          <w:color w:val="211E1E"/>
        </w:rPr>
        <w:t xml:space="preserve">or email </w:t>
      </w:r>
      <w:r w:rsidRPr="00E70AFD">
        <w:rPr>
          <w:rFonts w:ascii="Times New Roman" w:hAnsi="Times New Roman" w:cs="Times New Roman"/>
          <w:color w:val="0000FF"/>
        </w:rPr>
        <w:t>spot@unt.edu</w:t>
      </w:r>
      <w:r w:rsidRPr="00E70AFD">
        <w:rPr>
          <w:rFonts w:ascii="Times New Roman" w:hAnsi="Times New Roman" w:cs="Times New Roman"/>
          <w:color w:val="211E1E"/>
        </w:rPr>
        <w:t xml:space="preserve">. </w:t>
      </w:r>
    </w:p>
    <w:p w14:paraId="2078DB2A" w14:textId="77777777" w:rsidR="00F90110" w:rsidRPr="00E70AFD" w:rsidRDefault="00F90110" w:rsidP="00F90110">
      <w:pPr>
        <w:pStyle w:val="Default"/>
        <w:rPr>
          <w:rFonts w:ascii="Times New Roman" w:hAnsi="Times New Roman" w:cs="Times New Roman"/>
          <w:color w:val="auto"/>
        </w:rPr>
      </w:pPr>
    </w:p>
    <w:p w14:paraId="577CAE07"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STUDENT WORK SAMPLES </w:t>
      </w:r>
    </w:p>
    <w:p w14:paraId="652D1F3A"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E70AFD" w:rsidRDefault="00F90110" w:rsidP="00F90110">
      <w:pPr>
        <w:pStyle w:val="Default"/>
        <w:rPr>
          <w:rFonts w:ascii="Times New Roman" w:hAnsi="Times New Roman" w:cs="Times New Roman"/>
          <w:b/>
          <w:bCs/>
          <w:color w:val="auto"/>
        </w:rPr>
      </w:pPr>
    </w:p>
    <w:p w14:paraId="09C5E7AB" w14:textId="345C2031"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SUCCEED AT UNT </w:t>
      </w:r>
    </w:p>
    <w:p w14:paraId="0855413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1" w:history="1">
        <w:r w:rsidRPr="00E70AFD">
          <w:rPr>
            <w:rStyle w:val="Hyperlink"/>
            <w:rFonts w:ascii="Times New Roman" w:hAnsi="Times New Roman" w:cs="Times New Roman"/>
          </w:rPr>
          <w:t>https://success.unt.edu</w:t>
        </w:r>
      </w:hyperlink>
      <w:r w:rsidRPr="00E70AFD">
        <w:rPr>
          <w:rFonts w:ascii="Times New Roman" w:hAnsi="Times New Roman" w:cs="Times New Roman"/>
        </w:rPr>
        <w:t>.  The site contains multiple student resource links and short videos with student messages.</w:t>
      </w:r>
    </w:p>
    <w:p w14:paraId="49B3E0BA" w14:textId="77777777" w:rsidR="00F90110" w:rsidRPr="00E70AFD" w:rsidRDefault="00F90110" w:rsidP="00F90110">
      <w:pPr>
        <w:pStyle w:val="Default"/>
        <w:rPr>
          <w:rFonts w:ascii="Times New Roman" w:hAnsi="Times New Roman" w:cs="Times New Roman"/>
          <w:color w:val="auto"/>
        </w:rPr>
      </w:pPr>
    </w:p>
    <w:p w14:paraId="14C1222E"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TECHNOLOGY INTEGRATION POLICY</w:t>
      </w:r>
    </w:p>
    <w:p w14:paraId="5048F3A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E70AFD" w:rsidRDefault="00F90110" w:rsidP="00F90110">
      <w:pPr>
        <w:pStyle w:val="Default"/>
        <w:rPr>
          <w:rFonts w:ascii="Times New Roman" w:hAnsi="Times New Roman" w:cs="Times New Roman"/>
          <w:b/>
          <w:bCs/>
          <w:color w:val="auto"/>
        </w:rPr>
      </w:pPr>
    </w:p>
    <w:p w14:paraId="79386A5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TExES TEST PREPARATION  </w:t>
      </w:r>
    </w:p>
    <w:p w14:paraId="0455BA9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2">
        <w:r w:rsidRPr="00E70AFD">
          <w:rPr>
            <w:rStyle w:val="Hyperlink"/>
            <w:rFonts w:ascii="Times New Roman" w:hAnsi="Times New Roman" w:cs="Times New Roman"/>
          </w:rPr>
          <w:t>http://www.coe.unt.edu/texes-advising-office/texes-exams</w:t>
        </w:r>
      </w:hyperlink>
      <w:r w:rsidRPr="00E70AFD">
        <w:rPr>
          <w:rFonts w:ascii="Times New Roman" w:hAnsi="Times New Roman" w:cs="Times New Roman"/>
        </w:rPr>
        <w:t xml:space="preserve">. If you need special testing accommodations, please contact the TAO at 940-369-8601or e-mail the TAO at coe-tao@unt.edu. The TAO website is </w:t>
      </w:r>
      <w:hyperlink r:id="rId33">
        <w:r w:rsidRPr="00E70AFD">
          <w:rPr>
            <w:rStyle w:val="Hyperlink"/>
            <w:rFonts w:ascii="Times New Roman" w:hAnsi="Times New Roman" w:cs="Times New Roman"/>
          </w:rPr>
          <w:t>www.coe.unt.edu/texes</w:t>
        </w:r>
      </w:hyperlink>
      <w:r w:rsidRPr="00E70AFD">
        <w:rPr>
          <w:rFonts w:ascii="Times New Roman" w:hAnsi="Times New Roman" w:cs="Times New Roman"/>
        </w:rPr>
        <w:t xml:space="preserve">. Additional test preparation materials (i.e. Study Guides for the TExES) are available at </w:t>
      </w:r>
      <w:hyperlink r:id="rId34">
        <w:r w:rsidRPr="00E70AFD">
          <w:rPr>
            <w:rStyle w:val="Hyperlink"/>
            <w:rFonts w:ascii="Times New Roman" w:hAnsi="Times New Roman" w:cs="Times New Roman"/>
          </w:rPr>
          <w:t>www.texes.ets.org</w:t>
        </w:r>
      </w:hyperlink>
      <w:r w:rsidRPr="00E70AFD">
        <w:rPr>
          <w:rFonts w:ascii="Times New Roman" w:hAnsi="Times New Roman" w:cs="Times New Roman"/>
        </w:rPr>
        <w:t>.</w:t>
      </w:r>
    </w:p>
    <w:p w14:paraId="67E42B43" w14:textId="77777777" w:rsidR="00F90110" w:rsidRPr="00E70AFD" w:rsidRDefault="00F90110" w:rsidP="00F90110">
      <w:pPr>
        <w:pStyle w:val="NormalWeb"/>
        <w:rPr>
          <w:color w:val="000000"/>
        </w:rPr>
      </w:pPr>
      <w:r w:rsidRPr="00E70AFD">
        <w:rPr>
          <w:color w:val="000000"/>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375CA592" w14:textId="1DCDD149"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UNT CAREER CONNECT </w:t>
      </w:r>
    </w:p>
    <w:p w14:paraId="7848B205"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w:t>
      </w:r>
      <w:r w:rsidRPr="00E70AFD">
        <w:rPr>
          <w:rFonts w:ascii="Times New Roman" w:hAnsi="Times New Roman" w:cs="Times New Roman"/>
        </w:rPr>
        <w:lastRenderedPageBreak/>
        <w:t xml:space="preserve">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35">
        <w:r w:rsidRPr="00E70AFD">
          <w:rPr>
            <w:rStyle w:val="Hyperlink"/>
            <w:rFonts w:ascii="Times New Roman" w:hAnsi="Times New Roman" w:cs="Times New Roman"/>
          </w:rPr>
          <w:t>http://careerconnect.unt.edu/default</w:t>
        </w:r>
      </w:hyperlink>
      <w:r w:rsidRPr="00E70AFD">
        <w:rPr>
          <w:rFonts w:ascii="Times New Roman" w:hAnsi="Times New Roman" w:cs="Times New Roman"/>
        </w:rPr>
        <w:t xml:space="preserve">. </w:t>
      </w:r>
    </w:p>
    <w:p w14:paraId="17E25DCF" w14:textId="77777777" w:rsidR="00F90110" w:rsidRPr="00E70AFD" w:rsidRDefault="00F90110" w:rsidP="00F90110">
      <w:pPr>
        <w:pStyle w:val="Default"/>
        <w:rPr>
          <w:rFonts w:ascii="Times New Roman" w:hAnsi="Times New Roman" w:cs="Times New Roman"/>
          <w:b/>
          <w:bCs/>
          <w:color w:val="auto"/>
        </w:rPr>
      </w:pPr>
    </w:p>
    <w:p w14:paraId="62358891"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WRITING POLICY </w:t>
      </w:r>
    </w:p>
    <w:p w14:paraId="3AC50F9F"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36">
        <w:r w:rsidRPr="00E70AFD">
          <w:rPr>
            <w:rStyle w:val="Hyperlink"/>
            <w:rFonts w:ascii="Times New Roman" w:hAnsi="Times New Roman" w:cs="Times New Roman"/>
          </w:rPr>
          <w:t>https://ltc.unt.edu/labs/unt-writing-lab-home</w:t>
        </w:r>
      </w:hyperlink>
      <w:r w:rsidRPr="00E70AFD">
        <w:rPr>
          <w:rFonts w:ascii="Times New Roman" w:hAnsi="Times New Roman" w:cs="Times New Roman"/>
        </w:rPr>
        <w:t>.</w:t>
      </w:r>
    </w:p>
    <w:p w14:paraId="7D0314BD" w14:textId="451A8ADA" w:rsidR="00F90110" w:rsidRPr="00E70AFD" w:rsidRDefault="00F90110">
      <w:pPr>
        <w:rPr>
          <w:rFonts w:ascii="Times New Roman" w:hAnsi="Times New Roman" w:cs="Times New Roman"/>
        </w:rPr>
      </w:pPr>
    </w:p>
    <w:p w14:paraId="0C4FF2F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bookmarkStart w:id="2" w:name="_Hlk80200177"/>
      <w:r w:rsidRPr="00E70AFD">
        <w:rPr>
          <w:rFonts w:ascii="Times New Roman" w:hAnsi="Times New Roman" w:cs="Times New Roman"/>
          <w:b/>
          <w:color w:val="000000"/>
        </w:rPr>
        <w:t>Educator Standards Addressed in this Course</w:t>
      </w:r>
    </w:p>
    <w:p w14:paraId="7228DB6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476BB71"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A01A59B"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C3B17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Texas Teaching Standards: </w:t>
      </w:r>
    </w:p>
    <w:p w14:paraId="71F055B7"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Standards required for all Texas beginning teachers fall into the following 6 broad categories: </w:t>
      </w:r>
    </w:p>
    <w:p w14:paraId="2C154152"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1--Instructional Planning and Delivery. Standard 1Ai,ii,iv; 1Bi,ii (Lesson design)</w:t>
      </w:r>
    </w:p>
    <w:p w14:paraId="4677B9B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2--Knowledge of Students and Student Learning </w:t>
      </w:r>
    </w:p>
    <w:p w14:paraId="7A1D3E0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3--Content Knowledge and Expertise </w:t>
      </w:r>
    </w:p>
    <w:p w14:paraId="4EE29A5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4--Learning Environment </w:t>
      </w:r>
    </w:p>
    <w:p w14:paraId="6647F42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5--Data-Driven Practice </w:t>
      </w:r>
    </w:p>
    <w:p w14:paraId="716ED3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6--Professional Practices and Responsibilities</w:t>
      </w:r>
    </w:p>
    <w:p w14:paraId="43A3E48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83EA0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Professional Pedagogy and Responsibilities (PPR) Standards</w:t>
      </w:r>
    </w:p>
    <w:p w14:paraId="3CB63BED"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w:t>
      </w:r>
    </w:p>
    <w:p w14:paraId="3625D91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65059B5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232673D0"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 xml:space="preserve">Competency 005: how to establish a classroom climate that fosters learning, equity and </w:t>
      </w:r>
      <w:r w:rsidRPr="00E70AFD">
        <w:rPr>
          <w:rFonts w:ascii="Times New Roman" w:hAnsi="Times New Roman" w:cs="Times New Roman"/>
          <w:color w:val="000000"/>
        </w:rPr>
        <w:lastRenderedPageBreak/>
        <w:t>excellence and USES this knowledge to create a physical and emotional environment that is safe and productive</w:t>
      </w:r>
    </w:p>
    <w:p w14:paraId="1535C66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Competence 007: principles and strategies for communicating effectively in varied teaching and learning contexts.</w:t>
      </w:r>
    </w:p>
    <w:p w14:paraId="4B09676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2D1FD7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Tech Apps Standards</w:t>
      </w:r>
    </w:p>
    <w:p w14:paraId="0CF6A165"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 how to:</w:t>
      </w:r>
    </w:p>
    <w:p w14:paraId="6C9A524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 use and promote creative thinking and innovative processes to construct knowledge, generate new ideas, and create products</w:t>
      </w:r>
    </w:p>
    <w:p w14:paraId="7752EBD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 collaborate and communicate both locally and globally using digital tools and resources to reinforce and promote learning.</w:t>
      </w:r>
    </w:p>
    <w:p w14:paraId="432EA21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III. make informed decisions by applying critical-thinking and problem-solving skills.</w:t>
      </w:r>
    </w:p>
    <w:p w14:paraId="6F0D70D2" w14:textId="77777777" w:rsidR="00E535D9" w:rsidRPr="00E70AFD" w:rsidRDefault="00E535D9" w:rsidP="00E535D9">
      <w:pPr>
        <w:pStyle w:val="NormalWeb"/>
        <w:jc w:val="center"/>
        <w:rPr>
          <w:b/>
        </w:rPr>
      </w:pPr>
      <w:r w:rsidRPr="00E70AFD">
        <w:rPr>
          <w:b/>
        </w:rPr>
        <w:t>Department of Teacher Education and Administration</w:t>
      </w:r>
    </w:p>
    <w:p w14:paraId="71AE1D06" w14:textId="77777777" w:rsidR="00E535D9" w:rsidRPr="00E70AFD" w:rsidRDefault="00E535D9" w:rsidP="00E535D9">
      <w:pPr>
        <w:pStyle w:val="NormalWeb"/>
      </w:pPr>
      <w:r w:rsidRPr="00E70AFD">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F9C6F62" w14:textId="77777777" w:rsidR="00E535D9" w:rsidRPr="00E70AFD" w:rsidRDefault="00E535D9" w:rsidP="00E535D9">
      <w:pPr>
        <w:pStyle w:val="NormalWeb"/>
        <w:rPr>
          <w:b/>
        </w:rPr>
      </w:pPr>
      <w:r w:rsidRPr="00E70AFD">
        <w:rPr>
          <w:b/>
        </w:rPr>
        <w:t xml:space="preserve">Mission. </w:t>
      </w:r>
      <w:r w:rsidRPr="00E70AFD">
        <w:t xml:space="preserve">The Department of Teacher Education and Administration integrates theory, research, and practice to generate knowledge and to develop educational leaders who advance the potential of all learners. </w:t>
      </w:r>
    </w:p>
    <w:p w14:paraId="6F69D459" w14:textId="77777777" w:rsidR="00E535D9" w:rsidRPr="00E70AFD" w:rsidRDefault="00E535D9" w:rsidP="00E535D9">
      <w:pPr>
        <w:pStyle w:val="NormalWeb"/>
        <w:rPr>
          <w:b/>
        </w:rPr>
      </w:pPr>
      <w:r w:rsidRPr="00E70AFD">
        <w:rPr>
          <w:b/>
        </w:rPr>
        <w:t xml:space="preserve">Vision. </w:t>
      </w:r>
      <w:r w:rsidRPr="00E70AFD">
        <w:t>We aspire to be internationally recognized for developing visionary educators who provide leadership, promote social justice, and effectively educate all learners.</w:t>
      </w:r>
    </w:p>
    <w:bookmarkEnd w:id="2"/>
    <w:p w14:paraId="00856F0A"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UNT Teacher Education Program Commitments</w:t>
      </w:r>
    </w:p>
    <w:p w14:paraId="1A01788D"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p w14:paraId="457A6941" w14:textId="77777777" w:rsidR="001C0195" w:rsidRPr="001C0195" w:rsidRDefault="001C0195" w:rsidP="001C0195">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While teaching has always been a relational and intellectual endeavor, we acknowledge that</w:t>
      </w:r>
      <w:r w:rsidRPr="001C0195">
        <w:rPr>
          <w:rFonts w:ascii="Times New Roman" w:eastAsia="Times New Roman" w:hAnsi="Times New Roman" w:cs="Times New Roman"/>
          <w:i/>
          <w:iCs/>
          <w:color w:val="000000"/>
          <w:lang w:eastAsia="ko-KR"/>
        </w:rPr>
        <w:t xml:space="preserve"> teaching is also both an ethical and a political act.</w:t>
      </w:r>
      <w:r w:rsidRPr="001C0195">
        <w:rPr>
          <w:rFonts w:ascii="Times New Roman" w:eastAsia="Times New Roman" w:hAnsi="Times New Roman" w:cs="Times New Roman"/>
          <w:color w:val="000000"/>
          <w:lang w:eastAsia="ko-KR"/>
        </w:rPr>
        <w:t xml:space="preserve"> We recognize that many of the practices and traditions in schools today perpetuate long-seated historical and social oppressions. These social inequities are structural </w:t>
      </w:r>
      <w:r w:rsidRPr="001C0195">
        <w:rPr>
          <w:rFonts w:ascii="Times New Roman" w:eastAsia="Times New Roman" w:hAnsi="Times New Roman" w:cs="Times New Roman"/>
          <w:i/>
          <w:iCs/>
          <w:color w:val="000000"/>
          <w:lang w:eastAsia="ko-KR"/>
        </w:rPr>
        <w:t xml:space="preserve">and </w:t>
      </w:r>
      <w:r w:rsidRPr="001C0195">
        <w:rPr>
          <w:rFonts w:ascii="Times New Roman" w:eastAsia="Times New Roman" w:hAnsi="Times New Roman" w:cs="Times New Roman"/>
          <w:color w:val="000000"/>
          <w:lang w:eastAsia="ko-KR"/>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0424B227" w14:textId="77777777" w:rsidR="001C0195" w:rsidRPr="001C0195" w:rsidRDefault="001C0195" w:rsidP="001C0195">
      <w:pPr>
        <w:shd w:val="clear" w:color="auto" w:fill="FFFFFF"/>
        <w:spacing w:after="160"/>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0ED34190"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lastRenderedPageBreak/>
        <w:t xml:space="preserve">Identity. </w:t>
      </w:r>
      <w:r w:rsidRPr="001C0195">
        <w:rPr>
          <w:rFonts w:ascii="Times New Roman" w:eastAsia="Times New Roman" w:hAnsi="Times New Roman" w:cs="Times New Roman"/>
          <w:color w:val="000000"/>
          <w:lang w:eastAsia="ko-KR"/>
        </w:rPr>
        <w:t>Preparing teachers who have agency and critically reflect on their lived experiences and identities as a way of informing their professional knowledge and humanizing pedagogies.</w:t>
      </w:r>
    </w:p>
    <w:p w14:paraId="5986D80D"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Inquiry. </w:t>
      </w:r>
      <w:r w:rsidRPr="001C0195">
        <w:rPr>
          <w:rFonts w:ascii="Times New Roman" w:eastAsia="Times New Roman" w:hAnsi="Times New Roman" w:cs="Times New Roman"/>
          <w:color w:val="000000"/>
          <w:lang w:eastAsia="ko-KR"/>
        </w:rPr>
        <w:t>Preparing teachers who value and inquire into the complex identities, as well as intellectual and transformational capacities, of children and youth.</w:t>
      </w:r>
    </w:p>
    <w:p w14:paraId="251B410B"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Activism. </w:t>
      </w:r>
      <w:r w:rsidRPr="001C0195">
        <w:rPr>
          <w:rFonts w:ascii="Times New Roman" w:eastAsia="Times New Roman" w:hAnsi="Times New Roman" w:cs="Times New Roman"/>
          <w:color w:val="000000"/>
          <w:lang w:eastAsia="ko-KR"/>
        </w:rPr>
        <w:t>Preparing teachers who create curriculum that responds to children’s and youth’s inquiries and identities, as well as the sociopolitical and socioeconomic conditions of the world outside of schools—in neighborhoods, communities, and society-at-large.</w:t>
      </w:r>
    </w:p>
    <w:p w14:paraId="219B0011" w14:textId="77777777" w:rsidR="001C0195" w:rsidRPr="001C0195" w:rsidRDefault="001C0195" w:rsidP="001C0195">
      <w:pPr>
        <w:numPr>
          <w:ilvl w:val="0"/>
          <w:numId w:val="12"/>
        </w:numPr>
        <w:shd w:val="clear" w:color="auto" w:fill="FFFFFF"/>
        <w:textAlignment w:val="baseline"/>
        <w:rPr>
          <w:rFonts w:ascii="Times New Roman" w:eastAsia="Times New Roman" w:hAnsi="Times New Roman" w:cs="Times New Roman"/>
          <w:color w:val="000000"/>
          <w:lang w:eastAsia="ko-KR"/>
        </w:rPr>
      </w:pPr>
      <w:r w:rsidRPr="001C0195">
        <w:rPr>
          <w:rFonts w:ascii="Times New Roman" w:eastAsia="Times New Roman" w:hAnsi="Times New Roman" w:cs="Times New Roman"/>
          <w:b/>
          <w:bCs/>
          <w:color w:val="000000"/>
          <w:lang w:eastAsia="ko-KR"/>
        </w:rPr>
        <w:t xml:space="preserve">Community. </w:t>
      </w:r>
      <w:r w:rsidRPr="001C0195">
        <w:rPr>
          <w:rFonts w:ascii="Times New Roman" w:eastAsia="Times New Roman" w:hAnsi="Times New Roman" w:cs="Times New Roman"/>
          <w:color w:val="000000"/>
          <w:lang w:eastAsia="ko-KR"/>
        </w:rPr>
        <w:t>Preparing teachers who recognize and honor the unique sociocultural experiences and communities of children and youth with whom they work.</w:t>
      </w:r>
    </w:p>
    <w:p w14:paraId="32FD5FBB" w14:textId="000BD3E2" w:rsidR="001C0195" w:rsidRPr="00C461A0" w:rsidRDefault="001C0195" w:rsidP="00C461A0">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7EBDCAD0" w14:textId="77777777" w:rsidR="001C0195" w:rsidRDefault="001C0195" w:rsidP="001C0195">
      <w:pPr>
        <w:shd w:val="clear" w:color="auto" w:fill="FFFFFF"/>
        <w:jc w:val="center"/>
        <w:rPr>
          <w:rFonts w:ascii="Times New Roman" w:eastAsia="Times New Roman" w:hAnsi="Times New Roman" w:cs="Times New Roman"/>
          <w:b/>
          <w:bCs/>
          <w:color w:val="000000"/>
          <w:lang w:eastAsia="ko-KR"/>
        </w:rPr>
      </w:pPr>
    </w:p>
    <w:p w14:paraId="06A5ADEC" w14:textId="3D4E451A"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Teacher Preparation at The University of North Texas</w:t>
      </w:r>
      <w:r w:rsidRPr="001C0195">
        <w:rPr>
          <w:rFonts w:ascii="Times New Roman" w:eastAsia="Times New Roman" w:hAnsi="Times New Roman" w:cs="Times New Roman"/>
          <w:color w:val="000000"/>
          <w:lang w:eastAsia="ko-KR"/>
        </w:rPr>
        <w:t xml:space="preserve">: </w:t>
      </w:r>
      <w:r w:rsidRPr="001C0195">
        <w:rPr>
          <w:rFonts w:ascii="Times New Roman" w:eastAsia="Times New Roman" w:hAnsi="Times New Roman" w:cs="Times New Roman"/>
          <w:b/>
          <w:bCs/>
          <w:color w:val="000000"/>
          <w:lang w:eastAsia="ko-KR"/>
        </w:rPr>
        <w:t xml:space="preserve">Core Commitments </w:t>
      </w:r>
      <w:r w:rsidRPr="001C0195">
        <w:rPr>
          <w:rFonts w:ascii="Times New Roman" w:eastAsia="Times New Roman" w:hAnsi="Times New Roman" w:cs="Times New Roman"/>
          <w:color w:val="000000"/>
          <w:lang w:eastAsia="ko-KR"/>
        </w:rPr>
        <w:t> </w:t>
      </w:r>
    </w:p>
    <w:p w14:paraId="1D0DE5B8" w14:textId="77777777" w:rsidR="001C0195" w:rsidRPr="001C0195" w:rsidRDefault="001C0195" w:rsidP="001C0195">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tbl>
      <w:tblPr>
        <w:tblW w:w="0" w:type="auto"/>
        <w:tblCellMar>
          <w:top w:w="15" w:type="dxa"/>
          <w:left w:w="15" w:type="dxa"/>
          <w:bottom w:w="15" w:type="dxa"/>
          <w:right w:w="15" w:type="dxa"/>
        </w:tblCellMar>
        <w:tblLook w:val="04A0" w:firstRow="1" w:lastRow="0" w:firstColumn="1" w:lastColumn="0" w:noHBand="0" w:noVBand="1"/>
      </w:tblPr>
      <w:tblGrid>
        <w:gridCol w:w="1826"/>
        <w:gridCol w:w="1932"/>
        <w:gridCol w:w="1828"/>
        <w:gridCol w:w="1852"/>
        <w:gridCol w:w="1902"/>
      </w:tblGrid>
      <w:tr w:rsidR="001C0195" w:rsidRPr="001C0195" w14:paraId="2DABBE41" w14:textId="77777777" w:rsidTr="00C25392">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2730D" w14:textId="77777777" w:rsidR="001C0195" w:rsidRPr="001C0195" w:rsidRDefault="001C0195" w:rsidP="00C25392">
            <w:pPr>
              <w:shd w:val="clear" w:color="auto" w:fill="FFFFFF"/>
              <w:ind w:left="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Commitments-&gt;</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47DD5" w14:textId="77777777" w:rsidR="001C0195" w:rsidRPr="001C0195" w:rsidRDefault="001C0195" w:rsidP="00C25392">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As Teachers</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C327E" w14:textId="77777777" w:rsidR="001C0195" w:rsidRPr="001C0195" w:rsidRDefault="001C0195" w:rsidP="00C25392">
            <w:pPr>
              <w:shd w:val="clear" w:color="auto" w:fill="FFFFFF"/>
              <w:ind w:left="-90" w:firstLine="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To Children and Youth</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9C4A5" w14:textId="77777777" w:rsidR="001C0195" w:rsidRPr="001C0195" w:rsidRDefault="001C0195" w:rsidP="00C25392">
            <w:pPr>
              <w:shd w:val="clear" w:color="auto" w:fill="FFFFFF"/>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In our Practice</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9C29C" w14:textId="77777777" w:rsidR="001C0195" w:rsidRPr="001C0195" w:rsidRDefault="001C0195" w:rsidP="00C25392">
            <w:pPr>
              <w:shd w:val="clear" w:color="auto" w:fill="FFFFFF"/>
              <w:ind w:left="90"/>
              <w:jc w:val="center"/>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 To Radically Imagine</w:t>
            </w:r>
            <w:r w:rsidRPr="001C0195">
              <w:rPr>
                <w:rFonts w:ascii="Times New Roman" w:eastAsia="Times New Roman" w:hAnsi="Times New Roman" w:cs="Times New Roman"/>
                <w:color w:val="000000"/>
                <w:lang w:eastAsia="ko-KR"/>
              </w:rPr>
              <w:t> </w:t>
            </w:r>
          </w:p>
        </w:tc>
      </w:tr>
      <w:tr w:rsidR="001C0195" w:rsidRPr="001C0195" w14:paraId="50DD8D10"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E8673"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Identity</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8C484"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individuals with cultural histories, knowledges, talents, and interests that we use as resources in our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7D484"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value </w:t>
            </w:r>
            <w:r w:rsidRPr="001C0195">
              <w:rPr>
                <w:rFonts w:ascii="Times New Roman" w:eastAsia="Times New Roman" w:hAnsi="Times New Roman" w:cs="Times New Roman"/>
                <w:color w:val="000000"/>
                <w:lang w:eastAsia="ko-KR"/>
              </w:rPr>
              <w:t>and nurture the love, grace, humor, compassion, creativity, patience, joy, and peace young people bring into our teaching 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0C09D"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humanizing pedagogies that are asset-based, equitable, and appreciative of who we are and who we are becoming.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A4031"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imagine </w:t>
            </w:r>
            <w:r w:rsidRPr="001C0195">
              <w:rPr>
                <w:rFonts w:ascii="Times New Roman" w:eastAsia="Times New Roman" w:hAnsi="Times New Roman" w:cs="Times New Roman"/>
                <w:color w:val="000000"/>
                <w:lang w:eastAsia="ko-KR"/>
              </w:rPr>
              <w:t>schools as spaces where teachers are encouraged and given space to be different in what they do with young people and their communities.  </w:t>
            </w:r>
          </w:p>
        </w:tc>
      </w:tr>
      <w:tr w:rsidR="001C0195" w:rsidRPr="001C0195" w14:paraId="6656A675"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982FD"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Inquiry</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31E7D"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intellectuals with a deep understanding of academic content, curriculum development, and flexible pedagogies.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5A7E7"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value</w:t>
            </w:r>
            <w:r w:rsidRPr="001C0195">
              <w:rPr>
                <w:rFonts w:ascii="Times New Roman" w:eastAsia="Times New Roman" w:hAnsi="Times New Roman" w:cs="Times New Roman"/>
                <w:color w:val="000000"/>
                <w:lang w:eastAsia="ko-KR"/>
              </w:rPr>
              <w:t xml:space="preserve"> young people’s knowledge, creativity, curiosity, aesthetics, imagination, and embodied ways of being as essential, educative and liberating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74AEC"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1F8E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a curriculum in schools that is shaped by societal goals and influenced daily by events unfolding in the world around us.</w:t>
            </w:r>
            <w:r w:rsidRPr="001C0195">
              <w:rPr>
                <w:rFonts w:ascii="Times New Roman" w:eastAsia="Times New Roman" w:hAnsi="Times New Roman" w:cs="Times New Roman"/>
                <w:b/>
                <w:bCs/>
                <w:color w:val="000000"/>
                <w:lang w:eastAsia="ko-KR"/>
              </w:rPr>
              <w:t xml:space="preserve"> </w:t>
            </w:r>
            <w:r w:rsidRPr="001C0195">
              <w:rPr>
                <w:rFonts w:ascii="Times New Roman" w:eastAsia="Times New Roman" w:hAnsi="Times New Roman" w:cs="Times New Roman"/>
                <w:color w:val="000000"/>
                <w:lang w:eastAsia="ko-KR"/>
              </w:rPr>
              <w:t> </w:t>
            </w:r>
          </w:p>
        </w:tc>
      </w:tr>
      <w:tr w:rsidR="001C0195" w:rsidRPr="001C0195" w14:paraId="1C8155CE" w14:textId="77777777" w:rsidTr="00C25392">
        <w:trPr>
          <w:trHeight w:val="2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CCFF7"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lastRenderedPageBreak/>
              <w:t xml:space="preserve">Advocacy &amp; </w:t>
            </w:r>
            <w:r w:rsidRPr="001C0195">
              <w:rPr>
                <w:rFonts w:ascii="Times New Roman" w:eastAsia="Times New Roman" w:hAnsi="Times New Roman" w:cs="Times New Roman"/>
                <w:color w:val="000000"/>
                <w:lang w:eastAsia="ko-KR"/>
              </w:rPr>
              <w:t> </w:t>
            </w:r>
          </w:p>
          <w:p w14:paraId="2902FB11"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Activism</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687D3"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5A2E2"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 xml:space="preserve">We value </w:t>
            </w:r>
            <w:r w:rsidRPr="001C0195">
              <w:rPr>
                <w:rFonts w:ascii="Times New Roman" w:eastAsia="Times New Roman" w:hAnsi="Times New Roman" w:cs="Times New Roman"/>
                <w:color w:val="000000"/>
                <w:lang w:eastAsia="ko-KR"/>
              </w:rPr>
              <w:t>and embody caring in all its forms – personal, social, cultural, linguistic, and ecological – as essential to growing a positive learning and living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6B468" w14:textId="14BC299A"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activism in the curriculum by engaging children and youth in work that contributes to the creation </w:t>
            </w:r>
            <w:r w:rsidR="007B06AF" w:rsidRPr="001C0195">
              <w:rPr>
                <w:rFonts w:ascii="Times New Roman" w:eastAsia="Times New Roman" w:hAnsi="Times New Roman" w:cs="Times New Roman"/>
                <w:color w:val="000000"/>
                <w:lang w:eastAsia="ko-KR"/>
              </w:rPr>
              <w:t>of more</w:t>
            </w:r>
            <w:r w:rsidRPr="001C0195">
              <w:rPr>
                <w:rFonts w:ascii="Times New Roman" w:eastAsia="Times New Roman" w:hAnsi="Times New Roman" w:cs="Times New Roman"/>
                <w:color w:val="000000"/>
                <w:lang w:eastAsia="ko-KR"/>
              </w:rPr>
              <w:t xml:space="preserve"> just, more caring, and more peaceful world.</w:t>
            </w:r>
            <w:r w:rsidRPr="001C0195">
              <w:rPr>
                <w:rFonts w:ascii="Times New Roman" w:eastAsia="Times New Roman" w:hAnsi="Times New Roman" w:cs="Times New Roman"/>
                <w:b/>
                <w:bCs/>
                <w:color w:val="000000"/>
                <w:lang w:eastAsia="ko-KR"/>
              </w:rPr>
              <w:t xml:space="preserve"> </w:t>
            </w: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E0BB"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metaphors for schools as nurturing spaces for the whole individual rather than as efficient factories or businesses that produce products and profit. </w:t>
            </w:r>
          </w:p>
        </w:tc>
      </w:tr>
      <w:tr w:rsidR="001C0195" w:rsidRPr="001C0195" w14:paraId="37DD8DEC" w14:textId="77777777" w:rsidTr="00C25392">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57AA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Communities</w:t>
            </w:r>
            <w:r w:rsidRPr="001C0195">
              <w:rPr>
                <w:rFonts w:ascii="Times New Roman" w:eastAsia="Times New Roman" w:hAnsi="Times New Roman" w:cs="Times New Roman"/>
                <w:color w:val="000000"/>
                <w:lang w:eastAsia="ko-KR"/>
              </w:rPr>
              <w:t> </w:t>
            </w:r>
          </w:p>
          <w:p w14:paraId="3AFF4910"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color w:val="000000"/>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2AFF8"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are</w:t>
            </w:r>
            <w:r w:rsidRPr="001C0195">
              <w:rPr>
                <w:rFonts w:ascii="Times New Roman" w:eastAsia="Times New Roman" w:hAnsi="Times New Roman" w:cs="Times New Roman"/>
                <w:color w:val="000000"/>
                <w:lang w:eastAsia="ko-KR"/>
              </w:rPr>
              <w:t xml:space="preserve"> members of multiple communities — connected in ways that make our successes intertwined.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5B008"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value</w:t>
            </w:r>
            <w:r w:rsidRPr="001C0195">
              <w:rPr>
                <w:rFonts w:ascii="Times New Roman" w:eastAsia="Times New Roman" w:hAnsi="Times New Roman" w:cs="Times New Roman"/>
                <w:color w:val="000000"/>
                <w:lang w:eastAsia="ko-KR"/>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F1552" w14:textId="77777777" w:rsidR="001C0195" w:rsidRPr="001C0195" w:rsidRDefault="001C0195" w:rsidP="00C25392">
            <w:pPr>
              <w:shd w:val="clear" w:color="auto" w:fill="FFFFFF"/>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practice</w:t>
            </w:r>
            <w:r w:rsidRPr="001C0195">
              <w:rPr>
                <w:rFonts w:ascii="Times New Roman" w:eastAsia="Times New Roman" w:hAnsi="Times New Roman" w:cs="Times New Roman"/>
                <w:color w:val="000000"/>
                <w:lang w:eastAsia="ko-KR"/>
              </w:rPr>
              <w:t xml:space="preserve"> humility through our vulnerability; hope in the face of adversity; and resilience in response to our efforts that have 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1D2B8" w14:textId="77777777" w:rsidR="001C0195" w:rsidRPr="001C0195" w:rsidRDefault="001C0195" w:rsidP="00C25392">
            <w:pPr>
              <w:shd w:val="clear" w:color="auto" w:fill="FFFFFF"/>
              <w:ind w:left="90"/>
              <w:rPr>
                <w:rFonts w:ascii="Times New Roman" w:eastAsia="Times New Roman" w:hAnsi="Times New Roman" w:cs="Times New Roman"/>
                <w:lang w:eastAsia="ko-KR"/>
              </w:rPr>
            </w:pPr>
            <w:r w:rsidRPr="001C0195">
              <w:rPr>
                <w:rFonts w:ascii="Times New Roman" w:eastAsia="Times New Roman" w:hAnsi="Times New Roman" w:cs="Times New Roman"/>
                <w:b/>
                <w:bCs/>
                <w:color w:val="000000"/>
                <w:lang w:eastAsia="ko-KR"/>
              </w:rPr>
              <w:t>We imagine</w:t>
            </w:r>
            <w:r w:rsidRPr="001C0195">
              <w:rPr>
                <w:rFonts w:ascii="Times New Roman" w:eastAsia="Times New Roman" w:hAnsi="Times New Roman" w:cs="Times New Roman"/>
                <w:color w:val="000000"/>
                <w:lang w:eastAsia="ko-KR"/>
              </w:rPr>
              <w:t xml:space="preserve"> schools as sustaining intersecting ways of being, knowing, and </w:t>
            </w:r>
            <w:proofErr w:type="spellStart"/>
            <w:r w:rsidRPr="001C0195">
              <w:rPr>
                <w:rFonts w:ascii="Times New Roman" w:eastAsia="Times New Roman" w:hAnsi="Times New Roman" w:cs="Times New Roman"/>
                <w:color w:val="000000"/>
                <w:lang w:eastAsia="ko-KR"/>
              </w:rPr>
              <w:t>languaging</w:t>
            </w:r>
            <w:proofErr w:type="spellEnd"/>
            <w:r w:rsidRPr="001C0195">
              <w:rPr>
                <w:rFonts w:ascii="Times New Roman" w:eastAsia="Times New Roman" w:hAnsi="Times New Roman" w:cs="Times New Roman"/>
                <w:color w:val="000000"/>
                <w:lang w:eastAsia="ko-KR"/>
              </w:rPr>
              <w:t>. </w:t>
            </w:r>
          </w:p>
        </w:tc>
      </w:tr>
    </w:tbl>
    <w:p w14:paraId="499A6F99" w14:textId="77777777" w:rsidR="001C0195" w:rsidRPr="001C0195" w:rsidRDefault="001C0195" w:rsidP="001C0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64DA8C2" w14:textId="77777777" w:rsidR="00E535D9" w:rsidRPr="001C0195" w:rsidRDefault="00E535D9">
      <w:pPr>
        <w:rPr>
          <w:rFonts w:ascii="Times New Roman" w:hAnsi="Times New Roman" w:cs="Times New Roman"/>
        </w:rPr>
      </w:pPr>
    </w:p>
    <w:sectPr w:rsidR="00E535D9" w:rsidRPr="001C0195" w:rsidSect="00857E7A">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3E8F" w14:textId="77777777" w:rsidR="00376DB3" w:rsidRDefault="00376DB3" w:rsidP="00B16C02">
      <w:r>
        <w:separator/>
      </w:r>
    </w:p>
  </w:endnote>
  <w:endnote w:type="continuationSeparator" w:id="0">
    <w:p w14:paraId="35497B40" w14:textId="77777777" w:rsidR="00376DB3" w:rsidRDefault="00376DB3"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CED4" w14:textId="36EF9E61" w:rsidR="003F7B9E" w:rsidRDefault="003F7B9E">
    <w:pPr>
      <w:pStyle w:val="Footer"/>
      <w:tabs>
        <w:tab w:val="clear" w:pos="4680"/>
        <w:tab w:val="clear" w:pos="9360"/>
      </w:tabs>
      <w:jc w:val="center"/>
      <w:rPr>
        <w:caps/>
        <w:noProof/>
        <w:color w:val="4472C4" w:themeColor="accent1"/>
      </w:rPr>
    </w:pPr>
    <w:r>
      <w:rPr>
        <w:caps/>
        <w:color w:val="4472C4" w:themeColor="accent1"/>
      </w:rPr>
      <w:t xml:space="preserve">EDEC 3613 Spring 2023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4800A19" w14:textId="39C8F3CE" w:rsidR="007F7962" w:rsidRDefault="007F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0DFB" w14:textId="77777777" w:rsidR="00376DB3" w:rsidRDefault="00376DB3" w:rsidP="00B16C02">
      <w:r>
        <w:separator/>
      </w:r>
    </w:p>
  </w:footnote>
  <w:footnote w:type="continuationSeparator" w:id="0">
    <w:p w14:paraId="3F68660B" w14:textId="77777777" w:rsidR="00376DB3" w:rsidRDefault="00376DB3"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CB8"/>
    <w:multiLevelType w:val="hybridMultilevel"/>
    <w:tmpl w:val="225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4782F"/>
    <w:multiLevelType w:val="hybridMultilevel"/>
    <w:tmpl w:val="7C7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A3521"/>
    <w:multiLevelType w:val="multilevel"/>
    <w:tmpl w:val="E8F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D5FA0"/>
    <w:multiLevelType w:val="multilevel"/>
    <w:tmpl w:val="6CB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85418F"/>
    <w:multiLevelType w:val="hybridMultilevel"/>
    <w:tmpl w:val="B72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210027">
    <w:abstractNumId w:val="1"/>
  </w:num>
  <w:num w:numId="2" w16cid:durableId="786850400">
    <w:abstractNumId w:val="2"/>
  </w:num>
  <w:num w:numId="3" w16cid:durableId="145441299">
    <w:abstractNumId w:val="7"/>
  </w:num>
  <w:num w:numId="4" w16cid:durableId="662053985">
    <w:abstractNumId w:val="12"/>
  </w:num>
  <w:num w:numId="5" w16cid:durableId="580261956">
    <w:abstractNumId w:val="4"/>
  </w:num>
  <w:num w:numId="6" w16cid:durableId="1046837133">
    <w:abstractNumId w:val="10"/>
  </w:num>
  <w:num w:numId="7" w16cid:durableId="1474180923">
    <w:abstractNumId w:val="9"/>
  </w:num>
  <w:num w:numId="8" w16cid:durableId="1902476297">
    <w:abstractNumId w:val="8"/>
  </w:num>
  <w:num w:numId="9" w16cid:durableId="1202280989">
    <w:abstractNumId w:val="6"/>
  </w:num>
  <w:num w:numId="10" w16cid:durableId="627662136">
    <w:abstractNumId w:val="3"/>
  </w:num>
  <w:num w:numId="11" w16cid:durableId="1287466799">
    <w:abstractNumId w:val="11"/>
  </w:num>
  <w:num w:numId="12" w16cid:durableId="1967008574">
    <w:abstractNumId w:val="5"/>
  </w:num>
  <w:num w:numId="13" w16cid:durableId="14485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0E9A"/>
    <w:rsid w:val="00025E6C"/>
    <w:rsid w:val="000332CD"/>
    <w:rsid w:val="00040A76"/>
    <w:rsid w:val="00040B02"/>
    <w:rsid w:val="000460B7"/>
    <w:rsid w:val="00051A0C"/>
    <w:rsid w:val="00051ECD"/>
    <w:rsid w:val="000520C9"/>
    <w:rsid w:val="00055DD1"/>
    <w:rsid w:val="000571E7"/>
    <w:rsid w:val="00085475"/>
    <w:rsid w:val="00092847"/>
    <w:rsid w:val="000A0363"/>
    <w:rsid w:val="000B1EED"/>
    <w:rsid w:val="000D037D"/>
    <w:rsid w:val="000D7140"/>
    <w:rsid w:val="000E0506"/>
    <w:rsid w:val="000E262D"/>
    <w:rsid w:val="000F2FBA"/>
    <w:rsid w:val="00106E7E"/>
    <w:rsid w:val="00140C97"/>
    <w:rsid w:val="0014682C"/>
    <w:rsid w:val="001548E3"/>
    <w:rsid w:val="00157082"/>
    <w:rsid w:val="001735F2"/>
    <w:rsid w:val="00190161"/>
    <w:rsid w:val="00191C31"/>
    <w:rsid w:val="00191EAB"/>
    <w:rsid w:val="001922A2"/>
    <w:rsid w:val="001A1480"/>
    <w:rsid w:val="001C0195"/>
    <w:rsid w:val="001C10F8"/>
    <w:rsid w:val="001C18FC"/>
    <w:rsid w:val="001C398E"/>
    <w:rsid w:val="001E48CB"/>
    <w:rsid w:val="001E4A46"/>
    <w:rsid w:val="001E60B6"/>
    <w:rsid w:val="00211323"/>
    <w:rsid w:val="00211E5E"/>
    <w:rsid w:val="00223F5F"/>
    <w:rsid w:val="00250D6B"/>
    <w:rsid w:val="002703F0"/>
    <w:rsid w:val="002A08D7"/>
    <w:rsid w:val="002A63A0"/>
    <w:rsid w:val="002A643C"/>
    <w:rsid w:val="002B25A1"/>
    <w:rsid w:val="002B30DB"/>
    <w:rsid w:val="002C0FE4"/>
    <w:rsid w:val="002C1D15"/>
    <w:rsid w:val="002D0277"/>
    <w:rsid w:val="002D1D67"/>
    <w:rsid w:val="002E4CF1"/>
    <w:rsid w:val="002E6438"/>
    <w:rsid w:val="002F571F"/>
    <w:rsid w:val="0030382D"/>
    <w:rsid w:val="0030608F"/>
    <w:rsid w:val="003119B1"/>
    <w:rsid w:val="00316AFB"/>
    <w:rsid w:val="00322453"/>
    <w:rsid w:val="003263C8"/>
    <w:rsid w:val="0033092E"/>
    <w:rsid w:val="003566AE"/>
    <w:rsid w:val="0035786B"/>
    <w:rsid w:val="003651E3"/>
    <w:rsid w:val="0037082B"/>
    <w:rsid w:val="003756EA"/>
    <w:rsid w:val="00376B9B"/>
    <w:rsid w:val="00376DB3"/>
    <w:rsid w:val="00382546"/>
    <w:rsid w:val="003A3559"/>
    <w:rsid w:val="003A5B4E"/>
    <w:rsid w:val="003B0BC6"/>
    <w:rsid w:val="003B67A4"/>
    <w:rsid w:val="003D5DFA"/>
    <w:rsid w:val="003E2E9C"/>
    <w:rsid w:val="003E4EF3"/>
    <w:rsid w:val="003E5629"/>
    <w:rsid w:val="003F0F80"/>
    <w:rsid w:val="003F2B9B"/>
    <w:rsid w:val="003F7B9E"/>
    <w:rsid w:val="00426730"/>
    <w:rsid w:val="004318AB"/>
    <w:rsid w:val="004474CB"/>
    <w:rsid w:val="004506BB"/>
    <w:rsid w:val="00462A49"/>
    <w:rsid w:val="004708F4"/>
    <w:rsid w:val="0049029E"/>
    <w:rsid w:val="004933B2"/>
    <w:rsid w:val="004A55D8"/>
    <w:rsid w:val="004B07DD"/>
    <w:rsid w:val="004B4DEB"/>
    <w:rsid w:val="004C667B"/>
    <w:rsid w:val="004C75C6"/>
    <w:rsid w:val="004E5461"/>
    <w:rsid w:val="004F1205"/>
    <w:rsid w:val="004F1675"/>
    <w:rsid w:val="004F5510"/>
    <w:rsid w:val="004F6732"/>
    <w:rsid w:val="00514252"/>
    <w:rsid w:val="00516E0E"/>
    <w:rsid w:val="005207A0"/>
    <w:rsid w:val="005518F3"/>
    <w:rsid w:val="0055407B"/>
    <w:rsid w:val="00555A54"/>
    <w:rsid w:val="005570F6"/>
    <w:rsid w:val="00557600"/>
    <w:rsid w:val="00563F90"/>
    <w:rsid w:val="00564071"/>
    <w:rsid w:val="0057430D"/>
    <w:rsid w:val="00576629"/>
    <w:rsid w:val="005776E2"/>
    <w:rsid w:val="00582E23"/>
    <w:rsid w:val="00584AAF"/>
    <w:rsid w:val="005A10A6"/>
    <w:rsid w:val="005E3488"/>
    <w:rsid w:val="005E4971"/>
    <w:rsid w:val="005F5124"/>
    <w:rsid w:val="00606B27"/>
    <w:rsid w:val="00614B6F"/>
    <w:rsid w:val="006408C3"/>
    <w:rsid w:val="006518F3"/>
    <w:rsid w:val="006519F4"/>
    <w:rsid w:val="006713D6"/>
    <w:rsid w:val="00676247"/>
    <w:rsid w:val="00691B54"/>
    <w:rsid w:val="006939A0"/>
    <w:rsid w:val="006A0B4F"/>
    <w:rsid w:val="006D3A41"/>
    <w:rsid w:val="006E038F"/>
    <w:rsid w:val="006E0FB9"/>
    <w:rsid w:val="006F40CC"/>
    <w:rsid w:val="006F789D"/>
    <w:rsid w:val="007247BA"/>
    <w:rsid w:val="0073494D"/>
    <w:rsid w:val="007403B5"/>
    <w:rsid w:val="007415DC"/>
    <w:rsid w:val="007438D1"/>
    <w:rsid w:val="00764780"/>
    <w:rsid w:val="00774FCE"/>
    <w:rsid w:val="0077764C"/>
    <w:rsid w:val="00791FB9"/>
    <w:rsid w:val="007A17E4"/>
    <w:rsid w:val="007A4D7A"/>
    <w:rsid w:val="007B06AF"/>
    <w:rsid w:val="007C174B"/>
    <w:rsid w:val="007D6C46"/>
    <w:rsid w:val="007E53BA"/>
    <w:rsid w:val="007F3C49"/>
    <w:rsid w:val="007F7962"/>
    <w:rsid w:val="00806BED"/>
    <w:rsid w:val="008200B4"/>
    <w:rsid w:val="00837F00"/>
    <w:rsid w:val="00857E7A"/>
    <w:rsid w:val="00861F24"/>
    <w:rsid w:val="008647E5"/>
    <w:rsid w:val="00867EAE"/>
    <w:rsid w:val="0087566A"/>
    <w:rsid w:val="008826DE"/>
    <w:rsid w:val="00883F7B"/>
    <w:rsid w:val="008931CE"/>
    <w:rsid w:val="008B6857"/>
    <w:rsid w:val="008C5206"/>
    <w:rsid w:val="008E0AE8"/>
    <w:rsid w:val="008E1963"/>
    <w:rsid w:val="008F258A"/>
    <w:rsid w:val="008F3E3B"/>
    <w:rsid w:val="009017BC"/>
    <w:rsid w:val="00904441"/>
    <w:rsid w:val="00905EC0"/>
    <w:rsid w:val="00921967"/>
    <w:rsid w:val="00922B7F"/>
    <w:rsid w:val="00934EDF"/>
    <w:rsid w:val="009367AD"/>
    <w:rsid w:val="00942F83"/>
    <w:rsid w:val="00945F70"/>
    <w:rsid w:val="00970D34"/>
    <w:rsid w:val="00971857"/>
    <w:rsid w:val="00996807"/>
    <w:rsid w:val="00996A13"/>
    <w:rsid w:val="009B3B0E"/>
    <w:rsid w:val="009B523B"/>
    <w:rsid w:val="009E7919"/>
    <w:rsid w:val="009F3F06"/>
    <w:rsid w:val="00A06EE9"/>
    <w:rsid w:val="00A112B8"/>
    <w:rsid w:val="00A144EB"/>
    <w:rsid w:val="00A15AC2"/>
    <w:rsid w:val="00A238BF"/>
    <w:rsid w:val="00A24FEB"/>
    <w:rsid w:val="00A25379"/>
    <w:rsid w:val="00A54AC5"/>
    <w:rsid w:val="00A604C2"/>
    <w:rsid w:val="00A70754"/>
    <w:rsid w:val="00A9635A"/>
    <w:rsid w:val="00A96C1D"/>
    <w:rsid w:val="00AA42D5"/>
    <w:rsid w:val="00AB5616"/>
    <w:rsid w:val="00AB5D13"/>
    <w:rsid w:val="00AC6EFC"/>
    <w:rsid w:val="00AD6068"/>
    <w:rsid w:val="00AE4546"/>
    <w:rsid w:val="00AF58A5"/>
    <w:rsid w:val="00B16C02"/>
    <w:rsid w:val="00B16E67"/>
    <w:rsid w:val="00B24377"/>
    <w:rsid w:val="00B30DAD"/>
    <w:rsid w:val="00B30ED2"/>
    <w:rsid w:val="00B37C08"/>
    <w:rsid w:val="00B55754"/>
    <w:rsid w:val="00B7346E"/>
    <w:rsid w:val="00B82D0F"/>
    <w:rsid w:val="00B85596"/>
    <w:rsid w:val="00B93DFA"/>
    <w:rsid w:val="00B9420A"/>
    <w:rsid w:val="00BB0DBC"/>
    <w:rsid w:val="00BB5D38"/>
    <w:rsid w:val="00BD3EC7"/>
    <w:rsid w:val="00BE17F7"/>
    <w:rsid w:val="00BE2169"/>
    <w:rsid w:val="00BF3F28"/>
    <w:rsid w:val="00BF42A8"/>
    <w:rsid w:val="00BF4FDF"/>
    <w:rsid w:val="00BF62D3"/>
    <w:rsid w:val="00C12D0E"/>
    <w:rsid w:val="00C236AF"/>
    <w:rsid w:val="00C3238A"/>
    <w:rsid w:val="00C33079"/>
    <w:rsid w:val="00C410B1"/>
    <w:rsid w:val="00C442A9"/>
    <w:rsid w:val="00C442CB"/>
    <w:rsid w:val="00C4533C"/>
    <w:rsid w:val="00C458F3"/>
    <w:rsid w:val="00C461A0"/>
    <w:rsid w:val="00C4658B"/>
    <w:rsid w:val="00C51CC5"/>
    <w:rsid w:val="00C54051"/>
    <w:rsid w:val="00C64E93"/>
    <w:rsid w:val="00C67C29"/>
    <w:rsid w:val="00C75B93"/>
    <w:rsid w:val="00C82C3A"/>
    <w:rsid w:val="00C84C2B"/>
    <w:rsid w:val="00C94DBC"/>
    <w:rsid w:val="00CA3286"/>
    <w:rsid w:val="00CB446D"/>
    <w:rsid w:val="00CB7BF7"/>
    <w:rsid w:val="00CC2158"/>
    <w:rsid w:val="00CC5144"/>
    <w:rsid w:val="00CC7B45"/>
    <w:rsid w:val="00CC7FF0"/>
    <w:rsid w:val="00CD58AB"/>
    <w:rsid w:val="00CE0D8F"/>
    <w:rsid w:val="00CE1EC6"/>
    <w:rsid w:val="00CE20F8"/>
    <w:rsid w:val="00CF08EE"/>
    <w:rsid w:val="00D052DB"/>
    <w:rsid w:val="00D1571E"/>
    <w:rsid w:val="00D23FA2"/>
    <w:rsid w:val="00D348FE"/>
    <w:rsid w:val="00D642F4"/>
    <w:rsid w:val="00D67714"/>
    <w:rsid w:val="00D83D49"/>
    <w:rsid w:val="00DB517E"/>
    <w:rsid w:val="00DC13C3"/>
    <w:rsid w:val="00DC51F7"/>
    <w:rsid w:val="00DC7078"/>
    <w:rsid w:val="00DD1C09"/>
    <w:rsid w:val="00DD257C"/>
    <w:rsid w:val="00DD3DAA"/>
    <w:rsid w:val="00DE7A2F"/>
    <w:rsid w:val="00DF1123"/>
    <w:rsid w:val="00E0203F"/>
    <w:rsid w:val="00E03874"/>
    <w:rsid w:val="00E1576C"/>
    <w:rsid w:val="00E179CC"/>
    <w:rsid w:val="00E3100F"/>
    <w:rsid w:val="00E35FE0"/>
    <w:rsid w:val="00E37666"/>
    <w:rsid w:val="00E4112D"/>
    <w:rsid w:val="00E47F6F"/>
    <w:rsid w:val="00E535D9"/>
    <w:rsid w:val="00E56F3F"/>
    <w:rsid w:val="00E60A2D"/>
    <w:rsid w:val="00E612CF"/>
    <w:rsid w:val="00E70AFD"/>
    <w:rsid w:val="00E74D46"/>
    <w:rsid w:val="00E84701"/>
    <w:rsid w:val="00E91E4A"/>
    <w:rsid w:val="00EA4080"/>
    <w:rsid w:val="00EB545D"/>
    <w:rsid w:val="00EC2889"/>
    <w:rsid w:val="00ED41A2"/>
    <w:rsid w:val="00EE3106"/>
    <w:rsid w:val="00EE3D3C"/>
    <w:rsid w:val="00EE4658"/>
    <w:rsid w:val="00EE506D"/>
    <w:rsid w:val="00EF2AD1"/>
    <w:rsid w:val="00F1118A"/>
    <w:rsid w:val="00F34CB8"/>
    <w:rsid w:val="00F41352"/>
    <w:rsid w:val="00F43D05"/>
    <w:rsid w:val="00F4547B"/>
    <w:rsid w:val="00F458D2"/>
    <w:rsid w:val="00F50B9C"/>
    <w:rsid w:val="00F53147"/>
    <w:rsid w:val="00F57884"/>
    <w:rsid w:val="00F80D78"/>
    <w:rsid w:val="00F90110"/>
    <w:rsid w:val="00FA4E35"/>
    <w:rsid w:val="00FB7C40"/>
    <w:rsid w:val="00FC571A"/>
    <w:rsid w:val="00FD665B"/>
    <w:rsid w:val="00FE3B7D"/>
    <w:rsid w:val="00FF0165"/>
    <w:rsid w:val="00FF1DFB"/>
    <w:rsid w:val="00FF377F"/>
    <w:rsid w:val="00FF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8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E26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iPriority w:val="99"/>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 w:type="paragraph" w:customStyle="1" w:styleId="ColorfulList-Accent11">
    <w:name w:val="Colorful List - Accent 11"/>
    <w:basedOn w:val="Normal"/>
    <w:uiPriority w:val="34"/>
    <w:qFormat/>
    <w:rsid w:val="00C94DBC"/>
    <w:pPr>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922B7F"/>
    <w:rPr>
      <w:sz w:val="16"/>
      <w:szCs w:val="16"/>
    </w:rPr>
  </w:style>
  <w:style w:type="paragraph" w:styleId="CommentText">
    <w:name w:val="annotation text"/>
    <w:basedOn w:val="Normal"/>
    <w:link w:val="CommentTextChar"/>
    <w:uiPriority w:val="99"/>
    <w:semiHidden/>
    <w:unhideWhenUsed/>
    <w:rsid w:val="00922B7F"/>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922B7F"/>
    <w:rPr>
      <w:rFonts w:ascii="Cambria" w:eastAsia="Cambria" w:hAnsi="Cambria" w:cs="Times New Roman"/>
      <w:sz w:val="20"/>
      <w:szCs w:val="20"/>
    </w:rPr>
  </w:style>
  <w:style w:type="character" w:styleId="Strong">
    <w:name w:val="Strong"/>
    <w:basedOn w:val="DefaultParagraphFont"/>
    <w:uiPriority w:val="22"/>
    <w:qFormat/>
    <w:rsid w:val="00191C31"/>
    <w:rPr>
      <w:b/>
      <w:bCs/>
    </w:rPr>
  </w:style>
  <w:style w:type="character" w:customStyle="1" w:styleId="Heading1Char">
    <w:name w:val="Heading 1 Char"/>
    <w:basedOn w:val="DefaultParagraphFont"/>
    <w:link w:val="Heading1"/>
    <w:uiPriority w:val="9"/>
    <w:rsid w:val="00C458F3"/>
    <w:rPr>
      <w:rFonts w:ascii="Times New Roman" w:eastAsia="Times New Roman" w:hAnsi="Times New Roman" w:cs="Times New Roman"/>
      <w:b/>
      <w:bCs/>
      <w:kern w:val="36"/>
      <w:sz w:val="48"/>
      <w:szCs w:val="48"/>
    </w:rPr>
  </w:style>
  <w:style w:type="character" w:customStyle="1" w:styleId="screenreader-only">
    <w:name w:val="screenreader-only"/>
    <w:basedOn w:val="DefaultParagraphFont"/>
    <w:rsid w:val="004F1675"/>
  </w:style>
  <w:style w:type="character" w:customStyle="1" w:styleId="Heading3Char">
    <w:name w:val="Heading 3 Char"/>
    <w:basedOn w:val="DefaultParagraphFont"/>
    <w:link w:val="Heading3"/>
    <w:uiPriority w:val="9"/>
    <w:rsid w:val="000E262D"/>
    <w:rPr>
      <w:rFonts w:asciiTheme="majorHAnsi" w:eastAsiaTheme="majorEastAsia" w:hAnsiTheme="majorHAnsi" w:cstheme="majorBidi"/>
      <w:color w:val="1F3763" w:themeColor="accent1" w:themeShade="7F"/>
    </w:rPr>
  </w:style>
  <w:style w:type="paragraph" w:customStyle="1" w:styleId="rtecenter">
    <w:name w:val="rtecenter"/>
    <w:basedOn w:val="Normal"/>
    <w:rsid w:val="000E262D"/>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AD6068"/>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498">
      <w:bodyDiv w:val="1"/>
      <w:marLeft w:val="0"/>
      <w:marRight w:val="0"/>
      <w:marTop w:val="0"/>
      <w:marBottom w:val="0"/>
      <w:divBdr>
        <w:top w:val="none" w:sz="0" w:space="0" w:color="auto"/>
        <w:left w:val="none" w:sz="0" w:space="0" w:color="auto"/>
        <w:bottom w:val="none" w:sz="0" w:space="0" w:color="auto"/>
        <w:right w:val="none" w:sz="0" w:space="0" w:color="auto"/>
      </w:divBdr>
      <w:divsChild>
        <w:div w:id="721949087">
          <w:marLeft w:val="0"/>
          <w:marRight w:val="0"/>
          <w:marTop w:val="0"/>
          <w:marBottom w:val="0"/>
          <w:divBdr>
            <w:top w:val="none" w:sz="0" w:space="0" w:color="auto"/>
            <w:left w:val="none" w:sz="0" w:space="0" w:color="auto"/>
            <w:bottom w:val="none" w:sz="0" w:space="0" w:color="auto"/>
            <w:right w:val="none" w:sz="0" w:space="0" w:color="auto"/>
          </w:divBdr>
          <w:divsChild>
            <w:div w:id="1000084092">
              <w:marLeft w:val="0"/>
              <w:marRight w:val="0"/>
              <w:marTop w:val="0"/>
              <w:marBottom w:val="0"/>
              <w:divBdr>
                <w:top w:val="none" w:sz="0" w:space="0" w:color="auto"/>
                <w:left w:val="none" w:sz="0" w:space="0" w:color="auto"/>
                <w:bottom w:val="none" w:sz="0" w:space="0" w:color="auto"/>
                <w:right w:val="none" w:sz="0" w:space="0" w:color="auto"/>
              </w:divBdr>
            </w:div>
            <w:div w:id="404109173">
              <w:marLeft w:val="0"/>
              <w:marRight w:val="0"/>
              <w:marTop w:val="0"/>
              <w:marBottom w:val="0"/>
              <w:divBdr>
                <w:top w:val="none" w:sz="0" w:space="0" w:color="auto"/>
                <w:left w:val="none" w:sz="0" w:space="0" w:color="auto"/>
                <w:bottom w:val="none" w:sz="0" w:space="0" w:color="auto"/>
                <w:right w:val="none" w:sz="0" w:space="0" w:color="auto"/>
              </w:divBdr>
              <w:divsChild>
                <w:div w:id="538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9711">
          <w:marLeft w:val="0"/>
          <w:marRight w:val="0"/>
          <w:marTop w:val="0"/>
          <w:marBottom w:val="0"/>
          <w:divBdr>
            <w:top w:val="none" w:sz="0" w:space="0" w:color="auto"/>
            <w:left w:val="none" w:sz="0" w:space="0" w:color="auto"/>
            <w:bottom w:val="none" w:sz="0" w:space="0" w:color="auto"/>
            <w:right w:val="none" w:sz="0" w:space="0" w:color="auto"/>
          </w:divBdr>
          <w:divsChild>
            <w:div w:id="2313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5135">
      <w:bodyDiv w:val="1"/>
      <w:marLeft w:val="0"/>
      <w:marRight w:val="0"/>
      <w:marTop w:val="0"/>
      <w:marBottom w:val="0"/>
      <w:divBdr>
        <w:top w:val="none" w:sz="0" w:space="0" w:color="auto"/>
        <w:left w:val="none" w:sz="0" w:space="0" w:color="auto"/>
        <w:bottom w:val="none" w:sz="0" w:space="0" w:color="auto"/>
        <w:right w:val="none" w:sz="0" w:space="0" w:color="auto"/>
      </w:divBdr>
    </w:div>
    <w:div w:id="796679681">
      <w:bodyDiv w:val="1"/>
      <w:marLeft w:val="0"/>
      <w:marRight w:val="0"/>
      <w:marTop w:val="0"/>
      <w:marBottom w:val="0"/>
      <w:divBdr>
        <w:top w:val="none" w:sz="0" w:space="0" w:color="auto"/>
        <w:left w:val="none" w:sz="0" w:space="0" w:color="auto"/>
        <w:bottom w:val="none" w:sz="0" w:space="0" w:color="auto"/>
        <w:right w:val="none" w:sz="0" w:space="0" w:color="auto"/>
      </w:divBdr>
    </w:div>
    <w:div w:id="1513954211">
      <w:bodyDiv w:val="1"/>
      <w:marLeft w:val="0"/>
      <w:marRight w:val="0"/>
      <w:marTop w:val="0"/>
      <w:marBottom w:val="0"/>
      <w:divBdr>
        <w:top w:val="none" w:sz="0" w:space="0" w:color="auto"/>
        <w:left w:val="none" w:sz="0" w:space="0" w:color="auto"/>
        <w:bottom w:val="none" w:sz="0" w:space="0" w:color="auto"/>
        <w:right w:val="none" w:sz="0" w:space="0" w:color="auto"/>
      </w:divBdr>
    </w:div>
    <w:div w:id="17047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arla\Desktop\Kids%20Use%20Play%20To%20Communicate.%20Here&#8217;s%20Why%20Adults%20Need%20To%20Pay%20Attention.%20_%20EdSurge%20News.pdf" TargetMode="External"/><Relationship Id="rId18" Type="http://schemas.openxmlformats.org/officeDocument/2006/relationships/hyperlink" Target="https://policy.unt.edu/sites/default/files/06.039%20Student%20Attendance%20and%20Authorized%20Absences.pdf" TargetMode="External"/><Relationship Id="rId26" Type="http://schemas.openxmlformats.org/officeDocument/2006/relationships/hyperlink" Target="https://policy.unt.edu/sites/default/files/06.039%20Student%20Attendance%20and%20Authorized%20Absences.pdf" TargetMode="External"/><Relationship Id="rId39" Type="http://schemas.openxmlformats.org/officeDocument/2006/relationships/theme" Target="theme/theme1.xml"/><Relationship Id="rId21" Type="http://schemas.openxmlformats.org/officeDocument/2006/relationships/hyperlink" Target="https://owl.english.purdue.edu/owl/resource/560/01/" TargetMode="External"/><Relationship Id="rId34" Type="http://schemas.openxmlformats.org/officeDocument/2006/relationships/hyperlink" Target="file:///C:\Users\ta0135\AppData\Local\Microsoft\Windows\Alex%20Leavell\Downloads\www.texes.ets.org" TargetMode="External"/><Relationship Id="rId7" Type="http://schemas.openxmlformats.org/officeDocument/2006/relationships/endnotes" Target="endnotes.xml"/><Relationship Id="rId12" Type="http://schemas.openxmlformats.org/officeDocument/2006/relationships/hyperlink" Target="https://youtu.be/jLj2q2BhJF8" TargetMode="External"/><Relationship Id="rId17" Type="http://schemas.openxmlformats.org/officeDocument/2006/relationships/hyperlink" Target="file:///C:\Users\darla\Desktop\Download%2020190829165845659%20(1)-1-1-1.pdf" TargetMode="External"/><Relationship Id="rId25" Type="http://schemas.openxmlformats.org/officeDocument/2006/relationships/hyperlink" Target="https://speakout.unt.edu/content/mental-health-resources" TargetMode="External"/><Relationship Id="rId33" Type="http://schemas.openxmlformats.org/officeDocument/2006/relationships/hyperlink" Target="file:///C:\Users\ta0135\AppData\Local\Microsoft\Windows\Alex%20Leavell\Downloads\www.coe.unt.edu\tex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darla\Desktop\Download%20Thomas%20(2018)%20(3)-1-1.pdf" TargetMode="External"/><Relationship Id="rId20" Type="http://schemas.openxmlformats.org/officeDocument/2006/relationships/hyperlink" Target="http://www.apastyle.org/" TargetMode="External"/><Relationship Id="rId29" Type="http://schemas.openxmlformats.org/officeDocument/2006/relationships/hyperlink" Target="http://deanofstudents.unt.edu/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forumfoundation.org/workinggroups/childrens-rights/voc-documentary/" TargetMode="External"/><Relationship Id="rId24" Type="http://schemas.openxmlformats.org/officeDocument/2006/relationships/hyperlink" Target="mailto:SurvivorAdvocate@unt.edu" TargetMode="External"/><Relationship Id="rId32" Type="http://schemas.openxmlformats.org/officeDocument/2006/relationships/hyperlink" Target="http://www.coe.unt.edu/texes-advising-office/texes-exam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darla\Desktop\Download%20Woodrow%20(1999)-1-1.pdf" TargetMode="External"/><Relationship Id="rId23" Type="http://schemas.openxmlformats.org/officeDocument/2006/relationships/hyperlink" Target="http://deanofstudents.unt.edu/resources" TargetMode="External"/><Relationship Id="rId28" Type="http://schemas.openxmlformats.org/officeDocument/2006/relationships/hyperlink" Target="http://policy.unt.edu/sites/default/files/untpolicy/pdf/7-Student_Affairs-Academic_Integrity.pdf" TargetMode="External"/><Relationship Id="rId36" Type="http://schemas.openxmlformats.org/officeDocument/2006/relationships/hyperlink" Target="https://ltc.unt.edu/labs/unt-writing-lab-home" TargetMode="External"/><Relationship Id="rId10" Type="http://schemas.openxmlformats.org/officeDocument/2006/relationships/hyperlink" Target="https://policy.unt.edu/sites/default/files/06.039%20Student%20Attendance%20and%20Authorized%20Absences.pdf" TargetMode="External"/><Relationship Id="rId19" Type="http://schemas.openxmlformats.org/officeDocument/2006/relationships/hyperlink" Target="https://policy.unt.edu/sites/default/files/06.039%20Student%20Attendance%20and%20Authorized%20Absences.pdf" TargetMode="External"/><Relationship Id="rId31" Type="http://schemas.openxmlformats.org/officeDocument/2006/relationships/hyperlink" Target="https://success.unt.edu" TargetMode="Externa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file:///C:\Users\darla\Desktop\What%20Kids%20Need%20From%20Grown-Ups%20(But%20Aren't%20Getting)%20_%20NPR%20Ed%20_%20NPR.pdf" TargetMode="External"/><Relationship Id="rId22" Type="http://schemas.openxmlformats.org/officeDocument/2006/relationships/hyperlink" Target="https://deanofstudents.unt.edu/resources/food-pantry" TargetMode="External"/><Relationship Id="rId27" Type="http://schemas.openxmlformats.org/officeDocument/2006/relationships/hyperlink" Target="https://policy.unt.edu/sites/default/files/06.039%20Student%20Attendance%20and%20Authorized%20Absences.pdf" TargetMode="External"/><Relationship Id="rId30" Type="http://schemas.openxmlformats.org/officeDocument/2006/relationships/hyperlink" Target="http://essc.unt.edu/registrar/ferpa.html" TargetMode="External"/><Relationship Id="rId35" Type="http://schemas.openxmlformats.org/officeDocument/2006/relationships/hyperlink" Target="http://careerconnect.unt.edu/default" TargetMode="External"/><Relationship Id="rId8" Type="http://schemas.openxmlformats.org/officeDocument/2006/relationships/hyperlink" Target="mailto:Darla.Taylor@un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4D2A5F-EADC-4AFF-BAB4-3B0194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5175</TotalTime>
  <Pages>21</Pages>
  <Words>8390</Words>
  <Characters>47827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 Taylor</cp:lastModifiedBy>
  <cp:revision>38</cp:revision>
  <cp:lastPrinted>2023-01-16T17:15:00Z</cp:lastPrinted>
  <dcterms:created xsi:type="dcterms:W3CDTF">2023-01-09T15:55:00Z</dcterms:created>
  <dcterms:modified xsi:type="dcterms:W3CDTF">2023-01-16T17:16:00Z</dcterms:modified>
</cp:coreProperties>
</file>