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576" w:rsidRPr="00A61576" w:rsidRDefault="00A61576" w:rsidP="00A61576">
      <w:pPr>
        <w:spacing w:before="100" w:beforeAutospacing="1" w:after="100" w:afterAutospacing="1"/>
        <w:outlineLvl w:val="0"/>
        <w:rPr>
          <w:rFonts w:ascii="Roboto Condensed" w:eastAsia="Times New Roman" w:hAnsi="Roboto Condensed" w:cs="Times New Roman"/>
          <w:color w:val="002C14"/>
          <w:kern w:val="36"/>
          <w:sz w:val="48"/>
          <w:szCs w:val="48"/>
          <w14:ligatures w14:val="none"/>
        </w:rPr>
      </w:pPr>
      <w:r w:rsidRPr="00A61576">
        <w:rPr>
          <w:rFonts w:ascii="Roboto Condensed" w:eastAsia="Times New Roman" w:hAnsi="Roboto Condensed" w:cs="Times New Roman"/>
          <w:color w:val="002C14"/>
          <w:kern w:val="36"/>
          <w:sz w:val="48"/>
          <w:szCs w:val="48"/>
          <w14:ligatures w14:val="none"/>
        </w:rPr>
        <w:t>CSCE 4920 Cooperative Education in Computer Science and Engineering</w:t>
      </w:r>
    </w:p>
    <w:p w:rsidR="00A61576" w:rsidRPr="00A61576" w:rsidRDefault="00A61576" w:rsidP="00A61576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 xml:space="preserve">Instructor: Mr. David </w:t>
      </w:r>
      <w:proofErr w:type="spellStart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Keathly</w:t>
      </w:r>
      <w:proofErr w:type="spellEnd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, NTDP F202, (940) 565-2767, </w:t>
      </w:r>
      <w:hyperlink r:id="rId5" w:history="1">
        <w:r w:rsidRPr="00A61576">
          <w:rPr>
            <w:rFonts w:ascii="Roboto" w:eastAsia="Times New Roman" w:hAnsi="Roboto" w:cs="Times New Roman"/>
            <w:color w:val="00853E"/>
            <w:kern w:val="0"/>
            <w:sz w:val="26"/>
            <w:szCs w:val="26"/>
            <w:u w:val="single"/>
            <w14:ligatures w14:val="none"/>
          </w:rPr>
          <w:t>david.keathly@unt.edu</w:t>
        </w:r>
      </w:hyperlink>
    </w:p>
    <w:p w:rsidR="00A61576" w:rsidRPr="00A61576" w:rsidRDefault="00A61576" w:rsidP="00A61576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Visit the </w:t>
      </w:r>
      <w:hyperlink r:id="rId6" w:history="1">
        <w:r w:rsidRPr="00A61576">
          <w:rPr>
            <w:rFonts w:ascii="Roboto" w:eastAsia="Times New Roman" w:hAnsi="Roboto" w:cs="Times New Roman"/>
            <w:color w:val="00853E"/>
            <w:kern w:val="0"/>
            <w:sz w:val="26"/>
            <w:szCs w:val="26"/>
            <w:u w:val="single"/>
            <w14:ligatures w14:val="none"/>
          </w:rPr>
          <w:t>UNT Internship Webpage</w:t>
        </w:r>
      </w:hyperlink>
    </w:p>
    <w:p w:rsidR="00A61576" w:rsidRPr="00A61576" w:rsidRDefault="00A61576" w:rsidP="00A61576">
      <w:pPr>
        <w:numPr>
          <w:ilvl w:val="0"/>
          <w:numId w:val="1"/>
        </w:numPr>
        <w:spacing w:line="390" w:lineRule="atLeast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Course Description: Supervised field work in a job directly related to the student's major field of study or career objective.</w:t>
      </w:r>
    </w:p>
    <w:p w:rsidR="00A61576" w:rsidRPr="00A61576" w:rsidRDefault="00A61576" w:rsidP="00A61576">
      <w:pPr>
        <w:numPr>
          <w:ilvl w:val="0"/>
          <w:numId w:val="1"/>
        </w:numPr>
        <w:spacing w:line="390" w:lineRule="atLeast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Prerequisite(s): Junior or senior standing in computer science, computer engineering or information technology, consent of instructor, and departmental consent.</w:t>
      </w:r>
    </w:p>
    <w:p w:rsidR="00A61576" w:rsidRPr="00A61576" w:rsidRDefault="00A61576" w:rsidP="00A61576">
      <w:pPr>
        <w:spacing w:before="100" w:beforeAutospacing="1" w:after="100" w:afterAutospacing="1" w:line="390" w:lineRule="atLeast"/>
        <w:ind w:left="720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Obtain Departmental Consent by filling out the </w:t>
      </w:r>
      <w:hyperlink r:id="rId7" w:history="1">
        <w:r w:rsidRPr="00A61576">
          <w:rPr>
            <w:rFonts w:ascii="Roboto" w:eastAsia="Times New Roman" w:hAnsi="Roboto" w:cs="Times New Roman"/>
            <w:color w:val="00853E"/>
            <w:kern w:val="0"/>
            <w:sz w:val="26"/>
            <w:szCs w:val="26"/>
            <w:u w:val="single"/>
            <w14:ligatures w14:val="none"/>
          </w:rPr>
          <w:t>Enrollment Assistance Request Form</w:t>
        </w:r>
      </w:hyperlink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.</w:t>
      </w:r>
    </w:p>
    <w:p w:rsidR="00A61576" w:rsidRPr="00A61576" w:rsidRDefault="00A61576" w:rsidP="00A61576">
      <w:pPr>
        <w:spacing w:before="100" w:beforeAutospacing="1" w:after="100" w:afterAutospacing="1" w:line="390" w:lineRule="atLeast"/>
        <w:ind w:left="720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May be repeated for credit, maximum 6 credit hours. </w:t>
      </w:r>
    </w:p>
    <w:p w:rsidR="00A61576" w:rsidRPr="00A61576" w:rsidRDefault="00A61576" w:rsidP="00A61576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Course credit: 1 semester hour. If you wish to receive more than one hour of credit, you must arrange a directed study CSCE 4890 with a faculty member.</w:t>
      </w:r>
    </w:p>
    <w:p w:rsidR="00A61576" w:rsidRPr="00A61576" w:rsidRDefault="00A61576" w:rsidP="00A61576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CSCE departmental course coordinator: Shannon Venenga, NTDP F201, (940) 565-2676.</w:t>
      </w:r>
    </w:p>
    <w:p w:rsidR="00A61576" w:rsidRPr="00A61576" w:rsidRDefault="00A61576" w:rsidP="00A61576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Course requirements: The only requirement is an end-of-term report of length 3-5 pages to be emailed to both the instructor and departmental course coordinator. There is no requirement for timesheets, and there is no midterm evaluation.</w:t>
      </w:r>
    </w:p>
    <w:p w:rsidR="00A61576" w:rsidRPr="00A61576" w:rsidRDefault="00A61576" w:rsidP="00A61576">
      <w:pPr>
        <w:numPr>
          <w:ilvl w:val="0"/>
          <w:numId w:val="1"/>
        </w:num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Suggested topics for report:</w:t>
      </w: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br/>
      </w:r>
      <w:proofErr w:type="spellStart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i</w:t>
      </w:r>
      <w:proofErr w:type="spellEnd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. Describe the company and its history.</w:t>
      </w: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br/>
        <w:t>ii. Describe your internship (duties, tasks, responsibilities)</w:t>
      </w: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br/>
        <w:t>iii. Explain what you learned from this experience.</w:t>
      </w: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br/>
      </w:r>
      <w:proofErr w:type="spellStart"/>
      <w:proofErr w:type="gramStart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iv.Describe</w:t>
      </w:r>
      <w:proofErr w:type="spellEnd"/>
      <w:proofErr w:type="gramEnd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 xml:space="preserve"> how your internship relates to your major.</w:t>
      </w: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br/>
      </w:r>
      <w:proofErr w:type="spellStart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v.Describe</w:t>
      </w:r>
      <w:proofErr w:type="spellEnd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 xml:space="preserve"> how the internship may affect your future career.</w:t>
      </w: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br/>
      </w:r>
      <w:proofErr w:type="spellStart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vi.Describe</w:t>
      </w:r>
      <w:proofErr w:type="spellEnd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 xml:space="preserve"> how your internship has helped you academically</w:t>
      </w: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br/>
        <w:t>vii.(in the classroom).</w:t>
      </w: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br/>
      </w:r>
      <w:proofErr w:type="spellStart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viii.Discuss</w:t>
      </w:r>
      <w:proofErr w:type="spellEnd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 xml:space="preserve"> how well you were able to accomplish your learning objectives.</w:t>
      </w: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br/>
      </w:r>
      <w:proofErr w:type="spellStart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ix.Discuss</w:t>
      </w:r>
      <w:proofErr w:type="spellEnd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 xml:space="preserve"> how well you were prepared academically for this position.</w:t>
      </w:r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br/>
      </w:r>
      <w:proofErr w:type="spellStart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x.Discuss</w:t>
      </w:r>
      <w:proofErr w:type="spellEnd"/>
      <w:r w:rsidRPr="00A6157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 xml:space="preserve"> any special training or seminars provided by the employer.</w:t>
      </w:r>
    </w:p>
    <w:p w:rsidR="0059150D" w:rsidRDefault="0059150D"/>
    <w:sectPr w:rsidR="0059150D" w:rsidSect="00FD06BA">
      <w:pgSz w:w="31680" w:h="316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12AA6"/>
    <w:multiLevelType w:val="multilevel"/>
    <w:tmpl w:val="C6B4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69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76"/>
    <w:rsid w:val="004B1708"/>
    <w:rsid w:val="0059150D"/>
    <w:rsid w:val="00A61576"/>
    <w:rsid w:val="00B93D27"/>
    <w:rsid w:val="00FD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E74F8F3-E8CC-D44A-AFE0-D1A1D7F9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A615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57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15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61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49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e.unt.edu/overri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affairs.unt.edu/career-center/eagle-careers/students-and-alumni" TargetMode="External"/><Relationship Id="rId5" Type="http://schemas.openxmlformats.org/officeDocument/2006/relationships/hyperlink" Target="mailto:david.keathly@unt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Keathly, David</dc:creator>
  <cp:keywords/>
  <dc:description/>
  <cp:lastModifiedBy>Keathly, David</cp:lastModifiedBy>
  <cp:revision>1</cp:revision>
  <dcterms:created xsi:type="dcterms:W3CDTF">2023-08-19T18:53:00Z</dcterms:created>
  <dcterms:modified xsi:type="dcterms:W3CDTF">2023-08-19T18:53:00Z</dcterms:modified>
</cp:coreProperties>
</file>