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6976" w14:textId="2A31507F" w:rsidR="00910410" w:rsidRPr="002C29AB" w:rsidRDefault="00B21F6E" w:rsidP="002C29AB">
      <w:pPr>
        <w:spacing w:after="0" w:line="259" w:lineRule="auto"/>
        <w:ind w:left="0" w:firstLine="0"/>
        <w:jc w:val="center"/>
        <w:rPr>
          <w:rFonts w:ascii="Cambria" w:hAnsi="Cambria"/>
          <w:szCs w:val="22"/>
        </w:rPr>
      </w:pPr>
      <w:r w:rsidRPr="002C29AB">
        <w:rPr>
          <w:rFonts w:ascii="Cambria" w:eastAsia="Cambria" w:hAnsi="Cambria" w:cs="Cambria"/>
          <w:b/>
          <w:color w:val="00853E"/>
          <w:szCs w:val="22"/>
        </w:rPr>
        <w:t>APMG 3120-5</w:t>
      </w:r>
      <w:r w:rsidR="00056D48">
        <w:rPr>
          <w:rFonts w:ascii="Cambria" w:eastAsia="Cambria" w:hAnsi="Cambria" w:cs="Cambria"/>
          <w:b/>
          <w:color w:val="00853E"/>
          <w:szCs w:val="22"/>
        </w:rPr>
        <w:t>20</w:t>
      </w:r>
      <w:r w:rsidRPr="002C29AB">
        <w:rPr>
          <w:rFonts w:ascii="Cambria" w:eastAsia="Cambria" w:hAnsi="Cambria" w:cs="Cambria"/>
          <w:b/>
          <w:color w:val="00853E"/>
          <w:szCs w:val="22"/>
        </w:rPr>
        <w:t>: PROBLEM ANALYSIS</w:t>
      </w:r>
    </w:p>
    <w:p w14:paraId="7B29841E" w14:textId="68A0E6EB" w:rsidR="00910410" w:rsidRPr="002C29AB" w:rsidRDefault="00EB5E73">
      <w:pPr>
        <w:ind w:left="-5"/>
        <w:rPr>
          <w:rFonts w:ascii="Cambria" w:hAnsi="Cambria"/>
          <w:szCs w:val="22"/>
        </w:rPr>
      </w:pPr>
      <w:r w:rsidRPr="002C29AB">
        <w:rPr>
          <w:rFonts w:ascii="Cambria" w:hAnsi="Cambria"/>
          <w:color w:val="297C52"/>
          <w:szCs w:val="22"/>
        </w:rPr>
        <w:t xml:space="preserve">Term: </w:t>
      </w:r>
      <w:r w:rsidR="0038728C">
        <w:rPr>
          <w:rFonts w:ascii="Cambria" w:hAnsi="Cambria"/>
          <w:szCs w:val="22"/>
        </w:rPr>
        <w:t>Spring</w:t>
      </w:r>
      <w:r w:rsidRPr="002C29AB">
        <w:rPr>
          <w:rFonts w:ascii="Cambria" w:hAnsi="Cambria"/>
          <w:szCs w:val="22"/>
        </w:rPr>
        <w:t xml:space="preserve"> 202</w:t>
      </w:r>
      <w:r w:rsidR="0038728C">
        <w:rPr>
          <w:rFonts w:ascii="Cambria" w:hAnsi="Cambria"/>
          <w:szCs w:val="22"/>
        </w:rPr>
        <w:t>6</w:t>
      </w:r>
      <w:r w:rsidRPr="002C29AB">
        <w:rPr>
          <w:rFonts w:ascii="Cambria" w:hAnsi="Cambria"/>
          <w:color w:val="297C52"/>
          <w:szCs w:val="22"/>
        </w:rPr>
        <w:t xml:space="preserve"> </w:t>
      </w:r>
    </w:p>
    <w:p w14:paraId="02BE7235" w14:textId="5AD752B4"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Location: </w:t>
      </w:r>
      <w:r w:rsidR="00B21F6E" w:rsidRPr="002C29AB">
        <w:rPr>
          <w:rFonts w:ascii="Cambria" w:hAnsi="Cambria"/>
          <w:szCs w:val="22"/>
        </w:rPr>
        <w:t>UNTF - F</w:t>
      </w:r>
      <w:r w:rsidRPr="002C29AB">
        <w:rPr>
          <w:rFonts w:ascii="Cambria" w:hAnsi="Cambria"/>
          <w:szCs w:val="22"/>
        </w:rPr>
        <w:t xml:space="preserve">RLD </w:t>
      </w:r>
      <w:r w:rsidR="0038728C">
        <w:rPr>
          <w:rFonts w:ascii="Cambria" w:hAnsi="Cambria"/>
          <w:b/>
          <w:bCs/>
          <w:color w:val="297C52"/>
          <w:szCs w:val="22"/>
        </w:rPr>
        <w:t>456</w:t>
      </w:r>
    </w:p>
    <w:p w14:paraId="5F2FFFBE" w14:textId="6230060B" w:rsidR="00910410" w:rsidRPr="002C29AB" w:rsidRDefault="00C878C2">
      <w:pPr>
        <w:ind w:left="-5"/>
        <w:rPr>
          <w:rFonts w:ascii="Cambria" w:hAnsi="Cambria"/>
          <w:szCs w:val="22"/>
        </w:rPr>
      </w:pPr>
      <w:r w:rsidRPr="00C878C2">
        <w:rPr>
          <w:rFonts w:ascii="Cambria" w:hAnsi="Cambria"/>
          <w:color w:val="297C52"/>
          <w:szCs w:val="22"/>
        </w:rPr>
        <w:t>Class:</w:t>
      </w:r>
      <w:r>
        <w:rPr>
          <w:rFonts w:ascii="Cambria" w:hAnsi="Cambria"/>
          <w:szCs w:val="22"/>
        </w:rPr>
        <w:t xml:space="preserve"> Monday</w:t>
      </w:r>
      <w:r w:rsidRPr="002C29AB">
        <w:rPr>
          <w:rFonts w:ascii="Cambria" w:hAnsi="Cambria"/>
          <w:szCs w:val="22"/>
        </w:rPr>
        <w:t xml:space="preserve"> &amp; </w:t>
      </w:r>
      <w:r>
        <w:rPr>
          <w:rFonts w:ascii="Cambria" w:hAnsi="Cambria"/>
          <w:szCs w:val="22"/>
        </w:rPr>
        <w:t>Wednesday</w:t>
      </w:r>
      <w:r w:rsidRPr="002C29AB">
        <w:rPr>
          <w:rFonts w:ascii="Cambria" w:hAnsi="Cambria"/>
          <w:szCs w:val="22"/>
        </w:rPr>
        <w:t xml:space="preserve"> </w:t>
      </w:r>
      <w:r w:rsidR="0038728C">
        <w:rPr>
          <w:rFonts w:ascii="Cambria" w:hAnsi="Cambria"/>
          <w:szCs w:val="22"/>
        </w:rPr>
        <w:t>5</w:t>
      </w:r>
      <w:r w:rsidRPr="002C29AB">
        <w:rPr>
          <w:rFonts w:ascii="Cambria" w:hAnsi="Cambria"/>
          <w:szCs w:val="22"/>
        </w:rPr>
        <w:t>:</w:t>
      </w:r>
      <w:r w:rsidR="0038728C">
        <w:rPr>
          <w:rFonts w:ascii="Cambria" w:hAnsi="Cambria"/>
          <w:szCs w:val="22"/>
        </w:rPr>
        <w:t>0</w:t>
      </w:r>
      <w:r w:rsidRPr="002C29AB">
        <w:rPr>
          <w:rFonts w:ascii="Cambria" w:hAnsi="Cambria"/>
          <w:szCs w:val="22"/>
        </w:rPr>
        <w:t xml:space="preserve">0 PM – </w:t>
      </w:r>
      <w:r w:rsidR="0038728C">
        <w:rPr>
          <w:rFonts w:ascii="Cambria" w:hAnsi="Cambria"/>
          <w:szCs w:val="22"/>
        </w:rPr>
        <w:t>6</w:t>
      </w:r>
      <w:r w:rsidRPr="002C29AB">
        <w:rPr>
          <w:rFonts w:ascii="Cambria" w:hAnsi="Cambria"/>
          <w:szCs w:val="22"/>
        </w:rPr>
        <w:t>:</w:t>
      </w:r>
      <w:r w:rsidR="0038728C">
        <w:rPr>
          <w:rFonts w:ascii="Cambria" w:hAnsi="Cambria"/>
          <w:szCs w:val="22"/>
        </w:rPr>
        <w:t>2</w:t>
      </w:r>
      <w:r w:rsidRPr="002C29AB">
        <w:rPr>
          <w:rFonts w:ascii="Cambria" w:hAnsi="Cambria"/>
          <w:szCs w:val="22"/>
        </w:rPr>
        <w:t>0 PM</w:t>
      </w:r>
    </w:p>
    <w:p w14:paraId="4F730779" w14:textId="77777777" w:rsidR="00910410" w:rsidRPr="002C29AB" w:rsidRDefault="00EB5E73">
      <w:pPr>
        <w:spacing w:after="0" w:line="259" w:lineRule="auto"/>
        <w:ind w:left="0" w:firstLine="0"/>
        <w:rPr>
          <w:rFonts w:ascii="Cambria" w:hAnsi="Cambria"/>
          <w:szCs w:val="22"/>
        </w:rPr>
      </w:pPr>
      <w:r w:rsidRPr="002C29AB">
        <w:rPr>
          <w:rFonts w:ascii="Cambria" w:hAnsi="Cambria"/>
          <w:color w:val="297C52"/>
          <w:szCs w:val="22"/>
        </w:rPr>
        <w:t xml:space="preserve"> </w:t>
      </w:r>
    </w:p>
    <w:p w14:paraId="0AF28992"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Instructor Information   </w:t>
      </w:r>
    </w:p>
    <w:p w14:paraId="15946D00" w14:textId="5B069200" w:rsidR="00910410" w:rsidRPr="002C29AB" w:rsidRDefault="00EB5E73">
      <w:pPr>
        <w:ind w:left="-5"/>
        <w:rPr>
          <w:rFonts w:ascii="Cambria" w:hAnsi="Cambria"/>
          <w:szCs w:val="22"/>
        </w:rPr>
      </w:pPr>
      <w:r w:rsidRPr="002C29AB">
        <w:rPr>
          <w:rFonts w:ascii="Cambria" w:hAnsi="Cambria"/>
          <w:szCs w:val="22"/>
        </w:rPr>
        <w:t xml:space="preserve">Name: Dr. </w:t>
      </w:r>
      <w:r w:rsidR="008A60CC" w:rsidRPr="002C29AB">
        <w:rPr>
          <w:rFonts w:ascii="Cambria" w:hAnsi="Cambria"/>
          <w:szCs w:val="22"/>
        </w:rPr>
        <w:t>Curtis Williams</w:t>
      </w:r>
      <w:r w:rsidRPr="002C29AB">
        <w:rPr>
          <w:rFonts w:ascii="Cambria" w:hAnsi="Cambria"/>
          <w:szCs w:val="22"/>
        </w:rPr>
        <w:t xml:space="preserve"> </w:t>
      </w:r>
    </w:p>
    <w:p w14:paraId="7A264CFF" w14:textId="5A530765" w:rsidR="00910410" w:rsidRPr="002C29AB" w:rsidRDefault="00EB5E73">
      <w:pPr>
        <w:ind w:left="-5"/>
        <w:rPr>
          <w:rFonts w:ascii="Cambria" w:hAnsi="Cambria"/>
          <w:szCs w:val="22"/>
        </w:rPr>
      </w:pPr>
      <w:r w:rsidRPr="002C29AB">
        <w:rPr>
          <w:rFonts w:ascii="Cambria" w:hAnsi="Cambria"/>
          <w:szCs w:val="22"/>
        </w:rPr>
        <w:t>Office Hours and Location: FRLD 353</w:t>
      </w:r>
      <w:r w:rsidR="00C878C2">
        <w:rPr>
          <w:rFonts w:ascii="Cambria" w:hAnsi="Cambria"/>
          <w:szCs w:val="22"/>
        </w:rPr>
        <w:t xml:space="preserve">; </w:t>
      </w:r>
      <w:r w:rsidR="0038728C">
        <w:rPr>
          <w:rFonts w:ascii="Cambria" w:hAnsi="Cambria"/>
          <w:szCs w:val="22"/>
        </w:rPr>
        <w:t>Thursdays</w:t>
      </w:r>
      <w:r w:rsidR="00C878C2" w:rsidRPr="002C29AB">
        <w:rPr>
          <w:rFonts w:ascii="Cambria" w:hAnsi="Cambria"/>
          <w:szCs w:val="22"/>
        </w:rPr>
        <w:t xml:space="preserve"> </w:t>
      </w:r>
      <w:r w:rsidR="0038728C">
        <w:rPr>
          <w:rFonts w:ascii="Cambria" w:hAnsi="Cambria"/>
          <w:szCs w:val="22"/>
        </w:rPr>
        <w:t>5</w:t>
      </w:r>
      <w:r w:rsidR="00C878C2" w:rsidRPr="002C29AB">
        <w:rPr>
          <w:rFonts w:ascii="Cambria" w:hAnsi="Cambria"/>
          <w:szCs w:val="22"/>
        </w:rPr>
        <w:t>:</w:t>
      </w:r>
      <w:r w:rsidR="0038728C">
        <w:rPr>
          <w:rFonts w:ascii="Cambria" w:hAnsi="Cambria"/>
          <w:szCs w:val="22"/>
        </w:rPr>
        <w:t>0</w:t>
      </w:r>
      <w:r w:rsidR="00C878C2" w:rsidRPr="002C29AB">
        <w:rPr>
          <w:rFonts w:ascii="Cambria" w:hAnsi="Cambria"/>
          <w:szCs w:val="22"/>
        </w:rPr>
        <w:t xml:space="preserve">0 </w:t>
      </w:r>
      <w:r w:rsidR="0038728C">
        <w:rPr>
          <w:rFonts w:ascii="Cambria" w:hAnsi="Cambria"/>
          <w:szCs w:val="22"/>
        </w:rPr>
        <w:t>P</w:t>
      </w:r>
      <w:r w:rsidR="00C878C2" w:rsidRPr="002C29AB">
        <w:rPr>
          <w:rFonts w:ascii="Cambria" w:hAnsi="Cambria"/>
          <w:szCs w:val="22"/>
        </w:rPr>
        <w:t xml:space="preserve">M – </w:t>
      </w:r>
      <w:r w:rsidR="0038728C">
        <w:rPr>
          <w:rFonts w:ascii="Cambria" w:hAnsi="Cambria"/>
          <w:szCs w:val="22"/>
        </w:rPr>
        <w:t>7</w:t>
      </w:r>
      <w:r w:rsidR="00C878C2" w:rsidRPr="002C29AB">
        <w:rPr>
          <w:rFonts w:ascii="Cambria" w:hAnsi="Cambria"/>
          <w:szCs w:val="22"/>
        </w:rPr>
        <w:t>:</w:t>
      </w:r>
      <w:r w:rsidR="0038728C">
        <w:rPr>
          <w:rFonts w:ascii="Cambria" w:hAnsi="Cambria"/>
          <w:szCs w:val="22"/>
        </w:rPr>
        <w:t>0</w:t>
      </w:r>
      <w:r w:rsidR="00C878C2" w:rsidRPr="002C29AB">
        <w:rPr>
          <w:rFonts w:ascii="Cambria" w:hAnsi="Cambria"/>
          <w:szCs w:val="22"/>
        </w:rPr>
        <w:t>0 PM or by appointment</w:t>
      </w:r>
      <w:r w:rsidRPr="002C29AB">
        <w:rPr>
          <w:rFonts w:ascii="Cambria" w:hAnsi="Cambria"/>
          <w:szCs w:val="22"/>
        </w:rPr>
        <w:t xml:space="preserve"> </w:t>
      </w:r>
    </w:p>
    <w:p w14:paraId="794F8FF8" w14:textId="19F3C519" w:rsidR="00910410" w:rsidRPr="002C29AB" w:rsidRDefault="00EB5E73">
      <w:pPr>
        <w:ind w:left="-5"/>
        <w:rPr>
          <w:rFonts w:ascii="Cambria" w:hAnsi="Cambria"/>
          <w:szCs w:val="22"/>
        </w:rPr>
      </w:pPr>
      <w:r w:rsidRPr="002C29AB">
        <w:rPr>
          <w:rFonts w:ascii="Cambria" w:hAnsi="Cambria"/>
          <w:szCs w:val="22"/>
        </w:rPr>
        <w:t xml:space="preserve">Phone: </w:t>
      </w:r>
      <w:r w:rsidR="008A60CC" w:rsidRPr="002C29AB">
        <w:rPr>
          <w:rFonts w:ascii="Cambria" w:hAnsi="Cambria"/>
          <w:szCs w:val="22"/>
        </w:rPr>
        <w:t>972.668.8484 Office; 817.726.9128 Mobile</w:t>
      </w:r>
      <w:r w:rsidRPr="002C29AB">
        <w:rPr>
          <w:rFonts w:ascii="Cambria" w:hAnsi="Cambria"/>
          <w:szCs w:val="22"/>
        </w:rPr>
        <w:t xml:space="preserve"> </w:t>
      </w:r>
    </w:p>
    <w:p w14:paraId="7C531B45" w14:textId="0B2C3969" w:rsidR="00910410" w:rsidRPr="002C29AB" w:rsidRDefault="00EB5E73">
      <w:pPr>
        <w:spacing w:after="0" w:line="259" w:lineRule="auto"/>
        <w:ind w:left="-5"/>
        <w:rPr>
          <w:rFonts w:ascii="Cambria" w:hAnsi="Cambria"/>
          <w:szCs w:val="22"/>
        </w:rPr>
      </w:pPr>
      <w:r w:rsidRPr="002C29AB">
        <w:rPr>
          <w:rFonts w:ascii="Cambria" w:hAnsi="Cambria"/>
          <w:szCs w:val="22"/>
        </w:rPr>
        <w:t xml:space="preserve">Email: </w:t>
      </w:r>
      <w:r w:rsidR="002C29AB">
        <w:rPr>
          <w:rFonts w:ascii="Cambria" w:hAnsi="Cambria"/>
          <w:color w:val="056E9F"/>
          <w:szCs w:val="22"/>
          <w:u w:val="single" w:color="056E9F"/>
        </w:rPr>
        <w:t>c</w:t>
      </w:r>
      <w:r w:rsidR="008A60CC" w:rsidRPr="002C29AB">
        <w:rPr>
          <w:rFonts w:ascii="Cambria" w:hAnsi="Cambria"/>
          <w:color w:val="056E9F"/>
          <w:szCs w:val="22"/>
          <w:u w:val="single" w:color="056E9F"/>
        </w:rPr>
        <w:t>urtis</w:t>
      </w:r>
      <w:r w:rsidRPr="002C29AB">
        <w:rPr>
          <w:rFonts w:ascii="Cambria" w:hAnsi="Cambria"/>
          <w:color w:val="056E9F"/>
          <w:szCs w:val="22"/>
          <w:u w:val="single" w:color="056E9F"/>
        </w:rPr>
        <w:t>.</w:t>
      </w:r>
      <w:r w:rsidR="002C29AB">
        <w:rPr>
          <w:rFonts w:ascii="Cambria" w:hAnsi="Cambria"/>
          <w:color w:val="056E9F"/>
          <w:szCs w:val="22"/>
          <w:u w:val="single" w:color="056E9F"/>
        </w:rPr>
        <w:t>w</w:t>
      </w:r>
      <w:r w:rsidR="008A60CC" w:rsidRPr="002C29AB">
        <w:rPr>
          <w:rFonts w:ascii="Cambria" w:hAnsi="Cambria"/>
          <w:color w:val="056E9F"/>
          <w:szCs w:val="22"/>
          <w:u w:val="single" w:color="056E9F"/>
        </w:rPr>
        <w:t>illiams</w:t>
      </w:r>
      <w:r w:rsidRPr="002C29AB">
        <w:rPr>
          <w:rFonts w:ascii="Cambria" w:hAnsi="Cambria"/>
          <w:color w:val="056E9F"/>
          <w:szCs w:val="22"/>
          <w:u w:val="single" w:color="056E9F"/>
        </w:rPr>
        <w:t>@unt.edu</w:t>
      </w:r>
      <w:r w:rsidRPr="002C29AB">
        <w:rPr>
          <w:rFonts w:ascii="Cambria" w:hAnsi="Cambria"/>
          <w:color w:val="056E9F"/>
          <w:szCs w:val="22"/>
        </w:rPr>
        <w:t xml:space="preserve"> </w:t>
      </w:r>
    </w:p>
    <w:p w14:paraId="1B4A21C7" w14:textId="77777777" w:rsidR="00910410" w:rsidRPr="002C29AB" w:rsidRDefault="00EB5E73">
      <w:pPr>
        <w:spacing w:after="0" w:line="259" w:lineRule="auto"/>
        <w:ind w:left="0" w:firstLine="0"/>
        <w:rPr>
          <w:rFonts w:ascii="Cambria" w:hAnsi="Cambria"/>
          <w:szCs w:val="22"/>
        </w:rPr>
      </w:pPr>
      <w:r w:rsidRPr="002C29AB">
        <w:rPr>
          <w:rFonts w:ascii="Cambria" w:hAnsi="Cambria"/>
          <w:szCs w:val="22"/>
        </w:rPr>
        <w:t xml:space="preserve"> </w:t>
      </w:r>
    </w:p>
    <w:p w14:paraId="05FE7E94"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Communication Expectations  </w:t>
      </w:r>
    </w:p>
    <w:p w14:paraId="0F4A987C" w14:textId="77777777" w:rsidR="00910410" w:rsidRPr="002C29AB" w:rsidRDefault="00EB5E73">
      <w:pPr>
        <w:ind w:left="-5"/>
        <w:rPr>
          <w:rFonts w:ascii="Cambria" w:hAnsi="Cambria"/>
          <w:szCs w:val="22"/>
        </w:rPr>
      </w:pPr>
      <w:r w:rsidRPr="002C29AB">
        <w:rPr>
          <w:rFonts w:ascii="Cambria" w:hAnsi="Cambria"/>
          <w:szCs w:val="22"/>
        </w:rPr>
        <w:t xml:space="preserve">Your instructor will reply to your emails within 24 hours during weekdays, and by Monday morning for emails </w:t>
      </w:r>
    </w:p>
    <w:p w14:paraId="3BC880AC" w14:textId="47EF0FC4" w:rsidR="00910410" w:rsidRPr="002C29AB" w:rsidRDefault="00EB5E73">
      <w:pPr>
        <w:spacing w:after="149"/>
        <w:ind w:left="-5"/>
        <w:rPr>
          <w:rFonts w:ascii="Cambria" w:hAnsi="Cambria"/>
          <w:szCs w:val="22"/>
        </w:rPr>
      </w:pPr>
      <w:r w:rsidRPr="002C29AB">
        <w:rPr>
          <w:rFonts w:ascii="Cambria" w:hAnsi="Cambria"/>
          <w:szCs w:val="22"/>
        </w:rPr>
        <w:t xml:space="preserve">sent over the weekend.  </w:t>
      </w:r>
      <w:r w:rsidR="008A60CC" w:rsidRPr="002C29AB">
        <w:rPr>
          <w:rFonts w:ascii="Cambria" w:hAnsi="Cambria"/>
          <w:szCs w:val="22"/>
        </w:rPr>
        <w:t>Please refer to these Online Communication Tips for tips on effective online communication</w:t>
      </w:r>
      <w:hyperlink r:id="rId7">
        <w:r w:rsidR="00910410" w:rsidRPr="002C29AB">
          <w:rPr>
            <w:rFonts w:ascii="Cambria" w:hAnsi="Cambria"/>
            <w:szCs w:val="22"/>
          </w:rPr>
          <w:t>.</w:t>
        </w:r>
      </w:hyperlink>
      <w:r w:rsidRPr="002C29AB">
        <w:rPr>
          <w:rFonts w:ascii="Cambria" w:hAnsi="Cambria"/>
          <w:szCs w:val="22"/>
        </w:rPr>
        <w:t xml:space="preserve">        </w:t>
      </w:r>
    </w:p>
    <w:p w14:paraId="15FD2619"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Course Description </w:t>
      </w:r>
      <w:r w:rsidRPr="002C29AB">
        <w:rPr>
          <w:rFonts w:ascii="Cambria" w:hAnsi="Cambria"/>
          <w:color w:val="363636"/>
          <w:szCs w:val="22"/>
        </w:rPr>
        <w:t xml:space="preserve"> </w:t>
      </w:r>
    </w:p>
    <w:p w14:paraId="628B0E9F" w14:textId="0C71C6E8" w:rsidR="00910410" w:rsidRPr="002C29AB" w:rsidRDefault="00EB5E73" w:rsidP="00A4220E">
      <w:pPr>
        <w:spacing w:after="170"/>
        <w:ind w:left="-5"/>
        <w:rPr>
          <w:rFonts w:ascii="Cambria" w:hAnsi="Cambria"/>
          <w:szCs w:val="22"/>
        </w:rPr>
      </w:pPr>
      <w:r w:rsidRPr="002C29AB">
        <w:rPr>
          <w:rFonts w:ascii="Cambria" w:hAnsi="Cambria"/>
          <w:szCs w:val="22"/>
        </w:rPr>
        <w:t xml:space="preserve">Students integrate core knowledge and skills with theories of problem and process analysis in a collaborative setting. Prerequisite(s): None. </w:t>
      </w:r>
    </w:p>
    <w:p w14:paraId="0BBCD4D6"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Course Objectives </w:t>
      </w:r>
    </w:p>
    <w:p w14:paraId="663DDEDF" w14:textId="7FDF8368" w:rsidR="00910410" w:rsidRPr="002C29AB" w:rsidRDefault="00EB5E73">
      <w:pPr>
        <w:ind w:left="-5"/>
        <w:rPr>
          <w:rFonts w:ascii="Cambria" w:hAnsi="Cambria"/>
          <w:szCs w:val="22"/>
        </w:rPr>
      </w:pPr>
      <w:r w:rsidRPr="002C29AB">
        <w:rPr>
          <w:rFonts w:ascii="Cambria" w:hAnsi="Cambria"/>
          <w:szCs w:val="22"/>
        </w:rPr>
        <w:t xml:space="preserve">SLO #1 Demonstrate </w:t>
      </w:r>
      <w:r w:rsidR="00C64C86" w:rsidRPr="002C29AB">
        <w:rPr>
          <w:rFonts w:ascii="Cambria" w:hAnsi="Cambria"/>
          <w:szCs w:val="22"/>
        </w:rPr>
        <w:t>the ability</w:t>
      </w:r>
      <w:r w:rsidRPr="002C29AB">
        <w:rPr>
          <w:rFonts w:ascii="Cambria" w:hAnsi="Cambria"/>
          <w:szCs w:val="22"/>
        </w:rPr>
        <w:t xml:space="preserve"> to work in teams effectively to solve a problem and develop a solution. </w:t>
      </w:r>
    </w:p>
    <w:p w14:paraId="6E9BF5A3" w14:textId="77777777" w:rsidR="00910410" w:rsidRPr="002C29AB" w:rsidRDefault="00EB5E73">
      <w:pPr>
        <w:ind w:left="-5"/>
        <w:rPr>
          <w:rFonts w:ascii="Cambria" w:hAnsi="Cambria"/>
          <w:szCs w:val="22"/>
        </w:rPr>
      </w:pPr>
      <w:r w:rsidRPr="002C29AB">
        <w:rPr>
          <w:rFonts w:ascii="Cambria" w:hAnsi="Cambria"/>
          <w:szCs w:val="22"/>
        </w:rPr>
        <w:t xml:space="preserve">SLO #2 Select and apply appropriate problem-solving frameworks to solve a problem through critical thinking. </w:t>
      </w:r>
    </w:p>
    <w:p w14:paraId="702B6C3E" w14:textId="77777777" w:rsidR="00910410" w:rsidRPr="002C29AB" w:rsidRDefault="00EB5E73">
      <w:pPr>
        <w:ind w:left="-5"/>
        <w:rPr>
          <w:rFonts w:ascii="Cambria" w:hAnsi="Cambria"/>
          <w:szCs w:val="22"/>
        </w:rPr>
      </w:pPr>
      <w:r w:rsidRPr="002C29AB">
        <w:rPr>
          <w:rFonts w:ascii="Cambria" w:hAnsi="Cambria"/>
          <w:szCs w:val="22"/>
        </w:rPr>
        <w:t xml:space="preserve">SLO #3 Demonstrate ability to collect, analyze, and interpret data through a problem-solving framework.  </w:t>
      </w:r>
    </w:p>
    <w:p w14:paraId="3A5E7C70" w14:textId="77777777" w:rsidR="00972AD4" w:rsidRPr="002C29AB" w:rsidRDefault="00EB5E73">
      <w:pPr>
        <w:ind w:left="-5" w:right="334"/>
        <w:rPr>
          <w:rFonts w:ascii="Cambria" w:hAnsi="Cambria"/>
          <w:szCs w:val="22"/>
        </w:rPr>
      </w:pPr>
      <w:r w:rsidRPr="002C29AB">
        <w:rPr>
          <w:rFonts w:ascii="Cambria" w:hAnsi="Cambria"/>
          <w:szCs w:val="22"/>
        </w:rPr>
        <w:t xml:space="preserve">SLO #4 Propose and express possible solutions to an identified problem based on data and evidence.  </w:t>
      </w:r>
    </w:p>
    <w:p w14:paraId="4CE47471" w14:textId="55D8AF46" w:rsidR="00910410" w:rsidRPr="002C29AB" w:rsidRDefault="00EB5E73">
      <w:pPr>
        <w:ind w:left="-5" w:right="334"/>
        <w:rPr>
          <w:rFonts w:ascii="Cambria" w:hAnsi="Cambria"/>
          <w:szCs w:val="22"/>
        </w:rPr>
      </w:pPr>
      <w:r w:rsidRPr="002C29AB">
        <w:rPr>
          <w:rFonts w:ascii="Cambria" w:hAnsi="Cambria"/>
          <w:szCs w:val="22"/>
        </w:rPr>
        <w:t xml:space="preserve">SLO #5 Identify features of organizational structure, culture, and behavior that influence the problem-solving process. </w:t>
      </w:r>
    </w:p>
    <w:p w14:paraId="7353FEDF" w14:textId="77777777" w:rsidR="00910410" w:rsidRPr="002C29AB" w:rsidRDefault="00EB5E73">
      <w:pPr>
        <w:ind w:left="-5"/>
        <w:rPr>
          <w:rFonts w:ascii="Cambria" w:hAnsi="Cambria"/>
          <w:szCs w:val="22"/>
        </w:rPr>
      </w:pPr>
      <w:r w:rsidRPr="002C29AB">
        <w:rPr>
          <w:rFonts w:ascii="Cambria" w:hAnsi="Cambria"/>
          <w:szCs w:val="22"/>
        </w:rPr>
        <w:t xml:space="preserve">SLO #6 Assess your individual traits, perspectives, and problem-solving skills within specific organizational situations. </w:t>
      </w:r>
    </w:p>
    <w:p w14:paraId="480CED31" w14:textId="77777777" w:rsidR="00784705" w:rsidRPr="002C29AB" w:rsidRDefault="00784705">
      <w:pPr>
        <w:spacing w:after="0" w:line="259" w:lineRule="auto"/>
        <w:ind w:left="0" w:firstLine="0"/>
        <w:rPr>
          <w:rFonts w:ascii="Cambria" w:eastAsia="Cambria" w:hAnsi="Cambria" w:cs="Cambria"/>
          <w:szCs w:val="22"/>
        </w:rPr>
      </w:pPr>
    </w:p>
    <w:p w14:paraId="6244B736" w14:textId="3F603C76" w:rsidR="00784705" w:rsidRPr="002C29AB" w:rsidRDefault="00784705" w:rsidP="005505E5">
      <w:pPr>
        <w:spacing w:after="4" w:line="259" w:lineRule="auto"/>
        <w:ind w:left="-5"/>
        <w:rPr>
          <w:rFonts w:ascii="Cambria" w:hAnsi="Cambria"/>
          <w:color w:val="297C52"/>
          <w:szCs w:val="22"/>
        </w:rPr>
      </w:pPr>
      <w:r w:rsidRPr="002C29AB">
        <w:rPr>
          <w:rFonts w:ascii="Cambria" w:hAnsi="Cambria"/>
          <w:color w:val="297C52"/>
          <w:szCs w:val="22"/>
        </w:rPr>
        <w:t>Course Modules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077"/>
      </w:tblGrid>
      <w:tr w:rsidR="00784705" w:rsidRPr="002C29AB" w14:paraId="20A375AC" w14:textId="77777777" w:rsidTr="00302784">
        <w:tc>
          <w:tcPr>
            <w:tcW w:w="923" w:type="dxa"/>
            <w:tcBorders>
              <w:bottom w:val="single" w:sz="4" w:space="0" w:color="auto"/>
            </w:tcBorders>
          </w:tcPr>
          <w:p w14:paraId="2CF60697" w14:textId="7BBEF05C" w:rsidR="00784705" w:rsidRPr="002C29AB" w:rsidRDefault="00784705" w:rsidP="00784705">
            <w:pPr>
              <w:spacing w:after="0" w:line="259" w:lineRule="auto"/>
              <w:ind w:left="0" w:firstLine="0"/>
              <w:jc w:val="center"/>
              <w:rPr>
                <w:rFonts w:ascii="Cambria" w:eastAsia="Cambria" w:hAnsi="Cambria" w:cs="Cambria"/>
                <w:i/>
                <w:iCs/>
                <w:szCs w:val="22"/>
              </w:rPr>
            </w:pPr>
            <w:r w:rsidRPr="002C29AB">
              <w:rPr>
                <w:rFonts w:ascii="Cambria" w:eastAsia="Cambria" w:hAnsi="Cambria" w:cs="Cambria"/>
                <w:i/>
                <w:iCs/>
                <w:szCs w:val="22"/>
              </w:rPr>
              <w:t>Module</w:t>
            </w:r>
          </w:p>
        </w:tc>
        <w:tc>
          <w:tcPr>
            <w:tcW w:w="8077" w:type="dxa"/>
            <w:tcBorders>
              <w:bottom w:val="single" w:sz="4" w:space="0" w:color="auto"/>
            </w:tcBorders>
          </w:tcPr>
          <w:p w14:paraId="75678D45" w14:textId="08C1964B"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Description</w:t>
            </w:r>
          </w:p>
        </w:tc>
      </w:tr>
      <w:tr w:rsidR="00784705" w:rsidRPr="002C29AB" w14:paraId="5420BCF7" w14:textId="77777777" w:rsidTr="00302784">
        <w:tc>
          <w:tcPr>
            <w:tcW w:w="923" w:type="dxa"/>
            <w:tcBorders>
              <w:top w:val="single" w:sz="4" w:space="0" w:color="auto"/>
            </w:tcBorders>
          </w:tcPr>
          <w:p w14:paraId="39E606A6" w14:textId="6717F80C"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w:t>
            </w:r>
          </w:p>
        </w:tc>
        <w:tc>
          <w:tcPr>
            <w:tcW w:w="8077" w:type="dxa"/>
            <w:tcBorders>
              <w:top w:val="single" w:sz="4" w:space="0" w:color="auto"/>
            </w:tcBorders>
          </w:tcPr>
          <w:p w14:paraId="4899ECDD" w14:textId="3D10C5A0" w:rsidR="00784705" w:rsidRPr="002C29AB" w:rsidRDefault="00784705" w:rsidP="005505E5">
            <w:pPr>
              <w:spacing w:after="0" w:line="259" w:lineRule="auto"/>
              <w:ind w:left="0" w:firstLine="0"/>
              <w:rPr>
                <w:rFonts w:ascii="Cambria" w:eastAsia="Cambria" w:hAnsi="Cambria" w:cs="Cambria"/>
                <w:szCs w:val="22"/>
              </w:rPr>
            </w:pPr>
            <w:r w:rsidRPr="002C29AB">
              <w:rPr>
                <w:rFonts w:ascii="Cambria" w:eastAsia="Cambria" w:hAnsi="Cambria" w:cs="Cambria"/>
                <w:szCs w:val="22"/>
              </w:rPr>
              <w:t>Course Introduction and Improving Your Critical Thinking</w:t>
            </w:r>
          </w:p>
        </w:tc>
      </w:tr>
      <w:tr w:rsidR="00784705" w:rsidRPr="002C29AB" w14:paraId="0316B828" w14:textId="77777777" w:rsidTr="00302784">
        <w:tc>
          <w:tcPr>
            <w:tcW w:w="923" w:type="dxa"/>
          </w:tcPr>
          <w:p w14:paraId="06FE320A" w14:textId="1D93E3AA"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2</w:t>
            </w:r>
          </w:p>
        </w:tc>
        <w:tc>
          <w:tcPr>
            <w:tcW w:w="8077" w:type="dxa"/>
          </w:tcPr>
          <w:p w14:paraId="60D26918" w14:textId="525B6ECB" w:rsidR="00784705" w:rsidRPr="002C29AB" w:rsidRDefault="00784705" w:rsidP="005505E5">
            <w:pPr>
              <w:spacing w:after="0" w:line="259" w:lineRule="auto"/>
              <w:ind w:left="0" w:firstLine="0"/>
              <w:rPr>
                <w:rFonts w:ascii="Cambria" w:hAnsi="Cambria"/>
                <w:szCs w:val="22"/>
              </w:rPr>
            </w:pPr>
            <w:r w:rsidRPr="002C29AB">
              <w:rPr>
                <w:rFonts w:ascii="Cambria" w:eastAsia="Cambria" w:hAnsi="Cambria" w:cs="Cambria"/>
                <w:szCs w:val="22"/>
              </w:rPr>
              <w:t>Defining The Problem</w:t>
            </w:r>
          </w:p>
        </w:tc>
      </w:tr>
      <w:tr w:rsidR="00784705" w:rsidRPr="002C29AB" w14:paraId="458F4899" w14:textId="77777777" w:rsidTr="00302784">
        <w:tc>
          <w:tcPr>
            <w:tcW w:w="923" w:type="dxa"/>
          </w:tcPr>
          <w:p w14:paraId="19A3825E" w14:textId="60352B83"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3</w:t>
            </w:r>
          </w:p>
        </w:tc>
        <w:tc>
          <w:tcPr>
            <w:tcW w:w="8077" w:type="dxa"/>
          </w:tcPr>
          <w:p w14:paraId="30CD0D98" w14:textId="43A29856" w:rsidR="00784705" w:rsidRPr="002C29AB" w:rsidRDefault="00784705" w:rsidP="005505E5">
            <w:pPr>
              <w:spacing w:after="0" w:line="259" w:lineRule="auto"/>
              <w:ind w:left="0" w:firstLine="0"/>
              <w:rPr>
                <w:rFonts w:ascii="Cambria" w:hAnsi="Cambria"/>
                <w:szCs w:val="22"/>
              </w:rPr>
            </w:pPr>
            <w:r w:rsidRPr="002C29AB">
              <w:rPr>
                <w:rFonts w:ascii="Cambria" w:eastAsia="Cambria" w:hAnsi="Cambria" w:cs="Cambria"/>
                <w:szCs w:val="22"/>
              </w:rPr>
              <w:t>Solving The Right Problem, The Work</w:t>
            </w:r>
            <w:r w:rsidR="00EE3FE3" w:rsidRPr="002C29AB">
              <w:rPr>
                <w:rFonts w:ascii="Cambria" w:eastAsia="Cambria" w:hAnsi="Cambria" w:cs="Cambria"/>
                <w:szCs w:val="22"/>
              </w:rPr>
              <w:t xml:space="preserve"> P</w:t>
            </w:r>
            <w:r w:rsidRPr="002C29AB">
              <w:rPr>
                <w:rFonts w:ascii="Cambria" w:eastAsia="Cambria" w:hAnsi="Cambria" w:cs="Cambria"/>
                <w:szCs w:val="22"/>
              </w:rPr>
              <w:t>lan, &amp; The Process</w:t>
            </w:r>
          </w:p>
        </w:tc>
      </w:tr>
      <w:tr w:rsidR="00784705" w:rsidRPr="002C29AB" w14:paraId="66053A9F" w14:textId="77777777" w:rsidTr="00302784">
        <w:tc>
          <w:tcPr>
            <w:tcW w:w="923" w:type="dxa"/>
          </w:tcPr>
          <w:p w14:paraId="15E88DB2" w14:textId="3F76CC6C"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4</w:t>
            </w:r>
          </w:p>
        </w:tc>
        <w:tc>
          <w:tcPr>
            <w:tcW w:w="8077" w:type="dxa"/>
          </w:tcPr>
          <w:p w14:paraId="15909087" w14:textId="18B64ED8" w:rsidR="00784705" w:rsidRPr="002C29AB" w:rsidRDefault="00784705" w:rsidP="005505E5">
            <w:pPr>
              <w:spacing w:after="0" w:line="259" w:lineRule="auto"/>
              <w:ind w:left="0" w:firstLine="0"/>
              <w:rPr>
                <w:rFonts w:ascii="Cambria" w:eastAsia="Cambria" w:hAnsi="Cambria" w:cs="Cambria"/>
                <w:szCs w:val="22"/>
              </w:rPr>
            </w:pPr>
            <w:r w:rsidRPr="002C29AB">
              <w:rPr>
                <w:rFonts w:ascii="Cambria" w:eastAsia="Cambria" w:hAnsi="Cambria" w:cs="Cambria"/>
                <w:szCs w:val="22"/>
              </w:rPr>
              <w:t>Involving Other People – Seeking Differing Perspectives</w:t>
            </w:r>
          </w:p>
        </w:tc>
      </w:tr>
      <w:tr w:rsidR="00784705" w:rsidRPr="002C29AB" w14:paraId="270754E4" w14:textId="77777777" w:rsidTr="00302784">
        <w:tc>
          <w:tcPr>
            <w:tcW w:w="923" w:type="dxa"/>
          </w:tcPr>
          <w:p w14:paraId="053E11BC" w14:textId="4B8D138A"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5</w:t>
            </w:r>
          </w:p>
        </w:tc>
        <w:tc>
          <w:tcPr>
            <w:tcW w:w="8077" w:type="dxa"/>
          </w:tcPr>
          <w:p w14:paraId="393AFCF7" w14:textId="6F58B42B" w:rsidR="00784705" w:rsidRPr="002C29AB" w:rsidRDefault="00784705" w:rsidP="005505E5">
            <w:pPr>
              <w:spacing w:after="0" w:line="259" w:lineRule="auto"/>
              <w:ind w:left="0" w:firstLine="0"/>
              <w:rPr>
                <w:rFonts w:ascii="Cambria" w:eastAsia="Cambria" w:hAnsi="Cambria" w:cs="Cambria"/>
                <w:szCs w:val="22"/>
              </w:rPr>
            </w:pPr>
            <w:r w:rsidRPr="002C29AB">
              <w:rPr>
                <w:rFonts w:ascii="Cambria" w:eastAsia="Cambria" w:hAnsi="Cambria" w:cs="Cambria"/>
                <w:szCs w:val="22"/>
              </w:rPr>
              <w:t xml:space="preserve">Creative &amp; Critical Thinking </w:t>
            </w:r>
            <w:proofErr w:type="gramStart"/>
            <w:r w:rsidR="005505E5" w:rsidRPr="002C29AB">
              <w:rPr>
                <w:rFonts w:ascii="Cambria" w:eastAsia="Cambria" w:hAnsi="Cambria" w:cs="Cambria"/>
                <w:szCs w:val="22"/>
              </w:rPr>
              <w:t>With</w:t>
            </w:r>
            <w:proofErr w:type="gramEnd"/>
            <w:r w:rsidRPr="002C29AB">
              <w:rPr>
                <w:rFonts w:ascii="Cambria" w:eastAsia="Cambria" w:hAnsi="Cambria" w:cs="Cambria"/>
                <w:szCs w:val="22"/>
              </w:rPr>
              <w:t xml:space="preserve"> Careful Questioning</w:t>
            </w:r>
          </w:p>
        </w:tc>
      </w:tr>
      <w:tr w:rsidR="00784705" w:rsidRPr="002C29AB" w14:paraId="35BBC6FE" w14:textId="77777777" w:rsidTr="00302784">
        <w:tc>
          <w:tcPr>
            <w:tcW w:w="923" w:type="dxa"/>
          </w:tcPr>
          <w:p w14:paraId="30DBE37D" w14:textId="7E3379D5"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6</w:t>
            </w:r>
          </w:p>
        </w:tc>
        <w:tc>
          <w:tcPr>
            <w:tcW w:w="8077" w:type="dxa"/>
          </w:tcPr>
          <w:p w14:paraId="7EB30B0C" w14:textId="32CBA197" w:rsidR="00784705" w:rsidRPr="002C29AB" w:rsidRDefault="00784705" w:rsidP="005505E5">
            <w:pPr>
              <w:spacing w:after="0" w:line="259" w:lineRule="auto"/>
              <w:ind w:left="0" w:firstLine="0"/>
              <w:rPr>
                <w:rFonts w:ascii="Cambria" w:eastAsia="Cambria" w:hAnsi="Cambria" w:cs="Cambria"/>
                <w:szCs w:val="22"/>
              </w:rPr>
            </w:pPr>
            <w:r w:rsidRPr="002C29AB">
              <w:rPr>
                <w:rFonts w:ascii="Cambria" w:eastAsia="Cambria" w:hAnsi="Cambria" w:cs="Cambria"/>
                <w:szCs w:val="22"/>
              </w:rPr>
              <w:t>Stop Asking “Why” and Start Asking “How”</w:t>
            </w:r>
          </w:p>
        </w:tc>
      </w:tr>
      <w:tr w:rsidR="00784705" w:rsidRPr="002C29AB" w14:paraId="1B05BA8C" w14:textId="77777777" w:rsidTr="00302784">
        <w:tc>
          <w:tcPr>
            <w:tcW w:w="923" w:type="dxa"/>
          </w:tcPr>
          <w:p w14:paraId="34EE6CFA" w14:textId="17D5E561"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7</w:t>
            </w:r>
          </w:p>
        </w:tc>
        <w:tc>
          <w:tcPr>
            <w:tcW w:w="8077" w:type="dxa"/>
          </w:tcPr>
          <w:p w14:paraId="39D77DE6" w14:textId="63F891E8" w:rsidR="00784705" w:rsidRPr="002C29AB" w:rsidRDefault="005505E5" w:rsidP="005505E5">
            <w:pPr>
              <w:spacing w:after="0" w:line="259" w:lineRule="auto"/>
              <w:ind w:left="0" w:firstLine="0"/>
              <w:rPr>
                <w:rFonts w:ascii="Cambria" w:eastAsia="Cambria" w:hAnsi="Cambria" w:cs="Cambria"/>
                <w:szCs w:val="22"/>
              </w:rPr>
            </w:pPr>
            <w:r w:rsidRPr="002C29AB">
              <w:rPr>
                <w:rFonts w:ascii="Cambria" w:eastAsia="Cambria" w:hAnsi="Cambria" w:cs="Cambria"/>
                <w:szCs w:val="22"/>
              </w:rPr>
              <w:t>Being Fooled &amp; Overthinking</w:t>
            </w:r>
          </w:p>
        </w:tc>
      </w:tr>
      <w:tr w:rsidR="00784705" w:rsidRPr="002C29AB" w14:paraId="7CFE3651" w14:textId="77777777" w:rsidTr="00302784">
        <w:tc>
          <w:tcPr>
            <w:tcW w:w="923" w:type="dxa"/>
          </w:tcPr>
          <w:p w14:paraId="3AC067FB" w14:textId="03CD7D9A" w:rsidR="00784705" w:rsidRPr="002C29AB" w:rsidRDefault="00784705"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8</w:t>
            </w:r>
          </w:p>
        </w:tc>
        <w:tc>
          <w:tcPr>
            <w:tcW w:w="8077" w:type="dxa"/>
          </w:tcPr>
          <w:p w14:paraId="0261CCE6" w14:textId="1D33CFAC" w:rsidR="00784705" w:rsidRPr="002C29AB" w:rsidRDefault="0011614A" w:rsidP="005505E5">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Analysis</w:t>
            </w:r>
            <w:r w:rsidR="006300CD" w:rsidRPr="002C29AB">
              <w:rPr>
                <w:rFonts w:ascii="Cambria" w:eastAsia="Cambria" w:hAnsi="Cambria" w:cs="Cambria"/>
                <w:iCs/>
                <w:szCs w:val="22"/>
              </w:rPr>
              <w:t>, Midterm Journal Submission, and M</w:t>
            </w:r>
            <w:r w:rsidRPr="002C29AB">
              <w:rPr>
                <w:rFonts w:ascii="Cambria" w:eastAsia="Cambria" w:hAnsi="Cambria" w:cs="Cambria"/>
                <w:iCs/>
                <w:szCs w:val="22"/>
              </w:rPr>
              <w:t xml:space="preserve">idterm </w:t>
            </w:r>
            <w:r w:rsidR="006300CD" w:rsidRPr="002C29AB">
              <w:rPr>
                <w:rFonts w:ascii="Cambria" w:eastAsia="Cambria" w:hAnsi="Cambria" w:cs="Cambria"/>
                <w:iCs/>
                <w:szCs w:val="22"/>
              </w:rPr>
              <w:t xml:space="preserve">Exam </w:t>
            </w:r>
            <w:r w:rsidRPr="002C29AB">
              <w:rPr>
                <w:rFonts w:ascii="Cambria" w:eastAsia="Cambria" w:hAnsi="Cambria" w:cs="Cambria"/>
                <w:iCs/>
                <w:szCs w:val="22"/>
              </w:rPr>
              <w:t>Assessment</w:t>
            </w:r>
          </w:p>
        </w:tc>
      </w:tr>
      <w:tr w:rsidR="0011614A" w:rsidRPr="002C29AB" w14:paraId="491D32A0" w14:textId="77777777" w:rsidTr="00302784">
        <w:tc>
          <w:tcPr>
            <w:tcW w:w="923" w:type="dxa"/>
          </w:tcPr>
          <w:p w14:paraId="6FDDB96A" w14:textId="002BF14E" w:rsidR="0011614A" w:rsidRPr="002C29AB" w:rsidRDefault="0011614A"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9</w:t>
            </w:r>
          </w:p>
        </w:tc>
        <w:tc>
          <w:tcPr>
            <w:tcW w:w="8077" w:type="dxa"/>
          </w:tcPr>
          <w:p w14:paraId="281F055B" w14:textId="1E517AC1" w:rsidR="0011614A" w:rsidRPr="002C29AB" w:rsidRDefault="0011614A" w:rsidP="005505E5">
            <w:pPr>
              <w:spacing w:after="0" w:line="259" w:lineRule="auto"/>
              <w:ind w:left="0" w:firstLine="0"/>
              <w:rPr>
                <w:rFonts w:ascii="Cambria" w:hAnsi="Cambria"/>
                <w:szCs w:val="22"/>
              </w:rPr>
            </w:pPr>
            <w:r w:rsidRPr="002C29AB">
              <w:rPr>
                <w:rFonts w:ascii="Cambria" w:hAnsi="Cambria"/>
                <w:szCs w:val="22"/>
              </w:rPr>
              <w:t xml:space="preserve">Transforming Ideas </w:t>
            </w:r>
            <w:proofErr w:type="gramStart"/>
            <w:r w:rsidRPr="002C29AB">
              <w:rPr>
                <w:rFonts w:ascii="Cambria" w:hAnsi="Cambria"/>
                <w:szCs w:val="22"/>
              </w:rPr>
              <w:t>Into</w:t>
            </w:r>
            <w:proofErr w:type="gramEnd"/>
            <w:r w:rsidRPr="002C29AB">
              <w:rPr>
                <w:rFonts w:ascii="Cambria" w:hAnsi="Cambria"/>
                <w:szCs w:val="22"/>
              </w:rPr>
              <w:t xml:space="preserve"> Action(s)</w:t>
            </w:r>
          </w:p>
        </w:tc>
      </w:tr>
      <w:tr w:rsidR="0011614A" w:rsidRPr="002C29AB" w14:paraId="1C4CC0A4" w14:textId="77777777" w:rsidTr="00302784">
        <w:tc>
          <w:tcPr>
            <w:tcW w:w="923" w:type="dxa"/>
          </w:tcPr>
          <w:p w14:paraId="47A55B45" w14:textId="25A74D69" w:rsidR="0011614A" w:rsidRPr="002C29AB" w:rsidRDefault="0011614A"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10</w:t>
            </w:r>
          </w:p>
        </w:tc>
        <w:tc>
          <w:tcPr>
            <w:tcW w:w="8077" w:type="dxa"/>
          </w:tcPr>
          <w:p w14:paraId="2DAB363E" w14:textId="5A518FB7" w:rsidR="0011614A" w:rsidRPr="002C29AB" w:rsidRDefault="00BA6666" w:rsidP="0011614A">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Telling the Story</w:t>
            </w:r>
          </w:p>
        </w:tc>
      </w:tr>
      <w:tr w:rsidR="00BA6666" w:rsidRPr="002C29AB" w14:paraId="472ED529" w14:textId="77777777" w:rsidTr="00302784">
        <w:tc>
          <w:tcPr>
            <w:tcW w:w="923" w:type="dxa"/>
          </w:tcPr>
          <w:p w14:paraId="4362EAF1" w14:textId="27A0C040" w:rsidR="00BA6666" w:rsidRPr="002C29AB" w:rsidRDefault="00BA6666"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11</w:t>
            </w:r>
          </w:p>
        </w:tc>
        <w:tc>
          <w:tcPr>
            <w:tcW w:w="8077" w:type="dxa"/>
          </w:tcPr>
          <w:p w14:paraId="44DC0168" w14:textId="3E3ED00B" w:rsidR="00BA6666" w:rsidRPr="002C29AB" w:rsidRDefault="00BA6666" w:rsidP="00BA6666">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Self-reflection</w:t>
            </w:r>
            <w:r w:rsidR="0074658E" w:rsidRPr="002C29AB">
              <w:rPr>
                <w:rFonts w:ascii="Cambria" w:eastAsia="Cambria" w:hAnsi="Cambria" w:cs="Cambria"/>
                <w:iCs/>
                <w:szCs w:val="22"/>
              </w:rPr>
              <w:t xml:space="preserve"> and Case Studies</w:t>
            </w:r>
          </w:p>
        </w:tc>
      </w:tr>
      <w:tr w:rsidR="00A4220E" w:rsidRPr="002C29AB" w14:paraId="3568ACB6" w14:textId="77777777" w:rsidTr="00302784">
        <w:tc>
          <w:tcPr>
            <w:tcW w:w="923" w:type="dxa"/>
          </w:tcPr>
          <w:p w14:paraId="7C53234E" w14:textId="74062027" w:rsidR="00A4220E" w:rsidRPr="002C29AB" w:rsidRDefault="00A4220E"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12</w:t>
            </w:r>
          </w:p>
        </w:tc>
        <w:tc>
          <w:tcPr>
            <w:tcW w:w="8077" w:type="dxa"/>
          </w:tcPr>
          <w:p w14:paraId="1C7E53FC" w14:textId="2DC6016C" w:rsidR="00A4220E" w:rsidRPr="002C29AB" w:rsidRDefault="00A4220E" w:rsidP="00BA6666">
            <w:pPr>
              <w:spacing w:after="0" w:line="259" w:lineRule="auto"/>
              <w:ind w:left="0" w:firstLine="0"/>
              <w:rPr>
                <w:rFonts w:ascii="Cambria" w:hAnsi="Cambria"/>
                <w:szCs w:val="22"/>
              </w:rPr>
            </w:pPr>
            <w:r w:rsidRPr="002C29AB">
              <w:rPr>
                <w:rFonts w:ascii="Cambria" w:hAnsi="Cambria"/>
                <w:szCs w:val="22"/>
              </w:rPr>
              <w:t>Problem-Solving with Long Time Frames and High Uncertainty</w:t>
            </w:r>
          </w:p>
        </w:tc>
      </w:tr>
      <w:tr w:rsidR="00A4220E" w:rsidRPr="002C29AB" w14:paraId="754962E6" w14:textId="77777777" w:rsidTr="00302784">
        <w:tc>
          <w:tcPr>
            <w:tcW w:w="923" w:type="dxa"/>
          </w:tcPr>
          <w:p w14:paraId="7FA1E238" w14:textId="67581037" w:rsidR="00A4220E" w:rsidRPr="002C29AB" w:rsidRDefault="00A4220E"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13</w:t>
            </w:r>
          </w:p>
        </w:tc>
        <w:tc>
          <w:tcPr>
            <w:tcW w:w="8077" w:type="dxa"/>
          </w:tcPr>
          <w:p w14:paraId="0070751C" w14:textId="350570CA" w:rsidR="00A4220E" w:rsidRPr="002C29AB" w:rsidRDefault="00A4220E" w:rsidP="00BA6666">
            <w:pPr>
              <w:spacing w:after="0" w:line="259" w:lineRule="auto"/>
              <w:ind w:left="0" w:firstLine="0"/>
              <w:rPr>
                <w:rFonts w:ascii="Cambria" w:eastAsia="Cambria" w:hAnsi="Cambria" w:cs="Cambria"/>
                <w:szCs w:val="22"/>
              </w:rPr>
            </w:pPr>
            <w:r w:rsidRPr="002C29AB">
              <w:rPr>
                <w:rFonts w:ascii="Cambria" w:eastAsia="Cambria" w:hAnsi="Cambria" w:cs="Cambria"/>
                <w:szCs w:val="22"/>
              </w:rPr>
              <w:t>Wicked Problems</w:t>
            </w:r>
          </w:p>
        </w:tc>
      </w:tr>
      <w:tr w:rsidR="00A4220E" w:rsidRPr="002C29AB" w14:paraId="6D174C75" w14:textId="77777777" w:rsidTr="00302784">
        <w:tc>
          <w:tcPr>
            <w:tcW w:w="923" w:type="dxa"/>
          </w:tcPr>
          <w:p w14:paraId="1C751297" w14:textId="0A0A1A32" w:rsidR="00A4220E" w:rsidRPr="002C29AB" w:rsidRDefault="00A4220E"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14</w:t>
            </w:r>
          </w:p>
        </w:tc>
        <w:tc>
          <w:tcPr>
            <w:tcW w:w="8077" w:type="dxa"/>
          </w:tcPr>
          <w:p w14:paraId="5256F58F" w14:textId="5F535F10" w:rsidR="00A4220E" w:rsidRPr="002C29AB" w:rsidRDefault="00A4220E" w:rsidP="00BA6666">
            <w:pPr>
              <w:spacing w:after="0" w:line="259" w:lineRule="auto"/>
              <w:ind w:left="0" w:firstLine="0"/>
              <w:rPr>
                <w:rFonts w:ascii="Cambria" w:eastAsia="Cambria" w:hAnsi="Cambria" w:cs="Cambria"/>
                <w:szCs w:val="22"/>
              </w:rPr>
            </w:pPr>
            <w:r w:rsidRPr="002C29AB">
              <w:rPr>
                <w:rFonts w:ascii="Cambria" w:hAnsi="Cambria"/>
                <w:szCs w:val="22"/>
              </w:rPr>
              <w:t>Becoming a Great Problem Solver</w:t>
            </w:r>
            <w:r w:rsidR="006300CD" w:rsidRPr="002C29AB">
              <w:rPr>
                <w:rFonts w:ascii="Cambria" w:hAnsi="Cambria"/>
                <w:szCs w:val="22"/>
              </w:rPr>
              <w:t xml:space="preserve"> &amp; Teach Back</w:t>
            </w:r>
          </w:p>
        </w:tc>
      </w:tr>
      <w:tr w:rsidR="00A4220E" w:rsidRPr="002C29AB" w14:paraId="61B5D81D" w14:textId="77777777" w:rsidTr="00302784">
        <w:tc>
          <w:tcPr>
            <w:tcW w:w="923" w:type="dxa"/>
          </w:tcPr>
          <w:p w14:paraId="1789CEA2" w14:textId="20049F87" w:rsidR="00A4220E" w:rsidRPr="002C29AB" w:rsidRDefault="00A4220E" w:rsidP="00784705">
            <w:pPr>
              <w:spacing w:after="0" w:line="259" w:lineRule="auto"/>
              <w:ind w:left="0" w:firstLine="0"/>
              <w:jc w:val="center"/>
              <w:rPr>
                <w:rFonts w:ascii="Cambria" w:eastAsia="Cambria" w:hAnsi="Cambria" w:cs="Cambria"/>
                <w:szCs w:val="22"/>
              </w:rPr>
            </w:pPr>
            <w:r w:rsidRPr="002C29AB">
              <w:rPr>
                <w:rFonts w:ascii="Cambria" w:eastAsia="Cambria" w:hAnsi="Cambria" w:cs="Cambria"/>
                <w:szCs w:val="22"/>
              </w:rPr>
              <w:t>15</w:t>
            </w:r>
          </w:p>
        </w:tc>
        <w:tc>
          <w:tcPr>
            <w:tcW w:w="8077" w:type="dxa"/>
          </w:tcPr>
          <w:p w14:paraId="1CC8E2E9" w14:textId="09D3D0A2" w:rsidR="00A4220E" w:rsidRPr="002C29AB" w:rsidRDefault="00A4220E" w:rsidP="00BA6666">
            <w:pPr>
              <w:spacing w:after="0" w:line="259" w:lineRule="auto"/>
              <w:ind w:left="0" w:firstLine="0"/>
              <w:rPr>
                <w:rFonts w:ascii="Cambria" w:eastAsia="Cambria" w:hAnsi="Cambria" w:cs="Cambria"/>
                <w:szCs w:val="22"/>
              </w:rPr>
            </w:pPr>
            <w:r w:rsidRPr="002C29AB">
              <w:rPr>
                <w:rFonts w:ascii="Cambria" w:eastAsia="Cambria" w:hAnsi="Cambria" w:cs="Cambria"/>
                <w:szCs w:val="22"/>
              </w:rPr>
              <w:t>Final</w:t>
            </w:r>
            <w:r w:rsidR="00302784" w:rsidRPr="002C29AB">
              <w:rPr>
                <w:rFonts w:ascii="Cambria" w:eastAsia="Cambria" w:hAnsi="Cambria" w:cs="Cambria"/>
                <w:szCs w:val="22"/>
              </w:rPr>
              <w:t>s:</w:t>
            </w:r>
            <w:r w:rsidRPr="002C29AB">
              <w:rPr>
                <w:rFonts w:ascii="Cambria" w:eastAsia="Cambria" w:hAnsi="Cambria" w:cs="Cambria"/>
                <w:szCs w:val="22"/>
              </w:rPr>
              <w:t xml:space="preserve"> Exam</w:t>
            </w:r>
            <w:r w:rsidR="00302784" w:rsidRPr="002C29AB">
              <w:rPr>
                <w:rFonts w:ascii="Cambria" w:eastAsia="Cambria" w:hAnsi="Cambria" w:cs="Cambria"/>
                <w:szCs w:val="22"/>
              </w:rPr>
              <w:t>,</w:t>
            </w:r>
            <w:r w:rsidR="006300CD" w:rsidRPr="002C29AB">
              <w:rPr>
                <w:rFonts w:ascii="Cambria" w:eastAsia="Cambria" w:hAnsi="Cambria" w:cs="Cambria"/>
                <w:szCs w:val="22"/>
              </w:rPr>
              <w:t xml:space="preserve"> </w:t>
            </w:r>
            <w:r w:rsidRPr="002C29AB">
              <w:rPr>
                <w:rFonts w:ascii="Cambria" w:eastAsia="Cambria" w:hAnsi="Cambria" w:cs="Cambria"/>
                <w:szCs w:val="22"/>
              </w:rPr>
              <w:t>Journal</w:t>
            </w:r>
            <w:r w:rsidR="006300CD" w:rsidRPr="002C29AB">
              <w:rPr>
                <w:rFonts w:ascii="Cambria" w:eastAsia="Cambria" w:hAnsi="Cambria" w:cs="Cambria"/>
                <w:szCs w:val="22"/>
              </w:rPr>
              <w:t xml:space="preserve"> Submission</w:t>
            </w:r>
            <w:r w:rsidR="00302784" w:rsidRPr="002C29AB">
              <w:rPr>
                <w:rFonts w:ascii="Cambria" w:eastAsia="Cambria" w:hAnsi="Cambria" w:cs="Cambria"/>
                <w:szCs w:val="22"/>
              </w:rPr>
              <w:t>, and Case Study Presentation &amp; Submission</w:t>
            </w:r>
          </w:p>
        </w:tc>
      </w:tr>
    </w:tbl>
    <w:p w14:paraId="0E33CD7C" w14:textId="77777777" w:rsidR="00784705" w:rsidRPr="002C29AB" w:rsidRDefault="00784705">
      <w:pPr>
        <w:spacing w:after="0" w:line="259" w:lineRule="auto"/>
        <w:ind w:left="0" w:firstLine="0"/>
        <w:rPr>
          <w:rFonts w:ascii="Cambria" w:eastAsia="Cambria" w:hAnsi="Cambria" w:cs="Cambria"/>
          <w:szCs w:val="22"/>
        </w:rPr>
      </w:pPr>
    </w:p>
    <w:p w14:paraId="78659975" w14:textId="32F453EF" w:rsidR="00910410" w:rsidRPr="002C29AB" w:rsidRDefault="00EB5E73">
      <w:pPr>
        <w:spacing w:after="0" w:line="259" w:lineRule="auto"/>
        <w:ind w:left="0" w:firstLine="0"/>
        <w:rPr>
          <w:rFonts w:ascii="Cambria" w:hAnsi="Cambria"/>
          <w:szCs w:val="22"/>
        </w:rPr>
      </w:pPr>
      <w:r w:rsidRPr="002C29AB">
        <w:rPr>
          <w:rFonts w:ascii="Cambria" w:eastAsia="Cambria" w:hAnsi="Cambria" w:cs="Cambria"/>
          <w:szCs w:val="22"/>
        </w:rPr>
        <w:t xml:space="preserve"> </w:t>
      </w:r>
    </w:p>
    <w:p w14:paraId="6CBD25CC"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Required Materials  </w:t>
      </w:r>
    </w:p>
    <w:p w14:paraId="4BD06415" w14:textId="758A9789" w:rsidR="00491674" w:rsidRPr="002C29AB" w:rsidRDefault="00491674" w:rsidP="00491674">
      <w:pPr>
        <w:spacing w:after="0" w:line="259" w:lineRule="auto"/>
        <w:ind w:left="0" w:firstLine="0"/>
        <w:rPr>
          <w:rFonts w:ascii="Cambria" w:hAnsi="Cambria"/>
          <w:szCs w:val="22"/>
        </w:rPr>
      </w:pPr>
      <w:r w:rsidRPr="002C29AB">
        <w:rPr>
          <w:rFonts w:ascii="Cambria" w:hAnsi="Cambria"/>
          <w:szCs w:val="22"/>
        </w:rPr>
        <w:t xml:space="preserve">Conn, C., McLean, R., &amp; Cowley, J. (2018). </w:t>
      </w:r>
      <w:r w:rsidRPr="002C29AB">
        <w:rPr>
          <w:rFonts w:ascii="Cambria" w:hAnsi="Cambria"/>
          <w:b/>
          <w:bCs/>
          <w:i/>
          <w:iCs/>
          <w:szCs w:val="22"/>
        </w:rPr>
        <w:t>Bulletproof problem solving: The one skill that changes everything</w:t>
      </w:r>
      <w:r w:rsidRPr="002C29AB">
        <w:rPr>
          <w:rFonts w:ascii="Cambria" w:hAnsi="Cambria"/>
          <w:szCs w:val="22"/>
        </w:rPr>
        <w:t xml:space="preserve">. </w:t>
      </w:r>
    </w:p>
    <w:p w14:paraId="0E020D21" w14:textId="06B20AE8" w:rsidR="00910410" w:rsidRDefault="00910410">
      <w:pPr>
        <w:spacing w:after="0" w:line="259" w:lineRule="auto"/>
        <w:ind w:left="0" w:firstLine="0"/>
        <w:rPr>
          <w:rFonts w:ascii="Cambria" w:hAnsi="Cambria"/>
          <w:szCs w:val="22"/>
        </w:rPr>
      </w:pPr>
    </w:p>
    <w:p w14:paraId="2EA39B3C" w14:textId="6DCBA245" w:rsidR="00056D48" w:rsidRDefault="00056D48">
      <w:pPr>
        <w:spacing w:after="0" w:line="259" w:lineRule="auto"/>
        <w:ind w:left="0" w:firstLine="0"/>
        <w:rPr>
          <w:rFonts w:ascii="Cambria" w:hAnsi="Cambria"/>
          <w:szCs w:val="22"/>
        </w:rPr>
      </w:pPr>
      <w:r w:rsidRPr="00056D48">
        <w:rPr>
          <w:rFonts w:ascii="Cambria" w:hAnsi="Cambria"/>
          <w:szCs w:val="22"/>
        </w:rPr>
        <w:t>Covey, S. R. (2020). </w:t>
      </w:r>
      <w:r w:rsidRPr="00056D48">
        <w:rPr>
          <w:rFonts w:ascii="Cambria" w:hAnsi="Cambria"/>
          <w:i/>
          <w:iCs/>
          <w:szCs w:val="22"/>
        </w:rPr>
        <w:t xml:space="preserve">The 7 </w:t>
      </w:r>
      <w:r>
        <w:rPr>
          <w:rFonts w:ascii="Cambria" w:hAnsi="Cambria"/>
          <w:i/>
          <w:iCs/>
          <w:szCs w:val="22"/>
        </w:rPr>
        <w:t>H</w:t>
      </w:r>
      <w:r w:rsidRPr="00056D48">
        <w:rPr>
          <w:rFonts w:ascii="Cambria" w:hAnsi="Cambria"/>
          <w:i/>
          <w:iCs/>
          <w:szCs w:val="22"/>
        </w:rPr>
        <w:t>abits of</w:t>
      </w:r>
      <w:r>
        <w:rPr>
          <w:rFonts w:ascii="Cambria" w:hAnsi="Cambria"/>
          <w:i/>
          <w:iCs/>
          <w:szCs w:val="22"/>
        </w:rPr>
        <w:t xml:space="preserve"> H</w:t>
      </w:r>
      <w:r w:rsidRPr="00056D48">
        <w:rPr>
          <w:rFonts w:ascii="Cambria" w:hAnsi="Cambria"/>
          <w:i/>
          <w:iCs/>
          <w:szCs w:val="22"/>
        </w:rPr>
        <w:t xml:space="preserve">ighly </w:t>
      </w:r>
      <w:r>
        <w:rPr>
          <w:rFonts w:ascii="Cambria" w:hAnsi="Cambria"/>
          <w:i/>
          <w:iCs/>
          <w:szCs w:val="22"/>
        </w:rPr>
        <w:t>E</w:t>
      </w:r>
      <w:r w:rsidRPr="00056D48">
        <w:rPr>
          <w:rFonts w:ascii="Cambria" w:hAnsi="Cambria"/>
          <w:i/>
          <w:iCs/>
          <w:szCs w:val="22"/>
        </w:rPr>
        <w:t xml:space="preserve">ffective </w:t>
      </w:r>
      <w:proofErr w:type="gramStart"/>
      <w:r>
        <w:rPr>
          <w:rFonts w:ascii="Cambria" w:hAnsi="Cambria"/>
          <w:i/>
          <w:iCs/>
          <w:szCs w:val="22"/>
        </w:rPr>
        <w:t>P</w:t>
      </w:r>
      <w:r w:rsidRPr="00056D48">
        <w:rPr>
          <w:rFonts w:ascii="Cambria" w:hAnsi="Cambria"/>
          <w:i/>
          <w:iCs/>
          <w:szCs w:val="22"/>
        </w:rPr>
        <w:t>eople :</w:t>
      </w:r>
      <w:proofErr w:type="gramEnd"/>
      <w:r w:rsidRPr="00056D48">
        <w:rPr>
          <w:rFonts w:ascii="Cambria" w:hAnsi="Cambria"/>
          <w:i/>
          <w:iCs/>
          <w:szCs w:val="22"/>
        </w:rPr>
        <w:t xml:space="preserve"> 30th </w:t>
      </w:r>
      <w:r>
        <w:rPr>
          <w:rFonts w:ascii="Cambria" w:hAnsi="Cambria"/>
          <w:i/>
          <w:iCs/>
          <w:szCs w:val="22"/>
        </w:rPr>
        <w:t>A</w:t>
      </w:r>
      <w:r w:rsidRPr="00056D48">
        <w:rPr>
          <w:rFonts w:ascii="Cambria" w:hAnsi="Cambria"/>
          <w:i/>
          <w:iCs/>
          <w:szCs w:val="22"/>
        </w:rPr>
        <w:t xml:space="preserve">nniversary </w:t>
      </w:r>
      <w:r>
        <w:rPr>
          <w:rFonts w:ascii="Cambria" w:hAnsi="Cambria"/>
          <w:i/>
          <w:iCs/>
          <w:szCs w:val="22"/>
        </w:rPr>
        <w:t>E</w:t>
      </w:r>
      <w:r w:rsidRPr="00056D48">
        <w:rPr>
          <w:rFonts w:ascii="Cambria" w:hAnsi="Cambria"/>
          <w:i/>
          <w:iCs/>
          <w:szCs w:val="22"/>
        </w:rPr>
        <w:t>dition</w:t>
      </w:r>
      <w:r w:rsidRPr="00056D48">
        <w:rPr>
          <w:rFonts w:ascii="Cambria" w:hAnsi="Cambria"/>
          <w:szCs w:val="22"/>
        </w:rPr>
        <w:t>. Simon &amp; Schuster.</w:t>
      </w:r>
    </w:p>
    <w:p w14:paraId="072EE73E" w14:textId="77777777" w:rsidR="00056D48" w:rsidRPr="002C29AB" w:rsidRDefault="00056D48">
      <w:pPr>
        <w:spacing w:after="0" w:line="259" w:lineRule="auto"/>
        <w:ind w:left="0" w:firstLine="0"/>
        <w:rPr>
          <w:rFonts w:ascii="Cambria" w:hAnsi="Cambria"/>
          <w:szCs w:val="22"/>
        </w:rPr>
      </w:pPr>
    </w:p>
    <w:p w14:paraId="5B76C869" w14:textId="56DF5DFA" w:rsidR="000234A3" w:rsidRPr="002C29AB" w:rsidRDefault="000234A3">
      <w:pPr>
        <w:spacing w:after="0" w:line="259" w:lineRule="auto"/>
        <w:ind w:left="0" w:firstLine="0"/>
        <w:rPr>
          <w:rFonts w:ascii="Cambria" w:hAnsi="Cambria"/>
          <w:szCs w:val="22"/>
        </w:rPr>
      </w:pPr>
      <w:r w:rsidRPr="002C29AB">
        <w:rPr>
          <w:rFonts w:ascii="Cambria" w:hAnsi="Cambria"/>
          <w:szCs w:val="22"/>
        </w:rPr>
        <w:t>Isaksen, Scott G., et al. </w:t>
      </w:r>
      <w:r w:rsidRPr="002C29AB">
        <w:rPr>
          <w:rFonts w:ascii="Cambria" w:hAnsi="Cambria"/>
          <w:b/>
          <w:bCs/>
          <w:i/>
          <w:iCs/>
          <w:szCs w:val="22"/>
        </w:rPr>
        <w:t xml:space="preserve">Creative Approaches to Problem </w:t>
      </w:r>
      <w:proofErr w:type="gramStart"/>
      <w:r w:rsidRPr="002C29AB">
        <w:rPr>
          <w:rFonts w:ascii="Cambria" w:hAnsi="Cambria"/>
          <w:b/>
          <w:bCs/>
          <w:i/>
          <w:iCs/>
          <w:szCs w:val="22"/>
        </w:rPr>
        <w:t>Solving :</w:t>
      </w:r>
      <w:proofErr w:type="gramEnd"/>
      <w:r w:rsidRPr="002C29AB">
        <w:rPr>
          <w:rFonts w:ascii="Cambria" w:hAnsi="Cambria"/>
          <w:b/>
          <w:bCs/>
          <w:i/>
          <w:iCs/>
          <w:szCs w:val="22"/>
        </w:rPr>
        <w:t xml:space="preserve"> A Framework for Innovation and Change</w:t>
      </w:r>
      <w:r w:rsidRPr="002C29AB">
        <w:rPr>
          <w:rFonts w:ascii="Cambria" w:hAnsi="Cambria"/>
          <w:szCs w:val="22"/>
        </w:rPr>
        <w:t>, SAGE Publications, Incorporated, 2010.</w:t>
      </w:r>
      <w:r w:rsidRPr="002C29AB">
        <w:rPr>
          <w:rFonts w:ascii="Cambria" w:hAnsi="Cambria"/>
          <w:i/>
          <w:iCs/>
          <w:szCs w:val="22"/>
        </w:rPr>
        <w:t xml:space="preserve"> ProQuest </w:t>
      </w:r>
      <w:proofErr w:type="spellStart"/>
      <w:r w:rsidRPr="002C29AB">
        <w:rPr>
          <w:rFonts w:ascii="Cambria" w:hAnsi="Cambria"/>
          <w:i/>
          <w:iCs/>
          <w:szCs w:val="22"/>
        </w:rPr>
        <w:t>Ebook</w:t>
      </w:r>
      <w:proofErr w:type="spellEnd"/>
      <w:r w:rsidRPr="002C29AB">
        <w:rPr>
          <w:rFonts w:ascii="Cambria" w:hAnsi="Cambria"/>
          <w:i/>
          <w:iCs/>
          <w:szCs w:val="22"/>
        </w:rPr>
        <w:t xml:space="preserve"> Central</w:t>
      </w:r>
      <w:r w:rsidRPr="002C29AB">
        <w:rPr>
          <w:rFonts w:ascii="Cambria" w:hAnsi="Cambria"/>
          <w:szCs w:val="22"/>
        </w:rPr>
        <w:t>, https://ebookcentral.proquest.com/lib/unt/detail.action?docID=7106961.</w:t>
      </w:r>
    </w:p>
    <w:p w14:paraId="6EA8E6AE" w14:textId="77777777" w:rsidR="000234A3" w:rsidRPr="002C29AB" w:rsidRDefault="000234A3">
      <w:pPr>
        <w:spacing w:after="0" w:line="259" w:lineRule="auto"/>
        <w:ind w:left="0" w:firstLine="0"/>
        <w:rPr>
          <w:rFonts w:ascii="Cambria" w:hAnsi="Cambria"/>
          <w:szCs w:val="22"/>
        </w:rPr>
      </w:pPr>
    </w:p>
    <w:p w14:paraId="236253BA" w14:textId="2BF82C01" w:rsidR="000234A3" w:rsidRPr="002C29AB" w:rsidRDefault="000234A3">
      <w:pPr>
        <w:spacing w:after="0" w:line="259" w:lineRule="auto"/>
        <w:ind w:left="0" w:firstLine="0"/>
        <w:rPr>
          <w:rFonts w:ascii="Cambria" w:hAnsi="Cambria"/>
          <w:szCs w:val="22"/>
        </w:rPr>
      </w:pPr>
      <w:r w:rsidRPr="002C29AB">
        <w:rPr>
          <w:rFonts w:ascii="Cambria" w:hAnsi="Cambria"/>
          <w:szCs w:val="22"/>
        </w:rPr>
        <w:t>Review, Harvard Business. </w:t>
      </w:r>
      <w:r w:rsidRPr="002C29AB">
        <w:rPr>
          <w:rFonts w:ascii="Cambria" w:hAnsi="Cambria"/>
          <w:b/>
          <w:bCs/>
          <w:i/>
          <w:iCs/>
          <w:szCs w:val="22"/>
        </w:rPr>
        <w:t>HBR Guide to Critical Thinking</w:t>
      </w:r>
      <w:r w:rsidRPr="002C29AB">
        <w:rPr>
          <w:rFonts w:ascii="Cambria" w:hAnsi="Cambria"/>
          <w:szCs w:val="22"/>
        </w:rPr>
        <w:t>, Harvard Business Review Press, 2023.</w:t>
      </w:r>
      <w:r w:rsidRPr="002C29AB">
        <w:rPr>
          <w:rFonts w:ascii="Cambria" w:hAnsi="Cambria"/>
          <w:i/>
          <w:iCs/>
          <w:szCs w:val="22"/>
        </w:rPr>
        <w:t xml:space="preserve"> ProQuest </w:t>
      </w:r>
      <w:proofErr w:type="spellStart"/>
      <w:r w:rsidRPr="002C29AB">
        <w:rPr>
          <w:rFonts w:ascii="Cambria" w:hAnsi="Cambria"/>
          <w:i/>
          <w:iCs/>
          <w:szCs w:val="22"/>
        </w:rPr>
        <w:t>Ebook</w:t>
      </w:r>
      <w:proofErr w:type="spellEnd"/>
      <w:r w:rsidRPr="002C29AB">
        <w:rPr>
          <w:rFonts w:ascii="Cambria" w:hAnsi="Cambria"/>
          <w:i/>
          <w:iCs/>
          <w:szCs w:val="22"/>
        </w:rPr>
        <w:t xml:space="preserve"> Central</w:t>
      </w:r>
      <w:r w:rsidRPr="002C29AB">
        <w:rPr>
          <w:rFonts w:ascii="Cambria" w:hAnsi="Cambria"/>
          <w:szCs w:val="22"/>
        </w:rPr>
        <w:t xml:space="preserve">, </w:t>
      </w:r>
      <w:hyperlink r:id="rId8" w:history="1">
        <w:r w:rsidR="00491674" w:rsidRPr="002C29AB">
          <w:rPr>
            <w:rStyle w:val="Hyperlink"/>
            <w:rFonts w:ascii="Cambria" w:hAnsi="Cambria"/>
            <w:szCs w:val="22"/>
          </w:rPr>
          <w:t>https://ebookcentral.proquest.com/lib/unt/detail.action?docID=6850613</w:t>
        </w:r>
      </w:hyperlink>
      <w:r w:rsidRPr="002C29AB">
        <w:rPr>
          <w:rFonts w:ascii="Cambria" w:hAnsi="Cambria"/>
          <w:szCs w:val="22"/>
        </w:rPr>
        <w:t>.</w:t>
      </w:r>
    </w:p>
    <w:p w14:paraId="6F24288F" w14:textId="77777777" w:rsidR="00491674" w:rsidRPr="002C29AB" w:rsidRDefault="00491674">
      <w:pPr>
        <w:spacing w:after="0" w:line="259" w:lineRule="auto"/>
        <w:ind w:left="0" w:firstLine="0"/>
        <w:rPr>
          <w:rFonts w:ascii="Cambria" w:hAnsi="Cambria"/>
          <w:szCs w:val="22"/>
        </w:rPr>
      </w:pPr>
    </w:p>
    <w:p w14:paraId="7FBE57CB"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Harvard </w:t>
      </w:r>
      <w:proofErr w:type="spellStart"/>
      <w:r w:rsidRPr="002C29AB">
        <w:rPr>
          <w:rFonts w:ascii="Cambria" w:hAnsi="Cambria"/>
          <w:color w:val="297C52"/>
          <w:szCs w:val="22"/>
        </w:rPr>
        <w:t>Coursepack</w:t>
      </w:r>
      <w:proofErr w:type="spellEnd"/>
      <w:r w:rsidRPr="002C29AB">
        <w:rPr>
          <w:rFonts w:ascii="Cambria" w:hAnsi="Cambria"/>
          <w:color w:val="297C52"/>
          <w:szCs w:val="22"/>
        </w:rPr>
        <w:t xml:space="preserve"> </w:t>
      </w:r>
    </w:p>
    <w:p w14:paraId="443AF86A" w14:textId="77777777" w:rsidR="00910410" w:rsidRPr="002C29AB" w:rsidRDefault="00910410">
      <w:pPr>
        <w:spacing w:after="0" w:line="259" w:lineRule="auto"/>
        <w:ind w:left="-5"/>
        <w:rPr>
          <w:rFonts w:ascii="Cambria" w:hAnsi="Cambria"/>
          <w:szCs w:val="22"/>
        </w:rPr>
      </w:pPr>
      <w:hyperlink r:id="rId9">
        <w:r w:rsidRPr="002C29AB">
          <w:rPr>
            <w:rFonts w:ascii="Cambria" w:hAnsi="Cambria"/>
            <w:color w:val="056E9F"/>
            <w:szCs w:val="22"/>
            <w:u w:val="single" w:color="056E9F"/>
          </w:rPr>
          <w:t>https://hbsp.harvard.edu/import/1086596</w:t>
        </w:r>
      </w:hyperlink>
      <w:hyperlink r:id="rId10">
        <w:r w:rsidRPr="002C29AB">
          <w:rPr>
            <w:rFonts w:ascii="Cambria" w:hAnsi="Cambria"/>
            <w:color w:val="056E9F"/>
            <w:szCs w:val="22"/>
          </w:rPr>
          <w:t xml:space="preserve"> </w:t>
        </w:r>
      </w:hyperlink>
    </w:p>
    <w:p w14:paraId="2558C31E" w14:textId="77777777" w:rsidR="00910410" w:rsidRPr="002C29AB" w:rsidRDefault="00EB5E73">
      <w:pPr>
        <w:spacing w:after="0" w:line="259" w:lineRule="auto"/>
        <w:ind w:left="0" w:firstLine="0"/>
        <w:rPr>
          <w:rFonts w:ascii="Cambria" w:hAnsi="Cambria"/>
          <w:szCs w:val="22"/>
        </w:rPr>
      </w:pPr>
      <w:r w:rsidRPr="002C29AB">
        <w:rPr>
          <w:rFonts w:ascii="Cambria" w:hAnsi="Cambria"/>
          <w:color w:val="056E9F"/>
          <w:szCs w:val="22"/>
        </w:rPr>
        <w:t xml:space="preserve"> </w:t>
      </w:r>
    </w:p>
    <w:p w14:paraId="2585AA2D" w14:textId="77777777" w:rsidR="00AF4E9C" w:rsidRPr="002C29AB" w:rsidRDefault="00AF4E9C">
      <w:pPr>
        <w:spacing w:after="0" w:line="259" w:lineRule="auto"/>
        <w:ind w:left="0" w:firstLine="0"/>
        <w:rPr>
          <w:rFonts w:ascii="Cambria" w:eastAsia="Cambria" w:hAnsi="Cambria" w:cs="Cambria"/>
          <w:szCs w:val="22"/>
        </w:rPr>
      </w:pPr>
    </w:p>
    <w:p w14:paraId="5ACEA9BA" w14:textId="78333E53" w:rsidR="005D0FC4" w:rsidRPr="002C29AB" w:rsidRDefault="005D0FC4">
      <w:pPr>
        <w:spacing w:after="0" w:line="259" w:lineRule="auto"/>
        <w:ind w:left="0" w:firstLine="0"/>
        <w:rPr>
          <w:rFonts w:ascii="Cambria" w:eastAsia="Cambria" w:hAnsi="Cambria" w:cs="Cambria"/>
          <w:szCs w:val="22"/>
        </w:rPr>
      </w:pPr>
      <w:r w:rsidRPr="002C29AB">
        <w:rPr>
          <w:rFonts w:ascii="Cambria" w:hAnsi="Cambria"/>
          <w:color w:val="297C52"/>
          <w:szCs w:val="22"/>
        </w:rPr>
        <w:t xml:space="preserve">Library </w:t>
      </w:r>
      <w:r w:rsidR="0095342F" w:rsidRPr="002C29AB">
        <w:rPr>
          <w:rFonts w:ascii="Cambria" w:hAnsi="Cambria"/>
          <w:color w:val="297C52"/>
          <w:szCs w:val="22"/>
        </w:rPr>
        <w:t>P</w:t>
      </w:r>
      <w:r w:rsidRPr="002C29AB">
        <w:rPr>
          <w:rFonts w:ascii="Cambria" w:hAnsi="Cambria"/>
          <w:color w:val="297C52"/>
          <w:szCs w:val="22"/>
        </w:rPr>
        <w:t xml:space="preserve">assword for </w:t>
      </w:r>
      <w:r w:rsidR="0095342F" w:rsidRPr="002C29AB">
        <w:rPr>
          <w:rFonts w:ascii="Cambria" w:hAnsi="Cambria"/>
          <w:color w:val="297C52"/>
          <w:szCs w:val="22"/>
        </w:rPr>
        <w:t>P</w:t>
      </w:r>
      <w:r w:rsidRPr="002C29AB">
        <w:rPr>
          <w:rFonts w:ascii="Cambria" w:hAnsi="Cambria"/>
          <w:color w:val="297C52"/>
          <w:szCs w:val="22"/>
        </w:rPr>
        <w:t xml:space="preserve">rotected </w:t>
      </w:r>
      <w:r w:rsidR="0095342F" w:rsidRPr="002C29AB">
        <w:rPr>
          <w:rFonts w:ascii="Cambria" w:hAnsi="Cambria"/>
          <w:color w:val="297C52"/>
          <w:szCs w:val="22"/>
        </w:rPr>
        <w:t>Electronic Readings</w:t>
      </w:r>
    </w:p>
    <w:p w14:paraId="7CAA19B0" w14:textId="1840551D" w:rsidR="005D0FC4" w:rsidRPr="002C29AB" w:rsidRDefault="005D0FC4">
      <w:pPr>
        <w:spacing w:after="0" w:line="259" w:lineRule="auto"/>
        <w:ind w:left="0" w:firstLine="0"/>
        <w:rPr>
          <w:rFonts w:ascii="Cambria" w:eastAsia="Cambria" w:hAnsi="Cambria" w:cs="Cambria"/>
          <w:szCs w:val="22"/>
        </w:rPr>
      </w:pPr>
      <w:r w:rsidRPr="002C29AB">
        <w:rPr>
          <w:rFonts w:ascii="Cambria" w:eastAsia="Cambria" w:hAnsi="Cambria" w:cs="Cambria"/>
          <w:szCs w:val="22"/>
        </w:rPr>
        <w:t>APMG3120S25</w:t>
      </w:r>
    </w:p>
    <w:p w14:paraId="305BB9D8" w14:textId="77777777" w:rsidR="0095342F" w:rsidRPr="002C29AB" w:rsidRDefault="0095342F">
      <w:pPr>
        <w:spacing w:after="0" w:line="259" w:lineRule="auto"/>
        <w:ind w:left="0" w:firstLine="0"/>
        <w:rPr>
          <w:rFonts w:ascii="Cambria" w:eastAsia="Cambria" w:hAnsi="Cambria" w:cs="Cambria"/>
          <w:szCs w:val="22"/>
        </w:rPr>
      </w:pPr>
    </w:p>
    <w:tbl>
      <w:tblPr>
        <w:tblW w:w="8329" w:type="dxa"/>
        <w:tblLook w:val="04A0" w:firstRow="1" w:lastRow="0" w:firstColumn="1" w:lastColumn="0" w:noHBand="0" w:noVBand="1"/>
      </w:tblPr>
      <w:tblGrid>
        <w:gridCol w:w="1004"/>
        <w:gridCol w:w="7329"/>
      </w:tblGrid>
      <w:tr w:rsidR="00A24209" w:rsidRPr="002C29AB" w14:paraId="4142C5AF" w14:textId="77777777" w:rsidTr="00A24209">
        <w:trPr>
          <w:trHeight w:val="290"/>
        </w:trPr>
        <w:tc>
          <w:tcPr>
            <w:tcW w:w="1000" w:type="dxa"/>
            <w:tcBorders>
              <w:top w:val="nil"/>
              <w:left w:val="nil"/>
              <w:bottom w:val="nil"/>
              <w:right w:val="nil"/>
            </w:tcBorders>
            <w:noWrap/>
            <w:vAlign w:val="bottom"/>
            <w:hideMark/>
          </w:tcPr>
          <w:p w14:paraId="50608288" w14:textId="77777777" w:rsidR="00A24209" w:rsidRPr="002C29AB" w:rsidRDefault="00A24209" w:rsidP="00A24209">
            <w:pPr>
              <w:spacing w:after="0" w:line="259" w:lineRule="auto"/>
              <w:ind w:left="0" w:firstLine="0"/>
              <w:rPr>
                <w:rFonts w:ascii="Cambria" w:eastAsia="Cambria" w:hAnsi="Cambria" w:cs="Cambria"/>
                <w:color w:val="297C52"/>
                <w:szCs w:val="22"/>
              </w:rPr>
            </w:pPr>
            <w:r w:rsidRPr="002C29AB">
              <w:rPr>
                <w:rFonts w:ascii="Cambria" w:eastAsia="Cambria" w:hAnsi="Cambria" w:cs="Cambria"/>
                <w:color w:val="297C52"/>
                <w:szCs w:val="22"/>
              </w:rPr>
              <w:t>Legend</w:t>
            </w:r>
          </w:p>
        </w:tc>
        <w:tc>
          <w:tcPr>
            <w:tcW w:w="7329" w:type="dxa"/>
            <w:tcBorders>
              <w:top w:val="nil"/>
              <w:left w:val="nil"/>
              <w:bottom w:val="nil"/>
              <w:right w:val="nil"/>
            </w:tcBorders>
            <w:noWrap/>
            <w:vAlign w:val="bottom"/>
            <w:hideMark/>
          </w:tcPr>
          <w:p w14:paraId="217C868E" w14:textId="77777777" w:rsidR="00A24209" w:rsidRPr="002C29AB" w:rsidRDefault="00A24209" w:rsidP="00A24209">
            <w:pPr>
              <w:spacing w:after="0" w:line="259" w:lineRule="auto"/>
              <w:ind w:left="0" w:firstLine="0"/>
              <w:rPr>
                <w:rFonts w:ascii="Cambria" w:eastAsia="Cambria" w:hAnsi="Cambria" w:cs="Cambria"/>
                <w:color w:val="297C52"/>
                <w:szCs w:val="22"/>
              </w:rPr>
            </w:pPr>
          </w:p>
        </w:tc>
      </w:tr>
      <w:tr w:rsidR="00A24209" w:rsidRPr="002C29AB" w14:paraId="349EB65F" w14:textId="77777777" w:rsidTr="00A24209">
        <w:trPr>
          <w:trHeight w:val="290"/>
        </w:trPr>
        <w:tc>
          <w:tcPr>
            <w:tcW w:w="1000" w:type="dxa"/>
            <w:tcBorders>
              <w:top w:val="nil"/>
              <w:left w:val="nil"/>
              <w:bottom w:val="nil"/>
              <w:right w:val="nil"/>
            </w:tcBorders>
            <w:noWrap/>
            <w:vAlign w:val="bottom"/>
            <w:hideMark/>
          </w:tcPr>
          <w:p w14:paraId="39A6AB15" w14:textId="77777777" w:rsidR="00A24209" w:rsidRPr="002C29AB" w:rsidRDefault="00A24209" w:rsidP="00A24209">
            <w:pPr>
              <w:spacing w:after="0" w:line="240" w:lineRule="auto"/>
              <w:ind w:left="0" w:firstLine="0"/>
              <w:rPr>
                <w:rFonts w:ascii="Cambria" w:eastAsia="Times New Roman" w:hAnsi="Cambria" w:cs="Times New Roman"/>
                <w:kern w:val="0"/>
                <w:szCs w:val="22"/>
                <w:u w:val="single"/>
                <w14:ligatures w14:val="none"/>
              </w:rPr>
            </w:pPr>
            <w:r w:rsidRPr="002C29AB">
              <w:rPr>
                <w:rFonts w:ascii="Cambria" w:eastAsia="Times New Roman" w:hAnsi="Cambria" w:cs="Times New Roman"/>
                <w:kern w:val="0"/>
                <w:szCs w:val="22"/>
                <w:u w:val="single"/>
                <w14:ligatures w14:val="none"/>
              </w:rPr>
              <w:t>Material</w:t>
            </w:r>
          </w:p>
        </w:tc>
        <w:tc>
          <w:tcPr>
            <w:tcW w:w="7329" w:type="dxa"/>
            <w:tcBorders>
              <w:top w:val="nil"/>
              <w:left w:val="nil"/>
              <w:bottom w:val="nil"/>
              <w:right w:val="nil"/>
            </w:tcBorders>
            <w:noWrap/>
            <w:vAlign w:val="bottom"/>
            <w:hideMark/>
          </w:tcPr>
          <w:p w14:paraId="49FE1CAB" w14:textId="77777777" w:rsidR="00A24209" w:rsidRPr="002C29AB" w:rsidRDefault="00A24209" w:rsidP="00A24209">
            <w:pPr>
              <w:spacing w:after="0" w:line="240" w:lineRule="auto"/>
              <w:ind w:left="0" w:firstLine="0"/>
              <w:rPr>
                <w:rFonts w:ascii="Cambria" w:eastAsia="Times New Roman" w:hAnsi="Cambria" w:cs="Times New Roman"/>
                <w:kern w:val="0"/>
                <w:szCs w:val="22"/>
                <w:u w:val="single"/>
                <w14:ligatures w14:val="none"/>
              </w:rPr>
            </w:pPr>
            <w:r w:rsidRPr="002C29AB">
              <w:rPr>
                <w:rFonts w:ascii="Cambria" w:eastAsia="Times New Roman" w:hAnsi="Cambria" w:cs="Times New Roman"/>
                <w:kern w:val="0"/>
                <w:szCs w:val="22"/>
                <w:u w:val="single"/>
                <w14:ligatures w14:val="none"/>
              </w:rPr>
              <w:t>Title/Description</w:t>
            </w:r>
          </w:p>
        </w:tc>
      </w:tr>
      <w:tr w:rsidR="00A24209" w:rsidRPr="002C29AB" w14:paraId="72F945CF" w14:textId="77777777" w:rsidTr="00A24209">
        <w:trPr>
          <w:trHeight w:val="290"/>
        </w:trPr>
        <w:tc>
          <w:tcPr>
            <w:tcW w:w="1000" w:type="dxa"/>
            <w:tcBorders>
              <w:top w:val="nil"/>
              <w:left w:val="nil"/>
              <w:bottom w:val="nil"/>
              <w:right w:val="nil"/>
            </w:tcBorders>
            <w:noWrap/>
            <w:vAlign w:val="bottom"/>
            <w:hideMark/>
          </w:tcPr>
          <w:p w14:paraId="47C723B7" w14:textId="77777777"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BPPS</w:t>
            </w:r>
          </w:p>
        </w:tc>
        <w:tc>
          <w:tcPr>
            <w:tcW w:w="7329" w:type="dxa"/>
            <w:tcBorders>
              <w:top w:val="nil"/>
              <w:left w:val="nil"/>
              <w:bottom w:val="nil"/>
              <w:right w:val="nil"/>
            </w:tcBorders>
            <w:noWrap/>
            <w:vAlign w:val="bottom"/>
            <w:hideMark/>
          </w:tcPr>
          <w:p w14:paraId="3DB20F14" w14:textId="77777777"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Bulletproof Problem Solving: The One Skill That Changes Everything</w:t>
            </w:r>
          </w:p>
        </w:tc>
      </w:tr>
      <w:tr w:rsidR="00A24209" w:rsidRPr="002C29AB" w14:paraId="2C7B08A6" w14:textId="77777777" w:rsidTr="00A24209">
        <w:trPr>
          <w:trHeight w:val="290"/>
        </w:trPr>
        <w:tc>
          <w:tcPr>
            <w:tcW w:w="1000" w:type="dxa"/>
            <w:tcBorders>
              <w:top w:val="nil"/>
              <w:left w:val="nil"/>
              <w:bottom w:val="nil"/>
              <w:right w:val="nil"/>
            </w:tcBorders>
            <w:noWrap/>
            <w:hideMark/>
          </w:tcPr>
          <w:p w14:paraId="14207688" w14:textId="77777777"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CAPS</w:t>
            </w:r>
          </w:p>
        </w:tc>
        <w:tc>
          <w:tcPr>
            <w:tcW w:w="7329" w:type="dxa"/>
            <w:tcBorders>
              <w:top w:val="nil"/>
              <w:left w:val="nil"/>
              <w:bottom w:val="nil"/>
              <w:right w:val="nil"/>
            </w:tcBorders>
            <w:noWrap/>
            <w:hideMark/>
          </w:tcPr>
          <w:p w14:paraId="3C6FEA44" w14:textId="423DB98C"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Creative Approaches to Problem-Solving: A Framework for Innovation and Change</w:t>
            </w:r>
          </w:p>
        </w:tc>
      </w:tr>
      <w:tr w:rsidR="00A24209" w:rsidRPr="002C29AB" w14:paraId="0571C7C6" w14:textId="77777777" w:rsidTr="00A24209">
        <w:trPr>
          <w:trHeight w:val="290"/>
        </w:trPr>
        <w:tc>
          <w:tcPr>
            <w:tcW w:w="1000" w:type="dxa"/>
            <w:tcBorders>
              <w:top w:val="nil"/>
              <w:left w:val="nil"/>
              <w:bottom w:val="nil"/>
              <w:right w:val="nil"/>
            </w:tcBorders>
            <w:noWrap/>
            <w:hideMark/>
          </w:tcPr>
          <w:p w14:paraId="070788E6" w14:textId="6F133D61"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w:t>
            </w:r>
            <w:r w:rsidR="008371E8">
              <w:rPr>
                <w:rFonts w:ascii="Cambria" w:eastAsia="Times New Roman" w:hAnsi="Cambria" w:cs="Times New Roman"/>
                <w:kern w:val="0"/>
                <w:szCs w:val="22"/>
                <w14:ligatures w14:val="none"/>
              </w:rPr>
              <w:t>B</w:t>
            </w:r>
            <w:r w:rsidRPr="002C29AB">
              <w:rPr>
                <w:rFonts w:ascii="Cambria" w:eastAsia="Times New Roman" w:hAnsi="Cambria" w:cs="Times New Roman"/>
                <w:kern w:val="0"/>
                <w:szCs w:val="22"/>
                <w14:ligatures w14:val="none"/>
              </w:rPr>
              <w:t>R</w:t>
            </w:r>
          </w:p>
        </w:tc>
        <w:tc>
          <w:tcPr>
            <w:tcW w:w="7329" w:type="dxa"/>
            <w:tcBorders>
              <w:top w:val="nil"/>
              <w:left w:val="nil"/>
              <w:bottom w:val="nil"/>
              <w:right w:val="nil"/>
            </w:tcBorders>
            <w:noWrap/>
            <w:hideMark/>
          </w:tcPr>
          <w:p w14:paraId="471B82B2" w14:textId="77777777" w:rsidR="00A24209" w:rsidRPr="002C29AB" w:rsidRDefault="00A24209"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HBR Guide to Critical Thinking</w:t>
            </w:r>
          </w:p>
        </w:tc>
      </w:tr>
      <w:tr w:rsidR="00A04642" w:rsidRPr="002C29AB" w14:paraId="15073728" w14:textId="77777777" w:rsidTr="00A24209">
        <w:trPr>
          <w:trHeight w:val="290"/>
        </w:trPr>
        <w:tc>
          <w:tcPr>
            <w:tcW w:w="1000" w:type="dxa"/>
            <w:tcBorders>
              <w:top w:val="nil"/>
              <w:left w:val="nil"/>
              <w:bottom w:val="nil"/>
              <w:right w:val="nil"/>
            </w:tcBorders>
            <w:noWrap/>
          </w:tcPr>
          <w:p w14:paraId="4ABAD4C7" w14:textId="1729F029" w:rsidR="00A04642" w:rsidRPr="002C29AB" w:rsidRDefault="00A04642" w:rsidP="00A24209">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HC</w:t>
            </w:r>
          </w:p>
        </w:tc>
        <w:tc>
          <w:tcPr>
            <w:tcW w:w="7329" w:type="dxa"/>
            <w:tcBorders>
              <w:top w:val="nil"/>
              <w:left w:val="nil"/>
              <w:bottom w:val="nil"/>
              <w:right w:val="nil"/>
            </w:tcBorders>
            <w:noWrap/>
          </w:tcPr>
          <w:p w14:paraId="7C81A797" w14:textId="6740B2D9" w:rsidR="00A04642" w:rsidRPr="002C29AB" w:rsidRDefault="00A04642" w:rsidP="00A24209">
            <w:pPr>
              <w:spacing w:after="0" w:line="240" w:lineRule="auto"/>
              <w:ind w:left="0" w:firstLine="0"/>
              <w:rPr>
                <w:rFonts w:ascii="Cambria" w:eastAsia="Times New Roman" w:hAnsi="Cambria" w:cs="Times New Roman"/>
                <w:bCs/>
                <w:kern w:val="0"/>
                <w:szCs w:val="22"/>
                <w14:ligatures w14:val="none"/>
              </w:rPr>
            </w:pPr>
            <w:r w:rsidRPr="002C29AB">
              <w:rPr>
                <w:rFonts w:ascii="Cambria" w:eastAsia="Times New Roman" w:hAnsi="Cambria" w:cs="Times New Roman"/>
                <w:bCs/>
                <w:kern w:val="0"/>
                <w:szCs w:val="22"/>
                <w14:ligatures w14:val="none"/>
              </w:rPr>
              <w:t>Harvard course packs (see reference above o</w:t>
            </w:r>
            <w:r w:rsidR="00247AED" w:rsidRPr="002C29AB">
              <w:rPr>
                <w:rFonts w:ascii="Cambria" w:eastAsia="Times New Roman" w:hAnsi="Cambria" w:cs="Times New Roman"/>
                <w:bCs/>
                <w:kern w:val="0"/>
                <w:szCs w:val="22"/>
                <w14:ligatures w14:val="none"/>
              </w:rPr>
              <w:t>r</w:t>
            </w:r>
            <w:r w:rsidRPr="002C29AB">
              <w:rPr>
                <w:rFonts w:ascii="Cambria" w:eastAsia="Times New Roman" w:hAnsi="Cambria" w:cs="Times New Roman"/>
                <w:bCs/>
                <w:kern w:val="0"/>
                <w:szCs w:val="22"/>
                <w14:ligatures w14:val="none"/>
              </w:rPr>
              <w:t xml:space="preserve"> files on Canvas</w:t>
            </w:r>
            <w:r w:rsidR="00247AED" w:rsidRPr="002C29AB">
              <w:rPr>
                <w:rFonts w:ascii="Cambria" w:eastAsia="Times New Roman" w:hAnsi="Cambria" w:cs="Times New Roman"/>
                <w:bCs/>
                <w:kern w:val="0"/>
                <w:szCs w:val="22"/>
                <w14:ligatures w14:val="none"/>
              </w:rPr>
              <w:t xml:space="preserve"> (under sources)</w:t>
            </w:r>
          </w:p>
        </w:tc>
      </w:tr>
      <w:tr w:rsidR="008945CD" w:rsidRPr="002C29AB" w14:paraId="101AFD1F" w14:textId="77777777" w:rsidTr="00A24209">
        <w:trPr>
          <w:trHeight w:val="290"/>
        </w:trPr>
        <w:tc>
          <w:tcPr>
            <w:tcW w:w="1000" w:type="dxa"/>
            <w:tcBorders>
              <w:top w:val="nil"/>
              <w:left w:val="nil"/>
              <w:bottom w:val="nil"/>
              <w:right w:val="nil"/>
            </w:tcBorders>
            <w:noWrap/>
          </w:tcPr>
          <w:p w14:paraId="34AB7ABD" w14:textId="56F2A5EA" w:rsidR="008945CD" w:rsidRPr="002C29AB" w:rsidRDefault="00A11154" w:rsidP="00A24209">
            <w:pPr>
              <w:spacing w:after="0" w:line="240" w:lineRule="auto"/>
              <w:ind w:left="0" w:firstLine="0"/>
              <w:rPr>
                <w:rFonts w:ascii="Cambria" w:eastAsia="Times New Roman" w:hAnsi="Cambria" w:cs="Times New Roman"/>
                <w:kern w:val="0"/>
                <w:szCs w:val="22"/>
                <w14:ligatures w14:val="none"/>
              </w:rPr>
            </w:pPr>
            <w:r>
              <w:rPr>
                <w:rFonts w:ascii="Cambria" w:eastAsia="Times New Roman" w:hAnsi="Cambria" w:cs="Times New Roman"/>
                <w:kern w:val="0"/>
                <w:szCs w:val="22"/>
                <w14:ligatures w14:val="none"/>
              </w:rPr>
              <w:t>7 Habits</w:t>
            </w:r>
          </w:p>
        </w:tc>
        <w:tc>
          <w:tcPr>
            <w:tcW w:w="7329" w:type="dxa"/>
            <w:tcBorders>
              <w:top w:val="nil"/>
              <w:left w:val="nil"/>
              <w:bottom w:val="nil"/>
              <w:right w:val="nil"/>
            </w:tcBorders>
            <w:noWrap/>
          </w:tcPr>
          <w:p w14:paraId="319083BF" w14:textId="74EE3903" w:rsidR="008945CD" w:rsidRPr="00A11154" w:rsidRDefault="00A11154" w:rsidP="00A24209">
            <w:pPr>
              <w:spacing w:after="0" w:line="240" w:lineRule="auto"/>
              <w:ind w:left="0" w:firstLine="0"/>
              <w:rPr>
                <w:rFonts w:ascii="Cambria" w:eastAsia="Times New Roman" w:hAnsi="Cambria" w:cs="Times New Roman"/>
                <w:bCs/>
                <w:kern w:val="0"/>
                <w:szCs w:val="22"/>
                <w14:ligatures w14:val="none"/>
              </w:rPr>
            </w:pPr>
            <w:r w:rsidRPr="00A11154">
              <w:rPr>
                <w:rFonts w:ascii="Cambria" w:hAnsi="Cambria"/>
                <w:szCs w:val="22"/>
              </w:rPr>
              <w:t xml:space="preserve">The 7 Habits of Highly Effective People </w:t>
            </w:r>
          </w:p>
        </w:tc>
      </w:tr>
    </w:tbl>
    <w:p w14:paraId="144480AB" w14:textId="77777777" w:rsidR="00A24209" w:rsidRPr="002C29AB" w:rsidRDefault="00A24209">
      <w:pPr>
        <w:spacing w:after="0" w:line="259" w:lineRule="auto"/>
        <w:ind w:left="0" w:firstLine="0"/>
        <w:rPr>
          <w:rFonts w:ascii="Cambria" w:hAnsi="Cambria"/>
          <w:szCs w:val="22"/>
        </w:rPr>
      </w:pPr>
    </w:p>
    <w:p w14:paraId="6B9D7597" w14:textId="63F33B50" w:rsidR="00AB6346" w:rsidRPr="002C29AB" w:rsidRDefault="00AB6346">
      <w:pPr>
        <w:spacing w:after="0" w:line="259" w:lineRule="auto"/>
        <w:ind w:left="0" w:firstLine="0"/>
        <w:rPr>
          <w:rFonts w:ascii="Cambria" w:eastAsia="Cambria" w:hAnsi="Cambria" w:cs="Cambria"/>
          <w:color w:val="297C52"/>
          <w:szCs w:val="22"/>
        </w:rPr>
      </w:pPr>
      <w:r w:rsidRPr="002C29AB">
        <w:rPr>
          <w:rFonts w:ascii="Cambria" w:eastAsia="Cambria" w:hAnsi="Cambria" w:cs="Cambria"/>
          <w:color w:val="297C52"/>
          <w:szCs w:val="22"/>
        </w:rPr>
        <w:t>Journal Entries</w:t>
      </w:r>
    </w:p>
    <w:p w14:paraId="37B1DBDD" w14:textId="73B26E97" w:rsidR="00AB6346" w:rsidRPr="002C29AB" w:rsidRDefault="000664F0">
      <w:pPr>
        <w:spacing w:after="0" w:line="259" w:lineRule="auto"/>
        <w:ind w:left="0" w:firstLine="0"/>
        <w:rPr>
          <w:rFonts w:ascii="Cambria" w:hAnsi="Cambria"/>
          <w:szCs w:val="22"/>
        </w:rPr>
      </w:pPr>
      <w:r w:rsidRPr="002C29AB">
        <w:rPr>
          <w:rFonts w:ascii="Cambria" w:hAnsi="Cambria"/>
          <w:szCs w:val="22"/>
        </w:rPr>
        <w:t xml:space="preserve">Journaling is </w:t>
      </w:r>
      <w:r w:rsidR="007266A5" w:rsidRPr="002C29AB">
        <w:rPr>
          <w:rFonts w:ascii="Cambria" w:hAnsi="Cambria"/>
          <w:szCs w:val="22"/>
        </w:rPr>
        <w:t xml:space="preserve">the </w:t>
      </w:r>
      <w:r w:rsidRPr="002C29AB">
        <w:rPr>
          <w:rFonts w:ascii="Cambria" w:hAnsi="Cambria"/>
          <w:szCs w:val="22"/>
        </w:rPr>
        <w:t xml:space="preserve">required </w:t>
      </w:r>
      <w:r w:rsidR="007266A5" w:rsidRPr="002C29AB">
        <w:rPr>
          <w:rFonts w:ascii="Cambria" w:hAnsi="Cambria"/>
          <w:szCs w:val="22"/>
        </w:rPr>
        <w:t>learning process of th</w:t>
      </w:r>
      <w:r w:rsidR="00202599" w:rsidRPr="002C29AB">
        <w:rPr>
          <w:rFonts w:ascii="Cambria" w:hAnsi="Cambria"/>
          <w:szCs w:val="22"/>
        </w:rPr>
        <w:t>is</w:t>
      </w:r>
      <w:r w:rsidR="007266A5" w:rsidRPr="002C29AB">
        <w:rPr>
          <w:rFonts w:ascii="Cambria" w:hAnsi="Cambria"/>
          <w:szCs w:val="22"/>
        </w:rPr>
        <w:t xml:space="preserve"> course. Journals are to be </w:t>
      </w:r>
      <w:r w:rsidR="00202599" w:rsidRPr="002C29AB">
        <w:rPr>
          <w:rFonts w:ascii="Cambria" w:hAnsi="Cambria"/>
          <w:szCs w:val="22"/>
        </w:rPr>
        <w:t>submitted</w:t>
      </w:r>
      <w:r w:rsidR="007266A5" w:rsidRPr="002C29AB">
        <w:rPr>
          <w:rFonts w:ascii="Cambria" w:hAnsi="Cambria"/>
          <w:szCs w:val="22"/>
        </w:rPr>
        <w:t xml:space="preserve"> on time </w:t>
      </w:r>
      <w:r w:rsidRPr="002C29AB">
        <w:rPr>
          <w:rFonts w:ascii="Cambria" w:hAnsi="Cambria"/>
          <w:szCs w:val="22"/>
        </w:rPr>
        <w:t xml:space="preserve">via </w:t>
      </w:r>
      <w:r w:rsidR="00C878C2">
        <w:rPr>
          <w:rFonts w:ascii="Cambria" w:hAnsi="Cambria"/>
          <w:szCs w:val="22"/>
        </w:rPr>
        <w:t xml:space="preserve">MS-OneNote. </w:t>
      </w:r>
      <w:r w:rsidR="007266A5" w:rsidRPr="002C29AB">
        <w:rPr>
          <w:rFonts w:ascii="Cambria" w:hAnsi="Cambria"/>
          <w:szCs w:val="22"/>
        </w:rPr>
        <w:t>Journal Entries consist of notes, diagrams, figures, pictures, sketches, etc.</w:t>
      </w:r>
      <w:r w:rsidR="00C878C2">
        <w:rPr>
          <w:rFonts w:ascii="Cambria" w:hAnsi="Cambria"/>
          <w:szCs w:val="22"/>
        </w:rPr>
        <w:t>, taken from weekly readings</w:t>
      </w:r>
      <w:r w:rsidR="00202599" w:rsidRPr="002C29AB">
        <w:rPr>
          <w:rFonts w:ascii="Cambria" w:hAnsi="Cambria"/>
          <w:szCs w:val="22"/>
        </w:rPr>
        <w:t xml:space="preserve"> and applied to the course material and any ongoing cohort project(s).</w:t>
      </w:r>
      <w:r w:rsidR="007266A5" w:rsidRPr="002C29AB">
        <w:rPr>
          <w:rFonts w:ascii="Cambria" w:hAnsi="Cambria"/>
          <w:szCs w:val="22"/>
        </w:rPr>
        <w:t xml:space="preserve"> The purpose of Journaling is to track your knowledge gained in this course</w:t>
      </w:r>
      <w:r w:rsidR="00202599" w:rsidRPr="002C29AB">
        <w:rPr>
          <w:rFonts w:ascii="Cambria" w:hAnsi="Cambria"/>
          <w:szCs w:val="22"/>
        </w:rPr>
        <w:t xml:space="preserve"> and to </w:t>
      </w:r>
      <w:r w:rsidR="007266A5" w:rsidRPr="002C29AB">
        <w:rPr>
          <w:rFonts w:ascii="Cambria" w:hAnsi="Cambria"/>
          <w:szCs w:val="22"/>
        </w:rPr>
        <w:t>demonstrate your ability to select and apply appropriate problem-solving frameworks</w:t>
      </w:r>
      <w:r w:rsidR="00202599" w:rsidRPr="002C29AB">
        <w:rPr>
          <w:rFonts w:ascii="Cambria" w:hAnsi="Cambria"/>
          <w:szCs w:val="22"/>
        </w:rPr>
        <w:t xml:space="preserve"> and </w:t>
      </w:r>
      <w:r w:rsidR="007266A5" w:rsidRPr="002C29AB">
        <w:rPr>
          <w:rFonts w:ascii="Cambria" w:hAnsi="Cambria"/>
          <w:szCs w:val="22"/>
        </w:rPr>
        <w:t xml:space="preserve">solutions. </w:t>
      </w:r>
    </w:p>
    <w:p w14:paraId="25E977E7" w14:textId="77777777" w:rsidR="00A24209" w:rsidRPr="002C29AB" w:rsidRDefault="00A24209">
      <w:pPr>
        <w:spacing w:after="0" w:line="259" w:lineRule="auto"/>
        <w:ind w:left="0" w:firstLine="0"/>
        <w:rPr>
          <w:rFonts w:ascii="Cambria" w:hAnsi="Cambria"/>
          <w:szCs w:val="22"/>
        </w:rPr>
      </w:pPr>
    </w:p>
    <w:p w14:paraId="0E27CAEC"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color w:val="297C52"/>
          <w:szCs w:val="22"/>
        </w:rPr>
        <w:t xml:space="preserve">Technology Requirements </w:t>
      </w:r>
    </w:p>
    <w:p w14:paraId="27A0716A" w14:textId="52F7F81E" w:rsidR="00910410" w:rsidRPr="002C29AB" w:rsidRDefault="00EB5E73">
      <w:pPr>
        <w:ind w:left="-5"/>
        <w:rPr>
          <w:rFonts w:ascii="Cambria" w:hAnsi="Cambria"/>
          <w:szCs w:val="22"/>
        </w:rPr>
      </w:pPr>
      <w:r w:rsidRPr="002C29AB">
        <w:rPr>
          <w:rFonts w:ascii="Cambria" w:hAnsi="Cambria"/>
          <w:szCs w:val="22"/>
        </w:rPr>
        <w:t xml:space="preserve">This course has digital components. To fully participate in this class, students will need internet access to reference content on the Canvas Learning Management System. </w:t>
      </w:r>
      <w:r w:rsidR="00C878C2">
        <w:rPr>
          <w:rFonts w:ascii="Cambria" w:hAnsi="Cambria"/>
          <w:szCs w:val="22"/>
        </w:rPr>
        <w:t xml:space="preserve">Students will also need to provide their instructor with access to their MS-Note. </w:t>
      </w:r>
      <w:r w:rsidRPr="002C29AB">
        <w:rPr>
          <w:rFonts w:ascii="Cambria" w:hAnsi="Cambria"/>
          <w:szCs w:val="22"/>
        </w:rPr>
        <w:t xml:space="preserve">If circumstances change, you will be informed of other technical needs to access course content.  Information on how to be successful in a digital learning environment can be found at </w:t>
      </w:r>
      <w:hyperlink r:id="rId11">
        <w:r w:rsidR="00910410" w:rsidRPr="002C29AB">
          <w:rPr>
            <w:rFonts w:ascii="Cambria" w:hAnsi="Cambria"/>
            <w:color w:val="00853E"/>
            <w:szCs w:val="22"/>
            <w:u w:val="single" w:color="00853E"/>
          </w:rPr>
          <w:t>Learn Anywhere</w:t>
        </w:r>
      </w:hyperlink>
      <w:hyperlink r:id="rId12">
        <w:r w:rsidR="00910410" w:rsidRPr="002C29AB">
          <w:rPr>
            <w:rFonts w:ascii="Cambria" w:hAnsi="Cambria"/>
            <w:color w:val="00853E"/>
            <w:szCs w:val="22"/>
          </w:rPr>
          <w:t xml:space="preserve"> </w:t>
        </w:r>
      </w:hyperlink>
      <w:hyperlink r:id="rId13">
        <w:r w:rsidR="00910410" w:rsidRPr="002C29AB">
          <w:rPr>
            <w:rFonts w:ascii="Cambria" w:hAnsi="Cambria"/>
            <w:szCs w:val="22"/>
          </w:rPr>
          <w:t>(</w:t>
        </w:r>
      </w:hyperlink>
      <w:hyperlink r:id="rId14">
        <w:r w:rsidR="00910410" w:rsidRPr="002C29AB">
          <w:rPr>
            <w:rFonts w:ascii="Cambria" w:hAnsi="Cambria"/>
            <w:color w:val="00853E"/>
            <w:szCs w:val="22"/>
            <w:u w:val="single" w:color="00853E"/>
          </w:rPr>
          <w:t>https://online.unt.edu/learn</w:t>
        </w:r>
      </w:hyperlink>
      <w:hyperlink r:id="rId15">
        <w:r w:rsidR="00910410" w:rsidRPr="002C29AB">
          <w:rPr>
            <w:rFonts w:ascii="Cambria" w:hAnsi="Cambria"/>
            <w:szCs w:val="22"/>
          </w:rPr>
          <w:t>)</w:t>
        </w:r>
      </w:hyperlink>
      <w:r w:rsidRPr="002C29AB">
        <w:rPr>
          <w:rFonts w:ascii="Cambria" w:hAnsi="Cambria"/>
          <w:szCs w:val="22"/>
        </w:rPr>
        <w:t xml:space="preserve">.  </w:t>
      </w:r>
    </w:p>
    <w:p w14:paraId="34BFD083" w14:textId="77777777" w:rsidR="00A11154" w:rsidRDefault="00A11154">
      <w:pPr>
        <w:spacing w:after="160" w:line="278" w:lineRule="auto"/>
        <w:ind w:left="0" w:firstLine="0"/>
        <w:rPr>
          <w:rFonts w:ascii="Cambria" w:hAnsi="Cambria"/>
          <w:color w:val="297C52"/>
          <w:szCs w:val="22"/>
        </w:rPr>
      </w:pPr>
      <w:r>
        <w:rPr>
          <w:rFonts w:ascii="Cambria" w:hAnsi="Cambria"/>
          <w:color w:val="297C52"/>
          <w:szCs w:val="22"/>
        </w:rPr>
        <w:br w:type="page"/>
      </w:r>
    </w:p>
    <w:p w14:paraId="148DF2E6" w14:textId="21863584" w:rsidR="00910410" w:rsidRPr="002C29AB" w:rsidRDefault="00EB5E73" w:rsidP="002C29AB">
      <w:pPr>
        <w:spacing w:after="117" w:line="259" w:lineRule="auto"/>
        <w:ind w:left="0" w:firstLine="0"/>
        <w:rPr>
          <w:rFonts w:ascii="Cambria" w:hAnsi="Cambria"/>
          <w:szCs w:val="22"/>
        </w:rPr>
      </w:pPr>
      <w:r w:rsidRPr="002C29AB">
        <w:rPr>
          <w:rFonts w:ascii="Cambria" w:hAnsi="Cambria"/>
          <w:color w:val="297C52"/>
          <w:szCs w:val="22"/>
        </w:rPr>
        <w:t xml:space="preserve">Course Requirements/Schedule: </w:t>
      </w:r>
    </w:p>
    <w:tbl>
      <w:tblPr>
        <w:tblStyle w:val="TableGrid"/>
        <w:tblW w:w="11598" w:type="dxa"/>
        <w:tblInd w:w="-452" w:type="dxa"/>
        <w:tblLayout w:type="fixed"/>
        <w:tblCellMar>
          <w:top w:w="42" w:type="dxa"/>
          <w:left w:w="108" w:type="dxa"/>
          <w:right w:w="69" w:type="dxa"/>
        </w:tblCellMar>
        <w:tblLook w:val="04A0" w:firstRow="1" w:lastRow="0" w:firstColumn="1" w:lastColumn="0" w:noHBand="0" w:noVBand="1"/>
      </w:tblPr>
      <w:tblGrid>
        <w:gridCol w:w="9"/>
        <w:gridCol w:w="2419"/>
        <w:gridCol w:w="6203"/>
        <w:gridCol w:w="2967"/>
      </w:tblGrid>
      <w:tr w:rsidR="006D7CDD" w:rsidRPr="002C29AB" w14:paraId="413624F6" w14:textId="77777777" w:rsidTr="00DD68BC">
        <w:trPr>
          <w:gridBefore w:val="1"/>
          <w:wBefore w:w="9" w:type="dxa"/>
          <w:trHeight w:val="269"/>
        </w:trPr>
        <w:tc>
          <w:tcPr>
            <w:tcW w:w="2419" w:type="dxa"/>
            <w:tcBorders>
              <w:top w:val="single" w:sz="4" w:space="0" w:color="000000"/>
              <w:left w:val="single" w:sz="4" w:space="0" w:color="000000"/>
              <w:bottom w:val="single" w:sz="4" w:space="0" w:color="000000"/>
              <w:right w:val="single" w:sz="4" w:space="0" w:color="000000"/>
            </w:tcBorders>
          </w:tcPr>
          <w:p w14:paraId="24AC26CA"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b/>
                <w:i/>
                <w:color w:val="297C52"/>
                <w:szCs w:val="22"/>
              </w:rPr>
              <w:t>Date</w:t>
            </w:r>
            <w:r w:rsidRPr="002C29AB">
              <w:rPr>
                <w:rFonts w:ascii="Cambria" w:eastAsia="Cambria" w:hAnsi="Cambria" w:cs="Cambria"/>
                <w:color w:val="297C52"/>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7B58E6ED"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b/>
                <w:i/>
                <w:color w:val="297C52"/>
                <w:szCs w:val="22"/>
              </w:rPr>
              <w:t>Readings</w:t>
            </w:r>
            <w:r w:rsidRPr="002C29AB">
              <w:rPr>
                <w:rFonts w:ascii="Cambria" w:eastAsia="Cambria" w:hAnsi="Cambria" w:cs="Cambria"/>
                <w:color w:val="297C52"/>
                <w:szCs w:val="22"/>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1CA0003F"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b/>
                <w:i/>
                <w:color w:val="297C52"/>
                <w:szCs w:val="22"/>
              </w:rPr>
              <w:t>Assignment/Exercise</w:t>
            </w:r>
            <w:r w:rsidRPr="002C29AB">
              <w:rPr>
                <w:rFonts w:ascii="Cambria" w:eastAsia="Cambria" w:hAnsi="Cambria" w:cs="Cambria"/>
                <w:color w:val="297C52"/>
                <w:szCs w:val="22"/>
              </w:rPr>
              <w:t xml:space="preserve"> </w:t>
            </w:r>
          </w:p>
        </w:tc>
      </w:tr>
      <w:tr w:rsidR="006D7CDD" w:rsidRPr="002C29AB" w14:paraId="195EB881" w14:textId="77777777" w:rsidTr="00DD68BC">
        <w:trPr>
          <w:gridBefore w:val="1"/>
          <w:wBefore w:w="9" w:type="dxa"/>
          <w:trHeight w:val="2590"/>
        </w:trPr>
        <w:tc>
          <w:tcPr>
            <w:tcW w:w="2419" w:type="dxa"/>
            <w:tcBorders>
              <w:top w:val="single" w:sz="4" w:space="0" w:color="000000"/>
              <w:left w:val="single" w:sz="4" w:space="0" w:color="000000"/>
              <w:bottom w:val="single" w:sz="4" w:space="0" w:color="000000"/>
              <w:right w:val="single" w:sz="4" w:space="0" w:color="000000"/>
            </w:tcBorders>
          </w:tcPr>
          <w:p w14:paraId="5534D46C"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66C61204"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Module 1 </w:t>
            </w:r>
          </w:p>
          <w:p w14:paraId="12D73EBB" w14:textId="77777777" w:rsidR="0038728C" w:rsidRPr="0038728C" w:rsidRDefault="0038728C" w:rsidP="0038728C">
            <w:pPr>
              <w:spacing w:after="0" w:line="240" w:lineRule="auto"/>
              <w:ind w:left="0" w:firstLine="0"/>
              <w:rPr>
                <w:rFonts w:ascii="Aptos Narrow" w:eastAsia="Times New Roman" w:hAnsi="Aptos Narrow" w:cs="Times New Roman"/>
                <w:szCs w:val="22"/>
              </w:rPr>
            </w:pPr>
            <w:proofErr w:type="spellStart"/>
            <w:r w:rsidRPr="0038728C">
              <w:rPr>
                <w:rFonts w:ascii="Aptos Narrow" w:hAnsi="Aptos Narrow"/>
                <w:szCs w:val="22"/>
              </w:rPr>
              <w:t>Wk</w:t>
            </w:r>
            <w:proofErr w:type="spellEnd"/>
            <w:r w:rsidRPr="0038728C">
              <w:rPr>
                <w:rFonts w:ascii="Aptos Narrow" w:hAnsi="Aptos Narrow"/>
                <w:szCs w:val="22"/>
              </w:rPr>
              <w:t xml:space="preserve"> 1: 01/12 - 01/18</w:t>
            </w:r>
          </w:p>
          <w:p w14:paraId="57AE1B0A" w14:textId="74762212" w:rsidR="00910410" w:rsidRPr="002C29AB" w:rsidRDefault="00910410">
            <w:pPr>
              <w:spacing w:after="0" w:line="259" w:lineRule="auto"/>
              <w:ind w:left="0" w:firstLine="0"/>
              <w:rPr>
                <w:rFonts w:ascii="Cambria" w:hAnsi="Cambria"/>
                <w:szCs w:val="22"/>
              </w:rPr>
            </w:pPr>
          </w:p>
        </w:tc>
        <w:tc>
          <w:tcPr>
            <w:tcW w:w="6203" w:type="dxa"/>
            <w:tcBorders>
              <w:top w:val="single" w:sz="4" w:space="0" w:color="000000"/>
              <w:left w:val="single" w:sz="4" w:space="0" w:color="000000"/>
              <w:bottom w:val="single" w:sz="4" w:space="0" w:color="000000"/>
              <w:right w:val="single" w:sz="4" w:space="0" w:color="000000"/>
            </w:tcBorders>
          </w:tcPr>
          <w:p w14:paraId="1698025B" w14:textId="477A61D1" w:rsidR="00910410" w:rsidRPr="002C29AB" w:rsidRDefault="00784705" w:rsidP="00BB2DEF">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Course Introduction</w:t>
            </w:r>
          </w:p>
          <w:p w14:paraId="446928A2" w14:textId="701264CC" w:rsidR="00E91810" w:rsidRPr="002C29AB" w:rsidRDefault="00E91810" w:rsidP="00684D96">
            <w:pPr>
              <w:pStyle w:val="ListParagraph"/>
              <w:numPr>
                <w:ilvl w:val="0"/>
                <w:numId w:val="1"/>
              </w:numPr>
              <w:spacing w:after="0" w:line="259" w:lineRule="auto"/>
              <w:rPr>
                <w:rFonts w:ascii="Cambria" w:eastAsia="Cambria" w:hAnsi="Cambria" w:cs="Cambria"/>
                <w:iCs/>
                <w:szCs w:val="22"/>
              </w:rPr>
            </w:pPr>
            <w:r w:rsidRPr="002C29AB">
              <w:rPr>
                <w:rFonts w:ascii="Cambria" w:eastAsia="Cambria" w:hAnsi="Cambria" w:cs="Cambria"/>
                <w:iCs/>
                <w:szCs w:val="22"/>
              </w:rPr>
              <w:t>Class &amp; Instructor</w:t>
            </w:r>
          </w:p>
          <w:p w14:paraId="5497436B" w14:textId="0CB1DB87" w:rsidR="00910410" w:rsidRPr="002C29AB" w:rsidRDefault="00EB5E73" w:rsidP="00684D96">
            <w:pPr>
              <w:pStyle w:val="ListParagraph"/>
              <w:numPr>
                <w:ilvl w:val="0"/>
                <w:numId w:val="1"/>
              </w:numPr>
              <w:spacing w:after="0" w:line="259" w:lineRule="auto"/>
              <w:rPr>
                <w:rFonts w:ascii="Cambria" w:hAnsi="Cambria"/>
                <w:iCs/>
                <w:szCs w:val="22"/>
              </w:rPr>
            </w:pPr>
            <w:r w:rsidRPr="002C29AB">
              <w:rPr>
                <w:rFonts w:ascii="Cambria" w:eastAsia="Cambria" w:hAnsi="Cambria" w:cs="Cambria"/>
                <w:iCs/>
                <w:szCs w:val="22"/>
              </w:rPr>
              <w:t xml:space="preserve">Review Syllabus </w:t>
            </w:r>
          </w:p>
          <w:p w14:paraId="54C2B1E3" w14:textId="1E3F6F6F" w:rsidR="00910410" w:rsidRPr="002C29AB" w:rsidRDefault="00EB5E73" w:rsidP="00684D96">
            <w:pPr>
              <w:pStyle w:val="ListParagraph"/>
              <w:numPr>
                <w:ilvl w:val="0"/>
                <w:numId w:val="1"/>
              </w:numPr>
              <w:spacing w:after="0" w:line="259" w:lineRule="auto"/>
              <w:rPr>
                <w:rFonts w:ascii="Cambria" w:hAnsi="Cambria"/>
                <w:iCs/>
                <w:szCs w:val="22"/>
              </w:rPr>
            </w:pPr>
            <w:r w:rsidRPr="002C29AB">
              <w:rPr>
                <w:rFonts w:ascii="Cambria" w:eastAsia="Cambria" w:hAnsi="Cambria" w:cs="Cambria"/>
                <w:iCs/>
                <w:szCs w:val="22"/>
              </w:rPr>
              <w:t xml:space="preserve">Introduction to Canvas </w:t>
            </w:r>
          </w:p>
          <w:p w14:paraId="0DEC99E1" w14:textId="4DA73860" w:rsidR="00684D96" w:rsidRPr="002C29AB" w:rsidRDefault="00F14A0F" w:rsidP="00BB2DEF">
            <w:pPr>
              <w:pStyle w:val="ListParagraph"/>
              <w:numPr>
                <w:ilvl w:val="0"/>
                <w:numId w:val="1"/>
              </w:numPr>
              <w:spacing w:after="0" w:line="259" w:lineRule="auto"/>
              <w:rPr>
                <w:rFonts w:ascii="Cambria" w:eastAsia="Cambria" w:hAnsi="Cambria" w:cs="Cambria"/>
                <w:iCs/>
                <w:szCs w:val="22"/>
              </w:rPr>
            </w:pPr>
            <w:proofErr w:type="gramStart"/>
            <w:r w:rsidRPr="002C29AB">
              <w:rPr>
                <w:rFonts w:ascii="Cambria" w:eastAsia="Cambria" w:hAnsi="Cambria" w:cs="Cambria"/>
                <w:iCs/>
                <w:szCs w:val="22"/>
              </w:rPr>
              <w:t>Introduce</w:t>
            </w:r>
            <w:proofErr w:type="gramEnd"/>
            <w:r w:rsidRPr="002C29AB">
              <w:rPr>
                <w:rFonts w:ascii="Cambria" w:eastAsia="Cambria" w:hAnsi="Cambria" w:cs="Cambria"/>
                <w:iCs/>
                <w:szCs w:val="22"/>
              </w:rPr>
              <w:t xml:space="preserve"> Journaling</w:t>
            </w:r>
          </w:p>
          <w:p w14:paraId="3189F9D2" w14:textId="77777777" w:rsidR="00BB2DEF" w:rsidRPr="002C29AB" w:rsidRDefault="00BB2DEF">
            <w:pPr>
              <w:spacing w:after="0" w:line="259" w:lineRule="auto"/>
              <w:ind w:left="0" w:firstLine="0"/>
              <w:rPr>
                <w:rFonts w:ascii="Cambria" w:hAnsi="Cambria"/>
                <w:color w:val="0070C0"/>
                <w:szCs w:val="22"/>
              </w:rPr>
            </w:pPr>
          </w:p>
          <w:p w14:paraId="710F891F" w14:textId="6EA2A93D" w:rsidR="00684D96" w:rsidRPr="002C29AB" w:rsidRDefault="00BB2DEF" w:rsidP="00BB2DEF">
            <w:pPr>
              <w:spacing w:after="0" w:line="259" w:lineRule="auto"/>
              <w:ind w:left="0" w:firstLine="0"/>
              <w:jc w:val="center"/>
              <w:rPr>
                <w:rFonts w:ascii="Cambria" w:eastAsia="Cambria" w:hAnsi="Cambria" w:cs="Cambria"/>
                <w:i/>
                <w:iCs/>
                <w:szCs w:val="22"/>
                <w:u w:val="single"/>
              </w:rPr>
            </w:pPr>
            <w:r w:rsidRPr="002C29AB">
              <w:rPr>
                <w:rFonts w:ascii="Cambria" w:eastAsia="Cambria" w:hAnsi="Cambria" w:cs="Cambria"/>
                <w:i/>
                <w:iCs/>
                <w:szCs w:val="22"/>
                <w:u w:val="single"/>
              </w:rPr>
              <w:t>Improving Your Critical Thinking</w:t>
            </w:r>
          </w:p>
          <w:p w14:paraId="41728052" w14:textId="6A3E3F4E" w:rsidR="001C5A89" w:rsidRPr="002C29AB" w:rsidRDefault="001C5A89" w:rsidP="001C5A89">
            <w:pPr>
              <w:spacing w:after="0" w:line="259" w:lineRule="auto"/>
              <w:ind w:left="0" w:firstLine="0"/>
              <w:rPr>
                <w:rFonts w:ascii="Cambria" w:eastAsia="Cambria" w:hAnsi="Cambria" w:cs="Cambria"/>
                <w:szCs w:val="22"/>
              </w:rPr>
            </w:pPr>
            <w:r w:rsidRPr="002C29AB">
              <w:rPr>
                <w:rFonts w:ascii="Cambria" w:eastAsia="Cambria" w:hAnsi="Cambria" w:cs="Cambria"/>
                <w:szCs w:val="22"/>
              </w:rPr>
              <w:t>HRB</w:t>
            </w:r>
            <w:r w:rsidRPr="002C29AB">
              <w:rPr>
                <w:rFonts w:ascii="Cambria" w:eastAsia="Cambria" w:hAnsi="Cambria" w:cs="Cambria"/>
                <w:szCs w:val="22"/>
              </w:rPr>
              <w:tab/>
              <w:t>Ch 1: Improve Your Critical Thinking at Work</w:t>
            </w:r>
          </w:p>
          <w:p w14:paraId="60B1B430" w14:textId="72C502BF" w:rsidR="001C5A89" w:rsidRPr="002C29AB" w:rsidRDefault="001C5A89" w:rsidP="001C5A89">
            <w:pPr>
              <w:spacing w:after="0" w:line="259" w:lineRule="auto"/>
              <w:ind w:left="0" w:firstLine="0"/>
              <w:rPr>
                <w:rFonts w:ascii="Cambria" w:eastAsia="Cambria" w:hAnsi="Cambria" w:cs="Cambria"/>
                <w:szCs w:val="22"/>
              </w:rPr>
            </w:pPr>
            <w:r w:rsidRPr="002C29AB">
              <w:rPr>
                <w:rFonts w:ascii="Cambria" w:eastAsia="Cambria" w:hAnsi="Cambria" w:cs="Cambria"/>
                <w:szCs w:val="22"/>
              </w:rPr>
              <w:tab/>
              <w:t xml:space="preserve">Ch 2: Beware </w:t>
            </w:r>
            <w:r w:rsidR="00B858EB">
              <w:rPr>
                <w:rFonts w:ascii="Cambria" w:eastAsia="Cambria" w:hAnsi="Cambria" w:cs="Cambria"/>
                <w:szCs w:val="22"/>
              </w:rPr>
              <w:t xml:space="preserve">of </w:t>
            </w:r>
            <w:r w:rsidRPr="002C29AB">
              <w:rPr>
                <w:rFonts w:ascii="Cambria" w:eastAsia="Cambria" w:hAnsi="Cambria" w:cs="Cambria"/>
                <w:szCs w:val="22"/>
              </w:rPr>
              <w:t>the Urgency Trap</w:t>
            </w:r>
          </w:p>
          <w:p w14:paraId="1C5A6C95" w14:textId="77777777" w:rsidR="001C5A89" w:rsidRPr="002C29AB" w:rsidRDefault="001C5A89" w:rsidP="001C5A89">
            <w:pPr>
              <w:spacing w:after="0" w:line="259" w:lineRule="auto"/>
              <w:ind w:left="0" w:firstLine="0"/>
              <w:rPr>
                <w:rFonts w:ascii="Cambria" w:eastAsia="Cambria" w:hAnsi="Cambria" w:cs="Cambria"/>
                <w:szCs w:val="22"/>
              </w:rPr>
            </w:pPr>
            <w:r w:rsidRPr="002C29AB">
              <w:rPr>
                <w:rFonts w:ascii="Cambria" w:eastAsia="Cambria" w:hAnsi="Cambria" w:cs="Cambria"/>
                <w:szCs w:val="22"/>
              </w:rPr>
              <w:tab/>
              <w:t>Ch 3: Act Like a Scientist</w:t>
            </w:r>
          </w:p>
          <w:p w14:paraId="7587E535" w14:textId="77777777" w:rsidR="00784705" w:rsidRDefault="001C5A89" w:rsidP="001C5A89">
            <w:pPr>
              <w:spacing w:after="0" w:line="259" w:lineRule="auto"/>
              <w:ind w:left="700" w:firstLine="0"/>
              <w:rPr>
                <w:rFonts w:ascii="Cambria" w:eastAsia="Cambria" w:hAnsi="Cambria" w:cs="Cambria"/>
                <w:szCs w:val="22"/>
              </w:rPr>
            </w:pPr>
            <w:r w:rsidRPr="002C29AB">
              <w:rPr>
                <w:rFonts w:ascii="Cambria" w:eastAsia="Cambria" w:hAnsi="Cambria" w:cs="Cambria"/>
                <w:szCs w:val="22"/>
              </w:rPr>
              <w:tab/>
              <w:t>Ch 4: To Change the Way You Think, Change the Way</w:t>
            </w:r>
          </w:p>
          <w:p w14:paraId="6DD28A33" w14:textId="77777777" w:rsidR="00E91810" w:rsidRDefault="009B4C2C" w:rsidP="002C29AB">
            <w:pPr>
              <w:spacing w:after="0" w:line="259" w:lineRule="auto"/>
              <w:ind w:left="700" w:firstLine="0"/>
              <w:rPr>
                <w:rFonts w:ascii="Cambria" w:eastAsia="Cambria" w:hAnsi="Cambria" w:cs="Cambria"/>
                <w:szCs w:val="22"/>
              </w:rPr>
            </w:pPr>
            <w:r>
              <w:rPr>
                <w:rFonts w:ascii="Cambria" w:eastAsia="Cambria" w:hAnsi="Cambria" w:cs="Cambria"/>
                <w:szCs w:val="22"/>
              </w:rPr>
              <w:t xml:space="preserve">          </w:t>
            </w:r>
            <w:r w:rsidR="00784705" w:rsidRPr="002C29AB">
              <w:rPr>
                <w:rFonts w:ascii="Cambria" w:eastAsia="Cambria" w:hAnsi="Cambria" w:cs="Cambria"/>
                <w:szCs w:val="22"/>
              </w:rPr>
              <w:t xml:space="preserve"> </w:t>
            </w:r>
            <w:r w:rsidR="001C5A89" w:rsidRPr="002C29AB">
              <w:rPr>
                <w:rFonts w:ascii="Cambria" w:eastAsia="Cambria" w:hAnsi="Cambria" w:cs="Cambria"/>
                <w:szCs w:val="22"/>
              </w:rPr>
              <w:t xml:space="preserve"> You See</w:t>
            </w:r>
          </w:p>
          <w:p w14:paraId="46976709" w14:textId="410CB978" w:rsidR="008371E8" w:rsidRPr="002C29AB" w:rsidRDefault="008371E8" w:rsidP="008371E8">
            <w:pPr>
              <w:spacing w:after="0" w:line="259" w:lineRule="auto"/>
              <w:rPr>
                <w:rFonts w:ascii="Cambria" w:eastAsia="Cambria" w:hAnsi="Cambria" w:cs="Cambria"/>
                <w:szCs w:val="22"/>
              </w:rPr>
            </w:pPr>
            <w:r w:rsidRPr="008371E8">
              <w:rPr>
                <w:rFonts w:ascii="Cambria" w:eastAsia="Cambria" w:hAnsi="Cambria" w:cs="Cambria"/>
                <w:iCs/>
                <w:szCs w:val="22"/>
              </w:rPr>
              <w:t>Source</w:t>
            </w:r>
            <w:r w:rsidRPr="002C29AB">
              <w:rPr>
                <w:rFonts w:ascii="Cambria" w:eastAsia="Cambria" w:hAnsi="Cambria" w:cs="Cambria"/>
                <w:i/>
                <w:szCs w:val="22"/>
              </w:rPr>
              <w:t xml:space="preserve">: </w:t>
            </w:r>
            <w:hyperlink r:id="rId16" w:history="1">
              <w:r w:rsidRPr="002C29AB">
                <w:rPr>
                  <w:rStyle w:val="Hyperlink"/>
                  <w:rFonts w:ascii="Cambria" w:hAnsi="Cambria"/>
                  <w:color w:val="0070C0"/>
                  <w:szCs w:val="22"/>
                </w:rPr>
                <w:t>The George Washington Univ.</w:t>
              </w:r>
            </w:hyperlink>
          </w:p>
        </w:tc>
        <w:tc>
          <w:tcPr>
            <w:tcW w:w="2967" w:type="dxa"/>
            <w:tcBorders>
              <w:top w:val="single" w:sz="4" w:space="0" w:color="000000"/>
              <w:left w:val="single" w:sz="4" w:space="0" w:color="000000"/>
              <w:bottom w:val="single" w:sz="4" w:space="0" w:color="000000"/>
              <w:right w:val="single" w:sz="4" w:space="0" w:color="000000"/>
            </w:tcBorders>
          </w:tcPr>
          <w:p w14:paraId="3958AB4C"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9B05316" w14:textId="30997AC1" w:rsidR="00910410" w:rsidRPr="002C29AB" w:rsidRDefault="00EB5E73">
            <w:pPr>
              <w:spacing w:after="2" w:line="236" w:lineRule="auto"/>
              <w:ind w:left="0" w:firstLine="0"/>
              <w:rPr>
                <w:rFonts w:ascii="Cambria" w:hAnsi="Cambria"/>
                <w:szCs w:val="22"/>
              </w:rPr>
            </w:pPr>
            <w:r w:rsidRPr="002C29AB">
              <w:rPr>
                <w:rFonts w:ascii="Cambria" w:eastAsia="Cambria" w:hAnsi="Cambria" w:cs="Cambria"/>
                <w:i/>
                <w:szCs w:val="22"/>
              </w:rPr>
              <w:t>Participate in classroom discussion</w:t>
            </w:r>
            <w:r w:rsidR="0071398E" w:rsidRPr="002C29AB">
              <w:rPr>
                <w:rFonts w:ascii="Cambria" w:eastAsia="Cambria" w:hAnsi="Cambria" w:cs="Cambria"/>
                <w:i/>
                <w:szCs w:val="22"/>
              </w:rPr>
              <w:t>s</w:t>
            </w:r>
            <w:r w:rsidRPr="002C29AB">
              <w:rPr>
                <w:rFonts w:ascii="Cambria" w:eastAsia="Cambria" w:hAnsi="Cambria" w:cs="Cambria"/>
                <w:i/>
                <w:szCs w:val="22"/>
              </w:rPr>
              <w:t xml:space="preserve">. </w:t>
            </w:r>
          </w:p>
          <w:p w14:paraId="1C70299E"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D2DCEA1" w14:textId="77777777" w:rsidR="00910410" w:rsidRPr="002C29AB" w:rsidRDefault="00EB5E73">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07959A5F" w14:textId="40848FEF" w:rsidR="00AB6346" w:rsidRPr="002C29AB" w:rsidRDefault="00AB6346" w:rsidP="00AB6346">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1)</w:t>
            </w:r>
          </w:p>
          <w:p w14:paraId="15F955D6" w14:textId="114FF386" w:rsidR="001C5A89" w:rsidRPr="002C29AB" w:rsidRDefault="001C5A89">
            <w:pPr>
              <w:spacing w:after="0" w:line="259" w:lineRule="auto"/>
              <w:ind w:left="0" w:firstLine="0"/>
              <w:rPr>
                <w:rFonts w:ascii="Cambria" w:hAnsi="Cambria"/>
                <w:szCs w:val="22"/>
              </w:rPr>
            </w:pPr>
          </w:p>
        </w:tc>
      </w:tr>
      <w:tr w:rsidR="006D7CDD" w:rsidRPr="002C29AB" w14:paraId="55C86980" w14:textId="77777777" w:rsidTr="00DD68BC">
        <w:trPr>
          <w:gridBefore w:val="1"/>
          <w:wBefore w:w="9" w:type="dxa"/>
          <w:trHeight w:val="3363"/>
        </w:trPr>
        <w:tc>
          <w:tcPr>
            <w:tcW w:w="2419" w:type="dxa"/>
            <w:tcBorders>
              <w:top w:val="single" w:sz="4" w:space="0" w:color="000000"/>
              <w:left w:val="single" w:sz="4" w:space="0" w:color="000000"/>
              <w:bottom w:val="single" w:sz="4" w:space="0" w:color="000000"/>
              <w:right w:val="single" w:sz="4" w:space="0" w:color="000000"/>
            </w:tcBorders>
          </w:tcPr>
          <w:p w14:paraId="61D8E475"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58C1542A"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Module 2 </w:t>
            </w:r>
          </w:p>
          <w:p w14:paraId="0BC6AC2C" w14:textId="74C0140C" w:rsidR="00910410" w:rsidRPr="002C29AB" w:rsidRDefault="0038728C">
            <w:pPr>
              <w:spacing w:after="0" w:line="259" w:lineRule="auto"/>
              <w:ind w:left="0" w:firstLine="0"/>
              <w:rPr>
                <w:rFonts w:ascii="Cambria" w:hAnsi="Cambria"/>
                <w:szCs w:val="22"/>
              </w:rPr>
            </w:pPr>
            <w:proofErr w:type="spellStart"/>
            <w:r w:rsidRPr="0038728C">
              <w:rPr>
                <w:rFonts w:ascii="Cambria" w:eastAsia="Cambria" w:hAnsi="Cambria" w:cs="Cambria"/>
                <w:i/>
                <w:szCs w:val="22"/>
              </w:rPr>
              <w:t>Wk</w:t>
            </w:r>
            <w:proofErr w:type="spellEnd"/>
            <w:r w:rsidRPr="0038728C">
              <w:rPr>
                <w:rFonts w:ascii="Cambria" w:eastAsia="Cambria" w:hAnsi="Cambria" w:cs="Cambria"/>
                <w:i/>
                <w:szCs w:val="22"/>
              </w:rPr>
              <w:t xml:space="preserve"> 2: 01/19 - 01/25</w:t>
            </w:r>
          </w:p>
        </w:tc>
        <w:tc>
          <w:tcPr>
            <w:tcW w:w="6203" w:type="dxa"/>
            <w:tcBorders>
              <w:top w:val="single" w:sz="4" w:space="0" w:color="000000"/>
              <w:left w:val="single" w:sz="4" w:space="0" w:color="000000"/>
              <w:bottom w:val="single" w:sz="4" w:space="0" w:color="000000"/>
              <w:right w:val="single" w:sz="4" w:space="0" w:color="000000"/>
            </w:tcBorders>
          </w:tcPr>
          <w:p w14:paraId="5FC7D073" w14:textId="7F85EADB" w:rsidR="00910410" w:rsidRPr="002C29AB" w:rsidRDefault="00BB2DEF" w:rsidP="00BB2DEF">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Defining The Problem</w:t>
            </w:r>
          </w:p>
          <w:p w14:paraId="71FAB1DC" w14:textId="3D9C581D" w:rsidR="001C5A89" w:rsidRPr="002C29AB" w:rsidRDefault="001C5A89" w:rsidP="001C5A89">
            <w:pPr>
              <w:spacing w:after="0" w:line="259" w:lineRule="auto"/>
              <w:ind w:left="0" w:firstLine="0"/>
              <w:rPr>
                <w:rFonts w:ascii="Cambria" w:hAnsi="Cambria"/>
                <w:szCs w:val="22"/>
              </w:rPr>
            </w:pPr>
            <w:r w:rsidRPr="002C29AB">
              <w:rPr>
                <w:rFonts w:ascii="Cambria" w:hAnsi="Cambria"/>
                <w:szCs w:val="22"/>
              </w:rPr>
              <w:t>BPPS</w:t>
            </w:r>
            <w:r w:rsidRPr="002C29AB">
              <w:rPr>
                <w:rFonts w:ascii="Cambria" w:hAnsi="Cambria"/>
                <w:szCs w:val="22"/>
              </w:rPr>
              <w:tab/>
              <w:t>Ch 1: Learn the Bulletproof Problem-</w:t>
            </w:r>
            <w:r w:rsidR="00B858EB">
              <w:rPr>
                <w:rFonts w:ascii="Cambria" w:hAnsi="Cambria"/>
                <w:szCs w:val="22"/>
              </w:rPr>
              <w:t>s</w:t>
            </w:r>
            <w:r w:rsidRPr="002C29AB">
              <w:rPr>
                <w:rFonts w:ascii="Cambria" w:hAnsi="Cambria"/>
                <w:szCs w:val="22"/>
              </w:rPr>
              <w:t>olving Approach</w:t>
            </w:r>
          </w:p>
          <w:p w14:paraId="3986316B" w14:textId="77777777" w:rsidR="001C5A89" w:rsidRPr="002C29AB" w:rsidRDefault="001C5A89" w:rsidP="001C5A89">
            <w:pPr>
              <w:spacing w:after="0" w:line="259" w:lineRule="auto"/>
              <w:ind w:left="0" w:firstLine="0"/>
              <w:rPr>
                <w:rFonts w:ascii="Cambria" w:hAnsi="Cambria"/>
                <w:szCs w:val="22"/>
              </w:rPr>
            </w:pPr>
            <w:r w:rsidRPr="002C29AB">
              <w:rPr>
                <w:rFonts w:ascii="Cambria" w:hAnsi="Cambria"/>
                <w:szCs w:val="22"/>
              </w:rPr>
              <w:tab/>
              <w:t>Ch 2: Define the Problem</w:t>
            </w:r>
          </w:p>
          <w:p w14:paraId="2FFFD747" w14:textId="77777777" w:rsidR="00684D96" w:rsidRPr="002C29AB" w:rsidRDefault="00684D96" w:rsidP="001C5A89">
            <w:pPr>
              <w:spacing w:after="0" w:line="259" w:lineRule="auto"/>
              <w:ind w:left="0" w:firstLine="0"/>
              <w:rPr>
                <w:rFonts w:ascii="Cambria" w:hAnsi="Cambria"/>
                <w:szCs w:val="22"/>
              </w:rPr>
            </w:pPr>
          </w:p>
          <w:p w14:paraId="6C22B04F" w14:textId="7245F921" w:rsidR="001C5A89" w:rsidRPr="002C29AB" w:rsidRDefault="001C5A89" w:rsidP="001C5A89">
            <w:pPr>
              <w:spacing w:after="0" w:line="259" w:lineRule="auto"/>
              <w:ind w:left="0" w:firstLine="0"/>
              <w:rPr>
                <w:rFonts w:ascii="Cambria" w:hAnsi="Cambria"/>
                <w:szCs w:val="22"/>
              </w:rPr>
            </w:pPr>
            <w:r w:rsidRPr="002C29AB">
              <w:rPr>
                <w:rFonts w:ascii="Cambria" w:hAnsi="Cambria"/>
                <w:szCs w:val="22"/>
              </w:rPr>
              <w:t>CAPS</w:t>
            </w:r>
            <w:r w:rsidRPr="002C29AB">
              <w:rPr>
                <w:rFonts w:ascii="Cambria" w:hAnsi="Cambria"/>
                <w:szCs w:val="22"/>
              </w:rPr>
              <w:tab/>
              <w:t>Ch 1: Creative Approaches to Problem</w:t>
            </w:r>
            <w:r w:rsidR="005E2FEB" w:rsidRPr="002C29AB">
              <w:rPr>
                <w:rFonts w:ascii="Cambria" w:hAnsi="Cambria"/>
                <w:szCs w:val="22"/>
              </w:rPr>
              <w:t>-</w:t>
            </w:r>
            <w:r w:rsidR="00B858EB">
              <w:rPr>
                <w:rFonts w:ascii="Cambria" w:hAnsi="Cambria"/>
                <w:szCs w:val="22"/>
              </w:rPr>
              <w:t>s</w:t>
            </w:r>
            <w:r w:rsidRPr="002C29AB">
              <w:rPr>
                <w:rFonts w:ascii="Cambria" w:hAnsi="Cambria"/>
                <w:szCs w:val="22"/>
              </w:rPr>
              <w:t>olving</w:t>
            </w:r>
          </w:p>
          <w:p w14:paraId="09D2A9C2" w14:textId="3493EB1B" w:rsidR="001C5A89" w:rsidRPr="002C29AB" w:rsidRDefault="001C5A89" w:rsidP="001C5A89">
            <w:pPr>
              <w:spacing w:after="0" w:line="259" w:lineRule="auto"/>
              <w:ind w:left="0" w:firstLine="0"/>
              <w:rPr>
                <w:rFonts w:ascii="Cambria" w:hAnsi="Cambria"/>
                <w:szCs w:val="22"/>
              </w:rPr>
            </w:pPr>
            <w:r w:rsidRPr="002C29AB">
              <w:rPr>
                <w:rFonts w:ascii="Cambria" w:hAnsi="Cambria"/>
                <w:szCs w:val="22"/>
              </w:rPr>
              <w:tab/>
              <w:t>Ch 2: Creative Problem</w:t>
            </w:r>
            <w:r w:rsidR="00B858EB">
              <w:rPr>
                <w:rFonts w:ascii="Cambria" w:hAnsi="Cambria"/>
                <w:szCs w:val="22"/>
              </w:rPr>
              <w:t>-s</w:t>
            </w:r>
            <w:r w:rsidRPr="002C29AB">
              <w:rPr>
                <w:rFonts w:ascii="Cambria" w:hAnsi="Cambria"/>
                <w:szCs w:val="22"/>
              </w:rPr>
              <w:t>olving</w:t>
            </w:r>
          </w:p>
          <w:p w14:paraId="1F9BDC40" w14:textId="34FAA3AE" w:rsidR="00EE3FE3" w:rsidRPr="009B4C2C" w:rsidRDefault="001C5A89">
            <w:pPr>
              <w:spacing w:after="0" w:line="259" w:lineRule="auto"/>
              <w:ind w:left="0" w:firstLine="0"/>
              <w:rPr>
                <w:rFonts w:ascii="Cambria" w:hAnsi="Cambria"/>
                <w:szCs w:val="22"/>
              </w:rPr>
            </w:pPr>
            <w:r w:rsidRPr="002C29AB">
              <w:rPr>
                <w:rFonts w:ascii="Cambria" w:hAnsi="Cambria"/>
                <w:szCs w:val="22"/>
              </w:rPr>
              <w:tab/>
              <w:t>Ch 3: Understanding the Challenge</w:t>
            </w:r>
          </w:p>
          <w:p w14:paraId="6A99277A" w14:textId="04F281DC" w:rsidR="00910410" w:rsidRPr="002C29AB" w:rsidRDefault="00F14A0F">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Videos:</w:t>
            </w:r>
          </w:p>
          <w:p w14:paraId="35B1F254" w14:textId="13295C13" w:rsidR="00F14A0F" w:rsidRPr="002C29AB" w:rsidRDefault="00F14A0F">
            <w:pPr>
              <w:spacing w:after="0" w:line="259" w:lineRule="auto"/>
              <w:ind w:left="0" w:firstLine="0"/>
              <w:rPr>
                <w:rStyle w:val="Hyperlink"/>
                <w:rFonts w:ascii="Cambria" w:hAnsi="Cambria"/>
                <w:i/>
                <w:iCs/>
                <w:color w:val="0070C0"/>
                <w:szCs w:val="22"/>
              </w:rPr>
            </w:pPr>
            <w:hyperlink r:id="rId17" w:history="1">
              <w:r w:rsidRPr="002C29AB">
                <w:rPr>
                  <w:rStyle w:val="Hyperlink"/>
                  <w:rFonts w:ascii="Cambria" w:hAnsi="Cambria"/>
                  <w:i/>
                  <w:iCs/>
                  <w:color w:val="0070C0"/>
                  <w:szCs w:val="22"/>
                </w:rPr>
                <w:t>Bulletproof Problem Solving: The One Skill That Changes Everything</w:t>
              </w:r>
            </w:hyperlink>
          </w:p>
          <w:p w14:paraId="419E7D86" w14:textId="0CCB6C10" w:rsidR="00F14A0F" w:rsidRPr="002C29AB" w:rsidRDefault="00F14A0F">
            <w:pPr>
              <w:spacing w:after="0" w:line="259" w:lineRule="auto"/>
              <w:ind w:left="0" w:firstLine="0"/>
              <w:rPr>
                <w:rFonts w:ascii="Cambria" w:hAnsi="Cambria"/>
                <w:i/>
                <w:iCs/>
                <w:szCs w:val="22"/>
              </w:rPr>
            </w:pPr>
            <w:hyperlink r:id="rId18" w:history="1">
              <w:r w:rsidRPr="002C29AB">
                <w:rPr>
                  <w:rStyle w:val="Hyperlink"/>
                  <w:rFonts w:ascii="Cambria" w:hAnsi="Cambria"/>
                  <w:i/>
                  <w:iCs/>
                  <w:color w:val="0070C0"/>
                  <w:szCs w:val="22"/>
                </w:rPr>
                <w:t>Making Pricing Decisions in a Start-up Company</w:t>
              </w:r>
            </w:hyperlink>
          </w:p>
          <w:p w14:paraId="108C570E" w14:textId="25A7BDD2" w:rsidR="00910410" w:rsidRPr="002C29AB" w:rsidRDefault="00910410">
            <w:pPr>
              <w:spacing w:after="0" w:line="259" w:lineRule="auto"/>
              <w:ind w:left="360" w:firstLine="0"/>
              <w:rPr>
                <w:rFonts w:ascii="Cambria" w:hAnsi="Cambria"/>
                <w:szCs w:val="22"/>
              </w:rPr>
            </w:pPr>
          </w:p>
        </w:tc>
        <w:tc>
          <w:tcPr>
            <w:tcW w:w="2967" w:type="dxa"/>
            <w:tcBorders>
              <w:top w:val="single" w:sz="4" w:space="0" w:color="000000"/>
              <w:left w:val="single" w:sz="4" w:space="0" w:color="000000"/>
              <w:bottom w:val="single" w:sz="4" w:space="0" w:color="000000"/>
              <w:right w:val="single" w:sz="4" w:space="0" w:color="000000"/>
            </w:tcBorders>
          </w:tcPr>
          <w:p w14:paraId="72F45E7E" w14:textId="77777777" w:rsidR="00910410" w:rsidRPr="002C29AB" w:rsidRDefault="00EB5E73" w:rsidP="001C5A89">
            <w:pPr>
              <w:spacing w:after="2" w:line="236"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23DA00A3" w14:textId="3E752F04" w:rsidR="00910410" w:rsidRPr="002C29AB" w:rsidRDefault="00EB5E73" w:rsidP="001C5A89">
            <w:pPr>
              <w:spacing w:after="2" w:line="236" w:lineRule="auto"/>
              <w:ind w:left="0" w:firstLine="0"/>
              <w:rPr>
                <w:rFonts w:ascii="Cambria" w:eastAsia="Cambria" w:hAnsi="Cambria" w:cs="Cambria"/>
                <w:i/>
                <w:szCs w:val="22"/>
              </w:rPr>
            </w:pPr>
            <w:r w:rsidRPr="002C29AB">
              <w:rPr>
                <w:rFonts w:ascii="Cambria" w:eastAsia="Cambria" w:hAnsi="Cambria" w:cs="Cambria"/>
                <w:i/>
                <w:szCs w:val="22"/>
              </w:rPr>
              <w:t>Participate in classroom discussion</w:t>
            </w:r>
            <w:r w:rsidR="0071398E" w:rsidRPr="002C29AB">
              <w:rPr>
                <w:rFonts w:ascii="Cambria" w:eastAsia="Cambria" w:hAnsi="Cambria" w:cs="Cambria"/>
                <w:i/>
                <w:szCs w:val="22"/>
              </w:rPr>
              <w:t>s</w:t>
            </w:r>
            <w:r w:rsidRPr="002C29AB">
              <w:rPr>
                <w:rFonts w:ascii="Cambria" w:eastAsia="Cambria" w:hAnsi="Cambria" w:cs="Cambria"/>
                <w:i/>
                <w:szCs w:val="22"/>
              </w:rPr>
              <w:t xml:space="preserve">. </w:t>
            </w:r>
          </w:p>
          <w:p w14:paraId="7D57203D" w14:textId="77777777" w:rsidR="00910410" w:rsidRPr="002C29AB" w:rsidRDefault="00EB5E73" w:rsidP="001C5A89">
            <w:pPr>
              <w:spacing w:after="2" w:line="236"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2E146FF6" w14:textId="77777777" w:rsidR="001C5A89" w:rsidRPr="002C29AB" w:rsidRDefault="001C5A89" w:rsidP="001C5A89">
            <w:pPr>
              <w:spacing w:after="2" w:line="236" w:lineRule="auto"/>
              <w:ind w:left="0" w:firstLine="0"/>
              <w:rPr>
                <w:rFonts w:ascii="Cambria" w:eastAsia="Cambria" w:hAnsi="Cambria" w:cs="Cambria"/>
                <w:i/>
                <w:szCs w:val="22"/>
              </w:rPr>
            </w:pPr>
          </w:p>
          <w:p w14:paraId="768BAA11" w14:textId="506658A8" w:rsidR="00910410" w:rsidRPr="002C29AB" w:rsidRDefault="001C5A89" w:rsidP="001C5A89">
            <w:pPr>
              <w:spacing w:after="2" w:line="236" w:lineRule="auto"/>
              <w:ind w:left="0" w:firstLine="0"/>
              <w:rPr>
                <w:rFonts w:ascii="Cambria" w:eastAsia="Cambria" w:hAnsi="Cambria" w:cs="Cambria"/>
                <w:i/>
                <w:szCs w:val="22"/>
              </w:rPr>
            </w:pPr>
            <w:r w:rsidRPr="002C29AB">
              <w:rPr>
                <w:rFonts w:ascii="Cambria" w:eastAsia="Cambria" w:hAnsi="Cambria" w:cs="Cambria"/>
                <w:i/>
                <w:szCs w:val="22"/>
              </w:rPr>
              <w:t xml:space="preserve">Journal </w:t>
            </w:r>
            <w:r w:rsidR="00AB6346" w:rsidRPr="002C29AB">
              <w:rPr>
                <w:rFonts w:ascii="Cambria" w:eastAsia="Cambria" w:hAnsi="Cambria" w:cs="Cambria"/>
                <w:i/>
                <w:szCs w:val="22"/>
              </w:rPr>
              <w:t>Entry (</w:t>
            </w:r>
            <w:r w:rsidRPr="002C29AB">
              <w:rPr>
                <w:rFonts w:ascii="Cambria" w:eastAsia="Cambria" w:hAnsi="Cambria" w:cs="Cambria"/>
                <w:i/>
                <w:szCs w:val="22"/>
              </w:rPr>
              <w:t>Module 2</w:t>
            </w:r>
            <w:r w:rsidR="00AB6346" w:rsidRPr="002C29AB">
              <w:rPr>
                <w:rFonts w:ascii="Cambria" w:eastAsia="Cambria" w:hAnsi="Cambria" w:cs="Cambria"/>
                <w:i/>
                <w:szCs w:val="22"/>
              </w:rPr>
              <w:t>)</w:t>
            </w:r>
          </w:p>
          <w:p w14:paraId="416F368B" w14:textId="77777777" w:rsidR="001C5A89" w:rsidRPr="002C29AB" w:rsidRDefault="001C5A89" w:rsidP="001C5A89">
            <w:pPr>
              <w:spacing w:after="2" w:line="236" w:lineRule="auto"/>
              <w:ind w:left="0" w:firstLine="0"/>
              <w:rPr>
                <w:rFonts w:ascii="Cambria" w:eastAsia="Cambria" w:hAnsi="Cambria" w:cs="Cambria"/>
                <w:i/>
                <w:szCs w:val="22"/>
              </w:rPr>
            </w:pPr>
          </w:p>
          <w:p w14:paraId="127CB8C0" w14:textId="64B82992" w:rsidR="001C5A89" w:rsidRPr="002C29AB" w:rsidRDefault="001C5A89" w:rsidP="001C5A89">
            <w:pPr>
              <w:spacing w:after="2" w:line="236" w:lineRule="auto"/>
              <w:ind w:left="0" w:firstLine="0"/>
              <w:rPr>
                <w:rFonts w:ascii="Cambria" w:eastAsia="Cambria" w:hAnsi="Cambria" w:cs="Cambria"/>
                <w:i/>
                <w:szCs w:val="22"/>
              </w:rPr>
            </w:pPr>
          </w:p>
        </w:tc>
      </w:tr>
      <w:tr w:rsidR="006D7CDD" w:rsidRPr="002C29AB" w14:paraId="08CA9032" w14:textId="77777777" w:rsidTr="00DD68BC">
        <w:trPr>
          <w:gridBefore w:val="1"/>
          <w:wBefore w:w="9" w:type="dxa"/>
          <w:trHeight w:val="573"/>
        </w:trPr>
        <w:tc>
          <w:tcPr>
            <w:tcW w:w="2419" w:type="dxa"/>
            <w:tcBorders>
              <w:top w:val="single" w:sz="4" w:space="0" w:color="000000"/>
              <w:left w:val="single" w:sz="4" w:space="0" w:color="000000"/>
              <w:bottom w:val="single" w:sz="4" w:space="0" w:color="000000"/>
              <w:right w:val="single" w:sz="4" w:space="0" w:color="000000"/>
            </w:tcBorders>
          </w:tcPr>
          <w:p w14:paraId="048445D8"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617829FC"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Module 3  </w:t>
            </w:r>
          </w:p>
          <w:p w14:paraId="59EFA36E" w14:textId="08A5BF1E" w:rsidR="00910410" w:rsidRPr="002C29AB" w:rsidRDefault="00314592">
            <w:pPr>
              <w:spacing w:after="0" w:line="259" w:lineRule="auto"/>
              <w:ind w:left="0" w:firstLine="0"/>
              <w:rPr>
                <w:rFonts w:ascii="Cambria" w:hAnsi="Cambria"/>
                <w:szCs w:val="22"/>
              </w:rPr>
            </w:pPr>
            <w:proofErr w:type="spellStart"/>
            <w:r w:rsidRPr="00314592">
              <w:rPr>
                <w:rFonts w:ascii="Cambria" w:eastAsia="Cambria" w:hAnsi="Cambria" w:cs="Cambria"/>
                <w:i/>
                <w:szCs w:val="22"/>
              </w:rPr>
              <w:t>Wk</w:t>
            </w:r>
            <w:proofErr w:type="spellEnd"/>
            <w:r w:rsidRPr="00314592">
              <w:rPr>
                <w:rFonts w:ascii="Cambria" w:eastAsia="Cambria" w:hAnsi="Cambria" w:cs="Cambria"/>
                <w:i/>
                <w:szCs w:val="22"/>
              </w:rPr>
              <w:t xml:space="preserve"> 3: 01/26 - 02/01</w:t>
            </w:r>
          </w:p>
        </w:tc>
        <w:tc>
          <w:tcPr>
            <w:tcW w:w="6203" w:type="dxa"/>
            <w:tcBorders>
              <w:top w:val="single" w:sz="4" w:space="0" w:color="000000"/>
              <w:left w:val="single" w:sz="4" w:space="0" w:color="000000"/>
              <w:bottom w:val="single" w:sz="4" w:space="0" w:color="000000"/>
              <w:right w:val="single" w:sz="4" w:space="0" w:color="000000"/>
            </w:tcBorders>
          </w:tcPr>
          <w:p w14:paraId="595D889A" w14:textId="175F67E8" w:rsidR="00910410" w:rsidRPr="002C29AB" w:rsidRDefault="00BB2DEF" w:rsidP="00BB2DEF">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Solving The Right Problem, The Work</w:t>
            </w:r>
            <w:r w:rsidR="00EE3FE3" w:rsidRPr="002C29AB">
              <w:rPr>
                <w:rFonts w:ascii="Cambria" w:eastAsia="Cambria" w:hAnsi="Cambria" w:cs="Cambria"/>
                <w:i/>
                <w:szCs w:val="22"/>
                <w:u w:val="single"/>
              </w:rPr>
              <w:t xml:space="preserve"> P</w:t>
            </w:r>
            <w:r w:rsidRPr="002C29AB">
              <w:rPr>
                <w:rFonts w:ascii="Cambria" w:eastAsia="Cambria" w:hAnsi="Cambria" w:cs="Cambria"/>
                <w:i/>
                <w:szCs w:val="22"/>
                <w:u w:val="single"/>
              </w:rPr>
              <w:t>lan, &amp; The Process</w:t>
            </w:r>
          </w:p>
          <w:p w14:paraId="6FD6B65C" w14:textId="77777777" w:rsidR="001C5A89" w:rsidRPr="002C29AB" w:rsidRDefault="001C5A89" w:rsidP="001C5A89">
            <w:pPr>
              <w:spacing w:after="0" w:line="259" w:lineRule="auto"/>
              <w:ind w:left="0" w:firstLine="0"/>
              <w:rPr>
                <w:rFonts w:ascii="Cambria" w:eastAsia="Cambria" w:hAnsi="Cambria" w:cs="Cambria"/>
                <w:i/>
                <w:szCs w:val="22"/>
              </w:rPr>
            </w:pPr>
            <w:r w:rsidRPr="002C29AB">
              <w:rPr>
                <w:rFonts w:ascii="Cambria" w:eastAsia="Cambria" w:hAnsi="Cambria" w:cs="Cambria"/>
                <w:i/>
                <w:szCs w:val="22"/>
              </w:rPr>
              <w:t>HRB</w:t>
            </w:r>
            <w:r w:rsidRPr="002C29AB">
              <w:rPr>
                <w:rFonts w:ascii="Cambria" w:eastAsia="Cambria" w:hAnsi="Cambria" w:cs="Cambria"/>
                <w:i/>
                <w:szCs w:val="22"/>
              </w:rPr>
              <w:tab/>
              <w:t>Ch 5: Are You Solving the Right Problems?</w:t>
            </w:r>
            <w:r w:rsidRPr="002C29AB">
              <w:rPr>
                <w:rFonts w:ascii="Cambria" w:eastAsia="Cambria" w:hAnsi="Cambria" w:cs="Cambria"/>
                <w:i/>
                <w:szCs w:val="22"/>
              </w:rPr>
              <w:tab/>
            </w:r>
          </w:p>
          <w:p w14:paraId="37B1714B" w14:textId="77777777" w:rsidR="007266A5" w:rsidRPr="002C29AB" w:rsidRDefault="001C5A89" w:rsidP="001C5A89">
            <w:pPr>
              <w:spacing w:after="0" w:line="259" w:lineRule="auto"/>
              <w:ind w:left="0" w:firstLine="0"/>
              <w:rPr>
                <w:rFonts w:ascii="Cambria" w:eastAsia="Cambria" w:hAnsi="Cambria" w:cs="Cambria"/>
                <w:i/>
                <w:szCs w:val="22"/>
              </w:rPr>
            </w:pPr>
            <w:r w:rsidRPr="002C29AB">
              <w:rPr>
                <w:rFonts w:ascii="Cambria" w:eastAsia="Cambria" w:hAnsi="Cambria" w:cs="Cambria"/>
                <w:i/>
                <w:szCs w:val="22"/>
              </w:rPr>
              <w:tab/>
              <w:t>Ch 6: Write a Better Problem Statement</w:t>
            </w:r>
          </w:p>
          <w:p w14:paraId="1B1ED711" w14:textId="4B943530" w:rsidR="001C5A89" w:rsidRPr="002C29AB" w:rsidRDefault="007266A5" w:rsidP="001C5A89">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Ch 7: Zoom In, Zoom Out</w:t>
            </w:r>
            <w:r w:rsidR="001C5A89" w:rsidRPr="002C29AB">
              <w:rPr>
                <w:rFonts w:ascii="Cambria" w:eastAsia="Cambria" w:hAnsi="Cambria" w:cs="Cambria"/>
                <w:i/>
                <w:szCs w:val="22"/>
              </w:rPr>
              <w:tab/>
            </w:r>
          </w:p>
          <w:p w14:paraId="178B314D" w14:textId="77777777" w:rsidR="00684D96" w:rsidRPr="002C29AB" w:rsidRDefault="00684D96" w:rsidP="001C5A89">
            <w:pPr>
              <w:spacing w:after="0" w:line="259" w:lineRule="auto"/>
              <w:ind w:left="0" w:firstLine="0"/>
              <w:rPr>
                <w:rFonts w:ascii="Cambria" w:eastAsia="Cambria" w:hAnsi="Cambria" w:cs="Cambria"/>
                <w:i/>
                <w:szCs w:val="22"/>
              </w:rPr>
            </w:pPr>
          </w:p>
          <w:p w14:paraId="092D7388" w14:textId="467F2A6B" w:rsidR="001C5A89" w:rsidRPr="002C29AB" w:rsidRDefault="001C5A89" w:rsidP="001C5A89">
            <w:pPr>
              <w:spacing w:after="0" w:line="259" w:lineRule="auto"/>
              <w:ind w:left="0" w:firstLine="0"/>
              <w:rPr>
                <w:rFonts w:ascii="Cambria" w:eastAsia="Cambria" w:hAnsi="Cambria" w:cs="Cambria"/>
                <w:i/>
                <w:szCs w:val="22"/>
              </w:rPr>
            </w:pPr>
            <w:r w:rsidRPr="002C29AB">
              <w:rPr>
                <w:rFonts w:ascii="Cambria" w:eastAsia="Cambria" w:hAnsi="Cambria" w:cs="Cambria"/>
                <w:i/>
                <w:szCs w:val="22"/>
              </w:rPr>
              <w:t>BPPS</w:t>
            </w:r>
            <w:r w:rsidRPr="002C29AB">
              <w:rPr>
                <w:rFonts w:ascii="Cambria" w:eastAsia="Cambria" w:hAnsi="Cambria" w:cs="Cambria"/>
                <w:i/>
                <w:szCs w:val="22"/>
              </w:rPr>
              <w:tab/>
              <w:t>Ch 3: Problem Disaggregation and Prioritization</w:t>
            </w:r>
            <w:r w:rsidRPr="002C29AB">
              <w:rPr>
                <w:rFonts w:ascii="Cambria" w:eastAsia="Cambria" w:hAnsi="Cambria" w:cs="Cambria"/>
                <w:i/>
                <w:szCs w:val="22"/>
              </w:rPr>
              <w:tab/>
            </w:r>
          </w:p>
          <w:p w14:paraId="457F7C2E" w14:textId="1DB8694B" w:rsidR="001C5A89" w:rsidRPr="002C29AB" w:rsidRDefault="001C5A89" w:rsidP="001C5A89">
            <w:pPr>
              <w:spacing w:after="0" w:line="259" w:lineRule="auto"/>
              <w:ind w:left="0" w:firstLine="0"/>
              <w:rPr>
                <w:rFonts w:ascii="Cambria" w:eastAsia="Cambria" w:hAnsi="Cambria" w:cs="Cambria"/>
                <w:i/>
                <w:szCs w:val="22"/>
              </w:rPr>
            </w:pPr>
            <w:r w:rsidRPr="002C29AB">
              <w:rPr>
                <w:rFonts w:ascii="Cambria" w:eastAsia="Cambria" w:hAnsi="Cambria" w:cs="Cambria"/>
                <w:i/>
                <w:szCs w:val="22"/>
              </w:rPr>
              <w:tab/>
              <w:t>Ch 4: Build Great Work</w:t>
            </w:r>
            <w:r w:rsidR="00EE3FE3" w:rsidRPr="002C29AB">
              <w:rPr>
                <w:rFonts w:ascii="Cambria" w:eastAsia="Cambria" w:hAnsi="Cambria" w:cs="Cambria"/>
                <w:i/>
                <w:szCs w:val="22"/>
              </w:rPr>
              <w:t xml:space="preserve"> Plans</w:t>
            </w:r>
            <w:r w:rsidRPr="002C29AB">
              <w:rPr>
                <w:rFonts w:ascii="Cambria" w:eastAsia="Cambria" w:hAnsi="Cambria" w:cs="Cambria"/>
                <w:i/>
                <w:szCs w:val="22"/>
              </w:rPr>
              <w:t xml:space="preserve"> and Team Processes</w:t>
            </w:r>
            <w:r w:rsidRPr="002C29AB">
              <w:rPr>
                <w:rFonts w:ascii="Cambria" w:eastAsia="Cambria" w:hAnsi="Cambria" w:cs="Cambria"/>
                <w:i/>
                <w:szCs w:val="22"/>
              </w:rPr>
              <w:tab/>
            </w:r>
          </w:p>
          <w:p w14:paraId="1360D4F5" w14:textId="51EF1610" w:rsidR="00910410" w:rsidRPr="002C29AB" w:rsidRDefault="00A04642">
            <w:pPr>
              <w:spacing w:after="0" w:line="259" w:lineRule="auto"/>
              <w:ind w:left="0" w:firstLine="0"/>
              <w:rPr>
                <w:rFonts w:ascii="Cambria" w:hAnsi="Cambria"/>
                <w:szCs w:val="22"/>
              </w:rPr>
            </w:pPr>
            <w:r w:rsidRPr="002C29AB">
              <w:rPr>
                <w:rFonts w:ascii="Cambria" w:eastAsia="Cambria" w:hAnsi="Cambria" w:cs="Cambria"/>
                <w:i/>
                <w:szCs w:val="22"/>
              </w:rPr>
              <w:t>H</w:t>
            </w:r>
            <w:r w:rsidR="00AB6346" w:rsidRPr="002C29AB">
              <w:rPr>
                <w:rFonts w:ascii="Cambria" w:eastAsia="Cambria" w:hAnsi="Cambria" w:cs="Cambria"/>
                <w:i/>
                <w:szCs w:val="22"/>
              </w:rPr>
              <w:t xml:space="preserve">C: </w:t>
            </w:r>
            <w:r w:rsidRPr="002C29AB">
              <w:rPr>
                <w:rFonts w:ascii="Cambria" w:eastAsia="Cambria" w:hAnsi="Cambria" w:cs="Cambria"/>
                <w:i/>
                <w:szCs w:val="22"/>
              </w:rPr>
              <w:t xml:space="preserve">       Hidden Traps in Decision Making </w:t>
            </w:r>
          </w:p>
          <w:p w14:paraId="2638AAFC" w14:textId="472CB42C" w:rsidR="00910410" w:rsidRDefault="00BB7383" w:rsidP="00A47312">
            <w:pPr>
              <w:spacing w:after="0" w:line="259" w:lineRule="auto"/>
              <w:rPr>
                <w:rFonts w:ascii="Cambria" w:eastAsia="Cambria" w:hAnsi="Cambria" w:cs="Cambria"/>
                <w:szCs w:val="22"/>
              </w:rPr>
            </w:pPr>
            <w:r>
              <w:rPr>
                <w:rFonts w:ascii="Cambria" w:eastAsia="Cambria" w:hAnsi="Cambria" w:cs="Cambria"/>
                <w:szCs w:val="22"/>
              </w:rPr>
              <w:t>Video:</w:t>
            </w:r>
            <w:r w:rsidR="008371E8">
              <w:rPr>
                <w:rFonts w:ascii="Cambria" w:eastAsia="Cambria" w:hAnsi="Cambria" w:cs="Cambria"/>
                <w:szCs w:val="22"/>
              </w:rPr>
              <w:t xml:space="preserve">  </w:t>
            </w:r>
            <w:r>
              <w:rPr>
                <w:rFonts w:ascii="Cambria" w:eastAsia="Cambria" w:hAnsi="Cambria" w:cs="Cambria"/>
                <w:szCs w:val="22"/>
              </w:rPr>
              <w:t xml:space="preserve"> </w:t>
            </w:r>
            <w:hyperlink r:id="rId19" w:history="1">
              <w:r w:rsidRPr="00BB7383">
                <w:rPr>
                  <w:rStyle w:val="Hyperlink"/>
                  <w:rFonts w:ascii="Cambria" w:eastAsia="Cambria" w:hAnsi="Cambria" w:cs="Cambria"/>
                  <w:szCs w:val="22"/>
                </w:rPr>
                <w:t>Lean Six Sigma</w:t>
              </w:r>
            </w:hyperlink>
          </w:p>
          <w:p w14:paraId="4402136D" w14:textId="7862305E" w:rsidR="00E37F83" w:rsidRDefault="00E37F83" w:rsidP="00A47312">
            <w:pPr>
              <w:spacing w:after="0" w:line="259" w:lineRule="auto"/>
              <w:rPr>
                <w:rFonts w:ascii="Cambria" w:eastAsia="Cambria" w:hAnsi="Cambria" w:cs="Cambria"/>
                <w:szCs w:val="22"/>
              </w:rPr>
            </w:pPr>
            <w:r>
              <w:rPr>
                <w:rFonts w:ascii="Cambria" w:eastAsia="Cambria" w:hAnsi="Cambria" w:cs="Cambria"/>
                <w:szCs w:val="22"/>
              </w:rPr>
              <w:t xml:space="preserve">Source: </w:t>
            </w:r>
            <w:hyperlink r:id="rId20" w:history="1">
              <w:r w:rsidRPr="00E37F83">
                <w:rPr>
                  <w:rStyle w:val="Hyperlink"/>
                  <w:rFonts w:ascii="Cambria" w:eastAsia="Cambria" w:hAnsi="Cambria" w:cs="Cambria"/>
                  <w:szCs w:val="22"/>
                </w:rPr>
                <w:t>What is Six Sigma?</w:t>
              </w:r>
            </w:hyperlink>
          </w:p>
          <w:p w14:paraId="04D66A70" w14:textId="4E92FF27" w:rsidR="00E37F83" w:rsidRPr="002C29AB" w:rsidRDefault="00E37F83" w:rsidP="00A47312">
            <w:pPr>
              <w:spacing w:after="0" w:line="259" w:lineRule="auto"/>
              <w:rPr>
                <w:rFonts w:ascii="Cambria" w:hAnsi="Cambria"/>
                <w:szCs w:val="22"/>
              </w:rPr>
            </w:pPr>
            <w:r>
              <w:rPr>
                <w:rFonts w:ascii="Cambria" w:hAnsi="Cambria"/>
                <w:szCs w:val="22"/>
              </w:rPr>
              <w:t xml:space="preserve">              </w:t>
            </w:r>
            <w:r w:rsidR="008371E8">
              <w:rPr>
                <w:rFonts w:ascii="Cambria" w:hAnsi="Cambria"/>
                <w:szCs w:val="22"/>
              </w:rPr>
              <w:t xml:space="preserve">  </w:t>
            </w:r>
            <w:hyperlink r:id="rId21" w:history="1">
              <w:r w:rsidRPr="00E37F83">
                <w:rPr>
                  <w:rStyle w:val="Hyperlink"/>
                  <w:rFonts w:ascii="Cambria" w:hAnsi="Cambria"/>
                  <w:szCs w:val="22"/>
                </w:rPr>
                <w:t>Two Pillars of Lean: Value and Waste Elimination</w:t>
              </w:r>
            </w:hyperlink>
          </w:p>
        </w:tc>
        <w:tc>
          <w:tcPr>
            <w:tcW w:w="2967" w:type="dxa"/>
            <w:tcBorders>
              <w:top w:val="single" w:sz="4" w:space="0" w:color="000000"/>
              <w:left w:val="single" w:sz="4" w:space="0" w:color="000000"/>
              <w:bottom w:val="single" w:sz="4" w:space="0" w:color="000000"/>
              <w:right w:val="single" w:sz="4" w:space="0" w:color="000000"/>
            </w:tcBorders>
          </w:tcPr>
          <w:p w14:paraId="30BDFD57"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03ACC45B" w14:textId="0B0710D6" w:rsidR="00910410" w:rsidRPr="002C29AB" w:rsidRDefault="00EB5E73">
            <w:pPr>
              <w:spacing w:after="2" w:line="236" w:lineRule="auto"/>
              <w:ind w:left="0" w:firstLine="0"/>
              <w:rPr>
                <w:rFonts w:ascii="Cambria" w:hAnsi="Cambria"/>
                <w:szCs w:val="22"/>
              </w:rPr>
            </w:pPr>
            <w:r w:rsidRPr="002C29AB">
              <w:rPr>
                <w:rFonts w:ascii="Cambria" w:eastAsia="Cambria" w:hAnsi="Cambria" w:cs="Cambria"/>
                <w:i/>
                <w:szCs w:val="22"/>
              </w:rPr>
              <w:t>Participate in classroom discussion</w:t>
            </w:r>
            <w:r w:rsidR="0071398E" w:rsidRPr="002C29AB">
              <w:rPr>
                <w:rFonts w:ascii="Cambria" w:eastAsia="Cambria" w:hAnsi="Cambria" w:cs="Cambria"/>
                <w:i/>
                <w:szCs w:val="22"/>
              </w:rPr>
              <w:t>s</w:t>
            </w:r>
            <w:r w:rsidRPr="002C29AB">
              <w:rPr>
                <w:rFonts w:ascii="Cambria" w:eastAsia="Cambria" w:hAnsi="Cambria" w:cs="Cambria"/>
                <w:i/>
                <w:szCs w:val="22"/>
              </w:rPr>
              <w:t xml:space="preserve">. </w:t>
            </w:r>
          </w:p>
          <w:p w14:paraId="5D33914F" w14:textId="77777777" w:rsidR="00910410" w:rsidRPr="002C29AB" w:rsidRDefault="00EB5E73">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1E5A6A94" w14:textId="0FC08758" w:rsidR="00AB6346" w:rsidRPr="002C29AB" w:rsidRDefault="00AB6346" w:rsidP="00AB6346">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3)</w:t>
            </w:r>
          </w:p>
          <w:p w14:paraId="0DB7724E" w14:textId="77777777" w:rsidR="00AB6346" w:rsidRPr="002C29AB" w:rsidRDefault="00AB6346" w:rsidP="00AB6346">
            <w:pPr>
              <w:spacing w:after="2" w:line="236" w:lineRule="auto"/>
              <w:ind w:left="0" w:firstLine="0"/>
              <w:rPr>
                <w:rFonts w:ascii="Cambria" w:eastAsia="Cambria" w:hAnsi="Cambria" w:cs="Cambria"/>
                <w:i/>
                <w:szCs w:val="22"/>
              </w:rPr>
            </w:pPr>
          </w:p>
          <w:p w14:paraId="15F5910E" w14:textId="423C55C7" w:rsidR="00AB6346" w:rsidRPr="002C29AB" w:rsidRDefault="00AB6346" w:rsidP="00AB6346">
            <w:pPr>
              <w:spacing w:after="0" w:line="259" w:lineRule="auto"/>
              <w:ind w:left="0" w:firstLine="0"/>
              <w:rPr>
                <w:rFonts w:ascii="Cambria" w:hAnsi="Cambria"/>
                <w:szCs w:val="22"/>
              </w:rPr>
            </w:pPr>
          </w:p>
        </w:tc>
      </w:tr>
      <w:tr w:rsidR="006D7CDD" w:rsidRPr="002C29AB" w14:paraId="69DF50E5" w14:textId="77777777" w:rsidTr="00DD68BC">
        <w:trPr>
          <w:gridBefore w:val="1"/>
          <w:wBefore w:w="9" w:type="dxa"/>
          <w:trHeight w:val="1473"/>
        </w:trPr>
        <w:tc>
          <w:tcPr>
            <w:tcW w:w="2419" w:type="dxa"/>
            <w:tcBorders>
              <w:top w:val="single" w:sz="4" w:space="0" w:color="000000"/>
              <w:left w:val="single" w:sz="4" w:space="0" w:color="000000"/>
              <w:bottom w:val="single" w:sz="4" w:space="0" w:color="000000"/>
              <w:right w:val="single" w:sz="4" w:space="0" w:color="000000"/>
            </w:tcBorders>
          </w:tcPr>
          <w:p w14:paraId="5E0A73ED" w14:textId="77777777" w:rsidR="0071398E" w:rsidRPr="002C29AB" w:rsidRDefault="0071398E" w:rsidP="0071398E">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520E39EA" w14:textId="77777777" w:rsidR="0071398E" w:rsidRPr="002C29AB" w:rsidRDefault="0071398E" w:rsidP="0071398E">
            <w:pPr>
              <w:spacing w:after="0" w:line="259" w:lineRule="auto"/>
              <w:ind w:left="0" w:firstLine="0"/>
              <w:rPr>
                <w:rFonts w:ascii="Cambria" w:hAnsi="Cambria"/>
                <w:szCs w:val="22"/>
              </w:rPr>
            </w:pPr>
            <w:r w:rsidRPr="002C29AB">
              <w:rPr>
                <w:rFonts w:ascii="Cambria" w:eastAsia="Cambria" w:hAnsi="Cambria" w:cs="Cambria"/>
                <w:i/>
                <w:szCs w:val="22"/>
              </w:rPr>
              <w:t xml:space="preserve">Module 4 </w:t>
            </w:r>
          </w:p>
          <w:p w14:paraId="06D0B8A7" w14:textId="2F0D1442" w:rsidR="0071398E" w:rsidRPr="002C29AB" w:rsidRDefault="00314592" w:rsidP="0071398E">
            <w:pPr>
              <w:spacing w:after="0" w:line="259" w:lineRule="auto"/>
              <w:ind w:left="0" w:firstLine="0"/>
              <w:rPr>
                <w:rFonts w:ascii="Cambria" w:hAnsi="Cambria"/>
                <w:i/>
                <w:iCs/>
                <w:szCs w:val="22"/>
              </w:rPr>
            </w:pPr>
            <w:proofErr w:type="spellStart"/>
            <w:r w:rsidRPr="00314592">
              <w:rPr>
                <w:rFonts w:ascii="Cambria" w:hAnsi="Cambria"/>
                <w:i/>
                <w:iCs/>
                <w:szCs w:val="22"/>
              </w:rPr>
              <w:t>Wk</w:t>
            </w:r>
            <w:proofErr w:type="spellEnd"/>
            <w:r w:rsidRPr="00314592">
              <w:rPr>
                <w:rFonts w:ascii="Cambria" w:hAnsi="Cambria"/>
                <w:i/>
                <w:iCs/>
                <w:szCs w:val="22"/>
              </w:rPr>
              <w:t xml:space="preserve"> 4: 02/02 - 02/08</w:t>
            </w:r>
          </w:p>
        </w:tc>
        <w:tc>
          <w:tcPr>
            <w:tcW w:w="6203" w:type="dxa"/>
            <w:tcBorders>
              <w:top w:val="single" w:sz="4" w:space="0" w:color="000000"/>
              <w:left w:val="single" w:sz="4" w:space="0" w:color="000000"/>
              <w:bottom w:val="single" w:sz="4" w:space="0" w:color="000000"/>
              <w:right w:val="single" w:sz="4" w:space="0" w:color="000000"/>
            </w:tcBorders>
          </w:tcPr>
          <w:p w14:paraId="10488EB3" w14:textId="6FF1256D" w:rsidR="0071398E" w:rsidRPr="002C29AB" w:rsidRDefault="0071398E" w:rsidP="0071398E">
            <w:pPr>
              <w:spacing w:after="0" w:line="259" w:lineRule="auto"/>
              <w:ind w:left="0" w:firstLine="0"/>
              <w:jc w:val="center"/>
              <w:rPr>
                <w:rFonts w:ascii="Cambria" w:hAnsi="Cambria"/>
                <w:i/>
                <w:szCs w:val="22"/>
                <w:u w:val="single"/>
              </w:rPr>
            </w:pPr>
            <w:r w:rsidRPr="002C29AB">
              <w:rPr>
                <w:rFonts w:ascii="Cambria" w:eastAsia="Cambria" w:hAnsi="Cambria" w:cs="Cambria"/>
                <w:i/>
                <w:szCs w:val="22"/>
                <w:u w:val="single"/>
              </w:rPr>
              <w:t xml:space="preserve">Involving </w:t>
            </w:r>
            <w:r w:rsidR="00784705" w:rsidRPr="002C29AB">
              <w:rPr>
                <w:rFonts w:ascii="Cambria" w:eastAsia="Cambria" w:hAnsi="Cambria" w:cs="Cambria"/>
                <w:i/>
                <w:szCs w:val="22"/>
                <w:u w:val="single"/>
              </w:rPr>
              <w:t>Other</w:t>
            </w:r>
            <w:r w:rsidRPr="002C29AB">
              <w:rPr>
                <w:rFonts w:ascii="Cambria" w:eastAsia="Cambria" w:hAnsi="Cambria" w:cs="Cambria"/>
                <w:i/>
                <w:szCs w:val="22"/>
                <w:u w:val="single"/>
              </w:rPr>
              <w:t xml:space="preserve"> People – Seeking Differing Perspectives</w:t>
            </w:r>
          </w:p>
          <w:p w14:paraId="342F0E49" w14:textId="77777777" w:rsidR="0071398E" w:rsidRPr="002C29AB" w:rsidRDefault="0071398E" w:rsidP="0071398E">
            <w:pPr>
              <w:spacing w:after="0" w:line="259" w:lineRule="auto"/>
              <w:ind w:left="0" w:firstLine="0"/>
              <w:rPr>
                <w:rFonts w:ascii="Cambria" w:hAnsi="Cambria"/>
                <w:szCs w:val="22"/>
              </w:rPr>
            </w:pPr>
            <w:r w:rsidRPr="002C29AB">
              <w:rPr>
                <w:rFonts w:ascii="Cambria" w:hAnsi="Cambria"/>
                <w:szCs w:val="22"/>
              </w:rPr>
              <w:t>HRB</w:t>
            </w:r>
            <w:r w:rsidRPr="002C29AB">
              <w:rPr>
                <w:rFonts w:ascii="Cambria" w:hAnsi="Cambria"/>
                <w:szCs w:val="22"/>
              </w:rPr>
              <w:tab/>
              <w:t>Ch 12: A New Way to Become More Open-Minded</w:t>
            </w:r>
          </w:p>
          <w:p w14:paraId="0C43E6A8" w14:textId="77777777" w:rsidR="0071398E" w:rsidRPr="002C29AB" w:rsidRDefault="0071398E" w:rsidP="0071398E">
            <w:pPr>
              <w:spacing w:after="0" w:line="259" w:lineRule="auto"/>
              <w:ind w:left="0" w:firstLine="0"/>
              <w:rPr>
                <w:rFonts w:ascii="Cambria" w:hAnsi="Cambria"/>
                <w:szCs w:val="22"/>
              </w:rPr>
            </w:pPr>
            <w:r w:rsidRPr="002C29AB">
              <w:rPr>
                <w:rFonts w:ascii="Cambria" w:hAnsi="Cambria"/>
                <w:szCs w:val="22"/>
              </w:rPr>
              <w:tab/>
              <w:t>Ch 13: Disrupt Your Thinking by Involving Other People</w:t>
            </w:r>
          </w:p>
          <w:p w14:paraId="23F4703B" w14:textId="77777777" w:rsidR="0071398E" w:rsidRPr="002C29AB" w:rsidRDefault="0071398E" w:rsidP="0071398E">
            <w:pPr>
              <w:spacing w:after="0" w:line="259" w:lineRule="auto"/>
              <w:ind w:left="0" w:firstLine="0"/>
              <w:rPr>
                <w:rFonts w:ascii="Cambria" w:hAnsi="Cambria"/>
                <w:szCs w:val="22"/>
              </w:rPr>
            </w:pPr>
            <w:r w:rsidRPr="002C29AB">
              <w:rPr>
                <w:rFonts w:ascii="Cambria" w:hAnsi="Cambria"/>
                <w:szCs w:val="22"/>
              </w:rPr>
              <w:tab/>
              <w:t>Ch 14: Disagreement Doesn’t Have to Be Divisive</w:t>
            </w:r>
          </w:p>
          <w:p w14:paraId="2DF83744" w14:textId="77777777" w:rsidR="0071398E" w:rsidRDefault="0071398E" w:rsidP="002C29AB">
            <w:pPr>
              <w:spacing w:after="0" w:line="259" w:lineRule="auto"/>
              <w:ind w:left="0" w:firstLine="0"/>
              <w:rPr>
                <w:rFonts w:ascii="Cambria" w:hAnsi="Cambria"/>
                <w:szCs w:val="22"/>
              </w:rPr>
            </w:pPr>
            <w:r w:rsidRPr="002C29AB">
              <w:rPr>
                <w:rFonts w:ascii="Cambria" w:hAnsi="Cambria"/>
                <w:szCs w:val="22"/>
              </w:rPr>
              <w:tab/>
              <w:t>Ch 15: When Group Discussion Backfires</w:t>
            </w:r>
          </w:p>
          <w:p w14:paraId="5375EB32" w14:textId="2505B98D" w:rsidR="009B4C2C" w:rsidRPr="002C29AB" w:rsidRDefault="009B4C2C" w:rsidP="002C29AB">
            <w:pPr>
              <w:spacing w:after="0" w:line="259" w:lineRule="auto"/>
              <w:ind w:left="0" w:firstLine="0"/>
              <w:rPr>
                <w:rFonts w:ascii="Cambria" w:hAnsi="Cambria"/>
                <w:szCs w:val="22"/>
              </w:rPr>
            </w:pPr>
            <w:r w:rsidRPr="009B4C2C">
              <w:rPr>
                <w:rFonts w:ascii="Cambria" w:hAnsi="Cambria"/>
                <w:szCs w:val="22"/>
              </w:rPr>
              <w:t>The Five Dysfunctions of a Team by Patrick Lencioni</w:t>
            </w:r>
          </w:p>
        </w:tc>
        <w:tc>
          <w:tcPr>
            <w:tcW w:w="2967" w:type="dxa"/>
            <w:tcBorders>
              <w:top w:val="single" w:sz="4" w:space="0" w:color="000000"/>
              <w:left w:val="single" w:sz="4" w:space="0" w:color="000000"/>
              <w:bottom w:val="single" w:sz="4" w:space="0" w:color="000000"/>
              <w:right w:val="single" w:sz="4" w:space="0" w:color="000000"/>
            </w:tcBorders>
          </w:tcPr>
          <w:p w14:paraId="7828F87A" w14:textId="77777777" w:rsidR="0071398E" w:rsidRPr="002C29AB" w:rsidRDefault="0071398E" w:rsidP="0071398E">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56D149F8" w14:textId="77777777" w:rsidR="0071398E" w:rsidRPr="002C29AB" w:rsidRDefault="0071398E" w:rsidP="0071398E">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360F8D6E" w14:textId="77777777" w:rsidR="0071398E" w:rsidRPr="002C29AB" w:rsidRDefault="0071398E" w:rsidP="0071398E">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7CF54EDC" w14:textId="5F2AECCD" w:rsidR="0071398E" w:rsidRPr="002C29AB" w:rsidRDefault="0071398E" w:rsidP="002C29AB">
            <w:pPr>
              <w:spacing w:after="2" w:line="236" w:lineRule="auto"/>
              <w:ind w:left="0" w:firstLine="0"/>
              <w:rPr>
                <w:rFonts w:ascii="Cambria" w:eastAsia="Cambria" w:hAnsi="Cambria" w:cs="Cambria"/>
                <w:i/>
                <w:szCs w:val="22"/>
              </w:rPr>
            </w:pPr>
            <w:r w:rsidRPr="002C29AB">
              <w:rPr>
                <w:rFonts w:ascii="Cambria" w:eastAsia="Cambria" w:hAnsi="Cambria" w:cs="Cambria"/>
                <w:i/>
                <w:szCs w:val="22"/>
              </w:rPr>
              <w:t xml:space="preserve">Journal Entry (Module </w:t>
            </w:r>
            <w:r w:rsidR="004948F0" w:rsidRPr="002C29AB">
              <w:rPr>
                <w:rFonts w:ascii="Cambria" w:eastAsia="Cambria" w:hAnsi="Cambria" w:cs="Cambria"/>
                <w:i/>
                <w:szCs w:val="22"/>
              </w:rPr>
              <w:t>4</w:t>
            </w:r>
            <w:r w:rsidRPr="002C29AB">
              <w:rPr>
                <w:rFonts w:ascii="Cambria" w:eastAsia="Cambria" w:hAnsi="Cambria" w:cs="Cambria"/>
                <w:i/>
                <w:szCs w:val="22"/>
              </w:rPr>
              <w:t>)</w:t>
            </w:r>
          </w:p>
        </w:tc>
      </w:tr>
      <w:tr w:rsidR="006D7CDD" w:rsidRPr="002C29AB" w14:paraId="5DCCDF6F" w14:textId="77777777" w:rsidTr="00DD68BC">
        <w:tblPrEx>
          <w:tblCellMar>
            <w:right w:w="82" w:type="dxa"/>
          </w:tblCellMar>
        </w:tblPrEx>
        <w:trPr>
          <w:trHeight w:val="2373"/>
        </w:trPr>
        <w:tc>
          <w:tcPr>
            <w:tcW w:w="2428" w:type="dxa"/>
            <w:gridSpan w:val="2"/>
            <w:tcBorders>
              <w:top w:val="single" w:sz="4" w:space="0" w:color="000000"/>
              <w:left w:val="single" w:sz="4" w:space="0" w:color="000000"/>
              <w:bottom w:val="single" w:sz="4" w:space="0" w:color="000000"/>
              <w:right w:val="single" w:sz="4" w:space="0" w:color="000000"/>
            </w:tcBorders>
          </w:tcPr>
          <w:p w14:paraId="5C81FFAB" w14:textId="77777777" w:rsidR="002B4440" w:rsidRPr="002C29AB" w:rsidRDefault="002B4440" w:rsidP="002B4440">
            <w:pPr>
              <w:spacing w:after="0" w:line="259" w:lineRule="auto"/>
              <w:ind w:left="0" w:firstLine="0"/>
              <w:rPr>
                <w:rFonts w:ascii="Cambria" w:eastAsia="Cambria" w:hAnsi="Cambria" w:cs="Cambria"/>
                <w:i/>
                <w:szCs w:val="22"/>
              </w:rPr>
            </w:pPr>
          </w:p>
          <w:p w14:paraId="0D67F8E0" w14:textId="2317A0D6" w:rsidR="002B4440" w:rsidRPr="002C29AB" w:rsidRDefault="002B4440" w:rsidP="002B4440">
            <w:pPr>
              <w:spacing w:after="0" w:line="259" w:lineRule="auto"/>
              <w:ind w:left="0" w:firstLine="0"/>
              <w:rPr>
                <w:rFonts w:ascii="Cambria" w:eastAsia="Cambria" w:hAnsi="Cambria" w:cs="Cambria"/>
                <w:i/>
                <w:szCs w:val="22"/>
              </w:rPr>
            </w:pPr>
            <w:r w:rsidRPr="002C29AB">
              <w:rPr>
                <w:rFonts w:ascii="Cambria" w:eastAsia="Cambria" w:hAnsi="Cambria" w:cs="Cambria"/>
                <w:i/>
                <w:szCs w:val="22"/>
              </w:rPr>
              <w:t>Module 5</w:t>
            </w:r>
          </w:p>
          <w:p w14:paraId="52BB6F16" w14:textId="10CA2FD6" w:rsidR="002B4440" w:rsidRPr="002C29AB" w:rsidRDefault="00314592" w:rsidP="002B4440">
            <w:pPr>
              <w:spacing w:after="0" w:line="259" w:lineRule="auto"/>
              <w:ind w:left="0" w:firstLine="0"/>
              <w:rPr>
                <w:rFonts w:ascii="Cambria" w:eastAsia="Cambria" w:hAnsi="Cambria" w:cs="Cambria"/>
                <w:i/>
                <w:szCs w:val="22"/>
              </w:rPr>
            </w:pPr>
            <w:proofErr w:type="spellStart"/>
            <w:r w:rsidRPr="00314592">
              <w:rPr>
                <w:rFonts w:ascii="Cambria" w:eastAsia="Cambria" w:hAnsi="Cambria" w:cs="Cambria"/>
                <w:i/>
                <w:szCs w:val="22"/>
              </w:rPr>
              <w:t>Wk</w:t>
            </w:r>
            <w:proofErr w:type="spellEnd"/>
            <w:r w:rsidRPr="00314592">
              <w:rPr>
                <w:rFonts w:ascii="Cambria" w:eastAsia="Cambria" w:hAnsi="Cambria" w:cs="Cambria"/>
                <w:i/>
                <w:szCs w:val="22"/>
              </w:rPr>
              <w:t xml:space="preserve"> 5: 02/09 - 02/15</w:t>
            </w:r>
            <w:r w:rsidR="002B4440" w:rsidRPr="002C29AB">
              <w:rPr>
                <w:rFonts w:ascii="Cambria" w:eastAsia="Cambria" w:hAnsi="Cambria" w:cs="Cambria"/>
                <w:i/>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09EBE140" w14:textId="07C9E725" w:rsidR="002B4440" w:rsidRPr="002C29AB" w:rsidRDefault="002B4440" w:rsidP="002B4440">
            <w:pPr>
              <w:spacing w:after="0" w:line="259" w:lineRule="auto"/>
              <w:ind w:left="0" w:firstLine="0"/>
              <w:jc w:val="center"/>
              <w:rPr>
                <w:rFonts w:ascii="Cambria" w:eastAsia="Cambria" w:hAnsi="Cambria" w:cs="Cambria"/>
                <w:i/>
                <w:szCs w:val="22"/>
                <w:u w:val="single"/>
              </w:rPr>
            </w:pPr>
            <w:r w:rsidRPr="002C29AB">
              <w:rPr>
                <w:rFonts w:ascii="Cambria" w:eastAsia="Cambria" w:hAnsi="Cambria" w:cs="Cambria"/>
                <w:i/>
                <w:szCs w:val="22"/>
                <w:u w:val="single"/>
              </w:rPr>
              <w:t xml:space="preserve">Creative &amp; Critical Thinking </w:t>
            </w:r>
            <w:proofErr w:type="gramStart"/>
            <w:r w:rsidR="005505E5" w:rsidRPr="002C29AB">
              <w:rPr>
                <w:rFonts w:ascii="Cambria" w:eastAsia="Cambria" w:hAnsi="Cambria" w:cs="Cambria"/>
                <w:i/>
                <w:szCs w:val="22"/>
                <w:u w:val="single"/>
              </w:rPr>
              <w:t>With</w:t>
            </w:r>
            <w:proofErr w:type="gramEnd"/>
            <w:r w:rsidRPr="002C29AB">
              <w:rPr>
                <w:rFonts w:ascii="Cambria" w:eastAsia="Cambria" w:hAnsi="Cambria" w:cs="Cambria"/>
                <w:i/>
                <w:szCs w:val="22"/>
                <w:u w:val="single"/>
              </w:rPr>
              <w:t xml:space="preserve"> Careful Questioning</w:t>
            </w:r>
          </w:p>
          <w:p w14:paraId="013AD545" w14:textId="77777777" w:rsidR="009B4C2C" w:rsidRDefault="002B4440" w:rsidP="002B4440">
            <w:pPr>
              <w:spacing w:after="0" w:line="259" w:lineRule="auto"/>
              <w:ind w:left="0" w:firstLine="0"/>
              <w:rPr>
                <w:rFonts w:ascii="Cambria" w:hAnsi="Cambria"/>
                <w:szCs w:val="22"/>
              </w:rPr>
            </w:pPr>
            <w:r w:rsidRPr="002C29AB">
              <w:rPr>
                <w:rFonts w:ascii="Cambria" w:hAnsi="Cambria"/>
                <w:szCs w:val="22"/>
              </w:rPr>
              <w:t>HRB</w:t>
            </w:r>
            <w:r w:rsidRPr="002C29AB">
              <w:rPr>
                <w:rFonts w:ascii="Cambria" w:hAnsi="Cambria"/>
                <w:szCs w:val="22"/>
              </w:rPr>
              <w:tab/>
              <w:t>Ch 16: Three Ways Leaders Can Listen with More</w:t>
            </w:r>
          </w:p>
          <w:p w14:paraId="5C4D306E" w14:textId="5D9EF6FC" w:rsidR="002B4440" w:rsidRPr="002C29AB" w:rsidRDefault="009B4C2C" w:rsidP="002B4440">
            <w:pPr>
              <w:spacing w:after="0" w:line="259" w:lineRule="auto"/>
              <w:ind w:left="0" w:firstLine="0"/>
              <w:rPr>
                <w:rFonts w:ascii="Cambria" w:hAnsi="Cambria"/>
                <w:szCs w:val="22"/>
              </w:rPr>
            </w:pPr>
            <w:r>
              <w:rPr>
                <w:rFonts w:ascii="Cambria" w:hAnsi="Cambria"/>
                <w:szCs w:val="22"/>
              </w:rPr>
              <w:t xml:space="preserve">                             </w:t>
            </w:r>
            <w:r w:rsidR="002B4440" w:rsidRPr="002C29AB">
              <w:rPr>
                <w:rFonts w:ascii="Cambria" w:hAnsi="Cambria"/>
                <w:szCs w:val="22"/>
              </w:rPr>
              <w:t>Empathy</w:t>
            </w:r>
          </w:p>
          <w:p w14:paraId="1847DD2E" w14:textId="77777777" w:rsidR="002B4440" w:rsidRPr="002C29AB" w:rsidRDefault="002B4440" w:rsidP="002B4440">
            <w:pPr>
              <w:spacing w:after="0" w:line="259" w:lineRule="auto"/>
              <w:ind w:left="0" w:firstLine="0"/>
              <w:rPr>
                <w:rFonts w:ascii="Cambria" w:hAnsi="Cambria"/>
                <w:szCs w:val="22"/>
              </w:rPr>
            </w:pPr>
            <w:r w:rsidRPr="002C29AB">
              <w:rPr>
                <w:rFonts w:ascii="Cambria" w:hAnsi="Cambria"/>
                <w:szCs w:val="22"/>
              </w:rPr>
              <w:t>CAPS</w:t>
            </w:r>
            <w:r w:rsidRPr="002C29AB">
              <w:rPr>
                <w:rFonts w:ascii="Cambria" w:hAnsi="Cambria"/>
                <w:szCs w:val="22"/>
              </w:rPr>
              <w:tab/>
              <w:t>Ch 7: People as Creative Problem Solvers</w:t>
            </w:r>
          </w:p>
          <w:p w14:paraId="17FCF2CC" w14:textId="77777777" w:rsidR="002B4440" w:rsidRPr="002C29AB" w:rsidRDefault="002B4440" w:rsidP="002B4440">
            <w:pPr>
              <w:spacing w:after="0" w:line="259" w:lineRule="auto"/>
              <w:ind w:left="0" w:firstLine="0"/>
              <w:rPr>
                <w:rFonts w:ascii="Cambria" w:hAnsi="Cambria"/>
                <w:szCs w:val="22"/>
              </w:rPr>
            </w:pPr>
            <w:r w:rsidRPr="002C29AB">
              <w:rPr>
                <w:rFonts w:ascii="Cambria" w:hAnsi="Cambria"/>
                <w:szCs w:val="22"/>
              </w:rPr>
              <w:t>HRB</w:t>
            </w:r>
            <w:r w:rsidRPr="002C29AB">
              <w:rPr>
                <w:rFonts w:ascii="Cambria" w:hAnsi="Cambria"/>
                <w:szCs w:val="22"/>
              </w:rPr>
              <w:tab/>
              <w:t>Ch 8: Critical Thinking Starts with Careful Questioning</w:t>
            </w:r>
          </w:p>
          <w:p w14:paraId="6E9FBAA6" w14:textId="77777777" w:rsidR="00784705" w:rsidRPr="002C29AB" w:rsidRDefault="002B4440" w:rsidP="002B4440">
            <w:pPr>
              <w:spacing w:after="0" w:line="259" w:lineRule="auto"/>
              <w:ind w:left="0" w:firstLine="0"/>
              <w:rPr>
                <w:rFonts w:ascii="Cambria" w:hAnsi="Cambria"/>
                <w:szCs w:val="22"/>
              </w:rPr>
            </w:pPr>
            <w:r w:rsidRPr="002C29AB">
              <w:rPr>
                <w:rFonts w:ascii="Cambria" w:hAnsi="Cambria"/>
                <w:szCs w:val="22"/>
              </w:rPr>
              <w:tab/>
              <w:t>Ch 9: Four Types of Questions to Achieve Four Different</w:t>
            </w:r>
          </w:p>
          <w:p w14:paraId="01DD73E4" w14:textId="7FCB449D" w:rsidR="002B4440" w:rsidRPr="002C29AB" w:rsidRDefault="00784705" w:rsidP="002B4440">
            <w:pPr>
              <w:spacing w:after="0" w:line="259" w:lineRule="auto"/>
              <w:ind w:left="0" w:firstLine="0"/>
              <w:rPr>
                <w:rFonts w:ascii="Cambria" w:hAnsi="Cambria"/>
                <w:szCs w:val="22"/>
              </w:rPr>
            </w:pPr>
            <w:r w:rsidRPr="002C29AB">
              <w:rPr>
                <w:rFonts w:ascii="Cambria" w:hAnsi="Cambria"/>
                <w:szCs w:val="22"/>
              </w:rPr>
              <w:t xml:space="preserve">                    </w:t>
            </w:r>
            <w:r w:rsidR="002B4440" w:rsidRPr="002C29AB">
              <w:rPr>
                <w:rFonts w:ascii="Cambria" w:hAnsi="Cambria"/>
                <w:szCs w:val="22"/>
              </w:rPr>
              <w:t xml:space="preserve"> </w:t>
            </w:r>
            <w:r w:rsidRPr="002C29AB">
              <w:rPr>
                <w:rFonts w:ascii="Cambria" w:hAnsi="Cambria"/>
                <w:szCs w:val="22"/>
              </w:rPr>
              <w:t xml:space="preserve">   </w:t>
            </w:r>
            <w:r w:rsidR="009B4C2C">
              <w:rPr>
                <w:rFonts w:ascii="Cambria" w:hAnsi="Cambria"/>
                <w:szCs w:val="22"/>
              </w:rPr>
              <w:t xml:space="preserve">   </w:t>
            </w:r>
            <w:r w:rsidR="002B4440" w:rsidRPr="002C29AB">
              <w:rPr>
                <w:rFonts w:ascii="Cambria" w:hAnsi="Cambria"/>
                <w:szCs w:val="22"/>
              </w:rPr>
              <w:t>Goals</w:t>
            </w:r>
          </w:p>
          <w:p w14:paraId="7126F652" w14:textId="77777777" w:rsidR="002B4440" w:rsidRDefault="00490617" w:rsidP="002B4440">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 xml:space="preserve">HC         Decision Making: It's Not What You Think </w:t>
            </w:r>
          </w:p>
          <w:p w14:paraId="78E77FA7" w14:textId="01D0E8D3" w:rsidR="00E82AD7" w:rsidRPr="00CD1FC7" w:rsidRDefault="00E82AD7" w:rsidP="002B4440">
            <w:pPr>
              <w:spacing w:after="0" w:line="259" w:lineRule="auto"/>
              <w:ind w:left="0" w:firstLine="0"/>
              <w:rPr>
                <w:rFonts w:ascii="Cambria" w:hAnsi="Cambria"/>
                <w:iCs/>
                <w:szCs w:val="22"/>
              </w:rPr>
            </w:pPr>
            <w:r>
              <w:rPr>
                <w:rFonts w:ascii="Cambria" w:eastAsia="Cambria" w:hAnsi="Cambria" w:cs="Cambria"/>
                <w:iCs/>
                <w:szCs w:val="22"/>
              </w:rPr>
              <w:t>7 Habits: Session I</w:t>
            </w:r>
          </w:p>
        </w:tc>
        <w:tc>
          <w:tcPr>
            <w:tcW w:w="2967" w:type="dxa"/>
            <w:tcBorders>
              <w:top w:val="single" w:sz="4" w:space="0" w:color="000000"/>
              <w:left w:val="single" w:sz="4" w:space="0" w:color="000000"/>
              <w:bottom w:val="single" w:sz="4" w:space="0" w:color="000000"/>
              <w:right w:val="single" w:sz="4" w:space="0" w:color="000000"/>
            </w:tcBorders>
          </w:tcPr>
          <w:p w14:paraId="14836855" w14:textId="77777777" w:rsidR="002B4440" w:rsidRPr="002C29AB" w:rsidRDefault="002B4440" w:rsidP="002B4440">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04631B0" w14:textId="77777777" w:rsidR="002B4440" w:rsidRPr="002C29AB" w:rsidRDefault="002B4440" w:rsidP="002B4440">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6FECF83D" w14:textId="77777777" w:rsidR="002B4440" w:rsidRPr="002C29AB" w:rsidRDefault="002B4440" w:rsidP="002B4440">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70FC2B0D" w14:textId="3FCF1547" w:rsidR="002B4440" w:rsidRPr="002C29AB" w:rsidRDefault="002B4440" w:rsidP="002B4440">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5)</w:t>
            </w:r>
          </w:p>
          <w:p w14:paraId="150C8B56" w14:textId="77777777" w:rsidR="002B4440" w:rsidRPr="002C29AB" w:rsidRDefault="002B4440" w:rsidP="002B4440">
            <w:pPr>
              <w:spacing w:after="2" w:line="236" w:lineRule="auto"/>
              <w:ind w:left="0" w:firstLine="0"/>
              <w:rPr>
                <w:rFonts w:ascii="Cambria" w:eastAsia="Cambria" w:hAnsi="Cambria" w:cs="Cambria"/>
                <w:i/>
                <w:szCs w:val="22"/>
              </w:rPr>
            </w:pPr>
          </w:p>
          <w:p w14:paraId="5CFC8024" w14:textId="1F7E02D3" w:rsidR="002B4440" w:rsidRPr="002C29AB" w:rsidRDefault="002B4440" w:rsidP="002B4440">
            <w:pPr>
              <w:spacing w:after="0" w:line="259" w:lineRule="auto"/>
              <w:ind w:left="0" w:firstLine="0"/>
              <w:rPr>
                <w:rFonts w:ascii="Cambria" w:hAnsi="Cambria"/>
                <w:szCs w:val="22"/>
              </w:rPr>
            </w:pPr>
          </w:p>
        </w:tc>
      </w:tr>
      <w:tr w:rsidR="006D7CDD" w:rsidRPr="002C29AB" w14:paraId="15953911" w14:textId="77777777" w:rsidTr="00DD68BC">
        <w:tblPrEx>
          <w:tblCellMar>
            <w:right w:w="82" w:type="dxa"/>
          </w:tblCellMar>
        </w:tblPrEx>
        <w:trPr>
          <w:trHeight w:val="2590"/>
        </w:trPr>
        <w:tc>
          <w:tcPr>
            <w:tcW w:w="2428" w:type="dxa"/>
            <w:gridSpan w:val="2"/>
            <w:tcBorders>
              <w:top w:val="single" w:sz="4" w:space="0" w:color="000000"/>
              <w:left w:val="single" w:sz="4" w:space="0" w:color="000000"/>
              <w:bottom w:val="single" w:sz="4" w:space="0" w:color="000000"/>
              <w:right w:val="single" w:sz="4" w:space="0" w:color="000000"/>
            </w:tcBorders>
          </w:tcPr>
          <w:p w14:paraId="17A496EB" w14:textId="77777777" w:rsidR="002B4440" w:rsidRPr="002C29AB" w:rsidRDefault="002B4440" w:rsidP="002B4440">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203E76F0" w14:textId="77777777" w:rsidR="002B4440" w:rsidRPr="002C29AB" w:rsidRDefault="002B4440" w:rsidP="002B4440">
            <w:pPr>
              <w:spacing w:after="0" w:line="259" w:lineRule="auto"/>
              <w:ind w:left="0" w:firstLine="0"/>
              <w:rPr>
                <w:rFonts w:ascii="Cambria" w:hAnsi="Cambria"/>
                <w:szCs w:val="22"/>
              </w:rPr>
            </w:pPr>
            <w:r w:rsidRPr="002C29AB">
              <w:rPr>
                <w:rFonts w:ascii="Cambria" w:eastAsia="Cambria" w:hAnsi="Cambria" w:cs="Cambria"/>
                <w:i/>
                <w:szCs w:val="22"/>
              </w:rPr>
              <w:t xml:space="preserve">Module 6  </w:t>
            </w:r>
          </w:p>
          <w:p w14:paraId="17658632" w14:textId="7989E6E1" w:rsidR="002B4440" w:rsidRPr="002C29AB" w:rsidRDefault="00314592" w:rsidP="002B4440">
            <w:pPr>
              <w:spacing w:after="0" w:line="259" w:lineRule="auto"/>
              <w:ind w:left="0" w:firstLine="0"/>
              <w:rPr>
                <w:rFonts w:ascii="Cambria" w:hAnsi="Cambria"/>
                <w:i/>
                <w:iCs/>
                <w:szCs w:val="22"/>
              </w:rPr>
            </w:pPr>
            <w:proofErr w:type="spellStart"/>
            <w:r w:rsidRPr="00314592">
              <w:rPr>
                <w:rFonts w:ascii="Cambria" w:eastAsia="Cambria" w:hAnsi="Cambria" w:cs="Cambria"/>
                <w:i/>
                <w:iCs/>
                <w:szCs w:val="22"/>
              </w:rPr>
              <w:t>Wk</w:t>
            </w:r>
            <w:proofErr w:type="spellEnd"/>
            <w:r w:rsidRPr="00314592">
              <w:rPr>
                <w:rFonts w:ascii="Cambria" w:eastAsia="Cambria" w:hAnsi="Cambria" w:cs="Cambria"/>
                <w:i/>
                <w:iCs/>
                <w:szCs w:val="22"/>
              </w:rPr>
              <w:t xml:space="preserve"> 6: 02/16 - 02/22</w:t>
            </w:r>
            <w:r w:rsidR="002B4440" w:rsidRPr="002C29AB">
              <w:rPr>
                <w:rFonts w:ascii="Cambria" w:eastAsia="Cambria" w:hAnsi="Cambria" w:cs="Cambria"/>
                <w:i/>
                <w:iCs/>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2CD9D7B3" w14:textId="5B035342" w:rsidR="002B4440" w:rsidRPr="002C29AB" w:rsidRDefault="00784705" w:rsidP="00784705">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Stop Asking “Why” and Start Asking “How”</w:t>
            </w:r>
          </w:p>
          <w:tbl>
            <w:tblPr>
              <w:tblW w:w="5776" w:type="dxa"/>
              <w:tblLook w:val="04A0" w:firstRow="1" w:lastRow="0" w:firstColumn="1" w:lastColumn="0" w:noHBand="0" w:noVBand="1"/>
            </w:tblPr>
            <w:tblGrid>
              <w:gridCol w:w="736"/>
              <w:gridCol w:w="5040"/>
            </w:tblGrid>
            <w:tr w:rsidR="002B4440" w:rsidRPr="002C29AB" w14:paraId="54DDEE4F" w14:textId="77777777" w:rsidTr="00A11154">
              <w:trPr>
                <w:trHeight w:val="290"/>
              </w:trPr>
              <w:tc>
                <w:tcPr>
                  <w:tcW w:w="736" w:type="dxa"/>
                  <w:tcBorders>
                    <w:top w:val="nil"/>
                    <w:left w:val="nil"/>
                    <w:bottom w:val="nil"/>
                    <w:right w:val="nil"/>
                  </w:tcBorders>
                  <w:noWrap/>
                  <w:vAlign w:val="bottom"/>
                  <w:hideMark/>
                </w:tcPr>
                <w:p w14:paraId="362358D3"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HRB</w:t>
                  </w:r>
                </w:p>
              </w:tc>
              <w:tc>
                <w:tcPr>
                  <w:tcW w:w="5040" w:type="dxa"/>
                  <w:tcBorders>
                    <w:top w:val="nil"/>
                    <w:left w:val="nil"/>
                    <w:bottom w:val="nil"/>
                    <w:right w:val="nil"/>
                  </w:tcBorders>
                  <w:noWrap/>
                  <w:hideMark/>
                </w:tcPr>
                <w:p w14:paraId="05136A34"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10: Think Critically About Your Data</w:t>
                  </w:r>
                </w:p>
              </w:tc>
            </w:tr>
            <w:tr w:rsidR="002B4440" w:rsidRPr="002C29AB" w14:paraId="096F2C93" w14:textId="77777777" w:rsidTr="00A11154">
              <w:trPr>
                <w:trHeight w:val="290"/>
              </w:trPr>
              <w:tc>
                <w:tcPr>
                  <w:tcW w:w="736" w:type="dxa"/>
                  <w:tcBorders>
                    <w:top w:val="nil"/>
                    <w:left w:val="nil"/>
                    <w:bottom w:val="nil"/>
                    <w:right w:val="nil"/>
                  </w:tcBorders>
                  <w:noWrap/>
                  <w:vAlign w:val="bottom"/>
                  <w:hideMark/>
                </w:tcPr>
                <w:p w14:paraId="610C26FC"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p>
              </w:tc>
              <w:tc>
                <w:tcPr>
                  <w:tcW w:w="5040" w:type="dxa"/>
                  <w:tcBorders>
                    <w:top w:val="nil"/>
                    <w:left w:val="nil"/>
                    <w:bottom w:val="nil"/>
                    <w:right w:val="nil"/>
                  </w:tcBorders>
                  <w:noWrap/>
                  <w:hideMark/>
                </w:tcPr>
                <w:p w14:paraId="2A408D08"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11: Stop Asking “Why” and Start Asking “How”</w:t>
                  </w:r>
                </w:p>
              </w:tc>
            </w:tr>
            <w:tr w:rsidR="002B4440" w:rsidRPr="002C29AB" w14:paraId="101A8C34" w14:textId="77777777" w:rsidTr="00A11154">
              <w:trPr>
                <w:trHeight w:val="290"/>
              </w:trPr>
              <w:tc>
                <w:tcPr>
                  <w:tcW w:w="736" w:type="dxa"/>
                  <w:tcBorders>
                    <w:top w:val="nil"/>
                    <w:left w:val="nil"/>
                    <w:bottom w:val="nil"/>
                    <w:right w:val="nil"/>
                  </w:tcBorders>
                  <w:noWrap/>
                  <w:vAlign w:val="bottom"/>
                  <w:hideMark/>
                </w:tcPr>
                <w:p w14:paraId="090DAD84"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p>
              </w:tc>
              <w:tc>
                <w:tcPr>
                  <w:tcW w:w="5040" w:type="dxa"/>
                  <w:tcBorders>
                    <w:top w:val="nil"/>
                    <w:left w:val="nil"/>
                    <w:bottom w:val="nil"/>
                    <w:right w:val="nil"/>
                  </w:tcBorders>
                  <w:noWrap/>
                  <w:hideMark/>
                </w:tcPr>
                <w:p w14:paraId="5F86E3AC" w14:textId="77777777" w:rsidR="009B4C2C" w:rsidRDefault="002B4440" w:rsidP="002B4440">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17: Three Ways to Improve Your Decision-</w:t>
                  </w:r>
                </w:p>
                <w:p w14:paraId="6CC65793" w14:textId="61C68A50" w:rsidR="002B4440" w:rsidRPr="002C29AB" w:rsidRDefault="009B4C2C" w:rsidP="002B4440">
                  <w:pPr>
                    <w:spacing w:after="0" w:line="240" w:lineRule="auto"/>
                    <w:ind w:left="0" w:firstLine="0"/>
                    <w:rPr>
                      <w:rFonts w:ascii="Cambria" w:eastAsia="Times New Roman" w:hAnsi="Cambria" w:cs="Times New Roman"/>
                      <w:kern w:val="0"/>
                      <w:szCs w:val="22"/>
                      <w14:ligatures w14:val="none"/>
                    </w:rPr>
                  </w:pPr>
                  <w:r>
                    <w:rPr>
                      <w:rFonts w:ascii="Cambria" w:eastAsia="Times New Roman" w:hAnsi="Cambria" w:cs="Times New Roman"/>
                      <w:kern w:val="0"/>
                      <w:szCs w:val="22"/>
                      <w14:ligatures w14:val="none"/>
                    </w:rPr>
                    <w:t xml:space="preserve">               </w:t>
                  </w:r>
                  <w:r w:rsidR="002B4440" w:rsidRPr="002C29AB">
                    <w:rPr>
                      <w:rFonts w:ascii="Cambria" w:eastAsia="Times New Roman" w:hAnsi="Cambria" w:cs="Times New Roman"/>
                      <w:kern w:val="0"/>
                      <w:szCs w:val="22"/>
                      <w14:ligatures w14:val="none"/>
                    </w:rPr>
                    <w:t>Making</w:t>
                  </w:r>
                </w:p>
              </w:tc>
            </w:tr>
            <w:tr w:rsidR="002B4440" w:rsidRPr="002C29AB" w14:paraId="655AD400" w14:textId="77777777" w:rsidTr="00A11154">
              <w:trPr>
                <w:trHeight w:val="290"/>
              </w:trPr>
              <w:tc>
                <w:tcPr>
                  <w:tcW w:w="736" w:type="dxa"/>
                  <w:tcBorders>
                    <w:top w:val="nil"/>
                    <w:left w:val="nil"/>
                    <w:bottom w:val="nil"/>
                    <w:right w:val="nil"/>
                  </w:tcBorders>
                  <w:noWrap/>
                  <w:vAlign w:val="bottom"/>
                  <w:hideMark/>
                </w:tcPr>
                <w:p w14:paraId="65816CA6"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p>
              </w:tc>
              <w:tc>
                <w:tcPr>
                  <w:tcW w:w="5040" w:type="dxa"/>
                  <w:tcBorders>
                    <w:top w:val="nil"/>
                    <w:left w:val="nil"/>
                    <w:bottom w:val="nil"/>
                    <w:right w:val="nil"/>
                  </w:tcBorders>
                  <w:noWrap/>
                  <w:hideMark/>
                </w:tcPr>
                <w:p w14:paraId="3131FA44" w14:textId="77777777" w:rsidR="002B4440" w:rsidRPr="002C29AB" w:rsidRDefault="002B4440" w:rsidP="002B4440">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18: How Successful Leaders Think</w:t>
                  </w:r>
                </w:p>
              </w:tc>
            </w:tr>
            <w:tr w:rsidR="00490617" w:rsidRPr="002C29AB" w14:paraId="5A495017" w14:textId="77777777" w:rsidTr="00A11154">
              <w:trPr>
                <w:trHeight w:val="290"/>
              </w:trPr>
              <w:tc>
                <w:tcPr>
                  <w:tcW w:w="736" w:type="dxa"/>
                  <w:tcBorders>
                    <w:top w:val="nil"/>
                    <w:left w:val="nil"/>
                    <w:bottom w:val="nil"/>
                    <w:right w:val="nil"/>
                  </w:tcBorders>
                  <w:noWrap/>
                  <w:vAlign w:val="bottom"/>
                </w:tcPr>
                <w:p w14:paraId="499257D9" w14:textId="33FBECD1" w:rsidR="00490617" w:rsidRPr="002C29AB" w:rsidRDefault="00490617" w:rsidP="00490617">
                  <w:pPr>
                    <w:spacing w:after="0" w:line="239" w:lineRule="auto"/>
                    <w:ind w:left="0" w:firstLine="0"/>
                    <w:rPr>
                      <w:rFonts w:ascii="Cambria" w:hAnsi="Cambria"/>
                      <w:iCs/>
                      <w:szCs w:val="22"/>
                    </w:rPr>
                  </w:pPr>
                  <w:r w:rsidRPr="002C29AB">
                    <w:rPr>
                      <w:rFonts w:ascii="Cambria" w:eastAsia="Cambria" w:hAnsi="Cambria" w:cs="Cambria"/>
                      <w:iCs/>
                      <w:szCs w:val="22"/>
                    </w:rPr>
                    <w:t>HC</w:t>
                  </w:r>
                </w:p>
                <w:p w14:paraId="117592CD" w14:textId="77777777" w:rsidR="00490617" w:rsidRPr="002C29AB" w:rsidRDefault="00490617" w:rsidP="002B4440">
                  <w:pPr>
                    <w:spacing w:after="0" w:line="240" w:lineRule="auto"/>
                    <w:ind w:left="0" w:firstLine="0"/>
                    <w:rPr>
                      <w:rFonts w:ascii="Cambria" w:eastAsia="Times New Roman" w:hAnsi="Cambria" w:cs="Times New Roman"/>
                      <w:iCs/>
                      <w:kern w:val="0"/>
                      <w:szCs w:val="22"/>
                      <w14:ligatures w14:val="none"/>
                    </w:rPr>
                  </w:pPr>
                </w:p>
              </w:tc>
              <w:tc>
                <w:tcPr>
                  <w:tcW w:w="5040" w:type="dxa"/>
                  <w:tcBorders>
                    <w:top w:val="nil"/>
                    <w:left w:val="nil"/>
                    <w:bottom w:val="nil"/>
                    <w:right w:val="nil"/>
                  </w:tcBorders>
                  <w:noWrap/>
                </w:tcPr>
                <w:p w14:paraId="668D6ADB" w14:textId="44211990" w:rsidR="00490617" w:rsidRPr="002C29AB" w:rsidRDefault="00490617" w:rsidP="00D95A2C">
                  <w:pPr>
                    <w:spacing w:after="0" w:line="239" w:lineRule="auto"/>
                    <w:ind w:left="0" w:firstLine="0"/>
                    <w:rPr>
                      <w:rFonts w:ascii="Cambria" w:hAnsi="Cambria"/>
                      <w:iCs/>
                      <w:szCs w:val="22"/>
                    </w:rPr>
                  </w:pPr>
                  <w:r w:rsidRPr="002C29AB">
                    <w:rPr>
                      <w:rFonts w:ascii="Cambria" w:eastAsia="Cambria" w:hAnsi="Cambria" w:cs="Cambria"/>
                      <w:iCs/>
                      <w:szCs w:val="22"/>
                    </w:rPr>
                    <w:t xml:space="preserve">Before You Make That Big Decision... </w:t>
                  </w:r>
                </w:p>
              </w:tc>
            </w:tr>
          </w:tbl>
          <w:p w14:paraId="1F7EC7B0" w14:textId="7CDEA402" w:rsidR="002B4440" w:rsidRDefault="00CD1FC7" w:rsidP="002B4440">
            <w:pPr>
              <w:spacing w:after="0" w:line="259" w:lineRule="auto"/>
              <w:ind w:left="0" w:firstLine="0"/>
              <w:rPr>
                <w:rFonts w:ascii="Cambria" w:eastAsia="Cambria" w:hAnsi="Cambria" w:cs="Cambria"/>
                <w:i/>
                <w:color w:val="0070C0"/>
                <w:szCs w:val="22"/>
              </w:rPr>
            </w:pPr>
            <w:r w:rsidRPr="002C29AB">
              <w:rPr>
                <w:rFonts w:ascii="Cambria" w:eastAsia="Cambria" w:hAnsi="Cambria" w:cs="Cambria"/>
                <w:iCs/>
                <w:szCs w:val="22"/>
              </w:rPr>
              <w:t xml:space="preserve">Source </w:t>
            </w:r>
            <w:hyperlink r:id="rId22" w:history="1">
              <w:r w:rsidRPr="002C29AB">
                <w:rPr>
                  <w:rStyle w:val="Hyperlink"/>
                  <w:rFonts w:ascii="Cambria" w:eastAsia="Cambria" w:hAnsi="Cambria" w:cs="Cambria"/>
                  <w:i/>
                  <w:color w:val="0070C0"/>
                  <w:szCs w:val="22"/>
                </w:rPr>
                <w:t>Design Thinking Process Guide</w:t>
              </w:r>
            </w:hyperlink>
            <w:r w:rsidRPr="002C29AB">
              <w:rPr>
                <w:rFonts w:ascii="Cambria" w:eastAsia="Cambria" w:hAnsi="Cambria" w:cs="Cambria"/>
                <w:i/>
                <w:color w:val="0070C0"/>
                <w:szCs w:val="22"/>
              </w:rPr>
              <w:t xml:space="preserve"> </w:t>
            </w:r>
          </w:p>
          <w:p w14:paraId="2EDC5473" w14:textId="6AC21BED" w:rsidR="00BB7383" w:rsidRDefault="009267BF" w:rsidP="002B4440">
            <w:pPr>
              <w:spacing w:after="0" w:line="259" w:lineRule="auto"/>
              <w:ind w:left="0" w:firstLine="0"/>
              <w:rPr>
                <w:rFonts w:ascii="Cambria" w:eastAsia="Cambria" w:hAnsi="Cambria" w:cs="Cambria"/>
                <w:iCs/>
                <w:szCs w:val="22"/>
              </w:rPr>
            </w:pPr>
            <w:r>
              <w:rPr>
                <w:rFonts w:ascii="Cambria" w:eastAsia="Cambria" w:hAnsi="Cambria" w:cs="Cambria"/>
                <w:iCs/>
                <w:szCs w:val="22"/>
              </w:rPr>
              <w:t xml:space="preserve">              </w:t>
            </w:r>
            <w:hyperlink r:id="rId23" w:history="1">
              <w:r w:rsidR="00BB7383" w:rsidRPr="00BB7383">
                <w:rPr>
                  <w:rStyle w:val="Hyperlink"/>
                  <w:rFonts w:ascii="Cambria" w:eastAsia="Cambria" w:hAnsi="Cambria" w:cs="Cambria"/>
                  <w:iCs/>
                  <w:szCs w:val="22"/>
                </w:rPr>
                <w:t xml:space="preserve">Five Steps of </w:t>
              </w:r>
              <w:r>
                <w:rPr>
                  <w:rStyle w:val="Hyperlink"/>
                  <w:rFonts w:ascii="Cambria" w:eastAsia="Cambria" w:hAnsi="Cambria" w:cs="Cambria"/>
                  <w:iCs/>
                  <w:szCs w:val="22"/>
                </w:rPr>
                <w:t>N</w:t>
              </w:r>
              <w:r w:rsidR="00BB7383" w:rsidRPr="00BB7383">
                <w:rPr>
                  <w:rStyle w:val="Hyperlink"/>
                  <w:rFonts w:ascii="Cambria" w:eastAsia="Cambria" w:hAnsi="Cambria" w:cs="Cambria"/>
                  <w:iCs/>
                  <w:szCs w:val="22"/>
                </w:rPr>
                <w:t>ominal Group Technique</w:t>
              </w:r>
            </w:hyperlink>
          </w:p>
          <w:p w14:paraId="7358FD19" w14:textId="0446E56E" w:rsidR="00F93D8C" w:rsidRPr="002C29AB" w:rsidRDefault="00F93D8C" w:rsidP="002B4440">
            <w:pPr>
              <w:spacing w:after="0" w:line="259" w:lineRule="auto"/>
              <w:ind w:left="0" w:firstLine="0"/>
              <w:rPr>
                <w:rFonts w:ascii="Cambria" w:hAnsi="Cambria"/>
                <w:color w:val="0070C0"/>
                <w:szCs w:val="22"/>
              </w:rPr>
            </w:pPr>
            <w:r>
              <w:rPr>
                <w:rFonts w:ascii="Cambria" w:eastAsia="Cambria" w:hAnsi="Cambria" w:cs="Cambria"/>
                <w:iCs/>
                <w:szCs w:val="22"/>
              </w:rPr>
              <w:t>7 Habits: Session II</w:t>
            </w:r>
          </w:p>
        </w:tc>
        <w:tc>
          <w:tcPr>
            <w:tcW w:w="2967" w:type="dxa"/>
            <w:tcBorders>
              <w:top w:val="single" w:sz="4" w:space="0" w:color="000000"/>
              <w:left w:val="single" w:sz="4" w:space="0" w:color="000000"/>
              <w:bottom w:val="single" w:sz="4" w:space="0" w:color="000000"/>
              <w:right w:val="single" w:sz="4" w:space="0" w:color="000000"/>
            </w:tcBorders>
          </w:tcPr>
          <w:p w14:paraId="6F1E7F09" w14:textId="77777777" w:rsidR="002B4440" w:rsidRPr="002C29AB" w:rsidRDefault="002B4440" w:rsidP="002B4440">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7FFC7B7F" w14:textId="77777777" w:rsidR="002B4440" w:rsidRPr="002C29AB" w:rsidRDefault="002B4440" w:rsidP="002B4440">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141AA177" w14:textId="77777777" w:rsidR="002B4440" w:rsidRPr="002C29AB" w:rsidRDefault="002B4440" w:rsidP="002B4440">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5CB0FC1D" w14:textId="3EDA1B3C" w:rsidR="002B4440" w:rsidRPr="002C29AB" w:rsidRDefault="002B4440" w:rsidP="002B4440">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6)</w:t>
            </w:r>
          </w:p>
          <w:p w14:paraId="0CC4D2FC" w14:textId="77777777" w:rsidR="002B4440" w:rsidRPr="002C29AB" w:rsidRDefault="002B4440" w:rsidP="002B4440">
            <w:pPr>
              <w:spacing w:after="2" w:line="236" w:lineRule="auto"/>
              <w:ind w:left="0" w:firstLine="0"/>
              <w:rPr>
                <w:rFonts w:ascii="Cambria" w:eastAsia="Cambria" w:hAnsi="Cambria" w:cs="Cambria"/>
                <w:i/>
                <w:szCs w:val="22"/>
              </w:rPr>
            </w:pPr>
          </w:p>
          <w:p w14:paraId="31AEAFA6" w14:textId="403F0C47" w:rsidR="002B4440" w:rsidRPr="002C29AB" w:rsidRDefault="002B4440" w:rsidP="002B4440">
            <w:pPr>
              <w:spacing w:after="0" w:line="259" w:lineRule="auto"/>
              <w:ind w:left="0" w:firstLine="0"/>
              <w:rPr>
                <w:rFonts w:ascii="Cambria" w:hAnsi="Cambria"/>
                <w:szCs w:val="22"/>
              </w:rPr>
            </w:pPr>
          </w:p>
        </w:tc>
      </w:tr>
      <w:tr w:rsidR="006D7CDD" w:rsidRPr="002C29AB" w14:paraId="080ECB9E" w14:textId="77777777" w:rsidTr="00DD68BC">
        <w:tblPrEx>
          <w:tblCellMar>
            <w:right w:w="82" w:type="dxa"/>
          </w:tblCellMar>
        </w:tblPrEx>
        <w:trPr>
          <w:trHeight w:val="1725"/>
        </w:trPr>
        <w:tc>
          <w:tcPr>
            <w:tcW w:w="2428" w:type="dxa"/>
            <w:gridSpan w:val="2"/>
            <w:tcBorders>
              <w:top w:val="single" w:sz="4" w:space="0" w:color="000000"/>
              <w:left w:val="single" w:sz="4" w:space="0" w:color="000000"/>
              <w:bottom w:val="single" w:sz="4" w:space="0" w:color="000000"/>
              <w:right w:val="single" w:sz="4" w:space="0" w:color="000000"/>
            </w:tcBorders>
          </w:tcPr>
          <w:p w14:paraId="18BAF8C6"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57E6953A"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Module 7  </w:t>
            </w:r>
          </w:p>
          <w:p w14:paraId="43F7AEFB" w14:textId="10410202" w:rsidR="00910410" w:rsidRPr="002C29AB" w:rsidRDefault="00314592">
            <w:pPr>
              <w:spacing w:after="0" w:line="259" w:lineRule="auto"/>
              <w:ind w:left="0" w:firstLine="0"/>
              <w:rPr>
                <w:rFonts w:ascii="Cambria" w:hAnsi="Cambria"/>
                <w:i/>
                <w:iCs/>
                <w:szCs w:val="22"/>
              </w:rPr>
            </w:pPr>
            <w:proofErr w:type="spellStart"/>
            <w:r w:rsidRPr="00314592">
              <w:rPr>
                <w:rFonts w:ascii="Cambria" w:hAnsi="Cambria"/>
                <w:i/>
                <w:iCs/>
                <w:szCs w:val="22"/>
              </w:rPr>
              <w:t>Wk</w:t>
            </w:r>
            <w:proofErr w:type="spellEnd"/>
            <w:r w:rsidRPr="00314592">
              <w:rPr>
                <w:rFonts w:ascii="Cambria" w:hAnsi="Cambria"/>
                <w:i/>
                <w:iCs/>
                <w:szCs w:val="22"/>
              </w:rPr>
              <w:t xml:space="preserve"> 7: 02/23 - 03/01</w:t>
            </w:r>
          </w:p>
        </w:tc>
        <w:tc>
          <w:tcPr>
            <w:tcW w:w="6203" w:type="dxa"/>
            <w:tcBorders>
              <w:top w:val="single" w:sz="4" w:space="0" w:color="000000"/>
              <w:left w:val="single" w:sz="4" w:space="0" w:color="000000"/>
              <w:bottom w:val="single" w:sz="4" w:space="0" w:color="000000"/>
              <w:right w:val="single" w:sz="4" w:space="0" w:color="000000"/>
            </w:tcBorders>
          </w:tcPr>
          <w:p w14:paraId="1000B604" w14:textId="458B08BD" w:rsidR="00910410" w:rsidRPr="002C29AB" w:rsidRDefault="00784705" w:rsidP="00784705">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Being Fooled &amp; Overthinking</w:t>
            </w:r>
          </w:p>
          <w:p w14:paraId="31963D51" w14:textId="77777777" w:rsidR="00784705" w:rsidRPr="002C29AB" w:rsidRDefault="00784705" w:rsidP="00784705">
            <w:pPr>
              <w:spacing w:after="0" w:line="259" w:lineRule="auto"/>
              <w:ind w:left="0" w:firstLine="0"/>
              <w:rPr>
                <w:rFonts w:ascii="Cambria" w:hAnsi="Cambria"/>
                <w:szCs w:val="22"/>
              </w:rPr>
            </w:pPr>
            <w:r w:rsidRPr="002C29AB">
              <w:rPr>
                <w:rFonts w:ascii="Cambria" w:hAnsi="Cambria"/>
                <w:szCs w:val="22"/>
              </w:rPr>
              <w:t>HRB</w:t>
            </w:r>
            <w:r w:rsidRPr="002C29AB">
              <w:rPr>
                <w:rFonts w:ascii="Cambria" w:hAnsi="Cambria"/>
                <w:szCs w:val="22"/>
              </w:rPr>
              <w:tab/>
              <w:t>Ch 19: Fooled by Experience</w:t>
            </w:r>
          </w:p>
          <w:p w14:paraId="6BBB1135" w14:textId="77777777" w:rsidR="00784705" w:rsidRPr="002C29AB" w:rsidRDefault="00784705" w:rsidP="00784705">
            <w:pPr>
              <w:spacing w:after="0" w:line="259" w:lineRule="auto"/>
              <w:ind w:left="0" w:firstLine="0"/>
              <w:rPr>
                <w:rFonts w:ascii="Cambria" w:hAnsi="Cambria"/>
                <w:szCs w:val="22"/>
              </w:rPr>
            </w:pPr>
            <w:r w:rsidRPr="002C29AB">
              <w:rPr>
                <w:rFonts w:ascii="Cambria" w:hAnsi="Cambria"/>
                <w:szCs w:val="22"/>
              </w:rPr>
              <w:tab/>
              <w:t>Ch 20: How to Stop Overthinking</w:t>
            </w:r>
          </w:p>
          <w:p w14:paraId="75E7F79B" w14:textId="77777777" w:rsidR="009B4C2C" w:rsidRDefault="00784705" w:rsidP="00784705">
            <w:pPr>
              <w:spacing w:after="0" w:line="259" w:lineRule="auto"/>
              <w:ind w:left="0" w:firstLine="0"/>
              <w:rPr>
                <w:rFonts w:ascii="Cambria" w:hAnsi="Cambria"/>
                <w:szCs w:val="22"/>
              </w:rPr>
            </w:pPr>
            <w:r w:rsidRPr="002C29AB">
              <w:rPr>
                <w:rFonts w:ascii="Cambria" w:hAnsi="Cambria"/>
                <w:szCs w:val="22"/>
              </w:rPr>
              <w:tab/>
              <w:t>Ch 21: How to Make Rational Decisions in the Face of</w:t>
            </w:r>
          </w:p>
          <w:p w14:paraId="242389AA" w14:textId="63E4FD4C" w:rsidR="00910410" w:rsidRPr="002C29AB" w:rsidRDefault="009B4C2C" w:rsidP="00784705">
            <w:pPr>
              <w:spacing w:after="0" w:line="259" w:lineRule="auto"/>
              <w:ind w:left="0" w:firstLine="0"/>
              <w:rPr>
                <w:rFonts w:ascii="Cambria" w:hAnsi="Cambria"/>
                <w:szCs w:val="22"/>
              </w:rPr>
            </w:pPr>
            <w:r>
              <w:rPr>
                <w:rFonts w:ascii="Cambria" w:hAnsi="Cambria"/>
                <w:szCs w:val="22"/>
              </w:rPr>
              <w:t xml:space="preserve">  </w:t>
            </w:r>
            <w:r w:rsidR="00784705" w:rsidRPr="002C29AB">
              <w:rPr>
                <w:rFonts w:ascii="Cambria" w:hAnsi="Cambria"/>
                <w:szCs w:val="22"/>
              </w:rPr>
              <w:t xml:space="preserve">                           Uncertainty</w:t>
            </w:r>
          </w:p>
          <w:p w14:paraId="1FF44D13" w14:textId="77777777" w:rsidR="00490617" w:rsidRDefault="00D95A2C" w:rsidP="00784705">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 xml:space="preserve">HC         What You Don't Know About Making Decisions </w:t>
            </w:r>
          </w:p>
          <w:p w14:paraId="07BC47AD" w14:textId="60A31882" w:rsidR="00F93D8C" w:rsidRPr="002C29AB" w:rsidRDefault="00F93D8C" w:rsidP="00784705">
            <w:pPr>
              <w:spacing w:after="0" w:line="259" w:lineRule="auto"/>
              <w:ind w:left="0" w:firstLine="0"/>
              <w:rPr>
                <w:rFonts w:ascii="Cambria" w:hAnsi="Cambria"/>
                <w:iCs/>
                <w:szCs w:val="22"/>
              </w:rPr>
            </w:pPr>
            <w:r>
              <w:rPr>
                <w:rFonts w:ascii="Cambria" w:eastAsia="Cambria" w:hAnsi="Cambria" w:cs="Cambria"/>
                <w:iCs/>
                <w:szCs w:val="22"/>
              </w:rPr>
              <w:t>7 Habits: Session III</w:t>
            </w:r>
          </w:p>
        </w:tc>
        <w:tc>
          <w:tcPr>
            <w:tcW w:w="2967" w:type="dxa"/>
            <w:tcBorders>
              <w:top w:val="single" w:sz="4" w:space="0" w:color="000000"/>
              <w:left w:val="single" w:sz="4" w:space="0" w:color="000000"/>
              <w:bottom w:val="single" w:sz="4" w:space="0" w:color="000000"/>
              <w:right w:val="single" w:sz="4" w:space="0" w:color="000000"/>
            </w:tcBorders>
          </w:tcPr>
          <w:p w14:paraId="5D165CF0"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043CE9C7" w14:textId="77777777" w:rsidR="00784705" w:rsidRPr="002C29AB" w:rsidRDefault="00784705" w:rsidP="00784705">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2FE138DB" w14:textId="77777777" w:rsidR="00784705" w:rsidRPr="002C29AB" w:rsidRDefault="00784705" w:rsidP="00784705">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6E4F00EC" w14:textId="3C7EC5B0" w:rsidR="00784705" w:rsidRPr="002C29AB" w:rsidRDefault="00784705" w:rsidP="00784705">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7)</w:t>
            </w:r>
          </w:p>
          <w:p w14:paraId="0BA3054B" w14:textId="4DC6DF67" w:rsidR="00910410" w:rsidRPr="002C29AB" w:rsidRDefault="00910410" w:rsidP="00784705">
            <w:pPr>
              <w:spacing w:after="0" w:line="259" w:lineRule="auto"/>
              <w:ind w:left="0" w:firstLine="0"/>
              <w:rPr>
                <w:rFonts w:ascii="Cambria" w:hAnsi="Cambria"/>
                <w:szCs w:val="22"/>
              </w:rPr>
            </w:pPr>
          </w:p>
        </w:tc>
      </w:tr>
      <w:tr w:rsidR="006D7CDD" w:rsidRPr="002C29AB" w14:paraId="21AB2C80" w14:textId="77777777" w:rsidTr="00DD68BC">
        <w:tblPrEx>
          <w:tblCellMar>
            <w:right w:w="82" w:type="dxa"/>
          </w:tblCellMar>
        </w:tblPrEx>
        <w:trPr>
          <w:trHeight w:val="393"/>
        </w:trPr>
        <w:tc>
          <w:tcPr>
            <w:tcW w:w="2428" w:type="dxa"/>
            <w:gridSpan w:val="2"/>
            <w:tcBorders>
              <w:top w:val="single" w:sz="4" w:space="0" w:color="000000"/>
              <w:left w:val="single" w:sz="4" w:space="0" w:color="000000"/>
              <w:bottom w:val="single" w:sz="4" w:space="0" w:color="000000"/>
              <w:right w:val="single" w:sz="4" w:space="0" w:color="000000"/>
            </w:tcBorders>
          </w:tcPr>
          <w:p w14:paraId="3AA616CF"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0C5D5B3"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Module 8  </w:t>
            </w:r>
          </w:p>
          <w:p w14:paraId="10A3E6FB" w14:textId="67E1960F" w:rsidR="0011614A" w:rsidRPr="002C29AB" w:rsidRDefault="00314592" w:rsidP="0011614A">
            <w:pPr>
              <w:spacing w:after="0" w:line="259" w:lineRule="auto"/>
              <w:ind w:left="0" w:firstLine="0"/>
              <w:rPr>
                <w:rFonts w:ascii="Cambria" w:hAnsi="Cambria"/>
                <w:szCs w:val="22"/>
              </w:rPr>
            </w:pPr>
            <w:proofErr w:type="spellStart"/>
            <w:r w:rsidRPr="00314592">
              <w:rPr>
                <w:rFonts w:ascii="Cambria" w:eastAsia="Cambria" w:hAnsi="Cambria" w:cs="Cambria"/>
                <w:i/>
                <w:szCs w:val="22"/>
              </w:rPr>
              <w:t>Wk</w:t>
            </w:r>
            <w:proofErr w:type="spellEnd"/>
            <w:r w:rsidRPr="00314592">
              <w:rPr>
                <w:rFonts w:ascii="Cambria" w:eastAsia="Cambria" w:hAnsi="Cambria" w:cs="Cambria"/>
                <w:i/>
                <w:szCs w:val="22"/>
              </w:rPr>
              <w:t xml:space="preserve"> 8: 03/02 - 03/08</w:t>
            </w:r>
            <w:r w:rsidR="0011614A" w:rsidRPr="002C29AB">
              <w:rPr>
                <w:rFonts w:ascii="Cambria" w:eastAsia="Cambria" w:hAnsi="Cambria" w:cs="Cambria"/>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7AE0F270" w14:textId="0F15A95E" w:rsidR="0011614A" w:rsidRPr="002C29AB" w:rsidRDefault="0011614A" w:rsidP="0011614A">
            <w:pPr>
              <w:spacing w:after="0" w:line="259" w:lineRule="auto"/>
              <w:ind w:left="0" w:firstLine="0"/>
              <w:jc w:val="center"/>
              <w:rPr>
                <w:rFonts w:ascii="Cambria" w:hAnsi="Cambria"/>
                <w:szCs w:val="22"/>
                <w:u w:val="single"/>
              </w:rPr>
            </w:pPr>
            <w:r w:rsidRPr="002C29AB">
              <w:rPr>
                <w:rFonts w:ascii="Cambria" w:eastAsia="Cambria" w:hAnsi="Cambria" w:cs="Cambria"/>
                <w:i/>
                <w:szCs w:val="22"/>
                <w:u w:val="single"/>
              </w:rPr>
              <w:t>Analysis</w:t>
            </w:r>
            <w:r w:rsidR="002B6443" w:rsidRPr="002C29AB">
              <w:rPr>
                <w:rFonts w:ascii="Cambria" w:eastAsia="Cambria" w:hAnsi="Cambria" w:cs="Cambria"/>
                <w:i/>
                <w:szCs w:val="22"/>
                <w:u w:val="single"/>
              </w:rPr>
              <w:t>, Midterm Journal,</w:t>
            </w:r>
            <w:r w:rsidRPr="002C29AB">
              <w:rPr>
                <w:rFonts w:ascii="Cambria" w:eastAsia="Cambria" w:hAnsi="Cambria" w:cs="Cambria"/>
                <w:i/>
                <w:szCs w:val="22"/>
                <w:u w:val="single"/>
              </w:rPr>
              <w:t xml:space="preserve"> &amp; Midterm </w:t>
            </w:r>
            <w:r w:rsidR="00DD1F35">
              <w:rPr>
                <w:rFonts w:ascii="Cambria" w:eastAsia="Cambria" w:hAnsi="Cambria" w:cs="Cambria"/>
                <w:i/>
                <w:szCs w:val="22"/>
                <w:u w:val="single"/>
              </w:rPr>
              <w:t>Journal Submission</w:t>
            </w:r>
          </w:p>
          <w:p w14:paraId="4EC6DE72" w14:textId="459414E6" w:rsidR="0011614A" w:rsidRPr="002C29AB" w:rsidRDefault="0011614A" w:rsidP="0011614A">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BPPS</w:t>
            </w:r>
            <w:r w:rsidRPr="002C29AB">
              <w:rPr>
                <w:rFonts w:ascii="Cambria" w:eastAsia="Cambria" w:hAnsi="Cambria" w:cs="Cambria"/>
                <w:i/>
                <w:szCs w:val="22"/>
              </w:rPr>
              <w:tab/>
            </w:r>
            <w:r w:rsidR="002C29AB">
              <w:rPr>
                <w:rFonts w:ascii="Cambria" w:eastAsia="Cambria" w:hAnsi="Cambria" w:cs="Cambria"/>
                <w:i/>
                <w:szCs w:val="22"/>
              </w:rPr>
              <w:t xml:space="preserve"> </w:t>
            </w:r>
            <w:r w:rsidRPr="002C29AB">
              <w:rPr>
                <w:rFonts w:ascii="Cambria" w:eastAsia="Cambria" w:hAnsi="Cambria" w:cs="Cambria"/>
                <w:i/>
                <w:szCs w:val="22"/>
              </w:rPr>
              <w:t>Ch 5: Conduct Analysis</w:t>
            </w:r>
          </w:p>
          <w:p w14:paraId="7A6C9368" w14:textId="5CF2A068" w:rsidR="00EE3FE3" w:rsidRPr="002C29AB" w:rsidRDefault="0011614A" w:rsidP="00EE3FE3">
            <w:pPr>
              <w:spacing w:after="0" w:line="259" w:lineRule="auto"/>
              <w:ind w:left="0" w:firstLine="0"/>
              <w:rPr>
                <w:rFonts w:ascii="Cambria" w:eastAsia="Cambria" w:hAnsi="Cambria" w:cs="Cambria"/>
                <w:i/>
                <w:szCs w:val="22"/>
              </w:rPr>
            </w:pPr>
            <w:r w:rsidRPr="002C29AB">
              <w:rPr>
                <w:rFonts w:ascii="Cambria" w:eastAsia="Cambria" w:hAnsi="Cambria" w:cs="Cambria"/>
                <w:i/>
                <w:szCs w:val="22"/>
              </w:rPr>
              <w:tab/>
            </w:r>
            <w:r w:rsidR="002C29AB">
              <w:rPr>
                <w:rFonts w:ascii="Cambria" w:eastAsia="Cambria" w:hAnsi="Cambria" w:cs="Cambria"/>
                <w:i/>
                <w:szCs w:val="22"/>
              </w:rPr>
              <w:t xml:space="preserve"> </w:t>
            </w:r>
            <w:r w:rsidRPr="002C29AB">
              <w:rPr>
                <w:rFonts w:ascii="Cambria" w:eastAsia="Cambria" w:hAnsi="Cambria" w:cs="Cambria"/>
                <w:i/>
                <w:szCs w:val="22"/>
              </w:rPr>
              <w:t>Ch 6: Big Guns of Analysis</w:t>
            </w:r>
          </w:p>
          <w:p w14:paraId="49396869" w14:textId="68A2597D" w:rsidR="00EE3FE3" w:rsidRPr="002C29AB" w:rsidRDefault="00A47312" w:rsidP="0011614A">
            <w:pPr>
              <w:spacing w:after="0" w:line="259" w:lineRule="auto"/>
              <w:ind w:left="0" w:firstLine="0"/>
              <w:rPr>
                <w:rFonts w:ascii="Cambria" w:eastAsia="Cambria" w:hAnsi="Cambria" w:cs="Cambria"/>
                <w:iCs/>
                <w:szCs w:val="22"/>
              </w:rPr>
            </w:pPr>
            <w:r>
              <w:rPr>
                <w:rFonts w:ascii="Cambria" w:hAnsi="Cambria"/>
                <w:szCs w:val="22"/>
              </w:rPr>
              <w:t xml:space="preserve">        </w:t>
            </w:r>
            <w:r w:rsidR="00EE3FE3" w:rsidRPr="002C29AB">
              <w:rPr>
                <w:rFonts w:ascii="Cambria" w:hAnsi="Cambria"/>
                <w:szCs w:val="22"/>
              </w:rPr>
              <w:t xml:space="preserve">      </w:t>
            </w:r>
            <w:r>
              <w:rPr>
                <w:rFonts w:ascii="Cambria" w:hAnsi="Cambria"/>
                <w:szCs w:val="22"/>
              </w:rPr>
              <w:t xml:space="preserve"> </w:t>
            </w:r>
            <w:r w:rsidR="002C29AB">
              <w:rPr>
                <w:rFonts w:ascii="Cambria" w:hAnsi="Cambria"/>
                <w:szCs w:val="22"/>
              </w:rPr>
              <w:t xml:space="preserve"> </w:t>
            </w:r>
            <w:r w:rsidR="00EE3FE3" w:rsidRPr="002C29AB">
              <w:rPr>
                <w:rFonts w:ascii="Cambria" w:hAnsi="Cambria"/>
                <w:szCs w:val="22"/>
              </w:rPr>
              <w:t>Ch 7: Critical Thinking and Analysis</w:t>
            </w:r>
            <w:r>
              <w:rPr>
                <w:rFonts w:ascii="Cambria" w:eastAsia="Cambria" w:hAnsi="Cambria" w:cs="Cambria"/>
                <w:iCs/>
                <w:szCs w:val="22"/>
              </w:rPr>
              <w:t xml:space="preserve"> </w:t>
            </w:r>
            <w:r w:rsidR="00564B6A" w:rsidRPr="002C29AB">
              <w:rPr>
                <w:rFonts w:ascii="Cambria" w:eastAsia="Cambria" w:hAnsi="Cambria" w:cs="Cambria"/>
                <w:iCs/>
                <w:szCs w:val="22"/>
              </w:rPr>
              <w:t xml:space="preserve">Files      </w:t>
            </w:r>
            <w:r w:rsidR="002C29AB">
              <w:rPr>
                <w:rFonts w:ascii="Cambria" w:eastAsia="Cambria" w:hAnsi="Cambria" w:cs="Cambria"/>
                <w:iCs/>
                <w:szCs w:val="22"/>
              </w:rPr>
              <w:t xml:space="preserve"> </w:t>
            </w:r>
          </w:p>
          <w:p w14:paraId="3221BC3F" w14:textId="6EB21C60" w:rsidR="00CF065E" w:rsidRPr="002C29AB" w:rsidRDefault="00CF065E" w:rsidP="00CF065E">
            <w:pPr>
              <w:spacing w:after="0" w:line="259" w:lineRule="auto"/>
              <w:ind w:left="0" w:firstLine="0"/>
              <w:rPr>
                <w:rFonts w:ascii="Cambria" w:hAnsi="Cambria"/>
                <w:szCs w:val="22"/>
              </w:rPr>
            </w:pPr>
            <w:r w:rsidRPr="002C29AB">
              <w:rPr>
                <w:rFonts w:ascii="Cambria" w:eastAsia="Cambria" w:hAnsi="Cambria" w:cs="Cambria"/>
                <w:iCs/>
                <w:szCs w:val="22"/>
              </w:rPr>
              <w:t>Sources</w:t>
            </w:r>
            <w:r w:rsidR="002C29AB">
              <w:rPr>
                <w:rFonts w:ascii="Cambria" w:eastAsia="Cambria" w:hAnsi="Cambria" w:cs="Cambria"/>
                <w:iCs/>
                <w:szCs w:val="22"/>
              </w:rPr>
              <w:t xml:space="preserve"> </w:t>
            </w:r>
            <w:hyperlink r:id="rId24" w:history="1">
              <w:r w:rsidRPr="002C29AB">
                <w:rPr>
                  <w:rStyle w:val="Hyperlink"/>
                  <w:rFonts w:ascii="Cambria" w:eastAsia="Cambria" w:hAnsi="Cambria" w:cs="Cambria"/>
                  <w:color w:val="0070C0"/>
                  <w:szCs w:val="22"/>
                </w:rPr>
                <w:t>MindTools: Root-Cause-Analysis</w:t>
              </w:r>
            </w:hyperlink>
          </w:p>
          <w:p w14:paraId="1DB7DC31" w14:textId="41F79466" w:rsidR="00564B6A" w:rsidRDefault="00CF065E" w:rsidP="00CF065E">
            <w:pPr>
              <w:spacing w:after="0" w:line="259" w:lineRule="auto"/>
              <w:ind w:left="0" w:firstLine="0"/>
            </w:pPr>
            <w:r w:rsidRPr="002C29AB">
              <w:rPr>
                <w:rFonts w:ascii="Cambria" w:hAnsi="Cambria"/>
                <w:szCs w:val="22"/>
              </w:rPr>
              <w:t xml:space="preserve">               </w:t>
            </w:r>
            <w:r w:rsidR="002C29AB">
              <w:rPr>
                <w:rFonts w:ascii="Cambria" w:hAnsi="Cambria"/>
                <w:szCs w:val="22"/>
              </w:rPr>
              <w:t xml:space="preserve"> </w:t>
            </w:r>
            <w:hyperlink r:id="rId25" w:history="1">
              <w:r w:rsidRPr="002C29AB">
                <w:rPr>
                  <w:rStyle w:val="Hyperlink"/>
                  <w:rFonts w:ascii="Cambria" w:hAnsi="Cambria"/>
                  <w:color w:val="0070C0"/>
                  <w:szCs w:val="22"/>
                </w:rPr>
                <w:t>Root Cause Analysis</w:t>
              </w:r>
            </w:hyperlink>
          </w:p>
          <w:p w14:paraId="096372B4" w14:textId="23B308E5" w:rsidR="0020656F" w:rsidRDefault="0020656F" w:rsidP="00CF065E">
            <w:pPr>
              <w:spacing w:after="0" w:line="259" w:lineRule="auto"/>
              <w:ind w:left="0" w:firstLine="0"/>
              <w:rPr>
                <w:rFonts w:ascii="Cambria" w:eastAsia="Cambria" w:hAnsi="Cambria" w:cs="Cambria"/>
                <w:iCs/>
                <w:szCs w:val="22"/>
              </w:rPr>
            </w:pPr>
            <w:r>
              <w:rPr>
                <w:rFonts w:ascii="Cambria" w:eastAsia="Cambria" w:hAnsi="Cambria" w:cs="Cambria"/>
                <w:iCs/>
                <w:szCs w:val="22"/>
              </w:rPr>
              <w:t xml:space="preserve">                </w:t>
            </w:r>
            <w:hyperlink r:id="rId26" w:history="1">
              <w:r w:rsidRPr="0020656F">
                <w:rPr>
                  <w:rStyle w:val="Hyperlink"/>
                  <w:rFonts w:ascii="Cambria" w:eastAsia="Cambria" w:hAnsi="Cambria" w:cs="Cambria"/>
                  <w:iCs/>
                  <w:szCs w:val="22"/>
                </w:rPr>
                <w:t>Pareto Principle (80/20)</w:t>
              </w:r>
            </w:hyperlink>
          </w:p>
          <w:p w14:paraId="72AC9967" w14:textId="09B7585A" w:rsidR="009267BF" w:rsidRPr="002C29AB" w:rsidRDefault="009267BF" w:rsidP="00CF065E">
            <w:pPr>
              <w:spacing w:after="0" w:line="259" w:lineRule="auto"/>
              <w:ind w:left="0" w:firstLine="0"/>
              <w:rPr>
                <w:rFonts w:ascii="Cambria" w:eastAsia="Cambria" w:hAnsi="Cambria" w:cs="Cambria"/>
                <w:iCs/>
                <w:szCs w:val="22"/>
              </w:rPr>
            </w:pPr>
            <w:r>
              <w:rPr>
                <w:rFonts w:ascii="Cambria" w:eastAsia="Cambria" w:hAnsi="Cambria" w:cs="Cambria"/>
                <w:iCs/>
                <w:szCs w:val="22"/>
              </w:rPr>
              <w:t xml:space="preserve">                </w:t>
            </w:r>
            <w:hyperlink r:id="rId27" w:history="1">
              <w:r w:rsidRPr="009267BF">
                <w:rPr>
                  <w:rStyle w:val="Hyperlink"/>
                  <w:rFonts w:ascii="Cambria" w:eastAsia="Cambria" w:hAnsi="Cambria" w:cs="Cambria"/>
                  <w:iCs/>
                  <w:szCs w:val="22"/>
                </w:rPr>
                <w:t>Cost-Benefit Analysis</w:t>
              </w:r>
            </w:hyperlink>
          </w:p>
          <w:p w14:paraId="774587E6" w14:textId="77777777" w:rsidR="0011614A" w:rsidRDefault="0011614A" w:rsidP="002B6443">
            <w:pPr>
              <w:spacing w:after="0" w:line="259" w:lineRule="auto"/>
              <w:ind w:left="0" w:firstLine="0"/>
              <w:rPr>
                <w:rFonts w:ascii="Cambria" w:eastAsia="Cambria" w:hAnsi="Cambria" w:cs="Cambria"/>
                <w:i/>
                <w:szCs w:val="22"/>
              </w:rPr>
            </w:pPr>
            <w:r w:rsidRPr="002C29AB">
              <w:rPr>
                <w:rFonts w:ascii="Cambria" w:eastAsia="Cambria" w:hAnsi="Cambria" w:cs="Cambria"/>
                <w:i/>
                <w:szCs w:val="22"/>
              </w:rPr>
              <w:tab/>
            </w:r>
            <w:r w:rsidR="002C29AB">
              <w:rPr>
                <w:rFonts w:ascii="Cambria" w:eastAsia="Cambria" w:hAnsi="Cambria" w:cs="Cambria"/>
                <w:i/>
                <w:szCs w:val="22"/>
              </w:rPr>
              <w:t xml:space="preserve"> </w:t>
            </w:r>
            <w:r w:rsidR="00C84F70" w:rsidRPr="002C29AB">
              <w:rPr>
                <w:rFonts w:ascii="Cambria" w:eastAsia="Cambria" w:hAnsi="Cambria" w:cs="Cambria"/>
                <w:i/>
                <w:szCs w:val="22"/>
              </w:rPr>
              <w:t>Midterm Journal Submission</w:t>
            </w:r>
          </w:p>
          <w:p w14:paraId="11B3C20C" w14:textId="3A4E5E7C" w:rsidR="00F93D8C" w:rsidRPr="00F93D8C" w:rsidRDefault="00F93D8C" w:rsidP="002B6443">
            <w:pPr>
              <w:spacing w:after="0" w:line="259" w:lineRule="auto"/>
              <w:ind w:left="0" w:firstLine="0"/>
              <w:rPr>
                <w:rFonts w:ascii="Cambria" w:eastAsia="Cambria" w:hAnsi="Cambria" w:cs="Cambria"/>
                <w:iCs/>
                <w:szCs w:val="22"/>
              </w:rPr>
            </w:pPr>
            <w:r>
              <w:rPr>
                <w:rFonts w:ascii="Cambria" w:eastAsia="Cambria" w:hAnsi="Cambria" w:cs="Cambria"/>
                <w:iCs/>
                <w:szCs w:val="22"/>
              </w:rPr>
              <w:t>7 Habits: Session IV</w:t>
            </w:r>
          </w:p>
        </w:tc>
        <w:tc>
          <w:tcPr>
            <w:tcW w:w="2967" w:type="dxa"/>
            <w:tcBorders>
              <w:top w:val="single" w:sz="4" w:space="0" w:color="000000"/>
              <w:left w:val="single" w:sz="4" w:space="0" w:color="000000"/>
              <w:bottom w:val="single" w:sz="4" w:space="0" w:color="000000"/>
              <w:right w:val="single" w:sz="4" w:space="0" w:color="000000"/>
            </w:tcBorders>
          </w:tcPr>
          <w:p w14:paraId="4E14EAFD"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387CC92" w14:textId="77777777" w:rsidR="0011614A" w:rsidRPr="002C29AB" w:rsidRDefault="0011614A" w:rsidP="0011614A">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65B534AC" w14:textId="4442D2E7" w:rsidR="0011614A" w:rsidRPr="002C29AB" w:rsidRDefault="0011614A" w:rsidP="002B6443">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Journal Entry (Module 8)</w:t>
            </w:r>
          </w:p>
          <w:p w14:paraId="3A30DEB1" w14:textId="77777777" w:rsidR="002B6443" w:rsidRPr="002C29AB" w:rsidRDefault="002B6443" w:rsidP="0011614A">
            <w:pPr>
              <w:spacing w:after="0" w:line="259" w:lineRule="auto"/>
              <w:ind w:left="0" w:firstLine="0"/>
              <w:rPr>
                <w:rFonts w:ascii="Cambria" w:eastAsia="Cambria" w:hAnsi="Cambria" w:cs="Cambria"/>
                <w:i/>
                <w:szCs w:val="22"/>
              </w:rPr>
            </w:pPr>
            <w:r w:rsidRPr="002C29AB">
              <w:rPr>
                <w:rFonts w:ascii="Cambria" w:eastAsia="Cambria" w:hAnsi="Cambria" w:cs="Cambria"/>
                <w:i/>
                <w:szCs w:val="22"/>
              </w:rPr>
              <w:t>Midterm Journal Submission</w:t>
            </w:r>
          </w:p>
          <w:p w14:paraId="2E738B13" w14:textId="4259E8D2" w:rsidR="002B6443" w:rsidRPr="002C29AB" w:rsidRDefault="002B6443" w:rsidP="0011614A">
            <w:pPr>
              <w:spacing w:after="0" w:line="259" w:lineRule="auto"/>
              <w:ind w:left="0" w:firstLine="0"/>
              <w:rPr>
                <w:rFonts w:ascii="Cambria" w:hAnsi="Cambria"/>
                <w:szCs w:val="22"/>
              </w:rPr>
            </w:pPr>
          </w:p>
        </w:tc>
      </w:tr>
      <w:tr w:rsidR="00314592" w:rsidRPr="002C29AB" w14:paraId="1390802A" w14:textId="77777777" w:rsidTr="00DD68BC">
        <w:tblPrEx>
          <w:tblCellMar>
            <w:right w:w="82" w:type="dxa"/>
          </w:tblCellMar>
        </w:tblPrEx>
        <w:trPr>
          <w:trHeight w:val="393"/>
        </w:trPr>
        <w:tc>
          <w:tcPr>
            <w:tcW w:w="2428" w:type="dxa"/>
            <w:gridSpan w:val="2"/>
            <w:tcBorders>
              <w:top w:val="single" w:sz="4" w:space="0" w:color="000000"/>
              <w:left w:val="single" w:sz="4" w:space="0" w:color="000000"/>
              <w:bottom w:val="single" w:sz="4" w:space="0" w:color="000000"/>
              <w:right w:val="single" w:sz="4" w:space="0" w:color="000000"/>
            </w:tcBorders>
          </w:tcPr>
          <w:p w14:paraId="6AA8B804" w14:textId="77777777" w:rsidR="00314592" w:rsidRPr="00314592" w:rsidRDefault="00314592" w:rsidP="00314592">
            <w:pPr>
              <w:spacing w:after="0" w:line="259" w:lineRule="auto"/>
              <w:ind w:left="0" w:firstLine="0"/>
              <w:rPr>
                <w:rFonts w:ascii="Cambria" w:eastAsia="Cambria" w:hAnsi="Cambria" w:cs="Cambria"/>
                <w:i/>
                <w:szCs w:val="22"/>
              </w:rPr>
            </w:pPr>
          </w:p>
          <w:p w14:paraId="65A85DCD" w14:textId="22C798E2" w:rsidR="00314592" w:rsidRPr="00314592" w:rsidRDefault="00314592" w:rsidP="00314592">
            <w:pPr>
              <w:spacing w:after="0" w:line="259" w:lineRule="auto"/>
              <w:ind w:left="0" w:firstLine="0"/>
              <w:rPr>
                <w:rFonts w:ascii="Cambria" w:eastAsia="Cambria" w:hAnsi="Cambria" w:cs="Cambria"/>
                <w:i/>
                <w:szCs w:val="22"/>
              </w:rPr>
            </w:pPr>
            <w:r>
              <w:rPr>
                <w:rFonts w:ascii="Cambria" w:eastAsia="Cambria" w:hAnsi="Cambria" w:cs="Cambria"/>
                <w:i/>
                <w:szCs w:val="22"/>
              </w:rPr>
              <w:t>Spring Break</w:t>
            </w:r>
          </w:p>
          <w:p w14:paraId="550D09DC" w14:textId="71B15049" w:rsidR="00314592" w:rsidRPr="002C29AB" w:rsidRDefault="00314592" w:rsidP="00314592">
            <w:pPr>
              <w:spacing w:after="0" w:line="259" w:lineRule="auto"/>
              <w:ind w:left="0" w:firstLine="0"/>
              <w:rPr>
                <w:rFonts w:ascii="Cambria" w:eastAsia="Cambria" w:hAnsi="Cambria" w:cs="Cambria"/>
                <w:i/>
                <w:szCs w:val="22"/>
              </w:rPr>
            </w:pPr>
            <w:proofErr w:type="spellStart"/>
            <w:r w:rsidRPr="00314592">
              <w:rPr>
                <w:rFonts w:ascii="Cambria" w:eastAsia="Cambria" w:hAnsi="Cambria" w:cs="Cambria"/>
                <w:i/>
                <w:szCs w:val="22"/>
              </w:rPr>
              <w:t>Wk</w:t>
            </w:r>
            <w:proofErr w:type="spellEnd"/>
            <w:r w:rsidRPr="00314592">
              <w:rPr>
                <w:rFonts w:ascii="Cambria" w:eastAsia="Cambria" w:hAnsi="Cambria" w:cs="Cambria"/>
                <w:i/>
                <w:szCs w:val="22"/>
              </w:rPr>
              <w:t xml:space="preserve"> 9: 03/09 - 03/15</w:t>
            </w:r>
          </w:p>
        </w:tc>
        <w:tc>
          <w:tcPr>
            <w:tcW w:w="6203" w:type="dxa"/>
            <w:tcBorders>
              <w:top w:val="single" w:sz="4" w:space="0" w:color="000000"/>
              <w:left w:val="single" w:sz="4" w:space="0" w:color="000000"/>
              <w:bottom w:val="single" w:sz="4" w:space="0" w:color="000000"/>
              <w:right w:val="single" w:sz="4" w:space="0" w:color="000000"/>
            </w:tcBorders>
          </w:tcPr>
          <w:p w14:paraId="2763E90C" w14:textId="77777777" w:rsidR="00314592" w:rsidRPr="00314592" w:rsidRDefault="00314592" w:rsidP="00314592">
            <w:pPr>
              <w:spacing w:after="0" w:line="259" w:lineRule="auto"/>
              <w:ind w:left="0" w:firstLine="0"/>
              <w:jc w:val="center"/>
              <w:rPr>
                <w:rFonts w:ascii="Cambria" w:eastAsia="Cambria" w:hAnsi="Cambria" w:cs="Cambria"/>
                <w:i/>
                <w:szCs w:val="22"/>
              </w:rPr>
            </w:pPr>
            <w:r>
              <w:rPr>
                <w:rFonts w:ascii="Cambria" w:eastAsia="Cambria" w:hAnsi="Cambria" w:cs="Cambria"/>
                <w:i/>
                <w:szCs w:val="22"/>
              </w:rPr>
              <w:t>Spring Break</w:t>
            </w:r>
            <w:r w:rsidRPr="00314592">
              <w:rPr>
                <w:rFonts w:ascii="Cambria" w:eastAsia="Cambria" w:hAnsi="Cambria" w:cs="Cambria"/>
                <w:i/>
                <w:szCs w:val="22"/>
              </w:rPr>
              <w:t xml:space="preserve"> Week</w:t>
            </w:r>
          </w:p>
          <w:p w14:paraId="704011E3" w14:textId="3EF03B2A" w:rsidR="00314592" w:rsidRPr="00314592" w:rsidRDefault="00314592" w:rsidP="00314592">
            <w:pPr>
              <w:spacing w:after="0" w:line="259" w:lineRule="auto"/>
              <w:ind w:left="0" w:firstLine="0"/>
              <w:jc w:val="center"/>
              <w:rPr>
                <w:rFonts w:ascii="Cambria" w:eastAsia="Cambria" w:hAnsi="Cambria" w:cs="Cambria"/>
                <w:i/>
                <w:szCs w:val="22"/>
              </w:rPr>
            </w:pPr>
            <w:r w:rsidRPr="00314592">
              <w:rPr>
                <w:rFonts w:ascii="Cambria" w:eastAsia="Cambria" w:hAnsi="Cambria" w:cs="Cambria"/>
                <w:i/>
                <w:szCs w:val="22"/>
              </w:rPr>
              <w:t>No Assignments</w:t>
            </w:r>
          </w:p>
        </w:tc>
        <w:tc>
          <w:tcPr>
            <w:tcW w:w="2967" w:type="dxa"/>
            <w:tcBorders>
              <w:top w:val="single" w:sz="4" w:space="0" w:color="000000"/>
              <w:left w:val="single" w:sz="4" w:space="0" w:color="000000"/>
              <w:bottom w:val="single" w:sz="4" w:space="0" w:color="000000"/>
              <w:right w:val="single" w:sz="4" w:space="0" w:color="000000"/>
            </w:tcBorders>
          </w:tcPr>
          <w:p w14:paraId="64FB30EA" w14:textId="74BA3FDE" w:rsidR="00314592" w:rsidRPr="002C29AB" w:rsidRDefault="00314592" w:rsidP="00314592">
            <w:pPr>
              <w:spacing w:after="0" w:line="259" w:lineRule="auto"/>
              <w:ind w:left="0" w:firstLine="0"/>
              <w:jc w:val="center"/>
              <w:rPr>
                <w:rFonts w:ascii="Cambria" w:eastAsia="Cambria" w:hAnsi="Cambria" w:cs="Cambria"/>
                <w:i/>
                <w:szCs w:val="22"/>
              </w:rPr>
            </w:pPr>
            <w:r w:rsidRPr="00314592">
              <w:rPr>
                <w:rFonts w:ascii="Cambria" w:eastAsia="Cambria" w:hAnsi="Cambria" w:cs="Cambria"/>
                <w:i/>
                <w:szCs w:val="22"/>
              </w:rPr>
              <w:t xml:space="preserve">Enjoy your break from class! </w:t>
            </w:r>
            <w:r w:rsidRPr="00314592">
              <w:rPr>
                <w:rFonts w:ascii="Segoe UI Emoji" w:eastAsia="Cambria" w:hAnsi="Segoe UI Emoji" w:cs="Segoe UI Emoji"/>
                <w:i/>
                <w:szCs w:val="22"/>
              </w:rPr>
              <w:t>😊</w:t>
            </w:r>
          </w:p>
        </w:tc>
      </w:tr>
      <w:tr w:rsidR="006D7CDD" w:rsidRPr="002C29AB" w14:paraId="00A474FE" w14:textId="77777777" w:rsidTr="00DD68BC">
        <w:tblPrEx>
          <w:tblCellMar>
            <w:right w:w="82" w:type="dxa"/>
          </w:tblCellMar>
        </w:tblPrEx>
        <w:trPr>
          <w:trHeight w:val="1748"/>
        </w:trPr>
        <w:tc>
          <w:tcPr>
            <w:tcW w:w="2428" w:type="dxa"/>
            <w:gridSpan w:val="2"/>
            <w:tcBorders>
              <w:top w:val="single" w:sz="4" w:space="0" w:color="000000"/>
              <w:left w:val="single" w:sz="4" w:space="0" w:color="000000"/>
              <w:bottom w:val="single" w:sz="4" w:space="0" w:color="000000"/>
              <w:right w:val="single" w:sz="4" w:space="0" w:color="000000"/>
            </w:tcBorders>
          </w:tcPr>
          <w:p w14:paraId="43F145D0" w14:textId="77777777" w:rsidR="0011614A" w:rsidRPr="002C29AB" w:rsidRDefault="0011614A" w:rsidP="0011614A">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5478ECB5" w14:textId="07041DA0"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Module 9  </w:t>
            </w:r>
          </w:p>
          <w:p w14:paraId="3E1DB61E" w14:textId="658A268D" w:rsidR="0011614A" w:rsidRPr="002C29AB" w:rsidRDefault="0094429B" w:rsidP="0011614A">
            <w:pPr>
              <w:spacing w:after="0" w:line="259" w:lineRule="auto"/>
              <w:ind w:left="0" w:firstLine="0"/>
              <w:rPr>
                <w:rFonts w:ascii="Cambria" w:hAnsi="Cambria"/>
                <w:szCs w:val="22"/>
              </w:rPr>
            </w:pPr>
            <w:proofErr w:type="spellStart"/>
            <w:r w:rsidRPr="0094429B">
              <w:rPr>
                <w:rFonts w:ascii="Cambria" w:eastAsia="Cambria" w:hAnsi="Cambria" w:cs="Cambria"/>
                <w:i/>
                <w:szCs w:val="22"/>
              </w:rPr>
              <w:t>Wk</w:t>
            </w:r>
            <w:proofErr w:type="spellEnd"/>
            <w:r w:rsidRPr="0094429B">
              <w:rPr>
                <w:rFonts w:ascii="Cambria" w:eastAsia="Cambria" w:hAnsi="Cambria" w:cs="Cambria"/>
                <w:i/>
                <w:szCs w:val="22"/>
              </w:rPr>
              <w:t xml:space="preserve"> 10: 03/16 - 03/22</w:t>
            </w:r>
          </w:p>
        </w:tc>
        <w:tc>
          <w:tcPr>
            <w:tcW w:w="6203" w:type="dxa"/>
            <w:tcBorders>
              <w:top w:val="single" w:sz="4" w:space="0" w:color="000000"/>
              <w:left w:val="single" w:sz="4" w:space="0" w:color="000000"/>
              <w:bottom w:val="single" w:sz="4" w:space="0" w:color="000000"/>
              <w:right w:val="single" w:sz="4" w:space="0" w:color="000000"/>
            </w:tcBorders>
          </w:tcPr>
          <w:p w14:paraId="35D6AA4A" w14:textId="1EE0719F" w:rsidR="0011614A" w:rsidRPr="002C29AB" w:rsidRDefault="0011614A" w:rsidP="0011614A">
            <w:pPr>
              <w:spacing w:after="0" w:line="259" w:lineRule="auto"/>
              <w:ind w:left="0" w:firstLine="0"/>
              <w:jc w:val="center"/>
              <w:rPr>
                <w:rFonts w:ascii="Cambria" w:hAnsi="Cambria"/>
                <w:i/>
                <w:iCs/>
                <w:szCs w:val="22"/>
                <w:u w:val="single"/>
              </w:rPr>
            </w:pPr>
            <w:r w:rsidRPr="002C29AB">
              <w:rPr>
                <w:rFonts w:ascii="Cambria" w:hAnsi="Cambria"/>
                <w:i/>
                <w:iCs/>
                <w:szCs w:val="22"/>
                <w:u w:val="single"/>
              </w:rPr>
              <w:t xml:space="preserve">Transforming Ideas </w:t>
            </w:r>
            <w:proofErr w:type="gramStart"/>
            <w:r w:rsidRPr="002C29AB">
              <w:rPr>
                <w:rFonts w:ascii="Cambria" w:hAnsi="Cambria"/>
                <w:i/>
                <w:iCs/>
                <w:szCs w:val="22"/>
                <w:u w:val="single"/>
              </w:rPr>
              <w:t>Into</w:t>
            </w:r>
            <w:proofErr w:type="gramEnd"/>
            <w:r w:rsidRPr="002C29AB">
              <w:rPr>
                <w:rFonts w:ascii="Cambria" w:hAnsi="Cambria"/>
                <w:i/>
                <w:iCs/>
                <w:szCs w:val="22"/>
                <w:u w:val="single"/>
              </w:rPr>
              <w:t xml:space="preserve"> Action(s)</w:t>
            </w:r>
          </w:p>
          <w:p w14:paraId="1E932639" w14:textId="77777777" w:rsidR="0011614A" w:rsidRPr="002C29AB" w:rsidRDefault="0011614A" w:rsidP="0011614A">
            <w:pPr>
              <w:spacing w:after="0" w:line="259" w:lineRule="auto"/>
              <w:ind w:left="0" w:firstLine="0"/>
              <w:rPr>
                <w:rFonts w:ascii="Cambria" w:hAnsi="Cambria"/>
                <w:szCs w:val="22"/>
              </w:rPr>
            </w:pPr>
            <w:r w:rsidRPr="002C29AB">
              <w:rPr>
                <w:rFonts w:ascii="Cambria" w:hAnsi="Cambria"/>
                <w:szCs w:val="22"/>
              </w:rPr>
              <w:t>CAPS</w:t>
            </w:r>
            <w:r w:rsidRPr="002C29AB">
              <w:rPr>
                <w:rFonts w:ascii="Cambria" w:hAnsi="Cambria"/>
                <w:szCs w:val="22"/>
              </w:rPr>
              <w:tab/>
              <w:t>Ch 4: Generating Ideas</w:t>
            </w:r>
          </w:p>
          <w:p w14:paraId="0E2E0A63" w14:textId="77777777" w:rsidR="0011614A" w:rsidRPr="002C29AB" w:rsidRDefault="0011614A" w:rsidP="0011614A">
            <w:pPr>
              <w:spacing w:after="0" w:line="259" w:lineRule="auto"/>
              <w:ind w:left="0" w:firstLine="0"/>
              <w:rPr>
                <w:rFonts w:ascii="Cambria" w:hAnsi="Cambria"/>
                <w:szCs w:val="22"/>
              </w:rPr>
            </w:pPr>
            <w:r w:rsidRPr="002C29AB">
              <w:rPr>
                <w:rFonts w:ascii="Cambria" w:hAnsi="Cambria"/>
                <w:szCs w:val="22"/>
              </w:rPr>
              <w:tab/>
              <w:t>Ch 5: Preparing for Action</w:t>
            </w:r>
          </w:p>
          <w:p w14:paraId="17513BDA" w14:textId="77777777" w:rsidR="0011614A" w:rsidRPr="002C29AB" w:rsidRDefault="0011614A" w:rsidP="0011614A">
            <w:pPr>
              <w:spacing w:after="0" w:line="259" w:lineRule="auto"/>
              <w:ind w:left="0" w:firstLine="0"/>
              <w:rPr>
                <w:rFonts w:ascii="Cambria" w:hAnsi="Cambria"/>
                <w:szCs w:val="22"/>
              </w:rPr>
            </w:pPr>
            <w:r w:rsidRPr="002C29AB">
              <w:rPr>
                <w:rFonts w:ascii="Cambria" w:hAnsi="Cambria"/>
                <w:szCs w:val="22"/>
              </w:rPr>
              <w:tab/>
              <w:t>Ch 6: Planning Your Approach to CPS</w:t>
            </w:r>
          </w:p>
          <w:p w14:paraId="1E15ED96" w14:textId="77777777" w:rsidR="0011614A" w:rsidRPr="002C29AB" w:rsidRDefault="0011614A" w:rsidP="0011614A">
            <w:pPr>
              <w:spacing w:after="0" w:line="259" w:lineRule="auto"/>
              <w:ind w:left="0" w:firstLine="0"/>
              <w:rPr>
                <w:rFonts w:ascii="Cambria" w:hAnsi="Cambria"/>
                <w:szCs w:val="22"/>
              </w:rPr>
            </w:pPr>
            <w:r w:rsidRPr="002C29AB">
              <w:rPr>
                <w:rFonts w:ascii="Cambria" w:hAnsi="Cambria"/>
                <w:szCs w:val="22"/>
              </w:rPr>
              <w:t>HRB</w:t>
            </w:r>
            <w:r w:rsidRPr="002C29AB">
              <w:rPr>
                <w:rFonts w:ascii="Cambria" w:hAnsi="Cambria"/>
                <w:szCs w:val="22"/>
              </w:rPr>
              <w:tab/>
              <w:t>Ch 23: Train Your Brain to Manage Information</w:t>
            </w:r>
          </w:p>
          <w:p w14:paraId="33307D11" w14:textId="77777777" w:rsidR="00490617" w:rsidRDefault="00490617" w:rsidP="0011614A">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 xml:space="preserve">HC </w:t>
            </w:r>
            <w:proofErr w:type="gramStart"/>
            <w:r w:rsidRPr="002C29AB">
              <w:rPr>
                <w:rFonts w:ascii="Cambria" w:eastAsia="Cambria" w:hAnsi="Cambria" w:cs="Cambria"/>
                <w:iCs/>
                <w:szCs w:val="22"/>
              </w:rPr>
              <w:t xml:space="preserve">        Capitalizing on</w:t>
            </w:r>
            <w:proofErr w:type="gramEnd"/>
            <w:r w:rsidRPr="002C29AB">
              <w:rPr>
                <w:rFonts w:ascii="Cambria" w:eastAsia="Cambria" w:hAnsi="Cambria" w:cs="Cambria"/>
                <w:iCs/>
                <w:szCs w:val="22"/>
              </w:rPr>
              <w:t xml:space="preserve"> Capabilities </w:t>
            </w:r>
          </w:p>
          <w:p w14:paraId="3940FD78" w14:textId="1D89C959" w:rsidR="00BB7383" w:rsidRPr="002C29AB" w:rsidRDefault="00BB7383" w:rsidP="0011614A">
            <w:pPr>
              <w:spacing w:after="0" w:line="259" w:lineRule="auto"/>
              <w:ind w:left="0" w:firstLine="0"/>
              <w:rPr>
                <w:rFonts w:ascii="Cambria" w:hAnsi="Cambria"/>
                <w:iCs/>
                <w:szCs w:val="22"/>
              </w:rPr>
            </w:pPr>
            <w:r>
              <w:rPr>
                <w:rFonts w:ascii="Cambria" w:eastAsia="Cambria" w:hAnsi="Cambria" w:cs="Cambria"/>
                <w:iCs/>
                <w:szCs w:val="22"/>
              </w:rPr>
              <w:t xml:space="preserve">Source: </w:t>
            </w:r>
            <w:hyperlink r:id="rId28" w:history="1">
              <w:r w:rsidRPr="00BB7383">
                <w:rPr>
                  <w:rStyle w:val="Hyperlink"/>
                  <w:rFonts w:ascii="Cambria" w:eastAsia="Cambria" w:hAnsi="Cambria" w:cs="Cambria"/>
                  <w:iCs/>
                  <w:szCs w:val="22"/>
                </w:rPr>
                <w:t>SCAMPER Technique</w:t>
              </w:r>
            </w:hyperlink>
          </w:p>
        </w:tc>
        <w:tc>
          <w:tcPr>
            <w:tcW w:w="2967" w:type="dxa"/>
            <w:tcBorders>
              <w:top w:val="single" w:sz="4" w:space="0" w:color="000000"/>
              <w:left w:val="single" w:sz="4" w:space="0" w:color="000000"/>
              <w:bottom w:val="single" w:sz="4" w:space="0" w:color="000000"/>
              <w:right w:val="single" w:sz="4" w:space="0" w:color="000000"/>
            </w:tcBorders>
          </w:tcPr>
          <w:p w14:paraId="120F2551"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6A174115" w14:textId="77777777" w:rsidR="0011614A" w:rsidRPr="002C29AB" w:rsidRDefault="0011614A" w:rsidP="0011614A">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1928A65C" w14:textId="77777777" w:rsidR="0011614A" w:rsidRPr="002C29AB" w:rsidRDefault="0011614A" w:rsidP="0011614A">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1F4DA44A" w14:textId="3FB585A1" w:rsidR="0011614A" w:rsidRPr="002C29AB" w:rsidRDefault="0011614A" w:rsidP="002C29AB">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9)</w:t>
            </w:r>
          </w:p>
        </w:tc>
      </w:tr>
      <w:tr w:rsidR="006D7CDD" w:rsidRPr="002C29AB" w14:paraId="3FDF21BE" w14:textId="77777777" w:rsidTr="00DD68BC">
        <w:tblPrEx>
          <w:tblCellMar>
            <w:right w:w="64" w:type="dxa"/>
          </w:tblCellMar>
        </w:tblPrEx>
        <w:trPr>
          <w:gridBefore w:val="1"/>
          <w:wBefore w:w="9" w:type="dxa"/>
          <w:trHeight w:val="1838"/>
        </w:trPr>
        <w:tc>
          <w:tcPr>
            <w:tcW w:w="2419" w:type="dxa"/>
            <w:tcBorders>
              <w:top w:val="single" w:sz="4" w:space="0" w:color="000000"/>
              <w:left w:val="single" w:sz="4" w:space="0" w:color="000000"/>
              <w:bottom w:val="single" w:sz="4" w:space="0" w:color="000000"/>
              <w:right w:val="single" w:sz="4" w:space="0" w:color="000000"/>
            </w:tcBorders>
          </w:tcPr>
          <w:p w14:paraId="7A417A16"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3CF59C19"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Module 10  </w:t>
            </w:r>
          </w:p>
          <w:p w14:paraId="35723988" w14:textId="1119AC6D" w:rsidR="0011614A" w:rsidRPr="002C29AB" w:rsidRDefault="0094429B" w:rsidP="0011614A">
            <w:pPr>
              <w:spacing w:after="0" w:line="259" w:lineRule="auto"/>
              <w:ind w:left="0" w:firstLine="0"/>
              <w:rPr>
                <w:rFonts w:ascii="Cambria" w:hAnsi="Cambria"/>
                <w:szCs w:val="22"/>
              </w:rPr>
            </w:pPr>
            <w:proofErr w:type="spellStart"/>
            <w:r w:rsidRPr="0094429B">
              <w:rPr>
                <w:rFonts w:ascii="Cambria" w:eastAsia="Cambria" w:hAnsi="Cambria" w:cs="Cambria"/>
                <w:i/>
                <w:szCs w:val="22"/>
              </w:rPr>
              <w:t>Wk</w:t>
            </w:r>
            <w:proofErr w:type="spellEnd"/>
            <w:r w:rsidRPr="0094429B">
              <w:rPr>
                <w:rFonts w:ascii="Cambria" w:eastAsia="Cambria" w:hAnsi="Cambria" w:cs="Cambria"/>
                <w:i/>
                <w:szCs w:val="22"/>
              </w:rPr>
              <w:t xml:space="preserve"> 11: 03/23 - 03/29</w:t>
            </w:r>
            <w:r w:rsidR="0011614A" w:rsidRPr="002C29AB">
              <w:rPr>
                <w:rFonts w:ascii="Cambria" w:eastAsia="Cambria" w:hAnsi="Cambria" w:cs="Cambria"/>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7A15F70F" w14:textId="61FD10A9" w:rsidR="0011614A" w:rsidRPr="002C29AB" w:rsidRDefault="0011614A" w:rsidP="00BA6666">
            <w:pPr>
              <w:spacing w:after="0" w:line="259" w:lineRule="auto"/>
              <w:ind w:left="0" w:firstLine="0"/>
              <w:jc w:val="center"/>
              <w:rPr>
                <w:rFonts w:ascii="Cambria" w:eastAsia="Cambria" w:hAnsi="Cambria" w:cs="Cambria"/>
                <w:i/>
                <w:szCs w:val="22"/>
                <w:u w:val="single"/>
              </w:rPr>
            </w:pPr>
            <w:r w:rsidRPr="002C29AB">
              <w:rPr>
                <w:rFonts w:ascii="Cambria" w:eastAsia="Cambria" w:hAnsi="Cambria" w:cs="Cambria"/>
                <w:i/>
                <w:szCs w:val="22"/>
                <w:u w:val="single"/>
              </w:rPr>
              <w:t xml:space="preserve">Telling the Story </w:t>
            </w:r>
          </w:p>
          <w:tbl>
            <w:tblPr>
              <w:tblW w:w="5470" w:type="dxa"/>
              <w:tblLook w:val="04A0" w:firstRow="1" w:lastRow="0" w:firstColumn="1" w:lastColumn="0" w:noHBand="0" w:noVBand="1"/>
            </w:tblPr>
            <w:tblGrid>
              <w:gridCol w:w="960"/>
              <w:gridCol w:w="4510"/>
            </w:tblGrid>
            <w:tr w:rsidR="0011614A" w:rsidRPr="002C29AB" w14:paraId="2B5C9BA4" w14:textId="77777777" w:rsidTr="00BA6666">
              <w:trPr>
                <w:trHeight w:val="290"/>
              </w:trPr>
              <w:tc>
                <w:tcPr>
                  <w:tcW w:w="960" w:type="dxa"/>
                  <w:tcBorders>
                    <w:top w:val="nil"/>
                    <w:left w:val="nil"/>
                    <w:bottom w:val="nil"/>
                    <w:right w:val="nil"/>
                  </w:tcBorders>
                  <w:noWrap/>
                  <w:hideMark/>
                </w:tcPr>
                <w:p w14:paraId="6E15657A" w14:textId="77777777"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CAPS</w:t>
                  </w:r>
                </w:p>
              </w:tc>
              <w:tc>
                <w:tcPr>
                  <w:tcW w:w="4510" w:type="dxa"/>
                  <w:tcBorders>
                    <w:top w:val="nil"/>
                    <w:left w:val="nil"/>
                    <w:bottom w:val="nil"/>
                    <w:right w:val="nil"/>
                  </w:tcBorders>
                  <w:noWrap/>
                  <w:hideMark/>
                </w:tcPr>
                <w:p w14:paraId="45E2DD9D" w14:textId="77777777"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9: The Role of Content</w:t>
                  </w:r>
                </w:p>
              </w:tc>
            </w:tr>
            <w:tr w:rsidR="0011614A" w:rsidRPr="002C29AB" w14:paraId="24B00674" w14:textId="77777777" w:rsidTr="00BA6666">
              <w:trPr>
                <w:trHeight w:val="290"/>
              </w:trPr>
              <w:tc>
                <w:tcPr>
                  <w:tcW w:w="960" w:type="dxa"/>
                  <w:tcBorders>
                    <w:top w:val="nil"/>
                    <w:left w:val="nil"/>
                    <w:bottom w:val="nil"/>
                    <w:right w:val="nil"/>
                  </w:tcBorders>
                  <w:noWrap/>
                  <w:vAlign w:val="bottom"/>
                  <w:hideMark/>
                </w:tcPr>
                <w:p w14:paraId="1ACBA09F" w14:textId="780FFF7D"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BPPS</w:t>
                  </w:r>
                </w:p>
              </w:tc>
              <w:tc>
                <w:tcPr>
                  <w:tcW w:w="4510" w:type="dxa"/>
                  <w:tcBorders>
                    <w:top w:val="nil"/>
                    <w:left w:val="nil"/>
                    <w:bottom w:val="nil"/>
                    <w:right w:val="nil"/>
                  </w:tcBorders>
                  <w:noWrap/>
                  <w:vAlign w:val="bottom"/>
                  <w:hideMark/>
                </w:tcPr>
                <w:p w14:paraId="10DDB687" w14:textId="77777777"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7: Synthesis results and tell a Great Story</w:t>
                  </w:r>
                </w:p>
              </w:tc>
            </w:tr>
            <w:tr w:rsidR="0011614A" w:rsidRPr="002C29AB" w14:paraId="19DF01C7" w14:textId="77777777" w:rsidTr="00BA6666">
              <w:trPr>
                <w:trHeight w:val="290"/>
              </w:trPr>
              <w:tc>
                <w:tcPr>
                  <w:tcW w:w="960" w:type="dxa"/>
                  <w:tcBorders>
                    <w:top w:val="nil"/>
                    <w:left w:val="nil"/>
                    <w:bottom w:val="nil"/>
                    <w:right w:val="nil"/>
                  </w:tcBorders>
                  <w:noWrap/>
                  <w:vAlign w:val="bottom"/>
                </w:tcPr>
                <w:p w14:paraId="0FF44678" w14:textId="5A0EA776"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p>
              </w:tc>
              <w:tc>
                <w:tcPr>
                  <w:tcW w:w="4510" w:type="dxa"/>
                  <w:tcBorders>
                    <w:top w:val="nil"/>
                    <w:left w:val="nil"/>
                    <w:bottom w:val="nil"/>
                    <w:right w:val="nil"/>
                  </w:tcBorders>
                  <w:noWrap/>
                </w:tcPr>
                <w:p w14:paraId="29401128" w14:textId="4AB5E6DB" w:rsidR="0011614A" w:rsidRPr="002C29AB" w:rsidRDefault="00EE3FE3"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8: Effective Communication of Solutions</w:t>
                  </w:r>
                </w:p>
              </w:tc>
            </w:tr>
            <w:tr w:rsidR="0011614A" w:rsidRPr="002C29AB" w14:paraId="56B884B9" w14:textId="77777777" w:rsidTr="00BA6666">
              <w:trPr>
                <w:trHeight w:val="290"/>
              </w:trPr>
              <w:tc>
                <w:tcPr>
                  <w:tcW w:w="960" w:type="dxa"/>
                  <w:tcBorders>
                    <w:top w:val="nil"/>
                    <w:left w:val="nil"/>
                    <w:bottom w:val="nil"/>
                    <w:right w:val="nil"/>
                  </w:tcBorders>
                  <w:noWrap/>
                  <w:vAlign w:val="bottom"/>
                </w:tcPr>
                <w:p w14:paraId="1B53E565" w14:textId="77777777" w:rsidR="0011614A" w:rsidRPr="002C29AB" w:rsidRDefault="0011614A" w:rsidP="0011614A">
                  <w:pPr>
                    <w:spacing w:after="0" w:line="240" w:lineRule="auto"/>
                    <w:ind w:left="0" w:firstLine="0"/>
                    <w:rPr>
                      <w:rFonts w:ascii="Cambria" w:eastAsia="Times New Roman" w:hAnsi="Cambria" w:cs="Times New Roman"/>
                      <w:kern w:val="0"/>
                      <w:szCs w:val="22"/>
                      <w14:ligatures w14:val="none"/>
                    </w:rPr>
                  </w:pPr>
                </w:p>
              </w:tc>
              <w:tc>
                <w:tcPr>
                  <w:tcW w:w="4510" w:type="dxa"/>
                  <w:tcBorders>
                    <w:top w:val="nil"/>
                    <w:left w:val="nil"/>
                    <w:bottom w:val="nil"/>
                    <w:right w:val="nil"/>
                  </w:tcBorders>
                  <w:noWrap/>
                </w:tcPr>
                <w:p w14:paraId="7C940CB5" w14:textId="72AC8734" w:rsidR="0011614A" w:rsidRPr="002C29AB" w:rsidRDefault="0074658E"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9: Implementation and Support</w:t>
                  </w:r>
                </w:p>
              </w:tc>
            </w:tr>
            <w:tr w:rsidR="00490617" w:rsidRPr="002C29AB" w14:paraId="32D39D84" w14:textId="77777777" w:rsidTr="00BA6666">
              <w:trPr>
                <w:trHeight w:val="290"/>
              </w:trPr>
              <w:tc>
                <w:tcPr>
                  <w:tcW w:w="960" w:type="dxa"/>
                  <w:tcBorders>
                    <w:top w:val="nil"/>
                    <w:left w:val="nil"/>
                    <w:bottom w:val="nil"/>
                    <w:right w:val="nil"/>
                  </w:tcBorders>
                  <w:noWrap/>
                  <w:vAlign w:val="bottom"/>
                </w:tcPr>
                <w:p w14:paraId="2B557A8F" w14:textId="110CC12D" w:rsidR="00490617" w:rsidRPr="002C29AB" w:rsidRDefault="00490617"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HC</w:t>
                  </w:r>
                </w:p>
              </w:tc>
              <w:tc>
                <w:tcPr>
                  <w:tcW w:w="4510" w:type="dxa"/>
                  <w:tcBorders>
                    <w:top w:val="nil"/>
                    <w:left w:val="nil"/>
                    <w:bottom w:val="nil"/>
                    <w:right w:val="nil"/>
                  </w:tcBorders>
                  <w:noWrap/>
                </w:tcPr>
                <w:p w14:paraId="094B8FAD" w14:textId="3EB9366C" w:rsidR="00490617" w:rsidRPr="002C29AB" w:rsidRDefault="00490617" w:rsidP="0011614A">
                  <w:pPr>
                    <w:spacing w:after="0" w:line="240" w:lineRule="auto"/>
                    <w:ind w:left="0" w:firstLine="0"/>
                    <w:rPr>
                      <w:rFonts w:ascii="Cambria" w:eastAsia="Times New Roman" w:hAnsi="Cambria" w:cs="Times New Roman"/>
                      <w:kern w:val="0"/>
                      <w:szCs w:val="22"/>
                      <w14:ligatures w14:val="none"/>
                    </w:rPr>
                  </w:pPr>
                  <w:r w:rsidRPr="002C29AB">
                    <w:rPr>
                      <w:rFonts w:ascii="Cambria" w:eastAsia="Cambria" w:hAnsi="Cambria" w:cs="Cambria"/>
                      <w:iCs/>
                      <w:szCs w:val="22"/>
                    </w:rPr>
                    <w:t>The Hidden Traps in Decision-making</w:t>
                  </w:r>
                </w:p>
              </w:tc>
            </w:tr>
          </w:tbl>
          <w:p w14:paraId="7F95EBD6" w14:textId="27E313D6" w:rsidR="0011614A" w:rsidRPr="002C29AB" w:rsidRDefault="0011614A" w:rsidP="002C29AB">
            <w:pPr>
              <w:spacing w:after="0" w:line="259" w:lineRule="auto"/>
              <w:ind w:left="0" w:firstLine="0"/>
              <w:rPr>
                <w:rFonts w:ascii="Cambria" w:hAnsi="Cambria"/>
                <w:szCs w:val="22"/>
              </w:rPr>
            </w:pPr>
          </w:p>
        </w:tc>
        <w:tc>
          <w:tcPr>
            <w:tcW w:w="2967" w:type="dxa"/>
            <w:tcBorders>
              <w:top w:val="single" w:sz="4" w:space="0" w:color="000000"/>
              <w:left w:val="single" w:sz="4" w:space="0" w:color="000000"/>
              <w:bottom w:val="single" w:sz="4" w:space="0" w:color="000000"/>
              <w:right w:val="single" w:sz="4" w:space="0" w:color="000000"/>
            </w:tcBorders>
          </w:tcPr>
          <w:p w14:paraId="35856E8C"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3200177E" w14:textId="77777777" w:rsidR="00BA6666" w:rsidRPr="002C29AB" w:rsidRDefault="00BA6666" w:rsidP="00BA6666">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4891FA24" w14:textId="77777777" w:rsidR="00BA6666" w:rsidRPr="002C29AB" w:rsidRDefault="00BA6666" w:rsidP="00BA6666">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3D27EDEB" w14:textId="7048F119" w:rsidR="0011614A" w:rsidRPr="002C29AB" w:rsidRDefault="00BA6666" w:rsidP="002C29AB">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10)</w:t>
            </w:r>
          </w:p>
        </w:tc>
      </w:tr>
      <w:tr w:rsidR="006D7CDD" w:rsidRPr="002C29AB" w14:paraId="4C9AA85B" w14:textId="77777777" w:rsidTr="00DD68BC">
        <w:tblPrEx>
          <w:tblCellMar>
            <w:right w:w="64" w:type="dxa"/>
          </w:tblCellMar>
        </w:tblPrEx>
        <w:trPr>
          <w:gridBefore w:val="1"/>
          <w:wBefore w:w="9" w:type="dxa"/>
          <w:trHeight w:val="2847"/>
        </w:trPr>
        <w:tc>
          <w:tcPr>
            <w:tcW w:w="2419" w:type="dxa"/>
            <w:tcBorders>
              <w:top w:val="single" w:sz="4" w:space="0" w:color="000000"/>
              <w:left w:val="single" w:sz="4" w:space="0" w:color="000000"/>
              <w:bottom w:val="single" w:sz="4" w:space="0" w:color="000000"/>
              <w:right w:val="single" w:sz="4" w:space="0" w:color="000000"/>
            </w:tcBorders>
          </w:tcPr>
          <w:p w14:paraId="6E1E59E6"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1D6BD1A1"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Module 11  </w:t>
            </w:r>
          </w:p>
          <w:p w14:paraId="4C55D7BE" w14:textId="00EB919D" w:rsidR="0011614A" w:rsidRPr="002C29AB" w:rsidRDefault="0094429B" w:rsidP="0011614A">
            <w:pPr>
              <w:spacing w:after="0" w:line="259" w:lineRule="auto"/>
              <w:ind w:left="0" w:firstLine="0"/>
              <w:rPr>
                <w:rFonts w:ascii="Cambria" w:hAnsi="Cambria"/>
                <w:szCs w:val="22"/>
              </w:rPr>
            </w:pPr>
            <w:proofErr w:type="spellStart"/>
            <w:r w:rsidRPr="0094429B">
              <w:rPr>
                <w:rFonts w:ascii="Cambria" w:eastAsia="Cambria" w:hAnsi="Cambria" w:cs="Cambria"/>
                <w:i/>
                <w:szCs w:val="22"/>
              </w:rPr>
              <w:t>Wk</w:t>
            </w:r>
            <w:proofErr w:type="spellEnd"/>
            <w:r w:rsidRPr="0094429B">
              <w:rPr>
                <w:rFonts w:ascii="Cambria" w:eastAsia="Cambria" w:hAnsi="Cambria" w:cs="Cambria"/>
                <w:i/>
                <w:szCs w:val="22"/>
              </w:rPr>
              <w:t xml:space="preserve"> 12: 03/30 - 04/05</w:t>
            </w:r>
            <w:r w:rsidR="0011614A" w:rsidRPr="002C29AB">
              <w:rPr>
                <w:rFonts w:ascii="Cambria" w:eastAsia="Cambria" w:hAnsi="Cambria" w:cs="Cambria"/>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14426E17" w14:textId="6AB1D583" w:rsidR="0011614A" w:rsidRPr="002C29AB" w:rsidRDefault="00BA6666" w:rsidP="00BA6666">
            <w:pPr>
              <w:spacing w:after="0" w:line="259" w:lineRule="auto"/>
              <w:ind w:left="0" w:firstLine="0"/>
              <w:jc w:val="center"/>
              <w:rPr>
                <w:rFonts w:ascii="Cambria" w:eastAsia="Cambria" w:hAnsi="Cambria" w:cs="Cambria"/>
                <w:i/>
                <w:szCs w:val="22"/>
              </w:rPr>
            </w:pPr>
            <w:r w:rsidRPr="002C29AB">
              <w:rPr>
                <w:rFonts w:ascii="Cambria" w:eastAsia="Cambria" w:hAnsi="Cambria" w:cs="Cambria"/>
                <w:i/>
                <w:szCs w:val="22"/>
                <w:u w:val="single"/>
              </w:rPr>
              <w:t>Self-reflection</w:t>
            </w:r>
            <w:r w:rsidR="0074658E" w:rsidRPr="002C29AB">
              <w:rPr>
                <w:rFonts w:ascii="Cambria" w:eastAsia="Cambria" w:hAnsi="Cambria" w:cs="Cambria"/>
                <w:i/>
                <w:szCs w:val="22"/>
                <w:u w:val="single"/>
              </w:rPr>
              <w:t xml:space="preserve"> &amp; Case Studies</w:t>
            </w:r>
          </w:p>
          <w:tbl>
            <w:tblPr>
              <w:tblW w:w="5470" w:type="dxa"/>
              <w:tblLook w:val="04A0" w:firstRow="1" w:lastRow="0" w:firstColumn="1" w:lastColumn="0" w:noHBand="0" w:noVBand="1"/>
            </w:tblPr>
            <w:tblGrid>
              <w:gridCol w:w="960"/>
              <w:gridCol w:w="4510"/>
            </w:tblGrid>
            <w:tr w:rsidR="00BA6666" w:rsidRPr="002C29AB" w14:paraId="62629675" w14:textId="77777777" w:rsidTr="00EB5E73">
              <w:trPr>
                <w:trHeight w:val="290"/>
              </w:trPr>
              <w:tc>
                <w:tcPr>
                  <w:tcW w:w="960" w:type="dxa"/>
                  <w:tcBorders>
                    <w:top w:val="nil"/>
                    <w:left w:val="nil"/>
                    <w:bottom w:val="nil"/>
                    <w:right w:val="nil"/>
                  </w:tcBorders>
                  <w:noWrap/>
                  <w:vAlign w:val="bottom"/>
                  <w:hideMark/>
                </w:tcPr>
                <w:p w14:paraId="4E0A5E42" w14:textId="77777777" w:rsidR="00BA6666" w:rsidRPr="002C29AB" w:rsidRDefault="00BA6666" w:rsidP="00BA6666">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HRB</w:t>
                  </w:r>
                </w:p>
              </w:tc>
              <w:tc>
                <w:tcPr>
                  <w:tcW w:w="4510" w:type="dxa"/>
                  <w:tcBorders>
                    <w:top w:val="nil"/>
                    <w:left w:val="nil"/>
                    <w:bottom w:val="nil"/>
                    <w:right w:val="nil"/>
                  </w:tcBorders>
                  <w:noWrap/>
                  <w:hideMark/>
                </w:tcPr>
                <w:p w14:paraId="7ECEE636" w14:textId="77777777" w:rsidR="00BA6666" w:rsidRPr="002C29AB" w:rsidRDefault="00BA6666" w:rsidP="00BA6666">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22: The Power of Self-Reflection</w:t>
                  </w:r>
                </w:p>
              </w:tc>
            </w:tr>
            <w:tr w:rsidR="00BA6666" w:rsidRPr="002C29AB" w14:paraId="102D2312" w14:textId="77777777" w:rsidTr="00EB5E73">
              <w:trPr>
                <w:trHeight w:val="290"/>
              </w:trPr>
              <w:tc>
                <w:tcPr>
                  <w:tcW w:w="960" w:type="dxa"/>
                  <w:tcBorders>
                    <w:top w:val="nil"/>
                    <w:left w:val="nil"/>
                    <w:bottom w:val="nil"/>
                    <w:right w:val="nil"/>
                  </w:tcBorders>
                  <w:noWrap/>
                  <w:vAlign w:val="bottom"/>
                  <w:hideMark/>
                </w:tcPr>
                <w:p w14:paraId="7B32F59F" w14:textId="77777777" w:rsidR="00BA6666" w:rsidRPr="002C29AB" w:rsidRDefault="00BA6666" w:rsidP="00BA6666">
                  <w:pPr>
                    <w:spacing w:after="0" w:line="240" w:lineRule="auto"/>
                    <w:ind w:left="0" w:firstLine="0"/>
                    <w:rPr>
                      <w:rFonts w:ascii="Cambria" w:eastAsia="Times New Roman" w:hAnsi="Cambria" w:cs="Times New Roman"/>
                      <w:kern w:val="0"/>
                      <w:szCs w:val="22"/>
                      <w14:ligatures w14:val="none"/>
                    </w:rPr>
                  </w:pPr>
                </w:p>
              </w:tc>
              <w:tc>
                <w:tcPr>
                  <w:tcW w:w="4510" w:type="dxa"/>
                  <w:tcBorders>
                    <w:top w:val="nil"/>
                    <w:left w:val="nil"/>
                    <w:bottom w:val="nil"/>
                    <w:right w:val="nil"/>
                  </w:tcBorders>
                  <w:noWrap/>
                  <w:hideMark/>
                </w:tcPr>
                <w:p w14:paraId="6D05BCE9" w14:textId="77777777" w:rsidR="00BA6666" w:rsidRPr="002C29AB" w:rsidRDefault="00BA6666" w:rsidP="00BA6666">
                  <w:pPr>
                    <w:spacing w:after="0" w:line="240" w:lineRule="auto"/>
                    <w:ind w:left="0" w:firstLine="0"/>
                    <w:rPr>
                      <w:rFonts w:ascii="Cambria" w:eastAsia="Times New Roman" w:hAnsi="Cambria" w:cs="Times New Roman"/>
                      <w:kern w:val="0"/>
                      <w:szCs w:val="22"/>
                      <w14:ligatures w14:val="none"/>
                    </w:rPr>
                  </w:pPr>
                  <w:r w:rsidRPr="002C29AB">
                    <w:rPr>
                      <w:rFonts w:ascii="Cambria" w:eastAsia="Times New Roman" w:hAnsi="Cambria" w:cs="Times New Roman"/>
                      <w:kern w:val="0"/>
                      <w:szCs w:val="22"/>
                      <w14:ligatures w14:val="none"/>
                    </w:rPr>
                    <w:t>Ch 24: Apply Critical Thinking to Your Learning</w:t>
                  </w:r>
                </w:p>
              </w:tc>
            </w:tr>
          </w:tbl>
          <w:p w14:paraId="46448761" w14:textId="77777777" w:rsidR="00BA6666" w:rsidRPr="002C29AB" w:rsidRDefault="00BA6666" w:rsidP="0011614A">
            <w:pPr>
              <w:spacing w:after="0" w:line="259" w:lineRule="auto"/>
              <w:ind w:left="0" w:firstLine="0"/>
              <w:rPr>
                <w:rFonts w:ascii="Cambria" w:hAnsi="Cambria"/>
                <w:szCs w:val="22"/>
              </w:rPr>
            </w:pPr>
          </w:p>
          <w:p w14:paraId="056F635F" w14:textId="368330FC" w:rsidR="0074658E" w:rsidRPr="002C29AB" w:rsidRDefault="00123E92" w:rsidP="0011614A">
            <w:pPr>
              <w:spacing w:after="0" w:line="259" w:lineRule="auto"/>
              <w:ind w:left="0" w:firstLine="0"/>
              <w:rPr>
                <w:rFonts w:ascii="Cambria" w:hAnsi="Cambria"/>
                <w:szCs w:val="22"/>
              </w:rPr>
            </w:pPr>
            <w:r w:rsidRPr="002C29AB">
              <w:rPr>
                <w:rFonts w:ascii="Cambria" w:hAnsi="Cambria"/>
                <w:szCs w:val="22"/>
              </w:rPr>
              <w:t xml:space="preserve">Assignment: </w:t>
            </w:r>
            <w:r w:rsidR="000F7CD4" w:rsidRPr="002C29AB">
              <w:rPr>
                <w:rFonts w:ascii="Cambria" w:hAnsi="Cambria"/>
                <w:szCs w:val="22"/>
              </w:rPr>
              <w:t xml:space="preserve">Group </w:t>
            </w:r>
            <w:r w:rsidRPr="002C29AB">
              <w:rPr>
                <w:rFonts w:ascii="Cambria" w:hAnsi="Cambria"/>
                <w:szCs w:val="22"/>
              </w:rPr>
              <w:t>Case Study</w:t>
            </w:r>
            <w:r w:rsidR="000F7CD4" w:rsidRPr="002C29AB">
              <w:rPr>
                <w:rFonts w:ascii="Cambria" w:hAnsi="Cambria"/>
                <w:szCs w:val="22"/>
              </w:rPr>
              <w:t xml:space="preserve"> </w:t>
            </w:r>
          </w:p>
          <w:p w14:paraId="07A94D12" w14:textId="7DD3733D" w:rsidR="00720D34" w:rsidRPr="002C29AB" w:rsidRDefault="00720D34" w:rsidP="00720D34">
            <w:pPr>
              <w:pStyle w:val="ListParagraph"/>
              <w:numPr>
                <w:ilvl w:val="0"/>
                <w:numId w:val="6"/>
              </w:numPr>
              <w:spacing w:after="0" w:line="259" w:lineRule="auto"/>
              <w:rPr>
                <w:rFonts w:ascii="Cambria" w:hAnsi="Cambria"/>
                <w:szCs w:val="22"/>
              </w:rPr>
            </w:pPr>
            <w:r w:rsidRPr="002C29AB">
              <w:rPr>
                <w:rFonts w:ascii="Cambria" w:eastAsia="Cambria" w:hAnsi="Cambria" w:cs="Cambria"/>
                <w:i/>
                <w:szCs w:val="22"/>
              </w:rPr>
              <w:t>Regal Carnation Hotel, Guam</w:t>
            </w:r>
          </w:p>
          <w:p w14:paraId="523D71E4" w14:textId="77777777" w:rsidR="00720D34" w:rsidRPr="002C29AB" w:rsidRDefault="00720D34" w:rsidP="00720D34">
            <w:pPr>
              <w:pStyle w:val="ListParagraph"/>
              <w:numPr>
                <w:ilvl w:val="0"/>
                <w:numId w:val="4"/>
              </w:numPr>
              <w:spacing w:after="2" w:line="237" w:lineRule="auto"/>
              <w:ind w:right="31"/>
              <w:rPr>
                <w:rFonts w:ascii="Cambria" w:hAnsi="Cambria"/>
                <w:szCs w:val="22"/>
              </w:rPr>
            </w:pPr>
            <w:r w:rsidRPr="002C29AB">
              <w:rPr>
                <w:rFonts w:ascii="Cambria" w:eastAsia="Cambria" w:hAnsi="Cambria" w:cs="Cambria"/>
                <w:i/>
                <w:szCs w:val="22"/>
              </w:rPr>
              <w:t>Growing Pains</w:t>
            </w:r>
          </w:p>
          <w:p w14:paraId="5A5EF47F" w14:textId="4387F7E2" w:rsidR="00720D34" w:rsidRPr="0089168A" w:rsidRDefault="00720D34" w:rsidP="00720D34">
            <w:pPr>
              <w:pStyle w:val="ListParagraph"/>
              <w:numPr>
                <w:ilvl w:val="0"/>
                <w:numId w:val="4"/>
              </w:numPr>
              <w:spacing w:after="2" w:line="237" w:lineRule="auto"/>
              <w:ind w:right="31"/>
              <w:rPr>
                <w:rFonts w:ascii="Cambria" w:hAnsi="Cambria"/>
                <w:szCs w:val="22"/>
              </w:rPr>
            </w:pPr>
            <w:r w:rsidRPr="002C29AB">
              <w:rPr>
                <w:rFonts w:ascii="Cambria" w:eastAsia="Cambria" w:hAnsi="Cambria" w:cs="Cambria"/>
                <w:i/>
                <w:szCs w:val="22"/>
              </w:rPr>
              <w:t>The Case of the Unhealthy Hospital</w:t>
            </w:r>
          </w:p>
          <w:p w14:paraId="29E145EB" w14:textId="40FF1E0A" w:rsidR="0089168A" w:rsidRPr="0089168A" w:rsidRDefault="0089168A" w:rsidP="0089168A">
            <w:pPr>
              <w:pStyle w:val="ListParagraph"/>
              <w:numPr>
                <w:ilvl w:val="0"/>
                <w:numId w:val="4"/>
              </w:numPr>
              <w:spacing w:after="2" w:line="237" w:lineRule="auto"/>
              <w:ind w:right="31"/>
              <w:rPr>
                <w:rFonts w:ascii="Cambria" w:hAnsi="Cambria"/>
                <w:szCs w:val="22"/>
              </w:rPr>
            </w:pPr>
            <w:r w:rsidRPr="0089168A">
              <w:rPr>
                <w:rFonts w:ascii="Cambria" w:hAnsi="Cambria"/>
                <w:szCs w:val="22"/>
              </w:rPr>
              <w:t>Le Grand Hotel de Leysin</w:t>
            </w:r>
          </w:p>
          <w:p w14:paraId="12E241A7" w14:textId="2BD90E1C" w:rsidR="0089168A" w:rsidRPr="002C29AB" w:rsidRDefault="0089168A" w:rsidP="0089168A">
            <w:pPr>
              <w:pStyle w:val="ListParagraph"/>
              <w:numPr>
                <w:ilvl w:val="0"/>
                <w:numId w:val="4"/>
              </w:numPr>
              <w:spacing w:after="2" w:line="237" w:lineRule="auto"/>
              <w:ind w:right="31"/>
              <w:rPr>
                <w:rFonts w:ascii="Cambria" w:hAnsi="Cambria"/>
                <w:szCs w:val="22"/>
              </w:rPr>
            </w:pPr>
            <w:r w:rsidRPr="0089168A">
              <w:rPr>
                <w:rFonts w:ascii="Cambria" w:hAnsi="Cambria"/>
                <w:szCs w:val="22"/>
              </w:rPr>
              <w:t>Stitching Up the Wounds of Poor Project Management</w:t>
            </w:r>
          </w:p>
          <w:p w14:paraId="65FD2C93" w14:textId="7AD7C0C0" w:rsidR="0011614A" w:rsidRPr="002C29AB" w:rsidRDefault="00490617" w:rsidP="002C29AB">
            <w:pPr>
              <w:pStyle w:val="ListParagraph"/>
              <w:numPr>
                <w:ilvl w:val="0"/>
                <w:numId w:val="4"/>
              </w:numPr>
              <w:spacing w:after="2" w:line="237" w:lineRule="auto"/>
              <w:ind w:right="31"/>
              <w:rPr>
                <w:rFonts w:ascii="Cambria" w:hAnsi="Cambria"/>
                <w:szCs w:val="22"/>
              </w:rPr>
            </w:pPr>
            <w:r w:rsidRPr="002C29AB">
              <w:rPr>
                <w:rFonts w:ascii="Cambria" w:eastAsia="Cambria" w:hAnsi="Cambria" w:cs="Cambria"/>
                <w:i/>
                <w:szCs w:val="22"/>
              </w:rPr>
              <w:t>Instructor Approved</w:t>
            </w:r>
            <w:r w:rsidR="00C359D4">
              <w:rPr>
                <w:rFonts w:ascii="Cambria" w:eastAsia="Cambria" w:hAnsi="Cambria" w:cs="Cambria"/>
                <w:i/>
                <w:szCs w:val="22"/>
              </w:rPr>
              <w:t>/Program Project</w:t>
            </w:r>
          </w:p>
        </w:tc>
        <w:tc>
          <w:tcPr>
            <w:tcW w:w="2967" w:type="dxa"/>
            <w:tcBorders>
              <w:top w:val="single" w:sz="4" w:space="0" w:color="000000"/>
              <w:left w:val="single" w:sz="4" w:space="0" w:color="000000"/>
              <w:bottom w:val="single" w:sz="4" w:space="0" w:color="000000"/>
              <w:right w:val="single" w:sz="4" w:space="0" w:color="000000"/>
            </w:tcBorders>
          </w:tcPr>
          <w:p w14:paraId="3CA3DF1D"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3FBC37D2" w14:textId="77777777" w:rsidR="00BA6666" w:rsidRPr="002C29AB" w:rsidRDefault="00BA6666" w:rsidP="00BA6666">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32B643FD" w14:textId="77777777" w:rsidR="00BA6666" w:rsidRPr="002C29AB" w:rsidRDefault="00BA6666" w:rsidP="00BA6666">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155B0C71" w14:textId="750B9419" w:rsidR="00BA6666" w:rsidRPr="002C29AB" w:rsidRDefault="00BA6666" w:rsidP="00BA6666">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1</w:t>
            </w:r>
            <w:r w:rsidR="007556CC" w:rsidRPr="002C29AB">
              <w:rPr>
                <w:rFonts w:ascii="Cambria" w:eastAsia="Cambria" w:hAnsi="Cambria" w:cs="Cambria"/>
                <w:i/>
                <w:szCs w:val="22"/>
              </w:rPr>
              <w:t>1</w:t>
            </w:r>
            <w:r w:rsidRPr="002C29AB">
              <w:rPr>
                <w:rFonts w:ascii="Cambria" w:eastAsia="Cambria" w:hAnsi="Cambria" w:cs="Cambria"/>
                <w:i/>
                <w:szCs w:val="22"/>
              </w:rPr>
              <w:t>)</w:t>
            </w:r>
          </w:p>
          <w:p w14:paraId="60F9021F" w14:textId="77777777" w:rsidR="00BA6666" w:rsidRPr="002C29AB" w:rsidRDefault="00BA6666" w:rsidP="00BA6666">
            <w:pPr>
              <w:spacing w:after="2" w:line="236" w:lineRule="auto"/>
              <w:ind w:left="0" w:firstLine="0"/>
              <w:rPr>
                <w:rFonts w:ascii="Cambria" w:eastAsia="Cambria" w:hAnsi="Cambria" w:cs="Cambria"/>
                <w:i/>
                <w:szCs w:val="22"/>
              </w:rPr>
            </w:pPr>
          </w:p>
          <w:p w14:paraId="4BD34C82" w14:textId="6F5E019F" w:rsidR="00BA6666" w:rsidRPr="002C29AB" w:rsidRDefault="00BA6666" w:rsidP="00BA6666">
            <w:pPr>
              <w:spacing w:after="0" w:line="259" w:lineRule="auto"/>
              <w:ind w:left="0" w:firstLine="0"/>
              <w:rPr>
                <w:rFonts w:ascii="Cambria" w:eastAsia="Cambria" w:hAnsi="Cambria" w:cs="Cambria"/>
                <w:i/>
                <w:szCs w:val="22"/>
              </w:rPr>
            </w:pPr>
          </w:p>
          <w:p w14:paraId="78F65FD1" w14:textId="368D000E" w:rsidR="0011614A" w:rsidRPr="002C29AB" w:rsidRDefault="0011614A" w:rsidP="0011614A">
            <w:pPr>
              <w:spacing w:after="0" w:line="259" w:lineRule="auto"/>
              <w:ind w:left="0" w:firstLine="0"/>
              <w:rPr>
                <w:rFonts w:ascii="Cambria" w:hAnsi="Cambria"/>
                <w:szCs w:val="22"/>
              </w:rPr>
            </w:pPr>
          </w:p>
          <w:p w14:paraId="1EC6D308"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tc>
      </w:tr>
      <w:tr w:rsidR="006D7CDD" w:rsidRPr="002C29AB" w14:paraId="771B63C2" w14:textId="77777777" w:rsidTr="00DD68BC">
        <w:tblPrEx>
          <w:tblCellMar>
            <w:right w:w="64" w:type="dxa"/>
          </w:tblCellMar>
        </w:tblPrEx>
        <w:trPr>
          <w:gridBefore w:val="1"/>
          <w:wBefore w:w="9" w:type="dxa"/>
          <w:trHeight w:val="1739"/>
        </w:trPr>
        <w:tc>
          <w:tcPr>
            <w:tcW w:w="2419" w:type="dxa"/>
            <w:tcBorders>
              <w:top w:val="single" w:sz="4" w:space="0" w:color="000000"/>
              <w:left w:val="single" w:sz="4" w:space="0" w:color="000000"/>
              <w:bottom w:val="single" w:sz="4" w:space="0" w:color="000000"/>
              <w:right w:val="single" w:sz="4" w:space="0" w:color="000000"/>
            </w:tcBorders>
          </w:tcPr>
          <w:p w14:paraId="64398BB7"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0EB1D176"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Module 12  </w:t>
            </w:r>
          </w:p>
          <w:p w14:paraId="56BD5782" w14:textId="16E4622B" w:rsidR="0011614A" w:rsidRPr="002C29AB" w:rsidRDefault="0094429B" w:rsidP="0011614A">
            <w:pPr>
              <w:spacing w:after="0" w:line="259" w:lineRule="auto"/>
              <w:ind w:left="0" w:firstLine="0"/>
              <w:rPr>
                <w:rFonts w:ascii="Cambria" w:hAnsi="Cambria"/>
                <w:szCs w:val="22"/>
              </w:rPr>
            </w:pPr>
            <w:proofErr w:type="spellStart"/>
            <w:r w:rsidRPr="0094429B">
              <w:rPr>
                <w:rFonts w:ascii="Cambria" w:eastAsia="Cambria" w:hAnsi="Cambria" w:cs="Cambria"/>
                <w:i/>
                <w:szCs w:val="22"/>
              </w:rPr>
              <w:t>Wk</w:t>
            </w:r>
            <w:proofErr w:type="spellEnd"/>
            <w:r w:rsidRPr="0094429B">
              <w:rPr>
                <w:rFonts w:ascii="Cambria" w:eastAsia="Cambria" w:hAnsi="Cambria" w:cs="Cambria"/>
                <w:i/>
                <w:szCs w:val="22"/>
              </w:rPr>
              <w:t xml:space="preserve"> 13: 04/06 - 04/12</w:t>
            </w:r>
          </w:p>
        </w:tc>
        <w:tc>
          <w:tcPr>
            <w:tcW w:w="6203" w:type="dxa"/>
            <w:tcBorders>
              <w:top w:val="single" w:sz="4" w:space="0" w:color="000000"/>
              <w:left w:val="single" w:sz="4" w:space="0" w:color="000000"/>
              <w:bottom w:val="single" w:sz="4" w:space="0" w:color="000000"/>
              <w:right w:val="single" w:sz="4" w:space="0" w:color="000000"/>
            </w:tcBorders>
          </w:tcPr>
          <w:p w14:paraId="1D16BA77" w14:textId="72FAF47F" w:rsidR="00A4220E" w:rsidRPr="002C29AB" w:rsidRDefault="0011614A" w:rsidP="00A4220E">
            <w:pPr>
              <w:spacing w:after="0" w:line="259" w:lineRule="auto"/>
              <w:ind w:left="0" w:firstLine="0"/>
              <w:rPr>
                <w:rFonts w:ascii="Cambria" w:hAnsi="Cambria"/>
                <w:i/>
                <w:iCs/>
                <w:szCs w:val="22"/>
                <w:u w:val="single"/>
              </w:rPr>
            </w:pPr>
            <w:r w:rsidRPr="002C29AB">
              <w:rPr>
                <w:rFonts w:ascii="Cambria" w:eastAsia="Cambria" w:hAnsi="Cambria" w:cs="Cambria"/>
                <w:i/>
                <w:iCs/>
                <w:szCs w:val="22"/>
                <w:u w:val="single"/>
              </w:rPr>
              <w:t xml:space="preserve"> </w:t>
            </w:r>
            <w:r w:rsidR="00A4220E" w:rsidRPr="002C29AB">
              <w:rPr>
                <w:rFonts w:ascii="Cambria" w:hAnsi="Cambria"/>
                <w:i/>
                <w:iCs/>
                <w:szCs w:val="22"/>
                <w:u w:val="single"/>
              </w:rPr>
              <w:t>Problem-Solving with Long Time Frames and High Uncertainty</w:t>
            </w:r>
          </w:p>
          <w:p w14:paraId="38D3068B" w14:textId="0BFC293F" w:rsidR="0011614A" w:rsidRPr="002C29AB" w:rsidRDefault="0011614A" w:rsidP="0011614A">
            <w:pPr>
              <w:spacing w:after="0" w:line="259" w:lineRule="auto"/>
              <w:ind w:left="0" w:firstLine="0"/>
              <w:rPr>
                <w:rFonts w:ascii="Cambria" w:hAnsi="Cambria"/>
                <w:szCs w:val="22"/>
              </w:rPr>
            </w:pPr>
          </w:p>
          <w:p w14:paraId="2FBCD498" w14:textId="77777777" w:rsidR="00A4220E" w:rsidRPr="002C29AB" w:rsidRDefault="00A4220E" w:rsidP="0011614A">
            <w:pPr>
              <w:spacing w:after="0" w:line="259" w:lineRule="auto"/>
              <w:ind w:left="0" w:firstLine="0"/>
              <w:rPr>
                <w:rFonts w:ascii="Cambria" w:hAnsi="Cambria"/>
                <w:szCs w:val="22"/>
              </w:rPr>
            </w:pPr>
            <w:r w:rsidRPr="002C29AB">
              <w:rPr>
                <w:rFonts w:ascii="Cambria" w:hAnsi="Cambria"/>
                <w:szCs w:val="22"/>
              </w:rPr>
              <w:t>BPPS</w:t>
            </w:r>
            <w:r w:rsidRPr="002C29AB">
              <w:rPr>
                <w:rFonts w:ascii="Cambria" w:hAnsi="Cambria"/>
                <w:szCs w:val="22"/>
              </w:rPr>
              <w:tab/>
              <w:t>Ch 8: Problem-Solving with Long Time Frames and High</w:t>
            </w:r>
          </w:p>
          <w:p w14:paraId="1CA0783F" w14:textId="78A45F31" w:rsidR="0011614A" w:rsidRDefault="00A4220E" w:rsidP="0011614A">
            <w:pPr>
              <w:spacing w:after="0" w:line="259" w:lineRule="auto"/>
              <w:ind w:left="0" w:firstLine="0"/>
              <w:rPr>
                <w:rFonts w:ascii="Cambria" w:hAnsi="Cambria"/>
                <w:szCs w:val="22"/>
              </w:rPr>
            </w:pPr>
            <w:r w:rsidRPr="002C29AB">
              <w:rPr>
                <w:rFonts w:ascii="Cambria" w:hAnsi="Cambria"/>
                <w:szCs w:val="22"/>
              </w:rPr>
              <w:t xml:space="preserve">               Uncertainty</w:t>
            </w:r>
          </w:p>
          <w:p w14:paraId="01F1FA6A" w14:textId="77777777" w:rsidR="00071A77" w:rsidRPr="002C29AB" w:rsidRDefault="00071A77" w:rsidP="0011614A">
            <w:pPr>
              <w:spacing w:after="0" w:line="259" w:lineRule="auto"/>
              <w:ind w:left="0" w:firstLine="0"/>
              <w:rPr>
                <w:rFonts w:ascii="Cambria" w:hAnsi="Cambria"/>
                <w:szCs w:val="22"/>
              </w:rPr>
            </w:pPr>
          </w:p>
          <w:p w14:paraId="16E5DA27" w14:textId="36E5CB57" w:rsidR="0011614A" w:rsidRPr="002C29AB" w:rsidRDefault="006A0174" w:rsidP="00490617">
            <w:pPr>
              <w:spacing w:after="0" w:line="259" w:lineRule="auto"/>
              <w:ind w:left="0" w:firstLine="0"/>
              <w:rPr>
                <w:rFonts w:ascii="Cambria" w:hAnsi="Cambria"/>
                <w:szCs w:val="22"/>
              </w:rPr>
            </w:pPr>
            <w:r w:rsidRPr="002C29AB">
              <w:rPr>
                <w:rFonts w:ascii="Cambria" w:hAnsi="Cambria"/>
                <w:szCs w:val="22"/>
                <w:u w:val="single"/>
              </w:rPr>
              <w:t>Group</w:t>
            </w:r>
            <w:r w:rsidR="00566882" w:rsidRPr="002C29AB">
              <w:rPr>
                <w:rFonts w:ascii="Cambria" w:hAnsi="Cambria"/>
                <w:szCs w:val="22"/>
                <w:u w:val="single"/>
              </w:rPr>
              <w:t xml:space="preserve"> time:</w:t>
            </w:r>
            <w:r w:rsidR="00566882" w:rsidRPr="002C29AB">
              <w:rPr>
                <w:rFonts w:ascii="Cambria" w:hAnsi="Cambria"/>
                <w:szCs w:val="22"/>
              </w:rPr>
              <w:t xml:space="preserve"> </w:t>
            </w:r>
            <w:r w:rsidR="000F7CD4" w:rsidRPr="002C29AB">
              <w:rPr>
                <w:rFonts w:ascii="Cambria" w:hAnsi="Cambria"/>
                <w:szCs w:val="22"/>
              </w:rPr>
              <w:t xml:space="preserve">Group Case Study Workshop </w:t>
            </w:r>
          </w:p>
        </w:tc>
        <w:tc>
          <w:tcPr>
            <w:tcW w:w="2967" w:type="dxa"/>
            <w:tcBorders>
              <w:top w:val="single" w:sz="4" w:space="0" w:color="000000"/>
              <w:left w:val="single" w:sz="4" w:space="0" w:color="000000"/>
              <w:bottom w:val="single" w:sz="4" w:space="0" w:color="000000"/>
              <w:right w:val="single" w:sz="4" w:space="0" w:color="000000"/>
            </w:tcBorders>
          </w:tcPr>
          <w:p w14:paraId="0AEECA76" w14:textId="77777777" w:rsidR="0011614A" w:rsidRPr="002C29AB" w:rsidRDefault="0011614A" w:rsidP="0011614A">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4486E445" w14:textId="77777777" w:rsidR="007556CC" w:rsidRPr="002C29AB" w:rsidRDefault="007556CC" w:rsidP="007556CC">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05F00642" w14:textId="77777777" w:rsidR="007556CC" w:rsidRPr="002C29AB" w:rsidRDefault="007556CC" w:rsidP="007556CC">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081A6182" w14:textId="37A30762" w:rsidR="0011614A" w:rsidRPr="002C29AB" w:rsidRDefault="007556CC" w:rsidP="000F7CD4">
            <w:pPr>
              <w:spacing w:after="2" w:line="236" w:lineRule="auto"/>
              <w:ind w:left="0" w:firstLine="0"/>
              <w:rPr>
                <w:rFonts w:ascii="Cambria" w:eastAsia="Cambria" w:hAnsi="Cambria" w:cs="Cambria"/>
                <w:i/>
                <w:szCs w:val="22"/>
              </w:rPr>
            </w:pPr>
            <w:r w:rsidRPr="002C29AB">
              <w:rPr>
                <w:rFonts w:ascii="Cambria" w:eastAsia="Cambria" w:hAnsi="Cambria" w:cs="Cambria"/>
                <w:i/>
                <w:szCs w:val="22"/>
              </w:rPr>
              <w:t>Journal Entry (Module 12)</w:t>
            </w:r>
          </w:p>
        </w:tc>
      </w:tr>
      <w:tr w:rsidR="006D7CDD" w:rsidRPr="002C29AB" w14:paraId="46C41A14" w14:textId="77777777" w:rsidTr="00DD68BC">
        <w:tblPrEx>
          <w:tblCellMar>
            <w:right w:w="64" w:type="dxa"/>
          </w:tblCellMar>
        </w:tblPrEx>
        <w:trPr>
          <w:gridBefore w:val="1"/>
          <w:wBefore w:w="9" w:type="dxa"/>
          <w:trHeight w:val="1473"/>
        </w:trPr>
        <w:tc>
          <w:tcPr>
            <w:tcW w:w="2419" w:type="dxa"/>
            <w:tcBorders>
              <w:top w:val="single" w:sz="4" w:space="0" w:color="000000"/>
              <w:left w:val="single" w:sz="4" w:space="0" w:color="000000"/>
              <w:bottom w:val="single" w:sz="4" w:space="0" w:color="000000"/>
              <w:right w:val="single" w:sz="4" w:space="0" w:color="000000"/>
            </w:tcBorders>
          </w:tcPr>
          <w:p w14:paraId="70CEF7C5" w14:textId="77777777" w:rsidR="0011614A" w:rsidRPr="002C29AB" w:rsidRDefault="0011614A" w:rsidP="0011614A">
            <w:pPr>
              <w:spacing w:after="0" w:line="259" w:lineRule="auto"/>
              <w:ind w:left="0" w:firstLine="0"/>
              <w:rPr>
                <w:rFonts w:ascii="Cambria" w:hAnsi="Cambria"/>
                <w:iCs/>
                <w:szCs w:val="22"/>
              </w:rPr>
            </w:pPr>
            <w:r w:rsidRPr="002C29AB">
              <w:rPr>
                <w:rFonts w:ascii="Cambria" w:eastAsia="Cambria" w:hAnsi="Cambria" w:cs="Cambria"/>
                <w:iCs/>
                <w:szCs w:val="22"/>
              </w:rPr>
              <w:t xml:space="preserve"> </w:t>
            </w:r>
          </w:p>
          <w:p w14:paraId="4F0428CB" w14:textId="77777777" w:rsidR="0011614A" w:rsidRPr="002C29AB" w:rsidRDefault="0011614A" w:rsidP="0011614A">
            <w:pPr>
              <w:spacing w:after="0" w:line="259" w:lineRule="auto"/>
              <w:ind w:left="0" w:firstLine="0"/>
              <w:rPr>
                <w:rFonts w:ascii="Cambria" w:hAnsi="Cambria"/>
                <w:iCs/>
                <w:szCs w:val="22"/>
              </w:rPr>
            </w:pPr>
            <w:r w:rsidRPr="002C29AB">
              <w:rPr>
                <w:rFonts w:ascii="Cambria" w:eastAsia="Cambria" w:hAnsi="Cambria" w:cs="Cambria"/>
                <w:iCs/>
                <w:szCs w:val="22"/>
              </w:rPr>
              <w:t xml:space="preserve">Module 13  </w:t>
            </w:r>
          </w:p>
          <w:p w14:paraId="0D7FD30B" w14:textId="77777777" w:rsidR="0011614A" w:rsidRDefault="0094429B" w:rsidP="0011614A">
            <w:pPr>
              <w:spacing w:after="0" w:line="259" w:lineRule="auto"/>
              <w:ind w:left="0" w:firstLine="0"/>
              <w:rPr>
                <w:rFonts w:ascii="Cambria" w:eastAsia="Cambria" w:hAnsi="Cambria" w:cs="Cambria"/>
                <w:iCs/>
                <w:szCs w:val="22"/>
              </w:rPr>
            </w:pPr>
            <w:proofErr w:type="spellStart"/>
            <w:r w:rsidRPr="0094429B">
              <w:rPr>
                <w:rFonts w:ascii="Cambria" w:eastAsia="Cambria" w:hAnsi="Cambria" w:cs="Cambria"/>
                <w:iCs/>
                <w:szCs w:val="22"/>
              </w:rPr>
              <w:t>Wk</w:t>
            </w:r>
            <w:proofErr w:type="spellEnd"/>
            <w:r w:rsidRPr="0094429B">
              <w:rPr>
                <w:rFonts w:ascii="Cambria" w:eastAsia="Cambria" w:hAnsi="Cambria" w:cs="Cambria"/>
                <w:iCs/>
                <w:szCs w:val="22"/>
              </w:rPr>
              <w:t xml:space="preserve"> 14: 04/13 - 04/19</w:t>
            </w:r>
            <w:r w:rsidR="0011614A" w:rsidRPr="002C29AB">
              <w:rPr>
                <w:rFonts w:ascii="Cambria" w:eastAsia="Cambria" w:hAnsi="Cambria" w:cs="Cambria"/>
                <w:iCs/>
                <w:szCs w:val="22"/>
              </w:rPr>
              <w:t xml:space="preserve"> </w:t>
            </w:r>
          </w:p>
          <w:p w14:paraId="6D9DC0B2" w14:textId="2AD763EE" w:rsidR="00330B22" w:rsidRPr="002C29AB" w:rsidRDefault="00330B22" w:rsidP="0011614A">
            <w:pPr>
              <w:spacing w:after="0" w:line="259" w:lineRule="auto"/>
              <w:ind w:left="0" w:firstLine="0"/>
              <w:rPr>
                <w:rFonts w:ascii="Cambria" w:hAnsi="Cambria"/>
                <w:iCs/>
                <w:szCs w:val="22"/>
              </w:rPr>
            </w:pPr>
          </w:p>
        </w:tc>
        <w:tc>
          <w:tcPr>
            <w:tcW w:w="6203" w:type="dxa"/>
            <w:tcBorders>
              <w:top w:val="single" w:sz="4" w:space="0" w:color="000000"/>
              <w:left w:val="single" w:sz="4" w:space="0" w:color="000000"/>
              <w:bottom w:val="single" w:sz="4" w:space="0" w:color="000000"/>
              <w:right w:val="single" w:sz="4" w:space="0" w:color="000000"/>
            </w:tcBorders>
          </w:tcPr>
          <w:p w14:paraId="13C50A90" w14:textId="092A40D2" w:rsidR="00A4220E" w:rsidRPr="002C29AB" w:rsidRDefault="00A4220E" w:rsidP="00A4220E">
            <w:pPr>
              <w:spacing w:after="0" w:line="259" w:lineRule="auto"/>
              <w:ind w:left="0" w:firstLine="0"/>
              <w:jc w:val="center"/>
              <w:rPr>
                <w:rFonts w:ascii="Cambria" w:eastAsia="Cambria" w:hAnsi="Cambria" w:cs="Cambria"/>
                <w:i/>
                <w:szCs w:val="22"/>
                <w:u w:val="single"/>
              </w:rPr>
            </w:pPr>
            <w:r w:rsidRPr="002C29AB">
              <w:rPr>
                <w:rFonts w:ascii="Cambria" w:eastAsia="Cambria" w:hAnsi="Cambria" w:cs="Cambria"/>
                <w:i/>
                <w:szCs w:val="22"/>
                <w:u w:val="single"/>
              </w:rPr>
              <w:t>Wicked Problems</w:t>
            </w:r>
          </w:p>
          <w:p w14:paraId="57F65B68" w14:textId="056877B5" w:rsidR="0011614A" w:rsidRDefault="00A4220E" w:rsidP="0011614A">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BPPS</w:t>
            </w:r>
            <w:r w:rsidRPr="002C29AB">
              <w:rPr>
                <w:rFonts w:ascii="Cambria" w:eastAsia="Cambria" w:hAnsi="Cambria" w:cs="Cambria"/>
                <w:iCs/>
                <w:szCs w:val="22"/>
              </w:rPr>
              <w:tab/>
              <w:t>Ch 9: Wicked Problems</w:t>
            </w:r>
          </w:p>
          <w:p w14:paraId="0979407E" w14:textId="77777777" w:rsidR="002C29AB" w:rsidRDefault="002C29AB" w:rsidP="0011614A">
            <w:pPr>
              <w:spacing w:after="0" w:line="259" w:lineRule="auto"/>
              <w:ind w:left="0" w:firstLine="0"/>
              <w:rPr>
                <w:rFonts w:ascii="Cambria" w:hAnsi="Cambria"/>
                <w:iCs/>
                <w:szCs w:val="22"/>
              </w:rPr>
            </w:pPr>
          </w:p>
          <w:p w14:paraId="54A2E8C6" w14:textId="77777777" w:rsidR="0094429B" w:rsidRPr="002C29AB" w:rsidRDefault="0094429B" w:rsidP="0011614A">
            <w:pPr>
              <w:spacing w:after="0" w:line="259" w:lineRule="auto"/>
              <w:ind w:left="0" w:firstLine="0"/>
              <w:rPr>
                <w:rFonts w:ascii="Cambria" w:hAnsi="Cambria"/>
                <w:iCs/>
                <w:szCs w:val="22"/>
              </w:rPr>
            </w:pPr>
          </w:p>
          <w:p w14:paraId="4853A509" w14:textId="77777777" w:rsidR="0094429B" w:rsidRPr="0094429B" w:rsidRDefault="0094429B" w:rsidP="0094429B">
            <w:pPr>
              <w:spacing w:after="0" w:line="259" w:lineRule="auto"/>
              <w:ind w:left="0" w:firstLine="0"/>
              <w:rPr>
                <w:rFonts w:ascii="Cambria" w:hAnsi="Cambria"/>
                <w:szCs w:val="22"/>
                <w:u w:val="single"/>
              </w:rPr>
            </w:pPr>
            <w:r w:rsidRPr="0094429B">
              <w:rPr>
                <w:rFonts w:ascii="Cambria" w:hAnsi="Cambria"/>
                <w:szCs w:val="22"/>
                <w:u w:val="single"/>
              </w:rPr>
              <w:t>Group time: Group Case Study Workshop</w:t>
            </w:r>
          </w:p>
          <w:p w14:paraId="2D05ED90" w14:textId="1A7C70E3" w:rsidR="002C29AB" w:rsidRPr="002C29AB" w:rsidRDefault="0094429B" w:rsidP="0094429B">
            <w:pPr>
              <w:spacing w:after="0" w:line="259" w:lineRule="auto"/>
              <w:rPr>
                <w:rFonts w:ascii="Cambria" w:hAnsi="Cambria"/>
                <w:szCs w:val="22"/>
              </w:rPr>
            </w:pPr>
            <w:r w:rsidRPr="005D50DF">
              <w:rPr>
                <w:rFonts w:ascii="Cambria" w:hAnsi="Cambria"/>
                <w:szCs w:val="22"/>
                <w:highlight w:val="yellow"/>
              </w:rPr>
              <w:t>Group Case Study Presentations and Submissions</w:t>
            </w:r>
            <w:r w:rsidRPr="0094429B">
              <w:rPr>
                <w:rFonts w:ascii="Cambria" w:hAnsi="Cambria"/>
                <w:szCs w:val="22"/>
                <w:u w:val="single"/>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7777BD6" w14:textId="77777777" w:rsidR="0011614A" w:rsidRPr="002C29AB" w:rsidRDefault="0011614A" w:rsidP="0011614A">
            <w:pPr>
              <w:spacing w:after="0" w:line="259" w:lineRule="auto"/>
              <w:ind w:left="0" w:firstLine="0"/>
              <w:rPr>
                <w:rFonts w:ascii="Cambria" w:hAnsi="Cambria"/>
                <w:iCs/>
                <w:szCs w:val="22"/>
              </w:rPr>
            </w:pPr>
            <w:r w:rsidRPr="002C29AB">
              <w:rPr>
                <w:rFonts w:ascii="Cambria" w:eastAsia="Cambria" w:hAnsi="Cambria" w:cs="Cambria"/>
                <w:iCs/>
                <w:szCs w:val="22"/>
              </w:rPr>
              <w:t xml:space="preserve"> </w:t>
            </w:r>
          </w:p>
          <w:p w14:paraId="27D0C7F3" w14:textId="27EF2734" w:rsidR="007556CC" w:rsidRPr="002C29AB" w:rsidRDefault="007556CC" w:rsidP="002C29AB">
            <w:pPr>
              <w:spacing w:after="2" w:line="236" w:lineRule="auto"/>
              <w:ind w:left="0" w:firstLine="0"/>
              <w:rPr>
                <w:rFonts w:ascii="Cambria" w:hAnsi="Cambria"/>
                <w:iCs/>
                <w:szCs w:val="22"/>
              </w:rPr>
            </w:pPr>
            <w:r w:rsidRPr="002C29AB">
              <w:rPr>
                <w:rFonts w:ascii="Cambria" w:eastAsia="Cambria" w:hAnsi="Cambria" w:cs="Cambria"/>
                <w:iCs/>
                <w:szCs w:val="22"/>
              </w:rPr>
              <w:t xml:space="preserve">Participate in classroom discussions. </w:t>
            </w:r>
          </w:p>
          <w:p w14:paraId="32D23EE8" w14:textId="4AB4D1DB" w:rsidR="0011614A" w:rsidRPr="002C29AB" w:rsidRDefault="007556CC" w:rsidP="002B6443">
            <w:pPr>
              <w:spacing w:after="2" w:line="236" w:lineRule="auto"/>
              <w:ind w:left="0" w:firstLine="0"/>
              <w:rPr>
                <w:rFonts w:ascii="Cambria" w:eastAsia="Cambria" w:hAnsi="Cambria" w:cs="Cambria"/>
                <w:iCs/>
                <w:szCs w:val="22"/>
              </w:rPr>
            </w:pPr>
            <w:r w:rsidRPr="002C29AB">
              <w:rPr>
                <w:rFonts w:ascii="Cambria" w:eastAsia="Cambria" w:hAnsi="Cambria" w:cs="Cambria"/>
                <w:iCs/>
                <w:szCs w:val="22"/>
              </w:rPr>
              <w:t>Journal Entry (Module 13)</w:t>
            </w:r>
          </w:p>
        </w:tc>
      </w:tr>
      <w:tr w:rsidR="0094429B" w:rsidRPr="002C29AB" w14:paraId="0C68102B" w14:textId="77777777" w:rsidTr="00DD68BC">
        <w:tblPrEx>
          <w:tblCellMar>
            <w:right w:w="64" w:type="dxa"/>
          </w:tblCellMar>
        </w:tblPrEx>
        <w:trPr>
          <w:gridBefore w:val="1"/>
          <w:wBefore w:w="9" w:type="dxa"/>
          <w:trHeight w:val="1042"/>
        </w:trPr>
        <w:tc>
          <w:tcPr>
            <w:tcW w:w="2419" w:type="dxa"/>
            <w:tcBorders>
              <w:top w:val="single" w:sz="4" w:space="0" w:color="000000"/>
              <w:left w:val="single" w:sz="4" w:space="0" w:color="000000"/>
              <w:bottom w:val="single" w:sz="4" w:space="0" w:color="000000"/>
              <w:right w:val="single" w:sz="4" w:space="0" w:color="000000"/>
            </w:tcBorders>
          </w:tcPr>
          <w:p w14:paraId="6647243E" w14:textId="77777777" w:rsidR="0094429B" w:rsidRPr="002C29AB" w:rsidRDefault="0094429B" w:rsidP="0094429B">
            <w:pPr>
              <w:spacing w:after="0" w:line="259" w:lineRule="auto"/>
              <w:ind w:left="0" w:firstLine="0"/>
              <w:rPr>
                <w:rFonts w:ascii="Cambria" w:hAnsi="Cambria"/>
                <w:iCs/>
                <w:szCs w:val="22"/>
              </w:rPr>
            </w:pPr>
            <w:r w:rsidRPr="002C29AB">
              <w:rPr>
                <w:rFonts w:ascii="Cambria" w:eastAsia="Cambria" w:hAnsi="Cambria" w:cs="Cambria"/>
                <w:iCs/>
                <w:szCs w:val="22"/>
              </w:rPr>
              <w:t xml:space="preserve">Module 14  </w:t>
            </w:r>
          </w:p>
          <w:p w14:paraId="5FC43934" w14:textId="52463D9B" w:rsidR="0094429B" w:rsidRPr="002C29AB" w:rsidRDefault="0094429B" w:rsidP="0094429B">
            <w:pPr>
              <w:spacing w:after="0" w:line="259" w:lineRule="auto"/>
              <w:ind w:left="0" w:firstLine="0"/>
              <w:rPr>
                <w:rFonts w:ascii="Cambria" w:eastAsia="Cambria" w:hAnsi="Cambria" w:cs="Cambria"/>
                <w:iCs/>
                <w:szCs w:val="22"/>
              </w:rPr>
            </w:pPr>
            <w:proofErr w:type="spellStart"/>
            <w:r w:rsidRPr="0094429B">
              <w:rPr>
                <w:rFonts w:ascii="Cambria" w:eastAsia="Cambria" w:hAnsi="Cambria" w:cs="Cambria"/>
                <w:iCs/>
                <w:szCs w:val="22"/>
              </w:rPr>
              <w:t>Wk</w:t>
            </w:r>
            <w:proofErr w:type="spellEnd"/>
            <w:r w:rsidRPr="0094429B">
              <w:rPr>
                <w:rFonts w:ascii="Cambria" w:eastAsia="Cambria" w:hAnsi="Cambria" w:cs="Cambria"/>
                <w:iCs/>
                <w:szCs w:val="22"/>
              </w:rPr>
              <w:t xml:space="preserve"> 15: 04/20 - 04/26</w:t>
            </w:r>
            <w:r w:rsidRPr="002C29AB">
              <w:rPr>
                <w:rFonts w:ascii="Cambria" w:eastAsia="Cambria" w:hAnsi="Cambria" w:cs="Cambria"/>
                <w:iCs/>
                <w:szCs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59874A0B" w14:textId="77777777" w:rsidR="000D3616" w:rsidRPr="000D3616" w:rsidRDefault="000D3616" w:rsidP="000D3616">
            <w:pPr>
              <w:spacing w:after="0" w:line="259" w:lineRule="auto"/>
              <w:ind w:left="0" w:firstLine="0"/>
              <w:rPr>
                <w:rFonts w:ascii="Cambria" w:hAnsi="Cambria"/>
                <w:szCs w:val="22"/>
                <w:u w:val="single"/>
              </w:rPr>
            </w:pPr>
            <w:r w:rsidRPr="000D3616">
              <w:rPr>
                <w:rFonts w:ascii="Cambria" w:hAnsi="Cambria"/>
                <w:szCs w:val="22"/>
                <w:u w:val="single"/>
              </w:rPr>
              <w:t>Collaborative Constructivist Learning Activities:</w:t>
            </w:r>
          </w:p>
          <w:p w14:paraId="36306C53" w14:textId="77777777" w:rsidR="000D3616" w:rsidRPr="000D3616" w:rsidRDefault="000D3616" w:rsidP="000D3616">
            <w:pPr>
              <w:spacing w:after="0" w:line="259" w:lineRule="auto"/>
              <w:ind w:left="0" w:firstLine="0"/>
              <w:rPr>
                <w:rFonts w:ascii="Cambria" w:hAnsi="Cambria"/>
                <w:szCs w:val="22"/>
                <w:u w:val="single"/>
              </w:rPr>
            </w:pPr>
            <w:r w:rsidRPr="000D3616">
              <w:rPr>
                <w:rFonts w:ascii="Cambria" w:hAnsi="Cambria"/>
                <w:szCs w:val="22"/>
                <w:u w:val="single"/>
              </w:rPr>
              <w:t xml:space="preserve">Research &amp; Teach Back Activity </w:t>
            </w:r>
          </w:p>
          <w:p w14:paraId="7AB88E4E" w14:textId="2840558D"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1.</w:t>
            </w:r>
            <w:r w:rsidR="0089168A">
              <w:rPr>
                <w:rFonts w:ascii="Cambria" w:hAnsi="Cambria"/>
                <w:szCs w:val="22"/>
              </w:rPr>
              <w:t xml:space="preserve"> </w:t>
            </w:r>
            <w:r w:rsidRPr="0089168A">
              <w:rPr>
                <w:rFonts w:ascii="Cambria" w:hAnsi="Cambria"/>
                <w:szCs w:val="22"/>
              </w:rPr>
              <w:t>The 5 Whys Strategy</w:t>
            </w:r>
          </w:p>
          <w:p w14:paraId="15384498" w14:textId="05EA439E"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2.</w:t>
            </w:r>
            <w:r w:rsidR="0089168A">
              <w:rPr>
                <w:rFonts w:ascii="Cambria" w:hAnsi="Cambria"/>
                <w:szCs w:val="22"/>
              </w:rPr>
              <w:t xml:space="preserve"> </w:t>
            </w:r>
            <w:r w:rsidRPr="0089168A">
              <w:rPr>
                <w:rFonts w:ascii="Cambria" w:hAnsi="Cambria"/>
                <w:szCs w:val="22"/>
              </w:rPr>
              <w:t>Fishbone Diagram</w:t>
            </w:r>
          </w:p>
          <w:p w14:paraId="2AAC313E" w14:textId="7397B7B5"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3.</w:t>
            </w:r>
            <w:r w:rsidR="0089168A">
              <w:rPr>
                <w:rFonts w:ascii="Cambria" w:hAnsi="Cambria"/>
                <w:szCs w:val="22"/>
              </w:rPr>
              <w:t xml:space="preserve"> </w:t>
            </w:r>
            <w:r w:rsidRPr="0089168A">
              <w:rPr>
                <w:rFonts w:ascii="Cambria" w:hAnsi="Cambria"/>
                <w:szCs w:val="22"/>
              </w:rPr>
              <w:t xml:space="preserve">Six Thinking Hats </w:t>
            </w:r>
          </w:p>
          <w:p w14:paraId="2AE9EFF1" w14:textId="39032D10"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4.</w:t>
            </w:r>
            <w:r w:rsidR="0089168A">
              <w:rPr>
                <w:rFonts w:ascii="Cambria" w:hAnsi="Cambria"/>
                <w:szCs w:val="22"/>
              </w:rPr>
              <w:t xml:space="preserve"> </w:t>
            </w:r>
            <w:r w:rsidRPr="0089168A">
              <w:rPr>
                <w:rFonts w:ascii="Cambria" w:hAnsi="Cambria"/>
                <w:szCs w:val="22"/>
              </w:rPr>
              <w:t>The Reframing Matrix</w:t>
            </w:r>
          </w:p>
          <w:p w14:paraId="6BA6B0E9" w14:textId="5EDE5193"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5.</w:t>
            </w:r>
            <w:r w:rsidR="0089168A">
              <w:rPr>
                <w:rFonts w:ascii="Cambria" w:hAnsi="Cambria"/>
                <w:szCs w:val="22"/>
              </w:rPr>
              <w:t xml:space="preserve"> </w:t>
            </w:r>
            <w:r w:rsidRPr="0089168A">
              <w:rPr>
                <w:rFonts w:ascii="Cambria" w:hAnsi="Cambria"/>
                <w:szCs w:val="22"/>
              </w:rPr>
              <w:t>Constructive Controversy</w:t>
            </w:r>
          </w:p>
          <w:p w14:paraId="74DDDBF8" w14:textId="34EF2AC0" w:rsidR="000D3616" w:rsidRPr="0089168A" w:rsidRDefault="000D3616" w:rsidP="000D3616">
            <w:pPr>
              <w:spacing w:after="0" w:line="259" w:lineRule="auto"/>
              <w:ind w:left="0" w:firstLine="0"/>
              <w:rPr>
                <w:rFonts w:ascii="Cambria" w:hAnsi="Cambria"/>
                <w:szCs w:val="22"/>
              </w:rPr>
            </w:pPr>
            <w:r w:rsidRPr="0089168A">
              <w:rPr>
                <w:rFonts w:ascii="Cambria" w:hAnsi="Cambria"/>
                <w:szCs w:val="22"/>
              </w:rPr>
              <w:t>6.</w:t>
            </w:r>
            <w:r w:rsidR="0089168A">
              <w:rPr>
                <w:rFonts w:ascii="Cambria" w:hAnsi="Cambria"/>
                <w:szCs w:val="22"/>
              </w:rPr>
              <w:t xml:space="preserve"> </w:t>
            </w:r>
            <w:r w:rsidRPr="0089168A">
              <w:rPr>
                <w:rFonts w:ascii="Cambria" w:hAnsi="Cambria"/>
                <w:szCs w:val="22"/>
              </w:rPr>
              <w:t>Empathy Mapping</w:t>
            </w:r>
          </w:p>
          <w:p w14:paraId="42411B75" w14:textId="1FF0C0A8" w:rsidR="0094429B" w:rsidRPr="0089168A" w:rsidRDefault="000D3616" w:rsidP="000D3616">
            <w:pPr>
              <w:spacing w:after="0" w:line="259" w:lineRule="auto"/>
              <w:ind w:left="0" w:firstLine="0"/>
              <w:rPr>
                <w:rFonts w:ascii="Cambria" w:hAnsi="Cambria"/>
                <w:szCs w:val="22"/>
              </w:rPr>
            </w:pPr>
            <w:r w:rsidRPr="0089168A">
              <w:rPr>
                <w:rFonts w:ascii="Cambria" w:hAnsi="Cambria"/>
                <w:szCs w:val="22"/>
              </w:rPr>
              <w:t>7.</w:t>
            </w:r>
            <w:r w:rsidR="0089168A">
              <w:rPr>
                <w:rFonts w:ascii="Cambria" w:hAnsi="Cambria"/>
                <w:szCs w:val="22"/>
              </w:rPr>
              <w:t xml:space="preserve"> </w:t>
            </w:r>
            <w:r w:rsidRPr="0089168A">
              <w:rPr>
                <w:rFonts w:ascii="Cambria" w:hAnsi="Cambria"/>
                <w:szCs w:val="22"/>
              </w:rPr>
              <w:t>Instructor Approved</w:t>
            </w:r>
          </w:p>
          <w:p w14:paraId="33BCA322" w14:textId="77777777" w:rsidR="000D3616" w:rsidRPr="000D3616" w:rsidRDefault="000D3616" w:rsidP="000D3616">
            <w:pPr>
              <w:spacing w:after="0" w:line="259" w:lineRule="auto"/>
              <w:ind w:left="0" w:firstLine="0"/>
              <w:rPr>
                <w:rFonts w:ascii="Cambria" w:hAnsi="Cambria"/>
                <w:szCs w:val="22"/>
                <w:u w:val="single"/>
              </w:rPr>
            </w:pPr>
          </w:p>
          <w:p w14:paraId="66CB133C" w14:textId="77777777" w:rsidR="000D3616" w:rsidRDefault="000D3616" w:rsidP="000D3616">
            <w:pPr>
              <w:spacing w:after="0" w:line="259" w:lineRule="auto"/>
              <w:ind w:left="0" w:firstLine="0"/>
              <w:rPr>
                <w:rFonts w:ascii="Cambria" w:hAnsi="Cambria"/>
                <w:i/>
                <w:iCs/>
                <w:szCs w:val="22"/>
              </w:rPr>
            </w:pPr>
            <w:r w:rsidRPr="000D3616">
              <w:rPr>
                <w:rFonts w:ascii="Cambria" w:hAnsi="Cambria"/>
                <w:szCs w:val="22"/>
              </w:rPr>
              <w:t>Assignment: Group Case Study</w:t>
            </w:r>
            <w:r w:rsidRPr="000D3616">
              <w:rPr>
                <w:rFonts w:ascii="Cambria" w:hAnsi="Cambria"/>
                <w:i/>
                <w:iCs/>
                <w:szCs w:val="22"/>
              </w:rPr>
              <w:t xml:space="preserve"> </w:t>
            </w:r>
          </w:p>
          <w:p w14:paraId="2994E11A" w14:textId="77777777" w:rsidR="000D3616" w:rsidRPr="000D3616" w:rsidRDefault="000D3616" w:rsidP="000D3616">
            <w:pPr>
              <w:spacing w:after="0" w:line="259" w:lineRule="auto"/>
              <w:ind w:left="0" w:firstLine="0"/>
              <w:rPr>
                <w:rFonts w:ascii="Cambria" w:hAnsi="Cambria"/>
                <w:szCs w:val="22"/>
                <w:u w:val="single"/>
              </w:rPr>
            </w:pPr>
            <w:r w:rsidRPr="000D3616">
              <w:rPr>
                <w:rFonts w:ascii="Cambria" w:hAnsi="Cambria"/>
                <w:szCs w:val="22"/>
                <w:u w:val="single"/>
              </w:rPr>
              <w:t>Technical Case Studies</w:t>
            </w:r>
          </w:p>
          <w:p w14:paraId="44E5A1EE" w14:textId="77777777" w:rsidR="000D3616" w:rsidRDefault="000D3616" w:rsidP="000D3616">
            <w:pPr>
              <w:spacing w:after="0" w:line="259" w:lineRule="auto"/>
              <w:ind w:left="0" w:firstLine="0"/>
              <w:rPr>
                <w:rFonts w:ascii="Cambria" w:hAnsi="Cambria"/>
                <w:szCs w:val="22"/>
              </w:rPr>
            </w:pPr>
            <w:proofErr w:type="spellStart"/>
            <w:r w:rsidRPr="000D3616">
              <w:rPr>
                <w:rFonts w:ascii="Cambria" w:hAnsi="Cambria"/>
                <w:szCs w:val="22"/>
              </w:rPr>
              <w:t>CaseStudy_Twitter</w:t>
            </w:r>
            <w:proofErr w:type="spellEnd"/>
            <w:r w:rsidRPr="000D3616">
              <w:rPr>
                <w:rFonts w:ascii="Cambria" w:hAnsi="Cambria"/>
                <w:szCs w:val="22"/>
              </w:rPr>
              <w:t xml:space="preserve"> Turnaround and Elon Musk.pdf</w:t>
            </w:r>
          </w:p>
          <w:p w14:paraId="65E330EA" w14:textId="3881FB75" w:rsidR="000D3616" w:rsidRPr="000D3616" w:rsidRDefault="000D3616" w:rsidP="000D3616">
            <w:pPr>
              <w:spacing w:after="0" w:line="259" w:lineRule="auto"/>
              <w:ind w:left="0" w:firstLine="0"/>
              <w:rPr>
                <w:rFonts w:ascii="Cambria" w:hAnsi="Cambria"/>
                <w:szCs w:val="22"/>
              </w:rPr>
            </w:pPr>
            <w:r w:rsidRPr="000D3616">
              <w:rPr>
                <w:rFonts w:ascii="Cambria" w:hAnsi="Cambria"/>
                <w:szCs w:val="22"/>
              </w:rPr>
              <w:t>CaseStudy_BruceSpringsteen.pdf</w:t>
            </w:r>
          </w:p>
          <w:p w14:paraId="4B9485F1" w14:textId="632DEF9E" w:rsidR="000D3616" w:rsidRPr="000D3616" w:rsidRDefault="000D3616" w:rsidP="000D3616">
            <w:pPr>
              <w:spacing w:after="0" w:line="259" w:lineRule="auto"/>
              <w:ind w:left="0" w:firstLine="0"/>
              <w:rPr>
                <w:rFonts w:ascii="Cambria" w:hAnsi="Cambria"/>
                <w:szCs w:val="22"/>
              </w:rPr>
            </w:pPr>
            <w:r w:rsidRPr="000D3616">
              <w:rPr>
                <w:rFonts w:ascii="Cambria" w:hAnsi="Cambria"/>
                <w:szCs w:val="22"/>
              </w:rPr>
              <w:t xml:space="preserve"> </w:t>
            </w:r>
          </w:p>
          <w:p w14:paraId="1BE35940" w14:textId="77777777" w:rsidR="000D3616" w:rsidRPr="000D3616" w:rsidRDefault="000D3616" w:rsidP="000D3616">
            <w:pPr>
              <w:spacing w:after="0" w:line="259" w:lineRule="auto"/>
              <w:ind w:left="0" w:firstLine="0"/>
              <w:rPr>
                <w:rFonts w:ascii="Cambria" w:hAnsi="Cambria"/>
                <w:szCs w:val="22"/>
                <w:u w:val="single"/>
              </w:rPr>
            </w:pPr>
            <w:r w:rsidRPr="000D3616">
              <w:rPr>
                <w:rFonts w:ascii="Cambria" w:hAnsi="Cambria"/>
                <w:szCs w:val="22"/>
                <w:u w:val="single"/>
              </w:rPr>
              <w:t>Revenue Management Case Studies</w:t>
            </w:r>
          </w:p>
          <w:p w14:paraId="6A3948C9" w14:textId="6D9882BB" w:rsidR="000D3616" w:rsidRPr="000D3616" w:rsidRDefault="000D3616" w:rsidP="000D3616">
            <w:pPr>
              <w:spacing w:after="0" w:line="259" w:lineRule="auto"/>
              <w:ind w:left="0" w:firstLine="0"/>
              <w:rPr>
                <w:rFonts w:ascii="Cambria" w:hAnsi="Cambria"/>
                <w:szCs w:val="22"/>
              </w:rPr>
            </w:pPr>
            <w:r w:rsidRPr="000D3616">
              <w:rPr>
                <w:rFonts w:ascii="Cambria" w:hAnsi="Cambria"/>
                <w:szCs w:val="22"/>
              </w:rPr>
              <w:t>CaseStudy_AA-RM.pdf</w:t>
            </w:r>
          </w:p>
          <w:p w14:paraId="48E5AE1B" w14:textId="0EDC27DD" w:rsidR="000D3616" w:rsidRPr="000D3616" w:rsidRDefault="000D3616" w:rsidP="000D3616">
            <w:pPr>
              <w:spacing w:after="0" w:line="259" w:lineRule="auto"/>
              <w:ind w:left="0" w:firstLine="0"/>
              <w:rPr>
                <w:rFonts w:ascii="Cambria" w:hAnsi="Cambria"/>
                <w:szCs w:val="22"/>
              </w:rPr>
            </w:pPr>
            <w:proofErr w:type="spellStart"/>
            <w:r w:rsidRPr="000D3616">
              <w:rPr>
                <w:rFonts w:ascii="Cambria" w:hAnsi="Cambria"/>
                <w:szCs w:val="22"/>
              </w:rPr>
              <w:t>CaseStudy_Adriatic</w:t>
            </w:r>
            <w:proofErr w:type="spellEnd"/>
            <w:r w:rsidRPr="000D3616">
              <w:rPr>
                <w:rFonts w:ascii="Cambria" w:hAnsi="Cambria"/>
                <w:szCs w:val="22"/>
              </w:rPr>
              <w:t xml:space="preserve"> Wings.pdf</w:t>
            </w:r>
          </w:p>
          <w:p w14:paraId="0F9FDD2C" w14:textId="2EF1FA5D" w:rsidR="000D3616" w:rsidRPr="000D3616" w:rsidRDefault="000D3616" w:rsidP="000D3616">
            <w:pPr>
              <w:spacing w:after="0" w:line="259" w:lineRule="auto"/>
              <w:ind w:left="0" w:firstLine="0"/>
              <w:rPr>
                <w:rFonts w:ascii="Cambria" w:hAnsi="Cambria"/>
                <w:szCs w:val="22"/>
              </w:rPr>
            </w:pPr>
            <w:proofErr w:type="spellStart"/>
            <w:r w:rsidRPr="000D3616">
              <w:rPr>
                <w:rFonts w:ascii="Cambria" w:hAnsi="Cambria"/>
                <w:szCs w:val="22"/>
              </w:rPr>
              <w:t>CaseStudy_Balearic</w:t>
            </w:r>
            <w:proofErr w:type="spellEnd"/>
            <w:r w:rsidRPr="000D3616">
              <w:rPr>
                <w:rFonts w:ascii="Cambria" w:hAnsi="Cambria"/>
                <w:szCs w:val="22"/>
              </w:rPr>
              <w:t xml:space="preserve"> Airlines-RM.pdf</w:t>
            </w:r>
          </w:p>
          <w:p w14:paraId="5D8E7CEB" w14:textId="77777777" w:rsidR="000D3616" w:rsidRDefault="000D3616" w:rsidP="000D3616">
            <w:pPr>
              <w:spacing w:after="0" w:line="259" w:lineRule="auto"/>
              <w:ind w:left="0" w:firstLine="0"/>
              <w:rPr>
                <w:rFonts w:ascii="Cambria" w:hAnsi="Cambria"/>
                <w:szCs w:val="22"/>
              </w:rPr>
            </w:pPr>
            <w:proofErr w:type="spellStart"/>
            <w:r w:rsidRPr="000D3616">
              <w:rPr>
                <w:rFonts w:ascii="Cambria" w:hAnsi="Cambria"/>
                <w:szCs w:val="22"/>
              </w:rPr>
              <w:t>CaseStudy_NorthAmericanAirline</w:t>
            </w:r>
            <w:proofErr w:type="spellEnd"/>
            <w:r w:rsidRPr="000D3616">
              <w:rPr>
                <w:rFonts w:ascii="Cambria" w:hAnsi="Cambria"/>
                <w:szCs w:val="22"/>
              </w:rPr>
              <w:t xml:space="preserve"> and Airport Industry.pdf</w:t>
            </w:r>
          </w:p>
          <w:p w14:paraId="318A2259" w14:textId="77777777" w:rsidR="000D3616" w:rsidRDefault="000D3616" w:rsidP="000D3616">
            <w:pPr>
              <w:spacing w:after="0" w:line="259" w:lineRule="auto"/>
              <w:ind w:left="0" w:firstLine="0"/>
              <w:rPr>
                <w:rFonts w:ascii="Cambria" w:hAnsi="Cambria"/>
                <w:szCs w:val="22"/>
              </w:rPr>
            </w:pPr>
            <w:r w:rsidRPr="000D3616">
              <w:rPr>
                <w:rFonts w:ascii="Cambria" w:hAnsi="Cambria"/>
                <w:szCs w:val="22"/>
              </w:rPr>
              <w:t>CaseStudy_NW-RM.pdf</w:t>
            </w:r>
          </w:p>
          <w:p w14:paraId="2681F8AE" w14:textId="77777777" w:rsidR="000D3616" w:rsidRDefault="000D3616" w:rsidP="000D3616">
            <w:pPr>
              <w:spacing w:after="0" w:line="259" w:lineRule="auto"/>
              <w:ind w:left="0" w:firstLine="0"/>
              <w:rPr>
                <w:rFonts w:ascii="Cambria" w:hAnsi="Cambria"/>
                <w:szCs w:val="22"/>
              </w:rPr>
            </w:pPr>
            <w:r w:rsidRPr="000D3616">
              <w:rPr>
                <w:rFonts w:ascii="Cambria" w:hAnsi="Cambria"/>
                <w:szCs w:val="22"/>
              </w:rPr>
              <w:t>CaseStudy_SpiceJet.pdf</w:t>
            </w:r>
          </w:p>
          <w:p w14:paraId="05D37BD4" w14:textId="507AE2F0" w:rsidR="000D3616" w:rsidRPr="000D3616" w:rsidRDefault="000D3616" w:rsidP="000D3616">
            <w:pPr>
              <w:spacing w:after="0" w:line="259" w:lineRule="auto"/>
              <w:ind w:left="0" w:firstLine="0"/>
              <w:rPr>
                <w:rFonts w:ascii="Cambria" w:hAnsi="Cambria"/>
                <w:szCs w:val="22"/>
              </w:rPr>
            </w:pPr>
            <w:proofErr w:type="spellStart"/>
            <w:r w:rsidRPr="000D3616">
              <w:rPr>
                <w:rFonts w:ascii="Cambria" w:hAnsi="Cambria"/>
                <w:szCs w:val="22"/>
              </w:rPr>
              <w:t>CaseStudy</w:t>
            </w:r>
            <w:proofErr w:type="spellEnd"/>
            <w:r w:rsidRPr="000D3616">
              <w:rPr>
                <w:rFonts w:ascii="Cambria" w:hAnsi="Cambria"/>
                <w:szCs w:val="22"/>
              </w:rPr>
              <w:t>-Pacific Skies Airlines-RM.pdf</w:t>
            </w:r>
          </w:p>
        </w:tc>
        <w:tc>
          <w:tcPr>
            <w:tcW w:w="2967" w:type="dxa"/>
            <w:tcBorders>
              <w:top w:val="single" w:sz="4" w:space="0" w:color="000000"/>
              <w:left w:val="single" w:sz="4" w:space="0" w:color="000000"/>
              <w:bottom w:val="single" w:sz="4" w:space="0" w:color="000000"/>
              <w:right w:val="single" w:sz="4" w:space="0" w:color="000000"/>
            </w:tcBorders>
          </w:tcPr>
          <w:p w14:paraId="01B9D05B" w14:textId="77777777" w:rsidR="000D3616" w:rsidRPr="002C29AB" w:rsidRDefault="000D3616" w:rsidP="000D3616">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1D421D3B" w14:textId="4935457A" w:rsidR="0094429B" w:rsidRPr="002C29AB" w:rsidRDefault="009006D8" w:rsidP="0011614A">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Journal Entry (Module 1</w:t>
            </w:r>
            <w:r>
              <w:rPr>
                <w:rFonts w:ascii="Cambria" w:eastAsia="Cambria" w:hAnsi="Cambria" w:cs="Cambria"/>
                <w:iCs/>
                <w:szCs w:val="22"/>
              </w:rPr>
              <w:t>4</w:t>
            </w:r>
            <w:r w:rsidRPr="002C29AB">
              <w:rPr>
                <w:rFonts w:ascii="Cambria" w:eastAsia="Cambria" w:hAnsi="Cambria" w:cs="Cambria"/>
                <w:iCs/>
                <w:szCs w:val="22"/>
              </w:rPr>
              <w:t>)</w:t>
            </w:r>
          </w:p>
        </w:tc>
      </w:tr>
      <w:tr w:rsidR="0094429B" w:rsidRPr="002C29AB" w14:paraId="5CE420A0" w14:textId="77777777" w:rsidTr="00DD68BC">
        <w:tblPrEx>
          <w:tblCellMar>
            <w:right w:w="64" w:type="dxa"/>
          </w:tblCellMar>
        </w:tblPrEx>
        <w:trPr>
          <w:gridBefore w:val="1"/>
          <w:wBefore w:w="9" w:type="dxa"/>
          <w:trHeight w:val="1042"/>
        </w:trPr>
        <w:tc>
          <w:tcPr>
            <w:tcW w:w="2419" w:type="dxa"/>
            <w:tcBorders>
              <w:top w:val="single" w:sz="4" w:space="0" w:color="000000"/>
              <w:left w:val="single" w:sz="4" w:space="0" w:color="000000"/>
              <w:bottom w:val="single" w:sz="4" w:space="0" w:color="000000"/>
              <w:right w:val="single" w:sz="4" w:space="0" w:color="000000"/>
            </w:tcBorders>
          </w:tcPr>
          <w:p w14:paraId="234480ED" w14:textId="77777777" w:rsidR="0094429B" w:rsidRDefault="0094429B" w:rsidP="0094429B">
            <w:pPr>
              <w:spacing w:after="0" w:line="259" w:lineRule="auto"/>
              <w:ind w:left="0" w:firstLine="0"/>
              <w:rPr>
                <w:rFonts w:ascii="Cambria" w:eastAsia="Cambria" w:hAnsi="Cambria" w:cs="Cambria"/>
                <w:iCs/>
                <w:szCs w:val="22"/>
              </w:rPr>
            </w:pPr>
          </w:p>
          <w:p w14:paraId="1612C450" w14:textId="227821FB" w:rsidR="0094429B" w:rsidRPr="002C29AB" w:rsidRDefault="0094429B" w:rsidP="0094429B">
            <w:pPr>
              <w:spacing w:after="0" w:line="259" w:lineRule="auto"/>
              <w:ind w:left="0" w:firstLine="0"/>
              <w:rPr>
                <w:rFonts w:ascii="Cambria" w:hAnsi="Cambria"/>
                <w:iCs/>
                <w:szCs w:val="22"/>
              </w:rPr>
            </w:pPr>
            <w:r w:rsidRPr="002C29AB">
              <w:rPr>
                <w:rFonts w:ascii="Cambria" w:eastAsia="Cambria" w:hAnsi="Cambria" w:cs="Cambria"/>
                <w:iCs/>
                <w:szCs w:val="22"/>
              </w:rPr>
              <w:t>Module 1</w:t>
            </w:r>
            <w:r>
              <w:rPr>
                <w:rFonts w:ascii="Cambria" w:eastAsia="Cambria" w:hAnsi="Cambria" w:cs="Cambria"/>
                <w:iCs/>
                <w:szCs w:val="22"/>
              </w:rPr>
              <w:t>5</w:t>
            </w:r>
            <w:r w:rsidRPr="002C29AB">
              <w:rPr>
                <w:rFonts w:ascii="Cambria" w:eastAsia="Cambria" w:hAnsi="Cambria" w:cs="Cambria"/>
                <w:iCs/>
                <w:szCs w:val="22"/>
              </w:rPr>
              <w:t xml:space="preserve">  </w:t>
            </w:r>
          </w:p>
          <w:p w14:paraId="73D52D1B" w14:textId="6901FE16" w:rsidR="0094429B" w:rsidRPr="002C29AB" w:rsidRDefault="0094429B" w:rsidP="0094429B">
            <w:pPr>
              <w:spacing w:after="0" w:line="259" w:lineRule="auto"/>
              <w:ind w:left="0" w:firstLine="0"/>
              <w:rPr>
                <w:rFonts w:ascii="Cambria" w:hAnsi="Cambria"/>
                <w:iCs/>
                <w:szCs w:val="22"/>
              </w:rPr>
            </w:pPr>
            <w:proofErr w:type="spellStart"/>
            <w:r w:rsidRPr="0094429B">
              <w:rPr>
                <w:rFonts w:ascii="Cambria" w:eastAsia="Cambria" w:hAnsi="Cambria" w:cs="Cambria"/>
                <w:i/>
                <w:szCs w:val="22"/>
              </w:rPr>
              <w:t>Wk</w:t>
            </w:r>
            <w:proofErr w:type="spellEnd"/>
            <w:r w:rsidRPr="0094429B">
              <w:rPr>
                <w:rFonts w:ascii="Cambria" w:eastAsia="Cambria" w:hAnsi="Cambria" w:cs="Cambria"/>
                <w:i/>
                <w:szCs w:val="22"/>
              </w:rPr>
              <w:t xml:space="preserve"> 16: 04/27 - 05/03</w:t>
            </w:r>
          </w:p>
        </w:tc>
        <w:tc>
          <w:tcPr>
            <w:tcW w:w="6203" w:type="dxa"/>
            <w:tcBorders>
              <w:top w:val="single" w:sz="4" w:space="0" w:color="000000"/>
              <w:left w:val="single" w:sz="4" w:space="0" w:color="000000"/>
              <w:bottom w:val="single" w:sz="4" w:space="0" w:color="000000"/>
              <w:right w:val="single" w:sz="4" w:space="0" w:color="000000"/>
            </w:tcBorders>
          </w:tcPr>
          <w:p w14:paraId="5430696E" w14:textId="22B946C6" w:rsidR="0094429B" w:rsidRPr="002C29AB" w:rsidRDefault="0094429B" w:rsidP="0094429B">
            <w:pPr>
              <w:spacing w:after="0" w:line="259" w:lineRule="auto"/>
              <w:ind w:left="0" w:firstLine="0"/>
              <w:jc w:val="center"/>
              <w:rPr>
                <w:rFonts w:ascii="Cambria" w:hAnsi="Cambria"/>
                <w:i/>
                <w:iCs/>
                <w:szCs w:val="22"/>
                <w:u w:val="single"/>
              </w:rPr>
            </w:pPr>
            <w:r w:rsidRPr="002C29AB">
              <w:rPr>
                <w:rFonts w:ascii="Cambria" w:hAnsi="Cambria"/>
                <w:i/>
                <w:iCs/>
                <w:szCs w:val="22"/>
                <w:u w:val="single"/>
              </w:rPr>
              <w:t>Becoming a Great Problem Solver</w:t>
            </w:r>
          </w:p>
          <w:p w14:paraId="424F5C6E" w14:textId="06F9A126" w:rsidR="0094429B" w:rsidRPr="002C29AB" w:rsidRDefault="0094429B" w:rsidP="0094429B">
            <w:pPr>
              <w:spacing w:after="0" w:line="259" w:lineRule="auto"/>
              <w:ind w:left="0" w:firstLine="0"/>
              <w:rPr>
                <w:rFonts w:ascii="Cambria" w:hAnsi="Cambria"/>
                <w:szCs w:val="22"/>
              </w:rPr>
            </w:pPr>
            <w:r w:rsidRPr="002C29AB">
              <w:rPr>
                <w:rFonts w:ascii="Cambria" w:hAnsi="Cambria"/>
                <w:szCs w:val="22"/>
              </w:rPr>
              <w:t>BPPS</w:t>
            </w:r>
            <w:r w:rsidRPr="002C29AB">
              <w:rPr>
                <w:rFonts w:ascii="Cambria" w:hAnsi="Cambria"/>
                <w:szCs w:val="22"/>
              </w:rPr>
              <w:tab/>
              <w:t>Ch 10: Becoming a Great Problem Solver</w:t>
            </w:r>
          </w:p>
          <w:p w14:paraId="005B93EE" w14:textId="3ED94226" w:rsidR="0094429B" w:rsidRPr="002C29AB" w:rsidRDefault="0094429B" w:rsidP="0094429B">
            <w:pPr>
              <w:spacing w:after="0" w:line="259" w:lineRule="auto"/>
              <w:ind w:left="0" w:firstLine="0"/>
              <w:rPr>
                <w:rFonts w:ascii="Cambria" w:hAnsi="Cambria"/>
                <w:szCs w:val="22"/>
              </w:rPr>
            </w:pPr>
            <w:r>
              <w:rPr>
                <w:rFonts w:ascii="Cambria" w:hAnsi="Cambria"/>
                <w:szCs w:val="22"/>
              </w:rPr>
              <w:t xml:space="preserve">      </w:t>
            </w:r>
            <w:r w:rsidRPr="002C29AB">
              <w:rPr>
                <w:rFonts w:ascii="Cambria" w:hAnsi="Cambria"/>
                <w:szCs w:val="22"/>
              </w:rPr>
              <w:t xml:space="preserve">         Ch 11: Cultivating a Problem-Solving Mindset</w:t>
            </w:r>
          </w:p>
          <w:p w14:paraId="0BEBA9ED" w14:textId="77777777" w:rsidR="0094429B" w:rsidRPr="002C29AB" w:rsidRDefault="0094429B" w:rsidP="0094429B">
            <w:pPr>
              <w:spacing w:after="0" w:line="259" w:lineRule="auto"/>
              <w:ind w:left="0" w:firstLine="0"/>
              <w:rPr>
                <w:rFonts w:ascii="Cambria" w:hAnsi="Cambria"/>
                <w:szCs w:val="22"/>
              </w:rPr>
            </w:pPr>
          </w:p>
          <w:p w14:paraId="4EA5DC67" w14:textId="3B2062BD" w:rsidR="0094429B" w:rsidRPr="002C29AB" w:rsidRDefault="0094429B" w:rsidP="0094429B">
            <w:pPr>
              <w:spacing w:after="0" w:line="259" w:lineRule="auto"/>
              <w:ind w:left="0" w:firstLine="0"/>
              <w:rPr>
                <w:rFonts w:ascii="Cambria" w:hAnsi="Cambria"/>
                <w:szCs w:val="22"/>
              </w:rPr>
            </w:pPr>
            <w:r w:rsidRPr="002C29AB">
              <w:rPr>
                <w:rFonts w:ascii="Cambria" w:hAnsi="Cambria"/>
                <w:szCs w:val="22"/>
                <w:u w:val="single"/>
              </w:rPr>
              <w:t>Group time:</w:t>
            </w:r>
            <w:r w:rsidRPr="002C29AB">
              <w:rPr>
                <w:rFonts w:ascii="Cambria" w:hAnsi="Cambria"/>
                <w:szCs w:val="22"/>
              </w:rPr>
              <w:t xml:space="preserve"> Group Case Study Workshop</w:t>
            </w:r>
          </w:p>
        </w:tc>
        <w:tc>
          <w:tcPr>
            <w:tcW w:w="2967" w:type="dxa"/>
            <w:tcBorders>
              <w:top w:val="single" w:sz="4" w:space="0" w:color="000000"/>
              <w:left w:val="single" w:sz="4" w:space="0" w:color="000000"/>
              <w:bottom w:val="single" w:sz="4" w:space="0" w:color="000000"/>
              <w:right w:val="single" w:sz="4" w:space="0" w:color="000000"/>
            </w:tcBorders>
          </w:tcPr>
          <w:p w14:paraId="4C053E53" w14:textId="77777777" w:rsidR="0094429B" w:rsidRPr="002C29AB" w:rsidRDefault="0094429B" w:rsidP="0094429B">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 xml:space="preserve"> </w:t>
            </w:r>
          </w:p>
          <w:p w14:paraId="1A79EAFD" w14:textId="77777777" w:rsidR="0094429B" w:rsidRPr="002C29AB" w:rsidRDefault="0094429B" w:rsidP="0094429B">
            <w:pPr>
              <w:spacing w:after="2" w:line="236" w:lineRule="auto"/>
              <w:ind w:left="0" w:firstLine="0"/>
              <w:rPr>
                <w:rFonts w:ascii="Cambria" w:hAnsi="Cambria"/>
                <w:iCs/>
                <w:szCs w:val="22"/>
              </w:rPr>
            </w:pPr>
            <w:r w:rsidRPr="002C29AB">
              <w:rPr>
                <w:rFonts w:ascii="Cambria" w:eastAsia="Cambria" w:hAnsi="Cambria" w:cs="Cambria"/>
                <w:iCs/>
                <w:szCs w:val="22"/>
              </w:rPr>
              <w:t xml:space="preserve">Participate in classroom discussions. </w:t>
            </w:r>
          </w:p>
          <w:p w14:paraId="5238A96D" w14:textId="77777777" w:rsidR="0094429B" w:rsidRPr="002C29AB" w:rsidRDefault="0094429B" w:rsidP="0094429B">
            <w:pPr>
              <w:spacing w:after="0" w:line="259" w:lineRule="auto"/>
              <w:ind w:left="0" w:firstLine="0"/>
              <w:rPr>
                <w:rFonts w:ascii="Cambria" w:eastAsia="Cambria" w:hAnsi="Cambria" w:cs="Cambria"/>
                <w:iCs/>
                <w:szCs w:val="22"/>
              </w:rPr>
            </w:pPr>
            <w:r w:rsidRPr="002C29AB">
              <w:rPr>
                <w:rFonts w:ascii="Cambria" w:eastAsia="Cambria" w:hAnsi="Cambria" w:cs="Cambria"/>
                <w:iCs/>
                <w:szCs w:val="22"/>
              </w:rPr>
              <w:t xml:space="preserve"> </w:t>
            </w:r>
          </w:p>
          <w:p w14:paraId="587007B2" w14:textId="10928359" w:rsidR="0094429B" w:rsidRPr="000D3616" w:rsidRDefault="0094429B" w:rsidP="000D3616">
            <w:pPr>
              <w:spacing w:after="2" w:line="236" w:lineRule="auto"/>
              <w:ind w:left="0" w:firstLine="0"/>
              <w:rPr>
                <w:rFonts w:ascii="Cambria" w:eastAsia="Cambria" w:hAnsi="Cambria" w:cs="Cambria"/>
                <w:iCs/>
                <w:szCs w:val="22"/>
              </w:rPr>
            </w:pPr>
            <w:r w:rsidRPr="002C29AB">
              <w:rPr>
                <w:rFonts w:ascii="Cambria" w:eastAsia="Cambria" w:hAnsi="Cambria" w:cs="Cambria"/>
                <w:iCs/>
                <w:szCs w:val="22"/>
              </w:rPr>
              <w:t>Journal Entry (Module 1</w:t>
            </w:r>
            <w:r w:rsidR="00486301">
              <w:rPr>
                <w:rFonts w:ascii="Cambria" w:eastAsia="Cambria" w:hAnsi="Cambria" w:cs="Cambria"/>
                <w:iCs/>
                <w:szCs w:val="22"/>
              </w:rPr>
              <w:t>5</w:t>
            </w:r>
            <w:r w:rsidRPr="002C29AB">
              <w:rPr>
                <w:rFonts w:ascii="Cambria" w:eastAsia="Cambria" w:hAnsi="Cambria" w:cs="Cambria"/>
                <w:iCs/>
                <w:szCs w:val="22"/>
              </w:rPr>
              <w:t>)</w:t>
            </w:r>
          </w:p>
        </w:tc>
      </w:tr>
      <w:tr w:rsidR="0094429B" w:rsidRPr="002C29AB" w14:paraId="52F997EF" w14:textId="77777777" w:rsidTr="00DD68BC">
        <w:tblPrEx>
          <w:tblCellMar>
            <w:right w:w="64" w:type="dxa"/>
          </w:tblCellMar>
        </w:tblPrEx>
        <w:trPr>
          <w:gridBefore w:val="1"/>
          <w:wBefore w:w="9" w:type="dxa"/>
          <w:trHeight w:val="1644"/>
        </w:trPr>
        <w:tc>
          <w:tcPr>
            <w:tcW w:w="2419" w:type="dxa"/>
            <w:tcBorders>
              <w:top w:val="single" w:sz="4" w:space="0" w:color="000000"/>
              <w:left w:val="single" w:sz="4" w:space="0" w:color="000000"/>
              <w:bottom w:val="single" w:sz="4" w:space="0" w:color="000000"/>
              <w:right w:val="single" w:sz="4" w:space="0" w:color="000000"/>
            </w:tcBorders>
          </w:tcPr>
          <w:p w14:paraId="118ABA6E" w14:textId="77777777" w:rsidR="00486301" w:rsidRDefault="00486301" w:rsidP="00486301">
            <w:pPr>
              <w:spacing w:after="0" w:line="259" w:lineRule="auto"/>
              <w:ind w:left="0" w:firstLine="0"/>
              <w:rPr>
                <w:rFonts w:ascii="Cambria" w:eastAsia="Cambria" w:hAnsi="Cambria" w:cs="Cambria"/>
                <w:iCs/>
                <w:szCs w:val="22"/>
              </w:rPr>
            </w:pPr>
          </w:p>
          <w:p w14:paraId="6D2343C1" w14:textId="65A54D13" w:rsidR="00486301" w:rsidRPr="006D7CDD" w:rsidRDefault="00486301" w:rsidP="00486301">
            <w:pPr>
              <w:spacing w:after="0" w:line="259" w:lineRule="auto"/>
              <w:ind w:left="0" w:firstLine="0"/>
              <w:rPr>
                <w:rFonts w:ascii="Cambria" w:eastAsia="Cambria" w:hAnsi="Cambria" w:cs="Cambria"/>
                <w:iCs/>
                <w:szCs w:val="22"/>
              </w:rPr>
            </w:pPr>
            <w:r w:rsidRPr="006D7CDD">
              <w:rPr>
                <w:rFonts w:ascii="Cambria" w:eastAsia="Cambria" w:hAnsi="Cambria" w:cs="Cambria"/>
                <w:iCs/>
                <w:szCs w:val="22"/>
              </w:rPr>
              <w:t>Module 1</w:t>
            </w:r>
            <w:r>
              <w:rPr>
                <w:rFonts w:ascii="Cambria" w:eastAsia="Cambria" w:hAnsi="Cambria" w:cs="Cambria"/>
                <w:iCs/>
                <w:szCs w:val="22"/>
              </w:rPr>
              <w:t>6</w:t>
            </w:r>
            <w:r w:rsidRPr="006D7CDD">
              <w:rPr>
                <w:rFonts w:ascii="Cambria" w:eastAsia="Cambria" w:hAnsi="Cambria" w:cs="Cambria"/>
                <w:iCs/>
                <w:szCs w:val="22"/>
              </w:rPr>
              <w:t xml:space="preserve">  </w:t>
            </w:r>
          </w:p>
          <w:p w14:paraId="7CEB3035" w14:textId="77777777" w:rsidR="00486301" w:rsidRDefault="00486301" w:rsidP="00486301">
            <w:pPr>
              <w:spacing w:after="0" w:line="240" w:lineRule="auto"/>
              <w:ind w:left="0" w:firstLine="0"/>
              <w:rPr>
                <w:rFonts w:ascii="Aptos Narrow" w:eastAsia="Times New Roman" w:hAnsi="Aptos Narrow" w:cs="Times New Roman"/>
                <w:sz w:val="20"/>
                <w:szCs w:val="20"/>
              </w:rPr>
            </w:pPr>
            <w:proofErr w:type="spellStart"/>
            <w:r>
              <w:rPr>
                <w:rFonts w:ascii="Aptos Narrow" w:hAnsi="Aptos Narrow"/>
                <w:sz w:val="20"/>
                <w:szCs w:val="20"/>
              </w:rPr>
              <w:t>Wk</w:t>
            </w:r>
            <w:proofErr w:type="spellEnd"/>
            <w:r>
              <w:rPr>
                <w:rFonts w:ascii="Aptos Narrow" w:hAnsi="Aptos Narrow"/>
                <w:sz w:val="20"/>
                <w:szCs w:val="20"/>
              </w:rPr>
              <w:t xml:space="preserve"> 17: 05/04 - 05/10</w:t>
            </w:r>
          </w:p>
          <w:p w14:paraId="2C4B41EC" w14:textId="07A5776E" w:rsidR="0094429B" w:rsidRPr="006D7CDD" w:rsidRDefault="0094429B" w:rsidP="0094429B">
            <w:pPr>
              <w:spacing w:after="0" w:line="259" w:lineRule="auto"/>
              <w:ind w:left="0" w:firstLine="0"/>
              <w:rPr>
                <w:rFonts w:ascii="Cambria" w:eastAsia="Cambria" w:hAnsi="Cambria" w:cs="Cambria"/>
                <w:iCs/>
                <w:szCs w:val="22"/>
              </w:rPr>
            </w:pPr>
          </w:p>
        </w:tc>
        <w:tc>
          <w:tcPr>
            <w:tcW w:w="6203" w:type="dxa"/>
            <w:tcBorders>
              <w:top w:val="single" w:sz="4" w:space="0" w:color="000000"/>
              <w:left w:val="single" w:sz="4" w:space="0" w:color="000000"/>
              <w:bottom w:val="single" w:sz="4" w:space="0" w:color="000000"/>
              <w:right w:val="single" w:sz="4" w:space="0" w:color="000000"/>
            </w:tcBorders>
          </w:tcPr>
          <w:p w14:paraId="1D575569" w14:textId="6B63A085" w:rsidR="0094429B" w:rsidRPr="002C29AB" w:rsidRDefault="0094429B" w:rsidP="0094429B">
            <w:pPr>
              <w:spacing w:after="0" w:line="259" w:lineRule="auto"/>
              <w:jc w:val="center"/>
              <w:rPr>
                <w:rFonts w:ascii="Cambria" w:eastAsia="Cambria" w:hAnsi="Cambria" w:cs="Cambria"/>
                <w:i/>
                <w:szCs w:val="22"/>
                <w:u w:val="single"/>
              </w:rPr>
            </w:pPr>
            <w:r w:rsidRPr="002C29AB">
              <w:rPr>
                <w:rFonts w:ascii="Cambria" w:eastAsia="Cambria" w:hAnsi="Cambria" w:cs="Cambria"/>
                <w:i/>
                <w:szCs w:val="22"/>
                <w:u w:val="single"/>
              </w:rPr>
              <w:t>Finals</w:t>
            </w:r>
          </w:p>
          <w:p w14:paraId="0A96D16A" w14:textId="382C10AD" w:rsidR="0094429B" w:rsidRDefault="0094429B" w:rsidP="0094429B">
            <w:pPr>
              <w:spacing w:after="0" w:line="259" w:lineRule="auto"/>
              <w:rPr>
                <w:rFonts w:ascii="Cambria" w:hAnsi="Cambria"/>
                <w:szCs w:val="22"/>
              </w:rPr>
            </w:pPr>
            <w:r w:rsidRPr="002C29AB">
              <w:rPr>
                <w:rFonts w:ascii="Cambria" w:hAnsi="Cambria"/>
                <w:szCs w:val="22"/>
                <w:u w:val="single"/>
              </w:rPr>
              <w:t>Group time:</w:t>
            </w:r>
            <w:r w:rsidRPr="002C29AB">
              <w:rPr>
                <w:rFonts w:ascii="Cambria" w:hAnsi="Cambria"/>
                <w:szCs w:val="22"/>
              </w:rPr>
              <w:t xml:space="preserve"> Group Case Study Workshop</w:t>
            </w:r>
          </w:p>
          <w:p w14:paraId="488E97B3" w14:textId="77777777" w:rsidR="0094429B" w:rsidRPr="00E37F83" w:rsidRDefault="0094429B" w:rsidP="0094429B">
            <w:pPr>
              <w:spacing w:after="0" w:line="259" w:lineRule="auto"/>
              <w:rPr>
                <w:rFonts w:ascii="Cambria" w:eastAsia="Cambria" w:hAnsi="Cambria" w:cs="Cambria"/>
                <w:iCs/>
                <w:szCs w:val="22"/>
              </w:rPr>
            </w:pPr>
          </w:p>
          <w:p w14:paraId="25D886DC" w14:textId="7DF3BC96" w:rsidR="0094429B" w:rsidRPr="005D50DF" w:rsidRDefault="0094429B" w:rsidP="0094429B">
            <w:pPr>
              <w:pStyle w:val="ListParagraph"/>
              <w:numPr>
                <w:ilvl w:val="0"/>
                <w:numId w:val="7"/>
              </w:numPr>
              <w:spacing w:after="0" w:line="259" w:lineRule="auto"/>
              <w:rPr>
                <w:rFonts w:ascii="Cambria" w:eastAsia="Cambria" w:hAnsi="Cambria" w:cs="Cambria"/>
                <w:i/>
                <w:szCs w:val="22"/>
                <w:highlight w:val="yellow"/>
              </w:rPr>
            </w:pPr>
            <w:r w:rsidRPr="005D50DF">
              <w:rPr>
                <w:rFonts w:ascii="Cambria" w:hAnsi="Cambria"/>
                <w:i/>
                <w:szCs w:val="22"/>
                <w:highlight w:val="yellow"/>
              </w:rPr>
              <w:t>Group Case Study Presentations and Submissions</w:t>
            </w:r>
          </w:p>
          <w:p w14:paraId="3CC2244F" w14:textId="53D88353" w:rsidR="0094429B" w:rsidRPr="00E37F83" w:rsidRDefault="0094429B" w:rsidP="0094429B">
            <w:pPr>
              <w:pStyle w:val="ListParagraph"/>
              <w:numPr>
                <w:ilvl w:val="0"/>
                <w:numId w:val="7"/>
              </w:numPr>
              <w:spacing w:after="0" w:line="259" w:lineRule="auto"/>
              <w:rPr>
                <w:rFonts w:ascii="Cambria" w:eastAsia="Cambria" w:hAnsi="Cambria" w:cs="Cambria"/>
                <w:i/>
                <w:szCs w:val="22"/>
              </w:rPr>
            </w:pPr>
            <w:r w:rsidRPr="002C29AB">
              <w:rPr>
                <w:rFonts w:ascii="Cambria" w:eastAsia="Cambria" w:hAnsi="Cambria" w:cs="Cambria"/>
                <w:i/>
                <w:szCs w:val="22"/>
              </w:rPr>
              <w:t>Final Journal Submission</w:t>
            </w:r>
          </w:p>
        </w:tc>
        <w:tc>
          <w:tcPr>
            <w:tcW w:w="2967" w:type="dxa"/>
            <w:tcBorders>
              <w:top w:val="single" w:sz="4" w:space="0" w:color="000000"/>
              <w:left w:val="single" w:sz="4" w:space="0" w:color="000000"/>
              <w:bottom w:val="single" w:sz="4" w:space="0" w:color="000000"/>
              <w:right w:val="single" w:sz="4" w:space="0" w:color="000000"/>
            </w:tcBorders>
          </w:tcPr>
          <w:p w14:paraId="7EF7C090" w14:textId="77777777" w:rsidR="0094429B" w:rsidRPr="002C29AB" w:rsidRDefault="0094429B" w:rsidP="0094429B">
            <w:pPr>
              <w:spacing w:after="0" w:line="259" w:lineRule="auto"/>
              <w:ind w:left="0" w:firstLine="0"/>
              <w:rPr>
                <w:rFonts w:ascii="Cambria" w:hAnsi="Cambria"/>
                <w:szCs w:val="22"/>
              </w:rPr>
            </w:pPr>
            <w:r w:rsidRPr="002C29AB">
              <w:rPr>
                <w:rFonts w:ascii="Cambria" w:eastAsia="Cambria" w:hAnsi="Cambria" w:cs="Cambria"/>
                <w:i/>
                <w:szCs w:val="22"/>
              </w:rPr>
              <w:t xml:space="preserve"> </w:t>
            </w:r>
          </w:p>
          <w:p w14:paraId="07822DC0" w14:textId="77777777" w:rsidR="0094429B" w:rsidRPr="002C29AB" w:rsidRDefault="0094429B" w:rsidP="0094429B">
            <w:pPr>
              <w:spacing w:after="2" w:line="236" w:lineRule="auto"/>
              <w:ind w:left="0" w:firstLine="0"/>
              <w:rPr>
                <w:rFonts w:ascii="Cambria" w:hAnsi="Cambria"/>
                <w:szCs w:val="22"/>
              </w:rPr>
            </w:pPr>
            <w:r w:rsidRPr="002C29AB">
              <w:rPr>
                <w:rFonts w:ascii="Cambria" w:eastAsia="Cambria" w:hAnsi="Cambria" w:cs="Cambria"/>
                <w:i/>
                <w:szCs w:val="22"/>
              </w:rPr>
              <w:t xml:space="preserve">Participate in classroom discussions. </w:t>
            </w:r>
          </w:p>
          <w:p w14:paraId="2821C065" w14:textId="77777777" w:rsidR="0094429B" w:rsidRPr="002C29AB" w:rsidRDefault="0094429B" w:rsidP="0094429B">
            <w:pPr>
              <w:spacing w:after="0" w:line="259" w:lineRule="auto"/>
              <w:ind w:left="0" w:firstLine="0"/>
              <w:rPr>
                <w:rFonts w:ascii="Cambria" w:eastAsia="Cambria" w:hAnsi="Cambria" w:cs="Cambria"/>
                <w:i/>
                <w:szCs w:val="22"/>
              </w:rPr>
            </w:pPr>
            <w:r w:rsidRPr="002C29AB">
              <w:rPr>
                <w:rFonts w:ascii="Cambria" w:eastAsia="Cambria" w:hAnsi="Cambria" w:cs="Cambria"/>
                <w:i/>
                <w:szCs w:val="22"/>
              </w:rPr>
              <w:t xml:space="preserve"> </w:t>
            </w:r>
          </w:p>
          <w:p w14:paraId="57181C11" w14:textId="5F6ABFD6" w:rsidR="0094429B" w:rsidRPr="002C29AB" w:rsidRDefault="0094429B" w:rsidP="0094429B">
            <w:pPr>
              <w:spacing w:after="0" w:line="239" w:lineRule="auto"/>
              <w:ind w:left="0" w:firstLine="0"/>
              <w:rPr>
                <w:rFonts w:ascii="Cambria" w:hAnsi="Cambria"/>
                <w:szCs w:val="22"/>
              </w:rPr>
            </w:pPr>
          </w:p>
        </w:tc>
      </w:tr>
    </w:tbl>
    <w:p w14:paraId="2CE5A2DA" w14:textId="77777777" w:rsidR="00910410" w:rsidRPr="002C29AB" w:rsidRDefault="00EB5E73">
      <w:pPr>
        <w:spacing w:after="154" w:line="259" w:lineRule="auto"/>
        <w:ind w:left="0" w:firstLine="0"/>
        <w:rPr>
          <w:rFonts w:ascii="Cambria" w:hAnsi="Cambria"/>
          <w:szCs w:val="22"/>
        </w:rPr>
      </w:pPr>
      <w:r w:rsidRPr="002C29AB">
        <w:rPr>
          <w:rFonts w:ascii="Cambria" w:eastAsia="Cambria" w:hAnsi="Cambria" w:cs="Cambria"/>
          <w:szCs w:val="22"/>
        </w:rPr>
        <w:t xml:space="preserve"> </w:t>
      </w:r>
    </w:p>
    <w:p w14:paraId="00A557EC"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Graded Assignments and Relative Weights </w:t>
      </w:r>
    </w:p>
    <w:tbl>
      <w:tblPr>
        <w:tblStyle w:val="TableGrid"/>
        <w:tblW w:w="10072" w:type="dxa"/>
        <w:tblInd w:w="5" w:type="dxa"/>
        <w:tblCellMar>
          <w:left w:w="108" w:type="dxa"/>
          <w:right w:w="68" w:type="dxa"/>
        </w:tblCellMar>
        <w:tblLook w:val="04A0" w:firstRow="1" w:lastRow="0" w:firstColumn="1" w:lastColumn="0" w:noHBand="0" w:noVBand="1"/>
      </w:tblPr>
      <w:tblGrid>
        <w:gridCol w:w="3356"/>
        <w:gridCol w:w="3358"/>
        <w:gridCol w:w="3358"/>
      </w:tblGrid>
      <w:tr w:rsidR="00910410" w:rsidRPr="002C29AB" w14:paraId="7A3B6433" w14:textId="77777777" w:rsidTr="00C359D4">
        <w:trPr>
          <w:trHeight w:val="518"/>
        </w:trPr>
        <w:tc>
          <w:tcPr>
            <w:tcW w:w="3356" w:type="dxa"/>
            <w:tcBorders>
              <w:top w:val="single" w:sz="4" w:space="0" w:color="000000"/>
              <w:left w:val="single" w:sz="4" w:space="0" w:color="000000"/>
              <w:bottom w:val="single" w:sz="4" w:space="0" w:color="000000"/>
              <w:right w:val="single" w:sz="4" w:space="0" w:color="000000"/>
            </w:tcBorders>
            <w:vAlign w:val="center"/>
          </w:tcPr>
          <w:p w14:paraId="622A9A3A" w14:textId="136AE091" w:rsidR="00910410" w:rsidRPr="002C29AB" w:rsidRDefault="00EB5E73" w:rsidP="003D2EC2">
            <w:pPr>
              <w:spacing w:after="0" w:line="259" w:lineRule="auto"/>
              <w:ind w:left="0" w:firstLine="0"/>
              <w:jc w:val="center"/>
              <w:rPr>
                <w:rFonts w:ascii="Cambria" w:hAnsi="Cambria"/>
                <w:szCs w:val="22"/>
              </w:rPr>
            </w:pPr>
            <w:r w:rsidRPr="002C29AB">
              <w:rPr>
                <w:rFonts w:ascii="Cambria" w:hAnsi="Cambria"/>
                <w:b/>
                <w:color w:val="297C52"/>
                <w:szCs w:val="22"/>
              </w:rPr>
              <w:t>Activity</w:t>
            </w:r>
          </w:p>
        </w:tc>
        <w:tc>
          <w:tcPr>
            <w:tcW w:w="3358" w:type="dxa"/>
            <w:tcBorders>
              <w:top w:val="single" w:sz="4" w:space="0" w:color="000000"/>
              <w:left w:val="single" w:sz="4" w:space="0" w:color="000000"/>
              <w:bottom w:val="single" w:sz="4" w:space="0" w:color="000000"/>
              <w:right w:val="single" w:sz="4" w:space="0" w:color="000000"/>
            </w:tcBorders>
            <w:vAlign w:val="center"/>
          </w:tcPr>
          <w:p w14:paraId="176B8455" w14:textId="0635DF50" w:rsidR="00910410" w:rsidRPr="002C29AB" w:rsidRDefault="00EB5E73" w:rsidP="003D2EC2">
            <w:pPr>
              <w:spacing w:after="0" w:line="259" w:lineRule="auto"/>
              <w:ind w:left="0" w:firstLine="0"/>
              <w:jc w:val="center"/>
              <w:rPr>
                <w:rFonts w:ascii="Cambria" w:hAnsi="Cambria"/>
                <w:szCs w:val="22"/>
              </w:rPr>
            </w:pPr>
            <w:r w:rsidRPr="002C29AB">
              <w:rPr>
                <w:rFonts w:ascii="Cambria" w:hAnsi="Cambria"/>
                <w:b/>
                <w:color w:val="297C52"/>
                <w:szCs w:val="22"/>
              </w:rPr>
              <w:t>Deliverable</w:t>
            </w:r>
          </w:p>
        </w:tc>
        <w:tc>
          <w:tcPr>
            <w:tcW w:w="3358" w:type="dxa"/>
            <w:tcBorders>
              <w:top w:val="single" w:sz="4" w:space="0" w:color="000000"/>
              <w:left w:val="single" w:sz="4" w:space="0" w:color="000000"/>
              <w:bottom w:val="single" w:sz="4" w:space="0" w:color="000000"/>
              <w:right w:val="single" w:sz="4" w:space="0" w:color="000000"/>
            </w:tcBorders>
            <w:vAlign w:val="center"/>
          </w:tcPr>
          <w:p w14:paraId="12C066FB" w14:textId="5BC4C239" w:rsidR="00910410" w:rsidRPr="002C29AB" w:rsidRDefault="00EB5E73" w:rsidP="003D2EC2">
            <w:pPr>
              <w:spacing w:after="0" w:line="259" w:lineRule="auto"/>
              <w:ind w:left="0" w:firstLine="0"/>
              <w:jc w:val="center"/>
              <w:rPr>
                <w:rFonts w:ascii="Cambria" w:hAnsi="Cambria"/>
                <w:szCs w:val="22"/>
              </w:rPr>
            </w:pPr>
            <w:r w:rsidRPr="002C29AB">
              <w:rPr>
                <w:rFonts w:ascii="Cambria" w:hAnsi="Cambria"/>
                <w:b/>
                <w:color w:val="297C52"/>
                <w:szCs w:val="22"/>
              </w:rPr>
              <w:t>Weight</w:t>
            </w:r>
          </w:p>
        </w:tc>
      </w:tr>
      <w:tr w:rsidR="00910410" w:rsidRPr="002C29AB" w14:paraId="36F6D4C9" w14:textId="77777777" w:rsidTr="00C359D4">
        <w:trPr>
          <w:trHeight w:val="1057"/>
        </w:trPr>
        <w:tc>
          <w:tcPr>
            <w:tcW w:w="3356" w:type="dxa"/>
            <w:tcBorders>
              <w:top w:val="single" w:sz="4" w:space="0" w:color="000000"/>
              <w:left w:val="single" w:sz="4" w:space="0" w:color="000000"/>
              <w:bottom w:val="single" w:sz="4" w:space="0" w:color="000000"/>
              <w:right w:val="single" w:sz="4" w:space="0" w:color="000000"/>
            </w:tcBorders>
          </w:tcPr>
          <w:p w14:paraId="23383855" w14:textId="77777777" w:rsidR="00566882" w:rsidRPr="002C29AB" w:rsidRDefault="00566882">
            <w:pPr>
              <w:spacing w:after="0" w:line="259" w:lineRule="auto"/>
              <w:ind w:left="0" w:firstLine="0"/>
              <w:rPr>
                <w:rFonts w:ascii="Cambria" w:hAnsi="Cambria"/>
                <w:i/>
                <w:szCs w:val="22"/>
              </w:rPr>
            </w:pPr>
          </w:p>
          <w:p w14:paraId="4D49CA48" w14:textId="2C514744" w:rsidR="00910410" w:rsidRPr="002C29AB" w:rsidRDefault="00566882">
            <w:pPr>
              <w:spacing w:after="0" w:line="259" w:lineRule="auto"/>
              <w:ind w:left="0" w:firstLine="0"/>
              <w:rPr>
                <w:rFonts w:ascii="Cambria" w:hAnsi="Cambria"/>
                <w:i/>
                <w:szCs w:val="22"/>
              </w:rPr>
            </w:pPr>
            <w:r w:rsidRPr="002C29AB">
              <w:rPr>
                <w:rFonts w:ascii="Cambria" w:hAnsi="Cambria"/>
                <w:i/>
                <w:szCs w:val="22"/>
              </w:rPr>
              <w:t>Discussion Contributions</w:t>
            </w:r>
          </w:p>
        </w:tc>
        <w:tc>
          <w:tcPr>
            <w:tcW w:w="3358" w:type="dxa"/>
            <w:tcBorders>
              <w:top w:val="single" w:sz="4" w:space="0" w:color="000000"/>
              <w:left w:val="single" w:sz="4" w:space="0" w:color="000000"/>
              <w:bottom w:val="single" w:sz="4" w:space="0" w:color="000000"/>
              <w:right w:val="single" w:sz="4" w:space="0" w:color="000000"/>
            </w:tcBorders>
            <w:vAlign w:val="center"/>
          </w:tcPr>
          <w:p w14:paraId="22E2016D" w14:textId="77777777" w:rsidR="00910410" w:rsidRPr="002C29AB" w:rsidRDefault="00EB5E73">
            <w:pPr>
              <w:spacing w:after="0" w:line="259" w:lineRule="auto"/>
              <w:ind w:left="0" w:firstLine="0"/>
              <w:rPr>
                <w:rFonts w:ascii="Cambria" w:hAnsi="Cambria"/>
                <w:szCs w:val="22"/>
              </w:rPr>
            </w:pPr>
            <w:r w:rsidRPr="002C29AB">
              <w:rPr>
                <w:rFonts w:ascii="Cambria" w:hAnsi="Cambria"/>
                <w:i/>
                <w:szCs w:val="22"/>
              </w:rPr>
              <w:t xml:space="preserve">In-Class Participation in </w:t>
            </w:r>
          </w:p>
          <w:p w14:paraId="535D8132" w14:textId="62D755EF" w:rsidR="00910410" w:rsidRPr="002C29AB" w:rsidRDefault="00EB5E73">
            <w:pPr>
              <w:spacing w:after="0" w:line="259" w:lineRule="auto"/>
              <w:ind w:left="0" w:firstLine="0"/>
              <w:rPr>
                <w:rFonts w:ascii="Cambria" w:hAnsi="Cambria"/>
                <w:szCs w:val="22"/>
              </w:rPr>
            </w:pPr>
            <w:r w:rsidRPr="002C29AB">
              <w:rPr>
                <w:rFonts w:ascii="Cambria" w:hAnsi="Cambria"/>
                <w:i/>
                <w:szCs w:val="22"/>
              </w:rPr>
              <w:t xml:space="preserve">Discussions and Collaborative </w:t>
            </w:r>
          </w:p>
          <w:p w14:paraId="453249C2" w14:textId="7A088E5C" w:rsidR="00910410" w:rsidRPr="002C29AB" w:rsidRDefault="00EB5E73">
            <w:pPr>
              <w:spacing w:after="0" w:line="259" w:lineRule="auto"/>
              <w:ind w:left="0" w:firstLine="0"/>
              <w:rPr>
                <w:rFonts w:ascii="Cambria" w:hAnsi="Cambria"/>
                <w:szCs w:val="22"/>
              </w:rPr>
            </w:pPr>
            <w:r w:rsidRPr="002C29AB">
              <w:rPr>
                <w:rFonts w:ascii="Cambria" w:hAnsi="Cambria"/>
                <w:i/>
                <w:szCs w:val="22"/>
              </w:rPr>
              <w:t>Constructivis</w:t>
            </w:r>
            <w:r w:rsidRPr="002C29AB">
              <w:rPr>
                <w:rFonts w:ascii="Cambria" w:eastAsia="Cambria" w:hAnsi="Cambria" w:cs="Cambria"/>
                <w:i/>
                <w:szCs w:val="22"/>
              </w:rPr>
              <w:t>t</w:t>
            </w:r>
            <w:r w:rsidRPr="002C29AB">
              <w:rPr>
                <w:rFonts w:ascii="Cambria" w:hAnsi="Cambria"/>
                <w:i/>
                <w:szCs w:val="22"/>
              </w:rPr>
              <w:t xml:space="preserve"> Learning Activities </w:t>
            </w:r>
          </w:p>
        </w:tc>
        <w:tc>
          <w:tcPr>
            <w:tcW w:w="3358" w:type="dxa"/>
            <w:tcBorders>
              <w:top w:val="single" w:sz="4" w:space="0" w:color="000000"/>
              <w:left w:val="single" w:sz="4" w:space="0" w:color="000000"/>
              <w:bottom w:val="single" w:sz="4" w:space="0" w:color="000000"/>
              <w:right w:val="single" w:sz="4" w:space="0" w:color="000000"/>
            </w:tcBorders>
          </w:tcPr>
          <w:p w14:paraId="1E517B60" w14:textId="26EBAF05" w:rsidR="00910410" w:rsidRPr="002C29AB" w:rsidRDefault="00123E92" w:rsidP="006F02AC">
            <w:pPr>
              <w:spacing w:after="0" w:line="259" w:lineRule="auto"/>
              <w:ind w:left="0" w:firstLine="0"/>
              <w:rPr>
                <w:rFonts w:ascii="Cambria" w:hAnsi="Cambria"/>
                <w:i/>
                <w:szCs w:val="22"/>
              </w:rPr>
            </w:pPr>
            <w:r w:rsidRPr="002C29AB">
              <w:rPr>
                <w:rFonts w:ascii="Cambria" w:hAnsi="Cambria"/>
                <w:i/>
                <w:szCs w:val="22"/>
                <w:u w:val="single"/>
              </w:rPr>
              <w:t>3</w:t>
            </w:r>
            <w:r w:rsidR="001611C7" w:rsidRPr="002C29AB">
              <w:rPr>
                <w:rFonts w:ascii="Cambria" w:hAnsi="Cambria"/>
                <w:i/>
                <w:szCs w:val="22"/>
                <w:u w:val="single"/>
              </w:rPr>
              <w:t>0</w:t>
            </w:r>
            <w:r w:rsidRPr="002C29AB">
              <w:rPr>
                <w:rFonts w:ascii="Cambria" w:hAnsi="Cambria"/>
                <w:i/>
                <w:szCs w:val="22"/>
                <w:u w:val="single"/>
              </w:rPr>
              <w:t>%</w:t>
            </w:r>
            <w:r w:rsidR="00570003" w:rsidRPr="002C29AB">
              <w:rPr>
                <w:rFonts w:ascii="Cambria" w:hAnsi="Cambria"/>
                <w:i/>
                <w:szCs w:val="22"/>
              </w:rPr>
              <w:t xml:space="preserve"> </w:t>
            </w:r>
            <w:r w:rsidR="00751577" w:rsidRPr="002C29AB">
              <w:rPr>
                <w:rFonts w:ascii="Cambria" w:hAnsi="Cambria"/>
                <w:i/>
                <w:szCs w:val="22"/>
              </w:rPr>
              <w:br/>
            </w:r>
            <w:r w:rsidR="003E3DE1">
              <w:rPr>
                <w:rFonts w:ascii="Cambria" w:hAnsi="Cambria"/>
                <w:i/>
                <w:szCs w:val="22"/>
              </w:rPr>
              <w:t>~</w:t>
            </w:r>
            <w:r w:rsidRPr="002C29AB">
              <w:rPr>
                <w:rFonts w:ascii="Cambria" w:hAnsi="Cambria"/>
                <w:i/>
                <w:szCs w:val="22"/>
              </w:rPr>
              <w:t>2</w:t>
            </w:r>
            <w:r w:rsidR="00F07A14" w:rsidRPr="002C29AB">
              <w:rPr>
                <w:rFonts w:ascii="Cambria" w:hAnsi="Cambria"/>
                <w:i/>
                <w:szCs w:val="22"/>
              </w:rPr>
              <w:t>%</w:t>
            </w:r>
            <w:r w:rsidR="00570003" w:rsidRPr="002C29AB">
              <w:rPr>
                <w:rFonts w:ascii="Cambria" w:hAnsi="Cambria"/>
                <w:i/>
                <w:szCs w:val="22"/>
              </w:rPr>
              <w:t xml:space="preserve"> </w:t>
            </w:r>
            <w:r w:rsidR="003807AD" w:rsidRPr="002C29AB">
              <w:rPr>
                <w:rFonts w:ascii="Cambria" w:hAnsi="Cambria"/>
                <w:i/>
                <w:szCs w:val="22"/>
              </w:rPr>
              <w:t xml:space="preserve">of </w:t>
            </w:r>
            <w:r w:rsidR="00C359D4">
              <w:rPr>
                <w:rFonts w:ascii="Cambria" w:hAnsi="Cambria"/>
                <w:i/>
                <w:szCs w:val="22"/>
              </w:rPr>
              <w:t xml:space="preserve">the </w:t>
            </w:r>
            <w:r w:rsidR="003807AD" w:rsidRPr="002C29AB">
              <w:rPr>
                <w:rFonts w:ascii="Cambria" w:hAnsi="Cambria"/>
                <w:i/>
                <w:szCs w:val="22"/>
              </w:rPr>
              <w:t xml:space="preserve">final grade </w:t>
            </w:r>
            <w:r w:rsidR="00570003" w:rsidRPr="002C29AB">
              <w:rPr>
                <w:rFonts w:ascii="Cambria" w:hAnsi="Cambria"/>
                <w:i/>
                <w:szCs w:val="22"/>
              </w:rPr>
              <w:t>per week</w:t>
            </w:r>
          </w:p>
        </w:tc>
      </w:tr>
      <w:tr w:rsidR="002B6443" w:rsidRPr="002C29AB" w14:paraId="66DFF12F" w14:textId="77777777" w:rsidTr="00C359D4">
        <w:trPr>
          <w:trHeight w:val="518"/>
        </w:trPr>
        <w:tc>
          <w:tcPr>
            <w:tcW w:w="3356" w:type="dxa"/>
            <w:tcBorders>
              <w:top w:val="single" w:sz="4" w:space="0" w:color="000000"/>
              <w:left w:val="single" w:sz="4" w:space="0" w:color="000000"/>
              <w:bottom w:val="single" w:sz="4" w:space="0" w:color="000000"/>
              <w:right w:val="single" w:sz="4" w:space="0" w:color="000000"/>
            </w:tcBorders>
            <w:vAlign w:val="center"/>
          </w:tcPr>
          <w:p w14:paraId="364E04BA" w14:textId="20C75B16" w:rsidR="002B6443" w:rsidRPr="002C29AB" w:rsidRDefault="002B6443" w:rsidP="002B6443">
            <w:pPr>
              <w:spacing w:after="0" w:line="259" w:lineRule="auto"/>
              <w:ind w:left="0" w:firstLine="0"/>
              <w:rPr>
                <w:rFonts w:ascii="Cambria" w:hAnsi="Cambria"/>
                <w:szCs w:val="22"/>
              </w:rPr>
            </w:pPr>
            <w:r w:rsidRPr="002C29AB">
              <w:rPr>
                <w:rFonts w:ascii="Cambria" w:hAnsi="Cambria"/>
                <w:i/>
                <w:szCs w:val="22"/>
              </w:rPr>
              <w:t xml:space="preserve">Journal Submissions </w:t>
            </w:r>
          </w:p>
        </w:tc>
        <w:tc>
          <w:tcPr>
            <w:tcW w:w="3358" w:type="dxa"/>
            <w:tcBorders>
              <w:top w:val="single" w:sz="4" w:space="0" w:color="000000"/>
              <w:left w:val="single" w:sz="4" w:space="0" w:color="000000"/>
              <w:bottom w:val="single" w:sz="4" w:space="0" w:color="000000"/>
              <w:right w:val="single" w:sz="4" w:space="0" w:color="000000"/>
            </w:tcBorders>
            <w:vAlign w:val="center"/>
          </w:tcPr>
          <w:p w14:paraId="0E18AFF7" w14:textId="29955E55" w:rsidR="002B6443" w:rsidRPr="002C29AB" w:rsidRDefault="002B6443" w:rsidP="002B6443">
            <w:pPr>
              <w:spacing w:after="0" w:line="259" w:lineRule="auto"/>
              <w:ind w:left="0" w:firstLine="0"/>
              <w:rPr>
                <w:rFonts w:ascii="Cambria" w:hAnsi="Cambria"/>
                <w:i/>
                <w:szCs w:val="22"/>
              </w:rPr>
            </w:pPr>
            <w:r w:rsidRPr="002C29AB">
              <w:rPr>
                <w:rFonts w:ascii="Cambria" w:hAnsi="Cambria"/>
                <w:i/>
                <w:szCs w:val="22"/>
              </w:rPr>
              <w:t>Midterm</w:t>
            </w:r>
            <w:r w:rsidR="008D6E79" w:rsidRPr="002C29AB">
              <w:rPr>
                <w:rFonts w:ascii="Cambria" w:hAnsi="Cambria"/>
                <w:i/>
                <w:szCs w:val="22"/>
              </w:rPr>
              <w:t xml:space="preserve">: </w:t>
            </w:r>
            <w:r w:rsidRPr="002C29AB">
              <w:rPr>
                <w:rFonts w:ascii="Cambria" w:hAnsi="Cambria"/>
                <w:i/>
                <w:szCs w:val="22"/>
              </w:rPr>
              <w:t xml:space="preserve">Modules 1 – </w:t>
            </w:r>
            <w:r w:rsidR="008E691C">
              <w:rPr>
                <w:rFonts w:ascii="Cambria" w:hAnsi="Cambria"/>
                <w:i/>
                <w:szCs w:val="22"/>
              </w:rPr>
              <w:t>8</w:t>
            </w:r>
          </w:p>
          <w:p w14:paraId="6A182803" w14:textId="0B0E3FCF" w:rsidR="002B6443" w:rsidRPr="002C29AB" w:rsidRDefault="002B6443" w:rsidP="008D6E79">
            <w:pPr>
              <w:spacing w:after="0" w:line="259" w:lineRule="auto"/>
              <w:ind w:left="0" w:firstLine="0"/>
              <w:rPr>
                <w:rFonts w:ascii="Cambria" w:hAnsi="Cambria"/>
                <w:szCs w:val="22"/>
              </w:rPr>
            </w:pPr>
            <w:r w:rsidRPr="002C29AB">
              <w:rPr>
                <w:rFonts w:ascii="Cambria" w:hAnsi="Cambria"/>
                <w:i/>
                <w:szCs w:val="22"/>
              </w:rPr>
              <w:t>Final</w:t>
            </w:r>
            <w:r w:rsidR="008D6E79" w:rsidRPr="002C29AB">
              <w:rPr>
                <w:rFonts w:ascii="Cambria" w:hAnsi="Cambria"/>
                <w:i/>
                <w:szCs w:val="22"/>
              </w:rPr>
              <w:t xml:space="preserve">: </w:t>
            </w:r>
            <w:r w:rsidRPr="002C29AB">
              <w:rPr>
                <w:rFonts w:ascii="Cambria" w:hAnsi="Cambria"/>
                <w:i/>
                <w:szCs w:val="22"/>
              </w:rPr>
              <w:t>Modules 8 – 1</w:t>
            </w:r>
            <w:r w:rsidR="008E691C">
              <w:rPr>
                <w:rFonts w:ascii="Cambria" w:hAnsi="Cambria"/>
                <w:i/>
                <w:szCs w:val="22"/>
              </w:rPr>
              <w:t>5</w:t>
            </w:r>
            <w:r w:rsidRPr="002C29AB">
              <w:rPr>
                <w:rFonts w:ascii="Cambria" w:hAnsi="Cambria"/>
                <w:i/>
                <w:szCs w:val="22"/>
              </w:rP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5DA11DC7" w14:textId="7379B79C" w:rsidR="00F07A14" w:rsidRPr="002C29AB" w:rsidRDefault="00C359D4" w:rsidP="002B6443">
            <w:pPr>
              <w:spacing w:after="0" w:line="259" w:lineRule="auto"/>
              <w:ind w:left="0" w:firstLine="0"/>
              <w:rPr>
                <w:rFonts w:ascii="Cambria" w:hAnsi="Cambria"/>
                <w:i/>
                <w:szCs w:val="22"/>
                <w:u w:val="single"/>
              </w:rPr>
            </w:pPr>
            <w:r>
              <w:rPr>
                <w:rFonts w:ascii="Cambria" w:hAnsi="Cambria"/>
                <w:i/>
                <w:szCs w:val="22"/>
                <w:u w:val="single"/>
              </w:rPr>
              <w:t>4</w:t>
            </w:r>
            <w:r w:rsidR="001611C7" w:rsidRPr="002C29AB">
              <w:rPr>
                <w:rFonts w:ascii="Cambria" w:hAnsi="Cambria"/>
                <w:i/>
                <w:szCs w:val="22"/>
                <w:u w:val="single"/>
              </w:rPr>
              <w:t>0</w:t>
            </w:r>
            <w:r w:rsidR="002B6443" w:rsidRPr="002C29AB">
              <w:rPr>
                <w:rFonts w:ascii="Cambria" w:hAnsi="Cambria"/>
                <w:i/>
                <w:szCs w:val="22"/>
                <w:u w:val="single"/>
              </w:rPr>
              <w:t>%</w:t>
            </w:r>
          </w:p>
          <w:p w14:paraId="4B5E3FA5" w14:textId="1C8CB56C" w:rsidR="00F07A14" w:rsidRPr="002C29AB" w:rsidRDefault="00C359D4" w:rsidP="002B6443">
            <w:pPr>
              <w:spacing w:after="0" w:line="259" w:lineRule="auto"/>
              <w:ind w:left="0" w:firstLine="0"/>
              <w:rPr>
                <w:rFonts w:ascii="Cambria" w:hAnsi="Cambria"/>
                <w:i/>
                <w:szCs w:val="22"/>
              </w:rPr>
            </w:pPr>
            <w:r>
              <w:rPr>
                <w:rFonts w:ascii="Cambria" w:hAnsi="Cambria"/>
                <w:i/>
                <w:szCs w:val="22"/>
              </w:rPr>
              <w:t>20</w:t>
            </w:r>
            <w:r w:rsidR="002B6443" w:rsidRPr="002C29AB">
              <w:rPr>
                <w:rFonts w:ascii="Cambria" w:hAnsi="Cambria"/>
                <w:i/>
                <w:szCs w:val="22"/>
              </w:rPr>
              <w:t xml:space="preserve">% </w:t>
            </w:r>
            <w:r w:rsidR="00F07A14" w:rsidRPr="002C29AB">
              <w:rPr>
                <w:rFonts w:ascii="Cambria" w:hAnsi="Cambria"/>
                <w:i/>
                <w:szCs w:val="22"/>
              </w:rPr>
              <w:t>-</w:t>
            </w:r>
            <w:r w:rsidR="002B6443" w:rsidRPr="002C29AB">
              <w:rPr>
                <w:rFonts w:ascii="Cambria" w:hAnsi="Cambria"/>
                <w:i/>
                <w:szCs w:val="22"/>
              </w:rPr>
              <w:t xml:space="preserve"> Midterm</w:t>
            </w:r>
          </w:p>
          <w:p w14:paraId="3BC3F021" w14:textId="5C9D6085" w:rsidR="002B6443" w:rsidRPr="002C29AB" w:rsidRDefault="00C359D4" w:rsidP="002B6443">
            <w:pPr>
              <w:spacing w:after="0" w:line="259" w:lineRule="auto"/>
              <w:ind w:left="0" w:firstLine="0"/>
              <w:rPr>
                <w:rFonts w:ascii="Cambria" w:hAnsi="Cambria"/>
                <w:szCs w:val="22"/>
              </w:rPr>
            </w:pPr>
            <w:r>
              <w:rPr>
                <w:rFonts w:ascii="Cambria" w:hAnsi="Cambria"/>
                <w:i/>
                <w:szCs w:val="22"/>
              </w:rPr>
              <w:t>20</w:t>
            </w:r>
            <w:r w:rsidR="002B6443" w:rsidRPr="002C29AB">
              <w:rPr>
                <w:rFonts w:ascii="Cambria" w:hAnsi="Cambria"/>
                <w:i/>
                <w:szCs w:val="22"/>
              </w:rPr>
              <w:t xml:space="preserve">% </w:t>
            </w:r>
            <w:r w:rsidR="00F07A14" w:rsidRPr="002C29AB">
              <w:rPr>
                <w:rFonts w:ascii="Cambria" w:hAnsi="Cambria"/>
                <w:i/>
                <w:szCs w:val="22"/>
              </w:rPr>
              <w:t>-</w:t>
            </w:r>
            <w:r w:rsidR="002B6443" w:rsidRPr="002C29AB">
              <w:rPr>
                <w:rFonts w:ascii="Cambria" w:hAnsi="Cambria"/>
                <w:i/>
                <w:szCs w:val="22"/>
              </w:rPr>
              <w:t xml:space="preserve"> Final </w:t>
            </w:r>
          </w:p>
        </w:tc>
      </w:tr>
      <w:tr w:rsidR="001611C7" w:rsidRPr="002C29AB" w14:paraId="2AC561D5" w14:textId="77777777" w:rsidTr="00C359D4">
        <w:trPr>
          <w:trHeight w:val="518"/>
        </w:trPr>
        <w:tc>
          <w:tcPr>
            <w:tcW w:w="3356" w:type="dxa"/>
            <w:tcBorders>
              <w:top w:val="single" w:sz="4" w:space="0" w:color="000000"/>
              <w:left w:val="single" w:sz="4" w:space="0" w:color="000000"/>
              <w:bottom w:val="single" w:sz="4" w:space="0" w:color="000000"/>
              <w:right w:val="single" w:sz="4" w:space="0" w:color="000000"/>
            </w:tcBorders>
            <w:vAlign w:val="center"/>
          </w:tcPr>
          <w:p w14:paraId="31D2289D" w14:textId="6C55EF52" w:rsidR="001611C7" w:rsidRPr="002C29AB" w:rsidRDefault="001611C7" w:rsidP="002B6443">
            <w:pPr>
              <w:spacing w:after="0" w:line="259" w:lineRule="auto"/>
              <w:ind w:left="0" w:firstLine="0"/>
              <w:rPr>
                <w:rFonts w:ascii="Cambria" w:hAnsi="Cambria"/>
                <w:i/>
                <w:szCs w:val="22"/>
              </w:rPr>
            </w:pPr>
            <w:r w:rsidRPr="002C29AB">
              <w:rPr>
                <w:rFonts w:ascii="Cambria" w:hAnsi="Cambria"/>
                <w:i/>
                <w:szCs w:val="22"/>
              </w:rPr>
              <w:t>Group Case Study</w:t>
            </w:r>
          </w:p>
        </w:tc>
        <w:tc>
          <w:tcPr>
            <w:tcW w:w="3358" w:type="dxa"/>
            <w:tcBorders>
              <w:top w:val="single" w:sz="4" w:space="0" w:color="000000"/>
              <w:left w:val="single" w:sz="4" w:space="0" w:color="000000"/>
              <w:bottom w:val="single" w:sz="4" w:space="0" w:color="000000"/>
              <w:right w:val="single" w:sz="4" w:space="0" w:color="000000"/>
            </w:tcBorders>
            <w:vAlign w:val="center"/>
          </w:tcPr>
          <w:p w14:paraId="24025C0F" w14:textId="1F2031BA" w:rsidR="008D6E79" w:rsidRPr="002C29AB" w:rsidRDefault="001611C7" w:rsidP="002B6443">
            <w:pPr>
              <w:spacing w:after="0" w:line="259" w:lineRule="auto"/>
              <w:ind w:left="0" w:firstLine="0"/>
              <w:rPr>
                <w:rFonts w:ascii="Cambria" w:hAnsi="Cambria"/>
                <w:i/>
                <w:szCs w:val="22"/>
              </w:rPr>
            </w:pPr>
            <w:r w:rsidRPr="002C29AB">
              <w:rPr>
                <w:rFonts w:ascii="Cambria" w:hAnsi="Cambria"/>
                <w:i/>
                <w:szCs w:val="22"/>
              </w:rPr>
              <w:t>PowerPoint</w:t>
            </w:r>
            <w:r w:rsidR="008D6E79" w:rsidRPr="002C29AB">
              <w:rPr>
                <w:rFonts w:ascii="Cambria" w:hAnsi="Cambria"/>
                <w:i/>
                <w:szCs w:val="22"/>
              </w:rPr>
              <w:t xml:space="preserve"> Slides</w:t>
            </w:r>
          </w:p>
          <w:p w14:paraId="666CEC3E" w14:textId="7697F3E6" w:rsidR="001611C7" w:rsidRPr="002C29AB" w:rsidRDefault="008D6E79" w:rsidP="002B6443">
            <w:pPr>
              <w:spacing w:after="0" w:line="259" w:lineRule="auto"/>
              <w:ind w:left="0" w:firstLine="0"/>
              <w:rPr>
                <w:rFonts w:ascii="Cambria" w:hAnsi="Cambria"/>
                <w:i/>
                <w:szCs w:val="22"/>
              </w:rPr>
            </w:pPr>
            <w:r w:rsidRPr="002C29AB">
              <w:rPr>
                <w:rFonts w:ascii="Cambria" w:hAnsi="Cambria"/>
                <w:i/>
                <w:szCs w:val="22"/>
              </w:rPr>
              <w:t xml:space="preserve">Oral/Video </w:t>
            </w:r>
            <w:r w:rsidR="001611C7" w:rsidRPr="002C29AB">
              <w:rPr>
                <w:rFonts w:ascii="Cambria" w:hAnsi="Cambria"/>
                <w:i/>
                <w:szCs w:val="22"/>
              </w:rPr>
              <w:t>Presentation</w:t>
            </w:r>
          </w:p>
        </w:tc>
        <w:tc>
          <w:tcPr>
            <w:tcW w:w="3358" w:type="dxa"/>
            <w:tcBorders>
              <w:top w:val="single" w:sz="4" w:space="0" w:color="000000"/>
              <w:left w:val="single" w:sz="4" w:space="0" w:color="000000"/>
              <w:bottom w:val="single" w:sz="4" w:space="0" w:color="000000"/>
              <w:right w:val="single" w:sz="4" w:space="0" w:color="000000"/>
            </w:tcBorders>
            <w:vAlign w:val="center"/>
          </w:tcPr>
          <w:p w14:paraId="2325FD63" w14:textId="3C698B97" w:rsidR="001611C7" w:rsidRPr="002C29AB" w:rsidRDefault="00C359D4" w:rsidP="002B6443">
            <w:pPr>
              <w:spacing w:after="0" w:line="259" w:lineRule="auto"/>
              <w:ind w:left="0" w:firstLine="0"/>
              <w:rPr>
                <w:rFonts w:ascii="Cambria" w:hAnsi="Cambria"/>
                <w:i/>
                <w:szCs w:val="22"/>
                <w:u w:val="single"/>
              </w:rPr>
            </w:pPr>
            <w:r>
              <w:rPr>
                <w:rFonts w:ascii="Cambria" w:hAnsi="Cambria"/>
                <w:i/>
                <w:szCs w:val="22"/>
                <w:u w:val="single"/>
              </w:rPr>
              <w:t>3</w:t>
            </w:r>
            <w:r w:rsidR="001611C7" w:rsidRPr="002C29AB">
              <w:rPr>
                <w:rFonts w:ascii="Cambria" w:hAnsi="Cambria"/>
                <w:i/>
                <w:szCs w:val="22"/>
                <w:u w:val="single"/>
              </w:rPr>
              <w:t>0%</w:t>
            </w:r>
          </w:p>
          <w:p w14:paraId="10B6D3BF" w14:textId="47CCB40E" w:rsidR="00123E92" w:rsidRPr="002C29AB" w:rsidRDefault="00123E92" w:rsidP="002B6443">
            <w:pPr>
              <w:spacing w:after="0" w:line="259" w:lineRule="auto"/>
              <w:ind w:left="0" w:firstLine="0"/>
              <w:rPr>
                <w:rFonts w:ascii="Cambria" w:hAnsi="Cambria"/>
                <w:i/>
                <w:szCs w:val="22"/>
              </w:rPr>
            </w:pPr>
            <w:r w:rsidRPr="002C29AB">
              <w:rPr>
                <w:rFonts w:ascii="Cambria" w:hAnsi="Cambria"/>
                <w:i/>
                <w:szCs w:val="22"/>
              </w:rPr>
              <w:t>1</w:t>
            </w:r>
            <w:r w:rsidR="00C359D4">
              <w:rPr>
                <w:rFonts w:ascii="Cambria" w:hAnsi="Cambria"/>
                <w:i/>
                <w:szCs w:val="22"/>
              </w:rPr>
              <w:t>5</w:t>
            </w:r>
            <w:r w:rsidRPr="002C29AB">
              <w:rPr>
                <w:rFonts w:ascii="Cambria" w:hAnsi="Cambria"/>
                <w:i/>
                <w:szCs w:val="22"/>
              </w:rPr>
              <w:t xml:space="preserve">% - </w:t>
            </w:r>
            <w:r w:rsidR="008D6E79" w:rsidRPr="002C29AB">
              <w:rPr>
                <w:rFonts w:ascii="Cambria" w:hAnsi="Cambria"/>
                <w:i/>
                <w:szCs w:val="22"/>
              </w:rPr>
              <w:t>PowerPoint</w:t>
            </w:r>
          </w:p>
          <w:p w14:paraId="7BB00539" w14:textId="751BE8C6" w:rsidR="00123E92" w:rsidRPr="002C29AB" w:rsidRDefault="00123E92" w:rsidP="002B6443">
            <w:pPr>
              <w:spacing w:after="0" w:line="259" w:lineRule="auto"/>
              <w:ind w:left="0" w:firstLine="0"/>
              <w:rPr>
                <w:rFonts w:ascii="Cambria" w:hAnsi="Cambria"/>
                <w:i/>
                <w:szCs w:val="22"/>
              </w:rPr>
            </w:pPr>
            <w:r w:rsidRPr="002C29AB">
              <w:rPr>
                <w:rFonts w:ascii="Cambria" w:hAnsi="Cambria"/>
                <w:i/>
                <w:szCs w:val="22"/>
              </w:rPr>
              <w:t>1</w:t>
            </w:r>
            <w:r w:rsidR="00C359D4">
              <w:rPr>
                <w:rFonts w:ascii="Cambria" w:hAnsi="Cambria"/>
                <w:i/>
                <w:szCs w:val="22"/>
              </w:rPr>
              <w:t>5</w:t>
            </w:r>
            <w:r w:rsidRPr="002C29AB">
              <w:rPr>
                <w:rFonts w:ascii="Cambria" w:hAnsi="Cambria"/>
                <w:i/>
                <w:szCs w:val="22"/>
              </w:rPr>
              <w:t>% - Presentation</w:t>
            </w:r>
          </w:p>
        </w:tc>
      </w:tr>
      <w:tr w:rsidR="002B6443" w:rsidRPr="002C29AB" w14:paraId="6109CE5E" w14:textId="77777777" w:rsidTr="00C359D4">
        <w:trPr>
          <w:trHeight w:val="518"/>
        </w:trPr>
        <w:tc>
          <w:tcPr>
            <w:tcW w:w="3356" w:type="dxa"/>
            <w:tcBorders>
              <w:top w:val="single" w:sz="4" w:space="0" w:color="000000"/>
              <w:left w:val="single" w:sz="4" w:space="0" w:color="000000"/>
              <w:bottom w:val="single" w:sz="4" w:space="0" w:color="000000"/>
              <w:right w:val="single" w:sz="4" w:space="0" w:color="000000"/>
            </w:tcBorders>
            <w:vAlign w:val="center"/>
          </w:tcPr>
          <w:p w14:paraId="60CEAEB4" w14:textId="77777777" w:rsidR="002B6443" w:rsidRPr="002C29AB" w:rsidRDefault="002B6443" w:rsidP="002B6443">
            <w:pPr>
              <w:spacing w:after="0" w:line="259" w:lineRule="auto"/>
              <w:ind w:left="0" w:firstLine="0"/>
              <w:rPr>
                <w:rFonts w:ascii="Cambria" w:hAnsi="Cambria"/>
                <w:szCs w:val="22"/>
              </w:rPr>
            </w:pPr>
            <w:r w:rsidRPr="002C29AB">
              <w:rPr>
                <w:rFonts w:ascii="Cambria" w:hAnsi="Cambria"/>
                <w:b/>
                <w:i/>
                <w:color w:val="297C52"/>
                <w:szCs w:val="22"/>
              </w:rPr>
              <w:t>Total</w:t>
            </w:r>
            <w:r w:rsidRPr="002C29AB">
              <w:rPr>
                <w:rFonts w:ascii="Cambria" w:eastAsia="Arial" w:hAnsi="Cambria" w:cs="Arial"/>
                <w:b/>
                <w:i/>
                <w:color w:val="297C52"/>
                <w:szCs w:val="22"/>
              </w:rPr>
              <w:t xml:space="preserve"> </w:t>
            </w:r>
          </w:p>
        </w:tc>
        <w:tc>
          <w:tcPr>
            <w:tcW w:w="3358" w:type="dxa"/>
            <w:tcBorders>
              <w:top w:val="single" w:sz="4" w:space="0" w:color="000000"/>
              <w:left w:val="single" w:sz="4" w:space="0" w:color="000000"/>
              <w:bottom w:val="single" w:sz="4" w:space="0" w:color="000000"/>
              <w:right w:val="single" w:sz="4" w:space="0" w:color="000000"/>
            </w:tcBorders>
            <w:vAlign w:val="center"/>
          </w:tcPr>
          <w:p w14:paraId="7411295F" w14:textId="77777777" w:rsidR="002B6443" w:rsidRPr="002C29AB" w:rsidRDefault="002B6443" w:rsidP="002B6443">
            <w:pPr>
              <w:spacing w:after="0" w:line="259" w:lineRule="auto"/>
              <w:ind w:left="360" w:firstLine="0"/>
              <w:rPr>
                <w:rFonts w:ascii="Cambria" w:hAnsi="Cambria"/>
                <w:szCs w:val="22"/>
              </w:rPr>
            </w:pPr>
            <w:r w:rsidRPr="002C29AB">
              <w:rPr>
                <w:rFonts w:ascii="Cambria" w:eastAsia="Arial" w:hAnsi="Cambria" w:cs="Arial"/>
                <w:b/>
                <w:i/>
                <w:color w:val="297C52"/>
                <w:szCs w:val="22"/>
              </w:rPr>
              <w:t xml:space="preserve"> </w:t>
            </w:r>
          </w:p>
        </w:tc>
        <w:tc>
          <w:tcPr>
            <w:tcW w:w="3358" w:type="dxa"/>
            <w:tcBorders>
              <w:top w:val="single" w:sz="4" w:space="0" w:color="000000"/>
              <w:left w:val="single" w:sz="4" w:space="0" w:color="000000"/>
              <w:bottom w:val="single" w:sz="4" w:space="0" w:color="000000"/>
              <w:right w:val="single" w:sz="4" w:space="0" w:color="000000"/>
            </w:tcBorders>
            <w:vAlign w:val="center"/>
          </w:tcPr>
          <w:p w14:paraId="516D16A0" w14:textId="77777777" w:rsidR="002B6443" w:rsidRPr="002C29AB" w:rsidRDefault="002B6443" w:rsidP="002B6443">
            <w:pPr>
              <w:spacing w:after="0" w:line="259" w:lineRule="auto"/>
              <w:ind w:left="0" w:firstLine="0"/>
              <w:rPr>
                <w:rFonts w:ascii="Cambria" w:hAnsi="Cambria"/>
                <w:szCs w:val="22"/>
              </w:rPr>
            </w:pPr>
            <w:r w:rsidRPr="002C29AB">
              <w:rPr>
                <w:rFonts w:ascii="Cambria" w:hAnsi="Cambria"/>
                <w:b/>
                <w:i/>
                <w:color w:val="297C52"/>
                <w:szCs w:val="22"/>
              </w:rPr>
              <w:t>100%</w:t>
            </w:r>
            <w:r w:rsidRPr="002C29AB">
              <w:rPr>
                <w:rFonts w:ascii="Cambria" w:eastAsia="Arial" w:hAnsi="Cambria" w:cs="Arial"/>
                <w:b/>
                <w:i/>
                <w:color w:val="297C52"/>
                <w:szCs w:val="22"/>
              </w:rPr>
              <w:t xml:space="preserve"> </w:t>
            </w:r>
          </w:p>
        </w:tc>
      </w:tr>
    </w:tbl>
    <w:p w14:paraId="503EC89C" w14:textId="77777777" w:rsidR="00910410" w:rsidRPr="002C29AB" w:rsidRDefault="00EB5E73">
      <w:pPr>
        <w:spacing w:after="0" w:line="259" w:lineRule="auto"/>
        <w:ind w:left="0" w:firstLine="0"/>
        <w:rPr>
          <w:rFonts w:ascii="Cambria" w:hAnsi="Cambria"/>
          <w:szCs w:val="22"/>
        </w:rPr>
      </w:pPr>
      <w:r w:rsidRPr="002C29AB">
        <w:rPr>
          <w:rFonts w:ascii="Cambria" w:hAnsi="Cambria"/>
          <w:color w:val="297C52"/>
          <w:szCs w:val="22"/>
        </w:rPr>
        <w:t xml:space="preserve"> </w:t>
      </w:r>
    </w:p>
    <w:p w14:paraId="13A2E80F" w14:textId="2EBCDE70" w:rsidR="00910410" w:rsidRPr="002C29AB" w:rsidRDefault="00EB5E73" w:rsidP="003D2EC2">
      <w:pPr>
        <w:spacing w:after="0" w:line="259" w:lineRule="auto"/>
        <w:ind w:left="0" w:firstLine="0"/>
        <w:rPr>
          <w:rFonts w:ascii="Cambria" w:hAnsi="Cambria"/>
          <w:szCs w:val="22"/>
        </w:rPr>
      </w:pPr>
      <w:r w:rsidRPr="002C29AB">
        <w:rPr>
          <w:rFonts w:ascii="Cambria" w:hAnsi="Cambria"/>
          <w:color w:val="297C52"/>
          <w:szCs w:val="22"/>
        </w:rPr>
        <w:t xml:space="preserve">Note: </w:t>
      </w:r>
      <w:r w:rsidRPr="002C29AB">
        <w:rPr>
          <w:rFonts w:ascii="Cambria" w:hAnsi="Cambria"/>
          <w:szCs w:val="22"/>
        </w:rPr>
        <w:t xml:space="preserve">Directions for written assignments, due dates, rubrics, and grades can be accessed through our learning management system Canvas. Generally, assessments will be due by midnight Sunday night w/the exception of our </w:t>
      </w:r>
      <w:r w:rsidR="000F7CD4" w:rsidRPr="002C29AB">
        <w:rPr>
          <w:rFonts w:ascii="Cambria" w:hAnsi="Cambria"/>
          <w:i/>
          <w:iCs/>
          <w:szCs w:val="22"/>
        </w:rPr>
        <w:t>Case Study</w:t>
      </w:r>
      <w:r w:rsidR="000F7CD4" w:rsidRPr="002C29AB">
        <w:rPr>
          <w:rFonts w:ascii="Cambria" w:hAnsi="Cambria"/>
          <w:szCs w:val="22"/>
        </w:rPr>
        <w:t xml:space="preserve"> and </w:t>
      </w:r>
      <w:r w:rsidR="003D2EC2" w:rsidRPr="002C29AB">
        <w:rPr>
          <w:rFonts w:ascii="Cambria" w:hAnsi="Cambria"/>
          <w:i/>
          <w:szCs w:val="22"/>
        </w:rPr>
        <w:t>Collaborative Constructivis</w:t>
      </w:r>
      <w:r w:rsidR="003D2EC2" w:rsidRPr="002C29AB">
        <w:rPr>
          <w:rFonts w:ascii="Cambria" w:eastAsia="Cambria" w:hAnsi="Cambria" w:cs="Cambria"/>
          <w:i/>
          <w:szCs w:val="22"/>
        </w:rPr>
        <w:t>t</w:t>
      </w:r>
      <w:r w:rsidR="003D2EC2" w:rsidRPr="002C29AB">
        <w:rPr>
          <w:rFonts w:ascii="Cambria" w:hAnsi="Cambria"/>
          <w:i/>
          <w:szCs w:val="22"/>
        </w:rPr>
        <w:t xml:space="preserve"> Learning Activities</w:t>
      </w:r>
      <w:r w:rsidRPr="002C29AB">
        <w:rPr>
          <w:rFonts w:ascii="Cambria" w:hAnsi="Cambria"/>
          <w:szCs w:val="22"/>
        </w:rPr>
        <w:t>, for which presentations will occur during class. Canvas will be used to electronically upload completed work</w:t>
      </w:r>
      <w:r w:rsidR="003D2EC2" w:rsidRPr="002C29AB">
        <w:rPr>
          <w:rFonts w:ascii="Cambria" w:hAnsi="Cambria"/>
          <w:szCs w:val="22"/>
        </w:rPr>
        <w:t xml:space="preserve"> or email (when Canvas is down)</w:t>
      </w:r>
      <w:r w:rsidRPr="002C29AB">
        <w:rPr>
          <w:rFonts w:ascii="Cambria" w:hAnsi="Cambria"/>
          <w:szCs w:val="22"/>
        </w:rPr>
        <w:t xml:space="preserve">. </w:t>
      </w:r>
      <w:r w:rsidR="003D2EC2" w:rsidRPr="002C29AB">
        <w:rPr>
          <w:rFonts w:ascii="Cambria" w:hAnsi="Cambria"/>
          <w:szCs w:val="22"/>
        </w:rPr>
        <w:t xml:space="preserve">All work for each module is due that respective week. </w:t>
      </w:r>
      <w:r w:rsidRPr="002C29AB">
        <w:rPr>
          <w:rFonts w:ascii="Cambria" w:hAnsi="Cambria"/>
          <w:szCs w:val="22"/>
        </w:rPr>
        <w:t xml:space="preserve">Since students have been provided with advance notice of due dates, late work is generally not accepted.  In </w:t>
      </w:r>
      <w:proofErr w:type="gramStart"/>
      <w:r w:rsidRPr="002C29AB">
        <w:rPr>
          <w:rFonts w:ascii="Cambria" w:hAnsi="Cambria"/>
          <w:szCs w:val="22"/>
        </w:rPr>
        <w:t>the case</w:t>
      </w:r>
      <w:proofErr w:type="gramEnd"/>
      <w:r w:rsidRPr="002C29AB">
        <w:rPr>
          <w:rFonts w:ascii="Cambria" w:hAnsi="Cambria"/>
          <w:szCs w:val="22"/>
        </w:rPr>
        <w:t xml:space="preserve"> of an emergency, please provide notice and documentation, when possible, in which case late work may be accepted for partial credit up to, equal to, or greater than 15% per day.  Finally, the schedule outlined in the syllabus is tentative and subject to change. </w:t>
      </w:r>
    </w:p>
    <w:p w14:paraId="6BAD43B0" w14:textId="77777777" w:rsidR="00910410" w:rsidRPr="002C29AB" w:rsidRDefault="00EB5E73">
      <w:pPr>
        <w:spacing w:after="0" w:line="259" w:lineRule="auto"/>
        <w:ind w:left="0" w:firstLine="0"/>
        <w:rPr>
          <w:rFonts w:ascii="Cambria" w:hAnsi="Cambria"/>
          <w:szCs w:val="22"/>
        </w:rPr>
      </w:pPr>
      <w:r w:rsidRPr="002C29AB">
        <w:rPr>
          <w:rFonts w:ascii="Cambria" w:hAnsi="Cambria"/>
          <w:szCs w:val="22"/>
        </w:rPr>
        <w:t xml:space="preserve"> </w:t>
      </w:r>
    </w:p>
    <w:p w14:paraId="1FDD97DC" w14:textId="77777777" w:rsidR="000F15A7" w:rsidRPr="002C29AB" w:rsidRDefault="000F15A7">
      <w:pPr>
        <w:spacing w:after="160" w:line="278" w:lineRule="auto"/>
        <w:ind w:left="0" w:firstLine="0"/>
        <w:rPr>
          <w:rFonts w:ascii="Cambria" w:hAnsi="Cambria"/>
          <w:color w:val="297C52"/>
          <w:szCs w:val="22"/>
        </w:rPr>
      </w:pPr>
      <w:r w:rsidRPr="002C29AB">
        <w:rPr>
          <w:rFonts w:ascii="Cambria" w:hAnsi="Cambria"/>
          <w:color w:val="297C52"/>
          <w:szCs w:val="22"/>
        </w:rPr>
        <w:br w:type="page"/>
      </w:r>
    </w:p>
    <w:p w14:paraId="710AB8A3" w14:textId="567349A8"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Welcome to UNT! </w:t>
      </w:r>
    </w:p>
    <w:p w14:paraId="435A2F3D" w14:textId="06A57397" w:rsidR="00910410" w:rsidRPr="002C29AB" w:rsidRDefault="00EB5E73">
      <w:pPr>
        <w:spacing w:after="149"/>
        <w:ind w:left="-5"/>
        <w:rPr>
          <w:rFonts w:ascii="Cambria" w:hAnsi="Cambria"/>
          <w:szCs w:val="22"/>
        </w:rPr>
      </w:pPr>
      <w:r w:rsidRPr="002C29AB">
        <w:rPr>
          <w:rFonts w:ascii="Cambria" w:hAnsi="Cambria"/>
          <w:szCs w:val="22"/>
        </w:rPr>
        <w:t xml:space="preserve">As members of the UNT community, we have all made a commitment to </w:t>
      </w:r>
      <w:proofErr w:type="gramStart"/>
      <w:r w:rsidRPr="002C29AB">
        <w:rPr>
          <w:rFonts w:ascii="Cambria" w:hAnsi="Cambria"/>
          <w:szCs w:val="22"/>
        </w:rPr>
        <w:t>be</w:t>
      </w:r>
      <w:proofErr w:type="gramEnd"/>
      <w:r w:rsidRPr="002C29AB">
        <w:rPr>
          <w:rFonts w:ascii="Cambria" w:hAnsi="Cambria"/>
          <w:szCs w:val="22"/>
        </w:rPr>
        <w:t xml:space="preserve"> part of an institution that respects and values the identities of the students and employees with whom we interact. UNT does not tolerate </w:t>
      </w:r>
      <w:r w:rsidR="000F7CD4" w:rsidRPr="002C29AB">
        <w:rPr>
          <w:rFonts w:ascii="Cambria" w:hAnsi="Cambria"/>
          <w:szCs w:val="22"/>
        </w:rPr>
        <w:t>identity-based</w:t>
      </w:r>
      <w:r w:rsidRPr="002C29AB">
        <w:rPr>
          <w:rFonts w:ascii="Cambria" w:hAnsi="Cambria"/>
          <w:szCs w:val="22"/>
        </w:rPr>
        <w:t xml:space="preserve"> discrimination, harassment, and retaliation. UNT’s full Non-Discrimination Policy can be found in the UNT Policies section of the syllabus. </w:t>
      </w:r>
    </w:p>
    <w:p w14:paraId="75D311E5" w14:textId="77777777" w:rsidR="00910410" w:rsidRPr="002C29AB" w:rsidRDefault="00EB5E73">
      <w:pPr>
        <w:spacing w:after="119" w:line="259" w:lineRule="auto"/>
        <w:ind w:left="-5"/>
        <w:rPr>
          <w:rFonts w:ascii="Cambria" w:hAnsi="Cambria"/>
          <w:szCs w:val="22"/>
        </w:rPr>
      </w:pPr>
      <w:r w:rsidRPr="002C29AB">
        <w:rPr>
          <w:rFonts w:ascii="Cambria" w:hAnsi="Cambria"/>
          <w:color w:val="297C52"/>
          <w:szCs w:val="22"/>
        </w:rPr>
        <w:t xml:space="preserve">Attendance and Participation   </w:t>
      </w:r>
    </w:p>
    <w:p w14:paraId="3D627D1F" w14:textId="77777777" w:rsidR="00910410" w:rsidRPr="002C29AB" w:rsidRDefault="00EB5E73">
      <w:pPr>
        <w:ind w:left="-5"/>
        <w:rPr>
          <w:rFonts w:ascii="Cambria" w:hAnsi="Cambria"/>
          <w:szCs w:val="22"/>
        </w:rPr>
      </w:pPr>
      <w:r w:rsidRPr="002C29AB">
        <w:rPr>
          <w:rFonts w:ascii="Cambria" w:hAnsi="Cambria"/>
          <w:szCs w:val="22"/>
        </w:rPr>
        <w:t xml:space="preserve">Because this course involves collaboration, participation is essential to learning. Our project-based activities require you to be actively engaged in discussions and group work. I understand tardiness and </w:t>
      </w:r>
      <w:proofErr w:type="gramStart"/>
      <w:r w:rsidRPr="002C29AB">
        <w:rPr>
          <w:rFonts w:ascii="Cambria" w:hAnsi="Cambria"/>
          <w:szCs w:val="22"/>
        </w:rPr>
        <w:t>absences</w:t>
      </w:r>
      <w:proofErr w:type="gramEnd"/>
      <w:r w:rsidRPr="002C29AB">
        <w:rPr>
          <w:rFonts w:ascii="Cambria" w:hAnsi="Cambria"/>
          <w:szCs w:val="22"/>
        </w:rPr>
        <w:t xml:space="preserve"> may occur. If you are late </w:t>
      </w:r>
      <w:proofErr w:type="gramStart"/>
      <w:r w:rsidRPr="002C29AB">
        <w:rPr>
          <w:rFonts w:ascii="Cambria" w:hAnsi="Cambria"/>
          <w:szCs w:val="22"/>
        </w:rPr>
        <w:t>to class</w:t>
      </w:r>
      <w:proofErr w:type="gramEnd"/>
      <w:r w:rsidRPr="002C29AB">
        <w:rPr>
          <w:rFonts w:ascii="Cambria" w:hAnsi="Cambria"/>
          <w:szCs w:val="22"/>
        </w:rPr>
        <w:t xml:space="preserve">, please drop me an email to let me know the circumstances. If you must miss class, please let me know prior to your absence. </w:t>
      </w:r>
    </w:p>
    <w:p w14:paraId="0666DCB7" w14:textId="77777777" w:rsidR="00910410" w:rsidRPr="002C29AB" w:rsidRDefault="00EB5E73">
      <w:pPr>
        <w:spacing w:after="0" w:line="259" w:lineRule="auto"/>
        <w:ind w:left="0" w:firstLine="0"/>
        <w:rPr>
          <w:rFonts w:ascii="Cambria" w:hAnsi="Cambria"/>
          <w:szCs w:val="22"/>
        </w:rPr>
      </w:pPr>
      <w:r w:rsidRPr="002C29AB">
        <w:rPr>
          <w:rFonts w:ascii="Cambria" w:eastAsia="Cambria" w:hAnsi="Cambria" w:cs="Cambria"/>
          <w:szCs w:val="22"/>
        </w:rPr>
        <w:t xml:space="preserve"> </w:t>
      </w:r>
    </w:p>
    <w:p w14:paraId="332E12C7"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Academic Integrity Standards and Consequences </w:t>
      </w:r>
    </w:p>
    <w:p w14:paraId="09931BE9" w14:textId="77777777" w:rsidR="00910410" w:rsidRPr="002C29AB" w:rsidRDefault="00EB5E73">
      <w:pPr>
        <w:spacing w:after="167"/>
        <w:ind w:left="-5"/>
        <w:rPr>
          <w:rFonts w:ascii="Cambria" w:hAnsi="Cambria"/>
          <w:szCs w:val="22"/>
        </w:rPr>
      </w:pPr>
      <w:r w:rsidRPr="002C29AB">
        <w:rPr>
          <w:rFonts w:ascii="Cambria" w:hAnsi="Cambria"/>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 </w:t>
      </w:r>
    </w:p>
    <w:p w14:paraId="6BA27549"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ADA Accommodation Statement </w:t>
      </w:r>
    </w:p>
    <w:p w14:paraId="527A61D6" w14:textId="693051FE" w:rsidR="00910410" w:rsidRPr="002C29AB" w:rsidRDefault="00EB5E73">
      <w:pPr>
        <w:ind w:left="-5"/>
        <w:rPr>
          <w:rFonts w:ascii="Cambria" w:hAnsi="Cambria"/>
          <w:szCs w:val="22"/>
        </w:rPr>
      </w:pPr>
      <w:r w:rsidRPr="002C29AB">
        <w:rPr>
          <w:rFonts w:ascii="Cambria" w:hAnsi="Cambria"/>
          <w:szCs w:val="22"/>
        </w:rPr>
        <w:t xml:space="preserve">UNT makes reasonable academic </w:t>
      </w:r>
      <w:proofErr w:type="gramStart"/>
      <w:r w:rsidR="00183969">
        <w:rPr>
          <w:rFonts w:ascii="Cambria" w:hAnsi="Cambria"/>
          <w:szCs w:val="22"/>
        </w:rPr>
        <w:t>accommodations</w:t>
      </w:r>
      <w:proofErr w:type="gramEnd"/>
      <w:r w:rsidRPr="002C29AB">
        <w:rPr>
          <w:rFonts w:ascii="Cambria" w:hAnsi="Cambria"/>
          <w:szCs w:val="22"/>
        </w:rPr>
        <w:t xml:space="preserve"> for students with disabilities. Students seeking </w:t>
      </w:r>
    </w:p>
    <w:p w14:paraId="3C08335F" w14:textId="04BF1E09" w:rsidR="00910410" w:rsidRDefault="00183969">
      <w:pPr>
        <w:spacing w:after="170"/>
        <w:ind w:left="-5"/>
        <w:rPr>
          <w:rFonts w:ascii="Cambria" w:hAnsi="Cambria"/>
          <w:szCs w:val="22"/>
        </w:rPr>
      </w:pPr>
      <w:r>
        <w:rPr>
          <w:rFonts w:ascii="Cambria" w:hAnsi="Cambria"/>
          <w:szCs w:val="22"/>
        </w:rPr>
        <w:t>Accommodation</w:t>
      </w:r>
      <w:r w:rsidR="00EB5E73" w:rsidRPr="002C29AB">
        <w:rPr>
          <w:rFonts w:ascii="Cambria" w:hAnsi="Cambria"/>
          <w:szCs w:val="22"/>
        </w:rPr>
        <w:t xml:space="preserve"> must first </w:t>
      </w:r>
      <w:proofErr w:type="gramStart"/>
      <w:r w:rsidR="00EB5E73" w:rsidRPr="002C29AB">
        <w:rPr>
          <w:rFonts w:ascii="Cambria" w:hAnsi="Cambria"/>
          <w:szCs w:val="22"/>
        </w:rPr>
        <w:t>register</w:t>
      </w:r>
      <w:proofErr w:type="gramEnd"/>
      <w:r w:rsidR="00EB5E73" w:rsidRPr="002C29AB">
        <w:rPr>
          <w:rFonts w:ascii="Cambria" w:hAnsi="Cambria"/>
          <w:szCs w:val="22"/>
        </w:rPr>
        <w:t xml:space="preserve">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00EB5E73" w:rsidRPr="002C29AB">
        <w:rPr>
          <w:rFonts w:ascii="Cambria" w:hAnsi="Cambria"/>
          <w:szCs w:val="22"/>
        </w:rPr>
        <w:t>accommodations</w:t>
      </w:r>
      <w:proofErr w:type="gramEnd"/>
      <w:r w:rsidR="00EB5E73" w:rsidRPr="002C29AB">
        <w:rPr>
          <w:rFonts w:ascii="Cambria" w:hAnsi="Cambria"/>
          <w:szCs w:val="22"/>
        </w:rPr>
        <w:t xml:space="preserve"> at any time</w:t>
      </w:r>
      <w:r>
        <w:rPr>
          <w:rFonts w:ascii="Cambria" w:hAnsi="Cambria"/>
          <w:szCs w:val="22"/>
        </w:rPr>
        <w:t>;</w:t>
      </w:r>
      <w:r w:rsidR="00EB5E73" w:rsidRPr="002C29AB">
        <w:rPr>
          <w:rFonts w:ascii="Cambria" w:hAnsi="Cambria"/>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Pr>
          <w:rFonts w:ascii="Cambria" w:hAnsi="Cambria"/>
          <w:szCs w:val="22"/>
        </w:rPr>
        <w:t>,</w:t>
      </w:r>
      <w:r w:rsidR="00EB5E73" w:rsidRPr="002C29AB">
        <w:rPr>
          <w:rFonts w:ascii="Cambria" w:hAnsi="Cambria"/>
          <w:szCs w:val="22"/>
        </w:rPr>
        <w:t xml:space="preserve"> see the ODA website at disability.unt.edu. </w:t>
      </w:r>
    </w:p>
    <w:p w14:paraId="30BE88E4" w14:textId="77777777" w:rsidR="005B4D96" w:rsidRPr="005B4D96" w:rsidRDefault="005B4D96" w:rsidP="005B4D96">
      <w:pPr>
        <w:spacing w:after="4" w:line="259" w:lineRule="auto"/>
        <w:ind w:left="-5"/>
        <w:rPr>
          <w:rFonts w:ascii="Cambria" w:hAnsi="Cambria"/>
          <w:color w:val="297C52"/>
          <w:szCs w:val="22"/>
        </w:rPr>
      </w:pPr>
      <w:r w:rsidRPr="005B4D96">
        <w:rPr>
          <w:rFonts w:ascii="Cambria" w:hAnsi="Cambria"/>
          <w:color w:val="297C52"/>
          <w:szCs w:val="22"/>
        </w:rPr>
        <w:t>Course Safety Procedures (for Laboratory Courses)</w:t>
      </w:r>
    </w:p>
    <w:p w14:paraId="1C3E4F0C" w14:textId="40A919ED" w:rsidR="005B4D96" w:rsidRPr="005B4D96" w:rsidRDefault="005B4D96" w:rsidP="005B4D96">
      <w:pPr>
        <w:spacing w:after="0" w:line="259" w:lineRule="auto"/>
        <w:ind w:left="0" w:firstLine="0"/>
        <w:rPr>
          <w:rFonts w:ascii="Cambria" w:hAnsi="Cambria"/>
          <w:szCs w:val="22"/>
        </w:rPr>
      </w:pPr>
      <w:r w:rsidRPr="005B4D96">
        <w:rPr>
          <w:rFonts w:ascii="Cambria" w:hAnsi="Cambria"/>
          <w:szCs w:val="22"/>
        </w:rPr>
        <w:t xml:space="preserve">While working in laboratory sessions, students enrolled in </w:t>
      </w:r>
      <w:r w:rsidRPr="002C29AB">
        <w:rPr>
          <w:rFonts w:ascii="Cambria" w:eastAsia="Cambria" w:hAnsi="Cambria" w:cs="Cambria"/>
          <w:b/>
          <w:color w:val="00853E"/>
          <w:szCs w:val="22"/>
        </w:rPr>
        <w:t>APMG 3120-5</w:t>
      </w:r>
      <w:r>
        <w:rPr>
          <w:rFonts w:ascii="Cambria" w:eastAsia="Cambria" w:hAnsi="Cambria" w:cs="Cambria"/>
          <w:b/>
          <w:color w:val="00853E"/>
          <w:szCs w:val="22"/>
        </w:rPr>
        <w:t>20</w:t>
      </w:r>
      <w:r w:rsidRPr="002C29AB">
        <w:rPr>
          <w:rFonts w:ascii="Cambria" w:eastAsia="Cambria" w:hAnsi="Cambria" w:cs="Cambria"/>
          <w:b/>
          <w:color w:val="00853E"/>
          <w:szCs w:val="22"/>
        </w:rPr>
        <w:t>: PROBLEM ANALYSIS</w:t>
      </w:r>
      <w:r w:rsidRPr="005B4D96">
        <w:rPr>
          <w:rFonts w:ascii="Cambria" w:hAnsi="Cambria"/>
          <w:szCs w:val="22"/>
        </w:rPr>
        <w:t xml:space="preserve"> </w:t>
      </w:r>
      <w:proofErr w:type="gramStart"/>
      <w:r w:rsidRPr="005B4D96">
        <w:rPr>
          <w:rFonts w:ascii="Cambria" w:hAnsi="Cambria"/>
          <w:szCs w:val="22"/>
        </w:rPr>
        <w:t>are</w:t>
      </w:r>
      <w:proofErr w:type="gramEnd"/>
      <w:r>
        <w:rPr>
          <w:rFonts w:ascii="Cambria" w:hAnsi="Cambria"/>
          <w:szCs w:val="22"/>
        </w:rPr>
        <w:t xml:space="preserve"> </w:t>
      </w:r>
      <w:r w:rsidRPr="005B4D96">
        <w:rPr>
          <w:rFonts w:ascii="Cambria" w:hAnsi="Cambria"/>
          <w:szCs w:val="22"/>
        </w:rPr>
        <w:t>required to follow proper safety procedures and guidelines in all activities requiring</w:t>
      </w:r>
      <w:r>
        <w:rPr>
          <w:rFonts w:ascii="Cambria" w:hAnsi="Cambria"/>
          <w:szCs w:val="22"/>
        </w:rPr>
        <w:t xml:space="preserve"> </w:t>
      </w:r>
      <w:r w:rsidRPr="005B4D96">
        <w:rPr>
          <w:rFonts w:ascii="Cambria" w:hAnsi="Cambria"/>
          <w:szCs w:val="22"/>
        </w:rPr>
        <w:t>lifting, climbing, walking on slippery surfaces, using equipment and tools, handling</w:t>
      </w:r>
      <w:r>
        <w:rPr>
          <w:rFonts w:ascii="Cambria" w:hAnsi="Cambria"/>
          <w:szCs w:val="22"/>
        </w:rPr>
        <w:t xml:space="preserve"> </w:t>
      </w:r>
      <w:r w:rsidRPr="005B4D96">
        <w:rPr>
          <w:rFonts w:ascii="Cambria" w:hAnsi="Cambria"/>
          <w:szCs w:val="22"/>
        </w:rPr>
        <w:t>chemical solutions and hot and cold products. Students should be aware that UNT is</w:t>
      </w:r>
      <w:r>
        <w:rPr>
          <w:rFonts w:ascii="Cambria" w:hAnsi="Cambria"/>
          <w:szCs w:val="22"/>
        </w:rPr>
        <w:t xml:space="preserve"> </w:t>
      </w:r>
      <w:r w:rsidRPr="005B4D96">
        <w:rPr>
          <w:rFonts w:ascii="Cambria" w:hAnsi="Cambria"/>
          <w:szCs w:val="22"/>
        </w:rPr>
        <w:t>not liable for injuries incurred while students are participating in class activities. All</w:t>
      </w:r>
      <w:r>
        <w:rPr>
          <w:rFonts w:ascii="Cambria" w:hAnsi="Cambria"/>
          <w:szCs w:val="22"/>
        </w:rPr>
        <w:t xml:space="preserve"> </w:t>
      </w:r>
      <w:r w:rsidRPr="005B4D96">
        <w:rPr>
          <w:rFonts w:ascii="Cambria" w:hAnsi="Cambria"/>
          <w:szCs w:val="22"/>
        </w:rPr>
        <w:t>students are encouraged to secure adequate insurance coverage in the event of</w:t>
      </w:r>
      <w:r>
        <w:rPr>
          <w:rFonts w:ascii="Cambria" w:hAnsi="Cambria"/>
          <w:szCs w:val="22"/>
        </w:rPr>
        <w:t xml:space="preserve"> </w:t>
      </w:r>
      <w:r w:rsidRPr="005B4D96">
        <w:rPr>
          <w:rFonts w:ascii="Cambria" w:hAnsi="Cambria"/>
          <w:szCs w:val="22"/>
        </w:rPr>
        <w:t>accidental injury. Students who do not have insurance coverage should consider</w:t>
      </w:r>
      <w:r>
        <w:rPr>
          <w:rFonts w:ascii="Cambria" w:hAnsi="Cambria"/>
          <w:szCs w:val="22"/>
        </w:rPr>
        <w:t xml:space="preserve"> </w:t>
      </w:r>
      <w:r w:rsidRPr="005B4D96">
        <w:rPr>
          <w:rFonts w:ascii="Cambria" w:hAnsi="Cambria"/>
          <w:szCs w:val="22"/>
        </w:rPr>
        <w:t>obtaining Student Health Insurance. Brochures for student insurance are available in</w:t>
      </w:r>
      <w:r>
        <w:rPr>
          <w:rFonts w:ascii="Cambria" w:hAnsi="Cambria"/>
          <w:szCs w:val="22"/>
        </w:rPr>
        <w:t xml:space="preserve"> </w:t>
      </w:r>
      <w:r w:rsidRPr="005B4D96">
        <w:rPr>
          <w:rFonts w:ascii="Cambria" w:hAnsi="Cambria"/>
          <w:szCs w:val="22"/>
        </w:rPr>
        <w:t>the UNT Student Health and Wellness Center. Students who are injured during class</w:t>
      </w:r>
      <w:r>
        <w:rPr>
          <w:rFonts w:ascii="Cambria" w:hAnsi="Cambria"/>
          <w:szCs w:val="22"/>
        </w:rPr>
        <w:t xml:space="preserve"> </w:t>
      </w:r>
      <w:r w:rsidRPr="005B4D96">
        <w:rPr>
          <w:rFonts w:ascii="Cambria" w:hAnsi="Cambria"/>
          <w:szCs w:val="22"/>
        </w:rPr>
        <w:t>activities may seek medical attention at the Student Health and Wellness Center at</w:t>
      </w:r>
      <w:r>
        <w:rPr>
          <w:rFonts w:ascii="Cambria" w:hAnsi="Cambria"/>
          <w:szCs w:val="22"/>
        </w:rPr>
        <w:t xml:space="preserve"> </w:t>
      </w:r>
      <w:r w:rsidRPr="005B4D96">
        <w:rPr>
          <w:rFonts w:ascii="Cambria" w:hAnsi="Cambria"/>
          <w:szCs w:val="22"/>
        </w:rPr>
        <w:t>rates that are reduced compared to other medical facilities. If students have an</w:t>
      </w:r>
      <w:r>
        <w:rPr>
          <w:rFonts w:ascii="Cambria" w:hAnsi="Cambria"/>
          <w:szCs w:val="22"/>
        </w:rPr>
        <w:t xml:space="preserve"> </w:t>
      </w:r>
      <w:r w:rsidRPr="005B4D96">
        <w:rPr>
          <w:rFonts w:ascii="Cambria" w:hAnsi="Cambria"/>
          <w:szCs w:val="22"/>
        </w:rPr>
        <w:t>insurance plan other than Student Health Insurance at UNT, they should be sure that</w:t>
      </w:r>
      <w:r>
        <w:rPr>
          <w:rFonts w:ascii="Cambria" w:hAnsi="Cambria"/>
          <w:szCs w:val="22"/>
        </w:rPr>
        <w:t xml:space="preserve"> </w:t>
      </w:r>
      <w:r w:rsidRPr="005B4D96">
        <w:rPr>
          <w:rFonts w:ascii="Cambria" w:hAnsi="Cambria"/>
          <w:szCs w:val="22"/>
        </w:rPr>
        <w:t>the plan covers treatment at this facility. If students choose not to go to the UNT</w:t>
      </w:r>
      <w:r>
        <w:rPr>
          <w:rFonts w:ascii="Cambria" w:hAnsi="Cambria"/>
          <w:szCs w:val="22"/>
        </w:rPr>
        <w:t xml:space="preserve"> </w:t>
      </w:r>
      <w:r w:rsidRPr="005B4D96">
        <w:rPr>
          <w:rFonts w:ascii="Cambria" w:hAnsi="Cambria"/>
          <w:szCs w:val="22"/>
        </w:rPr>
        <w:t>Student Health and Wellness Center, they may be transported to an emergency room</w:t>
      </w:r>
    </w:p>
    <w:p w14:paraId="1BCCB7BA" w14:textId="1D6B4F3C" w:rsidR="005B4D96" w:rsidRDefault="005B4D96" w:rsidP="005B4D96">
      <w:pPr>
        <w:ind w:left="-5"/>
        <w:rPr>
          <w:rFonts w:ascii="Cambria" w:hAnsi="Cambria"/>
          <w:szCs w:val="22"/>
        </w:rPr>
      </w:pPr>
      <w:r w:rsidRPr="005B4D96">
        <w:rPr>
          <w:rFonts w:ascii="Cambria" w:hAnsi="Cambria"/>
          <w:szCs w:val="22"/>
        </w:rPr>
        <w:t>at a local hospital. Students are responsible for expenses incurred there.</w:t>
      </w:r>
    </w:p>
    <w:p w14:paraId="699F9754" w14:textId="77777777" w:rsidR="005B4D96" w:rsidRPr="002C29AB" w:rsidRDefault="005B4D96" w:rsidP="005B4D96">
      <w:pPr>
        <w:ind w:left="-5"/>
        <w:rPr>
          <w:rFonts w:ascii="Cambria" w:hAnsi="Cambria"/>
          <w:szCs w:val="22"/>
        </w:rPr>
      </w:pPr>
    </w:p>
    <w:p w14:paraId="21A79B2E"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Emergency Notification &amp; Procedures </w:t>
      </w:r>
    </w:p>
    <w:p w14:paraId="35F8FB1E" w14:textId="77777777" w:rsidR="00910410" w:rsidRPr="002C29AB" w:rsidRDefault="00EB5E73">
      <w:pPr>
        <w:spacing w:after="167"/>
        <w:ind w:left="-5"/>
        <w:rPr>
          <w:rFonts w:ascii="Cambria" w:hAnsi="Cambria"/>
          <w:szCs w:val="22"/>
        </w:rPr>
      </w:pPr>
      <w:r w:rsidRPr="002C29AB">
        <w:rPr>
          <w:rFonts w:ascii="Cambria" w:hAnsi="Cambria"/>
          <w:szCs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 </w:t>
      </w:r>
    </w:p>
    <w:p w14:paraId="2BC68BB6"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Acceptable Student Behavior </w:t>
      </w:r>
    </w:p>
    <w:p w14:paraId="7AEA8879" w14:textId="77777777" w:rsidR="00910410" w:rsidRPr="002C29AB" w:rsidRDefault="00EB5E73">
      <w:pPr>
        <w:spacing w:after="168"/>
        <w:ind w:left="-5"/>
        <w:rPr>
          <w:rFonts w:ascii="Cambria" w:hAnsi="Cambria"/>
          <w:szCs w:val="22"/>
        </w:rPr>
      </w:pPr>
      <w:r w:rsidRPr="002C29AB">
        <w:rPr>
          <w:rFonts w:ascii="Cambria" w:hAnsi="Cambria"/>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2C29AB">
        <w:rPr>
          <w:rFonts w:ascii="Cambria" w:hAnsi="Cambria"/>
          <w:szCs w:val="22"/>
        </w:rPr>
        <w:t>student conduct</w:t>
      </w:r>
      <w:proofErr w:type="gramEnd"/>
      <w:r w:rsidRPr="002C29AB">
        <w:rPr>
          <w:rFonts w:ascii="Cambria" w:hAnsi="Cambria"/>
          <w:szCs w:val="22"/>
        </w:rPr>
        <w:t xml:space="preserve"> apply to all instructional forums, including University and electronic classroom, labs, discussion groups, field trips, etc. The Code of Student Conduct can be found at deanofstudents.unt.edu/conduct. </w:t>
      </w:r>
    </w:p>
    <w:p w14:paraId="1282957A" w14:textId="77777777" w:rsidR="00910410" w:rsidRPr="002C29AB" w:rsidRDefault="00EB5E73">
      <w:pPr>
        <w:spacing w:after="4" w:line="259" w:lineRule="auto"/>
        <w:ind w:left="-5"/>
        <w:rPr>
          <w:rFonts w:ascii="Cambria" w:hAnsi="Cambria"/>
          <w:szCs w:val="22"/>
        </w:rPr>
      </w:pPr>
      <w:r w:rsidRPr="002C29AB">
        <w:rPr>
          <w:rFonts w:ascii="Cambria" w:hAnsi="Cambria"/>
          <w:color w:val="297C52"/>
          <w:szCs w:val="22"/>
        </w:rPr>
        <w:t xml:space="preserve">Access to Information – Eagle Connect </w:t>
      </w:r>
    </w:p>
    <w:p w14:paraId="2B78814C" w14:textId="0D6E3079" w:rsidR="00910410" w:rsidRPr="002C29AB" w:rsidRDefault="00EB5E73" w:rsidP="000F15A7">
      <w:pPr>
        <w:spacing w:after="162" w:line="258" w:lineRule="auto"/>
        <w:ind w:left="0" w:firstLine="0"/>
        <w:rPr>
          <w:rFonts w:ascii="Cambria" w:hAnsi="Cambria"/>
          <w:szCs w:val="22"/>
        </w:rPr>
      </w:pPr>
      <w:r w:rsidRPr="002C29AB">
        <w:rPr>
          <w:rFonts w:ascii="Cambria" w:hAnsi="Cambria"/>
          <w:szCs w:val="22"/>
        </w:rPr>
        <w:t xml:space="preserve">Students’ access point for business and academic services at UNT is located at: my.unt.edu. All official communication from the University will be delivered to a student’s Eagle Connect account. For more information, please visit the website </w:t>
      </w:r>
      <w:proofErr w:type="gramStart"/>
      <w:r w:rsidRPr="002C29AB">
        <w:rPr>
          <w:rFonts w:ascii="Cambria" w:hAnsi="Cambria"/>
          <w:szCs w:val="22"/>
        </w:rPr>
        <w:t>that</w:t>
      </w:r>
      <w:proofErr w:type="gramEnd"/>
      <w:r w:rsidRPr="002C29AB">
        <w:rPr>
          <w:rFonts w:ascii="Cambria" w:hAnsi="Cambria"/>
          <w:szCs w:val="22"/>
        </w:rPr>
        <w:t xml:space="preserve"> Page 3 of 4 explains Eagle Connect and how to forward e-mail: eagleconnect.unt.edu/ </w:t>
      </w:r>
    </w:p>
    <w:sectPr w:rsidR="00910410" w:rsidRPr="002C29AB" w:rsidSect="002C29AB">
      <w:headerReference w:type="default" r:id="rId29"/>
      <w:footerReference w:type="even" r:id="rId30"/>
      <w:footerReference w:type="default" r:id="rId31"/>
      <w:footerReference w:type="first" r:id="rId32"/>
      <w:pgSz w:w="12240" w:h="15840"/>
      <w:pgMar w:top="900" w:right="1095" w:bottom="1292"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A9B7" w14:textId="77777777" w:rsidR="0050600D" w:rsidRDefault="0050600D">
      <w:pPr>
        <w:spacing w:after="0" w:line="240" w:lineRule="auto"/>
      </w:pPr>
      <w:r>
        <w:separator/>
      </w:r>
    </w:p>
  </w:endnote>
  <w:endnote w:type="continuationSeparator" w:id="0">
    <w:p w14:paraId="46CC926E" w14:textId="77777777" w:rsidR="0050600D" w:rsidRDefault="0050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7A2E" w14:textId="77777777" w:rsidR="00910410" w:rsidRDefault="00EB5E73">
    <w:pPr>
      <w:spacing w:after="0" w:line="259" w:lineRule="auto"/>
      <w:ind w:left="0" w:right="-19" w:firstLine="0"/>
      <w:jc w:val="right"/>
    </w:pPr>
    <w:r>
      <w:t>University of North Texas | 0</w:t>
    </w:r>
    <w:fldSimple w:instr=" NUMPAGES   \* MERGEFORMAT ">
      <w:r w:rsidR="00910410">
        <w:t>7</w:t>
      </w:r>
    </w:fldSimple>
    <w:r>
      <w:t xml:space="preserve">/25/2023 | </w:t>
    </w:r>
    <w:r>
      <w:fldChar w:fldCharType="begin"/>
    </w:r>
    <w:r>
      <w:instrText xml:space="preserve"> PAGE   \* MERGEFORMAT </w:instrText>
    </w:r>
    <w:r>
      <w:fldChar w:fldCharType="separate"/>
    </w:r>
    <w:r>
      <w:t>1</w:t>
    </w:r>
    <w:r>
      <w:fldChar w:fldCharType="end"/>
    </w:r>
    <w:r>
      <w:t xml:space="preserve"> </w:t>
    </w:r>
  </w:p>
  <w:p w14:paraId="28DE272E" w14:textId="77777777" w:rsidR="00910410" w:rsidRDefault="00EB5E7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F6F" w14:textId="44FBEA26" w:rsidR="00910410" w:rsidRDefault="00EB5E73">
    <w:pPr>
      <w:spacing w:after="0" w:line="259" w:lineRule="auto"/>
      <w:ind w:left="0" w:right="-19" w:firstLine="0"/>
      <w:jc w:val="right"/>
    </w:pPr>
    <w:r>
      <w:t>University of North Texas | 0</w:t>
    </w:r>
    <w:r w:rsidR="008A60CC">
      <w:t>1</w:t>
    </w:r>
    <w:r>
      <w:t>/</w:t>
    </w:r>
    <w:r w:rsidR="008A60CC">
      <w:t>07</w:t>
    </w:r>
    <w:r>
      <w:t>/202</w:t>
    </w:r>
    <w:r w:rsidR="008A60CC">
      <w:t>5</w:t>
    </w:r>
    <w:r>
      <w:t xml:space="preserve"> | </w:t>
    </w:r>
    <w:r>
      <w:fldChar w:fldCharType="begin"/>
    </w:r>
    <w:r>
      <w:instrText xml:space="preserve"> PAGE   \* MERGEFORMAT </w:instrText>
    </w:r>
    <w:r>
      <w:fldChar w:fldCharType="separate"/>
    </w:r>
    <w:r>
      <w:t>1</w:t>
    </w:r>
    <w:r>
      <w:fldChar w:fldCharType="end"/>
    </w:r>
    <w:r>
      <w:t xml:space="preserve"> </w:t>
    </w:r>
  </w:p>
  <w:p w14:paraId="31F5BD7B" w14:textId="77777777" w:rsidR="00910410" w:rsidRDefault="00EB5E7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98A7" w14:textId="77777777" w:rsidR="00910410" w:rsidRDefault="00EB5E73">
    <w:pPr>
      <w:spacing w:after="0" w:line="259" w:lineRule="auto"/>
      <w:ind w:left="0" w:right="-19" w:firstLine="0"/>
      <w:jc w:val="right"/>
    </w:pPr>
    <w:r>
      <w:t>University of North Texas | 0</w:t>
    </w:r>
    <w:fldSimple w:instr=" NUMPAGES   \* MERGEFORMAT ">
      <w:r w:rsidR="00910410">
        <w:t>7</w:t>
      </w:r>
    </w:fldSimple>
    <w:r>
      <w:t xml:space="preserve">/25/2023 | </w:t>
    </w:r>
    <w:r>
      <w:fldChar w:fldCharType="begin"/>
    </w:r>
    <w:r>
      <w:instrText xml:space="preserve"> PAGE   \* MERGEFORMAT </w:instrText>
    </w:r>
    <w:r>
      <w:fldChar w:fldCharType="separate"/>
    </w:r>
    <w:r>
      <w:t>1</w:t>
    </w:r>
    <w:r>
      <w:fldChar w:fldCharType="end"/>
    </w:r>
    <w:r>
      <w:t xml:space="preserve"> </w:t>
    </w:r>
  </w:p>
  <w:p w14:paraId="07172792" w14:textId="77777777" w:rsidR="00910410" w:rsidRDefault="00EB5E73">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AE17" w14:textId="77777777" w:rsidR="0050600D" w:rsidRDefault="0050600D">
      <w:pPr>
        <w:spacing w:after="0" w:line="240" w:lineRule="auto"/>
      </w:pPr>
      <w:r>
        <w:separator/>
      </w:r>
    </w:p>
  </w:footnote>
  <w:footnote w:type="continuationSeparator" w:id="0">
    <w:p w14:paraId="00D6264B" w14:textId="77777777" w:rsidR="0050600D" w:rsidRDefault="0050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EAA2" w14:textId="6E4EE2A0" w:rsidR="002C29AB" w:rsidRDefault="002C29AB" w:rsidP="002C29AB">
    <w:pPr>
      <w:pStyle w:val="Header"/>
      <w:jc w:val="right"/>
    </w:pPr>
    <w:r w:rsidRPr="002C29AB">
      <w:rPr>
        <w:noProof/>
      </w:rPr>
      <w:drawing>
        <wp:anchor distT="0" distB="0" distL="114300" distR="114300" simplePos="0" relativeHeight="251658240" behindDoc="1" locked="0" layoutInCell="1" allowOverlap="1" wp14:anchorId="6359129A" wp14:editId="0EE545E2">
          <wp:simplePos x="0" y="0"/>
          <wp:positionH relativeFrom="column">
            <wp:posOffset>5867400</wp:posOffset>
          </wp:positionH>
          <wp:positionV relativeFrom="paragraph">
            <wp:posOffset>-304800</wp:posOffset>
          </wp:positionV>
          <wp:extent cx="1027430" cy="618360"/>
          <wp:effectExtent l="0" t="0" r="0" b="0"/>
          <wp:wrapNone/>
          <wp:docPr id="1943888316" name="Picture 4">
            <a:extLst xmlns:a="http://schemas.openxmlformats.org/drawingml/2006/main">
              <a:ext uri="{FF2B5EF4-FFF2-40B4-BE49-F238E27FC236}">
                <a16:creationId xmlns:a16="http://schemas.microsoft.com/office/drawing/2014/main" id="{74AE3547-A08B-D840-9D4F-BA3638005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4AE3547-A08B-D840-9D4F-BA3638005646}"/>
                      </a:ext>
                    </a:extLst>
                  </pic:cNvPr>
                  <pic:cNvPicPr>
                    <a:picLocks noChangeAspect="1"/>
                  </pic:cNvPicPr>
                </pic:nvPicPr>
                <pic:blipFill>
                  <a:blip r:embed="rId1"/>
                  <a:stretch>
                    <a:fillRect/>
                  </a:stretch>
                </pic:blipFill>
                <pic:spPr>
                  <a:xfrm>
                    <a:off x="0" y="0"/>
                    <a:ext cx="1042557" cy="6274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7810"/>
    <w:multiLevelType w:val="hybridMultilevel"/>
    <w:tmpl w:val="9708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92758"/>
    <w:multiLevelType w:val="hybridMultilevel"/>
    <w:tmpl w:val="ED765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F2599"/>
    <w:multiLevelType w:val="hybridMultilevel"/>
    <w:tmpl w:val="9C9A254C"/>
    <w:lvl w:ilvl="0" w:tplc="884E8B62">
      <w:start w:val="1"/>
      <w:numFmt w:val="decimal"/>
      <w:lvlText w:val="%1."/>
      <w:lvlJc w:val="left"/>
      <w:pPr>
        <w:ind w:left="720" w:hanging="360"/>
      </w:pPr>
      <w:rPr>
        <w:rFonts w:ascii="Cambria" w:eastAsia="Cambria" w:hAnsi="Cambria" w:cs="Cambr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B61C9"/>
    <w:multiLevelType w:val="hybridMultilevel"/>
    <w:tmpl w:val="572E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D0DAA"/>
    <w:multiLevelType w:val="hybridMultilevel"/>
    <w:tmpl w:val="DD8C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520FE"/>
    <w:multiLevelType w:val="hybridMultilevel"/>
    <w:tmpl w:val="1D2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D0B98"/>
    <w:multiLevelType w:val="hybridMultilevel"/>
    <w:tmpl w:val="ADD8EBD2"/>
    <w:lvl w:ilvl="0" w:tplc="1DB4FE7E">
      <w:numFmt w:val="bullet"/>
      <w:lvlText w:val="•"/>
      <w:lvlJc w:val="left"/>
      <w:pPr>
        <w:ind w:left="1080" w:hanging="72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1604C"/>
    <w:multiLevelType w:val="hybridMultilevel"/>
    <w:tmpl w:val="3080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A5593A"/>
    <w:multiLevelType w:val="hybridMultilevel"/>
    <w:tmpl w:val="C3B8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508136">
    <w:abstractNumId w:val="8"/>
  </w:num>
  <w:num w:numId="2" w16cid:durableId="501892615">
    <w:abstractNumId w:val="2"/>
  </w:num>
  <w:num w:numId="3" w16cid:durableId="558053395">
    <w:abstractNumId w:val="1"/>
  </w:num>
  <w:num w:numId="4" w16cid:durableId="1733850124">
    <w:abstractNumId w:val="5"/>
  </w:num>
  <w:num w:numId="5" w16cid:durableId="1675721413">
    <w:abstractNumId w:val="0"/>
  </w:num>
  <w:num w:numId="6" w16cid:durableId="1572230731">
    <w:abstractNumId w:val="3"/>
  </w:num>
  <w:num w:numId="7" w16cid:durableId="1289430066">
    <w:abstractNumId w:val="4"/>
  </w:num>
  <w:num w:numId="8" w16cid:durableId="916326032">
    <w:abstractNumId w:val="7"/>
  </w:num>
  <w:num w:numId="9" w16cid:durableId="1161500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10"/>
    <w:rsid w:val="00010FC0"/>
    <w:rsid w:val="000234A3"/>
    <w:rsid w:val="00033B1A"/>
    <w:rsid w:val="00056D48"/>
    <w:rsid w:val="000664F0"/>
    <w:rsid w:val="00071A77"/>
    <w:rsid w:val="00085FA8"/>
    <w:rsid w:val="000C0746"/>
    <w:rsid w:val="000C23AB"/>
    <w:rsid w:val="000D2B56"/>
    <w:rsid w:val="000D3616"/>
    <w:rsid w:val="000D7578"/>
    <w:rsid w:val="000F027C"/>
    <w:rsid w:val="000F15A7"/>
    <w:rsid w:val="000F7A7E"/>
    <w:rsid w:val="000F7CD4"/>
    <w:rsid w:val="0011614A"/>
    <w:rsid w:val="00123E92"/>
    <w:rsid w:val="00142132"/>
    <w:rsid w:val="001611C7"/>
    <w:rsid w:val="00172ED4"/>
    <w:rsid w:val="001733A1"/>
    <w:rsid w:val="00183969"/>
    <w:rsid w:val="001C5A89"/>
    <w:rsid w:val="001D6382"/>
    <w:rsid w:val="00202599"/>
    <w:rsid w:val="0020656F"/>
    <w:rsid w:val="0021188D"/>
    <w:rsid w:val="00224EDE"/>
    <w:rsid w:val="00247AED"/>
    <w:rsid w:val="0025751C"/>
    <w:rsid w:val="0026061E"/>
    <w:rsid w:val="002B342E"/>
    <w:rsid w:val="002B4440"/>
    <w:rsid w:val="002B6443"/>
    <w:rsid w:val="002C29AB"/>
    <w:rsid w:val="002E7E08"/>
    <w:rsid w:val="00302784"/>
    <w:rsid w:val="00314592"/>
    <w:rsid w:val="003306DF"/>
    <w:rsid w:val="00330B22"/>
    <w:rsid w:val="003676C9"/>
    <w:rsid w:val="003807AD"/>
    <w:rsid w:val="0038728C"/>
    <w:rsid w:val="003A5025"/>
    <w:rsid w:val="003B41EE"/>
    <w:rsid w:val="003C3316"/>
    <w:rsid w:val="003D2EC2"/>
    <w:rsid w:val="003E3DE1"/>
    <w:rsid w:val="00441A29"/>
    <w:rsid w:val="00486301"/>
    <w:rsid w:val="00490617"/>
    <w:rsid w:val="00491674"/>
    <w:rsid w:val="004948F0"/>
    <w:rsid w:val="004A45FD"/>
    <w:rsid w:val="004B7E17"/>
    <w:rsid w:val="004D265C"/>
    <w:rsid w:val="004D6570"/>
    <w:rsid w:val="004F2473"/>
    <w:rsid w:val="0050600D"/>
    <w:rsid w:val="0051221C"/>
    <w:rsid w:val="0051551C"/>
    <w:rsid w:val="0051619A"/>
    <w:rsid w:val="00525941"/>
    <w:rsid w:val="005505E5"/>
    <w:rsid w:val="00553D75"/>
    <w:rsid w:val="00564B6A"/>
    <w:rsid w:val="00565543"/>
    <w:rsid w:val="00566882"/>
    <w:rsid w:val="00570003"/>
    <w:rsid w:val="0057689E"/>
    <w:rsid w:val="005A2DD6"/>
    <w:rsid w:val="005B19B0"/>
    <w:rsid w:val="005B4D96"/>
    <w:rsid w:val="005C708B"/>
    <w:rsid w:val="005D0FC4"/>
    <w:rsid w:val="005D4F81"/>
    <w:rsid w:val="005D50DF"/>
    <w:rsid w:val="005E2FEB"/>
    <w:rsid w:val="005E7C33"/>
    <w:rsid w:val="006300CD"/>
    <w:rsid w:val="00684D96"/>
    <w:rsid w:val="006A0174"/>
    <w:rsid w:val="006B608A"/>
    <w:rsid w:val="006D6646"/>
    <w:rsid w:val="006D7CDD"/>
    <w:rsid w:val="006E3F45"/>
    <w:rsid w:val="006F02AC"/>
    <w:rsid w:val="0071398E"/>
    <w:rsid w:val="00720D34"/>
    <w:rsid w:val="007266A5"/>
    <w:rsid w:val="007272D2"/>
    <w:rsid w:val="00732C14"/>
    <w:rsid w:val="0074658E"/>
    <w:rsid w:val="00751577"/>
    <w:rsid w:val="007556CC"/>
    <w:rsid w:val="00784705"/>
    <w:rsid w:val="007A1183"/>
    <w:rsid w:val="007C2EA4"/>
    <w:rsid w:val="007D49C4"/>
    <w:rsid w:val="00814AA8"/>
    <w:rsid w:val="00826DE3"/>
    <w:rsid w:val="00832374"/>
    <w:rsid w:val="008371E8"/>
    <w:rsid w:val="0089168A"/>
    <w:rsid w:val="008945CD"/>
    <w:rsid w:val="008957AF"/>
    <w:rsid w:val="008A39D4"/>
    <w:rsid w:val="008A60CC"/>
    <w:rsid w:val="008C005B"/>
    <w:rsid w:val="008D6E79"/>
    <w:rsid w:val="008E691C"/>
    <w:rsid w:val="009006D8"/>
    <w:rsid w:val="00910410"/>
    <w:rsid w:val="009267BF"/>
    <w:rsid w:val="0094429B"/>
    <w:rsid w:val="0095342F"/>
    <w:rsid w:val="00972AD4"/>
    <w:rsid w:val="009826D4"/>
    <w:rsid w:val="009A5BB7"/>
    <w:rsid w:val="009B4C2C"/>
    <w:rsid w:val="00A04642"/>
    <w:rsid w:val="00A11154"/>
    <w:rsid w:val="00A24209"/>
    <w:rsid w:val="00A4220E"/>
    <w:rsid w:val="00A464A6"/>
    <w:rsid w:val="00A47312"/>
    <w:rsid w:val="00A70B59"/>
    <w:rsid w:val="00A81F0F"/>
    <w:rsid w:val="00A859F6"/>
    <w:rsid w:val="00AB6346"/>
    <w:rsid w:val="00AE4BD4"/>
    <w:rsid w:val="00AF4E9C"/>
    <w:rsid w:val="00B03E94"/>
    <w:rsid w:val="00B21F6E"/>
    <w:rsid w:val="00B23079"/>
    <w:rsid w:val="00B858EB"/>
    <w:rsid w:val="00BA6666"/>
    <w:rsid w:val="00BB2DEF"/>
    <w:rsid w:val="00BB2EBB"/>
    <w:rsid w:val="00BB7383"/>
    <w:rsid w:val="00BD0E0B"/>
    <w:rsid w:val="00BE7398"/>
    <w:rsid w:val="00BF11CF"/>
    <w:rsid w:val="00C14A43"/>
    <w:rsid w:val="00C359D4"/>
    <w:rsid w:val="00C64C86"/>
    <w:rsid w:val="00C84F70"/>
    <w:rsid w:val="00C878C2"/>
    <w:rsid w:val="00CA2F85"/>
    <w:rsid w:val="00CD1FC7"/>
    <w:rsid w:val="00CD3601"/>
    <w:rsid w:val="00CE0196"/>
    <w:rsid w:val="00CE4BF6"/>
    <w:rsid w:val="00CE70B7"/>
    <w:rsid w:val="00CF065E"/>
    <w:rsid w:val="00D74715"/>
    <w:rsid w:val="00D95A2C"/>
    <w:rsid w:val="00DA006A"/>
    <w:rsid w:val="00DD1F35"/>
    <w:rsid w:val="00DD68BC"/>
    <w:rsid w:val="00E37F83"/>
    <w:rsid w:val="00E403AC"/>
    <w:rsid w:val="00E5385A"/>
    <w:rsid w:val="00E67752"/>
    <w:rsid w:val="00E82AD7"/>
    <w:rsid w:val="00E91810"/>
    <w:rsid w:val="00E96BBC"/>
    <w:rsid w:val="00EB4DCD"/>
    <w:rsid w:val="00EB5E73"/>
    <w:rsid w:val="00EC4F34"/>
    <w:rsid w:val="00EC5EDC"/>
    <w:rsid w:val="00EE3FE3"/>
    <w:rsid w:val="00F001F9"/>
    <w:rsid w:val="00F07A14"/>
    <w:rsid w:val="00F14A0F"/>
    <w:rsid w:val="00F82603"/>
    <w:rsid w:val="00F91B35"/>
    <w:rsid w:val="00F93A26"/>
    <w:rsid w:val="00F93D8C"/>
    <w:rsid w:val="00FA0D20"/>
    <w:rsid w:val="00FF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4B7FF"/>
  <w15:docId w15:val="{EBC16B2C-CCB1-4D35-A338-C4784622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553D7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6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0CC"/>
    <w:rPr>
      <w:rFonts w:ascii="Calibri" w:eastAsia="Calibri" w:hAnsi="Calibri" w:cs="Calibri"/>
      <w:color w:val="000000"/>
      <w:sz w:val="22"/>
    </w:rPr>
  </w:style>
  <w:style w:type="character" w:styleId="Hyperlink">
    <w:name w:val="Hyperlink"/>
    <w:basedOn w:val="DefaultParagraphFont"/>
    <w:uiPriority w:val="99"/>
    <w:unhideWhenUsed/>
    <w:rsid w:val="00224EDE"/>
    <w:rPr>
      <w:color w:val="467886" w:themeColor="hyperlink"/>
      <w:u w:val="single"/>
    </w:rPr>
  </w:style>
  <w:style w:type="character" w:styleId="UnresolvedMention">
    <w:name w:val="Unresolved Mention"/>
    <w:basedOn w:val="DefaultParagraphFont"/>
    <w:uiPriority w:val="99"/>
    <w:semiHidden/>
    <w:unhideWhenUsed/>
    <w:rsid w:val="00224EDE"/>
    <w:rPr>
      <w:color w:val="605E5C"/>
      <w:shd w:val="clear" w:color="auto" w:fill="E1DFDD"/>
    </w:rPr>
  </w:style>
  <w:style w:type="character" w:styleId="FollowedHyperlink">
    <w:name w:val="FollowedHyperlink"/>
    <w:basedOn w:val="DefaultParagraphFont"/>
    <w:uiPriority w:val="99"/>
    <w:semiHidden/>
    <w:unhideWhenUsed/>
    <w:rsid w:val="00224EDE"/>
    <w:rPr>
      <w:color w:val="96607D" w:themeColor="followedHyperlink"/>
      <w:u w:val="single"/>
    </w:rPr>
  </w:style>
  <w:style w:type="paragraph" w:styleId="ListParagraph">
    <w:name w:val="List Paragraph"/>
    <w:basedOn w:val="Normal"/>
    <w:uiPriority w:val="34"/>
    <w:qFormat/>
    <w:rsid w:val="00684D96"/>
    <w:pPr>
      <w:ind w:left="720"/>
      <w:contextualSpacing/>
    </w:pPr>
  </w:style>
  <w:style w:type="table" w:styleId="TableGrid0">
    <w:name w:val="Table Grid"/>
    <w:basedOn w:val="TableNormal"/>
    <w:uiPriority w:val="39"/>
    <w:rsid w:val="0078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7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310">
      <w:bodyDiv w:val="1"/>
      <w:marLeft w:val="0"/>
      <w:marRight w:val="0"/>
      <w:marTop w:val="0"/>
      <w:marBottom w:val="0"/>
      <w:divBdr>
        <w:top w:val="none" w:sz="0" w:space="0" w:color="auto"/>
        <w:left w:val="none" w:sz="0" w:space="0" w:color="auto"/>
        <w:bottom w:val="none" w:sz="0" w:space="0" w:color="auto"/>
        <w:right w:val="none" w:sz="0" w:space="0" w:color="auto"/>
      </w:divBdr>
    </w:div>
    <w:div w:id="126700650">
      <w:bodyDiv w:val="1"/>
      <w:marLeft w:val="0"/>
      <w:marRight w:val="0"/>
      <w:marTop w:val="0"/>
      <w:marBottom w:val="0"/>
      <w:divBdr>
        <w:top w:val="none" w:sz="0" w:space="0" w:color="auto"/>
        <w:left w:val="none" w:sz="0" w:space="0" w:color="auto"/>
        <w:bottom w:val="none" w:sz="0" w:space="0" w:color="auto"/>
        <w:right w:val="none" w:sz="0" w:space="0" w:color="auto"/>
      </w:divBdr>
      <w:divsChild>
        <w:div w:id="439377699">
          <w:marLeft w:val="0"/>
          <w:marRight w:val="0"/>
          <w:marTop w:val="0"/>
          <w:marBottom w:val="0"/>
          <w:divBdr>
            <w:top w:val="none" w:sz="0" w:space="0" w:color="auto"/>
            <w:left w:val="none" w:sz="0" w:space="0" w:color="auto"/>
            <w:bottom w:val="none" w:sz="0" w:space="0" w:color="auto"/>
            <w:right w:val="none" w:sz="0" w:space="0" w:color="auto"/>
          </w:divBdr>
        </w:div>
        <w:div w:id="1959098230">
          <w:marLeft w:val="0"/>
          <w:marRight w:val="0"/>
          <w:marTop w:val="0"/>
          <w:marBottom w:val="0"/>
          <w:divBdr>
            <w:top w:val="none" w:sz="0" w:space="0" w:color="auto"/>
            <w:left w:val="none" w:sz="0" w:space="0" w:color="auto"/>
            <w:bottom w:val="none" w:sz="0" w:space="0" w:color="auto"/>
            <w:right w:val="none" w:sz="0" w:space="0" w:color="auto"/>
          </w:divBdr>
        </w:div>
      </w:divsChild>
    </w:div>
    <w:div w:id="201869384">
      <w:bodyDiv w:val="1"/>
      <w:marLeft w:val="0"/>
      <w:marRight w:val="0"/>
      <w:marTop w:val="0"/>
      <w:marBottom w:val="0"/>
      <w:divBdr>
        <w:top w:val="none" w:sz="0" w:space="0" w:color="auto"/>
        <w:left w:val="none" w:sz="0" w:space="0" w:color="auto"/>
        <w:bottom w:val="none" w:sz="0" w:space="0" w:color="auto"/>
        <w:right w:val="none" w:sz="0" w:space="0" w:color="auto"/>
      </w:divBdr>
    </w:div>
    <w:div w:id="422725025">
      <w:bodyDiv w:val="1"/>
      <w:marLeft w:val="0"/>
      <w:marRight w:val="0"/>
      <w:marTop w:val="0"/>
      <w:marBottom w:val="0"/>
      <w:divBdr>
        <w:top w:val="none" w:sz="0" w:space="0" w:color="auto"/>
        <w:left w:val="none" w:sz="0" w:space="0" w:color="auto"/>
        <w:bottom w:val="none" w:sz="0" w:space="0" w:color="auto"/>
        <w:right w:val="none" w:sz="0" w:space="0" w:color="auto"/>
      </w:divBdr>
    </w:div>
    <w:div w:id="474644006">
      <w:bodyDiv w:val="1"/>
      <w:marLeft w:val="0"/>
      <w:marRight w:val="0"/>
      <w:marTop w:val="0"/>
      <w:marBottom w:val="0"/>
      <w:divBdr>
        <w:top w:val="none" w:sz="0" w:space="0" w:color="auto"/>
        <w:left w:val="none" w:sz="0" w:space="0" w:color="auto"/>
        <w:bottom w:val="none" w:sz="0" w:space="0" w:color="auto"/>
        <w:right w:val="none" w:sz="0" w:space="0" w:color="auto"/>
      </w:divBdr>
    </w:div>
    <w:div w:id="538855411">
      <w:bodyDiv w:val="1"/>
      <w:marLeft w:val="0"/>
      <w:marRight w:val="0"/>
      <w:marTop w:val="0"/>
      <w:marBottom w:val="0"/>
      <w:divBdr>
        <w:top w:val="none" w:sz="0" w:space="0" w:color="auto"/>
        <w:left w:val="none" w:sz="0" w:space="0" w:color="auto"/>
        <w:bottom w:val="none" w:sz="0" w:space="0" w:color="auto"/>
        <w:right w:val="none" w:sz="0" w:space="0" w:color="auto"/>
      </w:divBdr>
    </w:div>
    <w:div w:id="581183464">
      <w:bodyDiv w:val="1"/>
      <w:marLeft w:val="0"/>
      <w:marRight w:val="0"/>
      <w:marTop w:val="0"/>
      <w:marBottom w:val="0"/>
      <w:divBdr>
        <w:top w:val="none" w:sz="0" w:space="0" w:color="auto"/>
        <w:left w:val="none" w:sz="0" w:space="0" w:color="auto"/>
        <w:bottom w:val="none" w:sz="0" w:space="0" w:color="auto"/>
        <w:right w:val="none" w:sz="0" w:space="0" w:color="auto"/>
      </w:divBdr>
      <w:divsChild>
        <w:div w:id="234365568">
          <w:marLeft w:val="0"/>
          <w:marRight w:val="0"/>
          <w:marTop w:val="0"/>
          <w:marBottom w:val="0"/>
          <w:divBdr>
            <w:top w:val="none" w:sz="0" w:space="0" w:color="auto"/>
            <w:left w:val="none" w:sz="0" w:space="0" w:color="auto"/>
            <w:bottom w:val="none" w:sz="0" w:space="0" w:color="auto"/>
            <w:right w:val="none" w:sz="0" w:space="0" w:color="auto"/>
          </w:divBdr>
        </w:div>
      </w:divsChild>
    </w:div>
    <w:div w:id="774132957">
      <w:bodyDiv w:val="1"/>
      <w:marLeft w:val="0"/>
      <w:marRight w:val="0"/>
      <w:marTop w:val="0"/>
      <w:marBottom w:val="0"/>
      <w:divBdr>
        <w:top w:val="none" w:sz="0" w:space="0" w:color="auto"/>
        <w:left w:val="none" w:sz="0" w:space="0" w:color="auto"/>
        <w:bottom w:val="none" w:sz="0" w:space="0" w:color="auto"/>
        <w:right w:val="none" w:sz="0" w:space="0" w:color="auto"/>
      </w:divBdr>
    </w:div>
    <w:div w:id="795876985">
      <w:bodyDiv w:val="1"/>
      <w:marLeft w:val="0"/>
      <w:marRight w:val="0"/>
      <w:marTop w:val="0"/>
      <w:marBottom w:val="0"/>
      <w:divBdr>
        <w:top w:val="none" w:sz="0" w:space="0" w:color="auto"/>
        <w:left w:val="none" w:sz="0" w:space="0" w:color="auto"/>
        <w:bottom w:val="none" w:sz="0" w:space="0" w:color="auto"/>
        <w:right w:val="none" w:sz="0" w:space="0" w:color="auto"/>
      </w:divBdr>
    </w:div>
    <w:div w:id="1104813152">
      <w:bodyDiv w:val="1"/>
      <w:marLeft w:val="0"/>
      <w:marRight w:val="0"/>
      <w:marTop w:val="0"/>
      <w:marBottom w:val="0"/>
      <w:divBdr>
        <w:top w:val="none" w:sz="0" w:space="0" w:color="auto"/>
        <w:left w:val="none" w:sz="0" w:space="0" w:color="auto"/>
        <w:bottom w:val="none" w:sz="0" w:space="0" w:color="auto"/>
        <w:right w:val="none" w:sz="0" w:space="0" w:color="auto"/>
      </w:divBdr>
    </w:div>
    <w:div w:id="1351449569">
      <w:bodyDiv w:val="1"/>
      <w:marLeft w:val="0"/>
      <w:marRight w:val="0"/>
      <w:marTop w:val="0"/>
      <w:marBottom w:val="0"/>
      <w:divBdr>
        <w:top w:val="none" w:sz="0" w:space="0" w:color="auto"/>
        <w:left w:val="none" w:sz="0" w:space="0" w:color="auto"/>
        <w:bottom w:val="none" w:sz="0" w:space="0" w:color="auto"/>
        <w:right w:val="none" w:sz="0" w:space="0" w:color="auto"/>
      </w:divBdr>
    </w:div>
    <w:div w:id="1373380033">
      <w:bodyDiv w:val="1"/>
      <w:marLeft w:val="0"/>
      <w:marRight w:val="0"/>
      <w:marTop w:val="0"/>
      <w:marBottom w:val="0"/>
      <w:divBdr>
        <w:top w:val="none" w:sz="0" w:space="0" w:color="auto"/>
        <w:left w:val="none" w:sz="0" w:space="0" w:color="auto"/>
        <w:bottom w:val="none" w:sz="0" w:space="0" w:color="auto"/>
        <w:right w:val="none" w:sz="0" w:space="0" w:color="auto"/>
      </w:divBdr>
    </w:div>
    <w:div w:id="1497695170">
      <w:bodyDiv w:val="1"/>
      <w:marLeft w:val="0"/>
      <w:marRight w:val="0"/>
      <w:marTop w:val="0"/>
      <w:marBottom w:val="0"/>
      <w:divBdr>
        <w:top w:val="none" w:sz="0" w:space="0" w:color="auto"/>
        <w:left w:val="none" w:sz="0" w:space="0" w:color="auto"/>
        <w:bottom w:val="none" w:sz="0" w:space="0" w:color="auto"/>
        <w:right w:val="none" w:sz="0" w:space="0" w:color="auto"/>
      </w:divBdr>
      <w:divsChild>
        <w:div w:id="403376761">
          <w:marLeft w:val="0"/>
          <w:marRight w:val="0"/>
          <w:marTop w:val="0"/>
          <w:marBottom w:val="0"/>
          <w:divBdr>
            <w:top w:val="none" w:sz="0" w:space="0" w:color="auto"/>
            <w:left w:val="none" w:sz="0" w:space="0" w:color="auto"/>
            <w:bottom w:val="none" w:sz="0" w:space="0" w:color="auto"/>
            <w:right w:val="none" w:sz="0" w:space="0" w:color="auto"/>
          </w:divBdr>
        </w:div>
      </w:divsChild>
    </w:div>
    <w:div w:id="1540630827">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630234874">
      <w:bodyDiv w:val="1"/>
      <w:marLeft w:val="0"/>
      <w:marRight w:val="0"/>
      <w:marTop w:val="0"/>
      <w:marBottom w:val="0"/>
      <w:divBdr>
        <w:top w:val="none" w:sz="0" w:space="0" w:color="auto"/>
        <w:left w:val="none" w:sz="0" w:space="0" w:color="auto"/>
        <w:bottom w:val="none" w:sz="0" w:space="0" w:color="auto"/>
        <w:right w:val="none" w:sz="0" w:space="0" w:color="auto"/>
      </w:divBdr>
    </w:div>
    <w:div w:id="1672948747">
      <w:bodyDiv w:val="1"/>
      <w:marLeft w:val="0"/>
      <w:marRight w:val="0"/>
      <w:marTop w:val="0"/>
      <w:marBottom w:val="0"/>
      <w:divBdr>
        <w:top w:val="none" w:sz="0" w:space="0" w:color="auto"/>
        <w:left w:val="none" w:sz="0" w:space="0" w:color="auto"/>
        <w:bottom w:val="none" w:sz="0" w:space="0" w:color="auto"/>
        <w:right w:val="none" w:sz="0" w:space="0" w:color="auto"/>
      </w:divBdr>
    </w:div>
    <w:div w:id="1890336093">
      <w:bodyDiv w:val="1"/>
      <w:marLeft w:val="0"/>
      <w:marRight w:val="0"/>
      <w:marTop w:val="0"/>
      <w:marBottom w:val="0"/>
      <w:divBdr>
        <w:top w:val="none" w:sz="0" w:space="0" w:color="auto"/>
        <w:left w:val="none" w:sz="0" w:space="0" w:color="auto"/>
        <w:bottom w:val="none" w:sz="0" w:space="0" w:color="auto"/>
        <w:right w:val="none" w:sz="0" w:space="0" w:color="auto"/>
      </w:divBdr>
    </w:div>
    <w:div w:id="2041777548">
      <w:bodyDiv w:val="1"/>
      <w:marLeft w:val="0"/>
      <w:marRight w:val="0"/>
      <w:marTop w:val="0"/>
      <w:marBottom w:val="0"/>
      <w:divBdr>
        <w:top w:val="none" w:sz="0" w:space="0" w:color="auto"/>
        <w:left w:val="none" w:sz="0" w:space="0" w:color="auto"/>
        <w:bottom w:val="none" w:sz="0" w:space="0" w:color="auto"/>
        <w:right w:val="none" w:sz="0" w:space="0" w:color="auto"/>
      </w:divBdr>
    </w:div>
    <w:div w:id="2057704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www.youtube.com/watch?v=r4LGaT5jZDw" TargetMode="External"/><Relationship Id="rId26" Type="http://schemas.openxmlformats.org/officeDocument/2006/relationships/hyperlink" Target="https://www.6sigma.us/six-sigma-articles/what-is-the-pareto-principle/" TargetMode="External"/><Relationship Id="rId3" Type="http://schemas.openxmlformats.org/officeDocument/2006/relationships/settings" Target="settings.xml"/><Relationship Id="rId21" Type="http://schemas.openxmlformats.org/officeDocument/2006/relationships/hyperlink" Target="https://www.6sigma.us/lean-six-sigma-articles/two-pillars-of-lean-value-and-waste-elimination/" TargetMode="External"/><Relationship Id="rId34" Type="http://schemas.openxmlformats.org/officeDocument/2006/relationships/theme" Target="theme/theme1.xml"/><Relationship Id="rId7" Type="http://schemas.openxmlformats.org/officeDocument/2006/relationships/hyperlink" Target="https://clear.unt.edu/online-communication-tips" TargetMode="External"/><Relationship Id="rId12" Type="http://schemas.openxmlformats.org/officeDocument/2006/relationships/hyperlink" Target="https://online.unt.edu/learn" TargetMode="External"/><Relationship Id="rId17" Type="http://schemas.openxmlformats.org/officeDocument/2006/relationships/hyperlink" Target="https://youtu.be/mGz_LHY7XBE?si=r-L7P1S3m4FSpqVQ" TargetMode="External"/><Relationship Id="rId25" Type="http://schemas.openxmlformats.org/officeDocument/2006/relationships/hyperlink" Target="https://online.hbs.edu/blog/post/root-cause-analysi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uides.himmelfarb.gwu.edu/teamdynamics/problem-solving-and-decision-making" TargetMode="External"/><Relationship Id="rId20" Type="http://schemas.openxmlformats.org/officeDocument/2006/relationships/hyperlink" Target="https://www.6sigma.us/six-sigm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learn" TargetMode="External"/><Relationship Id="rId24" Type="http://schemas.openxmlformats.org/officeDocument/2006/relationships/hyperlink" Target="https://www.mindtools.com/ag6pkn9/root-cause-analysi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nline.unt.edu/learn" TargetMode="External"/><Relationship Id="rId23" Type="http://schemas.openxmlformats.org/officeDocument/2006/relationships/hyperlink" Target="https://www.6sigma.us/six-sigma-in-focus/nominal-group-technique/" TargetMode="External"/><Relationship Id="rId28" Type="http://schemas.openxmlformats.org/officeDocument/2006/relationships/hyperlink" Target="https://www.6sigma.us/lean-tools/scamper-technique/" TargetMode="External"/><Relationship Id="rId10" Type="http://schemas.openxmlformats.org/officeDocument/2006/relationships/hyperlink" Target="https://hbsp.harvard.edu/import/1086596" TargetMode="External"/><Relationship Id="rId19" Type="http://schemas.openxmlformats.org/officeDocument/2006/relationships/hyperlink" Target="https://youtu.be/s2HCrhNVfak?si=fy8fLYlh80hPdxn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hbsp.harvard.edu/import/1086596" TargetMode="External"/><Relationship Id="rId14" Type="http://schemas.openxmlformats.org/officeDocument/2006/relationships/hyperlink" Target="https://online.unt.edu/learn" TargetMode="External"/><Relationship Id="rId22" Type="http://schemas.openxmlformats.org/officeDocument/2006/relationships/hyperlink" Target="https://web.stanford.edu/~mshanks/MichaelShanks/files/509554.pdf" TargetMode="External"/><Relationship Id="rId27" Type="http://schemas.openxmlformats.org/officeDocument/2006/relationships/hyperlink" Target="https://www.investopedia.com/terms/c/cost-benefitanalysis.asp" TargetMode="External"/><Relationship Id="rId30" Type="http://schemas.openxmlformats.org/officeDocument/2006/relationships/footer" Target="footer1.xml"/><Relationship Id="rId8" Type="http://schemas.openxmlformats.org/officeDocument/2006/relationships/hyperlink" Target="https://ebookcentral.proquest.com/lib/unt/detail.action?docID=68506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1274</TotalTime>
  <Pages>1</Pages>
  <Words>2650</Words>
  <Characters>16272</Characters>
  <Application>Microsoft Office Word</Application>
  <DocSecurity>0</DocSecurity>
  <Lines>16272</Lines>
  <Paragraphs>1720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Curtis Williams</cp:lastModifiedBy>
  <cp:revision>11</cp:revision>
  <dcterms:created xsi:type="dcterms:W3CDTF">2025-12-29T20:51:00Z</dcterms:created>
  <dcterms:modified xsi:type="dcterms:W3CDTF">2025-12-30T18:41:00Z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92e8bca790ef69412b200cb0d19d46eccd1565f1904db1e2c66052fc010919cd</vt:lpwstr>
  </property>
</Properties>
</file>