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900A8" w14:textId="77777777" w:rsidR="005A6B3A" w:rsidRDefault="005A6B3A" w:rsidP="005A6B3A">
      <w:pPr>
        <w:tabs>
          <w:tab w:val="left" w:pos="6598"/>
          <w:tab w:val="left" w:pos="8430"/>
        </w:tabs>
        <w:spacing w:before="72"/>
        <w:ind w:left="235"/>
        <w:rPr>
          <w:rFonts w:ascii="Corbel"/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F6507E" wp14:editId="347ADBF3">
                <wp:simplePos x="0" y="0"/>
                <wp:positionH relativeFrom="page">
                  <wp:posOffset>6104890</wp:posOffset>
                </wp:positionH>
                <wp:positionV relativeFrom="paragraph">
                  <wp:posOffset>0</wp:posOffset>
                </wp:positionV>
                <wp:extent cx="27940" cy="372110"/>
                <wp:effectExtent l="0" t="0" r="0" b="0"/>
                <wp:wrapNone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372110"/>
                        </a:xfrm>
                        <a:custGeom>
                          <a:avLst/>
                          <a:gdLst>
                            <a:gd name="T0" fmla="+- 0 9657 9614"/>
                            <a:gd name="T1" fmla="*/ T0 w 44"/>
                            <a:gd name="T2" fmla="*/ 0 h 586"/>
                            <a:gd name="T3" fmla="+- 0 9614 9614"/>
                            <a:gd name="T4" fmla="*/ T3 w 44"/>
                            <a:gd name="T5" fmla="*/ 0 h 586"/>
                            <a:gd name="T6" fmla="+- 0 9614 9614"/>
                            <a:gd name="T7" fmla="*/ T6 w 44"/>
                            <a:gd name="T8" fmla="*/ 72 h 586"/>
                            <a:gd name="T9" fmla="+- 0 9614 9614"/>
                            <a:gd name="T10" fmla="*/ T9 w 44"/>
                            <a:gd name="T11" fmla="*/ 585 h 586"/>
                            <a:gd name="T12" fmla="+- 0 9657 9614"/>
                            <a:gd name="T13" fmla="*/ T12 w 44"/>
                            <a:gd name="T14" fmla="*/ 585 h 586"/>
                            <a:gd name="T15" fmla="+- 0 9657 9614"/>
                            <a:gd name="T16" fmla="*/ T15 w 44"/>
                            <a:gd name="T17" fmla="*/ 72 h 586"/>
                            <a:gd name="T18" fmla="+- 0 9657 9614"/>
                            <a:gd name="T19" fmla="*/ T18 w 44"/>
                            <a:gd name="T20" fmla="*/ 0 h 586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  <a:cxn ang="0">
                              <a:pos x="T13" y="T14"/>
                            </a:cxn>
                            <a:cxn ang="0">
                              <a:pos x="T16" y="T17"/>
                            </a:cxn>
                            <a:cxn ang="0">
                              <a:pos x="T19" y="T20"/>
                            </a:cxn>
                          </a:cxnLst>
                          <a:rect l="0" t="0" r="r" b="b"/>
                          <a:pathLst>
                            <a:path w="44" h="586">
                              <a:moveTo>
                                <a:pt x="43" y="0"/>
                              </a:moveTo>
                              <a:lnTo>
                                <a:pt x="0" y="0"/>
                              </a:lnTo>
                              <a:lnTo>
                                <a:pt x="0" y="72"/>
                              </a:lnTo>
                              <a:lnTo>
                                <a:pt x="0" y="585"/>
                              </a:lnTo>
                              <a:lnTo>
                                <a:pt x="43" y="585"/>
                              </a:lnTo>
                              <a:lnTo>
                                <a:pt x="43" y="72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5941B" id="Freeform 4" o:spid="_x0000_s1026" style="position:absolute;margin-left:480.7pt;margin-top:0;width:2.2pt;height:29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,58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" path="m43,l,,,72,,585r43,l43,72,43,xe" fillcolor="gray" stroked="f">
                <v:path arrowok="t" o:connecttype="custom" o:connectlocs="27305,0;0,0;0,45720;0,371475;27305,371475;27305,45720;27305,0" o:connectangles="0,0,0,0,0,0,0"/>
                <w10:wrap anchorx="page"/>
              </v:shape>
            </w:pict>
          </mc:Fallback>
        </mc:AlternateContent>
      </w:r>
      <w:r>
        <w:rPr>
          <w:rFonts w:ascii="Corbel"/>
          <w:b/>
          <w:sz w:val="36"/>
        </w:rPr>
        <w:t>Syllabus</w:t>
      </w:r>
      <w:r>
        <w:rPr>
          <w:rFonts w:ascii="Corbel"/>
          <w:b/>
          <w:sz w:val="36"/>
        </w:rPr>
        <w:tab/>
      </w:r>
      <w:r>
        <w:rPr>
          <w:rFonts w:ascii="Corbel"/>
          <w:sz w:val="36"/>
        </w:rPr>
        <w:t>PSYC</w:t>
      </w:r>
      <w:r>
        <w:rPr>
          <w:rFonts w:ascii="Corbel"/>
          <w:spacing w:val="-1"/>
          <w:sz w:val="36"/>
        </w:rPr>
        <w:t xml:space="preserve"> </w:t>
      </w:r>
      <w:r>
        <w:rPr>
          <w:rFonts w:ascii="Corbel"/>
          <w:sz w:val="36"/>
        </w:rPr>
        <w:t>1630</w:t>
      </w:r>
      <w:r>
        <w:rPr>
          <w:rFonts w:ascii="Corbel"/>
          <w:sz w:val="36"/>
        </w:rPr>
        <w:tab/>
      </w:r>
      <w:r>
        <w:rPr>
          <w:rFonts w:ascii="Corbel"/>
          <w:b/>
          <w:color w:val="046937"/>
          <w:sz w:val="36"/>
        </w:rPr>
        <w:t>Fall 2020</w:t>
      </w:r>
    </w:p>
    <w:p w14:paraId="6EAB0572" w14:textId="77777777" w:rsidR="005A6B3A" w:rsidRDefault="005A6B3A" w:rsidP="005A6B3A">
      <w:pPr>
        <w:pStyle w:val="BodyText"/>
        <w:ind w:left="0"/>
        <w:rPr>
          <w:rFonts w:ascii="Corbel"/>
          <w:b/>
          <w:sz w:val="6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1"/>
        <w:gridCol w:w="4892"/>
      </w:tblGrid>
      <w:tr w:rsidR="005A6B3A" w14:paraId="57AFAAC2" w14:textId="77777777" w:rsidTr="002A4308">
        <w:trPr>
          <w:trHeight w:val="1753"/>
        </w:trPr>
        <w:tc>
          <w:tcPr>
            <w:tcW w:w="4881" w:type="dxa"/>
            <w:tcBorders>
              <w:top w:val="single" w:sz="18" w:space="0" w:color="808080"/>
              <w:bottom w:val="single" w:sz="18" w:space="0" w:color="ADAAAA"/>
            </w:tcBorders>
          </w:tcPr>
          <w:p w14:paraId="31FCCD24" w14:textId="77777777" w:rsidR="005A6B3A" w:rsidRDefault="005A6B3A" w:rsidP="002A4308">
            <w:pPr>
              <w:pStyle w:val="TableParagraph"/>
              <w:spacing w:before="6"/>
              <w:rPr>
                <w:rFonts w:ascii="Corbel"/>
                <w:b/>
              </w:rPr>
            </w:pPr>
          </w:p>
          <w:p w14:paraId="4A56B91E" w14:textId="77777777" w:rsidR="005A6B3A" w:rsidRDefault="005A6B3A" w:rsidP="002A4308">
            <w:pPr>
              <w:pStyle w:val="TableParagraph"/>
              <w:ind w:left="474"/>
              <w:rPr>
                <w:rFonts w:ascii="Corbel"/>
                <w:sz w:val="20"/>
              </w:rPr>
            </w:pPr>
            <w:r>
              <w:rPr>
                <w:rFonts w:ascii="Corbel"/>
                <w:noProof/>
                <w:sz w:val="20"/>
              </w:rPr>
              <w:drawing>
                <wp:inline distT="0" distB="0" distL="0" distR="0" wp14:anchorId="6854BB96" wp14:editId="15AD602E">
                  <wp:extent cx="2486438" cy="836676"/>
                  <wp:effectExtent l="0" t="0" r="0" b="0"/>
                  <wp:docPr id="1" name="image1.png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png" descr="Text&#10;&#10;Description automatically generated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438" cy="83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2" w:type="dxa"/>
            <w:tcBorders>
              <w:top w:val="single" w:sz="18" w:space="0" w:color="808080"/>
              <w:bottom w:val="single" w:sz="18" w:space="0" w:color="ADAAAA"/>
            </w:tcBorders>
          </w:tcPr>
          <w:p w14:paraId="7C0881F8" w14:textId="77777777" w:rsidR="005A6B3A" w:rsidRDefault="005A6B3A" w:rsidP="002A4308">
            <w:pPr>
              <w:pStyle w:val="TableParagraph"/>
              <w:spacing w:before="6"/>
              <w:rPr>
                <w:rFonts w:ascii="Corbel"/>
                <w:b/>
                <w:sz w:val="24"/>
              </w:rPr>
            </w:pPr>
          </w:p>
          <w:p w14:paraId="6D6F11A2" w14:textId="77777777" w:rsidR="005A6B3A" w:rsidRDefault="005A6B3A" w:rsidP="002A4308">
            <w:pPr>
              <w:pStyle w:val="TableParagraph"/>
              <w:ind w:left="481" w:right="199"/>
              <w:jc w:val="center"/>
            </w:pPr>
            <w:r>
              <w:t>University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North</w:t>
            </w:r>
            <w:r>
              <w:rPr>
                <w:spacing w:val="-5"/>
              </w:rPr>
              <w:t xml:space="preserve"> </w:t>
            </w:r>
            <w:r>
              <w:t>Texas</w:t>
            </w:r>
          </w:p>
          <w:p w14:paraId="59046E82" w14:textId="77777777" w:rsidR="005A6B3A" w:rsidRDefault="005A6B3A" w:rsidP="002A4308">
            <w:pPr>
              <w:pStyle w:val="TableParagraph"/>
              <w:ind w:left="484" w:right="199"/>
              <w:jc w:val="center"/>
            </w:pPr>
            <w:r>
              <w:t>College of Liberal Arts and Social Sciences</w:t>
            </w:r>
            <w:r>
              <w:rPr>
                <w:spacing w:val="-60"/>
              </w:rPr>
              <w:t xml:space="preserve"> </w:t>
            </w:r>
            <w:r>
              <w:t>Department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Psychology</w:t>
            </w:r>
          </w:p>
          <w:p w14:paraId="1A105868" w14:textId="77777777" w:rsidR="005A6B3A" w:rsidRDefault="005A6B3A" w:rsidP="002A4308">
            <w:pPr>
              <w:pStyle w:val="TableParagraph"/>
              <w:spacing w:before="1"/>
              <w:ind w:left="481" w:right="199"/>
              <w:jc w:val="center"/>
            </w:pPr>
            <w:r>
              <w:t>PSYC 1630 - 2020</w:t>
            </w:r>
            <w:r>
              <w:rPr>
                <w:spacing w:val="1"/>
              </w:rPr>
              <w:t xml:space="preserve"> </w:t>
            </w:r>
            <w:r>
              <w:t>3W1</w:t>
            </w:r>
          </w:p>
          <w:p w14:paraId="001C45D5" w14:textId="77777777" w:rsidR="005A6B3A" w:rsidRDefault="005A6B3A" w:rsidP="002A4308">
            <w:pPr>
              <w:pStyle w:val="TableParagraph"/>
              <w:ind w:left="483" w:right="199"/>
              <w:jc w:val="center"/>
            </w:pPr>
            <w:r>
              <w:t>General</w:t>
            </w:r>
            <w:r>
              <w:rPr>
                <w:spacing w:val="-1"/>
              </w:rPr>
              <w:t xml:space="preserve"> </w:t>
            </w:r>
            <w:r>
              <w:t>Psychology</w:t>
            </w:r>
            <w:r>
              <w:rPr>
                <w:spacing w:val="-4"/>
              </w:rPr>
              <w:t xml:space="preserve"> </w:t>
            </w:r>
            <w:r>
              <w:t>I</w:t>
            </w:r>
          </w:p>
        </w:tc>
      </w:tr>
    </w:tbl>
    <w:p w14:paraId="0936BF08" w14:textId="77777777" w:rsidR="005A6B3A" w:rsidRDefault="005A6B3A" w:rsidP="005A6B3A">
      <w:pPr>
        <w:pStyle w:val="BodyText"/>
        <w:spacing w:before="3"/>
        <w:ind w:left="0"/>
        <w:rPr>
          <w:rFonts w:ascii="Corbel"/>
          <w:b/>
          <w:sz w:val="17"/>
        </w:rPr>
      </w:pPr>
    </w:p>
    <w:p w14:paraId="144B3CA6" w14:textId="77777777" w:rsidR="005A6B3A" w:rsidRDefault="005A6B3A" w:rsidP="005A6B3A">
      <w:pPr>
        <w:pStyle w:val="BodyText"/>
        <w:spacing w:before="93"/>
        <w:ind w:left="960" w:right="404" w:hanging="526"/>
      </w:pPr>
      <w:r>
        <w:t>Welcome to PSYC 1630, General Psychology I!</w:t>
      </w:r>
      <w:r>
        <w:rPr>
          <w:spacing w:val="1"/>
        </w:rPr>
        <w:t xml:space="preserve"> </w:t>
      </w:r>
      <w:r>
        <w:t>This is an online introductory psychology</w:t>
      </w:r>
      <w:r>
        <w:rPr>
          <w:spacing w:val="-59"/>
        </w:rPr>
        <w:t xml:space="preserve"> </w:t>
      </w:r>
      <w:r>
        <w:t>course.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hope</w:t>
      </w:r>
      <w:r>
        <w:rPr>
          <w:spacing w:val="-3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will enjoy</w:t>
      </w:r>
      <w:r>
        <w:rPr>
          <w:spacing w:val="-3"/>
        </w:rPr>
        <w:t xml:space="preserve"> </w:t>
      </w:r>
      <w:r>
        <w:t>learning</w:t>
      </w:r>
      <w:r>
        <w:rPr>
          <w:spacing w:val="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 human</w:t>
      </w:r>
      <w:r>
        <w:rPr>
          <w:spacing w:val="-3"/>
        </w:rPr>
        <w:t xml:space="preserve"> </w:t>
      </w:r>
      <w:r>
        <w:t>mind and</w:t>
      </w:r>
      <w:r>
        <w:rPr>
          <w:spacing w:val="-3"/>
        </w:rPr>
        <w:t xml:space="preserve"> </w:t>
      </w:r>
      <w:r>
        <w:t>behavior!</w:t>
      </w:r>
    </w:p>
    <w:p w14:paraId="25625C43" w14:textId="77777777" w:rsidR="005A6B3A" w:rsidRDefault="005A6B3A" w:rsidP="005A6B3A">
      <w:pPr>
        <w:pStyle w:val="BodyText"/>
        <w:spacing w:before="9"/>
        <w:ind w:left="0"/>
        <w:rPr>
          <w:sz w:val="21"/>
        </w:rPr>
      </w:pPr>
    </w:p>
    <w:p w14:paraId="497A3368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Instructor Contact</w:t>
      </w:r>
    </w:p>
    <w:p w14:paraId="7012F80B" w14:textId="77777777" w:rsidR="005A6B3A" w:rsidRDefault="005A6B3A" w:rsidP="005A6B3A">
      <w:pPr>
        <w:spacing w:before="1"/>
        <w:ind w:left="120"/>
        <w:rPr>
          <w:b/>
        </w:rPr>
      </w:pPr>
      <w:r>
        <w:t>Name:</w:t>
      </w:r>
      <w:r>
        <w:rPr>
          <w:spacing w:val="-1"/>
        </w:rPr>
        <w:t xml:space="preserve"> </w:t>
      </w:r>
      <w:r>
        <w:rPr>
          <w:b/>
        </w:rPr>
        <w:t>Caitlyn Carey, M.S.</w:t>
      </w:r>
    </w:p>
    <w:p w14:paraId="22C2A0FA" w14:textId="77777777" w:rsidR="005A6B3A" w:rsidRDefault="005A6B3A" w:rsidP="005A6B3A">
      <w:pPr>
        <w:pStyle w:val="BodyText"/>
        <w:ind w:right="3865"/>
      </w:pPr>
      <w:r>
        <w:t>Office</w:t>
      </w:r>
      <w:r>
        <w:rPr>
          <w:spacing w:val="-1"/>
        </w:rPr>
        <w:t xml:space="preserve"> </w:t>
      </w:r>
      <w:r>
        <w:t>Hours: By appointment</w:t>
      </w:r>
    </w:p>
    <w:p w14:paraId="1FA66EB7" w14:textId="77777777" w:rsidR="005A6B3A" w:rsidRDefault="005A6B3A" w:rsidP="005A6B3A">
      <w:pPr>
        <w:pStyle w:val="BodyText"/>
        <w:spacing w:before="2"/>
      </w:pPr>
      <w:r>
        <w:t>Email:</w:t>
      </w:r>
      <w:r>
        <w:rPr>
          <w:spacing w:val="-5"/>
        </w:rPr>
        <w:t xml:space="preserve"> </w:t>
      </w:r>
      <w:hyperlink r:id="rId8" w:history="1">
        <w:r w:rsidRPr="00695A52">
          <w:rPr>
            <w:rStyle w:val="Hyperlink"/>
          </w:rPr>
          <w:t>caitlyncarey@my.unt.edu</w:t>
        </w:r>
      </w:hyperlink>
    </w:p>
    <w:p w14:paraId="4EF2186E" w14:textId="77777777" w:rsidR="005A6B3A" w:rsidRDefault="005A6B3A" w:rsidP="005A6B3A">
      <w:pPr>
        <w:spacing w:before="1"/>
        <w:ind w:left="120" w:right="801"/>
        <w:rPr>
          <w:b/>
          <w:i/>
          <w:sz w:val="21"/>
        </w:rPr>
      </w:pPr>
      <w:r>
        <w:rPr>
          <w:b/>
          <w:i/>
          <w:u w:val="thick"/>
        </w:rPr>
        <w:t>The Instructor is primarily responsible for structuring the course, grading, and should be the first</w:t>
      </w:r>
      <w:r>
        <w:rPr>
          <w:b/>
          <w:i/>
          <w:spacing w:val="-59"/>
        </w:rPr>
        <w:t xml:space="preserve"> </w:t>
      </w:r>
      <w:r>
        <w:rPr>
          <w:b/>
          <w:i/>
          <w:u w:val="thick"/>
        </w:rPr>
        <w:t>point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of contact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regarding anything related to the course. Please use your UNT email for all communication.</w:t>
      </w:r>
    </w:p>
    <w:p w14:paraId="38A00569" w14:textId="77777777" w:rsidR="005A6B3A" w:rsidRDefault="005A6B3A" w:rsidP="005A6B3A">
      <w:pPr>
        <w:pStyle w:val="BodyText"/>
        <w:spacing w:before="9"/>
        <w:ind w:left="0"/>
        <w:rPr>
          <w:b/>
          <w:i/>
          <w:sz w:val="21"/>
        </w:rPr>
      </w:pPr>
    </w:p>
    <w:p w14:paraId="6DFC51A0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Course</w:t>
      </w:r>
      <w:r>
        <w:rPr>
          <w:spacing w:val="3"/>
          <w:u w:val="thick"/>
        </w:rPr>
        <w:t xml:space="preserve"> </w:t>
      </w:r>
      <w:r>
        <w:rPr>
          <w:u w:val="thick"/>
        </w:rPr>
        <w:t>Description</w:t>
      </w:r>
    </w:p>
    <w:p w14:paraId="03D46815" w14:textId="77777777" w:rsidR="005A6B3A" w:rsidRDefault="005A6B3A" w:rsidP="005A6B3A">
      <w:pPr>
        <w:pStyle w:val="BodyText"/>
        <w:spacing w:before="1"/>
        <w:ind w:right="801"/>
      </w:pPr>
      <w:r>
        <w:t>This</w:t>
      </w:r>
      <w:r>
        <w:rPr>
          <w:spacing w:val="-1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t>explores</w:t>
      </w:r>
      <w:r>
        <w:rPr>
          <w:spacing w:val="3"/>
        </w:rPr>
        <w:t xml:space="preserve"> </w:t>
      </w:r>
      <w:r>
        <w:t>the nature</w:t>
      </w:r>
      <w:r>
        <w:rPr>
          <w:spacing w:val="1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psychology,</w:t>
      </w:r>
      <w:r>
        <w:rPr>
          <w:spacing w:val="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emphases on the</w:t>
      </w:r>
      <w:r>
        <w:rPr>
          <w:spacing w:val="1"/>
        </w:rPr>
        <w:t xml:space="preserve"> </w:t>
      </w:r>
      <w:r>
        <w:t>study of</w:t>
      </w:r>
      <w:r>
        <w:rPr>
          <w:spacing w:val="2"/>
        </w:rPr>
        <w:t xml:space="preserve"> </w:t>
      </w:r>
      <w:r>
        <w:t>personality</w:t>
      </w:r>
      <w:r>
        <w:rPr>
          <w:spacing w:val="1"/>
        </w:rPr>
        <w:t xml:space="preserve"> </w:t>
      </w:r>
      <w:r>
        <w:t>development,</w:t>
      </w:r>
      <w:r>
        <w:rPr>
          <w:spacing w:val="3"/>
        </w:rPr>
        <w:t xml:space="preserve"> </w:t>
      </w:r>
      <w:r>
        <w:t>decision-making,</w:t>
      </w:r>
      <w:r>
        <w:rPr>
          <w:spacing w:val="2"/>
        </w:rPr>
        <w:t xml:space="preserve"> </w:t>
      </w:r>
      <w:r>
        <w:t>reactions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frustration, mental</w:t>
      </w:r>
      <w:r>
        <w:rPr>
          <w:spacing w:val="-1"/>
        </w:rPr>
        <w:t xml:space="preserve"> </w:t>
      </w:r>
      <w:r>
        <w:t>health,</w:t>
      </w:r>
      <w:r>
        <w:rPr>
          <w:spacing w:val="1"/>
        </w:rPr>
        <w:t xml:space="preserve"> </w:t>
      </w:r>
      <w:r>
        <w:t>and how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individual</w:t>
      </w:r>
      <w:r>
        <w:rPr>
          <w:spacing w:val="-58"/>
        </w:rPr>
        <w:t xml:space="preserve"> </w:t>
      </w:r>
      <w:r>
        <w:t>interacts</w:t>
      </w:r>
      <w:r>
        <w:rPr>
          <w:spacing w:val="1"/>
        </w:rPr>
        <w:t xml:space="preserve"> </w:t>
      </w:r>
      <w:r>
        <w:t>with and is influenced</w:t>
      </w:r>
      <w:r>
        <w:rPr>
          <w:spacing w:val="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others.</w:t>
      </w:r>
    </w:p>
    <w:p w14:paraId="06A991F9" w14:textId="77777777" w:rsidR="005A6B3A" w:rsidRDefault="005A6B3A" w:rsidP="005A6B3A">
      <w:pPr>
        <w:pStyle w:val="BodyText"/>
        <w:spacing w:before="11"/>
        <w:ind w:left="0"/>
        <w:rPr>
          <w:sz w:val="21"/>
        </w:rPr>
      </w:pPr>
    </w:p>
    <w:p w14:paraId="3251B49B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Pre-requisites</w:t>
      </w:r>
    </w:p>
    <w:p w14:paraId="038A6C2A" w14:textId="77777777" w:rsidR="005A6B3A" w:rsidRDefault="005A6B3A" w:rsidP="005A6B3A">
      <w:pPr>
        <w:pStyle w:val="BodyText"/>
        <w:spacing w:before="1"/>
      </w:pPr>
      <w:r>
        <w:t>There</w:t>
      </w:r>
      <w:r>
        <w:rPr>
          <w:spacing w:val="1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pre-requisites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course.</w:t>
      </w:r>
    </w:p>
    <w:p w14:paraId="7064302B" w14:textId="77777777" w:rsidR="005A6B3A" w:rsidRDefault="005A6B3A" w:rsidP="005A6B3A">
      <w:pPr>
        <w:pStyle w:val="BodyText"/>
        <w:spacing w:before="10"/>
        <w:ind w:left="0"/>
        <w:rPr>
          <w:sz w:val="21"/>
        </w:rPr>
      </w:pPr>
    </w:p>
    <w:p w14:paraId="4E98C234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Course</w:t>
      </w:r>
      <w:r>
        <w:rPr>
          <w:spacing w:val="3"/>
          <w:u w:val="thick"/>
        </w:rPr>
        <w:t xml:space="preserve"> </w:t>
      </w:r>
      <w:r>
        <w:rPr>
          <w:u w:val="thick"/>
        </w:rPr>
        <w:t>Objectives</w:t>
      </w:r>
    </w:p>
    <w:p w14:paraId="555F23F9" w14:textId="77777777" w:rsidR="005A6B3A" w:rsidRDefault="005A6B3A" w:rsidP="005A6B3A">
      <w:pPr>
        <w:pStyle w:val="BodyText"/>
      </w:pP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end</w:t>
      </w:r>
      <w:r>
        <w:rPr>
          <w:spacing w:val="2"/>
        </w:rPr>
        <w:t xml:space="preserve"> </w:t>
      </w:r>
      <w:r>
        <w:t>of this</w:t>
      </w:r>
      <w:r>
        <w:rPr>
          <w:spacing w:val="2"/>
        </w:rPr>
        <w:t xml:space="preserve"> </w:t>
      </w:r>
      <w:r>
        <w:t>course,</w:t>
      </w:r>
      <w:r>
        <w:rPr>
          <w:spacing w:val="4"/>
        </w:rPr>
        <w:t xml:space="preserve"> </w:t>
      </w:r>
      <w:r>
        <w:t>students</w:t>
      </w:r>
      <w:r>
        <w:rPr>
          <w:spacing w:val="2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able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following:</w:t>
      </w:r>
    </w:p>
    <w:p w14:paraId="3DF3F48E" w14:textId="77777777" w:rsidR="005A6B3A" w:rsidRDefault="005A6B3A" w:rsidP="005A6B3A">
      <w:pPr>
        <w:pStyle w:val="BodyText"/>
        <w:spacing w:before="1"/>
        <w:ind w:right="1033"/>
      </w:pPr>
      <w:r>
        <w:t>CO</w:t>
      </w:r>
      <w:r>
        <w:rPr>
          <w:spacing w:val="3"/>
        </w:rPr>
        <w:t xml:space="preserve"> </w:t>
      </w:r>
      <w:r>
        <w:t>1.</w:t>
      </w:r>
      <w:r>
        <w:rPr>
          <w:spacing w:val="1"/>
        </w:rPr>
        <w:t xml:space="preserve"> </w:t>
      </w:r>
      <w:r>
        <w:t>Identify various research methods</w:t>
      </w:r>
      <w:r>
        <w:rPr>
          <w:spacing w:val="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their</w:t>
      </w:r>
      <w:r>
        <w:rPr>
          <w:spacing w:val="3"/>
        </w:rPr>
        <w:t xml:space="preserve"> </w:t>
      </w:r>
      <w:r>
        <w:t>characteristics used</w:t>
      </w:r>
      <w:r>
        <w:rPr>
          <w:spacing w:val="2"/>
        </w:rPr>
        <w:t xml:space="preserve"> </w:t>
      </w:r>
      <w:r>
        <w:t>in the</w:t>
      </w:r>
      <w:r>
        <w:rPr>
          <w:spacing w:val="3"/>
        </w:rPr>
        <w:t xml:space="preserve"> </w:t>
      </w:r>
      <w:r>
        <w:t>scientific study</w:t>
      </w:r>
      <w:r>
        <w:rPr>
          <w:spacing w:val="-58"/>
        </w:rPr>
        <w:t xml:space="preserve"> </w:t>
      </w:r>
      <w:r>
        <w:t>of psychology.</w:t>
      </w:r>
    </w:p>
    <w:p w14:paraId="52F9B10B" w14:textId="77777777" w:rsidR="005A6B3A" w:rsidRDefault="005A6B3A" w:rsidP="005A6B3A">
      <w:pPr>
        <w:pStyle w:val="BodyText"/>
        <w:spacing w:before="1"/>
        <w:ind w:right="1032"/>
      </w:pPr>
      <w:r>
        <w:t>CO</w:t>
      </w:r>
      <w:r>
        <w:rPr>
          <w:spacing w:val="2"/>
        </w:rPr>
        <w:t xml:space="preserve"> </w:t>
      </w:r>
      <w:r>
        <w:t>2.</w:t>
      </w:r>
      <w:r>
        <w:rPr>
          <w:spacing w:val="3"/>
        </w:rPr>
        <w:t xml:space="preserve"> </w:t>
      </w:r>
      <w:r>
        <w:t>Describe</w:t>
      </w:r>
      <w:r>
        <w:rPr>
          <w:spacing w:val="2"/>
        </w:rPr>
        <w:t xml:space="preserve"> </w:t>
      </w:r>
      <w:r>
        <w:t>the historical</w:t>
      </w:r>
      <w:r>
        <w:rPr>
          <w:spacing w:val="2"/>
        </w:rPr>
        <w:t xml:space="preserve"> </w:t>
      </w:r>
      <w:r>
        <w:t>influences</w:t>
      </w:r>
      <w:r>
        <w:rPr>
          <w:spacing w:val="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early schools</w:t>
      </w:r>
      <w:r>
        <w:rPr>
          <w:spacing w:val="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thought</w:t>
      </w:r>
      <w:r>
        <w:rPr>
          <w:spacing w:val="-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shaped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field</w:t>
      </w:r>
      <w:r>
        <w:rPr>
          <w:spacing w:val="2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psychology.</w:t>
      </w:r>
    </w:p>
    <w:p w14:paraId="5009DB72" w14:textId="77777777" w:rsidR="005A6B3A" w:rsidRDefault="005A6B3A" w:rsidP="005A6B3A">
      <w:pPr>
        <w:pStyle w:val="BodyText"/>
        <w:ind w:right="801"/>
      </w:pPr>
      <w:r>
        <w:t>CO</w:t>
      </w:r>
      <w:r>
        <w:rPr>
          <w:spacing w:val="2"/>
        </w:rPr>
        <w:t xml:space="preserve"> </w:t>
      </w:r>
      <w:r>
        <w:t>3.</w:t>
      </w:r>
      <w:r>
        <w:rPr>
          <w:spacing w:val="2"/>
        </w:rPr>
        <w:t xml:space="preserve"> </w:t>
      </w:r>
      <w:r>
        <w:t>Describe</w:t>
      </w:r>
      <w:r>
        <w:rPr>
          <w:spacing w:val="1"/>
        </w:rPr>
        <w:t xml:space="preserve"> </w:t>
      </w:r>
      <w:r>
        <w:t>some</w:t>
      </w:r>
      <w:r>
        <w:rPr>
          <w:spacing w:val="1"/>
        </w:rPr>
        <w:t xml:space="preserve"> </w:t>
      </w:r>
      <w:r>
        <w:t>of the</w:t>
      </w:r>
      <w:r>
        <w:rPr>
          <w:spacing w:val="2"/>
        </w:rPr>
        <w:t xml:space="preserve"> </w:t>
      </w:r>
      <w:r>
        <w:t>prominent</w:t>
      </w:r>
      <w:r>
        <w:rPr>
          <w:spacing w:val="1"/>
        </w:rPr>
        <w:t xml:space="preserve"> </w:t>
      </w:r>
      <w:r>
        <w:t>perspectives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approaches</w:t>
      </w:r>
      <w:r>
        <w:rPr>
          <w:spacing w:val="1"/>
        </w:rPr>
        <w:t xml:space="preserve"> </w:t>
      </w:r>
      <w:r>
        <w:t>used in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study</w:t>
      </w:r>
      <w:r>
        <w:rPr>
          <w:spacing w:val="-1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psychology.</w:t>
      </w:r>
    </w:p>
    <w:p w14:paraId="25348633" w14:textId="77777777" w:rsidR="005A6B3A" w:rsidRDefault="005A6B3A" w:rsidP="005A6B3A">
      <w:pPr>
        <w:pStyle w:val="BodyText"/>
        <w:spacing w:before="1"/>
      </w:pPr>
      <w:r>
        <w:t>CO</w:t>
      </w:r>
      <w:r>
        <w:rPr>
          <w:spacing w:val="2"/>
        </w:rPr>
        <w:t xml:space="preserve"> </w:t>
      </w:r>
      <w:r>
        <w:t>4.</w:t>
      </w:r>
      <w:r>
        <w:rPr>
          <w:spacing w:val="3"/>
        </w:rPr>
        <w:t xml:space="preserve"> </w:t>
      </w:r>
      <w:r>
        <w:t>Use terminology</w:t>
      </w:r>
      <w:r>
        <w:rPr>
          <w:spacing w:val="1"/>
        </w:rPr>
        <w:t xml:space="preserve"> </w:t>
      </w:r>
      <w:r>
        <w:t>unique to the study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psychology.</w:t>
      </w:r>
    </w:p>
    <w:p w14:paraId="6B0D0793" w14:textId="77777777" w:rsidR="005A6B3A" w:rsidRDefault="005A6B3A" w:rsidP="005A6B3A">
      <w:pPr>
        <w:pStyle w:val="BodyText"/>
        <w:ind w:right="801"/>
      </w:pPr>
      <w:r>
        <w:t>CO</w:t>
      </w:r>
      <w:r>
        <w:rPr>
          <w:spacing w:val="2"/>
        </w:rPr>
        <w:t xml:space="preserve"> </w:t>
      </w:r>
      <w:r>
        <w:t>5.</w:t>
      </w:r>
      <w:r>
        <w:rPr>
          <w:spacing w:val="3"/>
        </w:rPr>
        <w:t xml:space="preserve"> </w:t>
      </w:r>
      <w:r>
        <w:t>Describe</w:t>
      </w:r>
      <w:r>
        <w:rPr>
          <w:spacing w:val="1"/>
        </w:rPr>
        <w:t xml:space="preserve"> </w:t>
      </w:r>
      <w:r>
        <w:t>accepted</w:t>
      </w:r>
      <w:r>
        <w:rPr>
          <w:spacing w:val="2"/>
        </w:rPr>
        <w:t xml:space="preserve"> </w:t>
      </w:r>
      <w:r>
        <w:t>approaches and</w:t>
      </w:r>
      <w:r>
        <w:rPr>
          <w:spacing w:val="-1"/>
        </w:rPr>
        <w:t xml:space="preserve"> </w:t>
      </w:r>
      <w:r>
        <w:t>standards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psychological</w:t>
      </w:r>
      <w:r>
        <w:rPr>
          <w:spacing w:val="3"/>
        </w:rPr>
        <w:t xml:space="preserve"> </w:t>
      </w:r>
      <w:r>
        <w:t>assessment</w:t>
      </w:r>
      <w:r>
        <w:rPr>
          <w:spacing w:val="4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evaluation.</w:t>
      </w:r>
    </w:p>
    <w:p w14:paraId="6DE88351" w14:textId="77777777" w:rsidR="005A6B3A" w:rsidRDefault="005A6B3A" w:rsidP="005A6B3A">
      <w:pPr>
        <w:pStyle w:val="BodyText"/>
        <w:spacing w:before="1"/>
        <w:ind w:right="801"/>
      </w:pPr>
      <w:r>
        <w:t>CO</w:t>
      </w:r>
      <w:r>
        <w:rPr>
          <w:spacing w:val="2"/>
        </w:rPr>
        <w:t xml:space="preserve"> </w:t>
      </w:r>
      <w:r>
        <w:t>6. Identify</w:t>
      </w:r>
      <w:r>
        <w:rPr>
          <w:spacing w:val="-3"/>
        </w:rPr>
        <w:t xml:space="preserve"> </w:t>
      </w:r>
      <w:r>
        <w:t>factors</w:t>
      </w:r>
      <w:r>
        <w:rPr>
          <w:spacing w:val="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physiological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psychological</w:t>
      </w:r>
      <w:r>
        <w:rPr>
          <w:spacing w:val="1"/>
        </w:rPr>
        <w:t xml:space="preserve"> </w:t>
      </w:r>
      <w:r>
        <w:t>processes</w:t>
      </w:r>
      <w:r>
        <w:rPr>
          <w:spacing w:val="2"/>
        </w:rPr>
        <w:t xml:space="preserve"> </w:t>
      </w:r>
      <w:r>
        <w:t>involved</w:t>
      </w:r>
      <w:r>
        <w:rPr>
          <w:spacing w:val="1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human</w:t>
      </w:r>
      <w:r>
        <w:rPr>
          <w:spacing w:val="-58"/>
        </w:rPr>
        <w:t xml:space="preserve"> </w:t>
      </w:r>
      <w:r>
        <w:t>behavior.</w:t>
      </w:r>
    </w:p>
    <w:p w14:paraId="0C02B071" w14:textId="77777777" w:rsidR="005A6B3A" w:rsidRDefault="005A6B3A" w:rsidP="005A6B3A">
      <w:pPr>
        <w:pStyle w:val="BodyText"/>
        <w:spacing w:before="10"/>
        <w:ind w:left="0"/>
        <w:rPr>
          <w:sz w:val="21"/>
        </w:rPr>
      </w:pPr>
    </w:p>
    <w:p w14:paraId="5E3795D2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Required Materials</w:t>
      </w:r>
    </w:p>
    <w:p w14:paraId="157B9107" w14:textId="77777777" w:rsidR="005A6B3A" w:rsidRDefault="005A6B3A" w:rsidP="005A6B3A">
      <w:pPr>
        <w:pStyle w:val="BodyText"/>
        <w:ind w:right="801"/>
      </w:pPr>
      <w:r>
        <w:t>For</w:t>
      </w:r>
      <w:r>
        <w:rPr>
          <w:spacing w:val="-1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t>course, the</w:t>
      </w:r>
      <w:r>
        <w:rPr>
          <w:spacing w:val="-1"/>
        </w:rPr>
        <w:t xml:space="preserve"> </w:t>
      </w:r>
      <w:r>
        <w:t>textbook</w:t>
      </w:r>
      <w:r>
        <w:rPr>
          <w:spacing w:val="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required.  The</w:t>
      </w:r>
      <w:r>
        <w:rPr>
          <w:spacing w:val="-1"/>
        </w:rPr>
        <w:t xml:space="preserve"> </w:t>
      </w:r>
      <w:r>
        <w:t>textbook</w:t>
      </w:r>
      <w:r>
        <w:rPr>
          <w:spacing w:val="1"/>
        </w:rPr>
        <w:t xml:space="preserve"> </w:t>
      </w:r>
      <w:r>
        <w:t>is Psychology (12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ed.) by Carole</w:t>
      </w:r>
      <w:r>
        <w:rPr>
          <w:spacing w:val="-58"/>
        </w:rPr>
        <w:t xml:space="preserve"> </w:t>
      </w:r>
      <w:r>
        <w:t>Wade</w:t>
      </w:r>
      <w:r>
        <w:rPr>
          <w:spacing w:val="-3"/>
        </w:rPr>
        <w:t xml:space="preserve"> </w:t>
      </w:r>
      <w:r>
        <w:t>and Carol</w:t>
      </w:r>
      <w:r>
        <w:rPr>
          <w:spacing w:val="-2"/>
        </w:rPr>
        <w:t xml:space="preserve"> </w:t>
      </w:r>
      <w:proofErr w:type="spellStart"/>
      <w:r>
        <w:t>Tavris</w:t>
      </w:r>
      <w:proofErr w:type="spellEnd"/>
      <w:r>
        <w:t>.</w:t>
      </w:r>
      <w:r>
        <w:rPr>
          <w:spacing w:val="-3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t>cover</w:t>
      </w:r>
      <w:r>
        <w:rPr>
          <w:spacing w:val="1"/>
        </w:rPr>
        <w:t xml:space="preserve"> </w:t>
      </w:r>
      <w:r>
        <w:t>looks</w:t>
      </w:r>
      <w:r>
        <w:rPr>
          <w:spacing w:val="-2"/>
        </w:rPr>
        <w:t xml:space="preserve"> </w:t>
      </w:r>
      <w:r>
        <w:t>like</w:t>
      </w:r>
      <w:r>
        <w:rPr>
          <w:spacing w:val="-2"/>
        </w:rPr>
        <w:t xml:space="preserve"> </w:t>
      </w:r>
      <w:r>
        <w:t>this:</w:t>
      </w:r>
    </w:p>
    <w:p w14:paraId="4077770F" w14:textId="77777777" w:rsidR="005A6B3A" w:rsidRDefault="005A6B3A" w:rsidP="005A6B3A">
      <w:pPr>
        <w:sectPr w:rsidR="005A6B3A" w:rsidSect="005A6B3A">
          <w:pgSz w:w="12240" w:h="15840"/>
          <w:pgMar w:top="720" w:right="780" w:bottom="280" w:left="1320" w:header="720" w:footer="720" w:gutter="0"/>
          <w:cols w:space="720"/>
        </w:sectPr>
      </w:pPr>
    </w:p>
    <w:p w14:paraId="421F5929" w14:textId="77777777" w:rsidR="005A6B3A" w:rsidRDefault="005A6B3A" w:rsidP="005A6B3A">
      <w:pPr>
        <w:pStyle w:val="BodyText"/>
        <w:ind w:left="0"/>
        <w:rPr>
          <w:sz w:val="24"/>
        </w:rPr>
      </w:pPr>
    </w:p>
    <w:p w14:paraId="47AC4426" w14:textId="77777777" w:rsidR="005A6B3A" w:rsidRDefault="005A6B3A" w:rsidP="005A6B3A">
      <w:pPr>
        <w:pStyle w:val="BodyText"/>
        <w:rPr>
          <w:sz w:val="20"/>
        </w:rPr>
      </w:pPr>
      <w:r>
        <w:rPr>
          <w:noProof/>
          <w:sz w:val="20"/>
        </w:rPr>
        <w:drawing>
          <wp:inline distT="0" distB="0" distL="0" distR="0" wp14:anchorId="374F93C3" wp14:editId="02E46B85">
            <wp:extent cx="1724682" cy="2084736"/>
            <wp:effectExtent l="0" t="0" r="0" b="0"/>
            <wp:docPr id="3" name="image2.jpeg" descr="Psychology, 12th Ed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4682" cy="2084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F3FDF" w14:textId="77777777" w:rsidR="005A6B3A" w:rsidRDefault="005A6B3A" w:rsidP="005A6B3A">
      <w:pPr>
        <w:pStyle w:val="BodyText"/>
        <w:spacing w:before="10"/>
        <w:ind w:left="0"/>
        <w:rPr>
          <w:sz w:val="15"/>
        </w:rPr>
      </w:pPr>
    </w:p>
    <w:p w14:paraId="62020E39" w14:textId="77777777" w:rsidR="005A6B3A" w:rsidRDefault="005A6B3A" w:rsidP="005A6B3A">
      <w:pPr>
        <w:spacing w:before="93"/>
        <w:ind w:left="120" w:right="8080"/>
      </w:pPr>
      <w:r>
        <w:rPr>
          <w:b/>
          <w:u w:val="thick"/>
        </w:rPr>
        <w:t>Technical Support</w:t>
      </w:r>
      <w:r>
        <w:rPr>
          <w:b/>
          <w:spacing w:val="-59"/>
        </w:rPr>
        <w:t xml:space="preserve"> </w:t>
      </w:r>
      <w:r>
        <w:t>Student Helpdesk:</w:t>
      </w:r>
      <w:r>
        <w:rPr>
          <w:spacing w:val="1"/>
        </w:rPr>
        <w:t xml:space="preserve"> </w:t>
      </w:r>
      <w:r>
        <w:t>UIT</w:t>
      </w:r>
      <w:r>
        <w:rPr>
          <w:spacing w:val="-1"/>
        </w:rPr>
        <w:t xml:space="preserve"> </w:t>
      </w:r>
      <w:r>
        <w:t>Helpdesk</w:t>
      </w:r>
    </w:p>
    <w:p w14:paraId="03E8941A" w14:textId="77777777" w:rsidR="005A6B3A" w:rsidRDefault="005A6B3A" w:rsidP="005A6B3A">
      <w:pPr>
        <w:pStyle w:val="BodyText"/>
        <w:spacing w:before="2" w:line="252" w:lineRule="exact"/>
        <w:ind w:left="840"/>
      </w:pPr>
      <w:r>
        <w:t>Sage Hall 130</w:t>
      </w:r>
    </w:p>
    <w:p w14:paraId="0C86526F" w14:textId="77777777" w:rsidR="005A6B3A" w:rsidRDefault="005A6B3A" w:rsidP="005A6B3A">
      <w:pPr>
        <w:pStyle w:val="BodyText"/>
        <w:spacing w:line="252" w:lineRule="exact"/>
        <w:ind w:left="840"/>
      </w:pPr>
      <w:r>
        <w:t>940-565-2324</w:t>
      </w:r>
    </w:p>
    <w:p w14:paraId="18152D84" w14:textId="77777777" w:rsidR="005A6B3A" w:rsidRDefault="00F85390" w:rsidP="005A6B3A">
      <w:pPr>
        <w:pStyle w:val="BodyText"/>
        <w:spacing w:before="2"/>
        <w:ind w:left="840"/>
      </w:pPr>
      <w:hyperlink r:id="rId10">
        <w:r w:rsidR="005A6B3A">
          <w:rPr>
            <w:u w:val="single"/>
          </w:rPr>
          <w:t>helpdesk@unt.edu</w:t>
        </w:r>
      </w:hyperlink>
    </w:p>
    <w:p w14:paraId="7F7FD579" w14:textId="77777777" w:rsidR="005A6B3A" w:rsidRDefault="005A6B3A" w:rsidP="005A6B3A">
      <w:pPr>
        <w:pStyle w:val="BodyText"/>
        <w:ind w:left="0"/>
        <w:rPr>
          <w:sz w:val="20"/>
        </w:rPr>
      </w:pPr>
    </w:p>
    <w:p w14:paraId="662D8FD2" w14:textId="77777777" w:rsidR="005A6B3A" w:rsidRDefault="005A6B3A" w:rsidP="005A6B3A">
      <w:pPr>
        <w:pStyle w:val="BodyText"/>
        <w:spacing w:before="8"/>
        <w:ind w:left="0"/>
        <w:rPr>
          <w:sz w:val="23"/>
        </w:rPr>
      </w:pPr>
    </w:p>
    <w:p w14:paraId="7CF357B5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Technical Skill</w:t>
      </w:r>
      <w:r>
        <w:rPr>
          <w:spacing w:val="-3"/>
          <w:u w:val="thick"/>
        </w:rPr>
        <w:t xml:space="preserve"> </w:t>
      </w:r>
      <w:r>
        <w:rPr>
          <w:u w:val="thick"/>
        </w:rPr>
        <w:t>Requirements</w:t>
      </w:r>
    </w:p>
    <w:p w14:paraId="1E78B497" w14:textId="77777777" w:rsidR="005A6B3A" w:rsidRDefault="005A6B3A" w:rsidP="005A6B3A">
      <w:pPr>
        <w:pStyle w:val="BodyText"/>
        <w:spacing w:before="4"/>
        <w:ind w:right="778"/>
      </w:pPr>
      <w:r>
        <w:t>For this course you will need to be able to download and upload files, send and receive emails,</w:t>
      </w:r>
      <w:r>
        <w:rPr>
          <w:spacing w:val="-60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Canvas.</w:t>
      </w:r>
    </w:p>
    <w:p w14:paraId="17B4C5D2" w14:textId="77777777" w:rsidR="005A6B3A" w:rsidRDefault="005A6B3A" w:rsidP="005A6B3A">
      <w:pPr>
        <w:pStyle w:val="BodyText"/>
        <w:spacing w:before="9"/>
        <w:ind w:left="0"/>
        <w:rPr>
          <w:sz w:val="21"/>
        </w:rPr>
      </w:pPr>
    </w:p>
    <w:p w14:paraId="0D15CF47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Netiquette</w:t>
      </w:r>
    </w:p>
    <w:p w14:paraId="18BD7CEF" w14:textId="77777777" w:rsidR="005A6B3A" w:rsidRDefault="005A6B3A" w:rsidP="005A6B3A">
      <w:pPr>
        <w:pStyle w:val="BodyText"/>
        <w:spacing w:before="2"/>
        <w:ind w:right="644"/>
      </w:pPr>
      <w:r>
        <w:t>Please use appropriate online etiquette while communication with others during this course. See</w:t>
      </w:r>
      <w:r>
        <w:rPr>
          <w:spacing w:val="-59"/>
        </w:rPr>
        <w:t xml:space="preserve"> </w:t>
      </w:r>
      <w:r>
        <w:t>Albion’s</w:t>
      </w:r>
      <w:r>
        <w:rPr>
          <w:spacing w:val="-2"/>
        </w:rPr>
        <w:t xml:space="preserve"> </w:t>
      </w:r>
      <w:r>
        <w:rPr>
          <w:b/>
        </w:rPr>
        <w:t>“</w:t>
      </w:r>
      <w:r>
        <w:rPr>
          <w:b/>
          <w:u w:val="single"/>
        </w:rPr>
        <w:t>The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Core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Rules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of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Netiquette”:</w:t>
      </w:r>
      <w:r>
        <w:rPr>
          <w:b/>
          <w:spacing w:val="-1"/>
          <w:u w:val="single"/>
        </w:rPr>
        <w:t xml:space="preserve"> </w:t>
      </w:r>
      <w:hyperlink r:id="rId11">
        <w:r>
          <w:rPr>
            <w:u w:val="single"/>
          </w:rPr>
          <w:t>http://www.albion.com/netiquette/corerules.html</w:t>
        </w:r>
      </w:hyperlink>
    </w:p>
    <w:p w14:paraId="386EA1C2" w14:textId="77777777" w:rsidR="005A6B3A" w:rsidRDefault="005A6B3A" w:rsidP="005A6B3A">
      <w:pPr>
        <w:pStyle w:val="BodyText"/>
        <w:spacing w:before="6"/>
        <w:ind w:left="0"/>
        <w:rPr>
          <w:sz w:val="13"/>
        </w:rPr>
      </w:pPr>
    </w:p>
    <w:p w14:paraId="07406D84" w14:textId="77777777" w:rsidR="005A6B3A" w:rsidRDefault="005A6B3A" w:rsidP="005A6B3A">
      <w:pPr>
        <w:pStyle w:val="Heading1"/>
        <w:spacing w:before="94"/>
        <w:rPr>
          <w:u w:val="none"/>
        </w:rPr>
      </w:pPr>
      <w:r>
        <w:rPr>
          <w:u w:val="thick"/>
        </w:rPr>
        <w:t>Course</w:t>
      </w:r>
      <w:r>
        <w:rPr>
          <w:spacing w:val="-1"/>
          <w:u w:val="thick"/>
        </w:rPr>
        <w:t xml:space="preserve"> </w:t>
      </w:r>
      <w:r>
        <w:rPr>
          <w:u w:val="thick"/>
        </w:rPr>
        <w:t>Requirements</w:t>
      </w:r>
    </w:p>
    <w:p w14:paraId="4DB612DB" w14:textId="77777777" w:rsidR="005A6B3A" w:rsidRDefault="005A6B3A" w:rsidP="005A6B3A">
      <w:pPr>
        <w:pStyle w:val="BodyText"/>
        <w:spacing w:before="4"/>
        <w:ind w:right="404"/>
      </w:pPr>
      <w:r>
        <w:t xml:space="preserve">All the assignments and point values are listed below. </w:t>
      </w:r>
      <w:r>
        <w:rPr>
          <w:i/>
        </w:rPr>
        <w:t>See Canvas for the instructions and</w:t>
      </w:r>
      <w:r>
        <w:rPr>
          <w:i/>
          <w:spacing w:val="1"/>
        </w:rPr>
        <w:t xml:space="preserve"> </w:t>
      </w:r>
      <w:r>
        <w:rPr>
          <w:i/>
        </w:rPr>
        <w:t xml:space="preserve">assignment details. </w:t>
      </w:r>
      <w:r>
        <w:t>The assignments will be available as the course progresses (consistent with</w:t>
      </w:r>
      <w:r>
        <w:rPr>
          <w:spacing w:val="-5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availability</w:t>
      </w:r>
      <w:r>
        <w:rPr>
          <w:spacing w:val="-3"/>
        </w:rPr>
        <w:t xml:space="preserve"> </w:t>
      </w:r>
      <w:r>
        <w:t>of the</w:t>
      </w:r>
      <w:r>
        <w:rPr>
          <w:spacing w:val="-6"/>
        </w:rPr>
        <w:t xml:space="preserve"> </w:t>
      </w:r>
      <w:r>
        <w:t>module).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correct</w:t>
      </w:r>
      <w:r>
        <w:rPr>
          <w:spacing w:val="1"/>
        </w:rPr>
        <w:t xml:space="preserve"> </w:t>
      </w:r>
      <w:r>
        <w:t>answers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quizzes</w:t>
      </w:r>
      <w:r>
        <w:rPr>
          <w:spacing w:val="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due</w:t>
      </w:r>
      <w:r>
        <w:rPr>
          <w:spacing w:val="-58"/>
        </w:rPr>
        <w:t xml:space="preserve"> </w:t>
      </w:r>
      <w:r>
        <w:t>date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quiz</w:t>
      </w:r>
      <w:r>
        <w:rPr>
          <w:spacing w:val="-2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passed.</w:t>
      </w:r>
    </w:p>
    <w:p w14:paraId="5CFE3459" w14:textId="77777777" w:rsidR="005A6B3A" w:rsidRDefault="005A6B3A" w:rsidP="005A6B3A">
      <w:pPr>
        <w:pStyle w:val="BodyText"/>
        <w:spacing w:before="2"/>
        <w:ind w:left="0"/>
      </w:pPr>
    </w:p>
    <w:tbl>
      <w:tblPr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2"/>
        <w:gridCol w:w="3509"/>
        <w:gridCol w:w="1810"/>
      </w:tblGrid>
      <w:tr w:rsidR="005A6B3A" w14:paraId="664E29CE" w14:textId="77777777" w:rsidTr="002A4308">
        <w:trPr>
          <w:trHeight w:val="765"/>
        </w:trPr>
        <w:tc>
          <w:tcPr>
            <w:tcW w:w="3692" w:type="dxa"/>
          </w:tcPr>
          <w:p w14:paraId="1F2B1D8A" w14:textId="77777777" w:rsidR="005A6B3A" w:rsidRDefault="005A6B3A" w:rsidP="002A4308">
            <w:pPr>
              <w:pStyle w:val="TableParagraph"/>
              <w:spacing w:line="250" w:lineRule="exact"/>
              <w:ind w:left="107"/>
              <w:rPr>
                <w:b/>
                <w:i/>
              </w:rPr>
            </w:pPr>
            <w:r>
              <w:rPr>
                <w:b/>
                <w:i/>
              </w:rPr>
              <w:t>Assignment</w:t>
            </w:r>
          </w:p>
        </w:tc>
        <w:tc>
          <w:tcPr>
            <w:tcW w:w="3509" w:type="dxa"/>
          </w:tcPr>
          <w:p w14:paraId="5418FD7D" w14:textId="77777777" w:rsidR="005A6B3A" w:rsidRDefault="005A6B3A" w:rsidP="002A4308">
            <w:pPr>
              <w:pStyle w:val="TableParagraph"/>
              <w:spacing w:line="250" w:lineRule="exact"/>
              <w:ind w:left="930"/>
              <w:rPr>
                <w:b/>
                <w:i/>
              </w:rPr>
            </w:pPr>
            <w:r>
              <w:rPr>
                <w:b/>
                <w:i/>
              </w:rPr>
              <w:t>Points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Possible</w:t>
            </w:r>
          </w:p>
        </w:tc>
        <w:tc>
          <w:tcPr>
            <w:tcW w:w="1810" w:type="dxa"/>
          </w:tcPr>
          <w:p w14:paraId="5DC193C1" w14:textId="77777777" w:rsidR="005A6B3A" w:rsidRDefault="005A6B3A" w:rsidP="002A4308">
            <w:pPr>
              <w:pStyle w:val="TableParagraph"/>
              <w:ind w:left="300" w:right="150" w:hanging="125"/>
              <w:rPr>
                <w:b/>
                <w:i/>
              </w:rPr>
            </w:pPr>
            <w:r>
              <w:rPr>
                <w:b/>
                <w:i/>
              </w:rPr>
              <w:t>Percentage of</w:t>
            </w:r>
            <w:r>
              <w:rPr>
                <w:b/>
                <w:i/>
                <w:spacing w:val="-59"/>
              </w:rPr>
              <w:t xml:space="preserve"> </w:t>
            </w:r>
            <w:r>
              <w:rPr>
                <w:b/>
                <w:i/>
              </w:rPr>
              <w:t>Final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Grade</w:t>
            </w:r>
          </w:p>
        </w:tc>
      </w:tr>
      <w:tr w:rsidR="005A6B3A" w14:paraId="7C59D866" w14:textId="77777777" w:rsidTr="002A4308">
        <w:trPr>
          <w:trHeight w:val="252"/>
        </w:trPr>
        <w:tc>
          <w:tcPr>
            <w:tcW w:w="3692" w:type="dxa"/>
          </w:tcPr>
          <w:p w14:paraId="5FA6A3BE" w14:textId="77777777" w:rsidR="005A6B3A" w:rsidRDefault="005A6B3A" w:rsidP="002A4308">
            <w:pPr>
              <w:pStyle w:val="TableParagraph"/>
              <w:spacing w:line="232" w:lineRule="exact"/>
              <w:ind w:left="107"/>
              <w:rPr>
                <w:i/>
              </w:rPr>
            </w:pPr>
            <w:r>
              <w:rPr>
                <w:i/>
              </w:rPr>
              <w:t>Article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Critique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#1</w:t>
            </w:r>
          </w:p>
        </w:tc>
        <w:tc>
          <w:tcPr>
            <w:tcW w:w="3509" w:type="dxa"/>
          </w:tcPr>
          <w:p w14:paraId="16E49D0C" w14:textId="77777777" w:rsidR="005A6B3A" w:rsidRDefault="005A6B3A" w:rsidP="002A4308">
            <w:pPr>
              <w:pStyle w:val="TableParagraph"/>
              <w:spacing w:line="232" w:lineRule="exact"/>
              <w:ind w:left="1286" w:right="1280"/>
              <w:jc w:val="center"/>
              <w:rPr>
                <w:i/>
              </w:rPr>
            </w:pPr>
            <w:r>
              <w:rPr>
                <w:i/>
              </w:rPr>
              <w:t>55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points</w:t>
            </w:r>
          </w:p>
        </w:tc>
        <w:tc>
          <w:tcPr>
            <w:tcW w:w="1810" w:type="dxa"/>
          </w:tcPr>
          <w:p w14:paraId="5B6993D9" w14:textId="77777777" w:rsidR="005A6B3A" w:rsidRDefault="005A6B3A" w:rsidP="002A4308">
            <w:pPr>
              <w:pStyle w:val="TableParagraph"/>
              <w:spacing w:line="232" w:lineRule="exact"/>
              <w:ind w:left="746"/>
              <w:rPr>
                <w:i/>
              </w:rPr>
            </w:pPr>
            <w:r>
              <w:rPr>
                <w:i/>
              </w:rPr>
              <w:t>11%</w:t>
            </w:r>
          </w:p>
        </w:tc>
      </w:tr>
      <w:tr w:rsidR="005A6B3A" w14:paraId="68B9365E" w14:textId="77777777" w:rsidTr="002A4308">
        <w:trPr>
          <w:trHeight w:val="254"/>
        </w:trPr>
        <w:tc>
          <w:tcPr>
            <w:tcW w:w="3692" w:type="dxa"/>
          </w:tcPr>
          <w:p w14:paraId="1DCFC8D4" w14:textId="77777777" w:rsidR="005A6B3A" w:rsidRDefault="005A6B3A" w:rsidP="002A4308">
            <w:pPr>
              <w:pStyle w:val="TableParagraph"/>
              <w:spacing w:line="234" w:lineRule="exact"/>
              <w:ind w:left="107"/>
              <w:rPr>
                <w:i/>
              </w:rPr>
            </w:pPr>
            <w:r>
              <w:rPr>
                <w:i/>
              </w:rPr>
              <w:t>Article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Critique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#2</w:t>
            </w:r>
          </w:p>
        </w:tc>
        <w:tc>
          <w:tcPr>
            <w:tcW w:w="3509" w:type="dxa"/>
          </w:tcPr>
          <w:p w14:paraId="47582596" w14:textId="77777777" w:rsidR="005A6B3A" w:rsidRDefault="005A6B3A" w:rsidP="002A4308">
            <w:pPr>
              <w:pStyle w:val="TableParagraph"/>
              <w:spacing w:line="234" w:lineRule="exact"/>
              <w:ind w:left="1286" w:right="1280"/>
              <w:jc w:val="center"/>
              <w:rPr>
                <w:i/>
              </w:rPr>
            </w:pPr>
            <w:r>
              <w:rPr>
                <w:i/>
              </w:rPr>
              <w:t>55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points</w:t>
            </w:r>
          </w:p>
        </w:tc>
        <w:tc>
          <w:tcPr>
            <w:tcW w:w="1810" w:type="dxa"/>
          </w:tcPr>
          <w:p w14:paraId="1BA6CAA7" w14:textId="77777777" w:rsidR="005A6B3A" w:rsidRDefault="005A6B3A" w:rsidP="002A4308">
            <w:pPr>
              <w:pStyle w:val="TableParagraph"/>
              <w:spacing w:line="234" w:lineRule="exact"/>
              <w:ind w:left="746"/>
              <w:rPr>
                <w:i/>
              </w:rPr>
            </w:pPr>
            <w:r>
              <w:rPr>
                <w:i/>
              </w:rPr>
              <w:t>11%</w:t>
            </w:r>
          </w:p>
        </w:tc>
      </w:tr>
      <w:tr w:rsidR="005A6B3A" w14:paraId="38CD9F0E" w14:textId="77777777" w:rsidTr="002A4308">
        <w:trPr>
          <w:trHeight w:val="251"/>
        </w:trPr>
        <w:tc>
          <w:tcPr>
            <w:tcW w:w="3692" w:type="dxa"/>
          </w:tcPr>
          <w:p w14:paraId="24679BDA" w14:textId="77777777" w:rsidR="005A6B3A" w:rsidRDefault="005A6B3A" w:rsidP="002A430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9" w:type="dxa"/>
          </w:tcPr>
          <w:p w14:paraId="35D2BCA8" w14:textId="77777777" w:rsidR="005A6B3A" w:rsidRDefault="005A6B3A" w:rsidP="002A430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0" w:type="dxa"/>
          </w:tcPr>
          <w:p w14:paraId="709C574A" w14:textId="77777777" w:rsidR="005A6B3A" w:rsidRDefault="005A6B3A" w:rsidP="002A430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A6B3A" w14:paraId="10602D24" w14:textId="77777777" w:rsidTr="002A4308">
        <w:trPr>
          <w:trHeight w:val="253"/>
        </w:trPr>
        <w:tc>
          <w:tcPr>
            <w:tcW w:w="3692" w:type="dxa"/>
          </w:tcPr>
          <w:p w14:paraId="435BA896" w14:textId="12F93BFC" w:rsidR="005A6B3A" w:rsidRDefault="00D7084D" w:rsidP="002A4308">
            <w:pPr>
              <w:pStyle w:val="TableParagraph"/>
              <w:spacing w:line="234" w:lineRule="exact"/>
              <w:ind w:left="107"/>
              <w:rPr>
                <w:i/>
              </w:rPr>
            </w:pPr>
            <w:r>
              <w:rPr>
                <w:i/>
              </w:rPr>
              <w:t>Module</w:t>
            </w:r>
            <w:r w:rsidR="005A6B3A">
              <w:rPr>
                <w:i/>
              </w:rPr>
              <w:t xml:space="preserve"> Quizzes</w:t>
            </w:r>
            <w:r w:rsidR="005A6B3A">
              <w:rPr>
                <w:i/>
                <w:spacing w:val="2"/>
              </w:rPr>
              <w:t xml:space="preserve"> </w:t>
            </w:r>
            <w:r w:rsidR="005A6B3A">
              <w:rPr>
                <w:i/>
              </w:rPr>
              <w:t>(12)</w:t>
            </w:r>
          </w:p>
        </w:tc>
        <w:tc>
          <w:tcPr>
            <w:tcW w:w="3509" w:type="dxa"/>
          </w:tcPr>
          <w:p w14:paraId="2E5F6DCA" w14:textId="77777777" w:rsidR="005A6B3A" w:rsidRDefault="005A6B3A" w:rsidP="002A4308">
            <w:pPr>
              <w:pStyle w:val="TableParagraph"/>
              <w:spacing w:line="234" w:lineRule="exact"/>
              <w:ind w:left="184"/>
              <w:rPr>
                <w:i/>
              </w:rPr>
            </w:pPr>
            <w:r>
              <w:rPr>
                <w:i/>
              </w:rPr>
              <w:t>25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points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each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(300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points total)</w:t>
            </w:r>
          </w:p>
        </w:tc>
        <w:tc>
          <w:tcPr>
            <w:tcW w:w="1810" w:type="dxa"/>
          </w:tcPr>
          <w:p w14:paraId="1E03BC6C" w14:textId="77777777" w:rsidR="005A6B3A" w:rsidRDefault="005A6B3A" w:rsidP="002A4308">
            <w:pPr>
              <w:pStyle w:val="TableParagraph"/>
              <w:spacing w:line="234" w:lineRule="exact"/>
              <w:ind w:left="593"/>
              <w:rPr>
                <w:i/>
              </w:rPr>
            </w:pPr>
            <w:r>
              <w:rPr>
                <w:i/>
              </w:rPr>
              <w:t>60%</w:t>
            </w:r>
          </w:p>
        </w:tc>
      </w:tr>
      <w:tr w:rsidR="005A6B3A" w14:paraId="68340088" w14:textId="77777777" w:rsidTr="002A4308">
        <w:trPr>
          <w:trHeight w:val="253"/>
        </w:trPr>
        <w:tc>
          <w:tcPr>
            <w:tcW w:w="3692" w:type="dxa"/>
          </w:tcPr>
          <w:p w14:paraId="54B07081" w14:textId="77777777" w:rsidR="005A6B3A" w:rsidRDefault="005A6B3A" w:rsidP="002A4308">
            <w:pPr>
              <w:pStyle w:val="TableParagraph"/>
              <w:spacing w:line="234" w:lineRule="exact"/>
              <w:ind w:left="107"/>
              <w:rPr>
                <w:i/>
              </w:rPr>
            </w:pPr>
            <w:r>
              <w:rPr>
                <w:i/>
              </w:rPr>
              <w:t>Discussion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Boards (3)</w:t>
            </w:r>
          </w:p>
        </w:tc>
        <w:tc>
          <w:tcPr>
            <w:tcW w:w="3509" w:type="dxa"/>
          </w:tcPr>
          <w:p w14:paraId="0FD8E812" w14:textId="77777777" w:rsidR="005A6B3A" w:rsidRDefault="005A6B3A" w:rsidP="002A4308">
            <w:pPr>
              <w:pStyle w:val="TableParagraph"/>
              <w:spacing w:line="234" w:lineRule="exact"/>
              <w:ind w:left="184"/>
              <w:rPr>
                <w:i/>
              </w:rPr>
            </w:pPr>
            <w:r>
              <w:rPr>
                <w:i/>
              </w:rPr>
              <w:t>30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points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each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(90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points total)</w:t>
            </w:r>
          </w:p>
        </w:tc>
        <w:tc>
          <w:tcPr>
            <w:tcW w:w="1810" w:type="dxa"/>
          </w:tcPr>
          <w:p w14:paraId="0F4BC0E6" w14:textId="77777777" w:rsidR="005A6B3A" w:rsidRDefault="005A6B3A" w:rsidP="002A4308">
            <w:pPr>
              <w:pStyle w:val="TableParagraph"/>
              <w:spacing w:line="234" w:lineRule="exact"/>
              <w:ind w:left="684"/>
              <w:rPr>
                <w:i/>
              </w:rPr>
            </w:pPr>
            <w:r>
              <w:rPr>
                <w:i/>
              </w:rPr>
              <w:t>18%</w:t>
            </w:r>
          </w:p>
        </w:tc>
      </w:tr>
      <w:tr w:rsidR="005A6B3A" w14:paraId="2998DB22" w14:textId="77777777" w:rsidTr="002A4308">
        <w:trPr>
          <w:trHeight w:val="253"/>
        </w:trPr>
        <w:tc>
          <w:tcPr>
            <w:tcW w:w="3692" w:type="dxa"/>
          </w:tcPr>
          <w:p w14:paraId="2E055E77" w14:textId="77777777" w:rsidR="005A6B3A" w:rsidRDefault="005A6B3A" w:rsidP="002A430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9" w:type="dxa"/>
          </w:tcPr>
          <w:p w14:paraId="1F05B4C7" w14:textId="77777777" w:rsidR="005A6B3A" w:rsidRDefault="005A6B3A" w:rsidP="002A430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0" w:type="dxa"/>
          </w:tcPr>
          <w:p w14:paraId="38F4FCF3" w14:textId="77777777" w:rsidR="005A6B3A" w:rsidRDefault="005A6B3A" w:rsidP="002A430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A6B3A" w14:paraId="42EDF482" w14:textId="77777777" w:rsidTr="002A4308">
        <w:trPr>
          <w:trHeight w:val="251"/>
        </w:trPr>
        <w:tc>
          <w:tcPr>
            <w:tcW w:w="3692" w:type="dxa"/>
          </w:tcPr>
          <w:p w14:paraId="681B6D8F" w14:textId="77777777" w:rsidR="005A6B3A" w:rsidRDefault="005A6B3A" w:rsidP="002A430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9" w:type="dxa"/>
          </w:tcPr>
          <w:p w14:paraId="7F46E85A" w14:textId="77777777" w:rsidR="005A6B3A" w:rsidRDefault="005A6B3A" w:rsidP="002A430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0" w:type="dxa"/>
          </w:tcPr>
          <w:p w14:paraId="5E4CC9FE" w14:textId="77777777" w:rsidR="005A6B3A" w:rsidRDefault="005A6B3A" w:rsidP="002A430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A6B3A" w14:paraId="0725C2F2" w14:textId="77777777" w:rsidTr="002A4308">
        <w:trPr>
          <w:trHeight w:val="253"/>
        </w:trPr>
        <w:tc>
          <w:tcPr>
            <w:tcW w:w="3692" w:type="dxa"/>
          </w:tcPr>
          <w:p w14:paraId="3DC9F3E5" w14:textId="77777777" w:rsidR="005A6B3A" w:rsidRDefault="005A6B3A" w:rsidP="002A4308">
            <w:pPr>
              <w:pStyle w:val="TableParagraph"/>
              <w:spacing w:line="234" w:lineRule="exact"/>
              <w:ind w:left="107"/>
              <w:rPr>
                <w:b/>
                <w:i/>
              </w:rPr>
            </w:pPr>
            <w:r>
              <w:rPr>
                <w:b/>
                <w:i/>
              </w:rPr>
              <w:t>Total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Points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Possible</w:t>
            </w:r>
          </w:p>
        </w:tc>
        <w:tc>
          <w:tcPr>
            <w:tcW w:w="3509" w:type="dxa"/>
          </w:tcPr>
          <w:p w14:paraId="079E7BC6" w14:textId="77777777" w:rsidR="005A6B3A" w:rsidRDefault="005A6B3A" w:rsidP="002A4308">
            <w:pPr>
              <w:pStyle w:val="TableParagraph"/>
              <w:spacing w:line="234" w:lineRule="exact"/>
              <w:ind w:left="1147"/>
              <w:rPr>
                <w:b/>
                <w:i/>
              </w:rPr>
            </w:pPr>
            <w:r>
              <w:rPr>
                <w:b/>
                <w:i/>
              </w:rPr>
              <w:t>500 points</w:t>
            </w:r>
          </w:p>
        </w:tc>
        <w:tc>
          <w:tcPr>
            <w:tcW w:w="1810" w:type="dxa"/>
          </w:tcPr>
          <w:p w14:paraId="65FF1DC4" w14:textId="77777777" w:rsidR="005A6B3A" w:rsidRDefault="005A6B3A" w:rsidP="002A4308">
            <w:pPr>
              <w:pStyle w:val="TableParagraph"/>
              <w:spacing w:line="234" w:lineRule="exact"/>
              <w:ind w:left="624"/>
              <w:rPr>
                <w:b/>
                <w:i/>
              </w:rPr>
            </w:pPr>
            <w:r>
              <w:rPr>
                <w:b/>
                <w:i/>
              </w:rPr>
              <w:t>100%</w:t>
            </w:r>
          </w:p>
        </w:tc>
      </w:tr>
    </w:tbl>
    <w:p w14:paraId="4EB4701E" w14:textId="77777777" w:rsidR="005A6B3A" w:rsidRDefault="005A6B3A" w:rsidP="005A6B3A">
      <w:pPr>
        <w:spacing w:line="234" w:lineRule="exact"/>
        <w:sectPr w:rsidR="005A6B3A">
          <w:headerReference w:type="default" r:id="rId12"/>
          <w:pgSz w:w="12240" w:h="15840"/>
          <w:pgMar w:top="1340" w:right="780" w:bottom="280" w:left="1320" w:header="720" w:footer="0" w:gutter="0"/>
          <w:cols w:space="720"/>
        </w:sectPr>
      </w:pPr>
    </w:p>
    <w:p w14:paraId="7B3DFD32" w14:textId="77777777" w:rsidR="005A6B3A" w:rsidRDefault="005A6B3A" w:rsidP="005A6B3A">
      <w:pPr>
        <w:pStyle w:val="BodyText"/>
        <w:spacing w:before="5"/>
        <w:ind w:left="0"/>
        <w:rPr>
          <w:sz w:val="15"/>
        </w:rPr>
      </w:pPr>
    </w:p>
    <w:p w14:paraId="14276040" w14:textId="77777777" w:rsidR="005A6B3A" w:rsidRDefault="005A6B3A" w:rsidP="005A6B3A">
      <w:pPr>
        <w:spacing w:before="94"/>
        <w:ind w:left="120"/>
      </w:pPr>
      <w:r>
        <w:t>These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b/>
          <w:u w:val="thick"/>
        </w:rPr>
        <w:t>some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important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points</w:t>
      </w:r>
      <w:r>
        <w:rPr>
          <w:b/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assignments/quizzes.</w:t>
      </w:r>
    </w:p>
    <w:p w14:paraId="45A43F1B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before="3"/>
        <w:ind w:right="1041"/>
      </w:pPr>
      <w:r>
        <w:t>There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make-up</w:t>
      </w:r>
      <w:r>
        <w:rPr>
          <w:spacing w:val="-1"/>
        </w:rPr>
        <w:t xml:space="preserve"> </w:t>
      </w:r>
      <w:r>
        <w:t>quizzes/assignments</w:t>
      </w:r>
      <w:r>
        <w:rPr>
          <w:spacing w:val="2"/>
        </w:rPr>
        <w:t xml:space="preserve"> </w:t>
      </w:r>
      <w:r>
        <w:t>because</w:t>
      </w:r>
      <w:r>
        <w:rPr>
          <w:spacing w:val="1"/>
        </w:rPr>
        <w:t xml:space="preserve"> </w:t>
      </w:r>
      <w:r>
        <w:t>there</w:t>
      </w:r>
      <w:r>
        <w:rPr>
          <w:spacing w:val="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week</w:t>
      </w:r>
      <w:r>
        <w:rPr>
          <w:spacing w:val="2"/>
        </w:rPr>
        <w:t xml:space="preserve"> </w:t>
      </w:r>
      <w:r>
        <w:t>allotted</w:t>
      </w:r>
      <w:r>
        <w:rPr>
          <w:spacing w:val="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complete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assigned</w:t>
      </w:r>
      <w:r>
        <w:rPr>
          <w:spacing w:val="2"/>
        </w:rPr>
        <w:t xml:space="preserve"> </w:t>
      </w:r>
      <w:r>
        <w:t>modules.</w:t>
      </w:r>
      <w:r>
        <w:rPr>
          <w:spacing w:val="3"/>
        </w:rPr>
        <w:t xml:space="preserve"> </w:t>
      </w:r>
      <w:r>
        <w:t>However,</w:t>
      </w:r>
      <w:r>
        <w:rPr>
          <w:spacing w:val="4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there</w:t>
      </w:r>
      <w:r>
        <w:rPr>
          <w:spacing w:val="2"/>
        </w:rPr>
        <w:t xml:space="preserve"> </w:t>
      </w:r>
      <w:r>
        <w:t>are some unexpected circumstances,</w:t>
      </w:r>
      <w:r>
        <w:rPr>
          <w:spacing w:val="-58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provide</w:t>
      </w:r>
      <w:r>
        <w:rPr>
          <w:spacing w:val="2"/>
        </w:rPr>
        <w:t xml:space="preserve"> </w:t>
      </w:r>
      <w:r>
        <w:t>documentation to</w:t>
      </w:r>
      <w:r>
        <w:rPr>
          <w:spacing w:val="-1"/>
        </w:rPr>
        <w:t xml:space="preserve"> </w:t>
      </w:r>
      <w:r>
        <w:t>the Instructor,</w:t>
      </w:r>
      <w:r>
        <w:rPr>
          <w:spacing w:val="3"/>
        </w:rPr>
        <w:t xml:space="preserve"> </w:t>
      </w:r>
      <w:r>
        <w:t>and the</w:t>
      </w:r>
      <w:r>
        <w:rPr>
          <w:spacing w:val="-1"/>
        </w:rPr>
        <w:t xml:space="preserve"> </w:t>
      </w:r>
      <w:r>
        <w:t>Instructor</w:t>
      </w:r>
      <w:r>
        <w:rPr>
          <w:spacing w:val="3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decide</w:t>
      </w:r>
      <w:r>
        <w:rPr>
          <w:spacing w:val="2"/>
        </w:rPr>
        <w:t xml:space="preserve"> </w:t>
      </w:r>
      <w:r>
        <w:t>if</w:t>
      </w:r>
      <w:r>
        <w:rPr>
          <w:spacing w:val="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make-</w:t>
      </w:r>
      <w:r>
        <w:rPr>
          <w:spacing w:val="1"/>
        </w:rPr>
        <w:t xml:space="preserve"> </w:t>
      </w:r>
      <w:r>
        <w:t>up/late</w:t>
      </w:r>
      <w:r>
        <w:rPr>
          <w:spacing w:val="-1"/>
        </w:rPr>
        <w:t xml:space="preserve"> </w:t>
      </w:r>
      <w:r>
        <w:t>quiz/assignment</w:t>
      </w:r>
      <w:r>
        <w:rPr>
          <w:spacing w:val="2"/>
        </w:rPr>
        <w:t xml:space="preserve"> </w:t>
      </w:r>
      <w:r>
        <w:t>will be allowed.</w:t>
      </w:r>
    </w:p>
    <w:p w14:paraId="4915D011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37" w:lineRule="auto"/>
        <w:ind w:right="1501"/>
      </w:pPr>
      <w:r>
        <w:t>All quizzes/assignments make up the total grade; no quiz/assignment grades will be</w:t>
      </w:r>
      <w:r>
        <w:rPr>
          <w:spacing w:val="-59"/>
        </w:rPr>
        <w:t xml:space="preserve"> </w:t>
      </w:r>
      <w:r>
        <w:t>dropped.</w:t>
      </w:r>
    </w:p>
    <w:p w14:paraId="64DBED2C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before="0" w:line="268" w:lineRule="exact"/>
        <w:ind w:hanging="361"/>
      </w:pPr>
      <w:r>
        <w:t>The Instructor</w:t>
      </w:r>
      <w:r>
        <w:rPr>
          <w:spacing w:val="2"/>
        </w:rPr>
        <w:t xml:space="preserve"> </w:t>
      </w:r>
      <w:r>
        <w:rPr>
          <w:b/>
          <w:u w:val="thick"/>
        </w:rPr>
        <w:t>may</w:t>
      </w:r>
      <w:r>
        <w:rPr>
          <w:b/>
          <w:spacing w:val="-2"/>
        </w:rPr>
        <w:t xml:space="preserve"> </w:t>
      </w:r>
      <w:r>
        <w:t>provide</w:t>
      </w:r>
      <w:r>
        <w:rPr>
          <w:spacing w:val="2"/>
        </w:rPr>
        <w:t xml:space="preserve"> </w:t>
      </w:r>
      <w:r>
        <w:t>extra</w:t>
      </w:r>
      <w:r>
        <w:rPr>
          <w:spacing w:val="3"/>
        </w:rPr>
        <w:t xml:space="preserve"> </w:t>
      </w:r>
      <w:r>
        <w:t>credit</w:t>
      </w:r>
      <w:r>
        <w:rPr>
          <w:spacing w:val="1"/>
        </w:rPr>
        <w:t xml:space="preserve"> </w:t>
      </w:r>
      <w:r>
        <w:t>assignments</w:t>
      </w:r>
      <w:r>
        <w:rPr>
          <w:spacing w:val="3"/>
        </w:rPr>
        <w:t xml:space="preserve"> </w:t>
      </w:r>
      <w:r>
        <w:t>intermittently in</w:t>
      </w:r>
      <w:r>
        <w:rPr>
          <w:spacing w:val="3"/>
        </w:rPr>
        <w:t xml:space="preserve"> </w:t>
      </w:r>
      <w:r>
        <w:t>the course.</w:t>
      </w:r>
    </w:p>
    <w:p w14:paraId="64269862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before="0"/>
        <w:ind w:right="1001"/>
      </w:pPr>
      <w:r>
        <w:t>No</w:t>
      </w:r>
      <w:r>
        <w:rPr>
          <w:spacing w:val="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grades</w:t>
      </w:r>
      <w:r>
        <w:rPr>
          <w:spacing w:val="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given</w:t>
      </w:r>
      <w:r>
        <w:rPr>
          <w:spacing w:val="1"/>
        </w:rPr>
        <w:t xml:space="preserve"> </w:t>
      </w:r>
      <w:r>
        <w:t>except</w:t>
      </w:r>
      <w:r>
        <w:rPr>
          <w:spacing w:val="4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noted</w:t>
      </w:r>
      <w:r>
        <w:rPr>
          <w:spacing w:val="2"/>
        </w:rPr>
        <w:t xml:space="preserve"> </w:t>
      </w:r>
      <w:r>
        <w:t>above.</w:t>
      </w:r>
      <w:r>
        <w:rPr>
          <w:spacing w:val="2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1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doing</w:t>
      </w:r>
      <w:r>
        <w:rPr>
          <w:spacing w:val="1"/>
        </w:rPr>
        <w:t xml:space="preserve"> </w:t>
      </w:r>
      <w:r>
        <w:t>poorly in</w:t>
      </w:r>
      <w:r>
        <w:rPr>
          <w:spacing w:val="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course, it is the student’s responsibility to drop or withdraw from the course before the</w:t>
      </w:r>
      <w:r>
        <w:rPr>
          <w:spacing w:val="1"/>
        </w:rPr>
        <w:t xml:space="preserve"> </w:t>
      </w:r>
      <w:r>
        <w:t>appropriate deadline. If it is too late to drop or withdraw from the course, a mark of</w:t>
      </w:r>
      <w:r>
        <w:rPr>
          <w:spacing w:val="1"/>
        </w:rPr>
        <w:t xml:space="preserve"> </w:t>
      </w:r>
      <w:r>
        <w:t>“Incomplete” will not be assigned (unless the requirements for obtaining an “I” are met as</w:t>
      </w:r>
      <w:r>
        <w:rPr>
          <w:spacing w:val="-59"/>
        </w:rPr>
        <w:t xml:space="preserve"> </w:t>
      </w:r>
      <w:r>
        <w:t>noted below); rather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 will be</w:t>
      </w:r>
      <w:r>
        <w:rPr>
          <w:spacing w:val="1"/>
        </w:rPr>
        <w:t xml:space="preserve"> </w:t>
      </w:r>
      <w:r>
        <w:t>assigned</w:t>
      </w:r>
      <w:r>
        <w:rPr>
          <w:spacing w:val="-1"/>
        </w:rPr>
        <w:t xml:space="preserve"> </w:t>
      </w:r>
      <w:r>
        <w:t>the actual</w:t>
      </w:r>
      <w:r>
        <w:rPr>
          <w:spacing w:val="-2"/>
        </w:rPr>
        <w:t xml:space="preserve"> </w:t>
      </w:r>
      <w:r>
        <w:t>grade earned.</w:t>
      </w:r>
    </w:p>
    <w:p w14:paraId="37B0DAEB" w14:textId="77777777" w:rsidR="005A6B3A" w:rsidRDefault="005A6B3A" w:rsidP="005A6B3A">
      <w:pPr>
        <w:pStyle w:val="BodyText"/>
        <w:spacing w:before="7"/>
        <w:ind w:left="0"/>
        <w:rPr>
          <w:sz w:val="21"/>
        </w:rPr>
      </w:pPr>
    </w:p>
    <w:p w14:paraId="16CB31C1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Grading</w:t>
      </w:r>
    </w:p>
    <w:p w14:paraId="0C407E6D" w14:textId="77777777" w:rsidR="005A6B3A" w:rsidRDefault="005A6B3A" w:rsidP="005A6B3A">
      <w:pPr>
        <w:pStyle w:val="BodyText"/>
        <w:spacing w:before="4"/>
        <w:ind w:right="938"/>
      </w:pPr>
      <w:r>
        <w:t>The grading scale for this course is A – F. The points I will use to calculate the final grade are</w:t>
      </w:r>
      <w:r>
        <w:rPr>
          <w:spacing w:val="-60"/>
        </w:rPr>
        <w:t xml:space="preserve"> </w:t>
      </w:r>
      <w:r>
        <w:t>below.</w:t>
      </w:r>
      <w:r>
        <w:rPr>
          <w:spacing w:val="1"/>
        </w:rPr>
        <w:t xml:space="preserve"> </w:t>
      </w:r>
      <w:r>
        <w:t>Late</w:t>
      </w:r>
      <w:r>
        <w:rPr>
          <w:spacing w:val="-2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will not</w:t>
      </w:r>
      <w:r>
        <w:rPr>
          <w:spacing w:val="-1"/>
        </w:rPr>
        <w:t xml:space="preserve"> </w:t>
      </w:r>
      <w:r>
        <w:t>be accepted.</w:t>
      </w:r>
    </w:p>
    <w:tbl>
      <w:tblPr>
        <w:tblW w:w="0" w:type="auto"/>
        <w:tblInd w:w="3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3"/>
        <w:gridCol w:w="1754"/>
      </w:tblGrid>
      <w:tr w:rsidR="005A6B3A" w14:paraId="0DACE2D0" w14:textId="77777777" w:rsidTr="002A4308">
        <w:trPr>
          <w:trHeight w:val="256"/>
        </w:trPr>
        <w:tc>
          <w:tcPr>
            <w:tcW w:w="1203" w:type="dxa"/>
          </w:tcPr>
          <w:p w14:paraId="213ECFC0" w14:textId="77777777" w:rsidR="005A6B3A" w:rsidRDefault="005A6B3A" w:rsidP="002A4308">
            <w:pPr>
              <w:pStyle w:val="TableParagraph"/>
              <w:tabs>
                <w:tab w:val="left" w:pos="1567"/>
              </w:tabs>
              <w:spacing w:line="237" w:lineRule="exact"/>
              <w:ind w:left="-269" w:right="-375"/>
              <w:jc w:val="right"/>
              <w:rPr>
                <w:b/>
              </w:rPr>
            </w:pPr>
            <w:r>
              <w:rPr>
                <w:b/>
                <w:u w:val="single"/>
              </w:rPr>
              <w:t xml:space="preserve">       </w:t>
            </w:r>
            <w:r>
              <w:rPr>
                <w:b/>
                <w:spacing w:val="-22"/>
                <w:u w:val="single"/>
              </w:rPr>
              <w:t xml:space="preserve"> </w:t>
            </w:r>
            <w:r>
              <w:rPr>
                <w:b/>
                <w:u w:val="single"/>
              </w:rPr>
              <w:t>Grade</w:t>
            </w:r>
            <w:r>
              <w:rPr>
                <w:b/>
                <w:u w:val="single"/>
              </w:rPr>
              <w:tab/>
            </w:r>
          </w:p>
        </w:tc>
        <w:tc>
          <w:tcPr>
            <w:tcW w:w="1754" w:type="dxa"/>
          </w:tcPr>
          <w:p w14:paraId="01B4BC6A" w14:textId="77777777" w:rsidR="005A6B3A" w:rsidRDefault="005A6B3A" w:rsidP="002A4308">
            <w:pPr>
              <w:pStyle w:val="TableParagraph"/>
              <w:tabs>
                <w:tab w:val="left" w:pos="1968"/>
              </w:tabs>
              <w:spacing w:line="237" w:lineRule="exact"/>
              <w:ind w:left="364" w:right="-216"/>
              <w:rPr>
                <w:b/>
              </w:rPr>
            </w:pPr>
            <w:r>
              <w:rPr>
                <w:b/>
                <w:u w:val="single"/>
              </w:rPr>
              <w:t>Points</w:t>
            </w:r>
            <w:r>
              <w:rPr>
                <w:b/>
                <w:u w:val="single"/>
              </w:rPr>
              <w:tab/>
            </w:r>
          </w:p>
        </w:tc>
      </w:tr>
      <w:tr w:rsidR="005A6B3A" w14:paraId="6588700C" w14:textId="77777777" w:rsidTr="002A4308">
        <w:trPr>
          <w:trHeight w:val="259"/>
        </w:trPr>
        <w:tc>
          <w:tcPr>
            <w:tcW w:w="1203" w:type="dxa"/>
          </w:tcPr>
          <w:p w14:paraId="3C85F0CD" w14:textId="77777777" w:rsidR="005A6B3A" w:rsidRDefault="005A6B3A" w:rsidP="002A4308">
            <w:pPr>
              <w:pStyle w:val="TableParagraph"/>
              <w:spacing w:before="3" w:line="236" w:lineRule="exact"/>
              <w:ind w:left="200"/>
            </w:pPr>
            <w:r>
              <w:t>A</w:t>
            </w:r>
          </w:p>
        </w:tc>
        <w:tc>
          <w:tcPr>
            <w:tcW w:w="1754" w:type="dxa"/>
          </w:tcPr>
          <w:p w14:paraId="7973AB88" w14:textId="77777777" w:rsidR="005A6B3A" w:rsidRDefault="005A6B3A" w:rsidP="002A4308">
            <w:pPr>
              <w:pStyle w:val="TableParagraph"/>
              <w:spacing w:before="3" w:line="236" w:lineRule="exact"/>
              <w:ind w:left="364"/>
            </w:pPr>
            <w:r>
              <w:t>450 or more</w:t>
            </w:r>
          </w:p>
        </w:tc>
      </w:tr>
      <w:tr w:rsidR="005A6B3A" w14:paraId="4A91359E" w14:textId="77777777" w:rsidTr="002A4308">
        <w:trPr>
          <w:trHeight w:val="253"/>
        </w:trPr>
        <w:tc>
          <w:tcPr>
            <w:tcW w:w="1203" w:type="dxa"/>
          </w:tcPr>
          <w:p w14:paraId="3E3F6F13" w14:textId="77777777" w:rsidR="005A6B3A" w:rsidRDefault="005A6B3A" w:rsidP="002A4308">
            <w:pPr>
              <w:pStyle w:val="TableParagraph"/>
              <w:spacing w:line="233" w:lineRule="exact"/>
              <w:ind w:left="200"/>
            </w:pPr>
            <w:r>
              <w:t>B</w:t>
            </w:r>
          </w:p>
        </w:tc>
        <w:tc>
          <w:tcPr>
            <w:tcW w:w="1754" w:type="dxa"/>
          </w:tcPr>
          <w:p w14:paraId="22950944" w14:textId="77777777" w:rsidR="005A6B3A" w:rsidRDefault="005A6B3A" w:rsidP="002A4308">
            <w:pPr>
              <w:pStyle w:val="TableParagraph"/>
              <w:spacing w:line="233" w:lineRule="exact"/>
              <w:ind w:left="364"/>
            </w:pPr>
            <w:r>
              <w:t>400-449</w:t>
            </w:r>
          </w:p>
        </w:tc>
      </w:tr>
      <w:tr w:rsidR="005A6B3A" w14:paraId="6F94FB28" w14:textId="77777777" w:rsidTr="002A4308">
        <w:trPr>
          <w:trHeight w:val="253"/>
        </w:trPr>
        <w:tc>
          <w:tcPr>
            <w:tcW w:w="1203" w:type="dxa"/>
          </w:tcPr>
          <w:p w14:paraId="3FC2C5EA" w14:textId="77777777" w:rsidR="005A6B3A" w:rsidRDefault="005A6B3A" w:rsidP="002A4308">
            <w:pPr>
              <w:pStyle w:val="TableParagraph"/>
              <w:spacing w:line="233" w:lineRule="exact"/>
              <w:ind w:left="200"/>
            </w:pPr>
            <w:r>
              <w:t>C</w:t>
            </w:r>
          </w:p>
        </w:tc>
        <w:tc>
          <w:tcPr>
            <w:tcW w:w="1754" w:type="dxa"/>
          </w:tcPr>
          <w:p w14:paraId="2E2F81D8" w14:textId="77777777" w:rsidR="005A6B3A" w:rsidRDefault="005A6B3A" w:rsidP="002A4308">
            <w:pPr>
              <w:pStyle w:val="TableParagraph"/>
              <w:spacing w:line="233" w:lineRule="exact"/>
              <w:ind w:left="364"/>
            </w:pPr>
            <w:r>
              <w:t>350-399</w:t>
            </w:r>
          </w:p>
        </w:tc>
      </w:tr>
      <w:tr w:rsidR="005A6B3A" w14:paraId="52FE4B4E" w14:textId="77777777" w:rsidTr="002A4308">
        <w:trPr>
          <w:trHeight w:val="253"/>
        </w:trPr>
        <w:tc>
          <w:tcPr>
            <w:tcW w:w="1203" w:type="dxa"/>
          </w:tcPr>
          <w:p w14:paraId="41741682" w14:textId="77777777" w:rsidR="005A6B3A" w:rsidRDefault="005A6B3A" w:rsidP="002A4308">
            <w:pPr>
              <w:pStyle w:val="TableParagraph"/>
              <w:spacing w:line="233" w:lineRule="exact"/>
              <w:ind w:left="200"/>
            </w:pPr>
            <w:r>
              <w:t>D</w:t>
            </w:r>
          </w:p>
        </w:tc>
        <w:tc>
          <w:tcPr>
            <w:tcW w:w="1754" w:type="dxa"/>
            <w:vMerge w:val="restart"/>
          </w:tcPr>
          <w:p w14:paraId="1D903F23" w14:textId="77777777" w:rsidR="005A6B3A" w:rsidRDefault="005A6B3A" w:rsidP="002A4308">
            <w:pPr>
              <w:pStyle w:val="TableParagraph"/>
              <w:spacing w:line="249" w:lineRule="exact"/>
              <w:ind w:left="364"/>
            </w:pPr>
            <w:r>
              <w:t>300-349</w:t>
            </w:r>
          </w:p>
          <w:p w14:paraId="41D2E740" w14:textId="77777777" w:rsidR="005A6B3A" w:rsidRDefault="005A6B3A" w:rsidP="002A4308">
            <w:pPr>
              <w:pStyle w:val="TableParagraph"/>
              <w:tabs>
                <w:tab w:val="left" w:pos="1968"/>
              </w:tabs>
              <w:spacing w:before="1" w:line="233" w:lineRule="exact"/>
              <w:ind w:left="364" w:right="-216"/>
            </w:pPr>
            <w:r>
              <w:rPr>
                <w:u w:val="single"/>
              </w:rPr>
              <w:t>299 or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less</w:t>
            </w:r>
            <w:r>
              <w:rPr>
                <w:u w:val="single"/>
              </w:rPr>
              <w:tab/>
            </w:r>
          </w:p>
        </w:tc>
      </w:tr>
      <w:tr w:rsidR="005A6B3A" w14:paraId="4545D2A1" w14:textId="77777777" w:rsidTr="002A4308">
        <w:trPr>
          <w:trHeight w:val="250"/>
        </w:trPr>
        <w:tc>
          <w:tcPr>
            <w:tcW w:w="1203" w:type="dxa"/>
          </w:tcPr>
          <w:p w14:paraId="009BCD00" w14:textId="77777777" w:rsidR="005A6B3A" w:rsidRDefault="005A6B3A" w:rsidP="002A4308">
            <w:pPr>
              <w:pStyle w:val="TableParagraph"/>
              <w:tabs>
                <w:tab w:val="left" w:pos="1567"/>
              </w:tabs>
              <w:spacing w:line="231" w:lineRule="exact"/>
              <w:ind w:left="-283" w:right="-375"/>
              <w:jc w:val="right"/>
            </w:pPr>
            <w:r>
              <w:rPr>
                <w:u w:val="single"/>
              </w:rPr>
              <w:t xml:space="preserve">       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F</w:t>
            </w:r>
            <w:r>
              <w:rPr>
                <w:u w:val="single"/>
              </w:rPr>
              <w:tab/>
            </w:r>
          </w:p>
        </w:tc>
        <w:tc>
          <w:tcPr>
            <w:tcW w:w="1754" w:type="dxa"/>
            <w:vMerge/>
            <w:tcBorders>
              <w:top w:val="nil"/>
            </w:tcBorders>
          </w:tcPr>
          <w:p w14:paraId="74142E6C" w14:textId="77777777" w:rsidR="005A6B3A" w:rsidRDefault="005A6B3A" w:rsidP="002A4308">
            <w:pPr>
              <w:rPr>
                <w:sz w:val="2"/>
                <w:szCs w:val="2"/>
              </w:rPr>
            </w:pPr>
          </w:p>
        </w:tc>
      </w:tr>
    </w:tbl>
    <w:p w14:paraId="22AE575C" w14:textId="77777777" w:rsidR="005A6B3A" w:rsidRDefault="005A6B3A" w:rsidP="005A6B3A">
      <w:pPr>
        <w:pStyle w:val="BodyText"/>
        <w:spacing w:before="7"/>
        <w:ind w:left="0"/>
      </w:pPr>
    </w:p>
    <w:p w14:paraId="155A3B57" w14:textId="77777777" w:rsidR="005A6B3A" w:rsidRDefault="005A6B3A" w:rsidP="005A6B3A">
      <w:pPr>
        <w:ind w:left="120"/>
        <w:rPr>
          <w:b/>
        </w:rPr>
      </w:pPr>
      <w:r>
        <w:rPr>
          <w:b/>
          <w:color w:val="202020"/>
          <w:u w:val="thick" w:color="202020"/>
        </w:rPr>
        <w:t>Turnitin</w:t>
      </w:r>
      <w:r>
        <w:rPr>
          <w:b/>
          <w:color w:val="202020"/>
          <w:spacing w:val="2"/>
          <w:u w:val="thick" w:color="202020"/>
        </w:rPr>
        <w:t xml:space="preserve"> </w:t>
      </w:r>
      <w:r>
        <w:rPr>
          <w:b/>
          <w:color w:val="202020"/>
          <w:u w:val="thick" w:color="202020"/>
        </w:rPr>
        <w:t>Notice</w:t>
      </w:r>
    </w:p>
    <w:p w14:paraId="41A3470E" w14:textId="77777777" w:rsidR="005A6B3A" w:rsidRDefault="005A6B3A" w:rsidP="005A6B3A">
      <w:pPr>
        <w:pStyle w:val="BodyText"/>
        <w:spacing w:before="1"/>
        <w:ind w:right="766"/>
      </w:pPr>
      <w:r>
        <w:rPr>
          <w:color w:val="202020"/>
        </w:rPr>
        <w:t>Students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are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required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to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submit written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assignments</w:t>
      </w:r>
      <w:r>
        <w:rPr>
          <w:color w:val="202020"/>
          <w:spacing w:val="4"/>
        </w:rPr>
        <w:t xml:space="preserve"> </w:t>
      </w:r>
      <w:r>
        <w:rPr>
          <w:color w:val="202020"/>
        </w:rPr>
        <w:t>(2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Article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Critiques) for this class to Turnitin, a web-based plagiarism detection service. Before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submitting your paper to Turnitin, please remove the page containing any personal information.</w:t>
      </w:r>
      <w:r>
        <w:rPr>
          <w:color w:val="202020"/>
          <w:spacing w:val="-59"/>
        </w:rPr>
        <w:t xml:space="preserve"> </w:t>
      </w:r>
      <w:r>
        <w:rPr>
          <w:color w:val="202020"/>
        </w:rPr>
        <w:t>Any paper that is not submitted to Turnitin prior to submission to the Instructor will not be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accepted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by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the instructor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and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will not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be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graded.</w:t>
      </w:r>
    </w:p>
    <w:p w14:paraId="2FE9C4BF" w14:textId="77777777" w:rsidR="005A6B3A" w:rsidRDefault="005A6B3A" w:rsidP="005A6B3A">
      <w:pPr>
        <w:pStyle w:val="BodyText"/>
        <w:ind w:left="0"/>
      </w:pPr>
    </w:p>
    <w:p w14:paraId="362D9300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Course</w:t>
      </w:r>
      <w:r>
        <w:rPr>
          <w:spacing w:val="-3"/>
          <w:u w:val="thick"/>
        </w:rPr>
        <w:t xml:space="preserve"> </w:t>
      </w:r>
      <w:r>
        <w:rPr>
          <w:u w:val="thick"/>
        </w:rPr>
        <w:t>Expectations</w:t>
      </w:r>
    </w:p>
    <w:p w14:paraId="0D6D4902" w14:textId="77777777" w:rsidR="005A6B3A" w:rsidRDefault="005A6B3A" w:rsidP="005A6B3A">
      <w:pPr>
        <w:pStyle w:val="BodyText"/>
        <w:spacing w:before="1"/>
      </w:pPr>
      <w:r>
        <w:t>As the</w:t>
      </w:r>
      <w:r>
        <w:rPr>
          <w:spacing w:val="-3"/>
        </w:rPr>
        <w:t xml:space="preserve"> </w:t>
      </w:r>
      <w:r>
        <w:t>instructor in</w:t>
      </w:r>
      <w:r>
        <w:rPr>
          <w:spacing w:val="-3"/>
        </w:rPr>
        <w:t xml:space="preserve"> </w:t>
      </w:r>
      <w:r>
        <w:t>this course,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am</w:t>
      </w:r>
      <w:r>
        <w:rPr>
          <w:spacing w:val="-2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</w:p>
    <w:p w14:paraId="34969BAF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before="4" w:line="237" w:lineRule="auto"/>
        <w:ind w:right="1237"/>
      </w:pPr>
      <w:r>
        <w:t>providing</w:t>
      </w:r>
      <w:r>
        <w:rPr>
          <w:spacing w:val="3"/>
        </w:rPr>
        <w:t xml:space="preserve"> </w:t>
      </w:r>
      <w:r>
        <w:t>course</w:t>
      </w:r>
      <w:r>
        <w:rPr>
          <w:spacing w:val="-3"/>
        </w:rPr>
        <w:t xml:space="preserve"> </w:t>
      </w:r>
      <w:r>
        <w:t>materials</w:t>
      </w:r>
      <w:r>
        <w:rPr>
          <w:spacing w:val="2"/>
        </w:rPr>
        <w:t xml:space="preserve"> </w:t>
      </w:r>
      <w:r>
        <w:t>that will</w:t>
      </w:r>
      <w:r>
        <w:rPr>
          <w:spacing w:val="1"/>
        </w:rPr>
        <w:t xml:space="preserve"> </w:t>
      </w:r>
      <w:r>
        <w:t>assist</w:t>
      </w:r>
      <w:r>
        <w:rPr>
          <w:spacing w:val="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enhance</w:t>
      </w:r>
      <w:r>
        <w:rPr>
          <w:spacing w:val="2"/>
        </w:rPr>
        <w:t xml:space="preserve"> </w:t>
      </w:r>
      <w:r>
        <w:t>your</w:t>
      </w:r>
      <w:r>
        <w:rPr>
          <w:spacing w:val="3"/>
        </w:rPr>
        <w:t xml:space="preserve"> </w:t>
      </w:r>
      <w:r>
        <w:t>achievement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stated</w:t>
      </w:r>
      <w:r>
        <w:rPr>
          <w:spacing w:val="-58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t>goals.</w:t>
      </w:r>
    </w:p>
    <w:p w14:paraId="10DF46C5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69" w:lineRule="exact"/>
        <w:ind w:hanging="361"/>
      </w:pPr>
      <w:r>
        <w:t>providing</w:t>
      </w:r>
      <w:r>
        <w:rPr>
          <w:spacing w:val="4"/>
        </w:rPr>
        <w:t xml:space="preserve"> </w:t>
      </w:r>
      <w:r>
        <w:t>timely and</w:t>
      </w:r>
      <w:r>
        <w:rPr>
          <w:spacing w:val="2"/>
        </w:rPr>
        <w:t xml:space="preserve"> </w:t>
      </w:r>
      <w:r>
        <w:t>helpful</w:t>
      </w:r>
      <w:r>
        <w:rPr>
          <w:spacing w:val="1"/>
        </w:rPr>
        <w:t xml:space="preserve"> </w:t>
      </w:r>
      <w:r>
        <w:t>feedback</w:t>
      </w:r>
      <w:r>
        <w:rPr>
          <w:spacing w:val="4"/>
        </w:rPr>
        <w:t xml:space="preserve"> </w:t>
      </w:r>
      <w:r>
        <w:t>within</w:t>
      </w:r>
      <w:r>
        <w:rPr>
          <w:spacing w:val="2"/>
        </w:rPr>
        <w:t xml:space="preserve"> </w:t>
      </w:r>
      <w:r>
        <w:t>the stated guidelines.</w:t>
      </w:r>
    </w:p>
    <w:p w14:paraId="60AA9DE6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before="0" w:line="269" w:lineRule="exact"/>
        <w:ind w:hanging="361"/>
      </w:pPr>
      <w:r>
        <w:t>assisting</w:t>
      </w:r>
      <w:r>
        <w:rPr>
          <w:spacing w:val="2"/>
        </w:rPr>
        <w:t xml:space="preserve"> </w:t>
      </w:r>
      <w:r>
        <w:t>in maintaining a</w:t>
      </w:r>
      <w:r>
        <w:rPr>
          <w:spacing w:val="3"/>
        </w:rPr>
        <w:t xml:space="preserve"> </w:t>
      </w:r>
      <w:r>
        <w:t>positive</w:t>
      </w:r>
      <w:r>
        <w:rPr>
          <w:spacing w:val="2"/>
        </w:rPr>
        <w:t xml:space="preserve"> </w:t>
      </w:r>
      <w:r>
        <w:t>learning</w:t>
      </w:r>
      <w:r>
        <w:rPr>
          <w:spacing w:val="2"/>
        </w:rPr>
        <w:t xml:space="preserve"> </w:t>
      </w:r>
      <w:r>
        <w:t>environment for</w:t>
      </w:r>
      <w:r>
        <w:rPr>
          <w:spacing w:val="3"/>
        </w:rPr>
        <w:t xml:space="preserve"> </w:t>
      </w:r>
      <w:r>
        <w:t>everyone.</w:t>
      </w:r>
    </w:p>
    <w:p w14:paraId="0C787273" w14:textId="77777777" w:rsidR="005A6B3A" w:rsidRDefault="005A6B3A" w:rsidP="005A6B3A">
      <w:pPr>
        <w:pStyle w:val="BodyText"/>
        <w:spacing w:before="8"/>
        <w:ind w:left="0"/>
        <w:rPr>
          <w:sz w:val="21"/>
        </w:rPr>
      </w:pPr>
    </w:p>
    <w:p w14:paraId="03CB5CDB" w14:textId="77777777" w:rsidR="005A6B3A" w:rsidRDefault="005A6B3A" w:rsidP="005A6B3A">
      <w:pPr>
        <w:pStyle w:val="BodyText"/>
      </w:pP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 course, you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</w:p>
    <w:p w14:paraId="2BB5DE14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68" w:lineRule="exact"/>
        <w:ind w:hanging="361"/>
      </w:pPr>
      <w:r>
        <w:t>reading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completing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requirements 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timely</w:t>
      </w:r>
      <w:r>
        <w:rPr>
          <w:spacing w:val="-4"/>
        </w:rPr>
        <w:t xml:space="preserve"> </w:t>
      </w:r>
      <w:r>
        <w:t>manner.</w:t>
      </w:r>
    </w:p>
    <w:p w14:paraId="7B1578A8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37" w:lineRule="auto"/>
        <w:ind w:right="1582"/>
      </w:pPr>
      <w:r>
        <w:t>working to remain attentive and engaged in the course and interact with your fellow</w:t>
      </w:r>
      <w:r>
        <w:rPr>
          <w:spacing w:val="-59"/>
        </w:rPr>
        <w:t xml:space="preserve"> </w:t>
      </w:r>
      <w:r>
        <w:t>students.</w:t>
      </w:r>
    </w:p>
    <w:p w14:paraId="01C2CB9B" w14:textId="77777777" w:rsidR="005A6B3A" w:rsidRDefault="005A6B3A" w:rsidP="005A6B3A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ind w:hanging="361"/>
      </w:pPr>
      <w:r>
        <w:t>assisting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maintaining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environment</w:t>
      </w:r>
      <w:r>
        <w:rPr>
          <w:spacing w:val="-4"/>
        </w:rPr>
        <w:t xml:space="preserve"> </w:t>
      </w:r>
      <w:r>
        <w:t>for everyone.</w:t>
      </w:r>
    </w:p>
    <w:p w14:paraId="2909B57A" w14:textId="77777777" w:rsidR="005A6B3A" w:rsidRDefault="005A6B3A" w:rsidP="005A6B3A">
      <w:pPr>
        <w:pStyle w:val="BodyText"/>
        <w:spacing w:before="8"/>
        <w:ind w:left="0"/>
        <w:rPr>
          <w:sz w:val="21"/>
        </w:rPr>
      </w:pPr>
    </w:p>
    <w:p w14:paraId="7483DDB0" w14:textId="77777777" w:rsidR="005A6B3A" w:rsidRDefault="005A6B3A" w:rsidP="005A6B3A">
      <w:pPr>
        <w:pStyle w:val="Heading1"/>
        <w:rPr>
          <w:u w:val="none"/>
        </w:rPr>
      </w:pPr>
      <w:r>
        <w:rPr>
          <w:u w:val="thick"/>
        </w:rPr>
        <w:t>Policies</w:t>
      </w:r>
    </w:p>
    <w:p w14:paraId="01DCAE04" w14:textId="77777777" w:rsidR="005A6B3A" w:rsidRDefault="005A6B3A" w:rsidP="005A6B3A">
      <w:pPr>
        <w:pStyle w:val="BodyText"/>
        <w:spacing w:before="1"/>
        <w:ind w:right="3335"/>
      </w:pPr>
      <w:r>
        <w:t xml:space="preserve">Academic Integrity: </w:t>
      </w:r>
      <w:r>
        <w:rPr>
          <w:u w:val="single"/>
        </w:rPr>
        <w:t>https://facultysuccess.unt.edu/academic-integrity</w:t>
      </w:r>
      <w:r>
        <w:rPr>
          <w:spacing w:val="-59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Student</w:t>
      </w:r>
      <w:r>
        <w:rPr>
          <w:spacing w:val="-4"/>
        </w:rPr>
        <w:t xml:space="preserve"> </w:t>
      </w:r>
      <w:r>
        <w:t>Conduct:</w:t>
      </w:r>
      <w:r>
        <w:rPr>
          <w:spacing w:val="-2"/>
        </w:rPr>
        <w:t xml:space="preserve"> </w:t>
      </w:r>
      <w:r>
        <w:rPr>
          <w:u w:val="single"/>
        </w:rPr>
        <w:t>https://deanofstudents.unt.edu/conduct</w:t>
      </w:r>
    </w:p>
    <w:p w14:paraId="0A0C7359" w14:textId="77777777" w:rsidR="005A6B3A" w:rsidRDefault="005A6B3A" w:rsidP="005A6B3A">
      <w:pPr>
        <w:pStyle w:val="BodyText"/>
        <w:spacing w:before="10"/>
        <w:ind w:left="0"/>
        <w:rPr>
          <w:sz w:val="13"/>
        </w:rPr>
      </w:pPr>
    </w:p>
    <w:p w14:paraId="1AB1D10A" w14:textId="77777777" w:rsidR="005A6B3A" w:rsidRDefault="005A6B3A" w:rsidP="005A6B3A">
      <w:pPr>
        <w:pStyle w:val="Heading1"/>
        <w:spacing w:before="93"/>
        <w:rPr>
          <w:u w:val="none"/>
        </w:rPr>
      </w:pPr>
      <w:r>
        <w:rPr>
          <w:u w:val="thick"/>
        </w:rPr>
        <w:t>ADA</w:t>
      </w:r>
      <w:r>
        <w:rPr>
          <w:spacing w:val="-4"/>
          <w:u w:val="thick"/>
        </w:rPr>
        <w:t xml:space="preserve"> </w:t>
      </w:r>
      <w:r>
        <w:rPr>
          <w:u w:val="thick"/>
        </w:rPr>
        <w:t>Policy</w:t>
      </w:r>
    </w:p>
    <w:p w14:paraId="32AD1D7A" w14:textId="77777777" w:rsidR="005A6B3A" w:rsidRDefault="005A6B3A" w:rsidP="005A6B3A">
      <w:pPr>
        <w:sectPr w:rsidR="005A6B3A">
          <w:pgSz w:w="12240" w:h="15840"/>
          <w:pgMar w:top="1340" w:right="780" w:bottom="280" w:left="1320" w:header="720" w:footer="0" w:gutter="0"/>
          <w:cols w:space="720"/>
        </w:sectPr>
      </w:pPr>
    </w:p>
    <w:p w14:paraId="3650AC66" w14:textId="77777777" w:rsidR="005A6B3A" w:rsidRDefault="005A6B3A" w:rsidP="005A6B3A">
      <w:pPr>
        <w:pStyle w:val="BodyText"/>
        <w:spacing w:before="8"/>
        <w:ind w:left="0"/>
        <w:rPr>
          <w:b/>
          <w:sz w:val="15"/>
        </w:rPr>
      </w:pPr>
    </w:p>
    <w:p w14:paraId="4FF2836F" w14:textId="77777777" w:rsidR="005A6B3A" w:rsidRDefault="005A6B3A" w:rsidP="005A6B3A">
      <w:pPr>
        <w:pStyle w:val="BodyText"/>
        <w:spacing w:before="93"/>
        <w:ind w:right="696"/>
      </w:pPr>
      <w:r>
        <w:t>The University of North Texas makes reasonable academic accommodation for students with</w:t>
      </w:r>
      <w:r>
        <w:rPr>
          <w:spacing w:val="1"/>
        </w:rPr>
        <w:t xml:space="preserve"> </w:t>
      </w:r>
      <w:r>
        <w:t>disabilities.</w:t>
      </w:r>
      <w:r>
        <w:rPr>
          <w:spacing w:val="4"/>
        </w:rPr>
        <w:t xml:space="preserve"> </w:t>
      </w:r>
      <w:r>
        <w:t>Students seeking</w:t>
      </w:r>
      <w:r>
        <w:rPr>
          <w:spacing w:val="2"/>
        </w:rPr>
        <w:t xml:space="preserve"> </w:t>
      </w:r>
      <w:r>
        <w:t>reasonable</w:t>
      </w:r>
      <w:r>
        <w:rPr>
          <w:spacing w:val="2"/>
        </w:rPr>
        <w:t xml:space="preserve"> </w:t>
      </w:r>
      <w:r>
        <w:t>accommodation</w:t>
      </w:r>
      <w:r>
        <w:rPr>
          <w:spacing w:val="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first</w:t>
      </w:r>
      <w:r>
        <w:rPr>
          <w:spacing w:val="1"/>
        </w:rPr>
        <w:t xml:space="preserve"> </w:t>
      </w:r>
      <w:r>
        <w:t>register</w:t>
      </w:r>
      <w:r>
        <w:rPr>
          <w:spacing w:val="3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 Office of</w:t>
      </w:r>
      <w:r>
        <w:rPr>
          <w:spacing w:val="1"/>
        </w:rPr>
        <w:t xml:space="preserve"> </w:t>
      </w:r>
      <w:r>
        <w:t>Disability</w:t>
      </w:r>
      <w:r>
        <w:rPr>
          <w:spacing w:val="-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(ODA)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verify their</w:t>
      </w:r>
      <w:r>
        <w:rPr>
          <w:spacing w:val="2"/>
        </w:rPr>
        <w:t xml:space="preserve"> </w:t>
      </w:r>
      <w:r>
        <w:t>eligibility.</w:t>
      </w:r>
      <w:r>
        <w:rPr>
          <w:spacing w:val="4"/>
        </w:rPr>
        <w:t xml:space="preserve"> </w:t>
      </w:r>
      <w:r>
        <w:t>If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disability</w:t>
      </w:r>
      <w:r>
        <w:rPr>
          <w:spacing w:val="-1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verified,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ODA</w:t>
      </w:r>
      <w:r>
        <w:rPr>
          <w:spacing w:val="2"/>
        </w:rPr>
        <w:t xml:space="preserve"> </w:t>
      </w:r>
      <w:r>
        <w:t>will provide</w:t>
      </w:r>
      <w:r>
        <w:rPr>
          <w:spacing w:val="1"/>
        </w:rPr>
        <w:t xml:space="preserve"> </w:t>
      </w:r>
      <w:r>
        <w:t>you</w:t>
      </w:r>
      <w:r>
        <w:rPr>
          <w:spacing w:val="3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reasonable</w:t>
      </w:r>
      <w:r>
        <w:rPr>
          <w:spacing w:val="1"/>
        </w:rPr>
        <w:t xml:space="preserve"> </w:t>
      </w:r>
      <w:r>
        <w:t>accommodation</w:t>
      </w:r>
      <w:r>
        <w:rPr>
          <w:spacing w:val="-1"/>
        </w:rPr>
        <w:t xml:space="preserve"> </w:t>
      </w:r>
      <w:r>
        <w:t>letter to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delivered</w:t>
      </w:r>
      <w:r>
        <w:rPr>
          <w:spacing w:val="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faculty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begin</w:t>
      </w:r>
      <w:r>
        <w:rPr>
          <w:spacing w:val="1"/>
        </w:rPr>
        <w:t xml:space="preserve"> </w:t>
      </w:r>
      <w:r>
        <w:t>a private</w:t>
      </w:r>
      <w:r>
        <w:rPr>
          <w:spacing w:val="1"/>
        </w:rPr>
        <w:t xml:space="preserve"> </w:t>
      </w:r>
      <w:r>
        <w:t>discussion regarding</w:t>
      </w:r>
      <w:r>
        <w:rPr>
          <w:spacing w:val="1"/>
        </w:rPr>
        <w:t xml:space="preserve"> </w:t>
      </w:r>
      <w:r>
        <w:t>your</w:t>
      </w:r>
      <w:r>
        <w:rPr>
          <w:spacing w:val="2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in a</w:t>
      </w:r>
      <w:r>
        <w:rPr>
          <w:spacing w:val="2"/>
        </w:rPr>
        <w:t xml:space="preserve"> </w:t>
      </w:r>
      <w:r>
        <w:t>course.</w:t>
      </w:r>
      <w:r>
        <w:rPr>
          <w:spacing w:val="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request</w:t>
      </w:r>
      <w:r>
        <w:rPr>
          <w:spacing w:val="-1"/>
        </w:rPr>
        <w:t xml:space="preserve"> </w:t>
      </w:r>
      <w:r>
        <w:t>reasonable</w:t>
      </w:r>
      <w:r>
        <w:rPr>
          <w:spacing w:val="1"/>
        </w:rPr>
        <w:t xml:space="preserve"> </w:t>
      </w:r>
      <w:r>
        <w:t xml:space="preserve">accommodations at any </w:t>
      </w:r>
      <w:proofErr w:type="gramStart"/>
      <w:r>
        <w:t>time,</w:t>
      </w:r>
      <w:proofErr w:type="gramEnd"/>
      <w:r>
        <w:t xml:space="preserve"> however, ODA notices of reasonable accommodation should be</w:t>
      </w:r>
      <w:r>
        <w:rPr>
          <w:spacing w:val="1"/>
        </w:rPr>
        <w:t xml:space="preserve"> </w:t>
      </w:r>
      <w:r>
        <w:t>provided as early as possible in the semester to avoid any delay in implementation. Note that</w:t>
      </w:r>
      <w:r>
        <w:rPr>
          <w:spacing w:val="1"/>
        </w:rPr>
        <w:t xml:space="preserve"> </w:t>
      </w:r>
      <w:r>
        <w:t>students must obtain a new letter of reasonable accommodation for every semester and must</w:t>
      </w:r>
      <w:r>
        <w:rPr>
          <w:spacing w:val="1"/>
        </w:rPr>
        <w:t xml:space="preserve"> </w:t>
      </w:r>
      <w:r>
        <w:t xml:space="preserve">meet with each faculty member prior to implementation in each class. </w:t>
      </w:r>
      <w:r>
        <w:rPr>
          <w:u w:val="single"/>
        </w:rPr>
        <w:t>Students are strongly</w:t>
      </w:r>
      <w:r>
        <w:rPr>
          <w:spacing w:val="1"/>
        </w:rPr>
        <w:t xml:space="preserve"> </w:t>
      </w:r>
      <w:r>
        <w:rPr>
          <w:u w:val="single"/>
        </w:rPr>
        <w:t>encouraged to deliver letters of reasonable accommodation to the Instructor. Faculty members</w:t>
      </w:r>
      <w:r>
        <w:rPr>
          <w:spacing w:val="1"/>
        </w:rPr>
        <w:t xml:space="preserve"> </w:t>
      </w:r>
      <w:r>
        <w:rPr>
          <w:u w:val="single"/>
        </w:rPr>
        <w:t>have</w:t>
      </w:r>
      <w:r>
        <w:rPr>
          <w:spacing w:val="1"/>
          <w:u w:val="single"/>
        </w:rPr>
        <w:t xml:space="preserve"> </w:t>
      </w:r>
      <w:r>
        <w:rPr>
          <w:u w:val="single"/>
        </w:rPr>
        <w:t>the</w:t>
      </w:r>
      <w:r>
        <w:rPr>
          <w:spacing w:val="1"/>
          <w:u w:val="single"/>
        </w:rPr>
        <w:t xml:space="preserve"> </w:t>
      </w:r>
      <w:r>
        <w:rPr>
          <w:u w:val="single"/>
        </w:rPr>
        <w:t>authority</w:t>
      </w:r>
      <w:r>
        <w:rPr>
          <w:spacing w:val="-1"/>
          <w:u w:val="single"/>
        </w:rPr>
        <w:t xml:space="preserve"> </w:t>
      </w:r>
      <w:r>
        <w:rPr>
          <w:u w:val="single"/>
        </w:rPr>
        <w:t>to</w:t>
      </w:r>
      <w:r>
        <w:rPr>
          <w:spacing w:val="-1"/>
          <w:u w:val="single"/>
        </w:rPr>
        <w:t xml:space="preserve"> </w:t>
      </w:r>
      <w:r>
        <w:rPr>
          <w:u w:val="single"/>
        </w:rPr>
        <w:t>ask</w:t>
      </w:r>
      <w:r>
        <w:rPr>
          <w:spacing w:val="3"/>
          <w:u w:val="single"/>
        </w:rPr>
        <w:t xml:space="preserve"> </w:t>
      </w:r>
      <w:r>
        <w:rPr>
          <w:u w:val="single"/>
        </w:rPr>
        <w:t>students</w:t>
      </w:r>
      <w:r>
        <w:rPr>
          <w:spacing w:val="-1"/>
          <w:u w:val="single"/>
        </w:rPr>
        <w:t xml:space="preserve"> </w:t>
      </w:r>
      <w:r>
        <w:rPr>
          <w:u w:val="single"/>
        </w:rPr>
        <w:t>to</w:t>
      </w:r>
      <w:r>
        <w:rPr>
          <w:spacing w:val="-1"/>
          <w:u w:val="single"/>
        </w:rPr>
        <w:t xml:space="preserve"> </w:t>
      </w:r>
      <w:r>
        <w:rPr>
          <w:u w:val="single"/>
        </w:rPr>
        <w:t>discuss</w:t>
      </w:r>
      <w:r>
        <w:rPr>
          <w:spacing w:val="-1"/>
          <w:u w:val="single"/>
        </w:rPr>
        <w:t xml:space="preserve"> </w:t>
      </w:r>
      <w:r>
        <w:rPr>
          <w:u w:val="single"/>
        </w:rPr>
        <w:t>such</w:t>
      </w:r>
      <w:r>
        <w:rPr>
          <w:spacing w:val="1"/>
          <w:u w:val="single"/>
        </w:rPr>
        <w:t xml:space="preserve"> </w:t>
      </w:r>
      <w:r>
        <w:rPr>
          <w:u w:val="single"/>
        </w:rPr>
        <w:t>letters</w:t>
      </w:r>
      <w:r>
        <w:rPr>
          <w:spacing w:val="3"/>
          <w:u w:val="single"/>
        </w:rPr>
        <w:t xml:space="preserve"> </w:t>
      </w:r>
      <w:r>
        <w:rPr>
          <w:u w:val="single"/>
        </w:rPr>
        <w:t>during</w:t>
      </w:r>
      <w:r>
        <w:rPr>
          <w:spacing w:val="1"/>
          <w:u w:val="single"/>
        </w:rPr>
        <w:t xml:space="preserve"> </w:t>
      </w:r>
      <w:r>
        <w:rPr>
          <w:u w:val="single"/>
        </w:rPr>
        <w:t>their</w:t>
      </w:r>
      <w:r>
        <w:rPr>
          <w:spacing w:val="2"/>
          <w:u w:val="single"/>
        </w:rPr>
        <w:t xml:space="preserve"> </w:t>
      </w:r>
      <w:r>
        <w:rPr>
          <w:u w:val="single"/>
        </w:rPr>
        <w:t>designated</w:t>
      </w:r>
      <w:r>
        <w:rPr>
          <w:spacing w:val="1"/>
          <w:u w:val="single"/>
        </w:rPr>
        <w:t xml:space="preserve"> </w:t>
      </w:r>
      <w:r>
        <w:rPr>
          <w:u w:val="single"/>
        </w:rPr>
        <w:t>office</w:t>
      </w:r>
      <w:r>
        <w:rPr>
          <w:spacing w:val="-1"/>
          <w:u w:val="single"/>
        </w:rPr>
        <w:t xml:space="preserve"> </w:t>
      </w:r>
      <w:r>
        <w:rPr>
          <w:u w:val="single"/>
        </w:rPr>
        <w:t>hours</w:t>
      </w:r>
      <w:r>
        <w:rPr>
          <w:spacing w:val="1"/>
          <w:u w:val="single"/>
        </w:rPr>
        <w:t xml:space="preserve"> </w:t>
      </w:r>
      <w:r>
        <w:rPr>
          <w:u w:val="single"/>
        </w:rPr>
        <w:t>to</w:t>
      </w:r>
      <w:r>
        <w:rPr>
          <w:spacing w:val="-59"/>
        </w:rPr>
        <w:t xml:space="preserve"> </w:t>
      </w:r>
      <w:r>
        <w:rPr>
          <w:u w:val="single"/>
        </w:rPr>
        <w:t>protect</w:t>
      </w:r>
      <w:r>
        <w:rPr>
          <w:spacing w:val="1"/>
          <w:u w:val="single"/>
        </w:rPr>
        <w:t xml:space="preserve"> </w:t>
      </w:r>
      <w:r>
        <w:rPr>
          <w:u w:val="single"/>
        </w:rPr>
        <w:t>the</w:t>
      </w:r>
      <w:r>
        <w:rPr>
          <w:spacing w:val="2"/>
          <w:u w:val="single"/>
        </w:rPr>
        <w:t xml:space="preserve"> </w:t>
      </w:r>
      <w:r>
        <w:rPr>
          <w:u w:val="single"/>
        </w:rPr>
        <w:t>privacy of</w:t>
      </w:r>
      <w:r>
        <w:rPr>
          <w:spacing w:val="3"/>
          <w:u w:val="single"/>
        </w:rPr>
        <w:t xml:space="preserve"> </w:t>
      </w:r>
      <w:r>
        <w:rPr>
          <w:u w:val="single"/>
        </w:rPr>
        <w:t>the student.</w:t>
      </w:r>
      <w:r>
        <w:rPr>
          <w:spacing w:val="4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additional</w:t>
      </w:r>
      <w:r>
        <w:rPr>
          <w:spacing w:val="2"/>
        </w:rPr>
        <w:t xml:space="preserve"> </w:t>
      </w:r>
      <w:r>
        <w:t>information,</w:t>
      </w:r>
      <w:r>
        <w:rPr>
          <w:spacing w:val="2"/>
        </w:rPr>
        <w:t xml:space="preserve"> </w:t>
      </w:r>
      <w:r>
        <w:t>see the Office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Disability Access</w:t>
      </w:r>
      <w:r>
        <w:rPr>
          <w:spacing w:val="-58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at</w:t>
      </w:r>
      <w:r>
        <w:rPr>
          <w:spacing w:val="2"/>
        </w:rPr>
        <w:t xml:space="preserve"> </w:t>
      </w:r>
      <w:hyperlink r:id="rId13">
        <w:r>
          <w:rPr>
            <w:u w:val="single"/>
          </w:rPr>
          <w:t>http://www.unt.edu/oda</w:t>
        </w:r>
        <w:r>
          <w:t>.</w:t>
        </w:r>
        <w:r>
          <w:rPr>
            <w:spacing w:val="3"/>
          </w:rPr>
          <w:t xml:space="preserve"> </w:t>
        </w:r>
      </w:hyperlink>
      <w:r>
        <w:t>You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them by phone</w:t>
      </w:r>
    </w:p>
    <w:p w14:paraId="25A9084D" w14:textId="77777777" w:rsidR="005A6B3A" w:rsidRDefault="005A6B3A" w:rsidP="005A6B3A">
      <w:pPr>
        <w:pStyle w:val="BodyText"/>
        <w:spacing w:line="253" w:lineRule="exact"/>
      </w:pPr>
      <w:r>
        <w:t>at</w:t>
      </w:r>
      <w:r>
        <w:rPr>
          <w:spacing w:val="-1"/>
        </w:rPr>
        <w:t xml:space="preserve"> </w:t>
      </w:r>
      <w:r>
        <w:rPr>
          <w:u w:val="single"/>
        </w:rPr>
        <w:t>940.565.4323</w:t>
      </w:r>
      <w:r>
        <w:t>.</w:t>
      </w:r>
    </w:p>
    <w:p w14:paraId="60B036AE" w14:textId="77777777" w:rsidR="005A6B3A" w:rsidRDefault="005A6B3A" w:rsidP="005A6B3A">
      <w:pPr>
        <w:pStyle w:val="BodyText"/>
        <w:spacing w:before="10"/>
        <w:ind w:left="0"/>
        <w:rPr>
          <w:sz w:val="21"/>
        </w:rPr>
      </w:pPr>
    </w:p>
    <w:p w14:paraId="632EA0B4" w14:textId="77777777" w:rsidR="005A6B3A" w:rsidRDefault="005A6B3A" w:rsidP="005A6B3A">
      <w:pPr>
        <w:pStyle w:val="Heading1"/>
        <w:ind w:right="2751"/>
        <w:rPr>
          <w:u w:val="none"/>
        </w:rPr>
      </w:pPr>
      <w:r>
        <w:rPr>
          <w:u w:val="thick"/>
        </w:rPr>
        <w:t>Important Notice for F-1 Students taking Distance Education Courses</w:t>
      </w:r>
      <w:r>
        <w:rPr>
          <w:spacing w:val="-59"/>
          <w:u w:val="none"/>
        </w:rPr>
        <w:t xml:space="preserve"> </w:t>
      </w:r>
      <w:r>
        <w:rPr>
          <w:u w:val="none"/>
        </w:rPr>
        <w:t>Federal</w:t>
      </w:r>
      <w:r>
        <w:rPr>
          <w:spacing w:val="1"/>
          <w:u w:val="none"/>
        </w:rPr>
        <w:t xml:space="preserve"> </w:t>
      </w:r>
      <w:r>
        <w:rPr>
          <w:u w:val="none"/>
        </w:rPr>
        <w:t>Regulation</w:t>
      </w:r>
    </w:p>
    <w:p w14:paraId="0ED7FE06" w14:textId="77777777" w:rsidR="005A6B3A" w:rsidRDefault="005A6B3A" w:rsidP="005A6B3A">
      <w:pPr>
        <w:pStyle w:val="BodyText"/>
        <w:ind w:right="684"/>
      </w:pPr>
      <w:r>
        <w:t>To read detailed Immigration and Customs Enforcement regulations for F-1 students taking</w:t>
      </w:r>
      <w:r>
        <w:rPr>
          <w:spacing w:val="1"/>
        </w:rPr>
        <w:t xml:space="preserve"> </w:t>
      </w:r>
      <w:r>
        <w:t>online courses, please go to the Electronic Code of Federal Regulations website at</w:t>
      </w:r>
      <w:r>
        <w:rPr>
          <w:spacing w:val="1"/>
        </w:rPr>
        <w:t xml:space="preserve"> </w:t>
      </w:r>
      <w:hyperlink r:id="rId14">
        <w:r>
          <w:rPr>
            <w:u w:val="single"/>
          </w:rPr>
          <w:t>http://ecfr.gpoaccess.gov</w:t>
        </w:r>
      </w:hyperlink>
      <w:r>
        <w:t>. The specific portion concerning distance education courses is located</w:t>
      </w:r>
      <w:r>
        <w:rPr>
          <w:spacing w:val="-59"/>
        </w:rPr>
        <w:t xml:space="preserve"> </w:t>
      </w:r>
      <w:r>
        <w:t>at "Title 8 CFR 214.2 Paragraph (f)(6)(</w:t>
      </w:r>
      <w:proofErr w:type="spellStart"/>
      <w:r>
        <w:t>i</w:t>
      </w:r>
      <w:proofErr w:type="spellEnd"/>
      <w:r>
        <w:t>)(G)” and can be found buried within this document:</w:t>
      </w:r>
      <w:r>
        <w:rPr>
          <w:spacing w:val="1"/>
        </w:rPr>
        <w:t xml:space="preserve"> </w:t>
      </w:r>
      <w:hyperlink r:id="rId15">
        <w:r>
          <w:rPr>
            <w:u w:val="single"/>
          </w:rPr>
          <w:t>http://frwebgate.access.gpo.gov/cgi-bin/get-</w:t>
        </w:r>
      </w:hyperlink>
      <w:r>
        <w:rPr>
          <w:spacing w:val="1"/>
        </w:rPr>
        <w:t xml:space="preserve"> </w:t>
      </w:r>
      <w:hyperlink r:id="rId16">
        <w:proofErr w:type="spellStart"/>
        <w:r>
          <w:rPr>
            <w:u w:val="single"/>
          </w:rPr>
          <w:t>cfr.cgi?TITLE</w:t>
        </w:r>
        <w:proofErr w:type="spellEnd"/>
        <w:r>
          <w:rPr>
            <w:u w:val="single"/>
          </w:rPr>
          <w:t>=8&amp;PART=214&amp;SECTION=2&amp;TYPE=TEXT</w:t>
        </w:r>
      </w:hyperlink>
    </w:p>
    <w:p w14:paraId="0F38DD7C" w14:textId="77777777" w:rsidR="005A6B3A" w:rsidRDefault="005A6B3A" w:rsidP="005A6B3A">
      <w:pPr>
        <w:pStyle w:val="BodyText"/>
        <w:spacing w:before="1"/>
      </w:pPr>
      <w:r>
        <w:t>The</w:t>
      </w:r>
      <w:r>
        <w:rPr>
          <w:spacing w:val="-2"/>
        </w:rPr>
        <w:t xml:space="preserve"> </w:t>
      </w:r>
      <w:r>
        <w:t>paragraph</w:t>
      </w:r>
      <w:r>
        <w:rPr>
          <w:spacing w:val="-1"/>
        </w:rPr>
        <w:t xml:space="preserve"> </w:t>
      </w:r>
      <w:r>
        <w:t>reads:</w:t>
      </w:r>
    </w:p>
    <w:p w14:paraId="1395A575" w14:textId="77777777" w:rsidR="005A6B3A" w:rsidRDefault="005A6B3A" w:rsidP="005A6B3A">
      <w:pPr>
        <w:pStyle w:val="BodyText"/>
        <w:ind w:right="827"/>
      </w:pPr>
      <w:r>
        <w:t xml:space="preserve">(G) For F–1 </w:t>
      </w:r>
      <w:proofErr w:type="gramStart"/>
      <w:r>
        <w:t>students</w:t>
      </w:r>
      <w:proofErr w:type="gramEnd"/>
      <w:r>
        <w:t xml:space="preserve"> enrolled in classes for credit or classroom hours, no more than the</w:t>
      </w:r>
      <w:r>
        <w:rPr>
          <w:spacing w:val="1"/>
        </w:rPr>
        <w:t xml:space="preserve"> </w:t>
      </w:r>
      <w:r>
        <w:t>equivalent of one class or three credits per session, term, semester, trimester, or quarter may</w:t>
      </w:r>
      <w:r>
        <w:rPr>
          <w:spacing w:val="1"/>
        </w:rPr>
        <w:t xml:space="preserve"> </w:t>
      </w:r>
      <w:r>
        <w:t>be counted toward the full course of study requirement if the class is taken on-line or through</w:t>
      </w:r>
      <w:r>
        <w:rPr>
          <w:spacing w:val="1"/>
        </w:rPr>
        <w:t xml:space="preserve"> </w:t>
      </w:r>
      <w:r>
        <w:t>distance education and does not require the student's physical attendance for classes,</w:t>
      </w:r>
      <w:r>
        <w:rPr>
          <w:spacing w:val="1"/>
        </w:rPr>
        <w:t xml:space="preserve"> </w:t>
      </w:r>
      <w:r>
        <w:t>examination or other purposes integral to completion of the class. An on-line or distance</w:t>
      </w:r>
      <w:r>
        <w:rPr>
          <w:spacing w:val="1"/>
        </w:rPr>
        <w:t xml:space="preserve"> </w:t>
      </w:r>
      <w:r>
        <w:t>education course is a course that is offered principally through the use of television, audio, or</w:t>
      </w:r>
      <w:r>
        <w:rPr>
          <w:spacing w:val="1"/>
        </w:rPr>
        <w:t xml:space="preserve"> </w:t>
      </w:r>
      <w:r>
        <w:t>computer transmission including open broadcast, closed circuit, cable, microwave, or satellite,</w:t>
      </w:r>
      <w:r>
        <w:rPr>
          <w:spacing w:val="-59"/>
        </w:rPr>
        <w:t xml:space="preserve"> </w:t>
      </w:r>
      <w:r>
        <w:t>audio conferencing, or computer conferencing. If the F–1 student's course of study is in a</w:t>
      </w:r>
      <w:r>
        <w:rPr>
          <w:spacing w:val="1"/>
        </w:rPr>
        <w:t xml:space="preserve"> </w:t>
      </w:r>
      <w:r>
        <w:t>language study program, no on-line or distance education classes may be considered to count</w:t>
      </w:r>
      <w:r>
        <w:rPr>
          <w:spacing w:val="-59"/>
        </w:rPr>
        <w:t xml:space="preserve"> </w:t>
      </w:r>
      <w:r>
        <w:t>toward a student's</w:t>
      </w:r>
      <w:r>
        <w:rPr>
          <w:spacing w:val="-2"/>
        </w:rPr>
        <w:t xml:space="preserve"> </w:t>
      </w:r>
      <w:r>
        <w:t>full course of</w:t>
      </w:r>
      <w:r>
        <w:rPr>
          <w:spacing w:val="1"/>
        </w:rPr>
        <w:t xml:space="preserve"> </w:t>
      </w:r>
      <w:r>
        <w:t>study</w:t>
      </w:r>
      <w:r>
        <w:rPr>
          <w:spacing w:val="-2"/>
        </w:rPr>
        <w:t xml:space="preserve"> </w:t>
      </w:r>
      <w:r>
        <w:t>requirement.</w:t>
      </w:r>
    </w:p>
    <w:p w14:paraId="6EF930F3" w14:textId="77777777" w:rsidR="005A6B3A" w:rsidRDefault="005A6B3A" w:rsidP="005A6B3A">
      <w:pPr>
        <w:pStyle w:val="BodyText"/>
        <w:spacing w:before="10"/>
        <w:ind w:left="0"/>
        <w:rPr>
          <w:sz w:val="21"/>
        </w:rPr>
      </w:pPr>
    </w:p>
    <w:p w14:paraId="68D7C400" w14:textId="77777777" w:rsidR="005A6B3A" w:rsidRDefault="005A6B3A" w:rsidP="005A6B3A">
      <w:pPr>
        <w:pStyle w:val="Heading1"/>
        <w:rPr>
          <w:u w:val="none"/>
        </w:rPr>
      </w:pPr>
      <w:r>
        <w:rPr>
          <w:u w:val="none"/>
        </w:rPr>
        <w:t>University</w:t>
      </w:r>
      <w:r>
        <w:rPr>
          <w:spacing w:val="-5"/>
          <w:u w:val="none"/>
        </w:rPr>
        <w:t xml:space="preserve"> </w:t>
      </w:r>
      <w:r>
        <w:rPr>
          <w:u w:val="none"/>
        </w:rPr>
        <w:t>of North</w:t>
      </w:r>
      <w:r>
        <w:rPr>
          <w:spacing w:val="-1"/>
          <w:u w:val="none"/>
        </w:rPr>
        <w:t xml:space="preserve"> </w:t>
      </w:r>
      <w:r>
        <w:rPr>
          <w:u w:val="none"/>
        </w:rPr>
        <w:t>Texas</w:t>
      </w:r>
      <w:r>
        <w:rPr>
          <w:spacing w:val="-1"/>
          <w:u w:val="none"/>
        </w:rPr>
        <w:t xml:space="preserve"> </w:t>
      </w:r>
      <w:r>
        <w:rPr>
          <w:u w:val="none"/>
        </w:rPr>
        <w:t>Compliance</w:t>
      </w:r>
    </w:p>
    <w:p w14:paraId="3887193B" w14:textId="77777777" w:rsidR="005A6B3A" w:rsidRDefault="005A6B3A" w:rsidP="005A6B3A">
      <w:pPr>
        <w:pStyle w:val="BodyText"/>
        <w:spacing w:before="1"/>
        <w:ind w:right="670"/>
      </w:pPr>
      <w:r>
        <w:t>To comply with immigration regulations, an F-1 visa holder within the United States may need to</w:t>
      </w:r>
      <w:r>
        <w:rPr>
          <w:spacing w:val="-59"/>
        </w:rPr>
        <w:t xml:space="preserve"> </w:t>
      </w:r>
      <w:r>
        <w:t>engage in an on-campus experiential component for this course. This component (which must</w:t>
      </w:r>
      <w:r>
        <w:rPr>
          <w:spacing w:val="1"/>
        </w:rPr>
        <w:t xml:space="preserve"> </w:t>
      </w:r>
      <w:r>
        <w:t>be approved in advance by the instructor) can include activities such as taking an on-campus</w:t>
      </w:r>
      <w:r>
        <w:rPr>
          <w:spacing w:val="1"/>
        </w:rPr>
        <w:t xml:space="preserve"> </w:t>
      </w:r>
      <w:r>
        <w:t>exam, participating in an on-campus lecture or lab activity, or other on-campus experience</w:t>
      </w:r>
      <w:r>
        <w:rPr>
          <w:spacing w:val="1"/>
        </w:rPr>
        <w:t xml:space="preserve"> </w:t>
      </w:r>
      <w:r>
        <w:t>integral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 of</w:t>
      </w:r>
      <w:r>
        <w:rPr>
          <w:spacing w:val="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course.</w:t>
      </w:r>
    </w:p>
    <w:p w14:paraId="31DFAF1F" w14:textId="77777777" w:rsidR="005A6B3A" w:rsidRDefault="005A6B3A" w:rsidP="005A6B3A">
      <w:pPr>
        <w:pStyle w:val="BodyText"/>
        <w:spacing w:before="3" w:line="253" w:lineRule="exact"/>
      </w:pPr>
      <w:r>
        <w:t>If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on-campus</w:t>
      </w:r>
      <w:r>
        <w:rPr>
          <w:spacing w:val="-2"/>
        </w:rPr>
        <w:t xml:space="preserve"> </w:t>
      </w:r>
      <w:r>
        <w:t>activity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required,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student’s</w:t>
      </w:r>
      <w:r>
        <w:rPr>
          <w:spacing w:val="-4"/>
        </w:rPr>
        <w:t xml:space="preserve"> </w:t>
      </w:r>
      <w:r>
        <w:t>responsibility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following:</w:t>
      </w:r>
    </w:p>
    <w:p w14:paraId="6D4E0510" w14:textId="77777777" w:rsidR="005A6B3A" w:rsidRDefault="005A6B3A" w:rsidP="005A6B3A">
      <w:pPr>
        <w:pStyle w:val="ListParagraph"/>
        <w:numPr>
          <w:ilvl w:val="0"/>
          <w:numId w:val="1"/>
        </w:numPr>
        <w:tabs>
          <w:tab w:val="left" w:pos="454"/>
        </w:tabs>
        <w:spacing w:before="0"/>
        <w:ind w:right="1005" w:firstLine="0"/>
      </w:pPr>
      <w:r>
        <w:t>Submit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written</w:t>
      </w:r>
      <w:r>
        <w:rPr>
          <w:spacing w:val="-4"/>
        </w:rPr>
        <w:t xml:space="preserve"> </w:t>
      </w:r>
      <w:r>
        <w:t>request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instructor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on-campus</w:t>
      </w:r>
      <w:r>
        <w:rPr>
          <w:spacing w:val="-3"/>
        </w:rPr>
        <w:t xml:space="preserve"> </w:t>
      </w:r>
      <w:r>
        <w:t>experiential</w:t>
      </w:r>
      <w:r>
        <w:rPr>
          <w:spacing w:val="-3"/>
        </w:rPr>
        <w:t xml:space="preserve"> </w:t>
      </w:r>
      <w:r>
        <w:t>component within</w:t>
      </w:r>
      <w:r>
        <w:rPr>
          <w:spacing w:val="-58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week</w:t>
      </w:r>
      <w:r>
        <w:rPr>
          <w:spacing w:val="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start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 course.</w:t>
      </w:r>
    </w:p>
    <w:p w14:paraId="6525179E" w14:textId="77777777" w:rsidR="005A6B3A" w:rsidRDefault="005A6B3A" w:rsidP="005A6B3A">
      <w:pPr>
        <w:pStyle w:val="ListParagraph"/>
        <w:numPr>
          <w:ilvl w:val="0"/>
          <w:numId w:val="1"/>
        </w:numPr>
        <w:tabs>
          <w:tab w:val="left" w:pos="454"/>
        </w:tabs>
        <w:ind w:right="703" w:firstLine="0"/>
      </w:pP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activity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campus</w:t>
      </w:r>
      <w:r>
        <w:rPr>
          <w:spacing w:val="-4"/>
        </w:rPr>
        <w:t xml:space="preserve"> </w:t>
      </w:r>
      <w:r>
        <w:t>takes</w:t>
      </w:r>
      <w:r>
        <w:rPr>
          <w:spacing w:val="-2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instructor</w:t>
      </w:r>
      <w:r>
        <w:rPr>
          <w:spacing w:val="-3"/>
        </w:rPr>
        <w:t xml:space="preserve"> </w:t>
      </w:r>
      <w:r>
        <w:t>documents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writing</w:t>
      </w:r>
      <w:r>
        <w:rPr>
          <w:spacing w:val="1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a notice sent to the International Student and Scholar Services Office. ISSS has a form</w:t>
      </w:r>
      <w:r>
        <w:rPr>
          <w:spacing w:val="1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purpose.</w:t>
      </w:r>
    </w:p>
    <w:p w14:paraId="5B07FC50" w14:textId="77777777" w:rsidR="005A6B3A" w:rsidRDefault="005A6B3A" w:rsidP="005A6B3A">
      <w:pPr>
        <w:pStyle w:val="BodyText"/>
        <w:ind w:right="696"/>
      </w:pPr>
      <w:r>
        <w:t>Because the decision may have serious immigration consequences, if an F-1 student is unsure</w:t>
      </w:r>
      <w:r>
        <w:rPr>
          <w:spacing w:val="-59"/>
        </w:rPr>
        <w:t xml:space="preserve"> </w:t>
      </w:r>
      <w:r>
        <w:t>about his or her need to participate in an on-campus experiential component for this course,</w:t>
      </w:r>
      <w:r>
        <w:rPr>
          <w:spacing w:val="1"/>
        </w:rPr>
        <w:t xml:space="preserve"> </w:t>
      </w:r>
      <w:r>
        <w:t>s/he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UNT</w:t>
      </w:r>
      <w:r>
        <w:rPr>
          <w:spacing w:val="-2"/>
        </w:rPr>
        <w:t xml:space="preserve"> </w:t>
      </w:r>
      <w:r>
        <w:t>International</w:t>
      </w:r>
      <w:r>
        <w:rPr>
          <w:spacing w:val="-3"/>
        </w:rPr>
        <w:t xml:space="preserve"> </w:t>
      </w:r>
      <w:r>
        <w:t>Student and</w:t>
      </w:r>
      <w:r>
        <w:rPr>
          <w:spacing w:val="-4"/>
        </w:rPr>
        <w:t xml:space="preserve"> </w:t>
      </w:r>
      <w:r>
        <w:t>Scholar</w:t>
      </w:r>
      <w:r>
        <w:rPr>
          <w:spacing w:val="3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(telephone</w:t>
      </w:r>
      <w:r>
        <w:rPr>
          <w:spacing w:val="-2"/>
        </w:rPr>
        <w:t xml:space="preserve"> </w:t>
      </w:r>
      <w:r>
        <w:t>940-</w:t>
      </w:r>
    </w:p>
    <w:p w14:paraId="5C6762D3" w14:textId="77777777" w:rsidR="005A6B3A" w:rsidRDefault="005A6B3A" w:rsidP="005A6B3A">
      <w:pPr>
        <w:sectPr w:rsidR="005A6B3A">
          <w:pgSz w:w="12240" w:h="15840"/>
          <w:pgMar w:top="1340" w:right="780" w:bottom="280" w:left="1320" w:header="720" w:footer="0" w:gutter="0"/>
          <w:cols w:space="720"/>
        </w:sectPr>
      </w:pPr>
    </w:p>
    <w:p w14:paraId="054729B9" w14:textId="77777777" w:rsidR="005A6B3A" w:rsidRDefault="005A6B3A" w:rsidP="005A6B3A">
      <w:pPr>
        <w:pStyle w:val="BodyText"/>
        <w:spacing w:before="8"/>
        <w:ind w:left="0"/>
        <w:rPr>
          <w:sz w:val="15"/>
        </w:rPr>
      </w:pPr>
    </w:p>
    <w:p w14:paraId="1618555B" w14:textId="77777777" w:rsidR="005A6B3A" w:rsidRDefault="005A6B3A" w:rsidP="005A6B3A">
      <w:pPr>
        <w:pStyle w:val="BodyText"/>
        <w:spacing w:before="93"/>
        <w:ind w:right="128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FFD9254" wp14:editId="0DE35F29">
                <wp:simplePos x="0" y="0"/>
                <wp:positionH relativeFrom="page">
                  <wp:posOffset>2080260</wp:posOffset>
                </wp:positionH>
                <wp:positionV relativeFrom="paragraph">
                  <wp:posOffset>205105</wp:posOffset>
                </wp:positionV>
                <wp:extent cx="1880870" cy="10795"/>
                <wp:effectExtent l="0" t="0" r="0" b="190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0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20CEA" id="Rectangle 3" o:spid="_x0000_s1026" style="position:absolute;margin-left:163.8pt;margin-top:16.15pt;width:148.1pt;height: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" fillcolor="black" stroked="f">
                <v:path arrowok="t"/>
                <w10:wrap anchorx="page"/>
              </v:rect>
            </w:pict>
          </mc:Fallback>
        </mc:AlternateContent>
      </w:r>
      <w:r>
        <w:t xml:space="preserve">565-2195 or email </w:t>
      </w:r>
      <w:hyperlink r:id="rId17">
        <w:r>
          <w:t>internationaladvising@unt.edu</w:t>
        </w:r>
      </w:hyperlink>
      <w:r>
        <w:t>) to get clarification before the one-week</w:t>
      </w:r>
      <w:r>
        <w:rPr>
          <w:spacing w:val="-59"/>
        </w:rPr>
        <w:t xml:space="preserve"> </w:t>
      </w:r>
      <w:r>
        <w:t>deadline.</w:t>
      </w:r>
    </w:p>
    <w:p w14:paraId="3E8F51E9" w14:textId="77777777" w:rsidR="005A6B3A" w:rsidRDefault="005A6B3A" w:rsidP="005A6B3A">
      <w:pPr>
        <w:pStyle w:val="BodyText"/>
        <w:spacing w:before="9"/>
        <w:ind w:left="0"/>
        <w:rPr>
          <w:sz w:val="21"/>
        </w:rPr>
      </w:pPr>
    </w:p>
    <w:p w14:paraId="1B4626EC" w14:textId="77777777" w:rsidR="005A6B3A" w:rsidRPr="0002212E" w:rsidRDefault="005A6B3A" w:rsidP="005A6B3A">
      <w:pPr>
        <w:pStyle w:val="Heading1"/>
        <w:rPr>
          <w:rFonts w:ascii="Times New Roman" w:hAnsi="Times New Roman" w:cs="Times New Roman"/>
          <w:sz w:val="24"/>
          <w:szCs w:val="24"/>
          <w:u w:val="thick"/>
        </w:rPr>
      </w:pPr>
      <w:r w:rsidRPr="0002212E">
        <w:rPr>
          <w:rFonts w:ascii="Times New Roman" w:hAnsi="Times New Roman" w:cs="Times New Roman"/>
          <w:sz w:val="24"/>
          <w:szCs w:val="24"/>
          <w:u w:val="thick"/>
        </w:rPr>
        <w:t>Schedule</w:t>
      </w:r>
    </w:p>
    <w:p w14:paraId="6D4FE5F4" w14:textId="77777777" w:rsidR="005A6B3A" w:rsidRPr="0002212E" w:rsidRDefault="005A6B3A" w:rsidP="005A6B3A">
      <w:pPr>
        <w:pStyle w:val="Heading1"/>
        <w:rPr>
          <w:rFonts w:ascii="Times New Roman" w:hAnsi="Times New Roman" w:cs="Times New Roman"/>
          <w:sz w:val="24"/>
          <w:szCs w:val="24"/>
          <w:u w:val="thick"/>
        </w:rPr>
      </w:pPr>
    </w:p>
    <w:tbl>
      <w:tblPr>
        <w:tblStyle w:val="TableGrid"/>
        <w:tblW w:w="0" w:type="auto"/>
        <w:tblInd w:w="120" w:type="dxa"/>
        <w:tblLook w:val="04A0" w:firstRow="1" w:lastRow="0" w:firstColumn="1" w:lastColumn="0" w:noHBand="0" w:noVBand="1"/>
      </w:tblPr>
      <w:tblGrid>
        <w:gridCol w:w="1817"/>
        <w:gridCol w:w="1662"/>
        <w:gridCol w:w="3341"/>
        <w:gridCol w:w="2410"/>
      </w:tblGrid>
      <w:tr w:rsidR="005A6B3A" w:rsidRPr="0002212E" w14:paraId="18E68752" w14:textId="77777777" w:rsidTr="002A4308">
        <w:tc>
          <w:tcPr>
            <w:tcW w:w="2502" w:type="dxa"/>
          </w:tcPr>
          <w:p w14:paraId="2D35A0A7" w14:textId="77777777" w:rsidR="005A6B3A" w:rsidRPr="0002212E" w:rsidRDefault="005A6B3A" w:rsidP="002A4308">
            <w:pPr>
              <w:pStyle w:val="TableParagraph"/>
              <w:spacing w:line="232" w:lineRule="exact"/>
              <w:ind w:left="42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</w:p>
        </w:tc>
        <w:tc>
          <w:tcPr>
            <w:tcW w:w="2502" w:type="dxa"/>
          </w:tcPr>
          <w:p w14:paraId="7D60E66E" w14:textId="77777777" w:rsidR="005A6B3A" w:rsidRPr="0002212E" w:rsidRDefault="005A6B3A" w:rsidP="002A4308">
            <w:pPr>
              <w:pStyle w:val="TableParagraph"/>
              <w:spacing w:line="232" w:lineRule="exact"/>
              <w:ind w:left="37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Dates</w:t>
            </w:r>
          </w:p>
        </w:tc>
        <w:tc>
          <w:tcPr>
            <w:tcW w:w="2503" w:type="dxa"/>
          </w:tcPr>
          <w:p w14:paraId="0974F9E8" w14:textId="77777777" w:rsidR="005A6B3A" w:rsidRPr="0002212E" w:rsidRDefault="005A6B3A" w:rsidP="002A4308">
            <w:pPr>
              <w:pStyle w:val="TableParagraph"/>
              <w:spacing w:line="232" w:lineRule="exact"/>
              <w:ind w:left="1103" w:right="110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Readings</w:t>
            </w:r>
          </w:p>
        </w:tc>
        <w:tc>
          <w:tcPr>
            <w:tcW w:w="2503" w:type="dxa"/>
          </w:tcPr>
          <w:p w14:paraId="67A3FB24" w14:textId="77777777" w:rsidR="005A6B3A" w:rsidRPr="0002212E" w:rsidRDefault="005A6B3A" w:rsidP="002A4308">
            <w:pPr>
              <w:pStyle w:val="TableParagraph"/>
              <w:spacing w:line="232" w:lineRule="exact"/>
              <w:ind w:left="88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Assignments</w:t>
            </w:r>
          </w:p>
        </w:tc>
      </w:tr>
      <w:tr w:rsidR="005A6B3A" w:rsidRPr="0002212E" w14:paraId="216170A4" w14:textId="77777777" w:rsidTr="002A4308">
        <w:tc>
          <w:tcPr>
            <w:tcW w:w="2502" w:type="dxa"/>
          </w:tcPr>
          <w:p w14:paraId="5EE21633" w14:textId="77777777" w:rsidR="005A6B3A" w:rsidRPr="00721CC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1C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Start Here</w:t>
            </w:r>
          </w:p>
          <w:p w14:paraId="227A9253" w14:textId="77777777" w:rsidR="005A6B3A" w:rsidRPr="00721CC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1C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and</w:t>
            </w:r>
          </w:p>
          <w:p w14:paraId="534C2DED" w14:textId="77777777" w:rsidR="005A6B3A" w:rsidRPr="00721CC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1C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721CCE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721C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2502" w:type="dxa"/>
          </w:tcPr>
          <w:p w14:paraId="2C8ACAA5" w14:textId="77777777" w:rsidR="005A6B3A" w:rsidRPr="0002212E" w:rsidRDefault="005A6B3A" w:rsidP="002A430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12/14-12/20</w:t>
            </w:r>
          </w:p>
        </w:tc>
        <w:tc>
          <w:tcPr>
            <w:tcW w:w="2503" w:type="dxa"/>
          </w:tcPr>
          <w:p w14:paraId="638CE4D8" w14:textId="77777777" w:rsidR="005A6B3A" w:rsidRPr="0002212E" w:rsidRDefault="005A6B3A" w:rsidP="002A4308">
            <w:pPr>
              <w:pStyle w:val="TableParagraph"/>
              <w:spacing w:line="247" w:lineRule="exact"/>
              <w:ind w:left="10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</w:t>
            </w:r>
            <w:r w:rsidRPr="0002212E">
              <w:rPr>
                <w:rFonts w:ascii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  <w:p w14:paraId="2F34288F" w14:textId="77777777" w:rsidR="005A6B3A" w:rsidRPr="0002212E" w:rsidRDefault="005A6B3A" w:rsidP="002A4308">
            <w:pPr>
              <w:pStyle w:val="TableParagraph"/>
              <w:ind w:left="103" w:right="50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Why We Fall Prey to False</w:t>
            </w:r>
            <w:r w:rsidRPr="0002212E"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information</w:t>
            </w:r>
          </w:p>
          <w:p w14:paraId="7F04B39D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726B7AAE" w14:textId="77777777" w:rsidR="005A6B3A" w:rsidRPr="0002212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Discussion Board Post #</w:t>
            </w:r>
            <w:proofErr w:type="gramStart"/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1  “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Start Here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” Module –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 12/20</w:t>
            </w:r>
          </w:p>
          <w:p w14:paraId="204E4DBD" w14:textId="77777777" w:rsidR="005A6B3A" w:rsidRPr="0002212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7090E1E" w14:textId="77777777" w:rsidR="005A6B3A" w:rsidRPr="0002212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Module 1 Quiz-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12/20</w:t>
            </w:r>
          </w:p>
          <w:p w14:paraId="316F9986" w14:textId="77777777" w:rsidR="005A6B3A" w:rsidRPr="0002212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B3A" w:rsidRPr="0002212E" w14:paraId="7BEC3CCF" w14:textId="77777777" w:rsidTr="002A4308">
        <w:tc>
          <w:tcPr>
            <w:tcW w:w="2502" w:type="dxa"/>
          </w:tcPr>
          <w:p w14:paraId="322AF794" w14:textId="77777777" w:rsidR="005A6B3A" w:rsidRPr="00721CC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1C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721CCE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2</w:t>
            </w:r>
          </w:p>
        </w:tc>
        <w:tc>
          <w:tcPr>
            <w:tcW w:w="2502" w:type="dxa"/>
          </w:tcPr>
          <w:p w14:paraId="3568C4DA" w14:textId="77777777" w:rsidR="005A6B3A" w:rsidRPr="0002212E" w:rsidRDefault="005A6B3A" w:rsidP="002A430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12/14-12/20</w:t>
            </w:r>
          </w:p>
        </w:tc>
        <w:tc>
          <w:tcPr>
            <w:tcW w:w="2503" w:type="dxa"/>
          </w:tcPr>
          <w:p w14:paraId="0F54C21B" w14:textId="77777777" w:rsidR="005A6B3A" w:rsidRPr="0002212E" w:rsidRDefault="005A6B3A" w:rsidP="002A4308">
            <w:pPr>
              <w:pStyle w:val="TableParagraph"/>
              <w:spacing w:line="252" w:lineRule="exac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</w:t>
            </w:r>
            <w:r w:rsidRPr="0002212E">
              <w:rPr>
                <w:rFonts w:ascii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  <w:p w14:paraId="41A7304B" w14:textId="77777777" w:rsidR="005A6B3A" w:rsidRPr="0002212E" w:rsidRDefault="005A6B3A" w:rsidP="002A4308">
            <w:pPr>
              <w:pStyle w:val="TableParagraph"/>
              <w:spacing w:line="720" w:lineRule="auto"/>
              <w:ind w:left="103" w:right="559"/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Are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your</w:t>
            </w:r>
            <w:r w:rsidRPr="0002212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Findings Weird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2503" w:type="dxa"/>
          </w:tcPr>
          <w:p w14:paraId="45F486B6" w14:textId="77777777" w:rsidR="005A6B3A" w:rsidRPr="0002212E" w:rsidRDefault="005A6B3A" w:rsidP="002A4308">
            <w:pPr>
              <w:pStyle w:val="TableParagraph"/>
              <w:spacing w:line="252" w:lineRule="exact"/>
              <w:ind w:left="107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Article Critique #1 (Module 2) 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 12/18</w:t>
            </w:r>
          </w:p>
          <w:p w14:paraId="50E0C94F" w14:textId="77777777" w:rsidR="005A6B3A" w:rsidRPr="0002212E" w:rsidRDefault="005A6B3A" w:rsidP="002A4308">
            <w:pPr>
              <w:pStyle w:val="TableParagraph"/>
              <w:spacing w:line="252" w:lineRule="exact"/>
              <w:ind w:left="10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A97C9B1" w14:textId="77777777" w:rsidR="005A6B3A" w:rsidRPr="0002212E" w:rsidRDefault="005A6B3A" w:rsidP="002A4308">
            <w:pPr>
              <w:pStyle w:val="TableParagraph"/>
              <w:spacing w:line="252" w:lineRule="exact"/>
              <w:ind w:left="10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Module 2 Quiz-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12/20</w:t>
            </w:r>
          </w:p>
          <w:p w14:paraId="0C217E05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</w:tr>
      <w:tr w:rsidR="005A6B3A" w:rsidRPr="0002212E" w14:paraId="745E0D90" w14:textId="77777777" w:rsidTr="002A4308">
        <w:tc>
          <w:tcPr>
            <w:tcW w:w="2502" w:type="dxa"/>
          </w:tcPr>
          <w:p w14:paraId="30E5DDD7" w14:textId="77777777" w:rsidR="005A6B3A" w:rsidRPr="00721CC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1C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721CCE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3</w:t>
            </w:r>
          </w:p>
        </w:tc>
        <w:tc>
          <w:tcPr>
            <w:tcW w:w="2502" w:type="dxa"/>
          </w:tcPr>
          <w:p w14:paraId="7D7C58B1" w14:textId="77777777" w:rsidR="005A6B3A" w:rsidRPr="0002212E" w:rsidRDefault="005A6B3A" w:rsidP="002A430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12/14-12/20</w:t>
            </w:r>
          </w:p>
        </w:tc>
        <w:tc>
          <w:tcPr>
            <w:tcW w:w="2503" w:type="dxa"/>
          </w:tcPr>
          <w:p w14:paraId="26638B78" w14:textId="77777777" w:rsidR="005A6B3A" w:rsidRPr="0002212E" w:rsidRDefault="005A6B3A" w:rsidP="002A4308">
            <w:pPr>
              <w:pStyle w:val="TableParagraph"/>
              <w:spacing w:line="720" w:lineRule="auto"/>
              <w:ind w:right="55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</w:t>
            </w:r>
            <w:r w:rsidRPr="0002212E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8:</w:t>
            </w:r>
            <w:r w:rsidRPr="0002212E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pages</w:t>
            </w:r>
            <w:r w:rsidRPr="0002212E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259-275</w:t>
            </w:r>
          </w:p>
          <w:p w14:paraId="53EA3629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5B2CAC3E" w14:textId="77777777" w:rsidR="005A6B3A" w:rsidRPr="0002212E" w:rsidRDefault="005A6B3A" w:rsidP="002A4308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Discussion Board Post #2 Module </w:t>
            </w:r>
            <w:proofErr w:type="gramStart"/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3 ”Fundamental</w:t>
            </w:r>
            <w:proofErr w:type="gramEnd"/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Attribution Error” –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 12/20</w:t>
            </w:r>
          </w:p>
          <w:p w14:paraId="5BD8AF32" w14:textId="77777777" w:rsidR="005A6B3A" w:rsidRPr="0002212E" w:rsidRDefault="005A6B3A" w:rsidP="002A4308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2C607DA" w14:textId="77777777" w:rsidR="005A6B3A" w:rsidRPr="0002212E" w:rsidRDefault="005A6B3A" w:rsidP="002A4308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Module 3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Quiz-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3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12/20</w:t>
            </w:r>
          </w:p>
          <w:p w14:paraId="2228053F" w14:textId="77777777" w:rsidR="005A6B3A" w:rsidRPr="0002212E" w:rsidRDefault="005A6B3A" w:rsidP="002A4308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B3A" w:rsidRPr="0002212E" w14:paraId="750A721A" w14:textId="77777777" w:rsidTr="002A4308">
        <w:tc>
          <w:tcPr>
            <w:tcW w:w="2502" w:type="dxa"/>
          </w:tcPr>
          <w:p w14:paraId="573B38AF" w14:textId="77777777" w:rsidR="005A6B3A" w:rsidRPr="00721CC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1C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721CCE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4</w:t>
            </w:r>
          </w:p>
        </w:tc>
        <w:tc>
          <w:tcPr>
            <w:tcW w:w="2502" w:type="dxa"/>
          </w:tcPr>
          <w:p w14:paraId="15FA76A8" w14:textId="77777777" w:rsidR="005A6B3A" w:rsidRPr="0002212E" w:rsidRDefault="005A6B3A" w:rsidP="002A430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12/14-12/20</w:t>
            </w:r>
          </w:p>
        </w:tc>
        <w:tc>
          <w:tcPr>
            <w:tcW w:w="2503" w:type="dxa"/>
          </w:tcPr>
          <w:p w14:paraId="44A6BFC8" w14:textId="77777777" w:rsidR="005A6B3A" w:rsidRPr="0002212E" w:rsidRDefault="005A6B3A" w:rsidP="002A4308">
            <w:pPr>
              <w:pStyle w:val="TableParagraph"/>
              <w:spacing w:before="1"/>
              <w:ind w:left="103" w:right="31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</w:t>
            </w:r>
            <w:r w:rsidRPr="0002212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8:</w:t>
            </w:r>
            <w:r w:rsidRPr="0002212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pages</w:t>
            </w:r>
            <w:r w:rsidRPr="0002212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276-296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Groupthink, Bay of Pigs, and</w:t>
            </w:r>
            <w:r w:rsidRPr="0002212E"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Watergate</w:t>
            </w:r>
            <w:r w:rsidRPr="0002212E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Reconsidered</w:t>
            </w:r>
          </w:p>
          <w:p w14:paraId="4C1830B3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57112316" w14:textId="77777777" w:rsidR="005A6B3A" w:rsidRPr="0002212E" w:rsidRDefault="005A6B3A" w:rsidP="002A4308">
            <w:pPr>
              <w:pStyle w:val="TableParagraph"/>
              <w:spacing w:before="205"/>
              <w:ind w:left="10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Module 4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Quiz-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3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12/20</w:t>
            </w:r>
          </w:p>
          <w:p w14:paraId="477BD796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</w:tr>
      <w:tr w:rsidR="005A6B3A" w:rsidRPr="0002212E" w14:paraId="659219B0" w14:textId="77777777" w:rsidTr="002A4308">
        <w:tc>
          <w:tcPr>
            <w:tcW w:w="2502" w:type="dxa"/>
          </w:tcPr>
          <w:p w14:paraId="2CC83CC4" w14:textId="77777777" w:rsidR="005A6B3A" w:rsidRPr="00721CCE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1C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721CCE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5 </w:t>
            </w:r>
          </w:p>
        </w:tc>
        <w:tc>
          <w:tcPr>
            <w:tcW w:w="2502" w:type="dxa"/>
          </w:tcPr>
          <w:p w14:paraId="18D005A5" w14:textId="77777777" w:rsidR="005A6B3A" w:rsidRPr="0002212E" w:rsidRDefault="005A6B3A" w:rsidP="002A430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12/21-12/30</w:t>
            </w:r>
          </w:p>
        </w:tc>
        <w:tc>
          <w:tcPr>
            <w:tcW w:w="2503" w:type="dxa"/>
          </w:tcPr>
          <w:p w14:paraId="7F7547A1" w14:textId="77777777" w:rsidR="005A6B3A" w:rsidRPr="0002212E" w:rsidRDefault="005A6B3A" w:rsidP="002A4308">
            <w:pPr>
              <w:pStyle w:val="TableParagraph"/>
              <w:ind w:left="103" w:right="26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</w:t>
            </w:r>
            <w:r w:rsidRPr="0002212E">
              <w:rPr>
                <w:rFonts w:ascii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11</w:t>
            </w:r>
            <w:r w:rsidRPr="0002212E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pages</w:t>
            </w:r>
            <w:r w:rsidRPr="0002212E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380-394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Evolution of Human Emotion:</w:t>
            </w:r>
            <w:r w:rsidRPr="0002212E"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A View</w:t>
            </w:r>
            <w:r w:rsidRPr="0002212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Through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Fear</w:t>
            </w:r>
          </w:p>
          <w:p w14:paraId="5149F0A3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1CA16E84" w14:textId="77777777" w:rsidR="005A6B3A" w:rsidRPr="0002212E" w:rsidRDefault="005A6B3A" w:rsidP="002A4308">
            <w:pPr>
              <w:pStyle w:val="TableParagraph"/>
              <w:spacing w:before="207" w:line="237" w:lineRule="exact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Article</w:t>
            </w:r>
            <w:r w:rsidRPr="0002212E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Critique</w:t>
            </w:r>
            <w:r w:rsidRPr="0002212E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#2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(Module 5)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-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12/28</w:t>
            </w:r>
          </w:p>
          <w:p w14:paraId="7819747F" w14:textId="77777777" w:rsidR="005A6B3A" w:rsidRDefault="005A6B3A" w:rsidP="002A4308">
            <w:pPr>
              <w:pStyle w:val="TableParagraph"/>
              <w:tabs>
                <w:tab w:val="left" w:pos="2473"/>
              </w:tabs>
              <w:ind w:right="111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3973556" w14:textId="77777777" w:rsidR="005A6B3A" w:rsidRDefault="005A6B3A" w:rsidP="002A4308">
            <w:pPr>
              <w:pStyle w:val="TableParagraph"/>
              <w:tabs>
                <w:tab w:val="left" w:pos="2473"/>
              </w:tabs>
              <w:ind w:right="111"/>
              <w:rPr>
                <w:rFonts w:ascii="Times New Roman" w:hAnsi="Times New Roman" w:cs="Times New Roman"/>
                <w:bCs/>
                <w:i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pacing w:val="1"/>
                <w:sz w:val="24"/>
                <w:szCs w:val="24"/>
              </w:rPr>
              <w:t>Discussion Board Post #3 Module 5</w:t>
            </w:r>
          </w:p>
          <w:p w14:paraId="5AE5C7D5" w14:textId="77777777" w:rsidR="005A6B3A" w:rsidRPr="0002212E" w:rsidRDefault="005A6B3A" w:rsidP="002A4308">
            <w:pPr>
              <w:pStyle w:val="TableParagraph"/>
              <w:tabs>
                <w:tab w:val="left" w:pos="2473"/>
              </w:tabs>
              <w:ind w:right="111"/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pacing w:val="1"/>
                <w:sz w:val="24"/>
                <w:szCs w:val="24"/>
              </w:rPr>
              <w:t xml:space="preserve">“Loss Aversion” – </w:t>
            </w:r>
            <w:r w:rsidRPr="006E2248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>due 12/30</w:t>
            </w:r>
            <w:r>
              <w:rPr>
                <w:rFonts w:ascii="Times New Roman" w:hAnsi="Times New Roman" w:cs="Times New Roman"/>
                <w:bCs/>
                <w:i/>
                <w:spacing w:val="1"/>
                <w:sz w:val="24"/>
                <w:szCs w:val="24"/>
              </w:rPr>
              <w:t xml:space="preserve"> </w:t>
            </w:r>
          </w:p>
          <w:p w14:paraId="3C301AEF" w14:textId="77777777" w:rsidR="005A6B3A" w:rsidRDefault="005A6B3A" w:rsidP="002A4308">
            <w:pPr>
              <w:pStyle w:val="TableParagraph"/>
              <w:tabs>
                <w:tab w:val="left" w:pos="2473"/>
              </w:tabs>
              <w:ind w:right="111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C861386" w14:textId="77777777" w:rsidR="005A6B3A" w:rsidRDefault="005A6B3A" w:rsidP="002A4308">
            <w:pPr>
              <w:pStyle w:val="TableParagraph"/>
              <w:tabs>
                <w:tab w:val="left" w:pos="2473"/>
              </w:tabs>
              <w:ind w:right="111"/>
              <w:rPr>
                <w:rFonts w:ascii="Times New Roman" w:hAnsi="Times New Roman" w:cs="Times New Roman"/>
                <w:b/>
                <w:bCs/>
                <w:i/>
                <w:spacing w:val="1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Module 5 Quiz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12/</w:t>
            </w:r>
            <w:r w:rsidRPr="000221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1"/>
                <w:sz w:val="24"/>
                <w:szCs w:val="24"/>
              </w:rPr>
              <w:t xml:space="preserve"> </w:t>
            </w:r>
          </w:p>
          <w:p w14:paraId="5EA7C735" w14:textId="77777777" w:rsidR="005A6B3A" w:rsidRPr="0002212E" w:rsidRDefault="005A6B3A" w:rsidP="002A4308">
            <w:pPr>
              <w:pStyle w:val="TableParagraph"/>
              <w:tabs>
                <w:tab w:val="left" w:pos="2473"/>
              </w:tabs>
              <w:ind w:right="1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B3A" w:rsidRPr="0002212E" w14:paraId="3951FFD1" w14:textId="77777777" w:rsidTr="002A4308">
        <w:tc>
          <w:tcPr>
            <w:tcW w:w="2502" w:type="dxa"/>
          </w:tcPr>
          <w:p w14:paraId="30F0622F" w14:textId="77777777" w:rsidR="005A6B3A" w:rsidRPr="00D36BE0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Module</w:t>
            </w:r>
            <w:r w:rsidRPr="00D36BE0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6 </w:t>
            </w:r>
          </w:p>
        </w:tc>
        <w:tc>
          <w:tcPr>
            <w:tcW w:w="2502" w:type="dxa"/>
          </w:tcPr>
          <w:p w14:paraId="10F37879" w14:textId="77777777" w:rsidR="005A6B3A" w:rsidRPr="0002212E" w:rsidRDefault="005A6B3A" w:rsidP="002A430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12/21-12/30</w:t>
            </w:r>
          </w:p>
        </w:tc>
        <w:tc>
          <w:tcPr>
            <w:tcW w:w="2503" w:type="dxa"/>
          </w:tcPr>
          <w:p w14:paraId="676173CD" w14:textId="77777777" w:rsidR="005A6B3A" w:rsidRPr="00D97872" w:rsidRDefault="005A6B3A" w:rsidP="002A4308">
            <w:pPr>
              <w:pStyle w:val="TableParagraph"/>
              <w:ind w:right="494"/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 11 pages 395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proofErr w:type="gramStart"/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414</w:t>
            </w:r>
            <w:r w:rsidRPr="0002212E"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Why</w:t>
            </w:r>
            <w:proofErr w:type="gramEnd"/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Don’t</w:t>
            </w:r>
            <w:r w:rsidRPr="0002212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Zebras</w:t>
            </w:r>
            <w:r w:rsidRPr="0002212E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Get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Ulcers? Why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do</w:t>
            </w:r>
            <w:r w:rsidRPr="0002212E">
              <w:rPr>
                <w:rFonts w:ascii="Times New Roman" w:hAnsi="Times New Roman" w:cs="Times New Roman"/>
                <w:i/>
                <w:spacing w:val="-5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We?</w:t>
            </w:r>
          </w:p>
          <w:p w14:paraId="20A46201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5D5094BB" w14:textId="77777777" w:rsidR="005A6B3A" w:rsidRPr="0002212E" w:rsidRDefault="005A6B3A" w:rsidP="002A4308">
            <w:pPr>
              <w:pStyle w:val="TableParagraph"/>
              <w:spacing w:before="207" w:line="237" w:lineRule="exact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  <w:p w14:paraId="7766B800" w14:textId="77777777" w:rsidR="005A6B3A" w:rsidRPr="0002212E" w:rsidRDefault="005A6B3A" w:rsidP="002A4308">
            <w:pPr>
              <w:pStyle w:val="TableParagraph"/>
              <w:spacing w:line="237" w:lineRule="exact"/>
              <w:ind w:left="10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Module 6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Quiz-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3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12/</w:t>
            </w:r>
            <w:r w:rsidRPr="000221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  <w:p w14:paraId="3AADD1AF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</w:tr>
      <w:tr w:rsidR="005A6B3A" w:rsidRPr="0002212E" w14:paraId="324D84B8" w14:textId="77777777" w:rsidTr="002A4308">
        <w:tc>
          <w:tcPr>
            <w:tcW w:w="2502" w:type="dxa"/>
          </w:tcPr>
          <w:p w14:paraId="19CFB538" w14:textId="77777777" w:rsidR="005A6B3A" w:rsidRPr="00D36BE0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D36BE0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7 </w:t>
            </w:r>
          </w:p>
        </w:tc>
        <w:tc>
          <w:tcPr>
            <w:tcW w:w="2502" w:type="dxa"/>
          </w:tcPr>
          <w:p w14:paraId="5067D2F9" w14:textId="77777777" w:rsidR="005A6B3A" w:rsidRPr="0002212E" w:rsidRDefault="005A6B3A" w:rsidP="002A430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12/21-12/30</w:t>
            </w:r>
          </w:p>
        </w:tc>
        <w:tc>
          <w:tcPr>
            <w:tcW w:w="2503" w:type="dxa"/>
          </w:tcPr>
          <w:p w14:paraId="3A158C0D" w14:textId="77777777" w:rsidR="005A6B3A" w:rsidRPr="0002212E" w:rsidRDefault="005A6B3A" w:rsidP="002A4308">
            <w:pPr>
              <w:pStyle w:val="TableParagraph"/>
              <w:ind w:left="103" w:right="31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 13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pages 457-477</w:t>
            </w:r>
            <w:r w:rsidRPr="0002212E"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The Trolley Problem</w:t>
            </w:r>
          </w:p>
          <w:p w14:paraId="67AA9048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156E17E4" w14:textId="77777777" w:rsidR="005A6B3A" w:rsidRPr="0002212E" w:rsidRDefault="005A6B3A" w:rsidP="002A4308">
            <w:pPr>
              <w:pStyle w:val="TableParagraph"/>
              <w:spacing w:before="213"/>
              <w:ind w:left="17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Module 7 Quiz-due</w:t>
            </w:r>
            <w:r w:rsidRPr="0002212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12/</w:t>
            </w:r>
            <w:r w:rsidRPr="000221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  <w:p w14:paraId="3B97315D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</w:tr>
      <w:tr w:rsidR="005A6B3A" w:rsidRPr="0002212E" w14:paraId="49DE441F" w14:textId="77777777" w:rsidTr="002A4308">
        <w:tc>
          <w:tcPr>
            <w:tcW w:w="2502" w:type="dxa"/>
          </w:tcPr>
          <w:p w14:paraId="62E948B4" w14:textId="77777777" w:rsidR="005A6B3A" w:rsidRPr="00D36BE0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D36BE0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8 </w:t>
            </w:r>
          </w:p>
        </w:tc>
        <w:tc>
          <w:tcPr>
            <w:tcW w:w="2502" w:type="dxa"/>
          </w:tcPr>
          <w:p w14:paraId="2A9714A2" w14:textId="77777777" w:rsidR="005A6B3A" w:rsidRPr="0002212E" w:rsidRDefault="005A6B3A" w:rsidP="002A4308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12/21-12/30</w:t>
            </w:r>
          </w:p>
        </w:tc>
        <w:tc>
          <w:tcPr>
            <w:tcW w:w="2503" w:type="dxa"/>
          </w:tcPr>
          <w:p w14:paraId="00FF4C45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b w:val="0"/>
                <w:bCs w:val="0"/>
                <w:i/>
                <w:spacing w:val="-59"/>
                <w:sz w:val="24"/>
                <w:szCs w:val="24"/>
                <w:u w:val="none"/>
              </w:rPr>
            </w:pPr>
            <w:r w:rsidRPr="0002212E"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  <w:u w:val="none"/>
              </w:rPr>
              <w:t>Chapter 13 pages 478-493</w:t>
            </w:r>
            <w:r w:rsidRPr="0002212E">
              <w:rPr>
                <w:rFonts w:ascii="Times New Roman" w:hAnsi="Times New Roman" w:cs="Times New Roman"/>
                <w:b w:val="0"/>
                <w:bCs w:val="0"/>
                <w:i/>
                <w:spacing w:val="-59"/>
                <w:sz w:val="24"/>
                <w:szCs w:val="24"/>
                <w:u w:val="none"/>
              </w:rPr>
              <w:t xml:space="preserve"> </w:t>
            </w:r>
          </w:p>
          <w:p w14:paraId="5D1D9622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  <w:u w:val="none"/>
              </w:rPr>
            </w:pPr>
            <w:r w:rsidRPr="0002212E"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  <w:u w:val="none"/>
              </w:rPr>
              <w:t>The extraordinary case of</w:t>
            </w:r>
            <w:r w:rsidRPr="0002212E">
              <w:rPr>
                <w:rFonts w:ascii="Times New Roman" w:hAnsi="Times New Roman" w:cs="Times New Roman"/>
                <w:b w:val="0"/>
                <w:bCs w:val="0"/>
                <w:i/>
                <w:spacing w:val="1"/>
                <w:sz w:val="24"/>
                <w:szCs w:val="24"/>
                <w:u w:val="none"/>
              </w:rPr>
              <w:t xml:space="preserve"> </w:t>
            </w:r>
            <w:r w:rsidRPr="0002212E"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  <w:u w:val="none"/>
              </w:rPr>
              <w:t xml:space="preserve">the </w:t>
            </w:r>
            <w:proofErr w:type="spellStart"/>
            <w:r w:rsidRPr="0002212E"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  <w:u w:val="none"/>
              </w:rPr>
              <w:t>Guevedoces</w:t>
            </w:r>
            <w:proofErr w:type="spellEnd"/>
          </w:p>
        </w:tc>
        <w:tc>
          <w:tcPr>
            <w:tcW w:w="2503" w:type="dxa"/>
          </w:tcPr>
          <w:p w14:paraId="5315707E" w14:textId="77777777" w:rsidR="005A6B3A" w:rsidRPr="0002212E" w:rsidRDefault="005A6B3A" w:rsidP="002A4308">
            <w:pPr>
              <w:pStyle w:val="TableParagraph"/>
              <w:ind w:left="109" w:right="136" w:firstLine="61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Module 8 Quiz-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12/</w:t>
            </w:r>
            <w:r w:rsidRPr="000221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  <w:p w14:paraId="7889646B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</w:tr>
      <w:tr w:rsidR="005A6B3A" w:rsidRPr="0002212E" w14:paraId="7C6DEC9D" w14:textId="77777777" w:rsidTr="002A4308">
        <w:trPr>
          <w:trHeight w:val="144"/>
        </w:trPr>
        <w:tc>
          <w:tcPr>
            <w:tcW w:w="2502" w:type="dxa"/>
          </w:tcPr>
          <w:p w14:paraId="6EE83EC9" w14:textId="77777777" w:rsidR="005A6B3A" w:rsidRPr="00D36BE0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D36BE0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9 </w:t>
            </w:r>
          </w:p>
        </w:tc>
        <w:tc>
          <w:tcPr>
            <w:tcW w:w="2502" w:type="dxa"/>
          </w:tcPr>
          <w:p w14:paraId="5EBDA9F1" w14:textId="77777777" w:rsidR="005A6B3A" w:rsidRPr="0002212E" w:rsidRDefault="005A6B3A" w:rsidP="002A430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12/31-1/6</w:t>
            </w:r>
          </w:p>
        </w:tc>
        <w:tc>
          <w:tcPr>
            <w:tcW w:w="2503" w:type="dxa"/>
          </w:tcPr>
          <w:p w14:paraId="2D2D6562" w14:textId="77777777" w:rsidR="005A6B3A" w:rsidRPr="0002212E" w:rsidRDefault="005A6B3A" w:rsidP="002A4308">
            <w:pPr>
              <w:pStyle w:val="TableParagraph"/>
              <w:spacing w:before="211"/>
              <w:ind w:left="105" w:right="502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 14 pages 500-515</w:t>
            </w:r>
            <w:r w:rsidRPr="0002212E"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The Hero’s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Journey</w:t>
            </w:r>
          </w:p>
          <w:p w14:paraId="41972A7B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5F458E44" w14:textId="77777777" w:rsidR="005A6B3A" w:rsidRPr="0002212E" w:rsidRDefault="005A6B3A" w:rsidP="002A4308">
            <w:pPr>
              <w:pStyle w:val="TableParagraph"/>
              <w:spacing w:before="1"/>
              <w:ind w:left="119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Module 9 Quiz-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1/6</w:t>
            </w:r>
          </w:p>
          <w:p w14:paraId="0A6FC1E4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</w:tr>
      <w:tr w:rsidR="005A6B3A" w:rsidRPr="0002212E" w14:paraId="37A76333" w14:textId="77777777" w:rsidTr="002A4308">
        <w:trPr>
          <w:trHeight w:val="144"/>
        </w:trPr>
        <w:tc>
          <w:tcPr>
            <w:tcW w:w="2502" w:type="dxa"/>
          </w:tcPr>
          <w:p w14:paraId="201B4A5C" w14:textId="77777777" w:rsidR="005A6B3A" w:rsidRPr="00D36BE0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D36BE0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10 </w:t>
            </w:r>
          </w:p>
        </w:tc>
        <w:tc>
          <w:tcPr>
            <w:tcW w:w="2502" w:type="dxa"/>
          </w:tcPr>
          <w:p w14:paraId="520060B2" w14:textId="77777777" w:rsidR="005A6B3A" w:rsidRPr="0002212E" w:rsidRDefault="005A6B3A" w:rsidP="002A4308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12/31-1/6</w:t>
            </w:r>
          </w:p>
        </w:tc>
        <w:tc>
          <w:tcPr>
            <w:tcW w:w="2503" w:type="dxa"/>
          </w:tcPr>
          <w:p w14:paraId="738A6C1F" w14:textId="77777777" w:rsidR="005A6B3A" w:rsidRPr="0002212E" w:rsidRDefault="005A6B3A" w:rsidP="002A4308">
            <w:pPr>
              <w:pStyle w:val="TableParagraph"/>
              <w:spacing w:before="214"/>
              <w:ind w:left="105" w:right="43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 14 pages 516-529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Does Rice Farming Lead to</w:t>
            </w:r>
            <w:r w:rsidRPr="0002212E"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Collectivist</w:t>
            </w:r>
            <w:r w:rsidRPr="0002212E">
              <w:rPr>
                <w:rFonts w:ascii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Thinking</w:t>
            </w:r>
          </w:p>
          <w:p w14:paraId="2062CAD7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090C4B0A" w14:textId="77777777" w:rsidR="005A6B3A" w:rsidRPr="0002212E" w:rsidRDefault="005A6B3A" w:rsidP="002A4308">
            <w:pPr>
              <w:pStyle w:val="TableParagraph"/>
              <w:spacing w:before="210"/>
              <w:ind w:left="4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Module 10 Quiz-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-3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1/6</w:t>
            </w:r>
          </w:p>
        </w:tc>
      </w:tr>
      <w:tr w:rsidR="005A6B3A" w:rsidRPr="0002212E" w14:paraId="47B3C201" w14:textId="77777777" w:rsidTr="002A4308">
        <w:trPr>
          <w:trHeight w:val="144"/>
        </w:trPr>
        <w:tc>
          <w:tcPr>
            <w:tcW w:w="2502" w:type="dxa"/>
          </w:tcPr>
          <w:p w14:paraId="2B956795" w14:textId="77777777" w:rsidR="005A6B3A" w:rsidRPr="00D36BE0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D36BE0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11 </w:t>
            </w:r>
          </w:p>
        </w:tc>
        <w:tc>
          <w:tcPr>
            <w:tcW w:w="2502" w:type="dxa"/>
          </w:tcPr>
          <w:p w14:paraId="1DB3809E" w14:textId="77777777" w:rsidR="005A6B3A" w:rsidRPr="0002212E" w:rsidRDefault="005A6B3A" w:rsidP="002A4308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12/31-1/6</w:t>
            </w:r>
          </w:p>
        </w:tc>
        <w:tc>
          <w:tcPr>
            <w:tcW w:w="2503" w:type="dxa"/>
          </w:tcPr>
          <w:p w14:paraId="0A59FDCD" w14:textId="77777777" w:rsidR="005A6B3A" w:rsidRPr="0002212E" w:rsidRDefault="005A6B3A" w:rsidP="002A4308">
            <w:pPr>
              <w:pStyle w:val="TableParagraph"/>
              <w:spacing w:before="213"/>
              <w:ind w:left="105" w:right="50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 15 pages 539-555</w:t>
            </w:r>
            <w:r w:rsidRPr="0002212E"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Obsessive-Compulsive</w:t>
            </w: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Disorder</w:t>
            </w:r>
          </w:p>
          <w:p w14:paraId="396A5121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3EB7268C" w14:textId="77777777" w:rsidR="005A6B3A" w:rsidRPr="0002212E" w:rsidRDefault="005A6B3A" w:rsidP="002A4308">
            <w:pPr>
              <w:pStyle w:val="TableParagraph"/>
              <w:spacing w:before="173"/>
              <w:ind w:left="13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Module 11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Quiz-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due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pacing w:val="2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1/6</w:t>
            </w:r>
          </w:p>
          <w:p w14:paraId="134E8E3F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</w:tr>
      <w:tr w:rsidR="005A6B3A" w:rsidRPr="0002212E" w14:paraId="1C367A16" w14:textId="77777777" w:rsidTr="002A4308">
        <w:trPr>
          <w:trHeight w:val="144"/>
        </w:trPr>
        <w:tc>
          <w:tcPr>
            <w:tcW w:w="2502" w:type="dxa"/>
          </w:tcPr>
          <w:p w14:paraId="56268644" w14:textId="77777777" w:rsidR="005A6B3A" w:rsidRPr="00D36BE0" w:rsidRDefault="005A6B3A" w:rsidP="002A4308">
            <w:pPr>
              <w:pStyle w:val="TableParagraph"/>
              <w:ind w:left="10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Module</w:t>
            </w:r>
            <w:r w:rsidRPr="00D36BE0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D36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12 </w:t>
            </w:r>
          </w:p>
        </w:tc>
        <w:tc>
          <w:tcPr>
            <w:tcW w:w="2502" w:type="dxa"/>
          </w:tcPr>
          <w:p w14:paraId="1EF9B9BE" w14:textId="77777777" w:rsidR="005A6B3A" w:rsidRPr="0002212E" w:rsidRDefault="005A6B3A" w:rsidP="002A430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sz w:val="24"/>
                <w:szCs w:val="24"/>
              </w:rPr>
              <w:t>12/31-1/6</w:t>
            </w:r>
          </w:p>
        </w:tc>
        <w:tc>
          <w:tcPr>
            <w:tcW w:w="2503" w:type="dxa"/>
          </w:tcPr>
          <w:p w14:paraId="6D577C19" w14:textId="77777777" w:rsidR="005A6B3A" w:rsidRDefault="005A6B3A" w:rsidP="002A4308">
            <w:pPr>
              <w:pStyle w:val="TableParagraph"/>
              <w:spacing w:before="213"/>
              <w:ind w:left="105" w:right="49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Chapter 15 pages 556-575</w:t>
            </w:r>
            <w:r w:rsidRPr="0002212E">
              <w:rPr>
                <w:rFonts w:ascii="Times New Roman" w:hAnsi="Times New Roman" w:cs="Times New Roman"/>
                <w:i/>
                <w:spacing w:val="-59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Frontline:</w:t>
            </w:r>
            <w:r w:rsidRPr="0002212E">
              <w:rPr>
                <w:rFonts w:ascii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Chasing</w:t>
            </w:r>
            <w:r w:rsidRPr="0002212E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</w:rPr>
              <w:t>Heroin</w:t>
            </w:r>
          </w:p>
          <w:p w14:paraId="5040AF43" w14:textId="77777777" w:rsidR="005A6B3A" w:rsidRPr="0002212E" w:rsidRDefault="005A6B3A" w:rsidP="002A4308">
            <w:pPr>
              <w:pStyle w:val="TableParagraph"/>
              <w:spacing w:before="213"/>
              <w:ind w:left="105" w:right="49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Chapter 16</w:t>
            </w:r>
          </w:p>
          <w:p w14:paraId="5C9071A2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2503" w:type="dxa"/>
          </w:tcPr>
          <w:p w14:paraId="2C643AF4" w14:textId="77777777" w:rsidR="005A6B3A" w:rsidRPr="0002212E" w:rsidRDefault="005A6B3A" w:rsidP="002A4308">
            <w:pPr>
              <w:pStyle w:val="Heading1"/>
              <w:ind w:left="0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</w:rPr>
            </w:pPr>
            <w:r w:rsidRPr="0002212E"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  <w:u w:val="none"/>
              </w:rPr>
              <w:t>Module 12</w:t>
            </w:r>
            <w:r w:rsidRPr="0002212E">
              <w:rPr>
                <w:rFonts w:ascii="Times New Roman" w:hAnsi="Times New Roman" w:cs="Times New Roman"/>
                <w:b w:val="0"/>
                <w:bCs w:val="0"/>
                <w:i/>
                <w:spacing w:val="1"/>
                <w:sz w:val="24"/>
                <w:szCs w:val="24"/>
                <w:u w:val="none"/>
              </w:rPr>
              <w:t xml:space="preserve"> </w:t>
            </w:r>
            <w:r w:rsidRPr="0002212E"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  <w:u w:val="none"/>
              </w:rPr>
              <w:t>Quiz-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  <w:u w:val="none"/>
              </w:rPr>
              <w:t>due</w:t>
            </w:r>
            <w:r w:rsidRPr="0002212E">
              <w:rPr>
                <w:rFonts w:ascii="Times New Roman" w:hAnsi="Times New Roman" w:cs="Times New Roman"/>
                <w:i/>
                <w:spacing w:val="3"/>
                <w:sz w:val="24"/>
                <w:szCs w:val="24"/>
                <w:u w:val="none"/>
              </w:rPr>
              <w:t xml:space="preserve"> </w:t>
            </w:r>
            <w:r w:rsidRPr="0002212E">
              <w:rPr>
                <w:rFonts w:ascii="Times New Roman" w:hAnsi="Times New Roman" w:cs="Times New Roman"/>
                <w:i/>
                <w:sz w:val="24"/>
                <w:szCs w:val="24"/>
                <w:u w:val="none"/>
              </w:rPr>
              <w:t>1/6</w:t>
            </w:r>
          </w:p>
        </w:tc>
      </w:tr>
    </w:tbl>
    <w:p w14:paraId="62C8A518" w14:textId="77777777" w:rsidR="005B60F4" w:rsidRDefault="005B60F4"/>
    <w:sectPr w:rsidR="005B60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50765" w14:textId="77777777" w:rsidR="00000000" w:rsidRDefault="00F85390">
      <w:r>
        <w:separator/>
      </w:r>
    </w:p>
  </w:endnote>
  <w:endnote w:type="continuationSeparator" w:id="0">
    <w:p w14:paraId="1DECA6F4" w14:textId="77777777" w:rsidR="00000000" w:rsidRDefault="00F85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D398E9" w14:textId="77777777" w:rsidR="00000000" w:rsidRDefault="00F85390">
      <w:r>
        <w:separator/>
      </w:r>
    </w:p>
  </w:footnote>
  <w:footnote w:type="continuationSeparator" w:id="0">
    <w:p w14:paraId="3F385491" w14:textId="77777777" w:rsidR="00000000" w:rsidRDefault="00F85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A767F" w14:textId="77777777" w:rsidR="00C56BD6" w:rsidRDefault="00337D52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D3CC464" wp14:editId="3F46F497">
              <wp:simplePos x="0" y="0"/>
              <wp:positionH relativeFrom="page">
                <wp:posOffset>905510</wp:posOffset>
              </wp:positionH>
              <wp:positionV relativeFrom="page">
                <wp:posOffset>457200</wp:posOffset>
              </wp:positionV>
              <wp:extent cx="5953760" cy="399415"/>
              <wp:effectExtent l="0" t="0" r="2540" b="0"/>
              <wp:wrapNone/>
              <wp:docPr id="8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53760" cy="399415"/>
                      </a:xfrm>
                      <a:custGeom>
                        <a:avLst/>
                        <a:gdLst>
                          <a:gd name="T0" fmla="+- 0 9614 1426"/>
                          <a:gd name="T1" fmla="*/ T0 w 9376"/>
                          <a:gd name="T2" fmla="+- 0 1306 720"/>
                          <a:gd name="T3" fmla="*/ 1306 h 629"/>
                          <a:gd name="T4" fmla="+- 0 1426 1426"/>
                          <a:gd name="T5" fmla="*/ T4 w 9376"/>
                          <a:gd name="T6" fmla="+- 0 1306 720"/>
                          <a:gd name="T7" fmla="*/ 1306 h 629"/>
                          <a:gd name="T8" fmla="+- 0 1426 1426"/>
                          <a:gd name="T9" fmla="*/ T8 w 9376"/>
                          <a:gd name="T10" fmla="+- 0 1349 720"/>
                          <a:gd name="T11" fmla="*/ 1349 h 629"/>
                          <a:gd name="T12" fmla="+- 0 9614 1426"/>
                          <a:gd name="T13" fmla="*/ T12 w 9376"/>
                          <a:gd name="T14" fmla="+- 0 1349 720"/>
                          <a:gd name="T15" fmla="*/ 1349 h 629"/>
                          <a:gd name="T16" fmla="+- 0 9614 1426"/>
                          <a:gd name="T17" fmla="*/ T16 w 9376"/>
                          <a:gd name="T18" fmla="+- 0 1306 720"/>
                          <a:gd name="T19" fmla="*/ 1306 h 629"/>
                          <a:gd name="T20" fmla="+- 0 9657 1426"/>
                          <a:gd name="T21" fmla="*/ T20 w 9376"/>
                          <a:gd name="T22" fmla="+- 0 720 720"/>
                          <a:gd name="T23" fmla="*/ 720 h 629"/>
                          <a:gd name="T24" fmla="+- 0 9614 1426"/>
                          <a:gd name="T25" fmla="*/ T24 w 9376"/>
                          <a:gd name="T26" fmla="+- 0 720 720"/>
                          <a:gd name="T27" fmla="*/ 720 h 629"/>
                          <a:gd name="T28" fmla="+- 0 9614 1426"/>
                          <a:gd name="T29" fmla="*/ T28 w 9376"/>
                          <a:gd name="T30" fmla="+- 0 792 720"/>
                          <a:gd name="T31" fmla="*/ 792 h 629"/>
                          <a:gd name="T32" fmla="+- 0 9614 1426"/>
                          <a:gd name="T33" fmla="*/ T32 w 9376"/>
                          <a:gd name="T34" fmla="+- 0 1306 720"/>
                          <a:gd name="T35" fmla="*/ 1306 h 629"/>
                          <a:gd name="T36" fmla="+- 0 9657 1426"/>
                          <a:gd name="T37" fmla="*/ T36 w 9376"/>
                          <a:gd name="T38" fmla="+- 0 1306 720"/>
                          <a:gd name="T39" fmla="*/ 1306 h 629"/>
                          <a:gd name="T40" fmla="+- 0 9657 1426"/>
                          <a:gd name="T41" fmla="*/ T40 w 9376"/>
                          <a:gd name="T42" fmla="+- 0 792 720"/>
                          <a:gd name="T43" fmla="*/ 792 h 629"/>
                          <a:gd name="T44" fmla="+- 0 9657 1426"/>
                          <a:gd name="T45" fmla="*/ T44 w 9376"/>
                          <a:gd name="T46" fmla="+- 0 720 720"/>
                          <a:gd name="T47" fmla="*/ 720 h 629"/>
                          <a:gd name="T48" fmla="+- 0 10802 1426"/>
                          <a:gd name="T49" fmla="*/ T48 w 9376"/>
                          <a:gd name="T50" fmla="+- 0 1306 720"/>
                          <a:gd name="T51" fmla="*/ 1306 h 629"/>
                          <a:gd name="T52" fmla="+- 0 9657 1426"/>
                          <a:gd name="T53" fmla="*/ T52 w 9376"/>
                          <a:gd name="T54" fmla="+- 0 1306 720"/>
                          <a:gd name="T55" fmla="*/ 1306 h 629"/>
                          <a:gd name="T56" fmla="+- 0 9614 1426"/>
                          <a:gd name="T57" fmla="*/ T56 w 9376"/>
                          <a:gd name="T58" fmla="+- 0 1306 720"/>
                          <a:gd name="T59" fmla="*/ 1306 h 629"/>
                          <a:gd name="T60" fmla="+- 0 9614 1426"/>
                          <a:gd name="T61" fmla="*/ T60 w 9376"/>
                          <a:gd name="T62" fmla="+- 0 1349 720"/>
                          <a:gd name="T63" fmla="*/ 1349 h 629"/>
                          <a:gd name="T64" fmla="+- 0 9657 1426"/>
                          <a:gd name="T65" fmla="*/ T64 w 9376"/>
                          <a:gd name="T66" fmla="+- 0 1349 720"/>
                          <a:gd name="T67" fmla="*/ 1349 h 629"/>
                          <a:gd name="T68" fmla="+- 0 10802 1426"/>
                          <a:gd name="T69" fmla="*/ T68 w 9376"/>
                          <a:gd name="T70" fmla="+- 0 1349 720"/>
                          <a:gd name="T71" fmla="*/ 1349 h 629"/>
                          <a:gd name="T72" fmla="+- 0 10802 1426"/>
                          <a:gd name="T73" fmla="*/ T72 w 9376"/>
                          <a:gd name="T74" fmla="+- 0 1306 720"/>
                          <a:gd name="T75" fmla="*/ 1306 h 62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</a:cxnLst>
                        <a:rect l="0" t="0" r="r" b="b"/>
                        <a:pathLst>
                          <a:path w="9376" h="629">
                            <a:moveTo>
                              <a:pt x="8188" y="586"/>
                            </a:moveTo>
                            <a:lnTo>
                              <a:pt x="0" y="586"/>
                            </a:lnTo>
                            <a:lnTo>
                              <a:pt x="0" y="629"/>
                            </a:lnTo>
                            <a:lnTo>
                              <a:pt x="8188" y="629"/>
                            </a:lnTo>
                            <a:lnTo>
                              <a:pt x="8188" y="586"/>
                            </a:lnTo>
                            <a:close/>
                            <a:moveTo>
                              <a:pt x="8231" y="0"/>
                            </a:moveTo>
                            <a:lnTo>
                              <a:pt x="8188" y="0"/>
                            </a:lnTo>
                            <a:lnTo>
                              <a:pt x="8188" y="72"/>
                            </a:lnTo>
                            <a:lnTo>
                              <a:pt x="8188" y="586"/>
                            </a:lnTo>
                            <a:lnTo>
                              <a:pt x="8231" y="586"/>
                            </a:lnTo>
                            <a:lnTo>
                              <a:pt x="8231" y="72"/>
                            </a:lnTo>
                            <a:lnTo>
                              <a:pt x="8231" y="0"/>
                            </a:lnTo>
                            <a:close/>
                            <a:moveTo>
                              <a:pt x="9376" y="586"/>
                            </a:moveTo>
                            <a:lnTo>
                              <a:pt x="8231" y="586"/>
                            </a:lnTo>
                            <a:lnTo>
                              <a:pt x="8188" y="586"/>
                            </a:lnTo>
                            <a:lnTo>
                              <a:pt x="8188" y="629"/>
                            </a:lnTo>
                            <a:lnTo>
                              <a:pt x="8231" y="629"/>
                            </a:lnTo>
                            <a:lnTo>
                              <a:pt x="9376" y="629"/>
                            </a:lnTo>
                            <a:lnTo>
                              <a:pt x="9376" y="586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282DF3" id="AutoShape 3" o:spid="_x0000_s1026" style="position:absolute;margin-left:71.3pt;margin-top:36pt;width:468.8pt;height:3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76,62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" path="m8188,586l,586r,43l8188,629r,-43xm8231,r-43,l8188,72r,514l8231,586r,-514l8231,xm9376,586r-1145,l8188,586r,43l8231,629r1145,l9376,586xe" fillcolor="gray" stroked="f">
              <v:path arrowok="t" o:connecttype="custom" o:connectlocs="5199380,829310;0,829310;0,856615;5199380,856615;5199380,829310;5226685,457200;5199380,457200;5199380,502920;5199380,829310;5226685,829310;5226685,502920;5226685,457200;5953760,829310;5226685,829310;5199380,829310;5199380,856615;5226685,856615;5953760,856615;5953760,829310" o:connectangles="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0220A8B" wp14:editId="54FB2720">
              <wp:simplePos x="0" y="0"/>
              <wp:positionH relativeFrom="page">
                <wp:posOffset>975360</wp:posOffset>
              </wp:positionH>
              <wp:positionV relativeFrom="page">
                <wp:posOffset>537845</wp:posOffset>
              </wp:positionV>
              <wp:extent cx="857250" cy="254000"/>
              <wp:effectExtent l="0" t="0" r="635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57250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C66CAD" w14:textId="77777777" w:rsidR="00C56BD6" w:rsidRDefault="00337D52">
                          <w:pPr>
                            <w:spacing w:line="384" w:lineRule="exact"/>
                            <w:ind w:left="20"/>
                            <w:rPr>
                              <w:rFonts w:ascii="Corbel"/>
                              <w:b/>
                              <w:sz w:val="36"/>
                            </w:rPr>
                          </w:pPr>
                          <w:r>
                            <w:rPr>
                              <w:rFonts w:ascii="Corbel"/>
                              <w:b/>
                              <w:sz w:val="36"/>
                            </w:rPr>
                            <w:t>Syllabus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220A8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6.8pt;margin-top:42.35pt;width:67.5pt;height:20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" filled="f" stroked="f">
              <v:path arrowok="t"/>
              <v:textbox inset="0,0,0,0">
                <w:txbxContent>
                  <w:p w14:paraId="66C66CAD" w14:textId="77777777" w:rsidR="00C56BD6" w:rsidRDefault="00337D52">
                    <w:pPr>
                      <w:spacing w:line="384" w:lineRule="exact"/>
                      <w:ind w:left="20"/>
                      <w:rPr>
                        <w:rFonts w:ascii="Corbel"/>
                        <w:b/>
                        <w:sz w:val="36"/>
                      </w:rPr>
                    </w:pPr>
                    <w:r>
                      <w:rPr>
                        <w:rFonts w:ascii="Corbel"/>
                        <w:b/>
                        <w:sz w:val="36"/>
                      </w:rPr>
                      <w:t>Syllabus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218CC0B" wp14:editId="4C589E88">
              <wp:simplePos x="0" y="0"/>
              <wp:positionH relativeFrom="page">
                <wp:posOffset>5015865</wp:posOffset>
              </wp:positionH>
              <wp:positionV relativeFrom="page">
                <wp:posOffset>537845</wp:posOffset>
              </wp:positionV>
              <wp:extent cx="2200275" cy="254000"/>
              <wp:effectExtent l="0" t="0" r="9525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200275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71FA36" w14:textId="77777777" w:rsidR="00C56BD6" w:rsidRDefault="00337D52">
                          <w:pPr>
                            <w:tabs>
                              <w:tab w:val="left" w:pos="1851"/>
                            </w:tabs>
                            <w:spacing w:line="384" w:lineRule="exact"/>
                            <w:ind w:left="20"/>
                            <w:rPr>
                              <w:rFonts w:ascii="Corbel"/>
                              <w:b/>
                              <w:sz w:val="36"/>
                            </w:rPr>
                          </w:pPr>
                          <w:r>
                            <w:rPr>
                              <w:rFonts w:ascii="Corbel"/>
                              <w:sz w:val="36"/>
                            </w:rPr>
                            <w:t>PSYC</w:t>
                          </w:r>
                          <w:r>
                            <w:rPr>
                              <w:rFonts w:ascii="Corbel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Corbel"/>
                              <w:sz w:val="36"/>
                            </w:rPr>
                            <w:t>1630</w:t>
                          </w:r>
                          <w:r>
                            <w:rPr>
                              <w:rFonts w:ascii="Corbel"/>
                              <w:sz w:val="36"/>
                            </w:rPr>
                            <w:tab/>
                          </w:r>
                          <w:r>
                            <w:rPr>
                              <w:rFonts w:ascii="Corbel"/>
                              <w:b/>
                              <w:color w:val="046937"/>
                              <w:sz w:val="36"/>
                            </w:rPr>
                            <w:t>Fall 2020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18CC0B" id="Text Box 1" o:spid="_x0000_s1027" type="#_x0000_t202" style="position:absolute;margin-left:394.95pt;margin-top:42.35pt;width:173.25pt;height:20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" filled="f" stroked="f">
              <v:path arrowok="t"/>
              <v:textbox inset="0,0,0,0">
                <w:txbxContent>
                  <w:p w14:paraId="0171FA36" w14:textId="77777777" w:rsidR="00C56BD6" w:rsidRDefault="00337D52">
                    <w:pPr>
                      <w:tabs>
                        <w:tab w:val="left" w:pos="1851"/>
                      </w:tabs>
                      <w:spacing w:line="384" w:lineRule="exact"/>
                      <w:ind w:left="20"/>
                      <w:rPr>
                        <w:rFonts w:ascii="Corbel"/>
                        <w:b/>
                        <w:sz w:val="36"/>
                      </w:rPr>
                    </w:pPr>
                    <w:r>
                      <w:rPr>
                        <w:rFonts w:ascii="Corbel"/>
                        <w:sz w:val="36"/>
                      </w:rPr>
                      <w:t>PSYC</w:t>
                    </w:r>
                    <w:r>
                      <w:rPr>
                        <w:rFonts w:ascii="Corbel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Corbel"/>
                        <w:sz w:val="36"/>
                      </w:rPr>
                      <w:t>1630</w:t>
                    </w:r>
                    <w:r>
                      <w:rPr>
                        <w:rFonts w:ascii="Corbel"/>
                        <w:sz w:val="36"/>
                      </w:rPr>
                      <w:tab/>
                    </w:r>
                    <w:r>
                      <w:rPr>
                        <w:rFonts w:ascii="Corbel"/>
                        <w:b/>
                        <w:color w:val="046937"/>
                        <w:sz w:val="36"/>
                      </w:rPr>
                      <w:t xml:space="preserve">Fall </w:t>
                    </w:r>
                    <w:r>
                      <w:rPr>
                        <w:rFonts w:ascii="Corbel"/>
                        <w:b/>
                        <w:color w:val="046937"/>
                        <w:sz w:val="36"/>
                      </w:rPr>
                      <w:t>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575799"/>
    <w:multiLevelType w:val="hybridMultilevel"/>
    <w:tmpl w:val="8778988A"/>
    <w:lvl w:ilvl="0" w:tplc="5156DC0E">
      <w:start w:val="1"/>
      <w:numFmt w:val="decimal"/>
      <w:lvlText w:val="(%1)"/>
      <w:lvlJc w:val="left"/>
      <w:pPr>
        <w:ind w:left="120" w:hanging="334"/>
        <w:jc w:val="left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98BE2962">
      <w:numFmt w:val="bullet"/>
      <w:lvlText w:val="•"/>
      <w:lvlJc w:val="left"/>
      <w:pPr>
        <w:ind w:left="1122" w:hanging="334"/>
      </w:pPr>
      <w:rPr>
        <w:rFonts w:hint="default"/>
        <w:lang w:val="en-US" w:eastAsia="en-US" w:bidi="ar-SA"/>
      </w:rPr>
    </w:lvl>
    <w:lvl w:ilvl="2" w:tplc="DA4E6C7C">
      <w:numFmt w:val="bullet"/>
      <w:lvlText w:val="•"/>
      <w:lvlJc w:val="left"/>
      <w:pPr>
        <w:ind w:left="2124" w:hanging="334"/>
      </w:pPr>
      <w:rPr>
        <w:rFonts w:hint="default"/>
        <w:lang w:val="en-US" w:eastAsia="en-US" w:bidi="ar-SA"/>
      </w:rPr>
    </w:lvl>
    <w:lvl w:ilvl="3" w:tplc="3026B2AC">
      <w:numFmt w:val="bullet"/>
      <w:lvlText w:val="•"/>
      <w:lvlJc w:val="left"/>
      <w:pPr>
        <w:ind w:left="3126" w:hanging="334"/>
      </w:pPr>
      <w:rPr>
        <w:rFonts w:hint="default"/>
        <w:lang w:val="en-US" w:eastAsia="en-US" w:bidi="ar-SA"/>
      </w:rPr>
    </w:lvl>
    <w:lvl w:ilvl="4" w:tplc="E3C47F38">
      <w:numFmt w:val="bullet"/>
      <w:lvlText w:val="•"/>
      <w:lvlJc w:val="left"/>
      <w:pPr>
        <w:ind w:left="4128" w:hanging="334"/>
      </w:pPr>
      <w:rPr>
        <w:rFonts w:hint="default"/>
        <w:lang w:val="en-US" w:eastAsia="en-US" w:bidi="ar-SA"/>
      </w:rPr>
    </w:lvl>
    <w:lvl w:ilvl="5" w:tplc="F7A04C3C">
      <w:numFmt w:val="bullet"/>
      <w:lvlText w:val="•"/>
      <w:lvlJc w:val="left"/>
      <w:pPr>
        <w:ind w:left="5130" w:hanging="334"/>
      </w:pPr>
      <w:rPr>
        <w:rFonts w:hint="default"/>
        <w:lang w:val="en-US" w:eastAsia="en-US" w:bidi="ar-SA"/>
      </w:rPr>
    </w:lvl>
    <w:lvl w:ilvl="6" w:tplc="F1EA3706">
      <w:numFmt w:val="bullet"/>
      <w:lvlText w:val="•"/>
      <w:lvlJc w:val="left"/>
      <w:pPr>
        <w:ind w:left="6132" w:hanging="334"/>
      </w:pPr>
      <w:rPr>
        <w:rFonts w:hint="default"/>
        <w:lang w:val="en-US" w:eastAsia="en-US" w:bidi="ar-SA"/>
      </w:rPr>
    </w:lvl>
    <w:lvl w:ilvl="7" w:tplc="3648D50E">
      <w:numFmt w:val="bullet"/>
      <w:lvlText w:val="•"/>
      <w:lvlJc w:val="left"/>
      <w:pPr>
        <w:ind w:left="7134" w:hanging="334"/>
      </w:pPr>
      <w:rPr>
        <w:rFonts w:hint="default"/>
        <w:lang w:val="en-US" w:eastAsia="en-US" w:bidi="ar-SA"/>
      </w:rPr>
    </w:lvl>
    <w:lvl w:ilvl="8" w:tplc="06EE40D6">
      <w:numFmt w:val="bullet"/>
      <w:lvlText w:val="•"/>
      <w:lvlJc w:val="left"/>
      <w:pPr>
        <w:ind w:left="8136" w:hanging="334"/>
      </w:pPr>
      <w:rPr>
        <w:rFonts w:hint="default"/>
        <w:lang w:val="en-US" w:eastAsia="en-US" w:bidi="ar-SA"/>
      </w:rPr>
    </w:lvl>
  </w:abstractNum>
  <w:abstractNum w:abstractNumId="1" w15:restartNumberingAfterBreak="0">
    <w:nsid w:val="6A811734"/>
    <w:multiLevelType w:val="hybridMultilevel"/>
    <w:tmpl w:val="975079E8"/>
    <w:lvl w:ilvl="0" w:tplc="1858606C">
      <w:numFmt w:val="bullet"/>
      <w:lvlText w:val=""/>
      <w:lvlJc w:val="left"/>
      <w:pPr>
        <w:ind w:left="48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72BB7A">
      <w:numFmt w:val="bullet"/>
      <w:lvlText w:val="•"/>
      <w:lvlJc w:val="left"/>
      <w:pPr>
        <w:ind w:left="1446" w:hanging="360"/>
      </w:pPr>
      <w:rPr>
        <w:rFonts w:hint="default"/>
        <w:lang w:val="en-US" w:eastAsia="en-US" w:bidi="ar-SA"/>
      </w:rPr>
    </w:lvl>
    <w:lvl w:ilvl="2" w:tplc="CCB0076A">
      <w:numFmt w:val="bullet"/>
      <w:lvlText w:val="•"/>
      <w:lvlJc w:val="left"/>
      <w:pPr>
        <w:ind w:left="2412" w:hanging="360"/>
      </w:pPr>
      <w:rPr>
        <w:rFonts w:hint="default"/>
        <w:lang w:val="en-US" w:eastAsia="en-US" w:bidi="ar-SA"/>
      </w:rPr>
    </w:lvl>
    <w:lvl w:ilvl="3" w:tplc="E9108D84">
      <w:numFmt w:val="bullet"/>
      <w:lvlText w:val="•"/>
      <w:lvlJc w:val="left"/>
      <w:pPr>
        <w:ind w:left="3378" w:hanging="360"/>
      </w:pPr>
      <w:rPr>
        <w:rFonts w:hint="default"/>
        <w:lang w:val="en-US" w:eastAsia="en-US" w:bidi="ar-SA"/>
      </w:rPr>
    </w:lvl>
    <w:lvl w:ilvl="4" w:tplc="AD4A6E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D6A29E40">
      <w:numFmt w:val="bullet"/>
      <w:lvlText w:val="•"/>
      <w:lvlJc w:val="left"/>
      <w:pPr>
        <w:ind w:left="5310" w:hanging="360"/>
      </w:pPr>
      <w:rPr>
        <w:rFonts w:hint="default"/>
        <w:lang w:val="en-US" w:eastAsia="en-US" w:bidi="ar-SA"/>
      </w:rPr>
    </w:lvl>
    <w:lvl w:ilvl="6" w:tplc="9DA4081A">
      <w:numFmt w:val="bullet"/>
      <w:lvlText w:val="•"/>
      <w:lvlJc w:val="left"/>
      <w:pPr>
        <w:ind w:left="6276" w:hanging="360"/>
      </w:pPr>
      <w:rPr>
        <w:rFonts w:hint="default"/>
        <w:lang w:val="en-US" w:eastAsia="en-US" w:bidi="ar-SA"/>
      </w:rPr>
    </w:lvl>
    <w:lvl w:ilvl="7" w:tplc="1654EDDA">
      <w:numFmt w:val="bullet"/>
      <w:lvlText w:val="•"/>
      <w:lvlJc w:val="left"/>
      <w:pPr>
        <w:ind w:left="7242" w:hanging="360"/>
      </w:pPr>
      <w:rPr>
        <w:rFonts w:hint="default"/>
        <w:lang w:val="en-US" w:eastAsia="en-US" w:bidi="ar-SA"/>
      </w:rPr>
    </w:lvl>
    <w:lvl w:ilvl="8" w:tplc="5C4C2F7A">
      <w:numFmt w:val="bullet"/>
      <w:lvlText w:val="•"/>
      <w:lvlJc w:val="left"/>
      <w:pPr>
        <w:ind w:left="8208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B3A"/>
    <w:rsid w:val="001D3A7C"/>
    <w:rsid w:val="00337D52"/>
    <w:rsid w:val="005A6B3A"/>
    <w:rsid w:val="005B60F4"/>
    <w:rsid w:val="00D7084D"/>
    <w:rsid w:val="00F8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81A9B1"/>
  <w15:chartTrackingRefBased/>
  <w15:docId w15:val="{A01F76D1-96FE-F14A-A0D6-03E662D7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B3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5A6B3A"/>
    <w:pPr>
      <w:ind w:left="120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B3A"/>
    <w:rPr>
      <w:rFonts w:ascii="Arial" w:eastAsia="Arial" w:hAnsi="Arial" w:cs="Arial"/>
      <w:b/>
      <w:bCs/>
      <w:sz w:val="22"/>
      <w:szCs w:val="22"/>
      <w:u w:val="single" w:color="000000"/>
    </w:rPr>
  </w:style>
  <w:style w:type="paragraph" w:styleId="BodyText">
    <w:name w:val="Body Text"/>
    <w:basedOn w:val="Normal"/>
    <w:link w:val="BodyTextChar"/>
    <w:uiPriority w:val="1"/>
    <w:qFormat/>
    <w:rsid w:val="005A6B3A"/>
    <w:pPr>
      <w:ind w:left="120"/>
    </w:pPr>
  </w:style>
  <w:style w:type="character" w:customStyle="1" w:styleId="BodyTextChar">
    <w:name w:val="Body Text Char"/>
    <w:basedOn w:val="DefaultParagraphFont"/>
    <w:link w:val="BodyText"/>
    <w:uiPriority w:val="1"/>
    <w:rsid w:val="005A6B3A"/>
    <w:rPr>
      <w:rFonts w:ascii="Arial" w:eastAsia="Arial" w:hAnsi="Arial" w:cs="Arial"/>
      <w:sz w:val="22"/>
      <w:szCs w:val="22"/>
    </w:rPr>
  </w:style>
  <w:style w:type="paragraph" w:styleId="Title">
    <w:name w:val="Title"/>
    <w:basedOn w:val="Normal"/>
    <w:link w:val="TitleChar"/>
    <w:uiPriority w:val="10"/>
    <w:qFormat/>
    <w:rsid w:val="005A6B3A"/>
    <w:pPr>
      <w:spacing w:line="384" w:lineRule="exact"/>
      <w:ind w:left="20"/>
    </w:pPr>
    <w:rPr>
      <w:rFonts w:ascii="Corbel" w:eastAsia="Corbel" w:hAnsi="Corbel" w:cs="Corbel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5A6B3A"/>
    <w:rPr>
      <w:rFonts w:ascii="Corbel" w:eastAsia="Corbel" w:hAnsi="Corbel" w:cs="Corbe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rsid w:val="005A6B3A"/>
    <w:pPr>
      <w:spacing w:before="1"/>
      <w:ind w:left="480" w:hanging="361"/>
    </w:pPr>
  </w:style>
  <w:style w:type="paragraph" w:customStyle="1" w:styleId="TableParagraph">
    <w:name w:val="Table Paragraph"/>
    <w:basedOn w:val="Normal"/>
    <w:uiPriority w:val="1"/>
    <w:qFormat/>
    <w:rsid w:val="005A6B3A"/>
  </w:style>
  <w:style w:type="paragraph" w:styleId="BalloonText">
    <w:name w:val="Balloon Text"/>
    <w:basedOn w:val="Normal"/>
    <w:link w:val="BalloonTextChar"/>
    <w:uiPriority w:val="99"/>
    <w:semiHidden/>
    <w:unhideWhenUsed/>
    <w:rsid w:val="005A6B3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B3A"/>
    <w:rPr>
      <w:rFonts w:ascii="Times New Roman" w:eastAsia="Arial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A6B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B3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A6B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B3A"/>
    <w:rPr>
      <w:rFonts w:ascii="Arial" w:eastAsia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A6B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6B3A"/>
    <w:rPr>
      <w:rFonts w:ascii="Arial" w:eastAsia="Arial" w:hAnsi="Arial" w:cs="Arial"/>
      <w:sz w:val="22"/>
      <w:szCs w:val="22"/>
    </w:rPr>
  </w:style>
  <w:style w:type="table" w:styleId="TableGrid">
    <w:name w:val="Table Grid"/>
    <w:basedOn w:val="TableNormal"/>
    <w:uiPriority w:val="39"/>
    <w:rsid w:val="005A6B3A"/>
    <w:pPr>
      <w:widowControl w:val="0"/>
      <w:autoSpaceDE w:val="0"/>
      <w:autoSpaceDN w:val="0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itlyncarey@my.unt.edu" TargetMode="External"/><Relationship Id="rId13" Type="http://schemas.openxmlformats.org/officeDocument/2006/relationships/hyperlink" Target="http://www.unt.edu/oda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hyperlink" Target="mailto:internationaladvising@unt.edu" TargetMode="External"/><Relationship Id="rId2" Type="http://schemas.openxmlformats.org/officeDocument/2006/relationships/styles" Target="styles.xml"/><Relationship Id="rId16" Type="http://schemas.openxmlformats.org/officeDocument/2006/relationships/hyperlink" Target="http://frwebgate.access.gpo.gov/cgi-bin/get-cfr.cgi?TITLE=8&amp;PART=214&amp;SECTION=2&amp;TYPE=TEX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lbion.com/netiquette/corerules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frwebgate.access.gpo.gov/cgi-bin/get-cfr.cgi?TITLE=8&amp;PART=214&amp;SECTION=2&amp;TYPE=TEXT" TargetMode="External"/><Relationship Id="rId10" Type="http://schemas.openxmlformats.org/officeDocument/2006/relationships/hyperlink" Target="mailto:helpdesk@unt.ed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ecfr.gpoaccess.go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1684</Words>
  <Characters>9602</Characters>
  <Application>Microsoft Office Word</Application>
  <DocSecurity>0</DocSecurity>
  <Lines>80</Lines>
  <Paragraphs>22</Paragraphs>
  <ScaleCrop>false</ScaleCrop>
  <Company/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Carey, Caitlyn</dc:creator>
  <cp:keywords/>
  <dc:description/>
  <cp:lastModifiedBy>Carey, Caitlyn</cp:lastModifiedBy>
  <cp:revision>5</cp:revision>
  <dcterms:created xsi:type="dcterms:W3CDTF">2020-12-12T17:43:00Z</dcterms:created>
  <dcterms:modified xsi:type="dcterms:W3CDTF">2020-12-12T17:54:00Z</dcterms:modified>
</cp:coreProperties>
</file>