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07FC589" w14:textId="77777777" w:rsidR="005A2A24" w:rsidRDefault="005A2A24" w:rsidP="00BC4561">
      <w:pPr>
        <w:rPr>
          <w:rFonts w:ascii="Helvetica" w:hAnsi="Helvetica"/>
          <w:b/>
          <w:color w:val="000000"/>
          <w:sz w:val="28"/>
          <w:szCs w:val="28"/>
        </w:rPr>
      </w:pPr>
    </w:p>
    <w:p w14:paraId="29D2915E" w14:textId="77777777" w:rsidR="005A2A24" w:rsidRDefault="005A2A24" w:rsidP="00BC4561">
      <w:pPr>
        <w:rPr>
          <w:rFonts w:ascii="Helvetica" w:hAnsi="Helvetica"/>
          <w:b/>
          <w:color w:val="000000"/>
          <w:sz w:val="28"/>
          <w:szCs w:val="28"/>
        </w:rPr>
      </w:pPr>
    </w:p>
    <w:p w14:paraId="6DC7458D" w14:textId="35429E67" w:rsidR="005A2A24" w:rsidRPr="005A2A24" w:rsidRDefault="005A2A24" w:rsidP="005A2A24">
      <w:pPr>
        <w:rPr>
          <w:rFonts w:eastAsia="Times New Roman"/>
        </w:rPr>
      </w:pPr>
      <w:r w:rsidRPr="005A2A24">
        <w:rPr>
          <w:rFonts w:eastAsia="Times New Roman"/>
        </w:rPr>
        <w:fldChar w:fldCharType="begin"/>
      </w:r>
      <w:r w:rsidRPr="005A2A24">
        <w:rPr>
          <w:rFonts w:eastAsia="Times New Roman"/>
        </w:rPr>
        <w:instrText xml:space="preserve"> INCLUDEPICTURE "http://www.picpedia.org/clipboard/images/entrepreneurship.jpg" \* MERGEFORMATINET </w:instrText>
      </w:r>
      <w:r w:rsidRPr="005A2A24">
        <w:rPr>
          <w:rFonts w:eastAsia="Times New Roman"/>
        </w:rPr>
        <w:fldChar w:fldCharType="separate"/>
      </w:r>
      <w:r w:rsidRPr="005A2A24">
        <w:rPr>
          <w:rFonts w:eastAsia="Times New Roman"/>
          <w:noProof/>
        </w:rPr>
        <w:drawing>
          <wp:inline distT="0" distB="0" distL="0" distR="0" wp14:anchorId="45306CB5" wp14:editId="0815FE2E">
            <wp:extent cx="6216073" cy="2004060"/>
            <wp:effectExtent l="0" t="0" r="0" b="2540"/>
            <wp:docPr id="1" name="Picture 1" descr="Entrepreneurshi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ntrepreneurship"/>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259260" cy="2017984"/>
                    </a:xfrm>
                    <a:prstGeom prst="rect">
                      <a:avLst/>
                    </a:prstGeom>
                    <a:noFill/>
                    <a:ln>
                      <a:noFill/>
                    </a:ln>
                  </pic:spPr>
                </pic:pic>
              </a:graphicData>
            </a:graphic>
          </wp:inline>
        </w:drawing>
      </w:r>
      <w:r w:rsidRPr="005A2A24">
        <w:rPr>
          <w:rFonts w:eastAsia="Times New Roman"/>
        </w:rPr>
        <w:fldChar w:fldCharType="end"/>
      </w:r>
    </w:p>
    <w:p w14:paraId="6E046583" w14:textId="77777777" w:rsidR="005A2A24" w:rsidRDefault="005A2A24" w:rsidP="00BC4561">
      <w:pPr>
        <w:rPr>
          <w:rFonts w:ascii="Helvetica" w:hAnsi="Helvetica"/>
          <w:b/>
          <w:color w:val="000000"/>
          <w:sz w:val="28"/>
          <w:szCs w:val="28"/>
        </w:rPr>
      </w:pPr>
    </w:p>
    <w:p w14:paraId="04BE93D1" w14:textId="1C60BA30" w:rsidR="00383EE2" w:rsidRPr="001C6ADE" w:rsidRDefault="00383EE2" w:rsidP="00BC4561">
      <w:pPr>
        <w:rPr>
          <w:rFonts w:ascii="Helvetica" w:hAnsi="Helvetica"/>
          <w:b/>
          <w:color w:val="000000"/>
          <w:sz w:val="28"/>
          <w:szCs w:val="28"/>
        </w:rPr>
      </w:pPr>
      <w:r w:rsidRPr="001C6ADE">
        <w:rPr>
          <w:rFonts w:ascii="Helvetica" w:hAnsi="Helvetica"/>
          <w:b/>
          <w:color w:val="000000"/>
          <w:sz w:val="28"/>
          <w:szCs w:val="28"/>
        </w:rPr>
        <w:t xml:space="preserve">JOUR </w:t>
      </w:r>
      <w:r w:rsidR="007A4FF1">
        <w:rPr>
          <w:rFonts w:ascii="Helvetica" w:hAnsi="Helvetica"/>
          <w:b/>
          <w:color w:val="000000"/>
          <w:sz w:val="28"/>
          <w:szCs w:val="28"/>
        </w:rPr>
        <w:t>3270-</w:t>
      </w:r>
      <w:r w:rsidR="006022AE" w:rsidRPr="001C6ADE">
        <w:rPr>
          <w:rFonts w:ascii="Helvetica" w:hAnsi="Helvetica"/>
          <w:b/>
          <w:color w:val="000000"/>
          <w:sz w:val="28"/>
          <w:szCs w:val="28"/>
        </w:rPr>
        <w:t xml:space="preserve"> </w:t>
      </w:r>
      <w:r w:rsidR="00F001AB" w:rsidRPr="001C6ADE">
        <w:rPr>
          <w:rFonts w:ascii="Helvetica" w:hAnsi="Helvetica"/>
          <w:b/>
          <w:color w:val="000000"/>
          <w:sz w:val="28"/>
          <w:szCs w:val="28"/>
        </w:rPr>
        <w:t>Media Entrepreneurship</w:t>
      </w:r>
      <w:r w:rsidR="006022AE" w:rsidRPr="001C6ADE">
        <w:rPr>
          <w:rFonts w:ascii="Helvetica" w:hAnsi="Helvetica"/>
          <w:b/>
          <w:color w:val="000000"/>
          <w:sz w:val="28"/>
          <w:szCs w:val="28"/>
        </w:rPr>
        <w:t xml:space="preserve"> </w:t>
      </w:r>
      <w:r w:rsidRPr="001C6ADE">
        <w:rPr>
          <w:rFonts w:ascii="Helvetica" w:hAnsi="Helvetica"/>
          <w:b/>
          <w:color w:val="000000"/>
          <w:sz w:val="28"/>
          <w:szCs w:val="28"/>
        </w:rPr>
        <w:t xml:space="preserve">• </w:t>
      </w:r>
      <w:r w:rsidR="00C73D52">
        <w:rPr>
          <w:rFonts w:ascii="Helvetica" w:hAnsi="Helvetica"/>
          <w:b/>
          <w:color w:val="000000"/>
          <w:sz w:val="28"/>
          <w:szCs w:val="28"/>
        </w:rPr>
        <w:t>Spring</w:t>
      </w:r>
      <w:r w:rsidR="00B01CB3">
        <w:rPr>
          <w:rFonts w:ascii="Helvetica" w:hAnsi="Helvetica"/>
          <w:b/>
          <w:color w:val="000000"/>
          <w:sz w:val="28"/>
          <w:szCs w:val="28"/>
        </w:rPr>
        <w:t xml:space="preserve"> 20</w:t>
      </w:r>
      <w:r w:rsidR="00182941">
        <w:rPr>
          <w:rFonts w:ascii="Helvetica" w:hAnsi="Helvetica"/>
          <w:b/>
          <w:color w:val="000000"/>
          <w:sz w:val="28"/>
          <w:szCs w:val="28"/>
        </w:rPr>
        <w:t>20</w:t>
      </w:r>
    </w:p>
    <w:p w14:paraId="3D46C9E8" w14:textId="77777777" w:rsidR="00383EE2" w:rsidRPr="001C6ADE" w:rsidRDefault="00383EE2" w:rsidP="00BC4561">
      <w:pPr>
        <w:rPr>
          <w:rFonts w:ascii="Helvetica" w:hAnsi="Helvetica"/>
          <w:color w:val="000000"/>
          <w:sz w:val="16"/>
          <w:szCs w:val="16"/>
        </w:rPr>
      </w:pPr>
    </w:p>
    <w:p w14:paraId="2660C376" w14:textId="3ED291EE" w:rsidR="00383EE2" w:rsidRPr="001C6ADE"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right="-720"/>
        <w:rPr>
          <w:rFonts w:ascii="Helvetica" w:hAnsi="Helvetica"/>
          <w:sz w:val="20"/>
          <w:szCs w:val="20"/>
        </w:rPr>
      </w:pPr>
      <w:r w:rsidRPr="001C6ADE">
        <w:rPr>
          <w:rFonts w:ascii="Helvetica" w:hAnsi="Helvetica"/>
          <w:b/>
          <w:sz w:val="20"/>
          <w:szCs w:val="20"/>
        </w:rPr>
        <w:t>Professor</w:t>
      </w:r>
      <w:r w:rsidRPr="001C6ADE">
        <w:rPr>
          <w:rFonts w:ascii="Helvetica" w:hAnsi="Helvetica"/>
          <w:sz w:val="20"/>
          <w:szCs w:val="20"/>
        </w:rPr>
        <w:tab/>
      </w:r>
      <w:r w:rsidR="00F001AB" w:rsidRPr="001C6ADE">
        <w:rPr>
          <w:rFonts w:ascii="Helvetica" w:hAnsi="Helvetica"/>
          <w:sz w:val="20"/>
          <w:szCs w:val="20"/>
        </w:rPr>
        <w:t>Neil Foote</w:t>
      </w:r>
    </w:p>
    <w:p w14:paraId="0C34565E" w14:textId="70048A3D" w:rsidR="00383EE2" w:rsidRPr="001C6ADE"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right="-720" w:hanging="1800"/>
        <w:rPr>
          <w:rFonts w:ascii="Helvetica" w:hAnsi="Helvetica"/>
          <w:sz w:val="20"/>
          <w:szCs w:val="20"/>
        </w:rPr>
      </w:pPr>
      <w:r w:rsidRPr="001C6ADE">
        <w:rPr>
          <w:rFonts w:ascii="Helvetica" w:hAnsi="Helvetica"/>
          <w:b/>
          <w:sz w:val="20"/>
          <w:szCs w:val="20"/>
        </w:rPr>
        <w:t>Classroom</w:t>
      </w:r>
      <w:r w:rsidRPr="001C6ADE">
        <w:rPr>
          <w:rFonts w:ascii="Helvetica" w:hAnsi="Helvetica"/>
          <w:sz w:val="20"/>
          <w:szCs w:val="20"/>
        </w:rPr>
        <w:tab/>
      </w:r>
      <w:r w:rsidR="00F11349">
        <w:rPr>
          <w:rFonts w:ascii="Helvetica" w:hAnsi="Helvetica"/>
          <w:sz w:val="20"/>
          <w:szCs w:val="20"/>
        </w:rPr>
        <w:t>Wooten 114</w:t>
      </w:r>
    </w:p>
    <w:p w14:paraId="53BDCF18" w14:textId="427C7D93" w:rsidR="00383EE2" w:rsidRPr="001C6ADE"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0"/>
          <w:szCs w:val="20"/>
        </w:rPr>
      </w:pPr>
      <w:r w:rsidRPr="001C6ADE">
        <w:rPr>
          <w:rFonts w:ascii="Helvetica" w:hAnsi="Helvetica"/>
          <w:b/>
          <w:sz w:val="20"/>
          <w:szCs w:val="20"/>
        </w:rPr>
        <w:t>Class times</w:t>
      </w:r>
      <w:r w:rsidRPr="001C6ADE">
        <w:rPr>
          <w:rFonts w:ascii="Helvetica" w:hAnsi="Helvetica"/>
          <w:sz w:val="20"/>
          <w:szCs w:val="20"/>
        </w:rPr>
        <w:tab/>
      </w:r>
      <w:r w:rsidR="00F001AB" w:rsidRPr="001C6ADE">
        <w:rPr>
          <w:rFonts w:ascii="Helvetica" w:hAnsi="Helvetica"/>
          <w:sz w:val="20"/>
          <w:szCs w:val="20"/>
        </w:rPr>
        <w:t>3:30 p.m.- 6:20 p.m.</w:t>
      </w:r>
      <w:r w:rsidR="00A368DE" w:rsidRPr="001C6ADE">
        <w:rPr>
          <w:rFonts w:ascii="Helvetica" w:hAnsi="Helvetica"/>
          <w:sz w:val="20"/>
          <w:szCs w:val="20"/>
        </w:rPr>
        <w:t xml:space="preserve"> / </w:t>
      </w:r>
      <w:r w:rsidR="00F001AB" w:rsidRPr="001C6ADE">
        <w:rPr>
          <w:rFonts w:ascii="Helvetica" w:hAnsi="Helvetica"/>
          <w:sz w:val="20"/>
          <w:szCs w:val="20"/>
        </w:rPr>
        <w:t>Monday</w:t>
      </w:r>
    </w:p>
    <w:p w14:paraId="4A468EA9" w14:textId="65216327" w:rsidR="00383EE2" w:rsidRPr="001C6ADE"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0"/>
          <w:szCs w:val="20"/>
        </w:rPr>
      </w:pPr>
      <w:r w:rsidRPr="001C6ADE">
        <w:rPr>
          <w:rFonts w:ascii="Helvetica" w:hAnsi="Helvetica"/>
          <w:b/>
          <w:sz w:val="20"/>
          <w:szCs w:val="20"/>
        </w:rPr>
        <w:t>Contact info</w:t>
      </w:r>
      <w:r w:rsidRPr="001C6ADE">
        <w:rPr>
          <w:rFonts w:ascii="Helvetica" w:hAnsi="Helvetica"/>
          <w:sz w:val="20"/>
          <w:szCs w:val="20"/>
        </w:rPr>
        <w:tab/>
      </w:r>
      <w:r w:rsidR="002A24BD" w:rsidRPr="001C6ADE">
        <w:rPr>
          <w:rFonts w:ascii="Helvetica" w:hAnsi="Helvetica"/>
          <w:sz w:val="20"/>
          <w:szCs w:val="20"/>
        </w:rPr>
        <w:t xml:space="preserve">Office: </w:t>
      </w:r>
      <w:r w:rsidR="006022AE" w:rsidRPr="001C6ADE">
        <w:rPr>
          <w:rFonts w:ascii="Helvetica" w:hAnsi="Helvetica"/>
          <w:sz w:val="20"/>
          <w:szCs w:val="20"/>
        </w:rPr>
        <w:t>2</w:t>
      </w:r>
      <w:r w:rsidR="00F001AB" w:rsidRPr="001C6ADE">
        <w:rPr>
          <w:rFonts w:ascii="Helvetica" w:hAnsi="Helvetica"/>
          <w:sz w:val="20"/>
          <w:szCs w:val="20"/>
        </w:rPr>
        <w:t>5</w:t>
      </w:r>
      <w:r w:rsidR="006022AE" w:rsidRPr="001C6ADE">
        <w:rPr>
          <w:rFonts w:ascii="Helvetica" w:hAnsi="Helvetica"/>
          <w:sz w:val="20"/>
          <w:szCs w:val="20"/>
        </w:rPr>
        <w:t>2</w:t>
      </w:r>
      <w:r w:rsidR="002A24BD" w:rsidRPr="001C6ADE">
        <w:rPr>
          <w:rFonts w:ascii="Helvetica" w:hAnsi="Helvetica"/>
          <w:sz w:val="20"/>
          <w:szCs w:val="20"/>
        </w:rPr>
        <w:t xml:space="preserve"> Sycamore</w:t>
      </w:r>
      <w:r w:rsidR="00A368DE" w:rsidRPr="001C6ADE">
        <w:rPr>
          <w:rFonts w:ascii="Helvetica" w:hAnsi="Helvetica"/>
          <w:sz w:val="20"/>
          <w:szCs w:val="20"/>
        </w:rPr>
        <w:t xml:space="preserve"> </w:t>
      </w:r>
      <w:r w:rsidR="002A24BD" w:rsidRPr="001C6ADE">
        <w:rPr>
          <w:rFonts w:ascii="Helvetica" w:hAnsi="Helvetica"/>
          <w:sz w:val="20"/>
          <w:szCs w:val="20"/>
        </w:rPr>
        <w:t xml:space="preserve">  Phone: </w:t>
      </w:r>
      <w:r w:rsidRPr="001C6ADE">
        <w:rPr>
          <w:rFonts w:ascii="Helvetica" w:hAnsi="Helvetica"/>
          <w:sz w:val="20"/>
          <w:szCs w:val="20"/>
        </w:rPr>
        <w:t>940.</w:t>
      </w:r>
      <w:r w:rsidR="00661BEB" w:rsidRPr="001C6ADE">
        <w:rPr>
          <w:rFonts w:ascii="Helvetica" w:hAnsi="Helvetica"/>
          <w:sz w:val="20"/>
          <w:szCs w:val="20"/>
        </w:rPr>
        <w:t>565</w:t>
      </w:r>
      <w:r w:rsidRPr="001C6ADE">
        <w:rPr>
          <w:rFonts w:ascii="Helvetica" w:hAnsi="Helvetica"/>
          <w:sz w:val="20"/>
          <w:szCs w:val="20"/>
        </w:rPr>
        <w:t>.</w:t>
      </w:r>
      <w:r w:rsidR="00661BEB" w:rsidRPr="001C6ADE">
        <w:rPr>
          <w:rFonts w:ascii="Helvetica" w:hAnsi="Helvetica"/>
          <w:sz w:val="20"/>
          <w:szCs w:val="20"/>
        </w:rPr>
        <w:t>4252</w:t>
      </w:r>
      <w:r w:rsidR="002A24BD" w:rsidRPr="001C6ADE">
        <w:rPr>
          <w:rFonts w:ascii="Helvetica" w:hAnsi="Helvetica"/>
          <w:sz w:val="20"/>
          <w:szCs w:val="20"/>
        </w:rPr>
        <w:t xml:space="preserve">  </w:t>
      </w:r>
      <w:r w:rsidR="00A368DE" w:rsidRPr="001C6ADE">
        <w:rPr>
          <w:rFonts w:ascii="Helvetica" w:hAnsi="Helvetica"/>
          <w:sz w:val="20"/>
          <w:szCs w:val="20"/>
        </w:rPr>
        <w:t xml:space="preserve"> Cell</w:t>
      </w:r>
      <w:r w:rsidRPr="001C6ADE">
        <w:rPr>
          <w:rFonts w:ascii="Helvetica" w:hAnsi="Helvetica"/>
          <w:sz w:val="20"/>
          <w:szCs w:val="20"/>
        </w:rPr>
        <w:t xml:space="preserve">: </w:t>
      </w:r>
      <w:r w:rsidR="00A368DE" w:rsidRPr="001C6ADE">
        <w:rPr>
          <w:rFonts w:ascii="Helvetica" w:hAnsi="Helvetica"/>
          <w:sz w:val="20"/>
          <w:szCs w:val="20"/>
        </w:rPr>
        <w:t>214</w:t>
      </w:r>
      <w:r w:rsidRPr="001C6ADE">
        <w:rPr>
          <w:rFonts w:ascii="Helvetica" w:hAnsi="Helvetica"/>
          <w:sz w:val="20"/>
          <w:szCs w:val="20"/>
        </w:rPr>
        <w:t>.</w:t>
      </w:r>
      <w:r w:rsidR="0099145B" w:rsidRPr="001C6ADE">
        <w:rPr>
          <w:rFonts w:ascii="Helvetica" w:hAnsi="Helvetica"/>
          <w:sz w:val="20"/>
          <w:szCs w:val="20"/>
        </w:rPr>
        <w:t>448.3765</w:t>
      </w:r>
      <w:r w:rsidRPr="001C6ADE">
        <w:rPr>
          <w:rFonts w:ascii="Helvetica" w:hAnsi="Helvetica"/>
          <w:sz w:val="20"/>
          <w:szCs w:val="20"/>
        </w:rPr>
        <w:t xml:space="preserve">    </w:t>
      </w:r>
    </w:p>
    <w:p w14:paraId="2ED02E9B" w14:textId="446237B6" w:rsidR="00383EE2" w:rsidRPr="001C6ADE" w:rsidRDefault="00383EE2" w:rsidP="005F79C3">
      <w:pPr>
        <w:tabs>
          <w:tab w:val="left" w:pos="1620"/>
          <w:tab w:val="left" w:pos="2880"/>
          <w:tab w:val="left" w:pos="3600"/>
          <w:tab w:val="left" w:pos="4320"/>
          <w:tab w:val="left" w:pos="5040"/>
          <w:tab w:val="left" w:pos="5760"/>
          <w:tab w:val="left" w:pos="6480"/>
          <w:tab w:val="left" w:pos="7200"/>
          <w:tab w:val="left" w:pos="7920"/>
          <w:tab w:val="left" w:pos="8640"/>
          <w:tab w:val="left" w:pos="9360"/>
        </w:tabs>
        <w:ind w:left="1800" w:hanging="1800"/>
        <w:rPr>
          <w:rFonts w:ascii="Helvetica" w:hAnsi="Helvetica"/>
          <w:sz w:val="20"/>
          <w:szCs w:val="20"/>
        </w:rPr>
      </w:pPr>
      <w:r w:rsidRPr="001C6ADE">
        <w:rPr>
          <w:rFonts w:ascii="Helvetica" w:hAnsi="Helvetica"/>
          <w:b/>
          <w:sz w:val="20"/>
          <w:szCs w:val="20"/>
        </w:rPr>
        <w:tab/>
      </w:r>
      <w:r w:rsidRPr="001C6ADE">
        <w:rPr>
          <w:rFonts w:ascii="Helvetica" w:hAnsi="Helvetica"/>
          <w:sz w:val="20"/>
          <w:szCs w:val="20"/>
        </w:rPr>
        <w:t xml:space="preserve">Email: </w:t>
      </w:r>
      <w:r w:rsidR="00A83995" w:rsidRPr="001C6ADE">
        <w:rPr>
          <w:rFonts w:ascii="Helvetica" w:hAnsi="Helvetica"/>
          <w:sz w:val="20"/>
          <w:szCs w:val="20"/>
        </w:rPr>
        <w:t>f</w:t>
      </w:r>
      <w:r w:rsidR="002C6A20" w:rsidRPr="001C6ADE">
        <w:rPr>
          <w:rFonts w:ascii="Helvetica" w:hAnsi="Helvetica"/>
          <w:sz w:val="20"/>
          <w:szCs w:val="20"/>
        </w:rPr>
        <w:t>oote@unt.edu</w:t>
      </w:r>
    </w:p>
    <w:p w14:paraId="2546501B" w14:textId="15579A0B" w:rsidR="00383EE2" w:rsidRPr="001C6ADE" w:rsidRDefault="00383EE2" w:rsidP="005F79C3">
      <w:pPr>
        <w:tabs>
          <w:tab w:val="left" w:pos="1620"/>
        </w:tabs>
        <w:ind w:left="1800" w:hanging="1800"/>
        <w:rPr>
          <w:rFonts w:ascii="Helvetica" w:hAnsi="Helvetica"/>
          <w:sz w:val="20"/>
          <w:szCs w:val="20"/>
        </w:rPr>
      </w:pPr>
      <w:r w:rsidRPr="001C6ADE">
        <w:rPr>
          <w:rFonts w:ascii="Helvetica" w:hAnsi="Helvetica"/>
          <w:b/>
          <w:sz w:val="20"/>
          <w:szCs w:val="20"/>
        </w:rPr>
        <w:t>Office hours</w:t>
      </w:r>
      <w:r w:rsidRPr="001C6ADE">
        <w:rPr>
          <w:rFonts w:ascii="Helvetica" w:hAnsi="Helvetica"/>
          <w:b/>
          <w:sz w:val="20"/>
          <w:szCs w:val="20"/>
        </w:rPr>
        <w:tab/>
      </w:r>
      <w:r w:rsidR="006022AE" w:rsidRPr="001C6ADE">
        <w:rPr>
          <w:rFonts w:ascii="Helvetica" w:hAnsi="Helvetica"/>
          <w:sz w:val="20"/>
          <w:szCs w:val="20"/>
        </w:rPr>
        <w:t>2</w:t>
      </w:r>
      <w:r w:rsidR="002C6A20" w:rsidRPr="001C6ADE">
        <w:rPr>
          <w:rFonts w:ascii="Helvetica" w:hAnsi="Helvetica"/>
          <w:sz w:val="20"/>
          <w:szCs w:val="20"/>
        </w:rPr>
        <w:t>5</w:t>
      </w:r>
      <w:r w:rsidR="006022AE" w:rsidRPr="001C6ADE">
        <w:rPr>
          <w:rFonts w:ascii="Helvetica" w:hAnsi="Helvetica"/>
          <w:sz w:val="20"/>
          <w:szCs w:val="20"/>
        </w:rPr>
        <w:t>2</w:t>
      </w:r>
      <w:r w:rsidRPr="001C6ADE">
        <w:rPr>
          <w:rFonts w:ascii="Helvetica" w:hAnsi="Helvetica"/>
          <w:sz w:val="20"/>
          <w:szCs w:val="20"/>
        </w:rPr>
        <w:t xml:space="preserve"> Sycamore. </w:t>
      </w:r>
      <w:r w:rsidR="00182941" w:rsidRPr="00C93678">
        <w:rPr>
          <w:rFonts w:ascii="Helvetica" w:hAnsi="Helvetica"/>
          <w:sz w:val="22"/>
          <w:szCs w:val="22"/>
        </w:rPr>
        <w:t>Monday/Wednesday 10:00 to Noon. Or by appointment.</w:t>
      </w:r>
      <w:r w:rsidR="001C6ADE">
        <w:rPr>
          <w:rFonts w:ascii="Helvetica" w:hAnsi="Helvetica"/>
          <w:sz w:val="20"/>
          <w:szCs w:val="20"/>
        </w:rPr>
        <w:t>– in person or virtually</w:t>
      </w:r>
    </w:p>
    <w:p w14:paraId="1DDA524C" w14:textId="77777777" w:rsidR="00620966" w:rsidRPr="001C6ADE" w:rsidRDefault="00620966" w:rsidP="00620966">
      <w:pPr>
        <w:rPr>
          <w:rFonts w:ascii="Helvetica" w:hAnsi="Helvetica"/>
          <w:color w:val="000000"/>
          <w:sz w:val="12"/>
          <w:szCs w:val="12"/>
        </w:rPr>
      </w:pPr>
    </w:p>
    <w:p w14:paraId="3068161E" w14:textId="5FE153CA" w:rsidR="009E4D2A" w:rsidRPr="001C6ADE" w:rsidRDefault="00BC4561" w:rsidP="009E4D2A">
      <w:pPr>
        <w:rPr>
          <w:rFonts w:ascii="Helvetica" w:hAnsi="Helvetica"/>
          <w:sz w:val="22"/>
          <w:szCs w:val="22"/>
        </w:rPr>
      </w:pPr>
      <w:r w:rsidRPr="001C6ADE">
        <w:rPr>
          <w:rFonts w:ascii="Helvetica" w:hAnsi="Helvetica" w:cs="Arial"/>
          <w:b/>
          <w:sz w:val="20"/>
          <w:szCs w:val="20"/>
        </w:rPr>
        <w:t>Description:</w:t>
      </w:r>
      <w:r w:rsidR="00196BFF" w:rsidRPr="001C6ADE">
        <w:rPr>
          <w:rFonts w:ascii="Helvetica" w:hAnsi="Helvetica" w:cs="Arial"/>
          <w:b/>
          <w:sz w:val="20"/>
          <w:szCs w:val="20"/>
        </w:rPr>
        <w:t xml:space="preserve"> </w:t>
      </w:r>
      <w:r w:rsidR="009E4D2A" w:rsidRPr="001C6ADE">
        <w:rPr>
          <w:rFonts w:ascii="Helvetica" w:hAnsi="Helvetica"/>
          <w:sz w:val="22"/>
          <w:szCs w:val="22"/>
        </w:rPr>
        <w:t xml:space="preserve">Everyday we’re reading about the major changes that are affecting daily journalism. </w:t>
      </w:r>
      <w:r w:rsidR="00C62AD6" w:rsidRPr="001C6ADE">
        <w:rPr>
          <w:rFonts w:ascii="Helvetica" w:hAnsi="Helvetica"/>
          <w:sz w:val="22"/>
          <w:szCs w:val="22"/>
        </w:rPr>
        <w:t>T</w:t>
      </w:r>
      <w:r w:rsidR="009E4D2A" w:rsidRPr="001C6ADE">
        <w:rPr>
          <w:rFonts w:ascii="Helvetica" w:hAnsi="Helvetica"/>
          <w:sz w:val="22"/>
          <w:szCs w:val="22"/>
        </w:rPr>
        <w:t xml:space="preserve">here’s a need for a spirit of entrepreneurship and innovation in all forms of media. </w:t>
      </w:r>
      <w:r w:rsidR="00E01377" w:rsidRPr="001C6ADE">
        <w:rPr>
          <w:rFonts w:ascii="Helvetica" w:hAnsi="Helvetica"/>
          <w:sz w:val="22"/>
          <w:szCs w:val="22"/>
        </w:rPr>
        <w:t>This course is about tapping into</w:t>
      </w:r>
      <w:r w:rsidR="00D77580" w:rsidRPr="001C6ADE">
        <w:rPr>
          <w:rFonts w:ascii="Helvetica" w:hAnsi="Helvetica"/>
          <w:sz w:val="22"/>
          <w:szCs w:val="22"/>
        </w:rPr>
        <w:t xml:space="preserve"> your creativity and curiosity. It is a highly interactive, participatory, team-driven course. </w:t>
      </w:r>
      <w:r w:rsidR="00E01377" w:rsidRPr="001C6ADE">
        <w:rPr>
          <w:rFonts w:ascii="Helvetica" w:hAnsi="Helvetica"/>
          <w:sz w:val="22"/>
          <w:szCs w:val="22"/>
        </w:rPr>
        <w:t xml:space="preserve">Some of you are already practicing entrepreneurs, managing blogs, YouTube channels or freelancing.  For those of you who are thinking about becoming entrepreneurs, this course will give you the tools and framework to succeed. Overall, you all will leave this class with a mentality that whatever you do, you need to have an entrepreneurial mindset. </w:t>
      </w:r>
      <w:r w:rsidR="009E4D2A" w:rsidRPr="001C6ADE">
        <w:rPr>
          <w:rFonts w:ascii="Helvetica" w:hAnsi="Helvetica"/>
          <w:sz w:val="22"/>
          <w:szCs w:val="22"/>
        </w:rPr>
        <w:t>Creating new solutions to engage audiences integrating content and technology are required for media companies and professionals succeed. Taking an idea from concept to reality is one of the most difficult steps for anyone to take, but it is one that media professionals must have the skills to survive and succeed. This class will provide an overview of the current and future state of media; what it takes to become an entrepreneur; how to start a business; find customers and in the end, pitch your business idea.</w:t>
      </w:r>
      <w:r w:rsidR="009E4D2A" w:rsidRPr="001C6ADE">
        <w:rPr>
          <w:rFonts w:ascii="Helvetica" w:hAnsi="Helvetica"/>
          <w:sz w:val="22"/>
          <w:szCs w:val="22"/>
        </w:rPr>
        <w:tab/>
      </w:r>
    </w:p>
    <w:p w14:paraId="04C2C144" w14:textId="181673E0" w:rsidR="006022AE" w:rsidRPr="001C6ADE" w:rsidRDefault="006022AE" w:rsidP="006022AE">
      <w:pPr>
        <w:autoSpaceDE w:val="0"/>
        <w:autoSpaceDN w:val="0"/>
        <w:adjustRightInd w:val="0"/>
        <w:rPr>
          <w:rFonts w:ascii="Helvetica" w:hAnsi="Helvetica"/>
          <w:sz w:val="20"/>
          <w:szCs w:val="20"/>
        </w:rPr>
      </w:pPr>
    </w:p>
    <w:p w14:paraId="02ACAFF3" w14:textId="77777777" w:rsidR="00FF1041" w:rsidRPr="001C6ADE" w:rsidRDefault="00FF1041" w:rsidP="00FF1041">
      <w:pPr>
        <w:rPr>
          <w:rFonts w:ascii="Helvetica" w:hAnsi="Helvetica"/>
          <w:color w:val="000000"/>
          <w:sz w:val="12"/>
          <w:szCs w:val="12"/>
        </w:rPr>
      </w:pPr>
    </w:p>
    <w:p w14:paraId="5BBAAD1A" w14:textId="2882FBF1" w:rsidR="002A4CF3" w:rsidRDefault="00BC4561" w:rsidP="002A4CF3">
      <w:pPr>
        <w:rPr>
          <w:rFonts w:ascii="Helvetica" w:hAnsi="Helvetica" w:cs="Arial"/>
          <w:b/>
          <w:color w:val="000000"/>
        </w:rPr>
      </w:pPr>
      <w:r w:rsidRPr="001C6ADE">
        <w:rPr>
          <w:rFonts w:ascii="Helvetica" w:hAnsi="Helvetica" w:cs="Arial"/>
          <w:b/>
          <w:color w:val="000000"/>
        </w:rPr>
        <w:t xml:space="preserve">Course </w:t>
      </w:r>
      <w:r w:rsidR="00E0715A" w:rsidRPr="001C6ADE">
        <w:rPr>
          <w:rFonts w:ascii="Helvetica" w:hAnsi="Helvetica" w:cs="Arial"/>
          <w:b/>
          <w:color w:val="000000"/>
        </w:rPr>
        <w:t>o</w:t>
      </w:r>
      <w:r w:rsidR="00923B05" w:rsidRPr="001C6ADE">
        <w:rPr>
          <w:rFonts w:ascii="Helvetica" w:hAnsi="Helvetica" w:cs="Arial"/>
          <w:b/>
          <w:color w:val="000000"/>
        </w:rPr>
        <w:t>bjectives</w:t>
      </w:r>
    </w:p>
    <w:p w14:paraId="4408195A" w14:textId="0049F387" w:rsidR="007A4FF1" w:rsidRPr="007A4FF1" w:rsidRDefault="007A4FF1" w:rsidP="002A4CF3">
      <w:pPr>
        <w:rPr>
          <w:rFonts w:ascii="Helvetica" w:hAnsi="Helvetica" w:cs="Arial"/>
          <w:bCs/>
          <w:color w:val="000000"/>
          <w:sz w:val="22"/>
          <w:szCs w:val="22"/>
        </w:rPr>
      </w:pPr>
      <w:r>
        <w:rPr>
          <w:rFonts w:ascii="Helvetica" w:hAnsi="Helvetica" w:cs="Arial"/>
          <w:bCs/>
          <w:color w:val="000000"/>
          <w:sz w:val="22"/>
          <w:szCs w:val="22"/>
        </w:rPr>
        <w:t>At the end of this course, students will:</w:t>
      </w:r>
    </w:p>
    <w:p w14:paraId="056EA736" w14:textId="7C971E25" w:rsidR="009D33A4" w:rsidRDefault="009D33A4" w:rsidP="009D33A4">
      <w:pPr>
        <w:numPr>
          <w:ilvl w:val="0"/>
          <w:numId w:val="6"/>
        </w:numPr>
        <w:contextualSpacing/>
        <w:rPr>
          <w:rFonts w:ascii="Helvetica" w:eastAsia="Calibri" w:hAnsi="Helvetica"/>
          <w:sz w:val="20"/>
          <w:szCs w:val="20"/>
        </w:rPr>
      </w:pPr>
      <w:r>
        <w:rPr>
          <w:rFonts w:ascii="Helvetica" w:eastAsia="Calibri" w:hAnsi="Helvetica"/>
          <w:sz w:val="20"/>
          <w:szCs w:val="20"/>
        </w:rPr>
        <w:t>Discuss the different type of skill sets to become an entrepreneur</w:t>
      </w:r>
    </w:p>
    <w:p w14:paraId="4E7E1D8C" w14:textId="3D8C9701" w:rsidR="00D119F3" w:rsidRPr="009D33A4" w:rsidRDefault="007A4FF1" w:rsidP="009D33A4">
      <w:pPr>
        <w:numPr>
          <w:ilvl w:val="0"/>
          <w:numId w:val="6"/>
        </w:numPr>
        <w:contextualSpacing/>
        <w:rPr>
          <w:rFonts w:ascii="Helvetica" w:eastAsia="Calibri" w:hAnsi="Helvetica"/>
          <w:sz w:val="20"/>
          <w:szCs w:val="20"/>
        </w:rPr>
      </w:pPr>
      <w:r w:rsidRPr="009D33A4">
        <w:rPr>
          <w:rFonts w:ascii="Helvetica" w:eastAsia="Calibri" w:hAnsi="Helvetica"/>
          <w:sz w:val="20"/>
          <w:szCs w:val="20"/>
        </w:rPr>
        <w:t>Define the steps in launching a new business</w:t>
      </w:r>
    </w:p>
    <w:p w14:paraId="5589E7DD" w14:textId="65523ADE" w:rsidR="009D33A4" w:rsidRDefault="009D33A4" w:rsidP="009D33A4">
      <w:pPr>
        <w:numPr>
          <w:ilvl w:val="0"/>
          <w:numId w:val="6"/>
        </w:numPr>
        <w:contextualSpacing/>
        <w:rPr>
          <w:rFonts w:ascii="Helvetica" w:eastAsia="Calibri" w:hAnsi="Helvetica"/>
          <w:sz w:val="20"/>
          <w:szCs w:val="20"/>
        </w:rPr>
      </w:pPr>
      <w:r>
        <w:rPr>
          <w:rFonts w:ascii="Helvetica" w:eastAsia="Calibri" w:hAnsi="Helvetica"/>
          <w:sz w:val="20"/>
          <w:szCs w:val="20"/>
        </w:rPr>
        <w:t>Understand how to conduct a SWOT analysis</w:t>
      </w:r>
    </w:p>
    <w:p w14:paraId="1EA953C8" w14:textId="6DBE6DAD" w:rsidR="009D33A4" w:rsidRPr="009D33A4" w:rsidRDefault="009D33A4" w:rsidP="009D33A4">
      <w:pPr>
        <w:numPr>
          <w:ilvl w:val="0"/>
          <w:numId w:val="6"/>
        </w:numPr>
        <w:contextualSpacing/>
        <w:rPr>
          <w:rFonts w:ascii="Helvetica" w:eastAsia="Calibri" w:hAnsi="Helvetica"/>
          <w:sz w:val="20"/>
          <w:szCs w:val="20"/>
        </w:rPr>
      </w:pPr>
      <w:r>
        <w:rPr>
          <w:rFonts w:ascii="Helvetica" w:eastAsia="Calibri" w:hAnsi="Helvetica"/>
          <w:sz w:val="20"/>
          <w:szCs w:val="20"/>
        </w:rPr>
        <w:t>Use Excel to format data and cells</w:t>
      </w:r>
    </w:p>
    <w:p w14:paraId="2DE3DEF1" w14:textId="61C6530D" w:rsidR="009D33A4" w:rsidRDefault="00D119F3" w:rsidP="009D33A4">
      <w:pPr>
        <w:numPr>
          <w:ilvl w:val="0"/>
          <w:numId w:val="6"/>
        </w:numPr>
        <w:contextualSpacing/>
        <w:rPr>
          <w:rFonts w:ascii="Helvetica" w:eastAsia="Calibri" w:hAnsi="Helvetica"/>
          <w:sz w:val="20"/>
          <w:szCs w:val="20"/>
        </w:rPr>
      </w:pPr>
      <w:r>
        <w:rPr>
          <w:rFonts w:ascii="Helvetica" w:eastAsia="Calibri" w:hAnsi="Helvetica"/>
          <w:sz w:val="20"/>
          <w:szCs w:val="20"/>
        </w:rPr>
        <w:t>Understand how to use design thinking to create a business</w:t>
      </w:r>
    </w:p>
    <w:p w14:paraId="106CF464" w14:textId="4F17785B" w:rsidR="009D33A4" w:rsidRDefault="009D33A4" w:rsidP="009D33A4">
      <w:pPr>
        <w:numPr>
          <w:ilvl w:val="0"/>
          <w:numId w:val="6"/>
        </w:numPr>
        <w:contextualSpacing/>
        <w:rPr>
          <w:rFonts w:ascii="Helvetica" w:eastAsia="Calibri" w:hAnsi="Helvetica"/>
          <w:sz w:val="20"/>
          <w:szCs w:val="20"/>
        </w:rPr>
      </w:pPr>
      <w:r>
        <w:rPr>
          <w:rFonts w:ascii="Helvetica" w:eastAsia="Calibri" w:hAnsi="Helvetica"/>
          <w:sz w:val="20"/>
          <w:szCs w:val="20"/>
        </w:rPr>
        <w:t>Develop methods for businesses to generate revenue</w:t>
      </w:r>
    </w:p>
    <w:p w14:paraId="1E498431" w14:textId="0C8C14CE" w:rsidR="007D6F16" w:rsidRPr="005A2A24" w:rsidRDefault="007D6F16" w:rsidP="005A2A24">
      <w:pPr>
        <w:numPr>
          <w:ilvl w:val="0"/>
          <w:numId w:val="6"/>
        </w:numPr>
        <w:contextualSpacing/>
        <w:rPr>
          <w:rFonts w:ascii="Helvetica" w:eastAsia="Calibri" w:hAnsi="Helvetica"/>
          <w:sz w:val="20"/>
          <w:szCs w:val="20"/>
        </w:rPr>
      </w:pPr>
      <w:r>
        <w:rPr>
          <w:rFonts w:ascii="Helvetica" w:eastAsia="Calibri" w:hAnsi="Helvetica"/>
          <w:sz w:val="20"/>
          <w:szCs w:val="20"/>
        </w:rPr>
        <w:t>Understand what is required to create a budget</w:t>
      </w:r>
    </w:p>
    <w:p w14:paraId="7EEEA464" w14:textId="37ED48ED" w:rsidR="006022AE" w:rsidRDefault="00D119F3" w:rsidP="006022AE">
      <w:pPr>
        <w:numPr>
          <w:ilvl w:val="0"/>
          <w:numId w:val="6"/>
        </w:numPr>
        <w:contextualSpacing/>
        <w:rPr>
          <w:rFonts w:ascii="Helvetica" w:eastAsia="Calibri" w:hAnsi="Helvetica"/>
          <w:sz w:val="20"/>
          <w:szCs w:val="20"/>
        </w:rPr>
      </w:pPr>
      <w:r>
        <w:rPr>
          <w:rFonts w:ascii="Helvetica" w:eastAsia="Calibri" w:hAnsi="Helvetica"/>
          <w:sz w:val="20"/>
          <w:szCs w:val="20"/>
        </w:rPr>
        <w:lastRenderedPageBreak/>
        <w:t>Understand the elements of a business plan</w:t>
      </w:r>
    </w:p>
    <w:p w14:paraId="25137681" w14:textId="32310362" w:rsidR="009D33A4" w:rsidRDefault="009D33A4" w:rsidP="006022AE">
      <w:pPr>
        <w:numPr>
          <w:ilvl w:val="0"/>
          <w:numId w:val="6"/>
        </w:numPr>
        <w:contextualSpacing/>
        <w:rPr>
          <w:rFonts w:ascii="Helvetica" w:eastAsia="Calibri" w:hAnsi="Helvetica"/>
          <w:sz w:val="20"/>
          <w:szCs w:val="20"/>
        </w:rPr>
      </w:pPr>
      <w:r>
        <w:rPr>
          <w:rFonts w:ascii="Helvetica" w:eastAsia="Calibri" w:hAnsi="Helvetica"/>
          <w:sz w:val="20"/>
          <w:szCs w:val="20"/>
        </w:rPr>
        <w:t xml:space="preserve">Create a business plan </w:t>
      </w:r>
    </w:p>
    <w:p w14:paraId="5D83339A" w14:textId="22D6AED0" w:rsidR="009D33A4" w:rsidRPr="001C6ADE" w:rsidRDefault="009D33A4" w:rsidP="006022AE">
      <w:pPr>
        <w:numPr>
          <w:ilvl w:val="0"/>
          <w:numId w:val="6"/>
        </w:numPr>
        <w:contextualSpacing/>
        <w:rPr>
          <w:rFonts w:ascii="Helvetica" w:eastAsia="Calibri" w:hAnsi="Helvetica"/>
          <w:sz w:val="20"/>
          <w:szCs w:val="20"/>
        </w:rPr>
      </w:pPr>
      <w:r>
        <w:rPr>
          <w:rFonts w:ascii="Helvetica" w:eastAsia="Calibri" w:hAnsi="Helvetica"/>
          <w:sz w:val="20"/>
          <w:szCs w:val="20"/>
        </w:rPr>
        <w:t>Develop presentation skills to pitch your business</w:t>
      </w:r>
    </w:p>
    <w:p w14:paraId="35E6B579" w14:textId="77777777" w:rsidR="00FF1041" w:rsidRPr="001C6ADE" w:rsidRDefault="00FF1041" w:rsidP="00FF1041">
      <w:pPr>
        <w:rPr>
          <w:rFonts w:ascii="Helvetica" w:hAnsi="Helvetica"/>
          <w:color w:val="000000"/>
          <w:sz w:val="20"/>
          <w:szCs w:val="20"/>
        </w:rPr>
      </w:pPr>
    </w:p>
    <w:p w14:paraId="1850C244" w14:textId="0017275F" w:rsidR="00BC4561" w:rsidRPr="001C6ADE" w:rsidRDefault="00F813B3" w:rsidP="00BC4561">
      <w:pPr>
        <w:rPr>
          <w:rFonts w:ascii="Helvetica" w:hAnsi="Helvetica" w:cs="Arial"/>
          <w:b/>
          <w:color w:val="000000"/>
          <w:sz w:val="20"/>
          <w:szCs w:val="20"/>
        </w:rPr>
      </w:pPr>
      <w:r w:rsidRPr="001C6ADE">
        <w:rPr>
          <w:rFonts w:ascii="Helvetica" w:hAnsi="Helvetica" w:cs="Arial"/>
          <w:b/>
          <w:color w:val="000000"/>
        </w:rPr>
        <w:t>Attendance</w:t>
      </w:r>
      <w:r w:rsidR="00A532B5" w:rsidRPr="001C6ADE">
        <w:rPr>
          <w:rFonts w:ascii="Helvetica" w:hAnsi="Helvetica" w:cs="Arial"/>
          <w:b/>
          <w:color w:val="000000"/>
        </w:rPr>
        <w:t>.</w:t>
      </w:r>
      <w:r w:rsidR="00A532B5" w:rsidRPr="001C6ADE">
        <w:rPr>
          <w:rFonts w:ascii="Helvetica" w:hAnsi="Helvetica" w:cs="Arial"/>
          <w:b/>
          <w:color w:val="000000"/>
          <w:sz w:val="20"/>
          <w:szCs w:val="20"/>
        </w:rPr>
        <w:t xml:space="preserve"> </w:t>
      </w:r>
      <w:r w:rsidR="00BC4561" w:rsidRPr="001C6ADE">
        <w:rPr>
          <w:rFonts w:ascii="Helvetica" w:hAnsi="Helvetica" w:cs="Arial"/>
          <w:color w:val="000000"/>
          <w:sz w:val="20"/>
          <w:szCs w:val="20"/>
        </w:rPr>
        <w:t xml:space="preserve">Class attendance is required. </w:t>
      </w:r>
      <w:r w:rsidR="00BC4561" w:rsidRPr="001C6ADE">
        <w:rPr>
          <w:rFonts w:ascii="Helvetica" w:hAnsi="Helvetica" w:cs="Arial"/>
          <w:color w:val="000000" w:themeColor="text1"/>
          <w:sz w:val="20"/>
          <w:szCs w:val="20"/>
        </w:rPr>
        <w:t xml:space="preserve">If you miss class </w:t>
      </w:r>
      <w:r w:rsidRPr="001C6ADE">
        <w:rPr>
          <w:rFonts w:ascii="Helvetica" w:hAnsi="Helvetica" w:cs="Arial"/>
          <w:color w:val="000000" w:themeColor="text1"/>
          <w:sz w:val="20"/>
          <w:szCs w:val="20"/>
        </w:rPr>
        <w:t>it’s</w:t>
      </w:r>
      <w:r w:rsidR="00BC4561" w:rsidRPr="001C6ADE">
        <w:rPr>
          <w:rFonts w:ascii="Helvetica" w:hAnsi="Helvetica" w:cs="Arial"/>
          <w:color w:val="000000" w:themeColor="text1"/>
          <w:sz w:val="20"/>
          <w:szCs w:val="20"/>
        </w:rPr>
        <w:t xml:space="preserve"> your responsibility to check the class schedule and </w:t>
      </w:r>
      <w:r w:rsidR="000546C2">
        <w:rPr>
          <w:rFonts w:ascii="Helvetica" w:hAnsi="Helvetica" w:cs="Arial"/>
          <w:color w:val="000000" w:themeColor="text1"/>
          <w:sz w:val="20"/>
          <w:szCs w:val="20"/>
        </w:rPr>
        <w:t>Canvas</w:t>
      </w:r>
      <w:r w:rsidR="00BC4561" w:rsidRPr="001C6ADE">
        <w:rPr>
          <w:rFonts w:ascii="Helvetica" w:hAnsi="Helvetica" w:cs="Arial"/>
          <w:color w:val="000000" w:themeColor="text1"/>
          <w:sz w:val="20"/>
          <w:szCs w:val="20"/>
        </w:rPr>
        <w:t xml:space="preserve"> announcements for upcoming assignment deadlines. </w:t>
      </w:r>
    </w:p>
    <w:p w14:paraId="05DE62EE" w14:textId="77777777" w:rsidR="00FF1041" w:rsidRPr="001C6ADE" w:rsidRDefault="00FF1041" w:rsidP="00FF1041">
      <w:pPr>
        <w:rPr>
          <w:rFonts w:ascii="Helvetica" w:hAnsi="Helvetica"/>
          <w:color w:val="000000"/>
          <w:sz w:val="12"/>
          <w:szCs w:val="12"/>
        </w:rPr>
      </w:pPr>
    </w:p>
    <w:p w14:paraId="6D396DB0" w14:textId="3F0E9AC5" w:rsidR="00BC4561" w:rsidRPr="001C6ADE" w:rsidRDefault="00BC4561" w:rsidP="00BC4561">
      <w:pPr>
        <w:rPr>
          <w:rFonts w:ascii="Helvetica" w:hAnsi="Helvetica" w:cs="Arial"/>
          <w:color w:val="000000"/>
          <w:sz w:val="20"/>
          <w:szCs w:val="20"/>
        </w:rPr>
      </w:pPr>
      <w:r w:rsidRPr="001C6ADE">
        <w:rPr>
          <w:rFonts w:ascii="Helvetica" w:hAnsi="Helvetica" w:cs="Arial"/>
          <w:b/>
          <w:color w:val="000000"/>
        </w:rPr>
        <w:t>Computers are required for each class meeting</w:t>
      </w:r>
      <w:r w:rsidRPr="001C6ADE">
        <w:rPr>
          <w:rFonts w:ascii="Helvetica" w:hAnsi="Helvetica" w:cs="Arial"/>
          <w:b/>
          <w:color w:val="000000"/>
          <w:sz w:val="20"/>
          <w:szCs w:val="20"/>
        </w:rPr>
        <w:t>.</w:t>
      </w:r>
      <w:r w:rsidRPr="001C6ADE">
        <w:rPr>
          <w:rFonts w:ascii="Helvetica" w:hAnsi="Helvetica" w:cs="Arial"/>
          <w:color w:val="000000"/>
          <w:sz w:val="20"/>
          <w:szCs w:val="20"/>
        </w:rPr>
        <w:t xml:space="preserve"> </w:t>
      </w:r>
      <w:r w:rsidR="006022AE" w:rsidRPr="001C6ADE">
        <w:rPr>
          <w:rFonts w:ascii="Helvetica" w:hAnsi="Helvetica" w:cs="Arial"/>
          <w:color w:val="000000"/>
          <w:sz w:val="20"/>
          <w:szCs w:val="20"/>
        </w:rPr>
        <w:t>Class meets in a journalism computer lab.</w:t>
      </w:r>
    </w:p>
    <w:p w14:paraId="3F85FB4F" w14:textId="77777777" w:rsidR="00FF1041" w:rsidRPr="001C6ADE" w:rsidRDefault="00FF1041" w:rsidP="00FF1041">
      <w:pPr>
        <w:rPr>
          <w:rFonts w:ascii="Helvetica" w:hAnsi="Helvetica"/>
          <w:color w:val="000000"/>
          <w:sz w:val="12"/>
          <w:szCs w:val="12"/>
        </w:rPr>
      </w:pPr>
    </w:p>
    <w:p w14:paraId="61EE5996" w14:textId="58BC51AB" w:rsidR="008B2145" w:rsidRPr="001C6ADE" w:rsidRDefault="007C0E14" w:rsidP="00D8429A">
      <w:pPr>
        <w:rPr>
          <w:rFonts w:ascii="Helvetica" w:hAnsi="Helvetica"/>
          <w:sz w:val="20"/>
          <w:szCs w:val="20"/>
        </w:rPr>
      </w:pPr>
      <w:r w:rsidRPr="001C6ADE">
        <w:rPr>
          <w:rFonts w:ascii="Helvetica" w:hAnsi="Helvetica"/>
          <w:b/>
        </w:rPr>
        <w:t xml:space="preserve">Required </w:t>
      </w:r>
      <w:r w:rsidR="00FF1041" w:rsidRPr="001C6ADE">
        <w:rPr>
          <w:rFonts w:ascii="Helvetica" w:hAnsi="Helvetica"/>
          <w:b/>
        </w:rPr>
        <w:t>text</w:t>
      </w:r>
      <w:r w:rsidR="008B2145" w:rsidRPr="001C6ADE">
        <w:rPr>
          <w:rFonts w:ascii="Helvetica" w:hAnsi="Helvetica"/>
          <w:b/>
        </w:rPr>
        <w:t>s</w:t>
      </w:r>
      <w:r w:rsidR="00FF1041" w:rsidRPr="001C6ADE">
        <w:rPr>
          <w:rFonts w:ascii="Helvetica" w:hAnsi="Helvetica"/>
          <w:b/>
        </w:rPr>
        <w:t>:</w:t>
      </w:r>
      <w:r w:rsidR="00FF1041" w:rsidRPr="001C6ADE">
        <w:rPr>
          <w:rFonts w:ascii="Helvetica" w:hAnsi="Helvetica"/>
          <w:b/>
          <w:sz w:val="20"/>
          <w:szCs w:val="20"/>
        </w:rPr>
        <w:t xml:space="preserve"> </w:t>
      </w:r>
    </w:p>
    <w:p w14:paraId="6F5A1A19" w14:textId="6F2490DE" w:rsidR="00F11349" w:rsidRPr="00215CE8" w:rsidRDefault="00620CE7" w:rsidP="00215CE8">
      <w:pPr>
        <w:pStyle w:val="p1"/>
        <w:ind w:left="360"/>
        <w:rPr>
          <w:rStyle w:val="Hyperlink"/>
          <w:color w:val="auto"/>
          <w:sz w:val="20"/>
          <w:szCs w:val="20"/>
          <w:u w:val="none"/>
        </w:rPr>
      </w:pPr>
      <w:r w:rsidRPr="001C6ADE">
        <w:rPr>
          <w:sz w:val="20"/>
          <w:szCs w:val="20"/>
        </w:rPr>
        <w:t xml:space="preserve">Ferrier, Michelle and Mays, Elizabeth. </w:t>
      </w:r>
      <w:hyperlink r:id="rId8" w:history="1">
        <w:r w:rsidRPr="00215CE8">
          <w:rPr>
            <w:rStyle w:val="Hyperlink"/>
            <w:sz w:val="20"/>
            <w:szCs w:val="20"/>
          </w:rPr>
          <w:t>Media Innovation and Entrepreneurship</w:t>
        </w:r>
      </w:hyperlink>
      <w:r w:rsidRPr="001C6ADE">
        <w:rPr>
          <w:sz w:val="20"/>
          <w:szCs w:val="20"/>
        </w:rPr>
        <w:t xml:space="preserve"> (Free Download</w:t>
      </w:r>
      <w:r w:rsidR="00215CE8">
        <w:rPr>
          <w:sz w:val="20"/>
          <w:szCs w:val="20"/>
        </w:rPr>
        <w:t>)</w:t>
      </w:r>
      <w:r w:rsidRPr="001C6ADE">
        <w:rPr>
          <w:sz w:val="20"/>
          <w:szCs w:val="20"/>
        </w:rPr>
        <w:t xml:space="preserve"> </w:t>
      </w:r>
    </w:p>
    <w:p w14:paraId="5304529C" w14:textId="043A8F24" w:rsidR="00740001" w:rsidRDefault="00740001" w:rsidP="00D8429A">
      <w:pPr>
        <w:pStyle w:val="p1"/>
        <w:rPr>
          <w:sz w:val="21"/>
          <w:szCs w:val="22"/>
        </w:rPr>
      </w:pPr>
    </w:p>
    <w:p w14:paraId="5591FF90" w14:textId="44219AAC" w:rsidR="0074006B" w:rsidRPr="002724BC" w:rsidRDefault="0074006B" w:rsidP="00D8429A">
      <w:pPr>
        <w:pStyle w:val="p1"/>
        <w:rPr>
          <w:b/>
          <w:bCs/>
          <w:sz w:val="21"/>
          <w:szCs w:val="22"/>
        </w:rPr>
      </w:pPr>
      <w:r w:rsidRPr="002724BC">
        <w:rPr>
          <w:b/>
          <w:bCs/>
          <w:sz w:val="21"/>
          <w:szCs w:val="22"/>
        </w:rPr>
        <w:t>Useful / Relevant Readings/Websites</w:t>
      </w:r>
    </w:p>
    <w:p w14:paraId="5837A19C" w14:textId="2A11101F" w:rsidR="0074006B" w:rsidRPr="0074006B" w:rsidRDefault="00F51DD8" w:rsidP="0074006B">
      <w:pPr>
        <w:pStyle w:val="p1"/>
        <w:numPr>
          <w:ilvl w:val="0"/>
          <w:numId w:val="23"/>
        </w:numPr>
        <w:rPr>
          <w:sz w:val="21"/>
          <w:szCs w:val="22"/>
        </w:rPr>
      </w:pPr>
      <w:hyperlink r:id="rId9" w:history="1">
        <w:r w:rsidR="0074006B" w:rsidRPr="00215CE8">
          <w:rPr>
            <w:rStyle w:val="Hyperlink"/>
            <w:sz w:val="21"/>
            <w:szCs w:val="22"/>
          </w:rPr>
          <w:t>The Expanding News Desert</w:t>
        </w:r>
      </w:hyperlink>
      <w:r w:rsidR="0074006B">
        <w:rPr>
          <w:sz w:val="21"/>
          <w:szCs w:val="22"/>
        </w:rPr>
        <w:t xml:space="preserve">, by Penelope Muse Abernathy: </w:t>
      </w:r>
    </w:p>
    <w:p w14:paraId="184F1ABF" w14:textId="4AF63A71" w:rsidR="007A6BF1" w:rsidRPr="007A6BF1" w:rsidRDefault="0074006B" w:rsidP="0074006B">
      <w:pPr>
        <w:pStyle w:val="p1"/>
        <w:numPr>
          <w:ilvl w:val="0"/>
          <w:numId w:val="23"/>
        </w:numPr>
        <w:rPr>
          <w:sz w:val="21"/>
          <w:szCs w:val="22"/>
        </w:rPr>
      </w:pPr>
      <w:r>
        <w:rPr>
          <w:sz w:val="22"/>
          <w:szCs w:val="22"/>
        </w:rPr>
        <w:t>A Landscape Study of Local News Models Across America</w:t>
      </w:r>
      <w:r w:rsidR="007A6BF1">
        <w:rPr>
          <w:sz w:val="22"/>
          <w:szCs w:val="22"/>
        </w:rPr>
        <w:t xml:space="preserve">, by Heidi Legg, Director of </w:t>
      </w:r>
      <w:hyperlink r:id="rId10" w:history="1">
        <w:r w:rsidR="007A6BF1" w:rsidRPr="00215CE8">
          <w:rPr>
            <w:rStyle w:val="Hyperlink"/>
            <w:sz w:val="22"/>
            <w:szCs w:val="22"/>
          </w:rPr>
          <w:t>Special Projects</w:t>
        </w:r>
      </w:hyperlink>
      <w:r w:rsidR="007A6BF1">
        <w:rPr>
          <w:sz w:val="22"/>
          <w:szCs w:val="22"/>
        </w:rPr>
        <w:t xml:space="preserve"> at the Shorenstein Center: </w:t>
      </w:r>
    </w:p>
    <w:p w14:paraId="127FC6F5" w14:textId="77777777" w:rsidR="0074006B" w:rsidRDefault="0074006B" w:rsidP="00D8429A">
      <w:pPr>
        <w:pStyle w:val="p1"/>
        <w:rPr>
          <w:sz w:val="21"/>
          <w:szCs w:val="22"/>
        </w:rPr>
      </w:pPr>
    </w:p>
    <w:p w14:paraId="0BB8CAF4" w14:textId="77777777" w:rsidR="0013623F" w:rsidRDefault="0013623F" w:rsidP="00D8429A">
      <w:pPr>
        <w:pStyle w:val="p1"/>
        <w:rPr>
          <w:sz w:val="21"/>
          <w:szCs w:val="22"/>
        </w:rPr>
      </w:pPr>
    </w:p>
    <w:p w14:paraId="52107234" w14:textId="5BFA2595" w:rsidR="00222F89" w:rsidRPr="001C6ADE" w:rsidRDefault="00222F89" w:rsidP="00740001">
      <w:pPr>
        <w:pStyle w:val="p1"/>
        <w:rPr>
          <w:b/>
          <w:sz w:val="22"/>
          <w:szCs w:val="22"/>
        </w:rPr>
      </w:pPr>
      <w:r w:rsidRPr="001C6ADE">
        <w:rPr>
          <w:b/>
          <w:sz w:val="22"/>
          <w:szCs w:val="22"/>
        </w:rPr>
        <w:t>Additional Resources:</w:t>
      </w:r>
    </w:p>
    <w:p w14:paraId="71A4675B" w14:textId="7E6C290A" w:rsidR="0013623F" w:rsidRDefault="00F51DD8" w:rsidP="002A4C71">
      <w:pPr>
        <w:pStyle w:val="p1"/>
        <w:numPr>
          <w:ilvl w:val="0"/>
          <w:numId w:val="19"/>
        </w:numPr>
        <w:rPr>
          <w:sz w:val="21"/>
          <w:szCs w:val="22"/>
        </w:rPr>
      </w:pPr>
      <w:hyperlink r:id="rId11" w:history="1">
        <w:r w:rsidR="0013623F" w:rsidRPr="0013623F">
          <w:rPr>
            <w:rStyle w:val="Hyperlink"/>
            <w:sz w:val="21"/>
            <w:szCs w:val="22"/>
          </w:rPr>
          <w:t>How I Built This Podcast</w:t>
        </w:r>
      </w:hyperlink>
      <w:r w:rsidR="0013623F">
        <w:rPr>
          <w:sz w:val="21"/>
          <w:szCs w:val="22"/>
        </w:rPr>
        <w:t>, NPR – interviews with entrepreneurs</w:t>
      </w:r>
    </w:p>
    <w:p w14:paraId="166F5CBF" w14:textId="59B6439F" w:rsidR="0013623F" w:rsidRDefault="00F51DD8" w:rsidP="002A4C71">
      <w:pPr>
        <w:pStyle w:val="p1"/>
        <w:numPr>
          <w:ilvl w:val="0"/>
          <w:numId w:val="19"/>
        </w:numPr>
        <w:rPr>
          <w:sz w:val="21"/>
          <w:szCs w:val="22"/>
        </w:rPr>
      </w:pPr>
      <w:hyperlink r:id="rId12" w:history="1">
        <w:r w:rsidR="0013623F" w:rsidRPr="0013623F">
          <w:rPr>
            <w:rStyle w:val="Hyperlink"/>
            <w:sz w:val="21"/>
            <w:szCs w:val="22"/>
          </w:rPr>
          <w:t>Fast Company</w:t>
        </w:r>
      </w:hyperlink>
    </w:p>
    <w:p w14:paraId="090F9D35" w14:textId="01300471" w:rsidR="0013623F" w:rsidRPr="005A2A24" w:rsidRDefault="00F51DD8" w:rsidP="005A2A24">
      <w:pPr>
        <w:pStyle w:val="p1"/>
        <w:numPr>
          <w:ilvl w:val="0"/>
          <w:numId w:val="19"/>
        </w:numPr>
        <w:rPr>
          <w:sz w:val="21"/>
          <w:szCs w:val="22"/>
        </w:rPr>
      </w:pPr>
      <w:hyperlink r:id="rId13" w:history="1">
        <w:r w:rsidR="0013623F" w:rsidRPr="0013623F">
          <w:rPr>
            <w:rStyle w:val="Hyperlink"/>
            <w:sz w:val="21"/>
            <w:szCs w:val="22"/>
          </w:rPr>
          <w:t>Entrepreneur</w:t>
        </w:r>
      </w:hyperlink>
    </w:p>
    <w:p w14:paraId="6193E11F" w14:textId="5D2CF6DB" w:rsidR="0074006B" w:rsidRPr="0074006B" w:rsidRDefault="00F51DD8" w:rsidP="0074006B">
      <w:pPr>
        <w:pStyle w:val="p1"/>
        <w:numPr>
          <w:ilvl w:val="0"/>
          <w:numId w:val="19"/>
        </w:numPr>
        <w:rPr>
          <w:sz w:val="28"/>
          <w:szCs w:val="32"/>
        </w:rPr>
      </w:pPr>
      <w:hyperlink r:id="rId14" w:history="1">
        <w:r w:rsidR="002A4C71" w:rsidRPr="00215CE8">
          <w:rPr>
            <w:rStyle w:val="Hyperlink"/>
            <w:sz w:val="21"/>
            <w:szCs w:val="22"/>
          </w:rPr>
          <w:t>Tow- Knight Center</w:t>
        </w:r>
      </w:hyperlink>
      <w:r w:rsidR="002A4C71" w:rsidRPr="00991DE9">
        <w:rPr>
          <w:sz w:val="21"/>
          <w:szCs w:val="22"/>
        </w:rPr>
        <w:t xml:space="preserve"> for Entrepreneurial Journalism</w:t>
      </w:r>
    </w:p>
    <w:p w14:paraId="1DE6917A" w14:textId="094902F7" w:rsidR="00740001" w:rsidRPr="00991DE9" w:rsidRDefault="00740001" w:rsidP="00991DE9">
      <w:pPr>
        <w:pStyle w:val="p1"/>
        <w:numPr>
          <w:ilvl w:val="0"/>
          <w:numId w:val="19"/>
        </w:numPr>
        <w:rPr>
          <w:sz w:val="21"/>
          <w:szCs w:val="22"/>
        </w:rPr>
      </w:pPr>
      <w:r w:rsidRPr="00991DE9">
        <w:rPr>
          <w:sz w:val="21"/>
          <w:szCs w:val="22"/>
        </w:rPr>
        <w:t>UNT Library Resources:</w:t>
      </w:r>
    </w:p>
    <w:p w14:paraId="3167B396" w14:textId="5D09A73D" w:rsidR="00740001" w:rsidRPr="001C6ADE" w:rsidRDefault="00F51DD8" w:rsidP="00740001">
      <w:pPr>
        <w:pStyle w:val="p1"/>
        <w:numPr>
          <w:ilvl w:val="0"/>
          <w:numId w:val="18"/>
        </w:numPr>
        <w:rPr>
          <w:sz w:val="21"/>
          <w:szCs w:val="22"/>
        </w:rPr>
      </w:pPr>
      <w:hyperlink r:id="rId15" w:history="1">
        <w:r w:rsidR="00740001" w:rsidRPr="00215CE8">
          <w:rPr>
            <w:rStyle w:val="Hyperlink"/>
            <w:sz w:val="21"/>
            <w:szCs w:val="22"/>
          </w:rPr>
          <w:t>Entrepreneurship: Starting a Business</w:t>
        </w:r>
      </w:hyperlink>
    </w:p>
    <w:p w14:paraId="6A72E850" w14:textId="424725EA" w:rsidR="00740001" w:rsidRPr="001C6ADE" w:rsidRDefault="00740001" w:rsidP="00740001">
      <w:pPr>
        <w:pStyle w:val="p1"/>
        <w:numPr>
          <w:ilvl w:val="1"/>
          <w:numId w:val="18"/>
        </w:numPr>
        <w:rPr>
          <w:sz w:val="21"/>
          <w:szCs w:val="22"/>
        </w:rPr>
      </w:pPr>
      <w:r w:rsidRPr="001C6ADE">
        <w:rPr>
          <w:sz w:val="21"/>
          <w:szCs w:val="22"/>
        </w:rPr>
        <w:t>Excellent links to conduct industry and market research</w:t>
      </w:r>
    </w:p>
    <w:p w14:paraId="18FA3553" w14:textId="253C51EE" w:rsidR="00222F89" w:rsidRPr="001C6ADE" w:rsidRDefault="00F51DD8" w:rsidP="00222F89">
      <w:pPr>
        <w:pStyle w:val="p1"/>
        <w:numPr>
          <w:ilvl w:val="0"/>
          <w:numId w:val="18"/>
        </w:numPr>
        <w:rPr>
          <w:sz w:val="21"/>
          <w:szCs w:val="22"/>
        </w:rPr>
      </w:pPr>
      <w:hyperlink r:id="rId16" w:history="1">
        <w:r w:rsidR="00222F89" w:rsidRPr="00215CE8">
          <w:rPr>
            <w:rStyle w:val="Hyperlink"/>
            <w:sz w:val="21"/>
            <w:szCs w:val="22"/>
          </w:rPr>
          <w:t>U.S. Small Business Administration</w:t>
        </w:r>
      </w:hyperlink>
      <w:r w:rsidR="00222F89" w:rsidRPr="001C6ADE">
        <w:rPr>
          <w:sz w:val="21"/>
          <w:szCs w:val="22"/>
        </w:rPr>
        <w:t xml:space="preserve"> (SBA)</w:t>
      </w:r>
    </w:p>
    <w:p w14:paraId="2680A62A" w14:textId="061B1202" w:rsidR="00222F89" w:rsidRPr="001C6ADE" w:rsidRDefault="00F51DD8" w:rsidP="00222F89">
      <w:pPr>
        <w:pStyle w:val="p1"/>
        <w:numPr>
          <w:ilvl w:val="0"/>
          <w:numId w:val="18"/>
        </w:numPr>
        <w:rPr>
          <w:sz w:val="21"/>
          <w:szCs w:val="22"/>
        </w:rPr>
      </w:pPr>
      <w:hyperlink r:id="rId17" w:history="1">
        <w:r w:rsidR="00222F89" w:rsidRPr="00215CE8">
          <w:rPr>
            <w:rStyle w:val="Hyperlink"/>
            <w:sz w:val="21"/>
            <w:szCs w:val="22"/>
          </w:rPr>
          <w:t>Texas Secretary of State</w:t>
        </w:r>
      </w:hyperlink>
    </w:p>
    <w:p w14:paraId="74E1E6B3" w14:textId="77777777" w:rsidR="00620CE7" w:rsidRPr="001C6ADE" w:rsidRDefault="00620CE7" w:rsidP="008B2145">
      <w:pPr>
        <w:pStyle w:val="p1"/>
        <w:rPr>
          <w:sz w:val="22"/>
          <w:szCs w:val="22"/>
        </w:rPr>
      </w:pPr>
    </w:p>
    <w:p w14:paraId="73061CFC" w14:textId="2C7AB806" w:rsidR="006022AE" w:rsidRPr="001C6ADE" w:rsidRDefault="006022AE" w:rsidP="00366A77">
      <w:pPr>
        <w:contextualSpacing/>
        <w:rPr>
          <w:rFonts w:ascii="Helvetica" w:hAnsi="Helvetica" w:cs="Arial"/>
          <w:b/>
          <w:color w:val="000000"/>
        </w:rPr>
      </w:pPr>
      <w:r w:rsidRPr="001C6ADE">
        <w:rPr>
          <w:rFonts w:ascii="Helvetica" w:hAnsi="Helvetica" w:cs="Arial"/>
          <w:b/>
          <w:color w:val="000000"/>
        </w:rPr>
        <w:t>Software &amp; Apps</w:t>
      </w:r>
    </w:p>
    <w:p w14:paraId="3CE40F38" w14:textId="7C8C8272" w:rsidR="006022AE" w:rsidRPr="001C6ADE" w:rsidRDefault="00F51DD8" w:rsidP="006022AE">
      <w:pPr>
        <w:rPr>
          <w:rFonts w:ascii="Helvetica" w:hAnsi="Helvetica"/>
          <w:sz w:val="20"/>
          <w:szCs w:val="20"/>
        </w:rPr>
      </w:pPr>
      <w:hyperlink r:id="rId18" w:history="1">
        <w:r w:rsidR="009D33A4" w:rsidRPr="00215CE8">
          <w:rPr>
            <w:rStyle w:val="Hyperlink"/>
            <w:rFonts w:ascii="Helvetica" w:hAnsi="Helvetica"/>
            <w:sz w:val="20"/>
            <w:szCs w:val="20"/>
          </w:rPr>
          <w:t>LinkedIn Learning</w:t>
        </w:r>
      </w:hyperlink>
      <w:r w:rsidR="009D33A4">
        <w:rPr>
          <w:rFonts w:ascii="Helvetica" w:hAnsi="Helvetica"/>
          <w:sz w:val="20"/>
          <w:szCs w:val="20"/>
        </w:rPr>
        <w:t xml:space="preserve"> (formerly Lynda.com)</w:t>
      </w:r>
      <w:r w:rsidR="00991DE9">
        <w:rPr>
          <w:rFonts w:ascii="Helvetica" w:hAnsi="Helvetica"/>
          <w:sz w:val="20"/>
          <w:szCs w:val="20"/>
        </w:rPr>
        <w:t xml:space="preserve"> – Accessible for FREE via your UNT EUID</w:t>
      </w:r>
    </w:p>
    <w:p w14:paraId="75FA4293" w14:textId="63A59704" w:rsidR="006022AE" w:rsidRPr="001C6ADE" w:rsidRDefault="00F51DD8" w:rsidP="006022AE">
      <w:pPr>
        <w:rPr>
          <w:rFonts w:ascii="Helvetica" w:hAnsi="Helvetica"/>
          <w:sz w:val="20"/>
          <w:szCs w:val="20"/>
        </w:rPr>
      </w:pPr>
      <w:hyperlink r:id="rId19" w:history="1">
        <w:r w:rsidR="00215CE8" w:rsidRPr="00215CE8">
          <w:rPr>
            <w:rStyle w:val="Hyperlink"/>
            <w:rFonts w:ascii="Helvetica" w:hAnsi="Helvetica"/>
            <w:sz w:val="20"/>
            <w:szCs w:val="20"/>
          </w:rPr>
          <w:t>Wordpress.com</w:t>
        </w:r>
      </w:hyperlink>
      <w:r w:rsidR="006022AE" w:rsidRPr="001C6ADE">
        <w:rPr>
          <w:rFonts w:ascii="Helvetica" w:hAnsi="Helvetica"/>
          <w:sz w:val="20"/>
          <w:szCs w:val="20"/>
        </w:rPr>
        <w:t xml:space="preserve"> </w:t>
      </w:r>
    </w:p>
    <w:p w14:paraId="7AF284FC" w14:textId="77777777" w:rsidR="006022AE" w:rsidRPr="001C6ADE" w:rsidRDefault="006022AE" w:rsidP="00366A77">
      <w:pPr>
        <w:contextualSpacing/>
        <w:rPr>
          <w:rFonts w:ascii="Helvetica" w:hAnsi="Helvetica" w:cs="Arial"/>
          <w:b/>
          <w:color w:val="000000"/>
        </w:rPr>
      </w:pPr>
    </w:p>
    <w:p w14:paraId="7504D03C" w14:textId="2E544C76" w:rsidR="00366A77" w:rsidRPr="001C6ADE" w:rsidRDefault="00BC4561" w:rsidP="00366A77">
      <w:pPr>
        <w:contextualSpacing/>
        <w:rPr>
          <w:rFonts w:ascii="Helvetica" w:hAnsi="Helvetica" w:cs="Arial"/>
          <w:color w:val="000000"/>
          <w:sz w:val="20"/>
          <w:szCs w:val="20"/>
        </w:rPr>
      </w:pPr>
      <w:r w:rsidRPr="001C6ADE">
        <w:rPr>
          <w:rFonts w:ascii="Helvetica" w:hAnsi="Helvetica" w:cs="Arial"/>
          <w:b/>
          <w:color w:val="000000"/>
        </w:rPr>
        <w:t>Deadlines</w:t>
      </w:r>
      <w:r w:rsidR="00A532B5" w:rsidRPr="001C6ADE">
        <w:rPr>
          <w:rFonts w:ascii="Helvetica" w:hAnsi="Helvetica" w:cs="Arial"/>
          <w:b/>
          <w:color w:val="000000"/>
        </w:rPr>
        <w:t>.</w:t>
      </w:r>
      <w:r w:rsidR="00A532B5" w:rsidRPr="001C6ADE">
        <w:rPr>
          <w:rFonts w:ascii="Helvetica" w:hAnsi="Helvetica" w:cs="Arial"/>
          <w:b/>
          <w:color w:val="000000"/>
          <w:sz w:val="20"/>
          <w:szCs w:val="20"/>
        </w:rPr>
        <w:t xml:space="preserve"> </w:t>
      </w:r>
      <w:r w:rsidR="007C0E14" w:rsidRPr="001C6ADE">
        <w:rPr>
          <w:rFonts w:ascii="Helvetica" w:hAnsi="Helvetica" w:cs="Arial"/>
          <w:color w:val="000000"/>
          <w:sz w:val="20"/>
          <w:szCs w:val="20"/>
        </w:rPr>
        <w:t>Writing on d</w:t>
      </w:r>
      <w:r w:rsidRPr="001C6ADE">
        <w:rPr>
          <w:rFonts w:ascii="Helvetica" w:hAnsi="Helvetica" w:cs="Arial"/>
          <w:color w:val="000000"/>
          <w:sz w:val="20"/>
          <w:szCs w:val="20"/>
        </w:rPr>
        <w:t xml:space="preserve">eadlines </w:t>
      </w:r>
      <w:r w:rsidR="007C0E14" w:rsidRPr="001C6ADE">
        <w:rPr>
          <w:rFonts w:ascii="Helvetica" w:hAnsi="Helvetica" w:cs="Arial"/>
          <w:color w:val="000000"/>
          <w:sz w:val="20"/>
          <w:szCs w:val="20"/>
        </w:rPr>
        <w:t>is</w:t>
      </w:r>
      <w:r w:rsidRPr="001C6ADE">
        <w:rPr>
          <w:rFonts w:ascii="Helvetica" w:hAnsi="Helvetica" w:cs="Arial"/>
          <w:color w:val="000000"/>
          <w:sz w:val="20"/>
          <w:szCs w:val="20"/>
        </w:rPr>
        <w:t xml:space="preserve"> a key component of </w:t>
      </w:r>
      <w:r w:rsidR="00C515D7" w:rsidRPr="001C6ADE">
        <w:rPr>
          <w:rFonts w:ascii="Helvetica" w:hAnsi="Helvetica" w:cs="Arial"/>
          <w:color w:val="000000"/>
          <w:sz w:val="20"/>
          <w:szCs w:val="20"/>
        </w:rPr>
        <w:t>advertising, journalism and public relations</w:t>
      </w:r>
      <w:r w:rsidRPr="001C6ADE">
        <w:rPr>
          <w:rFonts w:ascii="Helvetica" w:hAnsi="Helvetica" w:cs="Arial"/>
          <w:color w:val="000000"/>
          <w:sz w:val="20"/>
          <w:szCs w:val="20"/>
        </w:rPr>
        <w:t xml:space="preserve">. Assignments must be readable and formatted </w:t>
      </w:r>
      <w:r w:rsidR="007C0E14" w:rsidRPr="001C6ADE">
        <w:rPr>
          <w:rFonts w:ascii="Helvetica" w:hAnsi="Helvetica" w:cs="Arial"/>
          <w:color w:val="000000"/>
          <w:sz w:val="20"/>
          <w:szCs w:val="20"/>
        </w:rPr>
        <w:t xml:space="preserve">as required for the </w:t>
      </w:r>
      <w:r w:rsidR="008C4496" w:rsidRPr="001C6ADE">
        <w:rPr>
          <w:rFonts w:ascii="Helvetica" w:hAnsi="Helvetica" w:cs="Arial"/>
          <w:color w:val="000000"/>
          <w:sz w:val="20"/>
          <w:szCs w:val="20"/>
        </w:rPr>
        <w:t xml:space="preserve">specified </w:t>
      </w:r>
      <w:r w:rsidR="007C0E14" w:rsidRPr="001C6ADE">
        <w:rPr>
          <w:rFonts w:ascii="Helvetica" w:hAnsi="Helvetica" w:cs="Arial"/>
          <w:color w:val="000000"/>
          <w:sz w:val="20"/>
          <w:szCs w:val="20"/>
        </w:rPr>
        <w:t>medium.</w:t>
      </w:r>
    </w:p>
    <w:p w14:paraId="0D7F9D90" w14:textId="77777777" w:rsidR="008603D6" w:rsidRPr="001C6ADE" w:rsidRDefault="008603D6" w:rsidP="008603D6">
      <w:pPr>
        <w:rPr>
          <w:rFonts w:ascii="Helvetica" w:hAnsi="Helvetica"/>
          <w:color w:val="000000"/>
          <w:sz w:val="12"/>
          <w:szCs w:val="12"/>
        </w:rPr>
      </w:pPr>
    </w:p>
    <w:p w14:paraId="3C81BC58" w14:textId="2DC54773" w:rsidR="00BC4561" w:rsidRPr="001C6ADE" w:rsidRDefault="00BC4561" w:rsidP="00366A77">
      <w:pPr>
        <w:contextualSpacing/>
        <w:rPr>
          <w:rFonts w:ascii="Helvetica" w:hAnsi="Helvetica" w:cs="Arial"/>
          <w:color w:val="000000"/>
          <w:sz w:val="20"/>
          <w:szCs w:val="20"/>
        </w:rPr>
      </w:pPr>
      <w:r w:rsidRPr="001C6ADE">
        <w:rPr>
          <w:rFonts w:ascii="Helvetica" w:hAnsi="Helvetica" w:cs="Arial"/>
          <w:b/>
          <w:color w:val="000000"/>
        </w:rPr>
        <w:t xml:space="preserve">Reading </w:t>
      </w:r>
      <w:r w:rsidR="007C0E14" w:rsidRPr="001C6ADE">
        <w:rPr>
          <w:rFonts w:ascii="Helvetica" w:hAnsi="Helvetica" w:cs="Arial"/>
          <w:b/>
          <w:color w:val="000000"/>
        </w:rPr>
        <w:t>a</w:t>
      </w:r>
      <w:r w:rsidRPr="001C6ADE">
        <w:rPr>
          <w:rFonts w:ascii="Helvetica" w:hAnsi="Helvetica" w:cs="Arial"/>
          <w:b/>
          <w:color w:val="000000"/>
        </w:rPr>
        <w:t>ssignments</w:t>
      </w:r>
      <w:r w:rsidR="00A532B5" w:rsidRPr="001C6ADE">
        <w:rPr>
          <w:rFonts w:ascii="Helvetica" w:hAnsi="Helvetica" w:cs="Arial"/>
          <w:b/>
          <w:color w:val="000000"/>
        </w:rPr>
        <w:t>.</w:t>
      </w:r>
      <w:r w:rsidR="00A532B5" w:rsidRPr="001C6ADE">
        <w:rPr>
          <w:rFonts w:ascii="Helvetica" w:hAnsi="Helvetica" w:cs="Arial"/>
          <w:b/>
          <w:color w:val="000000"/>
          <w:sz w:val="20"/>
          <w:szCs w:val="20"/>
        </w:rPr>
        <w:t xml:space="preserve"> </w:t>
      </w:r>
      <w:r w:rsidRPr="001C6ADE">
        <w:rPr>
          <w:rFonts w:ascii="Helvetica" w:hAnsi="Helvetica"/>
          <w:sz w:val="20"/>
          <w:szCs w:val="20"/>
        </w:rPr>
        <w:t>Readings should be completed prior to class meeting. Art</w:t>
      </w:r>
      <w:r w:rsidRPr="001C6ADE">
        <w:rPr>
          <w:rFonts w:ascii="Helvetica" w:hAnsi="Helvetica" w:cs="Arial"/>
          <w:color w:val="000000"/>
          <w:sz w:val="20"/>
          <w:szCs w:val="20"/>
        </w:rPr>
        <w:t>icl</w:t>
      </w:r>
      <w:r w:rsidR="007C0E14" w:rsidRPr="001C6ADE">
        <w:rPr>
          <w:rFonts w:ascii="Helvetica" w:hAnsi="Helvetica" w:cs="Arial"/>
          <w:color w:val="000000"/>
          <w:sz w:val="20"/>
          <w:szCs w:val="20"/>
        </w:rPr>
        <w:t>es and/</w:t>
      </w:r>
      <w:r w:rsidRPr="001C6ADE">
        <w:rPr>
          <w:rFonts w:ascii="Helvetica" w:hAnsi="Helvetica" w:cs="Arial"/>
          <w:color w:val="000000"/>
          <w:sz w:val="20"/>
          <w:szCs w:val="20"/>
        </w:rPr>
        <w:t>or review of certain websites will be assigned.</w:t>
      </w:r>
      <w:r w:rsidRPr="001C6ADE">
        <w:rPr>
          <w:rFonts w:ascii="Helvetica" w:hAnsi="Helvetica"/>
          <w:sz w:val="20"/>
          <w:szCs w:val="20"/>
        </w:rPr>
        <w:t xml:space="preserve"> Weekly readings may include last minute articles and </w:t>
      </w:r>
      <w:r w:rsidR="00632277" w:rsidRPr="001C6ADE">
        <w:rPr>
          <w:rFonts w:ascii="Helvetica" w:hAnsi="Helvetica"/>
          <w:sz w:val="20"/>
          <w:szCs w:val="20"/>
        </w:rPr>
        <w:t>t</w:t>
      </w:r>
      <w:r w:rsidRPr="001C6ADE">
        <w:rPr>
          <w:rFonts w:ascii="Helvetica" w:hAnsi="Helvetica"/>
          <w:sz w:val="20"/>
          <w:szCs w:val="20"/>
        </w:rPr>
        <w:t xml:space="preserve">weets as they relate to </w:t>
      </w:r>
      <w:r w:rsidR="00A17852" w:rsidRPr="001C6ADE">
        <w:rPr>
          <w:rFonts w:ascii="Helvetica" w:hAnsi="Helvetica"/>
          <w:sz w:val="20"/>
          <w:szCs w:val="20"/>
        </w:rPr>
        <w:t>the class</w:t>
      </w:r>
      <w:r w:rsidR="008C4496" w:rsidRPr="001C6ADE">
        <w:rPr>
          <w:rFonts w:ascii="Helvetica" w:hAnsi="Helvetica"/>
          <w:sz w:val="20"/>
          <w:szCs w:val="20"/>
        </w:rPr>
        <w:t>.</w:t>
      </w:r>
    </w:p>
    <w:p w14:paraId="523B1D29" w14:textId="77777777" w:rsidR="00366A77" w:rsidRPr="001C6ADE" w:rsidRDefault="00366A77" w:rsidP="00366A77">
      <w:pPr>
        <w:rPr>
          <w:rFonts w:ascii="Helvetica" w:hAnsi="Helvetica"/>
          <w:color w:val="000000"/>
          <w:sz w:val="12"/>
          <w:szCs w:val="12"/>
        </w:rPr>
      </w:pPr>
    </w:p>
    <w:p w14:paraId="72C82F2A" w14:textId="2F2DC61A" w:rsidR="00BC4561" w:rsidRPr="001C6ADE" w:rsidRDefault="00BC4561" w:rsidP="00BC4561">
      <w:pPr>
        <w:rPr>
          <w:rFonts w:ascii="Helvetica" w:hAnsi="Helvetica" w:cs="Helvetica Neue"/>
          <w:sz w:val="20"/>
          <w:szCs w:val="20"/>
        </w:rPr>
      </w:pPr>
      <w:r w:rsidRPr="001C6ADE">
        <w:rPr>
          <w:rFonts w:ascii="Helvetica" w:hAnsi="Helvetica" w:cs="Arial"/>
          <w:b/>
          <w:color w:val="000000"/>
        </w:rPr>
        <w:t xml:space="preserve">Writing </w:t>
      </w:r>
      <w:r w:rsidR="00E14E7B" w:rsidRPr="001C6ADE">
        <w:rPr>
          <w:rFonts w:ascii="Helvetica" w:hAnsi="Helvetica" w:cs="Arial"/>
          <w:b/>
          <w:color w:val="000000"/>
        </w:rPr>
        <w:t>r</w:t>
      </w:r>
      <w:r w:rsidRPr="001C6ADE">
        <w:rPr>
          <w:rFonts w:ascii="Helvetica" w:hAnsi="Helvetica" w:cs="Arial"/>
          <w:b/>
          <w:color w:val="000000"/>
        </w:rPr>
        <w:t>equirements</w:t>
      </w:r>
      <w:r w:rsidR="007A6618" w:rsidRPr="001C6ADE">
        <w:rPr>
          <w:rFonts w:ascii="Helvetica" w:hAnsi="Helvetica" w:cs="Arial"/>
          <w:b/>
          <w:color w:val="000000"/>
        </w:rPr>
        <w:t>.</w:t>
      </w:r>
      <w:r w:rsidR="007A6618" w:rsidRPr="001C6ADE">
        <w:rPr>
          <w:rFonts w:ascii="Helvetica" w:hAnsi="Helvetica" w:cs="Arial"/>
          <w:b/>
          <w:color w:val="000000"/>
          <w:sz w:val="20"/>
          <w:szCs w:val="20"/>
        </w:rPr>
        <w:t xml:space="preserve"> </w:t>
      </w:r>
      <w:r w:rsidRPr="001C6ADE">
        <w:rPr>
          <w:rFonts w:ascii="Helvetica" w:hAnsi="Helvetica" w:cs="Arial"/>
          <w:sz w:val="20"/>
          <w:szCs w:val="20"/>
        </w:rPr>
        <w:t xml:space="preserve">The </w:t>
      </w:r>
      <w:r w:rsidR="00066CA7" w:rsidRPr="001C6ADE">
        <w:rPr>
          <w:rFonts w:ascii="Helvetica" w:hAnsi="Helvetica" w:cs="Arial"/>
          <w:sz w:val="20"/>
          <w:szCs w:val="20"/>
        </w:rPr>
        <w:t>Associated Press</w:t>
      </w:r>
      <w:r w:rsidRPr="001C6ADE">
        <w:rPr>
          <w:rFonts w:ascii="Helvetica" w:hAnsi="Helvetica" w:cs="Arial"/>
          <w:sz w:val="20"/>
          <w:szCs w:val="20"/>
        </w:rPr>
        <w:t xml:space="preserve"> Stylebook is the grammar, punctuation, spelling and usage guide for this class. </w:t>
      </w:r>
      <w:r w:rsidRPr="001C6ADE">
        <w:rPr>
          <w:rFonts w:ascii="Helvetica" w:hAnsi="Helvetica" w:cs="Helvetica Neue"/>
          <w:sz w:val="20"/>
          <w:szCs w:val="20"/>
        </w:rPr>
        <w:t>Work products must “look” finished, be ready for actual use (without mistakes or errors) and demonstrate critical thinking and knowledge of best practices.</w:t>
      </w:r>
    </w:p>
    <w:p w14:paraId="43728983" w14:textId="77777777" w:rsidR="00584BDE" w:rsidRPr="001C6ADE" w:rsidRDefault="00584BDE" w:rsidP="00BC4561">
      <w:pPr>
        <w:rPr>
          <w:rFonts w:ascii="Helvetica" w:hAnsi="Helvetica" w:cs="Helvetica Neue"/>
          <w:sz w:val="20"/>
          <w:szCs w:val="20"/>
        </w:rPr>
      </w:pPr>
    </w:p>
    <w:p w14:paraId="3F5C59C6" w14:textId="5BA5E80A" w:rsidR="00991DE9" w:rsidRPr="001C6ADE" w:rsidRDefault="005A2A24" w:rsidP="00BC4561">
      <w:pPr>
        <w:rPr>
          <w:rFonts w:ascii="Helvetica" w:hAnsi="Helvetica" w:cs="Helvetica Neue"/>
          <w:sz w:val="20"/>
          <w:szCs w:val="20"/>
        </w:rPr>
      </w:pPr>
      <w:r>
        <w:rPr>
          <w:rFonts w:ascii="Helvetica" w:hAnsi="Helvetica" w:cs="Helvetica Neue"/>
          <w:b/>
          <w:szCs w:val="20"/>
        </w:rPr>
        <w:t>Journal</w:t>
      </w:r>
      <w:r w:rsidR="00584BDE" w:rsidRPr="001C6ADE">
        <w:rPr>
          <w:rFonts w:ascii="Helvetica" w:hAnsi="Helvetica" w:cs="Helvetica Neue"/>
          <w:b/>
          <w:szCs w:val="20"/>
        </w:rPr>
        <w:t xml:space="preserve"> posts.</w:t>
      </w:r>
      <w:r w:rsidR="00584BDE" w:rsidRPr="001C6ADE">
        <w:rPr>
          <w:rFonts w:ascii="Helvetica" w:hAnsi="Helvetica" w:cs="Helvetica Neue"/>
          <w:sz w:val="20"/>
          <w:szCs w:val="20"/>
        </w:rPr>
        <w:t xml:space="preserve"> You will be required to post weekly blog assignments on </w:t>
      </w:r>
      <w:r>
        <w:rPr>
          <w:rFonts w:ascii="Helvetica" w:hAnsi="Helvetica" w:cs="Helvetica Neue"/>
          <w:sz w:val="20"/>
          <w:szCs w:val="20"/>
        </w:rPr>
        <w:t>Canvas</w:t>
      </w:r>
      <w:r w:rsidR="00584BDE" w:rsidRPr="001C6ADE">
        <w:rPr>
          <w:rFonts w:ascii="Helvetica" w:hAnsi="Helvetica" w:cs="Helvetica Neue"/>
          <w:sz w:val="20"/>
          <w:szCs w:val="20"/>
        </w:rPr>
        <w:t xml:space="preserve">.  You will be provided a prompt to which you will write a minimum 400-word response. Read the prompt carefully. You are expected to draw from course readings, lectures and guest lecturers to make clear, concise, well-written and attributed responses to the prompts.  </w:t>
      </w:r>
      <w:r w:rsidR="0064670B" w:rsidRPr="001C6ADE">
        <w:rPr>
          <w:rFonts w:ascii="Helvetica" w:hAnsi="Helvetica" w:cs="Helvetica Neue"/>
          <w:sz w:val="20"/>
          <w:szCs w:val="20"/>
        </w:rPr>
        <w:t xml:space="preserve">You may add links, pictures videos or other elements to punctuate your points. </w:t>
      </w:r>
      <w:r w:rsidR="008157B4" w:rsidRPr="001C6ADE">
        <w:rPr>
          <w:rFonts w:ascii="Helvetica" w:hAnsi="Helvetica" w:cs="Helvetica Neue"/>
          <w:sz w:val="20"/>
          <w:szCs w:val="20"/>
        </w:rPr>
        <w:t xml:space="preserve"> You will be graded on the following criteria:</w:t>
      </w:r>
    </w:p>
    <w:p w14:paraId="52B1B4F4" w14:textId="77777777" w:rsidR="008157B4" w:rsidRPr="001C6ADE" w:rsidRDefault="008157B4" w:rsidP="00BC4561">
      <w:pPr>
        <w:rPr>
          <w:rFonts w:ascii="Helvetica" w:hAnsi="Helvetica" w:cs="Helvetica Neue"/>
          <w:sz w:val="20"/>
          <w:szCs w:val="20"/>
        </w:rPr>
      </w:pPr>
    </w:p>
    <w:p w14:paraId="406F315E" w14:textId="194BEBAB" w:rsidR="008157B4" w:rsidRPr="001C6ADE" w:rsidRDefault="008157B4" w:rsidP="008157B4">
      <w:pPr>
        <w:pStyle w:val="ListParagraph"/>
        <w:numPr>
          <w:ilvl w:val="0"/>
          <w:numId w:val="21"/>
        </w:numPr>
        <w:rPr>
          <w:rFonts w:ascii="Helvetica" w:hAnsi="Helvetica" w:cs="Helvetica Neue"/>
          <w:sz w:val="20"/>
          <w:szCs w:val="20"/>
        </w:rPr>
      </w:pPr>
      <w:r w:rsidRPr="001C6ADE">
        <w:rPr>
          <w:rFonts w:ascii="Helvetica" w:hAnsi="Helvetica" w:cs="Helvetica Neue"/>
          <w:sz w:val="20"/>
          <w:szCs w:val="20"/>
        </w:rPr>
        <w:lastRenderedPageBreak/>
        <w:t>Quality of writing (50%)</w:t>
      </w:r>
    </w:p>
    <w:p w14:paraId="244A7449" w14:textId="109CC029" w:rsidR="008157B4" w:rsidRPr="001C6ADE" w:rsidRDefault="008157B4" w:rsidP="008157B4">
      <w:pPr>
        <w:pStyle w:val="ListParagraph"/>
        <w:numPr>
          <w:ilvl w:val="0"/>
          <w:numId w:val="21"/>
        </w:numPr>
        <w:rPr>
          <w:rFonts w:ascii="Helvetica" w:hAnsi="Helvetica" w:cs="Helvetica Neue"/>
          <w:sz w:val="20"/>
          <w:szCs w:val="20"/>
        </w:rPr>
      </w:pPr>
      <w:r w:rsidRPr="001C6ADE">
        <w:rPr>
          <w:rFonts w:ascii="Helvetica" w:hAnsi="Helvetica" w:cs="Helvetica Neue"/>
          <w:sz w:val="20"/>
          <w:szCs w:val="20"/>
        </w:rPr>
        <w:t>References to course-related readings or other research (40%)</w:t>
      </w:r>
    </w:p>
    <w:p w14:paraId="47691AC6" w14:textId="3BFCF22E" w:rsidR="00215CE8" w:rsidRPr="00215CE8" w:rsidRDefault="008157B4" w:rsidP="00215CE8">
      <w:pPr>
        <w:pStyle w:val="ListParagraph"/>
        <w:numPr>
          <w:ilvl w:val="0"/>
          <w:numId w:val="21"/>
        </w:numPr>
        <w:rPr>
          <w:rFonts w:ascii="Helvetica" w:hAnsi="Helvetica" w:cs="Helvetica Neue"/>
          <w:sz w:val="20"/>
          <w:szCs w:val="20"/>
        </w:rPr>
      </w:pPr>
      <w:r w:rsidRPr="001C6ADE">
        <w:rPr>
          <w:rFonts w:ascii="Helvetica" w:hAnsi="Helvetica" w:cs="Helvetica Neue"/>
          <w:sz w:val="20"/>
          <w:szCs w:val="20"/>
        </w:rPr>
        <w:t>Proper use of grammar spelling and punctuation (10%)</w:t>
      </w:r>
    </w:p>
    <w:p w14:paraId="3C57A7C6" w14:textId="68D693E0" w:rsidR="005A2A24" w:rsidRDefault="005A2A24" w:rsidP="005A2A24">
      <w:pPr>
        <w:tabs>
          <w:tab w:val="left" w:pos="2880"/>
          <w:tab w:val="left" w:pos="3600"/>
          <w:tab w:val="left" w:pos="4320"/>
          <w:tab w:val="left" w:pos="5040"/>
          <w:tab w:val="left" w:pos="9360"/>
        </w:tabs>
        <w:ind w:right="-720"/>
        <w:outlineLvl w:val="0"/>
        <w:rPr>
          <w:rFonts w:ascii="Helvetica" w:hAnsi="Helvetica"/>
          <w:b/>
        </w:rPr>
      </w:pPr>
    </w:p>
    <w:p w14:paraId="0AF3E2B4" w14:textId="438AA55C" w:rsidR="00215CE8" w:rsidRDefault="00215CE8" w:rsidP="005A2A24">
      <w:pPr>
        <w:tabs>
          <w:tab w:val="left" w:pos="2880"/>
          <w:tab w:val="left" w:pos="3600"/>
          <w:tab w:val="left" w:pos="4320"/>
          <w:tab w:val="left" w:pos="5040"/>
          <w:tab w:val="left" w:pos="9360"/>
        </w:tabs>
        <w:ind w:right="-720"/>
        <w:outlineLvl w:val="0"/>
        <w:rPr>
          <w:rFonts w:ascii="Helvetica" w:hAnsi="Helvetica"/>
          <w:b/>
        </w:rPr>
      </w:pPr>
      <w:r>
        <w:rPr>
          <w:rFonts w:ascii="Helvetica" w:hAnsi="Helvetica"/>
          <w:b/>
        </w:rPr>
        <w:t>Your Business</w:t>
      </w:r>
      <w:r w:rsidR="00A45E6C">
        <w:rPr>
          <w:rFonts w:ascii="Helvetica" w:hAnsi="Helvetica"/>
          <w:b/>
        </w:rPr>
        <w:t xml:space="preserve"> Idea</w:t>
      </w:r>
    </w:p>
    <w:p w14:paraId="65D68931" w14:textId="44B671C7" w:rsidR="00A45E6C" w:rsidRDefault="00215CE8" w:rsidP="003120EF">
      <w:pPr>
        <w:pStyle w:val="ListParagraph"/>
        <w:numPr>
          <w:ilvl w:val="0"/>
          <w:numId w:val="24"/>
        </w:numPr>
        <w:tabs>
          <w:tab w:val="left" w:pos="2880"/>
          <w:tab w:val="left" w:pos="3600"/>
          <w:tab w:val="left" w:pos="4320"/>
          <w:tab w:val="left" w:pos="5040"/>
          <w:tab w:val="left" w:pos="9360"/>
        </w:tabs>
        <w:ind w:right="-720"/>
        <w:outlineLvl w:val="0"/>
        <w:rPr>
          <w:rFonts w:ascii="Helvetica" w:hAnsi="Helvetica"/>
          <w:bCs/>
          <w:sz w:val="22"/>
          <w:szCs w:val="22"/>
        </w:rPr>
      </w:pPr>
      <w:r w:rsidRPr="00A45E6C">
        <w:rPr>
          <w:rFonts w:ascii="Helvetica" w:hAnsi="Helvetica"/>
          <w:bCs/>
          <w:sz w:val="22"/>
          <w:szCs w:val="22"/>
        </w:rPr>
        <w:t xml:space="preserve">Since this is a Media Entrepreneurship class, you will be expected to develop an idea that </w:t>
      </w:r>
      <w:r w:rsidR="003120EF" w:rsidRPr="00A45E6C">
        <w:rPr>
          <w:rFonts w:ascii="Helvetica" w:hAnsi="Helvetica"/>
          <w:bCs/>
          <w:sz w:val="22"/>
          <w:szCs w:val="22"/>
        </w:rPr>
        <w:t>is media-related.</w:t>
      </w:r>
    </w:p>
    <w:p w14:paraId="71381457" w14:textId="38F68EF1" w:rsidR="00215CE8" w:rsidRPr="00A45E6C" w:rsidRDefault="003120EF" w:rsidP="003120EF">
      <w:pPr>
        <w:pStyle w:val="ListParagraph"/>
        <w:numPr>
          <w:ilvl w:val="0"/>
          <w:numId w:val="24"/>
        </w:numPr>
        <w:tabs>
          <w:tab w:val="left" w:pos="2880"/>
          <w:tab w:val="left" w:pos="3600"/>
          <w:tab w:val="left" w:pos="4320"/>
          <w:tab w:val="left" w:pos="5040"/>
          <w:tab w:val="left" w:pos="9360"/>
        </w:tabs>
        <w:ind w:right="-720"/>
        <w:outlineLvl w:val="0"/>
        <w:rPr>
          <w:rFonts w:ascii="Helvetica" w:hAnsi="Helvetica"/>
          <w:bCs/>
          <w:sz w:val="22"/>
          <w:szCs w:val="22"/>
        </w:rPr>
      </w:pPr>
      <w:r w:rsidRPr="00A45E6C">
        <w:rPr>
          <w:rFonts w:ascii="Helvetica" w:hAnsi="Helvetica"/>
          <w:bCs/>
          <w:sz w:val="22"/>
          <w:szCs w:val="22"/>
        </w:rPr>
        <w:t xml:space="preserve">The goal is to develop a pool of ideas that we might be able to share with media outlets or potentially find grant funding or investors to take your business from idea to reality.  </w:t>
      </w:r>
    </w:p>
    <w:p w14:paraId="51B2C893" w14:textId="295F7ED5" w:rsidR="003120EF" w:rsidRPr="00A45E6C" w:rsidRDefault="003120EF" w:rsidP="003120EF">
      <w:pPr>
        <w:pStyle w:val="ListParagraph"/>
        <w:numPr>
          <w:ilvl w:val="0"/>
          <w:numId w:val="24"/>
        </w:numPr>
        <w:tabs>
          <w:tab w:val="left" w:pos="2880"/>
          <w:tab w:val="left" w:pos="3600"/>
          <w:tab w:val="left" w:pos="4320"/>
          <w:tab w:val="left" w:pos="5040"/>
          <w:tab w:val="left" w:pos="9360"/>
        </w:tabs>
        <w:ind w:right="-720"/>
        <w:outlineLvl w:val="0"/>
        <w:rPr>
          <w:rFonts w:ascii="Helvetica" w:hAnsi="Helvetica"/>
          <w:bCs/>
          <w:sz w:val="22"/>
          <w:szCs w:val="22"/>
        </w:rPr>
      </w:pPr>
      <w:r w:rsidRPr="00A45E6C">
        <w:rPr>
          <w:rFonts w:ascii="Helvetica" w:hAnsi="Helvetica"/>
          <w:bCs/>
          <w:sz w:val="22"/>
          <w:szCs w:val="22"/>
        </w:rPr>
        <w:t>During most of the first half of this class, you will be working on developing an idea that you will pitch to the entire class.</w:t>
      </w:r>
    </w:p>
    <w:p w14:paraId="4F91896B" w14:textId="7B9BF832" w:rsidR="003120EF" w:rsidRPr="00A45E6C" w:rsidRDefault="003120EF" w:rsidP="003120EF">
      <w:pPr>
        <w:pStyle w:val="ListParagraph"/>
        <w:numPr>
          <w:ilvl w:val="0"/>
          <w:numId w:val="24"/>
        </w:numPr>
        <w:tabs>
          <w:tab w:val="left" w:pos="2880"/>
          <w:tab w:val="left" w:pos="3600"/>
          <w:tab w:val="left" w:pos="4320"/>
          <w:tab w:val="left" w:pos="5040"/>
          <w:tab w:val="left" w:pos="9360"/>
        </w:tabs>
        <w:ind w:right="-720"/>
        <w:outlineLvl w:val="0"/>
        <w:rPr>
          <w:rFonts w:ascii="Helvetica" w:hAnsi="Helvetica"/>
          <w:bCs/>
          <w:sz w:val="22"/>
          <w:szCs w:val="22"/>
        </w:rPr>
      </w:pPr>
      <w:r w:rsidRPr="00A45E6C">
        <w:rPr>
          <w:rFonts w:ascii="Helvetica" w:hAnsi="Helvetica"/>
          <w:bCs/>
          <w:sz w:val="22"/>
          <w:szCs w:val="22"/>
        </w:rPr>
        <w:t>Based on my evaluation after the first pitch and peer evaluation, I will choose the top 6 businesses. Students from the other business will then be assigned to these ideas to complete the final business plan that will be presented at the end of class.</w:t>
      </w:r>
    </w:p>
    <w:p w14:paraId="1AC11053" w14:textId="5CDF9536" w:rsidR="003120EF" w:rsidRPr="00A45E6C" w:rsidRDefault="003120EF" w:rsidP="003120EF">
      <w:pPr>
        <w:pStyle w:val="ListParagraph"/>
        <w:numPr>
          <w:ilvl w:val="0"/>
          <w:numId w:val="24"/>
        </w:numPr>
        <w:tabs>
          <w:tab w:val="left" w:pos="2880"/>
          <w:tab w:val="left" w:pos="3600"/>
          <w:tab w:val="left" w:pos="4320"/>
          <w:tab w:val="left" w:pos="5040"/>
          <w:tab w:val="left" w:pos="9360"/>
        </w:tabs>
        <w:ind w:right="-720"/>
        <w:outlineLvl w:val="0"/>
        <w:rPr>
          <w:rFonts w:ascii="Helvetica" w:hAnsi="Helvetica"/>
          <w:bCs/>
          <w:sz w:val="22"/>
          <w:szCs w:val="22"/>
        </w:rPr>
      </w:pPr>
      <w:r w:rsidRPr="00A45E6C">
        <w:rPr>
          <w:rFonts w:ascii="Helvetica" w:hAnsi="Helvetica"/>
          <w:bCs/>
          <w:sz w:val="22"/>
          <w:szCs w:val="22"/>
        </w:rPr>
        <w:t xml:space="preserve">Each student on each team will have a specific responsibility that will determine the final grade. Since working in teams is a commonplace practice in any newsroom, PR or ad agency or company at which you may work, you will have to hold your weight. </w:t>
      </w:r>
    </w:p>
    <w:p w14:paraId="086C0D84" w14:textId="28828E54" w:rsidR="003120EF" w:rsidRPr="00A45E6C" w:rsidRDefault="003120EF" w:rsidP="003120EF">
      <w:pPr>
        <w:pStyle w:val="ListParagraph"/>
        <w:numPr>
          <w:ilvl w:val="0"/>
          <w:numId w:val="24"/>
        </w:numPr>
        <w:tabs>
          <w:tab w:val="left" w:pos="2880"/>
          <w:tab w:val="left" w:pos="3600"/>
          <w:tab w:val="left" w:pos="4320"/>
          <w:tab w:val="left" w:pos="5040"/>
          <w:tab w:val="left" w:pos="9360"/>
        </w:tabs>
        <w:ind w:right="-720"/>
        <w:outlineLvl w:val="0"/>
        <w:rPr>
          <w:rFonts w:ascii="Helvetica" w:hAnsi="Helvetica"/>
          <w:bCs/>
          <w:sz w:val="22"/>
          <w:szCs w:val="22"/>
        </w:rPr>
      </w:pPr>
      <w:r w:rsidRPr="00A45E6C">
        <w:rPr>
          <w:rFonts w:ascii="Helvetica" w:hAnsi="Helvetica"/>
          <w:bCs/>
          <w:sz w:val="22"/>
          <w:szCs w:val="22"/>
        </w:rPr>
        <w:t xml:space="preserve">Your final grade will be based on my evaluation and the peer evaluation. </w:t>
      </w:r>
    </w:p>
    <w:p w14:paraId="20033501" w14:textId="77777777" w:rsidR="00215CE8" w:rsidRDefault="00215CE8" w:rsidP="005A2A24">
      <w:pPr>
        <w:tabs>
          <w:tab w:val="left" w:pos="2880"/>
          <w:tab w:val="left" w:pos="3600"/>
          <w:tab w:val="left" w:pos="4320"/>
          <w:tab w:val="left" w:pos="5040"/>
          <w:tab w:val="left" w:pos="9360"/>
        </w:tabs>
        <w:ind w:right="-720"/>
        <w:outlineLvl w:val="0"/>
        <w:rPr>
          <w:rFonts w:ascii="Helvetica" w:hAnsi="Helvetica"/>
          <w:b/>
        </w:rPr>
      </w:pPr>
    </w:p>
    <w:p w14:paraId="7F2EC440" w14:textId="357749D1" w:rsidR="005A2A24" w:rsidRPr="005A2A24" w:rsidRDefault="005A2A24" w:rsidP="005A2A24">
      <w:pPr>
        <w:tabs>
          <w:tab w:val="left" w:pos="2880"/>
          <w:tab w:val="left" w:pos="3600"/>
          <w:tab w:val="left" w:pos="4320"/>
          <w:tab w:val="left" w:pos="5040"/>
          <w:tab w:val="left" w:pos="9360"/>
        </w:tabs>
        <w:ind w:left="1800" w:right="-720" w:hanging="1800"/>
        <w:outlineLvl w:val="0"/>
        <w:rPr>
          <w:rFonts w:ascii="Helvetica" w:hAnsi="Helvetica"/>
          <w:b/>
        </w:rPr>
      </w:pPr>
      <w:r w:rsidRPr="001C6ADE">
        <w:rPr>
          <w:rFonts w:ascii="Helvetica" w:hAnsi="Helvetica"/>
          <w:b/>
        </w:rPr>
        <w:t>How your course grade will be determined.</w:t>
      </w:r>
    </w:p>
    <w:p w14:paraId="585F7933" w14:textId="77777777" w:rsidR="00C36FA6" w:rsidRDefault="00C36FA6" w:rsidP="008E7A49">
      <w:pPr>
        <w:rPr>
          <w:rFonts w:ascii="Helvetica" w:hAnsi="Helvetica" w:cs="Helvetica Neue"/>
          <w:sz w:val="20"/>
          <w:szCs w:val="20"/>
        </w:rPr>
      </w:pPr>
    </w:p>
    <w:p w14:paraId="3E684888" w14:textId="77777777" w:rsidR="00A77132" w:rsidRDefault="00A45E6C" w:rsidP="00B01CB3">
      <w:pPr>
        <w:tabs>
          <w:tab w:val="left" w:pos="2520"/>
          <w:tab w:val="left" w:pos="9360"/>
        </w:tabs>
        <w:ind w:right="-720"/>
        <w:rPr>
          <w:rFonts w:ascii="Helvetica" w:hAnsi="Helvetica"/>
          <w:color w:val="FFFFFF" w:themeColor="background1"/>
          <w:sz w:val="20"/>
          <w:szCs w:val="20"/>
        </w:rPr>
      </w:pPr>
      <w:r w:rsidRPr="001C6ADE">
        <w:rPr>
          <w:rFonts w:ascii="Helvetica" w:hAnsi="Helvetica"/>
          <w:color w:val="FFFFFF" w:themeColor="background1"/>
          <w:sz w:val="20"/>
          <w:szCs w:val="20"/>
        </w:rPr>
        <w:t xml:space="preserve">, </w:t>
      </w:r>
    </w:p>
    <w:tbl>
      <w:tblPr>
        <w:tblStyle w:val="TableGrid"/>
        <w:tblW w:w="0" w:type="auto"/>
        <w:tblLayout w:type="fixed"/>
        <w:tblCellMar>
          <w:left w:w="0" w:type="dxa"/>
          <w:right w:w="0" w:type="dxa"/>
        </w:tblCellMar>
        <w:tblLook w:val="04A0" w:firstRow="1" w:lastRow="0" w:firstColumn="1" w:lastColumn="0" w:noHBand="0" w:noVBand="1"/>
      </w:tblPr>
      <w:tblGrid>
        <w:gridCol w:w="2065"/>
        <w:gridCol w:w="2520"/>
        <w:gridCol w:w="1620"/>
      </w:tblGrid>
      <w:tr w:rsidR="00324E54" w:rsidRPr="00A77132" w14:paraId="25115039" w14:textId="77777777" w:rsidTr="00324E54">
        <w:tc>
          <w:tcPr>
            <w:tcW w:w="6205" w:type="dxa"/>
            <w:gridSpan w:val="3"/>
            <w:tcBorders>
              <w:bottom w:val="single" w:sz="4" w:space="0" w:color="auto"/>
            </w:tcBorders>
          </w:tcPr>
          <w:p w14:paraId="4863506D" w14:textId="733048DE" w:rsidR="00324E54" w:rsidRPr="00A77132" w:rsidRDefault="00324E54" w:rsidP="00324E54">
            <w:pPr>
              <w:tabs>
                <w:tab w:val="left" w:pos="2520"/>
                <w:tab w:val="left" w:pos="9360"/>
              </w:tabs>
              <w:ind w:right="-720"/>
              <w:jc w:val="center"/>
              <w:rPr>
                <w:rFonts w:ascii="Helvetica" w:hAnsi="Helvetica"/>
                <w:color w:val="000000" w:themeColor="text1"/>
                <w:sz w:val="22"/>
                <w:szCs w:val="22"/>
              </w:rPr>
            </w:pPr>
            <w:r>
              <w:rPr>
                <w:rFonts w:ascii="Helvetica" w:hAnsi="Helvetica"/>
                <w:color w:val="000000" w:themeColor="text1"/>
                <w:sz w:val="22"/>
                <w:szCs w:val="22"/>
              </w:rPr>
              <w:t>Course Assignments &amp; Points</w:t>
            </w:r>
          </w:p>
        </w:tc>
      </w:tr>
      <w:tr w:rsidR="00324E54" w:rsidRPr="00324E54" w14:paraId="552EC2A7" w14:textId="77777777" w:rsidTr="00324E54">
        <w:tc>
          <w:tcPr>
            <w:tcW w:w="2065" w:type="dxa"/>
            <w:shd w:val="solid" w:color="auto" w:fill="auto"/>
          </w:tcPr>
          <w:p w14:paraId="7783D268" w14:textId="2CD31D94" w:rsidR="00324E54" w:rsidRPr="00324E54" w:rsidRDefault="00324E54" w:rsidP="00A77132">
            <w:pPr>
              <w:tabs>
                <w:tab w:val="left" w:pos="2520"/>
                <w:tab w:val="left" w:pos="9360"/>
              </w:tabs>
              <w:ind w:right="-720"/>
              <w:rPr>
                <w:rFonts w:ascii="Helvetica" w:hAnsi="Helvetica"/>
                <w:color w:val="FFFFFF" w:themeColor="background1"/>
                <w:sz w:val="22"/>
                <w:szCs w:val="22"/>
              </w:rPr>
            </w:pPr>
            <w:r w:rsidRPr="00324E54">
              <w:rPr>
                <w:rFonts w:ascii="Helvetica" w:hAnsi="Helvetica"/>
                <w:color w:val="FFFFFF" w:themeColor="background1"/>
                <w:sz w:val="22"/>
                <w:szCs w:val="22"/>
              </w:rPr>
              <w:t xml:space="preserve">Assignment </w:t>
            </w:r>
          </w:p>
        </w:tc>
        <w:tc>
          <w:tcPr>
            <w:tcW w:w="2520" w:type="dxa"/>
            <w:shd w:val="solid" w:color="auto" w:fill="auto"/>
          </w:tcPr>
          <w:p w14:paraId="172BEA1A" w14:textId="0249A7BF" w:rsidR="00324E54" w:rsidRPr="00324E54" w:rsidRDefault="00324E54" w:rsidP="00A77132">
            <w:pPr>
              <w:tabs>
                <w:tab w:val="left" w:pos="2520"/>
                <w:tab w:val="left" w:pos="9360"/>
              </w:tabs>
              <w:ind w:right="-720"/>
              <w:rPr>
                <w:rFonts w:ascii="Helvetica" w:hAnsi="Helvetica"/>
                <w:color w:val="FFFFFF" w:themeColor="background1"/>
                <w:sz w:val="22"/>
                <w:szCs w:val="22"/>
              </w:rPr>
            </w:pPr>
            <w:r w:rsidRPr="00324E54">
              <w:rPr>
                <w:rFonts w:ascii="Helvetica" w:hAnsi="Helvetica"/>
                <w:color w:val="FFFFFF" w:themeColor="background1"/>
                <w:sz w:val="22"/>
                <w:szCs w:val="22"/>
              </w:rPr>
              <w:t>Descriptions</w:t>
            </w:r>
          </w:p>
        </w:tc>
        <w:tc>
          <w:tcPr>
            <w:tcW w:w="1620" w:type="dxa"/>
            <w:shd w:val="solid" w:color="auto" w:fill="auto"/>
          </w:tcPr>
          <w:p w14:paraId="0AC0A6EA" w14:textId="05AD002F" w:rsidR="00324E54" w:rsidRPr="00324E54" w:rsidRDefault="00324E54" w:rsidP="00A77132">
            <w:pPr>
              <w:tabs>
                <w:tab w:val="left" w:pos="2520"/>
                <w:tab w:val="left" w:pos="9360"/>
              </w:tabs>
              <w:ind w:right="-720"/>
              <w:rPr>
                <w:rFonts w:ascii="Helvetica" w:hAnsi="Helvetica"/>
                <w:color w:val="FFFFFF" w:themeColor="background1"/>
                <w:sz w:val="22"/>
                <w:szCs w:val="22"/>
              </w:rPr>
            </w:pPr>
            <w:r w:rsidRPr="00324E54">
              <w:rPr>
                <w:rFonts w:ascii="Helvetica" w:hAnsi="Helvetica"/>
                <w:color w:val="FFFFFF" w:themeColor="background1"/>
                <w:sz w:val="22"/>
                <w:szCs w:val="22"/>
              </w:rPr>
              <w:t>Points</w:t>
            </w:r>
          </w:p>
        </w:tc>
      </w:tr>
      <w:tr w:rsidR="00177068" w:rsidRPr="00A77132" w14:paraId="1F428662" w14:textId="77777777" w:rsidTr="00324E54">
        <w:tc>
          <w:tcPr>
            <w:tcW w:w="2065" w:type="dxa"/>
          </w:tcPr>
          <w:p w14:paraId="7DEE5868" w14:textId="6D38DBC8"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Assignment</w:t>
            </w:r>
          </w:p>
        </w:tc>
        <w:tc>
          <w:tcPr>
            <w:tcW w:w="2520" w:type="dxa"/>
          </w:tcPr>
          <w:p w14:paraId="3BC28285" w14:textId="39548490"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Entrepreneur Profile</w:t>
            </w:r>
          </w:p>
        </w:tc>
        <w:tc>
          <w:tcPr>
            <w:tcW w:w="1620" w:type="dxa"/>
          </w:tcPr>
          <w:p w14:paraId="30160228" w14:textId="42BBB637" w:rsidR="00D22D06" w:rsidRPr="002D6393" w:rsidRDefault="00D22D06"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75</w:t>
            </w:r>
          </w:p>
        </w:tc>
      </w:tr>
      <w:tr w:rsidR="00177068" w:rsidRPr="00A77132" w14:paraId="52167209" w14:textId="77777777" w:rsidTr="00324E54">
        <w:tc>
          <w:tcPr>
            <w:tcW w:w="2065" w:type="dxa"/>
          </w:tcPr>
          <w:p w14:paraId="5976253E" w14:textId="298856D1"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Assignment</w:t>
            </w:r>
          </w:p>
        </w:tc>
        <w:tc>
          <w:tcPr>
            <w:tcW w:w="2520" w:type="dxa"/>
          </w:tcPr>
          <w:p w14:paraId="247F9B22" w14:textId="54A42F72"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Elevator Pitch Plus Peer Evaluation</w:t>
            </w:r>
            <w:r w:rsidR="00E17C14">
              <w:rPr>
                <w:rFonts w:ascii="Helvetica" w:hAnsi="Helvetica"/>
                <w:color w:val="000000" w:themeColor="text1"/>
                <w:sz w:val="22"/>
                <w:szCs w:val="22"/>
              </w:rPr>
              <w:t xml:space="preserve"> – Description</w:t>
            </w:r>
          </w:p>
        </w:tc>
        <w:tc>
          <w:tcPr>
            <w:tcW w:w="1620" w:type="dxa"/>
          </w:tcPr>
          <w:p w14:paraId="4E6F3880" w14:textId="287EFEB8" w:rsidR="00177068" w:rsidRPr="002D6393" w:rsidRDefault="00E17C14"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50</w:t>
            </w:r>
          </w:p>
        </w:tc>
      </w:tr>
      <w:tr w:rsidR="00E17C14" w:rsidRPr="00A77132" w14:paraId="5D5BCB33" w14:textId="77777777" w:rsidTr="00324E54">
        <w:tc>
          <w:tcPr>
            <w:tcW w:w="2065" w:type="dxa"/>
          </w:tcPr>
          <w:p w14:paraId="7D205090" w14:textId="322A8B88" w:rsidR="00E17C14" w:rsidRDefault="00E17C14"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Assignment</w:t>
            </w:r>
          </w:p>
        </w:tc>
        <w:tc>
          <w:tcPr>
            <w:tcW w:w="2520" w:type="dxa"/>
          </w:tcPr>
          <w:p w14:paraId="5BBFAACF" w14:textId="58EA906C" w:rsidR="00E17C14" w:rsidRDefault="00E17C14"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PowerPoint</w:t>
            </w:r>
          </w:p>
        </w:tc>
        <w:tc>
          <w:tcPr>
            <w:tcW w:w="1620" w:type="dxa"/>
          </w:tcPr>
          <w:p w14:paraId="6308A2D6" w14:textId="62226066" w:rsidR="00E17C14" w:rsidRDefault="00E17C14"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50</w:t>
            </w:r>
          </w:p>
        </w:tc>
      </w:tr>
      <w:tr w:rsidR="00177068" w:rsidRPr="00A77132" w14:paraId="64689A74" w14:textId="77777777" w:rsidTr="00324E54">
        <w:tc>
          <w:tcPr>
            <w:tcW w:w="2065" w:type="dxa"/>
          </w:tcPr>
          <w:p w14:paraId="4221A7E6" w14:textId="751F3C2F"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Assignment</w:t>
            </w:r>
          </w:p>
        </w:tc>
        <w:tc>
          <w:tcPr>
            <w:tcW w:w="2520" w:type="dxa"/>
          </w:tcPr>
          <w:p w14:paraId="2032FA39" w14:textId="4A54C67E"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Marketing Plan</w:t>
            </w:r>
          </w:p>
        </w:tc>
        <w:tc>
          <w:tcPr>
            <w:tcW w:w="1620" w:type="dxa"/>
          </w:tcPr>
          <w:p w14:paraId="5EB6241D" w14:textId="51228DD2"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1</w:t>
            </w:r>
            <w:r w:rsidR="001D4808">
              <w:rPr>
                <w:rFonts w:ascii="Helvetica" w:hAnsi="Helvetica"/>
                <w:color w:val="000000" w:themeColor="text1"/>
                <w:sz w:val="22"/>
                <w:szCs w:val="22"/>
              </w:rPr>
              <w:t>50</w:t>
            </w:r>
          </w:p>
        </w:tc>
      </w:tr>
      <w:tr w:rsidR="00177068" w:rsidRPr="00A77132" w14:paraId="132BA6FF" w14:textId="77777777" w:rsidTr="00324E54">
        <w:tc>
          <w:tcPr>
            <w:tcW w:w="2065" w:type="dxa"/>
          </w:tcPr>
          <w:p w14:paraId="17EC6071" w14:textId="706A5636"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Assignment</w:t>
            </w:r>
          </w:p>
        </w:tc>
        <w:tc>
          <w:tcPr>
            <w:tcW w:w="2520" w:type="dxa"/>
          </w:tcPr>
          <w:p w14:paraId="623C9A6D" w14:textId="3A7A56CB"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Final Business Pitch</w:t>
            </w:r>
          </w:p>
        </w:tc>
        <w:tc>
          <w:tcPr>
            <w:tcW w:w="1620" w:type="dxa"/>
          </w:tcPr>
          <w:p w14:paraId="49FD3D76" w14:textId="28996D19" w:rsidR="001D4808" w:rsidRPr="002D6393" w:rsidRDefault="001D480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100</w:t>
            </w:r>
          </w:p>
        </w:tc>
      </w:tr>
      <w:tr w:rsidR="00177068" w:rsidRPr="00A77132" w14:paraId="15479A16" w14:textId="77777777" w:rsidTr="00324E54">
        <w:tc>
          <w:tcPr>
            <w:tcW w:w="2065" w:type="dxa"/>
          </w:tcPr>
          <w:p w14:paraId="1BFA3639" w14:textId="4C7F5956"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Assignment</w:t>
            </w:r>
          </w:p>
        </w:tc>
        <w:tc>
          <w:tcPr>
            <w:tcW w:w="2520" w:type="dxa"/>
          </w:tcPr>
          <w:p w14:paraId="4C930B57" w14:textId="77777777" w:rsidR="00177068"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Final Business Plan with</w:t>
            </w:r>
          </w:p>
          <w:p w14:paraId="68FEF9A1" w14:textId="4026E3F2"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Peer Evaluation</w:t>
            </w:r>
          </w:p>
        </w:tc>
        <w:tc>
          <w:tcPr>
            <w:tcW w:w="1620" w:type="dxa"/>
          </w:tcPr>
          <w:p w14:paraId="18BB75EC" w14:textId="44ABDA9B" w:rsidR="00177068" w:rsidRPr="002D6393" w:rsidRDefault="001D480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2</w:t>
            </w:r>
            <w:r w:rsidR="00B72F5A">
              <w:rPr>
                <w:rFonts w:ascii="Helvetica" w:hAnsi="Helvetica"/>
                <w:color w:val="000000" w:themeColor="text1"/>
                <w:sz w:val="22"/>
                <w:szCs w:val="22"/>
              </w:rPr>
              <w:t>25</w:t>
            </w:r>
          </w:p>
        </w:tc>
      </w:tr>
      <w:tr w:rsidR="00177068" w:rsidRPr="00A77132" w14:paraId="61863AAC" w14:textId="77777777" w:rsidTr="00324E54">
        <w:tc>
          <w:tcPr>
            <w:tcW w:w="2065" w:type="dxa"/>
          </w:tcPr>
          <w:p w14:paraId="76EF06BF" w14:textId="47CF6A8A"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#1</w:t>
            </w:r>
          </w:p>
        </w:tc>
        <w:tc>
          <w:tcPr>
            <w:tcW w:w="2520" w:type="dxa"/>
          </w:tcPr>
          <w:p w14:paraId="4AE2B589" w14:textId="7920807B" w:rsidR="00177068" w:rsidRPr="002D6393" w:rsidRDefault="001D480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Dissecting a Business</w:t>
            </w:r>
          </w:p>
        </w:tc>
        <w:tc>
          <w:tcPr>
            <w:tcW w:w="1620" w:type="dxa"/>
          </w:tcPr>
          <w:p w14:paraId="765B3530" w14:textId="774EC58E"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2</w:t>
            </w:r>
            <w:r w:rsidR="001D4808">
              <w:rPr>
                <w:rFonts w:ascii="Helvetica" w:hAnsi="Helvetica"/>
                <w:color w:val="000000" w:themeColor="text1"/>
                <w:sz w:val="22"/>
                <w:szCs w:val="22"/>
              </w:rPr>
              <w:t>5</w:t>
            </w:r>
          </w:p>
        </w:tc>
      </w:tr>
      <w:tr w:rsidR="001D4808" w:rsidRPr="00A77132" w14:paraId="39DE6A33" w14:textId="77777777" w:rsidTr="00324E54">
        <w:tc>
          <w:tcPr>
            <w:tcW w:w="2065" w:type="dxa"/>
          </w:tcPr>
          <w:p w14:paraId="18057CCA" w14:textId="76A4B1E5" w:rsidR="001D4808" w:rsidRDefault="001D480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#2</w:t>
            </w:r>
          </w:p>
        </w:tc>
        <w:tc>
          <w:tcPr>
            <w:tcW w:w="2520" w:type="dxa"/>
          </w:tcPr>
          <w:p w14:paraId="259101B7" w14:textId="6CF00A9B" w:rsidR="001D4808" w:rsidRDefault="001D480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Your Business Idea</w:t>
            </w:r>
          </w:p>
        </w:tc>
        <w:tc>
          <w:tcPr>
            <w:tcW w:w="1620" w:type="dxa"/>
          </w:tcPr>
          <w:p w14:paraId="46FB8306" w14:textId="5B9AF8C1" w:rsidR="001D4808" w:rsidRDefault="001D480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25</w:t>
            </w:r>
          </w:p>
        </w:tc>
      </w:tr>
      <w:tr w:rsidR="00177068" w:rsidRPr="00A77132" w14:paraId="5B4C1CD0" w14:textId="77777777" w:rsidTr="00324E54">
        <w:tc>
          <w:tcPr>
            <w:tcW w:w="2065" w:type="dxa"/>
          </w:tcPr>
          <w:p w14:paraId="7942CCF3" w14:textId="16169953" w:rsidR="00177068" w:rsidRDefault="001D480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#3</w:t>
            </w:r>
          </w:p>
        </w:tc>
        <w:tc>
          <w:tcPr>
            <w:tcW w:w="2520" w:type="dxa"/>
          </w:tcPr>
          <w:p w14:paraId="12BD7F4A" w14:textId="4330B0DE" w:rsidR="00177068"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 xml:space="preserve">Lean Canvas </w:t>
            </w:r>
          </w:p>
        </w:tc>
        <w:tc>
          <w:tcPr>
            <w:tcW w:w="1620" w:type="dxa"/>
          </w:tcPr>
          <w:p w14:paraId="0AC8FAD9" w14:textId="0AA2C857" w:rsidR="00177068"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2</w:t>
            </w:r>
            <w:r w:rsidR="001D4808">
              <w:rPr>
                <w:rFonts w:ascii="Helvetica" w:hAnsi="Helvetica"/>
                <w:color w:val="000000" w:themeColor="text1"/>
                <w:sz w:val="22"/>
                <w:szCs w:val="22"/>
              </w:rPr>
              <w:t>5</w:t>
            </w:r>
          </w:p>
        </w:tc>
      </w:tr>
      <w:tr w:rsidR="00177068" w:rsidRPr="00A77132" w14:paraId="15EC4A99" w14:textId="77777777" w:rsidTr="00324E54">
        <w:tc>
          <w:tcPr>
            <w:tcW w:w="2065" w:type="dxa"/>
          </w:tcPr>
          <w:p w14:paraId="7585CB59" w14:textId="640E6919" w:rsidR="00177068" w:rsidRPr="002D6393" w:rsidRDefault="001D480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#4</w:t>
            </w:r>
          </w:p>
        </w:tc>
        <w:tc>
          <w:tcPr>
            <w:tcW w:w="2520" w:type="dxa"/>
          </w:tcPr>
          <w:p w14:paraId="28D700A2" w14:textId="564E34F3" w:rsidR="00177068" w:rsidRPr="002D6393" w:rsidRDefault="0041772F"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SWOT Analysis</w:t>
            </w:r>
          </w:p>
        </w:tc>
        <w:tc>
          <w:tcPr>
            <w:tcW w:w="1620" w:type="dxa"/>
          </w:tcPr>
          <w:p w14:paraId="5B3FFE86" w14:textId="07E86608"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2</w:t>
            </w:r>
            <w:r w:rsidR="001D4808">
              <w:rPr>
                <w:rFonts w:ascii="Helvetica" w:hAnsi="Helvetica"/>
                <w:color w:val="000000" w:themeColor="text1"/>
                <w:sz w:val="22"/>
                <w:szCs w:val="22"/>
              </w:rPr>
              <w:t>5</w:t>
            </w:r>
          </w:p>
        </w:tc>
      </w:tr>
      <w:tr w:rsidR="00177068" w:rsidRPr="00A77132" w14:paraId="47786C6A" w14:textId="77777777" w:rsidTr="00324E54">
        <w:tc>
          <w:tcPr>
            <w:tcW w:w="2065" w:type="dxa"/>
          </w:tcPr>
          <w:p w14:paraId="7BA146DF" w14:textId="3451E292" w:rsidR="00177068" w:rsidRDefault="001D480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#5</w:t>
            </w:r>
          </w:p>
        </w:tc>
        <w:tc>
          <w:tcPr>
            <w:tcW w:w="2520" w:type="dxa"/>
          </w:tcPr>
          <w:p w14:paraId="7F2B1714" w14:textId="77777777" w:rsidR="00177068"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 xml:space="preserve">Fundraising Strategy &amp; </w:t>
            </w:r>
          </w:p>
          <w:p w14:paraId="7528E127" w14:textId="6FB7F47B" w:rsidR="00177068"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 xml:space="preserve">Finding Investors </w:t>
            </w:r>
          </w:p>
        </w:tc>
        <w:tc>
          <w:tcPr>
            <w:tcW w:w="1620" w:type="dxa"/>
          </w:tcPr>
          <w:p w14:paraId="3C529705" w14:textId="6511A2BE" w:rsidR="00177068"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2</w:t>
            </w:r>
            <w:r w:rsidR="001D4808">
              <w:rPr>
                <w:rFonts w:ascii="Helvetica" w:hAnsi="Helvetica"/>
                <w:color w:val="000000" w:themeColor="text1"/>
                <w:sz w:val="22"/>
                <w:szCs w:val="22"/>
              </w:rPr>
              <w:t>5</w:t>
            </w:r>
          </w:p>
        </w:tc>
      </w:tr>
      <w:tr w:rsidR="00177068" w:rsidRPr="00A77132" w14:paraId="42F208C7" w14:textId="77777777" w:rsidTr="00324E54">
        <w:tc>
          <w:tcPr>
            <w:tcW w:w="2065" w:type="dxa"/>
          </w:tcPr>
          <w:p w14:paraId="0A73AEB3" w14:textId="0DC4712D" w:rsidR="00177068"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w:t>
            </w:r>
            <w:r w:rsidR="001D4808">
              <w:rPr>
                <w:rFonts w:ascii="Helvetica" w:hAnsi="Helvetica"/>
                <w:color w:val="000000" w:themeColor="text1"/>
                <w:sz w:val="22"/>
                <w:szCs w:val="22"/>
              </w:rPr>
              <w:t>6</w:t>
            </w:r>
          </w:p>
        </w:tc>
        <w:tc>
          <w:tcPr>
            <w:tcW w:w="2520" w:type="dxa"/>
          </w:tcPr>
          <w:p w14:paraId="1301CD37" w14:textId="35D561DF" w:rsidR="00177068"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Your business’ budget</w:t>
            </w:r>
          </w:p>
        </w:tc>
        <w:tc>
          <w:tcPr>
            <w:tcW w:w="1620" w:type="dxa"/>
          </w:tcPr>
          <w:p w14:paraId="472A75B2" w14:textId="5A951786" w:rsidR="00177068"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2</w:t>
            </w:r>
            <w:r w:rsidR="001D4808">
              <w:rPr>
                <w:rFonts w:ascii="Helvetica" w:hAnsi="Helvetica"/>
                <w:color w:val="000000" w:themeColor="text1"/>
                <w:sz w:val="22"/>
                <w:szCs w:val="22"/>
              </w:rPr>
              <w:t>5</w:t>
            </w:r>
          </w:p>
        </w:tc>
      </w:tr>
      <w:tr w:rsidR="00D43CEE" w:rsidRPr="00A77132" w14:paraId="71B3FC34" w14:textId="77777777" w:rsidTr="00324E54">
        <w:tc>
          <w:tcPr>
            <w:tcW w:w="2065" w:type="dxa"/>
          </w:tcPr>
          <w:p w14:paraId="1A2B692B" w14:textId="68E853A9" w:rsidR="00D43CEE" w:rsidRDefault="00D43CEE"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w:t>
            </w:r>
            <w:r w:rsidR="001D4808">
              <w:rPr>
                <w:rFonts w:ascii="Helvetica" w:hAnsi="Helvetica"/>
                <w:color w:val="000000" w:themeColor="text1"/>
                <w:sz w:val="22"/>
                <w:szCs w:val="22"/>
              </w:rPr>
              <w:t>7</w:t>
            </w:r>
          </w:p>
        </w:tc>
        <w:tc>
          <w:tcPr>
            <w:tcW w:w="2520" w:type="dxa"/>
          </w:tcPr>
          <w:p w14:paraId="0E6E67C6" w14:textId="1011324E" w:rsidR="00D43CEE" w:rsidRDefault="00D43CEE"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Emerging Technologies</w:t>
            </w:r>
          </w:p>
        </w:tc>
        <w:tc>
          <w:tcPr>
            <w:tcW w:w="1620" w:type="dxa"/>
          </w:tcPr>
          <w:p w14:paraId="3C8FBF8B" w14:textId="338C43F4" w:rsidR="00D43CEE" w:rsidRDefault="00D43CEE"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2</w:t>
            </w:r>
            <w:r w:rsidR="001D4808">
              <w:rPr>
                <w:rFonts w:ascii="Helvetica" w:hAnsi="Helvetica"/>
                <w:color w:val="000000" w:themeColor="text1"/>
                <w:sz w:val="22"/>
                <w:szCs w:val="22"/>
              </w:rPr>
              <w:t>5</w:t>
            </w:r>
            <w:r>
              <w:rPr>
                <w:rFonts w:ascii="Helvetica" w:hAnsi="Helvetica"/>
                <w:color w:val="000000" w:themeColor="text1"/>
                <w:sz w:val="22"/>
                <w:szCs w:val="22"/>
              </w:rPr>
              <w:t xml:space="preserve"> </w:t>
            </w:r>
          </w:p>
        </w:tc>
      </w:tr>
      <w:tr w:rsidR="00194374" w:rsidRPr="00A77132" w14:paraId="7859737B" w14:textId="77777777" w:rsidTr="00324E54">
        <w:tc>
          <w:tcPr>
            <w:tcW w:w="2065" w:type="dxa"/>
          </w:tcPr>
          <w:p w14:paraId="6B22E833" w14:textId="4EE258EB" w:rsidR="00194374" w:rsidRDefault="00194374"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Journal #8</w:t>
            </w:r>
          </w:p>
        </w:tc>
        <w:tc>
          <w:tcPr>
            <w:tcW w:w="2520" w:type="dxa"/>
          </w:tcPr>
          <w:p w14:paraId="3532E52A" w14:textId="5AF30EBC" w:rsidR="00194374" w:rsidRDefault="00194374"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Future Trends</w:t>
            </w:r>
          </w:p>
        </w:tc>
        <w:tc>
          <w:tcPr>
            <w:tcW w:w="1620" w:type="dxa"/>
          </w:tcPr>
          <w:p w14:paraId="7C8E40D0" w14:textId="5F50969F" w:rsidR="00194374" w:rsidRDefault="00194374"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25</w:t>
            </w:r>
          </w:p>
        </w:tc>
      </w:tr>
      <w:tr w:rsidR="00177068" w:rsidRPr="00A77132" w14:paraId="68090B0D" w14:textId="77777777" w:rsidTr="00324E54">
        <w:tc>
          <w:tcPr>
            <w:tcW w:w="2065" w:type="dxa"/>
          </w:tcPr>
          <w:p w14:paraId="6261CD6B" w14:textId="7EB463DF"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Speaker Journals</w:t>
            </w:r>
          </w:p>
        </w:tc>
        <w:tc>
          <w:tcPr>
            <w:tcW w:w="2520" w:type="dxa"/>
          </w:tcPr>
          <w:p w14:paraId="25B32CB1" w14:textId="77777777" w:rsidR="00177068"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 xml:space="preserve">Summaries of guest </w:t>
            </w:r>
          </w:p>
          <w:p w14:paraId="5D126021" w14:textId="46938DC9"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speakers (4) @ 25 points each</w:t>
            </w:r>
          </w:p>
        </w:tc>
        <w:tc>
          <w:tcPr>
            <w:tcW w:w="1620" w:type="dxa"/>
          </w:tcPr>
          <w:p w14:paraId="28D3792E" w14:textId="77777777" w:rsidR="00177068"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100</w:t>
            </w:r>
          </w:p>
          <w:p w14:paraId="24FEBF29" w14:textId="6180E4B9" w:rsidR="00177068" w:rsidRPr="002D6393" w:rsidRDefault="00177068" w:rsidP="00177068">
            <w:pPr>
              <w:tabs>
                <w:tab w:val="left" w:pos="2520"/>
                <w:tab w:val="left" w:pos="9360"/>
              </w:tabs>
              <w:ind w:right="-720"/>
              <w:rPr>
                <w:rFonts w:ascii="Helvetica" w:hAnsi="Helvetica"/>
                <w:color w:val="000000" w:themeColor="text1"/>
                <w:sz w:val="22"/>
                <w:szCs w:val="22"/>
              </w:rPr>
            </w:pPr>
          </w:p>
        </w:tc>
      </w:tr>
      <w:tr w:rsidR="00177068" w:rsidRPr="00A77132" w14:paraId="0D23EDAB" w14:textId="77777777" w:rsidTr="00324E54">
        <w:tc>
          <w:tcPr>
            <w:tcW w:w="2065" w:type="dxa"/>
          </w:tcPr>
          <w:p w14:paraId="3DF9EFFA" w14:textId="77777777" w:rsidR="00177068" w:rsidRPr="002D6393" w:rsidRDefault="00177068" w:rsidP="00177068">
            <w:pPr>
              <w:tabs>
                <w:tab w:val="left" w:pos="2520"/>
                <w:tab w:val="left" w:pos="9360"/>
              </w:tabs>
              <w:ind w:right="-720"/>
              <w:rPr>
                <w:rFonts w:ascii="Helvetica" w:hAnsi="Helvetica"/>
                <w:color w:val="000000" w:themeColor="text1"/>
                <w:sz w:val="22"/>
                <w:szCs w:val="22"/>
              </w:rPr>
            </w:pPr>
          </w:p>
        </w:tc>
        <w:tc>
          <w:tcPr>
            <w:tcW w:w="2520" w:type="dxa"/>
          </w:tcPr>
          <w:p w14:paraId="38782622" w14:textId="385B5584"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ATTENDANCE</w:t>
            </w:r>
          </w:p>
        </w:tc>
        <w:tc>
          <w:tcPr>
            <w:tcW w:w="1620" w:type="dxa"/>
          </w:tcPr>
          <w:p w14:paraId="745BB7CC" w14:textId="2998AB3B" w:rsidR="00177068" w:rsidRPr="002D6393" w:rsidRDefault="00177068"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100</w:t>
            </w:r>
          </w:p>
        </w:tc>
      </w:tr>
      <w:tr w:rsidR="00B76AFC" w:rsidRPr="00A77132" w14:paraId="29EDE95C" w14:textId="77777777" w:rsidTr="00182941">
        <w:tc>
          <w:tcPr>
            <w:tcW w:w="4585" w:type="dxa"/>
            <w:gridSpan w:val="2"/>
          </w:tcPr>
          <w:p w14:paraId="51E0A324" w14:textId="1FEAACBD" w:rsidR="00B76AFC" w:rsidRPr="00B76AFC" w:rsidRDefault="00B76AFC" w:rsidP="00177068">
            <w:pPr>
              <w:tabs>
                <w:tab w:val="left" w:pos="2520"/>
                <w:tab w:val="left" w:pos="9360"/>
              </w:tabs>
              <w:ind w:right="-720"/>
              <w:rPr>
                <w:rFonts w:ascii="Helvetica" w:hAnsi="Helvetica"/>
                <w:b/>
                <w:bCs/>
                <w:color w:val="000000" w:themeColor="text1"/>
                <w:sz w:val="22"/>
                <w:szCs w:val="22"/>
              </w:rPr>
            </w:pPr>
            <w:r w:rsidRPr="00B76AFC">
              <w:rPr>
                <w:rFonts w:ascii="Helvetica" w:hAnsi="Helvetica"/>
                <w:b/>
                <w:bCs/>
                <w:color w:val="000000" w:themeColor="text1"/>
                <w:sz w:val="22"/>
                <w:szCs w:val="22"/>
              </w:rPr>
              <w:t>Total points</w:t>
            </w:r>
          </w:p>
        </w:tc>
        <w:tc>
          <w:tcPr>
            <w:tcW w:w="1620" w:type="dxa"/>
          </w:tcPr>
          <w:p w14:paraId="31DF8AAC" w14:textId="376D9714" w:rsidR="00B76AFC" w:rsidRPr="002D6393" w:rsidRDefault="00B76AFC" w:rsidP="00177068">
            <w:pPr>
              <w:tabs>
                <w:tab w:val="left" w:pos="2520"/>
                <w:tab w:val="left" w:pos="9360"/>
              </w:tabs>
              <w:ind w:right="-720"/>
              <w:rPr>
                <w:rFonts w:ascii="Helvetica" w:hAnsi="Helvetica"/>
                <w:color w:val="000000" w:themeColor="text1"/>
                <w:sz w:val="22"/>
                <w:szCs w:val="22"/>
              </w:rPr>
            </w:pPr>
            <w:r>
              <w:rPr>
                <w:rFonts w:ascii="Helvetica" w:hAnsi="Helvetica"/>
                <w:color w:val="000000" w:themeColor="text1"/>
                <w:sz w:val="22"/>
                <w:szCs w:val="22"/>
              </w:rPr>
              <w:t>1000</w:t>
            </w:r>
          </w:p>
        </w:tc>
      </w:tr>
    </w:tbl>
    <w:p w14:paraId="0876798C" w14:textId="6D786284" w:rsidR="00A45E6C" w:rsidRDefault="00A45E6C" w:rsidP="00B01CB3">
      <w:pPr>
        <w:tabs>
          <w:tab w:val="left" w:pos="2520"/>
          <w:tab w:val="left" w:pos="9360"/>
        </w:tabs>
        <w:ind w:right="-720"/>
        <w:rPr>
          <w:rFonts w:ascii="Helvetica" w:hAnsi="Helvetica"/>
          <w:color w:val="FFFFFF" w:themeColor="background1"/>
          <w:sz w:val="20"/>
          <w:szCs w:val="20"/>
        </w:rPr>
      </w:pPr>
      <w:r>
        <w:rPr>
          <w:rFonts w:ascii="Helvetica" w:hAnsi="Helvetica"/>
          <w:color w:val="FFFFFF" w:themeColor="background1"/>
          <w:sz w:val="20"/>
          <w:szCs w:val="20"/>
        </w:rPr>
        <w:t>Subject</w:t>
      </w:r>
      <w:r w:rsidRPr="001C6ADE">
        <w:rPr>
          <w:rFonts w:ascii="Helvetica" w:hAnsi="Helvetica"/>
          <w:color w:val="FFFFFF" w:themeColor="background1"/>
          <w:sz w:val="20"/>
          <w:szCs w:val="20"/>
        </w:rPr>
        <w:t xml:space="preserve">, </w:t>
      </w:r>
      <w:r>
        <w:rPr>
          <w:rFonts w:ascii="Helvetica" w:hAnsi="Helvetica"/>
          <w:color w:val="FFFFFF" w:themeColor="background1"/>
          <w:sz w:val="20"/>
          <w:szCs w:val="20"/>
        </w:rPr>
        <w:t>Due Date, Points</w:t>
      </w:r>
    </w:p>
    <w:p w14:paraId="40DA8AA8" w14:textId="77777777" w:rsidR="00366A77" w:rsidRPr="001C6ADE" w:rsidRDefault="00366A77" w:rsidP="00366A77">
      <w:pPr>
        <w:rPr>
          <w:rFonts w:ascii="Helvetica" w:hAnsi="Helvetica"/>
          <w:color w:val="000000"/>
          <w:sz w:val="12"/>
          <w:szCs w:val="12"/>
        </w:rPr>
      </w:pPr>
    </w:p>
    <w:p w14:paraId="1B0623ED" w14:textId="77777777" w:rsidR="00366A77" w:rsidRPr="001C6ADE" w:rsidRDefault="00366A77" w:rsidP="008603D6">
      <w:pPr>
        <w:rPr>
          <w:rFonts w:ascii="Helvetica" w:hAnsi="Helvetica"/>
          <w:color w:val="000000"/>
          <w:sz w:val="12"/>
          <w:szCs w:val="12"/>
        </w:rPr>
      </w:pPr>
    </w:p>
    <w:p w14:paraId="5A17FEEC" w14:textId="5E9115FE" w:rsidR="00F85A1E" w:rsidRPr="00177068" w:rsidRDefault="000D748D" w:rsidP="008603D6">
      <w:pPr>
        <w:tabs>
          <w:tab w:val="left" w:pos="4320"/>
          <w:tab w:val="left" w:pos="9360"/>
        </w:tabs>
        <w:ind w:right="-720"/>
        <w:rPr>
          <w:rFonts w:ascii="Helvetica" w:hAnsi="Helvetica"/>
          <w:b/>
          <w:sz w:val="22"/>
          <w:szCs w:val="22"/>
        </w:rPr>
      </w:pPr>
      <w:r w:rsidRPr="00177068">
        <w:rPr>
          <w:rFonts w:ascii="Helvetica" w:hAnsi="Helvetica"/>
          <w:b/>
          <w:sz w:val="22"/>
          <w:szCs w:val="22"/>
        </w:rPr>
        <w:t>G</w:t>
      </w:r>
      <w:r w:rsidR="00F85A1E" w:rsidRPr="00177068">
        <w:rPr>
          <w:rFonts w:ascii="Helvetica" w:hAnsi="Helvetica"/>
          <w:b/>
          <w:sz w:val="22"/>
          <w:szCs w:val="22"/>
        </w:rPr>
        <w:t xml:space="preserve">rading scale </w:t>
      </w:r>
    </w:p>
    <w:p w14:paraId="659B7D6C" w14:textId="48B136BE" w:rsidR="00F85A1E" w:rsidRPr="00177068" w:rsidRDefault="00F85A1E" w:rsidP="008603D6">
      <w:pPr>
        <w:tabs>
          <w:tab w:val="left" w:pos="2610"/>
          <w:tab w:val="left" w:pos="3330"/>
          <w:tab w:val="left" w:pos="9360"/>
        </w:tabs>
        <w:ind w:right="-720"/>
        <w:rPr>
          <w:rFonts w:ascii="Helvetica" w:hAnsi="Helvetica"/>
          <w:sz w:val="22"/>
          <w:szCs w:val="22"/>
        </w:rPr>
      </w:pPr>
      <w:r w:rsidRPr="00177068">
        <w:rPr>
          <w:rFonts w:ascii="Helvetica" w:hAnsi="Helvetica"/>
          <w:sz w:val="22"/>
          <w:szCs w:val="22"/>
          <w:u w:val="single"/>
        </w:rPr>
        <w:lastRenderedPageBreak/>
        <w:t>Grade</w:t>
      </w:r>
      <w:r w:rsidRPr="00177068">
        <w:rPr>
          <w:rFonts w:ascii="Helvetica" w:hAnsi="Helvetica"/>
          <w:sz w:val="22"/>
          <w:szCs w:val="22"/>
        </w:rPr>
        <w:tab/>
      </w:r>
      <w:r w:rsidR="008603D6" w:rsidRPr="00177068">
        <w:rPr>
          <w:rFonts w:ascii="Helvetica" w:hAnsi="Helvetica"/>
          <w:sz w:val="22"/>
          <w:szCs w:val="22"/>
          <w:u w:val="single"/>
        </w:rPr>
        <w:t xml:space="preserve">     </w:t>
      </w:r>
      <w:r w:rsidRPr="00177068">
        <w:rPr>
          <w:rFonts w:ascii="Helvetica" w:hAnsi="Helvetica"/>
          <w:sz w:val="22"/>
          <w:szCs w:val="22"/>
          <w:u w:val="single"/>
        </w:rPr>
        <w:t>%</w:t>
      </w:r>
      <w:r w:rsidR="000D748D" w:rsidRPr="00177068">
        <w:rPr>
          <w:rFonts w:ascii="Helvetica" w:hAnsi="Helvetica"/>
          <w:sz w:val="22"/>
          <w:szCs w:val="22"/>
          <w:u w:val="single"/>
        </w:rPr>
        <w:tab/>
      </w:r>
    </w:p>
    <w:p w14:paraId="19278256" w14:textId="7441DBC2" w:rsidR="00F85A1E" w:rsidRPr="00177068" w:rsidRDefault="000D748D" w:rsidP="008603D6">
      <w:pPr>
        <w:tabs>
          <w:tab w:val="left" w:pos="2610"/>
          <w:tab w:val="left" w:pos="3140"/>
          <w:tab w:val="left" w:pos="5300"/>
          <w:tab w:val="left" w:pos="9360"/>
        </w:tabs>
        <w:ind w:right="-720"/>
        <w:rPr>
          <w:rFonts w:ascii="Helvetica" w:hAnsi="Helvetica"/>
          <w:sz w:val="22"/>
          <w:szCs w:val="22"/>
        </w:rPr>
      </w:pPr>
      <w:r w:rsidRPr="00177068">
        <w:rPr>
          <w:rFonts w:ascii="Helvetica" w:hAnsi="Helvetica"/>
          <w:sz w:val="22"/>
          <w:szCs w:val="22"/>
        </w:rPr>
        <w:t xml:space="preserve">  </w:t>
      </w:r>
      <w:r w:rsidR="00F85A1E" w:rsidRPr="00177068">
        <w:rPr>
          <w:rFonts w:ascii="Helvetica" w:hAnsi="Helvetica"/>
          <w:sz w:val="22"/>
          <w:szCs w:val="22"/>
        </w:rPr>
        <w:t>A</w:t>
      </w:r>
      <w:r w:rsidR="00F85A1E" w:rsidRPr="00177068">
        <w:rPr>
          <w:rFonts w:ascii="Helvetica" w:hAnsi="Helvetica"/>
          <w:sz w:val="22"/>
          <w:szCs w:val="22"/>
        </w:rPr>
        <w:tab/>
        <w:t>90 - 100</w:t>
      </w:r>
    </w:p>
    <w:p w14:paraId="1BBFD883" w14:textId="026E4E2C" w:rsidR="00F85A1E" w:rsidRPr="00177068" w:rsidRDefault="000D748D" w:rsidP="008603D6">
      <w:pPr>
        <w:tabs>
          <w:tab w:val="left" w:pos="2610"/>
          <w:tab w:val="left" w:pos="3140"/>
          <w:tab w:val="left" w:pos="5300"/>
          <w:tab w:val="left" w:pos="9360"/>
        </w:tabs>
        <w:ind w:right="-720"/>
        <w:rPr>
          <w:rFonts w:ascii="Helvetica" w:hAnsi="Helvetica"/>
          <w:sz w:val="22"/>
          <w:szCs w:val="22"/>
        </w:rPr>
      </w:pPr>
      <w:r w:rsidRPr="00177068">
        <w:rPr>
          <w:rFonts w:ascii="Helvetica" w:hAnsi="Helvetica"/>
          <w:sz w:val="22"/>
          <w:szCs w:val="22"/>
        </w:rPr>
        <w:t xml:space="preserve">  </w:t>
      </w:r>
      <w:r w:rsidR="00F85A1E" w:rsidRPr="00177068">
        <w:rPr>
          <w:rFonts w:ascii="Helvetica" w:hAnsi="Helvetica"/>
          <w:sz w:val="22"/>
          <w:szCs w:val="22"/>
        </w:rPr>
        <w:t>B</w:t>
      </w:r>
      <w:r w:rsidR="00F85A1E" w:rsidRPr="00177068">
        <w:rPr>
          <w:rFonts w:ascii="Helvetica" w:hAnsi="Helvetica"/>
          <w:sz w:val="22"/>
          <w:szCs w:val="22"/>
        </w:rPr>
        <w:tab/>
        <w:t>80 - 89.9</w:t>
      </w:r>
    </w:p>
    <w:p w14:paraId="29E1E711" w14:textId="6C83EFBF" w:rsidR="00F85A1E" w:rsidRPr="00177068" w:rsidRDefault="000D748D" w:rsidP="008603D6">
      <w:pPr>
        <w:tabs>
          <w:tab w:val="left" w:pos="2610"/>
          <w:tab w:val="left" w:pos="3140"/>
          <w:tab w:val="left" w:pos="5300"/>
          <w:tab w:val="left" w:pos="9360"/>
        </w:tabs>
        <w:ind w:right="-720"/>
        <w:rPr>
          <w:rFonts w:ascii="Helvetica" w:hAnsi="Helvetica"/>
          <w:sz w:val="22"/>
          <w:szCs w:val="22"/>
        </w:rPr>
      </w:pPr>
      <w:r w:rsidRPr="00177068">
        <w:rPr>
          <w:rFonts w:ascii="Helvetica" w:hAnsi="Helvetica"/>
          <w:sz w:val="22"/>
          <w:szCs w:val="22"/>
        </w:rPr>
        <w:t xml:space="preserve">  </w:t>
      </w:r>
      <w:r w:rsidR="00F85A1E" w:rsidRPr="00177068">
        <w:rPr>
          <w:rFonts w:ascii="Helvetica" w:hAnsi="Helvetica"/>
          <w:sz w:val="22"/>
          <w:szCs w:val="22"/>
        </w:rPr>
        <w:t>C</w:t>
      </w:r>
      <w:r w:rsidR="00F85A1E" w:rsidRPr="00177068">
        <w:rPr>
          <w:rFonts w:ascii="Helvetica" w:hAnsi="Helvetica"/>
          <w:sz w:val="22"/>
          <w:szCs w:val="22"/>
        </w:rPr>
        <w:tab/>
        <w:t>70 - 79.9</w:t>
      </w:r>
    </w:p>
    <w:p w14:paraId="5A6A49F8" w14:textId="1C9151D9" w:rsidR="00F85A1E" w:rsidRPr="00177068" w:rsidRDefault="000D748D" w:rsidP="008603D6">
      <w:pPr>
        <w:tabs>
          <w:tab w:val="left" w:pos="2610"/>
          <w:tab w:val="left" w:pos="3140"/>
          <w:tab w:val="left" w:pos="5300"/>
          <w:tab w:val="left" w:pos="9360"/>
        </w:tabs>
        <w:ind w:right="-720"/>
        <w:rPr>
          <w:rFonts w:ascii="Helvetica" w:hAnsi="Helvetica"/>
          <w:sz w:val="22"/>
          <w:szCs w:val="22"/>
        </w:rPr>
      </w:pPr>
      <w:r w:rsidRPr="00177068">
        <w:rPr>
          <w:rFonts w:ascii="Helvetica" w:hAnsi="Helvetica"/>
          <w:sz w:val="22"/>
          <w:szCs w:val="22"/>
        </w:rPr>
        <w:t xml:space="preserve">  </w:t>
      </w:r>
      <w:r w:rsidR="00F85A1E" w:rsidRPr="00177068">
        <w:rPr>
          <w:rFonts w:ascii="Helvetica" w:hAnsi="Helvetica"/>
          <w:sz w:val="22"/>
          <w:szCs w:val="22"/>
        </w:rPr>
        <w:t>D</w:t>
      </w:r>
      <w:r w:rsidR="00F85A1E" w:rsidRPr="00177068">
        <w:rPr>
          <w:rFonts w:ascii="Helvetica" w:hAnsi="Helvetica"/>
          <w:sz w:val="22"/>
          <w:szCs w:val="22"/>
        </w:rPr>
        <w:tab/>
        <w:t>60 - 69.9</w:t>
      </w:r>
    </w:p>
    <w:p w14:paraId="3AA4A448" w14:textId="0DFDB532" w:rsidR="00F85A1E" w:rsidRPr="00177068" w:rsidRDefault="000D748D" w:rsidP="008603D6">
      <w:pPr>
        <w:tabs>
          <w:tab w:val="left" w:pos="2610"/>
          <w:tab w:val="left" w:pos="3140"/>
          <w:tab w:val="left" w:pos="5300"/>
          <w:tab w:val="left" w:pos="9360"/>
        </w:tabs>
        <w:ind w:right="-720"/>
        <w:rPr>
          <w:rFonts w:ascii="Helvetica" w:hAnsi="Helvetica"/>
          <w:sz w:val="22"/>
          <w:szCs w:val="22"/>
        </w:rPr>
      </w:pPr>
      <w:r w:rsidRPr="00177068">
        <w:rPr>
          <w:rFonts w:ascii="Helvetica" w:hAnsi="Helvetica"/>
          <w:sz w:val="22"/>
          <w:szCs w:val="22"/>
        </w:rPr>
        <w:t xml:space="preserve">  </w:t>
      </w:r>
      <w:r w:rsidR="00F85A1E" w:rsidRPr="00177068">
        <w:rPr>
          <w:rFonts w:ascii="Helvetica" w:hAnsi="Helvetica"/>
          <w:sz w:val="22"/>
          <w:szCs w:val="22"/>
        </w:rPr>
        <w:t>F</w:t>
      </w:r>
      <w:r w:rsidR="00F85A1E" w:rsidRPr="00177068">
        <w:rPr>
          <w:rFonts w:ascii="Helvetica" w:hAnsi="Helvetica"/>
          <w:sz w:val="22"/>
          <w:szCs w:val="22"/>
        </w:rPr>
        <w:tab/>
        <w:t>&lt; 60</w:t>
      </w:r>
    </w:p>
    <w:p w14:paraId="559D0D38" w14:textId="77777777" w:rsidR="00366A77" w:rsidRPr="00177068" w:rsidRDefault="00366A77" w:rsidP="00366A77">
      <w:pPr>
        <w:rPr>
          <w:rFonts w:ascii="Helvetica" w:hAnsi="Helvetica"/>
          <w:color w:val="000000"/>
          <w:sz w:val="22"/>
          <w:szCs w:val="22"/>
        </w:rPr>
      </w:pPr>
    </w:p>
    <w:p w14:paraId="44AE7A27" w14:textId="2DC241E9" w:rsidR="00084EF3" w:rsidRPr="00177068" w:rsidRDefault="00084EF3" w:rsidP="00620966">
      <w:pPr>
        <w:rPr>
          <w:rFonts w:ascii="Helvetica" w:hAnsi="Helvetica"/>
          <w:b/>
          <w:sz w:val="22"/>
          <w:szCs w:val="22"/>
        </w:rPr>
      </w:pPr>
      <w:r w:rsidRPr="00177068">
        <w:rPr>
          <w:rFonts w:ascii="Helvetica" w:hAnsi="Helvetica"/>
          <w:b/>
          <w:sz w:val="22"/>
          <w:szCs w:val="22"/>
        </w:rPr>
        <w:t>Late Assignments</w:t>
      </w:r>
    </w:p>
    <w:p w14:paraId="1067569F" w14:textId="6C09433D" w:rsidR="00084EF3" w:rsidRPr="00177068" w:rsidRDefault="00084EF3" w:rsidP="00620966">
      <w:pPr>
        <w:rPr>
          <w:rFonts w:ascii="Helvetica" w:hAnsi="Helvetica"/>
          <w:bCs/>
          <w:sz w:val="22"/>
          <w:szCs w:val="22"/>
        </w:rPr>
      </w:pPr>
      <w:r w:rsidRPr="00177068">
        <w:rPr>
          <w:rFonts w:ascii="Helvetica" w:hAnsi="Helvetica"/>
          <w:bCs/>
          <w:sz w:val="22"/>
          <w:szCs w:val="22"/>
        </w:rPr>
        <w:t>All late assignments will receive a 10% reduction in the grade for each day it is late.</w:t>
      </w:r>
    </w:p>
    <w:p w14:paraId="3A656483" w14:textId="5ECDB80D" w:rsidR="00084EF3" w:rsidRPr="00177068" w:rsidRDefault="00084EF3" w:rsidP="00620966">
      <w:pPr>
        <w:rPr>
          <w:rFonts w:ascii="Helvetica" w:hAnsi="Helvetica"/>
          <w:bCs/>
          <w:sz w:val="22"/>
          <w:szCs w:val="22"/>
        </w:rPr>
      </w:pPr>
    </w:p>
    <w:p w14:paraId="151AA8FC" w14:textId="115AED19" w:rsidR="00084EF3" w:rsidRPr="00177068" w:rsidRDefault="00084EF3" w:rsidP="00620966">
      <w:pPr>
        <w:rPr>
          <w:rFonts w:ascii="Helvetica" w:hAnsi="Helvetica"/>
          <w:b/>
          <w:sz w:val="22"/>
          <w:szCs w:val="22"/>
        </w:rPr>
      </w:pPr>
      <w:r w:rsidRPr="00177068">
        <w:rPr>
          <w:rFonts w:ascii="Helvetica" w:hAnsi="Helvetica"/>
          <w:b/>
          <w:sz w:val="22"/>
          <w:szCs w:val="22"/>
        </w:rPr>
        <w:t>Extra Credit</w:t>
      </w:r>
    </w:p>
    <w:p w14:paraId="68468D47" w14:textId="51EA2995" w:rsidR="00084EF3" w:rsidRPr="00177068" w:rsidRDefault="00084EF3" w:rsidP="00620966">
      <w:pPr>
        <w:rPr>
          <w:rFonts w:ascii="Helvetica" w:hAnsi="Helvetica"/>
          <w:bCs/>
          <w:sz w:val="22"/>
          <w:szCs w:val="22"/>
        </w:rPr>
      </w:pPr>
      <w:r w:rsidRPr="00177068">
        <w:rPr>
          <w:rFonts w:ascii="Helvetica" w:hAnsi="Helvetica"/>
          <w:bCs/>
          <w:sz w:val="22"/>
          <w:szCs w:val="22"/>
        </w:rPr>
        <w:t xml:space="preserve">There will be specific assignments where you will be informed of “extra credit” assignments.  You cannot make up points for assignments you did not submit. </w:t>
      </w:r>
    </w:p>
    <w:p w14:paraId="7BA10365" w14:textId="77777777" w:rsidR="00084EF3" w:rsidRPr="00177068" w:rsidRDefault="00084EF3" w:rsidP="00620966">
      <w:pPr>
        <w:rPr>
          <w:rFonts w:ascii="Helvetica" w:hAnsi="Helvetica"/>
          <w:b/>
          <w:sz w:val="22"/>
          <w:szCs w:val="22"/>
        </w:rPr>
      </w:pPr>
    </w:p>
    <w:p w14:paraId="657ADFBE" w14:textId="74910CB2" w:rsidR="00295671" w:rsidRPr="00F51DD8" w:rsidRDefault="00295671" w:rsidP="00620966">
      <w:pPr>
        <w:rPr>
          <w:rFonts w:ascii="Helvetica" w:hAnsi="Helvetica"/>
          <w:b/>
          <w:sz w:val="32"/>
          <w:szCs w:val="32"/>
        </w:rPr>
      </w:pPr>
      <w:bookmarkStart w:id="0" w:name="_GoBack"/>
      <w:r w:rsidRPr="00F51DD8">
        <w:rPr>
          <w:rFonts w:ascii="Helvetica" w:hAnsi="Helvetica"/>
          <w:b/>
          <w:sz w:val="32"/>
          <w:szCs w:val="32"/>
        </w:rPr>
        <w:t xml:space="preserve">Class schedule  </w:t>
      </w:r>
    </w:p>
    <w:bookmarkEnd w:id="0"/>
    <w:p w14:paraId="35E65EA1" w14:textId="047A412F" w:rsidR="00295671" w:rsidRPr="00177068" w:rsidRDefault="00295671" w:rsidP="001F3FDB">
      <w:pPr>
        <w:tabs>
          <w:tab w:val="left" w:pos="2880"/>
          <w:tab w:val="left" w:pos="3600"/>
          <w:tab w:val="left" w:pos="4320"/>
          <w:tab w:val="left" w:pos="5040"/>
          <w:tab w:val="left" w:pos="5760"/>
          <w:tab w:val="left" w:pos="6480"/>
          <w:tab w:val="left" w:pos="7200"/>
          <w:tab w:val="left" w:pos="7920"/>
          <w:tab w:val="left" w:pos="8640"/>
          <w:tab w:val="left" w:pos="9360"/>
        </w:tabs>
        <w:ind w:right="-1080"/>
        <w:rPr>
          <w:rFonts w:ascii="Helvetica" w:hAnsi="Helvetica"/>
          <w:b/>
          <w:sz w:val="22"/>
          <w:szCs w:val="22"/>
        </w:rPr>
      </w:pPr>
      <w:r w:rsidRPr="00177068">
        <w:rPr>
          <w:rFonts w:ascii="Helvetica" w:hAnsi="Helvetica"/>
          <w:sz w:val="22"/>
          <w:szCs w:val="22"/>
        </w:rPr>
        <w:t xml:space="preserve">This schedule is subject to change. You are responsible for all assignments and deadlines — even if they differ from this schedule. </w:t>
      </w:r>
    </w:p>
    <w:p w14:paraId="0510FA2F" w14:textId="77777777" w:rsidR="00366A77" w:rsidRPr="00177068" w:rsidRDefault="00366A77" w:rsidP="00366A77">
      <w:pPr>
        <w:rPr>
          <w:rFonts w:ascii="Helvetica" w:hAnsi="Helvetica"/>
          <w:color w:val="000000"/>
          <w:sz w:val="13"/>
          <w:szCs w:val="13"/>
        </w:rPr>
      </w:pPr>
    </w:p>
    <w:p w14:paraId="6569FFB1" w14:textId="1A4365B9" w:rsidR="00177068" w:rsidRPr="00662F6E" w:rsidRDefault="00295671" w:rsidP="00B14BF5">
      <w:pPr>
        <w:ind w:left="1440" w:hanging="1440"/>
        <w:rPr>
          <w:rFonts w:ascii="Helvetica" w:hAnsi="Helvetica"/>
          <w:b/>
        </w:rPr>
      </w:pPr>
      <w:r w:rsidRPr="00662F6E">
        <w:rPr>
          <w:rFonts w:ascii="Helvetica" w:hAnsi="Helvetica"/>
          <w:b/>
        </w:rPr>
        <w:t>Week 1</w:t>
      </w:r>
      <w:r w:rsidR="00B14BF5" w:rsidRPr="00662F6E">
        <w:rPr>
          <w:rFonts w:ascii="Helvetica" w:hAnsi="Helvetica"/>
          <w:b/>
        </w:rPr>
        <w:tab/>
      </w:r>
      <w:r w:rsidR="00C73D52" w:rsidRPr="00662F6E">
        <w:rPr>
          <w:rFonts w:ascii="Helvetica" w:hAnsi="Helvetica"/>
          <w:b/>
        </w:rPr>
        <w:t>January 13</w:t>
      </w:r>
    </w:p>
    <w:p w14:paraId="53E8D34B" w14:textId="181BBA7E" w:rsidR="00830C36" w:rsidRPr="00177068" w:rsidRDefault="000934B6" w:rsidP="00177068">
      <w:pPr>
        <w:rPr>
          <w:rFonts w:ascii="Helvetica" w:hAnsi="Helvetica"/>
          <w:bCs/>
          <w:color w:val="000000"/>
        </w:rPr>
      </w:pPr>
      <w:r w:rsidRPr="00177068">
        <w:rPr>
          <w:rFonts w:ascii="Helvetica" w:hAnsi="Helvetica"/>
          <w:bCs/>
          <w:color w:val="000000"/>
        </w:rPr>
        <w:t>The Current &amp; Future Marketplace for Media</w:t>
      </w:r>
      <w:r w:rsidR="0041772F">
        <w:rPr>
          <w:rFonts w:ascii="Helvetica" w:hAnsi="Helvetica"/>
          <w:bCs/>
          <w:color w:val="000000"/>
        </w:rPr>
        <w:t xml:space="preserve">. </w:t>
      </w:r>
      <w:r w:rsidR="00B14BF5" w:rsidRPr="00177068">
        <w:rPr>
          <w:rFonts w:ascii="Helvetica" w:hAnsi="Helvetica"/>
          <w:bCs/>
          <w:szCs w:val="20"/>
        </w:rPr>
        <w:t xml:space="preserve">Entrepreneurial Mindset &amp; Starting </w:t>
      </w:r>
      <w:r w:rsidR="0041772F">
        <w:rPr>
          <w:rFonts w:ascii="Helvetica" w:hAnsi="Helvetica"/>
          <w:bCs/>
          <w:szCs w:val="20"/>
        </w:rPr>
        <w:t>a</w:t>
      </w:r>
      <w:r w:rsidR="00B14BF5" w:rsidRPr="00177068">
        <w:rPr>
          <w:rFonts w:ascii="Helvetica" w:hAnsi="Helvetica"/>
          <w:bCs/>
          <w:szCs w:val="20"/>
        </w:rPr>
        <w:t xml:space="preserve"> Business</w:t>
      </w:r>
    </w:p>
    <w:p w14:paraId="71B68C50" w14:textId="77777777" w:rsidR="00A67F67" w:rsidRPr="001C6ADE" w:rsidRDefault="00A67F67" w:rsidP="00584BDE">
      <w:pPr>
        <w:rPr>
          <w:rFonts w:ascii="Helvetica" w:hAnsi="Helvetica"/>
          <w:color w:val="000000"/>
          <w:sz w:val="21"/>
          <w:szCs w:val="22"/>
        </w:rPr>
      </w:pPr>
    </w:p>
    <w:p w14:paraId="0331C770" w14:textId="0852F1FC" w:rsidR="00A67F67" w:rsidRPr="0073791E" w:rsidRDefault="00A67F67" w:rsidP="0073791E">
      <w:pPr>
        <w:pStyle w:val="ListParagraph"/>
        <w:numPr>
          <w:ilvl w:val="0"/>
          <w:numId w:val="30"/>
        </w:numPr>
        <w:rPr>
          <w:rFonts w:ascii="Helvetica" w:hAnsi="Helvetica"/>
          <w:color w:val="000000"/>
          <w:sz w:val="21"/>
          <w:szCs w:val="22"/>
        </w:rPr>
      </w:pPr>
      <w:r w:rsidRPr="0073791E">
        <w:rPr>
          <w:rFonts w:ascii="Helvetica" w:hAnsi="Helvetica"/>
          <w:color w:val="000000"/>
          <w:sz w:val="21"/>
          <w:szCs w:val="22"/>
        </w:rPr>
        <w:t xml:space="preserve">Discussion of current issues/trends. </w:t>
      </w:r>
      <w:r w:rsidR="00F11349" w:rsidRPr="0073791E">
        <w:rPr>
          <w:rFonts w:ascii="Helvetica" w:hAnsi="Helvetica"/>
          <w:color w:val="000000"/>
          <w:sz w:val="21"/>
          <w:szCs w:val="22"/>
        </w:rPr>
        <w:t xml:space="preserve">What’s going on with media companies? </w:t>
      </w:r>
      <w:r w:rsidRPr="0073791E">
        <w:rPr>
          <w:rFonts w:ascii="Helvetica" w:hAnsi="Helvetica"/>
          <w:color w:val="000000"/>
          <w:sz w:val="21"/>
          <w:szCs w:val="22"/>
        </w:rPr>
        <w:t xml:space="preserve">Course overview.  </w:t>
      </w:r>
      <w:r w:rsidR="007B7794" w:rsidRPr="0073791E">
        <w:rPr>
          <w:rFonts w:ascii="Helvetica" w:hAnsi="Helvetica"/>
          <w:color w:val="000000"/>
          <w:sz w:val="21"/>
          <w:szCs w:val="22"/>
        </w:rPr>
        <w:t>Who are you? Syllabus review.</w:t>
      </w:r>
      <w:r w:rsidR="00D119F3" w:rsidRPr="0073791E">
        <w:rPr>
          <w:rFonts w:ascii="Helvetica" w:hAnsi="Helvetica"/>
          <w:color w:val="000000"/>
          <w:sz w:val="21"/>
          <w:szCs w:val="22"/>
        </w:rPr>
        <w:t xml:space="preserve"> </w:t>
      </w:r>
      <w:r w:rsidR="00B14BF5" w:rsidRPr="0073791E">
        <w:rPr>
          <w:rFonts w:ascii="Helvetica" w:hAnsi="Helvetica"/>
          <w:color w:val="000000"/>
          <w:sz w:val="21"/>
          <w:szCs w:val="22"/>
        </w:rPr>
        <w:t xml:space="preserve"> Entrepreneurial mindset. </w:t>
      </w:r>
      <w:r w:rsidR="00B14BF5" w:rsidRPr="0073791E">
        <w:rPr>
          <w:rFonts w:ascii="Helvetica" w:hAnsi="Helvetica"/>
          <w:sz w:val="20"/>
          <w:szCs w:val="20"/>
        </w:rPr>
        <w:t>Are you an entrepreneur?</w:t>
      </w:r>
      <w:r w:rsidR="00F11349" w:rsidRPr="0073791E">
        <w:rPr>
          <w:rFonts w:ascii="Helvetica" w:hAnsi="Helvetica"/>
          <w:sz w:val="20"/>
          <w:szCs w:val="20"/>
        </w:rPr>
        <w:t xml:space="preserve"> What does it take to build a business?</w:t>
      </w:r>
      <w:r w:rsidR="00215CE8" w:rsidRPr="0073791E">
        <w:rPr>
          <w:rFonts w:ascii="Helvetica" w:hAnsi="Helvetica"/>
          <w:sz w:val="20"/>
          <w:szCs w:val="20"/>
        </w:rPr>
        <w:t xml:space="preserve"> </w:t>
      </w:r>
    </w:p>
    <w:p w14:paraId="14CDFE6B" w14:textId="77777777" w:rsidR="00662F6E" w:rsidRDefault="00662F6E" w:rsidP="00662F6E">
      <w:pPr>
        <w:pStyle w:val="ListParagraph"/>
        <w:tabs>
          <w:tab w:val="left" w:pos="1080"/>
          <w:tab w:val="decimal" w:pos="1800"/>
          <w:tab w:val="left" w:pos="9360"/>
        </w:tabs>
        <w:contextualSpacing/>
        <w:rPr>
          <w:rFonts w:ascii="Helvetica" w:hAnsi="Helvetica"/>
          <w:b/>
          <w:bCs/>
          <w:sz w:val="20"/>
          <w:szCs w:val="20"/>
        </w:rPr>
      </w:pPr>
    </w:p>
    <w:p w14:paraId="55F5EF11" w14:textId="77777777" w:rsidR="00662F6E" w:rsidRDefault="00F91D7E" w:rsidP="00662F6E">
      <w:pPr>
        <w:pStyle w:val="ListParagraph"/>
        <w:tabs>
          <w:tab w:val="left" w:pos="1080"/>
          <w:tab w:val="decimal" w:pos="1800"/>
          <w:tab w:val="left" w:pos="9360"/>
        </w:tabs>
        <w:contextualSpacing/>
        <w:rPr>
          <w:rFonts w:ascii="Helvetica" w:hAnsi="Helvetica"/>
          <w:sz w:val="20"/>
          <w:szCs w:val="20"/>
        </w:rPr>
      </w:pPr>
      <w:r w:rsidRPr="00662F6E">
        <w:rPr>
          <w:rFonts w:ascii="Helvetica" w:hAnsi="Helvetica"/>
          <w:b/>
          <w:bCs/>
          <w:sz w:val="20"/>
          <w:szCs w:val="20"/>
        </w:rPr>
        <w:t xml:space="preserve">IN-CLASS </w:t>
      </w:r>
      <w:r w:rsidR="00662F6E">
        <w:rPr>
          <w:rFonts w:ascii="Helvetica" w:hAnsi="Helvetica"/>
          <w:b/>
          <w:bCs/>
          <w:sz w:val="20"/>
          <w:szCs w:val="20"/>
        </w:rPr>
        <w:t>ASSIGNMENT DUE</w:t>
      </w:r>
      <w:r w:rsidRPr="00662F6E">
        <w:rPr>
          <w:rFonts w:ascii="Helvetica" w:hAnsi="Helvetica"/>
          <w:sz w:val="20"/>
          <w:szCs w:val="20"/>
        </w:rPr>
        <w:t xml:space="preserve">: </w:t>
      </w:r>
    </w:p>
    <w:p w14:paraId="213A499F" w14:textId="7F68544C" w:rsidR="00966C46" w:rsidRPr="00662F6E" w:rsidRDefault="00662F6E" w:rsidP="00662F6E">
      <w:pPr>
        <w:pStyle w:val="ListParagraph"/>
        <w:tabs>
          <w:tab w:val="left" w:pos="1080"/>
          <w:tab w:val="decimal" w:pos="1800"/>
          <w:tab w:val="left" w:pos="9360"/>
        </w:tabs>
        <w:contextualSpacing/>
        <w:rPr>
          <w:rFonts w:ascii="Helvetica" w:hAnsi="Helvetica"/>
          <w:sz w:val="20"/>
          <w:szCs w:val="20"/>
        </w:rPr>
      </w:pPr>
      <w:r w:rsidRPr="001D4808">
        <w:rPr>
          <w:rFonts w:ascii="Helvetica" w:hAnsi="Helvetica"/>
          <w:b/>
          <w:bCs/>
          <w:sz w:val="20"/>
          <w:szCs w:val="20"/>
        </w:rPr>
        <w:t>Journal #1</w:t>
      </w:r>
      <w:r w:rsidR="001D4808">
        <w:rPr>
          <w:rFonts w:ascii="Helvetica" w:hAnsi="Helvetica"/>
          <w:sz w:val="20"/>
          <w:szCs w:val="20"/>
        </w:rPr>
        <w:t>:</w:t>
      </w:r>
      <w:r>
        <w:rPr>
          <w:rFonts w:ascii="Helvetica" w:hAnsi="Helvetica"/>
          <w:sz w:val="20"/>
          <w:szCs w:val="20"/>
        </w:rPr>
        <w:t xml:space="preserve"> </w:t>
      </w:r>
      <w:r w:rsidR="00215CE8" w:rsidRPr="00662F6E">
        <w:rPr>
          <w:rFonts w:ascii="Helvetica" w:hAnsi="Helvetica"/>
          <w:sz w:val="20"/>
          <w:szCs w:val="20"/>
        </w:rPr>
        <w:t>Dissecting a media outlet</w:t>
      </w:r>
      <w:r>
        <w:rPr>
          <w:rFonts w:ascii="Helvetica" w:hAnsi="Helvetica"/>
          <w:sz w:val="20"/>
          <w:szCs w:val="20"/>
        </w:rPr>
        <w:t>. You will randomly choose a media outlet and complete a form that will be provided to you during class.</w:t>
      </w:r>
    </w:p>
    <w:p w14:paraId="11450E17" w14:textId="77777777" w:rsidR="00966C46" w:rsidRPr="001C6ADE" w:rsidRDefault="00966C46" w:rsidP="00966C46">
      <w:pPr>
        <w:pStyle w:val="ListParagraph"/>
        <w:ind w:left="1440"/>
        <w:rPr>
          <w:rFonts w:ascii="Helvetica" w:hAnsi="Helvetica"/>
          <w:color w:val="000000"/>
          <w:sz w:val="21"/>
          <w:szCs w:val="22"/>
        </w:rPr>
      </w:pPr>
    </w:p>
    <w:p w14:paraId="081C2290" w14:textId="3E695D9E" w:rsidR="00E77C48" w:rsidRDefault="00E77C48" w:rsidP="001C6410">
      <w:pPr>
        <w:tabs>
          <w:tab w:val="left" w:pos="1080"/>
          <w:tab w:val="decimal" w:pos="1800"/>
          <w:tab w:val="left" w:pos="9360"/>
        </w:tabs>
        <w:contextualSpacing/>
        <w:rPr>
          <w:rFonts w:ascii="Helvetica" w:hAnsi="Helvetica"/>
          <w:b/>
        </w:rPr>
      </w:pPr>
      <w:r w:rsidRPr="006768E5">
        <w:rPr>
          <w:rFonts w:ascii="Helvetica" w:hAnsi="Helvetica"/>
          <w:b/>
        </w:rPr>
        <w:t xml:space="preserve">WEEK 2 – </w:t>
      </w:r>
      <w:r w:rsidR="00C73D52">
        <w:rPr>
          <w:rFonts w:ascii="Helvetica" w:hAnsi="Helvetica"/>
          <w:b/>
        </w:rPr>
        <w:t>January 20</w:t>
      </w:r>
      <w:r w:rsidR="007A4FF1">
        <w:rPr>
          <w:rFonts w:ascii="Helvetica" w:hAnsi="Helvetica"/>
          <w:b/>
        </w:rPr>
        <w:t xml:space="preserve"> </w:t>
      </w:r>
      <w:r w:rsidR="00C916EF">
        <w:rPr>
          <w:rFonts w:ascii="Helvetica" w:hAnsi="Helvetica"/>
          <w:b/>
        </w:rPr>
        <w:t>–</w:t>
      </w:r>
      <w:r w:rsidR="007A4FF1">
        <w:rPr>
          <w:rFonts w:ascii="Helvetica" w:hAnsi="Helvetica"/>
          <w:b/>
        </w:rPr>
        <w:t xml:space="preserve"> </w:t>
      </w:r>
      <w:r w:rsidR="00C73D52">
        <w:rPr>
          <w:rFonts w:ascii="Helvetica" w:hAnsi="Helvetica"/>
          <w:b/>
        </w:rPr>
        <w:t>MLK Day</w:t>
      </w:r>
      <w:r w:rsidR="00C916EF">
        <w:rPr>
          <w:rFonts w:ascii="Helvetica" w:hAnsi="Helvetica"/>
          <w:b/>
        </w:rPr>
        <w:t xml:space="preserve"> – No Class</w:t>
      </w:r>
    </w:p>
    <w:p w14:paraId="3A669B7F" w14:textId="4048F057" w:rsidR="00E77C48" w:rsidRDefault="00E77C48" w:rsidP="00F11349">
      <w:pPr>
        <w:tabs>
          <w:tab w:val="left" w:pos="1080"/>
          <w:tab w:val="decimal" w:pos="1800"/>
          <w:tab w:val="left" w:pos="9360"/>
        </w:tabs>
        <w:contextualSpacing/>
        <w:rPr>
          <w:rFonts w:ascii="Helvetica" w:hAnsi="Helvetica"/>
          <w:b/>
          <w:sz w:val="20"/>
          <w:szCs w:val="20"/>
        </w:rPr>
      </w:pPr>
    </w:p>
    <w:p w14:paraId="493906A2" w14:textId="77777777" w:rsidR="00F91D7E" w:rsidRDefault="00F91D7E" w:rsidP="00584BDE">
      <w:pPr>
        <w:tabs>
          <w:tab w:val="left" w:pos="1080"/>
          <w:tab w:val="decimal" w:pos="1800"/>
          <w:tab w:val="left" w:pos="9360"/>
        </w:tabs>
        <w:ind w:left="2347" w:hanging="2347"/>
        <w:contextualSpacing/>
        <w:rPr>
          <w:rFonts w:ascii="Helvetica" w:hAnsi="Helvetica"/>
          <w:b/>
          <w:sz w:val="20"/>
          <w:szCs w:val="20"/>
        </w:rPr>
      </w:pPr>
    </w:p>
    <w:p w14:paraId="6D5C1E91" w14:textId="77777777" w:rsidR="00662F6E" w:rsidRPr="00662F6E" w:rsidRDefault="007B7794" w:rsidP="00662F6E">
      <w:pPr>
        <w:tabs>
          <w:tab w:val="left" w:pos="1080"/>
          <w:tab w:val="decimal" w:pos="1800"/>
          <w:tab w:val="left" w:pos="9360"/>
        </w:tabs>
        <w:ind w:left="2347" w:hanging="2347"/>
        <w:contextualSpacing/>
        <w:rPr>
          <w:rFonts w:ascii="Helvetica" w:hAnsi="Helvetica"/>
          <w:b/>
          <w:szCs w:val="20"/>
        </w:rPr>
      </w:pPr>
      <w:r w:rsidRPr="00662F6E">
        <w:rPr>
          <w:rFonts w:ascii="Helvetica" w:hAnsi="Helvetica"/>
          <w:b/>
          <w:szCs w:val="20"/>
        </w:rPr>
        <w:t xml:space="preserve">WEEK 3 - </w:t>
      </w:r>
      <w:r w:rsidR="00295671" w:rsidRPr="00662F6E">
        <w:rPr>
          <w:rFonts w:ascii="Helvetica" w:hAnsi="Helvetica"/>
          <w:b/>
          <w:szCs w:val="20"/>
        </w:rPr>
        <w:tab/>
      </w:r>
      <w:r w:rsidR="00C73D52" w:rsidRPr="00662F6E">
        <w:rPr>
          <w:rFonts w:ascii="Helvetica" w:hAnsi="Helvetica"/>
          <w:b/>
          <w:szCs w:val="20"/>
        </w:rPr>
        <w:t>January 27</w:t>
      </w:r>
    </w:p>
    <w:p w14:paraId="066D0D7E" w14:textId="17B1B6A2" w:rsidR="0041772F" w:rsidRDefault="00324E54" w:rsidP="0041772F">
      <w:pPr>
        <w:tabs>
          <w:tab w:val="left" w:pos="1080"/>
          <w:tab w:val="decimal" w:pos="1800"/>
          <w:tab w:val="left" w:pos="9360"/>
        </w:tabs>
        <w:ind w:left="2347" w:hanging="2347"/>
        <w:contextualSpacing/>
        <w:rPr>
          <w:rFonts w:ascii="Helvetica" w:hAnsi="Helvetica"/>
          <w:bCs/>
        </w:rPr>
      </w:pPr>
      <w:r w:rsidRPr="00662F6E">
        <w:rPr>
          <w:rFonts w:ascii="Helvetica" w:hAnsi="Helvetica"/>
          <w:bCs/>
        </w:rPr>
        <w:t>Entrepreneurs’ Journeys</w:t>
      </w:r>
    </w:p>
    <w:p w14:paraId="17B81E06" w14:textId="713E69CC" w:rsidR="0041772F" w:rsidRPr="0041772F" w:rsidRDefault="0041772F" w:rsidP="0041772F">
      <w:pPr>
        <w:tabs>
          <w:tab w:val="left" w:pos="1080"/>
          <w:tab w:val="decimal" w:pos="1800"/>
          <w:tab w:val="left" w:pos="9360"/>
        </w:tabs>
        <w:contextualSpacing/>
        <w:rPr>
          <w:rFonts w:ascii="Helvetica" w:hAnsi="Helvetica"/>
          <w:bCs/>
          <w:sz w:val="22"/>
          <w:szCs w:val="22"/>
        </w:rPr>
      </w:pPr>
      <w:r w:rsidRPr="0041772F">
        <w:rPr>
          <w:rFonts w:ascii="Helvetica" w:hAnsi="Helvetica"/>
          <w:bCs/>
          <w:sz w:val="22"/>
          <w:szCs w:val="22"/>
        </w:rPr>
        <w:t>Why do entrepreneurs become entrepreneurs? What drives them? What sacrifices do they make? How do they come up with their ideas?</w:t>
      </w:r>
    </w:p>
    <w:p w14:paraId="6855AE5E" w14:textId="77777777" w:rsidR="0041772F" w:rsidRDefault="0041772F" w:rsidP="00324E54">
      <w:pPr>
        <w:tabs>
          <w:tab w:val="left" w:pos="1080"/>
          <w:tab w:val="decimal" w:pos="1800"/>
          <w:tab w:val="left" w:pos="9360"/>
        </w:tabs>
        <w:ind w:left="1008" w:hanging="1008"/>
        <w:contextualSpacing/>
        <w:rPr>
          <w:rFonts w:ascii="Helvetica" w:hAnsi="Helvetica"/>
          <w:b/>
          <w:sz w:val="20"/>
          <w:szCs w:val="20"/>
        </w:rPr>
      </w:pPr>
    </w:p>
    <w:p w14:paraId="0E76D147" w14:textId="20AB57D8" w:rsidR="00324E54" w:rsidRPr="007B7290" w:rsidRDefault="00324E54" w:rsidP="0041772F">
      <w:pPr>
        <w:tabs>
          <w:tab w:val="left" w:pos="1080"/>
          <w:tab w:val="decimal" w:pos="1800"/>
          <w:tab w:val="left" w:pos="9360"/>
        </w:tabs>
        <w:ind w:left="2016" w:hanging="1008"/>
        <w:contextualSpacing/>
        <w:rPr>
          <w:rFonts w:ascii="Helvetica" w:hAnsi="Helvetica"/>
          <w:b/>
          <w:sz w:val="20"/>
          <w:szCs w:val="20"/>
        </w:rPr>
      </w:pPr>
      <w:r w:rsidRPr="007B7290">
        <w:rPr>
          <w:rFonts w:ascii="Helvetica" w:hAnsi="Helvetica"/>
          <w:b/>
          <w:sz w:val="20"/>
          <w:szCs w:val="20"/>
        </w:rPr>
        <w:t>LISTEN</w:t>
      </w:r>
    </w:p>
    <w:p w14:paraId="6A18F37F" w14:textId="7EBC42F8" w:rsidR="00324E54" w:rsidRDefault="00324E54" w:rsidP="00324E54">
      <w:pPr>
        <w:tabs>
          <w:tab w:val="left" w:pos="1080"/>
          <w:tab w:val="decimal" w:pos="1800"/>
          <w:tab w:val="left" w:pos="9360"/>
        </w:tabs>
        <w:ind w:left="1008" w:hanging="1008"/>
        <w:contextualSpacing/>
        <w:rPr>
          <w:rFonts w:ascii="Helvetica" w:hAnsi="Helvetica"/>
          <w:sz w:val="20"/>
          <w:szCs w:val="20"/>
        </w:rPr>
      </w:pPr>
      <w:r>
        <w:rPr>
          <w:rFonts w:ascii="Helvetica" w:hAnsi="Helvetica"/>
          <w:sz w:val="20"/>
          <w:szCs w:val="20"/>
        </w:rPr>
        <w:tab/>
        <w:t>Please listen to at least one podcast available on the “</w:t>
      </w:r>
      <w:hyperlink r:id="rId20" w:history="1">
        <w:r w:rsidRPr="00324E54">
          <w:rPr>
            <w:rStyle w:val="Hyperlink"/>
            <w:rFonts w:ascii="Helvetica" w:hAnsi="Helvetica"/>
            <w:sz w:val="20"/>
            <w:szCs w:val="20"/>
          </w:rPr>
          <w:t>How I Built This</w:t>
        </w:r>
      </w:hyperlink>
      <w:r>
        <w:rPr>
          <w:rFonts w:ascii="Helvetica" w:hAnsi="Helvetica"/>
          <w:sz w:val="20"/>
          <w:szCs w:val="20"/>
        </w:rPr>
        <w:t>,” hosted by Guy Raz</w:t>
      </w:r>
      <w:r w:rsidR="00662F6E">
        <w:rPr>
          <w:rFonts w:ascii="Helvetica" w:hAnsi="Helvetica"/>
          <w:sz w:val="20"/>
          <w:szCs w:val="20"/>
        </w:rPr>
        <w:t>. Please take notes because you will be asked in class to discuss the episode.</w:t>
      </w:r>
    </w:p>
    <w:p w14:paraId="5A424B71" w14:textId="77777777" w:rsidR="00324E54" w:rsidRDefault="00324E54" w:rsidP="00324E54">
      <w:pPr>
        <w:pStyle w:val="p1"/>
        <w:rPr>
          <w:b/>
          <w:sz w:val="20"/>
          <w:szCs w:val="20"/>
        </w:rPr>
      </w:pPr>
    </w:p>
    <w:p w14:paraId="3C551501" w14:textId="77777777" w:rsidR="00324E54" w:rsidRPr="001C6ADE" w:rsidRDefault="00324E54" w:rsidP="00324E54">
      <w:pPr>
        <w:pStyle w:val="p1"/>
        <w:ind w:left="720" w:firstLine="288"/>
        <w:rPr>
          <w:b/>
          <w:sz w:val="20"/>
          <w:szCs w:val="20"/>
        </w:rPr>
      </w:pPr>
      <w:r w:rsidRPr="001C6ADE">
        <w:rPr>
          <w:b/>
          <w:sz w:val="20"/>
          <w:szCs w:val="20"/>
        </w:rPr>
        <w:t xml:space="preserve">READ: </w:t>
      </w:r>
    </w:p>
    <w:p w14:paraId="271390DF" w14:textId="38D53C06" w:rsidR="00324E54" w:rsidRDefault="00F51DD8" w:rsidP="00324E54">
      <w:pPr>
        <w:pStyle w:val="p1"/>
        <w:ind w:left="1584" w:hanging="576"/>
        <w:rPr>
          <w:color w:val="0000FF"/>
          <w:sz w:val="20"/>
          <w:szCs w:val="20"/>
          <w:u w:val="single"/>
        </w:rPr>
      </w:pPr>
      <w:hyperlink r:id="rId21" w:history="1">
        <w:r w:rsidR="00324E54" w:rsidRPr="0073791E">
          <w:rPr>
            <w:rStyle w:val="Hyperlink"/>
            <w:sz w:val="20"/>
            <w:szCs w:val="20"/>
          </w:rPr>
          <w:t>Entrepreneurs on What It’s Like to Be a Startup</w:t>
        </w:r>
      </w:hyperlink>
      <w:r w:rsidR="00324E54" w:rsidRPr="001C6ADE">
        <w:rPr>
          <w:color w:val="191913"/>
          <w:sz w:val="20"/>
          <w:szCs w:val="20"/>
        </w:rPr>
        <w:t xml:space="preserve"> in Dallas </w:t>
      </w:r>
    </w:p>
    <w:p w14:paraId="5212EE6A" w14:textId="34A975C2" w:rsidR="00324E54" w:rsidRDefault="00324E54" w:rsidP="00966C46">
      <w:pPr>
        <w:tabs>
          <w:tab w:val="left" w:pos="1080"/>
          <w:tab w:val="decimal" w:pos="1800"/>
          <w:tab w:val="left" w:pos="9360"/>
        </w:tabs>
        <w:ind w:left="2347" w:hanging="2347"/>
        <w:contextualSpacing/>
        <w:rPr>
          <w:rFonts w:ascii="Helvetica" w:hAnsi="Helvetica"/>
          <w:b/>
          <w:szCs w:val="20"/>
        </w:rPr>
      </w:pPr>
    </w:p>
    <w:p w14:paraId="5183CDA3" w14:textId="7123D953" w:rsidR="0039774C" w:rsidRDefault="0039774C" w:rsidP="00324E54">
      <w:pPr>
        <w:tabs>
          <w:tab w:val="left" w:pos="1080"/>
          <w:tab w:val="decimal" w:pos="1800"/>
          <w:tab w:val="left" w:pos="9360"/>
        </w:tabs>
        <w:ind w:left="1080"/>
        <w:contextualSpacing/>
        <w:rPr>
          <w:rFonts w:ascii="Helvetica" w:hAnsi="Helvetica"/>
          <w:b/>
          <w:sz w:val="22"/>
          <w:szCs w:val="18"/>
        </w:rPr>
      </w:pPr>
      <w:r>
        <w:rPr>
          <w:rFonts w:ascii="Helvetica" w:hAnsi="Helvetica"/>
          <w:b/>
          <w:sz w:val="22"/>
          <w:szCs w:val="18"/>
        </w:rPr>
        <w:t>ASSIGNMENT DUE TODAY</w:t>
      </w:r>
    </w:p>
    <w:p w14:paraId="2CABA668" w14:textId="0516A9FC" w:rsidR="00324E54" w:rsidRPr="0039774C" w:rsidRDefault="00324E54" w:rsidP="00324E54">
      <w:pPr>
        <w:tabs>
          <w:tab w:val="left" w:pos="1080"/>
          <w:tab w:val="decimal" w:pos="1800"/>
          <w:tab w:val="left" w:pos="9360"/>
        </w:tabs>
        <w:ind w:left="1080"/>
        <w:contextualSpacing/>
        <w:rPr>
          <w:rFonts w:ascii="Helvetica" w:hAnsi="Helvetica"/>
          <w:b/>
          <w:sz w:val="22"/>
          <w:szCs w:val="18"/>
        </w:rPr>
      </w:pPr>
      <w:r w:rsidRPr="0039774C">
        <w:rPr>
          <w:rFonts w:ascii="Helvetica" w:hAnsi="Helvetica"/>
          <w:b/>
          <w:sz w:val="22"/>
          <w:szCs w:val="18"/>
        </w:rPr>
        <w:t xml:space="preserve"> Entrepreneur: Up Close &amp; Personal </w:t>
      </w:r>
    </w:p>
    <w:p w14:paraId="501BA2CC" w14:textId="42ACE15B" w:rsidR="00324E54" w:rsidRDefault="00324E54" w:rsidP="0039774C">
      <w:pPr>
        <w:pStyle w:val="ListParagraph"/>
        <w:numPr>
          <w:ilvl w:val="0"/>
          <w:numId w:val="25"/>
        </w:numPr>
        <w:tabs>
          <w:tab w:val="left" w:pos="1080"/>
          <w:tab w:val="decimal" w:pos="1800"/>
          <w:tab w:val="left" w:pos="9360"/>
        </w:tabs>
        <w:contextualSpacing/>
        <w:rPr>
          <w:rFonts w:ascii="Helvetica" w:hAnsi="Helvetica"/>
          <w:sz w:val="22"/>
          <w:szCs w:val="20"/>
        </w:rPr>
      </w:pPr>
      <w:r>
        <w:rPr>
          <w:rFonts w:ascii="Helvetica" w:hAnsi="Helvetica"/>
          <w:sz w:val="22"/>
          <w:szCs w:val="20"/>
        </w:rPr>
        <w:t xml:space="preserve">Write at least a 500-word story based on the interview of a local business owner as if you were Guy Raz. </w:t>
      </w:r>
      <w:r w:rsidR="0073791E">
        <w:rPr>
          <w:rFonts w:ascii="Helvetica" w:hAnsi="Helvetica"/>
          <w:sz w:val="22"/>
          <w:szCs w:val="20"/>
        </w:rPr>
        <w:t xml:space="preserve">Please NO family members or roommates. </w:t>
      </w:r>
      <w:r>
        <w:rPr>
          <w:rFonts w:ascii="Helvetica" w:hAnsi="Helvetica"/>
          <w:sz w:val="22"/>
          <w:szCs w:val="20"/>
        </w:rPr>
        <w:t xml:space="preserve">Find out as </w:t>
      </w:r>
      <w:r>
        <w:rPr>
          <w:rFonts w:ascii="Helvetica" w:hAnsi="Helvetica"/>
          <w:sz w:val="22"/>
          <w:szCs w:val="20"/>
        </w:rPr>
        <w:lastRenderedPageBreak/>
        <w:t>much as you can about why the person started the business. When did they start it? What does the company/business do? What challenges have they experienced? Where did they get the money to start their business? What’s a typical day like? Why do they do this? What’s their goal? What makes them unique? Who is their competition?</w:t>
      </w:r>
    </w:p>
    <w:p w14:paraId="17F1C184" w14:textId="77777777" w:rsidR="00324E54" w:rsidRDefault="00324E54" w:rsidP="0073791E">
      <w:pPr>
        <w:tabs>
          <w:tab w:val="left" w:pos="1080"/>
          <w:tab w:val="decimal" w:pos="1800"/>
          <w:tab w:val="left" w:pos="9360"/>
        </w:tabs>
        <w:contextualSpacing/>
        <w:rPr>
          <w:rFonts w:ascii="Helvetica" w:hAnsi="Helvetica"/>
          <w:b/>
          <w:szCs w:val="20"/>
        </w:rPr>
      </w:pPr>
    </w:p>
    <w:p w14:paraId="0E280CEE" w14:textId="77777777" w:rsidR="00A67F67" w:rsidRPr="001C6ADE" w:rsidRDefault="00A67F67" w:rsidP="000E042E">
      <w:pPr>
        <w:tabs>
          <w:tab w:val="left" w:pos="1080"/>
          <w:tab w:val="decimal" w:pos="1800"/>
          <w:tab w:val="left" w:pos="9360"/>
        </w:tabs>
        <w:ind w:left="2347" w:hanging="2347"/>
        <w:contextualSpacing/>
        <w:rPr>
          <w:rFonts w:ascii="Helvetica" w:hAnsi="Helvetica"/>
          <w:b/>
          <w:sz w:val="18"/>
          <w:szCs w:val="20"/>
        </w:rPr>
      </w:pPr>
    </w:p>
    <w:p w14:paraId="110AFD73" w14:textId="77777777" w:rsidR="00662F6E" w:rsidRDefault="00295671" w:rsidP="0039774C">
      <w:pPr>
        <w:tabs>
          <w:tab w:val="left" w:pos="1080"/>
          <w:tab w:val="decimal" w:pos="1800"/>
          <w:tab w:val="left" w:pos="9360"/>
        </w:tabs>
        <w:ind w:left="2347" w:hanging="2347"/>
        <w:contextualSpacing/>
        <w:rPr>
          <w:rFonts w:ascii="Helvetica" w:hAnsi="Helvetica"/>
          <w:b/>
          <w:szCs w:val="20"/>
        </w:rPr>
      </w:pPr>
      <w:r w:rsidRPr="006768E5">
        <w:rPr>
          <w:rFonts w:ascii="Helvetica" w:hAnsi="Helvetica"/>
          <w:b/>
          <w:szCs w:val="20"/>
        </w:rPr>
        <w:t xml:space="preserve">Week </w:t>
      </w:r>
      <w:r w:rsidR="003E142D" w:rsidRPr="006768E5">
        <w:rPr>
          <w:rFonts w:ascii="Helvetica" w:hAnsi="Helvetica"/>
          <w:b/>
          <w:szCs w:val="20"/>
        </w:rPr>
        <w:t>4</w:t>
      </w:r>
      <w:r w:rsidRPr="006768E5">
        <w:rPr>
          <w:rFonts w:ascii="Helvetica" w:hAnsi="Helvetica"/>
          <w:b/>
          <w:szCs w:val="20"/>
        </w:rPr>
        <w:tab/>
      </w:r>
      <w:r w:rsidR="00C73D52">
        <w:rPr>
          <w:rFonts w:ascii="Helvetica" w:hAnsi="Helvetica"/>
          <w:b/>
          <w:szCs w:val="20"/>
        </w:rPr>
        <w:t>February 3</w:t>
      </w:r>
    </w:p>
    <w:p w14:paraId="260D7A5A" w14:textId="6DA9D9C0" w:rsidR="0039774C" w:rsidRPr="00662F6E" w:rsidRDefault="0039774C" w:rsidP="0039774C">
      <w:pPr>
        <w:tabs>
          <w:tab w:val="left" w:pos="1080"/>
          <w:tab w:val="decimal" w:pos="1800"/>
          <w:tab w:val="left" w:pos="9360"/>
        </w:tabs>
        <w:ind w:left="2347" w:hanging="2347"/>
        <w:contextualSpacing/>
        <w:rPr>
          <w:rFonts w:ascii="Helvetica" w:hAnsi="Helvetica"/>
          <w:bCs/>
          <w:sz w:val="20"/>
          <w:szCs w:val="20"/>
        </w:rPr>
      </w:pPr>
      <w:r w:rsidRPr="00662F6E">
        <w:rPr>
          <w:rFonts w:ascii="Helvetica" w:hAnsi="Helvetica"/>
          <w:bCs/>
          <w:szCs w:val="20"/>
        </w:rPr>
        <w:t>Ideation, Innovation and Design Thinking</w:t>
      </w:r>
    </w:p>
    <w:p w14:paraId="6E1B8EFB" w14:textId="1CCCEE5A" w:rsidR="0039774C" w:rsidRDefault="0039774C" w:rsidP="0041772F">
      <w:pPr>
        <w:tabs>
          <w:tab w:val="left" w:pos="1080"/>
          <w:tab w:val="decimal" w:pos="1800"/>
          <w:tab w:val="left" w:pos="9360"/>
        </w:tabs>
        <w:contextualSpacing/>
        <w:rPr>
          <w:rFonts w:ascii="Helvetica" w:hAnsi="Helvetica"/>
          <w:color w:val="000000"/>
          <w:sz w:val="21"/>
          <w:szCs w:val="22"/>
        </w:rPr>
      </w:pPr>
      <w:r w:rsidRPr="0041772F">
        <w:rPr>
          <w:rFonts w:ascii="Helvetica" w:hAnsi="Helvetica"/>
          <w:color w:val="000000"/>
          <w:sz w:val="20"/>
          <w:szCs w:val="21"/>
        </w:rPr>
        <w:t>What makes a good idea? What is disruptive? How do we find out customers want?</w:t>
      </w:r>
      <w:r w:rsidR="0073791E" w:rsidRPr="0041772F">
        <w:rPr>
          <w:rFonts w:ascii="Helvetica" w:hAnsi="Helvetica"/>
          <w:color w:val="000000"/>
          <w:sz w:val="20"/>
          <w:szCs w:val="21"/>
        </w:rPr>
        <w:t xml:space="preserve"> </w:t>
      </w:r>
      <w:r w:rsidRPr="0041772F">
        <w:rPr>
          <w:rFonts w:ascii="Helvetica" w:hAnsi="Helvetica"/>
          <w:color w:val="000000"/>
          <w:sz w:val="20"/>
          <w:szCs w:val="21"/>
        </w:rPr>
        <w:t>Introduction to design thinking.</w:t>
      </w:r>
      <w:r>
        <w:rPr>
          <w:rFonts w:ascii="Helvetica" w:hAnsi="Helvetica"/>
          <w:color w:val="000000"/>
          <w:sz w:val="21"/>
          <w:szCs w:val="22"/>
        </w:rPr>
        <w:tab/>
      </w:r>
    </w:p>
    <w:p w14:paraId="32492D8B" w14:textId="77777777" w:rsidR="0039774C" w:rsidRDefault="0039774C" w:rsidP="0039774C">
      <w:pPr>
        <w:tabs>
          <w:tab w:val="left" w:pos="1080"/>
          <w:tab w:val="decimal" w:pos="1800"/>
          <w:tab w:val="left" w:pos="9360"/>
        </w:tabs>
        <w:contextualSpacing/>
        <w:rPr>
          <w:rFonts w:ascii="Helvetica" w:hAnsi="Helvetica"/>
          <w:color w:val="000000"/>
          <w:sz w:val="21"/>
          <w:szCs w:val="22"/>
        </w:rPr>
      </w:pPr>
    </w:p>
    <w:p w14:paraId="3C64F8CD" w14:textId="77777777" w:rsidR="0039774C" w:rsidRPr="0074006B" w:rsidRDefault="0039774C" w:rsidP="0039774C">
      <w:pPr>
        <w:tabs>
          <w:tab w:val="left" w:pos="1080"/>
          <w:tab w:val="decimal" w:pos="1800"/>
          <w:tab w:val="left" w:pos="9360"/>
        </w:tabs>
        <w:contextualSpacing/>
        <w:rPr>
          <w:rFonts w:ascii="Helvetica" w:hAnsi="Helvetica"/>
          <w:b/>
          <w:bCs/>
          <w:color w:val="000000"/>
          <w:sz w:val="21"/>
          <w:szCs w:val="22"/>
        </w:rPr>
      </w:pPr>
      <w:r>
        <w:rPr>
          <w:rFonts w:ascii="Helvetica" w:hAnsi="Helvetica"/>
          <w:color w:val="000000"/>
          <w:sz w:val="21"/>
          <w:szCs w:val="22"/>
        </w:rPr>
        <w:tab/>
      </w:r>
      <w:r w:rsidRPr="0074006B">
        <w:rPr>
          <w:rFonts w:ascii="Helvetica" w:hAnsi="Helvetica"/>
          <w:b/>
          <w:bCs/>
          <w:color w:val="000000"/>
          <w:sz w:val="21"/>
          <w:szCs w:val="22"/>
        </w:rPr>
        <w:t>WATCH</w:t>
      </w:r>
    </w:p>
    <w:p w14:paraId="08A99902" w14:textId="6AFBA8B3" w:rsidR="0039774C" w:rsidRDefault="00F51DD8" w:rsidP="0039774C">
      <w:pPr>
        <w:autoSpaceDE w:val="0"/>
        <w:autoSpaceDN w:val="0"/>
        <w:adjustRightInd w:val="0"/>
        <w:ind w:left="1080"/>
        <w:rPr>
          <w:rFonts w:ascii="Helvetica" w:hAnsi="Helvetica" w:cs="Helvetica"/>
          <w:kern w:val="1"/>
        </w:rPr>
      </w:pPr>
      <w:hyperlink r:id="rId22" w:history="1">
        <w:r w:rsidR="0039774C" w:rsidRPr="0073791E">
          <w:rPr>
            <w:rStyle w:val="Hyperlink"/>
            <w:rFonts w:ascii="Helvetica" w:hAnsi="Helvetica" w:cs="Helvetica"/>
            <w:b/>
            <w:bCs/>
          </w:rPr>
          <w:t>Start with why</w:t>
        </w:r>
      </w:hyperlink>
      <w:r w:rsidR="0039774C">
        <w:rPr>
          <w:rFonts w:ascii="Helvetica" w:hAnsi="Helvetica" w:cs="Helvetica"/>
          <w:b/>
          <w:bCs/>
          <w:color w:val="000000"/>
        </w:rPr>
        <w:t xml:space="preserve"> -- how great leaders inspire action | Simon Sinek</w:t>
      </w:r>
    </w:p>
    <w:p w14:paraId="05EEC8F2" w14:textId="77777777" w:rsidR="0039774C" w:rsidRPr="001C6ADE" w:rsidRDefault="0039774C" w:rsidP="0039774C">
      <w:pPr>
        <w:tabs>
          <w:tab w:val="left" w:pos="1080"/>
          <w:tab w:val="decimal" w:pos="1800"/>
          <w:tab w:val="left" w:pos="9360"/>
        </w:tabs>
        <w:ind w:left="1080"/>
        <w:contextualSpacing/>
        <w:rPr>
          <w:rFonts w:ascii="Helvetica" w:hAnsi="Helvetica"/>
          <w:color w:val="000000"/>
          <w:sz w:val="21"/>
          <w:szCs w:val="22"/>
        </w:rPr>
      </w:pPr>
    </w:p>
    <w:p w14:paraId="349FB079" w14:textId="77777777" w:rsidR="0039774C" w:rsidRPr="001C6ADE" w:rsidRDefault="0039774C" w:rsidP="0039774C">
      <w:pPr>
        <w:tabs>
          <w:tab w:val="left" w:pos="1080"/>
          <w:tab w:val="decimal" w:pos="1800"/>
          <w:tab w:val="left" w:pos="9360"/>
        </w:tabs>
        <w:contextualSpacing/>
        <w:rPr>
          <w:rFonts w:ascii="Helvetica" w:hAnsi="Helvetica"/>
          <w:b/>
          <w:color w:val="000000"/>
          <w:sz w:val="21"/>
          <w:szCs w:val="22"/>
        </w:rPr>
      </w:pPr>
      <w:r w:rsidRPr="001C6ADE">
        <w:rPr>
          <w:rFonts w:ascii="Helvetica" w:hAnsi="Helvetica"/>
          <w:color w:val="000000"/>
          <w:sz w:val="21"/>
          <w:szCs w:val="22"/>
        </w:rPr>
        <w:tab/>
      </w:r>
      <w:r w:rsidRPr="001C6ADE">
        <w:rPr>
          <w:rFonts w:ascii="Helvetica" w:hAnsi="Helvetica"/>
          <w:b/>
          <w:color w:val="000000"/>
          <w:sz w:val="21"/>
          <w:szCs w:val="22"/>
        </w:rPr>
        <w:t>READ:</w:t>
      </w:r>
    </w:p>
    <w:p w14:paraId="6D41F383" w14:textId="77777777" w:rsidR="0039774C" w:rsidRDefault="0039774C" w:rsidP="0073791E">
      <w:pPr>
        <w:pStyle w:val="ListParagraph"/>
        <w:numPr>
          <w:ilvl w:val="0"/>
          <w:numId w:val="31"/>
        </w:numPr>
        <w:tabs>
          <w:tab w:val="left" w:pos="1080"/>
          <w:tab w:val="decimal" w:pos="1800"/>
          <w:tab w:val="left" w:pos="9360"/>
        </w:tabs>
        <w:contextualSpacing/>
        <w:rPr>
          <w:rFonts w:ascii="Helvetica" w:hAnsi="Helvetica"/>
          <w:color w:val="000000"/>
          <w:sz w:val="21"/>
          <w:szCs w:val="22"/>
        </w:rPr>
      </w:pPr>
      <w:r w:rsidRPr="001C6ADE">
        <w:rPr>
          <w:rFonts w:ascii="Helvetica" w:hAnsi="Helvetica"/>
          <w:color w:val="000000"/>
          <w:sz w:val="21"/>
          <w:szCs w:val="22"/>
        </w:rPr>
        <w:t>“Ideation,” by Michelle Ferrier, (Ferrier &amp; Mays)</w:t>
      </w:r>
    </w:p>
    <w:p w14:paraId="1627D577" w14:textId="77777777" w:rsidR="0039774C" w:rsidRPr="00960DAA" w:rsidRDefault="0039774C" w:rsidP="0073791E">
      <w:pPr>
        <w:pStyle w:val="ListParagraph"/>
        <w:numPr>
          <w:ilvl w:val="0"/>
          <w:numId w:val="31"/>
        </w:numPr>
        <w:tabs>
          <w:tab w:val="left" w:pos="1080"/>
          <w:tab w:val="decimal" w:pos="1800"/>
          <w:tab w:val="left" w:pos="9360"/>
        </w:tabs>
        <w:contextualSpacing/>
        <w:rPr>
          <w:rFonts w:ascii="Helvetica" w:hAnsi="Helvetica"/>
          <w:sz w:val="20"/>
          <w:szCs w:val="20"/>
        </w:rPr>
      </w:pPr>
      <w:r w:rsidRPr="001C6ADE">
        <w:rPr>
          <w:rFonts w:ascii="Helvetica" w:hAnsi="Helvetica"/>
          <w:sz w:val="20"/>
          <w:szCs w:val="20"/>
        </w:rPr>
        <w:t>“Customer Discovery,” by Ingrid Sturgis (Ferrier &amp; Mays)</w:t>
      </w:r>
    </w:p>
    <w:p w14:paraId="1134E6DD" w14:textId="77777777" w:rsidR="0039774C" w:rsidRPr="001C6ADE" w:rsidRDefault="0039774C" w:rsidP="0073791E">
      <w:pPr>
        <w:pStyle w:val="ListParagraph"/>
        <w:numPr>
          <w:ilvl w:val="0"/>
          <w:numId w:val="31"/>
        </w:numPr>
        <w:tabs>
          <w:tab w:val="left" w:pos="1080"/>
          <w:tab w:val="decimal" w:pos="1800"/>
          <w:tab w:val="left" w:pos="9360"/>
        </w:tabs>
        <w:contextualSpacing/>
        <w:rPr>
          <w:rFonts w:ascii="Helvetica" w:hAnsi="Helvetica"/>
          <w:color w:val="000000"/>
          <w:sz w:val="21"/>
          <w:szCs w:val="22"/>
        </w:rPr>
      </w:pPr>
      <w:r w:rsidRPr="001C6ADE">
        <w:rPr>
          <w:rFonts w:ascii="Helvetica" w:hAnsi="Helvetica"/>
          <w:color w:val="000000"/>
          <w:sz w:val="21"/>
          <w:szCs w:val="22"/>
        </w:rPr>
        <w:t>CHAPTER: Pitching Ideas – read both articles, (Ferrier &amp; Mays)</w:t>
      </w:r>
    </w:p>
    <w:p w14:paraId="35895B57" w14:textId="32D44A9D" w:rsidR="0039774C" w:rsidRPr="001C6ADE" w:rsidRDefault="0039774C" w:rsidP="0073791E">
      <w:pPr>
        <w:pStyle w:val="ListParagraph"/>
        <w:numPr>
          <w:ilvl w:val="0"/>
          <w:numId w:val="31"/>
        </w:numPr>
        <w:tabs>
          <w:tab w:val="left" w:pos="1080"/>
          <w:tab w:val="decimal" w:pos="1800"/>
          <w:tab w:val="left" w:pos="9360"/>
        </w:tabs>
        <w:contextualSpacing/>
        <w:rPr>
          <w:rFonts w:ascii="Helvetica" w:hAnsi="Helvetica"/>
          <w:color w:val="000000"/>
          <w:sz w:val="21"/>
          <w:szCs w:val="22"/>
        </w:rPr>
      </w:pPr>
      <w:r w:rsidRPr="001C6ADE">
        <w:rPr>
          <w:rFonts w:ascii="Helvetica" w:hAnsi="Helvetica"/>
          <w:sz w:val="20"/>
          <w:szCs w:val="20"/>
        </w:rPr>
        <w:t xml:space="preserve"> “</w:t>
      </w:r>
      <w:hyperlink r:id="rId23" w:history="1">
        <w:r w:rsidRPr="0073791E">
          <w:rPr>
            <w:rStyle w:val="Hyperlink"/>
            <w:rFonts w:ascii="Helvetica" w:hAnsi="Helvetica"/>
            <w:sz w:val="20"/>
            <w:szCs w:val="20"/>
          </w:rPr>
          <w:t>75 Ideas for Businesses</w:t>
        </w:r>
      </w:hyperlink>
      <w:r w:rsidRPr="001C6ADE">
        <w:rPr>
          <w:rFonts w:ascii="Helvetica" w:hAnsi="Helvetica"/>
          <w:color w:val="141417"/>
          <w:sz w:val="20"/>
          <w:szCs w:val="20"/>
        </w:rPr>
        <w:t xml:space="preserve"> You Can Launch for Cheap or Free,” by Murray Newlands, Entrepreneur Magazine,</w:t>
      </w:r>
      <w:r w:rsidR="0073791E" w:rsidRPr="001C6ADE">
        <w:rPr>
          <w:rFonts w:ascii="Helvetica" w:hAnsi="Helvetica"/>
          <w:color w:val="000000"/>
          <w:sz w:val="21"/>
          <w:szCs w:val="22"/>
        </w:rPr>
        <w:t xml:space="preserve"> </w:t>
      </w:r>
    </w:p>
    <w:p w14:paraId="7181F524" w14:textId="77777777" w:rsidR="0039774C" w:rsidRDefault="0039774C" w:rsidP="0039774C">
      <w:pPr>
        <w:tabs>
          <w:tab w:val="left" w:pos="1080"/>
          <w:tab w:val="decimal" w:pos="1800"/>
          <w:tab w:val="left" w:pos="9360"/>
        </w:tabs>
        <w:ind w:left="2347" w:hanging="2347"/>
        <w:contextualSpacing/>
        <w:rPr>
          <w:rFonts w:ascii="Helvetica" w:hAnsi="Helvetica"/>
          <w:b/>
          <w:szCs w:val="20"/>
        </w:rPr>
      </w:pPr>
    </w:p>
    <w:p w14:paraId="21A64C6F" w14:textId="3CB5FE82" w:rsidR="0039774C" w:rsidRPr="001C6410" w:rsidRDefault="0039774C" w:rsidP="0039774C">
      <w:pPr>
        <w:tabs>
          <w:tab w:val="left" w:pos="1080"/>
          <w:tab w:val="decimal" w:pos="1800"/>
          <w:tab w:val="left" w:pos="9360"/>
        </w:tabs>
        <w:ind w:left="2347" w:hanging="2347"/>
        <w:contextualSpacing/>
        <w:rPr>
          <w:rFonts w:ascii="Helvetica" w:hAnsi="Helvetica"/>
          <w:bCs/>
          <w:szCs w:val="20"/>
        </w:rPr>
      </w:pPr>
      <w:r>
        <w:rPr>
          <w:rFonts w:ascii="Helvetica" w:hAnsi="Helvetica"/>
          <w:b/>
          <w:szCs w:val="20"/>
        </w:rPr>
        <w:tab/>
      </w:r>
      <w:r w:rsidRPr="001C6410">
        <w:rPr>
          <w:rFonts w:ascii="Helvetica" w:hAnsi="Helvetica"/>
          <w:b/>
          <w:sz w:val="22"/>
          <w:szCs w:val="18"/>
        </w:rPr>
        <w:t>IN-CLASS</w:t>
      </w:r>
      <w:r>
        <w:rPr>
          <w:rFonts w:ascii="Helvetica" w:hAnsi="Helvetica"/>
          <w:b/>
          <w:sz w:val="22"/>
          <w:szCs w:val="18"/>
        </w:rPr>
        <w:t xml:space="preserve">: </w:t>
      </w:r>
      <w:r>
        <w:rPr>
          <w:rFonts w:ascii="Helvetica" w:hAnsi="Helvetica"/>
          <w:bCs/>
          <w:sz w:val="22"/>
          <w:szCs w:val="18"/>
        </w:rPr>
        <w:t>Ideation exercise</w:t>
      </w:r>
      <w:r w:rsidR="00AE3527">
        <w:rPr>
          <w:rFonts w:ascii="Helvetica" w:hAnsi="Helvetica"/>
          <w:bCs/>
          <w:sz w:val="22"/>
          <w:szCs w:val="18"/>
        </w:rPr>
        <w:t>: What’s your business idea?</w:t>
      </w:r>
    </w:p>
    <w:p w14:paraId="03CEF699" w14:textId="77777777" w:rsidR="0039774C" w:rsidRPr="006768E5" w:rsidRDefault="0039774C" w:rsidP="0039774C">
      <w:pPr>
        <w:tabs>
          <w:tab w:val="left" w:pos="1080"/>
          <w:tab w:val="decimal" w:pos="1800"/>
          <w:tab w:val="left" w:pos="9360"/>
        </w:tabs>
        <w:ind w:left="2347" w:hanging="2347"/>
        <w:contextualSpacing/>
        <w:rPr>
          <w:rFonts w:ascii="Helvetica" w:hAnsi="Helvetica"/>
          <w:b/>
          <w:szCs w:val="20"/>
        </w:rPr>
      </w:pPr>
    </w:p>
    <w:p w14:paraId="2BB88ADC" w14:textId="6597BCEB" w:rsidR="0039774C" w:rsidRDefault="00177068" w:rsidP="00AE3527">
      <w:pPr>
        <w:tabs>
          <w:tab w:val="left" w:pos="1080"/>
          <w:tab w:val="decimal" w:pos="1800"/>
          <w:tab w:val="left" w:pos="9360"/>
        </w:tabs>
        <w:ind w:left="1080"/>
        <w:contextualSpacing/>
        <w:rPr>
          <w:rFonts w:ascii="Helvetica" w:hAnsi="Helvetica"/>
          <w:b/>
          <w:sz w:val="22"/>
          <w:szCs w:val="18"/>
        </w:rPr>
      </w:pPr>
      <w:r>
        <w:rPr>
          <w:rFonts w:ascii="Helvetica" w:hAnsi="Helvetica"/>
          <w:b/>
          <w:sz w:val="22"/>
          <w:szCs w:val="18"/>
        </w:rPr>
        <w:t xml:space="preserve">IN-CLASS </w:t>
      </w:r>
      <w:r w:rsidR="0039774C">
        <w:rPr>
          <w:rFonts w:ascii="Helvetica" w:hAnsi="Helvetica"/>
          <w:b/>
          <w:sz w:val="22"/>
          <w:szCs w:val="18"/>
        </w:rPr>
        <w:t>ASSIGNMENT DUE TODAY</w:t>
      </w:r>
    </w:p>
    <w:p w14:paraId="41F09C08" w14:textId="18C80A6E" w:rsidR="00177068" w:rsidRDefault="0039774C" w:rsidP="00177068">
      <w:pPr>
        <w:tabs>
          <w:tab w:val="left" w:pos="1080"/>
          <w:tab w:val="decimal" w:pos="1800"/>
          <w:tab w:val="left" w:pos="9360"/>
        </w:tabs>
        <w:ind w:left="3427" w:hanging="2347"/>
        <w:contextualSpacing/>
        <w:rPr>
          <w:rFonts w:ascii="Helvetica" w:hAnsi="Helvetica"/>
          <w:bCs/>
          <w:sz w:val="22"/>
          <w:szCs w:val="22"/>
        </w:rPr>
      </w:pPr>
      <w:r w:rsidRPr="0039774C">
        <w:rPr>
          <w:rFonts w:ascii="Helvetica" w:hAnsi="Helvetica"/>
          <w:b/>
          <w:szCs w:val="28"/>
        </w:rPr>
        <w:tab/>
      </w:r>
      <w:r w:rsidRPr="0039774C">
        <w:rPr>
          <w:rFonts w:ascii="Helvetica" w:hAnsi="Helvetica"/>
          <w:b/>
          <w:sz w:val="22"/>
          <w:szCs w:val="18"/>
        </w:rPr>
        <w:t>Journal #</w:t>
      </w:r>
      <w:r w:rsidR="00177068">
        <w:rPr>
          <w:rFonts w:ascii="Helvetica" w:hAnsi="Helvetica"/>
          <w:b/>
          <w:sz w:val="22"/>
          <w:szCs w:val="18"/>
        </w:rPr>
        <w:t>2</w:t>
      </w:r>
      <w:r w:rsidR="00177068">
        <w:rPr>
          <w:rFonts w:ascii="Helvetica" w:hAnsi="Helvetica"/>
          <w:bCs/>
          <w:sz w:val="36"/>
        </w:rPr>
        <w:t xml:space="preserve"> </w:t>
      </w:r>
      <w:r w:rsidR="00177068">
        <w:rPr>
          <w:rFonts w:ascii="Helvetica" w:hAnsi="Helvetica"/>
          <w:bCs/>
          <w:sz w:val="22"/>
          <w:szCs w:val="22"/>
        </w:rPr>
        <w:t>Submit a one-page summary of your business idea</w:t>
      </w:r>
    </w:p>
    <w:p w14:paraId="35E8A6CA" w14:textId="77777777" w:rsidR="00177068" w:rsidRPr="00177068" w:rsidRDefault="00177068" w:rsidP="00177068">
      <w:pPr>
        <w:tabs>
          <w:tab w:val="left" w:pos="1080"/>
          <w:tab w:val="decimal" w:pos="1800"/>
          <w:tab w:val="left" w:pos="9360"/>
        </w:tabs>
        <w:ind w:left="3427" w:hanging="2347"/>
        <w:contextualSpacing/>
        <w:rPr>
          <w:rFonts w:ascii="Helvetica" w:hAnsi="Helvetica"/>
          <w:bCs/>
          <w:sz w:val="22"/>
          <w:szCs w:val="22"/>
        </w:rPr>
      </w:pPr>
    </w:p>
    <w:p w14:paraId="4A2CBFB7" w14:textId="77777777" w:rsidR="00662F6E" w:rsidRDefault="00295671" w:rsidP="00662F6E">
      <w:pPr>
        <w:tabs>
          <w:tab w:val="left" w:pos="1080"/>
          <w:tab w:val="decimal" w:pos="1800"/>
          <w:tab w:val="left" w:pos="9360"/>
        </w:tabs>
        <w:ind w:left="2347" w:hanging="2347"/>
        <w:contextualSpacing/>
        <w:rPr>
          <w:rFonts w:ascii="Helvetica" w:hAnsi="Helvetica"/>
          <w:b/>
          <w:szCs w:val="20"/>
        </w:rPr>
      </w:pPr>
      <w:r w:rsidRPr="006768E5">
        <w:rPr>
          <w:rFonts w:ascii="Helvetica" w:hAnsi="Helvetica"/>
          <w:b/>
          <w:szCs w:val="20"/>
        </w:rPr>
        <w:t xml:space="preserve">Week </w:t>
      </w:r>
      <w:r w:rsidR="003E142D" w:rsidRPr="006768E5">
        <w:rPr>
          <w:rFonts w:ascii="Helvetica" w:hAnsi="Helvetica"/>
          <w:b/>
          <w:szCs w:val="20"/>
        </w:rPr>
        <w:t>5</w:t>
      </w:r>
      <w:r w:rsidRPr="006768E5">
        <w:rPr>
          <w:rFonts w:ascii="Helvetica" w:hAnsi="Helvetica"/>
          <w:b/>
          <w:szCs w:val="20"/>
        </w:rPr>
        <w:tab/>
      </w:r>
      <w:r w:rsidR="00C73D52">
        <w:rPr>
          <w:rFonts w:ascii="Helvetica" w:hAnsi="Helvetica"/>
          <w:b/>
          <w:szCs w:val="20"/>
        </w:rPr>
        <w:t>February 10</w:t>
      </w:r>
    </w:p>
    <w:p w14:paraId="79276503" w14:textId="20CEBF27" w:rsidR="00AE3527" w:rsidRPr="00662F6E" w:rsidRDefault="00AE3527" w:rsidP="00662F6E">
      <w:pPr>
        <w:tabs>
          <w:tab w:val="left" w:pos="1080"/>
          <w:tab w:val="decimal" w:pos="1800"/>
          <w:tab w:val="left" w:pos="9360"/>
        </w:tabs>
        <w:ind w:left="2347" w:hanging="2347"/>
        <w:contextualSpacing/>
        <w:rPr>
          <w:rFonts w:ascii="Helvetica" w:hAnsi="Helvetica"/>
          <w:bCs/>
          <w:sz w:val="22"/>
          <w:szCs w:val="18"/>
        </w:rPr>
      </w:pPr>
      <w:r w:rsidRPr="00662F6E">
        <w:rPr>
          <w:rFonts w:ascii="Helvetica" w:hAnsi="Helvetica"/>
          <w:bCs/>
          <w:sz w:val="22"/>
          <w:szCs w:val="18"/>
        </w:rPr>
        <w:t>The Lean Canvas – Defining your market</w:t>
      </w:r>
      <w:r w:rsidR="00662F6E">
        <w:rPr>
          <w:rFonts w:ascii="Helvetica" w:hAnsi="Helvetica"/>
          <w:bCs/>
          <w:sz w:val="22"/>
          <w:szCs w:val="18"/>
        </w:rPr>
        <w:t xml:space="preserve"> </w:t>
      </w:r>
    </w:p>
    <w:p w14:paraId="7EAEB85E" w14:textId="2B7DD5A5" w:rsidR="00AE3527" w:rsidRPr="00AE3527" w:rsidRDefault="00AE3527" w:rsidP="00AE3527">
      <w:pPr>
        <w:tabs>
          <w:tab w:val="left" w:pos="1080"/>
          <w:tab w:val="decimal" w:pos="1800"/>
          <w:tab w:val="left" w:pos="9360"/>
        </w:tabs>
        <w:spacing w:line="360" w:lineRule="auto"/>
        <w:contextualSpacing/>
        <w:rPr>
          <w:rFonts w:ascii="Helvetica" w:hAnsi="Helvetica"/>
          <w:b/>
          <w:sz w:val="20"/>
          <w:szCs w:val="20"/>
        </w:rPr>
      </w:pPr>
      <w:r w:rsidRPr="001C6ADE">
        <w:rPr>
          <w:rFonts w:ascii="Helvetica" w:hAnsi="Helvetica"/>
          <w:sz w:val="20"/>
          <w:szCs w:val="20"/>
        </w:rPr>
        <w:tab/>
      </w:r>
      <w:r w:rsidRPr="001C6ADE">
        <w:rPr>
          <w:rFonts w:ascii="Helvetica" w:hAnsi="Helvetica"/>
          <w:b/>
          <w:sz w:val="20"/>
          <w:szCs w:val="20"/>
        </w:rPr>
        <w:t>READ:</w:t>
      </w:r>
    </w:p>
    <w:p w14:paraId="0FE3D9D3" w14:textId="47301FB6" w:rsidR="00AE3527" w:rsidRPr="00AE3527" w:rsidRDefault="00AE3527" w:rsidP="00AE3527">
      <w:pPr>
        <w:tabs>
          <w:tab w:val="left" w:pos="1080"/>
          <w:tab w:val="decimal" w:pos="1800"/>
          <w:tab w:val="left" w:pos="9360"/>
        </w:tabs>
        <w:ind w:left="1080"/>
        <w:contextualSpacing/>
        <w:rPr>
          <w:rFonts w:ascii="Helvetica" w:hAnsi="Helvetica"/>
          <w:sz w:val="20"/>
          <w:szCs w:val="20"/>
        </w:rPr>
      </w:pPr>
      <w:r w:rsidRPr="00AE3527">
        <w:rPr>
          <w:rFonts w:ascii="Helvetica" w:hAnsi="Helvetica"/>
          <w:sz w:val="20"/>
          <w:szCs w:val="20"/>
        </w:rPr>
        <w:t xml:space="preserve"> “</w:t>
      </w:r>
      <w:hyperlink r:id="rId24" w:history="1">
        <w:r w:rsidRPr="00AE3527">
          <w:rPr>
            <w:rStyle w:val="Hyperlink"/>
            <w:rFonts w:ascii="Helvetica" w:hAnsi="Helvetica"/>
            <w:sz w:val="20"/>
            <w:szCs w:val="20"/>
          </w:rPr>
          <w:t>What is a ‘Lean Canvas’</w:t>
        </w:r>
      </w:hyperlink>
      <w:r w:rsidRPr="00AE3527">
        <w:rPr>
          <w:rFonts w:ascii="Helvetica" w:hAnsi="Helvetica"/>
          <w:sz w:val="20"/>
          <w:szCs w:val="20"/>
        </w:rPr>
        <w:t xml:space="preserve">?”, by Ash Maurya. </w:t>
      </w:r>
    </w:p>
    <w:p w14:paraId="332827E1" w14:textId="7119E26D" w:rsidR="00AE3527" w:rsidRPr="00AE3527" w:rsidRDefault="00AE3527" w:rsidP="00AE3527">
      <w:pPr>
        <w:tabs>
          <w:tab w:val="left" w:pos="1080"/>
          <w:tab w:val="decimal" w:pos="1800"/>
          <w:tab w:val="left" w:pos="9360"/>
        </w:tabs>
        <w:ind w:left="1080"/>
        <w:contextualSpacing/>
        <w:rPr>
          <w:rFonts w:ascii="Helvetica" w:hAnsi="Helvetica"/>
          <w:sz w:val="20"/>
          <w:szCs w:val="20"/>
        </w:rPr>
      </w:pPr>
      <w:r w:rsidRPr="00AE3527">
        <w:rPr>
          <w:rFonts w:ascii="Helvetica" w:hAnsi="Helvetica"/>
          <w:sz w:val="20"/>
          <w:szCs w:val="20"/>
        </w:rPr>
        <w:t>“</w:t>
      </w:r>
      <w:hyperlink r:id="rId25" w:history="1">
        <w:r w:rsidRPr="00AE3527">
          <w:rPr>
            <w:rStyle w:val="Hyperlink"/>
            <w:rFonts w:ascii="Helvetica" w:hAnsi="Helvetica"/>
            <w:sz w:val="20"/>
            <w:szCs w:val="20"/>
          </w:rPr>
          <w:t>Looking for an Alternative to the Business Model Canvas</w:t>
        </w:r>
      </w:hyperlink>
      <w:r w:rsidRPr="00AE3527">
        <w:rPr>
          <w:rFonts w:ascii="Helvetica" w:hAnsi="Helvetica"/>
          <w:sz w:val="20"/>
          <w:szCs w:val="20"/>
        </w:rPr>
        <w:t xml:space="preserve">,” </w:t>
      </w:r>
    </w:p>
    <w:p w14:paraId="268EAD5E" w14:textId="77777777" w:rsidR="00AE3527" w:rsidRDefault="00AE3527" w:rsidP="00AE3527">
      <w:pPr>
        <w:tabs>
          <w:tab w:val="left" w:pos="1080"/>
          <w:tab w:val="decimal" w:pos="1800"/>
          <w:tab w:val="left" w:pos="9360"/>
        </w:tabs>
        <w:ind w:left="2347" w:hanging="2347"/>
        <w:contextualSpacing/>
        <w:rPr>
          <w:rFonts w:ascii="Helvetica" w:hAnsi="Helvetica"/>
          <w:b/>
          <w:szCs w:val="20"/>
        </w:rPr>
      </w:pPr>
    </w:p>
    <w:p w14:paraId="375F9412" w14:textId="41324FB4" w:rsidR="00AE3527" w:rsidRDefault="00AE3527" w:rsidP="00AE3527">
      <w:pPr>
        <w:tabs>
          <w:tab w:val="left" w:pos="1080"/>
          <w:tab w:val="decimal" w:pos="1800"/>
          <w:tab w:val="left" w:pos="9360"/>
        </w:tabs>
        <w:ind w:left="1080"/>
        <w:contextualSpacing/>
        <w:rPr>
          <w:rFonts w:ascii="Helvetica" w:hAnsi="Helvetica"/>
          <w:b/>
          <w:sz w:val="22"/>
          <w:szCs w:val="18"/>
        </w:rPr>
      </w:pPr>
      <w:r>
        <w:rPr>
          <w:rFonts w:ascii="Helvetica" w:hAnsi="Helvetica"/>
          <w:b/>
          <w:sz w:val="22"/>
          <w:szCs w:val="18"/>
        </w:rPr>
        <w:t>IN-CLASS ASSIGNMENT DUE  BY END OF CLASS</w:t>
      </w:r>
    </w:p>
    <w:p w14:paraId="27B72F71" w14:textId="4CB92788" w:rsidR="00010BA0" w:rsidRPr="00AE3527" w:rsidRDefault="00D235CF" w:rsidP="00AE3527">
      <w:pPr>
        <w:tabs>
          <w:tab w:val="left" w:pos="1080"/>
          <w:tab w:val="decimal" w:pos="1800"/>
          <w:tab w:val="left" w:pos="9360"/>
        </w:tabs>
        <w:ind w:left="1080"/>
        <w:contextualSpacing/>
        <w:rPr>
          <w:rFonts w:ascii="Helvetica" w:hAnsi="Helvetica"/>
          <w:szCs w:val="20"/>
        </w:rPr>
      </w:pPr>
      <w:r w:rsidRPr="001D4808">
        <w:rPr>
          <w:rFonts w:ascii="Helvetica" w:hAnsi="Helvetica" w:cs="Helvetica"/>
          <w:b/>
          <w:bCs/>
          <w:color w:val="000000"/>
          <w:sz w:val="22"/>
          <w:szCs w:val="22"/>
        </w:rPr>
        <w:t>Journal #</w:t>
      </w:r>
      <w:r w:rsidR="001D4808" w:rsidRPr="001D4808">
        <w:rPr>
          <w:rFonts w:ascii="Helvetica" w:hAnsi="Helvetica" w:cs="Helvetica"/>
          <w:b/>
          <w:bCs/>
          <w:color w:val="000000"/>
          <w:sz w:val="22"/>
          <w:szCs w:val="22"/>
        </w:rPr>
        <w:t>3</w:t>
      </w:r>
      <w:r w:rsidRPr="00662F6E">
        <w:rPr>
          <w:rFonts w:ascii="Helvetica" w:hAnsi="Helvetica" w:cs="Helvetica"/>
          <w:color w:val="000000"/>
          <w:sz w:val="22"/>
          <w:szCs w:val="22"/>
        </w:rPr>
        <w:t xml:space="preserve"> - </w:t>
      </w:r>
      <w:r w:rsidR="00AE3527" w:rsidRPr="00662F6E">
        <w:rPr>
          <w:rFonts w:ascii="Helvetica" w:hAnsi="Helvetica" w:cs="Helvetica"/>
          <w:color w:val="000000"/>
          <w:sz w:val="22"/>
          <w:szCs w:val="22"/>
        </w:rPr>
        <w:t xml:space="preserve">Complete Lean Canvas Form </w:t>
      </w:r>
      <w:r w:rsidR="00ED2C4B" w:rsidRPr="00662F6E">
        <w:rPr>
          <w:rFonts w:ascii="Helvetica" w:hAnsi="Helvetica" w:cs="Helvetica"/>
          <w:color w:val="000000"/>
          <w:sz w:val="22"/>
          <w:szCs w:val="22"/>
        </w:rPr>
        <w:t>by the end of class and post on Canvas.</w:t>
      </w:r>
      <w:r w:rsidR="00010BA0" w:rsidRPr="00AE3527">
        <w:rPr>
          <w:rFonts w:ascii="Helvetica" w:hAnsi="Helvetica"/>
          <w:bCs/>
          <w:sz w:val="22"/>
          <w:szCs w:val="18"/>
        </w:rPr>
        <w:tab/>
      </w:r>
    </w:p>
    <w:p w14:paraId="3F1805FC" w14:textId="46316992" w:rsidR="00010BA0" w:rsidRDefault="00010BA0" w:rsidP="004177BD">
      <w:pPr>
        <w:tabs>
          <w:tab w:val="left" w:pos="1080"/>
          <w:tab w:val="decimal" w:pos="1800"/>
          <w:tab w:val="left" w:pos="9360"/>
        </w:tabs>
        <w:ind w:left="1296" w:hanging="1296"/>
        <w:contextualSpacing/>
        <w:rPr>
          <w:rFonts w:ascii="Helvetica" w:hAnsi="Helvetica"/>
          <w:bCs/>
          <w:color w:val="000000"/>
          <w:sz w:val="22"/>
          <w:szCs w:val="18"/>
        </w:rPr>
      </w:pPr>
    </w:p>
    <w:p w14:paraId="70ABD9A8" w14:textId="10315293" w:rsidR="00573239" w:rsidRPr="004177BD" w:rsidRDefault="00573239" w:rsidP="004177BD">
      <w:pPr>
        <w:tabs>
          <w:tab w:val="left" w:pos="1080"/>
          <w:tab w:val="decimal" w:pos="1800"/>
          <w:tab w:val="left" w:pos="9360"/>
        </w:tabs>
        <w:ind w:left="1296" w:hanging="1296"/>
        <w:contextualSpacing/>
        <w:rPr>
          <w:rFonts w:ascii="Helvetica" w:hAnsi="Helvetica"/>
          <w:bCs/>
          <w:color w:val="000000"/>
          <w:sz w:val="22"/>
          <w:szCs w:val="18"/>
        </w:rPr>
      </w:pPr>
      <w:r>
        <w:rPr>
          <w:rFonts w:ascii="Helvetica" w:hAnsi="Helvetica"/>
          <w:bCs/>
          <w:color w:val="000000"/>
          <w:sz w:val="22"/>
          <w:szCs w:val="18"/>
        </w:rPr>
        <w:tab/>
        <w:t>Discuss requirements for Elevator Pitch.</w:t>
      </w:r>
    </w:p>
    <w:p w14:paraId="11D51C1F" w14:textId="77777777" w:rsidR="00BA54E8" w:rsidRPr="001C6ADE" w:rsidRDefault="00BA54E8" w:rsidP="00BA54E8">
      <w:pPr>
        <w:pStyle w:val="ListParagraph"/>
        <w:tabs>
          <w:tab w:val="left" w:pos="1080"/>
          <w:tab w:val="decimal" w:pos="1800"/>
          <w:tab w:val="left" w:pos="9360"/>
        </w:tabs>
        <w:ind w:left="1440"/>
        <w:contextualSpacing/>
        <w:rPr>
          <w:rFonts w:ascii="Helvetica" w:hAnsi="Helvetica"/>
          <w:b/>
          <w:sz w:val="18"/>
          <w:szCs w:val="20"/>
        </w:rPr>
      </w:pPr>
    </w:p>
    <w:p w14:paraId="2E9B7D69" w14:textId="7807AB9F" w:rsidR="00D42FDA" w:rsidRDefault="00295671" w:rsidP="00D42FDA">
      <w:pPr>
        <w:tabs>
          <w:tab w:val="left" w:pos="1080"/>
          <w:tab w:val="decimal" w:pos="1800"/>
          <w:tab w:val="left" w:pos="9360"/>
        </w:tabs>
        <w:ind w:left="1152" w:hanging="1152"/>
        <w:contextualSpacing/>
        <w:rPr>
          <w:rFonts w:ascii="Helvetica" w:hAnsi="Helvetica"/>
          <w:b/>
          <w:szCs w:val="20"/>
        </w:rPr>
      </w:pPr>
      <w:r w:rsidRPr="00146914">
        <w:rPr>
          <w:rFonts w:ascii="Helvetica" w:hAnsi="Helvetica"/>
          <w:b/>
          <w:szCs w:val="20"/>
        </w:rPr>
        <w:t xml:space="preserve">Week </w:t>
      </w:r>
      <w:r w:rsidR="003E142D" w:rsidRPr="00146914">
        <w:rPr>
          <w:rFonts w:ascii="Helvetica" w:hAnsi="Helvetica"/>
          <w:b/>
          <w:szCs w:val="20"/>
        </w:rPr>
        <w:t>6</w:t>
      </w:r>
      <w:r w:rsidRPr="006768E5">
        <w:rPr>
          <w:rFonts w:ascii="Helvetica" w:hAnsi="Helvetica"/>
          <w:b/>
          <w:szCs w:val="20"/>
        </w:rPr>
        <w:tab/>
      </w:r>
      <w:r w:rsidR="00C73D52">
        <w:rPr>
          <w:rFonts w:ascii="Helvetica" w:hAnsi="Helvetica"/>
          <w:b/>
          <w:szCs w:val="20"/>
        </w:rPr>
        <w:t>February 17</w:t>
      </w:r>
    </w:p>
    <w:p w14:paraId="125EE8E5" w14:textId="3687F41D" w:rsidR="00D42FDA" w:rsidRPr="00662F6E" w:rsidRDefault="00D42FDA" w:rsidP="00662F6E">
      <w:pPr>
        <w:tabs>
          <w:tab w:val="left" w:pos="1080"/>
          <w:tab w:val="decimal" w:pos="1800"/>
          <w:tab w:val="left" w:pos="9360"/>
        </w:tabs>
        <w:contextualSpacing/>
        <w:rPr>
          <w:rFonts w:ascii="Helvetica" w:hAnsi="Helvetica"/>
          <w:bCs/>
          <w:sz w:val="22"/>
          <w:szCs w:val="18"/>
        </w:rPr>
      </w:pPr>
      <w:r w:rsidRPr="00662F6E">
        <w:rPr>
          <w:rFonts w:ascii="Helvetica" w:hAnsi="Helvetica"/>
          <w:bCs/>
          <w:sz w:val="22"/>
          <w:szCs w:val="18"/>
        </w:rPr>
        <w:t>Business Models for Content &amp; Technology – Nonprofit, Freelancing, Consulting E-commerce and more</w:t>
      </w:r>
    </w:p>
    <w:p w14:paraId="5E195AC1" w14:textId="77777777" w:rsidR="00D42FDA" w:rsidRPr="001C6ADE" w:rsidRDefault="00D42FDA" w:rsidP="00D42FDA">
      <w:pPr>
        <w:tabs>
          <w:tab w:val="left" w:pos="1080"/>
          <w:tab w:val="decimal" w:pos="1800"/>
          <w:tab w:val="left" w:pos="9360"/>
        </w:tabs>
        <w:ind w:left="1152" w:hanging="1152"/>
        <w:contextualSpacing/>
        <w:rPr>
          <w:rFonts w:ascii="Helvetica" w:hAnsi="Helvetica"/>
          <w:b/>
          <w:sz w:val="20"/>
          <w:szCs w:val="20"/>
        </w:rPr>
      </w:pPr>
    </w:p>
    <w:p w14:paraId="0DBB757C" w14:textId="77777777" w:rsidR="00D42FDA" w:rsidRPr="001C6ADE" w:rsidRDefault="00D42FDA" w:rsidP="00D42FDA">
      <w:pPr>
        <w:tabs>
          <w:tab w:val="left" w:pos="1080"/>
          <w:tab w:val="decimal" w:pos="1800"/>
          <w:tab w:val="left" w:pos="9360"/>
        </w:tabs>
        <w:spacing w:line="360" w:lineRule="auto"/>
        <w:ind w:left="1152" w:hanging="1152"/>
        <w:contextualSpacing/>
        <w:rPr>
          <w:rFonts w:ascii="Helvetica" w:hAnsi="Helvetica"/>
          <w:sz w:val="20"/>
          <w:szCs w:val="20"/>
        </w:rPr>
      </w:pPr>
      <w:r w:rsidRPr="001C6ADE">
        <w:rPr>
          <w:rFonts w:ascii="Helvetica" w:hAnsi="Helvetica"/>
          <w:b/>
          <w:sz w:val="20"/>
          <w:szCs w:val="20"/>
        </w:rPr>
        <w:tab/>
        <w:t>READ:</w:t>
      </w:r>
    </w:p>
    <w:p w14:paraId="6B96C194" w14:textId="77777777" w:rsidR="00D42FDA" w:rsidRPr="00ED2C4B" w:rsidRDefault="00D42FDA" w:rsidP="00ED2C4B">
      <w:pPr>
        <w:pStyle w:val="ListParagraph"/>
        <w:numPr>
          <w:ilvl w:val="0"/>
          <w:numId w:val="32"/>
        </w:numPr>
        <w:tabs>
          <w:tab w:val="left" w:pos="1080"/>
          <w:tab w:val="decimal" w:pos="1800"/>
          <w:tab w:val="left" w:pos="9360"/>
        </w:tabs>
        <w:contextualSpacing/>
        <w:rPr>
          <w:rFonts w:ascii="Helvetica" w:hAnsi="Helvetica"/>
          <w:sz w:val="20"/>
          <w:szCs w:val="20"/>
        </w:rPr>
      </w:pPr>
      <w:r w:rsidRPr="00ED2C4B">
        <w:rPr>
          <w:rFonts w:ascii="Helvetica" w:hAnsi="Helvetica"/>
          <w:sz w:val="20"/>
          <w:szCs w:val="20"/>
        </w:rPr>
        <w:t xml:space="preserve">CHAPTER: “Business Models for Content and Technology Ventures.” Read all articles. (Ferrier &amp; Mays) </w:t>
      </w:r>
    </w:p>
    <w:p w14:paraId="118D3910" w14:textId="77777777" w:rsidR="00D42FDA" w:rsidRPr="00ED2C4B" w:rsidRDefault="00D42FDA" w:rsidP="00ED2C4B">
      <w:pPr>
        <w:pStyle w:val="ListParagraph"/>
        <w:numPr>
          <w:ilvl w:val="0"/>
          <w:numId w:val="32"/>
        </w:numPr>
        <w:tabs>
          <w:tab w:val="left" w:pos="1080"/>
          <w:tab w:val="decimal" w:pos="1800"/>
          <w:tab w:val="left" w:pos="9360"/>
        </w:tabs>
        <w:contextualSpacing/>
        <w:rPr>
          <w:rFonts w:ascii="Helvetica" w:hAnsi="Helvetica"/>
          <w:sz w:val="20"/>
          <w:szCs w:val="20"/>
        </w:rPr>
      </w:pPr>
      <w:r w:rsidRPr="00ED2C4B">
        <w:rPr>
          <w:rFonts w:ascii="Helvetica" w:hAnsi="Helvetica"/>
          <w:sz w:val="20"/>
          <w:szCs w:val="20"/>
        </w:rPr>
        <w:t>“Nonprofit Business Model,” by Jake Batsell. (Ferrier &amp; Mays)</w:t>
      </w:r>
    </w:p>
    <w:p w14:paraId="71D2DCAC" w14:textId="106D712C" w:rsidR="00D42FDA" w:rsidRPr="00ED2C4B" w:rsidRDefault="00D42FDA" w:rsidP="00ED2C4B">
      <w:pPr>
        <w:pStyle w:val="ListParagraph"/>
        <w:numPr>
          <w:ilvl w:val="0"/>
          <w:numId w:val="32"/>
        </w:numPr>
        <w:tabs>
          <w:tab w:val="left" w:pos="1080"/>
          <w:tab w:val="decimal" w:pos="1800"/>
          <w:tab w:val="left" w:pos="9360"/>
        </w:tabs>
        <w:contextualSpacing/>
        <w:rPr>
          <w:rFonts w:ascii="Helvetica" w:hAnsi="Helvetica"/>
          <w:sz w:val="20"/>
          <w:szCs w:val="20"/>
        </w:rPr>
      </w:pPr>
      <w:r w:rsidRPr="00ED2C4B">
        <w:rPr>
          <w:rFonts w:ascii="Helvetica" w:hAnsi="Helvetica"/>
          <w:sz w:val="20"/>
          <w:szCs w:val="20"/>
        </w:rPr>
        <w:t xml:space="preserve">CHAPTER: “Freelancing as Entrepreneurship &amp; Consulting as Business Model.” Read all articles. </w:t>
      </w:r>
    </w:p>
    <w:p w14:paraId="519B6A11" w14:textId="43EF4DEC" w:rsidR="00ED2C4B" w:rsidRPr="00ED2C4B" w:rsidRDefault="00F51DD8" w:rsidP="00ED2C4B">
      <w:pPr>
        <w:pStyle w:val="ListParagraph"/>
        <w:numPr>
          <w:ilvl w:val="0"/>
          <w:numId w:val="32"/>
        </w:numPr>
        <w:tabs>
          <w:tab w:val="left" w:pos="1080"/>
          <w:tab w:val="decimal" w:pos="1800"/>
          <w:tab w:val="left" w:pos="9360"/>
        </w:tabs>
        <w:contextualSpacing/>
        <w:rPr>
          <w:rFonts w:ascii="Helvetica" w:hAnsi="Helvetica"/>
          <w:sz w:val="20"/>
          <w:szCs w:val="20"/>
        </w:rPr>
      </w:pPr>
      <w:hyperlink r:id="rId26" w:history="1">
        <w:r w:rsidR="00ED2C4B" w:rsidRPr="00ED2C4B">
          <w:rPr>
            <w:rStyle w:val="Hyperlink"/>
            <w:rFonts w:ascii="Helvetica" w:hAnsi="Helvetica"/>
            <w:sz w:val="20"/>
            <w:szCs w:val="20"/>
          </w:rPr>
          <w:t>Five Local Business Models</w:t>
        </w:r>
      </w:hyperlink>
      <w:r w:rsidR="00ED2C4B" w:rsidRPr="00ED2C4B">
        <w:rPr>
          <w:rFonts w:ascii="Helvetica" w:hAnsi="Helvetica"/>
          <w:sz w:val="20"/>
          <w:szCs w:val="20"/>
        </w:rPr>
        <w:t xml:space="preserve"> to Watch in 2020</w:t>
      </w:r>
    </w:p>
    <w:p w14:paraId="3FBB748B" w14:textId="7ACE23F3" w:rsidR="00ED2C4B" w:rsidRDefault="00ED2C4B" w:rsidP="00177068">
      <w:pPr>
        <w:pStyle w:val="ListParagraph"/>
        <w:tabs>
          <w:tab w:val="left" w:pos="1080"/>
          <w:tab w:val="decimal" w:pos="1800"/>
          <w:tab w:val="left" w:pos="9360"/>
        </w:tabs>
        <w:spacing w:line="360" w:lineRule="auto"/>
        <w:ind w:left="1800"/>
        <w:contextualSpacing/>
        <w:rPr>
          <w:rFonts w:ascii="Helvetica" w:hAnsi="Helvetica"/>
          <w:b/>
          <w:sz w:val="20"/>
          <w:szCs w:val="20"/>
        </w:rPr>
      </w:pPr>
    </w:p>
    <w:p w14:paraId="5146199D" w14:textId="77777777" w:rsidR="0041772F" w:rsidRDefault="0041772F" w:rsidP="00177068">
      <w:pPr>
        <w:pStyle w:val="ListParagraph"/>
        <w:tabs>
          <w:tab w:val="left" w:pos="1080"/>
          <w:tab w:val="decimal" w:pos="1800"/>
          <w:tab w:val="left" w:pos="9360"/>
        </w:tabs>
        <w:spacing w:line="360" w:lineRule="auto"/>
        <w:ind w:left="1800"/>
        <w:contextualSpacing/>
        <w:rPr>
          <w:rFonts w:ascii="Helvetica" w:hAnsi="Helvetica"/>
          <w:b/>
          <w:sz w:val="20"/>
          <w:szCs w:val="20"/>
        </w:rPr>
      </w:pPr>
    </w:p>
    <w:p w14:paraId="1995E8B0" w14:textId="118BEACD" w:rsidR="00ED2C4B" w:rsidRPr="00ED2C4B" w:rsidRDefault="00ED2C4B" w:rsidP="00ED2C4B">
      <w:pPr>
        <w:tabs>
          <w:tab w:val="left" w:pos="1080"/>
          <w:tab w:val="decimal" w:pos="1800"/>
          <w:tab w:val="left" w:pos="9360"/>
        </w:tabs>
        <w:spacing w:line="360" w:lineRule="auto"/>
        <w:ind w:left="1440"/>
        <w:contextualSpacing/>
        <w:rPr>
          <w:rFonts w:ascii="Helvetica" w:hAnsi="Helvetica"/>
          <w:b/>
          <w:sz w:val="20"/>
          <w:szCs w:val="20"/>
        </w:rPr>
      </w:pPr>
      <w:r w:rsidRPr="00ED2C4B">
        <w:rPr>
          <w:rFonts w:ascii="Helvetica" w:hAnsi="Helvetica"/>
          <w:b/>
          <w:sz w:val="20"/>
          <w:szCs w:val="20"/>
        </w:rPr>
        <w:t>Elevator Pitches</w:t>
      </w:r>
    </w:p>
    <w:p w14:paraId="270C74F7" w14:textId="77777777" w:rsidR="00ED2C4B" w:rsidRPr="00ED2C4B" w:rsidRDefault="00182941" w:rsidP="00ED2C4B">
      <w:pPr>
        <w:pStyle w:val="ListParagraph"/>
        <w:numPr>
          <w:ilvl w:val="0"/>
          <w:numId w:val="32"/>
        </w:numPr>
        <w:tabs>
          <w:tab w:val="left" w:pos="1080"/>
          <w:tab w:val="decimal" w:pos="1800"/>
          <w:tab w:val="left" w:pos="9360"/>
        </w:tabs>
        <w:contextualSpacing/>
        <w:rPr>
          <w:rFonts w:ascii="Helvetica" w:hAnsi="Helvetica"/>
          <w:b/>
          <w:color w:val="000000"/>
          <w:sz w:val="20"/>
          <w:szCs w:val="20"/>
        </w:rPr>
      </w:pPr>
      <w:hyperlink r:id="rId27" w:history="1">
        <w:r w:rsidR="00ED2C4B" w:rsidRPr="00ED2C4B">
          <w:rPr>
            <w:rStyle w:val="Hyperlink"/>
            <w:rFonts w:ascii="Helvetica" w:hAnsi="Helvetica"/>
            <w:sz w:val="20"/>
            <w:szCs w:val="20"/>
          </w:rPr>
          <w:t>Creating an Elevator Pitch</w:t>
        </w:r>
      </w:hyperlink>
    </w:p>
    <w:p w14:paraId="23EFF715" w14:textId="5DEC4AB6" w:rsidR="00ED2C4B" w:rsidRPr="00ED2C4B" w:rsidRDefault="00F51DD8" w:rsidP="00ED2C4B">
      <w:pPr>
        <w:pStyle w:val="ListParagraph"/>
        <w:numPr>
          <w:ilvl w:val="0"/>
          <w:numId w:val="32"/>
        </w:numPr>
        <w:rPr>
          <w:rFonts w:ascii="Helvetica" w:hAnsi="Helvetica"/>
          <w:color w:val="000000"/>
          <w:sz w:val="20"/>
          <w:szCs w:val="20"/>
        </w:rPr>
      </w:pPr>
      <w:hyperlink r:id="rId28" w:anchor="5311d05858bf" w:history="1">
        <w:r w:rsidR="00ED2C4B" w:rsidRPr="00ED2C4B">
          <w:rPr>
            <w:rStyle w:val="Hyperlink"/>
            <w:rFonts w:ascii="Helvetica" w:hAnsi="Helvetica"/>
            <w:sz w:val="20"/>
            <w:szCs w:val="20"/>
          </w:rPr>
          <w:t>2 Ways To Create A 1-Line Elevator Pitch</w:t>
        </w:r>
      </w:hyperlink>
      <w:r w:rsidR="00ED2C4B" w:rsidRPr="00ED2C4B">
        <w:rPr>
          <w:rFonts w:ascii="Helvetica" w:hAnsi="Helvetica"/>
          <w:color w:val="000000"/>
          <w:sz w:val="20"/>
          <w:szCs w:val="20"/>
        </w:rPr>
        <w:t xml:space="preserve"> (That'll Make People Want To Keep Talking To You)</w:t>
      </w:r>
    </w:p>
    <w:p w14:paraId="3D118291" w14:textId="459C25B2" w:rsidR="000E79EC" w:rsidRDefault="000E79EC" w:rsidP="000E79EC">
      <w:pPr>
        <w:tabs>
          <w:tab w:val="left" w:pos="1080"/>
          <w:tab w:val="decimal" w:pos="1800"/>
          <w:tab w:val="left" w:pos="9360"/>
        </w:tabs>
        <w:contextualSpacing/>
        <w:rPr>
          <w:rFonts w:ascii="Helvetica" w:hAnsi="Helvetica"/>
          <w:b/>
          <w:szCs w:val="20"/>
        </w:rPr>
      </w:pPr>
    </w:p>
    <w:p w14:paraId="06157100" w14:textId="391A4DF7" w:rsidR="00AE3527" w:rsidRDefault="00AE3527" w:rsidP="00AE3527">
      <w:pPr>
        <w:tabs>
          <w:tab w:val="left" w:pos="1080"/>
          <w:tab w:val="decimal" w:pos="1800"/>
          <w:tab w:val="left" w:pos="9360"/>
        </w:tabs>
        <w:ind w:left="1008"/>
        <w:contextualSpacing/>
        <w:rPr>
          <w:rFonts w:ascii="Helvetica" w:hAnsi="Helvetica"/>
          <w:b/>
          <w:sz w:val="22"/>
          <w:szCs w:val="18"/>
        </w:rPr>
      </w:pPr>
      <w:r>
        <w:rPr>
          <w:rFonts w:ascii="Helvetica" w:hAnsi="Helvetica"/>
          <w:b/>
          <w:sz w:val="22"/>
          <w:szCs w:val="18"/>
        </w:rPr>
        <w:t>ASSIGNMENT DUE TODAY</w:t>
      </w:r>
    </w:p>
    <w:p w14:paraId="7119755C" w14:textId="6169F66F" w:rsidR="00D42FDA" w:rsidRPr="00573239" w:rsidRDefault="00D235CF" w:rsidP="00452C88">
      <w:pPr>
        <w:pStyle w:val="ListParagraph"/>
        <w:numPr>
          <w:ilvl w:val="0"/>
          <w:numId w:val="33"/>
        </w:numPr>
        <w:tabs>
          <w:tab w:val="left" w:pos="1080"/>
          <w:tab w:val="decimal" w:pos="1800"/>
          <w:tab w:val="left" w:pos="9360"/>
        </w:tabs>
        <w:ind w:left="1786"/>
        <w:contextualSpacing/>
        <w:rPr>
          <w:rFonts w:ascii="Helvetica" w:hAnsi="Helvetica"/>
          <w:b/>
          <w:sz w:val="18"/>
          <w:szCs w:val="18"/>
        </w:rPr>
      </w:pPr>
      <w:r>
        <w:rPr>
          <w:rFonts w:ascii="Helvetica" w:hAnsi="Helvetica"/>
          <w:b/>
          <w:sz w:val="22"/>
          <w:szCs w:val="22"/>
        </w:rPr>
        <w:t xml:space="preserve">In-Class </w:t>
      </w:r>
      <w:r w:rsidR="00D42FDA" w:rsidRPr="00ED2C4B">
        <w:rPr>
          <w:rFonts w:ascii="Helvetica" w:hAnsi="Helvetica"/>
          <w:b/>
          <w:sz w:val="22"/>
          <w:szCs w:val="22"/>
        </w:rPr>
        <w:t>Elevator Pitch Due</w:t>
      </w:r>
      <w:r w:rsidR="00573239">
        <w:rPr>
          <w:rFonts w:ascii="Helvetica" w:hAnsi="Helvetica"/>
          <w:b/>
          <w:sz w:val="18"/>
          <w:szCs w:val="18"/>
        </w:rPr>
        <w:t xml:space="preserve"> – </w:t>
      </w:r>
      <w:r w:rsidR="00573239" w:rsidRPr="00573239">
        <w:rPr>
          <w:rFonts w:ascii="Helvetica" w:hAnsi="Helvetica"/>
          <w:bCs/>
          <w:sz w:val="20"/>
          <w:szCs w:val="20"/>
        </w:rPr>
        <w:t xml:space="preserve">Post </w:t>
      </w:r>
      <w:r w:rsidR="00573239">
        <w:rPr>
          <w:rFonts w:ascii="Helvetica" w:hAnsi="Helvetica"/>
          <w:bCs/>
          <w:sz w:val="20"/>
          <w:szCs w:val="20"/>
        </w:rPr>
        <w:t xml:space="preserve">a </w:t>
      </w:r>
      <w:r w:rsidR="00662F6E">
        <w:rPr>
          <w:rFonts w:ascii="Helvetica" w:hAnsi="Helvetica"/>
          <w:bCs/>
          <w:sz w:val="20"/>
          <w:szCs w:val="20"/>
        </w:rPr>
        <w:t xml:space="preserve">500-word </w:t>
      </w:r>
      <w:r w:rsidR="00573239">
        <w:rPr>
          <w:rFonts w:ascii="Helvetica" w:hAnsi="Helvetica"/>
          <w:bCs/>
          <w:sz w:val="20"/>
          <w:szCs w:val="20"/>
        </w:rPr>
        <w:t>summary of your business idea and post your PowerPoint.</w:t>
      </w:r>
    </w:p>
    <w:p w14:paraId="248BE8AB" w14:textId="31A3E218" w:rsidR="00573239" w:rsidRPr="00E17C14" w:rsidRDefault="00573239" w:rsidP="00573239">
      <w:pPr>
        <w:pStyle w:val="ListParagraph"/>
        <w:numPr>
          <w:ilvl w:val="0"/>
          <w:numId w:val="33"/>
        </w:numPr>
        <w:tabs>
          <w:tab w:val="left" w:pos="1080"/>
          <w:tab w:val="decimal" w:pos="1800"/>
          <w:tab w:val="left" w:pos="9360"/>
        </w:tabs>
        <w:contextualSpacing/>
        <w:rPr>
          <w:rFonts w:ascii="Helvetica" w:hAnsi="Helvetica"/>
          <w:b/>
          <w:sz w:val="20"/>
          <w:szCs w:val="20"/>
        </w:rPr>
      </w:pPr>
      <w:r w:rsidRPr="00573239">
        <w:rPr>
          <w:rFonts w:ascii="Helvetica" w:hAnsi="Helvetica"/>
          <w:sz w:val="20"/>
        </w:rPr>
        <w:t xml:space="preserve">You and your team will be required to make a 5-minute pitch along with a PowerPoint to your peers. </w:t>
      </w:r>
      <w:r>
        <w:rPr>
          <w:rFonts w:ascii="Helvetica" w:hAnsi="Helvetica"/>
          <w:sz w:val="20"/>
        </w:rPr>
        <w:t>NOTE: I will be timing each presentation to keep us on track.</w:t>
      </w:r>
    </w:p>
    <w:p w14:paraId="7725830A" w14:textId="5FE53EAB" w:rsidR="00E17C14" w:rsidRPr="00573239" w:rsidRDefault="00E17C14" w:rsidP="00573239">
      <w:pPr>
        <w:pStyle w:val="ListParagraph"/>
        <w:numPr>
          <w:ilvl w:val="0"/>
          <w:numId w:val="33"/>
        </w:numPr>
        <w:tabs>
          <w:tab w:val="left" w:pos="1080"/>
          <w:tab w:val="decimal" w:pos="1800"/>
          <w:tab w:val="left" w:pos="9360"/>
        </w:tabs>
        <w:contextualSpacing/>
        <w:rPr>
          <w:rFonts w:ascii="Helvetica" w:hAnsi="Helvetica"/>
          <w:b/>
          <w:sz w:val="20"/>
          <w:szCs w:val="20"/>
        </w:rPr>
      </w:pPr>
      <w:r>
        <w:rPr>
          <w:rFonts w:ascii="Helvetica" w:hAnsi="Helvetica"/>
          <w:sz w:val="20"/>
        </w:rPr>
        <w:t>Your peers will offer a confidential peer evaluation.</w:t>
      </w:r>
    </w:p>
    <w:p w14:paraId="03E4FB07" w14:textId="10F52482" w:rsidR="00573239" w:rsidRPr="00573239" w:rsidRDefault="00573239" w:rsidP="00573239">
      <w:pPr>
        <w:pStyle w:val="ListParagraph"/>
        <w:numPr>
          <w:ilvl w:val="0"/>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Here are the requirements for your PowerPoint;</w:t>
      </w:r>
    </w:p>
    <w:p w14:paraId="253E755C" w14:textId="7C2AD482" w:rsidR="00573239" w:rsidRPr="00573239" w:rsidRDefault="00573239" w:rsidP="00573239">
      <w:pPr>
        <w:pStyle w:val="ListParagraph"/>
        <w:numPr>
          <w:ilvl w:val="1"/>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Min. 5 slides</w:t>
      </w:r>
    </w:p>
    <w:p w14:paraId="12278ABF" w14:textId="72603873" w:rsidR="00573239" w:rsidRPr="00573239" w:rsidRDefault="00573239" w:rsidP="00573239">
      <w:pPr>
        <w:pStyle w:val="ListParagraph"/>
        <w:numPr>
          <w:ilvl w:val="1"/>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No more than four bullets per slide</w:t>
      </w:r>
    </w:p>
    <w:p w14:paraId="706296F9" w14:textId="2359AD77" w:rsidR="00573239" w:rsidRPr="00573239" w:rsidRDefault="00573239" w:rsidP="00573239">
      <w:pPr>
        <w:pStyle w:val="ListParagraph"/>
        <w:numPr>
          <w:ilvl w:val="1"/>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Graphics/images highly encouraged</w:t>
      </w:r>
    </w:p>
    <w:p w14:paraId="0BFD9803" w14:textId="5B57813E" w:rsidR="00573239" w:rsidRPr="00573239" w:rsidRDefault="00573239" w:rsidP="00573239">
      <w:pPr>
        <w:pStyle w:val="ListParagraph"/>
        <w:numPr>
          <w:ilvl w:val="1"/>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You must have at least one slide addressing the following components;</w:t>
      </w:r>
    </w:p>
    <w:p w14:paraId="4706113F" w14:textId="16227715" w:rsidR="00573239" w:rsidRPr="00573239" w:rsidRDefault="00573239" w:rsidP="00573239">
      <w:pPr>
        <w:pStyle w:val="ListParagraph"/>
        <w:numPr>
          <w:ilvl w:val="2"/>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Name of business</w:t>
      </w:r>
    </w:p>
    <w:p w14:paraId="433F0AF7" w14:textId="2135D34A" w:rsidR="00573239" w:rsidRPr="00573239" w:rsidRDefault="00573239" w:rsidP="00573239">
      <w:pPr>
        <w:pStyle w:val="ListParagraph"/>
        <w:numPr>
          <w:ilvl w:val="2"/>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What it is?</w:t>
      </w:r>
    </w:p>
    <w:p w14:paraId="7ABA88C6" w14:textId="28F78C56" w:rsidR="00573239" w:rsidRPr="00573239" w:rsidRDefault="00573239" w:rsidP="00573239">
      <w:pPr>
        <w:pStyle w:val="ListParagraph"/>
        <w:numPr>
          <w:ilvl w:val="2"/>
          <w:numId w:val="33"/>
        </w:numPr>
        <w:tabs>
          <w:tab w:val="left" w:pos="1080"/>
          <w:tab w:val="decimal" w:pos="1800"/>
          <w:tab w:val="left" w:pos="9360"/>
        </w:tabs>
        <w:contextualSpacing/>
        <w:rPr>
          <w:rFonts w:ascii="Helvetica" w:hAnsi="Helvetica"/>
          <w:b/>
          <w:sz w:val="20"/>
          <w:szCs w:val="20"/>
        </w:rPr>
      </w:pPr>
      <w:r w:rsidRPr="00573239">
        <w:rPr>
          <w:rFonts w:ascii="Helvetica" w:hAnsi="Helvetica"/>
          <w:bCs/>
          <w:sz w:val="20"/>
          <w:szCs w:val="20"/>
        </w:rPr>
        <w:t>What “problem” is it trying to solve</w:t>
      </w:r>
      <w:r>
        <w:rPr>
          <w:rFonts w:ascii="Helvetica" w:hAnsi="Helvetica"/>
          <w:bCs/>
          <w:sz w:val="20"/>
          <w:szCs w:val="20"/>
        </w:rPr>
        <w:t>?</w:t>
      </w:r>
    </w:p>
    <w:p w14:paraId="26521449" w14:textId="1E94E5FA" w:rsidR="00573239" w:rsidRPr="00573239" w:rsidRDefault="00573239" w:rsidP="00573239">
      <w:pPr>
        <w:pStyle w:val="ListParagraph"/>
        <w:numPr>
          <w:ilvl w:val="2"/>
          <w:numId w:val="33"/>
        </w:numPr>
        <w:tabs>
          <w:tab w:val="left" w:pos="1080"/>
          <w:tab w:val="decimal" w:pos="1800"/>
          <w:tab w:val="left" w:pos="9360"/>
        </w:tabs>
        <w:contextualSpacing/>
        <w:rPr>
          <w:rFonts w:ascii="Helvetica" w:hAnsi="Helvetica"/>
          <w:bCs/>
          <w:sz w:val="20"/>
          <w:szCs w:val="20"/>
        </w:rPr>
      </w:pPr>
      <w:r w:rsidRPr="00573239">
        <w:rPr>
          <w:rFonts w:ascii="Helvetica" w:hAnsi="Helvetica"/>
          <w:bCs/>
          <w:sz w:val="20"/>
          <w:szCs w:val="20"/>
        </w:rPr>
        <w:t>Who is your target market? The ideal customer?</w:t>
      </w:r>
    </w:p>
    <w:p w14:paraId="080C9AAF" w14:textId="00562895" w:rsidR="00573239" w:rsidRPr="00573239" w:rsidRDefault="00573239" w:rsidP="00573239">
      <w:pPr>
        <w:pStyle w:val="ListParagraph"/>
        <w:numPr>
          <w:ilvl w:val="2"/>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What are its key products and features?</w:t>
      </w:r>
    </w:p>
    <w:p w14:paraId="045F8E56" w14:textId="6EB35F69" w:rsidR="00573239" w:rsidRPr="00573239" w:rsidRDefault="00573239" w:rsidP="00573239">
      <w:pPr>
        <w:pStyle w:val="ListParagraph"/>
        <w:numPr>
          <w:ilvl w:val="2"/>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Who is your competition?</w:t>
      </w:r>
    </w:p>
    <w:p w14:paraId="217662C0" w14:textId="41B6B4CD" w:rsidR="00573239" w:rsidRPr="00573239" w:rsidRDefault="00573239" w:rsidP="00573239">
      <w:pPr>
        <w:pStyle w:val="ListParagraph"/>
        <w:numPr>
          <w:ilvl w:val="2"/>
          <w:numId w:val="33"/>
        </w:numPr>
        <w:tabs>
          <w:tab w:val="left" w:pos="1080"/>
          <w:tab w:val="decimal" w:pos="1800"/>
          <w:tab w:val="left" w:pos="9360"/>
        </w:tabs>
        <w:contextualSpacing/>
        <w:rPr>
          <w:rFonts w:ascii="Helvetica" w:hAnsi="Helvetica"/>
          <w:b/>
          <w:sz w:val="18"/>
          <w:szCs w:val="18"/>
        </w:rPr>
      </w:pPr>
      <w:r>
        <w:rPr>
          <w:rFonts w:ascii="Helvetica" w:hAnsi="Helvetica"/>
          <w:bCs/>
          <w:sz w:val="21"/>
          <w:szCs w:val="21"/>
        </w:rPr>
        <w:t>How will you make money?</w:t>
      </w:r>
    </w:p>
    <w:p w14:paraId="48DB8EC0" w14:textId="77777777" w:rsidR="00D42FDA" w:rsidRDefault="00D42FDA" w:rsidP="00AE3527">
      <w:pPr>
        <w:tabs>
          <w:tab w:val="left" w:pos="1080"/>
          <w:tab w:val="decimal" w:pos="1800"/>
          <w:tab w:val="left" w:pos="9360"/>
        </w:tabs>
        <w:contextualSpacing/>
        <w:rPr>
          <w:rFonts w:ascii="Helvetica" w:hAnsi="Helvetica"/>
          <w:b/>
          <w:szCs w:val="20"/>
        </w:rPr>
      </w:pPr>
    </w:p>
    <w:p w14:paraId="625AC79D" w14:textId="416B82AD" w:rsidR="000E79EC" w:rsidRPr="00D42FDA" w:rsidRDefault="00295671" w:rsidP="00D42FDA">
      <w:pPr>
        <w:tabs>
          <w:tab w:val="left" w:pos="1080"/>
          <w:tab w:val="decimal" w:pos="1800"/>
          <w:tab w:val="left" w:pos="9360"/>
        </w:tabs>
        <w:ind w:left="2347" w:hanging="2347"/>
        <w:contextualSpacing/>
        <w:rPr>
          <w:rFonts w:ascii="Helvetica" w:hAnsi="Helvetica"/>
          <w:b/>
          <w:szCs w:val="20"/>
        </w:rPr>
      </w:pPr>
      <w:r w:rsidRPr="00146914">
        <w:rPr>
          <w:rFonts w:ascii="Helvetica" w:hAnsi="Helvetica"/>
          <w:b/>
          <w:szCs w:val="20"/>
        </w:rPr>
        <w:t xml:space="preserve">Week </w:t>
      </w:r>
      <w:r w:rsidR="003E142D" w:rsidRPr="00146914">
        <w:rPr>
          <w:rFonts w:ascii="Helvetica" w:hAnsi="Helvetica"/>
          <w:b/>
          <w:szCs w:val="20"/>
        </w:rPr>
        <w:t>7</w:t>
      </w:r>
      <w:r w:rsidRPr="006768E5">
        <w:rPr>
          <w:rFonts w:ascii="Helvetica" w:hAnsi="Helvetica"/>
          <w:b/>
          <w:szCs w:val="20"/>
        </w:rPr>
        <w:tab/>
      </w:r>
      <w:r w:rsidR="00ED2C4B">
        <w:rPr>
          <w:rFonts w:ascii="Helvetica" w:hAnsi="Helvetica"/>
          <w:b/>
          <w:szCs w:val="20"/>
        </w:rPr>
        <w:t xml:space="preserve"> </w:t>
      </w:r>
      <w:r w:rsidR="00C73D52">
        <w:rPr>
          <w:rFonts w:ascii="Helvetica" w:hAnsi="Helvetica"/>
          <w:b/>
          <w:szCs w:val="20"/>
        </w:rPr>
        <w:t>February 24</w:t>
      </w:r>
      <w:r w:rsidR="000E79EC">
        <w:rPr>
          <w:rFonts w:ascii="Helvetica" w:hAnsi="Helvetica"/>
          <w:b/>
          <w:szCs w:val="20"/>
        </w:rPr>
        <w:t xml:space="preserve"> </w:t>
      </w:r>
      <w:r w:rsidR="00AD56F9" w:rsidRPr="006768E5">
        <w:rPr>
          <w:rFonts w:ascii="Helvetica" w:hAnsi="Helvetica"/>
          <w:b/>
          <w:szCs w:val="20"/>
        </w:rPr>
        <w:t xml:space="preserve"> -</w:t>
      </w:r>
      <w:r w:rsidR="00E376D3">
        <w:rPr>
          <w:rFonts w:ascii="Helvetica" w:hAnsi="Helvetica"/>
          <w:b/>
          <w:szCs w:val="20"/>
        </w:rPr>
        <w:t xml:space="preserve"> </w:t>
      </w:r>
      <w:r w:rsidR="000E79EC" w:rsidRPr="006768E5">
        <w:rPr>
          <w:rFonts w:ascii="Helvetica" w:hAnsi="Helvetica"/>
          <w:b/>
          <w:szCs w:val="20"/>
        </w:rPr>
        <w:t>Marketing</w:t>
      </w:r>
    </w:p>
    <w:p w14:paraId="6A5F3141" w14:textId="64D8D521" w:rsidR="004E32AB" w:rsidRPr="004E32AB" w:rsidRDefault="004E32AB" w:rsidP="000E79EC">
      <w:pPr>
        <w:tabs>
          <w:tab w:val="left" w:pos="1080"/>
          <w:tab w:val="decimal" w:pos="1800"/>
          <w:tab w:val="left" w:pos="9360"/>
        </w:tabs>
        <w:spacing w:line="360" w:lineRule="auto"/>
        <w:contextualSpacing/>
        <w:rPr>
          <w:rFonts w:ascii="Helvetica" w:hAnsi="Helvetica"/>
          <w:bCs/>
          <w:sz w:val="20"/>
          <w:szCs w:val="20"/>
        </w:rPr>
      </w:pPr>
      <w:r>
        <w:rPr>
          <w:rFonts w:ascii="Helvetica" w:hAnsi="Helvetica"/>
          <w:b/>
          <w:sz w:val="20"/>
          <w:szCs w:val="20"/>
        </w:rPr>
        <w:tab/>
      </w:r>
      <w:r>
        <w:rPr>
          <w:rFonts w:ascii="Helvetica" w:hAnsi="Helvetica"/>
          <w:bCs/>
          <w:sz w:val="20"/>
          <w:szCs w:val="20"/>
        </w:rPr>
        <w:t xml:space="preserve">Discuss </w:t>
      </w:r>
      <w:r w:rsidR="00ED2C4B">
        <w:rPr>
          <w:rFonts w:ascii="Helvetica" w:hAnsi="Helvetica"/>
          <w:bCs/>
          <w:sz w:val="20"/>
          <w:szCs w:val="20"/>
        </w:rPr>
        <w:t>how to create a</w:t>
      </w:r>
      <w:r>
        <w:rPr>
          <w:rFonts w:ascii="Helvetica" w:hAnsi="Helvetica"/>
          <w:bCs/>
          <w:sz w:val="20"/>
          <w:szCs w:val="20"/>
        </w:rPr>
        <w:t xml:space="preserve"> marketing </w:t>
      </w:r>
      <w:r w:rsidR="00ED2C4B">
        <w:rPr>
          <w:rFonts w:ascii="Helvetica" w:hAnsi="Helvetica"/>
          <w:bCs/>
          <w:sz w:val="20"/>
          <w:szCs w:val="20"/>
        </w:rPr>
        <w:t>plan for your business</w:t>
      </w:r>
    </w:p>
    <w:p w14:paraId="189976BA" w14:textId="77777777" w:rsidR="000E79EC" w:rsidRPr="001C6ADE" w:rsidRDefault="000E79EC" w:rsidP="000E79EC">
      <w:pPr>
        <w:tabs>
          <w:tab w:val="left" w:pos="1080"/>
          <w:tab w:val="decimal" w:pos="1800"/>
          <w:tab w:val="left" w:pos="9360"/>
        </w:tabs>
        <w:spacing w:line="360" w:lineRule="auto"/>
        <w:contextualSpacing/>
        <w:rPr>
          <w:rFonts w:ascii="Helvetica" w:hAnsi="Helvetica"/>
          <w:b/>
          <w:sz w:val="20"/>
          <w:szCs w:val="20"/>
        </w:rPr>
      </w:pPr>
      <w:r w:rsidRPr="001C6ADE">
        <w:rPr>
          <w:rFonts w:ascii="Helvetica" w:hAnsi="Helvetica"/>
          <w:b/>
          <w:sz w:val="20"/>
          <w:szCs w:val="20"/>
        </w:rPr>
        <w:tab/>
        <w:t>READ:</w:t>
      </w:r>
    </w:p>
    <w:p w14:paraId="526C711F" w14:textId="61638C23" w:rsidR="000E79EC" w:rsidRDefault="000E79EC" w:rsidP="00ED2C4B">
      <w:pPr>
        <w:tabs>
          <w:tab w:val="left" w:pos="1080"/>
          <w:tab w:val="decimal" w:pos="1800"/>
          <w:tab w:val="left" w:pos="9360"/>
        </w:tabs>
        <w:spacing w:line="360" w:lineRule="auto"/>
        <w:ind w:left="1080"/>
        <w:contextualSpacing/>
        <w:rPr>
          <w:rFonts w:ascii="Helvetica" w:hAnsi="Helvetica"/>
          <w:sz w:val="20"/>
          <w:szCs w:val="20"/>
        </w:rPr>
      </w:pPr>
      <w:r w:rsidRPr="00ED2C4B">
        <w:rPr>
          <w:rFonts w:ascii="Helvetica" w:hAnsi="Helvetica"/>
          <w:sz w:val="20"/>
          <w:szCs w:val="20"/>
        </w:rPr>
        <w:t>CHAPTER: “Marketing Your Venture to Your Audiences.” Read all articles. (Ferrier &amp; Mays)</w:t>
      </w:r>
    </w:p>
    <w:p w14:paraId="0C843DD6" w14:textId="77777777" w:rsidR="00ED2C4B" w:rsidRPr="007322E0" w:rsidRDefault="00F51DD8" w:rsidP="00ED2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Helvetica" w:hAnsi="Helvetica" w:cs="Helvetica"/>
          <w:sz w:val="21"/>
          <w:szCs w:val="21"/>
        </w:rPr>
      </w:pPr>
      <w:hyperlink r:id="rId29" w:history="1">
        <w:r w:rsidR="00ED2C4B" w:rsidRPr="007322E0">
          <w:rPr>
            <w:rStyle w:val="Hyperlink"/>
            <w:rFonts w:ascii="Helvetica" w:hAnsi="Helvetica" w:cs="Helvetica"/>
            <w:sz w:val="21"/>
            <w:szCs w:val="21"/>
          </w:rPr>
          <w:t>Creating a marketing</w:t>
        </w:r>
      </w:hyperlink>
      <w:r w:rsidR="00ED2C4B" w:rsidRPr="007322E0">
        <w:rPr>
          <w:rFonts w:ascii="Helvetica" w:hAnsi="Helvetica" w:cs="Helvetica"/>
          <w:sz w:val="21"/>
          <w:szCs w:val="21"/>
        </w:rPr>
        <w:t xml:space="preserve"> plan</w:t>
      </w:r>
    </w:p>
    <w:p w14:paraId="4844E9CC" w14:textId="77777777" w:rsidR="00ED2C4B" w:rsidRPr="007322E0" w:rsidRDefault="00ED2C4B" w:rsidP="00ED2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Helvetica" w:hAnsi="Helvetica" w:cs="Helvetica"/>
          <w:sz w:val="21"/>
          <w:szCs w:val="21"/>
        </w:rPr>
      </w:pPr>
    </w:p>
    <w:p w14:paraId="16CA13A6" w14:textId="77777777" w:rsidR="00ED2C4B" w:rsidRPr="007322E0" w:rsidRDefault="00F51DD8" w:rsidP="00ED2C4B">
      <w:pPr>
        <w:autoSpaceDE w:val="0"/>
        <w:autoSpaceDN w:val="0"/>
        <w:adjustRightInd w:val="0"/>
        <w:ind w:left="1080"/>
        <w:rPr>
          <w:rFonts w:ascii="Helvetica" w:hAnsi="Helvetica" w:cs="Helvetica"/>
          <w:kern w:val="1"/>
          <w:sz w:val="21"/>
          <w:szCs w:val="21"/>
        </w:rPr>
      </w:pPr>
      <w:hyperlink r:id="rId30" w:history="1">
        <w:r w:rsidR="00ED2C4B" w:rsidRPr="007322E0">
          <w:rPr>
            <w:rStyle w:val="Hyperlink"/>
            <w:rFonts w:ascii="Helvetica" w:hAnsi="Helvetica" w:cs="Helvetica"/>
            <w:sz w:val="21"/>
            <w:szCs w:val="21"/>
          </w:rPr>
          <w:t>9 Low-Budget Marketing Strategies</w:t>
        </w:r>
      </w:hyperlink>
      <w:r w:rsidR="00ED2C4B" w:rsidRPr="007322E0">
        <w:rPr>
          <w:rFonts w:ascii="Helvetica" w:hAnsi="Helvetica" w:cs="Helvetica"/>
          <w:color w:val="101010"/>
          <w:sz w:val="21"/>
          <w:szCs w:val="21"/>
        </w:rPr>
        <w:t xml:space="preserve"> Every Startup Can Afford</w:t>
      </w:r>
    </w:p>
    <w:p w14:paraId="6160874B" w14:textId="77777777" w:rsidR="00ED2C4B" w:rsidRPr="007322E0" w:rsidRDefault="00ED2C4B" w:rsidP="00ED2C4B">
      <w:pPr>
        <w:autoSpaceDE w:val="0"/>
        <w:autoSpaceDN w:val="0"/>
        <w:adjustRightInd w:val="0"/>
        <w:rPr>
          <w:rFonts w:ascii="Helvetica" w:hAnsi="Helvetica" w:cs="Helvetica"/>
          <w:kern w:val="1"/>
          <w:sz w:val="21"/>
          <w:szCs w:val="21"/>
        </w:rPr>
      </w:pPr>
    </w:p>
    <w:p w14:paraId="4F3326BB" w14:textId="77777777" w:rsidR="00ED2C4B" w:rsidRPr="007322E0" w:rsidRDefault="00F51DD8" w:rsidP="00ED2C4B">
      <w:pPr>
        <w:autoSpaceDE w:val="0"/>
        <w:autoSpaceDN w:val="0"/>
        <w:adjustRightInd w:val="0"/>
        <w:ind w:left="1080"/>
        <w:rPr>
          <w:rFonts w:ascii="Helvetica" w:hAnsi="Helvetica" w:cs="Helvetica"/>
          <w:color w:val="000000"/>
          <w:kern w:val="1"/>
          <w:sz w:val="21"/>
          <w:szCs w:val="21"/>
        </w:rPr>
      </w:pPr>
      <w:hyperlink r:id="rId31" w:history="1">
        <w:r w:rsidR="00ED2C4B" w:rsidRPr="007322E0">
          <w:rPr>
            <w:rStyle w:val="Hyperlink"/>
            <w:rFonts w:ascii="Helvetica" w:hAnsi="Helvetica" w:cs="Helvetica"/>
            <w:sz w:val="21"/>
            <w:szCs w:val="21"/>
          </w:rPr>
          <w:t>The Ultimate Startup Marketing Strategy</w:t>
        </w:r>
      </w:hyperlink>
      <w:r w:rsidR="00ED2C4B" w:rsidRPr="007322E0">
        <w:rPr>
          <w:rFonts w:ascii="Helvetica" w:hAnsi="Helvetica" w:cs="Helvetica"/>
          <w:color w:val="000000"/>
          <w:sz w:val="21"/>
          <w:szCs w:val="21"/>
        </w:rPr>
        <w:t xml:space="preserve"> For Incredible Growth</w:t>
      </w:r>
    </w:p>
    <w:p w14:paraId="7861AFA5" w14:textId="77777777" w:rsidR="00ED2C4B" w:rsidRPr="007322E0" w:rsidRDefault="00ED2C4B" w:rsidP="00ED2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Helvetica" w:hAnsi="Helvetica" w:cs="Helvetica"/>
          <w:kern w:val="1"/>
          <w:sz w:val="21"/>
          <w:szCs w:val="21"/>
        </w:rPr>
      </w:pPr>
    </w:p>
    <w:p w14:paraId="430406C3" w14:textId="2798F429" w:rsidR="00ED2C4B" w:rsidRPr="007322E0" w:rsidRDefault="00F51DD8" w:rsidP="00ED2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Helvetica" w:hAnsi="Helvetica" w:cs="Helvetica"/>
          <w:kern w:val="1"/>
          <w:sz w:val="21"/>
          <w:szCs w:val="21"/>
        </w:rPr>
      </w:pPr>
      <w:hyperlink r:id="rId32" w:history="1">
        <w:r w:rsidR="00ED2C4B" w:rsidRPr="007322E0">
          <w:rPr>
            <w:rStyle w:val="Hyperlink"/>
            <w:rFonts w:ascii="Helvetica" w:hAnsi="Helvetica" w:cs="Helvetica"/>
            <w:kern w:val="1"/>
            <w:sz w:val="21"/>
            <w:szCs w:val="21"/>
          </w:rPr>
          <w:t>Market Research &amp; Competitive Analysis</w:t>
        </w:r>
      </w:hyperlink>
      <w:r w:rsidR="00ED2C4B" w:rsidRPr="007322E0">
        <w:rPr>
          <w:rFonts w:ascii="Helvetica" w:hAnsi="Helvetica" w:cs="Helvetica"/>
          <w:kern w:val="1"/>
          <w:sz w:val="21"/>
          <w:szCs w:val="21"/>
        </w:rPr>
        <w:t xml:space="preserve"> - U.S. S.B.A.  - links to useful resources</w:t>
      </w:r>
    </w:p>
    <w:p w14:paraId="31DB9D1D" w14:textId="77777777" w:rsidR="00ED2C4B" w:rsidRPr="00ED2C4B" w:rsidRDefault="00ED2C4B" w:rsidP="00ED2C4B">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s>
        <w:autoSpaceDE w:val="0"/>
        <w:autoSpaceDN w:val="0"/>
        <w:adjustRightInd w:val="0"/>
        <w:ind w:left="1080"/>
        <w:rPr>
          <w:rFonts w:ascii="Helvetica" w:hAnsi="Helvetica" w:cs="Helvetica"/>
          <w:kern w:val="1"/>
        </w:rPr>
      </w:pPr>
    </w:p>
    <w:p w14:paraId="253C8AE7" w14:textId="3A91E2AB" w:rsidR="000E79EC" w:rsidRDefault="000E79EC" w:rsidP="00ED2C4B">
      <w:pPr>
        <w:tabs>
          <w:tab w:val="left" w:pos="1080"/>
          <w:tab w:val="decimal" w:pos="1800"/>
          <w:tab w:val="left" w:pos="9360"/>
        </w:tabs>
        <w:ind w:left="1080"/>
        <w:contextualSpacing/>
        <w:rPr>
          <w:rFonts w:ascii="Helvetica" w:hAnsi="Helvetica"/>
          <w:color w:val="000000"/>
          <w:sz w:val="20"/>
          <w:szCs w:val="20"/>
        </w:rPr>
      </w:pPr>
      <w:r w:rsidRPr="007322E0">
        <w:rPr>
          <w:rFonts w:ascii="Helvetica" w:hAnsi="Helvetica"/>
          <w:sz w:val="20"/>
          <w:szCs w:val="20"/>
        </w:rPr>
        <w:t>“</w:t>
      </w:r>
      <w:hyperlink r:id="rId33" w:anchor="397a13186f43" w:history="1">
        <w:r w:rsidRPr="007322E0">
          <w:rPr>
            <w:rStyle w:val="Hyperlink"/>
            <w:rFonts w:ascii="Helvetica" w:hAnsi="Helvetica"/>
            <w:sz w:val="20"/>
            <w:szCs w:val="20"/>
          </w:rPr>
          <w:t>How Small Business Owners Can Use PR To Increase Visibility</w:t>
        </w:r>
      </w:hyperlink>
      <w:r w:rsidRPr="007322E0">
        <w:rPr>
          <w:rFonts w:ascii="Helvetica" w:hAnsi="Helvetica"/>
          <w:color w:val="000000"/>
          <w:sz w:val="20"/>
          <w:szCs w:val="20"/>
        </w:rPr>
        <w:t>,” by Krystal Covington, director of public relations and customer service, Natural Grocers,</w:t>
      </w:r>
    </w:p>
    <w:p w14:paraId="1EBC583D" w14:textId="77777777" w:rsidR="007322E0" w:rsidRPr="007322E0" w:rsidRDefault="007322E0" w:rsidP="00ED2C4B">
      <w:pPr>
        <w:tabs>
          <w:tab w:val="left" w:pos="1080"/>
          <w:tab w:val="decimal" w:pos="1800"/>
          <w:tab w:val="left" w:pos="9360"/>
        </w:tabs>
        <w:ind w:left="1080"/>
        <w:contextualSpacing/>
        <w:rPr>
          <w:rFonts w:ascii="Helvetica" w:hAnsi="Helvetica"/>
          <w:sz w:val="20"/>
          <w:szCs w:val="20"/>
        </w:rPr>
      </w:pPr>
    </w:p>
    <w:p w14:paraId="77089BC5" w14:textId="1B9A1A0D" w:rsidR="00ED2C4B" w:rsidRDefault="000E79EC" w:rsidP="007322E0">
      <w:pPr>
        <w:tabs>
          <w:tab w:val="left" w:pos="1080"/>
          <w:tab w:val="decimal" w:pos="1800"/>
          <w:tab w:val="left" w:pos="9360"/>
        </w:tabs>
        <w:ind w:left="1080"/>
        <w:contextualSpacing/>
        <w:rPr>
          <w:rFonts w:ascii="Helvetica" w:hAnsi="Helvetica"/>
          <w:sz w:val="20"/>
          <w:szCs w:val="20"/>
        </w:rPr>
      </w:pPr>
      <w:r w:rsidRPr="007322E0">
        <w:rPr>
          <w:rFonts w:ascii="Helvetica" w:hAnsi="Helvetica"/>
          <w:sz w:val="20"/>
          <w:szCs w:val="20"/>
        </w:rPr>
        <w:t>“</w:t>
      </w:r>
      <w:hyperlink r:id="rId34" w:history="1">
        <w:r w:rsidRPr="007322E0">
          <w:rPr>
            <w:rStyle w:val="Hyperlink"/>
            <w:rFonts w:ascii="Helvetica" w:hAnsi="Helvetica"/>
            <w:sz w:val="20"/>
            <w:szCs w:val="20"/>
          </w:rPr>
          <w:t>The Advanced Guide to StartUp PR</w:t>
        </w:r>
      </w:hyperlink>
      <w:r w:rsidRPr="007322E0">
        <w:rPr>
          <w:rFonts w:ascii="Helvetica" w:hAnsi="Helvetica"/>
          <w:sz w:val="20"/>
          <w:szCs w:val="20"/>
        </w:rPr>
        <w:t>,” Kissmetrics</w:t>
      </w:r>
    </w:p>
    <w:p w14:paraId="01E61F8C" w14:textId="77777777" w:rsidR="007322E0" w:rsidRDefault="007322E0" w:rsidP="007322E0">
      <w:pPr>
        <w:tabs>
          <w:tab w:val="left" w:pos="1080"/>
          <w:tab w:val="decimal" w:pos="1800"/>
          <w:tab w:val="left" w:pos="9360"/>
        </w:tabs>
        <w:ind w:left="1080"/>
        <w:contextualSpacing/>
        <w:rPr>
          <w:rFonts w:ascii="Helvetica" w:hAnsi="Helvetica"/>
          <w:sz w:val="20"/>
          <w:szCs w:val="20"/>
        </w:rPr>
      </w:pPr>
    </w:p>
    <w:p w14:paraId="05C041E5" w14:textId="57CFBD22" w:rsidR="00ED2C4B" w:rsidRDefault="00D235CF" w:rsidP="00ED2C4B">
      <w:pPr>
        <w:tabs>
          <w:tab w:val="left" w:pos="1080"/>
          <w:tab w:val="decimal" w:pos="1800"/>
          <w:tab w:val="left" w:pos="9360"/>
        </w:tabs>
        <w:ind w:left="1008"/>
        <w:contextualSpacing/>
        <w:rPr>
          <w:rFonts w:ascii="Helvetica" w:hAnsi="Helvetica"/>
          <w:b/>
          <w:sz w:val="22"/>
          <w:szCs w:val="18"/>
        </w:rPr>
      </w:pPr>
      <w:r>
        <w:rPr>
          <w:rFonts w:ascii="Helvetica" w:hAnsi="Helvetica"/>
          <w:b/>
          <w:sz w:val="22"/>
          <w:szCs w:val="18"/>
        </w:rPr>
        <w:t xml:space="preserve">IN-CLASS </w:t>
      </w:r>
      <w:r w:rsidR="00ED2C4B">
        <w:rPr>
          <w:rFonts w:ascii="Helvetica" w:hAnsi="Helvetica"/>
          <w:b/>
          <w:sz w:val="22"/>
          <w:szCs w:val="18"/>
        </w:rPr>
        <w:t>ASSIGNMENT DUE TODAY</w:t>
      </w:r>
    </w:p>
    <w:p w14:paraId="3B4CA0C4" w14:textId="6AA0FEFB" w:rsidR="00ED2C4B" w:rsidRPr="001D4808" w:rsidRDefault="0041772F" w:rsidP="00ED2C4B">
      <w:pPr>
        <w:tabs>
          <w:tab w:val="left" w:pos="1080"/>
          <w:tab w:val="decimal" w:pos="1800"/>
          <w:tab w:val="left" w:pos="9360"/>
        </w:tabs>
        <w:ind w:left="1080"/>
        <w:contextualSpacing/>
        <w:rPr>
          <w:rFonts w:ascii="Helvetica" w:hAnsi="Helvetica"/>
          <w:sz w:val="22"/>
          <w:szCs w:val="22"/>
        </w:rPr>
      </w:pPr>
      <w:r w:rsidRPr="001D4808">
        <w:rPr>
          <w:rFonts w:ascii="Helvetica" w:hAnsi="Helvetica"/>
          <w:b/>
          <w:bCs/>
          <w:sz w:val="22"/>
          <w:szCs w:val="22"/>
        </w:rPr>
        <w:t>Journal #</w:t>
      </w:r>
      <w:r w:rsidR="001D4808" w:rsidRPr="001D4808">
        <w:rPr>
          <w:rFonts w:ascii="Helvetica" w:hAnsi="Helvetica"/>
          <w:b/>
          <w:bCs/>
          <w:sz w:val="22"/>
          <w:szCs w:val="22"/>
        </w:rPr>
        <w:t>4:</w:t>
      </w:r>
      <w:r w:rsidR="001D4808" w:rsidRPr="001D4808">
        <w:rPr>
          <w:rFonts w:ascii="Helvetica" w:hAnsi="Helvetica"/>
          <w:sz w:val="22"/>
          <w:szCs w:val="22"/>
        </w:rPr>
        <w:t xml:space="preserve"> </w:t>
      </w:r>
      <w:r w:rsidR="00ED2C4B" w:rsidRPr="001D4808">
        <w:rPr>
          <w:rFonts w:ascii="Helvetica" w:hAnsi="Helvetica"/>
          <w:sz w:val="22"/>
          <w:szCs w:val="22"/>
        </w:rPr>
        <w:t xml:space="preserve">Based the “Marketing your Venture to Your Audiences” chapter, </w:t>
      </w:r>
      <w:r w:rsidRPr="001D4808">
        <w:rPr>
          <w:rFonts w:ascii="Helvetica" w:hAnsi="Helvetica"/>
          <w:sz w:val="22"/>
          <w:szCs w:val="22"/>
        </w:rPr>
        <w:t>do a SWOT (strengths, weaknesses, opportunities and threats) analysis of your business idea.</w:t>
      </w:r>
    </w:p>
    <w:p w14:paraId="754D26E9" w14:textId="0001D9EE" w:rsidR="000A6865" w:rsidRDefault="000A6865" w:rsidP="009C2374">
      <w:pPr>
        <w:tabs>
          <w:tab w:val="left" w:pos="1080"/>
          <w:tab w:val="decimal" w:pos="1800"/>
          <w:tab w:val="left" w:pos="9360"/>
        </w:tabs>
        <w:spacing w:line="360" w:lineRule="auto"/>
        <w:ind w:left="2347" w:hanging="2347"/>
        <w:contextualSpacing/>
        <w:rPr>
          <w:rFonts w:ascii="Helvetica" w:hAnsi="Helvetica"/>
          <w:sz w:val="20"/>
          <w:szCs w:val="20"/>
        </w:rPr>
      </w:pPr>
    </w:p>
    <w:p w14:paraId="62122A78" w14:textId="6DF42179" w:rsidR="00452C88" w:rsidRDefault="00452C88" w:rsidP="009C2374">
      <w:pPr>
        <w:tabs>
          <w:tab w:val="left" w:pos="1080"/>
          <w:tab w:val="decimal" w:pos="1800"/>
          <w:tab w:val="left" w:pos="9360"/>
        </w:tabs>
        <w:spacing w:line="360" w:lineRule="auto"/>
        <w:ind w:left="2347" w:hanging="2347"/>
        <w:contextualSpacing/>
        <w:rPr>
          <w:rFonts w:ascii="Helvetica" w:hAnsi="Helvetica"/>
          <w:sz w:val="20"/>
          <w:szCs w:val="20"/>
        </w:rPr>
      </w:pPr>
    </w:p>
    <w:p w14:paraId="49B50B87" w14:textId="41881B86" w:rsidR="00452C88" w:rsidRDefault="00452C88" w:rsidP="009C2374">
      <w:pPr>
        <w:tabs>
          <w:tab w:val="left" w:pos="1080"/>
          <w:tab w:val="decimal" w:pos="1800"/>
          <w:tab w:val="left" w:pos="9360"/>
        </w:tabs>
        <w:spacing w:line="360" w:lineRule="auto"/>
        <w:ind w:left="2347" w:hanging="2347"/>
        <w:contextualSpacing/>
        <w:rPr>
          <w:rFonts w:ascii="Helvetica" w:hAnsi="Helvetica"/>
          <w:sz w:val="20"/>
          <w:szCs w:val="20"/>
        </w:rPr>
      </w:pPr>
    </w:p>
    <w:p w14:paraId="1D94C996" w14:textId="77777777" w:rsidR="00452C88" w:rsidRPr="001C6ADE" w:rsidRDefault="00452C88" w:rsidP="009C2374">
      <w:pPr>
        <w:tabs>
          <w:tab w:val="left" w:pos="1080"/>
          <w:tab w:val="decimal" w:pos="1800"/>
          <w:tab w:val="left" w:pos="9360"/>
        </w:tabs>
        <w:spacing w:line="360" w:lineRule="auto"/>
        <w:ind w:left="2347" w:hanging="2347"/>
        <w:contextualSpacing/>
        <w:rPr>
          <w:rFonts w:ascii="Helvetica" w:hAnsi="Helvetica"/>
          <w:sz w:val="20"/>
          <w:szCs w:val="20"/>
        </w:rPr>
      </w:pPr>
    </w:p>
    <w:p w14:paraId="03959716" w14:textId="3FDC2042" w:rsidR="007322E0" w:rsidRPr="00B67C2D" w:rsidRDefault="00295671" w:rsidP="007322E0">
      <w:pPr>
        <w:tabs>
          <w:tab w:val="left" w:pos="1080"/>
          <w:tab w:val="decimal" w:pos="1800"/>
          <w:tab w:val="left" w:pos="9360"/>
        </w:tabs>
        <w:spacing w:line="360" w:lineRule="auto"/>
        <w:ind w:left="2347" w:hanging="2347"/>
        <w:contextualSpacing/>
        <w:rPr>
          <w:rFonts w:ascii="Helvetica" w:eastAsia="Times New Roman" w:hAnsi="Helvetica"/>
          <w:b/>
          <w:sz w:val="32"/>
          <w:szCs w:val="32"/>
        </w:rPr>
      </w:pPr>
      <w:r w:rsidRPr="00B67C2D">
        <w:rPr>
          <w:rFonts w:ascii="Helvetica" w:hAnsi="Helvetica"/>
          <w:b/>
          <w:sz w:val="28"/>
          <w:szCs w:val="21"/>
        </w:rPr>
        <w:t xml:space="preserve">Week </w:t>
      </w:r>
      <w:r w:rsidR="003E142D" w:rsidRPr="00B67C2D">
        <w:rPr>
          <w:rFonts w:ascii="Helvetica" w:hAnsi="Helvetica"/>
          <w:b/>
          <w:sz w:val="28"/>
          <w:szCs w:val="21"/>
        </w:rPr>
        <w:t>8</w:t>
      </w:r>
      <w:r w:rsidR="00B67C2D">
        <w:rPr>
          <w:rFonts w:ascii="Helvetica" w:hAnsi="Helvetica"/>
          <w:b/>
          <w:sz w:val="28"/>
          <w:szCs w:val="21"/>
        </w:rPr>
        <w:t xml:space="preserve"> - </w:t>
      </w:r>
      <w:r w:rsidR="00C73D52" w:rsidRPr="00B67C2D">
        <w:rPr>
          <w:rFonts w:ascii="Helvetica" w:eastAsia="Times New Roman" w:hAnsi="Helvetica"/>
          <w:b/>
          <w:sz w:val="28"/>
          <w:szCs w:val="28"/>
        </w:rPr>
        <w:t>March 2</w:t>
      </w:r>
      <w:r w:rsidR="00146914" w:rsidRPr="00B67C2D">
        <w:rPr>
          <w:rFonts w:ascii="Helvetica" w:eastAsia="Times New Roman" w:hAnsi="Helvetica"/>
          <w:b/>
          <w:sz w:val="28"/>
          <w:szCs w:val="28"/>
        </w:rPr>
        <w:t xml:space="preserve"> </w:t>
      </w:r>
    </w:p>
    <w:p w14:paraId="6E258058" w14:textId="38D6C95B" w:rsidR="007322E0" w:rsidRPr="00B67C2D" w:rsidRDefault="007322E0" w:rsidP="007322E0">
      <w:pPr>
        <w:tabs>
          <w:tab w:val="left" w:pos="1080"/>
          <w:tab w:val="decimal" w:pos="1800"/>
          <w:tab w:val="left" w:pos="9360"/>
        </w:tabs>
        <w:contextualSpacing/>
        <w:rPr>
          <w:rFonts w:ascii="Helvetica" w:eastAsia="Times New Roman" w:hAnsi="Helvetica"/>
          <w:bCs/>
          <w:sz w:val="28"/>
          <w:szCs w:val="28"/>
        </w:rPr>
      </w:pPr>
      <w:r w:rsidRPr="00B67C2D">
        <w:rPr>
          <w:rFonts w:ascii="Helvetica" w:hAnsi="Helvetica"/>
          <w:bCs/>
        </w:rPr>
        <w:t xml:space="preserve">Me Inc. – Creating Your Brand, Searching for a Job, Career Strategies &amp; Your Personal Elevator Pitch </w:t>
      </w:r>
    </w:p>
    <w:p w14:paraId="2FB9925A" w14:textId="77777777" w:rsidR="007322E0" w:rsidRPr="001C6ADE" w:rsidRDefault="007322E0" w:rsidP="007322E0">
      <w:pPr>
        <w:tabs>
          <w:tab w:val="left" w:pos="1080"/>
          <w:tab w:val="decimal" w:pos="1800"/>
          <w:tab w:val="left" w:pos="9360"/>
        </w:tabs>
        <w:ind w:left="1080" w:hanging="1080"/>
        <w:contextualSpacing/>
        <w:rPr>
          <w:rFonts w:ascii="Helvetica" w:hAnsi="Helvetica"/>
          <w:sz w:val="20"/>
          <w:szCs w:val="20"/>
        </w:rPr>
      </w:pPr>
    </w:p>
    <w:p w14:paraId="7D304D33" w14:textId="77777777" w:rsidR="007322E0" w:rsidRDefault="007322E0" w:rsidP="007322E0">
      <w:pPr>
        <w:tabs>
          <w:tab w:val="left" w:pos="1080"/>
          <w:tab w:val="decimal" w:pos="1800"/>
          <w:tab w:val="left" w:pos="9360"/>
        </w:tabs>
        <w:ind w:left="1872" w:hanging="1872"/>
        <w:contextualSpacing/>
        <w:rPr>
          <w:rFonts w:ascii="Helvetica" w:hAnsi="Helvetica"/>
          <w:b/>
          <w:sz w:val="20"/>
          <w:szCs w:val="20"/>
        </w:rPr>
      </w:pPr>
      <w:r w:rsidRPr="001C6ADE">
        <w:rPr>
          <w:rFonts w:ascii="Helvetica" w:hAnsi="Helvetica"/>
          <w:b/>
          <w:sz w:val="20"/>
          <w:szCs w:val="20"/>
        </w:rPr>
        <w:tab/>
        <w:t xml:space="preserve">READ: </w:t>
      </w:r>
    </w:p>
    <w:p w14:paraId="410E9ACF" w14:textId="77777777" w:rsidR="007322E0" w:rsidRDefault="007322E0" w:rsidP="007322E0">
      <w:pPr>
        <w:tabs>
          <w:tab w:val="left" w:pos="1080"/>
          <w:tab w:val="decimal" w:pos="1800"/>
          <w:tab w:val="left" w:pos="9360"/>
        </w:tabs>
        <w:ind w:left="1872" w:hanging="1872"/>
        <w:contextualSpacing/>
        <w:rPr>
          <w:rFonts w:ascii="Helvetica" w:hAnsi="Helvetica"/>
          <w:b/>
          <w:sz w:val="20"/>
          <w:szCs w:val="20"/>
        </w:rPr>
      </w:pPr>
    </w:p>
    <w:p w14:paraId="6855C5A6" w14:textId="3410B0BD" w:rsidR="007322E0" w:rsidRDefault="00F51DD8" w:rsidP="007322E0">
      <w:pPr>
        <w:tabs>
          <w:tab w:val="left" w:pos="1080"/>
          <w:tab w:val="decimal" w:pos="1800"/>
          <w:tab w:val="left" w:pos="9360"/>
        </w:tabs>
        <w:ind w:left="2952" w:hanging="1872"/>
        <w:contextualSpacing/>
        <w:rPr>
          <w:rFonts w:ascii="Helvetica" w:hAnsi="Helvetica"/>
          <w:sz w:val="20"/>
          <w:szCs w:val="20"/>
        </w:rPr>
      </w:pPr>
      <w:hyperlink r:id="rId35" w:history="1">
        <w:r w:rsidR="007322E0" w:rsidRPr="007322E0">
          <w:rPr>
            <w:rStyle w:val="Hyperlink"/>
            <w:rFonts w:ascii="Helvetica" w:hAnsi="Helvetica"/>
            <w:sz w:val="20"/>
            <w:szCs w:val="20"/>
          </w:rPr>
          <w:t>Elevator Pitches and Examples</w:t>
        </w:r>
      </w:hyperlink>
    </w:p>
    <w:p w14:paraId="4B313058" w14:textId="77777777" w:rsidR="007322E0" w:rsidRDefault="007322E0" w:rsidP="007322E0">
      <w:pPr>
        <w:tabs>
          <w:tab w:val="left" w:pos="1080"/>
          <w:tab w:val="decimal" w:pos="1800"/>
          <w:tab w:val="left" w:pos="9360"/>
        </w:tabs>
        <w:ind w:left="1872" w:hanging="1872"/>
        <w:contextualSpacing/>
        <w:rPr>
          <w:rFonts w:ascii="Helvetica" w:hAnsi="Helvetica"/>
          <w:sz w:val="20"/>
          <w:szCs w:val="20"/>
        </w:rPr>
      </w:pPr>
    </w:p>
    <w:p w14:paraId="391881FA" w14:textId="473789DF" w:rsidR="007322E0" w:rsidRDefault="007322E0" w:rsidP="007322E0">
      <w:pPr>
        <w:tabs>
          <w:tab w:val="left" w:pos="1080"/>
          <w:tab w:val="decimal" w:pos="1800"/>
          <w:tab w:val="left" w:pos="9360"/>
        </w:tabs>
        <w:ind w:left="1872" w:hanging="1872"/>
        <w:contextualSpacing/>
        <w:rPr>
          <w:rFonts w:ascii="Helvetica" w:hAnsi="Helvetica"/>
          <w:sz w:val="20"/>
          <w:szCs w:val="20"/>
        </w:rPr>
      </w:pPr>
      <w:r>
        <w:rPr>
          <w:rFonts w:ascii="Helvetica" w:hAnsi="Helvetica"/>
          <w:sz w:val="20"/>
          <w:szCs w:val="20"/>
        </w:rPr>
        <w:tab/>
      </w:r>
      <w:r>
        <w:rPr>
          <w:rFonts w:ascii="Helvetica" w:hAnsi="Helvetica"/>
          <w:sz w:val="20"/>
          <w:szCs w:val="20"/>
        </w:rPr>
        <w:tab/>
      </w:r>
      <w:hyperlink r:id="rId36" w:history="1">
        <w:r w:rsidRPr="007322E0">
          <w:rPr>
            <w:rStyle w:val="Hyperlink"/>
            <w:rFonts w:ascii="Helvetica" w:hAnsi="Helvetica"/>
            <w:sz w:val="20"/>
            <w:szCs w:val="20"/>
          </w:rPr>
          <w:t>How to Build Your Personal Brand</w:t>
        </w:r>
      </w:hyperlink>
      <w:r>
        <w:rPr>
          <w:rFonts w:ascii="Helvetica" w:hAnsi="Helvetica"/>
          <w:sz w:val="20"/>
          <w:szCs w:val="20"/>
        </w:rPr>
        <w:t xml:space="preserve"> in 10 Simple Steps</w:t>
      </w:r>
    </w:p>
    <w:p w14:paraId="1C66197C" w14:textId="77777777" w:rsidR="007322E0" w:rsidRDefault="007322E0" w:rsidP="007322E0">
      <w:pPr>
        <w:tabs>
          <w:tab w:val="left" w:pos="1080"/>
          <w:tab w:val="decimal" w:pos="1800"/>
          <w:tab w:val="left" w:pos="9360"/>
        </w:tabs>
        <w:contextualSpacing/>
        <w:rPr>
          <w:rFonts w:ascii="Helvetica" w:hAnsi="Helvetica"/>
          <w:sz w:val="20"/>
          <w:szCs w:val="20"/>
        </w:rPr>
      </w:pPr>
    </w:p>
    <w:p w14:paraId="13EC7AE6" w14:textId="20315A4F" w:rsidR="007322E0" w:rsidRDefault="007322E0" w:rsidP="007322E0">
      <w:pPr>
        <w:tabs>
          <w:tab w:val="left" w:pos="1080"/>
          <w:tab w:val="decimal" w:pos="1800"/>
          <w:tab w:val="left" w:pos="9360"/>
        </w:tabs>
        <w:ind w:left="1872" w:hanging="1872"/>
        <w:contextualSpacing/>
        <w:rPr>
          <w:rFonts w:ascii="Helvetica" w:hAnsi="Helvetica"/>
          <w:sz w:val="20"/>
          <w:szCs w:val="20"/>
        </w:rPr>
      </w:pPr>
      <w:r>
        <w:rPr>
          <w:rFonts w:ascii="Helvetica" w:hAnsi="Helvetica"/>
          <w:sz w:val="20"/>
          <w:szCs w:val="20"/>
        </w:rPr>
        <w:tab/>
      </w:r>
      <w:hyperlink r:id="rId37" w:anchor="622b4de7549e" w:history="1">
        <w:r w:rsidRPr="007322E0">
          <w:rPr>
            <w:rStyle w:val="Hyperlink"/>
            <w:rFonts w:ascii="Helvetica" w:hAnsi="Helvetica"/>
            <w:sz w:val="20"/>
            <w:szCs w:val="20"/>
          </w:rPr>
          <w:t>5 Ways to Build A Personal Brand</w:t>
        </w:r>
      </w:hyperlink>
    </w:p>
    <w:p w14:paraId="72337CA7" w14:textId="5BA9C1FB" w:rsidR="007322E0" w:rsidRDefault="007322E0" w:rsidP="007322E0">
      <w:pPr>
        <w:tabs>
          <w:tab w:val="left" w:pos="1080"/>
          <w:tab w:val="decimal" w:pos="1800"/>
          <w:tab w:val="left" w:pos="9360"/>
        </w:tabs>
        <w:ind w:left="1872" w:hanging="1872"/>
        <w:contextualSpacing/>
        <w:rPr>
          <w:rFonts w:ascii="Helvetica" w:hAnsi="Helvetica"/>
          <w:sz w:val="20"/>
          <w:szCs w:val="20"/>
        </w:rPr>
      </w:pPr>
      <w:r>
        <w:rPr>
          <w:rFonts w:ascii="Helvetica" w:hAnsi="Helvetica"/>
          <w:sz w:val="20"/>
          <w:szCs w:val="20"/>
        </w:rPr>
        <w:tab/>
      </w:r>
    </w:p>
    <w:p w14:paraId="61A70A89" w14:textId="77777777" w:rsidR="007322E0" w:rsidRDefault="00146914" w:rsidP="007322E0">
      <w:pPr>
        <w:tabs>
          <w:tab w:val="left" w:pos="1080"/>
          <w:tab w:val="decimal" w:pos="1800"/>
          <w:tab w:val="left" w:pos="9360"/>
        </w:tabs>
        <w:ind w:left="1008"/>
        <w:contextualSpacing/>
        <w:rPr>
          <w:rFonts w:ascii="Helvetica" w:hAnsi="Helvetica"/>
          <w:b/>
          <w:sz w:val="22"/>
          <w:szCs w:val="18"/>
        </w:rPr>
      </w:pPr>
      <w:r w:rsidRPr="00146914">
        <w:rPr>
          <w:rFonts w:ascii="Helvetica" w:hAnsi="Helvetica"/>
          <w:sz w:val="28"/>
          <w:szCs w:val="28"/>
        </w:rPr>
        <w:t xml:space="preserve"> </w:t>
      </w:r>
      <w:r w:rsidR="007322E0">
        <w:rPr>
          <w:rFonts w:ascii="Helvetica" w:hAnsi="Helvetica"/>
          <w:b/>
          <w:sz w:val="22"/>
          <w:szCs w:val="18"/>
        </w:rPr>
        <w:t>ASSIGNMENT DUE TODAY</w:t>
      </w:r>
    </w:p>
    <w:p w14:paraId="52E78456" w14:textId="476CF062" w:rsidR="007322E0" w:rsidRPr="007322E0" w:rsidRDefault="007322E0" w:rsidP="007322E0">
      <w:pPr>
        <w:tabs>
          <w:tab w:val="left" w:pos="1080"/>
          <w:tab w:val="decimal" w:pos="1800"/>
          <w:tab w:val="left" w:pos="9360"/>
        </w:tabs>
        <w:ind w:left="1080"/>
        <w:contextualSpacing/>
        <w:rPr>
          <w:rFonts w:ascii="Helvetica" w:hAnsi="Helvetica"/>
          <w:b/>
          <w:sz w:val="22"/>
          <w:szCs w:val="18"/>
        </w:rPr>
      </w:pPr>
      <w:r w:rsidRPr="007322E0">
        <w:rPr>
          <w:rFonts w:ascii="Helvetica" w:hAnsi="Helvetica"/>
          <w:b/>
          <w:sz w:val="22"/>
          <w:szCs w:val="18"/>
        </w:rPr>
        <w:t>Marketing Plan</w:t>
      </w:r>
    </w:p>
    <w:p w14:paraId="46708C3A" w14:textId="66AF4B32" w:rsidR="002A046A" w:rsidRPr="002A046A" w:rsidRDefault="007322E0" w:rsidP="002A046A">
      <w:pPr>
        <w:pStyle w:val="ListParagraph"/>
        <w:numPr>
          <w:ilvl w:val="1"/>
          <w:numId w:val="16"/>
        </w:numPr>
        <w:tabs>
          <w:tab w:val="left" w:pos="1080"/>
          <w:tab w:val="decimal" w:pos="1800"/>
          <w:tab w:val="left" w:pos="9360"/>
        </w:tabs>
        <w:contextualSpacing/>
        <w:rPr>
          <w:rFonts w:ascii="Helvetica" w:hAnsi="Helvetica"/>
          <w:sz w:val="22"/>
          <w:szCs w:val="20"/>
        </w:rPr>
      </w:pPr>
      <w:r w:rsidRPr="008943B8">
        <w:rPr>
          <w:rFonts w:ascii="Helvetica" w:hAnsi="Helvetica"/>
          <w:sz w:val="22"/>
          <w:szCs w:val="20"/>
        </w:rPr>
        <w:t>Write 1000 – 1,500 word providing a detailed analysis of your market. Include charts, graphs and other visuals. Provide data based on research.  Include details from your customer interviews</w:t>
      </w:r>
      <w:r w:rsidR="002A046A">
        <w:rPr>
          <w:rFonts w:ascii="Helvetica" w:hAnsi="Helvetica"/>
          <w:sz w:val="22"/>
          <w:szCs w:val="20"/>
        </w:rPr>
        <w:t>. Refer to the assignment for the suggested outline.</w:t>
      </w:r>
    </w:p>
    <w:p w14:paraId="318FBE71" w14:textId="77777777" w:rsidR="0041772F" w:rsidRDefault="0041772F" w:rsidP="00E376D3">
      <w:pPr>
        <w:tabs>
          <w:tab w:val="left" w:pos="1080"/>
          <w:tab w:val="decimal" w:pos="1800"/>
          <w:tab w:val="left" w:pos="9360"/>
        </w:tabs>
        <w:contextualSpacing/>
        <w:rPr>
          <w:rFonts w:ascii="Helvetica" w:hAnsi="Helvetica"/>
          <w:sz w:val="28"/>
          <w:szCs w:val="28"/>
        </w:rPr>
      </w:pPr>
    </w:p>
    <w:p w14:paraId="5A2F7851" w14:textId="535651DF" w:rsidR="00E376D3" w:rsidRPr="0041772F" w:rsidRDefault="00295671" w:rsidP="00E376D3">
      <w:pPr>
        <w:tabs>
          <w:tab w:val="left" w:pos="1080"/>
          <w:tab w:val="decimal" w:pos="1800"/>
          <w:tab w:val="left" w:pos="9360"/>
        </w:tabs>
        <w:contextualSpacing/>
        <w:rPr>
          <w:rFonts w:ascii="Helvetica" w:hAnsi="Helvetica"/>
          <w:b/>
        </w:rPr>
      </w:pPr>
      <w:r w:rsidRPr="0041772F">
        <w:rPr>
          <w:rFonts w:ascii="Helvetica" w:hAnsi="Helvetica"/>
          <w:b/>
        </w:rPr>
        <w:t xml:space="preserve">Week </w:t>
      </w:r>
      <w:r w:rsidR="003E142D" w:rsidRPr="0041772F">
        <w:rPr>
          <w:rFonts w:ascii="Helvetica" w:hAnsi="Helvetica"/>
          <w:b/>
        </w:rPr>
        <w:t>9</w:t>
      </w:r>
      <w:r w:rsidRPr="0041772F">
        <w:rPr>
          <w:rFonts w:ascii="Helvetica" w:eastAsia="Times New Roman" w:hAnsi="Helvetica"/>
          <w:b/>
        </w:rPr>
        <w:tab/>
      </w:r>
      <w:r w:rsidR="00C73D52" w:rsidRPr="0041772F">
        <w:rPr>
          <w:rFonts w:ascii="Helvetica" w:hAnsi="Helvetica"/>
          <w:b/>
        </w:rPr>
        <w:t>March 9 – SPRING BREAK</w:t>
      </w:r>
    </w:p>
    <w:p w14:paraId="579C99D3" w14:textId="48A45D9B" w:rsidR="005B2DA4" w:rsidRPr="00AB3F55" w:rsidRDefault="00E376D3" w:rsidP="005B2DA4">
      <w:pPr>
        <w:tabs>
          <w:tab w:val="left" w:pos="1080"/>
          <w:tab w:val="decimal" w:pos="1800"/>
          <w:tab w:val="left" w:pos="9360"/>
        </w:tabs>
        <w:contextualSpacing/>
        <w:rPr>
          <w:rFonts w:ascii="Helvetica" w:hAnsi="Helvetica"/>
          <w:sz w:val="22"/>
          <w:szCs w:val="20"/>
        </w:rPr>
      </w:pPr>
      <w:r>
        <w:rPr>
          <w:rFonts w:ascii="Helvetica" w:hAnsi="Helvetica"/>
          <w:b/>
          <w:szCs w:val="20"/>
        </w:rPr>
        <w:tab/>
      </w:r>
    </w:p>
    <w:p w14:paraId="4D4C7A97" w14:textId="4B070135" w:rsidR="00E376D3" w:rsidRPr="0041772F" w:rsidRDefault="00E90B8E" w:rsidP="00146914">
      <w:pPr>
        <w:tabs>
          <w:tab w:val="left" w:pos="1080"/>
          <w:tab w:val="decimal" w:pos="1800"/>
          <w:tab w:val="left" w:pos="9360"/>
        </w:tabs>
        <w:ind w:left="1008" w:hanging="1008"/>
        <w:contextualSpacing/>
        <w:rPr>
          <w:rFonts w:ascii="Helvetica" w:hAnsi="Helvetica"/>
          <w:b/>
          <w:szCs w:val="20"/>
        </w:rPr>
      </w:pPr>
      <w:r w:rsidRPr="0041772F">
        <w:rPr>
          <w:rFonts w:ascii="Helvetica" w:hAnsi="Helvetica"/>
          <w:b/>
          <w:szCs w:val="20"/>
        </w:rPr>
        <w:t xml:space="preserve">Week </w:t>
      </w:r>
      <w:r w:rsidR="003E142D" w:rsidRPr="0041772F">
        <w:rPr>
          <w:rFonts w:ascii="Helvetica" w:hAnsi="Helvetica"/>
          <w:b/>
          <w:szCs w:val="20"/>
        </w:rPr>
        <w:t>10</w:t>
      </w:r>
      <w:r w:rsidRPr="0041772F">
        <w:rPr>
          <w:rFonts w:ascii="Helvetica" w:hAnsi="Helvetica"/>
          <w:b/>
          <w:szCs w:val="20"/>
        </w:rPr>
        <w:tab/>
      </w:r>
      <w:r w:rsidR="00146914" w:rsidRPr="0041772F">
        <w:rPr>
          <w:rFonts w:ascii="Helvetica" w:hAnsi="Helvetica"/>
          <w:b/>
          <w:szCs w:val="20"/>
        </w:rPr>
        <w:t xml:space="preserve">– </w:t>
      </w:r>
      <w:r w:rsidR="00C73D52" w:rsidRPr="0041772F">
        <w:rPr>
          <w:rFonts w:ascii="Helvetica" w:hAnsi="Helvetica"/>
          <w:b/>
          <w:szCs w:val="20"/>
        </w:rPr>
        <w:t>March 16</w:t>
      </w:r>
    </w:p>
    <w:p w14:paraId="5B6AF180" w14:textId="26BAA7A2" w:rsidR="00AE3527" w:rsidRPr="001D4808" w:rsidRDefault="00AE3527" w:rsidP="00AE3527">
      <w:pPr>
        <w:tabs>
          <w:tab w:val="left" w:pos="1080"/>
          <w:tab w:val="decimal" w:pos="1800"/>
          <w:tab w:val="left" w:pos="9360"/>
        </w:tabs>
        <w:contextualSpacing/>
        <w:rPr>
          <w:rFonts w:ascii="Helvetica" w:hAnsi="Helvetica"/>
          <w:bCs/>
          <w:sz w:val="22"/>
          <w:szCs w:val="22"/>
        </w:rPr>
      </w:pPr>
      <w:r w:rsidRPr="001D4808">
        <w:rPr>
          <w:rFonts w:ascii="Helvetica" w:hAnsi="Helvetica"/>
          <w:bCs/>
          <w:sz w:val="22"/>
          <w:szCs w:val="22"/>
        </w:rPr>
        <w:t>Financing Your Business</w:t>
      </w:r>
    </w:p>
    <w:p w14:paraId="30BF8F59" w14:textId="77777777" w:rsidR="00AE3527" w:rsidRPr="001D4808" w:rsidRDefault="00AE3527" w:rsidP="00AE3527">
      <w:pPr>
        <w:tabs>
          <w:tab w:val="left" w:pos="1080"/>
          <w:tab w:val="decimal" w:pos="1800"/>
          <w:tab w:val="left" w:pos="9360"/>
        </w:tabs>
        <w:spacing w:line="360" w:lineRule="auto"/>
        <w:contextualSpacing/>
        <w:rPr>
          <w:rFonts w:ascii="Helvetica" w:hAnsi="Helvetica"/>
          <w:sz w:val="22"/>
          <w:szCs w:val="22"/>
        </w:rPr>
      </w:pPr>
      <w:r w:rsidRPr="001D4808">
        <w:rPr>
          <w:rFonts w:ascii="Helvetica" w:hAnsi="Helvetica"/>
          <w:sz w:val="22"/>
          <w:szCs w:val="22"/>
        </w:rPr>
        <w:tab/>
      </w:r>
    </w:p>
    <w:p w14:paraId="3FEB06A0" w14:textId="77777777" w:rsidR="00AE3527" w:rsidRPr="001D4808" w:rsidRDefault="00AE3527" w:rsidP="00AE3527">
      <w:pPr>
        <w:tabs>
          <w:tab w:val="left" w:pos="1080"/>
          <w:tab w:val="decimal" w:pos="1800"/>
          <w:tab w:val="left" w:pos="9360"/>
        </w:tabs>
        <w:spacing w:line="360" w:lineRule="auto"/>
        <w:contextualSpacing/>
        <w:rPr>
          <w:rFonts w:ascii="Helvetica" w:hAnsi="Helvetica"/>
          <w:b/>
          <w:sz w:val="22"/>
          <w:szCs w:val="22"/>
        </w:rPr>
      </w:pPr>
      <w:r w:rsidRPr="001D4808">
        <w:rPr>
          <w:rFonts w:ascii="Helvetica" w:hAnsi="Helvetica"/>
          <w:sz w:val="22"/>
          <w:szCs w:val="22"/>
        </w:rPr>
        <w:tab/>
      </w:r>
      <w:r w:rsidRPr="001D4808">
        <w:rPr>
          <w:rFonts w:ascii="Helvetica" w:hAnsi="Helvetica"/>
          <w:b/>
          <w:sz w:val="22"/>
          <w:szCs w:val="22"/>
        </w:rPr>
        <w:t xml:space="preserve">READ: </w:t>
      </w:r>
    </w:p>
    <w:p w14:paraId="3669F1EE" w14:textId="77777777" w:rsidR="00AE3527" w:rsidRPr="001D4808" w:rsidRDefault="00AE3527" w:rsidP="00ED2C4B">
      <w:pPr>
        <w:pStyle w:val="ListParagraph"/>
        <w:numPr>
          <w:ilvl w:val="0"/>
          <w:numId w:val="33"/>
        </w:numPr>
        <w:tabs>
          <w:tab w:val="left" w:pos="1080"/>
          <w:tab w:val="decimal" w:pos="1800"/>
          <w:tab w:val="left" w:pos="9360"/>
        </w:tabs>
        <w:contextualSpacing/>
        <w:rPr>
          <w:rFonts w:ascii="Helvetica" w:hAnsi="Helvetica"/>
          <w:sz w:val="22"/>
          <w:szCs w:val="22"/>
        </w:rPr>
      </w:pPr>
      <w:r w:rsidRPr="001D4808">
        <w:rPr>
          <w:rFonts w:ascii="Helvetica" w:hAnsi="Helvetica"/>
          <w:sz w:val="22"/>
          <w:szCs w:val="22"/>
        </w:rPr>
        <w:t>Chapter “Startup Funding” – All articles. (Ferrier &amp; Mays)</w:t>
      </w:r>
    </w:p>
    <w:p w14:paraId="19730E15" w14:textId="77777777" w:rsidR="00AE3527" w:rsidRPr="001D4808" w:rsidRDefault="00AE3527" w:rsidP="00AE3527">
      <w:pPr>
        <w:tabs>
          <w:tab w:val="left" w:pos="1080"/>
          <w:tab w:val="decimal" w:pos="1800"/>
          <w:tab w:val="left" w:pos="9360"/>
        </w:tabs>
        <w:ind w:left="1152" w:hanging="1152"/>
        <w:contextualSpacing/>
        <w:rPr>
          <w:rFonts w:ascii="Helvetica" w:hAnsi="Helvetica"/>
          <w:sz w:val="22"/>
          <w:szCs w:val="22"/>
        </w:rPr>
      </w:pPr>
      <w:r w:rsidRPr="001D4808">
        <w:rPr>
          <w:rFonts w:ascii="Helvetica" w:hAnsi="Helvetica"/>
          <w:sz w:val="22"/>
          <w:szCs w:val="22"/>
        </w:rPr>
        <w:tab/>
      </w:r>
    </w:p>
    <w:p w14:paraId="062FFC82" w14:textId="0A6F0D73" w:rsidR="00D235CF" w:rsidRPr="001D4808" w:rsidRDefault="00AE3527" w:rsidP="00D235CF">
      <w:pPr>
        <w:tabs>
          <w:tab w:val="left" w:pos="1080"/>
          <w:tab w:val="decimal" w:pos="1800"/>
          <w:tab w:val="left" w:pos="9360"/>
        </w:tabs>
        <w:ind w:left="1008"/>
        <w:contextualSpacing/>
        <w:rPr>
          <w:rFonts w:ascii="Helvetica" w:hAnsi="Helvetica"/>
          <w:b/>
          <w:sz w:val="22"/>
          <w:szCs w:val="22"/>
        </w:rPr>
      </w:pPr>
      <w:r w:rsidRPr="001D4808">
        <w:rPr>
          <w:rFonts w:ascii="Helvetica" w:hAnsi="Helvetica"/>
          <w:sz w:val="22"/>
          <w:szCs w:val="22"/>
        </w:rPr>
        <w:tab/>
      </w:r>
      <w:r w:rsidR="00D235CF" w:rsidRPr="001D4808">
        <w:rPr>
          <w:rFonts w:ascii="Helvetica" w:hAnsi="Helvetica"/>
          <w:b/>
          <w:sz w:val="22"/>
          <w:szCs w:val="22"/>
        </w:rPr>
        <w:t>IN-CLASS ASSIGNMENT DUE TODAY</w:t>
      </w:r>
    </w:p>
    <w:p w14:paraId="6686570A" w14:textId="143BCFD7" w:rsidR="00D235CF" w:rsidRPr="001D4808" w:rsidRDefault="00177068" w:rsidP="00177068">
      <w:pPr>
        <w:tabs>
          <w:tab w:val="left" w:pos="1080"/>
          <w:tab w:val="decimal" w:pos="1800"/>
          <w:tab w:val="left" w:pos="9360"/>
        </w:tabs>
        <w:ind w:left="2232" w:hanging="1152"/>
        <w:contextualSpacing/>
        <w:rPr>
          <w:rFonts w:ascii="Helvetica" w:hAnsi="Helvetica"/>
          <w:sz w:val="22"/>
          <w:szCs w:val="22"/>
        </w:rPr>
      </w:pPr>
      <w:r w:rsidRPr="001D4808">
        <w:rPr>
          <w:rFonts w:ascii="Helvetica" w:hAnsi="Helvetica"/>
          <w:b/>
          <w:bCs/>
          <w:sz w:val="22"/>
          <w:szCs w:val="22"/>
        </w:rPr>
        <w:t>Journal #</w:t>
      </w:r>
      <w:r w:rsidR="001D4808" w:rsidRPr="001D4808">
        <w:rPr>
          <w:rFonts w:ascii="Helvetica" w:hAnsi="Helvetica"/>
          <w:b/>
          <w:bCs/>
          <w:sz w:val="22"/>
          <w:szCs w:val="22"/>
        </w:rPr>
        <w:t>5</w:t>
      </w:r>
      <w:r w:rsidRPr="001D4808">
        <w:rPr>
          <w:rFonts w:ascii="Helvetica" w:hAnsi="Helvetica"/>
          <w:sz w:val="22"/>
          <w:szCs w:val="22"/>
        </w:rPr>
        <w:t xml:space="preserve"> - Your</w:t>
      </w:r>
      <w:r w:rsidR="00D235CF" w:rsidRPr="001D4808">
        <w:rPr>
          <w:rFonts w:ascii="Helvetica" w:hAnsi="Helvetica"/>
          <w:sz w:val="22"/>
          <w:szCs w:val="22"/>
        </w:rPr>
        <w:t xml:space="preserve"> fundraising strategy</w:t>
      </w:r>
      <w:r w:rsidRPr="001D4808">
        <w:rPr>
          <w:rFonts w:ascii="Helvetica" w:hAnsi="Helvetica"/>
          <w:sz w:val="22"/>
          <w:szCs w:val="22"/>
        </w:rPr>
        <w:t xml:space="preserve"> and w</w:t>
      </w:r>
      <w:r w:rsidR="00D235CF" w:rsidRPr="001D4808">
        <w:rPr>
          <w:rFonts w:ascii="Helvetica" w:hAnsi="Helvetica"/>
          <w:sz w:val="22"/>
          <w:szCs w:val="22"/>
        </w:rPr>
        <w:t>riting a letter to a potential investor</w:t>
      </w:r>
    </w:p>
    <w:p w14:paraId="67A55C81" w14:textId="77777777" w:rsidR="00AE3527" w:rsidRPr="00D235CF" w:rsidRDefault="00E376D3" w:rsidP="00D235CF">
      <w:pPr>
        <w:tabs>
          <w:tab w:val="left" w:pos="1080"/>
          <w:tab w:val="decimal" w:pos="1800"/>
          <w:tab w:val="left" w:pos="9360"/>
        </w:tabs>
        <w:ind w:left="1008" w:hanging="1008"/>
        <w:contextualSpacing/>
        <w:rPr>
          <w:rFonts w:ascii="Helvetica" w:hAnsi="Helvetica"/>
          <w:b/>
          <w:sz w:val="21"/>
          <w:szCs w:val="16"/>
        </w:rPr>
      </w:pPr>
      <w:r w:rsidRPr="00D235CF">
        <w:rPr>
          <w:rFonts w:ascii="Helvetica" w:hAnsi="Helvetica"/>
          <w:b/>
          <w:sz w:val="21"/>
          <w:szCs w:val="16"/>
        </w:rPr>
        <w:tab/>
      </w:r>
      <w:r w:rsidR="00C07832" w:rsidRPr="00D235CF">
        <w:rPr>
          <w:rFonts w:ascii="Helvetica" w:hAnsi="Helvetica"/>
          <w:b/>
          <w:sz w:val="21"/>
          <w:szCs w:val="16"/>
        </w:rPr>
        <w:t xml:space="preserve"> </w:t>
      </w:r>
    </w:p>
    <w:p w14:paraId="2E29113C" w14:textId="09B0A700" w:rsidR="00146914" w:rsidRPr="00177068" w:rsidRDefault="00E90B8E" w:rsidP="0041772F">
      <w:pPr>
        <w:tabs>
          <w:tab w:val="left" w:pos="1080"/>
          <w:tab w:val="decimal" w:pos="1800"/>
          <w:tab w:val="left" w:pos="9360"/>
        </w:tabs>
        <w:ind w:left="2347" w:hanging="2347"/>
        <w:contextualSpacing/>
        <w:rPr>
          <w:rFonts w:ascii="Helvetica" w:hAnsi="Helvetica"/>
          <w:b/>
          <w:sz w:val="28"/>
          <w:szCs w:val="21"/>
        </w:rPr>
      </w:pPr>
      <w:r w:rsidRPr="00177068">
        <w:rPr>
          <w:rFonts w:ascii="Helvetica" w:hAnsi="Helvetica"/>
          <w:b/>
          <w:sz w:val="28"/>
          <w:szCs w:val="28"/>
        </w:rPr>
        <w:t>Week 1</w:t>
      </w:r>
      <w:r w:rsidR="003E142D" w:rsidRPr="00177068">
        <w:rPr>
          <w:rFonts w:ascii="Helvetica" w:hAnsi="Helvetica"/>
          <w:b/>
          <w:sz w:val="28"/>
          <w:szCs w:val="28"/>
        </w:rPr>
        <w:t>1</w:t>
      </w:r>
      <w:r w:rsidRPr="00177068">
        <w:rPr>
          <w:rFonts w:ascii="Helvetica" w:hAnsi="Helvetica"/>
          <w:b/>
          <w:sz w:val="28"/>
          <w:szCs w:val="28"/>
        </w:rPr>
        <w:tab/>
      </w:r>
      <w:r w:rsidR="0041772F">
        <w:rPr>
          <w:rFonts w:ascii="Helvetica" w:hAnsi="Helvetica"/>
          <w:b/>
          <w:sz w:val="28"/>
          <w:szCs w:val="28"/>
        </w:rPr>
        <w:t xml:space="preserve"> - </w:t>
      </w:r>
      <w:r w:rsidR="00C73D52" w:rsidRPr="00177068">
        <w:rPr>
          <w:rFonts w:ascii="Helvetica" w:hAnsi="Helvetica"/>
          <w:b/>
          <w:sz w:val="28"/>
          <w:szCs w:val="28"/>
        </w:rPr>
        <w:t>March 23</w:t>
      </w:r>
      <w:r w:rsidR="00AD56F9" w:rsidRPr="00177068">
        <w:rPr>
          <w:rFonts w:ascii="Helvetica" w:hAnsi="Helvetica"/>
          <w:b/>
          <w:sz w:val="28"/>
          <w:szCs w:val="28"/>
        </w:rPr>
        <w:t xml:space="preserve"> </w:t>
      </w:r>
    </w:p>
    <w:p w14:paraId="796651A3" w14:textId="77777777" w:rsidR="00AE3527" w:rsidRPr="001D4808" w:rsidRDefault="00AE3527" w:rsidP="0041772F">
      <w:pPr>
        <w:tabs>
          <w:tab w:val="left" w:pos="1080"/>
          <w:tab w:val="decimal" w:pos="1800"/>
          <w:tab w:val="left" w:pos="9360"/>
        </w:tabs>
        <w:ind w:left="1008" w:hanging="1008"/>
        <w:contextualSpacing/>
        <w:rPr>
          <w:rFonts w:ascii="Helvetica" w:hAnsi="Helvetica"/>
          <w:bCs/>
          <w:sz w:val="22"/>
          <w:szCs w:val="22"/>
        </w:rPr>
      </w:pPr>
      <w:r w:rsidRPr="001D4808">
        <w:rPr>
          <w:rFonts w:ascii="Helvetica" w:hAnsi="Helvetica"/>
          <w:bCs/>
          <w:sz w:val="22"/>
          <w:szCs w:val="22"/>
        </w:rPr>
        <w:t xml:space="preserve">Budgeting 101 for Journalists: Making the Numbers Work </w:t>
      </w:r>
    </w:p>
    <w:p w14:paraId="6556CF7A" w14:textId="77777777" w:rsidR="00AE3527" w:rsidRPr="001D4808" w:rsidRDefault="00AE3527" w:rsidP="00AE3527">
      <w:pPr>
        <w:ind w:left="1080"/>
        <w:rPr>
          <w:rFonts w:ascii="Helvetica" w:hAnsi="Helvetica"/>
          <w:sz w:val="22"/>
          <w:szCs w:val="22"/>
        </w:rPr>
      </w:pPr>
    </w:p>
    <w:p w14:paraId="4E625F80" w14:textId="77777777" w:rsidR="00AE3527" w:rsidRPr="001D4808" w:rsidRDefault="00AE3527" w:rsidP="00AE3527">
      <w:pPr>
        <w:ind w:left="1080"/>
        <w:rPr>
          <w:rFonts w:ascii="Helvetica" w:hAnsi="Helvetica"/>
          <w:sz w:val="22"/>
          <w:szCs w:val="22"/>
          <w:bdr w:val="none" w:sz="0" w:space="0" w:color="auto" w:frame="1"/>
        </w:rPr>
      </w:pPr>
      <w:r w:rsidRPr="001D4808">
        <w:rPr>
          <w:rFonts w:ascii="Helvetica" w:hAnsi="Helvetica"/>
          <w:b/>
          <w:bCs/>
          <w:sz w:val="22"/>
          <w:szCs w:val="22"/>
        </w:rPr>
        <w:t>READ:</w:t>
      </w:r>
      <w:r w:rsidRPr="001D4808">
        <w:rPr>
          <w:rFonts w:ascii="Helvetica" w:hAnsi="Helvetica"/>
          <w:sz w:val="22"/>
          <w:szCs w:val="22"/>
        </w:rPr>
        <w:t xml:space="preserve">  </w:t>
      </w:r>
    </w:p>
    <w:p w14:paraId="2EF685B9" w14:textId="77777777" w:rsidR="00AE3527" w:rsidRPr="001D4808" w:rsidRDefault="00AE3527" w:rsidP="00AE3527">
      <w:pPr>
        <w:ind w:left="1080"/>
        <w:rPr>
          <w:rFonts w:ascii="Helvetica" w:hAnsi="Helvetica"/>
          <w:sz w:val="22"/>
          <w:szCs w:val="22"/>
          <w:bdr w:val="none" w:sz="0" w:space="0" w:color="auto" w:frame="1"/>
        </w:rPr>
      </w:pPr>
    </w:p>
    <w:p w14:paraId="4274C3FA" w14:textId="16B771F5" w:rsidR="00AE3527" w:rsidRPr="001D4808" w:rsidRDefault="00F51DD8" w:rsidP="00AE3527">
      <w:pPr>
        <w:autoSpaceDE w:val="0"/>
        <w:autoSpaceDN w:val="0"/>
        <w:adjustRightInd w:val="0"/>
        <w:ind w:left="1080"/>
        <w:rPr>
          <w:rFonts w:ascii="Helvetica" w:hAnsi="Helvetica" w:cs="Helvetica"/>
          <w:kern w:val="1"/>
          <w:sz w:val="22"/>
          <w:szCs w:val="22"/>
        </w:rPr>
      </w:pPr>
      <w:hyperlink r:id="rId38" w:history="1">
        <w:r w:rsidR="00AE3527" w:rsidRPr="001D4808">
          <w:rPr>
            <w:rStyle w:val="Hyperlink"/>
            <w:rFonts w:ascii="Helvetica" w:hAnsi="Helvetica" w:cs="Helvetica"/>
            <w:sz w:val="22"/>
            <w:szCs w:val="22"/>
          </w:rPr>
          <w:t>Budgeting</w:t>
        </w:r>
        <w:r w:rsidR="00CD6430" w:rsidRPr="001D4808">
          <w:rPr>
            <w:rStyle w:val="Hyperlink"/>
            <w:rFonts w:ascii="Helvetica" w:hAnsi="Helvetica" w:cs="Helvetica"/>
            <w:sz w:val="22"/>
            <w:szCs w:val="22"/>
          </w:rPr>
          <w:t xml:space="preserve"> basics</w:t>
        </w:r>
      </w:hyperlink>
    </w:p>
    <w:p w14:paraId="53336D17" w14:textId="77777777" w:rsidR="00AE3527" w:rsidRPr="001D4808" w:rsidRDefault="00AE3527" w:rsidP="00AE3527">
      <w:pPr>
        <w:autoSpaceDE w:val="0"/>
        <w:autoSpaceDN w:val="0"/>
        <w:adjustRightInd w:val="0"/>
        <w:ind w:left="1080"/>
        <w:rPr>
          <w:rFonts w:ascii="Helvetica" w:hAnsi="Helvetica" w:cs="Helvetica"/>
          <w:color w:val="0000E9"/>
          <w:sz w:val="22"/>
          <w:szCs w:val="22"/>
          <w:u w:val="single" w:color="0000E9"/>
        </w:rPr>
      </w:pPr>
    </w:p>
    <w:p w14:paraId="76ECF90C" w14:textId="2CE80BCC" w:rsidR="00AE3527" w:rsidRPr="001D4808" w:rsidRDefault="00F51DD8" w:rsidP="00AE3527">
      <w:pPr>
        <w:autoSpaceDE w:val="0"/>
        <w:autoSpaceDN w:val="0"/>
        <w:adjustRightInd w:val="0"/>
        <w:ind w:left="1080"/>
        <w:rPr>
          <w:rFonts w:ascii="Helvetica" w:hAnsi="Helvetica" w:cs="Helvetica"/>
          <w:color w:val="0000E9"/>
          <w:sz w:val="22"/>
          <w:szCs w:val="22"/>
          <w:u w:val="single" w:color="0000E9"/>
        </w:rPr>
      </w:pPr>
      <w:hyperlink r:id="rId39" w:history="1">
        <w:r w:rsidR="00AE3527" w:rsidRPr="001D4808">
          <w:rPr>
            <w:rStyle w:val="Hyperlink"/>
            <w:rFonts w:ascii="Helvetica" w:hAnsi="Helvetica" w:cs="Helvetica"/>
            <w:sz w:val="22"/>
            <w:szCs w:val="22"/>
          </w:rPr>
          <w:t>How to Create a Business Budget</w:t>
        </w:r>
      </w:hyperlink>
      <w:r w:rsidR="00AE3527" w:rsidRPr="001D4808">
        <w:rPr>
          <w:rFonts w:ascii="Helvetica" w:hAnsi="Helvetica" w:cs="Helvetica"/>
          <w:color w:val="000000"/>
          <w:sz w:val="22"/>
          <w:szCs w:val="22"/>
          <w:u w:color="0000E9"/>
        </w:rPr>
        <w:t xml:space="preserve"> in 6 Simple Steps</w:t>
      </w:r>
    </w:p>
    <w:p w14:paraId="3C3C083C" w14:textId="77777777" w:rsidR="00AE3527" w:rsidRPr="001D4808" w:rsidRDefault="00AE3527" w:rsidP="00AE3527">
      <w:pPr>
        <w:ind w:left="1080"/>
        <w:rPr>
          <w:rFonts w:ascii="Helvetica" w:hAnsi="Helvetica"/>
          <w:sz w:val="22"/>
          <w:szCs w:val="22"/>
        </w:rPr>
      </w:pPr>
    </w:p>
    <w:p w14:paraId="6614AB41" w14:textId="77777777" w:rsidR="00AE3527" w:rsidRPr="001D4808" w:rsidRDefault="00F51DD8" w:rsidP="00AE3527">
      <w:pPr>
        <w:ind w:left="1080"/>
        <w:rPr>
          <w:rFonts w:ascii="Helvetica" w:hAnsi="Helvetica"/>
          <w:sz w:val="22"/>
          <w:szCs w:val="22"/>
        </w:rPr>
      </w:pPr>
      <w:hyperlink r:id="rId40" w:tgtFrame="_blank" w:tooltip="How to Write the Financial Section of a Business Plan" w:history="1">
        <w:r w:rsidR="00AE3527" w:rsidRPr="001D4808">
          <w:rPr>
            <w:rStyle w:val="Hyperlink"/>
            <w:rFonts w:ascii="Helvetica" w:hAnsi="Helvetica"/>
            <w:color w:val="00748B"/>
            <w:sz w:val="22"/>
            <w:szCs w:val="22"/>
            <w:bdr w:val="none" w:sz="0" w:space="0" w:color="auto" w:frame="1"/>
          </w:rPr>
          <w:t>How to Write the Financial Section</w:t>
        </w:r>
      </w:hyperlink>
      <w:r w:rsidR="00AE3527" w:rsidRPr="001D4808">
        <w:rPr>
          <w:rStyle w:val="apple-converted-space"/>
          <w:rFonts w:ascii="Helvetica" w:hAnsi="Helvetica"/>
          <w:sz w:val="22"/>
          <w:szCs w:val="22"/>
        </w:rPr>
        <w:t> </w:t>
      </w:r>
      <w:r w:rsidR="00AE3527" w:rsidRPr="001D4808">
        <w:rPr>
          <w:rFonts w:ascii="Helvetica" w:hAnsi="Helvetica"/>
          <w:sz w:val="22"/>
          <w:szCs w:val="22"/>
        </w:rPr>
        <w:t>of a Business Plan, by Elizabeth Wasserman, for INC.com</w:t>
      </w:r>
    </w:p>
    <w:p w14:paraId="41FAC510" w14:textId="77777777" w:rsidR="00AE3527" w:rsidRPr="001D4808" w:rsidRDefault="00AE3527" w:rsidP="00AE3527">
      <w:pPr>
        <w:ind w:left="1080"/>
        <w:rPr>
          <w:rFonts w:ascii="Helvetica" w:hAnsi="Helvetica"/>
          <w:sz w:val="22"/>
          <w:szCs w:val="22"/>
        </w:rPr>
      </w:pPr>
    </w:p>
    <w:p w14:paraId="4C66D898" w14:textId="77777777" w:rsidR="00AE3527" w:rsidRPr="001D4808" w:rsidRDefault="00F51DD8" w:rsidP="00AE3527">
      <w:pPr>
        <w:autoSpaceDE w:val="0"/>
        <w:autoSpaceDN w:val="0"/>
        <w:adjustRightInd w:val="0"/>
        <w:ind w:left="1080"/>
        <w:rPr>
          <w:rFonts w:ascii="Helvetica" w:hAnsi="Helvetica" w:cs="Helvetica"/>
          <w:color w:val="000000"/>
          <w:sz w:val="22"/>
          <w:szCs w:val="22"/>
        </w:rPr>
      </w:pPr>
      <w:hyperlink r:id="rId41" w:history="1">
        <w:r w:rsidR="00AE3527" w:rsidRPr="001D4808">
          <w:rPr>
            <w:rFonts w:ascii="Helvetica" w:hAnsi="Helvetica" w:cs="Helvetica"/>
            <w:color w:val="0000E9"/>
            <w:sz w:val="22"/>
            <w:szCs w:val="22"/>
            <w:u w:val="single" w:color="0000E9"/>
          </w:rPr>
          <w:t>Stick to It:</w:t>
        </w:r>
      </w:hyperlink>
      <w:r w:rsidR="00AE3527" w:rsidRPr="001D4808">
        <w:rPr>
          <w:rFonts w:ascii="Helvetica" w:hAnsi="Helvetica" w:cs="Helvetica"/>
          <w:color w:val="000000"/>
          <w:sz w:val="22"/>
          <w:szCs w:val="22"/>
        </w:rPr>
        <w:t xml:space="preserve"> The Importance of a Budget for Startups</w:t>
      </w:r>
    </w:p>
    <w:p w14:paraId="20901AA2" w14:textId="6F2BCB73" w:rsidR="00AE3527" w:rsidRPr="001D4808" w:rsidRDefault="00F51DD8" w:rsidP="00AE3527">
      <w:pPr>
        <w:ind w:left="1080"/>
        <w:rPr>
          <w:rFonts w:ascii="Helvetica" w:hAnsi="Helvetica"/>
          <w:sz w:val="22"/>
          <w:szCs w:val="22"/>
        </w:rPr>
      </w:pPr>
      <w:hyperlink r:id="rId42" w:history="1">
        <w:r w:rsidR="00AE3527" w:rsidRPr="001D4808">
          <w:rPr>
            <w:rFonts w:ascii="Helvetica" w:hAnsi="Helvetica" w:cs="Helvetica"/>
            <w:color w:val="0000E9"/>
            <w:sz w:val="22"/>
            <w:szCs w:val="22"/>
            <w:u w:val="single" w:color="0000E9"/>
          </w:rPr>
          <w:t>Calculate your startup</w:t>
        </w:r>
      </w:hyperlink>
      <w:r w:rsidR="00AE3527" w:rsidRPr="001D4808">
        <w:rPr>
          <w:rFonts w:ascii="Helvetica" w:hAnsi="Helvetica" w:cs="Helvetica"/>
          <w:color w:val="000000"/>
          <w:sz w:val="22"/>
          <w:szCs w:val="22"/>
        </w:rPr>
        <w:t xml:space="preserve"> costs, Small Administration </w:t>
      </w:r>
    </w:p>
    <w:p w14:paraId="3550BD6E" w14:textId="77777777" w:rsidR="00452C88" w:rsidRPr="001D4808" w:rsidRDefault="00452C88" w:rsidP="00CD6430">
      <w:pPr>
        <w:tabs>
          <w:tab w:val="left" w:pos="1080"/>
          <w:tab w:val="decimal" w:pos="1800"/>
          <w:tab w:val="left" w:pos="9360"/>
        </w:tabs>
        <w:contextualSpacing/>
        <w:rPr>
          <w:rFonts w:ascii="Helvetica" w:hAnsi="Helvetica"/>
          <w:sz w:val="22"/>
          <w:szCs w:val="22"/>
        </w:rPr>
      </w:pPr>
    </w:p>
    <w:p w14:paraId="105B75C7" w14:textId="24DFF789" w:rsidR="00177068" w:rsidRPr="001D4808" w:rsidRDefault="00177068" w:rsidP="00177068">
      <w:pPr>
        <w:tabs>
          <w:tab w:val="left" w:pos="1080"/>
          <w:tab w:val="decimal" w:pos="1800"/>
          <w:tab w:val="left" w:pos="9360"/>
        </w:tabs>
        <w:ind w:left="1008"/>
        <w:contextualSpacing/>
        <w:rPr>
          <w:rFonts w:ascii="Helvetica" w:hAnsi="Helvetica"/>
          <w:b/>
          <w:sz w:val="22"/>
          <w:szCs w:val="22"/>
        </w:rPr>
      </w:pPr>
      <w:r w:rsidRPr="001D4808">
        <w:rPr>
          <w:rFonts w:ascii="Helvetica" w:hAnsi="Helvetica"/>
          <w:sz w:val="22"/>
          <w:szCs w:val="22"/>
        </w:rPr>
        <w:tab/>
      </w:r>
      <w:r w:rsidRPr="001D4808">
        <w:rPr>
          <w:rFonts w:ascii="Helvetica" w:hAnsi="Helvetica"/>
          <w:b/>
          <w:sz w:val="22"/>
          <w:szCs w:val="22"/>
        </w:rPr>
        <w:t>ASSIGNMENT DUE TODAY</w:t>
      </w:r>
      <w:r w:rsidR="005D758D">
        <w:rPr>
          <w:rFonts w:ascii="Helvetica" w:hAnsi="Helvetica"/>
          <w:b/>
          <w:sz w:val="22"/>
          <w:szCs w:val="22"/>
        </w:rPr>
        <w:t>- IN-Class</w:t>
      </w:r>
    </w:p>
    <w:p w14:paraId="526FFC5B" w14:textId="7830C764" w:rsidR="00AE3527" w:rsidRPr="001D4808" w:rsidRDefault="00AE3527" w:rsidP="00177068">
      <w:pPr>
        <w:tabs>
          <w:tab w:val="left" w:pos="1080"/>
          <w:tab w:val="decimal" w:pos="1800"/>
          <w:tab w:val="left" w:pos="9360"/>
        </w:tabs>
        <w:ind w:left="1152" w:hanging="1152"/>
        <w:contextualSpacing/>
        <w:rPr>
          <w:rFonts w:ascii="Helvetica" w:hAnsi="Helvetica"/>
          <w:b/>
          <w:sz w:val="22"/>
          <w:szCs w:val="22"/>
        </w:rPr>
      </w:pPr>
      <w:r w:rsidRPr="001D4808">
        <w:rPr>
          <w:rFonts w:ascii="Helvetica" w:hAnsi="Helvetica"/>
          <w:b/>
          <w:sz w:val="22"/>
          <w:szCs w:val="22"/>
        </w:rPr>
        <w:tab/>
      </w:r>
      <w:r w:rsidR="0041772F" w:rsidRPr="001D4808">
        <w:rPr>
          <w:rFonts w:ascii="Helvetica" w:hAnsi="Helvetica"/>
          <w:b/>
          <w:sz w:val="22"/>
          <w:szCs w:val="22"/>
        </w:rPr>
        <w:t>Journal #</w:t>
      </w:r>
      <w:r w:rsidR="001D4808">
        <w:rPr>
          <w:rFonts w:ascii="Helvetica" w:hAnsi="Helvetica"/>
          <w:b/>
          <w:sz w:val="22"/>
          <w:szCs w:val="22"/>
        </w:rPr>
        <w:t>6</w:t>
      </w:r>
      <w:r w:rsidR="001D4808" w:rsidRPr="001D4808">
        <w:rPr>
          <w:rFonts w:ascii="Helvetica" w:hAnsi="Helvetica"/>
          <w:bCs/>
          <w:sz w:val="22"/>
          <w:szCs w:val="22"/>
        </w:rPr>
        <w:t xml:space="preserve">: </w:t>
      </w:r>
      <w:r w:rsidRPr="001D4808">
        <w:rPr>
          <w:rFonts w:ascii="Helvetica" w:hAnsi="Helvetica"/>
          <w:sz w:val="22"/>
          <w:szCs w:val="22"/>
        </w:rPr>
        <w:t>Write a 300 – 500</w:t>
      </w:r>
      <w:r w:rsidR="00177068" w:rsidRPr="001D4808">
        <w:rPr>
          <w:rFonts w:ascii="Helvetica" w:hAnsi="Helvetica"/>
          <w:sz w:val="22"/>
          <w:szCs w:val="22"/>
        </w:rPr>
        <w:t>-</w:t>
      </w:r>
      <w:r w:rsidRPr="001D4808">
        <w:rPr>
          <w:rFonts w:ascii="Helvetica" w:hAnsi="Helvetica"/>
          <w:sz w:val="22"/>
          <w:szCs w:val="22"/>
        </w:rPr>
        <w:t>word essay</w:t>
      </w:r>
      <w:r w:rsidR="00177068" w:rsidRPr="001D4808">
        <w:rPr>
          <w:rFonts w:ascii="Helvetica" w:hAnsi="Helvetica"/>
          <w:sz w:val="22"/>
          <w:szCs w:val="22"/>
        </w:rPr>
        <w:t xml:space="preserve"> describing the budget for your business, particularly the primary sources of income and expenses for your business</w:t>
      </w:r>
      <w:r w:rsidRPr="001D4808">
        <w:rPr>
          <w:rFonts w:ascii="Helvetica" w:hAnsi="Helvetica"/>
          <w:sz w:val="22"/>
          <w:szCs w:val="22"/>
        </w:rPr>
        <w:t xml:space="preserve">.  Please refer to the chapter and the PowerPoint to explain what method(s) you will use and why. </w:t>
      </w:r>
    </w:p>
    <w:p w14:paraId="4549C0AB" w14:textId="77777777" w:rsidR="00D235CF" w:rsidRDefault="00D235CF" w:rsidP="009C2374">
      <w:pPr>
        <w:tabs>
          <w:tab w:val="left" w:pos="1080"/>
          <w:tab w:val="decimal" w:pos="1800"/>
          <w:tab w:val="left" w:pos="9360"/>
        </w:tabs>
        <w:spacing w:line="360" w:lineRule="auto"/>
        <w:ind w:left="2347" w:hanging="2347"/>
        <w:contextualSpacing/>
        <w:rPr>
          <w:rFonts w:ascii="Helvetica" w:hAnsi="Helvetica"/>
          <w:b/>
        </w:rPr>
      </w:pPr>
    </w:p>
    <w:p w14:paraId="5AC7A018" w14:textId="775CFC58" w:rsidR="00EC356D" w:rsidRDefault="00E90B8E" w:rsidP="00452C88">
      <w:pPr>
        <w:tabs>
          <w:tab w:val="left" w:pos="1080"/>
          <w:tab w:val="decimal" w:pos="1800"/>
          <w:tab w:val="left" w:pos="9360"/>
        </w:tabs>
        <w:contextualSpacing/>
        <w:rPr>
          <w:rFonts w:ascii="Helvetica" w:hAnsi="Helvetica"/>
          <w:b/>
        </w:rPr>
      </w:pPr>
      <w:r w:rsidRPr="006768E5">
        <w:rPr>
          <w:rFonts w:ascii="Helvetica" w:hAnsi="Helvetica"/>
          <w:b/>
        </w:rPr>
        <w:t>Week 1</w:t>
      </w:r>
      <w:r w:rsidR="003E142D" w:rsidRPr="006768E5">
        <w:rPr>
          <w:rFonts w:ascii="Helvetica" w:hAnsi="Helvetica"/>
          <w:b/>
        </w:rPr>
        <w:t>2</w:t>
      </w:r>
      <w:r w:rsidRPr="006768E5">
        <w:rPr>
          <w:rFonts w:ascii="Helvetica" w:hAnsi="Helvetica"/>
          <w:b/>
        </w:rPr>
        <w:tab/>
      </w:r>
      <w:r w:rsidR="00EC356D">
        <w:rPr>
          <w:rFonts w:ascii="Helvetica" w:hAnsi="Helvetica"/>
          <w:b/>
        </w:rPr>
        <w:t xml:space="preserve">****VIRTUAL CLASS*** </w:t>
      </w:r>
      <w:r w:rsidR="00C73D52">
        <w:rPr>
          <w:rFonts w:ascii="Helvetica" w:hAnsi="Helvetica"/>
          <w:b/>
        </w:rPr>
        <w:t xml:space="preserve">March 30 </w:t>
      </w:r>
    </w:p>
    <w:p w14:paraId="4B46CFFC" w14:textId="77777777" w:rsidR="00452C88" w:rsidRPr="006768E5" w:rsidRDefault="00452C88" w:rsidP="00452C88">
      <w:pPr>
        <w:tabs>
          <w:tab w:val="left" w:pos="1080"/>
          <w:tab w:val="decimal" w:pos="1800"/>
          <w:tab w:val="left" w:pos="9360"/>
        </w:tabs>
        <w:ind w:left="1296" w:hanging="1296"/>
        <w:contextualSpacing/>
        <w:rPr>
          <w:rFonts w:ascii="Helvetica" w:hAnsi="Helvetica"/>
        </w:rPr>
      </w:pPr>
      <w:r w:rsidRPr="006768E5">
        <w:rPr>
          <w:rFonts w:ascii="Helvetica" w:hAnsi="Helvetica"/>
          <w:b/>
        </w:rPr>
        <w:t xml:space="preserve">Emerging Technologies – </w:t>
      </w:r>
      <w:r>
        <w:rPr>
          <w:rFonts w:ascii="Helvetica" w:hAnsi="Helvetica"/>
          <w:b/>
        </w:rPr>
        <w:t>Podcasting</w:t>
      </w:r>
      <w:r w:rsidRPr="006768E5">
        <w:rPr>
          <w:rFonts w:ascii="Helvetica" w:hAnsi="Helvetica"/>
          <w:b/>
        </w:rPr>
        <w:t>, AI, VR and more</w:t>
      </w:r>
      <w:r w:rsidRPr="006768E5">
        <w:rPr>
          <w:rFonts w:ascii="Helvetica" w:hAnsi="Helvetica"/>
        </w:rPr>
        <w:t xml:space="preserve"> </w:t>
      </w:r>
    </w:p>
    <w:p w14:paraId="2D24B7EC" w14:textId="77777777" w:rsidR="00452C88" w:rsidRDefault="00452C88" w:rsidP="00452C88">
      <w:pPr>
        <w:tabs>
          <w:tab w:val="left" w:pos="1080"/>
          <w:tab w:val="decimal" w:pos="1800"/>
          <w:tab w:val="left" w:pos="9360"/>
        </w:tabs>
        <w:spacing w:line="360" w:lineRule="auto"/>
        <w:ind w:left="2347" w:hanging="2347"/>
        <w:contextualSpacing/>
        <w:rPr>
          <w:rFonts w:ascii="Helvetica" w:hAnsi="Helvetica"/>
          <w:b/>
          <w:sz w:val="20"/>
          <w:szCs w:val="20"/>
        </w:rPr>
      </w:pPr>
    </w:p>
    <w:p w14:paraId="3159D3C2" w14:textId="34958966" w:rsidR="00452C88" w:rsidRPr="00452C88" w:rsidRDefault="00452C88" w:rsidP="00452C88">
      <w:pPr>
        <w:tabs>
          <w:tab w:val="left" w:pos="1080"/>
          <w:tab w:val="decimal" w:pos="1800"/>
          <w:tab w:val="left" w:pos="9360"/>
        </w:tabs>
        <w:spacing w:line="360" w:lineRule="auto"/>
        <w:ind w:left="2707" w:hanging="2347"/>
        <w:contextualSpacing/>
        <w:rPr>
          <w:rFonts w:ascii="Helvetica" w:hAnsi="Helvetica"/>
          <w:b/>
          <w:sz w:val="20"/>
          <w:szCs w:val="20"/>
        </w:rPr>
      </w:pPr>
      <w:r>
        <w:rPr>
          <w:rFonts w:ascii="Helvetica" w:hAnsi="Helvetica"/>
          <w:b/>
          <w:sz w:val="20"/>
          <w:szCs w:val="20"/>
        </w:rPr>
        <w:tab/>
      </w:r>
      <w:r w:rsidRPr="00452C88">
        <w:rPr>
          <w:rFonts w:ascii="Helvetica" w:hAnsi="Helvetica"/>
          <w:b/>
          <w:sz w:val="20"/>
          <w:szCs w:val="20"/>
        </w:rPr>
        <w:t>WATCH/LISTEN</w:t>
      </w:r>
    </w:p>
    <w:p w14:paraId="689E8ABA" w14:textId="0E3137DB" w:rsidR="00452C88" w:rsidRPr="00D43CEE" w:rsidRDefault="00452C88" w:rsidP="00D43CEE">
      <w:pPr>
        <w:tabs>
          <w:tab w:val="left" w:pos="1080"/>
          <w:tab w:val="decimal" w:pos="1800"/>
          <w:tab w:val="left" w:pos="9360"/>
        </w:tabs>
        <w:spacing w:line="360" w:lineRule="auto"/>
        <w:ind w:left="2707" w:hanging="2347"/>
        <w:contextualSpacing/>
        <w:rPr>
          <w:rFonts w:ascii="Helvetica" w:hAnsi="Helvetica"/>
          <w:bCs/>
          <w:sz w:val="20"/>
          <w:szCs w:val="20"/>
        </w:rPr>
      </w:pPr>
      <w:r>
        <w:rPr>
          <w:rFonts w:ascii="Helvetica" w:hAnsi="Helvetica"/>
          <w:bCs/>
          <w:sz w:val="20"/>
          <w:szCs w:val="20"/>
        </w:rPr>
        <w:tab/>
      </w:r>
      <w:hyperlink r:id="rId43" w:history="1">
        <w:r w:rsidRPr="00452C88">
          <w:rPr>
            <w:rStyle w:val="Hyperlink"/>
            <w:rFonts w:ascii="Helvetica" w:hAnsi="Helvetica"/>
            <w:bCs/>
            <w:sz w:val="20"/>
            <w:szCs w:val="20"/>
          </w:rPr>
          <w:t>Current and future trends</w:t>
        </w:r>
      </w:hyperlink>
      <w:r w:rsidRPr="00452C88">
        <w:rPr>
          <w:rFonts w:ascii="Helvetica" w:hAnsi="Helvetica"/>
          <w:bCs/>
          <w:sz w:val="20"/>
          <w:szCs w:val="20"/>
        </w:rPr>
        <w:t xml:space="preserve"> in podcasting</w:t>
      </w:r>
    </w:p>
    <w:p w14:paraId="76A5D04F" w14:textId="36293386" w:rsidR="00452C88" w:rsidRDefault="00452C88" w:rsidP="00452C88">
      <w:pPr>
        <w:tabs>
          <w:tab w:val="left" w:pos="1080"/>
          <w:tab w:val="decimal" w:pos="1800"/>
          <w:tab w:val="left" w:pos="9360"/>
        </w:tabs>
        <w:spacing w:line="360" w:lineRule="auto"/>
        <w:ind w:left="2347" w:hanging="2347"/>
        <w:contextualSpacing/>
        <w:rPr>
          <w:rFonts w:ascii="Helvetica" w:hAnsi="Helvetica"/>
          <w:b/>
          <w:sz w:val="20"/>
          <w:szCs w:val="20"/>
        </w:rPr>
      </w:pPr>
      <w:r>
        <w:rPr>
          <w:rFonts w:ascii="Helvetica" w:hAnsi="Helvetica"/>
          <w:b/>
          <w:sz w:val="20"/>
          <w:szCs w:val="20"/>
        </w:rPr>
        <w:tab/>
      </w:r>
      <w:r w:rsidRPr="001C6ADE">
        <w:rPr>
          <w:rFonts w:ascii="Helvetica" w:hAnsi="Helvetica"/>
          <w:b/>
          <w:sz w:val="20"/>
          <w:szCs w:val="20"/>
        </w:rPr>
        <w:t xml:space="preserve">READ  </w:t>
      </w:r>
    </w:p>
    <w:p w14:paraId="2210D70C" w14:textId="13B39D3D" w:rsidR="00452C88" w:rsidRPr="00452C88" w:rsidRDefault="00452C88" w:rsidP="00452C88">
      <w:pPr>
        <w:tabs>
          <w:tab w:val="left" w:pos="1080"/>
          <w:tab w:val="decimal" w:pos="1800"/>
          <w:tab w:val="left" w:pos="9360"/>
        </w:tabs>
        <w:ind w:left="1080" w:hanging="1080"/>
        <w:contextualSpacing/>
        <w:rPr>
          <w:rFonts w:ascii="Helvetica" w:hAnsi="Helvetica"/>
          <w:color w:val="333333"/>
          <w:sz w:val="18"/>
          <w:szCs w:val="18"/>
        </w:rPr>
      </w:pPr>
      <w:r>
        <w:rPr>
          <w:rFonts w:ascii="Helvetica" w:hAnsi="Helvetica" w:cs="Helvetica"/>
          <w:color w:val="000000"/>
        </w:rPr>
        <w:tab/>
      </w:r>
      <w:hyperlink r:id="rId44" w:history="1">
        <w:r w:rsidRPr="00452C88">
          <w:rPr>
            <w:rStyle w:val="Hyperlink"/>
            <w:rFonts w:ascii="Helvetica" w:hAnsi="Helvetica" w:cs="Helvetica"/>
            <w:sz w:val="21"/>
            <w:szCs w:val="21"/>
          </w:rPr>
          <w:t>Automated Journalism</w:t>
        </w:r>
      </w:hyperlink>
      <w:r w:rsidRPr="00452C88">
        <w:rPr>
          <w:rFonts w:ascii="Helvetica" w:hAnsi="Helvetica" w:cs="Helvetica"/>
          <w:color w:val="000000"/>
          <w:sz w:val="21"/>
          <w:szCs w:val="21"/>
        </w:rPr>
        <w:t xml:space="preserve"> – AI Applications at New York Times, Reuters, and Other Media Giants</w:t>
      </w:r>
      <w:r w:rsidRPr="00452C88">
        <w:rPr>
          <w:rFonts w:ascii="Helvetica" w:hAnsi="Helvetica"/>
          <w:b/>
          <w:sz w:val="16"/>
          <w:szCs w:val="16"/>
        </w:rPr>
        <w:tab/>
      </w:r>
    </w:p>
    <w:p w14:paraId="7B16A1F3" w14:textId="77777777" w:rsidR="00452C88" w:rsidRPr="001C6ADE" w:rsidRDefault="00452C88" w:rsidP="00452C88">
      <w:pPr>
        <w:shd w:val="clear" w:color="auto" w:fill="FFFFFF"/>
        <w:ind w:left="720" w:firstLine="360"/>
        <w:rPr>
          <w:rFonts w:ascii="Helvetica" w:hAnsi="Helvetica"/>
          <w:color w:val="333333"/>
          <w:sz w:val="21"/>
          <w:szCs w:val="21"/>
        </w:rPr>
      </w:pPr>
    </w:p>
    <w:p w14:paraId="2E4FE921" w14:textId="71553E86" w:rsidR="00452C88" w:rsidRDefault="00F51DD8" w:rsidP="00452C88">
      <w:pPr>
        <w:shd w:val="clear" w:color="auto" w:fill="FFFFFF"/>
        <w:ind w:left="720" w:firstLine="360"/>
        <w:rPr>
          <w:rFonts w:ascii="Helvetica" w:hAnsi="Helvetica"/>
          <w:color w:val="333333"/>
          <w:sz w:val="21"/>
          <w:szCs w:val="21"/>
        </w:rPr>
      </w:pPr>
      <w:hyperlink r:id="rId45" w:history="1">
        <w:r w:rsidR="00452C88" w:rsidRPr="00452C88">
          <w:rPr>
            <w:rStyle w:val="Hyperlink"/>
            <w:rFonts w:ascii="Helvetica" w:hAnsi="Helvetica"/>
            <w:sz w:val="21"/>
            <w:szCs w:val="21"/>
          </w:rPr>
          <w:t>Are you fluent in AI?</w:t>
        </w:r>
      </w:hyperlink>
      <w:r w:rsidR="00452C88" w:rsidRPr="001C6ADE">
        <w:rPr>
          <w:rFonts w:ascii="Helvetica" w:hAnsi="Helvetica"/>
          <w:color w:val="333333"/>
          <w:sz w:val="21"/>
          <w:szCs w:val="21"/>
        </w:rPr>
        <w:t xml:space="preserve"> By Alice Antheaume</w:t>
      </w:r>
    </w:p>
    <w:p w14:paraId="6E4C88BF" w14:textId="09270126" w:rsidR="00AB3F55" w:rsidRDefault="00AB3F55" w:rsidP="00452C88">
      <w:pPr>
        <w:shd w:val="clear" w:color="auto" w:fill="FFFFFF"/>
        <w:ind w:left="720" w:firstLine="360"/>
        <w:rPr>
          <w:rFonts w:ascii="Helvetica" w:hAnsi="Helvetica"/>
          <w:color w:val="333333"/>
          <w:sz w:val="21"/>
          <w:szCs w:val="21"/>
        </w:rPr>
      </w:pPr>
    </w:p>
    <w:p w14:paraId="3863C8BA" w14:textId="1C2A8964" w:rsidR="00AB3F55" w:rsidRPr="001C6ADE" w:rsidRDefault="00F51DD8" w:rsidP="00452C88">
      <w:pPr>
        <w:shd w:val="clear" w:color="auto" w:fill="FFFFFF"/>
        <w:ind w:left="720" w:firstLine="360"/>
        <w:rPr>
          <w:rFonts w:ascii="Helvetica" w:hAnsi="Helvetica"/>
          <w:color w:val="333333"/>
          <w:sz w:val="21"/>
          <w:szCs w:val="21"/>
        </w:rPr>
      </w:pPr>
      <w:hyperlink r:id="rId46" w:history="1">
        <w:r w:rsidR="00AB3F55" w:rsidRPr="00AB3F55">
          <w:rPr>
            <w:rStyle w:val="Hyperlink"/>
            <w:rFonts w:ascii="Helvetica" w:hAnsi="Helvetica"/>
            <w:sz w:val="21"/>
            <w:szCs w:val="21"/>
          </w:rPr>
          <w:t>Rise of the Robot Report</w:t>
        </w:r>
      </w:hyperlink>
      <w:r w:rsidR="00AB3F55">
        <w:rPr>
          <w:rFonts w:ascii="Helvetica" w:hAnsi="Helvetica"/>
          <w:color w:val="333333"/>
          <w:sz w:val="21"/>
          <w:szCs w:val="21"/>
        </w:rPr>
        <w:t>, By Jaclyn Peiser</w:t>
      </w:r>
    </w:p>
    <w:p w14:paraId="3A1FB778" w14:textId="6DCE37C7" w:rsidR="00E376D3" w:rsidRDefault="00E376D3" w:rsidP="006768E5">
      <w:pPr>
        <w:pStyle w:val="p1"/>
        <w:ind w:left="1584" w:hanging="576"/>
        <w:rPr>
          <w:color w:val="0000FF"/>
          <w:sz w:val="20"/>
          <w:szCs w:val="20"/>
          <w:u w:val="single"/>
        </w:rPr>
      </w:pPr>
    </w:p>
    <w:p w14:paraId="4BBA68B6" w14:textId="77777777" w:rsidR="00D43CEE" w:rsidRDefault="00D43CEE" w:rsidP="00D43CEE">
      <w:pPr>
        <w:tabs>
          <w:tab w:val="left" w:pos="1080"/>
          <w:tab w:val="decimal" w:pos="1800"/>
          <w:tab w:val="left" w:pos="9360"/>
        </w:tabs>
        <w:contextualSpacing/>
        <w:rPr>
          <w:rFonts w:ascii="Helvetica" w:hAnsi="Helvetica"/>
          <w:sz w:val="22"/>
          <w:szCs w:val="20"/>
        </w:rPr>
      </w:pPr>
      <w:r>
        <w:rPr>
          <w:rFonts w:ascii="Helvetica" w:hAnsi="Helvetica"/>
          <w:b/>
          <w:sz w:val="20"/>
          <w:szCs w:val="15"/>
        </w:rPr>
        <w:tab/>
      </w:r>
      <w:r w:rsidRPr="00D43CEE">
        <w:rPr>
          <w:rFonts w:ascii="Helvetica" w:hAnsi="Helvetica"/>
          <w:b/>
          <w:sz w:val="20"/>
          <w:szCs w:val="15"/>
        </w:rPr>
        <w:t>ASSIGNMENT DUE TODAY</w:t>
      </w:r>
      <w:r w:rsidRPr="00D43CEE">
        <w:rPr>
          <w:rFonts w:ascii="Helvetica" w:hAnsi="Helvetica"/>
          <w:sz w:val="22"/>
          <w:szCs w:val="20"/>
        </w:rPr>
        <w:t xml:space="preserve"> </w:t>
      </w:r>
    </w:p>
    <w:p w14:paraId="6C7852ED" w14:textId="76E23307" w:rsidR="00E376D3" w:rsidRPr="00D43CEE" w:rsidRDefault="00D43CEE" w:rsidP="00D43CEE">
      <w:pPr>
        <w:tabs>
          <w:tab w:val="left" w:pos="1080"/>
          <w:tab w:val="decimal" w:pos="1800"/>
          <w:tab w:val="left" w:pos="9360"/>
        </w:tabs>
        <w:ind w:left="1080"/>
        <w:contextualSpacing/>
        <w:rPr>
          <w:rFonts w:ascii="Helvetica" w:hAnsi="Helvetica"/>
          <w:sz w:val="22"/>
          <w:szCs w:val="20"/>
        </w:rPr>
      </w:pPr>
      <w:r w:rsidRPr="001D4808">
        <w:rPr>
          <w:rFonts w:ascii="Helvetica" w:hAnsi="Helvetica"/>
          <w:b/>
          <w:bCs/>
          <w:sz w:val="22"/>
          <w:szCs w:val="20"/>
        </w:rPr>
        <w:t>JOURNAL #</w:t>
      </w:r>
      <w:r w:rsidR="001D4808">
        <w:rPr>
          <w:rFonts w:ascii="Helvetica" w:hAnsi="Helvetica"/>
          <w:b/>
          <w:bCs/>
          <w:sz w:val="22"/>
          <w:szCs w:val="20"/>
        </w:rPr>
        <w:t>7</w:t>
      </w:r>
      <w:r>
        <w:rPr>
          <w:rFonts w:ascii="Helvetica" w:hAnsi="Helvetica"/>
          <w:sz w:val="22"/>
          <w:szCs w:val="20"/>
        </w:rPr>
        <w:t xml:space="preserve"> – Write a 300-500-word post discussing the impact of smart speakers and AI on media today. How is it changing it? What are the benefits? Risks? Opportunities? </w:t>
      </w:r>
    </w:p>
    <w:p w14:paraId="1B3ECE8C" w14:textId="77777777" w:rsidR="00E376D3" w:rsidRDefault="00E376D3" w:rsidP="006768E5">
      <w:pPr>
        <w:pStyle w:val="p1"/>
        <w:ind w:left="1584" w:hanging="576"/>
        <w:rPr>
          <w:color w:val="0000FF"/>
          <w:sz w:val="20"/>
          <w:szCs w:val="20"/>
          <w:u w:val="single"/>
        </w:rPr>
      </w:pPr>
    </w:p>
    <w:p w14:paraId="0CF35D13" w14:textId="77777777" w:rsidR="00E533D6" w:rsidRPr="001C6ADE" w:rsidRDefault="00E533D6" w:rsidP="00E661EC">
      <w:pPr>
        <w:tabs>
          <w:tab w:val="left" w:pos="1080"/>
          <w:tab w:val="decimal" w:pos="1800"/>
          <w:tab w:val="left" w:pos="9360"/>
        </w:tabs>
        <w:spacing w:line="360" w:lineRule="auto"/>
        <w:contextualSpacing/>
        <w:rPr>
          <w:rFonts w:ascii="Helvetica" w:hAnsi="Helvetica"/>
          <w:sz w:val="20"/>
          <w:szCs w:val="20"/>
        </w:rPr>
      </w:pPr>
    </w:p>
    <w:p w14:paraId="2FBF7543" w14:textId="53A32176" w:rsidR="00EC356D" w:rsidRDefault="00E90B8E" w:rsidP="00F57689">
      <w:pPr>
        <w:tabs>
          <w:tab w:val="left" w:pos="1080"/>
          <w:tab w:val="decimal" w:pos="1800"/>
          <w:tab w:val="left" w:pos="9360"/>
        </w:tabs>
        <w:spacing w:line="360" w:lineRule="auto"/>
        <w:ind w:left="2347" w:hanging="2347"/>
        <w:contextualSpacing/>
        <w:rPr>
          <w:rFonts w:ascii="Helvetica" w:hAnsi="Helvetica"/>
          <w:b/>
        </w:rPr>
      </w:pPr>
      <w:r w:rsidRPr="006768E5">
        <w:rPr>
          <w:rFonts w:ascii="Helvetica" w:hAnsi="Helvetica"/>
          <w:b/>
        </w:rPr>
        <w:t>Week 1</w:t>
      </w:r>
      <w:r w:rsidR="003E142D" w:rsidRPr="006768E5">
        <w:rPr>
          <w:rFonts w:ascii="Helvetica" w:hAnsi="Helvetica"/>
          <w:b/>
        </w:rPr>
        <w:t>3</w:t>
      </w:r>
      <w:r w:rsidRPr="006768E5">
        <w:rPr>
          <w:rFonts w:ascii="Helvetica" w:hAnsi="Helvetica"/>
          <w:b/>
        </w:rPr>
        <w:tab/>
      </w:r>
      <w:r w:rsidR="00C73D52">
        <w:rPr>
          <w:rFonts w:ascii="Helvetica" w:hAnsi="Helvetica"/>
          <w:b/>
        </w:rPr>
        <w:t>April 6</w:t>
      </w:r>
      <w:r w:rsidR="00AD56F9" w:rsidRPr="006768E5">
        <w:rPr>
          <w:rFonts w:ascii="Helvetica" w:hAnsi="Helvetica"/>
        </w:rPr>
        <w:t xml:space="preserve"> </w:t>
      </w:r>
      <w:r w:rsidR="00F57689">
        <w:rPr>
          <w:rFonts w:ascii="Helvetica" w:hAnsi="Helvetica"/>
        </w:rPr>
        <w:t>– Business Plans</w:t>
      </w:r>
      <w:r w:rsidR="00EC356D" w:rsidRPr="00EC356D">
        <w:rPr>
          <w:rFonts w:ascii="Helvetica" w:hAnsi="Helvetica"/>
          <w:b/>
        </w:rPr>
        <w:t xml:space="preserve"> </w:t>
      </w:r>
    </w:p>
    <w:p w14:paraId="344798E4" w14:textId="62431CB2" w:rsidR="00F57689" w:rsidRPr="00F57689" w:rsidRDefault="00F57689" w:rsidP="00F57689">
      <w:pPr>
        <w:tabs>
          <w:tab w:val="left" w:pos="1080"/>
          <w:tab w:val="decimal" w:pos="1800"/>
          <w:tab w:val="left" w:pos="9360"/>
        </w:tabs>
        <w:spacing w:line="360" w:lineRule="auto"/>
        <w:ind w:left="2347" w:hanging="2347"/>
        <w:contextualSpacing/>
        <w:rPr>
          <w:rFonts w:ascii="Helvetica" w:hAnsi="Helvetica"/>
          <w:bCs/>
        </w:rPr>
      </w:pPr>
      <w:r>
        <w:rPr>
          <w:rFonts w:ascii="Helvetica" w:hAnsi="Helvetica"/>
          <w:bCs/>
        </w:rPr>
        <w:t>Writing a business plan – the basics</w:t>
      </w:r>
    </w:p>
    <w:p w14:paraId="5DCFE774" w14:textId="0BEF38BE" w:rsidR="00E376D3" w:rsidRDefault="00E376D3" w:rsidP="00AB3F55">
      <w:pPr>
        <w:tabs>
          <w:tab w:val="left" w:pos="1080"/>
          <w:tab w:val="decimal" w:pos="1800"/>
          <w:tab w:val="left" w:pos="9360"/>
        </w:tabs>
        <w:ind w:left="1080"/>
        <w:contextualSpacing/>
        <w:rPr>
          <w:rFonts w:ascii="Helvetica" w:hAnsi="Helvetica"/>
          <w:color w:val="000000"/>
          <w:sz w:val="21"/>
          <w:szCs w:val="22"/>
        </w:rPr>
      </w:pPr>
    </w:p>
    <w:p w14:paraId="1F0F40D0" w14:textId="1170845B" w:rsidR="00E376D3" w:rsidRDefault="00F51DD8" w:rsidP="00AB3F55">
      <w:pPr>
        <w:pStyle w:val="p1"/>
        <w:ind w:left="1080"/>
        <w:rPr>
          <w:b/>
          <w:sz w:val="18"/>
          <w:szCs w:val="20"/>
        </w:rPr>
      </w:pPr>
      <w:hyperlink r:id="rId47" w:history="1">
        <w:r w:rsidR="00E376D3" w:rsidRPr="00AB3F55">
          <w:rPr>
            <w:rStyle w:val="Hyperlink"/>
            <w:sz w:val="20"/>
            <w:szCs w:val="20"/>
          </w:rPr>
          <w:t>Checklist on How to Write a Business Plan</w:t>
        </w:r>
      </w:hyperlink>
      <w:r w:rsidR="00E376D3" w:rsidRPr="001C6ADE">
        <w:rPr>
          <w:color w:val="141417"/>
          <w:sz w:val="20"/>
          <w:szCs w:val="20"/>
        </w:rPr>
        <w:t xml:space="preserve">,” by Small Business Administration, </w:t>
      </w:r>
      <w:hyperlink r:id="rId48" w:history="1">
        <w:r w:rsidR="00E376D3" w:rsidRPr="001C6ADE">
          <w:rPr>
            <w:rStyle w:val="Hyperlink"/>
            <w:sz w:val="20"/>
            <w:szCs w:val="20"/>
          </w:rPr>
          <w:t>_How_to_Write_a_Business_Plan.pdf</w:t>
        </w:r>
      </w:hyperlink>
      <w:r w:rsidR="00E376D3" w:rsidRPr="001C6ADE">
        <w:rPr>
          <w:b/>
          <w:sz w:val="18"/>
          <w:szCs w:val="20"/>
        </w:rPr>
        <w:tab/>
      </w:r>
    </w:p>
    <w:p w14:paraId="24925AF2" w14:textId="77777777" w:rsidR="00AB3F55" w:rsidRPr="001C6ADE" w:rsidRDefault="00AB3F55" w:rsidP="00AB3F55">
      <w:pPr>
        <w:pStyle w:val="p1"/>
        <w:ind w:left="1080"/>
        <w:rPr>
          <w:color w:val="141417"/>
          <w:sz w:val="20"/>
          <w:szCs w:val="20"/>
        </w:rPr>
      </w:pPr>
    </w:p>
    <w:p w14:paraId="273623FC" w14:textId="70D32175" w:rsidR="00E376D3" w:rsidRPr="00AB3F55" w:rsidRDefault="00E376D3" w:rsidP="00AB3F55">
      <w:pPr>
        <w:tabs>
          <w:tab w:val="left" w:pos="1080"/>
          <w:tab w:val="decimal" w:pos="1800"/>
          <w:tab w:val="left" w:pos="9360"/>
        </w:tabs>
        <w:ind w:left="1080"/>
        <w:contextualSpacing/>
        <w:rPr>
          <w:rFonts w:ascii="Helvetica" w:hAnsi="Helvetica"/>
          <w:b/>
          <w:sz w:val="18"/>
          <w:szCs w:val="20"/>
        </w:rPr>
      </w:pPr>
      <w:r w:rsidRPr="00AB3F55">
        <w:rPr>
          <w:rFonts w:ascii="Helvetica" w:hAnsi="Helvetica"/>
          <w:sz w:val="20"/>
          <w:szCs w:val="20"/>
        </w:rPr>
        <w:t>“</w:t>
      </w:r>
      <w:hyperlink r:id="rId49" w:history="1">
        <w:r w:rsidRPr="00AB3F55">
          <w:rPr>
            <w:rStyle w:val="Hyperlink"/>
            <w:rFonts w:ascii="Helvetica" w:hAnsi="Helvetica"/>
            <w:sz w:val="20"/>
            <w:szCs w:val="20"/>
          </w:rPr>
          <w:t>From startup to scalable enterprise: Laying the foundation</w:t>
        </w:r>
      </w:hyperlink>
      <w:r w:rsidRPr="00AB3F55">
        <w:rPr>
          <w:rFonts w:ascii="Helvetica" w:hAnsi="Helvetica"/>
          <w:sz w:val="20"/>
          <w:szCs w:val="20"/>
        </w:rPr>
        <w:t>,” by Joseph C. Pickens</w:t>
      </w:r>
    </w:p>
    <w:p w14:paraId="73607E34" w14:textId="77777777" w:rsidR="00E376D3" w:rsidRPr="00EC356D" w:rsidRDefault="00E376D3" w:rsidP="00EC356D">
      <w:pPr>
        <w:tabs>
          <w:tab w:val="left" w:pos="1080"/>
          <w:tab w:val="decimal" w:pos="1800"/>
          <w:tab w:val="left" w:pos="9360"/>
        </w:tabs>
        <w:ind w:left="1080"/>
        <w:contextualSpacing/>
        <w:rPr>
          <w:rFonts w:ascii="Helvetica" w:hAnsi="Helvetica"/>
          <w:b/>
        </w:rPr>
      </w:pPr>
    </w:p>
    <w:p w14:paraId="708AACCE" w14:textId="77777777" w:rsidR="00A2756E" w:rsidRPr="001C6ADE" w:rsidRDefault="00A2756E" w:rsidP="00DA14A4">
      <w:pPr>
        <w:tabs>
          <w:tab w:val="left" w:pos="1080"/>
          <w:tab w:val="decimal" w:pos="1800"/>
          <w:tab w:val="left" w:pos="9360"/>
        </w:tabs>
        <w:spacing w:line="360" w:lineRule="auto"/>
        <w:ind w:left="2347" w:hanging="2347"/>
        <w:contextualSpacing/>
        <w:rPr>
          <w:rFonts w:ascii="Helvetica" w:hAnsi="Helvetica"/>
          <w:b/>
          <w:sz w:val="20"/>
          <w:szCs w:val="20"/>
        </w:rPr>
      </w:pPr>
    </w:p>
    <w:p w14:paraId="768A3EBF" w14:textId="1DC723A3" w:rsidR="00EC356D" w:rsidRDefault="00E90B8E" w:rsidP="00D43CEE">
      <w:pPr>
        <w:tabs>
          <w:tab w:val="left" w:pos="1080"/>
          <w:tab w:val="decimal" w:pos="1800"/>
          <w:tab w:val="left" w:pos="9360"/>
        </w:tabs>
        <w:ind w:left="2347" w:hanging="2347"/>
        <w:contextualSpacing/>
        <w:rPr>
          <w:rFonts w:ascii="Helvetica" w:hAnsi="Helvetica"/>
          <w:b/>
        </w:rPr>
      </w:pPr>
      <w:r w:rsidRPr="006768E5">
        <w:rPr>
          <w:rFonts w:ascii="Helvetica" w:hAnsi="Helvetica"/>
          <w:b/>
        </w:rPr>
        <w:t>Week 1</w:t>
      </w:r>
      <w:r w:rsidR="003E142D" w:rsidRPr="006768E5">
        <w:rPr>
          <w:rFonts w:ascii="Helvetica" w:hAnsi="Helvetica"/>
          <w:b/>
        </w:rPr>
        <w:t>4</w:t>
      </w:r>
      <w:r w:rsidRPr="006768E5">
        <w:rPr>
          <w:rFonts w:ascii="Helvetica" w:hAnsi="Helvetica"/>
          <w:b/>
        </w:rPr>
        <w:tab/>
      </w:r>
      <w:r w:rsidR="00C73D52">
        <w:rPr>
          <w:rFonts w:ascii="Helvetica" w:hAnsi="Helvetica"/>
          <w:b/>
        </w:rPr>
        <w:t>–</w:t>
      </w:r>
      <w:r w:rsidR="002131E3">
        <w:rPr>
          <w:rFonts w:ascii="Helvetica" w:hAnsi="Helvetica"/>
          <w:b/>
        </w:rPr>
        <w:t xml:space="preserve"> </w:t>
      </w:r>
      <w:r w:rsidR="00C73D52">
        <w:rPr>
          <w:rFonts w:ascii="Helvetica" w:hAnsi="Helvetica"/>
          <w:b/>
        </w:rPr>
        <w:t>April 13</w:t>
      </w:r>
      <w:r w:rsidR="00F57689">
        <w:rPr>
          <w:rFonts w:ascii="Helvetica" w:hAnsi="Helvetica"/>
          <w:b/>
        </w:rPr>
        <w:t xml:space="preserve"> – Virtual Class</w:t>
      </w:r>
    </w:p>
    <w:p w14:paraId="1ED58954" w14:textId="61CF953A" w:rsidR="006768E5" w:rsidRPr="00D43CEE" w:rsidRDefault="00D43CEE" w:rsidP="00D43CEE">
      <w:pPr>
        <w:tabs>
          <w:tab w:val="left" w:pos="1080"/>
          <w:tab w:val="decimal" w:pos="1800"/>
          <w:tab w:val="left" w:pos="9360"/>
        </w:tabs>
        <w:contextualSpacing/>
        <w:rPr>
          <w:rFonts w:ascii="Helvetica" w:hAnsi="Helvetica"/>
          <w:bCs/>
        </w:rPr>
      </w:pPr>
      <w:r w:rsidRPr="00D43CEE">
        <w:rPr>
          <w:rFonts w:ascii="Helvetica" w:hAnsi="Helvetica"/>
          <w:bCs/>
        </w:rPr>
        <w:t>Future Trends</w:t>
      </w:r>
    </w:p>
    <w:p w14:paraId="739CC502" w14:textId="42DE8EE2" w:rsidR="00D43CEE" w:rsidRDefault="00D43CEE" w:rsidP="00D43CEE">
      <w:pPr>
        <w:tabs>
          <w:tab w:val="left" w:pos="1080"/>
          <w:tab w:val="decimal" w:pos="1800"/>
          <w:tab w:val="left" w:pos="9360"/>
        </w:tabs>
        <w:contextualSpacing/>
        <w:rPr>
          <w:rFonts w:ascii="Helvetica" w:hAnsi="Helvetica"/>
          <w:bCs/>
          <w:sz w:val="22"/>
          <w:szCs w:val="22"/>
        </w:rPr>
      </w:pPr>
      <w:r w:rsidRPr="00D43CEE">
        <w:rPr>
          <w:rFonts w:ascii="Helvetica" w:hAnsi="Helvetica"/>
          <w:bCs/>
          <w:sz w:val="22"/>
          <w:szCs w:val="22"/>
        </w:rPr>
        <w:t>Futurist Amy Webb discusses future trends</w:t>
      </w:r>
    </w:p>
    <w:p w14:paraId="6F1C5DBF" w14:textId="602B03F6" w:rsidR="00D43CEE" w:rsidRDefault="00D43CEE" w:rsidP="00D43CEE">
      <w:pPr>
        <w:tabs>
          <w:tab w:val="left" w:pos="1080"/>
          <w:tab w:val="decimal" w:pos="1800"/>
          <w:tab w:val="left" w:pos="9360"/>
        </w:tabs>
        <w:contextualSpacing/>
        <w:rPr>
          <w:rFonts w:ascii="Helvetica" w:hAnsi="Helvetica"/>
          <w:bCs/>
          <w:sz w:val="22"/>
          <w:szCs w:val="22"/>
        </w:rPr>
      </w:pPr>
    </w:p>
    <w:p w14:paraId="6D43D433" w14:textId="5046D663" w:rsidR="00D43CEE" w:rsidRDefault="00D43CEE" w:rsidP="00D43CEE">
      <w:pPr>
        <w:tabs>
          <w:tab w:val="left" w:pos="1080"/>
          <w:tab w:val="decimal" w:pos="1800"/>
          <w:tab w:val="left" w:pos="9360"/>
        </w:tabs>
        <w:contextualSpacing/>
        <w:rPr>
          <w:rFonts w:ascii="Helvetica" w:hAnsi="Helvetica"/>
          <w:bCs/>
          <w:sz w:val="22"/>
          <w:szCs w:val="22"/>
        </w:rPr>
      </w:pPr>
      <w:r>
        <w:rPr>
          <w:rFonts w:ascii="Helvetica" w:hAnsi="Helvetica"/>
          <w:bCs/>
          <w:sz w:val="22"/>
          <w:szCs w:val="22"/>
        </w:rPr>
        <w:t>READ:</w:t>
      </w:r>
    </w:p>
    <w:p w14:paraId="489B6C4E" w14:textId="6052BD97" w:rsidR="00D43CEE" w:rsidRDefault="00F51DD8" w:rsidP="00D43CEE">
      <w:pPr>
        <w:tabs>
          <w:tab w:val="left" w:pos="1080"/>
          <w:tab w:val="decimal" w:pos="1800"/>
          <w:tab w:val="left" w:pos="9360"/>
        </w:tabs>
        <w:contextualSpacing/>
        <w:rPr>
          <w:rFonts w:ascii="Helvetica" w:hAnsi="Helvetica"/>
          <w:bCs/>
          <w:sz w:val="22"/>
          <w:szCs w:val="22"/>
        </w:rPr>
      </w:pPr>
      <w:hyperlink r:id="rId50" w:history="1">
        <w:r w:rsidR="00D43CEE" w:rsidRPr="00D43CEE">
          <w:rPr>
            <w:rStyle w:val="Hyperlink"/>
            <w:rFonts w:ascii="Helvetica" w:hAnsi="Helvetica"/>
            <w:bCs/>
            <w:sz w:val="22"/>
            <w:szCs w:val="22"/>
          </w:rPr>
          <w:t>Future Today Institute</w:t>
        </w:r>
      </w:hyperlink>
      <w:r w:rsidR="00D43CEE">
        <w:rPr>
          <w:rFonts w:ascii="Helvetica" w:hAnsi="Helvetica"/>
          <w:bCs/>
          <w:sz w:val="22"/>
          <w:szCs w:val="22"/>
        </w:rPr>
        <w:t xml:space="preserve"> 2020 Report – Download it here. </w:t>
      </w:r>
    </w:p>
    <w:p w14:paraId="61402D5C" w14:textId="761904A6" w:rsidR="00D43CEE" w:rsidRDefault="00D43CEE" w:rsidP="00D43CEE">
      <w:pPr>
        <w:tabs>
          <w:tab w:val="left" w:pos="1080"/>
          <w:tab w:val="decimal" w:pos="1800"/>
          <w:tab w:val="left" w:pos="9360"/>
        </w:tabs>
        <w:contextualSpacing/>
        <w:rPr>
          <w:rFonts w:ascii="Helvetica" w:hAnsi="Helvetica"/>
          <w:bCs/>
          <w:sz w:val="22"/>
          <w:szCs w:val="22"/>
        </w:rPr>
      </w:pPr>
    </w:p>
    <w:p w14:paraId="7484BD0E" w14:textId="77777777" w:rsidR="00F57689" w:rsidRDefault="00F57689" w:rsidP="00F57689">
      <w:pPr>
        <w:tabs>
          <w:tab w:val="left" w:pos="1080"/>
          <w:tab w:val="decimal" w:pos="1800"/>
          <w:tab w:val="left" w:pos="9360"/>
        </w:tabs>
        <w:contextualSpacing/>
        <w:rPr>
          <w:rFonts w:ascii="Helvetica" w:hAnsi="Helvetica"/>
          <w:b/>
          <w:sz w:val="20"/>
          <w:szCs w:val="15"/>
        </w:rPr>
      </w:pPr>
    </w:p>
    <w:p w14:paraId="6D259481" w14:textId="1E45BD88" w:rsidR="00F57689" w:rsidRDefault="00F57689" w:rsidP="00F57689">
      <w:pPr>
        <w:tabs>
          <w:tab w:val="left" w:pos="1080"/>
          <w:tab w:val="decimal" w:pos="1800"/>
          <w:tab w:val="left" w:pos="9360"/>
        </w:tabs>
        <w:contextualSpacing/>
        <w:rPr>
          <w:rFonts w:ascii="Helvetica" w:hAnsi="Helvetica"/>
          <w:sz w:val="22"/>
          <w:szCs w:val="20"/>
        </w:rPr>
      </w:pPr>
      <w:r w:rsidRPr="00D43CEE">
        <w:rPr>
          <w:rFonts w:ascii="Helvetica" w:hAnsi="Helvetica"/>
          <w:b/>
          <w:sz w:val="20"/>
          <w:szCs w:val="15"/>
        </w:rPr>
        <w:lastRenderedPageBreak/>
        <w:t>ASSIGNMENT DUE TODAY</w:t>
      </w:r>
      <w:r w:rsidRPr="00D43CEE">
        <w:rPr>
          <w:rFonts w:ascii="Helvetica" w:hAnsi="Helvetica"/>
          <w:sz w:val="22"/>
          <w:szCs w:val="20"/>
        </w:rPr>
        <w:t xml:space="preserve"> </w:t>
      </w:r>
    </w:p>
    <w:p w14:paraId="55BF12EC" w14:textId="71270877" w:rsidR="00F57689" w:rsidRPr="00D43CEE" w:rsidRDefault="00F57689" w:rsidP="00F57689">
      <w:pPr>
        <w:tabs>
          <w:tab w:val="left" w:pos="1080"/>
          <w:tab w:val="decimal" w:pos="1800"/>
          <w:tab w:val="left" w:pos="9360"/>
        </w:tabs>
        <w:ind w:left="1080"/>
        <w:contextualSpacing/>
        <w:rPr>
          <w:rFonts w:ascii="Helvetica" w:hAnsi="Helvetica"/>
          <w:sz w:val="22"/>
          <w:szCs w:val="20"/>
        </w:rPr>
      </w:pPr>
      <w:r w:rsidRPr="001D4808">
        <w:rPr>
          <w:rFonts w:ascii="Helvetica" w:hAnsi="Helvetica"/>
          <w:b/>
          <w:bCs/>
          <w:sz w:val="22"/>
          <w:szCs w:val="20"/>
        </w:rPr>
        <w:t>JOURNAL #</w:t>
      </w:r>
      <w:r>
        <w:rPr>
          <w:rFonts w:ascii="Helvetica" w:hAnsi="Helvetica"/>
          <w:b/>
          <w:bCs/>
          <w:sz w:val="22"/>
          <w:szCs w:val="20"/>
        </w:rPr>
        <w:t>8</w:t>
      </w:r>
      <w:r>
        <w:rPr>
          <w:rFonts w:ascii="Helvetica" w:hAnsi="Helvetica"/>
          <w:sz w:val="22"/>
          <w:szCs w:val="20"/>
        </w:rPr>
        <w:t xml:space="preserve"> – Write a 300-500-word post three key trends that Amy Webb addresses in her presentation </w:t>
      </w:r>
    </w:p>
    <w:p w14:paraId="3870F31A" w14:textId="77777777" w:rsidR="00D43CEE" w:rsidRPr="00D43CEE" w:rsidRDefault="00D43CEE" w:rsidP="00D43CEE">
      <w:pPr>
        <w:tabs>
          <w:tab w:val="left" w:pos="1080"/>
          <w:tab w:val="decimal" w:pos="1800"/>
          <w:tab w:val="left" w:pos="9360"/>
        </w:tabs>
        <w:contextualSpacing/>
        <w:rPr>
          <w:rFonts w:ascii="Helvetica" w:hAnsi="Helvetica"/>
          <w:bCs/>
          <w:sz w:val="22"/>
          <w:szCs w:val="22"/>
        </w:rPr>
      </w:pPr>
    </w:p>
    <w:p w14:paraId="5597C718" w14:textId="6D52708F" w:rsidR="006768E5" w:rsidRPr="006768E5" w:rsidRDefault="00295671" w:rsidP="003E142D">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color w:val="000000"/>
          <w:sz w:val="24"/>
        </w:rPr>
      </w:pPr>
      <w:r w:rsidRPr="006768E5">
        <w:rPr>
          <w:rFonts w:ascii="Helvetica" w:hAnsi="Helvetica"/>
          <w:b/>
          <w:sz w:val="24"/>
        </w:rPr>
        <w:t>Week 1</w:t>
      </w:r>
      <w:r w:rsidR="003E142D" w:rsidRPr="006768E5">
        <w:rPr>
          <w:rFonts w:ascii="Helvetica" w:hAnsi="Helvetica"/>
          <w:b/>
          <w:sz w:val="24"/>
        </w:rPr>
        <w:t>5</w:t>
      </w:r>
      <w:r w:rsidRPr="006768E5">
        <w:rPr>
          <w:rFonts w:ascii="Helvetica" w:hAnsi="Helvetica"/>
          <w:b/>
          <w:sz w:val="24"/>
        </w:rPr>
        <w:tab/>
      </w:r>
      <w:r w:rsidR="00C73D52">
        <w:rPr>
          <w:rFonts w:ascii="Helvetica" w:hAnsi="Helvetica"/>
          <w:b/>
          <w:sz w:val="24"/>
        </w:rPr>
        <w:t xml:space="preserve">April 20 </w:t>
      </w:r>
      <w:r w:rsidR="003E142D" w:rsidRPr="006768E5">
        <w:rPr>
          <w:rFonts w:ascii="Helvetica" w:hAnsi="Helvetica"/>
          <w:b/>
          <w:sz w:val="24"/>
        </w:rPr>
        <w:t xml:space="preserve"> </w:t>
      </w:r>
      <w:r w:rsidR="00E661EC" w:rsidRPr="006768E5">
        <w:rPr>
          <w:rFonts w:ascii="Helvetica" w:hAnsi="Helvetica"/>
          <w:b/>
          <w:sz w:val="24"/>
        </w:rPr>
        <w:t>–</w:t>
      </w:r>
      <w:r w:rsidR="006B088F" w:rsidRPr="006768E5">
        <w:rPr>
          <w:rFonts w:ascii="Helvetica" w:hAnsi="Helvetica"/>
          <w:b/>
          <w:sz w:val="24"/>
        </w:rPr>
        <w:t xml:space="preserve"> </w:t>
      </w:r>
      <w:r w:rsidR="00C73D52" w:rsidRPr="00C73D52">
        <w:rPr>
          <w:rFonts w:ascii="Helvetica" w:hAnsi="Helvetica"/>
          <w:b/>
          <w:sz w:val="24"/>
          <w:szCs w:val="24"/>
        </w:rPr>
        <w:t>Business Plan Workshop</w:t>
      </w:r>
    </w:p>
    <w:p w14:paraId="1BF575AB" w14:textId="67FCF689" w:rsidR="00D43CEE" w:rsidRDefault="00D43CEE" w:rsidP="008434FC">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color w:val="000000"/>
        </w:rPr>
      </w:pPr>
      <w:r>
        <w:rPr>
          <w:rFonts w:ascii="Helvetica" w:hAnsi="Helvetica"/>
          <w:color w:val="000000"/>
        </w:rPr>
        <w:t>Fine-tuning your business plan</w:t>
      </w:r>
      <w:r w:rsidR="00194374">
        <w:rPr>
          <w:rFonts w:ascii="Helvetica" w:hAnsi="Helvetica"/>
          <w:color w:val="000000"/>
        </w:rPr>
        <w:t xml:space="preserve"> and presentations.</w:t>
      </w:r>
    </w:p>
    <w:p w14:paraId="1E1727C8" w14:textId="77777777" w:rsidR="00D43CEE" w:rsidRDefault="00D43CEE" w:rsidP="008434FC">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color w:val="000000"/>
        </w:rPr>
      </w:pPr>
    </w:p>
    <w:p w14:paraId="2416C06F" w14:textId="23D23A01" w:rsidR="00B905B8" w:rsidRPr="008434FC" w:rsidRDefault="00D43CEE" w:rsidP="008434FC">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b/>
        </w:rPr>
      </w:pPr>
      <w:r>
        <w:rPr>
          <w:rFonts w:ascii="Helvetica" w:hAnsi="Helvetica"/>
          <w:color w:val="000000"/>
        </w:rPr>
        <w:t xml:space="preserve">I’ll be meeting with each team today to discuss their business plan. </w:t>
      </w:r>
      <w:r w:rsidR="006768E5">
        <w:rPr>
          <w:rFonts w:ascii="Helvetica" w:hAnsi="Helvetica"/>
          <w:color w:val="000000"/>
        </w:rPr>
        <w:tab/>
      </w:r>
      <w:r w:rsidR="006768E5">
        <w:rPr>
          <w:rFonts w:ascii="Helvetica" w:hAnsi="Helvetica"/>
          <w:color w:val="000000"/>
        </w:rPr>
        <w:tab/>
      </w:r>
    </w:p>
    <w:p w14:paraId="1C1333F6" w14:textId="708F1CD4" w:rsidR="000934B6" w:rsidRDefault="000934B6" w:rsidP="006B088F">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spacing w:line="360" w:lineRule="auto"/>
        <w:ind w:left="0" w:firstLine="0"/>
        <w:contextualSpacing/>
        <w:rPr>
          <w:rFonts w:ascii="Helvetica" w:hAnsi="Helvetica"/>
        </w:rPr>
      </w:pPr>
    </w:p>
    <w:p w14:paraId="04417F60" w14:textId="77777777" w:rsidR="00C73D52" w:rsidRPr="006768E5" w:rsidRDefault="00C73D52" w:rsidP="00C73D5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ind w:left="2347" w:hanging="2347"/>
        <w:contextualSpacing/>
        <w:rPr>
          <w:rFonts w:ascii="Helvetica" w:hAnsi="Helvetica"/>
          <w:color w:val="000000"/>
          <w:sz w:val="24"/>
        </w:rPr>
      </w:pPr>
      <w:r w:rsidRPr="00C73D52">
        <w:rPr>
          <w:rFonts w:ascii="Helvetica" w:hAnsi="Helvetica"/>
          <w:b/>
          <w:bCs/>
          <w:sz w:val="24"/>
          <w:szCs w:val="24"/>
        </w:rPr>
        <w:t>Week 16 – April 27</w:t>
      </w:r>
      <w:r w:rsidRPr="00C73D52">
        <w:rPr>
          <w:rFonts w:ascii="Helvetica" w:hAnsi="Helvetica"/>
          <w:sz w:val="24"/>
          <w:szCs w:val="24"/>
        </w:rPr>
        <w:t xml:space="preserve"> </w:t>
      </w:r>
      <w:r>
        <w:rPr>
          <w:rFonts w:ascii="Helvetica" w:hAnsi="Helvetica"/>
        </w:rPr>
        <w:t xml:space="preserve">- </w:t>
      </w:r>
      <w:r w:rsidRPr="006768E5">
        <w:rPr>
          <w:rFonts w:ascii="Helvetica" w:hAnsi="Helvetica"/>
          <w:b/>
          <w:sz w:val="24"/>
        </w:rPr>
        <w:t xml:space="preserve">Final </w:t>
      </w:r>
      <w:r w:rsidRPr="006768E5">
        <w:rPr>
          <w:rFonts w:ascii="Helvetica" w:hAnsi="Helvetica"/>
          <w:b/>
          <w:color w:val="000000"/>
          <w:sz w:val="24"/>
        </w:rPr>
        <w:t>J-School Shark Tank</w:t>
      </w:r>
    </w:p>
    <w:p w14:paraId="3D51F33E" w14:textId="5FC0482F" w:rsidR="00C73D52" w:rsidRPr="001C6ADE" w:rsidRDefault="00C73D52" w:rsidP="00C73D52">
      <w:pPr>
        <w:pStyle w:val="BodyTextIndent3"/>
        <w:tabs>
          <w:tab w:val="clear" w:pos="2160"/>
          <w:tab w:val="clear" w:pos="2880"/>
          <w:tab w:val="clear" w:pos="3600"/>
          <w:tab w:val="clear" w:pos="4320"/>
          <w:tab w:val="clear" w:pos="5040"/>
          <w:tab w:val="clear" w:pos="5760"/>
          <w:tab w:val="clear" w:pos="6480"/>
          <w:tab w:val="clear" w:pos="7200"/>
          <w:tab w:val="clear" w:pos="7920"/>
          <w:tab w:val="clear" w:pos="8640"/>
          <w:tab w:val="left" w:pos="1080"/>
          <w:tab w:val="decimal" w:pos="1800"/>
        </w:tabs>
        <w:spacing w:line="360" w:lineRule="auto"/>
        <w:ind w:left="0" w:firstLine="0"/>
        <w:contextualSpacing/>
        <w:rPr>
          <w:rFonts w:ascii="Helvetica" w:hAnsi="Helvetica"/>
          <w:b/>
        </w:rPr>
      </w:pPr>
      <w:r>
        <w:rPr>
          <w:rFonts w:ascii="Helvetica" w:hAnsi="Helvetica"/>
          <w:color w:val="000000"/>
        </w:rPr>
        <w:tab/>
      </w:r>
      <w:r>
        <w:rPr>
          <w:rFonts w:ascii="Helvetica" w:hAnsi="Helvetica"/>
          <w:color w:val="000000"/>
        </w:rPr>
        <w:tab/>
      </w:r>
      <w:r w:rsidRPr="001C6ADE">
        <w:rPr>
          <w:rFonts w:ascii="Helvetica" w:hAnsi="Helvetica"/>
          <w:color w:val="000000"/>
        </w:rPr>
        <w:t>Pitching your business to a group of imaginary investors</w:t>
      </w:r>
    </w:p>
    <w:p w14:paraId="27BD3464" w14:textId="2FCD3961" w:rsidR="000934B6" w:rsidRPr="001C6ADE" w:rsidRDefault="00F032E1" w:rsidP="00F032E1">
      <w:pPr>
        <w:tabs>
          <w:tab w:val="left" w:pos="1080"/>
          <w:tab w:val="decimal" w:pos="1800"/>
          <w:tab w:val="left" w:pos="4680"/>
          <w:tab w:val="left" w:pos="9360"/>
        </w:tabs>
        <w:spacing w:line="360" w:lineRule="auto"/>
        <w:ind w:left="2347" w:hanging="2347"/>
        <w:contextualSpacing/>
        <w:jc w:val="center"/>
        <w:rPr>
          <w:rFonts w:ascii="Helvetica" w:hAnsi="Helvetica"/>
          <w:b/>
          <w:sz w:val="20"/>
          <w:szCs w:val="20"/>
        </w:rPr>
      </w:pPr>
      <w:r w:rsidRPr="001C6ADE">
        <w:rPr>
          <w:rFonts w:ascii="Helvetica" w:hAnsi="Helvetica"/>
          <w:b/>
          <w:sz w:val="20"/>
          <w:szCs w:val="20"/>
        </w:rPr>
        <w:t>*****</w:t>
      </w:r>
    </w:p>
    <w:p w14:paraId="4C8F14C9" w14:textId="77777777" w:rsidR="00620F87" w:rsidRPr="001C6ADE" w:rsidRDefault="00620F87" w:rsidP="00620F87">
      <w:pPr>
        <w:rPr>
          <w:rFonts w:ascii="Helvetica" w:hAnsi="Helvetica"/>
          <w:b/>
          <w:sz w:val="16"/>
          <w:szCs w:val="16"/>
        </w:rPr>
      </w:pPr>
    </w:p>
    <w:p w14:paraId="4D7001D8" w14:textId="77777777" w:rsidR="001C6ADE" w:rsidRPr="001C6ADE" w:rsidRDefault="001C6ADE" w:rsidP="001C6ADE">
      <w:pPr>
        <w:jc w:val="center"/>
        <w:rPr>
          <w:rFonts w:ascii="Helvetica" w:hAnsi="Helvetica"/>
          <w:b/>
          <w:sz w:val="22"/>
          <w:szCs w:val="22"/>
        </w:rPr>
      </w:pPr>
      <w:r w:rsidRPr="001C6ADE">
        <w:rPr>
          <w:rFonts w:ascii="Helvetica" w:hAnsi="Helvetica"/>
          <w:b/>
          <w:sz w:val="22"/>
          <w:szCs w:val="22"/>
        </w:rPr>
        <w:t>JOURNALISM REQUIREMENTS &amp; GUIDELINES</w:t>
      </w:r>
    </w:p>
    <w:p w14:paraId="5D038F03" w14:textId="77777777" w:rsidR="001C6ADE" w:rsidRPr="001C6ADE" w:rsidRDefault="001C6ADE" w:rsidP="001C6ADE">
      <w:pPr>
        <w:rPr>
          <w:rFonts w:ascii="Helvetica" w:hAnsi="Helvetica"/>
          <w:sz w:val="22"/>
          <w:szCs w:val="22"/>
        </w:rPr>
      </w:pPr>
    </w:p>
    <w:p w14:paraId="6C92543B" w14:textId="77777777" w:rsidR="001C6ADE" w:rsidRPr="001C6ADE" w:rsidRDefault="001C6ADE" w:rsidP="001C6ADE">
      <w:pPr>
        <w:rPr>
          <w:rFonts w:ascii="Helvetica" w:hAnsi="Helvetica"/>
          <w:b/>
          <w:sz w:val="22"/>
          <w:szCs w:val="22"/>
        </w:rPr>
      </w:pPr>
    </w:p>
    <w:p w14:paraId="614D18DE" w14:textId="77777777" w:rsidR="008434FC" w:rsidRPr="000259FB" w:rsidRDefault="008434FC" w:rsidP="008434FC">
      <w:pPr>
        <w:spacing w:line="276" w:lineRule="auto"/>
        <w:jc w:val="center"/>
        <w:rPr>
          <w:rFonts w:ascii="Helvetica" w:hAnsi="Helvetica"/>
          <w:sz w:val="23"/>
          <w:szCs w:val="23"/>
        </w:rPr>
      </w:pPr>
      <w:r w:rsidRPr="000259FB">
        <w:rPr>
          <w:rFonts w:ascii="Helvetica" w:hAnsi="Helvetica"/>
          <w:sz w:val="23"/>
          <w:szCs w:val="23"/>
        </w:rPr>
        <w:t>JOURNALISM COURSE REGISTRATION</w:t>
      </w:r>
    </w:p>
    <w:p w14:paraId="65BFE0FA" w14:textId="77777777" w:rsidR="008434FC" w:rsidRPr="000259FB" w:rsidRDefault="008434FC" w:rsidP="008434FC">
      <w:pPr>
        <w:pStyle w:val="PlainText"/>
        <w:numPr>
          <w:ilvl w:val="0"/>
          <w:numId w:val="11"/>
        </w:numPr>
        <w:rPr>
          <w:rFonts w:ascii="Helvetica" w:hAnsi="Helvetica"/>
          <w:sz w:val="23"/>
          <w:szCs w:val="23"/>
        </w:rPr>
      </w:pPr>
      <w:r w:rsidRPr="000259FB">
        <w:rPr>
          <w:rFonts w:ascii="Helvetica" w:hAnsi="Helvetica"/>
          <w:color w:val="auto"/>
          <w:sz w:val="23"/>
          <w:szCs w:val="23"/>
        </w:rPr>
        <w:t>Registration will begin on the dates noted in the schedule of classes each semester.  The system is a live, first come/first serve program.</w:t>
      </w:r>
    </w:p>
    <w:p w14:paraId="0D26B8FB" w14:textId="77777777" w:rsidR="008434FC" w:rsidRPr="000259FB" w:rsidRDefault="008434FC" w:rsidP="008434FC">
      <w:pPr>
        <w:pStyle w:val="PlainText"/>
        <w:ind w:left="360"/>
        <w:rPr>
          <w:rFonts w:ascii="Helvetica" w:hAnsi="Helvetica"/>
          <w:sz w:val="16"/>
          <w:szCs w:val="16"/>
        </w:rPr>
      </w:pPr>
    </w:p>
    <w:p w14:paraId="219326B7" w14:textId="77777777" w:rsidR="008434FC" w:rsidRPr="000259FB" w:rsidRDefault="008434FC" w:rsidP="008434FC">
      <w:pPr>
        <w:numPr>
          <w:ilvl w:val="0"/>
          <w:numId w:val="11"/>
        </w:numPr>
        <w:rPr>
          <w:rFonts w:ascii="Helvetica" w:hAnsi="Helvetica"/>
          <w:sz w:val="23"/>
          <w:szCs w:val="23"/>
        </w:rPr>
      </w:pPr>
      <w:r w:rsidRPr="000259FB">
        <w:rPr>
          <w:rFonts w:ascii="Helvetica" w:hAnsi="Helvetica"/>
          <w:sz w:val="23"/>
          <w:szCs w:val="23"/>
        </w:rPr>
        <w:t>By registering for this course, you are stating that you have taken the required prerequisites according to your catalog year and major/minor status. If the instructor later determines that you haven’t taken and passed these requirements, then you may be dropped at any point in the semester. If you have questions about your prerequisites, please see an advisor.</w:t>
      </w:r>
    </w:p>
    <w:p w14:paraId="2540F06E" w14:textId="77777777" w:rsidR="008434FC" w:rsidRPr="000259FB" w:rsidRDefault="008434FC" w:rsidP="008434FC">
      <w:pPr>
        <w:rPr>
          <w:rFonts w:ascii="Helvetica" w:hAnsi="Helvetica"/>
          <w:sz w:val="16"/>
          <w:szCs w:val="16"/>
        </w:rPr>
      </w:pPr>
    </w:p>
    <w:p w14:paraId="47547D68" w14:textId="77777777" w:rsidR="008434FC" w:rsidRPr="000259FB" w:rsidRDefault="008434FC" w:rsidP="008434FC">
      <w:pPr>
        <w:numPr>
          <w:ilvl w:val="0"/>
          <w:numId w:val="11"/>
        </w:numPr>
        <w:rPr>
          <w:rFonts w:ascii="Helvetica" w:hAnsi="Helvetica"/>
          <w:sz w:val="16"/>
          <w:szCs w:val="16"/>
        </w:rPr>
      </w:pPr>
      <w:r w:rsidRPr="000259FB">
        <w:rPr>
          <w:rFonts w:ascii="Helvetica" w:hAnsi="Helvetica"/>
          <w:sz w:val="23"/>
          <w:szCs w:val="23"/>
        </w:rPr>
        <w:t>A journalism major enrolled in any restricted 3000 and 4000 level classes must have taken and passed the GSP test and all foundational courses. Students must earn and maintain a 2.5 UNT and/or overall GPA (depending upon catalog year) to be eligible for major-level courses. </w:t>
      </w:r>
    </w:p>
    <w:p w14:paraId="0F5BE9A2" w14:textId="77777777" w:rsidR="008434FC" w:rsidRPr="000259FB" w:rsidRDefault="008434FC" w:rsidP="008434FC">
      <w:pPr>
        <w:ind w:left="360"/>
        <w:rPr>
          <w:rFonts w:ascii="Helvetica" w:hAnsi="Helvetica"/>
          <w:sz w:val="16"/>
          <w:szCs w:val="16"/>
        </w:rPr>
      </w:pPr>
      <w:r w:rsidRPr="000259FB">
        <w:rPr>
          <w:rFonts w:ascii="Helvetica" w:hAnsi="Helvetica"/>
          <w:sz w:val="16"/>
          <w:szCs w:val="16"/>
        </w:rPr>
        <w:t xml:space="preserve"> </w:t>
      </w:r>
    </w:p>
    <w:p w14:paraId="541EA013" w14:textId="77777777" w:rsidR="008434FC" w:rsidRPr="000259FB" w:rsidRDefault="008434FC" w:rsidP="008434FC">
      <w:pPr>
        <w:spacing w:line="276" w:lineRule="auto"/>
        <w:jc w:val="center"/>
        <w:rPr>
          <w:rFonts w:ascii="Helvetica" w:hAnsi="Helvetica"/>
          <w:sz w:val="23"/>
          <w:szCs w:val="23"/>
        </w:rPr>
      </w:pPr>
      <w:r w:rsidRPr="000259FB">
        <w:rPr>
          <w:rFonts w:ascii="Helvetica" w:hAnsi="Helvetica"/>
          <w:sz w:val="23"/>
          <w:szCs w:val="23"/>
        </w:rPr>
        <w:t>RE-TAKING FAILED JOURNALISM CLASSES</w:t>
      </w:r>
    </w:p>
    <w:p w14:paraId="35EFE9E5" w14:textId="77777777" w:rsidR="008434FC" w:rsidRPr="000259FB" w:rsidRDefault="008434FC" w:rsidP="008434FC">
      <w:pPr>
        <w:rPr>
          <w:rFonts w:ascii="Helvetica" w:hAnsi="Helvetica"/>
          <w:sz w:val="23"/>
          <w:szCs w:val="23"/>
        </w:rPr>
      </w:pPr>
      <w:r w:rsidRPr="000259FB">
        <w:rPr>
          <w:rFonts w:ascii="Helvetica" w:hAnsi="Helvetica"/>
          <w:sz w:val="23"/>
          <w:szCs w:val="23"/>
        </w:rPr>
        <w:t>Students will not be allowed to automatically take a failed journalism course more than two times. Once you have failed a journalism course twice, you will not be allowed to enroll in that course for one calendar year after the date you received the second failing grade. Once a student has waited one calendar year after failing a course twice, the student may submit a written appeal to the director to be approved to enroll a third time. Students will not be allowed to re-take a failed journalism course more than three times.</w:t>
      </w:r>
    </w:p>
    <w:p w14:paraId="4FECCCBC" w14:textId="77777777" w:rsidR="008434FC" w:rsidRPr="000259FB" w:rsidRDefault="008434FC" w:rsidP="008434FC">
      <w:pPr>
        <w:rPr>
          <w:rFonts w:ascii="Helvetica" w:hAnsi="Helvetica"/>
          <w:sz w:val="16"/>
          <w:szCs w:val="16"/>
        </w:rPr>
      </w:pPr>
    </w:p>
    <w:p w14:paraId="4A771A45" w14:textId="77777777" w:rsidR="008434FC" w:rsidRPr="000259FB" w:rsidRDefault="008434FC" w:rsidP="008434FC">
      <w:pPr>
        <w:pStyle w:val="BodyTextIndent"/>
        <w:spacing w:line="276" w:lineRule="auto"/>
        <w:ind w:left="0"/>
        <w:jc w:val="center"/>
        <w:rPr>
          <w:rFonts w:ascii="Helvetica" w:hAnsi="Helvetica"/>
          <w:sz w:val="23"/>
          <w:szCs w:val="23"/>
        </w:rPr>
      </w:pPr>
      <w:r w:rsidRPr="000259FB">
        <w:rPr>
          <w:rFonts w:ascii="Helvetica" w:hAnsi="Helvetica"/>
          <w:sz w:val="23"/>
          <w:szCs w:val="23"/>
        </w:rPr>
        <w:t>TEXTBOOK POLICY</w:t>
      </w:r>
    </w:p>
    <w:p w14:paraId="563797F7" w14:textId="77777777" w:rsidR="008434FC" w:rsidRPr="000259FB" w:rsidRDefault="008434FC" w:rsidP="008434FC">
      <w:pPr>
        <w:pStyle w:val="BodyTextIndent"/>
        <w:ind w:left="0"/>
        <w:rPr>
          <w:rFonts w:ascii="Helvetica" w:hAnsi="Helvetica"/>
          <w:sz w:val="23"/>
          <w:szCs w:val="23"/>
        </w:rPr>
      </w:pPr>
      <w:r w:rsidRPr="000259FB">
        <w:rPr>
          <w:rFonts w:ascii="Helvetica" w:hAnsi="Helvetica"/>
          <w:sz w:val="23"/>
          <w:szCs w:val="23"/>
        </w:rPr>
        <w:t>The Mayborn School of Journalism doesn’t require students to purchase textbooks from the University Bookstore. Many are available through other bookstores or online.</w:t>
      </w:r>
    </w:p>
    <w:p w14:paraId="2DCDC2D6" w14:textId="77777777" w:rsidR="008434FC" w:rsidRPr="000259FB" w:rsidRDefault="008434FC" w:rsidP="008434FC">
      <w:pPr>
        <w:jc w:val="center"/>
        <w:rPr>
          <w:rFonts w:ascii="Helvetica" w:hAnsi="Helvetica"/>
          <w:b/>
          <w:sz w:val="22"/>
        </w:rPr>
      </w:pPr>
    </w:p>
    <w:p w14:paraId="49B858FE" w14:textId="77777777" w:rsidR="008434FC" w:rsidRPr="000259FB" w:rsidRDefault="008434FC" w:rsidP="008434FC">
      <w:pPr>
        <w:rPr>
          <w:rFonts w:ascii="Helvetica" w:hAnsi="Helvetica"/>
          <w:sz w:val="16"/>
          <w:szCs w:val="16"/>
        </w:rPr>
      </w:pPr>
    </w:p>
    <w:p w14:paraId="403AEC87" w14:textId="77777777" w:rsidR="008434FC" w:rsidRPr="009B44C5" w:rsidRDefault="008434FC" w:rsidP="008434FC">
      <w:pPr>
        <w:tabs>
          <w:tab w:val="left" w:pos="1800"/>
        </w:tabs>
        <w:spacing w:line="276" w:lineRule="auto"/>
        <w:ind w:left="1800" w:hanging="1800"/>
        <w:jc w:val="center"/>
        <w:rPr>
          <w:rFonts w:ascii="Helvetica" w:hAnsi="Helvetica"/>
          <w:b/>
          <w:sz w:val="23"/>
          <w:szCs w:val="23"/>
        </w:rPr>
      </w:pPr>
      <w:r w:rsidRPr="009B44C5">
        <w:rPr>
          <w:rFonts w:ascii="Helvetica" w:hAnsi="Helvetica"/>
          <w:b/>
          <w:sz w:val="23"/>
          <w:szCs w:val="23"/>
        </w:rPr>
        <w:t>OFFICE HOURS</w:t>
      </w:r>
    </w:p>
    <w:p w14:paraId="2F90D23B" w14:textId="77777777" w:rsidR="008434FC" w:rsidRPr="009B44C5" w:rsidRDefault="008434FC" w:rsidP="008434FC">
      <w:pPr>
        <w:tabs>
          <w:tab w:val="left" w:pos="0"/>
        </w:tabs>
        <w:rPr>
          <w:rFonts w:ascii="Helvetica" w:hAnsi="Helvetica"/>
          <w:sz w:val="23"/>
          <w:szCs w:val="23"/>
        </w:rPr>
      </w:pPr>
      <w:r w:rsidRPr="009B44C5">
        <w:rPr>
          <w:rFonts w:ascii="Helvetica" w:hAnsi="Helvetica"/>
          <w:sz w:val="23"/>
          <w:szCs w:val="23"/>
        </w:rPr>
        <w:lastRenderedPageBreak/>
        <w:t>I’ll be available for in-person or virtual appointments every Monday and Thursday  from 1 p.m. to 2 p.m. Mondays and Thursdays. My virtual office is always open; just email me, and I promise to respond within 24 hours, except on weekends.</w:t>
      </w:r>
    </w:p>
    <w:p w14:paraId="61DDFD72" w14:textId="77777777" w:rsidR="008434FC" w:rsidRPr="00871331" w:rsidRDefault="008434FC" w:rsidP="008434FC">
      <w:pPr>
        <w:tabs>
          <w:tab w:val="left" w:pos="1800"/>
        </w:tabs>
        <w:ind w:left="1800" w:hanging="1800"/>
        <w:rPr>
          <w:rFonts w:ascii="Helvetica" w:hAnsi="Helvetica"/>
          <w:sz w:val="16"/>
          <w:szCs w:val="16"/>
          <w:highlight w:val="yellow"/>
        </w:rPr>
      </w:pPr>
    </w:p>
    <w:p w14:paraId="1C50DA5B" w14:textId="77777777" w:rsidR="008434FC" w:rsidRPr="009B44C5" w:rsidRDefault="008434FC" w:rsidP="008434FC">
      <w:pPr>
        <w:tabs>
          <w:tab w:val="left" w:pos="1800"/>
        </w:tabs>
        <w:ind w:left="1800" w:hanging="1800"/>
        <w:jc w:val="center"/>
        <w:rPr>
          <w:rFonts w:ascii="Helvetica" w:hAnsi="Helvetica"/>
          <w:b/>
          <w:sz w:val="23"/>
          <w:szCs w:val="23"/>
        </w:rPr>
      </w:pPr>
      <w:r w:rsidRPr="009B44C5">
        <w:rPr>
          <w:rFonts w:ascii="Helvetica" w:hAnsi="Helvetica"/>
          <w:b/>
          <w:sz w:val="23"/>
          <w:szCs w:val="23"/>
        </w:rPr>
        <w:t>ATTENDANCE</w:t>
      </w:r>
    </w:p>
    <w:p w14:paraId="64D583A9" w14:textId="77777777" w:rsidR="008434FC" w:rsidRPr="00871331" w:rsidRDefault="008434FC" w:rsidP="008434FC">
      <w:pPr>
        <w:rPr>
          <w:rFonts w:ascii="Helvetica" w:hAnsi="Helvetica"/>
          <w:sz w:val="23"/>
          <w:szCs w:val="23"/>
        </w:rPr>
      </w:pPr>
      <w:r w:rsidRPr="009B44C5">
        <w:rPr>
          <w:rFonts w:ascii="Helvetica" w:hAnsi="Helvetica"/>
          <w:sz w:val="23"/>
          <w:szCs w:val="23"/>
          <w:u w:val="single"/>
        </w:rPr>
        <w:t>This is a seminar course that meets only once a week. It requires your attendance and participation each class meeting. In-class assignments cannot be completed at a later date.</w:t>
      </w:r>
      <w:r w:rsidRPr="009B44C5">
        <w:rPr>
          <w:rFonts w:ascii="Helvetica" w:hAnsi="Helvetica"/>
          <w:sz w:val="23"/>
          <w:szCs w:val="23"/>
        </w:rPr>
        <w:t xml:space="preserve"> One absence in the course is the limit without penalty toward your final grade, unless you have communicated with me from the beginning about an extraordinary problem. Coming to class late or leaving early may constitute an absence for that day. </w:t>
      </w:r>
    </w:p>
    <w:p w14:paraId="6E28E9D8" w14:textId="77777777" w:rsidR="008434FC" w:rsidRPr="000259FB" w:rsidRDefault="008434FC" w:rsidP="008434FC">
      <w:pPr>
        <w:pStyle w:val="NormalWeb"/>
        <w:spacing w:before="0" w:beforeAutospacing="0" w:after="0" w:afterAutospacing="0"/>
        <w:jc w:val="center"/>
        <w:rPr>
          <w:rFonts w:ascii="Helvetica" w:hAnsi="Helvetica"/>
          <w:b/>
          <w:caps/>
          <w:color w:val="000000"/>
          <w:sz w:val="22"/>
          <w:u w:val="single"/>
        </w:rPr>
      </w:pPr>
      <w:r w:rsidRPr="000259FB">
        <w:rPr>
          <w:rFonts w:ascii="Helvetica" w:hAnsi="Helvetica"/>
          <w:b/>
          <w:caps/>
          <w:color w:val="000000"/>
          <w:sz w:val="22"/>
          <w:u w:val="single"/>
        </w:rPr>
        <w:t>Financial Aid Satisfactory Academic Progress (SAP) Undergraduates</w:t>
      </w:r>
    </w:p>
    <w:p w14:paraId="32A0028C" w14:textId="77777777" w:rsidR="008434FC" w:rsidRPr="000259FB" w:rsidRDefault="008434FC" w:rsidP="008434FC">
      <w:pPr>
        <w:pStyle w:val="NormalWeb"/>
        <w:spacing w:before="0" w:beforeAutospacing="0" w:after="0" w:afterAutospacing="0"/>
        <w:rPr>
          <w:rFonts w:ascii="Helvetica" w:hAnsi="Helvetica"/>
          <w:color w:val="000000"/>
          <w:sz w:val="22"/>
        </w:rPr>
      </w:pPr>
      <w:r w:rsidRPr="000259FB">
        <w:rPr>
          <w:rFonts w:ascii="Helvetica" w:hAnsi="Helvetica"/>
          <w:color w:val="000000"/>
          <w:sz w:val="22"/>
        </w:rPr>
        <w:t>A student must maintain Satisfactory Academic Progress (SAP) to continue to receive financial aid. Students must maintain a minimum 2.0 cumulative GPA in addition to successfully completing a required number of credit hours based on total registered hours per semester. Students cannot exceed attempted credit hours above 150% of their required degree plan. If a student does not maintain the required standards, the student may lose financial aid eligibility.</w:t>
      </w:r>
      <w:r w:rsidRPr="000259FB">
        <w:rPr>
          <w:rFonts w:ascii="Helvetica" w:hAnsi="Helvetica"/>
          <w:color w:val="000000"/>
          <w:sz w:val="22"/>
        </w:rPr>
        <w:br/>
      </w:r>
    </w:p>
    <w:p w14:paraId="3F8E9119" w14:textId="77777777" w:rsidR="008434FC" w:rsidRPr="000259FB" w:rsidRDefault="008434FC" w:rsidP="008434FC">
      <w:pPr>
        <w:pStyle w:val="NormalWeb"/>
        <w:spacing w:before="0" w:beforeAutospacing="0" w:after="0" w:afterAutospacing="0"/>
        <w:rPr>
          <w:rFonts w:ascii="Helvetica" w:hAnsi="Helvetica"/>
          <w:color w:val="000000"/>
          <w:sz w:val="22"/>
        </w:rPr>
      </w:pPr>
      <w:r w:rsidRPr="000259FB">
        <w:rPr>
          <w:rFonts w:ascii="Helvetica" w:hAnsi="Helvetica"/>
          <w:b/>
          <w:color w:val="000000"/>
          <w:sz w:val="22"/>
          <w:u w:val="single"/>
        </w:rPr>
        <w:t>If at any point you consider dropping this or any other course, please be advised that the decision to do so has the potential to affect your current and future financial aid eligibility</w:t>
      </w:r>
      <w:r w:rsidRPr="000259FB">
        <w:rPr>
          <w:rFonts w:ascii="Helvetica" w:hAnsi="Helvetica"/>
          <w:color w:val="000000"/>
          <w:sz w:val="22"/>
        </w:rPr>
        <w:t xml:space="preserve">. Please visit </w:t>
      </w:r>
      <w:r w:rsidRPr="000259FB">
        <w:rPr>
          <w:rFonts w:ascii="Helvetica" w:hAnsi="Helvetica"/>
          <w:i/>
          <w:color w:val="000000"/>
          <w:sz w:val="22"/>
        </w:rPr>
        <w:t>http://financial aid.unt.edu/satisfactory-academic progress-requirements</w:t>
      </w:r>
      <w:r w:rsidRPr="000259FB">
        <w:rPr>
          <w:rFonts w:ascii="Helvetica" w:hAnsi="Helvetica"/>
          <w:color w:val="000000"/>
          <w:sz w:val="22"/>
        </w:rPr>
        <w:t xml:space="preserve"> for more information about financial aid Satisfactory Academic Progress. It may be wise for you to schedule a meeting with your MSOJ academic advisor or visit the Student Financial Aid and Scholarships office to discuss dropping a course before doing so.</w:t>
      </w:r>
    </w:p>
    <w:p w14:paraId="5B61368F" w14:textId="77777777" w:rsidR="008434FC" w:rsidRPr="000259FB" w:rsidRDefault="008434FC" w:rsidP="008434FC">
      <w:pPr>
        <w:pStyle w:val="NormalWeb"/>
        <w:spacing w:before="0" w:beforeAutospacing="0" w:after="0" w:afterAutospacing="0"/>
        <w:rPr>
          <w:rFonts w:ascii="Helvetica" w:hAnsi="Helvetica"/>
          <w:b/>
          <w:color w:val="000000"/>
          <w:sz w:val="22"/>
        </w:rPr>
      </w:pPr>
    </w:p>
    <w:p w14:paraId="3B76FAEB" w14:textId="77777777" w:rsidR="008434FC" w:rsidRPr="000259FB" w:rsidRDefault="008434FC" w:rsidP="008434FC">
      <w:pPr>
        <w:pStyle w:val="NormalWeb"/>
        <w:spacing w:before="0" w:beforeAutospacing="0" w:after="0" w:afterAutospacing="0" w:line="276" w:lineRule="auto"/>
        <w:jc w:val="center"/>
        <w:rPr>
          <w:rFonts w:ascii="Helvetica" w:hAnsi="Helvetica"/>
          <w:b/>
          <w:color w:val="000000"/>
          <w:sz w:val="22"/>
        </w:rPr>
      </w:pPr>
      <w:r w:rsidRPr="000259FB">
        <w:rPr>
          <w:rFonts w:ascii="Helvetica" w:hAnsi="Helvetica"/>
          <w:b/>
          <w:color w:val="000000"/>
          <w:sz w:val="22"/>
        </w:rPr>
        <w:t>ACADEMIC ADVISING</w:t>
      </w:r>
    </w:p>
    <w:p w14:paraId="5E84E395" w14:textId="77777777" w:rsidR="008434FC" w:rsidRPr="000259FB" w:rsidRDefault="008434FC" w:rsidP="008434FC">
      <w:pPr>
        <w:pStyle w:val="NormalWeb"/>
        <w:spacing w:before="0" w:beforeAutospacing="0" w:after="0" w:afterAutospacing="0"/>
        <w:rPr>
          <w:rFonts w:ascii="Helvetica" w:hAnsi="Helvetica"/>
          <w:sz w:val="22"/>
        </w:rPr>
      </w:pPr>
      <w:r w:rsidRPr="000259FB">
        <w:rPr>
          <w:rFonts w:ascii="Helvetica" w:hAnsi="Helvetica"/>
          <w:sz w:val="22"/>
        </w:rPr>
        <w:t>All first-time-in-college students at UNT are required to schedule an appointment with their Academic Advisor and receive an advising code to register for classes both fall and spring semesters of the first year in college. ALL students should meet with their Academic Advisor at least one time per long semester (Fall &amp; Spring). It is important to update your degree plan on a regular basis to ensure that you are on track for a timely graduation.</w:t>
      </w:r>
    </w:p>
    <w:p w14:paraId="2B1BBFA5" w14:textId="77777777" w:rsidR="008434FC" w:rsidRPr="000259FB" w:rsidRDefault="008434FC" w:rsidP="008434FC">
      <w:pPr>
        <w:rPr>
          <w:rFonts w:ascii="Helvetica" w:hAnsi="Helvetica"/>
          <w:sz w:val="22"/>
        </w:rPr>
      </w:pPr>
    </w:p>
    <w:p w14:paraId="6293E1B9" w14:textId="77777777" w:rsidR="008434FC" w:rsidRPr="000259FB" w:rsidRDefault="008434FC" w:rsidP="008434FC">
      <w:pPr>
        <w:numPr>
          <w:ilvl w:val="0"/>
          <w:numId w:val="10"/>
        </w:numPr>
        <w:tabs>
          <w:tab w:val="num" w:pos="360"/>
        </w:tabs>
        <w:ind w:left="360"/>
        <w:rPr>
          <w:rFonts w:ascii="Helvetica" w:hAnsi="Helvetica"/>
          <w:sz w:val="22"/>
        </w:rPr>
      </w:pPr>
      <w:r w:rsidRPr="000259FB">
        <w:rPr>
          <w:rFonts w:ascii="Helvetica" w:hAnsi="Helvetica"/>
          <w:sz w:val="22"/>
        </w:rPr>
        <w:t>It is imperative that students have paid for all enrolled classes</w:t>
      </w:r>
      <w:r w:rsidRPr="000259FB">
        <w:rPr>
          <w:rFonts w:ascii="Helvetica" w:hAnsi="Helvetica"/>
          <w:b/>
          <w:sz w:val="22"/>
        </w:rPr>
        <w:t xml:space="preserve">.  Please check your online schedule daily through late registration to ensure you have not been dropped for non-payment of any amount. </w:t>
      </w:r>
      <w:r w:rsidRPr="000259FB">
        <w:rPr>
          <w:rFonts w:ascii="Helvetica" w:hAnsi="Helvetica"/>
          <w:sz w:val="22"/>
        </w:rPr>
        <w:t xml:space="preserve"> Students unknowingly have been dropped from classes for various reasons such as financial aid, schedule change fees, parking fees, etc.  MSOJ will not be able to reinstate students for any reason after late registration, regardless of situation.   It is the student’s responsibility to ensure all payments have been made.</w:t>
      </w:r>
    </w:p>
    <w:p w14:paraId="5E476CAB" w14:textId="77777777" w:rsidR="008434FC" w:rsidRPr="000259FB" w:rsidRDefault="008434FC" w:rsidP="008434FC">
      <w:pPr>
        <w:rPr>
          <w:rFonts w:ascii="Helvetica" w:hAnsi="Helvetica"/>
          <w:sz w:val="22"/>
        </w:rPr>
      </w:pPr>
    </w:p>
    <w:p w14:paraId="7520BCA0" w14:textId="77777777" w:rsidR="008434FC" w:rsidRPr="000259FB" w:rsidRDefault="008434FC" w:rsidP="008434FC">
      <w:pPr>
        <w:spacing w:line="276" w:lineRule="auto"/>
        <w:jc w:val="center"/>
        <w:rPr>
          <w:rFonts w:ascii="Helvetica" w:hAnsi="Helvetica"/>
          <w:b/>
          <w:sz w:val="22"/>
        </w:rPr>
      </w:pPr>
      <w:r w:rsidRPr="000259FB">
        <w:rPr>
          <w:rFonts w:ascii="Helvetica" w:hAnsi="Helvetica"/>
          <w:b/>
          <w:sz w:val="22"/>
        </w:rPr>
        <w:t>JOURNALISM EQUIPMENT CHECK OUT</w:t>
      </w:r>
    </w:p>
    <w:p w14:paraId="03F14488" w14:textId="77777777" w:rsidR="008434FC" w:rsidRPr="000259FB" w:rsidRDefault="008434FC" w:rsidP="008434FC">
      <w:pPr>
        <w:rPr>
          <w:rFonts w:ascii="Helvetica" w:hAnsi="Helvetica"/>
          <w:sz w:val="22"/>
          <w:szCs w:val="22"/>
        </w:rPr>
      </w:pPr>
      <w:r w:rsidRPr="000259FB">
        <w:rPr>
          <w:rFonts w:ascii="Helvetica" w:hAnsi="Helvetica"/>
          <w:sz w:val="22"/>
          <w:szCs w:val="22"/>
        </w:rPr>
        <w:t xml:space="preserve">Please go to the URL below and fill out the form that allows you to check items out for this term. You just have to do this once each semester. </w:t>
      </w:r>
    </w:p>
    <w:p w14:paraId="59DED95D" w14:textId="77777777" w:rsidR="008434FC" w:rsidRPr="000259FB" w:rsidRDefault="008434FC" w:rsidP="008434FC">
      <w:pPr>
        <w:rPr>
          <w:rFonts w:ascii="Helvetica" w:hAnsi="Helvetica"/>
          <w:sz w:val="12"/>
          <w:szCs w:val="12"/>
        </w:rPr>
      </w:pPr>
    </w:p>
    <w:p w14:paraId="5545BB52" w14:textId="77777777" w:rsidR="008434FC" w:rsidRPr="000259FB" w:rsidRDefault="00F51DD8" w:rsidP="008434FC">
      <w:pPr>
        <w:rPr>
          <w:rFonts w:ascii="Helvetica" w:hAnsi="Helvetica"/>
          <w:sz w:val="22"/>
          <w:szCs w:val="22"/>
        </w:rPr>
      </w:pPr>
      <w:hyperlink r:id="rId51" w:history="1">
        <w:r w:rsidR="008434FC" w:rsidRPr="000259FB">
          <w:rPr>
            <w:rStyle w:val="Hyperlink"/>
            <w:rFonts w:ascii="Helvetica" w:hAnsi="Helvetica"/>
            <w:sz w:val="22"/>
            <w:szCs w:val="22"/>
          </w:rPr>
          <w:t>https://journalism.unt.edu/equipment-checkout</w:t>
        </w:r>
      </w:hyperlink>
      <w:r w:rsidR="008434FC" w:rsidRPr="000259FB">
        <w:rPr>
          <w:rFonts w:ascii="Helvetica" w:hAnsi="Helvetica"/>
          <w:sz w:val="22"/>
          <w:szCs w:val="22"/>
        </w:rPr>
        <w:t>.</w:t>
      </w:r>
    </w:p>
    <w:p w14:paraId="6F302043" w14:textId="77777777" w:rsidR="008434FC" w:rsidRPr="000259FB" w:rsidRDefault="008434FC" w:rsidP="008434FC">
      <w:pPr>
        <w:rPr>
          <w:rFonts w:ascii="Helvetica" w:hAnsi="Helvetica"/>
          <w:sz w:val="16"/>
          <w:szCs w:val="16"/>
        </w:rPr>
      </w:pPr>
    </w:p>
    <w:p w14:paraId="2452A4A0" w14:textId="77777777" w:rsidR="008434FC" w:rsidRPr="000259FB" w:rsidRDefault="008434FC" w:rsidP="008434FC">
      <w:pPr>
        <w:rPr>
          <w:rFonts w:ascii="Helvetica" w:hAnsi="Helvetica"/>
          <w:sz w:val="22"/>
          <w:szCs w:val="22"/>
        </w:rPr>
      </w:pPr>
      <w:r w:rsidRPr="000259FB">
        <w:rPr>
          <w:rFonts w:ascii="Helvetica" w:hAnsi="Helvetica"/>
          <w:sz w:val="22"/>
          <w:szCs w:val="22"/>
        </w:rPr>
        <w:t xml:space="preserve">Equipment may be checked out in room 111 in the General Academic Building. Checkouts are for 24 hours from the time of checkout. If you need the items for 48 hours, please send an email with your professor’s approval to </w:t>
      </w:r>
      <w:hyperlink r:id="rId52" w:history="1">
        <w:r w:rsidRPr="000259FB">
          <w:rPr>
            <w:rStyle w:val="Hyperlink"/>
            <w:rFonts w:ascii="Helvetica" w:hAnsi="Helvetica"/>
            <w:sz w:val="22"/>
            <w:szCs w:val="22"/>
          </w:rPr>
          <w:t>adam.scott@unt.edu</w:t>
        </w:r>
      </w:hyperlink>
      <w:r w:rsidRPr="000259FB">
        <w:rPr>
          <w:rFonts w:ascii="Helvetica" w:hAnsi="Helvetica"/>
          <w:sz w:val="22"/>
          <w:szCs w:val="22"/>
        </w:rPr>
        <w:t xml:space="preserve"> </w:t>
      </w:r>
      <w:r w:rsidRPr="000259FB">
        <w:rPr>
          <w:rFonts w:ascii="Helvetica" w:hAnsi="Helvetica"/>
          <w:b/>
          <w:sz w:val="22"/>
          <w:szCs w:val="22"/>
          <w:u w:val="single"/>
        </w:rPr>
        <w:t>before</w:t>
      </w:r>
      <w:r w:rsidRPr="000259FB">
        <w:rPr>
          <w:rFonts w:ascii="Helvetica" w:hAnsi="Helvetica"/>
          <w:sz w:val="22"/>
          <w:szCs w:val="22"/>
        </w:rPr>
        <w:t xml:space="preserve"> you check out the equipment. Extensions will not be granted once the items are checked out. </w:t>
      </w:r>
    </w:p>
    <w:p w14:paraId="11825263" w14:textId="77777777" w:rsidR="008434FC" w:rsidRPr="000259FB" w:rsidRDefault="008434FC" w:rsidP="008434FC">
      <w:pPr>
        <w:rPr>
          <w:rFonts w:ascii="Helvetica" w:hAnsi="Helvetica"/>
          <w:sz w:val="12"/>
          <w:szCs w:val="12"/>
        </w:rPr>
      </w:pPr>
    </w:p>
    <w:p w14:paraId="4F9F65A6" w14:textId="77777777" w:rsidR="008434FC" w:rsidRPr="000259FB" w:rsidRDefault="008434FC" w:rsidP="008434FC">
      <w:pPr>
        <w:rPr>
          <w:rFonts w:ascii="Helvetica" w:eastAsiaTheme="minorEastAsia" w:hAnsi="Helvetica"/>
          <w:noProof/>
          <w:sz w:val="22"/>
          <w:szCs w:val="22"/>
        </w:rPr>
      </w:pPr>
      <w:r w:rsidRPr="000259FB">
        <w:rPr>
          <w:rFonts w:ascii="Helvetica" w:eastAsiaTheme="minorEastAsia" w:hAnsi="Helvetica"/>
          <w:noProof/>
          <w:sz w:val="22"/>
          <w:szCs w:val="22"/>
        </w:rPr>
        <w:lastRenderedPageBreak/>
        <w:t>For your convenience, the equipment room is open during the following times:</w:t>
      </w:r>
    </w:p>
    <w:p w14:paraId="310B684C" w14:textId="77777777" w:rsidR="008434FC" w:rsidRPr="000259FB" w:rsidRDefault="008434FC" w:rsidP="008434FC">
      <w:pPr>
        <w:rPr>
          <w:rFonts w:ascii="Helvetica" w:eastAsiaTheme="minorEastAsia" w:hAnsi="Helvetica"/>
          <w:noProof/>
          <w:sz w:val="12"/>
          <w:szCs w:val="12"/>
        </w:rPr>
      </w:pPr>
    </w:p>
    <w:p w14:paraId="1DAD0108" w14:textId="77777777" w:rsidR="008434FC" w:rsidRPr="000259FB" w:rsidRDefault="008434FC" w:rsidP="008434FC">
      <w:pPr>
        <w:rPr>
          <w:rFonts w:ascii="Helvetica" w:hAnsi="Helvetica"/>
          <w:b/>
          <w:sz w:val="22"/>
          <w:szCs w:val="22"/>
        </w:rPr>
      </w:pPr>
      <w:r w:rsidRPr="000259FB">
        <w:rPr>
          <w:rFonts w:ascii="Helvetica" w:hAnsi="Helvetica"/>
          <w:b/>
          <w:sz w:val="22"/>
          <w:szCs w:val="22"/>
        </w:rPr>
        <w:t>Mon-Thurs 9am-10pm</w:t>
      </w:r>
    </w:p>
    <w:p w14:paraId="110D4615" w14:textId="77777777" w:rsidR="008434FC" w:rsidRPr="000259FB" w:rsidRDefault="008434FC" w:rsidP="008434FC">
      <w:pPr>
        <w:rPr>
          <w:rFonts w:ascii="Helvetica" w:hAnsi="Helvetica"/>
          <w:b/>
          <w:sz w:val="22"/>
          <w:szCs w:val="22"/>
        </w:rPr>
      </w:pPr>
      <w:r w:rsidRPr="000259FB">
        <w:rPr>
          <w:rFonts w:ascii="Helvetica" w:hAnsi="Helvetica"/>
          <w:b/>
          <w:sz w:val="22"/>
          <w:szCs w:val="22"/>
        </w:rPr>
        <w:t>Friday 9am-6pm</w:t>
      </w:r>
    </w:p>
    <w:p w14:paraId="4546539E" w14:textId="77777777" w:rsidR="008434FC" w:rsidRPr="000259FB" w:rsidRDefault="008434FC" w:rsidP="008434FC">
      <w:pPr>
        <w:rPr>
          <w:rFonts w:ascii="Helvetica" w:hAnsi="Helvetica"/>
          <w:b/>
          <w:sz w:val="22"/>
          <w:szCs w:val="22"/>
        </w:rPr>
      </w:pPr>
      <w:r w:rsidRPr="000259FB">
        <w:rPr>
          <w:rFonts w:ascii="Helvetica" w:hAnsi="Helvetica"/>
          <w:b/>
          <w:sz w:val="22"/>
          <w:szCs w:val="22"/>
        </w:rPr>
        <w:t>Sat-Sun 12-6pm</w:t>
      </w:r>
    </w:p>
    <w:p w14:paraId="3602B2E2" w14:textId="77777777" w:rsidR="008434FC" w:rsidRPr="000259FB" w:rsidRDefault="008434FC" w:rsidP="008434FC">
      <w:pPr>
        <w:rPr>
          <w:rFonts w:ascii="Helvetica" w:eastAsiaTheme="minorEastAsia" w:hAnsi="Helvetica"/>
          <w:b/>
          <w:noProof/>
          <w:sz w:val="22"/>
          <w:szCs w:val="22"/>
        </w:rPr>
      </w:pPr>
      <w:r w:rsidRPr="000259FB">
        <w:rPr>
          <w:rFonts w:ascii="Helvetica" w:eastAsiaTheme="minorEastAsia" w:hAnsi="Helvetica"/>
          <w:b/>
          <w:noProof/>
          <w:sz w:val="22"/>
          <w:szCs w:val="22"/>
        </w:rPr>
        <w:tab/>
      </w:r>
      <w:r w:rsidRPr="000259FB">
        <w:rPr>
          <w:rFonts w:ascii="Helvetica" w:eastAsiaTheme="minorEastAsia" w:hAnsi="Helvetica"/>
          <w:b/>
          <w:noProof/>
          <w:sz w:val="22"/>
          <w:szCs w:val="22"/>
        </w:rPr>
        <w:tab/>
      </w:r>
      <w:r w:rsidRPr="000259FB">
        <w:rPr>
          <w:rFonts w:ascii="Helvetica" w:eastAsiaTheme="minorEastAsia" w:hAnsi="Helvetica"/>
          <w:b/>
          <w:noProof/>
          <w:sz w:val="22"/>
          <w:szCs w:val="22"/>
        </w:rPr>
        <w:tab/>
      </w:r>
    </w:p>
    <w:p w14:paraId="209563D1" w14:textId="77777777" w:rsidR="008434FC" w:rsidRPr="000259FB" w:rsidRDefault="008434FC" w:rsidP="008434FC">
      <w:pPr>
        <w:rPr>
          <w:rFonts w:ascii="Helvetica" w:eastAsiaTheme="minorEastAsia" w:hAnsi="Helvetica"/>
          <w:noProof/>
          <w:sz w:val="22"/>
          <w:szCs w:val="22"/>
        </w:rPr>
      </w:pPr>
      <w:r w:rsidRPr="000259FB">
        <w:rPr>
          <w:rFonts w:ascii="Helvetica" w:eastAsiaTheme="minorEastAsia" w:hAnsi="Helvetica"/>
          <w:noProof/>
          <w:sz w:val="22"/>
          <w:szCs w:val="22"/>
        </w:rPr>
        <w:t>(Anything checked out after 2pm on Thursday is due Monday morning.) The violations for late</w:t>
      </w:r>
    </w:p>
    <w:p w14:paraId="1E2308FE" w14:textId="77777777" w:rsidR="008434FC" w:rsidRPr="000259FB" w:rsidRDefault="008434FC" w:rsidP="008434FC">
      <w:pPr>
        <w:rPr>
          <w:rFonts w:ascii="Helvetica" w:eastAsiaTheme="minorEastAsia" w:hAnsi="Helvetica"/>
          <w:noProof/>
          <w:sz w:val="22"/>
          <w:szCs w:val="22"/>
        </w:rPr>
      </w:pPr>
      <w:r w:rsidRPr="000259FB">
        <w:rPr>
          <w:rFonts w:ascii="Helvetica" w:eastAsiaTheme="minorEastAsia" w:hAnsi="Helvetica"/>
          <w:noProof/>
          <w:sz w:val="22"/>
          <w:szCs w:val="22"/>
        </w:rPr>
        <w:t>returns are as follows:</w:t>
      </w:r>
    </w:p>
    <w:p w14:paraId="411CB75D" w14:textId="77777777" w:rsidR="008434FC" w:rsidRPr="000259FB" w:rsidRDefault="008434FC" w:rsidP="008434FC">
      <w:pPr>
        <w:rPr>
          <w:rFonts w:ascii="Helvetica" w:eastAsiaTheme="minorEastAsia" w:hAnsi="Helvetica"/>
          <w:noProof/>
          <w:sz w:val="22"/>
          <w:szCs w:val="22"/>
        </w:rPr>
      </w:pPr>
      <w:r w:rsidRPr="000259FB">
        <w:rPr>
          <w:rFonts w:ascii="Helvetica" w:eastAsiaTheme="minorEastAsia" w:hAnsi="Helvetica"/>
          <w:noProof/>
          <w:sz w:val="22"/>
          <w:szCs w:val="22"/>
          <w:vertAlign w:val="superscript"/>
        </w:rPr>
        <w:t>st</w:t>
      </w:r>
      <w:r w:rsidRPr="000259FB">
        <w:rPr>
          <w:rFonts w:ascii="Helvetica" w:eastAsiaTheme="minorEastAsia" w:hAnsi="Helvetica"/>
          <w:noProof/>
          <w:sz w:val="22"/>
          <w:szCs w:val="22"/>
        </w:rPr>
        <w:t xml:space="preserve"> late infraction – 1 week ban from checking out equipment.</w:t>
      </w:r>
    </w:p>
    <w:p w14:paraId="05B34261" w14:textId="77777777" w:rsidR="008434FC" w:rsidRPr="000259FB" w:rsidRDefault="008434FC" w:rsidP="008434FC">
      <w:pPr>
        <w:rPr>
          <w:rFonts w:ascii="Helvetica" w:eastAsiaTheme="minorEastAsia" w:hAnsi="Helvetica"/>
          <w:noProof/>
          <w:sz w:val="22"/>
          <w:szCs w:val="22"/>
        </w:rPr>
      </w:pPr>
      <w:r w:rsidRPr="000259FB">
        <w:rPr>
          <w:rFonts w:ascii="Helvetica" w:eastAsiaTheme="minorEastAsia" w:hAnsi="Helvetica"/>
          <w:noProof/>
          <w:sz w:val="22"/>
          <w:szCs w:val="22"/>
        </w:rPr>
        <w:t>2</w:t>
      </w:r>
      <w:r w:rsidRPr="000259FB">
        <w:rPr>
          <w:rFonts w:ascii="Helvetica" w:eastAsiaTheme="minorEastAsia" w:hAnsi="Helvetica"/>
          <w:noProof/>
          <w:sz w:val="22"/>
          <w:szCs w:val="22"/>
          <w:vertAlign w:val="superscript"/>
        </w:rPr>
        <w:t>nd</w:t>
      </w:r>
      <w:r w:rsidRPr="000259FB">
        <w:rPr>
          <w:rFonts w:ascii="Helvetica" w:eastAsiaTheme="minorEastAsia" w:hAnsi="Helvetica"/>
          <w:noProof/>
          <w:sz w:val="22"/>
          <w:szCs w:val="22"/>
        </w:rPr>
        <w:t xml:space="preserve"> late infraction – 3 weeks ban from checking out equipment.</w:t>
      </w:r>
    </w:p>
    <w:p w14:paraId="490643AD" w14:textId="77777777" w:rsidR="008434FC" w:rsidRPr="000259FB" w:rsidRDefault="008434FC" w:rsidP="008434FC">
      <w:pPr>
        <w:rPr>
          <w:rFonts w:ascii="Helvetica" w:eastAsiaTheme="minorEastAsia" w:hAnsi="Helvetica"/>
          <w:noProof/>
          <w:sz w:val="22"/>
          <w:szCs w:val="22"/>
        </w:rPr>
      </w:pPr>
      <w:r w:rsidRPr="000259FB">
        <w:rPr>
          <w:rFonts w:ascii="Helvetica" w:eastAsiaTheme="minorEastAsia" w:hAnsi="Helvetica"/>
          <w:noProof/>
          <w:sz w:val="22"/>
          <w:szCs w:val="22"/>
        </w:rPr>
        <w:t>3</w:t>
      </w:r>
      <w:r w:rsidRPr="000259FB">
        <w:rPr>
          <w:rFonts w:ascii="Helvetica" w:eastAsiaTheme="minorEastAsia" w:hAnsi="Helvetica"/>
          <w:noProof/>
          <w:sz w:val="22"/>
          <w:szCs w:val="22"/>
          <w:vertAlign w:val="superscript"/>
        </w:rPr>
        <w:t>rd</w:t>
      </w:r>
      <w:r w:rsidRPr="000259FB">
        <w:rPr>
          <w:rFonts w:ascii="Helvetica" w:eastAsiaTheme="minorEastAsia" w:hAnsi="Helvetica"/>
          <w:noProof/>
          <w:sz w:val="22"/>
          <w:szCs w:val="22"/>
        </w:rPr>
        <w:t xml:space="preserve"> infraction – Semester long ban from any and all equipment checkout.</w:t>
      </w:r>
    </w:p>
    <w:p w14:paraId="105F25C8" w14:textId="77777777" w:rsidR="008434FC" w:rsidRPr="000259FB" w:rsidRDefault="008434FC" w:rsidP="008434FC">
      <w:pPr>
        <w:rPr>
          <w:rFonts w:ascii="Helvetica" w:eastAsiaTheme="minorEastAsia" w:hAnsi="Helvetica"/>
          <w:noProof/>
          <w:sz w:val="12"/>
          <w:szCs w:val="12"/>
        </w:rPr>
      </w:pPr>
    </w:p>
    <w:p w14:paraId="2D392CA5" w14:textId="77777777" w:rsidR="008434FC" w:rsidRPr="000259FB" w:rsidRDefault="008434FC" w:rsidP="008434FC">
      <w:pPr>
        <w:rPr>
          <w:rFonts w:ascii="Helvetica" w:eastAsiaTheme="minorEastAsia" w:hAnsi="Helvetica"/>
          <w:noProof/>
          <w:sz w:val="22"/>
          <w:szCs w:val="22"/>
        </w:rPr>
      </w:pPr>
      <w:r w:rsidRPr="000259FB">
        <w:rPr>
          <w:rFonts w:ascii="Helvetica" w:eastAsiaTheme="minorEastAsia" w:hAnsi="Helvetica"/>
          <w:noProof/>
          <w:sz w:val="22"/>
          <w:szCs w:val="22"/>
        </w:rPr>
        <w:t xml:space="preserve">If you are going to be late, email </w:t>
      </w:r>
      <w:hyperlink r:id="rId53" w:history="1">
        <w:r w:rsidRPr="000259FB">
          <w:rPr>
            <w:rStyle w:val="Hyperlink"/>
            <w:rFonts w:ascii="Helvetica" w:eastAsiaTheme="minorEastAsia" w:hAnsi="Helvetica"/>
            <w:noProof/>
            <w:sz w:val="22"/>
            <w:szCs w:val="22"/>
          </w:rPr>
          <w:t>adam.scott@unt.edu</w:t>
        </w:r>
      </w:hyperlink>
      <w:r w:rsidRPr="000259FB">
        <w:rPr>
          <w:rFonts w:ascii="Helvetica" w:eastAsiaTheme="minorEastAsia" w:hAnsi="Helvetica"/>
          <w:noProof/>
          <w:sz w:val="22"/>
          <w:szCs w:val="22"/>
        </w:rPr>
        <w:t xml:space="preserve"> and let him know. Active communication brings leniency in many cases.</w:t>
      </w:r>
    </w:p>
    <w:p w14:paraId="05727842" w14:textId="77777777" w:rsidR="008434FC" w:rsidRPr="000259FB" w:rsidRDefault="008434FC" w:rsidP="008434FC">
      <w:pPr>
        <w:rPr>
          <w:rFonts w:ascii="Helvetica" w:eastAsiaTheme="minorEastAsia" w:hAnsi="Helvetica"/>
          <w:noProof/>
          <w:sz w:val="12"/>
          <w:szCs w:val="12"/>
        </w:rPr>
      </w:pPr>
    </w:p>
    <w:p w14:paraId="47FBEAD6" w14:textId="3DB34C50" w:rsidR="008434FC" w:rsidRPr="008434FC" w:rsidRDefault="008434FC" w:rsidP="008434FC">
      <w:pPr>
        <w:rPr>
          <w:rFonts w:ascii="Helvetica" w:eastAsiaTheme="minorEastAsia" w:hAnsi="Helvetica"/>
          <w:noProof/>
          <w:sz w:val="22"/>
          <w:szCs w:val="22"/>
        </w:rPr>
      </w:pPr>
      <w:r w:rsidRPr="000259FB">
        <w:rPr>
          <w:rFonts w:ascii="Helvetica" w:eastAsiaTheme="minorEastAsia" w:hAnsi="Helvetica"/>
          <w:noProof/>
          <w:sz w:val="22"/>
          <w:szCs w:val="22"/>
        </w:rPr>
        <w:t>GAB 101 will be unlocked only by appt. http://journalism.unt.edu/gab101.</w:t>
      </w:r>
    </w:p>
    <w:p w14:paraId="266CFF1E" w14:textId="77777777" w:rsidR="008434FC" w:rsidRPr="000259FB" w:rsidRDefault="008434FC" w:rsidP="008434FC">
      <w:pPr>
        <w:shd w:val="clear" w:color="auto" w:fill="FFFFFF"/>
        <w:spacing w:before="240" w:after="180" w:line="240" w:lineRule="atLeast"/>
        <w:outlineLvl w:val="2"/>
        <w:rPr>
          <w:rFonts w:ascii="Helvetica" w:eastAsia="Times New Roman" w:hAnsi="Helvetica" w:cs="Arial"/>
          <w:color w:val="555555"/>
          <w:sz w:val="27"/>
          <w:szCs w:val="27"/>
        </w:rPr>
      </w:pPr>
      <w:r w:rsidRPr="000259FB">
        <w:rPr>
          <w:rFonts w:ascii="Helvetica" w:eastAsia="Times New Roman" w:hAnsi="Helvetica" w:cs="Arial"/>
          <w:color w:val="555555"/>
          <w:sz w:val="27"/>
          <w:szCs w:val="27"/>
        </w:rPr>
        <w:t>Fall 2019 Important Dates</w:t>
      </w:r>
    </w:p>
    <w:tbl>
      <w:tblPr>
        <w:tblW w:w="0" w:type="auto"/>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5680"/>
        <w:gridCol w:w="1422"/>
        <w:gridCol w:w="1121"/>
        <w:gridCol w:w="1121"/>
      </w:tblGrid>
      <w:tr w:rsidR="008434FC" w:rsidRPr="000259FB" w14:paraId="6C6C7C0D" w14:textId="77777777" w:rsidTr="00215CE8">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3E83E08A" w14:textId="77777777" w:rsidR="008434FC" w:rsidRPr="000259FB" w:rsidRDefault="008434FC" w:rsidP="00215CE8">
            <w:pPr>
              <w:rPr>
                <w:rFonts w:ascii="Helvetica" w:eastAsia="Times New Roman" w:hAnsi="Helvetica"/>
                <w:b/>
                <w:bCs/>
                <w:color w:val="222222"/>
                <w:sz w:val="22"/>
                <w:szCs w:val="22"/>
              </w:rPr>
            </w:pPr>
            <w:r w:rsidRPr="000259FB">
              <w:rPr>
                <w:rFonts w:ascii="Helvetica" w:eastAsia="Times New Roman" w:hAnsi="Helvetica"/>
                <w:b/>
                <w:bCs/>
                <w:color w:val="222222"/>
                <w:sz w:val="22"/>
                <w:szCs w:val="22"/>
              </w:rPr>
              <w:t>Deadline</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6449E247" w14:textId="77777777" w:rsidR="008434FC" w:rsidRPr="000259FB" w:rsidRDefault="008434FC" w:rsidP="00215CE8">
            <w:pPr>
              <w:rPr>
                <w:rFonts w:ascii="Helvetica" w:eastAsia="Times New Roman" w:hAnsi="Helvetica"/>
                <w:b/>
                <w:bCs/>
                <w:color w:val="222222"/>
                <w:sz w:val="22"/>
                <w:szCs w:val="22"/>
              </w:rPr>
            </w:pPr>
            <w:r w:rsidRPr="000259FB">
              <w:rPr>
                <w:rFonts w:ascii="Helvetica" w:eastAsia="Times New Roman" w:hAnsi="Helvetica"/>
                <w:b/>
                <w:bCs/>
                <w:color w:val="222222"/>
                <w:sz w:val="22"/>
                <w:szCs w:val="22"/>
              </w:rPr>
              <w:t>Regular Academic Session</w:t>
            </w:r>
          </w:p>
        </w:tc>
        <w:tc>
          <w:tcPr>
            <w:tcW w:w="600" w:type="pct"/>
            <w:tcBorders>
              <w:top w:val="outset" w:sz="6" w:space="0" w:color="auto"/>
              <w:left w:val="outset" w:sz="6" w:space="0" w:color="auto"/>
              <w:bottom w:val="single" w:sz="18" w:space="0" w:color="CCCCCC"/>
              <w:right w:val="outset" w:sz="6" w:space="0" w:color="auto"/>
            </w:tcBorders>
            <w:shd w:val="clear" w:color="auto" w:fill="FFFFFF"/>
            <w:vAlign w:val="center"/>
            <w:hideMark/>
          </w:tcPr>
          <w:p w14:paraId="017A96F6" w14:textId="77777777" w:rsidR="008434FC" w:rsidRPr="000259FB" w:rsidRDefault="008434FC" w:rsidP="00215CE8">
            <w:pPr>
              <w:rPr>
                <w:rFonts w:ascii="Helvetica" w:eastAsia="Times New Roman" w:hAnsi="Helvetica"/>
                <w:b/>
                <w:bCs/>
                <w:color w:val="222222"/>
                <w:sz w:val="22"/>
                <w:szCs w:val="22"/>
              </w:rPr>
            </w:pPr>
            <w:r w:rsidRPr="000259FB">
              <w:rPr>
                <w:rFonts w:ascii="Helvetica" w:eastAsia="Times New Roman" w:hAnsi="Helvetica"/>
                <w:b/>
                <w:bCs/>
                <w:color w:val="222222"/>
                <w:sz w:val="22"/>
                <w:szCs w:val="22"/>
              </w:rPr>
              <w:t>8W1</w:t>
            </w:r>
          </w:p>
        </w:tc>
        <w:tc>
          <w:tcPr>
            <w:tcW w:w="600" w:type="pct"/>
            <w:tcBorders>
              <w:top w:val="outset" w:sz="6" w:space="0" w:color="auto"/>
              <w:left w:val="outset" w:sz="6" w:space="0" w:color="auto"/>
              <w:bottom w:val="single" w:sz="18" w:space="0" w:color="CCCCCC"/>
              <w:right w:val="outset" w:sz="6" w:space="0" w:color="auto"/>
            </w:tcBorders>
            <w:shd w:val="clear" w:color="auto" w:fill="FFFFFF"/>
            <w:vAlign w:val="center"/>
            <w:hideMark/>
          </w:tcPr>
          <w:p w14:paraId="56FE14B0" w14:textId="77777777" w:rsidR="008434FC" w:rsidRPr="000259FB" w:rsidRDefault="008434FC" w:rsidP="00215CE8">
            <w:pPr>
              <w:rPr>
                <w:rFonts w:ascii="Helvetica" w:eastAsia="Times New Roman" w:hAnsi="Helvetica"/>
                <w:b/>
                <w:bCs/>
                <w:color w:val="222222"/>
                <w:sz w:val="22"/>
                <w:szCs w:val="22"/>
              </w:rPr>
            </w:pPr>
            <w:r w:rsidRPr="000259FB">
              <w:rPr>
                <w:rFonts w:ascii="Helvetica" w:eastAsia="Times New Roman" w:hAnsi="Helvetica"/>
                <w:b/>
                <w:bCs/>
                <w:color w:val="222222"/>
                <w:sz w:val="22"/>
                <w:szCs w:val="22"/>
              </w:rPr>
              <w:t>8W2</w:t>
            </w:r>
          </w:p>
        </w:tc>
      </w:tr>
      <w:tr w:rsidR="008434FC" w:rsidRPr="000259FB" w14:paraId="635D3ED7"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8DFFB68"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Classes Begin</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3BC81D9"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Aug 26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1CE3D18"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 Aug 26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00AA4B2"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Oct 21</w:t>
            </w:r>
          </w:p>
        </w:tc>
      </w:tr>
      <w:tr w:rsidR="008434FC" w:rsidRPr="000259FB" w14:paraId="286EFC0E"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40B9D1"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Labor Day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D253621"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Sept 2</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79A7A77"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 Sept 2 </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C58DEFA"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 Sept 2 </w:t>
            </w:r>
          </w:p>
        </w:tc>
      </w:tr>
      <w:tr w:rsidR="008434FC" w:rsidRPr="000259FB" w14:paraId="3C7C1418"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4C879D4"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Census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9F6A490"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Sept 9</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6140D64"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 Sept 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A529071"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Oct 28</w:t>
            </w:r>
          </w:p>
        </w:tc>
      </w:tr>
      <w:tr w:rsidR="008434FC" w:rsidRPr="000259FB" w14:paraId="22341FF7"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F1BBCC6"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Beginning this date a student may drop a course with a grade of W by completing the </w:t>
            </w:r>
            <w:hyperlink r:id="rId54" w:history="1">
              <w:r w:rsidRPr="000259FB">
                <w:rPr>
                  <w:rFonts w:ascii="Helvetica" w:eastAsia="Times New Roman" w:hAnsi="Helvetica"/>
                  <w:i/>
                  <w:iCs/>
                  <w:color w:val="00853E"/>
                  <w:sz w:val="22"/>
                  <w:szCs w:val="22"/>
                </w:rPr>
                <w:t>Request to Drop Class</w:t>
              </w:r>
            </w:hyperlink>
            <w:r w:rsidRPr="000259FB">
              <w:rPr>
                <w:rFonts w:ascii="Helvetica" w:eastAsia="Times New Roman" w:hAnsi="Helvetica"/>
                <w:color w:val="222222"/>
                <w:sz w:val="22"/>
                <w:szCs w:val="22"/>
              </w:rPr>
              <w:t> form and submitting it to the Registrar's Office. See link for complete instructions </w:t>
            </w:r>
            <w:hyperlink r:id="rId55" w:history="1">
              <w:r w:rsidRPr="000259FB">
                <w:rPr>
                  <w:rFonts w:ascii="Helvetica" w:eastAsia="Times New Roman" w:hAnsi="Helvetica"/>
                  <w:color w:val="00853E"/>
                  <w:sz w:val="22"/>
                  <w:szCs w:val="22"/>
                  <w:u w:val="single"/>
                </w:rPr>
                <w:t>Dropping a Class</w:t>
              </w:r>
            </w:hyperlink>
            <w:r w:rsidRPr="000259FB">
              <w:rPr>
                <w:rFonts w:ascii="Helvetica" w:eastAsia="Times New Roman" w:hAnsi="Helvetica"/>
                <w:color w:val="222222"/>
                <w:sz w:val="22"/>
                <w:szCs w:val="22"/>
              </w:rPr>
              <w:t>.</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625F2E3"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Sept 10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8E3CB26"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Sept 4</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F56518"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Oct 29</w:t>
            </w:r>
          </w:p>
        </w:tc>
      </w:tr>
      <w:tr w:rsidR="008434FC" w:rsidRPr="000259FB" w14:paraId="38C358E2"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4BAFCD4"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Last day for change in pass/no pass status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4823066"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Oct 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1879BAA"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Sept 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A6B7DBB"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Nov 8</w:t>
            </w:r>
          </w:p>
        </w:tc>
      </w:tr>
      <w:tr w:rsidR="008434FC" w:rsidRPr="000259FB" w14:paraId="5E0DED31"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935A9CC"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Mid-semester</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5ABFCCD3"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Oct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B21B311"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Sept 20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6DF42AF"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Nov 15</w:t>
            </w:r>
          </w:p>
        </w:tc>
      </w:tr>
      <w:tr w:rsidR="008434FC" w:rsidRPr="000259FB" w14:paraId="2E7FD65F"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75164CA"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Last day for a student to drop a course.</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8947A1D"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Nov 4</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31D977C"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Sept 30</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1492792"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Nov 25</w:t>
            </w:r>
          </w:p>
        </w:tc>
      </w:tr>
      <w:tr w:rsidR="008434FC" w:rsidRPr="000259FB" w14:paraId="085FD373"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94FB52D"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Beginning this date, a student who qualifies may request an Incomplete, with a grade of I.</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1E6882C"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Nov 11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402A72D"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Sept 30</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4D41CBF"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 Nov 25</w:t>
            </w:r>
          </w:p>
        </w:tc>
      </w:tr>
      <w:tr w:rsidR="008434FC" w:rsidRPr="000259FB" w14:paraId="22DA5ABD"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F3FA816"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Last day to withdraw (drop all classes). Grades of W are assigned.</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8202E82"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Nov 22</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75A4F4E2"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Oct 11</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4538321"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Dec 6</w:t>
            </w:r>
          </w:p>
        </w:tc>
      </w:tr>
      <w:tr w:rsidR="008434FC" w:rsidRPr="000259FB" w14:paraId="7710E95F"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DD7BEA8"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Thanksgiving Break (no classes, university closed)</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8B9FD23"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Nov 28 - Dec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30F3D8"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Nov 28 -</w:t>
            </w:r>
            <w:r w:rsidRPr="000259FB">
              <w:rPr>
                <w:rFonts w:ascii="Helvetica" w:eastAsia="Times New Roman" w:hAnsi="Helvetica"/>
                <w:color w:val="222222"/>
                <w:sz w:val="22"/>
                <w:szCs w:val="22"/>
              </w:rPr>
              <w:br/>
              <w:t>Dec 1</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B076DED"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Nov 28 -</w:t>
            </w:r>
            <w:r w:rsidRPr="000259FB">
              <w:rPr>
                <w:rFonts w:ascii="Helvetica" w:eastAsia="Times New Roman" w:hAnsi="Helvetica"/>
                <w:color w:val="222222"/>
                <w:sz w:val="22"/>
                <w:szCs w:val="22"/>
              </w:rPr>
              <w:br/>
              <w:t>Dec 1</w:t>
            </w:r>
          </w:p>
        </w:tc>
      </w:tr>
      <w:tr w:rsidR="008434FC" w:rsidRPr="000259FB" w14:paraId="2787D355"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ED5DE44"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Pre-Finals Days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DBCC12D"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Dec 4-5</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D4BB975"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N/A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3D169CBD"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N/A</w:t>
            </w:r>
          </w:p>
        </w:tc>
      </w:tr>
      <w:tr w:rsidR="008434FC" w:rsidRPr="000259FB" w14:paraId="5C903AD4"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0C32119"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Last Regular Class Meeting</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8D97EEA"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Dec 5</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AE6D81C"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Oct 17</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4FD82D1"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Dec 12</w:t>
            </w:r>
          </w:p>
        </w:tc>
      </w:tr>
      <w:tr w:rsidR="008434FC" w:rsidRPr="000259FB" w14:paraId="7C1A5A10"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42DCBFB"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Reading Day (no classes)</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BF7246B"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Dec 6</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233CD43F"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N/A</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FA73147"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Dec 6</w:t>
            </w:r>
          </w:p>
        </w:tc>
      </w:tr>
      <w:tr w:rsidR="008434FC" w:rsidRPr="000259FB" w14:paraId="38D5035B"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19FE1FF6" w14:textId="77777777" w:rsidR="008434FC" w:rsidRPr="000259FB" w:rsidRDefault="00F51DD8" w:rsidP="00215CE8">
            <w:pPr>
              <w:rPr>
                <w:rFonts w:ascii="Helvetica" w:eastAsia="Times New Roman" w:hAnsi="Helvetica"/>
                <w:color w:val="222222"/>
                <w:sz w:val="22"/>
                <w:szCs w:val="22"/>
              </w:rPr>
            </w:pPr>
            <w:hyperlink r:id="rId56" w:history="1">
              <w:r w:rsidR="008434FC" w:rsidRPr="000259FB">
                <w:rPr>
                  <w:rFonts w:ascii="Helvetica" w:eastAsia="Times New Roman" w:hAnsi="Helvetica"/>
                  <w:color w:val="00853E"/>
                  <w:sz w:val="22"/>
                  <w:szCs w:val="22"/>
                  <w:u w:val="single"/>
                </w:rPr>
                <w:t>Final Exams</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451CD57E"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Dec 7 - Dec 13</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7E37144B"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 Oct 18</w:t>
            </w:r>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22127310"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Dec 13</w:t>
            </w:r>
          </w:p>
        </w:tc>
      </w:tr>
      <w:tr w:rsidR="008434FC" w:rsidRPr="000259FB" w14:paraId="66644D3A"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5EEE8C07"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End of term</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07EDDCF"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Dec 13</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1E100BF1"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 Dec 13 </w:t>
            </w:r>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68A6E9CD" w14:textId="77777777" w:rsidR="008434FC" w:rsidRPr="000259FB" w:rsidRDefault="008434FC" w:rsidP="00215CE8">
            <w:pPr>
              <w:rPr>
                <w:rFonts w:ascii="Helvetica" w:eastAsia="Times New Roman" w:hAnsi="Helvetica"/>
                <w:color w:val="222222"/>
                <w:sz w:val="22"/>
                <w:szCs w:val="22"/>
              </w:rPr>
            </w:pPr>
            <w:r w:rsidRPr="000259FB">
              <w:rPr>
                <w:rFonts w:ascii="Helvetica" w:eastAsia="Times New Roman" w:hAnsi="Helvetica"/>
                <w:color w:val="222222"/>
                <w:sz w:val="22"/>
                <w:szCs w:val="22"/>
              </w:rPr>
              <w:t> Dec 13 </w:t>
            </w:r>
          </w:p>
        </w:tc>
      </w:tr>
    </w:tbl>
    <w:p w14:paraId="30F393DF" w14:textId="77777777" w:rsidR="008434FC" w:rsidRPr="000259FB" w:rsidRDefault="008434FC" w:rsidP="008434FC">
      <w:pPr>
        <w:rPr>
          <w:rFonts w:ascii="Helvetica" w:hAnsi="Helvetica" w:cstheme="majorHAnsi"/>
          <w:sz w:val="20"/>
          <w:szCs w:val="20"/>
        </w:rPr>
      </w:pPr>
    </w:p>
    <w:p w14:paraId="0B7C97C6" w14:textId="77777777" w:rsidR="008434FC" w:rsidRPr="000259FB" w:rsidRDefault="008434FC" w:rsidP="008434FC">
      <w:pPr>
        <w:rPr>
          <w:rFonts w:ascii="Helvetica" w:hAnsi="Helvetica" w:cstheme="majorHAnsi"/>
          <w:sz w:val="20"/>
          <w:szCs w:val="20"/>
        </w:rPr>
      </w:pPr>
      <w:r w:rsidRPr="000259FB">
        <w:rPr>
          <w:rFonts w:ascii="Helvetica" w:hAnsi="Helvetica" w:cstheme="majorHAnsi"/>
          <w:sz w:val="20"/>
          <w:szCs w:val="20"/>
        </w:rPr>
        <w:tab/>
      </w:r>
      <w:r w:rsidRPr="000259FB">
        <w:rPr>
          <w:rFonts w:ascii="Helvetica" w:hAnsi="Helvetica" w:cstheme="majorHAnsi"/>
          <w:sz w:val="20"/>
          <w:szCs w:val="20"/>
        </w:rPr>
        <w:tab/>
      </w:r>
    </w:p>
    <w:p w14:paraId="121FDAC9" w14:textId="623D3C65" w:rsidR="008434FC" w:rsidRDefault="008434FC" w:rsidP="008434FC">
      <w:pPr>
        <w:spacing w:line="276" w:lineRule="auto"/>
        <w:rPr>
          <w:rFonts w:ascii="Helvetica" w:hAnsi="Helvetica"/>
          <w:sz w:val="22"/>
        </w:rPr>
      </w:pPr>
      <w:r w:rsidRPr="000259FB">
        <w:rPr>
          <w:rFonts w:ascii="Helvetica" w:hAnsi="Helvetica"/>
          <w:sz w:val="22"/>
        </w:rPr>
        <w:lastRenderedPageBreak/>
        <w:tab/>
      </w:r>
      <w:r w:rsidRPr="000259FB">
        <w:rPr>
          <w:rFonts w:ascii="Helvetica" w:hAnsi="Helvetica"/>
          <w:sz w:val="22"/>
        </w:rPr>
        <w:tab/>
        <w:t xml:space="preserve">  </w:t>
      </w:r>
      <w:r w:rsidRPr="000259FB">
        <w:rPr>
          <w:rFonts w:ascii="Helvetica" w:hAnsi="Helvetica"/>
          <w:b/>
          <w:color w:val="000000"/>
          <w:sz w:val="22"/>
        </w:rPr>
        <w:t>ACADEMIC ORGANIZATIONAL STRUCTURE</w:t>
      </w:r>
      <w:r w:rsidRPr="000259FB">
        <w:rPr>
          <w:rFonts w:ascii="Helvetica" w:hAnsi="Helvetica"/>
          <w:b/>
          <w:color w:val="000000"/>
          <w:sz w:val="22"/>
        </w:rPr>
        <w:br/>
      </w:r>
      <w:r w:rsidRPr="000259FB">
        <w:rPr>
          <w:rFonts w:ascii="Helvetica" w:hAnsi="Helvetica"/>
          <w:sz w:val="22"/>
        </w:rPr>
        <w:t>Understanding the academic organizational structure and appropriate Chain of Command is important when resolving class-related or advising issues.  When you need problems resolved, please follow the step outlined below:</w:t>
      </w:r>
    </w:p>
    <w:p w14:paraId="6B191AE6" w14:textId="77777777" w:rsidR="008434FC" w:rsidRPr="000259FB" w:rsidRDefault="008434FC" w:rsidP="008434FC">
      <w:pPr>
        <w:spacing w:line="276" w:lineRule="auto"/>
        <w:rPr>
          <w:rFonts w:ascii="Helvetica" w:hAnsi="Helvetica"/>
          <w:sz w:val="22"/>
        </w:rPr>
      </w:pPr>
    </w:p>
    <w:p w14:paraId="3D29C724" w14:textId="77777777" w:rsidR="008434FC" w:rsidRPr="000259FB" w:rsidRDefault="008434FC" w:rsidP="008434FC">
      <w:pPr>
        <w:jc w:val="center"/>
        <w:rPr>
          <w:rFonts w:ascii="Helvetica" w:hAnsi="Helvetica"/>
          <w:color w:val="444141"/>
          <w:sz w:val="22"/>
        </w:rPr>
      </w:pPr>
    </w:p>
    <w:tbl>
      <w:tblPr>
        <w:tblW w:w="0" w:type="auto"/>
        <w:tblInd w:w="558" w:type="dxa"/>
        <w:tblBorders>
          <w:top w:val="triple" w:sz="4" w:space="0" w:color="auto"/>
          <w:left w:val="triple" w:sz="4" w:space="0" w:color="auto"/>
          <w:bottom w:val="triple" w:sz="4" w:space="0" w:color="auto"/>
          <w:right w:val="triple" w:sz="4" w:space="0" w:color="auto"/>
          <w:insideH w:val="triple" w:sz="4" w:space="0" w:color="auto"/>
          <w:insideV w:val="triple" w:sz="4" w:space="0" w:color="auto"/>
        </w:tblBorders>
        <w:tblLook w:val="04A0" w:firstRow="1" w:lastRow="0" w:firstColumn="1" w:lastColumn="0" w:noHBand="0" w:noVBand="1"/>
      </w:tblPr>
      <w:tblGrid>
        <w:gridCol w:w="8460"/>
      </w:tblGrid>
      <w:tr w:rsidR="008434FC" w:rsidRPr="000259FB" w14:paraId="53DC61A1" w14:textId="77777777" w:rsidTr="00215CE8">
        <w:tc>
          <w:tcPr>
            <w:tcW w:w="8460" w:type="dxa"/>
            <w:shd w:val="clear" w:color="auto" w:fill="auto"/>
          </w:tcPr>
          <w:p w14:paraId="06C984FA" w14:textId="77777777" w:rsidR="008434FC" w:rsidRPr="000259FB" w:rsidRDefault="008434FC" w:rsidP="00215CE8">
            <w:pPr>
              <w:jc w:val="center"/>
              <w:rPr>
                <w:rFonts w:ascii="Helvetica" w:hAnsi="Helvetica"/>
                <w:sz w:val="22"/>
              </w:rPr>
            </w:pPr>
          </w:p>
          <w:p w14:paraId="7BFF1693" w14:textId="77777777" w:rsidR="008434FC" w:rsidRPr="000259FB" w:rsidRDefault="008434FC" w:rsidP="00215CE8">
            <w:pPr>
              <w:jc w:val="center"/>
              <w:rPr>
                <w:rFonts w:ascii="Helvetica" w:hAnsi="Helvetica"/>
                <w:sz w:val="22"/>
              </w:rPr>
            </w:pPr>
          </w:p>
          <w:p w14:paraId="0412089B" w14:textId="77777777" w:rsidR="008434FC" w:rsidRPr="000259FB" w:rsidRDefault="008434FC" w:rsidP="00215CE8">
            <w:pPr>
              <w:jc w:val="center"/>
              <w:rPr>
                <w:rFonts w:ascii="Helvetica" w:hAnsi="Helvetica"/>
                <w:sz w:val="22"/>
              </w:rPr>
            </w:pPr>
            <w:r w:rsidRPr="000259FB">
              <w:rPr>
                <w:rFonts w:ascii="Helvetica" w:hAnsi="Helvetica"/>
                <w:noProof/>
                <w:sz w:val="22"/>
              </w:rPr>
              <mc:AlternateContent>
                <mc:Choice Requires="wps">
                  <w:drawing>
                    <wp:anchor distT="0" distB="0" distL="114300" distR="114300" simplePos="0" relativeHeight="251660288" behindDoc="0" locked="0" layoutInCell="1" allowOverlap="1" wp14:anchorId="5D31D262" wp14:editId="5B60E7D2">
                      <wp:simplePos x="0" y="0"/>
                      <wp:positionH relativeFrom="column">
                        <wp:posOffset>2650490</wp:posOffset>
                      </wp:positionH>
                      <wp:positionV relativeFrom="paragraph">
                        <wp:posOffset>478790</wp:posOffset>
                      </wp:positionV>
                      <wp:extent cx="11430" cy="175260"/>
                      <wp:effectExtent l="38100" t="0" r="64770" b="53340"/>
                      <wp:wrapNone/>
                      <wp:docPr id="5"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15D92D0D" id="_x0000_t32" coordsize="21600,21600" o:spt="32" o:oned="t" path="m,l21600,21600e" filled="f">
                      <v:path arrowok="t" fillok="f" o:connecttype="none"/>
                      <o:lock v:ext="edit" shapetype="t"/>
                    </v:shapetype>
                    <v:shape id="AutoShape 31" o:spid="_x0000_s1026" type="#_x0000_t32" style="position:absolute;margin-left:208.7pt;margin-top:37.7pt;width:.9pt;height:13.8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">
                      <v:stroke endarrow="block"/>
                    </v:shape>
                  </w:pict>
                </mc:Fallback>
              </mc:AlternateContent>
            </w:r>
            <w:r w:rsidRPr="000259FB">
              <w:rPr>
                <w:rFonts w:ascii="Helvetica" w:hAnsi="Helvetica"/>
                <w:noProof/>
                <w:sz w:val="22"/>
              </w:rPr>
              <mc:AlternateContent>
                <mc:Choice Requires="wps">
                  <w:drawing>
                    <wp:anchor distT="0" distB="0" distL="114300" distR="114300" simplePos="0" relativeHeight="251659264" behindDoc="0" locked="0" layoutInCell="1" allowOverlap="1" wp14:anchorId="2FAA448C" wp14:editId="32147FDC">
                      <wp:simplePos x="0" y="0"/>
                      <wp:positionH relativeFrom="column">
                        <wp:posOffset>2645410</wp:posOffset>
                      </wp:positionH>
                      <wp:positionV relativeFrom="paragraph">
                        <wp:posOffset>186055</wp:posOffset>
                      </wp:positionV>
                      <wp:extent cx="11430" cy="175260"/>
                      <wp:effectExtent l="45085" t="5080" r="57785" b="19685"/>
                      <wp:wrapNone/>
                      <wp:docPr id="4" name="AutoShape 3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 cy="1752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DC92AE9" id="AutoShape 31" o:spid="_x0000_s1026" type="#_x0000_t32" style="position:absolute;margin-left:208.3pt;margin-top:14.65pt;width:.9pt;height:13.8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">
                      <v:stroke endarrow="block"/>
                    </v:shape>
                  </w:pict>
                </mc:Fallback>
              </mc:AlternateContent>
            </w:r>
            <w:r w:rsidRPr="000259FB">
              <w:rPr>
                <w:rFonts w:ascii="Helvetica" w:hAnsi="Helvetica"/>
                <w:sz w:val="22"/>
              </w:rPr>
              <w:t>Individual Faculty Member/Advisor</w:t>
            </w:r>
            <w:r w:rsidRPr="000259FB">
              <w:rPr>
                <w:rFonts w:ascii="Helvetica" w:hAnsi="Helvetica"/>
                <w:sz w:val="22"/>
              </w:rPr>
              <w:br/>
            </w:r>
            <w:r w:rsidRPr="000259FB">
              <w:rPr>
                <w:rFonts w:ascii="Helvetica" w:hAnsi="Helvetica"/>
                <w:sz w:val="22"/>
              </w:rPr>
              <w:br/>
              <w:t>Associate Dean, Mayborn School of Journalism</w:t>
            </w:r>
            <w:r w:rsidRPr="000259FB">
              <w:rPr>
                <w:rFonts w:ascii="Helvetica" w:hAnsi="Helvetica"/>
                <w:sz w:val="22"/>
              </w:rPr>
              <w:br/>
            </w:r>
          </w:p>
          <w:p w14:paraId="42E0D7E2" w14:textId="77777777" w:rsidR="008434FC" w:rsidRPr="000259FB" w:rsidRDefault="008434FC" w:rsidP="00215CE8">
            <w:pPr>
              <w:jc w:val="center"/>
              <w:rPr>
                <w:rFonts w:ascii="Helvetica" w:hAnsi="Helvetica"/>
                <w:sz w:val="22"/>
              </w:rPr>
            </w:pPr>
            <w:r w:rsidRPr="000259FB">
              <w:rPr>
                <w:rFonts w:ascii="Helvetica" w:hAnsi="Helvetica"/>
                <w:sz w:val="22"/>
              </w:rPr>
              <w:t>Dean, Mayborn School of Journalism</w:t>
            </w:r>
          </w:p>
          <w:p w14:paraId="46C6CE12" w14:textId="77777777" w:rsidR="008434FC" w:rsidRPr="000259FB" w:rsidRDefault="008434FC" w:rsidP="00215CE8">
            <w:pPr>
              <w:jc w:val="center"/>
              <w:rPr>
                <w:rFonts w:ascii="Helvetica" w:hAnsi="Helvetica"/>
                <w:sz w:val="22"/>
              </w:rPr>
            </w:pPr>
          </w:p>
        </w:tc>
      </w:tr>
    </w:tbl>
    <w:p w14:paraId="489A3634" w14:textId="77777777" w:rsidR="008434FC" w:rsidRPr="000259FB" w:rsidRDefault="008434FC" w:rsidP="008434FC">
      <w:pPr>
        <w:pStyle w:val="BodyTextIndent2"/>
        <w:ind w:left="0"/>
        <w:rPr>
          <w:rFonts w:ascii="Helvetica" w:hAnsi="Helvetica"/>
          <w:sz w:val="22"/>
        </w:rPr>
      </w:pPr>
      <w:r w:rsidRPr="000259FB">
        <w:rPr>
          <w:rFonts w:ascii="Helvetica" w:hAnsi="Helvetica"/>
          <w:sz w:val="22"/>
        </w:rPr>
        <w:tab/>
      </w:r>
    </w:p>
    <w:p w14:paraId="5F1E4520" w14:textId="77777777" w:rsidR="008434FC" w:rsidRPr="000259FB" w:rsidRDefault="008434FC" w:rsidP="008434FC">
      <w:pPr>
        <w:pStyle w:val="BodyTextIndent2"/>
        <w:spacing w:line="276" w:lineRule="auto"/>
        <w:ind w:left="0"/>
        <w:jc w:val="center"/>
        <w:rPr>
          <w:rFonts w:ascii="Helvetica" w:hAnsi="Helvetica"/>
          <w:sz w:val="22"/>
        </w:rPr>
      </w:pPr>
      <w:r w:rsidRPr="000259FB">
        <w:rPr>
          <w:rFonts w:ascii="Helvetica" w:hAnsi="Helvetica"/>
          <w:sz w:val="22"/>
        </w:rPr>
        <w:t>OFFICE OF DISABILITY ACCOMMODATIONS</w:t>
      </w:r>
    </w:p>
    <w:p w14:paraId="274ECD78" w14:textId="77777777" w:rsidR="008434FC" w:rsidRPr="000259FB" w:rsidRDefault="008434FC" w:rsidP="008434FC">
      <w:pPr>
        <w:rPr>
          <w:rFonts w:ascii="Helvetica" w:eastAsia="Calibri" w:hAnsi="Helvetica"/>
          <w:iCs/>
          <w:sz w:val="20"/>
          <w:szCs w:val="22"/>
        </w:rPr>
      </w:pPr>
      <w:r w:rsidRPr="000259FB">
        <w:rPr>
          <w:rFonts w:ascii="Helvetica" w:eastAsia="Calibri" w:hAnsi="Helvetica"/>
          <w:iCs/>
          <w:sz w:val="20"/>
          <w:szCs w:val="22"/>
        </w:rPr>
        <w:t xml:space="preserve">The University of North Texas and the Mayborn School of Journalism make reasonable academic accommodation for students with disabilities. Students seeking accommodation must first register with the Office of Disability Accommodation (ODA) to verify their eligibility. If a disability is verified, the ODA will provide you with an accommodation letter to be delivered to faculty to begin a private discussion regarding your specific needs in a course. You may request accommodations at any time, however, ODA notices of accommodation should be provided as early as possible in the semester to avoid any delay in implementation. Note that students must obtain a new letter of accommodation for every semester and must meet with each faculty member prior to implementation in each class. </w:t>
      </w:r>
      <w:r w:rsidRPr="000259FB">
        <w:rPr>
          <w:rFonts w:ascii="Helvetica" w:eastAsia="Calibri" w:hAnsi="Helvetica"/>
          <w:iCs/>
          <w:sz w:val="20"/>
          <w:szCs w:val="22"/>
          <w:u w:val="single"/>
        </w:rPr>
        <w:t>Students are strongly encouraged to deliver letters of accommodation during faculty office hours or by appointment. Faculty members have the authority to ask students to discuss such letters during their designated office hours to protect the privacy of the student.</w:t>
      </w:r>
      <w:r w:rsidRPr="000259FB">
        <w:rPr>
          <w:rFonts w:ascii="Helvetica" w:eastAsia="Calibri" w:hAnsi="Helvetica"/>
          <w:iCs/>
          <w:sz w:val="20"/>
          <w:szCs w:val="22"/>
        </w:rPr>
        <w:t xml:space="preserve">  For additional information see the Office of Disability Accommodation website at </w:t>
      </w:r>
      <w:hyperlink r:id="rId57" w:history="1">
        <w:r w:rsidRPr="000259FB">
          <w:rPr>
            <w:rFonts w:ascii="Helvetica" w:eastAsia="Calibri" w:hAnsi="Helvetica"/>
            <w:iCs/>
            <w:color w:val="0000FF"/>
            <w:sz w:val="20"/>
            <w:szCs w:val="22"/>
            <w:u w:val="single"/>
          </w:rPr>
          <w:t>http://www.unt.edu/oda</w:t>
        </w:r>
      </w:hyperlink>
      <w:r w:rsidRPr="000259FB">
        <w:rPr>
          <w:rFonts w:ascii="Helvetica" w:eastAsia="Calibri" w:hAnsi="Helvetica"/>
          <w:iCs/>
          <w:sz w:val="20"/>
          <w:szCs w:val="22"/>
        </w:rPr>
        <w:t>. You may also contact them by phone at 940.565.4323.</w:t>
      </w:r>
    </w:p>
    <w:p w14:paraId="152D3D34" w14:textId="77777777" w:rsidR="008434FC" w:rsidRPr="000259FB" w:rsidRDefault="008434FC" w:rsidP="008434FC">
      <w:pPr>
        <w:rPr>
          <w:rFonts w:ascii="Helvetica" w:eastAsia="Calibri" w:hAnsi="Helvetica" w:cs="Calibri"/>
          <w:color w:val="1F497D"/>
          <w:sz w:val="20"/>
          <w:szCs w:val="22"/>
        </w:rPr>
      </w:pPr>
    </w:p>
    <w:p w14:paraId="37A6747C" w14:textId="77777777" w:rsidR="008434FC" w:rsidRDefault="008434FC" w:rsidP="008434FC">
      <w:pPr>
        <w:spacing w:line="276" w:lineRule="auto"/>
        <w:jc w:val="center"/>
        <w:rPr>
          <w:rFonts w:ascii="Helvetica" w:hAnsi="Helvetica"/>
          <w:b/>
          <w:color w:val="000000"/>
          <w:sz w:val="22"/>
        </w:rPr>
      </w:pPr>
    </w:p>
    <w:p w14:paraId="3E716099" w14:textId="77777777" w:rsidR="008434FC" w:rsidRDefault="008434FC" w:rsidP="008434FC">
      <w:pPr>
        <w:spacing w:line="276" w:lineRule="auto"/>
        <w:jc w:val="center"/>
        <w:rPr>
          <w:rFonts w:ascii="Helvetica" w:hAnsi="Helvetica"/>
          <w:b/>
          <w:color w:val="000000"/>
          <w:sz w:val="22"/>
        </w:rPr>
      </w:pPr>
    </w:p>
    <w:p w14:paraId="0391A7BF" w14:textId="07CF8015" w:rsidR="008434FC" w:rsidRPr="000259FB" w:rsidRDefault="008434FC" w:rsidP="008434FC">
      <w:pPr>
        <w:spacing w:line="276" w:lineRule="auto"/>
        <w:jc w:val="center"/>
        <w:rPr>
          <w:rFonts w:ascii="Helvetica" w:hAnsi="Helvetica"/>
          <w:b/>
          <w:color w:val="000000"/>
          <w:sz w:val="22"/>
        </w:rPr>
      </w:pPr>
      <w:r w:rsidRPr="000259FB">
        <w:rPr>
          <w:rFonts w:ascii="Helvetica" w:hAnsi="Helvetica"/>
          <w:b/>
          <w:color w:val="000000"/>
          <w:sz w:val="22"/>
        </w:rPr>
        <w:t>COURSE SAFETY STATEMENTS</w:t>
      </w:r>
    </w:p>
    <w:p w14:paraId="05DCF22D" w14:textId="77777777" w:rsidR="008434FC" w:rsidRPr="000259FB" w:rsidRDefault="008434FC" w:rsidP="008434FC">
      <w:pPr>
        <w:rPr>
          <w:rFonts w:ascii="Helvetica" w:hAnsi="Helvetica"/>
          <w:sz w:val="22"/>
        </w:rPr>
      </w:pPr>
      <w:r w:rsidRPr="000259FB">
        <w:rPr>
          <w:rFonts w:ascii="Helvetica" w:hAnsi="Helvetica"/>
          <w:sz w:val="22"/>
        </w:rPr>
        <w:t xml:space="preserve">Students in the Mayborn School of Journalism are urged to use proper safety procedures and guidelines. While working in laboratory sessions, students are expected and required to identify and use property safety guidelines in all activities requiring lifting, climbing, walking on slippery surfaces, using equipment and tools, handling chemical solutions and hot and cold products.  Students should be aware that the University of North Texas is not liable for injuries incurred while students are participating in class activities.  All students are encouraged to secure adequate insurance coverage in the event of accidental injury.  Students who do not have insurance coverage should consider obtaining Student Health Insurance for this insurance program.  Brochures for this insurance are available in the UNT Health and Wellness Center on campus. Students who are injured during class activities may seek medical attention at the UNT Health and Wellness Center at rates that are reduced compared to other medical facilities.  If you have an insurance plan other than Student Health Insurance at UNT, please be sure that your plan covers treatment at this facility. If you choose not to go to the UNT Health and </w:t>
      </w:r>
      <w:r w:rsidRPr="000259FB">
        <w:rPr>
          <w:rFonts w:ascii="Helvetica" w:hAnsi="Helvetica"/>
          <w:sz w:val="22"/>
        </w:rPr>
        <w:lastRenderedPageBreak/>
        <w:t xml:space="preserve">Wellness Center, you may be transported to an emergency room at a local hospital.  You are responsible for expenses incurred there. </w:t>
      </w:r>
    </w:p>
    <w:p w14:paraId="08436D23" w14:textId="77777777" w:rsidR="008434FC" w:rsidRPr="000259FB" w:rsidRDefault="008434FC" w:rsidP="008434FC">
      <w:pPr>
        <w:rPr>
          <w:rFonts w:ascii="Helvetica" w:hAnsi="Helvetica"/>
          <w:sz w:val="22"/>
        </w:rPr>
      </w:pPr>
    </w:p>
    <w:p w14:paraId="1DBE8174" w14:textId="77777777" w:rsidR="008434FC" w:rsidRPr="000259FB" w:rsidRDefault="008434FC" w:rsidP="008434FC">
      <w:pPr>
        <w:spacing w:line="276" w:lineRule="auto"/>
        <w:jc w:val="center"/>
        <w:rPr>
          <w:rFonts w:ascii="Helvetica" w:hAnsi="Helvetica"/>
          <w:b/>
          <w:color w:val="000000"/>
          <w:sz w:val="22"/>
        </w:rPr>
      </w:pPr>
      <w:r w:rsidRPr="000259FB">
        <w:rPr>
          <w:rFonts w:ascii="Helvetica" w:hAnsi="Helvetica"/>
          <w:b/>
          <w:color w:val="000000"/>
          <w:sz w:val="22"/>
        </w:rPr>
        <w:t>ACADEMIC DISHONESTY</w:t>
      </w:r>
    </w:p>
    <w:p w14:paraId="3078F949" w14:textId="77777777" w:rsidR="008434FC" w:rsidRDefault="008434FC" w:rsidP="008434FC">
      <w:pPr>
        <w:rPr>
          <w:rFonts w:ascii="Helvetica" w:hAnsi="Helvetica"/>
          <w:b/>
          <w:i/>
          <w:sz w:val="22"/>
          <w:u w:val="single"/>
        </w:rPr>
      </w:pPr>
      <w:r w:rsidRPr="000259FB">
        <w:rPr>
          <w:rFonts w:ascii="Helvetica" w:hAnsi="Helvetica"/>
          <w:sz w:val="22"/>
        </w:rPr>
        <w:t xml:space="preserve">Academic dishonesty includes, but is not limited to, the use of any unauthorized assistance in taking quizzes, tests, or exams; dependence upon the aid of sources beyond those authorized by the instructor, the acquisition of tests or other material belonging to a faculty member, dual submission of a paper or project, resubmission of a paper or project to a different class without express permission from the instructors, or any other act designed to give a student an unfair advantage.  Plagiarism includes the paraphrase or direct quotation of published or unpublished works </w:t>
      </w:r>
      <w:r w:rsidRPr="000259FB">
        <w:rPr>
          <w:rFonts w:ascii="Helvetica" w:hAnsi="Helvetica"/>
          <w:i/>
          <w:sz w:val="22"/>
        </w:rPr>
        <w:t xml:space="preserve">without </w:t>
      </w:r>
      <w:r w:rsidRPr="000259FB">
        <w:rPr>
          <w:rFonts w:ascii="Helvetica" w:hAnsi="Helvetica"/>
          <w:sz w:val="22"/>
        </w:rPr>
        <w:t>full and clear acknowledgment of the author/source.  Academic dishonesty will bring about disciplinary action which may include expulsion from the university.  This is explained in the UNT Student Handbook.</w:t>
      </w:r>
      <w:r w:rsidRPr="000259FB">
        <w:rPr>
          <w:rFonts w:ascii="Helvetica" w:hAnsi="Helvetica"/>
          <w:b/>
          <w:sz w:val="22"/>
        </w:rPr>
        <w:t xml:space="preserve"> </w:t>
      </w:r>
      <w:r w:rsidRPr="00871331">
        <w:rPr>
          <w:rFonts w:ascii="Helvetica" w:hAnsi="Helvetica"/>
          <w:sz w:val="22"/>
        </w:rPr>
        <w:t xml:space="preserve">. </w:t>
      </w:r>
      <w:r>
        <w:rPr>
          <w:rFonts w:ascii="Helvetica" w:hAnsi="Helvetica"/>
          <w:b/>
          <w:i/>
          <w:sz w:val="22"/>
          <w:u w:val="single"/>
        </w:rPr>
        <w:t>If an investigation determines you have plagiarized, you will be dropped from the class.</w:t>
      </w:r>
    </w:p>
    <w:p w14:paraId="2C003D90" w14:textId="77777777" w:rsidR="008434FC" w:rsidRPr="000259FB" w:rsidRDefault="008434FC" w:rsidP="008434FC">
      <w:pPr>
        <w:rPr>
          <w:rFonts w:ascii="Helvetica" w:hAnsi="Helvetica"/>
          <w:color w:val="009644"/>
          <w:sz w:val="22"/>
          <w:u w:val="single"/>
        </w:rPr>
      </w:pPr>
    </w:p>
    <w:p w14:paraId="20468133" w14:textId="77777777" w:rsidR="008434FC" w:rsidRPr="000259FB" w:rsidRDefault="008434FC" w:rsidP="008434FC">
      <w:pPr>
        <w:spacing w:line="276" w:lineRule="auto"/>
        <w:jc w:val="center"/>
        <w:rPr>
          <w:rFonts w:ascii="Helvetica" w:hAnsi="Helvetica"/>
          <w:b/>
          <w:sz w:val="23"/>
          <w:szCs w:val="23"/>
        </w:rPr>
      </w:pPr>
      <w:r w:rsidRPr="000259FB">
        <w:rPr>
          <w:rFonts w:ascii="Helvetica" w:hAnsi="Helvetica"/>
          <w:b/>
          <w:sz w:val="23"/>
          <w:szCs w:val="23"/>
        </w:rPr>
        <w:t>MSOJ ACADEMIC INTEGRITY POLICY</w:t>
      </w:r>
    </w:p>
    <w:p w14:paraId="4BD74ABB" w14:textId="77777777" w:rsidR="008434FC" w:rsidRPr="000259FB" w:rsidRDefault="008434FC" w:rsidP="008434FC">
      <w:pPr>
        <w:rPr>
          <w:rFonts w:ascii="Helvetica" w:hAnsi="Helvetica"/>
          <w:sz w:val="23"/>
          <w:szCs w:val="23"/>
        </w:rPr>
      </w:pPr>
      <w:r w:rsidRPr="000259FB">
        <w:rPr>
          <w:rFonts w:ascii="Helvetica" w:hAnsi="Helvetica"/>
          <w:sz w:val="23"/>
          <w:szCs w:val="23"/>
        </w:rPr>
        <w:t xml:space="preserve">The codes of ethics from the Society of Professional Journalists, American Advertising Federation and Public Relations Society of America address truth and honesty. The Mayborn School of Journalism embraces these tenets and believes that academic dishonesty of any kind – including plagiarism and fabrication – is incongruent with all areas of journalism. The school’s policy aligns with UNT Policy 06.003 and requires reporting any act of academic dishonesty to the Office for Academic Integrity for investigation. If the student has a previous confirmed offense (whether the first offense was in the journalism school or another university department) and the student is found to have committed another offense, the department will request the additional sanction of removing the student from the Mayborn School of Journalism. The student may appeal to the Office for Academic Integrity, which ensures due process and allows the student to remain in class pending the appeal. </w:t>
      </w:r>
    </w:p>
    <w:p w14:paraId="1D5AD388" w14:textId="77777777" w:rsidR="008434FC" w:rsidRPr="000259FB" w:rsidRDefault="008434FC" w:rsidP="008434FC">
      <w:pPr>
        <w:rPr>
          <w:rFonts w:ascii="Helvetica" w:eastAsia="Calibri" w:hAnsi="Helvetica"/>
          <w:b/>
          <w:bCs/>
          <w:iCs/>
          <w:color w:val="000000"/>
          <w:sz w:val="22"/>
          <w:szCs w:val="23"/>
        </w:rPr>
      </w:pPr>
    </w:p>
    <w:p w14:paraId="4071DBF4" w14:textId="77777777" w:rsidR="008434FC" w:rsidRPr="000259FB" w:rsidRDefault="008434FC" w:rsidP="008434FC">
      <w:pPr>
        <w:spacing w:line="276" w:lineRule="auto"/>
        <w:jc w:val="center"/>
        <w:rPr>
          <w:rFonts w:ascii="Helvetica" w:hAnsi="Helvetica"/>
          <w:b/>
          <w:sz w:val="22"/>
        </w:rPr>
      </w:pPr>
      <w:r w:rsidRPr="000259FB">
        <w:rPr>
          <w:rFonts w:ascii="Helvetica" w:hAnsi="Helvetica"/>
          <w:b/>
          <w:sz w:val="22"/>
        </w:rPr>
        <w:t>FINAL EXAM POLICY</w:t>
      </w:r>
    </w:p>
    <w:p w14:paraId="6B0FE76B" w14:textId="77777777" w:rsidR="008434FC" w:rsidRPr="007B262A" w:rsidRDefault="008434FC" w:rsidP="008434FC">
      <w:pPr>
        <w:rPr>
          <w:rFonts w:ascii="Helvetica" w:hAnsi="Helvetica"/>
          <w:sz w:val="23"/>
          <w:szCs w:val="23"/>
        </w:rPr>
      </w:pPr>
      <w:r w:rsidRPr="00871331">
        <w:rPr>
          <w:rFonts w:ascii="Helvetica" w:hAnsi="Helvetica"/>
          <w:sz w:val="22"/>
        </w:rPr>
        <w:t xml:space="preserve">Final exams will be administered at the designated times during the final week of each long semester and during the specified day of each summer term.  Please mark your calendar early in the semester to avoid any schedule conflicts. </w:t>
      </w:r>
      <w:r w:rsidRPr="009B44C5">
        <w:rPr>
          <w:rFonts w:ascii="Helvetica" w:hAnsi="Helvetica"/>
          <w:b/>
          <w:bCs/>
          <w:sz w:val="22"/>
        </w:rPr>
        <w:t>The final project replaces</w:t>
      </w:r>
      <w:r w:rsidRPr="009B44C5">
        <w:rPr>
          <w:rFonts w:ascii="Helvetica" w:hAnsi="Helvetica"/>
          <w:b/>
          <w:bCs/>
          <w:sz w:val="23"/>
          <w:szCs w:val="23"/>
        </w:rPr>
        <w:t xml:space="preserve"> the </w:t>
      </w:r>
      <w:r w:rsidRPr="009B44C5">
        <w:rPr>
          <w:rFonts w:ascii="Helvetica" w:hAnsi="Helvetica"/>
          <w:b/>
          <w:bCs/>
          <w:sz w:val="22"/>
        </w:rPr>
        <w:t>final exam.</w:t>
      </w:r>
    </w:p>
    <w:p w14:paraId="5C2DF486" w14:textId="77777777" w:rsidR="008434FC" w:rsidRPr="000259FB" w:rsidRDefault="008434FC" w:rsidP="008434FC">
      <w:pPr>
        <w:spacing w:line="276" w:lineRule="auto"/>
        <w:jc w:val="center"/>
        <w:rPr>
          <w:rFonts w:ascii="Helvetica" w:hAnsi="Helvetica"/>
          <w:b/>
          <w:sz w:val="22"/>
        </w:rPr>
      </w:pPr>
    </w:p>
    <w:p w14:paraId="6A0A8DDF" w14:textId="77777777" w:rsidR="008434FC" w:rsidRPr="000259FB" w:rsidRDefault="008434FC" w:rsidP="008434FC">
      <w:pPr>
        <w:spacing w:line="276" w:lineRule="auto"/>
        <w:jc w:val="center"/>
        <w:rPr>
          <w:rFonts w:ascii="Helvetica" w:hAnsi="Helvetica"/>
          <w:b/>
          <w:sz w:val="22"/>
        </w:rPr>
      </w:pPr>
      <w:r w:rsidRPr="000259FB">
        <w:rPr>
          <w:rFonts w:ascii="Helvetica" w:hAnsi="Helvetica"/>
          <w:b/>
          <w:sz w:val="22"/>
        </w:rPr>
        <w:t>ACCESS TO INFORMATION</w:t>
      </w:r>
    </w:p>
    <w:p w14:paraId="31F19202" w14:textId="77777777" w:rsidR="008434FC" w:rsidRPr="000259FB" w:rsidRDefault="008434FC" w:rsidP="008434FC">
      <w:pPr>
        <w:rPr>
          <w:rFonts w:ascii="Helvetica" w:hAnsi="Helvetica"/>
          <w:sz w:val="22"/>
        </w:rPr>
      </w:pPr>
      <w:r w:rsidRPr="000259FB">
        <w:rPr>
          <w:rFonts w:ascii="Helvetica" w:hAnsi="Helvetica"/>
          <w:sz w:val="22"/>
        </w:rPr>
        <w:t xml:space="preserve">As you know, your access point for business and academic services at UNT occurs within the my.unt.edu site  </w:t>
      </w:r>
      <w:hyperlink r:id="rId58" w:tgtFrame="_blank" w:history="1">
        <w:r w:rsidRPr="000259FB">
          <w:rPr>
            <w:rStyle w:val="Hyperlink"/>
            <w:rFonts w:ascii="Helvetica" w:hAnsi="Helvetica"/>
            <w:sz w:val="22"/>
          </w:rPr>
          <w:t>www.my.unt.edu</w:t>
        </w:r>
      </w:hyperlink>
      <w:r w:rsidRPr="000259FB">
        <w:rPr>
          <w:rFonts w:ascii="Helvetica" w:hAnsi="Helvetica"/>
          <w:sz w:val="22"/>
        </w:rPr>
        <w:t>.  If you do not regularly check EagleConnect or link it to your favorite e-mail account, please so do, as this is where you learn about job and internship opportunities, MSOJ events, scholarships, and other important information. The website that explains Eagle Connect and how to forward your email: </w:t>
      </w:r>
      <w:hyperlink r:id="rId59" w:tgtFrame="_blank" w:history="1">
        <w:r w:rsidRPr="000259FB">
          <w:rPr>
            <w:rStyle w:val="Hyperlink"/>
            <w:rFonts w:ascii="Helvetica" w:hAnsi="Helvetica"/>
            <w:sz w:val="22"/>
          </w:rPr>
          <w:t>http://eagleconnect.unt.edu/</w:t>
        </w:r>
      </w:hyperlink>
    </w:p>
    <w:p w14:paraId="1B7B2315" w14:textId="77777777" w:rsidR="008434FC" w:rsidRPr="000259FB" w:rsidRDefault="008434FC" w:rsidP="008434FC">
      <w:pPr>
        <w:rPr>
          <w:rFonts w:ascii="Helvetica" w:hAnsi="Helvetica"/>
          <w:b/>
          <w:caps/>
          <w:sz w:val="22"/>
        </w:rPr>
      </w:pPr>
      <w:r w:rsidRPr="000259FB">
        <w:rPr>
          <w:rFonts w:ascii="Helvetica" w:hAnsi="Helvetica"/>
          <w:sz w:val="22"/>
        </w:rPr>
        <w:t>  </w:t>
      </w:r>
    </w:p>
    <w:p w14:paraId="5DFD93A0" w14:textId="77777777" w:rsidR="008434FC" w:rsidRPr="000259FB" w:rsidRDefault="008434FC" w:rsidP="008434FC">
      <w:pPr>
        <w:spacing w:line="276" w:lineRule="auto"/>
        <w:jc w:val="center"/>
        <w:rPr>
          <w:rFonts w:ascii="Helvetica" w:hAnsi="Helvetica"/>
          <w:b/>
          <w:caps/>
          <w:sz w:val="22"/>
        </w:rPr>
      </w:pPr>
      <w:r w:rsidRPr="000259FB">
        <w:rPr>
          <w:rFonts w:ascii="Helvetica" w:hAnsi="Helvetica"/>
          <w:b/>
          <w:caps/>
          <w:sz w:val="22"/>
        </w:rPr>
        <w:t xml:space="preserve">Courses in a Box </w:t>
      </w:r>
    </w:p>
    <w:p w14:paraId="64154766" w14:textId="0605F75D" w:rsidR="008434FC" w:rsidRPr="000259FB" w:rsidRDefault="008434FC" w:rsidP="008434FC">
      <w:pPr>
        <w:rPr>
          <w:rFonts w:ascii="Helvetica" w:hAnsi="Helvetica"/>
          <w:sz w:val="22"/>
        </w:rPr>
      </w:pPr>
      <w:r w:rsidRPr="000259FB">
        <w:rPr>
          <w:rFonts w:ascii="Helvetica" w:hAnsi="Helvetica"/>
          <w:sz w:val="22"/>
        </w:rPr>
        <w:t xml:space="preserve">Any MSOJ equivalent course from another university must receive prior approval from the MSOJ academic advisor to </w:t>
      </w:r>
      <w:r w:rsidR="00F51DD8" w:rsidRPr="000259FB">
        <w:rPr>
          <w:rFonts w:ascii="Helvetica" w:hAnsi="Helvetica"/>
          <w:sz w:val="22"/>
        </w:rPr>
        <w:t>ensure</w:t>
      </w:r>
      <w:r w:rsidRPr="000259FB">
        <w:rPr>
          <w:rFonts w:ascii="Helvetica" w:hAnsi="Helvetica"/>
          <w:sz w:val="22"/>
        </w:rPr>
        <w:t xml:space="preserve"> that all MSOJ degree plan requirements are met. For example, courses that are taken online or from a program that offers course material via CD, booklet, or other manner of correspondence must have prior advisor approval. </w:t>
      </w:r>
    </w:p>
    <w:p w14:paraId="1F6111F0" w14:textId="77777777" w:rsidR="008434FC" w:rsidRPr="000259FB" w:rsidRDefault="008434FC" w:rsidP="008434FC">
      <w:pPr>
        <w:rPr>
          <w:rFonts w:ascii="Helvetica" w:hAnsi="Helvetica"/>
          <w:sz w:val="22"/>
        </w:rPr>
      </w:pPr>
    </w:p>
    <w:p w14:paraId="69F9DDA8" w14:textId="77777777" w:rsidR="008434FC" w:rsidRPr="000259FB" w:rsidRDefault="008434FC" w:rsidP="008434FC">
      <w:pPr>
        <w:pStyle w:val="Heading1"/>
        <w:spacing w:line="276" w:lineRule="auto"/>
        <w:jc w:val="center"/>
        <w:rPr>
          <w:rFonts w:ascii="Helvetica" w:hAnsi="Helvetica"/>
          <w:caps/>
          <w:sz w:val="22"/>
        </w:rPr>
      </w:pPr>
      <w:r w:rsidRPr="000259FB">
        <w:rPr>
          <w:rFonts w:ascii="Helvetica" w:hAnsi="Helvetica"/>
          <w:caps/>
          <w:sz w:val="22"/>
        </w:rPr>
        <w:lastRenderedPageBreak/>
        <w:t>Important Notice for F-1 Students taking Distance Education Courses</w:t>
      </w:r>
    </w:p>
    <w:p w14:paraId="31B95C16" w14:textId="77777777" w:rsidR="008434FC" w:rsidRPr="000259FB" w:rsidRDefault="008434FC" w:rsidP="008434FC">
      <w:pPr>
        <w:rPr>
          <w:rFonts w:ascii="Helvetica" w:hAnsi="Helvetica"/>
          <w:sz w:val="22"/>
        </w:rPr>
      </w:pPr>
      <w:r w:rsidRPr="000259FB">
        <w:rPr>
          <w:rFonts w:ascii="Helvetica" w:hAnsi="Helvetica"/>
          <w:sz w:val="22"/>
        </w:rPr>
        <w:t>To comply with immigration regulations, an F-1 visa holder within the United States may need to engage in an on-campus experiential component for this course. This component (which must be approved in advance by the instructor) can include activities such as taking an on-campus exam, participating in multiple on-campus lecture or lab activity, or other on-campus experience integral to the completion of this course.</w:t>
      </w:r>
    </w:p>
    <w:p w14:paraId="2F0E7A9B" w14:textId="77777777" w:rsidR="008434FC" w:rsidRPr="000259FB" w:rsidRDefault="008434FC" w:rsidP="008434FC">
      <w:pPr>
        <w:rPr>
          <w:rFonts w:ascii="Helvetica" w:hAnsi="Helvetica"/>
          <w:sz w:val="22"/>
        </w:rPr>
      </w:pPr>
    </w:p>
    <w:p w14:paraId="59825224" w14:textId="77777777" w:rsidR="008434FC" w:rsidRPr="000259FB" w:rsidRDefault="008434FC" w:rsidP="008434FC">
      <w:pPr>
        <w:rPr>
          <w:rFonts w:ascii="Helvetica" w:hAnsi="Helvetica"/>
          <w:sz w:val="22"/>
        </w:rPr>
      </w:pPr>
      <w:r w:rsidRPr="000259FB">
        <w:rPr>
          <w:rFonts w:ascii="Helvetica" w:hAnsi="Helvetica"/>
          <w:sz w:val="22"/>
        </w:rPr>
        <w:t>If such an on-campus activity is required, it is the student’s responsibility to do the following:</w:t>
      </w:r>
    </w:p>
    <w:p w14:paraId="77961401" w14:textId="77777777" w:rsidR="008434FC" w:rsidRPr="000259FB" w:rsidRDefault="008434FC" w:rsidP="008434FC">
      <w:pPr>
        <w:rPr>
          <w:rFonts w:ascii="Helvetica" w:hAnsi="Helvetica"/>
          <w:sz w:val="22"/>
        </w:rPr>
      </w:pPr>
      <w:r w:rsidRPr="000259FB">
        <w:rPr>
          <w:rFonts w:ascii="Helvetica" w:hAnsi="Helvetica"/>
          <w:sz w:val="22"/>
        </w:rPr>
        <w:t>(1) Submit a written request to the instructor for an on-campus experiential component within one week of the start of the course.</w:t>
      </w:r>
    </w:p>
    <w:p w14:paraId="538A5DE7" w14:textId="77777777" w:rsidR="008434FC" w:rsidRPr="000259FB" w:rsidRDefault="008434FC" w:rsidP="008434FC">
      <w:pPr>
        <w:rPr>
          <w:rFonts w:ascii="Helvetica" w:hAnsi="Helvetica"/>
          <w:sz w:val="22"/>
        </w:rPr>
      </w:pPr>
    </w:p>
    <w:p w14:paraId="7E41445A" w14:textId="77777777" w:rsidR="008434FC" w:rsidRPr="000259FB" w:rsidRDefault="008434FC" w:rsidP="008434FC">
      <w:pPr>
        <w:rPr>
          <w:rFonts w:ascii="Helvetica" w:hAnsi="Helvetica"/>
          <w:sz w:val="22"/>
        </w:rPr>
      </w:pPr>
      <w:r w:rsidRPr="000259FB">
        <w:rPr>
          <w:rFonts w:ascii="Helvetica" w:hAnsi="Helvetica"/>
          <w:sz w:val="22"/>
        </w:rPr>
        <w:t>(2) Ensure that the activity on campus takes place and the instructor documents it in writing with a notice sent to the International Advising Office.  The UNT International Advising Office has a form available that you may use for this purpose.</w:t>
      </w:r>
    </w:p>
    <w:p w14:paraId="28E81DF1" w14:textId="77777777" w:rsidR="008434FC" w:rsidRPr="000259FB" w:rsidRDefault="008434FC" w:rsidP="008434FC">
      <w:pPr>
        <w:rPr>
          <w:rFonts w:ascii="Helvetica" w:hAnsi="Helvetica"/>
          <w:sz w:val="22"/>
        </w:rPr>
      </w:pPr>
    </w:p>
    <w:p w14:paraId="6BD17A18" w14:textId="77777777" w:rsidR="008434FC" w:rsidRPr="000259FB" w:rsidRDefault="008434FC" w:rsidP="008434FC">
      <w:pPr>
        <w:rPr>
          <w:rFonts w:ascii="Helvetica" w:hAnsi="Helvetica"/>
          <w:b/>
          <w:sz w:val="22"/>
        </w:rPr>
      </w:pPr>
      <w:r w:rsidRPr="000259FB">
        <w:rPr>
          <w:rFonts w:ascii="Helvetica" w:hAnsi="Helvetica"/>
          <w:b/>
          <w:sz w:val="22"/>
        </w:rPr>
        <w:t xml:space="preserve">Because the decision may have serious immigration consequences, if an F-1 student is unsure about his or her need to participate in an on-campus experiential component for this course, students should contact the UNT International Advising Office (telephone 940-565-2195 or email </w:t>
      </w:r>
      <w:hyperlink r:id="rId60" w:history="1">
        <w:r w:rsidRPr="000259FB">
          <w:rPr>
            <w:rStyle w:val="Hyperlink"/>
            <w:rFonts w:ascii="Helvetica" w:hAnsi="Helvetica"/>
            <w:b/>
            <w:sz w:val="22"/>
          </w:rPr>
          <w:t>international@unt.edu</w:t>
        </w:r>
      </w:hyperlink>
      <w:r w:rsidRPr="000259FB">
        <w:rPr>
          <w:rFonts w:ascii="Helvetica" w:hAnsi="Helvetica"/>
          <w:b/>
          <w:sz w:val="22"/>
        </w:rPr>
        <w:t>) to get clarification before the one-week deadline.</w:t>
      </w:r>
    </w:p>
    <w:p w14:paraId="5E45D8DD" w14:textId="77777777" w:rsidR="008434FC" w:rsidRPr="000259FB" w:rsidRDefault="008434FC" w:rsidP="008434FC">
      <w:pPr>
        <w:rPr>
          <w:rFonts w:ascii="Helvetica" w:hAnsi="Helvetica"/>
          <w:b/>
          <w:sz w:val="22"/>
        </w:rPr>
      </w:pPr>
    </w:p>
    <w:p w14:paraId="389D70B9" w14:textId="77777777" w:rsidR="008434FC" w:rsidRPr="000259FB" w:rsidRDefault="008434FC" w:rsidP="008434FC">
      <w:pPr>
        <w:spacing w:line="276" w:lineRule="auto"/>
        <w:jc w:val="center"/>
        <w:rPr>
          <w:rFonts w:ascii="Helvetica" w:hAnsi="Helvetica"/>
          <w:b/>
          <w:bCs/>
          <w:sz w:val="22"/>
        </w:rPr>
      </w:pPr>
      <w:r w:rsidRPr="000259FB">
        <w:rPr>
          <w:rFonts w:ascii="Helvetica" w:hAnsi="Helvetica"/>
          <w:b/>
          <w:bCs/>
          <w:sz w:val="22"/>
        </w:rPr>
        <w:t>EMERGENCY NOTIFICATION &amp; PROCEDURES</w:t>
      </w:r>
    </w:p>
    <w:p w14:paraId="0AFA4C44" w14:textId="77777777" w:rsidR="008434FC" w:rsidRPr="000259FB" w:rsidRDefault="008434FC" w:rsidP="008434FC">
      <w:pPr>
        <w:rPr>
          <w:rFonts w:ascii="Helvetica" w:hAnsi="Helvetica"/>
          <w:sz w:val="22"/>
        </w:rPr>
      </w:pPr>
      <w:r w:rsidRPr="000259FB">
        <w:rPr>
          <w:rFonts w:ascii="Helvetica" w:hAnsi="Helvetica"/>
          <w:sz w:val="22"/>
        </w:rPr>
        <w:t xml:space="preserve">UNT uses a system called Eagle Alert to quickly notify you with critical information in an event of emergency (i.e., severe weather, campus closing, and health and public safety emergencies like chemical spills, fires, or violence).  The system sends voice messages (and text messages upon permission) to the phones of all active faculty staff, and students.  Please make certain to update your phone numbers at </w:t>
      </w:r>
      <w:hyperlink r:id="rId61" w:history="1">
        <w:r w:rsidRPr="000259FB">
          <w:rPr>
            <w:rStyle w:val="Hyperlink"/>
            <w:rFonts w:ascii="Helvetica" w:hAnsi="Helvetica"/>
            <w:sz w:val="22"/>
          </w:rPr>
          <w:t>www.my.unt.edu</w:t>
        </w:r>
      </w:hyperlink>
      <w:r w:rsidRPr="000259FB">
        <w:rPr>
          <w:rFonts w:ascii="Helvetica" w:hAnsi="Helvetica"/>
          <w:sz w:val="22"/>
        </w:rPr>
        <w:t xml:space="preserve">.  Some helpful emergency preparedness actions include: 1) ensuring you know the evacuation routes and severe weather shelter areas, determining how you will contact family and friends if phones are temporarily unavailable, and identifying where you will go if you need to evacuate the Denton area suddenly. In the event of a university closure, your instructor will communicate with you through Blackboard regarding assignments, exams, field trips, and other items that may be impacted by the closure.  </w:t>
      </w:r>
    </w:p>
    <w:p w14:paraId="3F4C8520" w14:textId="77777777" w:rsidR="008434FC" w:rsidRPr="000259FB" w:rsidRDefault="008434FC" w:rsidP="008434FC">
      <w:pPr>
        <w:rPr>
          <w:rFonts w:ascii="Helvetica" w:hAnsi="Helvetica"/>
          <w:sz w:val="22"/>
        </w:rPr>
      </w:pPr>
    </w:p>
    <w:p w14:paraId="759BEDD8" w14:textId="77777777" w:rsidR="008434FC" w:rsidRPr="000259FB" w:rsidRDefault="008434FC" w:rsidP="008434FC">
      <w:pPr>
        <w:pStyle w:val="Default"/>
        <w:jc w:val="center"/>
        <w:rPr>
          <w:rFonts w:ascii="Helvetica" w:hAnsi="Helvetica" w:cs="Times New Roman"/>
          <w:b/>
          <w:bCs/>
          <w:color w:val="auto"/>
        </w:rPr>
      </w:pPr>
      <w:r w:rsidRPr="000259FB">
        <w:rPr>
          <w:rFonts w:ascii="Helvetica" w:hAnsi="Helvetica" w:cs="Times New Roman"/>
          <w:b/>
          <w:bCs/>
          <w:color w:val="auto"/>
        </w:rPr>
        <w:t>STUDENT PERCEPTIONS OF TEACHING (SPOT)</w:t>
      </w:r>
    </w:p>
    <w:p w14:paraId="7A0073C6" w14:textId="77777777" w:rsidR="008434FC" w:rsidRPr="000259FB" w:rsidRDefault="008434FC" w:rsidP="008434FC">
      <w:pPr>
        <w:rPr>
          <w:rFonts w:ascii="Helvetica" w:hAnsi="Helvetica"/>
        </w:rPr>
      </w:pPr>
      <w:r w:rsidRPr="000259FB">
        <w:rPr>
          <w:rFonts w:ascii="Helvetica" w:hAnsi="Helvetica"/>
        </w:rPr>
        <w:t>Student feedback is important and an essential part of participation in this course. The student evaluation of instruction is a requirement for all organized classes at UNT. The short SPOT survey will be made available to provide you with an opportunity to evaluate how this course is taught.  Yo</w:t>
      </w:r>
      <w:r w:rsidRPr="000259FB">
        <w:rPr>
          <w:rFonts w:ascii="Helvetica" w:hAnsi="Helvetica"/>
          <w:color w:val="000000"/>
        </w:rPr>
        <w:t>u</w:t>
      </w:r>
      <w:r w:rsidRPr="000259FB">
        <w:rPr>
          <w:rFonts w:ascii="Helvetica" w:hAnsi="Helvetica"/>
        </w:rPr>
        <w:t xml:space="preserve"> will receive an email from "UNT SPOT Course Evaluations via </w:t>
      </w:r>
      <w:r w:rsidRPr="000259FB">
        <w:rPr>
          <w:rStyle w:val="Emphasis"/>
          <w:rFonts w:ascii="Helvetica" w:hAnsi="Helvetica"/>
        </w:rPr>
        <w:t>IASystem</w:t>
      </w:r>
      <w:r w:rsidRPr="000259FB">
        <w:rPr>
          <w:rFonts w:ascii="Helvetica" w:hAnsi="Helvetica"/>
        </w:rPr>
        <w:t xml:space="preserve"> Notification" (</w:t>
      </w:r>
      <w:hyperlink r:id="rId62" w:history="1">
        <w:r w:rsidRPr="000259FB">
          <w:rPr>
            <w:rStyle w:val="Hyperlink"/>
            <w:rFonts w:ascii="Helvetica" w:hAnsi="Helvetica"/>
          </w:rPr>
          <w:t>no-reply@iasystem.org</w:t>
        </w:r>
      </w:hyperlink>
      <w:r w:rsidRPr="000259FB">
        <w:rPr>
          <w:rFonts w:ascii="Helvetica" w:hAnsi="Helvetica"/>
        </w:rPr>
        <w:t xml:space="preserve">) with the survey link. Please look for the email in your UNT email inbox.  Simply click on the link and complete your survey.  Once you complete the survey you will receive a confirmation email that the survey has been submitted.  For additional information, please visit the spot website at </w:t>
      </w:r>
      <w:hyperlink r:id="rId63" w:history="1">
        <w:r w:rsidRPr="000259FB">
          <w:rPr>
            <w:rStyle w:val="Hyperlink"/>
            <w:rFonts w:ascii="Helvetica" w:hAnsi="Helvetica"/>
          </w:rPr>
          <w:t>www.spot.unt.edu</w:t>
        </w:r>
      </w:hyperlink>
      <w:r w:rsidRPr="000259FB">
        <w:rPr>
          <w:rFonts w:ascii="Helvetica" w:hAnsi="Helvetica"/>
        </w:rPr>
        <w:t xml:space="preserve"> or email </w:t>
      </w:r>
      <w:hyperlink r:id="rId64" w:history="1">
        <w:r w:rsidRPr="000259FB">
          <w:rPr>
            <w:rStyle w:val="Hyperlink"/>
            <w:rFonts w:ascii="Helvetica" w:hAnsi="Helvetica"/>
          </w:rPr>
          <w:t>spot@unt.edu</w:t>
        </w:r>
      </w:hyperlink>
      <w:r w:rsidRPr="000259FB">
        <w:rPr>
          <w:rFonts w:ascii="Helvetica" w:hAnsi="Helvetica"/>
        </w:rPr>
        <w:t xml:space="preserve">. Spots survey dates: </w:t>
      </w:r>
    </w:p>
    <w:p w14:paraId="7E6659F4" w14:textId="77777777" w:rsidR="008434FC" w:rsidRPr="000259FB" w:rsidRDefault="008434FC" w:rsidP="008434FC">
      <w:pPr>
        <w:rPr>
          <w:rFonts w:ascii="Helvetica" w:hAnsi="Helvetica"/>
        </w:rPr>
      </w:pPr>
    </w:p>
    <w:tbl>
      <w:tblPr>
        <w:tblW w:w="6042" w:type="dxa"/>
        <w:tblBorders>
          <w:top w:val="single" w:sz="6" w:space="0" w:color="DDDDDD"/>
          <w:left w:val="single" w:sz="6" w:space="0" w:color="DDDDDD"/>
          <w:bottom w:val="single" w:sz="6" w:space="0" w:color="DDDDDD"/>
          <w:right w:val="single" w:sz="6" w:space="0" w:color="DDDDDD"/>
        </w:tblBorders>
        <w:shd w:val="clear" w:color="auto" w:fill="FFFFFF"/>
        <w:tblCellMar>
          <w:top w:w="15" w:type="dxa"/>
          <w:left w:w="15" w:type="dxa"/>
          <w:bottom w:w="15" w:type="dxa"/>
          <w:right w:w="15" w:type="dxa"/>
        </w:tblCellMar>
        <w:tblLook w:val="04A0" w:firstRow="1" w:lastRow="0" w:firstColumn="1" w:lastColumn="0" w:noHBand="0" w:noVBand="1"/>
      </w:tblPr>
      <w:tblGrid>
        <w:gridCol w:w="949"/>
        <w:gridCol w:w="5093"/>
      </w:tblGrid>
      <w:tr w:rsidR="008434FC" w:rsidRPr="000259FB" w14:paraId="6F4610E5" w14:textId="77777777" w:rsidTr="00215CE8">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3795DC8D" w14:textId="77777777" w:rsidR="008434FC" w:rsidRPr="000259FB" w:rsidRDefault="008434FC" w:rsidP="00215CE8">
            <w:pPr>
              <w:spacing w:before="100" w:beforeAutospacing="1" w:after="100" w:afterAutospacing="1" w:line="420" w:lineRule="atLeast"/>
              <w:rPr>
                <w:rFonts w:ascii="Helvetica" w:eastAsia="Times New Roman" w:hAnsi="Helvetica"/>
                <w:color w:val="222222"/>
              </w:rPr>
            </w:pPr>
            <w:r w:rsidRPr="000259FB">
              <w:rPr>
                <w:rFonts w:ascii="Helvetica" w:eastAsia="Times New Roman" w:hAnsi="Helvetica"/>
                <w:b/>
                <w:bCs/>
                <w:color w:val="222222"/>
              </w:rPr>
              <w:t>Term</w:t>
            </w:r>
          </w:p>
        </w:tc>
        <w:tc>
          <w:tcPr>
            <w:tcW w:w="0" w:type="auto"/>
            <w:tcBorders>
              <w:top w:val="outset" w:sz="6" w:space="0" w:color="auto"/>
              <w:left w:val="outset" w:sz="6" w:space="0" w:color="auto"/>
              <w:bottom w:val="single" w:sz="18" w:space="0" w:color="CCCCCC"/>
              <w:right w:val="outset" w:sz="6" w:space="0" w:color="auto"/>
            </w:tcBorders>
            <w:shd w:val="clear" w:color="auto" w:fill="FFFFFF"/>
            <w:vAlign w:val="center"/>
            <w:hideMark/>
          </w:tcPr>
          <w:p w14:paraId="0B3AF141" w14:textId="77777777" w:rsidR="008434FC" w:rsidRPr="000259FB" w:rsidRDefault="008434FC" w:rsidP="00215CE8">
            <w:pPr>
              <w:spacing w:before="100" w:beforeAutospacing="1" w:after="100" w:afterAutospacing="1" w:line="420" w:lineRule="atLeast"/>
              <w:rPr>
                <w:rFonts w:ascii="Helvetica" w:eastAsia="Times New Roman" w:hAnsi="Helvetica"/>
                <w:color w:val="222222"/>
              </w:rPr>
            </w:pPr>
            <w:r w:rsidRPr="000259FB">
              <w:rPr>
                <w:rFonts w:ascii="Helvetica" w:eastAsia="Times New Roman" w:hAnsi="Helvetica"/>
                <w:b/>
                <w:bCs/>
                <w:color w:val="222222"/>
              </w:rPr>
              <w:t>Survey Administration Dates</w:t>
            </w:r>
          </w:p>
        </w:tc>
      </w:tr>
      <w:tr w:rsidR="008434FC" w:rsidRPr="000259FB" w14:paraId="6DD7ACE3"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6E030990" w14:textId="77777777" w:rsidR="008434FC" w:rsidRPr="000259FB" w:rsidRDefault="00F51DD8" w:rsidP="00215CE8">
            <w:pPr>
              <w:spacing w:before="100" w:beforeAutospacing="1" w:after="100" w:afterAutospacing="1" w:line="420" w:lineRule="atLeast"/>
              <w:rPr>
                <w:rFonts w:ascii="Helvetica" w:eastAsia="Times New Roman" w:hAnsi="Helvetica"/>
                <w:color w:val="222222"/>
              </w:rPr>
            </w:pPr>
            <w:hyperlink r:id="rId65" w:tgtFrame="_blank" w:history="1">
              <w:r w:rsidR="008434FC" w:rsidRPr="000259FB">
                <w:rPr>
                  <w:rFonts w:ascii="Helvetica" w:eastAsia="Times New Roman" w:hAnsi="Helvetica"/>
                  <w:color w:val="00853E"/>
                  <w:u w:val="single"/>
                </w:rPr>
                <w:t>8W1</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0592DA91" w14:textId="77777777" w:rsidR="008434FC" w:rsidRPr="000259FB" w:rsidRDefault="008434FC" w:rsidP="00215CE8">
            <w:pPr>
              <w:spacing w:before="100" w:beforeAutospacing="1" w:after="100" w:afterAutospacing="1" w:line="420" w:lineRule="atLeast"/>
              <w:rPr>
                <w:rFonts w:ascii="Helvetica" w:eastAsia="Times New Roman" w:hAnsi="Helvetica"/>
                <w:color w:val="222222"/>
              </w:rPr>
            </w:pPr>
            <w:r w:rsidRPr="000259FB">
              <w:rPr>
                <w:rFonts w:ascii="Helvetica" w:eastAsia="Times New Roman" w:hAnsi="Helvetica"/>
                <w:color w:val="222222"/>
              </w:rPr>
              <w:t>October 8 – October 17</w:t>
            </w:r>
          </w:p>
        </w:tc>
      </w:tr>
      <w:tr w:rsidR="008434FC" w:rsidRPr="000259FB" w14:paraId="755416D4"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061073DC" w14:textId="77777777" w:rsidR="008434FC" w:rsidRPr="000259FB" w:rsidRDefault="00F51DD8" w:rsidP="00215CE8">
            <w:pPr>
              <w:spacing w:before="100" w:beforeAutospacing="1" w:after="100" w:afterAutospacing="1" w:line="420" w:lineRule="atLeast"/>
              <w:rPr>
                <w:rFonts w:ascii="Helvetica" w:eastAsia="Times New Roman" w:hAnsi="Helvetica"/>
                <w:color w:val="222222"/>
              </w:rPr>
            </w:pPr>
            <w:hyperlink r:id="rId66" w:tgtFrame="_blank" w:history="1">
              <w:r w:rsidR="008434FC" w:rsidRPr="000259FB">
                <w:rPr>
                  <w:rFonts w:ascii="Helvetica" w:eastAsia="Times New Roman" w:hAnsi="Helvetica"/>
                  <w:color w:val="00853E"/>
                  <w:u w:val="single"/>
                </w:rPr>
                <w:t>Fall</w:t>
              </w:r>
            </w:hyperlink>
          </w:p>
        </w:tc>
        <w:tc>
          <w:tcPr>
            <w:tcW w:w="0" w:type="auto"/>
            <w:tcBorders>
              <w:top w:val="outset" w:sz="6" w:space="0" w:color="auto"/>
              <w:left w:val="outset" w:sz="6" w:space="0" w:color="auto"/>
              <w:bottom w:val="outset" w:sz="6" w:space="0" w:color="auto"/>
              <w:right w:val="outset" w:sz="6" w:space="0" w:color="auto"/>
            </w:tcBorders>
            <w:shd w:val="clear" w:color="auto" w:fill="F9F9F9"/>
            <w:vAlign w:val="center"/>
            <w:hideMark/>
          </w:tcPr>
          <w:p w14:paraId="403967E8" w14:textId="77777777" w:rsidR="008434FC" w:rsidRPr="000259FB" w:rsidRDefault="008434FC" w:rsidP="00215CE8">
            <w:pPr>
              <w:spacing w:before="100" w:beforeAutospacing="1" w:after="100" w:afterAutospacing="1" w:line="420" w:lineRule="atLeast"/>
              <w:rPr>
                <w:rFonts w:ascii="Helvetica" w:eastAsia="Times New Roman" w:hAnsi="Helvetica"/>
                <w:color w:val="222222"/>
              </w:rPr>
            </w:pPr>
            <w:r w:rsidRPr="000259FB">
              <w:rPr>
                <w:rFonts w:ascii="Helvetica" w:eastAsia="Times New Roman" w:hAnsi="Helvetica"/>
                <w:color w:val="222222"/>
              </w:rPr>
              <w:t>November 18 – December 5</w:t>
            </w:r>
          </w:p>
        </w:tc>
      </w:tr>
      <w:tr w:rsidR="008434FC" w:rsidRPr="000259FB" w14:paraId="1C0ED62F" w14:textId="77777777" w:rsidTr="00215CE8">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5FCC445" w14:textId="77777777" w:rsidR="008434FC" w:rsidRPr="000259FB" w:rsidRDefault="00F51DD8" w:rsidP="00215CE8">
            <w:pPr>
              <w:spacing w:before="100" w:beforeAutospacing="1" w:after="100" w:afterAutospacing="1" w:line="420" w:lineRule="atLeast"/>
              <w:rPr>
                <w:rFonts w:ascii="Helvetica" w:eastAsia="Times New Roman" w:hAnsi="Helvetica"/>
                <w:color w:val="222222"/>
              </w:rPr>
            </w:pPr>
            <w:hyperlink r:id="rId67" w:tgtFrame="_blank" w:history="1">
              <w:r w:rsidR="008434FC" w:rsidRPr="000259FB">
                <w:rPr>
                  <w:rFonts w:ascii="Helvetica" w:eastAsia="Times New Roman" w:hAnsi="Helvetica"/>
                  <w:color w:val="00853E"/>
                  <w:u w:val="single"/>
                </w:rPr>
                <w:t>8W2</w:t>
              </w:r>
            </w:hyperlink>
          </w:p>
        </w:tc>
        <w:tc>
          <w:tcPr>
            <w:tcW w:w="0" w:type="auto"/>
            <w:tcBorders>
              <w:top w:val="outset" w:sz="6" w:space="0" w:color="auto"/>
              <w:left w:val="outset" w:sz="6" w:space="0" w:color="auto"/>
              <w:bottom w:val="outset" w:sz="6" w:space="0" w:color="auto"/>
              <w:right w:val="outset" w:sz="6" w:space="0" w:color="auto"/>
            </w:tcBorders>
            <w:shd w:val="clear" w:color="auto" w:fill="FFFFFF"/>
            <w:vAlign w:val="center"/>
            <w:hideMark/>
          </w:tcPr>
          <w:p w14:paraId="3D024B48" w14:textId="77777777" w:rsidR="008434FC" w:rsidRPr="000259FB" w:rsidRDefault="008434FC" w:rsidP="00215CE8">
            <w:pPr>
              <w:spacing w:before="100" w:beforeAutospacing="1" w:after="100" w:afterAutospacing="1" w:line="420" w:lineRule="atLeast"/>
              <w:rPr>
                <w:rFonts w:ascii="Helvetica" w:eastAsia="Times New Roman" w:hAnsi="Helvetica"/>
                <w:color w:val="222222"/>
              </w:rPr>
            </w:pPr>
            <w:r w:rsidRPr="000259FB">
              <w:rPr>
                <w:rFonts w:ascii="Helvetica" w:eastAsia="Times New Roman" w:hAnsi="Helvetica"/>
                <w:color w:val="222222"/>
              </w:rPr>
              <w:t>December 2 – December 12</w:t>
            </w:r>
          </w:p>
        </w:tc>
      </w:tr>
    </w:tbl>
    <w:p w14:paraId="003B986D" w14:textId="77777777" w:rsidR="008434FC" w:rsidRPr="000259FB" w:rsidRDefault="008434FC" w:rsidP="008434FC">
      <w:pPr>
        <w:rPr>
          <w:rFonts w:ascii="Helvetica" w:hAnsi="Helvetica"/>
        </w:rPr>
      </w:pPr>
    </w:p>
    <w:p w14:paraId="09534ECA" w14:textId="77777777" w:rsidR="008434FC" w:rsidRPr="000259FB" w:rsidRDefault="008434FC" w:rsidP="008434FC">
      <w:pPr>
        <w:rPr>
          <w:rFonts w:ascii="Helvetica" w:hAnsi="Helvetica"/>
        </w:rPr>
      </w:pPr>
    </w:p>
    <w:p w14:paraId="5C024FE8" w14:textId="77777777" w:rsidR="008434FC" w:rsidRPr="000259FB" w:rsidRDefault="008434FC" w:rsidP="008434FC">
      <w:pPr>
        <w:rPr>
          <w:rFonts w:ascii="Helvetica" w:hAnsi="Helvetica"/>
          <w:b/>
          <w:bCs/>
          <w:i/>
          <w:iCs/>
          <w:u w:val="single"/>
        </w:rPr>
      </w:pPr>
      <w:r w:rsidRPr="000259FB">
        <w:rPr>
          <w:rFonts w:ascii="Helvetica" w:hAnsi="Helvetica"/>
          <w:b/>
          <w:bCs/>
          <w:i/>
          <w:iCs/>
          <w:u w:val="single"/>
        </w:rPr>
        <w:t>Acceptable Student Behavior:</w:t>
      </w:r>
    </w:p>
    <w:p w14:paraId="5FC06C29" w14:textId="77777777" w:rsidR="008434FC" w:rsidRPr="000259FB" w:rsidRDefault="008434FC" w:rsidP="008434FC">
      <w:pPr>
        <w:rPr>
          <w:rStyle w:val="Hyperlink"/>
          <w:rFonts w:ascii="Helvetica" w:hAnsi="Helvetica"/>
        </w:rPr>
      </w:pPr>
      <w:r w:rsidRPr="000259FB">
        <w:rPr>
          <w:rFonts w:ascii="Helvetica" w:hAnsi="Helvetica"/>
        </w:rPr>
        <w:t xml:space="preserve">Student behavior that interferes with an instructor’s ability to conduct a class or other students' opportunity to learn is unacceptable and disruptive and will not be tolerated in any instructional forum at UNT. Students engaging in unacceptable behavior will be directed to leave the classroom and the instructor may refer the student to the Dean of Students to consider whether the student's conduct violated the Code of Student Conduct.  The university's expectations for student conduct apply to all instructional forums, including university and electronic classroom, labs, discussion groups, field trips, etc.  The Code of Student Conduct can be found at </w:t>
      </w:r>
      <w:hyperlink r:id="rId68" w:history="1">
        <w:r w:rsidRPr="000259FB">
          <w:rPr>
            <w:rStyle w:val="Hyperlink"/>
            <w:rFonts w:ascii="Helvetica" w:hAnsi="Helvetica"/>
          </w:rPr>
          <w:t>www.deanofstudents.unt.edu</w:t>
        </w:r>
      </w:hyperlink>
      <w:r w:rsidRPr="000259FB">
        <w:rPr>
          <w:rStyle w:val="Hyperlink"/>
          <w:rFonts w:ascii="Helvetica" w:hAnsi="Helvetica"/>
        </w:rPr>
        <w:t xml:space="preserve"> </w:t>
      </w:r>
    </w:p>
    <w:p w14:paraId="7402393B" w14:textId="77777777" w:rsidR="008434FC" w:rsidRPr="000259FB" w:rsidRDefault="008434FC" w:rsidP="008434FC">
      <w:pPr>
        <w:rPr>
          <w:rStyle w:val="Hyperlink"/>
          <w:rFonts w:ascii="Helvetica" w:hAnsi="Helvetica"/>
        </w:rPr>
      </w:pPr>
    </w:p>
    <w:p w14:paraId="145A928F" w14:textId="77777777" w:rsidR="008434FC" w:rsidRPr="000259FB" w:rsidRDefault="008434FC" w:rsidP="008434FC">
      <w:pPr>
        <w:spacing w:line="276" w:lineRule="auto"/>
        <w:rPr>
          <w:rFonts w:ascii="Helvetica" w:hAnsi="Helvetica"/>
          <w:b/>
          <w:i/>
          <w:sz w:val="22"/>
          <w:u w:val="single"/>
        </w:rPr>
      </w:pPr>
      <w:r w:rsidRPr="000259FB">
        <w:rPr>
          <w:rFonts w:ascii="Helvetica" w:hAnsi="Helvetica"/>
          <w:b/>
          <w:i/>
          <w:sz w:val="22"/>
          <w:u w:val="single"/>
        </w:rPr>
        <w:t>Classroom Policies</w:t>
      </w:r>
    </w:p>
    <w:p w14:paraId="71B530D1" w14:textId="77777777" w:rsidR="008434FC" w:rsidRPr="000259FB" w:rsidRDefault="008434FC" w:rsidP="008434FC">
      <w:pPr>
        <w:tabs>
          <w:tab w:val="left" w:pos="0"/>
          <w:tab w:val="left" w:pos="1440"/>
          <w:tab w:val="left" w:pos="2160"/>
          <w:tab w:val="left" w:pos="2880"/>
          <w:tab w:val="left" w:pos="3600"/>
          <w:tab w:val="left" w:pos="4320"/>
          <w:tab w:val="left" w:pos="5040"/>
          <w:tab w:val="left" w:pos="5760"/>
          <w:tab w:val="left" w:pos="6480"/>
          <w:tab w:val="left" w:pos="7200"/>
          <w:tab w:val="left" w:pos="7920"/>
          <w:tab w:val="left" w:pos="8640"/>
        </w:tabs>
        <w:rPr>
          <w:rFonts w:ascii="Helvetica" w:hAnsi="Helvetica"/>
          <w:sz w:val="22"/>
        </w:rPr>
      </w:pPr>
      <w:r w:rsidRPr="000259FB">
        <w:rPr>
          <w:rFonts w:ascii="Helvetica" w:hAnsi="Helvetica"/>
          <w:sz w:val="22"/>
          <w:lang w:eastAsia="ja-JP"/>
        </w:rPr>
        <w:t xml:space="preserve">The Mayborn School of Journalism requires that students respect and maintain all university property. Students will be held accountable through disciplinary action for any intentional damages they cause in classrooms. (e.g., writing on tables).  </w:t>
      </w:r>
      <w:r w:rsidRPr="000259FB">
        <w:rPr>
          <w:rFonts w:ascii="Helvetica" w:hAnsi="Helvetica"/>
          <w:bCs/>
          <w:sz w:val="22"/>
        </w:rPr>
        <w:t xml:space="preserve">Disruptive behavior is not tolerated </w:t>
      </w:r>
      <w:r w:rsidRPr="000259FB">
        <w:rPr>
          <w:rFonts w:ascii="Helvetica" w:hAnsi="Helvetica"/>
          <w:sz w:val="22"/>
        </w:rPr>
        <w:t xml:space="preserve">(e.g., arriving late, leaving early, sleeping, talking on the phone, texting or game playing, making inappropriate comments,  ringing cellular phones/beepers, dressing inappropriately). </w:t>
      </w:r>
    </w:p>
    <w:p w14:paraId="4F1EBCF5" w14:textId="77777777" w:rsidR="008434FC" w:rsidRPr="000259FB" w:rsidRDefault="008434FC" w:rsidP="008434FC">
      <w:pPr>
        <w:rPr>
          <w:rFonts w:ascii="Helvetica" w:hAnsi="Helvetica"/>
          <w:sz w:val="22"/>
          <w:szCs w:val="22"/>
        </w:rPr>
      </w:pPr>
    </w:p>
    <w:p w14:paraId="6943E6BB" w14:textId="77777777" w:rsidR="008434FC" w:rsidRPr="000259FB" w:rsidRDefault="008434FC" w:rsidP="008434FC">
      <w:pPr>
        <w:rPr>
          <w:rFonts w:ascii="Helvetica" w:hAnsi="Helvetica"/>
          <w:color w:val="000000"/>
          <w:sz w:val="22"/>
          <w:szCs w:val="22"/>
        </w:rPr>
      </w:pPr>
    </w:p>
    <w:p w14:paraId="6CF78B11" w14:textId="77777777" w:rsidR="008434FC" w:rsidRPr="000259FB" w:rsidRDefault="008434FC" w:rsidP="008434FC">
      <w:pPr>
        <w:ind w:right="176"/>
        <w:jc w:val="center"/>
        <w:rPr>
          <w:rFonts w:ascii="Helvetica" w:hAnsi="Helvetica"/>
          <w:b/>
          <w:bCs/>
          <w:u w:val="single"/>
        </w:rPr>
      </w:pPr>
      <w:r w:rsidRPr="000259FB">
        <w:rPr>
          <w:rFonts w:ascii="Helvetica" w:hAnsi="Helvetica"/>
          <w:b/>
          <w:bCs/>
          <w:u w:val="single"/>
        </w:rPr>
        <w:t>SEXUAL DISCRIMINATION, HARRASSMENT, &amp; ASSAULT</w:t>
      </w:r>
    </w:p>
    <w:p w14:paraId="6F9F0408" w14:textId="77777777" w:rsidR="008434FC" w:rsidRPr="000259FB" w:rsidRDefault="008434FC" w:rsidP="008434FC">
      <w:pPr>
        <w:rPr>
          <w:rFonts w:ascii="Helvetica" w:hAnsi="Helvetica"/>
        </w:rPr>
      </w:pPr>
      <w:r w:rsidRPr="000259FB">
        <w:rPr>
          <w:rFonts w:ascii="Helvetica" w:hAnsi="Helvetica"/>
        </w:rPr>
        <w:t>UNT is committed to providing an environment free of all forms of discrimination and sexual harassment, including sexual assault, domestic violence, dating violence, and stalking. If you (or someone you know) has experienced or experiences any of these acts of aggression, please know that you are not alone. The federal Title IX law makes it clear that violence and harassment based on sex and gender are Civil Rights offenses. UNT has staff members trained to support you in navigating campus life, accessing health and counseling services, providing academic and housing accommodations, helping with legal protective orders, and more. </w:t>
      </w:r>
    </w:p>
    <w:p w14:paraId="426AA6A9" w14:textId="77777777" w:rsidR="008434FC" w:rsidRPr="000259FB" w:rsidRDefault="008434FC" w:rsidP="008434FC">
      <w:pPr>
        <w:rPr>
          <w:rFonts w:ascii="Helvetica" w:hAnsi="Helvetica"/>
        </w:rPr>
      </w:pPr>
      <w:r w:rsidRPr="000259FB">
        <w:rPr>
          <w:rFonts w:ascii="Helvetica" w:hAnsi="Helvetica"/>
        </w:rPr>
        <w:t> </w:t>
      </w:r>
    </w:p>
    <w:p w14:paraId="10886FB3" w14:textId="77777777" w:rsidR="008434FC" w:rsidRPr="000259FB" w:rsidRDefault="008434FC" w:rsidP="008434FC">
      <w:pPr>
        <w:rPr>
          <w:rFonts w:ascii="Helvetica" w:hAnsi="Helvetica"/>
        </w:rPr>
      </w:pPr>
      <w:r w:rsidRPr="000259FB">
        <w:rPr>
          <w:rFonts w:ascii="Helvetica" w:hAnsi="Helvetica"/>
        </w:rPr>
        <w:t xml:space="preserve">UNT’s Dean of Students’ website offers a range of on-campus and off-campus resources to help support survivors, depending on their unique needs: </w:t>
      </w:r>
      <w:hyperlink r:id="rId69" w:history="1">
        <w:r w:rsidRPr="000259FB">
          <w:rPr>
            <w:rStyle w:val="Hyperlink"/>
            <w:rFonts w:ascii="Helvetica" w:hAnsi="Helvetica"/>
          </w:rPr>
          <w:t>http://deanofstudents.unt.edu/resources_0</w:t>
        </w:r>
      </w:hyperlink>
      <w:r w:rsidRPr="000259FB">
        <w:rPr>
          <w:rFonts w:ascii="Helvetica" w:hAnsi="Helvetica"/>
        </w:rPr>
        <w:t xml:space="preserve">.  Renee LeClaire McNamara is UNT’s Student Advocate and she can be reached through e-mail at </w:t>
      </w:r>
      <w:hyperlink r:id="rId70" w:history="1">
        <w:r w:rsidRPr="000259FB">
          <w:rPr>
            <w:rStyle w:val="Hyperlink"/>
            <w:rFonts w:ascii="Helvetica" w:hAnsi="Helvetica"/>
          </w:rPr>
          <w:t>SurvivorAdvocate@unt.edu</w:t>
        </w:r>
      </w:hyperlink>
      <w:r w:rsidRPr="000259FB">
        <w:rPr>
          <w:rFonts w:ascii="Helvetica" w:hAnsi="Helvetica"/>
        </w:rPr>
        <w:t xml:space="preserve"> or by calling the Dean of Students’ office at 940-565-2648.  You are not alone.  We are here to help.</w:t>
      </w:r>
    </w:p>
    <w:p w14:paraId="208FB9DF" w14:textId="77777777" w:rsidR="000934B6" w:rsidRPr="001C6ADE" w:rsidRDefault="000934B6" w:rsidP="008434FC">
      <w:pPr>
        <w:spacing w:line="276" w:lineRule="auto"/>
        <w:jc w:val="center"/>
        <w:rPr>
          <w:rFonts w:ascii="Helvetica" w:hAnsi="Helvetica"/>
          <w:b/>
          <w:sz w:val="20"/>
          <w:szCs w:val="20"/>
        </w:rPr>
      </w:pPr>
    </w:p>
    <w:sectPr w:rsidR="000934B6" w:rsidRPr="001C6ADE" w:rsidSect="005A2A24">
      <w:headerReference w:type="default" r:id="rId71"/>
      <w:footerReference w:type="even" r:id="rId72"/>
      <w:footerReference w:type="default" r:id="rId73"/>
      <w:headerReference w:type="first" r:id="rId74"/>
      <w:pgSz w:w="12240" w:h="15840" w:code="1"/>
      <w:pgMar w:top="1440" w:right="1440" w:bottom="1440" w:left="1440" w:header="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E772F82" w14:textId="77777777" w:rsidR="00182941" w:rsidRDefault="00182941" w:rsidP="006C799F">
      <w:r>
        <w:separator/>
      </w:r>
    </w:p>
  </w:endnote>
  <w:endnote w:type="continuationSeparator" w:id="0">
    <w:p w14:paraId="4A7FBF32" w14:textId="77777777" w:rsidR="00182941" w:rsidRDefault="00182941" w:rsidP="006C79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0000000000000000000"/>
    <w:charset w:val="00"/>
    <w:family w:val="auto"/>
    <w:pitch w:val="variable"/>
    <w:sig w:usb0="E00002FF" w:usb1="5000785B" w:usb2="0000000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Symbol">
    <w:panose1 w:val="05050102010706020507"/>
    <w:charset w:val="02"/>
    <w:family w:val="decorative"/>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Calibri Light">
    <w:panose1 w:val="020F0302020204030204"/>
    <w:charset w:val="00"/>
    <w:family w:val="swiss"/>
    <w:pitch w:val="variable"/>
    <w:sig w:usb0="E0002AFF" w:usb1="C000247B" w:usb2="00000009" w:usb3="00000000" w:csb0="000001FF" w:csb1="00000000"/>
  </w:font>
  <w:font w:name="Palatino">
    <w:panose1 w:val="00000000000000000000"/>
    <w:charset w:val="4D"/>
    <w:family w:val="auto"/>
    <w:pitch w:val="variable"/>
    <w:sig w:usb0="A00002FF" w:usb1="7800205A" w:usb2="14600000" w:usb3="00000000" w:csb0="00000193" w:csb1="00000000"/>
  </w:font>
  <w:font w:name="Times">
    <w:panose1 w:val="00000500000000020000"/>
    <w:charset w:val="00"/>
    <w:family w:val="auto"/>
    <w:pitch w:val="variable"/>
    <w:sig w:usb0="E00002FF" w:usb1="5000205A" w:usb2="00000000"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AFF" w:usb1="C0007843" w:usb2="00000009" w:usb3="00000000" w:csb0="000001FF" w:csb1="00000000"/>
  </w:font>
  <w:font w:name="Helvetica Neue">
    <w:panose1 w:val="02000503000000020004"/>
    <w:charset w:val="00"/>
    <w:family w:val="auto"/>
    <w:pitch w:val="variable"/>
    <w:sig w:usb0="E50002FF" w:usb1="500079DB" w:usb2="0000001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61CEAA2" w14:textId="77777777" w:rsidR="00182941" w:rsidRDefault="00182941" w:rsidP="005A2A24">
    <w:pPr>
      <w:pStyle w:val="Footer"/>
      <w:framePr w:wrap="none"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35AC17E1" w14:textId="77777777" w:rsidR="00182941" w:rsidRDefault="0018294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CD5538" w14:textId="77777777" w:rsidR="00182941" w:rsidRPr="005A2A24" w:rsidRDefault="00182941" w:rsidP="005A2A24">
    <w:pPr>
      <w:pStyle w:val="Footer"/>
      <w:framePr w:h="437" w:hRule="exact" w:wrap="none" w:vAnchor="text" w:hAnchor="page" w:x="6051" w:y="-843"/>
      <w:rPr>
        <w:rStyle w:val="PageNumber"/>
        <w:rFonts w:ascii="Helvetica" w:hAnsi="Helvetica"/>
        <w:sz w:val="20"/>
        <w:szCs w:val="20"/>
      </w:rPr>
    </w:pPr>
    <w:r w:rsidRPr="005A2A24">
      <w:rPr>
        <w:rStyle w:val="PageNumber"/>
        <w:rFonts w:ascii="Helvetica" w:hAnsi="Helvetica"/>
        <w:sz w:val="20"/>
        <w:szCs w:val="20"/>
      </w:rPr>
      <w:fldChar w:fldCharType="begin"/>
    </w:r>
    <w:r w:rsidRPr="005A2A24">
      <w:rPr>
        <w:rStyle w:val="PageNumber"/>
        <w:rFonts w:ascii="Helvetica" w:hAnsi="Helvetica"/>
        <w:sz w:val="20"/>
        <w:szCs w:val="20"/>
      </w:rPr>
      <w:instrText xml:space="preserve">PAGE  </w:instrText>
    </w:r>
    <w:r w:rsidRPr="005A2A24">
      <w:rPr>
        <w:rStyle w:val="PageNumber"/>
        <w:rFonts w:ascii="Helvetica" w:hAnsi="Helvetica"/>
        <w:sz w:val="20"/>
        <w:szCs w:val="20"/>
      </w:rPr>
      <w:fldChar w:fldCharType="separate"/>
    </w:r>
    <w:r w:rsidRPr="005A2A24">
      <w:rPr>
        <w:rStyle w:val="PageNumber"/>
        <w:rFonts w:ascii="Helvetica" w:hAnsi="Helvetica"/>
        <w:noProof/>
        <w:sz w:val="20"/>
        <w:szCs w:val="20"/>
      </w:rPr>
      <w:t>6</w:t>
    </w:r>
    <w:r w:rsidRPr="005A2A24">
      <w:rPr>
        <w:rStyle w:val="PageNumber"/>
        <w:rFonts w:ascii="Helvetica" w:hAnsi="Helvetica"/>
        <w:sz w:val="20"/>
        <w:szCs w:val="20"/>
      </w:rPr>
      <w:fldChar w:fldCharType="end"/>
    </w:r>
  </w:p>
  <w:p w14:paraId="5078CFEB" w14:textId="77777777" w:rsidR="00182941" w:rsidRDefault="001829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A6A05CA" w14:textId="77777777" w:rsidR="00182941" w:rsidRDefault="00182941" w:rsidP="006C799F">
      <w:r>
        <w:separator/>
      </w:r>
    </w:p>
  </w:footnote>
  <w:footnote w:type="continuationSeparator" w:id="0">
    <w:p w14:paraId="5D4E8EA2" w14:textId="77777777" w:rsidR="00182941" w:rsidRDefault="00182941" w:rsidP="006C799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670E37D" w14:textId="77777777" w:rsidR="00182941" w:rsidRDefault="00182941" w:rsidP="006C799F">
    <w:pPr>
      <w:pStyle w:val="Header1"/>
      <w:widowControl w:val="0"/>
      <w:tabs>
        <w:tab w:val="left" w:pos="9360"/>
      </w:tabs>
      <w:rPr>
        <w:rFonts w:ascii="Book Antiqua" w:hAnsi="Book Antiqua"/>
        <w:sz w:val="12"/>
      </w:rPr>
    </w:pPr>
  </w:p>
  <w:p w14:paraId="73D410AB" w14:textId="77777777" w:rsidR="00182941" w:rsidRDefault="00182941" w:rsidP="006C799F">
    <w:pPr>
      <w:pStyle w:val="Header1"/>
      <w:widowControl w:val="0"/>
      <w:tabs>
        <w:tab w:val="left" w:pos="9360"/>
      </w:tabs>
      <w:rPr>
        <w:rFonts w:ascii="Book Antiqua" w:hAnsi="Book Antiqua"/>
        <w:sz w:val="12"/>
      </w:rPr>
    </w:pPr>
  </w:p>
  <w:p w14:paraId="29905D4B" w14:textId="77777777" w:rsidR="00182941" w:rsidRDefault="00182941" w:rsidP="006C799F">
    <w:pPr>
      <w:pStyle w:val="Header1"/>
      <w:widowControl w:val="0"/>
      <w:tabs>
        <w:tab w:val="left" w:pos="9360"/>
      </w:tabs>
      <w:rPr>
        <w:rFonts w:ascii="Book Antiqua" w:hAnsi="Book Antiqua"/>
        <w:sz w:val="12"/>
      </w:rPr>
    </w:pPr>
  </w:p>
  <w:p w14:paraId="2257D2C0" w14:textId="77777777" w:rsidR="00182941" w:rsidRDefault="00182941" w:rsidP="006C799F">
    <w:pPr>
      <w:pStyle w:val="Header1"/>
      <w:widowControl w:val="0"/>
      <w:tabs>
        <w:tab w:val="left" w:pos="9360"/>
      </w:tabs>
      <w:rPr>
        <w:rFonts w:ascii="Book Antiqua" w:hAnsi="Book Antiqua"/>
        <w:sz w:val="12"/>
      </w:rPr>
    </w:pPr>
  </w:p>
  <w:p w14:paraId="1E3CD4B0" w14:textId="77777777" w:rsidR="00182941" w:rsidRDefault="00182941" w:rsidP="006C799F">
    <w:pPr>
      <w:pStyle w:val="Header1"/>
      <w:widowControl w:val="0"/>
      <w:tabs>
        <w:tab w:val="left" w:pos="9360"/>
      </w:tabs>
      <w:rPr>
        <w:rFonts w:ascii="Book Antiqua" w:hAnsi="Book Antiqua"/>
        <w:sz w:val="12"/>
      </w:rPr>
    </w:pPr>
  </w:p>
  <w:p w14:paraId="1EB81B9D" w14:textId="77777777" w:rsidR="00182941" w:rsidRDefault="00182941" w:rsidP="006C799F">
    <w:pPr>
      <w:pStyle w:val="Header1"/>
      <w:widowControl w:val="0"/>
      <w:tabs>
        <w:tab w:val="left" w:pos="9360"/>
      </w:tabs>
      <w:rPr>
        <w:rFonts w:ascii="Book Antiqua" w:hAnsi="Book Antiqua"/>
        <w:sz w:val="1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90494D4" w14:textId="77777777" w:rsidR="00182941" w:rsidRDefault="00182941" w:rsidP="006C799F">
    <w:pPr>
      <w:rPr>
        <w:rFonts w:ascii="Book Antiqua" w:hAnsi="Book Antiqua"/>
        <w:b/>
        <w:color w:val="000000"/>
        <w:sz w:val="40"/>
        <w:szCs w:val="40"/>
      </w:rPr>
    </w:pPr>
  </w:p>
  <w:p w14:paraId="1FCE5CB6" w14:textId="77777777" w:rsidR="00182941" w:rsidRDefault="00182941" w:rsidP="006C799F">
    <w:pPr>
      <w:rPr>
        <w:rFonts w:ascii="Book Antiqua" w:hAnsi="Book Antiqua"/>
        <w:b/>
        <w:color w:val="000000"/>
        <w:sz w:val="40"/>
        <w:szCs w:val="40"/>
      </w:rPr>
    </w:pPr>
  </w:p>
  <w:p w14:paraId="3B050826" w14:textId="77777777" w:rsidR="00182941" w:rsidRDefault="0018294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2DB32F6"/>
    <w:multiLevelType w:val="multilevel"/>
    <w:tmpl w:val="7708CB3E"/>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1" w15:restartNumberingAfterBreak="0">
    <w:nsid w:val="035C7CCE"/>
    <w:multiLevelType w:val="hybridMultilevel"/>
    <w:tmpl w:val="719ABF50"/>
    <w:lvl w:ilvl="0" w:tplc="5D16A6B2">
      <w:start w:val="4"/>
      <w:numFmt w:val="bullet"/>
      <w:lvlText w:val="-"/>
      <w:lvlJc w:val="left"/>
      <w:pPr>
        <w:ind w:left="720" w:hanging="360"/>
      </w:pPr>
      <w:rPr>
        <w:rFonts w:ascii="Helvetica" w:eastAsia="Times New Roman"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53276"/>
    <w:multiLevelType w:val="hybridMultilevel"/>
    <w:tmpl w:val="318E95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3A00DB1"/>
    <w:multiLevelType w:val="hybridMultilevel"/>
    <w:tmpl w:val="04E2D0C8"/>
    <w:lvl w:ilvl="0" w:tplc="04090005">
      <w:start w:val="1"/>
      <w:numFmt w:val="bullet"/>
      <w:lvlText w:val=""/>
      <w:lvlJc w:val="left"/>
      <w:pPr>
        <w:tabs>
          <w:tab w:val="num" w:pos="5850"/>
        </w:tabs>
        <w:ind w:left="585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7E43A13"/>
    <w:multiLevelType w:val="hybridMultilevel"/>
    <w:tmpl w:val="47BC6E62"/>
    <w:lvl w:ilvl="0" w:tplc="5D16A6B2">
      <w:start w:val="4"/>
      <w:numFmt w:val="bullet"/>
      <w:lvlText w:val="-"/>
      <w:lvlJc w:val="left"/>
      <w:pPr>
        <w:ind w:left="1800" w:hanging="360"/>
      </w:pPr>
      <w:rPr>
        <w:rFonts w:ascii="Helvetica" w:eastAsia="Times New Roman" w:hAnsi="Helvetica"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195A559F"/>
    <w:multiLevelType w:val="hybridMultilevel"/>
    <w:tmpl w:val="4ED49F8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BA65423"/>
    <w:multiLevelType w:val="hybridMultilevel"/>
    <w:tmpl w:val="F7643AD4"/>
    <w:lvl w:ilvl="0" w:tplc="04090001">
      <w:start w:val="1"/>
      <w:numFmt w:val="bullet"/>
      <w:lvlText w:val=""/>
      <w:lvlJc w:val="left"/>
      <w:pPr>
        <w:ind w:left="1080" w:hanging="360"/>
      </w:pPr>
      <w:rPr>
        <w:rFonts w:ascii="Symbol" w:hAnsi="Symbol" w:hint="default"/>
        <w:sz w:val="24"/>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1C866B99"/>
    <w:multiLevelType w:val="hybridMultilevel"/>
    <w:tmpl w:val="7E40B9F8"/>
    <w:lvl w:ilvl="0" w:tplc="04090001">
      <w:start w:val="1"/>
      <w:numFmt w:val="bullet"/>
      <w:lvlText w:val=""/>
      <w:lvlJc w:val="left"/>
      <w:pPr>
        <w:ind w:left="360" w:hanging="360"/>
      </w:pPr>
      <w:rPr>
        <w:rFonts w:ascii="Symbol" w:hAnsi="Symbol"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15:restartNumberingAfterBreak="0">
    <w:nsid w:val="1D212E19"/>
    <w:multiLevelType w:val="hybridMultilevel"/>
    <w:tmpl w:val="61A8C3CA"/>
    <w:lvl w:ilvl="0" w:tplc="04090001">
      <w:start w:val="1"/>
      <w:numFmt w:val="bullet"/>
      <w:lvlText w:val=""/>
      <w:lvlJc w:val="left"/>
      <w:pPr>
        <w:ind w:left="1792" w:hanging="360"/>
      </w:pPr>
      <w:rPr>
        <w:rFonts w:ascii="Symbol" w:hAnsi="Symbol" w:hint="default"/>
      </w:rPr>
    </w:lvl>
    <w:lvl w:ilvl="1" w:tplc="04090003">
      <w:start w:val="1"/>
      <w:numFmt w:val="bullet"/>
      <w:lvlText w:val="o"/>
      <w:lvlJc w:val="left"/>
      <w:pPr>
        <w:ind w:left="2512" w:hanging="360"/>
      </w:pPr>
      <w:rPr>
        <w:rFonts w:ascii="Courier New" w:hAnsi="Courier New" w:cs="Courier New" w:hint="default"/>
      </w:rPr>
    </w:lvl>
    <w:lvl w:ilvl="2" w:tplc="04090005">
      <w:start w:val="1"/>
      <w:numFmt w:val="bullet"/>
      <w:lvlText w:val=""/>
      <w:lvlJc w:val="left"/>
      <w:pPr>
        <w:ind w:left="3232" w:hanging="360"/>
      </w:pPr>
      <w:rPr>
        <w:rFonts w:ascii="Wingdings" w:hAnsi="Wingdings" w:hint="default"/>
      </w:rPr>
    </w:lvl>
    <w:lvl w:ilvl="3" w:tplc="04090001" w:tentative="1">
      <w:start w:val="1"/>
      <w:numFmt w:val="bullet"/>
      <w:lvlText w:val=""/>
      <w:lvlJc w:val="left"/>
      <w:pPr>
        <w:ind w:left="3952" w:hanging="360"/>
      </w:pPr>
      <w:rPr>
        <w:rFonts w:ascii="Symbol" w:hAnsi="Symbol" w:hint="default"/>
      </w:rPr>
    </w:lvl>
    <w:lvl w:ilvl="4" w:tplc="04090003" w:tentative="1">
      <w:start w:val="1"/>
      <w:numFmt w:val="bullet"/>
      <w:lvlText w:val="o"/>
      <w:lvlJc w:val="left"/>
      <w:pPr>
        <w:ind w:left="4672" w:hanging="360"/>
      </w:pPr>
      <w:rPr>
        <w:rFonts w:ascii="Courier New" w:hAnsi="Courier New" w:cs="Courier New" w:hint="default"/>
      </w:rPr>
    </w:lvl>
    <w:lvl w:ilvl="5" w:tplc="04090005" w:tentative="1">
      <w:start w:val="1"/>
      <w:numFmt w:val="bullet"/>
      <w:lvlText w:val=""/>
      <w:lvlJc w:val="left"/>
      <w:pPr>
        <w:ind w:left="5392" w:hanging="360"/>
      </w:pPr>
      <w:rPr>
        <w:rFonts w:ascii="Wingdings" w:hAnsi="Wingdings" w:hint="default"/>
      </w:rPr>
    </w:lvl>
    <w:lvl w:ilvl="6" w:tplc="04090001" w:tentative="1">
      <w:start w:val="1"/>
      <w:numFmt w:val="bullet"/>
      <w:lvlText w:val=""/>
      <w:lvlJc w:val="left"/>
      <w:pPr>
        <w:ind w:left="6112" w:hanging="360"/>
      </w:pPr>
      <w:rPr>
        <w:rFonts w:ascii="Symbol" w:hAnsi="Symbol" w:hint="default"/>
      </w:rPr>
    </w:lvl>
    <w:lvl w:ilvl="7" w:tplc="04090003" w:tentative="1">
      <w:start w:val="1"/>
      <w:numFmt w:val="bullet"/>
      <w:lvlText w:val="o"/>
      <w:lvlJc w:val="left"/>
      <w:pPr>
        <w:ind w:left="6832" w:hanging="360"/>
      </w:pPr>
      <w:rPr>
        <w:rFonts w:ascii="Courier New" w:hAnsi="Courier New" w:cs="Courier New" w:hint="default"/>
      </w:rPr>
    </w:lvl>
    <w:lvl w:ilvl="8" w:tplc="04090005" w:tentative="1">
      <w:start w:val="1"/>
      <w:numFmt w:val="bullet"/>
      <w:lvlText w:val=""/>
      <w:lvlJc w:val="left"/>
      <w:pPr>
        <w:ind w:left="7552" w:hanging="360"/>
      </w:pPr>
      <w:rPr>
        <w:rFonts w:ascii="Wingdings" w:hAnsi="Wingdings" w:hint="default"/>
      </w:rPr>
    </w:lvl>
  </w:abstractNum>
  <w:abstractNum w:abstractNumId="9" w15:restartNumberingAfterBreak="0">
    <w:nsid w:val="231C2F05"/>
    <w:multiLevelType w:val="hybridMultilevel"/>
    <w:tmpl w:val="A9966B64"/>
    <w:lvl w:ilvl="0" w:tplc="0409000F">
      <w:start w:val="1"/>
      <w:numFmt w:val="decimal"/>
      <w:lvlText w:val="%1."/>
      <w:lvlJc w:val="left"/>
      <w:pPr>
        <w:ind w:left="360" w:hanging="360"/>
      </w:p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0" w15:restartNumberingAfterBreak="0">
    <w:nsid w:val="261414BC"/>
    <w:multiLevelType w:val="hybridMultilevel"/>
    <w:tmpl w:val="6AC684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73C52EE"/>
    <w:multiLevelType w:val="hybridMultilevel"/>
    <w:tmpl w:val="93E65AE8"/>
    <w:lvl w:ilvl="0" w:tplc="0409000F">
      <w:start w:val="1"/>
      <w:numFmt w:val="decimal"/>
      <w:lvlText w:val="%1."/>
      <w:lvlJc w:val="left"/>
      <w:pPr>
        <w:ind w:left="2160" w:hanging="360"/>
      </w:pPr>
      <w:rPr>
        <w:rFonts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2" w15:restartNumberingAfterBreak="0">
    <w:nsid w:val="285A4D4E"/>
    <w:multiLevelType w:val="hybridMultilevel"/>
    <w:tmpl w:val="EBBADC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93E5A40"/>
    <w:multiLevelType w:val="hybridMultilevel"/>
    <w:tmpl w:val="20D622DE"/>
    <w:lvl w:ilvl="0" w:tplc="CF18793A">
      <w:start w:val="1"/>
      <w:numFmt w:val="bullet"/>
      <w:lvlText w:val=""/>
      <w:lvlJc w:val="left"/>
      <w:pPr>
        <w:ind w:left="720" w:hanging="360"/>
      </w:pPr>
      <w:rPr>
        <w:rFonts w:ascii="Symbol" w:hAnsi="Symbol" w:hint="default"/>
        <w:b w:val="0"/>
        <w:bCs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15:restartNumberingAfterBreak="0">
    <w:nsid w:val="3072539D"/>
    <w:multiLevelType w:val="hybridMultilevel"/>
    <w:tmpl w:val="EBCECD36"/>
    <w:lvl w:ilvl="0" w:tplc="04090001">
      <w:start w:val="1"/>
      <w:numFmt w:val="bullet"/>
      <w:lvlText w:val=""/>
      <w:lvlJc w:val="left"/>
      <w:pPr>
        <w:ind w:left="720" w:hanging="360"/>
      </w:pPr>
      <w:rPr>
        <w:rFonts w:ascii="Symbol" w:hAnsi="Symbol" w:hint="default"/>
        <w:sz w:val="24"/>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2D00F1A"/>
    <w:multiLevelType w:val="multilevel"/>
    <w:tmpl w:val="1EA2A398"/>
    <w:lvl w:ilvl="0">
      <w:start w:val="1"/>
      <w:numFmt w:val="bullet"/>
      <w:lvlText w:val="●"/>
      <w:lvlJc w:val="left"/>
      <w:pPr>
        <w:ind w:left="0" w:firstLine="360"/>
      </w:pPr>
      <w:rPr>
        <w:rFonts w:ascii="Calibri" w:eastAsia="Calibri" w:hAnsi="Calibri" w:cs="Calibri"/>
        <w:sz w:val="24"/>
        <w:szCs w:val="24"/>
        <w:highlight w:val="white"/>
        <w:u w:val="none"/>
      </w:rPr>
    </w:lvl>
    <w:lvl w:ilvl="1">
      <w:start w:val="1"/>
      <w:numFmt w:val="bullet"/>
      <w:lvlText w:val="○"/>
      <w:lvlJc w:val="left"/>
      <w:pPr>
        <w:ind w:left="720" w:firstLine="1080"/>
      </w:pPr>
      <w:rPr>
        <w:rFonts w:ascii="Calibri" w:eastAsia="Calibri" w:hAnsi="Calibri" w:cs="Calibri"/>
        <w:sz w:val="24"/>
        <w:szCs w:val="24"/>
        <w:highlight w:val="white"/>
        <w:u w:val="none"/>
      </w:rPr>
    </w:lvl>
    <w:lvl w:ilvl="2">
      <w:start w:val="1"/>
      <w:numFmt w:val="bullet"/>
      <w:lvlText w:val="■"/>
      <w:lvlJc w:val="left"/>
      <w:pPr>
        <w:ind w:left="1440" w:firstLine="1800"/>
      </w:pPr>
      <w:rPr>
        <w:u w:val="none"/>
      </w:rPr>
    </w:lvl>
    <w:lvl w:ilvl="3">
      <w:start w:val="1"/>
      <w:numFmt w:val="bullet"/>
      <w:lvlText w:val="●"/>
      <w:lvlJc w:val="left"/>
      <w:pPr>
        <w:ind w:left="2160" w:firstLine="2520"/>
      </w:pPr>
      <w:rPr>
        <w:u w:val="none"/>
      </w:rPr>
    </w:lvl>
    <w:lvl w:ilvl="4">
      <w:start w:val="1"/>
      <w:numFmt w:val="bullet"/>
      <w:lvlText w:val="○"/>
      <w:lvlJc w:val="left"/>
      <w:pPr>
        <w:ind w:left="2880" w:firstLine="3240"/>
      </w:pPr>
      <w:rPr>
        <w:u w:val="none"/>
      </w:rPr>
    </w:lvl>
    <w:lvl w:ilvl="5">
      <w:start w:val="1"/>
      <w:numFmt w:val="bullet"/>
      <w:lvlText w:val="■"/>
      <w:lvlJc w:val="left"/>
      <w:pPr>
        <w:ind w:left="3600" w:firstLine="3960"/>
      </w:pPr>
      <w:rPr>
        <w:u w:val="none"/>
      </w:rPr>
    </w:lvl>
    <w:lvl w:ilvl="6">
      <w:start w:val="1"/>
      <w:numFmt w:val="bullet"/>
      <w:lvlText w:val="●"/>
      <w:lvlJc w:val="left"/>
      <w:pPr>
        <w:ind w:left="4320" w:firstLine="4680"/>
      </w:pPr>
      <w:rPr>
        <w:u w:val="none"/>
      </w:rPr>
    </w:lvl>
    <w:lvl w:ilvl="7">
      <w:start w:val="1"/>
      <w:numFmt w:val="bullet"/>
      <w:lvlText w:val="○"/>
      <w:lvlJc w:val="left"/>
      <w:pPr>
        <w:ind w:left="5040" w:firstLine="5400"/>
      </w:pPr>
      <w:rPr>
        <w:u w:val="none"/>
      </w:rPr>
    </w:lvl>
    <w:lvl w:ilvl="8">
      <w:start w:val="1"/>
      <w:numFmt w:val="bullet"/>
      <w:lvlText w:val="■"/>
      <w:lvlJc w:val="left"/>
      <w:pPr>
        <w:ind w:left="5760" w:firstLine="6120"/>
      </w:pPr>
      <w:rPr>
        <w:u w:val="none"/>
      </w:rPr>
    </w:lvl>
  </w:abstractNum>
  <w:abstractNum w:abstractNumId="16" w15:restartNumberingAfterBreak="0">
    <w:nsid w:val="37C40983"/>
    <w:multiLevelType w:val="hybridMultilevel"/>
    <w:tmpl w:val="0FB4E478"/>
    <w:lvl w:ilvl="0" w:tplc="A022AEF8">
      <w:start w:val="50"/>
      <w:numFmt w:val="bullet"/>
      <w:lvlText w:val="-"/>
      <w:lvlJc w:val="left"/>
      <w:pPr>
        <w:ind w:left="720" w:hanging="360"/>
      </w:pPr>
      <w:rPr>
        <w:rFonts w:ascii="Helvetica" w:eastAsiaTheme="minorHAnsi" w:hAnsi="Helvetica"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BD80082"/>
    <w:multiLevelType w:val="hybridMultilevel"/>
    <w:tmpl w:val="69902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E1120AE"/>
    <w:multiLevelType w:val="hybridMultilevel"/>
    <w:tmpl w:val="D1D223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9" w15:restartNumberingAfterBreak="0">
    <w:nsid w:val="584C3261"/>
    <w:multiLevelType w:val="multilevel"/>
    <w:tmpl w:val="FDE285F2"/>
    <w:lvl w:ilvl="0">
      <w:start w:val="1"/>
      <w:numFmt w:val="bullet"/>
      <w:lvlText w:val="●"/>
      <w:lvlJc w:val="left"/>
      <w:pPr>
        <w:ind w:left="720" w:firstLine="360"/>
      </w:pPr>
      <w:rPr>
        <w:rFonts w:ascii="Calibri" w:eastAsia="Calibri" w:hAnsi="Calibri" w:cs="Calibri"/>
        <w:sz w:val="24"/>
        <w:szCs w:val="24"/>
        <w:highlight w:val="white"/>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0" w15:restartNumberingAfterBreak="0">
    <w:nsid w:val="58F91F78"/>
    <w:multiLevelType w:val="hybridMultilevel"/>
    <w:tmpl w:val="3B3CD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5BE35D74"/>
    <w:multiLevelType w:val="multilevel"/>
    <w:tmpl w:val="D90AE712"/>
    <w:lvl w:ilvl="0">
      <w:start w:val="1"/>
      <w:numFmt w:val="bullet"/>
      <w:lvlText w:val=""/>
      <w:lvlJc w:val="left"/>
      <w:pPr>
        <w:tabs>
          <w:tab w:val="num" w:pos="360"/>
        </w:tabs>
        <w:ind w:left="360" w:hanging="360"/>
      </w:pPr>
      <w:rPr>
        <w:rFonts w:ascii="Symbol" w:hAnsi="Symbol" w:hint="default"/>
        <w:sz w:val="20"/>
      </w:rPr>
    </w:lvl>
    <w:lvl w:ilvl="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2" w15:restartNumberingAfterBreak="0">
    <w:nsid w:val="5C753008"/>
    <w:multiLevelType w:val="multilevel"/>
    <w:tmpl w:val="DAB4C5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6130468B"/>
    <w:multiLevelType w:val="hybridMultilevel"/>
    <w:tmpl w:val="ABE8619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76B49FE"/>
    <w:multiLevelType w:val="hybridMultilevel"/>
    <w:tmpl w:val="CF1CFB4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7F32FEE"/>
    <w:multiLevelType w:val="hybridMultilevel"/>
    <w:tmpl w:val="D6FC15DE"/>
    <w:lvl w:ilvl="0" w:tplc="317A7DF2">
      <w:start w:val="4"/>
      <w:numFmt w:val="bullet"/>
      <w:lvlText w:val=""/>
      <w:lvlJc w:val="left"/>
      <w:pPr>
        <w:ind w:left="1440" w:hanging="360"/>
      </w:pPr>
      <w:rPr>
        <w:rFonts w:ascii="Wingdings" w:eastAsia="Batang" w:hAnsi="Wingdings" w:cs="Times New Roman" w:hint="default"/>
      </w:rPr>
    </w:lvl>
    <w:lvl w:ilvl="1" w:tplc="0409000B">
      <w:start w:val="1"/>
      <w:numFmt w:val="bullet"/>
      <w:lvlText w:val=""/>
      <w:lvlJc w:val="left"/>
      <w:pPr>
        <w:ind w:left="1440" w:hanging="360"/>
      </w:pPr>
      <w:rPr>
        <w:rFonts w:ascii="Wingdings" w:hAnsi="Wingdings"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93E4B86"/>
    <w:multiLevelType w:val="hybridMultilevel"/>
    <w:tmpl w:val="31980B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CC0563A"/>
    <w:multiLevelType w:val="hybridMultilevel"/>
    <w:tmpl w:val="71BE1E2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461072E"/>
    <w:multiLevelType w:val="hybridMultilevel"/>
    <w:tmpl w:val="31363E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8425226"/>
    <w:multiLevelType w:val="hybridMultilevel"/>
    <w:tmpl w:val="4BD23004"/>
    <w:lvl w:ilvl="0" w:tplc="317A7DF2">
      <w:start w:val="4"/>
      <w:numFmt w:val="bullet"/>
      <w:lvlText w:val=""/>
      <w:lvlJc w:val="left"/>
      <w:pPr>
        <w:ind w:left="1440" w:hanging="360"/>
      </w:pPr>
      <w:rPr>
        <w:rFonts w:ascii="Wingdings" w:eastAsia="Batang"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7A061147"/>
    <w:multiLevelType w:val="hybridMultilevel"/>
    <w:tmpl w:val="041E6E5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1" w15:restartNumberingAfterBreak="0">
    <w:nsid w:val="7A432D6C"/>
    <w:multiLevelType w:val="hybridMultilevel"/>
    <w:tmpl w:val="818C7A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7DBD07FD"/>
    <w:multiLevelType w:val="hybridMultilevel"/>
    <w:tmpl w:val="27C060FE"/>
    <w:lvl w:ilvl="0" w:tplc="317A7DF2">
      <w:start w:val="4"/>
      <w:numFmt w:val="bullet"/>
      <w:lvlText w:val=""/>
      <w:lvlJc w:val="left"/>
      <w:pPr>
        <w:ind w:left="1440" w:hanging="360"/>
      </w:pPr>
      <w:rPr>
        <w:rFonts w:ascii="Wingdings" w:eastAsia="Batang" w:hAnsi="Wingdings" w:cs="Times New Roman" w:hint="default"/>
      </w:rPr>
    </w:lvl>
    <w:lvl w:ilvl="1" w:tplc="04090001">
      <w:start w:val="1"/>
      <w:numFmt w:val="bullet"/>
      <w:lvlText w:val=""/>
      <w:lvlJc w:val="left"/>
      <w:pPr>
        <w:ind w:left="1792" w:hanging="360"/>
      </w:pPr>
      <w:rPr>
        <w:rFonts w:ascii="Symbol" w:hAnsi="Symbol"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20"/>
  </w:num>
  <w:num w:numId="3">
    <w:abstractNumId w:val="31"/>
  </w:num>
  <w:num w:numId="4">
    <w:abstractNumId w:val="28"/>
  </w:num>
  <w:num w:numId="5">
    <w:abstractNumId w:val="17"/>
  </w:num>
  <w:num w:numId="6">
    <w:abstractNumId w:val="15"/>
  </w:num>
  <w:num w:numId="7">
    <w:abstractNumId w:val="19"/>
  </w:num>
  <w:num w:numId="8">
    <w:abstractNumId w:val="0"/>
  </w:num>
  <w:num w:numId="9">
    <w:abstractNumId w:val="21"/>
  </w:num>
  <w:num w:numId="10">
    <w:abstractNumId w:val="3"/>
  </w:num>
  <w:num w:numId="11">
    <w:abstractNumId w:val="7"/>
  </w:num>
  <w:num w:numId="12">
    <w:abstractNumId w:val="23"/>
  </w:num>
  <w:num w:numId="13">
    <w:abstractNumId w:val="13"/>
  </w:num>
  <w:num w:numId="14">
    <w:abstractNumId w:val="10"/>
  </w:num>
  <w:num w:numId="15">
    <w:abstractNumId w:val="29"/>
  </w:num>
  <w:num w:numId="16">
    <w:abstractNumId w:val="32"/>
  </w:num>
  <w:num w:numId="17">
    <w:abstractNumId w:val="25"/>
  </w:num>
  <w:num w:numId="18">
    <w:abstractNumId w:val="6"/>
  </w:num>
  <w:num w:numId="19">
    <w:abstractNumId w:val="14"/>
  </w:num>
  <w:num w:numId="20">
    <w:abstractNumId w:val="22"/>
    <w:lvlOverride w:ilvl="0">
      <w:lvl w:ilvl="0">
        <w:numFmt w:val="bullet"/>
        <w:lvlText w:val="o"/>
        <w:lvlJc w:val="left"/>
        <w:pPr>
          <w:tabs>
            <w:tab w:val="num" w:pos="720"/>
          </w:tabs>
          <w:ind w:left="720" w:hanging="360"/>
        </w:pPr>
        <w:rPr>
          <w:rFonts w:ascii="Courier New" w:hAnsi="Courier New" w:hint="default"/>
          <w:sz w:val="20"/>
        </w:rPr>
      </w:lvl>
    </w:lvlOverride>
  </w:num>
  <w:num w:numId="21">
    <w:abstractNumId w:val="2"/>
  </w:num>
  <w:num w:numId="22">
    <w:abstractNumId w:val="16"/>
  </w:num>
  <w:num w:numId="23">
    <w:abstractNumId w:val="26"/>
  </w:num>
  <w:num w:numId="24">
    <w:abstractNumId w:val="12"/>
  </w:num>
  <w:num w:numId="25">
    <w:abstractNumId w:val="5"/>
  </w:num>
  <w:num w:numId="26">
    <w:abstractNumId w:val="27"/>
  </w:num>
  <w:num w:numId="27">
    <w:abstractNumId w:val="11"/>
  </w:num>
  <w:num w:numId="28">
    <w:abstractNumId w:val="1"/>
  </w:num>
  <w:num w:numId="29">
    <w:abstractNumId w:val="4"/>
  </w:num>
  <w:num w:numId="30">
    <w:abstractNumId w:val="18"/>
  </w:num>
  <w:num w:numId="31">
    <w:abstractNumId w:val="24"/>
  </w:num>
  <w:num w:numId="32">
    <w:abstractNumId w:val="30"/>
  </w:num>
  <w:num w:numId="3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proofState w:spelling="clean" w:grammar="clean"/>
  <w:defaultTabStop w:val="360"/>
  <w:drawingGridHorizontalSpacing w:val="120"/>
  <w:displayHorizontalDrawingGridEvery w:val="2"/>
  <w:displayVerticalDrawingGridEvery w:val="2"/>
  <w:characterSpacingControl w:val="doNotCompress"/>
  <w:hdrShapeDefaults>
    <o:shapedefaults v:ext="edit" spidmax="225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C4561"/>
    <w:rsid w:val="00010BA0"/>
    <w:rsid w:val="000211EC"/>
    <w:rsid w:val="000232B4"/>
    <w:rsid w:val="00035087"/>
    <w:rsid w:val="00051F6B"/>
    <w:rsid w:val="000546C2"/>
    <w:rsid w:val="00066CA7"/>
    <w:rsid w:val="00077B60"/>
    <w:rsid w:val="00084316"/>
    <w:rsid w:val="00084EF3"/>
    <w:rsid w:val="000851BB"/>
    <w:rsid w:val="00091819"/>
    <w:rsid w:val="000934B6"/>
    <w:rsid w:val="000A6865"/>
    <w:rsid w:val="000C0EE4"/>
    <w:rsid w:val="000C2331"/>
    <w:rsid w:val="000C3E43"/>
    <w:rsid w:val="000D748D"/>
    <w:rsid w:val="000E042E"/>
    <w:rsid w:val="000E79EC"/>
    <w:rsid w:val="000F011A"/>
    <w:rsid w:val="000F1858"/>
    <w:rsid w:val="00114D99"/>
    <w:rsid w:val="00122134"/>
    <w:rsid w:val="001261B1"/>
    <w:rsid w:val="0013623F"/>
    <w:rsid w:val="00146914"/>
    <w:rsid w:val="00152C84"/>
    <w:rsid w:val="001551D7"/>
    <w:rsid w:val="001645DF"/>
    <w:rsid w:val="001714FD"/>
    <w:rsid w:val="00175850"/>
    <w:rsid w:val="00177068"/>
    <w:rsid w:val="00177142"/>
    <w:rsid w:val="00177354"/>
    <w:rsid w:val="00182941"/>
    <w:rsid w:val="0019382C"/>
    <w:rsid w:val="00194374"/>
    <w:rsid w:val="00196BFF"/>
    <w:rsid w:val="001A32B0"/>
    <w:rsid w:val="001A5546"/>
    <w:rsid w:val="001B0DFC"/>
    <w:rsid w:val="001B6339"/>
    <w:rsid w:val="001B71A0"/>
    <w:rsid w:val="001C1D29"/>
    <w:rsid w:val="001C6410"/>
    <w:rsid w:val="001C68F7"/>
    <w:rsid w:val="001C6ADE"/>
    <w:rsid w:val="001D3D0A"/>
    <w:rsid w:val="001D4808"/>
    <w:rsid w:val="001D77AC"/>
    <w:rsid w:val="001E1BDF"/>
    <w:rsid w:val="001E3F35"/>
    <w:rsid w:val="001F3FDB"/>
    <w:rsid w:val="002049A9"/>
    <w:rsid w:val="00204BA2"/>
    <w:rsid w:val="002131E3"/>
    <w:rsid w:val="00213C2D"/>
    <w:rsid w:val="00214D49"/>
    <w:rsid w:val="00215CE8"/>
    <w:rsid w:val="00216B02"/>
    <w:rsid w:val="00217A1F"/>
    <w:rsid w:val="00222494"/>
    <w:rsid w:val="00222F89"/>
    <w:rsid w:val="002463C1"/>
    <w:rsid w:val="00255357"/>
    <w:rsid w:val="002575E1"/>
    <w:rsid w:val="00261437"/>
    <w:rsid w:val="002647B4"/>
    <w:rsid w:val="0026590A"/>
    <w:rsid w:val="002724BC"/>
    <w:rsid w:val="002908CF"/>
    <w:rsid w:val="00295671"/>
    <w:rsid w:val="002A046A"/>
    <w:rsid w:val="002A24BD"/>
    <w:rsid w:val="002A3216"/>
    <w:rsid w:val="002A4C71"/>
    <w:rsid w:val="002A4CF3"/>
    <w:rsid w:val="002B5863"/>
    <w:rsid w:val="002B719F"/>
    <w:rsid w:val="002B7F3B"/>
    <w:rsid w:val="002C6A20"/>
    <w:rsid w:val="002D29C0"/>
    <w:rsid w:val="002D6393"/>
    <w:rsid w:val="002E2E67"/>
    <w:rsid w:val="002E7BA9"/>
    <w:rsid w:val="00301165"/>
    <w:rsid w:val="0030157E"/>
    <w:rsid w:val="003120EF"/>
    <w:rsid w:val="003148BA"/>
    <w:rsid w:val="00316F85"/>
    <w:rsid w:val="00324E54"/>
    <w:rsid w:val="00326E52"/>
    <w:rsid w:val="00336D8B"/>
    <w:rsid w:val="0034038E"/>
    <w:rsid w:val="00360D93"/>
    <w:rsid w:val="00366A77"/>
    <w:rsid w:val="00380793"/>
    <w:rsid w:val="00383EE2"/>
    <w:rsid w:val="0039774C"/>
    <w:rsid w:val="003A15AA"/>
    <w:rsid w:val="003C4E1F"/>
    <w:rsid w:val="003D1ABC"/>
    <w:rsid w:val="003D250C"/>
    <w:rsid w:val="003D2601"/>
    <w:rsid w:val="003E142D"/>
    <w:rsid w:val="003E2ECC"/>
    <w:rsid w:val="003E33C5"/>
    <w:rsid w:val="003E5DD6"/>
    <w:rsid w:val="003F1DE0"/>
    <w:rsid w:val="00412A0D"/>
    <w:rsid w:val="0041772F"/>
    <w:rsid w:val="004177BD"/>
    <w:rsid w:val="00417EC7"/>
    <w:rsid w:val="00420029"/>
    <w:rsid w:val="004242D2"/>
    <w:rsid w:val="00426422"/>
    <w:rsid w:val="00452C88"/>
    <w:rsid w:val="00491E57"/>
    <w:rsid w:val="004C06F4"/>
    <w:rsid w:val="004D1F52"/>
    <w:rsid w:val="004D462C"/>
    <w:rsid w:val="004E32AB"/>
    <w:rsid w:val="004E560B"/>
    <w:rsid w:val="0050036D"/>
    <w:rsid w:val="0051326B"/>
    <w:rsid w:val="00516486"/>
    <w:rsid w:val="00526FA7"/>
    <w:rsid w:val="00530249"/>
    <w:rsid w:val="00530406"/>
    <w:rsid w:val="00531F4D"/>
    <w:rsid w:val="00533AFA"/>
    <w:rsid w:val="005457D1"/>
    <w:rsid w:val="00562AAC"/>
    <w:rsid w:val="005675FC"/>
    <w:rsid w:val="0057190E"/>
    <w:rsid w:val="00573239"/>
    <w:rsid w:val="0057418D"/>
    <w:rsid w:val="00584BDE"/>
    <w:rsid w:val="005A2A24"/>
    <w:rsid w:val="005A3959"/>
    <w:rsid w:val="005B2DA4"/>
    <w:rsid w:val="005B4E15"/>
    <w:rsid w:val="005B75CC"/>
    <w:rsid w:val="005D5210"/>
    <w:rsid w:val="005D758D"/>
    <w:rsid w:val="005F79C3"/>
    <w:rsid w:val="006022AE"/>
    <w:rsid w:val="0060230B"/>
    <w:rsid w:val="006118B6"/>
    <w:rsid w:val="006172C2"/>
    <w:rsid w:val="00620966"/>
    <w:rsid w:val="00620CE7"/>
    <w:rsid w:val="00620F87"/>
    <w:rsid w:val="00632277"/>
    <w:rsid w:val="00637988"/>
    <w:rsid w:val="0064670B"/>
    <w:rsid w:val="00654DC3"/>
    <w:rsid w:val="006603B2"/>
    <w:rsid w:val="00661BEB"/>
    <w:rsid w:val="00662F6E"/>
    <w:rsid w:val="00673754"/>
    <w:rsid w:val="006768E5"/>
    <w:rsid w:val="00677316"/>
    <w:rsid w:val="00684AEF"/>
    <w:rsid w:val="006A3A0D"/>
    <w:rsid w:val="006B088F"/>
    <w:rsid w:val="006B234E"/>
    <w:rsid w:val="006B7E3E"/>
    <w:rsid w:val="006C0353"/>
    <w:rsid w:val="006C3D57"/>
    <w:rsid w:val="006C799F"/>
    <w:rsid w:val="006D34E4"/>
    <w:rsid w:val="006E7DAF"/>
    <w:rsid w:val="00717CF2"/>
    <w:rsid w:val="00721588"/>
    <w:rsid w:val="0072769F"/>
    <w:rsid w:val="007322E0"/>
    <w:rsid w:val="00732E6B"/>
    <w:rsid w:val="0073791E"/>
    <w:rsid w:val="00740001"/>
    <w:rsid w:val="0074006B"/>
    <w:rsid w:val="007415D0"/>
    <w:rsid w:val="00755815"/>
    <w:rsid w:val="00756DC3"/>
    <w:rsid w:val="00772939"/>
    <w:rsid w:val="007A011A"/>
    <w:rsid w:val="007A4DD8"/>
    <w:rsid w:val="007A4FF1"/>
    <w:rsid w:val="007A6618"/>
    <w:rsid w:val="007A6BF1"/>
    <w:rsid w:val="007B2FEF"/>
    <w:rsid w:val="007B7290"/>
    <w:rsid w:val="007B7794"/>
    <w:rsid w:val="007C0E14"/>
    <w:rsid w:val="007D3B5A"/>
    <w:rsid w:val="007D4A5C"/>
    <w:rsid w:val="007D6F16"/>
    <w:rsid w:val="007E3DB2"/>
    <w:rsid w:val="007F52D2"/>
    <w:rsid w:val="0081241A"/>
    <w:rsid w:val="008157B4"/>
    <w:rsid w:val="0082395C"/>
    <w:rsid w:val="00830C36"/>
    <w:rsid w:val="00833136"/>
    <w:rsid w:val="00834D8E"/>
    <w:rsid w:val="008434FC"/>
    <w:rsid w:val="00846554"/>
    <w:rsid w:val="008603D6"/>
    <w:rsid w:val="00870223"/>
    <w:rsid w:val="00873DE3"/>
    <w:rsid w:val="00877450"/>
    <w:rsid w:val="00886B9C"/>
    <w:rsid w:val="008934A2"/>
    <w:rsid w:val="008943B8"/>
    <w:rsid w:val="008A2251"/>
    <w:rsid w:val="008B2145"/>
    <w:rsid w:val="008B4171"/>
    <w:rsid w:val="008C3CD3"/>
    <w:rsid w:val="008C4496"/>
    <w:rsid w:val="008D0B2B"/>
    <w:rsid w:val="008E7A49"/>
    <w:rsid w:val="00906BF2"/>
    <w:rsid w:val="00923B05"/>
    <w:rsid w:val="00932A8F"/>
    <w:rsid w:val="00934888"/>
    <w:rsid w:val="00942EE6"/>
    <w:rsid w:val="00960DAA"/>
    <w:rsid w:val="00966C46"/>
    <w:rsid w:val="009674B6"/>
    <w:rsid w:val="00976629"/>
    <w:rsid w:val="00977176"/>
    <w:rsid w:val="00980C77"/>
    <w:rsid w:val="00982AB7"/>
    <w:rsid w:val="009837C3"/>
    <w:rsid w:val="00986A9D"/>
    <w:rsid w:val="0099145B"/>
    <w:rsid w:val="00991DE9"/>
    <w:rsid w:val="009A7375"/>
    <w:rsid w:val="009B3D71"/>
    <w:rsid w:val="009B787E"/>
    <w:rsid w:val="009B7E37"/>
    <w:rsid w:val="009C0DC5"/>
    <w:rsid w:val="009C2374"/>
    <w:rsid w:val="009C2407"/>
    <w:rsid w:val="009C3954"/>
    <w:rsid w:val="009D16BA"/>
    <w:rsid w:val="009D1942"/>
    <w:rsid w:val="009D33A4"/>
    <w:rsid w:val="009D7053"/>
    <w:rsid w:val="009E27F1"/>
    <w:rsid w:val="009E4D2A"/>
    <w:rsid w:val="009F3E34"/>
    <w:rsid w:val="009F6B65"/>
    <w:rsid w:val="00A005EF"/>
    <w:rsid w:val="00A020DA"/>
    <w:rsid w:val="00A124FB"/>
    <w:rsid w:val="00A128FF"/>
    <w:rsid w:val="00A1346A"/>
    <w:rsid w:val="00A17852"/>
    <w:rsid w:val="00A23233"/>
    <w:rsid w:val="00A2756E"/>
    <w:rsid w:val="00A33B41"/>
    <w:rsid w:val="00A368DE"/>
    <w:rsid w:val="00A45E6C"/>
    <w:rsid w:val="00A521BE"/>
    <w:rsid w:val="00A530CE"/>
    <w:rsid w:val="00A532B5"/>
    <w:rsid w:val="00A67F67"/>
    <w:rsid w:val="00A77132"/>
    <w:rsid w:val="00A8240C"/>
    <w:rsid w:val="00A83995"/>
    <w:rsid w:val="00A93918"/>
    <w:rsid w:val="00A9692D"/>
    <w:rsid w:val="00AB3A51"/>
    <w:rsid w:val="00AB3F55"/>
    <w:rsid w:val="00AB77B0"/>
    <w:rsid w:val="00AD56F9"/>
    <w:rsid w:val="00AE3527"/>
    <w:rsid w:val="00AE591B"/>
    <w:rsid w:val="00AF3EFD"/>
    <w:rsid w:val="00B01CB3"/>
    <w:rsid w:val="00B14BF5"/>
    <w:rsid w:val="00B35799"/>
    <w:rsid w:val="00B41F42"/>
    <w:rsid w:val="00B504CC"/>
    <w:rsid w:val="00B553CC"/>
    <w:rsid w:val="00B639D1"/>
    <w:rsid w:val="00B67065"/>
    <w:rsid w:val="00B67C2D"/>
    <w:rsid w:val="00B72F5A"/>
    <w:rsid w:val="00B76AFC"/>
    <w:rsid w:val="00B778FA"/>
    <w:rsid w:val="00B905B8"/>
    <w:rsid w:val="00BA54E8"/>
    <w:rsid w:val="00BB6CE7"/>
    <w:rsid w:val="00BC1EA7"/>
    <w:rsid w:val="00BC3053"/>
    <w:rsid w:val="00BC4561"/>
    <w:rsid w:val="00BC4709"/>
    <w:rsid w:val="00BD6EC2"/>
    <w:rsid w:val="00BE3C10"/>
    <w:rsid w:val="00BE7684"/>
    <w:rsid w:val="00BF1C3C"/>
    <w:rsid w:val="00C075ED"/>
    <w:rsid w:val="00C07832"/>
    <w:rsid w:val="00C36FA6"/>
    <w:rsid w:val="00C43C11"/>
    <w:rsid w:val="00C44153"/>
    <w:rsid w:val="00C457A6"/>
    <w:rsid w:val="00C46345"/>
    <w:rsid w:val="00C47A89"/>
    <w:rsid w:val="00C515D7"/>
    <w:rsid w:val="00C62AD6"/>
    <w:rsid w:val="00C73D52"/>
    <w:rsid w:val="00C8326F"/>
    <w:rsid w:val="00C868D7"/>
    <w:rsid w:val="00C916EF"/>
    <w:rsid w:val="00CB4BFA"/>
    <w:rsid w:val="00CC6D31"/>
    <w:rsid w:val="00CC7ACF"/>
    <w:rsid w:val="00CD4307"/>
    <w:rsid w:val="00CD6430"/>
    <w:rsid w:val="00CE38DE"/>
    <w:rsid w:val="00CE6211"/>
    <w:rsid w:val="00D02617"/>
    <w:rsid w:val="00D119F3"/>
    <w:rsid w:val="00D22D06"/>
    <w:rsid w:val="00D235CF"/>
    <w:rsid w:val="00D34E83"/>
    <w:rsid w:val="00D41A79"/>
    <w:rsid w:val="00D42FDA"/>
    <w:rsid w:val="00D43CEE"/>
    <w:rsid w:val="00D517C1"/>
    <w:rsid w:val="00D630D3"/>
    <w:rsid w:val="00D70527"/>
    <w:rsid w:val="00D75BAB"/>
    <w:rsid w:val="00D77580"/>
    <w:rsid w:val="00D8429A"/>
    <w:rsid w:val="00D95172"/>
    <w:rsid w:val="00DA08B1"/>
    <w:rsid w:val="00DA14A4"/>
    <w:rsid w:val="00DA7A2B"/>
    <w:rsid w:val="00DB2494"/>
    <w:rsid w:val="00DE331C"/>
    <w:rsid w:val="00DE70F5"/>
    <w:rsid w:val="00DF6D1E"/>
    <w:rsid w:val="00E01377"/>
    <w:rsid w:val="00E0715A"/>
    <w:rsid w:val="00E1162E"/>
    <w:rsid w:val="00E14E7B"/>
    <w:rsid w:val="00E15873"/>
    <w:rsid w:val="00E17C14"/>
    <w:rsid w:val="00E17F88"/>
    <w:rsid w:val="00E22754"/>
    <w:rsid w:val="00E24E5D"/>
    <w:rsid w:val="00E376D3"/>
    <w:rsid w:val="00E46C49"/>
    <w:rsid w:val="00E533D6"/>
    <w:rsid w:val="00E61BCF"/>
    <w:rsid w:val="00E661EC"/>
    <w:rsid w:val="00E77C48"/>
    <w:rsid w:val="00E90B8E"/>
    <w:rsid w:val="00EA0E84"/>
    <w:rsid w:val="00EC356D"/>
    <w:rsid w:val="00ED254B"/>
    <w:rsid w:val="00ED2C4B"/>
    <w:rsid w:val="00ED3606"/>
    <w:rsid w:val="00ED5FD3"/>
    <w:rsid w:val="00ED66DB"/>
    <w:rsid w:val="00EF11BF"/>
    <w:rsid w:val="00F001AB"/>
    <w:rsid w:val="00F032E1"/>
    <w:rsid w:val="00F10B9A"/>
    <w:rsid w:val="00F11349"/>
    <w:rsid w:val="00F23985"/>
    <w:rsid w:val="00F3134D"/>
    <w:rsid w:val="00F37480"/>
    <w:rsid w:val="00F44F40"/>
    <w:rsid w:val="00F50855"/>
    <w:rsid w:val="00F51DD8"/>
    <w:rsid w:val="00F52778"/>
    <w:rsid w:val="00F57689"/>
    <w:rsid w:val="00F74DE0"/>
    <w:rsid w:val="00F80C83"/>
    <w:rsid w:val="00F813B3"/>
    <w:rsid w:val="00F841A8"/>
    <w:rsid w:val="00F85A1E"/>
    <w:rsid w:val="00F9097C"/>
    <w:rsid w:val="00F91D7E"/>
    <w:rsid w:val="00FA4450"/>
    <w:rsid w:val="00FE402B"/>
    <w:rsid w:val="00FE5EC2"/>
    <w:rsid w:val="00FF1041"/>
    <w:rsid w:val="00FF7CA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29"/>
    <o:shapelayout v:ext="edit">
      <o:idmap v:ext="edit" data="1"/>
    </o:shapelayout>
  </w:shapeDefaults>
  <w:decimalSymbol w:val="."/>
  <w:listSeparator w:val=","/>
  <w14:docId w14:val="617452A5"/>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sid w:val="00531F4D"/>
  </w:style>
  <w:style w:type="paragraph" w:styleId="Heading1">
    <w:name w:val="heading 1"/>
    <w:basedOn w:val="Normal"/>
    <w:next w:val="Normal"/>
    <w:link w:val="Heading1Char"/>
    <w:qFormat/>
    <w:rsid w:val="00620F87"/>
    <w:pPr>
      <w:keepNext/>
      <w:outlineLvl w:val="0"/>
    </w:pPr>
    <w:rPr>
      <w:rFonts w:eastAsia="Times New Roman"/>
      <w:b/>
      <w:bCs/>
    </w:rPr>
  </w:style>
  <w:style w:type="paragraph" w:styleId="Heading3">
    <w:name w:val="heading 3"/>
    <w:basedOn w:val="Normal"/>
    <w:next w:val="Normal"/>
    <w:link w:val="Heading3Char"/>
    <w:semiHidden/>
    <w:unhideWhenUsed/>
    <w:qFormat/>
    <w:rsid w:val="00620F87"/>
    <w:pPr>
      <w:keepNext/>
      <w:keepLines/>
      <w:spacing w:before="40"/>
      <w:outlineLvl w:val="2"/>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sid w:val="00BC4561"/>
    <w:rPr>
      <w:color w:val="0000FF"/>
      <w:u w:val="single"/>
    </w:rPr>
  </w:style>
  <w:style w:type="paragraph" w:styleId="ListParagraph">
    <w:name w:val="List Paragraph"/>
    <w:basedOn w:val="Normal"/>
    <w:uiPriority w:val="34"/>
    <w:qFormat/>
    <w:rsid w:val="00BC4561"/>
    <w:pPr>
      <w:ind w:left="720"/>
    </w:pPr>
  </w:style>
  <w:style w:type="paragraph" w:styleId="BodyTextIndent3">
    <w:name w:val="Body Text Indent 3"/>
    <w:basedOn w:val="Normal"/>
    <w:link w:val="BodyTextIndent3Char"/>
    <w:rsid w:val="006C799F"/>
    <w:pPr>
      <w:tabs>
        <w:tab w:val="left" w:pos="2160"/>
        <w:tab w:val="left" w:pos="2880"/>
        <w:tab w:val="left" w:pos="3600"/>
        <w:tab w:val="left" w:pos="4320"/>
        <w:tab w:val="left" w:pos="5040"/>
        <w:tab w:val="left" w:pos="5760"/>
        <w:tab w:val="left" w:pos="6480"/>
        <w:tab w:val="left" w:pos="7200"/>
        <w:tab w:val="left" w:pos="7920"/>
        <w:tab w:val="left" w:pos="8640"/>
        <w:tab w:val="left" w:pos="9360"/>
      </w:tabs>
      <w:ind w:left="2340" w:hanging="2340"/>
    </w:pPr>
    <w:rPr>
      <w:rFonts w:ascii="Palatino" w:eastAsia="Times" w:hAnsi="Palatino"/>
      <w:sz w:val="20"/>
      <w:szCs w:val="20"/>
    </w:rPr>
  </w:style>
  <w:style w:type="character" w:customStyle="1" w:styleId="BodyTextIndent3Char">
    <w:name w:val="Body Text Indent 3 Char"/>
    <w:basedOn w:val="DefaultParagraphFont"/>
    <w:link w:val="BodyTextIndent3"/>
    <w:rsid w:val="006C799F"/>
    <w:rPr>
      <w:rFonts w:ascii="Palatino" w:eastAsia="Times" w:hAnsi="Palatino"/>
      <w:sz w:val="20"/>
      <w:szCs w:val="20"/>
    </w:rPr>
  </w:style>
  <w:style w:type="paragraph" w:styleId="Header">
    <w:name w:val="header"/>
    <w:basedOn w:val="Normal"/>
    <w:link w:val="HeaderChar"/>
    <w:uiPriority w:val="99"/>
    <w:unhideWhenUsed/>
    <w:rsid w:val="006C799F"/>
    <w:pPr>
      <w:tabs>
        <w:tab w:val="center" w:pos="4680"/>
        <w:tab w:val="right" w:pos="9360"/>
      </w:tabs>
    </w:pPr>
  </w:style>
  <w:style w:type="character" w:customStyle="1" w:styleId="HeaderChar">
    <w:name w:val="Header Char"/>
    <w:basedOn w:val="DefaultParagraphFont"/>
    <w:link w:val="Header"/>
    <w:uiPriority w:val="99"/>
    <w:rsid w:val="006C799F"/>
    <w:rPr>
      <w:rFonts w:eastAsia="Batang"/>
      <w:lang w:eastAsia="ko-KR"/>
    </w:rPr>
  </w:style>
  <w:style w:type="paragraph" w:styleId="Footer">
    <w:name w:val="footer"/>
    <w:basedOn w:val="Normal"/>
    <w:link w:val="FooterChar"/>
    <w:uiPriority w:val="99"/>
    <w:unhideWhenUsed/>
    <w:rsid w:val="006C799F"/>
    <w:pPr>
      <w:tabs>
        <w:tab w:val="center" w:pos="4680"/>
        <w:tab w:val="right" w:pos="9360"/>
      </w:tabs>
    </w:pPr>
  </w:style>
  <w:style w:type="character" w:customStyle="1" w:styleId="FooterChar">
    <w:name w:val="Footer Char"/>
    <w:basedOn w:val="DefaultParagraphFont"/>
    <w:link w:val="Footer"/>
    <w:uiPriority w:val="99"/>
    <w:rsid w:val="006C799F"/>
    <w:rPr>
      <w:rFonts w:eastAsia="Batang"/>
      <w:lang w:eastAsia="ko-KR"/>
    </w:rPr>
  </w:style>
  <w:style w:type="paragraph" w:customStyle="1" w:styleId="Header1">
    <w:name w:val="Header1"/>
    <w:basedOn w:val="Normal"/>
    <w:rsid w:val="006C799F"/>
    <w:pPr>
      <w:tabs>
        <w:tab w:val="center" w:pos="4320"/>
        <w:tab w:val="right" w:pos="8640"/>
      </w:tabs>
    </w:pPr>
    <w:rPr>
      <w:rFonts w:ascii="Times" w:eastAsia="Times New Roman" w:hAnsi="Times"/>
      <w:szCs w:val="20"/>
    </w:rPr>
  </w:style>
  <w:style w:type="character" w:styleId="PageNumber">
    <w:name w:val="page number"/>
    <w:basedOn w:val="DefaultParagraphFont"/>
    <w:rsid w:val="006C799F"/>
  </w:style>
  <w:style w:type="paragraph" w:customStyle="1" w:styleId="p1">
    <w:name w:val="p1"/>
    <w:basedOn w:val="Normal"/>
    <w:rsid w:val="008B2145"/>
    <w:rPr>
      <w:rFonts w:ascii="Helvetica" w:hAnsi="Helvetica"/>
      <w:sz w:val="15"/>
      <w:szCs w:val="15"/>
    </w:rPr>
  </w:style>
  <w:style w:type="character" w:customStyle="1" w:styleId="apple-converted-space">
    <w:name w:val="apple-converted-space"/>
    <w:basedOn w:val="DefaultParagraphFont"/>
    <w:rsid w:val="008B2145"/>
  </w:style>
  <w:style w:type="table" w:styleId="TableGrid">
    <w:name w:val="Table Grid"/>
    <w:basedOn w:val="TableNormal"/>
    <w:uiPriority w:val="39"/>
    <w:rsid w:val="0053040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2">
    <w:name w:val="Body Text Indent 2"/>
    <w:basedOn w:val="Normal"/>
    <w:link w:val="BodyTextIndent2Char"/>
    <w:uiPriority w:val="99"/>
    <w:semiHidden/>
    <w:unhideWhenUsed/>
    <w:rsid w:val="00620F87"/>
    <w:pPr>
      <w:spacing w:after="120" w:line="480" w:lineRule="auto"/>
      <w:ind w:left="360"/>
    </w:pPr>
  </w:style>
  <w:style w:type="character" w:customStyle="1" w:styleId="BodyTextIndent2Char">
    <w:name w:val="Body Text Indent 2 Char"/>
    <w:basedOn w:val="DefaultParagraphFont"/>
    <w:link w:val="BodyTextIndent2"/>
    <w:uiPriority w:val="99"/>
    <w:semiHidden/>
    <w:rsid w:val="00620F87"/>
    <w:rPr>
      <w:rFonts w:eastAsia="Batang"/>
      <w:lang w:eastAsia="ko-KR"/>
    </w:rPr>
  </w:style>
  <w:style w:type="character" w:customStyle="1" w:styleId="Heading1Char">
    <w:name w:val="Heading 1 Char"/>
    <w:basedOn w:val="DefaultParagraphFont"/>
    <w:link w:val="Heading1"/>
    <w:rsid w:val="00620F87"/>
    <w:rPr>
      <w:rFonts w:eastAsia="Times New Roman"/>
      <w:b/>
      <w:bCs/>
    </w:rPr>
  </w:style>
  <w:style w:type="character" w:customStyle="1" w:styleId="Heading3Char">
    <w:name w:val="Heading 3 Char"/>
    <w:basedOn w:val="DefaultParagraphFont"/>
    <w:link w:val="Heading3"/>
    <w:semiHidden/>
    <w:rsid w:val="00620F87"/>
    <w:rPr>
      <w:rFonts w:asciiTheme="majorHAnsi" w:eastAsiaTheme="majorEastAsia" w:hAnsiTheme="majorHAnsi" w:cstheme="majorBidi"/>
      <w:color w:val="1F3763" w:themeColor="accent1" w:themeShade="7F"/>
      <w:lang w:eastAsia="ko-KR"/>
    </w:rPr>
  </w:style>
  <w:style w:type="paragraph" w:styleId="NormalWeb">
    <w:name w:val="Normal (Web)"/>
    <w:basedOn w:val="Normal"/>
    <w:uiPriority w:val="99"/>
    <w:rsid w:val="00620F87"/>
    <w:pPr>
      <w:spacing w:before="100" w:beforeAutospacing="1" w:after="100" w:afterAutospacing="1"/>
    </w:pPr>
    <w:rPr>
      <w:lang w:eastAsia="ja-JP"/>
    </w:rPr>
  </w:style>
  <w:style w:type="paragraph" w:styleId="BodyTextIndent">
    <w:name w:val="Body Text Indent"/>
    <w:basedOn w:val="Normal"/>
    <w:link w:val="BodyTextIndentChar"/>
    <w:rsid w:val="00620F87"/>
    <w:pPr>
      <w:spacing w:after="120"/>
      <w:ind w:left="360"/>
    </w:pPr>
  </w:style>
  <w:style w:type="character" w:customStyle="1" w:styleId="BodyTextIndentChar">
    <w:name w:val="Body Text Indent Char"/>
    <w:basedOn w:val="DefaultParagraphFont"/>
    <w:link w:val="BodyTextIndent"/>
    <w:rsid w:val="00620F87"/>
    <w:rPr>
      <w:rFonts w:eastAsia="Batang"/>
      <w:lang w:eastAsia="ko-KR"/>
    </w:rPr>
  </w:style>
  <w:style w:type="paragraph" w:styleId="PlainText">
    <w:name w:val="Plain Text"/>
    <w:basedOn w:val="Normal"/>
    <w:link w:val="PlainTextChar"/>
    <w:uiPriority w:val="99"/>
    <w:unhideWhenUsed/>
    <w:rsid w:val="00620F87"/>
    <w:rPr>
      <w:rFonts w:eastAsia="Times New Roman"/>
      <w:color w:val="0F243E"/>
      <w:sz w:val="21"/>
      <w:szCs w:val="21"/>
    </w:rPr>
  </w:style>
  <w:style w:type="character" w:customStyle="1" w:styleId="PlainTextChar">
    <w:name w:val="Plain Text Char"/>
    <w:basedOn w:val="DefaultParagraphFont"/>
    <w:link w:val="PlainText"/>
    <w:uiPriority w:val="99"/>
    <w:rsid w:val="00620F87"/>
    <w:rPr>
      <w:rFonts w:eastAsia="Times New Roman"/>
      <w:color w:val="0F243E"/>
      <w:sz w:val="21"/>
      <w:szCs w:val="21"/>
    </w:rPr>
  </w:style>
  <w:style w:type="paragraph" w:customStyle="1" w:styleId="Default">
    <w:name w:val="Default"/>
    <w:rsid w:val="00620F87"/>
    <w:pPr>
      <w:autoSpaceDE w:val="0"/>
      <w:autoSpaceDN w:val="0"/>
      <w:adjustRightInd w:val="0"/>
    </w:pPr>
    <w:rPr>
      <w:rFonts w:ascii="Cambria" w:hAnsi="Cambria" w:cs="Cambria"/>
      <w:color w:val="000000"/>
    </w:rPr>
  </w:style>
  <w:style w:type="character" w:styleId="Emphasis">
    <w:name w:val="Emphasis"/>
    <w:basedOn w:val="DefaultParagraphFont"/>
    <w:uiPriority w:val="20"/>
    <w:qFormat/>
    <w:rsid w:val="00620F87"/>
    <w:rPr>
      <w:i/>
      <w:iCs/>
    </w:rPr>
  </w:style>
  <w:style w:type="character" w:customStyle="1" w:styleId="s1">
    <w:name w:val="s1"/>
    <w:basedOn w:val="DefaultParagraphFont"/>
    <w:rsid w:val="009E27F1"/>
  </w:style>
  <w:style w:type="paragraph" w:customStyle="1" w:styleId="p2">
    <w:name w:val="p2"/>
    <w:basedOn w:val="Normal"/>
    <w:rsid w:val="00326E52"/>
    <w:pPr>
      <w:shd w:val="clear" w:color="auto" w:fill="FFFFFF"/>
    </w:pPr>
    <w:rPr>
      <w:rFonts w:ascii="Helvetica" w:hAnsi="Helvetica"/>
      <w:color w:val="242424"/>
    </w:rPr>
  </w:style>
  <w:style w:type="character" w:styleId="FollowedHyperlink">
    <w:name w:val="FollowedHyperlink"/>
    <w:basedOn w:val="DefaultParagraphFont"/>
    <w:uiPriority w:val="99"/>
    <w:semiHidden/>
    <w:unhideWhenUsed/>
    <w:rsid w:val="00360D93"/>
    <w:rPr>
      <w:color w:val="954F72" w:themeColor="followedHyperlink"/>
      <w:u w:val="single"/>
    </w:rPr>
  </w:style>
  <w:style w:type="character" w:styleId="UnresolvedMention">
    <w:name w:val="Unresolved Mention"/>
    <w:basedOn w:val="DefaultParagraphFont"/>
    <w:uiPriority w:val="99"/>
    <w:rsid w:val="0013623F"/>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75804990">
      <w:bodyDiv w:val="1"/>
      <w:marLeft w:val="0"/>
      <w:marRight w:val="0"/>
      <w:marTop w:val="0"/>
      <w:marBottom w:val="0"/>
      <w:divBdr>
        <w:top w:val="none" w:sz="0" w:space="0" w:color="auto"/>
        <w:left w:val="none" w:sz="0" w:space="0" w:color="auto"/>
        <w:bottom w:val="none" w:sz="0" w:space="0" w:color="auto"/>
        <w:right w:val="none" w:sz="0" w:space="0" w:color="auto"/>
      </w:divBdr>
    </w:div>
    <w:div w:id="586235492">
      <w:bodyDiv w:val="1"/>
      <w:marLeft w:val="0"/>
      <w:marRight w:val="0"/>
      <w:marTop w:val="0"/>
      <w:marBottom w:val="0"/>
      <w:divBdr>
        <w:top w:val="none" w:sz="0" w:space="0" w:color="auto"/>
        <w:left w:val="none" w:sz="0" w:space="0" w:color="auto"/>
        <w:bottom w:val="none" w:sz="0" w:space="0" w:color="auto"/>
        <w:right w:val="none" w:sz="0" w:space="0" w:color="auto"/>
      </w:divBdr>
    </w:div>
    <w:div w:id="625088396">
      <w:bodyDiv w:val="1"/>
      <w:marLeft w:val="0"/>
      <w:marRight w:val="0"/>
      <w:marTop w:val="0"/>
      <w:marBottom w:val="0"/>
      <w:divBdr>
        <w:top w:val="none" w:sz="0" w:space="0" w:color="auto"/>
        <w:left w:val="none" w:sz="0" w:space="0" w:color="auto"/>
        <w:bottom w:val="none" w:sz="0" w:space="0" w:color="auto"/>
        <w:right w:val="none" w:sz="0" w:space="0" w:color="auto"/>
      </w:divBdr>
    </w:div>
    <w:div w:id="627206773">
      <w:bodyDiv w:val="1"/>
      <w:marLeft w:val="0"/>
      <w:marRight w:val="0"/>
      <w:marTop w:val="0"/>
      <w:marBottom w:val="0"/>
      <w:divBdr>
        <w:top w:val="none" w:sz="0" w:space="0" w:color="auto"/>
        <w:left w:val="none" w:sz="0" w:space="0" w:color="auto"/>
        <w:bottom w:val="none" w:sz="0" w:space="0" w:color="auto"/>
        <w:right w:val="none" w:sz="0" w:space="0" w:color="auto"/>
      </w:divBdr>
    </w:div>
    <w:div w:id="642319629">
      <w:bodyDiv w:val="1"/>
      <w:marLeft w:val="0"/>
      <w:marRight w:val="0"/>
      <w:marTop w:val="0"/>
      <w:marBottom w:val="0"/>
      <w:divBdr>
        <w:top w:val="none" w:sz="0" w:space="0" w:color="auto"/>
        <w:left w:val="none" w:sz="0" w:space="0" w:color="auto"/>
        <w:bottom w:val="none" w:sz="0" w:space="0" w:color="auto"/>
        <w:right w:val="none" w:sz="0" w:space="0" w:color="auto"/>
      </w:divBdr>
    </w:div>
    <w:div w:id="733699798">
      <w:bodyDiv w:val="1"/>
      <w:marLeft w:val="0"/>
      <w:marRight w:val="0"/>
      <w:marTop w:val="0"/>
      <w:marBottom w:val="0"/>
      <w:divBdr>
        <w:top w:val="none" w:sz="0" w:space="0" w:color="auto"/>
        <w:left w:val="none" w:sz="0" w:space="0" w:color="auto"/>
        <w:bottom w:val="none" w:sz="0" w:space="0" w:color="auto"/>
        <w:right w:val="none" w:sz="0" w:space="0" w:color="auto"/>
      </w:divBdr>
    </w:div>
    <w:div w:id="911087230">
      <w:bodyDiv w:val="1"/>
      <w:marLeft w:val="0"/>
      <w:marRight w:val="0"/>
      <w:marTop w:val="0"/>
      <w:marBottom w:val="0"/>
      <w:divBdr>
        <w:top w:val="none" w:sz="0" w:space="0" w:color="auto"/>
        <w:left w:val="none" w:sz="0" w:space="0" w:color="auto"/>
        <w:bottom w:val="none" w:sz="0" w:space="0" w:color="auto"/>
        <w:right w:val="none" w:sz="0" w:space="0" w:color="auto"/>
      </w:divBdr>
    </w:div>
    <w:div w:id="1506088817">
      <w:bodyDiv w:val="1"/>
      <w:marLeft w:val="0"/>
      <w:marRight w:val="0"/>
      <w:marTop w:val="0"/>
      <w:marBottom w:val="0"/>
      <w:divBdr>
        <w:top w:val="none" w:sz="0" w:space="0" w:color="auto"/>
        <w:left w:val="none" w:sz="0" w:space="0" w:color="auto"/>
        <w:bottom w:val="none" w:sz="0" w:space="0" w:color="auto"/>
        <w:right w:val="none" w:sz="0" w:space="0" w:color="auto"/>
      </w:divBdr>
    </w:div>
    <w:div w:id="1834687720">
      <w:bodyDiv w:val="1"/>
      <w:marLeft w:val="0"/>
      <w:marRight w:val="0"/>
      <w:marTop w:val="0"/>
      <w:marBottom w:val="0"/>
      <w:divBdr>
        <w:top w:val="none" w:sz="0" w:space="0" w:color="auto"/>
        <w:left w:val="none" w:sz="0" w:space="0" w:color="auto"/>
        <w:bottom w:val="none" w:sz="0" w:space="0" w:color="auto"/>
        <w:right w:val="none" w:sz="0" w:space="0" w:color="auto"/>
      </w:divBdr>
    </w:div>
    <w:div w:id="1864903868">
      <w:bodyDiv w:val="1"/>
      <w:marLeft w:val="0"/>
      <w:marRight w:val="0"/>
      <w:marTop w:val="0"/>
      <w:marBottom w:val="0"/>
      <w:divBdr>
        <w:top w:val="none" w:sz="0" w:space="0" w:color="auto"/>
        <w:left w:val="none" w:sz="0" w:space="0" w:color="auto"/>
        <w:bottom w:val="none" w:sz="0" w:space="0" w:color="auto"/>
        <w:right w:val="none" w:sz="0" w:space="0" w:color="auto"/>
      </w:divBdr>
    </w:div>
    <w:div w:id="1887136394">
      <w:bodyDiv w:val="1"/>
      <w:marLeft w:val="0"/>
      <w:marRight w:val="0"/>
      <w:marTop w:val="0"/>
      <w:marBottom w:val="0"/>
      <w:divBdr>
        <w:top w:val="none" w:sz="0" w:space="0" w:color="auto"/>
        <w:left w:val="none" w:sz="0" w:space="0" w:color="auto"/>
        <w:bottom w:val="none" w:sz="0" w:space="0" w:color="auto"/>
        <w:right w:val="none" w:sz="0" w:space="0" w:color="auto"/>
      </w:divBdr>
    </w:div>
    <w:div w:id="2031830275">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knightfoundation.org/articles/5-business-models-for-local-news-to-watch-in-2020/" TargetMode="External"/><Relationship Id="rId21" Type="http://schemas.openxmlformats.org/officeDocument/2006/relationships/hyperlink" Target="https://tech.co/14-entrepreneurs-startup-dallas-2017-02" TargetMode="External"/><Relationship Id="rId42" Type="http://schemas.openxmlformats.org/officeDocument/2006/relationships/hyperlink" Target="https://www.sba.gov/business-guide/plan-your-business/calculate-your-startup-costs" TargetMode="External"/><Relationship Id="rId47" Type="http://schemas.openxmlformats.org/officeDocument/2006/relationships/hyperlink" Target="https://www.sba.gov/sites/default/files/CHECKLIST_-" TargetMode="External"/><Relationship Id="rId63" Type="http://schemas.openxmlformats.org/officeDocument/2006/relationships/hyperlink" Target="http://www.spot.unt.edu" TargetMode="External"/><Relationship Id="rId68" Type="http://schemas.openxmlformats.org/officeDocument/2006/relationships/hyperlink" Target="http://www.deanofstudents.unt.edu" TargetMode="External"/><Relationship Id="rId2" Type="http://schemas.openxmlformats.org/officeDocument/2006/relationships/styles" Target="styles.xml"/><Relationship Id="rId16" Type="http://schemas.openxmlformats.org/officeDocument/2006/relationships/hyperlink" Target="https://www.usa.gov/business?source=busa" TargetMode="External"/><Relationship Id="rId29" Type="http://schemas.openxmlformats.org/officeDocument/2006/relationships/hyperlink" Target="https://www.entrepreneur.com/slideshow/299487" TargetMode="External"/><Relationship Id="rId11" Type="http://schemas.openxmlformats.org/officeDocument/2006/relationships/hyperlink" Target="https://www.npr.org/podcasts/510313/how-i-built-this" TargetMode="External"/><Relationship Id="rId24" Type="http://schemas.openxmlformats.org/officeDocument/2006/relationships/hyperlink" Target="http://ask.leanstack.com/business-model-design-fundamentals/concepts-and-definitions/what-is-a-lean-canvas" TargetMode="External"/><Relationship Id="rId32" Type="http://schemas.openxmlformats.org/officeDocument/2006/relationships/hyperlink" Target="https://www.sba.gov/business-guide/plan-your-business/market-research-competitive-analysis" TargetMode="External"/><Relationship Id="rId37" Type="http://schemas.openxmlformats.org/officeDocument/2006/relationships/hyperlink" Target="https://www.forbes.com/sites/shelcyvjoseph/2018/04/30/5-ways-to-build-a-powerful-personal-brand/" TargetMode="External"/><Relationship Id="rId40" Type="http://schemas.openxmlformats.org/officeDocument/2006/relationships/hyperlink" Target="http://www.inc.com/guides/business-plan-financial-section.html" TargetMode="External"/><Relationship Id="rId45" Type="http://schemas.openxmlformats.org/officeDocument/2006/relationships/hyperlink" Target="http://www.niemanlab.org/2017/12/are-you-fluent-in-ai/" TargetMode="External"/><Relationship Id="rId53" Type="http://schemas.openxmlformats.org/officeDocument/2006/relationships/hyperlink" Target="mailto:adam.scott@unt.edu" TargetMode="External"/><Relationship Id="rId58" Type="http://schemas.openxmlformats.org/officeDocument/2006/relationships/hyperlink" Target="http://www.my.unt.edu" TargetMode="External"/><Relationship Id="rId66" Type="http://schemas.openxmlformats.org/officeDocument/2006/relationships/hyperlink" Target="https://vpaa.unt.edu/5w1-0" TargetMode="External"/><Relationship Id="rId74" Type="http://schemas.openxmlformats.org/officeDocument/2006/relationships/header" Target="header2.xml"/><Relationship Id="rId5" Type="http://schemas.openxmlformats.org/officeDocument/2006/relationships/footnotes" Target="footnotes.xml"/><Relationship Id="rId61" Type="http://schemas.openxmlformats.org/officeDocument/2006/relationships/hyperlink" Target="http://www.my.unt.edu" TargetMode="External"/><Relationship Id="rId19" Type="http://schemas.openxmlformats.org/officeDocument/2006/relationships/hyperlink" Target="http://wordpress.com/" TargetMode="External"/><Relationship Id="rId14" Type="http://schemas.openxmlformats.org/officeDocument/2006/relationships/hyperlink" Target="https://www.journalism.cuny.edu/centers/tow-knight-center-entrepreneurial-journalism/" TargetMode="External"/><Relationship Id="rId22" Type="http://schemas.openxmlformats.org/officeDocument/2006/relationships/hyperlink" Target="https://www.youtube.com/watch?v=u4ZoJKF_VuA" TargetMode="External"/><Relationship Id="rId27" Type="http://schemas.openxmlformats.org/officeDocument/2006/relationships/hyperlink" Target="https://techcrunch.com/2012/04/21/one-sentence-pitch-founder-institute/" TargetMode="External"/><Relationship Id="rId30" Type="http://schemas.openxmlformats.org/officeDocument/2006/relationships/hyperlink" Target="https://www.entrepreneur.com/article/297515" TargetMode="External"/><Relationship Id="rId35" Type="http://schemas.openxmlformats.org/officeDocument/2006/relationships/hyperlink" Target="https://www.thebalance.com/elevator-speech-examples-and-writing-tips-2061976" TargetMode="External"/><Relationship Id="rId43" Type="http://schemas.openxmlformats.org/officeDocument/2006/relationships/hyperlink" Target="https://www.youtube.com/watch?v=CPpQAzFsEGo&amp;feature=emb_logo" TargetMode="External"/><Relationship Id="rId48" Type="http://schemas.openxmlformats.org/officeDocument/2006/relationships/hyperlink" Target="https://www.sba.gov/sites/default/files/CHECKLIST_-_How_to_Write_a_Business_Plan.pdf" TargetMode="External"/><Relationship Id="rId56" Type="http://schemas.openxmlformats.org/officeDocument/2006/relationships/hyperlink" Target="https://registrar.unt.edu/exams/final-exam-schedule/fall" TargetMode="External"/><Relationship Id="rId64" Type="http://schemas.openxmlformats.org/officeDocument/2006/relationships/hyperlink" Target="mailto:spot@unt.edu" TargetMode="External"/><Relationship Id="rId69" Type="http://schemas.openxmlformats.org/officeDocument/2006/relationships/hyperlink" Target="http://deanofstudents.unt.edu/resources_0" TargetMode="External"/><Relationship Id="rId8" Type="http://schemas.openxmlformats.org/officeDocument/2006/relationships/hyperlink" Target="https://press.rebus.community/media-innovation-and-entrepreneurship/" TargetMode="External"/><Relationship Id="rId51" Type="http://schemas.openxmlformats.org/officeDocument/2006/relationships/hyperlink" Target="https://journalism.unt.edu/equipment-checkout"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s://www.fastcompany.com/" TargetMode="External"/><Relationship Id="rId17" Type="http://schemas.openxmlformats.org/officeDocument/2006/relationships/hyperlink" Target="http://www.sos.state.tx.us/corp/related.shtml" TargetMode="External"/><Relationship Id="rId25" Type="http://schemas.openxmlformats.org/officeDocument/2006/relationships/hyperlink" Target="https://leanstack.com/business-model-canvas-alternative" TargetMode="External"/><Relationship Id="rId33" Type="http://schemas.openxmlformats.org/officeDocument/2006/relationships/hyperlink" Target="https://www.forbes.com/sites/forbescommunicationscouncil/2017/03/13/how-small-business-owners-can-use-pr-to-increase-visibility/" TargetMode="External"/><Relationship Id="rId38" Type="http://schemas.openxmlformats.org/officeDocument/2006/relationships/hyperlink" Target="https://www.entrepreneur.com/encyclopedia/budgeting" TargetMode="External"/><Relationship Id="rId46" Type="http://schemas.openxmlformats.org/officeDocument/2006/relationships/hyperlink" Target="https://www.nytimes.com/2019/02/05/business/media/artificial-intelligence-journalism-robots.html" TargetMode="External"/><Relationship Id="rId59" Type="http://schemas.openxmlformats.org/officeDocument/2006/relationships/hyperlink" Target="http://eagleconnect.unt.edu/" TargetMode="External"/><Relationship Id="rId67" Type="http://schemas.openxmlformats.org/officeDocument/2006/relationships/hyperlink" Target="https://vpaa.unt.edu/8w2-3" TargetMode="External"/><Relationship Id="rId20" Type="http://schemas.openxmlformats.org/officeDocument/2006/relationships/hyperlink" Target="https://www.npr.org/podcasts/510313/how-i-built-this" TargetMode="External"/><Relationship Id="rId41" Type="http://schemas.openxmlformats.org/officeDocument/2006/relationships/hyperlink" Target="https://www.inc.com/young-entrepreneur-council/stick-to-it-importance-of-a-budget-for-startups.html" TargetMode="External"/><Relationship Id="rId54" Type="http://schemas.openxmlformats.org/officeDocument/2006/relationships/hyperlink" Target="https://registrar.unt.edu/sites/default/files/drop_request_fillable.pdf" TargetMode="External"/><Relationship Id="rId62" Type="http://schemas.openxmlformats.org/officeDocument/2006/relationships/hyperlink" Target="mailto:no-reply@iasystem.org" TargetMode="External"/><Relationship Id="rId70" Type="http://schemas.openxmlformats.org/officeDocument/2006/relationships/hyperlink" Target="http://SurvivorAdvocate@unt.edu" TargetMode="External"/><Relationship Id="rId75"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s://guides.library.unt.edu/smallbusiness" TargetMode="External"/><Relationship Id="rId23" Type="http://schemas.openxmlformats.org/officeDocument/2006/relationships/hyperlink" Target="https://www.entrepreneur.com/article/292277" TargetMode="External"/><Relationship Id="rId28" Type="http://schemas.openxmlformats.org/officeDocument/2006/relationships/hyperlink" Target="https://www.forbes.com/sites/dailymuse/2017/07/03/2-ways-to-create-a-1-line-elevator-pitch-thatll-make-people-want-to-keep-talking-to-you/" TargetMode="External"/><Relationship Id="rId36" Type="http://schemas.openxmlformats.org/officeDocument/2006/relationships/hyperlink" Target="https://theundercoverrecruiter.com/build-personal-brand/" TargetMode="External"/><Relationship Id="rId49" Type="http://schemas.openxmlformats.org/officeDocument/2006/relationships/hyperlink" Target="http://www.sciencedirect.com/science/article/pii/S0007681317300605" TargetMode="External"/><Relationship Id="rId57" Type="http://schemas.openxmlformats.org/officeDocument/2006/relationships/hyperlink" Target="http://www.unt.edu/oda" TargetMode="External"/><Relationship Id="rId10" Type="http://schemas.openxmlformats.org/officeDocument/2006/relationships/hyperlink" Target="https://shorensteincenter.org/landscape-local-news-models/" TargetMode="External"/><Relationship Id="rId31" Type="http://schemas.openxmlformats.org/officeDocument/2006/relationships/hyperlink" Target="https://www.ventureharbour.com/ultimate-startup-marketing-strategy/" TargetMode="External"/><Relationship Id="rId44" Type="http://schemas.openxmlformats.org/officeDocument/2006/relationships/hyperlink" Target="https://emerj.com/ai-sector-overviews/automated-journalism-applications/" TargetMode="External"/><Relationship Id="rId52" Type="http://schemas.openxmlformats.org/officeDocument/2006/relationships/hyperlink" Target="mailto:adam.scott@unt.edu" TargetMode="External"/><Relationship Id="rId60" Type="http://schemas.openxmlformats.org/officeDocument/2006/relationships/hyperlink" Target="mailto:international@unt.edu" TargetMode="External"/><Relationship Id="rId65" Type="http://schemas.openxmlformats.org/officeDocument/2006/relationships/hyperlink" Target="https://vpaa.unt.edu/spot/calendars/su18/fa18/summer2019/8w12019" TargetMode="External"/><Relationship Id="rId73"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yperlink" Target="https://www.usnewsdeserts.com/" TargetMode="External"/><Relationship Id="rId13" Type="http://schemas.openxmlformats.org/officeDocument/2006/relationships/hyperlink" Target="https://www.entrepreneur.com/" TargetMode="External"/><Relationship Id="rId18" Type="http://schemas.openxmlformats.org/officeDocument/2006/relationships/hyperlink" Target="https://it.unt.edu/linkedinlearning" TargetMode="External"/><Relationship Id="rId39" Type="http://schemas.openxmlformats.org/officeDocument/2006/relationships/hyperlink" Target="https://www.fundera.com/blog/how-to-create-a-business-budget" TargetMode="External"/><Relationship Id="rId34" Type="http://schemas.openxmlformats.org/officeDocument/2006/relationships/hyperlink" Target="https://blog.kissmetrics.com/advanced-guide-to-startup-pr/" TargetMode="External"/><Relationship Id="rId50" Type="http://schemas.openxmlformats.org/officeDocument/2006/relationships/hyperlink" Target="https://futuretodayinstitute.com/2020emt-report/" TargetMode="External"/><Relationship Id="rId55" Type="http://schemas.openxmlformats.org/officeDocument/2006/relationships/hyperlink" Target="https://registrar.unt.edu/registration/dropping-class" TargetMode="External"/><Relationship Id="rId76" Type="http://schemas.openxmlformats.org/officeDocument/2006/relationships/theme" Target="theme/theme1.xml"/><Relationship Id="rId7" Type="http://schemas.openxmlformats.org/officeDocument/2006/relationships/image" Target="media/image1.jpeg"/><Relationship Id="rId71"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198</TotalTime>
  <Pages>15</Pages>
  <Words>5998</Words>
  <Characters>31190</Characters>
  <Application>Microsoft Office Word</Application>
  <DocSecurity>0</DocSecurity>
  <Lines>1641</Lines>
  <Paragraphs>1282</Paragraphs>
  <ScaleCrop>false</ScaleCrop>
  <HeadingPairs>
    <vt:vector size="2" baseType="variant">
      <vt:variant>
        <vt:lpstr>Title</vt:lpstr>
      </vt:variant>
      <vt:variant>
        <vt:i4>1</vt:i4>
      </vt:variant>
    </vt:vector>
  </HeadingPairs>
  <TitlesOfParts>
    <vt:vector size="1" baseType="lpstr">
      <vt:lpstr/>
    </vt:vector>
  </TitlesOfParts>
  <Company>University of North Texas</Company>
  <LinksUpToDate>false</LinksUpToDate>
  <CharactersWithSpaces>35906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Sheri Broyles</dc:creator>
  <cp:keywords/>
  <dc:description/>
  <cp:lastModifiedBy>Foote, Cornelius</cp:lastModifiedBy>
  <cp:revision>18</cp:revision>
  <cp:lastPrinted>2019-08-25T15:59:00Z</cp:lastPrinted>
  <dcterms:created xsi:type="dcterms:W3CDTF">2020-01-02T00:40:00Z</dcterms:created>
  <dcterms:modified xsi:type="dcterms:W3CDTF">2020-01-13T04:05:00Z</dcterms:modified>
</cp:coreProperties>
</file>