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D1BCF" w14:textId="77777777" w:rsidR="00471F54" w:rsidRDefault="00471F54">
      <w:pPr>
        <w:pStyle w:val="BodyText"/>
        <w:spacing w:before="6"/>
        <w:ind w:left="0"/>
        <w:rPr>
          <w:rFonts w:ascii="Times New Roman"/>
          <w:sz w:val="17"/>
        </w:rPr>
      </w:pPr>
    </w:p>
    <w:p w14:paraId="61B083B4" w14:textId="77777777" w:rsidR="00471F54" w:rsidRDefault="00685769">
      <w:pPr>
        <w:pStyle w:val="BodyText"/>
        <w:ind w:left="3892"/>
        <w:rPr>
          <w:rFonts w:ascii="Times New Roman"/>
          <w:sz w:val="20"/>
        </w:rPr>
      </w:pPr>
      <w:r>
        <w:rPr>
          <w:rFonts w:ascii="Times New Roman"/>
          <w:noProof/>
          <w:sz w:val="20"/>
        </w:rPr>
        <w:drawing>
          <wp:inline distT="0" distB="0" distL="0" distR="0" wp14:anchorId="60B1517C" wp14:editId="0D8FF391">
            <wp:extent cx="2066867" cy="158115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066867" cy="1581150"/>
                    </a:xfrm>
                    <a:prstGeom prst="rect">
                      <a:avLst/>
                    </a:prstGeom>
                  </pic:spPr>
                </pic:pic>
              </a:graphicData>
            </a:graphic>
          </wp:inline>
        </w:drawing>
      </w:r>
    </w:p>
    <w:p w14:paraId="4BB97060" w14:textId="77777777" w:rsidR="00471F54" w:rsidRDefault="00471F54">
      <w:pPr>
        <w:pStyle w:val="BodyText"/>
        <w:spacing w:before="55"/>
        <w:ind w:left="0"/>
        <w:rPr>
          <w:rFonts w:ascii="Times New Roman"/>
          <w:sz w:val="40"/>
        </w:rPr>
      </w:pPr>
    </w:p>
    <w:p w14:paraId="2418E081" w14:textId="16C47201" w:rsidR="00471F54" w:rsidRDefault="00685769">
      <w:pPr>
        <w:pStyle w:val="Title"/>
        <w:spacing w:line="302" w:lineRule="auto"/>
        <w:ind w:left="3352" w:right="3331"/>
      </w:pPr>
      <w:r>
        <w:rPr>
          <w:color w:val="00AF50"/>
        </w:rPr>
        <w:t>Behavior Principles I BEHV</w:t>
      </w:r>
      <w:r>
        <w:rPr>
          <w:color w:val="00AF50"/>
          <w:spacing w:val="-10"/>
        </w:rPr>
        <w:t xml:space="preserve"> </w:t>
      </w:r>
      <w:r>
        <w:rPr>
          <w:color w:val="00AF50"/>
        </w:rPr>
        <w:t>2300</w:t>
      </w:r>
      <w:r>
        <w:rPr>
          <w:color w:val="00AF50"/>
          <w:spacing w:val="-10"/>
        </w:rPr>
        <w:t xml:space="preserve"> </w:t>
      </w:r>
      <w:r>
        <w:rPr>
          <w:color w:val="00AF50"/>
        </w:rPr>
        <w:t>–</w:t>
      </w:r>
      <w:r>
        <w:rPr>
          <w:color w:val="00AF50"/>
          <w:spacing w:val="-10"/>
        </w:rPr>
        <w:t xml:space="preserve"> </w:t>
      </w:r>
      <w:r>
        <w:rPr>
          <w:color w:val="00AF50"/>
        </w:rPr>
        <w:t>Section</w:t>
      </w:r>
      <w:r>
        <w:rPr>
          <w:color w:val="00AF50"/>
          <w:spacing w:val="-10"/>
        </w:rPr>
        <w:t xml:space="preserve"> </w:t>
      </w:r>
      <w:r w:rsidR="00E43FC3">
        <w:rPr>
          <w:color w:val="00AF50"/>
        </w:rPr>
        <w:t>2</w:t>
      </w:r>
    </w:p>
    <w:p w14:paraId="69696F3B" w14:textId="56CDF203" w:rsidR="00471F54" w:rsidRDefault="00D337AF">
      <w:pPr>
        <w:pStyle w:val="Title"/>
        <w:spacing w:before="1"/>
        <w:ind w:firstLine="0"/>
      </w:pPr>
      <w:r>
        <w:rPr>
          <w:color w:val="00AF50"/>
        </w:rPr>
        <w:t>Spring 2025</w:t>
      </w:r>
    </w:p>
    <w:p w14:paraId="0CDD1762" w14:textId="77777777" w:rsidR="00471F54" w:rsidRDefault="00471F54">
      <w:pPr>
        <w:pStyle w:val="BodyText"/>
        <w:spacing w:before="1" w:after="1"/>
        <w:ind w:left="0"/>
        <w:rPr>
          <w:b/>
          <w:sz w:val="11"/>
        </w:rPr>
      </w:pPr>
    </w:p>
    <w:tbl>
      <w:tblPr>
        <w:tblW w:w="0" w:type="auto"/>
        <w:tblInd w:w="185" w:type="dxa"/>
        <w:tblLayout w:type="fixed"/>
        <w:tblCellMar>
          <w:left w:w="0" w:type="dxa"/>
          <w:right w:w="0" w:type="dxa"/>
        </w:tblCellMar>
        <w:tblLook w:val="01E0" w:firstRow="1" w:lastRow="1" w:firstColumn="1" w:lastColumn="1" w:noHBand="0" w:noVBand="0"/>
      </w:tblPr>
      <w:tblGrid>
        <w:gridCol w:w="3538"/>
        <w:gridCol w:w="3596"/>
        <w:gridCol w:w="3189"/>
      </w:tblGrid>
      <w:tr w:rsidR="00471F54" w14:paraId="63737CF1" w14:textId="77777777" w:rsidTr="00477F40">
        <w:trPr>
          <w:trHeight w:val="245"/>
        </w:trPr>
        <w:tc>
          <w:tcPr>
            <w:tcW w:w="3538" w:type="dxa"/>
            <w:tcBorders>
              <w:right w:val="single" w:sz="4" w:space="0" w:color="auto"/>
            </w:tcBorders>
          </w:tcPr>
          <w:p w14:paraId="18D6C220" w14:textId="77777777" w:rsidR="00471F54" w:rsidRPr="00384A4A" w:rsidRDefault="00685769">
            <w:pPr>
              <w:pStyle w:val="TableParagraph"/>
              <w:spacing w:line="226" w:lineRule="exact"/>
              <w:ind w:left="591"/>
              <w:rPr>
                <w:b/>
                <w:color w:val="315848"/>
              </w:rPr>
            </w:pPr>
            <w:r w:rsidRPr="00384A4A">
              <w:rPr>
                <w:b/>
                <w:color w:val="315848"/>
                <w:u w:val="single" w:color="315848"/>
              </w:rPr>
              <w:t>Instructor</w:t>
            </w:r>
            <w:r w:rsidRPr="00384A4A">
              <w:rPr>
                <w:b/>
                <w:color w:val="315848"/>
                <w:spacing w:val="-12"/>
                <w:u w:val="single" w:color="315848"/>
              </w:rPr>
              <w:t xml:space="preserve"> </w:t>
            </w:r>
            <w:r w:rsidRPr="00384A4A">
              <w:rPr>
                <w:b/>
                <w:color w:val="315848"/>
                <w:spacing w:val="-2"/>
                <w:u w:val="single" w:color="315848"/>
              </w:rPr>
              <w:t>Information</w:t>
            </w:r>
          </w:p>
        </w:tc>
        <w:tc>
          <w:tcPr>
            <w:tcW w:w="3596" w:type="dxa"/>
            <w:tcBorders>
              <w:left w:val="single" w:sz="4" w:space="0" w:color="auto"/>
              <w:right w:val="single" w:sz="4" w:space="0" w:color="auto"/>
            </w:tcBorders>
          </w:tcPr>
          <w:p w14:paraId="01E20FF5" w14:textId="77777777" w:rsidR="00471F54" w:rsidRDefault="00685769">
            <w:pPr>
              <w:pStyle w:val="TableParagraph"/>
              <w:spacing w:line="226" w:lineRule="exact"/>
              <w:ind w:left="1016"/>
              <w:rPr>
                <w:b/>
              </w:rPr>
            </w:pPr>
            <w:r>
              <w:rPr>
                <w:b/>
                <w:color w:val="315848"/>
                <w:u w:val="single" w:color="315848"/>
              </w:rPr>
              <w:t>TA</w:t>
            </w:r>
            <w:r>
              <w:rPr>
                <w:b/>
                <w:color w:val="315848"/>
                <w:spacing w:val="-3"/>
                <w:u w:val="single" w:color="315848"/>
              </w:rPr>
              <w:t xml:space="preserve"> </w:t>
            </w:r>
            <w:r>
              <w:rPr>
                <w:b/>
                <w:color w:val="315848"/>
                <w:spacing w:val="-2"/>
                <w:u w:val="single" w:color="315848"/>
              </w:rPr>
              <w:t>Information</w:t>
            </w:r>
          </w:p>
        </w:tc>
        <w:tc>
          <w:tcPr>
            <w:tcW w:w="3189" w:type="dxa"/>
            <w:tcBorders>
              <w:left w:val="single" w:sz="4" w:space="0" w:color="auto"/>
            </w:tcBorders>
          </w:tcPr>
          <w:p w14:paraId="588AE4AC" w14:textId="77777777" w:rsidR="00471F54" w:rsidRDefault="00685769">
            <w:pPr>
              <w:pStyle w:val="TableParagraph"/>
              <w:spacing w:line="226" w:lineRule="exact"/>
              <w:ind w:left="675"/>
              <w:rPr>
                <w:b/>
              </w:rPr>
            </w:pPr>
            <w:r>
              <w:rPr>
                <w:b/>
                <w:color w:val="315848"/>
                <w:u w:val="single" w:color="315848"/>
              </w:rPr>
              <w:t>Schedule</w:t>
            </w:r>
            <w:r>
              <w:rPr>
                <w:b/>
                <w:color w:val="315848"/>
                <w:spacing w:val="-11"/>
                <w:u w:val="single" w:color="315848"/>
              </w:rPr>
              <w:t xml:space="preserve"> </w:t>
            </w:r>
            <w:r>
              <w:rPr>
                <w:b/>
                <w:color w:val="315848"/>
                <w:spacing w:val="-2"/>
                <w:u w:val="single" w:color="315848"/>
              </w:rPr>
              <w:t>Information</w:t>
            </w:r>
          </w:p>
        </w:tc>
      </w:tr>
      <w:tr w:rsidR="00471F54" w14:paraId="5D25AF2D" w14:textId="77777777" w:rsidTr="00477F40">
        <w:trPr>
          <w:trHeight w:val="731"/>
        </w:trPr>
        <w:tc>
          <w:tcPr>
            <w:tcW w:w="3538" w:type="dxa"/>
            <w:tcBorders>
              <w:right w:val="single" w:sz="4" w:space="0" w:color="auto"/>
            </w:tcBorders>
          </w:tcPr>
          <w:p w14:paraId="51787D3B" w14:textId="00FDFFCD" w:rsidR="00D337AF" w:rsidRPr="00477F40" w:rsidRDefault="00D337AF" w:rsidP="00C048DD">
            <w:pPr>
              <w:pStyle w:val="TableParagraph"/>
              <w:ind w:left="50"/>
              <w:rPr>
                <w:color w:val="315848"/>
              </w:rPr>
            </w:pPr>
            <w:r w:rsidRPr="00477F40">
              <w:rPr>
                <w:color w:val="315848"/>
              </w:rPr>
              <w:t>Claire Dunnuck, MA, BCBA, LBA</w:t>
            </w:r>
          </w:p>
          <w:p w14:paraId="78715CF8" w14:textId="1CC58392" w:rsidR="00CC30EF" w:rsidRPr="00384A4A" w:rsidRDefault="00D337AF" w:rsidP="00C048DD">
            <w:pPr>
              <w:pStyle w:val="TableParagraph"/>
              <w:ind w:left="50"/>
              <w:rPr>
                <w:i/>
                <w:iCs/>
                <w:color w:val="315848"/>
              </w:rPr>
            </w:pPr>
            <w:r w:rsidRPr="00477F40">
              <w:rPr>
                <w:i/>
                <w:iCs/>
                <w:color w:val="315848"/>
              </w:rPr>
              <w:t>(she/her)</w:t>
            </w:r>
          </w:p>
        </w:tc>
        <w:tc>
          <w:tcPr>
            <w:tcW w:w="3596" w:type="dxa"/>
            <w:tcBorders>
              <w:left w:val="single" w:sz="4" w:space="0" w:color="auto"/>
              <w:right w:val="single" w:sz="4" w:space="0" w:color="auto"/>
            </w:tcBorders>
          </w:tcPr>
          <w:p w14:paraId="516A8E75" w14:textId="35AFD1D6" w:rsidR="00E43FC3" w:rsidRPr="00477F40" w:rsidRDefault="00371C31" w:rsidP="00E43FC3">
            <w:pPr>
              <w:pStyle w:val="TableParagraph"/>
              <w:spacing w:before="120"/>
              <w:ind w:left="50"/>
              <w:rPr>
                <w:color w:val="315848"/>
              </w:rPr>
            </w:pPr>
            <w:r w:rsidRPr="00477F40">
              <w:rPr>
                <w:color w:val="315848"/>
              </w:rPr>
              <w:t>T</w:t>
            </w:r>
            <w:r w:rsidR="00E43FC3" w:rsidRPr="00477F40">
              <w:rPr>
                <w:color w:val="315848"/>
              </w:rPr>
              <w:t>aylor Nelius</w:t>
            </w:r>
          </w:p>
          <w:p w14:paraId="30089925" w14:textId="52D5A482" w:rsidR="008A313C" w:rsidRDefault="008A313C" w:rsidP="00384A4A">
            <w:pPr>
              <w:pStyle w:val="TableParagraph"/>
              <w:rPr>
                <w:rFonts w:ascii="Times New Roman"/>
                <w:sz w:val="24"/>
              </w:rPr>
            </w:pPr>
          </w:p>
        </w:tc>
        <w:tc>
          <w:tcPr>
            <w:tcW w:w="3189" w:type="dxa"/>
            <w:tcBorders>
              <w:left w:val="single" w:sz="4" w:space="0" w:color="auto"/>
            </w:tcBorders>
          </w:tcPr>
          <w:p w14:paraId="54E7EE71" w14:textId="0B6F111D" w:rsidR="00471F54" w:rsidRDefault="00685769" w:rsidP="00384A4A">
            <w:pPr>
              <w:pStyle w:val="TableParagraph"/>
              <w:spacing w:before="120" w:line="253" w:lineRule="exact"/>
            </w:pPr>
            <w:r>
              <w:rPr>
                <w:b/>
                <w:color w:val="315848"/>
              </w:rPr>
              <w:t>Class</w:t>
            </w:r>
            <w:r>
              <w:rPr>
                <w:b/>
                <w:color w:val="315848"/>
                <w:spacing w:val="-6"/>
              </w:rPr>
              <w:t xml:space="preserve"> </w:t>
            </w:r>
            <w:r>
              <w:rPr>
                <w:b/>
                <w:color w:val="315848"/>
              </w:rPr>
              <w:t>Time:</w:t>
            </w:r>
            <w:r>
              <w:rPr>
                <w:b/>
                <w:color w:val="315848"/>
                <w:spacing w:val="-5"/>
              </w:rPr>
              <w:t xml:space="preserve"> </w:t>
            </w:r>
            <w:r w:rsidR="006A3638" w:rsidRPr="00477F40">
              <w:t>MWF 9:00a-9:50a</w:t>
            </w:r>
          </w:p>
          <w:p w14:paraId="5A7BDEF8" w14:textId="7D8DC6FE" w:rsidR="00D337AF" w:rsidRDefault="00685769" w:rsidP="00C048DD">
            <w:pPr>
              <w:pStyle w:val="TableParagraph"/>
              <w:spacing w:line="253" w:lineRule="exact"/>
            </w:pPr>
            <w:r>
              <w:rPr>
                <w:b/>
                <w:color w:val="315848"/>
              </w:rPr>
              <w:t>Room:</w:t>
            </w:r>
            <w:r>
              <w:rPr>
                <w:b/>
                <w:color w:val="315848"/>
                <w:spacing w:val="-8"/>
              </w:rPr>
              <w:t xml:space="preserve"> </w:t>
            </w:r>
            <w:r w:rsidR="006A3638" w:rsidRPr="00477F40">
              <w:rPr>
                <w:spacing w:val="-5"/>
              </w:rPr>
              <w:t>Chilton 255</w:t>
            </w:r>
          </w:p>
        </w:tc>
      </w:tr>
      <w:tr w:rsidR="00561E04" w14:paraId="20C0D924" w14:textId="77777777" w:rsidTr="00477F40">
        <w:trPr>
          <w:trHeight w:val="650"/>
        </w:trPr>
        <w:tc>
          <w:tcPr>
            <w:tcW w:w="3538" w:type="dxa"/>
            <w:tcBorders>
              <w:right w:val="single" w:sz="4" w:space="0" w:color="auto"/>
            </w:tcBorders>
            <w:shd w:val="clear" w:color="auto" w:fill="auto"/>
          </w:tcPr>
          <w:p w14:paraId="12735F98" w14:textId="77777777" w:rsidR="00561E04" w:rsidRDefault="00561E04" w:rsidP="00561E04">
            <w:pPr>
              <w:pStyle w:val="TableParagraph"/>
              <w:spacing w:line="252" w:lineRule="exact"/>
              <w:ind w:left="50"/>
              <w:rPr>
                <w:b/>
              </w:rPr>
            </w:pPr>
            <w:r>
              <w:rPr>
                <w:b/>
                <w:color w:val="315848"/>
                <w:spacing w:val="-2"/>
              </w:rPr>
              <w:t>Email:</w:t>
            </w:r>
          </w:p>
          <w:p w14:paraId="7BE76C38" w14:textId="669F8132" w:rsidR="00561E04" w:rsidRPr="00384A4A" w:rsidRDefault="00561E04" w:rsidP="00384A4A">
            <w:pPr>
              <w:pStyle w:val="TableParagraph"/>
              <w:ind w:left="50"/>
              <w:rPr>
                <w:color w:val="315848"/>
                <w:spacing w:val="-2"/>
              </w:rPr>
            </w:pPr>
            <w:hyperlink r:id="rId8" w:history="1">
              <w:r w:rsidRPr="00270C6D">
                <w:rPr>
                  <w:rStyle w:val="Hyperlink"/>
                  <w:spacing w:val="-2"/>
                </w:rPr>
                <w:t>Claire.Dunnuck@unt.edu</w:t>
              </w:r>
            </w:hyperlink>
          </w:p>
        </w:tc>
        <w:tc>
          <w:tcPr>
            <w:tcW w:w="3596" w:type="dxa"/>
            <w:tcBorders>
              <w:left w:val="single" w:sz="4" w:space="0" w:color="auto"/>
              <w:right w:val="single" w:sz="4" w:space="0" w:color="auto"/>
            </w:tcBorders>
          </w:tcPr>
          <w:p w14:paraId="37DAFFDA" w14:textId="77777777" w:rsidR="00384A4A" w:rsidRDefault="00384A4A" w:rsidP="00384A4A">
            <w:pPr>
              <w:pStyle w:val="TableParagraph"/>
              <w:spacing w:line="252" w:lineRule="exact"/>
              <w:rPr>
                <w:b/>
              </w:rPr>
            </w:pPr>
            <w:r>
              <w:rPr>
                <w:b/>
                <w:color w:val="315848"/>
                <w:spacing w:val="-2"/>
              </w:rPr>
              <w:t>Email:</w:t>
            </w:r>
          </w:p>
          <w:p w14:paraId="782F8BB7" w14:textId="7F3C1370" w:rsidR="00561E04" w:rsidRDefault="00384A4A" w:rsidP="00384A4A">
            <w:pPr>
              <w:pStyle w:val="TableParagraph"/>
              <w:rPr>
                <w:color w:val="315848"/>
              </w:rPr>
            </w:pPr>
            <w:hyperlink r:id="rId9" w:history="1">
              <w:r w:rsidRPr="00270C6D">
                <w:rPr>
                  <w:rStyle w:val="Hyperlink"/>
                  <w:spacing w:val="-2"/>
                </w:rPr>
                <w:t>TaylorNelius@my.unt.edu</w:t>
              </w:r>
            </w:hyperlink>
            <w:r>
              <w:rPr>
                <w:rFonts w:ascii="Times New Roman"/>
                <w:sz w:val="24"/>
              </w:rPr>
              <w:t xml:space="preserve"> </w:t>
            </w:r>
          </w:p>
        </w:tc>
        <w:tc>
          <w:tcPr>
            <w:tcW w:w="3189" w:type="dxa"/>
            <w:tcBorders>
              <w:left w:val="single" w:sz="4" w:space="0" w:color="auto"/>
            </w:tcBorders>
          </w:tcPr>
          <w:p w14:paraId="530FD08F" w14:textId="77777777" w:rsidR="00561E04" w:rsidRDefault="00561E04">
            <w:pPr>
              <w:pStyle w:val="TableParagraph"/>
              <w:spacing w:before="120" w:line="253" w:lineRule="exact"/>
              <w:ind w:left="103"/>
              <w:rPr>
                <w:b/>
                <w:color w:val="315848"/>
              </w:rPr>
            </w:pPr>
          </w:p>
        </w:tc>
      </w:tr>
      <w:tr w:rsidR="00561E04" w14:paraId="0D5287FD" w14:textId="77777777" w:rsidTr="00477F40">
        <w:trPr>
          <w:trHeight w:val="758"/>
        </w:trPr>
        <w:tc>
          <w:tcPr>
            <w:tcW w:w="3538" w:type="dxa"/>
            <w:tcBorders>
              <w:right w:val="single" w:sz="4" w:space="0" w:color="auto"/>
            </w:tcBorders>
          </w:tcPr>
          <w:p w14:paraId="2C7FB79C" w14:textId="77777777" w:rsidR="00561E04" w:rsidRPr="00384A4A" w:rsidRDefault="00561E04" w:rsidP="00561E04">
            <w:pPr>
              <w:pStyle w:val="TableParagraph"/>
              <w:ind w:left="50"/>
              <w:rPr>
                <w:b/>
                <w:bCs/>
                <w:color w:val="315848"/>
                <w:spacing w:val="-2"/>
              </w:rPr>
            </w:pPr>
            <w:r w:rsidRPr="00384A4A">
              <w:rPr>
                <w:b/>
                <w:bCs/>
                <w:color w:val="315848"/>
                <w:spacing w:val="-2"/>
              </w:rPr>
              <w:t xml:space="preserve">In-person Office Hours: </w:t>
            </w:r>
          </w:p>
          <w:p w14:paraId="3AB3A63A" w14:textId="77777777" w:rsidR="00561E04" w:rsidRPr="00477F40" w:rsidRDefault="00561E04" w:rsidP="00561E04">
            <w:pPr>
              <w:pStyle w:val="TableParagraph"/>
              <w:ind w:left="50"/>
            </w:pPr>
            <w:r w:rsidRPr="00477F40">
              <w:t>MWF 10:00a-11:00a</w:t>
            </w:r>
          </w:p>
          <w:p w14:paraId="6D2E2155" w14:textId="77777777" w:rsidR="00561E04" w:rsidRDefault="00561E04" w:rsidP="00384A4A">
            <w:pPr>
              <w:pStyle w:val="TableParagraph"/>
              <w:ind w:left="50"/>
            </w:pPr>
            <w:r w:rsidRPr="00384A4A">
              <w:rPr>
                <w:b/>
                <w:bCs/>
                <w:color w:val="315848"/>
              </w:rPr>
              <w:t xml:space="preserve">Office: </w:t>
            </w:r>
            <w:r w:rsidRPr="00477F40">
              <w:t>Chilton 361E</w:t>
            </w:r>
          </w:p>
          <w:p w14:paraId="47167AD4" w14:textId="77777777" w:rsidR="001B7C4D" w:rsidRDefault="0032232C" w:rsidP="00384A4A">
            <w:pPr>
              <w:pStyle w:val="TableParagraph"/>
              <w:ind w:left="50"/>
              <w:rPr>
                <w:b/>
                <w:bCs/>
                <w:color w:val="315848"/>
              </w:rPr>
            </w:pPr>
            <w:r>
              <w:rPr>
                <w:b/>
                <w:bCs/>
                <w:color w:val="315848"/>
              </w:rPr>
              <w:t xml:space="preserve">Zoom Office Hours: </w:t>
            </w:r>
          </w:p>
          <w:p w14:paraId="1738D09F" w14:textId="630A5110" w:rsidR="0032232C" w:rsidRPr="001B7C4D" w:rsidRDefault="001B7C4D" w:rsidP="001B7C4D">
            <w:pPr>
              <w:pStyle w:val="TableParagraph"/>
              <w:ind w:left="50"/>
              <w:rPr>
                <w:color w:val="000000" w:themeColor="text1"/>
              </w:rPr>
            </w:pPr>
            <w:r w:rsidRPr="001B7C4D">
              <w:rPr>
                <w:color w:val="000000" w:themeColor="text1"/>
              </w:rPr>
              <w:t>via appointment</w:t>
            </w:r>
          </w:p>
        </w:tc>
        <w:tc>
          <w:tcPr>
            <w:tcW w:w="3596" w:type="dxa"/>
            <w:tcBorders>
              <w:left w:val="single" w:sz="4" w:space="0" w:color="auto"/>
              <w:right w:val="single" w:sz="4" w:space="0" w:color="auto"/>
            </w:tcBorders>
          </w:tcPr>
          <w:p w14:paraId="6BF6713F" w14:textId="77777777" w:rsidR="00384A4A" w:rsidRPr="00384A4A" w:rsidRDefault="00561E04" w:rsidP="00561E04">
            <w:pPr>
              <w:pStyle w:val="TableParagraph"/>
              <w:rPr>
                <w:color w:val="315848"/>
                <w:szCs w:val="20"/>
              </w:rPr>
            </w:pPr>
            <w:r w:rsidRPr="00384A4A">
              <w:rPr>
                <w:b/>
                <w:bCs/>
                <w:color w:val="315848"/>
                <w:szCs w:val="20"/>
              </w:rPr>
              <w:t>In-person Office Hours:</w:t>
            </w:r>
            <w:r w:rsidRPr="00384A4A">
              <w:rPr>
                <w:color w:val="315848"/>
                <w:szCs w:val="20"/>
              </w:rPr>
              <w:t xml:space="preserve"> </w:t>
            </w:r>
          </w:p>
          <w:p w14:paraId="4D0D6C84" w14:textId="781580AD" w:rsidR="00561E04" w:rsidRPr="00384A4A" w:rsidRDefault="00561E04" w:rsidP="00561E04">
            <w:pPr>
              <w:pStyle w:val="TableParagraph"/>
              <w:rPr>
                <w:szCs w:val="20"/>
              </w:rPr>
            </w:pPr>
            <w:r w:rsidRPr="00384A4A">
              <w:rPr>
                <w:szCs w:val="20"/>
              </w:rPr>
              <w:t>W 11:30 AM – 1:30 PM</w:t>
            </w:r>
          </w:p>
          <w:p w14:paraId="79A8124A" w14:textId="722D406C" w:rsidR="00561E04" w:rsidRPr="00384A4A" w:rsidRDefault="00561E04" w:rsidP="00561E04">
            <w:pPr>
              <w:pStyle w:val="TableParagraph"/>
              <w:rPr>
                <w:color w:val="315848"/>
                <w:szCs w:val="20"/>
              </w:rPr>
            </w:pPr>
            <w:r w:rsidRPr="00384A4A">
              <w:rPr>
                <w:b/>
                <w:bCs/>
                <w:color w:val="315848"/>
                <w:szCs w:val="20"/>
              </w:rPr>
              <w:t>Office:</w:t>
            </w:r>
            <w:r w:rsidRPr="00384A4A">
              <w:rPr>
                <w:color w:val="315848"/>
                <w:szCs w:val="20"/>
              </w:rPr>
              <w:t xml:space="preserve"> </w:t>
            </w:r>
            <w:r w:rsidRPr="00384A4A">
              <w:rPr>
                <w:szCs w:val="20"/>
              </w:rPr>
              <w:t>Chilton 360 H</w:t>
            </w:r>
          </w:p>
        </w:tc>
        <w:tc>
          <w:tcPr>
            <w:tcW w:w="3189" w:type="dxa"/>
            <w:tcBorders>
              <w:left w:val="single" w:sz="4" w:space="0" w:color="auto"/>
            </w:tcBorders>
          </w:tcPr>
          <w:p w14:paraId="3FD2995E" w14:textId="77777777" w:rsidR="00561E04" w:rsidRDefault="00561E04">
            <w:pPr>
              <w:pStyle w:val="TableParagraph"/>
              <w:spacing w:before="120" w:line="253" w:lineRule="exact"/>
              <w:ind w:left="103"/>
              <w:rPr>
                <w:b/>
                <w:color w:val="315848"/>
              </w:rPr>
            </w:pPr>
          </w:p>
        </w:tc>
      </w:tr>
    </w:tbl>
    <w:p w14:paraId="09BE3E72" w14:textId="77777777" w:rsidR="00471F54" w:rsidRDefault="00685769">
      <w:pPr>
        <w:pStyle w:val="Heading1"/>
        <w:spacing w:before="375"/>
        <w:rPr>
          <w:u w:val="none"/>
        </w:rPr>
      </w:pPr>
      <w:r>
        <w:t>Course</w:t>
      </w:r>
      <w:r>
        <w:rPr>
          <w:spacing w:val="-4"/>
        </w:rPr>
        <w:t xml:space="preserve"> </w:t>
      </w:r>
      <w:r>
        <w:rPr>
          <w:spacing w:val="-2"/>
        </w:rPr>
        <w:t>Description:</w:t>
      </w:r>
    </w:p>
    <w:p w14:paraId="626E60DF" w14:textId="77777777" w:rsidR="00471F54" w:rsidRDefault="00685769">
      <w:pPr>
        <w:pStyle w:val="BodyText"/>
        <w:ind w:right="116"/>
      </w:pPr>
      <w:r>
        <w:t>Behavior is examined as a part of the natural world, with primary focus on principles describing relations</w:t>
      </w:r>
      <w:r>
        <w:rPr>
          <w:spacing w:val="-4"/>
        </w:rPr>
        <w:t xml:space="preserve"> </w:t>
      </w:r>
      <w:r>
        <w:t>between</w:t>
      </w:r>
      <w:r>
        <w:rPr>
          <w:spacing w:val="-4"/>
        </w:rPr>
        <w:t xml:space="preserve"> </w:t>
      </w:r>
      <w:r>
        <w:t>operant</w:t>
      </w:r>
      <w:r>
        <w:rPr>
          <w:spacing w:val="-3"/>
        </w:rPr>
        <w:t xml:space="preserve"> </w:t>
      </w:r>
      <w:r>
        <w:t>behavior</w:t>
      </w:r>
      <w:r>
        <w:rPr>
          <w:spacing w:val="-3"/>
        </w:rPr>
        <w:t xml:space="preserve"> </w:t>
      </w:r>
      <w:r>
        <w:t>and</w:t>
      </w:r>
      <w:r>
        <w:rPr>
          <w:spacing w:val="-4"/>
        </w:rPr>
        <w:t xml:space="preserve"> </w:t>
      </w:r>
      <w:r>
        <w:t>its</w:t>
      </w:r>
      <w:r>
        <w:rPr>
          <w:spacing w:val="-4"/>
        </w:rPr>
        <w:t xml:space="preserve"> </w:t>
      </w:r>
      <w:r>
        <w:t>consequences.</w:t>
      </w:r>
      <w:r>
        <w:rPr>
          <w:spacing w:val="-3"/>
        </w:rPr>
        <w:t xml:space="preserve"> </w:t>
      </w:r>
      <w:r>
        <w:t>The</w:t>
      </w:r>
      <w:r>
        <w:rPr>
          <w:spacing w:val="-4"/>
        </w:rPr>
        <w:t xml:space="preserve"> </w:t>
      </w:r>
      <w:r>
        <w:t>principles</w:t>
      </w:r>
      <w:r>
        <w:rPr>
          <w:spacing w:val="-4"/>
        </w:rPr>
        <w:t xml:space="preserve"> </w:t>
      </w:r>
      <w:r>
        <w:t>of</w:t>
      </w:r>
      <w:r>
        <w:rPr>
          <w:spacing w:val="-3"/>
        </w:rPr>
        <w:t xml:space="preserve"> </w:t>
      </w:r>
      <w:r>
        <w:t>reinforcement,</w:t>
      </w:r>
      <w:r>
        <w:rPr>
          <w:spacing w:val="-3"/>
        </w:rPr>
        <w:t xml:space="preserve"> </w:t>
      </w:r>
      <w:r>
        <w:t>extinction, differential reinforcement, and punishment are related to naturally occurring events and to experimental and intervention procedures. Basic measurement concepts introduced.</w:t>
      </w:r>
    </w:p>
    <w:p w14:paraId="3F873376" w14:textId="77777777" w:rsidR="00471F54" w:rsidRDefault="00471F54">
      <w:pPr>
        <w:pStyle w:val="BodyText"/>
        <w:spacing w:before="119"/>
        <w:ind w:left="0"/>
      </w:pPr>
    </w:p>
    <w:p w14:paraId="40CE17A6" w14:textId="77777777" w:rsidR="00471F54" w:rsidRDefault="00685769">
      <w:pPr>
        <w:pStyle w:val="Heading1"/>
        <w:rPr>
          <w:u w:val="none"/>
        </w:rPr>
      </w:pPr>
      <w:r>
        <w:t>What</w:t>
      </w:r>
      <w:r>
        <w:rPr>
          <w:spacing w:val="-2"/>
        </w:rPr>
        <w:t xml:space="preserve"> </w:t>
      </w:r>
      <w:r>
        <w:t>You</w:t>
      </w:r>
      <w:r>
        <w:rPr>
          <w:spacing w:val="-1"/>
        </w:rPr>
        <w:t xml:space="preserve"> </w:t>
      </w:r>
      <w:r>
        <w:rPr>
          <w:spacing w:val="-2"/>
        </w:rPr>
        <w:t>Need:</w:t>
      </w:r>
    </w:p>
    <w:p w14:paraId="3D6E16B8" w14:textId="77777777" w:rsidR="00471F54" w:rsidRDefault="00685769">
      <w:pPr>
        <w:pStyle w:val="BodyText"/>
      </w:pPr>
      <w:r>
        <w:rPr>
          <w:noProof/>
        </w:rPr>
        <w:drawing>
          <wp:anchor distT="0" distB="0" distL="0" distR="0" simplePos="0" relativeHeight="15728640" behindDoc="0" locked="0" layoutInCell="1" allowOverlap="1" wp14:anchorId="667FBC45" wp14:editId="4D667E8E">
            <wp:simplePos x="0" y="0"/>
            <wp:positionH relativeFrom="page">
              <wp:posOffset>5172075</wp:posOffset>
            </wp:positionH>
            <wp:positionV relativeFrom="paragraph">
              <wp:posOffset>647804</wp:posOffset>
            </wp:positionV>
            <wp:extent cx="1828799" cy="2289808"/>
            <wp:effectExtent l="0" t="0" r="0" b="0"/>
            <wp:wrapNone/>
            <wp:docPr id="4" name="Image 4" descr="A book cover of a book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book cover of a book  Description automatically generated "/>
                    <pic:cNvPicPr/>
                  </pic:nvPicPr>
                  <pic:blipFill>
                    <a:blip r:embed="rId10" cstate="print"/>
                    <a:stretch>
                      <a:fillRect/>
                    </a:stretch>
                  </pic:blipFill>
                  <pic:spPr>
                    <a:xfrm>
                      <a:off x="0" y="0"/>
                      <a:ext cx="1828799" cy="2289808"/>
                    </a:xfrm>
                    <a:prstGeom prst="rect">
                      <a:avLst/>
                    </a:prstGeom>
                  </pic:spPr>
                </pic:pic>
              </a:graphicData>
            </a:graphic>
          </wp:anchor>
        </w:drawing>
      </w:r>
      <w:r>
        <w:t xml:space="preserve">This course primarily utilizes the textbook </w:t>
      </w:r>
      <w:r>
        <w:rPr>
          <w:i/>
        </w:rPr>
        <w:t xml:space="preserve">An Introduction to Behavior Analysis </w:t>
      </w:r>
      <w:r>
        <w:t>by Madden, Reed, &amp; DiGennaro</w:t>
      </w:r>
      <w:r>
        <w:rPr>
          <w:spacing w:val="-3"/>
        </w:rPr>
        <w:t xml:space="preserve"> </w:t>
      </w:r>
      <w:r>
        <w:t>Reed</w:t>
      </w:r>
      <w:r>
        <w:rPr>
          <w:spacing w:val="-4"/>
        </w:rPr>
        <w:t xml:space="preserve"> </w:t>
      </w:r>
      <w:r>
        <w:t>(2021).</w:t>
      </w:r>
      <w:r>
        <w:rPr>
          <w:spacing w:val="-3"/>
        </w:rPr>
        <w:t xml:space="preserve"> </w:t>
      </w:r>
      <w:r>
        <w:t>Supplementary</w:t>
      </w:r>
      <w:r>
        <w:rPr>
          <w:spacing w:val="-4"/>
        </w:rPr>
        <w:t xml:space="preserve"> </w:t>
      </w:r>
      <w:r>
        <w:t>materials</w:t>
      </w:r>
      <w:r>
        <w:rPr>
          <w:spacing w:val="-4"/>
        </w:rPr>
        <w:t xml:space="preserve"> </w:t>
      </w:r>
      <w:r>
        <w:t>will</w:t>
      </w:r>
      <w:r>
        <w:rPr>
          <w:spacing w:val="-3"/>
        </w:rPr>
        <w:t xml:space="preserve"> </w:t>
      </w:r>
      <w:r>
        <w:t>be</w:t>
      </w:r>
      <w:r>
        <w:rPr>
          <w:spacing w:val="-4"/>
        </w:rPr>
        <w:t xml:space="preserve"> </w:t>
      </w:r>
      <w:r>
        <w:t>available</w:t>
      </w:r>
      <w:r>
        <w:rPr>
          <w:spacing w:val="-4"/>
        </w:rPr>
        <w:t xml:space="preserve"> </w:t>
      </w:r>
      <w:r>
        <w:t>on</w:t>
      </w:r>
      <w:r>
        <w:rPr>
          <w:spacing w:val="-4"/>
        </w:rPr>
        <w:t xml:space="preserve"> </w:t>
      </w:r>
      <w:r>
        <w:t>Canvas.</w:t>
      </w:r>
      <w:r>
        <w:rPr>
          <w:spacing w:val="-3"/>
        </w:rPr>
        <w:t xml:space="preserve"> </w:t>
      </w:r>
      <w:r>
        <w:t>The</w:t>
      </w:r>
      <w:r>
        <w:rPr>
          <w:spacing w:val="-4"/>
        </w:rPr>
        <w:t xml:space="preserve"> </w:t>
      </w:r>
      <w:r>
        <w:t>course</w:t>
      </w:r>
      <w:r>
        <w:rPr>
          <w:spacing w:val="-4"/>
        </w:rPr>
        <w:t xml:space="preserve"> </w:t>
      </w:r>
      <w:r>
        <w:t>structure integrates the textbook as a critical resource for success. Although it is possible to pass without fully engaging with the textbook, doing so would significantly affect the</w:t>
      </w:r>
    </w:p>
    <w:p w14:paraId="436A5B66" w14:textId="77777777" w:rsidR="00471F54" w:rsidRDefault="00685769">
      <w:pPr>
        <w:pStyle w:val="BodyText"/>
      </w:pPr>
      <w:r>
        <w:t>likelihood</w:t>
      </w:r>
      <w:r>
        <w:rPr>
          <w:spacing w:val="-3"/>
        </w:rPr>
        <w:t xml:space="preserve"> </w:t>
      </w:r>
      <w:r>
        <w:t>of</w:t>
      </w:r>
      <w:r>
        <w:rPr>
          <w:spacing w:val="-2"/>
        </w:rPr>
        <w:t xml:space="preserve"> success.</w:t>
      </w:r>
    </w:p>
    <w:p w14:paraId="624127A0" w14:textId="77777777" w:rsidR="00471F54" w:rsidRDefault="00471F54">
      <w:pPr>
        <w:pStyle w:val="BodyText"/>
        <w:ind w:left="0"/>
      </w:pPr>
    </w:p>
    <w:p w14:paraId="789A2194" w14:textId="77777777" w:rsidR="00471F54" w:rsidRDefault="00685769">
      <w:pPr>
        <w:pStyle w:val="BodyText"/>
        <w:ind w:right="3695"/>
      </w:pPr>
      <w:r>
        <w:t>This</w:t>
      </w:r>
      <w:r>
        <w:rPr>
          <w:spacing w:val="-5"/>
        </w:rPr>
        <w:t xml:space="preserve"> </w:t>
      </w:r>
      <w:r>
        <w:t>course</w:t>
      </w:r>
      <w:r>
        <w:rPr>
          <w:spacing w:val="-5"/>
        </w:rPr>
        <w:t xml:space="preserve"> </w:t>
      </w:r>
      <w:r>
        <w:t>includes</w:t>
      </w:r>
      <w:r>
        <w:rPr>
          <w:spacing w:val="-5"/>
        </w:rPr>
        <w:t xml:space="preserve"> </w:t>
      </w:r>
      <w:r>
        <w:t>digital</w:t>
      </w:r>
      <w:r>
        <w:rPr>
          <w:spacing w:val="-5"/>
        </w:rPr>
        <w:t xml:space="preserve"> </w:t>
      </w:r>
      <w:r>
        <w:t>components</w:t>
      </w:r>
      <w:r>
        <w:rPr>
          <w:spacing w:val="-5"/>
        </w:rPr>
        <w:t xml:space="preserve"> </w:t>
      </w:r>
      <w:r>
        <w:t>requiring</w:t>
      </w:r>
      <w:r>
        <w:rPr>
          <w:spacing w:val="-5"/>
        </w:rPr>
        <w:t xml:space="preserve"> </w:t>
      </w:r>
      <w:r>
        <w:t>internet</w:t>
      </w:r>
      <w:r>
        <w:rPr>
          <w:spacing w:val="-4"/>
        </w:rPr>
        <w:t xml:space="preserve"> </w:t>
      </w:r>
      <w:r>
        <w:t>access</w:t>
      </w:r>
      <w:r>
        <w:rPr>
          <w:spacing w:val="-5"/>
        </w:rPr>
        <w:t xml:space="preserve"> </w:t>
      </w:r>
      <w:r>
        <w:t>to utilize the Canvas Learning Management System for content reference. Should there be any changes in technical requirements to access course materials, you will be promptly informed. For guidance on thriving in a digital learning environment, please visit Learn Anywhere (</w:t>
      </w:r>
      <w:hyperlink r:id="rId11">
        <w:r w:rsidR="00471F54">
          <w:rPr>
            <w:color w:val="006FC0"/>
            <w:u w:val="single" w:color="006FC0"/>
          </w:rPr>
          <w:t>https://online.unt.edu/learn</w:t>
        </w:r>
      </w:hyperlink>
      <w:r>
        <w:t>).</w:t>
      </w:r>
    </w:p>
    <w:p w14:paraId="4C071FA7" w14:textId="77777777" w:rsidR="00471F54" w:rsidRDefault="00471F54">
      <w:pPr>
        <w:sectPr w:rsidR="00471F54">
          <w:headerReference w:type="default" r:id="rId12"/>
          <w:footerReference w:type="default" r:id="rId13"/>
          <w:type w:val="continuous"/>
          <w:pgSz w:w="12240" w:h="15840"/>
          <w:pgMar w:top="1140" w:right="620" w:bottom="900" w:left="600" w:header="720" w:footer="706" w:gutter="0"/>
          <w:pgNumType w:start="1"/>
          <w:cols w:space="720"/>
        </w:sectPr>
      </w:pPr>
    </w:p>
    <w:p w14:paraId="4856314B" w14:textId="77777777" w:rsidR="00471F54" w:rsidRDefault="00685769">
      <w:pPr>
        <w:pStyle w:val="Heading1"/>
        <w:spacing w:before="82"/>
        <w:rPr>
          <w:u w:val="none"/>
        </w:rPr>
      </w:pPr>
      <w:r>
        <w:lastRenderedPageBreak/>
        <w:t>Course</w:t>
      </w:r>
      <w:r>
        <w:rPr>
          <w:spacing w:val="-4"/>
        </w:rPr>
        <w:t xml:space="preserve"> </w:t>
      </w:r>
      <w:r>
        <w:rPr>
          <w:spacing w:val="-2"/>
        </w:rPr>
        <w:t>Components:</w:t>
      </w:r>
    </w:p>
    <w:p w14:paraId="2DADEC1B" w14:textId="77777777" w:rsidR="00471F54" w:rsidRDefault="00685769">
      <w:pPr>
        <w:pStyle w:val="BodyText"/>
        <w:ind w:left="119" w:right="116"/>
      </w:pPr>
      <w:r>
        <w:t>You</w:t>
      </w:r>
      <w:r>
        <w:rPr>
          <w:spacing w:val="-3"/>
        </w:rPr>
        <w:t xml:space="preserve"> </w:t>
      </w:r>
      <w:r>
        <w:t>will</w:t>
      </w:r>
      <w:r>
        <w:rPr>
          <w:spacing w:val="-3"/>
        </w:rPr>
        <w:t xml:space="preserve"> </w:t>
      </w:r>
      <w:r>
        <w:t>explore</w:t>
      </w:r>
      <w:r>
        <w:rPr>
          <w:spacing w:val="-3"/>
        </w:rPr>
        <w:t xml:space="preserve"> </w:t>
      </w:r>
      <w:r>
        <w:t>12</w:t>
      </w:r>
      <w:r>
        <w:rPr>
          <w:spacing w:val="-3"/>
        </w:rPr>
        <w:t xml:space="preserve"> </w:t>
      </w:r>
      <w:r>
        <w:t>fundamental</w:t>
      </w:r>
      <w:r>
        <w:rPr>
          <w:spacing w:val="-2"/>
        </w:rPr>
        <w:t xml:space="preserve"> </w:t>
      </w:r>
      <w:r>
        <w:t>units</w:t>
      </w:r>
      <w:r>
        <w:rPr>
          <w:spacing w:val="-3"/>
        </w:rPr>
        <w:t xml:space="preserve"> </w:t>
      </w:r>
      <w:r>
        <w:t>of</w:t>
      </w:r>
      <w:r>
        <w:rPr>
          <w:spacing w:val="-2"/>
        </w:rPr>
        <w:t xml:space="preserve"> </w:t>
      </w:r>
      <w:r>
        <w:t>behavior</w:t>
      </w:r>
      <w:r>
        <w:rPr>
          <w:spacing w:val="-2"/>
        </w:rPr>
        <w:t xml:space="preserve"> </w:t>
      </w:r>
      <w:r>
        <w:t>analysis</w:t>
      </w:r>
      <w:r>
        <w:rPr>
          <w:spacing w:val="-3"/>
        </w:rPr>
        <w:t xml:space="preserve"> </w:t>
      </w:r>
      <w:r>
        <w:t>throughout</w:t>
      </w:r>
      <w:r>
        <w:rPr>
          <w:spacing w:val="-2"/>
        </w:rPr>
        <w:t xml:space="preserve"> </w:t>
      </w:r>
      <w:r>
        <w:t>the</w:t>
      </w:r>
      <w:r>
        <w:rPr>
          <w:spacing w:val="-3"/>
        </w:rPr>
        <w:t xml:space="preserve"> </w:t>
      </w:r>
      <w:r>
        <w:t>semester.</w:t>
      </w:r>
      <w:r>
        <w:rPr>
          <w:spacing w:val="-4"/>
        </w:rPr>
        <w:t xml:space="preserve"> </w:t>
      </w:r>
      <w:r>
        <w:t>These</w:t>
      </w:r>
      <w:r>
        <w:rPr>
          <w:spacing w:val="-3"/>
        </w:rPr>
        <w:t xml:space="preserve"> </w:t>
      </w:r>
      <w:r>
        <w:t>units</w:t>
      </w:r>
      <w:r>
        <w:rPr>
          <w:spacing w:val="-3"/>
        </w:rPr>
        <w:t xml:space="preserve"> </w:t>
      </w:r>
      <w:r>
        <w:t xml:space="preserve">will be presented through in-class lectures and at-home readings. This course is structured around various interactive elements that contribute to your final grade. Below is a brief description of each </w:t>
      </w:r>
      <w:r>
        <w:rPr>
          <w:spacing w:val="-2"/>
        </w:rPr>
        <w:t>component:</w:t>
      </w:r>
    </w:p>
    <w:p w14:paraId="044783D5" w14:textId="77777777" w:rsidR="00471F54" w:rsidRDefault="00471F54">
      <w:pPr>
        <w:pStyle w:val="BodyText"/>
        <w:ind w:left="0"/>
      </w:pPr>
    </w:p>
    <w:p w14:paraId="46992273" w14:textId="77777777" w:rsidR="00471F54" w:rsidRDefault="00685769">
      <w:pPr>
        <w:pStyle w:val="BodyText"/>
      </w:pPr>
      <w:r>
        <w:rPr>
          <w:b/>
        </w:rPr>
        <w:t xml:space="preserve">Assigned Reading: </w:t>
      </w:r>
      <w:r>
        <w:t xml:space="preserve">For each unit, start by reading the chapter in our textbook and then take the </w:t>
      </w:r>
      <w:r>
        <w:rPr>
          <w:i/>
          <w:u w:val="single"/>
        </w:rPr>
        <w:t>Reading Check</w:t>
      </w:r>
      <w:r>
        <w:rPr>
          <w:i/>
        </w:rPr>
        <w:t xml:space="preserve"> </w:t>
      </w:r>
      <w:r>
        <w:t>on Canvas. This has a few benefits: 1) It gets you ready for what we will cover in lectures and class activities, starting with some background knowledge. 2) You get to jot down key terms,</w:t>
      </w:r>
      <w:r>
        <w:rPr>
          <w:spacing w:val="-4"/>
        </w:rPr>
        <w:t xml:space="preserve"> </w:t>
      </w:r>
      <w:r>
        <w:t>which</w:t>
      </w:r>
      <w:r>
        <w:rPr>
          <w:spacing w:val="-3"/>
        </w:rPr>
        <w:t xml:space="preserve"> </w:t>
      </w:r>
      <w:r>
        <w:t>helps</w:t>
      </w:r>
      <w:r>
        <w:rPr>
          <w:spacing w:val="-3"/>
        </w:rPr>
        <w:t xml:space="preserve"> </w:t>
      </w:r>
      <w:r>
        <w:t>you</w:t>
      </w:r>
      <w:r>
        <w:rPr>
          <w:spacing w:val="-2"/>
        </w:rPr>
        <w:t xml:space="preserve"> </w:t>
      </w:r>
      <w:r>
        <w:t>remember</w:t>
      </w:r>
      <w:r>
        <w:rPr>
          <w:spacing w:val="-5"/>
        </w:rPr>
        <w:t xml:space="preserve"> </w:t>
      </w:r>
      <w:r>
        <w:t>them</w:t>
      </w:r>
      <w:r>
        <w:rPr>
          <w:spacing w:val="-2"/>
        </w:rPr>
        <w:t xml:space="preserve"> </w:t>
      </w:r>
      <w:r>
        <w:t>better.</w:t>
      </w:r>
      <w:r>
        <w:rPr>
          <w:spacing w:val="-2"/>
        </w:rPr>
        <w:t xml:space="preserve"> </w:t>
      </w:r>
      <w:r>
        <w:t>3)</w:t>
      </w:r>
      <w:r>
        <w:rPr>
          <w:spacing w:val="-2"/>
        </w:rPr>
        <w:t xml:space="preserve"> </w:t>
      </w:r>
      <w:r>
        <w:t>Reading</w:t>
      </w:r>
      <w:r>
        <w:rPr>
          <w:spacing w:val="-4"/>
        </w:rPr>
        <w:t xml:space="preserve"> </w:t>
      </w:r>
      <w:r>
        <w:t>and</w:t>
      </w:r>
      <w:r>
        <w:rPr>
          <w:spacing w:val="-3"/>
        </w:rPr>
        <w:t xml:space="preserve"> </w:t>
      </w:r>
      <w:r>
        <w:t>note-taking</w:t>
      </w:r>
      <w:r>
        <w:rPr>
          <w:spacing w:val="-3"/>
        </w:rPr>
        <w:t xml:space="preserve"> </w:t>
      </w:r>
      <w:r>
        <w:t>is</w:t>
      </w:r>
      <w:r>
        <w:rPr>
          <w:spacing w:val="-3"/>
        </w:rPr>
        <w:t xml:space="preserve"> </w:t>
      </w:r>
      <w:r>
        <w:t>a</w:t>
      </w:r>
      <w:r>
        <w:rPr>
          <w:spacing w:val="-3"/>
        </w:rPr>
        <w:t xml:space="preserve"> </w:t>
      </w:r>
      <w:r>
        <w:t>big</w:t>
      </w:r>
      <w:r>
        <w:rPr>
          <w:spacing w:val="-3"/>
        </w:rPr>
        <w:t xml:space="preserve"> </w:t>
      </w:r>
      <w:r>
        <w:t>part</w:t>
      </w:r>
      <w:r>
        <w:rPr>
          <w:spacing w:val="-2"/>
        </w:rPr>
        <w:t xml:space="preserve"> </w:t>
      </w:r>
      <w:r>
        <w:t>of</w:t>
      </w:r>
      <w:r>
        <w:rPr>
          <w:spacing w:val="-4"/>
        </w:rPr>
        <w:t xml:space="preserve"> </w:t>
      </w:r>
      <w:r>
        <w:t>continued learning even after college, so consider this good practice!</w:t>
      </w:r>
    </w:p>
    <w:p w14:paraId="7BCB65B9" w14:textId="77777777" w:rsidR="00471F54" w:rsidRDefault="00471F54">
      <w:pPr>
        <w:pStyle w:val="BodyText"/>
        <w:ind w:left="0"/>
      </w:pPr>
    </w:p>
    <w:p w14:paraId="450A6324" w14:textId="77777777" w:rsidR="00471F54" w:rsidRDefault="00685769">
      <w:pPr>
        <w:pStyle w:val="BodyText"/>
      </w:pPr>
      <w:r>
        <w:rPr>
          <w:b/>
        </w:rPr>
        <w:t xml:space="preserve">Lectures: </w:t>
      </w:r>
      <w:r>
        <w:t xml:space="preserve">Our classes will start with a lecture that reviews and expands upon the topics you've read about in the textbook. Don't worry, it will not just be me talking </w:t>
      </w:r>
      <w:proofErr w:type="gramStart"/>
      <w:r>
        <w:t>at</w:t>
      </w:r>
      <w:proofErr w:type="gramEnd"/>
      <w:r>
        <w:t xml:space="preserve"> you. Instead, I will provide guided notes</w:t>
      </w:r>
      <w:r>
        <w:rPr>
          <w:spacing w:val="-3"/>
        </w:rPr>
        <w:t xml:space="preserve"> </w:t>
      </w:r>
      <w:r>
        <w:t>and</w:t>
      </w:r>
      <w:r>
        <w:rPr>
          <w:spacing w:val="-3"/>
        </w:rPr>
        <w:t xml:space="preserve"> </w:t>
      </w:r>
      <w:r>
        <w:t>chances</w:t>
      </w:r>
      <w:r>
        <w:rPr>
          <w:spacing w:val="-3"/>
        </w:rPr>
        <w:t xml:space="preserve"> </w:t>
      </w:r>
      <w:r>
        <w:t>for</w:t>
      </w:r>
      <w:r>
        <w:rPr>
          <w:spacing w:val="-3"/>
        </w:rPr>
        <w:t xml:space="preserve"> </w:t>
      </w:r>
      <w:r>
        <w:t>the</w:t>
      </w:r>
      <w:r>
        <w:rPr>
          <w:spacing w:val="-3"/>
        </w:rPr>
        <w:t xml:space="preserve"> </w:t>
      </w:r>
      <w:r>
        <w:t>class</w:t>
      </w:r>
      <w:r>
        <w:rPr>
          <w:spacing w:val="-3"/>
        </w:rPr>
        <w:t xml:space="preserve"> </w:t>
      </w:r>
      <w:r>
        <w:t>to</w:t>
      </w:r>
      <w:r>
        <w:rPr>
          <w:spacing w:val="-3"/>
        </w:rPr>
        <w:t xml:space="preserve"> </w:t>
      </w:r>
      <w:r>
        <w:t>actively</w:t>
      </w:r>
      <w:r>
        <w:rPr>
          <w:spacing w:val="-3"/>
        </w:rPr>
        <w:t xml:space="preserve"> </w:t>
      </w:r>
      <w:r>
        <w:t>participate.</w:t>
      </w:r>
      <w:r>
        <w:rPr>
          <w:spacing w:val="-2"/>
        </w:rPr>
        <w:t xml:space="preserve"> </w:t>
      </w:r>
      <w:r>
        <w:t>This</w:t>
      </w:r>
      <w:r>
        <w:rPr>
          <w:spacing w:val="-3"/>
        </w:rPr>
        <w:t xml:space="preserve"> </w:t>
      </w:r>
      <w:r>
        <w:t>way,</w:t>
      </w:r>
      <w:r>
        <w:rPr>
          <w:spacing w:val="-2"/>
        </w:rPr>
        <w:t xml:space="preserve"> </w:t>
      </w:r>
      <w:r>
        <w:t>I</w:t>
      </w:r>
      <w:r>
        <w:rPr>
          <w:spacing w:val="-4"/>
        </w:rPr>
        <w:t xml:space="preserve"> </w:t>
      </w:r>
      <w:r>
        <w:t>can</w:t>
      </w:r>
      <w:r>
        <w:rPr>
          <w:spacing w:val="-3"/>
        </w:rPr>
        <w:t xml:space="preserve"> </w:t>
      </w:r>
      <w:r>
        <w:t>both</w:t>
      </w:r>
      <w:r>
        <w:rPr>
          <w:spacing w:val="-3"/>
        </w:rPr>
        <w:t xml:space="preserve"> </w:t>
      </w:r>
      <w:r>
        <w:t>assess</w:t>
      </w:r>
      <w:r>
        <w:rPr>
          <w:spacing w:val="-3"/>
        </w:rPr>
        <w:t xml:space="preserve"> </w:t>
      </w:r>
      <w:r>
        <w:t>and</w:t>
      </w:r>
      <w:r>
        <w:rPr>
          <w:spacing w:val="-3"/>
        </w:rPr>
        <w:t xml:space="preserve"> </w:t>
      </w:r>
      <w:r>
        <w:t>develop</w:t>
      </w:r>
      <w:r>
        <w:rPr>
          <w:spacing w:val="-4"/>
        </w:rPr>
        <w:t xml:space="preserve"> </w:t>
      </w:r>
      <w:r>
        <w:t>your understanding of the material.</w:t>
      </w:r>
    </w:p>
    <w:p w14:paraId="3A8A3C83" w14:textId="77777777" w:rsidR="00471F54" w:rsidRDefault="00471F54">
      <w:pPr>
        <w:pStyle w:val="BodyText"/>
        <w:ind w:left="0"/>
      </w:pPr>
    </w:p>
    <w:p w14:paraId="64403EA9" w14:textId="0ADAC013" w:rsidR="00471F54" w:rsidRDefault="00685769">
      <w:pPr>
        <w:pStyle w:val="BodyText"/>
      </w:pPr>
      <w:r>
        <w:rPr>
          <w:b/>
        </w:rPr>
        <w:t xml:space="preserve">In-Class Activities: </w:t>
      </w:r>
      <w:r>
        <w:t>Throughout the semester, you'll be involved in various activities aimed at deepening</w:t>
      </w:r>
      <w:r>
        <w:rPr>
          <w:spacing w:val="-3"/>
        </w:rPr>
        <w:t xml:space="preserve"> </w:t>
      </w:r>
      <w:r>
        <w:t>your</w:t>
      </w:r>
      <w:r>
        <w:rPr>
          <w:spacing w:val="-3"/>
        </w:rPr>
        <w:t xml:space="preserve"> </w:t>
      </w:r>
      <w:r>
        <w:t>understanding</w:t>
      </w:r>
      <w:r>
        <w:rPr>
          <w:spacing w:val="-4"/>
        </w:rPr>
        <w:t xml:space="preserve"> </w:t>
      </w:r>
      <w:r>
        <w:t>of</w:t>
      </w:r>
      <w:r>
        <w:rPr>
          <w:spacing w:val="-3"/>
        </w:rPr>
        <w:t xml:space="preserve"> </w:t>
      </w:r>
      <w:r>
        <w:t>the</w:t>
      </w:r>
      <w:r>
        <w:rPr>
          <w:spacing w:val="-4"/>
        </w:rPr>
        <w:t xml:space="preserve"> </w:t>
      </w:r>
      <w:r>
        <w:t>topics</w:t>
      </w:r>
      <w:r>
        <w:rPr>
          <w:spacing w:val="-5"/>
        </w:rPr>
        <w:t xml:space="preserve"> </w:t>
      </w:r>
      <w:r>
        <w:t>we</w:t>
      </w:r>
      <w:r>
        <w:rPr>
          <w:spacing w:val="-4"/>
        </w:rPr>
        <w:t xml:space="preserve"> </w:t>
      </w:r>
      <w:r>
        <w:t>discuss.</w:t>
      </w:r>
      <w:r>
        <w:rPr>
          <w:spacing w:val="-3"/>
        </w:rPr>
        <w:t xml:space="preserve"> </w:t>
      </w:r>
      <w:r>
        <w:t>While</w:t>
      </w:r>
      <w:r>
        <w:rPr>
          <w:spacing w:val="-4"/>
        </w:rPr>
        <w:t xml:space="preserve"> </w:t>
      </w:r>
      <w:r>
        <w:t>quizzes</w:t>
      </w:r>
      <w:r>
        <w:rPr>
          <w:spacing w:val="-4"/>
        </w:rPr>
        <w:t xml:space="preserve"> </w:t>
      </w:r>
      <w:r>
        <w:t>focus</w:t>
      </w:r>
      <w:r>
        <w:rPr>
          <w:spacing w:val="-5"/>
        </w:rPr>
        <w:t xml:space="preserve"> </w:t>
      </w:r>
      <w:r>
        <w:t>on</w:t>
      </w:r>
      <w:r>
        <w:rPr>
          <w:spacing w:val="-4"/>
        </w:rPr>
        <w:t xml:space="preserve"> </w:t>
      </w:r>
      <w:r>
        <w:t>recalling</w:t>
      </w:r>
      <w:r>
        <w:rPr>
          <w:spacing w:val="-3"/>
        </w:rPr>
        <w:t xml:space="preserve"> </w:t>
      </w:r>
      <w:r>
        <w:t xml:space="preserve">information, these activities are designed to help you </w:t>
      </w:r>
      <w:r w:rsidR="00C05434">
        <w:t xml:space="preserve">identify and </w:t>
      </w:r>
      <w:r>
        <w:t>create your own examples</w:t>
      </w:r>
      <w:r w:rsidR="00C05434">
        <w:t xml:space="preserve"> of core concepts.</w:t>
      </w:r>
    </w:p>
    <w:p w14:paraId="0FB0C7C4" w14:textId="77777777" w:rsidR="00471F54" w:rsidRDefault="00471F54">
      <w:pPr>
        <w:pStyle w:val="BodyText"/>
        <w:ind w:left="0"/>
      </w:pPr>
    </w:p>
    <w:p w14:paraId="0905E907" w14:textId="234B7B69" w:rsidR="00471F54" w:rsidRDefault="00685769" w:rsidP="00C05434">
      <w:pPr>
        <w:pStyle w:val="BodyText"/>
        <w:ind w:right="116"/>
      </w:pPr>
      <w:r>
        <w:rPr>
          <w:b/>
        </w:rPr>
        <w:t xml:space="preserve">Unit </w:t>
      </w:r>
      <w:r w:rsidR="00C05434">
        <w:rPr>
          <w:b/>
        </w:rPr>
        <w:t>Quizzes:</w:t>
      </w:r>
      <w:r>
        <w:rPr>
          <w:b/>
        </w:rPr>
        <w:t xml:space="preserve"> </w:t>
      </w:r>
      <w:r>
        <w:t xml:space="preserve">Each unit </w:t>
      </w:r>
      <w:r w:rsidR="00C05434">
        <w:t xml:space="preserve">concludes with an in-person quiz. </w:t>
      </w:r>
      <w:r w:rsidR="00C05434" w:rsidRPr="00C05434">
        <w:t xml:space="preserve">The content of </w:t>
      </w:r>
      <w:r w:rsidR="00C05434">
        <w:t xml:space="preserve">these </w:t>
      </w:r>
      <w:r w:rsidR="00C05434" w:rsidRPr="00C05434">
        <w:t xml:space="preserve">quizzes will come from </w:t>
      </w:r>
      <w:r w:rsidR="007C3930" w:rsidRPr="00C05434">
        <w:t>lectures</w:t>
      </w:r>
      <w:r w:rsidR="00C05434" w:rsidRPr="00C05434">
        <w:t xml:space="preserve"> and reading</w:t>
      </w:r>
      <w:r w:rsidR="00C05434">
        <w:t xml:space="preserve"> </w:t>
      </w:r>
      <w:r w:rsidR="00C05434" w:rsidRPr="00C05434">
        <w:t>materials.</w:t>
      </w:r>
      <w:r w:rsidR="00C05434">
        <w:t xml:space="preserve"> </w:t>
      </w:r>
      <w:r>
        <w:t>The lowest in-class</w:t>
      </w:r>
      <w:r w:rsidR="00C05434">
        <w:t xml:space="preserve"> </w:t>
      </w:r>
      <w:proofErr w:type="gramStart"/>
      <w:r w:rsidR="00C05434">
        <w:t>quiz</w:t>
      </w:r>
      <w:proofErr w:type="gramEnd"/>
      <w:r>
        <w:rPr>
          <w:spacing w:val="-2"/>
        </w:rPr>
        <w:t xml:space="preserve"> </w:t>
      </w:r>
      <w:r>
        <w:t>will</w:t>
      </w:r>
      <w:r>
        <w:rPr>
          <w:spacing w:val="-2"/>
        </w:rPr>
        <w:t xml:space="preserve"> </w:t>
      </w:r>
      <w:r>
        <w:t>be</w:t>
      </w:r>
      <w:r>
        <w:rPr>
          <w:spacing w:val="-2"/>
        </w:rPr>
        <w:t xml:space="preserve"> </w:t>
      </w:r>
      <w:r>
        <w:t>dropped</w:t>
      </w:r>
      <w:r>
        <w:rPr>
          <w:spacing w:val="-2"/>
        </w:rPr>
        <w:t xml:space="preserve"> </w:t>
      </w:r>
      <w:r>
        <w:t>at the</w:t>
      </w:r>
      <w:r>
        <w:rPr>
          <w:spacing w:val="-3"/>
        </w:rPr>
        <w:t xml:space="preserve"> </w:t>
      </w:r>
      <w:r>
        <w:t>end</w:t>
      </w:r>
      <w:r>
        <w:rPr>
          <w:spacing w:val="-2"/>
        </w:rPr>
        <w:t xml:space="preserve"> </w:t>
      </w:r>
      <w:r>
        <w:t>of</w:t>
      </w:r>
      <w:r>
        <w:rPr>
          <w:spacing w:val="-1"/>
        </w:rPr>
        <w:t xml:space="preserve"> </w:t>
      </w:r>
      <w:r>
        <w:t>the</w:t>
      </w:r>
      <w:r>
        <w:rPr>
          <w:spacing w:val="-2"/>
        </w:rPr>
        <w:t xml:space="preserve"> semester.</w:t>
      </w:r>
    </w:p>
    <w:p w14:paraId="42C97355" w14:textId="77777777" w:rsidR="00471F54" w:rsidRDefault="00471F54">
      <w:pPr>
        <w:pStyle w:val="BodyText"/>
        <w:ind w:left="0"/>
      </w:pPr>
    </w:p>
    <w:p w14:paraId="455A49C9" w14:textId="3914453A" w:rsidR="00471F54" w:rsidRDefault="00685769">
      <w:pPr>
        <w:pStyle w:val="BodyText"/>
        <w:spacing w:before="1"/>
        <w:ind w:right="116"/>
      </w:pPr>
      <w:r>
        <w:rPr>
          <w:b/>
        </w:rPr>
        <w:t>Article</w:t>
      </w:r>
      <w:r>
        <w:rPr>
          <w:b/>
          <w:spacing w:val="-3"/>
        </w:rPr>
        <w:t xml:space="preserve"> </w:t>
      </w:r>
      <w:r>
        <w:rPr>
          <w:b/>
        </w:rPr>
        <w:t>Summar</w:t>
      </w:r>
      <w:r w:rsidR="00D94F98">
        <w:rPr>
          <w:b/>
        </w:rPr>
        <w:t>y</w:t>
      </w:r>
      <w:r>
        <w:rPr>
          <w:b/>
        </w:rPr>
        <w:t>:</w:t>
      </w:r>
      <w:r>
        <w:rPr>
          <w:b/>
          <w:spacing w:val="-4"/>
        </w:rPr>
        <w:t xml:space="preserve"> </w:t>
      </w:r>
      <w:r>
        <w:t>You</w:t>
      </w:r>
      <w:r>
        <w:rPr>
          <w:spacing w:val="-3"/>
        </w:rPr>
        <w:t xml:space="preserve"> </w:t>
      </w:r>
      <w:r>
        <w:t>will</w:t>
      </w:r>
      <w:r>
        <w:rPr>
          <w:spacing w:val="-3"/>
        </w:rPr>
        <w:t xml:space="preserve"> </w:t>
      </w:r>
      <w:r>
        <w:t>be</w:t>
      </w:r>
      <w:r>
        <w:rPr>
          <w:spacing w:val="-2"/>
        </w:rPr>
        <w:t xml:space="preserve"> </w:t>
      </w:r>
      <w:r>
        <w:t>assigned</w:t>
      </w:r>
      <w:r>
        <w:rPr>
          <w:spacing w:val="-3"/>
        </w:rPr>
        <w:t xml:space="preserve"> </w:t>
      </w:r>
      <w:r>
        <w:t>one</w:t>
      </w:r>
      <w:r>
        <w:rPr>
          <w:spacing w:val="-3"/>
        </w:rPr>
        <w:t xml:space="preserve"> </w:t>
      </w:r>
      <w:r>
        <w:t>article</w:t>
      </w:r>
      <w:r>
        <w:rPr>
          <w:spacing w:val="-3"/>
        </w:rPr>
        <w:t xml:space="preserve"> </w:t>
      </w:r>
      <w:r>
        <w:t>to</w:t>
      </w:r>
      <w:r>
        <w:rPr>
          <w:spacing w:val="-3"/>
        </w:rPr>
        <w:t xml:space="preserve"> </w:t>
      </w:r>
      <w:r>
        <w:t>read</w:t>
      </w:r>
      <w:r>
        <w:rPr>
          <w:spacing w:val="-3"/>
        </w:rPr>
        <w:t xml:space="preserve"> </w:t>
      </w:r>
      <w:r>
        <w:t>and</w:t>
      </w:r>
      <w:r>
        <w:rPr>
          <w:spacing w:val="-3"/>
        </w:rPr>
        <w:t xml:space="preserve"> </w:t>
      </w:r>
      <w:r>
        <w:t>analyze</w:t>
      </w:r>
      <w:r>
        <w:rPr>
          <w:spacing w:val="-3"/>
        </w:rPr>
        <w:t xml:space="preserve"> </w:t>
      </w:r>
      <w:r>
        <w:t>during</w:t>
      </w:r>
      <w:r>
        <w:rPr>
          <w:spacing w:val="-3"/>
        </w:rPr>
        <w:t xml:space="preserve"> </w:t>
      </w:r>
      <w:r>
        <w:t>the</w:t>
      </w:r>
      <w:r>
        <w:rPr>
          <w:spacing w:val="-3"/>
        </w:rPr>
        <w:t xml:space="preserve"> </w:t>
      </w:r>
      <w:r>
        <w:t xml:space="preserve">semester. Following this reading, you'll complete a short assignment </w:t>
      </w:r>
      <w:r w:rsidR="00C05434">
        <w:t xml:space="preserve">to </w:t>
      </w:r>
      <w:r>
        <w:t xml:space="preserve">demonstrate your </w:t>
      </w:r>
      <w:r w:rsidR="00C05434">
        <w:t>understanding of the material</w:t>
      </w:r>
      <w:r>
        <w:t>. The goal for these activities is to help you to understand academic journals.</w:t>
      </w:r>
    </w:p>
    <w:p w14:paraId="33CD8FEB" w14:textId="5F0AD471" w:rsidR="00471F54" w:rsidRDefault="00685769">
      <w:pPr>
        <w:pStyle w:val="BodyText"/>
        <w:spacing w:before="274"/>
        <w:ind w:right="180"/>
      </w:pPr>
      <w:r>
        <w:rPr>
          <w:b/>
        </w:rPr>
        <w:t>Measurement</w:t>
      </w:r>
      <w:r>
        <w:rPr>
          <w:b/>
          <w:spacing w:val="-3"/>
        </w:rPr>
        <w:t xml:space="preserve"> </w:t>
      </w:r>
      <w:r>
        <w:rPr>
          <w:b/>
        </w:rPr>
        <w:t>Project:</w:t>
      </w:r>
      <w:r>
        <w:rPr>
          <w:b/>
          <w:spacing w:val="-4"/>
        </w:rPr>
        <w:t xml:space="preserve"> </w:t>
      </w:r>
      <w:r>
        <w:t>You</w:t>
      </w:r>
      <w:r>
        <w:rPr>
          <w:spacing w:val="-4"/>
        </w:rPr>
        <w:t xml:space="preserve"> </w:t>
      </w:r>
      <w:r>
        <w:t>will</w:t>
      </w:r>
      <w:r>
        <w:rPr>
          <w:spacing w:val="-3"/>
        </w:rPr>
        <w:t xml:space="preserve"> </w:t>
      </w:r>
      <w:r>
        <w:t>undertake</w:t>
      </w:r>
      <w:r>
        <w:rPr>
          <w:spacing w:val="-4"/>
        </w:rPr>
        <w:t xml:space="preserve"> </w:t>
      </w:r>
      <w:r>
        <w:t>one</w:t>
      </w:r>
      <w:r>
        <w:rPr>
          <w:spacing w:val="-4"/>
        </w:rPr>
        <w:t xml:space="preserve"> </w:t>
      </w:r>
      <w:r>
        <w:t>measurement</w:t>
      </w:r>
      <w:r>
        <w:rPr>
          <w:spacing w:val="-3"/>
        </w:rPr>
        <w:t xml:space="preserve"> </w:t>
      </w:r>
      <w:r>
        <w:t>project,</w:t>
      </w:r>
      <w:r>
        <w:rPr>
          <w:spacing w:val="-3"/>
        </w:rPr>
        <w:t xml:space="preserve"> </w:t>
      </w:r>
      <w:r>
        <w:t>applying</w:t>
      </w:r>
      <w:r>
        <w:rPr>
          <w:spacing w:val="-4"/>
        </w:rPr>
        <w:t xml:space="preserve"> </w:t>
      </w:r>
      <w:r>
        <w:t>what</w:t>
      </w:r>
      <w:r>
        <w:rPr>
          <w:spacing w:val="-3"/>
        </w:rPr>
        <w:t xml:space="preserve"> </w:t>
      </w:r>
      <w:r>
        <w:t>you've</w:t>
      </w:r>
      <w:r>
        <w:rPr>
          <w:spacing w:val="-4"/>
        </w:rPr>
        <w:t xml:space="preserve"> </w:t>
      </w:r>
      <w:r>
        <w:t>learned to observe behavior in real-life scenarios. The project culminates in a concise report summarizing your findings.</w:t>
      </w:r>
    </w:p>
    <w:p w14:paraId="7016F36C" w14:textId="77777777" w:rsidR="00471F54" w:rsidRDefault="00471F54">
      <w:pPr>
        <w:pStyle w:val="BodyText"/>
        <w:ind w:left="0"/>
      </w:pPr>
    </w:p>
    <w:p w14:paraId="3B857A42" w14:textId="77777777" w:rsidR="00471F54" w:rsidRDefault="00685769">
      <w:pPr>
        <w:pStyle w:val="BodyText"/>
        <w:ind w:right="237"/>
        <w:jc w:val="both"/>
      </w:pPr>
      <w:r>
        <w:rPr>
          <w:b/>
        </w:rPr>
        <w:t>Teaching</w:t>
      </w:r>
      <w:r>
        <w:rPr>
          <w:b/>
          <w:spacing w:val="-4"/>
        </w:rPr>
        <w:t xml:space="preserve"> </w:t>
      </w:r>
      <w:r>
        <w:rPr>
          <w:b/>
        </w:rPr>
        <w:t>Project:</w:t>
      </w:r>
      <w:r>
        <w:rPr>
          <w:b/>
          <w:spacing w:val="-3"/>
        </w:rPr>
        <w:t xml:space="preserve"> </w:t>
      </w:r>
      <w:r>
        <w:t>For</w:t>
      </w:r>
      <w:r>
        <w:rPr>
          <w:spacing w:val="-2"/>
        </w:rPr>
        <w:t xml:space="preserve"> </w:t>
      </w:r>
      <w:r>
        <w:t>your</w:t>
      </w:r>
      <w:r>
        <w:rPr>
          <w:spacing w:val="-2"/>
        </w:rPr>
        <w:t xml:space="preserve"> </w:t>
      </w:r>
      <w:r>
        <w:t>final</w:t>
      </w:r>
      <w:r>
        <w:rPr>
          <w:spacing w:val="-3"/>
        </w:rPr>
        <w:t xml:space="preserve"> </w:t>
      </w:r>
      <w:r>
        <w:t>project</w:t>
      </w:r>
      <w:r>
        <w:rPr>
          <w:spacing w:val="-2"/>
        </w:rPr>
        <w:t xml:space="preserve"> </w:t>
      </w:r>
      <w:r>
        <w:t>this</w:t>
      </w:r>
      <w:r>
        <w:rPr>
          <w:spacing w:val="-3"/>
        </w:rPr>
        <w:t xml:space="preserve"> </w:t>
      </w:r>
      <w:r>
        <w:t>semester,</w:t>
      </w:r>
      <w:r>
        <w:rPr>
          <w:spacing w:val="-2"/>
        </w:rPr>
        <w:t xml:space="preserve"> </w:t>
      </w:r>
      <w:r>
        <w:t>you'll</w:t>
      </w:r>
      <w:r>
        <w:rPr>
          <w:spacing w:val="-3"/>
        </w:rPr>
        <w:t xml:space="preserve"> </w:t>
      </w:r>
      <w:r>
        <w:t>work</w:t>
      </w:r>
      <w:r>
        <w:rPr>
          <w:spacing w:val="-3"/>
        </w:rPr>
        <w:t xml:space="preserve"> </w:t>
      </w:r>
      <w:r>
        <w:t>in</w:t>
      </w:r>
      <w:r>
        <w:rPr>
          <w:spacing w:val="-3"/>
        </w:rPr>
        <w:t xml:space="preserve"> </w:t>
      </w:r>
      <w:r>
        <w:t>groups</w:t>
      </w:r>
      <w:r>
        <w:rPr>
          <w:spacing w:val="-3"/>
        </w:rPr>
        <w:t xml:space="preserve"> </w:t>
      </w:r>
      <w:r>
        <w:t>of</w:t>
      </w:r>
      <w:r>
        <w:rPr>
          <w:spacing w:val="-2"/>
        </w:rPr>
        <w:t xml:space="preserve"> </w:t>
      </w:r>
      <w:r>
        <w:t>2</w:t>
      </w:r>
      <w:r>
        <w:rPr>
          <w:spacing w:val="-5"/>
        </w:rPr>
        <w:t xml:space="preserve"> </w:t>
      </w:r>
      <w:r>
        <w:t>to</w:t>
      </w:r>
      <w:r>
        <w:rPr>
          <w:spacing w:val="-3"/>
        </w:rPr>
        <w:t xml:space="preserve"> </w:t>
      </w:r>
      <w:r>
        <w:t>turn</w:t>
      </w:r>
      <w:r>
        <w:rPr>
          <w:spacing w:val="-3"/>
        </w:rPr>
        <w:t xml:space="preserve"> </w:t>
      </w:r>
      <w:r>
        <w:t>a</w:t>
      </w:r>
      <w:r>
        <w:rPr>
          <w:spacing w:val="-3"/>
        </w:rPr>
        <w:t xml:space="preserve"> </w:t>
      </w:r>
      <w:r>
        <w:t>class</w:t>
      </w:r>
      <w:r>
        <w:rPr>
          <w:spacing w:val="-3"/>
        </w:rPr>
        <w:t xml:space="preserve"> </w:t>
      </w:r>
      <w:r>
        <w:t>topic into a teaching presentation. You will get some time and support during class but expect to do some work on your own too. Your finished presentation will be shared with the rest of the class.</w:t>
      </w:r>
    </w:p>
    <w:p w14:paraId="0AB011EB" w14:textId="77777777" w:rsidR="00471F54" w:rsidRDefault="00471F54">
      <w:pPr>
        <w:pStyle w:val="BodyText"/>
        <w:ind w:left="0"/>
      </w:pPr>
    </w:p>
    <w:p w14:paraId="1FAC12FB" w14:textId="77777777" w:rsidR="00471F54" w:rsidRDefault="00685769">
      <w:pPr>
        <w:pStyle w:val="BodyText"/>
        <w:spacing w:before="1"/>
      </w:pPr>
      <w:r>
        <w:rPr>
          <w:b/>
        </w:rPr>
        <w:t>Midterm</w:t>
      </w:r>
      <w:r>
        <w:rPr>
          <w:b/>
          <w:spacing w:val="-5"/>
        </w:rPr>
        <w:t xml:space="preserve"> </w:t>
      </w:r>
      <w:r>
        <w:rPr>
          <w:b/>
        </w:rPr>
        <w:t>and</w:t>
      </w:r>
      <w:r>
        <w:rPr>
          <w:b/>
          <w:spacing w:val="-4"/>
        </w:rPr>
        <w:t xml:space="preserve"> </w:t>
      </w:r>
      <w:r>
        <w:rPr>
          <w:b/>
        </w:rPr>
        <w:t>Final</w:t>
      </w:r>
      <w:r>
        <w:rPr>
          <w:b/>
          <w:spacing w:val="-3"/>
        </w:rPr>
        <w:t xml:space="preserve"> </w:t>
      </w:r>
      <w:r>
        <w:rPr>
          <w:b/>
        </w:rPr>
        <w:t>Assessments:</w:t>
      </w:r>
      <w:r>
        <w:rPr>
          <w:b/>
          <w:spacing w:val="-4"/>
        </w:rPr>
        <w:t xml:space="preserve"> </w:t>
      </w:r>
      <w:r>
        <w:t>These</w:t>
      </w:r>
      <w:r>
        <w:rPr>
          <w:spacing w:val="-5"/>
        </w:rPr>
        <w:t xml:space="preserve"> </w:t>
      </w:r>
      <w:r>
        <w:t>major</w:t>
      </w:r>
      <w:r>
        <w:rPr>
          <w:spacing w:val="-3"/>
        </w:rPr>
        <w:t xml:space="preserve"> </w:t>
      </w:r>
      <w:r>
        <w:t>assessments</w:t>
      </w:r>
      <w:r>
        <w:rPr>
          <w:spacing w:val="-4"/>
        </w:rPr>
        <w:t xml:space="preserve"> </w:t>
      </w:r>
      <w:r>
        <w:t>will</w:t>
      </w:r>
      <w:r>
        <w:rPr>
          <w:spacing w:val="-4"/>
        </w:rPr>
        <w:t xml:space="preserve"> </w:t>
      </w:r>
      <w:r>
        <w:t>test</w:t>
      </w:r>
      <w:r>
        <w:rPr>
          <w:spacing w:val="-3"/>
        </w:rPr>
        <w:t xml:space="preserve"> </w:t>
      </w:r>
      <w:r>
        <w:t>your</w:t>
      </w:r>
      <w:r>
        <w:rPr>
          <w:spacing w:val="-5"/>
        </w:rPr>
        <w:t xml:space="preserve"> </w:t>
      </w:r>
      <w:r>
        <w:t>cumulative</w:t>
      </w:r>
      <w:r>
        <w:rPr>
          <w:spacing w:val="-4"/>
        </w:rPr>
        <w:t xml:space="preserve"> </w:t>
      </w:r>
      <w:r>
        <w:t>knowledge through a combination of multiple-choice, multiple select, and short answer questions.</w:t>
      </w:r>
    </w:p>
    <w:p w14:paraId="2760D9E9" w14:textId="77777777" w:rsidR="00471F54" w:rsidRDefault="00471F54">
      <w:pPr>
        <w:sectPr w:rsidR="00471F54">
          <w:pgSz w:w="12240" w:h="15840"/>
          <w:pgMar w:top="1140" w:right="620" w:bottom="960" w:left="600" w:header="720" w:footer="706" w:gutter="0"/>
          <w:cols w:space="720"/>
        </w:sectPr>
      </w:pPr>
    </w:p>
    <w:p w14:paraId="4994985C" w14:textId="77777777" w:rsidR="00471F54" w:rsidRDefault="00685769">
      <w:pPr>
        <w:pStyle w:val="Heading1"/>
        <w:spacing w:before="82"/>
        <w:ind w:left="21"/>
        <w:jc w:val="center"/>
        <w:rPr>
          <w:u w:val="none"/>
        </w:rPr>
      </w:pPr>
      <w:r>
        <w:lastRenderedPageBreak/>
        <w:t>Grading</w:t>
      </w:r>
      <w:r>
        <w:rPr>
          <w:spacing w:val="-3"/>
        </w:rPr>
        <w:t xml:space="preserve"> </w:t>
      </w:r>
      <w:r>
        <w:rPr>
          <w:spacing w:val="-2"/>
        </w:rPr>
        <w:t>Distribution</w:t>
      </w:r>
    </w:p>
    <w:p w14:paraId="64A5DDA8" w14:textId="77777777" w:rsidR="00471F54" w:rsidRDefault="00471F54">
      <w:pPr>
        <w:pStyle w:val="BodyText"/>
        <w:spacing w:before="5"/>
        <w:ind w:left="0"/>
        <w:rPr>
          <w:b/>
          <w:sz w:val="16"/>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93"/>
        <w:gridCol w:w="1528"/>
        <w:gridCol w:w="1438"/>
        <w:gridCol w:w="1415"/>
      </w:tblGrid>
      <w:tr w:rsidR="00594785" w14:paraId="08AA7485" w14:textId="77777777" w:rsidTr="00594785">
        <w:trPr>
          <w:trHeight w:val="459"/>
          <w:jc w:val="center"/>
        </w:trPr>
        <w:tc>
          <w:tcPr>
            <w:tcW w:w="2593" w:type="dxa"/>
            <w:tcBorders>
              <w:bottom w:val="single" w:sz="4" w:space="0" w:color="000000"/>
              <w:right w:val="single" w:sz="4" w:space="0" w:color="000000"/>
            </w:tcBorders>
          </w:tcPr>
          <w:p w14:paraId="4A3566DF" w14:textId="77777777" w:rsidR="00594785" w:rsidRDefault="00594785">
            <w:pPr>
              <w:pStyle w:val="TableParagraph"/>
              <w:spacing w:before="115"/>
              <w:ind w:left="724"/>
              <w:rPr>
                <w:b/>
                <w:sz w:val="20"/>
              </w:rPr>
            </w:pPr>
            <w:r>
              <w:rPr>
                <w:b/>
                <w:spacing w:val="-2"/>
                <w:sz w:val="20"/>
              </w:rPr>
              <w:t>Assignment</w:t>
            </w:r>
          </w:p>
        </w:tc>
        <w:tc>
          <w:tcPr>
            <w:tcW w:w="1528" w:type="dxa"/>
            <w:tcBorders>
              <w:left w:val="single" w:sz="4" w:space="0" w:color="000000"/>
              <w:bottom w:val="single" w:sz="4" w:space="0" w:color="000000"/>
              <w:right w:val="single" w:sz="4" w:space="0" w:color="000000"/>
            </w:tcBorders>
          </w:tcPr>
          <w:p w14:paraId="2679E266" w14:textId="77777777" w:rsidR="00594785" w:rsidRDefault="00594785">
            <w:pPr>
              <w:pStyle w:val="TableParagraph"/>
              <w:spacing w:line="230" w:lineRule="exact"/>
              <w:ind w:left="116" w:firstLine="154"/>
              <w:rPr>
                <w:b/>
                <w:sz w:val="20"/>
              </w:rPr>
            </w:pPr>
            <w:r>
              <w:rPr>
                <w:b/>
                <w:sz w:val="20"/>
              </w:rPr>
              <w:t xml:space="preserve">Number of </w:t>
            </w:r>
            <w:r>
              <w:rPr>
                <w:b/>
                <w:spacing w:val="-2"/>
                <w:sz w:val="20"/>
              </w:rPr>
              <w:t>Opportunities</w:t>
            </w:r>
          </w:p>
        </w:tc>
        <w:tc>
          <w:tcPr>
            <w:tcW w:w="1438" w:type="dxa"/>
            <w:tcBorders>
              <w:left w:val="single" w:sz="4" w:space="0" w:color="000000"/>
              <w:bottom w:val="single" w:sz="4" w:space="0" w:color="000000"/>
              <w:right w:val="single" w:sz="4" w:space="0" w:color="000000"/>
            </w:tcBorders>
          </w:tcPr>
          <w:p w14:paraId="2CEF3135" w14:textId="77777777" w:rsidR="00594785" w:rsidRDefault="00594785">
            <w:pPr>
              <w:pStyle w:val="TableParagraph"/>
              <w:spacing w:line="230" w:lineRule="exact"/>
              <w:ind w:left="156" w:firstLine="82"/>
              <w:rPr>
                <w:b/>
                <w:sz w:val="20"/>
              </w:rPr>
            </w:pPr>
            <w:r>
              <w:rPr>
                <w:b/>
                <w:sz w:val="20"/>
              </w:rPr>
              <w:t xml:space="preserve">Points per </w:t>
            </w:r>
            <w:r>
              <w:rPr>
                <w:b/>
                <w:spacing w:val="-2"/>
                <w:sz w:val="20"/>
              </w:rPr>
              <w:t>Assignment</w:t>
            </w:r>
          </w:p>
        </w:tc>
        <w:tc>
          <w:tcPr>
            <w:tcW w:w="1415" w:type="dxa"/>
            <w:tcBorders>
              <w:left w:val="single" w:sz="4" w:space="0" w:color="000000"/>
              <w:bottom w:val="single" w:sz="4" w:space="0" w:color="000000"/>
              <w:right w:val="single" w:sz="4" w:space="0" w:color="000000"/>
            </w:tcBorders>
          </w:tcPr>
          <w:p w14:paraId="6F3F8309" w14:textId="77777777" w:rsidR="00594785" w:rsidRDefault="00594785">
            <w:pPr>
              <w:pStyle w:val="TableParagraph"/>
              <w:spacing w:before="115"/>
              <w:ind w:left="26"/>
              <w:jc w:val="center"/>
              <w:rPr>
                <w:b/>
                <w:sz w:val="20"/>
              </w:rPr>
            </w:pPr>
            <w:r>
              <w:rPr>
                <w:b/>
                <w:sz w:val="20"/>
              </w:rPr>
              <w:t>Total</w:t>
            </w:r>
            <w:r>
              <w:rPr>
                <w:b/>
                <w:spacing w:val="-4"/>
                <w:sz w:val="20"/>
              </w:rPr>
              <w:t xml:space="preserve"> </w:t>
            </w:r>
            <w:r>
              <w:rPr>
                <w:b/>
                <w:spacing w:val="-2"/>
                <w:sz w:val="20"/>
              </w:rPr>
              <w:t>Points</w:t>
            </w:r>
          </w:p>
        </w:tc>
      </w:tr>
      <w:tr w:rsidR="00594785" w14:paraId="413E1931" w14:textId="77777777" w:rsidTr="00594785">
        <w:trPr>
          <w:trHeight w:val="229"/>
          <w:jc w:val="center"/>
        </w:trPr>
        <w:tc>
          <w:tcPr>
            <w:tcW w:w="2593" w:type="dxa"/>
            <w:tcBorders>
              <w:top w:val="single" w:sz="4" w:space="0" w:color="000000"/>
              <w:bottom w:val="single" w:sz="4" w:space="0" w:color="000000"/>
              <w:right w:val="single" w:sz="4" w:space="0" w:color="000000"/>
            </w:tcBorders>
          </w:tcPr>
          <w:p w14:paraId="0E44CB0A" w14:textId="77777777" w:rsidR="00594785" w:rsidRDefault="00594785">
            <w:pPr>
              <w:pStyle w:val="TableParagraph"/>
              <w:spacing w:line="209" w:lineRule="exact"/>
              <w:ind w:left="108"/>
              <w:rPr>
                <w:sz w:val="20"/>
              </w:rPr>
            </w:pPr>
            <w:r>
              <w:rPr>
                <w:sz w:val="20"/>
              </w:rPr>
              <w:t>Assigned</w:t>
            </w:r>
            <w:r>
              <w:rPr>
                <w:spacing w:val="-6"/>
                <w:sz w:val="20"/>
              </w:rPr>
              <w:t xml:space="preserve"> </w:t>
            </w:r>
            <w:r>
              <w:rPr>
                <w:sz w:val="20"/>
              </w:rPr>
              <w:t>Reading</w:t>
            </w:r>
            <w:r>
              <w:rPr>
                <w:spacing w:val="-5"/>
                <w:sz w:val="20"/>
              </w:rPr>
              <w:t xml:space="preserve"> </w:t>
            </w:r>
            <w:r>
              <w:rPr>
                <w:spacing w:val="-2"/>
                <w:sz w:val="20"/>
              </w:rPr>
              <w:t>Check</w:t>
            </w:r>
          </w:p>
        </w:tc>
        <w:tc>
          <w:tcPr>
            <w:tcW w:w="1528" w:type="dxa"/>
            <w:tcBorders>
              <w:top w:val="single" w:sz="4" w:space="0" w:color="000000"/>
              <w:left w:val="single" w:sz="4" w:space="0" w:color="000000"/>
              <w:bottom w:val="single" w:sz="4" w:space="0" w:color="000000"/>
              <w:right w:val="single" w:sz="4" w:space="0" w:color="000000"/>
            </w:tcBorders>
          </w:tcPr>
          <w:p w14:paraId="0090AC9C" w14:textId="1AA8EBDF" w:rsidR="00594785" w:rsidRDefault="00594785">
            <w:pPr>
              <w:pStyle w:val="TableParagraph"/>
              <w:spacing w:line="209" w:lineRule="exact"/>
              <w:ind w:left="28"/>
              <w:jc w:val="center"/>
              <w:rPr>
                <w:sz w:val="20"/>
              </w:rPr>
            </w:pPr>
            <w:r>
              <w:rPr>
                <w:spacing w:val="-5"/>
                <w:sz w:val="20"/>
              </w:rPr>
              <w:t>10</w:t>
            </w:r>
          </w:p>
        </w:tc>
        <w:tc>
          <w:tcPr>
            <w:tcW w:w="1438" w:type="dxa"/>
            <w:tcBorders>
              <w:top w:val="single" w:sz="4" w:space="0" w:color="000000"/>
              <w:left w:val="single" w:sz="4" w:space="0" w:color="000000"/>
              <w:bottom w:val="single" w:sz="4" w:space="0" w:color="000000"/>
              <w:right w:val="single" w:sz="4" w:space="0" w:color="000000"/>
            </w:tcBorders>
          </w:tcPr>
          <w:p w14:paraId="493A9EC3" w14:textId="4C2B24B4" w:rsidR="00594785" w:rsidRDefault="00594785">
            <w:pPr>
              <w:pStyle w:val="TableParagraph"/>
              <w:spacing w:line="209" w:lineRule="exact"/>
              <w:ind w:left="30" w:right="1"/>
              <w:jc w:val="center"/>
              <w:rPr>
                <w:sz w:val="20"/>
              </w:rPr>
            </w:pPr>
            <w:r>
              <w:rPr>
                <w:spacing w:val="-5"/>
                <w:sz w:val="20"/>
              </w:rPr>
              <w:t>30</w:t>
            </w:r>
          </w:p>
        </w:tc>
        <w:tc>
          <w:tcPr>
            <w:tcW w:w="1415" w:type="dxa"/>
            <w:tcBorders>
              <w:top w:val="single" w:sz="4" w:space="0" w:color="000000"/>
              <w:left w:val="single" w:sz="4" w:space="0" w:color="000000"/>
              <w:bottom w:val="single" w:sz="4" w:space="0" w:color="000000"/>
              <w:right w:val="single" w:sz="4" w:space="0" w:color="000000"/>
            </w:tcBorders>
          </w:tcPr>
          <w:p w14:paraId="68E968A1" w14:textId="47A28C47" w:rsidR="00594785" w:rsidRDefault="00594785">
            <w:pPr>
              <w:pStyle w:val="TableParagraph"/>
              <w:spacing w:line="209" w:lineRule="exact"/>
              <w:ind w:left="26"/>
              <w:jc w:val="center"/>
              <w:rPr>
                <w:sz w:val="20"/>
              </w:rPr>
            </w:pPr>
            <w:r>
              <w:rPr>
                <w:spacing w:val="-5"/>
                <w:sz w:val="20"/>
              </w:rPr>
              <w:t>300</w:t>
            </w:r>
          </w:p>
        </w:tc>
      </w:tr>
      <w:tr w:rsidR="00594785" w14:paraId="47BDD30E" w14:textId="77777777" w:rsidTr="00594785">
        <w:trPr>
          <w:trHeight w:val="229"/>
          <w:jc w:val="center"/>
        </w:trPr>
        <w:tc>
          <w:tcPr>
            <w:tcW w:w="2593" w:type="dxa"/>
            <w:tcBorders>
              <w:top w:val="single" w:sz="4" w:space="0" w:color="000000"/>
              <w:bottom w:val="single" w:sz="4" w:space="0" w:color="000000"/>
              <w:right w:val="single" w:sz="4" w:space="0" w:color="000000"/>
            </w:tcBorders>
          </w:tcPr>
          <w:p w14:paraId="0659442C" w14:textId="77777777" w:rsidR="00594785" w:rsidRDefault="00594785">
            <w:pPr>
              <w:pStyle w:val="TableParagraph"/>
              <w:spacing w:line="209" w:lineRule="exact"/>
              <w:ind w:left="108"/>
              <w:rPr>
                <w:sz w:val="20"/>
              </w:rPr>
            </w:pPr>
            <w:r>
              <w:rPr>
                <w:sz w:val="20"/>
              </w:rPr>
              <w:t>In-Class</w:t>
            </w:r>
            <w:r>
              <w:rPr>
                <w:spacing w:val="-5"/>
                <w:sz w:val="20"/>
              </w:rPr>
              <w:t xml:space="preserve"> </w:t>
            </w:r>
            <w:r>
              <w:rPr>
                <w:spacing w:val="-2"/>
                <w:sz w:val="20"/>
              </w:rPr>
              <w:t>Activity</w:t>
            </w:r>
          </w:p>
        </w:tc>
        <w:tc>
          <w:tcPr>
            <w:tcW w:w="1528" w:type="dxa"/>
            <w:tcBorders>
              <w:top w:val="single" w:sz="4" w:space="0" w:color="000000"/>
              <w:left w:val="single" w:sz="4" w:space="0" w:color="000000"/>
              <w:bottom w:val="single" w:sz="4" w:space="0" w:color="000000"/>
              <w:right w:val="single" w:sz="4" w:space="0" w:color="000000"/>
            </w:tcBorders>
          </w:tcPr>
          <w:p w14:paraId="6C5C713F" w14:textId="4D17CEB6" w:rsidR="00594785" w:rsidRDefault="00594785">
            <w:pPr>
              <w:pStyle w:val="TableParagraph"/>
              <w:spacing w:line="209" w:lineRule="exact"/>
              <w:ind w:left="28"/>
              <w:jc w:val="center"/>
              <w:rPr>
                <w:sz w:val="20"/>
              </w:rPr>
            </w:pPr>
            <w:r>
              <w:rPr>
                <w:spacing w:val="-5"/>
                <w:sz w:val="20"/>
              </w:rPr>
              <w:t>10</w:t>
            </w:r>
          </w:p>
        </w:tc>
        <w:tc>
          <w:tcPr>
            <w:tcW w:w="1438" w:type="dxa"/>
            <w:tcBorders>
              <w:top w:val="single" w:sz="4" w:space="0" w:color="000000"/>
              <w:left w:val="single" w:sz="4" w:space="0" w:color="000000"/>
              <w:bottom w:val="single" w:sz="4" w:space="0" w:color="000000"/>
              <w:right w:val="single" w:sz="4" w:space="0" w:color="000000"/>
            </w:tcBorders>
          </w:tcPr>
          <w:p w14:paraId="3171661D" w14:textId="42D7A18F" w:rsidR="00594785" w:rsidRDefault="00594785">
            <w:pPr>
              <w:pStyle w:val="TableParagraph"/>
              <w:spacing w:line="209" w:lineRule="exact"/>
              <w:ind w:left="30" w:right="1"/>
              <w:jc w:val="center"/>
              <w:rPr>
                <w:sz w:val="20"/>
              </w:rPr>
            </w:pPr>
            <w:r>
              <w:rPr>
                <w:spacing w:val="-5"/>
                <w:sz w:val="20"/>
              </w:rPr>
              <w:t>30</w:t>
            </w:r>
          </w:p>
        </w:tc>
        <w:tc>
          <w:tcPr>
            <w:tcW w:w="1415" w:type="dxa"/>
            <w:tcBorders>
              <w:top w:val="single" w:sz="4" w:space="0" w:color="000000"/>
              <w:left w:val="single" w:sz="4" w:space="0" w:color="000000"/>
              <w:bottom w:val="single" w:sz="4" w:space="0" w:color="000000"/>
              <w:right w:val="single" w:sz="4" w:space="0" w:color="000000"/>
            </w:tcBorders>
          </w:tcPr>
          <w:p w14:paraId="6667337C" w14:textId="085218B5" w:rsidR="00594785" w:rsidRDefault="00594785">
            <w:pPr>
              <w:pStyle w:val="TableParagraph"/>
              <w:spacing w:line="209" w:lineRule="exact"/>
              <w:ind w:left="26"/>
              <w:jc w:val="center"/>
              <w:rPr>
                <w:sz w:val="20"/>
              </w:rPr>
            </w:pPr>
            <w:r>
              <w:rPr>
                <w:spacing w:val="-5"/>
                <w:sz w:val="20"/>
              </w:rPr>
              <w:t>300</w:t>
            </w:r>
          </w:p>
        </w:tc>
      </w:tr>
      <w:tr w:rsidR="00594785" w14:paraId="4BF0B28D" w14:textId="77777777" w:rsidTr="00594785">
        <w:trPr>
          <w:trHeight w:val="230"/>
          <w:jc w:val="center"/>
        </w:trPr>
        <w:tc>
          <w:tcPr>
            <w:tcW w:w="2593" w:type="dxa"/>
            <w:tcBorders>
              <w:top w:val="single" w:sz="4" w:space="0" w:color="000000"/>
              <w:bottom w:val="single" w:sz="4" w:space="0" w:color="000000"/>
              <w:right w:val="single" w:sz="4" w:space="0" w:color="000000"/>
            </w:tcBorders>
          </w:tcPr>
          <w:p w14:paraId="64E4555B" w14:textId="77777777" w:rsidR="00594785" w:rsidRDefault="00594785">
            <w:pPr>
              <w:pStyle w:val="TableParagraph"/>
              <w:spacing w:line="209" w:lineRule="exact"/>
              <w:ind w:left="108"/>
              <w:rPr>
                <w:sz w:val="20"/>
              </w:rPr>
            </w:pPr>
            <w:r>
              <w:rPr>
                <w:sz w:val="20"/>
              </w:rPr>
              <w:t>Unit</w:t>
            </w:r>
            <w:r>
              <w:rPr>
                <w:spacing w:val="-4"/>
                <w:sz w:val="20"/>
              </w:rPr>
              <w:t xml:space="preserve"> </w:t>
            </w:r>
            <w:r>
              <w:rPr>
                <w:sz w:val="20"/>
              </w:rPr>
              <w:t>Quiz:</w:t>
            </w:r>
            <w:r>
              <w:rPr>
                <w:spacing w:val="-3"/>
                <w:sz w:val="20"/>
              </w:rPr>
              <w:t xml:space="preserve"> </w:t>
            </w:r>
            <w:r>
              <w:rPr>
                <w:sz w:val="20"/>
              </w:rPr>
              <w:t>In-</w:t>
            </w:r>
            <w:r>
              <w:rPr>
                <w:spacing w:val="-2"/>
                <w:sz w:val="20"/>
              </w:rPr>
              <w:t>Class</w:t>
            </w:r>
          </w:p>
        </w:tc>
        <w:tc>
          <w:tcPr>
            <w:tcW w:w="1528" w:type="dxa"/>
            <w:tcBorders>
              <w:top w:val="single" w:sz="4" w:space="0" w:color="000000"/>
              <w:left w:val="single" w:sz="4" w:space="0" w:color="000000"/>
              <w:bottom w:val="single" w:sz="4" w:space="0" w:color="000000"/>
              <w:right w:val="single" w:sz="4" w:space="0" w:color="000000"/>
            </w:tcBorders>
          </w:tcPr>
          <w:p w14:paraId="1ADBA896" w14:textId="395F329A" w:rsidR="00594785" w:rsidRDefault="00594785">
            <w:pPr>
              <w:pStyle w:val="TableParagraph"/>
              <w:spacing w:line="209" w:lineRule="exact"/>
              <w:ind w:left="28"/>
              <w:jc w:val="center"/>
              <w:rPr>
                <w:sz w:val="20"/>
              </w:rPr>
            </w:pPr>
            <w:r>
              <w:rPr>
                <w:spacing w:val="-5"/>
                <w:sz w:val="20"/>
              </w:rPr>
              <w:t>10</w:t>
            </w:r>
          </w:p>
        </w:tc>
        <w:tc>
          <w:tcPr>
            <w:tcW w:w="1438" w:type="dxa"/>
            <w:tcBorders>
              <w:top w:val="single" w:sz="4" w:space="0" w:color="000000"/>
              <w:left w:val="single" w:sz="4" w:space="0" w:color="000000"/>
              <w:bottom w:val="single" w:sz="4" w:space="0" w:color="000000"/>
              <w:right w:val="single" w:sz="4" w:space="0" w:color="000000"/>
            </w:tcBorders>
          </w:tcPr>
          <w:p w14:paraId="77DF4540" w14:textId="77777777" w:rsidR="00594785" w:rsidRDefault="00594785">
            <w:pPr>
              <w:pStyle w:val="TableParagraph"/>
              <w:spacing w:line="209" w:lineRule="exact"/>
              <w:ind w:left="30" w:right="1"/>
              <w:jc w:val="center"/>
              <w:rPr>
                <w:sz w:val="20"/>
              </w:rPr>
            </w:pPr>
            <w:r>
              <w:rPr>
                <w:spacing w:val="-5"/>
                <w:sz w:val="20"/>
              </w:rPr>
              <w:t>30</w:t>
            </w:r>
          </w:p>
        </w:tc>
        <w:tc>
          <w:tcPr>
            <w:tcW w:w="1415" w:type="dxa"/>
            <w:tcBorders>
              <w:top w:val="single" w:sz="4" w:space="0" w:color="000000"/>
              <w:left w:val="single" w:sz="4" w:space="0" w:color="000000"/>
              <w:bottom w:val="single" w:sz="4" w:space="0" w:color="000000"/>
              <w:right w:val="single" w:sz="4" w:space="0" w:color="000000"/>
            </w:tcBorders>
          </w:tcPr>
          <w:p w14:paraId="4B70A262" w14:textId="653B06FF" w:rsidR="00594785" w:rsidRDefault="00594785">
            <w:pPr>
              <w:pStyle w:val="TableParagraph"/>
              <w:spacing w:line="209" w:lineRule="exact"/>
              <w:ind w:left="26"/>
              <w:jc w:val="center"/>
              <w:rPr>
                <w:sz w:val="20"/>
              </w:rPr>
            </w:pPr>
            <w:r>
              <w:rPr>
                <w:spacing w:val="-5"/>
                <w:sz w:val="20"/>
              </w:rPr>
              <w:t>300</w:t>
            </w:r>
          </w:p>
        </w:tc>
      </w:tr>
      <w:tr w:rsidR="00594785" w14:paraId="284F8E68" w14:textId="77777777" w:rsidTr="00594785">
        <w:trPr>
          <w:trHeight w:val="229"/>
          <w:jc w:val="center"/>
        </w:trPr>
        <w:tc>
          <w:tcPr>
            <w:tcW w:w="2593" w:type="dxa"/>
            <w:tcBorders>
              <w:top w:val="single" w:sz="4" w:space="0" w:color="000000"/>
              <w:bottom w:val="single" w:sz="4" w:space="0" w:color="000000"/>
              <w:right w:val="single" w:sz="4" w:space="0" w:color="000000"/>
            </w:tcBorders>
          </w:tcPr>
          <w:p w14:paraId="6BFE9938" w14:textId="285F59EE" w:rsidR="00594785" w:rsidRDefault="00594785">
            <w:pPr>
              <w:pStyle w:val="TableParagraph"/>
              <w:spacing w:line="209" w:lineRule="exact"/>
              <w:ind w:left="108"/>
              <w:rPr>
                <w:sz w:val="20"/>
              </w:rPr>
            </w:pPr>
            <w:r>
              <w:rPr>
                <w:sz w:val="20"/>
              </w:rPr>
              <w:t>Article</w:t>
            </w:r>
            <w:r>
              <w:rPr>
                <w:spacing w:val="-5"/>
                <w:sz w:val="20"/>
              </w:rPr>
              <w:t xml:space="preserve"> </w:t>
            </w:r>
            <w:r>
              <w:rPr>
                <w:spacing w:val="-2"/>
                <w:sz w:val="20"/>
              </w:rPr>
              <w:t>Summary</w:t>
            </w:r>
          </w:p>
        </w:tc>
        <w:tc>
          <w:tcPr>
            <w:tcW w:w="1528" w:type="dxa"/>
            <w:tcBorders>
              <w:top w:val="single" w:sz="4" w:space="0" w:color="000000"/>
              <w:left w:val="single" w:sz="4" w:space="0" w:color="000000"/>
              <w:bottom w:val="single" w:sz="4" w:space="0" w:color="000000"/>
              <w:right w:val="single" w:sz="4" w:space="0" w:color="000000"/>
            </w:tcBorders>
          </w:tcPr>
          <w:p w14:paraId="081B9BB7" w14:textId="77777777" w:rsidR="00594785" w:rsidRDefault="00594785">
            <w:pPr>
              <w:pStyle w:val="TableParagraph"/>
              <w:spacing w:line="209" w:lineRule="exact"/>
              <w:ind w:left="28" w:right="1"/>
              <w:jc w:val="center"/>
              <w:rPr>
                <w:sz w:val="20"/>
              </w:rPr>
            </w:pPr>
            <w:r>
              <w:rPr>
                <w:spacing w:val="-10"/>
                <w:sz w:val="20"/>
              </w:rPr>
              <w:t>1</w:t>
            </w:r>
          </w:p>
        </w:tc>
        <w:tc>
          <w:tcPr>
            <w:tcW w:w="1438" w:type="dxa"/>
            <w:tcBorders>
              <w:top w:val="single" w:sz="4" w:space="0" w:color="000000"/>
              <w:left w:val="single" w:sz="4" w:space="0" w:color="000000"/>
              <w:bottom w:val="single" w:sz="4" w:space="0" w:color="000000"/>
              <w:right w:val="single" w:sz="4" w:space="0" w:color="000000"/>
            </w:tcBorders>
          </w:tcPr>
          <w:p w14:paraId="263174E1" w14:textId="77777777" w:rsidR="00594785" w:rsidRDefault="00594785">
            <w:pPr>
              <w:pStyle w:val="TableParagraph"/>
              <w:spacing w:line="209" w:lineRule="exact"/>
              <w:ind w:left="30"/>
              <w:jc w:val="center"/>
              <w:rPr>
                <w:sz w:val="20"/>
              </w:rPr>
            </w:pPr>
            <w:r>
              <w:rPr>
                <w:spacing w:val="-5"/>
                <w:sz w:val="20"/>
              </w:rPr>
              <w:t>120</w:t>
            </w:r>
          </w:p>
        </w:tc>
        <w:tc>
          <w:tcPr>
            <w:tcW w:w="1415" w:type="dxa"/>
            <w:tcBorders>
              <w:top w:val="single" w:sz="4" w:space="0" w:color="000000"/>
              <w:left w:val="single" w:sz="4" w:space="0" w:color="000000"/>
              <w:bottom w:val="single" w:sz="4" w:space="0" w:color="000000"/>
              <w:right w:val="single" w:sz="4" w:space="0" w:color="000000"/>
            </w:tcBorders>
          </w:tcPr>
          <w:p w14:paraId="525D9475" w14:textId="77777777" w:rsidR="00594785" w:rsidRDefault="00594785">
            <w:pPr>
              <w:pStyle w:val="TableParagraph"/>
              <w:spacing w:line="209" w:lineRule="exact"/>
              <w:ind w:left="26"/>
              <w:jc w:val="center"/>
              <w:rPr>
                <w:sz w:val="20"/>
              </w:rPr>
            </w:pPr>
            <w:r>
              <w:rPr>
                <w:spacing w:val="-5"/>
                <w:sz w:val="20"/>
              </w:rPr>
              <w:t>120</w:t>
            </w:r>
          </w:p>
        </w:tc>
      </w:tr>
      <w:tr w:rsidR="00594785" w14:paraId="0EEDE43F" w14:textId="77777777" w:rsidTr="00594785">
        <w:trPr>
          <w:trHeight w:val="230"/>
          <w:jc w:val="center"/>
        </w:trPr>
        <w:tc>
          <w:tcPr>
            <w:tcW w:w="2593" w:type="dxa"/>
            <w:tcBorders>
              <w:top w:val="single" w:sz="4" w:space="0" w:color="000000"/>
              <w:bottom w:val="single" w:sz="4" w:space="0" w:color="000000"/>
              <w:right w:val="single" w:sz="4" w:space="0" w:color="000000"/>
            </w:tcBorders>
          </w:tcPr>
          <w:p w14:paraId="0F16EDF2" w14:textId="4A028D48" w:rsidR="00594785" w:rsidRDefault="00594785">
            <w:pPr>
              <w:pStyle w:val="TableParagraph"/>
              <w:spacing w:line="209" w:lineRule="exact"/>
              <w:ind w:left="108"/>
              <w:rPr>
                <w:sz w:val="20"/>
              </w:rPr>
            </w:pPr>
            <w:r>
              <w:rPr>
                <w:sz w:val="20"/>
              </w:rPr>
              <w:t>Measurement</w:t>
            </w:r>
            <w:r>
              <w:rPr>
                <w:spacing w:val="-7"/>
                <w:sz w:val="20"/>
              </w:rPr>
              <w:t xml:space="preserve"> </w:t>
            </w:r>
            <w:r>
              <w:rPr>
                <w:spacing w:val="-2"/>
                <w:sz w:val="20"/>
              </w:rPr>
              <w:t>Project</w:t>
            </w:r>
          </w:p>
        </w:tc>
        <w:tc>
          <w:tcPr>
            <w:tcW w:w="1528" w:type="dxa"/>
            <w:tcBorders>
              <w:top w:val="single" w:sz="4" w:space="0" w:color="000000"/>
              <w:left w:val="single" w:sz="4" w:space="0" w:color="000000"/>
              <w:bottom w:val="single" w:sz="4" w:space="0" w:color="000000"/>
              <w:right w:val="single" w:sz="4" w:space="0" w:color="000000"/>
            </w:tcBorders>
          </w:tcPr>
          <w:p w14:paraId="5BC4A443" w14:textId="77777777" w:rsidR="00594785" w:rsidRDefault="00594785">
            <w:pPr>
              <w:pStyle w:val="TableParagraph"/>
              <w:spacing w:line="209" w:lineRule="exact"/>
              <w:ind w:left="28" w:right="1"/>
              <w:jc w:val="center"/>
              <w:rPr>
                <w:sz w:val="20"/>
              </w:rPr>
            </w:pPr>
            <w:r>
              <w:rPr>
                <w:spacing w:val="-10"/>
                <w:sz w:val="20"/>
              </w:rPr>
              <w:t>1</w:t>
            </w:r>
          </w:p>
        </w:tc>
        <w:tc>
          <w:tcPr>
            <w:tcW w:w="1438" w:type="dxa"/>
            <w:tcBorders>
              <w:top w:val="single" w:sz="4" w:space="0" w:color="000000"/>
              <w:left w:val="single" w:sz="4" w:space="0" w:color="000000"/>
              <w:bottom w:val="single" w:sz="4" w:space="0" w:color="000000"/>
              <w:right w:val="single" w:sz="4" w:space="0" w:color="000000"/>
            </w:tcBorders>
          </w:tcPr>
          <w:p w14:paraId="21DE8FB5" w14:textId="77777777" w:rsidR="00594785" w:rsidRDefault="00594785">
            <w:pPr>
              <w:pStyle w:val="TableParagraph"/>
              <w:spacing w:line="209" w:lineRule="exact"/>
              <w:ind w:left="30"/>
              <w:jc w:val="center"/>
              <w:rPr>
                <w:sz w:val="20"/>
              </w:rPr>
            </w:pPr>
            <w:r>
              <w:rPr>
                <w:spacing w:val="-5"/>
                <w:sz w:val="20"/>
              </w:rPr>
              <w:t>120</w:t>
            </w:r>
          </w:p>
        </w:tc>
        <w:tc>
          <w:tcPr>
            <w:tcW w:w="1415" w:type="dxa"/>
            <w:tcBorders>
              <w:top w:val="single" w:sz="4" w:space="0" w:color="000000"/>
              <w:left w:val="single" w:sz="4" w:space="0" w:color="000000"/>
              <w:bottom w:val="single" w:sz="4" w:space="0" w:color="000000"/>
              <w:right w:val="single" w:sz="4" w:space="0" w:color="000000"/>
            </w:tcBorders>
          </w:tcPr>
          <w:p w14:paraId="723BE5C6" w14:textId="77777777" w:rsidR="00594785" w:rsidRDefault="00594785">
            <w:pPr>
              <w:pStyle w:val="TableParagraph"/>
              <w:spacing w:line="209" w:lineRule="exact"/>
              <w:ind w:left="26"/>
              <w:jc w:val="center"/>
              <w:rPr>
                <w:sz w:val="20"/>
              </w:rPr>
            </w:pPr>
            <w:r>
              <w:rPr>
                <w:spacing w:val="-5"/>
                <w:sz w:val="20"/>
              </w:rPr>
              <w:t>120</w:t>
            </w:r>
          </w:p>
        </w:tc>
      </w:tr>
      <w:tr w:rsidR="00594785" w14:paraId="0565D8DD" w14:textId="77777777" w:rsidTr="00594785">
        <w:trPr>
          <w:trHeight w:val="230"/>
          <w:jc w:val="center"/>
        </w:trPr>
        <w:tc>
          <w:tcPr>
            <w:tcW w:w="2593" w:type="dxa"/>
            <w:tcBorders>
              <w:top w:val="single" w:sz="4" w:space="0" w:color="000000"/>
              <w:bottom w:val="single" w:sz="4" w:space="0" w:color="000000"/>
              <w:right w:val="single" w:sz="4" w:space="0" w:color="000000"/>
            </w:tcBorders>
          </w:tcPr>
          <w:p w14:paraId="5759F810" w14:textId="77777777" w:rsidR="00594785" w:rsidRDefault="00594785">
            <w:pPr>
              <w:pStyle w:val="TableParagraph"/>
              <w:spacing w:line="209" w:lineRule="exact"/>
              <w:ind w:left="108"/>
              <w:rPr>
                <w:sz w:val="20"/>
              </w:rPr>
            </w:pPr>
            <w:r>
              <w:rPr>
                <w:sz w:val="20"/>
              </w:rPr>
              <w:t>Teaching</w:t>
            </w:r>
            <w:r>
              <w:rPr>
                <w:spacing w:val="-3"/>
                <w:sz w:val="20"/>
              </w:rPr>
              <w:t xml:space="preserve"> </w:t>
            </w:r>
            <w:r>
              <w:rPr>
                <w:spacing w:val="-2"/>
                <w:sz w:val="20"/>
              </w:rPr>
              <w:t>Project</w:t>
            </w:r>
          </w:p>
        </w:tc>
        <w:tc>
          <w:tcPr>
            <w:tcW w:w="1528" w:type="dxa"/>
            <w:tcBorders>
              <w:top w:val="single" w:sz="4" w:space="0" w:color="000000"/>
              <w:left w:val="single" w:sz="4" w:space="0" w:color="000000"/>
              <w:bottom w:val="single" w:sz="4" w:space="0" w:color="000000"/>
              <w:right w:val="single" w:sz="4" w:space="0" w:color="000000"/>
            </w:tcBorders>
          </w:tcPr>
          <w:p w14:paraId="3D1E8F55" w14:textId="77777777" w:rsidR="00594785" w:rsidRDefault="00594785">
            <w:pPr>
              <w:pStyle w:val="TableParagraph"/>
              <w:spacing w:line="209" w:lineRule="exact"/>
              <w:ind w:left="28" w:right="1"/>
              <w:jc w:val="center"/>
              <w:rPr>
                <w:sz w:val="20"/>
              </w:rPr>
            </w:pPr>
            <w:r>
              <w:rPr>
                <w:spacing w:val="-10"/>
                <w:sz w:val="20"/>
              </w:rPr>
              <w:t>1</w:t>
            </w:r>
          </w:p>
        </w:tc>
        <w:tc>
          <w:tcPr>
            <w:tcW w:w="1438" w:type="dxa"/>
            <w:tcBorders>
              <w:top w:val="single" w:sz="4" w:space="0" w:color="000000"/>
              <w:left w:val="single" w:sz="4" w:space="0" w:color="000000"/>
              <w:bottom w:val="single" w:sz="4" w:space="0" w:color="000000"/>
              <w:right w:val="single" w:sz="4" w:space="0" w:color="000000"/>
            </w:tcBorders>
          </w:tcPr>
          <w:p w14:paraId="586D7C9B" w14:textId="77777777" w:rsidR="00594785" w:rsidRDefault="00594785">
            <w:pPr>
              <w:pStyle w:val="TableParagraph"/>
              <w:spacing w:line="209" w:lineRule="exact"/>
              <w:ind w:left="30"/>
              <w:jc w:val="center"/>
              <w:rPr>
                <w:sz w:val="20"/>
              </w:rPr>
            </w:pPr>
            <w:r>
              <w:rPr>
                <w:spacing w:val="-5"/>
                <w:sz w:val="20"/>
              </w:rPr>
              <w:t>240</w:t>
            </w:r>
          </w:p>
        </w:tc>
        <w:tc>
          <w:tcPr>
            <w:tcW w:w="1415" w:type="dxa"/>
            <w:tcBorders>
              <w:top w:val="single" w:sz="4" w:space="0" w:color="000000"/>
              <w:left w:val="single" w:sz="4" w:space="0" w:color="000000"/>
              <w:bottom w:val="single" w:sz="4" w:space="0" w:color="000000"/>
              <w:right w:val="single" w:sz="4" w:space="0" w:color="000000"/>
            </w:tcBorders>
          </w:tcPr>
          <w:p w14:paraId="7B522025" w14:textId="77777777" w:rsidR="00594785" w:rsidRDefault="00594785">
            <w:pPr>
              <w:pStyle w:val="TableParagraph"/>
              <w:spacing w:line="209" w:lineRule="exact"/>
              <w:ind w:left="26"/>
              <w:jc w:val="center"/>
              <w:rPr>
                <w:sz w:val="20"/>
              </w:rPr>
            </w:pPr>
            <w:r>
              <w:rPr>
                <w:spacing w:val="-5"/>
                <w:sz w:val="20"/>
              </w:rPr>
              <w:t>240</w:t>
            </w:r>
          </w:p>
        </w:tc>
      </w:tr>
      <w:tr w:rsidR="00594785" w14:paraId="3295B0D2" w14:textId="77777777" w:rsidTr="00594785">
        <w:trPr>
          <w:trHeight w:val="229"/>
          <w:jc w:val="center"/>
        </w:trPr>
        <w:tc>
          <w:tcPr>
            <w:tcW w:w="2593" w:type="dxa"/>
            <w:tcBorders>
              <w:top w:val="single" w:sz="4" w:space="0" w:color="000000"/>
              <w:bottom w:val="single" w:sz="4" w:space="0" w:color="000000"/>
              <w:right w:val="single" w:sz="4" w:space="0" w:color="000000"/>
            </w:tcBorders>
          </w:tcPr>
          <w:p w14:paraId="2F3D4C16" w14:textId="77777777" w:rsidR="00594785" w:rsidRDefault="00594785">
            <w:pPr>
              <w:pStyle w:val="TableParagraph"/>
              <w:spacing w:line="209" w:lineRule="exact"/>
              <w:ind w:left="108"/>
              <w:rPr>
                <w:sz w:val="20"/>
              </w:rPr>
            </w:pPr>
            <w:r>
              <w:rPr>
                <w:sz w:val="20"/>
              </w:rPr>
              <w:t>Midterm</w:t>
            </w:r>
            <w:r>
              <w:rPr>
                <w:spacing w:val="-4"/>
                <w:sz w:val="20"/>
              </w:rPr>
              <w:t xml:space="preserve"> </w:t>
            </w:r>
            <w:r>
              <w:rPr>
                <w:spacing w:val="-2"/>
                <w:sz w:val="20"/>
              </w:rPr>
              <w:t>Assessment</w:t>
            </w:r>
          </w:p>
        </w:tc>
        <w:tc>
          <w:tcPr>
            <w:tcW w:w="1528" w:type="dxa"/>
            <w:tcBorders>
              <w:top w:val="single" w:sz="4" w:space="0" w:color="000000"/>
              <w:left w:val="single" w:sz="4" w:space="0" w:color="000000"/>
              <w:bottom w:val="single" w:sz="4" w:space="0" w:color="000000"/>
              <w:right w:val="single" w:sz="4" w:space="0" w:color="000000"/>
            </w:tcBorders>
          </w:tcPr>
          <w:p w14:paraId="5E6C4097" w14:textId="77777777" w:rsidR="00594785" w:rsidRDefault="00594785">
            <w:pPr>
              <w:pStyle w:val="TableParagraph"/>
              <w:spacing w:line="209" w:lineRule="exact"/>
              <w:ind w:left="28" w:right="1"/>
              <w:jc w:val="center"/>
              <w:rPr>
                <w:sz w:val="20"/>
              </w:rPr>
            </w:pPr>
            <w:r>
              <w:rPr>
                <w:spacing w:val="-10"/>
                <w:sz w:val="20"/>
              </w:rPr>
              <w:t>1</w:t>
            </w:r>
          </w:p>
        </w:tc>
        <w:tc>
          <w:tcPr>
            <w:tcW w:w="1438" w:type="dxa"/>
            <w:tcBorders>
              <w:top w:val="single" w:sz="4" w:space="0" w:color="000000"/>
              <w:left w:val="single" w:sz="4" w:space="0" w:color="000000"/>
              <w:bottom w:val="single" w:sz="4" w:space="0" w:color="000000"/>
              <w:right w:val="single" w:sz="4" w:space="0" w:color="000000"/>
            </w:tcBorders>
          </w:tcPr>
          <w:p w14:paraId="79F6BAB1" w14:textId="7CAD4A6B" w:rsidR="00594785" w:rsidRDefault="00594785">
            <w:pPr>
              <w:pStyle w:val="TableParagraph"/>
              <w:spacing w:line="209" w:lineRule="exact"/>
              <w:ind w:left="30"/>
              <w:jc w:val="center"/>
              <w:rPr>
                <w:sz w:val="20"/>
              </w:rPr>
            </w:pPr>
            <w:r>
              <w:rPr>
                <w:spacing w:val="-5"/>
                <w:sz w:val="20"/>
              </w:rPr>
              <w:t>420</w:t>
            </w:r>
          </w:p>
        </w:tc>
        <w:tc>
          <w:tcPr>
            <w:tcW w:w="1415" w:type="dxa"/>
            <w:tcBorders>
              <w:top w:val="single" w:sz="4" w:space="0" w:color="000000"/>
              <w:left w:val="single" w:sz="4" w:space="0" w:color="000000"/>
              <w:bottom w:val="single" w:sz="4" w:space="0" w:color="000000"/>
              <w:right w:val="single" w:sz="4" w:space="0" w:color="000000"/>
            </w:tcBorders>
          </w:tcPr>
          <w:p w14:paraId="09651057" w14:textId="77777777" w:rsidR="00594785" w:rsidRDefault="00594785">
            <w:pPr>
              <w:pStyle w:val="TableParagraph"/>
              <w:spacing w:line="209" w:lineRule="exact"/>
              <w:ind w:left="26"/>
              <w:jc w:val="center"/>
              <w:rPr>
                <w:sz w:val="20"/>
              </w:rPr>
            </w:pPr>
            <w:r>
              <w:rPr>
                <w:spacing w:val="-5"/>
                <w:sz w:val="20"/>
              </w:rPr>
              <w:t>420</w:t>
            </w:r>
          </w:p>
        </w:tc>
      </w:tr>
      <w:tr w:rsidR="00594785" w14:paraId="3B037339" w14:textId="77777777" w:rsidTr="00594785">
        <w:trPr>
          <w:trHeight w:val="230"/>
          <w:jc w:val="center"/>
        </w:trPr>
        <w:tc>
          <w:tcPr>
            <w:tcW w:w="2593" w:type="dxa"/>
            <w:tcBorders>
              <w:top w:val="single" w:sz="4" w:space="0" w:color="000000"/>
              <w:bottom w:val="single" w:sz="4" w:space="0" w:color="000000"/>
              <w:right w:val="single" w:sz="4" w:space="0" w:color="000000"/>
            </w:tcBorders>
          </w:tcPr>
          <w:p w14:paraId="33AD2BCD" w14:textId="77777777" w:rsidR="00594785" w:rsidRDefault="00594785">
            <w:pPr>
              <w:pStyle w:val="TableParagraph"/>
              <w:spacing w:line="209" w:lineRule="exact"/>
              <w:ind w:left="108"/>
              <w:rPr>
                <w:sz w:val="20"/>
              </w:rPr>
            </w:pPr>
            <w:r>
              <w:rPr>
                <w:sz w:val="20"/>
              </w:rPr>
              <w:t>Final</w:t>
            </w:r>
            <w:r>
              <w:rPr>
                <w:spacing w:val="-2"/>
                <w:sz w:val="20"/>
              </w:rPr>
              <w:t xml:space="preserve"> Assessment</w:t>
            </w:r>
          </w:p>
        </w:tc>
        <w:tc>
          <w:tcPr>
            <w:tcW w:w="1528" w:type="dxa"/>
            <w:tcBorders>
              <w:top w:val="single" w:sz="4" w:space="0" w:color="000000"/>
              <w:left w:val="single" w:sz="4" w:space="0" w:color="000000"/>
              <w:bottom w:val="single" w:sz="4" w:space="0" w:color="000000"/>
              <w:right w:val="single" w:sz="4" w:space="0" w:color="000000"/>
            </w:tcBorders>
          </w:tcPr>
          <w:p w14:paraId="7057925D" w14:textId="77777777" w:rsidR="00594785" w:rsidRDefault="00594785">
            <w:pPr>
              <w:pStyle w:val="TableParagraph"/>
              <w:spacing w:line="209" w:lineRule="exact"/>
              <w:ind w:left="28" w:right="1"/>
              <w:jc w:val="center"/>
              <w:rPr>
                <w:sz w:val="20"/>
              </w:rPr>
            </w:pPr>
            <w:r>
              <w:rPr>
                <w:spacing w:val="-10"/>
                <w:sz w:val="20"/>
              </w:rPr>
              <w:t>1</w:t>
            </w:r>
          </w:p>
        </w:tc>
        <w:tc>
          <w:tcPr>
            <w:tcW w:w="1438" w:type="dxa"/>
            <w:tcBorders>
              <w:top w:val="single" w:sz="4" w:space="0" w:color="000000"/>
              <w:left w:val="single" w:sz="4" w:space="0" w:color="000000"/>
              <w:bottom w:val="single" w:sz="4" w:space="0" w:color="000000"/>
              <w:right w:val="single" w:sz="4" w:space="0" w:color="000000"/>
            </w:tcBorders>
          </w:tcPr>
          <w:p w14:paraId="6A96F1D1" w14:textId="4A922C65" w:rsidR="00594785" w:rsidRDefault="00594785">
            <w:pPr>
              <w:pStyle w:val="TableParagraph"/>
              <w:spacing w:line="209" w:lineRule="exact"/>
              <w:ind w:left="30"/>
              <w:jc w:val="center"/>
              <w:rPr>
                <w:sz w:val="20"/>
              </w:rPr>
            </w:pPr>
            <w:r>
              <w:rPr>
                <w:spacing w:val="-5"/>
                <w:sz w:val="20"/>
              </w:rPr>
              <w:t>420</w:t>
            </w:r>
          </w:p>
        </w:tc>
        <w:tc>
          <w:tcPr>
            <w:tcW w:w="1415" w:type="dxa"/>
            <w:tcBorders>
              <w:top w:val="single" w:sz="4" w:space="0" w:color="000000"/>
              <w:left w:val="single" w:sz="4" w:space="0" w:color="000000"/>
              <w:bottom w:val="single" w:sz="4" w:space="0" w:color="000000"/>
              <w:right w:val="single" w:sz="4" w:space="0" w:color="000000"/>
            </w:tcBorders>
          </w:tcPr>
          <w:p w14:paraId="3BC7DED4" w14:textId="77777777" w:rsidR="00594785" w:rsidRDefault="00594785">
            <w:pPr>
              <w:pStyle w:val="TableParagraph"/>
              <w:spacing w:line="209" w:lineRule="exact"/>
              <w:ind w:left="26"/>
              <w:jc w:val="center"/>
              <w:rPr>
                <w:sz w:val="20"/>
              </w:rPr>
            </w:pPr>
            <w:r>
              <w:rPr>
                <w:spacing w:val="-5"/>
                <w:sz w:val="20"/>
              </w:rPr>
              <w:t>420</w:t>
            </w:r>
          </w:p>
        </w:tc>
      </w:tr>
    </w:tbl>
    <w:p w14:paraId="535D20D2" w14:textId="77777777" w:rsidR="00471F54" w:rsidRDefault="00471F54">
      <w:pPr>
        <w:pStyle w:val="BodyText"/>
        <w:ind w:left="0"/>
        <w:rPr>
          <w:b/>
        </w:rPr>
      </w:pPr>
    </w:p>
    <w:p w14:paraId="36C0F20E" w14:textId="77777777" w:rsidR="00471F54" w:rsidRDefault="00471F54">
      <w:pPr>
        <w:pStyle w:val="BodyText"/>
        <w:spacing w:before="48"/>
        <w:ind w:left="0"/>
        <w:rPr>
          <w:b/>
        </w:rPr>
      </w:pPr>
    </w:p>
    <w:p w14:paraId="2312CDCB" w14:textId="77777777" w:rsidR="00471F54" w:rsidRDefault="00685769">
      <w:pPr>
        <w:ind w:left="120"/>
        <w:rPr>
          <w:b/>
          <w:sz w:val="24"/>
        </w:rPr>
      </w:pPr>
      <w:r>
        <w:rPr>
          <w:b/>
          <w:sz w:val="24"/>
          <w:u w:val="single"/>
        </w:rPr>
        <w:t>Final</w:t>
      </w:r>
      <w:r>
        <w:rPr>
          <w:b/>
          <w:spacing w:val="-3"/>
          <w:sz w:val="24"/>
          <w:u w:val="single"/>
        </w:rPr>
        <w:t xml:space="preserve"> </w:t>
      </w:r>
      <w:r>
        <w:rPr>
          <w:b/>
          <w:sz w:val="24"/>
          <w:u w:val="single"/>
        </w:rPr>
        <w:t>Grade</w:t>
      </w:r>
      <w:r>
        <w:rPr>
          <w:b/>
          <w:spacing w:val="-2"/>
          <w:sz w:val="24"/>
          <w:u w:val="single"/>
        </w:rPr>
        <w:t xml:space="preserve"> </w:t>
      </w:r>
      <w:r>
        <w:rPr>
          <w:b/>
          <w:sz w:val="24"/>
          <w:u w:val="single"/>
        </w:rPr>
        <w:t>Point</w:t>
      </w:r>
      <w:r>
        <w:rPr>
          <w:b/>
          <w:spacing w:val="-2"/>
          <w:sz w:val="24"/>
          <w:u w:val="single"/>
        </w:rPr>
        <w:t xml:space="preserve"> Ranges:</w:t>
      </w:r>
    </w:p>
    <w:p w14:paraId="236D9BE5" w14:textId="77777777" w:rsidR="00471F54" w:rsidRDefault="00471F54">
      <w:pPr>
        <w:pStyle w:val="BodyText"/>
        <w:spacing w:before="9"/>
        <w:ind w:left="0"/>
        <w:rPr>
          <w:b/>
          <w:sz w:val="19"/>
        </w:rPr>
      </w:pPr>
    </w:p>
    <w:tbl>
      <w:tblPr>
        <w:tblW w:w="0" w:type="auto"/>
        <w:tblInd w:w="10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31"/>
        <w:gridCol w:w="2790"/>
        <w:gridCol w:w="2789"/>
      </w:tblGrid>
      <w:tr w:rsidR="00471F54" w14:paraId="6575BD50" w14:textId="77777777">
        <w:trPr>
          <w:trHeight w:val="275"/>
        </w:trPr>
        <w:tc>
          <w:tcPr>
            <w:tcW w:w="3331" w:type="dxa"/>
            <w:tcBorders>
              <w:bottom w:val="single" w:sz="4" w:space="0" w:color="000000"/>
              <w:right w:val="single" w:sz="4" w:space="0" w:color="000000"/>
            </w:tcBorders>
          </w:tcPr>
          <w:p w14:paraId="3F026E0B" w14:textId="77777777" w:rsidR="00471F54" w:rsidRDefault="00685769">
            <w:pPr>
              <w:pStyle w:val="TableParagraph"/>
              <w:spacing w:line="255" w:lineRule="exact"/>
              <w:ind w:left="19" w:right="1"/>
              <w:jc w:val="center"/>
              <w:rPr>
                <w:b/>
                <w:sz w:val="24"/>
              </w:rPr>
            </w:pPr>
            <w:r>
              <w:rPr>
                <w:b/>
                <w:sz w:val="24"/>
              </w:rPr>
              <w:t>Total</w:t>
            </w:r>
            <w:r>
              <w:rPr>
                <w:b/>
                <w:spacing w:val="-4"/>
                <w:sz w:val="24"/>
              </w:rPr>
              <w:t xml:space="preserve"> </w:t>
            </w:r>
            <w:r>
              <w:rPr>
                <w:b/>
                <w:spacing w:val="-2"/>
                <w:sz w:val="24"/>
              </w:rPr>
              <w:t>Points</w:t>
            </w:r>
          </w:p>
        </w:tc>
        <w:tc>
          <w:tcPr>
            <w:tcW w:w="2790" w:type="dxa"/>
            <w:tcBorders>
              <w:left w:val="single" w:sz="4" w:space="0" w:color="000000"/>
              <w:bottom w:val="single" w:sz="4" w:space="0" w:color="000000"/>
              <w:right w:val="single" w:sz="4" w:space="0" w:color="000000"/>
            </w:tcBorders>
          </w:tcPr>
          <w:p w14:paraId="5B446B45" w14:textId="77777777" w:rsidR="00471F54" w:rsidRDefault="00685769">
            <w:pPr>
              <w:pStyle w:val="TableParagraph"/>
              <w:spacing w:line="255" w:lineRule="exact"/>
              <w:ind w:left="27" w:right="1"/>
              <w:jc w:val="center"/>
              <w:rPr>
                <w:b/>
                <w:sz w:val="24"/>
              </w:rPr>
            </w:pPr>
            <w:r>
              <w:rPr>
                <w:b/>
                <w:sz w:val="24"/>
              </w:rPr>
              <w:t>Percentage</w:t>
            </w:r>
            <w:r>
              <w:rPr>
                <w:b/>
                <w:spacing w:val="-5"/>
                <w:sz w:val="24"/>
              </w:rPr>
              <w:t xml:space="preserve"> </w:t>
            </w:r>
            <w:r>
              <w:rPr>
                <w:b/>
                <w:spacing w:val="-2"/>
                <w:sz w:val="24"/>
              </w:rPr>
              <w:t>Scale</w:t>
            </w:r>
          </w:p>
        </w:tc>
        <w:tc>
          <w:tcPr>
            <w:tcW w:w="2789" w:type="dxa"/>
            <w:tcBorders>
              <w:left w:val="single" w:sz="4" w:space="0" w:color="000000"/>
              <w:bottom w:val="single" w:sz="4" w:space="0" w:color="000000"/>
            </w:tcBorders>
          </w:tcPr>
          <w:p w14:paraId="6AD416A6" w14:textId="77777777" w:rsidR="00471F54" w:rsidRDefault="00685769">
            <w:pPr>
              <w:pStyle w:val="TableParagraph"/>
              <w:spacing w:line="255" w:lineRule="exact"/>
              <w:ind w:left="38" w:right="1"/>
              <w:jc w:val="center"/>
              <w:rPr>
                <w:b/>
                <w:sz w:val="24"/>
              </w:rPr>
            </w:pPr>
            <w:r>
              <w:rPr>
                <w:b/>
                <w:sz w:val="24"/>
              </w:rPr>
              <w:t>Final</w:t>
            </w:r>
            <w:r>
              <w:rPr>
                <w:b/>
                <w:spacing w:val="-2"/>
                <w:sz w:val="24"/>
              </w:rPr>
              <w:t xml:space="preserve"> </w:t>
            </w:r>
            <w:r>
              <w:rPr>
                <w:b/>
                <w:spacing w:val="-4"/>
                <w:sz w:val="24"/>
              </w:rPr>
              <w:t>Grade</w:t>
            </w:r>
          </w:p>
        </w:tc>
      </w:tr>
      <w:tr w:rsidR="00471F54" w14:paraId="2B06541C" w14:textId="77777777">
        <w:trPr>
          <w:trHeight w:val="230"/>
        </w:trPr>
        <w:tc>
          <w:tcPr>
            <w:tcW w:w="3331" w:type="dxa"/>
            <w:tcBorders>
              <w:top w:val="single" w:sz="4" w:space="0" w:color="000000"/>
              <w:bottom w:val="single" w:sz="4" w:space="0" w:color="000000"/>
              <w:right w:val="single" w:sz="4" w:space="0" w:color="000000"/>
            </w:tcBorders>
          </w:tcPr>
          <w:p w14:paraId="70EC8C30" w14:textId="77777777" w:rsidR="00471F54" w:rsidRDefault="00685769">
            <w:pPr>
              <w:pStyle w:val="TableParagraph"/>
              <w:spacing w:line="209" w:lineRule="exact"/>
              <w:ind w:left="19"/>
              <w:jc w:val="center"/>
              <w:rPr>
                <w:sz w:val="20"/>
              </w:rPr>
            </w:pPr>
            <w:r>
              <w:rPr>
                <w:sz w:val="20"/>
              </w:rPr>
              <w:t>2160</w:t>
            </w:r>
            <w:r>
              <w:rPr>
                <w:spacing w:val="-1"/>
                <w:sz w:val="20"/>
              </w:rPr>
              <w:t xml:space="preserve"> </w:t>
            </w:r>
            <w:r>
              <w:rPr>
                <w:sz w:val="20"/>
              </w:rPr>
              <w:t>–</w:t>
            </w:r>
            <w:r>
              <w:rPr>
                <w:spacing w:val="-1"/>
                <w:sz w:val="20"/>
              </w:rPr>
              <w:t xml:space="preserve"> </w:t>
            </w:r>
            <w:r>
              <w:rPr>
                <w:spacing w:val="-4"/>
                <w:sz w:val="20"/>
              </w:rPr>
              <w:t>2400</w:t>
            </w:r>
          </w:p>
        </w:tc>
        <w:tc>
          <w:tcPr>
            <w:tcW w:w="2790" w:type="dxa"/>
            <w:tcBorders>
              <w:top w:val="single" w:sz="4" w:space="0" w:color="000000"/>
              <w:left w:val="single" w:sz="4" w:space="0" w:color="000000"/>
              <w:bottom w:val="single" w:sz="4" w:space="0" w:color="000000"/>
              <w:right w:val="single" w:sz="4" w:space="0" w:color="000000"/>
            </w:tcBorders>
          </w:tcPr>
          <w:p w14:paraId="3DCAFD61" w14:textId="77777777" w:rsidR="00471F54" w:rsidRDefault="00685769">
            <w:pPr>
              <w:pStyle w:val="TableParagraph"/>
              <w:spacing w:line="209" w:lineRule="exact"/>
              <w:ind w:left="27" w:right="1"/>
              <w:jc w:val="center"/>
              <w:rPr>
                <w:sz w:val="20"/>
              </w:rPr>
            </w:pPr>
            <w:r>
              <w:rPr>
                <w:sz w:val="20"/>
              </w:rPr>
              <w:t>90%</w:t>
            </w:r>
            <w:r>
              <w:rPr>
                <w:spacing w:val="-3"/>
                <w:sz w:val="20"/>
              </w:rPr>
              <w:t xml:space="preserve"> </w:t>
            </w:r>
            <w:r>
              <w:rPr>
                <w:sz w:val="20"/>
              </w:rPr>
              <w:t>or</w:t>
            </w:r>
            <w:r>
              <w:rPr>
                <w:spacing w:val="-1"/>
                <w:sz w:val="20"/>
              </w:rPr>
              <w:t xml:space="preserve"> </w:t>
            </w:r>
            <w:r>
              <w:rPr>
                <w:spacing w:val="-4"/>
                <w:sz w:val="20"/>
              </w:rPr>
              <w:t>more</w:t>
            </w:r>
          </w:p>
        </w:tc>
        <w:tc>
          <w:tcPr>
            <w:tcW w:w="2789" w:type="dxa"/>
            <w:tcBorders>
              <w:top w:val="single" w:sz="4" w:space="0" w:color="000000"/>
              <w:left w:val="single" w:sz="4" w:space="0" w:color="000000"/>
              <w:bottom w:val="single" w:sz="4" w:space="0" w:color="000000"/>
            </w:tcBorders>
          </w:tcPr>
          <w:p w14:paraId="2F675A77" w14:textId="77777777" w:rsidR="00471F54" w:rsidRDefault="00685769">
            <w:pPr>
              <w:pStyle w:val="TableParagraph"/>
              <w:spacing w:line="209" w:lineRule="exact"/>
              <w:ind w:left="38"/>
              <w:jc w:val="center"/>
              <w:rPr>
                <w:sz w:val="20"/>
              </w:rPr>
            </w:pPr>
            <w:r>
              <w:rPr>
                <w:spacing w:val="-10"/>
                <w:sz w:val="20"/>
              </w:rPr>
              <w:t>A</w:t>
            </w:r>
          </w:p>
        </w:tc>
      </w:tr>
      <w:tr w:rsidR="00471F54" w14:paraId="3226418F" w14:textId="77777777">
        <w:trPr>
          <w:trHeight w:val="230"/>
        </w:trPr>
        <w:tc>
          <w:tcPr>
            <w:tcW w:w="3331" w:type="dxa"/>
            <w:tcBorders>
              <w:top w:val="single" w:sz="4" w:space="0" w:color="000000"/>
              <w:bottom w:val="single" w:sz="4" w:space="0" w:color="000000"/>
              <w:right w:val="single" w:sz="4" w:space="0" w:color="000000"/>
            </w:tcBorders>
          </w:tcPr>
          <w:p w14:paraId="2CD57796" w14:textId="77777777" w:rsidR="00471F54" w:rsidRDefault="00685769">
            <w:pPr>
              <w:pStyle w:val="TableParagraph"/>
              <w:spacing w:line="209" w:lineRule="exact"/>
              <w:ind w:left="19"/>
              <w:jc w:val="center"/>
              <w:rPr>
                <w:sz w:val="20"/>
              </w:rPr>
            </w:pPr>
            <w:r>
              <w:rPr>
                <w:sz w:val="20"/>
              </w:rPr>
              <w:t>1920</w:t>
            </w:r>
            <w:r>
              <w:rPr>
                <w:spacing w:val="-1"/>
                <w:sz w:val="20"/>
              </w:rPr>
              <w:t xml:space="preserve"> </w:t>
            </w:r>
            <w:r>
              <w:rPr>
                <w:sz w:val="20"/>
              </w:rPr>
              <w:t>–</w:t>
            </w:r>
            <w:r>
              <w:rPr>
                <w:spacing w:val="-1"/>
                <w:sz w:val="20"/>
              </w:rPr>
              <w:t xml:space="preserve"> </w:t>
            </w:r>
            <w:r>
              <w:rPr>
                <w:spacing w:val="-4"/>
                <w:sz w:val="20"/>
              </w:rPr>
              <w:t>2159</w:t>
            </w:r>
          </w:p>
        </w:tc>
        <w:tc>
          <w:tcPr>
            <w:tcW w:w="2790" w:type="dxa"/>
            <w:tcBorders>
              <w:top w:val="single" w:sz="4" w:space="0" w:color="000000"/>
              <w:left w:val="single" w:sz="4" w:space="0" w:color="000000"/>
              <w:bottom w:val="single" w:sz="4" w:space="0" w:color="000000"/>
              <w:right w:val="single" w:sz="4" w:space="0" w:color="000000"/>
            </w:tcBorders>
          </w:tcPr>
          <w:p w14:paraId="14597EED" w14:textId="77777777" w:rsidR="00471F54" w:rsidRDefault="00685769">
            <w:pPr>
              <w:pStyle w:val="TableParagraph"/>
              <w:spacing w:line="209" w:lineRule="exact"/>
              <w:ind w:left="27"/>
              <w:jc w:val="center"/>
              <w:rPr>
                <w:sz w:val="20"/>
              </w:rPr>
            </w:pPr>
            <w:r>
              <w:rPr>
                <w:sz w:val="20"/>
              </w:rPr>
              <w:t>80%</w:t>
            </w:r>
            <w:r>
              <w:rPr>
                <w:spacing w:val="-1"/>
                <w:sz w:val="20"/>
              </w:rPr>
              <w:t xml:space="preserve"> </w:t>
            </w:r>
            <w:r>
              <w:rPr>
                <w:sz w:val="20"/>
              </w:rPr>
              <w:t>to</w:t>
            </w:r>
            <w:r>
              <w:rPr>
                <w:spacing w:val="-1"/>
                <w:sz w:val="20"/>
              </w:rPr>
              <w:t xml:space="preserve"> </w:t>
            </w:r>
            <w:r>
              <w:rPr>
                <w:spacing w:val="-5"/>
                <w:sz w:val="20"/>
              </w:rPr>
              <w:t>89%</w:t>
            </w:r>
          </w:p>
        </w:tc>
        <w:tc>
          <w:tcPr>
            <w:tcW w:w="2789" w:type="dxa"/>
            <w:tcBorders>
              <w:top w:val="single" w:sz="4" w:space="0" w:color="000000"/>
              <w:left w:val="single" w:sz="4" w:space="0" w:color="000000"/>
              <w:bottom w:val="single" w:sz="4" w:space="0" w:color="000000"/>
            </w:tcBorders>
          </w:tcPr>
          <w:p w14:paraId="4866FDDF" w14:textId="77777777" w:rsidR="00471F54" w:rsidRDefault="00685769">
            <w:pPr>
              <w:pStyle w:val="TableParagraph"/>
              <w:spacing w:line="209" w:lineRule="exact"/>
              <w:ind w:left="38"/>
              <w:jc w:val="center"/>
              <w:rPr>
                <w:sz w:val="20"/>
              </w:rPr>
            </w:pPr>
            <w:r>
              <w:rPr>
                <w:spacing w:val="-10"/>
                <w:sz w:val="20"/>
              </w:rPr>
              <w:t>B</w:t>
            </w:r>
          </w:p>
        </w:tc>
      </w:tr>
      <w:tr w:rsidR="00471F54" w14:paraId="556FC139" w14:textId="77777777">
        <w:trPr>
          <w:trHeight w:val="229"/>
        </w:trPr>
        <w:tc>
          <w:tcPr>
            <w:tcW w:w="3331" w:type="dxa"/>
            <w:tcBorders>
              <w:top w:val="single" w:sz="4" w:space="0" w:color="000000"/>
              <w:bottom w:val="single" w:sz="4" w:space="0" w:color="000000"/>
              <w:right w:val="single" w:sz="4" w:space="0" w:color="000000"/>
            </w:tcBorders>
          </w:tcPr>
          <w:p w14:paraId="00ADD3DC" w14:textId="77777777" w:rsidR="00471F54" w:rsidRDefault="00685769">
            <w:pPr>
              <w:pStyle w:val="TableParagraph"/>
              <w:spacing w:line="209" w:lineRule="exact"/>
              <w:ind w:left="19"/>
              <w:jc w:val="center"/>
              <w:rPr>
                <w:sz w:val="20"/>
              </w:rPr>
            </w:pPr>
            <w:r>
              <w:rPr>
                <w:sz w:val="20"/>
              </w:rPr>
              <w:t>1680</w:t>
            </w:r>
            <w:r>
              <w:rPr>
                <w:spacing w:val="-1"/>
                <w:sz w:val="20"/>
              </w:rPr>
              <w:t xml:space="preserve"> </w:t>
            </w:r>
            <w:r>
              <w:rPr>
                <w:sz w:val="20"/>
              </w:rPr>
              <w:t>–</w:t>
            </w:r>
            <w:r>
              <w:rPr>
                <w:spacing w:val="-1"/>
                <w:sz w:val="20"/>
              </w:rPr>
              <w:t xml:space="preserve"> </w:t>
            </w:r>
            <w:r>
              <w:rPr>
                <w:spacing w:val="-4"/>
                <w:sz w:val="20"/>
              </w:rPr>
              <w:t>1919</w:t>
            </w:r>
          </w:p>
        </w:tc>
        <w:tc>
          <w:tcPr>
            <w:tcW w:w="2790" w:type="dxa"/>
            <w:tcBorders>
              <w:top w:val="single" w:sz="4" w:space="0" w:color="000000"/>
              <w:left w:val="single" w:sz="4" w:space="0" w:color="000000"/>
              <w:bottom w:val="single" w:sz="4" w:space="0" w:color="000000"/>
              <w:right w:val="single" w:sz="4" w:space="0" w:color="000000"/>
            </w:tcBorders>
          </w:tcPr>
          <w:p w14:paraId="27A54849" w14:textId="77777777" w:rsidR="00471F54" w:rsidRDefault="00685769">
            <w:pPr>
              <w:pStyle w:val="TableParagraph"/>
              <w:spacing w:line="209" w:lineRule="exact"/>
              <w:ind w:left="27"/>
              <w:jc w:val="center"/>
              <w:rPr>
                <w:sz w:val="20"/>
              </w:rPr>
            </w:pPr>
            <w:r>
              <w:rPr>
                <w:sz w:val="20"/>
              </w:rPr>
              <w:t>70%</w:t>
            </w:r>
            <w:r>
              <w:rPr>
                <w:spacing w:val="-1"/>
                <w:sz w:val="20"/>
              </w:rPr>
              <w:t xml:space="preserve"> </w:t>
            </w:r>
            <w:r>
              <w:rPr>
                <w:sz w:val="20"/>
              </w:rPr>
              <w:t>to</w:t>
            </w:r>
            <w:r>
              <w:rPr>
                <w:spacing w:val="-1"/>
                <w:sz w:val="20"/>
              </w:rPr>
              <w:t xml:space="preserve"> </w:t>
            </w:r>
            <w:r>
              <w:rPr>
                <w:spacing w:val="-5"/>
                <w:sz w:val="20"/>
              </w:rPr>
              <w:t>79%</w:t>
            </w:r>
          </w:p>
        </w:tc>
        <w:tc>
          <w:tcPr>
            <w:tcW w:w="2789" w:type="dxa"/>
            <w:tcBorders>
              <w:top w:val="single" w:sz="4" w:space="0" w:color="000000"/>
              <w:left w:val="single" w:sz="4" w:space="0" w:color="000000"/>
              <w:bottom w:val="single" w:sz="4" w:space="0" w:color="000000"/>
            </w:tcBorders>
          </w:tcPr>
          <w:p w14:paraId="0AD2D631" w14:textId="77777777" w:rsidR="00471F54" w:rsidRDefault="00685769">
            <w:pPr>
              <w:pStyle w:val="TableParagraph"/>
              <w:spacing w:line="209" w:lineRule="exact"/>
              <w:ind w:left="38" w:right="1"/>
              <w:jc w:val="center"/>
              <w:rPr>
                <w:sz w:val="20"/>
              </w:rPr>
            </w:pPr>
            <w:r>
              <w:rPr>
                <w:spacing w:val="-10"/>
                <w:sz w:val="20"/>
              </w:rPr>
              <w:t>C</w:t>
            </w:r>
          </w:p>
        </w:tc>
      </w:tr>
      <w:tr w:rsidR="00471F54" w14:paraId="3D8BF771" w14:textId="77777777">
        <w:trPr>
          <w:trHeight w:val="230"/>
        </w:trPr>
        <w:tc>
          <w:tcPr>
            <w:tcW w:w="3331" w:type="dxa"/>
            <w:tcBorders>
              <w:top w:val="single" w:sz="4" w:space="0" w:color="000000"/>
              <w:bottom w:val="single" w:sz="4" w:space="0" w:color="000000"/>
              <w:right w:val="single" w:sz="4" w:space="0" w:color="000000"/>
            </w:tcBorders>
          </w:tcPr>
          <w:p w14:paraId="3B54785E" w14:textId="77777777" w:rsidR="00471F54" w:rsidRDefault="00685769">
            <w:pPr>
              <w:pStyle w:val="TableParagraph"/>
              <w:spacing w:line="209" w:lineRule="exact"/>
              <w:ind w:left="19" w:right="2"/>
              <w:jc w:val="center"/>
              <w:rPr>
                <w:sz w:val="20"/>
              </w:rPr>
            </w:pPr>
            <w:r>
              <w:rPr>
                <w:sz w:val="20"/>
              </w:rPr>
              <w:t>1440</w:t>
            </w:r>
            <w:r>
              <w:rPr>
                <w:spacing w:val="-3"/>
                <w:sz w:val="20"/>
              </w:rPr>
              <w:t xml:space="preserve"> </w:t>
            </w:r>
            <w:r>
              <w:rPr>
                <w:sz w:val="20"/>
              </w:rPr>
              <w:t xml:space="preserve">- </w:t>
            </w:r>
            <w:r>
              <w:rPr>
                <w:spacing w:val="-4"/>
                <w:sz w:val="20"/>
              </w:rPr>
              <w:t>1679</w:t>
            </w:r>
          </w:p>
        </w:tc>
        <w:tc>
          <w:tcPr>
            <w:tcW w:w="2790" w:type="dxa"/>
            <w:tcBorders>
              <w:top w:val="single" w:sz="4" w:space="0" w:color="000000"/>
              <w:left w:val="single" w:sz="4" w:space="0" w:color="000000"/>
              <w:bottom w:val="single" w:sz="4" w:space="0" w:color="000000"/>
              <w:right w:val="single" w:sz="4" w:space="0" w:color="000000"/>
            </w:tcBorders>
          </w:tcPr>
          <w:p w14:paraId="329A896A" w14:textId="77777777" w:rsidR="00471F54" w:rsidRDefault="00685769">
            <w:pPr>
              <w:pStyle w:val="TableParagraph"/>
              <w:spacing w:line="209" w:lineRule="exact"/>
              <w:ind w:left="27"/>
              <w:jc w:val="center"/>
              <w:rPr>
                <w:sz w:val="20"/>
              </w:rPr>
            </w:pPr>
            <w:r>
              <w:rPr>
                <w:sz w:val="20"/>
              </w:rPr>
              <w:t>60%</w:t>
            </w:r>
            <w:r>
              <w:rPr>
                <w:spacing w:val="-1"/>
                <w:sz w:val="20"/>
              </w:rPr>
              <w:t xml:space="preserve"> </w:t>
            </w:r>
            <w:r>
              <w:rPr>
                <w:sz w:val="20"/>
              </w:rPr>
              <w:t>to</w:t>
            </w:r>
            <w:r>
              <w:rPr>
                <w:spacing w:val="-1"/>
                <w:sz w:val="20"/>
              </w:rPr>
              <w:t xml:space="preserve"> </w:t>
            </w:r>
            <w:r>
              <w:rPr>
                <w:spacing w:val="-5"/>
                <w:sz w:val="20"/>
              </w:rPr>
              <w:t>69%</w:t>
            </w:r>
          </w:p>
        </w:tc>
        <w:tc>
          <w:tcPr>
            <w:tcW w:w="2789" w:type="dxa"/>
            <w:tcBorders>
              <w:top w:val="single" w:sz="4" w:space="0" w:color="000000"/>
              <w:left w:val="single" w:sz="4" w:space="0" w:color="000000"/>
              <w:bottom w:val="single" w:sz="4" w:space="0" w:color="000000"/>
            </w:tcBorders>
          </w:tcPr>
          <w:p w14:paraId="6D96641F" w14:textId="77777777" w:rsidR="00471F54" w:rsidRDefault="00685769">
            <w:pPr>
              <w:pStyle w:val="TableParagraph"/>
              <w:spacing w:line="209" w:lineRule="exact"/>
              <w:ind w:left="38" w:right="1"/>
              <w:jc w:val="center"/>
              <w:rPr>
                <w:sz w:val="20"/>
              </w:rPr>
            </w:pPr>
            <w:r>
              <w:rPr>
                <w:spacing w:val="-10"/>
                <w:sz w:val="20"/>
              </w:rPr>
              <w:t>D</w:t>
            </w:r>
          </w:p>
        </w:tc>
      </w:tr>
      <w:tr w:rsidR="00471F54" w14:paraId="106322E4" w14:textId="77777777">
        <w:trPr>
          <w:trHeight w:val="230"/>
        </w:trPr>
        <w:tc>
          <w:tcPr>
            <w:tcW w:w="3331" w:type="dxa"/>
            <w:tcBorders>
              <w:top w:val="single" w:sz="4" w:space="0" w:color="000000"/>
              <w:right w:val="single" w:sz="4" w:space="0" w:color="000000"/>
            </w:tcBorders>
          </w:tcPr>
          <w:p w14:paraId="3DA07F65" w14:textId="77777777" w:rsidR="00471F54" w:rsidRDefault="00685769">
            <w:pPr>
              <w:pStyle w:val="TableParagraph"/>
              <w:spacing w:line="210" w:lineRule="exact"/>
              <w:ind w:left="19" w:right="2"/>
              <w:jc w:val="center"/>
              <w:rPr>
                <w:sz w:val="20"/>
              </w:rPr>
            </w:pPr>
            <w:r>
              <w:rPr>
                <w:sz w:val="20"/>
              </w:rPr>
              <w:t>0</w:t>
            </w:r>
            <w:r>
              <w:rPr>
                <w:spacing w:val="-1"/>
                <w:sz w:val="20"/>
              </w:rPr>
              <w:t xml:space="preserve"> </w:t>
            </w:r>
            <w:r>
              <w:rPr>
                <w:sz w:val="20"/>
              </w:rPr>
              <w:t xml:space="preserve">- </w:t>
            </w:r>
            <w:r>
              <w:rPr>
                <w:spacing w:val="-4"/>
                <w:sz w:val="20"/>
              </w:rPr>
              <w:t>1439</w:t>
            </w:r>
          </w:p>
        </w:tc>
        <w:tc>
          <w:tcPr>
            <w:tcW w:w="2790" w:type="dxa"/>
            <w:tcBorders>
              <w:top w:val="single" w:sz="4" w:space="0" w:color="000000"/>
              <w:left w:val="single" w:sz="4" w:space="0" w:color="000000"/>
              <w:right w:val="single" w:sz="4" w:space="0" w:color="000000"/>
            </w:tcBorders>
          </w:tcPr>
          <w:p w14:paraId="51441B42" w14:textId="77777777" w:rsidR="00471F54" w:rsidRDefault="00685769">
            <w:pPr>
              <w:pStyle w:val="TableParagraph"/>
              <w:spacing w:line="210" w:lineRule="exact"/>
              <w:ind w:left="27"/>
              <w:jc w:val="center"/>
              <w:rPr>
                <w:sz w:val="20"/>
              </w:rPr>
            </w:pPr>
            <w:r>
              <w:rPr>
                <w:sz w:val="20"/>
              </w:rPr>
              <w:t>59%</w:t>
            </w:r>
            <w:r>
              <w:rPr>
                <w:spacing w:val="-1"/>
                <w:sz w:val="20"/>
              </w:rPr>
              <w:t xml:space="preserve"> </w:t>
            </w:r>
            <w:r>
              <w:rPr>
                <w:sz w:val="20"/>
              </w:rPr>
              <w:t>or</w:t>
            </w:r>
            <w:r>
              <w:rPr>
                <w:spacing w:val="-1"/>
                <w:sz w:val="20"/>
              </w:rPr>
              <w:t xml:space="preserve"> </w:t>
            </w:r>
            <w:r>
              <w:rPr>
                <w:spacing w:val="-2"/>
                <w:sz w:val="20"/>
              </w:rPr>
              <w:t>lower</w:t>
            </w:r>
          </w:p>
        </w:tc>
        <w:tc>
          <w:tcPr>
            <w:tcW w:w="2789" w:type="dxa"/>
            <w:tcBorders>
              <w:top w:val="single" w:sz="4" w:space="0" w:color="000000"/>
              <w:left w:val="single" w:sz="4" w:space="0" w:color="000000"/>
            </w:tcBorders>
          </w:tcPr>
          <w:p w14:paraId="3CD69D73" w14:textId="77777777" w:rsidR="00471F54" w:rsidRDefault="00685769">
            <w:pPr>
              <w:pStyle w:val="TableParagraph"/>
              <w:spacing w:line="210" w:lineRule="exact"/>
              <w:ind w:left="38" w:right="2"/>
              <w:jc w:val="center"/>
              <w:rPr>
                <w:sz w:val="20"/>
              </w:rPr>
            </w:pPr>
            <w:r>
              <w:rPr>
                <w:spacing w:val="-10"/>
                <w:sz w:val="20"/>
              </w:rPr>
              <w:t>F</w:t>
            </w:r>
          </w:p>
        </w:tc>
      </w:tr>
    </w:tbl>
    <w:p w14:paraId="463E3DB3" w14:textId="77777777" w:rsidR="00471F54" w:rsidRDefault="00471F54">
      <w:pPr>
        <w:pStyle w:val="BodyText"/>
        <w:spacing w:before="202"/>
        <w:ind w:left="0"/>
        <w:rPr>
          <w:b/>
        </w:rPr>
      </w:pPr>
    </w:p>
    <w:p w14:paraId="5CD1D0B2" w14:textId="77777777" w:rsidR="00471F54" w:rsidRPr="00E03EB6" w:rsidRDefault="00685769" w:rsidP="00E03EB6">
      <w:pPr>
        <w:ind w:left="90"/>
        <w:rPr>
          <w:spacing w:val="-2"/>
          <w:sz w:val="24"/>
          <w:szCs w:val="24"/>
        </w:rPr>
      </w:pPr>
      <w:r w:rsidRPr="00E03EB6">
        <w:rPr>
          <w:b/>
          <w:sz w:val="24"/>
          <w:szCs w:val="24"/>
        </w:rPr>
        <w:t>Attendance</w:t>
      </w:r>
      <w:r w:rsidRPr="00E03EB6">
        <w:rPr>
          <w:sz w:val="24"/>
          <w:szCs w:val="24"/>
        </w:rPr>
        <w:t>: Consistent class</w:t>
      </w:r>
      <w:r w:rsidRPr="00E03EB6">
        <w:rPr>
          <w:spacing w:val="-1"/>
          <w:sz w:val="24"/>
          <w:szCs w:val="24"/>
        </w:rPr>
        <w:t xml:space="preserve"> </w:t>
      </w:r>
      <w:r w:rsidRPr="00E03EB6">
        <w:rPr>
          <w:sz w:val="24"/>
          <w:szCs w:val="24"/>
        </w:rPr>
        <w:t>attendance</w:t>
      </w:r>
      <w:r w:rsidRPr="00E03EB6">
        <w:rPr>
          <w:spacing w:val="-1"/>
          <w:sz w:val="24"/>
          <w:szCs w:val="24"/>
        </w:rPr>
        <w:t xml:space="preserve"> </w:t>
      </w:r>
      <w:r w:rsidRPr="00E03EB6">
        <w:rPr>
          <w:sz w:val="24"/>
          <w:szCs w:val="24"/>
        </w:rPr>
        <w:t xml:space="preserve">is </w:t>
      </w:r>
      <w:proofErr w:type="gramStart"/>
      <w:r w:rsidRPr="00E03EB6">
        <w:rPr>
          <w:sz w:val="24"/>
          <w:szCs w:val="24"/>
        </w:rPr>
        <w:t>a</w:t>
      </w:r>
      <w:r w:rsidRPr="00E03EB6">
        <w:rPr>
          <w:spacing w:val="-1"/>
          <w:sz w:val="24"/>
          <w:szCs w:val="24"/>
        </w:rPr>
        <w:t xml:space="preserve"> </w:t>
      </w:r>
      <w:r w:rsidRPr="00E03EB6">
        <w:rPr>
          <w:sz w:val="24"/>
          <w:szCs w:val="24"/>
        </w:rPr>
        <w:t>critical</w:t>
      </w:r>
      <w:proofErr w:type="gramEnd"/>
      <w:r w:rsidRPr="00E03EB6">
        <w:rPr>
          <w:spacing w:val="-1"/>
          <w:sz w:val="24"/>
          <w:szCs w:val="24"/>
        </w:rPr>
        <w:t xml:space="preserve"> </w:t>
      </w:r>
      <w:r w:rsidRPr="00E03EB6">
        <w:rPr>
          <w:sz w:val="24"/>
          <w:szCs w:val="24"/>
        </w:rPr>
        <w:t>behavior for academic</w:t>
      </w:r>
      <w:r w:rsidRPr="00E03EB6">
        <w:rPr>
          <w:spacing w:val="-1"/>
          <w:sz w:val="24"/>
          <w:szCs w:val="24"/>
        </w:rPr>
        <w:t xml:space="preserve"> </w:t>
      </w:r>
      <w:r w:rsidRPr="00E03EB6">
        <w:rPr>
          <w:sz w:val="24"/>
          <w:szCs w:val="24"/>
        </w:rPr>
        <w:t>success</w:t>
      </w:r>
      <w:r w:rsidRPr="00E03EB6">
        <w:rPr>
          <w:spacing w:val="-1"/>
          <w:sz w:val="24"/>
          <w:szCs w:val="24"/>
        </w:rPr>
        <w:t xml:space="preserve"> </w:t>
      </w:r>
      <w:r w:rsidRPr="00E03EB6">
        <w:rPr>
          <w:sz w:val="24"/>
          <w:szCs w:val="24"/>
        </w:rPr>
        <w:t>and</w:t>
      </w:r>
      <w:r w:rsidRPr="00E03EB6">
        <w:rPr>
          <w:spacing w:val="-1"/>
          <w:sz w:val="24"/>
          <w:szCs w:val="24"/>
        </w:rPr>
        <w:t xml:space="preserve"> </w:t>
      </w:r>
      <w:r w:rsidRPr="00E03EB6">
        <w:rPr>
          <w:sz w:val="24"/>
          <w:szCs w:val="24"/>
        </w:rPr>
        <w:t>is</w:t>
      </w:r>
      <w:r w:rsidRPr="00E03EB6">
        <w:rPr>
          <w:spacing w:val="-1"/>
          <w:sz w:val="24"/>
          <w:szCs w:val="24"/>
        </w:rPr>
        <w:t xml:space="preserve"> </w:t>
      </w:r>
      <w:r w:rsidRPr="00E03EB6">
        <w:rPr>
          <w:sz w:val="24"/>
          <w:szCs w:val="24"/>
        </w:rPr>
        <w:t>expected in this course. If you anticipate an absence, it's imperative to communicate with me beforehand. This allows for a collaborative approach to minimize the absence's impact on your learning and progress toward</w:t>
      </w:r>
      <w:r w:rsidRPr="00E03EB6">
        <w:rPr>
          <w:spacing w:val="-4"/>
          <w:sz w:val="24"/>
          <w:szCs w:val="24"/>
        </w:rPr>
        <w:t xml:space="preserve"> </w:t>
      </w:r>
      <w:r w:rsidRPr="00E03EB6">
        <w:rPr>
          <w:sz w:val="24"/>
          <w:szCs w:val="24"/>
        </w:rPr>
        <w:t>course</w:t>
      </w:r>
      <w:r w:rsidRPr="00E03EB6">
        <w:rPr>
          <w:spacing w:val="-4"/>
          <w:sz w:val="24"/>
          <w:szCs w:val="24"/>
        </w:rPr>
        <w:t xml:space="preserve"> </w:t>
      </w:r>
      <w:r w:rsidRPr="00E03EB6">
        <w:rPr>
          <w:sz w:val="24"/>
          <w:szCs w:val="24"/>
        </w:rPr>
        <w:t>objectives.</w:t>
      </w:r>
      <w:r w:rsidRPr="00E03EB6">
        <w:rPr>
          <w:spacing w:val="-3"/>
          <w:sz w:val="24"/>
          <w:szCs w:val="24"/>
        </w:rPr>
        <w:t xml:space="preserve"> </w:t>
      </w:r>
      <w:r w:rsidRPr="00E03EB6">
        <w:rPr>
          <w:sz w:val="24"/>
          <w:szCs w:val="24"/>
        </w:rPr>
        <w:t>Additionally,</w:t>
      </w:r>
      <w:r w:rsidRPr="00E03EB6">
        <w:rPr>
          <w:spacing w:val="-3"/>
          <w:sz w:val="24"/>
          <w:szCs w:val="24"/>
        </w:rPr>
        <w:t xml:space="preserve"> </w:t>
      </w:r>
      <w:r w:rsidRPr="00E03EB6">
        <w:rPr>
          <w:sz w:val="24"/>
          <w:szCs w:val="24"/>
        </w:rPr>
        <w:t>if</w:t>
      </w:r>
      <w:r w:rsidRPr="00E03EB6">
        <w:rPr>
          <w:spacing w:val="-3"/>
          <w:sz w:val="24"/>
          <w:szCs w:val="24"/>
        </w:rPr>
        <w:t xml:space="preserve"> </w:t>
      </w:r>
      <w:r w:rsidRPr="00E03EB6">
        <w:rPr>
          <w:sz w:val="24"/>
          <w:szCs w:val="24"/>
        </w:rPr>
        <w:t>health</w:t>
      </w:r>
      <w:r w:rsidRPr="00E03EB6">
        <w:rPr>
          <w:spacing w:val="-4"/>
          <w:sz w:val="24"/>
          <w:szCs w:val="24"/>
        </w:rPr>
        <w:t xml:space="preserve"> </w:t>
      </w:r>
      <w:r w:rsidRPr="00E03EB6">
        <w:rPr>
          <w:sz w:val="24"/>
          <w:szCs w:val="24"/>
        </w:rPr>
        <w:t>concerns</w:t>
      </w:r>
      <w:r w:rsidRPr="00E03EB6">
        <w:rPr>
          <w:spacing w:val="-4"/>
          <w:sz w:val="24"/>
          <w:szCs w:val="24"/>
        </w:rPr>
        <w:t xml:space="preserve"> </w:t>
      </w:r>
      <w:r w:rsidRPr="00E03EB6">
        <w:rPr>
          <w:sz w:val="24"/>
          <w:szCs w:val="24"/>
        </w:rPr>
        <w:t>prevent</w:t>
      </w:r>
      <w:r w:rsidRPr="00E03EB6">
        <w:rPr>
          <w:spacing w:val="-3"/>
          <w:sz w:val="24"/>
          <w:szCs w:val="24"/>
        </w:rPr>
        <w:t xml:space="preserve"> </w:t>
      </w:r>
      <w:r w:rsidRPr="00E03EB6">
        <w:rPr>
          <w:sz w:val="24"/>
          <w:szCs w:val="24"/>
        </w:rPr>
        <w:t>your</w:t>
      </w:r>
      <w:r w:rsidRPr="00E03EB6">
        <w:rPr>
          <w:spacing w:val="-4"/>
          <w:sz w:val="24"/>
          <w:szCs w:val="24"/>
        </w:rPr>
        <w:t xml:space="preserve"> </w:t>
      </w:r>
      <w:r w:rsidRPr="00E03EB6">
        <w:rPr>
          <w:sz w:val="24"/>
          <w:szCs w:val="24"/>
        </w:rPr>
        <w:t>attendance,</w:t>
      </w:r>
      <w:r w:rsidRPr="00E03EB6">
        <w:rPr>
          <w:spacing w:val="-3"/>
          <w:sz w:val="24"/>
          <w:szCs w:val="24"/>
        </w:rPr>
        <w:t xml:space="preserve"> </w:t>
      </w:r>
      <w:r w:rsidRPr="00E03EB6">
        <w:rPr>
          <w:sz w:val="24"/>
          <w:szCs w:val="24"/>
        </w:rPr>
        <w:t>promptly</w:t>
      </w:r>
      <w:r w:rsidRPr="00E03EB6">
        <w:rPr>
          <w:spacing w:val="-4"/>
          <w:sz w:val="24"/>
          <w:szCs w:val="24"/>
        </w:rPr>
        <w:t xml:space="preserve"> </w:t>
      </w:r>
      <w:r w:rsidRPr="00E03EB6">
        <w:rPr>
          <w:sz w:val="24"/>
          <w:szCs w:val="24"/>
        </w:rPr>
        <w:t>informing the instructional team is crucial. This behavior not only supports your own learning path but also contributes to</w:t>
      </w:r>
      <w:r w:rsidRPr="00E03EB6">
        <w:rPr>
          <w:spacing w:val="-1"/>
          <w:sz w:val="24"/>
          <w:szCs w:val="24"/>
        </w:rPr>
        <w:t xml:space="preserve"> </w:t>
      </w:r>
      <w:r w:rsidRPr="00E03EB6">
        <w:rPr>
          <w:sz w:val="24"/>
          <w:szCs w:val="24"/>
        </w:rPr>
        <w:t>the overall health and safety of our community, reinforcing a culture of</w:t>
      </w:r>
      <w:r w:rsidRPr="00E03EB6">
        <w:rPr>
          <w:spacing w:val="-1"/>
          <w:sz w:val="24"/>
          <w:szCs w:val="24"/>
        </w:rPr>
        <w:t xml:space="preserve"> </w:t>
      </w:r>
      <w:r w:rsidRPr="00E03EB6">
        <w:rPr>
          <w:sz w:val="24"/>
          <w:szCs w:val="24"/>
        </w:rPr>
        <w:t xml:space="preserve">mindfulness and </w:t>
      </w:r>
      <w:r w:rsidRPr="00E03EB6">
        <w:rPr>
          <w:spacing w:val="-2"/>
          <w:sz w:val="24"/>
          <w:szCs w:val="24"/>
        </w:rPr>
        <w:t>responsibility.</w:t>
      </w:r>
    </w:p>
    <w:p w14:paraId="0B4AFA47" w14:textId="77777777" w:rsidR="009E0E28" w:rsidRDefault="009E0E28">
      <w:pPr>
        <w:pStyle w:val="BodyText"/>
        <w:spacing w:before="1" w:line="300" w:lineRule="auto"/>
        <w:ind w:right="116"/>
      </w:pPr>
    </w:p>
    <w:p w14:paraId="532ADCE8" w14:textId="1144D91A" w:rsidR="009E0E28" w:rsidRDefault="009E0E28" w:rsidP="000977ED">
      <w:pPr>
        <w:ind w:left="90"/>
        <w:rPr>
          <w:sz w:val="24"/>
          <w:szCs w:val="24"/>
        </w:rPr>
      </w:pPr>
      <w:r w:rsidRPr="007D468E">
        <w:rPr>
          <w:b/>
          <w:bCs/>
          <w:sz w:val="24"/>
          <w:szCs w:val="24"/>
        </w:rPr>
        <w:t xml:space="preserve">Assignment Deadlines: </w:t>
      </w:r>
      <w:r w:rsidRPr="007D468E">
        <w:rPr>
          <w:sz w:val="24"/>
          <w:szCs w:val="24"/>
        </w:rPr>
        <w:t>Deadlines are an integral part of both academic and professional life. They are present in various forms, such as event registrations, workplace projects, and personal commitments like catching a flight. This course emphasizes the importance of time management and organizational skills, which are crucial for adhering to assignment deadlines. Meeting these deadlines will not only help you stay on track with your coursework but also prepare you for post-academic responsibilities. Therefore, it's essential that you take these timelines seriously and consistently strive to meet them throughout the semester. Your diligence and punctuality are key to your success in this course.</w:t>
      </w:r>
    </w:p>
    <w:p w14:paraId="2F7E1A41" w14:textId="77777777" w:rsidR="000977ED" w:rsidRDefault="000977ED" w:rsidP="000977ED">
      <w:pPr>
        <w:ind w:left="90"/>
        <w:rPr>
          <w:sz w:val="24"/>
          <w:szCs w:val="24"/>
        </w:rPr>
      </w:pPr>
    </w:p>
    <w:p w14:paraId="566846AB" w14:textId="77777777" w:rsidR="009E0E28" w:rsidRDefault="009E0E28" w:rsidP="000977ED">
      <w:pPr>
        <w:ind w:left="90"/>
        <w:rPr>
          <w:b/>
        </w:rPr>
      </w:pPr>
      <w:r w:rsidRPr="000977ED">
        <w:rPr>
          <w:sz w:val="24"/>
          <w:szCs w:val="24"/>
        </w:rPr>
        <w:t xml:space="preserve">That being said, my aim is really to support your learning journey, not to hang the threat of failure over your head. If you are having difficulty keeping up, set up a meeting with me and we can </w:t>
      </w:r>
      <w:proofErr w:type="gramStart"/>
      <w:r w:rsidRPr="000977ED">
        <w:rPr>
          <w:sz w:val="24"/>
          <w:szCs w:val="24"/>
        </w:rPr>
        <w:t>problem solve</w:t>
      </w:r>
      <w:proofErr w:type="gramEnd"/>
      <w:r w:rsidRPr="000977ED">
        <w:rPr>
          <w:sz w:val="24"/>
          <w:szCs w:val="24"/>
        </w:rPr>
        <w:t>. Remember, communication is key. If you start facing challenges in the course, please reach out to me early, ideally 3-4 weeks in. It's much harder for me to assist effectively if you wait until the week before finals.</w:t>
      </w:r>
      <w:r w:rsidRPr="007D468E">
        <w:rPr>
          <w:b/>
          <w:bCs/>
        </w:rPr>
        <w:br/>
      </w:r>
    </w:p>
    <w:p w14:paraId="180FE843" w14:textId="4C8055DA" w:rsidR="00471F54" w:rsidRDefault="00C05434" w:rsidP="00E03EB6">
      <w:pPr>
        <w:ind w:left="90"/>
        <w:rPr>
          <w:sz w:val="24"/>
          <w:szCs w:val="24"/>
        </w:rPr>
      </w:pPr>
      <w:r w:rsidRPr="00E03EB6">
        <w:rPr>
          <w:b/>
          <w:sz w:val="24"/>
          <w:szCs w:val="24"/>
        </w:rPr>
        <w:t>Late Policy:</w:t>
      </w:r>
      <w:r w:rsidRPr="00E03EB6">
        <w:rPr>
          <w:sz w:val="24"/>
          <w:szCs w:val="24"/>
        </w:rPr>
        <w:t xml:space="preserve"> If you need to submit an assignment after the due date, then there will be a 10%-point deduction per </w:t>
      </w:r>
      <w:r w:rsidR="00BE3BF0" w:rsidRPr="00E03EB6">
        <w:rPr>
          <w:sz w:val="24"/>
          <w:szCs w:val="24"/>
        </w:rPr>
        <w:t>day if</w:t>
      </w:r>
      <w:r w:rsidRPr="00E03EB6">
        <w:rPr>
          <w:sz w:val="24"/>
          <w:szCs w:val="24"/>
        </w:rPr>
        <w:t xml:space="preserve"> it is late, up to five days late. After the assignment is five days late, the assignment can still be turned it, but the point deduction will no longer escalate. That is, you may turn in the assignment </w:t>
      </w:r>
      <w:r w:rsidR="0082177F">
        <w:rPr>
          <w:sz w:val="24"/>
          <w:szCs w:val="24"/>
        </w:rPr>
        <w:t>thereafter</w:t>
      </w:r>
      <w:r w:rsidRPr="00E03EB6">
        <w:rPr>
          <w:sz w:val="24"/>
          <w:szCs w:val="24"/>
        </w:rPr>
        <w:t xml:space="preserve"> for 50% of the possible grade.</w:t>
      </w:r>
      <w:r w:rsidR="0082177F">
        <w:rPr>
          <w:sz w:val="24"/>
          <w:szCs w:val="24"/>
        </w:rPr>
        <w:t xml:space="preserve"> If you are turning in the assignment after five </w:t>
      </w:r>
      <w:r w:rsidR="0082177F">
        <w:rPr>
          <w:sz w:val="24"/>
          <w:szCs w:val="24"/>
        </w:rPr>
        <w:lastRenderedPageBreak/>
        <w:t xml:space="preserve">days, </w:t>
      </w:r>
      <w:r w:rsidR="00F30407">
        <w:rPr>
          <w:sz w:val="24"/>
          <w:szCs w:val="24"/>
        </w:rPr>
        <w:t xml:space="preserve">please contact me directly so I </w:t>
      </w:r>
      <w:r w:rsidR="00302711">
        <w:rPr>
          <w:sz w:val="24"/>
          <w:szCs w:val="24"/>
        </w:rPr>
        <w:t>will</w:t>
      </w:r>
      <w:r w:rsidR="00F30407">
        <w:rPr>
          <w:sz w:val="24"/>
          <w:szCs w:val="24"/>
        </w:rPr>
        <w:t xml:space="preserve"> know how to support you. Ideally, I will only accept late homework up to two weeks after the original deadline following the deduction rule me</w:t>
      </w:r>
      <w:r w:rsidR="00302711">
        <w:rPr>
          <w:sz w:val="24"/>
          <w:szCs w:val="24"/>
        </w:rPr>
        <w:t>ntioned above.</w:t>
      </w:r>
      <w:r w:rsidR="00ED3E93">
        <w:rPr>
          <w:sz w:val="24"/>
          <w:szCs w:val="24"/>
        </w:rPr>
        <w:t xml:space="preserve"> </w:t>
      </w:r>
      <w:r w:rsidR="00302711">
        <w:rPr>
          <w:sz w:val="24"/>
          <w:szCs w:val="24"/>
        </w:rPr>
        <w:t xml:space="preserve"> This is to help you manage your time and not leave all your homework submission at the last week of the semester.</w:t>
      </w:r>
      <w:r w:rsidR="00ED3E93">
        <w:rPr>
          <w:sz w:val="24"/>
          <w:szCs w:val="24"/>
        </w:rPr>
        <w:t xml:space="preserve"> Again, we have different circumstances, and unexpected things can happen in a semester. Please contact me so we can discuss </w:t>
      </w:r>
      <w:r w:rsidR="003F3A83">
        <w:rPr>
          <w:sz w:val="24"/>
          <w:szCs w:val="24"/>
        </w:rPr>
        <w:t>what barriers you are facing to completing homework on time.</w:t>
      </w:r>
    </w:p>
    <w:p w14:paraId="3B9CC895" w14:textId="77777777" w:rsidR="00302711" w:rsidRPr="00E03EB6" w:rsidRDefault="00302711" w:rsidP="00E03EB6">
      <w:pPr>
        <w:ind w:left="90"/>
        <w:rPr>
          <w:sz w:val="24"/>
          <w:szCs w:val="24"/>
        </w:rPr>
      </w:pPr>
    </w:p>
    <w:p w14:paraId="49BEF7CB" w14:textId="424DEED2" w:rsidR="000977ED" w:rsidRDefault="000977ED" w:rsidP="000977ED">
      <w:pPr>
        <w:ind w:left="90"/>
        <w:rPr>
          <w:bCs/>
          <w:sz w:val="24"/>
          <w:szCs w:val="24"/>
        </w:rPr>
      </w:pPr>
      <w:r w:rsidRPr="007D468E">
        <w:rPr>
          <w:b/>
          <w:bCs/>
          <w:sz w:val="24"/>
          <w:szCs w:val="24"/>
        </w:rPr>
        <w:t>Absences: </w:t>
      </w:r>
      <w:r w:rsidR="007C3930">
        <w:rPr>
          <w:sz w:val="24"/>
          <w:szCs w:val="24"/>
        </w:rPr>
        <w:t xml:space="preserve">Attendance is not a part of the grade distribution, but you are expected to attend each class for you to learn the course material efficiently. </w:t>
      </w:r>
      <w:r w:rsidRPr="007D468E">
        <w:rPr>
          <w:bCs/>
          <w:sz w:val="24"/>
          <w:szCs w:val="24"/>
        </w:rPr>
        <w:t xml:space="preserve">Should you anticipate being absent for any reason, it's your responsibility to submit assignments ahead of the scheduled due date. Additionally, if you miss any class, you are accountable for </w:t>
      </w:r>
      <w:r>
        <w:rPr>
          <w:bCs/>
          <w:sz w:val="24"/>
          <w:szCs w:val="24"/>
        </w:rPr>
        <w:t>catching up</w:t>
      </w:r>
      <w:r w:rsidRPr="007D468E">
        <w:rPr>
          <w:bCs/>
          <w:sz w:val="24"/>
          <w:szCs w:val="24"/>
        </w:rPr>
        <w:t xml:space="preserve">. Please note that the final date to withdraw from this course with a grade of 'W' is </w:t>
      </w:r>
      <w:r>
        <w:rPr>
          <w:b/>
          <w:sz w:val="24"/>
          <w:szCs w:val="24"/>
        </w:rPr>
        <w:t>April 11,2025</w:t>
      </w:r>
      <w:r w:rsidRPr="007D468E">
        <w:rPr>
          <w:bCs/>
          <w:sz w:val="24"/>
          <w:szCs w:val="24"/>
        </w:rPr>
        <w:t>. It's crucial to manage your schedule proactively to ensure your academic success and to meet all course requirements timely.</w:t>
      </w:r>
    </w:p>
    <w:p w14:paraId="73404579" w14:textId="77777777" w:rsidR="000977ED" w:rsidRDefault="000977ED" w:rsidP="000977ED">
      <w:pPr>
        <w:ind w:left="90"/>
        <w:rPr>
          <w:b/>
        </w:rPr>
      </w:pPr>
    </w:p>
    <w:p w14:paraId="79EC9EEB" w14:textId="1C5034A1" w:rsidR="00471F54" w:rsidRDefault="00685769" w:rsidP="000977ED">
      <w:pPr>
        <w:ind w:left="90"/>
        <w:rPr>
          <w:sz w:val="24"/>
          <w:szCs w:val="24"/>
        </w:rPr>
      </w:pPr>
      <w:r w:rsidRPr="000977ED">
        <w:rPr>
          <w:b/>
          <w:sz w:val="24"/>
          <w:szCs w:val="24"/>
        </w:rPr>
        <w:t xml:space="preserve">Extra Credit: </w:t>
      </w:r>
      <w:r w:rsidRPr="000977ED">
        <w:rPr>
          <w:sz w:val="24"/>
          <w:szCs w:val="24"/>
        </w:rPr>
        <w:t>Extra credit may be offered over the course of the semester for the completion of assignments</w:t>
      </w:r>
      <w:r w:rsidRPr="000977ED">
        <w:rPr>
          <w:spacing w:val="-2"/>
          <w:sz w:val="24"/>
          <w:szCs w:val="24"/>
        </w:rPr>
        <w:t xml:space="preserve"> </w:t>
      </w:r>
      <w:r w:rsidRPr="000977ED">
        <w:rPr>
          <w:sz w:val="24"/>
          <w:szCs w:val="24"/>
        </w:rPr>
        <w:t>that</w:t>
      </w:r>
      <w:r w:rsidRPr="000977ED">
        <w:rPr>
          <w:spacing w:val="-1"/>
          <w:sz w:val="24"/>
          <w:szCs w:val="24"/>
        </w:rPr>
        <w:t xml:space="preserve"> </w:t>
      </w:r>
      <w:r w:rsidRPr="000977ED">
        <w:rPr>
          <w:sz w:val="24"/>
          <w:szCs w:val="24"/>
        </w:rPr>
        <w:t>greatly</w:t>
      </w:r>
      <w:r w:rsidRPr="000977ED">
        <w:rPr>
          <w:spacing w:val="-2"/>
          <w:sz w:val="24"/>
          <w:szCs w:val="24"/>
        </w:rPr>
        <w:t xml:space="preserve"> </w:t>
      </w:r>
      <w:r w:rsidRPr="000977ED">
        <w:rPr>
          <w:sz w:val="24"/>
          <w:szCs w:val="24"/>
        </w:rPr>
        <w:t>exceed</w:t>
      </w:r>
      <w:r w:rsidRPr="000977ED">
        <w:rPr>
          <w:spacing w:val="-2"/>
          <w:sz w:val="24"/>
          <w:szCs w:val="24"/>
        </w:rPr>
        <w:t xml:space="preserve"> </w:t>
      </w:r>
      <w:r w:rsidRPr="000977ED">
        <w:rPr>
          <w:sz w:val="24"/>
          <w:szCs w:val="24"/>
        </w:rPr>
        <w:t>expectations,</w:t>
      </w:r>
      <w:r w:rsidRPr="000977ED">
        <w:rPr>
          <w:spacing w:val="-1"/>
          <w:sz w:val="24"/>
          <w:szCs w:val="24"/>
        </w:rPr>
        <w:t xml:space="preserve"> </w:t>
      </w:r>
      <w:r w:rsidRPr="000977ED">
        <w:rPr>
          <w:sz w:val="24"/>
          <w:szCs w:val="24"/>
        </w:rPr>
        <w:t>various</w:t>
      </w:r>
      <w:r w:rsidRPr="000977ED">
        <w:rPr>
          <w:spacing w:val="-2"/>
          <w:sz w:val="24"/>
          <w:szCs w:val="24"/>
        </w:rPr>
        <w:t xml:space="preserve"> </w:t>
      </w:r>
      <w:r w:rsidRPr="000977ED">
        <w:rPr>
          <w:sz w:val="24"/>
          <w:szCs w:val="24"/>
        </w:rPr>
        <w:t>volunteer</w:t>
      </w:r>
      <w:r w:rsidRPr="000977ED">
        <w:rPr>
          <w:spacing w:val="-1"/>
          <w:sz w:val="24"/>
          <w:szCs w:val="24"/>
        </w:rPr>
        <w:t xml:space="preserve"> </w:t>
      </w:r>
      <w:r w:rsidRPr="000977ED">
        <w:rPr>
          <w:sz w:val="24"/>
          <w:szCs w:val="24"/>
        </w:rPr>
        <w:t>activities,</w:t>
      </w:r>
      <w:r w:rsidRPr="000977ED">
        <w:rPr>
          <w:spacing w:val="-1"/>
          <w:sz w:val="24"/>
          <w:szCs w:val="24"/>
        </w:rPr>
        <w:t xml:space="preserve"> </w:t>
      </w:r>
      <w:r w:rsidRPr="000977ED">
        <w:rPr>
          <w:sz w:val="24"/>
          <w:szCs w:val="24"/>
        </w:rPr>
        <w:t>research</w:t>
      </w:r>
      <w:r w:rsidRPr="000977ED">
        <w:rPr>
          <w:spacing w:val="-2"/>
          <w:sz w:val="24"/>
          <w:szCs w:val="24"/>
        </w:rPr>
        <w:t xml:space="preserve"> </w:t>
      </w:r>
      <w:r w:rsidRPr="000977ED">
        <w:rPr>
          <w:sz w:val="24"/>
          <w:szCs w:val="24"/>
        </w:rPr>
        <w:t>participation,</w:t>
      </w:r>
      <w:r w:rsidRPr="000977ED">
        <w:rPr>
          <w:spacing w:val="-1"/>
          <w:sz w:val="24"/>
          <w:szCs w:val="24"/>
        </w:rPr>
        <w:t xml:space="preserve"> </w:t>
      </w:r>
      <w:r w:rsidRPr="000977ED">
        <w:rPr>
          <w:sz w:val="24"/>
          <w:szCs w:val="24"/>
        </w:rPr>
        <w:t>and other</w:t>
      </w:r>
      <w:r w:rsidRPr="000977ED">
        <w:rPr>
          <w:spacing w:val="-2"/>
          <w:sz w:val="24"/>
          <w:szCs w:val="24"/>
        </w:rPr>
        <w:t xml:space="preserve"> </w:t>
      </w:r>
      <w:r w:rsidRPr="000977ED">
        <w:rPr>
          <w:sz w:val="24"/>
          <w:szCs w:val="24"/>
        </w:rPr>
        <w:t>alternative</w:t>
      </w:r>
      <w:r w:rsidRPr="000977ED">
        <w:rPr>
          <w:spacing w:val="-3"/>
          <w:sz w:val="24"/>
          <w:szCs w:val="24"/>
        </w:rPr>
        <w:t xml:space="preserve"> </w:t>
      </w:r>
      <w:r w:rsidRPr="000977ED">
        <w:rPr>
          <w:sz w:val="24"/>
          <w:szCs w:val="24"/>
        </w:rPr>
        <w:t>activities.</w:t>
      </w:r>
      <w:r w:rsidRPr="000977ED">
        <w:rPr>
          <w:spacing w:val="-2"/>
          <w:sz w:val="24"/>
          <w:szCs w:val="24"/>
        </w:rPr>
        <w:t xml:space="preserve"> </w:t>
      </w:r>
      <w:r w:rsidRPr="000977ED">
        <w:rPr>
          <w:sz w:val="24"/>
          <w:szCs w:val="24"/>
        </w:rPr>
        <w:t>Students</w:t>
      </w:r>
      <w:r w:rsidRPr="000977ED">
        <w:rPr>
          <w:spacing w:val="-3"/>
          <w:sz w:val="24"/>
          <w:szCs w:val="24"/>
        </w:rPr>
        <w:t xml:space="preserve"> </w:t>
      </w:r>
      <w:r w:rsidRPr="000977ED">
        <w:rPr>
          <w:sz w:val="24"/>
          <w:szCs w:val="24"/>
        </w:rPr>
        <w:t>are</w:t>
      </w:r>
      <w:r w:rsidRPr="000977ED">
        <w:rPr>
          <w:spacing w:val="-3"/>
          <w:sz w:val="24"/>
          <w:szCs w:val="24"/>
        </w:rPr>
        <w:t xml:space="preserve"> </w:t>
      </w:r>
      <w:r w:rsidRPr="000977ED">
        <w:rPr>
          <w:sz w:val="24"/>
          <w:szCs w:val="24"/>
        </w:rPr>
        <w:t>not</w:t>
      </w:r>
      <w:r w:rsidRPr="000977ED">
        <w:rPr>
          <w:spacing w:val="-4"/>
          <w:sz w:val="24"/>
          <w:szCs w:val="24"/>
        </w:rPr>
        <w:t xml:space="preserve"> </w:t>
      </w:r>
      <w:r w:rsidRPr="000977ED">
        <w:rPr>
          <w:sz w:val="24"/>
          <w:szCs w:val="24"/>
        </w:rPr>
        <w:t>guaranteed</w:t>
      </w:r>
      <w:r w:rsidRPr="000977ED">
        <w:rPr>
          <w:spacing w:val="-3"/>
          <w:sz w:val="24"/>
          <w:szCs w:val="24"/>
        </w:rPr>
        <w:t xml:space="preserve"> </w:t>
      </w:r>
      <w:r w:rsidRPr="000977ED">
        <w:rPr>
          <w:sz w:val="24"/>
          <w:szCs w:val="24"/>
        </w:rPr>
        <w:t>extra</w:t>
      </w:r>
      <w:r w:rsidRPr="000977ED">
        <w:rPr>
          <w:spacing w:val="-3"/>
          <w:sz w:val="24"/>
          <w:szCs w:val="24"/>
        </w:rPr>
        <w:t xml:space="preserve"> </w:t>
      </w:r>
      <w:r w:rsidR="006905B8" w:rsidRPr="000977ED">
        <w:rPr>
          <w:sz w:val="24"/>
          <w:szCs w:val="24"/>
        </w:rPr>
        <w:t>credit,</w:t>
      </w:r>
      <w:r w:rsidRPr="000977ED">
        <w:rPr>
          <w:spacing w:val="-5"/>
          <w:sz w:val="24"/>
          <w:szCs w:val="24"/>
        </w:rPr>
        <w:t xml:space="preserve"> </w:t>
      </w:r>
      <w:r w:rsidRPr="000977ED">
        <w:rPr>
          <w:sz w:val="24"/>
          <w:szCs w:val="24"/>
        </w:rPr>
        <w:t>and</w:t>
      </w:r>
      <w:r w:rsidRPr="000977ED">
        <w:rPr>
          <w:spacing w:val="-3"/>
          <w:sz w:val="24"/>
          <w:szCs w:val="24"/>
        </w:rPr>
        <w:t xml:space="preserve"> </w:t>
      </w:r>
      <w:r w:rsidRPr="000977ED">
        <w:rPr>
          <w:sz w:val="24"/>
          <w:szCs w:val="24"/>
        </w:rPr>
        <w:t>the</w:t>
      </w:r>
      <w:r w:rsidRPr="000977ED">
        <w:rPr>
          <w:spacing w:val="-3"/>
          <w:sz w:val="24"/>
          <w:szCs w:val="24"/>
        </w:rPr>
        <w:t xml:space="preserve"> </w:t>
      </w:r>
      <w:proofErr w:type="gramStart"/>
      <w:r w:rsidRPr="000977ED">
        <w:rPr>
          <w:sz w:val="24"/>
          <w:szCs w:val="24"/>
        </w:rPr>
        <w:t>offering</w:t>
      </w:r>
      <w:proofErr w:type="gramEnd"/>
      <w:r w:rsidRPr="000977ED">
        <w:rPr>
          <w:spacing w:val="-3"/>
          <w:sz w:val="24"/>
          <w:szCs w:val="24"/>
        </w:rPr>
        <w:t xml:space="preserve"> </w:t>
      </w:r>
      <w:r w:rsidRPr="000977ED">
        <w:rPr>
          <w:sz w:val="24"/>
          <w:szCs w:val="24"/>
        </w:rPr>
        <w:t>of</w:t>
      </w:r>
      <w:r w:rsidRPr="000977ED">
        <w:rPr>
          <w:spacing w:val="-2"/>
          <w:sz w:val="24"/>
          <w:szCs w:val="24"/>
        </w:rPr>
        <w:t xml:space="preserve"> </w:t>
      </w:r>
      <w:r w:rsidRPr="000977ED">
        <w:rPr>
          <w:sz w:val="24"/>
          <w:szCs w:val="24"/>
        </w:rPr>
        <w:t>extra</w:t>
      </w:r>
      <w:r w:rsidRPr="000977ED">
        <w:rPr>
          <w:spacing w:val="-3"/>
          <w:sz w:val="24"/>
          <w:szCs w:val="24"/>
        </w:rPr>
        <w:t xml:space="preserve"> </w:t>
      </w:r>
      <w:r w:rsidRPr="000977ED">
        <w:rPr>
          <w:sz w:val="24"/>
          <w:szCs w:val="24"/>
        </w:rPr>
        <w:t>credit</w:t>
      </w:r>
      <w:r w:rsidRPr="000977ED">
        <w:rPr>
          <w:spacing w:val="-2"/>
          <w:sz w:val="24"/>
          <w:szCs w:val="24"/>
        </w:rPr>
        <w:t xml:space="preserve"> </w:t>
      </w:r>
      <w:r w:rsidRPr="000977ED">
        <w:rPr>
          <w:sz w:val="24"/>
          <w:szCs w:val="24"/>
        </w:rPr>
        <w:t>will be at the instructor’s discretion. Please keep in mind that extra credit is for extra work and work that exceeds expectations and will not be provided unless steps are taken that display such an effort and excellence in work.</w:t>
      </w:r>
    </w:p>
    <w:p w14:paraId="7DBBF5BF" w14:textId="77777777" w:rsidR="000977ED" w:rsidRPr="000977ED" w:rsidRDefault="000977ED" w:rsidP="000977ED">
      <w:pPr>
        <w:ind w:left="90"/>
        <w:rPr>
          <w:sz w:val="24"/>
          <w:szCs w:val="24"/>
        </w:rPr>
      </w:pPr>
    </w:p>
    <w:p w14:paraId="0599A4FF" w14:textId="77777777" w:rsidR="00471F54" w:rsidRPr="000977ED" w:rsidRDefault="00685769" w:rsidP="000977ED">
      <w:pPr>
        <w:ind w:left="90"/>
        <w:rPr>
          <w:sz w:val="24"/>
          <w:szCs w:val="24"/>
        </w:rPr>
      </w:pPr>
      <w:r w:rsidRPr="000977ED">
        <w:rPr>
          <w:b/>
          <w:sz w:val="24"/>
          <w:szCs w:val="24"/>
        </w:rPr>
        <w:t xml:space="preserve">Student Conduct: </w:t>
      </w:r>
      <w:r w:rsidRPr="000977ED">
        <w:rPr>
          <w:sz w:val="24"/>
          <w:szCs w:val="24"/>
        </w:rPr>
        <w:t>Each student automatically certifies that any material submitted for grading is his/her own independent work. UNT policies require reporting of plagiarism or any suspected violations</w:t>
      </w:r>
      <w:r w:rsidRPr="000977ED">
        <w:rPr>
          <w:spacing w:val="-4"/>
          <w:sz w:val="24"/>
          <w:szCs w:val="24"/>
        </w:rPr>
        <w:t xml:space="preserve"> </w:t>
      </w:r>
      <w:r w:rsidRPr="000977ED">
        <w:rPr>
          <w:sz w:val="24"/>
          <w:szCs w:val="24"/>
        </w:rPr>
        <w:t>that</w:t>
      </w:r>
      <w:r w:rsidRPr="000977ED">
        <w:rPr>
          <w:spacing w:val="-3"/>
          <w:sz w:val="24"/>
          <w:szCs w:val="24"/>
        </w:rPr>
        <w:t xml:space="preserve"> </w:t>
      </w:r>
      <w:r w:rsidRPr="000977ED">
        <w:rPr>
          <w:sz w:val="24"/>
          <w:szCs w:val="24"/>
        </w:rPr>
        <w:t>constitute</w:t>
      </w:r>
      <w:r w:rsidRPr="000977ED">
        <w:rPr>
          <w:spacing w:val="-4"/>
          <w:sz w:val="24"/>
          <w:szCs w:val="24"/>
        </w:rPr>
        <w:t xml:space="preserve"> </w:t>
      </w:r>
      <w:r w:rsidRPr="000977ED">
        <w:rPr>
          <w:sz w:val="24"/>
          <w:szCs w:val="24"/>
        </w:rPr>
        <w:t>possible</w:t>
      </w:r>
      <w:r w:rsidRPr="000977ED">
        <w:rPr>
          <w:spacing w:val="-3"/>
          <w:sz w:val="24"/>
          <w:szCs w:val="24"/>
        </w:rPr>
        <w:t xml:space="preserve"> </w:t>
      </w:r>
      <w:r w:rsidRPr="000977ED">
        <w:rPr>
          <w:sz w:val="24"/>
          <w:szCs w:val="24"/>
        </w:rPr>
        <w:t>academic</w:t>
      </w:r>
      <w:r w:rsidRPr="000977ED">
        <w:rPr>
          <w:spacing w:val="-4"/>
          <w:sz w:val="24"/>
          <w:szCs w:val="24"/>
        </w:rPr>
        <w:t xml:space="preserve"> </w:t>
      </w:r>
      <w:r w:rsidRPr="000977ED">
        <w:rPr>
          <w:sz w:val="24"/>
          <w:szCs w:val="24"/>
        </w:rPr>
        <w:t>misconduct.</w:t>
      </w:r>
      <w:r w:rsidRPr="000977ED">
        <w:rPr>
          <w:spacing w:val="-3"/>
          <w:sz w:val="24"/>
          <w:szCs w:val="24"/>
        </w:rPr>
        <w:t xml:space="preserve"> </w:t>
      </w:r>
      <w:r w:rsidRPr="000977ED">
        <w:rPr>
          <w:sz w:val="24"/>
          <w:szCs w:val="24"/>
        </w:rPr>
        <w:t>Students</w:t>
      </w:r>
      <w:r w:rsidRPr="000977ED">
        <w:rPr>
          <w:spacing w:val="-5"/>
          <w:sz w:val="24"/>
          <w:szCs w:val="24"/>
        </w:rPr>
        <w:t xml:space="preserve"> </w:t>
      </w:r>
      <w:r w:rsidRPr="000977ED">
        <w:rPr>
          <w:sz w:val="24"/>
          <w:szCs w:val="24"/>
        </w:rPr>
        <w:t>are</w:t>
      </w:r>
      <w:r w:rsidRPr="000977ED">
        <w:rPr>
          <w:spacing w:val="-4"/>
          <w:sz w:val="24"/>
          <w:szCs w:val="24"/>
        </w:rPr>
        <w:t xml:space="preserve"> </w:t>
      </w:r>
      <w:r w:rsidRPr="000977ED">
        <w:rPr>
          <w:sz w:val="24"/>
          <w:szCs w:val="24"/>
        </w:rPr>
        <w:t>responsible</w:t>
      </w:r>
      <w:r w:rsidRPr="000977ED">
        <w:rPr>
          <w:spacing w:val="-4"/>
          <w:sz w:val="24"/>
          <w:szCs w:val="24"/>
        </w:rPr>
        <w:t xml:space="preserve"> </w:t>
      </w:r>
      <w:r w:rsidRPr="000977ED">
        <w:rPr>
          <w:sz w:val="24"/>
          <w:szCs w:val="24"/>
        </w:rPr>
        <w:t>for</w:t>
      </w:r>
      <w:r w:rsidRPr="000977ED">
        <w:rPr>
          <w:spacing w:val="-3"/>
          <w:sz w:val="24"/>
          <w:szCs w:val="24"/>
        </w:rPr>
        <w:t xml:space="preserve"> </w:t>
      </w:r>
      <w:r w:rsidRPr="000977ED">
        <w:rPr>
          <w:sz w:val="24"/>
          <w:szCs w:val="24"/>
        </w:rPr>
        <w:t>being</w:t>
      </w:r>
      <w:r w:rsidRPr="000977ED">
        <w:rPr>
          <w:spacing w:val="-4"/>
          <w:sz w:val="24"/>
          <w:szCs w:val="24"/>
        </w:rPr>
        <w:t xml:space="preserve"> </w:t>
      </w:r>
      <w:r w:rsidRPr="000977ED">
        <w:rPr>
          <w:sz w:val="24"/>
          <w:szCs w:val="24"/>
        </w:rPr>
        <w:t>familiar with the Code of Student Conduct.</w:t>
      </w:r>
    </w:p>
    <w:p w14:paraId="5237F215" w14:textId="77777777" w:rsidR="008D02F1" w:rsidRPr="000977ED" w:rsidRDefault="008D02F1" w:rsidP="000977ED">
      <w:pPr>
        <w:ind w:left="90"/>
        <w:rPr>
          <w:sz w:val="24"/>
          <w:szCs w:val="24"/>
        </w:rPr>
      </w:pPr>
    </w:p>
    <w:p w14:paraId="39B47F36" w14:textId="6E0C9804" w:rsidR="00471F54" w:rsidRPr="000977ED" w:rsidRDefault="00685769" w:rsidP="000977ED">
      <w:pPr>
        <w:ind w:left="90"/>
        <w:rPr>
          <w:sz w:val="24"/>
          <w:szCs w:val="24"/>
        </w:rPr>
      </w:pPr>
      <w:r w:rsidRPr="000977ED">
        <w:rPr>
          <w:b/>
          <w:sz w:val="24"/>
          <w:szCs w:val="24"/>
        </w:rPr>
        <w:t xml:space="preserve">Policy on Academic Dishonesty: </w:t>
      </w:r>
      <w:r w:rsidRPr="000977ED">
        <w:rPr>
          <w:sz w:val="24"/>
          <w:szCs w:val="24"/>
        </w:rPr>
        <w:t xml:space="preserve">Students in all Behavior Analysis courses are expected to </w:t>
      </w:r>
      <w:proofErr w:type="gramStart"/>
      <w:r w:rsidRPr="000977ED">
        <w:rPr>
          <w:sz w:val="24"/>
          <w:szCs w:val="24"/>
        </w:rPr>
        <w:t>maintain academic integrity at all times</w:t>
      </w:r>
      <w:proofErr w:type="gramEnd"/>
      <w:r w:rsidRPr="000977ED">
        <w:rPr>
          <w:sz w:val="24"/>
          <w:szCs w:val="24"/>
        </w:rPr>
        <w:t>. Students committing acts of dishonesty including cheating and plagiarism are subject to receiving an “F” in the course. For a more detailed discussion on academic</w:t>
      </w:r>
      <w:r w:rsidRPr="000977ED">
        <w:rPr>
          <w:spacing w:val="-3"/>
          <w:sz w:val="24"/>
          <w:szCs w:val="24"/>
        </w:rPr>
        <w:t xml:space="preserve"> </w:t>
      </w:r>
      <w:r w:rsidRPr="000977ED">
        <w:rPr>
          <w:sz w:val="24"/>
          <w:szCs w:val="24"/>
        </w:rPr>
        <w:t>dishonesty,</w:t>
      </w:r>
      <w:r w:rsidRPr="000977ED">
        <w:rPr>
          <w:spacing w:val="-2"/>
          <w:sz w:val="24"/>
          <w:szCs w:val="24"/>
        </w:rPr>
        <w:t xml:space="preserve"> </w:t>
      </w:r>
      <w:r w:rsidRPr="000977ED">
        <w:rPr>
          <w:sz w:val="24"/>
          <w:szCs w:val="24"/>
        </w:rPr>
        <w:t>please</w:t>
      </w:r>
      <w:r w:rsidRPr="000977ED">
        <w:rPr>
          <w:spacing w:val="-3"/>
          <w:sz w:val="24"/>
          <w:szCs w:val="24"/>
        </w:rPr>
        <w:t xml:space="preserve"> </w:t>
      </w:r>
      <w:r w:rsidRPr="000977ED">
        <w:rPr>
          <w:sz w:val="24"/>
          <w:szCs w:val="24"/>
        </w:rPr>
        <w:t>refer</w:t>
      </w:r>
      <w:r w:rsidRPr="000977ED">
        <w:rPr>
          <w:spacing w:val="-2"/>
          <w:sz w:val="24"/>
          <w:szCs w:val="24"/>
        </w:rPr>
        <w:t xml:space="preserve"> </w:t>
      </w:r>
      <w:r w:rsidRPr="000977ED">
        <w:rPr>
          <w:sz w:val="24"/>
          <w:szCs w:val="24"/>
        </w:rPr>
        <w:t>to</w:t>
      </w:r>
      <w:r w:rsidRPr="000977ED">
        <w:rPr>
          <w:spacing w:val="-4"/>
          <w:sz w:val="24"/>
          <w:szCs w:val="24"/>
        </w:rPr>
        <w:t xml:space="preserve"> </w:t>
      </w:r>
      <w:r w:rsidRPr="000977ED">
        <w:rPr>
          <w:sz w:val="24"/>
          <w:szCs w:val="24"/>
        </w:rPr>
        <w:t>the</w:t>
      </w:r>
      <w:r w:rsidRPr="000977ED">
        <w:rPr>
          <w:spacing w:val="-3"/>
          <w:sz w:val="24"/>
          <w:szCs w:val="24"/>
        </w:rPr>
        <w:t xml:space="preserve"> </w:t>
      </w:r>
      <w:r w:rsidRPr="000977ED">
        <w:rPr>
          <w:sz w:val="24"/>
          <w:szCs w:val="24"/>
        </w:rPr>
        <w:t>Code</w:t>
      </w:r>
      <w:r w:rsidRPr="000977ED">
        <w:rPr>
          <w:spacing w:val="-3"/>
          <w:sz w:val="24"/>
          <w:szCs w:val="24"/>
        </w:rPr>
        <w:t xml:space="preserve"> </w:t>
      </w:r>
      <w:r w:rsidRPr="000977ED">
        <w:rPr>
          <w:sz w:val="24"/>
          <w:szCs w:val="24"/>
        </w:rPr>
        <w:t>of</w:t>
      </w:r>
      <w:r w:rsidRPr="000977ED">
        <w:rPr>
          <w:spacing w:val="-2"/>
          <w:sz w:val="24"/>
          <w:szCs w:val="24"/>
        </w:rPr>
        <w:t xml:space="preserve"> </w:t>
      </w:r>
      <w:r w:rsidRPr="000977ED">
        <w:rPr>
          <w:sz w:val="24"/>
          <w:szCs w:val="24"/>
        </w:rPr>
        <w:t>Student</w:t>
      </w:r>
      <w:r w:rsidRPr="000977ED">
        <w:rPr>
          <w:spacing w:val="-2"/>
          <w:sz w:val="24"/>
          <w:szCs w:val="24"/>
        </w:rPr>
        <w:t xml:space="preserve"> </w:t>
      </w:r>
      <w:r w:rsidRPr="000977ED">
        <w:rPr>
          <w:sz w:val="24"/>
          <w:szCs w:val="24"/>
        </w:rPr>
        <w:t>Conduct</w:t>
      </w:r>
      <w:r w:rsidRPr="000977ED">
        <w:rPr>
          <w:spacing w:val="-2"/>
          <w:sz w:val="24"/>
          <w:szCs w:val="24"/>
        </w:rPr>
        <w:t xml:space="preserve"> </w:t>
      </w:r>
      <w:r w:rsidRPr="000977ED">
        <w:rPr>
          <w:sz w:val="24"/>
          <w:szCs w:val="24"/>
        </w:rPr>
        <w:t>and</w:t>
      </w:r>
      <w:r w:rsidRPr="000977ED">
        <w:rPr>
          <w:spacing w:val="-3"/>
          <w:sz w:val="24"/>
          <w:szCs w:val="24"/>
        </w:rPr>
        <w:t xml:space="preserve"> </w:t>
      </w:r>
      <w:r w:rsidRPr="000977ED">
        <w:rPr>
          <w:sz w:val="24"/>
          <w:szCs w:val="24"/>
        </w:rPr>
        <w:t>Discipline</w:t>
      </w:r>
      <w:r w:rsidRPr="000977ED">
        <w:rPr>
          <w:spacing w:val="-3"/>
          <w:sz w:val="24"/>
          <w:szCs w:val="24"/>
        </w:rPr>
        <w:t xml:space="preserve"> </w:t>
      </w:r>
      <w:r w:rsidRPr="000977ED">
        <w:rPr>
          <w:sz w:val="24"/>
          <w:szCs w:val="24"/>
        </w:rPr>
        <w:t>on</w:t>
      </w:r>
      <w:r w:rsidRPr="000977ED">
        <w:rPr>
          <w:spacing w:val="-3"/>
          <w:sz w:val="24"/>
          <w:szCs w:val="24"/>
        </w:rPr>
        <w:t xml:space="preserve"> </w:t>
      </w:r>
      <w:r w:rsidRPr="000977ED">
        <w:rPr>
          <w:sz w:val="24"/>
          <w:szCs w:val="24"/>
        </w:rPr>
        <w:t>pages</w:t>
      </w:r>
      <w:r w:rsidRPr="000977ED">
        <w:rPr>
          <w:spacing w:val="-3"/>
          <w:sz w:val="24"/>
          <w:szCs w:val="24"/>
        </w:rPr>
        <w:t xml:space="preserve"> </w:t>
      </w:r>
      <w:r w:rsidRPr="000977ED">
        <w:rPr>
          <w:sz w:val="24"/>
          <w:szCs w:val="24"/>
        </w:rPr>
        <w:t>108-109 of the undergraduate catalog. The information is also available</w:t>
      </w:r>
      <w:r w:rsidR="00C05434" w:rsidRPr="000977ED">
        <w:rPr>
          <w:sz w:val="24"/>
          <w:szCs w:val="24"/>
        </w:rPr>
        <w:t xml:space="preserve"> </w:t>
      </w:r>
      <w:r w:rsidRPr="000977ED">
        <w:rPr>
          <w:sz w:val="24"/>
          <w:szCs w:val="24"/>
        </w:rPr>
        <w:t>at:</w:t>
      </w:r>
      <w:r w:rsidRPr="000977ED">
        <w:rPr>
          <w:spacing w:val="65"/>
          <w:sz w:val="24"/>
          <w:szCs w:val="24"/>
        </w:rPr>
        <w:t xml:space="preserve"> </w:t>
      </w:r>
      <w:hyperlink r:id="rId14">
        <w:r w:rsidR="00471F54" w:rsidRPr="000977ED">
          <w:rPr>
            <w:spacing w:val="-2"/>
            <w:sz w:val="24"/>
            <w:szCs w:val="24"/>
            <w:u w:val="single"/>
          </w:rPr>
          <w:t>http://www.unt.edu/catalog/undergrad/policies.htm</w:t>
        </w:r>
      </w:hyperlink>
    </w:p>
    <w:p w14:paraId="73C919AF" w14:textId="77777777" w:rsidR="00C05434" w:rsidRPr="000977ED" w:rsidRDefault="00C05434" w:rsidP="000977ED">
      <w:pPr>
        <w:ind w:left="90"/>
        <w:rPr>
          <w:sz w:val="24"/>
          <w:szCs w:val="24"/>
        </w:rPr>
      </w:pPr>
    </w:p>
    <w:p w14:paraId="5C80FF7A" w14:textId="47D28F1D" w:rsidR="00471F54" w:rsidRPr="000977ED" w:rsidRDefault="00685769" w:rsidP="000977ED">
      <w:pPr>
        <w:ind w:left="90"/>
        <w:rPr>
          <w:sz w:val="24"/>
          <w:szCs w:val="24"/>
        </w:rPr>
      </w:pPr>
      <w:r w:rsidRPr="000977ED">
        <w:rPr>
          <w:sz w:val="24"/>
          <w:szCs w:val="24"/>
        </w:rPr>
        <w:t>Group work is encouraged; however, in the past there have been situations in which group work could have been considered cheating or plagiarism. “Legitimate” group work takes advantage of consultation</w:t>
      </w:r>
      <w:r w:rsidRPr="000977ED">
        <w:rPr>
          <w:spacing w:val="-3"/>
          <w:sz w:val="24"/>
          <w:szCs w:val="24"/>
        </w:rPr>
        <w:t xml:space="preserve"> </w:t>
      </w:r>
      <w:r w:rsidRPr="000977ED">
        <w:rPr>
          <w:sz w:val="24"/>
          <w:szCs w:val="24"/>
        </w:rPr>
        <w:t>with</w:t>
      </w:r>
      <w:r w:rsidRPr="000977ED">
        <w:rPr>
          <w:spacing w:val="-3"/>
          <w:sz w:val="24"/>
          <w:szCs w:val="24"/>
        </w:rPr>
        <w:t xml:space="preserve"> </w:t>
      </w:r>
      <w:r w:rsidRPr="000977ED">
        <w:rPr>
          <w:sz w:val="24"/>
          <w:szCs w:val="24"/>
        </w:rPr>
        <w:t>peers,</w:t>
      </w:r>
      <w:r w:rsidRPr="000977ED">
        <w:rPr>
          <w:spacing w:val="-2"/>
          <w:sz w:val="24"/>
          <w:szCs w:val="24"/>
        </w:rPr>
        <w:t xml:space="preserve"> </w:t>
      </w:r>
      <w:r w:rsidRPr="000977ED">
        <w:rPr>
          <w:sz w:val="24"/>
          <w:szCs w:val="24"/>
        </w:rPr>
        <w:t>provides</w:t>
      </w:r>
      <w:r w:rsidRPr="000977ED">
        <w:rPr>
          <w:spacing w:val="-3"/>
          <w:sz w:val="24"/>
          <w:szCs w:val="24"/>
        </w:rPr>
        <w:t xml:space="preserve"> </w:t>
      </w:r>
      <w:r w:rsidRPr="000977ED">
        <w:rPr>
          <w:sz w:val="24"/>
          <w:szCs w:val="24"/>
        </w:rPr>
        <w:t>students</w:t>
      </w:r>
      <w:r w:rsidRPr="000977ED">
        <w:rPr>
          <w:spacing w:val="-3"/>
          <w:sz w:val="24"/>
          <w:szCs w:val="24"/>
        </w:rPr>
        <w:t xml:space="preserve"> </w:t>
      </w:r>
      <w:r w:rsidRPr="000977ED">
        <w:rPr>
          <w:sz w:val="24"/>
          <w:szCs w:val="24"/>
        </w:rPr>
        <w:t>with</w:t>
      </w:r>
      <w:r w:rsidRPr="000977ED">
        <w:rPr>
          <w:spacing w:val="-3"/>
          <w:sz w:val="24"/>
          <w:szCs w:val="24"/>
        </w:rPr>
        <w:t xml:space="preserve"> </w:t>
      </w:r>
      <w:r w:rsidRPr="000977ED">
        <w:rPr>
          <w:sz w:val="24"/>
          <w:szCs w:val="24"/>
        </w:rPr>
        <w:t>ideas,</w:t>
      </w:r>
      <w:r w:rsidRPr="000977ED">
        <w:rPr>
          <w:spacing w:val="-2"/>
          <w:sz w:val="24"/>
          <w:szCs w:val="24"/>
        </w:rPr>
        <w:t xml:space="preserve"> </w:t>
      </w:r>
      <w:r w:rsidRPr="000977ED">
        <w:rPr>
          <w:sz w:val="24"/>
          <w:szCs w:val="24"/>
        </w:rPr>
        <w:t>suggestions,</w:t>
      </w:r>
      <w:r w:rsidRPr="000977ED">
        <w:rPr>
          <w:spacing w:val="-2"/>
          <w:sz w:val="24"/>
          <w:szCs w:val="24"/>
        </w:rPr>
        <w:t xml:space="preserve"> </w:t>
      </w:r>
      <w:r w:rsidRPr="000977ED">
        <w:rPr>
          <w:sz w:val="24"/>
          <w:szCs w:val="24"/>
        </w:rPr>
        <w:t>corrections,</w:t>
      </w:r>
      <w:r w:rsidRPr="000977ED">
        <w:rPr>
          <w:spacing w:val="-2"/>
          <w:sz w:val="24"/>
          <w:szCs w:val="24"/>
        </w:rPr>
        <w:t xml:space="preserve"> </w:t>
      </w:r>
      <w:r w:rsidRPr="000977ED">
        <w:rPr>
          <w:sz w:val="24"/>
          <w:szCs w:val="24"/>
        </w:rPr>
        <w:t>etc.,</w:t>
      </w:r>
      <w:r w:rsidRPr="000977ED">
        <w:rPr>
          <w:spacing w:val="-2"/>
          <w:sz w:val="24"/>
          <w:szCs w:val="24"/>
        </w:rPr>
        <w:t xml:space="preserve"> </w:t>
      </w:r>
      <w:r w:rsidRPr="000977ED">
        <w:rPr>
          <w:sz w:val="24"/>
          <w:szCs w:val="24"/>
        </w:rPr>
        <w:t>which</w:t>
      </w:r>
      <w:r w:rsidRPr="000977ED">
        <w:rPr>
          <w:spacing w:val="-3"/>
          <w:sz w:val="24"/>
          <w:szCs w:val="24"/>
        </w:rPr>
        <w:t xml:space="preserve"> </w:t>
      </w:r>
      <w:r w:rsidRPr="000977ED">
        <w:rPr>
          <w:sz w:val="24"/>
          <w:szCs w:val="24"/>
        </w:rPr>
        <w:t>students take</w:t>
      </w:r>
      <w:r w:rsidRPr="000977ED">
        <w:rPr>
          <w:spacing w:val="-3"/>
          <w:sz w:val="24"/>
          <w:szCs w:val="24"/>
        </w:rPr>
        <w:t xml:space="preserve"> </w:t>
      </w:r>
      <w:r w:rsidRPr="000977ED">
        <w:rPr>
          <w:sz w:val="24"/>
          <w:szCs w:val="24"/>
        </w:rPr>
        <w:t>into</w:t>
      </w:r>
      <w:r w:rsidRPr="000977ED">
        <w:rPr>
          <w:spacing w:val="-3"/>
          <w:sz w:val="24"/>
          <w:szCs w:val="24"/>
        </w:rPr>
        <w:t xml:space="preserve"> </w:t>
      </w:r>
      <w:r w:rsidRPr="000977ED">
        <w:rPr>
          <w:sz w:val="24"/>
          <w:szCs w:val="24"/>
        </w:rPr>
        <w:t>consideration</w:t>
      </w:r>
      <w:r w:rsidRPr="000977ED">
        <w:rPr>
          <w:spacing w:val="-2"/>
          <w:sz w:val="24"/>
          <w:szCs w:val="24"/>
        </w:rPr>
        <w:t xml:space="preserve"> </w:t>
      </w:r>
      <w:r w:rsidRPr="000977ED">
        <w:rPr>
          <w:sz w:val="24"/>
          <w:szCs w:val="24"/>
        </w:rPr>
        <w:t>in</w:t>
      </w:r>
      <w:r w:rsidRPr="000977ED">
        <w:rPr>
          <w:spacing w:val="-3"/>
          <w:sz w:val="24"/>
          <w:szCs w:val="24"/>
        </w:rPr>
        <w:t xml:space="preserve"> </w:t>
      </w:r>
      <w:r w:rsidRPr="000977ED">
        <w:rPr>
          <w:sz w:val="24"/>
          <w:szCs w:val="24"/>
        </w:rPr>
        <w:t>the</w:t>
      </w:r>
      <w:r w:rsidRPr="000977ED">
        <w:rPr>
          <w:spacing w:val="-3"/>
          <w:sz w:val="24"/>
          <w:szCs w:val="24"/>
        </w:rPr>
        <w:t xml:space="preserve"> </w:t>
      </w:r>
      <w:r w:rsidRPr="000977ED">
        <w:rPr>
          <w:sz w:val="24"/>
          <w:szCs w:val="24"/>
        </w:rPr>
        <w:t>development</w:t>
      </w:r>
      <w:r w:rsidRPr="000977ED">
        <w:rPr>
          <w:spacing w:val="-2"/>
          <w:sz w:val="24"/>
          <w:szCs w:val="24"/>
        </w:rPr>
        <w:t xml:space="preserve"> </w:t>
      </w:r>
      <w:r w:rsidRPr="000977ED">
        <w:rPr>
          <w:sz w:val="24"/>
          <w:szCs w:val="24"/>
        </w:rPr>
        <w:t>of</w:t>
      </w:r>
      <w:r w:rsidRPr="000977ED">
        <w:rPr>
          <w:spacing w:val="-2"/>
          <w:sz w:val="24"/>
          <w:szCs w:val="24"/>
        </w:rPr>
        <w:t xml:space="preserve"> </w:t>
      </w:r>
      <w:r w:rsidRPr="000977ED">
        <w:rPr>
          <w:sz w:val="24"/>
          <w:szCs w:val="24"/>
        </w:rPr>
        <w:t>their</w:t>
      </w:r>
      <w:r w:rsidRPr="000977ED">
        <w:rPr>
          <w:spacing w:val="-2"/>
          <w:sz w:val="24"/>
          <w:szCs w:val="24"/>
        </w:rPr>
        <w:t xml:space="preserve"> </w:t>
      </w:r>
      <w:r w:rsidRPr="000977ED">
        <w:rPr>
          <w:sz w:val="24"/>
          <w:szCs w:val="24"/>
        </w:rPr>
        <w:t>unique</w:t>
      </w:r>
      <w:r w:rsidRPr="000977ED">
        <w:rPr>
          <w:spacing w:val="-3"/>
          <w:sz w:val="24"/>
          <w:szCs w:val="24"/>
        </w:rPr>
        <w:t xml:space="preserve"> </w:t>
      </w:r>
      <w:r w:rsidRPr="000977ED">
        <w:rPr>
          <w:sz w:val="24"/>
          <w:szCs w:val="24"/>
        </w:rPr>
        <w:t>and</w:t>
      </w:r>
      <w:r w:rsidRPr="000977ED">
        <w:rPr>
          <w:spacing w:val="-3"/>
          <w:sz w:val="24"/>
          <w:szCs w:val="24"/>
        </w:rPr>
        <w:t xml:space="preserve"> </w:t>
      </w:r>
      <w:r w:rsidRPr="000977ED">
        <w:rPr>
          <w:sz w:val="24"/>
          <w:szCs w:val="24"/>
        </w:rPr>
        <w:t>individual</w:t>
      </w:r>
      <w:r w:rsidRPr="000977ED">
        <w:rPr>
          <w:spacing w:val="-3"/>
          <w:sz w:val="24"/>
          <w:szCs w:val="24"/>
        </w:rPr>
        <w:t xml:space="preserve"> </w:t>
      </w:r>
      <w:r w:rsidRPr="000977ED">
        <w:rPr>
          <w:sz w:val="24"/>
          <w:szCs w:val="24"/>
        </w:rPr>
        <w:t>product.</w:t>
      </w:r>
      <w:r w:rsidRPr="000977ED">
        <w:rPr>
          <w:spacing w:val="40"/>
          <w:sz w:val="24"/>
          <w:szCs w:val="24"/>
        </w:rPr>
        <w:t xml:space="preserve"> </w:t>
      </w:r>
      <w:r w:rsidRPr="000977ED">
        <w:rPr>
          <w:sz w:val="24"/>
          <w:szCs w:val="24"/>
        </w:rPr>
        <w:t>Examples</w:t>
      </w:r>
      <w:r w:rsidRPr="000977ED">
        <w:rPr>
          <w:spacing w:val="-3"/>
          <w:sz w:val="24"/>
          <w:szCs w:val="24"/>
        </w:rPr>
        <w:t xml:space="preserve"> </w:t>
      </w:r>
      <w:r w:rsidRPr="000977ED">
        <w:rPr>
          <w:sz w:val="24"/>
          <w:szCs w:val="24"/>
        </w:rPr>
        <w:t>include reading the text and writing answers to an assignment, then working closely with other students to compare answers, and to attempt to resolve different understandings. Failing to do the reading and memorizing answers that another student has written is not legitimate group work; it is cheating.</w:t>
      </w:r>
    </w:p>
    <w:p w14:paraId="5BD5C263" w14:textId="77777777" w:rsidR="00471F54" w:rsidRPr="000977ED" w:rsidRDefault="00685769" w:rsidP="000977ED">
      <w:pPr>
        <w:ind w:left="90"/>
        <w:rPr>
          <w:sz w:val="24"/>
          <w:szCs w:val="24"/>
        </w:rPr>
      </w:pPr>
      <w:r w:rsidRPr="000977ED">
        <w:rPr>
          <w:sz w:val="24"/>
          <w:szCs w:val="24"/>
        </w:rPr>
        <w:t>Drafting the assignments, then comparing specific aspects of one product to another is appropriate. Copying someone else’s work products (or making your work available to another student</w:t>
      </w:r>
      <w:r w:rsidRPr="000977ED">
        <w:rPr>
          <w:spacing w:val="-2"/>
          <w:sz w:val="24"/>
          <w:szCs w:val="24"/>
        </w:rPr>
        <w:t xml:space="preserve"> </w:t>
      </w:r>
      <w:r w:rsidRPr="000977ED">
        <w:rPr>
          <w:sz w:val="24"/>
          <w:szCs w:val="24"/>
        </w:rPr>
        <w:t>to</w:t>
      </w:r>
      <w:r w:rsidRPr="000977ED">
        <w:rPr>
          <w:spacing w:val="-4"/>
          <w:sz w:val="24"/>
          <w:szCs w:val="24"/>
        </w:rPr>
        <w:t xml:space="preserve"> </w:t>
      </w:r>
      <w:r w:rsidRPr="000977ED">
        <w:rPr>
          <w:sz w:val="24"/>
          <w:szCs w:val="24"/>
        </w:rPr>
        <w:t>copy)</w:t>
      </w:r>
      <w:r w:rsidRPr="000977ED">
        <w:rPr>
          <w:spacing w:val="-2"/>
          <w:sz w:val="24"/>
          <w:szCs w:val="24"/>
        </w:rPr>
        <w:t xml:space="preserve"> </w:t>
      </w:r>
      <w:r w:rsidRPr="000977ED">
        <w:rPr>
          <w:sz w:val="24"/>
          <w:szCs w:val="24"/>
        </w:rPr>
        <w:t>is</w:t>
      </w:r>
      <w:r w:rsidRPr="000977ED">
        <w:rPr>
          <w:spacing w:val="-3"/>
          <w:sz w:val="24"/>
          <w:szCs w:val="24"/>
        </w:rPr>
        <w:t xml:space="preserve"> </w:t>
      </w:r>
      <w:r w:rsidRPr="000977ED">
        <w:rPr>
          <w:sz w:val="24"/>
          <w:szCs w:val="24"/>
        </w:rPr>
        <w:t>not</w:t>
      </w:r>
      <w:r w:rsidRPr="000977ED">
        <w:rPr>
          <w:spacing w:val="-2"/>
          <w:sz w:val="24"/>
          <w:szCs w:val="24"/>
        </w:rPr>
        <w:t xml:space="preserve"> </w:t>
      </w:r>
      <w:r w:rsidRPr="000977ED">
        <w:rPr>
          <w:sz w:val="24"/>
          <w:szCs w:val="24"/>
        </w:rPr>
        <w:t>legitimate;</w:t>
      </w:r>
      <w:r w:rsidRPr="000977ED">
        <w:rPr>
          <w:spacing w:val="-2"/>
          <w:sz w:val="24"/>
          <w:szCs w:val="24"/>
        </w:rPr>
        <w:t xml:space="preserve"> </w:t>
      </w:r>
      <w:r w:rsidRPr="000977ED">
        <w:rPr>
          <w:sz w:val="24"/>
          <w:szCs w:val="24"/>
        </w:rPr>
        <w:t>it</w:t>
      </w:r>
      <w:r w:rsidRPr="000977ED">
        <w:rPr>
          <w:spacing w:val="-2"/>
          <w:sz w:val="24"/>
          <w:szCs w:val="24"/>
        </w:rPr>
        <w:t xml:space="preserve"> </w:t>
      </w:r>
      <w:r w:rsidRPr="000977ED">
        <w:rPr>
          <w:sz w:val="24"/>
          <w:szCs w:val="24"/>
        </w:rPr>
        <w:t>is</w:t>
      </w:r>
      <w:r w:rsidRPr="000977ED">
        <w:rPr>
          <w:spacing w:val="-3"/>
          <w:sz w:val="24"/>
          <w:szCs w:val="24"/>
        </w:rPr>
        <w:t xml:space="preserve"> </w:t>
      </w:r>
      <w:r w:rsidRPr="000977ED">
        <w:rPr>
          <w:sz w:val="24"/>
          <w:szCs w:val="24"/>
        </w:rPr>
        <w:t>cheating.</w:t>
      </w:r>
      <w:r w:rsidRPr="000977ED">
        <w:rPr>
          <w:spacing w:val="-2"/>
          <w:sz w:val="24"/>
          <w:szCs w:val="24"/>
        </w:rPr>
        <w:t xml:space="preserve"> </w:t>
      </w:r>
      <w:r w:rsidRPr="000977ED">
        <w:rPr>
          <w:sz w:val="24"/>
          <w:szCs w:val="24"/>
        </w:rPr>
        <w:t>Always,</w:t>
      </w:r>
      <w:r w:rsidRPr="000977ED">
        <w:rPr>
          <w:spacing w:val="-2"/>
          <w:sz w:val="24"/>
          <w:szCs w:val="24"/>
        </w:rPr>
        <w:t xml:space="preserve"> </w:t>
      </w:r>
      <w:r w:rsidRPr="000977ED">
        <w:rPr>
          <w:sz w:val="24"/>
          <w:szCs w:val="24"/>
        </w:rPr>
        <w:t>if</w:t>
      </w:r>
      <w:r w:rsidRPr="000977ED">
        <w:rPr>
          <w:spacing w:val="-2"/>
          <w:sz w:val="24"/>
          <w:szCs w:val="24"/>
        </w:rPr>
        <w:t xml:space="preserve"> </w:t>
      </w:r>
      <w:r w:rsidRPr="000977ED">
        <w:rPr>
          <w:sz w:val="24"/>
          <w:szCs w:val="24"/>
        </w:rPr>
        <w:t>students</w:t>
      </w:r>
      <w:r w:rsidRPr="000977ED">
        <w:rPr>
          <w:spacing w:val="-4"/>
          <w:sz w:val="24"/>
          <w:szCs w:val="24"/>
        </w:rPr>
        <w:t xml:space="preserve"> </w:t>
      </w:r>
      <w:r w:rsidRPr="000977ED">
        <w:rPr>
          <w:sz w:val="24"/>
          <w:szCs w:val="24"/>
        </w:rPr>
        <w:t>are</w:t>
      </w:r>
      <w:r w:rsidRPr="000977ED">
        <w:rPr>
          <w:spacing w:val="-3"/>
          <w:sz w:val="24"/>
          <w:szCs w:val="24"/>
        </w:rPr>
        <w:t xml:space="preserve"> </w:t>
      </w:r>
      <w:r w:rsidRPr="000977ED">
        <w:rPr>
          <w:sz w:val="24"/>
          <w:szCs w:val="24"/>
        </w:rPr>
        <w:t>unsure</w:t>
      </w:r>
      <w:r w:rsidRPr="000977ED">
        <w:rPr>
          <w:spacing w:val="-3"/>
          <w:sz w:val="24"/>
          <w:szCs w:val="24"/>
        </w:rPr>
        <w:t xml:space="preserve"> </w:t>
      </w:r>
      <w:r w:rsidRPr="000977ED">
        <w:rPr>
          <w:sz w:val="24"/>
          <w:szCs w:val="24"/>
        </w:rPr>
        <w:t>about</w:t>
      </w:r>
      <w:r w:rsidRPr="000977ED">
        <w:rPr>
          <w:spacing w:val="-2"/>
          <w:sz w:val="24"/>
          <w:szCs w:val="24"/>
        </w:rPr>
        <w:t xml:space="preserve"> </w:t>
      </w:r>
      <w:r w:rsidRPr="000977ED">
        <w:rPr>
          <w:sz w:val="24"/>
          <w:szCs w:val="24"/>
        </w:rPr>
        <w:t>boundaries</w:t>
      </w:r>
      <w:r w:rsidRPr="000977ED">
        <w:rPr>
          <w:spacing w:val="-3"/>
          <w:sz w:val="24"/>
          <w:szCs w:val="24"/>
        </w:rPr>
        <w:t xml:space="preserve"> </w:t>
      </w:r>
      <w:r w:rsidRPr="000977ED">
        <w:rPr>
          <w:sz w:val="24"/>
          <w:szCs w:val="24"/>
        </w:rPr>
        <w:t>of</w:t>
      </w:r>
    </w:p>
    <w:p w14:paraId="0283DA06" w14:textId="77777777" w:rsidR="00C05434" w:rsidRPr="000977ED" w:rsidRDefault="00685769" w:rsidP="000977ED">
      <w:pPr>
        <w:ind w:left="90"/>
        <w:rPr>
          <w:spacing w:val="-2"/>
          <w:sz w:val="24"/>
          <w:szCs w:val="24"/>
        </w:rPr>
      </w:pPr>
      <w:r w:rsidRPr="000977ED">
        <w:rPr>
          <w:sz w:val="24"/>
          <w:szCs w:val="24"/>
        </w:rPr>
        <w:t>legitimate</w:t>
      </w:r>
      <w:r w:rsidRPr="000977ED">
        <w:rPr>
          <w:spacing w:val="-5"/>
          <w:sz w:val="24"/>
          <w:szCs w:val="24"/>
        </w:rPr>
        <w:t xml:space="preserve"> </w:t>
      </w:r>
      <w:r w:rsidRPr="000977ED">
        <w:rPr>
          <w:sz w:val="24"/>
          <w:szCs w:val="24"/>
        </w:rPr>
        <w:t>group</w:t>
      </w:r>
      <w:r w:rsidRPr="000977ED">
        <w:rPr>
          <w:spacing w:val="-3"/>
          <w:sz w:val="24"/>
          <w:szCs w:val="24"/>
        </w:rPr>
        <w:t xml:space="preserve"> </w:t>
      </w:r>
      <w:r w:rsidRPr="000977ED">
        <w:rPr>
          <w:sz w:val="24"/>
          <w:szCs w:val="24"/>
        </w:rPr>
        <w:t>work,</w:t>
      </w:r>
      <w:r w:rsidRPr="000977ED">
        <w:rPr>
          <w:spacing w:val="-3"/>
          <w:sz w:val="24"/>
          <w:szCs w:val="24"/>
        </w:rPr>
        <w:t xml:space="preserve"> </w:t>
      </w:r>
      <w:r w:rsidRPr="000977ED">
        <w:rPr>
          <w:sz w:val="24"/>
          <w:szCs w:val="24"/>
        </w:rPr>
        <w:t>please</w:t>
      </w:r>
      <w:r w:rsidRPr="000977ED">
        <w:rPr>
          <w:spacing w:val="-3"/>
          <w:sz w:val="24"/>
          <w:szCs w:val="24"/>
        </w:rPr>
        <w:t xml:space="preserve"> </w:t>
      </w:r>
      <w:r w:rsidRPr="000977ED">
        <w:rPr>
          <w:sz w:val="24"/>
          <w:szCs w:val="24"/>
        </w:rPr>
        <w:t>(1)</w:t>
      </w:r>
      <w:r w:rsidRPr="000977ED">
        <w:rPr>
          <w:spacing w:val="-2"/>
          <w:sz w:val="24"/>
          <w:szCs w:val="24"/>
        </w:rPr>
        <w:t xml:space="preserve"> </w:t>
      </w:r>
      <w:r w:rsidRPr="000977ED">
        <w:rPr>
          <w:sz w:val="24"/>
          <w:szCs w:val="24"/>
        </w:rPr>
        <w:t>ask</w:t>
      </w:r>
      <w:r w:rsidRPr="000977ED">
        <w:rPr>
          <w:spacing w:val="-2"/>
          <w:sz w:val="24"/>
          <w:szCs w:val="24"/>
        </w:rPr>
        <w:t xml:space="preserve"> </w:t>
      </w:r>
      <w:r w:rsidRPr="000977ED">
        <w:rPr>
          <w:sz w:val="24"/>
          <w:szCs w:val="24"/>
        </w:rPr>
        <w:t>for</w:t>
      </w:r>
      <w:r w:rsidRPr="000977ED">
        <w:rPr>
          <w:spacing w:val="-2"/>
          <w:sz w:val="24"/>
          <w:szCs w:val="24"/>
        </w:rPr>
        <w:t xml:space="preserve"> </w:t>
      </w:r>
      <w:r w:rsidRPr="000977ED">
        <w:rPr>
          <w:sz w:val="24"/>
          <w:szCs w:val="24"/>
        </w:rPr>
        <w:t>clarification</w:t>
      </w:r>
      <w:r w:rsidRPr="000977ED">
        <w:rPr>
          <w:spacing w:val="-4"/>
          <w:sz w:val="24"/>
          <w:szCs w:val="24"/>
        </w:rPr>
        <w:t xml:space="preserve"> </w:t>
      </w:r>
      <w:r w:rsidRPr="000977ED">
        <w:rPr>
          <w:sz w:val="24"/>
          <w:szCs w:val="24"/>
        </w:rPr>
        <w:t>from</w:t>
      </w:r>
      <w:r w:rsidRPr="000977ED">
        <w:rPr>
          <w:spacing w:val="-1"/>
          <w:sz w:val="24"/>
          <w:szCs w:val="24"/>
        </w:rPr>
        <w:t xml:space="preserve"> </w:t>
      </w:r>
      <w:r w:rsidRPr="000977ED">
        <w:rPr>
          <w:sz w:val="24"/>
          <w:szCs w:val="24"/>
        </w:rPr>
        <w:t>the</w:t>
      </w:r>
      <w:r w:rsidRPr="000977ED">
        <w:rPr>
          <w:spacing w:val="-3"/>
          <w:sz w:val="24"/>
          <w:szCs w:val="24"/>
        </w:rPr>
        <w:t xml:space="preserve"> </w:t>
      </w:r>
      <w:r w:rsidRPr="000977ED">
        <w:rPr>
          <w:sz w:val="24"/>
          <w:szCs w:val="24"/>
        </w:rPr>
        <w:t>instructor,</w:t>
      </w:r>
      <w:r w:rsidRPr="000977ED">
        <w:rPr>
          <w:spacing w:val="-2"/>
          <w:sz w:val="24"/>
          <w:szCs w:val="24"/>
        </w:rPr>
        <w:t xml:space="preserve"> </w:t>
      </w:r>
      <w:r w:rsidRPr="000977ED">
        <w:rPr>
          <w:sz w:val="24"/>
          <w:szCs w:val="24"/>
        </w:rPr>
        <w:t>and</w:t>
      </w:r>
      <w:r w:rsidRPr="000977ED">
        <w:rPr>
          <w:spacing w:val="-2"/>
          <w:sz w:val="24"/>
          <w:szCs w:val="24"/>
        </w:rPr>
        <w:t xml:space="preserve"> </w:t>
      </w:r>
      <w:r w:rsidRPr="000977ED">
        <w:rPr>
          <w:sz w:val="24"/>
          <w:szCs w:val="24"/>
        </w:rPr>
        <w:t>(2)</w:t>
      </w:r>
      <w:r w:rsidRPr="000977ED">
        <w:rPr>
          <w:spacing w:val="-2"/>
          <w:sz w:val="24"/>
          <w:szCs w:val="24"/>
        </w:rPr>
        <w:t xml:space="preserve"> </w:t>
      </w:r>
      <w:r w:rsidRPr="000977ED">
        <w:rPr>
          <w:sz w:val="24"/>
          <w:szCs w:val="24"/>
        </w:rPr>
        <w:t>make</w:t>
      </w:r>
      <w:r w:rsidRPr="000977ED">
        <w:rPr>
          <w:spacing w:val="-3"/>
          <w:sz w:val="24"/>
          <w:szCs w:val="24"/>
        </w:rPr>
        <w:t xml:space="preserve"> </w:t>
      </w:r>
      <w:r w:rsidRPr="000977ED">
        <w:rPr>
          <w:sz w:val="24"/>
          <w:szCs w:val="24"/>
        </w:rPr>
        <w:t>full</w:t>
      </w:r>
      <w:r w:rsidRPr="000977ED">
        <w:rPr>
          <w:spacing w:val="-2"/>
          <w:sz w:val="24"/>
          <w:szCs w:val="24"/>
        </w:rPr>
        <w:t xml:space="preserve"> disclosure</w:t>
      </w:r>
      <w:r w:rsidR="00C05434" w:rsidRPr="000977ED">
        <w:rPr>
          <w:spacing w:val="-2"/>
          <w:sz w:val="24"/>
          <w:szCs w:val="24"/>
        </w:rPr>
        <w:t xml:space="preserve"> </w:t>
      </w:r>
    </w:p>
    <w:p w14:paraId="328F2C5A" w14:textId="174FC5D0" w:rsidR="00471F54" w:rsidRPr="000977ED" w:rsidRDefault="00C05434" w:rsidP="000977ED">
      <w:pPr>
        <w:ind w:left="90"/>
        <w:rPr>
          <w:sz w:val="24"/>
          <w:szCs w:val="24"/>
        </w:rPr>
      </w:pPr>
      <w:r w:rsidRPr="000977ED">
        <w:rPr>
          <w:spacing w:val="-2"/>
          <w:sz w:val="24"/>
          <w:szCs w:val="24"/>
        </w:rPr>
        <w:t>so that there is no question about intentions. We are very happy to talk about these boundaries and work with students to maximize learning and maintain individual accountability.</w:t>
      </w:r>
    </w:p>
    <w:p w14:paraId="39A5511D" w14:textId="7F8EDDDF" w:rsidR="00471F54" w:rsidRDefault="00C05434" w:rsidP="00C05434">
      <w:pPr>
        <w:spacing w:line="360" w:lineRule="auto"/>
        <w:contextualSpacing/>
        <w:sectPr w:rsidR="00471F54">
          <w:pgSz w:w="12240" w:h="15840"/>
          <w:pgMar w:top="1140" w:right="620" w:bottom="960" w:left="600" w:header="720" w:footer="706" w:gutter="0"/>
          <w:cols w:space="720"/>
        </w:sectPr>
      </w:pPr>
      <w:r>
        <w:t xml:space="preserve"> </w:t>
      </w:r>
    </w:p>
    <w:p w14:paraId="388EA385" w14:textId="77777777" w:rsidR="00471F54" w:rsidRDefault="00685769">
      <w:pPr>
        <w:pStyle w:val="Heading1"/>
        <w:spacing w:before="160"/>
        <w:ind w:left="4560"/>
        <w:rPr>
          <w:u w:val="none"/>
        </w:rPr>
      </w:pPr>
      <w:r>
        <w:lastRenderedPageBreak/>
        <w:t>Tips</w:t>
      </w:r>
      <w:r>
        <w:rPr>
          <w:spacing w:val="-2"/>
        </w:rPr>
        <w:t xml:space="preserve"> </w:t>
      </w:r>
      <w:r>
        <w:t xml:space="preserve">for </w:t>
      </w:r>
      <w:r>
        <w:rPr>
          <w:spacing w:val="-2"/>
        </w:rPr>
        <w:t>Success</w:t>
      </w:r>
    </w:p>
    <w:p w14:paraId="5323EC6C" w14:textId="77777777" w:rsidR="00471F54" w:rsidRDefault="00685769">
      <w:pPr>
        <w:spacing w:before="229"/>
        <w:ind w:left="120"/>
        <w:rPr>
          <w:b/>
          <w:sz w:val="24"/>
        </w:rPr>
      </w:pPr>
      <w:r>
        <w:rPr>
          <w:b/>
          <w:sz w:val="24"/>
        </w:rPr>
        <w:t>I’m</w:t>
      </w:r>
      <w:r>
        <w:rPr>
          <w:b/>
          <w:spacing w:val="-1"/>
          <w:sz w:val="24"/>
        </w:rPr>
        <w:t xml:space="preserve"> </w:t>
      </w:r>
      <w:r>
        <w:rPr>
          <w:b/>
          <w:sz w:val="24"/>
        </w:rPr>
        <w:t>Here</w:t>
      </w:r>
      <w:r>
        <w:rPr>
          <w:b/>
          <w:spacing w:val="-2"/>
          <w:sz w:val="24"/>
        </w:rPr>
        <w:t xml:space="preserve"> </w:t>
      </w:r>
      <w:r>
        <w:rPr>
          <w:b/>
          <w:sz w:val="24"/>
        </w:rPr>
        <w:t>to</w:t>
      </w:r>
      <w:r>
        <w:rPr>
          <w:b/>
          <w:spacing w:val="-1"/>
          <w:sz w:val="24"/>
        </w:rPr>
        <w:t xml:space="preserve"> </w:t>
      </w:r>
      <w:r>
        <w:rPr>
          <w:b/>
          <w:spacing w:val="-4"/>
          <w:sz w:val="24"/>
        </w:rPr>
        <w:t>Help</w:t>
      </w:r>
    </w:p>
    <w:p w14:paraId="2431D389" w14:textId="0550DCA5" w:rsidR="00471F54" w:rsidRPr="00167EF4" w:rsidRDefault="00685769" w:rsidP="00167EF4">
      <w:pPr>
        <w:ind w:left="90"/>
        <w:rPr>
          <w:sz w:val="24"/>
          <w:szCs w:val="24"/>
        </w:rPr>
      </w:pPr>
      <w:r w:rsidRPr="00167EF4">
        <w:rPr>
          <w:sz w:val="24"/>
          <w:szCs w:val="24"/>
        </w:rPr>
        <w:t>It's important to ask questions and seek help whenever you need it, even though it might feel a bit awkward at first. Remember, this is a key skill that will serve you well throughout your studies and beyond. I'm here to support you, so feel free to drop by my office</w:t>
      </w:r>
      <w:r w:rsidR="00DF4D5D" w:rsidRPr="00167EF4">
        <w:rPr>
          <w:sz w:val="24"/>
          <w:szCs w:val="24"/>
        </w:rPr>
        <w:t xml:space="preserve"> </w:t>
      </w:r>
      <w:r w:rsidRPr="00167EF4">
        <w:rPr>
          <w:sz w:val="24"/>
          <w:szCs w:val="24"/>
        </w:rPr>
        <w:t>or join me on Zoom to chat.</w:t>
      </w:r>
      <w:r w:rsidRPr="00167EF4">
        <w:rPr>
          <w:spacing w:val="-2"/>
          <w:sz w:val="24"/>
          <w:szCs w:val="24"/>
        </w:rPr>
        <w:t xml:space="preserve"> </w:t>
      </w:r>
      <w:r w:rsidRPr="00167EF4">
        <w:rPr>
          <w:sz w:val="24"/>
          <w:szCs w:val="24"/>
        </w:rPr>
        <w:t>You</w:t>
      </w:r>
      <w:r w:rsidRPr="00167EF4">
        <w:rPr>
          <w:spacing w:val="-3"/>
          <w:sz w:val="24"/>
          <w:szCs w:val="24"/>
        </w:rPr>
        <w:t xml:space="preserve"> </w:t>
      </w:r>
      <w:r w:rsidRPr="00167EF4">
        <w:rPr>
          <w:sz w:val="24"/>
          <w:szCs w:val="24"/>
        </w:rPr>
        <w:t>can</w:t>
      </w:r>
      <w:r w:rsidRPr="00167EF4">
        <w:rPr>
          <w:spacing w:val="-3"/>
          <w:sz w:val="24"/>
          <w:szCs w:val="24"/>
        </w:rPr>
        <w:t xml:space="preserve"> </w:t>
      </w:r>
      <w:r w:rsidRPr="00167EF4">
        <w:rPr>
          <w:sz w:val="24"/>
          <w:szCs w:val="24"/>
        </w:rPr>
        <w:t>come</w:t>
      </w:r>
      <w:r w:rsidRPr="00167EF4">
        <w:rPr>
          <w:spacing w:val="-3"/>
          <w:sz w:val="24"/>
          <w:szCs w:val="24"/>
        </w:rPr>
        <w:t xml:space="preserve"> </w:t>
      </w:r>
      <w:r w:rsidRPr="00167EF4">
        <w:rPr>
          <w:sz w:val="24"/>
          <w:szCs w:val="24"/>
        </w:rPr>
        <w:t>by</w:t>
      </w:r>
      <w:r w:rsidRPr="00167EF4">
        <w:rPr>
          <w:spacing w:val="-3"/>
          <w:sz w:val="24"/>
          <w:szCs w:val="24"/>
        </w:rPr>
        <w:t xml:space="preserve"> </w:t>
      </w:r>
      <w:r w:rsidRPr="00167EF4">
        <w:rPr>
          <w:sz w:val="24"/>
          <w:szCs w:val="24"/>
        </w:rPr>
        <w:t>during</w:t>
      </w:r>
      <w:r w:rsidRPr="00167EF4">
        <w:rPr>
          <w:spacing w:val="-3"/>
          <w:sz w:val="24"/>
          <w:szCs w:val="24"/>
        </w:rPr>
        <w:t xml:space="preserve"> </w:t>
      </w:r>
      <w:r w:rsidRPr="00167EF4">
        <w:rPr>
          <w:sz w:val="24"/>
          <w:szCs w:val="24"/>
        </w:rPr>
        <w:t>the</w:t>
      </w:r>
      <w:r w:rsidRPr="00167EF4">
        <w:rPr>
          <w:spacing w:val="-3"/>
          <w:sz w:val="24"/>
          <w:szCs w:val="24"/>
        </w:rPr>
        <w:t xml:space="preserve"> </w:t>
      </w:r>
      <w:r w:rsidRPr="00167EF4">
        <w:rPr>
          <w:sz w:val="24"/>
          <w:szCs w:val="24"/>
        </w:rPr>
        <w:t>listed</w:t>
      </w:r>
      <w:r w:rsidRPr="00167EF4">
        <w:rPr>
          <w:spacing w:val="-3"/>
          <w:sz w:val="24"/>
          <w:szCs w:val="24"/>
        </w:rPr>
        <w:t xml:space="preserve"> </w:t>
      </w:r>
      <w:r w:rsidRPr="00167EF4">
        <w:rPr>
          <w:sz w:val="24"/>
          <w:szCs w:val="24"/>
        </w:rPr>
        <w:t>times,</w:t>
      </w:r>
      <w:r w:rsidRPr="00167EF4">
        <w:rPr>
          <w:spacing w:val="-2"/>
          <w:sz w:val="24"/>
          <w:szCs w:val="24"/>
        </w:rPr>
        <w:t xml:space="preserve"> </w:t>
      </w:r>
      <w:r w:rsidRPr="00167EF4">
        <w:rPr>
          <w:sz w:val="24"/>
          <w:szCs w:val="24"/>
        </w:rPr>
        <w:t>or</w:t>
      </w:r>
      <w:r w:rsidRPr="00167EF4">
        <w:rPr>
          <w:spacing w:val="-2"/>
          <w:sz w:val="24"/>
          <w:szCs w:val="24"/>
        </w:rPr>
        <w:t xml:space="preserve"> </w:t>
      </w:r>
      <w:r w:rsidRPr="00167EF4">
        <w:rPr>
          <w:sz w:val="24"/>
          <w:szCs w:val="24"/>
        </w:rPr>
        <w:t>if</w:t>
      </w:r>
      <w:r w:rsidRPr="00167EF4">
        <w:rPr>
          <w:spacing w:val="-4"/>
          <w:sz w:val="24"/>
          <w:szCs w:val="24"/>
        </w:rPr>
        <w:t xml:space="preserve"> </w:t>
      </w:r>
      <w:r w:rsidRPr="00167EF4">
        <w:rPr>
          <w:sz w:val="24"/>
          <w:szCs w:val="24"/>
        </w:rPr>
        <w:t>those</w:t>
      </w:r>
      <w:r w:rsidRPr="00167EF4">
        <w:rPr>
          <w:spacing w:val="-3"/>
          <w:sz w:val="24"/>
          <w:szCs w:val="24"/>
        </w:rPr>
        <w:t xml:space="preserve"> </w:t>
      </w:r>
      <w:r w:rsidRPr="00167EF4">
        <w:rPr>
          <w:sz w:val="24"/>
          <w:szCs w:val="24"/>
        </w:rPr>
        <w:t>don't</w:t>
      </w:r>
      <w:r w:rsidRPr="00167EF4">
        <w:rPr>
          <w:spacing w:val="-2"/>
          <w:sz w:val="24"/>
          <w:szCs w:val="24"/>
        </w:rPr>
        <w:t xml:space="preserve"> </w:t>
      </w:r>
      <w:r w:rsidRPr="00167EF4">
        <w:rPr>
          <w:sz w:val="24"/>
          <w:szCs w:val="24"/>
        </w:rPr>
        <w:t>work</w:t>
      </w:r>
      <w:r w:rsidRPr="00167EF4">
        <w:rPr>
          <w:spacing w:val="-3"/>
          <w:sz w:val="24"/>
          <w:szCs w:val="24"/>
        </w:rPr>
        <w:t xml:space="preserve"> </w:t>
      </w:r>
      <w:r w:rsidRPr="00167EF4">
        <w:rPr>
          <w:sz w:val="24"/>
          <w:szCs w:val="24"/>
        </w:rPr>
        <w:t>for</w:t>
      </w:r>
      <w:r w:rsidRPr="00167EF4">
        <w:rPr>
          <w:spacing w:val="-4"/>
          <w:sz w:val="24"/>
          <w:szCs w:val="24"/>
        </w:rPr>
        <w:t xml:space="preserve"> </w:t>
      </w:r>
      <w:r w:rsidRPr="00167EF4">
        <w:rPr>
          <w:sz w:val="24"/>
          <w:szCs w:val="24"/>
        </w:rPr>
        <w:t>you,</w:t>
      </w:r>
      <w:r w:rsidRPr="00167EF4">
        <w:rPr>
          <w:spacing w:val="-2"/>
          <w:sz w:val="24"/>
          <w:szCs w:val="24"/>
        </w:rPr>
        <w:t xml:space="preserve"> </w:t>
      </w:r>
      <w:r w:rsidRPr="00167EF4">
        <w:rPr>
          <w:sz w:val="24"/>
          <w:szCs w:val="24"/>
        </w:rPr>
        <w:t>just</w:t>
      </w:r>
      <w:r w:rsidRPr="00167EF4">
        <w:rPr>
          <w:spacing w:val="-2"/>
          <w:sz w:val="24"/>
          <w:szCs w:val="24"/>
        </w:rPr>
        <w:t xml:space="preserve"> </w:t>
      </w:r>
      <w:r w:rsidRPr="00167EF4">
        <w:rPr>
          <w:sz w:val="24"/>
          <w:szCs w:val="24"/>
        </w:rPr>
        <w:t>send</w:t>
      </w:r>
      <w:r w:rsidRPr="00167EF4">
        <w:rPr>
          <w:spacing w:val="-3"/>
          <w:sz w:val="24"/>
          <w:szCs w:val="24"/>
        </w:rPr>
        <w:t xml:space="preserve"> </w:t>
      </w:r>
      <w:r w:rsidRPr="00167EF4">
        <w:rPr>
          <w:sz w:val="24"/>
          <w:szCs w:val="24"/>
        </w:rPr>
        <w:t>me</w:t>
      </w:r>
      <w:r w:rsidRPr="00167EF4">
        <w:rPr>
          <w:spacing w:val="-3"/>
          <w:sz w:val="24"/>
          <w:szCs w:val="24"/>
        </w:rPr>
        <w:t xml:space="preserve"> </w:t>
      </w:r>
      <w:r w:rsidRPr="00167EF4">
        <w:rPr>
          <w:sz w:val="24"/>
          <w:szCs w:val="24"/>
        </w:rPr>
        <w:t>an</w:t>
      </w:r>
      <w:r w:rsidRPr="00167EF4">
        <w:rPr>
          <w:spacing w:val="-3"/>
          <w:sz w:val="24"/>
          <w:szCs w:val="24"/>
        </w:rPr>
        <w:t xml:space="preserve"> </w:t>
      </w:r>
      <w:r w:rsidRPr="00167EF4">
        <w:rPr>
          <w:sz w:val="24"/>
          <w:szCs w:val="24"/>
        </w:rPr>
        <w:t>email and we can arrange another time that suits you. I'm looking forward to helping you succeed in any way I can!</w:t>
      </w:r>
    </w:p>
    <w:p w14:paraId="268D029E" w14:textId="77777777" w:rsidR="00471F54" w:rsidRPr="00167EF4" w:rsidRDefault="00471F54" w:rsidP="00167EF4">
      <w:pPr>
        <w:ind w:left="90"/>
        <w:rPr>
          <w:sz w:val="24"/>
          <w:szCs w:val="24"/>
        </w:rPr>
      </w:pPr>
    </w:p>
    <w:p w14:paraId="0AAA24B2" w14:textId="77777777" w:rsidR="00471F54" w:rsidRDefault="00685769" w:rsidP="00167EF4">
      <w:pPr>
        <w:ind w:left="90"/>
      </w:pPr>
      <w:r w:rsidRPr="00167EF4">
        <w:rPr>
          <w:sz w:val="24"/>
          <w:szCs w:val="24"/>
        </w:rPr>
        <w:t>Office hours are a great opportunity for a variety of things. If there's something from class or an assignment that</w:t>
      </w:r>
      <w:r w:rsidRPr="00167EF4">
        <w:rPr>
          <w:spacing w:val="-1"/>
          <w:sz w:val="24"/>
          <w:szCs w:val="24"/>
        </w:rPr>
        <w:t xml:space="preserve"> </w:t>
      </w:r>
      <w:r w:rsidRPr="00167EF4">
        <w:rPr>
          <w:sz w:val="24"/>
          <w:szCs w:val="24"/>
        </w:rPr>
        <w:t>you</w:t>
      </w:r>
      <w:r w:rsidRPr="00167EF4">
        <w:rPr>
          <w:spacing w:val="-2"/>
          <w:sz w:val="24"/>
          <w:szCs w:val="24"/>
        </w:rPr>
        <w:t xml:space="preserve"> </w:t>
      </w:r>
      <w:r w:rsidRPr="00167EF4">
        <w:rPr>
          <w:sz w:val="24"/>
          <w:szCs w:val="24"/>
        </w:rPr>
        <w:t>need</w:t>
      </w:r>
      <w:r w:rsidRPr="00167EF4">
        <w:rPr>
          <w:spacing w:val="-2"/>
          <w:sz w:val="24"/>
          <w:szCs w:val="24"/>
        </w:rPr>
        <w:t xml:space="preserve"> </w:t>
      </w:r>
      <w:r w:rsidRPr="00167EF4">
        <w:rPr>
          <w:sz w:val="24"/>
          <w:szCs w:val="24"/>
        </w:rPr>
        <w:t>clarification</w:t>
      </w:r>
      <w:r w:rsidRPr="00167EF4">
        <w:rPr>
          <w:spacing w:val="-2"/>
          <w:sz w:val="24"/>
          <w:szCs w:val="24"/>
        </w:rPr>
        <w:t xml:space="preserve"> </w:t>
      </w:r>
      <w:r w:rsidRPr="00167EF4">
        <w:rPr>
          <w:sz w:val="24"/>
          <w:szCs w:val="24"/>
        </w:rPr>
        <w:t>on,</w:t>
      </w:r>
      <w:r w:rsidRPr="00167EF4">
        <w:rPr>
          <w:spacing w:val="-1"/>
          <w:sz w:val="24"/>
          <w:szCs w:val="24"/>
        </w:rPr>
        <w:t xml:space="preserve"> </w:t>
      </w:r>
      <w:r w:rsidRPr="00167EF4">
        <w:rPr>
          <w:sz w:val="24"/>
          <w:szCs w:val="24"/>
        </w:rPr>
        <w:t>this</w:t>
      </w:r>
      <w:r w:rsidRPr="00167EF4">
        <w:rPr>
          <w:spacing w:val="-2"/>
          <w:sz w:val="24"/>
          <w:szCs w:val="24"/>
        </w:rPr>
        <w:t xml:space="preserve"> </w:t>
      </w:r>
      <w:r w:rsidRPr="00167EF4">
        <w:rPr>
          <w:sz w:val="24"/>
          <w:szCs w:val="24"/>
        </w:rPr>
        <w:t>is</w:t>
      </w:r>
      <w:r w:rsidRPr="00167EF4">
        <w:rPr>
          <w:spacing w:val="-2"/>
          <w:sz w:val="24"/>
          <w:szCs w:val="24"/>
        </w:rPr>
        <w:t xml:space="preserve"> </w:t>
      </w:r>
      <w:r w:rsidRPr="00167EF4">
        <w:rPr>
          <w:sz w:val="24"/>
          <w:szCs w:val="24"/>
        </w:rPr>
        <w:t>your</w:t>
      </w:r>
      <w:r w:rsidRPr="00167EF4">
        <w:rPr>
          <w:spacing w:val="-1"/>
          <w:sz w:val="24"/>
          <w:szCs w:val="24"/>
        </w:rPr>
        <w:t xml:space="preserve"> </w:t>
      </w:r>
      <w:r w:rsidRPr="00167EF4">
        <w:rPr>
          <w:sz w:val="24"/>
          <w:szCs w:val="24"/>
        </w:rPr>
        <w:t>chance</w:t>
      </w:r>
      <w:r w:rsidRPr="00167EF4">
        <w:rPr>
          <w:spacing w:val="-2"/>
          <w:sz w:val="24"/>
          <w:szCs w:val="24"/>
        </w:rPr>
        <w:t xml:space="preserve"> </w:t>
      </w:r>
      <w:r w:rsidRPr="00167EF4">
        <w:rPr>
          <w:sz w:val="24"/>
          <w:szCs w:val="24"/>
        </w:rPr>
        <w:t>to</w:t>
      </w:r>
      <w:r w:rsidRPr="00167EF4">
        <w:rPr>
          <w:spacing w:val="-2"/>
          <w:sz w:val="24"/>
          <w:szCs w:val="24"/>
        </w:rPr>
        <w:t xml:space="preserve"> </w:t>
      </w:r>
      <w:r w:rsidRPr="00167EF4">
        <w:rPr>
          <w:sz w:val="24"/>
          <w:szCs w:val="24"/>
        </w:rPr>
        <w:t>ask.</w:t>
      </w:r>
      <w:r w:rsidRPr="00167EF4">
        <w:rPr>
          <w:spacing w:val="-1"/>
          <w:sz w:val="24"/>
          <w:szCs w:val="24"/>
        </w:rPr>
        <w:t xml:space="preserve"> </w:t>
      </w:r>
      <w:r w:rsidRPr="00167EF4">
        <w:rPr>
          <w:sz w:val="24"/>
          <w:szCs w:val="24"/>
        </w:rPr>
        <w:t>It's</w:t>
      </w:r>
      <w:r w:rsidRPr="00167EF4">
        <w:rPr>
          <w:spacing w:val="-2"/>
          <w:sz w:val="24"/>
          <w:szCs w:val="24"/>
        </w:rPr>
        <w:t xml:space="preserve"> </w:t>
      </w:r>
      <w:r w:rsidRPr="00167EF4">
        <w:rPr>
          <w:sz w:val="24"/>
          <w:szCs w:val="24"/>
        </w:rPr>
        <w:t>also</w:t>
      </w:r>
      <w:r w:rsidRPr="00167EF4">
        <w:rPr>
          <w:spacing w:val="-2"/>
          <w:sz w:val="24"/>
          <w:szCs w:val="24"/>
        </w:rPr>
        <w:t xml:space="preserve"> </w:t>
      </w:r>
      <w:r w:rsidRPr="00167EF4">
        <w:rPr>
          <w:sz w:val="24"/>
          <w:szCs w:val="24"/>
        </w:rPr>
        <w:t>a</w:t>
      </w:r>
      <w:r w:rsidRPr="00167EF4">
        <w:rPr>
          <w:spacing w:val="-2"/>
          <w:sz w:val="24"/>
          <w:szCs w:val="24"/>
        </w:rPr>
        <w:t xml:space="preserve"> </w:t>
      </w:r>
      <w:r w:rsidRPr="00167EF4">
        <w:rPr>
          <w:sz w:val="24"/>
          <w:szCs w:val="24"/>
        </w:rPr>
        <w:t>good</w:t>
      </w:r>
      <w:r w:rsidRPr="00167EF4">
        <w:rPr>
          <w:spacing w:val="-2"/>
          <w:sz w:val="24"/>
          <w:szCs w:val="24"/>
        </w:rPr>
        <w:t xml:space="preserve"> </w:t>
      </w:r>
      <w:r w:rsidRPr="00167EF4">
        <w:rPr>
          <w:sz w:val="24"/>
          <w:szCs w:val="24"/>
        </w:rPr>
        <w:t>time</w:t>
      </w:r>
      <w:r w:rsidRPr="00167EF4">
        <w:rPr>
          <w:spacing w:val="-2"/>
          <w:sz w:val="24"/>
          <w:szCs w:val="24"/>
        </w:rPr>
        <w:t xml:space="preserve"> </w:t>
      </w:r>
      <w:r w:rsidRPr="00167EF4">
        <w:rPr>
          <w:sz w:val="24"/>
          <w:szCs w:val="24"/>
        </w:rPr>
        <w:t>for</w:t>
      </w:r>
      <w:r w:rsidRPr="00167EF4">
        <w:rPr>
          <w:spacing w:val="-3"/>
          <w:sz w:val="24"/>
          <w:szCs w:val="24"/>
        </w:rPr>
        <w:t xml:space="preserve"> </w:t>
      </w:r>
      <w:r w:rsidRPr="00167EF4">
        <w:rPr>
          <w:sz w:val="24"/>
          <w:szCs w:val="24"/>
        </w:rPr>
        <w:t>me</w:t>
      </w:r>
      <w:r w:rsidRPr="00167EF4">
        <w:rPr>
          <w:spacing w:val="-2"/>
          <w:sz w:val="24"/>
          <w:szCs w:val="24"/>
        </w:rPr>
        <w:t xml:space="preserve"> </w:t>
      </w:r>
      <w:r w:rsidRPr="00167EF4">
        <w:rPr>
          <w:sz w:val="24"/>
          <w:szCs w:val="24"/>
        </w:rPr>
        <w:t>to get</w:t>
      </w:r>
      <w:r w:rsidRPr="00167EF4">
        <w:rPr>
          <w:spacing w:val="-2"/>
          <w:sz w:val="24"/>
          <w:szCs w:val="24"/>
        </w:rPr>
        <w:t xml:space="preserve"> </w:t>
      </w:r>
      <w:r w:rsidRPr="00167EF4">
        <w:rPr>
          <w:sz w:val="24"/>
          <w:szCs w:val="24"/>
        </w:rPr>
        <w:t>to</w:t>
      </w:r>
      <w:r w:rsidRPr="00167EF4">
        <w:rPr>
          <w:spacing w:val="-3"/>
          <w:sz w:val="24"/>
          <w:szCs w:val="24"/>
        </w:rPr>
        <w:t xml:space="preserve"> </w:t>
      </w:r>
      <w:r w:rsidRPr="00167EF4">
        <w:rPr>
          <w:sz w:val="24"/>
          <w:szCs w:val="24"/>
        </w:rPr>
        <w:t>know</w:t>
      </w:r>
      <w:r w:rsidRPr="00167EF4">
        <w:rPr>
          <w:spacing w:val="-3"/>
          <w:sz w:val="24"/>
          <w:szCs w:val="24"/>
        </w:rPr>
        <w:t xml:space="preserve"> </w:t>
      </w:r>
      <w:r w:rsidRPr="00167EF4">
        <w:rPr>
          <w:sz w:val="24"/>
          <w:szCs w:val="24"/>
        </w:rPr>
        <w:t>you</w:t>
      </w:r>
      <w:r w:rsidRPr="00167EF4">
        <w:rPr>
          <w:spacing w:val="-3"/>
          <w:sz w:val="24"/>
          <w:szCs w:val="24"/>
        </w:rPr>
        <w:t xml:space="preserve"> </w:t>
      </w:r>
      <w:r w:rsidRPr="00167EF4">
        <w:rPr>
          <w:sz w:val="24"/>
          <w:szCs w:val="24"/>
        </w:rPr>
        <w:t>better</w:t>
      </w:r>
      <w:r w:rsidRPr="00167EF4">
        <w:rPr>
          <w:spacing w:val="-4"/>
          <w:sz w:val="24"/>
          <w:szCs w:val="24"/>
        </w:rPr>
        <w:t xml:space="preserve"> </w:t>
      </w:r>
      <w:r w:rsidRPr="00167EF4">
        <w:rPr>
          <w:sz w:val="24"/>
          <w:szCs w:val="24"/>
        </w:rPr>
        <w:t>as</w:t>
      </w:r>
      <w:r w:rsidRPr="00167EF4">
        <w:rPr>
          <w:spacing w:val="-3"/>
          <w:sz w:val="24"/>
          <w:szCs w:val="24"/>
        </w:rPr>
        <w:t xml:space="preserve"> </w:t>
      </w:r>
      <w:r w:rsidRPr="00167EF4">
        <w:rPr>
          <w:sz w:val="24"/>
          <w:szCs w:val="24"/>
        </w:rPr>
        <w:t>a</w:t>
      </w:r>
      <w:r w:rsidRPr="00167EF4">
        <w:rPr>
          <w:spacing w:val="-3"/>
          <w:sz w:val="24"/>
          <w:szCs w:val="24"/>
        </w:rPr>
        <w:t xml:space="preserve"> </w:t>
      </w:r>
      <w:r w:rsidRPr="00167EF4">
        <w:rPr>
          <w:sz w:val="24"/>
          <w:szCs w:val="24"/>
        </w:rPr>
        <w:t>person</w:t>
      </w:r>
      <w:r w:rsidRPr="00167EF4">
        <w:rPr>
          <w:spacing w:val="-3"/>
          <w:sz w:val="24"/>
          <w:szCs w:val="24"/>
        </w:rPr>
        <w:t xml:space="preserve"> </w:t>
      </w:r>
      <w:r w:rsidRPr="00167EF4">
        <w:rPr>
          <w:sz w:val="24"/>
          <w:szCs w:val="24"/>
        </w:rPr>
        <w:t>and</w:t>
      </w:r>
      <w:r w:rsidRPr="00167EF4">
        <w:rPr>
          <w:spacing w:val="-3"/>
          <w:sz w:val="24"/>
          <w:szCs w:val="24"/>
        </w:rPr>
        <w:t xml:space="preserve"> </w:t>
      </w:r>
      <w:r w:rsidRPr="00167EF4">
        <w:rPr>
          <w:sz w:val="24"/>
          <w:szCs w:val="24"/>
        </w:rPr>
        <w:t>learn</w:t>
      </w:r>
      <w:r w:rsidRPr="00167EF4">
        <w:rPr>
          <w:spacing w:val="-2"/>
          <w:sz w:val="24"/>
          <w:szCs w:val="24"/>
        </w:rPr>
        <w:t xml:space="preserve"> </w:t>
      </w:r>
      <w:r w:rsidRPr="00167EF4">
        <w:rPr>
          <w:sz w:val="24"/>
          <w:szCs w:val="24"/>
        </w:rPr>
        <w:t>about</w:t>
      </w:r>
      <w:r w:rsidRPr="00167EF4">
        <w:rPr>
          <w:spacing w:val="-2"/>
          <w:sz w:val="24"/>
          <w:szCs w:val="24"/>
        </w:rPr>
        <w:t xml:space="preserve"> </w:t>
      </w:r>
      <w:r w:rsidRPr="00167EF4">
        <w:rPr>
          <w:sz w:val="24"/>
          <w:szCs w:val="24"/>
        </w:rPr>
        <w:t>your</w:t>
      </w:r>
      <w:r w:rsidRPr="00167EF4">
        <w:rPr>
          <w:spacing w:val="-2"/>
          <w:sz w:val="24"/>
          <w:szCs w:val="24"/>
        </w:rPr>
        <w:t xml:space="preserve"> </w:t>
      </w:r>
      <w:r w:rsidRPr="00167EF4">
        <w:rPr>
          <w:sz w:val="24"/>
          <w:szCs w:val="24"/>
        </w:rPr>
        <w:t>interests.</w:t>
      </w:r>
      <w:r w:rsidRPr="00167EF4">
        <w:rPr>
          <w:spacing w:val="-4"/>
          <w:sz w:val="24"/>
          <w:szCs w:val="24"/>
        </w:rPr>
        <w:t xml:space="preserve"> </w:t>
      </w:r>
      <w:r w:rsidRPr="00167EF4">
        <w:rPr>
          <w:sz w:val="24"/>
          <w:szCs w:val="24"/>
        </w:rPr>
        <w:t>We</w:t>
      </w:r>
      <w:r w:rsidRPr="00167EF4">
        <w:rPr>
          <w:spacing w:val="-3"/>
          <w:sz w:val="24"/>
          <w:szCs w:val="24"/>
        </w:rPr>
        <w:t xml:space="preserve"> </w:t>
      </w:r>
      <w:r w:rsidRPr="00167EF4">
        <w:rPr>
          <w:sz w:val="24"/>
          <w:szCs w:val="24"/>
        </w:rPr>
        <w:t>can</w:t>
      </w:r>
      <w:r w:rsidRPr="00167EF4">
        <w:rPr>
          <w:spacing w:val="-3"/>
          <w:sz w:val="24"/>
          <w:szCs w:val="24"/>
        </w:rPr>
        <w:t xml:space="preserve"> </w:t>
      </w:r>
      <w:r w:rsidRPr="00167EF4">
        <w:rPr>
          <w:sz w:val="24"/>
          <w:szCs w:val="24"/>
        </w:rPr>
        <w:t>discuss</w:t>
      </w:r>
      <w:r w:rsidRPr="00167EF4">
        <w:rPr>
          <w:spacing w:val="-3"/>
          <w:sz w:val="24"/>
          <w:szCs w:val="24"/>
        </w:rPr>
        <w:t xml:space="preserve"> </w:t>
      </w:r>
      <w:r w:rsidRPr="00167EF4">
        <w:rPr>
          <w:sz w:val="24"/>
          <w:szCs w:val="24"/>
        </w:rPr>
        <w:t>potential</w:t>
      </w:r>
      <w:r w:rsidRPr="00167EF4">
        <w:rPr>
          <w:spacing w:val="-3"/>
          <w:sz w:val="24"/>
          <w:szCs w:val="24"/>
        </w:rPr>
        <w:t xml:space="preserve"> </w:t>
      </w:r>
      <w:r w:rsidRPr="00167EF4">
        <w:rPr>
          <w:sz w:val="24"/>
          <w:szCs w:val="24"/>
        </w:rPr>
        <w:t>career paths or any other concerns you might have</w:t>
      </w:r>
      <w:r>
        <w:t>.</w:t>
      </w:r>
    </w:p>
    <w:p w14:paraId="3C4E641B" w14:textId="77777777" w:rsidR="00471F54" w:rsidRDefault="00471F54">
      <w:pPr>
        <w:pStyle w:val="BodyText"/>
        <w:spacing w:before="69"/>
        <w:ind w:left="0"/>
      </w:pPr>
    </w:p>
    <w:p w14:paraId="2663366D" w14:textId="77777777" w:rsidR="00471F54" w:rsidRDefault="00685769">
      <w:pPr>
        <w:pStyle w:val="Heading1"/>
        <w:rPr>
          <w:u w:val="none"/>
        </w:rPr>
      </w:pPr>
      <w:r>
        <w:rPr>
          <w:u w:val="none"/>
        </w:rPr>
        <w:t>Campus</w:t>
      </w:r>
      <w:r>
        <w:rPr>
          <w:spacing w:val="-4"/>
          <w:u w:val="none"/>
        </w:rPr>
        <w:t xml:space="preserve"> </w:t>
      </w:r>
      <w:r>
        <w:rPr>
          <w:spacing w:val="-2"/>
          <w:u w:val="none"/>
        </w:rPr>
        <w:t>Resources</w:t>
      </w:r>
    </w:p>
    <w:p w14:paraId="472BCC8A" w14:textId="77777777" w:rsidR="00471F54" w:rsidRPr="00167EF4" w:rsidRDefault="00685769" w:rsidP="00167EF4">
      <w:pPr>
        <w:ind w:left="90"/>
        <w:rPr>
          <w:sz w:val="24"/>
          <w:szCs w:val="24"/>
        </w:rPr>
      </w:pPr>
      <w:r w:rsidRPr="00167EF4">
        <w:rPr>
          <w:sz w:val="24"/>
          <w:szCs w:val="24"/>
        </w:rPr>
        <w:t>Remember, seeking support is a sign of strength, not weakness. If you find yourself facing challenges, don't endure them silently or feel isolated. University life is rich with both opportunities and obstacles. UNT is equipped with an array of resources designed to assist and support you through</w:t>
      </w:r>
      <w:r w:rsidRPr="00167EF4">
        <w:rPr>
          <w:spacing w:val="-3"/>
          <w:sz w:val="24"/>
          <w:szCs w:val="24"/>
        </w:rPr>
        <w:t xml:space="preserve"> </w:t>
      </w:r>
      <w:r w:rsidRPr="00167EF4">
        <w:rPr>
          <w:sz w:val="24"/>
          <w:szCs w:val="24"/>
        </w:rPr>
        <w:t>your</w:t>
      </w:r>
      <w:r w:rsidRPr="00167EF4">
        <w:rPr>
          <w:spacing w:val="-2"/>
          <w:sz w:val="24"/>
          <w:szCs w:val="24"/>
        </w:rPr>
        <w:t xml:space="preserve"> </w:t>
      </w:r>
      <w:r w:rsidRPr="00167EF4">
        <w:rPr>
          <w:sz w:val="24"/>
          <w:szCs w:val="24"/>
        </w:rPr>
        <w:t>journey.</w:t>
      </w:r>
      <w:r w:rsidRPr="00167EF4">
        <w:rPr>
          <w:spacing w:val="-4"/>
          <w:sz w:val="24"/>
          <w:szCs w:val="24"/>
        </w:rPr>
        <w:t xml:space="preserve"> </w:t>
      </w:r>
      <w:r w:rsidRPr="00167EF4">
        <w:rPr>
          <w:sz w:val="24"/>
          <w:szCs w:val="24"/>
        </w:rPr>
        <w:t>We</w:t>
      </w:r>
      <w:r w:rsidRPr="00167EF4">
        <w:rPr>
          <w:spacing w:val="-3"/>
          <w:sz w:val="24"/>
          <w:szCs w:val="24"/>
        </w:rPr>
        <w:t xml:space="preserve"> </w:t>
      </w:r>
      <w:r w:rsidRPr="00167EF4">
        <w:rPr>
          <w:sz w:val="24"/>
          <w:szCs w:val="24"/>
        </w:rPr>
        <w:t>encourage</w:t>
      </w:r>
      <w:r w:rsidRPr="00167EF4">
        <w:rPr>
          <w:spacing w:val="-3"/>
          <w:sz w:val="24"/>
          <w:szCs w:val="24"/>
        </w:rPr>
        <w:t xml:space="preserve"> </w:t>
      </w:r>
      <w:r w:rsidRPr="00167EF4">
        <w:rPr>
          <w:sz w:val="24"/>
          <w:szCs w:val="24"/>
        </w:rPr>
        <w:t>you</w:t>
      </w:r>
      <w:r w:rsidRPr="00167EF4">
        <w:rPr>
          <w:spacing w:val="-3"/>
          <w:sz w:val="24"/>
          <w:szCs w:val="24"/>
        </w:rPr>
        <w:t xml:space="preserve"> </w:t>
      </w:r>
      <w:r w:rsidRPr="00167EF4">
        <w:rPr>
          <w:sz w:val="24"/>
          <w:szCs w:val="24"/>
        </w:rPr>
        <w:t>to</w:t>
      </w:r>
      <w:r w:rsidRPr="00167EF4">
        <w:rPr>
          <w:spacing w:val="-3"/>
          <w:sz w:val="24"/>
          <w:szCs w:val="24"/>
        </w:rPr>
        <w:t xml:space="preserve"> </w:t>
      </w:r>
      <w:r w:rsidRPr="00167EF4">
        <w:rPr>
          <w:sz w:val="24"/>
          <w:szCs w:val="24"/>
        </w:rPr>
        <w:t>take</w:t>
      </w:r>
      <w:r w:rsidRPr="00167EF4">
        <w:rPr>
          <w:spacing w:val="-3"/>
          <w:sz w:val="24"/>
          <w:szCs w:val="24"/>
        </w:rPr>
        <w:t xml:space="preserve"> </w:t>
      </w:r>
      <w:r w:rsidRPr="00167EF4">
        <w:rPr>
          <w:sz w:val="24"/>
          <w:szCs w:val="24"/>
        </w:rPr>
        <w:t>full</w:t>
      </w:r>
      <w:r w:rsidRPr="00167EF4">
        <w:rPr>
          <w:spacing w:val="-3"/>
          <w:sz w:val="24"/>
          <w:szCs w:val="24"/>
        </w:rPr>
        <w:t xml:space="preserve"> </w:t>
      </w:r>
      <w:r w:rsidRPr="00167EF4">
        <w:rPr>
          <w:sz w:val="24"/>
          <w:szCs w:val="24"/>
        </w:rPr>
        <w:t>advantage</w:t>
      </w:r>
      <w:r w:rsidRPr="00167EF4">
        <w:rPr>
          <w:spacing w:val="-3"/>
          <w:sz w:val="24"/>
          <w:szCs w:val="24"/>
        </w:rPr>
        <w:t xml:space="preserve"> </w:t>
      </w:r>
      <w:r w:rsidRPr="00167EF4">
        <w:rPr>
          <w:sz w:val="24"/>
          <w:szCs w:val="24"/>
        </w:rPr>
        <w:t>of</w:t>
      </w:r>
      <w:r w:rsidRPr="00167EF4">
        <w:rPr>
          <w:spacing w:val="-2"/>
          <w:sz w:val="24"/>
          <w:szCs w:val="24"/>
        </w:rPr>
        <w:t xml:space="preserve"> </w:t>
      </w:r>
      <w:r w:rsidRPr="00167EF4">
        <w:rPr>
          <w:sz w:val="24"/>
          <w:szCs w:val="24"/>
        </w:rPr>
        <w:t>these</w:t>
      </w:r>
      <w:r w:rsidRPr="00167EF4">
        <w:rPr>
          <w:spacing w:val="-3"/>
          <w:sz w:val="24"/>
          <w:szCs w:val="24"/>
        </w:rPr>
        <w:t xml:space="preserve"> </w:t>
      </w:r>
      <w:r w:rsidRPr="00167EF4">
        <w:rPr>
          <w:sz w:val="24"/>
          <w:szCs w:val="24"/>
        </w:rPr>
        <w:t>services</w:t>
      </w:r>
      <w:r w:rsidRPr="00167EF4">
        <w:rPr>
          <w:spacing w:val="-3"/>
          <w:sz w:val="24"/>
          <w:szCs w:val="24"/>
        </w:rPr>
        <w:t xml:space="preserve"> </w:t>
      </w:r>
      <w:r w:rsidRPr="00167EF4">
        <w:rPr>
          <w:sz w:val="24"/>
          <w:szCs w:val="24"/>
        </w:rPr>
        <w:t>whenever</w:t>
      </w:r>
      <w:r w:rsidRPr="00167EF4">
        <w:rPr>
          <w:spacing w:val="-3"/>
          <w:sz w:val="24"/>
          <w:szCs w:val="24"/>
        </w:rPr>
        <w:t xml:space="preserve"> </w:t>
      </w:r>
      <w:r w:rsidRPr="00167EF4">
        <w:rPr>
          <w:sz w:val="24"/>
          <w:szCs w:val="24"/>
        </w:rPr>
        <w:t>you</w:t>
      </w:r>
      <w:r w:rsidRPr="00167EF4">
        <w:rPr>
          <w:spacing w:val="-3"/>
          <w:sz w:val="24"/>
          <w:szCs w:val="24"/>
        </w:rPr>
        <w:t xml:space="preserve"> </w:t>
      </w:r>
      <w:r w:rsidRPr="00167EF4">
        <w:rPr>
          <w:sz w:val="24"/>
          <w:szCs w:val="24"/>
        </w:rPr>
        <w:t>need a helping hand. You're not alone in this—utilize the community and resources available to you!</w:t>
      </w:r>
    </w:p>
    <w:p w14:paraId="765294E9" w14:textId="1876C8E2" w:rsidR="00471F54" w:rsidRDefault="00685769">
      <w:pPr>
        <w:pStyle w:val="Heading1"/>
        <w:spacing w:before="159"/>
        <w:ind w:left="119"/>
        <w:rPr>
          <w:u w:val="none"/>
        </w:rPr>
      </w:pPr>
      <w:proofErr w:type="gramStart"/>
      <w:r>
        <w:rPr>
          <w:u w:val="none"/>
        </w:rPr>
        <w:t>Accommodations</w:t>
      </w:r>
      <w:proofErr w:type="gramEnd"/>
      <w:r>
        <w:rPr>
          <w:spacing w:val="-4"/>
          <w:u w:val="none"/>
        </w:rPr>
        <w:t xml:space="preserve"> </w:t>
      </w:r>
      <w:r>
        <w:rPr>
          <w:u w:val="none"/>
        </w:rPr>
        <w:t>for</w:t>
      </w:r>
      <w:r>
        <w:rPr>
          <w:spacing w:val="-4"/>
          <w:u w:val="none"/>
        </w:rPr>
        <w:t xml:space="preserve"> </w:t>
      </w:r>
      <w:r>
        <w:rPr>
          <w:u w:val="none"/>
        </w:rPr>
        <w:t>Students</w:t>
      </w:r>
      <w:r>
        <w:rPr>
          <w:spacing w:val="-4"/>
          <w:u w:val="none"/>
        </w:rPr>
        <w:t xml:space="preserve"> </w:t>
      </w:r>
      <w:r>
        <w:rPr>
          <w:u w:val="none"/>
        </w:rPr>
        <w:t>with</w:t>
      </w:r>
      <w:r>
        <w:rPr>
          <w:spacing w:val="-4"/>
          <w:u w:val="none"/>
        </w:rPr>
        <w:t xml:space="preserve"> </w:t>
      </w:r>
      <w:r>
        <w:rPr>
          <w:spacing w:val="-2"/>
          <w:u w:val="none"/>
        </w:rPr>
        <w:t>Disabilities</w:t>
      </w:r>
    </w:p>
    <w:p w14:paraId="5927931F" w14:textId="77777777" w:rsidR="00471F54" w:rsidRPr="00167EF4" w:rsidRDefault="00685769" w:rsidP="00167EF4">
      <w:pPr>
        <w:ind w:left="90"/>
        <w:rPr>
          <w:sz w:val="24"/>
          <w:szCs w:val="24"/>
        </w:rPr>
      </w:pPr>
      <w:r w:rsidRPr="00167EF4">
        <w:rPr>
          <w:sz w:val="24"/>
          <w:szCs w:val="24"/>
        </w:rPr>
        <w:t>The University of North Texas makes reasonable academic accommodation for students with disabilities. Students seeking reasonable accommodation must first register with the Office of Disability</w:t>
      </w:r>
      <w:r w:rsidRPr="00167EF4">
        <w:rPr>
          <w:spacing w:val="-3"/>
          <w:sz w:val="24"/>
          <w:szCs w:val="24"/>
        </w:rPr>
        <w:t xml:space="preserve"> </w:t>
      </w:r>
      <w:r w:rsidRPr="00167EF4">
        <w:rPr>
          <w:sz w:val="24"/>
          <w:szCs w:val="24"/>
        </w:rPr>
        <w:t>Access</w:t>
      </w:r>
      <w:r w:rsidRPr="00167EF4">
        <w:rPr>
          <w:spacing w:val="-3"/>
          <w:sz w:val="24"/>
          <w:szCs w:val="24"/>
        </w:rPr>
        <w:t xml:space="preserve"> </w:t>
      </w:r>
      <w:r w:rsidRPr="00167EF4">
        <w:rPr>
          <w:sz w:val="24"/>
          <w:szCs w:val="24"/>
        </w:rPr>
        <w:t>(ODA)</w:t>
      </w:r>
      <w:r w:rsidRPr="00167EF4">
        <w:rPr>
          <w:spacing w:val="-2"/>
          <w:sz w:val="24"/>
          <w:szCs w:val="24"/>
        </w:rPr>
        <w:t xml:space="preserve"> </w:t>
      </w:r>
      <w:r w:rsidRPr="00167EF4">
        <w:rPr>
          <w:sz w:val="24"/>
          <w:szCs w:val="24"/>
        </w:rPr>
        <w:t>to</w:t>
      </w:r>
      <w:r w:rsidRPr="00167EF4">
        <w:rPr>
          <w:spacing w:val="-3"/>
          <w:sz w:val="24"/>
          <w:szCs w:val="24"/>
        </w:rPr>
        <w:t xml:space="preserve"> </w:t>
      </w:r>
      <w:r w:rsidRPr="00167EF4">
        <w:rPr>
          <w:sz w:val="24"/>
          <w:szCs w:val="24"/>
        </w:rPr>
        <w:t>verify</w:t>
      </w:r>
      <w:r w:rsidRPr="00167EF4">
        <w:rPr>
          <w:spacing w:val="-5"/>
          <w:sz w:val="24"/>
          <w:szCs w:val="24"/>
        </w:rPr>
        <w:t xml:space="preserve"> </w:t>
      </w:r>
      <w:r w:rsidRPr="00167EF4">
        <w:rPr>
          <w:sz w:val="24"/>
          <w:szCs w:val="24"/>
        </w:rPr>
        <w:t>their</w:t>
      </w:r>
      <w:r w:rsidRPr="00167EF4">
        <w:rPr>
          <w:spacing w:val="-2"/>
          <w:sz w:val="24"/>
          <w:szCs w:val="24"/>
        </w:rPr>
        <w:t xml:space="preserve"> </w:t>
      </w:r>
      <w:r w:rsidRPr="00167EF4">
        <w:rPr>
          <w:sz w:val="24"/>
          <w:szCs w:val="24"/>
        </w:rPr>
        <w:t>eligibility.</w:t>
      </w:r>
      <w:r w:rsidRPr="00167EF4">
        <w:rPr>
          <w:spacing w:val="-2"/>
          <w:sz w:val="24"/>
          <w:szCs w:val="24"/>
        </w:rPr>
        <w:t xml:space="preserve"> </w:t>
      </w:r>
      <w:r w:rsidRPr="00167EF4">
        <w:rPr>
          <w:sz w:val="24"/>
          <w:szCs w:val="24"/>
        </w:rPr>
        <w:t>If</w:t>
      </w:r>
      <w:r w:rsidRPr="00167EF4">
        <w:rPr>
          <w:spacing w:val="-2"/>
          <w:sz w:val="24"/>
          <w:szCs w:val="24"/>
        </w:rPr>
        <w:t xml:space="preserve"> </w:t>
      </w:r>
      <w:r w:rsidRPr="00167EF4">
        <w:rPr>
          <w:sz w:val="24"/>
          <w:szCs w:val="24"/>
        </w:rPr>
        <w:t>a</w:t>
      </w:r>
      <w:r w:rsidRPr="00167EF4">
        <w:rPr>
          <w:spacing w:val="-3"/>
          <w:sz w:val="24"/>
          <w:szCs w:val="24"/>
        </w:rPr>
        <w:t xml:space="preserve"> </w:t>
      </w:r>
      <w:r w:rsidRPr="00167EF4">
        <w:rPr>
          <w:sz w:val="24"/>
          <w:szCs w:val="24"/>
        </w:rPr>
        <w:t>disability</w:t>
      </w:r>
      <w:r w:rsidRPr="00167EF4">
        <w:rPr>
          <w:spacing w:val="-3"/>
          <w:sz w:val="24"/>
          <w:szCs w:val="24"/>
        </w:rPr>
        <w:t xml:space="preserve"> </w:t>
      </w:r>
      <w:r w:rsidRPr="00167EF4">
        <w:rPr>
          <w:sz w:val="24"/>
          <w:szCs w:val="24"/>
        </w:rPr>
        <w:t>is</w:t>
      </w:r>
      <w:r w:rsidRPr="00167EF4">
        <w:rPr>
          <w:spacing w:val="-3"/>
          <w:sz w:val="24"/>
          <w:szCs w:val="24"/>
        </w:rPr>
        <w:t xml:space="preserve"> </w:t>
      </w:r>
      <w:r w:rsidRPr="00167EF4">
        <w:rPr>
          <w:sz w:val="24"/>
          <w:szCs w:val="24"/>
        </w:rPr>
        <w:t>verified,</w:t>
      </w:r>
      <w:r w:rsidRPr="00167EF4">
        <w:rPr>
          <w:spacing w:val="-2"/>
          <w:sz w:val="24"/>
          <w:szCs w:val="24"/>
        </w:rPr>
        <w:t xml:space="preserve"> </w:t>
      </w:r>
      <w:r w:rsidRPr="00167EF4">
        <w:rPr>
          <w:sz w:val="24"/>
          <w:szCs w:val="24"/>
        </w:rPr>
        <w:t>the</w:t>
      </w:r>
      <w:r w:rsidRPr="00167EF4">
        <w:rPr>
          <w:spacing w:val="-3"/>
          <w:sz w:val="24"/>
          <w:szCs w:val="24"/>
        </w:rPr>
        <w:t xml:space="preserve"> </w:t>
      </w:r>
      <w:r w:rsidRPr="00167EF4">
        <w:rPr>
          <w:sz w:val="24"/>
          <w:szCs w:val="24"/>
        </w:rPr>
        <w:t>ODA</w:t>
      </w:r>
      <w:r w:rsidRPr="00167EF4">
        <w:rPr>
          <w:spacing w:val="-3"/>
          <w:sz w:val="24"/>
          <w:szCs w:val="24"/>
        </w:rPr>
        <w:t xml:space="preserve"> </w:t>
      </w:r>
      <w:r w:rsidRPr="00167EF4">
        <w:rPr>
          <w:sz w:val="24"/>
          <w:szCs w:val="24"/>
        </w:rPr>
        <w:t>will</w:t>
      </w:r>
      <w:r w:rsidRPr="00167EF4">
        <w:rPr>
          <w:spacing w:val="-3"/>
          <w:sz w:val="24"/>
          <w:szCs w:val="24"/>
        </w:rPr>
        <w:t xml:space="preserve"> </w:t>
      </w:r>
      <w:r w:rsidRPr="00167EF4">
        <w:rPr>
          <w:sz w:val="24"/>
          <w:szCs w:val="24"/>
        </w:rPr>
        <w:t>provide</w:t>
      </w:r>
      <w:r w:rsidRPr="00167EF4">
        <w:rPr>
          <w:spacing w:val="-3"/>
          <w:sz w:val="24"/>
          <w:szCs w:val="24"/>
        </w:rPr>
        <w:t xml:space="preserve"> </w:t>
      </w:r>
      <w:r w:rsidRPr="00167EF4">
        <w:rPr>
          <w:sz w:val="24"/>
          <w:szCs w:val="24"/>
        </w:rPr>
        <w:t>you</w:t>
      </w:r>
      <w:r w:rsidRPr="00167EF4">
        <w:rPr>
          <w:spacing w:val="-3"/>
          <w:sz w:val="24"/>
          <w:szCs w:val="24"/>
        </w:rPr>
        <w:t xml:space="preserve"> </w:t>
      </w:r>
      <w:r w:rsidRPr="00167EF4">
        <w:rPr>
          <w:sz w:val="24"/>
          <w:szCs w:val="24"/>
        </w:rPr>
        <w:t>with a reasonable accommodation letter to be delivered to faculty to begin a private discussion regarding your specific needs in a course.</w:t>
      </w:r>
    </w:p>
    <w:p w14:paraId="5E43FC6E" w14:textId="77777777" w:rsidR="00471F54" w:rsidRPr="00167EF4" w:rsidRDefault="00471F54" w:rsidP="00167EF4">
      <w:pPr>
        <w:ind w:left="90"/>
        <w:rPr>
          <w:sz w:val="24"/>
          <w:szCs w:val="24"/>
        </w:rPr>
      </w:pPr>
    </w:p>
    <w:p w14:paraId="7137DE93" w14:textId="77777777" w:rsidR="00471F54" w:rsidRPr="00167EF4" w:rsidRDefault="00685769" w:rsidP="00167EF4">
      <w:pPr>
        <w:ind w:left="90"/>
        <w:rPr>
          <w:sz w:val="24"/>
          <w:szCs w:val="24"/>
        </w:rPr>
      </w:pPr>
      <w:r w:rsidRPr="00167EF4">
        <w:rPr>
          <w:sz w:val="24"/>
          <w:szCs w:val="24"/>
        </w:rPr>
        <w:t>You may request reasonable accommodation at any time; however, ODA notices of reasonable accommodation should be provided as early as possible in the semester to avoid any delay in implementation.</w:t>
      </w:r>
      <w:r w:rsidRPr="00167EF4">
        <w:rPr>
          <w:spacing w:val="-2"/>
          <w:sz w:val="24"/>
          <w:szCs w:val="24"/>
        </w:rPr>
        <w:t xml:space="preserve"> </w:t>
      </w:r>
      <w:r w:rsidRPr="00167EF4">
        <w:rPr>
          <w:sz w:val="24"/>
          <w:szCs w:val="24"/>
        </w:rPr>
        <w:t>Note</w:t>
      </w:r>
      <w:r w:rsidRPr="00167EF4">
        <w:rPr>
          <w:spacing w:val="-3"/>
          <w:sz w:val="24"/>
          <w:szCs w:val="24"/>
        </w:rPr>
        <w:t xml:space="preserve"> </w:t>
      </w:r>
      <w:r w:rsidRPr="00167EF4">
        <w:rPr>
          <w:sz w:val="24"/>
          <w:szCs w:val="24"/>
        </w:rPr>
        <w:t>that</w:t>
      </w:r>
      <w:r w:rsidRPr="00167EF4">
        <w:rPr>
          <w:spacing w:val="-2"/>
          <w:sz w:val="24"/>
          <w:szCs w:val="24"/>
        </w:rPr>
        <w:t xml:space="preserve"> </w:t>
      </w:r>
      <w:r w:rsidRPr="00167EF4">
        <w:rPr>
          <w:sz w:val="24"/>
          <w:szCs w:val="24"/>
        </w:rPr>
        <w:t>students</w:t>
      </w:r>
      <w:r w:rsidRPr="00167EF4">
        <w:rPr>
          <w:spacing w:val="-3"/>
          <w:sz w:val="24"/>
          <w:szCs w:val="24"/>
        </w:rPr>
        <w:t xml:space="preserve"> </w:t>
      </w:r>
      <w:r w:rsidRPr="00167EF4">
        <w:rPr>
          <w:sz w:val="24"/>
          <w:szCs w:val="24"/>
        </w:rPr>
        <w:t>must</w:t>
      </w:r>
      <w:r w:rsidRPr="00167EF4">
        <w:rPr>
          <w:spacing w:val="-4"/>
          <w:sz w:val="24"/>
          <w:szCs w:val="24"/>
        </w:rPr>
        <w:t xml:space="preserve"> </w:t>
      </w:r>
      <w:r w:rsidRPr="00167EF4">
        <w:rPr>
          <w:sz w:val="24"/>
          <w:szCs w:val="24"/>
        </w:rPr>
        <w:t>obtain</w:t>
      </w:r>
      <w:r w:rsidRPr="00167EF4">
        <w:rPr>
          <w:spacing w:val="-3"/>
          <w:sz w:val="24"/>
          <w:szCs w:val="24"/>
        </w:rPr>
        <w:t xml:space="preserve"> </w:t>
      </w:r>
      <w:r w:rsidRPr="00167EF4">
        <w:rPr>
          <w:sz w:val="24"/>
          <w:szCs w:val="24"/>
        </w:rPr>
        <w:t>a</w:t>
      </w:r>
      <w:r w:rsidRPr="00167EF4">
        <w:rPr>
          <w:spacing w:val="-3"/>
          <w:sz w:val="24"/>
          <w:szCs w:val="24"/>
        </w:rPr>
        <w:t xml:space="preserve"> </w:t>
      </w:r>
      <w:r w:rsidRPr="00167EF4">
        <w:rPr>
          <w:sz w:val="24"/>
          <w:szCs w:val="24"/>
        </w:rPr>
        <w:t>new</w:t>
      </w:r>
      <w:r w:rsidRPr="00167EF4">
        <w:rPr>
          <w:spacing w:val="-3"/>
          <w:sz w:val="24"/>
          <w:szCs w:val="24"/>
        </w:rPr>
        <w:t xml:space="preserve"> </w:t>
      </w:r>
      <w:r w:rsidRPr="00167EF4">
        <w:rPr>
          <w:sz w:val="24"/>
          <w:szCs w:val="24"/>
        </w:rPr>
        <w:t>letter</w:t>
      </w:r>
      <w:r w:rsidRPr="00167EF4">
        <w:rPr>
          <w:spacing w:val="-2"/>
          <w:sz w:val="24"/>
          <w:szCs w:val="24"/>
        </w:rPr>
        <w:t xml:space="preserve"> </w:t>
      </w:r>
      <w:r w:rsidRPr="00167EF4">
        <w:rPr>
          <w:sz w:val="24"/>
          <w:szCs w:val="24"/>
        </w:rPr>
        <w:t>of</w:t>
      </w:r>
      <w:r w:rsidRPr="00167EF4">
        <w:rPr>
          <w:spacing w:val="-4"/>
          <w:sz w:val="24"/>
          <w:szCs w:val="24"/>
        </w:rPr>
        <w:t xml:space="preserve"> </w:t>
      </w:r>
      <w:r w:rsidRPr="00167EF4">
        <w:rPr>
          <w:sz w:val="24"/>
          <w:szCs w:val="24"/>
        </w:rPr>
        <w:t>reasonable</w:t>
      </w:r>
      <w:r w:rsidRPr="00167EF4">
        <w:rPr>
          <w:spacing w:val="-3"/>
          <w:sz w:val="24"/>
          <w:szCs w:val="24"/>
        </w:rPr>
        <w:t xml:space="preserve"> </w:t>
      </w:r>
      <w:r w:rsidRPr="00167EF4">
        <w:rPr>
          <w:sz w:val="24"/>
          <w:szCs w:val="24"/>
        </w:rPr>
        <w:t>accommodation</w:t>
      </w:r>
      <w:r w:rsidRPr="00167EF4">
        <w:rPr>
          <w:spacing w:val="-3"/>
          <w:sz w:val="24"/>
          <w:szCs w:val="24"/>
        </w:rPr>
        <w:t xml:space="preserve"> </w:t>
      </w:r>
      <w:r w:rsidRPr="00167EF4">
        <w:rPr>
          <w:sz w:val="24"/>
          <w:szCs w:val="24"/>
        </w:rPr>
        <w:t>for</w:t>
      </w:r>
      <w:r w:rsidRPr="00167EF4">
        <w:rPr>
          <w:spacing w:val="-2"/>
          <w:sz w:val="24"/>
          <w:szCs w:val="24"/>
        </w:rPr>
        <w:t xml:space="preserve"> </w:t>
      </w:r>
      <w:r w:rsidRPr="00167EF4">
        <w:rPr>
          <w:sz w:val="24"/>
          <w:szCs w:val="24"/>
        </w:rPr>
        <w:t>every semester and must meet with each faculty member prior to implementation in each class.</w:t>
      </w:r>
    </w:p>
    <w:p w14:paraId="0762ACB6" w14:textId="77777777" w:rsidR="00471F54" w:rsidRPr="00167EF4" w:rsidRDefault="00685769" w:rsidP="00167EF4">
      <w:pPr>
        <w:ind w:left="90"/>
        <w:rPr>
          <w:sz w:val="24"/>
          <w:szCs w:val="24"/>
        </w:rPr>
      </w:pPr>
      <w:r w:rsidRPr="00167EF4">
        <w:rPr>
          <w:sz w:val="24"/>
          <w:szCs w:val="24"/>
        </w:rPr>
        <w:t>Students</w:t>
      </w:r>
      <w:r w:rsidRPr="00167EF4">
        <w:rPr>
          <w:spacing w:val="-4"/>
          <w:sz w:val="24"/>
          <w:szCs w:val="24"/>
        </w:rPr>
        <w:t xml:space="preserve"> </w:t>
      </w:r>
      <w:r w:rsidRPr="00167EF4">
        <w:rPr>
          <w:sz w:val="24"/>
          <w:szCs w:val="24"/>
        </w:rPr>
        <w:t>are</w:t>
      </w:r>
      <w:r w:rsidRPr="00167EF4">
        <w:rPr>
          <w:spacing w:val="-4"/>
          <w:sz w:val="24"/>
          <w:szCs w:val="24"/>
        </w:rPr>
        <w:t xml:space="preserve"> </w:t>
      </w:r>
      <w:r w:rsidRPr="00167EF4">
        <w:rPr>
          <w:sz w:val="24"/>
          <w:szCs w:val="24"/>
        </w:rPr>
        <w:t>strongly</w:t>
      </w:r>
      <w:r w:rsidRPr="00167EF4">
        <w:rPr>
          <w:spacing w:val="-4"/>
          <w:sz w:val="24"/>
          <w:szCs w:val="24"/>
        </w:rPr>
        <w:t xml:space="preserve"> </w:t>
      </w:r>
      <w:r w:rsidRPr="00167EF4">
        <w:rPr>
          <w:sz w:val="24"/>
          <w:szCs w:val="24"/>
        </w:rPr>
        <w:t>encouraged</w:t>
      </w:r>
      <w:r w:rsidRPr="00167EF4">
        <w:rPr>
          <w:spacing w:val="-4"/>
          <w:sz w:val="24"/>
          <w:szCs w:val="24"/>
        </w:rPr>
        <w:t xml:space="preserve"> </w:t>
      </w:r>
      <w:r w:rsidRPr="00167EF4">
        <w:rPr>
          <w:sz w:val="24"/>
          <w:szCs w:val="24"/>
        </w:rPr>
        <w:t>to</w:t>
      </w:r>
      <w:r w:rsidRPr="00167EF4">
        <w:rPr>
          <w:spacing w:val="-4"/>
          <w:sz w:val="24"/>
          <w:szCs w:val="24"/>
        </w:rPr>
        <w:t xml:space="preserve"> </w:t>
      </w:r>
      <w:r w:rsidRPr="00167EF4">
        <w:rPr>
          <w:sz w:val="24"/>
          <w:szCs w:val="24"/>
        </w:rPr>
        <w:t>deliver</w:t>
      </w:r>
      <w:r w:rsidRPr="00167EF4">
        <w:rPr>
          <w:spacing w:val="-3"/>
          <w:sz w:val="24"/>
          <w:szCs w:val="24"/>
        </w:rPr>
        <w:t xml:space="preserve"> </w:t>
      </w:r>
      <w:r w:rsidRPr="00167EF4">
        <w:rPr>
          <w:sz w:val="24"/>
          <w:szCs w:val="24"/>
        </w:rPr>
        <w:t>letters</w:t>
      </w:r>
      <w:r w:rsidRPr="00167EF4">
        <w:rPr>
          <w:spacing w:val="-4"/>
          <w:sz w:val="24"/>
          <w:szCs w:val="24"/>
        </w:rPr>
        <w:t xml:space="preserve"> </w:t>
      </w:r>
      <w:r w:rsidRPr="00167EF4">
        <w:rPr>
          <w:sz w:val="24"/>
          <w:szCs w:val="24"/>
        </w:rPr>
        <w:t>of</w:t>
      </w:r>
      <w:r w:rsidRPr="00167EF4">
        <w:rPr>
          <w:spacing w:val="-4"/>
          <w:sz w:val="24"/>
          <w:szCs w:val="24"/>
        </w:rPr>
        <w:t xml:space="preserve"> </w:t>
      </w:r>
      <w:r w:rsidRPr="00167EF4">
        <w:rPr>
          <w:sz w:val="24"/>
          <w:szCs w:val="24"/>
        </w:rPr>
        <w:t>reasonable</w:t>
      </w:r>
      <w:r w:rsidRPr="00167EF4">
        <w:rPr>
          <w:spacing w:val="-3"/>
          <w:sz w:val="24"/>
          <w:szCs w:val="24"/>
        </w:rPr>
        <w:t xml:space="preserve"> </w:t>
      </w:r>
      <w:r w:rsidRPr="00167EF4">
        <w:rPr>
          <w:sz w:val="24"/>
          <w:szCs w:val="24"/>
        </w:rPr>
        <w:t>accommodation</w:t>
      </w:r>
      <w:r w:rsidRPr="00167EF4">
        <w:rPr>
          <w:spacing w:val="-4"/>
          <w:sz w:val="24"/>
          <w:szCs w:val="24"/>
        </w:rPr>
        <w:t xml:space="preserve"> </w:t>
      </w:r>
      <w:r w:rsidRPr="00167EF4">
        <w:rPr>
          <w:sz w:val="24"/>
          <w:szCs w:val="24"/>
        </w:rPr>
        <w:t>during</w:t>
      </w:r>
      <w:r w:rsidRPr="00167EF4">
        <w:rPr>
          <w:spacing w:val="-4"/>
          <w:sz w:val="24"/>
          <w:szCs w:val="24"/>
        </w:rPr>
        <w:t xml:space="preserve"> </w:t>
      </w:r>
      <w:r w:rsidRPr="00167EF4">
        <w:rPr>
          <w:sz w:val="24"/>
          <w:szCs w:val="24"/>
        </w:rPr>
        <w:t>faculty</w:t>
      </w:r>
      <w:r w:rsidRPr="00167EF4">
        <w:rPr>
          <w:spacing w:val="-4"/>
          <w:sz w:val="24"/>
          <w:szCs w:val="24"/>
        </w:rPr>
        <w:t xml:space="preserve"> </w:t>
      </w:r>
      <w:r w:rsidRPr="00167EF4">
        <w:rPr>
          <w:sz w:val="24"/>
          <w:szCs w:val="24"/>
        </w:rPr>
        <w:t xml:space="preserve">office hours or by appointment. Faculty members have the authority to ask students to discuss such letters during their designated office hours to protect the privacy of the student. For additional information, refer to the </w:t>
      </w:r>
      <w:hyperlink r:id="rId15">
        <w:r w:rsidR="00471F54" w:rsidRPr="00167EF4">
          <w:rPr>
            <w:color w:val="00853D"/>
            <w:sz w:val="24"/>
            <w:szCs w:val="24"/>
            <w:u w:val="single" w:color="00853D"/>
          </w:rPr>
          <w:t>Office of Disability Access</w:t>
        </w:r>
      </w:hyperlink>
      <w:r w:rsidRPr="00167EF4">
        <w:rPr>
          <w:color w:val="00853D"/>
          <w:sz w:val="24"/>
          <w:szCs w:val="24"/>
        </w:rPr>
        <w:t xml:space="preserve"> </w:t>
      </w:r>
      <w:r w:rsidRPr="00167EF4">
        <w:rPr>
          <w:sz w:val="24"/>
          <w:szCs w:val="24"/>
        </w:rPr>
        <w:t>website (</w:t>
      </w:r>
      <w:hyperlink r:id="rId16">
        <w:r w:rsidR="00471F54" w:rsidRPr="00167EF4">
          <w:rPr>
            <w:color w:val="00853D"/>
            <w:sz w:val="24"/>
            <w:szCs w:val="24"/>
            <w:u w:val="single" w:color="00853D"/>
          </w:rPr>
          <w:t>https://studentaffairs.unt.edu/office-disability-access</w:t>
        </w:r>
      </w:hyperlink>
      <w:r w:rsidRPr="00167EF4">
        <w:rPr>
          <w:sz w:val="24"/>
          <w:szCs w:val="24"/>
        </w:rPr>
        <w:t>).</w:t>
      </w:r>
    </w:p>
    <w:p w14:paraId="6F88669B" w14:textId="77777777" w:rsidR="00471F54" w:rsidRPr="00167EF4" w:rsidRDefault="00471F54" w:rsidP="00167EF4">
      <w:pPr>
        <w:ind w:left="90"/>
        <w:rPr>
          <w:sz w:val="24"/>
          <w:szCs w:val="24"/>
        </w:rPr>
      </w:pPr>
    </w:p>
    <w:p w14:paraId="5ED533C1" w14:textId="77777777" w:rsidR="00471F54" w:rsidRPr="00167EF4" w:rsidRDefault="00685769" w:rsidP="00167EF4">
      <w:pPr>
        <w:ind w:left="90"/>
        <w:rPr>
          <w:sz w:val="24"/>
          <w:szCs w:val="24"/>
        </w:rPr>
      </w:pPr>
      <w:r w:rsidRPr="00167EF4">
        <w:rPr>
          <w:sz w:val="24"/>
          <w:szCs w:val="24"/>
        </w:rPr>
        <w:t>You</w:t>
      </w:r>
      <w:r w:rsidRPr="00167EF4">
        <w:rPr>
          <w:spacing w:val="-3"/>
          <w:sz w:val="24"/>
          <w:szCs w:val="24"/>
        </w:rPr>
        <w:t xml:space="preserve"> </w:t>
      </w:r>
      <w:r w:rsidRPr="00167EF4">
        <w:rPr>
          <w:sz w:val="24"/>
          <w:szCs w:val="24"/>
        </w:rPr>
        <w:t>may</w:t>
      </w:r>
      <w:r w:rsidRPr="00167EF4">
        <w:rPr>
          <w:spacing w:val="-2"/>
          <w:sz w:val="24"/>
          <w:szCs w:val="24"/>
        </w:rPr>
        <w:t xml:space="preserve"> </w:t>
      </w:r>
      <w:r w:rsidRPr="00167EF4">
        <w:rPr>
          <w:sz w:val="24"/>
          <w:szCs w:val="24"/>
        </w:rPr>
        <w:t>also</w:t>
      </w:r>
      <w:r w:rsidRPr="00167EF4">
        <w:rPr>
          <w:spacing w:val="-3"/>
          <w:sz w:val="24"/>
          <w:szCs w:val="24"/>
        </w:rPr>
        <w:t xml:space="preserve"> </w:t>
      </w:r>
      <w:r w:rsidRPr="00167EF4">
        <w:rPr>
          <w:sz w:val="24"/>
          <w:szCs w:val="24"/>
        </w:rPr>
        <w:t>contact</w:t>
      </w:r>
      <w:r w:rsidRPr="00167EF4">
        <w:rPr>
          <w:spacing w:val="-3"/>
          <w:sz w:val="24"/>
          <w:szCs w:val="24"/>
        </w:rPr>
        <w:t xml:space="preserve"> </w:t>
      </w:r>
      <w:r w:rsidRPr="00167EF4">
        <w:rPr>
          <w:sz w:val="24"/>
          <w:szCs w:val="24"/>
        </w:rPr>
        <w:t>ODA</w:t>
      </w:r>
      <w:r w:rsidRPr="00167EF4">
        <w:rPr>
          <w:spacing w:val="-3"/>
          <w:sz w:val="24"/>
          <w:szCs w:val="24"/>
        </w:rPr>
        <w:t xml:space="preserve"> </w:t>
      </w:r>
      <w:r w:rsidRPr="00167EF4">
        <w:rPr>
          <w:sz w:val="24"/>
          <w:szCs w:val="24"/>
        </w:rPr>
        <w:t>by</w:t>
      </w:r>
      <w:r w:rsidRPr="00167EF4">
        <w:rPr>
          <w:spacing w:val="-2"/>
          <w:sz w:val="24"/>
          <w:szCs w:val="24"/>
        </w:rPr>
        <w:t xml:space="preserve"> </w:t>
      </w:r>
      <w:r w:rsidRPr="00167EF4">
        <w:rPr>
          <w:sz w:val="24"/>
          <w:szCs w:val="24"/>
        </w:rPr>
        <w:t>phone</w:t>
      </w:r>
      <w:r w:rsidRPr="00167EF4">
        <w:rPr>
          <w:spacing w:val="-3"/>
          <w:sz w:val="24"/>
          <w:szCs w:val="24"/>
        </w:rPr>
        <w:t xml:space="preserve"> </w:t>
      </w:r>
      <w:r w:rsidRPr="00167EF4">
        <w:rPr>
          <w:sz w:val="24"/>
          <w:szCs w:val="24"/>
        </w:rPr>
        <w:t>at</w:t>
      </w:r>
      <w:r w:rsidRPr="00167EF4">
        <w:rPr>
          <w:spacing w:val="-1"/>
          <w:sz w:val="24"/>
          <w:szCs w:val="24"/>
        </w:rPr>
        <w:t xml:space="preserve"> </w:t>
      </w:r>
      <w:r w:rsidRPr="00167EF4">
        <w:rPr>
          <w:sz w:val="24"/>
          <w:szCs w:val="24"/>
        </w:rPr>
        <w:t>(940)</w:t>
      </w:r>
      <w:r w:rsidRPr="00167EF4">
        <w:rPr>
          <w:spacing w:val="-1"/>
          <w:sz w:val="24"/>
          <w:szCs w:val="24"/>
        </w:rPr>
        <w:t xml:space="preserve"> </w:t>
      </w:r>
      <w:r w:rsidRPr="00167EF4">
        <w:rPr>
          <w:sz w:val="24"/>
          <w:szCs w:val="24"/>
        </w:rPr>
        <w:t>565-</w:t>
      </w:r>
      <w:r w:rsidRPr="00167EF4">
        <w:rPr>
          <w:spacing w:val="-2"/>
          <w:sz w:val="24"/>
          <w:szCs w:val="24"/>
        </w:rPr>
        <w:t>4323.</w:t>
      </w:r>
    </w:p>
    <w:p w14:paraId="342F5F3C" w14:textId="77777777" w:rsidR="00471F54" w:rsidRDefault="00471F54">
      <w:pPr>
        <w:sectPr w:rsidR="00471F54">
          <w:pgSz w:w="12240" w:h="15840"/>
          <w:pgMar w:top="1140" w:right="620" w:bottom="960" w:left="600" w:header="720" w:footer="706" w:gutter="0"/>
          <w:cols w:space="720"/>
        </w:sectPr>
      </w:pPr>
    </w:p>
    <w:p w14:paraId="18655EC2" w14:textId="77777777" w:rsidR="00471F54" w:rsidRDefault="00471F54">
      <w:pPr>
        <w:pStyle w:val="BodyText"/>
        <w:spacing w:before="82"/>
        <w:ind w:left="0"/>
      </w:pPr>
    </w:p>
    <w:p w14:paraId="03F109C7" w14:textId="77777777" w:rsidR="00471F54" w:rsidRDefault="00685769">
      <w:pPr>
        <w:ind w:left="120"/>
        <w:rPr>
          <w:sz w:val="24"/>
        </w:rPr>
      </w:pPr>
      <w:r>
        <w:rPr>
          <w:b/>
          <w:sz w:val="24"/>
        </w:rPr>
        <w:t>Additional</w:t>
      </w:r>
      <w:r>
        <w:rPr>
          <w:b/>
          <w:spacing w:val="-3"/>
          <w:sz w:val="24"/>
        </w:rPr>
        <w:t xml:space="preserve"> </w:t>
      </w:r>
      <w:r>
        <w:rPr>
          <w:b/>
          <w:sz w:val="24"/>
        </w:rPr>
        <w:t>Resources</w:t>
      </w:r>
      <w:r>
        <w:rPr>
          <w:b/>
          <w:spacing w:val="-3"/>
          <w:sz w:val="24"/>
        </w:rPr>
        <w:t xml:space="preserve"> </w:t>
      </w:r>
      <w:r>
        <w:rPr>
          <w:sz w:val="24"/>
        </w:rPr>
        <w:t>I</w:t>
      </w:r>
      <w:r>
        <w:rPr>
          <w:spacing w:val="-2"/>
          <w:sz w:val="24"/>
        </w:rPr>
        <w:t xml:space="preserve"> </w:t>
      </w:r>
      <w:r>
        <w:rPr>
          <w:sz w:val="24"/>
        </w:rPr>
        <w:t>encourage</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take</w:t>
      </w:r>
      <w:r>
        <w:rPr>
          <w:spacing w:val="-3"/>
          <w:sz w:val="24"/>
        </w:rPr>
        <w:t xml:space="preserve"> </w:t>
      </w:r>
      <w:r>
        <w:rPr>
          <w:sz w:val="24"/>
        </w:rPr>
        <w:t>advantage</w:t>
      </w:r>
      <w:r>
        <w:rPr>
          <w:spacing w:val="-3"/>
          <w:sz w:val="24"/>
        </w:rPr>
        <w:t xml:space="preserve"> </w:t>
      </w:r>
      <w:r>
        <w:rPr>
          <w:sz w:val="24"/>
        </w:rPr>
        <w:t>of</w:t>
      </w:r>
      <w:r>
        <w:rPr>
          <w:spacing w:val="-2"/>
          <w:sz w:val="24"/>
        </w:rPr>
        <w:t xml:space="preserve"> </w:t>
      </w:r>
      <w:r>
        <w:rPr>
          <w:spacing w:val="-4"/>
          <w:sz w:val="24"/>
        </w:rPr>
        <w:t>are:</w:t>
      </w:r>
    </w:p>
    <w:p w14:paraId="5110CDD7" w14:textId="77777777" w:rsidR="00471F54" w:rsidRDefault="00471F54">
      <w:pPr>
        <w:pStyle w:val="ListParagraph"/>
        <w:numPr>
          <w:ilvl w:val="0"/>
          <w:numId w:val="1"/>
        </w:numPr>
        <w:tabs>
          <w:tab w:val="left" w:pos="840"/>
        </w:tabs>
        <w:spacing w:before="275"/>
        <w:ind w:right="1148"/>
        <w:rPr>
          <w:rFonts w:ascii="Symbol" w:hAnsi="Symbol"/>
          <w:sz w:val="24"/>
        </w:rPr>
      </w:pPr>
      <w:hyperlink r:id="rId17">
        <w:r>
          <w:rPr>
            <w:b/>
            <w:color w:val="006FC0"/>
            <w:sz w:val="24"/>
            <w:u w:val="single" w:color="006FC0"/>
          </w:rPr>
          <w:t>UNT’s</w:t>
        </w:r>
        <w:r>
          <w:rPr>
            <w:b/>
            <w:color w:val="006FC0"/>
            <w:spacing w:val="-5"/>
            <w:sz w:val="24"/>
            <w:u w:val="single" w:color="006FC0"/>
          </w:rPr>
          <w:t xml:space="preserve"> </w:t>
        </w:r>
        <w:r>
          <w:rPr>
            <w:b/>
            <w:color w:val="006FC0"/>
            <w:sz w:val="24"/>
            <w:u w:val="single" w:color="006FC0"/>
          </w:rPr>
          <w:t>Counseling</w:t>
        </w:r>
        <w:r>
          <w:rPr>
            <w:b/>
            <w:color w:val="006FC0"/>
            <w:spacing w:val="-5"/>
            <w:sz w:val="24"/>
            <w:u w:val="single" w:color="006FC0"/>
          </w:rPr>
          <w:t xml:space="preserve"> </w:t>
        </w:r>
        <w:r>
          <w:rPr>
            <w:b/>
            <w:color w:val="006FC0"/>
            <w:sz w:val="24"/>
            <w:u w:val="single" w:color="006FC0"/>
          </w:rPr>
          <w:t>and</w:t>
        </w:r>
        <w:r>
          <w:rPr>
            <w:b/>
            <w:color w:val="006FC0"/>
            <w:spacing w:val="-5"/>
            <w:sz w:val="24"/>
            <w:u w:val="single" w:color="006FC0"/>
          </w:rPr>
          <w:t xml:space="preserve"> </w:t>
        </w:r>
        <w:r>
          <w:rPr>
            <w:b/>
            <w:color w:val="006FC0"/>
            <w:sz w:val="24"/>
            <w:u w:val="single" w:color="006FC0"/>
          </w:rPr>
          <w:t>Testing</w:t>
        </w:r>
        <w:r>
          <w:rPr>
            <w:b/>
            <w:color w:val="006FC0"/>
            <w:spacing w:val="-7"/>
            <w:sz w:val="24"/>
            <w:u w:val="single" w:color="006FC0"/>
          </w:rPr>
          <w:t xml:space="preserve"> </w:t>
        </w:r>
        <w:r>
          <w:rPr>
            <w:b/>
            <w:color w:val="006FC0"/>
            <w:sz w:val="24"/>
            <w:u w:val="single" w:color="006FC0"/>
          </w:rPr>
          <w:t>Services</w:t>
        </w:r>
      </w:hyperlink>
      <w:r>
        <w:rPr>
          <w:b/>
          <w:color w:val="006FC0"/>
          <w:spacing w:val="-5"/>
          <w:sz w:val="24"/>
        </w:rPr>
        <w:t xml:space="preserve"> </w:t>
      </w:r>
      <w:r>
        <w:rPr>
          <w:sz w:val="24"/>
        </w:rPr>
        <w:t>can</w:t>
      </w:r>
      <w:r>
        <w:rPr>
          <w:spacing w:val="-5"/>
          <w:sz w:val="24"/>
        </w:rPr>
        <w:t xml:space="preserve"> </w:t>
      </w:r>
      <w:r>
        <w:rPr>
          <w:sz w:val="24"/>
        </w:rPr>
        <w:t>provide</w:t>
      </w:r>
      <w:r>
        <w:rPr>
          <w:spacing w:val="-4"/>
          <w:sz w:val="24"/>
        </w:rPr>
        <w:t xml:space="preserve"> </w:t>
      </w:r>
      <w:r>
        <w:rPr>
          <w:sz w:val="24"/>
        </w:rPr>
        <w:t>psychological</w:t>
      </w:r>
      <w:r>
        <w:rPr>
          <w:spacing w:val="-5"/>
          <w:sz w:val="24"/>
        </w:rPr>
        <w:t xml:space="preserve"> </w:t>
      </w:r>
      <w:r>
        <w:rPr>
          <w:sz w:val="24"/>
        </w:rPr>
        <w:t>counseling</w:t>
      </w:r>
      <w:r>
        <w:rPr>
          <w:spacing w:val="-5"/>
          <w:sz w:val="24"/>
        </w:rPr>
        <w:t xml:space="preserve"> </w:t>
      </w:r>
      <w:r>
        <w:rPr>
          <w:sz w:val="24"/>
        </w:rPr>
        <w:t>and academic testing.</w:t>
      </w:r>
    </w:p>
    <w:p w14:paraId="0CB593F0" w14:textId="77777777" w:rsidR="00471F54" w:rsidRDefault="00471F54">
      <w:pPr>
        <w:pStyle w:val="ListParagraph"/>
        <w:numPr>
          <w:ilvl w:val="0"/>
          <w:numId w:val="1"/>
        </w:numPr>
        <w:tabs>
          <w:tab w:val="left" w:pos="839"/>
        </w:tabs>
        <w:spacing w:line="292" w:lineRule="exact"/>
        <w:ind w:left="839" w:hanging="359"/>
        <w:rPr>
          <w:rFonts w:ascii="Symbol" w:hAnsi="Symbol"/>
          <w:sz w:val="24"/>
        </w:rPr>
      </w:pPr>
      <w:hyperlink r:id="rId18">
        <w:proofErr w:type="spellStart"/>
        <w:r>
          <w:rPr>
            <w:b/>
            <w:color w:val="006FC0"/>
            <w:sz w:val="24"/>
            <w:u w:val="single" w:color="006FC0"/>
          </w:rPr>
          <w:t>UNTWell</w:t>
        </w:r>
        <w:proofErr w:type="spellEnd"/>
      </w:hyperlink>
      <w:r>
        <w:rPr>
          <w:b/>
          <w:color w:val="006FC0"/>
          <w:spacing w:val="-5"/>
          <w:sz w:val="24"/>
        </w:rPr>
        <w:t xml:space="preserve"> </w:t>
      </w:r>
      <w:r>
        <w:rPr>
          <w:sz w:val="24"/>
        </w:rPr>
        <w:t>provides</w:t>
      </w:r>
      <w:r>
        <w:rPr>
          <w:spacing w:val="-3"/>
          <w:sz w:val="24"/>
        </w:rPr>
        <w:t xml:space="preserve"> </w:t>
      </w:r>
      <w:r>
        <w:rPr>
          <w:sz w:val="24"/>
        </w:rPr>
        <w:t>FREE</w:t>
      </w:r>
      <w:r>
        <w:rPr>
          <w:spacing w:val="-3"/>
          <w:sz w:val="24"/>
        </w:rPr>
        <w:t xml:space="preserve"> </w:t>
      </w:r>
      <w:r>
        <w:rPr>
          <w:sz w:val="24"/>
        </w:rPr>
        <w:t>individual</w:t>
      </w:r>
      <w:r>
        <w:rPr>
          <w:spacing w:val="-3"/>
          <w:sz w:val="24"/>
        </w:rPr>
        <w:t xml:space="preserve"> </w:t>
      </w:r>
      <w:r>
        <w:rPr>
          <w:sz w:val="24"/>
        </w:rPr>
        <w:t>and</w:t>
      </w:r>
      <w:r>
        <w:rPr>
          <w:spacing w:val="-3"/>
          <w:sz w:val="24"/>
        </w:rPr>
        <w:t xml:space="preserve"> </w:t>
      </w:r>
      <w:r>
        <w:rPr>
          <w:sz w:val="24"/>
        </w:rPr>
        <w:t>group</w:t>
      </w:r>
      <w:r>
        <w:rPr>
          <w:spacing w:val="-2"/>
          <w:sz w:val="24"/>
        </w:rPr>
        <w:t xml:space="preserve"> </w:t>
      </w:r>
      <w:r>
        <w:rPr>
          <w:sz w:val="24"/>
        </w:rPr>
        <w:t>counseling</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a</w:t>
      </w:r>
      <w:r>
        <w:rPr>
          <w:spacing w:val="-3"/>
          <w:sz w:val="24"/>
        </w:rPr>
        <w:t xml:space="preserve"> </w:t>
      </w:r>
      <w:r>
        <w:rPr>
          <w:sz w:val="24"/>
        </w:rPr>
        <w:t>vocational</w:t>
      </w:r>
      <w:r>
        <w:rPr>
          <w:spacing w:val="-2"/>
          <w:sz w:val="24"/>
        </w:rPr>
        <w:t xml:space="preserve"> assessment.</w:t>
      </w:r>
    </w:p>
    <w:p w14:paraId="2CF92811" w14:textId="77777777" w:rsidR="00471F54" w:rsidRDefault="00471F54">
      <w:pPr>
        <w:pStyle w:val="ListParagraph"/>
        <w:numPr>
          <w:ilvl w:val="0"/>
          <w:numId w:val="1"/>
        </w:numPr>
        <w:tabs>
          <w:tab w:val="left" w:pos="840"/>
        </w:tabs>
        <w:ind w:right="1213"/>
        <w:rPr>
          <w:rFonts w:ascii="Symbol" w:hAnsi="Symbol"/>
          <w:sz w:val="24"/>
        </w:rPr>
      </w:pPr>
      <w:hyperlink r:id="rId19">
        <w:r>
          <w:rPr>
            <w:b/>
            <w:color w:val="006FC0"/>
            <w:sz w:val="24"/>
            <w:u w:val="single" w:color="006FC0"/>
          </w:rPr>
          <w:t>UNT</w:t>
        </w:r>
        <w:r>
          <w:rPr>
            <w:b/>
            <w:color w:val="006FC0"/>
            <w:spacing w:val="-2"/>
            <w:sz w:val="24"/>
            <w:u w:val="single" w:color="006FC0"/>
          </w:rPr>
          <w:t xml:space="preserve"> </w:t>
        </w:r>
        <w:r>
          <w:rPr>
            <w:b/>
            <w:color w:val="006FC0"/>
            <w:sz w:val="24"/>
            <w:u w:val="single" w:color="006FC0"/>
          </w:rPr>
          <w:t>Food</w:t>
        </w:r>
        <w:r>
          <w:rPr>
            <w:b/>
            <w:color w:val="006FC0"/>
            <w:spacing w:val="-3"/>
            <w:sz w:val="24"/>
            <w:u w:val="single" w:color="006FC0"/>
          </w:rPr>
          <w:t xml:space="preserve"> </w:t>
        </w:r>
        <w:r>
          <w:rPr>
            <w:b/>
            <w:color w:val="006FC0"/>
            <w:sz w:val="24"/>
            <w:u w:val="single" w:color="006FC0"/>
          </w:rPr>
          <w:t>Pantry</w:t>
        </w:r>
      </w:hyperlink>
      <w:r>
        <w:rPr>
          <w:b/>
          <w:color w:val="006FC0"/>
          <w:spacing w:val="-3"/>
          <w:sz w:val="24"/>
        </w:rPr>
        <w:t xml:space="preserve"> </w:t>
      </w:r>
      <w:r>
        <w:rPr>
          <w:sz w:val="24"/>
        </w:rPr>
        <w:t>is</w:t>
      </w:r>
      <w:r>
        <w:rPr>
          <w:spacing w:val="-3"/>
          <w:sz w:val="24"/>
        </w:rPr>
        <w:t xml:space="preserve"> </w:t>
      </w:r>
      <w:r>
        <w:rPr>
          <w:sz w:val="24"/>
        </w:rPr>
        <w:t>a</w:t>
      </w:r>
      <w:r>
        <w:rPr>
          <w:spacing w:val="-3"/>
          <w:sz w:val="24"/>
        </w:rPr>
        <w:t xml:space="preserve"> </w:t>
      </w:r>
      <w:r>
        <w:rPr>
          <w:sz w:val="24"/>
        </w:rPr>
        <w:t>great</w:t>
      </w:r>
      <w:r>
        <w:rPr>
          <w:spacing w:val="-2"/>
          <w:sz w:val="24"/>
        </w:rPr>
        <w:t xml:space="preserve"> </w:t>
      </w:r>
      <w:r>
        <w:rPr>
          <w:sz w:val="24"/>
        </w:rPr>
        <w:t>resource</w:t>
      </w:r>
      <w:r>
        <w:rPr>
          <w:spacing w:val="-3"/>
          <w:sz w:val="24"/>
        </w:rPr>
        <w:t xml:space="preserve"> </w:t>
      </w:r>
      <w:r>
        <w:rPr>
          <w:sz w:val="24"/>
        </w:rPr>
        <w:t>if</w:t>
      </w:r>
      <w:r>
        <w:rPr>
          <w:spacing w:val="-2"/>
          <w:sz w:val="24"/>
        </w:rPr>
        <w:t xml:space="preserve"> </w:t>
      </w:r>
      <w:r>
        <w:rPr>
          <w:sz w:val="24"/>
        </w:rPr>
        <w:t>you</w:t>
      </w:r>
      <w:r>
        <w:rPr>
          <w:spacing w:val="-4"/>
          <w:sz w:val="24"/>
        </w:rPr>
        <w:t xml:space="preserve"> </w:t>
      </w:r>
      <w:r>
        <w:rPr>
          <w:sz w:val="24"/>
        </w:rPr>
        <w:t>or</w:t>
      </w:r>
      <w:r>
        <w:rPr>
          <w:spacing w:val="-2"/>
          <w:sz w:val="24"/>
        </w:rPr>
        <w:t xml:space="preserve"> </w:t>
      </w:r>
      <w:r>
        <w:rPr>
          <w:sz w:val="24"/>
        </w:rPr>
        <w:t>someone</w:t>
      </w:r>
      <w:r>
        <w:rPr>
          <w:spacing w:val="-3"/>
          <w:sz w:val="24"/>
        </w:rPr>
        <w:t xml:space="preserve"> </w:t>
      </w:r>
      <w:r>
        <w:rPr>
          <w:sz w:val="24"/>
        </w:rPr>
        <w:t>you</w:t>
      </w:r>
      <w:r>
        <w:rPr>
          <w:spacing w:val="-3"/>
          <w:sz w:val="24"/>
        </w:rPr>
        <w:t xml:space="preserve"> </w:t>
      </w:r>
      <w:r>
        <w:rPr>
          <w:sz w:val="24"/>
        </w:rPr>
        <w:t>know</w:t>
      </w:r>
      <w:r>
        <w:rPr>
          <w:spacing w:val="-2"/>
          <w:sz w:val="24"/>
        </w:rPr>
        <w:t xml:space="preserve"> </w:t>
      </w:r>
      <w:r>
        <w:rPr>
          <w:sz w:val="24"/>
        </w:rPr>
        <w:t>experiences</w:t>
      </w:r>
      <w:r>
        <w:rPr>
          <w:spacing w:val="-3"/>
          <w:sz w:val="24"/>
        </w:rPr>
        <w:t xml:space="preserve"> </w:t>
      </w:r>
      <w:r>
        <w:rPr>
          <w:sz w:val="24"/>
        </w:rPr>
        <w:t xml:space="preserve">food </w:t>
      </w:r>
      <w:r>
        <w:rPr>
          <w:spacing w:val="-2"/>
          <w:sz w:val="24"/>
        </w:rPr>
        <w:t>insecurity.</w:t>
      </w:r>
    </w:p>
    <w:p w14:paraId="6D82F1C2" w14:textId="77777777" w:rsidR="00471F54" w:rsidRDefault="00471F54">
      <w:pPr>
        <w:pStyle w:val="ListParagraph"/>
        <w:numPr>
          <w:ilvl w:val="0"/>
          <w:numId w:val="1"/>
        </w:numPr>
        <w:tabs>
          <w:tab w:val="left" w:pos="839"/>
        </w:tabs>
        <w:spacing w:line="292" w:lineRule="exact"/>
        <w:ind w:left="839" w:hanging="359"/>
        <w:rPr>
          <w:rFonts w:ascii="Symbol" w:hAnsi="Symbol"/>
          <w:color w:val="1F1F1E"/>
          <w:sz w:val="24"/>
        </w:rPr>
      </w:pPr>
      <w:hyperlink r:id="rId20">
        <w:r>
          <w:rPr>
            <w:b/>
            <w:color w:val="006FC0"/>
            <w:sz w:val="24"/>
            <w:u w:val="single" w:color="006FC0"/>
          </w:rPr>
          <w:t>Academic</w:t>
        </w:r>
        <w:r>
          <w:rPr>
            <w:b/>
            <w:color w:val="006FC0"/>
            <w:spacing w:val="-6"/>
            <w:sz w:val="24"/>
            <w:u w:val="single" w:color="006FC0"/>
          </w:rPr>
          <w:t xml:space="preserve"> </w:t>
        </w:r>
        <w:r>
          <w:rPr>
            <w:b/>
            <w:color w:val="006FC0"/>
            <w:sz w:val="24"/>
            <w:u w:val="single" w:color="006FC0"/>
          </w:rPr>
          <w:t>Success</w:t>
        </w:r>
        <w:r>
          <w:rPr>
            <w:b/>
            <w:color w:val="006FC0"/>
            <w:spacing w:val="-2"/>
            <w:sz w:val="24"/>
            <w:u w:val="single" w:color="006FC0"/>
          </w:rPr>
          <w:t xml:space="preserve"> </w:t>
        </w:r>
        <w:r>
          <w:rPr>
            <w:b/>
            <w:color w:val="006FC0"/>
            <w:sz w:val="24"/>
            <w:u w:val="single" w:color="006FC0"/>
          </w:rPr>
          <w:t>Center</w:t>
        </w:r>
      </w:hyperlink>
      <w:r>
        <w:rPr>
          <w:b/>
          <w:color w:val="006FC0"/>
          <w:spacing w:val="-2"/>
          <w:sz w:val="24"/>
          <w:u w:val="single" w:color="006FC0"/>
        </w:rPr>
        <w:t xml:space="preserve"> </w:t>
      </w:r>
      <w:r>
        <w:rPr>
          <w:b/>
          <w:color w:val="006FC0"/>
          <w:spacing w:val="-3"/>
          <w:sz w:val="24"/>
        </w:rPr>
        <w:t xml:space="preserve"> </w:t>
      </w:r>
      <w:r>
        <w:rPr>
          <w:sz w:val="24"/>
        </w:rPr>
        <w:t>can</w:t>
      </w:r>
      <w:r>
        <w:rPr>
          <w:spacing w:val="-3"/>
          <w:sz w:val="24"/>
        </w:rPr>
        <w:t xml:space="preserve"> </w:t>
      </w:r>
      <w:r>
        <w:rPr>
          <w:sz w:val="24"/>
        </w:rPr>
        <w:t>support</w:t>
      </w:r>
      <w:r>
        <w:rPr>
          <w:spacing w:val="-1"/>
          <w:sz w:val="24"/>
        </w:rPr>
        <w:t xml:space="preserve"> </w:t>
      </w:r>
      <w:r>
        <w:rPr>
          <w:sz w:val="24"/>
        </w:rPr>
        <w:t>you</w:t>
      </w:r>
      <w:r>
        <w:rPr>
          <w:spacing w:val="-3"/>
          <w:sz w:val="24"/>
        </w:rPr>
        <w:t xml:space="preserve"> </w:t>
      </w:r>
      <w:r>
        <w:rPr>
          <w:sz w:val="24"/>
        </w:rPr>
        <w:t>in</w:t>
      </w:r>
      <w:r>
        <w:rPr>
          <w:spacing w:val="-2"/>
          <w:sz w:val="24"/>
        </w:rPr>
        <w:t xml:space="preserve"> </w:t>
      </w:r>
      <w:r>
        <w:rPr>
          <w:sz w:val="24"/>
        </w:rPr>
        <w:t>your</w:t>
      </w:r>
      <w:r>
        <w:rPr>
          <w:spacing w:val="-1"/>
          <w:sz w:val="24"/>
        </w:rPr>
        <w:t xml:space="preserve"> </w:t>
      </w:r>
      <w:r>
        <w:rPr>
          <w:spacing w:val="-2"/>
          <w:sz w:val="24"/>
        </w:rPr>
        <w:t>academics.</w:t>
      </w:r>
    </w:p>
    <w:p w14:paraId="53819AA8" w14:textId="77777777" w:rsidR="00471F54" w:rsidRDefault="00685769">
      <w:pPr>
        <w:pStyle w:val="BodyText"/>
        <w:spacing w:before="274" w:line="300" w:lineRule="auto"/>
      </w:pPr>
      <w:r>
        <w:rPr>
          <w:b/>
        </w:rPr>
        <w:t xml:space="preserve">Emergency Notification and Procedures: </w:t>
      </w:r>
      <w:r>
        <w:t xml:space="preserve">The University of North Texas informs students, faculty and staff </w:t>
      </w:r>
      <w:proofErr w:type="gramStart"/>
      <w:r>
        <w:t>persons</w:t>
      </w:r>
      <w:proofErr w:type="gramEnd"/>
      <w:r>
        <w:t xml:space="preserve"> about emergency situations (e.g., severe weather, campus closings, public safety) through the Eagle Alert system. Notifications are sent via </w:t>
      </w:r>
      <w:proofErr w:type="gramStart"/>
      <w:r>
        <w:t>phone</w:t>
      </w:r>
      <w:proofErr w:type="gramEnd"/>
      <w:r>
        <w:t xml:space="preserve"> so it is important that your contact information</w:t>
      </w:r>
      <w:r>
        <w:rPr>
          <w:spacing w:val="-3"/>
        </w:rPr>
        <w:t xml:space="preserve"> </w:t>
      </w:r>
      <w:r>
        <w:t>is</w:t>
      </w:r>
      <w:r>
        <w:rPr>
          <w:spacing w:val="-3"/>
        </w:rPr>
        <w:t xml:space="preserve"> </w:t>
      </w:r>
      <w:r>
        <w:t>current.</w:t>
      </w:r>
      <w:r>
        <w:rPr>
          <w:spacing w:val="-5"/>
        </w:rPr>
        <w:t xml:space="preserve"> </w:t>
      </w:r>
      <w:r>
        <w:t>Please</w:t>
      </w:r>
      <w:r>
        <w:rPr>
          <w:spacing w:val="-3"/>
        </w:rPr>
        <w:t xml:space="preserve"> </w:t>
      </w:r>
      <w:r>
        <w:t>visit</w:t>
      </w:r>
      <w:r>
        <w:rPr>
          <w:spacing w:val="-3"/>
        </w:rPr>
        <w:t xml:space="preserve"> </w:t>
      </w:r>
      <w:hyperlink r:id="rId21">
        <w:r w:rsidR="00471F54">
          <w:rPr>
            <w:u w:val="single"/>
          </w:rPr>
          <w:t>www.my.unt.edu</w:t>
        </w:r>
      </w:hyperlink>
      <w:r>
        <w:rPr>
          <w:spacing w:val="-3"/>
        </w:rPr>
        <w:t xml:space="preserve"> </w:t>
      </w:r>
      <w:r>
        <w:t>to</w:t>
      </w:r>
      <w:r>
        <w:rPr>
          <w:spacing w:val="-3"/>
        </w:rPr>
        <w:t xml:space="preserve"> </w:t>
      </w:r>
      <w:r>
        <w:t>update</w:t>
      </w:r>
      <w:r>
        <w:rPr>
          <w:spacing w:val="-3"/>
        </w:rPr>
        <w:t xml:space="preserve"> </w:t>
      </w:r>
      <w:r>
        <w:t>your</w:t>
      </w:r>
      <w:r>
        <w:rPr>
          <w:spacing w:val="-2"/>
        </w:rPr>
        <w:t xml:space="preserve"> </w:t>
      </w:r>
      <w:r>
        <w:t>contact</w:t>
      </w:r>
      <w:r>
        <w:rPr>
          <w:spacing w:val="-2"/>
        </w:rPr>
        <w:t xml:space="preserve"> </w:t>
      </w:r>
      <w:r>
        <w:t>information</w:t>
      </w:r>
      <w:r>
        <w:rPr>
          <w:spacing w:val="-3"/>
        </w:rPr>
        <w:t xml:space="preserve"> </w:t>
      </w:r>
      <w:r>
        <w:t>so</w:t>
      </w:r>
      <w:r>
        <w:rPr>
          <w:spacing w:val="-4"/>
        </w:rPr>
        <w:t xml:space="preserve"> </w:t>
      </w:r>
      <w:r>
        <w:t>that</w:t>
      </w:r>
      <w:r>
        <w:rPr>
          <w:spacing w:val="-2"/>
        </w:rPr>
        <w:t xml:space="preserve"> </w:t>
      </w:r>
      <w:r>
        <w:t>you</w:t>
      </w:r>
      <w:r>
        <w:rPr>
          <w:spacing w:val="-3"/>
        </w:rPr>
        <w:t xml:space="preserve"> </w:t>
      </w:r>
      <w:proofErr w:type="gramStart"/>
      <w:r>
        <w:t>are able to</w:t>
      </w:r>
      <w:proofErr w:type="gramEnd"/>
      <w:r>
        <w:t xml:space="preserve"> notifications in the event of an emergency. Additional information regarding emergency preparedness is available at </w:t>
      </w:r>
      <w:hyperlink r:id="rId22">
        <w:r w:rsidR="00471F54">
          <w:rPr>
            <w:u w:val="single"/>
          </w:rPr>
          <w:t>https://emergency.unt.edu/emergency-guidelines-0</w:t>
        </w:r>
      </w:hyperlink>
      <w:r>
        <w:t>.</w:t>
      </w:r>
    </w:p>
    <w:p w14:paraId="2E17108D" w14:textId="77777777" w:rsidR="00471F54" w:rsidRDefault="00471F54">
      <w:pPr>
        <w:spacing w:line="300" w:lineRule="auto"/>
        <w:sectPr w:rsidR="00471F54">
          <w:pgSz w:w="12240" w:h="15840"/>
          <w:pgMar w:top="1140" w:right="620" w:bottom="960" w:left="600" w:header="720" w:footer="706" w:gutter="0"/>
          <w:cols w:space="720"/>
        </w:sectPr>
      </w:pPr>
    </w:p>
    <w:p w14:paraId="45E2ABD1" w14:textId="77777777" w:rsidR="00471F54" w:rsidRDefault="00685769">
      <w:pPr>
        <w:spacing w:before="83"/>
        <w:ind w:left="21" w:right="4"/>
        <w:jc w:val="center"/>
        <w:rPr>
          <w:b/>
          <w:sz w:val="28"/>
        </w:rPr>
      </w:pPr>
      <w:r>
        <w:rPr>
          <w:b/>
          <w:sz w:val="28"/>
          <w:u w:val="single"/>
        </w:rPr>
        <w:lastRenderedPageBreak/>
        <w:t>Class</w:t>
      </w:r>
      <w:r>
        <w:rPr>
          <w:b/>
          <w:spacing w:val="-9"/>
          <w:sz w:val="28"/>
          <w:u w:val="single"/>
        </w:rPr>
        <w:t xml:space="preserve"> </w:t>
      </w:r>
      <w:r>
        <w:rPr>
          <w:b/>
          <w:spacing w:val="-2"/>
          <w:sz w:val="28"/>
          <w:u w:val="single"/>
        </w:rPr>
        <w:t>Schedule</w:t>
      </w:r>
    </w:p>
    <w:p w14:paraId="23E64C6A" w14:textId="77777777" w:rsidR="00471F54" w:rsidRDefault="00471F54">
      <w:pPr>
        <w:pStyle w:val="BodyText"/>
        <w:spacing w:before="9"/>
        <w:ind w:left="0"/>
        <w:rPr>
          <w:b/>
          <w:sz w:val="20"/>
        </w:rPr>
      </w:pPr>
    </w:p>
    <w:tbl>
      <w:tblPr>
        <w:tblStyle w:val="TableGrid"/>
        <w:tblW w:w="8669" w:type="dxa"/>
        <w:jc w:val="center"/>
        <w:tblLook w:val="04A0" w:firstRow="1" w:lastRow="0" w:firstColumn="1" w:lastColumn="0" w:noHBand="0" w:noVBand="1"/>
      </w:tblPr>
      <w:tblGrid>
        <w:gridCol w:w="791"/>
        <w:gridCol w:w="628"/>
        <w:gridCol w:w="817"/>
        <w:gridCol w:w="2327"/>
        <w:gridCol w:w="1976"/>
        <w:gridCol w:w="2130"/>
      </w:tblGrid>
      <w:tr w:rsidR="007606FF" w14:paraId="0A1F93F7" w14:textId="77777777" w:rsidTr="00821B79">
        <w:trPr>
          <w:trHeight w:val="77"/>
          <w:jc w:val="center"/>
        </w:trPr>
        <w:tc>
          <w:tcPr>
            <w:tcW w:w="791" w:type="dxa"/>
            <w:tcBorders>
              <w:bottom w:val="single" w:sz="4" w:space="0" w:color="auto"/>
            </w:tcBorders>
            <w:shd w:val="clear" w:color="auto" w:fill="F2F2F2" w:themeFill="background1" w:themeFillShade="F2"/>
          </w:tcPr>
          <w:p w14:paraId="5AB13378" w14:textId="77777777" w:rsidR="007606FF" w:rsidRPr="00335D62" w:rsidRDefault="007606FF" w:rsidP="00821B79">
            <w:pPr>
              <w:jc w:val="center"/>
              <w:rPr>
                <w:b/>
                <w:bCs/>
                <w:sz w:val="22"/>
                <w:szCs w:val="22"/>
              </w:rPr>
            </w:pPr>
            <w:r w:rsidRPr="00335D62">
              <w:rPr>
                <w:b/>
                <w:bCs/>
                <w:sz w:val="22"/>
                <w:szCs w:val="22"/>
              </w:rPr>
              <w:t>Week</w:t>
            </w:r>
          </w:p>
        </w:tc>
        <w:tc>
          <w:tcPr>
            <w:tcW w:w="628" w:type="dxa"/>
            <w:tcBorders>
              <w:bottom w:val="single" w:sz="4" w:space="0" w:color="auto"/>
            </w:tcBorders>
            <w:shd w:val="clear" w:color="auto" w:fill="F2F2F2" w:themeFill="background1" w:themeFillShade="F2"/>
          </w:tcPr>
          <w:p w14:paraId="5B106B7E" w14:textId="77777777" w:rsidR="007606FF" w:rsidRPr="00335D62" w:rsidRDefault="007606FF" w:rsidP="00821B79">
            <w:pPr>
              <w:jc w:val="center"/>
              <w:rPr>
                <w:b/>
                <w:bCs/>
                <w:sz w:val="22"/>
                <w:szCs w:val="22"/>
              </w:rPr>
            </w:pPr>
            <w:r w:rsidRPr="00335D62">
              <w:rPr>
                <w:b/>
                <w:bCs/>
                <w:sz w:val="22"/>
                <w:szCs w:val="22"/>
              </w:rPr>
              <w:t>Day</w:t>
            </w:r>
          </w:p>
        </w:tc>
        <w:tc>
          <w:tcPr>
            <w:tcW w:w="817" w:type="dxa"/>
            <w:tcBorders>
              <w:bottom w:val="single" w:sz="4" w:space="0" w:color="auto"/>
            </w:tcBorders>
            <w:shd w:val="clear" w:color="auto" w:fill="F2F2F2" w:themeFill="background1" w:themeFillShade="F2"/>
          </w:tcPr>
          <w:p w14:paraId="1FF8A601" w14:textId="77777777" w:rsidR="007606FF" w:rsidRPr="00335D62" w:rsidRDefault="007606FF" w:rsidP="00821B79">
            <w:pPr>
              <w:jc w:val="center"/>
              <w:rPr>
                <w:b/>
                <w:bCs/>
                <w:sz w:val="22"/>
                <w:szCs w:val="22"/>
              </w:rPr>
            </w:pPr>
            <w:r w:rsidRPr="00335D62">
              <w:rPr>
                <w:b/>
                <w:bCs/>
                <w:sz w:val="22"/>
                <w:szCs w:val="22"/>
              </w:rPr>
              <w:t>Date</w:t>
            </w:r>
          </w:p>
        </w:tc>
        <w:tc>
          <w:tcPr>
            <w:tcW w:w="2327" w:type="dxa"/>
            <w:tcBorders>
              <w:bottom w:val="single" w:sz="4" w:space="0" w:color="auto"/>
            </w:tcBorders>
            <w:shd w:val="clear" w:color="auto" w:fill="F2F2F2" w:themeFill="background1" w:themeFillShade="F2"/>
          </w:tcPr>
          <w:p w14:paraId="2105370D" w14:textId="77777777" w:rsidR="007606FF" w:rsidRPr="00335D62" w:rsidRDefault="007606FF" w:rsidP="00821B79">
            <w:pPr>
              <w:jc w:val="center"/>
              <w:rPr>
                <w:b/>
                <w:bCs/>
                <w:sz w:val="22"/>
                <w:szCs w:val="22"/>
              </w:rPr>
            </w:pPr>
            <w:r w:rsidRPr="00335D62">
              <w:rPr>
                <w:b/>
                <w:spacing w:val="-2"/>
                <w:sz w:val="22"/>
                <w:szCs w:val="22"/>
              </w:rPr>
              <w:t>Module</w:t>
            </w:r>
          </w:p>
        </w:tc>
        <w:tc>
          <w:tcPr>
            <w:tcW w:w="1976" w:type="dxa"/>
            <w:tcBorders>
              <w:bottom w:val="single" w:sz="4" w:space="0" w:color="auto"/>
            </w:tcBorders>
            <w:shd w:val="clear" w:color="auto" w:fill="F2F2F2" w:themeFill="background1" w:themeFillShade="F2"/>
          </w:tcPr>
          <w:p w14:paraId="601DBA86" w14:textId="77777777" w:rsidR="007606FF" w:rsidRPr="00335D62" w:rsidRDefault="007606FF" w:rsidP="00821B79">
            <w:pPr>
              <w:jc w:val="center"/>
              <w:rPr>
                <w:b/>
                <w:bCs/>
                <w:sz w:val="22"/>
                <w:szCs w:val="22"/>
              </w:rPr>
            </w:pPr>
            <w:r w:rsidRPr="00335D62">
              <w:rPr>
                <w:b/>
                <w:bCs/>
                <w:sz w:val="22"/>
                <w:szCs w:val="22"/>
              </w:rPr>
              <w:t>Complete Before Class</w:t>
            </w:r>
          </w:p>
        </w:tc>
        <w:tc>
          <w:tcPr>
            <w:tcW w:w="2130" w:type="dxa"/>
            <w:tcBorders>
              <w:bottom w:val="single" w:sz="4" w:space="0" w:color="auto"/>
            </w:tcBorders>
            <w:shd w:val="clear" w:color="auto" w:fill="F2F2F2" w:themeFill="background1" w:themeFillShade="F2"/>
          </w:tcPr>
          <w:p w14:paraId="6F89877C" w14:textId="77777777" w:rsidR="007606FF" w:rsidRPr="00335D62" w:rsidRDefault="007606FF" w:rsidP="00821B79">
            <w:pPr>
              <w:jc w:val="center"/>
              <w:rPr>
                <w:b/>
                <w:bCs/>
                <w:sz w:val="22"/>
                <w:szCs w:val="22"/>
              </w:rPr>
            </w:pPr>
            <w:r w:rsidRPr="00335D62">
              <w:rPr>
                <w:b/>
                <w:bCs/>
                <w:sz w:val="22"/>
                <w:szCs w:val="22"/>
              </w:rPr>
              <w:t>Complete in Class</w:t>
            </w:r>
          </w:p>
        </w:tc>
      </w:tr>
      <w:tr w:rsidR="00191A62" w14:paraId="4347BA29" w14:textId="77777777" w:rsidTr="00821B79">
        <w:trPr>
          <w:jc w:val="center"/>
        </w:trPr>
        <w:tc>
          <w:tcPr>
            <w:tcW w:w="791" w:type="dxa"/>
            <w:vMerge w:val="restart"/>
            <w:tcBorders>
              <w:top w:val="single" w:sz="4" w:space="0" w:color="auto"/>
              <w:left w:val="single" w:sz="4" w:space="0" w:color="auto"/>
            </w:tcBorders>
            <w:vAlign w:val="center"/>
          </w:tcPr>
          <w:p w14:paraId="787C1E34" w14:textId="77777777" w:rsidR="00191A62" w:rsidRPr="00335D62" w:rsidRDefault="00191A62" w:rsidP="00821B79">
            <w:pPr>
              <w:jc w:val="center"/>
              <w:rPr>
                <w:b/>
                <w:bCs/>
                <w:sz w:val="22"/>
                <w:szCs w:val="22"/>
              </w:rPr>
            </w:pPr>
            <w:r w:rsidRPr="00335D62">
              <w:rPr>
                <w:b/>
                <w:bCs/>
                <w:sz w:val="22"/>
                <w:szCs w:val="22"/>
              </w:rPr>
              <w:t>1</w:t>
            </w:r>
          </w:p>
        </w:tc>
        <w:tc>
          <w:tcPr>
            <w:tcW w:w="628" w:type="dxa"/>
            <w:tcBorders>
              <w:top w:val="single" w:sz="4" w:space="0" w:color="auto"/>
            </w:tcBorders>
          </w:tcPr>
          <w:p w14:paraId="4C9FA8ED" w14:textId="77777777" w:rsidR="00191A62" w:rsidRPr="00335D62" w:rsidRDefault="00191A62" w:rsidP="00821B79">
            <w:pPr>
              <w:jc w:val="center"/>
              <w:rPr>
                <w:b/>
                <w:bCs/>
                <w:sz w:val="22"/>
                <w:szCs w:val="22"/>
              </w:rPr>
            </w:pPr>
            <w:r w:rsidRPr="00335D62">
              <w:rPr>
                <w:b/>
                <w:bCs/>
                <w:sz w:val="22"/>
                <w:szCs w:val="22"/>
              </w:rPr>
              <w:t>M</w:t>
            </w:r>
          </w:p>
        </w:tc>
        <w:tc>
          <w:tcPr>
            <w:tcW w:w="817" w:type="dxa"/>
            <w:tcBorders>
              <w:top w:val="single" w:sz="4" w:space="0" w:color="auto"/>
            </w:tcBorders>
          </w:tcPr>
          <w:p w14:paraId="242065A4" w14:textId="34164F8C" w:rsidR="00191A62" w:rsidRPr="00335D62" w:rsidRDefault="00191A62" w:rsidP="00821B79">
            <w:pPr>
              <w:jc w:val="center"/>
              <w:rPr>
                <w:b/>
                <w:bCs/>
                <w:sz w:val="22"/>
                <w:szCs w:val="22"/>
              </w:rPr>
            </w:pPr>
            <w:r>
              <w:rPr>
                <w:b/>
                <w:bCs/>
                <w:sz w:val="22"/>
                <w:szCs w:val="22"/>
              </w:rPr>
              <w:t>1/13</w:t>
            </w:r>
          </w:p>
        </w:tc>
        <w:tc>
          <w:tcPr>
            <w:tcW w:w="2327" w:type="dxa"/>
            <w:vMerge w:val="restart"/>
            <w:tcBorders>
              <w:top w:val="single" w:sz="4" w:space="0" w:color="auto"/>
            </w:tcBorders>
          </w:tcPr>
          <w:p w14:paraId="09E7FA61" w14:textId="77777777" w:rsidR="00191A62" w:rsidRPr="00335D62" w:rsidRDefault="00191A62" w:rsidP="00821B79">
            <w:pPr>
              <w:rPr>
                <w:sz w:val="22"/>
                <w:szCs w:val="22"/>
              </w:rPr>
            </w:pPr>
            <w:r w:rsidRPr="00335D62">
              <w:rPr>
                <w:b/>
                <w:sz w:val="22"/>
                <w:szCs w:val="22"/>
              </w:rPr>
              <w:t>Unit</w:t>
            </w:r>
            <w:r w:rsidRPr="00335D62">
              <w:rPr>
                <w:b/>
                <w:spacing w:val="-13"/>
                <w:sz w:val="22"/>
                <w:szCs w:val="22"/>
              </w:rPr>
              <w:t xml:space="preserve"> </w:t>
            </w:r>
            <w:r w:rsidRPr="00335D62">
              <w:rPr>
                <w:b/>
                <w:sz w:val="22"/>
                <w:szCs w:val="22"/>
              </w:rPr>
              <w:t>0:</w:t>
            </w:r>
            <w:r w:rsidRPr="00335D62">
              <w:rPr>
                <w:b/>
                <w:spacing w:val="-13"/>
                <w:sz w:val="22"/>
                <w:szCs w:val="22"/>
              </w:rPr>
              <w:t xml:space="preserve"> </w:t>
            </w:r>
            <w:r w:rsidRPr="00335D62">
              <w:rPr>
                <w:sz w:val="22"/>
                <w:szCs w:val="22"/>
              </w:rPr>
              <w:t>Introduction</w:t>
            </w:r>
            <w:r w:rsidRPr="00335D62">
              <w:rPr>
                <w:spacing w:val="-13"/>
                <w:sz w:val="22"/>
                <w:szCs w:val="22"/>
              </w:rPr>
              <w:t xml:space="preserve"> </w:t>
            </w:r>
            <w:r w:rsidRPr="00335D62">
              <w:rPr>
                <w:sz w:val="22"/>
                <w:szCs w:val="22"/>
              </w:rPr>
              <w:t>&amp; Survival Guide</w:t>
            </w:r>
          </w:p>
        </w:tc>
        <w:tc>
          <w:tcPr>
            <w:tcW w:w="1976" w:type="dxa"/>
            <w:tcBorders>
              <w:top w:val="single" w:sz="4" w:space="0" w:color="auto"/>
            </w:tcBorders>
          </w:tcPr>
          <w:p w14:paraId="237D1EC0" w14:textId="6999F967" w:rsidR="00191A62" w:rsidRPr="00335D62" w:rsidRDefault="00191A62" w:rsidP="00821B79">
            <w:pPr>
              <w:rPr>
                <w:sz w:val="22"/>
                <w:szCs w:val="22"/>
              </w:rPr>
            </w:pPr>
            <w:r w:rsidRPr="00335D62">
              <w:rPr>
                <w:sz w:val="22"/>
                <w:szCs w:val="22"/>
              </w:rPr>
              <w:t>Read the Syllabus</w:t>
            </w:r>
          </w:p>
        </w:tc>
        <w:tc>
          <w:tcPr>
            <w:tcW w:w="2130" w:type="dxa"/>
            <w:tcBorders>
              <w:top w:val="single" w:sz="4" w:space="0" w:color="auto"/>
              <w:right w:val="single" w:sz="4" w:space="0" w:color="auto"/>
            </w:tcBorders>
            <w:vAlign w:val="center"/>
          </w:tcPr>
          <w:p w14:paraId="1211787B" w14:textId="621CB765" w:rsidR="00191A62" w:rsidRPr="00335D62" w:rsidRDefault="00191A62" w:rsidP="00821B79">
            <w:pPr>
              <w:rPr>
                <w:sz w:val="22"/>
                <w:szCs w:val="22"/>
              </w:rPr>
            </w:pPr>
            <w:r w:rsidRPr="00335D62">
              <w:rPr>
                <w:sz w:val="22"/>
                <w:szCs w:val="22"/>
              </w:rPr>
              <w:t>Review Syllabus</w:t>
            </w:r>
            <w:r w:rsidR="00680604">
              <w:rPr>
                <w:sz w:val="22"/>
                <w:szCs w:val="22"/>
              </w:rPr>
              <w:t xml:space="preserve">, </w:t>
            </w:r>
            <w:r w:rsidRPr="00335D62">
              <w:rPr>
                <w:sz w:val="22"/>
                <w:szCs w:val="22"/>
              </w:rPr>
              <w:t>Course Activities</w:t>
            </w:r>
            <w:r w:rsidR="00680604">
              <w:rPr>
                <w:sz w:val="22"/>
                <w:szCs w:val="22"/>
              </w:rPr>
              <w:t>, and Email Etiquette</w:t>
            </w:r>
          </w:p>
        </w:tc>
      </w:tr>
      <w:tr w:rsidR="00191A62" w14:paraId="26C519C5" w14:textId="77777777" w:rsidTr="00C4245A">
        <w:trPr>
          <w:jc w:val="center"/>
        </w:trPr>
        <w:tc>
          <w:tcPr>
            <w:tcW w:w="791" w:type="dxa"/>
            <w:vMerge/>
            <w:tcBorders>
              <w:left w:val="single" w:sz="4" w:space="0" w:color="auto"/>
              <w:bottom w:val="single" w:sz="4" w:space="0" w:color="auto"/>
            </w:tcBorders>
            <w:vAlign w:val="center"/>
          </w:tcPr>
          <w:p w14:paraId="31BD8891" w14:textId="77777777" w:rsidR="00191A62" w:rsidRPr="00335D62" w:rsidRDefault="00191A62" w:rsidP="00821B79">
            <w:pPr>
              <w:jc w:val="center"/>
              <w:rPr>
                <w:sz w:val="22"/>
                <w:szCs w:val="22"/>
              </w:rPr>
            </w:pPr>
          </w:p>
        </w:tc>
        <w:tc>
          <w:tcPr>
            <w:tcW w:w="628" w:type="dxa"/>
            <w:tcBorders>
              <w:bottom w:val="single" w:sz="4" w:space="0" w:color="auto"/>
            </w:tcBorders>
          </w:tcPr>
          <w:p w14:paraId="4F2CFC11" w14:textId="77777777" w:rsidR="00191A62" w:rsidRPr="00335D62" w:rsidRDefault="00191A62" w:rsidP="00821B79">
            <w:pPr>
              <w:jc w:val="center"/>
              <w:rPr>
                <w:b/>
                <w:bCs/>
                <w:sz w:val="22"/>
                <w:szCs w:val="22"/>
              </w:rPr>
            </w:pPr>
            <w:r w:rsidRPr="00335D62">
              <w:rPr>
                <w:b/>
                <w:bCs/>
                <w:sz w:val="22"/>
                <w:szCs w:val="22"/>
              </w:rPr>
              <w:t>W</w:t>
            </w:r>
          </w:p>
        </w:tc>
        <w:tc>
          <w:tcPr>
            <w:tcW w:w="817" w:type="dxa"/>
            <w:tcBorders>
              <w:bottom w:val="single" w:sz="4" w:space="0" w:color="auto"/>
            </w:tcBorders>
          </w:tcPr>
          <w:p w14:paraId="0BCEE668" w14:textId="21949A07" w:rsidR="00191A62" w:rsidRPr="00335D62" w:rsidRDefault="00191A62" w:rsidP="00821B79">
            <w:pPr>
              <w:jc w:val="center"/>
              <w:rPr>
                <w:b/>
                <w:bCs/>
                <w:sz w:val="22"/>
                <w:szCs w:val="22"/>
              </w:rPr>
            </w:pPr>
            <w:r>
              <w:rPr>
                <w:b/>
                <w:bCs/>
                <w:sz w:val="22"/>
                <w:szCs w:val="22"/>
              </w:rPr>
              <w:t>1/15</w:t>
            </w:r>
          </w:p>
        </w:tc>
        <w:tc>
          <w:tcPr>
            <w:tcW w:w="2327" w:type="dxa"/>
            <w:vMerge/>
          </w:tcPr>
          <w:p w14:paraId="1B69C92C" w14:textId="334B7D5C" w:rsidR="00191A62" w:rsidRPr="00335D62" w:rsidRDefault="00191A62" w:rsidP="00821B79">
            <w:pPr>
              <w:rPr>
                <w:b/>
                <w:sz w:val="22"/>
                <w:szCs w:val="22"/>
              </w:rPr>
            </w:pPr>
          </w:p>
        </w:tc>
        <w:tc>
          <w:tcPr>
            <w:tcW w:w="1976" w:type="dxa"/>
          </w:tcPr>
          <w:p w14:paraId="445768F6" w14:textId="2D9B0B78" w:rsidR="00191A62" w:rsidRPr="00335D62" w:rsidRDefault="00191A62" w:rsidP="005D7485">
            <w:pPr>
              <w:rPr>
                <w:sz w:val="22"/>
                <w:szCs w:val="22"/>
              </w:rPr>
            </w:pPr>
          </w:p>
        </w:tc>
        <w:tc>
          <w:tcPr>
            <w:tcW w:w="2130" w:type="dxa"/>
            <w:tcBorders>
              <w:bottom w:val="single" w:sz="4" w:space="0" w:color="auto"/>
              <w:right w:val="single" w:sz="4" w:space="0" w:color="auto"/>
            </w:tcBorders>
          </w:tcPr>
          <w:p w14:paraId="6862863F" w14:textId="27DF75D4" w:rsidR="00191A62" w:rsidRPr="00335D62" w:rsidRDefault="006E1D27" w:rsidP="00821B79">
            <w:pPr>
              <w:rPr>
                <w:sz w:val="22"/>
                <w:szCs w:val="22"/>
              </w:rPr>
            </w:pPr>
            <w:r>
              <w:rPr>
                <w:sz w:val="22"/>
                <w:szCs w:val="22"/>
              </w:rPr>
              <w:t>Hands-on Activity</w:t>
            </w:r>
          </w:p>
        </w:tc>
      </w:tr>
      <w:tr w:rsidR="00D33C89" w14:paraId="531C8C7D" w14:textId="77777777" w:rsidTr="0033596A">
        <w:trPr>
          <w:jc w:val="center"/>
        </w:trPr>
        <w:tc>
          <w:tcPr>
            <w:tcW w:w="791" w:type="dxa"/>
            <w:vMerge/>
            <w:tcBorders>
              <w:left w:val="single" w:sz="4" w:space="0" w:color="auto"/>
              <w:bottom w:val="single" w:sz="4" w:space="0" w:color="auto"/>
            </w:tcBorders>
            <w:vAlign w:val="center"/>
          </w:tcPr>
          <w:p w14:paraId="727A7035" w14:textId="77777777" w:rsidR="00D33C89" w:rsidRPr="00335D62" w:rsidRDefault="00D33C89" w:rsidP="005D7485">
            <w:pPr>
              <w:jc w:val="center"/>
              <w:rPr>
                <w:sz w:val="22"/>
                <w:szCs w:val="22"/>
              </w:rPr>
            </w:pPr>
          </w:p>
        </w:tc>
        <w:tc>
          <w:tcPr>
            <w:tcW w:w="628" w:type="dxa"/>
            <w:tcBorders>
              <w:bottom w:val="single" w:sz="4" w:space="0" w:color="auto"/>
            </w:tcBorders>
          </w:tcPr>
          <w:p w14:paraId="5E2F92B2" w14:textId="77777777" w:rsidR="00D33C89" w:rsidRPr="00335D62" w:rsidRDefault="00D33C89" w:rsidP="005D7485">
            <w:pPr>
              <w:jc w:val="center"/>
              <w:rPr>
                <w:b/>
                <w:bCs/>
                <w:sz w:val="22"/>
                <w:szCs w:val="22"/>
              </w:rPr>
            </w:pPr>
            <w:r w:rsidRPr="00335D62">
              <w:rPr>
                <w:b/>
                <w:bCs/>
                <w:sz w:val="22"/>
                <w:szCs w:val="22"/>
              </w:rPr>
              <w:t>F</w:t>
            </w:r>
          </w:p>
        </w:tc>
        <w:tc>
          <w:tcPr>
            <w:tcW w:w="817" w:type="dxa"/>
            <w:tcBorders>
              <w:bottom w:val="single" w:sz="4" w:space="0" w:color="auto"/>
            </w:tcBorders>
          </w:tcPr>
          <w:p w14:paraId="621B90CD" w14:textId="505485D8" w:rsidR="00D33C89" w:rsidRPr="00335D62" w:rsidRDefault="00D33C89" w:rsidP="005D7485">
            <w:pPr>
              <w:jc w:val="center"/>
              <w:rPr>
                <w:b/>
                <w:bCs/>
                <w:sz w:val="22"/>
                <w:szCs w:val="22"/>
              </w:rPr>
            </w:pPr>
            <w:r>
              <w:rPr>
                <w:b/>
                <w:bCs/>
                <w:sz w:val="22"/>
                <w:szCs w:val="22"/>
              </w:rPr>
              <w:t>1/17</w:t>
            </w:r>
          </w:p>
        </w:tc>
        <w:tc>
          <w:tcPr>
            <w:tcW w:w="2327" w:type="dxa"/>
            <w:vMerge w:val="restart"/>
          </w:tcPr>
          <w:p w14:paraId="568EF604" w14:textId="72151387" w:rsidR="00D33C89" w:rsidRPr="00335D62" w:rsidRDefault="00D33C89" w:rsidP="00821B79">
            <w:pPr>
              <w:rPr>
                <w:sz w:val="22"/>
                <w:szCs w:val="22"/>
              </w:rPr>
            </w:pPr>
            <w:r w:rsidRPr="00335D62">
              <w:rPr>
                <w:b/>
                <w:sz w:val="22"/>
                <w:szCs w:val="22"/>
              </w:rPr>
              <w:t>Unit</w:t>
            </w:r>
            <w:r w:rsidRPr="00335D62">
              <w:rPr>
                <w:b/>
                <w:spacing w:val="-10"/>
                <w:sz w:val="22"/>
                <w:szCs w:val="22"/>
              </w:rPr>
              <w:t xml:space="preserve"> </w:t>
            </w:r>
            <w:r w:rsidRPr="00335D62">
              <w:rPr>
                <w:b/>
                <w:sz w:val="22"/>
                <w:szCs w:val="22"/>
              </w:rPr>
              <w:t>1:</w:t>
            </w:r>
            <w:r w:rsidRPr="00335D62">
              <w:rPr>
                <w:b/>
                <w:spacing w:val="-10"/>
                <w:sz w:val="22"/>
                <w:szCs w:val="22"/>
              </w:rPr>
              <w:t xml:space="preserve"> </w:t>
            </w:r>
            <w:r w:rsidRPr="00335D62">
              <w:rPr>
                <w:sz w:val="22"/>
                <w:szCs w:val="22"/>
              </w:rPr>
              <w:t>An</w:t>
            </w:r>
            <w:r w:rsidRPr="00335D62">
              <w:rPr>
                <w:spacing w:val="-10"/>
                <w:sz w:val="22"/>
                <w:szCs w:val="22"/>
              </w:rPr>
              <w:t xml:space="preserve"> </w:t>
            </w:r>
            <w:r w:rsidRPr="00335D62">
              <w:rPr>
                <w:sz w:val="22"/>
                <w:szCs w:val="22"/>
              </w:rPr>
              <w:t>Introduction</w:t>
            </w:r>
            <w:r w:rsidRPr="00335D62">
              <w:rPr>
                <w:spacing w:val="-10"/>
                <w:sz w:val="22"/>
                <w:szCs w:val="22"/>
              </w:rPr>
              <w:t xml:space="preserve"> </w:t>
            </w:r>
            <w:r w:rsidRPr="00335D62">
              <w:rPr>
                <w:sz w:val="22"/>
                <w:szCs w:val="22"/>
              </w:rPr>
              <w:t xml:space="preserve">to Behavior Analysis </w:t>
            </w:r>
            <w:r>
              <w:rPr>
                <w:sz w:val="22"/>
                <w:szCs w:val="22"/>
              </w:rPr>
              <w:t xml:space="preserve">and Basic Concepts </w:t>
            </w:r>
            <w:r w:rsidRPr="00335D62">
              <w:rPr>
                <w:sz w:val="22"/>
                <w:szCs w:val="22"/>
              </w:rPr>
              <w:t xml:space="preserve">[Ch 1, </w:t>
            </w:r>
            <w:proofErr w:type="spellStart"/>
            <w:r w:rsidRPr="00335D62">
              <w:rPr>
                <w:sz w:val="22"/>
                <w:szCs w:val="22"/>
              </w:rPr>
              <w:t>pg</w:t>
            </w:r>
            <w:proofErr w:type="spellEnd"/>
            <w:r w:rsidRPr="00335D62">
              <w:rPr>
                <w:sz w:val="22"/>
                <w:szCs w:val="22"/>
              </w:rPr>
              <w:t xml:space="preserve"> 1-</w:t>
            </w:r>
            <w:r>
              <w:rPr>
                <w:sz w:val="22"/>
                <w:szCs w:val="22"/>
              </w:rPr>
              <w:t>22</w:t>
            </w:r>
            <w:r w:rsidRPr="00335D62">
              <w:rPr>
                <w:sz w:val="22"/>
                <w:szCs w:val="22"/>
              </w:rPr>
              <w:t>]</w:t>
            </w:r>
          </w:p>
        </w:tc>
        <w:tc>
          <w:tcPr>
            <w:tcW w:w="1976" w:type="dxa"/>
            <w:tcBorders>
              <w:bottom w:val="single" w:sz="4" w:space="0" w:color="auto"/>
            </w:tcBorders>
          </w:tcPr>
          <w:p w14:paraId="4580E6B9" w14:textId="61A8BCEF" w:rsidR="00D33C89" w:rsidRPr="00335D62" w:rsidRDefault="00D33C89" w:rsidP="005D7485">
            <w:pPr>
              <w:rPr>
                <w:sz w:val="22"/>
                <w:szCs w:val="22"/>
              </w:rPr>
            </w:pPr>
            <w:r>
              <w:rPr>
                <w:sz w:val="22"/>
                <w:szCs w:val="22"/>
              </w:rPr>
              <w:t xml:space="preserve">Read Ch1; </w:t>
            </w:r>
            <w:r w:rsidRPr="00335D62">
              <w:rPr>
                <w:sz w:val="22"/>
                <w:szCs w:val="22"/>
              </w:rPr>
              <w:t>Complete Reading Check</w:t>
            </w:r>
          </w:p>
        </w:tc>
        <w:tc>
          <w:tcPr>
            <w:tcW w:w="2130" w:type="dxa"/>
            <w:tcBorders>
              <w:bottom w:val="single" w:sz="4" w:space="0" w:color="auto"/>
              <w:right w:val="single" w:sz="4" w:space="0" w:color="auto"/>
            </w:tcBorders>
            <w:vAlign w:val="center"/>
          </w:tcPr>
          <w:p w14:paraId="7D2016ED" w14:textId="28A2DF5E" w:rsidR="00D33C89" w:rsidRPr="00335D62" w:rsidRDefault="00D33C89" w:rsidP="005D7485">
            <w:pPr>
              <w:rPr>
                <w:sz w:val="22"/>
                <w:szCs w:val="22"/>
              </w:rPr>
            </w:pPr>
            <w:r>
              <w:rPr>
                <w:sz w:val="22"/>
                <w:szCs w:val="22"/>
              </w:rPr>
              <w:t>Lecture</w:t>
            </w:r>
          </w:p>
        </w:tc>
      </w:tr>
      <w:tr w:rsidR="00B40CC1" w14:paraId="70EC372A" w14:textId="77777777" w:rsidTr="00B40CC1">
        <w:trPr>
          <w:trHeight w:val="516"/>
          <w:jc w:val="center"/>
        </w:trPr>
        <w:tc>
          <w:tcPr>
            <w:tcW w:w="791" w:type="dxa"/>
            <w:vMerge w:val="restart"/>
            <w:tcBorders>
              <w:top w:val="single" w:sz="4" w:space="0" w:color="auto"/>
            </w:tcBorders>
            <w:shd w:val="clear" w:color="auto" w:fill="F2F2F2" w:themeFill="background1" w:themeFillShade="F2"/>
            <w:vAlign w:val="center"/>
          </w:tcPr>
          <w:p w14:paraId="33777016" w14:textId="26A5A51E" w:rsidR="00B40CC1" w:rsidRPr="00335D62" w:rsidRDefault="00B40CC1" w:rsidP="005D7485">
            <w:pPr>
              <w:jc w:val="center"/>
              <w:rPr>
                <w:b/>
                <w:bCs/>
              </w:rPr>
            </w:pPr>
            <w:r w:rsidRPr="00335D62">
              <w:rPr>
                <w:b/>
                <w:bCs/>
                <w:sz w:val="22"/>
                <w:szCs w:val="22"/>
              </w:rPr>
              <w:t>2</w:t>
            </w:r>
          </w:p>
        </w:tc>
        <w:tc>
          <w:tcPr>
            <w:tcW w:w="628" w:type="dxa"/>
            <w:tcBorders>
              <w:top w:val="single" w:sz="4" w:space="0" w:color="auto"/>
            </w:tcBorders>
            <w:shd w:val="clear" w:color="auto" w:fill="F2F2F2" w:themeFill="background1" w:themeFillShade="F2"/>
          </w:tcPr>
          <w:p w14:paraId="0813D6A9" w14:textId="180BE393" w:rsidR="00B40CC1" w:rsidRPr="00335D62" w:rsidRDefault="00B40CC1" w:rsidP="005D7485">
            <w:pPr>
              <w:jc w:val="center"/>
              <w:rPr>
                <w:b/>
                <w:bCs/>
              </w:rPr>
            </w:pPr>
            <w:r>
              <w:rPr>
                <w:b/>
                <w:bCs/>
              </w:rPr>
              <w:t>M</w:t>
            </w:r>
          </w:p>
        </w:tc>
        <w:tc>
          <w:tcPr>
            <w:tcW w:w="817" w:type="dxa"/>
            <w:tcBorders>
              <w:top w:val="single" w:sz="4" w:space="0" w:color="auto"/>
            </w:tcBorders>
            <w:shd w:val="clear" w:color="auto" w:fill="F2F2F2" w:themeFill="background1" w:themeFillShade="F2"/>
          </w:tcPr>
          <w:p w14:paraId="7C1EBCA0" w14:textId="25BAA8CB" w:rsidR="00B40CC1" w:rsidRDefault="00B40CC1" w:rsidP="005D7485">
            <w:pPr>
              <w:jc w:val="center"/>
              <w:rPr>
                <w:b/>
                <w:bCs/>
              </w:rPr>
            </w:pPr>
            <w:r>
              <w:rPr>
                <w:b/>
                <w:bCs/>
              </w:rPr>
              <w:t>1/20</w:t>
            </w:r>
          </w:p>
        </w:tc>
        <w:tc>
          <w:tcPr>
            <w:tcW w:w="2327" w:type="dxa"/>
            <w:vMerge/>
            <w:shd w:val="clear" w:color="auto" w:fill="F2F2F2" w:themeFill="background1" w:themeFillShade="F2"/>
          </w:tcPr>
          <w:p w14:paraId="42373EE9" w14:textId="77777777" w:rsidR="00B40CC1" w:rsidRPr="00335D62" w:rsidRDefault="00B40CC1" w:rsidP="005D7485"/>
        </w:tc>
        <w:tc>
          <w:tcPr>
            <w:tcW w:w="4106" w:type="dxa"/>
            <w:gridSpan w:val="2"/>
            <w:tcBorders>
              <w:top w:val="single" w:sz="4" w:space="0" w:color="auto"/>
            </w:tcBorders>
            <w:shd w:val="clear" w:color="auto" w:fill="F2F2F2" w:themeFill="background1" w:themeFillShade="F2"/>
            <w:vAlign w:val="center"/>
          </w:tcPr>
          <w:p w14:paraId="1997D5A7" w14:textId="13D12BBE" w:rsidR="00B40CC1" w:rsidRPr="00335D62" w:rsidRDefault="00B40CC1" w:rsidP="00B40CC1">
            <w:pPr>
              <w:jc w:val="center"/>
            </w:pPr>
            <w:r>
              <w:t>No class!</w:t>
            </w:r>
          </w:p>
        </w:tc>
      </w:tr>
      <w:tr w:rsidR="00B40CC1" w14:paraId="3FF7F883" w14:textId="77777777" w:rsidTr="001C696B">
        <w:trPr>
          <w:trHeight w:val="516"/>
          <w:jc w:val="center"/>
        </w:trPr>
        <w:tc>
          <w:tcPr>
            <w:tcW w:w="791" w:type="dxa"/>
            <w:vMerge/>
            <w:shd w:val="clear" w:color="auto" w:fill="F2F2F2" w:themeFill="background1" w:themeFillShade="F2"/>
            <w:vAlign w:val="center"/>
          </w:tcPr>
          <w:p w14:paraId="09468423" w14:textId="31E66F1E" w:rsidR="00B40CC1" w:rsidRPr="00335D62" w:rsidRDefault="00B40CC1" w:rsidP="005D7485">
            <w:pPr>
              <w:jc w:val="center"/>
              <w:rPr>
                <w:b/>
                <w:bCs/>
                <w:sz w:val="22"/>
                <w:szCs w:val="22"/>
              </w:rPr>
            </w:pPr>
          </w:p>
        </w:tc>
        <w:tc>
          <w:tcPr>
            <w:tcW w:w="628" w:type="dxa"/>
            <w:tcBorders>
              <w:top w:val="single" w:sz="4" w:space="0" w:color="auto"/>
            </w:tcBorders>
            <w:shd w:val="clear" w:color="auto" w:fill="F2F2F2" w:themeFill="background1" w:themeFillShade="F2"/>
          </w:tcPr>
          <w:p w14:paraId="7147D554" w14:textId="3D735A7F" w:rsidR="00B40CC1" w:rsidRPr="00335D62" w:rsidRDefault="00B40CC1" w:rsidP="005D7485">
            <w:pPr>
              <w:jc w:val="center"/>
              <w:rPr>
                <w:b/>
                <w:bCs/>
                <w:sz w:val="22"/>
                <w:szCs w:val="22"/>
              </w:rPr>
            </w:pPr>
            <w:r w:rsidRPr="00335D62">
              <w:rPr>
                <w:b/>
                <w:bCs/>
                <w:sz w:val="22"/>
                <w:szCs w:val="22"/>
              </w:rPr>
              <w:t>W</w:t>
            </w:r>
          </w:p>
        </w:tc>
        <w:tc>
          <w:tcPr>
            <w:tcW w:w="817" w:type="dxa"/>
            <w:tcBorders>
              <w:top w:val="single" w:sz="4" w:space="0" w:color="auto"/>
            </w:tcBorders>
            <w:shd w:val="clear" w:color="auto" w:fill="F2F2F2" w:themeFill="background1" w:themeFillShade="F2"/>
          </w:tcPr>
          <w:p w14:paraId="6BCFF492" w14:textId="19DA965B" w:rsidR="00B40CC1" w:rsidRPr="00335D62" w:rsidRDefault="00B40CC1" w:rsidP="005D7485">
            <w:pPr>
              <w:jc w:val="center"/>
              <w:rPr>
                <w:b/>
                <w:bCs/>
                <w:sz w:val="22"/>
                <w:szCs w:val="22"/>
              </w:rPr>
            </w:pPr>
            <w:r>
              <w:rPr>
                <w:b/>
                <w:bCs/>
                <w:sz w:val="22"/>
                <w:szCs w:val="22"/>
              </w:rPr>
              <w:t>1/22</w:t>
            </w:r>
          </w:p>
        </w:tc>
        <w:tc>
          <w:tcPr>
            <w:tcW w:w="2327" w:type="dxa"/>
            <w:vMerge/>
            <w:shd w:val="clear" w:color="auto" w:fill="F2F2F2" w:themeFill="background1" w:themeFillShade="F2"/>
          </w:tcPr>
          <w:p w14:paraId="23E66506" w14:textId="1CEF1FE5" w:rsidR="00B40CC1" w:rsidRPr="00335D62" w:rsidRDefault="00B40CC1" w:rsidP="005D7485">
            <w:pPr>
              <w:rPr>
                <w:sz w:val="22"/>
                <w:szCs w:val="22"/>
              </w:rPr>
            </w:pPr>
          </w:p>
        </w:tc>
        <w:tc>
          <w:tcPr>
            <w:tcW w:w="1976" w:type="dxa"/>
            <w:tcBorders>
              <w:top w:val="single" w:sz="4" w:space="0" w:color="auto"/>
            </w:tcBorders>
            <w:shd w:val="clear" w:color="auto" w:fill="F2F2F2" w:themeFill="background1" w:themeFillShade="F2"/>
          </w:tcPr>
          <w:p w14:paraId="58BE64E1" w14:textId="77685EDE" w:rsidR="00B40CC1" w:rsidRPr="00335D62" w:rsidRDefault="00B40CC1" w:rsidP="005D7485">
            <w:pPr>
              <w:rPr>
                <w:sz w:val="22"/>
                <w:szCs w:val="22"/>
              </w:rPr>
            </w:pPr>
          </w:p>
        </w:tc>
        <w:tc>
          <w:tcPr>
            <w:tcW w:w="2130" w:type="dxa"/>
            <w:tcBorders>
              <w:top w:val="single" w:sz="4" w:space="0" w:color="auto"/>
            </w:tcBorders>
            <w:shd w:val="clear" w:color="auto" w:fill="F2F2F2" w:themeFill="background1" w:themeFillShade="F2"/>
            <w:vAlign w:val="center"/>
          </w:tcPr>
          <w:p w14:paraId="1B30F371" w14:textId="7B509784" w:rsidR="00B40CC1" w:rsidRPr="00335D62" w:rsidRDefault="00B40CC1" w:rsidP="005D7485">
            <w:pPr>
              <w:rPr>
                <w:sz w:val="22"/>
                <w:szCs w:val="22"/>
              </w:rPr>
            </w:pPr>
            <w:r w:rsidRPr="00335D62">
              <w:rPr>
                <w:sz w:val="22"/>
                <w:szCs w:val="22"/>
              </w:rPr>
              <w:t>In-Class Activity</w:t>
            </w:r>
          </w:p>
        </w:tc>
      </w:tr>
      <w:tr w:rsidR="00B40CC1" w14:paraId="27A2D83A" w14:textId="77777777" w:rsidTr="00821B79">
        <w:trPr>
          <w:trHeight w:val="224"/>
          <w:jc w:val="center"/>
        </w:trPr>
        <w:tc>
          <w:tcPr>
            <w:tcW w:w="791" w:type="dxa"/>
            <w:vMerge/>
            <w:shd w:val="clear" w:color="auto" w:fill="F2F2F2" w:themeFill="background1" w:themeFillShade="F2"/>
            <w:vAlign w:val="center"/>
          </w:tcPr>
          <w:p w14:paraId="678111E4" w14:textId="77777777" w:rsidR="00B40CC1" w:rsidRPr="00335D62" w:rsidRDefault="00B40CC1" w:rsidP="005D7485">
            <w:pPr>
              <w:jc w:val="center"/>
              <w:rPr>
                <w:sz w:val="22"/>
                <w:szCs w:val="22"/>
              </w:rPr>
            </w:pPr>
          </w:p>
        </w:tc>
        <w:tc>
          <w:tcPr>
            <w:tcW w:w="628" w:type="dxa"/>
            <w:shd w:val="clear" w:color="auto" w:fill="F2F2F2" w:themeFill="background1" w:themeFillShade="F2"/>
          </w:tcPr>
          <w:p w14:paraId="5D9842AD" w14:textId="77777777" w:rsidR="00B40CC1" w:rsidRPr="00335D62" w:rsidRDefault="00B40CC1" w:rsidP="005D7485">
            <w:pPr>
              <w:jc w:val="center"/>
              <w:rPr>
                <w:b/>
                <w:bCs/>
                <w:sz w:val="22"/>
                <w:szCs w:val="22"/>
              </w:rPr>
            </w:pPr>
            <w:r w:rsidRPr="00335D62">
              <w:rPr>
                <w:b/>
                <w:bCs/>
                <w:sz w:val="22"/>
                <w:szCs w:val="22"/>
              </w:rPr>
              <w:t>F</w:t>
            </w:r>
          </w:p>
        </w:tc>
        <w:tc>
          <w:tcPr>
            <w:tcW w:w="817" w:type="dxa"/>
            <w:shd w:val="clear" w:color="auto" w:fill="F2F2F2" w:themeFill="background1" w:themeFillShade="F2"/>
          </w:tcPr>
          <w:p w14:paraId="3542C170" w14:textId="705CED3F" w:rsidR="00B40CC1" w:rsidRPr="00335D62" w:rsidRDefault="00B40CC1" w:rsidP="005D7485">
            <w:pPr>
              <w:jc w:val="center"/>
              <w:rPr>
                <w:b/>
                <w:bCs/>
                <w:sz w:val="22"/>
                <w:szCs w:val="22"/>
              </w:rPr>
            </w:pPr>
            <w:r>
              <w:rPr>
                <w:b/>
                <w:bCs/>
                <w:sz w:val="22"/>
                <w:szCs w:val="22"/>
              </w:rPr>
              <w:t>1/24</w:t>
            </w:r>
          </w:p>
        </w:tc>
        <w:tc>
          <w:tcPr>
            <w:tcW w:w="2327" w:type="dxa"/>
            <w:vMerge/>
            <w:shd w:val="clear" w:color="auto" w:fill="F2F2F2" w:themeFill="background1" w:themeFillShade="F2"/>
          </w:tcPr>
          <w:p w14:paraId="5D03B051" w14:textId="77777777" w:rsidR="00B40CC1" w:rsidRPr="00335D62" w:rsidRDefault="00B40CC1" w:rsidP="005D7485">
            <w:pPr>
              <w:rPr>
                <w:sz w:val="22"/>
                <w:szCs w:val="22"/>
              </w:rPr>
            </w:pPr>
          </w:p>
        </w:tc>
        <w:tc>
          <w:tcPr>
            <w:tcW w:w="1976" w:type="dxa"/>
            <w:shd w:val="clear" w:color="auto" w:fill="F2F2F2" w:themeFill="background1" w:themeFillShade="F2"/>
          </w:tcPr>
          <w:p w14:paraId="718FE9F7" w14:textId="77777777" w:rsidR="00B40CC1" w:rsidRPr="00335D62" w:rsidRDefault="00B40CC1" w:rsidP="005D7485">
            <w:pPr>
              <w:rPr>
                <w:sz w:val="22"/>
                <w:szCs w:val="22"/>
              </w:rPr>
            </w:pPr>
          </w:p>
        </w:tc>
        <w:tc>
          <w:tcPr>
            <w:tcW w:w="2130" w:type="dxa"/>
            <w:shd w:val="clear" w:color="auto" w:fill="F2F2F2" w:themeFill="background1" w:themeFillShade="F2"/>
            <w:vAlign w:val="center"/>
          </w:tcPr>
          <w:p w14:paraId="390FA111" w14:textId="42FB8AAB" w:rsidR="00B40CC1" w:rsidRPr="00335D62" w:rsidRDefault="00B40CC1" w:rsidP="005D7485">
            <w:pPr>
              <w:rPr>
                <w:sz w:val="22"/>
                <w:szCs w:val="22"/>
              </w:rPr>
            </w:pPr>
            <w:r w:rsidRPr="00335D62">
              <w:rPr>
                <w:sz w:val="22"/>
                <w:szCs w:val="22"/>
              </w:rPr>
              <w:t>Unit 1 Assessment</w:t>
            </w:r>
          </w:p>
        </w:tc>
      </w:tr>
      <w:tr w:rsidR="005D7485" w14:paraId="7F29A70D" w14:textId="77777777" w:rsidTr="00821B79">
        <w:trPr>
          <w:jc w:val="center"/>
        </w:trPr>
        <w:tc>
          <w:tcPr>
            <w:tcW w:w="791" w:type="dxa"/>
            <w:vMerge w:val="restart"/>
            <w:vAlign w:val="center"/>
          </w:tcPr>
          <w:p w14:paraId="2D4DF4C0" w14:textId="77777777" w:rsidR="005D7485" w:rsidRPr="00335D62" w:rsidRDefault="005D7485" w:rsidP="005D7485">
            <w:pPr>
              <w:jc w:val="center"/>
              <w:rPr>
                <w:b/>
                <w:bCs/>
                <w:sz w:val="22"/>
                <w:szCs w:val="22"/>
              </w:rPr>
            </w:pPr>
            <w:r w:rsidRPr="00335D62">
              <w:rPr>
                <w:b/>
                <w:bCs/>
                <w:sz w:val="22"/>
                <w:szCs w:val="22"/>
              </w:rPr>
              <w:t>3</w:t>
            </w:r>
          </w:p>
        </w:tc>
        <w:tc>
          <w:tcPr>
            <w:tcW w:w="628" w:type="dxa"/>
          </w:tcPr>
          <w:p w14:paraId="22B32EC3" w14:textId="77777777" w:rsidR="005D7485" w:rsidRPr="00335D62" w:rsidRDefault="005D7485" w:rsidP="005D7485">
            <w:pPr>
              <w:jc w:val="center"/>
              <w:rPr>
                <w:b/>
                <w:bCs/>
                <w:sz w:val="22"/>
                <w:szCs w:val="22"/>
              </w:rPr>
            </w:pPr>
            <w:r w:rsidRPr="00335D62">
              <w:rPr>
                <w:b/>
                <w:bCs/>
                <w:sz w:val="22"/>
                <w:szCs w:val="22"/>
              </w:rPr>
              <w:t>M</w:t>
            </w:r>
          </w:p>
        </w:tc>
        <w:tc>
          <w:tcPr>
            <w:tcW w:w="817" w:type="dxa"/>
          </w:tcPr>
          <w:p w14:paraId="4F15AD7B" w14:textId="119680AB" w:rsidR="005D7485" w:rsidRPr="00335D62" w:rsidRDefault="00967A87" w:rsidP="005D7485">
            <w:pPr>
              <w:jc w:val="center"/>
              <w:rPr>
                <w:b/>
                <w:bCs/>
                <w:sz w:val="22"/>
                <w:szCs w:val="22"/>
              </w:rPr>
            </w:pPr>
            <w:r>
              <w:rPr>
                <w:b/>
                <w:bCs/>
                <w:sz w:val="22"/>
                <w:szCs w:val="22"/>
              </w:rPr>
              <w:t>1/27</w:t>
            </w:r>
          </w:p>
        </w:tc>
        <w:tc>
          <w:tcPr>
            <w:tcW w:w="2327" w:type="dxa"/>
            <w:vMerge w:val="restart"/>
          </w:tcPr>
          <w:p w14:paraId="0DAD1BD5" w14:textId="12ECF331" w:rsidR="005D7485" w:rsidRPr="00335D62" w:rsidRDefault="005D7485" w:rsidP="005D7485">
            <w:pPr>
              <w:rPr>
                <w:spacing w:val="-13"/>
                <w:sz w:val="22"/>
                <w:szCs w:val="22"/>
              </w:rPr>
            </w:pPr>
            <w:r w:rsidRPr="00335D62">
              <w:rPr>
                <w:b/>
                <w:sz w:val="22"/>
                <w:szCs w:val="22"/>
              </w:rPr>
              <w:t xml:space="preserve">Unit </w:t>
            </w:r>
            <w:r w:rsidR="00967A87">
              <w:rPr>
                <w:b/>
                <w:sz w:val="22"/>
                <w:szCs w:val="22"/>
              </w:rPr>
              <w:t>2</w:t>
            </w:r>
            <w:r w:rsidRPr="00335D62">
              <w:rPr>
                <w:b/>
                <w:sz w:val="22"/>
                <w:szCs w:val="22"/>
              </w:rPr>
              <w:t xml:space="preserve">: </w:t>
            </w:r>
            <w:r w:rsidRPr="00335D62">
              <w:rPr>
                <w:bCs/>
                <w:sz w:val="22"/>
                <w:szCs w:val="22"/>
              </w:rPr>
              <w:t>Me</w:t>
            </w:r>
            <w:r w:rsidRPr="00335D62">
              <w:rPr>
                <w:sz w:val="22"/>
                <w:szCs w:val="22"/>
              </w:rPr>
              <w:t>asurement and Introduction to Experimentation</w:t>
            </w:r>
            <w:r w:rsidRPr="00335D62">
              <w:rPr>
                <w:spacing w:val="-13"/>
                <w:sz w:val="22"/>
                <w:szCs w:val="22"/>
              </w:rPr>
              <w:t xml:space="preserve"> </w:t>
            </w:r>
          </w:p>
          <w:p w14:paraId="45116D2E" w14:textId="77777777" w:rsidR="005D7485" w:rsidRPr="00335D62" w:rsidRDefault="005D7485" w:rsidP="005D7485">
            <w:pPr>
              <w:rPr>
                <w:sz w:val="22"/>
                <w:szCs w:val="22"/>
              </w:rPr>
            </w:pPr>
            <w:r w:rsidRPr="00335D62">
              <w:rPr>
                <w:sz w:val="22"/>
                <w:szCs w:val="22"/>
              </w:rPr>
              <w:t>[Ch</w:t>
            </w:r>
            <w:r w:rsidRPr="00335D62">
              <w:rPr>
                <w:spacing w:val="-13"/>
                <w:sz w:val="22"/>
                <w:szCs w:val="22"/>
              </w:rPr>
              <w:t xml:space="preserve"> </w:t>
            </w:r>
            <w:r w:rsidRPr="00335D62">
              <w:rPr>
                <w:sz w:val="22"/>
                <w:szCs w:val="22"/>
              </w:rPr>
              <w:t>2]</w:t>
            </w:r>
          </w:p>
        </w:tc>
        <w:tc>
          <w:tcPr>
            <w:tcW w:w="1976" w:type="dxa"/>
          </w:tcPr>
          <w:p w14:paraId="48965D65" w14:textId="3B0D21A3" w:rsidR="005D7485" w:rsidRPr="00335D62" w:rsidRDefault="00554728" w:rsidP="005D7485">
            <w:pPr>
              <w:rPr>
                <w:sz w:val="22"/>
                <w:szCs w:val="22"/>
              </w:rPr>
            </w:pPr>
            <w:r>
              <w:rPr>
                <w:sz w:val="22"/>
                <w:szCs w:val="22"/>
              </w:rPr>
              <w:t>Read Ch2; Complete Reading Check</w:t>
            </w:r>
          </w:p>
        </w:tc>
        <w:tc>
          <w:tcPr>
            <w:tcW w:w="2130" w:type="dxa"/>
            <w:vAlign w:val="center"/>
          </w:tcPr>
          <w:p w14:paraId="4B89C3CF" w14:textId="616CC8FC" w:rsidR="005D7485" w:rsidRPr="00335D62" w:rsidRDefault="00554728" w:rsidP="005D7485">
            <w:pPr>
              <w:rPr>
                <w:sz w:val="22"/>
                <w:szCs w:val="22"/>
              </w:rPr>
            </w:pPr>
            <w:r>
              <w:rPr>
                <w:sz w:val="22"/>
                <w:szCs w:val="22"/>
              </w:rPr>
              <w:t>Lecture</w:t>
            </w:r>
          </w:p>
        </w:tc>
      </w:tr>
      <w:tr w:rsidR="005D7485" w14:paraId="39B776CA" w14:textId="77777777" w:rsidTr="00821B79">
        <w:trPr>
          <w:jc w:val="center"/>
        </w:trPr>
        <w:tc>
          <w:tcPr>
            <w:tcW w:w="791" w:type="dxa"/>
            <w:vMerge/>
            <w:vAlign w:val="center"/>
          </w:tcPr>
          <w:p w14:paraId="7BFA892B" w14:textId="77777777" w:rsidR="005D7485" w:rsidRPr="00335D62" w:rsidRDefault="005D7485" w:rsidP="005D7485">
            <w:pPr>
              <w:jc w:val="center"/>
              <w:rPr>
                <w:sz w:val="22"/>
                <w:szCs w:val="22"/>
              </w:rPr>
            </w:pPr>
          </w:p>
        </w:tc>
        <w:tc>
          <w:tcPr>
            <w:tcW w:w="628" w:type="dxa"/>
          </w:tcPr>
          <w:p w14:paraId="556D22BE" w14:textId="77777777" w:rsidR="005D7485" w:rsidRPr="00335D62" w:rsidRDefault="005D7485" w:rsidP="005D7485">
            <w:pPr>
              <w:jc w:val="center"/>
              <w:rPr>
                <w:b/>
                <w:bCs/>
                <w:sz w:val="22"/>
                <w:szCs w:val="22"/>
              </w:rPr>
            </w:pPr>
            <w:r w:rsidRPr="00335D62">
              <w:rPr>
                <w:b/>
                <w:bCs/>
                <w:sz w:val="22"/>
                <w:szCs w:val="22"/>
              </w:rPr>
              <w:t>W</w:t>
            </w:r>
          </w:p>
        </w:tc>
        <w:tc>
          <w:tcPr>
            <w:tcW w:w="817" w:type="dxa"/>
          </w:tcPr>
          <w:p w14:paraId="56DAB10F" w14:textId="6BFD08F3" w:rsidR="005D7485" w:rsidRPr="00335D62" w:rsidRDefault="00554728" w:rsidP="005D7485">
            <w:pPr>
              <w:jc w:val="center"/>
              <w:rPr>
                <w:b/>
                <w:bCs/>
                <w:sz w:val="22"/>
                <w:szCs w:val="22"/>
              </w:rPr>
            </w:pPr>
            <w:r>
              <w:rPr>
                <w:b/>
                <w:bCs/>
                <w:sz w:val="22"/>
                <w:szCs w:val="22"/>
              </w:rPr>
              <w:t>1/29</w:t>
            </w:r>
          </w:p>
        </w:tc>
        <w:tc>
          <w:tcPr>
            <w:tcW w:w="2327" w:type="dxa"/>
            <w:vMerge/>
          </w:tcPr>
          <w:p w14:paraId="1EC764B8" w14:textId="77777777" w:rsidR="005D7485" w:rsidRPr="00335D62" w:rsidRDefault="005D7485" w:rsidP="005D7485">
            <w:pPr>
              <w:rPr>
                <w:sz w:val="22"/>
                <w:szCs w:val="22"/>
              </w:rPr>
            </w:pPr>
          </w:p>
        </w:tc>
        <w:tc>
          <w:tcPr>
            <w:tcW w:w="1976" w:type="dxa"/>
          </w:tcPr>
          <w:p w14:paraId="626F9945" w14:textId="30167EEA" w:rsidR="005D7485" w:rsidRPr="00335D62" w:rsidRDefault="005D7485" w:rsidP="005D7485">
            <w:pPr>
              <w:rPr>
                <w:sz w:val="22"/>
                <w:szCs w:val="22"/>
              </w:rPr>
            </w:pPr>
          </w:p>
        </w:tc>
        <w:tc>
          <w:tcPr>
            <w:tcW w:w="2130" w:type="dxa"/>
            <w:vAlign w:val="center"/>
          </w:tcPr>
          <w:p w14:paraId="6E57CF45" w14:textId="4E34A83B" w:rsidR="005D7485" w:rsidRPr="00335D62" w:rsidRDefault="00554728" w:rsidP="005D7485">
            <w:pPr>
              <w:rPr>
                <w:sz w:val="22"/>
                <w:szCs w:val="22"/>
              </w:rPr>
            </w:pPr>
            <w:r>
              <w:rPr>
                <w:sz w:val="22"/>
                <w:szCs w:val="22"/>
              </w:rPr>
              <w:t xml:space="preserve">Lecture, </w:t>
            </w:r>
            <w:r w:rsidR="005D7485" w:rsidRPr="00335D62">
              <w:rPr>
                <w:sz w:val="22"/>
                <w:szCs w:val="22"/>
              </w:rPr>
              <w:t xml:space="preserve">In-Class Activity </w:t>
            </w:r>
          </w:p>
        </w:tc>
      </w:tr>
      <w:tr w:rsidR="005D7485" w14:paraId="2852F037" w14:textId="77777777" w:rsidTr="00821B79">
        <w:trPr>
          <w:jc w:val="center"/>
        </w:trPr>
        <w:tc>
          <w:tcPr>
            <w:tcW w:w="791" w:type="dxa"/>
            <w:vMerge/>
            <w:vAlign w:val="center"/>
          </w:tcPr>
          <w:p w14:paraId="4E54EC70" w14:textId="77777777" w:rsidR="005D7485" w:rsidRPr="00335D62" w:rsidRDefault="005D7485" w:rsidP="005D7485">
            <w:pPr>
              <w:jc w:val="center"/>
              <w:rPr>
                <w:sz w:val="22"/>
                <w:szCs w:val="22"/>
              </w:rPr>
            </w:pPr>
          </w:p>
        </w:tc>
        <w:tc>
          <w:tcPr>
            <w:tcW w:w="628" w:type="dxa"/>
          </w:tcPr>
          <w:p w14:paraId="2AFF6259" w14:textId="77777777" w:rsidR="005D7485" w:rsidRPr="00335D62" w:rsidRDefault="005D7485" w:rsidP="005D7485">
            <w:pPr>
              <w:jc w:val="center"/>
              <w:rPr>
                <w:b/>
                <w:bCs/>
                <w:sz w:val="22"/>
                <w:szCs w:val="22"/>
              </w:rPr>
            </w:pPr>
            <w:r w:rsidRPr="00335D62">
              <w:rPr>
                <w:b/>
                <w:bCs/>
                <w:sz w:val="22"/>
                <w:szCs w:val="22"/>
              </w:rPr>
              <w:t>F</w:t>
            </w:r>
          </w:p>
        </w:tc>
        <w:tc>
          <w:tcPr>
            <w:tcW w:w="817" w:type="dxa"/>
          </w:tcPr>
          <w:p w14:paraId="226CCC1F" w14:textId="575E28E4" w:rsidR="005D7485" w:rsidRPr="00335D62" w:rsidRDefault="00554728" w:rsidP="005D7485">
            <w:pPr>
              <w:jc w:val="center"/>
              <w:rPr>
                <w:b/>
                <w:bCs/>
                <w:sz w:val="22"/>
                <w:szCs w:val="22"/>
              </w:rPr>
            </w:pPr>
            <w:r>
              <w:rPr>
                <w:b/>
                <w:bCs/>
                <w:sz w:val="22"/>
                <w:szCs w:val="22"/>
              </w:rPr>
              <w:t>1/31</w:t>
            </w:r>
          </w:p>
        </w:tc>
        <w:tc>
          <w:tcPr>
            <w:tcW w:w="2327" w:type="dxa"/>
            <w:vMerge/>
          </w:tcPr>
          <w:p w14:paraId="42DF884B" w14:textId="77777777" w:rsidR="005D7485" w:rsidRPr="00335D62" w:rsidRDefault="005D7485" w:rsidP="005D7485">
            <w:pPr>
              <w:rPr>
                <w:sz w:val="22"/>
                <w:szCs w:val="22"/>
              </w:rPr>
            </w:pPr>
          </w:p>
        </w:tc>
        <w:tc>
          <w:tcPr>
            <w:tcW w:w="1976" w:type="dxa"/>
          </w:tcPr>
          <w:p w14:paraId="147C8695" w14:textId="77777777" w:rsidR="005D7485" w:rsidRPr="00335D62" w:rsidRDefault="005D7485" w:rsidP="005D7485">
            <w:pPr>
              <w:rPr>
                <w:sz w:val="22"/>
                <w:szCs w:val="22"/>
              </w:rPr>
            </w:pPr>
          </w:p>
        </w:tc>
        <w:tc>
          <w:tcPr>
            <w:tcW w:w="2130" w:type="dxa"/>
            <w:vAlign w:val="center"/>
          </w:tcPr>
          <w:p w14:paraId="0843B3BC" w14:textId="77777777" w:rsidR="005D7485" w:rsidRPr="00335D62" w:rsidRDefault="005D7485" w:rsidP="005D7485">
            <w:pPr>
              <w:rPr>
                <w:sz w:val="22"/>
                <w:szCs w:val="22"/>
              </w:rPr>
            </w:pPr>
            <w:r w:rsidRPr="00335D62">
              <w:rPr>
                <w:sz w:val="22"/>
                <w:szCs w:val="22"/>
              </w:rPr>
              <w:t>Unit 3 Assessment</w:t>
            </w:r>
          </w:p>
        </w:tc>
      </w:tr>
      <w:tr w:rsidR="005D7485" w14:paraId="4A65FE0B" w14:textId="77777777" w:rsidTr="00821B79">
        <w:trPr>
          <w:jc w:val="center"/>
        </w:trPr>
        <w:tc>
          <w:tcPr>
            <w:tcW w:w="791" w:type="dxa"/>
            <w:vMerge w:val="restart"/>
            <w:shd w:val="clear" w:color="auto" w:fill="F2F2F2" w:themeFill="background1" w:themeFillShade="F2"/>
            <w:vAlign w:val="center"/>
          </w:tcPr>
          <w:p w14:paraId="10D63B4F" w14:textId="77777777" w:rsidR="005D7485" w:rsidRPr="00335D62" w:rsidRDefault="005D7485" w:rsidP="005D7485">
            <w:pPr>
              <w:jc w:val="center"/>
              <w:rPr>
                <w:b/>
                <w:bCs/>
                <w:sz w:val="22"/>
                <w:szCs w:val="22"/>
              </w:rPr>
            </w:pPr>
            <w:r w:rsidRPr="00335D62">
              <w:rPr>
                <w:b/>
                <w:bCs/>
                <w:sz w:val="22"/>
                <w:szCs w:val="22"/>
              </w:rPr>
              <w:t>4</w:t>
            </w:r>
          </w:p>
        </w:tc>
        <w:tc>
          <w:tcPr>
            <w:tcW w:w="628" w:type="dxa"/>
            <w:shd w:val="clear" w:color="auto" w:fill="F2F2F2" w:themeFill="background1" w:themeFillShade="F2"/>
          </w:tcPr>
          <w:p w14:paraId="05AE0A90" w14:textId="77777777" w:rsidR="005D7485" w:rsidRPr="00335D62" w:rsidRDefault="005D7485" w:rsidP="005D7485">
            <w:pPr>
              <w:jc w:val="center"/>
              <w:rPr>
                <w:rStyle w:val="normaltextrun"/>
                <w:b/>
                <w:bCs/>
                <w:sz w:val="22"/>
                <w:szCs w:val="22"/>
                <w:bdr w:val="none" w:sz="0" w:space="0" w:color="auto" w:frame="1"/>
              </w:rPr>
            </w:pPr>
            <w:r w:rsidRPr="00335D62">
              <w:rPr>
                <w:rStyle w:val="normaltextrun"/>
                <w:b/>
                <w:bCs/>
                <w:sz w:val="22"/>
                <w:szCs w:val="22"/>
                <w:bdr w:val="none" w:sz="0" w:space="0" w:color="auto" w:frame="1"/>
              </w:rPr>
              <w:t>M</w:t>
            </w:r>
          </w:p>
        </w:tc>
        <w:tc>
          <w:tcPr>
            <w:tcW w:w="817" w:type="dxa"/>
            <w:shd w:val="clear" w:color="auto" w:fill="F2F2F2" w:themeFill="background1" w:themeFillShade="F2"/>
          </w:tcPr>
          <w:p w14:paraId="00D7E705" w14:textId="7D89997B" w:rsidR="005D7485" w:rsidRPr="00335D62" w:rsidRDefault="00441820" w:rsidP="005D7485">
            <w:pPr>
              <w:jc w:val="center"/>
              <w:rPr>
                <w:rStyle w:val="normaltextrun"/>
                <w:b/>
                <w:bCs/>
                <w:sz w:val="22"/>
                <w:szCs w:val="22"/>
                <w:bdr w:val="none" w:sz="0" w:space="0" w:color="auto" w:frame="1"/>
              </w:rPr>
            </w:pPr>
            <w:r>
              <w:rPr>
                <w:rStyle w:val="normaltextrun"/>
                <w:b/>
                <w:bCs/>
                <w:sz w:val="22"/>
                <w:szCs w:val="22"/>
                <w:bdr w:val="none" w:sz="0" w:space="0" w:color="auto" w:frame="1"/>
              </w:rPr>
              <w:t>2/3</w:t>
            </w:r>
          </w:p>
        </w:tc>
        <w:tc>
          <w:tcPr>
            <w:tcW w:w="2327" w:type="dxa"/>
            <w:vMerge w:val="restart"/>
            <w:shd w:val="clear" w:color="auto" w:fill="F2F2F2" w:themeFill="background1" w:themeFillShade="F2"/>
          </w:tcPr>
          <w:p w14:paraId="75C660D6" w14:textId="6CE04FEB" w:rsidR="005D7485" w:rsidRPr="00335D62" w:rsidRDefault="005D7485" w:rsidP="005D7485">
            <w:pPr>
              <w:rPr>
                <w:sz w:val="22"/>
                <w:szCs w:val="22"/>
              </w:rPr>
            </w:pPr>
            <w:r w:rsidRPr="004C4B0C">
              <w:rPr>
                <w:b/>
                <w:bCs/>
                <w:sz w:val="22"/>
                <w:szCs w:val="22"/>
              </w:rPr>
              <w:t xml:space="preserve">Unit </w:t>
            </w:r>
            <w:r w:rsidR="00554728" w:rsidRPr="004C4B0C">
              <w:rPr>
                <w:b/>
                <w:bCs/>
                <w:sz w:val="22"/>
                <w:szCs w:val="22"/>
              </w:rPr>
              <w:t>3</w:t>
            </w:r>
            <w:r w:rsidRPr="004C4B0C">
              <w:rPr>
                <w:b/>
                <w:bCs/>
                <w:sz w:val="22"/>
                <w:szCs w:val="22"/>
              </w:rPr>
              <w:t>:</w:t>
            </w:r>
            <w:r w:rsidRPr="00335D62">
              <w:rPr>
                <w:sz w:val="22"/>
                <w:szCs w:val="22"/>
              </w:rPr>
              <w:t xml:space="preserve"> Reading an Article and Measurement Project</w:t>
            </w:r>
          </w:p>
        </w:tc>
        <w:tc>
          <w:tcPr>
            <w:tcW w:w="1976" w:type="dxa"/>
            <w:shd w:val="clear" w:color="auto" w:fill="F2F2F2" w:themeFill="background1" w:themeFillShade="F2"/>
          </w:tcPr>
          <w:p w14:paraId="567DF085" w14:textId="77777777" w:rsidR="005D7485" w:rsidRPr="00335D62" w:rsidRDefault="005D7485" w:rsidP="005D7485">
            <w:pPr>
              <w:rPr>
                <w:sz w:val="22"/>
                <w:szCs w:val="22"/>
              </w:rPr>
            </w:pPr>
          </w:p>
        </w:tc>
        <w:tc>
          <w:tcPr>
            <w:tcW w:w="2130" w:type="dxa"/>
            <w:shd w:val="clear" w:color="auto" w:fill="F2F2F2" w:themeFill="background1" w:themeFillShade="F2"/>
            <w:vAlign w:val="center"/>
          </w:tcPr>
          <w:p w14:paraId="38811095" w14:textId="77777777" w:rsidR="005D7485" w:rsidRPr="00335D62" w:rsidRDefault="005D7485" w:rsidP="005D7485">
            <w:pPr>
              <w:rPr>
                <w:sz w:val="22"/>
                <w:szCs w:val="22"/>
              </w:rPr>
            </w:pPr>
            <w:r>
              <w:rPr>
                <w:sz w:val="22"/>
                <w:szCs w:val="22"/>
              </w:rPr>
              <w:t>Lecture/Article Assignment</w:t>
            </w:r>
          </w:p>
        </w:tc>
      </w:tr>
      <w:tr w:rsidR="005D7485" w14:paraId="6CBD37AC" w14:textId="77777777" w:rsidTr="00821B79">
        <w:trPr>
          <w:jc w:val="center"/>
        </w:trPr>
        <w:tc>
          <w:tcPr>
            <w:tcW w:w="791" w:type="dxa"/>
            <w:vMerge/>
            <w:shd w:val="clear" w:color="auto" w:fill="F2F2F2" w:themeFill="background1" w:themeFillShade="F2"/>
            <w:vAlign w:val="center"/>
          </w:tcPr>
          <w:p w14:paraId="45CFC4A3" w14:textId="77777777" w:rsidR="005D7485" w:rsidRPr="00335D62" w:rsidRDefault="005D7485" w:rsidP="005D7485">
            <w:pPr>
              <w:jc w:val="center"/>
              <w:rPr>
                <w:sz w:val="22"/>
                <w:szCs w:val="22"/>
              </w:rPr>
            </w:pPr>
          </w:p>
        </w:tc>
        <w:tc>
          <w:tcPr>
            <w:tcW w:w="628" w:type="dxa"/>
            <w:shd w:val="clear" w:color="auto" w:fill="F2F2F2" w:themeFill="background1" w:themeFillShade="F2"/>
          </w:tcPr>
          <w:p w14:paraId="4EB7767C" w14:textId="77777777" w:rsidR="005D7485" w:rsidRPr="00335D62" w:rsidRDefault="005D7485" w:rsidP="005D7485">
            <w:pPr>
              <w:jc w:val="center"/>
              <w:rPr>
                <w:b/>
                <w:bCs/>
                <w:sz w:val="22"/>
                <w:szCs w:val="22"/>
              </w:rPr>
            </w:pPr>
            <w:r w:rsidRPr="00335D62">
              <w:rPr>
                <w:b/>
                <w:bCs/>
                <w:sz w:val="22"/>
                <w:szCs w:val="22"/>
              </w:rPr>
              <w:t>W</w:t>
            </w:r>
          </w:p>
        </w:tc>
        <w:tc>
          <w:tcPr>
            <w:tcW w:w="817" w:type="dxa"/>
            <w:shd w:val="clear" w:color="auto" w:fill="F2F2F2" w:themeFill="background1" w:themeFillShade="F2"/>
          </w:tcPr>
          <w:p w14:paraId="6F4941A5" w14:textId="7F7F394C" w:rsidR="005D7485" w:rsidRPr="00335D62" w:rsidRDefault="00441820" w:rsidP="005D7485">
            <w:pPr>
              <w:jc w:val="center"/>
              <w:rPr>
                <w:b/>
                <w:bCs/>
                <w:sz w:val="22"/>
                <w:szCs w:val="22"/>
              </w:rPr>
            </w:pPr>
            <w:r>
              <w:rPr>
                <w:b/>
                <w:bCs/>
                <w:sz w:val="22"/>
                <w:szCs w:val="22"/>
              </w:rPr>
              <w:t>2/5</w:t>
            </w:r>
          </w:p>
        </w:tc>
        <w:tc>
          <w:tcPr>
            <w:tcW w:w="2327" w:type="dxa"/>
            <w:vMerge/>
            <w:shd w:val="clear" w:color="auto" w:fill="F2F2F2" w:themeFill="background1" w:themeFillShade="F2"/>
          </w:tcPr>
          <w:p w14:paraId="68684589" w14:textId="77777777" w:rsidR="005D7485" w:rsidRPr="00335D62" w:rsidRDefault="005D7485" w:rsidP="005D7485">
            <w:pPr>
              <w:rPr>
                <w:sz w:val="22"/>
                <w:szCs w:val="22"/>
              </w:rPr>
            </w:pPr>
          </w:p>
        </w:tc>
        <w:tc>
          <w:tcPr>
            <w:tcW w:w="1976" w:type="dxa"/>
            <w:shd w:val="clear" w:color="auto" w:fill="F2F2F2" w:themeFill="background1" w:themeFillShade="F2"/>
          </w:tcPr>
          <w:p w14:paraId="03407682" w14:textId="77777777" w:rsidR="005D7485" w:rsidRPr="00335D62" w:rsidRDefault="005D7485" w:rsidP="005D7485">
            <w:pPr>
              <w:rPr>
                <w:sz w:val="22"/>
                <w:szCs w:val="22"/>
              </w:rPr>
            </w:pPr>
          </w:p>
        </w:tc>
        <w:tc>
          <w:tcPr>
            <w:tcW w:w="2130" w:type="dxa"/>
            <w:shd w:val="clear" w:color="auto" w:fill="F2F2F2" w:themeFill="background1" w:themeFillShade="F2"/>
            <w:vAlign w:val="center"/>
          </w:tcPr>
          <w:p w14:paraId="5B0F159E" w14:textId="77777777" w:rsidR="005D7485" w:rsidRPr="00335D62" w:rsidRDefault="005D7485" w:rsidP="005D7485">
            <w:pPr>
              <w:rPr>
                <w:sz w:val="22"/>
                <w:szCs w:val="22"/>
              </w:rPr>
            </w:pPr>
            <w:r>
              <w:rPr>
                <w:sz w:val="22"/>
                <w:szCs w:val="22"/>
              </w:rPr>
              <w:t>Lecture/ Measurement Project</w:t>
            </w:r>
          </w:p>
        </w:tc>
      </w:tr>
      <w:tr w:rsidR="005D7485" w14:paraId="514525E5" w14:textId="77777777" w:rsidTr="00821B79">
        <w:trPr>
          <w:jc w:val="center"/>
        </w:trPr>
        <w:tc>
          <w:tcPr>
            <w:tcW w:w="791" w:type="dxa"/>
            <w:vMerge/>
            <w:shd w:val="clear" w:color="auto" w:fill="F2F2F2" w:themeFill="background1" w:themeFillShade="F2"/>
            <w:vAlign w:val="center"/>
          </w:tcPr>
          <w:p w14:paraId="320DBA32" w14:textId="77777777" w:rsidR="005D7485" w:rsidRPr="00335D62" w:rsidRDefault="005D7485" w:rsidP="005D7485">
            <w:pPr>
              <w:jc w:val="center"/>
              <w:rPr>
                <w:sz w:val="22"/>
                <w:szCs w:val="22"/>
              </w:rPr>
            </w:pPr>
          </w:p>
        </w:tc>
        <w:tc>
          <w:tcPr>
            <w:tcW w:w="628" w:type="dxa"/>
            <w:shd w:val="clear" w:color="auto" w:fill="F2F2F2" w:themeFill="background1" w:themeFillShade="F2"/>
          </w:tcPr>
          <w:p w14:paraId="53ACDB9E" w14:textId="77777777" w:rsidR="005D7485" w:rsidRPr="00335D62" w:rsidRDefault="005D7485" w:rsidP="005D7485">
            <w:pPr>
              <w:jc w:val="center"/>
              <w:rPr>
                <w:b/>
                <w:bCs/>
                <w:sz w:val="22"/>
                <w:szCs w:val="22"/>
              </w:rPr>
            </w:pPr>
            <w:r w:rsidRPr="00335D62">
              <w:rPr>
                <w:b/>
                <w:bCs/>
                <w:sz w:val="22"/>
                <w:szCs w:val="22"/>
              </w:rPr>
              <w:t>F</w:t>
            </w:r>
          </w:p>
        </w:tc>
        <w:tc>
          <w:tcPr>
            <w:tcW w:w="817" w:type="dxa"/>
            <w:shd w:val="clear" w:color="auto" w:fill="F2F2F2" w:themeFill="background1" w:themeFillShade="F2"/>
          </w:tcPr>
          <w:p w14:paraId="297212DE" w14:textId="3CEE9757" w:rsidR="005D7485" w:rsidRPr="00335D62" w:rsidRDefault="00441820" w:rsidP="005D7485">
            <w:pPr>
              <w:jc w:val="center"/>
              <w:rPr>
                <w:b/>
                <w:bCs/>
                <w:sz w:val="22"/>
                <w:szCs w:val="22"/>
              </w:rPr>
            </w:pPr>
            <w:r>
              <w:rPr>
                <w:b/>
                <w:bCs/>
                <w:sz w:val="22"/>
                <w:szCs w:val="22"/>
              </w:rPr>
              <w:t>2/7</w:t>
            </w:r>
          </w:p>
        </w:tc>
        <w:tc>
          <w:tcPr>
            <w:tcW w:w="2327" w:type="dxa"/>
            <w:vMerge/>
            <w:shd w:val="clear" w:color="auto" w:fill="F2F2F2" w:themeFill="background1" w:themeFillShade="F2"/>
          </w:tcPr>
          <w:p w14:paraId="184A99A8" w14:textId="77777777" w:rsidR="005D7485" w:rsidRPr="00335D62" w:rsidRDefault="005D7485" w:rsidP="005D7485">
            <w:pPr>
              <w:rPr>
                <w:sz w:val="22"/>
                <w:szCs w:val="22"/>
              </w:rPr>
            </w:pPr>
          </w:p>
        </w:tc>
        <w:tc>
          <w:tcPr>
            <w:tcW w:w="1976" w:type="dxa"/>
            <w:shd w:val="clear" w:color="auto" w:fill="F2F2F2" w:themeFill="background1" w:themeFillShade="F2"/>
          </w:tcPr>
          <w:p w14:paraId="00F56EB1" w14:textId="77777777" w:rsidR="005D7485" w:rsidRPr="00335D62" w:rsidRDefault="005D7485" w:rsidP="005D7485">
            <w:pPr>
              <w:rPr>
                <w:sz w:val="22"/>
                <w:szCs w:val="22"/>
              </w:rPr>
            </w:pPr>
          </w:p>
        </w:tc>
        <w:tc>
          <w:tcPr>
            <w:tcW w:w="2130" w:type="dxa"/>
            <w:shd w:val="clear" w:color="auto" w:fill="F2F2F2" w:themeFill="background1" w:themeFillShade="F2"/>
            <w:vAlign w:val="center"/>
          </w:tcPr>
          <w:p w14:paraId="62A439AA" w14:textId="77777777" w:rsidR="005D7485" w:rsidRPr="00594785" w:rsidRDefault="005D7485" w:rsidP="005D7485">
            <w:pPr>
              <w:rPr>
                <w:sz w:val="22"/>
                <w:szCs w:val="22"/>
              </w:rPr>
            </w:pPr>
            <w:r w:rsidRPr="00594785">
              <w:rPr>
                <w:sz w:val="22"/>
                <w:szCs w:val="22"/>
              </w:rPr>
              <w:t>Article and Measurement Project work in class</w:t>
            </w:r>
          </w:p>
        </w:tc>
      </w:tr>
      <w:tr w:rsidR="005D7485" w14:paraId="54190D85" w14:textId="77777777" w:rsidTr="00821B79">
        <w:trPr>
          <w:jc w:val="center"/>
        </w:trPr>
        <w:tc>
          <w:tcPr>
            <w:tcW w:w="791" w:type="dxa"/>
            <w:vMerge w:val="restart"/>
            <w:vAlign w:val="center"/>
          </w:tcPr>
          <w:p w14:paraId="64CBA026" w14:textId="77777777" w:rsidR="005D7485" w:rsidRPr="00335D62" w:rsidRDefault="005D7485" w:rsidP="005D7485">
            <w:pPr>
              <w:jc w:val="center"/>
              <w:rPr>
                <w:b/>
                <w:bCs/>
                <w:sz w:val="22"/>
                <w:szCs w:val="22"/>
              </w:rPr>
            </w:pPr>
            <w:r w:rsidRPr="00335D62">
              <w:rPr>
                <w:b/>
                <w:bCs/>
                <w:sz w:val="22"/>
                <w:szCs w:val="22"/>
              </w:rPr>
              <w:t>5</w:t>
            </w:r>
          </w:p>
        </w:tc>
        <w:tc>
          <w:tcPr>
            <w:tcW w:w="628" w:type="dxa"/>
          </w:tcPr>
          <w:p w14:paraId="72CBC976" w14:textId="77777777" w:rsidR="005D7485" w:rsidRPr="00335D62" w:rsidRDefault="005D7485" w:rsidP="005D7485">
            <w:pPr>
              <w:jc w:val="center"/>
              <w:rPr>
                <w:b/>
                <w:bCs/>
                <w:sz w:val="22"/>
                <w:szCs w:val="22"/>
              </w:rPr>
            </w:pPr>
            <w:r w:rsidRPr="00335D62">
              <w:rPr>
                <w:b/>
                <w:bCs/>
                <w:sz w:val="22"/>
                <w:szCs w:val="22"/>
              </w:rPr>
              <w:t>M</w:t>
            </w:r>
          </w:p>
        </w:tc>
        <w:tc>
          <w:tcPr>
            <w:tcW w:w="817" w:type="dxa"/>
          </w:tcPr>
          <w:p w14:paraId="0EFCB725" w14:textId="3573A298" w:rsidR="005D7485" w:rsidRPr="00335D62" w:rsidRDefault="00A1301A" w:rsidP="005D7485">
            <w:pPr>
              <w:jc w:val="center"/>
              <w:rPr>
                <w:b/>
                <w:bCs/>
                <w:sz w:val="22"/>
                <w:szCs w:val="22"/>
              </w:rPr>
            </w:pPr>
            <w:r>
              <w:rPr>
                <w:b/>
                <w:bCs/>
                <w:sz w:val="22"/>
                <w:szCs w:val="22"/>
              </w:rPr>
              <w:t>2/10</w:t>
            </w:r>
          </w:p>
        </w:tc>
        <w:tc>
          <w:tcPr>
            <w:tcW w:w="2327" w:type="dxa"/>
            <w:vMerge w:val="restart"/>
          </w:tcPr>
          <w:p w14:paraId="100AC2E9" w14:textId="50A8D6EB" w:rsidR="005D7485" w:rsidRPr="00335D62" w:rsidRDefault="005D7485" w:rsidP="005D7485">
            <w:pPr>
              <w:rPr>
                <w:sz w:val="22"/>
                <w:szCs w:val="22"/>
              </w:rPr>
            </w:pPr>
            <w:r w:rsidRPr="004C4B0C">
              <w:rPr>
                <w:b/>
                <w:bCs/>
                <w:sz w:val="22"/>
                <w:szCs w:val="22"/>
              </w:rPr>
              <w:t xml:space="preserve">Unit </w:t>
            </w:r>
            <w:r w:rsidR="005757DA" w:rsidRPr="004C4B0C">
              <w:rPr>
                <w:b/>
                <w:bCs/>
                <w:sz w:val="22"/>
                <w:szCs w:val="22"/>
              </w:rPr>
              <w:t>4</w:t>
            </w:r>
            <w:r w:rsidRPr="004C4B0C">
              <w:rPr>
                <w:b/>
                <w:bCs/>
                <w:sz w:val="22"/>
                <w:szCs w:val="22"/>
              </w:rPr>
              <w:t>:</w:t>
            </w:r>
            <w:r w:rsidRPr="00335D62">
              <w:rPr>
                <w:sz w:val="22"/>
                <w:szCs w:val="22"/>
              </w:rPr>
              <w:t xml:space="preserve"> Phylogenetic Behavior</w:t>
            </w:r>
            <w:r w:rsidRPr="00335D62">
              <w:rPr>
                <w:spacing w:val="-15"/>
                <w:sz w:val="22"/>
                <w:szCs w:val="22"/>
              </w:rPr>
              <w:t xml:space="preserve"> </w:t>
            </w:r>
            <w:r w:rsidRPr="00335D62">
              <w:rPr>
                <w:sz w:val="22"/>
                <w:szCs w:val="22"/>
              </w:rPr>
              <w:t>&amp;</w:t>
            </w:r>
            <w:r w:rsidRPr="00335D62">
              <w:rPr>
                <w:spacing w:val="-15"/>
                <w:sz w:val="22"/>
                <w:szCs w:val="22"/>
              </w:rPr>
              <w:t xml:space="preserve"> </w:t>
            </w:r>
            <w:r w:rsidRPr="00335D62">
              <w:rPr>
                <w:sz w:val="22"/>
                <w:szCs w:val="22"/>
              </w:rPr>
              <w:t>Pavlovian Learning [Ch 4]</w:t>
            </w:r>
          </w:p>
        </w:tc>
        <w:tc>
          <w:tcPr>
            <w:tcW w:w="1976" w:type="dxa"/>
          </w:tcPr>
          <w:p w14:paraId="07E42E87" w14:textId="1C2E095E" w:rsidR="005D7485" w:rsidRPr="00335D62" w:rsidRDefault="00A1301A" w:rsidP="005D7485">
            <w:pPr>
              <w:rPr>
                <w:sz w:val="22"/>
                <w:szCs w:val="22"/>
              </w:rPr>
            </w:pPr>
            <w:r>
              <w:rPr>
                <w:sz w:val="22"/>
                <w:szCs w:val="22"/>
              </w:rPr>
              <w:t>Read Ch4; Complete Reading Check</w:t>
            </w:r>
          </w:p>
        </w:tc>
        <w:tc>
          <w:tcPr>
            <w:tcW w:w="2130" w:type="dxa"/>
            <w:vAlign w:val="center"/>
          </w:tcPr>
          <w:p w14:paraId="57D9A844" w14:textId="77777777" w:rsidR="005D7485" w:rsidRPr="00335D62" w:rsidRDefault="005D7485" w:rsidP="005D7485">
            <w:pPr>
              <w:rPr>
                <w:sz w:val="22"/>
                <w:szCs w:val="22"/>
              </w:rPr>
            </w:pPr>
            <w:r>
              <w:rPr>
                <w:sz w:val="22"/>
                <w:szCs w:val="22"/>
              </w:rPr>
              <w:t>Lecture</w:t>
            </w:r>
          </w:p>
        </w:tc>
      </w:tr>
      <w:tr w:rsidR="005D7485" w14:paraId="61D5222C" w14:textId="77777777" w:rsidTr="00821B79">
        <w:trPr>
          <w:jc w:val="center"/>
        </w:trPr>
        <w:tc>
          <w:tcPr>
            <w:tcW w:w="791" w:type="dxa"/>
            <w:vMerge/>
            <w:vAlign w:val="center"/>
          </w:tcPr>
          <w:p w14:paraId="602898D5" w14:textId="77777777" w:rsidR="005D7485" w:rsidRPr="00335D62" w:rsidRDefault="005D7485" w:rsidP="005D7485">
            <w:pPr>
              <w:jc w:val="center"/>
              <w:rPr>
                <w:sz w:val="22"/>
                <w:szCs w:val="22"/>
              </w:rPr>
            </w:pPr>
          </w:p>
        </w:tc>
        <w:tc>
          <w:tcPr>
            <w:tcW w:w="628" w:type="dxa"/>
          </w:tcPr>
          <w:p w14:paraId="107C0457" w14:textId="77777777" w:rsidR="005D7485" w:rsidRPr="00335D62" w:rsidRDefault="005D7485" w:rsidP="005D7485">
            <w:pPr>
              <w:jc w:val="center"/>
              <w:rPr>
                <w:b/>
                <w:bCs/>
                <w:sz w:val="22"/>
                <w:szCs w:val="22"/>
              </w:rPr>
            </w:pPr>
            <w:r w:rsidRPr="00335D62">
              <w:rPr>
                <w:b/>
                <w:bCs/>
                <w:sz w:val="22"/>
                <w:szCs w:val="22"/>
              </w:rPr>
              <w:t>W</w:t>
            </w:r>
          </w:p>
        </w:tc>
        <w:tc>
          <w:tcPr>
            <w:tcW w:w="817" w:type="dxa"/>
          </w:tcPr>
          <w:p w14:paraId="00BF32BC" w14:textId="5E14F73E" w:rsidR="005D7485" w:rsidRPr="00335D62" w:rsidRDefault="00A1301A" w:rsidP="005D7485">
            <w:pPr>
              <w:jc w:val="center"/>
              <w:rPr>
                <w:b/>
                <w:bCs/>
                <w:sz w:val="22"/>
                <w:szCs w:val="22"/>
              </w:rPr>
            </w:pPr>
            <w:r>
              <w:rPr>
                <w:b/>
                <w:bCs/>
                <w:sz w:val="22"/>
                <w:szCs w:val="22"/>
              </w:rPr>
              <w:t>2/12</w:t>
            </w:r>
          </w:p>
        </w:tc>
        <w:tc>
          <w:tcPr>
            <w:tcW w:w="2327" w:type="dxa"/>
            <w:vMerge/>
          </w:tcPr>
          <w:p w14:paraId="420A0175" w14:textId="77777777" w:rsidR="005D7485" w:rsidRPr="00335D62" w:rsidRDefault="005D7485" w:rsidP="005D7485">
            <w:pPr>
              <w:rPr>
                <w:sz w:val="22"/>
                <w:szCs w:val="22"/>
              </w:rPr>
            </w:pPr>
          </w:p>
        </w:tc>
        <w:tc>
          <w:tcPr>
            <w:tcW w:w="1976" w:type="dxa"/>
            <w:vAlign w:val="center"/>
          </w:tcPr>
          <w:p w14:paraId="14E6B0F6" w14:textId="1D98D6C6" w:rsidR="005D7485" w:rsidRPr="00335D62" w:rsidRDefault="001F60C7" w:rsidP="005D7485">
            <w:pPr>
              <w:rPr>
                <w:i/>
                <w:iCs/>
                <w:sz w:val="22"/>
                <w:szCs w:val="22"/>
              </w:rPr>
            </w:pPr>
            <w:r>
              <w:rPr>
                <w:i/>
                <w:iCs/>
                <w:sz w:val="22"/>
                <w:szCs w:val="22"/>
              </w:rPr>
              <w:t xml:space="preserve">Optional </w:t>
            </w:r>
            <w:r w:rsidR="00457521">
              <w:rPr>
                <w:i/>
                <w:iCs/>
                <w:sz w:val="22"/>
                <w:szCs w:val="22"/>
              </w:rPr>
              <w:t>Measurement Project Draft</w:t>
            </w:r>
          </w:p>
        </w:tc>
        <w:tc>
          <w:tcPr>
            <w:tcW w:w="2130" w:type="dxa"/>
            <w:vAlign w:val="center"/>
          </w:tcPr>
          <w:p w14:paraId="711F88EF" w14:textId="77777777" w:rsidR="005D7485" w:rsidRPr="00335D62" w:rsidRDefault="005D7485" w:rsidP="005D7485">
            <w:pPr>
              <w:rPr>
                <w:sz w:val="22"/>
                <w:szCs w:val="22"/>
              </w:rPr>
            </w:pPr>
            <w:r>
              <w:rPr>
                <w:sz w:val="22"/>
                <w:szCs w:val="22"/>
              </w:rPr>
              <w:t>In-Class Activity</w:t>
            </w:r>
          </w:p>
        </w:tc>
      </w:tr>
      <w:tr w:rsidR="005D7485" w14:paraId="58037EBE" w14:textId="77777777" w:rsidTr="00821B79">
        <w:trPr>
          <w:jc w:val="center"/>
        </w:trPr>
        <w:tc>
          <w:tcPr>
            <w:tcW w:w="791" w:type="dxa"/>
            <w:vMerge/>
            <w:vAlign w:val="center"/>
          </w:tcPr>
          <w:p w14:paraId="488CDACF" w14:textId="77777777" w:rsidR="005D7485" w:rsidRPr="00335D62" w:rsidRDefault="005D7485" w:rsidP="005D7485">
            <w:pPr>
              <w:jc w:val="center"/>
              <w:rPr>
                <w:sz w:val="22"/>
                <w:szCs w:val="22"/>
              </w:rPr>
            </w:pPr>
          </w:p>
        </w:tc>
        <w:tc>
          <w:tcPr>
            <w:tcW w:w="628" w:type="dxa"/>
          </w:tcPr>
          <w:p w14:paraId="5EB31575" w14:textId="77777777" w:rsidR="005D7485" w:rsidRPr="00335D62" w:rsidRDefault="005D7485" w:rsidP="005D7485">
            <w:pPr>
              <w:jc w:val="center"/>
              <w:rPr>
                <w:b/>
                <w:bCs/>
                <w:sz w:val="22"/>
                <w:szCs w:val="22"/>
              </w:rPr>
            </w:pPr>
            <w:r w:rsidRPr="00335D62">
              <w:rPr>
                <w:b/>
                <w:bCs/>
                <w:sz w:val="22"/>
                <w:szCs w:val="22"/>
              </w:rPr>
              <w:t>F</w:t>
            </w:r>
          </w:p>
        </w:tc>
        <w:tc>
          <w:tcPr>
            <w:tcW w:w="817" w:type="dxa"/>
          </w:tcPr>
          <w:p w14:paraId="174B16AD" w14:textId="64A3AB09" w:rsidR="005D7485" w:rsidRPr="00335D62" w:rsidRDefault="00A1301A" w:rsidP="005D7485">
            <w:pPr>
              <w:jc w:val="center"/>
              <w:rPr>
                <w:b/>
                <w:bCs/>
                <w:sz w:val="22"/>
                <w:szCs w:val="22"/>
              </w:rPr>
            </w:pPr>
            <w:r>
              <w:rPr>
                <w:b/>
                <w:bCs/>
                <w:sz w:val="22"/>
                <w:szCs w:val="22"/>
              </w:rPr>
              <w:t>2/14</w:t>
            </w:r>
          </w:p>
        </w:tc>
        <w:tc>
          <w:tcPr>
            <w:tcW w:w="2327" w:type="dxa"/>
            <w:vMerge/>
          </w:tcPr>
          <w:p w14:paraId="36B1B747" w14:textId="77777777" w:rsidR="005D7485" w:rsidRPr="00335D62" w:rsidRDefault="005D7485" w:rsidP="005D7485">
            <w:pPr>
              <w:rPr>
                <w:sz w:val="22"/>
                <w:szCs w:val="22"/>
              </w:rPr>
            </w:pPr>
          </w:p>
        </w:tc>
        <w:tc>
          <w:tcPr>
            <w:tcW w:w="1976" w:type="dxa"/>
            <w:vAlign w:val="center"/>
          </w:tcPr>
          <w:p w14:paraId="5AD0DCC2" w14:textId="77777777" w:rsidR="005D7485" w:rsidRPr="00335D62" w:rsidRDefault="005D7485" w:rsidP="005D7485">
            <w:pPr>
              <w:rPr>
                <w:i/>
                <w:iCs/>
                <w:sz w:val="22"/>
                <w:szCs w:val="22"/>
              </w:rPr>
            </w:pPr>
          </w:p>
        </w:tc>
        <w:tc>
          <w:tcPr>
            <w:tcW w:w="2130" w:type="dxa"/>
            <w:vAlign w:val="center"/>
          </w:tcPr>
          <w:p w14:paraId="19B1E0A3" w14:textId="41FE5C1B" w:rsidR="005D7485" w:rsidRPr="00335D62" w:rsidRDefault="005D7485" w:rsidP="005D7485">
            <w:pPr>
              <w:rPr>
                <w:sz w:val="22"/>
                <w:szCs w:val="22"/>
              </w:rPr>
            </w:pPr>
            <w:r w:rsidRPr="00335D62">
              <w:rPr>
                <w:sz w:val="22"/>
                <w:szCs w:val="22"/>
              </w:rPr>
              <w:t xml:space="preserve">Unit </w:t>
            </w:r>
            <w:r w:rsidR="00A1301A">
              <w:rPr>
                <w:sz w:val="22"/>
                <w:szCs w:val="22"/>
              </w:rPr>
              <w:t>4</w:t>
            </w:r>
            <w:r w:rsidRPr="00335D62">
              <w:rPr>
                <w:sz w:val="22"/>
                <w:szCs w:val="22"/>
              </w:rPr>
              <w:t xml:space="preserve"> Assessment</w:t>
            </w:r>
          </w:p>
        </w:tc>
      </w:tr>
      <w:tr w:rsidR="005D7485" w14:paraId="38D8CB00" w14:textId="77777777" w:rsidTr="00821B79">
        <w:trPr>
          <w:jc w:val="center"/>
        </w:trPr>
        <w:tc>
          <w:tcPr>
            <w:tcW w:w="791" w:type="dxa"/>
            <w:vMerge w:val="restart"/>
            <w:shd w:val="clear" w:color="auto" w:fill="F2F2F2" w:themeFill="background1" w:themeFillShade="F2"/>
            <w:vAlign w:val="center"/>
          </w:tcPr>
          <w:p w14:paraId="19221B56" w14:textId="77777777" w:rsidR="005D7485" w:rsidRPr="00335D62" w:rsidRDefault="005D7485" w:rsidP="005D7485">
            <w:pPr>
              <w:jc w:val="center"/>
              <w:rPr>
                <w:b/>
                <w:bCs/>
                <w:sz w:val="22"/>
                <w:szCs w:val="22"/>
              </w:rPr>
            </w:pPr>
            <w:r w:rsidRPr="00335D62">
              <w:rPr>
                <w:b/>
                <w:bCs/>
                <w:sz w:val="22"/>
                <w:szCs w:val="22"/>
              </w:rPr>
              <w:t>6</w:t>
            </w:r>
          </w:p>
        </w:tc>
        <w:tc>
          <w:tcPr>
            <w:tcW w:w="628" w:type="dxa"/>
            <w:shd w:val="clear" w:color="auto" w:fill="F2F2F2" w:themeFill="background1" w:themeFillShade="F2"/>
          </w:tcPr>
          <w:p w14:paraId="4C7F83B0" w14:textId="77777777" w:rsidR="005D7485" w:rsidRPr="00335D62" w:rsidRDefault="005D7485" w:rsidP="005D7485">
            <w:pPr>
              <w:jc w:val="center"/>
              <w:rPr>
                <w:b/>
                <w:bCs/>
                <w:sz w:val="22"/>
                <w:szCs w:val="22"/>
              </w:rPr>
            </w:pPr>
            <w:r w:rsidRPr="00335D62">
              <w:rPr>
                <w:b/>
                <w:bCs/>
                <w:sz w:val="22"/>
                <w:szCs w:val="22"/>
              </w:rPr>
              <w:t>M</w:t>
            </w:r>
          </w:p>
        </w:tc>
        <w:tc>
          <w:tcPr>
            <w:tcW w:w="817" w:type="dxa"/>
            <w:shd w:val="clear" w:color="auto" w:fill="F2F2F2" w:themeFill="background1" w:themeFillShade="F2"/>
          </w:tcPr>
          <w:p w14:paraId="52EBE1C9" w14:textId="4C5049B4" w:rsidR="005D7485" w:rsidRPr="00335D62" w:rsidRDefault="00062DA3" w:rsidP="005D7485">
            <w:pPr>
              <w:jc w:val="center"/>
              <w:rPr>
                <w:b/>
                <w:bCs/>
                <w:sz w:val="22"/>
                <w:szCs w:val="22"/>
              </w:rPr>
            </w:pPr>
            <w:r>
              <w:rPr>
                <w:b/>
                <w:bCs/>
                <w:sz w:val="22"/>
                <w:szCs w:val="22"/>
              </w:rPr>
              <w:t>2/17</w:t>
            </w:r>
          </w:p>
        </w:tc>
        <w:tc>
          <w:tcPr>
            <w:tcW w:w="2327" w:type="dxa"/>
            <w:vMerge w:val="restart"/>
            <w:shd w:val="clear" w:color="auto" w:fill="F2F2F2" w:themeFill="background1" w:themeFillShade="F2"/>
          </w:tcPr>
          <w:p w14:paraId="3E41B69C" w14:textId="326A4DA6" w:rsidR="005D7485" w:rsidRPr="00335D62" w:rsidRDefault="005D7485" w:rsidP="005D7485">
            <w:pPr>
              <w:rPr>
                <w:sz w:val="22"/>
                <w:szCs w:val="22"/>
              </w:rPr>
            </w:pPr>
            <w:r w:rsidRPr="004C4B0C">
              <w:rPr>
                <w:b/>
                <w:bCs/>
                <w:sz w:val="22"/>
                <w:szCs w:val="22"/>
              </w:rPr>
              <w:t xml:space="preserve">Unit </w:t>
            </w:r>
            <w:r w:rsidR="00A1301A" w:rsidRPr="004C4B0C">
              <w:rPr>
                <w:b/>
                <w:bCs/>
                <w:sz w:val="22"/>
                <w:szCs w:val="22"/>
              </w:rPr>
              <w:t>5</w:t>
            </w:r>
            <w:r w:rsidRPr="004C4B0C">
              <w:rPr>
                <w:b/>
                <w:bCs/>
                <w:sz w:val="22"/>
                <w:szCs w:val="22"/>
              </w:rPr>
              <w:t>:</w:t>
            </w:r>
            <w:r w:rsidRPr="00335D62">
              <w:rPr>
                <w:sz w:val="22"/>
                <w:szCs w:val="22"/>
              </w:rPr>
              <w:t xml:space="preserve"> Reinforcement [Ch 5]</w:t>
            </w:r>
          </w:p>
        </w:tc>
        <w:tc>
          <w:tcPr>
            <w:tcW w:w="1976" w:type="dxa"/>
            <w:shd w:val="clear" w:color="auto" w:fill="F2F2F2" w:themeFill="background1" w:themeFillShade="F2"/>
          </w:tcPr>
          <w:p w14:paraId="7A07494C" w14:textId="2801C55F" w:rsidR="005D7485" w:rsidRPr="00335D62" w:rsidRDefault="00062DA3" w:rsidP="005D7485">
            <w:pPr>
              <w:rPr>
                <w:sz w:val="22"/>
                <w:szCs w:val="22"/>
              </w:rPr>
            </w:pPr>
            <w:r>
              <w:rPr>
                <w:sz w:val="22"/>
                <w:szCs w:val="22"/>
              </w:rPr>
              <w:t>Read Ch5; Complete Reading Check</w:t>
            </w:r>
          </w:p>
        </w:tc>
        <w:tc>
          <w:tcPr>
            <w:tcW w:w="2130" w:type="dxa"/>
            <w:shd w:val="clear" w:color="auto" w:fill="F2F2F2" w:themeFill="background1" w:themeFillShade="F2"/>
            <w:vAlign w:val="center"/>
          </w:tcPr>
          <w:p w14:paraId="0493E585" w14:textId="77777777" w:rsidR="005D7485" w:rsidRPr="00335D62" w:rsidRDefault="005D7485" w:rsidP="005D7485">
            <w:pPr>
              <w:rPr>
                <w:sz w:val="22"/>
                <w:szCs w:val="22"/>
              </w:rPr>
            </w:pPr>
            <w:r>
              <w:rPr>
                <w:sz w:val="22"/>
                <w:szCs w:val="22"/>
              </w:rPr>
              <w:t>Lecture</w:t>
            </w:r>
          </w:p>
        </w:tc>
      </w:tr>
      <w:tr w:rsidR="005D7485" w14:paraId="60D504A0" w14:textId="77777777" w:rsidTr="00821B79">
        <w:trPr>
          <w:jc w:val="center"/>
        </w:trPr>
        <w:tc>
          <w:tcPr>
            <w:tcW w:w="791" w:type="dxa"/>
            <w:vMerge/>
            <w:shd w:val="clear" w:color="auto" w:fill="F2F2F2" w:themeFill="background1" w:themeFillShade="F2"/>
            <w:vAlign w:val="center"/>
          </w:tcPr>
          <w:p w14:paraId="6FF094DD" w14:textId="77777777" w:rsidR="005D7485" w:rsidRPr="00335D62" w:rsidRDefault="005D7485" w:rsidP="005D7485">
            <w:pPr>
              <w:jc w:val="center"/>
              <w:rPr>
                <w:sz w:val="22"/>
                <w:szCs w:val="22"/>
              </w:rPr>
            </w:pPr>
          </w:p>
        </w:tc>
        <w:tc>
          <w:tcPr>
            <w:tcW w:w="628" w:type="dxa"/>
            <w:shd w:val="clear" w:color="auto" w:fill="F2F2F2" w:themeFill="background1" w:themeFillShade="F2"/>
          </w:tcPr>
          <w:p w14:paraId="7B8BE8A1" w14:textId="77777777" w:rsidR="005D7485" w:rsidRPr="00335D62" w:rsidRDefault="005D7485" w:rsidP="005D7485">
            <w:pPr>
              <w:jc w:val="center"/>
              <w:rPr>
                <w:b/>
                <w:bCs/>
                <w:sz w:val="22"/>
                <w:szCs w:val="22"/>
              </w:rPr>
            </w:pPr>
            <w:r w:rsidRPr="00335D62">
              <w:rPr>
                <w:b/>
                <w:bCs/>
                <w:sz w:val="22"/>
                <w:szCs w:val="22"/>
              </w:rPr>
              <w:t>W</w:t>
            </w:r>
          </w:p>
        </w:tc>
        <w:tc>
          <w:tcPr>
            <w:tcW w:w="817" w:type="dxa"/>
            <w:shd w:val="clear" w:color="auto" w:fill="F2F2F2" w:themeFill="background1" w:themeFillShade="F2"/>
          </w:tcPr>
          <w:p w14:paraId="41685C8D" w14:textId="562E22F1" w:rsidR="005D7485" w:rsidRPr="00335D62" w:rsidRDefault="00062DA3" w:rsidP="005D7485">
            <w:pPr>
              <w:jc w:val="center"/>
              <w:rPr>
                <w:b/>
                <w:bCs/>
                <w:sz w:val="22"/>
                <w:szCs w:val="22"/>
              </w:rPr>
            </w:pPr>
            <w:r>
              <w:rPr>
                <w:b/>
                <w:bCs/>
                <w:sz w:val="22"/>
                <w:szCs w:val="22"/>
              </w:rPr>
              <w:t>2/19</w:t>
            </w:r>
          </w:p>
        </w:tc>
        <w:tc>
          <w:tcPr>
            <w:tcW w:w="2327" w:type="dxa"/>
            <w:vMerge/>
            <w:shd w:val="clear" w:color="auto" w:fill="F2F2F2" w:themeFill="background1" w:themeFillShade="F2"/>
          </w:tcPr>
          <w:p w14:paraId="5BB374FF" w14:textId="77777777" w:rsidR="005D7485" w:rsidRPr="00335D62" w:rsidRDefault="005D7485" w:rsidP="005D7485">
            <w:pPr>
              <w:rPr>
                <w:sz w:val="22"/>
                <w:szCs w:val="22"/>
              </w:rPr>
            </w:pPr>
          </w:p>
        </w:tc>
        <w:tc>
          <w:tcPr>
            <w:tcW w:w="1976" w:type="dxa"/>
            <w:shd w:val="clear" w:color="auto" w:fill="F2F2F2" w:themeFill="background1" w:themeFillShade="F2"/>
          </w:tcPr>
          <w:p w14:paraId="0E9C4A6F" w14:textId="1B94EAB8" w:rsidR="005D7485" w:rsidRPr="00B95273" w:rsidRDefault="005D7485" w:rsidP="005D7485">
            <w:pPr>
              <w:rPr>
                <w:i/>
                <w:iCs/>
                <w:sz w:val="22"/>
                <w:szCs w:val="22"/>
              </w:rPr>
            </w:pPr>
          </w:p>
        </w:tc>
        <w:tc>
          <w:tcPr>
            <w:tcW w:w="2130" w:type="dxa"/>
            <w:shd w:val="clear" w:color="auto" w:fill="F2F2F2" w:themeFill="background1" w:themeFillShade="F2"/>
            <w:vAlign w:val="center"/>
          </w:tcPr>
          <w:p w14:paraId="1CE0381A" w14:textId="77777777" w:rsidR="005D7485" w:rsidRPr="00335D62" w:rsidRDefault="005D7485" w:rsidP="005D7485">
            <w:pPr>
              <w:rPr>
                <w:sz w:val="22"/>
                <w:szCs w:val="22"/>
              </w:rPr>
            </w:pPr>
            <w:r>
              <w:rPr>
                <w:sz w:val="22"/>
                <w:szCs w:val="22"/>
              </w:rPr>
              <w:t>In-Class Activity</w:t>
            </w:r>
          </w:p>
        </w:tc>
      </w:tr>
      <w:tr w:rsidR="005D7485" w14:paraId="60DB6B8A" w14:textId="77777777" w:rsidTr="00821B79">
        <w:trPr>
          <w:jc w:val="center"/>
        </w:trPr>
        <w:tc>
          <w:tcPr>
            <w:tcW w:w="791" w:type="dxa"/>
            <w:vMerge/>
            <w:shd w:val="clear" w:color="auto" w:fill="F2F2F2" w:themeFill="background1" w:themeFillShade="F2"/>
            <w:vAlign w:val="center"/>
          </w:tcPr>
          <w:p w14:paraId="671F5D64" w14:textId="77777777" w:rsidR="005D7485" w:rsidRPr="00335D62" w:rsidRDefault="005D7485" w:rsidP="005D7485">
            <w:pPr>
              <w:jc w:val="center"/>
              <w:rPr>
                <w:sz w:val="22"/>
                <w:szCs w:val="22"/>
              </w:rPr>
            </w:pPr>
          </w:p>
        </w:tc>
        <w:tc>
          <w:tcPr>
            <w:tcW w:w="628" w:type="dxa"/>
            <w:shd w:val="clear" w:color="auto" w:fill="F2F2F2" w:themeFill="background1" w:themeFillShade="F2"/>
          </w:tcPr>
          <w:p w14:paraId="394EBB6A" w14:textId="77777777" w:rsidR="005D7485" w:rsidRPr="00335D62" w:rsidRDefault="005D7485" w:rsidP="005D7485">
            <w:pPr>
              <w:jc w:val="center"/>
              <w:rPr>
                <w:b/>
                <w:bCs/>
                <w:sz w:val="22"/>
                <w:szCs w:val="22"/>
              </w:rPr>
            </w:pPr>
            <w:r w:rsidRPr="00335D62">
              <w:rPr>
                <w:b/>
                <w:bCs/>
                <w:sz w:val="22"/>
                <w:szCs w:val="22"/>
              </w:rPr>
              <w:t>F</w:t>
            </w:r>
          </w:p>
        </w:tc>
        <w:tc>
          <w:tcPr>
            <w:tcW w:w="817" w:type="dxa"/>
            <w:shd w:val="clear" w:color="auto" w:fill="F2F2F2" w:themeFill="background1" w:themeFillShade="F2"/>
          </w:tcPr>
          <w:p w14:paraId="1C78B58A" w14:textId="535750AA" w:rsidR="005D7485" w:rsidRPr="00335D62" w:rsidRDefault="00062DA3" w:rsidP="005D7485">
            <w:pPr>
              <w:jc w:val="center"/>
              <w:rPr>
                <w:b/>
                <w:bCs/>
                <w:sz w:val="22"/>
                <w:szCs w:val="22"/>
              </w:rPr>
            </w:pPr>
            <w:r>
              <w:rPr>
                <w:b/>
                <w:bCs/>
                <w:sz w:val="22"/>
                <w:szCs w:val="22"/>
              </w:rPr>
              <w:t>2/21</w:t>
            </w:r>
          </w:p>
        </w:tc>
        <w:tc>
          <w:tcPr>
            <w:tcW w:w="2327" w:type="dxa"/>
            <w:vMerge/>
            <w:shd w:val="clear" w:color="auto" w:fill="F2F2F2" w:themeFill="background1" w:themeFillShade="F2"/>
          </w:tcPr>
          <w:p w14:paraId="5DD9356A" w14:textId="77777777" w:rsidR="005D7485" w:rsidRPr="00335D62" w:rsidRDefault="005D7485" w:rsidP="005D7485">
            <w:pPr>
              <w:rPr>
                <w:sz w:val="22"/>
                <w:szCs w:val="22"/>
              </w:rPr>
            </w:pPr>
          </w:p>
        </w:tc>
        <w:tc>
          <w:tcPr>
            <w:tcW w:w="1976" w:type="dxa"/>
            <w:shd w:val="clear" w:color="auto" w:fill="F2F2F2" w:themeFill="background1" w:themeFillShade="F2"/>
          </w:tcPr>
          <w:p w14:paraId="70E30BE1" w14:textId="77777777" w:rsidR="005D7485" w:rsidRPr="00335D62" w:rsidRDefault="005D7485" w:rsidP="005D7485">
            <w:pPr>
              <w:rPr>
                <w:sz w:val="22"/>
                <w:szCs w:val="22"/>
              </w:rPr>
            </w:pPr>
          </w:p>
        </w:tc>
        <w:tc>
          <w:tcPr>
            <w:tcW w:w="2130" w:type="dxa"/>
            <w:shd w:val="clear" w:color="auto" w:fill="F2F2F2" w:themeFill="background1" w:themeFillShade="F2"/>
            <w:vAlign w:val="center"/>
          </w:tcPr>
          <w:p w14:paraId="514BB7EA" w14:textId="7F43BF3B" w:rsidR="005D7485" w:rsidRPr="00335D62" w:rsidRDefault="005D7485" w:rsidP="005D7485">
            <w:pPr>
              <w:rPr>
                <w:sz w:val="22"/>
                <w:szCs w:val="22"/>
              </w:rPr>
            </w:pPr>
            <w:r w:rsidRPr="00335D62">
              <w:rPr>
                <w:sz w:val="22"/>
                <w:szCs w:val="22"/>
              </w:rPr>
              <w:t xml:space="preserve">Unit </w:t>
            </w:r>
            <w:r w:rsidR="00062DA3">
              <w:rPr>
                <w:sz w:val="22"/>
                <w:szCs w:val="22"/>
              </w:rPr>
              <w:t xml:space="preserve">5 </w:t>
            </w:r>
            <w:r w:rsidRPr="00335D62">
              <w:rPr>
                <w:sz w:val="22"/>
                <w:szCs w:val="22"/>
              </w:rPr>
              <w:t>Assessment</w:t>
            </w:r>
          </w:p>
        </w:tc>
      </w:tr>
      <w:tr w:rsidR="005D7485" w14:paraId="768A952D" w14:textId="77777777" w:rsidTr="00821B79">
        <w:trPr>
          <w:jc w:val="center"/>
        </w:trPr>
        <w:tc>
          <w:tcPr>
            <w:tcW w:w="791" w:type="dxa"/>
            <w:vMerge w:val="restart"/>
            <w:vAlign w:val="center"/>
          </w:tcPr>
          <w:p w14:paraId="5CB97DAC" w14:textId="77777777" w:rsidR="005D7485" w:rsidRPr="00335D62" w:rsidRDefault="005D7485" w:rsidP="005D7485">
            <w:pPr>
              <w:jc w:val="center"/>
              <w:rPr>
                <w:b/>
                <w:bCs/>
                <w:sz w:val="22"/>
                <w:szCs w:val="22"/>
              </w:rPr>
            </w:pPr>
            <w:r w:rsidRPr="00335D62">
              <w:rPr>
                <w:b/>
                <w:bCs/>
                <w:sz w:val="22"/>
                <w:szCs w:val="22"/>
              </w:rPr>
              <w:t>7</w:t>
            </w:r>
          </w:p>
        </w:tc>
        <w:tc>
          <w:tcPr>
            <w:tcW w:w="628" w:type="dxa"/>
          </w:tcPr>
          <w:p w14:paraId="531728F1" w14:textId="77777777" w:rsidR="005D7485" w:rsidRPr="00335D62" w:rsidRDefault="005D7485" w:rsidP="005D7485">
            <w:pPr>
              <w:jc w:val="center"/>
              <w:rPr>
                <w:b/>
                <w:bCs/>
                <w:sz w:val="22"/>
                <w:szCs w:val="22"/>
              </w:rPr>
            </w:pPr>
            <w:r w:rsidRPr="00335D62">
              <w:rPr>
                <w:b/>
                <w:bCs/>
                <w:sz w:val="22"/>
                <w:szCs w:val="22"/>
              </w:rPr>
              <w:t>M</w:t>
            </w:r>
          </w:p>
        </w:tc>
        <w:tc>
          <w:tcPr>
            <w:tcW w:w="817" w:type="dxa"/>
          </w:tcPr>
          <w:p w14:paraId="3A8A9040" w14:textId="4A4309DA" w:rsidR="005D7485" w:rsidRPr="00335D62" w:rsidRDefault="00AF38EF" w:rsidP="005D7485">
            <w:pPr>
              <w:jc w:val="center"/>
              <w:rPr>
                <w:b/>
                <w:bCs/>
                <w:sz w:val="22"/>
                <w:szCs w:val="22"/>
              </w:rPr>
            </w:pPr>
            <w:r>
              <w:rPr>
                <w:b/>
                <w:bCs/>
                <w:sz w:val="22"/>
                <w:szCs w:val="22"/>
              </w:rPr>
              <w:t>2/24</w:t>
            </w:r>
          </w:p>
        </w:tc>
        <w:tc>
          <w:tcPr>
            <w:tcW w:w="2327" w:type="dxa"/>
            <w:vMerge w:val="restart"/>
          </w:tcPr>
          <w:p w14:paraId="70CCB3E6" w14:textId="0F1B5ED1" w:rsidR="005D7485" w:rsidRPr="00335D62" w:rsidRDefault="005D7485" w:rsidP="005D7485">
            <w:pPr>
              <w:rPr>
                <w:sz w:val="22"/>
                <w:szCs w:val="22"/>
              </w:rPr>
            </w:pPr>
            <w:r w:rsidRPr="004C4B0C">
              <w:rPr>
                <w:b/>
                <w:bCs/>
                <w:sz w:val="22"/>
                <w:szCs w:val="22"/>
              </w:rPr>
              <w:t xml:space="preserve">Unit </w:t>
            </w:r>
            <w:r w:rsidR="00931D0B" w:rsidRPr="004C4B0C">
              <w:rPr>
                <w:b/>
                <w:bCs/>
                <w:sz w:val="22"/>
                <w:szCs w:val="22"/>
              </w:rPr>
              <w:t>6</w:t>
            </w:r>
            <w:r w:rsidRPr="004C4B0C">
              <w:rPr>
                <w:b/>
                <w:bCs/>
                <w:sz w:val="22"/>
                <w:szCs w:val="22"/>
              </w:rPr>
              <w:t>:</w:t>
            </w:r>
            <w:r w:rsidRPr="00335D62">
              <w:rPr>
                <w:sz w:val="22"/>
                <w:szCs w:val="22"/>
              </w:rPr>
              <w:t xml:space="preserve"> Positive and Negative Reinforcement [Ch 6]</w:t>
            </w:r>
          </w:p>
        </w:tc>
        <w:tc>
          <w:tcPr>
            <w:tcW w:w="1976" w:type="dxa"/>
          </w:tcPr>
          <w:p w14:paraId="781E77C9" w14:textId="775A509F" w:rsidR="005D7485" w:rsidRPr="00335D62" w:rsidRDefault="00931D0B" w:rsidP="005D7485">
            <w:pPr>
              <w:rPr>
                <w:i/>
                <w:iCs/>
                <w:sz w:val="22"/>
                <w:szCs w:val="22"/>
              </w:rPr>
            </w:pPr>
            <w:r>
              <w:rPr>
                <w:sz w:val="22"/>
                <w:szCs w:val="22"/>
              </w:rPr>
              <w:t>Read Ch6</w:t>
            </w:r>
            <w:r w:rsidR="005D7485">
              <w:rPr>
                <w:sz w:val="22"/>
                <w:szCs w:val="22"/>
              </w:rPr>
              <w:t xml:space="preserve">, </w:t>
            </w:r>
            <w:r w:rsidR="005D7485" w:rsidRPr="00335D62">
              <w:rPr>
                <w:sz w:val="22"/>
                <w:szCs w:val="22"/>
              </w:rPr>
              <w:t>Complete R</w:t>
            </w:r>
            <w:r>
              <w:rPr>
                <w:sz w:val="22"/>
                <w:szCs w:val="22"/>
              </w:rPr>
              <w:t>ea</w:t>
            </w:r>
            <w:r w:rsidR="005D7485" w:rsidRPr="00335D62">
              <w:rPr>
                <w:sz w:val="22"/>
                <w:szCs w:val="22"/>
              </w:rPr>
              <w:t>ding Check</w:t>
            </w:r>
          </w:p>
        </w:tc>
        <w:tc>
          <w:tcPr>
            <w:tcW w:w="2130" w:type="dxa"/>
            <w:vAlign w:val="center"/>
          </w:tcPr>
          <w:p w14:paraId="43E65653" w14:textId="77777777" w:rsidR="005D7485" w:rsidRPr="00335D62" w:rsidRDefault="005D7485" w:rsidP="005D7485">
            <w:pPr>
              <w:rPr>
                <w:sz w:val="22"/>
                <w:szCs w:val="22"/>
              </w:rPr>
            </w:pPr>
            <w:r>
              <w:rPr>
                <w:sz w:val="22"/>
                <w:szCs w:val="22"/>
              </w:rPr>
              <w:t>Lecture</w:t>
            </w:r>
          </w:p>
        </w:tc>
      </w:tr>
      <w:tr w:rsidR="005D7485" w14:paraId="3270BFED" w14:textId="77777777" w:rsidTr="00821B79">
        <w:trPr>
          <w:jc w:val="center"/>
        </w:trPr>
        <w:tc>
          <w:tcPr>
            <w:tcW w:w="791" w:type="dxa"/>
            <w:vMerge/>
            <w:vAlign w:val="center"/>
          </w:tcPr>
          <w:p w14:paraId="3D89D62F" w14:textId="77777777" w:rsidR="005D7485" w:rsidRPr="00335D62" w:rsidRDefault="005D7485" w:rsidP="005D7485">
            <w:pPr>
              <w:jc w:val="center"/>
              <w:rPr>
                <w:sz w:val="22"/>
                <w:szCs w:val="22"/>
              </w:rPr>
            </w:pPr>
          </w:p>
        </w:tc>
        <w:tc>
          <w:tcPr>
            <w:tcW w:w="628" w:type="dxa"/>
          </w:tcPr>
          <w:p w14:paraId="6BEAA635" w14:textId="77777777" w:rsidR="005D7485" w:rsidRPr="00335D62" w:rsidRDefault="005D7485" w:rsidP="005D7485">
            <w:pPr>
              <w:jc w:val="center"/>
              <w:rPr>
                <w:b/>
                <w:bCs/>
                <w:sz w:val="22"/>
                <w:szCs w:val="22"/>
              </w:rPr>
            </w:pPr>
            <w:r w:rsidRPr="00335D62">
              <w:rPr>
                <w:b/>
                <w:bCs/>
                <w:sz w:val="22"/>
                <w:szCs w:val="22"/>
              </w:rPr>
              <w:t>W</w:t>
            </w:r>
          </w:p>
        </w:tc>
        <w:tc>
          <w:tcPr>
            <w:tcW w:w="817" w:type="dxa"/>
          </w:tcPr>
          <w:p w14:paraId="23F736FE" w14:textId="16BD335D" w:rsidR="005D7485" w:rsidRPr="00335D62" w:rsidRDefault="00AF38EF" w:rsidP="005D7485">
            <w:pPr>
              <w:jc w:val="center"/>
              <w:rPr>
                <w:b/>
                <w:bCs/>
                <w:sz w:val="22"/>
                <w:szCs w:val="22"/>
              </w:rPr>
            </w:pPr>
            <w:r>
              <w:rPr>
                <w:b/>
                <w:bCs/>
                <w:sz w:val="22"/>
                <w:szCs w:val="22"/>
              </w:rPr>
              <w:t>2/26</w:t>
            </w:r>
          </w:p>
        </w:tc>
        <w:tc>
          <w:tcPr>
            <w:tcW w:w="2327" w:type="dxa"/>
            <w:vMerge/>
          </w:tcPr>
          <w:p w14:paraId="5E056BF0" w14:textId="77777777" w:rsidR="005D7485" w:rsidRPr="00335D62" w:rsidRDefault="005D7485" w:rsidP="005D7485">
            <w:pPr>
              <w:rPr>
                <w:sz w:val="22"/>
                <w:szCs w:val="22"/>
              </w:rPr>
            </w:pPr>
          </w:p>
        </w:tc>
        <w:tc>
          <w:tcPr>
            <w:tcW w:w="1976" w:type="dxa"/>
          </w:tcPr>
          <w:p w14:paraId="110AC2D6" w14:textId="3AFD52A9" w:rsidR="005D7485" w:rsidRPr="00335D62" w:rsidRDefault="00C86691" w:rsidP="005D7485">
            <w:pPr>
              <w:rPr>
                <w:sz w:val="22"/>
                <w:szCs w:val="22"/>
              </w:rPr>
            </w:pPr>
            <w:r>
              <w:rPr>
                <w:i/>
                <w:iCs/>
                <w:sz w:val="22"/>
                <w:szCs w:val="22"/>
              </w:rPr>
              <w:t>Measurement Project</w:t>
            </w:r>
          </w:p>
        </w:tc>
        <w:tc>
          <w:tcPr>
            <w:tcW w:w="2130" w:type="dxa"/>
            <w:vAlign w:val="center"/>
          </w:tcPr>
          <w:p w14:paraId="64E14DC1" w14:textId="77777777" w:rsidR="005D7485" w:rsidRPr="00335D62" w:rsidRDefault="005D7485" w:rsidP="005D7485">
            <w:pPr>
              <w:rPr>
                <w:sz w:val="22"/>
                <w:szCs w:val="22"/>
              </w:rPr>
            </w:pPr>
            <w:r>
              <w:rPr>
                <w:sz w:val="22"/>
                <w:szCs w:val="22"/>
              </w:rPr>
              <w:t>In-Class Activity</w:t>
            </w:r>
          </w:p>
        </w:tc>
      </w:tr>
      <w:tr w:rsidR="005D7485" w14:paraId="6459E7DA" w14:textId="77777777" w:rsidTr="00821B79">
        <w:trPr>
          <w:jc w:val="center"/>
        </w:trPr>
        <w:tc>
          <w:tcPr>
            <w:tcW w:w="791" w:type="dxa"/>
            <w:vMerge/>
            <w:vAlign w:val="center"/>
          </w:tcPr>
          <w:p w14:paraId="2A7FC6A2" w14:textId="77777777" w:rsidR="005D7485" w:rsidRPr="00335D62" w:rsidRDefault="005D7485" w:rsidP="005D7485">
            <w:pPr>
              <w:jc w:val="center"/>
              <w:rPr>
                <w:sz w:val="22"/>
                <w:szCs w:val="22"/>
              </w:rPr>
            </w:pPr>
          </w:p>
        </w:tc>
        <w:tc>
          <w:tcPr>
            <w:tcW w:w="628" w:type="dxa"/>
          </w:tcPr>
          <w:p w14:paraId="02F3FF09" w14:textId="77777777" w:rsidR="005D7485" w:rsidRPr="00335D62" w:rsidRDefault="005D7485" w:rsidP="005D7485">
            <w:pPr>
              <w:jc w:val="center"/>
              <w:rPr>
                <w:b/>
                <w:bCs/>
                <w:sz w:val="22"/>
                <w:szCs w:val="22"/>
              </w:rPr>
            </w:pPr>
            <w:r w:rsidRPr="00335D62">
              <w:rPr>
                <w:b/>
                <w:bCs/>
                <w:sz w:val="22"/>
                <w:szCs w:val="22"/>
              </w:rPr>
              <w:t>F</w:t>
            </w:r>
          </w:p>
        </w:tc>
        <w:tc>
          <w:tcPr>
            <w:tcW w:w="817" w:type="dxa"/>
          </w:tcPr>
          <w:p w14:paraId="658BA900" w14:textId="2017A8DE" w:rsidR="005D7485" w:rsidRPr="00335D62" w:rsidRDefault="00AF38EF" w:rsidP="005D7485">
            <w:pPr>
              <w:jc w:val="center"/>
              <w:rPr>
                <w:b/>
                <w:bCs/>
                <w:sz w:val="22"/>
                <w:szCs w:val="22"/>
              </w:rPr>
            </w:pPr>
            <w:r>
              <w:rPr>
                <w:b/>
                <w:bCs/>
                <w:sz w:val="22"/>
                <w:szCs w:val="22"/>
              </w:rPr>
              <w:t>2/28</w:t>
            </w:r>
          </w:p>
        </w:tc>
        <w:tc>
          <w:tcPr>
            <w:tcW w:w="2327" w:type="dxa"/>
            <w:vMerge/>
          </w:tcPr>
          <w:p w14:paraId="39DF4FB3" w14:textId="77777777" w:rsidR="005D7485" w:rsidRPr="00335D62" w:rsidRDefault="005D7485" w:rsidP="005D7485">
            <w:pPr>
              <w:rPr>
                <w:sz w:val="22"/>
                <w:szCs w:val="22"/>
              </w:rPr>
            </w:pPr>
          </w:p>
        </w:tc>
        <w:tc>
          <w:tcPr>
            <w:tcW w:w="1976" w:type="dxa"/>
          </w:tcPr>
          <w:p w14:paraId="470169AF" w14:textId="77777777" w:rsidR="005D7485" w:rsidRPr="00335D62" w:rsidRDefault="005D7485" w:rsidP="005D7485">
            <w:pPr>
              <w:rPr>
                <w:sz w:val="22"/>
                <w:szCs w:val="22"/>
              </w:rPr>
            </w:pPr>
          </w:p>
        </w:tc>
        <w:tc>
          <w:tcPr>
            <w:tcW w:w="2130" w:type="dxa"/>
            <w:vAlign w:val="center"/>
          </w:tcPr>
          <w:p w14:paraId="1C402862" w14:textId="500E6346" w:rsidR="005D7485" w:rsidRPr="00335D62" w:rsidRDefault="005D7485" w:rsidP="005D7485">
            <w:pPr>
              <w:rPr>
                <w:sz w:val="22"/>
                <w:szCs w:val="22"/>
              </w:rPr>
            </w:pPr>
            <w:r w:rsidRPr="00335D62">
              <w:rPr>
                <w:sz w:val="22"/>
                <w:szCs w:val="22"/>
              </w:rPr>
              <w:t xml:space="preserve">Unit </w:t>
            </w:r>
            <w:r w:rsidR="00AF38EF">
              <w:rPr>
                <w:sz w:val="22"/>
                <w:szCs w:val="22"/>
              </w:rPr>
              <w:t>6</w:t>
            </w:r>
            <w:r w:rsidRPr="00335D62">
              <w:rPr>
                <w:sz w:val="22"/>
                <w:szCs w:val="22"/>
              </w:rPr>
              <w:t xml:space="preserve"> Assessment</w:t>
            </w:r>
          </w:p>
        </w:tc>
      </w:tr>
      <w:tr w:rsidR="005D7485" w14:paraId="773C764C" w14:textId="77777777" w:rsidTr="00821B79">
        <w:trPr>
          <w:jc w:val="center"/>
        </w:trPr>
        <w:tc>
          <w:tcPr>
            <w:tcW w:w="791" w:type="dxa"/>
            <w:vMerge w:val="restart"/>
            <w:shd w:val="clear" w:color="auto" w:fill="F2F2F2" w:themeFill="background1" w:themeFillShade="F2"/>
            <w:vAlign w:val="center"/>
          </w:tcPr>
          <w:p w14:paraId="6820957F" w14:textId="77777777" w:rsidR="005D7485" w:rsidRPr="00335D62" w:rsidRDefault="005D7485" w:rsidP="005D7485">
            <w:pPr>
              <w:jc w:val="center"/>
              <w:rPr>
                <w:b/>
                <w:bCs/>
                <w:sz w:val="22"/>
                <w:szCs w:val="22"/>
              </w:rPr>
            </w:pPr>
            <w:r w:rsidRPr="00335D62">
              <w:rPr>
                <w:b/>
                <w:bCs/>
                <w:sz w:val="22"/>
                <w:szCs w:val="22"/>
              </w:rPr>
              <w:t>8</w:t>
            </w:r>
          </w:p>
        </w:tc>
        <w:tc>
          <w:tcPr>
            <w:tcW w:w="628" w:type="dxa"/>
            <w:shd w:val="clear" w:color="auto" w:fill="F2F2F2" w:themeFill="background1" w:themeFillShade="F2"/>
          </w:tcPr>
          <w:p w14:paraId="45141A47" w14:textId="77777777" w:rsidR="005D7485" w:rsidRPr="00335D62" w:rsidRDefault="005D7485" w:rsidP="005D7485">
            <w:pPr>
              <w:jc w:val="center"/>
              <w:rPr>
                <w:b/>
                <w:bCs/>
                <w:sz w:val="22"/>
                <w:szCs w:val="22"/>
              </w:rPr>
            </w:pPr>
            <w:r w:rsidRPr="00335D62">
              <w:rPr>
                <w:b/>
                <w:bCs/>
                <w:sz w:val="22"/>
                <w:szCs w:val="22"/>
              </w:rPr>
              <w:t>M</w:t>
            </w:r>
          </w:p>
        </w:tc>
        <w:tc>
          <w:tcPr>
            <w:tcW w:w="817" w:type="dxa"/>
            <w:shd w:val="clear" w:color="auto" w:fill="F2F2F2" w:themeFill="background1" w:themeFillShade="F2"/>
          </w:tcPr>
          <w:p w14:paraId="2F40FA46" w14:textId="35B912AA" w:rsidR="005D7485" w:rsidRPr="00335D62" w:rsidRDefault="00E61590" w:rsidP="005D7485">
            <w:pPr>
              <w:jc w:val="center"/>
              <w:rPr>
                <w:b/>
                <w:bCs/>
                <w:sz w:val="22"/>
                <w:szCs w:val="22"/>
              </w:rPr>
            </w:pPr>
            <w:r>
              <w:rPr>
                <w:b/>
                <w:bCs/>
                <w:sz w:val="22"/>
                <w:szCs w:val="22"/>
              </w:rPr>
              <w:t>3/3</w:t>
            </w:r>
          </w:p>
        </w:tc>
        <w:tc>
          <w:tcPr>
            <w:tcW w:w="2327" w:type="dxa"/>
            <w:vMerge w:val="restart"/>
            <w:shd w:val="clear" w:color="auto" w:fill="F2F2F2" w:themeFill="background1" w:themeFillShade="F2"/>
          </w:tcPr>
          <w:p w14:paraId="6ACE1928" w14:textId="41CD1401" w:rsidR="005D7485" w:rsidRPr="00335D62" w:rsidRDefault="005D7485" w:rsidP="005D7485">
            <w:pPr>
              <w:rPr>
                <w:sz w:val="22"/>
                <w:szCs w:val="22"/>
              </w:rPr>
            </w:pPr>
            <w:r w:rsidRPr="004C4B0C">
              <w:rPr>
                <w:b/>
                <w:bCs/>
                <w:sz w:val="22"/>
                <w:szCs w:val="22"/>
              </w:rPr>
              <w:t xml:space="preserve">Unit </w:t>
            </w:r>
            <w:r w:rsidR="00AF38EF" w:rsidRPr="004C4B0C">
              <w:rPr>
                <w:b/>
                <w:bCs/>
                <w:sz w:val="22"/>
                <w:szCs w:val="22"/>
              </w:rPr>
              <w:t>7</w:t>
            </w:r>
            <w:r w:rsidRPr="004C4B0C">
              <w:rPr>
                <w:b/>
                <w:bCs/>
                <w:sz w:val="22"/>
                <w:szCs w:val="22"/>
              </w:rPr>
              <w:t>:</w:t>
            </w:r>
            <w:r w:rsidRPr="00335D62">
              <w:rPr>
                <w:sz w:val="22"/>
                <w:szCs w:val="22"/>
              </w:rPr>
              <w:t xml:space="preserve"> Midterm</w:t>
            </w:r>
          </w:p>
        </w:tc>
        <w:tc>
          <w:tcPr>
            <w:tcW w:w="1976" w:type="dxa"/>
            <w:shd w:val="clear" w:color="auto" w:fill="F2F2F2" w:themeFill="background1" w:themeFillShade="F2"/>
          </w:tcPr>
          <w:p w14:paraId="7FA8098A" w14:textId="5A5862F6" w:rsidR="005D7485" w:rsidRPr="00D94F98" w:rsidRDefault="00D94F98" w:rsidP="005D7485">
            <w:pPr>
              <w:rPr>
                <w:i/>
                <w:iCs/>
                <w:sz w:val="22"/>
                <w:szCs w:val="22"/>
              </w:rPr>
            </w:pPr>
            <w:r>
              <w:rPr>
                <w:i/>
                <w:iCs/>
                <w:sz w:val="22"/>
                <w:szCs w:val="22"/>
              </w:rPr>
              <w:t>Article Summary</w:t>
            </w:r>
          </w:p>
        </w:tc>
        <w:tc>
          <w:tcPr>
            <w:tcW w:w="2130" w:type="dxa"/>
            <w:shd w:val="clear" w:color="auto" w:fill="F2F2F2" w:themeFill="background1" w:themeFillShade="F2"/>
            <w:vAlign w:val="center"/>
          </w:tcPr>
          <w:p w14:paraId="6C82F6A1" w14:textId="10870176" w:rsidR="005D7485" w:rsidRPr="00335D62" w:rsidRDefault="00E418DF" w:rsidP="005D7485">
            <w:pPr>
              <w:rPr>
                <w:sz w:val="22"/>
                <w:szCs w:val="22"/>
              </w:rPr>
            </w:pPr>
            <w:proofErr w:type="gramStart"/>
            <w:r>
              <w:rPr>
                <w:sz w:val="22"/>
                <w:szCs w:val="22"/>
              </w:rPr>
              <w:t>Introduce</w:t>
            </w:r>
            <w:proofErr w:type="gramEnd"/>
            <w:r w:rsidR="008A0681">
              <w:rPr>
                <w:sz w:val="22"/>
                <w:szCs w:val="22"/>
              </w:rPr>
              <w:t xml:space="preserve"> </w:t>
            </w:r>
            <w:r>
              <w:rPr>
                <w:sz w:val="22"/>
                <w:szCs w:val="22"/>
              </w:rPr>
              <w:t>Teaching Project Assignment</w:t>
            </w:r>
          </w:p>
        </w:tc>
      </w:tr>
      <w:tr w:rsidR="005D7485" w14:paraId="6B1E8C99" w14:textId="77777777" w:rsidTr="00821B79">
        <w:trPr>
          <w:jc w:val="center"/>
        </w:trPr>
        <w:tc>
          <w:tcPr>
            <w:tcW w:w="791" w:type="dxa"/>
            <w:vMerge/>
            <w:shd w:val="clear" w:color="auto" w:fill="F2F2F2" w:themeFill="background1" w:themeFillShade="F2"/>
            <w:vAlign w:val="center"/>
          </w:tcPr>
          <w:p w14:paraId="65932C88" w14:textId="77777777" w:rsidR="005D7485" w:rsidRPr="00335D62" w:rsidRDefault="005D7485" w:rsidP="005D7485">
            <w:pPr>
              <w:jc w:val="center"/>
              <w:rPr>
                <w:sz w:val="22"/>
                <w:szCs w:val="22"/>
              </w:rPr>
            </w:pPr>
          </w:p>
        </w:tc>
        <w:tc>
          <w:tcPr>
            <w:tcW w:w="628" w:type="dxa"/>
            <w:shd w:val="clear" w:color="auto" w:fill="F2F2F2" w:themeFill="background1" w:themeFillShade="F2"/>
          </w:tcPr>
          <w:p w14:paraId="5A203F09" w14:textId="77777777" w:rsidR="005D7485" w:rsidRPr="00335D62" w:rsidRDefault="005D7485" w:rsidP="005D7485">
            <w:pPr>
              <w:jc w:val="center"/>
              <w:rPr>
                <w:b/>
                <w:bCs/>
                <w:sz w:val="22"/>
                <w:szCs w:val="22"/>
              </w:rPr>
            </w:pPr>
            <w:r w:rsidRPr="00335D62">
              <w:rPr>
                <w:b/>
                <w:bCs/>
                <w:sz w:val="22"/>
                <w:szCs w:val="22"/>
              </w:rPr>
              <w:t>W</w:t>
            </w:r>
          </w:p>
        </w:tc>
        <w:tc>
          <w:tcPr>
            <w:tcW w:w="817" w:type="dxa"/>
            <w:shd w:val="clear" w:color="auto" w:fill="F2F2F2" w:themeFill="background1" w:themeFillShade="F2"/>
          </w:tcPr>
          <w:p w14:paraId="221F301C" w14:textId="0C25469D" w:rsidR="005D7485" w:rsidRPr="00335D62" w:rsidRDefault="00E61590" w:rsidP="005D7485">
            <w:pPr>
              <w:jc w:val="center"/>
              <w:rPr>
                <w:b/>
                <w:bCs/>
                <w:sz w:val="22"/>
                <w:szCs w:val="22"/>
              </w:rPr>
            </w:pPr>
            <w:r>
              <w:rPr>
                <w:b/>
                <w:bCs/>
                <w:sz w:val="22"/>
                <w:szCs w:val="22"/>
              </w:rPr>
              <w:t>3/5</w:t>
            </w:r>
          </w:p>
        </w:tc>
        <w:tc>
          <w:tcPr>
            <w:tcW w:w="2327" w:type="dxa"/>
            <w:vMerge/>
            <w:shd w:val="clear" w:color="auto" w:fill="F2F2F2" w:themeFill="background1" w:themeFillShade="F2"/>
          </w:tcPr>
          <w:p w14:paraId="218574F8" w14:textId="77777777" w:rsidR="005D7485" w:rsidRPr="00335D62" w:rsidRDefault="005D7485" w:rsidP="005D7485">
            <w:pPr>
              <w:rPr>
                <w:sz w:val="22"/>
                <w:szCs w:val="22"/>
              </w:rPr>
            </w:pPr>
          </w:p>
        </w:tc>
        <w:tc>
          <w:tcPr>
            <w:tcW w:w="1976" w:type="dxa"/>
            <w:shd w:val="clear" w:color="auto" w:fill="F2F2F2" w:themeFill="background1" w:themeFillShade="F2"/>
          </w:tcPr>
          <w:p w14:paraId="17E51CEC" w14:textId="75BB81C4" w:rsidR="005D7485" w:rsidRPr="00335D62" w:rsidRDefault="005D7485" w:rsidP="005D7485">
            <w:pPr>
              <w:rPr>
                <w:sz w:val="22"/>
                <w:szCs w:val="22"/>
              </w:rPr>
            </w:pPr>
          </w:p>
        </w:tc>
        <w:tc>
          <w:tcPr>
            <w:tcW w:w="2130" w:type="dxa"/>
            <w:shd w:val="clear" w:color="auto" w:fill="F2F2F2" w:themeFill="background1" w:themeFillShade="F2"/>
            <w:vAlign w:val="center"/>
          </w:tcPr>
          <w:p w14:paraId="4B934082" w14:textId="26DE12BA" w:rsidR="005D7485" w:rsidRPr="00335D62" w:rsidRDefault="005D7485" w:rsidP="005D7485">
            <w:pPr>
              <w:rPr>
                <w:sz w:val="22"/>
                <w:szCs w:val="22"/>
              </w:rPr>
            </w:pPr>
            <w:r>
              <w:rPr>
                <w:sz w:val="22"/>
                <w:szCs w:val="22"/>
              </w:rPr>
              <w:t>Review</w:t>
            </w:r>
          </w:p>
        </w:tc>
      </w:tr>
      <w:tr w:rsidR="005D7485" w14:paraId="7B6D9565" w14:textId="77777777" w:rsidTr="00821B79">
        <w:trPr>
          <w:jc w:val="center"/>
        </w:trPr>
        <w:tc>
          <w:tcPr>
            <w:tcW w:w="791" w:type="dxa"/>
            <w:vMerge/>
            <w:shd w:val="clear" w:color="auto" w:fill="F2F2F2" w:themeFill="background1" w:themeFillShade="F2"/>
            <w:vAlign w:val="center"/>
          </w:tcPr>
          <w:p w14:paraId="0E04AD77" w14:textId="77777777" w:rsidR="005D7485" w:rsidRPr="00335D62" w:rsidRDefault="005D7485" w:rsidP="005D7485">
            <w:pPr>
              <w:jc w:val="center"/>
              <w:rPr>
                <w:sz w:val="22"/>
                <w:szCs w:val="22"/>
              </w:rPr>
            </w:pPr>
          </w:p>
        </w:tc>
        <w:tc>
          <w:tcPr>
            <w:tcW w:w="628" w:type="dxa"/>
            <w:shd w:val="clear" w:color="auto" w:fill="F2F2F2" w:themeFill="background1" w:themeFillShade="F2"/>
          </w:tcPr>
          <w:p w14:paraId="647F66A6" w14:textId="77777777" w:rsidR="005D7485" w:rsidRPr="00335D62" w:rsidRDefault="005D7485" w:rsidP="005D7485">
            <w:pPr>
              <w:jc w:val="center"/>
              <w:rPr>
                <w:b/>
                <w:bCs/>
                <w:sz w:val="22"/>
                <w:szCs w:val="22"/>
              </w:rPr>
            </w:pPr>
            <w:r w:rsidRPr="00335D62">
              <w:rPr>
                <w:b/>
                <w:bCs/>
                <w:sz w:val="22"/>
                <w:szCs w:val="22"/>
              </w:rPr>
              <w:t>F</w:t>
            </w:r>
          </w:p>
        </w:tc>
        <w:tc>
          <w:tcPr>
            <w:tcW w:w="817" w:type="dxa"/>
            <w:shd w:val="clear" w:color="auto" w:fill="F2F2F2" w:themeFill="background1" w:themeFillShade="F2"/>
          </w:tcPr>
          <w:p w14:paraId="0691E5E5" w14:textId="4E17677A" w:rsidR="005D7485" w:rsidRPr="00335D62" w:rsidRDefault="00E61590" w:rsidP="005D7485">
            <w:pPr>
              <w:jc w:val="center"/>
              <w:rPr>
                <w:b/>
                <w:bCs/>
                <w:sz w:val="22"/>
                <w:szCs w:val="22"/>
              </w:rPr>
            </w:pPr>
            <w:r>
              <w:rPr>
                <w:b/>
                <w:bCs/>
                <w:sz w:val="22"/>
                <w:szCs w:val="22"/>
              </w:rPr>
              <w:t>3/7</w:t>
            </w:r>
          </w:p>
        </w:tc>
        <w:tc>
          <w:tcPr>
            <w:tcW w:w="2327" w:type="dxa"/>
            <w:vMerge/>
            <w:shd w:val="clear" w:color="auto" w:fill="F2F2F2" w:themeFill="background1" w:themeFillShade="F2"/>
          </w:tcPr>
          <w:p w14:paraId="262D31C6" w14:textId="77777777" w:rsidR="005D7485" w:rsidRPr="00335D62" w:rsidRDefault="005D7485" w:rsidP="005D7485">
            <w:pPr>
              <w:rPr>
                <w:sz w:val="22"/>
                <w:szCs w:val="22"/>
              </w:rPr>
            </w:pPr>
          </w:p>
        </w:tc>
        <w:tc>
          <w:tcPr>
            <w:tcW w:w="1976" w:type="dxa"/>
            <w:shd w:val="clear" w:color="auto" w:fill="F2F2F2" w:themeFill="background1" w:themeFillShade="F2"/>
          </w:tcPr>
          <w:p w14:paraId="2EDB3985" w14:textId="48FA781B" w:rsidR="005D7485" w:rsidRPr="00335D62" w:rsidRDefault="005D7485" w:rsidP="005D7485">
            <w:pPr>
              <w:rPr>
                <w:sz w:val="22"/>
                <w:szCs w:val="22"/>
              </w:rPr>
            </w:pPr>
            <w:r>
              <w:rPr>
                <w:sz w:val="22"/>
                <w:szCs w:val="22"/>
              </w:rPr>
              <w:t>Study hard!</w:t>
            </w:r>
          </w:p>
        </w:tc>
        <w:tc>
          <w:tcPr>
            <w:tcW w:w="2130" w:type="dxa"/>
            <w:shd w:val="clear" w:color="auto" w:fill="F2F2F2" w:themeFill="background1" w:themeFillShade="F2"/>
            <w:vAlign w:val="center"/>
          </w:tcPr>
          <w:p w14:paraId="2B3A6CD3" w14:textId="77777777" w:rsidR="005D7485" w:rsidRPr="00335D62" w:rsidRDefault="005D7485" w:rsidP="005D7485">
            <w:pPr>
              <w:rPr>
                <w:i/>
                <w:iCs/>
                <w:sz w:val="22"/>
                <w:szCs w:val="22"/>
              </w:rPr>
            </w:pPr>
            <w:r>
              <w:rPr>
                <w:i/>
                <w:iCs/>
                <w:sz w:val="22"/>
                <w:szCs w:val="22"/>
              </w:rPr>
              <w:t>Midterm</w:t>
            </w:r>
          </w:p>
        </w:tc>
      </w:tr>
      <w:tr w:rsidR="00CD7D4A" w14:paraId="6E1DBAFF" w14:textId="77777777" w:rsidTr="00CD7D4A">
        <w:trPr>
          <w:jc w:val="center"/>
        </w:trPr>
        <w:tc>
          <w:tcPr>
            <w:tcW w:w="791" w:type="dxa"/>
            <w:vMerge w:val="restart"/>
            <w:shd w:val="clear" w:color="auto" w:fill="auto"/>
            <w:vAlign w:val="center"/>
          </w:tcPr>
          <w:p w14:paraId="7156DA1B" w14:textId="6F536A6D" w:rsidR="00CD7D4A" w:rsidRPr="00335D62" w:rsidRDefault="00CD7D4A" w:rsidP="005D7485">
            <w:pPr>
              <w:jc w:val="center"/>
              <w:rPr>
                <w:b/>
                <w:bCs/>
              </w:rPr>
            </w:pPr>
            <w:r>
              <w:rPr>
                <w:b/>
                <w:bCs/>
              </w:rPr>
              <w:t>9</w:t>
            </w:r>
          </w:p>
        </w:tc>
        <w:tc>
          <w:tcPr>
            <w:tcW w:w="628" w:type="dxa"/>
            <w:shd w:val="clear" w:color="auto" w:fill="auto"/>
          </w:tcPr>
          <w:p w14:paraId="2BFA32EC" w14:textId="4A3CBD67" w:rsidR="00CD7D4A" w:rsidRPr="00335D62" w:rsidRDefault="00CD7D4A" w:rsidP="005D7485">
            <w:pPr>
              <w:jc w:val="center"/>
              <w:rPr>
                <w:b/>
                <w:bCs/>
              </w:rPr>
            </w:pPr>
            <w:r>
              <w:rPr>
                <w:b/>
                <w:bCs/>
              </w:rPr>
              <w:t>M</w:t>
            </w:r>
          </w:p>
        </w:tc>
        <w:tc>
          <w:tcPr>
            <w:tcW w:w="817" w:type="dxa"/>
            <w:shd w:val="clear" w:color="auto" w:fill="auto"/>
          </w:tcPr>
          <w:p w14:paraId="38805DFA" w14:textId="090B35E7" w:rsidR="00CD7D4A" w:rsidRPr="00335D62" w:rsidRDefault="00CD7D4A" w:rsidP="005D7485">
            <w:pPr>
              <w:jc w:val="center"/>
              <w:rPr>
                <w:b/>
                <w:bCs/>
              </w:rPr>
            </w:pPr>
            <w:r>
              <w:rPr>
                <w:b/>
                <w:bCs/>
              </w:rPr>
              <w:t>3/10</w:t>
            </w:r>
          </w:p>
        </w:tc>
        <w:tc>
          <w:tcPr>
            <w:tcW w:w="6433" w:type="dxa"/>
            <w:gridSpan w:val="3"/>
            <w:vMerge w:val="restart"/>
            <w:shd w:val="clear" w:color="auto" w:fill="auto"/>
            <w:vAlign w:val="center"/>
          </w:tcPr>
          <w:p w14:paraId="6EC3F1BC" w14:textId="752892B2" w:rsidR="00CD7D4A" w:rsidRDefault="00CD7D4A" w:rsidP="00CD7D4A">
            <w:pPr>
              <w:jc w:val="center"/>
            </w:pPr>
            <w:r>
              <w:t>SPRING BREAK</w:t>
            </w:r>
          </w:p>
        </w:tc>
      </w:tr>
      <w:tr w:rsidR="00CD7D4A" w14:paraId="68A12D1B" w14:textId="77777777" w:rsidTr="005A50BE">
        <w:trPr>
          <w:jc w:val="center"/>
        </w:trPr>
        <w:tc>
          <w:tcPr>
            <w:tcW w:w="791" w:type="dxa"/>
            <w:vMerge/>
            <w:shd w:val="clear" w:color="auto" w:fill="auto"/>
            <w:vAlign w:val="center"/>
          </w:tcPr>
          <w:p w14:paraId="1C0307BB" w14:textId="77777777" w:rsidR="00CD7D4A" w:rsidRDefault="00CD7D4A" w:rsidP="005D7485">
            <w:pPr>
              <w:jc w:val="center"/>
              <w:rPr>
                <w:b/>
                <w:bCs/>
              </w:rPr>
            </w:pPr>
          </w:p>
        </w:tc>
        <w:tc>
          <w:tcPr>
            <w:tcW w:w="628" w:type="dxa"/>
            <w:shd w:val="clear" w:color="auto" w:fill="auto"/>
          </w:tcPr>
          <w:p w14:paraId="3B4C46CF" w14:textId="173AF901" w:rsidR="00CD7D4A" w:rsidRPr="00335D62" w:rsidRDefault="00CD7D4A" w:rsidP="005D7485">
            <w:pPr>
              <w:jc w:val="center"/>
              <w:rPr>
                <w:b/>
                <w:bCs/>
              </w:rPr>
            </w:pPr>
            <w:r>
              <w:rPr>
                <w:b/>
                <w:bCs/>
              </w:rPr>
              <w:t>W</w:t>
            </w:r>
          </w:p>
        </w:tc>
        <w:tc>
          <w:tcPr>
            <w:tcW w:w="817" w:type="dxa"/>
            <w:shd w:val="clear" w:color="auto" w:fill="auto"/>
          </w:tcPr>
          <w:p w14:paraId="78453DAD" w14:textId="6B2AAF61" w:rsidR="00CD7D4A" w:rsidRPr="00335D62" w:rsidRDefault="00CD7D4A" w:rsidP="005D7485">
            <w:pPr>
              <w:jc w:val="center"/>
              <w:rPr>
                <w:b/>
                <w:bCs/>
              </w:rPr>
            </w:pPr>
            <w:r>
              <w:rPr>
                <w:b/>
                <w:bCs/>
              </w:rPr>
              <w:t>3/12</w:t>
            </w:r>
          </w:p>
        </w:tc>
        <w:tc>
          <w:tcPr>
            <w:tcW w:w="6433" w:type="dxa"/>
            <w:gridSpan w:val="3"/>
            <w:vMerge/>
            <w:shd w:val="clear" w:color="auto" w:fill="auto"/>
          </w:tcPr>
          <w:p w14:paraId="26DC331A" w14:textId="77777777" w:rsidR="00CD7D4A" w:rsidRDefault="00CD7D4A" w:rsidP="005D7485"/>
        </w:tc>
      </w:tr>
      <w:tr w:rsidR="00CD7D4A" w14:paraId="7EBCE151" w14:textId="77777777" w:rsidTr="005A50BE">
        <w:trPr>
          <w:jc w:val="center"/>
        </w:trPr>
        <w:tc>
          <w:tcPr>
            <w:tcW w:w="791" w:type="dxa"/>
            <w:vMerge/>
            <w:shd w:val="clear" w:color="auto" w:fill="auto"/>
            <w:vAlign w:val="center"/>
          </w:tcPr>
          <w:p w14:paraId="09EC3351" w14:textId="77777777" w:rsidR="00CD7D4A" w:rsidRDefault="00CD7D4A" w:rsidP="005D7485">
            <w:pPr>
              <w:jc w:val="center"/>
              <w:rPr>
                <w:b/>
                <w:bCs/>
              </w:rPr>
            </w:pPr>
          </w:p>
        </w:tc>
        <w:tc>
          <w:tcPr>
            <w:tcW w:w="628" w:type="dxa"/>
            <w:shd w:val="clear" w:color="auto" w:fill="auto"/>
          </w:tcPr>
          <w:p w14:paraId="4579725B" w14:textId="4C6F5402" w:rsidR="00CD7D4A" w:rsidRPr="00335D62" w:rsidRDefault="00CD7D4A" w:rsidP="005D7485">
            <w:pPr>
              <w:jc w:val="center"/>
              <w:rPr>
                <w:b/>
                <w:bCs/>
              </w:rPr>
            </w:pPr>
            <w:r>
              <w:rPr>
                <w:b/>
                <w:bCs/>
              </w:rPr>
              <w:t>F</w:t>
            </w:r>
          </w:p>
        </w:tc>
        <w:tc>
          <w:tcPr>
            <w:tcW w:w="817" w:type="dxa"/>
            <w:shd w:val="clear" w:color="auto" w:fill="auto"/>
          </w:tcPr>
          <w:p w14:paraId="5F24F548" w14:textId="750B283A" w:rsidR="00CD7D4A" w:rsidRPr="00335D62" w:rsidRDefault="00CD7D4A" w:rsidP="005D7485">
            <w:pPr>
              <w:jc w:val="center"/>
              <w:rPr>
                <w:b/>
                <w:bCs/>
              </w:rPr>
            </w:pPr>
            <w:r>
              <w:rPr>
                <w:b/>
                <w:bCs/>
              </w:rPr>
              <w:t>3/14</w:t>
            </w:r>
          </w:p>
        </w:tc>
        <w:tc>
          <w:tcPr>
            <w:tcW w:w="6433" w:type="dxa"/>
            <w:gridSpan w:val="3"/>
            <w:vMerge/>
            <w:shd w:val="clear" w:color="auto" w:fill="auto"/>
          </w:tcPr>
          <w:p w14:paraId="17179507" w14:textId="77777777" w:rsidR="00CD7D4A" w:rsidRDefault="00CD7D4A" w:rsidP="005D7485"/>
        </w:tc>
      </w:tr>
      <w:tr w:rsidR="005D7485" w14:paraId="5B9FCD8F" w14:textId="77777777" w:rsidTr="00821B79">
        <w:trPr>
          <w:jc w:val="center"/>
        </w:trPr>
        <w:tc>
          <w:tcPr>
            <w:tcW w:w="791" w:type="dxa"/>
            <w:vMerge w:val="restart"/>
            <w:shd w:val="clear" w:color="auto" w:fill="F2F2F2" w:themeFill="background1" w:themeFillShade="F2"/>
            <w:vAlign w:val="center"/>
          </w:tcPr>
          <w:p w14:paraId="36092D1E" w14:textId="4F97E71A" w:rsidR="005D7485" w:rsidRPr="00335D62" w:rsidRDefault="00CD7D4A" w:rsidP="005D7485">
            <w:pPr>
              <w:jc w:val="center"/>
              <w:rPr>
                <w:b/>
                <w:bCs/>
                <w:sz w:val="22"/>
                <w:szCs w:val="22"/>
              </w:rPr>
            </w:pPr>
            <w:r>
              <w:rPr>
                <w:b/>
                <w:bCs/>
                <w:sz w:val="22"/>
                <w:szCs w:val="22"/>
              </w:rPr>
              <w:t>10</w:t>
            </w:r>
          </w:p>
        </w:tc>
        <w:tc>
          <w:tcPr>
            <w:tcW w:w="628" w:type="dxa"/>
            <w:shd w:val="clear" w:color="auto" w:fill="F2F2F2" w:themeFill="background1" w:themeFillShade="F2"/>
          </w:tcPr>
          <w:p w14:paraId="1914A142" w14:textId="77777777" w:rsidR="005D7485" w:rsidRPr="00335D62" w:rsidRDefault="005D7485" w:rsidP="005D7485">
            <w:pPr>
              <w:jc w:val="center"/>
              <w:rPr>
                <w:b/>
                <w:bCs/>
                <w:sz w:val="22"/>
                <w:szCs w:val="22"/>
              </w:rPr>
            </w:pPr>
            <w:r w:rsidRPr="00335D62">
              <w:rPr>
                <w:b/>
                <w:bCs/>
                <w:sz w:val="22"/>
                <w:szCs w:val="22"/>
              </w:rPr>
              <w:t>M</w:t>
            </w:r>
          </w:p>
        </w:tc>
        <w:tc>
          <w:tcPr>
            <w:tcW w:w="817" w:type="dxa"/>
            <w:shd w:val="clear" w:color="auto" w:fill="F2F2F2" w:themeFill="background1" w:themeFillShade="F2"/>
          </w:tcPr>
          <w:p w14:paraId="477B0DC9" w14:textId="605CFF70" w:rsidR="005D7485" w:rsidRPr="00335D62" w:rsidRDefault="00CD7D4A" w:rsidP="005D7485">
            <w:pPr>
              <w:jc w:val="center"/>
              <w:rPr>
                <w:b/>
                <w:bCs/>
                <w:sz w:val="22"/>
                <w:szCs w:val="22"/>
              </w:rPr>
            </w:pPr>
            <w:r>
              <w:rPr>
                <w:b/>
                <w:bCs/>
                <w:sz w:val="22"/>
                <w:szCs w:val="22"/>
              </w:rPr>
              <w:t>3/17</w:t>
            </w:r>
          </w:p>
        </w:tc>
        <w:tc>
          <w:tcPr>
            <w:tcW w:w="2327" w:type="dxa"/>
            <w:vMerge w:val="restart"/>
            <w:shd w:val="clear" w:color="auto" w:fill="F2F2F2" w:themeFill="background1" w:themeFillShade="F2"/>
          </w:tcPr>
          <w:p w14:paraId="56CCA352" w14:textId="4B7BBF4D" w:rsidR="005D7485" w:rsidRPr="00335D62" w:rsidRDefault="005D7485" w:rsidP="005D7485">
            <w:pPr>
              <w:rPr>
                <w:sz w:val="22"/>
                <w:szCs w:val="22"/>
              </w:rPr>
            </w:pPr>
            <w:r w:rsidRPr="004C4B0C">
              <w:rPr>
                <w:b/>
                <w:bCs/>
                <w:sz w:val="22"/>
                <w:szCs w:val="22"/>
              </w:rPr>
              <w:t xml:space="preserve">Unit </w:t>
            </w:r>
            <w:r w:rsidR="00EB72CB" w:rsidRPr="004C4B0C">
              <w:rPr>
                <w:b/>
                <w:bCs/>
                <w:sz w:val="22"/>
                <w:szCs w:val="22"/>
              </w:rPr>
              <w:t>8</w:t>
            </w:r>
            <w:r w:rsidRPr="004C4B0C">
              <w:rPr>
                <w:b/>
                <w:bCs/>
                <w:sz w:val="22"/>
                <w:szCs w:val="22"/>
              </w:rPr>
              <w:t>:</w:t>
            </w:r>
            <w:r w:rsidRPr="00335D62">
              <w:rPr>
                <w:sz w:val="22"/>
                <w:szCs w:val="22"/>
              </w:rPr>
              <w:t xml:space="preserve"> Operant Extinction and Differential Reinforcement [Ch 7]</w:t>
            </w:r>
          </w:p>
        </w:tc>
        <w:tc>
          <w:tcPr>
            <w:tcW w:w="1976" w:type="dxa"/>
            <w:shd w:val="clear" w:color="auto" w:fill="F2F2F2" w:themeFill="background1" w:themeFillShade="F2"/>
          </w:tcPr>
          <w:p w14:paraId="03A26FB0" w14:textId="2E5B1D17" w:rsidR="005D7485" w:rsidRPr="00335D62" w:rsidRDefault="005D7485" w:rsidP="005D7485">
            <w:pPr>
              <w:rPr>
                <w:sz w:val="22"/>
                <w:szCs w:val="22"/>
              </w:rPr>
            </w:pPr>
            <w:r>
              <w:rPr>
                <w:sz w:val="22"/>
                <w:szCs w:val="22"/>
              </w:rPr>
              <w:t>R</w:t>
            </w:r>
            <w:r w:rsidR="00EB72CB">
              <w:rPr>
                <w:sz w:val="22"/>
                <w:szCs w:val="22"/>
              </w:rPr>
              <w:t>ead</w:t>
            </w:r>
            <w:r>
              <w:rPr>
                <w:sz w:val="22"/>
                <w:szCs w:val="22"/>
              </w:rPr>
              <w:t xml:space="preserve"> Ch7, </w:t>
            </w:r>
            <w:r w:rsidRPr="00335D62">
              <w:rPr>
                <w:sz w:val="22"/>
                <w:szCs w:val="22"/>
              </w:rPr>
              <w:t>Complete R</w:t>
            </w:r>
            <w:r w:rsidR="00EB72CB">
              <w:rPr>
                <w:sz w:val="22"/>
                <w:szCs w:val="22"/>
              </w:rPr>
              <w:t>ead</w:t>
            </w:r>
            <w:r w:rsidRPr="00335D62">
              <w:rPr>
                <w:sz w:val="22"/>
                <w:szCs w:val="22"/>
              </w:rPr>
              <w:t>ing Check</w:t>
            </w:r>
          </w:p>
        </w:tc>
        <w:tc>
          <w:tcPr>
            <w:tcW w:w="2130" w:type="dxa"/>
            <w:shd w:val="clear" w:color="auto" w:fill="F2F2F2" w:themeFill="background1" w:themeFillShade="F2"/>
            <w:vAlign w:val="center"/>
          </w:tcPr>
          <w:p w14:paraId="09A35FD3" w14:textId="77777777" w:rsidR="005D7485" w:rsidRPr="00335D62" w:rsidRDefault="005D7485" w:rsidP="005D7485">
            <w:pPr>
              <w:rPr>
                <w:sz w:val="22"/>
                <w:szCs w:val="22"/>
              </w:rPr>
            </w:pPr>
            <w:r>
              <w:rPr>
                <w:sz w:val="22"/>
                <w:szCs w:val="22"/>
              </w:rPr>
              <w:t>Lecture</w:t>
            </w:r>
          </w:p>
        </w:tc>
      </w:tr>
      <w:tr w:rsidR="005D7485" w14:paraId="7074AED2" w14:textId="77777777" w:rsidTr="00821B79">
        <w:trPr>
          <w:jc w:val="center"/>
        </w:trPr>
        <w:tc>
          <w:tcPr>
            <w:tcW w:w="791" w:type="dxa"/>
            <w:vMerge/>
            <w:shd w:val="clear" w:color="auto" w:fill="F2F2F2" w:themeFill="background1" w:themeFillShade="F2"/>
            <w:vAlign w:val="center"/>
          </w:tcPr>
          <w:p w14:paraId="1C9DD1B9" w14:textId="77777777" w:rsidR="005D7485" w:rsidRPr="00335D62" w:rsidRDefault="005D7485" w:rsidP="005D7485">
            <w:pPr>
              <w:jc w:val="center"/>
              <w:rPr>
                <w:sz w:val="22"/>
                <w:szCs w:val="22"/>
              </w:rPr>
            </w:pPr>
          </w:p>
        </w:tc>
        <w:tc>
          <w:tcPr>
            <w:tcW w:w="628" w:type="dxa"/>
            <w:shd w:val="clear" w:color="auto" w:fill="F2F2F2" w:themeFill="background1" w:themeFillShade="F2"/>
          </w:tcPr>
          <w:p w14:paraId="6D8379D3" w14:textId="77777777" w:rsidR="005D7485" w:rsidRPr="00335D62" w:rsidRDefault="005D7485" w:rsidP="005D7485">
            <w:pPr>
              <w:jc w:val="center"/>
              <w:rPr>
                <w:b/>
                <w:bCs/>
                <w:sz w:val="22"/>
                <w:szCs w:val="22"/>
              </w:rPr>
            </w:pPr>
            <w:r w:rsidRPr="00335D62">
              <w:rPr>
                <w:b/>
                <w:bCs/>
                <w:sz w:val="22"/>
                <w:szCs w:val="22"/>
              </w:rPr>
              <w:t>W</w:t>
            </w:r>
          </w:p>
        </w:tc>
        <w:tc>
          <w:tcPr>
            <w:tcW w:w="817" w:type="dxa"/>
            <w:shd w:val="clear" w:color="auto" w:fill="F2F2F2" w:themeFill="background1" w:themeFillShade="F2"/>
          </w:tcPr>
          <w:p w14:paraId="67E588C3" w14:textId="407D300C" w:rsidR="005D7485" w:rsidRPr="00335D62" w:rsidRDefault="00CD7D4A" w:rsidP="005D7485">
            <w:pPr>
              <w:jc w:val="center"/>
              <w:rPr>
                <w:b/>
                <w:bCs/>
                <w:sz w:val="22"/>
                <w:szCs w:val="22"/>
              </w:rPr>
            </w:pPr>
            <w:r>
              <w:rPr>
                <w:b/>
                <w:bCs/>
                <w:sz w:val="22"/>
                <w:szCs w:val="22"/>
              </w:rPr>
              <w:t>3/19</w:t>
            </w:r>
          </w:p>
        </w:tc>
        <w:tc>
          <w:tcPr>
            <w:tcW w:w="2327" w:type="dxa"/>
            <w:vMerge/>
            <w:shd w:val="clear" w:color="auto" w:fill="F2F2F2" w:themeFill="background1" w:themeFillShade="F2"/>
          </w:tcPr>
          <w:p w14:paraId="6BBC9D71" w14:textId="77777777" w:rsidR="005D7485" w:rsidRPr="00335D62" w:rsidRDefault="005D7485" w:rsidP="005D7485">
            <w:pPr>
              <w:rPr>
                <w:sz w:val="22"/>
                <w:szCs w:val="22"/>
              </w:rPr>
            </w:pPr>
          </w:p>
        </w:tc>
        <w:tc>
          <w:tcPr>
            <w:tcW w:w="1976" w:type="dxa"/>
            <w:shd w:val="clear" w:color="auto" w:fill="F2F2F2" w:themeFill="background1" w:themeFillShade="F2"/>
          </w:tcPr>
          <w:p w14:paraId="3DF0FAE0" w14:textId="77777777" w:rsidR="005D7485" w:rsidRPr="00335D62" w:rsidRDefault="005D7485" w:rsidP="005D7485">
            <w:pPr>
              <w:rPr>
                <w:i/>
                <w:iCs/>
                <w:sz w:val="22"/>
                <w:szCs w:val="22"/>
              </w:rPr>
            </w:pPr>
          </w:p>
        </w:tc>
        <w:tc>
          <w:tcPr>
            <w:tcW w:w="2130" w:type="dxa"/>
            <w:shd w:val="clear" w:color="auto" w:fill="F2F2F2" w:themeFill="background1" w:themeFillShade="F2"/>
            <w:vAlign w:val="center"/>
          </w:tcPr>
          <w:p w14:paraId="60D542E8" w14:textId="77777777" w:rsidR="005D7485" w:rsidRPr="00335D62" w:rsidRDefault="005D7485" w:rsidP="005D7485">
            <w:pPr>
              <w:rPr>
                <w:sz w:val="22"/>
                <w:szCs w:val="22"/>
              </w:rPr>
            </w:pPr>
            <w:r>
              <w:rPr>
                <w:sz w:val="22"/>
                <w:szCs w:val="22"/>
              </w:rPr>
              <w:t>In-Class Activity</w:t>
            </w:r>
          </w:p>
        </w:tc>
      </w:tr>
      <w:tr w:rsidR="005D7485" w14:paraId="34E6278E" w14:textId="77777777" w:rsidTr="00821B79">
        <w:trPr>
          <w:jc w:val="center"/>
        </w:trPr>
        <w:tc>
          <w:tcPr>
            <w:tcW w:w="791" w:type="dxa"/>
            <w:vMerge/>
            <w:shd w:val="clear" w:color="auto" w:fill="F2F2F2" w:themeFill="background1" w:themeFillShade="F2"/>
            <w:vAlign w:val="center"/>
          </w:tcPr>
          <w:p w14:paraId="4763A7BF" w14:textId="77777777" w:rsidR="005D7485" w:rsidRPr="00335D62" w:rsidRDefault="005D7485" w:rsidP="005D7485">
            <w:pPr>
              <w:jc w:val="center"/>
              <w:rPr>
                <w:sz w:val="22"/>
                <w:szCs w:val="22"/>
              </w:rPr>
            </w:pPr>
          </w:p>
        </w:tc>
        <w:tc>
          <w:tcPr>
            <w:tcW w:w="628" w:type="dxa"/>
            <w:shd w:val="clear" w:color="auto" w:fill="F2F2F2" w:themeFill="background1" w:themeFillShade="F2"/>
          </w:tcPr>
          <w:p w14:paraId="55273529" w14:textId="77777777" w:rsidR="005D7485" w:rsidRPr="00335D62" w:rsidRDefault="005D7485" w:rsidP="005D7485">
            <w:pPr>
              <w:jc w:val="center"/>
              <w:rPr>
                <w:b/>
                <w:bCs/>
                <w:sz w:val="22"/>
                <w:szCs w:val="22"/>
              </w:rPr>
            </w:pPr>
            <w:r w:rsidRPr="00335D62">
              <w:rPr>
                <w:b/>
                <w:bCs/>
                <w:sz w:val="22"/>
                <w:szCs w:val="22"/>
              </w:rPr>
              <w:t>F</w:t>
            </w:r>
          </w:p>
        </w:tc>
        <w:tc>
          <w:tcPr>
            <w:tcW w:w="817" w:type="dxa"/>
            <w:shd w:val="clear" w:color="auto" w:fill="F2F2F2" w:themeFill="background1" w:themeFillShade="F2"/>
          </w:tcPr>
          <w:p w14:paraId="5C2F3983" w14:textId="21CD097E" w:rsidR="005D7485" w:rsidRPr="00335D62" w:rsidRDefault="00EB72CB" w:rsidP="005D7485">
            <w:pPr>
              <w:jc w:val="center"/>
              <w:rPr>
                <w:b/>
                <w:bCs/>
                <w:sz w:val="22"/>
                <w:szCs w:val="22"/>
              </w:rPr>
            </w:pPr>
            <w:r>
              <w:rPr>
                <w:b/>
                <w:bCs/>
                <w:sz w:val="22"/>
                <w:szCs w:val="22"/>
              </w:rPr>
              <w:t>3/21</w:t>
            </w:r>
          </w:p>
        </w:tc>
        <w:tc>
          <w:tcPr>
            <w:tcW w:w="2327" w:type="dxa"/>
            <w:vMerge/>
            <w:shd w:val="clear" w:color="auto" w:fill="F2F2F2" w:themeFill="background1" w:themeFillShade="F2"/>
          </w:tcPr>
          <w:p w14:paraId="1ABE4BB5" w14:textId="77777777" w:rsidR="005D7485" w:rsidRPr="00335D62" w:rsidRDefault="005D7485" w:rsidP="005D7485">
            <w:pPr>
              <w:rPr>
                <w:sz w:val="22"/>
                <w:szCs w:val="22"/>
              </w:rPr>
            </w:pPr>
          </w:p>
        </w:tc>
        <w:tc>
          <w:tcPr>
            <w:tcW w:w="1976" w:type="dxa"/>
            <w:shd w:val="clear" w:color="auto" w:fill="F2F2F2" w:themeFill="background1" w:themeFillShade="F2"/>
          </w:tcPr>
          <w:p w14:paraId="116B0E90" w14:textId="77777777" w:rsidR="005D7485" w:rsidRPr="00335D62" w:rsidRDefault="005D7485" w:rsidP="005D7485">
            <w:pPr>
              <w:rPr>
                <w:i/>
                <w:iCs/>
                <w:sz w:val="22"/>
                <w:szCs w:val="22"/>
              </w:rPr>
            </w:pPr>
          </w:p>
        </w:tc>
        <w:tc>
          <w:tcPr>
            <w:tcW w:w="2130" w:type="dxa"/>
            <w:shd w:val="clear" w:color="auto" w:fill="F2F2F2" w:themeFill="background1" w:themeFillShade="F2"/>
            <w:vAlign w:val="center"/>
          </w:tcPr>
          <w:p w14:paraId="531A5971" w14:textId="287CCDDD" w:rsidR="005D7485" w:rsidRPr="00335D62" w:rsidRDefault="005D7485" w:rsidP="005D7485">
            <w:pPr>
              <w:rPr>
                <w:sz w:val="22"/>
                <w:szCs w:val="22"/>
              </w:rPr>
            </w:pPr>
            <w:r w:rsidRPr="00335D62">
              <w:rPr>
                <w:sz w:val="22"/>
                <w:szCs w:val="22"/>
              </w:rPr>
              <w:t xml:space="preserve">Unit </w:t>
            </w:r>
            <w:r w:rsidR="00EB72CB">
              <w:rPr>
                <w:sz w:val="22"/>
                <w:szCs w:val="22"/>
              </w:rPr>
              <w:t>8</w:t>
            </w:r>
            <w:r w:rsidRPr="00335D62">
              <w:rPr>
                <w:sz w:val="22"/>
                <w:szCs w:val="22"/>
              </w:rPr>
              <w:t xml:space="preserve"> Assessment</w:t>
            </w:r>
          </w:p>
        </w:tc>
      </w:tr>
      <w:tr w:rsidR="005D7485" w14:paraId="0A31CEEE" w14:textId="77777777" w:rsidTr="00821B79">
        <w:trPr>
          <w:jc w:val="center"/>
        </w:trPr>
        <w:tc>
          <w:tcPr>
            <w:tcW w:w="791" w:type="dxa"/>
            <w:vMerge w:val="restart"/>
            <w:vAlign w:val="center"/>
          </w:tcPr>
          <w:p w14:paraId="7C8854D0" w14:textId="2A3AAF8F" w:rsidR="005D7485" w:rsidRPr="00335D62" w:rsidRDefault="005D7485" w:rsidP="005D7485">
            <w:pPr>
              <w:jc w:val="center"/>
              <w:rPr>
                <w:b/>
                <w:bCs/>
                <w:sz w:val="22"/>
                <w:szCs w:val="22"/>
              </w:rPr>
            </w:pPr>
            <w:r w:rsidRPr="00335D62">
              <w:rPr>
                <w:b/>
                <w:bCs/>
                <w:sz w:val="22"/>
                <w:szCs w:val="22"/>
              </w:rPr>
              <w:t>1</w:t>
            </w:r>
            <w:r w:rsidR="00DE335D">
              <w:rPr>
                <w:b/>
                <w:bCs/>
                <w:sz w:val="22"/>
                <w:szCs w:val="22"/>
              </w:rPr>
              <w:t>1</w:t>
            </w:r>
          </w:p>
        </w:tc>
        <w:tc>
          <w:tcPr>
            <w:tcW w:w="628" w:type="dxa"/>
          </w:tcPr>
          <w:p w14:paraId="152AB4CA" w14:textId="77777777" w:rsidR="005D7485" w:rsidRPr="00335D62" w:rsidRDefault="005D7485" w:rsidP="005D7485">
            <w:pPr>
              <w:jc w:val="center"/>
              <w:rPr>
                <w:b/>
                <w:bCs/>
                <w:sz w:val="22"/>
                <w:szCs w:val="22"/>
              </w:rPr>
            </w:pPr>
            <w:r w:rsidRPr="00335D62">
              <w:rPr>
                <w:b/>
                <w:bCs/>
                <w:sz w:val="22"/>
                <w:szCs w:val="22"/>
              </w:rPr>
              <w:t>M</w:t>
            </w:r>
          </w:p>
        </w:tc>
        <w:tc>
          <w:tcPr>
            <w:tcW w:w="817" w:type="dxa"/>
          </w:tcPr>
          <w:p w14:paraId="22665B5D" w14:textId="5929438B" w:rsidR="005D7485" w:rsidRPr="00335D62" w:rsidRDefault="00B04760" w:rsidP="005D7485">
            <w:pPr>
              <w:jc w:val="center"/>
              <w:rPr>
                <w:b/>
                <w:bCs/>
                <w:sz w:val="22"/>
                <w:szCs w:val="22"/>
              </w:rPr>
            </w:pPr>
            <w:r>
              <w:rPr>
                <w:b/>
                <w:bCs/>
                <w:sz w:val="22"/>
                <w:szCs w:val="22"/>
              </w:rPr>
              <w:t>3/24</w:t>
            </w:r>
          </w:p>
        </w:tc>
        <w:tc>
          <w:tcPr>
            <w:tcW w:w="2327" w:type="dxa"/>
            <w:vMerge w:val="restart"/>
          </w:tcPr>
          <w:p w14:paraId="4BCBB82E" w14:textId="2C77783A" w:rsidR="005D7485" w:rsidRPr="00335D62" w:rsidRDefault="005D7485" w:rsidP="005D7485">
            <w:pPr>
              <w:rPr>
                <w:sz w:val="22"/>
                <w:szCs w:val="22"/>
              </w:rPr>
            </w:pPr>
            <w:r w:rsidRPr="004C4B0C">
              <w:rPr>
                <w:b/>
                <w:bCs/>
                <w:sz w:val="22"/>
                <w:szCs w:val="22"/>
              </w:rPr>
              <w:t xml:space="preserve">Unit </w:t>
            </w:r>
            <w:r w:rsidR="00B04760" w:rsidRPr="004C4B0C">
              <w:rPr>
                <w:b/>
                <w:bCs/>
                <w:sz w:val="22"/>
                <w:szCs w:val="22"/>
              </w:rPr>
              <w:t>9</w:t>
            </w:r>
            <w:r w:rsidRPr="004C4B0C">
              <w:rPr>
                <w:b/>
                <w:bCs/>
                <w:sz w:val="22"/>
                <w:szCs w:val="22"/>
              </w:rPr>
              <w:t>:</w:t>
            </w:r>
            <w:r w:rsidRPr="00335D62">
              <w:rPr>
                <w:sz w:val="22"/>
                <w:szCs w:val="22"/>
              </w:rPr>
              <w:t xml:space="preserve"> Shaping [Ch 8]</w:t>
            </w:r>
          </w:p>
        </w:tc>
        <w:tc>
          <w:tcPr>
            <w:tcW w:w="1976" w:type="dxa"/>
          </w:tcPr>
          <w:p w14:paraId="61659BCB" w14:textId="099D9B30" w:rsidR="005D7485" w:rsidRPr="00335D62" w:rsidRDefault="005D7485" w:rsidP="005D7485">
            <w:pPr>
              <w:rPr>
                <w:sz w:val="22"/>
                <w:szCs w:val="22"/>
              </w:rPr>
            </w:pPr>
            <w:r>
              <w:rPr>
                <w:sz w:val="22"/>
                <w:szCs w:val="22"/>
              </w:rPr>
              <w:t>R</w:t>
            </w:r>
            <w:r w:rsidR="00B04760">
              <w:rPr>
                <w:sz w:val="22"/>
                <w:szCs w:val="22"/>
              </w:rPr>
              <w:t>ea</w:t>
            </w:r>
            <w:r>
              <w:rPr>
                <w:sz w:val="22"/>
                <w:szCs w:val="22"/>
              </w:rPr>
              <w:t xml:space="preserve">d Ch8, </w:t>
            </w:r>
            <w:r w:rsidRPr="00335D62">
              <w:rPr>
                <w:sz w:val="22"/>
                <w:szCs w:val="22"/>
              </w:rPr>
              <w:t>Complete R</w:t>
            </w:r>
            <w:r w:rsidR="00B04760">
              <w:rPr>
                <w:sz w:val="22"/>
                <w:szCs w:val="22"/>
              </w:rPr>
              <w:t>ea</w:t>
            </w:r>
            <w:r w:rsidRPr="00335D62">
              <w:rPr>
                <w:sz w:val="22"/>
                <w:szCs w:val="22"/>
              </w:rPr>
              <w:t>ding Check</w:t>
            </w:r>
          </w:p>
        </w:tc>
        <w:tc>
          <w:tcPr>
            <w:tcW w:w="2130" w:type="dxa"/>
            <w:vAlign w:val="center"/>
          </w:tcPr>
          <w:p w14:paraId="1216A7D8" w14:textId="77777777" w:rsidR="005D7485" w:rsidRPr="00335D62" w:rsidRDefault="005D7485" w:rsidP="005D7485">
            <w:pPr>
              <w:rPr>
                <w:sz w:val="22"/>
                <w:szCs w:val="22"/>
              </w:rPr>
            </w:pPr>
            <w:r>
              <w:rPr>
                <w:sz w:val="22"/>
                <w:szCs w:val="22"/>
              </w:rPr>
              <w:t>Lecture</w:t>
            </w:r>
          </w:p>
        </w:tc>
      </w:tr>
      <w:tr w:rsidR="005D7485" w14:paraId="230B388C" w14:textId="77777777" w:rsidTr="00821B79">
        <w:trPr>
          <w:trHeight w:val="170"/>
          <w:jc w:val="center"/>
        </w:trPr>
        <w:tc>
          <w:tcPr>
            <w:tcW w:w="791" w:type="dxa"/>
            <w:vMerge/>
            <w:vAlign w:val="center"/>
          </w:tcPr>
          <w:p w14:paraId="33DC428C" w14:textId="77777777" w:rsidR="005D7485" w:rsidRPr="00335D62" w:rsidRDefault="005D7485" w:rsidP="005D7485">
            <w:pPr>
              <w:jc w:val="center"/>
              <w:rPr>
                <w:sz w:val="22"/>
                <w:szCs w:val="22"/>
              </w:rPr>
            </w:pPr>
          </w:p>
        </w:tc>
        <w:tc>
          <w:tcPr>
            <w:tcW w:w="628" w:type="dxa"/>
          </w:tcPr>
          <w:p w14:paraId="23F1D6A5" w14:textId="77777777" w:rsidR="005D7485" w:rsidRPr="00335D62" w:rsidRDefault="005D7485" w:rsidP="005D7485">
            <w:pPr>
              <w:jc w:val="center"/>
              <w:rPr>
                <w:b/>
                <w:bCs/>
                <w:sz w:val="22"/>
                <w:szCs w:val="22"/>
              </w:rPr>
            </w:pPr>
            <w:r w:rsidRPr="00335D62">
              <w:rPr>
                <w:b/>
                <w:bCs/>
                <w:sz w:val="22"/>
                <w:szCs w:val="22"/>
              </w:rPr>
              <w:t>W</w:t>
            </w:r>
          </w:p>
        </w:tc>
        <w:tc>
          <w:tcPr>
            <w:tcW w:w="817" w:type="dxa"/>
          </w:tcPr>
          <w:p w14:paraId="0FC42CFE" w14:textId="2DB716DB" w:rsidR="005D7485" w:rsidRPr="00335D62" w:rsidRDefault="00B04760" w:rsidP="005D7485">
            <w:pPr>
              <w:jc w:val="center"/>
              <w:rPr>
                <w:b/>
                <w:bCs/>
                <w:sz w:val="22"/>
                <w:szCs w:val="22"/>
              </w:rPr>
            </w:pPr>
            <w:r>
              <w:rPr>
                <w:b/>
                <w:bCs/>
                <w:sz w:val="22"/>
                <w:szCs w:val="22"/>
              </w:rPr>
              <w:t>3/26</w:t>
            </w:r>
          </w:p>
        </w:tc>
        <w:tc>
          <w:tcPr>
            <w:tcW w:w="2327" w:type="dxa"/>
            <w:vMerge/>
          </w:tcPr>
          <w:p w14:paraId="73FED6D3" w14:textId="77777777" w:rsidR="005D7485" w:rsidRPr="00335D62" w:rsidRDefault="005D7485" w:rsidP="005D7485">
            <w:pPr>
              <w:rPr>
                <w:sz w:val="22"/>
                <w:szCs w:val="22"/>
              </w:rPr>
            </w:pPr>
          </w:p>
        </w:tc>
        <w:tc>
          <w:tcPr>
            <w:tcW w:w="1976" w:type="dxa"/>
          </w:tcPr>
          <w:p w14:paraId="12845298" w14:textId="5068CDA6" w:rsidR="005D7485" w:rsidRPr="00685769" w:rsidRDefault="00BD38E5" w:rsidP="005D7485">
            <w:pPr>
              <w:rPr>
                <w:i/>
                <w:iCs/>
                <w:sz w:val="22"/>
                <w:szCs w:val="22"/>
              </w:rPr>
            </w:pPr>
            <w:r w:rsidRPr="00685769">
              <w:rPr>
                <w:i/>
                <w:iCs/>
                <w:sz w:val="22"/>
                <w:szCs w:val="22"/>
              </w:rPr>
              <w:t>Teaching Project Outline</w:t>
            </w:r>
          </w:p>
        </w:tc>
        <w:tc>
          <w:tcPr>
            <w:tcW w:w="2130" w:type="dxa"/>
            <w:vAlign w:val="center"/>
          </w:tcPr>
          <w:p w14:paraId="79614118" w14:textId="77777777" w:rsidR="005D7485" w:rsidRPr="00335D62" w:rsidRDefault="005D7485" w:rsidP="005D7485">
            <w:pPr>
              <w:rPr>
                <w:sz w:val="22"/>
                <w:szCs w:val="22"/>
              </w:rPr>
            </w:pPr>
            <w:r>
              <w:rPr>
                <w:sz w:val="22"/>
                <w:szCs w:val="22"/>
              </w:rPr>
              <w:t>In-Class Activity</w:t>
            </w:r>
          </w:p>
        </w:tc>
      </w:tr>
      <w:tr w:rsidR="005D7485" w14:paraId="650FB502" w14:textId="77777777" w:rsidTr="00821B79">
        <w:trPr>
          <w:trHeight w:val="170"/>
          <w:jc w:val="center"/>
        </w:trPr>
        <w:tc>
          <w:tcPr>
            <w:tcW w:w="791" w:type="dxa"/>
            <w:vMerge/>
            <w:vAlign w:val="center"/>
          </w:tcPr>
          <w:p w14:paraId="00850C09" w14:textId="77777777" w:rsidR="005D7485" w:rsidRPr="00335D62" w:rsidRDefault="005D7485" w:rsidP="005D7485">
            <w:pPr>
              <w:jc w:val="center"/>
              <w:rPr>
                <w:sz w:val="22"/>
                <w:szCs w:val="22"/>
              </w:rPr>
            </w:pPr>
          </w:p>
        </w:tc>
        <w:tc>
          <w:tcPr>
            <w:tcW w:w="628" w:type="dxa"/>
          </w:tcPr>
          <w:p w14:paraId="0B2B5917" w14:textId="77777777" w:rsidR="005D7485" w:rsidRPr="00335D62" w:rsidRDefault="005D7485" w:rsidP="005D7485">
            <w:pPr>
              <w:jc w:val="center"/>
              <w:rPr>
                <w:b/>
                <w:bCs/>
                <w:sz w:val="22"/>
                <w:szCs w:val="22"/>
              </w:rPr>
            </w:pPr>
            <w:r w:rsidRPr="00335D62">
              <w:rPr>
                <w:b/>
                <w:bCs/>
                <w:sz w:val="22"/>
                <w:szCs w:val="22"/>
              </w:rPr>
              <w:t>F</w:t>
            </w:r>
          </w:p>
        </w:tc>
        <w:tc>
          <w:tcPr>
            <w:tcW w:w="817" w:type="dxa"/>
          </w:tcPr>
          <w:p w14:paraId="19057417" w14:textId="372ECF56" w:rsidR="005D7485" w:rsidRPr="00335D62" w:rsidRDefault="00B04760" w:rsidP="005D7485">
            <w:pPr>
              <w:jc w:val="center"/>
              <w:rPr>
                <w:b/>
                <w:bCs/>
                <w:sz w:val="22"/>
                <w:szCs w:val="22"/>
              </w:rPr>
            </w:pPr>
            <w:r>
              <w:rPr>
                <w:b/>
                <w:bCs/>
                <w:sz w:val="22"/>
                <w:szCs w:val="22"/>
              </w:rPr>
              <w:t>3/28</w:t>
            </w:r>
          </w:p>
        </w:tc>
        <w:tc>
          <w:tcPr>
            <w:tcW w:w="2327" w:type="dxa"/>
            <w:vMerge/>
          </w:tcPr>
          <w:p w14:paraId="01436632" w14:textId="77777777" w:rsidR="005D7485" w:rsidRPr="00335D62" w:rsidRDefault="005D7485" w:rsidP="005D7485">
            <w:pPr>
              <w:rPr>
                <w:sz w:val="22"/>
                <w:szCs w:val="22"/>
              </w:rPr>
            </w:pPr>
          </w:p>
        </w:tc>
        <w:tc>
          <w:tcPr>
            <w:tcW w:w="1976" w:type="dxa"/>
          </w:tcPr>
          <w:p w14:paraId="11B4411B" w14:textId="77777777" w:rsidR="005D7485" w:rsidRPr="00335D62" w:rsidRDefault="005D7485" w:rsidP="005D7485">
            <w:pPr>
              <w:rPr>
                <w:sz w:val="22"/>
                <w:szCs w:val="22"/>
              </w:rPr>
            </w:pPr>
          </w:p>
        </w:tc>
        <w:tc>
          <w:tcPr>
            <w:tcW w:w="2130" w:type="dxa"/>
            <w:vAlign w:val="center"/>
          </w:tcPr>
          <w:p w14:paraId="4B3255BB" w14:textId="60DA5E70" w:rsidR="005D7485" w:rsidRPr="00335D62" w:rsidRDefault="005D7485" w:rsidP="005D7485">
            <w:pPr>
              <w:rPr>
                <w:i/>
                <w:iCs/>
                <w:sz w:val="22"/>
                <w:szCs w:val="22"/>
              </w:rPr>
            </w:pPr>
            <w:r w:rsidRPr="00335D62">
              <w:rPr>
                <w:sz w:val="22"/>
                <w:szCs w:val="22"/>
              </w:rPr>
              <w:t xml:space="preserve">Unit </w:t>
            </w:r>
            <w:r w:rsidR="00B04760">
              <w:rPr>
                <w:sz w:val="22"/>
                <w:szCs w:val="22"/>
              </w:rPr>
              <w:t>9</w:t>
            </w:r>
            <w:r w:rsidRPr="00335D62">
              <w:rPr>
                <w:sz w:val="22"/>
                <w:szCs w:val="22"/>
              </w:rPr>
              <w:t xml:space="preserve"> Assessment</w:t>
            </w:r>
          </w:p>
        </w:tc>
      </w:tr>
      <w:tr w:rsidR="005D7485" w14:paraId="111DEA98" w14:textId="77777777" w:rsidTr="00821B79">
        <w:trPr>
          <w:jc w:val="center"/>
        </w:trPr>
        <w:tc>
          <w:tcPr>
            <w:tcW w:w="791" w:type="dxa"/>
            <w:vMerge w:val="restart"/>
            <w:shd w:val="clear" w:color="auto" w:fill="F2F2F2" w:themeFill="background1" w:themeFillShade="F2"/>
            <w:vAlign w:val="center"/>
          </w:tcPr>
          <w:p w14:paraId="269FF1E8" w14:textId="18C2D0D1" w:rsidR="005D7485" w:rsidRPr="00335D62" w:rsidRDefault="005D7485" w:rsidP="005D7485">
            <w:pPr>
              <w:jc w:val="center"/>
              <w:rPr>
                <w:b/>
                <w:bCs/>
                <w:sz w:val="22"/>
                <w:szCs w:val="22"/>
              </w:rPr>
            </w:pPr>
            <w:r w:rsidRPr="00335D62">
              <w:rPr>
                <w:b/>
                <w:bCs/>
                <w:sz w:val="22"/>
                <w:szCs w:val="22"/>
              </w:rPr>
              <w:t>1</w:t>
            </w:r>
            <w:r w:rsidR="00DE335D">
              <w:rPr>
                <w:b/>
                <w:bCs/>
                <w:sz w:val="22"/>
                <w:szCs w:val="22"/>
              </w:rPr>
              <w:t>2</w:t>
            </w:r>
          </w:p>
        </w:tc>
        <w:tc>
          <w:tcPr>
            <w:tcW w:w="628" w:type="dxa"/>
            <w:shd w:val="clear" w:color="auto" w:fill="F2F2F2" w:themeFill="background1" w:themeFillShade="F2"/>
          </w:tcPr>
          <w:p w14:paraId="61102580" w14:textId="77777777" w:rsidR="005D7485" w:rsidRPr="00335D62" w:rsidRDefault="005D7485" w:rsidP="005D7485">
            <w:pPr>
              <w:jc w:val="center"/>
              <w:rPr>
                <w:b/>
                <w:bCs/>
                <w:sz w:val="22"/>
                <w:szCs w:val="22"/>
              </w:rPr>
            </w:pPr>
            <w:r w:rsidRPr="00335D62">
              <w:rPr>
                <w:b/>
                <w:bCs/>
                <w:sz w:val="22"/>
                <w:szCs w:val="22"/>
              </w:rPr>
              <w:t>M</w:t>
            </w:r>
          </w:p>
        </w:tc>
        <w:tc>
          <w:tcPr>
            <w:tcW w:w="817" w:type="dxa"/>
            <w:shd w:val="clear" w:color="auto" w:fill="F2F2F2" w:themeFill="background1" w:themeFillShade="F2"/>
          </w:tcPr>
          <w:p w14:paraId="437B7FA2" w14:textId="2058816F" w:rsidR="005D7485" w:rsidRPr="00335D62" w:rsidRDefault="00B97976" w:rsidP="005D7485">
            <w:pPr>
              <w:jc w:val="center"/>
              <w:rPr>
                <w:b/>
                <w:bCs/>
                <w:sz w:val="22"/>
                <w:szCs w:val="22"/>
              </w:rPr>
            </w:pPr>
            <w:r>
              <w:rPr>
                <w:b/>
                <w:bCs/>
                <w:sz w:val="22"/>
                <w:szCs w:val="22"/>
              </w:rPr>
              <w:t>3/31</w:t>
            </w:r>
          </w:p>
        </w:tc>
        <w:tc>
          <w:tcPr>
            <w:tcW w:w="2327" w:type="dxa"/>
            <w:vMerge w:val="restart"/>
            <w:shd w:val="clear" w:color="auto" w:fill="F2F2F2" w:themeFill="background1" w:themeFillShade="F2"/>
          </w:tcPr>
          <w:p w14:paraId="73DC4569" w14:textId="525D3CAE" w:rsidR="005D7485" w:rsidRPr="00335D62" w:rsidRDefault="005D7485" w:rsidP="005D7485">
            <w:pPr>
              <w:rPr>
                <w:sz w:val="22"/>
                <w:szCs w:val="22"/>
              </w:rPr>
            </w:pPr>
            <w:r w:rsidRPr="004C4B0C">
              <w:rPr>
                <w:b/>
                <w:bCs/>
                <w:sz w:val="22"/>
                <w:szCs w:val="22"/>
              </w:rPr>
              <w:t>Unit 1</w:t>
            </w:r>
            <w:r w:rsidR="00B97976" w:rsidRPr="004C4B0C">
              <w:rPr>
                <w:b/>
                <w:bCs/>
                <w:sz w:val="22"/>
                <w:szCs w:val="22"/>
              </w:rPr>
              <w:t>0</w:t>
            </w:r>
            <w:r w:rsidRPr="004C4B0C">
              <w:rPr>
                <w:b/>
                <w:bCs/>
                <w:sz w:val="22"/>
                <w:szCs w:val="22"/>
              </w:rPr>
              <w:t>:</w:t>
            </w:r>
            <w:r w:rsidRPr="00335D62">
              <w:rPr>
                <w:sz w:val="22"/>
                <w:szCs w:val="22"/>
              </w:rPr>
              <w:t xml:space="preserve"> Motivation, Reinforcer Efficacy, and Habit Formation [Ch 9]</w:t>
            </w:r>
          </w:p>
        </w:tc>
        <w:tc>
          <w:tcPr>
            <w:tcW w:w="1976" w:type="dxa"/>
            <w:shd w:val="clear" w:color="auto" w:fill="F2F2F2" w:themeFill="background1" w:themeFillShade="F2"/>
          </w:tcPr>
          <w:p w14:paraId="645FCBFF" w14:textId="6BE460AB" w:rsidR="005D7485" w:rsidRPr="00335D62" w:rsidRDefault="005D7485" w:rsidP="005D7485">
            <w:pPr>
              <w:rPr>
                <w:sz w:val="22"/>
                <w:szCs w:val="22"/>
              </w:rPr>
            </w:pPr>
            <w:r>
              <w:rPr>
                <w:sz w:val="22"/>
                <w:szCs w:val="22"/>
              </w:rPr>
              <w:t>R</w:t>
            </w:r>
            <w:r w:rsidR="00B97976">
              <w:rPr>
                <w:sz w:val="22"/>
                <w:szCs w:val="22"/>
              </w:rPr>
              <w:t>ea</w:t>
            </w:r>
            <w:r>
              <w:rPr>
                <w:sz w:val="22"/>
                <w:szCs w:val="22"/>
              </w:rPr>
              <w:t xml:space="preserve">d Ch9, </w:t>
            </w:r>
            <w:r w:rsidRPr="00335D62">
              <w:rPr>
                <w:sz w:val="22"/>
                <w:szCs w:val="22"/>
              </w:rPr>
              <w:t>Complete R</w:t>
            </w:r>
            <w:r w:rsidR="00B97976">
              <w:rPr>
                <w:sz w:val="22"/>
                <w:szCs w:val="22"/>
              </w:rPr>
              <w:t>ea</w:t>
            </w:r>
            <w:r w:rsidRPr="00335D62">
              <w:rPr>
                <w:sz w:val="22"/>
                <w:szCs w:val="22"/>
              </w:rPr>
              <w:t>ding Check</w:t>
            </w:r>
          </w:p>
        </w:tc>
        <w:tc>
          <w:tcPr>
            <w:tcW w:w="2130" w:type="dxa"/>
            <w:shd w:val="clear" w:color="auto" w:fill="F2F2F2" w:themeFill="background1" w:themeFillShade="F2"/>
            <w:vAlign w:val="center"/>
          </w:tcPr>
          <w:p w14:paraId="4A21E368" w14:textId="77777777" w:rsidR="005D7485" w:rsidRPr="00335D62" w:rsidRDefault="005D7485" w:rsidP="005D7485">
            <w:pPr>
              <w:rPr>
                <w:sz w:val="22"/>
                <w:szCs w:val="22"/>
              </w:rPr>
            </w:pPr>
            <w:r>
              <w:rPr>
                <w:sz w:val="22"/>
                <w:szCs w:val="22"/>
              </w:rPr>
              <w:t>Lecture</w:t>
            </w:r>
          </w:p>
        </w:tc>
      </w:tr>
      <w:tr w:rsidR="005D7485" w14:paraId="4C4DF65F" w14:textId="77777777" w:rsidTr="00821B79">
        <w:trPr>
          <w:jc w:val="center"/>
        </w:trPr>
        <w:tc>
          <w:tcPr>
            <w:tcW w:w="791" w:type="dxa"/>
            <w:vMerge/>
            <w:shd w:val="clear" w:color="auto" w:fill="F2F2F2" w:themeFill="background1" w:themeFillShade="F2"/>
            <w:vAlign w:val="center"/>
          </w:tcPr>
          <w:p w14:paraId="43BD8C94" w14:textId="77777777" w:rsidR="005D7485" w:rsidRPr="00335D62" w:rsidRDefault="005D7485" w:rsidP="005D7485">
            <w:pPr>
              <w:jc w:val="center"/>
              <w:rPr>
                <w:b/>
                <w:bCs/>
                <w:sz w:val="22"/>
                <w:szCs w:val="22"/>
              </w:rPr>
            </w:pPr>
          </w:p>
        </w:tc>
        <w:tc>
          <w:tcPr>
            <w:tcW w:w="628" w:type="dxa"/>
            <w:shd w:val="clear" w:color="auto" w:fill="F2F2F2" w:themeFill="background1" w:themeFillShade="F2"/>
          </w:tcPr>
          <w:p w14:paraId="59C6EEEB" w14:textId="77777777" w:rsidR="005D7485" w:rsidRPr="00335D62" w:rsidRDefault="005D7485" w:rsidP="005D7485">
            <w:pPr>
              <w:jc w:val="center"/>
              <w:rPr>
                <w:b/>
                <w:bCs/>
                <w:sz w:val="22"/>
                <w:szCs w:val="22"/>
              </w:rPr>
            </w:pPr>
            <w:r w:rsidRPr="00335D62">
              <w:rPr>
                <w:b/>
                <w:bCs/>
                <w:sz w:val="22"/>
                <w:szCs w:val="22"/>
              </w:rPr>
              <w:t>W</w:t>
            </w:r>
          </w:p>
        </w:tc>
        <w:tc>
          <w:tcPr>
            <w:tcW w:w="817" w:type="dxa"/>
            <w:shd w:val="clear" w:color="auto" w:fill="F2F2F2" w:themeFill="background1" w:themeFillShade="F2"/>
          </w:tcPr>
          <w:p w14:paraId="3FC88F74" w14:textId="559C0EE9" w:rsidR="005D7485" w:rsidRPr="00335D62" w:rsidRDefault="00B97976" w:rsidP="005D7485">
            <w:pPr>
              <w:jc w:val="center"/>
              <w:rPr>
                <w:b/>
                <w:bCs/>
                <w:sz w:val="22"/>
                <w:szCs w:val="22"/>
              </w:rPr>
            </w:pPr>
            <w:r>
              <w:rPr>
                <w:b/>
                <w:bCs/>
                <w:sz w:val="22"/>
                <w:szCs w:val="22"/>
              </w:rPr>
              <w:t>4/2</w:t>
            </w:r>
          </w:p>
        </w:tc>
        <w:tc>
          <w:tcPr>
            <w:tcW w:w="2327" w:type="dxa"/>
            <w:vMerge/>
            <w:shd w:val="clear" w:color="auto" w:fill="F2F2F2" w:themeFill="background1" w:themeFillShade="F2"/>
          </w:tcPr>
          <w:p w14:paraId="0C342611" w14:textId="77777777" w:rsidR="005D7485" w:rsidRPr="00335D62" w:rsidRDefault="005D7485" w:rsidP="005D7485">
            <w:pPr>
              <w:rPr>
                <w:sz w:val="22"/>
                <w:szCs w:val="22"/>
              </w:rPr>
            </w:pPr>
          </w:p>
        </w:tc>
        <w:tc>
          <w:tcPr>
            <w:tcW w:w="1976" w:type="dxa"/>
            <w:shd w:val="clear" w:color="auto" w:fill="F2F2F2" w:themeFill="background1" w:themeFillShade="F2"/>
          </w:tcPr>
          <w:p w14:paraId="47A5143F" w14:textId="77777777" w:rsidR="005D7485" w:rsidRPr="00335D62" w:rsidRDefault="005D7485" w:rsidP="005D7485">
            <w:pPr>
              <w:rPr>
                <w:sz w:val="22"/>
                <w:szCs w:val="22"/>
              </w:rPr>
            </w:pPr>
          </w:p>
        </w:tc>
        <w:tc>
          <w:tcPr>
            <w:tcW w:w="2130" w:type="dxa"/>
            <w:shd w:val="clear" w:color="auto" w:fill="F2F2F2" w:themeFill="background1" w:themeFillShade="F2"/>
            <w:vAlign w:val="center"/>
          </w:tcPr>
          <w:p w14:paraId="230685F6" w14:textId="77777777" w:rsidR="005D7485" w:rsidRPr="00335D62" w:rsidRDefault="005D7485" w:rsidP="005D7485">
            <w:pPr>
              <w:rPr>
                <w:sz w:val="22"/>
                <w:szCs w:val="22"/>
              </w:rPr>
            </w:pPr>
            <w:r>
              <w:rPr>
                <w:sz w:val="22"/>
                <w:szCs w:val="22"/>
              </w:rPr>
              <w:t>In-Class Activity</w:t>
            </w:r>
          </w:p>
        </w:tc>
      </w:tr>
      <w:tr w:rsidR="005D7485" w14:paraId="74AB7B59" w14:textId="77777777" w:rsidTr="00821B79">
        <w:trPr>
          <w:jc w:val="center"/>
        </w:trPr>
        <w:tc>
          <w:tcPr>
            <w:tcW w:w="791" w:type="dxa"/>
            <w:vMerge/>
            <w:shd w:val="clear" w:color="auto" w:fill="F2F2F2" w:themeFill="background1" w:themeFillShade="F2"/>
            <w:vAlign w:val="center"/>
          </w:tcPr>
          <w:p w14:paraId="65F189B4" w14:textId="77777777" w:rsidR="005D7485" w:rsidRPr="00335D62" w:rsidRDefault="005D7485" w:rsidP="005D7485">
            <w:pPr>
              <w:jc w:val="center"/>
              <w:rPr>
                <w:b/>
                <w:bCs/>
                <w:sz w:val="22"/>
                <w:szCs w:val="22"/>
              </w:rPr>
            </w:pPr>
          </w:p>
        </w:tc>
        <w:tc>
          <w:tcPr>
            <w:tcW w:w="628" w:type="dxa"/>
            <w:shd w:val="clear" w:color="auto" w:fill="F2F2F2" w:themeFill="background1" w:themeFillShade="F2"/>
          </w:tcPr>
          <w:p w14:paraId="7E3CAD81" w14:textId="77777777" w:rsidR="005D7485" w:rsidRPr="00335D62" w:rsidRDefault="005D7485" w:rsidP="005D7485">
            <w:pPr>
              <w:jc w:val="center"/>
              <w:rPr>
                <w:b/>
                <w:bCs/>
                <w:sz w:val="22"/>
                <w:szCs w:val="22"/>
              </w:rPr>
            </w:pPr>
            <w:r w:rsidRPr="00335D62">
              <w:rPr>
                <w:b/>
                <w:bCs/>
                <w:sz w:val="22"/>
                <w:szCs w:val="22"/>
              </w:rPr>
              <w:t>F</w:t>
            </w:r>
          </w:p>
        </w:tc>
        <w:tc>
          <w:tcPr>
            <w:tcW w:w="817" w:type="dxa"/>
            <w:shd w:val="clear" w:color="auto" w:fill="F2F2F2" w:themeFill="background1" w:themeFillShade="F2"/>
          </w:tcPr>
          <w:p w14:paraId="78D93C60" w14:textId="0E05D899" w:rsidR="005D7485" w:rsidRPr="00335D62" w:rsidRDefault="00B97976" w:rsidP="005D7485">
            <w:pPr>
              <w:jc w:val="center"/>
              <w:rPr>
                <w:b/>
                <w:bCs/>
                <w:sz w:val="22"/>
                <w:szCs w:val="22"/>
              </w:rPr>
            </w:pPr>
            <w:r>
              <w:rPr>
                <w:b/>
                <w:bCs/>
                <w:sz w:val="22"/>
                <w:szCs w:val="22"/>
              </w:rPr>
              <w:t>4/4</w:t>
            </w:r>
          </w:p>
        </w:tc>
        <w:tc>
          <w:tcPr>
            <w:tcW w:w="2327" w:type="dxa"/>
            <w:vMerge/>
            <w:shd w:val="clear" w:color="auto" w:fill="F2F2F2" w:themeFill="background1" w:themeFillShade="F2"/>
          </w:tcPr>
          <w:p w14:paraId="40EE1B4C" w14:textId="77777777" w:rsidR="005D7485" w:rsidRPr="00335D62" w:rsidRDefault="005D7485" w:rsidP="005D7485">
            <w:pPr>
              <w:rPr>
                <w:sz w:val="22"/>
                <w:szCs w:val="22"/>
              </w:rPr>
            </w:pPr>
          </w:p>
        </w:tc>
        <w:tc>
          <w:tcPr>
            <w:tcW w:w="1976" w:type="dxa"/>
            <w:shd w:val="clear" w:color="auto" w:fill="F2F2F2" w:themeFill="background1" w:themeFillShade="F2"/>
          </w:tcPr>
          <w:p w14:paraId="099A0628" w14:textId="77777777" w:rsidR="005D7485" w:rsidRPr="00335D62" w:rsidRDefault="005D7485" w:rsidP="005D7485">
            <w:pPr>
              <w:rPr>
                <w:sz w:val="22"/>
                <w:szCs w:val="22"/>
              </w:rPr>
            </w:pPr>
          </w:p>
        </w:tc>
        <w:tc>
          <w:tcPr>
            <w:tcW w:w="2130" w:type="dxa"/>
            <w:shd w:val="clear" w:color="auto" w:fill="F2F2F2" w:themeFill="background1" w:themeFillShade="F2"/>
            <w:vAlign w:val="center"/>
          </w:tcPr>
          <w:p w14:paraId="74EAF44F" w14:textId="24EE4374" w:rsidR="005D7485" w:rsidRPr="00335D62" w:rsidRDefault="005D7485" w:rsidP="005D7485">
            <w:pPr>
              <w:rPr>
                <w:sz w:val="22"/>
                <w:szCs w:val="22"/>
              </w:rPr>
            </w:pPr>
            <w:r w:rsidRPr="00335D62">
              <w:rPr>
                <w:sz w:val="22"/>
                <w:szCs w:val="22"/>
              </w:rPr>
              <w:t xml:space="preserve">Unit </w:t>
            </w:r>
            <w:r>
              <w:rPr>
                <w:sz w:val="22"/>
                <w:szCs w:val="22"/>
              </w:rPr>
              <w:t>1</w:t>
            </w:r>
            <w:r w:rsidR="00B97976">
              <w:rPr>
                <w:sz w:val="22"/>
                <w:szCs w:val="22"/>
              </w:rPr>
              <w:t>0</w:t>
            </w:r>
            <w:r w:rsidRPr="00335D62">
              <w:rPr>
                <w:sz w:val="22"/>
                <w:szCs w:val="22"/>
              </w:rPr>
              <w:t xml:space="preserve"> Assessment</w:t>
            </w:r>
          </w:p>
        </w:tc>
      </w:tr>
      <w:tr w:rsidR="005D7485" w14:paraId="55EB5331" w14:textId="77777777" w:rsidTr="00821B79">
        <w:trPr>
          <w:jc w:val="center"/>
        </w:trPr>
        <w:tc>
          <w:tcPr>
            <w:tcW w:w="791" w:type="dxa"/>
            <w:vMerge w:val="restart"/>
            <w:vAlign w:val="center"/>
          </w:tcPr>
          <w:p w14:paraId="71A800E3" w14:textId="79DB8560" w:rsidR="005D7485" w:rsidRPr="00335D62" w:rsidRDefault="005D7485" w:rsidP="005D7485">
            <w:pPr>
              <w:jc w:val="center"/>
              <w:rPr>
                <w:b/>
                <w:bCs/>
                <w:sz w:val="22"/>
                <w:szCs w:val="22"/>
              </w:rPr>
            </w:pPr>
            <w:r w:rsidRPr="00335D62">
              <w:rPr>
                <w:b/>
                <w:bCs/>
                <w:sz w:val="22"/>
                <w:szCs w:val="22"/>
              </w:rPr>
              <w:t>1</w:t>
            </w:r>
            <w:r w:rsidR="00DE335D">
              <w:rPr>
                <w:b/>
                <w:bCs/>
                <w:sz w:val="22"/>
                <w:szCs w:val="22"/>
              </w:rPr>
              <w:t>3</w:t>
            </w:r>
          </w:p>
        </w:tc>
        <w:tc>
          <w:tcPr>
            <w:tcW w:w="628" w:type="dxa"/>
          </w:tcPr>
          <w:p w14:paraId="5536F289" w14:textId="77777777" w:rsidR="005D7485" w:rsidRPr="00335D62" w:rsidRDefault="005D7485" w:rsidP="005D7485">
            <w:pPr>
              <w:jc w:val="center"/>
              <w:rPr>
                <w:b/>
                <w:bCs/>
                <w:sz w:val="22"/>
                <w:szCs w:val="22"/>
              </w:rPr>
            </w:pPr>
            <w:r w:rsidRPr="00335D62">
              <w:rPr>
                <w:b/>
                <w:bCs/>
                <w:sz w:val="22"/>
                <w:szCs w:val="22"/>
              </w:rPr>
              <w:t>M</w:t>
            </w:r>
          </w:p>
        </w:tc>
        <w:tc>
          <w:tcPr>
            <w:tcW w:w="817" w:type="dxa"/>
          </w:tcPr>
          <w:p w14:paraId="3803452A" w14:textId="6E175625" w:rsidR="005D7485" w:rsidRPr="00335D62" w:rsidRDefault="00F83E91" w:rsidP="005D7485">
            <w:pPr>
              <w:jc w:val="center"/>
              <w:rPr>
                <w:b/>
                <w:bCs/>
                <w:sz w:val="22"/>
                <w:szCs w:val="22"/>
              </w:rPr>
            </w:pPr>
            <w:r>
              <w:rPr>
                <w:b/>
                <w:bCs/>
                <w:sz w:val="22"/>
                <w:szCs w:val="22"/>
              </w:rPr>
              <w:t>4/7</w:t>
            </w:r>
          </w:p>
        </w:tc>
        <w:tc>
          <w:tcPr>
            <w:tcW w:w="2327" w:type="dxa"/>
            <w:vMerge w:val="restart"/>
          </w:tcPr>
          <w:p w14:paraId="70813C77" w14:textId="13FB19BF" w:rsidR="005D7485" w:rsidRPr="00335D62" w:rsidRDefault="005D7485" w:rsidP="005D7485">
            <w:pPr>
              <w:rPr>
                <w:sz w:val="22"/>
                <w:szCs w:val="22"/>
              </w:rPr>
            </w:pPr>
            <w:r w:rsidRPr="004C4B0C">
              <w:rPr>
                <w:b/>
                <w:bCs/>
                <w:sz w:val="22"/>
                <w:szCs w:val="22"/>
              </w:rPr>
              <w:t>Unit 1</w:t>
            </w:r>
            <w:r w:rsidR="00F83E91" w:rsidRPr="004C4B0C">
              <w:rPr>
                <w:b/>
                <w:bCs/>
                <w:sz w:val="22"/>
                <w:szCs w:val="22"/>
              </w:rPr>
              <w:t>1</w:t>
            </w:r>
            <w:r w:rsidRPr="004C4B0C">
              <w:rPr>
                <w:b/>
                <w:bCs/>
                <w:sz w:val="22"/>
                <w:szCs w:val="22"/>
              </w:rPr>
              <w:t>:</w:t>
            </w:r>
            <w:r w:rsidRPr="00335D62">
              <w:rPr>
                <w:sz w:val="22"/>
                <w:szCs w:val="22"/>
              </w:rPr>
              <w:t xml:space="preserve"> Punishment [Ch 10]</w:t>
            </w:r>
          </w:p>
        </w:tc>
        <w:tc>
          <w:tcPr>
            <w:tcW w:w="1976" w:type="dxa"/>
          </w:tcPr>
          <w:p w14:paraId="28F983C3" w14:textId="13D4FFF8" w:rsidR="005D7485" w:rsidRPr="00335D62" w:rsidRDefault="005D7485" w:rsidP="005D7485">
            <w:pPr>
              <w:rPr>
                <w:sz w:val="22"/>
                <w:szCs w:val="22"/>
              </w:rPr>
            </w:pPr>
            <w:r>
              <w:rPr>
                <w:sz w:val="22"/>
                <w:szCs w:val="22"/>
              </w:rPr>
              <w:t>R</w:t>
            </w:r>
            <w:r w:rsidR="00F83E91">
              <w:rPr>
                <w:sz w:val="22"/>
                <w:szCs w:val="22"/>
              </w:rPr>
              <w:t>ea</w:t>
            </w:r>
            <w:r>
              <w:rPr>
                <w:sz w:val="22"/>
                <w:szCs w:val="22"/>
              </w:rPr>
              <w:t xml:space="preserve">d Ch10, </w:t>
            </w:r>
            <w:r w:rsidRPr="00335D62">
              <w:rPr>
                <w:sz w:val="22"/>
                <w:szCs w:val="22"/>
              </w:rPr>
              <w:t>Complete R</w:t>
            </w:r>
            <w:r w:rsidR="00F83E91">
              <w:rPr>
                <w:sz w:val="22"/>
                <w:szCs w:val="22"/>
              </w:rPr>
              <w:t>ea</w:t>
            </w:r>
            <w:r w:rsidRPr="00335D62">
              <w:rPr>
                <w:sz w:val="22"/>
                <w:szCs w:val="22"/>
              </w:rPr>
              <w:t>ding Check</w:t>
            </w:r>
          </w:p>
        </w:tc>
        <w:tc>
          <w:tcPr>
            <w:tcW w:w="2130" w:type="dxa"/>
            <w:vAlign w:val="center"/>
          </w:tcPr>
          <w:p w14:paraId="0740A44A" w14:textId="77777777" w:rsidR="005D7485" w:rsidRPr="00335D62" w:rsidRDefault="005D7485" w:rsidP="005D7485">
            <w:pPr>
              <w:rPr>
                <w:sz w:val="22"/>
                <w:szCs w:val="22"/>
              </w:rPr>
            </w:pPr>
            <w:r>
              <w:rPr>
                <w:sz w:val="22"/>
                <w:szCs w:val="22"/>
              </w:rPr>
              <w:t>Lecture</w:t>
            </w:r>
          </w:p>
        </w:tc>
      </w:tr>
      <w:tr w:rsidR="005D7485" w14:paraId="423DA969" w14:textId="77777777" w:rsidTr="00821B79">
        <w:trPr>
          <w:jc w:val="center"/>
        </w:trPr>
        <w:tc>
          <w:tcPr>
            <w:tcW w:w="791" w:type="dxa"/>
            <w:vMerge/>
            <w:vAlign w:val="center"/>
          </w:tcPr>
          <w:p w14:paraId="3FE3745D" w14:textId="77777777" w:rsidR="005D7485" w:rsidRPr="00335D62" w:rsidRDefault="005D7485" w:rsidP="005D7485">
            <w:pPr>
              <w:jc w:val="center"/>
              <w:rPr>
                <w:b/>
                <w:bCs/>
                <w:sz w:val="22"/>
                <w:szCs w:val="22"/>
              </w:rPr>
            </w:pPr>
          </w:p>
        </w:tc>
        <w:tc>
          <w:tcPr>
            <w:tcW w:w="628" w:type="dxa"/>
          </w:tcPr>
          <w:p w14:paraId="13F3ED67" w14:textId="77777777" w:rsidR="005D7485" w:rsidRPr="00335D62" w:rsidRDefault="005D7485" w:rsidP="005D7485">
            <w:pPr>
              <w:jc w:val="center"/>
              <w:rPr>
                <w:b/>
                <w:bCs/>
                <w:sz w:val="22"/>
                <w:szCs w:val="22"/>
              </w:rPr>
            </w:pPr>
            <w:r w:rsidRPr="00335D62">
              <w:rPr>
                <w:b/>
                <w:bCs/>
                <w:sz w:val="22"/>
                <w:szCs w:val="22"/>
              </w:rPr>
              <w:t>W</w:t>
            </w:r>
          </w:p>
        </w:tc>
        <w:tc>
          <w:tcPr>
            <w:tcW w:w="817" w:type="dxa"/>
          </w:tcPr>
          <w:p w14:paraId="0FE74530" w14:textId="0B8A733F" w:rsidR="005D7485" w:rsidRPr="00335D62" w:rsidRDefault="00F83E91" w:rsidP="005D7485">
            <w:pPr>
              <w:jc w:val="center"/>
              <w:rPr>
                <w:b/>
                <w:bCs/>
                <w:sz w:val="22"/>
                <w:szCs w:val="22"/>
              </w:rPr>
            </w:pPr>
            <w:r>
              <w:rPr>
                <w:b/>
                <w:bCs/>
                <w:sz w:val="22"/>
                <w:szCs w:val="22"/>
              </w:rPr>
              <w:t>4/9</w:t>
            </w:r>
          </w:p>
        </w:tc>
        <w:tc>
          <w:tcPr>
            <w:tcW w:w="2327" w:type="dxa"/>
            <w:vMerge/>
          </w:tcPr>
          <w:p w14:paraId="365601D4" w14:textId="77777777" w:rsidR="005D7485" w:rsidRPr="00335D62" w:rsidRDefault="005D7485" w:rsidP="005D7485">
            <w:pPr>
              <w:rPr>
                <w:sz w:val="22"/>
                <w:szCs w:val="22"/>
              </w:rPr>
            </w:pPr>
          </w:p>
        </w:tc>
        <w:tc>
          <w:tcPr>
            <w:tcW w:w="1976" w:type="dxa"/>
          </w:tcPr>
          <w:p w14:paraId="1C90EF1F" w14:textId="77777777" w:rsidR="005D7485" w:rsidRPr="00335D62" w:rsidRDefault="005D7485" w:rsidP="005D7485">
            <w:pPr>
              <w:rPr>
                <w:sz w:val="22"/>
                <w:szCs w:val="22"/>
              </w:rPr>
            </w:pPr>
          </w:p>
        </w:tc>
        <w:tc>
          <w:tcPr>
            <w:tcW w:w="2130" w:type="dxa"/>
            <w:vAlign w:val="center"/>
          </w:tcPr>
          <w:p w14:paraId="7F322836" w14:textId="77777777" w:rsidR="005D7485" w:rsidRPr="00335D62" w:rsidRDefault="005D7485" w:rsidP="005D7485">
            <w:pPr>
              <w:rPr>
                <w:sz w:val="22"/>
                <w:szCs w:val="22"/>
              </w:rPr>
            </w:pPr>
            <w:r>
              <w:rPr>
                <w:sz w:val="22"/>
                <w:szCs w:val="22"/>
              </w:rPr>
              <w:t>In-Class Activity</w:t>
            </w:r>
          </w:p>
        </w:tc>
      </w:tr>
      <w:tr w:rsidR="005D7485" w14:paraId="5B3B4DF1" w14:textId="77777777" w:rsidTr="00821B79">
        <w:trPr>
          <w:jc w:val="center"/>
        </w:trPr>
        <w:tc>
          <w:tcPr>
            <w:tcW w:w="791" w:type="dxa"/>
            <w:vMerge/>
            <w:vAlign w:val="center"/>
          </w:tcPr>
          <w:p w14:paraId="5298FC7B" w14:textId="77777777" w:rsidR="005D7485" w:rsidRPr="00335D62" w:rsidRDefault="005D7485" w:rsidP="005D7485">
            <w:pPr>
              <w:jc w:val="center"/>
              <w:rPr>
                <w:b/>
                <w:bCs/>
                <w:sz w:val="22"/>
                <w:szCs w:val="22"/>
              </w:rPr>
            </w:pPr>
          </w:p>
        </w:tc>
        <w:tc>
          <w:tcPr>
            <w:tcW w:w="628" w:type="dxa"/>
          </w:tcPr>
          <w:p w14:paraId="521AE4A2" w14:textId="77777777" w:rsidR="005D7485" w:rsidRPr="00335D62" w:rsidRDefault="005D7485" w:rsidP="005D7485">
            <w:pPr>
              <w:jc w:val="center"/>
              <w:rPr>
                <w:b/>
                <w:bCs/>
                <w:sz w:val="22"/>
                <w:szCs w:val="22"/>
              </w:rPr>
            </w:pPr>
            <w:r w:rsidRPr="00335D62">
              <w:rPr>
                <w:b/>
                <w:bCs/>
                <w:sz w:val="22"/>
                <w:szCs w:val="22"/>
              </w:rPr>
              <w:t>F</w:t>
            </w:r>
          </w:p>
        </w:tc>
        <w:tc>
          <w:tcPr>
            <w:tcW w:w="817" w:type="dxa"/>
          </w:tcPr>
          <w:p w14:paraId="6CC1EE8B" w14:textId="69E80C93" w:rsidR="005D7485" w:rsidRPr="00335D62" w:rsidRDefault="00F83E91" w:rsidP="005D7485">
            <w:pPr>
              <w:jc w:val="center"/>
              <w:rPr>
                <w:b/>
                <w:bCs/>
                <w:sz w:val="22"/>
                <w:szCs w:val="22"/>
              </w:rPr>
            </w:pPr>
            <w:r>
              <w:rPr>
                <w:b/>
                <w:bCs/>
                <w:sz w:val="22"/>
                <w:szCs w:val="22"/>
              </w:rPr>
              <w:t>4/11</w:t>
            </w:r>
          </w:p>
        </w:tc>
        <w:tc>
          <w:tcPr>
            <w:tcW w:w="2327" w:type="dxa"/>
            <w:vMerge/>
          </w:tcPr>
          <w:p w14:paraId="66E94693" w14:textId="77777777" w:rsidR="005D7485" w:rsidRPr="00335D62" w:rsidRDefault="005D7485" w:rsidP="005D7485">
            <w:pPr>
              <w:rPr>
                <w:sz w:val="22"/>
                <w:szCs w:val="22"/>
              </w:rPr>
            </w:pPr>
          </w:p>
        </w:tc>
        <w:tc>
          <w:tcPr>
            <w:tcW w:w="1976" w:type="dxa"/>
          </w:tcPr>
          <w:p w14:paraId="1E456DD1" w14:textId="77777777" w:rsidR="005D7485" w:rsidRPr="00335D62" w:rsidRDefault="005D7485" w:rsidP="005D7485">
            <w:pPr>
              <w:rPr>
                <w:sz w:val="22"/>
                <w:szCs w:val="22"/>
              </w:rPr>
            </w:pPr>
          </w:p>
        </w:tc>
        <w:tc>
          <w:tcPr>
            <w:tcW w:w="2130" w:type="dxa"/>
            <w:vAlign w:val="center"/>
          </w:tcPr>
          <w:p w14:paraId="68929A6E" w14:textId="79F14BA7" w:rsidR="005D7485" w:rsidRPr="00335D62" w:rsidRDefault="005D7485" w:rsidP="005D7485">
            <w:pPr>
              <w:rPr>
                <w:sz w:val="22"/>
                <w:szCs w:val="22"/>
              </w:rPr>
            </w:pPr>
            <w:r w:rsidRPr="00335D62">
              <w:rPr>
                <w:sz w:val="22"/>
                <w:szCs w:val="22"/>
              </w:rPr>
              <w:t xml:space="preserve">Unit </w:t>
            </w:r>
            <w:r>
              <w:rPr>
                <w:sz w:val="22"/>
                <w:szCs w:val="22"/>
              </w:rPr>
              <w:t>1</w:t>
            </w:r>
            <w:r w:rsidR="00F83E91">
              <w:rPr>
                <w:sz w:val="22"/>
                <w:szCs w:val="22"/>
              </w:rPr>
              <w:t>1</w:t>
            </w:r>
            <w:r w:rsidRPr="00335D62">
              <w:rPr>
                <w:sz w:val="22"/>
                <w:szCs w:val="22"/>
              </w:rPr>
              <w:t xml:space="preserve"> Assessment</w:t>
            </w:r>
          </w:p>
        </w:tc>
      </w:tr>
      <w:tr w:rsidR="005D7485" w14:paraId="677AB7EA" w14:textId="77777777" w:rsidTr="00821B79">
        <w:trPr>
          <w:jc w:val="center"/>
        </w:trPr>
        <w:tc>
          <w:tcPr>
            <w:tcW w:w="791" w:type="dxa"/>
            <w:vMerge w:val="restart"/>
            <w:shd w:val="clear" w:color="auto" w:fill="F2F2F2" w:themeFill="background1" w:themeFillShade="F2"/>
            <w:vAlign w:val="center"/>
          </w:tcPr>
          <w:p w14:paraId="0D2A0A8B" w14:textId="7F102BB3" w:rsidR="005D7485" w:rsidRPr="00335D62" w:rsidRDefault="005D7485" w:rsidP="005D7485">
            <w:pPr>
              <w:jc w:val="center"/>
              <w:rPr>
                <w:b/>
                <w:bCs/>
                <w:sz w:val="22"/>
                <w:szCs w:val="22"/>
              </w:rPr>
            </w:pPr>
            <w:r w:rsidRPr="00335D62">
              <w:rPr>
                <w:b/>
                <w:bCs/>
                <w:sz w:val="22"/>
                <w:szCs w:val="22"/>
              </w:rPr>
              <w:t>1</w:t>
            </w:r>
            <w:r w:rsidR="00DE335D">
              <w:rPr>
                <w:b/>
                <w:bCs/>
                <w:sz w:val="22"/>
                <w:szCs w:val="22"/>
              </w:rPr>
              <w:t>4</w:t>
            </w:r>
          </w:p>
        </w:tc>
        <w:tc>
          <w:tcPr>
            <w:tcW w:w="628" w:type="dxa"/>
            <w:shd w:val="clear" w:color="auto" w:fill="F2F2F2" w:themeFill="background1" w:themeFillShade="F2"/>
          </w:tcPr>
          <w:p w14:paraId="20E330DE" w14:textId="77777777" w:rsidR="005D7485" w:rsidRPr="00335D62" w:rsidRDefault="005D7485" w:rsidP="005D7485">
            <w:pPr>
              <w:jc w:val="center"/>
              <w:rPr>
                <w:b/>
                <w:bCs/>
                <w:sz w:val="22"/>
                <w:szCs w:val="22"/>
              </w:rPr>
            </w:pPr>
            <w:r w:rsidRPr="00335D62">
              <w:rPr>
                <w:b/>
                <w:bCs/>
                <w:sz w:val="22"/>
                <w:szCs w:val="22"/>
              </w:rPr>
              <w:t>M</w:t>
            </w:r>
          </w:p>
        </w:tc>
        <w:tc>
          <w:tcPr>
            <w:tcW w:w="817" w:type="dxa"/>
            <w:shd w:val="clear" w:color="auto" w:fill="F2F2F2" w:themeFill="background1" w:themeFillShade="F2"/>
          </w:tcPr>
          <w:p w14:paraId="46D67B3B" w14:textId="5108C6D8" w:rsidR="005D7485" w:rsidRPr="00335D62" w:rsidRDefault="00D45CEB" w:rsidP="005D7485">
            <w:pPr>
              <w:jc w:val="center"/>
              <w:rPr>
                <w:b/>
                <w:bCs/>
                <w:sz w:val="22"/>
                <w:szCs w:val="22"/>
              </w:rPr>
            </w:pPr>
            <w:r>
              <w:rPr>
                <w:b/>
                <w:bCs/>
                <w:sz w:val="22"/>
                <w:szCs w:val="22"/>
              </w:rPr>
              <w:t>4/14</w:t>
            </w:r>
          </w:p>
        </w:tc>
        <w:tc>
          <w:tcPr>
            <w:tcW w:w="2327" w:type="dxa"/>
            <w:vMerge w:val="restart"/>
            <w:shd w:val="clear" w:color="auto" w:fill="F2F2F2" w:themeFill="background1" w:themeFillShade="F2"/>
          </w:tcPr>
          <w:p w14:paraId="2D426452" w14:textId="0B114552" w:rsidR="005D7485" w:rsidRPr="00335D62" w:rsidRDefault="005D7485" w:rsidP="005D7485">
            <w:pPr>
              <w:rPr>
                <w:sz w:val="22"/>
                <w:szCs w:val="22"/>
              </w:rPr>
            </w:pPr>
            <w:r w:rsidRPr="004C4B0C">
              <w:rPr>
                <w:b/>
                <w:bCs/>
                <w:sz w:val="22"/>
                <w:szCs w:val="22"/>
              </w:rPr>
              <w:t>Unit 1</w:t>
            </w:r>
            <w:r w:rsidR="00D45CEB" w:rsidRPr="004C4B0C">
              <w:rPr>
                <w:b/>
                <w:bCs/>
                <w:sz w:val="22"/>
                <w:szCs w:val="22"/>
              </w:rPr>
              <w:t>2</w:t>
            </w:r>
            <w:r w:rsidRPr="004C4B0C">
              <w:rPr>
                <w:b/>
                <w:bCs/>
                <w:sz w:val="22"/>
                <w:szCs w:val="22"/>
              </w:rPr>
              <w:t>:</w:t>
            </w:r>
            <w:r w:rsidRPr="00335D62">
              <w:rPr>
                <w:sz w:val="22"/>
                <w:szCs w:val="22"/>
              </w:rPr>
              <w:t xml:space="preserve"> Antecedent Stimulus Control [Ch 12]</w:t>
            </w:r>
          </w:p>
        </w:tc>
        <w:tc>
          <w:tcPr>
            <w:tcW w:w="1976" w:type="dxa"/>
            <w:shd w:val="clear" w:color="auto" w:fill="F2F2F2" w:themeFill="background1" w:themeFillShade="F2"/>
          </w:tcPr>
          <w:p w14:paraId="670F681E" w14:textId="30DAE63B" w:rsidR="005D7485" w:rsidRPr="00335D62" w:rsidRDefault="005D7485" w:rsidP="005D7485">
            <w:pPr>
              <w:rPr>
                <w:sz w:val="22"/>
                <w:szCs w:val="22"/>
              </w:rPr>
            </w:pPr>
            <w:r>
              <w:rPr>
                <w:sz w:val="22"/>
                <w:szCs w:val="22"/>
              </w:rPr>
              <w:t>R</w:t>
            </w:r>
            <w:r w:rsidR="00D45CEB">
              <w:rPr>
                <w:sz w:val="22"/>
                <w:szCs w:val="22"/>
              </w:rPr>
              <w:t>ea</w:t>
            </w:r>
            <w:r>
              <w:rPr>
                <w:sz w:val="22"/>
                <w:szCs w:val="22"/>
              </w:rPr>
              <w:t xml:space="preserve">d Ch12, </w:t>
            </w:r>
            <w:r w:rsidRPr="00335D62">
              <w:rPr>
                <w:sz w:val="22"/>
                <w:szCs w:val="22"/>
              </w:rPr>
              <w:t>Complete R</w:t>
            </w:r>
            <w:r w:rsidR="00D45CEB">
              <w:rPr>
                <w:sz w:val="22"/>
                <w:szCs w:val="22"/>
              </w:rPr>
              <w:t>ea</w:t>
            </w:r>
            <w:r w:rsidRPr="00335D62">
              <w:rPr>
                <w:sz w:val="22"/>
                <w:szCs w:val="22"/>
              </w:rPr>
              <w:t>ding Check</w:t>
            </w:r>
          </w:p>
        </w:tc>
        <w:tc>
          <w:tcPr>
            <w:tcW w:w="2130" w:type="dxa"/>
            <w:shd w:val="clear" w:color="auto" w:fill="F2F2F2" w:themeFill="background1" w:themeFillShade="F2"/>
            <w:vAlign w:val="center"/>
          </w:tcPr>
          <w:p w14:paraId="551A27EE" w14:textId="77777777" w:rsidR="005D7485" w:rsidRPr="00335D62" w:rsidRDefault="005D7485" w:rsidP="005D7485">
            <w:pPr>
              <w:rPr>
                <w:sz w:val="22"/>
                <w:szCs w:val="22"/>
              </w:rPr>
            </w:pPr>
            <w:r>
              <w:rPr>
                <w:sz w:val="22"/>
                <w:szCs w:val="22"/>
              </w:rPr>
              <w:t>Lecture</w:t>
            </w:r>
          </w:p>
        </w:tc>
      </w:tr>
      <w:tr w:rsidR="005D7485" w14:paraId="69F05028" w14:textId="77777777" w:rsidTr="00821B79">
        <w:trPr>
          <w:jc w:val="center"/>
        </w:trPr>
        <w:tc>
          <w:tcPr>
            <w:tcW w:w="791" w:type="dxa"/>
            <w:vMerge/>
            <w:shd w:val="clear" w:color="auto" w:fill="F2F2F2" w:themeFill="background1" w:themeFillShade="F2"/>
            <w:vAlign w:val="center"/>
          </w:tcPr>
          <w:p w14:paraId="69EE7FC5" w14:textId="77777777" w:rsidR="005D7485" w:rsidRPr="00335D62" w:rsidRDefault="005D7485" w:rsidP="005D7485">
            <w:pPr>
              <w:jc w:val="center"/>
              <w:rPr>
                <w:b/>
                <w:bCs/>
                <w:sz w:val="22"/>
                <w:szCs w:val="22"/>
              </w:rPr>
            </w:pPr>
          </w:p>
        </w:tc>
        <w:tc>
          <w:tcPr>
            <w:tcW w:w="628" w:type="dxa"/>
            <w:shd w:val="clear" w:color="auto" w:fill="F2F2F2" w:themeFill="background1" w:themeFillShade="F2"/>
          </w:tcPr>
          <w:p w14:paraId="7DA89AC1" w14:textId="77777777" w:rsidR="005D7485" w:rsidRPr="00335D62" w:rsidRDefault="005D7485" w:rsidP="005D7485">
            <w:pPr>
              <w:jc w:val="center"/>
              <w:rPr>
                <w:b/>
                <w:bCs/>
                <w:sz w:val="22"/>
                <w:szCs w:val="22"/>
              </w:rPr>
            </w:pPr>
            <w:r w:rsidRPr="00335D62">
              <w:rPr>
                <w:b/>
                <w:bCs/>
                <w:sz w:val="22"/>
                <w:szCs w:val="22"/>
              </w:rPr>
              <w:t>W</w:t>
            </w:r>
          </w:p>
        </w:tc>
        <w:tc>
          <w:tcPr>
            <w:tcW w:w="817" w:type="dxa"/>
            <w:shd w:val="clear" w:color="auto" w:fill="F2F2F2" w:themeFill="background1" w:themeFillShade="F2"/>
          </w:tcPr>
          <w:p w14:paraId="4845D76C" w14:textId="0C08BEF0" w:rsidR="005D7485" w:rsidRPr="00335D62" w:rsidRDefault="00D45CEB" w:rsidP="005D7485">
            <w:pPr>
              <w:jc w:val="center"/>
              <w:rPr>
                <w:b/>
                <w:bCs/>
                <w:sz w:val="22"/>
                <w:szCs w:val="22"/>
              </w:rPr>
            </w:pPr>
            <w:r>
              <w:rPr>
                <w:b/>
                <w:bCs/>
                <w:sz w:val="22"/>
                <w:szCs w:val="22"/>
              </w:rPr>
              <w:t>4/16</w:t>
            </w:r>
          </w:p>
        </w:tc>
        <w:tc>
          <w:tcPr>
            <w:tcW w:w="2327" w:type="dxa"/>
            <w:vMerge/>
            <w:shd w:val="clear" w:color="auto" w:fill="F2F2F2" w:themeFill="background1" w:themeFillShade="F2"/>
          </w:tcPr>
          <w:p w14:paraId="3A662712" w14:textId="77777777" w:rsidR="005D7485" w:rsidRPr="00335D62" w:rsidRDefault="005D7485" w:rsidP="005D7485">
            <w:pPr>
              <w:rPr>
                <w:sz w:val="22"/>
                <w:szCs w:val="22"/>
              </w:rPr>
            </w:pPr>
          </w:p>
        </w:tc>
        <w:tc>
          <w:tcPr>
            <w:tcW w:w="1976" w:type="dxa"/>
            <w:shd w:val="clear" w:color="auto" w:fill="F2F2F2" w:themeFill="background1" w:themeFillShade="F2"/>
          </w:tcPr>
          <w:p w14:paraId="7BF5B966" w14:textId="77777777" w:rsidR="005D7485" w:rsidRPr="00335D62" w:rsidRDefault="005D7485" w:rsidP="005D7485">
            <w:pPr>
              <w:rPr>
                <w:sz w:val="22"/>
                <w:szCs w:val="22"/>
              </w:rPr>
            </w:pPr>
          </w:p>
        </w:tc>
        <w:tc>
          <w:tcPr>
            <w:tcW w:w="2130" w:type="dxa"/>
            <w:shd w:val="clear" w:color="auto" w:fill="F2F2F2" w:themeFill="background1" w:themeFillShade="F2"/>
            <w:vAlign w:val="center"/>
          </w:tcPr>
          <w:p w14:paraId="1CD6726C" w14:textId="77777777" w:rsidR="005D7485" w:rsidRPr="00335D62" w:rsidRDefault="005D7485" w:rsidP="005D7485">
            <w:pPr>
              <w:rPr>
                <w:sz w:val="22"/>
                <w:szCs w:val="22"/>
              </w:rPr>
            </w:pPr>
            <w:r>
              <w:rPr>
                <w:sz w:val="22"/>
                <w:szCs w:val="22"/>
              </w:rPr>
              <w:t>In-Class Activity</w:t>
            </w:r>
          </w:p>
        </w:tc>
      </w:tr>
      <w:tr w:rsidR="005D7485" w14:paraId="1E6CFE90" w14:textId="77777777" w:rsidTr="00821B79">
        <w:trPr>
          <w:jc w:val="center"/>
        </w:trPr>
        <w:tc>
          <w:tcPr>
            <w:tcW w:w="791" w:type="dxa"/>
            <w:vMerge/>
            <w:shd w:val="clear" w:color="auto" w:fill="F2F2F2" w:themeFill="background1" w:themeFillShade="F2"/>
            <w:vAlign w:val="center"/>
          </w:tcPr>
          <w:p w14:paraId="433FEDD7" w14:textId="77777777" w:rsidR="005D7485" w:rsidRPr="00335D62" w:rsidRDefault="005D7485" w:rsidP="005D7485">
            <w:pPr>
              <w:jc w:val="center"/>
              <w:rPr>
                <w:b/>
                <w:bCs/>
                <w:sz w:val="22"/>
                <w:szCs w:val="22"/>
              </w:rPr>
            </w:pPr>
          </w:p>
        </w:tc>
        <w:tc>
          <w:tcPr>
            <w:tcW w:w="628" w:type="dxa"/>
            <w:shd w:val="clear" w:color="auto" w:fill="F2F2F2" w:themeFill="background1" w:themeFillShade="F2"/>
          </w:tcPr>
          <w:p w14:paraId="06942CBF" w14:textId="77777777" w:rsidR="005D7485" w:rsidRPr="00335D62" w:rsidRDefault="005D7485" w:rsidP="005D7485">
            <w:pPr>
              <w:jc w:val="center"/>
              <w:rPr>
                <w:b/>
                <w:bCs/>
                <w:sz w:val="22"/>
                <w:szCs w:val="22"/>
              </w:rPr>
            </w:pPr>
            <w:r w:rsidRPr="00335D62">
              <w:rPr>
                <w:b/>
                <w:bCs/>
                <w:sz w:val="22"/>
                <w:szCs w:val="22"/>
              </w:rPr>
              <w:t>F</w:t>
            </w:r>
          </w:p>
        </w:tc>
        <w:tc>
          <w:tcPr>
            <w:tcW w:w="817" w:type="dxa"/>
            <w:shd w:val="clear" w:color="auto" w:fill="F2F2F2" w:themeFill="background1" w:themeFillShade="F2"/>
          </w:tcPr>
          <w:p w14:paraId="7D85547B" w14:textId="14DECDDA" w:rsidR="005D7485" w:rsidRPr="00335D62" w:rsidRDefault="00D45CEB" w:rsidP="005D7485">
            <w:pPr>
              <w:jc w:val="center"/>
              <w:rPr>
                <w:b/>
                <w:bCs/>
                <w:sz w:val="22"/>
                <w:szCs w:val="22"/>
              </w:rPr>
            </w:pPr>
            <w:r>
              <w:rPr>
                <w:b/>
                <w:bCs/>
                <w:sz w:val="22"/>
                <w:szCs w:val="22"/>
              </w:rPr>
              <w:t>4/18</w:t>
            </w:r>
          </w:p>
        </w:tc>
        <w:tc>
          <w:tcPr>
            <w:tcW w:w="2327" w:type="dxa"/>
            <w:vMerge/>
            <w:shd w:val="clear" w:color="auto" w:fill="F2F2F2" w:themeFill="background1" w:themeFillShade="F2"/>
          </w:tcPr>
          <w:p w14:paraId="7F06DC41" w14:textId="77777777" w:rsidR="005D7485" w:rsidRPr="00335D62" w:rsidRDefault="005D7485" w:rsidP="005D7485">
            <w:pPr>
              <w:rPr>
                <w:sz w:val="22"/>
                <w:szCs w:val="22"/>
              </w:rPr>
            </w:pPr>
          </w:p>
        </w:tc>
        <w:tc>
          <w:tcPr>
            <w:tcW w:w="1976" w:type="dxa"/>
            <w:shd w:val="clear" w:color="auto" w:fill="F2F2F2" w:themeFill="background1" w:themeFillShade="F2"/>
          </w:tcPr>
          <w:p w14:paraId="453CA745" w14:textId="77777777" w:rsidR="005D7485" w:rsidRPr="00335D62" w:rsidRDefault="005D7485" w:rsidP="005D7485">
            <w:pPr>
              <w:rPr>
                <w:sz w:val="22"/>
                <w:szCs w:val="22"/>
              </w:rPr>
            </w:pPr>
          </w:p>
        </w:tc>
        <w:tc>
          <w:tcPr>
            <w:tcW w:w="2130" w:type="dxa"/>
            <w:shd w:val="clear" w:color="auto" w:fill="F2F2F2" w:themeFill="background1" w:themeFillShade="F2"/>
            <w:vAlign w:val="center"/>
          </w:tcPr>
          <w:p w14:paraId="42E9CD12" w14:textId="02B73A88" w:rsidR="005D7485" w:rsidRPr="00335D62" w:rsidRDefault="005D7485" w:rsidP="005D7485">
            <w:pPr>
              <w:rPr>
                <w:sz w:val="22"/>
                <w:szCs w:val="22"/>
              </w:rPr>
            </w:pPr>
            <w:r w:rsidRPr="00335D62">
              <w:rPr>
                <w:sz w:val="22"/>
                <w:szCs w:val="22"/>
              </w:rPr>
              <w:t xml:space="preserve">Unit </w:t>
            </w:r>
            <w:r>
              <w:rPr>
                <w:sz w:val="22"/>
                <w:szCs w:val="22"/>
              </w:rPr>
              <w:t>1</w:t>
            </w:r>
            <w:r w:rsidR="00D45CEB">
              <w:rPr>
                <w:sz w:val="22"/>
                <w:szCs w:val="22"/>
              </w:rPr>
              <w:t xml:space="preserve">2 </w:t>
            </w:r>
            <w:r w:rsidRPr="00335D62">
              <w:rPr>
                <w:sz w:val="22"/>
                <w:szCs w:val="22"/>
              </w:rPr>
              <w:t>Assessment</w:t>
            </w:r>
          </w:p>
        </w:tc>
      </w:tr>
      <w:tr w:rsidR="005D7485" w14:paraId="0BC46591" w14:textId="77777777" w:rsidTr="00821B79">
        <w:trPr>
          <w:jc w:val="center"/>
        </w:trPr>
        <w:tc>
          <w:tcPr>
            <w:tcW w:w="791" w:type="dxa"/>
            <w:vMerge w:val="restart"/>
            <w:vAlign w:val="center"/>
          </w:tcPr>
          <w:p w14:paraId="566E97AD" w14:textId="2714386E" w:rsidR="005D7485" w:rsidRPr="00335D62" w:rsidRDefault="005D7485" w:rsidP="005D7485">
            <w:pPr>
              <w:jc w:val="center"/>
              <w:rPr>
                <w:b/>
                <w:bCs/>
                <w:sz w:val="22"/>
                <w:szCs w:val="22"/>
              </w:rPr>
            </w:pPr>
            <w:r w:rsidRPr="00335D62">
              <w:rPr>
                <w:b/>
                <w:bCs/>
                <w:sz w:val="22"/>
                <w:szCs w:val="22"/>
              </w:rPr>
              <w:t>1</w:t>
            </w:r>
            <w:r w:rsidR="00DE335D">
              <w:rPr>
                <w:b/>
                <w:bCs/>
                <w:sz w:val="22"/>
                <w:szCs w:val="22"/>
              </w:rPr>
              <w:t>5</w:t>
            </w:r>
          </w:p>
        </w:tc>
        <w:tc>
          <w:tcPr>
            <w:tcW w:w="628" w:type="dxa"/>
          </w:tcPr>
          <w:p w14:paraId="6BBDBEFB" w14:textId="77777777" w:rsidR="005D7485" w:rsidRPr="00335D62" w:rsidRDefault="005D7485" w:rsidP="005D7485">
            <w:pPr>
              <w:jc w:val="center"/>
              <w:rPr>
                <w:b/>
                <w:bCs/>
                <w:sz w:val="22"/>
                <w:szCs w:val="22"/>
              </w:rPr>
            </w:pPr>
            <w:r w:rsidRPr="00335D62">
              <w:rPr>
                <w:b/>
                <w:bCs/>
                <w:sz w:val="22"/>
                <w:szCs w:val="22"/>
              </w:rPr>
              <w:t>M</w:t>
            </w:r>
          </w:p>
        </w:tc>
        <w:tc>
          <w:tcPr>
            <w:tcW w:w="817" w:type="dxa"/>
          </w:tcPr>
          <w:p w14:paraId="69549C0A" w14:textId="434A513B" w:rsidR="005D7485" w:rsidRPr="00335D62" w:rsidRDefault="00D71203" w:rsidP="005D7485">
            <w:pPr>
              <w:jc w:val="center"/>
              <w:rPr>
                <w:b/>
                <w:bCs/>
                <w:sz w:val="22"/>
                <w:szCs w:val="22"/>
              </w:rPr>
            </w:pPr>
            <w:r>
              <w:rPr>
                <w:b/>
                <w:bCs/>
                <w:sz w:val="22"/>
                <w:szCs w:val="22"/>
              </w:rPr>
              <w:t>4/21</w:t>
            </w:r>
          </w:p>
        </w:tc>
        <w:tc>
          <w:tcPr>
            <w:tcW w:w="2327" w:type="dxa"/>
            <w:vMerge w:val="restart"/>
          </w:tcPr>
          <w:p w14:paraId="6DF32B62" w14:textId="5A45E070" w:rsidR="005D7485" w:rsidRPr="00335D62" w:rsidRDefault="005D7485" w:rsidP="005D7485">
            <w:pPr>
              <w:rPr>
                <w:sz w:val="22"/>
                <w:szCs w:val="22"/>
              </w:rPr>
            </w:pPr>
            <w:r w:rsidRPr="004C4B0C">
              <w:rPr>
                <w:b/>
                <w:bCs/>
                <w:sz w:val="22"/>
                <w:szCs w:val="22"/>
              </w:rPr>
              <w:t>Unit 1</w:t>
            </w:r>
            <w:r w:rsidR="004C4B0C" w:rsidRPr="004C4B0C">
              <w:rPr>
                <w:b/>
                <w:bCs/>
                <w:sz w:val="22"/>
                <w:szCs w:val="22"/>
              </w:rPr>
              <w:t>3</w:t>
            </w:r>
            <w:r w:rsidRPr="00335D62">
              <w:rPr>
                <w:sz w:val="22"/>
                <w:szCs w:val="22"/>
              </w:rPr>
              <w:t>: Final Teaching Project</w:t>
            </w:r>
          </w:p>
        </w:tc>
        <w:tc>
          <w:tcPr>
            <w:tcW w:w="1976" w:type="dxa"/>
          </w:tcPr>
          <w:p w14:paraId="24D44331" w14:textId="77777777" w:rsidR="005D7485" w:rsidRPr="00335D62" w:rsidRDefault="005D7485" w:rsidP="005D7485">
            <w:pPr>
              <w:rPr>
                <w:sz w:val="22"/>
                <w:szCs w:val="22"/>
              </w:rPr>
            </w:pPr>
          </w:p>
        </w:tc>
        <w:tc>
          <w:tcPr>
            <w:tcW w:w="2130" w:type="dxa"/>
            <w:vAlign w:val="center"/>
          </w:tcPr>
          <w:p w14:paraId="7E227A8D" w14:textId="77777777" w:rsidR="005D7485" w:rsidRPr="00335D62" w:rsidRDefault="005D7485" w:rsidP="005D7485">
            <w:pPr>
              <w:rPr>
                <w:sz w:val="22"/>
                <w:szCs w:val="22"/>
              </w:rPr>
            </w:pPr>
            <w:r>
              <w:rPr>
                <w:sz w:val="22"/>
                <w:szCs w:val="22"/>
              </w:rPr>
              <w:t>Presentations</w:t>
            </w:r>
          </w:p>
        </w:tc>
      </w:tr>
      <w:tr w:rsidR="005D7485" w14:paraId="5401D1E2" w14:textId="77777777" w:rsidTr="00821B79">
        <w:trPr>
          <w:jc w:val="center"/>
        </w:trPr>
        <w:tc>
          <w:tcPr>
            <w:tcW w:w="791" w:type="dxa"/>
            <w:vMerge/>
            <w:vAlign w:val="center"/>
          </w:tcPr>
          <w:p w14:paraId="08792659" w14:textId="77777777" w:rsidR="005D7485" w:rsidRPr="00335D62" w:rsidRDefault="005D7485" w:rsidP="005D7485">
            <w:pPr>
              <w:jc w:val="center"/>
              <w:rPr>
                <w:b/>
                <w:bCs/>
                <w:sz w:val="22"/>
                <w:szCs w:val="22"/>
              </w:rPr>
            </w:pPr>
          </w:p>
        </w:tc>
        <w:tc>
          <w:tcPr>
            <w:tcW w:w="628" w:type="dxa"/>
          </w:tcPr>
          <w:p w14:paraId="2AC0E06D" w14:textId="77777777" w:rsidR="005D7485" w:rsidRPr="00335D62" w:rsidRDefault="005D7485" w:rsidP="005D7485">
            <w:pPr>
              <w:jc w:val="center"/>
              <w:rPr>
                <w:b/>
                <w:bCs/>
                <w:sz w:val="22"/>
                <w:szCs w:val="22"/>
              </w:rPr>
            </w:pPr>
            <w:r w:rsidRPr="00335D62">
              <w:rPr>
                <w:b/>
                <w:bCs/>
                <w:sz w:val="22"/>
                <w:szCs w:val="22"/>
              </w:rPr>
              <w:t>W</w:t>
            </w:r>
          </w:p>
        </w:tc>
        <w:tc>
          <w:tcPr>
            <w:tcW w:w="817" w:type="dxa"/>
          </w:tcPr>
          <w:p w14:paraId="446E8300" w14:textId="73FB045E" w:rsidR="005D7485" w:rsidRPr="00335D62" w:rsidRDefault="00D71203" w:rsidP="005D7485">
            <w:pPr>
              <w:jc w:val="center"/>
              <w:rPr>
                <w:b/>
                <w:bCs/>
                <w:sz w:val="22"/>
                <w:szCs w:val="22"/>
              </w:rPr>
            </w:pPr>
            <w:r>
              <w:rPr>
                <w:b/>
                <w:bCs/>
                <w:sz w:val="22"/>
                <w:szCs w:val="22"/>
              </w:rPr>
              <w:t>4/23</w:t>
            </w:r>
          </w:p>
        </w:tc>
        <w:tc>
          <w:tcPr>
            <w:tcW w:w="2327" w:type="dxa"/>
            <w:vMerge/>
          </w:tcPr>
          <w:p w14:paraId="5EA462D3" w14:textId="77777777" w:rsidR="005D7485" w:rsidRPr="00335D62" w:rsidRDefault="005D7485" w:rsidP="005D7485">
            <w:pPr>
              <w:rPr>
                <w:sz w:val="22"/>
                <w:szCs w:val="22"/>
              </w:rPr>
            </w:pPr>
          </w:p>
        </w:tc>
        <w:tc>
          <w:tcPr>
            <w:tcW w:w="1976" w:type="dxa"/>
          </w:tcPr>
          <w:p w14:paraId="637031F6" w14:textId="77777777" w:rsidR="005D7485" w:rsidRPr="00335D62" w:rsidRDefault="005D7485" w:rsidP="005D7485">
            <w:pPr>
              <w:rPr>
                <w:sz w:val="22"/>
                <w:szCs w:val="22"/>
              </w:rPr>
            </w:pPr>
          </w:p>
        </w:tc>
        <w:tc>
          <w:tcPr>
            <w:tcW w:w="2130" w:type="dxa"/>
            <w:vAlign w:val="center"/>
          </w:tcPr>
          <w:p w14:paraId="62398720" w14:textId="77777777" w:rsidR="005D7485" w:rsidRPr="00335D62" w:rsidRDefault="005D7485" w:rsidP="005D7485">
            <w:pPr>
              <w:rPr>
                <w:sz w:val="22"/>
                <w:szCs w:val="22"/>
              </w:rPr>
            </w:pPr>
            <w:r>
              <w:rPr>
                <w:sz w:val="22"/>
                <w:szCs w:val="22"/>
              </w:rPr>
              <w:t>Presentations</w:t>
            </w:r>
          </w:p>
        </w:tc>
      </w:tr>
      <w:tr w:rsidR="005D7485" w14:paraId="5357A3DF" w14:textId="77777777" w:rsidTr="00821B79">
        <w:trPr>
          <w:jc w:val="center"/>
        </w:trPr>
        <w:tc>
          <w:tcPr>
            <w:tcW w:w="791" w:type="dxa"/>
            <w:vMerge/>
            <w:vAlign w:val="center"/>
          </w:tcPr>
          <w:p w14:paraId="64DD9D39" w14:textId="77777777" w:rsidR="005D7485" w:rsidRPr="00335D62" w:rsidRDefault="005D7485" w:rsidP="005D7485">
            <w:pPr>
              <w:jc w:val="center"/>
              <w:rPr>
                <w:b/>
                <w:bCs/>
                <w:sz w:val="22"/>
                <w:szCs w:val="22"/>
              </w:rPr>
            </w:pPr>
          </w:p>
        </w:tc>
        <w:tc>
          <w:tcPr>
            <w:tcW w:w="628" w:type="dxa"/>
          </w:tcPr>
          <w:p w14:paraId="24E5708C" w14:textId="77777777" w:rsidR="005D7485" w:rsidRPr="00335D62" w:rsidRDefault="005D7485" w:rsidP="005D7485">
            <w:pPr>
              <w:jc w:val="center"/>
              <w:rPr>
                <w:b/>
                <w:bCs/>
                <w:sz w:val="22"/>
                <w:szCs w:val="22"/>
              </w:rPr>
            </w:pPr>
            <w:r w:rsidRPr="00335D62">
              <w:rPr>
                <w:b/>
                <w:bCs/>
                <w:sz w:val="22"/>
                <w:szCs w:val="22"/>
              </w:rPr>
              <w:t>F</w:t>
            </w:r>
          </w:p>
        </w:tc>
        <w:tc>
          <w:tcPr>
            <w:tcW w:w="817" w:type="dxa"/>
          </w:tcPr>
          <w:p w14:paraId="111B605D" w14:textId="2E87BE3F" w:rsidR="005D7485" w:rsidRPr="00335D62" w:rsidRDefault="00D71203" w:rsidP="005D7485">
            <w:pPr>
              <w:jc w:val="center"/>
              <w:rPr>
                <w:b/>
                <w:bCs/>
                <w:sz w:val="22"/>
                <w:szCs w:val="22"/>
              </w:rPr>
            </w:pPr>
            <w:r>
              <w:rPr>
                <w:b/>
                <w:bCs/>
                <w:sz w:val="22"/>
                <w:szCs w:val="22"/>
              </w:rPr>
              <w:t>4/2</w:t>
            </w:r>
            <w:r w:rsidR="00DE335D">
              <w:rPr>
                <w:b/>
                <w:bCs/>
                <w:sz w:val="22"/>
                <w:szCs w:val="22"/>
              </w:rPr>
              <w:t>5</w:t>
            </w:r>
          </w:p>
        </w:tc>
        <w:tc>
          <w:tcPr>
            <w:tcW w:w="2327" w:type="dxa"/>
            <w:vMerge/>
          </w:tcPr>
          <w:p w14:paraId="624C776C" w14:textId="77777777" w:rsidR="005D7485" w:rsidRPr="00335D62" w:rsidRDefault="005D7485" w:rsidP="005D7485">
            <w:pPr>
              <w:rPr>
                <w:sz w:val="22"/>
                <w:szCs w:val="22"/>
              </w:rPr>
            </w:pPr>
          </w:p>
        </w:tc>
        <w:tc>
          <w:tcPr>
            <w:tcW w:w="1976" w:type="dxa"/>
          </w:tcPr>
          <w:p w14:paraId="2A8E4772" w14:textId="77777777" w:rsidR="005D7485" w:rsidRPr="00335D62" w:rsidRDefault="005D7485" w:rsidP="005D7485">
            <w:pPr>
              <w:rPr>
                <w:sz w:val="22"/>
                <w:szCs w:val="22"/>
              </w:rPr>
            </w:pPr>
          </w:p>
        </w:tc>
        <w:tc>
          <w:tcPr>
            <w:tcW w:w="2130" w:type="dxa"/>
            <w:vAlign w:val="center"/>
          </w:tcPr>
          <w:p w14:paraId="2F57B8C2" w14:textId="77777777" w:rsidR="005D7485" w:rsidRPr="00335D62" w:rsidRDefault="005D7485" w:rsidP="005D7485">
            <w:pPr>
              <w:rPr>
                <w:sz w:val="22"/>
                <w:szCs w:val="22"/>
              </w:rPr>
            </w:pPr>
            <w:r>
              <w:rPr>
                <w:sz w:val="22"/>
                <w:szCs w:val="22"/>
              </w:rPr>
              <w:t>Presentations</w:t>
            </w:r>
          </w:p>
        </w:tc>
      </w:tr>
      <w:tr w:rsidR="00C01492" w14:paraId="27A502EA" w14:textId="77777777" w:rsidTr="00821B79">
        <w:trPr>
          <w:jc w:val="center"/>
        </w:trPr>
        <w:tc>
          <w:tcPr>
            <w:tcW w:w="791" w:type="dxa"/>
            <w:shd w:val="clear" w:color="auto" w:fill="F2F2F2" w:themeFill="background1" w:themeFillShade="F2"/>
          </w:tcPr>
          <w:p w14:paraId="5C99BEE2" w14:textId="6C2025FC" w:rsidR="00C01492" w:rsidRPr="00335D62" w:rsidRDefault="00C01492" w:rsidP="00C01492">
            <w:pPr>
              <w:jc w:val="center"/>
              <w:rPr>
                <w:b/>
                <w:bCs/>
                <w:sz w:val="22"/>
                <w:szCs w:val="22"/>
              </w:rPr>
            </w:pPr>
            <w:r w:rsidRPr="00335D62">
              <w:rPr>
                <w:b/>
                <w:bCs/>
                <w:sz w:val="22"/>
                <w:szCs w:val="22"/>
              </w:rPr>
              <w:t>1</w:t>
            </w:r>
            <w:r w:rsidR="00BE78FE">
              <w:rPr>
                <w:b/>
                <w:bCs/>
                <w:sz w:val="22"/>
                <w:szCs w:val="22"/>
              </w:rPr>
              <w:t>6</w:t>
            </w:r>
          </w:p>
        </w:tc>
        <w:tc>
          <w:tcPr>
            <w:tcW w:w="628" w:type="dxa"/>
            <w:shd w:val="clear" w:color="auto" w:fill="F2F2F2" w:themeFill="background1" w:themeFillShade="F2"/>
          </w:tcPr>
          <w:p w14:paraId="113CC536" w14:textId="77777777" w:rsidR="00C01492" w:rsidRPr="00335D62" w:rsidRDefault="00C01492" w:rsidP="00C01492">
            <w:pPr>
              <w:jc w:val="center"/>
              <w:rPr>
                <w:b/>
                <w:bCs/>
                <w:sz w:val="22"/>
                <w:szCs w:val="22"/>
              </w:rPr>
            </w:pPr>
            <w:r w:rsidRPr="00335D62">
              <w:rPr>
                <w:b/>
                <w:bCs/>
                <w:sz w:val="22"/>
                <w:szCs w:val="22"/>
              </w:rPr>
              <w:t>M</w:t>
            </w:r>
          </w:p>
        </w:tc>
        <w:tc>
          <w:tcPr>
            <w:tcW w:w="817" w:type="dxa"/>
            <w:shd w:val="clear" w:color="auto" w:fill="F2F2F2" w:themeFill="background1" w:themeFillShade="F2"/>
          </w:tcPr>
          <w:p w14:paraId="63666BAD" w14:textId="4759593E" w:rsidR="00C01492" w:rsidRPr="00335D62" w:rsidRDefault="00C01492" w:rsidP="00C01492">
            <w:pPr>
              <w:jc w:val="center"/>
              <w:rPr>
                <w:b/>
                <w:bCs/>
                <w:sz w:val="22"/>
                <w:szCs w:val="22"/>
              </w:rPr>
            </w:pPr>
            <w:r>
              <w:rPr>
                <w:b/>
                <w:bCs/>
                <w:sz w:val="22"/>
                <w:szCs w:val="22"/>
              </w:rPr>
              <w:t>4/28</w:t>
            </w:r>
          </w:p>
        </w:tc>
        <w:tc>
          <w:tcPr>
            <w:tcW w:w="2327" w:type="dxa"/>
            <w:vMerge w:val="restart"/>
            <w:shd w:val="clear" w:color="auto" w:fill="F2F2F2" w:themeFill="background1" w:themeFillShade="F2"/>
          </w:tcPr>
          <w:p w14:paraId="6B3DBB7D" w14:textId="0EC8F87A" w:rsidR="00C01492" w:rsidRPr="004C4B0C" w:rsidRDefault="00C01492" w:rsidP="00C01492">
            <w:pPr>
              <w:rPr>
                <w:b/>
                <w:bCs/>
                <w:sz w:val="22"/>
                <w:szCs w:val="22"/>
              </w:rPr>
            </w:pPr>
            <w:r w:rsidRPr="004C4B0C">
              <w:rPr>
                <w:b/>
                <w:bCs/>
                <w:sz w:val="22"/>
                <w:szCs w:val="22"/>
              </w:rPr>
              <w:t>Finals Prep</w:t>
            </w:r>
          </w:p>
        </w:tc>
        <w:tc>
          <w:tcPr>
            <w:tcW w:w="1976" w:type="dxa"/>
            <w:shd w:val="clear" w:color="auto" w:fill="F2F2F2" w:themeFill="background1" w:themeFillShade="F2"/>
          </w:tcPr>
          <w:p w14:paraId="3A4E9CFA" w14:textId="77777777" w:rsidR="00C01492" w:rsidRPr="00335D62" w:rsidRDefault="00C01492" w:rsidP="00C01492">
            <w:pPr>
              <w:rPr>
                <w:sz w:val="22"/>
                <w:szCs w:val="22"/>
              </w:rPr>
            </w:pPr>
          </w:p>
        </w:tc>
        <w:tc>
          <w:tcPr>
            <w:tcW w:w="2130" w:type="dxa"/>
            <w:shd w:val="clear" w:color="auto" w:fill="F2F2F2" w:themeFill="background1" w:themeFillShade="F2"/>
            <w:vAlign w:val="center"/>
          </w:tcPr>
          <w:p w14:paraId="74E8F251" w14:textId="41366F9E" w:rsidR="00C01492" w:rsidRPr="00335D62" w:rsidRDefault="00C01492" w:rsidP="00C01492">
            <w:pPr>
              <w:rPr>
                <w:sz w:val="22"/>
                <w:szCs w:val="22"/>
              </w:rPr>
            </w:pPr>
            <w:r>
              <w:rPr>
                <w:sz w:val="22"/>
                <w:szCs w:val="22"/>
              </w:rPr>
              <w:t>Review</w:t>
            </w:r>
          </w:p>
        </w:tc>
      </w:tr>
      <w:tr w:rsidR="00C01492" w14:paraId="26D2AED5" w14:textId="77777777" w:rsidTr="00821B79">
        <w:trPr>
          <w:jc w:val="center"/>
        </w:trPr>
        <w:tc>
          <w:tcPr>
            <w:tcW w:w="791" w:type="dxa"/>
            <w:shd w:val="clear" w:color="auto" w:fill="F2F2F2" w:themeFill="background1" w:themeFillShade="F2"/>
          </w:tcPr>
          <w:p w14:paraId="006D9DA8" w14:textId="77777777" w:rsidR="00C01492" w:rsidRPr="00335D62" w:rsidRDefault="00C01492" w:rsidP="00C01492">
            <w:pPr>
              <w:rPr>
                <w:b/>
                <w:bCs/>
                <w:sz w:val="22"/>
                <w:szCs w:val="22"/>
              </w:rPr>
            </w:pPr>
          </w:p>
        </w:tc>
        <w:tc>
          <w:tcPr>
            <w:tcW w:w="628" w:type="dxa"/>
            <w:shd w:val="clear" w:color="auto" w:fill="F2F2F2" w:themeFill="background1" w:themeFillShade="F2"/>
          </w:tcPr>
          <w:p w14:paraId="0845F6EC" w14:textId="77777777" w:rsidR="00C01492" w:rsidRPr="00335D62" w:rsidRDefault="00C01492" w:rsidP="00C01492">
            <w:pPr>
              <w:jc w:val="center"/>
              <w:rPr>
                <w:b/>
                <w:bCs/>
                <w:sz w:val="22"/>
                <w:szCs w:val="22"/>
              </w:rPr>
            </w:pPr>
            <w:r w:rsidRPr="00335D62">
              <w:rPr>
                <w:b/>
                <w:bCs/>
                <w:sz w:val="22"/>
                <w:szCs w:val="22"/>
              </w:rPr>
              <w:t>W</w:t>
            </w:r>
          </w:p>
        </w:tc>
        <w:tc>
          <w:tcPr>
            <w:tcW w:w="817" w:type="dxa"/>
            <w:shd w:val="clear" w:color="auto" w:fill="F2F2F2" w:themeFill="background1" w:themeFillShade="F2"/>
          </w:tcPr>
          <w:p w14:paraId="7F1E7ABF" w14:textId="4FCB0CF5" w:rsidR="00C01492" w:rsidRPr="00335D62" w:rsidRDefault="00C01492" w:rsidP="00C01492">
            <w:pPr>
              <w:jc w:val="center"/>
              <w:rPr>
                <w:b/>
                <w:bCs/>
                <w:sz w:val="22"/>
                <w:szCs w:val="22"/>
              </w:rPr>
            </w:pPr>
            <w:r>
              <w:rPr>
                <w:b/>
                <w:bCs/>
                <w:sz w:val="22"/>
                <w:szCs w:val="22"/>
              </w:rPr>
              <w:t>4/30</w:t>
            </w:r>
          </w:p>
        </w:tc>
        <w:tc>
          <w:tcPr>
            <w:tcW w:w="2327" w:type="dxa"/>
            <w:vMerge/>
            <w:shd w:val="clear" w:color="auto" w:fill="F2F2F2" w:themeFill="background1" w:themeFillShade="F2"/>
          </w:tcPr>
          <w:p w14:paraId="4F57F3E0" w14:textId="4346E0A3" w:rsidR="00C01492" w:rsidRPr="00335D62" w:rsidRDefault="00C01492" w:rsidP="00C01492">
            <w:pPr>
              <w:rPr>
                <w:sz w:val="22"/>
                <w:szCs w:val="22"/>
              </w:rPr>
            </w:pPr>
          </w:p>
        </w:tc>
        <w:tc>
          <w:tcPr>
            <w:tcW w:w="1976" w:type="dxa"/>
            <w:shd w:val="clear" w:color="auto" w:fill="F2F2F2" w:themeFill="background1" w:themeFillShade="F2"/>
          </w:tcPr>
          <w:p w14:paraId="7C33AB9E" w14:textId="77777777" w:rsidR="00C01492" w:rsidRPr="00335D62" w:rsidRDefault="00C01492" w:rsidP="00C01492">
            <w:pPr>
              <w:rPr>
                <w:sz w:val="22"/>
                <w:szCs w:val="22"/>
              </w:rPr>
            </w:pPr>
          </w:p>
        </w:tc>
        <w:tc>
          <w:tcPr>
            <w:tcW w:w="2130" w:type="dxa"/>
            <w:shd w:val="clear" w:color="auto" w:fill="F2F2F2" w:themeFill="background1" w:themeFillShade="F2"/>
            <w:vAlign w:val="center"/>
          </w:tcPr>
          <w:p w14:paraId="654BC508" w14:textId="6064D30B" w:rsidR="00C01492" w:rsidRPr="00335D62" w:rsidRDefault="00C01492" w:rsidP="00C01492">
            <w:pPr>
              <w:rPr>
                <w:sz w:val="22"/>
                <w:szCs w:val="22"/>
              </w:rPr>
            </w:pPr>
            <w:r>
              <w:rPr>
                <w:sz w:val="22"/>
                <w:szCs w:val="22"/>
              </w:rPr>
              <w:t xml:space="preserve">Review </w:t>
            </w:r>
          </w:p>
        </w:tc>
      </w:tr>
      <w:tr w:rsidR="00C01492" w14:paraId="6248391D" w14:textId="77777777" w:rsidTr="00C01492">
        <w:trPr>
          <w:jc w:val="center"/>
        </w:trPr>
        <w:tc>
          <w:tcPr>
            <w:tcW w:w="791" w:type="dxa"/>
            <w:shd w:val="clear" w:color="auto" w:fill="F2F2F2" w:themeFill="background1" w:themeFillShade="F2"/>
          </w:tcPr>
          <w:p w14:paraId="7B89DC92" w14:textId="77777777" w:rsidR="00C01492" w:rsidRPr="00335D62" w:rsidRDefault="00C01492" w:rsidP="00C01492">
            <w:pPr>
              <w:jc w:val="center"/>
              <w:rPr>
                <w:b/>
                <w:bCs/>
                <w:sz w:val="22"/>
                <w:szCs w:val="22"/>
              </w:rPr>
            </w:pPr>
          </w:p>
        </w:tc>
        <w:tc>
          <w:tcPr>
            <w:tcW w:w="628" w:type="dxa"/>
            <w:shd w:val="clear" w:color="auto" w:fill="F2F2F2" w:themeFill="background1" w:themeFillShade="F2"/>
          </w:tcPr>
          <w:p w14:paraId="72DFB9E8" w14:textId="77777777" w:rsidR="00C01492" w:rsidRPr="00335D62" w:rsidRDefault="00C01492" w:rsidP="00C01492">
            <w:pPr>
              <w:jc w:val="center"/>
              <w:rPr>
                <w:b/>
                <w:bCs/>
                <w:sz w:val="22"/>
                <w:szCs w:val="22"/>
              </w:rPr>
            </w:pPr>
            <w:r w:rsidRPr="00335D62">
              <w:rPr>
                <w:b/>
                <w:bCs/>
                <w:sz w:val="22"/>
                <w:szCs w:val="22"/>
              </w:rPr>
              <w:t>F</w:t>
            </w:r>
          </w:p>
        </w:tc>
        <w:tc>
          <w:tcPr>
            <w:tcW w:w="817" w:type="dxa"/>
            <w:shd w:val="clear" w:color="auto" w:fill="F2F2F2" w:themeFill="background1" w:themeFillShade="F2"/>
          </w:tcPr>
          <w:p w14:paraId="0BEBF6A4" w14:textId="54DBCBAF" w:rsidR="00C01492" w:rsidRPr="00335D62" w:rsidRDefault="00C01492" w:rsidP="00C01492">
            <w:pPr>
              <w:jc w:val="center"/>
              <w:rPr>
                <w:b/>
                <w:bCs/>
                <w:sz w:val="22"/>
                <w:szCs w:val="22"/>
              </w:rPr>
            </w:pPr>
            <w:r>
              <w:rPr>
                <w:b/>
                <w:bCs/>
                <w:sz w:val="22"/>
                <w:szCs w:val="22"/>
              </w:rPr>
              <w:t>5/2</w:t>
            </w:r>
          </w:p>
        </w:tc>
        <w:tc>
          <w:tcPr>
            <w:tcW w:w="2327" w:type="dxa"/>
            <w:vMerge/>
            <w:shd w:val="clear" w:color="auto" w:fill="F2F2F2" w:themeFill="background1" w:themeFillShade="F2"/>
          </w:tcPr>
          <w:p w14:paraId="7661A0B4" w14:textId="2A8DA4BF" w:rsidR="00C01492" w:rsidRPr="00335D62" w:rsidRDefault="00C01492" w:rsidP="00C01492">
            <w:pPr>
              <w:rPr>
                <w:sz w:val="22"/>
                <w:szCs w:val="22"/>
              </w:rPr>
            </w:pPr>
          </w:p>
        </w:tc>
        <w:tc>
          <w:tcPr>
            <w:tcW w:w="4106" w:type="dxa"/>
            <w:gridSpan w:val="2"/>
            <w:shd w:val="clear" w:color="auto" w:fill="F2F2F2" w:themeFill="background1" w:themeFillShade="F2"/>
            <w:vAlign w:val="center"/>
          </w:tcPr>
          <w:p w14:paraId="4ED87D35" w14:textId="5578ACF7" w:rsidR="00C01492" w:rsidRPr="00335D62" w:rsidRDefault="00C01492" w:rsidP="00C01492">
            <w:pPr>
              <w:jc w:val="center"/>
              <w:rPr>
                <w:sz w:val="22"/>
                <w:szCs w:val="22"/>
              </w:rPr>
            </w:pPr>
            <w:r>
              <w:rPr>
                <w:sz w:val="22"/>
                <w:szCs w:val="22"/>
              </w:rPr>
              <w:t>Reading Day: No class! Study hard!</w:t>
            </w:r>
          </w:p>
        </w:tc>
      </w:tr>
      <w:tr w:rsidR="00C01492" w14:paraId="5A46EB3E" w14:textId="77777777" w:rsidTr="00821B79">
        <w:trPr>
          <w:jc w:val="center"/>
        </w:trPr>
        <w:tc>
          <w:tcPr>
            <w:tcW w:w="791" w:type="dxa"/>
            <w:shd w:val="clear" w:color="auto" w:fill="F2F2F2" w:themeFill="background1" w:themeFillShade="F2"/>
          </w:tcPr>
          <w:p w14:paraId="07C3E5BB" w14:textId="3FA4CC4F" w:rsidR="00C01492" w:rsidRPr="00335D62" w:rsidRDefault="00C01492" w:rsidP="00C01492">
            <w:pPr>
              <w:jc w:val="center"/>
              <w:rPr>
                <w:b/>
                <w:bCs/>
                <w:sz w:val="22"/>
                <w:szCs w:val="22"/>
              </w:rPr>
            </w:pPr>
            <w:r w:rsidRPr="00335D62">
              <w:rPr>
                <w:b/>
                <w:bCs/>
                <w:sz w:val="22"/>
                <w:szCs w:val="22"/>
              </w:rPr>
              <w:t>1</w:t>
            </w:r>
            <w:r w:rsidR="00BE78FE">
              <w:rPr>
                <w:b/>
                <w:bCs/>
                <w:sz w:val="22"/>
                <w:szCs w:val="22"/>
              </w:rPr>
              <w:t>7</w:t>
            </w:r>
          </w:p>
        </w:tc>
        <w:tc>
          <w:tcPr>
            <w:tcW w:w="628" w:type="dxa"/>
            <w:shd w:val="clear" w:color="auto" w:fill="F2F2F2" w:themeFill="background1" w:themeFillShade="F2"/>
          </w:tcPr>
          <w:p w14:paraId="0150E265" w14:textId="147CB1FC" w:rsidR="00C01492" w:rsidRPr="00335D62" w:rsidRDefault="00B60F24" w:rsidP="00C01492">
            <w:pPr>
              <w:jc w:val="center"/>
              <w:rPr>
                <w:b/>
                <w:bCs/>
                <w:sz w:val="22"/>
                <w:szCs w:val="22"/>
              </w:rPr>
            </w:pPr>
            <w:r>
              <w:rPr>
                <w:b/>
                <w:bCs/>
                <w:sz w:val="22"/>
                <w:szCs w:val="22"/>
              </w:rPr>
              <w:t>M</w:t>
            </w:r>
          </w:p>
        </w:tc>
        <w:tc>
          <w:tcPr>
            <w:tcW w:w="817" w:type="dxa"/>
            <w:shd w:val="clear" w:color="auto" w:fill="F2F2F2" w:themeFill="background1" w:themeFillShade="F2"/>
          </w:tcPr>
          <w:p w14:paraId="1709FDA8" w14:textId="6700C035" w:rsidR="00C01492" w:rsidRPr="00335D62" w:rsidRDefault="00B60F24" w:rsidP="00C01492">
            <w:pPr>
              <w:jc w:val="center"/>
              <w:rPr>
                <w:b/>
                <w:bCs/>
                <w:sz w:val="22"/>
                <w:szCs w:val="22"/>
              </w:rPr>
            </w:pPr>
            <w:r>
              <w:rPr>
                <w:b/>
                <w:bCs/>
                <w:sz w:val="22"/>
                <w:szCs w:val="22"/>
              </w:rPr>
              <w:t>5/5</w:t>
            </w:r>
          </w:p>
        </w:tc>
        <w:tc>
          <w:tcPr>
            <w:tcW w:w="2327" w:type="dxa"/>
            <w:shd w:val="clear" w:color="auto" w:fill="F2F2F2" w:themeFill="background1" w:themeFillShade="F2"/>
          </w:tcPr>
          <w:p w14:paraId="7554DC03" w14:textId="134F8856" w:rsidR="00C01492" w:rsidRPr="00335D62" w:rsidRDefault="00C01492" w:rsidP="00C01492">
            <w:pPr>
              <w:rPr>
                <w:sz w:val="22"/>
                <w:szCs w:val="22"/>
              </w:rPr>
            </w:pPr>
            <w:r w:rsidRPr="004C4B0C">
              <w:rPr>
                <w:b/>
                <w:bCs/>
                <w:sz w:val="22"/>
                <w:szCs w:val="22"/>
              </w:rPr>
              <w:t>Final</w:t>
            </w:r>
            <w:r w:rsidR="00B60F24" w:rsidRPr="004C4B0C">
              <w:rPr>
                <w:b/>
                <w:bCs/>
                <w:sz w:val="22"/>
                <w:szCs w:val="22"/>
              </w:rPr>
              <w:t xml:space="preserve"> </w:t>
            </w:r>
            <w:r w:rsidR="00B60F24">
              <w:rPr>
                <w:sz w:val="22"/>
                <w:szCs w:val="22"/>
              </w:rPr>
              <w:t>@ 8:00 – 10:00 am</w:t>
            </w:r>
          </w:p>
        </w:tc>
        <w:tc>
          <w:tcPr>
            <w:tcW w:w="1976" w:type="dxa"/>
            <w:shd w:val="clear" w:color="auto" w:fill="F2F2F2" w:themeFill="background1" w:themeFillShade="F2"/>
          </w:tcPr>
          <w:p w14:paraId="53895D75" w14:textId="77777777" w:rsidR="00C01492" w:rsidRPr="00335D62" w:rsidRDefault="00C01492" w:rsidP="00C01492">
            <w:pPr>
              <w:rPr>
                <w:sz w:val="22"/>
                <w:szCs w:val="22"/>
              </w:rPr>
            </w:pPr>
          </w:p>
        </w:tc>
        <w:tc>
          <w:tcPr>
            <w:tcW w:w="2130" w:type="dxa"/>
            <w:shd w:val="clear" w:color="auto" w:fill="F2F2F2" w:themeFill="background1" w:themeFillShade="F2"/>
            <w:vAlign w:val="center"/>
          </w:tcPr>
          <w:p w14:paraId="57D32533" w14:textId="77777777" w:rsidR="00C01492" w:rsidRPr="00335D62" w:rsidRDefault="00C01492" w:rsidP="00C01492">
            <w:pPr>
              <w:rPr>
                <w:sz w:val="22"/>
                <w:szCs w:val="22"/>
              </w:rPr>
            </w:pPr>
          </w:p>
        </w:tc>
      </w:tr>
    </w:tbl>
    <w:p w14:paraId="2955EEA7" w14:textId="77777777" w:rsidR="00373304" w:rsidRDefault="00373304"/>
    <w:sectPr w:rsidR="00373304">
      <w:pgSz w:w="12240" w:h="15840"/>
      <w:pgMar w:top="1140" w:right="620" w:bottom="960" w:left="60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B26D8" w14:textId="77777777" w:rsidR="007B70F2" w:rsidRDefault="007B70F2">
      <w:r>
        <w:separator/>
      </w:r>
    </w:p>
  </w:endnote>
  <w:endnote w:type="continuationSeparator" w:id="0">
    <w:p w14:paraId="0226E900" w14:textId="77777777" w:rsidR="007B70F2" w:rsidRDefault="007B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E0DAD" w14:textId="77777777" w:rsidR="00471F54" w:rsidRDefault="00685769">
    <w:pPr>
      <w:pStyle w:val="BodyText"/>
      <w:spacing w:line="14" w:lineRule="auto"/>
      <w:ind w:left="0"/>
      <w:rPr>
        <w:sz w:val="19"/>
      </w:rPr>
    </w:pPr>
    <w:r>
      <w:rPr>
        <w:noProof/>
      </w:rPr>
      <mc:AlternateContent>
        <mc:Choice Requires="wps">
          <w:drawing>
            <wp:anchor distT="0" distB="0" distL="0" distR="0" simplePos="0" relativeHeight="487191040" behindDoc="1" locked="0" layoutInCell="1" allowOverlap="1" wp14:anchorId="59892B33" wp14:editId="7E4B1A4A">
              <wp:simplePos x="0" y="0"/>
              <wp:positionH relativeFrom="page">
                <wp:posOffset>1168495</wp:posOffset>
              </wp:positionH>
              <wp:positionV relativeFrom="page">
                <wp:posOffset>9424669</wp:posOffset>
              </wp:positionV>
              <wp:extent cx="5435600" cy="1892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5600" cy="189230"/>
                      </a:xfrm>
                      <a:prstGeom prst="rect">
                        <a:avLst/>
                      </a:prstGeom>
                    </wps:spPr>
                    <wps:txbx>
                      <w:txbxContent>
                        <w:p w14:paraId="11DA45FF" w14:textId="77777777" w:rsidR="00471F54" w:rsidRDefault="00685769">
                          <w:pPr>
                            <w:spacing w:before="20"/>
                            <w:ind w:left="20"/>
                            <w:rPr>
                              <w:rFonts w:ascii="Century Gothic"/>
                              <w:sz w:val="21"/>
                            </w:rPr>
                          </w:pPr>
                          <w:r>
                            <w:rPr>
                              <w:rFonts w:ascii="Century Gothic"/>
                              <w:sz w:val="21"/>
                            </w:rPr>
                            <w:t>The</w:t>
                          </w:r>
                          <w:r>
                            <w:rPr>
                              <w:rFonts w:ascii="Century Gothic"/>
                              <w:spacing w:val="-5"/>
                              <w:sz w:val="21"/>
                            </w:rPr>
                            <w:t xml:space="preserve"> </w:t>
                          </w:r>
                          <w:r>
                            <w:rPr>
                              <w:rFonts w:ascii="Century Gothic"/>
                              <w:sz w:val="21"/>
                            </w:rPr>
                            <w:t>instructor</w:t>
                          </w:r>
                          <w:r>
                            <w:rPr>
                              <w:rFonts w:ascii="Century Gothic"/>
                              <w:spacing w:val="-2"/>
                              <w:sz w:val="21"/>
                            </w:rPr>
                            <w:t xml:space="preserve"> </w:t>
                          </w:r>
                          <w:r>
                            <w:rPr>
                              <w:rFonts w:ascii="Century Gothic"/>
                              <w:sz w:val="21"/>
                            </w:rPr>
                            <w:t>reserves</w:t>
                          </w:r>
                          <w:r>
                            <w:rPr>
                              <w:rFonts w:ascii="Century Gothic"/>
                              <w:spacing w:val="-3"/>
                              <w:sz w:val="21"/>
                            </w:rPr>
                            <w:t xml:space="preserve"> </w:t>
                          </w:r>
                          <w:r>
                            <w:rPr>
                              <w:rFonts w:ascii="Century Gothic"/>
                              <w:sz w:val="21"/>
                            </w:rPr>
                            <w:t>the</w:t>
                          </w:r>
                          <w:r>
                            <w:rPr>
                              <w:rFonts w:ascii="Century Gothic"/>
                              <w:spacing w:val="-2"/>
                              <w:sz w:val="21"/>
                            </w:rPr>
                            <w:t xml:space="preserve"> </w:t>
                          </w:r>
                          <w:r>
                            <w:rPr>
                              <w:rFonts w:ascii="Century Gothic"/>
                              <w:sz w:val="21"/>
                            </w:rPr>
                            <w:t>right</w:t>
                          </w:r>
                          <w:r>
                            <w:rPr>
                              <w:rFonts w:ascii="Century Gothic"/>
                              <w:spacing w:val="-3"/>
                              <w:sz w:val="21"/>
                            </w:rPr>
                            <w:t xml:space="preserve"> </w:t>
                          </w:r>
                          <w:r>
                            <w:rPr>
                              <w:rFonts w:ascii="Century Gothic"/>
                              <w:sz w:val="21"/>
                            </w:rPr>
                            <w:t>to</w:t>
                          </w:r>
                          <w:r>
                            <w:rPr>
                              <w:rFonts w:ascii="Century Gothic"/>
                              <w:spacing w:val="-2"/>
                              <w:sz w:val="21"/>
                            </w:rPr>
                            <w:t xml:space="preserve"> </w:t>
                          </w:r>
                          <w:r>
                            <w:rPr>
                              <w:rFonts w:ascii="Century Gothic"/>
                              <w:sz w:val="21"/>
                            </w:rPr>
                            <w:t>change</w:t>
                          </w:r>
                          <w:r>
                            <w:rPr>
                              <w:rFonts w:ascii="Century Gothic"/>
                              <w:spacing w:val="-3"/>
                              <w:sz w:val="21"/>
                            </w:rPr>
                            <w:t xml:space="preserve"> </w:t>
                          </w:r>
                          <w:r>
                            <w:rPr>
                              <w:rFonts w:ascii="Century Gothic"/>
                              <w:sz w:val="21"/>
                            </w:rPr>
                            <w:t>this</w:t>
                          </w:r>
                          <w:r>
                            <w:rPr>
                              <w:rFonts w:ascii="Century Gothic"/>
                              <w:spacing w:val="-3"/>
                              <w:sz w:val="21"/>
                            </w:rPr>
                            <w:t xml:space="preserve"> </w:t>
                          </w:r>
                          <w:r>
                            <w:rPr>
                              <w:rFonts w:ascii="Century Gothic"/>
                              <w:sz w:val="21"/>
                            </w:rPr>
                            <w:t>syllabus</w:t>
                          </w:r>
                          <w:r>
                            <w:rPr>
                              <w:rFonts w:ascii="Century Gothic"/>
                              <w:spacing w:val="-3"/>
                              <w:sz w:val="21"/>
                            </w:rPr>
                            <w:t xml:space="preserve"> </w:t>
                          </w:r>
                          <w:r>
                            <w:rPr>
                              <w:rFonts w:ascii="Century Gothic"/>
                              <w:sz w:val="21"/>
                            </w:rPr>
                            <w:t>over</w:t>
                          </w:r>
                          <w:r>
                            <w:rPr>
                              <w:rFonts w:ascii="Century Gothic"/>
                              <w:spacing w:val="-2"/>
                              <w:sz w:val="21"/>
                            </w:rPr>
                            <w:t xml:space="preserve"> </w:t>
                          </w:r>
                          <w:r>
                            <w:rPr>
                              <w:rFonts w:ascii="Century Gothic"/>
                              <w:sz w:val="21"/>
                            </w:rPr>
                            <w:t>the</w:t>
                          </w:r>
                          <w:r>
                            <w:rPr>
                              <w:rFonts w:ascii="Century Gothic"/>
                              <w:spacing w:val="-3"/>
                              <w:sz w:val="21"/>
                            </w:rPr>
                            <w:t xml:space="preserve"> </w:t>
                          </w:r>
                          <w:r>
                            <w:rPr>
                              <w:rFonts w:ascii="Century Gothic"/>
                              <w:sz w:val="21"/>
                            </w:rPr>
                            <w:t>course</w:t>
                          </w:r>
                          <w:r>
                            <w:rPr>
                              <w:rFonts w:ascii="Century Gothic"/>
                              <w:spacing w:val="-2"/>
                              <w:sz w:val="21"/>
                            </w:rPr>
                            <w:t xml:space="preserve"> </w:t>
                          </w:r>
                          <w:r>
                            <w:rPr>
                              <w:rFonts w:ascii="Century Gothic"/>
                              <w:sz w:val="21"/>
                            </w:rPr>
                            <w:t>as</w:t>
                          </w:r>
                          <w:r>
                            <w:rPr>
                              <w:rFonts w:ascii="Century Gothic"/>
                              <w:spacing w:val="-2"/>
                              <w:sz w:val="21"/>
                            </w:rPr>
                            <w:t xml:space="preserve"> necessary.</w:t>
                          </w:r>
                        </w:p>
                      </w:txbxContent>
                    </wps:txbx>
                    <wps:bodyPr wrap="square" lIns="0" tIns="0" rIns="0" bIns="0" rtlCol="0">
                      <a:noAutofit/>
                    </wps:bodyPr>
                  </wps:wsp>
                </a:graphicData>
              </a:graphic>
            </wp:anchor>
          </w:drawing>
        </mc:Choice>
        <mc:Fallback>
          <w:pict>
            <v:shapetype w14:anchorId="59892B33" id="_x0000_t202" coordsize="21600,21600" o:spt="202" path="m,l,21600r21600,l21600,xe">
              <v:stroke joinstyle="miter"/>
              <v:path gradientshapeok="t" o:connecttype="rect"/>
            </v:shapetype>
            <v:shape id="Textbox 2" o:spid="_x0000_s1027" type="#_x0000_t202" style="position:absolute;margin-left:92pt;margin-top:742.1pt;width:428pt;height:14.9pt;z-index:-1612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" filled="f" stroked="f">
              <v:textbox inset="0,0,0,0">
                <w:txbxContent>
                  <w:p w14:paraId="11DA45FF" w14:textId="77777777" w:rsidR="00471F54" w:rsidRDefault="00685769">
                    <w:pPr>
                      <w:spacing w:before="20"/>
                      <w:ind w:left="20"/>
                      <w:rPr>
                        <w:rFonts w:ascii="Century Gothic"/>
                        <w:sz w:val="21"/>
                      </w:rPr>
                    </w:pPr>
                    <w:r>
                      <w:rPr>
                        <w:rFonts w:ascii="Century Gothic"/>
                        <w:sz w:val="21"/>
                      </w:rPr>
                      <w:t>The</w:t>
                    </w:r>
                    <w:r>
                      <w:rPr>
                        <w:rFonts w:ascii="Century Gothic"/>
                        <w:spacing w:val="-5"/>
                        <w:sz w:val="21"/>
                      </w:rPr>
                      <w:t xml:space="preserve"> </w:t>
                    </w:r>
                    <w:r>
                      <w:rPr>
                        <w:rFonts w:ascii="Century Gothic"/>
                        <w:sz w:val="21"/>
                      </w:rPr>
                      <w:t>instructor</w:t>
                    </w:r>
                    <w:r>
                      <w:rPr>
                        <w:rFonts w:ascii="Century Gothic"/>
                        <w:spacing w:val="-2"/>
                        <w:sz w:val="21"/>
                      </w:rPr>
                      <w:t xml:space="preserve"> </w:t>
                    </w:r>
                    <w:r>
                      <w:rPr>
                        <w:rFonts w:ascii="Century Gothic"/>
                        <w:sz w:val="21"/>
                      </w:rPr>
                      <w:t>reserves</w:t>
                    </w:r>
                    <w:r>
                      <w:rPr>
                        <w:rFonts w:ascii="Century Gothic"/>
                        <w:spacing w:val="-3"/>
                        <w:sz w:val="21"/>
                      </w:rPr>
                      <w:t xml:space="preserve"> </w:t>
                    </w:r>
                    <w:r>
                      <w:rPr>
                        <w:rFonts w:ascii="Century Gothic"/>
                        <w:sz w:val="21"/>
                      </w:rPr>
                      <w:t>the</w:t>
                    </w:r>
                    <w:r>
                      <w:rPr>
                        <w:rFonts w:ascii="Century Gothic"/>
                        <w:spacing w:val="-2"/>
                        <w:sz w:val="21"/>
                      </w:rPr>
                      <w:t xml:space="preserve"> </w:t>
                    </w:r>
                    <w:r>
                      <w:rPr>
                        <w:rFonts w:ascii="Century Gothic"/>
                        <w:sz w:val="21"/>
                      </w:rPr>
                      <w:t>right</w:t>
                    </w:r>
                    <w:r>
                      <w:rPr>
                        <w:rFonts w:ascii="Century Gothic"/>
                        <w:spacing w:val="-3"/>
                        <w:sz w:val="21"/>
                      </w:rPr>
                      <w:t xml:space="preserve"> </w:t>
                    </w:r>
                    <w:r>
                      <w:rPr>
                        <w:rFonts w:ascii="Century Gothic"/>
                        <w:sz w:val="21"/>
                      </w:rPr>
                      <w:t>to</w:t>
                    </w:r>
                    <w:r>
                      <w:rPr>
                        <w:rFonts w:ascii="Century Gothic"/>
                        <w:spacing w:val="-2"/>
                        <w:sz w:val="21"/>
                      </w:rPr>
                      <w:t xml:space="preserve"> </w:t>
                    </w:r>
                    <w:r>
                      <w:rPr>
                        <w:rFonts w:ascii="Century Gothic"/>
                        <w:sz w:val="21"/>
                      </w:rPr>
                      <w:t>change</w:t>
                    </w:r>
                    <w:r>
                      <w:rPr>
                        <w:rFonts w:ascii="Century Gothic"/>
                        <w:spacing w:val="-3"/>
                        <w:sz w:val="21"/>
                      </w:rPr>
                      <w:t xml:space="preserve"> </w:t>
                    </w:r>
                    <w:r>
                      <w:rPr>
                        <w:rFonts w:ascii="Century Gothic"/>
                        <w:sz w:val="21"/>
                      </w:rPr>
                      <w:t>this</w:t>
                    </w:r>
                    <w:r>
                      <w:rPr>
                        <w:rFonts w:ascii="Century Gothic"/>
                        <w:spacing w:val="-3"/>
                        <w:sz w:val="21"/>
                      </w:rPr>
                      <w:t xml:space="preserve"> </w:t>
                    </w:r>
                    <w:r>
                      <w:rPr>
                        <w:rFonts w:ascii="Century Gothic"/>
                        <w:sz w:val="21"/>
                      </w:rPr>
                      <w:t>syllabus</w:t>
                    </w:r>
                    <w:r>
                      <w:rPr>
                        <w:rFonts w:ascii="Century Gothic"/>
                        <w:spacing w:val="-3"/>
                        <w:sz w:val="21"/>
                      </w:rPr>
                      <w:t xml:space="preserve"> </w:t>
                    </w:r>
                    <w:r>
                      <w:rPr>
                        <w:rFonts w:ascii="Century Gothic"/>
                        <w:sz w:val="21"/>
                      </w:rPr>
                      <w:t>over</w:t>
                    </w:r>
                    <w:r>
                      <w:rPr>
                        <w:rFonts w:ascii="Century Gothic"/>
                        <w:spacing w:val="-2"/>
                        <w:sz w:val="21"/>
                      </w:rPr>
                      <w:t xml:space="preserve"> </w:t>
                    </w:r>
                    <w:r>
                      <w:rPr>
                        <w:rFonts w:ascii="Century Gothic"/>
                        <w:sz w:val="21"/>
                      </w:rPr>
                      <w:t>the</w:t>
                    </w:r>
                    <w:r>
                      <w:rPr>
                        <w:rFonts w:ascii="Century Gothic"/>
                        <w:spacing w:val="-3"/>
                        <w:sz w:val="21"/>
                      </w:rPr>
                      <w:t xml:space="preserve"> </w:t>
                    </w:r>
                    <w:r>
                      <w:rPr>
                        <w:rFonts w:ascii="Century Gothic"/>
                        <w:sz w:val="21"/>
                      </w:rPr>
                      <w:t>course</w:t>
                    </w:r>
                    <w:r>
                      <w:rPr>
                        <w:rFonts w:ascii="Century Gothic"/>
                        <w:spacing w:val="-2"/>
                        <w:sz w:val="21"/>
                      </w:rPr>
                      <w:t xml:space="preserve"> </w:t>
                    </w:r>
                    <w:r>
                      <w:rPr>
                        <w:rFonts w:ascii="Century Gothic"/>
                        <w:sz w:val="21"/>
                      </w:rPr>
                      <w:t>as</w:t>
                    </w:r>
                    <w:r>
                      <w:rPr>
                        <w:rFonts w:ascii="Century Gothic"/>
                        <w:spacing w:val="-2"/>
                        <w:sz w:val="21"/>
                      </w:rPr>
                      <w:t xml:space="preserve"> necessary.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6D815" w14:textId="77777777" w:rsidR="007B70F2" w:rsidRDefault="007B70F2">
      <w:r>
        <w:separator/>
      </w:r>
    </w:p>
  </w:footnote>
  <w:footnote w:type="continuationSeparator" w:id="0">
    <w:p w14:paraId="0C567A4D" w14:textId="77777777" w:rsidR="007B70F2" w:rsidRDefault="007B7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F5FD1" w14:textId="77777777" w:rsidR="00471F54" w:rsidRDefault="00685769">
    <w:pPr>
      <w:pStyle w:val="BodyText"/>
      <w:spacing w:line="14" w:lineRule="auto"/>
      <w:ind w:left="0"/>
      <w:rPr>
        <w:sz w:val="20"/>
      </w:rPr>
    </w:pPr>
    <w:r>
      <w:rPr>
        <w:noProof/>
      </w:rPr>
      <mc:AlternateContent>
        <mc:Choice Requires="wps">
          <w:drawing>
            <wp:anchor distT="0" distB="0" distL="0" distR="0" simplePos="0" relativeHeight="487190528" behindDoc="1" locked="0" layoutInCell="1" allowOverlap="1" wp14:anchorId="71C27603" wp14:editId="4C364886">
              <wp:simplePos x="0" y="0"/>
              <wp:positionH relativeFrom="page">
                <wp:posOffset>7203185</wp:posOffset>
              </wp:positionH>
              <wp:positionV relativeFrom="page">
                <wp:posOffset>444480</wp:posOffset>
              </wp:positionV>
              <wp:extent cx="163195" cy="1892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189230"/>
                      </a:xfrm>
                      <a:prstGeom prst="rect">
                        <a:avLst/>
                      </a:prstGeom>
                    </wps:spPr>
                    <wps:txbx>
                      <w:txbxContent>
                        <w:p w14:paraId="223C9620" w14:textId="77777777" w:rsidR="00471F54" w:rsidRDefault="00685769">
                          <w:pPr>
                            <w:spacing w:before="20"/>
                            <w:ind w:left="60"/>
                            <w:rPr>
                              <w:rFonts w:ascii="Century Gothic"/>
                              <w:sz w:val="21"/>
                            </w:rPr>
                          </w:pPr>
                          <w:r>
                            <w:rPr>
                              <w:rFonts w:ascii="Century Gothic"/>
                              <w:spacing w:val="-10"/>
                              <w:sz w:val="21"/>
                            </w:rPr>
                            <w:fldChar w:fldCharType="begin"/>
                          </w:r>
                          <w:r>
                            <w:rPr>
                              <w:rFonts w:ascii="Century Gothic"/>
                              <w:spacing w:val="-10"/>
                              <w:sz w:val="21"/>
                            </w:rPr>
                            <w:instrText xml:space="preserve"> PAGE </w:instrText>
                          </w:r>
                          <w:r>
                            <w:rPr>
                              <w:rFonts w:ascii="Century Gothic"/>
                              <w:spacing w:val="-10"/>
                              <w:sz w:val="21"/>
                            </w:rPr>
                            <w:fldChar w:fldCharType="separate"/>
                          </w:r>
                          <w:r>
                            <w:rPr>
                              <w:rFonts w:ascii="Century Gothic"/>
                              <w:spacing w:val="-10"/>
                              <w:sz w:val="21"/>
                            </w:rPr>
                            <w:t>1</w:t>
                          </w:r>
                          <w:r>
                            <w:rPr>
                              <w:rFonts w:ascii="Century Gothic"/>
                              <w:spacing w:val="-10"/>
                              <w:sz w:val="21"/>
                            </w:rPr>
                            <w:fldChar w:fldCharType="end"/>
                          </w:r>
                        </w:p>
                      </w:txbxContent>
                    </wps:txbx>
                    <wps:bodyPr wrap="square" lIns="0" tIns="0" rIns="0" bIns="0" rtlCol="0">
                      <a:noAutofit/>
                    </wps:bodyPr>
                  </wps:wsp>
                </a:graphicData>
              </a:graphic>
            </wp:anchor>
          </w:drawing>
        </mc:Choice>
        <mc:Fallback>
          <w:pict>
            <v:shapetype w14:anchorId="71C27603" id="_x0000_t202" coordsize="21600,21600" o:spt="202" path="m,l,21600r21600,l21600,xe">
              <v:stroke joinstyle="miter"/>
              <v:path gradientshapeok="t" o:connecttype="rect"/>
            </v:shapetype>
            <v:shape id="Textbox 1" o:spid="_x0000_s1026" type="#_x0000_t202" style="position:absolute;margin-left:567.2pt;margin-top:35pt;width:12.85pt;height:14.9pt;z-index:-1612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" filled="f" stroked="f">
              <v:textbox inset="0,0,0,0">
                <w:txbxContent>
                  <w:p w14:paraId="223C9620" w14:textId="77777777" w:rsidR="00471F54" w:rsidRDefault="00685769">
                    <w:pPr>
                      <w:spacing w:before="20"/>
                      <w:ind w:left="60"/>
                      <w:rPr>
                        <w:rFonts w:ascii="Century Gothic"/>
                        <w:sz w:val="21"/>
                      </w:rPr>
                    </w:pPr>
                    <w:r>
                      <w:rPr>
                        <w:rFonts w:ascii="Century Gothic"/>
                        <w:spacing w:val="-10"/>
                        <w:sz w:val="21"/>
                      </w:rPr>
                      <w:fldChar w:fldCharType="begin"/>
                    </w:r>
                    <w:r>
                      <w:rPr>
                        <w:rFonts w:ascii="Century Gothic"/>
                        <w:spacing w:val="-10"/>
                        <w:sz w:val="21"/>
                      </w:rPr>
                      <w:instrText xml:space="preserve"> PAGE </w:instrText>
                    </w:r>
                    <w:r>
                      <w:rPr>
                        <w:rFonts w:ascii="Century Gothic"/>
                        <w:spacing w:val="-10"/>
                        <w:sz w:val="21"/>
                      </w:rPr>
                      <w:fldChar w:fldCharType="separate"/>
                    </w:r>
                    <w:r>
                      <w:rPr>
                        <w:rFonts w:ascii="Century Gothic"/>
                        <w:spacing w:val="-10"/>
                        <w:sz w:val="21"/>
                      </w:rPr>
                      <w:t>1</w:t>
                    </w:r>
                    <w:r>
                      <w:rPr>
                        <w:rFonts w:ascii="Century Gothic"/>
                        <w:spacing w:val="-10"/>
                        <w:sz w:val="2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63311"/>
    <w:multiLevelType w:val="hybridMultilevel"/>
    <w:tmpl w:val="B3322E9A"/>
    <w:lvl w:ilvl="0" w:tplc="201050EA">
      <w:numFmt w:val="bullet"/>
      <w:lvlText w:val=""/>
      <w:lvlJc w:val="left"/>
      <w:pPr>
        <w:ind w:left="840" w:hanging="360"/>
      </w:pPr>
      <w:rPr>
        <w:rFonts w:ascii="Symbol" w:eastAsia="Symbol" w:hAnsi="Symbol" w:cs="Symbol" w:hint="default"/>
        <w:spacing w:val="0"/>
        <w:w w:val="100"/>
        <w:lang w:val="en-US" w:eastAsia="en-US" w:bidi="ar-SA"/>
      </w:rPr>
    </w:lvl>
    <w:lvl w:ilvl="1" w:tplc="9B207F52">
      <w:numFmt w:val="bullet"/>
      <w:lvlText w:val="•"/>
      <w:lvlJc w:val="left"/>
      <w:pPr>
        <w:ind w:left="1858" w:hanging="360"/>
      </w:pPr>
      <w:rPr>
        <w:rFonts w:hint="default"/>
        <w:lang w:val="en-US" w:eastAsia="en-US" w:bidi="ar-SA"/>
      </w:rPr>
    </w:lvl>
    <w:lvl w:ilvl="2" w:tplc="D6A056C8">
      <w:numFmt w:val="bullet"/>
      <w:lvlText w:val="•"/>
      <w:lvlJc w:val="left"/>
      <w:pPr>
        <w:ind w:left="2876" w:hanging="360"/>
      </w:pPr>
      <w:rPr>
        <w:rFonts w:hint="default"/>
        <w:lang w:val="en-US" w:eastAsia="en-US" w:bidi="ar-SA"/>
      </w:rPr>
    </w:lvl>
    <w:lvl w:ilvl="3" w:tplc="C0BECD5E">
      <w:numFmt w:val="bullet"/>
      <w:lvlText w:val="•"/>
      <w:lvlJc w:val="left"/>
      <w:pPr>
        <w:ind w:left="3894" w:hanging="360"/>
      </w:pPr>
      <w:rPr>
        <w:rFonts w:hint="default"/>
        <w:lang w:val="en-US" w:eastAsia="en-US" w:bidi="ar-SA"/>
      </w:rPr>
    </w:lvl>
    <w:lvl w:ilvl="4" w:tplc="15468E8A">
      <w:numFmt w:val="bullet"/>
      <w:lvlText w:val="•"/>
      <w:lvlJc w:val="left"/>
      <w:pPr>
        <w:ind w:left="4912" w:hanging="360"/>
      </w:pPr>
      <w:rPr>
        <w:rFonts w:hint="default"/>
        <w:lang w:val="en-US" w:eastAsia="en-US" w:bidi="ar-SA"/>
      </w:rPr>
    </w:lvl>
    <w:lvl w:ilvl="5" w:tplc="AF002BBA">
      <w:numFmt w:val="bullet"/>
      <w:lvlText w:val="•"/>
      <w:lvlJc w:val="left"/>
      <w:pPr>
        <w:ind w:left="5930" w:hanging="360"/>
      </w:pPr>
      <w:rPr>
        <w:rFonts w:hint="default"/>
        <w:lang w:val="en-US" w:eastAsia="en-US" w:bidi="ar-SA"/>
      </w:rPr>
    </w:lvl>
    <w:lvl w:ilvl="6" w:tplc="DCB45E6A">
      <w:numFmt w:val="bullet"/>
      <w:lvlText w:val="•"/>
      <w:lvlJc w:val="left"/>
      <w:pPr>
        <w:ind w:left="6948" w:hanging="360"/>
      </w:pPr>
      <w:rPr>
        <w:rFonts w:hint="default"/>
        <w:lang w:val="en-US" w:eastAsia="en-US" w:bidi="ar-SA"/>
      </w:rPr>
    </w:lvl>
    <w:lvl w:ilvl="7" w:tplc="A6BC11CC">
      <w:numFmt w:val="bullet"/>
      <w:lvlText w:val="•"/>
      <w:lvlJc w:val="left"/>
      <w:pPr>
        <w:ind w:left="7966" w:hanging="360"/>
      </w:pPr>
      <w:rPr>
        <w:rFonts w:hint="default"/>
        <w:lang w:val="en-US" w:eastAsia="en-US" w:bidi="ar-SA"/>
      </w:rPr>
    </w:lvl>
    <w:lvl w:ilvl="8" w:tplc="108AE548">
      <w:numFmt w:val="bullet"/>
      <w:lvlText w:val="•"/>
      <w:lvlJc w:val="left"/>
      <w:pPr>
        <w:ind w:left="8984" w:hanging="360"/>
      </w:pPr>
      <w:rPr>
        <w:rFonts w:hint="default"/>
        <w:lang w:val="en-US" w:eastAsia="en-US" w:bidi="ar-SA"/>
      </w:rPr>
    </w:lvl>
  </w:abstractNum>
  <w:num w:numId="1" w16cid:durableId="105658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54"/>
    <w:rsid w:val="00000BA9"/>
    <w:rsid w:val="00032D0F"/>
    <w:rsid w:val="00062DA3"/>
    <w:rsid w:val="000657B0"/>
    <w:rsid w:val="000977ED"/>
    <w:rsid w:val="000D5B83"/>
    <w:rsid w:val="00103C16"/>
    <w:rsid w:val="00117D56"/>
    <w:rsid w:val="00121762"/>
    <w:rsid w:val="001622D9"/>
    <w:rsid w:val="00167EF4"/>
    <w:rsid w:val="00191A62"/>
    <w:rsid w:val="001B7C4D"/>
    <w:rsid w:val="001F02FA"/>
    <w:rsid w:val="001F60C7"/>
    <w:rsid w:val="00302711"/>
    <w:rsid w:val="0032232C"/>
    <w:rsid w:val="00371C31"/>
    <w:rsid w:val="00373304"/>
    <w:rsid w:val="00384A4A"/>
    <w:rsid w:val="003C47C7"/>
    <w:rsid w:val="003F3A83"/>
    <w:rsid w:val="00441820"/>
    <w:rsid w:val="004562D3"/>
    <w:rsid w:val="00457521"/>
    <w:rsid w:val="00471F54"/>
    <w:rsid w:val="00477F40"/>
    <w:rsid w:val="004B1CB7"/>
    <w:rsid w:val="004C4B0C"/>
    <w:rsid w:val="00554728"/>
    <w:rsid w:val="00561E04"/>
    <w:rsid w:val="005757DA"/>
    <w:rsid w:val="00594785"/>
    <w:rsid w:val="005C08E7"/>
    <w:rsid w:val="005D7485"/>
    <w:rsid w:val="00603418"/>
    <w:rsid w:val="00680604"/>
    <w:rsid w:val="00685769"/>
    <w:rsid w:val="006905B8"/>
    <w:rsid w:val="006A3638"/>
    <w:rsid w:val="006E1D27"/>
    <w:rsid w:val="006F21A3"/>
    <w:rsid w:val="007042CF"/>
    <w:rsid w:val="007606FF"/>
    <w:rsid w:val="00772A4C"/>
    <w:rsid w:val="007B70F2"/>
    <w:rsid w:val="007C3930"/>
    <w:rsid w:val="007F1E7F"/>
    <w:rsid w:val="008144F9"/>
    <w:rsid w:val="0082177F"/>
    <w:rsid w:val="008A0681"/>
    <w:rsid w:val="008A313C"/>
    <w:rsid w:val="008D02F1"/>
    <w:rsid w:val="00904315"/>
    <w:rsid w:val="00931D0B"/>
    <w:rsid w:val="00967A87"/>
    <w:rsid w:val="009E0E28"/>
    <w:rsid w:val="00A1301A"/>
    <w:rsid w:val="00A170D6"/>
    <w:rsid w:val="00A925BD"/>
    <w:rsid w:val="00AF38EF"/>
    <w:rsid w:val="00B04760"/>
    <w:rsid w:val="00B27596"/>
    <w:rsid w:val="00B40CC1"/>
    <w:rsid w:val="00B43E45"/>
    <w:rsid w:val="00B60F24"/>
    <w:rsid w:val="00B95273"/>
    <w:rsid w:val="00B97976"/>
    <w:rsid w:val="00BD38E5"/>
    <w:rsid w:val="00BE3BF0"/>
    <w:rsid w:val="00BE78FE"/>
    <w:rsid w:val="00C01492"/>
    <w:rsid w:val="00C048DD"/>
    <w:rsid w:val="00C05434"/>
    <w:rsid w:val="00C415CE"/>
    <w:rsid w:val="00C86691"/>
    <w:rsid w:val="00CC30EF"/>
    <w:rsid w:val="00CD7D4A"/>
    <w:rsid w:val="00CE67CF"/>
    <w:rsid w:val="00D30CF2"/>
    <w:rsid w:val="00D337AF"/>
    <w:rsid w:val="00D33C89"/>
    <w:rsid w:val="00D45CEB"/>
    <w:rsid w:val="00D71203"/>
    <w:rsid w:val="00D94F98"/>
    <w:rsid w:val="00DE335D"/>
    <w:rsid w:val="00DF4D5D"/>
    <w:rsid w:val="00E03EB6"/>
    <w:rsid w:val="00E135EE"/>
    <w:rsid w:val="00E418DF"/>
    <w:rsid w:val="00E43FC3"/>
    <w:rsid w:val="00E61590"/>
    <w:rsid w:val="00EA7739"/>
    <w:rsid w:val="00EB72CB"/>
    <w:rsid w:val="00ED3E93"/>
    <w:rsid w:val="00ED4008"/>
    <w:rsid w:val="00F01823"/>
    <w:rsid w:val="00F30407"/>
    <w:rsid w:val="00F83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E8EA"/>
  <w15:docId w15:val="{85A34344-9AC0-40E0-B416-312A08B2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Title">
    <w:name w:val="Title"/>
    <w:basedOn w:val="Normal"/>
    <w:uiPriority w:val="10"/>
    <w:qFormat/>
    <w:pPr>
      <w:ind w:left="21" w:right="1" w:hanging="2"/>
      <w:jc w:val="center"/>
    </w:pPr>
    <w:rPr>
      <w:b/>
      <w:bCs/>
      <w:sz w:val="40"/>
      <w:szCs w:val="40"/>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table" w:styleId="TableGrid">
    <w:name w:val="Table Grid"/>
    <w:basedOn w:val="TableNormal"/>
    <w:uiPriority w:val="39"/>
    <w:rsid w:val="007606FF"/>
    <w:pPr>
      <w:widowControl/>
      <w:autoSpaceDE/>
      <w:autoSpaceDN/>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606FF"/>
  </w:style>
  <w:style w:type="character" w:customStyle="1" w:styleId="Heading1Char">
    <w:name w:val="Heading 1 Char"/>
    <w:basedOn w:val="DefaultParagraphFont"/>
    <w:link w:val="Heading1"/>
    <w:uiPriority w:val="9"/>
    <w:rsid w:val="009E0E28"/>
    <w:rPr>
      <w:rFonts w:ascii="Arial" w:eastAsia="Arial" w:hAnsi="Arial" w:cs="Arial"/>
      <w:b/>
      <w:bCs/>
      <w:sz w:val="24"/>
      <w:szCs w:val="24"/>
      <w:u w:val="single" w:color="000000"/>
    </w:rPr>
  </w:style>
  <w:style w:type="character" w:styleId="Hyperlink">
    <w:name w:val="Hyperlink"/>
    <w:basedOn w:val="DefaultParagraphFont"/>
    <w:uiPriority w:val="99"/>
    <w:unhideWhenUsed/>
    <w:rsid w:val="00CC30EF"/>
    <w:rPr>
      <w:color w:val="0000FF" w:themeColor="hyperlink"/>
      <w:u w:val="single"/>
    </w:rPr>
  </w:style>
  <w:style w:type="character" w:styleId="UnresolvedMention">
    <w:name w:val="Unresolved Mention"/>
    <w:basedOn w:val="DefaultParagraphFont"/>
    <w:uiPriority w:val="99"/>
    <w:semiHidden/>
    <w:unhideWhenUsed/>
    <w:rsid w:val="00CC3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laire.Dunnuck@unt.edu" TargetMode="External"/><Relationship Id="rId13" Type="http://schemas.openxmlformats.org/officeDocument/2006/relationships/footer" Target="footer1.xml"/><Relationship Id="rId18" Type="http://schemas.openxmlformats.org/officeDocument/2006/relationships/hyperlink" Target="https://hps.unt.edu/rhs/untwell" TargetMode="External"/><Relationship Id="rId3" Type="http://schemas.openxmlformats.org/officeDocument/2006/relationships/settings" Target="settings.xml"/><Relationship Id="rId21" Type="http://schemas.openxmlformats.org/officeDocument/2006/relationships/hyperlink" Target="http://www.my.unt.edu/"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s://studentaffairs.unt.edu/counseling-and-testing-services" TargetMode="External"/><Relationship Id="rId2" Type="http://schemas.openxmlformats.org/officeDocument/2006/relationships/styles" Target="styles.xml"/><Relationship Id="rId16" Type="http://schemas.openxmlformats.org/officeDocument/2006/relationships/hyperlink" Target="https://studentaffairs.unt.edu/office-disability-access" TargetMode="External"/><Relationship Id="rId20" Type="http://schemas.openxmlformats.org/officeDocument/2006/relationships/hyperlink" Target="https://www.unt.edu/success/asc.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unt.edu/lear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tudentaffairs.unt.edu/office-disability-access"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studentaffairs.unt.edu/food-pantry" TargetMode="External"/><Relationship Id="rId4" Type="http://schemas.openxmlformats.org/officeDocument/2006/relationships/webSettings" Target="webSettings.xml"/><Relationship Id="rId9" Type="http://schemas.openxmlformats.org/officeDocument/2006/relationships/hyperlink" Target="mailto:TaylorNelius@my.unt.edu" TargetMode="External"/><Relationship Id="rId14" Type="http://schemas.openxmlformats.org/officeDocument/2006/relationships/hyperlink" Target="http://www.unt.edu/catalog/undergrad/policies.htm" TargetMode="External"/><Relationship Id="rId22" Type="http://schemas.openxmlformats.org/officeDocument/2006/relationships/hyperlink" Target="https://emergency.unt.edu/emergency-guideline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TotalTime>
  <Pages>8</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brennan armshaw</dc:creator>
  <dc:description/>
  <cp:lastModifiedBy>Claire Dunnuck</cp:lastModifiedBy>
  <cp:revision>73</cp:revision>
  <dcterms:created xsi:type="dcterms:W3CDTF">2024-08-17T14:02:00Z</dcterms:created>
  <dcterms:modified xsi:type="dcterms:W3CDTF">2025-01-12T20:39:00Z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2024-05-19T00:00:00Z</vt:filetime>
  </property>
  <property fmtid="{D5CDD505-2E9C-101B-9397-08002B2CF9AE}" pid="3" name="Creator">
    <vt:lpwstr>Acrobat PDFMaker 24 for Word</vt:lpwstr>
  </property>
  <property fmtid="{D5CDD505-2E9C-101B-9397-08002B2CF9AE}" pid="4" name="LastSaved">
    <vt:filetime>2024-08-06T00:00:00Z</vt:filetime>
  </property>
  <property fmtid="{D5CDD505-2E9C-101B-9397-08002B2CF9AE}" pid="5" name="Producer">
    <vt:lpwstr>Adobe PDF Library 24.2.23</vt:lpwstr>
  </property>
  <property fmtid="{D5CDD505-2E9C-101B-9397-08002B2CF9AE}" pid="6" name="SourceModified">
    <vt:lpwstr/>
  </property>
</Properties>
</file>