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B61917" w14:textId="161882BB" w:rsidR="00FF6079" w:rsidRPr="0054170D" w:rsidRDefault="00646E7F" w:rsidP="00253D6F">
      <w:pPr>
        <w:pStyle w:val="Title"/>
        <w:keepNext/>
        <w:keepLines/>
      </w:pPr>
      <w:r w:rsidRPr="0054170D">
        <w:t>202</w:t>
      </w:r>
      <w:r w:rsidR="002A72E9">
        <w:t>6</w:t>
      </w:r>
      <w:r w:rsidRPr="0054170D">
        <w:t xml:space="preserve"> </w:t>
      </w:r>
      <w:r w:rsidR="00E11BAB">
        <w:t>Fall</w:t>
      </w:r>
      <w:r w:rsidR="00FF6079" w:rsidRPr="0054170D">
        <w:t xml:space="preserve"> M</w:t>
      </w:r>
      <w:r w:rsidR="00E7602F" w:rsidRPr="0054170D">
        <w:t>ath</w:t>
      </w:r>
      <w:r w:rsidR="00FF6079" w:rsidRPr="0054170D">
        <w:t xml:space="preserve"> </w:t>
      </w:r>
      <w:r w:rsidR="003801C5" w:rsidRPr="0054170D">
        <w:t>1580</w:t>
      </w:r>
      <w:r w:rsidR="0046486A">
        <w:t>.009</w:t>
      </w:r>
      <w:r w:rsidR="00CC44E5" w:rsidRPr="0054170D">
        <w:t xml:space="preserve"> </w:t>
      </w:r>
      <w:r w:rsidR="00B32584" w:rsidRPr="0054170D">
        <w:t>Survey of Math with Applications</w:t>
      </w:r>
    </w:p>
    <w:p w14:paraId="29D02372" w14:textId="662D25DC" w:rsidR="008C5B59" w:rsidRDefault="00656454" w:rsidP="00682894">
      <w:pPr>
        <w:pStyle w:val="Title"/>
        <w:keepNext/>
        <w:keepLines/>
      </w:pPr>
      <w:r>
        <w:t>August 17 – December 11</w:t>
      </w:r>
    </w:p>
    <w:p w14:paraId="74A57BED" w14:textId="1EB4C4BC" w:rsidR="00B3149B" w:rsidRDefault="00B618D8" w:rsidP="00105CC6">
      <w:pPr>
        <w:pStyle w:val="Heading1"/>
      </w:pPr>
      <w:r>
        <w:t>Welcome</w:t>
      </w:r>
    </w:p>
    <w:p w14:paraId="5A825947" w14:textId="6C6C296A" w:rsidR="00B618D8" w:rsidRDefault="006970C6" w:rsidP="00B3149B">
      <w:r w:rsidRPr="006970C6">
        <w:t>Welcome to Survey of Mathematics with Applications. Success in this course comes from consistent effort, completing work on time, and asking for help early. My goal is to support you in meeting your academic goals while keeping course expectations clear and consistent. Staying engaged gives you the best chance for success in this course.</w:t>
      </w:r>
      <w:r w:rsidR="00BF4740">
        <w:t xml:space="preserve"> </w:t>
      </w:r>
    </w:p>
    <w:p w14:paraId="6CCF09F5" w14:textId="1D52AABC" w:rsidR="00105CC6" w:rsidRDefault="00105CC6" w:rsidP="00105CC6">
      <w:pPr>
        <w:pStyle w:val="Heading1"/>
      </w:pPr>
      <w:r>
        <w:t>Instructor Information</w:t>
      </w:r>
    </w:p>
    <w:p w14:paraId="3BE2F4E8" w14:textId="78A24B5D" w:rsidR="00105CC6" w:rsidRDefault="00105CC6" w:rsidP="00105CC6">
      <w:pPr>
        <w:keepNext/>
        <w:keepLines/>
        <w:rPr>
          <w:bCs/>
          <w:szCs w:val="24"/>
        </w:rPr>
      </w:pPr>
      <w:r w:rsidRPr="004B78C2">
        <w:rPr>
          <w:b/>
          <w:bCs/>
        </w:rPr>
        <w:t>Name:</w:t>
      </w:r>
      <w:r>
        <w:t xml:space="preserve"> </w:t>
      </w:r>
      <w:r w:rsidR="0046486A">
        <w:rPr>
          <w:bCs/>
          <w:szCs w:val="24"/>
        </w:rPr>
        <w:t>Brandon Walker</w:t>
      </w:r>
    </w:p>
    <w:p w14:paraId="6550D83F" w14:textId="705C7557" w:rsidR="00DF13D9" w:rsidRDefault="00DF13D9" w:rsidP="00105CC6">
      <w:pPr>
        <w:keepNext/>
        <w:keepLines/>
        <w:rPr>
          <w:bCs/>
          <w:szCs w:val="24"/>
        </w:rPr>
      </w:pPr>
      <w:r w:rsidRPr="00DF13D9">
        <w:rPr>
          <w:b/>
          <w:szCs w:val="24"/>
        </w:rPr>
        <w:t>Email</w:t>
      </w:r>
      <w:r>
        <w:rPr>
          <w:bCs/>
          <w:szCs w:val="24"/>
        </w:rPr>
        <w:t>: brandon.walker@unt.edu</w:t>
      </w:r>
    </w:p>
    <w:p w14:paraId="712B6C84" w14:textId="31275D3D" w:rsidR="00D434E3" w:rsidRPr="00D434E3" w:rsidRDefault="00D434E3" w:rsidP="00105CC6">
      <w:pPr>
        <w:keepNext/>
        <w:keepLines/>
        <w:rPr>
          <w:b/>
          <w:bCs/>
        </w:rPr>
      </w:pPr>
      <w:r w:rsidRPr="00D434E3">
        <w:rPr>
          <w:b/>
          <w:bCs/>
        </w:rPr>
        <w:t>Class Meets</w:t>
      </w:r>
      <w:r>
        <w:rPr>
          <w:b/>
          <w:bCs/>
        </w:rPr>
        <w:t xml:space="preserve">: </w:t>
      </w:r>
      <w:r w:rsidRPr="00D434E3">
        <w:t>Curry 204</w:t>
      </w:r>
      <w:r>
        <w:rPr>
          <w:b/>
          <w:bCs/>
        </w:rPr>
        <w:t xml:space="preserve"> </w:t>
      </w:r>
      <w:r w:rsidRPr="00D434E3">
        <w:t>TR</w:t>
      </w:r>
      <w:r>
        <w:t xml:space="preserve"> 12:45-2:05pm</w:t>
      </w:r>
    </w:p>
    <w:p w14:paraId="451432D4" w14:textId="551A6B7A" w:rsidR="00257B1A" w:rsidRPr="00F10C4F" w:rsidRDefault="00257B1A" w:rsidP="00257B1A">
      <w:pPr>
        <w:keepNext/>
        <w:keepLines/>
        <w:rPr>
          <w:bCs/>
          <w:szCs w:val="24"/>
        </w:rPr>
      </w:pPr>
      <w:r>
        <w:rPr>
          <w:b/>
          <w:szCs w:val="24"/>
        </w:rPr>
        <w:t xml:space="preserve">Office Location: </w:t>
      </w:r>
      <w:r w:rsidR="0046486A">
        <w:rPr>
          <w:bCs/>
          <w:szCs w:val="24"/>
        </w:rPr>
        <w:t>General Academic Building (GAB) 42</w:t>
      </w:r>
      <w:r w:rsidR="00DF13D9">
        <w:rPr>
          <w:bCs/>
          <w:szCs w:val="24"/>
        </w:rPr>
        <w:t>6</w:t>
      </w:r>
    </w:p>
    <w:p w14:paraId="0BCF9A70" w14:textId="608B9927" w:rsidR="0046486A" w:rsidRPr="00F10C4F" w:rsidRDefault="00585C8D" w:rsidP="00257B1A">
      <w:pPr>
        <w:keepNext/>
        <w:keepLines/>
        <w:rPr>
          <w:bCs/>
          <w:szCs w:val="24"/>
        </w:rPr>
      </w:pPr>
      <w:r>
        <w:rPr>
          <w:b/>
          <w:szCs w:val="24"/>
        </w:rPr>
        <w:t xml:space="preserve">Drop-In </w:t>
      </w:r>
      <w:r w:rsidR="00257B1A">
        <w:rPr>
          <w:b/>
          <w:szCs w:val="24"/>
        </w:rPr>
        <w:t xml:space="preserve">Office </w:t>
      </w:r>
      <w:r w:rsidR="00105CC6" w:rsidRPr="00F10C4F">
        <w:rPr>
          <w:b/>
          <w:szCs w:val="24"/>
        </w:rPr>
        <w:t>Hours</w:t>
      </w:r>
      <w:r w:rsidR="00257B1A">
        <w:rPr>
          <w:b/>
          <w:szCs w:val="24"/>
        </w:rPr>
        <w:t>:</w:t>
      </w:r>
      <w:r w:rsidR="00105CC6" w:rsidRPr="00F10C4F">
        <w:rPr>
          <w:b/>
          <w:szCs w:val="24"/>
        </w:rPr>
        <w:t xml:space="preserve"> </w:t>
      </w:r>
      <w:r w:rsidR="0046486A">
        <w:rPr>
          <w:bCs/>
          <w:szCs w:val="24"/>
        </w:rPr>
        <w:t>T/Th 2:15-3:15</w:t>
      </w:r>
    </w:p>
    <w:p w14:paraId="3F604F6C" w14:textId="77777777" w:rsidR="00585C8D" w:rsidRDefault="00585C8D" w:rsidP="00105CC6">
      <w:pPr>
        <w:pStyle w:val="Heading2"/>
        <w:rPr>
          <w:rFonts w:asciiTheme="minorHAnsi" w:eastAsiaTheme="minorHAnsi" w:hAnsiTheme="minorHAnsi" w:cstheme="minorBidi"/>
          <w:color w:val="auto"/>
          <w:sz w:val="24"/>
          <w:szCs w:val="24"/>
        </w:rPr>
      </w:pPr>
      <w:r w:rsidRPr="00585C8D">
        <w:rPr>
          <w:rFonts w:asciiTheme="minorHAnsi" w:eastAsiaTheme="minorHAnsi" w:hAnsiTheme="minorHAnsi" w:cstheme="minorBidi"/>
          <w:color w:val="auto"/>
          <w:sz w:val="24"/>
          <w:szCs w:val="24"/>
        </w:rPr>
        <w:t>Office hours are an opportunity to ask questions, review course concepts, discuss assignments, or prepare for exams. If you're unable to attend during the scheduled times, please contact me to arrange an appointment.</w:t>
      </w:r>
    </w:p>
    <w:p w14:paraId="28C357FE" w14:textId="2CD9ECDB" w:rsidR="00105CC6" w:rsidRPr="00E039EE" w:rsidRDefault="00105CC6" w:rsidP="00105CC6">
      <w:pPr>
        <w:pStyle w:val="Heading2"/>
      </w:pPr>
      <w:r w:rsidRPr="00E039EE">
        <w:t>How to Contact Me</w:t>
      </w:r>
    </w:p>
    <w:p w14:paraId="69136F3B" w14:textId="77777777" w:rsidR="00105CC6" w:rsidRPr="000430B1" w:rsidRDefault="00105CC6" w:rsidP="00105CC6">
      <w:pPr>
        <w:keepNext/>
        <w:keepLines/>
        <w:rPr>
          <w:rFonts w:cstheme="minorHAnsi"/>
          <w:szCs w:val="24"/>
        </w:rPr>
      </w:pPr>
      <w:r w:rsidRPr="000430B1">
        <w:rPr>
          <w:rFonts w:cstheme="minorHAnsi"/>
          <w:szCs w:val="24"/>
        </w:rPr>
        <w:t>Please reach out whenever you have questions</w:t>
      </w:r>
      <w:r>
        <w:rPr>
          <w:rFonts w:cstheme="minorHAnsi"/>
          <w:szCs w:val="24"/>
        </w:rPr>
        <w:t xml:space="preserve"> or concerns.</w:t>
      </w:r>
    </w:p>
    <w:p w14:paraId="299F20F9" w14:textId="77777777" w:rsidR="00105CC6" w:rsidRPr="000430B1" w:rsidRDefault="00105CC6">
      <w:pPr>
        <w:keepNext/>
        <w:keepLines/>
        <w:numPr>
          <w:ilvl w:val="0"/>
          <w:numId w:val="5"/>
        </w:numPr>
        <w:rPr>
          <w:rFonts w:cstheme="minorHAnsi"/>
          <w:szCs w:val="24"/>
        </w:rPr>
      </w:pPr>
      <w:r w:rsidRPr="000430B1">
        <w:rPr>
          <w:rFonts w:cstheme="minorHAnsi"/>
          <w:b/>
          <w:bCs/>
          <w:szCs w:val="24"/>
        </w:rPr>
        <w:t>Canvas Inbox (Preferred)</w:t>
      </w:r>
      <w:r w:rsidRPr="000430B1">
        <w:rPr>
          <w:rFonts w:cstheme="minorHAnsi"/>
          <w:szCs w:val="24"/>
        </w:rPr>
        <w:t xml:space="preserve">: </w:t>
      </w:r>
      <w:r>
        <w:rPr>
          <w:rFonts w:cstheme="minorHAnsi"/>
          <w:szCs w:val="24"/>
        </w:rPr>
        <w:t>Fastest response</w:t>
      </w:r>
      <w:r w:rsidRPr="000430B1">
        <w:rPr>
          <w:rFonts w:cstheme="minorHAnsi"/>
          <w:szCs w:val="24"/>
        </w:rPr>
        <w:t>.</w:t>
      </w:r>
    </w:p>
    <w:p w14:paraId="58C0B192" w14:textId="7199FC49" w:rsidR="00105CC6" w:rsidRPr="000430B1" w:rsidRDefault="00105CC6">
      <w:pPr>
        <w:keepNext/>
        <w:keepLines/>
        <w:numPr>
          <w:ilvl w:val="0"/>
          <w:numId w:val="5"/>
        </w:numPr>
        <w:rPr>
          <w:rFonts w:cstheme="minorHAnsi"/>
          <w:szCs w:val="24"/>
        </w:rPr>
      </w:pPr>
      <w:r w:rsidRPr="000430B1">
        <w:rPr>
          <w:rFonts w:cstheme="minorHAnsi"/>
          <w:b/>
          <w:bCs/>
          <w:szCs w:val="24"/>
        </w:rPr>
        <w:t>UNT Email</w:t>
      </w:r>
      <w:r w:rsidRPr="000430B1">
        <w:rPr>
          <w:rFonts w:cstheme="minorHAnsi"/>
          <w:szCs w:val="24"/>
        </w:rPr>
        <w:t xml:space="preserve">: </w:t>
      </w:r>
      <w:r>
        <w:rPr>
          <w:rFonts w:cstheme="minorHAnsi"/>
          <w:szCs w:val="24"/>
        </w:rPr>
        <w:t>Include</w:t>
      </w:r>
      <w:r w:rsidRPr="000430B1">
        <w:rPr>
          <w:rFonts w:cstheme="minorHAnsi"/>
          <w:szCs w:val="24"/>
        </w:rPr>
        <w:t xml:space="preserve"> “MATH 1580.</w:t>
      </w:r>
      <w:r w:rsidR="0046486A">
        <w:rPr>
          <w:rFonts w:cstheme="minorHAnsi"/>
          <w:szCs w:val="24"/>
        </w:rPr>
        <w:t>009</w:t>
      </w:r>
      <w:r w:rsidRPr="000430B1">
        <w:rPr>
          <w:rFonts w:cstheme="minorHAnsi"/>
          <w:szCs w:val="24"/>
        </w:rPr>
        <w:t>” in the subject line and use your official UNT email account.</w:t>
      </w:r>
      <w:r w:rsidR="00DF13D9">
        <w:rPr>
          <w:rFonts w:cstheme="minorHAnsi"/>
          <w:szCs w:val="24"/>
        </w:rPr>
        <w:t xml:space="preserve"> </w:t>
      </w:r>
    </w:p>
    <w:p w14:paraId="1E7CFEA1" w14:textId="261DAC33" w:rsidR="00105CC6" w:rsidRPr="00BC3AFA" w:rsidRDefault="00105CC6" w:rsidP="00105CC6">
      <w:pPr>
        <w:pStyle w:val="NormalWeb"/>
        <w:keepNext/>
        <w:keepLines/>
        <w:rPr>
          <w:rFonts w:asciiTheme="minorHAnsi" w:hAnsiTheme="minorHAnsi" w:cstheme="minorHAnsi"/>
          <w:szCs w:val="28"/>
        </w:rPr>
      </w:pPr>
      <w:r>
        <w:rPr>
          <w:rFonts w:asciiTheme="minorHAnsi" w:hAnsiTheme="minorHAnsi" w:cstheme="minorHAnsi"/>
          <w:szCs w:val="28"/>
        </w:rPr>
        <w:t>I usually respond within</w:t>
      </w:r>
      <w:r w:rsidRPr="000430B1">
        <w:rPr>
          <w:rFonts w:asciiTheme="minorHAnsi" w:hAnsiTheme="minorHAnsi" w:cstheme="minorHAnsi"/>
          <w:szCs w:val="28"/>
        </w:rPr>
        <w:t xml:space="preserve"> </w:t>
      </w:r>
      <w:r w:rsidRPr="000430B1">
        <w:rPr>
          <w:rStyle w:val="Strong"/>
          <w:rFonts w:asciiTheme="minorHAnsi" w:hAnsiTheme="minorHAnsi" w:cstheme="minorHAnsi"/>
          <w:szCs w:val="28"/>
        </w:rPr>
        <w:t>one business day</w:t>
      </w:r>
      <w:r w:rsidRPr="000430B1">
        <w:rPr>
          <w:rFonts w:asciiTheme="minorHAnsi" w:hAnsiTheme="minorHAnsi" w:cstheme="minorHAnsi"/>
          <w:szCs w:val="28"/>
        </w:rPr>
        <w:t xml:space="preserve">. If you don’t hear back, </w:t>
      </w:r>
      <w:r>
        <w:rPr>
          <w:rFonts w:asciiTheme="minorHAnsi" w:hAnsiTheme="minorHAnsi" w:cstheme="minorHAnsi"/>
          <w:szCs w:val="28"/>
        </w:rPr>
        <w:t xml:space="preserve">please send </w:t>
      </w:r>
      <w:r w:rsidRPr="000430B1">
        <w:rPr>
          <w:rFonts w:asciiTheme="minorHAnsi" w:hAnsiTheme="minorHAnsi" w:cstheme="minorHAnsi"/>
          <w:szCs w:val="28"/>
        </w:rPr>
        <w:t>a follow-up message</w:t>
      </w:r>
      <w:r w:rsidR="0046486A">
        <w:rPr>
          <w:rFonts w:asciiTheme="minorHAnsi" w:hAnsiTheme="minorHAnsi" w:cstheme="minorHAnsi"/>
          <w:szCs w:val="28"/>
        </w:rPr>
        <w:t xml:space="preserve"> or talk to me in class</w:t>
      </w:r>
      <w:r w:rsidRPr="000430B1">
        <w:rPr>
          <w:rFonts w:asciiTheme="minorHAnsi" w:hAnsiTheme="minorHAnsi" w:cstheme="minorHAnsi"/>
          <w:szCs w:val="28"/>
        </w:rPr>
        <w:t>.</w:t>
      </w:r>
      <w:r w:rsidR="00BC3AFA">
        <w:rPr>
          <w:rFonts w:asciiTheme="minorHAnsi" w:hAnsiTheme="minorHAnsi" w:cstheme="minorHAnsi"/>
          <w:szCs w:val="28"/>
        </w:rPr>
        <w:t xml:space="preserve"> </w:t>
      </w:r>
      <w:r w:rsidRPr="000430B1">
        <w:rPr>
          <w:rFonts w:asciiTheme="minorHAnsi" w:hAnsiTheme="minorHAnsi" w:cstheme="minorHAnsi"/>
          <w:szCs w:val="28"/>
        </w:rPr>
        <w:t xml:space="preserve">Please remember to keep all communication respectful and professional, following </w:t>
      </w:r>
      <w:hyperlink r:id="rId11" w:history="1">
        <w:r w:rsidRPr="000430B1">
          <w:rPr>
            <w:rStyle w:val="Hyperlink"/>
            <w:rFonts w:asciiTheme="minorHAnsi" w:hAnsiTheme="minorHAnsi" w:cstheme="minorHAnsi"/>
            <w:bCs/>
            <w:color w:val="auto"/>
            <w:szCs w:val="28"/>
          </w:rPr>
          <w:t xml:space="preserve">UNT’s General Online Communication </w:t>
        </w:r>
        <w:r>
          <w:rPr>
            <w:rStyle w:val="Hyperlink"/>
            <w:rFonts w:asciiTheme="minorHAnsi" w:hAnsiTheme="minorHAnsi" w:cstheme="minorHAnsi"/>
            <w:bCs/>
            <w:color w:val="auto"/>
            <w:szCs w:val="28"/>
          </w:rPr>
          <w:t>Tip</w:t>
        </w:r>
        <w:r w:rsidRPr="000430B1">
          <w:rPr>
            <w:rStyle w:val="Hyperlink"/>
            <w:rFonts w:asciiTheme="minorHAnsi" w:hAnsiTheme="minorHAnsi" w:cstheme="minorHAnsi"/>
            <w:bCs/>
            <w:color w:val="auto"/>
            <w:szCs w:val="28"/>
          </w:rPr>
          <w:t>s</w:t>
        </w:r>
      </w:hyperlink>
      <w:r>
        <w:rPr>
          <w:rFonts w:asciiTheme="minorHAnsi" w:hAnsiTheme="minorHAnsi" w:cstheme="minorHAnsi"/>
          <w:bCs/>
          <w:szCs w:val="28"/>
        </w:rPr>
        <w:t>.</w:t>
      </w:r>
      <w:r w:rsidR="0046486A">
        <w:rPr>
          <w:rFonts w:asciiTheme="minorHAnsi" w:hAnsiTheme="minorHAnsi" w:cstheme="minorHAnsi"/>
          <w:bCs/>
          <w:szCs w:val="28"/>
        </w:rPr>
        <w:t xml:space="preserve"> </w:t>
      </w:r>
    </w:p>
    <w:p w14:paraId="1852AF7B" w14:textId="2BF14BC0" w:rsidR="00DC23E9" w:rsidRDefault="00682894" w:rsidP="00105CC6">
      <w:pPr>
        <w:pStyle w:val="Heading1"/>
      </w:pPr>
      <w:r w:rsidRPr="00E039EE">
        <w:t xml:space="preserve">Course </w:t>
      </w:r>
      <w:r w:rsidR="00DC23E9" w:rsidRPr="00E039EE">
        <w:t>Overview</w:t>
      </w:r>
      <w:r w:rsidR="00E16B8A" w:rsidRPr="00E039EE">
        <w:t xml:space="preserve"> </w:t>
      </w:r>
    </w:p>
    <w:p w14:paraId="6EF45C4E" w14:textId="77777777" w:rsidR="00A75D07" w:rsidRDefault="0072625B" w:rsidP="00105CC6">
      <w:r w:rsidRPr="00E039EE">
        <w:t xml:space="preserve">This course </w:t>
      </w:r>
      <w:r w:rsidR="00A75D07">
        <w:t>develops practical problem-solving skills through topics such as personal finance, voting methods, probability, statistics, set theory, and graph theory.</w:t>
      </w:r>
    </w:p>
    <w:p w14:paraId="2FE2152D" w14:textId="77777777" w:rsidR="00A543E8" w:rsidRDefault="00A75D07" w:rsidP="00105CC6">
      <w:r>
        <w:t>You will strengthen logi</w:t>
      </w:r>
      <w:r w:rsidR="00A543E8">
        <w:t>cal thinking, decision-making, and quantitative reasoning skills useful in college, work, and everyday life.</w:t>
      </w:r>
    </w:p>
    <w:p w14:paraId="3AAF4C8B" w14:textId="23DCABCF" w:rsidR="00105CC6" w:rsidRDefault="00105CC6" w:rsidP="009716BF">
      <w:pPr>
        <w:pStyle w:val="Heading2"/>
      </w:pPr>
      <w:r>
        <w:t>Catalog Course Description</w:t>
      </w:r>
    </w:p>
    <w:p w14:paraId="2129FEE1" w14:textId="23724297" w:rsidR="00105CC6" w:rsidRDefault="00105CC6" w:rsidP="00105CC6">
      <w:r>
        <w:t>3 hours. Topics include prob</w:t>
      </w:r>
      <w:r w:rsidR="0009480F">
        <w:t xml:space="preserve">ability, statistics, algebra, logic, and mathematics of finance. Additional topics are selected from geometry, sets, cryptography, fair division, voting theory, and graph theory. </w:t>
      </w:r>
      <w:r w:rsidR="00D16C63">
        <w:lastRenderedPageBreak/>
        <w:t>Emphasis on applications. Recreational and historical aspects of selected topics are also included. Technology is used extensively.</w:t>
      </w:r>
    </w:p>
    <w:p w14:paraId="277FCEE2" w14:textId="4DC7E004" w:rsidR="00D16C63" w:rsidRPr="00CE1D59" w:rsidRDefault="00D16C63" w:rsidP="00105CC6">
      <w:pPr>
        <w:rPr>
          <w:szCs w:val="24"/>
        </w:rPr>
      </w:pPr>
      <w:r>
        <w:t xml:space="preserve">Note: This course is not preparation for calculus for science, engineering, or business programs. </w:t>
      </w:r>
    </w:p>
    <w:p w14:paraId="3161FC43" w14:textId="34121A03" w:rsidR="00EB1A46" w:rsidRDefault="00EB1A46" w:rsidP="009716BF">
      <w:pPr>
        <w:pStyle w:val="Heading2"/>
      </w:pPr>
      <w:r w:rsidRPr="00CE1D59">
        <w:t>Course Prerequisite</w:t>
      </w:r>
      <w:r w:rsidR="00CA0CB8" w:rsidRPr="00CE1D59">
        <w:t>s and</w:t>
      </w:r>
      <w:r w:rsidRPr="00CE1D59">
        <w:t xml:space="preserve"> Re</w:t>
      </w:r>
      <w:r w:rsidR="00253D6F" w:rsidRPr="00CE1D59">
        <w:t xml:space="preserve">adiness </w:t>
      </w:r>
    </w:p>
    <w:p w14:paraId="79B96FAA" w14:textId="3F520025" w:rsidR="00DB041A" w:rsidRPr="00DB041A" w:rsidRDefault="00002FBE" w:rsidP="00DB041A">
      <w:r>
        <w:t xml:space="preserve">To </w:t>
      </w:r>
      <w:r w:rsidR="00DB041A" w:rsidRPr="00DB041A">
        <w:t>succeed in this course, students should have:</w:t>
      </w:r>
    </w:p>
    <w:p w14:paraId="16D25413" w14:textId="77777777" w:rsidR="00DB041A" w:rsidRDefault="00DB041A">
      <w:pPr>
        <w:pStyle w:val="ListParagraph"/>
        <w:numPr>
          <w:ilvl w:val="0"/>
          <w:numId w:val="14"/>
        </w:numPr>
      </w:pPr>
      <w:r w:rsidRPr="00DB041A">
        <w:t>TSI complete status in Mathematics</w:t>
      </w:r>
      <w:r>
        <w:t xml:space="preserve"> </w:t>
      </w:r>
    </w:p>
    <w:p w14:paraId="1EE79CF2" w14:textId="77777777" w:rsidR="00DB041A" w:rsidRDefault="00DB041A">
      <w:pPr>
        <w:pStyle w:val="ListParagraph"/>
        <w:numPr>
          <w:ilvl w:val="0"/>
          <w:numId w:val="14"/>
        </w:numPr>
      </w:pPr>
      <w:r w:rsidRPr="00DB041A">
        <w:t>Regular study habits</w:t>
      </w:r>
      <w:r>
        <w:t xml:space="preserve"> </w:t>
      </w:r>
    </w:p>
    <w:p w14:paraId="64B5F97F" w14:textId="1E631469" w:rsidR="00DB041A" w:rsidRPr="00DB041A" w:rsidRDefault="00DB041A">
      <w:pPr>
        <w:pStyle w:val="ListParagraph"/>
        <w:numPr>
          <w:ilvl w:val="0"/>
          <w:numId w:val="14"/>
        </w:numPr>
      </w:pPr>
      <w:r w:rsidRPr="00DB041A">
        <w:t xml:space="preserve">A willingness to stay engaged and seek help when needed </w:t>
      </w:r>
    </w:p>
    <w:p w14:paraId="4670E7C0" w14:textId="71EDA41A" w:rsidR="00365F95" w:rsidRPr="00CE1D59" w:rsidRDefault="00365F95" w:rsidP="008239C5">
      <w:pPr>
        <w:pStyle w:val="Heading2"/>
      </w:pPr>
      <w:r w:rsidRPr="00CE1D59">
        <w:t xml:space="preserve">Course Structure </w:t>
      </w:r>
    </w:p>
    <w:p w14:paraId="46E9DA3E" w14:textId="18A8FA56" w:rsidR="009B1BA0" w:rsidRDefault="00C23685" w:rsidP="009B1BA0">
      <w:pPr>
        <w:keepNext/>
        <w:keepLines/>
        <w:rPr>
          <w:szCs w:val="24"/>
        </w:rPr>
      </w:pPr>
      <w:r w:rsidRPr="00CE1D59">
        <w:rPr>
          <w:szCs w:val="24"/>
        </w:rPr>
        <w:t xml:space="preserve">This </w:t>
      </w:r>
      <w:r w:rsidR="00D232EC">
        <w:rPr>
          <w:szCs w:val="24"/>
        </w:rPr>
        <w:t>course meets in person on campus</w:t>
      </w:r>
      <w:r w:rsidR="00263AEE">
        <w:rPr>
          <w:szCs w:val="24"/>
        </w:rPr>
        <w:t>.</w:t>
      </w:r>
      <w:r w:rsidR="009B1BA0">
        <w:rPr>
          <w:szCs w:val="24"/>
        </w:rPr>
        <w:t xml:space="preserve"> </w:t>
      </w:r>
      <w:r w:rsidR="00D47582">
        <w:rPr>
          <w:szCs w:val="24"/>
        </w:rPr>
        <w:t xml:space="preserve">This 15-week course meets 2 days per week. </w:t>
      </w:r>
      <w:r w:rsidR="009B1BA0" w:rsidRPr="009B1BA0">
        <w:rPr>
          <w:szCs w:val="24"/>
        </w:rPr>
        <w:t>Class meetings provide opportunities to learn new concepts, ask questions, work collaboratively, and practice problem-solving strategies. Students are expected to arrive on time, participate actively, and remain for the entire class period. Course materials, announcements, grades, and many assignments are available through Canvas.</w:t>
      </w:r>
      <w:r w:rsidR="00D47582">
        <w:rPr>
          <w:szCs w:val="24"/>
        </w:rPr>
        <w:t xml:space="preserve"> </w:t>
      </w:r>
    </w:p>
    <w:p w14:paraId="1DF00394" w14:textId="389F00AE" w:rsidR="00D30947" w:rsidRPr="00CE1D59" w:rsidRDefault="00C15AB4" w:rsidP="009B1BA0">
      <w:pPr>
        <w:pStyle w:val="Heading2"/>
      </w:pPr>
      <w:r w:rsidRPr="00CE1D59">
        <w:t xml:space="preserve">Course </w:t>
      </w:r>
      <w:r w:rsidR="00B57252" w:rsidRPr="00CE1D59">
        <w:t>Objectives</w:t>
      </w:r>
    </w:p>
    <w:p w14:paraId="083400DC" w14:textId="2E6949A8" w:rsidR="0026073C" w:rsidRPr="00CE1D59" w:rsidRDefault="006A683F">
      <w:pPr>
        <w:pStyle w:val="ListParagraph"/>
        <w:keepNext/>
        <w:keepLines/>
        <w:numPr>
          <w:ilvl w:val="0"/>
          <w:numId w:val="1"/>
        </w:numPr>
        <w:rPr>
          <w:szCs w:val="24"/>
        </w:rPr>
      </w:pPr>
      <w:r w:rsidRPr="00CE1D59">
        <w:rPr>
          <w:szCs w:val="24"/>
        </w:rPr>
        <w:t xml:space="preserve">Solve problems involving voting and apportionment </w:t>
      </w:r>
      <w:r w:rsidR="00A5551B" w:rsidRPr="00CE1D59">
        <w:rPr>
          <w:szCs w:val="24"/>
        </w:rPr>
        <w:t>methods.</w:t>
      </w:r>
    </w:p>
    <w:p w14:paraId="798B2DD7" w14:textId="3E52489E" w:rsidR="00146020" w:rsidRPr="00CE1D59" w:rsidRDefault="00146020">
      <w:pPr>
        <w:pStyle w:val="ListParagraph"/>
        <w:keepNext/>
        <w:keepLines/>
        <w:numPr>
          <w:ilvl w:val="0"/>
          <w:numId w:val="1"/>
        </w:numPr>
        <w:rPr>
          <w:szCs w:val="24"/>
        </w:rPr>
      </w:pPr>
      <w:r w:rsidRPr="00CE1D59">
        <w:rPr>
          <w:szCs w:val="24"/>
        </w:rPr>
        <w:t xml:space="preserve">Apply mathematical models to solve personal finance </w:t>
      </w:r>
      <w:r w:rsidR="00A5551B" w:rsidRPr="00CE1D59">
        <w:rPr>
          <w:szCs w:val="24"/>
        </w:rPr>
        <w:t>problems.</w:t>
      </w:r>
    </w:p>
    <w:p w14:paraId="20F81F36" w14:textId="3C59BDF8" w:rsidR="006A683F" w:rsidRPr="00CE1D59" w:rsidRDefault="00714848">
      <w:pPr>
        <w:pStyle w:val="ListParagraph"/>
        <w:keepNext/>
        <w:keepLines/>
        <w:numPr>
          <w:ilvl w:val="0"/>
          <w:numId w:val="1"/>
        </w:numPr>
        <w:rPr>
          <w:szCs w:val="24"/>
        </w:rPr>
      </w:pPr>
      <w:r w:rsidRPr="00CE1D59">
        <w:rPr>
          <w:szCs w:val="24"/>
        </w:rPr>
        <w:t>Use</w:t>
      </w:r>
      <w:r w:rsidR="008F29EF" w:rsidRPr="00CE1D59">
        <w:rPr>
          <w:szCs w:val="24"/>
        </w:rPr>
        <w:t xml:space="preserve"> </w:t>
      </w:r>
      <w:r w:rsidR="007F215B" w:rsidRPr="00CE1D59">
        <w:rPr>
          <w:szCs w:val="24"/>
        </w:rPr>
        <w:t xml:space="preserve">set theory concepts </w:t>
      </w:r>
      <w:r w:rsidRPr="00CE1D59">
        <w:rPr>
          <w:szCs w:val="24"/>
        </w:rPr>
        <w:t>to construct</w:t>
      </w:r>
      <w:r w:rsidR="007F215B" w:rsidRPr="00CE1D59">
        <w:rPr>
          <w:szCs w:val="24"/>
        </w:rPr>
        <w:t xml:space="preserve"> Venn diagrams and </w:t>
      </w:r>
      <w:r w:rsidRPr="00CE1D59">
        <w:rPr>
          <w:szCs w:val="24"/>
        </w:rPr>
        <w:t>solve related</w:t>
      </w:r>
      <w:r w:rsidR="007F215B" w:rsidRPr="00CE1D59">
        <w:rPr>
          <w:szCs w:val="24"/>
        </w:rPr>
        <w:t xml:space="preserve"> </w:t>
      </w:r>
      <w:r w:rsidR="005C5314" w:rsidRPr="00CE1D59">
        <w:rPr>
          <w:szCs w:val="24"/>
        </w:rPr>
        <w:t>problems</w:t>
      </w:r>
      <w:r w:rsidR="00566F8E" w:rsidRPr="00CE1D59">
        <w:rPr>
          <w:szCs w:val="24"/>
        </w:rPr>
        <w:t xml:space="preserve">. </w:t>
      </w:r>
    </w:p>
    <w:p w14:paraId="3AF1E824" w14:textId="7499BDCC" w:rsidR="00146020" w:rsidRPr="00CE1D59" w:rsidRDefault="00146020">
      <w:pPr>
        <w:pStyle w:val="ListParagraph"/>
        <w:keepNext/>
        <w:keepLines/>
        <w:numPr>
          <w:ilvl w:val="0"/>
          <w:numId w:val="1"/>
        </w:numPr>
        <w:rPr>
          <w:szCs w:val="24"/>
        </w:rPr>
      </w:pPr>
      <w:r w:rsidRPr="00CE1D59">
        <w:rPr>
          <w:szCs w:val="24"/>
        </w:rPr>
        <w:t>Interpret</w:t>
      </w:r>
      <w:r w:rsidR="00714848" w:rsidRPr="00CE1D59">
        <w:rPr>
          <w:szCs w:val="24"/>
        </w:rPr>
        <w:t>, analyze</w:t>
      </w:r>
      <w:r w:rsidR="00736C08" w:rsidRPr="00CE1D59">
        <w:rPr>
          <w:szCs w:val="24"/>
        </w:rPr>
        <w:t>, and draw conclusions from data representations</w:t>
      </w:r>
      <w:r w:rsidR="00A5551B" w:rsidRPr="00CE1D59">
        <w:rPr>
          <w:szCs w:val="24"/>
        </w:rPr>
        <w:t>.</w:t>
      </w:r>
    </w:p>
    <w:p w14:paraId="184EC5AE" w14:textId="1E40F46B" w:rsidR="0043145B" w:rsidRPr="00CE1D59" w:rsidRDefault="00736C08">
      <w:pPr>
        <w:pStyle w:val="ListParagraph"/>
        <w:keepNext/>
        <w:keepLines/>
        <w:numPr>
          <w:ilvl w:val="0"/>
          <w:numId w:val="1"/>
        </w:numPr>
        <w:rPr>
          <w:szCs w:val="24"/>
        </w:rPr>
      </w:pPr>
      <w:r w:rsidRPr="00CE1D59">
        <w:rPr>
          <w:szCs w:val="24"/>
        </w:rPr>
        <w:t xml:space="preserve">Apply fundamental principles of </w:t>
      </w:r>
      <w:r w:rsidR="0043145B" w:rsidRPr="00CE1D59">
        <w:rPr>
          <w:szCs w:val="24"/>
        </w:rPr>
        <w:t xml:space="preserve">probability and counting </w:t>
      </w:r>
      <w:r w:rsidR="00A5551B" w:rsidRPr="00CE1D59">
        <w:rPr>
          <w:szCs w:val="24"/>
        </w:rPr>
        <w:t>techniques</w:t>
      </w:r>
      <w:r w:rsidR="00084996" w:rsidRPr="00CE1D59">
        <w:rPr>
          <w:szCs w:val="24"/>
        </w:rPr>
        <w:t xml:space="preserve"> to solve </w:t>
      </w:r>
      <w:r w:rsidR="006C3740" w:rsidRPr="00CE1D59">
        <w:rPr>
          <w:szCs w:val="24"/>
        </w:rPr>
        <w:t>problems.</w:t>
      </w:r>
    </w:p>
    <w:p w14:paraId="0C6EF89F" w14:textId="676F5064" w:rsidR="00055B0E" w:rsidRPr="00CE1D59" w:rsidRDefault="00084996">
      <w:pPr>
        <w:pStyle w:val="ListParagraph"/>
        <w:keepNext/>
        <w:keepLines/>
        <w:numPr>
          <w:ilvl w:val="0"/>
          <w:numId w:val="1"/>
        </w:numPr>
        <w:rPr>
          <w:szCs w:val="24"/>
        </w:rPr>
      </w:pPr>
      <w:r w:rsidRPr="00CE1D59">
        <w:rPr>
          <w:szCs w:val="24"/>
        </w:rPr>
        <w:t>Use graph theory to model and solve applic</w:t>
      </w:r>
      <w:r w:rsidR="006C3740" w:rsidRPr="00CE1D59">
        <w:rPr>
          <w:szCs w:val="24"/>
        </w:rPr>
        <w:t xml:space="preserve">ation-based problems. </w:t>
      </w:r>
    </w:p>
    <w:p w14:paraId="4DAEBAE8" w14:textId="7D9242F9" w:rsidR="00BF4D4F" w:rsidRPr="00F72E98" w:rsidRDefault="00D93FBC" w:rsidP="00105CC6">
      <w:pPr>
        <w:pStyle w:val="Heading1"/>
      </w:pPr>
      <w:r w:rsidRPr="00F72E98">
        <w:t xml:space="preserve">Required </w:t>
      </w:r>
      <w:r w:rsidR="00511E1C" w:rsidRPr="00F72E98">
        <w:t>Course Material</w:t>
      </w:r>
      <w:r w:rsidR="00FA26B8" w:rsidRPr="00F72E98">
        <w:t>s</w:t>
      </w:r>
    </w:p>
    <w:p w14:paraId="1C02AD76" w14:textId="62187029" w:rsidR="00956C19" w:rsidRPr="00283F8A" w:rsidRDefault="00956C19" w:rsidP="00D16C63">
      <w:pPr>
        <w:pStyle w:val="Heading2"/>
      </w:pPr>
      <w:r w:rsidRPr="00283F8A">
        <w:t xml:space="preserve">Pearson MyLabs Math </w:t>
      </w:r>
      <w:r w:rsidR="009927C5">
        <w:t>(Required)</w:t>
      </w:r>
    </w:p>
    <w:p w14:paraId="0D185C39" w14:textId="5145EB7B" w:rsidR="00F822E3" w:rsidRDefault="009927C5" w:rsidP="00243D76">
      <w:r>
        <w:t>Purchase of Pearson MyLabs Math (MLM) access is required for the full course term. MLM is used for homework, quizzes, and required course materials.</w:t>
      </w:r>
    </w:p>
    <w:p w14:paraId="5DEA1B0E" w14:textId="5004924B" w:rsidR="00C80BC2" w:rsidRDefault="00C80BC2" w:rsidP="00243D76">
      <w:r>
        <w:t xml:space="preserve">Students </w:t>
      </w:r>
      <w:r w:rsidR="00020BEB" w:rsidRPr="00020BEB">
        <w:t xml:space="preserve">using trial access </w:t>
      </w:r>
      <w:r w:rsidR="00D11C91">
        <w:t xml:space="preserve">must purchase </w:t>
      </w:r>
      <w:r w:rsidR="00020BEB" w:rsidRPr="00020BEB">
        <w:t xml:space="preserve">full access before the 14-day trial </w:t>
      </w:r>
      <w:r w:rsidR="00020BEB">
        <w:t>expire</w:t>
      </w:r>
      <w:r w:rsidR="00020BEB" w:rsidRPr="00020BEB">
        <w:t>s.</w:t>
      </w:r>
    </w:p>
    <w:p w14:paraId="5DF72CD3" w14:textId="205A29BE" w:rsidR="009927C5" w:rsidRDefault="009927C5" w:rsidP="00243D76">
      <w:r>
        <w:t>MLM includes:</w:t>
      </w:r>
    </w:p>
    <w:p w14:paraId="24168864" w14:textId="7E68A740" w:rsidR="009927C5" w:rsidRDefault="009927C5">
      <w:pPr>
        <w:pStyle w:val="ListParagraph"/>
        <w:numPr>
          <w:ilvl w:val="0"/>
          <w:numId w:val="8"/>
        </w:numPr>
        <w:rPr>
          <w:rFonts w:ascii="Calibri" w:eastAsia="Yu Mincho" w:hAnsi="Calibri" w:cs="Times New Roman"/>
          <w:szCs w:val="24"/>
        </w:rPr>
      </w:pPr>
      <w:r>
        <w:rPr>
          <w:rFonts w:ascii="Calibri" w:eastAsia="Yu Mincho" w:hAnsi="Calibri" w:cs="Times New Roman"/>
          <w:szCs w:val="24"/>
        </w:rPr>
        <w:t>Homework assignments</w:t>
      </w:r>
    </w:p>
    <w:p w14:paraId="68363944" w14:textId="007D4CAA" w:rsidR="009927C5" w:rsidRDefault="009927C5">
      <w:pPr>
        <w:pStyle w:val="ListParagraph"/>
        <w:numPr>
          <w:ilvl w:val="0"/>
          <w:numId w:val="8"/>
        </w:numPr>
        <w:rPr>
          <w:rFonts w:ascii="Calibri" w:eastAsia="Yu Mincho" w:hAnsi="Calibri" w:cs="Times New Roman"/>
          <w:szCs w:val="24"/>
        </w:rPr>
      </w:pPr>
      <w:r>
        <w:rPr>
          <w:rFonts w:ascii="Calibri" w:eastAsia="Yu Mincho" w:hAnsi="Calibri" w:cs="Times New Roman"/>
          <w:szCs w:val="24"/>
        </w:rPr>
        <w:t>Study Plan quizzes</w:t>
      </w:r>
    </w:p>
    <w:p w14:paraId="39753C1A" w14:textId="629F880F" w:rsidR="009927C5" w:rsidRDefault="009927C5">
      <w:pPr>
        <w:pStyle w:val="ListParagraph"/>
        <w:numPr>
          <w:ilvl w:val="0"/>
          <w:numId w:val="8"/>
        </w:numPr>
        <w:rPr>
          <w:rFonts w:ascii="Calibri" w:eastAsia="Yu Mincho" w:hAnsi="Calibri" w:cs="Times New Roman"/>
          <w:szCs w:val="24"/>
        </w:rPr>
      </w:pPr>
      <w:r>
        <w:rPr>
          <w:rFonts w:ascii="Calibri" w:eastAsia="Yu Mincho" w:hAnsi="Calibri" w:cs="Times New Roman"/>
          <w:szCs w:val="24"/>
        </w:rPr>
        <w:t xml:space="preserve">eText: </w:t>
      </w:r>
      <w:r>
        <w:rPr>
          <w:rFonts w:ascii="Calibri" w:eastAsia="Yu Mincho" w:hAnsi="Calibri" w:cs="Times New Roman"/>
          <w:i/>
          <w:iCs/>
          <w:szCs w:val="24"/>
        </w:rPr>
        <w:t>Thinking Mathematically</w:t>
      </w:r>
      <w:r>
        <w:rPr>
          <w:rFonts w:ascii="Calibri" w:eastAsia="Yu Mincho" w:hAnsi="Calibri" w:cs="Times New Roman"/>
          <w:szCs w:val="24"/>
        </w:rPr>
        <w:t xml:space="preserve"> (Blitzer, 8</w:t>
      </w:r>
      <w:r w:rsidRPr="009927C5">
        <w:rPr>
          <w:rFonts w:ascii="Calibri" w:eastAsia="Yu Mincho" w:hAnsi="Calibri" w:cs="Times New Roman"/>
          <w:szCs w:val="24"/>
          <w:vertAlign w:val="superscript"/>
        </w:rPr>
        <w:t>th</w:t>
      </w:r>
      <w:r>
        <w:rPr>
          <w:rFonts w:ascii="Calibri" w:eastAsia="Yu Mincho" w:hAnsi="Calibri" w:cs="Times New Roman"/>
          <w:szCs w:val="24"/>
        </w:rPr>
        <w:t xml:space="preserve"> ed.)</w:t>
      </w:r>
    </w:p>
    <w:p w14:paraId="604953A2" w14:textId="106A8C1E" w:rsidR="009927C5" w:rsidRDefault="009927C5">
      <w:pPr>
        <w:pStyle w:val="ListParagraph"/>
        <w:numPr>
          <w:ilvl w:val="0"/>
          <w:numId w:val="8"/>
        </w:numPr>
        <w:rPr>
          <w:rFonts w:ascii="Calibri" w:eastAsia="Yu Mincho" w:hAnsi="Calibri" w:cs="Times New Roman"/>
          <w:szCs w:val="24"/>
        </w:rPr>
      </w:pPr>
      <w:r>
        <w:rPr>
          <w:rFonts w:ascii="Calibri" w:eastAsia="Yu Mincho" w:hAnsi="Calibri" w:cs="Times New Roman"/>
          <w:szCs w:val="24"/>
        </w:rPr>
        <w:t>Additional learning resources</w:t>
      </w:r>
    </w:p>
    <w:p w14:paraId="7FFAFCD6" w14:textId="499CB41D" w:rsidR="009927C5" w:rsidRDefault="009927C5" w:rsidP="009927C5">
      <w:pPr>
        <w:rPr>
          <w:rFonts w:ascii="Calibri" w:eastAsia="Yu Mincho" w:hAnsi="Calibri" w:cs="Times New Roman"/>
          <w:szCs w:val="24"/>
        </w:rPr>
      </w:pPr>
      <w:r>
        <w:rPr>
          <w:rFonts w:ascii="Calibri" w:eastAsia="Yu Mincho" w:hAnsi="Calibri" w:cs="Times New Roman"/>
          <w:szCs w:val="24"/>
        </w:rPr>
        <w:t>Register through the Access</w:t>
      </w:r>
      <w:r w:rsidR="00F02C24">
        <w:rPr>
          <w:rFonts w:ascii="Calibri" w:eastAsia="Yu Mincho" w:hAnsi="Calibri" w:cs="Times New Roman"/>
          <w:szCs w:val="24"/>
        </w:rPr>
        <w:t xml:space="preserve"> Pearson</w:t>
      </w:r>
      <w:r>
        <w:rPr>
          <w:rFonts w:ascii="Calibri" w:eastAsia="Yu Mincho" w:hAnsi="Calibri" w:cs="Times New Roman"/>
          <w:szCs w:val="24"/>
        </w:rPr>
        <w:t xml:space="preserve"> link </w:t>
      </w:r>
      <w:r w:rsidR="00F02C24">
        <w:rPr>
          <w:rFonts w:ascii="Calibri" w:eastAsia="Yu Mincho" w:hAnsi="Calibri" w:cs="Times New Roman"/>
          <w:szCs w:val="24"/>
        </w:rPr>
        <w:t>o</w:t>
      </w:r>
      <w:r>
        <w:rPr>
          <w:rFonts w:ascii="Calibri" w:eastAsia="Yu Mincho" w:hAnsi="Calibri" w:cs="Times New Roman"/>
          <w:szCs w:val="24"/>
        </w:rPr>
        <w:t>n Canvas using your official UNT email address.</w:t>
      </w:r>
      <w:r w:rsidR="00E35FC3">
        <w:rPr>
          <w:rFonts w:ascii="Calibri" w:eastAsia="Yu Mincho" w:hAnsi="Calibri" w:cs="Times New Roman"/>
          <w:szCs w:val="24"/>
        </w:rPr>
        <w:br/>
      </w:r>
    </w:p>
    <w:p w14:paraId="7169275B" w14:textId="77777777" w:rsidR="00F822E3" w:rsidRDefault="00F822E3" w:rsidP="00CD059F">
      <w:pPr>
        <w:pStyle w:val="Heading3"/>
        <w:rPr>
          <w:rFonts w:eastAsia="Yu Mincho"/>
        </w:rPr>
      </w:pPr>
      <w:r>
        <w:rPr>
          <w:rFonts w:eastAsia="Yu Mincho"/>
        </w:rPr>
        <w:lastRenderedPageBreak/>
        <w:t>Registration &amp; Purchase Instructions</w:t>
      </w:r>
    </w:p>
    <w:p w14:paraId="2C91E5FB" w14:textId="77777777" w:rsidR="002D0680" w:rsidRDefault="002D0680">
      <w:pPr>
        <w:pStyle w:val="ListParagraph"/>
        <w:keepNext/>
        <w:keepLines/>
        <w:numPr>
          <w:ilvl w:val="0"/>
          <w:numId w:val="9"/>
        </w:numPr>
        <w:rPr>
          <w:rFonts w:ascii="Calibri" w:eastAsia="Yu Mincho" w:hAnsi="Calibri" w:cs="Times New Roman"/>
          <w:szCs w:val="24"/>
        </w:rPr>
      </w:pPr>
      <w:r>
        <w:rPr>
          <w:rFonts w:ascii="Calibri" w:eastAsia="Yu Mincho" w:hAnsi="Calibri" w:cs="Times New Roman"/>
          <w:szCs w:val="24"/>
        </w:rPr>
        <w:t xml:space="preserve">This course requires a </w:t>
      </w:r>
      <w:r w:rsidRPr="00742E5B">
        <w:rPr>
          <w:rFonts w:ascii="Calibri" w:eastAsia="Yu Mincho" w:hAnsi="Calibri" w:cs="Times New Roman"/>
          <w:szCs w:val="24"/>
        </w:rPr>
        <w:t xml:space="preserve">specific Pearson MyLab access code. Students must purchase the required access code either through the UNT Bookstore or directly through the Access Pearson link in Canvas. Access codes obtained from other sources </w:t>
      </w:r>
      <w:r>
        <w:rPr>
          <w:rFonts w:ascii="Calibri" w:eastAsia="Yu Mincho" w:hAnsi="Calibri" w:cs="Times New Roman"/>
          <w:szCs w:val="24"/>
        </w:rPr>
        <w:t>will</w:t>
      </w:r>
      <w:r w:rsidRPr="00742E5B">
        <w:rPr>
          <w:rFonts w:ascii="Calibri" w:eastAsia="Yu Mincho" w:hAnsi="Calibri" w:cs="Times New Roman"/>
          <w:szCs w:val="24"/>
        </w:rPr>
        <w:t xml:space="preserve"> not work with this.</w:t>
      </w:r>
    </w:p>
    <w:p w14:paraId="609CF0FC" w14:textId="6E98FCB1" w:rsidR="0096055B" w:rsidRDefault="00F822E3">
      <w:pPr>
        <w:pStyle w:val="ListParagraph"/>
        <w:keepNext/>
        <w:keepLines/>
        <w:numPr>
          <w:ilvl w:val="0"/>
          <w:numId w:val="9"/>
        </w:numPr>
        <w:rPr>
          <w:rFonts w:ascii="Calibri" w:eastAsia="Yu Mincho" w:hAnsi="Calibri" w:cs="Times New Roman"/>
          <w:szCs w:val="24"/>
        </w:rPr>
      </w:pPr>
      <w:r w:rsidRPr="0096055B">
        <w:rPr>
          <w:rFonts w:ascii="Calibri" w:eastAsia="Yu Mincho" w:hAnsi="Calibri" w:cs="Times New Roman"/>
          <w:szCs w:val="24"/>
        </w:rPr>
        <w:t>Register</w:t>
      </w:r>
      <w:r w:rsidR="00E047A3">
        <w:rPr>
          <w:rFonts w:ascii="Calibri" w:eastAsia="Yu Mincho" w:hAnsi="Calibri" w:cs="Times New Roman"/>
          <w:szCs w:val="24"/>
        </w:rPr>
        <w:t xml:space="preserve"> only</w:t>
      </w:r>
      <w:r w:rsidRPr="0096055B">
        <w:rPr>
          <w:rFonts w:ascii="Calibri" w:eastAsia="Yu Mincho" w:hAnsi="Calibri" w:cs="Times New Roman"/>
          <w:szCs w:val="24"/>
        </w:rPr>
        <w:t xml:space="preserve"> </w:t>
      </w:r>
      <w:r w:rsidRPr="0096055B">
        <w:rPr>
          <w:rFonts w:ascii="Calibri" w:eastAsia="Yu Mincho" w:hAnsi="Calibri" w:cs="Times New Roman"/>
          <w:b/>
          <w:bCs/>
          <w:szCs w:val="24"/>
        </w:rPr>
        <w:t>once</w:t>
      </w:r>
      <w:r w:rsidRPr="0096055B">
        <w:rPr>
          <w:rFonts w:ascii="Calibri" w:eastAsia="Yu Mincho" w:hAnsi="Calibri" w:cs="Times New Roman"/>
          <w:szCs w:val="24"/>
        </w:rPr>
        <w:t xml:space="preserve"> </w:t>
      </w:r>
      <w:r w:rsidR="007F1518" w:rsidRPr="0096055B">
        <w:rPr>
          <w:rFonts w:ascii="Calibri" w:eastAsia="Yu Mincho" w:hAnsi="Calibri" w:cs="Times New Roman"/>
          <w:szCs w:val="24"/>
        </w:rPr>
        <w:t>through</w:t>
      </w:r>
      <w:r w:rsidRPr="0096055B">
        <w:rPr>
          <w:rFonts w:ascii="Calibri" w:eastAsia="Yu Mincho" w:hAnsi="Calibri" w:cs="Times New Roman"/>
          <w:szCs w:val="24"/>
        </w:rPr>
        <w:t xml:space="preserve"> the Access Pearson link </w:t>
      </w:r>
      <w:r w:rsidR="00C212C6">
        <w:rPr>
          <w:rFonts w:ascii="Calibri" w:eastAsia="Yu Mincho" w:hAnsi="Calibri" w:cs="Times New Roman"/>
          <w:szCs w:val="24"/>
        </w:rPr>
        <w:t>o</w:t>
      </w:r>
      <w:r w:rsidRPr="0096055B">
        <w:rPr>
          <w:rFonts w:ascii="Calibri" w:eastAsia="Yu Mincho" w:hAnsi="Calibri" w:cs="Times New Roman"/>
          <w:szCs w:val="24"/>
        </w:rPr>
        <w:t>n Canvas.</w:t>
      </w:r>
      <w:r w:rsidR="0096055B">
        <w:rPr>
          <w:rFonts w:ascii="Calibri" w:eastAsia="Yu Mincho" w:hAnsi="Calibri" w:cs="Times New Roman"/>
          <w:szCs w:val="24"/>
        </w:rPr>
        <w:t xml:space="preserve"> </w:t>
      </w:r>
    </w:p>
    <w:p w14:paraId="6ED95DDC" w14:textId="77777777" w:rsidR="0096055B" w:rsidRDefault="000A7CF6">
      <w:pPr>
        <w:pStyle w:val="ListParagraph"/>
        <w:keepNext/>
        <w:keepLines/>
        <w:numPr>
          <w:ilvl w:val="0"/>
          <w:numId w:val="9"/>
        </w:numPr>
        <w:rPr>
          <w:rFonts w:ascii="Calibri" w:eastAsia="Yu Mincho" w:hAnsi="Calibri" w:cs="Times New Roman"/>
          <w:szCs w:val="24"/>
        </w:rPr>
      </w:pPr>
      <w:r w:rsidRPr="0096055B">
        <w:rPr>
          <w:rFonts w:ascii="Calibri" w:eastAsia="Yu Mincho" w:hAnsi="Calibri" w:cs="Times New Roman"/>
          <w:szCs w:val="24"/>
        </w:rPr>
        <w:t>Use your official UNT email address and official UNT name when registering</w:t>
      </w:r>
      <w:r w:rsidR="00F822E3" w:rsidRPr="0096055B">
        <w:rPr>
          <w:rFonts w:ascii="Calibri" w:eastAsia="Yu Mincho" w:hAnsi="Calibri" w:cs="Times New Roman"/>
          <w:szCs w:val="24"/>
        </w:rPr>
        <w:t>.</w:t>
      </w:r>
    </w:p>
    <w:p w14:paraId="7390F928" w14:textId="77777777" w:rsidR="00BC6150" w:rsidRDefault="00601F83">
      <w:pPr>
        <w:pStyle w:val="ListParagraph"/>
        <w:keepNext/>
        <w:keepLines/>
        <w:numPr>
          <w:ilvl w:val="0"/>
          <w:numId w:val="9"/>
        </w:numPr>
        <w:rPr>
          <w:rFonts w:ascii="Calibri" w:eastAsia="Yu Mincho" w:hAnsi="Calibri" w:cs="Times New Roman"/>
          <w:szCs w:val="24"/>
        </w:rPr>
      </w:pPr>
      <w:r w:rsidRPr="0096055B">
        <w:rPr>
          <w:rFonts w:ascii="Calibri" w:eastAsia="Yu Mincho" w:hAnsi="Calibri" w:cs="Times New Roman"/>
          <w:szCs w:val="24"/>
        </w:rPr>
        <w:t xml:space="preserve">Only work completed in your first valid MLM account may receive credit. </w:t>
      </w:r>
    </w:p>
    <w:p w14:paraId="24A3090C" w14:textId="204AE070" w:rsidR="00601F83" w:rsidRDefault="00BC6150">
      <w:pPr>
        <w:pStyle w:val="ListParagraph"/>
        <w:keepNext/>
        <w:keepLines/>
        <w:numPr>
          <w:ilvl w:val="0"/>
          <w:numId w:val="9"/>
        </w:numPr>
        <w:rPr>
          <w:rFonts w:ascii="Calibri" w:eastAsia="Yu Mincho" w:hAnsi="Calibri" w:cs="Times New Roman"/>
          <w:szCs w:val="24"/>
        </w:rPr>
      </w:pPr>
      <w:r w:rsidRPr="0096055B">
        <w:rPr>
          <w:rFonts w:ascii="Calibri" w:eastAsia="Yu Mincho" w:hAnsi="Calibri" w:cs="Times New Roman"/>
          <w:szCs w:val="24"/>
        </w:rPr>
        <w:t>Work completed in additional accounts or accounts created with non-UNT email address may not receive credit.</w:t>
      </w:r>
    </w:p>
    <w:p w14:paraId="36833490" w14:textId="751BAF23" w:rsidR="001E1C20" w:rsidRPr="003840B9" w:rsidRDefault="0016407B">
      <w:pPr>
        <w:pStyle w:val="ListParagraph"/>
        <w:keepNext/>
        <w:keepLines/>
        <w:numPr>
          <w:ilvl w:val="0"/>
          <w:numId w:val="9"/>
        </w:numPr>
        <w:rPr>
          <w:rFonts w:ascii="Calibri" w:eastAsia="Yu Mincho" w:hAnsi="Calibri" w:cs="Times New Roman"/>
          <w:b/>
          <w:bCs/>
          <w:szCs w:val="24"/>
        </w:rPr>
      </w:pPr>
      <w:r w:rsidRPr="003840B9">
        <w:rPr>
          <w:rFonts w:ascii="Calibri" w:eastAsia="Yu Mincho" w:hAnsi="Calibri" w:cs="Times New Roman"/>
          <w:szCs w:val="24"/>
        </w:rPr>
        <w:t>Register immediately</w:t>
      </w:r>
      <w:r w:rsidR="001E1C20" w:rsidRPr="003840B9">
        <w:rPr>
          <w:rFonts w:ascii="Calibri" w:eastAsia="Yu Mincho" w:hAnsi="Calibri" w:cs="Times New Roman"/>
          <w:szCs w:val="24"/>
        </w:rPr>
        <w:t>.</w:t>
      </w:r>
      <w:r w:rsidR="00601F83">
        <w:rPr>
          <w:rFonts w:ascii="Calibri" w:eastAsia="Yu Mincho" w:hAnsi="Calibri" w:cs="Times New Roman"/>
          <w:szCs w:val="24"/>
        </w:rPr>
        <w:t xml:space="preserve"> See the </w:t>
      </w:r>
      <w:r w:rsidR="00601F83">
        <w:rPr>
          <w:rFonts w:ascii="Calibri" w:eastAsia="Yu Mincho" w:hAnsi="Calibri" w:cs="Times New Roman"/>
          <w:b/>
          <w:bCs/>
          <w:szCs w:val="24"/>
        </w:rPr>
        <w:t>Start Here</w:t>
      </w:r>
      <w:r w:rsidR="00601F83">
        <w:rPr>
          <w:rFonts w:ascii="Calibri" w:eastAsia="Yu Mincho" w:hAnsi="Calibri" w:cs="Times New Roman"/>
          <w:szCs w:val="24"/>
        </w:rPr>
        <w:t xml:space="preserve"> module in Canvas for full instructions.</w:t>
      </w:r>
    </w:p>
    <w:p w14:paraId="6317F937" w14:textId="49BBFBA6" w:rsidR="0016407B" w:rsidRPr="0016407B" w:rsidRDefault="006B77CC">
      <w:pPr>
        <w:pStyle w:val="ListParagraph"/>
        <w:keepNext/>
        <w:keepLines/>
        <w:numPr>
          <w:ilvl w:val="0"/>
          <w:numId w:val="9"/>
        </w:numPr>
        <w:rPr>
          <w:rFonts w:ascii="Calibri" w:eastAsia="Yu Mincho" w:hAnsi="Calibri" w:cs="Times New Roman"/>
          <w:szCs w:val="24"/>
        </w:rPr>
      </w:pPr>
      <w:r w:rsidRPr="0016407B">
        <w:rPr>
          <w:szCs w:val="24"/>
        </w:rPr>
        <w:t>P</w:t>
      </w:r>
      <w:r w:rsidR="00733D95" w:rsidRPr="0016407B">
        <w:rPr>
          <w:szCs w:val="24"/>
        </w:rPr>
        <w:t xml:space="preserve">earson </w:t>
      </w:r>
      <w:r w:rsidR="00DA61ED" w:rsidRPr="0016407B">
        <w:rPr>
          <w:szCs w:val="24"/>
        </w:rPr>
        <w:t>may offer</w:t>
      </w:r>
      <w:r w:rsidR="00733D95" w:rsidRPr="0016407B">
        <w:rPr>
          <w:szCs w:val="24"/>
        </w:rPr>
        <w:t xml:space="preserve"> a </w:t>
      </w:r>
      <w:r w:rsidR="00DA61ED" w:rsidRPr="0016407B">
        <w:rPr>
          <w:szCs w:val="24"/>
        </w:rPr>
        <w:t xml:space="preserve">one-time 14-day trial access to students who have not previously used the </w:t>
      </w:r>
      <w:r w:rsidR="001E1C20">
        <w:rPr>
          <w:szCs w:val="24"/>
        </w:rPr>
        <w:t>trial</w:t>
      </w:r>
      <w:r w:rsidR="00DA61ED" w:rsidRPr="0016407B">
        <w:rPr>
          <w:szCs w:val="24"/>
        </w:rPr>
        <w:t>.</w:t>
      </w:r>
      <w:r w:rsidR="0016407B" w:rsidRPr="0016407B">
        <w:rPr>
          <w:szCs w:val="24"/>
        </w:rPr>
        <w:t xml:space="preserve"> </w:t>
      </w:r>
    </w:p>
    <w:p w14:paraId="2AA45C71" w14:textId="7DD803D5" w:rsidR="00F822E3" w:rsidRPr="001E1C20" w:rsidRDefault="00D839C7">
      <w:pPr>
        <w:pStyle w:val="ListParagraph"/>
        <w:keepNext/>
        <w:keepLines/>
        <w:numPr>
          <w:ilvl w:val="0"/>
          <w:numId w:val="9"/>
        </w:numPr>
        <w:rPr>
          <w:rFonts w:ascii="Calibri" w:eastAsia="Yu Mincho" w:hAnsi="Calibri" w:cs="Times New Roman"/>
          <w:szCs w:val="24"/>
        </w:rPr>
      </w:pPr>
      <w:r w:rsidRPr="0016407B">
        <w:rPr>
          <w:szCs w:val="24"/>
        </w:rPr>
        <w:t xml:space="preserve">Students using trial access must purchase full access before the 14-day trial access expires to avoid loss of access or credit. </w:t>
      </w:r>
    </w:p>
    <w:p w14:paraId="7E7B1498" w14:textId="77777777" w:rsidR="00F822E3" w:rsidRPr="0054170D" w:rsidRDefault="00F822E3" w:rsidP="00FA4E04">
      <w:pPr>
        <w:pStyle w:val="Heading2"/>
      </w:pPr>
      <w:r w:rsidRPr="0054170D">
        <w:t>Note-taking Materials</w:t>
      </w:r>
    </w:p>
    <w:p w14:paraId="52D1F83D" w14:textId="0047F6B5" w:rsidR="00F822E3" w:rsidRPr="00CE1D59" w:rsidRDefault="00F548B4">
      <w:pPr>
        <w:pStyle w:val="ListParagraph"/>
        <w:keepNext/>
        <w:keepLines/>
        <w:numPr>
          <w:ilvl w:val="0"/>
          <w:numId w:val="2"/>
        </w:numPr>
        <w:ind w:left="720"/>
        <w:rPr>
          <w:szCs w:val="24"/>
        </w:rPr>
      </w:pPr>
      <w:r>
        <w:rPr>
          <w:szCs w:val="24"/>
        </w:rPr>
        <w:t>Guided notes are a</w:t>
      </w:r>
      <w:r w:rsidR="00F822E3" w:rsidRPr="00CE1D59">
        <w:rPr>
          <w:szCs w:val="24"/>
        </w:rPr>
        <w:t xml:space="preserve">vailable </w:t>
      </w:r>
      <w:r>
        <w:rPr>
          <w:szCs w:val="24"/>
        </w:rPr>
        <w:t>i</w:t>
      </w:r>
      <w:r w:rsidR="00F822E3" w:rsidRPr="00CE1D59">
        <w:rPr>
          <w:szCs w:val="24"/>
        </w:rPr>
        <w:t>n Canvas.</w:t>
      </w:r>
    </w:p>
    <w:p w14:paraId="5C2D2116" w14:textId="70F8DA48" w:rsidR="00F822E3" w:rsidRPr="00CE1D59" w:rsidRDefault="00F548B4">
      <w:pPr>
        <w:pStyle w:val="ListParagraph"/>
        <w:keepNext/>
        <w:keepLines/>
        <w:numPr>
          <w:ilvl w:val="0"/>
          <w:numId w:val="2"/>
        </w:numPr>
        <w:ind w:left="720"/>
        <w:rPr>
          <w:szCs w:val="24"/>
        </w:rPr>
      </w:pPr>
      <w:r>
        <w:rPr>
          <w:szCs w:val="24"/>
        </w:rPr>
        <w:t>Keep paper</w:t>
      </w:r>
      <w:r w:rsidR="00F822E3" w:rsidRPr="00CE1D59">
        <w:rPr>
          <w:szCs w:val="24"/>
        </w:rPr>
        <w:t xml:space="preserve"> and pencil </w:t>
      </w:r>
      <w:r>
        <w:rPr>
          <w:szCs w:val="24"/>
        </w:rPr>
        <w:t xml:space="preserve">available for </w:t>
      </w:r>
      <w:r w:rsidR="008F50A4">
        <w:rPr>
          <w:szCs w:val="24"/>
        </w:rPr>
        <w:t>lesson notes, practice, and exam preparation</w:t>
      </w:r>
      <w:r w:rsidR="00F822E3" w:rsidRPr="00CE1D59">
        <w:rPr>
          <w:szCs w:val="24"/>
        </w:rPr>
        <w:t>.</w:t>
      </w:r>
    </w:p>
    <w:p w14:paraId="12EB6A96" w14:textId="77777777" w:rsidR="00AE79D2" w:rsidRDefault="00AE79D2" w:rsidP="00FA4E04">
      <w:pPr>
        <w:pStyle w:val="Heading2"/>
      </w:pPr>
      <w:r w:rsidRPr="0054170D">
        <w:t xml:space="preserve">Technology </w:t>
      </w:r>
      <w:r>
        <w:t>Requirements</w:t>
      </w:r>
    </w:p>
    <w:p w14:paraId="367956CA" w14:textId="2DF970FD" w:rsidR="0005329E" w:rsidRPr="0005329E" w:rsidRDefault="00AE79D2" w:rsidP="0005329E">
      <w:pPr>
        <w:rPr>
          <w:szCs w:val="24"/>
        </w:rPr>
      </w:pPr>
      <w:r>
        <w:rPr>
          <w:rStyle w:val="Hyperlink"/>
          <w:color w:val="auto"/>
          <w:szCs w:val="24"/>
          <w:u w:val="none"/>
        </w:rPr>
        <w:t xml:space="preserve">To </w:t>
      </w:r>
      <w:r w:rsidR="0005329E" w:rsidRPr="0005329E">
        <w:rPr>
          <w:szCs w:val="24"/>
        </w:rPr>
        <w:t>complete this course successfully, students should be able to:</w:t>
      </w:r>
    </w:p>
    <w:p w14:paraId="57488CF1" w14:textId="77777777" w:rsidR="0005329E" w:rsidRDefault="0005329E">
      <w:pPr>
        <w:pStyle w:val="ListParagraph"/>
        <w:numPr>
          <w:ilvl w:val="0"/>
          <w:numId w:val="15"/>
        </w:numPr>
        <w:rPr>
          <w:szCs w:val="24"/>
        </w:rPr>
      </w:pPr>
      <w:r w:rsidRPr="0005329E">
        <w:rPr>
          <w:szCs w:val="24"/>
        </w:rPr>
        <w:t xml:space="preserve">Navigate Canvas. </w:t>
      </w:r>
    </w:p>
    <w:p w14:paraId="4B68BA6E" w14:textId="77777777" w:rsidR="0005329E" w:rsidRDefault="0005329E">
      <w:pPr>
        <w:pStyle w:val="ListParagraph"/>
        <w:numPr>
          <w:ilvl w:val="0"/>
          <w:numId w:val="15"/>
        </w:numPr>
        <w:rPr>
          <w:szCs w:val="24"/>
        </w:rPr>
      </w:pPr>
      <w:r w:rsidRPr="0005329E">
        <w:rPr>
          <w:szCs w:val="24"/>
        </w:rPr>
        <w:t xml:space="preserve">Register for and use Pearson MyLab Math (MLM). </w:t>
      </w:r>
    </w:p>
    <w:p w14:paraId="1EDD540A" w14:textId="77777777" w:rsidR="0005329E" w:rsidRDefault="0005329E">
      <w:pPr>
        <w:pStyle w:val="ListParagraph"/>
        <w:numPr>
          <w:ilvl w:val="0"/>
          <w:numId w:val="15"/>
        </w:numPr>
        <w:rPr>
          <w:szCs w:val="24"/>
        </w:rPr>
      </w:pPr>
      <w:r w:rsidRPr="0005329E">
        <w:rPr>
          <w:szCs w:val="24"/>
        </w:rPr>
        <w:t xml:space="preserve">Complete online assignments and quizzes. </w:t>
      </w:r>
    </w:p>
    <w:p w14:paraId="5C651E83" w14:textId="77777777" w:rsidR="0005329E" w:rsidRDefault="0005329E">
      <w:pPr>
        <w:pStyle w:val="ListParagraph"/>
        <w:numPr>
          <w:ilvl w:val="0"/>
          <w:numId w:val="15"/>
        </w:numPr>
        <w:rPr>
          <w:szCs w:val="24"/>
        </w:rPr>
      </w:pPr>
      <w:r w:rsidRPr="0005329E">
        <w:rPr>
          <w:szCs w:val="24"/>
        </w:rPr>
        <w:t xml:space="preserve">Access, download, and upload course materials. </w:t>
      </w:r>
    </w:p>
    <w:p w14:paraId="6C2465F1" w14:textId="2BEDC9D8" w:rsidR="0005329E" w:rsidRPr="0005329E" w:rsidRDefault="0005329E">
      <w:pPr>
        <w:pStyle w:val="ListParagraph"/>
        <w:numPr>
          <w:ilvl w:val="0"/>
          <w:numId w:val="15"/>
        </w:numPr>
        <w:rPr>
          <w:szCs w:val="24"/>
        </w:rPr>
      </w:pPr>
      <w:r w:rsidRPr="0005329E">
        <w:rPr>
          <w:szCs w:val="24"/>
        </w:rPr>
        <w:t xml:space="preserve">Use common course technology, including Microsoft Excel and PDF documents. </w:t>
      </w:r>
    </w:p>
    <w:p w14:paraId="4B67B56D" w14:textId="77777777" w:rsidR="0005329E" w:rsidRPr="0005329E" w:rsidRDefault="0005329E" w:rsidP="0005329E">
      <w:pPr>
        <w:rPr>
          <w:szCs w:val="24"/>
        </w:rPr>
      </w:pPr>
      <w:r w:rsidRPr="0005329E">
        <w:rPr>
          <w:szCs w:val="24"/>
        </w:rPr>
        <w:t>Students must also have:</w:t>
      </w:r>
    </w:p>
    <w:p w14:paraId="59A512AA" w14:textId="77777777" w:rsidR="0005329E" w:rsidRDefault="0005329E">
      <w:pPr>
        <w:pStyle w:val="ListParagraph"/>
        <w:numPr>
          <w:ilvl w:val="0"/>
          <w:numId w:val="16"/>
        </w:numPr>
        <w:tabs>
          <w:tab w:val="num" w:pos="720"/>
        </w:tabs>
        <w:rPr>
          <w:szCs w:val="24"/>
        </w:rPr>
      </w:pPr>
      <w:r w:rsidRPr="0005329E">
        <w:rPr>
          <w:szCs w:val="24"/>
        </w:rPr>
        <w:t xml:space="preserve">Access to a compatible computer. </w:t>
      </w:r>
    </w:p>
    <w:p w14:paraId="1C04703D" w14:textId="037FD1ED" w:rsidR="0005329E" w:rsidRPr="0005329E" w:rsidRDefault="0005329E">
      <w:pPr>
        <w:pStyle w:val="ListParagraph"/>
        <w:numPr>
          <w:ilvl w:val="0"/>
          <w:numId w:val="16"/>
        </w:numPr>
        <w:tabs>
          <w:tab w:val="num" w:pos="720"/>
        </w:tabs>
        <w:rPr>
          <w:szCs w:val="24"/>
        </w:rPr>
      </w:pPr>
      <w:r w:rsidRPr="0005329E">
        <w:rPr>
          <w:szCs w:val="24"/>
        </w:rPr>
        <w:t>Reliable internet access.</w:t>
      </w:r>
    </w:p>
    <w:p w14:paraId="7CD5A5CF" w14:textId="7DC688C2" w:rsidR="00AE79D2" w:rsidRPr="00F654C1" w:rsidRDefault="00AE79D2" w:rsidP="0005329E">
      <w:pPr>
        <w:rPr>
          <w:rFonts w:eastAsia="Times New Roman" w:cstheme="minorHAnsi"/>
        </w:rPr>
      </w:pPr>
      <w:r w:rsidRPr="00F654C1">
        <w:rPr>
          <w:rFonts w:eastAsia="Times New Roman" w:cstheme="minorHAnsi"/>
          <w:b/>
          <w:bCs/>
          <w:szCs w:val="24"/>
        </w:rPr>
        <w:t>Note:</w:t>
      </w:r>
      <w:r w:rsidRPr="00F654C1">
        <w:rPr>
          <w:rFonts w:eastAsia="Times New Roman" w:cstheme="minorHAnsi"/>
          <w:szCs w:val="24"/>
        </w:rPr>
        <w:t xml:space="preserve"> Smartphones are </w:t>
      </w:r>
      <w:r w:rsidRPr="00F654C1">
        <w:rPr>
          <w:rFonts w:eastAsia="Times New Roman" w:cstheme="minorHAnsi"/>
          <w:b/>
          <w:bCs/>
          <w:szCs w:val="24"/>
        </w:rPr>
        <w:t>not</w:t>
      </w:r>
      <w:r w:rsidRPr="00F654C1">
        <w:rPr>
          <w:rFonts w:eastAsia="Times New Roman" w:cstheme="minorHAnsi"/>
          <w:szCs w:val="24"/>
        </w:rPr>
        <w:t xml:space="preserve"> sufficient for </w:t>
      </w:r>
      <w:r w:rsidR="0005329E">
        <w:rPr>
          <w:rFonts w:eastAsia="Times New Roman" w:cstheme="minorHAnsi"/>
          <w:szCs w:val="24"/>
        </w:rPr>
        <w:t>coursework</w:t>
      </w:r>
      <w:r w:rsidRPr="00F654C1">
        <w:rPr>
          <w:rFonts w:eastAsia="Times New Roman" w:cstheme="minorHAnsi"/>
          <w:szCs w:val="24"/>
        </w:rPr>
        <w:t>.</w:t>
      </w:r>
    </w:p>
    <w:p w14:paraId="2B46DFDA" w14:textId="77777777" w:rsidR="00AE79D2" w:rsidRPr="00E81890" w:rsidRDefault="00AE79D2" w:rsidP="00AE79D2">
      <w:pPr>
        <w:rPr>
          <w:rFonts w:eastAsia="Times New Roman" w:cstheme="minorHAnsi"/>
        </w:rPr>
      </w:pPr>
      <w:r>
        <w:rPr>
          <w:rFonts w:eastAsia="Times New Roman" w:cstheme="minorHAnsi"/>
        </w:rPr>
        <w:t>Check Canvas Technical Requirements to confirm device compatibility.</w:t>
      </w:r>
    </w:p>
    <w:p w14:paraId="4A305AA2" w14:textId="4076B97F" w:rsidR="00073AD7" w:rsidRDefault="00073AD7" w:rsidP="00FA4E04">
      <w:pPr>
        <w:pStyle w:val="Heading2"/>
      </w:pPr>
      <w:r w:rsidRPr="0054170D">
        <w:t>Calculator</w:t>
      </w:r>
    </w:p>
    <w:p w14:paraId="2CC71631" w14:textId="00E28F91" w:rsidR="00CA6581" w:rsidRDefault="003D2790">
      <w:pPr>
        <w:pStyle w:val="ListParagraph"/>
        <w:numPr>
          <w:ilvl w:val="0"/>
          <w:numId w:val="10"/>
        </w:numPr>
      </w:pPr>
      <w:r>
        <w:t>You may use a TI-36, TI-84,</w:t>
      </w:r>
      <w:r w:rsidR="00697BEE">
        <w:t xml:space="preserve"> </w:t>
      </w:r>
      <w:r>
        <w:t>or equivalent calculator</w:t>
      </w:r>
      <w:r w:rsidR="008F50A4">
        <w:t>.</w:t>
      </w:r>
    </w:p>
    <w:p w14:paraId="39836D35" w14:textId="3D759A85" w:rsidR="00351C6E" w:rsidRPr="00351C6E" w:rsidRDefault="00351C6E">
      <w:pPr>
        <w:pStyle w:val="ListParagraph"/>
        <w:numPr>
          <w:ilvl w:val="0"/>
          <w:numId w:val="10"/>
        </w:numPr>
      </w:pPr>
      <w:r w:rsidRPr="00351C6E">
        <w:t xml:space="preserve">Instruction and calculator assistance are provided for TI-36 and TI-84 models only. </w:t>
      </w:r>
    </w:p>
    <w:p w14:paraId="02016825" w14:textId="50BE408C" w:rsidR="00351C6E" w:rsidRPr="00351C6E" w:rsidRDefault="00403ED6">
      <w:pPr>
        <w:pStyle w:val="ListParagraph"/>
        <w:numPr>
          <w:ilvl w:val="0"/>
          <w:numId w:val="10"/>
        </w:numPr>
      </w:pPr>
      <w:r>
        <w:t>Students using other calculator models should be</w:t>
      </w:r>
      <w:r w:rsidR="00351C6E" w:rsidRPr="00351C6E">
        <w:t xml:space="preserve"> prepared to navigate </w:t>
      </w:r>
      <w:r w:rsidR="000B6548">
        <w:t>their</w:t>
      </w:r>
      <w:r w:rsidR="00351C6E" w:rsidRPr="00351C6E">
        <w:t xml:space="preserve"> functions independently. </w:t>
      </w:r>
    </w:p>
    <w:p w14:paraId="258829B7" w14:textId="1FDEC6A0" w:rsidR="00F465E3" w:rsidRPr="008F50A4" w:rsidRDefault="00351C6E">
      <w:pPr>
        <w:pStyle w:val="ListParagraph"/>
        <w:numPr>
          <w:ilvl w:val="0"/>
          <w:numId w:val="10"/>
        </w:numPr>
      </w:pPr>
      <w:r w:rsidRPr="00351C6E">
        <w:t>Use the same calculator during homework and review to prepare for exams.</w:t>
      </w:r>
      <w:r w:rsidR="00F465E3">
        <w:t xml:space="preserve"> </w:t>
      </w:r>
    </w:p>
    <w:p w14:paraId="74B2AAF5" w14:textId="2D6AEC4E" w:rsidR="00316579" w:rsidRDefault="00316579" w:rsidP="00105CC6">
      <w:pPr>
        <w:pStyle w:val="Heading1"/>
        <w:rPr>
          <w:rFonts w:eastAsia="Yu Mincho"/>
        </w:rPr>
      </w:pPr>
      <w:r w:rsidRPr="00FB6AE9">
        <w:rPr>
          <w:rFonts w:eastAsia="Yu Mincho"/>
        </w:rPr>
        <w:lastRenderedPageBreak/>
        <w:t>Course</w:t>
      </w:r>
      <w:r w:rsidR="000F7130" w:rsidRPr="00FB6AE9">
        <w:rPr>
          <w:rFonts w:eastAsia="Yu Mincho"/>
        </w:rPr>
        <w:t xml:space="preserve"> Evaluation</w:t>
      </w:r>
      <w:r w:rsidR="0067608A">
        <w:rPr>
          <w:rFonts w:eastAsia="Yu Mincho"/>
        </w:rPr>
        <w:t xml:space="preserve"> &amp; Grading</w:t>
      </w:r>
    </w:p>
    <w:p w14:paraId="7F8E8DF5" w14:textId="421AA180" w:rsidR="008308D3" w:rsidRPr="008308D3" w:rsidRDefault="008308D3" w:rsidP="00FA4E04">
      <w:pPr>
        <w:pStyle w:val="Heading2"/>
      </w:pPr>
      <w:r>
        <w:t>Evaluation</w:t>
      </w:r>
    </w:p>
    <w:p w14:paraId="2EACE256" w14:textId="5DA46BD2" w:rsidR="003E2250" w:rsidRPr="00CE1D59" w:rsidRDefault="00AA1A64" w:rsidP="004B082F">
      <w:pPr>
        <w:keepNext/>
        <w:keepLines/>
        <w:rPr>
          <w:szCs w:val="24"/>
        </w:rPr>
      </w:pPr>
      <w:r w:rsidRPr="00CE1D59">
        <w:rPr>
          <w:szCs w:val="24"/>
        </w:rPr>
        <w:t xml:space="preserve">Your grade </w:t>
      </w:r>
      <w:r w:rsidR="00A70FB1">
        <w:rPr>
          <w:szCs w:val="24"/>
        </w:rPr>
        <w:t>is based on the following components</w:t>
      </w:r>
      <w:r w:rsidRPr="00CE1D59">
        <w:rPr>
          <w:szCs w:val="24"/>
        </w:rPr>
        <w:t>:</w:t>
      </w:r>
    </w:p>
    <w:p w14:paraId="2F1CC605" w14:textId="08722E95" w:rsidR="005226B7" w:rsidRPr="00CE1D59" w:rsidRDefault="005226B7">
      <w:pPr>
        <w:pStyle w:val="ListParagraph"/>
        <w:keepNext/>
        <w:keepLines/>
        <w:numPr>
          <w:ilvl w:val="0"/>
          <w:numId w:val="4"/>
        </w:numPr>
        <w:rPr>
          <w:szCs w:val="24"/>
        </w:rPr>
      </w:pPr>
      <w:r w:rsidRPr="00CE1D59">
        <w:rPr>
          <w:szCs w:val="24"/>
        </w:rPr>
        <w:t>Homework (</w:t>
      </w:r>
      <w:r w:rsidR="00006A59" w:rsidRPr="00CE1D59">
        <w:rPr>
          <w:szCs w:val="24"/>
        </w:rPr>
        <w:t>M</w:t>
      </w:r>
      <w:r w:rsidR="00F400DC" w:rsidRPr="00CE1D59">
        <w:rPr>
          <w:szCs w:val="24"/>
        </w:rPr>
        <w:t>LM</w:t>
      </w:r>
      <w:r w:rsidR="00006A59" w:rsidRPr="00CE1D59">
        <w:rPr>
          <w:szCs w:val="24"/>
        </w:rPr>
        <w:t xml:space="preserve"> and other</w:t>
      </w:r>
      <w:r w:rsidR="00F400DC" w:rsidRPr="00CE1D59">
        <w:rPr>
          <w:szCs w:val="24"/>
        </w:rPr>
        <w:t xml:space="preserve"> assignments</w:t>
      </w:r>
      <w:r w:rsidRPr="00CE1D59">
        <w:rPr>
          <w:szCs w:val="24"/>
        </w:rPr>
        <w:t xml:space="preserve">) – </w:t>
      </w:r>
      <w:r w:rsidR="000B6548">
        <w:rPr>
          <w:szCs w:val="24"/>
        </w:rPr>
        <w:t>15</w:t>
      </w:r>
      <w:r w:rsidRPr="00CE1D59">
        <w:rPr>
          <w:szCs w:val="24"/>
        </w:rPr>
        <w:t>%</w:t>
      </w:r>
    </w:p>
    <w:p w14:paraId="2ED3F600" w14:textId="1CF58F1F" w:rsidR="005226B7" w:rsidRPr="00CE1D59" w:rsidRDefault="005226B7">
      <w:pPr>
        <w:pStyle w:val="ListParagraph"/>
        <w:keepNext/>
        <w:keepLines/>
        <w:numPr>
          <w:ilvl w:val="0"/>
          <w:numId w:val="4"/>
        </w:numPr>
        <w:rPr>
          <w:szCs w:val="24"/>
        </w:rPr>
      </w:pPr>
      <w:r w:rsidRPr="00CE1D59">
        <w:rPr>
          <w:szCs w:val="24"/>
        </w:rPr>
        <w:t>Midterm Exams</w:t>
      </w:r>
      <w:r w:rsidR="0088200E" w:rsidRPr="00CE1D59">
        <w:rPr>
          <w:szCs w:val="24"/>
        </w:rPr>
        <w:t xml:space="preserve"> (average of</w:t>
      </w:r>
      <w:r w:rsidR="003C0347" w:rsidRPr="00CE1D59">
        <w:rPr>
          <w:szCs w:val="24"/>
        </w:rPr>
        <w:t xml:space="preserve"> </w:t>
      </w:r>
      <w:r w:rsidR="00561678" w:rsidRPr="00CE1D59">
        <w:rPr>
          <w:szCs w:val="24"/>
        </w:rPr>
        <w:t>all</w:t>
      </w:r>
      <w:r w:rsidR="0088200E" w:rsidRPr="00CE1D59">
        <w:rPr>
          <w:szCs w:val="24"/>
        </w:rPr>
        <w:t>)</w:t>
      </w:r>
      <w:r w:rsidRPr="00CE1D59">
        <w:rPr>
          <w:szCs w:val="24"/>
        </w:rPr>
        <w:t xml:space="preserve"> – </w:t>
      </w:r>
      <w:r w:rsidR="008D5C99">
        <w:rPr>
          <w:szCs w:val="24"/>
        </w:rPr>
        <w:t>6</w:t>
      </w:r>
      <w:r w:rsidR="00C33045" w:rsidRPr="00CE1D59">
        <w:rPr>
          <w:szCs w:val="24"/>
        </w:rPr>
        <w:t>0</w:t>
      </w:r>
      <w:r w:rsidRPr="00CE1D59">
        <w:rPr>
          <w:szCs w:val="24"/>
        </w:rPr>
        <w:t>%</w:t>
      </w:r>
    </w:p>
    <w:p w14:paraId="322FECA1" w14:textId="52C1D5E7" w:rsidR="006A6199" w:rsidRPr="00CE1D59" w:rsidRDefault="005226B7">
      <w:pPr>
        <w:pStyle w:val="ListParagraph"/>
        <w:keepNext/>
        <w:keepLines/>
        <w:numPr>
          <w:ilvl w:val="0"/>
          <w:numId w:val="4"/>
        </w:numPr>
        <w:rPr>
          <w:szCs w:val="24"/>
        </w:rPr>
      </w:pPr>
      <w:r w:rsidRPr="00CE1D59">
        <w:rPr>
          <w:szCs w:val="24"/>
        </w:rPr>
        <w:t>Final Exam – 2</w:t>
      </w:r>
      <w:r w:rsidR="00DA3B3B">
        <w:rPr>
          <w:szCs w:val="24"/>
        </w:rPr>
        <w:t>5</w:t>
      </w:r>
      <w:r w:rsidRPr="00CE1D59">
        <w:rPr>
          <w:szCs w:val="24"/>
        </w:rPr>
        <w:t>%</w:t>
      </w:r>
    </w:p>
    <w:p w14:paraId="4998A0D1" w14:textId="4B19627B" w:rsidR="00613439" w:rsidRPr="00CE1D59" w:rsidRDefault="00613439" w:rsidP="00613439">
      <w:pPr>
        <w:keepNext/>
        <w:keepLines/>
        <w:rPr>
          <w:szCs w:val="24"/>
        </w:rPr>
      </w:pPr>
      <w:r w:rsidRPr="00CE1D59">
        <w:rPr>
          <w:szCs w:val="24"/>
        </w:rPr>
        <w:t xml:space="preserve">Grades </w:t>
      </w:r>
      <w:r w:rsidR="00177E90">
        <w:rPr>
          <w:szCs w:val="24"/>
        </w:rPr>
        <w:t>are</w:t>
      </w:r>
      <w:r w:rsidRPr="00CE1D59">
        <w:rPr>
          <w:szCs w:val="24"/>
        </w:rPr>
        <w:t xml:space="preserve"> posted in Canvas throughout the course.</w:t>
      </w:r>
    </w:p>
    <w:p w14:paraId="7F04E483" w14:textId="07B2C812" w:rsidR="000E489C" w:rsidRDefault="00613439" w:rsidP="00FA4E04">
      <w:pPr>
        <w:pStyle w:val="Heading2"/>
        <w:rPr>
          <w:rFonts w:eastAsia="Yu Mincho"/>
        </w:rPr>
      </w:pPr>
      <w:r>
        <w:rPr>
          <w:rFonts w:eastAsia="Yu Mincho"/>
        </w:rPr>
        <w:t>Grading Scale</w:t>
      </w:r>
    </w:p>
    <w:p w14:paraId="11ED1A8C" w14:textId="12EB9A90" w:rsidR="00177E90" w:rsidRDefault="00315C5A">
      <w:pPr>
        <w:pStyle w:val="ListParagraph"/>
        <w:numPr>
          <w:ilvl w:val="0"/>
          <w:numId w:val="11"/>
        </w:numPr>
      </w:pPr>
      <w:r>
        <w:t>A: 90 – 100%</w:t>
      </w:r>
    </w:p>
    <w:p w14:paraId="55254C03" w14:textId="078FC46D" w:rsidR="00315C5A" w:rsidRDefault="00315C5A">
      <w:pPr>
        <w:pStyle w:val="ListParagraph"/>
        <w:numPr>
          <w:ilvl w:val="0"/>
          <w:numId w:val="11"/>
        </w:numPr>
      </w:pPr>
      <w:r>
        <w:t>B: 80 – 89%</w:t>
      </w:r>
    </w:p>
    <w:p w14:paraId="3DA05A06" w14:textId="675B784E" w:rsidR="00315C5A" w:rsidRDefault="00315C5A">
      <w:pPr>
        <w:pStyle w:val="ListParagraph"/>
        <w:numPr>
          <w:ilvl w:val="0"/>
          <w:numId w:val="11"/>
        </w:numPr>
      </w:pPr>
      <w:r>
        <w:t>C: 70 – 79%</w:t>
      </w:r>
    </w:p>
    <w:p w14:paraId="50A04A77" w14:textId="6BD61813" w:rsidR="00315C5A" w:rsidRDefault="00315C5A">
      <w:pPr>
        <w:pStyle w:val="ListParagraph"/>
        <w:numPr>
          <w:ilvl w:val="0"/>
          <w:numId w:val="11"/>
        </w:numPr>
      </w:pPr>
      <w:r>
        <w:t>D: 60 – 69%</w:t>
      </w:r>
    </w:p>
    <w:p w14:paraId="6B723ACB" w14:textId="76A16BC4" w:rsidR="00315C5A" w:rsidRPr="00177E90" w:rsidRDefault="00315C5A">
      <w:pPr>
        <w:pStyle w:val="ListParagraph"/>
        <w:numPr>
          <w:ilvl w:val="0"/>
          <w:numId w:val="11"/>
        </w:numPr>
      </w:pPr>
      <w:r>
        <w:t>F: Below 60%</w:t>
      </w:r>
    </w:p>
    <w:p w14:paraId="38D3ABDE" w14:textId="0FE83FEC" w:rsidR="00DC51DF" w:rsidRDefault="00F12DE1" w:rsidP="00FA4E04">
      <w:pPr>
        <w:pStyle w:val="Heading2"/>
      </w:pPr>
      <w:r>
        <w:t>Grading P</w:t>
      </w:r>
      <w:r w:rsidR="00315C5A">
        <w:t>olic</w:t>
      </w:r>
      <w:r>
        <w:t xml:space="preserve">y </w:t>
      </w:r>
    </w:p>
    <w:p w14:paraId="54FA0116" w14:textId="77777777" w:rsidR="00FF7F0E" w:rsidRPr="00FF7F0E" w:rsidRDefault="00FF7F0E" w:rsidP="00FF7F0E">
      <w:r w:rsidRPr="00FF7F0E">
        <w:t>Grades are based on individual performance on course assignments and exams. This course is not graded on a curve.</w:t>
      </w:r>
    </w:p>
    <w:p w14:paraId="160892B8" w14:textId="77777777" w:rsidR="00FF7F0E" w:rsidRPr="00FF7F0E" w:rsidRDefault="00FF7F0E" w:rsidP="00FF7F0E">
      <w:r w:rsidRPr="00FF7F0E">
        <w:t>Students are encouraged to collaborate appropriately while completing their own graded work.</w:t>
      </w:r>
    </w:p>
    <w:p w14:paraId="204EEB8D" w14:textId="77777777" w:rsidR="00E047A3" w:rsidRDefault="00E047A3" w:rsidP="00105CC6">
      <w:pPr>
        <w:pStyle w:val="Heading1"/>
      </w:pPr>
      <w:bookmarkStart w:id="0" w:name="_Hlk80026928"/>
    </w:p>
    <w:p w14:paraId="385DBE91" w14:textId="654B998F" w:rsidR="00062B0D" w:rsidRPr="0054170D" w:rsidRDefault="00062B0D" w:rsidP="00105CC6">
      <w:pPr>
        <w:pStyle w:val="Heading1"/>
      </w:pPr>
      <w:r w:rsidRPr="00FB6AE9">
        <w:t>Course</w:t>
      </w:r>
      <w:r w:rsidRPr="0054170D">
        <w:t xml:space="preserve"> </w:t>
      </w:r>
      <w:r w:rsidRPr="00FB6AE9">
        <w:t>Components</w:t>
      </w:r>
    </w:p>
    <w:bookmarkEnd w:id="0"/>
    <w:p w14:paraId="660A60EB" w14:textId="6610D65D" w:rsidR="006F3906" w:rsidRPr="0054170D" w:rsidRDefault="0029748B" w:rsidP="00FA4E04">
      <w:pPr>
        <w:pStyle w:val="Heading2"/>
      </w:pPr>
      <w:r>
        <w:t>Homework: Learn by Practicing</w:t>
      </w:r>
    </w:p>
    <w:p w14:paraId="5850F69C" w14:textId="77777777" w:rsidR="00BC1A6C" w:rsidRPr="00BC1A6C" w:rsidRDefault="00BC1A6C" w:rsidP="00BC1A6C">
      <w:r w:rsidRPr="00BC1A6C">
        <w:t>Homework helps you practice new skills and prepare for exams. Most modules include multiple assignments each week, beginning on the first day of class. Progress in math usually comes from steady practice, not perfection.</w:t>
      </w:r>
    </w:p>
    <w:p w14:paraId="3511B56F" w14:textId="77777777" w:rsidR="00BC1A6C" w:rsidRPr="00BC1A6C" w:rsidRDefault="00BC1A6C" w:rsidP="00BC1A6C">
      <w:r w:rsidRPr="00BC1A6C">
        <w:t>Complete homework consistently and use a dedicated notebook to show work and keep organized notes for review.</w:t>
      </w:r>
    </w:p>
    <w:p w14:paraId="12DA60E5" w14:textId="700B6C2C" w:rsidR="003E3E56" w:rsidRDefault="003E3E56">
      <w:pPr>
        <w:pStyle w:val="ListParagraph"/>
        <w:numPr>
          <w:ilvl w:val="0"/>
          <w:numId w:val="3"/>
        </w:numPr>
      </w:pPr>
      <w:r w:rsidRPr="004C067A">
        <w:t>Most MLM exercises allow 3 attempts</w:t>
      </w:r>
      <w:r w:rsidR="00AA1680">
        <w:t xml:space="preserve">. Some exercises allow only </w:t>
      </w:r>
      <w:r w:rsidRPr="004C067A">
        <w:t>1 attempt</w:t>
      </w:r>
      <w:r>
        <w:t xml:space="preserve">. </w:t>
      </w:r>
    </w:p>
    <w:p w14:paraId="2440E934" w14:textId="77777777" w:rsidR="00AA1680" w:rsidRDefault="003E3E56">
      <w:pPr>
        <w:pStyle w:val="ListParagraph"/>
        <w:numPr>
          <w:ilvl w:val="0"/>
          <w:numId w:val="3"/>
        </w:numPr>
        <w:rPr>
          <w:color w:val="000000" w:themeColor="text1"/>
        </w:rPr>
      </w:pPr>
      <w:r>
        <w:rPr>
          <w:color w:val="000000" w:themeColor="text1"/>
        </w:rPr>
        <w:t>Homework</w:t>
      </w:r>
      <w:r w:rsidRPr="00016323">
        <w:rPr>
          <w:color w:val="000000" w:themeColor="text1"/>
        </w:rPr>
        <w:t xml:space="preserve"> assignments are due </w:t>
      </w:r>
      <w:r w:rsidRPr="007A7C71">
        <w:rPr>
          <w:color w:val="000000" w:themeColor="text1"/>
        </w:rPr>
        <w:t xml:space="preserve">by </w:t>
      </w:r>
      <w:r w:rsidRPr="007277EE">
        <w:rPr>
          <w:color w:val="000000" w:themeColor="text1"/>
        </w:rPr>
        <w:t>11:59 PM</w:t>
      </w:r>
      <w:r>
        <w:rPr>
          <w:color w:val="000000" w:themeColor="text1"/>
        </w:rPr>
        <w:t xml:space="preserve"> on the posted due date</w:t>
      </w:r>
      <w:r w:rsidRPr="007277EE">
        <w:rPr>
          <w:color w:val="000000" w:themeColor="text1"/>
        </w:rPr>
        <w:t xml:space="preserve">. </w:t>
      </w:r>
    </w:p>
    <w:p w14:paraId="5EC3FFCA" w14:textId="150FF50A" w:rsidR="003E3E56" w:rsidRDefault="003E3E56">
      <w:pPr>
        <w:pStyle w:val="ListParagraph"/>
        <w:numPr>
          <w:ilvl w:val="0"/>
          <w:numId w:val="3"/>
        </w:numPr>
        <w:rPr>
          <w:color w:val="000000" w:themeColor="text1"/>
        </w:rPr>
      </w:pPr>
      <w:r>
        <w:rPr>
          <w:color w:val="000000" w:themeColor="text1"/>
        </w:rPr>
        <w:t>W</w:t>
      </w:r>
      <w:r w:rsidR="00F90A24">
        <w:rPr>
          <w:color w:val="000000" w:themeColor="text1"/>
        </w:rPr>
        <w:t>henever possible, w</w:t>
      </w:r>
      <w:r>
        <w:rPr>
          <w:color w:val="000000" w:themeColor="text1"/>
        </w:rPr>
        <w:t xml:space="preserve">ork </w:t>
      </w:r>
      <w:r w:rsidR="00F90A24">
        <w:rPr>
          <w:color w:val="000000" w:themeColor="text1"/>
        </w:rPr>
        <w:t>ahead</w:t>
      </w:r>
      <w:r>
        <w:rPr>
          <w:color w:val="000000" w:themeColor="text1"/>
        </w:rPr>
        <w:t>.</w:t>
      </w:r>
    </w:p>
    <w:p w14:paraId="6946A24C" w14:textId="2DA01B8B" w:rsidR="00AA1680" w:rsidRDefault="00AA1680">
      <w:pPr>
        <w:pStyle w:val="ListParagraph"/>
        <w:numPr>
          <w:ilvl w:val="0"/>
          <w:numId w:val="3"/>
        </w:numPr>
        <w:rPr>
          <w:color w:val="000000" w:themeColor="text1"/>
        </w:rPr>
      </w:pPr>
      <w:r>
        <w:rPr>
          <w:color w:val="000000" w:themeColor="text1"/>
        </w:rPr>
        <w:t>Your three lowest MLM homework scores will be dropped.</w:t>
      </w:r>
    </w:p>
    <w:p w14:paraId="1F7838D1" w14:textId="1A03DCDE" w:rsidR="00AA1680" w:rsidRDefault="00AA1680">
      <w:pPr>
        <w:pStyle w:val="ListParagraph"/>
        <w:numPr>
          <w:ilvl w:val="0"/>
          <w:numId w:val="3"/>
        </w:numPr>
        <w:rPr>
          <w:color w:val="000000" w:themeColor="text1"/>
        </w:rPr>
      </w:pPr>
      <w:r>
        <w:rPr>
          <w:color w:val="000000" w:themeColor="text1"/>
        </w:rPr>
        <w:t xml:space="preserve">Most MLM homework may be submitted for up to 70% credit </w:t>
      </w:r>
      <w:r w:rsidR="008F3643">
        <w:rPr>
          <w:color w:val="000000" w:themeColor="text1"/>
        </w:rPr>
        <w:t xml:space="preserve">by </w:t>
      </w:r>
      <w:r w:rsidR="00FC5888">
        <w:rPr>
          <w:color w:val="000000" w:themeColor="text1"/>
        </w:rPr>
        <w:t>8:00 AM</w:t>
      </w:r>
      <w:r w:rsidR="00D36BFB">
        <w:rPr>
          <w:color w:val="000000" w:themeColor="text1"/>
        </w:rPr>
        <w:t xml:space="preserve"> </w:t>
      </w:r>
      <w:r w:rsidR="0034640C">
        <w:rPr>
          <w:color w:val="000000" w:themeColor="text1"/>
        </w:rPr>
        <w:t>on</w:t>
      </w:r>
      <w:r w:rsidR="00D36BFB">
        <w:rPr>
          <w:color w:val="000000" w:themeColor="text1"/>
        </w:rPr>
        <w:t xml:space="preserve"> </w:t>
      </w:r>
      <w:r w:rsidR="008F3643">
        <w:rPr>
          <w:color w:val="000000" w:themeColor="text1"/>
        </w:rPr>
        <w:t xml:space="preserve">the </w:t>
      </w:r>
      <w:r w:rsidR="00FC5888">
        <w:rPr>
          <w:color w:val="000000" w:themeColor="text1"/>
        </w:rPr>
        <w:t>Mon</w:t>
      </w:r>
      <w:r w:rsidR="008F3643">
        <w:rPr>
          <w:color w:val="000000" w:themeColor="text1"/>
        </w:rPr>
        <w:t>day</w:t>
      </w:r>
      <w:r w:rsidR="00FC5888">
        <w:rPr>
          <w:color w:val="000000" w:themeColor="text1"/>
        </w:rPr>
        <w:t xml:space="preserve"> following the </w:t>
      </w:r>
      <w:r w:rsidR="00515E4B">
        <w:rPr>
          <w:color w:val="000000" w:themeColor="text1"/>
        </w:rPr>
        <w:t xml:space="preserve">week it was due. To access </w:t>
      </w:r>
      <w:r w:rsidR="0034640C">
        <w:rPr>
          <w:color w:val="000000" w:themeColor="text1"/>
        </w:rPr>
        <w:t>late</w:t>
      </w:r>
      <w:r w:rsidR="00984C61">
        <w:rPr>
          <w:color w:val="000000" w:themeColor="text1"/>
        </w:rPr>
        <w:t xml:space="preserve"> homework</w:t>
      </w:r>
      <w:r w:rsidR="00515E4B">
        <w:rPr>
          <w:color w:val="000000" w:themeColor="text1"/>
        </w:rPr>
        <w:t xml:space="preserve">, use the </w:t>
      </w:r>
      <w:r w:rsidR="001613C8">
        <w:rPr>
          <w:color w:val="000000" w:themeColor="text1"/>
        </w:rPr>
        <w:t>password</w:t>
      </w:r>
      <w:r w:rsidR="006A0BDE">
        <w:rPr>
          <w:color w:val="000000" w:themeColor="text1"/>
        </w:rPr>
        <w:t xml:space="preserve"> (case sensitive)</w:t>
      </w:r>
      <w:r w:rsidR="001613C8">
        <w:rPr>
          <w:color w:val="000000" w:themeColor="text1"/>
        </w:rPr>
        <w:t xml:space="preserve">: </w:t>
      </w:r>
      <w:r w:rsidR="001613C8" w:rsidRPr="00EC699C">
        <w:rPr>
          <w:b/>
          <w:bCs/>
          <w:color w:val="000000" w:themeColor="text1"/>
          <w:highlight w:val="yellow"/>
        </w:rPr>
        <w:t>Late</w:t>
      </w:r>
    </w:p>
    <w:p w14:paraId="5FEEF791" w14:textId="5BA84DD9" w:rsidR="003E3E56" w:rsidRDefault="001C6A1B">
      <w:pPr>
        <w:pStyle w:val="ListParagraph"/>
        <w:numPr>
          <w:ilvl w:val="0"/>
          <w:numId w:val="3"/>
        </w:numPr>
      </w:pPr>
      <w:r w:rsidRPr="001C6A1B">
        <w:rPr>
          <w:color w:val="000000" w:themeColor="text1"/>
        </w:rPr>
        <w:t xml:space="preserve">Homework </w:t>
      </w:r>
      <w:r w:rsidR="003C7C82" w:rsidRPr="003C7C82">
        <w:rPr>
          <w:color w:val="000000" w:themeColor="text1"/>
        </w:rPr>
        <w:t>may also include take-home assignments, in-class assignments, and other graded activities completed in Canvas.</w:t>
      </w:r>
    </w:p>
    <w:p w14:paraId="60788E29" w14:textId="77777777" w:rsidR="008D20A0" w:rsidRPr="0054170D" w:rsidRDefault="008D20A0" w:rsidP="00FA4E04">
      <w:pPr>
        <w:pStyle w:val="Heading2"/>
      </w:pPr>
      <w:r w:rsidRPr="0054170D">
        <w:lastRenderedPageBreak/>
        <w:t>Exams</w:t>
      </w:r>
    </w:p>
    <w:p w14:paraId="1C476F4A" w14:textId="43D2A486" w:rsidR="00837EB2" w:rsidRDefault="008D20A0" w:rsidP="008D20A0">
      <w:pPr>
        <w:keepNext/>
        <w:keepLines/>
        <w:spacing w:line="240" w:lineRule="auto"/>
        <w:rPr>
          <w:b/>
          <w:bCs/>
          <w:szCs w:val="24"/>
        </w:rPr>
      </w:pPr>
      <w:r>
        <w:rPr>
          <w:szCs w:val="24"/>
        </w:rPr>
        <w:t>This class has</w:t>
      </w:r>
      <w:r w:rsidRPr="003F0E42">
        <w:rPr>
          <w:szCs w:val="24"/>
        </w:rPr>
        <w:t xml:space="preserve"> </w:t>
      </w:r>
      <w:r w:rsidR="002221FF">
        <w:rPr>
          <w:b/>
          <w:bCs/>
          <w:szCs w:val="24"/>
        </w:rPr>
        <w:t>three</w:t>
      </w:r>
      <w:r w:rsidR="001C6A1B">
        <w:rPr>
          <w:b/>
          <w:bCs/>
          <w:szCs w:val="24"/>
        </w:rPr>
        <w:t xml:space="preserve"> </w:t>
      </w:r>
      <w:r w:rsidR="00B37DEB">
        <w:rPr>
          <w:b/>
          <w:bCs/>
          <w:szCs w:val="24"/>
        </w:rPr>
        <w:t>midterm</w:t>
      </w:r>
      <w:r w:rsidR="001C6A1B">
        <w:rPr>
          <w:b/>
          <w:bCs/>
          <w:szCs w:val="24"/>
        </w:rPr>
        <w:t xml:space="preserve"> exams</w:t>
      </w:r>
      <w:r w:rsidR="00E46A87">
        <w:rPr>
          <w:b/>
          <w:bCs/>
          <w:szCs w:val="24"/>
        </w:rPr>
        <w:t xml:space="preserve"> </w:t>
      </w:r>
      <w:r w:rsidR="00E46A87">
        <w:rPr>
          <w:szCs w:val="24"/>
        </w:rPr>
        <w:t xml:space="preserve"> and </w:t>
      </w:r>
      <w:r w:rsidR="00837EB2">
        <w:rPr>
          <w:b/>
          <w:bCs/>
          <w:szCs w:val="24"/>
        </w:rPr>
        <w:t xml:space="preserve">one comprehensive final exam. </w:t>
      </w:r>
    </w:p>
    <w:p w14:paraId="65BC1FA8" w14:textId="33E940CA" w:rsidR="00B95E56" w:rsidRPr="00B95E56" w:rsidRDefault="00B95E56" w:rsidP="00B95E56">
      <w:pPr>
        <w:keepNext/>
        <w:keepLines/>
        <w:spacing w:line="240" w:lineRule="auto"/>
        <w:rPr>
          <w:szCs w:val="24"/>
        </w:rPr>
      </w:pPr>
      <w:r w:rsidRPr="00B95E56">
        <w:rPr>
          <w:szCs w:val="24"/>
        </w:rPr>
        <w:t xml:space="preserve">Exams are </w:t>
      </w:r>
      <w:r w:rsidR="00E265BD">
        <w:rPr>
          <w:szCs w:val="24"/>
        </w:rPr>
        <w:t xml:space="preserve">administered during the scheduled class period. </w:t>
      </w:r>
      <w:r w:rsidRPr="00B95E56">
        <w:rPr>
          <w:szCs w:val="24"/>
        </w:rPr>
        <w:t xml:space="preserve">Dates are listed </w:t>
      </w:r>
      <w:r w:rsidR="0031613E">
        <w:rPr>
          <w:szCs w:val="24"/>
        </w:rPr>
        <w:t xml:space="preserve">below </w:t>
      </w:r>
      <w:r w:rsidR="00073228">
        <w:rPr>
          <w:szCs w:val="24"/>
        </w:rPr>
        <w:t>and</w:t>
      </w:r>
      <w:r w:rsidR="0031613E">
        <w:rPr>
          <w:szCs w:val="24"/>
        </w:rPr>
        <w:t xml:space="preserve"> </w:t>
      </w:r>
      <w:r w:rsidRPr="00B95E56">
        <w:rPr>
          <w:szCs w:val="24"/>
        </w:rPr>
        <w:t>in the course schedule.</w:t>
      </w:r>
    </w:p>
    <w:p w14:paraId="7C4F39B3" w14:textId="7AEAEF83" w:rsidR="00FF6A1F" w:rsidRDefault="0080765A" w:rsidP="008D20A0">
      <w:pPr>
        <w:keepNext/>
        <w:keepLines/>
        <w:spacing w:line="240" w:lineRule="auto"/>
        <w:rPr>
          <w:szCs w:val="24"/>
        </w:rPr>
      </w:pPr>
      <w:r>
        <w:rPr>
          <w:b/>
          <w:bCs/>
          <w:szCs w:val="24"/>
        </w:rPr>
        <w:t xml:space="preserve">Midterm </w:t>
      </w:r>
      <w:r w:rsidR="008D20A0" w:rsidRPr="00BC1A6C">
        <w:rPr>
          <w:b/>
          <w:bCs/>
          <w:szCs w:val="24"/>
        </w:rPr>
        <w:t>Exam 1</w:t>
      </w:r>
      <w:r w:rsidR="008D20A0" w:rsidRPr="001C67AF">
        <w:rPr>
          <w:szCs w:val="24"/>
        </w:rPr>
        <w:t xml:space="preserve"> –</w:t>
      </w:r>
      <w:r w:rsidR="005B7937">
        <w:rPr>
          <w:szCs w:val="24"/>
        </w:rPr>
        <w:t xml:space="preserve"> </w:t>
      </w:r>
      <w:r w:rsidR="002221FF">
        <w:rPr>
          <w:szCs w:val="24"/>
        </w:rPr>
        <w:t>Problem-Solving, Voting &amp; Apportionment, and Personal Finance</w:t>
      </w:r>
      <w:r w:rsidR="004C0E0C">
        <w:rPr>
          <w:szCs w:val="24"/>
        </w:rPr>
        <w:t xml:space="preserve"> </w:t>
      </w:r>
    </w:p>
    <w:p w14:paraId="1586140E" w14:textId="77777777" w:rsidR="0046486A" w:rsidRDefault="0046486A" w:rsidP="008D20A0">
      <w:pPr>
        <w:keepNext/>
        <w:keepLines/>
        <w:spacing w:line="240" w:lineRule="auto"/>
        <w:rPr>
          <w:rFonts w:ascii="Aptos Narrow" w:eastAsia="Times New Roman" w:hAnsi="Aptos Narrow" w:cstheme="minorHAnsi"/>
          <w:color w:val="000000"/>
          <w:sz w:val="22"/>
        </w:rPr>
      </w:pPr>
      <w:r w:rsidRPr="003667B8">
        <w:rPr>
          <w:rFonts w:ascii="Aptos Narrow" w:eastAsia="Times New Roman" w:hAnsi="Aptos Narrow" w:cstheme="minorHAnsi"/>
          <w:color w:val="000000"/>
          <w:sz w:val="22"/>
        </w:rPr>
        <w:t>Tue 9/22</w:t>
      </w:r>
    </w:p>
    <w:p w14:paraId="7F1F746D" w14:textId="1DCB2639" w:rsidR="00DA6674" w:rsidRDefault="0080765A" w:rsidP="008D20A0">
      <w:pPr>
        <w:keepNext/>
        <w:keepLines/>
        <w:spacing w:line="240" w:lineRule="auto"/>
        <w:rPr>
          <w:szCs w:val="24"/>
        </w:rPr>
      </w:pPr>
      <w:r>
        <w:rPr>
          <w:b/>
          <w:bCs/>
          <w:szCs w:val="24"/>
        </w:rPr>
        <w:t>Midterm</w:t>
      </w:r>
      <w:r w:rsidRPr="00BC1A6C">
        <w:rPr>
          <w:b/>
          <w:bCs/>
          <w:szCs w:val="24"/>
        </w:rPr>
        <w:t xml:space="preserve"> </w:t>
      </w:r>
      <w:r w:rsidR="008D20A0" w:rsidRPr="00BC1A6C">
        <w:rPr>
          <w:b/>
          <w:bCs/>
          <w:szCs w:val="24"/>
        </w:rPr>
        <w:t xml:space="preserve">Exam </w:t>
      </w:r>
      <w:r w:rsidR="002221FF">
        <w:rPr>
          <w:b/>
          <w:bCs/>
          <w:szCs w:val="24"/>
        </w:rPr>
        <w:t>2</w:t>
      </w:r>
      <w:r w:rsidR="008D20A0" w:rsidRPr="001C67AF">
        <w:rPr>
          <w:szCs w:val="24"/>
        </w:rPr>
        <w:t xml:space="preserve"> –</w:t>
      </w:r>
      <w:r w:rsidR="004C0E0C">
        <w:rPr>
          <w:szCs w:val="24"/>
        </w:rPr>
        <w:t xml:space="preserve"> </w:t>
      </w:r>
      <w:r w:rsidR="002221FF">
        <w:rPr>
          <w:szCs w:val="24"/>
        </w:rPr>
        <w:t>Set Theory and Statistics</w:t>
      </w:r>
      <w:r w:rsidR="004C0E0C">
        <w:rPr>
          <w:szCs w:val="24"/>
        </w:rPr>
        <w:t xml:space="preserve"> </w:t>
      </w:r>
    </w:p>
    <w:p w14:paraId="70053F4B" w14:textId="230CCC18" w:rsidR="0046486A" w:rsidRDefault="0046486A" w:rsidP="008D20A0">
      <w:pPr>
        <w:keepNext/>
        <w:keepLines/>
        <w:spacing w:line="240" w:lineRule="auto"/>
        <w:rPr>
          <w:i/>
          <w:iCs/>
          <w:szCs w:val="24"/>
        </w:rPr>
      </w:pPr>
      <w:r w:rsidRPr="003667B8">
        <w:rPr>
          <w:rFonts w:ascii="Aptos Narrow" w:eastAsia="Times New Roman" w:hAnsi="Aptos Narrow" w:cstheme="minorHAnsi"/>
          <w:color w:val="000000"/>
          <w:sz w:val="22"/>
        </w:rPr>
        <w:t>Tue 10/20</w:t>
      </w:r>
    </w:p>
    <w:p w14:paraId="6A5E088D" w14:textId="53BC0B2A" w:rsidR="00DA6674" w:rsidRDefault="0080765A" w:rsidP="008D20A0">
      <w:pPr>
        <w:keepNext/>
        <w:keepLines/>
        <w:spacing w:line="240" w:lineRule="auto"/>
        <w:rPr>
          <w:szCs w:val="24"/>
        </w:rPr>
      </w:pPr>
      <w:r>
        <w:rPr>
          <w:b/>
          <w:bCs/>
          <w:szCs w:val="24"/>
        </w:rPr>
        <w:t>Midterm</w:t>
      </w:r>
      <w:r w:rsidRPr="00BC1A6C">
        <w:rPr>
          <w:b/>
          <w:bCs/>
          <w:szCs w:val="24"/>
        </w:rPr>
        <w:t xml:space="preserve"> </w:t>
      </w:r>
      <w:r w:rsidR="008D20A0" w:rsidRPr="00BC1A6C">
        <w:rPr>
          <w:b/>
          <w:bCs/>
          <w:szCs w:val="24"/>
        </w:rPr>
        <w:t xml:space="preserve">Exam </w:t>
      </w:r>
      <w:r w:rsidR="002221FF">
        <w:rPr>
          <w:b/>
          <w:bCs/>
          <w:szCs w:val="24"/>
        </w:rPr>
        <w:t>3</w:t>
      </w:r>
      <w:r w:rsidR="008D20A0" w:rsidRPr="001C67AF">
        <w:rPr>
          <w:szCs w:val="24"/>
        </w:rPr>
        <w:t xml:space="preserve"> – </w:t>
      </w:r>
      <w:r w:rsidR="002221FF">
        <w:rPr>
          <w:szCs w:val="24"/>
        </w:rPr>
        <w:t>Counting &amp; Probability and Graph Theory</w:t>
      </w:r>
    </w:p>
    <w:p w14:paraId="2C89C03B" w14:textId="77777777" w:rsidR="0046486A" w:rsidRDefault="0046486A" w:rsidP="008D20A0">
      <w:pPr>
        <w:keepNext/>
        <w:keepLines/>
        <w:spacing w:line="240" w:lineRule="auto"/>
        <w:rPr>
          <w:rFonts w:ascii="Aptos Narrow" w:eastAsia="Times New Roman" w:hAnsi="Aptos Narrow" w:cstheme="minorHAnsi"/>
          <w:color w:val="000000"/>
          <w:sz w:val="22"/>
        </w:rPr>
      </w:pPr>
      <w:r w:rsidRPr="003667B8">
        <w:rPr>
          <w:rFonts w:ascii="Aptos Narrow" w:eastAsia="Times New Roman" w:hAnsi="Aptos Narrow" w:cstheme="minorHAnsi"/>
          <w:color w:val="000000"/>
          <w:sz w:val="22"/>
        </w:rPr>
        <w:t>Thu 11/19</w:t>
      </w:r>
    </w:p>
    <w:p w14:paraId="7EC97DA2" w14:textId="6B36B34F" w:rsidR="008D20A0" w:rsidRPr="003F0E42" w:rsidRDefault="008D20A0" w:rsidP="008D20A0">
      <w:pPr>
        <w:keepNext/>
        <w:keepLines/>
        <w:spacing w:line="240" w:lineRule="auto"/>
        <w:rPr>
          <w:szCs w:val="24"/>
        </w:rPr>
      </w:pPr>
      <w:r w:rsidRPr="00BC1A6C">
        <w:rPr>
          <w:b/>
          <w:bCs/>
          <w:szCs w:val="24"/>
        </w:rPr>
        <w:t>Final Exam</w:t>
      </w:r>
      <w:r w:rsidRPr="001C67AF">
        <w:rPr>
          <w:szCs w:val="24"/>
        </w:rPr>
        <w:t xml:space="preserve"> –</w:t>
      </w:r>
      <w:r w:rsidR="00FF6A1F">
        <w:rPr>
          <w:szCs w:val="24"/>
        </w:rPr>
        <w:t xml:space="preserve"> Comprehensive (</w:t>
      </w:r>
      <w:r w:rsidRPr="001C67AF">
        <w:rPr>
          <w:szCs w:val="24"/>
        </w:rPr>
        <w:t>See</w:t>
      </w:r>
      <w:r w:rsidR="004F600A">
        <w:rPr>
          <w:szCs w:val="24"/>
        </w:rPr>
        <w:t xml:space="preserve"> the</w:t>
      </w:r>
      <w:hyperlink r:id="rId12" w:history="1">
        <w:r w:rsidRPr="001C67AF">
          <w:rPr>
            <w:rStyle w:val="Hyperlink"/>
            <w:color w:val="auto"/>
            <w:szCs w:val="24"/>
            <w:u w:val="none"/>
          </w:rPr>
          <w:t xml:space="preserve"> </w:t>
        </w:r>
        <w:r w:rsidRPr="001C67AF">
          <w:rPr>
            <w:rStyle w:val="Hyperlink"/>
            <w:color w:val="auto"/>
            <w:szCs w:val="24"/>
          </w:rPr>
          <w:t>Final Exam Schedule</w:t>
        </w:r>
      </w:hyperlink>
      <w:r w:rsidRPr="001C67AF">
        <w:rPr>
          <w:szCs w:val="24"/>
        </w:rPr>
        <w:t xml:space="preserve"> for date and time</w:t>
      </w:r>
      <w:r w:rsidR="00541DB7">
        <w:rPr>
          <w:szCs w:val="24"/>
        </w:rPr>
        <w:t>.</w:t>
      </w:r>
      <w:r w:rsidR="00FF6A1F">
        <w:rPr>
          <w:szCs w:val="24"/>
        </w:rPr>
        <w:t>)</w:t>
      </w:r>
    </w:p>
    <w:p w14:paraId="746FD3C2" w14:textId="73E24AD4" w:rsidR="001C67AF" w:rsidRPr="00B95E56" w:rsidRDefault="001C67AF" w:rsidP="001C67AF">
      <w:pPr>
        <w:keepNext/>
        <w:keepLines/>
        <w:spacing w:line="240" w:lineRule="auto"/>
        <w:rPr>
          <w:szCs w:val="24"/>
        </w:rPr>
      </w:pPr>
      <w:r w:rsidRPr="00B95E56">
        <w:rPr>
          <w:szCs w:val="24"/>
        </w:rPr>
        <w:t xml:space="preserve">Any changes to exam dates or content will be announced in </w:t>
      </w:r>
      <w:r w:rsidR="002221FF">
        <w:rPr>
          <w:szCs w:val="24"/>
        </w:rPr>
        <w:t xml:space="preserve">class and posted on </w:t>
      </w:r>
      <w:r w:rsidRPr="00B95E56">
        <w:rPr>
          <w:szCs w:val="24"/>
        </w:rPr>
        <w:t>Canvas.</w:t>
      </w:r>
    </w:p>
    <w:p w14:paraId="5B56E42B" w14:textId="6A5D6654" w:rsidR="00935733" w:rsidRPr="00CE13A3" w:rsidRDefault="00E94B45" w:rsidP="00FA4E04">
      <w:pPr>
        <w:pStyle w:val="Heading2"/>
      </w:pPr>
      <w:bookmarkStart w:id="1" w:name="_Hlk80027212"/>
      <w:r w:rsidRPr="00CE13A3">
        <w:t>Extra Credit Opportunities</w:t>
      </w:r>
    </w:p>
    <w:p w14:paraId="1E7B4542" w14:textId="608ECD79" w:rsidR="00874966" w:rsidRDefault="00874966" w:rsidP="00874966">
      <w:pPr>
        <w:keepNext/>
        <w:keepLines/>
        <w:rPr>
          <w:szCs w:val="24"/>
        </w:rPr>
      </w:pPr>
      <w:r w:rsidRPr="00CE13A3">
        <w:rPr>
          <w:szCs w:val="24"/>
        </w:rPr>
        <w:t>You have two ways to earn extra credit in this course</w:t>
      </w:r>
      <w:r w:rsidR="009A4729">
        <w:rPr>
          <w:szCs w:val="24"/>
        </w:rPr>
        <w:t xml:space="preserve"> through</w:t>
      </w:r>
      <w:r w:rsidRPr="00CE13A3">
        <w:rPr>
          <w:szCs w:val="24"/>
        </w:rPr>
        <w:t xml:space="preserve"> strong preparation</w:t>
      </w:r>
      <w:r w:rsidR="009A4729">
        <w:rPr>
          <w:szCs w:val="24"/>
        </w:rPr>
        <w:t xml:space="preserve"> and </w:t>
      </w:r>
      <w:r w:rsidR="009A4729" w:rsidRPr="00CE13A3">
        <w:rPr>
          <w:szCs w:val="24"/>
        </w:rPr>
        <w:t>consistent effort</w:t>
      </w:r>
      <w:r w:rsidR="009A4729">
        <w:rPr>
          <w:szCs w:val="24"/>
        </w:rPr>
        <w:t>.</w:t>
      </w:r>
    </w:p>
    <w:p w14:paraId="3F46265C" w14:textId="663D9906" w:rsidR="009A4729" w:rsidRDefault="001B7202" w:rsidP="00CD059F">
      <w:pPr>
        <w:pStyle w:val="Heading3"/>
      </w:pPr>
      <w:r>
        <w:t>Study Plan Quizzes (</w:t>
      </w:r>
      <w:r w:rsidR="00527B2D">
        <w:t>Midterm</w:t>
      </w:r>
      <w:r>
        <w:t xml:space="preserve"> Exam Bonus)</w:t>
      </w:r>
    </w:p>
    <w:p w14:paraId="385BB989" w14:textId="57157725" w:rsidR="001B7202" w:rsidRDefault="001B7202" w:rsidP="00874966">
      <w:pPr>
        <w:keepNext/>
        <w:keepLines/>
        <w:rPr>
          <w:szCs w:val="24"/>
        </w:rPr>
      </w:pPr>
      <w:r>
        <w:rPr>
          <w:szCs w:val="24"/>
        </w:rPr>
        <w:t xml:space="preserve">Each module includes a timed Study Plan quiz in MyLabs Math. These quizzes are optional and help you review for the </w:t>
      </w:r>
      <w:r w:rsidR="00886268">
        <w:rPr>
          <w:szCs w:val="24"/>
        </w:rPr>
        <w:t>midterm exams</w:t>
      </w:r>
      <w:r>
        <w:rPr>
          <w:szCs w:val="24"/>
        </w:rPr>
        <w:t>.</w:t>
      </w:r>
      <w:r w:rsidR="00715FC9">
        <w:rPr>
          <w:szCs w:val="24"/>
        </w:rPr>
        <w:t xml:space="preserve"> </w:t>
      </w:r>
      <w:r w:rsidR="006725F0">
        <w:rPr>
          <w:szCs w:val="24"/>
        </w:rPr>
        <w:t>Because e</w:t>
      </w:r>
      <w:r w:rsidR="00715FC9">
        <w:rPr>
          <w:szCs w:val="24"/>
        </w:rPr>
        <w:t xml:space="preserve">ach midterm exam </w:t>
      </w:r>
      <w:r w:rsidR="006725F0">
        <w:rPr>
          <w:szCs w:val="24"/>
        </w:rPr>
        <w:t>covers two content modules, each exam has two associated Study Plan quizzes.</w:t>
      </w:r>
    </w:p>
    <w:p w14:paraId="27B8AB52" w14:textId="4989979B" w:rsidR="001B7202" w:rsidRDefault="001B7202">
      <w:pPr>
        <w:pStyle w:val="ListParagraph"/>
        <w:keepNext/>
        <w:keepLines/>
        <w:numPr>
          <w:ilvl w:val="0"/>
          <w:numId w:val="12"/>
        </w:numPr>
        <w:rPr>
          <w:szCs w:val="24"/>
        </w:rPr>
      </w:pPr>
      <w:r>
        <w:rPr>
          <w:szCs w:val="24"/>
        </w:rPr>
        <w:t>Quizzes close at 11:59</w:t>
      </w:r>
      <w:r w:rsidR="00936381">
        <w:rPr>
          <w:szCs w:val="24"/>
        </w:rPr>
        <w:t xml:space="preserve"> </w:t>
      </w:r>
      <w:r>
        <w:rPr>
          <w:szCs w:val="24"/>
        </w:rPr>
        <w:t>P</w:t>
      </w:r>
      <w:r w:rsidR="00936381">
        <w:rPr>
          <w:szCs w:val="24"/>
        </w:rPr>
        <w:t>M</w:t>
      </w:r>
      <w:r>
        <w:rPr>
          <w:szCs w:val="24"/>
        </w:rPr>
        <w:t xml:space="preserve"> the day before the exam.</w:t>
      </w:r>
    </w:p>
    <w:p w14:paraId="7BA511A0" w14:textId="536001B4" w:rsidR="001B7202" w:rsidRDefault="001B7202">
      <w:pPr>
        <w:pStyle w:val="ListParagraph"/>
        <w:keepNext/>
        <w:keepLines/>
        <w:numPr>
          <w:ilvl w:val="0"/>
          <w:numId w:val="12"/>
        </w:numPr>
        <w:rPr>
          <w:szCs w:val="24"/>
        </w:rPr>
      </w:pPr>
      <w:r>
        <w:rPr>
          <w:szCs w:val="24"/>
        </w:rPr>
        <w:t>Up to 5 attempts are allowed.</w:t>
      </w:r>
    </w:p>
    <w:p w14:paraId="7736C207" w14:textId="55FAEE89" w:rsidR="001B7202" w:rsidRDefault="001B7202">
      <w:pPr>
        <w:pStyle w:val="ListParagraph"/>
        <w:keepNext/>
        <w:keepLines/>
        <w:numPr>
          <w:ilvl w:val="0"/>
          <w:numId w:val="12"/>
        </w:numPr>
        <w:rPr>
          <w:szCs w:val="24"/>
        </w:rPr>
      </w:pPr>
      <w:r>
        <w:rPr>
          <w:szCs w:val="24"/>
        </w:rPr>
        <w:t>Your highest score earns the bonus</w:t>
      </w:r>
      <w:r w:rsidR="00A753D4">
        <w:rPr>
          <w:szCs w:val="24"/>
        </w:rPr>
        <w:t>.</w:t>
      </w:r>
    </w:p>
    <w:p w14:paraId="01F7AB5D" w14:textId="77777777" w:rsidR="002D0C7B" w:rsidRPr="002D0C7B" w:rsidRDefault="002D0C7B" w:rsidP="002D0C7B">
      <w:pPr>
        <w:keepNext/>
        <w:keepLines/>
        <w:rPr>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335"/>
        <w:gridCol w:w="4680"/>
      </w:tblGrid>
      <w:tr w:rsidR="003F2174" w:rsidRPr="00894069" w14:paraId="2D13BF07" w14:textId="77777777" w:rsidTr="00C96261">
        <w:trPr>
          <w:trHeight w:val="288"/>
          <w:tblHeader/>
          <w:tblCellSpacing w:w="15" w:type="dxa"/>
        </w:trPr>
        <w:tc>
          <w:tcPr>
            <w:tcW w:w="2290" w:type="dxa"/>
            <w:vAlign w:val="center"/>
            <w:hideMark/>
          </w:tcPr>
          <w:p w14:paraId="75ADD26C" w14:textId="77777777" w:rsidR="003F2174" w:rsidRPr="00A409F3" w:rsidRDefault="003F2174" w:rsidP="00C96261">
            <w:pPr>
              <w:rPr>
                <w:b/>
                <w:bCs/>
                <w:szCs w:val="24"/>
              </w:rPr>
            </w:pPr>
            <w:r>
              <w:rPr>
                <w:b/>
                <w:bCs/>
                <w:szCs w:val="24"/>
              </w:rPr>
              <w:t>Highest Score</w:t>
            </w:r>
          </w:p>
        </w:tc>
        <w:tc>
          <w:tcPr>
            <w:tcW w:w="4635" w:type="dxa"/>
            <w:vAlign w:val="center"/>
            <w:hideMark/>
          </w:tcPr>
          <w:p w14:paraId="286E5DDD" w14:textId="77777777" w:rsidR="003F2174" w:rsidRPr="00A409F3" w:rsidRDefault="003F2174" w:rsidP="00C96261">
            <w:pPr>
              <w:rPr>
                <w:b/>
                <w:bCs/>
                <w:szCs w:val="24"/>
              </w:rPr>
            </w:pPr>
            <w:r w:rsidRPr="00A409F3">
              <w:rPr>
                <w:b/>
                <w:bCs/>
                <w:szCs w:val="24"/>
              </w:rPr>
              <w:t xml:space="preserve">Bonus </w:t>
            </w:r>
            <w:r>
              <w:rPr>
                <w:b/>
                <w:bCs/>
                <w:szCs w:val="24"/>
              </w:rPr>
              <w:t>Point per Study Plan</w:t>
            </w:r>
          </w:p>
        </w:tc>
      </w:tr>
      <w:tr w:rsidR="003F2174" w:rsidRPr="00894069" w14:paraId="77783B8B" w14:textId="77777777" w:rsidTr="00C96261">
        <w:trPr>
          <w:trHeight w:val="288"/>
          <w:tblCellSpacing w:w="15" w:type="dxa"/>
        </w:trPr>
        <w:tc>
          <w:tcPr>
            <w:tcW w:w="2290" w:type="dxa"/>
            <w:vAlign w:val="center"/>
            <w:hideMark/>
          </w:tcPr>
          <w:p w14:paraId="69943DEA" w14:textId="77777777" w:rsidR="003F2174" w:rsidRPr="00A409F3" w:rsidRDefault="003F2174" w:rsidP="00C96261">
            <w:pPr>
              <w:rPr>
                <w:szCs w:val="24"/>
              </w:rPr>
            </w:pPr>
            <w:r w:rsidRPr="00A409F3">
              <w:rPr>
                <w:szCs w:val="24"/>
              </w:rPr>
              <w:t>90% or higher</w:t>
            </w:r>
          </w:p>
        </w:tc>
        <w:tc>
          <w:tcPr>
            <w:tcW w:w="4635" w:type="dxa"/>
            <w:vAlign w:val="center"/>
            <w:hideMark/>
          </w:tcPr>
          <w:p w14:paraId="77183A0F" w14:textId="77777777" w:rsidR="003F2174" w:rsidRPr="00A409F3" w:rsidRDefault="003F2174" w:rsidP="00C96261">
            <w:pPr>
              <w:rPr>
                <w:szCs w:val="24"/>
              </w:rPr>
            </w:pPr>
            <w:r w:rsidRPr="00A409F3">
              <w:rPr>
                <w:szCs w:val="24"/>
              </w:rPr>
              <w:t>+</w:t>
            </w:r>
            <w:r>
              <w:rPr>
                <w:szCs w:val="24"/>
              </w:rPr>
              <w:t>5</w:t>
            </w:r>
            <w:r w:rsidRPr="00A409F3">
              <w:rPr>
                <w:szCs w:val="24"/>
              </w:rPr>
              <w:t xml:space="preserve"> points</w:t>
            </w:r>
          </w:p>
        </w:tc>
      </w:tr>
      <w:tr w:rsidR="003F2174" w:rsidRPr="00894069" w14:paraId="7F08BFEA" w14:textId="77777777" w:rsidTr="00C96261">
        <w:trPr>
          <w:trHeight w:val="288"/>
          <w:tblCellSpacing w:w="15" w:type="dxa"/>
        </w:trPr>
        <w:tc>
          <w:tcPr>
            <w:tcW w:w="2290" w:type="dxa"/>
            <w:vAlign w:val="center"/>
            <w:hideMark/>
          </w:tcPr>
          <w:p w14:paraId="5A914B7D" w14:textId="77777777" w:rsidR="003F2174" w:rsidRPr="00A409F3" w:rsidRDefault="003F2174" w:rsidP="00C96261">
            <w:pPr>
              <w:rPr>
                <w:szCs w:val="24"/>
              </w:rPr>
            </w:pPr>
            <w:r w:rsidRPr="00A409F3">
              <w:rPr>
                <w:szCs w:val="24"/>
              </w:rPr>
              <w:t>80–89%</w:t>
            </w:r>
          </w:p>
        </w:tc>
        <w:tc>
          <w:tcPr>
            <w:tcW w:w="4635" w:type="dxa"/>
            <w:vAlign w:val="center"/>
            <w:hideMark/>
          </w:tcPr>
          <w:p w14:paraId="1309EE54" w14:textId="77777777" w:rsidR="003F2174" w:rsidRPr="00A409F3" w:rsidRDefault="003F2174" w:rsidP="00C96261">
            <w:pPr>
              <w:rPr>
                <w:szCs w:val="24"/>
              </w:rPr>
            </w:pPr>
            <w:r w:rsidRPr="00A409F3">
              <w:rPr>
                <w:szCs w:val="24"/>
              </w:rPr>
              <w:t>+</w:t>
            </w:r>
            <w:r>
              <w:rPr>
                <w:szCs w:val="24"/>
              </w:rPr>
              <w:t>4</w:t>
            </w:r>
            <w:r w:rsidRPr="00A409F3">
              <w:rPr>
                <w:szCs w:val="24"/>
              </w:rPr>
              <w:t xml:space="preserve"> points</w:t>
            </w:r>
          </w:p>
        </w:tc>
      </w:tr>
      <w:tr w:rsidR="003F2174" w:rsidRPr="00894069" w14:paraId="4A67FB3B" w14:textId="77777777" w:rsidTr="00C96261">
        <w:trPr>
          <w:trHeight w:val="288"/>
          <w:tblCellSpacing w:w="15" w:type="dxa"/>
        </w:trPr>
        <w:tc>
          <w:tcPr>
            <w:tcW w:w="2290" w:type="dxa"/>
            <w:vAlign w:val="center"/>
            <w:hideMark/>
          </w:tcPr>
          <w:p w14:paraId="0DB76514" w14:textId="77777777" w:rsidR="003F2174" w:rsidRPr="00A409F3" w:rsidRDefault="003F2174" w:rsidP="00C96261">
            <w:pPr>
              <w:rPr>
                <w:szCs w:val="24"/>
              </w:rPr>
            </w:pPr>
            <w:r w:rsidRPr="00A409F3">
              <w:rPr>
                <w:szCs w:val="24"/>
              </w:rPr>
              <w:t>70–79%</w:t>
            </w:r>
          </w:p>
        </w:tc>
        <w:tc>
          <w:tcPr>
            <w:tcW w:w="4635" w:type="dxa"/>
            <w:vAlign w:val="center"/>
            <w:hideMark/>
          </w:tcPr>
          <w:p w14:paraId="4FAD677D" w14:textId="77777777" w:rsidR="003F2174" w:rsidRPr="00A409F3" w:rsidRDefault="003F2174" w:rsidP="00C96261">
            <w:pPr>
              <w:rPr>
                <w:szCs w:val="24"/>
              </w:rPr>
            </w:pPr>
            <w:r w:rsidRPr="00A409F3">
              <w:rPr>
                <w:szCs w:val="24"/>
              </w:rPr>
              <w:t>+</w:t>
            </w:r>
            <w:r>
              <w:rPr>
                <w:szCs w:val="24"/>
              </w:rPr>
              <w:t>3</w:t>
            </w:r>
            <w:r w:rsidRPr="00A409F3">
              <w:rPr>
                <w:szCs w:val="24"/>
              </w:rPr>
              <w:t xml:space="preserve"> points</w:t>
            </w:r>
          </w:p>
        </w:tc>
      </w:tr>
      <w:tr w:rsidR="003F2174" w:rsidRPr="00894069" w14:paraId="622E3F43" w14:textId="77777777" w:rsidTr="00C96261">
        <w:trPr>
          <w:trHeight w:val="288"/>
          <w:tblCellSpacing w:w="15" w:type="dxa"/>
        </w:trPr>
        <w:tc>
          <w:tcPr>
            <w:tcW w:w="2290" w:type="dxa"/>
            <w:vAlign w:val="center"/>
            <w:hideMark/>
          </w:tcPr>
          <w:p w14:paraId="121DD197" w14:textId="77777777" w:rsidR="003F2174" w:rsidRPr="00A409F3" w:rsidRDefault="003F2174" w:rsidP="00C96261">
            <w:pPr>
              <w:rPr>
                <w:szCs w:val="24"/>
              </w:rPr>
            </w:pPr>
            <w:r w:rsidRPr="00A409F3">
              <w:rPr>
                <w:szCs w:val="24"/>
              </w:rPr>
              <w:t>Below 70%</w:t>
            </w:r>
          </w:p>
        </w:tc>
        <w:tc>
          <w:tcPr>
            <w:tcW w:w="4635" w:type="dxa"/>
            <w:vAlign w:val="center"/>
            <w:hideMark/>
          </w:tcPr>
          <w:p w14:paraId="1CFE4874" w14:textId="77777777" w:rsidR="003F2174" w:rsidRPr="00A409F3" w:rsidRDefault="003F2174" w:rsidP="00C96261">
            <w:pPr>
              <w:rPr>
                <w:szCs w:val="24"/>
              </w:rPr>
            </w:pPr>
            <w:r w:rsidRPr="00A409F3">
              <w:rPr>
                <w:szCs w:val="24"/>
              </w:rPr>
              <w:t>No bonus</w:t>
            </w:r>
          </w:p>
        </w:tc>
      </w:tr>
    </w:tbl>
    <w:p w14:paraId="5BFF11C4" w14:textId="77777777" w:rsidR="00254A5F" w:rsidRDefault="00254A5F" w:rsidP="00CD059F">
      <w:pPr>
        <w:pStyle w:val="Heading3"/>
      </w:pPr>
    </w:p>
    <w:p w14:paraId="7A1C499A" w14:textId="76BAC1E8" w:rsidR="00254A5F" w:rsidRPr="00254A5F" w:rsidRDefault="003F2174" w:rsidP="00254A5F">
      <w:r>
        <w:t xml:space="preserve">Bonus points from both Study Plan quizzes are added together and applied to the corresponding midterm exam. </w:t>
      </w:r>
    </w:p>
    <w:p w14:paraId="40A0C8BB" w14:textId="07CCEF25" w:rsidR="00F10CB1" w:rsidRPr="00B16747" w:rsidRDefault="00F10CB1" w:rsidP="00CD059F">
      <w:pPr>
        <w:pStyle w:val="Heading3"/>
      </w:pPr>
      <w:r w:rsidRPr="00B16747">
        <w:lastRenderedPageBreak/>
        <w:t>Final Exam Review Bonus</w:t>
      </w:r>
    </w:p>
    <w:p w14:paraId="7CE6DE6C" w14:textId="24B62D59" w:rsidR="00FA58D3" w:rsidRDefault="00FA58D3" w:rsidP="00F10CB1">
      <w:pPr>
        <w:keepNext/>
        <w:keepLines/>
        <w:rPr>
          <w:szCs w:val="24"/>
        </w:rPr>
      </w:pPr>
      <w:r>
        <w:rPr>
          <w:szCs w:val="24"/>
        </w:rPr>
        <w:t xml:space="preserve">Three comprehensive review assignments in MyLabs </w:t>
      </w:r>
      <w:r w:rsidR="003A317D">
        <w:rPr>
          <w:szCs w:val="24"/>
        </w:rPr>
        <w:t>M</w:t>
      </w:r>
      <w:r>
        <w:rPr>
          <w:szCs w:val="24"/>
        </w:rPr>
        <w:t xml:space="preserve">ath are assigned before the final exam. </w:t>
      </w:r>
      <w:r w:rsidR="00984163" w:rsidRPr="00984163">
        <w:rPr>
          <w:szCs w:val="24"/>
        </w:rPr>
        <w:t>These assignments are graded separately</w:t>
      </w:r>
      <w:r w:rsidR="00F932FA">
        <w:rPr>
          <w:szCs w:val="24"/>
        </w:rPr>
        <w:t xml:space="preserve"> as homework</w:t>
      </w:r>
      <w:r w:rsidR="00984163" w:rsidRPr="00984163">
        <w:rPr>
          <w:szCs w:val="24"/>
        </w:rPr>
        <w:t>, and qualifying scores may also earn bonus points on the final exam.</w:t>
      </w:r>
      <w:r>
        <w:rPr>
          <w:szCs w:val="24"/>
        </w:rPr>
        <w:t xml:space="preserve"> </w:t>
      </w:r>
    </w:p>
    <w:p w14:paraId="32A9981F" w14:textId="2C51AD33" w:rsidR="00F10CB1" w:rsidRDefault="00FA58D3" w:rsidP="00F10CB1">
      <w:pPr>
        <w:keepNext/>
        <w:keepLines/>
        <w:rPr>
          <w:szCs w:val="24"/>
        </w:rPr>
      </w:pPr>
      <w:r>
        <w:rPr>
          <w:szCs w:val="24"/>
        </w:rPr>
        <w:t>Students who score 90% or higher may earn bonus points on the final exam</w:t>
      </w:r>
      <w:r w:rsidR="00F10CB1" w:rsidRPr="00A409F3">
        <w:rPr>
          <w:szCs w:val="24"/>
        </w:rPr>
        <w:t>:</w:t>
      </w:r>
    </w:p>
    <w:p w14:paraId="785A6851" w14:textId="77777777" w:rsidR="002D0C7B" w:rsidRDefault="002D0C7B" w:rsidP="00F10CB1">
      <w:pPr>
        <w:keepNext/>
        <w:keepLines/>
        <w:rPr>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505"/>
        <w:gridCol w:w="3600"/>
      </w:tblGrid>
      <w:tr w:rsidR="00F10CB1" w:rsidRPr="00A409F3" w14:paraId="55F95304" w14:textId="77777777" w:rsidTr="007870BE">
        <w:trPr>
          <w:trHeight w:val="288"/>
          <w:tblHeader/>
          <w:tblCellSpacing w:w="15" w:type="dxa"/>
        </w:trPr>
        <w:tc>
          <w:tcPr>
            <w:tcW w:w="3460" w:type="dxa"/>
            <w:vAlign w:val="center"/>
            <w:hideMark/>
          </w:tcPr>
          <w:p w14:paraId="6CF9B9E0" w14:textId="77777777" w:rsidR="00F10CB1" w:rsidRPr="00A409F3" w:rsidRDefault="00F10CB1" w:rsidP="007870BE">
            <w:pPr>
              <w:rPr>
                <w:b/>
                <w:bCs/>
                <w:szCs w:val="24"/>
              </w:rPr>
            </w:pPr>
            <w:r w:rsidRPr="00A409F3">
              <w:rPr>
                <w:b/>
                <w:bCs/>
                <w:szCs w:val="24"/>
              </w:rPr>
              <w:t>Reviews Completed with ≥ 90%</w:t>
            </w:r>
          </w:p>
        </w:tc>
        <w:tc>
          <w:tcPr>
            <w:tcW w:w="3555" w:type="dxa"/>
            <w:vAlign w:val="center"/>
            <w:hideMark/>
          </w:tcPr>
          <w:p w14:paraId="435CB0D9" w14:textId="77777777" w:rsidR="00F10CB1" w:rsidRPr="00A409F3" w:rsidRDefault="00F10CB1" w:rsidP="007870BE">
            <w:pPr>
              <w:rPr>
                <w:b/>
                <w:bCs/>
                <w:szCs w:val="24"/>
              </w:rPr>
            </w:pPr>
            <w:r w:rsidRPr="00A409F3">
              <w:rPr>
                <w:b/>
                <w:bCs/>
                <w:szCs w:val="24"/>
              </w:rPr>
              <w:t>Bonus Points on Final Exam</w:t>
            </w:r>
          </w:p>
        </w:tc>
      </w:tr>
      <w:tr w:rsidR="00F10CB1" w:rsidRPr="00A409F3" w14:paraId="709050B8" w14:textId="77777777" w:rsidTr="007870BE">
        <w:trPr>
          <w:trHeight w:val="288"/>
          <w:tblCellSpacing w:w="15" w:type="dxa"/>
        </w:trPr>
        <w:tc>
          <w:tcPr>
            <w:tcW w:w="3460" w:type="dxa"/>
            <w:vAlign w:val="center"/>
            <w:hideMark/>
          </w:tcPr>
          <w:p w14:paraId="58F2A6A7" w14:textId="77777777" w:rsidR="00F10CB1" w:rsidRPr="00A409F3" w:rsidRDefault="00F10CB1" w:rsidP="007870BE">
            <w:pPr>
              <w:rPr>
                <w:szCs w:val="24"/>
              </w:rPr>
            </w:pPr>
            <w:r w:rsidRPr="00A409F3">
              <w:rPr>
                <w:szCs w:val="24"/>
              </w:rPr>
              <w:t>1</w:t>
            </w:r>
          </w:p>
        </w:tc>
        <w:tc>
          <w:tcPr>
            <w:tcW w:w="3555" w:type="dxa"/>
            <w:vAlign w:val="center"/>
            <w:hideMark/>
          </w:tcPr>
          <w:p w14:paraId="6FF04B94" w14:textId="77777777" w:rsidR="00F10CB1" w:rsidRPr="00A409F3" w:rsidRDefault="00F10CB1" w:rsidP="007870BE">
            <w:pPr>
              <w:rPr>
                <w:szCs w:val="24"/>
              </w:rPr>
            </w:pPr>
            <w:r w:rsidRPr="00A409F3">
              <w:rPr>
                <w:szCs w:val="24"/>
              </w:rPr>
              <w:t>+3 points</w:t>
            </w:r>
          </w:p>
        </w:tc>
      </w:tr>
      <w:tr w:rsidR="00F10CB1" w:rsidRPr="00A409F3" w14:paraId="4FB6B3BA" w14:textId="77777777" w:rsidTr="007870BE">
        <w:trPr>
          <w:trHeight w:val="288"/>
          <w:tblCellSpacing w:w="15" w:type="dxa"/>
        </w:trPr>
        <w:tc>
          <w:tcPr>
            <w:tcW w:w="3460" w:type="dxa"/>
            <w:vAlign w:val="center"/>
            <w:hideMark/>
          </w:tcPr>
          <w:p w14:paraId="6B7588AB" w14:textId="77777777" w:rsidR="00F10CB1" w:rsidRPr="00A409F3" w:rsidRDefault="00F10CB1" w:rsidP="007870BE">
            <w:pPr>
              <w:rPr>
                <w:szCs w:val="24"/>
              </w:rPr>
            </w:pPr>
            <w:r w:rsidRPr="00A409F3">
              <w:rPr>
                <w:szCs w:val="24"/>
              </w:rPr>
              <w:t>2</w:t>
            </w:r>
          </w:p>
        </w:tc>
        <w:tc>
          <w:tcPr>
            <w:tcW w:w="3555" w:type="dxa"/>
            <w:vAlign w:val="center"/>
            <w:hideMark/>
          </w:tcPr>
          <w:p w14:paraId="170902A2" w14:textId="77777777" w:rsidR="00F10CB1" w:rsidRPr="00A409F3" w:rsidRDefault="00F10CB1" w:rsidP="007870BE">
            <w:pPr>
              <w:rPr>
                <w:szCs w:val="24"/>
              </w:rPr>
            </w:pPr>
            <w:r w:rsidRPr="00A409F3">
              <w:rPr>
                <w:szCs w:val="24"/>
              </w:rPr>
              <w:t>+6 points</w:t>
            </w:r>
          </w:p>
        </w:tc>
      </w:tr>
      <w:tr w:rsidR="00F10CB1" w:rsidRPr="00A409F3" w14:paraId="1879DF9F" w14:textId="77777777" w:rsidTr="007870BE">
        <w:trPr>
          <w:trHeight w:val="288"/>
          <w:tblCellSpacing w:w="15" w:type="dxa"/>
        </w:trPr>
        <w:tc>
          <w:tcPr>
            <w:tcW w:w="3460" w:type="dxa"/>
            <w:vAlign w:val="center"/>
            <w:hideMark/>
          </w:tcPr>
          <w:p w14:paraId="2F19CD39" w14:textId="77777777" w:rsidR="00F10CB1" w:rsidRPr="00A409F3" w:rsidRDefault="00F10CB1" w:rsidP="007870BE">
            <w:pPr>
              <w:rPr>
                <w:szCs w:val="24"/>
              </w:rPr>
            </w:pPr>
            <w:r w:rsidRPr="00A409F3">
              <w:rPr>
                <w:szCs w:val="24"/>
              </w:rPr>
              <w:t>3</w:t>
            </w:r>
          </w:p>
        </w:tc>
        <w:tc>
          <w:tcPr>
            <w:tcW w:w="3555" w:type="dxa"/>
            <w:vAlign w:val="center"/>
            <w:hideMark/>
          </w:tcPr>
          <w:p w14:paraId="0BE2D7B5" w14:textId="77777777" w:rsidR="00F10CB1" w:rsidRPr="00A409F3" w:rsidRDefault="00F10CB1" w:rsidP="007870BE">
            <w:pPr>
              <w:rPr>
                <w:szCs w:val="24"/>
              </w:rPr>
            </w:pPr>
            <w:r w:rsidRPr="00A409F3">
              <w:rPr>
                <w:szCs w:val="24"/>
              </w:rPr>
              <w:t>+10 points</w:t>
            </w:r>
          </w:p>
        </w:tc>
      </w:tr>
    </w:tbl>
    <w:p w14:paraId="05E2B18C" w14:textId="77777777" w:rsidR="00FA4E04" w:rsidRDefault="00FA4E04" w:rsidP="00F10CB1"/>
    <w:p w14:paraId="5B1ACF5A" w14:textId="1987B2CA" w:rsidR="00FA58D3" w:rsidRDefault="00FA58D3" w:rsidP="00F10CB1">
      <w:r>
        <w:t xml:space="preserve">These opportunities can </w:t>
      </w:r>
      <w:r w:rsidR="003A317D">
        <w:t>strengthen exam preparation</w:t>
      </w:r>
      <w:r>
        <w:t xml:space="preserve"> while adding bonus points. </w:t>
      </w:r>
    </w:p>
    <w:p w14:paraId="2E2CE337" w14:textId="3BF875E3" w:rsidR="00F10CB1" w:rsidRPr="00A409F3" w:rsidRDefault="00F10CB1" w:rsidP="00CD059F">
      <w:pPr>
        <w:pStyle w:val="Heading3"/>
      </w:pPr>
      <w:r w:rsidRPr="00A409F3">
        <w:t>Exam Grade Replacement Option</w:t>
      </w:r>
    </w:p>
    <w:p w14:paraId="5268BEBD" w14:textId="6BBBB0BB" w:rsidR="00F10CB1" w:rsidRDefault="00DB59B4" w:rsidP="00F10CB1">
      <w:pPr>
        <w:rPr>
          <w:szCs w:val="24"/>
        </w:rPr>
      </w:pPr>
      <w:r>
        <w:rPr>
          <w:szCs w:val="24"/>
        </w:rPr>
        <w:t xml:space="preserve">Students who earn all 10 final exam bonus points may replace one lower module exam grade with the final exam </w:t>
      </w:r>
      <w:r w:rsidR="006336FF">
        <w:rPr>
          <w:szCs w:val="24"/>
        </w:rPr>
        <w:t>score if</w:t>
      </w:r>
      <w:r>
        <w:rPr>
          <w:szCs w:val="24"/>
        </w:rPr>
        <w:t xml:space="preserve"> the final exam score is higher</w:t>
      </w:r>
      <w:r w:rsidR="00F10CB1">
        <w:rPr>
          <w:szCs w:val="24"/>
        </w:rPr>
        <w:t>.</w:t>
      </w:r>
    </w:p>
    <w:p w14:paraId="588DFA22" w14:textId="6FEE05A6" w:rsidR="00DB59B4" w:rsidRDefault="00DB59B4" w:rsidP="00F10CB1">
      <w:pPr>
        <w:rPr>
          <w:szCs w:val="24"/>
        </w:rPr>
      </w:pPr>
      <w:r>
        <w:rPr>
          <w:szCs w:val="24"/>
        </w:rPr>
        <w:t>Consis</w:t>
      </w:r>
      <w:r w:rsidR="006336FF">
        <w:rPr>
          <w:szCs w:val="24"/>
        </w:rPr>
        <w:t xml:space="preserve">tent preparation, timely work, and use of extra credit opportunities can strengthen overall course performance. </w:t>
      </w:r>
    </w:p>
    <w:p w14:paraId="7355CCCD" w14:textId="3EF35106" w:rsidR="00E858A0" w:rsidRPr="0054170D" w:rsidRDefault="00E858A0" w:rsidP="00A13F56">
      <w:pPr>
        <w:pStyle w:val="Heading2"/>
      </w:pPr>
      <w:r w:rsidRPr="0054170D">
        <w:t>Changes to Syllabus</w:t>
      </w:r>
    </w:p>
    <w:p w14:paraId="3D9EB8F4" w14:textId="77BA7703" w:rsidR="00E858A0" w:rsidRPr="00A409F3" w:rsidRDefault="003C5C54" w:rsidP="00D618F3">
      <w:pPr>
        <w:keepNext/>
        <w:keepLines/>
        <w:rPr>
          <w:szCs w:val="24"/>
        </w:rPr>
      </w:pPr>
      <w:r>
        <w:rPr>
          <w:szCs w:val="24"/>
        </w:rPr>
        <w:t xml:space="preserve">Updates to the syllabus or schedule will be announced in </w:t>
      </w:r>
      <w:r w:rsidR="009816E7">
        <w:rPr>
          <w:szCs w:val="24"/>
        </w:rPr>
        <w:t xml:space="preserve">class and posted </w:t>
      </w:r>
      <w:r w:rsidR="00FE6D70">
        <w:rPr>
          <w:szCs w:val="24"/>
        </w:rPr>
        <w:t xml:space="preserve">on </w:t>
      </w:r>
      <w:r w:rsidR="00E858A0" w:rsidRPr="00A409F3">
        <w:rPr>
          <w:szCs w:val="24"/>
        </w:rPr>
        <w:t>Canvas.</w:t>
      </w:r>
    </w:p>
    <w:p w14:paraId="4C4F5BF7" w14:textId="77777777" w:rsidR="00DC2E48" w:rsidRDefault="00DC2E48" w:rsidP="00105CC6">
      <w:pPr>
        <w:pStyle w:val="Heading1"/>
      </w:pPr>
      <w:bookmarkStart w:id="2" w:name="_Hlk143066725"/>
      <w:bookmarkStart w:id="3" w:name="_Hlk80027165"/>
    </w:p>
    <w:p w14:paraId="7A851EA2" w14:textId="28604B49" w:rsidR="00150164" w:rsidRPr="0054170D" w:rsidRDefault="00D47582" w:rsidP="00105CC6">
      <w:pPr>
        <w:pStyle w:val="Heading1"/>
      </w:pPr>
      <w:r>
        <w:t xml:space="preserve">Tentative </w:t>
      </w:r>
      <w:r w:rsidR="00150164" w:rsidRPr="0054170D">
        <w:t>Course Schedule</w:t>
      </w:r>
    </w:p>
    <w:bookmarkEnd w:id="2"/>
    <w:bookmarkEnd w:id="3"/>
    <w:p w14:paraId="6EA52C83" w14:textId="0B05EFB3" w:rsidR="00415FBD" w:rsidRDefault="00D47582" w:rsidP="00A409F3">
      <w:pPr>
        <w:rPr>
          <w:szCs w:val="24"/>
        </w:rPr>
      </w:pPr>
      <w:r w:rsidRPr="00D47582">
        <w:rPr>
          <w:szCs w:val="24"/>
        </w:rPr>
        <w:t>The course schedule is tentative. We will work through the material as time permits, so the pace and sequence of topics may change.</w:t>
      </w:r>
      <w:r>
        <w:rPr>
          <w:szCs w:val="24"/>
        </w:rPr>
        <w:t xml:space="preserve"> </w:t>
      </w:r>
      <w:r w:rsidR="00C90EFC" w:rsidRPr="00415FBD">
        <w:rPr>
          <w:szCs w:val="24"/>
        </w:rPr>
        <w:t xml:space="preserve">Assignments </w:t>
      </w:r>
      <w:r w:rsidR="00415FBD" w:rsidRPr="00415FBD">
        <w:rPr>
          <w:szCs w:val="24"/>
        </w:rPr>
        <w:t>are generally due by 11:59 PM on the day following the class meeting in which the material was taught. Specific due dates are listed in the course schedule and in Canvas. Plan ahead and avoid waiting until the last minute.</w:t>
      </w:r>
      <w:r w:rsidR="00C90EFC" w:rsidRPr="00A409F3">
        <w:rPr>
          <w:szCs w:val="24"/>
        </w:rPr>
        <w:t xml:space="preserve"> </w:t>
      </w:r>
    </w:p>
    <w:p w14:paraId="235E6FDC" w14:textId="2D674A96" w:rsidR="00B87313" w:rsidRDefault="00BA6EE0" w:rsidP="00A409F3">
      <w:pPr>
        <w:rPr>
          <w:szCs w:val="24"/>
        </w:rPr>
      </w:pPr>
      <w:r>
        <w:rPr>
          <w:szCs w:val="24"/>
        </w:rPr>
        <w:t xml:space="preserve">To prepare for each class and strengthen your understanding of the material: </w:t>
      </w:r>
    </w:p>
    <w:p w14:paraId="4845E0A6" w14:textId="04A968FF" w:rsidR="00B87313" w:rsidRDefault="00374EE3">
      <w:pPr>
        <w:pStyle w:val="ListParagraph"/>
        <w:numPr>
          <w:ilvl w:val="0"/>
          <w:numId w:val="13"/>
        </w:numPr>
        <w:rPr>
          <w:szCs w:val="24"/>
        </w:rPr>
      </w:pPr>
      <w:r>
        <w:rPr>
          <w:szCs w:val="24"/>
        </w:rPr>
        <w:t xml:space="preserve">Review </w:t>
      </w:r>
      <w:r w:rsidR="00E167D2">
        <w:rPr>
          <w:szCs w:val="24"/>
        </w:rPr>
        <w:t xml:space="preserve">completed </w:t>
      </w:r>
      <w:r>
        <w:rPr>
          <w:szCs w:val="24"/>
        </w:rPr>
        <w:t>class notes</w:t>
      </w:r>
      <w:r w:rsidR="00E167D2">
        <w:rPr>
          <w:szCs w:val="24"/>
        </w:rPr>
        <w:t xml:space="preserve"> from the previous class</w:t>
      </w:r>
      <w:r>
        <w:rPr>
          <w:szCs w:val="24"/>
        </w:rPr>
        <w:t>.</w:t>
      </w:r>
    </w:p>
    <w:p w14:paraId="1B0BD01F" w14:textId="6FAFC675" w:rsidR="00B87313" w:rsidRDefault="00374EE3">
      <w:pPr>
        <w:pStyle w:val="ListParagraph"/>
        <w:numPr>
          <w:ilvl w:val="0"/>
          <w:numId w:val="13"/>
        </w:numPr>
        <w:rPr>
          <w:szCs w:val="24"/>
        </w:rPr>
      </w:pPr>
      <w:r>
        <w:rPr>
          <w:szCs w:val="24"/>
        </w:rPr>
        <w:t>Complete assigned homework and other assignments</w:t>
      </w:r>
      <w:r w:rsidR="007C59A7">
        <w:rPr>
          <w:szCs w:val="24"/>
        </w:rPr>
        <w:t>.</w:t>
      </w:r>
    </w:p>
    <w:p w14:paraId="70F62D83" w14:textId="6CFCBE1B" w:rsidR="00F920CE" w:rsidRDefault="00B87313">
      <w:pPr>
        <w:pStyle w:val="ListParagraph"/>
        <w:numPr>
          <w:ilvl w:val="0"/>
          <w:numId w:val="13"/>
        </w:numPr>
        <w:rPr>
          <w:szCs w:val="24"/>
        </w:rPr>
      </w:pPr>
      <w:r>
        <w:rPr>
          <w:szCs w:val="24"/>
        </w:rPr>
        <w:t>Read assigned textbook sections when listed</w:t>
      </w:r>
      <w:r w:rsidR="007C59A7">
        <w:rPr>
          <w:szCs w:val="24"/>
        </w:rPr>
        <w:t>.</w:t>
      </w:r>
    </w:p>
    <w:p w14:paraId="65254A2E" w14:textId="54AD21DD" w:rsidR="007C59A7" w:rsidRDefault="000F5E47">
      <w:pPr>
        <w:pStyle w:val="ListParagraph"/>
        <w:numPr>
          <w:ilvl w:val="0"/>
          <w:numId w:val="13"/>
        </w:numPr>
        <w:rPr>
          <w:szCs w:val="24"/>
        </w:rPr>
      </w:pPr>
      <w:r>
        <w:rPr>
          <w:szCs w:val="24"/>
        </w:rPr>
        <w:t xml:space="preserve">Review </w:t>
      </w:r>
      <w:r w:rsidR="00B73B8E">
        <w:rPr>
          <w:szCs w:val="24"/>
        </w:rPr>
        <w:t>work</w:t>
      </w:r>
      <w:r>
        <w:rPr>
          <w:szCs w:val="24"/>
        </w:rPr>
        <w:t>ed examples and practice additional problems as needed.</w:t>
      </w:r>
    </w:p>
    <w:p w14:paraId="6F95466F" w14:textId="50B794F7" w:rsidR="000F5E47" w:rsidRDefault="000F5E47">
      <w:pPr>
        <w:pStyle w:val="ListParagraph"/>
        <w:numPr>
          <w:ilvl w:val="0"/>
          <w:numId w:val="13"/>
        </w:numPr>
        <w:rPr>
          <w:szCs w:val="24"/>
        </w:rPr>
      </w:pPr>
      <w:r>
        <w:rPr>
          <w:szCs w:val="24"/>
        </w:rPr>
        <w:t xml:space="preserve">Bring your calculator and any required materials to class. </w:t>
      </w:r>
    </w:p>
    <w:p w14:paraId="71491E0F" w14:textId="3EED491E" w:rsidR="000F0689" w:rsidRPr="00F920CE" w:rsidRDefault="009F1CD0" w:rsidP="00F920CE">
      <w:pPr>
        <w:rPr>
          <w:szCs w:val="24"/>
        </w:rPr>
      </w:pPr>
      <w:r>
        <w:rPr>
          <w:szCs w:val="24"/>
        </w:rPr>
        <w:lastRenderedPageBreak/>
        <w:t>T</w:t>
      </w:r>
      <w:r w:rsidRPr="009F1CD0">
        <w:rPr>
          <w:szCs w:val="24"/>
        </w:rPr>
        <w:t>he course schedule in this syllabus contains official deadlines, exam</w:t>
      </w:r>
      <w:r w:rsidR="00C9189D">
        <w:rPr>
          <w:szCs w:val="24"/>
        </w:rPr>
        <w:t xml:space="preserve"> date</w:t>
      </w:r>
      <w:r w:rsidRPr="009F1CD0">
        <w:rPr>
          <w:szCs w:val="24"/>
        </w:rPr>
        <w:t xml:space="preserve">s, and major due dates. </w:t>
      </w:r>
      <w:r w:rsidR="00C07AF4" w:rsidRPr="00C07AF4">
        <w:rPr>
          <w:szCs w:val="24"/>
        </w:rPr>
        <w:t>Reminders and any schedule updates will be announced in class and posted in Canvas.</w:t>
      </w:r>
    </w:p>
    <w:p w14:paraId="051CD507" w14:textId="233EB30D" w:rsidR="00FA4E04" w:rsidRDefault="00FA4E04">
      <w:pPr>
        <w:spacing w:after="160"/>
        <w:rPr>
          <w:rFonts w:ascii="Segoe UI Emoji" w:eastAsiaTheme="majorEastAsia" w:hAnsi="Segoe UI Emoji" w:cs="Segoe UI Emoji"/>
          <w:color w:val="004E9A"/>
          <w:sz w:val="26"/>
        </w:rPr>
      </w:pPr>
    </w:p>
    <w:tbl>
      <w:tblPr>
        <w:tblW w:w="9360" w:type="dxa"/>
        <w:tblLook w:val="04A0" w:firstRow="1" w:lastRow="0" w:firstColumn="1" w:lastColumn="0" w:noHBand="0" w:noVBand="1"/>
      </w:tblPr>
      <w:tblGrid>
        <w:gridCol w:w="1890"/>
        <w:gridCol w:w="7470"/>
      </w:tblGrid>
      <w:tr w:rsidR="0046486A" w:rsidRPr="003667B8" w14:paraId="139CBD08" w14:textId="77777777" w:rsidTr="00094CC0">
        <w:trPr>
          <w:trHeight w:val="400"/>
        </w:trPr>
        <w:tc>
          <w:tcPr>
            <w:tcW w:w="1890" w:type="dxa"/>
            <w:tcBorders>
              <w:top w:val="nil"/>
              <w:left w:val="nil"/>
              <w:bottom w:val="nil"/>
              <w:right w:val="nil"/>
            </w:tcBorders>
            <w:noWrap/>
            <w:vAlign w:val="bottom"/>
            <w:hideMark/>
          </w:tcPr>
          <w:p w14:paraId="59DB0243" w14:textId="77777777" w:rsidR="0046486A" w:rsidRPr="003667B8" w:rsidRDefault="0046486A" w:rsidP="00094CC0">
            <w:pPr>
              <w:spacing w:after="0" w:line="240" w:lineRule="auto"/>
              <w:ind w:firstLineChars="100" w:firstLine="221"/>
              <w:rPr>
                <w:rFonts w:ascii="Aptos Narrow" w:eastAsia="Times New Roman" w:hAnsi="Aptos Narrow" w:cs="Times New Roman"/>
                <w:b/>
                <w:bCs/>
                <w:color w:val="000000"/>
                <w:sz w:val="22"/>
              </w:rPr>
            </w:pPr>
            <w:r>
              <w:rPr>
                <w:rFonts w:ascii="Aptos Narrow" w:eastAsia="Times New Roman" w:hAnsi="Aptos Narrow" w:cs="Times New Roman"/>
                <w:b/>
                <w:bCs/>
                <w:color w:val="000000"/>
                <w:sz w:val="22"/>
              </w:rPr>
              <w:t>W</w:t>
            </w:r>
            <w:r w:rsidRPr="003667B8">
              <w:rPr>
                <w:rFonts w:ascii="Aptos Narrow" w:eastAsia="Times New Roman" w:hAnsi="Aptos Narrow" w:cs="Times New Roman"/>
                <w:b/>
                <w:bCs/>
                <w:color w:val="000000"/>
                <w:sz w:val="22"/>
              </w:rPr>
              <w:t>eek 1</w:t>
            </w:r>
          </w:p>
        </w:tc>
        <w:tc>
          <w:tcPr>
            <w:tcW w:w="7470" w:type="dxa"/>
            <w:tcBorders>
              <w:top w:val="nil"/>
              <w:left w:val="nil"/>
              <w:bottom w:val="nil"/>
              <w:right w:val="nil"/>
            </w:tcBorders>
            <w:noWrap/>
            <w:vAlign w:val="bottom"/>
            <w:hideMark/>
          </w:tcPr>
          <w:p w14:paraId="41F29DCE" w14:textId="77777777" w:rsidR="0046486A" w:rsidRPr="003667B8" w:rsidRDefault="0046486A" w:rsidP="00094CC0">
            <w:pPr>
              <w:spacing w:after="0" w:line="240" w:lineRule="auto"/>
              <w:ind w:firstLineChars="100" w:firstLine="221"/>
              <w:rPr>
                <w:rFonts w:ascii="Aptos Narrow" w:eastAsia="Times New Roman" w:hAnsi="Aptos Narrow" w:cs="Times New Roman"/>
                <w:b/>
                <w:bCs/>
                <w:color w:val="000000"/>
                <w:sz w:val="22"/>
              </w:rPr>
            </w:pPr>
          </w:p>
        </w:tc>
      </w:tr>
      <w:tr w:rsidR="0046486A" w:rsidRPr="003667B8" w14:paraId="20A7BF7C" w14:textId="77777777" w:rsidTr="00094CC0">
        <w:trPr>
          <w:trHeight w:val="400"/>
        </w:trPr>
        <w:tc>
          <w:tcPr>
            <w:tcW w:w="1890" w:type="dxa"/>
            <w:tcBorders>
              <w:top w:val="single" w:sz="8" w:space="0" w:color="auto"/>
              <w:left w:val="single" w:sz="8" w:space="0" w:color="auto"/>
              <w:bottom w:val="single" w:sz="8" w:space="0" w:color="auto"/>
              <w:right w:val="single" w:sz="8" w:space="0" w:color="auto"/>
            </w:tcBorders>
            <w:shd w:val="clear" w:color="000000" w:fill="E8E8E8"/>
            <w:vAlign w:val="center"/>
            <w:hideMark/>
          </w:tcPr>
          <w:p w14:paraId="7F0CA389" w14:textId="77777777" w:rsidR="0046486A" w:rsidRPr="003667B8" w:rsidRDefault="0046486A" w:rsidP="00094CC0">
            <w:pPr>
              <w:spacing w:after="0" w:line="240" w:lineRule="auto"/>
              <w:ind w:firstLineChars="100" w:firstLine="221"/>
              <w:rPr>
                <w:rFonts w:ascii="Aptos Narrow" w:eastAsia="Times New Roman" w:hAnsi="Aptos Narrow" w:cs="Times New Roman"/>
                <w:b/>
                <w:bCs/>
                <w:color w:val="000000"/>
                <w:sz w:val="22"/>
              </w:rPr>
            </w:pPr>
            <w:r w:rsidRPr="003667B8">
              <w:rPr>
                <w:rFonts w:ascii="Aptos Narrow" w:eastAsia="Times New Roman" w:hAnsi="Aptos Narrow" w:cstheme="minorHAnsi"/>
                <w:b/>
                <w:bCs/>
                <w:color w:val="000000"/>
                <w:sz w:val="22"/>
              </w:rPr>
              <w:t>Date</w:t>
            </w:r>
          </w:p>
        </w:tc>
        <w:tc>
          <w:tcPr>
            <w:tcW w:w="7470" w:type="dxa"/>
            <w:tcBorders>
              <w:top w:val="single" w:sz="8" w:space="0" w:color="auto"/>
              <w:left w:val="nil"/>
              <w:bottom w:val="single" w:sz="8" w:space="0" w:color="auto"/>
              <w:right w:val="single" w:sz="8" w:space="0" w:color="auto"/>
            </w:tcBorders>
            <w:shd w:val="clear" w:color="000000" w:fill="E8E8E8"/>
            <w:vAlign w:val="center"/>
            <w:hideMark/>
          </w:tcPr>
          <w:p w14:paraId="22EAB17D" w14:textId="77777777" w:rsidR="0046486A" w:rsidRPr="003667B8" w:rsidRDefault="0046486A" w:rsidP="00094CC0">
            <w:pPr>
              <w:spacing w:after="0" w:line="240" w:lineRule="auto"/>
              <w:ind w:firstLineChars="600" w:firstLine="1325"/>
              <w:rPr>
                <w:rFonts w:ascii="Aptos Narrow" w:eastAsia="Times New Roman" w:hAnsi="Aptos Narrow" w:cs="Times New Roman"/>
                <w:b/>
                <w:bCs/>
                <w:color w:val="000000"/>
                <w:sz w:val="22"/>
              </w:rPr>
            </w:pPr>
            <w:r>
              <w:rPr>
                <w:rFonts w:ascii="Aptos Narrow" w:eastAsia="Times New Roman" w:hAnsi="Aptos Narrow" w:cstheme="minorHAnsi"/>
                <w:b/>
                <w:bCs/>
                <w:color w:val="000000"/>
                <w:sz w:val="22"/>
              </w:rPr>
              <w:t>Class Topics</w:t>
            </w:r>
          </w:p>
        </w:tc>
      </w:tr>
      <w:tr w:rsidR="0046486A" w:rsidRPr="003667B8" w14:paraId="22A548C5" w14:textId="77777777" w:rsidTr="00094CC0">
        <w:trPr>
          <w:trHeight w:val="400"/>
        </w:trPr>
        <w:tc>
          <w:tcPr>
            <w:tcW w:w="1890" w:type="dxa"/>
            <w:tcBorders>
              <w:top w:val="nil"/>
              <w:left w:val="single" w:sz="8" w:space="0" w:color="auto"/>
              <w:bottom w:val="single" w:sz="8" w:space="0" w:color="auto"/>
              <w:right w:val="single" w:sz="8" w:space="0" w:color="auto"/>
            </w:tcBorders>
            <w:noWrap/>
            <w:vAlign w:val="center"/>
            <w:hideMark/>
          </w:tcPr>
          <w:p w14:paraId="5E69BEED" w14:textId="77777777" w:rsidR="0046486A" w:rsidRPr="003667B8" w:rsidRDefault="0046486A" w:rsidP="00094CC0">
            <w:pPr>
              <w:spacing w:after="0" w:line="240" w:lineRule="auto"/>
              <w:ind w:firstLineChars="100" w:firstLine="220"/>
              <w:rPr>
                <w:rFonts w:ascii="Aptos Narrow" w:eastAsia="Times New Roman" w:hAnsi="Aptos Narrow" w:cs="Times New Roman"/>
                <w:color w:val="000000"/>
                <w:sz w:val="22"/>
              </w:rPr>
            </w:pPr>
            <w:r w:rsidRPr="003667B8">
              <w:rPr>
                <w:rFonts w:ascii="Aptos Narrow" w:eastAsia="Times New Roman" w:hAnsi="Aptos Narrow" w:cs="Times New Roman"/>
                <w:color w:val="000000"/>
                <w:sz w:val="22"/>
              </w:rPr>
              <w:t>Mon 8/17</w:t>
            </w:r>
          </w:p>
        </w:tc>
        <w:tc>
          <w:tcPr>
            <w:tcW w:w="7470" w:type="dxa"/>
            <w:tcBorders>
              <w:top w:val="nil"/>
              <w:left w:val="nil"/>
              <w:bottom w:val="single" w:sz="8" w:space="0" w:color="auto"/>
              <w:right w:val="single" w:sz="8" w:space="0" w:color="auto"/>
            </w:tcBorders>
            <w:vAlign w:val="center"/>
            <w:hideMark/>
          </w:tcPr>
          <w:p w14:paraId="19CE83DC" w14:textId="77777777" w:rsidR="0046486A" w:rsidRPr="003667B8" w:rsidRDefault="0046486A" w:rsidP="00094CC0">
            <w:pPr>
              <w:spacing w:after="0" w:line="240" w:lineRule="auto"/>
              <w:rPr>
                <w:rFonts w:ascii="Aptos Narrow" w:eastAsia="Times New Roman" w:hAnsi="Aptos Narrow" w:cs="Times New Roman"/>
                <w:color w:val="000000"/>
                <w:sz w:val="22"/>
              </w:rPr>
            </w:pPr>
          </w:p>
        </w:tc>
      </w:tr>
      <w:tr w:rsidR="0046486A" w:rsidRPr="003667B8" w14:paraId="39AFD8D4" w14:textId="77777777" w:rsidTr="00094CC0">
        <w:trPr>
          <w:trHeight w:val="400"/>
        </w:trPr>
        <w:tc>
          <w:tcPr>
            <w:tcW w:w="1890" w:type="dxa"/>
            <w:tcBorders>
              <w:top w:val="nil"/>
              <w:left w:val="single" w:sz="8" w:space="0" w:color="auto"/>
              <w:bottom w:val="single" w:sz="8" w:space="0" w:color="auto"/>
              <w:right w:val="single" w:sz="8" w:space="0" w:color="auto"/>
            </w:tcBorders>
            <w:noWrap/>
            <w:vAlign w:val="center"/>
            <w:hideMark/>
          </w:tcPr>
          <w:p w14:paraId="39E569BC" w14:textId="77777777" w:rsidR="0046486A" w:rsidRPr="003667B8" w:rsidRDefault="0046486A" w:rsidP="00094CC0">
            <w:pPr>
              <w:spacing w:after="0" w:line="240" w:lineRule="auto"/>
              <w:ind w:firstLineChars="100" w:firstLine="220"/>
              <w:rPr>
                <w:rFonts w:ascii="Aptos Narrow" w:eastAsia="Times New Roman" w:hAnsi="Aptos Narrow" w:cs="Times New Roman"/>
                <w:color w:val="000000"/>
                <w:sz w:val="22"/>
              </w:rPr>
            </w:pPr>
            <w:r w:rsidRPr="003667B8">
              <w:rPr>
                <w:rFonts w:ascii="Aptos Narrow" w:eastAsia="Times New Roman" w:hAnsi="Aptos Narrow" w:cstheme="minorHAnsi"/>
                <w:color w:val="000000"/>
                <w:sz w:val="22"/>
              </w:rPr>
              <w:t>Tue 8/18</w:t>
            </w:r>
          </w:p>
        </w:tc>
        <w:tc>
          <w:tcPr>
            <w:tcW w:w="7470" w:type="dxa"/>
            <w:tcBorders>
              <w:top w:val="nil"/>
              <w:left w:val="nil"/>
              <w:bottom w:val="single" w:sz="8" w:space="0" w:color="auto"/>
              <w:right w:val="single" w:sz="8" w:space="0" w:color="auto"/>
            </w:tcBorders>
            <w:vAlign w:val="center"/>
          </w:tcPr>
          <w:p w14:paraId="311625AB" w14:textId="77777777" w:rsidR="0046486A" w:rsidRPr="003667B8" w:rsidRDefault="0046486A" w:rsidP="00094CC0">
            <w:pPr>
              <w:spacing w:after="0" w:line="240" w:lineRule="auto"/>
              <w:rPr>
                <w:rFonts w:ascii="Aptos Narrow" w:eastAsia="Times New Roman" w:hAnsi="Aptos Narrow" w:cs="Times New Roman"/>
                <w:color w:val="000000"/>
                <w:sz w:val="22"/>
              </w:rPr>
            </w:pPr>
            <w:r>
              <w:rPr>
                <w:rFonts w:ascii="Aptos Narrow" w:eastAsia="Times New Roman" w:hAnsi="Aptos Narrow" w:cs="Times New Roman"/>
                <w:color w:val="000000"/>
                <w:sz w:val="22"/>
              </w:rPr>
              <w:t xml:space="preserve">Course Orientation </w:t>
            </w:r>
            <w:r w:rsidRPr="00102E3D">
              <w:rPr>
                <w:rFonts w:ascii="Aptos Narrow" w:eastAsia="Times New Roman" w:hAnsi="Aptos Narrow" w:cs="Times New Roman"/>
                <w:color w:val="000000"/>
                <w:sz w:val="22"/>
              </w:rPr>
              <w:t>&amp; MyLabs Orientation</w:t>
            </w:r>
          </w:p>
        </w:tc>
      </w:tr>
      <w:tr w:rsidR="0046486A" w:rsidRPr="003667B8" w14:paraId="78CB3155" w14:textId="77777777" w:rsidTr="00094CC0">
        <w:trPr>
          <w:trHeight w:val="400"/>
        </w:trPr>
        <w:tc>
          <w:tcPr>
            <w:tcW w:w="1890" w:type="dxa"/>
            <w:tcBorders>
              <w:top w:val="nil"/>
              <w:left w:val="single" w:sz="8" w:space="0" w:color="auto"/>
              <w:bottom w:val="nil"/>
              <w:right w:val="single" w:sz="8" w:space="0" w:color="auto"/>
            </w:tcBorders>
            <w:noWrap/>
            <w:vAlign w:val="center"/>
            <w:hideMark/>
          </w:tcPr>
          <w:p w14:paraId="2A1E1056" w14:textId="77777777" w:rsidR="0046486A" w:rsidRPr="003667B8" w:rsidRDefault="0046486A" w:rsidP="00094CC0">
            <w:pPr>
              <w:spacing w:after="0" w:line="240" w:lineRule="auto"/>
              <w:ind w:firstLineChars="100" w:firstLine="220"/>
              <w:rPr>
                <w:rFonts w:ascii="Aptos Narrow" w:eastAsia="Times New Roman" w:hAnsi="Aptos Narrow" w:cs="Times New Roman"/>
                <w:color w:val="000000"/>
                <w:sz w:val="22"/>
              </w:rPr>
            </w:pPr>
            <w:r w:rsidRPr="003667B8">
              <w:rPr>
                <w:rFonts w:ascii="Aptos Narrow" w:eastAsia="Times New Roman" w:hAnsi="Aptos Narrow" w:cs="Times New Roman"/>
                <w:color w:val="000000"/>
                <w:sz w:val="22"/>
              </w:rPr>
              <w:t>Wed 8/19</w:t>
            </w:r>
          </w:p>
        </w:tc>
        <w:tc>
          <w:tcPr>
            <w:tcW w:w="7470" w:type="dxa"/>
            <w:tcBorders>
              <w:top w:val="nil"/>
              <w:left w:val="nil"/>
              <w:bottom w:val="nil"/>
              <w:right w:val="single" w:sz="8" w:space="0" w:color="auto"/>
            </w:tcBorders>
            <w:vAlign w:val="center"/>
          </w:tcPr>
          <w:p w14:paraId="5E658C7B" w14:textId="77777777" w:rsidR="0046486A" w:rsidRPr="003667B8" w:rsidRDefault="0046486A" w:rsidP="00094CC0">
            <w:pPr>
              <w:spacing w:after="0" w:line="240" w:lineRule="auto"/>
              <w:rPr>
                <w:rFonts w:ascii="Aptos Narrow" w:eastAsia="Times New Roman" w:hAnsi="Aptos Narrow" w:cs="Times New Roman"/>
                <w:color w:val="000000"/>
                <w:sz w:val="22"/>
              </w:rPr>
            </w:pPr>
          </w:p>
        </w:tc>
      </w:tr>
      <w:tr w:rsidR="0046486A" w:rsidRPr="003667B8" w14:paraId="7D1C14C2" w14:textId="77777777" w:rsidTr="00094CC0">
        <w:trPr>
          <w:trHeight w:val="400"/>
        </w:trPr>
        <w:tc>
          <w:tcPr>
            <w:tcW w:w="1890" w:type="dxa"/>
            <w:tcBorders>
              <w:top w:val="single" w:sz="8" w:space="0" w:color="auto"/>
              <w:left w:val="single" w:sz="8" w:space="0" w:color="auto"/>
              <w:bottom w:val="single" w:sz="4" w:space="0" w:color="auto"/>
              <w:right w:val="single" w:sz="8" w:space="0" w:color="auto"/>
            </w:tcBorders>
            <w:noWrap/>
            <w:vAlign w:val="center"/>
            <w:hideMark/>
          </w:tcPr>
          <w:p w14:paraId="2630843D" w14:textId="77777777" w:rsidR="0046486A" w:rsidRPr="003667B8" w:rsidRDefault="0046486A" w:rsidP="00094CC0">
            <w:pPr>
              <w:spacing w:after="0" w:line="240" w:lineRule="auto"/>
              <w:ind w:firstLineChars="100" w:firstLine="220"/>
              <w:rPr>
                <w:rFonts w:ascii="Aptos Narrow" w:eastAsia="Times New Roman" w:hAnsi="Aptos Narrow" w:cs="Times New Roman"/>
                <w:color w:val="000000"/>
                <w:sz w:val="22"/>
              </w:rPr>
            </w:pPr>
            <w:r w:rsidRPr="003667B8">
              <w:rPr>
                <w:rFonts w:ascii="Aptos Narrow" w:eastAsia="Times New Roman" w:hAnsi="Aptos Narrow" w:cstheme="minorHAnsi"/>
                <w:color w:val="000000"/>
                <w:sz w:val="22"/>
              </w:rPr>
              <w:t>Thu 8/20</w:t>
            </w:r>
          </w:p>
        </w:tc>
        <w:tc>
          <w:tcPr>
            <w:tcW w:w="7470" w:type="dxa"/>
            <w:tcBorders>
              <w:top w:val="single" w:sz="8" w:space="0" w:color="auto"/>
              <w:left w:val="nil"/>
              <w:bottom w:val="single" w:sz="4" w:space="0" w:color="auto"/>
              <w:right w:val="single" w:sz="8" w:space="0" w:color="auto"/>
            </w:tcBorders>
            <w:vAlign w:val="center"/>
          </w:tcPr>
          <w:p w14:paraId="2E4DE377" w14:textId="77777777" w:rsidR="0046486A" w:rsidRPr="003667B8" w:rsidRDefault="0046486A" w:rsidP="00094CC0">
            <w:pPr>
              <w:spacing w:after="0" w:line="240" w:lineRule="auto"/>
              <w:rPr>
                <w:rFonts w:ascii="Aptos Narrow" w:eastAsia="Times New Roman" w:hAnsi="Aptos Narrow" w:cs="Times New Roman"/>
                <w:color w:val="000000"/>
                <w:sz w:val="22"/>
              </w:rPr>
            </w:pPr>
            <w:r w:rsidRPr="00102E3D">
              <w:rPr>
                <w:rFonts w:ascii="Aptos Narrow" w:eastAsia="Times New Roman" w:hAnsi="Aptos Narrow" w:cs="Times New Roman"/>
                <w:color w:val="000000"/>
                <w:sz w:val="22"/>
              </w:rPr>
              <w:t>Problem Solving</w:t>
            </w:r>
            <w:r>
              <w:rPr>
                <w:rFonts w:ascii="Aptos Narrow" w:eastAsia="Times New Roman" w:hAnsi="Aptos Narrow" w:cs="Times New Roman"/>
                <w:color w:val="000000"/>
                <w:sz w:val="22"/>
              </w:rPr>
              <w:t xml:space="preserve">  &amp; 1.1 Voting Methods</w:t>
            </w:r>
          </w:p>
        </w:tc>
      </w:tr>
      <w:tr w:rsidR="0046486A" w:rsidRPr="003667B8" w14:paraId="04748AFD" w14:textId="77777777" w:rsidTr="00094CC0">
        <w:trPr>
          <w:trHeight w:val="400"/>
        </w:trPr>
        <w:tc>
          <w:tcPr>
            <w:tcW w:w="1890" w:type="dxa"/>
            <w:tcBorders>
              <w:top w:val="single" w:sz="4" w:space="0" w:color="auto"/>
              <w:left w:val="single" w:sz="4" w:space="0" w:color="auto"/>
              <w:bottom w:val="single" w:sz="4" w:space="0" w:color="auto"/>
              <w:right w:val="single" w:sz="4" w:space="0" w:color="auto"/>
            </w:tcBorders>
            <w:noWrap/>
            <w:vAlign w:val="center"/>
            <w:hideMark/>
          </w:tcPr>
          <w:p w14:paraId="39555016" w14:textId="77777777" w:rsidR="0046486A" w:rsidRPr="003667B8" w:rsidRDefault="0046486A" w:rsidP="00094CC0">
            <w:pPr>
              <w:spacing w:after="0" w:line="240" w:lineRule="auto"/>
              <w:ind w:firstLineChars="100" w:firstLine="220"/>
              <w:rPr>
                <w:rFonts w:ascii="Aptos Narrow" w:eastAsia="Times New Roman" w:hAnsi="Aptos Narrow" w:cs="Times New Roman"/>
                <w:color w:val="000000"/>
                <w:sz w:val="22"/>
              </w:rPr>
            </w:pPr>
            <w:r w:rsidRPr="003667B8">
              <w:rPr>
                <w:rFonts w:ascii="Aptos Narrow" w:eastAsia="Times New Roman" w:hAnsi="Aptos Narrow" w:cs="Times New Roman"/>
                <w:color w:val="000000"/>
                <w:sz w:val="22"/>
              </w:rPr>
              <w:t>Fri 8/21</w:t>
            </w:r>
          </w:p>
        </w:tc>
        <w:tc>
          <w:tcPr>
            <w:tcW w:w="7470" w:type="dxa"/>
            <w:tcBorders>
              <w:top w:val="single" w:sz="4" w:space="0" w:color="auto"/>
              <w:left w:val="single" w:sz="4" w:space="0" w:color="auto"/>
              <w:bottom w:val="single" w:sz="4" w:space="0" w:color="auto"/>
              <w:right w:val="single" w:sz="4" w:space="0" w:color="auto"/>
            </w:tcBorders>
            <w:vAlign w:val="center"/>
          </w:tcPr>
          <w:p w14:paraId="18EE2E57" w14:textId="77777777" w:rsidR="0046486A" w:rsidRPr="003667B8" w:rsidRDefault="0046486A" w:rsidP="00094CC0">
            <w:pPr>
              <w:spacing w:after="0" w:line="240" w:lineRule="auto"/>
              <w:rPr>
                <w:rFonts w:ascii="Aptos Narrow" w:eastAsia="Times New Roman" w:hAnsi="Aptos Narrow" w:cs="Times New Roman"/>
                <w:color w:val="000000"/>
                <w:sz w:val="22"/>
              </w:rPr>
            </w:pPr>
          </w:p>
        </w:tc>
      </w:tr>
      <w:tr w:rsidR="0046486A" w:rsidRPr="003667B8" w14:paraId="58C2D3B1" w14:textId="77777777" w:rsidTr="00094CC0">
        <w:trPr>
          <w:trHeight w:val="400"/>
        </w:trPr>
        <w:tc>
          <w:tcPr>
            <w:tcW w:w="1890" w:type="dxa"/>
            <w:tcBorders>
              <w:top w:val="single" w:sz="4" w:space="0" w:color="auto"/>
              <w:left w:val="nil"/>
              <w:bottom w:val="nil"/>
              <w:right w:val="nil"/>
            </w:tcBorders>
            <w:noWrap/>
            <w:vAlign w:val="center"/>
            <w:hideMark/>
          </w:tcPr>
          <w:p w14:paraId="0604B50D" w14:textId="77777777" w:rsidR="0046486A" w:rsidRPr="004E4285" w:rsidRDefault="0046486A" w:rsidP="00094CC0">
            <w:pPr>
              <w:spacing w:after="0" w:line="240" w:lineRule="auto"/>
            </w:pPr>
          </w:p>
        </w:tc>
        <w:tc>
          <w:tcPr>
            <w:tcW w:w="7470" w:type="dxa"/>
            <w:tcBorders>
              <w:top w:val="single" w:sz="4" w:space="0" w:color="auto"/>
              <w:left w:val="nil"/>
              <w:bottom w:val="nil"/>
              <w:right w:val="nil"/>
            </w:tcBorders>
            <w:vAlign w:val="center"/>
            <w:hideMark/>
          </w:tcPr>
          <w:p w14:paraId="7DA25C7B" w14:textId="77777777" w:rsidR="0046486A" w:rsidRPr="003667B8" w:rsidRDefault="0046486A" w:rsidP="00094CC0">
            <w:pPr>
              <w:spacing w:after="0" w:line="240" w:lineRule="auto"/>
              <w:ind w:firstLineChars="100" w:firstLine="200"/>
              <w:rPr>
                <w:rFonts w:ascii="Times New Roman" w:eastAsia="Times New Roman" w:hAnsi="Times New Roman" w:cs="Times New Roman"/>
                <w:sz w:val="20"/>
                <w:szCs w:val="20"/>
              </w:rPr>
            </w:pPr>
          </w:p>
        </w:tc>
      </w:tr>
      <w:tr w:rsidR="0046486A" w:rsidRPr="003667B8" w14:paraId="0BBE3076" w14:textId="77777777" w:rsidTr="00094CC0">
        <w:trPr>
          <w:trHeight w:val="400"/>
        </w:trPr>
        <w:tc>
          <w:tcPr>
            <w:tcW w:w="1890" w:type="dxa"/>
            <w:tcBorders>
              <w:top w:val="nil"/>
              <w:left w:val="nil"/>
              <w:bottom w:val="nil"/>
              <w:right w:val="nil"/>
            </w:tcBorders>
            <w:noWrap/>
            <w:vAlign w:val="center"/>
            <w:hideMark/>
          </w:tcPr>
          <w:p w14:paraId="454014A0" w14:textId="77777777" w:rsidR="0046486A" w:rsidRPr="003667B8" w:rsidRDefault="0046486A" w:rsidP="00094CC0">
            <w:pPr>
              <w:spacing w:after="0" w:line="240" w:lineRule="auto"/>
              <w:ind w:firstLineChars="100" w:firstLine="221"/>
              <w:rPr>
                <w:rFonts w:ascii="Aptos Narrow" w:eastAsia="Times New Roman" w:hAnsi="Aptos Narrow" w:cs="Times New Roman"/>
                <w:b/>
                <w:bCs/>
                <w:color w:val="000000"/>
                <w:sz w:val="22"/>
              </w:rPr>
            </w:pPr>
            <w:r w:rsidRPr="003667B8">
              <w:rPr>
                <w:rFonts w:ascii="Aptos Narrow" w:eastAsia="Times New Roman" w:hAnsi="Aptos Narrow" w:cs="Times New Roman"/>
                <w:b/>
                <w:bCs/>
                <w:color w:val="000000"/>
                <w:sz w:val="22"/>
              </w:rPr>
              <w:t>Week 2</w:t>
            </w:r>
          </w:p>
        </w:tc>
        <w:tc>
          <w:tcPr>
            <w:tcW w:w="7470" w:type="dxa"/>
            <w:tcBorders>
              <w:top w:val="nil"/>
              <w:left w:val="nil"/>
              <w:bottom w:val="nil"/>
              <w:right w:val="nil"/>
            </w:tcBorders>
            <w:vAlign w:val="center"/>
            <w:hideMark/>
          </w:tcPr>
          <w:p w14:paraId="46642A79" w14:textId="77777777" w:rsidR="0046486A" w:rsidRPr="003667B8" w:rsidRDefault="0046486A" w:rsidP="00094CC0">
            <w:pPr>
              <w:spacing w:after="0" w:line="240" w:lineRule="auto"/>
              <w:ind w:firstLineChars="100" w:firstLine="221"/>
              <w:rPr>
                <w:rFonts w:ascii="Aptos Narrow" w:eastAsia="Times New Roman" w:hAnsi="Aptos Narrow" w:cs="Times New Roman"/>
                <w:b/>
                <w:bCs/>
                <w:color w:val="000000"/>
                <w:sz w:val="22"/>
              </w:rPr>
            </w:pPr>
          </w:p>
        </w:tc>
      </w:tr>
      <w:tr w:rsidR="0046486A" w:rsidRPr="003667B8" w14:paraId="65400C7D" w14:textId="77777777" w:rsidTr="00094CC0">
        <w:trPr>
          <w:trHeight w:val="400"/>
        </w:trPr>
        <w:tc>
          <w:tcPr>
            <w:tcW w:w="1890" w:type="dxa"/>
            <w:tcBorders>
              <w:top w:val="single" w:sz="8" w:space="0" w:color="auto"/>
              <w:left w:val="single" w:sz="8" w:space="0" w:color="auto"/>
              <w:bottom w:val="single" w:sz="4" w:space="0" w:color="auto"/>
              <w:right w:val="nil"/>
            </w:tcBorders>
            <w:shd w:val="clear" w:color="000000" w:fill="E8E8E8"/>
            <w:vAlign w:val="center"/>
            <w:hideMark/>
          </w:tcPr>
          <w:p w14:paraId="1A55E3CE" w14:textId="77777777" w:rsidR="0046486A" w:rsidRPr="003667B8" w:rsidRDefault="0046486A" w:rsidP="00094CC0">
            <w:pPr>
              <w:spacing w:after="0" w:line="240" w:lineRule="auto"/>
              <w:ind w:firstLineChars="100" w:firstLine="221"/>
              <w:rPr>
                <w:rFonts w:ascii="Aptos Narrow" w:eastAsia="Times New Roman" w:hAnsi="Aptos Narrow" w:cs="Times New Roman"/>
                <w:b/>
                <w:bCs/>
                <w:color w:val="000000"/>
                <w:sz w:val="22"/>
              </w:rPr>
            </w:pPr>
            <w:r w:rsidRPr="003667B8">
              <w:rPr>
                <w:rFonts w:ascii="Aptos Narrow" w:eastAsia="Times New Roman" w:hAnsi="Aptos Narrow" w:cstheme="minorHAnsi"/>
                <w:b/>
                <w:bCs/>
                <w:color w:val="000000"/>
                <w:sz w:val="22"/>
              </w:rPr>
              <w:t>Date</w:t>
            </w:r>
          </w:p>
        </w:tc>
        <w:tc>
          <w:tcPr>
            <w:tcW w:w="7470" w:type="dxa"/>
            <w:tcBorders>
              <w:top w:val="single" w:sz="8" w:space="0" w:color="auto"/>
              <w:left w:val="single" w:sz="8" w:space="0" w:color="auto"/>
              <w:bottom w:val="single" w:sz="4" w:space="0" w:color="auto"/>
              <w:right w:val="single" w:sz="8" w:space="0" w:color="auto"/>
            </w:tcBorders>
            <w:shd w:val="clear" w:color="000000" w:fill="E8E8E8"/>
            <w:vAlign w:val="center"/>
            <w:hideMark/>
          </w:tcPr>
          <w:p w14:paraId="6C110D81" w14:textId="77777777" w:rsidR="0046486A" w:rsidRPr="003667B8" w:rsidRDefault="0046486A" w:rsidP="00094CC0">
            <w:pPr>
              <w:spacing w:after="0" w:line="240" w:lineRule="auto"/>
              <w:ind w:firstLineChars="600" w:firstLine="1325"/>
              <w:rPr>
                <w:rFonts w:ascii="Aptos Narrow" w:eastAsia="Times New Roman" w:hAnsi="Aptos Narrow" w:cs="Times New Roman"/>
                <w:b/>
                <w:bCs/>
                <w:color w:val="000000"/>
                <w:sz w:val="22"/>
              </w:rPr>
            </w:pPr>
            <w:r>
              <w:rPr>
                <w:rFonts w:ascii="Aptos Narrow" w:eastAsia="Times New Roman" w:hAnsi="Aptos Narrow" w:cstheme="minorHAnsi"/>
                <w:b/>
                <w:bCs/>
                <w:color w:val="000000"/>
                <w:sz w:val="22"/>
              </w:rPr>
              <w:t>Class Topics</w:t>
            </w:r>
          </w:p>
        </w:tc>
      </w:tr>
      <w:tr w:rsidR="0046486A" w:rsidRPr="003667B8" w14:paraId="56B80974" w14:textId="77777777" w:rsidTr="00094CC0">
        <w:trPr>
          <w:trHeight w:val="400"/>
        </w:trPr>
        <w:tc>
          <w:tcPr>
            <w:tcW w:w="1890" w:type="dxa"/>
            <w:tcBorders>
              <w:top w:val="single" w:sz="4" w:space="0" w:color="auto"/>
              <w:left w:val="single" w:sz="4" w:space="0" w:color="auto"/>
              <w:bottom w:val="single" w:sz="4" w:space="0" w:color="auto"/>
              <w:right w:val="single" w:sz="4" w:space="0" w:color="auto"/>
            </w:tcBorders>
            <w:vAlign w:val="center"/>
            <w:hideMark/>
          </w:tcPr>
          <w:p w14:paraId="652C16B6" w14:textId="77777777" w:rsidR="0046486A" w:rsidRPr="003667B8" w:rsidRDefault="0046486A" w:rsidP="00094CC0">
            <w:pPr>
              <w:spacing w:after="0" w:line="240" w:lineRule="auto"/>
              <w:ind w:firstLineChars="100" w:firstLine="220"/>
              <w:rPr>
                <w:rFonts w:ascii="Aptos Narrow" w:eastAsia="Times New Roman" w:hAnsi="Aptos Narrow" w:cs="Times New Roman"/>
                <w:color w:val="000000"/>
                <w:sz w:val="22"/>
              </w:rPr>
            </w:pPr>
            <w:r w:rsidRPr="003667B8">
              <w:rPr>
                <w:rFonts w:ascii="Aptos Narrow" w:eastAsia="Times New Roman" w:hAnsi="Aptos Narrow" w:cs="Times New Roman"/>
                <w:color w:val="000000"/>
                <w:sz w:val="22"/>
              </w:rPr>
              <w:t>Mon 8/24</w:t>
            </w:r>
          </w:p>
        </w:tc>
        <w:tc>
          <w:tcPr>
            <w:tcW w:w="7470" w:type="dxa"/>
            <w:tcBorders>
              <w:top w:val="single" w:sz="4" w:space="0" w:color="auto"/>
              <w:left w:val="single" w:sz="4" w:space="0" w:color="auto"/>
              <w:bottom w:val="single" w:sz="4" w:space="0" w:color="auto"/>
              <w:right w:val="single" w:sz="4" w:space="0" w:color="auto"/>
            </w:tcBorders>
            <w:vAlign w:val="center"/>
          </w:tcPr>
          <w:p w14:paraId="67703542" w14:textId="77777777" w:rsidR="0046486A" w:rsidRPr="003667B8" w:rsidRDefault="0046486A" w:rsidP="00094CC0">
            <w:pPr>
              <w:spacing w:after="0" w:line="240" w:lineRule="auto"/>
              <w:rPr>
                <w:rFonts w:ascii="Aptos Narrow" w:eastAsia="Times New Roman" w:hAnsi="Aptos Narrow" w:cs="Times New Roman"/>
                <w:color w:val="000000"/>
                <w:sz w:val="22"/>
              </w:rPr>
            </w:pPr>
          </w:p>
        </w:tc>
      </w:tr>
      <w:tr w:rsidR="0046486A" w:rsidRPr="003667B8" w14:paraId="6D6FFA8C" w14:textId="77777777" w:rsidTr="00094CC0">
        <w:trPr>
          <w:trHeight w:val="400"/>
        </w:trPr>
        <w:tc>
          <w:tcPr>
            <w:tcW w:w="1890" w:type="dxa"/>
            <w:tcBorders>
              <w:top w:val="single" w:sz="4" w:space="0" w:color="auto"/>
              <w:left w:val="single" w:sz="4" w:space="0" w:color="auto"/>
              <w:bottom w:val="single" w:sz="4" w:space="0" w:color="auto"/>
              <w:right w:val="single" w:sz="4" w:space="0" w:color="auto"/>
            </w:tcBorders>
            <w:vAlign w:val="center"/>
            <w:hideMark/>
          </w:tcPr>
          <w:p w14:paraId="6D4F973B" w14:textId="77777777" w:rsidR="0046486A" w:rsidRPr="003667B8" w:rsidRDefault="0046486A" w:rsidP="00094CC0">
            <w:pPr>
              <w:spacing w:after="0" w:line="240" w:lineRule="auto"/>
              <w:ind w:firstLineChars="100" w:firstLine="220"/>
              <w:rPr>
                <w:rFonts w:ascii="Aptos Narrow" w:eastAsia="Times New Roman" w:hAnsi="Aptos Narrow" w:cs="Times New Roman"/>
                <w:color w:val="000000"/>
                <w:sz w:val="22"/>
              </w:rPr>
            </w:pPr>
            <w:r w:rsidRPr="003667B8">
              <w:rPr>
                <w:rFonts w:ascii="Aptos Narrow" w:eastAsia="Times New Roman" w:hAnsi="Aptos Narrow" w:cstheme="minorHAnsi"/>
                <w:color w:val="000000"/>
                <w:sz w:val="22"/>
              </w:rPr>
              <w:t>Tue 8/25</w:t>
            </w:r>
          </w:p>
        </w:tc>
        <w:tc>
          <w:tcPr>
            <w:tcW w:w="7470" w:type="dxa"/>
            <w:tcBorders>
              <w:top w:val="single" w:sz="4" w:space="0" w:color="auto"/>
              <w:left w:val="single" w:sz="4" w:space="0" w:color="auto"/>
              <w:bottom w:val="single" w:sz="4" w:space="0" w:color="auto"/>
              <w:right w:val="single" w:sz="4" w:space="0" w:color="auto"/>
            </w:tcBorders>
            <w:noWrap/>
            <w:vAlign w:val="bottom"/>
          </w:tcPr>
          <w:p w14:paraId="2169A873" w14:textId="77777777" w:rsidR="0046486A" w:rsidRPr="003667B8" w:rsidRDefault="0046486A" w:rsidP="00094CC0">
            <w:pPr>
              <w:spacing w:after="0" w:line="240" w:lineRule="auto"/>
              <w:rPr>
                <w:rFonts w:ascii="Aptos Narrow" w:eastAsia="Times New Roman" w:hAnsi="Aptos Narrow" w:cs="Times New Roman"/>
                <w:color w:val="000000"/>
                <w:sz w:val="22"/>
              </w:rPr>
            </w:pPr>
            <w:r>
              <w:rPr>
                <w:rFonts w:ascii="Aptos Narrow" w:eastAsia="Times New Roman" w:hAnsi="Aptos Narrow" w:cs="Times New Roman"/>
                <w:color w:val="000000"/>
                <w:sz w:val="22"/>
              </w:rPr>
              <w:t>1.2 Flaws of Voting Methods &amp; Syllabus Quiz</w:t>
            </w:r>
          </w:p>
        </w:tc>
      </w:tr>
      <w:tr w:rsidR="0046486A" w:rsidRPr="003667B8" w14:paraId="5A3E609B" w14:textId="77777777" w:rsidTr="00094CC0">
        <w:trPr>
          <w:trHeight w:val="400"/>
        </w:trPr>
        <w:tc>
          <w:tcPr>
            <w:tcW w:w="1890" w:type="dxa"/>
            <w:tcBorders>
              <w:top w:val="single" w:sz="4" w:space="0" w:color="auto"/>
              <w:left w:val="single" w:sz="4" w:space="0" w:color="auto"/>
              <w:bottom w:val="single" w:sz="4" w:space="0" w:color="auto"/>
              <w:right w:val="single" w:sz="4" w:space="0" w:color="auto"/>
            </w:tcBorders>
            <w:vAlign w:val="center"/>
            <w:hideMark/>
          </w:tcPr>
          <w:p w14:paraId="7BEBC497" w14:textId="77777777" w:rsidR="0046486A" w:rsidRPr="003667B8" w:rsidRDefault="0046486A" w:rsidP="00094CC0">
            <w:pPr>
              <w:spacing w:after="0" w:line="240" w:lineRule="auto"/>
              <w:ind w:firstLineChars="100" w:firstLine="220"/>
              <w:rPr>
                <w:rFonts w:ascii="Aptos Narrow" w:eastAsia="Times New Roman" w:hAnsi="Aptos Narrow" w:cs="Times New Roman"/>
                <w:color w:val="000000"/>
                <w:sz w:val="22"/>
              </w:rPr>
            </w:pPr>
            <w:r w:rsidRPr="003667B8">
              <w:rPr>
                <w:rFonts w:ascii="Aptos Narrow" w:eastAsia="Times New Roman" w:hAnsi="Aptos Narrow" w:cs="Times New Roman"/>
                <w:color w:val="000000"/>
                <w:sz w:val="22"/>
              </w:rPr>
              <w:t>We 8/26</w:t>
            </w:r>
          </w:p>
        </w:tc>
        <w:tc>
          <w:tcPr>
            <w:tcW w:w="7470" w:type="dxa"/>
            <w:tcBorders>
              <w:top w:val="single" w:sz="4" w:space="0" w:color="auto"/>
              <w:left w:val="single" w:sz="4" w:space="0" w:color="auto"/>
              <w:bottom w:val="single" w:sz="4" w:space="0" w:color="auto"/>
              <w:right w:val="single" w:sz="4" w:space="0" w:color="auto"/>
            </w:tcBorders>
            <w:vAlign w:val="center"/>
          </w:tcPr>
          <w:p w14:paraId="1EE1DF40" w14:textId="77777777" w:rsidR="0046486A" w:rsidRPr="003667B8" w:rsidRDefault="0046486A" w:rsidP="00094CC0">
            <w:pPr>
              <w:spacing w:after="0" w:line="240" w:lineRule="auto"/>
              <w:rPr>
                <w:rFonts w:ascii="Aptos Narrow" w:eastAsia="Times New Roman" w:hAnsi="Aptos Narrow" w:cs="Times New Roman"/>
                <w:color w:val="000000"/>
                <w:sz w:val="22"/>
              </w:rPr>
            </w:pPr>
          </w:p>
        </w:tc>
      </w:tr>
      <w:tr w:rsidR="0046486A" w:rsidRPr="003667B8" w14:paraId="4D8B0354" w14:textId="77777777" w:rsidTr="00094CC0">
        <w:trPr>
          <w:trHeight w:val="400"/>
        </w:trPr>
        <w:tc>
          <w:tcPr>
            <w:tcW w:w="1890" w:type="dxa"/>
            <w:tcBorders>
              <w:top w:val="single" w:sz="8" w:space="0" w:color="auto"/>
              <w:left w:val="single" w:sz="8" w:space="0" w:color="auto"/>
              <w:bottom w:val="single" w:sz="4" w:space="0" w:color="auto"/>
              <w:right w:val="single" w:sz="8" w:space="0" w:color="auto"/>
            </w:tcBorders>
            <w:vAlign w:val="center"/>
            <w:hideMark/>
          </w:tcPr>
          <w:p w14:paraId="260D09A7" w14:textId="77777777" w:rsidR="0046486A" w:rsidRPr="003667B8" w:rsidRDefault="0046486A" w:rsidP="00094CC0">
            <w:pPr>
              <w:spacing w:after="0" w:line="240" w:lineRule="auto"/>
              <w:ind w:firstLineChars="100" w:firstLine="220"/>
              <w:rPr>
                <w:rFonts w:ascii="Aptos Narrow" w:eastAsia="Times New Roman" w:hAnsi="Aptos Narrow" w:cs="Times New Roman"/>
                <w:color w:val="000000"/>
                <w:sz w:val="22"/>
              </w:rPr>
            </w:pPr>
            <w:r w:rsidRPr="003667B8">
              <w:rPr>
                <w:rFonts w:ascii="Aptos Narrow" w:eastAsia="Times New Roman" w:hAnsi="Aptos Narrow" w:cstheme="minorHAnsi"/>
                <w:color w:val="000000"/>
                <w:sz w:val="22"/>
              </w:rPr>
              <w:t>Thu 8/27</w:t>
            </w:r>
          </w:p>
        </w:tc>
        <w:tc>
          <w:tcPr>
            <w:tcW w:w="7470" w:type="dxa"/>
            <w:tcBorders>
              <w:top w:val="nil"/>
              <w:left w:val="nil"/>
              <w:bottom w:val="single" w:sz="4" w:space="0" w:color="auto"/>
              <w:right w:val="single" w:sz="8" w:space="0" w:color="auto"/>
            </w:tcBorders>
            <w:vAlign w:val="center"/>
          </w:tcPr>
          <w:p w14:paraId="5D38225C" w14:textId="77777777" w:rsidR="0046486A" w:rsidRPr="003667B8" w:rsidRDefault="0046486A" w:rsidP="00094CC0">
            <w:pPr>
              <w:spacing w:after="0" w:line="240" w:lineRule="auto"/>
              <w:rPr>
                <w:rFonts w:ascii="Aptos Narrow" w:eastAsia="Times New Roman" w:hAnsi="Aptos Narrow" w:cs="Times New Roman"/>
                <w:color w:val="000000"/>
                <w:sz w:val="22"/>
              </w:rPr>
            </w:pPr>
            <w:r>
              <w:rPr>
                <w:rFonts w:ascii="Aptos Narrow" w:eastAsia="Times New Roman" w:hAnsi="Aptos Narrow" w:cs="Times New Roman"/>
                <w:color w:val="000000"/>
                <w:sz w:val="22"/>
              </w:rPr>
              <w:t>1.3 Apportionment Methods Part 1 &amp; 1.3 Apportionment Methods Part 2</w:t>
            </w:r>
          </w:p>
        </w:tc>
      </w:tr>
      <w:tr w:rsidR="0046486A" w:rsidRPr="003667B8" w14:paraId="5D1EE655" w14:textId="77777777" w:rsidTr="00094CC0">
        <w:trPr>
          <w:trHeight w:val="400"/>
        </w:trPr>
        <w:tc>
          <w:tcPr>
            <w:tcW w:w="1890" w:type="dxa"/>
            <w:tcBorders>
              <w:top w:val="single" w:sz="4" w:space="0" w:color="auto"/>
              <w:left w:val="single" w:sz="4" w:space="0" w:color="auto"/>
              <w:bottom w:val="single" w:sz="4" w:space="0" w:color="auto"/>
              <w:right w:val="single" w:sz="4" w:space="0" w:color="auto"/>
            </w:tcBorders>
            <w:vAlign w:val="center"/>
            <w:hideMark/>
          </w:tcPr>
          <w:p w14:paraId="690B9A89" w14:textId="77777777" w:rsidR="0046486A" w:rsidRPr="003667B8" w:rsidRDefault="0046486A" w:rsidP="00094CC0">
            <w:pPr>
              <w:spacing w:after="0" w:line="240" w:lineRule="auto"/>
              <w:ind w:firstLineChars="100" w:firstLine="220"/>
              <w:rPr>
                <w:rFonts w:ascii="Aptos Narrow" w:eastAsia="Times New Roman" w:hAnsi="Aptos Narrow" w:cs="Times New Roman"/>
                <w:color w:val="000000"/>
                <w:sz w:val="22"/>
              </w:rPr>
            </w:pPr>
            <w:r>
              <w:rPr>
                <w:rFonts w:ascii="Aptos Narrow" w:eastAsia="Times New Roman" w:hAnsi="Aptos Narrow" w:cs="Times New Roman"/>
                <w:color w:val="000000"/>
                <w:sz w:val="22"/>
              </w:rPr>
              <w:t>Fri 8/28</w:t>
            </w:r>
          </w:p>
        </w:tc>
        <w:tc>
          <w:tcPr>
            <w:tcW w:w="7470" w:type="dxa"/>
            <w:tcBorders>
              <w:top w:val="single" w:sz="4" w:space="0" w:color="auto"/>
              <w:left w:val="single" w:sz="4" w:space="0" w:color="auto"/>
              <w:bottom w:val="single" w:sz="4" w:space="0" w:color="auto"/>
              <w:right w:val="single" w:sz="4" w:space="0" w:color="auto"/>
            </w:tcBorders>
            <w:vAlign w:val="center"/>
          </w:tcPr>
          <w:p w14:paraId="7D345E9F" w14:textId="77777777" w:rsidR="0046486A" w:rsidRPr="003667B8" w:rsidRDefault="0046486A" w:rsidP="00094CC0">
            <w:pPr>
              <w:spacing w:after="0" w:line="240" w:lineRule="auto"/>
              <w:rPr>
                <w:rFonts w:ascii="Aptos Narrow" w:eastAsia="Times New Roman" w:hAnsi="Aptos Narrow" w:cs="Times New Roman"/>
                <w:color w:val="000000"/>
                <w:sz w:val="22"/>
              </w:rPr>
            </w:pPr>
          </w:p>
        </w:tc>
      </w:tr>
      <w:tr w:rsidR="0046486A" w:rsidRPr="003667B8" w14:paraId="03D26A32" w14:textId="77777777" w:rsidTr="00094CC0">
        <w:trPr>
          <w:trHeight w:val="400"/>
        </w:trPr>
        <w:tc>
          <w:tcPr>
            <w:tcW w:w="1890" w:type="dxa"/>
            <w:tcBorders>
              <w:top w:val="single" w:sz="4" w:space="0" w:color="auto"/>
              <w:left w:val="nil"/>
              <w:bottom w:val="nil"/>
              <w:right w:val="nil"/>
            </w:tcBorders>
            <w:vAlign w:val="center"/>
            <w:hideMark/>
          </w:tcPr>
          <w:p w14:paraId="05772C5D" w14:textId="77777777" w:rsidR="0046486A" w:rsidRPr="003667B8" w:rsidRDefault="0046486A" w:rsidP="00094CC0">
            <w:pPr>
              <w:spacing w:after="0" w:line="240" w:lineRule="auto"/>
              <w:rPr>
                <w:rFonts w:ascii="Aptos Narrow" w:eastAsia="Times New Roman" w:hAnsi="Aptos Narrow" w:cs="Times New Roman"/>
                <w:color w:val="000000"/>
                <w:sz w:val="22"/>
              </w:rPr>
            </w:pPr>
          </w:p>
        </w:tc>
        <w:tc>
          <w:tcPr>
            <w:tcW w:w="7470" w:type="dxa"/>
            <w:tcBorders>
              <w:top w:val="single" w:sz="4" w:space="0" w:color="auto"/>
              <w:left w:val="nil"/>
              <w:bottom w:val="nil"/>
              <w:right w:val="nil"/>
            </w:tcBorders>
            <w:noWrap/>
            <w:vAlign w:val="bottom"/>
            <w:hideMark/>
          </w:tcPr>
          <w:p w14:paraId="47EDAB53" w14:textId="77777777" w:rsidR="0046486A" w:rsidRPr="003667B8" w:rsidRDefault="0046486A" w:rsidP="00094CC0">
            <w:pPr>
              <w:spacing w:after="0" w:line="240" w:lineRule="auto"/>
              <w:ind w:firstLineChars="100" w:firstLine="200"/>
              <w:rPr>
                <w:rFonts w:ascii="Times New Roman" w:eastAsia="Times New Roman" w:hAnsi="Times New Roman" w:cs="Times New Roman"/>
                <w:sz w:val="20"/>
                <w:szCs w:val="20"/>
              </w:rPr>
            </w:pPr>
          </w:p>
        </w:tc>
      </w:tr>
      <w:tr w:rsidR="0046486A" w:rsidRPr="003667B8" w14:paraId="716EBBCD" w14:textId="77777777" w:rsidTr="00094CC0">
        <w:trPr>
          <w:trHeight w:val="400"/>
        </w:trPr>
        <w:tc>
          <w:tcPr>
            <w:tcW w:w="1890" w:type="dxa"/>
            <w:tcBorders>
              <w:top w:val="nil"/>
              <w:left w:val="nil"/>
              <w:bottom w:val="nil"/>
              <w:right w:val="nil"/>
            </w:tcBorders>
            <w:noWrap/>
            <w:vAlign w:val="bottom"/>
            <w:hideMark/>
          </w:tcPr>
          <w:p w14:paraId="3A40A7E0" w14:textId="77777777" w:rsidR="0046486A" w:rsidRPr="003667B8" w:rsidRDefault="0046486A" w:rsidP="00094CC0">
            <w:pPr>
              <w:spacing w:after="0" w:line="240" w:lineRule="auto"/>
              <w:ind w:firstLineChars="100" w:firstLine="221"/>
              <w:rPr>
                <w:rFonts w:ascii="Aptos Narrow" w:eastAsia="Times New Roman" w:hAnsi="Aptos Narrow" w:cs="Times New Roman"/>
                <w:b/>
                <w:bCs/>
                <w:color w:val="000000"/>
                <w:sz w:val="22"/>
              </w:rPr>
            </w:pPr>
            <w:r w:rsidRPr="003667B8">
              <w:rPr>
                <w:rFonts w:ascii="Aptos Narrow" w:eastAsia="Times New Roman" w:hAnsi="Aptos Narrow" w:cs="Times New Roman"/>
                <w:b/>
                <w:bCs/>
                <w:color w:val="000000"/>
                <w:sz w:val="22"/>
              </w:rPr>
              <w:t>Week 3</w:t>
            </w:r>
          </w:p>
        </w:tc>
        <w:tc>
          <w:tcPr>
            <w:tcW w:w="7470" w:type="dxa"/>
            <w:tcBorders>
              <w:top w:val="nil"/>
              <w:left w:val="nil"/>
              <w:bottom w:val="nil"/>
              <w:right w:val="nil"/>
            </w:tcBorders>
            <w:vAlign w:val="center"/>
            <w:hideMark/>
          </w:tcPr>
          <w:p w14:paraId="5D75208D" w14:textId="77777777" w:rsidR="0046486A" w:rsidRPr="003667B8" w:rsidRDefault="0046486A" w:rsidP="00094CC0">
            <w:pPr>
              <w:spacing w:after="0" w:line="240" w:lineRule="auto"/>
              <w:ind w:firstLineChars="100" w:firstLine="221"/>
              <w:rPr>
                <w:rFonts w:ascii="Aptos Narrow" w:eastAsia="Times New Roman" w:hAnsi="Aptos Narrow" w:cs="Times New Roman"/>
                <w:b/>
                <w:bCs/>
                <w:color w:val="000000"/>
                <w:sz w:val="22"/>
              </w:rPr>
            </w:pPr>
          </w:p>
        </w:tc>
      </w:tr>
      <w:tr w:rsidR="0046486A" w:rsidRPr="003667B8" w14:paraId="25F28B65" w14:textId="77777777" w:rsidTr="00094CC0">
        <w:trPr>
          <w:trHeight w:val="400"/>
        </w:trPr>
        <w:tc>
          <w:tcPr>
            <w:tcW w:w="1890" w:type="dxa"/>
            <w:tcBorders>
              <w:top w:val="single" w:sz="8" w:space="0" w:color="auto"/>
              <w:left w:val="single" w:sz="8" w:space="0" w:color="auto"/>
              <w:bottom w:val="single" w:sz="4" w:space="0" w:color="auto"/>
              <w:right w:val="nil"/>
            </w:tcBorders>
            <w:shd w:val="clear" w:color="000000" w:fill="E8E8E8"/>
            <w:vAlign w:val="center"/>
            <w:hideMark/>
          </w:tcPr>
          <w:p w14:paraId="4027ADF8" w14:textId="77777777" w:rsidR="0046486A" w:rsidRPr="003667B8" w:rsidRDefault="0046486A" w:rsidP="00094CC0">
            <w:pPr>
              <w:spacing w:after="0" w:line="240" w:lineRule="auto"/>
              <w:ind w:firstLineChars="100" w:firstLine="221"/>
              <w:rPr>
                <w:rFonts w:ascii="Aptos Narrow" w:eastAsia="Times New Roman" w:hAnsi="Aptos Narrow" w:cs="Times New Roman"/>
                <w:b/>
                <w:bCs/>
                <w:color w:val="000000"/>
                <w:sz w:val="22"/>
              </w:rPr>
            </w:pPr>
            <w:r w:rsidRPr="003667B8">
              <w:rPr>
                <w:rFonts w:ascii="Aptos Narrow" w:eastAsia="Times New Roman" w:hAnsi="Aptos Narrow" w:cstheme="minorHAnsi"/>
                <w:b/>
                <w:bCs/>
                <w:color w:val="000000"/>
                <w:sz w:val="22"/>
              </w:rPr>
              <w:t>Date</w:t>
            </w:r>
          </w:p>
        </w:tc>
        <w:tc>
          <w:tcPr>
            <w:tcW w:w="7470" w:type="dxa"/>
            <w:tcBorders>
              <w:top w:val="single" w:sz="8" w:space="0" w:color="auto"/>
              <w:left w:val="single" w:sz="8" w:space="0" w:color="auto"/>
              <w:bottom w:val="single" w:sz="4" w:space="0" w:color="auto"/>
              <w:right w:val="single" w:sz="8" w:space="0" w:color="auto"/>
            </w:tcBorders>
            <w:shd w:val="clear" w:color="000000" w:fill="E8E8E8"/>
            <w:vAlign w:val="center"/>
            <w:hideMark/>
          </w:tcPr>
          <w:p w14:paraId="4D49DEBB" w14:textId="77777777" w:rsidR="0046486A" w:rsidRPr="003667B8" w:rsidRDefault="0046486A" w:rsidP="00094CC0">
            <w:pPr>
              <w:spacing w:after="0" w:line="240" w:lineRule="auto"/>
              <w:ind w:firstLineChars="600" w:firstLine="1325"/>
              <w:rPr>
                <w:rFonts w:ascii="Aptos Narrow" w:eastAsia="Times New Roman" w:hAnsi="Aptos Narrow" w:cs="Times New Roman"/>
                <w:b/>
                <w:bCs/>
                <w:color w:val="000000"/>
                <w:sz w:val="22"/>
              </w:rPr>
            </w:pPr>
            <w:r>
              <w:rPr>
                <w:rFonts w:ascii="Aptos Narrow" w:eastAsia="Times New Roman" w:hAnsi="Aptos Narrow" w:cstheme="minorHAnsi"/>
                <w:b/>
                <w:bCs/>
                <w:color w:val="000000"/>
                <w:sz w:val="22"/>
              </w:rPr>
              <w:t>Class Topics</w:t>
            </w:r>
          </w:p>
        </w:tc>
      </w:tr>
      <w:tr w:rsidR="0046486A" w:rsidRPr="003667B8" w14:paraId="0DFA07AE" w14:textId="77777777" w:rsidTr="00094CC0">
        <w:trPr>
          <w:trHeight w:val="400"/>
        </w:trPr>
        <w:tc>
          <w:tcPr>
            <w:tcW w:w="1890" w:type="dxa"/>
            <w:tcBorders>
              <w:top w:val="single" w:sz="4" w:space="0" w:color="auto"/>
              <w:left w:val="single" w:sz="4" w:space="0" w:color="auto"/>
              <w:bottom w:val="single" w:sz="4" w:space="0" w:color="auto"/>
              <w:right w:val="single" w:sz="4" w:space="0" w:color="auto"/>
            </w:tcBorders>
            <w:noWrap/>
            <w:vAlign w:val="bottom"/>
            <w:hideMark/>
          </w:tcPr>
          <w:p w14:paraId="64DA64E6" w14:textId="77777777" w:rsidR="0046486A" w:rsidRPr="003667B8" w:rsidRDefault="0046486A" w:rsidP="00094CC0">
            <w:pPr>
              <w:spacing w:after="0" w:line="240" w:lineRule="auto"/>
              <w:ind w:firstLineChars="100" w:firstLine="220"/>
              <w:rPr>
                <w:rFonts w:ascii="Aptos Narrow" w:eastAsia="Times New Roman" w:hAnsi="Aptos Narrow" w:cs="Times New Roman"/>
                <w:color w:val="000000"/>
                <w:sz w:val="22"/>
              </w:rPr>
            </w:pPr>
            <w:r w:rsidRPr="003667B8">
              <w:rPr>
                <w:rFonts w:ascii="Aptos Narrow" w:eastAsia="Times New Roman" w:hAnsi="Aptos Narrow" w:cs="Times New Roman"/>
                <w:color w:val="000000"/>
                <w:sz w:val="22"/>
              </w:rPr>
              <w:t>Mon 8/31</w:t>
            </w:r>
          </w:p>
        </w:tc>
        <w:tc>
          <w:tcPr>
            <w:tcW w:w="7470" w:type="dxa"/>
            <w:tcBorders>
              <w:top w:val="single" w:sz="4" w:space="0" w:color="auto"/>
              <w:left w:val="single" w:sz="4" w:space="0" w:color="auto"/>
              <w:bottom w:val="single" w:sz="4" w:space="0" w:color="auto"/>
              <w:right w:val="single" w:sz="4" w:space="0" w:color="auto"/>
            </w:tcBorders>
            <w:vAlign w:val="center"/>
          </w:tcPr>
          <w:p w14:paraId="295DC923" w14:textId="77777777" w:rsidR="0046486A" w:rsidRPr="003667B8" w:rsidRDefault="0046486A" w:rsidP="00094CC0">
            <w:pPr>
              <w:spacing w:after="0" w:line="240" w:lineRule="auto"/>
              <w:rPr>
                <w:rFonts w:ascii="Aptos Narrow" w:eastAsia="Times New Roman" w:hAnsi="Aptos Narrow" w:cs="Times New Roman"/>
                <w:color w:val="000000"/>
                <w:sz w:val="22"/>
              </w:rPr>
            </w:pPr>
          </w:p>
        </w:tc>
      </w:tr>
      <w:tr w:rsidR="0046486A" w:rsidRPr="003667B8" w14:paraId="4425442A" w14:textId="77777777" w:rsidTr="00094CC0">
        <w:trPr>
          <w:trHeight w:val="400"/>
        </w:trPr>
        <w:tc>
          <w:tcPr>
            <w:tcW w:w="1890" w:type="dxa"/>
            <w:tcBorders>
              <w:top w:val="single" w:sz="4" w:space="0" w:color="auto"/>
              <w:left w:val="single" w:sz="4" w:space="0" w:color="auto"/>
              <w:bottom w:val="single" w:sz="4" w:space="0" w:color="auto"/>
              <w:right w:val="single" w:sz="4" w:space="0" w:color="auto"/>
            </w:tcBorders>
            <w:vAlign w:val="center"/>
            <w:hideMark/>
          </w:tcPr>
          <w:p w14:paraId="4C054805" w14:textId="77777777" w:rsidR="0046486A" w:rsidRPr="003667B8" w:rsidRDefault="0046486A" w:rsidP="00094CC0">
            <w:pPr>
              <w:spacing w:after="0" w:line="240" w:lineRule="auto"/>
              <w:ind w:firstLineChars="100" w:firstLine="220"/>
              <w:rPr>
                <w:rFonts w:ascii="Aptos Narrow" w:eastAsia="Times New Roman" w:hAnsi="Aptos Narrow" w:cs="Times New Roman"/>
                <w:color w:val="000000"/>
                <w:sz w:val="22"/>
              </w:rPr>
            </w:pPr>
            <w:r w:rsidRPr="003667B8">
              <w:rPr>
                <w:rFonts w:ascii="Aptos Narrow" w:eastAsia="Times New Roman" w:hAnsi="Aptos Narrow" w:cstheme="minorHAnsi"/>
                <w:color w:val="000000"/>
                <w:sz w:val="22"/>
              </w:rPr>
              <w:t>Tue 9/1</w:t>
            </w:r>
          </w:p>
        </w:tc>
        <w:tc>
          <w:tcPr>
            <w:tcW w:w="7470" w:type="dxa"/>
            <w:tcBorders>
              <w:top w:val="single" w:sz="4" w:space="0" w:color="auto"/>
              <w:left w:val="single" w:sz="4" w:space="0" w:color="auto"/>
              <w:bottom w:val="single" w:sz="4" w:space="0" w:color="auto"/>
              <w:right w:val="single" w:sz="4" w:space="0" w:color="auto"/>
            </w:tcBorders>
            <w:noWrap/>
            <w:vAlign w:val="bottom"/>
          </w:tcPr>
          <w:p w14:paraId="01A8CF4C" w14:textId="77777777" w:rsidR="0046486A" w:rsidRPr="003667B8" w:rsidRDefault="0046486A" w:rsidP="00094CC0">
            <w:pPr>
              <w:spacing w:after="0" w:line="240" w:lineRule="auto"/>
              <w:rPr>
                <w:rFonts w:ascii="Aptos Narrow" w:eastAsia="Times New Roman" w:hAnsi="Aptos Narrow" w:cs="Times New Roman"/>
                <w:color w:val="000000"/>
                <w:sz w:val="22"/>
              </w:rPr>
            </w:pPr>
            <w:r>
              <w:rPr>
                <w:rFonts w:ascii="Aptos Narrow" w:eastAsia="Times New Roman" w:hAnsi="Aptos Narrow" w:cs="Times New Roman"/>
                <w:color w:val="000000"/>
                <w:sz w:val="22"/>
              </w:rPr>
              <w:t>1.4 Flaws of Apportionment Methods, 2.1 Percents, Sales Tax, and Discounts</w:t>
            </w:r>
          </w:p>
        </w:tc>
      </w:tr>
      <w:tr w:rsidR="0046486A" w:rsidRPr="003667B8" w14:paraId="6215EA39" w14:textId="77777777" w:rsidTr="00094CC0">
        <w:trPr>
          <w:trHeight w:val="400"/>
        </w:trPr>
        <w:tc>
          <w:tcPr>
            <w:tcW w:w="1890" w:type="dxa"/>
            <w:tcBorders>
              <w:top w:val="single" w:sz="4" w:space="0" w:color="auto"/>
              <w:left w:val="single" w:sz="4" w:space="0" w:color="auto"/>
              <w:bottom w:val="single" w:sz="4" w:space="0" w:color="auto"/>
              <w:right w:val="single" w:sz="4" w:space="0" w:color="auto"/>
            </w:tcBorders>
            <w:vAlign w:val="center"/>
            <w:hideMark/>
          </w:tcPr>
          <w:p w14:paraId="64B4E9E1" w14:textId="77777777" w:rsidR="0046486A" w:rsidRPr="003667B8" w:rsidRDefault="0046486A" w:rsidP="00094CC0">
            <w:pPr>
              <w:spacing w:after="0" w:line="240" w:lineRule="auto"/>
              <w:ind w:firstLineChars="100" w:firstLine="220"/>
              <w:rPr>
                <w:rFonts w:ascii="Aptos Narrow" w:eastAsia="Times New Roman" w:hAnsi="Aptos Narrow" w:cs="Times New Roman"/>
                <w:color w:val="000000"/>
                <w:sz w:val="22"/>
              </w:rPr>
            </w:pPr>
            <w:r w:rsidRPr="003667B8">
              <w:rPr>
                <w:rFonts w:ascii="Aptos Narrow" w:eastAsia="Times New Roman" w:hAnsi="Aptos Narrow" w:cs="Times New Roman"/>
                <w:color w:val="000000"/>
                <w:sz w:val="22"/>
              </w:rPr>
              <w:t>Wed 9/2</w:t>
            </w:r>
          </w:p>
        </w:tc>
        <w:tc>
          <w:tcPr>
            <w:tcW w:w="7470" w:type="dxa"/>
            <w:tcBorders>
              <w:top w:val="single" w:sz="4" w:space="0" w:color="auto"/>
              <w:left w:val="single" w:sz="4" w:space="0" w:color="auto"/>
              <w:bottom w:val="single" w:sz="4" w:space="0" w:color="auto"/>
              <w:right w:val="single" w:sz="4" w:space="0" w:color="auto"/>
            </w:tcBorders>
            <w:vAlign w:val="center"/>
          </w:tcPr>
          <w:p w14:paraId="0B7D5441" w14:textId="77777777" w:rsidR="0046486A" w:rsidRPr="003667B8" w:rsidRDefault="0046486A" w:rsidP="00094CC0">
            <w:pPr>
              <w:spacing w:after="0" w:line="240" w:lineRule="auto"/>
              <w:rPr>
                <w:rFonts w:ascii="Aptos Narrow" w:eastAsia="Times New Roman" w:hAnsi="Aptos Narrow" w:cs="Times New Roman"/>
                <w:color w:val="000000"/>
                <w:sz w:val="22"/>
              </w:rPr>
            </w:pPr>
            <w:r>
              <w:rPr>
                <w:rFonts w:ascii="Aptos Narrow" w:eastAsia="Times New Roman" w:hAnsi="Aptos Narrow" w:cs="Times New Roman"/>
                <w:color w:val="000000"/>
                <w:sz w:val="22"/>
              </w:rPr>
              <w:t>Module 1 Study Plan</w:t>
            </w:r>
          </w:p>
        </w:tc>
      </w:tr>
      <w:tr w:rsidR="0046486A" w:rsidRPr="003667B8" w14:paraId="1FD08FA7" w14:textId="77777777" w:rsidTr="00094CC0">
        <w:trPr>
          <w:trHeight w:val="400"/>
        </w:trPr>
        <w:tc>
          <w:tcPr>
            <w:tcW w:w="1890" w:type="dxa"/>
            <w:tcBorders>
              <w:top w:val="single" w:sz="4" w:space="0" w:color="auto"/>
              <w:left w:val="single" w:sz="4" w:space="0" w:color="auto"/>
              <w:bottom w:val="single" w:sz="4" w:space="0" w:color="auto"/>
              <w:right w:val="single" w:sz="4" w:space="0" w:color="auto"/>
            </w:tcBorders>
            <w:vAlign w:val="center"/>
            <w:hideMark/>
          </w:tcPr>
          <w:p w14:paraId="7DC777C7" w14:textId="77777777" w:rsidR="0046486A" w:rsidRPr="003667B8" w:rsidRDefault="0046486A" w:rsidP="00094CC0">
            <w:pPr>
              <w:spacing w:after="0" w:line="240" w:lineRule="auto"/>
              <w:ind w:firstLineChars="100" w:firstLine="220"/>
              <w:rPr>
                <w:rFonts w:ascii="Aptos Narrow" w:eastAsia="Times New Roman" w:hAnsi="Aptos Narrow" w:cs="Times New Roman"/>
                <w:color w:val="000000"/>
                <w:sz w:val="22"/>
              </w:rPr>
            </w:pPr>
            <w:r w:rsidRPr="003667B8">
              <w:rPr>
                <w:rFonts w:ascii="Aptos Narrow" w:eastAsia="Times New Roman" w:hAnsi="Aptos Narrow" w:cstheme="minorHAnsi"/>
                <w:color w:val="000000"/>
                <w:sz w:val="22"/>
              </w:rPr>
              <w:t>Thu 9/3</w:t>
            </w:r>
          </w:p>
        </w:tc>
        <w:tc>
          <w:tcPr>
            <w:tcW w:w="7470" w:type="dxa"/>
            <w:tcBorders>
              <w:top w:val="single" w:sz="4" w:space="0" w:color="auto"/>
              <w:left w:val="single" w:sz="4" w:space="0" w:color="auto"/>
              <w:bottom w:val="single" w:sz="4" w:space="0" w:color="auto"/>
              <w:right w:val="single" w:sz="4" w:space="0" w:color="auto"/>
            </w:tcBorders>
            <w:noWrap/>
            <w:vAlign w:val="bottom"/>
          </w:tcPr>
          <w:p w14:paraId="684AFCC9" w14:textId="77777777" w:rsidR="0046486A" w:rsidRPr="003667B8" w:rsidRDefault="0046486A" w:rsidP="00094CC0">
            <w:pPr>
              <w:spacing w:after="0" w:line="240" w:lineRule="auto"/>
              <w:rPr>
                <w:rFonts w:ascii="Aptos Narrow" w:eastAsia="Times New Roman" w:hAnsi="Aptos Narrow" w:cs="Times New Roman"/>
                <w:color w:val="000000"/>
                <w:sz w:val="22"/>
              </w:rPr>
            </w:pPr>
            <w:r>
              <w:rPr>
                <w:rFonts w:ascii="Aptos Narrow" w:eastAsia="Times New Roman" w:hAnsi="Aptos Narrow" w:cs="Times New Roman"/>
                <w:color w:val="000000"/>
                <w:sz w:val="22"/>
              </w:rPr>
              <w:t>2.2 Simple Interest, 2.3 Compound Interest</w:t>
            </w:r>
          </w:p>
        </w:tc>
      </w:tr>
      <w:tr w:rsidR="0046486A" w:rsidRPr="003667B8" w14:paraId="094CD119" w14:textId="77777777" w:rsidTr="00094CC0">
        <w:trPr>
          <w:trHeight w:val="400"/>
        </w:trPr>
        <w:tc>
          <w:tcPr>
            <w:tcW w:w="1890" w:type="dxa"/>
            <w:tcBorders>
              <w:top w:val="single" w:sz="4" w:space="0" w:color="auto"/>
              <w:left w:val="single" w:sz="4" w:space="0" w:color="auto"/>
              <w:bottom w:val="single" w:sz="4" w:space="0" w:color="auto"/>
              <w:right w:val="single" w:sz="4" w:space="0" w:color="auto"/>
            </w:tcBorders>
            <w:vAlign w:val="center"/>
            <w:hideMark/>
          </w:tcPr>
          <w:p w14:paraId="1F23AAF9" w14:textId="77777777" w:rsidR="0046486A" w:rsidRPr="003667B8" w:rsidRDefault="0046486A" w:rsidP="00094CC0">
            <w:pPr>
              <w:spacing w:after="0" w:line="240" w:lineRule="auto"/>
              <w:ind w:firstLineChars="100" w:firstLine="220"/>
              <w:rPr>
                <w:rFonts w:ascii="Aptos Narrow" w:eastAsia="Times New Roman" w:hAnsi="Aptos Narrow" w:cs="Times New Roman"/>
                <w:color w:val="000000"/>
                <w:sz w:val="22"/>
              </w:rPr>
            </w:pPr>
            <w:r w:rsidRPr="003667B8">
              <w:rPr>
                <w:rFonts w:ascii="Aptos Narrow" w:eastAsia="Times New Roman" w:hAnsi="Aptos Narrow" w:cs="Times New Roman"/>
                <w:color w:val="000000"/>
                <w:sz w:val="22"/>
              </w:rPr>
              <w:t>Fri 9/4</w:t>
            </w:r>
          </w:p>
        </w:tc>
        <w:tc>
          <w:tcPr>
            <w:tcW w:w="7470" w:type="dxa"/>
            <w:tcBorders>
              <w:top w:val="single" w:sz="4" w:space="0" w:color="auto"/>
              <w:left w:val="single" w:sz="4" w:space="0" w:color="auto"/>
              <w:bottom w:val="single" w:sz="4" w:space="0" w:color="auto"/>
              <w:right w:val="single" w:sz="4" w:space="0" w:color="auto"/>
            </w:tcBorders>
            <w:vAlign w:val="center"/>
          </w:tcPr>
          <w:p w14:paraId="3662D9DD" w14:textId="77777777" w:rsidR="0046486A" w:rsidRPr="003667B8" w:rsidRDefault="0046486A" w:rsidP="00094CC0">
            <w:pPr>
              <w:spacing w:after="0" w:line="240" w:lineRule="auto"/>
              <w:rPr>
                <w:rFonts w:ascii="Aptos Narrow" w:eastAsia="Times New Roman" w:hAnsi="Aptos Narrow" w:cs="Times New Roman"/>
                <w:color w:val="000000"/>
                <w:sz w:val="22"/>
              </w:rPr>
            </w:pPr>
          </w:p>
        </w:tc>
      </w:tr>
      <w:tr w:rsidR="0046486A" w:rsidRPr="003667B8" w14:paraId="451AD7F9" w14:textId="77777777" w:rsidTr="00094CC0">
        <w:trPr>
          <w:trHeight w:val="400"/>
        </w:trPr>
        <w:tc>
          <w:tcPr>
            <w:tcW w:w="1890" w:type="dxa"/>
            <w:tcBorders>
              <w:top w:val="single" w:sz="4" w:space="0" w:color="auto"/>
              <w:left w:val="nil"/>
              <w:bottom w:val="nil"/>
              <w:right w:val="nil"/>
            </w:tcBorders>
            <w:vAlign w:val="center"/>
            <w:hideMark/>
          </w:tcPr>
          <w:p w14:paraId="62FE6F71" w14:textId="77777777" w:rsidR="0046486A" w:rsidRPr="003667B8" w:rsidRDefault="0046486A" w:rsidP="00094CC0">
            <w:pPr>
              <w:spacing w:after="0" w:line="240" w:lineRule="auto"/>
              <w:rPr>
                <w:rFonts w:ascii="Aptos Narrow" w:eastAsia="Times New Roman" w:hAnsi="Aptos Narrow" w:cs="Times New Roman"/>
                <w:color w:val="000000"/>
                <w:sz w:val="22"/>
              </w:rPr>
            </w:pPr>
          </w:p>
        </w:tc>
        <w:tc>
          <w:tcPr>
            <w:tcW w:w="7470" w:type="dxa"/>
            <w:tcBorders>
              <w:top w:val="single" w:sz="4" w:space="0" w:color="auto"/>
              <w:left w:val="nil"/>
              <w:bottom w:val="nil"/>
              <w:right w:val="nil"/>
            </w:tcBorders>
            <w:noWrap/>
            <w:vAlign w:val="bottom"/>
            <w:hideMark/>
          </w:tcPr>
          <w:p w14:paraId="56062734" w14:textId="77777777" w:rsidR="0046486A" w:rsidRPr="003667B8" w:rsidRDefault="0046486A" w:rsidP="00094CC0">
            <w:pPr>
              <w:spacing w:after="0" w:line="240" w:lineRule="auto"/>
              <w:ind w:firstLineChars="100" w:firstLine="200"/>
              <w:rPr>
                <w:rFonts w:ascii="Times New Roman" w:eastAsia="Times New Roman" w:hAnsi="Times New Roman" w:cs="Times New Roman"/>
                <w:sz w:val="20"/>
                <w:szCs w:val="20"/>
              </w:rPr>
            </w:pPr>
          </w:p>
        </w:tc>
      </w:tr>
      <w:tr w:rsidR="0046486A" w:rsidRPr="003667B8" w14:paraId="07E8D88F" w14:textId="77777777" w:rsidTr="00094CC0">
        <w:trPr>
          <w:trHeight w:val="400"/>
        </w:trPr>
        <w:tc>
          <w:tcPr>
            <w:tcW w:w="1890" w:type="dxa"/>
            <w:tcBorders>
              <w:top w:val="nil"/>
              <w:left w:val="nil"/>
              <w:bottom w:val="nil"/>
              <w:right w:val="nil"/>
            </w:tcBorders>
            <w:noWrap/>
            <w:vAlign w:val="bottom"/>
            <w:hideMark/>
          </w:tcPr>
          <w:p w14:paraId="31DC3C61" w14:textId="77777777" w:rsidR="0046486A" w:rsidRPr="003667B8" w:rsidRDefault="0046486A" w:rsidP="00094CC0">
            <w:pPr>
              <w:spacing w:after="0" w:line="240" w:lineRule="auto"/>
              <w:ind w:firstLineChars="100" w:firstLine="221"/>
              <w:rPr>
                <w:rFonts w:ascii="Aptos Narrow" w:eastAsia="Times New Roman" w:hAnsi="Aptos Narrow" w:cs="Times New Roman"/>
                <w:b/>
                <w:bCs/>
                <w:color w:val="000000"/>
                <w:sz w:val="22"/>
              </w:rPr>
            </w:pPr>
            <w:r w:rsidRPr="003667B8">
              <w:rPr>
                <w:rFonts w:ascii="Aptos Narrow" w:eastAsia="Times New Roman" w:hAnsi="Aptos Narrow" w:cs="Times New Roman"/>
                <w:b/>
                <w:bCs/>
                <w:color w:val="000000"/>
                <w:sz w:val="22"/>
              </w:rPr>
              <w:t>Week 4</w:t>
            </w:r>
          </w:p>
        </w:tc>
        <w:tc>
          <w:tcPr>
            <w:tcW w:w="7470" w:type="dxa"/>
            <w:tcBorders>
              <w:top w:val="nil"/>
              <w:left w:val="nil"/>
              <w:bottom w:val="nil"/>
              <w:right w:val="nil"/>
            </w:tcBorders>
            <w:vAlign w:val="center"/>
            <w:hideMark/>
          </w:tcPr>
          <w:p w14:paraId="690535AB" w14:textId="77777777" w:rsidR="0046486A" w:rsidRPr="003667B8" w:rsidRDefault="0046486A" w:rsidP="00094CC0">
            <w:pPr>
              <w:spacing w:after="0" w:line="240" w:lineRule="auto"/>
              <w:ind w:firstLineChars="100" w:firstLine="221"/>
              <w:rPr>
                <w:rFonts w:ascii="Aptos Narrow" w:eastAsia="Times New Roman" w:hAnsi="Aptos Narrow" w:cs="Times New Roman"/>
                <w:b/>
                <w:bCs/>
                <w:color w:val="000000"/>
                <w:sz w:val="22"/>
              </w:rPr>
            </w:pPr>
          </w:p>
        </w:tc>
      </w:tr>
      <w:tr w:rsidR="0046486A" w:rsidRPr="003667B8" w14:paraId="074AD280" w14:textId="77777777" w:rsidTr="00094CC0">
        <w:trPr>
          <w:trHeight w:val="400"/>
        </w:trPr>
        <w:tc>
          <w:tcPr>
            <w:tcW w:w="1890" w:type="dxa"/>
            <w:tcBorders>
              <w:top w:val="single" w:sz="8" w:space="0" w:color="auto"/>
              <w:left w:val="single" w:sz="8" w:space="0" w:color="auto"/>
              <w:bottom w:val="nil"/>
              <w:right w:val="nil"/>
            </w:tcBorders>
            <w:shd w:val="clear" w:color="000000" w:fill="E8E8E8"/>
            <w:vAlign w:val="center"/>
            <w:hideMark/>
          </w:tcPr>
          <w:p w14:paraId="0AC8ADF5" w14:textId="77777777" w:rsidR="0046486A" w:rsidRPr="003667B8" w:rsidRDefault="0046486A" w:rsidP="00094CC0">
            <w:pPr>
              <w:spacing w:after="0" w:line="240" w:lineRule="auto"/>
              <w:ind w:firstLineChars="100" w:firstLine="221"/>
              <w:rPr>
                <w:rFonts w:ascii="Aptos Narrow" w:eastAsia="Times New Roman" w:hAnsi="Aptos Narrow" w:cs="Times New Roman"/>
                <w:b/>
                <w:bCs/>
                <w:color w:val="000000"/>
                <w:sz w:val="22"/>
              </w:rPr>
            </w:pPr>
            <w:r w:rsidRPr="003667B8">
              <w:rPr>
                <w:rFonts w:ascii="Aptos Narrow" w:eastAsia="Times New Roman" w:hAnsi="Aptos Narrow" w:cstheme="minorHAnsi"/>
                <w:b/>
                <w:bCs/>
                <w:color w:val="000000"/>
                <w:sz w:val="22"/>
              </w:rPr>
              <w:t>Date</w:t>
            </w:r>
          </w:p>
        </w:tc>
        <w:tc>
          <w:tcPr>
            <w:tcW w:w="7470" w:type="dxa"/>
            <w:tcBorders>
              <w:top w:val="single" w:sz="8" w:space="0" w:color="auto"/>
              <w:left w:val="single" w:sz="8" w:space="0" w:color="auto"/>
              <w:bottom w:val="single" w:sz="8" w:space="0" w:color="auto"/>
              <w:right w:val="single" w:sz="8" w:space="0" w:color="auto"/>
            </w:tcBorders>
            <w:shd w:val="clear" w:color="000000" w:fill="E8E8E8"/>
            <w:vAlign w:val="center"/>
            <w:hideMark/>
          </w:tcPr>
          <w:p w14:paraId="4FC658D5" w14:textId="77777777" w:rsidR="0046486A" w:rsidRPr="003667B8" w:rsidRDefault="0046486A" w:rsidP="00094CC0">
            <w:pPr>
              <w:spacing w:after="0" w:line="240" w:lineRule="auto"/>
              <w:ind w:firstLineChars="600" w:firstLine="1325"/>
              <w:rPr>
                <w:rFonts w:ascii="Aptos Narrow" w:eastAsia="Times New Roman" w:hAnsi="Aptos Narrow" w:cs="Times New Roman"/>
                <w:b/>
                <w:bCs/>
                <w:color w:val="000000"/>
                <w:sz w:val="22"/>
              </w:rPr>
            </w:pPr>
            <w:r>
              <w:rPr>
                <w:rFonts w:ascii="Aptos Narrow" w:eastAsia="Times New Roman" w:hAnsi="Aptos Narrow" w:cstheme="minorHAnsi"/>
                <w:b/>
                <w:bCs/>
                <w:color w:val="000000"/>
                <w:sz w:val="22"/>
              </w:rPr>
              <w:t>Class Topics</w:t>
            </w:r>
          </w:p>
        </w:tc>
      </w:tr>
      <w:tr w:rsidR="0046486A" w:rsidRPr="003667B8" w14:paraId="1C47A748" w14:textId="77777777" w:rsidTr="00094CC0">
        <w:trPr>
          <w:trHeight w:val="400"/>
        </w:trPr>
        <w:tc>
          <w:tcPr>
            <w:tcW w:w="1890" w:type="dxa"/>
            <w:tcBorders>
              <w:top w:val="single" w:sz="8" w:space="0" w:color="auto"/>
              <w:left w:val="single" w:sz="8" w:space="0" w:color="auto"/>
              <w:bottom w:val="single" w:sz="8" w:space="0" w:color="auto"/>
              <w:right w:val="single" w:sz="8" w:space="0" w:color="auto"/>
            </w:tcBorders>
            <w:shd w:val="clear" w:color="auto" w:fill="FFF2CC" w:themeFill="accent4" w:themeFillTint="33"/>
            <w:vAlign w:val="center"/>
            <w:hideMark/>
          </w:tcPr>
          <w:p w14:paraId="5C7A3A49" w14:textId="77777777" w:rsidR="0046486A" w:rsidRPr="003667B8" w:rsidRDefault="0046486A" w:rsidP="00094CC0">
            <w:pPr>
              <w:spacing w:after="0" w:line="240" w:lineRule="auto"/>
              <w:ind w:firstLineChars="100" w:firstLine="220"/>
              <w:rPr>
                <w:rFonts w:ascii="Aptos Narrow" w:eastAsia="Times New Roman" w:hAnsi="Aptos Narrow" w:cs="Times New Roman"/>
                <w:color w:val="000000"/>
                <w:sz w:val="22"/>
              </w:rPr>
            </w:pPr>
            <w:r w:rsidRPr="003667B8">
              <w:rPr>
                <w:rFonts w:ascii="Aptos Narrow" w:eastAsia="Times New Roman" w:hAnsi="Aptos Narrow" w:cs="Times New Roman"/>
                <w:color w:val="000000"/>
                <w:sz w:val="22"/>
              </w:rPr>
              <w:t>Mon 9/7</w:t>
            </w:r>
          </w:p>
        </w:tc>
        <w:tc>
          <w:tcPr>
            <w:tcW w:w="7470" w:type="dxa"/>
            <w:tcBorders>
              <w:top w:val="nil"/>
              <w:left w:val="nil"/>
              <w:bottom w:val="single" w:sz="8" w:space="0" w:color="auto"/>
              <w:right w:val="single" w:sz="8" w:space="0" w:color="auto"/>
            </w:tcBorders>
            <w:shd w:val="clear" w:color="auto" w:fill="FFF2CC" w:themeFill="accent4" w:themeFillTint="33"/>
            <w:vAlign w:val="center"/>
            <w:hideMark/>
          </w:tcPr>
          <w:p w14:paraId="581AEECA" w14:textId="77777777" w:rsidR="0046486A" w:rsidRPr="003667B8" w:rsidRDefault="0046486A" w:rsidP="00094CC0">
            <w:pPr>
              <w:spacing w:after="0" w:line="240" w:lineRule="auto"/>
              <w:rPr>
                <w:rFonts w:ascii="Aptos Narrow" w:eastAsia="Times New Roman" w:hAnsi="Aptos Narrow" w:cs="Times New Roman"/>
                <w:b/>
                <w:bCs/>
                <w:color w:val="000000"/>
                <w:sz w:val="22"/>
              </w:rPr>
            </w:pPr>
            <w:r w:rsidRPr="003667B8">
              <w:rPr>
                <w:rFonts w:ascii="Aptos Narrow" w:eastAsia="Times New Roman" w:hAnsi="Aptos Narrow" w:cs="Times New Roman"/>
                <w:b/>
                <w:bCs/>
                <w:color w:val="000000"/>
                <w:sz w:val="22"/>
              </w:rPr>
              <w:t>University Closed in Observance of Labor Day Holiday</w:t>
            </w:r>
          </w:p>
        </w:tc>
      </w:tr>
      <w:tr w:rsidR="0046486A" w:rsidRPr="003667B8" w14:paraId="14FA2E95" w14:textId="77777777" w:rsidTr="00094CC0">
        <w:trPr>
          <w:trHeight w:val="400"/>
        </w:trPr>
        <w:tc>
          <w:tcPr>
            <w:tcW w:w="1890" w:type="dxa"/>
            <w:tcBorders>
              <w:top w:val="nil"/>
              <w:left w:val="single" w:sz="8" w:space="0" w:color="auto"/>
              <w:bottom w:val="single" w:sz="8" w:space="0" w:color="auto"/>
              <w:right w:val="single" w:sz="8" w:space="0" w:color="auto"/>
            </w:tcBorders>
            <w:vAlign w:val="center"/>
            <w:hideMark/>
          </w:tcPr>
          <w:p w14:paraId="03E93E37" w14:textId="77777777" w:rsidR="0046486A" w:rsidRPr="003667B8" w:rsidRDefault="0046486A" w:rsidP="00094CC0">
            <w:pPr>
              <w:spacing w:after="0" w:line="240" w:lineRule="auto"/>
              <w:ind w:firstLineChars="100" w:firstLine="220"/>
              <w:rPr>
                <w:rFonts w:ascii="Aptos Narrow" w:eastAsia="Times New Roman" w:hAnsi="Aptos Narrow" w:cs="Times New Roman"/>
                <w:color w:val="000000"/>
                <w:sz w:val="22"/>
              </w:rPr>
            </w:pPr>
            <w:r w:rsidRPr="003667B8">
              <w:rPr>
                <w:rFonts w:ascii="Aptos Narrow" w:eastAsia="Times New Roman" w:hAnsi="Aptos Narrow" w:cstheme="minorHAnsi"/>
                <w:color w:val="000000"/>
                <w:sz w:val="22"/>
              </w:rPr>
              <w:t>Tue 9/8</w:t>
            </w:r>
          </w:p>
        </w:tc>
        <w:tc>
          <w:tcPr>
            <w:tcW w:w="7470" w:type="dxa"/>
            <w:tcBorders>
              <w:top w:val="nil"/>
              <w:left w:val="nil"/>
              <w:bottom w:val="single" w:sz="8" w:space="0" w:color="auto"/>
              <w:right w:val="single" w:sz="8" w:space="0" w:color="auto"/>
            </w:tcBorders>
            <w:vAlign w:val="center"/>
          </w:tcPr>
          <w:p w14:paraId="26047B48" w14:textId="77777777" w:rsidR="0046486A" w:rsidRPr="003667B8" w:rsidRDefault="0046486A" w:rsidP="00094CC0">
            <w:pPr>
              <w:spacing w:after="0" w:line="240" w:lineRule="auto"/>
              <w:rPr>
                <w:rFonts w:ascii="Aptos Narrow" w:eastAsia="Times New Roman" w:hAnsi="Aptos Narrow" w:cs="Times New Roman"/>
                <w:color w:val="000000"/>
                <w:sz w:val="22"/>
              </w:rPr>
            </w:pPr>
            <w:r>
              <w:rPr>
                <w:rFonts w:ascii="Aptos Narrow" w:eastAsia="Times New Roman" w:hAnsi="Aptos Narrow" w:cs="Times New Roman"/>
                <w:color w:val="000000"/>
                <w:sz w:val="22"/>
              </w:rPr>
              <w:t>2.4 Methods of Saving: Investments</w:t>
            </w:r>
          </w:p>
        </w:tc>
      </w:tr>
      <w:tr w:rsidR="0046486A" w:rsidRPr="003667B8" w14:paraId="6934D009" w14:textId="77777777" w:rsidTr="00094CC0">
        <w:trPr>
          <w:trHeight w:val="400"/>
        </w:trPr>
        <w:tc>
          <w:tcPr>
            <w:tcW w:w="1890" w:type="dxa"/>
            <w:tcBorders>
              <w:top w:val="nil"/>
              <w:left w:val="single" w:sz="8" w:space="0" w:color="auto"/>
              <w:bottom w:val="single" w:sz="8" w:space="0" w:color="auto"/>
              <w:right w:val="single" w:sz="8" w:space="0" w:color="auto"/>
            </w:tcBorders>
            <w:vAlign w:val="center"/>
            <w:hideMark/>
          </w:tcPr>
          <w:p w14:paraId="5CD9D129" w14:textId="77777777" w:rsidR="0046486A" w:rsidRPr="003667B8" w:rsidRDefault="0046486A" w:rsidP="00094CC0">
            <w:pPr>
              <w:spacing w:after="0" w:line="240" w:lineRule="auto"/>
              <w:ind w:firstLineChars="100" w:firstLine="220"/>
              <w:rPr>
                <w:rFonts w:ascii="Aptos Narrow" w:eastAsia="Times New Roman" w:hAnsi="Aptos Narrow" w:cs="Times New Roman"/>
                <w:color w:val="000000"/>
                <w:sz w:val="22"/>
              </w:rPr>
            </w:pPr>
            <w:r w:rsidRPr="003667B8">
              <w:rPr>
                <w:rFonts w:ascii="Aptos Narrow" w:eastAsia="Times New Roman" w:hAnsi="Aptos Narrow" w:cstheme="minorHAnsi"/>
                <w:color w:val="000000"/>
                <w:sz w:val="22"/>
              </w:rPr>
              <w:t>Wed 9/9</w:t>
            </w:r>
          </w:p>
        </w:tc>
        <w:tc>
          <w:tcPr>
            <w:tcW w:w="7470" w:type="dxa"/>
            <w:tcBorders>
              <w:top w:val="nil"/>
              <w:left w:val="nil"/>
              <w:bottom w:val="single" w:sz="8" w:space="0" w:color="auto"/>
              <w:right w:val="single" w:sz="8" w:space="0" w:color="auto"/>
            </w:tcBorders>
            <w:vAlign w:val="center"/>
          </w:tcPr>
          <w:p w14:paraId="2B39F33A" w14:textId="77777777" w:rsidR="0046486A" w:rsidRPr="003667B8" w:rsidRDefault="0046486A" w:rsidP="00094CC0">
            <w:pPr>
              <w:spacing w:after="0" w:line="240" w:lineRule="auto"/>
              <w:rPr>
                <w:rFonts w:ascii="Aptos Narrow" w:eastAsia="Times New Roman" w:hAnsi="Aptos Narrow" w:cs="Times New Roman"/>
                <w:color w:val="000000"/>
                <w:sz w:val="22"/>
              </w:rPr>
            </w:pPr>
          </w:p>
        </w:tc>
      </w:tr>
      <w:tr w:rsidR="0046486A" w:rsidRPr="003667B8" w14:paraId="44CA8815" w14:textId="77777777" w:rsidTr="00094CC0">
        <w:trPr>
          <w:trHeight w:val="400"/>
        </w:trPr>
        <w:tc>
          <w:tcPr>
            <w:tcW w:w="1890" w:type="dxa"/>
            <w:tcBorders>
              <w:top w:val="nil"/>
              <w:left w:val="single" w:sz="8" w:space="0" w:color="auto"/>
              <w:bottom w:val="single" w:sz="4" w:space="0" w:color="auto"/>
              <w:right w:val="single" w:sz="8" w:space="0" w:color="auto"/>
            </w:tcBorders>
            <w:vAlign w:val="center"/>
            <w:hideMark/>
          </w:tcPr>
          <w:p w14:paraId="2A1DCC8D" w14:textId="77777777" w:rsidR="0046486A" w:rsidRPr="003667B8" w:rsidRDefault="0046486A" w:rsidP="00094CC0">
            <w:pPr>
              <w:spacing w:after="0" w:line="240" w:lineRule="auto"/>
              <w:ind w:firstLineChars="100" w:firstLine="220"/>
              <w:rPr>
                <w:rFonts w:ascii="Aptos Narrow" w:eastAsia="Times New Roman" w:hAnsi="Aptos Narrow" w:cs="Times New Roman"/>
                <w:color w:val="000000"/>
                <w:sz w:val="22"/>
              </w:rPr>
            </w:pPr>
            <w:r w:rsidRPr="003667B8">
              <w:rPr>
                <w:rFonts w:ascii="Aptos Narrow" w:eastAsia="Times New Roman" w:hAnsi="Aptos Narrow" w:cstheme="minorHAnsi"/>
                <w:color w:val="000000"/>
                <w:sz w:val="22"/>
              </w:rPr>
              <w:lastRenderedPageBreak/>
              <w:t>Thu 9/10</w:t>
            </w:r>
          </w:p>
        </w:tc>
        <w:tc>
          <w:tcPr>
            <w:tcW w:w="7470" w:type="dxa"/>
            <w:tcBorders>
              <w:top w:val="nil"/>
              <w:left w:val="nil"/>
              <w:bottom w:val="single" w:sz="4" w:space="0" w:color="auto"/>
              <w:right w:val="single" w:sz="8" w:space="0" w:color="auto"/>
            </w:tcBorders>
            <w:vAlign w:val="center"/>
          </w:tcPr>
          <w:p w14:paraId="543D0A8C" w14:textId="77777777" w:rsidR="0046486A" w:rsidRPr="003667B8" w:rsidRDefault="0046486A" w:rsidP="00094CC0">
            <w:pPr>
              <w:spacing w:after="0" w:line="240" w:lineRule="auto"/>
              <w:rPr>
                <w:rFonts w:ascii="Aptos Narrow" w:eastAsia="Times New Roman" w:hAnsi="Aptos Narrow" w:cs="Times New Roman"/>
                <w:color w:val="000000"/>
                <w:sz w:val="22"/>
              </w:rPr>
            </w:pPr>
            <w:r>
              <w:rPr>
                <w:rFonts w:ascii="Aptos Narrow" w:eastAsia="Times New Roman" w:hAnsi="Aptos Narrow" w:cs="Times New Roman"/>
                <w:color w:val="000000"/>
                <w:sz w:val="22"/>
              </w:rPr>
              <w:t>2.5 Basics of Loans Part 1, 2.5 Basics of Loans Part 2</w:t>
            </w:r>
          </w:p>
        </w:tc>
      </w:tr>
      <w:tr w:rsidR="0046486A" w:rsidRPr="003667B8" w14:paraId="118F1424" w14:textId="77777777" w:rsidTr="00094CC0">
        <w:trPr>
          <w:trHeight w:val="400"/>
        </w:trPr>
        <w:tc>
          <w:tcPr>
            <w:tcW w:w="1890" w:type="dxa"/>
            <w:tcBorders>
              <w:top w:val="single" w:sz="4" w:space="0" w:color="auto"/>
              <w:left w:val="single" w:sz="4" w:space="0" w:color="auto"/>
              <w:bottom w:val="single" w:sz="4" w:space="0" w:color="auto"/>
              <w:right w:val="single" w:sz="4" w:space="0" w:color="auto"/>
            </w:tcBorders>
            <w:vAlign w:val="center"/>
            <w:hideMark/>
          </w:tcPr>
          <w:p w14:paraId="28D364B3" w14:textId="77777777" w:rsidR="0046486A" w:rsidRPr="003667B8" w:rsidRDefault="0046486A" w:rsidP="00094CC0">
            <w:pPr>
              <w:spacing w:after="0" w:line="240" w:lineRule="auto"/>
              <w:ind w:firstLineChars="100" w:firstLine="220"/>
              <w:rPr>
                <w:rFonts w:ascii="Aptos Narrow" w:eastAsia="Times New Roman" w:hAnsi="Aptos Narrow" w:cs="Times New Roman"/>
                <w:color w:val="000000"/>
                <w:sz w:val="22"/>
              </w:rPr>
            </w:pPr>
            <w:r w:rsidRPr="003667B8">
              <w:rPr>
                <w:rFonts w:ascii="Aptos Narrow" w:eastAsia="Times New Roman" w:hAnsi="Aptos Narrow" w:cs="Times New Roman"/>
                <w:color w:val="000000"/>
                <w:sz w:val="22"/>
              </w:rPr>
              <w:t>Fri 9/11</w:t>
            </w:r>
          </w:p>
        </w:tc>
        <w:tc>
          <w:tcPr>
            <w:tcW w:w="7470" w:type="dxa"/>
            <w:tcBorders>
              <w:top w:val="single" w:sz="4" w:space="0" w:color="auto"/>
              <w:left w:val="single" w:sz="4" w:space="0" w:color="auto"/>
              <w:bottom w:val="single" w:sz="4" w:space="0" w:color="auto"/>
              <w:right w:val="single" w:sz="4" w:space="0" w:color="auto"/>
            </w:tcBorders>
            <w:vAlign w:val="center"/>
          </w:tcPr>
          <w:p w14:paraId="50CADD0D" w14:textId="77777777" w:rsidR="0046486A" w:rsidRPr="003667B8" w:rsidRDefault="0046486A" w:rsidP="00094CC0">
            <w:pPr>
              <w:spacing w:after="0" w:line="240" w:lineRule="auto"/>
              <w:rPr>
                <w:rFonts w:ascii="Aptos Narrow" w:eastAsia="Times New Roman" w:hAnsi="Aptos Narrow" w:cs="Times New Roman"/>
                <w:color w:val="000000"/>
                <w:sz w:val="22"/>
              </w:rPr>
            </w:pPr>
          </w:p>
        </w:tc>
      </w:tr>
      <w:tr w:rsidR="0046486A" w:rsidRPr="003667B8" w14:paraId="3DD7338F" w14:textId="77777777" w:rsidTr="00094CC0">
        <w:trPr>
          <w:trHeight w:val="400"/>
        </w:trPr>
        <w:tc>
          <w:tcPr>
            <w:tcW w:w="1890" w:type="dxa"/>
            <w:tcBorders>
              <w:top w:val="nil"/>
              <w:left w:val="nil"/>
              <w:bottom w:val="nil"/>
              <w:right w:val="nil"/>
            </w:tcBorders>
            <w:vAlign w:val="center"/>
            <w:hideMark/>
          </w:tcPr>
          <w:p w14:paraId="39046971" w14:textId="77777777" w:rsidR="0046486A" w:rsidRPr="003667B8" w:rsidRDefault="0046486A" w:rsidP="00094CC0">
            <w:pPr>
              <w:spacing w:after="0" w:line="240" w:lineRule="auto"/>
              <w:ind w:firstLineChars="100" w:firstLine="221"/>
              <w:rPr>
                <w:rFonts w:ascii="Aptos Narrow" w:eastAsia="Times New Roman" w:hAnsi="Aptos Narrow" w:cs="Times New Roman"/>
                <w:b/>
                <w:bCs/>
                <w:color w:val="000000"/>
                <w:sz w:val="22"/>
              </w:rPr>
            </w:pPr>
            <w:r w:rsidRPr="003667B8">
              <w:rPr>
                <w:rFonts w:ascii="Aptos Narrow" w:eastAsia="Times New Roman" w:hAnsi="Aptos Narrow" w:cs="Times New Roman"/>
                <w:b/>
                <w:bCs/>
                <w:color w:val="000000"/>
                <w:sz w:val="22"/>
              </w:rPr>
              <w:t>Week 5</w:t>
            </w:r>
          </w:p>
        </w:tc>
        <w:tc>
          <w:tcPr>
            <w:tcW w:w="7470" w:type="dxa"/>
            <w:tcBorders>
              <w:top w:val="nil"/>
              <w:left w:val="nil"/>
              <w:bottom w:val="nil"/>
              <w:right w:val="nil"/>
            </w:tcBorders>
            <w:vAlign w:val="center"/>
            <w:hideMark/>
          </w:tcPr>
          <w:p w14:paraId="794DEF03" w14:textId="77777777" w:rsidR="0046486A" w:rsidRPr="003667B8" w:rsidRDefault="0046486A" w:rsidP="00094CC0">
            <w:pPr>
              <w:spacing w:after="0" w:line="240" w:lineRule="auto"/>
              <w:ind w:firstLineChars="100" w:firstLine="221"/>
              <w:rPr>
                <w:rFonts w:ascii="Aptos Narrow" w:eastAsia="Times New Roman" w:hAnsi="Aptos Narrow" w:cs="Times New Roman"/>
                <w:b/>
                <w:bCs/>
                <w:color w:val="000000"/>
                <w:sz w:val="22"/>
              </w:rPr>
            </w:pPr>
          </w:p>
        </w:tc>
      </w:tr>
      <w:tr w:rsidR="0046486A" w:rsidRPr="003667B8" w14:paraId="63DD4A43" w14:textId="77777777" w:rsidTr="00094CC0">
        <w:trPr>
          <w:trHeight w:val="400"/>
        </w:trPr>
        <w:tc>
          <w:tcPr>
            <w:tcW w:w="1890" w:type="dxa"/>
            <w:tcBorders>
              <w:top w:val="single" w:sz="8" w:space="0" w:color="auto"/>
              <w:left w:val="single" w:sz="8" w:space="0" w:color="auto"/>
              <w:bottom w:val="single" w:sz="4" w:space="0" w:color="auto"/>
              <w:right w:val="single" w:sz="8" w:space="0" w:color="auto"/>
            </w:tcBorders>
            <w:shd w:val="clear" w:color="000000" w:fill="E8E8E8"/>
            <w:vAlign w:val="center"/>
            <w:hideMark/>
          </w:tcPr>
          <w:p w14:paraId="03E1DD54" w14:textId="77777777" w:rsidR="0046486A" w:rsidRPr="003667B8" w:rsidRDefault="0046486A" w:rsidP="00094CC0">
            <w:pPr>
              <w:spacing w:after="0" w:line="240" w:lineRule="auto"/>
              <w:ind w:firstLineChars="100" w:firstLine="221"/>
              <w:rPr>
                <w:rFonts w:ascii="Aptos Narrow" w:eastAsia="Times New Roman" w:hAnsi="Aptos Narrow" w:cs="Times New Roman"/>
                <w:b/>
                <w:bCs/>
                <w:color w:val="000000"/>
                <w:sz w:val="22"/>
              </w:rPr>
            </w:pPr>
            <w:r w:rsidRPr="003667B8">
              <w:rPr>
                <w:rFonts w:ascii="Aptos Narrow" w:eastAsia="Times New Roman" w:hAnsi="Aptos Narrow" w:cstheme="minorHAnsi"/>
                <w:b/>
                <w:bCs/>
                <w:color w:val="000000"/>
                <w:sz w:val="22"/>
              </w:rPr>
              <w:t>Date</w:t>
            </w:r>
          </w:p>
        </w:tc>
        <w:tc>
          <w:tcPr>
            <w:tcW w:w="7470" w:type="dxa"/>
            <w:tcBorders>
              <w:top w:val="single" w:sz="8" w:space="0" w:color="auto"/>
              <w:left w:val="nil"/>
              <w:bottom w:val="single" w:sz="4" w:space="0" w:color="auto"/>
              <w:right w:val="single" w:sz="8" w:space="0" w:color="auto"/>
            </w:tcBorders>
            <w:shd w:val="clear" w:color="000000" w:fill="E8E8E8"/>
            <w:vAlign w:val="center"/>
            <w:hideMark/>
          </w:tcPr>
          <w:p w14:paraId="0AF493F8" w14:textId="77777777" w:rsidR="0046486A" w:rsidRPr="003667B8" w:rsidRDefault="0046486A" w:rsidP="00094CC0">
            <w:pPr>
              <w:spacing w:after="0" w:line="240" w:lineRule="auto"/>
              <w:ind w:firstLineChars="600" w:firstLine="1325"/>
              <w:rPr>
                <w:rFonts w:ascii="Aptos Narrow" w:eastAsia="Times New Roman" w:hAnsi="Aptos Narrow" w:cs="Times New Roman"/>
                <w:b/>
                <w:bCs/>
                <w:color w:val="000000"/>
                <w:sz w:val="22"/>
              </w:rPr>
            </w:pPr>
            <w:r>
              <w:rPr>
                <w:rFonts w:ascii="Aptos Narrow" w:eastAsia="Times New Roman" w:hAnsi="Aptos Narrow" w:cstheme="minorHAnsi"/>
                <w:b/>
                <w:bCs/>
                <w:color w:val="000000"/>
                <w:sz w:val="22"/>
              </w:rPr>
              <w:t>Class Topics</w:t>
            </w:r>
          </w:p>
        </w:tc>
      </w:tr>
      <w:tr w:rsidR="0046486A" w:rsidRPr="003667B8" w14:paraId="7E0F71DC" w14:textId="77777777" w:rsidTr="00094CC0">
        <w:trPr>
          <w:trHeight w:val="400"/>
        </w:trPr>
        <w:tc>
          <w:tcPr>
            <w:tcW w:w="1890" w:type="dxa"/>
            <w:tcBorders>
              <w:top w:val="single" w:sz="4" w:space="0" w:color="auto"/>
              <w:left w:val="single" w:sz="4" w:space="0" w:color="auto"/>
              <w:bottom w:val="single" w:sz="4" w:space="0" w:color="auto"/>
              <w:right w:val="single" w:sz="4" w:space="0" w:color="auto"/>
            </w:tcBorders>
            <w:vAlign w:val="center"/>
            <w:hideMark/>
          </w:tcPr>
          <w:p w14:paraId="3B76DCE2" w14:textId="77777777" w:rsidR="0046486A" w:rsidRPr="003667B8" w:rsidRDefault="0046486A" w:rsidP="00094CC0">
            <w:pPr>
              <w:spacing w:after="0" w:line="240" w:lineRule="auto"/>
              <w:ind w:firstLineChars="100" w:firstLine="220"/>
              <w:rPr>
                <w:rFonts w:ascii="Aptos Narrow" w:eastAsia="Times New Roman" w:hAnsi="Aptos Narrow" w:cs="Times New Roman"/>
                <w:color w:val="000000"/>
                <w:sz w:val="22"/>
              </w:rPr>
            </w:pPr>
            <w:r w:rsidRPr="003667B8">
              <w:rPr>
                <w:rFonts w:ascii="Aptos Narrow" w:eastAsia="Times New Roman" w:hAnsi="Aptos Narrow" w:cstheme="minorHAnsi"/>
                <w:color w:val="000000"/>
                <w:sz w:val="22"/>
              </w:rPr>
              <w:t>Mon 9/14</w:t>
            </w:r>
          </w:p>
        </w:tc>
        <w:tc>
          <w:tcPr>
            <w:tcW w:w="7470" w:type="dxa"/>
            <w:tcBorders>
              <w:top w:val="single" w:sz="4" w:space="0" w:color="auto"/>
              <w:left w:val="single" w:sz="4" w:space="0" w:color="auto"/>
              <w:bottom w:val="single" w:sz="4" w:space="0" w:color="auto"/>
              <w:right w:val="single" w:sz="4" w:space="0" w:color="auto"/>
            </w:tcBorders>
            <w:vAlign w:val="center"/>
          </w:tcPr>
          <w:p w14:paraId="5A049D32" w14:textId="77777777" w:rsidR="0046486A" w:rsidRPr="003667B8" w:rsidRDefault="0046486A" w:rsidP="00094CC0">
            <w:pPr>
              <w:spacing w:after="0" w:line="240" w:lineRule="auto"/>
              <w:rPr>
                <w:rFonts w:ascii="Aptos Narrow" w:eastAsia="Times New Roman" w:hAnsi="Aptos Narrow" w:cs="Times New Roman"/>
                <w:color w:val="000000"/>
                <w:sz w:val="22"/>
              </w:rPr>
            </w:pPr>
          </w:p>
        </w:tc>
      </w:tr>
      <w:tr w:rsidR="0046486A" w:rsidRPr="003667B8" w14:paraId="362B461D" w14:textId="77777777" w:rsidTr="00094CC0">
        <w:trPr>
          <w:trHeight w:val="400"/>
        </w:trPr>
        <w:tc>
          <w:tcPr>
            <w:tcW w:w="1890" w:type="dxa"/>
            <w:tcBorders>
              <w:top w:val="single" w:sz="4" w:space="0" w:color="auto"/>
              <w:left w:val="single" w:sz="4" w:space="0" w:color="auto"/>
              <w:bottom w:val="single" w:sz="4" w:space="0" w:color="auto"/>
              <w:right w:val="single" w:sz="4" w:space="0" w:color="auto"/>
            </w:tcBorders>
            <w:vAlign w:val="center"/>
            <w:hideMark/>
          </w:tcPr>
          <w:p w14:paraId="318FF7F0" w14:textId="77777777" w:rsidR="0046486A" w:rsidRPr="003667B8" w:rsidRDefault="0046486A" w:rsidP="00094CC0">
            <w:pPr>
              <w:spacing w:after="0" w:line="240" w:lineRule="auto"/>
              <w:ind w:firstLineChars="100" w:firstLine="220"/>
              <w:rPr>
                <w:rFonts w:ascii="Aptos Narrow" w:eastAsia="Times New Roman" w:hAnsi="Aptos Narrow" w:cs="Times New Roman"/>
                <w:color w:val="000000"/>
                <w:sz w:val="22"/>
              </w:rPr>
            </w:pPr>
            <w:r w:rsidRPr="003667B8">
              <w:rPr>
                <w:rFonts w:ascii="Aptos Narrow" w:eastAsia="Times New Roman" w:hAnsi="Aptos Narrow" w:cstheme="minorHAnsi"/>
                <w:color w:val="000000"/>
                <w:sz w:val="22"/>
              </w:rPr>
              <w:t>Tue 9/15</w:t>
            </w:r>
          </w:p>
        </w:tc>
        <w:tc>
          <w:tcPr>
            <w:tcW w:w="7470" w:type="dxa"/>
            <w:tcBorders>
              <w:top w:val="single" w:sz="4" w:space="0" w:color="auto"/>
              <w:left w:val="single" w:sz="4" w:space="0" w:color="auto"/>
              <w:bottom w:val="single" w:sz="4" w:space="0" w:color="auto"/>
              <w:right w:val="single" w:sz="4" w:space="0" w:color="auto"/>
            </w:tcBorders>
            <w:vAlign w:val="center"/>
          </w:tcPr>
          <w:p w14:paraId="7B278521" w14:textId="77777777" w:rsidR="0046486A" w:rsidRPr="003667B8" w:rsidRDefault="0046486A" w:rsidP="00094CC0">
            <w:pPr>
              <w:spacing w:after="0" w:line="240" w:lineRule="auto"/>
              <w:rPr>
                <w:rFonts w:ascii="Aptos Narrow" w:eastAsia="Times New Roman" w:hAnsi="Aptos Narrow" w:cs="Times New Roman"/>
                <w:b/>
                <w:bCs/>
                <w:color w:val="000000"/>
                <w:sz w:val="22"/>
              </w:rPr>
            </w:pPr>
            <w:r>
              <w:rPr>
                <w:rFonts w:ascii="Aptos Narrow" w:eastAsia="Times New Roman" w:hAnsi="Aptos Narrow" w:cs="Times New Roman"/>
                <w:color w:val="000000"/>
                <w:sz w:val="22"/>
              </w:rPr>
              <w:t>2.6 Income Tax</w:t>
            </w:r>
          </w:p>
        </w:tc>
      </w:tr>
      <w:tr w:rsidR="0046486A" w:rsidRPr="003667B8" w14:paraId="3C13DF3F" w14:textId="77777777" w:rsidTr="00094CC0">
        <w:trPr>
          <w:trHeight w:val="400"/>
        </w:trPr>
        <w:tc>
          <w:tcPr>
            <w:tcW w:w="1890" w:type="dxa"/>
            <w:tcBorders>
              <w:top w:val="single" w:sz="4" w:space="0" w:color="auto"/>
              <w:left w:val="single" w:sz="4" w:space="0" w:color="auto"/>
              <w:bottom w:val="single" w:sz="4" w:space="0" w:color="auto"/>
              <w:right w:val="single" w:sz="4" w:space="0" w:color="auto"/>
            </w:tcBorders>
            <w:vAlign w:val="center"/>
            <w:hideMark/>
          </w:tcPr>
          <w:p w14:paraId="352D9B94" w14:textId="77777777" w:rsidR="0046486A" w:rsidRPr="003667B8" w:rsidRDefault="0046486A" w:rsidP="00094CC0">
            <w:pPr>
              <w:spacing w:after="0" w:line="240" w:lineRule="auto"/>
              <w:ind w:firstLineChars="100" w:firstLine="220"/>
              <w:rPr>
                <w:rFonts w:ascii="Aptos Narrow" w:eastAsia="Times New Roman" w:hAnsi="Aptos Narrow" w:cs="Times New Roman"/>
                <w:color w:val="000000"/>
                <w:sz w:val="22"/>
              </w:rPr>
            </w:pPr>
            <w:r w:rsidRPr="003667B8">
              <w:rPr>
                <w:rFonts w:ascii="Aptos Narrow" w:eastAsia="Times New Roman" w:hAnsi="Aptos Narrow" w:cs="Times New Roman"/>
                <w:color w:val="000000"/>
                <w:sz w:val="22"/>
              </w:rPr>
              <w:t>Wed 9/16</w:t>
            </w:r>
          </w:p>
        </w:tc>
        <w:tc>
          <w:tcPr>
            <w:tcW w:w="7470" w:type="dxa"/>
            <w:tcBorders>
              <w:top w:val="single" w:sz="4" w:space="0" w:color="auto"/>
              <w:left w:val="single" w:sz="4" w:space="0" w:color="auto"/>
              <w:bottom w:val="single" w:sz="4" w:space="0" w:color="auto"/>
              <w:right w:val="single" w:sz="4" w:space="0" w:color="auto"/>
            </w:tcBorders>
            <w:vAlign w:val="center"/>
          </w:tcPr>
          <w:p w14:paraId="31B65CD3" w14:textId="77777777" w:rsidR="0046486A" w:rsidRPr="003667B8" w:rsidRDefault="0046486A" w:rsidP="00094CC0">
            <w:pPr>
              <w:spacing w:after="0" w:line="240" w:lineRule="auto"/>
              <w:rPr>
                <w:rFonts w:ascii="Aptos Narrow" w:eastAsia="Times New Roman" w:hAnsi="Aptos Narrow" w:cs="Times New Roman"/>
                <w:color w:val="000000"/>
                <w:sz w:val="22"/>
              </w:rPr>
            </w:pPr>
          </w:p>
        </w:tc>
      </w:tr>
      <w:tr w:rsidR="0046486A" w:rsidRPr="003667B8" w14:paraId="620F33DE" w14:textId="77777777" w:rsidTr="00094CC0">
        <w:trPr>
          <w:trHeight w:val="400"/>
        </w:trPr>
        <w:tc>
          <w:tcPr>
            <w:tcW w:w="1890" w:type="dxa"/>
            <w:tcBorders>
              <w:top w:val="single" w:sz="4" w:space="0" w:color="auto"/>
              <w:left w:val="single" w:sz="4" w:space="0" w:color="auto"/>
              <w:bottom w:val="single" w:sz="4" w:space="0" w:color="auto"/>
              <w:right w:val="single" w:sz="4" w:space="0" w:color="auto"/>
            </w:tcBorders>
            <w:vAlign w:val="center"/>
            <w:hideMark/>
          </w:tcPr>
          <w:p w14:paraId="6168507F" w14:textId="77777777" w:rsidR="0046486A" w:rsidRPr="003667B8" w:rsidRDefault="0046486A" w:rsidP="00094CC0">
            <w:pPr>
              <w:spacing w:after="0" w:line="240" w:lineRule="auto"/>
              <w:ind w:firstLineChars="100" w:firstLine="220"/>
              <w:rPr>
                <w:rFonts w:ascii="Aptos Narrow" w:eastAsia="Times New Roman" w:hAnsi="Aptos Narrow" w:cs="Times New Roman"/>
                <w:color w:val="000000"/>
                <w:sz w:val="22"/>
              </w:rPr>
            </w:pPr>
            <w:r w:rsidRPr="003667B8">
              <w:rPr>
                <w:rFonts w:ascii="Aptos Narrow" w:eastAsia="Times New Roman" w:hAnsi="Aptos Narrow" w:cstheme="minorHAnsi"/>
                <w:color w:val="000000"/>
                <w:sz w:val="22"/>
              </w:rPr>
              <w:t>Thu 9/17</w:t>
            </w:r>
          </w:p>
        </w:tc>
        <w:tc>
          <w:tcPr>
            <w:tcW w:w="7470" w:type="dxa"/>
            <w:tcBorders>
              <w:top w:val="single" w:sz="4" w:space="0" w:color="auto"/>
              <w:left w:val="single" w:sz="4" w:space="0" w:color="auto"/>
              <w:bottom w:val="single" w:sz="4" w:space="0" w:color="auto"/>
              <w:right w:val="single" w:sz="4" w:space="0" w:color="auto"/>
            </w:tcBorders>
            <w:noWrap/>
            <w:vAlign w:val="bottom"/>
          </w:tcPr>
          <w:p w14:paraId="79E50574" w14:textId="77777777" w:rsidR="0046486A" w:rsidRPr="003667B8" w:rsidRDefault="0046486A" w:rsidP="00094CC0">
            <w:pPr>
              <w:spacing w:after="0" w:line="240" w:lineRule="auto"/>
              <w:rPr>
                <w:rFonts w:ascii="Aptos Narrow" w:eastAsia="Times New Roman" w:hAnsi="Aptos Narrow" w:cs="Times New Roman"/>
                <w:color w:val="000000"/>
                <w:sz w:val="22"/>
              </w:rPr>
            </w:pPr>
            <w:r>
              <w:rPr>
                <w:rFonts w:ascii="Aptos Narrow" w:eastAsia="Times New Roman" w:hAnsi="Aptos Narrow" w:cs="Times New Roman"/>
                <w:color w:val="000000"/>
                <w:sz w:val="22"/>
              </w:rPr>
              <w:t xml:space="preserve">2.7 Federal Student Loans </w:t>
            </w:r>
          </w:p>
        </w:tc>
      </w:tr>
      <w:tr w:rsidR="0046486A" w:rsidRPr="003667B8" w14:paraId="05C101AC" w14:textId="77777777" w:rsidTr="00094CC0">
        <w:trPr>
          <w:trHeight w:val="400"/>
        </w:trPr>
        <w:tc>
          <w:tcPr>
            <w:tcW w:w="1890" w:type="dxa"/>
            <w:tcBorders>
              <w:top w:val="single" w:sz="4" w:space="0" w:color="auto"/>
              <w:left w:val="single" w:sz="4" w:space="0" w:color="auto"/>
              <w:bottom w:val="single" w:sz="4" w:space="0" w:color="auto"/>
              <w:right w:val="single" w:sz="4" w:space="0" w:color="auto"/>
            </w:tcBorders>
            <w:vAlign w:val="center"/>
            <w:hideMark/>
          </w:tcPr>
          <w:p w14:paraId="7C45A7E2" w14:textId="77777777" w:rsidR="0046486A" w:rsidRPr="003667B8" w:rsidRDefault="0046486A" w:rsidP="00094CC0">
            <w:pPr>
              <w:spacing w:after="0" w:line="240" w:lineRule="auto"/>
              <w:ind w:firstLineChars="100" w:firstLine="220"/>
              <w:rPr>
                <w:rFonts w:ascii="Aptos Narrow" w:eastAsia="Times New Roman" w:hAnsi="Aptos Narrow" w:cs="Times New Roman"/>
                <w:color w:val="000000"/>
                <w:sz w:val="22"/>
              </w:rPr>
            </w:pPr>
            <w:r w:rsidRPr="003667B8">
              <w:rPr>
                <w:rFonts w:ascii="Aptos Narrow" w:eastAsia="Times New Roman" w:hAnsi="Aptos Narrow" w:cs="Times New Roman"/>
                <w:color w:val="000000"/>
                <w:sz w:val="22"/>
              </w:rPr>
              <w:t>Fri 9/18</w:t>
            </w:r>
          </w:p>
        </w:tc>
        <w:tc>
          <w:tcPr>
            <w:tcW w:w="7470" w:type="dxa"/>
            <w:tcBorders>
              <w:top w:val="single" w:sz="4" w:space="0" w:color="auto"/>
              <w:left w:val="single" w:sz="4" w:space="0" w:color="auto"/>
              <w:bottom w:val="single" w:sz="4" w:space="0" w:color="auto"/>
              <w:right w:val="single" w:sz="4" w:space="0" w:color="auto"/>
            </w:tcBorders>
            <w:vAlign w:val="center"/>
          </w:tcPr>
          <w:p w14:paraId="174679F2" w14:textId="77777777" w:rsidR="0046486A" w:rsidRPr="003667B8" w:rsidRDefault="0046486A" w:rsidP="00094CC0">
            <w:pPr>
              <w:spacing w:after="0" w:line="240" w:lineRule="auto"/>
              <w:rPr>
                <w:rFonts w:ascii="Aptos Narrow" w:eastAsia="Times New Roman" w:hAnsi="Aptos Narrow" w:cs="Times New Roman"/>
                <w:color w:val="000000"/>
                <w:sz w:val="22"/>
              </w:rPr>
            </w:pPr>
          </w:p>
        </w:tc>
      </w:tr>
      <w:tr w:rsidR="0046486A" w:rsidRPr="003667B8" w14:paraId="5AB4F323" w14:textId="77777777" w:rsidTr="00094CC0">
        <w:trPr>
          <w:trHeight w:val="400"/>
        </w:trPr>
        <w:tc>
          <w:tcPr>
            <w:tcW w:w="1890" w:type="dxa"/>
            <w:tcBorders>
              <w:top w:val="single" w:sz="4" w:space="0" w:color="auto"/>
              <w:left w:val="nil"/>
              <w:bottom w:val="nil"/>
              <w:right w:val="nil"/>
            </w:tcBorders>
            <w:vAlign w:val="center"/>
            <w:hideMark/>
          </w:tcPr>
          <w:p w14:paraId="5869E545" w14:textId="77777777" w:rsidR="0046486A" w:rsidRPr="003667B8" w:rsidRDefault="0046486A" w:rsidP="00094CC0">
            <w:pPr>
              <w:spacing w:after="0" w:line="240" w:lineRule="auto"/>
              <w:rPr>
                <w:rFonts w:ascii="Aptos Narrow" w:eastAsia="Times New Roman" w:hAnsi="Aptos Narrow" w:cs="Times New Roman"/>
                <w:color w:val="000000"/>
                <w:sz w:val="22"/>
              </w:rPr>
            </w:pPr>
          </w:p>
        </w:tc>
        <w:tc>
          <w:tcPr>
            <w:tcW w:w="7470" w:type="dxa"/>
            <w:tcBorders>
              <w:top w:val="single" w:sz="4" w:space="0" w:color="auto"/>
              <w:left w:val="nil"/>
              <w:bottom w:val="nil"/>
              <w:right w:val="nil"/>
            </w:tcBorders>
            <w:noWrap/>
            <w:vAlign w:val="bottom"/>
            <w:hideMark/>
          </w:tcPr>
          <w:p w14:paraId="718D7456" w14:textId="77777777" w:rsidR="0046486A" w:rsidRPr="003667B8" w:rsidRDefault="0046486A" w:rsidP="00094CC0">
            <w:pPr>
              <w:spacing w:after="0" w:line="240" w:lineRule="auto"/>
              <w:ind w:firstLineChars="100" w:firstLine="200"/>
              <w:rPr>
                <w:rFonts w:ascii="Times New Roman" w:eastAsia="Times New Roman" w:hAnsi="Times New Roman" w:cs="Times New Roman"/>
                <w:sz w:val="20"/>
                <w:szCs w:val="20"/>
              </w:rPr>
            </w:pPr>
          </w:p>
        </w:tc>
      </w:tr>
      <w:tr w:rsidR="0046486A" w:rsidRPr="003667B8" w14:paraId="06B48A08" w14:textId="77777777" w:rsidTr="00094CC0">
        <w:trPr>
          <w:trHeight w:val="400"/>
        </w:trPr>
        <w:tc>
          <w:tcPr>
            <w:tcW w:w="1890" w:type="dxa"/>
            <w:tcBorders>
              <w:top w:val="nil"/>
              <w:left w:val="nil"/>
              <w:bottom w:val="nil"/>
              <w:right w:val="nil"/>
            </w:tcBorders>
            <w:vAlign w:val="center"/>
            <w:hideMark/>
          </w:tcPr>
          <w:p w14:paraId="6AE07522" w14:textId="77777777" w:rsidR="0046486A" w:rsidRPr="003667B8" w:rsidRDefault="0046486A" w:rsidP="00094CC0">
            <w:pPr>
              <w:spacing w:after="0" w:line="240" w:lineRule="auto"/>
              <w:ind w:firstLineChars="100" w:firstLine="221"/>
              <w:rPr>
                <w:rFonts w:ascii="Aptos Narrow" w:eastAsia="Times New Roman" w:hAnsi="Aptos Narrow" w:cs="Times New Roman"/>
                <w:b/>
                <w:bCs/>
                <w:color w:val="000000"/>
                <w:sz w:val="22"/>
              </w:rPr>
            </w:pPr>
            <w:r w:rsidRPr="003667B8">
              <w:rPr>
                <w:rFonts w:ascii="Aptos Narrow" w:eastAsia="Times New Roman" w:hAnsi="Aptos Narrow" w:cs="Times New Roman"/>
                <w:b/>
                <w:bCs/>
                <w:color w:val="000000"/>
                <w:sz w:val="22"/>
              </w:rPr>
              <w:t>Week 6</w:t>
            </w:r>
          </w:p>
        </w:tc>
        <w:tc>
          <w:tcPr>
            <w:tcW w:w="7470" w:type="dxa"/>
            <w:tcBorders>
              <w:top w:val="nil"/>
              <w:left w:val="nil"/>
              <w:bottom w:val="nil"/>
              <w:right w:val="nil"/>
            </w:tcBorders>
            <w:vAlign w:val="center"/>
            <w:hideMark/>
          </w:tcPr>
          <w:p w14:paraId="3FFA7703" w14:textId="77777777" w:rsidR="0046486A" w:rsidRPr="003667B8" w:rsidRDefault="0046486A" w:rsidP="00094CC0">
            <w:pPr>
              <w:spacing w:after="0" w:line="240" w:lineRule="auto"/>
              <w:ind w:firstLineChars="100" w:firstLine="221"/>
              <w:rPr>
                <w:rFonts w:ascii="Aptos Narrow" w:eastAsia="Times New Roman" w:hAnsi="Aptos Narrow" w:cs="Times New Roman"/>
                <w:b/>
                <w:bCs/>
                <w:color w:val="000000"/>
                <w:sz w:val="22"/>
              </w:rPr>
            </w:pPr>
          </w:p>
        </w:tc>
      </w:tr>
      <w:tr w:rsidR="0046486A" w:rsidRPr="003667B8" w14:paraId="0F6898EE" w14:textId="77777777" w:rsidTr="00094CC0">
        <w:trPr>
          <w:trHeight w:val="400"/>
        </w:trPr>
        <w:tc>
          <w:tcPr>
            <w:tcW w:w="1890" w:type="dxa"/>
            <w:tcBorders>
              <w:top w:val="single" w:sz="8" w:space="0" w:color="auto"/>
              <w:left w:val="single" w:sz="8" w:space="0" w:color="auto"/>
              <w:bottom w:val="single" w:sz="4" w:space="0" w:color="auto"/>
              <w:right w:val="single" w:sz="8" w:space="0" w:color="auto"/>
            </w:tcBorders>
            <w:shd w:val="clear" w:color="000000" w:fill="E8E8E8"/>
            <w:vAlign w:val="center"/>
            <w:hideMark/>
          </w:tcPr>
          <w:p w14:paraId="57200383" w14:textId="77777777" w:rsidR="0046486A" w:rsidRPr="003667B8" w:rsidRDefault="0046486A" w:rsidP="00094CC0">
            <w:pPr>
              <w:spacing w:after="0" w:line="240" w:lineRule="auto"/>
              <w:ind w:firstLineChars="100" w:firstLine="221"/>
              <w:rPr>
                <w:rFonts w:ascii="Aptos Narrow" w:eastAsia="Times New Roman" w:hAnsi="Aptos Narrow" w:cs="Times New Roman"/>
                <w:b/>
                <w:bCs/>
                <w:color w:val="000000"/>
                <w:sz w:val="22"/>
              </w:rPr>
            </w:pPr>
            <w:r w:rsidRPr="003667B8">
              <w:rPr>
                <w:rFonts w:ascii="Aptos Narrow" w:eastAsia="Times New Roman" w:hAnsi="Aptos Narrow" w:cstheme="minorHAnsi"/>
                <w:b/>
                <w:bCs/>
                <w:color w:val="000000"/>
                <w:sz w:val="22"/>
              </w:rPr>
              <w:t>Date</w:t>
            </w:r>
          </w:p>
        </w:tc>
        <w:tc>
          <w:tcPr>
            <w:tcW w:w="7470" w:type="dxa"/>
            <w:tcBorders>
              <w:top w:val="single" w:sz="8" w:space="0" w:color="auto"/>
              <w:left w:val="nil"/>
              <w:bottom w:val="single" w:sz="4" w:space="0" w:color="auto"/>
              <w:right w:val="single" w:sz="8" w:space="0" w:color="auto"/>
            </w:tcBorders>
            <w:shd w:val="clear" w:color="000000" w:fill="E8E8E8"/>
            <w:vAlign w:val="center"/>
            <w:hideMark/>
          </w:tcPr>
          <w:p w14:paraId="023391AF" w14:textId="77777777" w:rsidR="0046486A" w:rsidRPr="003667B8" w:rsidRDefault="0046486A" w:rsidP="00094CC0">
            <w:pPr>
              <w:spacing w:after="0" w:line="240" w:lineRule="auto"/>
              <w:ind w:firstLineChars="600" w:firstLine="1325"/>
              <w:rPr>
                <w:rFonts w:ascii="Aptos Narrow" w:eastAsia="Times New Roman" w:hAnsi="Aptos Narrow" w:cs="Times New Roman"/>
                <w:b/>
                <w:bCs/>
                <w:color w:val="000000"/>
                <w:sz w:val="22"/>
              </w:rPr>
            </w:pPr>
            <w:r>
              <w:rPr>
                <w:rFonts w:ascii="Aptos Narrow" w:eastAsia="Times New Roman" w:hAnsi="Aptos Narrow" w:cstheme="minorHAnsi"/>
                <w:b/>
                <w:bCs/>
                <w:color w:val="000000"/>
                <w:sz w:val="22"/>
              </w:rPr>
              <w:t>Class Topics</w:t>
            </w:r>
          </w:p>
        </w:tc>
      </w:tr>
      <w:tr w:rsidR="0046486A" w:rsidRPr="003667B8" w14:paraId="42432B1C" w14:textId="77777777" w:rsidTr="00094CC0">
        <w:trPr>
          <w:trHeight w:val="400"/>
        </w:trPr>
        <w:tc>
          <w:tcPr>
            <w:tcW w:w="1890" w:type="dxa"/>
            <w:tcBorders>
              <w:top w:val="single" w:sz="4" w:space="0" w:color="auto"/>
              <w:left w:val="single" w:sz="4" w:space="0" w:color="auto"/>
              <w:bottom w:val="single" w:sz="4" w:space="0" w:color="auto"/>
              <w:right w:val="single" w:sz="4" w:space="0" w:color="auto"/>
            </w:tcBorders>
            <w:vAlign w:val="center"/>
            <w:hideMark/>
          </w:tcPr>
          <w:p w14:paraId="3ABF9856" w14:textId="77777777" w:rsidR="0046486A" w:rsidRPr="003667B8" w:rsidRDefault="0046486A" w:rsidP="00094CC0">
            <w:pPr>
              <w:spacing w:after="0" w:line="240" w:lineRule="auto"/>
              <w:ind w:firstLineChars="100" w:firstLine="220"/>
              <w:rPr>
                <w:rFonts w:ascii="Aptos Narrow" w:eastAsia="Times New Roman" w:hAnsi="Aptos Narrow" w:cs="Times New Roman"/>
                <w:color w:val="000000"/>
                <w:sz w:val="22"/>
              </w:rPr>
            </w:pPr>
            <w:r w:rsidRPr="003667B8">
              <w:rPr>
                <w:rFonts w:ascii="Aptos Narrow" w:eastAsia="Times New Roman" w:hAnsi="Aptos Narrow" w:cs="Times New Roman"/>
                <w:color w:val="000000"/>
                <w:sz w:val="22"/>
              </w:rPr>
              <w:t>Mon 9/21</w:t>
            </w:r>
          </w:p>
        </w:tc>
        <w:tc>
          <w:tcPr>
            <w:tcW w:w="7470" w:type="dxa"/>
            <w:tcBorders>
              <w:top w:val="single" w:sz="4" w:space="0" w:color="auto"/>
              <w:left w:val="single" w:sz="4" w:space="0" w:color="auto"/>
              <w:bottom w:val="single" w:sz="4" w:space="0" w:color="auto"/>
              <w:right w:val="single" w:sz="4" w:space="0" w:color="auto"/>
            </w:tcBorders>
            <w:vAlign w:val="center"/>
          </w:tcPr>
          <w:p w14:paraId="6343FCB9" w14:textId="77777777" w:rsidR="0046486A" w:rsidRPr="003667B8" w:rsidRDefault="0046486A" w:rsidP="00094CC0">
            <w:pPr>
              <w:spacing w:after="0" w:line="240" w:lineRule="auto"/>
              <w:rPr>
                <w:rFonts w:ascii="Aptos Narrow" w:eastAsia="Times New Roman" w:hAnsi="Aptos Narrow" w:cs="Times New Roman"/>
                <w:color w:val="000000"/>
                <w:sz w:val="22"/>
              </w:rPr>
            </w:pPr>
            <w:r>
              <w:rPr>
                <w:rFonts w:ascii="Aptos Narrow" w:eastAsia="Times New Roman" w:hAnsi="Aptos Narrow" w:cs="Times New Roman"/>
                <w:color w:val="000000"/>
                <w:sz w:val="22"/>
              </w:rPr>
              <w:t>Module 2 Study Plan</w:t>
            </w:r>
          </w:p>
        </w:tc>
      </w:tr>
      <w:tr w:rsidR="0046486A" w:rsidRPr="003667B8" w14:paraId="4BA0A77B" w14:textId="77777777" w:rsidTr="00094CC0">
        <w:trPr>
          <w:trHeight w:val="400"/>
        </w:trPr>
        <w:tc>
          <w:tcPr>
            <w:tcW w:w="1890" w:type="dxa"/>
            <w:tcBorders>
              <w:top w:val="single" w:sz="4" w:space="0" w:color="auto"/>
              <w:left w:val="single" w:sz="4" w:space="0" w:color="auto"/>
              <w:bottom w:val="single" w:sz="4" w:space="0" w:color="auto"/>
              <w:right w:val="single" w:sz="4" w:space="0" w:color="auto"/>
            </w:tcBorders>
            <w:vAlign w:val="center"/>
            <w:hideMark/>
          </w:tcPr>
          <w:p w14:paraId="25D9AC36" w14:textId="77777777" w:rsidR="0046486A" w:rsidRPr="003667B8" w:rsidRDefault="0046486A" w:rsidP="00094CC0">
            <w:pPr>
              <w:spacing w:after="0" w:line="240" w:lineRule="auto"/>
              <w:ind w:firstLineChars="100" w:firstLine="220"/>
              <w:rPr>
                <w:rFonts w:ascii="Aptos Narrow" w:eastAsia="Times New Roman" w:hAnsi="Aptos Narrow" w:cs="Times New Roman"/>
                <w:color w:val="000000"/>
                <w:sz w:val="22"/>
              </w:rPr>
            </w:pPr>
            <w:r w:rsidRPr="003667B8">
              <w:rPr>
                <w:rFonts w:ascii="Aptos Narrow" w:eastAsia="Times New Roman" w:hAnsi="Aptos Narrow" w:cstheme="minorHAnsi"/>
                <w:color w:val="000000"/>
                <w:sz w:val="22"/>
              </w:rPr>
              <w:t>Tue 9/22</w:t>
            </w:r>
          </w:p>
        </w:tc>
        <w:tc>
          <w:tcPr>
            <w:tcW w:w="7470" w:type="dxa"/>
            <w:tcBorders>
              <w:top w:val="single" w:sz="4" w:space="0" w:color="auto"/>
              <w:left w:val="single" w:sz="4" w:space="0" w:color="auto"/>
              <w:bottom w:val="single" w:sz="4" w:space="0" w:color="auto"/>
              <w:right w:val="single" w:sz="4" w:space="0" w:color="auto"/>
            </w:tcBorders>
            <w:vAlign w:val="center"/>
          </w:tcPr>
          <w:p w14:paraId="2AB061B2" w14:textId="77777777" w:rsidR="0046486A" w:rsidRPr="003667B8" w:rsidRDefault="0046486A" w:rsidP="00094CC0">
            <w:pPr>
              <w:spacing w:after="0" w:line="240" w:lineRule="auto"/>
              <w:rPr>
                <w:rFonts w:ascii="Aptos Narrow" w:eastAsia="Times New Roman" w:hAnsi="Aptos Narrow" w:cs="Times New Roman"/>
                <w:color w:val="000000"/>
                <w:sz w:val="22"/>
              </w:rPr>
            </w:pPr>
            <w:r>
              <w:rPr>
                <w:rFonts w:ascii="Aptos Narrow" w:eastAsia="Times New Roman" w:hAnsi="Aptos Narrow" w:cs="Times New Roman"/>
                <w:color w:val="000000"/>
                <w:sz w:val="22"/>
              </w:rPr>
              <w:t>EXAM 1</w:t>
            </w:r>
          </w:p>
        </w:tc>
      </w:tr>
      <w:tr w:rsidR="0046486A" w:rsidRPr="003667B8" w14:paraId="46E3A95C" w14:textId="77777777" w:rsidTr="00094CC0">
        <w:trPr>
          <w:trHeight w:val="400"/>
        </w:trPr>
        <w:tc>
          <w:tcPr>
            <w:tcW w:w="1890" w:type="dxa"/>
            <w:tcBorders>
              <w:top w:val="single" w:sz="4" w:space="0" w:color="auto"/>
              <w:left w:val="single" w:sz="4" w:space="0" w:color="auto"/>
              <w:bottom w:val="single" w:sz="4" w:space="0" w:color="auto"/>
              <w:right w:val="single" w:sz="4" w:space="0" w:color="auto"/>
            </w:tcBorders>
            <w:vAlign w:val="center"/>
            <w:hideMark/>
          </w:tcPr>
          <w:p w14:paraId="6D45EDE7" w14:textId="77777777" w:rsidR="0046486A" w:rsidRPr="003667B8" w:rsidRDefault="0046486A" w:rsidP="00094CC0">
            <w:pPr>
              <w:spacing w:after="0" w:line="240" w:lineRule="auto"/>
              <w:ind w:firstLineChars="100" w:firstLine="220"/>
              <w:rPr>
                <w:rFonts w:ascii="Aptos Narrow" w:eastAsia="Times New Roman" w:hAnsi="Aptos Narrow" w:cs="Times New Roman"/>
                <w:color w:val="000000"/>
                <w:sz w:val="22"/>
              </w:rPr>
            </w:pPr>
            <w:r w:rsidRPr="003667B8">
              <w:rPr>
                <w:rFonts w:ascii="Aptos Narrow" w:eastAsia="Times New Roman" w:hAnsi="Aptos Narrow" w:cstheme="minorHAnsi"/>
                <w:color w:val="000000"/>
                <w:sz w:val="22"/>
              </w:rPr>
              <w:t>Wed 9/23</w:t>
            </w:r>
          </w:p>
        </w:tc>
        <w:tc>
          <w:tcPr>
            <w:tcW w:w="7470" w:type="dxa"/>
            <w:tcBorders>
              <w:top w:val="single" w:sz="4" w:space="0" w:color="auto"/>
              <w:left w:val="single" w:sz="4" w:space="0" w:color="auto"/>
              <w:bottom w:val="single" w:sz="4" w:space="0" w:color="auto"/>
              <w:right w:val="single" w:sz="4" w:space="0" w:color="auto"/>
            </w:tcBorders>
            <w:vAlign w:val="center"/>
          </w:tcPr>
          <w:p w14:paraId="2EC4970D" w14:textId="77777777" w:rsidR="0046486A" w:rsidRPr="003667B8" w:rsidRDefault="0046486A" w:rsidP="00094CC0">
            <w:pPr>
              <w:spacing w:after="0" w:line="240" w:lineRule="auto"/>
              <w:rPr>
                <w:rFonts w:ascii="Aptos Narrow" w:eastAsia="Times New Roman" w:hAnsi="Aptos Narrow" w:cs="Times New Roman"/>
                <w:color w:val="000000"/>
                <w:sz w:val="22"/>
              </w:rPr>
            </w:pPr>
          </w:p>
        </w:tc>
      </w:tr>
      <w:tr w:rsidR="0046486A" w:rsidRPr="003667B8" w14:paraId="3E5F8648" w14:textId="77777777" w:rsidTr="00094CC0">
        <w:trPr>
          <w:trHeight w:val="400"/>
        </w:trPr>
        <w:tc>
          <w:tcPr>
            <w:tcW w:w="1890" w:type="dxa"/>
            <w:tcBorders>
              <w:top w:val="single" w:sz="4" w:space="0" w:color="auto"/>
              <w:left w:val="single" w:sz="4" w:space="0" w:color="auto"/>
              <w:bottom w:val="single" w:sz="4" w:space="0" w:color="auto"/>
              <w:right w:val="single" w:sz="4" w:space="0" w:color="auto"/>
            </w:tcBorders>
            <w:vAlign w:val="center"/>
            <w:hideMark/>
          </w:tcPr>
          <w:p w14:paraId="26E50DE2" w14:textId="77777777" w:rsidR="0046486A" w:rsidRPr="003667B8" w:rsidRDefault="0046486A" w:rsidP="00094CC0">
            <w:pPr>
              <w:spacing w:after="0" w:line="240" w:lineRule="auto"/>
              <w:ind w:firstLineChars="100" w:firstLine="220"/>
              <w:rPr>
                <w:rFonts w:ascii="Aptos Narrow" w:eastAsia="Times New Roman" w:hAnsi="Aptos Narrow" w:cs="Times New Roman"/>
                <w:color w:val="000000"/>
                <w:sz w:val="22"/>
              </w:rPr>
            </w:pPr>
            <w:r w:rsidRPr="003667B8">
              <w:rPr>
                <w:rFonts w:ascii="Aptos Narrow" w:eastAsia="Times New Roman" w:hAnsi="Aptos Narrow" w:cstheme="minorHAnsi"/>
                <w:color w:val="000000"/>
                <w:sz w:val="22"/>
              </w:rPr>
              <w:t>Thu 9/24</w:t>
            </w:r>
          </w:p>
        </w:tc>
        <w:tc>
          <w:tcPr>
            <w:tcW w:w="7470" w:type="dxa"/>
            <w:tcBorders>
              <w:top w:val="single" w:sz="4" w:space="0" w:color="auto"/>
              <w:left w:val="single" w:sz="4" w:space="0" w:color="auto"/>
              <w:bottom w:val="single" w:sz="4" w:space="0" w:color="auto"/>
              <w:right w:val="single" w:sz="4" w:space="0" w:color="auto"/>
            </w:tcBorders>
            <w:vAlign w:val="center"/>
          </w:tcPr>
          <w:p w14:paraId="3C525A50" w14:textId="77777777" w:rsidR="0046486A" w:rsidRPr="003667B8" w:rsidRDefault="0046486A" w:rsidP="00094CC0">
            <w:pPr>
              <w:spacing w:after="0" w:line="240" w:lineRule="auto"/>
              <w:rPr>
                <w:rFonts w:ascii="Aptos Narrow" w:eastAsia="Times New Roman" w:hAnsi="Aptos Narrow" w:cs="Times New Roman"/>
                <w:color w:val="000000"/>
                <w:sz w:val="22"/>
              </w:rPr>
            </w:pPr>
            <w:r>
              <w:rPr>
                <w:rFonts w:ascii="Aptos Narrow" w:eastAsia="Times New Roman" w:hAnsi="Aptos Narrow" w:cs="Times New Roman"/>
                <w:color w:val="000000"/>
                <w:sz w:val="22"/>
              </w:rPr>
              <w:t>3.1 Basic Set Concepts, 3.2 Subsets</w:t>
            </w:r>
          </w:p>
        </w:tc>
      </w:tr>
      <w:tr w:rsidR="0046486A" w:rsidRPr="003667B8" w14:paraId="67F5692A" w14:textId="77777777" w:rsidTr="00094CC0">
        <w:trPr>
          <w:trHeight w:val="400"/>
        </w:trPr>
        <w:tc>
          <w:tcPr>
            <w:tcW w:w="1890" w:type="dxa"/>
            <w:tcBorders>
              <w:top w:val="single" w:sz="4" w:space="0" w:color="auto"/>
              <w:left w:val="single" w:sz="4" w:space="0" w:color="auto"/>
              <w:bottom w:val="single" w:sz="4" w:space="0" w:color="auto"/>
              <w:right w:val="single" w:sz="4" w:space="0" w:color="auto"/>
            </w:tcBorders>
            <w:vAlign w:val="center"/>
            <w:hideMark/>
          </w:tcPr>
          <w:p w14:paraId="71AF3C1D" w14:textId="77777777" w:rsidR="0046486A" w:rsidRPr="003667B8" w:rsidRDefault="0046486A" w:rsidP="00094CC0">
            <w:pPr>
              <w:spacing w:after="0" w:line="240" w:lineRule="auto"/>
              <w:ind w:firstLineChars="100" w:firstLine="220"/>
              <w:rPr>
                <w:rFonts w:ascii="Aptos Narrow" w:eastAsia="Times New Roman" w:hAnsi="Aptos Narrow" w:cs="Times New Roman"/>
                <w:color w:val="000000"/>
                <w:sz w:val="22"/>
              </w:rPr>
            </w:pPr>
            <w:r w:rsidRPr="003667B8">
              <w:rPr>
                <w:rFonts w:ascii="Aptos Narrow" w:eastAsia="Times New Roman" w:hAnsi="Aptos Narrow" w:cs="Times New Roman"/>
                <w:color w:val="000000"/>
                <w:sz w:val="22"/>
              </w:rPr>
              <w:t>Fri 9/25</w:t>
            </w:r>
          </w:p>
        </w:tc>
        <w:tc>
          <w:tcPr>
            <w:tcW w:w="7470" w:type="dxa"/>
            <w:tcBorders>
              <w:top w:val="single" w:sz="4" w:space="0" w:color="auto"/>
              <w:left w:val="single" w:sz="4" w:space="0" w:color="auto"/>
              <w:bottom w:val="single" w:sz="4" w:space="0" w:color="auto"/>
              <w:right w:val="single" w:sz="4" w:space="0" w:color="auto"/>
            </w:tcBorders>
            <w:vAlign w:val="center"/>
          </w:tcPr>
          <w:p w14:paraId="6AA21B12" w14:textId="77777777" w:rsidR="0046486A" w:rsidRPr="003667B8" w:rsidRDefault="0046486A" w:rsidP="00094CC0">
            <w:pPr>
              <w:spacing w:after="0" w:line="240" w:lineRule="auto"/>
              <w:rPr>
                <w:rFonts w:ascii="Aptos Narrow" w:eastAsia="Times New Roman" w:hAnsi="Aptos Narrow" w:cs="Times New Roman"/>
                <w:color w:val="000000"/>
                <w:sz w:val="22"/>
              </w:rPr>
            </w:pPr>
          </w:p>
        </w:tc>
      </w:tr>
      <w:tr w:rsidR="0046486A" w:rsidRPr="003667B8" w14:paraId="492871CE" w14:textId="77777777" w:rsidTr="00094CC0">
        <w:trPr>
          <w:trHeight w:val="400"/>
        </w:trPr>
        <w:tc>
          <w:tcPr>
            <w:tcW w:w="1890" w:type="dxa"/>
            <w:tcBorders>
              <w:top w:val="single" w:sz="4" w:space="0" w:color="auto"/>
              <w:left w:val="nil"/>
              <w:bottom w:val="nil"/>
              <w:right w:val="nil"/>
            </w:tcBorders>
            <w:vAlign w:val="center"/>
            <w:hideMark/>
          </w:tcPr>
          <w:p w14:paraId="4CD0521D" w14:textId="77777777" w:rsidR="0046486A" w:rsidRPr="003667B8" w:rsidRDefault="0046486A" w:rsidP="00094CC0">
            <w:pPr>
              <w:spacing w:after="0" w:line="240" w:lineRule="auto"/>
              <w:rPr>
                <w:rFonts w:ascii="Aptos Narrow" w:eastAsia="Times New Roman" w:hAnsi="Aptos Narrow" w:cs="Times New Roman"/>
                <w:color w:val="000000"/>
                <w:sz w:val="22"/>
              </w:rPr>
            </w:pPr>
          </w:p>
        </w:tc>
        <w:tc>
          <w:tcPr>
            <w:tcW w:w="7470" w:type="dxa"/>
            <w:tcBorders>
              <w:top w:val="single" w:sz="4" w:space="0" w:color="auto"/>
              <w:left w:val="nil"/>
              <w:bottom w:val="nil"/>
              <w:right w:val="nil"/>
            </w:tcBorders>
            <w:noWrap/>
            <w:vAlign w:val="bottom"/>
            <w:hideMark/>
          </w:tcPr>
          <w:p w14:paraId="6EEB04EA" w14:textId="77777777" w:rsidR="0046486A" w:rsidRPr="003667B8" w:rsidRDefault="0046486A" w:rsidP="00094CC0">
            <w:pPr>
              <w:spacing w:after="0" w:line="240" w:lineRule="auto"/>
              <w:ind w:firstLineChars="100" w:firstLine="200"/>
              <w:rPr>
                <w:rFonts w:ascii="Times New Roman" w:eastAsia="Times New Roman" w:hAnsi="Times New Roman" w:cs="Times New Roman"/>
                <w:sz w:val="20"/>
                <w:szCs w:val="20"/>
              </w:rPr>
            </w:pPr>
          </w:p>
        </w:tc>
      </w:tr>
      <w:tr w:rsidR="0046486A" w:rsidRPr="003667B8" w14:paraId="6956E123" w14:textId="77777777" w:rsidTr="00094CC0">
        <w:trPr>
          <w:trHeight w:val="400"/>
        </w:trPr>
        <w:tc>
          <w:tcPr>
            <w:tcW w:w="1890" w:type="dxa"/>
            <w:tcBorders>
              <w:top w:val="nil"/>
              <w:left w:val="nil"/>
              <w:bottom w:val="nil"/>
              <w:right w:val="nil"/>
            </w:tcBorders>
            <w:vAlign w:val="center"/>
            <w:hideMark/>
          </w:tcPr>
          <w:p w14:paraId="2FA2BBC9" w14:textId="77777777" w:rsidR="0046486A" w:rsidRPr="003667B8" w:rsidRDefault="0046486A" w:rsidP="00094CC0">
            <w:pPr>
              <w:spacing w:after="0" w:line="240" w:lineRule="auto"/>
              <w:ind w:firstLineChars="100" w:firstLine="240"/>
              <w:rPr>
                <w:rFonts w:ascii="Aptos Narrow" w:eastAsia="Times New Roman" w:hAnsi="Aptos Narrow" w:cs="Times New Roman"/>
                <w:b/>
                <w:bCs/>
                <w:color w:val="000000"/>
                <w:sz w:val="22"/>
              </w:rPr>
            </w:pPr>
            <w:r>
              <w:br w:type="page"/>
            </w:r>
            <w:r w:rsidRPr="003667B8">
              <w:rPr>
                <w:rFonts w:ascii="Aptos Narrow" w:eastAsia="Times New Roman" w:hAnsi="Aptos Narrow" w:cs="Times New Roman"/>
                <w:b/>
                <w:bCs/>
                <w:color w:val="000000"/>
                <w:sz w:val="22"/>
              </w:rPr>
              <w:t>Week 7</w:t>
            </w:r>
          </w:p>
        </w:tc>
        <w:tc>
          <w:tcPr>
            <w:tcW w:w="7470" w:type="dxa"/>
            <w:tcBorders>
              <w:top w:val="nil"/>
              <w:left w:val="nil"/>
              <w:bottom w:val="nil"/>
              <w:right w:val="nil"/>
            </w:tcBorders>
            <w:vAlign w:val="center"/>
            <w:hideMark/>
          </w:tcPr>
          <w:p w14:paraId="110AE098" w14:textId="77777777" w:rsidR="0046486A" w:rsidRPr="003667B8" w:rsidRDefault="0046486A" w:rsidP="00094CC0">
            <w:pPr>
              <w:spacing w:after="0" w:line="240" w:lineRule="auto"/>
              <w:ind w:firstLineChars="100" w:firstLine="221"/>
              <w:rPr>
                <w:rFonts w:ascii="Aptos Narrow" w:eastAsia="Times New Roman" w:hAnsi="Aptos Narrow" w:cs="Times New Roman"/>
                <w:b/>
                <w:bCs/>
                <w:color w:val="000000"/>
                <w:sz w:val="22"/>
              </w:rPr>
            </w:pPr>
          </w:p>
        </w:tc>
      </w:tr>
      <w:tr w:rsidR="0046486A" w:rsidRPr="003667B8" w14:paraId="74138283" w14:textId="77777777" w:rsidTr="00094CC0">
        <w:trPr>
          <w:trHeight w:val="400"/>
        </w:trPr>
        <w:tc>
          <w:tcPr>
            <w:tcW w:w="1890" w:type="dxa"/>
            <w:tcBorders>
              <w:top w:val="single" w:sz="8" w:space="0" w:color="auto"/>
              <w:left w:val="single" w:sz="8" w:space="0" w:color="auto"/>
              <w:bottom w:val="single" w:sz="4" w:space="0" w:color="auto"/>
              <w:right w:val="single" w:sz="8" w:space="0" w:color="auto"/>
            </w:tcBorders>
            <w:shd w:val="clear" w:color="000000" w:fill="E8E8E8"/>
            <w:vAlign w:val="center"/>
            <w:hideMark/>
          </w:tcPr>
          <w:p w14:paraId="4507E537" w14:textId="77777777" w:rsidR="0046486A" w:rsidRPr="003667B8" w:rsidRDefault="0046486A" w:rsidP="00094CC0">
            <w:pPr>
              <w:spacing w:after="0" w:line="240" w:lineRule="auto"/>
              <w:ind w:firstLineChars="100" w:firstLine="221"/>
              <w:rPr>
                <w:rFonts w:ascii="Aptos Narrow" w:eastAsia="Times New Roman" w:hAnsi="Aptos Narrow" w:cs="Times New Roman"/>
                <w:b/>
                <w:bCs/>
                <w:color w:val="000000"/>
                <w:sz w:val="22"/>
              </w:rPr>
            </w:pPr>
            <w:r w:rsidRPr="003667B8">
              <w:rPr>
                <w:rFonts w:ascii="Aptos Narrow" w:eastAsia="Times New Roman" w:hAnsi="Aptos Narrow" w:cstheme="minorHAnsi"/>
                <w:b/>
                <w:bCs/>
                <w:color w:val="000000"/>
                <w:sz w:val="22"/>
              </w:rPr>
              <w:t>Date</w:t>
            </w:r>
          </w:p>
        </w:tc>
        <w:tc>
          <w:tcPr>
            <w:tcW w:w="7470" w:type="dxa"/>
            <w:tcBorders>
              <w:top w:val="single" w:sz="8" w:space="0" w:color="auto"/>
              <w:left w:val="nil"/>
              <w:bottom w:val="single" w:sz="4" w:space="0" w:color="auto"/>
              <w:right w:val="single" w:sz="8" w:space="0" w:color="auto"/>
            </w:tcBorders>
            <w:shd w:val="clear" w:color="000000" w:fill="E8E8E8"/>
            <w:vAlign w:val="center"/>
            <w:hideMark/>
          </w:tcPr>
          <w:p w14:paraId="5AF13F3A" w14:textId="77777777" w:rsidR="0046486A" w:rsidRPr="003667B8" w:rsidRDefault="0046486A" w:rsidP="00094CC0">
            <w:pPr>
              <w:spacing w:after="0" w:line="240" w:lineRule="auto"/>
              <w:ind w:firstLineChars="600" w:firstLine="1325"/>
              <w:rPr>
                <w:rFonts w:ascii="Aptos Narrow" w:eastAsia="Times New Roman" w:hAnsi="Aptos Narrow" w:cs="Times New Roman"/>
                <w:b/>
                <w:bCs/>
                <w:color w:val="000000"/>
                <w:sz w:val="22"/>
              </w:rPr>
            </w:pPr>
            <w:r>
              <w:rPr>
                <w:rFonts w:ascii="Aptos Narrow" w:eastAsia="Times New Roman" w:hAnsi="Aptos Narrow" w:cstheme="minorHAnsi"/>
                <w:b/>
                <w:bCs/>
                <w:color w:val="000000"/>
                <w:sz w:val="22"/>
              </w:rPr>
              <w:t>Class Topics</w:t>
            </w:r>
          </w:p>
        </w:tc>
      </w:tr>
      <w:tr w:rsidR="0046486A" w:rsidRPr="003667B8" w14:paraId="567470C8" w14:textId="77777777" w:rsidTr="00094CC0">
        <w:trPr>
          <w:trHeight w:val="400"/>
        </w:trPr>
        <w:tc>
          <w:tcPr>
            <w:tcW w:w="1890" w:type="dxa"/>
            <w:tcBorders>
              <w:top w:val="single" w:sz="4" w:space="0" w:color="auto"/>
              <w:left w:val="single" w:sz="4" w:space="0" w:color="auto"/>
              <w:bottom w:val="single" w:sz="4" w:space="0" w:color="auto"/>
              <w:right w:val="single" w:sz="4" w:space="0" w:color="auto"/>
            </w:tcBorders>
            <w:vAlign w:val="center"/>
            <w:hideMark/>
          </w:tcPr>
          <w:p w14:paraId="2B82D1C1" w14:textId="77777777" w:rsidR="0046486A" w:rsidRPr="003667B8" w:rsidRDefault="0046486A" w:rsidP="00094CC0">
            <w:pPr>
              <w:spacing w:after="0" w:line="240" w:lineRule="auto"/>
              <w:ind w:firstLineChars="100" w:firstLine="220"/>
              <w:rPr>
                <w:rFonts w:ascii="Aptos Narrow" w:eastAsia="Times New Roman" w:hAnsi="Aptos Narrow" w:cs="Times New Roman"/>
                <w:color w:val="000000"/>
                <w:sz w:val="22"/>
              </w:rPr>
            </w:pPr>
            <w:r w:rsidRPr="003667B8">
              <w:rPr>
                <w:rFonts w:ascii="Aptos Narrow" w:eastAsia="Times New Roman" w:hAnsi="Aptos Narrow" w:cs="Times New Roman"/>
                <w:color w:val="000000"/>
                <w:sz w:val="22"/>
              </w:rPr>
              <w:t>Mon 9/28</w:t>
            </w:r>
          </w:p>
        </w:tc>
        <w:tc>
          <w:tcPr>
            <w:tcW w:w="7470" w:type="dxa"/>
            <w:tcBorders>
              <w:top w:val="single" w:sz="4" w:space="0" w:color="auto"/>
              <w:left w:val="single" w:sz="4" w:space="0" w:color="auto"/>
              <w:bottom w:val="single" w:sz="4" w:space="0" w:color="auto"/>
              <w:right w:val="single" w:sz="4" w:space="0" w:color="auto"/>
            </w:tcBorders>
            <w:vAlign w:val="center"/>
          </w:tcPr>
          <w:p w14:paraId="54B59DD2" w14:textId="77777777" w:rsidR="0046486A" w:rsidRPr="003667B8" w:rsidRDefault="0046486A" w:rsidP="00094CC0">
            <w:pPr>
              <w:spacing w:after="0" w:line="240" w:lineRule="auto"/>
              <w:rPr>
                <w:rFonts w:ascii="Aptos Narrow" w:eastAsia="Times New Roman" w:hAnsi="Aptos Narrow" w:cs="Times New Roman"/>
                <w:color w:val="000000"/>
                <w:sz w:val="22"/>
              </w:rPr>
            </w:pPr>
          </w:p>
        </w:tc>
      </w:tr>
      <w:tr w:rsidR="0046486A" w:rsidRPr="003667B8" w14:paraId="4EFE55D8" w14:textId="77777777" w:rsidTr="00094CC0">
        <w:trPr>
          <w:trHeight w:val="400"/>
        </w:trPr>
        <w:tc>
          <w:tcPr>
            <w:tcW w:w="1890" w:type="dxa"/>
            <w:tcBorders>
              <w:top w:val="single" w:sz="4" w:space="0" w:color="auto"/>
              <w:left w:val="single" w:sz="4" w:space="0" w:color="auto"/>
              <w:bottom w:val="single" w:sz="4" w:space="0" w:color="auto"/>
              <w:right w:val="single" w:sz="4" w:space="0" w:color="auto"/>
            </w:tcBorders>
            <w:vAlign w:val="center"/>
            <w:hideMark/>
          </w:tcPr>
          <w:p w14:paraId="4C178D49" w14:textId="77777777" w:rsidR="0046486A" w:rsidRPr="003667B8" w:rsidRDefault="0046486A" w:rsidP="00094CC0">
            <w:pPr>
              <w:spacing w:after="0" w:line="240" w:lineRule="auto"/>
              <w:ind w:firstLineChars="100" w:firstLine="220"/>
              <w:rPr>
                <w:rFonts w:ascii="Aptos Narrow" w:eastAsia="Times New Roman" w:hAnsi="Aptos Narrow" w:cs="Times New Roman"/>
                <w:color w:val="000000"/>
                <w:sz w:val="22"/>
              </w:rPr>
            </w:pPr>
            <w:r w:rsidRPr="003667B8">
              <w:rPr>
                <w:rFonts w:ascii="Aptos Narrow" w:eastAsia="Times New Roman" w:hAnsi="Aptos Narrow" w:cstheme="minorHAnsi"/>
                <w:color w:val="000000"/>
                <w:sz w:val="22"/>
              </w:rPr>
              <w:t>Tue 9/29</w:t>
            </w:r>
          </w:p>
        </w:tc>
        <w:tc>
          <w:tcPr>
            <w:tcW w:w="7470" w:type="dxa"/>
            <w:tcBorders>
              <w:top w:val="single" w:sz="4" w:space="0" w:color="auto"/>
              <w:left w:val="single" w:sz="4" w:space="0" w:color="auto"/>
              <w:bottom w:val="single" w:sz="4" w:space="0" w:color="auto"/>
              <w:right w:val="single" w:sz="4" w:space="0" w:color="auto"/>
            </w:tcBorders>
            <w:noWrap/>
            <w:vAlign w:val="bottom"/>
          </w:tcPr>
          <w:p w14:paraId="3E940130" w14:textId="77777777" w:rsidR="0046486A" w:rsidRPr="003667B8" w:rsidRDefault="0046486A" w:rsidP="00094CC0">
            <w:pPr>
              <w:spacing w:after="0" w:line="240" w:lineRule="auto"/>
              <w:rPr>
                <w:rFonts w:ascii="Aptos Narrow" w:eastAsia="Times New Roman" w:hAnsi="Aptos Narrow" w:cs="Times New Roman"/>
                <w:color w:val="000000"/>
                <w:sz w:val="22"/>
              </w:rPr>
            </w:pPr>
            <w:r>
              <w:rPr>
                <w:rFonts w:ascii="Aptos Narrow" w:eastAsia="Times New Roman" w:hAnsi="Aptos Narrow" w:cs="Times New Roman"/>
                <w:color w:val="000000"/>
                <w:sz w:val="22"/>
              </w:rPr>
              <w:t>3.3 Set Operations &amp; Venn Diagrams</w:t>
            </w:r>
          </w:p>
        </w:tc>
      </w:tr>
      <w:tr w:rsidR="0046486A" w:rsidRPr="003667B8" w14:paraId="3DCCAB1B" w14:textId="77777777" w:rsidTr="00094CC0">
        <w:trPr>
          <w:trHeight w:val="400"/>
        </w:trPr>
        <w:tc>
          <w:tcPr>
            <w:tcW w:w="1890" w:type="dxa"/>
            <w:tcBorders>
              <w:top w:val="single" w:sz="4" w:space="0" w:color="auto"/>
              <w:left w:val="single" w:sz="4" w:space="0" w:color="auto"/>
              <w:bottom w:val="single" w:sz="4" w:space="0" w:color="auto"/>
              <w:right w:val="single" w:sz="4" w:space="0" w:color="auto"/>
            </w:tcBorders>
            <w:vAlign w:val="center"/>
            <w:hideMark/>
          </w:tcPr>
          <w:p w14:paraId="0E301D48" w14:textId="77777777" w:rsidR="0046486A" w:rsidRPr="003667B8" w:rsidRDefault="0046486A" w:rsidP="00094CC0">
            <w:pPr>
              <w:spacing w:after="0" w:line="240" w:lineRule="auto"/>
              <w:ind w:firstLineChars="100" w:firstLine="220"/>
              <w:rPr>
                <w:rFonts w:ascii="Aptos Narrow" w:eastAsia="Times New Roman" w:hAnsi="Aptos Narrow" w:cs="Times New Roman"/>
                <w:color w:val="000000"/>
                <w:sz w:val="22"/>
              </w:rPr>
            </w:pPr>
            <w:r w:rsidRPr="003667B8">
              <w:rPr>
                <w:rFonts w:ascii="Aptos Narrow" w:eastAsia="Times New Roman" w:hAnsi="Aptos Narrow" w:cs="Times New Roman"/>
                <w:color w:val="000000"/>
                <w:sz w:val="22"/>
              </w:rPr>
              <w:t>We 9/30</w:t>
            </w:r>
          </w:p>
        </w:tc>
        <w:tc>
          <w:tcPr>
            <w:tcW w:w="7470" w:type="dxa"/>
            <w:tcBorders>
              <w:top w:val="single" w:sz="4" w:space="0" w:color="auto"/>
              <w:left w:val="single" w:sz="4" w:space="0" w:color="auto"/>
              <w:bottom w:val="single" w:sz="4" w:space="0" w:color="auto"/>
              <w:right w:val="single" w:sz="4" w:space="0" w:color="auto"/>
            </w:tcBorders>
            <w:vAlign w:val="center"/>
          </w:tcPr>
          <w:p w14:paraId="66E01684" w14:textId="77777777" w:rsidR="0046486A" w:rsidRPr="003667B8" w:rsidRDefault="0046486A" w:rsidP="00094CC0">
            <w:pPr>
              <w:spacing w:after="0" w:line="240" w:lineRule="auto"/>
              <w:rPr>
                <w:rFonts w:ascii="Aptos Narrow" w:eastAsia="Times New Roman" w:hAnsi="Aptos Narrow" w:cs="Times New Roman"/>
                <w:color w:val="000000"/>
                <w:sz w:val="22"/>
              </w:rPr>
            </w:pPr>
          </w:p>
        </w:tc>
      </w:tr>
      <w:tr w:rsidR="0046486A" w:rsidRPr="003667B8" w14:paraId="12574130" w14:textId="77777777" w:rsidTr="00094CC0">
        <w:trPr>
          <w:trHeight w:val="400"/>
        </w:trPr>
        <w:tc>
          <w:tcPr>
            <w:tcW w:w="1890" w:type="dxa"/>
            <w:tcBorders>
              <w:top w:val="single" w:sz="4" w:space="0" w:color="auto"/>
              <w:left w:val="single" w:sz="4" w:space="0" w:color="auto"/>
              <w:bottom w:val="single" w:sz="4" w:space="0" w:color="auto"/>
              <w:right w:val="single" w:sz="4" w:space="0" w:color="auto"/>
            </w:tcBorders>
            <w:vAlign w:val="center"/>
            <w:hideMark/>
          </w:tcPr>
          <w:p w14:paraId="6FCD0CE3" w14:textId="77777777" w:rsidR="0046486A" w:rsidRPr="003667B8" w:rsidRDefault="0046486A" w:rsidP="00094CC0">
            <w:pPr>
              <w:spacing w:after="0" w:line="240" w:lineRule="auto"/>
              <w:ind w:firstLineChars="100" w:firstLine="220"/>
              <w:rPr>
                <w:rFonts w:ascii="Aptos Narrow" w:eastAsia="Times New Roman" w:hAnsi="Aptos Narrow" w:cs="Times New Roman"/>
                <w:color w:val="000000"/>
                <w:sz w:val="22"/>
              </w:rPr>
            </w:pPr>
            <w:r w:rsidRPr="003667B8">
              <w:rPr>
                <w:rFonts w:ascii="Aptos Narrow" w:eastAsia="Times New Roman" w:hAnsi="Aptos Narrow" w:cstheme="minorHAnsi"/>
                <w:color w:val="000000"/>
                <w:sz w:val="22"/>
              </w:rPr>
              <w:t>Thu 10/1</w:t>
            </w:r>
          </w:p>
        </w:tc>
        <w:tc>
          <w:tcPr>
            <w:tcW w:w="7470" w:type="dxa"/>
            <w:tcBorders>
              <w:top w:val="single" w:sz="4" w:space="0" w:color="auto"/>
              <w:left w:val="single" w:sz="4" w:space="0" w:color="auto"/>
              <w:bottom w:val="single" w:sz="4" w:space="0" w:color="auto"/>
              <w:right w:val="single" w:sz="4" w:space="0" w:color="auto"/>
            </w:tcBorders>
            <w:vAlign w:val="center"/>
          </w:tcPr>
          <w:p w14:paraId="287457C1" w14:textId="77777777" w:rsidR="0046486A" w:rsidRPr="003667B8" w:rsidRDefault="0046486A" w:rsidP="00094CC0">
            <w:pPr>
              <w:spacing w:after="0" w:line="240" w:lineRule="auto"/>
              <w:rPr>
                <w:rFonts w:ascii="Aptos Narrow" w:eastAsia="Times New Roman" w:hAnsi="Aptos Narrow" w:cs="Times New Roman"/>
                <w:color w:val="000000"/>
                <w:sz w:val="22"/>
              </w:rPr>
            </w:pPr>
            <w:r>
              <w:rPr>
                <w:rFonts w:ascii="Aptos Narrow" w:eastAsia="Times New Roman" w:hAnsi="Aptos Narrow" w:cs="Times New Roman"/>
                <w:color w:val="000000"/>
                <w:sz w:val="22"/>
              </w:rPr>
              <w:t>3.4 Set Operations &amp; Venn Diagrams with 3 Sets, 3.5 Surveys, Module 3 Study Plan</w:t>
            </w:r>
          </w:p>
        </w:tc>
      </w:tr>
      <w:tr w:rsidR="0046486A" w:rsidRPr="003667B8" w14:paraId="5857EA64" w14:textId="77777777" w:rsidTr="00094CC0">
        <w:trPr>
          <w:trHeight w:val="400"/>
        </w:trPr>
        <w:tc>
          <w:tcPr>
            <w:tcW w:w="1890" w:type="dxa"/>
            <w:tcBorders>
              <w:top w:val="single" w:sz="4" w:space="0" w:color="auto"/>
              <w:left w:val="single" w:sz="4" w:space="0" w:color="auto"/>
              <w:bottom w:val="single" w:sz="4" w:space="0" w:color="auto"/>
              <w:right w:val="single" w:sz="4" w:space="0" w:color="auto"/>
            </w:tcBorders>
            <w:vAlign w:val="center"/>
            <w:hideMark/>
          </w:tcPr>
          <w:p w14:paraId="386C7926" w14:textId="77777777" w:rsidR="0046486A" w:rsidRPr="003667B8" w:rsidRDefault="0046486A" w:rsidP="00094CC0">
            <w:pPr>
              <w:spacing w:after="0" w:line="240" w:lineRule="auto"/>
              <w:ind w:firstLineChars="100" w:firstLine="220"/>
              <w:rPr>
                <w:rFonts w:ascii="Aptos Narrow" w:eastAsia="Times New Roman" w:hAnsi="Aptos Narrow" w:cs="Times New Roman"/>
                <w:color w:val="000000"/>
                <w:sz w:val="22"/>
              </w:rPr>
            </w:pPr>
            <w:r w:rsidRPr="003667B8">
              <w:rPr>
                <w:rFonts w:ascii="Aptos Narrow" w:eastAsia="Times New Roman" w:hAnsi="Aptos Narrow" w:cs="Times New Roman"/>
                <w:color w:val="000000"/>
                <w:sz w:val="22"/>
              </w:rPr>
              <w:t>Fri 10/2</w:t>
            </w:r>
          </w:p>
        </w:tc>
        <w:tc>
          <w:tcPr>
            <w:tcW w:w="7470" w:type="dxa"/>
            <w:tcBorders>
              <w:top w:val="single" w:sz="4" w:space="0" w:color="auto"/>
              <w:left w:val="single" w:sz="4" w:space="0" w:color="auto"/>
              <w:bottom w:val="single" w:sz="4" w:space="0" w:color="auto"/>
              <w:right w:val="single" w:sz="4" w:space="0" w:color="auto"/>
            </w:tcBorders>
            <w:vAlign w:val="center"/>
          </w:tcPr>
          <w:p w14:paraId="34706ED0" w14:textId="77777777" w:rsidR="0046486A" w:rsidRPr="003667B8" w:rsidRDefault="0046486A" w:rsidP="00094CC0">
            <w:pPr>
              <w:spacing w:after="0" w:line="240" w:lineRule="auto"/>
              <w:rPr>
                <w:rFonts w:ascii="Aptos Narrow" w:eastAsia="Times New Roman" w:hAnsi="Aptos Narrow" w:cs="Times New Roman"/>
                <w:color w:val="000000"/>
                <w:sz w:val="22"/>
              </w:rPr>
            </w:pPr>
            <w:r>
              <w:rPr>
                <w:rFonts w:ascii="Aptos Narrow" w:eastAsia="Times New Roman" w:hAnsi="Aptos Narrow" w:cs="Times New Roman"/>
                <w:color w:val="000000"/>
                <w:sz w:val="22"/>
              </w:rPr>
              <w:t>Module 3 Study Plan</w:t>
            </w:r>
          </w:p>
        </w:tc>
      </w:tr>
      <w:tr w:rsidR="0046486A" w:rsidRPr="003667B8" w14:paraId="69877E95" w14:textId="77777777" w:rsidTr="00094CC0">
        <w:trPr>
          <w:trHeight w:val="400"/>
        </w:trPr>
        <w:tc>
          <w:tcPr>
            <w:tcW w:w="1890" w:type="dxa"/>
            <w:tcBorders>
              <w:top w:val="single" w:sz="4" w:space="0" w:color="auto"/>
              <w:left w:val="nil"/>
              <w:bottom w:val="nil"/>
              <w:right w:val="nil"/>
            </w:tcBorders>
            <w:vAlign w:val="center"/>
            <w:hideMark/>
          </w:tcPr>
          <w:p w14:paraId="3FC7ED72" w14:textId="77777777" w:rsidR="0046486A" w:rsidRPr="003667B8" w:rsidRDefault="0046486A" w:rsidP="00094CC0">
            <w:pPr>
              <w:spacing w:after="0" w:line="240" w:lineRule="auto"/>
              <w:rPr>
                <w:rFonts w:ascii="Aptos Narrow" w:eastAsia="Times New Roman" w:hAnsi="Aptos Narrow" w:cs="Times New Roman"/>
                <w:color w:val="000000"/>
                <w:sz w:val="22"/>
              </w:rPr>
            </w:pPr>
          </w:p>
        </w:tc>
        <w:tc>
          <w:tcPr>
            <w:tcW w:w="7470" w:type="dxa"/>
            <w:tcBorders>
              <w:top w:val="single" w:sz="4" w:space="0" w:color="auto"/>
              <w:left w:val="nil"/>
              <w:bottom w:val="nil"/>
              <w:right w:val="nil"/>
            </w:tcBorders>
            <w:noWrap/>
            <w:vAlign w:val="bottom"/>
            <w:hideMark/>
          </w:tcPr>
          <w:p w14:paraId="73ED1690" w14:textId="77777777" w:rsidR="0046486A" w:rsidRPr="003667B8" w:rsidRDefault="0046486A" w:rsidP="00094CC0">
            <w:pPr>
              <w:spacing w:after="0" w:line="240" w:lineRule="auto"/>
              <w:ind w:firstLineChars="100" w:firstLine="200"/>
              <w:rPr>
                <w:rFonts w:ascii="Times New Roman" w:eastAsia="Times New Roman" w:hAnsi="Times New Roman" w:cs="Times New Roman"/>
                <w:sz w:val="20"/>
                <w:szCs w:val="20"/>
              </w:rPr>
            </w:pPr>
          </w:p>
        </w:tc>
      </w:tr>
      <w:tr w:rsidR="0046486A" w:rsidRPr="003667B8" w14:paraId="44114C22" w14:textId="77777777" w:rsidTr="00094CC0">
        <w:trPr>
          <w:trHeight w:val="400"/>
        </w:trPr>
        <w:tc>
          <w:tcPr>
            <w:tcW w:w="1890" w:type="dxa"/>
            <w:tcBorders>
              <w:top w:val="nil"/>
              <w:left w:val="nil"/>
              <w:bottom w:val="nil"/>
              <w:right w:val="nil"/>
            </w:tcBorders>
            <w:noWrap/>
            <w:vAlign w:val="center"/>
            <w:hideMark/>
          </w:tcPr>
          <w:p w14:paraId="0E10061B" w14:textId="77777777" w:rsidR="0046486A" w:rsidRPr="003667B8" w:rsidRDefault="0046486A" w:rsidP="00094CC0">
            <w:pPr>
              <w:spacing w:after="0" w:line="240" w:lineRule="auto"/>
              <w:ind w:firstLineChars="100" w:firstLine="221"/>
              <w:rPr>
                <w:rFonts w:ascii="Aptos Narrow" w:eastAsia="Times New Roman" w:hAnsi="Aptos Narrow" w:cs="Times New Roman"/>
                <w:b/>
                <w:bCs/>
                <w:color w:val="000000"/>
                <w:sz w:val="22"/>
              </w:rPr>
            </w:pPr>
            <w:r w:rsidRPr="003667B8">
              <w:rPr>
                <w:rFonts w:ascii="Aptos Narrow" w:eastAsia="Times New Roman" w:hAnsi="Aptos Narrow" w:cs="Times New Roman"/>
                <w:b/>
                <w:bCs/>
                <w:color w:val="000000"/>
                <w:sz w:val="22"/>
              </w:rPr>
              <w:t>Week 8</w:t>
            </w:r>
          </w:p>
        </w:tc>
        <w:tc>
          <w:tcPr>
            <w:tcW w:w="7470" w:type="dxa"/>
            <w:tcBorders>
              <w:top w:val="nil"/>
              <w:left w:val="nil"/>
              <w:bottom w:val="nil"/>
              <w:right w:val="nil"/>
            </w:tcBorders>
            <w:vAlign w:val="center"/>
            <w:hideMark/>
          </w:tcPr>
          <w:p w14:paraId="17C6E379" w14:textId="77777777" w:rsidR="0046486A" w:rsidRPr="003667B8" w:rsidRDefault="0046486A" w:rsidP="00094CC0">
            <w:pPr>
              <w:spacing w:after="0" w:line="240" w:lineRule="auto"/>
              <w:ind w:firstLineChars="100" w:firstLine="221"/>
              <w:rPr>
                <w:rFonts w:ascii="Aptos Narrow" w:eastAsia="Times New Roman" w:hAnsi="Aptos Narrow" w:cs="Times New Roman"/>
                <w:b/>
                <w:bCs/>
                <w:color w:val="000000"/>
                <w:sz w:val="22"/>
              </w:rPr>
            </w:pPr>
          </w:p>
        </w:tc>
      </w:tr>
      <w:tr w:rsidR="0046486A" w:rsidRPr="003667B8" w14:paraId="548630F5" w14:textId="77777777" w:rsidTr="00094CC0">
        <w:trPr>
          <w:trHeight w:val="400"/>
        </w:trPr>
        <w:tc>
          <w:tcPr>
            <w:tcW w:w="1890" w:type="dxa"/>
            <w:tcBorders>
              <w:top w:val="single" w:sz="8" w:space="0" w:color="auto"/>
              <w:left w:val="single" w:sz="8" w:space="0" w:color="auto"/>
              <w:bottom w:val="single" w:sz="8" w:space="0" w:color="auto"/>
              <w:right w:val="single" w:sz="8" w:space="0" w:color="auto"/>
            </w:tcBorders>
            <w:shd w:val="clear" w:color="000000" w:fill="E8E8E8"/>
            <w:vAlign w:val="center"/>
            <w:hideMark/>
          </w:tcPr>
          <w:p w14:paraId="66A29083" w14:textId="77777777" w:rsidR="0046486A" w:rsidRPr="003667B8" w:rsidRDefault="0046486A" w:rsidP="00094CC0">
            <w:pPr>
              <w:spacing w:after="0" w:line="240" w:lineRule="auto"/>
              <w:ind w:firstLineChars="100" w:firstLine="221"/>
              <w:rPr>
                <w:rFonts w:ascii="Aptos Narrow" w:eastAsia="Times New Roman" w:hAnsi="Aptos Narrow" w:cs="Times New Roman"/>
                <w:b/>
                <w:bCs/>
                <w:color w:val="000000"/>
                <w:sz w:val="22"/>
              </w:rPr>
            </w:pPr>
            <w:r w:rsidRPr="003667B8">
              <w:rPr>
                <w:rFonts w:ascii="Aptos Narrow" w:eastAsia="Times New Roman" w:hAnsi="Aptos Narrow" w:cstheme="minorHAnsi"/>
                <w:b/>
                <w:bCs/>
                <w:color w:val="000000"/>
                <w:sz w:val="22"/>
              </w:rPr>
              <w:t>Date</w:t>
            </w:r>
          </w:p>
        </w:tc>
        <w:tc>
          <w:tcPr>
            <w:tcW w:w="7470" w:type="dxa"/>
            <w:tcBorders>
              <w:top w:val="single" w:sz="8" w:space="0" w:color="auto"/>
              <w:left w:val="nil"/>
              <w:bottom w:val="single" w:sz="8" w:space="0" w:color="auto"/>
              <w:right w:val="single" w:sz="8" w:space="0" w:color="auto"/>
            </w:tcBorders>
            <w:shd w:val="clear" w:color="000000" w:fill="E8E8E8"/>
            <w:vAlign w:val="center"/>
            <w:hideMark/>
          </w:tcPr>
          <w:p w14:paraId="058EDB78" w14:textId="77777777" w:rsidR="0046486A" w:rsidRPr="003667B8" w:rsidRDefault="0046486A" w:rsidP="00094CC0">
            <w:pPr>
              <w:spacing w:after="0" w:line="240" w:lineRule="auto"/>
              <w:ind w:firstLineChars="600" w:firstLine="1325"/>
              <w:rPr>
                <w:rFonts w:ascii="Aptos Narrow" w:eastAsia="Times New Roman" w:hAnsi="Aptos Narrow" w:cs="Times New Roman"/>
                <w:b/>
                <w:bCs/>
                <w:color w:val="000000"/>
                <w:sz w:val="22"/>
              </w:rPr>
            </w:pPr>
            <w:r>
              <w:rPr>
                <w:rFonts w:ascii="Aptos Narrow" w:eastAsia="Times New Roman" w:hAnsi="Aptos Narrow" w:cstheme="minorHAnsi"/>
                <w:b/>
                <w:bCs/>
                <w:color w:val="000000"/>
                <w:sz w:val="22"/>
              </w:rPr>
              <w:t>Class Topics</w:t>
            </w:r>
          </w:p>
        </w:tc>
      </w:tr>
      <w:tr w:rsidR="0046486A" w:rsidRPr="003667B8" w14:paraId="1CF5AE78" w14:textId="77777777" w:rsidTr="00094CC0">
        <w:trPr>
          <w:trHeight w:val="400"/>
        </w:trPr>
        <w:tc>
          <w:tcPr>
            <w:tcW w:w="1890" w:type="dxa"/>
            <w:tcBorders>
              <w:top w:val="nil"/>
              <w:left w:val="single" w:sz="8" w:space="0" w:color="auto"/>
              <w:bottom w:val="single" w:sz="8" w:space="0" w:color="auto"/>
              <w:right w:val="single" w:sz="8" w:space="0" w:color="auto"/>
            </w:tcBorders>
            <w:vAlign w:val="center"/>
            <w:hideMark/>
          </w:tcPr>
          <w:p w14:paraId="3B1100D8" w14:textId="77777777" w:rsidR="0046486A" w:rsidRPr="003667B8" w:rsidRDefault="0046486A" w:rsidP="00094CC0">
            <w:pPr>
              <w:spacing w:after="0" w:line="240" w:lineRule="auto"/>
              <w:ind w:firstLineChars="100" w:firstLine="220"/>
              <w:rPr>
                <w:rFonts w:ascii="Aptos Narrow" w:eastAsia="Times New Roman" w:hAnsi="Aptos Narrow" w:cs="Times New Roman"/>
                <w:color w:val="000000"/>
                <w:sz w:val="22"/>
              </w:rPr>
            </w:pPr>
            <w:r w:rsidRPr="003667B8">
              <w:rPr>
                <w:rFonts w:ascii="Aptos Narrow" w:eastAsia="Times New Roman" w:hAnsi="Aptos Narrow" w:cstheme="minorHAnsi"/>
                <w:color w:val="000000"/>
                <w:sz w:val="22"/>
              </w:rPr>
              <w:t>Mon 10/5</w:t>
            </w:r>
          </w:p>
        </w:tc>
        <w:tc>
          <w:tcPr>
            <w:tcW w:w="7470" w:type="dxa"/>
            <w:tcBorders>
              <w:top w:val="nil"/>
              <w:left w:val="nil"/>
              <w:bottom w:val="single" w:sz="8" w:space="0" w:color="auto"/>
              <w:right w:val="single" w:sz="8" w:space="0" w:color="auto"/>
            </w:tcBorders>
            <w:vAlign w:val="center"/>
          </w:tcPr>
          <w:p w14:paraId="165A3025" w14:textId="77777777" w:rsidR="0046486A" w:rsidRPr="003667B8" w:rsidRDefault="0046486A" w:rsidP="00094CC0">
            <w:pPr>
              <w:spacing w:after="0" w:line="240" w:lineRule="auto"/>
              <w:rPr>
                <w:rFonts w:ascii="Aptos Narrow" w:eastAsia="Times New Roman" w:hAnsi="Aptos Narrow" w:cs="Times New Roman"/>
                <w:color w:val="000000"/>
                <w:sz w:val="22"/>
              </w:rPr>
            </w:pPr>
          </w:p>
        </w:tc>
      </w:tr>
      <w:tr w:rsidR="0046486A" w:rsidRPr="003667B8" w14:paraId="73885CF8" w14:textId="77777777" w:rsidTr="00094CC0">
        <w:trPr>
          <w:trHeight w:val="400"/>
        </w:trPr>
        <w:tc>
          <w:tcPr>
            <w:tcW w:w="1890" w:type="dxa"/>
            <w:tcBorders>
              <w:top w:val="nil"/>
              <w:left w:val="single" w:sz="8" w:space="0" w:color="auto"/>
              <w:bottom w:val="single" w:sz="8" w:space="0" w:color="auto"/>
              <w:right w:val="single" w:sz="8" w:space="0" w:color="auto"/>
            </w:tcBorders>
            <w:vAlign w:val="center"/>
            <w:hideMark/>
          </w:tcPr>
          <w:p w14:paraId="1832FFD2" w14:textId="77777777" w:rsidR="0046486A" w:rsidRPr="003667B8" w:rsidRDefault="0046486A" w:rsidP="00094CC0">
            <w:pPr>
              <w:spacing w:after="0" w:line="240" w:lineRule="auto"/>
              <w:ind w:firstLineChars="100" w:firstLine="220"/>
              <w:rPr>
                <w:rFonts w:ascii="Aptos Narrow" w:eastAsia="Times New Roman" w:hAnsi="Aptos Narrow" w:cs="Times New Roman"/>
                <w:color w:val="000000"/>
                <w:sz w:val="22"/>
              </w:rPr>
            </w:pPr>
            <w:r w:rsidRPr="003667B8">
              <w:rPr>
                <w:rFonts w:ascii="Aptos Narrow" w:eastAsia="Times New Roman" w:hAnsi="Aptos Narrow" w:cstheme="minorHAnsi"/>
                <w:color w:val="000000"/>
                <w:sz w:val="22"/>
              </w:rPr>
              <w:t>Tue 10/6</w:t>
            </w:r>
          </w:p>
        </w:tc>
        <w:tc>
          <w:tcPr>
            <w:tcW w:w="7470" w:type="dxa"/>
            <w:tcBorders>
              <w:top w:val="nil"/>
              <w:left w:val="nil"/>
              <w:bottom w:val="single" w:sz="8" w:space="0" w:color="auto"/>
              <w:right w:val="single" w:sz="8" w:space="0" w:color="auto"/>
            </w:tcBorders>
            <w:vAlign w:val="center"/>
          </w:tcPr>
          <w:p w14:paraId="778CE70A" w14:textId="77777777" w:rsidR="0046486A" w:rsidRPr="003667B8" w:rsidRDefault="0046486A" w:rsidP="00094CC0">
            <w:pPr>
              <w:spacing w:after="0" w:line="240" w:lineRule="auto"/>
              <w:rPr>
                <w:rFonts w:ascii="Aptos Narrow" w:eastAsia="Times New Roman" w:hAnsi="Aptos Narrow" w:cs="Times New Roman"/>
                <w:b/>
                <w:bCs/>
                <w:color w:val="000000"/>
                <w:sz w:val="22"/>
              </w:rPr>
            </w:pPr>
            <w:r>
              <w:rPr>
                <w:rFonts w:ascii="Aptos Narrow" w:eastAsia="Times New Roman" w:hAnsi="Aptos Narrow" w:cs="Times New Roman"/>
                <w:color w:val="000000"/>
                <w:sz w:val="22"/>
              </w:rPr>
              <w:t>4.1 Gathering, Organizing, and Visualizing Data, 4.2 Measures of Central Tendency</w:t>
            </w:r>
          </w:p>
        </w:tc>
      </w:tr>
      <w:tr w:rsidR="0046486A" w:rsidRPr="003667B8" w14:paraId="3C1A3FEC" w14:textId="77777777" w:rsidTr="00094CC0">
        <w:trPr>
          <w:trHeight w:val="400"/>
        </w:trPr>
        <w:tc>
          <w:tcPr>
            <w:tcW w:w="1890" w:type="dxa"/>
            <w:tcBorders>
              <w:top w:val="nil"/>
              <w:left w:val="single" w:sz="8" w:space="0" w:color="auto"/>
              <w:bottom w:val="single" w:sz="8" w:space="0" w:color="auto"/>
              <w:right w:val="single" w:sz="8" w:space="0" w:color="auto"/>
            </w:tcBorders>
            <w:vAlign w:val="center"/>
            <w:hideMark/>
          </w:tcPr>
          <w:p w14:paraId="51639D7D" w14:textId="77777777" w:rsidR="0046486A" w:rsidRPr="003667B8" w:rsidRDefault="0046486A" w:rsidP="00094CC0">
            <w:pPr>
              <w:spacing w:after="0" w:line="240" w:lineRule="auto"/>
              <w:ind w:firstLineChars="100" w:firstLine="220"/>
              <w:rPr>
                <w:rFonts w:ascii="Aptos Narrow" w:eastAsia="Times New Roman" w:hAnsi="Aptos Narrow" w:cs="Times New Roman"/>
                <w:color w:val="000000"/>
                <w:sz w:val="22"/>
              </w:rPr>
            </w:pPr>
            <w:r w:rsidRPr="003667B8">
              <w:rPr>
                <w:rFonts w:ascii="Aptos Narrow" w:eastAsia="Times New Roman" w:hAnsi="Aptos Narrow" w:cstheme="minorHAnsi"/>
                <w:color w:val="000000"/>
                <w:sz w:val="22"/>
              </w:rPr>
              <w:t>Wed 10/7</w:t>
            </w:r>
          </w:p>
        </w:tc>
        <w:tc>
          <w:tcPr>
            <w:tcW w:w="7470" w:type="dxa"/>
            <w:tcBorders>
              <w:top w:val="nil"/>
              <w:left w:val="nil"/>
              <w:bottom w:val="single" w:sz="8" w:space="0" w:color="auto"/>
              <w:right w:val="single" w:sz="8" w:space="0" w:color="auto"/>
            </w:tcBorders>
            <w:vAlign w:val="center"/>
          </w:tcPr>
          <w:p w14:paraId="759DA6F0" w14:textId="77777777" w:rsidR="0046486A" w:rsidRPr="003667B8" w:rsidRDefault="0046486A" w:rsidP="00094CC0">
            <w:pPr>
              <w:spacing w:after="0" w:line="240" w:lineRule="auto"/>
              <w:rPr>
                <w:rFonts w:ascii="Aptos Narrow" w:eastAsia="Times New Roman" w:hAnsi="Aptos Narrow" w:cs="Times New Roman"/>
                <w:color w:val="000000"/>
                <w:sz w:val="22"/>
              </w:rPr>
            </w:pPr>
          </w:p>
        </w:tc>
      </w:tr>
      <w:tr w:rsidR="0046486A" w:rsidRPr="003667B8" w14:paraId="561CAB88" w14:textId="77777777" w:rsidTr="00094CC0">
        <w:trPr>
          <w:trHeight w:val="400"/>
        </w:trPr>
        <w:tc>
          <w:tcPr>
            <w:tcW w:w="1890" w:type="dxa"/>
            <w:tcBorders>
              <w:top w:val="nil"/>
              <w:left w:val="single" w:sz="8" w:space="0" w:color="auto"/>
              <w:bottom w:val="single" w:sz="4" w:space="0" w:color="auto"/>
              <w:right w:val="single" w:sz="8" w:space="0" w:color="auto"/>
            </w:tcBorders>
            <w:vAlign w:val="center"/>
            <w:hideMark/>
          </w:tcPr>
          <w:p w14:paraId="56130897" w14:textId="77777777" w:rsidR="0046486A" w:rsidRPr="003667B8" w:rsidRDefault="0046486A" w:rsidP="00094CC0">
            <w:pPr>
              <w:spacing w:after="0" w:line="240" w:lineRule="auto"/>
              <w:ind w:firstLineChars="100" w:firstLine="220"/>
              <w:rPr>
                <w:rFonts w:ascii="Aptos Narrow" w:eastAsia="Times New Roman" w:hAnsi="Aptos Narrow" w:cs="Times New Roman"/>
                <w:color w:val="000000"/>
                <w:sz w:val="22"/>
              </w:rPr>
            </w:pPr>
            <w:r w:rsidRPr="003667B8">
              <w:rPr>
                <w:rFonts w:ascii="Aptos Narrow" w:eastAsia="Times New Roman" w:hAnsi="Aptos Narrow" w:cstheme="minorHAnsi"/>
                <w:color w:val="000000"/>
                <w:sz w:val="22"/>
              </w:rPr>
              <w:t>Thu 10/8</w:t>
            </w:r>
          </w:p>
        </w:tc>
        <w:tc>
          <w:tcPr>
            <w:tcW w:w="7470" w:type="dxa"/>
            <w:tcBorders>
              <w:top w:val="nil"/>
              <w:left w:val="nil"/>
              <w:bottom w:val="single" w:sz="4" w:space="0" w:color="auto"/>
              <w:right w:val="single" w:sz="8" w:space="0" w:color="auto"/>
            </w:tcBorders>
            <w:noWrap/>
            <w:vAlign w:val="bottom"/>
          </w:tcPr>
          <w:p w14:paraId="333D6A1D" w14:textId="77777777" w:rsidR="0046486A" w:rsidRPr="003667B8" w:rsidRDefault="0046486A" w:rsidP="00094CC0">
            <w:pPr>
              <w:spacing w:after="0" w:line="240" w:lineRule="auto"/>
              <w:rPr>
                <w:rFonts w:ascii="Aptos Narrow" w:eastAsia="Times New Roman" w:hAnsi="Aptos Narrow" w:cs="Times New Roman"/>
                <w:color w:val="000000"/>
                <w:sz w:val="22"/>
              </w:rPr>
            </w:pPr>
            <w:r>
              <w:rPr>
                <w:rFonts w:ascii="Aptos Narrow" w:eastAsia="Times New Roman" w:hAnsi="Aptos Narrow" w:cs="Times New Roman"/>
                <w:color w:val="000000"/>
                <w:sz w:val="22"/>
              </w:rPr>
              <w:t>4.3 Measures of Dispersion</w:t>
            </w:r>
          </w:p>
        </w:tc>
      </w:tr>
      <w:tr w:rsidR="0046486A" w:rsidRPr="003667B8" w14:paraId="179AC98D" w14:textId="77777777" w:rsidTr="00094CC0">
        <w:trPr>
          <w:trHeight w:val="400"/>
        </w:trPr>
        <w:tc>
          <w:tcPr>
            <w:tcW w:w="1890" w:type="dxa"/>
            <w:tcBorders>
              <w:top w:val="single" w:sz="4" w:space="0" w:color="auto"/>
              <w:left w:val="single" w:sz="4" w:space="0" w:color="auto"/>
              <w:bottom w:val="single" w:sz="4" w:space="0" w:color="auto"/>
              <w:right w:val="single" w:sz="4" w:space="0" w:color="auto"/>
            </w:tcBorders>
            <w:vAlign w:val="center"/>
            <w:hideMark/>
          </w:tcPr>
          <w:p w14:paraId="24ED67CF" w14:textId="77777777" w:rsidR="0046486A" w:rsidRPr="003667B8" w:rsidRDefault="0046486A" w:rsidP="00094CC0">
            <w:pPr>
              <w:spacing w:after="0" w:line="240" w:lineRule="auto"/>
              <w:ind w:firstLineChars="100" w:firstLine="220"/>
              <w:rPr>
                <w:rFonts w:ascii="Aptos Narrow" w:eastAsia="Times New Roman" w:hAnsi="Aptos Narrow" w:cs="Times New Roman"/>
                <w:color w:val="000000"/>
                <w:sz w:val="22"/>
              </w:rPr>
            </w:pPr>
            <w:r w:rsidRPr="003667B8">
              <w:rPr>
                <w:rFonts w:ascii="Aptos Narrow" w:eastAsia="Times New Roman" w:hAnsi="Aptos Narrow" w:cs="Times New Roman"/>
                <w:color w:val="000000"/>
                <w:sz w:val="22"/>
              </w:rPr>
              <w:lastRenderedPageBreak/>
              <w:t>Fri 10/9</w:t>
            </w:r>
          </w:p>
        </w:tc>
        <w:tc>
          <w:tcPr>
            <w:tcW w:w="7470" w:type="dxa"/>
            <w:tcBorders>
              <w:top w:val="single" w:sz="4" w:space="0" w:color="auto"/>
              <w:left w:val="single" w:sz="4" w:space="0" w:color="auto"/>
              <w:bottom w:val="single" w:sz="4" w:space="0" w:color="auto"/>
              <w:right w:val="single" w:sz="4" w:space="0" w:color="auto"/>
            </w:tcBorders>
            <w:vAlign w:val="center"/>
          </w:tcPr>
          <w:p w14:paraId="42B43D27" w14:textId="77777777" w:rsidR="0046486A" w:rsidRPr="003667B8" w:rsidRDefault="0046486A" w:rsidP="00094CC0">
            <w:pPr>
              <w:spacing w:after="0" w:line="240" w:lineRule="auto"/>
              <w:rPr>
                <w:rFonts w:ascii="Aptos Narrow" w:eastAsia="Times New Roman" w:hAnsi="Aptos Narrow" w:cs="Times New Roman"/>
                <w:color w:val="000000"/>
                <w:sz w:val="22"/>
              </w:rPr>
            </w:pPr>
          </w:p>
        </w:tc>
      </w:tr>
      <w:tr w:rsidR="0046486A" w:rsidRPr="003667B8" w14:paraId="617E1365" w14:textId="77777777" w:rsidTr="00094CC0">
        <w:trPr>
          <w:trHeight w:val="400"/>
        </w:trPr>
        <w:tc>
          <w:tcPr>
            <w:tcW w:w="1890" w:type="dxa"/>
            <w:tcBorders>
              <w:top w:val="nil"/>
              <w:left w:val="nil"/>
              <w:bottom w:val="nil"/>
              <w:right w:val="nil"/>
            </w:tcBorders>
            <w:noWrap/>
            <w:vAlign w:val="center"/>
            <w:hideMark/>
          </w:tcPr>
          <w:p w14:paraId="2832EB88" w14:textId="77777777" w:rsidR="0046486A" w:rsidRPr="003667B8" w:rsidRDefault="0046486A" w:rsidP="00094CC0">
            <w:pPr>
              <w:spacing w:after="0" w:line="240" w:lineRule="auto"/>
              <w:ind w:firstLineChars="100" w:firstLine="221"/>
              <w:rPr>
                <w:rFonts w:ascii="Aptos Narrow" w:eastAsia="Times New Roman" w:hAnsi="Aptos Narrow" w:cs="Times New Roman"/>
                <w:b/>
                <w:bCs/>
                <w:color w:val="000000"/>
                <w:sz w:val="22"/>
              </w:rPr>
            </w:pPr>
            <w:r w:rsidRPr="003667B8">
              <w:rPr>
                <w:rFonts w:ascii="Aptos Narrow" w:eastAsia="Times New Roman" w:hAnsi="Aptos Narrow" w:cs="Times New Roman"/>
                <w:b/>
                <w:bCs/>
                <w:color w:val="000000"/>
                <w:sz w:val="22"/>
              </w:rPr>
              <w:t>Week 9</w:t>
            </w:r>
          </w:p>
        </w:tc>
        <w:tc>
          <w:tcPr>
            <w:tcW w:w="7470" w:type="dxa"/>
            <w:tcBorders>
              <w:top w:val="nil"/>
              <w:left w:val="nil"/>
              <w:bottom w:val="nil"/>
              <w:right w:val="nil"/>
            </w:tcBorders>
            <w:noWrap/>
            <w:vAlign w:val="bottom"/>
            <w:hideMark/>
          </w:tcPr>
          <w:p w14:paraId="44829AEB" w14:textId="77777777" w:rsidR="0046486A" w:rsidRPr="003667B8" w:rsidRDefault="0046486A" w:rsidP="00094CC0">
            <w:pPr>
              <w:spacing w:after="0" w:line="240" w:lineRule="auto"/>
              <w:ind w:firstLineChars="100" w:firstLine="221"/>
              <w:rPr>
                <w:rFonts w:ascii="Aptos Narrow" w:eastAsia="Times New Roman" w:hAnsi="Aptos Narrow" w:cs="Times New Roman"/>
                <w:b/>
                <w:bCs/>
                <w:color w:val="000000"/>
                <w:sz w:val="22"/>
              </w:rPr>
            </w:pPr>
          </w:p>
        </w:tc>
      </w:tr>
      <w:tr w:rsidR="0046486A" w:rsidRPr="003667B8" w14:paraId="260B2774" w14:textId="77777777" w:rsidTr="00094CC0">
        <w:trPr>
          <w:trHeight w:val="400"/>
        </w:trPr>
        <w:tc>
          <w:tcPr>
            <w:tcW w:w="1890" w:type="dxa"/>
            <w:tcBorders>
              <w:top w:val="single" w:sz="8" w:space="0" w:color="auto"/>
              <w:left w:val="single" w:sz="8" w:space="0" w:color="auto"/>
              <w:bottom w:val="single" w:sz="4" w:space="0" w:color="auto"/>
              <w:right w:val="single" w:sz="8" w:space="0" w:color="auto"/>
            </w:tcBorders>
            <w:shd w:val="clear" w:color="000000" w:fill="E8E8E8"/>
            <w:vAlign w:val="center"/>
            <w:hideMark/>
          </w:tcPr>
          <w:p w14:paraId="3CBAE45B" w14:textId="77777777" w:rsidR="0046486A" w:rsidRPr="003667B8" w:rsidRDefault="0046486A" w:rsidP="00094CC0">
            <w:pPr>
              <w:spacing w:after="0" w:line="240" w:lineRule="auto"/>
              <w:ind w:firstLineChars="100" w:firstLine="221"/>
              <w:rPr>
                <w:rFonts w:ascii="Aptos Narrow" w:eastAsia="Times New Roman" w:hAnsi="Aptos Narrow" w:cs="Times New Roman"/>
                <w:b/>
                <w:bCs/>
                <w:color w:val="000000"/>
                <w:sz w:val="22"/>
              </w:rPr>
            </w:pPr>
            <w:r w:rsidRPr="003667B8">
              <w:rPr>
                <w:rFonts w:ascii="Aptos Narrow" w:eastAsia="Times New Roman" w:hAnsi="Aptos Narrow" w:cstheme="minorHAnsi"/>
                <w:b/>
                <w:bCs/>
                <w:color w:val="000000"/>
                <w:sz w:val="22"/>
              </w:rPr>
              <w:t>Date</w:t>
            </w:r>
          </w:p>
        </w:tc>
        <w:tc>
          <w:tcPr>
            <w:tcW w:w="7470" w:type="dxa"/>
            <w:tcBorders>
              <w:top w:val="single" w:sz="8" w:space="0" w:color="auto"/>
              <w:left w:val="nil"/>
              <w:bottom w:val="single" w:sz="4" w:space="0" w:color="auto"/>
              <w:right w:val="single" w:sz="8" w:space="0" w:color="auto"/>
            </w:tcBorders>
            <w:shd w:val="clear" w:color="000000" w:fill="E8E8E8"/>
            <w:vAlign w:val="center"/>
            <w:hideMark/>
          </w:tcPr>
          <w:p w14:paraId="68D748A7" w14:textId="77777777" w:rsidR="0046486A" w:rsidRPr="003667B8" w:rsidRDefault="0046486A" w:rsidP="00094CC0">
            <w:pPr>
              <w:spacing w:after="0" w:line="240" w:lineRule="auto"/>
              <w:ind w:firstLineChars="600" w:firstLine="1325"/>
              <w:rPr>
                <w:rFonts w:ascii="Aptos Narrow" w:eastAsia="Times New Roman" w:hAnsi="Aptos Narrow" w:cs="Times New Roman"/>
                <w:b/>
                <w:bCs/>
                <w:color w:val="000000"/>
                <w:sz w:val="22"/>
              </w:rPr>
            </w:pPr>
            <w:r>
              <w:rPr>
                <w:rFonts w:ascii="Aptos Narrow" w:eastAsia="Times New Roman" w:hAnsi="Aptos Narrow" w:cstheme="minorHAnsi"/>
                <w:b/>
                <w:bCs/>
                <w:color w:val="000000"/>
                <w:sz w:val="22"/>
              </w:rPr>
              <w:t>Class Topics</w:t>
            </w:r>
          </w:p>
        </w:tc>
      </w:tr>
      <w:tr w:rsidR="0046486A" w:rsidRPr="003667B8" w14:paraId="204D59E2" w14:textId="77777777" w:rsidTr="00094CC0">
        <w:trPr>
          <w:trHeight w:val="400"/>
        </w:trPr>
        <w:tc>
          <w:tcPr>
            <w:tcW w:w="1890" w:type="dxa"/>
            <w:tcBorders>
              <w:top w:val="single" w:sz="4" w:space="0" w:color="auto"/>
              <w:left w:val="single" w:sz="4" w:space="0" w:color="auto"/>
              <w:bottom w:val="single" w:sz="4" w:space="0" w:color="auto"/>
              <w:right w:val="single" w:sz="4" w:space="0" w:color="auto"/>
            </w:tcBorders>
            <w:vAlign w:val="center"/>
            <w:hideMark/>
          </w:tcPr>
          <w:p w14:paraId="14F55F7D" w14:textId="77777777" w:rsidR="0046486A" w:rsidRPr="003667B8" w:rsidRDefault="0046486A" w:rsidP="00094CC0">
            <w:pPr>
              <w:spacing w:after="0" w:line="240" w:lineRule="auto"/>
              <w:ind w:firstLineChars="100" w:firstLine="220"/>
              <w:rPr>
                <w:rFonts w:ascii="Aptos Narrow" w:eastAsia="Times New Roman" w:hAnsi="Aptos Narrow" w:cs="Times New Roman"/>
                <w:color w:val="000000"/>
                <w:sz w:val="22"/>
              </w:rPr>
            </w:pPr>
            <w:r w:rsidRPr="003667B8">
              <w:rPr>
                <w:rFonts w:ascii="Aptos Narrow" w:eastAsia="Times New Roman" w:hAnsi="Aptos Narrow" w:cs="Times New Roman"/>
                <w:color w:val="000000"/>
                <w:sz w:val="22"/>
              </w:rPr>
              <w:t>Mon 10/12</w:t>
            </w:r>
          </w:p>
        </w:tc>
        <w:tc>
          <w:tcPr>
            <w:tcW w:w="7470" w:type="dxa"/>
            <w:tcBorders>
              <w:top w:val="single" w:sz="4" w:space="0" w:color="auto"/>
              <w:left w:val="single" w:sz="4" w:space="0" w:color="auto"/>
              <w:bottom w:val="single" w:sz="4" w:space="0" w:color="auto"/>
              <w:right w:val="single" w:sz="4" w:space="0" w:color="auto"/>
            </w:tcBorders>
            <w:vAlign w:val="center"/>
          </w:tcPr>
          <w:p w14:paraId="245D09CA" w14:textId="77777777" w:rsidR="0046486A" w:rsidRPr="003667B8" w:rsidRDefault="0046486A" w:rsidP="00094CC0">
            <w:pPr>
              <w:spacing w:after="0" w:line="240" w:lineRule="auto"/>
              <w:rPr>
                <w:rFonts w:ascii="Aptos Narrow" w:eastAsia="Times New Roman" w:hAnsi="Aptos Narrow" w:cs="Times New Roman"/>
                <w:color w:val="000000"/>
                <w:sz w:val="22"/>
              </w:rPr>
            </w:pPr>
          </w:p>
        </w:tc>
      </w:tr>
      <w:tr w:rsidR="0046486A" w:rsidRPr="003667B8" w14:paraId="6DD47CBB" w14:textId="77777777" w:rsidTr="00094CC0">
        <w:trPr>
          <w:trHeight w:val="400"/>
        </w:trPr>
        <w:tc>
          <w:tcPr>
            <w:tcW w:w="1890" w:type="dxa"/>
            <w:tcBorders>
              <w:top w:val="single" w:sz="4" w:space="0" w:color="auto"/>
              <w:left w:val="single" w:sz="4" w:space="0" w:color="auto"/>
              <w:bottom w:val="single" w:sz="4" w:space="0" w:color="auto"/>
              <w:right w:val="single" w:sz="4" w:space="0" w:color="auto"/>
            </w:tcBorders>
            <w:vAlign w:val="center"/>
            <w:hideMark/>
          </w:tcPr>
          <w:p w14:paraId="527E023A" w14:textId="77777777" w:rsidR="0046486A" w:rsidRPr="003667B8" w:rsidRDefault="0046486A" w:rsidP="00094CC0">
            <w:pPr>
              <w:spacing w:after="0" w:line="240" w:lineRule="auto"/>
              <w:ind w:firstLineChars="100" w:firstLine="220"/>
              <w:rPr>
                <w:rFonts w:ascii="Aptos Narrow" w:eastAsia="Times New Roman" w:hAnsi="Aptos Narrow" w:cs="Times New Roman"/>
                <w:color w:val="000000"/>
                <w:sz w:val="22"/>
              </w:rPr>
            </w:pPr>
            <w:r w:rsidRPr="003667B8">
              <w:rPr>
                <w:rFonts w:ascii="Aptos Narrow" w:eastAsia="Times New Roman" w:hAnsi="Aptos Narrow" w:cstheme="minorHAnsi"/>
                <w:color w:val="000000"/>
                <w:sz w:val="22"/>
              </w:rPr>
              <w:t>Tue 10/13</w:t>
            </w:r>
          </w:p>
        </w:tc>
        <w:tc>
          <w:tcPr>
            <w:tcW w:w="7470" w:type="dxa"/>
            <w:tcBorders>
              <w:top w:val="single" w:sz="4" w:space="0" w:color="auto"/>
              <w:left w:val="single" w:sz="4" w:space="0" w:color="auto"/>
              <w:bottom w:val="single" w:sz="4" w:space="0" w:color="auto"/>
              <w:right w:val="single" w:sz="4" w:space="0" w:color="auto"/>
            </w:tcBorders>
            <w:vAlign w:val="center"/>
          </w:tcPr>
          <w:p w14:paraId="47283DB7" w14:textId="77777777" w:rsidR="0046486A" w:rsidRPr="003667B8" w:rsidRDefault="0046486A" w:rsidP="00094CC0">
            <w:pPr>
              <w:spacing w:after="0" w:line="240" w:lineRule="auto"/>
              <w:rPr>
                <w:rFonts w:ascii="Aptos Narrow" w:eastAsia="Times New Roman" w:hAnsi="Aptos Narrow" w:cs="Times New Roman"/>
                <w:color w:val="000000"/>
                <w:sz w:val="22"/>
              </w:rPr>
            </w:pPr>
            <w:r>
              <w:rPr>
                <w:rFonts w:ascii="Aptos Narrow" w:eastAsia="Times New Roman" w:hAnsi="Aptos Narrow" w:cs="Times New Roman"/>
                <w:color w:val="000000"/>
                <w:sz w:val="22"/>
              </w:rPr>
              <w:t>4.4 The Normal Distribution, 4.5 Applications Involving the Normal Distribution</w:t>
            </w:r>
          </w:p>
        </w:tc>
      </w:tr>
      <w:tr w:rsidR="0046486A" w:rsidRPr="003667B8" w14:paraId="59406C5E" w14:textId="77777777" w:rsidTr="00094CC0">
        <w:trPr>
          <w:trHeight w:val="400"/>
        </w:trPr>
        <w:tc>
          <w:tcPr>
            <w:tcW w:w="1890" w:type="dxa"/>
            <w:tcBorders>
              <w:top w:val="single" w:sz="4" w:space="0" w:color="auto"/>
              <w:left w:val="single" w:sz="4" w:space="0" w:color="auto"/>
              <w:bottom w:val="single" w:sz="4" w:space="0" w:color="auto"/>
              <w:right w:val="single" w:sz="4" w:space="0" w:color="auto"/>
            </w:tcBorders>
            <w:vAlign w:val="center"/>
            <w:hideMark/>
          </w:tcPr>
          <w:p w14:paraId="0BC1F751" w14:textId="77777777" w:rsidR="0046486A" w:rsidRPr="003667B8" w:rsidRDefault="0046486A" w:rsidP="00094CC0">
            <w:pPr>
              <w:spacing w:after="0" w:line="240" w:lineRule="auto"/>
              <w:ind w:firstLineChars="100" w:firstLine="220"/>
              <w:rPr>
                <w:rFonts w:ascii="Aptos Narrow" w:eastAsia="Times New Roman" w:hAnsi="Aptos Narrow" w:cs="Times New Roman"/>
                <w:color w:val="000000"/>
                <w:sz w:val="22"/>
              </w:rPr>
            </w:pPr>
            <w:r w:rsidRPr="003667B8">
              <w:rPr>
                <w:rFonts w:ascii="Aptos Narrow" w:eastAsia="Times New Roman" w:hAnsi="Aptos Narrow" w:cstheme="minorHAnsi"/>
                <w:color w:val="000000"/>
                <w:sz w:val="22"/>
              </w:rPr>
              <w:t>Wed 10/14</w:t>
            </w:r>
          </w:p>
        </w:tc>
        <w:tc>
          <w:tcPr>
            <w:tcW w:w="7470" w:type="dxa"/>
            <w:tcBorders>
              <w:top w:val="single" w:sz="4" w:space="0" w:color="auto"/>
              <w:left w:val="single" w:sz="4" w:space="0" w:color="auto"/>
              <w:bottom w:val="single" w:sz="4" w:space="0" w:color="auto"/>
              <w:right w:val="single" w:sz="4" w:space="0" w:color="auto"/>
            </w:tcBorders>
            <w:vAlign w:val="center"/>
          </w:tcPr>
          <w:p w14:paraId="2B3988C3" w14:textId="77777777" w:rsidR="0046486A" w:rsidRPr="003667B8" w:rsidRDefault="0046486A" w:rsidP="00094CC0">
            <w:pPr>
              <w:spacing w:after="0" w:line="240" w:lineRule="auto"/>
              <w:rPr>
                <w:rFonts w:ascii="Aptos Narrow" w:eastAsia="Times New Roman" w:hAnsi="Aptos Narrow" w:cs="Times New Roman"/>
                <w:color w:val="000000"/>
                <w:sz w:val="22"/>
              </w:rPr>
            </w:pPr>
          </w:p>
        </w:tc>
      </w:tr>
      <w:tr w:rsidR="0046486A" w:rsidRPr="003667B8" w14:paraId="43C1BA45" w14:textId="77777777" w:rsidTr="00094CC0">
        <w:trPr>
          <w:trHeight w:val="400"/>
        </w:trPr>
        <w:tc>
          <w:tcPr>
            <w:tcW w:w="1890" w:type="dxa"/>
            <w:tcBorders>
              <w:top w:val="single" w:sz="4" w:space="0" w:color="auto"/>
              <w:left w:val="single" w:sz="4" w:space="0" w:color="auto"/>
              <w:bottom w:val="single" w:sz="4" w:space="0" w:color="auto"/>
              <w:right w:val="single" w:sz="4" w:space="0" w:color="auto"/>
            </w:tcBorders>
            <w:vAlign w:val="center"/>
            <w:hideMark/>
          </w:tcPr>
          <w:p w14:paraId="178A2F96" w14:textId="77777777" w:rsidR="0046486A" w:rsidRPr="003667B8" w:rsidRDefault="0046486A" w:rsidP="00094CC0">
            <w:pPr>
              <w:spacing w:after="0" w:line="240" w:lineRule="auto"/>
              <w:ind w:firstLineChars="100" w:firstLine="220"/>
              <w:rPr>
                <w:rFonts w:ascii="Aptos Narrow" w:eastAsia="Times New Roman" w:hAnsi="Aptos Narrow" w:cs="Times New Roman"/>
                <w:color w:val="000000"/>
                <w:sz w:val="22"/>
              </w:rPr>
            </w:pPr>
            <w:r w:rsidRPr="003667B8">
              <w:rPr>
                <w:rFonts w:ascii="Aptos Narrow" w:eastAsia="Times New Roman" w:hAnsi="Aptos Narrow" w:cstheme="minorHAnsi"/>
                <w:color w:val="000000"/>
                <w:sz w:val="22"/>
              </w:rPr>
              <w:t>Thu 10/15</w:t>
            </w:r>
          </w:p>
        </w:tc>
        <w:tc>
          <w:tcPr>
            <w:tcW w:w="7470" w:type="dxa"/>
            <w:tcBorders>
              <w:top w:val="single" w:sz="4" w:space="0" w:color="auto"/>
              <w:left w:val="single" w:sz="4" w:space="0" w:color="auto"/>
              <w:bottom w:val="single" w:sz="4" w:space="0" w:color="auto"/>
              <w:right w:val="single" w:sz="4" w:space="0" w:color="auto"/>
            </w:tcBorders>
            <w:vAlign w:val="center"/>
          </w:tcPr>
          <w:p w14:paraId="2B505460" w14:textId="77777777" w:rsidR="0046486A" w:rsidRPr="003667B8" w:rsidRDefault="0046486A" w:rsidP="00094CC0">
            <w:pPr>
              <w:spacing w:after="0" w:line="240" w:lineRule="auto"/>
              <w:rPr>
                <w:rFonts w:ascii="Aptos Narrow" w:eastAsia="Times New Roman" w:hAnsi="Aptos Narrow" w:cs="Times New Roman"/>
                <w:color w:val="000000"/>
                <w:sz w:val="22"/>
              </w:rPr>
            </w:pPr>
            <w:r>
              <w:rPr>
                <w:rFonts w:ascii="Aptos Narrow" w:eastAsia="Times New Roman" w:hAnsi="Aptos Narrow" w:cs="Times New Roman"/>
                <w:color w:val="000000"/>
                <w:sz w:val="22"/>
              </w:rPr>
              <w:t xml:space="preserve">4.6 Scatterplots, Correlation, and Regression Lines </w:t>
            </w:r>
          </w:p>
        </w:tc>
      </w:tr>
      <w:tr w:rsidR="0046486A" w:rsidRPr="003667B8" w14:paraId="56B705CF" w14:textId="77777777" w:rsidTr="00094CC0">
        <w:trPr>
          <w:trHeight w:val="466"/>
        </w:trPr>
        <w:tc>
          <w:tcPr>
            <w:tcW w:w="1890" w:type="dxa"/>
            <w:tcBorders>
              <w:top w:val="single" w:sz="4" w:space="0" w:color="auto"/>
              <w:left w:val="single" w:sz="4" w:space="0" w:color="auto"/>
              <w:bottom w:val="single" w:sz="4" w:space="0" w:color="auto"/>
              <w:right w:val="single" w:sz="4" w:space="0" w:color="auto"/>
            </w:tcBorders>
            <w:vAlign w:val="center"/>
            <w:hideMark/>
          </w:tcPr>
          <w:p w14:paraId="7A13C945" w14:textId="77777777" w:rsidR="0046486A" w:rsidRPr="003667B8" w:rsidRDefault="0046486A" w:rsidP="00094CC0">
            <w:pPr>
              <w:spacing w:after="0" w:line="240" w:lineRule="auto"/>
              <w:ind w:firstLineChars="100" w:firstLine="220"/>
              <w:rPr>
                <w:rFonts w:ascii="Aptos Narrow" w:eastAsia="Times New Roman" w:hAnsi="Aptos Narrow" w:cs="Times New Roman"/>
                <w:color w:val="000000"/>
                <w:sz w:val="22"/>
              </w:rPr>
            </w:pPr>
            <w:r w:rsidRPr="003667B8">
              <w:rPr>
                <w:rFonts w:ascii="Aptos Narrow" w:eastAsia="Times New Roman" w:hAnsi="Aptos Narrow" w:cs="Times New Roman"/>
                <w:color w:val="000000"/>
                <w:sz w:val="22"/>
              </w:rPr>
              <w:t>Fri 10/16</w:t>
            </w:r>
          </w:p>
        </w:tc>
        <w:tc>
          <w:tcPr>
            <w:tcW w:w="7470" w:type="dxa"/>
            <w:tcBorders>
              <w:top w:val="single" w:sz="4" w:space="0" w:color="auto"/>
              <w:left w:val="single" w:sz="4" w:space="0" w:color="auto"/>
              <w:bottom w:val="single" w:sz="4" w:space="0" w:color="auto"/>
              <w:right w:val="single" w:sz="4" w:space="0" w:color="auto"/>
            </w:tcBorders>
            <w:vAlign w:val="center"/>
          </w:tcPr>
          <w:p w14:paraId="641D64F5" w14:textId="77777777" w:rsidR="0046486A" w:rsidRPr="003667B8" w:rsidRDefault="0046486A" w:rsidP="00094CC0">
            <w:pPr>
              <w:spacing w:after="0" w:line="240" w:lineRule="auto"/>
              <w:rPr>
                <w:rFonts w:ascii="Aptos Narrow" w:eastAsia="Times New Roman" w:hAnsi="Aptos Narrow" w:cs="Times New Roman"/>
                <w:color w:val="000000"/>
                <w:sz w:val="22"/>
              </w:rPr>
            </w:pPr>
          </w:p>
        </w:tc>
      </w:tr>
      <w:tr w:rsidR="0046486A" w:rsidRPr="003667B8" w14:paraId="53BA4D09" w14:textId="77777777" w:rsidTr="00094CC0">
        <w:trPr>
          <w:trHeight w:val="400"/>
        </w:trPr>
        <w:tc>
          <w:tcPr>
            <w:tcW w:w="1890" w:type="dxa"/>
            <w:tcBorders>
              <w:top w:val="single" w:sz="4" w:space="0" w:color="auto"/>
              <w:left w:val="nil"/>
              <w:bottom w:val="nil"/>
              <w:right w:val="nil"/>
            </w:tcBorders>
            <w:noWrap/>
            <w:vAlign w:val="center"/>
            <w:hideMark/>
          </w:tcPr>
          <w:p w14:paraId="4666CB3D" w14:textId="77777777" w:rsidR="0046486A" w:rsidRPr="003667B8" w:rsidRDefault="0046486A" w:rsidP="00094CC0">
            <w:pPr>
              <w:spacing w:after="0" w:line="240" w:lineRule="auto"/>
              <w:rPr>
                <w:rFonts w:ascii="Aptos Narrow" w:eastAsia="Times New Roman" w:hAnsi="Aptos Narrow" w:cs="Times New Roman"/>
                <w:color w:val="000000"/>
                <w:sz w:val="22"/>
              </w:rPr>
            </w:pPr>
          </w:p>
        </w:tc>
        <w:tc>
          <w:tcPr>
            <w:tcW w:w="7470" w:type="dxa"/>
            <w:tcBorders>
              <w:top w:val="single" w:sz="4" w:space="0" w:color="auto"/>
              <w:left w:val="nil"/>
              <w:bottom w:val="nil"/>
              <w:right w:val="nil"/>
            </w:tcBorders>
            <w:noWrap/>
            <w:vAlign w:val="bottom"/>
            <w:hideMark/>
          </w:tcPr>
          <w:p w14:paraId="708FB25B" w14:textId="77777777" w:rsidR="0046486A" w:rsidRPr="003667B8" w:rsidRDefault="0046486A" w:rsidP="00094CC0">
            <w:pPr>
              <w:spacing w:after="0" w:line="240" w:lineRule="auto"/>
              <w:rPr>
                <w:rFonts w:ascii="Times New Roman" w:eastAsia="Times New Roman" w:hAnsi="Times New Roman" w:cs="Times New Roman"/>
                <w:sz w:val="20"/>
                <w:szCs w:val="20"/>
              </w:rPr>
            </w:pPr>
          </w:p>
        </w:tc>
      </w:tr>
      <w:tr w:rsidR="0046486A" w:rsidRPr="003667B8" w14:paraId="4D81254D" w14:textId="77777777" w:rsidTr="00094CC0">
        <w:trPr>
          <w:trHeight w:val="400"/>
        </w:trPr>
        <w:tc>
          <w:tcPr>
            <w:tcW w:w="1890" w:type="dxa"/>
            <w:tcBorders>
              <w:top w:val="nil"/>
              <w:left w:val="nil"/>
              <w:bottom w:val="nil"/>
              <w:right w:val="nil"/>
            </w:tcBorders>
            <w:noWrap/>
            <w:vAlign w:val="center"/>
            <w:hideMark/>
          </w:tcPr>
          <w:p w14:paraId="2D2A3567" w14:textId="77777777" w:rsidR="0046486A" w:rsidRPr="003667B8" w:rsidRDefault="0046486A" w:rsidP="00094CC0">
            <w:pPr>
              <w:spacing w:after="0" w:line="240" w:lineRule="auto"/>
              <w:ind w:firstLineChars="100" w:firstLine="221"/>
              <w:rPr>
                <w:rFonts w:ascii="Aptos Narrow" w:eastAsia="Times New Roman" w:hAnsi="Aptos Narrow" w:cs="Times New Roman"/>
                <w:b/>
                <w:bCs/>
                <w:color w:val="000000"/>
                <w:sz w:val="22"/>
              </w:rPr>
            </w:pPr>
            <w:r w:rsidRPr="003667B8">
              <w:rPr>
                <w:rFonts w:ascii="Aptos Narrow" w:eastAsia="Times New Roman" w:hAnsi="Aptos Narrow" w:cs="Times New Roman"/>
                <w:b/>
                <w:bCs/>
                <w:color w:val="000000"/>
                <w:sz w:val="22"/>
              </w:rPr>
              <w:t>Week 10</w:t>
            </w:r>
          </w:p>
        </w:tc>
        <w:tc>
          <w:tcPr>
            <w:tcW w:w="7470" w:type="dxa"/>
            <w:tcBorders>
              <w:top w:val="nil"/>
              <w:left w:val="nil"/>
              <w:bottom w:val="nil"/>
              <w:right w:val="nil"/>
            </w:tcBorders>
            <w:vAlign w:val="center"/>
            <w:hideMark/>
          </w:tcPr>
          <w:p w14:paraId="474F6FCF" w14:textId="77777777" w:rsidR="0046486A" w:rsidRPr="003667B8" w:rsidRDefault="0046486A" w:rsidP="00094CC0">
            <w:pPr>
              <w:spacing w:after="0" w:line="240" w:lineRule="auto"/>
              <w:ind w:firstLineChars="100" w:firstLine="221"/>
              <w:rPr>
                <w:rFonts w:ascii="Aptos Narrow" w:eastAsia="Times New Roman" w:hAnsi="Aptos Narrow" w:cs="Times New Roman"/>
                <w:b/>
                <w:bCs/>
                <w:color w:val="000000"/>
                <w:sz w:val="22"/>
              </w:rPr>
            </w:pPr>
          </w:p>
        </w:tc>
      </w:tr>
      <w:tr w:rsidR="0046486A" w:rsidRPr="003667B8" w14:paraId="4E5BC366" w14:textId="77777777" w:rsidTr="00094CC0">
        <w:trPr>
          <w:trHeight w:val="400"/>
        </w:trPr>
        <w:tc>
          <w:tcPr>
            <w:tcW w:w="1890" w:type="dxa"/>
            <w:tcBorders>
              <w:top w:val="single" w:sz="8" w:space="0" w:color="auto"/>
              <w:left w:val="single" w:sz="8" w:space="0" w:color="auto"/>
              <w:bottom w:val="single" w:sz="4" w:space="0" w:color="auto"/>
              <w:right w:val="single" w:sz="8" w:space="0" w:color="auto"/>
            </w:tcBorders>
            <w:shd w:val="clear" w:color="000000" w:fill="E8E8E8"/>
            <w:vAlign w:val="center"/>
            <w:hideMark/>
          </w:tcPr>
          <w:p w14:paraId="6E80D14A" w14:textId="77777777" w:rsidR="0046486A" w:rsidRPr="003667B8" w:rsidRDefault="0046486A" w:rsidP="00094CC0">
            <w:pPr>
              <w:spacing w:after="0" w:line="240" w:lineRule="auto"/>
              <w:ind w:firstLineChars="100" w:firstLine="221"/>
              <w:rPr>
                <w:rFonts w:ascii="Aptos Narrow" w:eastAsia="Times New Roman" w:hAnsi="Aptos Narrow" w:cs="Times New Roman"/>
                <w:b/>
                <w:bCs/>
                <w:color w:val="000000"/>
                <w:sz w:val="22"/>
              </w:rPr>
            </w:pPr>
            <w:r w:rsidRPr="003667B8">
              <w:rPr>
                <w:rFonts w:ascii="Aptos Narrow" w:eastAsia="Times New Roman" w:hAnsi="Aptos Narrow" w:cstheme="minorHAnsi"/>
                <w:b/>
                <w:bCs/>
                <w:color w:val="000000"/>
                <w:sz w:val="22"/>
              </w:rPr>
              <w:t>Date</w:t>
            </w:r>
          </w:p>
        </w:tc>
        <w:tc>
          <w:tcPr>
            <w:tcW w:w="7470" w:type="dxa"/>
            <w:tcBorders>
              <w:top w:val="single" w:sz="8" w:space="0" w:color="auto"/>
              <w:left w:val="nil"/>
              <w:bottom w:val="single" w:sz="4" w:space="0" w:color="auto"/>
              <w:right w:val="single" w:sz="8" w:space="0" w:color="auto"/>
            </w:tcBorders>
            <w:shd w:val="clear" w:color="000000" w:fill="E8E8E8"/>
            <w:vAlign w:val="center"/>
            <w:hideMark/>
          </w:tcPr>
          <w:p w14:paraId="5EE9E750" w14:textId="77777777" w:rsidR="0046486A" w:rsidRPr="003667B8" w:rsidRDefault="0046486A" w:rsidP="00094CC0">
            <w:pPr>
              <w:spacing w:after="0" w:line="240" w:lineRule="auto"/>
              <w:ind w:firstLineChars="600" w:firstLine="1325"/>
              <w:rPr>
                <w:rFonts w:ascii="Aptos Narrow" w:eastAsia="Times New Roman" w:hAnsi="Aptos Narrow" w:cs="Times New Roman"/>
                <w:b/>
                <w:bCs/>
                <w:color w:val="000000"/>
                <w:sz w:val="22"/>
              </w:rPr>
            </w:pPr>
            <w:r>
              <w:rPr>
                <w:rFonts w:ascii="Aptos Narrow" w:eastAsia="Times New Roman" w:hAnsi="Aptos Narrow" w:cstheme="minorHAnsi"/>
                <w:b/>
                <w:bCs/>
                <w:color w:val="000000"/>
                <w:sz w:val="22"/>
              </w:rPr>
              <w:t>Class Topics</w:t>
            </w:r>
          </w:p>
        </w:tc>
      </w:tr>
      <w:tr w:rsidR="0046486A" w:rsidRPr="003667B8" w14:paraId="74CFC12A" w14:textId="77777777" w:rsidTr="00094CC0">
        <w:trPr>
          <w:trHeight w:val="400"/>
        </w:trPr>
        <w:tc>
          <w:tcPr>
            <w:tcW w:w="1890" w:type="dxa"/>
            <w:tcBorders>
              <w:top w:val="single" w:sz="4" w:space="0" w:color="auto"/>
              <w:left w:val="single" w:sz="4" w:space="0" w:color="auto"/>
              <w:bottom w:val="single" w:sz="4" w:space="0" w:color="auto"/>
              <w:right w:val="single" w:sz="4" w:space="0" w:color="auto"/>
            </w:tcBorders>
            <w:vAlign w:val="center"/>
            <w:hideMark/>
          </w:tcPr>
          <w:p w14:paraId="31640A01" w14:textId="77777777" w:rsidR="0046486A" w:rsidRPr="003667B8" w:rsidRDefault="0046486A" w:rsidP="00094CC0">
            <w:pPr>
              <w:spacing w:after="0" w:line="240" w:lineRule="auto"/>
              <w:ind w:firstLineChars="100" w:firstLine="220"/>
              <w:rPr>
                <w:rFonts w:ascii="Aptos Narrow" w:eastAsia="Times New Roman" w:hAnsi="Aptos Narrow" w:cs="Times New Roman"/>
                <w:color w:val="000000"/>
                <w:sz w:val="22"/>
              </w:rPr>
            </w:pPr>
            <w:r w:rsidRPr="003667B8">
              <w:rPr>
                <w:rFonts w:ascii="Aptos Narrow" w:eastAsia="Times New Roman" w:hAnsi="Aptos Narrow" w:cs="Times New Roman"/>
                <w:color w:val="000000"/>
                <w:sz w:val="22"/>
              </w:rPr>
              <w:t>Mon 10/19</w:t>
            </w:r>
          </w:p>
        </w:tc>
        <w:tc>
          <w:tcPr>
            <w:tcW w:w="7470" w:type="dxa"/>
            <w:tcBorders>
              <w:top w:val="single" w:sz="4" w:space="0" w:color="auto"/>
              <w:left w:val="single" w:sz="4" w:space="0" w:color="auto"/>
              <w:bottom w:val="single" w:sz="4" w:space="0" w:color="auto"/>
              <w:right w:val="single" w:sz="4" w:space="0" w:color="auto"/>
            </w:tcBorders>
            <w:vAlign w:val="center"/>
          </w:tcPr>
          <w:p w14:paraId="65E09C0E" w14:textId="77777777" w:rsidR="0046486A" w:rsidRPr="003667B8" w:rsidRDefault="0046486A" w:rsidP="00094CC0">
            <w:pPr>
              <w:spacing w:after="0" w:line="240" w:lineRule="auto"/>
              <w:rPr>
                <w:rFonts w:ascii="Aptos Narrow" w:eastAsia="Times New Roman" w:hAnsi="Aptos Narrow" w:cs="Times New Roman"/>
                <w:color w:val="000000"/>
                <w:sz w:val="22"/>
              </w:rPr>
            </w:pPr>
            <w:r>
              <w:rPr>
                <w:rFonts w:ascii="Aptos Narrow" w:eastAsia="Times New Roman" w:hAnsi="Aptos Narrow" w:cs="Times New Roman"/>
                <w:color w:val="000000"/>
                <w:sz w:val="22"/>
              </w:rPr>
              <w:t>Module 4 Study Plan</w:t>
            </w:r>
          </w:p>
        </w:tc>
      </w:tr>
      <w:tr w:rsidR="0046486A" w:rsidRPr="003667B8" w14:paraId="4EF98AC3" w14:textId="77777777" w:rsidTr="00094CC0">
        <w:trPr>
          <w:trHeight w:val="400"/>
        </w:trPr>
        <w:tc>
          <w:tcPr>
            <w:tcW w:w="1890" w:type="dxa"/>
            <w:tcBorders>
              <w:top w:val="single" w:sz="4" w:space="0" w:color="auto"/>
              <w:left w:val="single" w:sz="4" w:space="0" w:color="auto"/>
              <w:bottom w:val="single" w:sz="4" w:space="0" w:color="auto"/>
              <w:right w:val="single" w:sz="4" w:space="0" w:color="auto"/>
            </w:tcBorders>
            <w:vAlign w:val="center"/>
            <w:hideMark/>
          </w:tcPr>
          <w:p w14:paraId="613260AA" w14:textId="77777777" w:rsidR="0046486A" w:rsidRPr="003667B8" w:rsidRDefault="0046486A" w:rsidP="00094CC0">
            <w:pPr>
              <w:spacing w:after="0" w:line="240" w:lineRule="auto"/>
              <w:ind w:firstLineChars="100" w:firstLine="220"/>
              <w:rPr>
                <w:rFonts w:ascii="Aptos Narrow" w:eastAsia="Times New Roman" w:hAnsi="Aptos Narrow" w:cs="Times New Roman"/>
                <w:color w:val="000000"/>
                <w:sz w:val="22"/>
              </w:rPr>
            </w:pPr>
            <w:r w:rsidRPr="003667B8">
              <w:rPr>
                <w:rFonts w:ascii="Aptos Narrow" w:eastAsia="Times New Roman" w:hAnsi="Aptos Narrow" w:cstheme="minorHAnsi"/>
                <w:color w:val="000000"/>
                <w:sz w:val="22"/>
              </w:rPr>
              <w:t>Tue 10/20</w:t>
            </w:r>
          </w:p>
        </w:tc>
        <w:tc>
          <w:tcPr>
            <w:tcW w:w="7470" w:type="dxa"/>
            <w:tcBorders>
              <w:top w:val="single" w:sz="4" w:space="0" w:color="auto"/>
              <w:left w:val="single" w:sz="4" w:space="0" w:color="auto"/>
              <w:bottom w:val="single" w:sz="4" w:space="0" w:color="auto"/>
              <w:right w:val="single" w:sz="4" w:space="0" w:color="auto"/>
            </w:tcBorders>
            <w:vAlign w:val="center"/>
          </w:tcPr>
          <w:p w14:paraId="64B35610" w14:textId="77777777" w:rsidR="0046486A" w:rsidRPr="003667B8" w:rsidRDefault="0046486A" w:rsidP="00094CC0">
            <w:pPr>
              <w:spacing w:after="0" w:line="240" w:lineRule="auto"/>
              <w:rPr>
                <w:rFonts w:ascii="Aptos Narrow" w:eastAsia="Times New Roman" w:hAnsi="Aptos Narrow" w:cs="Times New Roman"/>
                <w:color w:val="000000"/>
                <w:sz w:val="22"/>
              </w:rPr>
            </w:pPr>
            <w:r>
              <w:rPr>
                <w:rFonts w:ascii="Aptos Narrow" w:eastAsia="Times New Roman" w:hAnsi="Aptos Narrow" w:cs="Times New Roman"/>
                <w:color w:val="000000"/>
                <w:sz w:val="22"/>
              </w:rPr>
              <w:t>EXAM 2</w:t>
            </w:r>
          </w:p>
        </w:tc>
      </w:tr>
      <w:tr w:rsidR="0046486A" w:rsidRPr="003667B8" w14:paraId="7106FB58" w14:textId="77777777" w:rsidTr="00094CC0">
        <w:trPr>
          <w:trHeight w:val="400"/>
        </w:trPr>
        <w:tc>
          <w:tcPr>
            <w:tcW w:w="1890" w:type="dxa"/>
            <w:tcBorders>
              <w:top w:val="single" w:sz="4" w:space="0" w:color="auto"/>
              <w:left w:val="single" w:sz="4" w:space="0" w:color="auto"/>
              <w:bottom w:val="single" w:sz="4" w:space="0" w:color="auto"/>
              <w:right w:val="single" w:sz="4" w:space="0" w:color="auto"/>
            </w:tcBorders>
            <w:vAlign w:val="center"/>
            <w:hideMark/>
          </w:tcPr>
          <w:p w14:paraId="564D4AB5" w14:textId="77777777" w:rsidR="0046486A" w:rsidRPr="003667B8" w:rsidRDefault="0046486A" w:rsidP="00094CC0">
            <w:pPr>
              <w:spacing w:after="0" w:line="240" w:lineRule="auto"/>
              <w:ind w:firstLineChars="100" w:firstLine="220"/>
              <w:rPr>
                <w:rFonts w:ascii="Aptos Narrow" w:eastAsia="Times New Roman" w:hAnsi="Aptos Narrow" w:cs="Times New Roman"/>
                <w:color w:val="000000"/>
                <w:sz w:val="22"/>
              </w:rPr>
            </w:pPr>
            <w:r w:rsidRPr="003667B8">
              <w:rPr>
                <w:rFonts w:ascii="Aptos Narrow" w:eastAsia="Times New Roman" w:hAnsi="Aptos Narrow" w:cstheme="minorHAnsi"/>
                <w:color w:val="000000"/>
                <w:sz w:val="22"/>
              </w:rPr>
              <w:t>Wed 10/21</w:t>
            </w:r>
          </w:p>
        </w:tc>
        <w:tc>
          <w:tcPr>
            <w:tcW w:w="7470" w:type="dxa"/>
            <w:tcBorders>
              <w:top w:val="single" w:sz="4" w:space="0" w:color="auto"/>
              <w:left w:val="single" w:sz="4" w:space="0" w:color="auto"/>
              <w:bottom w:val="single" w:sz="4" w:space="0" w:color="auto"/>
              <w:right w:val="single" w:sz="4" w:space="0" w:color="auto"/>
            </w:tcBorders>
            <w:vAlign w:val="center"/>
          </w:tcPr>
          <w:p w14:paraId="6E37E2DC" w14:textId="77777777" w:rsidR="0046486A" w:rsidRPr="003667B8" w:rsidRDefault="0046486A" w:rsidP="00094CC0">
            <w:pPr>
              <w:spacing w:after="0" w:line="240" w:lineRule="auto"/>
              <w:rPr>
                <w:rFonts w:ascii="Aptos Narrow" w:eastAsia="Times New Roman" w:hAnsi="Aptos Narrow" w:cs="Times New Roman"/>
                <w:color w:val="000000"/>
                <w:sz w:val="22"/>
              </w:rPr>
            </w:pPr>
          </w:p>
        </w:tc>
      </w:tr>
      <w:tr w:rsidR="0046486A" w:rsidRPr="003667B8" w14:paraId="0583A259" w14:textId="77777777" w:rsidTr="00094CC0">
        <w:trPr>
          <w:trHeight w:val="400"/>
        </w:trPr>
        <w:tc>
          <w:tcPr>
            <w:tcW w:w="1890" w:type="dxa"/>
            <w:tcBorders>
              <w:top w:val="single" w:sz="4" w:space="0" w:color="auto"/>
              <w:left w:val="single" w:sz="4" w:space="0" w:color="auto"/>
              <w:bottom w:val="single" w:sz="4" w:space="0" w:color="auto"/>
              <w:right w:val="single" w:sz="4" w:space="0" w:color="auto"/>
            </w:tcBorders>
            <w:vAlign w:val="center"/>
            <w:hideMark/>
          </w:tcPr>
          <w:p w14:paraId="33E54EB0" w14:textId="77777777" w:rsidR="0046486A" w:rsidRPr="003667B8" w:rsidRDefault="0046486A" w:rsidP="00094CC0">
            <w:pPr>
              <w:spacing w:after="0" w:line="240" w:lineRule="auto"/>
              <w:ind w:firstLineChars="100" w:firstLine="220"/>
              <w:rPr>
                <w:rFonts w:ascii="Aptos Narrow" w:eastAsia="Times New Roman" w:hAnsi="Aptos Narrow" w:cs="Times New Roman"/>
                <w:color w:val="000000"/>
                <w:sz w:val="22"/>
              </w:rPr>
            </w:pPr>
            <w:r w:rsidRPr="003667B8">
              <w:rPr>
                <w:rFonts w:ascii="Aptos Narrow" w:eastAsia="Times New Roman" w:hAnsi="Aptos Narrow" w:cstheme="minorHAnsi"/>
                <w:color w:val="000000"/>
                <w:sz w:val="22"/>
              </w:rPr>
              <w:t>Thu 10/22</w:t>
            </w:r>
          </w:p>
        </w:tc>
        <w:tc>
          <w:tcPr>
            <w:tcW w:w="7470" w:type="dxa"/>
            <w:tcBorders>
              <w:top w:val="single" w:sz="4" w:space="0" w:color="auto"/>
              <w:left w:val="single" w:sz="4" w:space="0" w:color="auto"/>
              <w:bottom w:val="single" w:sz="4" w:space="0" w:color="auto"/>
              <w:right w:val="single" w:sz="4" w:space="0" w:color="auto"/>
            </w:tcBorders>
            <w:vAlign w:val="center"/>
          </w:tcPr>
          <w:p w14:paraId="7F08892E" w14:textId="77777777" w:rsidR="0046486A" w:rsidRPr="003667B8" w:rsidRDefault="0046486A" w:rsidP="00094CC0">
            <w:pPr>
              <w:spacing w:after="0" w:line="240" w:lineRule="auto"/>
              <w:rPr>
                <w:rFonts w:ascii="Aptos Narrow" w:eastAsia="Times New Roman" w:hAnsi="Aptos Narrow" w:cs="Times New Roman"/>
                <w:color w:val="000000"/>
                <w:sz w:val="22"/>
              </w:rPr>
            </w:pPr>
            <w:r>
              <w:rPr>
                <w:rFonts w:ascii="Aptos Narrow" w:eastAsia="Times New Roman" w:hAnsi="Aptos Narrow" w:cs="Times New Roman"/>
                <w:color w:val="000000"/>
                <w:sz w:val="22"/>
              </w:rPr>
              <w:t>5.1 Counting Methods 1: Fundamental Counting Principle &amp; Permutations</w:t>
            </w:r>
          </w:p>
        </w:tc>
      </w:tr>
      <w:tr w:rsidR="0046486A" w:rsidRPr="003667B8" w14:paraId="61CD8C78" w14:textId="77777777" w:rsidTr="00094CC0">
        <w:trPr>
          <w:trHeight w:val="400"/>
        </w:trPr>
        <w:tc>
          <w:tcPr>
            <w:tcW w:w="1890" w:type="dxa"/>
            <w:tcBorders>
              <w:top w:val="single" w:sz="4" w:space="0" w:color="auto"/>
              <w:left w:val="single" w:sz="4" w:space="0" w:color="auto"/>
              <w:bottom w:val="single" w:sz="4" w:space="0" w:color="auto"/>
              <w:right w:val="single" w:sz="4" w:space="0" w:color="auto"/>
            </w:tcBorders>
            <w:vAlign w:val="center"/>
            <w:hideMark/>
          </w:tcPr>
          <w:p w14:paraId="25F7F4E5" w14:textId="77777777" w:rsidR="0046486A" w:rsidRPr="003667B8" w:rsidRDefault="0046486A" w:rsidP="00094CC0">
            <w:pPr>
              <w:spacing w:after="0" w:line="240" w:lineRule="auto"/>
              <w:ind w:firstLineChars="100" w:firstLine="220"/>
              <w:rPr>
                <w:rFonts w:ascii="Aptos Narrow" w:eastAsia="Times New Roman" w:hAnsi="Aptos Narrow" w:cs="Times New Roman"/>
                <w:color w:val="000000"/>
                <w:sz w:val="22"/>
              </w:rPr>
            </w:pPr>
            <w:r w:rsidRPr="003667B8">
              <w:rPr>
                <w:rFonts w:ascii="Aptos Narrow" w:eastAsia="Times New Roman" w:hAnsi="Aptos Narrow" w:cs="Times New Roman"/>
                <w:color w:val="000000"/>
                <w:sz w:val="22"/>
              </w:rPr>
              <w:t>Fri 10/23</w:t>
            </w:r>
          </w:p>
        </w:tc>
        <w:tc>
          <w:tcPr>
            <w:tcW w:w="7470" w:type="dxa"/>
            <w:tcBorders>
              <w:top w:val="single" w:sz="4" w:space="0" w:color="auto"/>
              <w:left w:val="single" w:sz="4" w:space="0" w:color="auto"/>
              <w:bottom w:val="single" w:sz="4" w:space="0" w:color="auto"/>
              <w:right w:val="single" w:sz="4" w:space="0" w:color="auto"/>
            </w:tcBorders>
            <w:vAlign w:val="center"/>
          </w:tcPr>
          <w:p w14:paraId="347AB063" w14:textId="77777777" w:rsidR="0046486A" w:rsidRPr="003667B8" w:rsidRDefault="0046486A" w:rsidP="00094CC0">
            <w:pPr>
              <w:spacing w:after="0" w:line="240" w:lineRule="auto"/>
              <w:rPr>
                <w:rFonts w:ascii="Aptos Narrow" w:eastAsia="Times New Roman" w:hAnsi="Aptos Narrow" w:cs="Times New Roman"/>
                <w:color w:val="000000"/>
                <w:sz w:val="22"/>
              </w:rPr>
            </w:pPr>
          </w:p>
        </w:tc>
      </w:tr>
      <w:tr w:rsidR="0046486A" w:rsidRPr="003667B8" w14:paraId="6FEB764F" w14:textId="77777777" w:rsidTr="00094CC0">
        <w:trPr>
          <w:trHeight w:val="400"/>
        </w:trPr>
        <w:tc>
          <w:tcPr>
            <w:tcW w:w="1890" w:type="dxa"/>
            <w:tcBorders>
              <w:top w:val="single" w:sz="4" w:space="0" w:color="auto"/>
              <w:left w:val="nil"/>
              <w:bottom w:val="nil"/>
              <w:right w:val="nil"/>
            </w:tcBorders>
            <w:noWrap/>
            <w:vAlign w:val="center"/>
            <w:hideMark/>
          </w:tcPr>
          <w:p w14:paraId="2592D4E0" w14:textId="77777777" w:rsidR="0046486A" w:rsidRPr="003667B8" w:rsidRDefault="0046486A" w:rsidP="00094CC0">
            <w:pPr>
              <w:spacing w:after="0" w:line="240" w:lineRule="auto"/>
              <w:rPr>
                <w:rFonts w:ascii="Aptos Narrow" w:eastAsia="Times New Roman" w:hAnsi="Aptos Narrow" w:cs="Times New Roman"/>
                <w:color w:val="000000"/>
                <w:sz w:val="22"/>
              </w:rPr>
            </w:pPr>
            <w:r w:rsidRPr="003667B8">
              <w:rPr>
                <w:rFonts w:ascii="Aptos Narrow" w:eastAsia="Times New Roman" w:hAnsi="Aptos Narrow" w:cs="Times New Roman"/>
                <w:color w:val="000000"/>
                <w:sz w:val="22"/>
              </w:rPr>
              <w:t xml:space="preserve"> </w:t>
            </w:r>
          </w:p>
        </w:tc>
        <w:tc>
          <w:tcPr>
            <w:tcW w:w="7470" w:type="dxa"/>
            <w:tcBorders>
              <w:top w:val="single" w:sz="4" w:space="0" w:color="auto"/>
              <w:left w:val="nil"/>
              <w:bottom w:val="nil"/>
              <w:right w:val="nil"/>
            </w:tcBorders>
            <w:noWrap/>
            <w:vAlign w:val="bottom"/>
            <w:hideMark/>
          </w:tcPr>
          <w:p w14:paraId="0CFD63D4" w14:textId="77777777" w:rsidR="0046486A" w:rsidRPr="003667B8" w:rsidRDefault="0046486A" w:rsidP="00094CC0">
            <w:pPr>
              <w:spacing w:after="0" w:line="240" w:lineRule="auto"/>
              <w:rPr>
                <w:rFonts w:ascii="Aptos Narrow" w:eastAsia="Times New Roman" w:hAnsi="Aptos Narrow" w:cs="Times New Roman"/>
                <w:color w:val="000000"/>
                <w:sz w:val="22"/>
              </w:rPr>
            </w:pPr>
          </w:p>
        </w:tc>
      </w:tr>
      <w:tr w:rsidR="0046486A" w:rsidRPr="003667B8" w14:paraId="6DDE3B62" w14:textId="77777777" w:rsidTr="00094CC0">
        <w:trPr>
          <w:trHeight w:val="400"/>
        </w:trPr>
        <w:tc>
          <w:tcPr>
            <w:tcW w:w="1890" w:type="dxa"/>
            <w:tcBorders>
              <w:top w:val="nil"/>
              <w:left w:val="nil"/>
              <w:bottom w:val="nil"/>
              <w:right w:val="nil"/>
            </w:tcBorders>
            <w:noWrap/>
            <w:vAlign w:val="center"/>
            <w:hideMark/>
          </w:tcPr>
          <w:p w14:paraId="37269AAD" w14:textId="77777777" w:rsidR="0046486A" w:rsidRPr="003667B8" w:rsidRDefault="0046486A" w:rsidP="00094CC0">
            <w:pPr>
              <w:spacing w:after="0" w:line="240" w:lineRule="auto"/>
              <w:ind w:firstLineChars="100" w:firstLine="221"/>
              <w:rPr>
                <w:rFonts w:ascii="Aptos Narrow" w:eastAsia="Times New Roman" w:hAnsi="Aptos Narrow" w:cs="Times New Roman"/>
                <w:b/>
                <w:bCs/>
                <w:color w:val="000000"/>
                <w:sz w:val="22"/>
              </w:rPr>
            </w:pPr>
            <w:r w:rsidRPr="003667B8">
              <w:rPr>
                <w:rFonts w:ascii="Aptos Narrow" w:eastAsia="Times New Roman" w:hAnsi="Aptos Narrow" w:cs="Times New Roman"/>
                <w:b/>
                <w:bCs/>
                <w:color w:val="000000"/>
                <w:sz w:val="22"/>
              </w:rPr>
              <w:t>Week 11</w:t>
            </w:r>
          </w:p>
        </w:tc>
        <w:tc>
          <w:tcPr>
            <w:tcW w:w="7470" w:type="dxa"/>
            <w:tcBorders>
              <w:top w:val="nil"/>
              <w:left w:val="nil"/>
              <w:bottom w:val="nil"/>
              <w:right w:val="nil"/>
            </w:tcBorders>
            <w:vAlign w:val="center"/>
            <w:hideMark/>
          </w:tcPr>
          <w:p w14:paraId="5F08C0ED" w14:textId="77777777" w:rsidR="0046486A" w:rsidRPr="003667B8" w:rsidRDefault="0046486A" w:rsidP="00094CC0">
            <w:pPr>
              <w:spacing w:after="0" w:line="240" w:lineRule="auto"/>
              <w:ind w:firstLineChars="100" w:firstLine="221"/>
              <w:rPr>
                <w:rFonts w:ascii="Aptos Narrow" w:eastAsia="Times New Roman" w:hAnsi="Aptos Narrow" w:cs="Times New Roman"/>
                <w:b/>
                <w:bCs/>
                <w:color w:val="000000"/>
                <w:sz w:val="22"/>
              </w:rPr>
            </w:pPr>
          </w:p>
        </w:tc>
      </w:tr>
      <w:tr w:rsidR="0046486A" w:rsidRPr="003667B8" w14:paraId="7FE150D8" w14:textId="77777777" w:rsidTr="00094CC0">
        <w:trPr>
          <w:trHeight w:val="400"/>
        </w:trPr>
        <w:tc>
          <w:tcPr>
            <w:tcW w:w="1890" w:type="dxa"/>
            <w:tcBorders>
              <w:top w:val="single" w:sz="8" w:space="0" w:color="auto"/>
              <w:left w:val="single" w:sz="8" w:space="0" w:color="auto"/>
              <w:bottom w:val="single" w:sz="4" w:space="0" w:color="auto"/>
              <w:right w:val="single" w:sz="8" w:space="0" w:color="auto"/>
            </w:tcBorders>
            <w:shd w:val="clear" w:color="000000" w:fill="E8E8E8"/>
            <w:vAlign w:val="center"/>
            <w:hideMark/>
          </w:tcPr>
          <w:p w14:paraId="0198FF0A" w14:textId="77777777" w:rsidR="0046486A" w:rsidRPr="003667B8" w:rsidRDefault="0046486A" w:rsidP="00094CC0">
            <w:pPr>
              <w:spacing w:after="0" w:line="240" w:lineRule="auto"/>
              <w:ind w:firstLineChars="100" w:firstLine="221"/>
              <w:rPr>
                <w:rFonts w:ascii="Aptos Narrow" w:eastAsia="Times New Roman" w:hAnsi="Aptos Narrow" w:cs="Times New Roman"/>
                <w:b/>
                <w:bCs/>
                <w:color w:val="000000"/>
                <w:sz w:val="22"/>
              </w:rPr>
            </w:pPr>
            <w:r w:rsidRPr="003667B8">
              <w:rPr>
                <w:rFonts w:ascii="Aptos Narrow" w:eastAsia="Times New Roman" w:hAnsi="Aptos Narrow" w:cstheme="minorHAnsi"/>
                <w:b/>
                <w:bCs/>
                <w:color w:val="000000"/>
                <w:sz w:val="22"/>
              </w:rPr>
              <w:t>Date</w:t>
            </w:r>
          </w:p>
        </w:tc>
        <w:tc>
          <w:tcPr>
            <w:tcW w:w="7470" w:type="dxa"/>
            <w:tcBorders>
              <w:top w:val="single" w:sz="8" w:space="0" w:color="auto"/>
              <w:left w:val="nil"/>
              <w:bottom w:val="single" w:sz="4" w:space="0" w:color="auto"/>
              <w:right w:val="single" w:sz="8" w:space="0" w:color="auto"/>
            </w:tcBorders>
            <w:shd w:val="clear" w:color="000000" w:fill="E8E8E8"/>
            <w:vAlign w:val="center"/>
            <w:hideMark/>
          </w:tcPr>
          <w:p w14:paraId="657CCD6A" w14:textId="77777777" w:rsidR="0046486A" w:rsidRPr="003667B8" w:rsidRDefault="0046486A" w:rsidP="00094CC0">
            <w:pPr>
              <w:spacing w:after="0" w:line="240" w:lineRule="auto"/>
              <w:ind w:firstLineChars="600" w:firstLine="1325"/>
              <w:rPr>
                <w:rFonts w:ascii="Aptos Narrow" w:eastAsia="Times New Roman" w:hAnsi="Aptos Narrow" w:cs="Times New Roman"/>
                <w:b/>
                <w:bCs/>
                <w:color w:val="000000"/>
                <w:sz w:val="22"/>
              </w:rPr>
            </w:pPr>
            <w:r>
              <w:rPr>
                <w:rFonts w:ascii="Aptos Narrow" w:eastAsia="Times New Roman" w:hAnsi="Aptos Narrow" w:cstheme="minorHAnsi"/>
                <w:b/>
                <w:bCs/>
                <w:color w:val="000000"/>
                <w:sz w:val="22"/>
              </w:rPr>
              <w:t>Class Topics</w:t>
            </w:r>
          </w:p>
        </w:tc>
      </w:tr>
      <w:tr w:rsidR="0046486A" w:rsidRPr="003667B8" w14:paraId="0E1DD1C6" w14:textId="77777777" w:rsidTr="00094CC0">
        <w:trPr>
          <w:trHeight w:val="400"/>
        </w:trPr>
        <w:tc>
          <w:tcPr>
            <w:tcW w:w="1890" w:type="dxa"/>
            <w:tcBorders>
              <w:top w:val="single" w:sz="4" w:space="0" w:color="auto"/>
              <w:left w:val="single" w:sz="4" w:space="0" w:color="auto"/>
              <w:bottom w:val="single" w:sz="4" w:space="0" w:color="auto"/>
              <w:right w:val="single" w:sz="4" w:space="0" w:color="auto"/>
            </w:tcBorders>
            <w:vAlign w:val="center"/>
            <w:hideMark/>
          </w:tcPr>
          <w:p w14:paraId="01E76502" w14:textId="77777777" w:rsidR="0046486A" w:rsidRPr="003667B8" w:rsidRDefault="0046486A" w:rsidP="00094CC0">
            <w:pPr>
              <w:spacing w:after="0" w:line="240" w:lineRule="auto"/>
              <w:ind w:firstLineChars="100" w:firstLine="220"/>
              <w:rPr>
                <w:rFonts w:ascii="Aptos Narrow" w:eastAsia="Times New Roman" w:hAnsi="Aptos Narrow" w:cs="Times New Roman"/>
                <w:color w:val="000000"/>
                <w:sz w:val="22"/>
              </w:rPr>
            </w:pPr>
            <w:r w:rsidRPr="003667B8">
              <w:rPr>
                <w:rFonts w:ascii="Aptos Narrow" w:eastAsia="Times New Roman" w:hAnsi="Aptos Narrow" w:cs="Times New Roman"/>
                <w:color w:val="000000"/>
                <w:sz w:val="22"/>
              </w:rPr>
              <w:t>Mon 10/26</w:t>
            </w:r>
          </w:p>
        </w:tc>
        <w:tc>
          <w:tcPr>
            <w:tcW w:w="7470" w:type="dxa"/>
            <w:tcBorders>
              <w:top w:val="single" w:sz="4" w:space="0" w:color="auto"/>
              <w:left w:val="single" w:sz="4" w:space="0" w:color="auto"/>
              <w:bottom w:val="single" w:sz="4" w:space="0" w:color="auto"/>
              <w:right w:val="single" w:sz="4" w:space="0" w:color="auto"/>
            </w:tcBorders>
            <w:vAlign w:val="center"/>
          </w:tcPr>
          <w:p w14:paraId="251ABEFE" w14:textId="77777777" w:rsidR="0046486A" w:rsidRPr="003667B8" w:rsidRDefault="0046486A" w:rsidP="00094CC0">
            <w:pPr>
              <w:spacing w:after="0" w:line="240" w:lineRule="auto"/>
              <w:rPr>
                <w:rFonts w:ascii="Aptos Narrow" w:eastAsia="Times New Roman" w:hAnsi="Aptos Narrow" w:cs="Times New Roman"/>
                <w:color w:val="000000"/>
                <w:sz w:val="22"/>
              </w:rPr>
            </w:pPr>
          </w:p>
        </w:tc>
      </w:tr>
      <w:tr w:rsidR="0046486A" w:rsidRPr="003667B8" w14:paraId="4AF6AE7B" w14:textId="77777777" w:rsidTr="00094CC0">
        <w:trPr>
          <w:trHeight w:val="400"/>
        </w:trPr>
        <w:tc>
          <w:tcPr>
            <w:tcW w:w="1890" w:type="dxa"/>
            <w:tcBorders>
              <w:top w:val="single" w:sz="4" w:space="0" w:color="auto"/>
              <w:left w:val="single" w:sz="4" w:space="0" w:color="auto"/>
              <w:bottom w:val="single" w:sz="4" w:space="0" w:color="auto"/>
              <w:right w:val="single" w:sz="4" w:space="0" w:color="auto"/>
            </w:tcBorders>
            <w:vAlign w:val="center"/>
            <w:hideMark/>
          </w:tcPr>
          <w:p w14:paraId="29054597" w14:textId="77777777" w:rsidR="0046486A" w:rsidRPr="003667B8" w:rsidRDefault="0046486A" w:rsidP="00094CC0">
            <w:pPr>
              <w:spacing w:after="0" w:line="240" w:lineRule="auto"/>
              <w:ind w:firstLineChars="100" w:firstLine="220"/>
              <w:rPr>
                <w:rFonts w:ascii="Aptos Narrow" w:eastAsia="Times New Roman" w:hAnsi="Aptos Narrow" w:cs="Times New Roman"/>
                <w:color w:val="000000"/>
                <w:sz w:val="22"/>
              </w:rPr>
            </w:pPr>
            <w:r w:rsidRPr="003667B8">
              <w:rPr>
                <w:rFonts w:ascii="Aptos Narrow" w:eastAsia="Times New Roman" w:hAnsi="Aptos Narrow" w:cstheme="minorHAnsi"/>
                <w:color w:val="000000"/>
                <w:sz w:val="22"/>
              </w:rPr>
              <w:t>Tue 10/27</w:t>
            </w:r>
          </w:p>
        </w:tc>
        <w:tc>
          <w:tcPr>
            <w:tcW w:w="7470" w:type="dxa"/>
            <w:tcBorders>
              <w:top w:val="single" w:sz="4" w:space="0" w:color="auto"/>
              <w:left w:val="single" w:sz="4" w:space="0" w:color="auto"/>
              <w:bottom w:val="single" w:sz="4" w:space="0" w:color="auto"/>
              <w:right w:val="single" w:sz="4" w:space="0" w:color="auto"/>
            </w:tcBorders>
            <w:vAlign w:val="center"/>
          </w:tcPr>
          <w:p w14:paraId="4A4B6F39" w14:textId="77777777" w:rsidR="0046486A" w:rsidRPr="003667B8" w:rsidRDefault="0046486A" w:rsidP="00094CC0">
            <w:pPr>
              <w:spacing w:after="0" w:line="240" w:lineRule="auto"/>
              <w:rPr>
                <w:rFonts w:ascii="Aptos Narrow" w:eastAsia="Times New Roman" w:hAnsi="Aptos Narrow" w:cs="Times New Roman"/>
                <w:b/>
                <w:bCs/>
                <w:color w:val="000000"/>
                <w:sz w:val="22"/>
              </w:rPr>
            </w:pPr>
            <w:r>
              <w:rPr>
                <w:rFonts w:ascii="Aptos Narrow" w:eastAsia="Times New Roman" w:hAnsi="Aptos Narrow" w:cs="Times New Roman"/>
                <w:color w:val="000000"/>
                <w:sz w:val="22"/>
              </w:rPr>
              <w:t>5.2 Counting Methods 2: Combinations, 5.3 Fundamentals of Probability</w:t>
            </w:r>
          </w:p>
        </w:tc>
      </w:tr>
      <w:tr w:rsidR="0046486A" w:rsidRPr="003667B8" w14:paraId="55B648CC" w14:textId="77777777" w:rsidTr="00094CC0">
        <w:trPr>
          <w:trHeight w:val="400"/>
        </w:trPr>
        <w:tc>
          <w:tcPr>
            <w:tcW w:w="1890" w:type="dxa"/>
            <w:tcBorders>
              <w:top w:val="single" w:sz="4" w:space="0" w:color="auto"/>
              <w:left w:val="single" w:sz="4" w:space="0" w:color="auto"/>
              <w:bottom w:val="single" w:sz="4" w:space="0" w:color="auto"/>
              <w:right w:val="single" w:sz="4" w:space="0" w:color="auto"/>
            </w:tcBorders>
            <w:vAlign w:val="center"/>
            <w:hideMark/>
          </w:tcPr>
          <w:p w14:paraId="7490772D" w14:textId="77777777" w:rsidR="0046486A" w:rsidRPr="003667B8" w:rsidRDefault="0046486A" w:rsidP="00094CC0">
            <w:pPr>
              <w:spacing w:after="0" w:line="240" w:lineRule="auto"/>
              <w:ind w:firstLineChars="100" w:firstLine="220"/>
              <w:rPr>
                <w:rFonts w:ascii="Aptos Narrow" w:eastAsia="Times New Roman" w:hAnsi="Aptos Narrow" w:cs="Times New Roman"/>
                <w:color w:val="000000"/>
                <w:sz w:val="22"/>
              </w:rPr>
            </w:pPr>
            <w:r w:rsidRPr="003667B8">
              <w:rPr>
                <w:rFonts w:ascii="Aptos Narrow" w:eastAsia="Times New Roman" w:hAnsi="Aptos Narrow" w:cstheme="minorHAnsi"/>
                <w:color w:val="000000"/>
                <w:sz w:val="22"/>
              </w:rPr>
              <w:t>Wed 10/28</w:t>
            </w:r>
          </w:p>
        </w:tc>
        <w:tc>
          <w:tcPr>
            <w:tcW w:w="7470" w:type="dxa"/>
            <w:tcBorders>
              <w:top w:val="single" w:sz="4" w:space="0" w:color="auto"/>
              <w:left w:val="single" w:sz="4" w:space="0" w:color="auto"/>
              <w:bottom w:val="single" w:sz="4" w:space="0" w:color="auto"/>
              <w:right w:val="single" w:sz="4" w:space="0" w:color="auto"/>
            </w:tcBorders>
            <w:vAlign w:val="center"/>
          </w:tcPr>
          <w:p w14:paraId="6538F906" w14:textId="77777777" w:rsidR="0046486A" w:rsidRPr="003667B8" w:rsidRDefault="0046486A" w:rsidP="00094CC0">
            <w:pPr>
              <w:spacing w:after="0" w:line="240" w:lineRule="auto"/>
              <w:rPr>
                <w:rFonts w:ascii="Aptos Narrow" w:eastAsia="Times New Roman" w:hAnsi="Aptos Narrow" w:cs="Times New Roman"/>
                <w:color w:val="000000"/>
                <w:sz w:val="22"/>
              </w:rPr>
            </w:pPr>
          </w:p>
        </w:tc>
      </w:tr>
      <w:tr w:rsidR="0046486A" w:rsidRPr="003667B8" w14:paraId="31F9E23B" w14:textId="77777777" w:rsidTr="00094CC0">
        <w:trPr>
          <w:trHeight w:val="400"/>
        </w:trPr>
        <w:tc>
          <w:tcPr>
            <w:tcW w:w="1890" w:type="dxa"/>
            <w:tcBorders>
              <w:top w:val="single" w:sz="4" w:space="0" w:color="auto"/>
              <w:left w:val="single" w:sz="4" w:space="0" w:color="auto"/>
              <w:bottom w:val="single" w:sz="4" w:space="0" w:color="auto"/>
              <w:right w:val="single" w:sz="4" w:space="0" w:color="auto"/>
            </w:tcBorders>
            <w:vAlign w:val="center"/>
            <w:hideMark/>
          </w:tcPr>
          <w:p w14:paraId="4D13B059" w14:textId="77777777" w:rsidR="0046486A" w:rsidRPr="003667B8" w:rsidRDefault="0046486A" w:rsidP="00094CC0">
            <w:pPr>
              <w:spacing w:after="0" w:line="240" w:lineRule="auto"/>
              <w:ind w:firstLineChars="100" w:firstLine="220"/>
              <w:rPr>
                <w:rFonts w:ascii="Aptos Narrow" w:eastAsia="Times New Roman" w:hAnsi="Aptos Narrow" w:cs="Times New Roman"/>
                <w:color w:val="000000"/>
                <w:sz w:val="22"/>
              </w:rPr>
            </w:pPr>
            <w:r w:rsidRPr="003667B8">
              <w:rPr>
                <w:rFonts w:ascii="Aptos Narrow" w:eastAsia="Times New Roman" w:hAnsi="Aptos Narrow" w:cstheme="minorHAnsi"/>
                <w:color w:val="000000"/>
                <w:sz w:val="22"/>
              </w:rPr>
              <w:t>Thu 10/29</w:t>
            </w:r>
          </w:p>
        </w:tc>
        <w:tc>
          <w:tcPr>
            <w:tcW w:w="7470" w:type="dxa"/>
            <w:tcBorders>
              <w:top w:val="single" w:sz="4" w:space="0" w:color="auto"/>
              <w:left w:val="single" w:sz="4" w:space="0" w:color="auto"/>
              <w:bottom w:val="single" w:sz="4" w:space="0" w:color="auto"/>
              <w:right w:val="single" w:sz="4" w:space="0" w:color="auto"/>
            </w:tcBorders>
            <w:vAlign w:val="center"/>
          </w:tcPr>
          <w:p w14:paraId="076111F0" w14:textId="77777777" w:rsidR="0046486A" w:rsidRPr="003667B8" w:rsidRDefault="0046486A" w:rsidP="00094CC0">
            <w:pPr>
              <w:spacing w:after="0" w:line="240" w:lineRule="auto"/>
              <w:rPr>
                <w:rFonts w:ascii="Aptos Narrow" w:eastAsia="Times New Roman" w:hAnsi="Aptos Narrow" w:cs="Times New Roman"/>
                <w:color w:val="000000"/>
                <w:sz w:val="22"/>
              </w:rPr>
            </w:pPr>
            <w:r>
              <w:rPr>
                <w:rFonts w:ascii="Aptos Narrow" w:eastAsia="Times New Roman" w:hAnsi="Aptos Narrow" w:cs="Times New Roman"/>
                <w:color w:val="000000"/>
                <w:sz w:val="22"/>
              </w:rPr>
              <w:t>5.4 Probability Involving Counting Methods</w:t>
            </w:r>
          </w:p>
        </w:tc>
      </w:tr>
      <w:tr w:rsidR="0046486A" w:rsidRPr="003667B8" w14:paraId="0AB16E84" w14:textId="77777777" w:rsidTr="00094CC0">
        <w:trPr>
          <w:trHeight w:val="400"/>
        </w:trPr>
        <w:tc>
          <w:tcPr>
            <w:tcW w:w="1890" w:type="dxa"/>
            <w:tcBorders>
              <w:top w:val="single" w:sz="4" w:space="0" w:color="auto"/>
              <w:left w:val="single" w:sz="4" w:space="0" w:color="auto"/>
              <w:bottom w:val="single" w:sz="4" w:space="0" w:color="auto"/>
              <w:right w:val="single" w:sz="4" w:space="0" w:color="auto"/>
            </w:tcBorders>
            <w:vAlign w:val="center"/>
            <w:hideMark/>
          </w:tcPr>
          <w:p w14:paraId="5A68B432" w14:textId="77777777" w:rsidR="0046486A" w:rsidRPr="003667B8" w:rsidRDefault="0046486A" w:rsidP="00094CC0">
            <w:pPr>
              <w:spacing w:after="0" w:line="240" w:lineRule="auto"/>
              <w:ind w:firstLineChars="100" w:firstLine="220"/>
              <w:rPr>
                <w:rFonts w:ascii="Aptos Narrow" w:eastAsia="Times New Roman" w:hAnsi="Aptos Narrow" w:cs="Times New Roman"/>
                <w:color w:val="000000"/>
                <w:sz w:val="22"/>
              </w:rPr>
            </w:pPr>
            <w:r w:rsidRPr="003667B8">
              <w:rPr>
                <w:rFonts w:ascii="Aptos Narrow" w:eastAsia="Times New Roman" w:hAnsi="Aptos Narrow" w:cs="Times New Roman"/>
                <w:color w:val="000000"/>
                <w:sz w:val="22"/>
              </w:rPr>
              <w:t>Fri 10/30</w:t>
            </w:r>
          </w:p>
        </w:tc>
        <w:tc>
          <w:tcPr>
            <w:tcW w:w="7470" w:type="dxa"/>
            <w:tcBorders>
              <w:top w:val="single" w:sz="4" w:space="0" w:color="auto"/>
              <w:left w:val="single" w:sz="4" w:space="0" w:color="auto"/>
              <w:bottom w:val="single" w:sz="4" w:space="0" w:color="auto"/>
              <w:right w:val="single" w:sz="4" w:space="0" w:color="auto"/>
            </w:tcBorders>
            <w:vAlign w:val="center"/>
          </w:tcPr>
          <w:p w14:paraId="7DD5B5EE" w14:textId="77777777" w:rsidR="0046486A" w:rsidRPr="003667B8" w:rsidRDefault="0046486A" w:rsidP="00094CC0">
            <w:pPr>
              <w:spacing w:after="0" w:line="240" w:lineRule="auto"/>
              <w:rPr>
                <w:rFonts w:ascii="Aptos Narrow" w:eastAsia="Times New Roman" w:hAnsi="Aptos Narrow" w:cs="Times New Roman"/>
                <w:color w:val="000000"/>
                <w:sz w:val="22"/>
              </w:rPr>
            </w:pPr>
          </w:p>
        </w:tc>
      </w:tr>
      <w:tr w:rsidR="0046486A" w:rsidRPr="003667B8" w14:paraId="48797784" w14:textId="77777777" w:rsidTr="00094CC0">
        <w:trPr>
          <w:trHeight w:val="400"/>
        </w:trPr>
        <w:tc>
          <w:tcPr>
            <w:tcW w:w="1890" w:type="dxa"/>
            <w:tcBorders>
              <w:top w:val="single" w:sz="4" w:space="0" w:color="auto"/>
              <w:left w:val="nil"/>
              <w:bottom w:val="nil"/>
              <w:right w:val="nil"/>
            </w:tcBorders>
            <w:noWrap/>
            <w:vAlign w:val="center"/>
            <w:hideMark/>
          </w:tcPr>
          <w:p w14:paraId="53E96597" w14:textId="77777777" w:rsidR="0046486A" w:rsidRPr="003667B8" w:rsidRDefault="0046486A" w:rsidP="00094CC0">
            <w:pPr>
              <w:spacing w:after="0" w:line="240" w:lineRule="auto"/>
              <w:rPr>
                <w:rFonts w:ascii="Aptos Narrow" w:eastAsia="Times New Roman" w:hAnsi="Aptos Narrow" w:cs="Times New Roman"/>
                <w:color w:val="000000"/>
                <w:sz w:val="22"/>
              </w:rPr>
            </w:pPr>
          </w:p>
        </w:tc>
        <w:tc>
          <w:tcPr>
            <w:tcW w:w="7470" w:type="dxa"/>
            <w:tcBorders>
              <w:top w:val="single" w:sz="4" w:space="0" w:color="auto"/>
              <w:left w:val="nil"/>
              <w:bottom w:val="nil"/>
              <w:right w:val="nil"/>
            </w:tcBorders>
            <w:noWrap/>
            <w:vAlign w:val="bottom"/>
            <w:hideMark/>
          </w:tcPr>
          <w:p w14:paraId="3BEB2F11" w14:textId="77777777" w:rsidR="0046486A" w:rsidRPr="003667B8" w:rsidRDefault="0046486A" w:rsidP="00094CC0">
            <w:pPr>
              <w:spacing w:after="0" w:line="240" w:lineRule="auto"/>
              <w:rPr>
                <w:rFonts w:ascii="Times New Roman" w:eastAsia="Times New Roman" w:hAnsi="Times New Roman" w:cs="Times New Roman"/>
                <w:sz w:val="20"/>
                <w:szCs w:val="20"/>
              </w:rPr>
            </w:pPr>
          </w:p>
        </w:tc>
      </w:tr>
      <w:tr w:rsidR="0046486A" w:rsidRPr="003667B8" w14:paraId="536D74B2" w14:textId="77777777" w:rsidTr="00094CC0">
        <w:trPr>
          <w:trHeight w:val="400"/>
        </w:trPr>
        <w:tc>
          <w:tcPr>
            <w:tcW w:w="1890" w:type="dxa"/>
            <w:tcBorders>
              <w:top w:val="nil"/>
              <w:left w:val="nil"/>
              <w:bottom w:val="nil"/>
              <w:right w:val="nil"/>
            </w:tcBorders>
            <w:noWrap/>
            <w:vAlign w:val="center"/>
            <w:hideMark/>
          </w:tcPr>
          <w:p w14:paraId="76EAE2B5" w14:textId="77777777" w:rsidR="0046486A" w:rsidRPr="003667B8" w:rsidRDefault="0046486A" w:rsidP="00094CC0">
            <w:pPr>
              <w:spacing w:after="0" w:line="240" w:lineRule="auto"/>
              <w:ind w:firstLineChars="100" w:firstLine="221"/>
              <w:rPr>
                <w:rFonts w:ascii="Aptos Narrow" w:eastAsia="Times New Roman" w:hAnsi="Aptos Narrow" w:cs="Times New Roman"/>
                <w:b/>
                <w:bCs/>
                <w:color w:val="000000"/>
                <w:sz w:val="22"/>
              </w:rPr>
            </w:pPr>
            <w:r w:rsidRPr="003667B8">
              <w:rPr>
                <w:rFonts w:ascii="Aptos Narrow" w:eastAsia="Times New Roman" w:hAnsi="Aptos Narrow" w:cs="Times New Roman"/>
                <w:b/>
                <w:bCs/>
                <w:color w:val="000000"/>
                <w:sz w:val="22"/>
              </w:rPr>
              <w:t>Week 12</w:t>
            </w:r>
          </w:p>
        </w:tc>
        <w:tc>
          <w:tcPr>
            <w:tcW w:w="7470" w:type="dxa"/>
            <w:tcBorders>
              <w:top w:val="nil"/>
              <w:left w:val="nil"/>
              <w:bottom w:val="nil"/>
              <w:right w:val="nil"/>
            </w:tcBorders>
            <w:vAlign w:val="center"/>
            <w:hideMark/>
          </w:tcPr>
          <w:p w14:paraId="2C083F34" w14:textId="77777777" w:rsidR="0046486A" w:rsidRPr="003667B8" w:rsidRDefault="0046486A" w:rsidP="00094CC0">
            <w:pPr>
              <w:spacing w:after="0" w:line="240" w:lineRule="auto"/>
              <w:ind w:firstLineChars="100" w:firstLine="221"/>
              <w:rPr>
                <w:rFonts w:ascii="Aptos Narrow" w:eastAsia="Times New Roman" w:hAnsi="Aptos Narrow" w:cs="Times New Roman"/>
                <w:b/>
                <w:bCs/>
                <w:color w:val="000000"/>
                <w:sz w:val="22"/>
              </w:rPr>
            </w:pPr>
          </w:p>
        </w:tc>
      </w:tr>
      <w:tr w:rsidR="0046486A" w:rsidRPr="003667B8" w14:paraId="66C466BF" w14:textId="77777777" w:rsidTr="00094CC0">
        <w:trPr>
          <w:trHeight w:val="400"/>
        </w:trPr>
        <w:tc>
          <w:tcPr>
            <w:tcW w:w="1890" w:type="dxa"/>
            <w:tcBorders>
              <w:top w:val="single" w:sz="8" w:space="0" w:color="auto"/>
              <w:left w:val="single" w:sz="8" w:space="0" w:color="auto"/>
              <w:bottom w:val="single" w:sz="4" w:space="0" w:color="auto"/>
              <w:right w:val="single" w:sz="8" w:space="0" w:color="auto"/>
            </w:tcBorders>
            <w:shd w:val="clear" w:color="000000" w:fill="E8E8E8"/>
            <w:vAlign w:val="center"/>
            <w:hideMark/>
          </w:tcPr>
          <w:p w14:paraId="2922C375" w14:textId="77777777" w:rsidR="0046486A" w:rsidRPr="003667B8" w:rsidRDefault="0046486A" w:rsidP="00094CC0">
            <w:pPr>
              <w:spacing w:after="0" w:line="240" w:lineRule="auto"/>
              <w:ind w:firstLineChars="100" w:firstLine="221"/>
              <w:rPr>
                <w:rFonts w:ascii="Aptos Narrow" w:eastAsia="Times New Roman" w:hAnsi="Aptos Narrow" w:cs="Times New Roman"/>
                <w:b/>
                <w:bCs/>
                <w:color w:val="000000"/>
                <w:sz w:val="22"/>
              </w:rPr>
            </w:pPr>
            <w:r w:rsidRPr="003667B8">
              <w:rPr>
                <w:rFonts w:ascii="Aptos Narrow" w:eastAsia="Times New Roman" w:hAnsi="Aptos Narrow" w:cstheme="minorHAnsi"/>
                <w:b/>
                <w:bCs/>
                <w:color w:val="000000"/>
                <w:sz w:val="22"/>
              </w:rPr>
              <w:t>Date</w:t>
            </w:r>
          </w:p>
        </w:tc>
        <w:tc>
          <w:tcPr>
            <w:tcW w:w="7470" w:type="dxa"/>
            <w:tcBorders>
              <w:top w:val="single" w:sz="8" w:space="0" w:color="auto"/>
              <w:left w:val="nil"/>
              <w:bottom w:val="single" w:sz="4" w:space="0" w:color="auto"/>
              <w:right w:val="single" w:sz="8" w:space="0" w:color="auto"/>
            </w:tcBorders>
            <w:shd w:val="clear" w:color="000000" w:fill="E8E8E8"/>
            <w:vAlign w:val="center"/>
            <w:hideMark/>
          </w:tcPr>
          <w:p w14:paraId="35B11D78" w14:textId="77777777" w:rsidR="0046486A" w:rsidRPr="003667B8" w:rsidRDefault="0046486A" w:rsidP="00094CC0">
            <w:pPr>
              <w:spacing w:after="0" w:line="240" w:lineRule="auto"/>
              <w:ind w:firstLineChars="600" w:firstLine="1325"/>
              <w:rPr>
                <w:rFonts w:ascii="Aptos Narrow" w:eastAsia="Times New Roman" w:hAnsi="Aptos Narrow" w:cs="Times New Roman"/>
                <w:b/>
                <w:bCs/>
                <w:color w:val="000000"/>
                <w:sz w:val="22"/>
              </w:rPr>
            </w:pPr>
            <w:r>
              <w:rPr>
                <w:rFonts w:ascii="Aptos Narrow" w:eastAsia="Times New Roman" w:hAnsi="Aptos Narrow" w:cstheme="minorHAnsi"/>
                <w:b/>
                <w:bCs/>
                <w:color w:val="000000"/>
                <w:sz w:val="22"/>
              </w:rPr>
              <w:t>Class Topics</w:t>
            </w:r>
          </w:p>
        </w:tc>
      </w:tr>
      <w:tr w:rsidR="0046486A" w:rsidRPr="003667B8" w14:paraId="395D9247" w14:textId="77777777" w:rsidTr="00094CC0">
        <w:trPr>
          <w:trHeight w:val="400"/>
        </w:trPr>
        <w:tc>
          <w:tcPr>
            <w:tcW w:w="1890" w:type="dxa"/>
            <w:tcBorders>
              <w:top w:val="single" w:sz="4" w:space="0" w:color="auto"/>
              <w:left w:val="single" w:sz="4" w:space="0" w:color="auto"/>
              <w:bottom w:val="single" w:sz="4" w:space="0" w:color="auto"/>
              <w:right w:val="single" w:sz="4" w:space="0" w:color="auto"/>
            </w:tcBorders>
            <w:vAlign w:val="center"/>
            <w:hideMark/>
          </w:tcPr>
          <w:p w14:paraId="17A6ABA5" w14:textId="77777777" w:rsidR="0046486A" w:rsidRPr="003667B8" w:rsidRDefault="0046486A" w:rsidP="00094CC0">
            <w:pPr>
              <w:spacing w:after="0" w:line="240" w:lineRule="auto"/>
              <w:ind w:firstLineChars="100" w:firstLine="220"/>
              <w:rPr>
                <w:rFonts w:ascii="Aptos Narrow" w:eastAsia="Times New Roman" w:hAnsi="Aptos Narrow" w:cs="Times New Roman"/>
                <w:color w:val="000000"/>
                <w:sz w:val="22"/>
              </w:rPr>
            </w:pPr>
            <w:r w:rsidRPr="003667B8">
              <w:rPr>
                <w:rFonts w:ascii="Aptos Narrow" w:eastAsia="Times New Roman" w:hAnsi="Aptos Narrow" w:cs="Times New Roman"/>
                <w:color w:val="000000"/>
                <w:sz w:val="22"/>
              </w:rPr>
              <w:t>Mon 11/2</w:t>
            </w:r>
          </w:p>
        </w:tc>
        <w:tc>
          <w:tcPr>
            <w:tcW w:w="7470" w:type="dxa"/>
            <w:tcBorders>
              <w:top w:val="single" w:sz="4" w:space="0" w:color="auto"/>
              <w:left w:val="single" w:sz="4" w:space="0" w:color="auto"/>
              <w:bottom w:val="single" w:sz="4" w:space="0" w:color="auto"/>
              <w:right w:val="single" w:sz="4" w:space="0" w:color="auto"/>
            </w:tcBorders>
            <w:vAlign w:val="center"/>
          </w:tcPr>
          <w:p w14:paraId="70138EE3" w14:textId="77777777" w:rsidR="0046486A" w:rsidRPr="003667B8" w:rsidRDefault="0046486A" w:rsidP="00094CC0">
            <w:pPr>
              <w:spacing w:after="0" w:line="240" w:lineRule="auto"/>
              <w:rPr>
                <w:rFonts w:ascii="Aptos Narrow" w:eastAsia="Times New Roman" w:hAnsi="Aptos Narrow" w:cs="Times New Roman"/>
                <w:color w:val="000000"/>
                <w:sz w:val="22"/>
              </w:rPr>
            </w:pPr>
          </w:p>
        </w:tc>
      </w:tr>
      <w:tr w:rsidR="0046486A" w:rsidRPr="003667B8" w14:paraId="11AB2C20" w14:textId="77777777" w:rsidTr="00094CC0">
        <w:trPr>
          <w:trHeight w:val="400"/>
        </w:trPr>
        <w:tc>
          <w:tcPr>
            <w:tcW w:w="1890" w:type="dxa"/>
            <w:tcBorders>
              <w:top w:val="single" w:sz="4" w:space="0" w:color="auto"/>
              <w:left w:val="single" w:sz="4" w:space="0" w:color="auto"/>
              <w:bottom w:val="single" w:sz="4" w:space="0" w:color="auto"/>
              <w:right w:val="single" w:sz="4" w:space="0" w:color="auto"/>
            </w:tcBorders>
            <w:vAlign w:val="center"/>
            <w:hideMark/>
          </w:tcPr>
          <w:p w14:paraId="55C1725A" w14:textId="77777777" w:rsidR="0046486A" w:rsidRPr="003667B8" w:rsidRDefault="0046486A" w:rsidP="00094CC0">
            <w:pPr>
              <w:spacing w:after="0" w:line="240" w:lineRule="auto"/>
              <w:ind w:firstLineChars="100" w:firstLine="220"/>
              <w:rPr>
                <w:rFonts w:ascii="Aptos Narrow" w:eastAsia="Times New Roman" w:hAnsi="Aptos Narrow" w:cs="Times New Roman"/>
                <w:color w:val="000000"/>
                <w:sz w:val="22"/>
              </w:rPr>
            </w:pPr>
            <w:r w:rsidRPr="003667B8">
              <w:rPr>
                <w:rFonts w:ascii="Aptos Narrow" w:eastAsia="Times New Roman" w:hAnsi="Aptos Narrow" w:cstheme="minorHAnsi"/>
                <w:color w:val="000000"/>
                <w:sz w:val="22"/>
              </w:rPr>
              <w:t>Tue 11/3</w:t>
            </w:r>
          </w:p>
        </w:tc>
        <w:tc>
          <w:tcPr>
            <w:tcW w:w="7470" w:type="dxa"/>
            <w:tcBorders>
              <w:top w:val="single" w:sz="4" w:space="0" w:color="auto"/>
              <w:left w:val="single" w:sz="4" w:space="0" w:color="auto"/>
              <w:bottom w:val="single" w:sz="4" w:space="0" w:color="auto"/>
              <w:right w:val="single" w:sz="4" w:space="0" w:color="auto"/>
            </w:tcBorders>
            <w:vAlign w:val="center"/>
          </w:tcPr>
          <w:p w14:paraId="794CC840" w14:textId="77777777" w:rsidR="0046486A" w:rsidRPr="003667B8" w:rsidRDefault="0046486A" w:rsidP="00094CC0">
            <w:pPr>
              <w:spacing w:after="0" w:line="240" w:lineRule="auto"/>
              <w:rPr>
                <w:rFonts w:ascii="Aptos Narrow" w:eastAsia="Times New Roman" w:hAnsi="Aptos Narrow" w:cs="Times New Roman"/>
                <w:color w:val="000000"/>
                <w:sz w:val="22"/>
              </w:rPr>
            </w:pPr>
            <w:r>
              <w:rPr>
                <w:rFonts w:ascii="Aptos Narrow" w:eastAsia="Times New Roman" w:hAnsi="Aptos Narrow" w:cs="Times New Roman"/>
                <w:color w:val="000000"/>
                <w:sz w:val="22"/>
              </w:rPr>
              <w:t>5.5 The Addition Rule, the Complement Rule, and Odds</w:t>
            </w:r>
          </w:p>
        </w:tc>
      </w:tr>
      <w:tr w:rsidR="0046486A" w:rsidRPr="003667B8" w14:paraId="5011AE71" w14:textId="77777777" w:rsidTr="00094CC0">
        <w:trPr>
          <w:trHeight w:val="400"/>
        </w:trPr>
        <w:tc>
          <w:tcPr>
            <w:tcW w:w="1890" w:type="dxa"/>
            <w:tcBorders>
              <w:top w:val="single" w:sz="4" w:space="0" w:color="auto"/>
              <w:left w:val="single" w:sz="4" w:space="0" w:color="auto"/>
              <w:bottom w:val="single" w:sz="4" w:space="0" w:color="auto"/>
              <w:right w:val="single" w:sz="4" w:space="0" w:color="auto"/>
            </w:tcBorders>
            <w:vAlign w:val="center"/>
            <w:hideMark/>
          </w:tcPr>
          <w:p w14:paraId="6EC87840" w14:textId="77777777" w:rsidR="0046486A" w:rsidRPr="003667B8" w:rsidRDefault="0046486A" w:rsidP="00094CC0">
            <w:pPr>
              <w:spacing w:after="0" w:line="240" w:lineRule="auto"/>
              <w:ind w:firstLineChars="100" w:firstLine="220"/>
              <w:rPr>
                <w:rFonts w:ascii="Aptos Narrow" w:eastAsia="Times New Roman" w:hAnsi="Aptos Narrow" w:cs="Times New Roman"/>
                <w:color w:val="000000"/>
                <w:sz w:val="22"/>
              </w:rPr>
            </w:pPr>
            <w:r w:rsidRPr="003667B8">
              <w:rPr>
                <w:rFonts w:ascii="Aptos Narrow" w:eastAsia="Times New Roman" w:hAnsi="Aptos Narrow" w:cs="Times New Roman"/>
                <w:color w:val="000000"/>
                <w:sz w:val="22"/>
              </w:rPr>
              <w:t>Wed 11/4</w:t>
            </w:r>
          </w:p>
        </w:tc>
        <w:tc>
          <w:tcPr>
            <w:tcW w:w="7470" w:type="dxa"/>
            <w:tcBorders>
              <w:top w:val="single" w:sz="4" w:space="0" w:color="auto"/>
              <w:left w:val="single" w:sz="4" w:space="0" w:color="auto"/>
              <w:bottom w:val="single" w:sz="4" w:space="0" w:color="auto"/>
              <w:right w:val="single" w:sz="4" w:space="0" w:color="auto"/>
            </w:tcBorders>
            <w:vAlign w:val="center"/>
          </w:tcPr>
          <w:p w14:paraId="1BBA2B09" w14:textId="77777777" w:rsidR="0046486A" w:rsidRPr="003667B8" w:rsidRDefault="0046486A" w:rsidP="00094CC0">
            <w:pPr>
              <w:spacing w:after="0" w:line="240" w:lineRule="auto"/>
              <w:rPr>
                <w:rFonts w:ascii="Aptos Narrow" w:eastAsia="Times New Roman" w:hAnsi="Aptos Narrow" w:cs="Times New Roman"/>
                <w:color w:val="000000"/>
                <w:sz w:val="22"/>
              </w:rPr>
            </w:pPr>
          </w:p>
        </w:tc>
      </w:tr>
      <w:tr w:rsidR="0046486A" w:rsidRPr="003667B8" w14:paraId="2DDB15A2" w14:textId="77777777" w:rsidTr="00094CC0">
        <w:trPr>
          <w:trHeight w:val="400"/>
        </w:trPr>
        <w:tc>
          <w:tcPr>
            <w:tcW w:w="1890" w:type="dxa"/>
            <w:tcBorders>
              <w:top w:val="single" w:sz="4" w:space="0" w:color="auto"/>
              <w:left w:val="single" w:sz="4" w:space="0" w:color="auto"/>
              <w:bottom w:val="single" w:sz="4" w:space="0" w:color="auto"/>
              <w:right w:val="single" w:sz="4" w:space="0" w:color="auto"/>
            </w:tcBorders>
            <w:vAlign w:val="center"/>
            <w:hideMark/>
          </w:tcPr>
          <w:p w14:paraId="515E0B67" w14:textId="77777777" w:rsidR="0046486A" w:rsidRPr="003667B8" w:rsidRDefault="0046486A" w:rsidP="00094CC0">
            <w:pPr>
              <w:spacing w:after="0" w:line="240" w:lineRule="auto"/>
              <w:ind w:firstLineChars="100" w:firstLine="220"/>
              <w:rPr>
                <w:rFonts w:ascii="Aptos Narrow" w:eastAsia="Times New Roman" w:hAnsi="Aptos Narrow" w:cs="Times New Roman"/>
                <w:color w:val="000000"/>
                <w:sz w:val="22"/>
              </w:rPr>
            </w:pPr>
            <w:r w:rsidRPr="003667B8">
              <w:rPr>
                <w:rFonts w:ascii="Aptos Narrow" w:eastAsia="Times New Roman" w:hAnsi="Aptos Narrow" w:cstheme="minorHAnsi"/>
                <w:color w:val="000000"/>
                <w:sz w:val="22"/>
              </w:rPr>
              <w:t>Thu 11/5</w:t>
            </w:r>
          </w:p>
        </w:tc>
        <w:tc>
          <w:tcPr>
            <w:tcW w:w="7470" w:type="dxa"/>
            <w:tcBorders>
              <w:top w:val="single" w:sz="4" w:space="0" w:color="auto"/>
              <w:left w:val="single" w:sz="4" w:space="0" w:color="auto"/>
              <w:bottom w:val="single" w:sz="4" w:space="0" w:color="auto"/>
              <w:right w:val="single" w:sz="4" w:space="0" w:color="auto"/>
            </w:tcBorders>
            <w:vAlign w:val="center"/>
          </w:tcPr>
          <w:p w14:paraId="1FE84CE8" w14:textId="77777777" w:rsidR="0046486A" w:rsidRPr="003667B8" w:rsidRDefault="0046486A" w:rsidP="00094CC0">
            <w:pPr>
              <w:spacing w:after="0" w:line="240" w:lineRule="auto"/>
              <w:rPr>
                <w:rFonts w:ascii="Aptos Narrow" w:eastAsia="Times New Roman" w:hAnsi="Aptos Narrow" w:cs="Times New Roman"/>
                <w:color w:val="000000"/>
                <w:sz w:val="22"/>
              </w:rPr>
            </w:pPr>
            <w:r>
              <w:rPr>
                <w:rFonts w:ascii="Aptos Narrow" w:eastAsia="Times New Roman" w:hAnsi="Aptos Narrow" w:cs="Times New Roman"/>
                <w:color w:val="000000"/>
                <w:sz w:val="22"/>
              </w:rPr>
              <w:t>5.6 Conditional Probability and the Multiplication Rule</w:t>
            </w:r>
          </w:p>
        </w:tc>
      </w:tr>
      <w:tr w:rsidR="0046486A" w:rsidRPr="003667B8" w14:paraId="163E0376" w14:textId="77777777" w:rsidTr="00094CC0">
        <w:trPr>
          <w:trHeight w:val="400"/>
        </w:trPr>
        <w:tc>
          <w:tcPr>
            <w:tcW w:w="1890" w:type="dxa"/>
            <w:tcBorders>
              <w:top w:val="single" w:sz="4" w:space="0" w:color="auto"/>
              <w:left w:val="single" w:sz="4" w:space="0" w:color="auto"/>
              <w:bottom w:val="single" w:sz="4" w:space="0" w:color="auto"/>
              <w:right w:val="single" w:sz="4" w:space="0" w:color="auto"/>
            </w:tcBorders>
            <w:vAlign w:val="center"/>
            <w:hideMark/>
          </w:tcPr>
          <w:p w14:paraId="48D9A7EA" w14:textId="77777777" w:rsidR="0046486A" w:rsidRPr="003667B8" w:rsidRDefault="0046486A" w:rsidP="00094CC0">
            <w:pPr>
              <w:spacing w:after="0" w:line="240" w:lineRule="auto"/>
              <w:ind w:firstLineChars="100" w:firstLine="220"/>
              <w:rPr>
                <w:rFonts w:ascii="Aptos Narrow" w:eastAsia="Times New Roman" w:hAnsi="Aptos Narrow" w:cs="Times New Roman"/>
                <w:color w:val="000000"/>
                <w:sz w:val="22"/>
              </w:rPr>
            </w:pPr>
            <w:r w:rsidRPr="003667B8">
              <w:rPr>
                <w:rFonts w:ascii="Aptos Narrow" w:eastAsia="Times New Roman" w:hAnsi="Aptos Narrow" w:cs="Times New Roman"/>
                <w:color w:val="000000"/>
                <w:sz w:val="22"/>
              </w:rPr>
              <w:t>Fri 11/6</w:t>
            </w:r>
          </w:p>
        </w:tc>
        <w:tc>
          <w:tcPr>
            <w:tcW w:w="7470" w:type="dxa"/>
            <w:tcBorders>
              <w:top w:val="single" w:sz="4" w:space="0" w:color="auto"/>
              <w:left w:val="single" w:sz="4" w:space="0" w:color="auto"/>
              <w:bottom w:val="single" w:sz="4" w:space="0" w:color="auto"/>
              <w:right w:val="single" w:sz="4" w:space="0" w:color="auto"/>
            </w:tcBorders>
            <w:vAlign w:val="center"/>
          </w:tcPr>
          <w:p w14:paraId="610BA176" w14:textId="77777777" w:rsidR="0046486A" w:rsidRPr="003667B8" w:rsidRDefault="0046486A" w:rsidP="00094CC0">
            <w:pPr>
              <w:spacing w:after="0" w:line="240" w:lineRule="auto"/>
              <w:rPr>
                <w:rFonts w:ascii="Aptos Narrow" w:eastAsia="Times New Roman" w:hAnsi="Aptos Narrow" w:cs="Times New Roman"/>
                <w:color w:val="000000"/>
                <w:sz w:val="22"/>
              </w:rPr>
            </w:pPr>
          </w:p>
        </w:tc>
      </w:tr>
      <w:tr w:rsidR="0046486A" w:rsidRPr="003667B8" w14:paraId="07165A0E" w14:textId="77777777" w:rsidTr="00094CC0">
        <w:trPr>
          <w:trHeight w:val="400"/>
        </w:trPr>
        <w:tc>
          <w:tcPr>
            <w:tcW w:w="1890" w:type="dxa"/>
            <w:tcBorders>
              <w:top w:val="nil"/>
              <w:left w:val="nil"/>
              <w:bottom w:val="nil"/>
              <w:right w:val="nil"/>
            </w:tcBorders>
            <w:noWrap/>
            <w:vAlign w:val="center"/>
            <w:hideMark/>
          </w:tcPr>
          <w:p w14:paraId="6417864E" w14:textId="77777777" w:rsidR="0046486A" w:rsidRPr="003667B8" w:rsidRDefault="0046486A" w:rsidP="00094CC0">
            <w:pPr>
              <w:spacing w:after="0" w:line="240" w:lineRule="auto"/>
              <w:ind w:firstLineChars="100" w:firstLine="221"/>
              <w:rPr>
                <w:rFonts w:ascii="Aptos Narrow" w:eastAsia="Times New Roman" w:hAnsi="Aptos Narrow" w:cs="Times New Roman"/>
                <w:b/>
                <w:bCs/>
                <w:color w:val="000000"/>
                <w:sz w:val="22"/>
              </w:rPr>
            </w:pPr>
            <w:r w:rsidRPr="003667B8">
              <w:rPr>
                <w:rFonts w:ascii="Aptos Narrow" w:eastAsia="Times New Roman" w:hAnsi="Aptos Narrow" w:cs="Times New Roman"/>
                <w:b/>
                <w:bCs/>
                <w:color w:val="000000"/>
                <w:sz w:val="22"/>
              </w:rPr>
              <w:lastRenderedPageBreak/>
              <w:t>Week 13</w:t>
            </w:r>
          </w:p>
        </w:tc>
        <w:tc>
          <w:tcPr>
            <w:tcW w:w="7470" w:type="dxa"/>
            <w:tcBorders>
              <w:top w:val="nil"/>
              <w:left w:val="nil"/>
              <w:bottom w:val="nil"/>
              <w:right w:val="nil"/>
            </w:tcBorders>
            <w:vAlign w:val="center"/>
            <w:hideMark/>
          </w:tcPr>
          <w:p w14:paraId="75884044" w14:textId="77777777" w:rsidR="0046486A" w:rsidRPr="003667B8" w:rsidRDefault="0046486A" w:rsidP="00094CC0">
            <w:pPr>
              <w:spacing w:after="0" w:line="240" w:lineRule="auto"/>
              <w:ind w:firstLineChars="100" w:firstLine="221"/>
              <w:rPr>
                <w:rFonts w:ascii="Aptos Narrow" w:eastAsia="Times New Roman" w:hAnsi="Aptos Narrow" w:cs="Times New Roman"/>
                <w:b/>
                <w:bCs/>
                <w:color w:val="000000"/>
                <w:sz w:val="22"/>
              </w:rPr>
            </w:pPr>
          </w:p>
        </w:tc>
      </w:tr>
      <w:tr w:rsidR="0046486A" w:rsidRPr="003667B8" w14:paraId="5FABF638" w14:textId="77777777" w:rsidTr="00094CC0">
        <w:trPr>
          <w:trHeight w:val="400"/>
        </w:trPr>
        <w:tc>
          <w:tcPr>
            <w:tcW w:w="1890" w:type="dxa"/>
            <w:tcBorders>
              <w:top w:val="single" w:sz="8" w:space="0" w:color="auto"/>
              <w:left w:val="single" w:sz="8" w:space="0" w:color="auto"/>
              <w:bottom w:val="single" w:sz="4" w:space="0" w:color="auto"/>
              <w:right w:val="single" w:sz="8" w:space="0" w:color="auto"/>
            </w:tcBorders>
            <w:shd w:val="clear" w:color="000000" w:fill="E8E8E8"/>
            <w:vAlign w:val="center"/>
            <w:hideMark/>
          </w:tcPr>
          <w:p w14:paraId="7F898D8B" w14:textId="77777777" w:rsidR="0046486A" w:rsidRPr="003667B8" w:rsidRDefault="0046486A" w:rsidP="00094CC0">
            <w:pPr>
              <w:spacing w:after="0" w:line="240" w:lineRule="auto"/>
              <w:ind w:firstLineChars="100" w:firstLine="221"/>
              <w:rPr>
                <w:rFonts w:ascii="Aptos Narrow" w:eastAsia="Times New Roman" w:hAnsi="Aptos Narrow" w:cs="Times New Roman"/>
                <w:b/>
                <w:bCs/>
                <w:color w:val="000000"/>
                <w:sz w:val="22"/>
              </w:rPr>
            </w:pPr>
            <w:r w:rsidRPr="003667B8">
              <w:rPr>
                <w:rFonts w:ascii="Aptos Narrow" w:eastAsia="Times New Roman" w:hAnsi="Aptos Narrow" w:cstheme="minorHAnsi"/>
                <w:b/>
                <w:bCs/>
                <w:color w:val="000000"/>
                <w:sz w:val="22"/>
              </w:rPr>
              <w:t>Date</w:t>
            </w:r>
          </w:p>
        </w:tc>
        <w:tc>
          <w:tcPr>
            <w:tcW w:w="7470" w:type="dxa"/>
            <w:tcBorders>
              <w:top w:val="single" w:sz="8" w:space="0" w:color="auto"/>
              <w:left w:val="nil"/>
              <w:bottom w:val="single" w:sz="4" w:space="0" w:color="auto"/>
              <w:right w:val="single" w:sz="8" w:space="0" w:color="auto"/>
            </w:tcBorders>
            <w:shd w:val="clear" w:color="000000" w:fill="E8E8E8"/>
            <w:vAlign w:val="center"/>
            <w:hideMark/>
          </w:tcPr>
          <w:p w14:paraId="5B08121E" w14:textId="77777777" w:rsidR="0046486A" w:rsidRPr="003667B8" w:rsidRDefault="0046486A" w:rsidP="00094CC0">
            <w:pPr>
              <w:spacing w:after="0" w:line="240" w:lineRule="auto"/>
              <w:ind w:firstLineChars="600" w:firstLine="1325"/>
              <w:rPr>
                <w:rFonts w:ascii="Aptos Narrow" w:eastAsia="Times New Roman" w:hAnsi="Aptos Narrow" w:cs="Times New Roman"/>
                <w:b/>
                <w:bCs/>
                <w:color w:val="000000"/>
                <w:sz w:val="22"/>
              </w:rPr>
            </w:pPr>
            <w:r>
              <w:rPr>
                <w:rFonts w:ascii="Aptos Narrow" w:eastAsia="Times New Roman" w:hAnsi="Aptos Narrow" w:cstheme="minorHAnsi"/>
                <w:b/>
                <w:bCs/>
                <w:color w:val="000000"/>
                <w:sz w:val="22"/>
              </w:rPr>
              <w:t>Class Topics</w:t>
            </w:r>
          </w:p>
        </w:tc>
      </w:tr>
      <w:tr w:rsidR="0046486A" w:rsidRPr="003667B8" w14:paraId="14F4C604" w14:textId="77777777" w:rsidTr="00094CC0">
        <w:trPr>
          <w:trHeight w:val="400"/>
        </w:trPr>
        <w:tc>
          <w:tcPr>
            <w:tcW w:w="1890" w:type="dxa"/>
            <w:tcBorders>
              <w:top w:val="single" w:sz="4" w:space="0" w:color="auto"/>
              <w:left w:val="single" w:sz="4" w:space="0" w:color="auto"/>
              <w:bottom w:val="single" w:sz="4" w:space="0" w:color="auto"/>
              <w:right w:val="single" w:sz="4" w:space="0" w:color="auto"/>
            </w:tcBorders>
            <w:vAlign w:val="center"/>
            <w:hideMark/>
          </w:tcPr>
          <w:p w14:paraId="63119CB5" w14:textId="77777777" w:rsidR="0046486A" w:rsidRPr="003667B8" w:rsidRDefault="0046486A" w:rsidP="00094CC0">
            <w:pPr>
              <w:spacing w:after="0" w:line="240" w:lineRule="auto"/>
              <w:ind w:firstLineChars="100" w:firstLine="220"/>
              <w:rPr>
                <w:rFonts w:ascii="Aptos Narrow" w:eastAsia="Times New Roman" w:hAnsi="Aptos Narrow" w:cs="Times New Roman"/>
                <w:color w:val="000000"/>
                <w:sz w:val="22"/>
              </w:rPr>
            </w:pPr>
            <w:r w:rsidRPr="003667B8">
              <w:rPr>
                <w:rFonts w:ascii="Aptos Narrow" w:eastAsia="Times New Roman" w:hAnsi="Aptos Narrow" w:cs="Times New Roman"/>
                <w:color w:val="000000"/>
                <w:sz w:val="22"/>
              </w:rPr>
              <w:t>Mon 11/9</w:t>
            </w:r>
          </w:p>
        </w:tc>
        <w:tc>
          <w:tcPr>
            <w:tcW w:w="7470" w:type="dxa"/>
            <w:tcBorders>
              <w:top w:val="single" w:sz="4" w:space="0" w:color="auto"/>
              <w:left w:val="single" w:sz="4" w:space="0" w:color="auto"/>
              <w:bottom w:val="single" w:sz="4" w:space="0" w:color="auto"/>
              <w:right w:val="single" w:sz="4" w:space="0" w:color="auto"/>
            </w:tcBorders>
            <w:vAlign w:val="center"/>
          </w:tcPr>
          <w:p w14:paraId="35B5A7D7" w14:textId="77777777" w:rsidR="0046486A" w:rsidRPr="003667B8" w:rsidRDefault="0046486A" w:rsidP="00094CC0">
            <w:pPr>
              <w:spacing w:after="0" w:line="240" w:lineRule="auto"/>
              <w:rPr>
                <w:rFonts w:ascii="Aptos Narrow" w:eastAsia="Times New Roman" w:hAnsi="Aptos Narrow" w:cs="Times New Roman"/>
                <w:color w:val="000000"/>
                <w:sz w:val="22"/>
              </w:rPr>
            </w:pPr>
          </w:p>
        </w:tc>
      </w:tr>
      <w:tr w:rsidR="0046486A" w:rsidRPr="003667B8" w14:paraId="1519E4DD" w14:textId="77777777" w:rsidTr="00094CC0">
        <w:trPr>
          <w:trHeight w:val="400"/>
        </w:trPr>
        <w:tc>
          <w:tcPr>
            <w:tcW w:w="1890" w:type="dxa"/>
            <w:tcBorders>
              <w:top w:val="single" w:sz="4" w:space="0" w:color="auto"/>
              <w:left w:val="single" w:sz="4" w:space="0" w:color="auto"/>
              <w:bottom w:val="single" w:sz="4" w:space="0" w:color="auto"/>
              <w:right w:val="single" w:sz="4" w:space="0" w:color="auto"/>
            </w:tcBorders>
            <w:vAlign w:val="center"/>
            <w:hideMark/>
          </w:tcPr>
          <w:p w14:paraId="0D5D31F1" w14:textId="77777777" w:rsidR="0046486A" w:rsidRPr="003667B8" w:rsidRDefault="0046486A" w:rsidP="00094CC0">
            <w:pPr>
              <w:spacing w:after="0" w:line="240" w:lineRule="auto"/>
              <w:ind w:firstLineChars="100" w:firstLine="220"/>
              <w:rPr>
                <w:rFonts w:ascii="Aptos Narrow" w:eastAsia="Times New Roman" w:hAnsi="Aptos Narrow" w:cs="Times New Roman"/>
                <w:color w:val="000000"/>
                <w:sz w:val="22"/>
              </w:rPr>
            </w:pPr>
            <w:r w:rsidRPr="003667B8">
              <w:rPr>
                <w:rFonts w:ascii="Aptos Narrow" w:eastAsia="Times New Roman" w:hAnsi="Aptos Narrow" w:cstheme="minorHAnsi"/>
                <w:color w:val="000000"/>
                <w:sz w:val="22"/>
              </w:rPr>
              <w:t>Tue 11/10</w:t>
            </w:r>
          </w:p>
        </w:tc>
        <w:tc>
          <w:tcPr>
            <w:tcW w:w="7470" w:type="dxa"/>
            <w:tcBorders>
              <w:top w:val="single" w:sz="4" w:space="0" w:color="auto"/>
              <w:left w:val="single" w:sz="4" w:space="0" w:color="auto"/>
              <w:bottom w:val="single" w:sz="4" w:space="0" w:color="auto"/>
              <w:right w:val="single" w:sz="4" w:space="0" w:color="auto"/>
            </w:tcBorders>
            <w:vAlign w:val="center"/>
          </w:tcPr>
          <w:p w14:paraId="4B519DA7" w14:textId="77777777" w:rsidR="0046486A" w:rsidRPr="003667B8" w:rsidRDefault="0046486A" w:rsidP="00094CC0">
            <w:pPr>
              <w:spacing w:after="0" w:line="240" w:lineRule="auto"/>
              <w:rPr>
                <w:rFonts w:ascii="Aptos Narrow" w:eastAsia="Times New Roman" w:hAnsi="Aptos Narrow" w:cs="Times New Roman"/>
                <w:color w:val="000000"/>
                <w:sz w:val="22"/>
              </w:rPr>
            </w:pPr>
            <w:r w:rsidRPr="00255999">
              <w:rPr>
                <w:rFonts w:ascii="Aptos Narrow" w:eastAsia="Times New Roman" w:hAnsi="Aptos Narrow" w:cs="Times New Roman"/>
                <w:color w:val="000000"/>
                <w:sz w:val="22"/>
              </w:rPr>
              <w:t>5.7 Expectation, 6.1 Graphs</w:t>
            </w:r>
            <w:r>
              <w:rPr>
                <w:rFonts w:ascii="Aptos Narrow" w:eastAsia="Times New Roman" w:hAnsi="Aptos Narrow" w:cs="Times New Roman"/>
                <w:color w:val="000000"/>
                <w:sz w:val="22"/>
              </w:rPr>
              <w:t>, Paths, and Circuits</w:t>
            </w:r>
          </w:p>
        </w:tc>
      </w:tr>
      <w:tr w:rsidR="0046486A" w:rsidRPr="003667B8" w14:paraId="3FC6EE91" w14:textId="77777777" w:rsidTr="00094CC0">
        <w:trPr>
          <w:trHeight w:val="400"/>
        </w:trPr>
        <w:tc>
          <w:tcPr>
            <w:tcW w:w="1890" w:type="dxa"/>
            <w:tcBorders>
              <w:top w:val="single" w:sz="4" w:space="0" w:color="auto"/>
              <w:left w:val="single" w:sz="4" w:space="0" w:color="auto"/>
              <w:bottom w:val="single" w:sz="4" w:space="0" w:color="auto"/>
              <w:right w:val="single" w:sz="4" w:space="0" w:color="auto"/>
            </w:tcBorders>
            <w:vAlign w:val="center"/>
            <w:hideMark/>
          </w:tcPr>
          <w:p w14:paraId="1D6DB9EB" w14:textId="77777777" w:rsidR="0046486A" w:rsidRPr="003667B8" w:rsidRDefault="0046486A" w:rsidP="00094CC0">
            <w:pPr>
              <w:spacing w:after="0" w:line="240" w:lineRule="auto"/>
              <w:ind w:firstLineChars="100" w:firstLine="220"/>
              <w:rPr>
                <w:rFonts w:ascii="Aptos Narrow" w:eastAsia="Times New Roman" w:hAnsi="Aptos Narrow" w:cs="Times New Roman"/>
                <w:color w:val="000000"/>
                <w:sz w:val="22"/>
              </w:rPr>
            </w:pPr>
            <w:r w:rsidRPr="003667B8">
              <w:rPr>
                <w:rFonts w:ascii="Aptos Narrow" w:eastAsia="Times New Roman" w:hAnsi="Aptos Narrow" w:cstheme="minorHAnsi"/>
                <w:color w:val="000000"/>
                <w:sz w:val="22"/>
              </w:rPr>
              <w:t>Wed 11/11</w:t>
            </w:r>
          </w:p>
        </w:tc>
        <w:tc>
          <w:tcPr>
            <w:tcW w:w="7470" w:type="dxa"/>
            <w:tcBorders>
              <w:top w:val="single" w:sz="4" w:space="0" w:color="auto"/>
              <w:left w:val="single" w:sz="4" w:space="0" w:color="auto"/>
              <w:bottom w:val="single" w:sz="4" w:space="0" w:color="auto"/>
              <w:right w:val="single" w:sz="4" w:space="0" w:color="auto"/>
            </w:tcBorders>
            <w:vAlign w:val="center"/>
          </w:tcPr>
          <w:p w14:paraId="158238BA" w14:textId="77777777" w:rsidR="0046486A" w:rsidRPr="003667B8" w:rsidRDefault="0046486A" w:rsidP="00094CC0">
            <w:pPr>
              <w:spacing w:after="0" w:line="240" w:lineRule="auto"/>
              <w:rPr>
                <w:rFonts w:ascii="Aptos Narrow" w:eastAsia="Times New Roman" w:hAnsi="Aptos Narrow" w:cs="Times New Roman"/>
                <w:color w:val="000000"/>
                <w:sz w:val="22"/>
              </w:rPr>
            </w:pPr>
            <w:r>
              <w:rPr>
                <w:rFonts w:ascii="Aptos Narrow" w:eastAsia="Times New Roman" w:hAnsi="Aptos Narrow" w:cs="Times New Roman"/>
                <w:color w:val="000000"/>
                <w:sz w:val="22"/>
              </w:rPr>
              <w:t>Module 5 Study Plan</w:t>
            </w:r>
          </w:p>
        </w:tc>
      </w:tr>
      <w:tr w:rsidR="0046486A" w:rsidRPr="003667B8" w14:paraId="6297EC5D" w14:textId="77777777" w:rsidTr="00094CC0">
        <w:trPr>
          <w:trHeight w:val="400"/>
        </w:trPr>
        <w:tc>
          <w:tcPr>
            <w:tcW w:w="1890" w:type="dxa"/>
            <w:tcBorders>
              <w:top w:val="single" w:sz="4" w:space="0" w:color="auto"/>
              <w:left w:val="single" w:sz="4" w:space="0" w:color="auto"/>
              <w:bottom w:val="single" w:sz="4" w:space="0" w:color="auto"/>
              <w:right w:val="single" w:sz="4" w:space="0" w:color="auto"/>
            </w:tcBorders>
            <w:vAlign w:val="center"/>
            <w:hideMark/>
          </w:tcPr>
          <w:p w14:paraId="4DBB16F4" w14:textId="77777777" w:rsidR="0046486A" w:rsidRPr="003667B8" w:rsidRDefault="0046486A" w:rsidP="00094CC0">
            <w:pPr>
              <w:spacing w:after="0" w:line="240" w:lineRule="auto"/>
              <w:ind w:firstLineChars="100" w:firstLine="220"/>
              <w:rPr>
                <w:rFonts w:ascii="Aptos Narrow" w:eastAsia="Times New Roman" w:hAnsi="Aptos Narrow" w:cs="Times New Roman"/>
                <w:color w:val="000000"/>
                <w:sz w:val="22"/>
              </w:rPr>
            </w:pPr>
            <w:r w:rsidRPr="003667B8">
              <w:rPr>
                <w:rFonts w:ascii="Aptos Narrow" w:eastAsia="Times New Roman" w:hAnsi="Aptos Narrow" w:cstheme="minorHAnsi"/>
                <w:color w:val="000000"/>
                <w:sz w:val="22"/>
              </w:rPr>
              <w:t>Thu 11/12</w:t>
            </w:r>
          </w:p>
        </w:tc>
        <w:tc>
          <w:tcPr>
            <w:tcW w:w="7470" w:type="dxa"/>
            <w:tcBorders>
              <w:top w:val="single" w:sz="4" w:space="0" w:color="auto"/>
              <w:left w:val="single" w:sz="4" w:space="0" w:color="auto"/>
              <w:bottom w:val="single" w:sz="4" w:space="0" w:color="auto"/>
              <w:right w:val="single" w:sz="4" w:space="0" w:color="auto"/>
            </w:tcBorders>
            <w:vAlign w:val="center"/>
          </w:tcPr>
          <w:p w14:paraId="1D6C6629" w14:textId="77777777" w:rsidR="0046486A" w:rsidRPr="003667B8" w:rsidRDefault="0046486A" w:rsidP="00094CC0">
            <w:pPr>
              <w:spacing w:after="0" w:line="240" w:lineRule="auto"/>
              <w:rPr>
                <w:rFonts w:ascii="Aptos Narrow" w:eastAsia="Times New Roman" w:hAnsi="Aptos Narrow" w:cs="Times New Roman"/>
                <w:color w:val="000000"/>
                <w:sz w:val="22"/>
              </w:rPr>
            </w:pPr>
            <w:r>
              <w:rPr>
                <w:rFonts w:ascii="Aptos Narrow" w:eastAsia="Times New Roman" w:hAnsi="Aptos Narrow" w:cs="Times New Roman"/>
                <w:color w:val="000000"/>
                <w:sz w:val="22"/>
              </w:rPr>
              <w:t>6.2 Euler Paths and Euler Circuits, 6.3 Hamilton Paths and Hamilton Circuits</w:t>
            </w:r>
            <w:r w:rsidRPr="00102E3D">
              <w:rPr>
                <w:rFonts w:ascii="Aptos Narrow" w:eastAsia="Times New Roman" w:hAnsi="Aptos Narrow" w:cs="Times New Roman"/>
                <w:color w:val="000000"/>
                <w:sz w:val="22"/>
              </w:rPr>
              <w:t>, Due 11/18, 11:59 PM, no extensions</w:t>
            </w:r>
          </w:p>
        </w:tc>
      </w:tr>
      <w:tr w:rsidR="0046486A" w:rsidRPr="003667B8" w14:paraId="4B4503C0" w14:textId="77777777" w:rsidTr="00094CC0">
        <w:trPr>
          <w:trHeight w:val="400"/>
        </w:trPr>
        <w:tc>
          <w:tcPr>
            <w:tcW w:w="1890" w:type="dxa"/>
            <w:tcBorders>
              <w:top w:val="single" w:sz="4" w:space="0" w:color="auto"/>
              <w:left w:val="single" w:sz="4" w:space="0" w:color="auto"/>
              <w:bottom w:val="single" w:sz="4" w:space="0" w:color="auto"/>
              <w:right w:val="single" w:sz="4" w:space="0" w:color="auto"/>
            </w:tcBorders>
            <w:vAlign w:val="center"/>
            <w:hideMark/>
          </w:tcPr>
          <w:p w14:paraId="795391D6" w14:textId="77777777" w:rsidR="0046486A" w:rsidRPr="003667B8" w:rsidRDefault="0046486A" w:rsidP="00094CC0">
            <w:pPr>
              <w:spacing w:after="0" w:line="240" w:lineRule="auto"/>
              <w:ind w:firstLineChars="100" w:firstLine="220"/>
              <w:rPr>
                <w:rFonts w:ascii="Aptos Narrow" w:eastAsia="Times New Roman" w:hAnsi="Aptos Narrow" w:cs="Times New Roman"/>
                <w:color w:val="000000"/>
                <w:sz w:val="22"/>
              </w:rPr>
            </w:pPr>
            <w:r w:rsidRPr="003667B8">
              <w:rPr>
                <w:rFonts w:ascii="Aptos Narrow" w:eastAsia="Times New Roman" w:hAnsi="Aptos Narrow" w:cs="Times New Roman"/>
                <w:color w:val="000000"/>
                <w:sz w:val="22"/>
              </w:rPr>
              <w:t>Fri 11/13</w:t>
            </w:r>
          </w:p>
        </w:tc>
        <w:tc>
          <w:tcPr>
            <w:tcW w:w="7470" w:type="dxa"/>
            <w:tcBorders>
              <w:top w:val="single" w:sz="4" w:space="0" w:color="auto"/>
              <w:left w:val="single" w:sz="4" w:space="0" w:color="auto"/>
              <w:bottom w:val="single" w:sz="4" w:space="0" w:color="auto"/>
              <w:right w:val="single" w:sz="4" w:space="0" w:color="auto"/>
            </w:tcBorders>
            <w:vAlign w:val="center"/>
          </w:tcPr>
          <w:p w14:paraId="160EA7B8" w14:textId="77777777" w:rsidR="0046486A" w:rsidRPr="003667B8" w:rsidRDefault="0046486A" w:rsidP="00094CC0">
            <w:pPr>
              <w:spacing w:after="0" w:line="240" w:lineRule="auto"/>
              <w:rPr>
                <w:rFonts w:ascii="Aptos Narrow" w:eastAsia="Times New Roman" w:hAnsi="Aptos Narrow" w:cs="Times New Roman"/>
                <w:color w:val="000000"/>
                <w:sz w:val="22"/>
              </w:rPr>
            </w:pPr>
          </w:p>
        </w:tc>
      </w:tr>
      <w:tr w:rsidR="0046486A" w:rsidRPr="003667B8" w14:paraId="14F91416" w14:textId="77777777" w:rsidTr="00094CC0">
        <w:trPr>
          <w:trHeight w:val="400"/>
        </w:trPr>
        <w:tc>
          <w:tcPr>
            <w:tcW w:w="1890" w:type="dxa"/>
            <w:tcBorders>
              <w:top w:val="single" w:sz="4" w:space="0" w:color="auto"/>
              <w:left w:val="nil"/>
              <w:bottom w:val="nil"/>
              <w:right w:val="nil"/>
            </w:tcBorders>
            <w:vAlign w:val="center"/>
            <w:hideMark/>
          </w:tcPr>
          <w:p w14:paraId="31ADC8A6" w14:textId="77777777" w:rsidR="0046486A" w:rsidRPr="003667B8" w:rsidRDefault="0046486A" w:rsidP="00094CC0">
            <w:pPr>
              <w:spacing w:after="0" w:line="240" w:lineRule="auto"/>
              <w:rPr>
                <w:rFonts w:ascii="Aptos Narrow" w:eastAsia="Times New Roman" w:hAnsi="Aptos Narrow" w:cs="Times New Roman"/>
                <w:color w:val="000000"/>
                <w:sz w:val="22"/>
              </w:rPr>
            </w:pPr>
          </w:p>
        </w:tc>
        <w:tc>
          <w:tcPr>
            <w:tcW w:w="7470" w:type="dxa"/>
            <w:tcBorders>
              <w:top w:val="single" w:sz="4" w:space="0" w:color="auto"/>
              <w:left w:val="nil"/>
              <w:bottom w:val="nil"/>
              <w:right w:val="nil"/>
            </w:tcBorders>
            <w:vAlign w:val="center"/>
            <w:hideMark/>
          </w:tcPr>
          <w:p w14:paraId="72F7515B" w14:textId="77777777" w:rsidR="0046486A" w:rsidRPr="003667B8" w:rsidRDefault="0046486A" w:rsidP="00094CC0">
            <w:pPr>
              <w:spacing w:after="0" w:line="240" w:lineRule="auto"/>
              <w:ind w:firstLineChars="100" w:firstLine="200"/>
              <w:rPr>
                <w:rFonts w:ascii="Times New Roman" w:eastAsia="Times New Roman" w:hAnsi="Times New Roman" w:cs="Times New Roman"/>
                <w:sz w:val="20"/>
                <w:szCs w:val="20"/>
              </w:rPr>
            </w:pPr>
          </w:p>
        </w:tc>
      </w:tr>
      <w:tr w:rsidR="0046486A" w:rsidRPr="003667B8" w14:paraId="63B8B307" w14:textId="77777777" w:rsidTr="00094CC0">
        <w:trPr>
          <w:trHeight w:val="400"/>
        </w:trPr>
        <w:tc>
          <w:tcPr>
            <w:tcW w:w="1890" w:type="dxa"/>
            <w:tcBorders>
              <w:top w:val="nil"/>
              <w:left w:val="nil"/>
              <w:bottom w:val="nil"/>
              <w:right w:val="nil"/>
            </w:tcBorders>
            <w:noWrap/>
            <w:vAlign w:val="center"/>
            <w:hideMark/>
          </w:tcPr>
          <w:p w14:paraId="32844591" w14:textId="77777777" w:rsidR="0046486A" w:rsidRPr="003667B8" w:rsidRDefault="0046486A" w:rsidP="00094CC0">
            <w:pPr>
              <w:spacing w:after="0" w:line="240" w:lineRule="auto"/>
              <w:ind w:firstLineChars="100" w:firstLine="221"/>
              <w:rPr>
                <w:rFonts w:ascii="Aptos Narrow" w:eastAsia="Times New Roman" w:hAnsi="Aptos Narrow" w:cs="Times New Roman"/>
                <w:b/>
                <w:bCs/>
                <w:color w:val="000000"/>
                <w:sz w:val="22"/>
              </w:rPr>
            </w:pPr>
            <w:r w:rsidRPr="003667B8">
              <w:rPr>
                <w:rFonts w:ascii="Aptos Narrow" w:eastAsia="Times New Roman" w:hAnsi="Aptos Narrow" w:cs="Times New Roman"/>
                <w:b/>
                <w:bCs/>
                <w:color w:val="000000"/>
                <w:sz w:val="22"/>
              </w:rPr>
              <w:t>Week 14</w:t>
            </w:r>
          </w:p>
        </w:tc>
        <w:tc>
          <w:tcPr>
            <w:tcW w:w="7470" w:type="dxa"/>
            <w:tcBorders>
              <w:top w:val="nil"/>
              <w:left w:val="nil"/>
              <w:bottom w:val="nil"/>
              <w:right w:val="nil"/>
            </w:tcBorders>
            <w:vAlign w:val="center"/>
            <w:hideMark/>
          </w:tcPr>
          <w:p w14:paraId="176DA0A6" w14:textId="77777777" w:rsidR="0046486A" w:rsidRPr="003667B8" w:rsidRDefault="0046486A" w:rsidP="00094CC0">
            <w:pPr>
              <w:spacing w:after="0" w:line="240" w:lineRule="auto"/>
              <w:ind w:firstLineChars="100" w:firstLine="221"/>
              <w:rPr>
                <w:rFonts w:ascii="Aptos Narrow" w:eastAsia="Times New Roman" w:hAnsi="Aptos Narrow" w:cs="Times New Roman"/>
                <w:b/>
                <w:bCs/>
                <w:color w:val="000000"/>
                <w:sz w:val="22"/>
              </w:rPr>
            </w:pPr>
          </w:p>
        </w:tc>
      </w:tr>
      <w:tr w:rsidR="0046486A" w:rsidRPr="003667B8" w14:paraId="0219DC7C" w14:textId="77777777" w:rsidTr="00094CC0">
        <w:trPr>
          <w:trHeight w:val="400"/>
        </w:trPr>
        <w:tc>
          <w:tcPr>
            <w:tcW w:w="1890" w:type="dxa"/>
            <w:tcBorders>
              <w:top w:val="single" w:sz="8" w:space="0" w:color="auto"/>
              <w:left w:val="single" w:sz="8" w:space="0" w:color="auto"/>
              <w:bottom w:val="nil"/>
              <w:right w:val="single" w:sz="8" w:space="0" w:color="auto"/>
            </w:tcBorders>
            <w:shd w:val="clear" w:color="000000" w:fill="E8E8E8"/>
            <w:vAlign w:val="center"/>
            <w:hideMark/>
          </w:tcPr>
          <w:p w14:paraId="3FB9129F" w14:textId="77777777" w:rsidR="0046486A" w:rsidRPr="003667B8" w:rsidRDefault="0046486A" w:rsidP="00094CC0">
            <w:pPr>
              <w:spacing w:after="0" w:line="240" w:lineRule="auto"/>
              <w:ind w:firstLineChars="100" w:firstLine="221"/>
              <w:rPr>
                <w:rFonts w:ascii="Aptos Narrow" w:eastAsia="Times New Roman" w:hAnsi="Aptos Narrow" w:cs="Times New Roman"/>
                <w:b/>
                <w:bCs/>
                <w:color w:val="000000"/>
                <w:sz w:val="22"/>
              </w:rPr>
            </w:pPr>
            <w:r w:rsidRPr="003667B8">
              <w:rPr>
                <w:rFonts w:ascii="Aptos Narrow" w:eastAsia="Times New Roman" w:hAnsi="Aptos Narrow" w:cstheme="minorHAnsi"/>
                <w:b/>
                <w:bCs/>
                <w:color w:val="000000"/>
                <w:sz w:val="22"/>
              </w:rPr>
              <w:t>Date</w:t>
            </w:r>
          </w:p>
        </w:tc>
        <w:tc>
          <w:tcPr>
            <w:tcW w:w="7470" w:type="dxa"/>
            <w:tcBorders>
              <w:top w:val="single" w:sz="8" w:space="0" w:color="auto"/>
              <w:left w:val="nil"/>
              <w:bottom w:val="single" w:sz="8" w:space="0" w:color="auto"/>
              <w:right w:val="single" w:sz="8" w:space="0" w:color="auto"/>
            </w:tcBorders>
            <w:shd w:val="clear" w:color="000000" w:fill="E8E8E8"/>
            <w:vAlign w:val="center"/>
            <w:hideMark/>
          </w:tcPr>
          <w:p w14:paraId="3A0C3A00" w14:textId="77777777" w:rsidR="0046486A" w:rsidRPr="003667B8" w:rsidRDefault="0046486A" w:rsidP="00094CC0">
            <w:pPr>
              <w:spacing w:after="0" w:line="240" w:lineRule="auto"/>
              <w:ind w:firstLineChars="600" w:firstLine="1325"/>
              <w:rPr>
                <w:rFonts w:ascii="Aptos Narrow" w:eastAsia="Times New Roman" w:hAnsi="Aptos Narrow" w:cs="Times New Roman"/>
                <w:b/>
                <w:bCs/>
                <w:color w:val="000000"/>
                <w:sz w:val="22"/>
              </w:rPr>
            </w:pPr>
            <w:r>
              <w:rPr>
                <w:rFonts w:ascii="Aptos Narrow" w:eastAsia="Times New Roman" w:hAnsi="Aptos Narrow" w:cstheme="minorHAnsi"/>
                <w:b/>
                <w:bCs/>
                <w:color w:val="000000"/>
                <w:sz w:val="22"/>
              </w:rPr>
              <w:t>Class Topics</w:t>
            </w:r>
          </w:p>
        </w:tc>
      </w:tr>
      <w:tr w:rsidR="0046486A" w:rsidRPr="003667B8" w14:paraId="7307AC3C" w14:textId="77777777" w:rsidTr="00094CC0">
        <w:trPr>
          <w:trHeight w:val="400"/>
        </w:trPr>
        <w:tc>
          <w:tcPr>
            <w:tcW w:w="1890" w:type="dxa"/>
            <w:tcBorders>
              <w:top w:val="single" w:sz="8" w:space="0" w:color="auto"/>
              <w:left w:val="single" w:sz="8" w:space="0" w:color="auto"/>
              <w:bottom w:val="single" w:sz="8" w:space="0" w:color="auto"/>
              <w:right w:val="single" w:sz="8" w:space="0" w:color="auto"/>
            </w:tcBorders>
            <w:vAlign w:val="center"/>
            <w:hideMark/>
          </w:tcPr>
          <w:p w14:paraId="352C234A" w14:textId="77777777" w:rsidR="0046486A" w:rsidRPr="003667B8" w:rsidRDefault="0046486A" w:rsidP="00094CC0">
            <w:pPr>
              <w:spacing w:after="0" w:line="240" w:lineRule="auto"/>
              <w:ind w:firstLineChars="100" w:firstLine="220"/>
              <w:rPr>
                <w:rFonts w:ascii="Aptos Narrow" w:eastAsia="Times New Roman" w:hAnsi="Aptos Narrow" w:cs="Times New Roman"/>
                <w:color w:val="000000"/>
                <w:sz w:val="22"/>
              </w:rPr>
            </w:pPr>
            <w:r w:rsidRPr="003667B8">
              <w:rPr>
                <w:rFonts w:ascii="Aptos Narrow" w:eastAsia="Times New Roman" w:hAnsi="Aptos Narrow" w:cstheme="minorHAnsi"/>
                <w:color w:val="000000"/>
                <w:sz w:val="22"/>
              </w:rPr>
              <w:t>Mon 11/16</w:t>
            </w:r>
          </w:p>
        </w:tc>
        <w:tc>
          <w:tcPr>
            <w:tcW w:w="7470" w:type="dxa"/>
            <w:tcBorders>
              <w:top w:val="nil"/>
              <w:left w:val="nil"/>
              <w:bottom w:val="single" w:sz="8" w:space="0" w:color="auto"/>
              <w:right w:val="single" w:sz="8" w:space="0" w:color="auto"/>
            </w:tcBorders>
            <w:vAlign w:val="center"/>
          </w:tcPr>
          <w:p w14:paraId="7952A818" w14:textId="77777777" w:rsidR="0046486A" w:rsidRPr="003667B8" w:rsidRDefault="0046486A" w:rsidP="00094CC0">
            <w:pPr>
              <w:spacing w:after="0" w:line="240" w:lineRule="auto"/>
              <w:rPr>
                <w:rFonts w:ascii="Aptos Narrow" w:eastAsia="Times New Roman" w:hAnsi="Aptos Narrow" w:cs="Times New Roman"/>
                <w:color w:val="000000"/>
                <w:sz w:val="22"/>
              </w:rPr>
            </w:pPr>
          </w:p>
        </w:tc>
      </w:tr>
      <w:tr w:rsidR="0046486A" w:rsidRPr="003667B8" w14:paraId="0C22C27C" w14:textId="77777777" w:rsidTr="00094CC0">
        <w:trPr>
          <w:trHeight w:val="400"/>
        </w:trPr>
        <w:tc>
          <w:tcPr>
            <w:tcW w:w="1890" w:type="dxa"/>
            <w:tcBorders>
              <w:top w:val="nil"/>
              <w:left w:val="single" w:sz="8" w:space="0" w:color="auto"/>
              <w:bottom w:val="single" w:sz="8" w:space="0" w:color="auto"/>
              <w:right w:val="single" w:sz="8" w:space="0" w:color="auto"/>
            </w:tcBorders>
            <w:vAlign w:val="center"/>
            <w:hideMark/>
          </w:tcPr>
          <w:p w14:paraId="08675C08" w14:textId="77777777" w:rsidR="0046486A" w:rsidRPr="003667B8" w:rsidRDefault="0046486A" w:rsidP="00094CC0">
            <w:pPr>
              <w:spacing w:after="0" w:line="240" w:lineRule="auto"/>
              <w:ind w:firstLineChars="100" w:firstLine="220"/>
              <w:rPr>
                <w:rFonts w:ascii="Aptos Narrow" w:eastAsia="Times New Roman" w:hAnsi="Aptos Narrow" w:cs="Times New Roman"/>
                <w:color w:val="000000"/>
                <w:sz w:val="22"/>
              </w:rPr>
            </w:pPr>
            <w:r w:rsidRPr="003667B8">
              <w:rPr>
                <w:rFonts w:ascii="Aptos Narrow" w:eastAsia="Times New Roman" w:hAnsi="Aptos Narrow" w:cstheme="minorHAnsi"/>
                <w:color w:val="000000"/>
                <w:sz w:val="22"/>
              </w:rPr>
              <w:t>Tue 11/17</w:t>
            </w:r>
          </w:p>
        </w:tc>
        <w:tc>
          <w:tcPr>
            <w:tcW w:w="7470" w:type="dxa"/>
            <w:tcBorders>
              <w:top w:val="nil"/>
              <w:left w:val="nil"/>
              <w:bottom w:val="single" w:sz="8" w:space="0" w:color="auto"/>
              <w:right w:val="single" w:sz="8" w:space="0" w:color="auto"/>
            </w:tcBorders>
            <w:vAlign w:val="center"/>
          </w:tcPr>
          <w:p w14:paraId="0042577B" w14:textId="77777777" w:rsidR="0046486A" w:rsidRPr="003667B8" w:rsidRDefault="0046486A" w:rsidP="00094CC0">
            <w:pPr>
              <w:spacing w:after="0" w:line="240" w:lineRule="auto"/>
              <w:rPr>
                <w:rFonts w:ascii="Aptos Narrow" w:eastAsia="Times New Roman" w:hAnsi="Aptos Narrow" w:cs="Times New Roman"/>
                <w:color w:val="000000"/>
                <w:sz w:val="22"/>
              </w:rPr>
            </w:pPr>
            <w:r>
              <w:rPr>
                <w:rFonts w:ascii="Aptos Narrow" w:eastAsia="Times New Roman" w:hAnsi="Aptos Narrow" w:cs="Times New Roman"/>
                <w:color w:val="000000"/>
                <w:sz w:val="22"/>
              </w:rPr>
              <w:t xml:space="preserve">6.4 Trees – </w:t>
            </w:r>
            <w:r w:rsidRPr="00102E3D">
              <w:rPr>
                <w:rFonts w:ascii="Aptos Narrow" w:eastAsia="Times New Roman" w:hAnsi="Aptos Narrow" w:cs="Times New Roman"/>
                <w:color w:val="000000"/>
                <w:sz w:val="22"/>
              </w:rPr>
              <w:t>Due 11/18, 11:59 PM</w:t>
            </w:r>
          </w:p>
        </w:tc>
      </w:tr>
      <w:tr w:rsidR="0046486A" w:rsidRPr="003667B8" w14:paraId="77BFBEFD" w14:textId="77777777" w:rsidTr="00094CC0">
        <w:trPr>
          <w:trHeight w:val="400"/>
        </w:trPr>
        <w:tc>
          <w:tcPr>
            <w:tcW w:w="1890" w:type="dxa"/>
            <w:tcBorders>
              <w:top w:val="nil"/>
              <w:left w:val="single" w:sz="8" w:space="0" w:color="auto"/>
              <w:bottom w:val="single" w:sz="8" w:space="0" w:color="auto"/>
              <w:right w:val="single" w:sz="8" w:space="0" w:color="auto"/>
            </w:tcBorders>
            <w:vAlign w:val="center"/>
            <w:hideMark/>
          </w:tcPr>
          <w:p w14:paraId="2C8BB663" w14:textId="77777777" w:rsidR="0046486A" w:rsidRPr="003667B8" w:rsidRDefault="0046486A" w:rsidP="00094CC0">
            <w:pPr>
              <w:spacing w:after="0" w:line="240" w:lineRule="auto"/>
              <w:ind w:firstLineChars="100" w:firstLine="220"/>
              <w:rPr>
                <w:rFonts w:ascii="Aptos Narrow" w:eastAsia="Times New Roman" w:hAnsi="Aptos Narrow" w:cs="Times New Roman"/>
                <w:color w:val="000000"/>
                <w:sz w:val="22"/>
              </w:rPr>
            </w:pPr>
            <w:r w:rsidRPr="003667B8">
              <w:rPr>
                <w:rFonts w:ascii="Aptos Narrow" w:eastAsia="Times New Roman" w:hAnsi="Aptos Narrow" w:cstheme="minorHAnsi"/>
                <w:color w:val="000000"/>
                <w:sz w:val="22"/>
              </w:rPr>
              <w:t>Wed 11/18</w:t>
            </w:r>
          </w:p>
        </w:tc>
        <w:tc>
          <w:tcPr>
            <w:tcW w:w="7470" w:type="dxa"/>
            <w:tcBorders>
              <w:top w:val="nil"/>
              <w:left w:val="nil"/>
              <w:bottom w:val="single" w:sz="8" w:space="0" w:color="auto"/>
              <w:right w:val="single" w:sz="8" w:space="0" w:color="auto"/>
            </w:tcBorders>
            <w:vAlign w:val="center"/>
          </w:tcPr>
          <w:p w14:paraId="06E0C3AF" w14:textId="77777777" w:rsidR="0046486A" w:rsidRPr="003667B8" w:rsidRDefault="0046486A" w:rsidP="00094CC0">
            <w:pPr>
              <w:spacing w:after="0" w:line="240" w:lineRule="auto"/>
              <w:rPr>
                <w:rFonts w:ascii="Aptos Narrow" w:eastAsia="Times New Roman" w:hAnsi="Aptos Narrow" w:cs="Times New Roman"/>
                <w:color w:val="000000"/>
                <w:sz w:val="22"/>
              </w:rPr>
            </w:pPr>
            <w:r>
              <w:rPr>
                <w:rFonts w:ascii="Aptos Narrow" w:eastAsia="Times New Roman" w:hAnsi="Aptos Narrow" w:cs="Times New Roman"/>
                <w:color w:val="000000"/>
                <w:sz w:val="22"/>
              </w:rPr>
              <w:t>Module 6 Study Plan</w:t>
            </w:r>
          </w:p>
        </w:tc>
      </w:tr>
      <w:tr w:rsidR="0046486A" w:rsidRPr="003667B8" w14:paraId="123261FA" w14:textId="77777777" w:rsidTr="00094CC0">
        <w:trPr>
          <w:trHeight w:val="400"/>
        </w:trPr>
        <w:tc>
          <w:tcPr>
            <w:tcW w:w="1890" w:type="dxa"/>
            <w:tcBorders>
              <w:top w:val="nil"/>
              <w:left w:val="single" w:sz="8" w:space="0" w:color="auto"/>
              <w:bottom w:val="single" w:sz="4" w:space="0" w:color="auto"/>
              <w:right w:val="single" w:sz="8" w:space="0" w:color="auto"/>
            </w:tcBorders>
            <w:vAlign w:val="center"/>
            <w:hideMark/>
          </w:tcPr>
          <w:p w14:paraId="120EF121" w14:textId="77777777" w:rsidR="0046486A" w:rsidRPr="003667B8" w:rsidRDefault="0046486A" w:rsidP="00094CC0">
            <w:pPr>
              <w:spacing w:after="0" w:line="240" w:lineRule="auto"/>
              <w:ind w:firstLineChars="100" w:firstLine="220"/>
              <w:rPr>
                <w:rFonts w:ascii="Aptos Narrow" w:eastAsia="Times New Roman" w:hAnsi="Aptos Narrow" w:cs="Times New Roman"/>
                <w:color w:val="000000"/>
                <w:sz w:val="22"/>
              </w:rPr>
            </w:pPr>
            <w:r w:rsidRPr="003667B8">
              <w:rPr>
                <w:rFonts w:ascii="Aptos Narrow" w:eastAsia="Times New Roman" w:hAnsi="Aptos Narrow" w:cstheme="minorHAnsi"/>
                <w:color w:val="000000"/>
                <w:sz w:val="22"/>
              </w:rPr>
              <w:t>Thu 11/19</w:t>
            </w:r>
          </w:p>
        </w:tc>
        <w:tc>
          <w:tcPr>
            <w:tcW w:w="7470" w:type="dxa"/>
            <w:tcBorders>
              <w:top w:val="nil"/>
              <w:left w:val="nil"/>
              <w:bottom w:val="single" w:sz="4" w:space="0" w:color="auto"/>
              <w:right w:val="single" w:sz="8" w:space="0" w:color="auto"/>
            </w:tcBorders>
            <w:vAlign w:val="center"/>
          </w:tcPr>
          <w:p w14:paraId="62452892" w14:textId="77777777" w:rsidR="0046486A" w:rsidRPr="003667B8" w:rsidRDefault="0046486A" w:rsidP="00094CC0">
            <w:pPr>
              <w:spacing w:after="0" w:line="240" w:lineRule="auto"/>
              <w:rPr>
                <w:rFonts w:ascii="Aptos Narrow" w:eastAsia="Times New Roman" w:hAnsi="Aptos Narrow" w:cs="Times New Roman"/>
                <w:color w:val="000000"/>
                <w:sz w:val="22"/>
              </w:rPr>
            </w:pPr>
            <w:r>
              <w:rPr>
                <w:rFonts w:ascii="Aptos Narrow" w:eastAsia="Times New Roman" w:hAnsi="Aptos Narrow" w:cs="Times New Roman"/>
                <w:color w:val="000000"/>
                <w:sz w:val="22"/>
              </w:rPr>
              <w:t>EXAM 3</w:t>
            </w:r>
          </w:p>
        </w:tc>
      </w:tr>
      <w:tr w:rsidR="0046486A" w:rsidRPr="003667B8" w14:paraId="79915624" w14:textId="77777777" w:rsidTr="00094CC0">
        <w:trPr>
          <w:trHeight w:val="400"/>
        </w:trPr>
        <w:tc>
          <w:tcPr>
            <w:tcW w:w="1890" w:type="dxa"/>
            <w:tcBorders>
              <w:top w:val="single" w:sz="4" w:space="0" w:color="auto"/>
              <w:left w:val="single" w:sz="4" w:space="0" w:color="auto"/>
              <w:bottom w:val="single" w:sz="4" w:space="0" w:color="auto"/>
              <w:right w:val="single" w:sz="4" w:space="0" w:color="auto"/>
            </w:tcBorders>
            <w:vAlign w:val="center"/>
            <w:hideMark/>
          </w:tcPr>
          <w:p w14:paraId="31E56DBE" w14:textId="77777777" w:rsidR="0046486A" w:rsidRPr="003667B8" w:rsidRDefault="0046486A" w:rsidP="00094CC0">
            <w:pPr>
              <w:spacing w:after="0" w:line="240" w:lineRule="auto"/>
              <w:ind w:firstLineChars="100" w:firstLine="220"/>
              <w:rPr>
                <w:rFonts w:ascii="Aptos Narrow" w:eastAsia="Times New Roman" w:hAnsi="Aptos Narrow" w:cs="Times New Roman"/>
                <w:color w:val="000000"/>
                <w:sz w:val="22"/>
              </w:rPr>
            </w:pPr>
            <w:r w:rsidRPr="003667B8">
              <w:rPr>
                <w:rFonts w:ascii="Aptos Narrow" w:eastAsia="Times New Roman" w:hAnsi="Aptos Narrow" w:cs="Times New Roman"/>
                <w:color w:val="000000"/>
                <w:sz w:val="22"/>
              </w:rPr>
              <w:t>Fri 11/20</w:t>
            </w:r>
          </w:p>
        </w:tc>
        <w:tc>
          <w:tcPr>
            <w:tcW w:w="7470" w:type="dxa"/>
            <w:tcBorders>
              <w:top w:val="single" w:sz="4" w:space="0" w:color="auto"/>
              <w:left w:val="single" w:sz="4" w:space="0" w:color="auto"/>
              <w:bottom w:val="single" w:sz="4" w:space="0" w:color="auto"/>
              <w:right w:val="single" w:sz="4" w:space="0" w:color="auto"/>
            </w:tcBorders>
            <w:vAlign w:val="center"/>
          </w:tcPr>
          <w:p w14:paraId="49AFD529" w14:textId="77777777" w:rsidR="0046486A" w:rsidRPr="003667B8" w:rsidRDefault="0046486A" w:rsidP="00094CC0">
            <w:pPr>
              <w:spacing w:after="0" w:line="240" w:lineRule="auto"/>
              <w:rPr>
                <w:rFonts w:ascii="Aptos Narrow" w:eastAsia="Times New Roman" w:hAnsi="Aptos Narrow" w:cs="Times New Roman"/>
                <w:color w:val="000000"/>
                <w:sz w:val="22"/>
              </w:rPr>
            </w:pPr>
          </w:p>
        </w:tc>
      </w:tr>
      <w:tr w:rsidR="0046486A" w:rsidRPr="003667B8" w14:paraId="5AA0A00F" w14:textId="77777777" w:rsidTr="00094CC0">
        <w:trPr>
          <w:trHeight w:val="400"/>
        </w:trPr>
        <w:tc>
          <w:tcPr>
            <w:tcW w:w="1890" w:type="dxa"/>
            <w:tcBorders>
              <w:top w:val="single" w:sz="4" w:space="0" w:color="auto"/>
              <w:left w:val="nil"/>
              <w:bottom w:val="nil"/>
              <w:right w:val="nil"/>
            </w:tcBorders>
            <w:vAlign w:val="center"/>
            <w:hideMark/>
          </w:tcPr>
          <w:p w14:paraId="57A29185" w14:textId="77777777" w:rsidR="0046486A" w:rsidRPr="003667B8" w:rsidRDefault="0046486A" w:rsidP="00094CC0">
            <w:pPr>
              <w:spacing w:after="0" w:line="240" w:lineRule="auto"/>
              <w:rPr>
                <w:rFonts w:ascii="Aptos Narrow" w:eastAsia="Times New Roman" w:hAnsi="Aptos Narrow" w:cs="Times New Roman"/>
                <w:color w:val="000000"/>
                <w:sz w:val="22"/>
              </w:rPr>
            </w:pPr>
          </w:p>
        </w:tc>
        <w:tc>
          <w:tcPr>
            <w:tcW w:w="7470" w:type="dxa"/>
            <w:tcBorders>
              <w:top w:val="single" w:sz="4" w:space="0" w:color="auto"/>
              <w:left w:val="nil"/>
              <w:bottom w:val="nil"/>
              <w:right w:val="nil"/>
            </w:tcBorders>
            <w:vAlign w:val="center"/>
            <w:hideMark/>
          </w:tcPr>
          <w:p w14:paraId="12B591A2" w14:textId="77777777" w:rsidR="0046486A" w:rsidRPr="003667B8" w:rsidRDefault="0046486A" w:rsidP="00094CC0">
            <w:pPr>
              <w:spacing w:after="0" w:line="240" w:lineRule="auto"/>
              <w:ind w:firstLineChars="100" w:firstLine="200"/>
              <w:rPr>
                <w:rFonts w:ascii="Times New Roman" w:eastAsia="Times New Roman" w:hAnsi="Times New Roman" w:cs="Times New Roman"/>
                <w:sz w:val="20"/>
                <w:szCs w:val="20"/>
              </w:rPr>
            </w:pPr>
          </w:p>
        </w:tc>
      </w:tr>
      <w:tr w:rsidR="0046486A" w:rsidRPr="003667B8" w14:paraId="4C7ED26F" w14:textId="77777777" w:rsidTr="00094CC0">
        <w:trPr>
          <w:trHeight w:val="400"/>
        </w:trPr>
        <w:tc>
          <w:tcPr>
            <w:tcW w:w="9360" w:type="dxa"/>
            <w:gridSpan w:val="2"/>
            <w:tcBorders>
              <w:top w:val="nil"/>
              <w:left w:val="nil"/>
              <w:bottom w:val="nil"/>
              <w:right w:val="nil"/>
            </w:tcBorders>
            <w:noWrap/>
            <w:vAlign w:val="center"/>
            <w:hideMark/>
          </w:tcPr>
          <w:p w14:paraId="5F293FBB" w14:textId="77777777" w:rsidR="0046486A" w:rsidRPr="003667B8" w:rsidRDefault="0046486A" w:rsidP="00094CC0">
            <w:pPr>
              <w:spacing w:after="0" w:line="240" w:lineRule="auto"/>
              <w:rPr>
                <w:rFonts w:ascii="Aptos Narrow" w:eastAsia="Times New Roman" w:hAnsi="Aptos Narrow" w:cs="Times New Roman"/>
                <w:color w:val="000000"/>
                <w:sz w:val="22"/>
              </w:rPr>
            </w:pPr>
            <w:r w:rsidRPr="003667B8">
              <w:rPr>
                <w:rFonts w:ascii="Aptos Narrow" w:eastAsia="Times New Roman" w:hAnsi="Aptos Narrow" w:cs="Times New Roman"/>
                <w:color w:val="000000"/>
                <w:sz w:val="22"/>
              </w:rPr>
              <w:t>Thanksgiving Break November 23 – November 29</w:t>
            </w:r>
          </w:p>
        </w:tc>
      </w:tr>
      <w:tr w:rsidR="0046486A" w:rsidRPr="003667B8" w14:paraId="5F5133D8" w14:textId="77777777" w:rsidTr="00094CC0">
        <w:trPr>
          <w:trHeight w:val="400"/>
        </w:trPr>
        <w:tc>
          <w:tcPr>
            <w:tcW w:w="1890" w:type="dxa"/>
            <w:tcBorders>
              <w:top w:val="nil"/>
              <w:left w:val="nil"/>
              <w:bottom w:val="nil"/>
              <w:right w:val="nil"/>
            </w:tcBorders>
            <w:noWrap/>
            <w:vAlign w:val="center"/>
            <w:hideMark/>
          </w:tcPr>
          <w:p w14:paraId="385BBC93" w14:textId="77777777" w:rsidR="0046486A" w:rsidRPr="003667B8" w:rsidRDefault="0046486A" w:rsidP="00094CC0">
            <w:pPr>
              <w:spacing w:after="0" w:line="240" w:lineRule="auto"/>
              <w:rPr>
                <w:rFonts w:ascii="Aptos Narrow" w:eastAsia="Times New Roman" w:hAnsi="Aptos Narrow" w:cs="Times New Roman"/>
                <w:color w:val="000000"/>
                <w:sz w:val="22"/>
              </w:rPr>
            </w:pPr>
          </w:p>
        </w:tc>
        <w:tc>
          <w:tcPr>
            <w:tcW w:w="7470" w:type="dxa"/>
            <w:tcBorders>
              <w:top w:val="nil"/>
              <w:left w:val="nil"/>
              <w:bottom w:val="nil"/>
              <w:right w:val="nil"/>
            </w:tcBorders>
            <w:noWrap/>
            <w:vAlign w:val="bottom"/>
            <w:hideMark/>
          </w:tcPr>
          <w:p w14:paraId="325E1B7C" w14:textId="77777777" w:rsidR="0046486A" w:rsidRPr="003667B8" w:rsidRDefault="0046486A" w:rsidP="00094CC0">
            <w:pPr>
              <w:spacing w:after="0" w:line="240" w:lineRule="auto"/>
              <w:rPr>
                <w:rFonts w:ascii="Times New Roman" w:eastAsia="Times New Roman" w:hAnsi="Times New Roman" w:cs="Times New Roman"/>
                <w:sz w:val="20"/>
                <w:szCs w:val="20"/>
              </w:rPr>
            </w:pPr>
          </w:p>
        </w:tc>
      </w:tr>
      <w:tr w:rsidR="0046486A" w:rsidRPr="003667B8" w14:paraId="1743CDDE" w14:textId="77777777" w:rsidTr="00094CC0">
        <w:trPr>
          <w:trHeight w:val="400"/>
        </w:trPr>
        <w:tc>
          <w:tcPr>
            <w:tcW w:w="1890" w:type="dxa"/>
            <w:tcBorders>
              <w:top w:val="nil"/>
              <w:left w:val="nil"/>
              <w:bottom w:val="nil"/>
              <w:right w:val="nil"/>
            </w:tcBorders>
            <w:noWrap/>
            <w:vAlign w:val="center"/>
            <w:hideMark/>
          </w:tcPr>
          <w:p w14:paraId="493ED077" w14:textId="77777777" w:rsidR="0046486A" w:rsidRPr="003667B8" w:rsidRDefault="0046486A" w:rsidP="00094CC0">
            <w:pPr>
              <w:spacing w:after="0" w:line="240" w:lineRule="auto"/>
              <w:ind w:firstLineChars="100" w:firstLine="221"/>
              <w:rPr>
                <w:rFonts w:ascii="Aptos Narrow" w:eastAsia="Times New Roman" w:hAnsi="Aptos Narrow" w:cs="Times New Roman"/>
                <w:b/>
                <w:bCs/>
                <w:color w:val="000000"/>
                <w:sz w:val="22"/>
              </w:rPr>
            </w:pPr>
            <w:r w:rsidRPr="003667B8">
              <w:rPr>
                <w:rFonts w:ascii="Aptos Narrow" w:eastAsia="Times New Roman" w:hAnsi="Aptos Narrow" w:cs="Times New Roman"/>
                <w:b/>
                <w:bCs/>
                <w:color w:val="000000"/>
                <w:sz w:val="22"/>
              </w:rPr>
              <w:t>Week 15</w:t>
            </w:r>
          </w:p>
        </w:tc>
        <w:tc>
          <w:tcPr>
            <w:tcW w:w="7470" w:type="dxa"/>
            <w:tcBorders>
              <w:top w:val="nil"/>
              <w:left w:val="nil"/>
              <w:bottom w:val="nil"/>
              <w:right w:val="nil"/>
            </w:tcBorders>
            <w:vAlign w:val="center"/>
            <w:hideMark/>
          </w:tcPr>
          <w:p w14:paraId="09D04DC2" w14:textId="77777777" w:rsidR="0046486A" w:rsidRPr="003667B8" w:rsidRDefault="0046486A" w:rsidP="00094CC0">
            <w:pPr>
              <w:spacing w:after="0" w:line="240" w:lineRule="auto"/>
              <w:ind w:firstLineChars="100" w:firstLine="221"/>
              <w:rPr>
                <w:rFonts w:ascii="Aptos Narrow" w:eastAsia="Times New Roman" w:hAnsi="Aptos Narrow" w:cs="Times New Roman"/>
                <w:b/>
                <w:bCs/>
                <w:color w:val="000000"/>
                <w:sz w:val="22"/>
              </w:rPr>
            </w:pPr>
          </w:p>
        </w:tc>
      </w:tr>
      <w:tr w:rsidR="0046486A" w:rsidRPr="003667B8" w14:paraId="1B1CEEB8" w14:textId="77777777" w:rsidTr="00094CC0">
        <w:trPr>
          <w:trHeight w:val="400"/>
        </w:trPr>
        <w:tc>
          <w:tcPr>
            <w:tcW w:w="1890" w:type="dxa"/>
            <w:tcBorders>
              <w:top w:val="single" w:sz="8" w:space="0" w:color="auto"/>
              <w:left w:val="single" w:sz="8" w:space="0" w:color="auto"/>
              <w:bottom w:val="single" w:sz="8" w:space="0" w:color="auto"/>
              <w:right w:val="single" w:sz="8" w:space="0" w:color="auto"/>
            </w:tcBorders>
            <w:shd w:val="clear" w:color="000000" w:fill="E8E8E8"/>
            <w:vAlign w:val="center"/>
            <w:hideMark/>
          </w:tcPr>
          <w:p w14:paraId="1F3D6E94" w14:textId="77777777" w:rsidR="0046486A" w:rsidRPr="003667B8" w:rsidRDefault="0046486A" w:rsidP="00094CC0">
            <w:pPr>
              <w:spacing w:after="0" w:line="240" w:lineRule="auto"/>
              <w:ind w:firstLineChars="100" w:firstLine="221"/>
              <w:rPr>
                <w:rFonts w:ascii="Aptos Narrow" w:eastAsia="Times New Roman" w:hAnsi="Aptos Narrow" w:cs="Times New Roman"/>
                <w:b/>
                <w:bCs/>
                <w:color w:val="000000"/>
                <w:sz w:val="22"/>
              </w:rPr>
            </w:pPr>
            <w:r w:rsidRPr="003667B8">
              <w:rPr>
                <w:rFonts w:ascii="Aptos Narrow" w:eastAsia="Times New Roman" w:hAnsi="Aptos Narrow" w:cstheme="minorHAnsi"/>
                <w:b/>
                <w:bCs/>
                <w:color w:val="000000"/>
                <w:sz w:val="22"/>
              </w:rPr>
              <w:t>Date</w:t>
            </w:r>
          </w:p>
        </w:tc>
        <w:tc>
          <w:tcPr>
            <w:tcW w:w="7470" w:type="dxa"/>
            <w:tcBorders>
              <w:top w:val="single" w:sz="8" w:space="0" w:color="auto"/>
              <w:left w:val="nil"/>
              <w:bottom w:val="single" w:sz="8" w:space="0" w:color="auto"/>
              <w:right w:val="single" w:sz="8" w:space="0" w:color="auto"/>
            </w:tcBorders>
            <w:shd w:val="clear" w:color="000000" w:fill="E8E8E8"/>
            <w:vAlign w:val="center"/>
            <w:hideMark/>
          </w:tcPr>
          <w:p w14:paraId="12C7EEB2" w14:textId="77777777" w:rsidR="0046486A" w:rsidRPr="003667B8" w:rsidRDefault="0046486A" w:rsidP="00094CC0">
            <w:pPr>
              <w:spacing w:after="0" w:line="240" w:lineRule="auto"/>
              <w:ind w:firstLineChars="600" w:firstLine="1325"/>
              <w:rPr>
                <w:rFonts w:ascii="Aptos Narrow" w:eastAsia="Times New Roman" w:hAnsi="Aptos Narrow" w:cs="Times New Roman"/>
                <w:b/>
                <w:bCs/>
                <w:color w:val="000000"/>
                <w:sz w:val="22"/>
              </w:rPr>
            </w:pPr>
            <w:r>
              <w:rPr>
                <w:rFonts w:ascii="Aptos Narrow" w:eastAsia="Times New Roman" w:hAnsi="Aptos Narrow" w:cstheme="minorHAnsi"/>
                <w:b/>
                <w:bCs/>
                <w:color w:val="000000"/>
                <w:sz w:val="22"/>
              </w:rPr>
              <w:t>Class Topics</w:t>
            </w:r>
          </w:p>
        </w:tc>
      </w:tr>
      <w:tr w:rsidR="0046486A" w:rsidRPr="003667B8" w14:paraId="4E7C4CCF" w14:textId="77777777" w:rsidTr="00094CC0">
        <w:trPr>
          <w:trHeight w:val="400"/>
        </w:trPr>
        <w:tc>
          <w:tcPr>
            <w:tcW w:w="1890" w:type="dxa"/>
            <w:tcBorders>
              <w:top w:val="nil"/>
              <w:left w:val="single" w:sz="8" w:space="0" w:color="auto"/>
              <w:bottom w:val="single" w:sz="8" w:space="0" w:color="auto"/>
              <w:right w:val="single" w:sz="8" w:space="0" w:color="auto"/>
            </w:tcBorders>
            <w:vAlign w:val="center"/>
            <w:hideMark/>
          </w:tcPr>
          <w:p w14:paraId="3FFECA55" w14:textId="77777777" w:rsidR="0046486A" w:rsidRPr="003667B8" w:rsidRDefault="0046486A" w:rsidP="00094CC0">
            <w:pPr>
              <w:spacing w:after="0" w:line="240" w:lineRule="auto"/>
              <w:ind w:firstLineChars="100" w:firstLine="220"/>
              <w:rPr>
                <w:rFonts w:ascii="Aptos Narrow" w:eastAsia="Times New Roman" w:hAnsi="Aptos Narrow" w:cs="Times New Roman"/>
                <w:color w:val="000000"/>
                <w:sz w:val="22"/>
              </w:rPr>
            </w:pPr>
            <w:r w:rsidRPr="003667B8">
              <w:rPr>
                <w:rFonts w:ascii="Aptos Narrow" w:eastAsia="Times New Roman" w:hAnsi="Aptos Narrow" w:cstheme="minorHAnsi"/>
                <w:color w:val="000000"/>
                <w:sz w:val="22"/>
              </w:rPr>
              <w:t>Mon 11/30</w:t>
            </w:r>
          </w:p>
        </w:tc>
        <w:tc>
          <w:tcPr>
            <w:tcW w:w="7470" w:type="dxa"/>
            <w:tcBorders>
              <w:top w:val="nil"/>
              <w:left w:val="nil"/>
              <w:bottom w:val="single" w:sz="8" w:space="0" w:color="auto"/>
              <w:right w:val="single" w:sz="8" w:space="0" w:color="auto"/>
            </w:tcBorders>
            <w:vAlign w:val="center"/>
          </w:tcPr>
          <w:p w14:paraId="2CA4EF47" w14:textId="77777777" w:rsidR="0046486A" w:rsidRPr="003667B8" w:rsidRDefault="0046486A" w:rsidP="00094CC0">
            <w:pPr>
              <w:spacing w:after="0" w:line="240" w:lineRule="auto"/>
              <w:rPr>
                <w:rFonts w:ascii="Aptos Narrow" w:eastAsia="Times New Roman" w:hAnsi="Aptos Narrow" w:cs="Times New Roman"/>
                <w:color w:val="000000"/>
                <w:sz w:val="22"/>
              </w:rPr>
            </w:pPr>
            <w:r>
              <w:rPr>
                <w:rFonts w:ascii="Aptos Narrow" w:eastAsia="Times New Roman" w:hAnsi="Aptos Narrow" w:cs="Times New Roman"/>
                <w:color w:val="000000"/>
                <w:sz w:val="22"/>
              </w:rPr>
              <w:t>Final Exam Review 1</w:t>
            </w:r>
          </w:p>
        </w:tc>
      </w:tr>
      <w:tr w:rsidR="0046486A" w:rsidRPr="003667B8" w14:paraId="62EB646C" w14:textId="77777777" w:rsidTr="00094CC0">
        <w:trPr>
          <w:trHeight w:val="400"/>
        </w:trPr>
        <w:tc>
          <w:tcPr>
            <w:tcW w:w="1890" w:type="dxa"/>
            <w:tcBorders>
              <w:top w:val="nil"/>
              <w:left w:val="single" w:sz="8" w:space="0" w:color="auto"/>
              <w:bottom w:val="single" w:sz="8" w:space="0" w:color="auto"/>
              <w:right w:val="single" w:sz="8" w:space="0" w:color="auto"/>
            </w:tcBorders>
            <w:vAlign w:val="center"/>
            <w:hideMark/>
          </w:tcPr>
          <w:p w14:paraId="119B8F1F" w14:textId="77777777" w:rsidR="0046486A" w:rsidRPr="003667B8" w:rsidRDefault="0046486A" w:rsidP="00094CC0">
            <w:pPr>
              <w:spacing w:after="0" w:line="240" w:lineRule="auto"/>
              <w:ind w:firstLineChars="100" w:firstLine="220"/>
              <w:rPr>
                <w:rFonts w:ascii="Aptos Narrow" w:eastAsia="Times New Roman" w:hAnsi="Aptos Narrow" w:cs="Times New Roman"/>
                <w:color w:val="000000"/>
                <w:sz w:val="22"/>
              </w:rPr>
            </w:pPr>
            <w:r w:rsidRPr="003667B8">
              <w:rPr>
                <w:rFonts w:ascii="Aptos Narrow" w:eastAsia="Times New Roman" w:hAnsi="Aptos Narrow" w:cstheme="minorHAnsi"/>
                <w:color w:val="000000"/>
                <w:sz w:val="22"/>
              </w:rPr>
              <w:t>Tue 12/1</w:t>
            </w:r>
          </w:p>
        </w:tc>
        <w:tc>
          <w:tcPr>
            <w:tcW w:w="7470" w:type="dxa"/>
            <w:tcBorders>
              <w:top w:val="nil"/>
              <w:left w:val="nil"/>
              <w:bottom w:val="single" w:sz="8" w:space="0" w:color="auto"/>
              <w:right w:val="single" w:sz="8" w:space="0" w:color="auto"/>
            </w:tcBorders>
            <w:vAlign w:val="center"/>
          </w:tcPr>
          <w:p w14:paraId="17CE5DA6" w14:textId="77777777" w:rsidR="0046486A" w:rsidRPr="003667B8" w:rsidRDefault="0046486A" w:rsidP="00094CC0">
            <w:pPr>
              <w:spacing w:after="0" w:line="240" w:lineRule="auto"/>
              <w:rPr>
                <w:rFonts w:ascii="Aptos Narrow" w:eastAsia="Times New Roman" w:hAnsi="Aptos Narrow" w:cs="Times New Roman"/>
                <w:b/>
                <w:bCs/>
                <w:color w:val="000000"/>
                <w:sz w:val="22"/>
              </w:rPr>
            </w:pPr>
            <w:r>
              <w:rPr>
                <w:rFonts w:ascii="Aptos Narrow" w:eastAsia="Times New Roman" w:hAnsi="Aptos Narrow" w:cs="Times New Roman"/>
                <w:color w:val="000000"/>
                <w:sz w:val="22"/>
              </w:rPr>
              <w:t>Final Exam Review 2, Final Exam Review 3</w:t>
            </w:r>
          </w:p>
        </w:tc>
      </w:tr>
      <w:tr w:rsidR="0046486A" w:rsidRPr="003667B8" w14:paraId="4E824043" w14:textId="77777777" w:rsidTr="00094CC0">
        <w:trPr>
          <w:trHeight w:val="400"/>
        </w:trPr>
        <w:tc>
          <w:tcPr>
            <w:tcW w:w="1890" w:type="dxa"/>
            <w:tcBorders>
              <w:top w:val="nil"/>
              <w:left w:val="single" w:sz="8" w:space="0" w:color="auto"/>
              <w:bottom w:val="single" w:sz="8" w:space="0" w:color="auto"/>
              <w:right w:val="single" w:sz="8" w:space="0" w:color="auto"/>
            </w:tcBorders>
            <w:vAlign w:val="center"/>
            <w:hideMark/>
          </w:tcPr>
          <w:p w14:paraId="7B786922" w14:textId="77777777" w:rsidR="0046486A" w:rsidRPr="003667B8" w:rsidRDefault="0046486A" w:rsidP="00094CC0">
            <w:pPr>
              <w:spacing w:after="0" w:line="240" w:lineRule="auto"/>
              <w:ind w:firstLineChars="100" w:firstLine="220"/>
              <w:rPr>
                <w:rFonts w:ascii="Aptos Narrow" w:eastAsia="Times New Roman" w:hAnsi="Aptos Narrow" w:cs="Times New Roman"/>
                <w:color w:val="000000"/>
                <w:sz w:val="22"/>
              </w:rPr>
            </w:pPr>
            <w:r w:rsidRPr="003667B8">
              <w:rPr>
                <w:rFonts w:ascii="Aptos Narrow" w:eastAsia="Times New Roman" w:hAnsi="Aptos Narrow" w:cstheme="minorHAnsi"/>
                <w:color w:val="000000"/>
                <w:sz w:val="22"/>
              </w:rPr>
              <w:t>Wed 12/2</w:t>
            </w:r>
          </w:p>
        </w:tc>
        <w:tc>
          <w:tcPr>
            <w:tcW w:w="7470" w:type="dxa"/>
            <w:tcBorders>
              <w:top w:val="nil"/>
              <w:left w:val="nil"/>
              <w:bottom w:val="single" w:sz="8" w:space="0" w:color="auto"/>
              <w:right w:val="single" w:sz="8" w:space="0" w:color="auto"/>
            </w:tcBorders>
            <w:vAlign w:val="center"/>
          </w:tcPr>
          <w:p w14:paraId="55663EC0" w14:textId="77777777" w:rsidR="0046486A" w:rsidRPr="003667B8" w:rsidRDefault="0046486A" w:rsidP="00094CC0">
            <w:pPr>
              <w:spacing w:after="0" w:line="240" w:lineRule="auto"/>
              <w:rPr>
                <w:rFonts w:ascii="Aptos Narrow" w:eastAsia="Times New Roman" w:hAnsi="Aptos Narrow" w:cs="Times New Roman"/>
                <w:color w:val="000000"/>
                <w:sz w:val="22"/>
              </w:rPr>
            </w:pPr>
          </w:p>
        </w:tc>
      </w:tr>
      <w:tr w:rsidR="0046486A" w:rsidRPr="003667B8" w14:paraId="31AA77CF" w14:textId="77777777" w:rsidTr="00094CC0">
        <w:trPr>
          <w:trHeight w:val="400"/>
        </w:trPr>
        <w:tc>
          <w:tcPr>
            <w:tcW w:w="1890" w:type="dxa"/>
            <w:tcBorders>
              <w:top w:val="nil"/>
              <w:left w:val="single" w:sz="8" w:space="0" w:color="auto"/>
              <w:bottom w:val="single" w:sz="8" w:space="0" w:color="auto"/>
              <w:right w:val="single" w:sz="8" w:space="0" w:color="auto"/>
            </w:tcBorders>
            <w:vAlign w:val="center"/>
            <w:hideMark/>
          </w:tcPr>
          <w:p w14:paraId="75E8357C" w14:textId="77777777" w:rsidR="0046486A" w:rsidRPr="003667B8" w:rsidRDefault="0046486A" w:rsidP="00094CC0">
            <w:pPr>
              <w:spacing w:after="0" w:line="240" w:lineRule="auto"/>
              <w:ind w:firstLineChars="100" w:firstLine="220"/>
              <w:rPr>
                <w:rFonts w:ascii="Aptos Narrow" w:eastAsia="Times New Roman" w:hAnsi="Aptos Narrow" w:cs="Times New Roman"/>
                <w:color w:val="000000"/>
                <w:sz w:val="22"/>
              </w:rPr>
            </w:pPr>
            <w:r w:rsidRPr="003667B8">
              <w:rPr>
                <w:rFonts w:ascii="Aptos Narrow" w:eastAsia="Times New Roman" w:hAnsi="Aptos Narrow" w:cstheme="minorHAnsi"/>
                <w:color w:val="000000"/>
                <w:sz w:val="22"/>
              </w:rPr>
              <w:t>Thu 12/3</w:t>
            </w:r>
          </w:p>
        </w:tc>
        <w:tc>
          <w:tcPr>
            <w:tcW w:w="7470" w:type="dxa"/>
            <w:tcBorders>
              <w:top w:val="nil"/>
              <w:left w:val="nil"/>
              <w:bottom w:val="single" w:sz="8" w:space="0" w:color="auto"/>
              <w:right w:val="single" w:sz="8" w:space="0" w:color="auto"/>
            </w:tcBorders>
            <w:vAlign w:val="center"/>
          </w:tcPr>
          <w:p w14:paraId="6858CC82" w14:textId="77777777" w:rsidR="0046486A" w:rsidRPr="003667B8" w:rsidRDefault="0046486A" w:rsidP="00094CC0">
            <w:pPr>
              <w:spacing w:after="0" w:line="240" w:lineRule="auto"/>
              <w:rPr>
                <w:rFonts w:ascii="Aptos Narrow" w:eastAsia="Times New Roman" w:hAnsi="Aptos Narrow" w:cs="Times New Roman"/>
                <w:color w:val="000000"/>
                <w:sz w:val="22"/>
              </w:rPr>
            </w:pPr>
            <w:r>
              <w:rPr>
                <w:rFonts w:ascii="Aptos Narrow" w:eastAsia="Times New Roman" w:hAnsi="Aptos Narrow" w:cs="Times New Roman"/>
                <w:color w:val="000000"/>
                <w:sz w:val="22"/>
              </w:rPr>
              <w:t>Pre-Finals Day</w:t>
            </w:r>
          </w:p>
        </w:tc>
      </w:tr>
      <w:tr w:rsidR="0046486A" w:rsidRPr="003667B8" w14:paraId="1CADEB42" w14:textId="77777777" w:rsidTr="00094CC0">
        <w:trPr>
          <w:trHeight w:val="400"/>
        </w:trPr>
        <w:tc>
          <w:tcPr>
            <w:tcW w:w="1890" w:type="dxa"/>
            <w:tcBorders>
              <w:top w:val="nil"/>
              <w:left w:val="single" w:sz="8" w:space="0" w:color="auto"/>
              <w:bottom w:val="single" w:sz="8" w:space="0" w:color="auto"/>
              <w:right w:val="single" w:sz="8" w:space="0" w:color="auto"/>
            </w:tcBorders>
            <w:vAlign w:val="center"/>
            <w:hideMark/>
          </w:tcPr>
          <w:p w14:paraId="73C31F35" w14:textId="77777777" w:rsidR="0046486A" w:rsidRPr="003667B8" w:rsidRDefault="0046486A" w:rsidP="00094CC0">
            <w:pPr>
              <w:spacing w:after="0" w:line="240" w:lineRule="auto"/>
              <w:ind w:firstLineChars="100" w:firstLine="220"/>
              <w:rPr>
                <w:rFonts w:ascii="Aptos Narrow" w:eastAsia="Times New Roman" w:hAnsi="Aptos Narrow" w:cs="Times New Roman"/>
                <w:color w:val="000000"/>
                <w:sz w:val="22"/>
              </w:rPr>
            </w:pPr>
            <w:r w:rsidRPr="003667B8">
              <w:rPr>
                <w:rFonts w:ascii="Aptos Narrow" w:eastAsia="Times New Roman" w:hAnsi="Aptos Narrow" w:cstheme="minorHAnsi"/>
                <w:color w:val="000000"/>
                <w:sz w:val="22"/>
              </w:rPr>
              <w:t>Fri 12/4</w:t>
            </w:r>
          </w:p>
        </w:tc>
        <w:tc>
          <w:tcPr>
            <w:tcW w:w="7470" w:type="dxa"/>
            <w:tcBorders>
              <w:top w:val="nil"/>
              <w:left w:val="nil"/>
              <w:bottom w:val="single" w:sz="8" w:space="0" w:color="auto"/>
              <w:right w:val="single" w:sz="8" w:space="0" w:color="auto"/>
            </w:tcBorders>
            <w:vAlign w:val="center"/>
          </w:tcPr>
          <w:p w14:paraId="1F911A62" w14:textId="77777777" w:rsidR="0046486A" w:rsidRPr="003667B8" w:rsidRDefault="0046486A" w:rsidP="00094CC0">
            <w:pPr>
              <w:spacing w:after="0" w:line="240" w:lineRule="auto"/>
              <w:rPr>
                <w:rFonts w:ascii="Aptos Narrow" w:eastAsia="Times New Roman" w:hAnsi="Aptos Narrow" w:cs="Times New Roman"/>
                <w:color w:val="000000"/>
                <w:sz w:val="22"/>
              </w:rPr>
            </w:pPr>
            <w:r>
              <w:rPr>
                <w:rFonts w:ascii="Aptos Narrow" w:eastAsia="Times New Roman" w:hAnsi="Aptos Narrow" w:cs="Times New Roman"/>
                <w:color w:val="000000"/>
                <w:sz w:val="22"/>
              </w:rPr>
              <w:t>Reading Day</w:t>
            </w:r>
          </w:p>
        </w:tc>
      </w:tr>
      <w:tr w:rsidR="0046486A" w:rsidRPr="003667B8" w14:paraId="13C2C103" w14:textId="77777777" w:rsidTr="00094CC0">
        <w:trPr>
          <w:trHeight w:val="400"/>
        </w:trPr>
        <w:tc>
          <w:tcPr>
            <w:tcW w:w="1890" w:type="dxa"/>
            <w:tcBorders>
              <w:top w:val="nil"/>
              <w:left w:val="nil"/>
              <w:bottom w:val="nil"/>
              <w:right w:val="nil"/>
            </w:tcBorders>
            <w:noWrap/>
            <w:vAlign w:val="center"/>
            <w:hideMark/>
          </w:tcPr>
          <w:p w14:paraId="57270BA8" w14:textId="77777777" w:rsidR="0046486A" w:rsidRPr="003667B8" w:rsidRDefault="0046486A" w:rsidP="00094CC0">
            <w:pPr>
              <w:spacing w:after="0" w:line="240" w:lineRule="auto"/>
              <w:rPr>
                <w:rFonts w:ascii="Aptos Narrow" w:eastAsia="Times New Roman" w:hAnsi="Aptos Narrow" w:cs="Times New Roman"/>
                <w:color w:val="000000"/>
                <w:sz w:val="22"/>
              </w:rPr>
            </w:pPr>
          </w:p>
        </w:tc>
        <w:tc>
          <w:tcPr>
            <w:tcW w:w="7470" w:type="dxa"/>
            <w:tcBorders>
              <w:top w:val="nil"/>
              <w:left w:val="nil"/>
              <w:bottom w:val="nil"/>
              <w:right w:val="nil"/>
            </w:tcBorders>
            <w:noWrap/>
            <w:vAlign w:val="bottom"/>
            <w:hideMark/>
          </w:tcPr>
          <w:p w14:paraId="0FF70D37" w14:textId="77777777" w:rsidR="0046486A" w:rsidRPr="003667B8" w:rsidRDefault="0046486A" w:rsidP="00094CC0">
            <w:pPr>
              <w:spacing w:after="0" w:line="240" w:lineRule="auto"/>
              <w:rPr>
                <w:rFonts w:ascii="Times New Roman" w:eastAsia="Times New Roman" w:hAnsi="Times New Roman" w:cs="Times New Roman"/>
                <w:sz w:val="20"/>
                <w:szCs w:val="20"/>
              </w:rPr>
            </w:pPr>
          </w:p>
        </w:tc>
      </w:tr>
      <w:tr w:rsidR="0046486A" w:rsidRPr="003667B8" w14:paraId="294F44EB" w14:textId="77777777" w:rsidTr="00094CC0">
        <w:trPr>
          <w:trHeight w:val="400"/>
        </w:trPr>
        <w:tc>
          <w:tcPr>
            <w:tcW w:w="1890" w:type="dxa"/>
            <w:tcBorders>
              <w:top w:val="nil"/>
              <w:left w:val="nil"/>
              <w:bottom w:val="nil"/>
              <w:right w:val="nil"/>
            </w:tcBorders>
            <w:noWrap/>
            <w:vAlign w:val="center"/>
            <w:hideMark/>
          </w:tcPr>
          <w:p w14:paraId="31735540" w14:textId="77777777" w:rsidR="0046486A" w:rsidRPr="003667B8" w:rsidRDefault="0046486A" w:rsidP="00094CC0">
            <w:pPr>
              <w:spacing w:after="0" w:line="240" w:lineRule="auto"/>
              <w:rPr>
                <w:rFonts w:ascii="Aptos Narrow" w:eastAsia="Times New Roman" w:hAnsi="Aptos Narrow" w:cs="Times New Roman"/>
                <w:b/>
                <w:bCs/>
                <w:color w:val="000000"/>
                <w:sz w:val="22"/>
              </w:rPr>
            </w:pPr>
            <w:r w:rsidRPr="003667B8">
              <w:rPr>
                <w:rFonts w:ascii="Aptos Narrow" w:eastAsia="Times New Roman" w:hAnsi="Aptos Narrow" w:cs="Times New Roman"/>
                <w:b/>
                <w:bCs/>
                <w:color w:val="000000"/>
                <w:sz w:val="22"/>
              </w:rPr>
              <w:t>Final Exam Week</w:t>
            </w:r>
          </w:p>
        </w:tc>
        <w:tc>
          <w:tcPr>
            <w:tcW w:w="7470" w:type="dxa"/>
            <w:tcBorders>
              <w:top w:val="nil"/>
              <w:left w:val="nil"/>
              <w:bottom w:val="nil"/>
              <w:right w:val="nil"/>
            </w:tcBorders>
            <w:noWrap/>
            <w:vAlign w:val="bottom"/>
            <w:hideMark/>
          </w:tcPr>
          <w:p w14:paraId="309A44D4" w14:textId="77777777" w:rsidR="0046486A" w:rsidRPr="003667B8" w:rsidRDefault="0046486A" w:rsidP="00094CC0">
            <w:pPr>
              <w:spacing w:after="0" w:line="240" w:lineRule="auto"/>
              <w:rPr>
                <w:rFonts w:ascii="Aptos Narrow" w:eastAsia="Times New Roman" w:hAnsi="Aptos Narrow" w:cs="Times New Roman"/>
                <w:b/>
                <w:bCs/>
                <w:color w:val="000000"/>
                <w:sz w:val="22"/>
              </w:rPr>
            </w:pPr>
          </w:p>
        </w:tc>
      </w:tr>
      <w:tr w:rsidR="0046486A" w:rsidRPr="003667B8" w14:paraId="4683AC2A" w14:textId="77777777" w:rsidTr="00094CC0">
        <w:trPr>
          <w:trHeight w:val="400"/>
        </w:trPr>
        <w:tc>
          <w:tcPr>
            <w:tcW w:w="1890" w:type="dxa"/>
            <w:tcBorders>
              <w:top w:val="single" w:sz="8" w:space="0" w:color="auto"/>
              <w:left w:val="single" w:sz="8" w:space="0" w:color="auto"/>
              <w:bottom w:val="single" w:sz="8" w:space="0" w:color="auto"/>
              <w:right w:val="single" w:sz="8" w:space="0" w:color="auto"/>
            </w:tcBorders>
            <w:shd w:val="clear" w:color="000000" w:fill="E8E8E8"/>
            <w:vAlign w:val="center"/>
            <w:hideMark/>
          </w:tcPr>
          <w:p w14:paraId="6113C549" w14:textId="77777777" w:rsidR="0046486A" w:rsidRPr="003667B8" w:rsidRDefault="0046486A" w:rsidP="00094CC0">
            <w:pPr>
              <w:spacing w:after="0" w:line="240" w:lineRule="auto"/>
              <w:ind w:firstLineChars="100" w:firstLine="221"/>
              <w:rPr>
                <w:rFonts w:ascii="Aptos Narrow" w:eastAsia="Times New Roman" w:hAnsi="Aptos Narrow" w:cs="Times New Roman"/>
                <w:b/>
                <w:bCs/>
                <w:color w:val="000000"/>
                <w:sz w:val="22"/>
              </w:rPr>
            </w:pPr>
            <w:r w:rsidRPr="003667B8">
              <w:rPr>
                <w:rFonts w:ascii="Aptos Narrow" w:eastAsia="Times New Roman" w:hAnsi="Aptos Narrow" w:cstheme="minorHAnsi"/>
                <w:b/>
                <w:bCs/>
                <w:color w:val="000000"/>
                <w:sz w:val="22"/>
              </w:rPr>
              <w:t>Date</w:t>
            </w:r>
          </w:p>
        </w:tc>
        <w:tc>
          <w:tcPr>
            <w:tcW w:w="7470" w:type="dxa"/>
            <w:tcBorders>
              <w:top w:val="single" w:sz="8" w:space="0" w:color="auto"/>
              <w:left w:val="nil"/>
              <w:bottom w:val="single" w:sz="8" w:space="0" w:color="auto"/>
              <w:right w:val="single" w:sz="8" w:space="0" w:color="auto"/>
            </w:tcBorders>
            <w:shd w:val="clear" w:color="000000" w:fill="E8E8E8"/>
            <w:vAlign w:val="center"/>
            <w:hideMark/>
          </w:tcPr>
          <w:p w14:paraId="4E845A29" w14:textId="77777777" w:rsidR="0046486A" w:rsidRPr="003667B8" w:rsidRDefault="0046486A" w:rsidP="00094CC0">
            <w:pPr>
              <w:spacing w:after="0" w:line="240" w:lineRule="auto"/>
              <w:ind w:firstLineChars="600" w:firstLine="1325"/>
              <w:rPr>
                <w:rFonts w:ascii="Aptos Narrow" w:eastAsia="Times New Roman" w:hAnsi="Aptos Narrow" w:cs="Times New Roman"/>
                <w:b/>
                <w:bCs/>
                <w:color w:val="000000"/>
                <w:sz w:val="22"/>
              </w:rPr>
            </w:pPr>
            <w:r>
              <w:rPr>
                <w:rFonts w:ascii="Aptos Narrow" w:eastAsia="Times New Roman" w:hAnsi="Aptos Narrow" w:cstheme="minorHAnsi"/>
                <w:b/>
                <w:bCs/>
                <w:color w:val="000000"/>
                <w:sz w:val="22"/>
              </w:rPr>
              <w:t>Class Topics</w:t>
            </w:r>
          </w:p>
        </w:tc>
      </w:tr>
      <w:tr w:rsidR="0046486A" w:rsidRPr="003667B8" w14:paraId="4A9772E7" w14:textId="77777777" w:rsidTr="00094CC0">
        <w:trPr>
          <w:trHeight w:val="400"/>
        </w:trPr>
        <w:tc>
          <w:tcPr>
            <w:tcW w:w="1890" w:type="dxa"/>
            <w:tcBorders>
              <w:top w:val="nil"/>
              <w:left w:val="single" w:sz="8" w:space="0" w:color="auto"/>
              <w:bottom w:val="single" w:sz="8" w:space="0" w:color="auto"/>
              <w:right w:val="single" w:sz="8" w:space="0" w:color="auto"/>
            </w:tcBorders>
            <w:vAlign w:val="center"/>
            <w:hideMark/>
          </w:tcPr>
          <w:p w14:paraId="447095DC" w14:textId="77777777" w:rsidR="0046486A" w:rsidRPr="003667B8" w:rsidRDefault="0046486A" w:rsidP="00094CC0">
            <w:pPr>
              <w:spacing w:after="0" w:line="240" w:lineRule="auto"/>
              <w:jc w:val="center"/>
              <w:rPr>
                <w:rFonts w:ascii="Aptos Narrow" w:eastAsia="Times New Roman" w:hAnsi="Aptos Narrow" w:cs="Times New Roman"/>
                <w:color w:val="000000"/>
                <w:sz w:val="22"/>
              </w:rPr>
            </w:pPr>
            <w:r w:rsidRPr="003667B8">
              <w:rPr>
                <w:rFonts w:ascii="Aptos Narrow" w:eastAsia="Times New Roman" w:hAnsi="Aptos Narrow" w:cs="Times New Roman"/>
                <w:color w:val="000000"/>
                <w:sz w:val="22"/>
              </w:rPr>
              <w:t>####</w:t>
            </w:r>
          </w:p>
        </w:tc>
        <w:tc>
          <w:tcPr>
            <w:tcW w:w="7470" w:type="dxa"/>
            <w:tcBorders>
              <w:top w:val="nil"/>
              <w:left w:val="nil"/>
              <w:bottom w:val="single" w:sz="8" w:space="0" w:color="auto"/>
              <w:right w:val="single" w:sz="8" w:space="0" w:color="auto"/>
            </w:tcBorders>
            <w:noWrap/>
            <w:vAlign w:val="center"/>
            <w:hideMark/>
          </w:tcPr>
          <w:p w14:paraId="2E31E127" w14:textId="77777777" w:rsidR="0046486A" w:rsidRPr="003667B8" w:rsidRDefault="00000000" w:rsidP="00094CC0">
            <w:pPr>
              <w:spacing w:after="0" w:line="240" w:lineRule="auto"/>
              <w:rPr>
                <w:rFonts w:ascii="Aptos Narrow" w:eastAsia="Times New Roman" w:hAnsi="Aptos Narrow" w:cs="Times New Roman"/>
                <w:color w:val="467886"/>
                <w:sz w:val="22"/>
                <w:u w:val="single"/>
              </w:rPr>
            </w:pPr>
            <w:hyperlink r:id="rId13" w:history="1">
              <w:r w:rsidR="0046486A" w:rsidRPr="003667B8">
                <w:rPr>
                  <w:rFonts w:ascii="Aptos Narrow" w:eastAsia="Times New Roman" w:hAnsi="Aptos Narrow" w:cs="Times New Roman"/>
                  <w:color w:val="467886"/>
                  <w:sz w:val="22"/>
                  <w:u w:val="single"/>
                </w:rPr>
                <w:t>Final Exam, see Final Exam Schedule</w:t>
              </w:r>
            </w:hyperlink>
          </w:p>
        </w:tc>
      </w:tr>
    </w:tbl>
    <w:p w14:paraId="2F1FEAAD" w14:textId="77777777" w:rsidR="0046486A" w:rsidRPr="005063FD" w:rsidRDefault="0046486A" w:rsidP="0046486A"/>
    <w:p w14:paraId="6EA504FB" w14:textId="77777777" w:rsidR="00DC2E48" w:rsidRDefault="00DC2E48" w:rsidP="00105CC6">
      <w:pPr>
        <w:pStyle w:val="Heading1"/>
      </w:pPr>
    </w:p>
    <w:p w14:paraId="6212CC15" w14:textId="3D43DB12" w:rsidR="00B70079" w:rsidRDefault="00B70079">
      <w:pPr>
        <w:spacing w:after="160"/>
        <w:rPr>
          <w:rFonts w:asciiTheme="majorHAnsi" w:eastAsiaTheme="majorEastAsia" w:hAnsiTheme="majorHAnsi" w:cstheme="majorBidi"/>
          <w:b/>
          <w:color w:val="44546A" w:themeColor="text2"/>
          <w:sz w:val="32"/>
          <w:szCs w:val="32"/>
        </w:rPr>
      </w:pPr>
    </w:p>
    <w:p w14:paraId="1171F7C5" w14:textId="3A68D07B" w:rsidR="003E7D28" w:rsidRDefault="007B3B35" w:rsidP="00105CC6">
      <w:pPr>
        <w:pStyle w:val="Heading1"/>
      </w:pPr>
      <w:r>
        <w:t xml:space="preserve">Math 1580 </w:t>
      </w:r>
      <w:r w:rsidR="000E489C" w:rsidRPr="0054170D">
        <w:t>Course Policies</w:t>
      </w:r>
    </w:p>
    <w:p w14:paraId="77A61BF4" w14:textId="33506360" w:rsidR="00636E1C" w:rsidRDefault="00D856F7" w:rsidP="00CD059F">
      <w:pPr>
        <w:pStyle w:val="Heading2"/>
      </w:pPr>
      <w:r>
        <w:t>Academic Integrity</w:t>
      </w:r>
    </w:p>
    <w:p w14:paraId="63CE0868" w14:textId="1EF25CA0" w:rsidR="0076637C" w:rsidRDefault="00D856F7" w:rsidP="0080179A">
      <w:r>
        <w:t xml:space="preserve">Academic honesty is </w:t>
      </w:r>
      <w:r w:rsidR="00C816D6">
        <w:t xml:space="preserve">expected in this course. Cheating, plagiarism, unauthorized use of AI, or other academic misconduct may </w:t>
      </w:r>
      <w:r w:rsidR="0076637C">
        <w:t>result</w:t>
      </w:r>
      <w:r w:rsidR="00C816D6">
        <w:t xml:space="preserve"> in penalties consiste</w:t>
      </w:r>
      <w:r w:rsidR="0076637C">
        <w:t>nt with university policy.</w:t>
      </w:r>
    </w:p>
    <w:p w14:paraId="7CE51F46" w14:textId="73A41DEF" w:rsidR="0080179A" w:rsidRDefault="0076637C" w:rsidP="0080179A">
      <w:r>
        <w:t xml:space="preserve">Possible consequences include a zero on that assignment, an F in the course for serious violations, and referral to the </w:t>
      </w:r>
      <w:hyperlink r:id="rId14" w:history="1">
        <w:r w:rsidR="0080179A" w:rsidRPr="000E0B37">
          <w:rPr>
            <w:rStyle w:val="Hyperlink"/>
          </w:rPr>
          <w:t>Office of Academic Integrity</w:t>
        </w:r>
      </w:hyperlink>
      <w:r w:rsidR="0080179A">
        <w:t xml:space="preserve"> in accordance with UNT Policy 06.003.</w:t>
      </w:r>
    </w:p>
    <w:p w14:paraId="6DD32ABE" w14:textId="17580B6C" w:rsidR="0080179A" w:rsidRDefault="00D94B05" w:rsidP="0080179A">
      <w:r w:rsidRPr="00D94B05">
        <w:t>Success in this course requires honest effort, personal responsibility, and appropriate use of course resources</w:t>
      </w:r>
      <w:r w:rsidR="000E0B37">
        <w:t xml:space="preserve">. </w:t>
      </w:r>
    </w:p>
    <w:p w14:paraId="43E48699" w14:textId="58F30247" w:rsidR="00647556" w:rsidRDefault="00647556" w:rsidP="00CD059F">
      <w:pPr>
        <w:pStyle w:val="Heading2"/>
      </w:pPr>
      <w:r>
        <w:t>AI Policy</w:t>
      </w:r>
    </w:p>
    <w:p w14:paraId="2C8AB323" w14:textId="58B60FAC" w:rsidR="00647556" w:rsidRDefault="00647556" w:rsidP="0080179A">
      <w:r>
        <w:t xml:space="preserve">AI tools may be used only when explicitly authorized in the assignment instructions. </w:t>
      </w:r>
    </w:p>
    <w:p w14:paraId="27B57CFF" w14:textId="1CD25C33" w:rsidR="00B25133" w:rsidRDefault="00B25133" w:rsidP="00CD059F">
      <w:pPr>
        <w:pStyle w:val="Heading2"/>
      </w:pPr>
      <w:r>
        <w:t>Attendance</w:t>
      </w:r>
      <w:r w:rsidR="00033289">
        <w:t xml:space="preserve"> and </w:t>
      </w:r>
      <w:r w:rsidR="00103D73">
        <w:t>Participation</w:t>
      </w:r>
    </w:p>
    <w:p w14:paraId="1D341B02" w14:textId="77777777" w:rsidR="00033289" w:rsidRPr="00033289" w:rsidRDefault="00033289" w:rsidP="00033289">
      <w:r w:rsidRPr="00033289">
        <w:t>Regular attendance and active participation are important to your success in this course. Because each class builds on previous material, students are expected to attend class, arrive on time, and come prepared to participate.</w:t>
      </w:r>
    </w:p>
    <w:p w14:paraId="72FCEBD2" w14:textId="77777777" w:rsidR="00033289" w:rsidRPr="00033289" w:rsidRDefault="00033289" w:rsidP="00033289">
      <w:r w:rsidRPr="00033289">
        <w:t>This includes:</w:t>
      </w:r>
    </w:p>
    <w:p w14:paraId="39C88AF9" w14:textId="77777777" w:rsidR="006C65A9" w:rsidRDefault="00033289">
      <w:pPr>
        <w:pStyle w:val="ListParagraph"/>
        <w:numPr>
          <w:ilvl w:val="0"/>
          <w:numId w:val="17"/>
        </w:numPr>
      </w:pPr>
      <w:r w:rsidRPr="00033289">
        <w:t xml:space="preserve">Attending class regularly and remaining for the entire class period. </w:t>
      </w:r>
    </w:p>
    <w:p w14:paraId="52707F6F" w14:textId="77777777" w:rsidR="006C65A9" w:rsidRDefault="00033289">
      <w:pPr>
        <w:pStyle w:val="ListParagraph"/>
        <w:numPr>
          <w:ilvl w:val="0"/>
          <w:numId w:val="17"/>
        </w:numPr>
      </w:pPr>
      <w:r w:rsidRPr="00033289">
        <w:t xml:space="preserve">Bringing your calculator, completed notes, and any required materials. </w:t>
      </w:r>
    </w:p>
    <w:p w14:paraId="064F27A0" w14:textId="77777777" w:rsidR="001E5AAA" w:rsidRDefault="00033289">
      <w:pPr>
        <w:pStyle w:val="ListParagraph"/>
        <w:numPr>
          <w:ilvl w:val="0"/>
          <w:numId w:val="17"/>
        </w:numPr>
      </w:pPr>
      <w:r w:rsidRPr="00033289">
        <w:t xml:space="preserve">Participating in class activities and discussions. </w:t>
      </w:r>
    </w:p>
    <w:p w14:paraId="7C9BA30D" w14:textId="66D7F7ED" w:rsidR="00033289" w:rsidRPr="00033289" w:rsidRDefault="00033289">
      <w:pPr>
        <w:pStyle w:val="ListParagraph"/>
        <w:numPr>
          <w:ilvl w:val="0"/>
          <w:numId w:val="17"/>
        </w:numPr>
      </w:pPr>
      <w:r w:rsidRPr="00033289">
        <w:t xml:space="preserve">Completing assignments on time and staying current with course deadlines. </w:t>
      </w:r>
    </w:p>
    <w:p w14:paraId="79CB182A" w14:textId="77777777" w:rsidR="00033289" w:rsidRPr="00033289" w:rsidRDefault="00033289" w:rsidP="00033289">
      <w:r w:rsidRPr="00033289">
        <w:t>Class meetings provide the primary instruction for this course. Office hours and Canvas Inbox are best used for specific questions after attending class, reviewing your notes, and attempting the assigned work.</w:t>
      </w:r>
    </w:p>
    <w:p w14:paraId="7F6AF991" w14:textId="393D15D1" w:rsidR="00033289" w:rsidRPr="00033289" w:rsidRDefault="00033289" w:rsidP="00033289">
      <w:r w:rsidRPr="00033289">
        <w:t>Students are encouraged to plan ahead and complete work early whenever possible</w:t>
      </w:r>
      <w:r w:rsidR="00D92968">
        <w:t>.</w:t>
      </w:r>
    </w:p>
    <w:p w14:paraId="3BF0B969" w14:textId="6328215B" w:rsidR="00DB3868" w:rsidRDefault="00F55D2B" w:rsidP="00B25133">
      <w:r>
        <w:t xml:space="preserve">See </w:t>
      </w:r>
      <w:r w:rsidR="00DB3868">
        <w:t xml:space="preserve">UNT’s </w:t>
      </w:r>
      <w:hyperlink r:id="rId15" w:history="1">
        <w:r w:rsidR="00DB3868" w:rsidRPr="0085316A">
          <w:rPr>
            <w:rStyle w:val="Hyperlink"/>
          </w:rPr>
          <w:t>Student Attendance and Authorized Absences Policy</w:t>
        </w:r>
      </w:hyperlink>
      <w:r w:rsidR="00DB3868">
        <w:t xml:space="preserve"> for excused absences. </w:t>
      </w:r>
    </w:p>
    <w:p w14:paraId="516E0471" w14:textId="6E879918" w:rsidR="00F55D2B" w:rsidRDefault="00F55D2B" w:rsidP="00CD059F">
      <w:pPr>
        <w:pStyle w:val="Heading2"/>
      </w:pPr>
      <w:r>
        <w:t>Examination Policy</w:t>
      </w:r>
    </w:p>
    <w:p w14:paraId="53BA981B" w14:textId="0C91506E" w:rsidR="00EB7AF3" w:rsidRPr="00EB7AF3" w:rsidRDefault="00EB7AF3" w:rsidP="00EB7AF3">
      <w:r w:rsidRPr="00EB7AF3">
        <w:t>Exams are completed during the scheduled class period. Students should arrive on time and bring a pencil, an approved calculator, and their UNT ID.</w:t>
      </w:r>
    </w:p>
    <w:p w14:paraId="246267F6" w14:textId="77777777" w:rsidR="005B3CE3" w:rsidRDefault="00EB7AF3">
      <w:pPr>
        <w:pStyle w:val="ListParagraph"/>
        <w:numPr>
          <w:ilvl w:val="0"/>
          <w:numId w:val="18"/>
        </w:numPr>
      </w:pPr>
      <w:r w:rsidRPr="00EB7AF3">
        <w:t xml:space="preserve">Students who miss an exam without a university-approved excused absence will receive a grade of zero. </w:t>
      </w:r>
    </w:p>
    <w:p w14:paraId="6A746144" w14:textId="77777777" w:rsidR="005B3CE3" w:rsidRDefault="00EB7AF3">
      <w:pPr>
        <w:pStyle w:val="ListParagraph"/>
        <w:numPr>
          <w:ilvl w:val="0"/>
          <w:numId w:val="18"/>
        </w:numPr>
      </w:pPr>
      <w:r w:rsidRPr="00EB7AF3">
        <w:t xml:space="preserve">Students with a university-approved excused absence must provide appropriate documentation within two business days of the missed exam. </w:t>
      </w:r>
    </w:p>
    <w:p w14:paraId="304FCC96" w14:textId="1CBEE678" w:rsidR="00EB7AF3" w:rsidRPr="00EB7AF3" w:rsidRDefault="00EB7AF3">
      <w:pPr>
        <w:pStyle w:val="ListParagraph"/>
        <w:numPr>
          <w:ilvl w:val="0"/>
          <w:numId w:val="18"/>
        </w:numPr>
      </w:pPr>
      <w:r w:rsidRPr="00EB7AF3">
        <w:lastRenderedPageBreak/>
        <w:t xml:space="preserve">When documentation is approved under </w:t>
      </w:r>
      <w:r w:rsidR="005B3CE3">
        <w:t xml:space="preserve">UNT’s </w:t>
      </w:r>
      <w:hyperlink r:id="rId16" w:history="1">
        <w:r w:rsidR="005B3CE3" w:rsidRPr="0085316A">
          <w:rPr>
            <w:rStyle w:val="Hyperlink"/>
          </w:rPr>
          <w:t>Student Attendance and Authorized Absences Policy</w:t>
        </w:r>
      </w:hyperlink>
      <w:r w:rsidRPr="00EB7AF3">
        <w:t>, the final exam score may replace one missed midterm exam grade.</w:t>
      </w:r>
    </w:p>
    <w:p w14:paraId="5102DAB0" w14:textId="396E2AEB" w:rsidR="005C322E" w:rsidRDefault="00F55D2B" w:rsidP="005C322E">
      <w:r>
        <w:t xml:space="preserve"> </w:t>
      </w:r>
      <w:r w:rsidR="005C322E">
        <w:t xml:space="preserve">Students may ask questions about grading for clarification. Final score determinations remain with the instructor. </w:t>
      </w:r>
    </w:p>
    <w:bookmarkEnd w:id="1"/>
    <w:p w14:paraId="086FE2DB" w14:textId="330B1F2F" w:rsidR="00D92968" w:rsidRDefault="00D92968" w:rsidP="00D92968">
      <w:pPr>
        <w:pStyle w:val="Heading2"/>
      </w:pPr>
      <w:r>
        <w:t>Early Exam Requests</w:t>
      </w:r>
    </w:p>
    <w:p w14:paraId="4DEBE42F" w14:textId="5DD74D08" w:rsidR="00D92968" w:rsidRPr="00D92968" w:rsidRDefault="003D0E2D" w:rsidP="00D92968">
      <w:r>
        <w:t>I</w:t>
      </w:r>
      <w:r w:rsidRPr="003D0E2D">
        <w:t xml:space="preserve">f you have a conflict with a scheduled exam, contact me through Canvas Inbox </w:t>
      </w:r>
      <w:r w:rsidRPr="003D0E2D">
        <w:rPr>
          <w:b/>
          <w:bCs/>
        </w:rPr>
        <w:t>at least one week in advance</w:t>
      </w:r>
      <w:r w:rsidRPr="003D0E2D">
        <w:t xml:space="preserve"> to request an early exam. Approval is based on course scheduling and the circumstances of the request.</w:t>
      </w:r>
    </w:p>
    <w:p w14:paraId="17EF977B" w14:textId="3D58CF70" w:rsidR="00230482" w:rsidRDefault="00CA6970" w:rsidP="00CD059F">
      <w:pPr>
        <w:pStyle w:val="Heading2"/>
      </w:pPr>
      <w:r w:rsidRPr="0054170D">
        <w:t>Late Work Policy</w:t>
      </w:r>
    </w:p>
    <w:p w14:paraId="0EFE3FE9" w14:textId="0068B7E1" w:rsidR="00E92EA9" w:rsidRDefault="00DD0358" w:rsidP="00E92EA9">
      <w:pPr>
        <w:rPr>
          <w:szCs w:val="24"/>
        </w:rPr>
      </w:pPr>
      <w:r>
        <w:rPr>
          <w:szCs w:val="24"/>
        </w:rPr>
        <w:t>Meeting assignment deadlines is an important part of success in this course.</w:t>
      </w:r>
      <w:r w:rsidR="00E7072A" w:rsidRPr="00E92EA9">
        <w:rPr>
          <w:szCs w:val="24"/>
        </w:rPr>
        <w:t xml:space="preserve"> </w:t>
      </w:r>
    </w:p>
    <w:p w14:paraId="0C510786" w14:textId="2216D717" w:rsidR="00E92EA9" w:rsidRDefault="005C322E">
      <w:pPr>
        <w:pStyle w:val="ListParagraph"/>
        <w:numPr>
          <w:ilvl w:val="0"/>
          <w:numId w:val="6"/>
        </w:numPr>
        <w:rPr>
          <w:szCs w:val="24"/>
        </w:rPr>
      </w:pPr>
      <w:r>
        <w:rPr>
          <w:szCs w:val="24"/>
        </w:rPr>
        <w:t>Assignments are due by the posted deadline</w:t>
      </w:r>
      <w:r w:rsidR="00573F9E" w:rsidRPr="00E92EA9">
        <w:rPr>
          <w:szCs w:val="24"/>
        </w:rPr>
        <w:t>.</w:t>
      </w:r>
      <w:r w:rsidR="00E92EA9" w:rsidRPr="00E92EA9">
        <w:rPr>
          <w:szCs w:val="24"/>
        </w:rPr>
        <w:t xml:space="preserve"> </w:t>
      </w:r>
    </w:p>
    <w:p w14:paraId="0CFE99FB" w14:textId="70D42EA9" w:rsidR="00E92EA9" w:rsidRDefault="00573F9E">
      <w:pPr>
        <w:pStyle w:val="ListParagraph"/>
        <w:numPr>
          <w:ilvl w:val="0"/>
          <w:numId w:val="6"/>
        </w:numPr>
        <w:rPr>
          <w:szCs w:val="24"/>
        </w:rPr>
      </w:pPr>
      <w:r w:rsidRPr="00E92EA9">
        <w:rPr>
          <w:szCs w:val="24"/>
        </w:rPr>
        <w:t xml:space="preserve">Most </w:t>
      </w:r>
      <w:r w:rsidR="001A0F02">
        <w:rPr>
          <w:szCs w:val="24"/>
        </w:rPr>
        <w:t xml:space="preserve">missed </w:t>
      </w:r>
      <w:r w:rsidR="005C322E">
        <w:rPr>
          <w:szCs w:val="24"/>
        </w:rPr>
        <w:t>MyLabs Math</w:t>
      </w:r>
      <w:r w:rsidRPr="00E92EA9">
        <w:rPr>
          <w:szCs w:val="24"/>
        </w:rPr>
        <w:t xml:space="preserve"> homework </w:t>
      </w:r>
      <w:r w:rsidR="005C322E">
        <w:rPr>
          <w:szCs w:val="24"/>
        </w:rPr>
        <w:t>may</w:t>
      </w:r>
      <w:r w:rsidR="00243580">
        <w:rPr>
          <w:szCs w:val="24"/>
        </w:rPr>
        <w:t xml:space="preserve"> </w:t>
      </w:r>
      <w:r w:rsidRPr="00E92EA9">
        <w:rPr>
          <w:szCs w:val="24"/>
        </w:rPr>
        <w:t xml:space="preserve">be submitted </w:t>
      </w:r>
      <w:r w:rsidR="005C322E">
        <w:rPr>
          <w:szCs w:val="24"/>
        </w:rPr>
        <w:t xml:space="preserve">for up to </w:t>
      </w:r>
      <w:r w:rsidR="00F10437">
        <w:rPr>
          <w:color w:val="000000" w:themeColor="text1"/>
        </w:rPr>
        <w:t>70% credit by 8:00 AM on the Monday following the week it was due</w:t>
      </w:r>
      <w:r w:rsidR="00F10437" w:rsidRPr="00E92EA9">
        <w:rPr>
          <w:szCs w:val="24"/>
        </w:rPr>
        <w:t xml:space="preserve"> </w:t>
      </w:r>
      <w:r w:rsidRPr="00E92EA9">
        <w:rPr>
          <w:szCs w:val="24"/>
        </w:rPr>
        <w:t xml:space="preserve">using the password </w:t>
      </w:r>
      <w:r w:rsidRPr="005C322E">
        <w:rPr>
          <w:b/>
          <w:bCs/>
          <w:szCs w:val="24"/>
        </w:rPr>
        <w:t>Late</w:t>
      </w:r>
      <w:r w:rsidRPr="00E92EA9">
        <w:rPr>
          <w:szCs w:val="24"/>
        </w:rPr>
        <w:t>.</w:t>
      </w:r>
      <w:r w:rsidR="00E92EA9" w:rsidRPr="00E92EA9">
        <w:rPr>
          <w:szCs w:val="24"/>
        </w:rPr>
        <w:t xml:space="preserve"> </w:t>
      </w:r>
    </w:p>
    <w:p w14:paraId="447EE935" w14:textId="6B3D15AA" w:rsidR="00E92EA9" w:rsidRDefault="006E6484">
      <w:pPr>
        <w:pStyle w:val="ListParagraph"/>
        <w:numPr>
          <w:ilvl w:val="0"/>
          <w:numId w:val="6"/>
        </w:numPr>
        <w:rPr>
          <w:szCs w:val="24"/>
        </w:rPr>
      </w:pPr>
      <w:r>
        <w:rPr>
          <w:szCs w:val="24"/>
        </w:rPr>
        <w:t>There are no late or make-up exams except as</w:t>
      </w:r>
      <w:r w:rsidR="00DE23D4">
        <w:rPr>
          <w:szCs w:val="24"/>
        </w:rPr>
        <w:t xml:space="preserve"> provided under the Examination Policy</w:t>
      </w:r>
      <w:r w:rsidR="00066199">
        <w:rPr>
          <w:szCs w:val="24"/>
        </w:rPr>
        <w:t>.</w:t>
      </w:r>
      <w:r w:rsidR="00E92EA9" w:rsidRPr="00E92EA9">
        <w:rPr>
          <w:szCs w:val="24"/>
        </w:rPr>
        <w:t xml:space="preserve"> </w:t>
      </w:r>
    </w:p>
    <w:p w14:paraId="57C361E4" w14:textId="1A931252" w:rsidR="00E92EA9" w:rsidRDefault="00573F9E">
      <w:pPr>
        <w:pStyle w:val="ListParagraph"/>
        <w:numPr>
          <w:ilvl w:val="0"/>
          <w:numId w:val="6"/>
        </w:numPr>
        <w:rPr>
          <w:szCs w:val="24"/>
        </w:rPr>
      </w:pPr>
      <w:r w:rsidRPr="00E92EA9">
        <w:rPr>
          <w:szCs w:val="24"/>
        </w:rPr>
        <w:t xml:space="preserve">Your three lowest </w:t>
      </w:r>
      <w:r w:rsidR="002D75C4">
        <w:rPr>
          <w:szCs w:val="24"/>
        </w:rPr>
        <w:t xml:space="preserve">MyLabs Math </w:t>
      </w:r>
      <w:r w:rsidRPr="00E92EA9">
        <w:rPr>
          <w:szCs w:val="24"/>
        </w:rPr>
        <w:t xml:space="preserve">homework scores will be dropped at the end of the </w:t>
      </w:r>
      <w:r w:rsidR="002D75C4">
        <w:rPr>
          <w:szCs w:val="24"/>
        </w:rPr>
        <w:t>term</w:t>
      </w:r>
      <w:r w:rsidRPr="00E92EA9">
        <w:rPr>
          <w:szCs w:val="24"/>
        </w:rPr>
        <w:t>.</w:t>
      </w:r>
      <w:r w:rsidR="00E92EA9" w:rsidRPr="00E92EA9">
        <w:rPr>
          <w:szCs w:val="24"/>
        </w:rPr>
        <w:t xml:space="preserve"> </w:t>
      </w:r>
    </w:p>
    <w:p w14:paraId="283F31A5" w14:textId="4332459B" w:rsidR="00573F9E" w:rsidRPr="00E92EA9" w:rsidRDefault="002D75C4" w:rsidP="00E92EA9">
      <w:pPr>
        <w:rPr>
          <w:szCs w:val="24"/>
        </w:rPr>
      </w:pPr>
      <w:r>
        <w:rPr>
          <w:szCs w:val="24"/>
        </w:rPr>
        <w:t>No additional late work is accepted beyond the buil</w:t>
      </w:r>
      <w:r w:rsidR="00013EAA">
        <w:rPr>
          <w:szCs w:val="24"/>
        </w:rPr>
        <w:t>t</w:t>
      </w:r>
      <w:r>
        <w:rPr>
          <w:szCs w:val="24"/>
        </w:rPr>
        <w:t xml:space="preserve">-in </w:t>
      </w:r>
      <w:r w:rsidR="00C43310">
        <w:rPr>
          <w:szCs w:val="24"/>
        </w:rPr>
        <w:t xml:space="preserve">MyLabs Math (MLM) </w:t>
      </w:r>
      <w:r>
        <w:rPr>
          <w:szCs w:val="24"/>
        </w:rPr>
        <w:t>homework grace period</w:t>
      </w:r>
      <w:r w:rsidR="00573F9E" w:rsidRPr="00E92EA9">
        <w:rPr>
          <w:szCs w:val="24"/>
        </w:rPr>
        <w:t>.</w:t>
      </w:r>
    </w:p>
    <w:p w14:paraId="36AB6403" w14:textId="77777777" w:rsidR="0046486A" w:rsidRPr="0046486A" w:rsidRDefault="0046486A" w:rsidP="0046486A">
      <w:pPr>
        <w:pStyle w:val="Heading2"/>
      </w:pPr>
      <w:r w:rsidRPr="0046486A">
        <w:t>Unauthorized Aids During Examinations and Assessments</w:t>
      </w:r>
    </w:p>
    <w:p w14:paraId="6828A785" w14:textId="77777777" w:rsidR="0046486A" w:rsidRPr="0046486A" w:rsidRDefault="0046486A" w:rsidP="0046486A">
      <w:pPr>
        <w:spacing w:after="0" w:line="240" w:lineRule="auto"/>
        <w:rPr>
          <w:rFonts w:ascii="Verdana" w:eastAsia="Times New Roman" w:hAnsi="Verdana" w:cs="Times New Roman"/>
          <w:color w:val="000000"/>
          <w:sz w:val="22"/>
          <w:lang w:eastAsia="zh-CN"/>
        </w:rPr>
      </w:pPr>
    </w:p>
    <w:p w14:paraId="7AAF90C0" w14:textId="77777777" w:rsidR="0046486A" w:rsidRPr="0046486A" w:rsidRDefault="0046486A" w:rsidP="0046486A">
      <w:pPr>
        <w:spacing w:after="0" w:line="240" w:lineRule="auto"/>
        <w:rPr>
          <w:rFonts w:ascii="Verdana" w:eastAsia="Times New Roman" w:hAnsi="Verdana" w:cs="Times New Roman"/>
          <w:color w:val="000000"/>
          <w:sz w:val="22"/>
          <w:lang w:eastAsia="zh-CN"/>
        </w:rPr>
      </w:pPr>
      <w:r w:rsidRPr="0046486A">
        <w:rPr>
          <w:rFonts w:ascii="Verdana" w:eastAsia="Times New Roman" w:hAnsi="Verdana" w:cs="Times New Roman"/>
          <w:color w:val="000000"/>
          <w:sz w:val="22"/>
          <w:lang w:eastAsia="zh-CN"/>
        </w:rPr>
        <w:t>Students may use only those materials and resources that are expressly authorized by the instructor for a particular examination or assessment. Touching, holding, or accessing any unauthorized aid during the examination period constitutes a violation of the Student Code of Conduct, regardless of whether the aid is used.</w:t>
      </w:r>
    </w:p>
    <w:p w14:paraId="3C51041F" w14:textId="77777777" w:rsidR="0046486A" w:rsidRPr="0046486A" w:rsidRDefault="0046486A" w:rsidP="0046486A">
      <w:pPr>
        <w:spacing w:after="0" w:line="240" w:lineRule="auto"/>
        <w:rPr>
          <w:rFonts w:ascii="Verdana" w:eastAsia="Times New Roman" w:hAnsi="Verdana" w:cs="Times New Roman"/>
          <w:color w:val="000000"/>
          <w:sz w:val="22"/>
          <w:lang w:eastAsia="zh-CN"/>
        </w:rPr>
      </w:pPr>
    </w:p>
    <w:p w14:paraId="0B17E22C" w14:textId="77777777" w:rsidR="0046486A" w:rsidRPr="0046486A" w:rsidRDefault="0046486A" w:rsidP="0046486A">
      <w:pPr>
        <w:spacing w:after="0" w:line="240" w:lineRule="auto"/>
        <w:rPr>
          <w:rFonts w:ascii="Verdana" w:eastAsia="Times New Roman" w:hAnsi="Verdana" w:cs="Times New Roman"/>
          <w:color w:val="000000"/>
          <w:sz w:val="22"/>
          <w:lang w:eastAsia="zh-CN"/>
        </w:rPr>
      </w:pPr>
      <w:r w:rsidRPr="0046486A">
        <w:rPr>
          <w:rFonts w:ascii="Verdana" w:eastAsia="Times New Roman" w:hAnsi="Verdana" w:cs="Times New Roman"/>
          <w:color w:val="000000"/>
          <w:sz w:val="22"/>
          <w:lang w:eastAsia="zh-CN"/>
        </w:rPr>
        <w:t>Any item that may be considered an unauthorized aid must be kept out of view and in a closed container (e.g. zipped backpack, buttoned purse, etc.) during the entirety of the examination or assessment.</w:t>
      </w:r>
    </w:p>
    <w:p w14:paraId="2E4C5B59" w14:textId="77777777" w:rsidR="0046486A" w:rsidRPr="0046486A" w:rsidRDefault="0046486A" w:rsidP="0046486A">
      <w:pPr>
        <w:spacing w:after="0" w:line="240" w:lineRule="auto"/>
        <w:rPr>
          <w:rFonts w:ascii="Verdana" w:eastAsia="Times New Roman" w:hAnsi="Verdana" w:cs="Times New Roman"/>
          <w:color w:val="000000"/>
          <w:sz w:val="22"/>
          <w:lang w:eastAsia="zh-CN"/>
        </w:rPr>
      </w:pPr>
    </w:p>
    <w:p w14:paraId="42592300" w14:textId="77777777" w:rsidR="0046486A" w:rsidRPr="0046486A" w:rsidRDefault="0046486A" w:rsidP="0046486A">
      <w:pPr>
        <w:spacing w:after="0" w:line="240" w:lineRule="auto"/>
        <w:rPr>
          <w:rFonts w:ascii="Verdana" w:eastAsia="Times New Roman" w:hAnsi="Verdana" w:cs="Times New Roman"/>
          <w:color w:val="000000"/>
          <w:sz w:val="22"/>
          <w:lang w:eastAsia="zh-CN"/>
        </w:rPr>
      </w:pPr>
      <w:r w:rsidRPr="0046486A">
        <w:rPr>
          <w:rFonts w:ascii="Verdana" w:eastAsia="Times New Roman" w:hAnsi="Verdana" w:cs="Times New Roman"/>
          <w:color w:val="000000"/>
          <w:sz w:val="22"/>
          <w:lang w:eastAsia="zh-CN"/>
        </w:rPr>
        <w:t>Unless specifically authorized in writing by the instructor, prohibited aids include, but are not limited to:</w:t>
      </w:r>
    </w:p>
    <w:p w14:paraId="70A07D48" w14:textId="77777777" w:rsidR="0046486A" w:rsidRPr="0046486A" w:rsidRDefault="0046486A" w:rsidP="0046486A">
      <w:pPr>
        <w:spacing w:after="0" w:line="240" w:lineRule="auto"/>
        <w:rPr>
          <w:rFonts w:ascii="Verdana" w:eastAsia="Times New Roman" w:hAnsi="Verdana" w:cs="Times New Roman"/>
          <w:color w:val="000000"/>
          <w:sz w:val="22"/>
          <w:lang w:eastAsia="zh-CN"/>
        </w:rPr>
      </w:pPr>
    </w:p>
    <w:p w14:paraId="57F31B88" w14:textId="77777777" w:rsidR="0046486A" w:rsidRPr="0046486A" w:rsidRDefault="0046486A" w:rsidP="0046486A">
      <w:pPr>
        <w:spacing w:after="0" w:line="240" w:lineRule="auto"/>
        <w:rPr>
          <w:rFonts w:ascii="Verdana" w:eastAsia="Times New Roman" w:hAnsi="Verdana" w:cs="Times New Roman"/>
          <w:color w:val="000000"/>
          <w:sz w:val="22"/>
          <w:lang w:eastAsia="zh-CN"/>
        </w:rPr>
      </w:pPr>
      <w:r w:rsidRPr="0046486A">
        <w:rPr>
          <w:rFonts w:ascii="Verdana" w:eastAsia="Times New Roman" w:hAnsi="Verdana" w:cs="Times New Roman"/>
          <w:color w:val="000000"/>
          <w:sz w:val="22"/>
          <w:lang w:eastAsia="zh-CN"/>
        </w:rPr>
        <w:t>•</w:t>
      </w:r>
      <w:r w:rsidRPr="0046486A">
        <w:rPr>
          <w:rFonts w:ascii="Verdana" w:eastAsia="Times New Roman" w:hAnsi="Verdana" w:cs="Times New Roman"/>
          <w:color w:val="000000"/>
          <w:sz w:val="22"/>
          <w:lang w:eastAsia="zh-CN"/>
        </w:rPr>
        <w:t> </w:t>
      </w:r>
      <w:r w:rsidRPr="0046486A">
        <w:rPr>
          <w:rFonts w:ascii="Verdana" w:eastAsia="Times New Roman" w:hAnsi="Verdana" w:cs="Times New Roman"/>
          <w:color w:val="000000"/>
          <w:sz w:val="22"/>
          <w:lang w:eastAsia="zh-CN"/>
        </w:rPr>
        <w:t> </w:t>
      </w:r>
      <w:r w:rsidRPr="0046486A">
        <w:rPr>
          <w:rFonts w:ascii="Verdana" w:eastAsia="Times New Roman" w:hAnsi="Verdana" w:cs="Times New Roman"/>
          <w:color w:val="000000"/>
          <w:sz w:val="22"/>
          <w:lang w:eastAsia="zh-CN"/>
        </w:rPr>
        <w:t> </w:t>
      </w:r>
      <w:r w:rsidRPr="0046486A">
        <w:rPr>
          <w:rFonts w:ascii="Verdana" w:eastAsia="Times New Roman" w:hAnsi="Verdana" w:cs="Times New Roman"/>
          <w:color w:val="000000"/>
          <w:sz w:val="22"/>
          <w:lang w:eastAsia="zh-CN"/>
        </w:rPr>
        <w:t> </w:t>
      </w:r>
      <w:r w:rsidRPr="0046486A">
        <w:rPr>
          <w:rFonts w:ascii="Verdana" w:eastAsia="Times New Roman" w:hAnsi="Verdana" w:cs="Times New Roman"/>
          <w:color w:val="000000"/>
          <w:sz w:val="22"/>
          <w:lang w:eastAsia="zh-CN"/>
        </w:rPr>
        <w:t> </w:t>
      </w:r>
      <w:r w:rsidRPr="0046486A">
        <w:rPr>
          <w:rFonts w:ascii="Verdana" w:eastAsia="Times New Roman" w:hAnsi="Verdana" w:cs="Times New Roman"/>
          <w:color w:val="000000"/>
          <w:sz w:val="22"/>
          <w:lang w:eastAsia="zh-CN"/>
        </w:rPr>
        <w:t>Mobile phones and smartphones</w:t>
      </w:r>
    </w:p>
    <w:p w14:paraId="24740B4C" w14:textId="77777777" w:rsidR="0046486A" w:rsidRPr="0046486A" w:rsidRDefault="0046486A" w:rsidP="0046486A">
      <w:pPr>
        <w:spacing w:after="0" w:line="240" w:lineRule="auto"/>
        <w:rPr>
          <w:rFonts w:ascii="Verdana" w:eastAsia="Times New Roman" w:hAnsi="Verdana" w:cs="Times New Roman"/>
          <w:color w:val="000000"/>
          <w:sz w:val="22"/>
          <w:lang w:eastAsia="zh-CN"/>
        </w:rPr>
      </w:pPr>
      <w:r w:rsidRPr="0046486A">
        <w:rPr>
          <w:rFonts w:ascii="Verdana" w:eastAsia="Times New Roman" w:hAnsi="Verdana" w:cs="Times New Roman"/>
          <w:color w:val="000000"/>
          <w:sz w:val="22"/>
          <w:lang w:eastAsia="zh-CN"/>
        </w:rPr>
        <w:t>•</w:t>
      </w:r>
      <w:r w:rsidRPr="0046486A">
        <w:rPr>
          <w:rFonts w:ascii="Verdana" w:eastAsia="Times New Roman" w:hAnsi="Verdana" w:cs="Times New Roman"/>
          <w:color w:val="000000"/>
          <w:sz w:val="22"/>
          <w:lang w:eastAsia="zh-CN"/>
        </w:rPr>
        <w:t> </w:t>
      </w:r>
      <w:r w:rsidRPr="0046486A">
        <w:rPr>
          <w:rFonts w:ascii="Verdana" w:eastAsia="Times New Roman" w:hAnsi="Verdana" w:cs="Times New Roman"/>
          <w:color w:val="000000"/>
          <w:sz w:val="22"/>
          <w:lang w:eastAsia="zh-CN"/>
        </w:rPr>
        <w:t> </w:t>
      </w:r>
      <w:r w:rsidRPr="0046486A">
        <w:rPr>
          <w:rFonts w:ascii="Verdana" w:eastAsia="Times New Roman" w:hAnsi="Verdana" w:cs="Times New Roman"/>
          <w:color w:val="000000"/>
          <w:sz w:val="22"/>
          <w:lang w:eastAsia="zh-CN"/>
        </w:rPr>
        <w:t> </w:t>
      </w:r>
      <w:r w:rsidRPr="0046486A">
        <w:rPr>
          <w:rFonts w:ascii="Verdana" w:eastAsia="Times New Roman" w:hAnsi="Verdana" w:cs="Times New Roman"/>
          <w:color w:val="000000"/>
          <w:sz w:val="22"/>
          <w:lang w:eastAsia="zh-CN"/>
        </w:rPr>
        <w:t> </w:t>
      </w:r>
      <w:r w:rsidRPr="0046486A">
        <w:rPr>
          <w:rFonts w:ascii="Verdana" w:eastAsia="Times New Roman" w:hAnsi="Verdana" w:cs="Times New Roman"/>
          <w:color w:val="000000"/>
          <w:sz w:val="22"/>
          <w:lang w:eastAsia="zh-CN"/>
        </w:rPr>
        <w:t> </w:t>
      </w:r>
      <w:r w:rsidRPr="0046486A">
        <w:rPr>
          <w:rFonts w:ascii="Verdana" w:eastAsia="Times New Roman" w:hAnsi="Verdana" w:cs="Times New Roman"/>
          <w:color w:val="000000"/>
          <w:sz w:val="22"/>
          <w:lang w:eastAsia="zh-CN"/>
        </w:rPr>
        <w:t>Smartwatches and fitness trackers with communication, recording, or internet capabilities</w:t>
      </w:r>
    </w:p>
    <w:p w14:paraId="12E222C0" w14:textId="77777777" w:rsidR="0046486A" w:rsidRPr="0046486A" w:rsidRDefault="0046486A" w:rsidP="0046486A">
      <w:pPr>
        <w:spacing w:after="0" w:line="240" w:lineRule="auto"/>
        <w:rPr>
          <w:rFonts w:ascii="Verdana" w:eastAsia="Times New Roman" w:hAnsi="Verdana" w:cs="Times New Roman"/>
          <w:color w:val="000000"/>
          <w:sz w:val="22"/>
          <w:lang w:eastAsia="zh-CN"/>
        </w:rPr>
      </w:pPr>
      <w:r w:rsidRPr="0046486A">
        <w:rPr>
          <w:rFonts w:ascii="Verdana" w:eastAsia="Times New Roman" w:hAnsi="Verdana" w:cs="Times New Roman"/>
          <w:color w:val="000000"/>
          <w:sz w:val="22"/>
          <w:lang w:eastAsia="zh-CN"/>
        </w:rPr>
        <w:t>•</w:t>
      </w:r>
      <w:r w:rsidRPr="0046486A">
        <w:rPr>
          <w:rFonts w:ascii="Verdana" w:eastAsia="Times New Roman" w:hAnsi="Verdana" w:cs="Times New Roman"/>
          <w:color w:val="000000"/>
          <w:sz w:val="22"/>
          <w:lang w:eastAsia="zh-CN"/>
        </w:rPr>
        <w:t> </w:t>
      </w:r>
      <w:r w:rsidRPr="0046486A">
        <w:rPr>
          <w:rFonts w:ascii="Verdana" w:eastAsia="Times New Roman" w:hAnsi="Verdana" w:cs="Times New Roman"/>
          <w:color w:val="000000"/>
          <w:sz w:val="22"/>
          <w:lang w:eastAsia="zh-CN"/>
        </w:rPr>
        <w:t> </w:t>
      </w:r>
      <w:r w:rsidRPr="0046486A">
        <w:rPr>
          <w:rFonts w:ascii="Verdana" w:eastAsia="Times New Roman" w:hAnsi="Verdana" w:cs="Times New Roman"/>
          <w:color w:val="000000"/>
          <w:sz w:val="22"/>
          <w:lang w:eastAsia="zh-CN"/>
        </w:rPr>
        <w:t> </w:t>
      </w:r>
      <w:r w:rsidRPr="0046486A">
        <w:rPr>
          <w:rFonts w:ascii="Verdana" w:eastAsia="Times New Roman" w:hAnsi="Verdana" w:cs="Times New Roman"/>
          <w:color w:val="000000"/>
          <w:sz w:val="22"/>
          <w:lang w:eastAsia="zh-CN"/>
        </w:rPr>
        <w:t> </w:t>
      </w:r>
      <w:r w:rsidRPr="0046486A">
        <w:rPr>
          <w:rFonts w:ascii="Verdana" w:eastAsia="Times New Roman" w:hAnsi="Verdana" w:cs="Times New Roman"/>
          <w:color w:val="000000"/>
          <w:sz w:val="22"/>
          <w:lang w:eastAsia="zh-CN"/>
        </w:rPr>
        <w:t> </w:t>
      </w:r>
      <w:r w:rsidRPr="0046486A">
        <w:rPr>
          <w:rFonts w:ascii="Verdana" w:eastAsia="Times New Roman" w:hAnsi="Verdana" w:cs="Times New Roman"/>
          <w:color w:val="000000"/>
          <w:sz w:val="22"/>
          <w:lang w:eastAsia="zh-CN"/>
        </w:rPr>
        <w:t>Tablets, laptops, and other computing devices</w:t>
      </w:r>
    </w:p>
    <w:p w14:paraId="085BE5D0" w14:textId="77777777" w:rsidR="0046486A" w:rsidRPr="0046486A" w:rsidRDefault="0046486A" w:rsidP="0046486A">
      <w:pPr>
        <w:spacing w:after="0" w:line="240" w:lineRule="auto"/>
        <w:rPr>
          <w:rFonts w:ascii="Verdana" w:eastAsia="Times New Roman" w:hAnsi="Verdana" w:cs="Times New Roman"/>
          <w:color w:val="000000"/>
          <w:sz w:val="22"/>
          <w:lang w:eastAsia="zh-CN"/>
        </w:rPr>
      </w:pPr>
      <w:r w:rsidRPr="0046486A">
        <w:rPr>
          <w:rFonts w:ascii="Verdana" w:eastAsia="Times New Roman" w:hAnsi="Verdana" w:cs="Times New Roman"/>
          <w:color w:val="000000"/>
          <w:sz w:val="22"/>
          <w:lang w:eastAsia="zh-CN"/>
        </w:rPr>
        <w:t>•</w:t>
      </w:r>
      <w:r w:rsidRPr="0046486A">
        <w:rPr>
          <w:rFonts w:ascii="Verdana" w:eastAsia="Times New Roman" w:hAnsi="Verdana" w:cs="Times New Roman"/>
          <w:color w:val="000000"/>
          <w:sz w:val="22"/>
          <w:lang w:eastAsia="zh-CN"/>
        </w:rPr>
        <w:t> </w:t>
      </w:r>
      <w:r w:rsidRPr="0046486A">
        <w:rPr>
          <w:rFonts w:ascii="Verdana" w:eastAsia="Times New Roman" w:hAnsi="Verdana" w:cs="Times New Roman"/>
          <w:color w:val="000000"/>
          <w:sz w:val="22"/>
          <w:lang w:eastAsia="zh-CN"/>
        </w:rPr>
        <w:t> </w:t>
      </w:r>
      <w:r w:rsidRPr="0046486A">
        <w:rPr>
          <w:rFonts w:ascii="Verdana" w:eastAsia="Times New Roman" w:hAnsi="Verdana" w:cs="Times New Roman"/>
          <w:color w:val="000000"/>
          <w:sz w:val="22"/>
          <w:lang w:eastAsia="zh-CN"/>
        </w:rPr>
        <w:t> </w:t>
      </w:r>
      <w:r w:rsidRPr="0046486A">
        <w:rPr>
          <w:rFonts w:ascii="Verdana" w:eastAsia="Times New Roman" w:hAnsi="Verdana" w:cs="Times New Roman"/>
          <w:color w:val="000000"/>
          <w:sz w:val="22"/>
          <w:lang w:eastAsia="zh-CN"/>
        </w:rPr>
        <w:t> </w:t>
      </w:r>
      <w:r w:rsidRPr="0046486A">
        <w:rPr>
          <w:rFonts w:ascii="Verdana" w:eastAsia="Times New Roman" w:hAnsi="Verdana" w:cs="Times New Roman"/>
          <w:color w:val="000000"/>
          <w:sz w:val="22"/>
          <w:lang w:eastAsia="zh-CN"/>
        </w:rPr>
        <w:t> </w:t>
      </w:r>
      <w:r w:rsidRPr="0046486A">
        <w:rPr>
          <w:rFonts w:ascii="Verdana" w:eastAsia="Times New Roman" w:hAnsi="Verdana" w:cs="Times New Roman"/>
          <w:color w:val="000000"/>
          <w:sz w:val="22"/>
          <w:lang w:eastAsia="zh-CN"/>
        </w:rPr>
        <w:t>Earbuds, headphones, and other audio devices</w:t>
      </w:r>
    </w:p>
    <w:p w14:paraId="488C09AB" w14:textId="77777777" w:rsidR="0046486A" w:rsidRPr="0046486A" w:rsidRDefault="0046486A" w:rsidP="0046486A">
      <w:pPr>
        <w:spacing w:after="0" w:line="240" w:lineRule="auto"/>
        <w:rPr>
          <w:rFonts w:ascii="Verdana" w:eastAsia="Times New Roman" w:hAnsi="Verdana" w:cs="Times New Roman"/>
          <w:color w:val="000000"/>
          <w:sz w:val="22"/>
          <w:lang w:eastAsia="zh-CN"/>
        </w:rPr>
      </w:pPr>
      <w:r w:rsidRPr="0046486A">
        <w:rPr>
          <w:rFonts w:ascii="Verdana" w:eastAsia="Times New Roman" w:hAnsi="Verdana" w:cs="Times New Roman"/>
          <w:color w:val="000000"/>
          <w:sz w:val="22"/>
          <w:lang w:eastAsia="zh-CN"/>
        </w:rPr>
        <w:t>•</w:t>
      </w:r>
      <w:r w:rsidRPr="0046486A">
        <w:rPr>
          <w:rFonts w:ascii="Verdana" w:eastAsia="Times New Roman" w:hAnsi="Verdana" w:cs="Times New Roman"/>
          <w:color w:val="000000"/>
          <w:sz w:val="22"/>
          <w:lang w:eastAsia="zh-CN"/>
        </w:rPr>
        <w:t> </w:t>
      </w:r>
      <w:r w:rsidRPr="0046486A">
        <w:rPr>
          <w:rFonts w:ascii="Verdana" w:eastAsia="Times New Roman" w:hAnsi="Verdana" w:cs="Times New Roman"/>
          <w:color w:val="000000"/>
          <w:sz w:val="22"/>
          <w:lang w:eastAsia="zh-CN"/>
        </w:rPr>
        <w:t> </w:t>
      </w:r>
      <w:r w:rsidRPr="0046486A">
        <w:rPr>
          <w:rFonts w:ascii="Verdana" w:eastAsia="Times New Roman" w:hAnsi="Verdana" w:cs="Times New Roman"/>
          <w:color w:val="000000"/>
          <w:sz w:val="22"/>
          <w:lang w:eastAsia="zh-CN"/>
        </w:rPr>
        <w:t> </w:t>
      </w:r>
      <w:r w:rsidRPr="0046486A">
        <w:rPr>
          <w:rFonts w:ascii="Verdana" w:eastAsia="Times New Roman" w:hAnsi="Verdana" w:cs="Times New Roman"/>
          <w:color w:val="000000"/>
          <w:sz w:val="22"/>
          <w:lang w:eastAsia="zh-CN"/>
        </w:rPr>
        <w:t> </w:t>
      </w:r>
      <w:r w:rsidRPr="0046486A">
        <w:rPr>
          <w:rFonts w:ascii="Verdana" w:eastAsia="Times New Roman" w:hAnsi="Verdana" w:cs="Times New Roman"/>
          <w:color w:val="000000"/>
          <w:sz w:val="22"/>
          <w:lang w:eastAsia="zh-CN"/>
        </w:rPr>
        <w:t> </w:t>
      </w:r>
      <w:r w:rsidRPr="0046486A">
        <w:rPr>
          <w:rFonts w:ascii="Verdana" w:eastAsia="Times New Roman" w:hAnsi="Verdana" w:cs="Times New Roman"/>
          <w:color w:val="000000"/>
          <w:sz w:val="22"/>
          <w:lang w:eastAsia="zh-CN"/>
        </w:rPr>
        <w:t>Smart glasses, cameras, recording devices, and wearable technology</w:t>
      </w:r>
    </w:p>
    <w:p w14:paraId="3F5BCC4C" w14:textId="77777777" w:rsidR="0046486A" w:rsidRPr="0046486A" w:rsidRDefault="0046486A" w:rsidP="0046486A">
      <w:pPr>
        <w:spacing w:after="0" w:line="240" w:lineRule="auto"/>
        <w:rPr>
          <w:rFonts w:ascii="Verdana" w:eastAsia="Times New Roman" w:hAnsi="Verdana" w:cs="Times New Roman"/>
          <w:color w:val="000000"/>
          <w:sz w:val="22"/>
          <w:lang w:eastAsia="zh-CN"/>
        </w:rPr>
      </w:pPr>
      <w:r w:rsidRPr="0046486A">
        <w:rPr>
          <w:rFonts w:ascii="Verdana" w:eastAsia="Times New Roman" w:hAnsi="Verdana" w:cs="Times New Roman"/>
          <w:color w:val="000000"/>
          <w:sz w:val="22"/>
          <w:lang w:eastAsia="zh-CN"/>
        </w:rPr>
        <w:t>•</w:t>
      </w:r>
      <w:r w:rsidRPr="0046486A">
        <w:rPr>
          <w:rFonts w:ascii="Verdana" w:eastAsia="Times New Roman" w:hAnsi="Verdana" w:cs="Times New Roman"/>
          <w:color w:val="000000"/>
          <w:sz w:val="22"/>
          <w:lang w:eastAsia="zh-CN"/>
        </w:rPr>
        <w:t> </w:t>
      </w:r>
      <w:r w:rsidRPr="0046486A">
        <w:rPr>
          <w:rFonts w:ascii="Verdana" w:eastAsia="Times New Roman" w:hAnsi="Verdana" w:cs="Times New Roman"/>
          <w:color w:val="000000"/>
          <w:sz w:val="22"/>
          <w:lang w:eastAsia="zh-CN"/>
        </w:rPr>
        <w:t> </w:t>
      </w:r>
      <w:r w:rsidRPr="0046486A">
        <w:rPr>
          <w:rFonts w:ascii="Verdana" w:eastAsia="Times New Roman" w:hAnsi="Verdana" w:cs="Times New Roman"/>
          <w:color w:val="000000"/>
          <w:sz w:val="22"/>
          <w:lang w:eastAsia="zh-CN"/>
        </w:rPr>
        <w:t> </w:t>
      </w:r>
      <w:r w:rsidRPr="0046486A">
        <w:rPr>
          <w:rFonts w:ascii="Verdana" w:eastAsia="Times New Roman" w:hAnsi="Verdana" w:cs="Times New Roman"/>
          <w:color w:val="000000"/>
          <w:sz w:val="22"/>
          <w:lang w:eastAsia="zh-CN"/>
        </w:rPr>
        <w:t> </w:t>
      </w:r>
      <w:r w:rsidRPr="0046486A">
        <w:rPr>
          <w:rFonts w:ascii="Verdana" w:eastAsia="Times New Roman" w:hAnsi="Verdana" w:cs="Times New Roman"/>
          <w:color w:val="000000"/>
          <w:sz w:val="22"/>
          <w:lang w:eastAsia="zh-CN"/>
        </w:rPr>
        <w:t> </w:t>
      </w:r>
      <w:r w:rsidRPr="0046486A">
        <w:rPr>
          <w:rFonts w:ascii="Verdana" w:eastAsia="Times New Roman" w:hAnsi="Verdana" w:cs="Times New Roman"/>
          <w:color w:val="000000"/>
          <w:sz w:val="22"/>
          <w:lang w:eastAsia="zh-CN"/>
        </w:rPr>
        <w:t>Artificial intelligence (AI) tools, chatbots, and other generative AI technologies</w:t>
      </w:r>
    </w:p>
    <w:p w14:paraId="3FB95E05" w14:textId="77777777" w:rsidR="0046486A" w:rsidRPr="0046486A" w:rsidRDefault="0046486A" w:rsidP="0046486A">
      <w:pPr>
        <w:spacing w:after="0" w:line="240" w:lineRule="auto"/>
        <w:rPr>
          <w:rFonts w:ascii="Verdana" w:eastAsia="Times New Roman" w:hAnsi="Verdana" w:cs="Times New Roman"/>
          <w:color w:val="000000"/>
          <w:sz w:val="22"/>
          <w:lang w:eastAsia="zh-CN"/>
        </w:rPr>
      </w:pPr>
      <w:r w:rsidRPr="0046486A">
        <w:rPr>
          <w:rFonts w:ascii="Verdana" w:eastAsia="Times New Roman" w:hAnsi="Verdana" w:cs="Times New Roman"/>
          <w:color w:val="000000"/>
          <w:sz w:val="22"/>
          <w:lang w:eastAsia="zh-CN"/>
        </w:rPr>
        <w:t>•</w:t>
      </w:r>
      <w:r w:rsidRPr="0046486A">
        <w:rPr>
          <w:rFonts w:ascii="Verdana" w:eastAsia="Times New Roman" w:hAnsi="Verdana" w:cs="Times New Roman"/>
          <w:color w:val="000000"/>
          <w:sz w:val="22"/>
          <w:lang w:eastAsia="zh-CN"/>
        </w:rPr>
        <w:t> </w:t>
      </w:r>
      <w:r w:rsidRPr="0046486A">
        <w:rPr>
          <w:rFonts w:ascii="Verdana" w:eastAsia="Times New Roman" w:hAnsi="Verdana" w:cs="Times New Roman"/>
          <w:color w:val="000000"/>
          <w:sz w:val="22"/>
          <w:lang w:eastAsia="zh-CN"/>
        </w:rPr>
        <w:t> </w:t>
      </w:r>
      <w:r w:rsidRPr="0046486A">
        <w:rPr>
          <w:rFonts w:ascii="Verdana" w:eastAsia="Times New Roman" w:hAnsi="Verdana" w:cs="Times New Roman"/>
          <w:color w:val="000000"/>
          <w:sz w:val="22"/>
          <w:lang w:eastAsia="zh-CN"/>
        </w:rPr>
        <w:t> </w:t>
      </w:r>
      <w:r w:rsidRPr="0046486A">
        <w:rPr>
          <w:rFonts w:ascii="Verdana" w:eastAsia="Times New Roman" w:hAnsi="Verdana" w:cs="Times New Roman"/>
          <w:color w:val="000000"/>
          <w:sz w:val="22"/>
          <w:lang w:eastAsia="zh-CN"/>
        </w:rPr>
        <w:t> </w:t>
      </w:r>
      <w:r w:rsidRPr="0046486A">
        <w:rPr>
          <w:rFonts w:ascii="Verdana" w:eastAsia="Times New Roman" w:hAnsi="Verdana" w:cs="Times New Roman"/>
          <w:color w:val="000000"/>
          <w:sz w:val="22"/>
          <w:lang w:eastAsia="zh-CN"/>
        </w:rPr>
        <w:t> </w:t>
      </w:r>
      <w:r w:rsidRPr="0046486A">
        <w:rPr>
          <w:rFonts w:ascii="Verdana" w:eastAsia="Times New Roman" w:hAnsi="Verdana" w:cs="Times New Roman"/>
          <w:color w:val="000000"/>
          <w:sz w:val="22"/>
          <w:lang w:eastAsia="zh-CN"/>
        </w:rPr>
        <w:t>Notes, textbooks, study guides, formula sheets, or reference materials</w:t>
      </w:r>
    </w:p>
    <w:p w14:paraId="4558BA8F" w14:textId="77777777" w:rsidR="0046486A" w:rsidRPr="0046486A" w:rsidRDefault="0046486A" w:rsidP="0046486A">
      <w:pPr>
        <w:spacing w:after="0" w:line="240" w:lineRule="auto"/>
        <w:rPr>
          <w:rFonts w:ascii="Verdana" w:eastAsia="Times New Roman" w:hAnsi="Verdana" w:cs="Times New Roman"/>
          <w:color w:val="000000"/>
          <w:sz w:val="22"/>
          <w:lang w:eastAsia="zh-CN"/>
        </w:rPr>
      </w:pPr>
      <w:r w:rsidRPr="0046486A">
        <w:rPr>
          <w:rFonts w:ascii="Verdana" w:eastAsia="Times New Roman" w:hAnsi="Verdana" w:cs="Times New Roman"/>
          <w:color w:val="000000"/>
          <w:sz w:val="22"/>
          <w:lang w:eastAsia="zh-CN"/>
        </w:rPr>
        <w:t>•</w:t>
      </w:r>
      <w:r w:rsidRPr="0046486A">
        <w:rPr>
          <w:rFonts w:ascii="Verdana" w:eastAsia="Times New Roman" w:hAnsi="Verdana" w:cs="Times New Roman"/>
          <w:color w:val="000000"/>
          <w:sz w:val="22"/>
          <w:lang w:eastAsia="zh-CN"/>
        </w:rPr>
        <w:t> </w:t>
      </w:r>
      <w:r w:rsidRPr="0046486A">
        <w:rPr>
          <w:rFonts w:ascii="Verdana" w:eastAsia="Times New Roman" w:hAnsi="Verdana" w:cs="Times New Roman"/>
          <w:color w:val="000000"/>
          <w:sz w:val="22"/>
          <w:lang w:eastAsia="zh-CN"/>
        </w:rPr>
        <w:t> </w:t>
      </w:r>
      <w:r w:rsidRPr="0046486A">
        <w:rPr>
          <w:rFonts w:ascii="Verdana" w:eastAsia="Times New Roman" w:hAnsi="Verdana" w:cs="Times New Roman"/>
          <w:color w:val="000000"/>
          <w:sz w:val="22"/>
          <w:lang w:eastAsia="zh-CN"/>
        </w:rPr>
        <w:t> </w:t>
      </w:r>
      <w:r w:rsidRPr="0046486A">
        <w:rPr>
          <w:rFonts w:ascii="Verdana" w:eastAsia="Times New Roman" w:hAnsi="Verdana" w:cs="Times New Roman"/>
          <w:color w:val="000000"/>
          <w:sz w:val="22"/>
          <w:lang w:eastAsia="zh-CN"/>
        </w:rPr>
        <w:t> </w:t>
      </w:r>
      <w:r w:rsidRPr="0046486A">
        <w:rPr>
          <w:rFonts w:ascii="Verdana" w:eastAsia="Times New Roman" w:hAnsi="Verdana" w:cs="Times New Roman"/>
          <w:color w:val="000000"/>
          <w:sz w:val="22"/>
          <w:lang w:eastAsia="zh-CN"/>
        </w:rPr>
        <w:t> </w:t>
      </w:r>
      <w:r w:rsidRPr="0046486A">
        <w:rPr>
          <w:rFonts w:ascii="Verdana" w:eastAsia="Times New Roman" w:hAnsi="Verdana" w:cs="Times New Roman"/>
          <w:color w:val="000000"/>
          <w:sz w:val="22"/>
          <w:lang w:eastAsia="zh-CN"/>
        </w:rPr>
        <w:t>Any other device, material, or resource not expressly permitted by the instructor</w:t>
      </w:r>
    </w:p>
    <w:p w14:paraId="77F9EA7F" w14:textId="77777777" w:rsidR="0046486A" w:rsidRPr="0046486A" w:rsidRDefault="0046486A" w:rsidP="0046486A">
      <w:pPr>
        <w:spacing w:after="0" w:line="240" w:lineRule="auto"/>
        <w:rPr>
          <w:rFonts w:ascii="Verdana" w:eastAsia="Times New Roman" w:hAnsi="Verdana" w:cs="Times New Roman"/>
          <w:color w:val="000000"/>
          <w:sz w:val="22"/>
          <w:lang w:eastAsia="zh-CN"/>
        </w:rPr>
      </w:pPr>
    </w:p>
    <w:p w14:paraId="49A5EF37" w14:textId="77777777" w:rsidR="0046486A" w:rsidRPr="0046486A" w:rsidRDefault="0046486A" w:rsidP="0046486A">
      <w:pPr>
        <w:spacing w:after="0" w:line="240" w:lineRule="auto"/>
        <w:rPr>
          <w:rFonts w:ascii="Verdana" w:eastAsia="Times New Roman" w:hAnsi="Verdana" w:cs="Times New Roman"/>
          <w:color w:val="000000"/>
          <w:sz w:val="22"/>
          <w:lang w:eastAsia="zh-CN"/>
        </w:rPr>
      </w:pPr>
      <w:r w:rsidRPr="0046486A">
        <w:rPr>
          <w:rFonts w:ascii="Verdana" w:eastAsia="Times New Roman" w:hAnsi="Verdana" w:cs="Times New Roman"/>
          <w:color w:val="000000"/>
          <w:sz w:val="22"/>
          <w:lang w:eastAsia="zh-CN"/>
        </w:rPr>
        <w:lastRenderedPageBreak/>
        <w:t>Students are responsible for clarifying any questions about permitted materials before the examination begins.</w:t>
      </w:r>
    </w:p>
    <w:p w14:paraId="634A3FDA" w14:textId="77777777" w:rsidR="00A13F56" w:rsidRDefault="00A13F56" w:rsidP="00105CC6">
      <w:pPr>
        <w:pStyle w:val="Heading1"/>
      </w:pPr>
    </w:p>
    <w:p w14:paraId="72E19165" w14:textId="16B971AA" w:rsidR="00B30EBF" w:rsidRPr="00B30EBF" w:rsidRDefault="00B30EBF" w:rsidP="00105CC6">
      <w:pPr>
        <w:pStyle w:val="Heading1"/>
      </w:pPr>
      <w:r w:rsidRPr="00B30EBF">
        <w:t>Resources for Success</w:t>
      </w:r>
    </w:p>
    <w:p w14:paraId="5293CF4B" w14:textId="6DBDF58F" w:rsidR="00B30EBF" w:rsidRPr="00B30EBF" w:rsidRDefault="000B33BB" w:rsidP="00B30EBF">
      <w:r>
        <w:t>Many students improve through steady practice and early use of support resources.</w:t>
      </w:r>
      <w:r w:rsidR="00B30EBF" w:rsidRPr="00B30EBF">
        <w:t xml:space="preserve"> Below are key resources to help you stay on track and strengthen your understanding:</w:t>
      </w:r>
    </w:p>
    <w:p w14:paraId="0B8456FA" w14:textId="77777777" w:rsidR="00B30EBF" w:rsidRPr="00B30EBF" w:rsidRDefault="00B30EBF">
      <w:pPr>
        <w:pStyle w:val="ListParagraph"/>
        <w:numPr>
          <w:ilvl w:val="0"/>
          <w:numId w:val="7"/>
        </w:numPr>
      </w:pPr>
      <w:r w:rsidRPr="00B30EBF">
        <w:rPr>
          <w:b/>
          <w:bCs/>
        </w:rPr>
        <w:t>Instructor Support</w:t>
      </w:r>
      <w:r w:rsidRPr="00B30EBF">
        <w:t>: Message me through Canvas Inbox. I respond to most student messages in one business day.</w:t>
      </w:r>
    </w:p>
    <w:p w14:paraId="6F09696B" w14:textId="77777777" w:rsidR="00B30EBF" w:rsidRPr="00B30EBF" w:rsidRDefault="00B30EBF">
      <w:pPr>
        <w:pStyle w:val="ListParagraph"/>
        <w:numPr>
          <w:ilvl w:val="0"/>
          <w:numId w:val="7"/>
        </w:numPr>
      </w:pPr>
      <w:r w:rsidRPr="00B30EBF">
        <w:rPr>
          <w:b/>
          <w:bCs/>
        </w:rPr>
        <w:t>Study Groups</w:t>
      </w:r>
      <w:r w:rsidRPr="00B30EBF">
        <w:t xml:space="preserve">: Use </w:t>
      </w:r>
      <w:r w:rsidRPr="00B30EBF">
        <w:rPr>
          <w:szCs w:val="24"/>
        </w:rPr>
        <w:t xml:space="preserve">the </w:t>
      </w:r>
      <w:hyperlink r:id="rId17" w:history="1">
        <w:r w:rsidRPr="00B30EBF">
          <w:rPr>
            <w:rStyle w:val="Hyperlink"/>
            <w:color w:val="0053A0"/>
            <w:szCs w:val="24"/>
          </w:rPr>
          <w:t>Navigate Study Buddy</w:t>
        </w:r>
      </w:hyperlink>
      <w:r w:rsidRPr="00B30EBF">
        <w:rPr>
          <w:szCs w:val="24"/>
        </w:rPr>
        <w:t xml:space="preserve"> tool to connect with classmates and study together. Collaborative learning strengthens understanding.</w:t>
      </w:r>
    </w:p>
    <w:p w14:paraId="571E1B57" w14:textId="77777777" w:rsidR="00B30EBF" w:rsidRPr="00B30EBF" w:rsidRDefault="00000000">
      <w:pPr>
        <w:pStyle w:val="ListParagraph"/>
        <w:numPr>
          <w:ilvl w:val="0"/>
          <w:numId w:val="7"/>
        </w:numPr>
      </w:pPr>
      <w:hyperlink r:id="rId18" w:history="1">
        <w:r w:rsidR="00B30EBF" w:rsidRPr="00B30EBF">
          <w:rPr>
            <w:rStyle w:val="Hyperlink"/>
            <w:szCs w:val="24"/>
          </w:rPr>
          <w:t>UNT Math Lab</w:t>
        </w:r>
      </w:hyperlink>
      <w:r w:rsidR="00B30EBF" w:rsidRPr="00B30EBF">
        <w:rPr>
          <w:szCs w:val="24"/>
        </w:rPr>
        <w:t>: Free math tutoring in a welcoming environment.</w:t>
      </w:r>
    </w:p>
    <w:p w14:paraId="390BC0FB" w14:textId="77777777" w:rsidR="00B30EBF" w:rsidRPr="00B30EBF" w:rsidRDefault="00000000">
      <w:pPr>
        <w:pStyle w:val="ListParagraph"/>
        <w:numPr>
          <w:ilvl w:val="0"/>
          <w:numId w:val="7"/>
        </w:numPr>
      </w:pPr>
      <w:hyperlink r:id="rId19" w:history="1">
        <w:r w:rsidR="00B30EBF" w:rsidRPr="00B30EBF">
          <w:rPr>
            <w:rStyle w:val="Hyperlink"/>
            <w:szCs w:val="24"/>
          </w:rPr>
          <w:t>The Learning Center</w:t>
        </w:r>
      </w:hyperlink>
      <w:r w:rsidR="00B30EBF" w:rsidRPr="00B30EBF">
        <w:rPr>
          <w:szCs w:val="24"/>
        </w:rPr>
        <w:t>: Academic coaching, workshops, and tutoring to support your success across all courses.</w:t>
      </w:r>
    </w:p>
    <w:p w14:paraId="057F97C9" w14:textId="77777777" w:rsidR="00A13F56" w:rsidRDefault="00A13F56">
      <w:pPr>
        <w:spacing w:after="160"/>
        <w:rPr>
          <w:rFonts w:asciiTheme="majorHAnsi" w:eastAsiaTheme="majorEastAsia" w:hAnsiTheme="majorHAnsi" w:cstheme="majorBidi"/>
          <w:b/>
          <w:color w:val="44546A" w:themeColor="text2"/>
          <w:sz w:val="32"/>
          <w:szCs w:val="32"/>
        </w:rPr>
      </w:pPr>
      <w:r>
        <w:br w:type="page"/>
      </w:r>
    </w:p>
    <w:p w14:paraId="2F6EEDAE" w14:textId="328077C5" w:rsidR="00E92EA9" w:rsidRDefault="00E92EA9" w:rsidP="00CD059F">
      <w:pPr>
        <w:pStyle w:val="Heading1"/>
      </w:pPr>
      <w:r>
        <w:lastRenderedPageBreak/>
        <w:t>Student Support Services &amp; Assistance</w:t>
      </w:r>
    </w:p>
    <w:p w14:paraId="2AD43107" w14:textId="77777777" w:rsidR="00E92EA9" w:rsidRDefault="00E92EA9" w:rsidP="00CD059F">
      <w:pPr>
        <w:pStyle w:val="Heading2"/>
      </w:pPr>
      <w:r>
        <w:t xml:space="preserve">Academic Support and Student Services </w:t>
      </w:r>
    </w:p>
    <w:p w14:paraId="673AAA19" w14:textId="7D40679F" w:rsidR="00E92EA9" w:rsidRPr="00E92EA9" w:rsidRDefault="00E92EA9" w:rsidP="00E92EA9">
      <w:pPr>
        <w:keepNext/>
        <w:keepLines/>
        <w:rPr>
          <w:szCs w:val="24"/>
        </w:rPr>
      </w:pPr>
      <w:r w:rsidRPr="00E92EA9">
        <w:rPr>
          <w:szCs w:val="24"/>
        </w:rPr>
        <w:t xml:space="preserve">UNT strives to offer you a high-quality education and a supportive environment, so you learn and grow. As a faculty member, I am committed to helping you be successful as a student. To learn more about campus resources and information on how you can be successful at UNT, go to </w:t>
      </w:r>
      <w:hyperlink r:id="rId20" w:history="1">
        <w:r w:rsidRPr="00E92EA9">
          <w:rPr>
            <w:rStyle w:val="Hyperlink"/>
            <w:color w:val="auto"/>
            <w:szCs w:val="24"/>
          </w:rPr>
          <w:t>Succeed at UNT</w:t>
        </w:r>
      </w:hyperlink>
      <w:r w:rsidRPr="00E92EA9">
        <w:rPr>
          <w:szCs w:val="24"/>
        </w:rPr>
        <w:t xml:space="preserve"> (unt.edu/success) and explore the many links at  </w:t>
      </w:r>
      <w:hyperlink r:id="rId21" w:history="1">
        <w:r w:rsidRPr="00E92EA9">
          <w:rPr>
            <w:rStyle w:val="Hyperlink"/>
            <w:color w:val="auto"/>
            <w:szCs w:val="24"/>
          </w:rPr>
          <w:t>Wellness at UNT</w:t>
        </w:r>
      </w:hyperlink>
      <w:r w:rsidRPr="00E92EA9">
        <w:rPr>
          <w:szCs w:val="24"/>
        </w:rPr>
        <w:t xml:space="preserve"> (unt.edu/wellness). To get all your enrollment and student financial-related questions answered, go to </w:t>
      </w:r>
      <w:hyperlink r:id="rId22" w:history="1">
        <w:r w:rsidRPr="00E92EA9">
          <w:rPr>
            <w:rStyle w:val="Hyperlink"/>
            <w:color w:val="auto"/>
            <w:szCs w:val="24"/>
          </w:rPr>
          <w:t>Integrated Student Services</w:t>
        </w:r>
      </w:hyperlink>
      <w:r w:rsidRPr="00E92EA9">
        <w:rPr>
          <w:szCs w:val="24"/>
        </w:rPr>
        <w:t xml:space="preserve"> (scrappysays.unt.edu).</w:t>
      </w:r>
    </w:p>
    <w:p w14:paraId="3532A58A" w14:textId="44CD0E4A" w:rsidR="00E92EA9" w:rsidRDefault="00E92EA9" w:rsidP="00CD059F">
      <w:pPr>
        <w:pStyle w:val="Heading2"/>
      </w:pPr>
      <w:r>
        <w:t xml:space="preserve">Technical Assistance for Online Course System </w:t>
      </w:r>
    </w:p>
    <w:p w14:paraId="5AB11A4D" w14:textId="46CA0B13" w:rsidR="00E92EA9" w:rsidRDefault="00E92EA9" w:rsidP="00E92EA9">
      <w:r>
        <w:t xml:space="preserve">The university is committed to providing a reliable online course system to all users. However, part of working in the online environment </w:t>
      </w:r>
      <w:r w:rsidR="00A72577">
        <w:t>involves dealing with the inconveniences and frustration that can arise when technology breaks down or does not perform as expected. Here at UNT we have a Student Hel</w:t>
      </w:r>
      <w:r w:rsidR="00001DC6">
        <w:t>p</w:t>
      </w:r>
      <w:r w:rsidR="00A72577">
        <w:t xml:space="preserve"> Desk that you can contact for help with Canvas and other UNT technology issues. </w:t>
      </w:r>
    </w:p>
    <w:p w14:paraId="4A286C5F" w14:textId="6D9E4F7A" w:rsidR="00A72577" w:rsidRDefault="007C4CAE" w:rsidP="00E92EA9">
      <w:r>
        <w:t xml:space="preserve">Visit the UIT Help Desk website for their current support hours. Website link, email, phone number, and office </w:t>
      </w:r>
      <w:r w:rsidR="0083348B">
        <w:t xml:space="preserve">location are as follows: </w:t>
      </w:r>
    </w:p>
    <w:p w14:paraId="472461CF" w14:textId="304C34EC" w:rsidR="0085316A" w:rsidRDefault="0085316A" w:rsidP="00E92EA9">
      <w:r>
        <w:rPr>
          <w:b/>
          <w:bCs/>
        </w:rPr>
        <w:t>IT Help Desk</w:t>
      </w:r>
      <w:r>
        <w:t xml:space="preserve">: </w:t>
      </w:r>
      <w:hyperlink r:id="rId23" w:history="1">
        <w:r w:rsidR="00E21912" w:rsidRPr="00601074">
          <w:rPr>
            <w:rStyle w:val="Hyperlink"/>
          </w:rPr>
          <w:t xml:space="preserve">IT Student </w:t>
        </w:r>
        <w:r w:rsidR="003270D8" w:rsidRPr="00601074">
          <w:rPr>
            <w:rStyle w:val="Hyperlink"/>
          </w:rPr>
          <w:t>Help Desk</w:t>
        </w:r>
      </w:hyperlink>
      <w:r w:rsidR="003270D8">
        <w:t xml:space="preserve"> (</w:t>
      </w:r>
      <w:r w:rsidR="00601074" w:rsidRPr="00495B23">
        <w:t>https://its.unt.edu/support/</w:t>
      </w:r>
      <w:r w:rsidR="003270D8">
        <w:t>)</w:t>
      </w:r>
    </w:p>
    <w:p w14:paraId="52A4A9CA" w14:textId="5731B532" w:rsidR="00601074" w:rsidRDefault="00601074" w:rsidP="00E92EA9">
      <w:r w:rsidRPr="00495B23">
        <w:rPr>
          <w:b/>
          <w:bCs/>
        </w:rPr>
        <w:t>Email:</w:t>
      </w:r>
      <w:r>
        <w:t xml:space="preserve"> </w:t>
      </w:r>
      <w:hyperlink r:id="rId24" w:history="1">
        <w:r w:rsidRPr="00C06102">
          <w:rPr>
            <w:rStyle w:val="Hyperlink"/>
          </w:rPr>
          <w:t>helpdesk@unt.edu</w:t>
        </w:r>
      </w:hyperlink>
    </w:p>
    <w:p w14:paraId="6256336D" w14:textId="20943248" w:rsidR="00601074" w:rsidRDefault="00601074" w:rsidP="00E92EA9">
      <w:r w:rsidRPr="00495B23">
        <w:rPr>
          <w:b/>
          <w:bCs/>
        </w:rPr>
        <w:t>Phone</w:t>
      </w:r>
      <w:r>
        <w:t>: 940-565-2324</w:t>
      </w:r>
    </w:p>
    <w:p w14:paraId="452F0EF0" w14:textId="770FEE48" w:rsidR="00495B23" w:rsidRDefault="00495B23" w:rsidP="00E92EA9">
      <w:r w:rsidRPr="00495B23">
        <w:rPr>
          <w:b/>
          <w:bCs/>
        </w:rPr>
        <w:t>In Person</w:t>
      </w:r>
      <w:r>
        <w:t>: Sage Hall, Room 330</w:t>
      </w:r>
    </w:p>
    <w:p w14:paraId="0964814D" w14:textId="413FFC93" w:rsidR="003270D8" w:rsidRDefault="00AD1986" w:rsidP="00E92EA9">
      <w:r>
        <w:rPr>
          <w:b/>
          <w:bCs/>
        </w:rPr>
        <w:t>Canvas</w:t>
      </w:r>
      <w:r w:rsidR="00053FF8">
        <w:rPr>
          <w:b/>
          <w:bCs/>
        </w:rPr>
        <w:t xml:space="preserve"> Technical Requirements</w:t>
      </w:r>
      <w:r w:rsidR="00053FF8">
        <w:t>: Canvas Technical Requirements (</w:t>
      </w:r>
      <w:hyperlink r:id="rId25" w:history="1">
        <w:r w:rsidR="00053FF8" w:rsidRPr="00C06102">
          <w:rPr>
            <w:rStyle w:val="Hyperlink"/>
          </w:rPr>
          <w:t>https://digitalstrategy.unt.edu/clear</w:t>
        </w:r>
      </w:hyperlink>
      <w:r w:rsidR="00053FF8">
        <w:t>)</w:t>
      </w:r>
    </w:p>
    <w:p w14:paraId="5FCBA48A" w14:textId="442ACC1A" w:rsidR="00053FF8" w:rsidRDefault="00053FF8" w:rsidP="00E92EA9">
      <w:r>
        <w:t xml:space="preserve">Additional Canvas Support: Canvas Technical Help </w:t>
      </w:r>
      <w:r w:rsidR="00F153CA">
        <w:t>(</w:t>
      </w:r>
      <w:r w:rsidR="00F153CA" w:rsidRPr="00F153CA">
        <w:t>https://digitalstrategy.unt.edu/clear/approved_and_supported_technologies/canvas.html</w:t>
      </w:r>
      <w:r w:rsidR="00F153CA">
        <w:t xml:space="preserve"> </w:t>
      </w:r>
      <w:r w:rsidR="00BF5721">
        <w:t>)</w:t>
      </w:r>
    </w:p>
    <w:p w14:paraId="433BDA7A" w14:textId="304B3071" w:rsidR="0074684D" w:rsidRDefault="0074684D" w:rsidP="00CD059F">
      <w:pPr>
        <w:pStyle w:val="Heading2"/>
      </w:pPr>
      <w:r>
        <w:t xml:space="preserve">Pearson MyLabs </w:t>
      </w:r>
      <w:r w:rsidR="00CD059F">
        <w:t>S</w:t>
      </w:r>
      <w:r>
        <w:t>tudent Technical Support</w:t>
      </w:r>
    </w:p>
    <w:p w14:paraId="06754D0A" w14:textId="000FEFAA" w:rsidR="0074684D" w:rsidRDefault="0074684D" w:rsidP="00E92EA9">
      <w:r>
        <w:t>MyLabs offers student technical suppor</w:t>
      </w:r>
      <w:r w:rsidR="00CD059F">
        <w:t>t</w:t>
      </w:r>
      <w:r w:rsidR="00D97FB6">
        <w:t>.</w:t>
      </w:r>
      <w:r w:rsidR="00CD059F">
        <w:t xml:space="preserve"> </w:t>
      </w:r>
      <w:r>
        <w:t xml:space="preserve">Website: </w:t>
      </w:r>
      <w:hyperlink r:id="rId26" w:history="1">
        <w:r w:rsidRPr="0054170D">
          <w:rPr>
            <w:rStyle w:val="Hyperlink"/>
            <w:color w:val="auto"/>
          </w:rPr>
          <w:t>Pearson Student Technical Support</w:t>
        </w:r>
      </w:hyperlink>
    </w:p>
    <w:p w14:paraId="1D804498" w14:textId="70CA964B" w:rsidR="004C35B6" w:rsidRPr="0054170D" w:rsidRDefault="004C35B6" w:rsidP="00CD059F">
      <w:pPr>
        <w:pStyle w:val="Heading1"/>
      </w:pPr>
      <w:r w:rsidRPr="0054170D">
        <w:lastRenderedPageBreak/>
        <w:t>Welcome to UNT!</w:t>
      </w:r>
    </w:p>
    <w:p w14:paraId="5CD42A33" w14:textId="3626F6E4" w:rsidR="004C35B6" w:rsidRPr="0054170D" w:rsidRDefault="004C35B6" w:rsidP="004C35B6">
      <w:pPr>
        <w:keepNext/>
        <w:keepLines/>
      </w:pPr>
      <w:r w:rsidRPr="0054170D">
        <w:t xml:space="preserve">As members of the UNT community, we have all made a commitment to </w:t>
      </w:r>
      <w:r w:rsidR="000F0E72" w:rsidRPr="0054170D">
        <w:t>being</w:t>
      </w:r>
      <w:r w:rsidRPr="0054170D">
        <w:t xml:space="preserve"> part of an institution that respects and values the identities of the students and employees with whom we interact. UNT does not tolerate identity-based discrimination, harassment, and retaliation. </w:t>
      </w:r>
    </w:p>
    <w:p w14:paraId="1DD76D02" w14:textId="77777777" w:rsidR="004C35B6" w:rsidRPr="00D97FB6" w:rsidRDefault="004C35B6" w:rsidP="00D97FB6">
      <w:pPr>
        <w:pStyle w:val="Heading1"/>
      </w:pPr>
      <w:r w:rsidRPr="00D97FB6">
        <w:t>UNT Policies</w:t>
      </w:r>
    </w:p>
    <w:p w14:paraId="6C7DB0CD" w14:textId="3ADB12A4" w:rsidR="004C35B6" w:rsidRPr="0054170D" w:rsidRDefault="004C35B6" w:rsidP="00D97FB6">
      <w:pPr>
        <w:pStyle w:val="Heading2"/>
      </w:pPr>
      <w:r w:rsidRPr="0054170D">
        <w:t xml:space="preserve">Academic Integrity </w:t>
      </w:r>
      <w:r w:rsidR="0078746D" w:rsidRPr="0054170D">
        <w:t xml:space="preserve">Standards and Consequences </w:t>
      </w:r>
      <w:r w:rsidRPr="0054170D">
        <w:t>Policy</w:t>
      </w:r>
    </w:p>
    <w:p w14:paraId="7EC4FEA0" w14:textId="7878764C" w:rsidR="0078746D" w:rsidRPr="0054170D" w:rsidRDefault="0078746D" w:rsidP="004C35B6">
      <w:pPr>
        <w:keepNext/>
        <w:keepLines/>
      </w:pPr>
      <w:r w:rsidRPr="0054170D">
        <w:t xml:space="preserve">According to UNT Policy 06.003: Student Academic Integrity,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 </w:t>
      </w:r>
    </w:p>
    <w:p w14:paraId="2CF4A8D4" w14:textId="3EECEC9B" w:rsidR="004C35B6" w:rsidRPr="0054170D" w:rsidRDefault="00424607" w:rsidP="004C35B6">
      <w:pPr>
        <w:keepNext/>
        <w:keepLines/>
      </w:pPr>
      <w:r w:rsidRPr="0054170D">
        <w:t>Every student in</w:t>
      </w:r>
      <w:r w:rsidR="004B3005">
        <w:t xml:space="preserve"> this</w:t>
      </w:r>
      <w:r w:rsidRPr="0054170D">
        <w:t xml:space="preserve"> </w:t>
      </w:r>
      <w:r w:rsidR="004B3005">
        <w:t>course</w:t>
      </w:r>
      <w:r w:rsidRPr="0054170D">
        <w:t xml:space="preserve"> can improve </w:t>
      </w:r>
      <w:r w:rsidR="004B3005">
        <w:t>through consistent effort and academic honesty</w:t>
      </w:r>
      <w:r w:rsidR="00973D37" w:rsidRPr="0054170D">
        <w:t xml:space="preserve">. </w:t>
      </w:r>
      <w:hyperlink r:id="rId27" w:history="1">
        <w:r w:rsidR="00973D37" w:rsidRPr="0054170D">
          <w:rPr>
            <w:rStyle w:val="Hyperlink"/>
            <w:color w:val="auto"/>
          </w:rPr>
          <w:t>Academic Integrity Policy</w:t>
        </w:r>
      </w:hyperlink>
      <w:r w:rsidR="00973D37" w:rsidRPr="0054170D">
        <w:t xml:space="preserve"> violations will not</w:t>
      </w:r>
      <w:r w:rsidR="00015E2E">
        <w:t xml:space="preserve"> help you succeed</w:t>
      </w:r>
      <w:r w:rsidR="00973D37" w:rsidRPr="0054170D">
        <w:t>. Read and follow this important set of guidelines for your academic success</w:t>
      </w:r>
      <w:r w:rsidR="00977E34" w:rsidRPr="0054170D">
        <w:t xml:space="preserve">. </w:t>
      </w:r>
    </w:p>
    <w:p w14:paraId="40FD8656" w14:textId="709FA0BB" w:rsidR="004C35B6" w:rsidRDefault="004C35B6" w:rsidP="00D97FB6">
      <w:pPr>
        <w:pStyle w:val="Heading2"/>
      </w:pPr>
      <w:r w:rsidRPr="0054170D">
        <w:t xml:space="preserve">ADA </w:t>
      </w:r>
      <w:r w:rsidR="0078746D" w:rsidRPr="0054170D">
        <w:t>Accommodation Statement</w:t>
      </w:r>
    </w:p>
    <w:p w14:paraId="6C45D028" w14:textId="2723C5FA" w:rsidR="0083348B" w:rsidRDefault="0083348B" w:rsidP="0083348B">
      <w:r>
        <w:t>UNT makes reasonable academic accommodations for students with disabilities. Students seeking accommodations must first register with the Office of Disability Access (ODA) to verify their eligibility. If a disability is verified, the ODA will provide the student with an accommodation letter to be delivered to faculty to begin</w:t>
      </w:r>
      <w:r w:rsidR="000E4328">
        <w:t xml:space="preserve"> a private discussion </w:t>
      </w:r>
      <w:r w:rsidR="006554F8">
        <w:t xml:space="preserve">regarding one’s specific course needs. Students may request accommodations at any </w:t>
      </w:r>
      <w:r w:rsidR="00493CC3">
        <w:t>time;</w:t>
      </w:r>
      <w:r w:rsidR="00D5655A">
        <w:t xml:space="preserve"> however, ODA notices of accommodations should be provided as early as possible in the semester to avoid </w:t>
      </w:r>
      <w:r w:rsidR="000F1B5A">
        <w:t>delays</w:t>
      </w:r>
      <w:r w:rsidR="00D5655A">
        <w:t xml:space="preserve"> in implementation. </w:t>
      </w:r>
      <w:r w:rsidR="00493CC3">
        <w:t>Note that students must obtain a new letter of accommodation for every semester and must meet with each faculty member</w:t>
      </w:r>
      <w:r w:rsidR="00C16A61">
        <w:t xml:space="preserve"> prior to implementation in each class. For additional information, see the </w:t>
      </w:r>
      <w:hyperlink r:id="rId28" w:history="1">
        <w:r w:rsidR="00C16A61" w:rsidRPr="00C16A61">
          <w:rPr>
            <w:rStyle w:val="Hyperlink"/>
          </w:rPr>
          <w:t>Office of Disability Access</w:t>
        </w:r>
      </w:hyperlink>
      <w:r w:rsidR="00C16A61">
        <w:t xml:space="preserve"> website. </w:t>
      </w:r>
    </w:p>
    <w:p w14:paraId="1E4CC0C8" w14:textId="4D1CA82B" w:rsidR="00BF5721" w:rsidRDefault="008D3F09" w:rsidP="00D97FB6">
      <w:pPr>
        <w:pStyle w:val="Heading2"/>
      </w:pPr>
      <w:r>
        <w:t>Access to Information – Eagle Connect</w:t>
      </w:r>
    </w:p>
    <w:p w14:paraId="5A716009" w14:textId="4040535A" w:rsidR="008D3F09" w:rsidRDefault="008D3F09" w:rsidP="0083348B">
      <w:r>
        <w:t>Students’ access point for business and academic services at UNT is located at: my.unt.edu. All official communi</w:t>
      </w:r>
      <w:r w:rsidR="00FD63CC">
        <w:t>cation from the University will be delivered to student’s Eagle Connect account. For more information, please visit the website that explains Eagle Connect and how to forward email to Eagle Connect (</w:t>
      </w:r>
      <w:hyperlink r:id="rId29" w:history="1">
        <w:r w:rsidR="00CF2A50" w:rsidRPr="00C06102">
          <w:rPr>
            <w:rStyle w:val="Hyperlink"/>
          </w:rPr>
          <w:t>https://it.unt.edu/eagleconnect</w:t>
        </w:r>
      </w:hyperlink>
      <w:r w:rsidR="00CF2A50">
        <w:t>).</w:t>
      </w:r>
    </w:p>
    <w:p w14:paraId="72A43443" w14:textId="37A9D799" w:rsidR="0074684D" w:rsidRDefault="0074684D" w:rsidP="00D97FB6">
      <w:pPr>
        <w:pStyle w:val="Heading2"/>
      </w:pPr>
      <w:r>
        <w:t>Emergency Notification and Procedures</w:t>
      </w:r>
    </w:p>
    <w:p w14:paraId="48959114" w14:textId="44A533E6" w:rsidR="0074684D" w:rsidRDefault="0074684D" w:rsidP="0083348B">
      <w:r>
        <w:t xml:space="preserve">UNT uses a system </w:t>
      </w:r>
      <w:r w:rsidR="00F4386D">
        <w:t xml:space="preserve">called Eagle Alert to quickly notify students with critical information in the event of an emergency. In the event of university closure, </w:t>
      </w:r>
      <w:r w:rsidR="0059051F">
        <w:t>please refer to the UNT Learning Management System</w:t>
      </w:r>
      <w:r w:rsidR="001E5FBC">
        <w:t xml:space="preserve">, Canvas, for contingency plans for covering course materials. </w:t>
      </w:r>
    </w:p>
    <w:p w14:paraId="360BF282" w14:textId="61A51D40" w:rsidR="004C35B6" w:rsidRPr="0054170D" w:rsidRDefault="004C35B6" w:rsidP="00D97FB6">
      <w:pPr>
        <w:pStyle w:val="Heading2"/>
      </w:pPr>
      <w:r w:rsidRPr="0054170D">
        <w:lastRenderedPageBreak/>
        <w:t>Student Evaluation Administration Dates</w:t>
      </w:r>
    </w:p>
    <w:p w14:paraId="03633CBF" w14:textId="357B3137" w:rsidR="004C35B6" w:rsidRPr="0054170D" w:rsidRDefault="004C35B6" w:rsidP="004C35B6">
      <w:pPr>
        <w:keepNext/>
        <w:keepLines/>
      </w:pPr>
      <w:r w:rsidRPr="0054170D">
        <w:t xml:space="preserve">Student feedback is important and an essential part of participation in this course. The student evaluation of instruction is a requirement for all organized classes at UNT. The survey will be made available during </w:t>
      </w:r>
      <w:r w:rsidR="00675BE0">
        <w:t>the last weeks of the term</w:t>
      </w:r>
      <w:r w:rsidRPr="0054170D">
        <w:t xml:space="preserve"> to provide students with an opportunity to evaluate how this course is taught. Students will receive an email from "UNT SPOT Course Evaluations via IASystem Notification" (</w:t>
      </w:r>
      <w:hyperlink r:id="rId30">
        <w:r w:rsidRPr="0054170D">
          <w:rPr>
            <w:rStyle w:val="Hyperlink"/>
            <w:color w:val="auto"/>
          </w:rPr>
          <w:t>no-reply@iasystem.org</w:t>
        </w:r>
      </w:hyperlink>
      <w:r w:rsidRPr="0054170D">
        <w:t xml:space="preserve">) with the survey link. Students should look for the email in their UNT email inbox. Simply click on the link and complete the survey. Once students complete the survey, they will receive a confirmation email that the survey has been submitted. For additional information, please visit the </w:t>
      </w:r>
      <w:hyperlink r:id="rId31">
        <w:r w:rsidRPr="0054170D">
          <w:rPr>
            <w:rStyle w:val="Hyperlink"/>
            <w:color w:val="auto"/>
          </w:rPr>
          <w:t>SPOT website</w:t>
        </w:r>
      </w:hyperlink>
      <w:r w:rsidRPr="0054170D">
        <w:t xml:space="preserve"> (</w:t>
      </w:r>
      <w:r w:rsidRPr="0054170D">
        <w:rPr>
          <w:rStyle w:val="Hyperlink"/>
          <w:color w:val="auto"/>
          <w:u w:val="none"/>
        </w:rPr>
        <w:t>http://spot.unt.edu/)</w:t>
      </w:r>
      <w:r w:rsidRPr="0054170D">
        <w:t xml:space="preserve"> or email </w:t>
      </w:r>
      <w:hyperlink r:id="rId32">
        <w:r w:rsidRPr="0054170D">
          <w:rPr>
            <w:rStyle w:val="Hyperlink"/>
            <w:color w:val="auto"/>
          </w:rPr>
          <w:t>spot@unt.edu</w:t>
        </w:r>
      </w:hyperlink>
      <w:r w:rsidRPr="0054170D">
        <w:t>.</w:t>
      </w:r>
    </w:p>
    <w:p w14:paraId="512808A5" w14:textId="27E56DB9" w:rsidR="004C35B6" w:rsidRPr="0054170D" w:rsidRDefault="004C35B6" w:rsidP="00D97FB6">
      <w:pPr>
        <w:pStyle w:val="Heading2"/>
      </w:pPr>
      <w:r w:rsidRPr="0054170D">
        <w:t xml:space="preserve">Important Notice for F-1 Students taking Distance Education Courses </w:t>
      </w:r>
    </w:p>
    <w:p w14:paraId="152BC5BB" w14:textId="636582F1" w:rsidR="00EA0EA1" w:rsidRPr="0054170D" w:rsidRDefault="00EA0EA1" w:rsidP="00EA0EA1">
      <w:pPr>
        <w:keepNext/>
        <w:keepLines/>
      </w:pPr>
      <w:r w:rsidRPr="0054170D">
        <w:rPr>
          <w:rFonts w:cstheme="minorHAnsi"/>
          <w:shd w:val="clear" w:color="auto" w:fill="FFFFFF"/>
        </w:rPr>
        <w:t xml:space="preserve">Federal regulations state that students may apply only 3 fully-online semester credit hours (SCH) to the hours required for full-time status for </w:t>
      </w:r>
      <w:hyperlink r:id="rId33" w:history="1">
        <w:r w:rsidRPr="0054170D">
          <w:rPr>
            <w:rStyle w:val="Hyperlink"/>
            <w:rFonts w:cstheme="minorHAnsi"/>
            <w:color w:val="auto"/>
            <w:shd w:val="clear" w:color="auto" w:fill="FFFFFF"/>
          </w:rPr>
          <w:t>F-1 Visa (PDF)</w:t>
        </w:r>
      </w:hyperlink>
      <w:r w:rsidRPr="0054170D">
        <w:rPr>
          <w:rFonts w:cstheme="minorHAnsi"/>
          <w:shd w:val="clear" w:color="auto" w:fill="FFFFFF"/>
        </w:rPr>
        <w:t xml:space="preserve"> holders. Full-time status for F-1 Visa students is 12 hours for undergraduates and 9 hours for graduate students. </w:t>
      </w:r>
    </w:p>
    <w:p w14:paraId="28191660" w14:textId="05032801" w:rsidR="004C35B6" w:rsidRPr="0054170D" w:rsidRDefault="004C35B6" w:rsidP="00D97FB6">
      <w:pPr>
        <w:pStyle w:val="Heading2"/>
      </w:pPr>
      <w:r w:rsidRPr="0054170D">
        <w:t>Student Verification</w:t>
      </w:r>
    </w:p>
    <w:p w14:paraId="657C21FC" w14:textId="465441C3" w:rsidR="004C35B6" w:rsidRPr="0054170D" w:rsidRDefault="004C35B6" w:rsidP="004C35B6">
      <w:pPr>
        <w:keepNext/>
        <w:keepLines/>
      </w:pPr>
      <w:r w:rsidRPr="0054170D">
        <w:t xml:space="preserve">UNT takes measures to protect the integrity of educational credentials awarded to students enrolled in distance education courses by verifying student identity, protecting student privacy, and notifying students of any special meeting times/locations or additional charges associated with student identity verification in distance education courses. </w:t>
      </w:r>
      <w:r w:rsidR="00D42D1E" w:rsidRPr="0054170D">
        <w:t xml:space="preserve">See </w:t>
      </w:r>
      <w:hyperlink r:id="rId34" w:history="1">
        <w:r w:rsidR="00D42D1E" w:rsidRPr="0054170D">
          <w:rPr>
            <w:rStyle w:val="Hyperlink"/>
            <w:color w:val="auto"/>
          </w:rPr>
          <w:t>Student Identity Verification Policy</w:t>
        </w:r>
      </w:hyperlink>
      <w:r w:rsidR="00D42D1E" w:rsidRPr="0054170D">
        <w:t>, (https://policy.unt.edu/policy/07-002).</w:t>
      </w:r>
    </w:p>
    <w:p w14:paraId="7F1D67DF" w14:textId="77777777" w:rsidR="0080723B" w:rsidRDefault="0080723B">
      <w:pPr>
        <w:spacing w:after="160"/>
        <w:rPr>
          <w:rFonts w:asciiTheme="majorHAnsi" w:eastAsiaTheme="majorEastAsia" w:hAnsiTheme="majorHAnsi" w:cstheme="majorBidi"/>
          <w:b/>
          <w:color w:val="44546A" w:themeColor="text2"/>
          <w:sz w:val="32"/>
          <w:szCs w:val="32"/>
        </w:rPr>
      </w:pPr>
      <w:r>
        <w:br w:type="page"/>
      </w:r>
    </w:p>
    <w:p w14:paraId="5698AD19" w14:textId="7C7A690F" w:rsidR="0080723B" w:rsidRDefault="0080723B" w:rsidP="0080723B">
      <w:pPr>
        <w:pStyle w:val="Heading1"/>
      </w:pPr>
      <w:r w:rsidRPr="0054170D">
        <w:lastRenderedPageBreak/>
        <w:t>Summary of Key Dates – 202</w:t>
      </w:r>
      <w:r>
        <w:t>6</w:t>
      </w:r>
      <w:r w:rsidRPr="0054170D">
        <w:t xml:space="preserve"> </w:t>
      </w:r>
      <w:r>
        <w:t>Fall</w:t>
      </w:r>
    </w:p>
    <w:p w14:paraId="3A3573B8" w14:textId="77777777" w:rsidR="0080723B" w:rsidRPr="002E1001" w:rsidRDefault="0080723B" w:rsidP="0080723B">
      <w:r>
        <w:t xml:space="preserve">See </w:t>
      </w:r>
      <w:hyperlink r:id="rId35" w:history="1">
        <w:r w:rsidRPr="001324E3">
          <w:rPr>
            <w:rStyle w:val="Hyperlink"/>
            <w:rFonts w:cstheme="minorHAnsi"/>
            <w:bCs/>
          </w:rPr>
          <w:t>Registration Guide</w:t>
        </w:r>
        <w:r>
          <w:rPr>
            <w:rStyle w:val="Hyperlink"/>
            <w:rFonts w:cstheme="minorHAnsi"/>
            <w:bCs/>
          </w:rPr>
          <w:t>.</w:t>
        </w:r>
      </w:hyperlink>
    </w:p>
    <w:p w14:paraId="2FA5394E" w14:textId="77777777" w:rsidR="0080723B" w:rsidRPr="0054170D" w:rsidRDefault="0080723B" w:rsidP="0080723B">
      <w:pPr>
        <w:rPr>
          <w:rFonts w:cstheme="minorHAnsi"/>
          <w:bCs/>
        </w:rPr>
      </w:pPr>
      <w:r>
        <w:rPr>
          <w:b/>
          <w:bCs/>
        </w:rPr>
        <w:t xml:space="preserve">August 17: </w:t>
      </w:r>
      <w:r w:rsidRPr="0054170D">
        <w:rPr>
          <w:rFonts w:cstheme="minorHAnsi"/>
          <w:bCs/>
        </w:rPr>
        <w:t>Classes begin.</w:t>
      </w:r>
    </w:p>
    <w:p w14:paraId="7094288B" w14:textId="77777777" w:rsidR="0080723B" w:rsidRPr="00303821" w:rsidRDefault="0080723B" w:rsidP="0080723B">
      <w:pPr>
        <w:rPr>
          <w:b/>
          <w:bCs/>
        </w:rPr>
      </w:pPr>
      <w:r>
        <w:rPr>
          <w:b/>
          <w:bCs/>
        </w:rPr>
        <w:t xml:space="preserve">August 21: </w:t>
      </w:r>
      <w:r>
        <w:t>Last day to Add a Class or Swap Sections.</w:t>
      </w:r>
    </w:p>
    <w:p w14:paraId="7EE45A13" w14:textId="77777777" w:rsidR="0080723B" w:rsidRPr="0054170D" w:rsidRDefault="0080723B" w:rsidP="0080723B">
      <w:pPr>
        <w:rPr>
          <w:rFonts w:cstheme="minorHAnsi"/>
          <w:bCs/>
        </w:rPr>
      </w:pPr>
      <w:r>
        <w:rPr>
          <w:b/>
          <w:bCs/>
        </w:rPr>
        <w:t xml:space="preserve">August 28: </w:t>
      </w:r>
      <w:r w:rsidRPr="0054170D">
        <w:rPr>
          <w:rFonts w:cstheme="minorHAnsi"/>
          <w:bCs/>
        </w:rPr>
        <w:t>Census – Official Enrollment Determined. Last day to drop a course section to no longer appear on the official transcript. (</w:t>
      </w:r>
      <w:r w:rsidRPr="0054170D">
        <w:rPr>
          <w:rFonts w:cstheme="minorHAnsi"/>
          <w:bCs/>
          <w:i/>
          <w:iCs/>
        </w:rPr>
        <w:t>Dropping courses may impact financial aid and degree completion. See advisors.</w:t>
      </w:r>
      <w:r w:rsidRPr="0054170D">
        <w:rPr>
          <w:rFonts w:cstheme="minorHAnsi"/>
          <w:bCs/>
        </w:rPr>
        <w:t>)</w:t>
      </w:r>
    </w:p>
    <w:p w14:paraId="1960753A" w14:textId="77777777" w:rsidR="0080723B" w:rsidRPr="0054170D" w:rsidRDefault="0080723B" w:rsidP="0080723B">
      <w:pPr>
        <w:rPr>
          <w:rFonts w:cstheme="minorHAnsi"/>
          <w:bCs/>
        </w:rPr>
      </w:pPr>
      <w:r>
        <w:rPr>
          <w:b/>
          <w:bCs/>
        </w:rPr>
        <w:t xml:space="preserve">August 29: </w:t>
      </w:r>
      <w:r w:rsidRPr="0054170D">
        <w:rPr>
          <w:rFonts w:cstheme="minorHAnsi"/>
          <w:bCs/>
        </w:rPr>
        <w:t xml:space="preserve">Beginning this this, students can drop a course with a grade of W. For information on how to drop a class, see </w:t>
      </w:r>
      <w:hyperlink r:id="rId36" w:history="1">
        <w:r w:rsidRPr="0054170D">
          <w:rPr>
            <w:rStyle w:val="Hyperlink"/>
            <w:rFonts w:cstheme="minorHAnsi"/>
            <w:bCs/>
            <w:color w:val="auto"/>
          </w:rPr>
          <w:t>Registration Guide, Dropping</w:t>
        </w:r>
      </w:hyperlink>
      <w:r w:rsidRPr="0054170D">
        <w:rPr>
          <w:rFonts w:cstheme="minorHAnsi"/>
          <w:bCs/>
        </w:rPr>
        <w:t>. The course appears on the transcript with a Grade of W and tuition and fees remain. (</w:t>
      </w:r>
      <w:r w:rsidRPr="0054170D">
        <w:rPr>
          <w:rFonts w:cstheme="minorHAnsi"/>
          <w:bCs/>
          <w:i/>
          <w:iCs/>
        </w:rPr>
        <w:t>Dropping courses may impact financial aid and degree completion. See advisors.</w:t>
      </w:r>
      <w:r w:rsidRPr="0054170D">
        <w:rPr>
          <w:rFonts w:cstheme="minorHAnsi"/>
          <w:bCs/>
        </w:rPr>
        <w:t>)</w:t>
      </w:r>
    </w:p>
    <w:p w14:paraId="247E0252" w14:textId="77777777" w:rsidR="0080723B" w:rsidRPr="0054170D" w:rsidRDefault="0080723B" w:rsidP="0080723B">
      <w:pPr>
        <w:rPr>
          <w:rFonts w:cstheme="minorHAnsi"/>
          <w:bCs/>
        </w:rPr>
      </w:pPr>
      <w:r>
        <w:rPr>
          <w:b/>
          <w:bCs/>
        </w:rPr>
        <w:t xml:space="preserve">November 6: </w:t>
      </w:r>
      <w:r w:rsidRPr="0054170D">
        <w:rPr>
          <w:rFonts w:cstheme="minorHAnsi"/>
          <w:bCs/>
        </w:rPr>
        <w:t>The last day to drop a course or all courses with a grade of W.</w:t>
      </w:r>
    </w:p>
    <w:p w14:paraId="112BCBE0" w14:textId="77777777" w:rsidR="0080723B" w:rsidRPr="0054170D" w:rsidRDefault="0080723B" w:rsidP="0080723B">
      <w:pPr>
        <w:rPr>
          <w:rFonts w:cstheme="minorHAnsi"/>
          <w:bCs/>
        </w:rPr>
      </w:pPr>
      <w:r>
        <w:rPr>
          <w:b/>
          <w:bCs/>
        </w:rPr>
        <w:t xml:space="preserve">November 7: </w:t>
      </w:r>
      <w:r w:rsidRPr="0054170D">
        <w:rPr>
          <w:rFonts w:cstheme="minorHAnsi"/>
          <w:bCs/>
        </w:rPr>
        <w:t xml:space="preserve">Beginning this date, a student may request a grade of “I,” incomplete, a non-punitive grade given only if a student (1) </w:t>
      </w:r>
      <w:r w:rsidRPr="0054170D">
        <w:rPr>
          <w:rFonts w:cstheme="minorHAnsi"/>
          <w:b/>
          <w:i/>
          <w:iCs/>
        </w:rPr>
        <w:t>is passing</w:t>
      </w:r>
      <w:r w:rsidRPr="0054170D">
        <w:rPr>
          <w:rFonts w:cstheme="minorHAnsi"/>
          <w:bCs/>
        </w:rPr>
        <w:t xml:space="preserve">, (2) has justifiable reason the work cannot be completed on schedule; and (3) arranges with the instructor to complete the work in no more than one academic year. </w:t>
      </w:r>
    </w:p>
    <w:p w14:paraId="5838F9CF" w14:textId="77777777" w:rsidR="0080723B" w:rsidRDefault="0080723B" w:rsidP="0080723B">
      <w:pPr>
        <w:rPr>
          <w:rFonts w:cstheme="minorHAnsi"/>
          <w:bCs/>
        </w:rPr>
      </w:pPr>
      <w:r>
        <w:rPr>
          <w:b/>
          <w:bCs/>
        </w:rPr>
        <w:t xml:space="preserve">December 3: </w:t>
      </w:r>
      <w:r>
        <w:rPr>
          <w:rFonts w:cstheme="minorHAnsi"/>
          <w:bCs/>
        </w:rPr>
        <w:t>Last Regular Class Meeting</w:t>
      </w:r>
      <w:r w:rsidRPr="0054170D">
        <w:rPr>
          <w:rFonts w:cstheme="minorHAnsi"/>
          <w:bCs/>
        </w:rPr>
        <w:t>.</w:t>
      </w:r>
    </w:p>
    <w:p w14:paraId="1CD46533" w14:textId="77777777" w:rsidR="0080723B" w:rsidRPr="00E44760" w:rsidRDefault="0080723B" w:rsidP="0080723B">
      <w:pPr>
        <w:rPr>
          <w:bCs/>
        </w:rPr>
      </w:pPr>
      <w:r>
        <w:rPr>
          <w:rFonts w:cstheme="minorHAnsi"/>
          <w:b/>
        </w:rPr>
        <w:t>December 7 – 11</w:t>
      </w:r>
      <w:r>
        <w:rPr>
          <w:rFonts w:cstheme="minorHAnsi"/>
          <w:bCs/>
        </w:rPr>
        <w:t>: Final Exam</w:t>
      </w:r>
    </w:p>
    <w:p w14:paraId="3CB7A416" w14:textId="09FD5453" w:rsidR="003665A7" w:rsidRPr="0054170D" w:rsidRDefault="003665A7" w:rsidP="0080723B">
      <w:pPr>
        <w:pStyle w:val="Heading1"/>
      </w:pPr>
    </w:p>
    <w:sectPr w:rsidR="003665A7" w:rsidRPr="0054170D" w:rsidSect="009C020E">
      <w:footerReference w:type="default" r:id="rId37"/>
      <w:pgSz w:w="12240" w:h="15840"/>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F8B4B8" w14:textId="77777777" w:rsidR="00637FE1" w:rsidRDefault="00637FE1" w:rsidP="00F41A70">
      <w:pPr>
        <w:spacing w:line="240" w:lineRule="auto"/>
      </w:pPr>
      <w:r>
        <w:separator/>
      </w:r>
    </w:p>
  </w:endnote>
  <w:endnote w:type="continuationSeparator" w:id="0">
    <w:p w14:paraId="3C157825" w14:textId="77777777" w:rsidR="00637FE1" w:rsidRDefault="00637FE1" w:rsidP="00F41A7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egoe UI Emoji">
    <w:panose1 w:val="020B0502040204020203"/>
    <w:charset w:val="00"/>
    <w:family w:val="swiss"/>
    <w:pitch w:val="variable"/>
    <w:sig w:usb0="00000003" w:usb1="02000000" w:usb2="08000000" w:usb3="00000000" w:csb0="00000001" w:csb1="00000000"/>
  </w:font>
  <w:font w:name="Segoe UI">
    <w:panose1 w:val="020B0502040204020203"/>
    <w:charset w:val="00"/>
    <w:family w:val="swiss"/>
    <w:pitch w:val="variable"/>
    <w:sig w:usb0="E4002EFF" w:usb1="C000E47F" w:usb2="00000009" w:usb3="00000000" w:csb0="000001FF" w:csb1="00000000"/>
  </w:font>
  <w:font w:name="Yu Mincho">
    <w:panose1 w:val="02020400000000000000"/>
    <w:charset w:val="80"/>
    <w:family w:val="roman"/>
    <w:pitch w:val="variable"/>
    <w:sig w:usb0="800002E7" w:usb1="2AC7FCFF" w:usb2="00000012" w:usb3="00000000" w:csb0="0002009F" w:csb1="00000000"/>
  </w:font>
  <w:font w:name="Aptos Narrow">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4244940"/>
      <w:docPartObj>
        <w:docPartGallery w:val="Page Numbers (Bottom of Page)"/>
        <w:docPartUnique/>
      </w:docPartObj>
    </w:sdtPr>
    <w:sdtEndPr>
      <w:rPr>
        <w:noProof/>
      </w:rPr>
    </w:sdtEndPr>
    <w:sdtContent>
      <w:p w14:paraId="11917269" w14:textId="2474929F" w:rsidR="007424BA" w:rsidRDefault="007424BA">
        <w:pPr>
          <w:pStyle w:val="Footer"/>
          <w:jc w:val="right"/>
        </w:pPr>
        <w:r>
          <w:t xml:space="preserve">University of North Texas | </w:t>
        </w:r>
        <w:r>
          <w:fldChar w:fldCharType="begin"/>
        </w:r>
        <w:r>
          <w:instrText xml:space="preserve"> PAGE   \* MERGEFORMAT </w:instrText>
        </w:r>
        <w:r>
          <w:fldChar w:fldCharType="separate"/>
        </w:r>
        <w:r>
          <w:rPr>
            <w:noProof/>
          </w:rPr>
          <w:t>6</w:t>
        </w:r>
        <w:r>
          <w:rPr>
            <w:noProof/>
          </w:rPr>
          <w:fldChar w:fldCharType="end"/>
        </w:r>
      </w:p>
    </w:sdtContent>
  </w:sdt>
  <w:p w14:paraId="68F339FF" w14:textId="77777777" w:rsidR="007424BA" w:rsidRDefault="007424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3591EE" w14:textId="77777777" w:rsidR="00637FE1" w:rsidRDefault="00637FE1" w:rsidP="00F41A70">
      <w:pPr>
        <w:spacing w:line="240" w:lineRule="auto"/>
      </w:pPr>
      <w:r>
        <w:separator/>
      </w:r>
    </w:p>
  </w:footnote>
  <w:footnote w:type="continuationSeparator" w:id="0">
    <w:p w14:paraId="2ECEE94F" w14:textId="77777777" w:rsidR="00637FE1" w:rsidRDefault="00637FE1" w:rsidP="00F41A7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B74DAF"/>
    <w:multiLevelType w:val="hybridMultilevel"/>
    <w:tmpl w:val="E48C81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1D1A55"/>
    <w:multiLevelType w:val="hybridMultilevel"/>
    <w:tmpl w:val="D6307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0C4B70"/>
    <w:multiLevelType w:val="hybridMultilevel"/>
    <w:tmpl w:val="8242C6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BEF4C1E"/>
    <w:multiLevelType w:val="hybridMultilevel"/>
    <w:tmpl w:val="AE1614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8847AA"/>
    <w:multiLevelType w:val="hybridMultilevel"/>
    <w:tmpl w:val="2B98E5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995DA2"/>
    <w:multiLevelType w:val="hybridMultilevel"/>
    <w:tmpl w:val="8F343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E632D7"/>
    <w:multiLevelType w:val="hybridMultilevel"/>
    <w:tmpl w:val="36F23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C26E98"/>
    <w:multiLevelType w:val="hybridMultilevel"/>
    <w:tmpl w:val="383E0A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F60BC2"/>
    <w:multiLevelType w:val="hybridMultilevel"/>
    <w:tmpl w:val="EBE8C7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734681"/>
    <w:multiLevelType w:val="hybridMultilevel"/>
    <w:tmpl w:val="04243F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4966CBB"/>
    <w:multiLevelType w:val="hybridMultilevel"/>
    <w:tmpl w:val="1ED074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FFE0DC4"/>
    <w:multiLevelType w:val="hybridMultilevel"/>
    <w:tmpl w:val="8A265E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17000F4"/>
    <w:multiLevelType w:val="multilevel"/>
    <w:tmpl w:val="979EF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496528B"/>
    <w:multiLevelType w:val="hybridMultilevel"/>
    <w:tmpl w:val="ABE89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9B222BD"/>
    <w:multiLevelType w:val="hybridMultilevel"/>
    <w:tmpl w:val="E4DA0F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D8020EA"/>
    <w:multiLevelType w:val="hybridMultilevel"/>
    <w:tmpl w:val="DB306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B0703CC"/>
    <w:multiLevelType w:val="hybridMultilevel"/>
    <w:tmpl w:val="B096F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DF74FF4"/>
    <w:multiLevelType w:val="hybridMultilevel"/>
    <w:tmpl w:val="8FD8F3EE"/>
    <w:lvl w:ilvl="0" w:tplc="FFFFFFFF">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1151563236">
    <w:abstractNumId w:val="8"/>
  </w:num>
  <w:num w:numId="2" w16cid:durableId="484860891">
    <w:abstractNumId w:val="2"/>
  </w:num>
  <w:num w:numId="3" w16cid:durableId="1426850654">
    <w:abstractNumId w:val="14"/>
  </w:num>
  <w:num w:numId="4" w16cid:durableId="416170139">
    <w:abstractNumId w:val="17"/>
  </w:num>
  <w:num w:numId="5" w16cid:durableId="510678383">
    <w:abstractNumId w:val="12"/>
  </w:num>
  <w:num w:numId="6" w16cid:durableId="862448">
    <w:abstractNumId w:val="6"/>
  </w:num>
  <w:num w:numId="7" w16cid:durableId="1138641788">
    <w:abstractNumId w:val="3"/>
  </w:num>
  <w:num w:numId="8" w16cid:durableId="1423525334">
    <w:abstractNumId w:val="13"/>
  </w:num>
  <w:num w:numId="9" w16cid:durableId="907498404">
    <w:abstractNumId w:val="16"/>
  </w:num>
  <w:num w:numId="10" w16cid:durableId="1769766031">
    <w:abstractNumId w:val="9"/>
  </w:num>
  <w:num w:numId="11" w16cid:durableId="888802871">
    <w:abstractNumId w:val="1"/>
  </w:num>
  <w:num w:numId="12" w16cid:durableId="1787655356">
    <w:abstractNumId w:val="7"/>
  </w:num>
  <w:num w:numId="13" w16cid:durableId="852456869">
    <w:abstractNumId w:val="5"/>
  </w:num>
  <w:num w:numId="14" w16cid:durableId="1349870677">
    <w:abstractNumId w:val="11"/>
  </w:num>
  <w:num w:numId="15" w16cid:durableId="963120918">
    <w:abstractNumId w:val="15"/>
  </w:num>
  <w:num w:numId="16" w16cid:durableId="1393580042">
    <w:abstractNumId w:val="10"/>
  </w:num>
  <w:num w:numId="17" w16cid:durableId="628167193">
    <w:abstractNumId w:val="0"/>
  </w:num>
  <w:num w:numId="18" w16cid:durableId="228394217">
    <w:abstractNumId w:val="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C61"/>
    <w:rsid w:val="00001DC6"/>
    <w:rsid w:val="00002FBE"/>
    <w:rsid w:val="00004BA9"/>
    <w:rsid w:val="0000628B"/>
    <w:rsid w:val="000063CA"/>
    <w:rsid w:val="00006A59"/>
    <w:rsid w:val="00006ECD"/>
    <w:rsid w:val="000071EE"/>
    <w:rsid w:val="00010A98"/>
    <w:rsid w:val="00010FC7"/>
    <w:rsid w:val="00011398"/>
    <w:rsid w:val="00012E3E"/>
    <w:rsid w:val="00013304"/>
    <w:rsid w:val="00013EAA"/>
    <w:rsid w:val="00013ECD"/>
    <w:rsid w:val="00014178"/>
    <w:rsid w:val="00015046"/>
    <w:rsid w:val="000156ED"/>
    <w:rsid w:val="00015E2E"/>
    <w:rsid w:val="0001638D"/>
    <w:rsid w:val="00020807"/>
    <w:rsid w:val="00020BEB"/>
    <w:rsid w:val="00021882"/>
    <w:rsid w:val="00022A55"/>
    <w:rsid w:val="00024709"/>
    <w:rsid w:val="000266CD"/>
    <w:rsid w:val="00027E18"/>
    <w:rsid w:val="00031E15"/>
    <w:rsid w:val="00031E2A"/>
    <w:rsid w:val="00033289"/>
    <w:rsid w:val="000335AE"/>
    <w:rsid w:val="0003365B"/>
    <w:rsid w:val="0003383C"/>
    <w:rsid w:val="00035C07"/>
    <w:rsid w:val="00036DD6"/>
    <w:rsid w:val="00037421"/>
    <w:rsid w:val="00040766"/>
    <w:rsid w:val="00040947"/>
    <w:rsid w:val="000416FA"/>
    <w:rsid w:val="00041B15"/>
    <w:rsid w:val="00042F7B"/>
    <w:rsid w:val="000430B1"/>
    <w:rsid w:val="0004507D"/>
    <w:rsid w:val="00045509"/>
    <w:rsid w:val="000477E6"/>
    <w:rsid w:val="0005329E"/>
    <w:rsid w:val="00053742"/>
    <w:rsid w:val="00053C4C"/>
    <w:rsid w:val="00053FF8"/>
    <w:rsid w:val="00055B0E"/>
    <w:rsid w:val="00055D6C"/>
    <w:rsid w:val="000564D1"/>
    <w:rsid w:val="00057A98"/>
    <w:rsid w:val="00061247"/>
    <w:rsid w:val="00061A28"/>
    <w:rsid w:val="000627EC"/>
    <w:rsid w:val="0006281C"/>
    <w:rsid w:val="00062B0D"/>
    <w:rsid w:val="00063125"/>
    <w:rsid w:val="0006452D"/>
    <w:rsid w:val="00064A29"/>
    <w:rsid w:val="00064EE4"/>
    <w:rsid w:val="00065131"/>
    <w:rsid w:val="00065852"/>
    <w:rsid w:val="00066199"/>
    <w:rsid w:val="00066545"/>
    <w:rsid w:val="00070072"/>
    <w:rsid w:val="00070EAE"/>
    <w:rsid w:val="00072816"/>
    <w:rsid w:val="00073228"/>
    <w:rsid w:val="0007329A"/>
    <w:rsid w:val="000734A2"/>
    <w:rsid w:val="00073AD7"/>
    <w:rsid w:val="00073CBA"/>
    <w:rsid w:val="00080AAE"/>
    <w:rsid w:val="00081E38"/>
    <w:rsid w:val="00084996"/>
    <w:rsid w:val="00084FCF"/>
    <w:rsid w:val="00085272"/>
    <w:rsid w:val="0008551D"/>
    <w:rsid w:val="000867B9"/>
    <w:rsid w:val="0008688C"/>
    <w:rsid w:val="00086C85"/>
    <w:rsid w:val="0009037B"/>
    <w:rsid w:val="00091395"/>
    <w:rsid w:val="0009186A"/>
    <w:rsid w:val="000932DF"/>
    <w:rsid w:val="0009480F"/>
    <w:rsid w:val="000958D2"/>
    <w:rsid w:val="00096BE4"/>
    <w:rsid w:val="00097618"/>
    <w:rsid w:val="000A0A07"/>
    <w:rsid w:val="000A3237"/>
    <w:rsid w:val="000A3563"/>
    <w:rsid w:val="000A365E"/>
    <w:rsid w:val="000A484F"/>
    <w:rsid w:val="000A7CF6"/>
    <w:rsid w:val="000B0102"/>
    <w:rsid w:val="000B09EF"/>
    <w:rsid w:val="000B0CDA"/>
    <w:rsid w:val="000B25C5"/>
    <w:rsid w:val="000B33BB"/>
    <w:rsid w:val="000B3F2B"/>
    <w:rsid w:val="000B41EB"/>
    <w:rsid w:val="000B59DA"/>
    <w:rsid w:val="000B6185"/>
    <w:rsid w:val="000B6548"/>
    <w:rsid w:val="000C11A6"/>
    <w:rsid w:val="000C126E"/>
    <w:rsid w:val="000C14CA"/>
    <w:rsid w:val="000C1D05"/>
    <w:rsid w:val="000C35C9"/>
    <w:rsid w:val="000C6590"/>
    <w:rsid w:val="000C6911"/>
    <w:rsid w:val="000D03EE"/>
    <w:rsid w:val="000D0D1A"/>
    <w:rsid w:val="000D130A"/>
    <w:rsid w:val="000D15CB"/>
    <w:rsid w:val="000D19F7"/>
    <w:rsid w:val="000D1CC7"/>
    <w:rsid w:val="000D1D20"/>
    <w:rsid w:val="000D3B67"/>
    <w:rsid w:val="000D3C38"/>
    <w:rsid w:val="000D4433"/>
    <w:rsid w:val="000D4627"/>
    <w:rsid w:val="000D4A60"/>
    <w:rsid w:val="000D5444"/>
    <w:rsid w:val="000D7494"/>
    <w:rsid w:val="000E0A00"/>
    <w:rsid w:val="000E0B37"/>
    <w:rsid w:val="000E1BEF"/>
    <w:rsid w:val="000E22C5"/>
    <w:rsid w:val="000E3D9A"/>
    <w:rsid w:val="000E3DD8"/>
    <w:rsid w:val="000E4328"/>
    <w:rsid w:val="000E489C"/>
    <w:rsid w:val="000E4D6D"/>
    <w:rsid w:val="000E5155"/>
    <w:rsid w:val="000E72C5"/>
    <w:rsid w:val="000F009A"/>
    <w:rsid w:val="000F0689"/>
    <w:rsid w:val="000F0E72"/>
    <w:rsid w:val="000F1B5A"/>
    <w:rsid w:val="000F1C3C"/>
    <w:rsid w:val="000F2EEF"/>
    <w:rsid w:val="000F3B26"/>
    <w:rsid w:val="000F46CF"/>
    <w:rsid w:val="000F5E47"/>
    <w:rsid w:val="000F5FD4"/>
    <w:rsid w:val="000F7130"/>
    <w:rsid w:val="001022CE"/>
    <w:rsid w:val="00103D73"/>
    <w:rsid w:val="001043AD"/>
    <w:rsid w:val="00104AE2"/>
    <w:rsid w:val="00104CA6"/>
    <w:rsid w:val="001059E2"/>
    <w:rsid w:val="00105CC6"/>
    <w:rsid w:val="00111024"/>
    <w:rsid w:val="00112290"/>
    <w:rsid w:val="001129C7"/>
    <w:rsid w:val="001136F5"/>
    <w:rsid w:val="001159C5"/>
    <w:rsid w:val="00117002"/>
    <w:rsid w:val="001172B5"/>
    <w:rsid w:val="001203BF"/>
    <w:rsid w:val="00120EF8"/>
    <w:rsid w:val="001220D3"/>
    <w:rsid w:val="0012218C"/>
    <w:rsid w:val="00122AAF"/>
    <w:rsid w:val="00124848"/>
    <w:rsid w:val="00125A0E"/>
    <w:rsid w:val="00125CBB"/>
    <w:rsid w:val="00126FA8"/>
    <w:rsid w:val="00130D0B"/>
    <w:rsid w:val="001333D6"/>
    <w:rsid w:val="001336C2"/>
    <w:rsid w:val="001339B4"/>
    <w:rsid w:val="00134831"/>
    <w:rsid w:val="00135D52"/>
    <w:rsid w:val="00136439"/>
    <w:rsid w:val="00136D77"/>
    <w:rsid w:val="00141609"/>
    <w:rsid w:val="00141E6C"/>
    <w:rsid w:val="00142697"/>
    <w:rsid w:val="001434A5"/>
    <w:rsid w:val="00143FEA"/>
    <w:rsid w:val="0014418C"/>
    <w:rsid w:val="00146020"/>
    <w:rsid w:val="001474A3"/>
    <w:rsid w:val="00150164"/>
    <w:rsid w:val="0015200E"/>
    <w:rsid w:val="00154670"/>
    <w:rsid w:val="00154793"/>
    <w:rsid w:val="00154D47"/>
    <w:rsid w:val="00156336"/>
    <w:rsid w:val="00156536"/>
    <w:rsid w:val="00160583"/>
    <w:rsid w:val="001608E6"/>
    <w:rsid w:val="001613C8"/>
    <w:rsid w:val="0016319F"/>
    <w:rsid w:val="00163C42"/>
    <w:rsid w:val="0016407B"/>
    <w:rsid w:val="001662C5"/>
    <w:rsid w:val="001761F3"/>
    <w:rsid w:val="00176846"/>
    <w:rsid w:val="00177CC5"/>
    <w:rsid w:val="00177E90"/>
    <w:rsid w:val="0018080F"/>
    <w:rsid w:val="001823D1"/>
    <w:rsid w:val="00185E99"/>
    <w:rsid w:val="00186BEC"/>
    <w:rsid w:val="001876DC"/>
    <w:rsid w:val="00187932"/>
    <w:rsid w:val="0019176B"/>
    <w:rsid w:val="00195496"/>
    <w:rsid w:val="00196A13"/>
    <w:rsid w:val="001976F4"/>
    <w:rsid w:val="00197938"/>
    <w:rsid w:val="0019794A"/>
    <w:rsid w:val="001A0F02"/>
    <w:rsid w:val="001A12F0"/>
    <w:rsid w:val="001A3E8F"/>
    <w:rsid w:val="001A3EC4"/>
    <w:rsid w:val="001A400B"/>
    <w:rsid w:val="001A5EA8"/>
    <w:rsid w:val="001B01E6"/>
    <w:rsid w:val="001B3D5B"/>
    <w:rsid w:val="001B503F"/>
    <w:rsid w:val="001B62C7"/>
    <w:rsid w:val="001B66C8"/>
    <w:rsid w:val="001B7202"/>
    <w:rsid w:val="001C079B"/>
    <w:rsid w:val="001C19A6"/>
    <w:rsid w:val="001C2197"/>
    <w:rsid w:val="001C3553"/>
    <w:rsid w:val="001C3631"/>
    <w:rsid w:val="001C368C"/>
    <w:rsid w:val="001C3DD0"/>
    <w:rsid w:val="001C3DD1"/>
    <w:rsid w:val="001C4AB9"/>
    <w:rsid w:val="001C4D15"/>
    <w:rsid w:val="001C599D"/>
    <w:rsid w:val="001C5B71"/>
    <w:rsid w:val="001C65A0"/>
    <w:rsid w:val="001C67AF"/>
    <w:rsid w:val="001C6A1B"/>
    <w:rsid w:val="001C6E31"/>
    <w:rsid w:val="001C70A3"/>
    <w:rsid w:val="001C71D5"/>
    <w:rsid w:val="001D183D"/>
    <w:rsid w:val="001D2B5B"/>
    <w:rsid w:val="001D2C91"/>
    <w:rsid w:val="001D42D8"/>
    <w:rsid w:val="001D4E44"/>
    <w:rsid w:val="001D56BE"/>
    <w:rsid w:val="001D5804"/>
    <w:rsid w:val="001D5E4B"/>
    <w:rsid w:val="001D6AC2"/>
    <w:rsid w:val="001D7C9A"/>
    <w:rsid w:val="001E1C20"/>
    <w:rsid w:val="001E298F"/>
    <w:rsid w:val="001E4E9A"/>
    <w:rsid w:val="001E5AAA"/>
    <w:rsid w:val="001E5FBC"/>
    <w:rsid w:val="001E6BD4"/>
    <w:rsid w:val="001E7A81"/>
    <w:rsid w:val="001F0F1A"/>
    <w:rsid w:val="001F261D"/>
    <w:rsid w:val="001F2BD2"/>
    <w:rsid w:val="001F2C1B"/>
    <w:rsid w:val="001F3635"/>
    <w:rsid w:val="001F38D8"/>
    <w:rsid w:val="001F398A"/>
    <w:rsid w:val="001F39A2"/>
    <w:rsid w:val="001F3C59"/>
    <w:rsid w:val="001F43AA"/>
    <w:rsid w:val="001F5B08"/>
    <w:rsid w:val="001F7814"/>
    <w:rsid w:val="00200B21"/>
    <w:rsid w:val="002019DA"/>
    <w:rsid w:val="00210723"/>
    <w:rsid w:val="0021098F"/>
    <w:rsid w:val="0021151D"/>
    <w:rsid w:val="0021166D"/>
    <w:rsid w:val="00212A1D"/>
    <w:rsid w:val="00214293"/>
    <w:rsid w:val="0021440E"/>
    <w:rsid w:val="002147EB"/>
    <w:rsid w:val="00214A2B"/>
    <w:rsid w:val="0021561A"/>
    <w:rsid w:val="00217BED"/>
    <w:rsid w:val="002202E2"/>
    <w:rsid w:val="0022054A"/>
    <w:rsid w:val="002221FF"/>
    <w:rsid w:val="0022338A"/>
    <w:rsid w:val="002238EE"/>
    <w:rsid w:val="00224731"/>
    <w:rsid w:val="002250C6"/>
    <w:rsid w:val="00230482"/>
    <w:rsid w:val="002319F2"/>
    <w:rsid w:val="002321B8"/>
    <w:rsid w:val="002324C8"/>
    <w:rsid w:val="0023424E"/>
    <w:rsid w:val="002344FC"/>
    <w:rsid w:val="002347D5"/>
    <w:rsid w:val="002354C4"/>
    <w:rsid w:val="00236FFC"/>
    <w:rsid w:val="0024113A"/>
    <w:rsid w:val="00243580"/>
    <w:rsid w:val="00243D76"/>
    <w:rsid w:val="00243FD5"/>
    <w:rsid w:val="00244604"/>
    <w:rsid w:val="002446AD"/>
    <w:rsid w:val="002446DC"/>
    <w:rsid w:val="00244D96"/>
    <w:rsid w:val="00245AFF"/>
    <w:rsid w:val="00245F47"/>
    <w:rsid w:val="00246189"/>
    <w:rsid w:val="00246B06"/>
    <w:rsid w:val="00247615"/>
    <w:rsid w:val="00247B13"/>
    <w:rsid w:val="00250F16"/>
    <w:rsid w:val="0025271A"/>
    <w:rsid w:val="00252C47"/>
    <w:rsid w:val="00252F79"/>
    <w:rsid w:val="00253A6B"/>
    <w:rsid w:val="00253D6F"/>
    <w:rsid w:val="002547A0"/>
    <w:rsid w:val="00254A5F"/>
    <w:rsid w:val="00255199"/>
    <w:rsid w:val="00255401"/>
    <w:rsid w:val="00255B32"/>
    <w:rsid w:val="00257B1A"/>
    <w:rsid w:val="00257ED9"/>
    <w:rsid w:val="0026073C"/>
    <w:rsid w:val="00262BC7"/>
    <w:rsid w:val="002630D1"/>
    <w:rsid w:val="00263276"/>
    <w:rsid w:val="0026364D"/>
    <w:rsid w:val="00263AEE"/>
    <w:rsid w:val="00266331"/>
    <w:rsid w:val="00271577"/>
    <w:rsid w:val="002716C6"/>
    <w:rsid w:val="00271D47"/>
    <w:rsid w:val="00273D0C"/>
    <w:rsid w:val="0027481B"/>
    <w:rsid w:val="0027522E"/>
    <w:rsid w:val="00277934"/>
    <w:rsid w:val="00280284"/>
    <w:rsid w:val="002808A0"/>
    <w:rsid w:val="00280B8F"/>
    <w:rsid w:val="002818E0"/>
    <w:rsid w:val="0028285A"/>
    <w:rsid w:val="0028319F"/>
    <w:rsid w:val="00283473"/>
    <w:rsid w:val="00283F8A"/>
    <w:rsid w:val="00285811"/>
    <w:rsid w:val="0028778C"/>
    <w:rsid w:val="002907EC"/>
    <w:rsid w:val="00291874"/>
    <w:rsid w:val="00291946"/>
    <w:rsid w:val="00293506"/>
    <w:rsid w:val="00293702"/>
    <w:rsid w:val="00295A4A"/>
    <w:rsid w:val="0029748B"/>
    <w:rsid w:val="00297DB2"/>
    <w:rsid w:val="002A2086"/>
    <w:rsid w:val="002A3E4F"/>
    <w:rsid w:val="002A58F2"/>
    <w:rsid w:val="002A5CDB"/>
    <w:rsid w:val="002A66CB"/>
    <w:rsid w:val="002A68DF"/>
    <w:rsid w:val="002A72E9"/>
    <w:rsid w:val="002B02EA"/>
    <w:rsid w:val="002B0C4D"/>
    <w:rsid w:val="002B1045"/>
    <w:rsid w:val="002B13C5"/>
    <w:rsid w:val="002B3E06"/>
    <w:rsid w:val="002B42D1"/>
    <w:rsid w:val="002B48C1"/>
    <w:rsid w:val="002B4DFB"/>
    <w:rsid w:val="002B4F54"/>
    <w:rsid w:val="002B6FE8"/>
    <w:rsid w:val="002B70AB"/>
    <w:rsid w:val="002C1D88"/>
    <w:rsid w:val="002C37F3"/>
    <w:rsid w:val="002C7C09"/>
    <w:rsid w:val="002D0079"/>
    <w:rsid w:val="002D0680"/>
    <w:rsid w:val="002D0C7B"/>
    <w:rsid w:val="002D2A32"/>
    <w:rsid w:val="002D2F2E"/>
    <w:rsid w:val="002D307D"/>
    <w:rsid w:val="002D51FD"/>
    <w:rsid w:val="002D6523"/>
    <w:rsid w:val="002D684D"/>
    <w:rsid w:val="002D75C4"/>
    <w:rsid w:val="002D7715"/>
    <w:rsid w:val="002D795C"/>
    <w:rsid w:val="002E3F68"/>
    <w:rsid w:val="002E4B55"/>
    <w:rsid w:val="002E4C69"/>
    <w:rsid w:val="002E5A32"/>
    <w:rsid w:val="002E6324"/>
    <w:rsid w:val="002E6750"/>
    <w:rsid w:val="002E7F0C"/>
    <w:rsid w:val="002F1CDB"/>
    <w:rsid w:val="002F1F79"/>
    <w:rsid w:val="002F28F2"/>
    <w:rsid w:val="002F2AC4"/>
    <w:rsid w:val="002F2BD7"/>
    <w:rsid w:val="002F3126"/>
    <w:rsid w:val="002F459E"/>
    <w:rsid w:val="002F463F"/>
    <w:rsid w:val="002F5DBF"/>
    <w:rsid w:val="002F6238"/>
    <w:rsid w:val="002F6AB1"/>
    <w:rsid w:val="002F6F50"/>
    <w:rsid w:val="002F7630"/>
    <w:rsid w:val="00303821"/>
    <w:rsid w:val="003041F0"/>
    <w:rsid w:val="00304218"/>
    <w:rsid w:val="00305457"/>
    <w:rsid w:val="00305956"/>
    <w:rsid w:val="00307DF5"/>
    <w:rsid w:val="003118D1"/>
    <w:rsid w:val="00312305"/>
    <w:rsid w:val="0031515F"/>
    <w:rsid w:val="00315C5A"/>
    <w:rsid w:val="0031613E"/>
    <w:rsid w:val="00316579"/>
    <w:rsid w:val="00317552"/>
    <w:rsid w:val="003225D1"/>
    <w:rsid w:val="00322604"/>
    <w:rsid w:val="003270D8"/>
    <w:rsid w:val="00327A83"/>
    <w:rsid w:val="00327B92"/>
    <w:rsid w:val="00327D47"/>
    <w:rsid w:val="00331554"/>
    <w:rsid w:val="0033222B"/>
    <w:rsid w:val="0033349A"/>
    <w:rsid w:val="00333795"/>
    <w:rsid w:val="003342E6"/>
    <w:rsid w:val="0033522A"/>
    <w:rsid w:val="003372A8"/>
    <w:rsid w:val="00340B32"/>
    <w:rsid w:val="00341D04"/>
    <w:rsid w:val="0034399F"/>
    <w:rsid w:val="00345665"/>
    <w:rsid w:val="0034640C"/>
    <w:rsid w:val="00346D7E"/>
    <w:rsid w:val="003471FB"/>
    <w:rsid w:val="00347995"/>
    <w:rsid w:val="00350A03"/>
    <w:rsid w:val="00350EB4"/>
    <w:rsid w:val="00351244"/>
    <w:rsid w:val="00351C6E"/>
    <w:rsid w:val="003524E6"/>
    <w:rsid w:val="00353A92"/>
    <w:rsid w:val="00353E9F"/>
    <w:rsid w:val="0035771F"/>
    <w:rsid w:val="0036050A"/>
    <w:rsid w:val="0036097B"/>
    <w:rsid w:val="003610DE"/>
    <w:rsid w:val="00361D2E"/>
    <w:rsid w:val="00362795"/>
    <w:rsid w:val="00362AB3"/>
    <w:rsid w:val="0036414D"/>
    <w:rsid w:val="00364683"/>
    <w:rsid w:val="00365F95"/>
    <w:rsid w:val="003665A7"/>
    <w:rsid w:val="00367334"/>
    <w:rsid w:val="00372CA2"/>
    <w:rsid w:val="00373012"/>
    <w:rsid w:val="00373224"/>
    <w:rsid w:val="00373538"/>
    <w:rsid w:val="00373A9D"/>
    <w:rsid w:val="00374EE3"/>
    <w:rsid w:val="00375554"/>
    <w:rsid w:val="0037716A"/>
    <w:rsid w:val="00377F6C"/>
    <w:rsid w:val="00380074"/>
    <w:rsid w:val="003801C5"/>
    <w:rsid w:val="00380D2C"/>
    <w:rsid w:val="003829E2"/>
    <w:rsid w:val="00382ACF"/>
    <w:rsid w:val="00382F18"/>
    <w:rsid w:val="003840B9"/>
    <w:rsid w:val="00384A81"/>
    <w:rsid w:val="00384C2B"/>
    <w:rsid w:val="003854F4"/>
    <w:rsid w:val="0038661E"/>
    <w:rsid w:val="0038666F"/>
    <w:rsid w:val="00387106"/>
    <w:rsid w:val="003872B4"/>
    <w:rsid w:val="00387EC9"/>
    <w:rsid w:val="003905B4"/>
    <w:rsid w:val="00390E26"/>
    <w:rsid w:val="00391484"/>
    <w:rsid w:val="0039182B"/>
    <w:rsid w:val="0039250A"/>
    <w:rsid w:val="00393F18"/>
    <w:rsid w:val="00395460"/>
    <w:rsid w:val="003973E4"/>
    <w:rsid w:val="00397DA3"/>
    <w:rsid w:val="00397F2D"/>
    <w:rsid w:val="003A2196"/>
    <w:rsid w:val="003A317D"/>
    <w:rsid w:val="003A34C4"/>
    <w:rsid w:val="003A3FED"/>
    <w:rsid w:val="003A6361"/>
    <w:rsid w:val="003A6494"/>
    <w:rsid w:val="003A7496"/>
    <w:rsid w:val="003B016F"/>
    <w:rsid w:val="003B03B8"/>
    <w:rsid w:val="003B3704"/>
    <w:rsid w:val="003B4294"/>
    <w:rsid w:val="003B4D72"/>
    <w:rsid w:val="003B598E"/>
    <w:rsid w:val="003B658F"/>
    <w:rsid w:val="003B65FD"/>
    <w:rsid w:val="003B7429"/>
    <w:rsid w:val="003B7BD2"/>
    <w:rsid w:val="003C0347"/>
    <w:rsid w:val="003C04D4"/>
    <w:rsid w:val="003C11EC"/>
    <w:rsid w:val="003C2CE0"/>
    <w:rsid w:val="003C3D07"/>
    <w:rsid w:val="003C4E69"/>
    <w:rsid w:val="003C5843"/>
    <w:rsid w:val="003C5C54"/>
    <w:rsid w:val="003C71A3"/>
    <w:rsid w:val="003C79CB"/>
    <w:rsid w:val="003C7C82"/>
    <w:rsid w:val="003D0E2D"/>
    <w:rsid w:val="003D12D6"/>
    <w:rsid w:val="003D2790"/>
    <w:rsid w:val="003D4130"/>
    <w:rsid w:val="003D6D4D"/>
    <w:rsid w:val="003D7314"/>
    <w:rsid w:val="003D782B"/>
    <w:rsid w:val="003E0546"/>
    <w:rsid w:val="003E20CF"/>
    <w:rsid w:val="003E2250"/>
    <w:rsid w:val="003E2472"/>
    <w:rsid w:val="003E38C4"/>
    <w:rsid w:val="003E3E56"/>
    <w:rsid w:val="003E41C0"/>
    <w:rsid w:val="003E6261"/>
    <w:rsid w:val="003E7D28"/>
    <w:rsid w:val="003E7D85"/>
    <w:rsid w:val="003F0372"/>
    <w:rsid w:val="003F0510"/>
    <w:rsid w:val="003F0C44"/>
    <w:rsid w:val="003F0E42"/>
    <w:rsid w:val="003F1353"/>
    <w:rsid w:val="003F1CA2"/>
    <w:rsid w:val="003F1E47"/>
    <w:rsid w:val="003F2174"/>
    <w:rsid w:val="003F5451"/>
    <w:rsid w:val="003F6A03"/>
    <w:rsid w:val="003F6A9D"/>
    <w:rsid w:val="003F7A78"/>
    <w:rsid w:val="003F7FC4"/>
    <w:rsid w:val="0040076E"/>
    <w:rsid w:val="0040269B"/>
    <w:rsid w:val="004027BA"/>
    <w:rsid w:val="00403ED6"/>
    <w:rsid w:val="00403F96"/>
    <w:rsid w:val="004046BF"/>
    <w:rsid w:val="00404CD6"/>
    <w:rsid w:val="0040606E"/>
    <w:rsid w:val="0040684E"/>
    <w:rsid w:val="0041115A"/>
    <w:rsid w:val="004127C3"/>
    <w:rsid w:val="00413AD8"/>
    <w:rsid w:val="00415A09"/>
    <w:rsid w:val="00415AA4"/>
    <w:rsid w:val="00415FBD"/>
    <w:rsid w:val="004168B3"/>
    <w:rsid w:val="00416953"/>
    <w:rsid w:val="00420200"/>
    <w:rsid w:val="00421EA0"/>
    <w:rsid w:val="004228FD"/>
    <w:rsid w:val="00424607"/>
    <w:rsid w:val="00424C1E"/>
    <w:rsid w:val="00425911"/>
    <w:rsid w:val="00431294"/>
    <w:rsid w:val="0043145B"/>
    <w:rsid w:val="004349B7"/>
    <w:rsid w:val="00435043"/>
    <w:rsid w:val="00436CC7"/>
    <w:rsid w:val="004372CE"/>
    <w:rsid w:val="004423FC"/>
    <w:rsid w:val="004428AD"/>
    <w:rsid w:val="00443199"/>
    <w:rsid w:val="004433DD"/>
    <w:rsid w:val="004436D6"/>
    <w:rsid w:val="004457EC"/>
    <w:rsid w:val="00445B84"/>
    <w:rsid w:val="0044674B"/>
    <w:rsid w:val="004469CB"/>
    <w:rsid w:val="004478F5"/>
    <w:rsid w:val="004533B4"/>
    <w:rsid w:val="00453FDA"/>
    <w:rsid w:val="00456F08"/>
    <w:rsid w:val="00460549"/>
    <w:rsid w:val="00460CBB"/>
    <w:rsid w:val="0046117C"/>
    <w:rsid w:val="004638DE"/>
    <w:rsid w:val="0046486A"/>
    <w:rsid w:val="00467300"/>
    <w:rsid w:val="00467AB8"/>
    <w:rsid w:val="0047171F"/>
    <w:rsid w:val="00471A61"/>
    <w:rsid w:val="00471E26"/>
    <w:rsid w:val="00473971"/>
    <w:rsid w:val="0047593C"/>
    <w:rsid w:val="00477BF0"/>
    <w:rsid w:val="00480E1A"/>
    <w:rsid w:val="004811F7"/>
    <w:rsid w:val="004833DC"/>
    <w:rsid w:val="00483B17"/>
    <w:rsid w:val="00483BE6"/>
    <w:rsid w:val="004874BD"/>
    <w:rsid w:val="004907EC"/>
    <w:rsid w:val="004912DE"/>
    <w:rsid w:val="004915E8"/>
    <w:rsid w:val="004931A3"/>
    <w:rsid w:val="00493CC3"/>
    <w:rsid w:val="00494D20"/>
    <w:rsid w:val="00494EB6"/>
    <w:rsid w:val="00495B23"/>
    <w:rsid w:val="0049666A"/>
    <w:rsid w:val="00496E3A"/>
    <w:rsid w:val="004A0ABB"/>
    <w:rsid w:val="004A1789"/>
    <w:rsid w:val="004A2367"/>
    <w:rsid w:val="004A2AF0"/>
    <w:rsid w:val="004A391B"/>
    <w:rsid w:val="004B082F"/>
    <w:rsid w:val="004B1B4F"/>
    <w:rsid w:val="004B2417"/>
    <w:rsid w:val="004B2AC3"/>
    <w:rsid w:val="004B3005"/>
    <w:rsid w:val="004B3E7C"/>
    <w:rsid w:val="004B45D7"/>
    <w:rsid w:val="004B5AB9"/>
    <w:rsid w:val="004B6E85"/>
    <w:rsid w:val="004B7648"/>
    <w:rsid w:val="004B78C2"/>
    <w:rsid w:val="004C0607"/>
    <w:rsid w:val="004C0E0C"/>
    <w:rsid w:val="004C1873"/>
    <w:rsid w:val="004C2D32"/>
    <w:rsid w:val="004C35B6"/>
    <w:rsid w:val="004C398B"/>
    <w:rsid w:val="004C48BC"/>
    <w:rsid w:val="004C59E7"/>
    <w:rsid w:val="004C5E80"/>
    <w:rsid w:val="004C7528"/>
    <w:rsid w:val="004C75D7"/>
    <w:rsid w:val="004C7B47"/>
    <w:rsid w:val="004D00BA"/>
    <w:rsid w:val="004D357A"/>
    <w:rsid w:val="004D3B53"/>
    <w:rsid w:val="004D40CC"/>
    <w:rsid w:val="004D47FA"/>
    <w:rsid w:val="004D7B45"/>
    <w:rsid w:val="004E2646"/>
    <w:rsid w:val="004F03BE"/>
    <w:rsid w:val="004F23FA"/>
    <w:rsid w:val="004F41B8"/>
    <w:rsid w:val="004F4D0E"/>
    <w:rsid w:val="004F600A"/>
    <w:rsid w:val="0050000D"/>
    <w:rsid w:val="00500A34"/>
    <w:rsid w:val="0050169A"/>
    <w:rsid w:val="00501CFC"/>
    <w:rsid w:val="0050356E"/>
    <w:rsid w:val="00504A3A"/>
    <w:rsid w:val="005073A7"/>
    <w:rsid w:val="0050782A"/>
    <w:rsid w:val="0051042B"/>
    <w:rsid w:val="005109E3"/>
    <w:rsid w:val="00511E1C"/>
    <w:rsid w:val="00512DE8"/>
    <w:rsid w:val="00514249"/>
    <w:rsid w:val="005145C9"/>
    <w:rsid w:val="00515192"/>
    <w:rsid w:val="00515651"/>
    <w:rsid w:val="005157BC"/>
    <w:rsid w:val="00515E4B"/>
    <w:rsid w:val="005162E1"/>
    <w:rsid w:val="00516F67"/>
    <w:rsid w:val="005206F0"/>
    <w:rsid w:val="0052132D"/>
    <w:rsid w:val="005226B7"/>
    <w:rsid w:val="005237F5"/>
    <w:rsid w:val="0052566E"/>
    <w:rsid w:val="00526D56"/>
    <w:rsid w:val="00527410"/>
    <w:rsid w:val="00527B2D"/>
    <w:rsid w:val="00527FD5"/>
    <w:rsid w:val="00530B88"/>
    <w:rsid w:val="00530C3A"/>
    <w:rsid w:val="005313DC"/>
    <w:rsid w:val="00532047"/>
    <w:rsid w:val="0054170D"/>
    <w:rsid w:val="00541DB7"/>
    <w:rsid w:val="00545623"/>
    <w:rsid w:val="00547E2F"/>
    <w:rsid w:val="0055106B"/>
    <w:rsid w:val="00551984"/>
    <w:rsid w:val="00552122"/>
    <w:rsid w:val="00553300"/>
    <w:rsid w:val="00553D0A"/>
    <w:rsid w:val="005547BB"/>
    <w:rsid w:val="00555565"/>
    <w:rsid w:val="0055785A"/>
    <w:rsid w:val="00557EC5"/>
    <w:rsid w:val="00560F95"/>
    <w:rsid w:val="005611BF"/>
    <w:rsid w:val="00561678"/>
    <w:rsid w:val="00562765"/>
    <w:rsid w:val="005638E2"/>
    <w:rsid w:val="0056499A"/>
    <w:rsid w:val="005656F0"/>
    <w:rsid w:val="00565A13"/>
    <w:rsid w:val="00565B21"/>
    <w:rsid w:val="00566651"/>
    <w:rsid w:val="00566F8E"/>
    <w:rsid w:val="00570A55"/>
    <w:rsid w:val="00571248"/>
    <w:rsid w:val="005714F5"/>
    <w:rsid w:val="00571E19"/>
    <w:rsid w:val="00572C2D"/>
    <w:rsid w:val="00572E94"/>
    <w:rsid w:val="00573F9E"/>
    <w:rsid w:val="00575069"/>
    <w:rsid w:val="00575546"/>
    <w:rsid w:val="00576BEA"/>
    <w:rsid w:val="005772E1"/>
    <w:rsid w:val="00577A3B"/>
    <w:rsid w:val="0058193E"/>
    <w:rsid w:val="005820D5"/>
    <w:rsid w:val="0058219E"/>
    <w:rsid w:val="00583FF6"/>
    <w:rsid w:val="00584518"/>
    <w:rsid w:val="00585098"/>
    <w:rsid w:val="0058554A"/>
    <w:rsid w:val="00585741"/>
    <w:rsid w:val="00585C8D"/>
    <w:rsid w:val="005868C5"/>
    <w:rsid w:val="005870C5"/>
    <w:rsid w:val="005873B1"/>
    <w:rsid w:val="00590314"/>
    <w:rsid w:val="0059051F"/>
    <w:rsid w:val="005906A9"/>
    <w:rsid w:val="00590910"/>
    <w:rsid w:val="00590BF5"/>
    <w:rsid w:val="00593076"/>
    <w:rsid w:val="00595281"/>
    <w:rsid w:val="00595602"/>
    <w:rsid w:val="00596B58"/>
    <w:rsid w:val="005972E4"/>
    <w:rsid w:val="005A188B"/>
    <w:rsid w:val="005A277D"/>
    <w:rsid w:val="005A4E6D"/>
    <w:rsid w:val="005A697F"/>
    <w:rsid w:val="005B0444"/>
    <w:rsid w:val="005B26D6"/>
    <w:rsid w:val="005B3C0C"/>
    <w:rsid w:val="005B3CE3"/>
    <w:rsid w:val="005B63CC"/>
    <w:rsid w:val="005B7937"/>
    <w:rsid w:val="005B7CC4"/>
    <w:rsid w:val="005B7E61"/>
    <w:rsid w:val="005C2305"/>
    <w:rsid w:val="005C322E"/>
    <w:rsid w:val="005C369A"/>
    <w:rsid w:val="005C3DAF"/>
    <w:rsid w:val="005C526E"/>
    <w:rsid w:val="005C5314"/>
    <w:rsid w:val="005C54B3"/>
    <w:rsid w:val="005C6B33"/>
    <w:rsid w:val="005C756C"/>
    <w:rsid w:val="005D3911"/>
    <w:rsid w:val="005D4908"/>
    <w:rsid w:val="005D4B47"/>
    <w:rsid w:val="005D5B8E"/>
    <w:rsid w:val="005D6B8E"/>
    <w:rsid w:val="005D7DF0"/>
    <w:rsid w:val="005E4158"/>
    <w:rsid w:val="005E661D"/>
    <w:rsid w:val="005E6DC8"/>
    <w:rsid w:val="005E7E31"/>
    <w:rsid w:val="005E7F43"/>
    <w:rsid w:val="005F0F96"/>
    <w:rsid w:val="005F12D6"/>
    <w:rsid w:val="005F53B7"/>
    <w:rsid w:val="005F5400"/>
    <w:rsid w:val="00600098"/>
    <w:rsid w:val="00601074"/>
    <w:rsid w:val="00601F83"/>
    <w:rsid w:val="00604893"/>
    <w:rsid w:val="00604E45"/>
    <w:rsid w:val="006050DF"/>
    <w:rsid w:val="00605761"/>
    <w:rsid w:val="00607A22"/>
    <w:rsid w:val="00610F81"/>
    <w:rsid w:val="00611B3C"/>
    <w:rsid w:val="0061214D"/>
    <w:rsid w:val="00613439"/>
    <w:rsid w:val="0061375F"/>
    <w:rsid w:val="00613799"/>
    <w:rsid w:val="00614246"/>
    <w:rsid w:val="00614D43"/>
    <w:rsid w:val="00615D07"/>
    <w:rsid w:val="00615E7D"/>
    <w:rsid w:val="00616988"/>
    <w:rsid w:val="006179C6"/>
    <w:rsid w:val="00621FED"/>
    <w:rsid w:val="00625CF5"/>
    <w:rsid w:val="00626850"/>
    <w:rsid w:val="00626E00"/>
    <w:rsid w:val="00627732"/>
    <w:rsid w:val="006304C6"/>
    <w:rsid w:val="006320B8"/>
    <w:rsid w:val="00632216"/>
    <w:rsid w:val="006336FF"/>
    <w:rsid w:val="00633D00"/>
    <w:rsid w:val="00635D79"/>
    <w:rsid w:val="00636E1C"/>
    <w:rsid w:val="006371E3"/>
    <w:rsid w:val="00637FE1"/>
    <w:rsid w:val="00641FE0"/>
    <w:rsid w:val="00642E6D"/>
    <w:rsid w:val="006430FC"/>
    <w:rsid w:val="00643116"/>
    <w:rsid w:val="00643AC6"/>
    <w:rsid w:val="0064417F"/>
    <w:rsid w:val="00644E04"/>
    <w:rsid w:val="00646D49"/>
    <w:rsid w:val="00646E7F"/>
    <w:rsid w:val="00647156"/>
    <w:rsid w:val="00647556"/>
    <w:rsid w:val="0065147E"/>
    <w:rsid w:val="00651791"/>
    <w:rsid w:val="006520A7"/>
    <w:rsid w:val="0065260A"/>
    <w:rsid w:val="00654ED5"/>
    <w:rsid w:val="006554F8"/>
    <w:rsid w:val="00656454"/>
    <w:rsid w:val="006571A7"/>
    <w:rsid w:val="00657A03"/>
    <w:rsid w:val="00667E8A"/>
    <w:rsid w:val="00670153"/>
    <w:rsid w:val="006707B2"/>
    <w:rsid w:val="00670FFA"/>
    <w:rsid w:val="006710B2"/>
    <w:rsid w:val="00672147"/>
    <w:rsid w:val="006725F0"/>
    <w:rsid w:val="00672A54"/>
    <w:rsid w:val="00673420"/>
    <w:rsid w:val="00675BE0"/>
    <w:rsid w:val="0067608A"/>
    <w:rsid w:val="00677223"/>
    <w:rsid w:val="00681C2A"/>
    <w:rsid w:val="00682894"/>
    <w:rsid w:val="00684D57"/>
    <w:rsid w:val="00685F59"/>
    <w:rsid w:val="00686209"/>
    <w:rsid w:val="0068701F"/>
    <w:rsid w:val="006907DA"/>
    <w:rsid w:val="006911BF"/>
    <w:rsid w:val="006929F3"/>
    <w:rsid w:val="00692B82"/>
    <w:rsid w:val="006939DC"/>
    <w:rsid w:val="0069418A"/>
    <w:rsid w:val="006948D4"/>
    <w:rsid w:val="006970C6"/>
    <w:rsid w:val="00697BEE"/>
    <w:rsid w:val="006A0BDE"/>
    <w:rsid w:val="006A2334"/>
    <w:rsid w:val="006A267C"/>
    <w:rsid w:val="006A33A4"/>
    <w:rsid w:val="006A4061"/>
    <w:rsid w:val="006A6199"/>
    <w:rsid w:val="006A65FC"/>
    <w:rsid w:val="006A6715"/>
    <w:rsid w:val="006A683F"/>
    <w:rsid w:val="006A68D3"/>
    <w:rsid w:val="006A6B08"/>
    <w:rsid w:val="006A6B38"/>
    <w:rsid w:val="006A7AC7"/>
    <w:rsid w:val="006A7E6A"/>
    <w:rsid w:val="006B2A2D"/>
    <w:rsid w:val="006B3BBA"/>
    <w:rsid w:val="006B5582"/>
    <w:rsid w:val="006B59D6"/>
    <w:rsid w:val="006B6541"/>
    <w:rsid w:val="006B6F10"/>
    <w:rsid w:val="006B77CC"/>
    <w:rsid w:val="006B7DA3"/>
    <w:rsid w:val="006C0FE7"/>
    <w:rsid w:val="006C3740"/>
    <w:rsid w:val="006C437E"/>
    <w:rsid w:val="006C4A53"/>
    <w:rsid w:val="006C4FFF"/>
    <w:rsid w:val="006C65A9"/>
    <w:rsid w:val="006C6C7E"/>
    <w:rsid w:val="006C6CF9"/>
    <w:rsid w:val="006C78B1"/>
    <w:rsid w:val="006D1408"/>
    <w:rsid w:val="006D21CB"/>
    <w:rsid w:val="006D2A20"/>
    <w:rsid w:val="006D456A"/>
    <w:rsid w:val="006D4D01"/>
    <w:rsid w:val="006D55C0"/>
    <w:rsid w:val="006D6A2C"/>
    <w:rsid w:val="006D7BBD"/>
    <w:rsid w:val="006D7C61"/>
    <w:rsid w:val="006E1F31"/>
    <w:rsid w:val="006E25C5"/>
    <w:rsid w:val="006E3F1B"/>
    <w:rsid w:val="006E3FFC"/>
    <w:rsid w:val="006E4448"/>
    <w:rsid w:val="006E589A"/>
    <w:rsid w:val="006E58B1"/>
    <w:rsid w:val="006E620B"/>
    <w:rsid w:val="006E6484"/>
    <w:rsid w:val="006E70B7"/>
    <w:rsid w:val="006F0EDC"/>
    <w:rsid w:val="006F3906"/>
    <w:rsid w:val="006F5271"/>
    <w:rsid w:val="006F5F75"/>
    <w:rsid w:val="00701252"/>
    <w:rsid w:val="00702332"/>
    <w:rsid w:val="00702E64"/>
    <w:rsid w:val="007040B6"/>
    <w:rsid w:val="007048FF"/>
    <w:rsid w:val="00704DE0"/>
    <w:rsid w:val="00705282"/>
    <w:rsid w:val="00705A82"/>
    <w:rsid w:val="00710049"/>
    <w:rsid w:val="00711F55"/>
    <w:rsid w:val="007120C2"/>
    <w:rsid w:val="00712BC5"/>
    <w:rsid w:val="00712C1B"/>
    <w:rsid w:val="0071311E"/>
    <w:rsid w:val="00714848"/>
    <w:rsid w:val="00715FC9"/>
    <w:rsid w:val="00716376"/>
    <w:rsid w:val="007170A9"/>
    <w:rsid w:val="007170D6"/>
    <w:rsid w:val="00717237"/>
    <w:rsid w:val="007175F8"/>
    <w:rsid w:val="007200A1"/>
    <w:rsid w:val="007206F8"/>
    <w:rsid w:val="007209D8"/>
    <w:rsid w:val="0072252B"/>
    <w:rsid w:val="00723847"/>
    <w:rsid w:val="00724A6B"/>
    <w:rsid w:val="0072625B"/>
    <w:rsid w:val="00726868"/>
    <w:rsid w:val="00730161"/>
    <w:rsid w:val="00731666"/>
    <w:rsid w:val="00731E86"/>
    <w:rsid w:val="00732B7C"/>
    <w:rsid w:val="007333C8"/>
    <w:rsid w:val="00733D95"/>
    <w:rsid w:val="00736C08"/>
    <w:rsid w:val="00737385"/>
    <w:rsid w:val="007376F1"/>
    <w:rsid w:val="0074141E"/>
    <w:rsid w:val="00741777"/>
    <w:rsid w:val="00742278"/>
    <w:rsid w:val="007422D7"/>
    <w:rsid w:val="007424BA"/>
    <w:rsid w:val="007443CA"/>
    <w:rsid w:val="007455B2"/>
    <w:rsid w:val="0074684D"/>
    <w:rsid w:val="007468A4"/>
    <w:rsid w:val="00752117"/>
    <w:rsid w:val="00752681"/>
    <w:rsid w:val="00752B28"/>
    <w:rsid w:val="00755AF8"/>
    <w:rsid w:val="00755AFB"/>
    <w:rsid w:val="00756D02"/>
    <w:rsid w:val="00761D0D"/>
    <w:rsid w:val="00763C06"/>
    <w:rsid w:val="007649A3"/>
    <w:rsid w:val="00765DCE"/>
    <w:rsid w:val="0076637C"/>
    <w:rsid w:val="00767188"/>
    <w:rsid w:val="00767D20"/>
    <w:rsid w:val="00767E88"/>
    <w:rsid w:val="0077238B"/>
    <w:rsid w:val="007754B0"/>
    <w:rsid w:val="00775671"/>
    <w:rsid w:val="00775DFF"/>
    <w:rsid w:val="007765DB"/>
    <w:rsid w:val="00781890"/>
    <w:rsid w:val="00781CC8"/>
    <w:rsid w:val="00782786"/>
    <w:rsid w:val="00782848"/>
    <w:rsid w:val="00782E3E"/>
    <w:rsid w:val="00783EA4"/>
    <w:rsid w:val="007856AA"/>
    <w:rsid w:val="00786710"/>
    <w:rsid w:val="0078746D"/>
    <w:rsid w:val="00787A1D"/>
    <w:rsid w:val="00791D72"/>
    <w:rsid w:val="0079661C"/>
    <w:rsid w:val="00796D01"/>
    <w:rsid w:val="00797187"/>
    <w:rsid w:val="00797C74"/>
    <w:rsid w:val="007A0702"/>
    <w:rsid w:val="007A1568"/>
    <w:rsid w:val="007A1CF2"/>
    <w:rsid w:val="007A2AE5"/>
    <w:rsid w:val="007A3084"/>
    <w:rsid w:val="007A3904"/>
    <w:rsid w:val="007A5AB0"/>
    <w:rsid w:val="007A662B"/>
    <w:rsid w:val="007A7276"/>
    <w:rsid w:val="007A7C71"/>
    <w:rsid w:val="007B1815"/>
    <w:rsid w:val="007B2C30"/>
    <w:rsid w:val="007B3B35"/>
    <w:rsid w:val="007B4647"/>
    <w:rsid w:val="007B5804"/>
    <w:rsid w:val="007B59DA"/>
    <w:rsid w:val="007B7702"/>
    <w:rsid w:val="007C0D4E"/>
    <w:rsid w:val="007C2955"/>
    <w:rsid w:val="007C3365"/>
    <w:rsid w:val="007C49B3"/>
    <w:rsid w:val="007C4CAE"/>
    <w:rsid w:val="007C5426"/>
    <w:rsid w:val="007C59A7"/>
    <w:rsid w:val="007C780D"/>
    <w:rsid w:val="007D139A"/>
    <w:rsid w:val="007D1E7C"/>
    <w:rsid w:val="007D2466"/>
    <w:rsid w:val="007D3F10"/>
    <w:rsid w:val="007D441B"/>
    <w:rsid w:val="007D4D08"/>
    <w:rsid w:val="007D5416"/>
    <w:rsid w:val="007E2442"/>
    <w:rsid w:val="007E273C"/>
    <w:rsid w:val="007E3FDE"/>
    <w:rsid w:val="007E4A3B"/>
    <w:rsid w:val="007E5ABA"/>
    <w:rsid w:val="007E6C8F"/>
    <w:rsid w:val="007E7284"/>
    <w:rsid w:val="007F0054"/>
    <w:rsid w:val="007F0CFC"/>
    <w:rsid w:val="007F1496"/>
    <w:rsid w:val="007F1518"/>
    <w:rsid w:val="007F215B"/>
    <w:rsid w:val="007F2BD9"/>
    <w:rsid w:val="007F38A2"/>
    <w:rsid w:val="007F5D85"/>
    <w:rsid w:val="007F65F4"/>
    <w:rsid w:val="00800578"/>
    <w:rsid w:val="0080179A"/>
    <w:rsid w:val="00801AEF"/>
    <w:rsid w:val="00801BCF"/>
    <w:rsid w:val="008020EA"/>
    <w:rsid w:val="008039D0"/>
    <w:rsid w:val="0080723B"/>
    <w:rsid w:val="0080729D"/>
    <w:rsid w:val="0080765A"/>
    <w:rsid w:val="00810C03"/>
    <w:rsid w:val="0081125C"/>
    <w:rsid w:val="00811370"/>
    <w:rsid w:val="008117C0"/>
    <w:rsid w:val="00817988"/>
    <w:rsid w:val="008239C5"/>
    <w:rsid w:val="00825E20"/>
    <w:rsid w:val="00826162"/>
    <w:rsid w:val="00827033"/>
    <w:rsid w:val="008308D3"/>
    <w:rsid w:val="008313A0"/>
    <w:rsid w:val="008323D8"/>
    <w:rsid w:val="00832DF3"/>
    <w:rsid w:val="0083348B"/>
    <w:rsid w:val="00833C18"/>
    <w:rsid w:val="008340AB"/>
    <w:rsid w:val="0083461F"/>
    <w:rsid w:val="00834893"/>
    <w:rsid w:val="00834A4F"/>
    <w:rsid w:val="00837B4B"/>
    <w:rsid w:val="00837EB2"/>
    <w:rsid w:val="00841881"/>
    <w:rsid w:val="008428DF"/>
    <w:rsid w:val="00842BF8"/>
    <w:rsid w:val="0084487A"/>
    <w:rsid w:val="00844ECC"/>
    <w:rsid w:val="008468CE"/>
    <w:rsid w:val="0084743A"/>
    <w:rsid w:val="0085011E"/>
    <w:rsid w:val="00850A64"/>
    <w:rsid w:val="0085316A"/>
    <w:rsid w:val="00853362"/>
    <w:rsid w:val="00853CA2"/>
    <w:rsid w:val="00854D42"/>
    <w:rsid w:val="00856C7C"/>
    <w:rsid w:val="00857FE5"/>
    <w:rsid w:val="008610AF"/>
    <w:rsid w:val="00862660"/>
    <w:rsid w:val="00862DEA"/>
    <w:rsid w:val="00864196"/>
    <w:rsid w:val="0086428E"/>
    <w:rsid w:val="0086445B"/>
    <w:rsid w:val="008651A4"/>
    <w:rsid w:val="00865A65"/>
    <w:rsid w:val="00866A9E"/>
    <w:rsid w:val="00867CA1"/>
    <w:rsid w:val="008708CE"/>
    <w:rsid w:val="00870A55"/>
    <w:rsid w:val="008710AF"/>
    <w:rsid w:val="008716D8"/>
    <w:rsid w:val="00871E84"/>
    <w:rsid w:val="00872AF8"/>
    <w:rsid w:val="00874117"/>
    <w:rsid w:val="00874966"/>
    <w:rsid w:val="008768B5"/>
    <w:rsid w:val="00881D79"/>
    <w:rsid w:val="0088200E"/>
    <w:rsid w:val="0088254F"/>
    <w:rsid w:val="00882B2C"/>
    <w:rsid w:val="008838C4"/>
    <w:rsid w:val="00883CC3"/>
    <w:rsid w:val="00883EBA"/>
    <w:rsid w:val="00883FB1"/>
    <w:rsid w:val="00886268"/>
    <w:rsid w:val="00890A5F"/>
    <w:rsid w:val="00891FD8"/>
    <w:rsid w:val="00892794"/>
    <w:rsid w:val="00893FAB"/>
    <w:rsid w:val="00894069"/>
    <w:rsid w:val="00896DA9"/>
    <w:rsid w:val="008A075E"/>
    <w:rsid w:val="008A188C"/>
    <w:rsid w:val="008A1A74"/>
    <w:rsid w:val="008A1F74"/>
    <w:rsid w:val="008A39EB"/>
    <w:rsid w:val="008A4359"/>
    <w:rsid w:val="008A49F7"/>
    <w:rsid w:val="008A548B"/>
    <w:rsid w:val="008A56C4"/>
    <w:rsid w:val="008A73CC"/>
    <w:rsid w:val="008A758F"/>
    <w:rsid w:val="008B09FE"/>
    <w:rsid w:val="008B197F"/>
    <w:rsid w:val="008B1CB7"/>
    <w:rsid w:val="008B46A0"/>
    <w:rsid w:val="008B5913"/>
    <w:rsid w:val="008B7996"/>
    <w:rsid w:val="008C0A90"/>
    <w:rsid w:val="008C2E03"/>
    <w:rsid w:val="008C335F"/>
    <w:rsid w:val="008C38D7"/>
    <w:rsid w:val="008C40FC"/>
    <w:rsid w:val="008C4400"/>
    <w:rsid w:val="008C5B59"/>
    <w:rsid w:val="008D13FF"/>
    <w:rsid w:val="008D14E1"/>
    <w:rsid w:val="008D20A0"/>
    <w:rsid w:val="008D2F68"/>
    <w:rsid w:val="008D3F09"/>
    <w:rsid w:val="008D3F88"/>
    <w:rsid w:val="008D4AAE"/>
    <w:rsid w:val="008D5C99"/>
    <w:rsid w:val="008E0203"/>
    <w:rsid w:val="008E1B0D"/>
    <w:rsid w:val="008E267F"/>
    <w:rsid w:val="008E3DEC"/>
    <w:rsid w:val="008E5DA4"/>
    <w:rsid w:val="008E5F78"/>
    <w:rsid w:val="008E6115"/>
    <w:rsid w:val="008E622B"/>
    <w:rsid w:val="008E62D5"/>
    <w:rsid w:val="008E78D6"/>
    <w:rsid w:val="008F1C8E"/>
    <w:rsid w:val="008F29EF"/>
    <w:rsid w:val="008F3643"/>
    <w:rsid w:val="008F50A4"/>
    <w:rsid w:val="008F5486"/>
    <w:rsid w:val="008F738A"/>
    <w:rsid w:val="008F78E7"/>
    <w:rsid w:val="008F7A7E"/>
    <w:rsid w:val="00900FF3"/>
    <w:rsid w:val="009018B1"/>
    <w:rsid w:val="009030D5"/>
    <w:rsid w:val="009032EE"/>
    <w:rsid w:val="009045F0"/>
    <w:rsid w:val="009075B5"/>
    <w:rsid w:val="00910825"/>
    <w:rsid w:val="00911AB5"/>
    <w:rsid w:val="00912AE4"/>
    <w:rsid w:val="009136B3"/>
    <w:rsid w:val="009142BB"/>
    <w:rsid w:val="00914B76"/>
    <w:rsid w:val="00915D5B"/>
    <w:rsid w:val="0092156A"/>
    <w:rsid w:val="0092197F"/>
    <w:rsid w:val="00923FD6"/>
    <w:rsid w:val="00924E59"/>
    <w:rsid w:val="00925667"/>
    <w:rsid w:val="009269E8"/>
    <w:rsid w:val="009271D5"/>
    <w:rsid w:val="00927923"/>
    <w:rsid w:val="00930D1E"/>
    <w:rsid w:val="009321A6"/>
    <w:rsid w:val="00934B28"/>
    <w:rsid w:val="00934B3A"/>
    <w:rsid w:val="00934D17"/>
    <w:rsid w:val="0093514E"/>
    <w:rsid w:val="00935733"/>
    <w:rsid w:val="00936381"/>
    <w:rsid w:val="009371EF"/>
    <w:rsid w:val="009373B6"/>
    <w:rsid w:val="00937851"/>
    <w:rsid w:val="00937F0A"/>
    <w:rsid w:val="0094089E"/>
    <w:rsid w:val="009476BD"/>
    <w:rsid w:val="00950045"/>
    <w:rsid w:val="009501C6"/>
    <w:rsid w:val="00950FA7"/>
    <w:rsid w:val="00951AE0"/>
    <w:rsid w:val="00952B9C"/>
    <w:rsid w:val="00953413"/>
    <w:rsid w:val="0095468F"/>
    <w:rsid w:val="00955D8B"/>
    <w:rsid w:val="00956A90"/>
    <w:rsid w:val="00956C19"/>
    <w:rsid w:val="00957CF6"/>
    <w:rsid w:val="0096055B"/>
    <w:rsid w:val="00961E5D"/>
    <w:rsid w:val="009624AB"/>
    <w:rsid w:val="0096287B"/>
    <w:rsid w:val="00963138"/>
    <w:rsid w:val="00964DE4"/>
    <w:rsid w:val="0096739C"/>
    <w:rsid w:val="0097126D"/>
    <w:rsid w:val="009716BF"/>
    <w:rsid w:val="00973D37"/>
    <w:rsid w:val="009754D8"/>
    <w:rsid w:val="00977E34"/>
    <w:rsid w:val="00981272"/>
    <w:rsid w:val="009816E7"/>
    <w:rsid w:val="00981839"/>
    <w:rsid w:val="00982D83"/>
    <w:rsid w:val="00984163"/>
    <w:rsid w:val="00984C61"/>
    <w:rsid w:val="00986768"/>
    <w:rsid w:val="0099017D"/>
    <w:rsid w:val="00992770"/>
    <w:rsid w:val="009927C5"/>
    <w:rsid w:val="009950AA"/>
    <w:rsid w:val="00997B41"/>
    <w:rsid w:val="009A06C3"/>
    <w:rsid w:val="009A0CC0"/>
    <w:rsid w:val="009A1438"/>
    <w:rsid w:val="009A200E"/>
    <w:rsid w:val="009A3FFA"/>
    <w:rsid w:val="009A4729"/>
    <w:rsid w:val="009A4ACE"/>
    <w:rsid w:val="009A5585"/>
    <w:rsid w:val="009A5FE5"/>
    <w:rsid w:val="009A77C6"/>
    <w:rsid w:val="009A7E48"/>
    <w:rsid w:val="009B03C6"/>
    <w:rsid w:val="009B1BA0"/>
    <w:rsid w:val="009B337E"/>
    <w:rsid w:val="009B41E3"/>
    <w:rsid w:val="009B4B89"/>
    <w:rsid w:val="009B5101"/>
    <w:rsid w:val="009B53C6"/>
    <w:rsid w:val="009B6137"/>
    <w:rsid w:val="009B7933"/>
    <w:rsid w:val="009C020E"/>
    <w:rsid w:val="009C086C"/>
    <w:rsid w:val="009C122D"/>
    <w:rsid w:val="009C260F"/>
    <w:rsid w:val="009C64EB"/>
    <w:rsid w:val="009C791E"/>
    <w:rsid w:val="009C7D36"/>
    <w:rsid w:val="009D02C8"/>
    <w:rsid w:val="009D0E86"/>
    <w:rsid w:val="009D25DC"/>
    <w:rsid w:val="009D3794"/>
    <w:rsid w:val="009D3C04"/>
    <w:rsid w:val="009D529F"/>
    <w:rsid w:val="009D6F43"/>
    <w:rsid w:val="009D72F5"/>
    <w:rsid w:val="009E1993"/>
    <w:rsid w:val="009E3FC6"/>
    <w:rsid w:val="009E4AB4"/>
    <w:rsid w:val="009E7534"/>
    <w:rsid w:val="009E7544"/>
    <w:rsid w:val="009F1CD0"/>
    <w:rsid w:val="009F1D91"/>
    <w:rsid w:val="009F21E2"/>
    <w:rsid w:val="00A01E68"/>
    <w:rsid w:val="00A037B8"/>
    <w:rsid w:val="00A03DF7"/>
    <w:rsid w:val="00A059A0"/>
    <w:rsid w:val="00A06002"/>
    <w:rsid w:val="00A079D6"/>
    <w:rsid w:val="00A12C58"/>
    <w:rsid w:val="00A1321F"/>
    <w:rsid w:val="00A13BED"/>
    <w:rsid w:val="00A13F56"/>
    <w:rsid w:val="00A15EF6"/>
    <w:rsid w:val="00A2006E"/>
    <w:rsid w:val="00A2065C"/>
    <w:rsid w:val="00A23B7E"/>
    <w:rsid w:val="00A260AF"/>
    <w:rsid w:val="00A266EE"/>
    <w:rsid w:val="00A278A5"/>
    <w:rsid w:val="00A27D57"/>
    <w:rsid w:val="00A305F7"/>
    <w:rsid w:val="00A316C7"/>
    <w:rsid w:val="00A31EE3"/>
    <w:rsid w:val="00A32110"/>
    <w:rsid w:val="00A33B1D"/>
    <w:rsid w:val="00A33EB6"/>
    <w:rsid w:val="00A37610"/>
    <w:rsid w:val="00A40627"/>
    <w:rsid w:val="00A409F3"/>
    <w:rsid w:val="00A413F9"/>
    <w:rsid w:val="00A41C2D"/>
    <w:rsid w:val="00A41CCC"/>
    <w:rsid w:val="00A44C12"/>
    <w:rsid w:val="00A45104"/>
    <w:rsid w:val="00A4572E"/>
    <w:rsid w:val="00A470C7"/>
    <w:rsid w:val="00A471A5"/>
    <w:rsid w:val="00A478C1"/>
    <w:rsid w:val="00A51A89"/>
    <w:rsid w:val="00A543E8"/>
    <w:rsid w:val="00A546A8"/>
    <w:rsid w:val="00A5551B"/>
    <w:rsid w:val="00A56409"/>
    <w:rsid w:val="00A57527"/>
    <w:rsid w:val="00A5784E"/>
    <w:rsid w:val="00A633E5"/>
    <w:rsid w:val="00A63531"/>
    <w:rsid w:val="00A63C2B"/>
    <w:rsid w:val="00A644F6"/>
    <w:rsid w:val="00A64E6A"/>
    <w:rsid w:val="00A6628F"/>
    <w:rsid w:val="00A66B37"/>
    <w:rsid w:val="00A67FB2"/>
    <w:rsid w:val="00A70FB1"/>
    <w:rsid w:val="00A72577"/>
    <w:rsid w:val="00A73085"/>
    <w:rsid w:val="00A7435D"/>
    <w:rsid w:val="00A74581"/>
    <w:rsid w:val="00A74FDC"/>
    <w:rsid w:val="00A753D4"/>
    <w:rsid w:val="00A758D3"/>
    <w:rsid w:val="00A75D07"/>
    <w:rsid w:val="00A76807"/>
    <w:rsid w:val="00A76812"/>
    <w:rsid w:val="00A771FB"/>
    <w:rsid w:val="00A77228"/>
    <w:rsid w:val="00A81268"/>
    <w:rsid w:val="00A81DA1"/>
    <w:rsid w:val="00A8274C"/>
    <w:rsid w:val="00A82D8F"/>
    <w:rsid w:val="00A82EF7"/>
    <w:rsid w:val="00A83A37"/>
    <w:rsid w:val="00A83E2F"/>
    <w:rsid w:val="00A84BE0"/>
    <w:rsid w:val="00A8668B"/>
    <w:rsid w:val="00A87C4E"/>
    <w:rsid w:val="00A914B7"/>
    <w:rsid w:val="00A918BA"/>
    <w:rsid w:val="00A920EF"/>
    <w:rsid w:val="00A925A5"/>
    <w:rsid w:val="00A92B56"/>
    <w:rsid w:val="00A92EAD"/>
    <w:rsid w:val="00A972C9"/>
    <w:rsid w:val="00A979CE"/>
    <w:rsid w:val="00AA158D"/>
    <w:rsid w:val="00AA1680"/>
    <w:rsid w:val="00AA1A64"/>
    <w:rsid w:val="00AA2254"/>
    <w:rsid w:val="00AA350C"/>
    <w:rsid w:val="00AA3523"/>
    <w:rsid w:val="00AA4338"/>
    <w:rsid w:val="00AA6211"/>
    <w:rsid w:val="00AA63E6"/>
    <w:rsid w:val="00AB0CBC"/>
    <w:rsid w:val="00AB0E84"/>
    <w:rsid w:val="00AB33D3"/>
    <w:rsid w:val="00AB3F8E"/>
    <w:rsid w:val="00AB6D85"/>
    <w:rsid w:val="00AC028B"/>
    <w:rsid w:val="00AC06AE"/>
    <w:rsid w:val="00AC0AAE"/>
    <w:rsid w:val="00AC12A9"/>
    <w:rsid w:val="00AC1CCC"/>
    <w:rsid w:val="00AC215B"/>
    <w:rsid w:val="00AC25D3"/>
    <w:rsid w:val="00AC4286"/>
    <w:rsid w:val="00AC4C5D"/>
    <w:rsid w:val="00AC4C65"/>
    <w:rsid w:val="00AC4F9A"/>
    <w:rsid w:val="00AC5E5C"/>
    <w:rsid w:val="00AC6BF9"/>
    <w:rsid w:val="00AC7639"/>
    <w:rsid w:val="00AD0519"/>
    <w:rsid w:val="00AD16AD"/>
    <w:rsid w:val="00AD1986"/>
    <w:rsid w:val="00AD1F93"/>
    <w:rsid w:val="00AD2428"/>
    <w:rsid w:val="00AD2AE8"/>
    <w:rsid w:val="00AD4825"/>
    <w:rsid w:val="00AD5C5D"/>
    <w:rsid w:val="00AD7FE1"/>
    <w:rsid w:val="00AE0DC3"/>
    <w:rsid w:val="00AE159C"/>
    <w:rsid w:val="00AE4145"/>
    <w:rsid w:val="00AE5A3F"/>
    <w:rsid w:val="00AE65F1"/>
    <w:rsid w:val="00AE67AC"/>
    <w:rsid w:val="00AE698E"/>
    <w:rsid w:val="00AE79D2"/>
    <w:rsid w:val="00AF0150"/>
    <w:rsid w:val="00AF0728"/>
    <w:rsid w:val="00AF08F1"/>
    <w:rsid w:val="00AF5685"/>
    <w:rsid w:val="00AF5B3B"/>
    <w:rsid w:val="00AF66A9"/>
    <w:rsid w:val="00AF6CE1"/>
    <w:rsid w:val="00AF7F8E"/>
    <w:rsid w:val="00B00B38"/>
    <w:rsid w:val="00B00FC9"/>
    <w:rsid w:val="00B01E51"/>
    <w:rsid w:val="00B01F8B"/>
    <w:rsid w:val="00B03977"/>
    <w:rsid w:val="00B039AE"/>
    <w:rsid w:val="00B04D13"/>
    <w:rsid w:val="00B051C3"/>
    <w:rsid w:val="00B0530E"/>
    <w:rsid w:val="00B067B3"/>
    <w:rsid w:val="00B06DF3"/>
    <w:rsid w:val="00B070FE"/>
    <w:rsid w:val="00B072C1"/>
    <w:rsid w:val="00B079ED"/>
    <w:rsid w:val="00B07CB3"/>
    <w:rsid w:val="00B11B2F"/>
    <w:rsid w:val="00B1328E"/>
    <w:rsid w:val="00B14F3A"/>
    <w:rsid w:val="00B1649A"/>
    <w:rsid w:val="00B16747"/>
    <w:rsid w:val="00B16F64"/>
    <w:rsid w:val="00B17B77"/>
    <w:rsid w:val="00B20399"/>
    <w:rsid w:val="00B20A23"/>
    <w:rsid w:val="00B21552"/>
    <w:rsid w:val="00B2179E"/>
    <w:rsid w:val="00B225BD"/>
    <w:rsid w:val="00B23825"/>
    <w:rsid w:val="00B242B6"/>
    <w:rsid w:val="00B2430C"/>
    <w:rsid w:val="00B25133"/>
    <w:rsid w:val="00B260CF"/>
    <w:rsid w:val="00B26A35"/>
    <w:rsid w:val="00B30EBF"/>
    <w:rsid w:val="00B31036"/>
    <w:rsid w:val="00B313A3"/>
    <w:rsid w:val="00B3149B"/>
    <w:rsid w:val="00B32584"/>
    <w:rsid w:val="00B32661"/>
    <w:rsid w:val="00B32B4A"/>
    <w:rsid w:val="00B3431A"/>
    <w:rsid w:val="00B34B58"/>
    <w:rsid w:val="00B35A97"/>
    <w:rsid w:val="00B36B55"/>
    <w:rsid w:val="00B37DEB"/>
    <w:rsid w:val="00B400CC"/>
    <w:rsid w:val="00B416AB"/>
    <w:rsid w:val="00B4249C"/>
    <w:rsid w:val="00B43D9A"/>
    <w:rsid w:val="00B501D4"/>
    <w:rsid w:val="00B50C17"/>
    <w:rsid w:val="00B5228A"/>
    <w:rsid w:val="00B54C74"/>
    <w:rsid w:val="00B5524D"/>
    <w:rsid w:val="00B57252"/>
    <w:rsid w:val="00B57CF1"/>
    <w:rsid w:val="00B600EB"/>
    <w:rsid w:val="00B60FD8"/>
    <w:rsid w:val="00B618D8"/>
    <w:rsid w:val="00B62E7B"/>
    <w:rsid w:val="00B642BB"/>
    <w:rsid w:val="00B651E5"/>
    <w:rsid w:val="00B65C96"/>
    <w:rsid w:val="00B65E05"/>
    <w:rsid w:val="00B66261"/>
    <w:rsid w:val="00B6772D"/>
    <w:rsid w:val="00B67A7F"/>
    <w:rsid w:val="00B67CC8"/>
    <w:rsid w:val="00B70079"/>
    <w:rsid w:val="00B7170B"/>
    <w:rsid w:val="00B730DC"/>
    <w:rsid w:val="00B73AFC"/>
    <w:rsid w:val="00B73B8E"/>
    <w:rsid w:val="00B77F32"/>
    <w:rsid w:val="00B810A5"/>
    <w:rsid w:val="00B8324F"/>
    <w:rsid w:val="00B840C2"/>
    <w:rsid w:val="00B84432"/>
    <w:rsid w:val="00B85691"/>
    <w:rsid w:val="00B85808"/>
    <w:rsid w:val="00B86E53"/>
    <w:rsid w:val="00B872E2"/>
    <w:rsid w:val="00B87313"/>
    <w:rsid w:val="00B90A50"/>
    <w:rsid w:val="00B91770"/>
    <w:rsid w:val="00B922BE"/>
    <w:rsid w:val="00B92BE1"/>
    <w:rsid w:val="00B943A1"/>
    <w:rsid w:val="00B94961"/>
    <w:rsid w:val="00B95847"/>
    <w:rsid w:val="00B95E56"/>
    <w:rsid w:val="00BA04B2"/>
    <w:rsid w:val="00BA29C3"/>
    <w:rsid w:val="00BA3733"/>
    <w:rsid w:val="00BA683E"/>
    <w:rsid w:val="00BA6A6A"/>
    <w:rsid w:val="00BA6EE0"/>
    <w:rsid w:val="00BA7AE3"/>
    <w:rsid w:val="00BB00E8"/>
    <w:rsid w:val="00BB15E8"/>
    <w:rsid w:val="00BB245A"/>
    <w:rsid w:val="00BB267D"/>
    <w:rsid w:val="00BB45AC"/>
    <w:rsid w:val="00BB5B3A"/>
    <w:rsid w:val="00BB6CEB"/>
    <w:rsid w:val="00BB6FE6"/>
    <w:rsid w:val="00BB7DFD"/>
    <w:rsid w:val="00BC0019"/>
    <w:rsid w:val="00BC18A9"/>
    <w:rsid w:val="00BC1A6C"/>
    <w:rsid w:val="00BC3AFA"/>
    <w:rsid w:val="00BC3C1F"/>
    <w:rsid w:val="00BC3EDD"/>
    <w:rsid w:val="00BC4C28"/>
    <w:rsid w:val="00BC5302"/>
    <w:rsid w:val="00BC5FED"/>
    <w:rsid w:val="00BC6150"/>
    <w:rsid w:val="00BC6179"/>
    <w:rsid w:val="00BC67D3"/>
    <w:rsid w:val="00BC7835"/>
    <w:rsid w:val="00BD0492"/>
    <w:rsid w:val="00BD0975"/>
    <w:rsid w:val="00BD19B1"/>
    <w:rsid w:val="00BD1E93"/>
    <w:rsid w:val="00BD21D5"/>
    <w:rsid w:val="00BD2F52"/>
    <w:rsid w:val="00BD34E3"/>
    <w:rsid w:val="00BD3581"/>
    <w:rsid w:val="00BD47BB"/>
    <w:rsid w:val="00BD4874"/>
    <w:rsid w:val="00BD7F21"/>
    <w:rsid w:val="00BE148D"/>
    <w:rsid w:val="00BE1C8B"/>
    <w:rsid w:val="00BE1E2E"/>
    <w:rsid w:val="00BE4261"/>
    <w:rsid w:val="00BE72F5"/>
    <w:rsid w:val="00BE76A7"/>
    <w:rsid w:val="00BE7C5E"/>
    <w:rsid w:val="00BF0CAD"/>
    <w:rsid w:val="00BF1222"/>
    <w:rsid w:val="00BF4740"/>
    <w:rsid w:val="00BF4D4F"/>
    <w:rsid w:val="00BF5721"/>
    <w:rsid w:val="00C00068"/>
    <w:rsid w:val="00C0115D"/>
    <w:rsid w:val="00C0135A"/>
    <w:rsid w:val="00C01DCA"/>
    <w:rsid w:val="00C04134"/>
    <w:rsid w:val="00C05B1F"/>
    <w:rsid w:val="00C0613B"/>
    <w:rsid w:val="00C07855"/>
    <w:rsid w:val="00C07AF4"/>
    <w:rsid w:val="00C07CFB"/>
    <w:rsid w:val="00C10A51"/>
    <w:rsid w:val="00C11E9E"/>
    <w:rsid w:val="00C12A28"/>
    <w:rsid w:val="00C1452F"/>
    <w:rsid w:val="00C14845"/>
    <w:rsid w:val="00C1536C"/>
    <w:rsid w:val="00C15629"/>
    <w:rsid w:val="00C15AB4"/>
    <w:rsid w:val="00C164A5"/>
    <w:rsid w:val="00C16977"/>
    <w:rsid w:val="00C16A61"/>
    <w:rsid w:val="00C16CC3"/>
    <w:rsid w:val="00C20153"/>
    <w:rsid w:val="00C212C6"/>
    <w:rsid w:val="00C213E6"/>
    <w:rsid w:val="00C23276"/>
    <w:rsid w:val="00C23685"/>
    <w:rsid w:val="00C246D2"/>
    <w:rsid w:val="00C25C0C"/>
    <w:rsid w:val="00C31DD0"/>
    <w:rsid w:val="00C32F60"/>
    <w:rsid w:val="00C33045"/>
    <w:rsid w:val="00C3332D"/>
    <w:rsid w:val="00C3399A"/>
    <w:rsid w:val="00C33D30"/>
    <w:rsid w:val="00C34713"/>
    <w:rsid w:val="00C401A4"/>
    <w:rsid w:val="00C408EB"/>
    <w:rsid w:val="00C40D42"/>
    <w:rsid w:val="00C416FB"/>
    <w:rsid w:val="00C42A88"/>
    <w:rsid w:val="00C42E72"/>
    <w:rsid w:val="00C43310"/>
    <w:rsid w:val="00C45D0F"/>
    <w:rsid w:val="00C46E1D"/>
    <w:rsid w:val="00C471A4"/>
    <w:rsid w:val="00C5076D"/>
    <w:rsid w:val="00C508A5"/>
    <w:rsid w:val="00C5125C"/>
    <w:rsid w:val="00C5248D"/>
    <w:rsid w:val="00C53F6A"/>
    <w:rsid w:val="00C545A0"/>
    <w:rsid w:val="00C54DC0"/>
    <w:rsid w:val="00C5651E"/>
    <w:rsid w:val="00C5725A"/>
    <w:rsid w:val="00C57E2B"/>
    <w:rsid w:val="00C6322D"/>
    <w:rsid w:val="00C63471"/>
    <w:rsid w:val="00C635A2"/>
    <w:rsid w:val="00C64533"/>
    <w:rsid w:val="00C64EDD"/>
    <w:rsid w:val="00C66727"/>
    <w:rsid w:val="00C670F0"/>
    <w:rsid w:val="00C67B60"/>
    <w:rsid w:val="00C7022F"/>
    <w:rsid w:val="00C70346"/>
    <w:rsid w:val="00C70E3D"/>
    <w:rsid w:val="00C72D09"/>
    <w:rsid w:val="00C754D1"/>
    <w:rsid w:val="00C75A68"/>
    <w:rsid w:val="00C76588"/>
    <w:rsid w:val="00C7676A"/>
    <w:rsid w:val="00C772A7"/>
    <w:rsid w:val="00C77771"/>
    <w:rsid w:val="00C778C3"/>
    <w:rsid w:val="00C80BC2"/>
    <w:rsid w:val="00C816D6"/>
    <w:rsid w:val="00C8217A"/>
    <w:rsid w:val="00C82FC8"/>
    <w:rsid w:val="00C82FE2"/>
    <w:rsid w:val="00C84267"/>
    <w:rsid w:val="00C853D4"/>
    <w:rsid w:val="00C85D96"/>
    <w:rsid w:val="00C90924"/>
    <w:rsid w:val="00C90EFC"/>
    <w:rsid w:val="00C9189D"/>
    <w:rsid w:val="00C91F91"/>
    <w:rsid w:val="00C92B81"/>
    <w:rsid w:val="00C92C80"/>
    <w:rsid w:val="00C936FA"/>
    <w:rsid w:val="00C946B3"/>
    <w:rsid w:val="00C9471B"/>
    <w:rsid w:val="00C9521F"/>
    <w:rsid w:val="00C9581F"/>
    <w:rsid w:val="00C9672B"/>
    <w:rsid w:val="00C96C10"/>
    <w:rsid w:val="00CA06DF"/>
    <w:rsid w:val="00CA0CB8"/>
    <w:rsid w:val="00CA2745"/>
    <w:rsid w:val="00CA2C83"/>
    <w:rsid w:val="00CA4740"/>
    <w:rsid w:val="00CA4D76"/>
    <w:rsid w:val="00CA6302"/>
    <w:rsid w:val="00CA6581"/>
    <w:rsid w:val="00CA6970"/>
    <w:rsid w:val="00CA7241"/>
    <w:rsid w:val="00CB07C4"/>
    <w:rsid w:val="00CB1BAB"/>
    <w:rsid w:val="00CB222B"/>
    <w:rsid w:val="00CB2885"/>
    <w:rsid w:val="00CB3A3E"/>
    <w:rsid w:val="00CB5245"/>
    <w:rsid w:val="00CB5AC7"/>
    <w:rsid w:val="00CB5D3D"/>
    <w:rsid w:val="00CB7477"/>
    <w:rsid w:val="00CB7AB8"/>
    <w:rsid w:val="00CC0E8B"/>
    <w:rsid w:val="00CC2A90"/>
    <w:rsid w:val="00CC44E5"/>
    <w:rsid w:val="00CC553A"/>
    <w:rsid w:val="00CC56C2"/>
    <w:rsid w:val="00CC65A7"/>
    <w:rsid w:val="00CC77C3"/>
    <w:rsid w:val="00CD059F"/>
    <w:rsid w:val="00CD34F0"/>
    <w:rsid w:val="00CD3CF0"/>
    <w:rsid w:val="00CD40E7"/>
    <w:rsid w:val="00CD48A0"/>
    <w:rsid w:val="00CD4B10"/>
    <w:rsid w:val="00CD4C6F"/>
    <w:rsid w:val="00CD5722"/>
    <w:rsid w:val="00CD65B4"/>
    <w:rsid w:val="00CE135B"/>
    <w:rsid w:val="00CE13A3"/>
    <w:rsid w:val="00CE1D59"/>
    <w:rsid w:val="00CE2229"/>
    <w:rsid w:val="00CE2D24"/>
    <w:rsid w:val="00CE5D9A"/>
    <w:rsid w:val="00CF0164"/>
    <w:rsid w:val="00CF2A50"/>
    <w:rsid w:val="00CF2D3D"/>
    <w:rsid w:val="00CF4277"/>
    <w:rsid w:val="00CF60D4"/>
    <w:rsid w:val="00CF6B1D"/>
    <w:rsid w:val="00CF6EB4"/>
    <w:rsid w:val="00CF74BD"/>
    <w:rsid w:val="00CF75EC"/>
    <w:rsid w:val="00CF7956"/>
    <w:rsid w:val="00D01251"/>
    <w:rsid w:val="00D01779"/>
    <w:rsid w:val="00D01F87"/>
    <w:rsid w:val="00D025E3"/>
    <w:rsid w:val="00D0505E"/>
    <w:rsid w:val="00D0685B"/>
    <w:rsid w:val="00D07D99"/>
    <w:rsid w:val="00D10FD8"/>
    <w:rsid w:val="00D11C91"/>
    <w:rsid w:val="00D131F0"/>
    <w:rsid w:val="00D13E36"/>
    <w:rsid w:val="00D14752"/>
    <w:rsid w:val="00D1570E"/>
    <w:rsid w:val="00D15D3A"/>
    <w:rsid w:val="00D16C63"/>
    <w:rsid w:val="00D17C65"/>
    <w:rsid w:val="00D21D7A"/>
    <w:rsid w:val="00D21DD6"/>
    <w:rsid w:val="00D2200C"/>
    <w:rsid w:val="00D22442"/>
    <w:rsid w:val="00D22B11"/>
    <w:rsid w:val="00D232EC"/>
    <w:rsid w:val="00D25C6D"/>
    <w:rsid w:val="00D262D8"/>
    <w:rsid w:val="00D27121"/>
    <w:rsid w:val="00D274D8"/>
    <w:rsid w:val="00D27EB1"/>
    <w:rsid w:val="00D30887"/>
    <w:rsid w:val="00D30947"/>
    <w:rsid w:val="00D3620D"/>
    <w:rsid w:val="00D36BFB"/>
    <w:rsid w:val="00D379E0"/>
    <w:rsid w:val="00D37D6E"/>
    <w:rsid w:val="00D40267"/>
    <w:rsid w:val="00D40C61"/>
    <w:rsid w:val="00D42D1E"/>
    <w:rsid w:val="00D434E3"/>
    <w:rsid w:val="00D470B3"/>
    <w:rsid w:val="00D47582"/>
    <w:rsid w:val="00D50304"/>
    <w:rsid w:val="00D5044A"/>
    <w:rsid w:val="00D50DD1"/>
    <w:rsid w:val="00D53273"/>
    <w:rsid w:val="00D5384F"/>
    <w:rsid w:val="00D53B34"/>
    <w:rsid w:val="00D54599"/>
    <w:rsid w:val="00D55473"/>
    <w:rsid w:val="00D55A0B"/>
    <w:rsid w:val="00D56180"/>
    <w:rsid w:val="00D5655A"/>
    <w:rsid w:val="00D56617"/>
    <w:rsid w:val="00D57433"/>
    <w:rsid w:val="00D60BB7"/>
    <w:rsid w:val="00D618F3"/>
    <w:rsid w:val="00D65455"/>
    <w:rsid w:val="00D66E5A"/>
    <w:rsid w:val="00D7109A"/>
    <w:rsid w:val="00D718F4"/>
    <w:rsid w:val="00D720EF"/>
    <w:rsid w:val="00D722CC"/>
    <w:rsid w:val="00D72BDE"/>
    <w:rsid w:val="00D741F6"/>
    <w:rsid w:val="00D74AAA"/>
    <w:rsid w:val="00D74B02"/>
    <w:rsid w:val="00D74D47"/>
    <w:rsid w:val="00D76089"/>
    <w:rsid w:val="00D76D4F"/>
    <w:rsid w:val="00D80334"/>
    <w:rsid w:val="00D806D2"/>
    <w:rsid w:val="00D82E98"/>
    <w:rsid w:val="00D8328C"/>
    <w:rsid w:val="00D83720"/>
    <w:rsid w:val="00D839C7"/>
    <w:rsid w:val="00D846D5"/>
    <w:rsid w:val="00D856F7"/>
    <w:rsid w:val="00D8627C"/>
    <w:rsid w:val="00D873FA"/>
    <w:rsid w:val="00D874F2"/>
    <w:rsid w:val="00D906A4"/>
    <w:rsid w:val="00D92968"/>
    <w:rsid w:val="00D93607"/>
    <w:rsid w:val="00D93FBC"/>
    <w:rsid w:val="00D94B05"/>
    <w:rsid w:val="00D97FB6"/>
    <w:rsid w:val="00DA10DE"/>
    <w:rsid w:val="00DA1DBC"/>
    <w:rsid w:val="00DA2870"/>
    <w:rsid w:val="00DA29D5"/>
    <w:rsid w:val="00DA3B3B"/>
    <w:rsid w:val="00DA5857"/>
    <w:rsid w:val="00DA61ED"/>
    <w:rsid w:val="00DA6674"/>
    <w:rsid w:val="00DA7479"/>
    <w:rsid w:val="00DB041A"/>
    <w:rsid w:val="00DB0FEE"/>
    <w:rsid w:val="00DB11D5"/>
    <w:rsid w:val="00DB3163"/>
    <w:rsid w:val="00DB3868"/>
    <w:rsid w:val="00DB5453"/>
    <w:rsid w:val="00DB566F"/>
    <w:rsid w:val="00DB59B4"/>
    <w:rsid w:val="00DB72E8"/>
    <w:rsid w:val="00DB74D3"/>
    <w:rsid w:val="00DB7503"/>
    <w:rsid w:val="00DB7959"/>
    <w:rsid w:val="00DC23E9"/>
    <w:rsid w:val="00DC2634"/>
    <w:rsid w:val="00DC2695"/>
    <w:rsid w:val="00DC26E7"/>
    <w:rsid w:val="00DC2E48"/>
    <w:rsid w:val="00DC41E6"/>
    <w:rsid w:val="00DC4211"/>
    <w:rsid w:val="00DC51DF"/>
    <w:rsid w:val="00DC59FC"/>
    <w:rsid w:val="00DC5E1E"/>
    <w:rsid w:val="00DC688C"/>
    <w:rsid w:val="00DC7321"/>
    <w:rsid w:val="00DC79A9"/>
    <w:rsid w:val="00DC7AB2"/>
    <w:rsid w:val="00DD0358"/>
    <w:rsid w:val="00DD03CA"/>
    <w:rsid w:val="00DD13F7"/>
    <w:rsid w:val="00DD22CE"/>
    <w:rsid w:val="00DD29D0"/>
    <w:rsid w:val="00DD3AD3"/>
    <w:rsid w:val="00DD3EC9"/>
    <w:rsid w:val="00DD44D4"/>
    <w:rsid w:val="00DD4923"/>
    <w:rsid w:val="00DD492E"/>
    <w:rsid w:val="00DD6332"/>
    <w:rsid w:val="00DD695F"/>
    <w:rsid w:val="00DD7DE4"/>
    <w:rsid w:val="00DE030C"/>
    <w:rsid w:val="00DE18C6"/>
    <w:rsid w:val="00DE23D4"/>
    <w:rsid w:val="00DF0909"/>
    <w:rsid w:val="00DF0A3F"/>
    <w:rsid w:val="00DF13D9"/>
    <w:rsid w:val="00DF34FA"/>
    <w:rsid w:val="00DF5EFD"/>
    <w:rsid w:val="00E00CD7"/>
    <w:rsid w:val="00E039EE"/>
    <w:rsid w:val="00E047A3"/>
    <w:rsid w:val="00E04CAE"/>
    <w:rsid w:val="00E052FE"/>
    <w:rsid w:val="00E05508"/>
    <w:rsid w:val="00E05D19"/>
    <w:rsid w:val="00E0663B"/>
    <w:rsid w:val="00E06E54"/>
    <w:rsid w:val="00E07387"/>
    <w:rsid w:val="00E104DD"/>
    <w:rsid w:val="00E11BAB"/>
    <w:rsid w:val="00E12E7C"/>
    <w:rsid w:val="00E154E5"/>
    <w:rsid w:val="00E1607C"/>
    <w:rsid w:val="00E163F4"/>
    <w:rsid w:val="00E167D2"/>
    <w:rsid w:val="00E16B8A"/>
    <w:rsid w:val="00E17CBB"/>
    <w:rsid w:val="00E20B1D"/>
    <w:rsid w:val="00E21912"/>
    <w:rsid w:val="00E23CD0"/>
    <w:rsid w:val="00E246B6"/>
    <w:rsid w:val="00E25AA1"/>
    <w:rsid w:val="00E261A4"/>
    <w:rsid w:val="00E265BD"/>
    <w:rsid w:val="00E27FAB"/>
    <w:rsid w:val="00E3080A"/>
    <w:rsid w:val="00E309E2"/>
    <w:rsid w:val="00E33F6F"/>
    <w:rsid w:val="00E34F1B"/>
    <w:rsid w:val="00E35276"/>
    <w:rsid w:val="00E35EC9"/>
    <w:rsid w:val="00E35FC3"/>
    <w:rsid w:val="00E4015C"/>
    <w:rsid w:val="00E413AC"/>
    <w:rsid w:val="00E41492"/>
    <w:rsid w:val="00E42C5D"/>
    <w:rsid w:val="00E432EB"/>
    <w:rsid w:val="00E443E2"/>
    <w:rsid w:val="00E45752"/>
    <w:rsid w:val="00E45A8B"/>
    <w:rsid w:val="00E45E96"/>
    <w:rsid w:val="00E46A87"/>
    <w:rsid w:val="00E50C96"/>
    <w:rsid w:val="00E50F61"/>
    <w:rsid w:val="00E51060"/>
    <w:rsid w:val="00E51C31"/>
    <w:rsid w:val="00E5229D"/>
    <w:rsid w:val="00E52579"/>
    <w:rsid w:val="00E52F69"/>
    <w:rsid w:val="00E53AC8"/>
    <w:rsid w:val="00E54491"/>
    <w:rsid w:val="00E54973"/>
    <w:rsid w:val="00E550CA"/>
    <w:rsid w:val="00E56222"/>
    <w:rsid w:val="00E56BB1"/>
    <w:rsid w:val="00E575CB"/>
    <w:rsid w:val="00E633A7"/>
    <w:rsid w:val="00E6662E"/>
    <w:rsid w:val="00E66C76"/>
    <w:rsid w:val="00E66EBD"/>
    <w:rsid w:val="00E7072A"/>
    <w:rsid w:val="00E719FB"/>
    <w:rsid w:val="00E72B6B"/>
    <w:rsid w:val="00E7427D"/>
    <w:rsid w:val="00E7480A"/>
    <w:rsid w:val="00E75020"/>
    <w:rsid w:val="00E75FDE"/>
    <w:rsid w:val="00E7602F"/>
    <w:rsid w:val="00E76053"/>
    <w:rsid w:val="00E777D7"/>
    <w:rsid w:val="00E778A6"/>
    <w:rsid w:val="00E77C6A"/>
    <w:rsid w:val="00E80434"/>
    <w:rsid w:val="00E80A88"/>
    <w:rsid w:val="00E81890"/>
    <w:rsid w:val="00E81B28"/>
    <w:rsid w:val="00E83EC7"/>
    <w:rsid w:val="00E858A0"/>
    <w:rsid w:val="00E8654F"/>
    <w:rsid w:val="00E870C5"/>
    <w:rsid w:val="00E90CEC"/>
    <w:rsid w:val="00E91597"/>
    <w:rsid w:val="00E91697"/>
    <w:rsid w:val="00E92A53"/>
    <w:rsid w:val="00E92EA9"/>
    <w:rsid w:val="00E92F8F"/>
    <w:rsid w:val="00E93E20"/>
    <w:rsid w:val="00E93E3E"/>
    <w:rsid w:val="00E947FB"/>
    <w:rsid w:val="00E94870"/>
    <w:rsid w:val="00E94B45"/>
    <w:rsid w:val="00E95A04"/>
    <w:rsid w:val="00E95AAE"/>
    <w:rsid w:val="00E96346"/>
    <w:rsid w:val="00E97B40"/>
    <w:rsid w:val="00EA0EA1"/>
    <w:rsid w:val="00EA5057"/>
    <w:rsid w:val="00EA5108"/>
    <w:rsid w:val="00EA68E7"/>
    <w:rsid w:val="00EB13B7"/>
    <w:rsid w:val="00EB1A46"/>
    <w:rsid w:val="00EB3D81"/>
    <w:rsid w:val="00EB41AE"/>
    <w:rsid w:val="00EB4FA1"/>
    <w:rsid w:val="00EB6161"/>
    <w:rsid w:val="00EB6803"/>
    <w:rsid w:val="00EB7AF3"/>
    <w:rsid w:val="00EC288F"/>
    <w:rsid w:val="00EC4BD5"/>
    <w:rsid w:val="00EC6692"/>
    <w:rsid w:val="00EC68EA"/>
    <w:rsid w:val="00EC699C"/>
    <w:rsid w:val="00EC7ABC"/>
    <w:rsid w:val="00ED1F09"/>
    <w:rsid w:val="00ED5535"/>
    <w:rsid w:val="00ED55D5"/>
    <w:rsid w:val="00ED571C"/>
    <w:rsid w:val="00EE34A0"/>
    <w:rsid w:val="00EE3ED1"/>
    <w:rsid w:val="00EE437C"/>
    <w:rsid w:val="00EE4AED"/>
    <w:rsid w:val="00EE4BB5"/>
    <w:rsid w:val="00EE785E"/>
    <w:rsid w:val="00EF12B3"/>
    <w:rsid w:val="00EF1744"/>
    <w:rsid w:val="00EF6720"/>
    <w:rsid w:val="00EF67DA"/>
    <w:rsid w:val="00EF6937"/>
    <w:rsid w:val="00EF7784"/>
    <w:rsid w:val="00F005AD"/>
    <w:rsid w:val="00F0062A"/>
    <w:rsid w:val="00F00E36"/>
    <w:rsid w:val="00F01B5E"/>
    <w:rsid w:val="00F022A7"/>
    <w:rsid w:val="00F02A39"/>
    <w:rsid w:val="00F02C24"/>
    <w:rsid w:val="00F03B6E"/>
    <w:rsid w:val="00F03D3D"/>
    <w:rsid w:val="00F0488A"/>
    <w:rsid w:val="00F058D6"/>
    <w:rsid w:val="00F06DC8"/>
    <w:rsid w:val="00F10437"/>
    <w:rsid w:val="00F10C4F"/>
    <w:rsid w:val="00F10CB1"/>
    <w:rsid w:val="00F110D7"/>
    <w:rsid w:val="00F11208"/>
    <w:rsid w:val="00F12DE1"/>
    <w:rsid w:val="00F12FEC"/>
    <w:rsid w:val="00F1412E"/>
    <w:rsid w:val="00F14307"/>
    <w:rsid w:val="00F15077"/>
    <w:rsid w:val="00F153CA"/>
    <w:rsid w:val="00F1681E"/>
    <w:rsid w:val="00F17841"/>
    <w:rsid w:val="00F20E66"/>
    <w:rsid w:val="00F21A9F"/>
    <w:rsid w:val="00F23C80"/>
    <w:rsid w:val="00F23E3A"/>
    <w:rsid w:val="00F27153"/>
    <w:rsid w:val="00F277DA"/>
    <w:rsid w:val="00F27D2E"/>
    <w:rsid w:val="00F27E4B"/>
    <w:rsid w:val="00F31401"/>
    <w:rsid w:val="00F33F99"/>
    <w:rsid w:val="00F33FF5"/>
    <w:rsid w:val="00F347E0"/>
    <w:rsid w:val="00F355E5"/>
    <w:rsid w:val="00F35651"/>
    <w:rsid w:val="00F35B3E"/>
    <w:rsid w:val="00F36285"/>
    <w:rsid w:val="00F37E83"/>
    <w:rsid w:val="00F400DC"/>
    <w:rsid w:val="00F40149"/>
    <w:rsid w:val="00F40E33"/>
    <w:rsid w:val="00F413EC"/>
    <w:rsid w:val="00F41A70"/>
    <w:rsid w:val="00F4386D"/>
    <w:rsid w:val="00F43BE5"/>
    <w:rsid w:val="00F465E3"/>
    <w:rsid w:val="00F4664E"/>
    <w:rsid w:val="00F52258"/>
    <w:rsid w:val="00F548B4"/>
    <w:rsid w:val="00F5503B"/>
    <w:rsid w:val="00F5507B"/>
    <w:rsid w:val="00F558C6"/>
    <w:rsid w:val="00F55D2B"/>
    <w:rsid w:val="00F55FC2"/>
    <w:rsid w:val="00F6044F"/>
    <w:rsid w:val="00F60BD8"/>
    <w:rsid w:val="00F62017"/>
    <w:rsid w:val="00F631B5"/>
    <w:rsid w:val="00F64EB6"/>
    <w:rsid w:val="00F65449"/>
    <w:rsid w:val="00F654C1"/>
    <w:rsid w:val="00F7047E"/>
    <w:rsid w:val="00F70FAD"/>
    <w:rsid w:val="00F726C1"/>
    <w:rsid w:val="00F72E98"/>
    <w:rsid w:val="00F75375"/>
    <w:rsid w:val="00F75574"/>
    <w:rsid w:val="00F766F6"/>
    <w:rsid w:val="00F7681B"/>
    <w:rsid w:val="00F77999"/>
    <w:rsid w:val="00F813D8"/>
    <w:rsid w:val="00F822E3"/>
    <w:rsid w:val="00F82592"/>
    <w:rsid w:val="00F84B9D"/>
    <w:rsid w:val="00F8659C"/>
    <w:rsid w:val="00F8680A"/>
    <w:rsid w:val="00F86FAC"/>
    <w:rsid w:val="00F87249"/>
    <w:rsid w:val="00F90A24"/>
    <w:rsid w:val="00F90F76"/>
    <w:rsid w:val="00F9172D"/>
    <w:rsid w:val="00F91CC5"/>
    <w:rsid w:val="00F91EF9"/>
    <w:rsid w:val="00F920CE"/>
    <w:rsid w:val="00F92914"/>
    <w:rsid w:val="00F932FA"/>
    <w:rsid w:val="00F935D9"/>
    <w:rsid w:val="00F93822"/>
    <w:rsid w:val="00F95330"/>
    <w:rsid w:val="00F967CA"/>
    <w:rsid w:val="00F975E3"/>
    <w:rsid w:val="00F97992"/>
    <w:rsid w:val="00F97A9D"/>
    <w:rsid w:val="00FA26B8"/>
    <w:rsid w:val="00FA393E"/>
    <w:rsid w:val="00FA41AB"/>
    <w:rsid w:val="00FA4E04"/>
    <w:rsid w:val="00FA58D3"/>
    <w:rsid w:val="00FA5B57"/>
    <w:rsid w:val="00FA6A70"/>
    <w:rsid w:val="00FA7209"/>
    <w:rsid w:val="00FA76F8"/>
    <w:rsid w:val="00FB1E54"/>
    <w:rsid w:val="00FB21EA"/>
    <w:rsid w:val="00FB24FE"/>
    <w:rsid w:val="00FB4CA8"/>
    <w:rsid w:val="00FB6AE9"/>
    <w:rsid w:val="00FB6CCD"/>
    <w:rsid w:val="00FB78A7"/>
    <w:rsid w:val="00FB7EF2"/>
    <w:rsid w:val="00FC042A"/>
    <w:rsid w:val="00FC3B10"/>
    <w:rsid w:val="00FC532D"/>
    <w:rsid w:val="00FC56E4"/>
    <w:rsid w:val="00FC5780"/>
    <w:rsid w:val="00FC5888"/>
    <w:rsid w:val="00FC63E3"/>
    <w:rsid w:val="00FD2DF7"/>
    <w:rsid w:val="00FD2F2E"/>
    <w:rsid w:val="00FD4BFD"/>
    <w:rsid w:val="00FD63CC"/>
    <w:rsid w:val="00FD7214"/>
    <w:rsid w:val="00FD745B"/>
    <w:rsid w:val="00FD7492"/>
    <w:rsid w:val="00FD77FC"/>
    <w:rsid w:val="00FD7EA2"/>
    <w:rsid w:val="00FE10F5"/>
    <w:rsid w:val="00FE3B9C"/>
    <w:rsid w:val="00FE3EE6"/>
    <w:rsid w:val="00FE40DA"/>
    <w:rsid w:val="00FE5823"/>
    <w:rsid w:val="00FE6D70"/>
    <w:rsid w:val="00FF001C"/>
    <w:rsid w:val="00FF1A68"/>
    <w:rsid w:val="00FF1C41"/>
    <w:rsid w:val="00FF34F1"/>
    <w:rsid w:val="00FF3DCE"/>
    <w:rsid w:val="00FF57AE"/>
    <w:rsid w:val="00FF58E1"/>
    <w:rsid w:val="00FF6079"/>
    <w:rsid w:val="00FF6A1F"/>
    <w:rsid w:val="00FF7F0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58E70"/>
  <w15:chartTrackingRefBased/>
  <w15:docId w15:val="{55A52F61-6DCA-474A-A6A4-3B63D38FD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0EBF"/>
    <w:pPr>
      <w:spacing w:after="120"/>
    </w:pPr>
    <w:rPr>
      <w:sz w:val="24"/>
    </w:rPr>
  </w:style>
  <w:style w:type="paragraph" w:styleId="Heading1">
    <w:name w:val="heading 1"/>
    <w:basedOn w:val="Normal"/>
    <w:next w:val="Normal"/>
    <w:link w:val="Heading1Char"/>
    <w:autoRedefine/>
    <w:uiPriority w:val="9"/>
    <w:qFormat/>
    <w:rsid w:val="00105CC6"/>
    <w:pPr>
      <w:keepNext/>
      <w:keepLines/>
      <w:spacing w:before="120"/>
      <w:outlineLvl w:val="0"/>
    </w:pPr>
    <w:rPr>
      <w:rFonts w:asciiTheme="majorHAnsi" w:eastAsiaTheme="majorEastAsia" w:hAnsiTheme="majorHAnsi" w:cstheme="majorBidi"/>
      <w:b/>
      <w:color w:val="44546A" w:themeColor="text2"/>
      <w:sz w:val="32"/>
      <w:szCs w:val="32"/>
    </w:rPr>
  </w:style>
  <w:style w:type="paragraph" w:styleId="Heading2">
    <w:name w:val="heading 2"/>
    <w:basedOn w:val="Normal"/>
    <w:next w:val="Normal"/>
    <w:link w:val="Heading2Char"/>
    <w:autoRedefine/>
    <w:uiPriority w:val="9"/>
    <w:unhideWhenUsed/>
    <w:qFormat/>
    <w:rsid w:val="00D97FB6"/>
    <w:pPr>
      <w:keepNext/>
      <w:keepLines/>
      <w:spacing w:before="120"/>
      <w:outlineLvl w:val="1"/>
    </w:pPr>
    <w:rPr>
      <w:rFonts w:asciiTheme="majorHAnsi" w:eastAsiaTheme="majorEastAsia" w:hAnsiTheme="majorHAnsi" w:cstheme="majorBidi"/>
      <w:bCs/>
      <w:color w:val="004E9A"/>
      <w:sz w:val="28"/>
      <w:szCs w:val="28"/>
    </w:rPr>
  </w:style>
  <w:style w:type="paragraph" w:styleId="Heading3">
    <w:name w:val="heading 3"/>
    <w:basedOn w:val="Normal"/>
    <w:next w:val="Normal"/>
    <w:link w:val="Heading3Char"/>
    <w:autoRedefine/>
    <w:uiPriority w:val="9"/>
    <w:unhideWhenUsed/>
    <w:qFormat/>
    <w:rsid w:val="00A13F56"/>
    <w:pPr>
      <w:keepNext/>
      <w:keepLines/>
      <w:spacing w:before="120"/>
      <w:outlineLvl w:val="2"/>
    </w:pPr>
    <w:rPr>
      <w:rFonts w:ascii="Calibri" w:eastAsiaTheme="majorEastAsia" w:hAnsi="Calibri" w:cs="Segoe UI Emoji"/>
      <w:color w:val="2E74B5" w:themeColor="accent1" w:themeShade="BF"/>
      <w:sz w:val="26"/>
    </w:rPr>
  </w:style>
  <w:style w:type="paragraph" w:styleId="Heading4">
    <w:name w:val="heading 4"/>
    <w:basedOn w:val="Normal"/>
    <w:next w:val="Normal"/>
    <w:link w:val="Heading4Char"/>
    <w:uiPriority w:val="9"/>
    <w:unhideWhenUsed/>
    <w:qFormat/>
    <w:rsid w:val="002F28F2"/>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C1536C"/>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5CC6"/>
    <w:rPr>
      <w:rFonts w:asciiTheme="majorHAnsi" w:eastAsiaTheme="majorEastAsia" w:hAnsiTheme="majorHAnsi" w:cstheme="majorBidi"/>
      <w:b/>
      <w:color w:val="44546A" w:themeColor="text2"/>
      <w:sz w:val="32"/>
      <w:szCs w:val="32"/>
    </w:rPr>
  </w:style>
  <w:style w:type="character" w:styleId="Hyperlink">
    <w:name w:val="Hyperlink"/>
    <w:basedOn w:val="DefaultParagraphFont"/>
    <w:uiPriority w:val="99"/>
    <w:unhideWhenUsed/>
    <w:rsid w:val="00244604"/>
    <w:rPr>
      <w:color w:val="0563C1" w:themeColor="hyperlink"/>
      <w:u w:val="single"/>
    </w:rPr>
  </w:style>
  <w:style w:type="paragraph" w:styleId="ListParagraph">
    <w:name w:val="List Paragraph"/>
    <w:basedOn w:val="Normal"/>
    <w:uiPriority w:val="34"/>
    <w:qFormat/>
    <w:rsid w:val="00271577"/>
    <w:pPr>
      <w:ind w:left="720"/>
      <w:contextualSpacing/>
    </w:pPr>
  </w:style>
  <w:style w:type="character" w:customStyle="1" w:styleId="Heading2Char">
    <w:name w:val="Heading 2 Char"/>
    <w:basedOn w:val="DefaultParagraphFont"/>
    <w:link w:val="Heading2"/>
    <w:uiPriority w:val="9"/>
    <w:rsid w:val="00D97FB6"/>
    <w:rPr>
      <w:rFonts w:asciiTheme="majorHAnsi" w:eastAsiaTheme="majorEastAsia" w:hAnsiTheme="majorHAnsi" w:cstheme="majorBidi"/>
      <w:bCs/>
      <w:color w:val="004E9A"/>
      <w:sz w:val="28"/>
      <w:szCs w:val="28"/>
    </w:rPr>
  </w:style>
  <w:style w:type="paragraph" w:styleId="Title">
    <w:name w:val="Title"/>
    <w:basedOn w:val="Normal"/>
    <w:next w:val="Normal"/>
    <w:link w:val="TitleChar"/>
    <w:autoRedefine/>
    <w:uiPriority w:val="10"/>
    <w:qFormat/>
    <w:rsid w:val="00253D6F"/>
    <w:pPr>
      <w:spacing w:line="240" w:lineRule="auto"/>
      <w:contextualSpacing/>
      <w:jc w:val="center"/>
    </w:pPr>
    <w:rPr>
      <w:rFonts w:eastAsiaTheme="majorEastAsia" w:cstheme="minorHAnsi"/>
      <w:spacing w:val="-10"/>
      <w:kern w:val="28"/>
      <w:sz w:val="40"/>
      <w:szCs w:val="32"/>
    </w:rPr>
  </w:style>
  <w:style w:type="character" w:customStyle="1" w:styleId="TitleChar">
    <w:name w:val="Title Char"/>
    <w:basedOn w:val="DefaultParagraphFont"/>
    <w:link w:val="Title"/>
    <w:uiPriority w:val="10"/>
    <w:rsid w:val="00253D6F"/>
    <w:rPr>
      <w:rFonts w:eastAsiaTheme="majorEastAsia" w:cstheme="minorHAnsi"/>
      <w:spacing w:val="-10"/>
      <w:kern w:val="28"/>
      <w:sz w:val="40"/>
      <w:szCs w:val="32"/>
    </w:rPr>
  </w:style>
  <w:style w:type="paragraph" w:styleId="Header">
    <w:name w:val="header"/>
    <w:basedOn w:val="Normal"/>
    <w:link w:val="HeaderChar"/>
    <w:uiPriority w:val="99"/>
    <w:unhideWhenUsed/>
    <w:rsid w:val="00F41A70"/>
    <w:pPr>
      <w:tabs>
        <w:tab w:val="center" w:pos="4680"/>
        <w:tab w:val="right" w:pos="9360"/>
      </w:tabs>
      <w:spacing w:line="240" w:lineRule="auto"/>
    </w:pPr>
  </w:style>
  <w:style w:type="character" w:customStyle="1" w:styleId="HeaderChar">
    <w:name w:val="Header Char"/>
    <w:basedOn w:val="DefaultParagraphFont"/>
    <w:link w:val="Header"/>
    <w:uiPriority w:val="99"/>
    <w:rsid w:val="00F41A70"/>
  </w:style>
  <w:style w:type="paragraph" w:styleId="Footer">
    <w:name w:val="footer"/>
    <w:basedOn w:val="Normal"/>
    <w:link w:val="FooterChar"/>
    <w:uiPriority w:val="99"/>
    <w:unhideWhenUsed/>
    <w:rsid w:val="00F41A70"/>
    <w:pPr>
      <w:tabs>
        <w:tab w:val="center" w:pos="4680"/>
        <w:tab w:val="right" w:pos="9360"/>
      </w:tabs>
      <w:spacing w:line="240" w:lineRule="auto"/>
    </w:pPr>
  </w:style>
  <w:style w:type="character" w:customStyle="1" w:styleId="FooterChar">
    <w:name w:val="Footer Char"/>
    <w:basedOn w:val="DefaultParagraphFont"/>
    <w:link w:val="Footer"/>
    <w:uiPriority w:val="99"/>
    <w:rsid w:val="00F41A70"/>
  </w:style>
  <w:style w:type="table" w:styleId="TableGrid">
    <w:name w:val="Table Grid"/>
    <w:basedOn w:val="TableNormal"/>
    <w:uiPriority w:val="39"/>
    <w:rsid w:val="006E25C5"/>
    <w:pPr>
      <w:spacing w:after="0" w:line="240" w:lineRule="auto"/>
      <w:ind w:left="720" w:hanging="360"/>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32B4A"/>
    <w:rPr>
      <w:b/>
      <w:bCs/>
    </w:rPr>
  </w:style>
  <w:style w:type="paragraph" w:styleId="BodyText">
    <w:name w:val="Body Text"/>
    <w:basedOn w:val="Normal"/>
    <w:link w:val="BodyTextChar"/>
    <w:uiPriority w:val="1"/>
    <w:unhideWhenUsed/>
    <w:qFormat/>
    <w:rsid w:val="005109E3"/>
    <w:pPr>
      <w:widowControl w:val="0"/>
      <w:spacing w:line="240" w:lineRule="auto"/>
      <w:ind w:left="100"/>
    </w:pPr>
    <w:rPr>
      <w:rFonts w:ascii="Times New Roman" w:eastAsia="Times New Roman" w:hAnsi="Times New Roman" w:cs="Times New Roman"/>
      <w:szCs w:val="24"/>
    </w:rPr>
  </w:style>
  <w:style w:type="character" w:customStyle="1" w:styleId="BodyTextChar">
    <w:name w:val="Body Text Char"/>
    <w:basedOn w:val="DefaultParagraphFont"/>
    <w:link w:val="BodyText"/>
    <w:uiPriority w:val="1"/>
    <w:rsid w:val="005109E3"/>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313A0"/>
    <w:rPr>
      <w:color w:val="954F72" w:themeColor="followedHyperlink"/>
      <w:u w:val="single"/>
    </w:rPr>
  </w:style>
  <w:style w:type="character" w:customStyle="1" w:styleId="UnresolvedMention1">
    <w:name w:val="Unresolved Mention1"/>
    <w:basedOn w:val="DefaultParagraphFont"/>
    <w:uiPriority w:val="99"/>
    <w:semiHidden/>
    <w:unhideWhenUsed/>
    <w:rsid w:val="00D40267"/>
    <w:rPr>
      <w:color w:val="605E5C"/>
      <w:shd w:val="clear" w:color="auto" w:fill="E1DFDD"/>
    </w:rPr>
  </w:style>
  <w:style w:type="paragraph" w:styleId="BalloonText">
    <w:name w:val="Balloon Text"/>
    <w:basedOn w:val="Normal"/>
    <w:link w:val="BalloonTextChar"/>
    <w:uiPriority w:val="99"/>
    <w:semiHidden/>
    <w:unhideWhenUsed/>
    <w:rsid w:val="00E1607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607C"/>
    <w:rPr>
      <w:rFonts w:ascii="Segoe UI" w:hAnsi="Segoe UI" w:cs="Segoe UI"/>
      <w:sz w:val="18"/>
      <w:szCs w:val="18"/>
    </w:rPr>
  </w:style>
  <w:style w:type="character" w:customStyle="1" w:styleId="Heading3Char">
    <w:name w:val="Heading 3 Char"/>
    <w:basedOn w:val="DefaultParagraphFont"/>
    <w:link w:val="Heading3"/>
    <w:uiPriority w:val="9"/>
    <w:rsid w:val="00A13F56"/>
    <w:rPr>
      <w:rFonts w:ascii="Calibri" w:eastAsiaTheme="majorEastAsia" w:hAnsi="Calibri" w:cs="Segoe UI Emoji"/>
      <w:color w:val="2E74B5" w:themeColor="accent1" w:themeShade="BF"/>
      <w:sz w:val="26"/>
    </w:rPr>
  </w:style>
  <w:style w:type="character" w:customStyle="1" w:styleId="Heading4Char">
    <w:name w:val="Heading 4 Char"/>
    <w:basedOn w:val="DefaultParagraphFont"/>
    <w:link w:val="Heading4"/>
    <w:uiPriority w:val="9"/>
    <w:rsid w:val="002F28F2"/>
    <w:rPr>
      <w:rFonts w:asciiTheme="majorHAnsi" w:eastAsiaTheme="majorEastAsia" w:hAnsiTheme="majorHAnsi" w:cstheme="majorBidi"/>
      <w:i/>
      <w:iCs/>
      <w:color w:val="2E74B5" w:themeColor="accent1" w:themeShade="BF"/>
    </w:rPr>
  </w:style>
  <w:style w:type="character" w:styleId="CommentReference">
    <w:name w:val="annotation reference"/>
    <w:basedOn w:val="DefaultParagraphFont"/>
    <w:uiPriority w:val="99"/>
    <w:semiHidden/>
    <w:unhideWhenUsed/>
    <w:rsid w:val="006F5F75"/>
    <w:rPr>
      <w:sz w:val="16"/>
      <w:szCs w:val="16"/>
    </w:rPr>
  </w:style>
  <w:style w:type="paragraph" w:styleId="CommentText">
    <w:name w:val="annotation text"/>
    <w:basedOn w:val="Normal"/>
    <w:link w:val="CommentTextChar"/>
    <w:uiPriority w:val="99"/>
    <w:unhideWhenUsed/>
    <w:rsid w:val="006F5F75"/>
    <w:pPr>
      <w:spacing w:line="240" w:lineRule="auto"/>
    </w:pPr>
    <w:rPr>
      <w:sz w:val="20"/>
      <w:szCs w:val="20"/>
    </w:rPr>
  </w:style>
  <w:style w:type="character" w:customStyle="1" w:styleId="CommentTextChar">
    <w:name w:val="Comment Text Char"/>
    <w:basedOn w:val="DefaultParagraphFont"/>
    <w:link w:val="CommentText"/>
    <w:uiPriority w:val="99"/>
    <w:rsid w:val="006F5F75"/>
    <w:rPr>
      <w:sz w:val="20"/>
      <w:szCs w:val="20"/>
    </w:rPr>
  </w:style>
  <w:style w:type="paragraph" w:styleId="CommentSubject">
    <w:name w:val="annotation subject"/>
    <w:basedOn w:val="CommentText"/>
    <w:next w:val="CommentText"/>
    <w:link w:val="CommentSubjectChar"/>
    <w:uiPriority w:val="99"/>
    <w:semiHidden/>
    <w:unhideWhenUsed/>
    <w:rsid w:val="006F5F75"/>
    <w:rPr>
      <w:b/>
      <w:bCs/>
    </w:rPr>
  </w:style>
  <w:style w:type="character" w:customStyle="1" w:styleId="CommentSubjectChar">
    <w:name w:val="Comment Subject Char"/>
    <w:basedOn w:val="CommentTextChar"/>
    <w:link w:val="CommentSubject"/>
    <w:uiPriority w:val="99"/>
    <w:semiHidden/>
    <w:rsid w:val="006F5F75"/>
    <w:rPr>
      <w:b/>
      <w:bCs/>
      <w:sz w:val="20"/>
      <w:szCs w:val="20"/>
    </w:rPr>
  </w:style>
  <w:style w:type="character" w:customStyle="1" w:styleId="UnresolvedMention2">
    <w:name w:val="Unresolved Mention2"/>
    <w:basedOn w:val="DefaultParagraphFont"/>
    <w:uiPriority w:val="99"/>
    <w:semiHidden/>
    <w:unhideWhenUsed/>
    <w:rsid w:val="002446AD"/>
    <w:rPr>
      <w:color w:val="605E5C"/>
      <w:shd w:val="clear" w:color="auto" w:fill="E1DFDD"/>
    </w:rPr>
  </w:style>
  <w:style w:type="character" w:styleId="UnresolvedMention">
    <w:name w:val="Unresolved Mention"/>
    <w:basedOn w:val="DefaultParagraphFont"/>
    <w:uiPriority w:val="99"/>
    <w:semiHidden/>
    <w:unhideWhenUsed/>
    <w:rsid w:val="00AC4F9A"/>
    <w:rPr>
      <w:color w:val="605E5C"/>
      <w:shd w:val="clear" w:color="auto" w:fill="E1DFDD"/>
    </w:rPr>
  </w:style>
  <w:style w:type="character" w:styleId="Emphasis">
    <w:name w:val="Emphasis"/>
    <w:basedOn w:val="DefaultParagraphFont"/>
    <w:uiPriority w:val="20"/>
    <w:qFormat/>
    <w:rsid w:val="00BF4D4F"/>
    <w:rPr>
      <w:i/>
      <w:iCs/>
    </w:rPr>
  </w:style>
  <w:style w:type="paragraph" w:styleId="NoSpacing">
    <w:name w:val="No Spacing"/>
    <w:uiPriority w:val="1"/>
    <w:qFormat/>
    <w:rsid w:val="003872B4"/>
    <w:pPr>
      <w:spacing w:after="0" w:line="240" w:lineRule="auto"/>
    </w:pPr>
  </w:style>
  <w:style w:type="paragraph" w:customStyle="1" w:styleId="xmsonormal">
    <w:name w:val="x_msonormal"/>
    <w:basedOn w:val="Normal"/>
    <w:rsid w:val="00443199"/>
    <w:pPr>
      <w:spacing w:before="100" w:beforeAutospacing="1" w:after="100" w:afterAutospacing="1" w:line="240" w:lineRule="auto"/>
    </w:pPr>
    <w:rPr>
      <w:rFonts w:ascii="Times New Roman" w:eastAsia="Times New Roman" w:hAnsi="Times New Roman" w:cs="Times New Roman"/>
      <w:szCs w:val="24"/>
    </w:rPr>
  </w:style>
  <w:style w:type="paragraph" w:styleId="NormalWeb">
    <w:name w:val="Normal (Web)"/>
    <w:basedOn w:val="Normal"/>
    <w:uiPriority w:val="99"/>
    <w:unhideWhenUsed/>
    <w:rsid w:val="007A3084"/>
    <w:pPr>
      <w:spacing w:before="100" w:beforeAutospacing="1" w:after="100" w:afterAutospacing="1" w:line="240" w:lineRule="auto"/>
    </w:pPr>
    <w:rPr>
      <w:rFonts w:ascii="Times New Roman" w:eastAsia="Times New Roman" w:hAnsi="Times New Roman" w:cs="Times New Roman"/>
      <w:szCs w:val="24"/>
    </w:rPr>
  </w:style>
  <w:style w:type="paragraph" w:styleId="Revision">
    <w:name w:val="Revision"/>
    <w:hidden/>
    <w:uiPriority w:val="99"/>
    <w:semiHidden/>
    <w:rsid w:val="00C16977"/>
    <w:pPr>
      <w:spacing w:after="0" w:line="240" w:lineRule="auto"/>
    </w:pPr>
  </w:style>
  <w:style w:type="character" w:customStyle="1" w:styleId="Heading5Char">
    <w:name w:val="Heading 5 Char"/>
    <w:basedOn w:val="DefaultParagraphFont"/>
    <w:link w:val="Heading5"/>
    <w:uiPriority w:val="9"/>
    <w:semiHidden/>
    <w:rsid w:val="00C1536C"/>
    <w:rPr>
      <w:rFonts w:asciiTheme="majorHAnsi" w:eastAsiaTheme="majorEastAsia" w:hAnsiTheme="majorHAnsi" w:cstheme="majorBidi"/>
      <w:color w:val="2E74B5" w:themeColor="accent1" w:themeShade="B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66676">
      <w:bodyDiv w:val="1"/>
      <w:marLeft w:val="0"/>
      <w:marRight w:val="0"/>
      <w:marTop w:val="0"/>
      <w:marBottom w:val="0"/>
      <w:divBdr>
        <w:top w:val="none" w:sz="0" w:space="0" w:color="auto"/>
        <w:left w:val="none" w:sz="0" w:space="0" w:color="auto"/>
        <w:bottom w:val="none" w:sz="0" w:space="0" w:color="auto"/>
        <w:right w:val="none" w:sz="0" w:space="0" w:color="auto"/>
      </w:divBdr>
    </w:div>
    <w:div w:id="60518647">
      <w:bodyDiv w:val="1"/>
      <w:marLeft w:val="0"/>
      <w:marRight w:val="0"/>
      <w:marTop w:val="0"/>
      <w:marBottom w:val="0"/>
      <w:divBdr>
        <w:top w:val="none" w:sz="0" w:space="0" w:color="auto"/>
        <w:left w:val="none" w:sz="0" w:space="0" w:color="auto"/>
        <w:bottom w:val="none" w:sz="0" w:space="0" w:color="auto"/>
        <w:right w:val="none" w:sz="0" w:space="0" w:color="auto"/>
      </w:divBdr>
    </w:div>
    <w:div w:id="77678510">
      <w:bodyDiv w:val="1"/>
      <w:marLeft w:val="0"/>
      <w:marRight w:val="0"/>
      <w:marTop w:val="0"/>
      <w:marBottom w:val="0"/>
      <w:divBdr>
        <w:top w:val="none" w:sz="0" w:space="0" w:color="auto"/>
        <w:left w:val="none" w:sz="0" w:space="0" w:color="auto"/>
        <w:bottom w:val="none" w:sz="0" w:space="0" w:color="auto"/>
        <w:right w:val="none" w:sz="0" w:space="0" w:color="auto"/>
      </w:divBdr>
    </w:div>
    <w:div w:id="121077310">
      <w:bodyDiv w:val="1"/>
      <w:marLeft w:val="0"/>
      <w:marRight w:val="0"/>
      <w:marTop w:val="0"/>
      <w:marBottom w:val="0"/>
      <w:divBdr>
        <w:top w:val="none" w:sz="0" w:space="0" w:color="auto"/>
        <w:left w:val="none" w:sz="0" w:space="0" w:color="auto"/>
        <w:bottom w:val="none" w:sz="0" w:space="0" w:color="auto"/>
        <w:right w:val="none" w:sz="0" w:space="0" w:color="auto"/>
      </w:divBdr>
    </w:div>
    <w:div w:id="147720629">
      <w:bodyDiv w:val="1"/>
      <w:marLeft w:val="0"/>
      <w:marRight w:val="0"/>
      <w:marTop w:val="0"/>
      <w:marBottom w:val="0"/>
      <w:divBdr>
        <w:top w:val="none" w:sz="0" w:space="0" w:color="auto"/>
        <w:left w:val="none" w:sz="0" w:space="0" w:color="auto"/>
        <w:bottom w:val="none" w:sz="0" w:space="0" w:color="auto"/>
        <w:right w:val="none" w:sz="0" w:space="0" w:color="auto"/>
      </w:divBdr>
      <w:divsChild>
        <w:div w:id="4526783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997414">
      <w:bodyDiv w:val="1"/>
      <w:marLeft w:val="0"/>
      <w:marRight w:val="0"/>
      <w:marTop w:val="0"/>
      <w:marBottom w:val="0"/>
      <w:divBdr>
        <w:top w:val="none" w:sz="0" w:space="0" w:color="auto"/>
        <w:left w:val="none" w:sz="0" w:space="0" w:color="auto"/>
        <w:bottom w:val="none" w:sz="0" w:space="0" w:color="auto"/>
        <w:right w:val="none" w:sz="0" w:space="0" w:color="auto"/>
      </w:divBdr>
      <w:divsChild>
        <w:div w:id="2071842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7449961">
      <w:bodyDiv w:val="1"/>
      <w:marLeft w:val="0"/>
      <w:marRight w:val="0"/>
      <w:marTop w:val="0"/>
      <w:marBottom w:val="0"/>
      <w:divBdr>
        <w:top w:val="none" w:sz="0" w:space="0" w:color="auto"/>
        <w:left w:val="none" w:sz="0" w:space="0" w:color="auto"/>
        <w:bottom w:val="none" w:sz="0" w:space="0" w:color="auto"/>
        <w:right w:val="none" w:sz="0" w:space="0" w:color="auto"/>
      </w:divBdr>
      <w:divsChild>
        <w:div w:id="1649087750">
          <w:marLeft w:val="0"/>
          <w:marRight w:val="0"/>
          <w:marTop w:val="0"/>
          <w:marBottom w:val="0"/>
          <w:divBdr>
            <w:top w:val="none" w:sz="0" w:space="0" w:color="auto"/>
            <w:left w:val="none" w:sz="0" w:space="0" w:color="auto"/>
            <w:bottom w:val="none" w:sz="0" w:space="0" w:color="auto"/>
            <w:right w:val="none" w:sz="0" w:space="0" w:color="auto"/>
          </w:divBdr>
          <w:divsChild>
            <w:div w:id="896286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4821571">
      <w:bodyDiv w:val="1"/>
      <w:marLeft w:val="0"/>
      <w:marRight w:val="0"/>
      <w:marTop w:val="0"/>
      <w:marBottom w:val="0"/>
      <w:divBdr>
        <w:top w:val="none" w:sz="0" w:space="0" w:color="auto"/>
        <w:left w:val="none" w:sz="0" w:space="0" w:color="auto"/>
        <w:bottom w:val="none" w:sz="0" w:space="0" w:color="auto"/>
        <w:right w:val="none" w:sz="0" w:space="0" w:color="auto"/>
      </w:divBdr>
    </w:div>
    <w:div w:id="242225472">
      <w:bodyDiv w:val="1"/>
      <w:marLeft w:val="0"/>
      <w:marRight w:val="0"/>
      <w:marTop w:val="0"/>
      <w:marBottom w:val="0"/>
      <w:divBdr>
        <w:top w:val="none" w:sz="0" w:space="0" w:color="auto"/>
        <w:left w:val="none" w:sz="0" w:space="0" w:color="auto"/>
        <w:bottom w:val="none" w:sz="0" w:space="0" w:color="auto"/>
        <w:right w:val="none" w:sz="0" w:space="0" w:color="auto"/>
      </w:divBdr>
    </w:div>
    <w:div w:id="304360309">
      <w:bodyDiv w:val="1"/>
      <w:marLeft w:val="0"/>
      <w:marRight w:val="0"/>
      <w:marTop w:val="0"/>
      <w:marBottom w:val="0"/>
      <w:divBdr>
        <w:top w:val="none" w:sz="0" w:space="0" w:color="auto"/>
        <w:left w:val="none" w:sz="0" w:space="0" w:color="auto"/>
        <w:bottom w:val="none" w:sz="0" w:space="0" w:color="auto"/>
        <w:right w:val="none" w:sz="0" w:space="0" w:color="auto"/>
      </w:divBdr>
    </w:div>
    <w:div w:id="314989467">
      <w:bodyDiv w:val="1"/>
      <w:marLeft w:val="0"/>
      <w:marRight w:val="0"/>
      <w:marTop w:val="0"/>
      <w:marBottom w:val="0"/>
      <w:divBdr>
        <w:top w:val="none" w:sz="0" w:space="0" w:color="auto"/>
        <w:left w:val="none" w:sz="0" w:space="0" w:color="auto"/>
        <w:bottom w:val="none" w:sz="0" w:space="0" w:color="auto"/>
        <w:right w:val="none" w:sz="0" w:space="0" w:color="auto"/>
      </w:divBdr>
    </w:div>
    <w:div w:id="361635477">
      <w:bodyDiv w:val="1"/>
      <w:marLeft w:val="0"/>
      <w:marRight w:val="0"/>
      <w:marTop w:val="0"/>
      <w:marBottom w:val="0"/>
      <w:divBdr>
        <w:top w:val="none" w:sz="0" w:space="0" w:color="auto"/>
        <w:left w:val="none" w:sz="0" w:space="0" w:color="auto"/>
        <w:bottom w:val="none" w:sz="0" w:space="0" w:color="auto"/>
        <w:right w:val="none" w:sz="0" w:space="0" w:color="auto"/>
      </w:divBdr>
    </w:div>
    <w:div w:id="438647718">
      <w:bodyDiv w:val="1"/>
      <w:marLeft w:val="0"/>
      <w:marRight w:val="0"/>
      <w:marTop w:val="0"/>
      <w:marBottom w:val="0"/>
      <w:divBdr>
        <w:top w:val="none" w:sz="0" w:space="0" w:color="auto"/>
        <w:left w:val="none" w:sz="0" w:space="0" w:color="auto"/>
        <w:bottom w:val="none" w:sz="0" w:space="0" w:color="auto"/>
        <w:right w:val="none" w:sz="0" w:space="0" w:color="auto"/>
      </w:divBdr>
      <w:divsChild>
        <w:div w:id="429081761">
          <w:marLeft w:val="0"/>
          <w:marRight w:val="0"/>
          <w:marTop w:val="0"/>
          <w:marBottom w:val="0"/>
          <w:divBdr>
            <w:top w:val="none" w:sz="0" w:space="0" w:color="auto"/>
            <w:left w:val="none" w:sz="0" w:space="0" w:color="auto"/>
            <w:bottom w:val="none" w:sz="0" w:space="0" w:color="auto"/>
            <w:right w:val="none" w:sz="0" w:space="0" w:color="auto"/>
          </w:divBdr>
          <w:divsChild>
            <w:div w:id="1595553643">
              <w:marLeft w:val="0"/>
              <w:marRight w:val="0"/>
              <w:marTop w:val="0"/>
              <w:marBottom w:val="0"/>
              <w:divBdr>
                <w:top w:val="none" w:sz="0" w:space="0" w:color="auto"/>
                <w:left w:val="none" w:sz="0" w:space="0" w:color="auto"/>
                <w:bottom w:val="none" w:sz="0" w:space="0" w:color="auto"/>
                <w:right w:val="none" w:sz="0" w:space="0" w:color="auto"/>
              </w:divBdr>
              <w:divsChild>
                <w:div w:id="1716388072">
                  <w:marLeft w:val="0"/>
                  <w:marRight w:val="0"/>
                  <w:marTop w:val="0"/>
                  <w:marBottom w:val="0"/>
                  <w:divBdr>
                    <w:top w:val="none" w:sz="0" w:space="0" w:color="auto"/>
                    <w:left w:val="none" w:sz="0" w:space="0" w:color="auto"/>
                    <w:bottom w:val="none" w:sz="0" w:space="0" w:color="auto"/>
                    <w:right w:val="none" w:sz="0" w:space="0" w:color="auto"/>
                  </w:divBdr>
                  <w:divsChild>
                    <w:div w:id="79521398">
                      <w:marLeft w:val="0"/>
                      <w:marRight w:val="0"/>
                      <w:marTop w:val="0"/>
                      <w:marBottom w:val="0"/>
                      <w:divBdr>
                        <w:top w:val="none" w:sz="0" w:space="0" w:color="auto"/>
                        <w:left w:val="none" w:sz="0" w:space="0" w:color="auto"/>
                        <w:bottom w:val="none" w:sz="0" w:space="0" w:color="auto"/>
                        <w:right w:val="none" w:sz="0" w:space="0" w:color="auto"/>
                      </w:divBdr>
                      <w:divsChild>
                        <w:div w:id="1679959419">
                          <w:marLeft w:val="0"/>
                          <w:marRight w:val="0"/>
                          <w:marTop w:val="0"/>
                          <w:marBottom w:val="0"/>
                          <w:divBdr>
                            <w:top w:val="none" w:sz="0" w:space="0" w:color="auto"/>
                            <w:left w:val="none" w:sz="0" w:space="0" w:color="auto"/>
                            <w:bottom w:val="none" w:sz="0" w:space="0" w:color="auto"/>
                            <w:right w:val="none" w:sz="0" w:space="0" w:color="auto"/>
                          </w:divBdr>
                          <w:divsChild>
                            <w:div w:id="964967060">
                              <w:marLeft w:val="0"/>
                              <w:marRight w:val="0"/>
                              <w:marTop w:val="0"/>
                              <w:marBottom w:val="0"/>
                              <w:divBdr>
                                <w:top w:val="none" w:sz="0" w:space="0" w:color="auto"/>
                                <w:left w:val="none" w:sz="0" w:space="0" w:color="auto"/>
                                <w:bottom w:val="none" w:sz="0" w:space="0" w:color="auto"/>
                                <w:right w:val="none" w:sz="0" w:space="0" w:color="auto"/>
                              </w:divBdr>
                              <w:divsChild>
                                <w:div w:id="1405373500">
                                  <w:marLeft w:val="0"/>
                                  <w:marRight w:val="0"/>
                                  <w:marTop w:val="0"/>
                                  <w:marBottom w:val="0"/>
                                  <w:divBdr>
                                    <w:top w:val="none" w:sz="0" w:space="0" w:color="auto"/>
                                    <w:left w:val="none" w:sz="0" w:space="0" w:color="auto"/>
                                    <w:bottom w:val="none" w:sz="0" w:space="0" w:color="auto"/>
                                    <w:right w:val="none" w:sz="0" w:space="0" w:color="auto"/>
                                  </w:divBdr>
                                  <w:divsChild>
                                    <w:div w:id="1218123983">
                                      <w:marLeft w:val="0"/>
                                      <w:marRight w:val="0"/>
                                      <w:marTop w:val="0"/>
                                      <w:marBottom w:val="0"/>
                                      <w:divBdr>
                                        <w:top w:val="none" w:sz="0" w:space="0" w:color="auto"/>
                                        <w:left w:val="none" w:sz="0" w:space="0" w:color="auto"/>
                                        <w:bottom w:val="none" w:sz="0" w:space="0" w:color="auto"/>
                                        <w:right w:val="none" w:sz="0" w:space="0" w:color="auto"/>
                                      </w:divBdr>
                                      <w:divsChild>
                                        <w:div w:id="1885408211">
                                          <w:marLeft w:val="0"/>
                                          <w:marRight w:val="0"/>
                                          <w:marTop w:val="0"/>
                                          <w:marBottom w:val="0"/>
                                          <w:divBdr>
                                            <w:top w:val="none" w:sz="0" w:space="0" w:color="auto"/>
                                            <w:left w:val="none" w:sz="0" w:space="0" w:color="auto"/>
                                            <w:bottom w:val="none" w:sz="0" w:space="0" w:color="auto"/>
                                            <w:right w:val="none" w:sz="0" w:space="0" w:color="auto"/>
                                          </w:divBdr>
                                          <w:divsChild>
                                            <w:div w:id="782967413">
                                              <w:marLeft w:val="0"/>
                                              <w:marRight w:val="0"/>
                                              <w:marTop w:val="0"/>
                                              <w:marBottom w:val="0"/>
                                              <w:divBdr>
                                                <w:top w:val="none" w:sz="0" w:space="0" w:color="auto"/>
                                                <w:left w:val="none" w:sz="0" w:space="0" w:color="auto"/>
                                                <w:bottom w:val="none" w:sz="0" w:space="0" w:color="auto"/>
                                                <w:right w:val="none" w:sz="0" w:space="0" w:color="auto"/>
                                              </w:divBdr>
                                              <w:divsChild>
                                                <w:div w:id="1343043562">
                                                  <w:marLeft w:val="0"/>
                                                  <w:marRight w:val="0"/>
                                                  <w:marTop w:val="0"/>
                                                  <w:marBottom w:val="0"/>
                                                  <w:divBdr>
                                                    <w:top w:val="none" w:sz="0" w:space="0" w:color="auto"/>
                                                    <w:left w:val="none" w:sz="0" w:space="0" w:color="auto"/>
                                                    <w:bottom w:val="none" w:sz="0" w:space="0" w:color="auto"/>
                                                    <w:right w:val="none" w:sz="0" w:space="0" w:color="auto"/>
                                                  </w:divBdr>
                                                  <w:divsChild>
                                                    <w:div w:id="1500537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378223">
                                          <w:marLeft w:val="0"/>
                                          <w:marRight w:val="0"/>
                                          <w:marTop w:val="0"/>
                                          <w:marBottom w:val="0"/>
                                          <w:divBdr>
                                            <w:top w:val="none" w:sz="0" w:space="0" w:color="auto"/>
                                            <w:left w:val="none" w:sz="0" w:space="0" w:color="auto"/>
                                            <w:bottom w:val="none" w:sz="0" w:space="0" w:color="auto"/>
                                            <w:right w:val="none" w:sz="0" w:space="0" w:color="auto"/>
                                          </w:divBdr>
                                          <w:divsChild>
                                            <w:div w:id="1295528963">
                                              <w:marLeft w:val="0"/>
                                              <w:marRight w:val="0"/>
                                              <w:marTop w:val="0"/>
                                              <w:marBottom w:val="0"/>
                                              <w:divBdr>
                                                <w:top w:val="none" w:sz="0" w:space="0" w:color="auto"/>
                                                <w:left w:val="none" w:sz="0" w:space="0" w:color="auto"/>
                                                <w:bottom w:val="none" w:sz="0" w:space="0" w:color="auto"/>
                                                <w:right w:val="none" w:sz="0" w:space="0" w:color="auto"/>
                                              </w:divBdr>
                                              <w:divsChild>
                                                <w:div w:id="402066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80697180">
          <w:marLeft w:val="0"/>
          <w:marRight w:val="0"/>
          <w:marTop w:val="0"/>
          <w:marBottom w:val="0"/>
          <w:divBdr>
            <w:top w:val="none" w:sz="0" w:space="0" w:color="auto"/>
            <w:left w:val="none" w:sz="0" w:space="0" w:color="auto"/>
            <w:bottom w:val="none" w:sz="0" w:space="0" w:color="auto"/>
            <w:right w:val="none" w:sz="0" w:space="0" w:color="auto"/>
          </w:divBdr>
          <w:divsChild>
            <w:div w:id="728722121">
              <w:marLeft w:val="0"/>
              <w:marRight w:val="0"/>
              <w:marTop w:val="0"/>
              <w:marBottom w:val="0"/>
              <w:divBdr>
                <w:top w:val="none" w:sz="0" w:space="0" w:color="auto"/>
                <w:left w:val="none" w:sz="0" w:space="0" w:color="auto"/>
                <w:bottom w:val="none" w:sz="0" w:space="0" w:color="auto"/>
                <w:right w:val="none" w:sz="0" w:space="0" w:color="auto"/>
              </w:divBdr>
              <w:divsChild>
                <w:div w:id="2062090735">
                  <w:marLeft w:val="0"/>
                  <w:marRight w:val="0"/>
                  <w:marTop w:val="0"/>
                  <w:marBottom w:val="0"/>
                  <w:divBdr>
                    <w:top w:val="none" w:sz="0" w:space="0" w:color="auto"/>
                    <w:left w:val="none" w:sz="0" w:space="0" w:color="auto"/>
                    <w:bottom w:val="none" w:sz="0" w:space="0" w:color="auto"/>
                    <w:right w:val="none" w:sz="0" w:space="0" w:color="auto"/>
                  </w:divBdr>
                  <w:divsChild>
                    <w:div w:id="779107816">
                      <w:marLeft w:val="0"/>
                      <w:marRight w:val="0"/>
                      <w:marTop w:val="0"/>
                      <w:marBottom w:val="0"/>
                      <w:divBdr>
                        <w:top w:val="none" w:sz="0" w:space="0" w:color="auto"/>
                        <w:left w:val="none" w:sz="0" w:space="0" w:color="auto"/>
                        <w:bottom w:val="none" w:sz="0" w:space="0" w:color="auto"/>
                        <w:right w:val="none" w:sz="0" w:space="0" w:color="auto"/>
                      </w:divBdr>
                      <w:divsChild>
                        <w:div w:id="944119951">
                          <w:marLeft w:val="0"/>
                          <w:marRight w:val="0"/>
                          <w:marTop w:val="0"/>
                          <w:marBottom w:val="0"/>
                          <w:divBdr>
                            <w:top w:val="none" w:sz="0" w:space="0" w:color="auto"/>
                            <w:left w:val="none" w:sz="0" w:space="0" w:color="auto"/>
                            <w:bottom w:val="none" w:sz="0" w:space="0" w:color="auto"/>
                            <w:right w:val="none" w:sz="0" w:space="0" w:color="auto"/>
                          </w:divBdr>
                          <w:divsChild>
                            <w:div w:id="1302805733">
                              <w:marLeft w:val="0"/>
                              <w:marRight w:val="0"/>
                              <w:marTop w:val="0"/>
                              <w:marBottom w:val="0"/>
                              <w:divBdr>
                                <w:top w:val="none" w:sz="0" w:space="0" w:color="auto"/>
                                <w:left w:val="none" w:sz="0" w:space="0" w:color="auto"/>
                                <w:bottom w:val="none" w:sz="0" w:space="0" w:color="auto"/>
                                <w:right w:val="none" w:sz="0" w:space="0" w:color="auto"/>
                              </w:divBdr>
                              <w:divsChild>
                                <w:div w:id="967975610">
                                  <w:marLeft w:val="0"/>
                                  <w:marRight w:val="0"/>
                                  <w:marTop w:val="0"/>
                                  <w:marBottom w:val="0"/>
                                  <w:divBdr>
                                    <w:top w:val="none" w:sz="0" w:space="0" w:color="auto"/>
                                    <w:left w:val="none" w:sz="0" w:space="0" w:color="auto"/>
                                    <w:bottom w:val="none" w:sz="0" w:space="0" w:color="auto"/>
                                    <w:right w:val="none" w:sz="0" w:space="0" w:color="auto"/>
                                  </w:divBdr>
                                  <w:divsChild>
                                    <w:div w:id="1276863502">
                                      <w:marLeft w:val="0"/>
                                      <w:marRight w:val="0"/>
                                      <w:marTop w:val="0"/>
                                      <w:marBottom w:val="0"/>
                                      <w:divBdr>
                                        <w:top w:val="none" w:sz="0" w:space="0" w:color="auto"/>
                                        <w:left w:val="none" w:sz="0" w:space="0" w:color="auto"/>
                                        <w:bottom w:val="none" w:sz="0" w:space="0" w:color="auto"/>
                                        <w:right w:val="none" w:sz="0" w:space="0" w:color="auto"/>
                                      </w:divBdr>
                                      <w:divsChild>
                                        <w:div w:id="1461801888">
                                          <w:marLeft w:val="0"/>
                                          <w:marRight w:val="0"/>
                                          <w:marTop w:val="0"/>
                                          <w:marBottom w:val="0"/>
                                          <w:divBdr>
                                            <w:top w:val="none" w:sz="0" w:space="0" w:color="auto"/>
                                            <w:left w:val="none" w:sz="0" w:space="0" w:color="auto"/>
                                            <w:bottom w:val="none" w:sz="0" w:space="0" w:color="auto"/>
                                            <w:right w:val="none" w:sz="0" w:space="0" w:color="auto"/>
                                          </w:divBdr>
                                          <w:divsChild>
                                            <w:div w:id="1901746037">
                                              <w:marLeft w:val="0"/>
                                              <w:marRight w:val="0"/>
                                              <w:marTop w:val="0"/>
                                              <w:marBottom w:val="0"/>
                                              <w:divBdr>
                                                <w:top w:val="none" w:sz="0" w:space="0" w:color="auto"/>
                                                <w:left w:val="none" w:sz="0" w:space="0" w:color="auto"/>
                                                <w:bottom w:val="none" w:sz="0" w:space="0" w:color="auto"/>
                                                <w:right w:val="none" w:sz="0" w:space="0" w:color="auto"/>
                                              </w:divBdr>
                                              <w:divsChild>
                                                <w:div w:id="26759950">
                                                  <w:marLeft w:val="0"/>
                                                  <w:marRight w:val="0"/>
                                                  <w:marTop w:val="0"/>
                                                  <w:marBottom w:val="0"/>
                                                  <w:divBdr>
                                                    <w:top w:val="none" w:sz="0" w:space="0" w:color="auto"/>
                                                    <w:left w:val="none" w:sz="0" w:space="0" w:color="auto"/>
                                                    <w:bottom w:val="none" w:sz="0" w:space="0" w:color="auto"/>
                                                    <w:right w:val="none" w:sz="0" w:space="0" w:color="auto"/>
                                                  </w:divBdr>
                                                  <w:divsChild>
                                                    <w:div w:id="1669405721">
                                                      <w:marLeft w:val="0"/>
                                                      <w:marRight w:val="0"/>
                                                      <w:marTop w:val="0"/>
                                                      <w:marBottom w:val="0"/>
                                                      <w:divBdr>
                                                        <w:top w:val="none" w:sz="0" w:space="0" w:color="auto"/>
                                                        <w:left w:val="none" w:sz="0" w:space="0" w:color="auto"/>
                                                        <w:bottom w:val="none" w:sz="0" w:space="0" w:color="auto"/>
                                                        <w:right w:val="none" w:sz="0" w:space="0" w:color="auto"/>
                                                      </w:divBdr>
                                                      <w:divsChild>
                                                        <w:div w:id="1980064694">
                                                          <w:marLeft w:val="0"/>
                                                          <w:marRight w:val="0"/>
                                                          <w:marTop w:val="0"/>
                                                          <w:marBottom w:val="0"/>
                                                          <w:divBdr>
                                                            <w:top w:val="none" w:sz="0" w:space="0" w:color="auto"/>
                                                            <w:left w:val="none" w:sz="0" w:space="0" w:color="auto"/>
                                                            <w:bottom w:val="none" w:sz="0" w:space="0" w:color="auto"/>
                                                            <w:right w:val="none" w:sz="0" w:space="0" w:color="auto"/>
                                                          </w:divBdr>
                                                          <w:divsChild>
                                                            <w:div w:id="93942758">
                                                              <w:marLeft w:val="0"/>
                                                              <w:marRight w:val="0"/>
                                                              <w:marTop w:val="0"/>
                                                              <w:marBottom w:val="0"/>
                                                              <w:divBdr>
                                                                <w:top w:val="none" w:sz="0" w:space="0" w:color="auto"/>
                                                                <w:left w:val="none" w:sz="0" w:space="0" w:color="auto"/>
                                                                <w:bottom w:val="none" w:sz="0" w:space="0" w:color="auto"/>
                                                                <w:right w:val="none" w:sz="0" w:space="0" w:color="auto"/>
                                                              </w:divBdr>
                                                              <w:divsChild>
                                                                <w:div w:id="2053117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7134622">
                                      <w:marLeft w:val="0"/>
                                      <w:marRight w:val="0"/>
                                      <w:marTop w:val="0"/>
                                      <w:marBottom w:val="0"/>
                                      <w:divBdr>
                                        <w:top w:val="none" w:sz="0" w:space="0" w:color="auto"/>
                                        <w:left w:val="none" w:sz="0" w:space="0" w:color="auto"/>
                                        <w:bottom w:val="none" w:sz="0" w:space="0" w:color="auto"/>
                                        <w:right w:val="none" w:sz="0" w:space="0" w:color="auto"/>
                                      </w:divBdr>
                                      <w:divsChild>
                                        <w:div w:id="1891576163">
                                          <w:marLeft w:val="0"/>
                                          <w:marRight w:val="0"/>
                                          <w:marTop w:val="0"/>
                                          <w:marBottom w:val="0"/>
                                          <w:divBdr>
                                            <w:top w:val="none" w:sz="0" w:space="0" w:color="auto"/>
                                            <w:left w:val="none" w:sz="0" w:space="0" w:color="auto"/>
                                            <w:bottom w:val="none" w:sz="0" w:space="0" w:color="auto"/>
                                            <w:right w:val="none" w:sz="0" w:space="0" w:color="auto"/>
                                          </w:divBdr>
                                          <w:divsChild>
                                            <w:div w:id="168522863">
                                              <w:marLeft w:val="0"/>
                                              <w:marRight w:val="0"/>
                                              <w:marTop w:val="0"/>
                                              <w:marBottom w:val="0"/>
                                              <w:divBdr>
                                                <w:top w:val="none" w:sz="0" w:space="0" w:color="auto"/>
                                                <w:left w:val="none" w:sz="0" w:space="0" w:color="auto"/>
                                                <w:bottom w:val="none" w:sz="0" w:space="0" w:color="auto"/>
                                                <w:right w:val="none" w:sz="0" w:space="0" w:color="auto"/>
                                              </w:divBdr>
                                              <w:divsChild>
                                                <w:div w:id="836530210">
                                                  <w:marLeft w:val="0"/>
                                                  <w:marRight w:val="0"/>
                                                  <w:marTop w:val="0"/>
                                                  <w:marBottom w:val="0"/>
                                                  <w:divBdr>
                                                    <w:top w:val="none" w:sz="0" w:space="0" w:color="auto"/>
                                                    <w:left w:val="none" w:sz="0" w:space="0" w:color="auto"/>
                                                    <w:bottom w:val="none" w:sz="0" w:space="0" w:color="auto"/>
                                                    <w:right w:val="none" w:sz="0" w:space="0" w:color="auto"/>
                                                  </w:divBdr>
                                                  <w:divsChild>
                                                    <w:div w:id="339047807">
                                                      <w:marLeft w:val="0"/>
                                                      <w:marRight w:val="0"/>
                                                      <w:marTop w:val="0"/>
                                                      <w:marBottom w:val="0"/>
                                                      <w:divBdr>
                                                        <w:top w:val="none" w:sz="0" w:space="0" w:color="auto"/>
                                                        <w:left w:val="none" w:sz="0" w:space="0" w:color="auto"/>
                                                        <w:bottom w:val="none" w:sz="0" w:space="0" w:color="auto"/>
                                                        <w:right w:val="none" w:sz="0" w:space="0" w:color="auto"/>
                                                      </w:divBdr>
                                                      <w:divsChild>
                                                        <w:div w:id="1339887364">
                                                          <w:marLeft w:val="0"/>
                                                          <w:marRight w:val="0"/>
                                                          <w:marTop w:val="0"/>
                                                          <w:marBottom w:val="0"/>
                                                          <w:divBdr>
                                                            <w:top w:val="none" w:sz="0" w:space="0" w:color="auto"/>
                                                            <w:left w:val="none" w:sz="0" w:space="0" w:color="auto"/>
                                                            <w:bottom w:val="none" w:sz="0" w:space="0" w:color="auto"/>
                                                            <w:right w:val="none" w:sz="0" w:space="0" w:color="auto"/>
                                                          </w:divBdr>
                                                          <w:divsChild>
                                                            <w:div w:id="304093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798439">
                                                  <w:marLeft w:val="0"/>
                                                  <w:marRight w:val="0"/>
                                                  <w:marTop w:val="0"/>
                                                  <w:marBottom w:val="0"/>
                                                  <w:divBdr>
                                                    <w:top w:val="none" w:sz="0" w:space="0" w:color="auto"/>
                                                    <w:left w:val="none" w:sz="0" w:space="0" w:color="auto"/>
                                                    <w:bottom w:val="none" w:sz="0" w:space="0" w:color="auto"/>
                                                    <w:right w:val="none" w:sz="0" w:space="0" w:color="auto"/>
                                                  </w:divBdr>
                                                  <w:divsChild>
                                                    <w:div w:id="1223296507">
                                                      <w:marLeft w:val="0"/>
                                                      <w:marRight w:val="0"/>
                                                      <w:marTop w:val="0"/>
                                                      <w:marBottom w:val="0"/>
                                                      <w:divBdr>
                                                        <w:top w:val="none" w:sz="0" w:space="0" w:color="auto"/>
                                                        <w:left w:val="none" w:sz="0" w:space="0" w:color="auto"/>
                                                        <w:bottom w:val="none" w:sz="0" w:space="0" w:color="auto"/>
                                                        <w:right w:val="none" w:sz="0" w:space="0" w:color="auto"/>
                                                      </w:divBdr>
                                                      <w:divsChild>
                                                        <w:div w:id="2087530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93228">
                                                  <w:marLeft w:val="0"/>
                                                  <w:marRight w:val="0"/>
                                                  <w:marTop w:val="0"/>
                                                  <w:marBottom w:val="0"/>
                                                  <w:divBdr>
                                                    <w:top w:val="none" w:sz="0" w:space="0" w:color="auto"/>
                                                    <w:left w:val="none" w:sz="0" w:space="0" w:color="auto"/>
                                                    <w:bottom w:val="none" w:sz="0" w:space="0" w:color="auto"/>
                                                    <w:right w:val="none" w:sz="0" w:space="0" w:color="auto"/>
                                                  </w:divBdr>
                                                  <w:divsChild>
                                                    <w:div w:id="1662583916">
                                                      <w:marLeft w:val="0"/>
                                                      <w:marRight w:val="0"/>
                                                      <w:marTop w:val="0"/>
                                                      <w:marBottom w:val="0"/>
                                                      <w:divBdr>
                                                        <w:top w:val="none" w:sz="0" w:space="0" w:color="auto"/>
                                                        <w:left w:val="none" w:sz="0" w:space="0" w:color="auto"/>
                                                        <w:bottom w:val="none" w:sz="0" w:space="0" w:color="auto"/>
                                                        <w:right w:val="none" w:sz="0" w:space="0" w:color="auto"/>
                                                      </w:divBdr>
                                                      <w:divsChild>
                                                        <w:div w:id="1182741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396350">
                                                  <w:marLeft w:val="0"/>
                                                  <w:marRight w:val="0"/>
                                                  <w:marTop w:val="0"/>
                                                  <w:marBottom w:val="0"/>
                                                  <w:divBdr>
                                                    <w:top w:val="none" w:sz="0" w:space="0" w:color="auto"/>
                                                    <w:left w:val="none" w:sz="0" w:space="0" w:color="auto"/>
                                                    <w:bottom w:val="none" w:sz="0" w:space="0" w:color="auto"/>
                                                    <w:right w:val="none" w:sz="0" w:space="0" w:color="auto"/>
                                                  </w:divBdr>
                                                  <w:divsChild>
                                                    <w:div w:id="430322372">
                                                      <w:marLeft w:val="0"/>
                                                      <w:marRight w:val="0"/>
                                                      <w:marTop w:val="0"/>
                                                      <w:marBottom w:val="0"/>
                                                      <w:divBdr>
                                                        <w:top w:val="none" w:sz="0" w:space="0" w:color="auto"/>
                                                        <w:left w:val="none" w:sz="0" w:space="0" w:color="auto"/>
                                                        <w:bottom w:val="none" w:sz="0" w:space="0" w:color="auto"/>
                                                        <w:right w:val="none" w:sz="0" w:space="0" w:color="auto"/>
                                                      </w:divBdr>
                                                      <w:divsChild>
                                                        <w:div w:id="210017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5316111">
              <w:marLeft w:val="0"/>
              <w:marRight w:val="0"/>
              <w:marTop w:val="0"/>
              <w:marBottom w:val="0"/>
              <w:divBdr>
                <w:top w:val="none" w:sz="0" w:space="0" w:color="auto"/>
                <w:left w:val="none" w:sz="0" w:space="0" w:color="auto"/>
                <w:bottom w:val="none" w:sz="0" w:space="0" w:color="auto"/>
                <w:right w:val="none" w:sz="0" w:space="0" w:color="auto"/>
              </w:divBdr>
              <w:divsChild>
                <w:div w:id="1195193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530959">
      <w:bodyDiv w:val="1"/>
      <w:marLeft w:val="0"/>
      <w:marRight w:val="0"/>
      <w:marTop w:val="0"/>
      <w:marBottom w:val="0"/>
      <w:divBdr>
        <w:top w:val="none" w:sz="0" w:space="0" w:color="auto"/>
        <w:left w:val="none" w:sz="0" w:space="0" w:color="auto"/>
        <w:bottom w:val="none" w:sz="0" w:space="0" w:color="auto"/>
        <w:right w:val="none" w:sz="0" w:space="0" w:color="auto"/>
      </w:divBdr>
    </w:div>
    <w:div w:id="455216941">
      <w:bodyDiv w:val="1"/>
      <w:marLeft w:val="0"/>
      <w:marRight w:val="0"/>
      <w:marTop w:val="0"/>
      <w:marBottom w:val="0"/>
      <w:divBdr>
        <w:top w:val="none" w:sz="0" w:space="0" w:color="auto"/>
        <w:left w:val="none" w:sz="0" w:space="0" w:color="auto"/>
        <w:bottom w:val="none" w:sz="0" w:space="0" w:color="auto"/>
        <w:right w:val="none" w:sz="0" w:space="0" w:color="auto"/>
      </w:divBdr>
    </w:div>
    <w:div w:id="469984395">
      <w:bodyDiv w:val="1"/>
      <w:marLeft w:val="0"/>
      <w:marRight w:val="0"/>
      <w:marTop w:val="0"/>
      <w:marBottom w:val="0"/>
      <w:divBdr>
        <w:top w:val="none" w:sz="0" w:space="0" w:color="auto"/>
        <w:left w:val="none" w:sz="0" w:space="0" w:color="auto"/>
        <w:bottom w:val="none" w:sz="0" w:space="0" w:color="auto"/>
        <w:right w:val="none" w:sz="0" w:space="0" w:color="auto"/>
      </w:divBdr>
    </w:div>
    <w:div w:id="475152119">
      <w:bodyDiv w:val="1"/>
      <w:marLeft w:val="0"/>
      <w:marRight w:val="0"/>
      <w:marTop w:val="0"/>
      <w:marBottom w:val="0"/>
      <w:divBdr>
        <w:top w:val="none" w:sz="0" w:space="0" w:color="auto"/>
        <w:left w:val="none" w:sz="0" w:space="0" w:color="auto"/>
        <w:bottom w:val="none" w:sz="0" w:space="0" w:color="auto"/>
        <w:right w:val="none" w:sz="0" w:space="0" w:color="auto"/>
      </w:divBdr>
    </w:div>
    <w:div w:id="549071950">
      <w:bodyDiv w:val="1"/>
      <w:marLeft w:val="0"/>
      <w:marRight w:val="0"/>
      <w:marTop w:val="0"/>
      <w:marBottom w:val="0"/>
      <w:divBdr>
        <w:top w:val="none" w:sz="0" w:space="0" w:color="auto"/>
        <w:left w:val="none" w:sz="0" w:space="0" w:color="auto"/>
        <w:bottom w:val="none" w:sz="0" w:space="0" w:color="auto"/>
        <w:right w:val="none" w:sz="0" w:space="0" w:color="auto"/>
      </w:divBdr>
    </w:div>
    <w:div w:id="564682835">
      <w:bodyDiv w:val="1"/>
      <w:marLeft w:val="0"/>
      <w:marRight w:val="0"/>
      <w:marTop w:val="0"/>
      <w:marBottom w:val="0"/>
      <w:divBdr>
        <w:top w:val="none" w:sz="0" w:space="0" w:color="auto"/>
        <w:left w:val="none" w:sz="0" w:space="0" w:color="auto"/>
        <w:bottom w:val="none" w:sz="0" w:space="0" w:color="auto"/>
        <w:right w:val="none" w:sz="0" w:space="0" w:color="auto"/>
      </w:divBdr>
      <w:divsChild>
        <w:div w:id="906959347">
          <w:marLeft w:val="0"/>
          <w:marRight w:val="0"/>
          <w:marTop w:val="0"/>
          <w:marBottom w:val="0"/>
          <w:divBdr>
            <w:top w:val="none" w:sz="0" w:space="0" w:color="auto"/>
            <w:left w:val="none" w:sz="0" w:space="0" w:color="auto"/>
            <w:bottom w:val="none" w:sz="0" w:space="0" w:color="auto"/>
            <w:right w:val="none" w:sz="0" w:space="0" w:color="auto"/>
          </w:divBdr>
          <w:divsChild>
            <w:div w:id="147213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390710">
      <w:bodyDiv w:val="1"/>
      <w:marLeft w:val="0"/>
      <w:marRight w:val="0"/>
      <w:marTop w:val="0"/>
      <w:marBottom w:val="0"/>
      <w:divBdr>
        <w:top w:val="none" w:sz="0" w:space="0" w:color="auto"/>
        <w:left w:val="none" w:sz="0" w:space="0" w:color="auto"/>
        <w:bottom w:val="none" w:sz="0" w:space="0" w:color="auto"/>
        <w:right w:val="none" w:sz="0" w:space="0" w:color="auto"/>
      </w:divBdr>
      <w:divsChild>
        <w:div w:id="8812072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76135970">
      <w:bodyDiv w:val="1"/>
      <w:marLeft w:val="0"/>
      <w:marRight w:val="0"/>
      <w:marTop w:val="0"/>
      <w:marBottom w:val="0"/>
      <w:divBdr>
        <w:top w:val="none" w:sz="0" w:space="0" w:color="auto"/>
        <w:left w:val="none" w:sz="0" w:space="0" w:color="auto"/>
        <w:bottom w:val="none" w:sz="0" w:space="0" w:color="auto"/>
        <w:right w:val="none" w:sz="0" w:space="0" w:color="auto"/>
      </w:divBdr>
    </w:div>
    <w:div w:id="593510574">
      <w:bodyDiv w:val="1"/>
      <w:marLeft w:val="0"/>
      <w:marRight w:val="0"/>
      <w:marTop w:val="0"/>
      <w:marBottom w:val="0"/>
      <w:divBdr>
        <w:top w:val="none" w:sz="0" w:space="0" w:color="auto"/>
        <w:left w:val="none" w:sz="0" w:space="0" w:color="auto"/>
        <w:bottom w:val="none" w:sz="0" w:space="0" w:color="auto"/>
        <w:right w:val="none" w:sz="0" w:space="0" w:color="auto"/>
      </w:divBdr>
    </w:div>
    <w:div w:id="692001488">
      <w:bodyDiv w:val="1"/>
      <w:marLeft w:val="0"/>
      <w:marRight w:val="0"/>
      <w:marTop w:val="0"/>
      <w:marBottom w:val="0"/>
      <w:divBdr>
        <w:top w:val="none" w:sz="0" w:space="0" w:color="auto"/>
        <w:left w:val="none" w:sz="0" w:space="0" w:color="auto"/>
        <w:bottom w:val="none" w:sz="0" w:space="0" w:color="auto"/>
        <w:right w:val="none" w:sz="0" w:space="0" w:color="auto"/>
      </w:divBdr>
    </w:div>
    <w:div w:id="700669285">
      <w:bodyDiv w:val="1"/>
      <w:marLeft w:val="0"/>
      <w:marRight w:val="0"/>
      <w:marTop w:val="0"/>
      <w:marBottom w:val="0"/>
      <w:divBdr>
        <w:top w:val="none" w:sz="0" w:space="0" w:color="auto"/>
        <w:left w:val="none" w:sz="0" w:space="0" w:color="auto"/>
        <w:bottom w:val="none" w:sz="0" w:space="0" w:color="auto"/>
        <w:right w:val="none" w:sz="0" w:space="0" w:color="auto"/>
      </w:divBdr>
    </w:div>
    <w:div w:id="701513792">
      <w:bodyDiv w:val="1"/>
      <w:marLeft w:val="0"/>
      <w:marRight w:val="0"/>
      <w:marTop w:val="0"/>
      <w:marBottom w:val="0"/>
      <w:divBdr>
        <w:top w:val="none" w:sz="0" w:space="0" w:color="auto"/>
        <w:left w:val="none" w:sz="0" w:space="0" w:color="auto"/>
        <w:bottom w:val="none" w:sz="0" w:space="0" w:color="auto"/>
        <w:right w:val="none" w:sz="0" w:space="0" w:color="auto"/>
      </w:divBdr>
      <w:divsChild>
        <w:div w:id="16201856">
          <w:marLeft w:val="0"/>
          <w:marRight w:val="0"/>
          <w:marTop w:val="0"/>
          <w:marBottom w:val="0"/>
          <w:divBdr>
            <w:top w:val="none" w:sz="0" w:space="0" w:color="auto"/>
            <w:left w:val="none" w:sz="0" w:space="0" w:color="auto"/>
            <w:bottom w:val="none" w:sz="0" w:space="0" w:color="auto"/>
            <w:right w:val="none" w:sz="0" w:space="0" w:color="auto"/>
          </w:divBdr>
          <w:divsChild>
            <w:div w:id="42947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075922">
      <w:bodyDiv w:val="1"/>
      <w:marLeft w:val="0"/>
      <w:marRight w:val="0"/>
      <w:marTop w:val="0"/>
      <w:marBottom w:val="0"/>
      <w:divBdr>
        <w:top w:val="none" w:sz="0" w:space="0" w:color="auto"/>
        <w:left w:val="none" w:sz="0" w:space="0" w:color="auto"/>
        <w:bottom w:val="none" w:sz="0" w:space="0" w:color="auto"/>
        <w:right w:val="none" w:sz="0" w:space="0" w:color="auto"/>
      </w:divBdr>
    </w:div>
    <w:div w:id="947346107">
      <w:bodyDiv w:val="1"/>
      <w:marLeft w:val="0"/>
      <w:marRight w:val="0"/>
      <w:marTop w:val="0"/>
      <w:marBottom w:val="0"/>
      <w:divBdr>
        <w:top w:val="none" w:sz="0" w:space="0" w:color="auto"/>
        <w:left w:val="none" w:sz="0" w:space="0" w:color="auto"/>
        <w:bottom w:val="none" w:sz="0" w:space="0" w:color="auto"/>
        <w:right w:val="none" w:sz="0" w:space="0" w:color="auto"/>
      </w:divBdr>
    </w:div>
    <w:div w:id="1012292882">
      <w:bodyDiv w:val="1"/>
      <w:marLeft w:val="0"/>
      <w:marRight w:val="0"/>
      <w:marTop w:val="0"/>
      <w:marBottom w:val="0"/>
      <w:divBdr>
        <w:top w:val="none" w:sz="0" w:space="0" w:color="auto"/>
        <w:left w:val="none" w:sz="0" w:space="0" w:color="auto"/>
        <w:bottom w:val="none" w:sz="0" w:space="0" w:color="auto"/>
        <w:right w:val="none" w:sz="0" w:space="0" w:color="auto"/>
      </w:divBdr>
    </w:div>
    <w:div w:id="1087920133">
      <w:bodyDiv w:val="1"/>
      <w:marLeft w:val="0"/>
      <w:marRight w:val="0"/>
      <w:marTop w:val="0"/>
      <w:marBottom w:val="0"/>
      <w:divBdr>
        <w:top w:val="none" w:sz="0" w:space="0" w:color="auto"/>
        <w:left w:val="none" w:sz="0" w:space="0" w:color="auto"/>
        <w:bottom w:val="none" w:sz="0" w:space="0" w:color="auto"/>
        <w:right w:val="none" w:sz="0" w:space="0" w:color="auto"/>
      </w:divBdr>
    </w:div>
    <w:div w:id="1094128264">
      <w:bodyDiv w:val="1"/>
      <w:marLeft w:val="0"/>
      <w:marRight w:val="0"/>
      <w:marTop w:val="0"/>
      <w:marBottom w:val="0"/>
      <w:divBdr>
        <w:top w:val="none" w:sz="0" w:space="0" w:color="auto"/>
        <w:left w:val="none" w:sz="0" w:space="0" w:color="auto"/>
        <w:bottom w:val="none" w:sz="0" w:space="0" w:color="auto"/>
        <w:right w:val="none" w:sz="0" w:space="0" w:color="auto"/>
      </w:divBdr>
    </w:div>
    <w:div w:id="1103067676">
      <w:bodyDiv w:val="1"/>
      <w:marLeft w:val="0"/>
      <w:marRight w:val="0"/>
      <w:marTop w:val="0"/>
      <w:marBottom w:val="0"/>
      <w:divBdr>
        <w:top w:val="none" w:sz="0" w:space="0" w:color="auto"/>
        <w:left w:val="none" w:sz="0" w:space="0" w:color="auto"/>
        <w:bottom w:val="none" w:sz="0" w:space="0" w:color="auto"/>
        <w:right w:val="none" w:sz="0" w:space="0" w:color="auto"/>
      </w:divBdr>
      <w:divsChild>
        <w:div w:id="1738044262">
          <w:marLeft w:val="0"/>
          <w:marRight w:val="0"/>
          <w:marTop w:val="0"/>
          <w:marBottom w:val="0"/>
          <w:divBdr>
            <w:top w:val="none" w:sz="0" w:space="0" w:color="auto"/>
            <w:left w:val="none" w:sz="0" w:space="0" w:color="auto"/>
            <w:bottom w:val="none" w:sz="0" w:space="0" w:color="auto"/>
            <w:right w:val="none" w:sz="0" w:space="0" w:color="auto"/>
          </w:divBdr>
          <w:divsChild>
            <w:div w:id="897976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2162660">
      <w:bodyDiv w:val="1"/>
      <w:marLeft w:val="0"/>
      <w:marRight w:val="0"/>
      <w:marTop w:val="0"/>
      <w:marBottom w:val="0"/>
      <w:divBdr>
        <w:top w:val="none" w:sz="0" w:space="0" w:color="auto"/>
        <w:left w:val="none" w:sz="0" w:space="0" w:color="auto"/>
        <w:bottom w:val="none" w:sz="0" w:space="0" w:color="auto"/>
        <w:right w:val="none" w:sz="0" w:space="0" w:color="auto"/>
      </w:divBdr>
    </w:div>
    <w:div w:id="1250894373">
      <w:bodyDiv w:val="1"/>
      <w:marLeft w:val="0"/>
      <w:marRight w:val="0"/>
      <w:marTop w:val="0"/>
      <w:marBottom w:val="0"/>
      <w:divBdr>
        <w:top w:val="none" w:sz="0" w:space="0" w:color="auto"/>
        <w:left w:val="none" w:sz="0" w:space="0" w:color="auto"/>
        <w:bottom w:val="none" w:sz="0" w:space="0" w:color="auto"/>
        <w:right w:val="none" w:sz="0" w:space="0" w:color="auto"/>
      </w:divBdr>
    </w:div>
    <w:div w:id="1423644979">
      <w:bodyDiv w:val="1"/>
      <w:marLeft w:val="0"/>
      <w:marRight w:val="0"/>
      <w:marTop w:val="0"/>
      <w:marBottom w:val="0"/>
      <w:divBdr>
        <w:top w:val="none" w:sz="0" w:space="0" w:color="auto"/>
        <w:left w:val="none" w:sz="0" w:space="0" w:color="auto"/>
        <w:bottom w:val="none" w:sz="0" w:space="0" w:color="auto"/>
        <w:right w:val="none" w:sz="0" w:space="0" w:color="auto"/>
      </w:divBdr>
    </w:div>
    <w:div w:id="1460609001">
      <w:bodyDiv w:val="1"/>
      <w:marLeft w:val="0"/>
      <w:marRight w:val="0"/>
      <w:marTop w:val="0"/>
      <w:marBottom w:val="0"/>
      <w:divBdr>
        <w:top w:val="none" w:sz="0" w:space="0" w:color="auto"/>
        <w:left w:val="none" w:sz="0" w:space="0" w:color="auto"/>
        <w:bottom w:val="none" w:sz="0" w:space="0" w:color="auto"/>
        <w:right w:val="none" w:sz="0" w:space="0" w:color="auto"/>
      </w:divBdr>
    </w:div>
    <w:div w:id="1484350921">
      <w:bodyDiv w:val="1"/>
      <w:marLeft w:val="0"/>
      <w:marRight w:val="0"/>
      <w:marTop w:val="0"/>
      <w:marBottom w:val="0"/>
      <w:divBdr>
        <w:top w:val="none" w:sz="0" w:space="0" w:color="auto"/>
        <w:left w:val="none" w:sz="0" w:space="0" w:color="auto"/>
        <w:bottom w:val="none" w:sz="0" w:space="0" w:color="auto"/>
        <w:right w:val="none" w:sz="0" w:space="0" w:color="auto"/>
      </w:divBdr>
    </w:div>
    <w:div w:id="1494568146">
      <w:bodyDiv w:val="1"/>
      <w:marLeft w:val="0"/>
      <w:marRight w:val="0"/>
      <w:marTop w:val="0"/>
      <w:marBottom w:val="0"/>
      <w:divBdr>
        <w:top w:val="none" w:sz="0" w:space="0" w:color="auto"/>
        <w:left w:val="none" w:sz="0" w:space="0" w:color="auto"/>
        <w:bottom w:val="none" w:sz="0" w:space="0" w:color="auto"/>
        <w:right w:val="none" w:sz="0" w:space="0" w:color="auto"/>
      </w:divBdr>
    </w:div>
    <w:div w:id="1566604433">
      <w:bodyDiv w:val="1"/>
      <w:marLeft w:val="0"/>
      <w:marRight w:val="0"/>
      <w:marTop w:val="0"/>
      <w:marBottom w:val="0"/>
      <w:divBdr>
        <w:top w:val="none" w:sz="0" w:space="0" w:color="auto"/>
        <w:left w:val="none" w:sz="0" w:space="0" w:color="auto"/>
        <w:bottom w:val="none" w:sz="0" w:space="0" w:color="auto"/>
        <w:right w:val="none" w:sz="0" w:space="0" w:color="auto"/>
      </w:divBdr>
    </w:div>
    <w:div w:id="1589191267">
      <w:bodyDiv w:val="1"/>
      <w:marLeft w:val="0"/>
      <w:marRight w:val="0"/>
      <w:marTop w:val="0"/>
      <w:marBottom w:val="0"/>
      <w:divBdr>
        <w:top w:val="none" w:sz="0" w:space="0" w:color="auto"/>
        <w:left w:val="none" w:sz="0" w:space="0" w:color="auto"/>
        <w:bottom w:val="none" w:sz="0" w:space="0" w:color="auto"/>
        <w:right w:val="none" w:sz="0" w:space="0" w:color="auto"/>
      </w:divBdr>
    </w:div>
    <w:div w:id="1642999658">
      <w:bodyDiv w:val="1"/>
      <w:marLeft w:val="0"/>
      <w:marRight w:val="0"/>
      <w:marTop w:val="0"/>
      <w:marBottom w:val="0"/>
      <w:divBdr>
        <w:top w:val="none" w:sz="0" w:space="0" w:color="auto"/>
        <w:left w:val="none" w:sz="0" w:space="0" w:color="auto"/>
        <w:bottom w:val="none" w:sz="0" w:space="0" w:color="auto"/>
        <w:right w:val="none" w:sz="0" w:space="0" w:color="auto"/>
      </w:divBdr>
    </w:div>
    <w:div w:id="1670979746">
      <w:bodyDiv w:val="1"/>
      <w:marLeft w:val="0"/>
      <w:marRight w:val="0"/>
      <w:marTop w:val="0"/>
      <w:marBottom w:val="0"/>
      <w:divBdr>
        <w:top w:val="none" w:sz="0" w:space="0" w:color="auto"/>
        <w:left w:val="none" w:sz="0" w:space="0" w:color="auto"/>
        <w:bottom w:val="none" w:sz="0" w:space="0" w:color="auto"/>
        <w:right w:val="none" w:sz="0" w:space="0" w:color="auto"/>
      </w:divBdr>
    </w:div>
    <w:div w:id="1690375435">
      <w:bodyDiv w:val="1"/>
      <w:marLeft w:val="0"/>
      <w:marRight w:val="0"/>
      <w:marTop w:val="0"/>
      <w:marBottom w:val="0"/>
      <w:divBdr>
        <w:top w:val="none" w:sz="0" w:space="0" w:color="auto"/>
        <w:left w:val="none" w:sz="0" w:space="0" w:color="auto"/>
        <w:bottom w:val="none" w:sz="0" w:space="0" w:color="auto"/>
        <w:right w:val="none" w:sz="0" w:space="0" w:color="auto"/>
      </w:divBdr>
    </w:div>
    <w:div w:id="1695183960">
      <w:bodyDiv w:val="1"/>
      <w:marLeft w:val="0"/>
      <w:marRight w:val="0"/>
      <w:marTop w:val="0"/>
      <w:marBottom w:val="0"/>
      <w:divBdr>
        <w:top w:val="none" w:sz="0" w:space="0" w:color="auto"/>
        <w:left w:val="none" w:sz="0" w:space="0" w:color="auto"/>
        <w:bottom w:val="none" w:sz="0" w:space="0" w:color="auto"/>
        <w:right w:val="none" w:sz="0" w:space="0" w:color="auto"/>
      </w:divBdr>
      <w:divsChild>
        <w:div w:id="1735661819">
          <w:marLeft w:val="0"/>
          <w:marRight w:val="0"/>
          <w:marTop w:val="0"/>
          <w:marBottom w:val="0"/>
          <w:divBdr>
            <w:top w:val="none" w:sz="0" w:space="0" w:color="auto"/>
            <w:left w:val="none" w:sz="0" w:space="0" w:color="auto"/>
            <w:bottom w:val="none" w:sz="0" w:space="0" w:color="auto"/>
            <w:right w:val="none" w:sz="0" w:space="0" w:color="auto"/>
          </w:divBdr>
          <w:divsChild>
            <w:div w:id="188240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845620">
      <w:bodyDiv w:val="1"/>
      <w:marLeft w:val="0"/>
      <w:marRight w:val="0"/>
      <w:marTop w:val="0"/>
      <w:marBottom w:val="0"/>
      <w:divBdr>
        <w:top w:val="none" w:sz="0" w:space="0" w:color="auto"/>
        <w:left w:val="none" w:sz="0" w:space="0" w:color="auto"/>
        <w:bottom w:val="none" w:sz="0" w:space="0" w:color="auto"/>
        <w:right w:val="none" w:sz="0" w:space="0" w:color="auto"/>
      </w:divBdr>
      <w:divsChild>
        <w:div w:id="782312127">
          <w:marLeft w:val="0"/>
          <w:marRight w:val="0"/>
          <w:marTop w:val="0"/>
          <w:marBottom w:val="0"/>
          <w:divBdr>
            <w:top w:val="none" w:sz="0" w:space="0" w:color="auto"/>
            <w:left w:val="none" w:sz="0" w:space="0" w:color="auto"/>
            <w:bottom w:val="none" w:sz="0" w:space="0" w:color="auto"/>
            <w:right w:val="none" w:sz="0" w:space="0" w:color="auto"/>
          </w:divBdr>
          <w:divsChild>
            <w:div w:id="584458066">
              <w:marLeft w:val="0"/>
              <w:marRight w:val="0"/>
              <w:marTop w:val="0"/>
              <w:marBottom w:val="0"/>
              <w:divBdr>
                <w:top w:val="none" w:sz="0" w:space="0" w:color="auto"/>
                <w:left w:val="none" w:sz="0" w:space="0" w:color="auto"/>
                <w:bottom w:val="none" w:sz="0" w:space="0" w:color="auto"/>
                <w:right w:val="none" w:sz="0" w:space="0" w:color="auto"/>
              </w:divBdr>
              <w:divsChild>
                <w:div w:id="698776876">
                  <w:marLeft w:val="0"/>
                  <w:marRight w:val="0"/>
                  <w:marTop w:val="0"/>
                  <w:marBottom w:val="0"/>
                  <w:divBdr>
                    <w:top w:val="none" w:sz="0" w:space="0" w:color="auto"/>
                    <w:left w:val="none" w:sz="0" w:space="0" w:color="auto"/>
                    <w:bottom w:val="none" w:sz="0" w:space="0" w:color="auto"/>
                    <w:right w:val="none" w:sz="0" w:space="0" w:color="auto"/>
                  </w:divBdr>
                  <w:divsChild>
                    <w:div w:id="521825395">
                      <w:marLeft w:val="0"/>
                      <w:marRight w:val="0"/>
                      <w:marTop w:val="0"/>
                      <w:marBottom w:val="0"/>
                      <w:divBdr>
                        <w:top w:val="none" w:sz="0" w:space="0" w:color="auto"/>
                        <w:left w:val="none" w:sz="0" w:space="0" w:color="auto"/>
                        <w:bottom w:val="none" w:sz="0" w:space="0" w:color="auto"/>
                        <w:right w:val="none" w:sz="0" w:space="0" w:color="auto"/>
                      </w:divBdr>
                      <w:divsChild>
                        <w:div w:id="497311087">
                          <w:marLeft w:val="0"/>
                          <w:marRight w:val="0"/>
                          <w:marTop w:val="0"/>
                          <w:marBottom w:val="0"/>
                          <w:divBdr>
                            <w:top w:val="none" w:sz="0" w:space="0" w:color="auto"/>
                            <w:left w:val="none" w:sz="0" w:space="0" w:color="auto"/>
                            <w:bottom w:val="none" w:sz="0" w:space="0" w:color="auto"/>
                            <w:right w:val="none" w:sz="0" w:space="0" w:color="auto"/>
                          </w:divBdr>
                          <w:divsChild>
                            <w:div w:id="1417363561">
                              <w:marLeft w:val="0"/>
                              <w:marRight w:val="0"/>
                              <w:marTop w:val="0"/>
                              <w:marBottom w:val="0"/>
                              <w:divBdr>
                                <w:top w:val="none" w:sz="0" w:space="0" w:color="auto"/>
                                <w:left w:val="none" w:sz="0" w:space="0" w:color="auto"/>
                                <w:bottom w:val="none" w:sz="0" w:space="0" w:color="auto"/>
                                <w:right w:val="none" w:sz="0" w:space="0" w:color="auto"/>
                              </w:divBdr>
                              <w:divsChild>
                                <w:div w:id="1632203289">
                                  <w:marLeft w:val="0"/>
                                  <w:marRight w:val="0"/>
                                  <w:marTop w:val="0"/>
                                  <w:marBottom w:val="0"/>
                                  <w:divBdr>
                                    <w:top w:val="none" w:sz="0" w:space="0" w:color="auto"/>
                                    <w:left w:val="none" w:sz="0" w:space="0" w:color="auto"/>
                                    <w:bottom w:val="none" w:sz="0" w:space="0" w:color="auto"/>
                                    <w:right w:val="none" w:sz="0" w:space="0" w:color="auto"/>
                                  </w:divBdr>
                                  <w:divsChild>
                                    <w:div w:id="382758402">
                                      <w:marLeft w:val="0"/>
                                      <w:marRight w:val="0"/>
                                      <w:marTop w:val="0"/>
                                      <w:marBottom w:val="0"/>
                                      <w:divBdr>
                                        <w:top w:val="none" w:sz="0" w:space="0" w:color="auto"/>
                                        <w:left w:val="none" w:sz="0" w:space="0" w:color="auto"/>
                                        <w:bottom w:val="none" w:sz="0" w:space="0" w:color="auto"/>
                                        <w:right w:val="none" w:sz="0" w:space="0" w:color="auto"/>
                                      </w:divBdr>
                                      <w:divsChild>
                                        <w:div w:id="524827360">
                                          <w:marLeft w:val="0"/>
                                          <w:marRight w:val="0"/>
                                          <w:marTop w:val="0"/>
                                          <w:marBottom w:val="0"/>
                                          <w:divBdr>
                                            <w:top w:val="none" w:sz="0" w:space="0" w:color="auto"/>
                                            <w:left w:val="none" w:sz="0" w:space="0" w:color="auto"/>
                                            <w:bottom w:val="none" w:sz="0" w:space="0" w:color="auto"/>
                                            <w:right w:val="none" w:sz="0" w:space="0" w:color="auto"/>
                                          </w:divBdr>
                                          <w:divsChild>
                                            <w:div w:id="1275286755">
                                              <w:marLeft w:val="0"/>
                                              <w:marRight w:val="0"/>
                                              <w:marTop w:val="0"/>
                                              <w:marBottom w:val="0"/>
                                              <w:divBdr>
                                                <w:top w:val="none" w:sz="0" w:space="0" w:color="auto"/>
                                                <w:left w:val="none" w:sz="0" w:space="0" w:color="auto"/>
                                                <w:bottom w:val="none" w:sz="0" w:space="0" w:color="auto"/>
                                                <w:right w:val="none" w:sz="0" w:space="0" w:color="auto"/>
                                              </w:divBdr>
                                              <w:divsChild>
                                                <w:div w:id="1605772839">
                                                  <w:marLeft w:val="0"/>
                                                  <w:marRight w:val="0"/>
                                                  <w:marTop w:val="0"/>
                                                  <w:marBottom w:val="0"/>
                                                  <w:divBdr>
                                                    <w:top w:val="none" w:sz="0" w:space="0" w:color="auto"/>
                                                    <w:left w:val="none" w:sz="0" w:space="0" w:color="auto"/>
                                                    <w:bottom w:val="none" w:sz="0" w:space="0" w:color="auto"/>
                                                    <w:right w:val="none" w:sz="0" w:space="0" w:color="auto"/>
                                                  </w:divBdr>
                                                  <w:divsChild>
                                                    <w:div w:id="284047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5720489">
                                          <w:marLeft w:val="0"/>
                                          <w:marRight w:val="0"/>
                                          <w:marTop w:val="0"/>
                                          <w:marBottom w:val="0"/>
                                          <w:divBdr>
                                            <w:top w:val="none" w:sz="0" w:space="0" w:color="auto"/>
                                            <w:left w:val="none" w:sz="0" w:space="0" w:color="auto"/>
                                            <w:bottom w:val="none" w:sz="0" w:space="0" w:color="auto"/>
                                            <w:right w:val="none" w:sz="0" w:space="0" w:color="auto"/>
                                          </w:divBdr>
                                          <w:divsChild>
                                            <w:div w:id="784227579">
                                              <w:marLeft w:val="0"/>
                                              <w:marRight w:val="0"/>
                                              <w:marTop w:val="0"/>
                                              <w:marBottom w:val="0"/>
                                              <w:divBdr>
                                                <w:top w:val="none" w:sz="0" w:space="0" w:color="auto"/>
                                                <w:left w:val="none" w:sz="0" w:space="0" w:color="auto"/>
                                                <w:bottom w:val="none" w:sz="0" w:space="0" w:color="auto"/>
                                                <w:right w:val="none" w:sz="0" w:space="0" w:color="auto"/>
                                              </w:divBdr>
                                              <w:divsChild>
                                                <w:div w:id="807239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41592737">
          <w:marLeft w:val="0"/>
          <w:marRight w:val="0"/>
          <w:marTop w:val="0"/>
          <w:marBottom w:val="0"/>
          <w:divBdr>
            <w:top w:val="none" w:sz="0" w:space="0" w:color="auto"/>
            <w:left w:val="none" w:sz="0" w:space="0" w:color="auto"/>
            <w:bottom w:val="none" w:sz="0" w:space="0" w:color="auto"/>
            <w:right w:val="none" w:sz="0" w:space="0" w:color="auto"/>
          </w:divBdr>
          <w:divsChild>
            <w:div w:id="481969780">
              <w:marLeft w:val="0"/>
              <w:marRight w:val="0"/>
              <w:marTop w:val="0"/>
              <w:marBottom w:val="0"/>
              <w:divBdr>
                <w:top w:val="none" w:sz="0" w:space="0" w:color="auto"/>
                <w:left w:val="none" w:sz="0" w:space="0" w:color="auto"/>
                <w:bottom w:val="none" w:sz="0" w:space="0" w:color="auto"/>
                <w:right w:val="none" w:sz="0" w:space="0" w:color="auto"/>
              </w:divBdr>
              <w:divsChild>
                <w:div w:id="16201212">
                  <w:marLeft w:val="0"/>
                  <w:marRight w:val="0"/>
                  <w:marTop w:val="0"/>
                  <w:marBottom w:val="0"/>
                  <w:divBdr>
                    <w:top w:val="none" w:sz="0" w:space="0" w:color="auto"/>
                    <w:left w:val="none" w:sz="0" w:space="0" w:color="auto"/>
                    <w:bottom w:val="none" w:sz="0" w:space="0" w:color="auto"/>
                    <w:right w:val="none" w:sz="0" w:space="0" w:color="auto"/>
                  </w:divBdr>
                  <w:divsChild>
                    <w:div w:id="218594733">
                      <w:marLeft w:val="0"/>
                      <w:marRight w:val="0"/>
                      <w:marTop w:val="0"/>
                      <w:marBottom w:val="0"/>
                      <w:divBdr>
                        <w:top w:val="none" w:sz="0" w:space="0" w:color="auto"/>
                        <w:left w:val="none" w:sz="0" w:space="0" w:color="auto"/>
                        <w:bottom w:val="none" w:sz="0" w:space="0" w:color="auto"/>
                        <w:right w:val="none" w:sz="0" w:space="0" w:color="auto"/>
                      </w:divBdr>
                      <w:divsChild>
                        <w:div w:id="285624278">
                          <w:marLeft w:val="0"/>
                          <w:marRight w:val="0"/>
                          <w:marTop w:val="0"/>
                          <w:marBottom w:val="0"/>
                          <w:divBdr>
                            <w:top w:val="none" w:sz="0" w:space="0" w:color="auto"/>
                            <w:left w:val="none" w:sz="0" w:space="0" w:color="auto"/>
                            <w:bottom w:val="none" w:sz="0" w:space="0" w:color="auto"/>
                            <w:right w:val="none" w:sz="0" w:space="0" w:color="auto"/>
                          </w:divBdr>
                          <w:divsChild>
                            <w:div w:id="454719016">
                              <w:marLeft w:val="0"/>
                              <w:marRight w:val="0"/>
                              <w:marTop w:val="0"/>
                              <w:marBottom w:val="0"/>
                              <w:divBdr>
                                <w:top w:val="none" w:sz="0" w:space="0" w:color="auto"/>
                                <w:left w:val="none" w:sz="0" w:space="0" w:color="auto"/>
                                <w:bottom w:val="none" w:sz="0" w:space="0" w:color="auto"/>
                                <w:right w:val="none" w:sz="0" w:space="0" w:color="auto"/>
                              </w:divBdr>
                              <w:divsChild>
                                <w:div w:id="633214238">
                                  <w:marLeft w:val="0"/>
                                  <w:marRight w:val="0"/>
                                  <w:marTop w:val="0"/>
                                  <w:marBottom w:val="0"/>
                                  <w:divBdr>
                                    <w:top w:val="none" w:sz="0" w:space="0" w:color="auto"/>
                                    <w:left w:val="none" w:sz="0" w:space="0" w:color="auto"/>
                                    <w:bottom w:val="none" w:sz="0" w:space="0" w:color="auto"/>
                                    <w:right w:val="none" w:sz="0" w:space="0" w:color="auto"/>
                                  </w:divBdr>
                                  <w:divsChild>
                                    <w:div w:id="1497381884">
                                      <w:marLeft w:val="0"/>
                                      <w:marRight w:val="0"/>
                                      <w:marTop w:val="0"/>
                                      <w:marBottom w:val="0"/>
                                      <w:divBdr>
                                        <w:top w:val="none" w:sz="0" w:space="0" w:color="auto"/>
                                        <w:left w:val="none" w:sz="0" w:space="0" w:color="auto"/>
                                        <w:bottom w:val="none" w:sz="0" w:space="0" w:color="auto"/>
                                        <w:right w:val="none" w:sz="0" w:space="0" w:color="auto"/>
                                      </w:divBdr>
                                      <w:divsChild>
                                        <w:div w:id="1294097330">
                                          <w:marLeft w:val="0"/>
                                          <w:marRight w:val="0"/>
                                          <w:marTop w:val="0"/>
                                          <w:marBottom w:val="0"/>
                                          <w:divBdr>
                                            <w:top w:val="none" w:sz="0" w:space="0" w:color="auto"/>
                                            <w:left w:val="none" w:sz="0" w:space="0" w:color="auto"/>
                                            <w:bottom w:val="none" w:sz="0" w:space="0" w:color="auto"/>
                                            <w:right w:val="none" w:sz="0" w:space="0" w:color="auto"/>
                                          </w:divBdr>
                                          <w:divsChild>
                                            <w:div w:id="484662851">
                                              <w:marLeft w:val="0"/>
                                              <w:marRight w:val="0"/>
                                              <w:marTop w:val="0"/>
                                              <w:marBottom w:val="0"/>
                                              <w:divBdr>
                                                <w:top w:val="none" w:sz="0" w:space="0" w:color="auto"/>
                                                <w:left w:val="none" w:sz="0" w:space="0" w:color="auto"/>
                                                <w:bottom w:val="none" w:sz="0" w:space="0" w:color="auto"/>
                                                <w:right w:val="none" w:sz="0" w:space="0" w:color="auto"/>
                                              </w:divBdr>
                                              <w:divsChild>
                                                <w:div w:id="924992644">
                                                  <w:marLeft w:val="0"/>
                                                  <w:marRight w:val="0"/>
                                                  <w:marTop w:val="0"/>
                                                  <w:marBottom w:val="0"/>
                                                  <w:divBdr>
                                                    <w:top w:val="none" w:sz="0" w:space="0" w:color="auto"/>
                                                    <w:left w:val="none" w:sz="0" w:space="0" w:color="auto"/>
                                                    <w:bottom w:val="none" w:sz="0" w:space="0" w:color="auto"/>
                                                    <w:right w:val="none" w:sz="0" w:space="0" w:color="auto"/>
                                                  </w:divBdr>
                                                  <w:divsChild>
                                                    <w:div w:id="409427235">
                                                      <w:marLeft w:val="0"/>
                                                      <w:marRight w:val="0"/>
                                                      <w:marTop w:val="0"/>
                                                      <w:marBottom w:val="0"/>
                                                      <w:divBdr>
                                                        <w:top w:val="none" w:sz="0" w:space="0" w:color="auto"/>
                                                        <w:left w:val="none" w:sz="0" w:space="0" w:color="auto"/>
                                                        <w:bottom w:val="none" w:sz="0" w:space="0" w:color="auto"/>
                                                        <w:right w:val="none" w:sz="0" w:space="0" w:color="auto"/>
                                                      </w:divBdr>
                                                      <w:divsChild>
                                                        <w:div w:id="1004820387">
                                                          <w:marLeft w:val="0"/>
                                                          <w:marRight w:val="0"/>
                                                          <w:marTop w:val="0"/>
                                                          <w:marBottom w:val="0"/>
                                                          <w:divBdr>
                                                            <w:top w:val="none" w:sz="0" w:space="0" w:color="auto"/>
                                                            <w:left w:val="none" w:sz="0" w:space="0" w:color="auto"/>
                                                            <w:bottom w:val="none" w:sz="0" w:space="0" w:color="auto"/>
                                                            <w:right w:val="none" w:sz="0" w:space="0" w:color="auto"/>
                                                          </w:divBdr>
                                                          <w:divsChild>
                                                            <w:div w:id="239021297">
                                                              <w:marLeft w:val="0"/>
                                                              <w:marRight w:val="0"/>
                                                              <w:marTop w:val="0"/>
                                                              <w:marBottom w:val="0"/>
                                                              <w:divBdr>
                                                                <w:top w:val="none" w:sz="0" w:space="0" w:color="auto"/>
                                                                <w:left w:val="none" w:sz="0" w:space="0" w:color="auto"/>
                                                                <w:bottom w:val="none" w:sz="0" w:space="0" w:color="auto"/>
                                                                <w:right w:val="none" w:sz="0" w:space="0" w:color="auto"/>
                                                              </w:divBdr>
                                                              <w:divsChild>
                                                                <w:div w:id="178205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0529951">
                                      <w:marLeft w:val="0"/>
                                      <w:marRight w:val="0"/>
                                      <w:marTop w:val="0"/>
                                      <w:marBottom w:val="0"/>
                                      <w:divBdr>
                                        <w:top w:val="none" w:sz="0" w:space="0" w:color="auto"/>
                                        <w:left w:val="none" w:sz="0" w:space="0" w:color="auto"/>
                                        <w:bottom w:val="none" w:sz="0" w:space="0" w:color="auto"/>
                                        <w:right w:val="none" w:sz="0" w:space="0" w:color="auto"/>
                                      </w:divBdr>
                                      <w:divsChild>
                                        <w:div w:id="1582369785">
                                          <w:marLeft w:val="0"/>
                                          <w:marRight w:val="0"/>
                                          <w:marTop w:val="0"/>
                                          <w:marBottom w:val="0"/>
                                          <w:divBdr>
                                            <w:top w:val="none" w:sz="0" w:space="0" w:color="auto"/>
                                            <w:left w:val="none" w:sz="0" w:space="0" w:color="auto"/>
                                            <w:bottom w:val="none" w:sz="0" w:space="0" w:color="auto"/>
                                            <w:right w:val="none" w:sz="0" w:space="0" w:color="auto"/>
                                          </w:divBdr>
                                          <w:divsChild>
                                            <w:div w:id="126094583">
                                              <w:marLeft w:val="0"/>
                                              <w:marRight w:val="0"/>
                                              <w:marTop w:val="0"/>
                                              <w:marBottom w:val="0"/>
                                              <w:divBdr>
                                                <w:top w:val="none" w:sz="0" w:space="0" w:color="auto"/>
                                                <w:left w:val="none" w:sz="0" w:space="0" w:color="auto"/>
                                                <w:bottom w:val="none" w:sz="0" w:space="0" w:color="auto"/>
                                                <w:right w:val="none" w:sz="0" w:space="0" w:color="auto"/>
                                              </w:divBdr>
                                              <w:divsChild>
                                                <w:div w:id="1858737723">
                                                  <w:marLeft w:val="0"/>
                                                  <w:marRight w:val="0"/>
                                                  <w:marTop w:val="0"/>
                                                  <w:marBottom w:val="0"/>
                                                  <w:divBdr>
                                                    <w:top w:val="none" w:sz="0" w:space="0" w:color="auto"/>
                                                    <w:left w:val="none" w:sz="0" w:space="0" w:color="auto"/>
                                                    <w:bottom w:val="none" w:sz="0" w:space="0" w:color="auto"/>
                                                    <w:right w:val="none" w:sz="0" w:space="0" w:color="auto"/>
                                                  </w:divBdr>
                                                  <w:divsChild>
                                                    <w:div w:id="1169908005">
                                                      <w:marLeft w:val="0"/>
                                                      <w:marRight w:val="0"/>
                                                      <w:marTop w:val="0"/>
                                                      <w:marBottom w:val="0"/>
                                                      <w:divBdr>
                                                        <w:top w:val="none" w:sz="0" w:space="0" w:color="auto"/>
                                                        <w:left w:val="none" w:sz="0" w:space="0" w:color="auto"/>
                                                        <w:bottom w:val="none" w:sz="0" w:space="0" w:color="auto"/>
                                                        <w:right w:val="none" w:sz="0" w:space="0" w:color="auto"/>
                                                      </w:divBdr>
                                                      <w:divsChild>
                                                        <w:div w:id="586964487">
                                                          <w:marLeft w:val="0"/>
                                                          <w:marRight w:val="0"/>
                                                          <w:marTop w:val="0"/>
                                                          <w:marBottom w:val="0"/>
                                                          <w:divBdr>
                                                            <w:top w:val="none" w:sz="0" w:space="0" w:color="auto"/>
                                                            <w:left w:val="none" w:sz="0" w:space="0" w:color="auto"/>
                                                            <w:bottom w:val="none" w:sz="0" w:space="0" w:color="auto"/>
                                                            <w:right w:val="none" w:sz="0" w:space="0" w:color="auto"/>
                                                          </w:divBdr>
                                                          <w:divsChild>
                                                            <w:div w:id="1428382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5693963">
                                                  <w:marLeft w:val="0"/>
                                                  <w:marRight w:val="0"/>
                                                  <w:marTop w:val="0"/>
                                                  <w:marBottom w:val="0"/>
                                                  <w:divBdr>
                                                    <w:top w:val="none" w:sz="0" w:space="0" w:color="auto"/>
                                                    <w:left w:val="none" w:sz="0" w:space="0" w:color="auto"/>
                                                    <w:bottom w:val="none" w:sz="0" w:space="0" w:color="auto"/>
                                                    <w:right w:val="none" w:sz="0" w:space="0" w:color="auto"/>
                                                  </w:divBdr>
                                                  <w:divsChild>
                                                    <w:div w:id="1561791537">
                                                      <w:marLeft w:val="0"/>
                                                      <w:marRight w:val="0"/>
                                                      <w:marTop w:val="0"/>
                                                      <w:marBottom w:val="0"/>
                                                      <w:divBdr>
                                                        <w:top w:val="none" w:sz="0" w:space="0" w:color="auto"/>
                                                        <w:left w:val="none" w:sz="0" w:space="0" w:color="auto"/>
                                                        <w:bottom w:val="none" w:sz="0" w:space="0" w:color="auto"/>
                                                        <w:right w:val="none" w:sz="0" w:space="0" w:color="auto"/>
                                                      </w:divBdr>
                                                      <w:divsChild>
                                                        <w:div w:id="1429693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419291">
                                                  <w:marLeft w:val="0"/>
                                                  <w:marRight w:val="0"/>
                                                  <w:marTop w:val="0"/>
                                                  <w:marBottom w:val="0"/>
                                                  <w:divBdr>
                                                    <w:top w:val="none" w:sz="0" w:space="0" w:color="auto"/>
                                                    <w:left w:val="none" w:sz="0" w:space="0" w:color="auto"/>
                                                    <w:bottom w:val="none" w:sz="0" w:space="0" w:color="auto"/>
                                                    <w:right w:val="none" w:sz="0" w:space="0" w:color="auto"/>
                                                  </w:divBdr>
                                                  <w:divsChild>
                                                    <w:div w:id="1114399626">
                                                      <w:marLeft w:val="0"/>
                                                      <w:marRight w:val="0"/>
                                                      <w:marTop w:val="0"/>
                                                      <w:marBottom w:val="0"/>
                                                      <w:divBdr>
                                                        <w:top w:val="none" w:sz="0" w:space="0" w:color="auto"/>
                                                        <w:left w:val="none" w:sz="0" w:space="0" w:color="auto"/>
                                                        <w:bottom w:val="none" w:sz="0" w:space="0" w:color="auto"/>
                                                        <w:right w:val="none" w:sz="0" w:space="0" w:color="auto"/>
                                                      </w:divBdr>
                                                      <w:divsChild>
                                                        <w:div w:id="2016881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989824">
                                                  <w:marLeft w:val="0"/>
                                                  <w:marRight w:val="0"/>
                                                  <w:marTop w:val="0"/>
                                                  <w:marBottom w:val="0"/>
                                                  <w:divBdr>
                                                    <w:top w:val="none" w:sz="0" w:space="0" w:color="auto"/>
                                                    <w:left w:val="none" w:sz="0" w:space="0" w:color="auto"/>
                                                    <w:bottom w:val="none" w:sz="0" w:space="0" w:color="auto"/>
                                                    <w:right w:val="none" w:sz="0" w:space="0" w:color="auto"/>
                                                  </w:divBdr>
                                                  <w:divsChild>
                                                    <w:div w:id="3941758">
                                                      <w:marLeft w:val="0"/>
                                                      <w:marRight w:val="0"/>
                                                      <w:marTop w:val="0"/>
                                                      <w:marBottom w:val="0"/>
                                                      <w:divBdr>
                                                        <w:top w:val="none" w:sz="0" w:space="0" w:color="auto"/>
                                                        <w:left w:val="none" w:sz="0" w:space="0" w:color="auto"/>
                                                        <w:bottom w:val="none" w:sz="0" w:space="0" w:color="auto"/>
                                                        <w:right w:val="none" w:sz="0" w:space="0" w:color="auto"/>
                                                      </w:divBdr>
                                                      <w:divsChild>
                                                        <w:div w:id="204145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55282055">
              <w:marLeft w:val="0"/>
              <w:marRight w:val="0"/>
              <w:marTop w:val="0"/>
              <w:marBottom w:val="0"/>
              <w:divBdr>
                <w:top w:val="none" w:sz="0" w:space="0" w:color="auto"/>
                <w:left w:val="none" w:sz="0" w:space="0" w:color="auto"/>
                <w:bottom w:val="none" w:sz="0" w:space="0" w:color="auto"/>
                <w:right w:val="none" w:sz="0" w:space="0" w:color="auto"/>
              </w:divBdr>
              <w:divsChild>
                <w:div w:id="1770663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5028517">
      <w:bodyDiv w:val="1"/>
      <w:marLeft w:val="0"/>
      <w:marRight w:val="0"/>
      <w:marTop w:val="0"/>
      <w:marBottom w:val="0"/>
      <w:divBdr>
        <w:top w:val="none" w:sz="0" w:space="0" w:color="auto"/>
        <w:left w:val="none" w:sz="0" w:space="0" w:color="auto"/>
        <w:bottom w:val="none" w:sz="0" w:space="0" w:color="auto"/>
        <w:right w:val="none" w:sz="0" w:space="0" w:color="auto"/>
      </w:divBdr>
      <w:divsChild>
        <w:div w:id="622076628">
          <w:marLeft w:val="0"/>
          <w:marRight w:val="0"/>
          <w:marTop w:val="0"/>
          <w:marBottom w:val="0"/>
          <w:divBdr>
            <w:top w:val="none" w:sz="0" w:space="0" w:color="auto"/>
            <w:left w:val="none" w:sz="0" w:space="0" w:color="auto"/>
            <w:bottom w:val="none" w:sz="0" w:space="0" w:color="auto"/>
            <w:right w:val="none" w:sz="0" w:space="0" w:color="auto"/>
          </w:divBdr>
        </w:div>
        <w:div w:id="1131510528">
          <w:marLeft w:val="0"/>
          <w:marRight w:val="0"/>
          <w:marTop w:val="0"/>
          <w:marBottom w:val="0"/>
          <w:divBdr>
            <w:top w:val="none" w:sz="0" w:space="0" w:color="auto"/>
            <w:left w:val="none" w:sz="0" w:space="0" w:color="auto"/>
            <w:bottom w:val="none" w:sz="0" w:space="0" w:color="auto"/>
            <w:right w:val="none" w:sz="0" w:space="0" w:color="auto"/>
          </w:divBdr>
        </w:div>
        <w:div w:id="1843279894">
          <w:marLeft w:val="0"/>
          <w:marRight w:val="0"/>
          <w:marTop w:val="0"/>
          <w:marBottom w:val="0"/>
          <w:divBdr>
            <w:top w:val="none" w:sz="0" w:space="0" w:color="auto"/>
            <w:left w:val="none" w:sz="0" w:space="0" w:color="auto"/>
            <w:bottom w:val="none" w:sz="0" w:space="0" w:color="auto"/>
            <w:right w:val="none" w:sz="0" w:space="0" w:color="auto"/>
          </w:divBdr>
        </w:div>
        <w:div w:id="887494391">
          <w:marLeft w:val="0"/>
          <w:marRight w:val="0"/>
          <w:marTop w:val="0"/>
          <w:marBottom w:val="0"/>
          <w:divBdr>
            <w:top w:val="none" w:sz="0" w:space="0" w:color="auto"/>
            <w:left w:val="none" w:sz="0" w:space="0" w:color="auto"/>
            <w:bottom w:val="none" w:sz="0" w:space="0" w:color="auto"/>
            <w:right w:val="none" w:sz="0" w:space="0" w:color="auto"/>
          </w:divBdr>
        </w:div>
        <w:div w:id="204104330">
          <w:marLeft w:val="0"/>
          <w:marRight w:val="0"/>
          <w:marTop w:val="0"/>
          <w:marBottom w:val="0"/>
          <w:divBdr>
            <w:top w:val="none" w:sz="0" w:space="0" w:color="auto"/>
            <w:left w:val="none" w:sz="0" w:space="0" w:color="auto"/>
            <w:bottom w:val="none" w:sz="0" w:space="0" w:color="auto"/>
            <w:right w:val="none" w:sz="0" w:space="0" w:color="auto"/>
          </w:divBdr>
        </w:div>
      </w:divsChild>
    </w:div>
    <w:div w:id="1867979538">
      <w:bodyDiv w:val="1"/>
      <w:marLeft w:val="0"/>
      <w:marRight w:val="0"/>
      <w:marTop w:val="0"/>
      <w:marBottom w:val="0"/>
      <w:divBdr>
        <w:top w:val="none" w:sz="0" w:space="0" w:color="auto"/>
        <w:left w:val="none" w:sz="0" w:space="0" w:color="auto"/>
        <w:bottom w:val="none" w:sz="0" w:space="0" w:color="auto"/>
        <w:right w:val="none" w:sz="0" w:space="0" w:color="auto"/>
      </w:divBdr>
    </w:div>
    <w:div w:id="1872692422">
      <w:bodyDiv w:val="1"/>
      <w:marLeft w:val="0"/>
      <w:marRight w:val="0"/>
      <w:marTop w:val="0"/>
      <w:marBottom w:val="0"/>
      <w:divBdr>
        <w:top w:val="none" w:sz="0" w:space="0" w:color="auto"/>
        <w:left w:val="none" w:sz="0" w:space="0" w:color="auto"/>
        <w:bottom w:val="none" w:sz="0" w:space="0" w:color="auto"/>
        <w:right w:val="none" w:sz="0" w:space="0" w:color="auto"/>
      </w:divBdr>
    </w:div>
    <w:div w:id="1995335370">
      <w:bodyDiv w:val="1"/>
      <w:marLeft w:val="0"/>
      <w:marRight w:val="0"/>
      <w:marTop w:val="0"/>
      <w:marBottom w:val="0"/>
      <w:divBdr>
        <w:top w:val="none" w:sz="0" w:space="0" w:color="auto"/>
        <w:left w:val="none" w:sz="0" w:space="0" w:color="auto"/>
        <w:bottom w:val="none" w:sz="0" w:space="0" w:color="auto"/>
        <w:right w:val="none" w:sz="0" w:space="0" w:color="auto"/>
      </w:divBdr>
    </w:div>
    <w:div w:id="2033334153">
      <w:bodyDiv w:val="1"/>
      <w:marLeft w:val="0"/>
      <w:marRight w:val="0"/>
      <w:marTop w:val="0"/>
      <w:marBottom w:val="0"/>
      <w:divBdr>
        <w:top w:val="none" w:sz="0" w:space="0" w:color="auto"/>
        <w:left w:val="none" w:sz="0" w:space="0" w:color="auto"/>
        <w:bottom w:val="none" w:sz="0" w:space="0" w:color="auto"/>
        <w:right w:val="none" w:sz="0" w:space="0" w:color="auto"/>
      </w:divBdr>
      <w:divsChild>
        <w:div w:id="6565437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37345688">
      <w:bodyDiv w:val="1"/>
      <w:marLeft w:val="0"/>
      <w:marRight w:val="0"/>
      <w:marTop w:val="0"/>
      <w:marBottom w:val="0"/>
      <w:divBdr>
        <w:top w:val="none" w:sz="0" w:space="0" w:color="auto"/>
        <w:left w:val="none" w:sz="0" w:space="0" w:color="auto"/>
        <w:bottom w:val="none" w:sz="0" w:space="0" w:color="auto"/>
        <w:right w:val="none" w:sz="0" w:space="0" w:color="auto"/>
      </w:divBdr>
    </w:div>
    <w:div w:id="2061317679">
      <w:bodyDiv w:val="1"/>
      <w:marLeft w:val="0"/>
      <w:marRight w:val="0"/>
      <w:marTop w:val="0"/>
      <w:marBottom w:val="0"/>
      <w:divBdr>
        <w:top w:val="none" w:sz="0" w:space="0" w:color="auto"/>
        <w:left w:val="none" w:sz="0" w:space="0" w:color="auto"/>
        <w:bottom w:val="none" w:sz="0" w:space="0" w:color="auto"/>
        <w:right w:val="none" w:sz="0" w:space="0" w:color="auto"/>
      </w:divBdr>
      <w:divsChild>
        <w:div w:id="167990975">
          <w:marLeft w:val="0"/>
          <w:marRight w:val="0"/>
          <w:marTop w:val="0"/>
          <w:marBottom w:val="0"/>
          <w:divBdr>
            <w:top w:val="none" w:sz="0" w:space="0" w:color="auto"/>
            <w:left w:val="none" w:sz="0" w:space="0" w:color="auto"/>
            <w:bottom w:val="none" w:sz="0" w:space="0" w:color="auto"/>
            <w:right w:val="none" w:sz="0" w:space="0" w:color="auto"/>
          </w:divBdr>
          <w:divsChild>
            <w:div w:id="669328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506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registrar.unt.edu/exams/final-exam-schedule/index.html" TargetMode="External"/><Relationship Id="rId18" Type="http://schemas.openxmlformats.org/officeDocument/2006/relationships/hyperlink" Target="https://math.unt.edu/undergraduate/math-lab.html" TargetMode="External"/><Relationship Id="rId26" Type="http://schemas.openxmlformats.org/officeDocument/2006/relationships/hyperlink" Target="https://support.pearson.com/getsupport/s/document-item?bundleId=How-to-register-for-MyLab-and-Mastering-from-an-LMS&amp;topicId=How_to_register_for_MyLab_and_Mastering_from_an_LMS.html&amp;_LANG=enus" TargetMode="External"/><Relationship Id="rId39" Type="http://schemas.openxmlformats.org/officeDocument/2006/relationships/theme" Target="theme/theme1.xml"/><Relationship Id="rId21" Type="http://schemas.openxmlformats.org/officeDocument/2006/relationships/hyperlink" Target="https://www.unt.edu/wellness/" TargetMode="External"/><Relationship Id="rId34" Type="http://schemas.openxmlformats.org/officeDocument/2006/relationships/hyperlink" Target="https://policy.unt.edu/policy/07-002" TargetMode="External"/><Relationship Id="rId7" Type="http://schemas.openxmlformats.org/officeDocument/2006/relationships/settings" Target="settings.xml"/><Relationship Id="rId12" Type="http://schemas.openxmlformats.org/officeDocument/2006/relationships/hyperlink" Target="https://registrar.unt.edu/exams/final-exam-schedule/fall" TargetMode="External"/><Relationship Id="rId17" Type="http://schemas.openxmlformats.org/officeDocument/2006/relationships/hyperlink" Target="https://navigate.unt.edu/" TargetMode="External"/><Relationship Id="rId25" Type="http://schemas.openxmlformats.org/officeDocument/2006/relationships/hyperlink" Target="https://digitalstrategy.unt.edu/clear" TargetMode="External"/><Relationship Id="rId33" Type="http://schemas.openxmlformats.org/officeDocument/2006/relationships/hyperlink" Target="https://clear.unt.edu/sites/default/files/uploads/page-assets/Online/clear_f1_online_student_procedures_rev2018_10_08.doc"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policy.unt.edu/policy/06-039" TargetMode="External"/><Relationship Id="rId20" Type="http://schemas.openxmlformats.org/officeDocument/2006/relationships/hyperlink" Target="https://www.unt.edu/success/" TargetMode="External"/><Relationship Id="rId29" Type="http://schemas.openxmlformats.org/officeDocument/2006/relationships/hyperlink" Target="https://it.unt.edu/eagleconnec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lear.unt.edu/online-communication-tips" TargetMode="External"/><Relationship Id="rId24" Type="http://schemas.openxmlformats.org/officeDocument/2006/relationships/hyperlink" Target="mailto:helpdesk@unt.edu" TargetMode="External"/><Relationship Id="rId32" Type="http://schemas.openxmlformats.org/officeDocument/2006/relationships/hyperlink" Target="file:///C:\Users\mat0036\AppData\Local\Packages\microsoft.windowscommunicationsapps_8wekyb3d8bbwe\LocalState\C:\Users\jdl0126\AppData\Local\Temp\OneNote\16.0\NT\0\spot@unt.edu" TargetMode="External"/><Relationship Id="rId37"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policy.unt.edu/policy/06-039" TargetMode="External"/><Relationship Id="rId23" Type="http://schemas.openxmlformats.org/officeDocument/2006/relationships/hyperlink" Target="https://it.unt.edu/helpdesk/" TargetMode="External"/><Relationship Id="rId28" Type="http://schemas.openxmlformats.org/officeDocument/2006/relationships/hyperlink" Target="https://disability.unt.edu/" TargetMode="External"/><Relationship Id="rId36" Type="http://schemas.openxmlformats.org/officeDocument/2006/relationships/hyperlink" Target="https://registrar.unt.edu/registration-guide" TargetMode="External"/><Relationship Id="rId10" Type="http://schemas.openxmlformats.org/officeDocument/2006/relationships/endnotes" Target="endnotes.xml"/><Relationship Id="rId19" Type="http://schemas.openxmlformats.org/officeDocument/2006/relationships/hyperlink" Target="https://learningcenter.unt.edu/" TargetMode="External"/><Relationship Id="rId31" Type="http://schemas.openxmlformats.org/officeDocument/2006/relationships/hyperlink" Target="http://spot.unt.ed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olicy.unt.edu/policy/06-003" TargetMode="External"/><Relationship Id="rId22" Type="http://schemas.openxmlformats.org/officeDocument/2006/relationships/hyperlink" Target="https://scrappysays.unt.edu/s/" TargetMode="External"/><Relationship Id="rId27" Type="http://schemas.openxmlformats.org/officeDocument/2006/relationships/hyperlink" Target="https://policy.unt.edu/policy/06-003" TargetMode="External"/><Relationship Id="rId30" Type="http://schemas.openxmlformats.org/officeDocument/2006/relationships/hyperlink" Target="file:///C:\Users\mat0036\AppData\Local\Packages\microsoft.windowscommunicationsapps_8wekyb3d8bbwe\LocalState\C:\Users\jdl0126\AppData\Local\Temp\OneNote\16.0\NT\0\no-reply@iasystem.org" TargetMode="External"/><Relationship Id="rId35" Type="http://schemas.openxmlformats.org/officeDocument/2006/relationships/hyperlink" Target="https://registrar.unt.edu/registration-guide"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B008C0F73B737498E176615205F303B" ma:contentTypeVersion="16" ma:contentTypeDescription="Create a new document." ma:contentTypeScope="" ma:versionID="e2538b6c711095a885d88406db9c81b5">
  <xsd:schema xmlns:xsd="http://www.w3.org/2001/XMLSchema" xmlns:xs="http://www.w3.org/2001/XMLSchema" xmlns:p="http://schemas.microsoft.com/office/2006/metadata/properties" xmlns:ns3="143a5bf8-dbdd-445d-8cf9-676aa3642f90" xmlns:ns4="8438bfcb-582d-4c5f-95a9-e029d1df6570" targetNamespace="http://schemas.microsoft.com/office/2006/metadata/properties" ma:root="true" ma:fieldsID="166eb4fe666010d9c2a21499db18d538" ns3:_="" ns4:_="">
    <xsd:import namespace="143a5bf8-dbdd-445d-8cf9-676aa3642f90"/>
    <xsd:import namespace="8438bfcb-582d-4c5f-95a9-e029d1df6570"/>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4:SharingHintHash" minOccurs="0"/>
                <xsd:element ref="ns3:_activity" minOccurs="0"/>
                <xsd:element ref="ns3:MediaLengthInSecond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3a5bf8-dbdd-445d-8cf9-676aa3642f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438bfcb-582d-4c5f-95a9-e029d1df657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143a5bf8-dbdd-445d-8cf9-676aa3642f90"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01B1FC-9819-443E-962A-3E9D728784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3a5bf8-dbdd-445d-8cf9-676aa3642f90"/>
    <ds:schemaRef ds:uri="8438bfcb-582d-4c5f-95a9-e029d1df65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F7EB5F9-AC45-4D41-957B-E50C5CED5330}">
  <ds:schemaRefs>
    <ds:schemaRef ds:uri="http://schemas.microsoft.com/sharepoint/v3/contenttype/forms"/>
  </ds:schemaRefs>
</ds:datastoreItem>
</file>

<file path=customXml/itemProps3.xml><?xml version="1.0" encoding="utf-8"?>
<ds:datastoreItem xmlns:ds="http://schemas.openxmlformats.org/officeDocument/2006/customXml" ds:itemID="{A2FAD353-99F3-40E0-841C-1C3C88A180B2}">
  <ds:schemaRefs>
    <ds:schemaRef ds:uri="http://schemas.microsoft.com/office/2006/metadata/properties"/>
    <ds:schemaRef ds:uri="http://schemas.microsoft.com/office/infopath/2007/PartnerControls"/>
    <ds:schemaRef ds:uri="143a5bf8-dbdd-445d-8cf9-676aa3642f90"/>
  </ds:schemaRefs>
</ds:datastoreItem>
</file>

<file path=customXml/itemProps4.xml><?xml version="1.0" encoding="utf-8"?>
<ds:datastoreItem xmlns:ds="http://schemas.openxmlformats.org/officeDocument/2006/customXml" ds:itemID="{7894BBFF-DD17-4A77-A6EF-A7C7CBC0E8A8}">
  <ds:schemaRefs>
    <ds:schemaRef ds:uri="http://schemas.openxmlformats.org/officeDocument/2006/bibliography"/>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Template>
  <TotalTime>14</TotalTime>
  <Pages>17</Pages>
  <Words>4030</Words>
  <Characters>22973</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26950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Barber, Mary Ann</dc:creator>
  <cp:keywords/>
  <dc:description/>
  <cp:lastModifiedBy>Instructor</cp:lastModifiedBy>
  <cp:revision>6</cp:revision>
  <cp:lastPrinted>2025-05-14T17:53:00Z</cp:lastPrinted>
  <dcterms:created xsi:type="dcterms:W3CDTF">2026-08-17T16:29:00Z</dcterms:created>
  <dcterms:modified xsi:type="dcterms:W3CDTF">2026-08-18T18:39:00Z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0x010100DB008C0F73B737498E176615205F303B</vt:lpwstr>
  </property>
</Properties>
</file>