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145C" w14:textId="3F4D1D2C" w:rsidR="00764473" w:rsidRPr="009E155F" w:rsidRDefault="00764473" w:rsidP="00764473">
      <w:pPr>
        <w:widowControl w:val="0"/>
        <w:autoSpaceDE w:val="0"/>
        <w:autoSpaceDN w:val="0"/>
        <w:adjustRightInd w:val="0"/>
        <w:spacing w:after="240" w:line="440" w:lineRule="atLeast"/>
        <w:jc w:val="center"/>
        <w:rPr>
          <w:rFonts w:asciiTheme="majorHAnsi" w:hAnsiTheme="majorHAnsi" w:cstheme="majorHAnsi"/>
          <w:b/>
          <w:bCs/>
          <w:color w:val="000000"/>
          <w:sz w:val="37"/>
          <w:szCs w:val="37"/>
          <w:lang w:eastAsia="ja-JP"/>
        </w:rPr>
      </w:pPr>
      <w:r w:rsidRPr="009E155F">
        <w:rPr>
          <w:rFonts w:asciiTheme="majorHAnsi" w:hAnsiTheme="majorHAnsi" w:cstheme="majorHAnsi"/>
          <w:b/>
          <w:bCs/>
          <w:color w:val="000000"/>
          <w:sz w:val="37"/>
          <w:szCs w:val="37"/>
          <w:lang w:eastAsia="ja-JP"/>
        </w:rPr>
        <w:t>JOUR 3323 Spring 202</w:t>
      </w:r>
      <w:r w:rsidR="008F2084">
        <w:rPr>
          <w:rFonts w:asciiTheme="majorHAnsi" w:hAnsiTheme="majorHAnsi" w:cstheme="majorHAnsi"/>
          <w:b/>
          <w:bCs/>
          <w:color w:val="000000"/>
          <w:sz w:val="37"/>
          <w:szCs w:val="37"/>
          <w:lang w:eastAsia="ja-JP"/>
        </w:rPr>
        <w:t>5</w:t>
      </w:r>
      <w:r w:rsidRPr="009E155F">
        <w:rPr>
          <w:rFonts w:asciiTheme="majorHAnsi" w:hAnsiTheme="majorHAnsi" w:cstheme="majorHAnsi"/>
          <w:b/>
          <w:bCs/>
          <w:color w:val="000000"/>
          <w:sz w:val="37"/>
          <w:szCs w:val="37"/>
          <w:lang w:eastAsia="ja-JP"/>
        </w:rPr>
        <w:br/>
      </w:r>
      <w:r w:rsidRPr="00AF2C5A">
        <w:rPr>
          <w:rFonts w:asciiTheme="majorHAnsi" w:hAnsiTheme="majorHAnsi" w:cstheme="majorHAnsi"/>
          <w:b/>
          <w:bCs/>
          <w:color w:val="000000"/>
          <w:sz w:val="37"/>
          <w:szCs w:val="37"/>
          <w:lang w:eastAsia="ja-JP"/>
        </w:rPr>
        <w:t>News Writing for Broadcast and Web</w:t>
      </w:r>
    </w:p>
    <w:p w14:paraId="0D0E522D" w14:textId="2F4BE3BC" w:rsidR="00764473" w:rsidRDefault="00764473" w:rsidP="00764473">
      <w:pPr>
        <w:widowControl w:val="0"/>
        <w:autoSpaceDE w:val="0"/>
        <w:autoSpaceDN w:val="0"/>
        <w:adjustRightInd w:val="0"/>
        <w:spacing w:after="240"/>
        <w:jc w:val="center"/>
        <w:rPr>
          <w:rFonts w:asciiTheme="majorHAnsi" w:hAnsiTheme="majorHAnsi" w:cstheme="majorHAnsi"/>
          <w:bCs/>
          <w:color w:val="000000"/>
          <w:lang w:eastAsia="ja-JP"/>
        </w:rPr>
      </w:pPr>
      <w:r w:rsidRPr="009E155F">
        <w:rPr>
          <w:rFonts w:asciiTheme="majorHAnsi" w:hAnsiTheme="majorHAnsi" w:cstheme="majorHAnsi"/>
          <w:b/>
          <w:bCs/>
          <w:color w:val="000000"/>
          <w:lang w:eastAsia="ja-JP"/>
        </w:rPr>
        <w:t>Brittany Pieper McElroy</w:t>
      </w:r>
      <w:r w:rsidRPr="009E155F">
        <w:rPr>
          <w:rFonts w:asciiTheme="majorHAnsi" w:hAnsiTheme="majorHAnsi" w:cstheme="majorHAnsi"/>
          <w:b/>
          <w:bCs/>
          <w:color w:val="000000"/>
          <w:lang w:eastAsia="ja-JP"/>
        </w:rPr>
        <w:br/>
      </w:r>
      <w:r w:rsidRPr="009E155F">
        <w:rPr>
          <w:rFonts w:asciiTheme="majorHAnsi" w:hAnsiTheme="majorHAnsi" w:cstheme="majorHAnsi"/>
          <w:color w:val="000000"/>
          <w:lang w:eastAsia="ja-JP"/>
        </w:rPr>
        <w:t xml:space="preserve">Office: </w:t>
      </w:r>
      <w:r>
        <w:rPr>
          <w:rFonts w:asciiTheme="majorHAnsi" w:hAnsiTheme="majorHAnsi" w:cstheme="majorHAnsi"/>
          <w:color w:val="000000"/>
          <w:lang w:eastAsia="ja-JP"/>
        </w:rPr>
        <w:t>Chilton 140B (Exterior entrance around the back of the building near the journalism equipment checkout)</w:t>
      </w:r>
      <w:r w:rsidRPr="009E155F">
        <w:rPr>
          <w:rFonts w:asciiTheme="majorHAnsi" w:hAnsiTheme="majorHAnsi" w:cstheme="majorHAnsi"/>
          <w:color w:val="000000"/>
          <w:lang w:eastAsia="ja-JP"/>
        </w:rPr>
        <w:br/>
        <w:t xml:space="preserve">Email: </w:t>
      </w:r>
      <w:r w:rsidRPr="009E155F">
        <w:rPr>
          <w:rFonts w:asciiTheme="majorHAnsi" w:hAnsiTheme="majorHAnsi" w:cstheme="majorHAnsi"/>
          <w:color w:val="0000FF"/>
          <w:lang w:eastAsia="ja-JP"/>
        </w:rPr>
        <w:t>brittany.mcelroy@unt.edu</w:t>
      </w:r>
      <w:r w:rsidRPr="009E155F">
        <w:rPr>
          <w:rFonts w:asciiTheme="majorHAnsi" w:hAnsiTheme="majorHAnsi" w:cstheme="majorHAnsi"/>
          <w:b/>
          <w:bCs/>
          <w:color w:val="000000"/>
          <w:lang w:eastAsia="ja-JP"/>
        </w:rPr>
        <w:br/>
      </w:r>
      <w:r w:rsidRPr="009E155F">
        <w:rPr>
          <w:rFonts w:asciiTheme="majorHAnsi" w:hAnsiTheme="majorHAnsi" w:cstheme="majorHAnsi"/>
          <w:bCs/>
          <w:color w:val="000000"/>
          <w:lang w:eastAsia="ja-JP"/>
        </w:rPr>
        <w:br/>
      </w:r>
      <w:r>
        <w:rPr>
          <w:rFonts w:asciiTheme="majorHAnsi" w:hAnsiTheme="majorHAnsi" w:cstheme="majorHAnsi"/>
          <w:bCs/>
          <w:color w:val="000000"/>
          <w:lang w:eastAsia="ja-JP"/>
        </w:rPr>
        <w:t>Spring 2025</w:t>
      </w:r>
      <w:r w:rsidRPr="009E155F">
        <w:rPr>
          <w:rFonts w:asciiTheme="majorHAnsi" w:hAnsiTheme="majorHAnsi" w:cstheme="majorHAnsi"/>
          <w:bCs/>
          <w:color w:val="000000"/>
          <w:lang w:eastAsia="ja-JP"/>
        </w:rPr>
        <w:t xml:space="preserve"> Office Hours:</w:t>
      </w:r>
      <w:r w:rsidRPr="009E155F">
        <w:rPr>
          <w:rFonts w:asciiTheme="majorHAnsi" w:hAnsiTheme="majorHAnsi" w:cstheme="majorHAnsi"/>
          <w:bCs/>
          <w:color w:val="000000"/>
          <w:lang w:eastAsia="ja-JP"/>
        </w:rPr>
        <w:br/>
      </w:r>
      <w:r>
        <w:rPr>
          <w:rFonts w:asciiTheme="majorHAnsi" w:hAnsiTheme="majorHAnsi" w:cstheme="majorHAnsi"/>
          <w:bCs/>
          <w:color w:val="000000"/>
          <w:lang w:eastAsia="ja-JP"/>
        </w:rPr>
        <w:t>Mon</w:t>
      </w:r>
      <w:r w:rsidRPr="009E155F">
        <w:rPr>
          <w:rFonts w:asciiTheme="majorHAnsi" w:hAnsiTheme="majorHAnsi" w:cstheme="majorHAnsi"/>
          <w:bCs/>
          <w:color w:val="000000"/>
          <w:lang w:eastAsia="ja-JP"/>
        </w:rPr>
        <w:t>days 10:</w:t>
      </w:r>
      <w:r w:rsidR="00682AF9">
        <w:rPr>
          <w:rFonts w:asciiTheme="majorHAnsi" w:hAnsiTheme="majorHAnsi" w:cstheme="majorHAnsi"/>
          <w:bCs/>
          <w:color w:val="000000"/>
          <w:lang w:eastAsia="ja-JP"/>
        </w:rPr>
        <w:t>30-11:50</w:t>
      </w:r>
      <w:r>
        <w:rPr>
          <w:rFonts w:asciiTheme="majorHAnsi" w:hAnsiTheme="majorHAnsi" w:cstheme="majorHAnsi"/>
          <w:bCs/>
          <w:color w:val="000000"/>
          <w:lang w:eastAsia="ja-JP"/>
        </w:rPr>
        <w:br/>
        <w:t>Thursdays 9-10:</w:t>
      </w:r>
      <w:r w:rsidR="00742FCF">
        <w:rPr>
          <w:rFonts w:asciiTheme="majorHAnsi" w:hAnsiTheme="majorHAnsi" w:cstheme="majorHAnsi"/>
          <w:bCs/>
          <w:color w:val="000000"/>
          <w:lang w:eastAsia="ja-JP"/>
        </w:rPr>
        <w:t>30</w:t>
      </w:r>
      <w:r>
        <w:rPr>
          <w:rFonts w:asciiTheme="majorHAnsi" w:hAnsiTheme="majorHAnsi" w:cstheme="majorHAnsi"/>
          <w:bCs/>
          <w:color w:val="000000"/>
          <w:lang w:eastAsia="ja-JP"/>
        </w:rPr>
        <w:t xml:space="preserve"> in Chilton 140B</w:t>
      </w:r>
    </w:p>
    <w:p w14:paraId="53059883" w14:textId="77777777" w:rsidR="00764473" w:rsidRPr="006940BA" w:rsidRDefault="00764473" w:rsidP="00764473">
      <w:pPr>
        <w:widowControl w:val="0"/>
        <w:autoSpaceDE w:val="0"/>
        <w:autoSpaceDN w:val="0"/>
        <w:adjustRightInd w:val="0"/>
        <w:spacing w:after="240"/>
        <w:rPr>
          <w:rFonts w:asciiTheme="majorHAnsi" w:hAnsiTheme="majorHAnsi" w:cstheme="majorHAnsi"/>
          <w:b/>
          <w:bCs/>
          <w:color w:val="000000"/>
          <w:lang w:eastAsia="ja-JP"/>
        </w:rPr>
      </w:pPr>
      <w:r w:rsidRPr="009E155F">
        <w:rPr>
          <w:rFonts w:asciiTheme="majorHAnsi" w:hAnsiTheme="majorHAnsi" w:cstheme="majorHAnsi"/>
          <w:b/>
          <w:bCs/>
          <w:color w:val="000000"/>
          <w:lang w:eastAsia="ja-JP"/>
        </w:rPr>
        <w:t xml:space="preserve">Required: </w:t>
      </w:r>
      <w:r w:rsidRPr="009E155F">
        <w:rPr>
          <w:rFonts w:asciiTheme="majorHAnsi" w:hAnsiTheme="majorHAnsi" w:cstheme="majorHAnsi"/>
          <w:color w:val="000000"/>
          <w:lang w:eastAsia="ja-JP"/>
        </w:rPr>
        <w:t>A flash drive or external hard drive to save work and SD Cards to shoot video</w:t>
      </w:r>
    </w:p>
    <w:p w14:paraId="18B8AB1D" w14:textId="77777777" w:rsidR="00764473" w:rsidRPr="009E155F" w:rsidRDefault="00764473" w:rsidP="00764473">
      <w:pPr>
        <w:pStyle w:val="xmsonormal"/>
        <w:spacing w:before="0" w:beforeAutospacing="0" w:after="0" w:afterAutospacing="0"/>
        <w:rPr>
          <w:rFonts w:asciiTheme="majorHAnsi" w:hAnsiTheme="majorHAnsi" w:cstheme="majorHAnsi"/>
          <w:color w:val="000000"/>
          <w:lang w:eastAsia="ja-JP"/>
        </w:rPr>
      </w:pPr>
      <w:r w:rsidRPr="009E155F">
        <w:rPr>
          <w:rFonts w:asciiTheme="majorHAnsi" w:hAnsiTheme="majorHAnsi" w:cstheme="majorHAnsi"/>
          <w:b/>
          <w:bCs/>
          <w:color w:val="000000"/>
          <w:sz w:val="28"/>
          <w:szCs w:val="28"/>
          <w:lang w:eastAsia="ja-JP"/>
        </w:rPr>
        <w:t>COURSE OBJECTIVES AND EXPECTATIONS:</w:t>
      </w:r>
      <w:r w:rsidRPr="009E155F">
        <w:rPr>
          <w:rFonts w:asciiTheme="majorHAnsi" w:hAnsiTheme="majorHAnsi" w:cstheme="majorHAnsi"/>
          <w:color w:val="000000"/>
          <w:sz w:val="28"/>
          <w:szCs w:val="28"/>
          <w:lang w:eastAsia="ja-JP"/>
        </w:rPr>
        <w:br/>
      </w:r>
      <w:r w:rsidRPr="009E155F">
        <w:rPr>
          <w:rFonts w:asciiTheme="majorHAnsi" w:hAnsiTheme="majorHAnsi" w:cstheme="majorHAnsi"/>
          <w:bCs/>
          <w:color w:val="000000"/>
        </w:rPr>
        <w:t xml:space="preserve">In this class, you will learn the basics of how to shoot, write and edit news for online, radio and TV news outlets. You will learn how to write quickly in a conversational style that is accurate. </w:t>
      </w:r>
    </w:p>
    <w:p w14:paraId="7F8942FC" w14:textId="77777777" w:rsidR="00764473" w:rsidRPr="009E155F" w:rsidRDefault="00764473" w:rsidP="00764473">
      <w:pPr>
        <w:pStyle w:val="NormalWeb"/>
        <w:rPr>
          <w:rFonts w:asciiTheme="majorHAnsi" w:hAnsiTheme="majorHAnsi" w:cstheme="majorHAnsi"/>
          <w:b/>
          <w:sz w:val="24"/>
          <w:szCs w:val="24"/>
        </w:rPr>
      </w:pPr>
      <w:r w:rsidRPr="009E155F">
        <w:rPr>
          <w:rFonts w:asciiTheme="majorHAnsi" w:hAnsiTheme="majorHAnsi" w:cstheme="majorHAnsi"/>
          <w:color w:val="000000"/>
          <w:sz w:val="24"/>
          <w:szCs w:val="24"/>
        </w:rPr>
        <w:t xml:space="preserve">Upon successful completion of the </w:t>
      </w:r>
      <w:proofErr w:type="gramStart"/>
      <w:r w:rsidRPr="009E155F">
        <w:rPr>
          <w:rFonts w:asciiTheme="majorHAnsi" w:hAnsiTheme="majorHAnsi" w:cstheme="majorHAnsi"/>
          <w:color w:val="000000"/>
          <w:sz w:val="24"/>
          <w:szCs w:val="24"/>
        </w:rPr>
        <w:t>class</w:t>
      </w:r>
      <w:proofErr w:type="gramEnd"/>
      <w:r w:rsidRPr="009E155F">
        <w:rPr>
          <w:rFonts w:asciiTheme="majorHAnsi" w:hAnsiTheme="majorHAnsi" w:cstheme="majorHAnsi"/>
          <w:color w:val="000000"/>
          <w:sz w:val="24"/>
          <w:szCs w:val="24"/>
        </w:rPr>
        <w:t xml:space="preserve"> you should be able to:</w:t>
      </w:r>
    </w:p>
    <w:p w14:paraId="4FDBBA60"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Properly research, source and use appropriate interview techniques to write a broadcast news story.</w:t>
      </w:r>
    </w:p>
    <w:p w14:paraId="3B89E63E"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Write and produce different kinds of radio stories.</w:t>
      </w:r>
    </w:p>
    <w:p w14:paraId="3452AB8C"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Exercise "story commitment" and demonstrate a narrow story focus and planned shooting and reporting schedule.</w:t>
      </w:r>
    </w:p>
    <w:p w14:paraId="628BD739"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Write broadcast style news copy in the active voice for TV and radio.</w:t>
      </w:r>
    </w:p>
    <w:p w14:paraId="29CC9CD8"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Write a story in AP style for the web.</w:t>
      </w:r>
    </w:p>
    <w:p w14:paraId="29A9DCF7"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Produce a multiple source feature length story for the web.</w:t>
      </w:r>
    </w:p>
    <w:p w14:paraId="748EC90B"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Properly script a TV reader, VO, VOSOTVO, and package.</w:t>
      </w:r>
    </w:p>
    <w:p w14:paraId="24C3989E"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Operate a broadcast quality video camera and accessories.</w:t>
      </w:r>
    </w:p>
    <w:p w14:paraId="7EC2B558"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Use sequencing, the rule of thirds, and other elements of visual composition to shoot professional quality video.</w:t>
      </w:r>
    </w:p>
    <w:p w14:paraId="0EB3E9E8"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 xml:space="preserve">Use proper lighting techniques so shots and interviews are well lit. </w:t>
      </w:r>
    </w:p>
    <w:p w14:paraId="27212334"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Shoot, write and edit a multiple source TV news package.</w:t>
      </w:r>
    </w:p>
    <w:p w14:paraId="3D504507" w14:textId="77777777" w:rsidR="00764473" w:rsidRPr="009E155F" w:rsidRDefault="00764473" w:rsidP="00764473">
      <w:pPr>
        <w:pStyle w:val="ListParagraph"/>
        <w:numPr>
          <w:ilvl w:val="0"/>
          <w:numId w:val="1"/>
        </w:numPr>
        <w:spacing w:before="100" w:beforeAutospacing="1" w:after="100" w:afterAutospacing="1"/>
        <w:contextualSpacing/>
        <w:rPr>
          <w:rFonts w:asciiTheme="majorHAnsi" w:eastAsiaTheme="minorEastAsia" w:hAnsiTheme="majorHAnsi" w:cstheme="majorHAnsi"/>
          <w:color w:val="000000"/>
        </w:rPr>
      </w:pPr>
      <w:r w:rsidRPr="009E155F">
        <w:rPr>
          <w:rFonts w:asciiTheme="majorHAnsi" w:hAnsiTheme="majorHAnsi" w:cstheme="majorHAnsi"/>
          <w:color w:val="000000"/>
        </w:rPr>
        <w:t>Understand the Radio-Television Digital News Association's Code of Broadcast News Ethics and adopt the work habits of a professional broadcast journalist.</w:t>
      </w:r>
    </w:p>
    <w:p w14:paraId="4B74EDCA" w14:textId="77777777" w:rsidR="00764473" w:rsidRPr="00E915D7" w:rsidRDefault="00764473" w:rsidP="00764473">
      <w:pPr>
        <w:rPr>
          <w:rFonts w:asciiTheme="majorHAnsi" w:hAnsiTheme="majorHAnsi" w:cstheme="majorHAnsi"/>
          <w:b/>
          <w:u w:val="single"/>
        </w:rPr>
      </w:pPr>
      <w:r w:rsidRPr="009E155F">
        <w:rPr>
          <w:rFonts w:asciiTheme="majorHAnsi" w:hAnsiTheme="majorHAnsi" w:cstheme="majorHAnsi"/>
        </w:rPr>
        <w:t xml:space="preserve">This class is meant to immerse you into what is expected of journalists today: Flexibility and ability to write across platforms </w:t>
      </w:r>
      <w:r w:rsidRPr="009E155F">
        <w:rPr>
          <w:rFonts w:asciiTheme="majorHAnsi" w:hAnsiTheme="majorHAnsi" w:cstheme="majorHAnsi"/>
          <w:b/>
          <w:u w:val="single"/>
        </w:rPr>
        <w:t>ON DEADLINE.</w:t>
      </w:r>
    </w:p>
    <w:p w14:paraId="5FD34CD3" w14:textId="77777777" w:rsidR="00764473" w:rsidRPr="00E915D7" w:rsidRDefault="00764473" w:rsidP="00764473">
      <w:pPr>
        <w:spacing w:before="180" w:after="180"/>
        <w:rPr>
          <w:rFonts w:asciiTheme="majorHAnsi" w:hAnsiTheme="majorHAnsi" w:cstheme="majorHAnsi"/>
          <w:color w:val="333333"/>
        </w:rPr>
      </w:pPr>
      <w:r w:rsidRPr="00E915D7">
        <w:rPr>
          <w:rFonts w:asciiTheme="majorHAnsi" w:hAnsiTheme="majorHAnsi" w:cstheme="majorHAnsi"/>
          <w:b/>
          <w:bCs/>
          <w:color w:val="333333"/>
        </w:rPr>
        <w:t>ALL WORK </w:t>
      </w:r>
      <w:r w:rsidRPr="00E915D7">
        <w:rPr>
          <w:rFonts w:asciiTheme="majorHAnsi" w:hAnsiTheme="majorHAnsi" w:cstheme="majorHAnsi"/>
          <w:color w:val="333333"/>
        </w:rPr>
        <w:t>FOR THIS CLASS </w:t>
      </w:r>
      <w:r w:rsidRPr="00E915D7">
        <w:rPr>
          <w:rFonts w:asciiTheme="majorHAnsi" w:hAnsiTheme="majorHAnsi" w:cstheme="majorHAnsi"/>
          <w:b/>
          <w:bCs/>
          <w:color w:val="333333"/>
        </w:rPr>
        <w:t>MUST BE ORIGINAL </w:t>
      </w:r>
      <w:r w:rsidRPr="00E915D7">
        <w:rPr>
          <w:rFonts w:asciiTheme="majorHAnsi" w:hAnsiTheme="majorHAnsi" w:cstheme="majorHAnsi"/>
          <w:color w:val="333333"/>
        </w:rPr>
        <w:t>FOR THIS CLASS AND NOT REPURPOSED FOR ANOTHER CLASS. NO "DOUBLE DIPPING" BY USING THE SAME STORY AND/OR INTERVIEWS FOR MULTIPLE JOURNALISM CLASSES. NO WORK FROM ANOTHER CLASS COUNTS AS CREDIT FOR THIS CLASS.</w:t>
      </w:r>
    </w:p>
    <w:p w14:paraId="483730D0" w14:textId="77777777" w:rsidR="00764473" w:rsidRPr="00E915D7" w:rsidRDefault="00764473" w:rsidP="00764473">
      <w:pPr>
        <w:spacing w:before="180" w:after="180"/>
        <w:rPr>
          <w:rFonts w:asciiTheme="majorHAnsi" w:hAnsiTheme="majorHAnsi" w:cstheme="majorHAnsi"/>
          <w:color w:val="333333"/>
        </w:rPr>
      </w:pPr>
      <w:r w:rsidRPr="00E915D7">
        <w:rPr>
          <w:rFonts w:asciiTheme="majorHAnsi" w:hAnsiTheme="majorHAnsi" w:cstheme="majorHAnsi"/>
          <w:color w:val="333333"/>
        </w:rPr>
        <w:lastRenderedPageBreak/>
        <w:t xml:space="preserve">Most interviews and b-roll for original reporting assignments in this class should be shot by you on the professional cameras you can check out from the </w:t>
      </w:r>
      <w:proofErr w:type="spellStart"/>
      <w:r w:rsidRPr="00E915D7">
        <w:rPr>
          <w:rFonts w:asciiTheme="majorHAnsi" w:hAnsiTheme="majorHAnsi" w:cstheme="majorHAnsi"/>
          <w:color w:val="333333"/>
        </w:rPr>
        <w:t>Mayborn</w:t>
      </w:r>
      <w:proofErr w:type="spellEnd"/>
      <w:r w:rsidRPr="00E915D7">
        <w:rPr>
          <w:rFonts w:asciiTheme="majorHAnsi" w:hAnsiTheme="majorHAnsi" w:cstheme="majorHAnsi"/>
          <w:color w:val="333333"/>
        </w:rPr>
        <w:t xml:space="preserve"> equipment lab. There are times when video from someone else, Zoom interviews, cell phone video or file video may be appropriate to use, but you must get it approved by me BEFORE you turn your story in.</w:t>
      </w:r>
    </w:p>
    <w:p w14:paraId="08588690" w14:textId="77777777" w:rsidR="00764473" w:rsidRPr="006940BA" w:rsidRDefault="00764473" w:rsidP="00764473">
      <w:pPr>
        <w:spacing w:before="180" w:after="180"/>
        <w:rPr>
          <w:rFonts w:asciiTheme="majorHAnsi" w:hAnsiTheme="majorHAnsi" w:cstheme="majorHAnsi"/>
          <w:color w:val="333333"/>
        </w:rPr>
      </w:pPr>
      <w:r w:rsidRPr="00E915D7">
        <w:rPr>
          <w:rFonts w:asciiTheme="majorHAnsi" w:hAnsiTheme="majorHAnsi" w:cstheme="majorHAnsi"/>
          <w:color w:val="333333"/>
        </w:rPr>
        <w:t xml:space="preserve">You may not use any </w:t>
      </w:r>
      <w:proofErr w:type="spellStart"/>
      <w:r w:rsidRPr="00E915D7">
        <w:rPr>
          <w:rFonts w:asciiTheme="majorHAnsi" w:hAnsiTheme="majorHAnsi" w:cstheme="majorHAnsi"/>
          <w:color w:val="333333"/>
        </w:rPr>
        <w:t>Mayborn</w:t>
      </w:r>
      <w:proofErr w:type="spellEnd"/>
      <w:r w:rsidRPr="00E915D7">
        <w:rPr>
          <w:rFonts w:asciiTheme="majorHAnsi" w:hAnsiTheme="majorHAnsi" w:cstheme="majorHAnsi"/>
          <w:color w:val="333333"/>
        </w:rPr>
        <w:t xml:space="preserve"> faculty, students or staff as sources for your work in this class without permission from the professor. As a journalist, you are expected to be brave enough to talk to strangers.</w:t>
      </w:r>
    </w:p>
    <w:p w14:paraId="472F0479" w14:textId="77777777" w:rsidR="00764473" w:rsidRPr="002A6A9C" w:rsidRDefault="00764473" w:rsidP="00764473">
      <w:pPr>
        <w:pStyle w:val="NormalWeb"/>
        <w:rPr>
          <w:rFonts w:asciiTheme="majorHAnsi" w:hAnsiTheme="majorHAnsi" w:cstheme="majorHAnsi"/>
          <w:b/>
          <w:color w:val="000000"/>
          <w:sz w:val="24"/>
          <w:szCs w:val="24"/>
          <w:lang w:eastAsia="ja-JP"/>
        </w:rPr>
      </w:pPr>
      <w:r w:rsidRPr="002A6A9C">
        <w:rPr>
          <w:rFonts w:asciiTheme="majorHAnsi" w:hAnsiTheme="majorHAnsi" w:cstheme="majorHAnsi"/>
          <w:b/>
          <w:color w:val="000000"/>
          <w:sz w:val="24"/>
          <w:szCs w:val="24"/>
          <w:lang w:eastAsia="ja-JP"/>
        </w:rPr>
        <w:t>WORK REQUIREMENTS:</w:t>
      </w:r>
    </w:p>
    <w:p w14:paraId="71CB7EB4" w14:textId="77777777" w:rsidR="00764473" w:rsidRPr="00F97C4A" w:rsidRDefault="00764473" w:rsidP="00764473">
      <w:pPr>
        <w:pStyle w:val="NormalWeb"/>
        <w:rPr>
          <w:rFonts w:asciiTheme="majorHAnsi" w:hAnsiTheme="majorHAnsi" w:cstheme="majorHAnsi"/>
          <w:b/>
          <w:color w:val="000000"/>
          <w:sz w:val="28"/>
          <w:szCs w:val="28"/>
          <w:lang w:eastAsia="ja-JP"/>
        </w:rPr>
      </w:pPr>
      <w:r w:rsidRPr="002A6A9C">
        <w:rPr>
          <w:rFonts w:asciiTheme="majorHAnsi" w:hAnsiTheme="majorHAnsi" w:cstheme="majorHAnsi"/>
          <w:b/>
          <w:color w:val="000000"/>
          <w:sz w:val="24"/>
          <w:szCs w:val="24"/>
          <w:lang w:eastAsia="ja-JP"/>
        </w:rPr>
        <w:t>***ALL ASSIGNMENTS FOR THIS CLASS CAN BE FOUND AND WILL BE TURNED IN ON CANVAS. YOU CAN ALSO FIND MORE DETAIL, GRADING RUBRICS AND EXAMPLES OF ASSIGNMENTS IN EACH WEEK’S CANVAS MODULE.</w:t>
      </w:r>
      <w:r w:rsidRPr="002A6A9C">
        <w:rPr>
          <w:rFonts w:asciiTheme="majorHAnsi" w:hAnsiTheme="majorHAnsi" w:cstheme="majorHAnsi"/>
          <w:b/>
          <w:color w:val="000000"/>
          <w:sz w:val="24"/>
          <w:szCs w:val="24"/>
          <w:lang w:eastAsia="ja-JP"/>
        </w:rPr>
        <w:br/>
      </w:r>
      <w:r w:rsidRPr="009E155F">
        <w:rPr>
          <w:rFonts w:asciiTheme="majorHAnsi" w:hAnsiTheme="majorHAnsi" w:cstheme="majorHAnsi"/>
          <w:b/>
          <w:color w:val="000000"/>
          <w:sz w:val="28"/>
          <w:szCs w:val="28"/>
          <w:lang w:eastAsia="ja-JP"/>
        </w:rPr>
        <w:br/>
      </w:r>
      <w:r w:rsidRPr="00E70106">
        <w:rPr>
          <w:rFonts w:asciiTheme="majorHAnsi" w:eastAsia="Times New Roman" w:hAnsiTheme="majorHAnsi" w:cstheme="majorHAnsi"/>
          <w:b/>
          <w:bCs/>
          <w:color w:val="000000"/>
          <w:sz w:val="24"/>
          <w:szCs w:val="24"/>
        </w:rPr>
        <w:t>Completion Grades: </w:t>
      </w:r>
      <w:r w:rsidRPr="00E70106">
        <w:rPr>
          <w:rFonts w:asciiTheme="majorHAnsi" w:eastAsia="Times New Roman" w:hAnsiTheme="majorHAnsi" w:cstheme="majorHAnsi"/>
          <w:color w:val="000000"/>
          <w:sz w:val="24"/>
          <w:szCs w:val="24"/>
        </w:rPr>
        <w:t>This includes your intro letter, some in class activities, and a newscast critique. Do the assignment completely and turn it in on time, and you will get full credit.</w:t>
      </w:r>
    </w:p>
    <w:p w14:paraId="26C8BD0C" w14:textId="77777777" w:rsidR="00764473" w:rsidRPr="00E70106" w:rsidRDefault="00764473" w:rsidP="00764473">
      <w:pPr>
        <w:spacing w:before="100" w:beforeAutospacing="1" w:after="100" w:afterAutospacing="1"/>
        <w:rPr>
          <w:rFonts w:asciiTheme="majorHAnsi" w:hAnsiTheme="majorHAnsi" w:cstheme="majorHAnsi"/>
          <w:color w:val="000000"/>
        </w:rPr>
      </w:pPr>
      <w:r w:rsidRPr="00E70106">
        <w:rPr>
          <w:rFonts w:asciiTheme="majorHAnsi" w:hAnsiTheme="majorHAnsi" w:cstheme="majorHAnsi"/>
          <w:b/>
          <w:bCs/>
          <w:color w:val="000000"/>
        </w:rPr>
        <w:t>Practice/Homework Assignments: </w:t>
      </w:r>
      <w:r w:rsidRPr="00E70106">
        <w:rPr>
          <w:rFonts w:asciiTheme="majorHAnsi" w:hAnsiTheme="majorHAnsi" w:cstheme="majorHAnsi"/>
          <w:color w:val="000000"/>
        </w:rPr>
        <w:t>These are your weekly, graded homework assignments due on Thursdays</w:t>
      </w:r>
      <w:r>
        <w:rPr>
          <w:rFonts w:asciiTheme="majorHAnsi" w:hAnsiTheme="majorHAnsi" w:cstheme="majorHAnsi"/>
          <w:color w:val="000000"/>
        </w:rPr>
        <w:t xml:space="preserve"> (excluding originally reported stories, which fall into a different grading category)</w:t>
      </w:r>
      <w:r w:rsidRPr="00E70106">
        <w:rPr>
          <w:rFonts w:asciiTheme="majorHAnsi" w:hAnsiTheme="majorHAnsi" w:cstheme="majorHAnsi"/>
          <w:color w:val="000000"/>
        </w:rPr>
        <w:t>.</w:t>
      </w:r>
    </w:p>
    <w:p w14:paraId="7E09405C" w14:textId="77777777" w:rsidR="00764473" w:rsidRPr="00E70106" w:rsidRDefault="00764473" w:rsidP="00764473">
      <w:pPr>
        <w:spacing w:before="100" w:beforeAutospacing="1" w:after="100" w:afterAutospacing="1"/>
        <w:rPr>
          <w:rFonts w:asciiTheme="majorHAnsi" w:hAnsiTheme="majorHAnsi" w:cstheme="majorHAnsi"/>
          <w:color w:val="000000"/>
        </w:rPr>
      </w:pPr>
      <w:r w:rsidRPr="00E70106">
        <w:rPr>
          <w:rFonts w:asciiTheme="majorHAnsi" w:hAnsiTheme="majorHAnsi" w:cstheme="majorHAnsi"/>
          <w:b/>
          <w:bCs/>
          <w:color w:val="000000"/>
        </w:rPr>
        <w:t>Original Reporting Assignments: </w:t>
      </w:r>
      <w:r w:rsidRPr="00E70106">
        <w:rPr>
          <w:rFonts w:asciiTheme="majorHAnsi" w:hAnsiTheme="majorHAnsi" w:cstheme="majorHAnsi"/>
          <w:color w:val="000000"/>
        </w:rPr>
        <w:t>You will pitch, develop, shoot video, write and edit originally reported news stories. Your story pitches will also fall under this category.</w:t>
      </w:r>
    </w:p>
    <w:p w14:paraId="43F702CE" w14:textId="77777777" w:rsidR="00764473" w:rsidRPr="00E70106" w:rsidRDefault="00764473" w:rsidP="00764473">
      <w:pPr>
        <w:spacing w:before="100" w:beforeAutospacing="1" w:after="100" w:afterAutospacing="1"/>
        <w:rPr>
          <w:rFonts w:asciiTheme="majorHAnsi" w:hAnsiTheme="majorHAnsi" w:cstheme="majorHAnsi"/>
          <w:color w:val="000000"/>
        </w:rPr>
      </w:pPr>
      <w:r w:rsidRPr="00E70106">
        <w:rPr>
          <w:rFonts w:asciiTheme="majorHAnsi" w:hAnsiTheme="majorHAnsi" w:cstheme="majorHAnsi"/>
          <w:b/>
          <w:bCs/>
          <w:color w:val="000000"/>
        </w:rPr>
        <w:t>Final Project: </w:t>
      </w:r>
      <w:r w:rsidRPr="00E70106">
        <w:rPr>
          <w:rFonts w:asciiTheme="majorHAnsi" w:hAnsiTheme="majorHAnsi" w:cstheme="majorHAnsi"/>
          <w:color w:val="000000"/>
        </w:rPr>
        <w:t xml:space="preserve">Your final project will require you to pull </w:t>
      </w:r>
      <w:proofErr w:type="gramStart"/>
      <w:r w:rsidRPr="00E70106">
        <w:rPr>
          <w:rFonts w:asciiTheme="majorHAnsi" w:hAnsiTheme="majorHAnsi" w:cstheme="majorHAnsi"/>
          <w:color w:val="000000"/>
        </w:rPr>
        <w:t>all of</w:t>
      </w:r>
      <w:proofErr w:type="gramEnd"/>
      <w:r w:rsidRPr="00E70106">
        <w:rPr>
          <w:rFonts w:asciiTheme="majorHAnsi" w:hAnsiTheme="majorHAnsi" w:cstheme="majorHAnsi"/>
          <w:color w:val="000000"/>
        </w:rPr>
        <w:t xml:space="preserve"> the knowledge you have gained from this semester into one story. You will pitch a story idea and produce multiple forms of the same story including a television VO/SOT, a television package and a web story (AP style).</w:t>
      </w:r>
    </w:p>
    <w:p w14:paraId="76337C90" w14:textId="77777777" w:rsidR="00764473" w:rsidRPr="009E155F" w:rsidRDefault="00764473" w:rsidP="00764473">
      <w:pPr>
        <w:widowControl w:val="0"/>
        <w:autoSpaceDE w:val="0"/>
        <w:autoSpaceDN w:val="0"/>
        <w:adjustRightInd w:val="0"/>
        <w:spacing w:after="240"/>
        <w:rPr>
          <w:rFonts w:asciiTheme="majorHAnsi" w:hAnsiTheme="majorHAnsi" w:cstheme="majorHAnsi"/>
          <w:bCs/>
          <w:iCs/>
          <w:color w:val="000000"/>
        </w:rPr>
      </w:pPr>
      <w:r w:rsidRPr="009E155F">
        <w:rPr>
          <w:rFonts w:asciiTheme="majorHAnsi" w:hAnsiTheme="majorHAnsi" w:cstheme="majorHAnsi"/>
          <w:b/>
          <w:bCs/>
          <w:iCs/>
          <w:color w:val="000000"/>
        </w:rPr>
        <w:t>Completion Grades-</w:t>
      </w:r>
      <w:r w:rsidRPr="009E155F">
        <w:rPr>
          <w:rFonts w:asciiTheme="majorHAnsi" w:hAnsiTheme="majorHAnsi" w:cstheme="majorHAnsi"/>
          <w:bCs/>
          <w:iCs/>
          <w:color w:val="000000"/>
        </w:rPr>
        <w:t>10%</w:t>
      </w:r>
      <w:r w:rsidRPr="009E155F">
        <w:rPr>
          <w:rFonts w:asciiTheme="majorHAnsi" w:hAnsiTheme="majorHAnsi" w:cstheme="majorHAnsi"/>
          <w:b/>
          <w:bCs/>
          <w:iCs/>
          <w:color w:val="000000"/>
        </w:rPr>
        <w:br/>
        <w:t xml:space="preserve">Practice Assignments- </w:t>
      </w:r>
      <w:r>
        <w:rPr>
          <w:rFonts w:asciiTheme="majorHAnsi" w:hAnsiTheme="majorHAnsi" w:cstheme="majorHAnsi"/>
          <w:iCs/>
          <w:color w:val="000000"/>
        </w:rPr>
        <w:t>30</w:t>
      </w:r>
      <w:r w:rsidRPr="009E155F">
        <w:rPr>
          <w:rFonts w:asciiTheme="majorHAnsi" w:hAnsiTheme="majorHAnsi" w:cstheme="majorHAnsi"/>
          <w:iCs/>
          <w:color w:val="000000"/>
        </w:rPr>
        <w:t>%</w:t>
      </w:r>
      <w:r w:rsidRPr="009E155F">
        <w:rPr>
          <w:rFonts w:asciiTheme="majorHAnsi" w:hAnsiTheme="majorHAnsi" w:cstheme="majorHAnsi"/>
          <w:bCs/>
          <w:iCs/>
          <w:color w:val="000000"/>
        </w:rPr>
        <w:br/>
      </w:r>
      <w:r w:rsidRPr="009E155F">
        <w:rPr>
          <w:rFonts w:asciiTheme="majorHAnsi" w:hAnsiTheme="majorHAnsi" w:cstheme="majorHAnsi"/>
          <w:b/>
          <w:iCs/>
          <w:color w:val="000000"/>
        </w:rPr>
        <w:t xml:space="preserve">Original Reporting Assignments- </w:t>
      </w:r>
      <w:r>
        <w:rPr>
          <w:rFonts w:asciiTheme="majorHAnsi" w:hAnsiTheme="majorHAnsi" w:cstheme="majorHAnsi"/>
          <w:bCs/>
          <w:iCs/>
          <w:color w:val="000000"/>
        </w:rPr>
        <w:t>35</w:t>
      </w:r>
      <w:r w:rsidRPr="009E155F">
        <w:rPr>
          <w:rFonts w:asciiTheme="majorHAnsi" w:hAnsiTheme="majorHAnsi" w:cstheme="majorHAnsi"/>
          <w:bCs/>
          <w:iCs/>
          <w:color w:val="000000"/>
        </w:rPr>
        <w:t xml:space="preserve">% </w:t>
      </w:r>
      <w:r w:rsidRPr="009E155F">
        <w:rPr>
          <w:rFonts w:asciiTheme="majorHAnsi" w:hAnsiTheme="majorHAnsi" w:cstheme="majorHAnsi"/>
          <w:b/>
          <w:bCs/>
          <w:iCs/>
          <w:color w:val="000000"/>
        </w:rPr>
        <w:br/>
        <w:t>Final Project-</w:t>
      </w:r>
      <w:r>
        <w:rPr>
          <w:rFonts w:asciiTheme="majorHAnsi" w:hAnsiTheme="majorHAnsi" w:cstheme="majorHAnsi"/>
          <w:bCs/>
          <w:iCs/>
          <w:color w:val="000000"/>
        </w:rPr>
        <w:t>25</w:t>
      </w:r>
      <w:r w:rsidRPr="009E155F">
        <w:rPr>
          <w:rFonts w:asciiTheme="majorHAnsi" w:hAnsiTheme="majorHAnsi" w:cstheme="majorHAnsi"/>
          <w:bCs/>
          <w:iCs/>
          <w:color w:val="000000"/>
        </w:rPr>
        <w:t>%</w:t>
      </w:r>
    </w:p>
    <w:p w14:paraId="303E9773" w14:textId="77777777" w:rsidR="00764473" w:rsidRDefault="00764473" w:rsidP="00764473">
      <w:pPr>
        <w:spacing w:before="100" w:beforeAutospacing="1" w:after="100" w:afterAutospacing="1"/>
        <w:textAlignment w:val="baseline"/>
        <w:rPr>
          <w:rFonts w:asciiTheme="majorHAnsi" w:hAnsiTheme="majorHAnsi" w:cstheme="majorHAnsi"/>
          <w:color w:val="000000"/>
        </w:rPr>
      </w:pPr>
      <w:r w:rsidRPr="009E155F">
        <w:rPr>
          <w:rFonts w:asciiTheme="majorHAnsi" w:hAnsiTheme="majorHAnsi" w:cstheme="majorHAnsi"/>
          <w:b/>
          <w:color w:val="000000"/>
        </w:rPr>
        <w:t xml:space="preserve">LATE WORK POLICY: </w:t>
      </w:r>
      <w:r w:rsidRPr="009E155F">
        <w:rPr>
          <w:rFonts w:asciiTheme="majorHAnsi" w:hAnsiTheme="majorHAnsi" w:cstheme="majorHAnsi"/>
          <w:color w:val="000000"/>
        </w:rPr>
        <w:t>Any late work will be penalized 10</w:t>
      </w:r>
      <w:r>
        <w:rPr>
          <w:rFonts w:asciiTheme="majorHAnsi" w:hAnsiTheme="majorHAnsi" w:cstheme="majorHAnsi"/>
          <w:color w:val="000000"/>
        </w:rPr>
        <w:t xml:space="preserve">% </w:t>
      </w:r>
      <w:r w:rsidRPr="009E155F">
        <w:rPr>
          <w:rFonts w:asciiTheme="majorHAnsi" w:hAnsiTheme="majorHAnsi" w:cstheme="majorHAnsi"/>
          <w:color w:val="000000"/>
        </w:rPr>
        <w:t xml:space="preserve">per day it is late. I will be very strict about the late work policy unless you can provide a documented excused absence such as illness or a death in the family. </w:t>
      </w:r>
      <w:proofErr w:type="gramStart"/>
      <w:r w:rsidRPr="009E155F">
        <w:rPr>
          <w:rFonts w:asciiTheme="majorHAnsi" w:hAnsiTheme="majorHAnsi" w:cstheme="majorHAnsi"/>
          <w:color w:val="000000"/>
        </w:rPr>
        <w:t>If at all possible</w:t>
      </w:r>
      <w:proofErr w:type="gramEnd"/>
      <w:r w:rsidRPr="009E155F">
        <w:rPr>
          <w:rFonts w:asciiTheme="majorHAnsi" w:hAnsiTheme="majorHAnsi" w:cstheme="majorHAnsi"/>
          <w:color w:val="000000"/>
        </w:rPr>
        <w:t>, I should receive any excused absence/late work reasons BEFORE the assignment is due.</w:t>
      </w:r>
    </w:p>
    <w:p w14:paraId="6C44E945" w14:textId="77777777" w:rsidR="00764473" w:rsidRPr="002A6A9C" w:rsidRDefault="00764473" w:rsidP="00764473">
      <w:pPr>
        <w:spacing w:before="100" w:beforeAutospacing="1" w:after="100" w:afterAutospacing="1"/>
        <w:textAlignment w:val="baseline"/>
        <w:rPr>
          <w:rFonts w:asciiTheme="majorHAnsi" w:hAnsiTheme="majorHAnsi" w:cstheme="majorHAnsi"/>
          <w:color w:val="000000"/>
        </w:rPr>
      </w:pPr>
      <w:r>
        <w:rPr>
          <w:rFonts w:asciiTheme="majorHAnsi" w:hAnsiTheme="majorHAnsi" w:cstheme="majorHAnsi"/>
          <w:b/>
          <w:bCs/>
          <w:color w:val="000000"/>
        </w:rPr>
        <w:t xml:space="preserve">CANVAS FEEDBACK: </w:t>
      </w:r>
      <w:r>
        <w:rPr>
          <w:rFonts w:asciiTheme="majorHAnsi" w:hAnsiTheme="majorHAnsi" w:cstheme="majorHAnsi"/>
          <w:color w:val="000000"/>
        </w:rPr>
        <w:t xml:space="preserve">On every assignment make sure you check both the </w:t>
      </w:r>
      <w:proofErr w:type="gramStart"/>
      <w:r>
        <w:rPr>
          <w:rFonts w:asciiTheme="majorHAnsi" w:hAnsiTheme="majorHAnsi" w:cstheme="majorHAnsi"/>
          <w:color w:val="000000"/>
        </w:rPr>
        <w:t>rubric</w:t>
      </w:r>
      <w:proofErr w:type="gramEnd"/>
      <w:r>
        <w:rPr>
          <w:rFonts w:asciiTheme="majorHAnsi" w:hAnsiTheme="majorHAnsi" w:cstheme="majorHAnsi"/>
          <w:color w:val="000000"/>
        </w:rPr>
        <w:t xml:space="preserve"> and the speed grader notes on the document you turned in. I will leave feedback in both places. Since this is a writing course, looking at my individual feedback on your assignments is an important part of the learning process. Please email me or attend office hours if you have questions or concerns about an assignment. If you just leave a comment in Canvas after I have graded an assignment, I will NOT see it because Canvas does not notify me about comments.</w:t>
      </w:r>
    </w:p>
    <w:p w14:paraId="2AB5FBBF" w14:textId="77777777" w:rsidR="00764473" w:rsidRPr="009E155F" w:rsidRDefault="00764473" w:rsidP="00764473">
      <w:pPr>
        <w:spacing w:before="100" w:beforeAutospacing="1" w:after="100" w:afterAutospacing="1"/>
        <w:textAlignment w:val="baseline"/>
        <w:rPr>
          <w:rFonts w:asciiTheme="majorHAnsi" w:hAnsiTheme="majorHAnsi" w:cstheme="majorHAnsi"/>
          <w:color w:val="000000"/>
        </w:rPr>
      </w:pPr>
      <w:r w:rsidRPr="009E155F">
        <w:rPr>
          <w:rFonts w:asciiTheme="majorHAnsi" w:hAnsiTheme="majorHAnsi" w:cstheme="majorHAnsi"/>
          <w:b/>
          <w:bCs/>
          <w:color w:val="000000"/>
        </w:rPr>
        <w:lastRenderedPageBreak/>
        <w:t xml:space="preserve">EXTRA CREDIT/GRADE BUMPING: </w:t>
      </w:r>
      <w:r w:rsidRPr="009E155F">
        <w:rPr>
          <w:rFonts w:asciiTheme="majorHAnsi" w:hAnsiTheme="majorHAnsi" w:cstheme="majorHAnsi"/>
          <w:color w:val="000000"/>
        </w:rPr>
        <w:t xml:space="preserve">I do NOT offer extra credit. However, I do bump grades for students who have put in the effort to attend most classes and turn in all assignments. If you have an 89.9, but have missed half of the classes- your grade will stand at a B. If you have any outstanding assignments, your grade will not get bumped up. </w:t>
      </w:r>
    </w:p>
    <w:p w14:paraId="228795A5" w14:textId="77777777" w:rsidR="00764473" w:rsidRPr="004724EA" w:rsidRDefault="00764473" w:rsidP="00764473">
      <w:pPr>
        <w:spacing w:before="100" w:beforeAutospacing="1" w:after="100" w:afterAutospacing="1"/>
        <w:textAlignment w:val="baseline"/>
        <w:rPr>
          <w:rFonts w:asciiTheme="majorHAnsi" w:hAnsiTheme="majorHAnsi"/>
          <w:color w:val="000000"/>
        </w:rPr>
      </w:pPr>
      <w:r w:rsidRPr="009E155F">
        <w:rPr>
          <w:rFonts w:asciiTheme="majorHAnsi" w:hAnsiTheme="majorHAnsi" w:cstheme="majorHAnsi"/>
          <w:b/>
          <w:bCs/>
          <w:color w:val="000000"/>
        </w:rPr>
        <w:t>ATTENDENCE:</w:t>
      </w:r>
      <w:r>
        <w:rPr>
          <w:rFonts w:asciiTheme="majorHAnsi" w:hAnsiTheme="majorHAnsi"/>
          <w:color w:val="000000"/>
        </w:rPr>
        <w:t xml:space="preserve"> I will allow four unexcused absences with no penalty to your grade. If you have more than that, your grade will drop by one letter grade. Excused absences with documentation will not count against you. Attendance and turning in all assignments are also the main factors I look at when considering if I will bump grades up at the end of the semester.</w:t>
      </w:r>
    </w:p>
    <w:p w14:paraId="4684AAD1" w14:textId="77777777" w:rsidR="00764473" w:rsidRPr="009E155F" w:rsidRDefault="00764473" w:rsidP="00764473">
      <w:pPr>
        <w:autoSpaceDE w:val="0"/>
        <w:autoSpaceDN w:val="0"/>
        <w:adjustRightInd w:val="0"/>
        <w:rPr>
          <w:rFonts w:asciiTheme="majorHAnsi" w:hAnsiTheme="majorHAnsi" w:cstheme="majorHAnsi"/>
          <w:b/>
          <w:bCs/>
          <w:color w:val="000000"/>
        </w:rPr>
      </w:pPr>
      <w:r w:rsidRPr="009E155F">
        <w:rPr>
          <w:rFonts w:asciiTheme="majorHAnsi" w:hAnsiTheme="majorHAnsi" w:cstheme="majorHAnsi"/>
          <w:b/>
          <w:bCs/>
          <w:color w:val="000000"/>
        </w:rPr>
        <w:t xml:space="preserve">EQUIPMENT USAGE: </w:t>
      </w:r>
      <w:r w:rsidRPr="009E155F">
        <w:rPr>
          <w:rFonts w:asciiTheme="majorHAnsi" w:hAnsiTheme="majorHAnsi" w:cstheme="majorHAnsi"/>
          <w:color w:val="000000"/>
        </w:rPr>
        <w:t xml:space="preserve">Any audio or video equipment for this class will be checked out from the Equipment Room in </w:t>
      </w:r>
      <w:r>
        <w:rPr>
          <w:rFonts w:asciiTheme="majorHAnsi" w:hAnsiTheme="majorHAnsi" w:cstheme="majorHAnsi"/>
          <w:color w:val="000000"/>
        </w:rPr>
        <w:t>Chilton</w:t>
      </w:r>
      <w:r w:rsidRPr="009E155F">
        <w:rPr>
          <w:rFonts w:asciiTheme="majorHAnsi" w:hAnsiTheme="majorHAnsi" w:cstheme="majorHAnsi"/>
          <w:color w:val="000000"/>
        </w:rPr>
        <w:t xml:space="preserve">. </w:t>
      </w:r>
      <w:r>
        <w:rPr>
          <w:rFonts w:asciiTheme="majorHAnsi" w:hAnsiTheme="majorHAnsi" w:cstheme="majorHAnsi"/>
          <w:color w:val="000000"/>
        </w:rPr>
        <w:t xml:space="preserve">You should use the broadcast Panasonic kits for assignments in this class. </w:t>
      </w:r>
      <w:r w:rsidRPr="009E155F">
        <w:rPr>
          <w:rFonts w:asciiTheme="majorHAnsi" w:hAnsiTheme="majorHAnsi" w:cstheme="majorHAnsi"/>
          <w:color w:val="000000"/>
        </w:rPr>
        <w:t xml:space="preserve">Most equipment is available to journalism students for 24-hour check-outs.  Failure to return equipment on time will result in the loss of use of the equipment for a designated </w:t>
      </w:r>
      <w:proofErr w:type="gramStart"/>
      <w:r w:rsidRPr="009E155F">
        <w:rPr>
          <w:rFonts w:asciiTheme="majorHAnsi" w:hAnsiTheme="majorHAnsi" w:cstheme="majorHAnsi"/>
          <w:color w:val="000000"/>
        </w:rPr>
        <w:t>time period</w:t>
      </w:r>
      <w:proofErr w:type="gramEnd"/>
      <w:r w:rsidRPr="009E155F">
        <w:rPr>
          <w:rFonts w:asciiTheme="majorHAnsi" w:hAnsiTheme="majorHAnsi" w:cstheme="majorHAnsi"/>
          <w:color w:val="000000"/>
        </w:rPr>
        <w:t xml:space="preserve">. It may affect your final course grade (point deductions determined by instructor). </w:t>
      </w:r>
    </w:p>
    <w:p w14:paraId="6A99DF87" w14:textId="77777777" w:rsidR="00764473" w:rsidRPr="009E155F" w:rsidRDefault="00764473" w:rsidP="00764473">
      <w:pPr>
        <w:autoSpaceDE w:val="0"/>
        <w:autoSpaceDN w:val="0"/>
        <w:adjustRightInd w:val="0"/>
        <w:rPr>
          <w:rFonts w:asciiTheme="majorHAnsi" w:hAnsiTheme="majorHAnsi" w:cstheme="majorHAnsi"/>
          <w:b/>
          <w:bCs/>
          <w:color w:val="000000"/>
        </w:rPr>
      </w:pPr>
    </w:p>
    <w:p w14:paraId="2C212273" w14:textId="77777777" w:rsidR="00764473" w:rsidRPr="009E155F" w:rsidRDefault="00764473" w:rsidP="00764473">
      <w:pPr>
        <w:autoSpaceDE w:val="0"/>
        <w:autoSpaceDN w:val="0"/>
        <w:adjustRightInd w:val="0"/>
        <w:rPr>
          <w:rFonts w:asciiTheme="majorHAnsi" w:hAnsiTheme="majorHAnsi" w:cstheme="majorHAnsi"/>
          <w:b/>
          <w:bCs/>
          <w:color w:val="000000"/>
        </w:rPr>
      </w:pPr>
      <w:r w:rsidRPr="009E155F">
        <w:rPr>
          <w:rFonts w:asciiTheme="majorHAnsi" w:hAnsiTheme="majorHAnsi" w:cstheme="majorHAnsi"/>
          <w:b/>
          <w:bCs/>
          <w:color w:val="000000"/>
        </w:rPr>
        <w:t xml:space="preserve">CLOTHING/APPEARANCE DURING REPORTING ASSIGNMENTS: </w:t>
      </w:r>
      <w:r w:rsidRPr="009E155F">
        <w:rPr>
          <w:rFonts w:asciiTheme="majorHAnsi" w:hAnsiTheme="majorHAnsi" w:cstheme="majorHAnsi"/>
          <w:color w:val="000000"/>
        </w:rPr>
        <w:t xml:space="preserve">One of your jobs during this semester is interviewing people for your news stories. Consequently, you are required to wear </w:t>
      </w:r>
      <w:r w:rsidRPr="009E155F">
        <w:rPr>
          <w:rFonts w:asciiTheme="majorHAnsi" w:hAnsiTheme="majorHAnsi" w:cstheme="majorHAnsi"/>
          <w:b/>
          <w:bCs/>
          <w:i/>
          <w:iCs/>
          <w:color w:val="000000"/>
        </w:rPr>
        <w:t xml:space="preserve">appropriate </w:t>
      </w:r>
      <w:r w:rsidRPr="009E155F">
        <w:rPr>
          <w:rFonts w:asciiTheme="majorHAnsi" w:hAnsiTheme="majorHAnsi" w:cstheme="majorHAnsi"/>
          <w:color w:val="000000"/>
        </w:rPr>
        <w:t>clothing to do so. Nice jeans, slacks, skirts, etc. Be smart about your shoe choices, choose comfort over style. If you would wear it to the gym or as pajamas, it isn’t appropriate to where when interviewing sources. You are learning how professional journalists work.</w:t>
      </w:r>
    </w:p>
    <w:p w14:paraId="0E33588B" w14:textId="77777777" w:rsidR="00764473" w:rsidRPr="009E155F" w:rsidRDefault="00764473" w:rsidP="00764473">
      <w:pPr>
        <w:pStyle w:val="NormalWeb"/>
        <w:rPr>
          <w:rFonts w:asciiTheme="majorHAnsi" w:hAnsiTheme="majorHAnsi" w:cstheme="majorHAnsi"/>
          <w:b/>
          <w:sz w:val="24"/>
          <w:szCs w:val="24"/>
        </w:rPr>
      </w:pPr>
      <w:r w:rsidRPr="009E155F">
        <w:rPr>
          <w:rFonts w:asciiTheme="majorHAnsi" w:hAnsiTheme="majorHAnsi" w:cstheme="majorHAnsi"/>
          <w:b/>
          <w:sz w:val="24"/>
          <w:szCs w:val="24"/>
        </w:rPr>
        <w:t xml:space="preserve">SAFETY: </w:t>
      </w:r>
      <w:r w:rsidRPr="009E155F">
        <w:rPr>
          <w:rFonts w:asciiTheme="majorHAnsi" w:hAnsiTheme="majorHAnsi" w:cstheme="majorHAnsi"/>
          <w:sz w:val="24"/>
          <w:szCs w:val="24"/>
        </w:rPr>
        <w:t xml:space="preserve">Journalism is a craft that requires a high level of courage and instinct. During this course, you will go to places on and off campus. </w:t>
      </w:r>
      <w:proofErr w:type="gramStart"/>
      <w:r w:rsidRPr="009E155F">
        <w:rPr>
          <w:rFonts w:asciiTheme="majorHAnsi" w:hAnsiTheme="majorHAnsi" w:cstheme="majorHAnsi"/>
          <w:sz w:val="24"/>
          <w:szCs w:val="24"/>
        </w:rPr>
        <w:t>Pay attention to your surroundings and personal safety at all times</w:t>
      </w:r>
      <w:proofErr w:type="gramEnd"/>
      <w:r w:rsidRPr="009E155F">
        <w:rPr>
          <w:rFonts w:asciiTheme="majorHAnsi" w:hAnsiTheme="majorHAnsi" w:cstheme="majorHAnsi"/>
          <w:sz w:val="24"/>
          <w:szCs w:val="24"/>
        </w:rPr>
        <w:t xml:space="preserve">. Do not go </w:t>
      </w:r>
      <w:r>
        <w:rPr>
          <w:rFonts w:asciiTheme="majorHAnsi" w:hAnsiTheme="majorHAnsi" w:cstheme="majorHAnsi"/>
          <w:sz w:val="24"/>
          <w:szCs w:val="24"/>
        </w:rPr>
        <w:t xml:space="preserve">places </w:t>
      </w:r>
      <w:r w:rsidRPr="009E155F">
        <w:rPr>
          <w:rFonts w:asciiTheme="majorHAnsi" w:hAnsiTheme="majorHAnsi" w:cstheme="majorHAnsi"/>
          <w:sz w:val="24"/>
          <w:szCs w:val="24"/>
        </w:rPr>
        <w:t xml:space="preserve">alone at night. When you are on assignment, let someone know in advance where you are going and when you’ll be back. Before you go to cover a story, think about how you can stay safe. Use your instincts. If something or someone does not appear “safe,” do not go there. </w:t>
      </w:r>
    </w:p>
    <w:p w14:paraId="62D879E7" w14:textId="77777777" w:rsidR="00764473" w:rsidRPr="007B623B" w:rsidRDefault="00764473" w:rsidP="00764473">
      <w:pPr>
        <w:pStyle w:val="NormalWeb"/>
        <w:rPr>
          <w:rFonts w:asciiTheme="majorHAnsi" w:hAnsiTheme="majorHAnsi" w:cstheme="majorHAnsi"/>
          <w:b/>
          <w:sz w:val="24"/>
          <w:szCs w:val="24"/>
        </w:rPr>
      </w:pPr>
      <w:r w:rsidRPr="009E155F">
        <w:rPr>
          <w:rFonts w:asciiTheme="majorHAnsi" w:hAnsiTheme="majorHAnsi" w:cstheme="majorHAnsi"/>
          <w:b/>
          <w:sz w:val="24"/>
          <w:szCs w:val="24"/>
        </w:rPr>
        <w:t xml:space="preserve">EMAIL COMMUNICATION: </w:t>
      </w:r>
      <w:r w:rsidRPr="009E155F">
        <w:rPr>
          <w:rFonts w:asciiTheme="majorHAnsi" w:hAnsiTheme="majorHAnsi" w:cstheme="majorHAnsi"/>
          <w:sz w:val="24"/>
          <w:szCs w:val="24"/>
        </w:rPr>
        <w:t xml:space="preserve">Communicating with students using the UNT student email account is part of the university’s contract with students. Electronic communication with students in this class will be through the students’ </w:t>
      </w:r>
      <w:proofErr w:type="spellStart"/>
      <w:r w:rsidRPr="009E155F">
        <w:rPr>
          <w:rFonts w:asciiTheme="majorHAnsi" w:hAnsiTheme="majorHAnsi" w:cstheme="majorHAnsi"/>
          <w:sz w:val="24"/>
          <w:szCs w:val="24"/>
        </w:rPr>
        <w:t>myunt</w:t>
      </w:r>
      <w:proofErr w:type="spellEnd"/>
      <w:r w:rsidRPr="009E155F">
        <w:rPr>
          <w:rFonts w:asciiTheme="majorHAnsi" w:hAnsiTheme="majorHAnsi" w:cstheme="majorHAnsi"/>
          <w:sz w:val="24"/>
          <w:szCs w:val="24"/>
        </w:rPr>
        <w:t xml:space="preserve"> accounts rather than personal accounts, so be sure you regularly check your </w:t>
      </w:r>
      <w:proofErr w:type="spellStart"/>
      <w:r w:rsidRPr="009E155F">
        <w:rPr>
          <w:rFonts w:asciiTheme="majorHAnsi" w:hAnsiTheme="majorHAnsi" w:cstheme="majorHAnsi"/>
          <w:sz w:val="24"/>
          <w:szCs w:val="24"/>
        </w:rPr>
        <w:t>myunt</w:t>
      </w:r>
      <w:proofErr w:type="spellEnd"/>
      <w:r w:rsidRPr="009E155F">
        <w:rPr>
          <w:rFonts w:asciiTheme="majorHAnsi" w:hAnsiTheme="majorHAnsi" w:cstheme="majorHAnsi"/>
          <w:sz w:val="24"/>
          <w:szCs w:val="24"/>
        </w:rPr>
        <w:t xml:space="preserve"> email. </w:t>
      </w:r>
    </w:p>
    <w:p w14:paraId="25C96F9B" w14:textId="77777777" w:rsidR="00764473" w:rsidRPr="009E155F" w:rsidRDefault="00764473" w:rsidP="00764473">
      <w:pPr>
        <w:pStyle w:val="NormalWeb"/>
        <w:rPr>
          <w:rFonts w:asciiTheme="majorHAnsi" w:hAnsiTheme="majorHAnsi" w:cstheme="majorHAnsi"/>
          <w:sz w:val="24"/>
          <w:szCs w:val="24"/>
        </w:rPr>
      </w:pPr>
      <w:r w:rsidRPr="009E155F">
        <w:rPr>
          <w:rFonts w:asciiTheme="majorHAnsi" w:hAnsiTheme="majorHAnsi" w:cstheme="majorHAnsi"/>
          <w:b/>
          <w:bCs/>
          <w:sz w:val="24"/>
          <w:szCs w:val="24"/>
        </w:rPr>
        <w:t xml:space="preserve">GUIDANCE ON ZOOM INTERVIEWS: </w:t>
      </w:r>
      <w:r w:rsidRPr="009E155F">
        <w:rPr>
          <w:rFonts w:asciiTheme="majorHAnsi" w:hAnsiTheme="majorHAnsi" w:cstheme="majorHAnsi"/>
          <w:sz w:val="24"/>
          <w:szCs w:val="24"/>
        </w:rPr>
        <w:t xml:space="preserve">In person interviews should be your default, but if you find you need to record a video interview on Zoom, YOU MUST GET APPROVAL FROM ME FIRST. If you use Zoom to conduct interviews, you should NOT record your computer screen with your camera. You should record the interview using the record function within the Zoom platform. If you do not know how to do this, make sure you ask BEFORE you do the interview. Even though it is on Zoom, I will still take off points for poor framing or lighting. You might need to help coach your interviews on framing and lighting to help them look presentable in a video format. Don’t be afraid to kindly ask them to adjust their position. This video: </w:t>
      </w:r>
      <w:hyperlink r:id="rId5" w:history="1">
        <w:r w:rsidRPr="009E155F">
          <w:rPr>
            <w:rStyle w:val="Hyperlink"/>
            <w:rFonts w:cstheme="majorHAnsi"/>
            <w:sz w:val="24"/>
            <w:szCs w:val="24"/>
          </w:rPr>
          <w:t>https://www.youtube.com/watch?v=jSOsW28yS-0</w:t>
        </w:r>
      </w:hyperlink>
      <w:r w:rsidRPr="009E155F">
        <w:rPr>
          <w:rFonts w:asciiTheme="majorHAnsi" w:hAnsiTheme="majorHAnsi" w:cstheme="majorHAnsi"/>
          <w:sz w:val="24"/>
          <w:szCs w:val="24"/>
        </w:rPr>
        <w:t xml:space="preserve"> might be helpful in getting them to understand how to light themselves.</w:t>
      </w:r>
    </w:p>
    <w:p w14:paraId="3BCB5B3C" w14:textId="77777777" w:rsidR="00764473" w:rsidRDefault="00764473" w:rsidP="00764473">
      <w:pPr>
        <w:pStyle w:val="NormalWeb"/>
        <w:rPr>
          <w:rFonts w:asciiTheme="majorHAnsi" w:hAnsiTheme="majorHAnsi" w:cstheme="majorHAnsi"/>
          <w:sz w:val="24"/>
          <w:szCs w:val="24"/>
        </w:rPr>
      </w:pPr>
      <w:r w:rsidRPr="009E155F">
        <w:rPr>
          <w:rFonts w:asciiTheme="majorHAnsi" w:hAnsiTheme="majorHAnsi" w:cstheme="majorHAnsi"/>
          <w:b/>
          <w:bCs/>
          <w:sz w:val="24"/>
          <w:szCs w:val="24"/>
        </w:rPr>
        <w:lastRenderedPageBreak/>
        <w:t>GUIDANCE ON B-ROLL</w:t>
      </w:r>
      <w:r>
        <w:rPr>
          <w:rFonts w:asciiTheme="majorHAnsi" w:hAnsiTheme="majorHAnsi" w:cstheme="majorHAnsi"/>
          <w:b/>
          <w:bCs/>
          <w:sz w:val="24"/>
          <w:szCs w:val="24"/>
        </w:rPr>
        <w:t xml:space="preserve"> FROM OTHER SOURCES</w:t>
      </w:r>
      <w:r w:rsidRPr="009E155F">
        <w:rPr>
          <w:rFonts w:asciiTheme="majorHAnsi" w:hAnsiTheme="majorHAnsi" w:cstheme="majorHAnsi"/>
          <w:b/>
          <w:bCs/>
          <w:sz w:val="24"/>
          <w:szCs w:val="24"/>
        </w:rPr>
        <w:t xml:space="preserve">: </w:t>
      </w:r>
      <w:r w:rsidRPr="007B623B">
        <w:rPr>
          <w:rFonts w:asciiTheme="majorHAnsi" w:hAnsiTheme="majorHAnsi" w:cstheme="majorHAnsi"/>
          <w:sz w:val="24"/>
          <w:szCs w:val="24"/>
        </w:rPr>
        <w:t xml:space="preserve">If you plan to use visuals other than video you shot yourself on any original reporting assignments, you MUST discuss it with me BEFORE turning the assignment in. </w:t>
      </w:r>
      <w:r>
        <w:rPr>
          <w:rFonts w:asciiTheme="majorHAnsi" w:hAnsiTheme="majorHAnsi" w:cstheme="majorHAnsi"/>
          <w:sz w:val="24"/>
          <w:szCs w:val="24"/>
        </w:rPr>
        <w:t>This includes</w:t>
      </w:r>
      <w:r w:rsidRPr="007B623B">
        <w:rPr>
          <w:rFonts w:asciiTheme="majorHAnsi" w:hAnsiTheme="majorHAnsi" w:cstheme="majorHAnsi"/>
          <w:sz w:val="24"/>
          <w:szCs w:val="24"/>
        </w:rPr>
        <w:t xml:space="preserve"> file footage from CNN</w:t>
      </w:r>
      <w:r>
        <w:rPr>
          <w:rFonts w:asciiTheme="majorHAnsi" w:hAnsiTheme="majorHAnsi" w:cstheme="majorHAnsi"/>
          <w:sz w:val="24"/>
          <w:szCs w:val="24"/>
        </w:rPr>
        <w:t xml:space="preserve"> or video/pictures not shot by you.</w:t>
      </w:r>
    </w:p>
    <w:p w14:paraId="2AEF4564" w14:textId="53C24AF2" w:rsidR="00D25293" w:rsidRDefault="00764473" w:rsidP="00764473">
      <w:pPr>
        <w:pStyle w:val="NormalWeb"/>
        <w:rPr>
          <w:rFonts w:asciiTheme="majorHAnsi" w:hAnsiTheme="majorHAnsi" w:cstheme="majorHAnsi"/>
          <w:sz w:val="24"/>
          <w:szCs w:val="24"/>
        </w:rPr>
      </w:pPr>
      <w:r>
        <w:rPr>
          <w:rFonts w:asciiTheme="majorHAnsi" w:hAnsiTheme="majorHAnsi" w:cstheme="majorHAnsi"/>
          <w:b/>
          <w:bCs/>
          <w:sz w:val="24"/>
          <w:szCs w:val="24"/>
        </w:rPr>
        <w:t xml:space="preserve">AI USAGE: </w:t>
      </w:r>
      <w:r>
        <w:rPr>
          <w:rFonts w:asciiTheme="majorHAnsi" w:hAnsiTheme="majorHAnsi" w:cstheme="majorHAnsi"/>
          <w:sz w:val="24"/>
          <w:szCs w:val="24"/>
        </w:rPr>
        <w:t>Because this is a writing class, you may not use artificial intelligence to write any assignments for this course. If you use AI in some other way (grammar check, generating ideas, etc., please disclose how you used it at the end of the assignment. Failure to do so could result in a 0 on any assignment.</w:t>
      </w:r>
      <w:r w:rsidR="00D25293">
        <w:rPr>
          <w:rFonts w:asciiTheme="majorHAnsi" w:hAnsiTheme="majorHAnsi" w:cstheme="majorHAnsi"/>
          <w:sz w:val="24"/>
          <w:szCs w:val="24"/>
        </w:rPr>
        <w:t xml:space="preserve"> </w:t>
      </w:r>
    </w:p>
    <w:p w14:paraId="33C1DB27" w14:textId="42D0D6DE" w:rsidR="00D25293" w:rsidRDefault="00D25293" w:rsidP="00D25293">
      <w:pPr>
        <w:pStyle w:val="p1"/>
      </w:pPr>
      <w:r>
        <w:t>In accordance with the UNT Honor Code, unauthorized use of GenAI tools is prohibited. Using GenAI content without proper credit or substituting your own work with GenAI undermines the learning process and violates UNT academic integrity policy. If you're unsure whether something is allowed, please seek clarification.</w:t>
      </w:r>
    </w:p>
    <w:p w14:paraId="233602F8" w14:textId="77777777" w:rsidR="00D25293" w:rsidRPr="00D25293" w:rsidRDefault="00D25293" w:rsidP="00D25293">
      <w:pPr>
        <w:pStyle w:val="p1"/>
      </w:pPr>
    </w:p>
    <w:p w14:paraId="294DD319" w14:textId="77777777" w:rsidR="00764473" w:rsidRPr="009E155F" w:rsidRDefault="00764473" w:rsidP="007644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lang w:eastAsia="ja-JP"/>
        </w:rPr>
      </w:pPr>
      <w:r w:rsidRPr="009E155F">
        <w:rPr>
          <w:rFonts w:asciiTheme="majorHAnsi" w:hAnsiTheme="majorHAnsi" w:cstheme="majorHAnsi"/>
          <w:b/>
          <w:bCs/>
          <w:lang w:eastAsia="ja-JP"/>
        </w:rPr>
        <w:t>WEEKLY SCHEDULE:</w:t>
      </w:r>
    </w:p>
    <w:p w14:paraId="29A81F1B"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1:</w:t>
      </w:r>
    </w:p>
    <w:p w14:paraId="31BE0B0D" w14:textId="082BE5BA"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Aug 18</w:t>
      </w:r>
      <w:r w:rsidRPr="009E155F">
        <w:rPr>
          <w:rFonts w:asciiTheme="majorHAnsi" w:hAnsiTheme="majorHAnsi" w:cstheme="majorHAnsi"/>
          <w:color w:val="000000"/>
        </w:rPr>
        <w:t>- Class introduction</w:t>
      </w:r>
    </w:p>
    <w:p w14:paraId="62BACD0F" w14:textId="01921141"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Aug 20</w:t>
      </w:r>
      <w:r w:rsidRPr="009E155F">
        <w:rPr>
          <w:rFonts w:asciiTheme="majorHAnsi" w:hAnsiTheme="majorHAnsi" w:cstheme="majorHAnsi"/>
          <w:color w:val="000000"/>
        </w:rPr>
        <w:t xml:space="preserve">- </w:t>
      </w:r>
      <w:r>
        <w:rPr>
          <w:rFonts w:asciiTheme="majorHAnsi" w:hAnsiTheme="majorHAnsi" w:cstheme="majorHAnsi"/>
          <w:color w:val="000000"/>
        </w:rPr>
        <w:t>Broadcast writing basics, V</w:t>
      </w:r>
      <w:r w:rsidRPr="009E155F">
        <w:rPr>
          <w:rFonts w:asciiTheme="majorHAnsi" w:hAnsiTheme="majorHAnsi" w:cstheme="majorHAnsi"/>
          <w:color w:val="000000"/>
        </w:rPr>
        <w:t>isit Chilton studio</w:t>
      </w:r>
    </w:p>
    <w:p w14:paraId="3359A266" w14:textId="77777777" w:rsidR="00764473" w:rsidRDefault="00764473" w:rsidP="00764473">
      <w:pPr>
        <w:rPr>
          <w:rFonts w:asciiTheme="majorHAnsi" w:hAnsiTheme="majorHAnsi" w:cstheme="majorHAnsi"/>
          <w:color w:val="333333"/>
          <w:shd w:val="clear" w:color="auto" w:fill="FFFFFF"/>
        </w:rPr>
      </w:pPr>
      <w:r w:rsidRPr="00F97C4A">
        <w:rPr>
          <w:rFonts w:asciiTheme="majorHAnsi" w:hAnsiTheme="majorHAnsi" w:cstheme="majorHAnsi"/>
          <w:color w:val="000000"/>
        </w:rPr>
        <w:t xml:space="preserve">DUE THURSDAY: Intro letter- </w:t>
      </w:r>
      <w:r w:rsidRPr="00F97C4A">
        <w:rPr>
          <w:rFonts w:asciiTheme="majorHAnsi" w:hAnsiTheme="majorHAnsi" w:cstheme="majorHAnsi"/>
          <w:color w:val="333333"/>
          <w:shd w:val="clear" w:color="auto" w:fill="FFFFFF"/>
        </w:rPr>
        <w:t>Submit a letter telling me about yourself, your career goals and anything else you would like me to know. Include a picture so I can start putting names with faces more quickly.</w:t>
      </w:r>
    </w:p>
    <w:p w14:paraId="10B7F6C1" w14:textId="77777777" w:rsidR="00764473" w:rsidRPr="00573C3C" w:rsidRDefault="00764473" w:rsidP="00764473">
      <w:pPr>
        <w:rPr>
          <w:rFonts w:asciiTheme="majorHAnsi" w:hAnsiTheme="majorHAnsi" w:cstheme="majorHAnsi"/>
          <w:color w:val="333333"/>
          <w:shd w:val="clear" w:color="auto" w:fill="FFFFFF"/>
        </w:rPr>
      </w:pPr>
    </w:p>
    <w:p w14:paraId="7C81F977"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2:</w:t>
      </w:r>
    </w:p>
    <w:p w14:paraId="214C42A4" w14:textId="4B53B508"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Aug 25</w:t>
      </w:r>
      <w:r w:rsidRPr="009E155F">
        <w:rPr>
          <w:rFonts w:asciiTheme="majorHAnsi" w:hAnsiTheme="majorHAnsi" w:cstheme="majorHAnsi"/>
          <w:color w:val="000000"/>
        </w:rPr>
        <w:t xml:space="preserve">- </w:t>
      </w:r>
      <w:r w:rsidR="00682AF9">
        <w:rPr>
          <w:rFonts w:asciiTheme="majorHAnsi" w:hAnsiTheme="majorHAnsi" w:cstheme="majorHAnsi"/>
          <w:color w:val="000000"/>
        </w:rPr>
        <w:t xml:space="preserve">Types of radio stories/ scripting, </w:t>
      </w:r>
      <w:r w:rsidR="00682AF9" w:rsidRPr="009E155F">
        <w:rPr>
          <w:rFonts w:asciiTheme="majorHAnsi" w:hAnsiTheme="majorHAnsi" w:cstheme="majorHAnsi"/>
          <w:color w:val="000000"/>
        </w:rPr>
        <w:t xml:space="preserve">Broadcast writing practice quiz and radio </w:t>
      </w:r>
      <w:r w:rsidR="00682AF9">
        <w:rPr>
          <w:rFonts w:asciiTheme="majorHAnsi" w:hAnsiTheme="majorHAnsi" w:cstheme="majorHAnsi"/>
          <w:color w:val="000000"/>
        </w:rPr>
        <w:t>formats</w:t>
      </w:r>
      <w:r w:rsidR="00682AF9" w:rsidRPr="009E155F">
        <w:rPr>
          <w:rFonts w:asciiTheme="majorHAnsi" w:hAnsiTheme="majorHAnsi" w:cstheme="majorHAnsi"/>
          <w:color w:val="000000"/>
        </w:rPr>
        <w:t xml:space="preserve"> quiz in class</w:t>
      </w:r>
    </w:p>
    <w:p w14:paraId="05A56386" w14:textId="24A8A49A"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Aug 27</w:t>
      </w:r>
      <w:r w:rsidRPr="009E155F">
        <w:rPr>
          <w:rFonts w:asciiTheme="majorHAnsi" w:hAnsiTheme="majorHAnsi" w:cstheme="majorHAnsi"/>
          <w:color w:val="000000"/>
        </w:rPr>
        <w:t xml:space="preserve">- </w:t>
      </w:r>
      <w:r w:rsidR="00682AF9">
        <w:rPr>
          <w:rFonts w:asciiTheme="majorHAnsi" w:hAnsiTheme="majorHAnsi" w:cstheme="majorHAnsi"/>
          <w:color w:val="000000"/>
        </w:rPr>
        <w:t>Finding Story Ideas</w:t>
      </w:r>
    </w:p>
    <w:p w14:paraId="34E7CC45" w14:textId="7777777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Radio Reader from info given</w:t>
      </w:r>
      <w:r>
        <w:rPr>
          <w:rFonts w:asciiTheme="majorHAnsi" w:hAnsiTheme="majorHAnsi" w:cstheme="majorHAnsi"/>
          <w:color w:val="000000"/>
        </w:rPr>
        <w:t xml:space="preserve"> (find link to press release, scripting guide, and more details about the assignment on Canvas.)</w:t>
      </w:r>
    </w:p>
    <w:p w14:paraId="3B943C92" w14:textId="77777777" w:rsidR="00764473" w:rsidRPr="008B124A" w:rsidRDefault="00764473" w:rsidP="00764473">
      <w:pPr>
        <w:rPr>
          <w:rFonts w:asciiTheme="majorHAnsi" w:hAnsiTheme="majorHAnsi" w:cstheme="majorHAnsi"/>
          <w:b/>
          <w:bCs/>
          <w:color w:val="000000"/>
        </w:rPr>
      </w:pPr>
    </w:p>
    <w:p w14:paraId="40E48E25"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3:</w:t>
      </w:r>
    </w:p>
    <w:p w14:paraId="1B2E0ADE" w14:textId="3696A729"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Sept 1</w:t>
      </w:r>
      <w:r w:rsidRPr="009E155F">
        <w:rPr>
          <w:rFonts w:asciiTheme="majorHAnsi" w:hAnsiTheme="majorHAnsi" w:cstheme="majorHAnsi"/>
          <w:color w:val="000000"/>
        </w:rPr>
        <w:t>-</w:t>
      </w:r>
      <w:r>
        <w:rPr>
          <w:rFonts w:asciiTheme="majorHAnsi" w:hAnsiTheme="majorHAnsi" w:cstheme="majorHAnsi"/>
          <w:color w:val="000000"/>
        </w:rPr>
        <w:t xml:space="preserve"> </w:t>
      </w:r>
      <w:r w:rsidR="00682AF9">
        <w:rPr>
          <w:rFonts w:asciiTheme="majorHAnsi" w:hAnsiTheme="majorHAnsi" w:cstheme="majorHAnsi"/>
          <w:color w:val="000000"/>
        </w:rPr>
        <w:t>NO CLASS, LABOR DAY</w:t>
      </w:r>
    </w:p>
    <w:p w14:paraId="5063AFED" w14:textId="699F8AB1"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Sept 3</w:t>
      </w:r>
      <w:r w:rsidRPr="009E155F">
        <w:rPr>
          <w:rFonts w:asciiTheme="majorHAnsi" w:hAnsiTheme="majorHAnsi" w:cstheme="majorHAnsi"/>
          <w:color w:val="000000"/>
        </w:rPr>
        <w:t xml:space="preserve">- </w:t>
      </w:r>
      <w:r>
        <w:rPr>
          <w:rFonts w:asciiTheme="majorHAnsi" w:hAnsiTheme="majorHAnsi" w:cstheme="majorHAnsi"/>
          <w:color w:val="000000"/>
        </w:rPr>
        <w:t xml:space="preserve">In </w:t>
      </w:r>
      <w:r w:rsidRPr="009E155F">
        <w:rPr>
          <w:rFonts w:asciiTheme="majorHAnsi" w:hAnsiTheme="majorHAnsi" w:cstheme="majorHAnsi"/>
          <w:color w:val="000000"/>
        </w:rPr>
        <w:t>class story pitch meeting</w:t>
      </w:r>
    </w:p>
    <w:p w14:paraId="1B6109AA" w14:textId="7777777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Module practice quiz on finding story ideas and radio wrap story pitch</w:t>
      </w:r>
      <w:r>
        <w:rPr>
          <w:rFonts w:asciiTheme="majorHAnsi" w:hAnsiTheme="majorHAnsi" w:cstheme="majorHAnsi"/>
          <w:color w:val="000000"/>
        </w:rPr>
        <w:t xml:space="preserve"> (on Canvas)</w:t>
      </w:r>
    </w:p>
    <w:p w14:paraId="74BC8E2E" w14:textId="77777777" w:rsidR="00764473" w:rsidRPr="009E155F" w:rsidRDefault="00764473" w:rsidP="00764473">
      <w:pPr>
        <w:rPr>
          <w:rFonts w:asciiTheme="majorHAnsi" w:hAnsiTheme="majorHAnsi" w:cstheme="majorHAnsi"/>
          <w:color w:val="000000"/>
        </w:rPr>
      </w:pPr>
    </w:p>
    <w:p w14:paraId="00A7693C"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4:</w:t>
      </w:r>
    </w:p>
    <w:p w14:paraId="317CD347" w14:textId="5B522DF3"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Sept 8</w:t>
      </w:r>
      <w:r w:rsidRPr="009E155F">
        <w:rPr>
          <w:rFonts w:asciiTheme="majorHAnsi" w:hAnsiTheme="majorHAnsi" w:cstheme="majorHAnsi"/>
          <w:color w:val="000000"/>
        </w:rPr>
        <w:t>- Interviewing/Choosing sound, Audio recording, Audio Editing</w:t>
      </w:r>
    </w:p>
    <w:p w14:paraId="1CC21247" w14:textId="0D24D06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Sept 10</w:t>
      </w:r>
      <w:r w:rsidR="00682AF9" w:rsidRPr="00682AF9">
        <w:rPr>
          <w:rFonts w:asciiTheme="majorHAnsi" w:hAnsiTheme="majorHAnsi" w:cstheme="majorHAnsi"/>
          <w:color w:val="000000"/>
        </w:rPr>
        <w:t xml:space="preserve"> </w:t>
      </w:r>
      <w:r w:rsidR="00682AF9">
        <w:rPr>
          <w:rFonts w:asciiTheme="majorHAnsi" w:hAnsiTheme="majorHAnsi" w:cstheme="majorHAnsi"/>
          <w:color w:val="000000"/>
        </w:rPr>
        <w:t xml:space="preserve">Finding Story Ideas </w:t>
      </w:r>
      <w:r>
        <w:rPr>
          <w:rFonts w:asciiTheme="majorHAnsi" w:hAnsiTheme="majorHAnsi" w:cstheme="majorHAnsi"/>
          <w:color w:val="000000"/>
        </w:rPr>
        <w:t xml:space="preserve">- </w:t>
      </w:r>
      <w:r w:rsidRPr="009E155F">
        <w:rPr>
          <w:rFonts w:asciiTheme="majorHAnsi" w:hAnsiTheme="majorHAnsi" w:cstheme="majorHAnsi"/>
          <w:color w:val="000000"/>
        </w:rPr>
        <w:t>Audio editing practice assignment (in class completion grade)</w:t>
      </w:r>
    </w:p>
    <w:p w14:paraId="5C43F7B5" w14:textId="7777777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Radio Tape and Copy</w:t>
      </w:r>
      <w:r>
        <w:rPr>
          <w:rFonts w:asciiTheme="majorHAnsi" w:hAnsiTheme="majorHAnsi" w:cstheme="majorHAnsi"/>
          <w:color w:val="000000"/>
        </w:rPr>
        <w:t xml:space="preserve"> (find link to press conference, scripting guide, and more details about the assignment on Canvas.)</w:t>
      </w:r>
    </w:p>
    <w:p w14:paraId="7ED126FC" w14:textId="77777777" w:rsidR="00764473" w:rsidRDefault="00764473" w:rsidP="00764473">
      <w:pPr>
        <w:rPr>
          <w:rFonts w:asciiTheme="majorHAnsi" w:hAnsiTheme="majorHAnsi" w:cstheme="majorHAnsi"/>
          <w:color w:val="000000"/>
        </w:rPr>
      </w:pPr>
    </w:p>
    <w:p w14:paraId="38D19C77"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5:</w:t>
      </w:r>
    </w:p>
    <w:p w14:paraId="5C6C51ED" w14:textId="2B0B5DCF"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Sept 15</w:t>
      </w:r>
      <w:r w:rsidRPr="009E155F">
        <w:rPr>
          <w:rFonts w:asciiTheme="majorHAnsi" w:hAnsiTheme="majorHAnsi" w:cstheme="majorHAnsi"/>
          <w:color w:val="000000"/>
        </w:rPr>
        <w:t xml:space="preserve">- </w:t>
      </w:r>
      <w:r>
        <w:rPr>
          <w:rFonts w:asciiTheme="majorHAnsi" w:hAnsiTheme="majorHAnsi" w:cstheme="majorHAnsi"/>
          <w:color w:val="000000"/>
        </w:rPr>
        <w:t>Catch up day… we will discuss in class the week before what you think you still need more instruction in or what you would like to learn more about and use this class to go over that while you have time this week to work on your radio wraps.</w:t>
      </w:r>
    </w:p>
    <w:p w14:paraId="428FE2FD" w14:textId="756E1139"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lastRenderedPageBreak/>
        <w:t xml:space="preserve">Wednesday, </w:t>
      </w:r>
      <w:r w:rsidR="00682AF9">
        <w:rPr>
          <w:rFonts w:asciiTheme="majorHAnsi" w:hAnsiTheme="majorHAnsi" w:cstheme="majorHAnsi"/>
          <w:color w:val="000000"/>
        </w:rPr>
        <w:t>Sept 17</w:t>
      </w:r>
      <w:r w:rsidRPr="009E155F">
        <w:rPr>
          <w:rFonts w:asciiTheme="majorHAnsi" w:hAnsiTheme="majorHAnsi" w:cstheme="majorHAnsi"/>
          <w:color w:val="000000"/>
        </w:rPr>
        <w:t xml:space="preserve">- </w:t>
      </w:r>
      <w:r>
        <w:rPr>
          <w:rFonts w:asciiTheme="majorHAnsi" w:hAnsiTheme="majorHAnsi" w:cstheme="majorHAnsi"/>
          <w:color w:val="000000"/>
        </w:rPr>
        <w:t>Workday</w:t>
      </w:r>
      <w:r w:rsidRPr="009E155F">
        <w:rPr>
          <w:rFonts w:asciiTheme="majorHAnsi" w:hAnsiTheme="majorHAnsi" w:cstheme="majorHAnsi"/>
          <w:color w:val="000000"/>
        </w:rPr>
        <w:t xml:space="preserve"> for originally reported radio wrap</w:t>
      </w:r>
      <w:r>
        <w:rPr>
          <w:rFonts w:asciiTheme="majorHAnsi" w:hAnsiTheme="majorHAnsi" w:cstheme="majorHAnsi"/>
          <w:color w:val="000000"/>
        </w:rPr>
        <w:t xml:space="preserve"> (I will be in the lab to give feedback on story pitches, scripts, editing, etc.)</w:t>
      </w:r>
    </w:p>
    <w:p w14:paraId="2503E159" w14:textId="7777777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Originally reported radio wrap (script and recorded/edited audio)</w:t>
      </w:r>
    </w:p>
    <w:p w14:paraId="20E8DA37" w14:textId="77777777" w:rsidR="00764473" w:rsidRPr="009E155F" w:rsidRDefault="00764473" w:rsidP="00764473">
      <w:pPr>
        <w:rPr>
          <w:rFonts w:asciiTheme="majorHAnsi" w:hAnsiTheme="majorHAnsi" w:cstheme="majorHAnsi"/>
          <w:color w:val="000000"/>
        </w:rPr>
      </w:pPr>
    </w:p>
    <w:p w14:paraId="20084361"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6:</w:t>
      </w:r>
    </w:p>
    <w:p w14:paraId="780D9A14" w14:textId="23AD4149"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Sept 22</w:t>
      </w:r>
      <w:r w:rsidRPr="009E155F">
        <w:rPr>
          <w:rFonts w:asciiTheme="majorHAnsi" w:hAnsiTheme="majorHAnsi" w:cstheme="majorHAnsi"/>
          <w:color w:val="000000"/>
        </w:rPr>
        <w:t>- TV scripting and types of stories</w:t>
      </w:r>
    </w:p>
    <w:p w14:paraId="3CDCFA29" w14:textId="06B5EC91"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Sept 24</w:t>
      </w:r>
      <w:r w:rsidRPr="009E155F">
        <w:rPr>
          <w:rFonts w:asciiTheme="majorHAnsi" w:hAnsiTheme="majorHAnsi" w:cstheme="majorHAnsi"/>
          <w:color w:val="000000"/>
        </w:rPr>
        <w:t>- STUDIO Half of the class will meet in studio to read through different types of TV scripts (the other half will do this next week)</w:t>
      </w:r>
    </w:p>
    <w:p w14:paraId="0475CB58" w14:textId="77777777" w:rsidR="00764473"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DUE THURSDAY: Same story, different formats- Write </w:t>
      </w:r>
      <w:r>
        <w:rPr>
          <w:rFonts w:asciiTheme="majorHAnsi" w:hAnsiTheme="majorHAnsi" w:cstheme="majorHAnsi"/>
          <w:color w:val="000000"/>
        </w:rPr>
        <w:t xml:space="preserve">a </w:t>
      </w:r>
      <w:r w:rsidRPr="009E155F">
        <w:rPr>
          <w:rFonts w:asciiTheme="majorHAnsi" w:hAnsiTheme="majorHAnsi" w:cstheme="majorHAnsi"/>
          <w:color w:val="000000"/>
        </w:rPr>
        <w:t>TV Reader, VO and VO/SOT scripts from info given</w:t>
      </w:r>
      <w:r>
        <w:rPr>
          <w:rFonts w:asciiTheme="majorHAnsi" w:hAnsiTheme="majorHAnsi" w:cstheme="majorHAnsi"/>
          <w:color w:val="000000"/>
        </w:rPr>
        <w:t>. T</w:t>
      </w:r>
      <w:r w:rsidRPr="009E155F">
        <w:rPr>
          <w:rFonts w:asciiTheme="majorHAnsi" w:hAnsiTheme="majorHAnsi" w:cstheme="majorHAnsi"/>
          <w:color w:val="000000"/>
        </w:rPr>
        <w:t>his is three types of script for the same story, so the content will be similar, but should change a bit from script to script depending in the formatting.</w:t>
      </w:r>
      <w:r>
        <w:rPr>
          <w:rFonts w:asciiTheme="majorHAnsi" w:hAnsiTheme="majorHAnsi" w:cstheme="majorHAnsi"/>
          <w:color w:val="000000"/>
        </w:rPr>
        <w:t xml:space="preserve"> You can find the fact sheet, scripting guide and more information about the assignment on Canvas.)</w:t>
      </w:r>
    </w:p>
    <w:p w14:paraId="36069748" w14:textId="77777777" w:rsidR="00764473" w:rsidRDefault="00764473" w:rsidP="00764473">
      <w:pPr>
        <w:rPr>
          <w:rFonts w:asciiTheme="majorHAnsi" w:hAnsiTheme="majorHAnsi" w:cstheme="majorHAnsi"/>
          <w:color w:val="000000"/>
        </w:rPr>
      </w:pPr>
    </w:p>
    <w:p w14:paraId="35E6745B"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7:</w:t>
      </w:r>
    </w:p>
    <w:p w14:paraId="650AA0AC" w14:textId="4A914260"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Sept 29</w:t>
      </w:r>
      <w:r>
        <w:rPr>
          <w:rFonts w:asciiTheme="majorHAnsi" w:hAnsiTheme="majorHAnsi" w:cstheme="majorHAnsi"/>
          <w:color w:val="000000"/>
        </w:rPr>
        <w:t>-</w:t>
      </w:r>
      <w:r w:rsidRPr="009E155F">
        <w:rPr>
          <w:rFonts w:asciiTheme="majorHAnsi" w:hAnsiTheme="majorHAnsi" w:cstheme="majorHAnsi"/>
          <w:color w:val="000000"/>
        </w:rPr>
        <w:t xml:space="preserve"> Writing to video</w:t>
      </w:r>
      <w:r>
        <w:rPr>
          <w:rFonts w:asciiTheme="majorHAnsi" w:hAnsiTheme="majorHAnsi" w:cstheme="majorHAnsi"/>
          <w:color w:val="000000"/>
        </w:rPr>
        <w:t xml:space="preserve"> </w:t>
      </w:r>
    </w:p>
    <w:p w14:paraId="63C2C99D" w14:textId="335A4EF5"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Oct 1</w:t>
      </w:r>
      <w:r>
        <w:rPr>
          <w:rFonts w:asciiTheme="majorHAnsi" w:hAnsiTheme="majorHAnsi" w:cstheme="majorHAnsi"/>
          <w:color w:val="000000"/>
        </w:rPr>
        <w:t>-</w:t>
      </w:r>
      <w:r w:rsidRPr="009E155F">
        <w:rPr>
          <w:rFonts w:asciiTheme="majorHAnsi" w:hAnsiTheme="majorHAnsi" w:cstheme="majorHAnsi"/>
          <w:color w:val="000000"/>
        </w:rPr>
        <w:t xml:space="preserve"> STUDIO Half of the class will meet in studio to read through different types of TV scripts (the other half did this last week)</w:t>
      </w:r>
    </w:p>
    <w:p w14:paraId="42BD71CA" w14:textId="7777777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Script VO/SOT from info given</w:t>
      </w:r>
      <w:r>
        <w:rPr>
          <w:rFonts w:asciiTheme="majorHAnsi" w:hAnsiTheme="majorHAnsi" w:cstheme="majorHAnsi"/>
          <w:color w:val="000000"/>
        </w:rPr>
        <w:t xml:space="preserve"> (Find link to news conference, scripting guide, and more info about the assignment on Canvas.)</w:t>
      </w:r>
    </w:p>
    <w:p w14:paraId="78C31F7B" w14:textId="77777777" w:rsidR="00764473" w:rsidRPr="009E155F" w:rsidRDefault="00764473" w:rsidP="00764473">
      <w:pPr>
        <w:rPr>
          <w:rFonts w:asciiTheme="majorHAnsi" w:hAnsiTheme="majorHAnsi" w:cstheme="majorHAnsi"/>
          <w:color w:val="000000"/>
        </w:rPr>
      </w:pPr>
    </w:p>
    <w:p w14:paraId="709BAE5D"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 xml:space="preserve">WEEK 8: </w:t>
      </w:r>
    </w:p>
    <w:p w14:paraId="1F7D0938" w14:textId="4794B763"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Oct 6</w:t>
      </w:r>
      <w:r>
        <w:rPr>
          <w:rFonts w:asciiTheme="majorHAnsi" w:hAnsiTheme="majorHAnsi" w:cstheme="majorHAnsi"/>
          <w:color w:val="000000"/>
        </w:rPr>
        <w:t>-</w:t>
      </w:r>
      <w:r w:rsidRPr="009E155F">
        <w:rPr>
          <w:rFonts w:asciiTheme="majorHAnsi" w:hAnsiTheme="majorHAnsi" w:cstheme="majorHAnsi"/>
          <w:color w:val="000000"/>
        </w:rPr>
        <w:t xml:space="preserve"> Developing Characters and </w:t>
      </w:r>
      <w:r>
        <w:rPr>
          <w:rFonts w:asciiTheme="majorHAnsi" w:hAnsiTheme="majorHAnsi" w:cstheme="majorHAnsi"/>
          <w:color w:val="000000"/>
        </w:rPr>
        <w:t>F</w:t>
      </w:r>
      <w:r w:rsidRPr="009E155F">
        <w:rPr>
          <w:rFonts w:asciiTheme="majorHAnsi" w:hAnsiTheme="majorHAnsi" w:cstheme="majorHAnsi"/>
          <w:color w:val="000000"/>
        </w:rPr>
        <w:t xml:space="preserve">inding </w:t>
      </w:r>
      <w:r>
        <w:rPr>
          <w:rFonts w:asciiTheme="majorHAnsi" w:hAnsiTheme="majorHAnsi" w:cstheme="majorHAnsi"/>
          <w:color w:val="000000"/>
        </w:rPr>
        <w:t>F</w:t>
      </w:r>
      <w:r w:rsidRPr="009E155F">
        <w:rPr>
          <w:rFonts w:asciiTheme="majorHAnsi" w:hAnsiTheme="majorHAnsi" w:cstheme="majorHAnsi"/>
          <w:color w:val="000000"/>
        </w:rPr>
        <w:t>ocus</w:t>
      </w:r>
    </w:p>
    <w:p w14:paraId="1AD75E52" w14:textId="2B28669D"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Oct 8</w:t>
      </w:r>
      <w:r w:rsidRPr="009E155F">
        <w:rPr>
          <w:rFonts w:asciiTheme="majorHAnsi" w:hAnsiTheme="majorHAnsi" w:cstheme="majorHAnsi"/>
          <w:color w:val="000000"/>
        </w:rPr>
        <w:t xml:space="preserve">- </w:t>
      </w:r>
      <w:r>
        <w:rPr>
          <w:rFonts w:asciiTheme="majorHAnsi" w:hAnsiTheme="majorHAnsi" w:cstheme="majorHAnsi"/>
          <w:color w:val="000000"/>
        </w:rPr>
        <w:t xml:space="preserve">Instead of class, you will have an </w:t>
      </w:r>
      <w:r w:rsidRPr="009E155F">
        <w:rPr>
          <w:rFonts w:asciiTheme="majorHAnsi" w:hAnsiTheme="majorHAnsi" w:cstheme="majorHAnsi"/>
          <w:color w:val="000000"/>
        </w:rPr>
        <w:t>ASYNCHRONOUS activity due</w:t>
      </w:r>
      <w:r>
        <w:rPr>
          <w:rFonts w:asciiTheme="majorHAnsi" w:hAnsiTheme="majorHAnsi" w:cstheme="majorHAnsi"/>
          <w:color w:val="000000"/>
        </w:rPr>
        <w:t>. You will also have the chance to schedule a one-on-one meeting time with me during class time.</w:t>
      </w:r>
    </w:p>
    <w:p w14:paraId="534A3360" w14:textId="77777777" w:rsidR="00764473"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Script TV pkg</w:t>
      </w:r>
      <w:r>
        <w:rPr>
          <w:rFonts w:asciiTheme="majorHAnsi" w:hAnsiTheme="majorHAnsi" w:cstheme="majorHAnsi"/>
          <w:color w:val="000000"/>
        </w:rPr>
        <w:t xml:space="preserve"> </w:t>
      </w:r>
      <w:r w:rsidRPr="009E155F">
        <w:rPr>
          <w:rFonts w:asciiTheme="majorHAnsi" w:hAnsiTheme="majorHAnsi" w:cstheme="majorHAnsi"/>
          <w:color w:val="000000"/>
        </w:rPr>
        <w:t>from info given</w:t>
      </w:r>
      <w:r>
        <w:rPr>
          <w:rFonts w:asciiTheme="majorHAnsi" w:hAnsiTheme="majorHAnsi" w:cstheme="majorHAnsi"/>
          <w:color w:val="000000"/>
        </w:rPr>
        <w:t xml:space="preserve"> (Find fact sheet, scripting guide, and more info about the assignment on Canvas.)</w:t>
      </w:r>
    </w:p>
    <w:p w14:paraId="212F7E4B" w14:textId="77777777" w:rsidR="00764473" w:rsidRPr="008B124A" w:rsidRDefault="00764473" w:rsidP="00764473">
      <w:pPr>
        <w:rPr>
          <w:rFonts w:asciiTheme="majorHAnsi" w:hAnsiTheme="majorHAnsi" w:cstheme="majorHAnsi"/>
          <w:b/>
          <w:bCs/>
          <w:color w:val="000000"/>
        </w:rPr>
      </w:pPr>
    </w:p>
    <w:p w14:paraId="37F25FC2"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9:</w:t>
      </w:r>
    </w:p>
    <w:p w14:paraId="68506785" w14:textId="7F35D588"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Oct 13</w:t>
      </w:r>
      <w:r w:rsidRPr="009E155F">
        <w:rPr>
          <w:rFonts w:asciiTheme="majorHAnsi" w:hAnsiTheme="majorHAnsi" w:cstheme="majorHAnsi"/>
          <w:color w:val="000000"/>
        </w:rPr>
        <w:t>- Video Editing Basics</w:t>
      </w:r>
    </w:p>
    <w:p w14:paraId="6FA0558C" w14:textId="1018EE1E"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Oct 15</w:t>
      </w:r>
      <w:r w:rsidRPr="009E155F">
        <w:rPr>
          <w:rFonts w:asciiTheme="majorHAnsi" w:hAnsiTheme="majorHAnsi" w:cstheme="majorHAnsi"/>
          <w:color w:val="000000"/>
        </w:rPr>
        <w:t xml:space="preserve">- </w:t>
      </w:r>
      <w:r>
        <w:rPr>
          <w:rFonts w:asciiTheme="majorHAnsi" w:hAnsiTheme="majorHAnsi" w:cstheme="majorHAnsi"/>
          <w:color w:val="000000"/>
        </w:rPr>
        <w:t>Workday in lab</w:t>
      </w:r>
      <w:r w:rsidRPr="009E155F">
        <w:rPr>
          <w:rFonts w:asciiTheme="majorHAnsi" w:hAnsiTheme="majorHAnsi" w:cstheme="majorHAnsi"/>
          <w:color w:val="000000"/>
        </w:rPr>
        <w:t xml:space="preserve"> for editing assignment due this week</w:t>
      </w:r>
    </w:p>
    <w:p w14:paraId="74FEBBD7" w14:textId="7777777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Write and edit a VO/SOT using information and video given to you, story pitch for next week’s VO assignment</w:t>
      </w:r>
      <w:r>
        <w:rPr>
          <w:rFonts w:asciiTheme="majorHAnsi" w:hAnsiTheme="majorHAnsi" w:cstheme="majorHAnsi"/>
          <w:color w:val="000000"/>
        </w:rPr>
        <w:t xml:space="preserve"> (Find info sheet, zip file with video clips to edit from, and more info about the assignment on Canvas.)</w:t>
      </w:r>
    </w:p>
    <w:p w14:paraId="6B791B2B" w14:textId="77777777" w:rsidR="00764473" w:rsidRPr="009E155F" w:rsidRDefault="00764473" w:rsidP="00764473">
      <w:pPr>
        <w:rPr>
          <w:rFonts w:asciiTheme="majorHAnsi" w:hAnsiTheme="majorHAnsi" w:cstheme="majorHAnsi"/>
          <w:color w:val="000000"/>
        </w:rPr>
      </w:pPr>
    </w:p>
    <w:p w14:paraId="20142866"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10:</w:t>
      </w:r>
    </w:p>
    <w:p w14:paraId="405E9A8F" w14:textId="3D72EF6D"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Oct 20</w:t>
      </w:r>
      <w:r w:rsidRPr="009E155F">
        <w:rPr>
          <w:rFonts w:asciiTheme="majorHAnsi" w:hAnsiTheme="majorHAnsi" w:cstheme="majorHAnsi"/>
          <w:color w:val="000000"/>
        </w:rPr>
        <w:t>- Video Shooting basics, will take graded quiz in class</w:t>
      </w:r>
    </w:p>
    <w:p w14:paraId="085C410F" w14:textId="6612518A"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Oct 22</w:t>
      </w:r>
      <w:r w:rsidRPr="009E155F">
        <w:rPr>
          <w:rFonts w:asciiTheme="majorHAnsi" w:hAnsiTheme="majorHAnsi" w:cstheme="majorHAnsi"/>
          <w:color w:val="000000"/>
        </w:rPr>
        <w:t>- MEET AT EQUIPMENT CHECK OUT for hands on camera review</w:t>
      </w:r>
    </w:p>
    <w:p w14:paraId="554C2DDE" w14:textId="3695BF72"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Shoot and Edit a VO, story pitch for VO/SOT due next week</w:t>
      </w:r>
      <w:r>
        <w:rPr>
          <w:rFonts w:asciiTheme="majorHAnsi" w:hAnsiTheme="majorHAnsi" w:cstheme="majorHAnsi"/>
          <w:color w:val="000000"/>
        </w:rPr>
        <w:t xml:space="preserve"> </w:t>
      </w:r>
    </w:p>
    <w:p w14:paraId="66889036" w14:textId="77777777" w:rsidR="00764473" w:rsidRDefault="00764473" w:rsidP="00764473">
      <w:pPr>
        <w:rPr>
          <w:rFonts w:asciiTheme="majorHAnsi" w:hAnsiTheme="majorHAnsi" w:cstheme="majorHAnsi"/>
          <w:color w:val="000000"/>
        </w:rPr>
      </w:pPr>
    </w:p>
    <w:p w14:paraId="20115D68"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11:</w:t>
      </w:r>
    </w:p>
    <w:p w14:paraId="553926F0" w14:textId="405B0FEA"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Oct 27</w:t>
      </w:r>
      <w:r w:rsidRPr="009E155F">
        <w:rPr>
          <w:rFonts w:asciiTheme="majorHAnsi" w:hAnsiTheme="majorHAnsi" w:cstheme="majorHAnsi"/>
          <w:color w:val="000000"/>
        </w:rPr>
        <w:t xml:space="preserve">- </w:t>
      </w:r>
      <w:r>
        <w:rPr>
          <w:rFonts w:asciiTheme="majorHAnsi" w:hAnsiTheme="majorHAnsi" w:cstheme="majorHAnsi"/>
          <w:color w:val="000000"/>
        </w:rPr>
        <w:t>W</w:t>
      </w:r>
      <w:r w:rsidRPr="009E155F">
        <w:rPr>
          <w:rFonts w:asciiTheme="majorHAnsi" w:hAnsiTheme="majorHAnsi" w:cstheme="majorHAnsi"/>
          <w:color w:val="000000"/>
        </w:rPr>
        <w:t>riting for the web</w:t>
      </w:r>
      <w:r>
        <w:rPr>
          <w:rFonts w:asciiTheme="majorHAnsi" w:hAnsiTheme="majorHAnsi" w:cstheme="majorHAnsi"/>
          <w:color w:val="000000"/>
        </w:rPr>
        <w:t xml:space="preserve"> review, Jobs in Video News</w:t>
      </w:r>
    </w:p>
    <w:p w14:paraId="0C979BF5" w14:textId="5A33B4FE"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Oct 29</w:t>
      </w:r>
      <w:r w:rsidRPr="009E155F">
        <w:rPr>
          <w:rFonts w:asciiTheme="majorHAnsi" w:hAnsiTheme="majorHAnsi" w:cstheme="majorHAnsi"/>
          <w:color w:val="000000"/>
        </w:rPr>
        <w:t xml:space="preserve">- </w:t>
      </w:r>
      <w:r>
        <w:rPr>
          <w:rFonts w:asciiTheme="majorHAnsi" w:hAnsiTheme="majorHAnsi" w:cstheme="majorHAnsi"/>
          <w:color w:val="000000"/>
        </w:rPr>
        <w:t>Workday in lab for</w:t>
      </w:r>
      <w:r w:rsidRPr="009E155F">
        <w:rPr>
          <w:rFonts w:asciiTheme="majorHAnsi" w:hAnsiTheme="majorHAnsi" w:cstheme="majorHAnsi"/>
          <w:color w:val="000000"/>
        </w:rPr>
        <w:t xml:space="preserve"> VO/SOTs due this week</w:t>
      </w:r>
    </w:p>
    <w:p w14:paraId="2F46C685" w14:textId="7777777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Originally Reported VO/SOT and web story</w:t>
      </w:r>
    </w:p>
    <w:p w14:paraId="4DB93F4E" w14:textId="77777777" w:rsidR="008B124A" w:rsidRDefault="008B124A" w:rsidP="00764473">
      <w:pPr>
        <w:rPr>
          <w:rFonts w:asciiTheme="majorHAnsi" w:hAnsiTheme="majorHAnsi" w:cstheme="majorHAnsi"/>
          <w:color w:val="000000"/>
        </w:rPr>
      </w:pPr>
    </w:p>
    <w:p w14:paraId="569776E5" w14:textId="77777777" w:rsidR="00682AF9" w:rsidRDefault="00682AF9" w:rsidP="00764473">
      <w:pPr>
        <w:rPr>
          <w:rFonts w:asciiTheme="majorHAnsi" w:hAnsiTheme="majorHAnsi" w:cstheme="majorHAnsi"/>
          <w:color w:val="000000"/>
        </w:rPr>
      </w:pPr>
    </w:p>
    <w:p w14:paraId="5611F8C4" w14:textId="77777777" w:rsidR="00682AF9" w:rsidRDefault="00682AF9" w:rsidP="00764473">
      <w:pPr>
        <w:rPr>
          <w:rFonts w:asciiTheme="majorHAnsi" w:hAnsiTheme="majorHAnsi" w:cstheme="majorHAnsi"/>
          <w:color w:val="000000"/>
        </w:rPr>
      </w:pPr>
    </w:p>
    <w:p w14:paraId="1E31631E" w14:textId="77777777" w:rsidR="00682AF9" w:rsidRDefault="00682AF9" w:rsidP="00764473">
      <w:pPr>
        <w:rPr>
          <w:rFonts w:asciiTheme="majorHAnsi" w:hAnsiTheme="majorHAnsi" w:cstheme="majorHAnsi"/>
          <w:color w:val="000000"/>
        </w:rPr>
      </w:pPr>
    </w:p>
    <w:p w14:paraId="68ECF66C" w14:textId="29DE3C3A"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12:</w:t>
      </w:r>
    </w:p>
    <w:p w14:paraId="65B67648" w14:textId="6BCA5362"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Nov 3</w:t>
      </w:r>
      <w:r w:rsidRPr="009E155F">
        <w:rPr>
          <w:rFonts w:asciiTheme="majorHAnsi" w:hAnsiTheme="majorHAnsi" w:cstheme="majorHAnsi"/>
          <w:color w:val="000000"/>
        </w:rPr>
        <w:t xml:space="preserve">- </w:t>
      </w:r>
      <w:r>
        <w:rPr>
          <w:rFonts w:asciiTheme="majorHAnsi" w:hAnsiTheme="majorHAnsi" w:cstheme="majorHAnsi"/>
          <w:color w:val="000000"/>
        </w:rPr>
        <w:t xml:space="preserve">Stand-Ups </w:t>
      </w:r>
    </w:p>
    <w:p w14:paraId="23E49B53" w14:textId="023AFD2E"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Nov 5</w:t>
      </w:r>
      <w:r w:rsidRPr="009E155F">
        <w:rPr>
          <w:rFonts w:asciiTheme="majorHAnsi" w:hAnsiTheme="majorHAnsi" w:cstheme="majorHAnsi"/>
          <w:color w:val="000000"/>
        </w:rPr>
        <w:t>- STUDIO time to record the VO/SOTs you recently turned in</w:t>
      </w:r>
    </w:p>
    <w:p w14:paraId="14277999" w14:textId="7777777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Stand-up assignment, story pitch for pkg due next week</w:t>
      </w:r>
    </w:p>
    <w:p w14:paraId="4970B022" w14:textId="77777777" w:rsidR="00764473" w:rsidRDefault="00764473" w:rsidP="00764473">
      <w:pPr>
        <w:rPr>
          <w:rFonts w:asciiTheme="majorHAnsi" w:hAnsiTheme="majorHAnsi" w:cstheme="majorHAnsi"/>
          <w:color w:val="000000"/>
        </w:rPr>
      </w:pPr>
    </w:p>
    <w:p w14:paraId="0321E21F"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13:</w:t>
      </w:r>
    </w:p>
    <w:p w14:paraId="45EC639A" w14:textId="6D7FFFFC"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Nov 10</w:t>
      </w:r>
      <w:r w:rsidRPr="009E155F">
        <w:rPr>
          <w:rFonts w:asciiTheme="majorHAnsi" w:hAnsiTheme="majorHAnsi" w:cstheme="majorHAnsi"/>
          <w:color w:val="000000"/>
        </w:rPr>
        <w:t>- How to edit a package and story updates (come prepared to tell me what you have done so far on your story)</w:t>
      </w:r>
    </w:p>
    <w:p w14:paraId="18B5E876" w14:textId="27058003"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Nov 12</w:t>
      </w:r>
      <w:r w:rsidRPr="009E155F">
        <w:rPr>
          <w:rFonts w:asciiTheme="majorHAnsi" w:hAnsiTheme="majorHAnsi" w:cstheme="majorHAnsi"/>
          <w:color w:val="000000"/>
        </w:rPr>
        <w:t xml:space="preserve">- </w:t>
      </w:r>
      <w:r>
        <w:rPr>
          <w:rFonts w:asciiTheme="majorHAnsi" w:hAnsiTheme="majorHAnsi" w:cstheme="majorHAnsi"/>
          <w:color w:val="000000"/>
        </w:rPr>
        <w:t>Workday in lab</w:t>
      </w:r>
      <w:r w:rsidRPr="009E155F">
        <w:rPr>
          <w:rFonts w:asciiTheme="majorHAnsi" w:hAnsiTheme="majorHAnsi" w:cstheme="majorHAnsi"/>
          <w:color w:val="000000"/>
        </w:rPr>
        <w:t xml:space="preserve"> for package due this week</w:t>
      </w:r>
    </w:p>
    <w:p w14:paraId="15A3B55C" w14:textId="7777777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Originally reported package and web story</w:t>
      </w:r>
    </w:p>
    <w:p w14:paraId="447150A1" w14:textId="77777777" w:rsidR="00764473" w:rsidRDefault="00764473" w:rsidP="00764473">
      <w:pPr>
        <w:rPr>
          <w:rFonts w:asciiTheme="majorHAnsi" w:hAnsiTheme="majorHAnsi" w:cstheme="majorHAnsi"/>
          <w:color w:val="000000"/>
        </w:rPr>
      </w:pPr>
    </w:p>
    <w:p w14:paraId="4A2F11E5"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14:</w:t>
      </w:r>
    </w:p>
    <w:p w14:paraId="0ACE5D21" w14:textId="6D0B850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Nov 17</w:t>
      </w:r>
      <w:r w:rsidRPr="009E155F">
        <w:rPr>
          <w:rFonts w:asciiTheme="majorHAnsi" w:hAnsiTheme="majorHAnsi" w:cstheme="majorHAnsi"/>
          <w:color w:val="000000"/>
        </w:rPr>
        <w:t>- Producing the Newscast</w:t>
      </w:r>
    </w:p>
    <w:p w14:paraId="29D773C9" w14:textId="3D7536D5"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Nov 19</w:t>
      </w:r>
      <w:r w:rsidRPr="009E155F">
        <w:rPr>
          <w:rFonts w:asciiTheme="majorHAnsi" w:hAnsiTheme="majorHAnsi" w:cstheme="majorHAnsi"/>
          <w:color w:val="000000"/>
        </w:rPr>
        <w:t>- STUDIO We will as a class run through a full newscast done by the Jour 4323 class, so you get an idea of what a full show is like, and a peek into what to expect in the advanced class</w:t>
      </w:r>
    </w:p>
    <w:p w14:paraId="4981B3B8" w14:textId="77777777" w:rsidR="00764473"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Newscast critique, story pitch for final project</w:t>
      </w:r>
    </w:p>
    <w:p w14:paraId="308DEEC5" w14:textId="77777777" w:rsidR="00682AF9" w:rsidRDefault="00682AF9" w:rsidP="00764473">
      <w:pPr>
        <w:rPr>
          <w:rFonts w:asciiTheme="majorHAnsi" w:hAnsiTheme="majorHAnsi" w:cstheme="majorHAnsi"/>
          <w:color w:val="000000"/>
        </w:rPr>
      </w:pPr>
    </w:p>
    <w:p w14:paraId="3DE626C6" w14:textId="7A3AC43C" w:rsidR="00682AF9" w:rsidRPr="00682AF9" w:rsidRDefault="00682AF9" w:rsidP="00764473">
      <w:pPr>
        <w:rPr>
          <w:rFonts w:asciiTheme="majorHAnsi" w:hAnsiTheme="majorHAnsi" w:cstheme="majorHAnsi"/>
          <w:b/>
          <w:bCs/>
          <w:color w:val="000000"/>
        </w:rPr>
      </w:pPr>
      <w:r>
        <w:rPr>
          <w:rFonts w:asciiTheme="majorHAnsi" w:hAnsiTheme="majorHAnsi" w:cstheme="majorHAnsi"/>
          <w:b/>
          <w:bCs/>
          <w:color w:val="000000"/>
        </w:rPr>
        <w:t>THANKSGIVING BREAK</w:t>
      </w:r>
    </w:p>
    <w:p w14:paraId="7FA31A0C" w14:textId="77777777" w:rsidR="00764473" w:rsidRPr="009E155F" w:rsidRDefault="00764473" w:rsidP="00764473">
      <w:pPr>
        <w:rPr>
          <w:rFonts w:asciiTheme="majorHAnsi" w:hAnsiTheme="majorHAnsi" w:cstheme="majorHAnsi"/>
          <w:color w:val="000000"/>
        </w:rPr>
      </w:pPr>
    </w:p>
    <w:p w14:paraId="2F2B2B88"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WEEK 15:</w:t>
      </w:r>
    </w:p>
    <w:p w14:paraId="2631CCE9" w14:textId="029F591C"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Monday, </w:t>
      </w:r>
      <w:r w:rsidR="00682AF9">
        <w:rPr>
          <w:rFonts w:asciiTheme="majorHAnsi" w:hAnsiTheme="majorHAnsi" w:cstheme="majorHAnsi"/>
          <w:color w:val="000000"/>
        </w:rPr>
        <w:t>Dec 1</w:t>
      </w:r>
      <w:r w:rsidRPr="009E155F">
        <w:rPr>
          <w:rFonts w:asciiTheme="majorHAnsi" w:hAnsiTheme="majorHAnsi" w:cstheme="majorHAnsi"/>
          <w:color w:val="000000"/>
        </w:rPr>
        <w:t>- Package 1 in class critiques</w:t>
      </w:r>
    </w:p>
    <w:p w14:paraId="5F8ECB94" w14:textId="1CA4C039"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 xml:space="preserve">Wednesday, </w:t>
      </w:r>
      <w:r w:rsidR="00682AF9">
        <w:rPr>
          <w:rFonts w:asciiTheme="majorHAnsi" w:hAnsiTheme="majorHAnsi" w:cstheme="majorHAnsi"/>
          <w:color w:val="000000"/>
        </w:rPr>
        <w:t>Dec 3</w:t>
      </w:r>
      <w:r w:rsidRPr="009E155F">
        <w:rPr>
          <w:rFonts w:asciiTheme="majorHAnsi" w:hAnsiTheme="majorHAnsi" w:cstheme="majorHAnsi"/>
          <w:color w:val="000000"/>
        </w:rPr>
        <w:t xml:space="preserve">- Class wrap up, </w:t>
      </w:r>
      <w:r>
        <w:rPr>
          <w:rFonts w:asciiTheme="majorHAnsi" w:hAnsiTheme="majorHAnsi" w:cstheme="majorHAnsi"/>
          <w:color w:val="000000"/>
        </w:rPr>
        <w:t>Workday</w:t>
      </w:r>
      <w:r w:rsidRPr="009E155F">
        <w:rPr>
          <w:rFonts w:asciiTheme="majorHAnsi" w:hAnsiTheme="majorHAnsi" w:cstheme="majorHAnsi"/>
          <w:color w:val="000000"/>
        </w:rPr>
        <w:t xml:space="preserve"> for final project</w:t>
      </w:r>
    </w:p>
    <w:p w14:paraId="0424CACE" w14:textId="77777777" w:rsidR="00764473" w:rsidRPr="009E155F" w:rsidRDefault="00764473" w:rsidP="00764473">
      <w:pPr>
        <w:rPr>
          <w:rFonts w:asciiTheme="majorHAnsi" w:hAnsiTheme="majorHAnsi" w:cstheme="majorHAnsi"/>
          <w:color w:val="000000"/>
        </w:rPr>
      </w:pPr>
      <w:r w:rsidRPr="009E155F">
        <w:rPr>
          <w:rFonts w:asciiTheme="majorHAnsi" w:hAnsiTheme="majorHAnsi" w:cstheme="majorHAnsi"/>
          <w:color w:val="000000"/>
        </w:rPr>
        <w:t>DUE THURSDAY: Nothing due this week, work on your final project</w:t>
      </w:r>
    </w:p>
    <w:p w14:paraId="1284F2BE" w14:textId="77777777" w:rsidR="00764473" w:rsidRPr="009E155F" w:rsidRDefault="00764473" w:rsidP="00764473">
      <w:pPr>
        <w:rPr>
          <w:rFonts w:asciiTheme="majorHAnsi" w:hAnsiTheme="majorHAnsi" w:cstheme="majorHAnsi"/>
          <w:color w:val="000000"/>
        </w:rPr>
      </w:pPr>
    </w:p>
    <w:p w14:paraId="11611574" w14:textId="77777777" w:rsidR="00764473" w:rsidRPr="008B124A" w:rsidRDefault="00764473" w:rsidP="00764473">
      <w:pPr>
        <w:rPr>
          <w:rFonts w:asciiTheme="majorHAnsi" w:hAnsiTheme="majorHAnsi" w:cstheme="majorHAnsi"/>
          <w:b/>
          <w:bCs/>
          <w:color w:val="000000"/>
        </w:rPr>
      </w:pPr>
      <w:r w:rsidRPr="008B124A">
        <w:rPr>
          <w:rFonts w:asciiTheme="majorHAnsi" w:hAnsiTheme="majorHAnsi" w:cstheme="majorHAnsi"/>
          <w:b/>
          <w:bCs/>
          <w:color w:val="000000"/>
        </w:rPr>
        <w:t>FINALS WEEK:</w:t>
      </w:r>
    </w:p>
    <w:p w14:paraId="5480BFFB" w14:textId="09A8499E" w:rsidR="00764473" w:rsidRDefault="00764473" w:rsidP="00764473">
      <w:pPr>
        <w:rPr>
          <w:rFonts w:asciiTheme="majorHAnsi" w:hAnsiTheme="majorHAnsi" w:cstheme="majorHAnsi"/>
          <w:color w:val="000000"/>
        </w:rPr>
      </w:pPr>
      <w:r w:rsidRPr="008B124A">
        <w:rPr>
          <w:rFonts w:asciiTheme="majorHAnsi" w:hAnsiTheme="majorHAnsi" w:cstheme="majorHAnsi"/>
          <w:b/>
          <w:bCs/>
          <w:color w:val="000000"/>
        </w:rPr>
        <w:t xml:space="preserve">DUE MONDAY, </w:t>
      </w:r>
      <w:r w:rsidR="00C50BE2">
        <w:rPr>
          <w:rFonts w:asciiTheme="majorHAnsi" w:hAnsiTheme="majorHAnsi" w:cstheme="majorHAnsi"/>
          <w:b/>
          <w:bCs/>
          <w:color w:val="000000"/>
        </w:rPr>
        <w:t>DEC 8</w:t>
      </w:r>
      <w:r w:rsidRPr="008B124A">
        <w:rPr>
          <w:rFonts w:asciiTheme="majorHAnsi" w:hAnsiTheme="majorHAnsi" w:cstheme="majorHAnsi"/>
          <w:b/>
          <w:bCs/>
          <w:color w:val="000000"/>
        </w:rPr>
        <w:t>- FINAL PROJECT</w:t>
      </w:r>
      <w:r w:rsidRPr="009E155F">
        <w:rPr>
          <w:rFonts w:asciiTheme="majorHAnsi" w:hAnsiTheme="majorHAnsi" w:cstheme="majorHAnsi"/>
          <w:color w:val="000000"/>
        </w:rPr>
        <w:t xml:space="preserve"> (</w:t>
      </w:r>
      <w:r>
        <w:rPr>
          <w:rFonts w:asciiTheme="majorHAnsi" w:hAnsiTheme="majorHAnsi" w:cstheme="majorHAnsi"/>
          <w:color w:val="000000"/>
        </w:rPr>
        <w:t>The final project will include a package</w:t>
      </w:r>
      <w:r w:rsidRPr="009E155F">
        <w:rPr>
          <w:rFonts w:asciiTheme="majorHAnsi" w:hAnsiTheme="majorHAnsi" w:cstheme="majorHAnsi"/>
          <w:color w:val="000000"/>
        </w:rPr>
        <w:t>, VO/SOT and web story</w:t>
      </w:r>
      <w:r>
        <w:rPr>
          <w:rFonts w:asciiTheme="majorHAnsi" w:hAnsiTheme="majorHAnsi" w:cstheme="majorHAnsi"/>
          <w:color w:val="000000"/>
        </w:rPr>
        <w:t>. You can find more details on Canvas.)</w:t>
      </w:r>
    </w:p>
    <w:p w14:paraId="6A51ECE7" w14:textId="77777777" w:rsidR="00764473" w:rsidRDefault="00764473" w:rsidP="00764473">
      <w:pPr>
        <w:rPr>
          <w:rFonts w:asciiTheme="majorHAnsi" w:hAnsiTheme="majorHAnsi" w:cstheme="majorHAnsi"/>
          <w:color w:val="000000"/>
        </w:rPr>
      </w:pPr>
    </w:p>
    <w:p w14:paraId="63FA4942" w14:textId="77777777" w:rsidR="00764473" w:rsidRDefault="00764473" w:rsidP="00764473"/>
    <w:p w14:paraId="13D96609" w14:textId="77777777" w:rsidR="00764473" w:rsidRDefault="00764473" w:rsidP="00764473">
      <w:pPr>
        <w:pStyle w:val="Heading1"/>
      </w:pPr>
    </w:p>
    <w:p w14:paraId="162C20D1" w14:textId="77777777" w:rsidR="00764473" w:rsidRDefault="00764473" w:rsidP="00764473">
      <w:pPr>
        <w:pStyle w:val="Heading1"/>
      </w:pPr>
    </w:p>
    <w:p w14:paraId="35F3B896" w14:textId="77777777" w:rsidR="00764473" w:rsidRDefault="00764473" w:rsidP="00764473">
      <w:pPr>
        <w:pStyle w:val="Heading1"/>
      </w:pPr>
    </w:p>
    <w:p w14:paraId="61FD10FB" w14:textId="77777777" w:rsidR="00764473" w:rsidRDefault="00764473" w:rsidP="00764473">
      <w:pPr>
        <w:pStyle w:val="Heading1"/>
      </w:pPr>
    </w:p>
    <w:p w14:paraId="057AEE75" w14:textId="77777777" w:rsidR="00764473" w:rsidRDefault="00764473" w:rsidP="00764473"/>
    <w:p w14:paraId="113C521A" w14:textId="77777777" w:rsidR="00764473" w:rsidRDefault="00764473" w:rsidP="00764473"/>
    <w:p w14:paraId="2859EAA1" w14:textId="77777777" w:rsidR="00764473" w:rsidRDefault="00764473" w:rsidP="00764473"/>
    <w:p w14:paraId="17AC1A79" w14:textId="77777777" w:rsidR="00764473" w:rsidRDefault="00764473" w:rsidP="00764473"/>
    <w:p w14:paraId="13050D3A" w14:textId="77777777" w:rsidR="00764473" w:rsidRDefault="00764473" w:rsidP="00764473"/>
    <w:p w14:paraId="7A2FE276" w14:textId="77777777" w:rsidR="00764473" w:rsidRDefault="00764473" w:rsidP="00764473"/>
    <w:p w14:paraId="6914DB21" w14:textId="77777777" w:rsidR="00764473" w:rsidRDefault="00764473" w:rsidP="00764473"/>
    <w:p w14:paraId="18AFF6C1" w14:textId="77777777" w:rsidR="00D25293" w:rsidRDefault="00D25293" w:rsidP="00D25293">
      <w:pPr>
        <w:pStyle w:val="Heading1"/>
        <w:rPr>
          <w:sz w:val="28"/>
          <w:szCs w:val="26"/>
        </w:rPr>
      </w:pPr>
      <w:r>
        <w:lastRenderedPageBreak/>
        <w:t>JOURNALISM REQUIREMENTS &amp; GUIDELINES</w:t>
      </w:r>
    </w:p>
    <w:p w14:paraId="319A1186" w14:textId="77777777" w:rsidR="00D25293" w:rsidRDefault="00D25293" w:rsidP="00D25293">
      <w:pPr>
        <w:pStyle w:val="Heading2"/>
      </w:pPr>
      <w:r>
        <w:t>JOURNALISM COURSE REGISTRATION</w:t>
      </w:r>
    </w:p>
    <w:p w14:paraId="7E9F1020" w14:textId="77777777" w:rsidR="00D25293" w:rsidRDefault="00D25293" w:rsidP="00D25293">
      <w:pPr>
        <w:pStyle w:val="ListParagraph"/>
        <w:numPr>
          <w:ilvl w:val="0"/>
          <w:numId w:val="2"/>
        </w:numPr>
        <w:spacing w:before="120" w:after="120"/>
      </w:pPr>
      <w:r>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373AA2A6" w14:textId="77777777" w:rsidR="00D25293" w:rsidRDefault="00D25293" w:rsidP="00D25293">
      <w:pPr>
        <w:pStyle w:val="ListParagraph"/>
        <w:numPr>
          <w:ilvl w:val="0"/>
          <w:numId w:val="2"/>
        </w:numPr>
        <w:spacing w:before="120" w:after="120"/>
      </w:pPr>
      <w:r>
        <w:t>A journalism major enrolled in any restricted 3000 and 4000 level classes must have taken and passed all foundational courses. Students must earn and maintain a 2.5 UNT and/or overall GPA (depending upon catalog year) to be eligible for major-level courses. </w:t>
      </w:r>
    </w:p>
    <w:p w14:paraId="5F7E79EB" w14:textId="77777777" w:rsidR="00D25293" w:rsidRDefault="00D25293" w:rsidP="00D25293">
      <w:pPr>
        <w:pStyle w:val="Heading2"/>
      </w:pPr>
      <w:r>
        <w:t>RE-TAKING FAILED JOURNALISM CLASSES</w:t>
      </w:r>
    </w:p>
    <w:p w14:paraId="12180E61" w14:textId="77777777" w:rsidR="00D25293" w:rsidRDefault="00D25293" w:rsidP="00D25293">
      <w:r>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3FEC6931" w14:textId="77777777" w:rsidR="00D25293" w:rsidRDefault="00D25293" w:rsidP="00D25293">
      <w:pPr>
        <w:pStyle w:val="Heading2"/>
      </w:pPr>
      <w:r>
        <w:t>TEXTBOOK POLICY</w:t>
      </w:r>
    </w:p>
    <w:p w14:paraId="6B8C615A" w14:textId="77777777" w:rsidR="00D25293" w:rsidRDefault="00D25293" w:rsidP="00D25293">
      <w:r>
        <w:t xml:space="preserve">The </w:t>
      </w:r>
      <w:proofErr w:type="spellStart"/>
      <w:r>
        <w:t>Mayborn</w:t>
      </w:r>
      <w:proofErr w:type="spellEnd"/>
      <w:r>
        <w:t xml:space="preserve"> School of Journalism doesn’t require students to purchase textbooks from the University Bookstore. Many are available through other bookstores or online.</w:t>
      </w:r>
    </w:p>
    <w:p w14:paraId="037FB0C3" w14:textId="77777777" w:rsidR="00D25293" w:rsidRPr="00D03BC4" w:rsidRDefault="00D25293" w:rsidP="00D25293">
      <w:pPr>
        <w:rPr>
          <w:iCs/>
          <w:sz w:val="23"/>
          <w:szCs w:val="23"/>
        </w:rPr>
      </w:pPr>
      <w:r>
        <w:rPr>
          <w:iCs/>
          <w:sz w:val="23"/>
          <w:szCs w:val="23"/>
        </w:rPr>
        <w:t>There is no textbook for this course, but you are expected to complete readings listed in Canvas.</w:t>
      </w:r>
    </w:p>
    <w:p w14:paraId="54ACCE14" w14:textId="77777777" w:rsidR="00D25293" w:rsidRPr="00D03BC4" w:rsidRDefault="00D25293" w:rsidP="00D25293">
      <w:pPr>
        <w:pStyle w:val="Heading2"/>
      </w:pPr>
      <w:r w:rsidRPr="00D03BC4">
        <w:t>OFFICE HOURS</w:t>
      </w:r>
    </w:p>
    <w:p w14:paraId="046AB9AC" w14:textId="77777777" w:rsidR="00D25293" w:rsidRDefault="00D25293" w:rsidP="00D25293">
      <w:pPr>
        <w:tabs>
          <w:tab w:val="left" w:pos="0"/>
        </w:tabs>
        <w:rPr>
          <w:sz w:val="23"/>
          <w:szCs w:val="23"/>
        </w:rPr>
      </w:pPr>
      <w:r w:rsidRPr="00D03BC4">
        <w:rPr>
          <w:sz w:val="23"/>
          <w:szCs w:val="23"/>
        </w:rPr>
        <w:t>I’ll be in my office from 10</w:t>
      </w:r>
      <w:r>
        <w:rPr>
          <w:sz w:val="23"/>
          <w:szCs w:val="23"/>
        </w:rPr>
        <w:t>:30</w:t>
      </w:r>
      <w:r w:rsidRPr="00D03BC4">
        <w:rPr>
          <w:sz w:val="23"/>
          <w:szCs w:val="23"/>
        </w:rPr>
        <w:t xml:space="preserve"> to 11</w:t>
      </w:r>
      <w:r>
        <w:rPr>
          <w:sz w:val="23"/>
          <w:szCs w:val="23"/>
        </w:rPr>
        <w:t>:50</w:t>
      </w:r>
      <w:r w:rsidRPr="00D03BC4">
        <w:rPr>
          <w:sz w:val="23"/>
          <w:szCs w:val="23"/>
        </w:rPr>
        <w:t xml:space="preserve"> a.m. </w:t>
      </w:r>
      <w:r>
        <w:rPr>
          <w:sz w:val="23"/>
          <w:szCs w:val="23"/>
        </w:rPr>
        <w:t xml:space="preserve">on </w:t>
      </w:r>
      <w:r w:rsidRPr="00D03BC4">
        <w:rPr>
          <w:sz w:val="23"/>
          <w:szCs w:val="23"/>
        </w:rPr>
        <w:t xml:space="preserve">Mondays </w:t>
      </w:r>
      <w:r>
        <w:rPr>
          <w:sz w:val="23"/>
          <w:szCs w:val="23"/>
        </w:rPr>
        <w:t>and 9-10:45</w:t>
      </w:r>
      <w:r w:rsidRPr="00D03BC4">
        <w:rPr>
          <w:sz w:val="23"/>
          <w:szCs w:val="23"/>
        </w:rPr>
        <w:t xml:space="preserve"> </w:t>
      </w:r>
      <w:r>
        <w:rPr>
          <w:sz w:val="23"/>
          <w:szCs w:val="23"/>
        </w:rPr>
        <w:t>a</w:t>
      </w:r>
      <w:r w:rsidRPr="00D03BC4">
        <w:rPr>
          <w:sz w:val="23"/>
          <w:szCs w:val="23"/>
        </w:rPr>
        <w:t>.m</w:t>
      </w:r>
      <w:r>
        <w:rPr>
          <w:sz w:val="23"/>
          <w:szCs w:val="23"/>
        </w:rPr>
        <w:t>. on Thursdays. O</w:t>
      </w:r>
      <w:r w:rsidRPr="00D03BC4">
        <w:rPr>
          <w:sz w:val="23"/>
          <w:szCs w:val="23"/>
        </w:rPr>
        <w:t xml:space="preserve">ther office hours are available by appointment. </w:t>
      </w:r>
    </w:p>
    <w:p w14:paraId="0D61BE40" w14:textId="77777777" w:rsidR="00D25293" w:rsidRPr="00D03BC4" w:rsidRDefault="00D25293" w:rsidP="00D25293">
      <w:pPr>
        <w:pStyle w:val="Heading2"/>
      </w:pPr>
      <w:r w:rsidRPr="00D03BC4">
        <w:t>ATTENDANCE</w:t>
      </w:r>
    </w:p>
    <w:p w14:paraId="79CC4AA7" w14:textId="77777777" w:rsidR="00D25293" w:rsidRPr="002B7F3A" w:rsidRDefault="00D25293" w:rsidP="00D25293">
      <w:pPr>
        <w:spacing w:before="100" w:beforeAutospacing="1" w:after="100" w:afterAutospacing="1"/>
        <w:textAlignment w:val="baseline"/>
        <w:rPr>
          <w:rFonts w:asciiTheme="majorHAnsi" w:hAnsiTheme="majorHAnsi"/>
          <w:color w:val="000000"/>
        </w:rPr>
      </w:pPr>
      <w:r>
        <w:rPr>
          <w:rFonts w:asciiTheme="majorHAnsi" w:hAnsiTheme="majorHAnsi"/>
          <w:color w:val="000000"/>
        </w:rPr>
        <w:t xml:space="preserve">The material covered in this class is primarily presented through lectures, so class attendance is important. </w:t>
      </w:r>
      <w:proofErr w:type="gramStart"/>
      <w:r>
        <w:rPr>
          <w:rFonts w:asciiTheme="majorHAnsi" w:hAnsiTheme="majorHAnsi"/>
          <w:color w:val="000000"/>
        </w:rPr>
        <w:t>That being said, I</w:t>
      </w:r>
      <w:proofErr w:type="gramEnd"/>
      <w:r>
        <w:rPr>
          <w:rFonts w:asciiTheme="majorHAnsi" w:hAnsiTheme="majorHAnsi"/>
          <w:color w:val="000000"/>
        </w:rPr>
        <w:t xml:space="preserve"> realize sometimes things happen and you must miss a class. I will allow four unexcused absences with no penalty to your grade. If you have more than that, your grade will drop by one letter grade. Excused absences with documentation will not count against you. Attendance and turning in all assignments are also the main factors I look at when considering if I will bump grades up at the end of the semester.</w:t>
      </w:r>
    </w:p>
    <w:p w14:paraId="2D58EBB8" w14:textId="77777777" w:rsidR="00D25293" w:rsidRDefault="00D25293" w:rsidP="00D25293">
      <w:pPr>
        <w:pStyle w:val="Heading2"/>
        <w:rPr>
          <w:caps/>
        </w:rPr>
      </w:pPr>
      <w:r>
        <w:t>FINANCIAL AID SATISFACTORY ACADEMIC PROGRESS (SAP) UNDERGRADUATES</w:t>
      </w:r>
    </w:p>
    <w:p w14:paraId="4757BFD8" w14:textId="77777777" w:rsidR="00D25293" w:rsidRDefault="00D25293" w:rsidP="00D25293">
      <w:pPr>
        <w:pStyle w:val="NormalWeb"/>
        <w:spacing w:before="0" w:beforeAutospacing="0" w:after="0" w:afterAutospacing="0"/>
        <w:rPr>
          <w:color w:val="000000"/>
          <w:sz w:val="22"/>
        </w:rPr>
      </w:pPr>
      <w:r>
        <w:rPr>
          <w:color w:val="000000"/>
          <w:sz w:val="22"/>
        </w:rPr>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r>
        <w:rPr>
          <w:color w:val="000000"/>
          <w:sz w:val="22"/>
        </w:rPr>
        <w:br/>
      </w:r>
    </w:p>
    <w:p w14:paraId="0C679EAF" w14:textId="77777777" w:rsidR="00D25293" w:rsidRDefault="00D25293" w:rsidP="00D25293">
      <w:pPr>
        <w:pStyle w:val="NormalWeb"/>
        <w:spacing w:before="0" w:beforeAutospacing="0" w:after="0" w:afterAutospacing="0"/>
        <w:rPr>
          <w:color w:val="000000"/>
          <w:sz w:val="22"/>
        </w:rPr>
      </w:pPr>
      <w:r>
        <w:rPr>
          <w:b/>
          <w:color w:val="000000"/>
          <w:sz w:val="22"/>
        </w:rPr>
        <w:t>If at any point you consider dropping this or any other course, please be advised that the decision to do so has the potential to affect your current and future financial aid eligibility</w:t>
      </w:r>
      <w:r>
        <w:rPr>
          <w:color w:val="000000"/>
          <w:sz w:val="22"/>
        </w:rPr>
        <w:t xml:space="preserve">. </w:t>
      </w:r>
    </w:p>
    <w:p w14:paraId="7E3F518C" w14:textId="77777777" w:rsidR="00D25293" w:rsidRDefault="00D25293" w:rsidP="00D25293">
      <w:pPr>
        <w:pStyle w:val="NormalWeb"/>
        <w:spacing w:before="0" w:beforeAutospacing="0" w:after="0" w:afterAutospacing="0"/>
        <w:rPr>
          <w:color w:val="000000"/>
          <w:sz w:val="22"/>
        </w:rPr>
      </w:pPr>
      <w:r>
        <w:rPr>
          <w:color w:val="000000"/>
          <w:sz w:val="22"/>
        </w:rPr>
        <w:lastRenderedPageBreak/>
        <w:t xml:space="preserve">Please visit </w:t>
      </w:r>
      <w:hyperlink r:id="rId6" w:history="1">
        <w:r>
          <w:rPr>
            <w:rStyle w:val="Hyperlink"/>
            <w:sz w:val="22"/>
          </w:rPr>
          <w:t>UNT Financial Aid</w:t>
        </w:r>
      </w:hyperlink>
      <w:r>
        <w:rPr>
          <w:color w:val="000000"/>
          <w:sz w:val="22"/>
        </w:rPr>
        <w:t xml:space="preserve"> (</w:t>
      </w:r>
      <w:hyperlink r:id="rId7" w:history="1">
        <w:r>
          <w:t>https://financialaid.unt.edu/satisfactory-academic-progress-requirements</w:t>
        </w:r>
      </w:hyperlink>
      <w:r>
        <w:t>)</w:t>
      </w:r>
      <w:r>
        <w:rPr>
          <w:color w:val="000000"/>
          <w:sz w:val="22"/>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14:paraId="5E286DFB" w14:textId="77777777" w:rsidR="00D25293" w:rsidRDefault="00D25293" w:rsidP="00D25293">
      <w:pPr>
        <w:pStyle w:val="Heading2"/>
      </w:pPr>
      <w:r>
        <w:t>ACADEMIC ADVISING</w:t>
      </w:r>
    </w:p>
    <w:p w14:paraId="50101544" w14:textId="77777777" w:rsidR="00D25293" w:rsidRDefault="00D25293" w:rsidP="00D25293">
      <w:r>
        <w:t xml:space="preserve">All </w:t>
      </w:r>
      <w:proofErr w:type="gramStart"/>
      <w:r>
        <w:t>first-time</w:t>
      </w:r>
      <w:proofErr w:type="gramEnd"/>
      <w:r>
        <w:t>-in-college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140CBECD" w14:textId="77777777" w:rsidR="00D25293" w:rsidRDefault="00D25293" w:rsidP="00D25293">
      <w:r>
        <w:rPr>
          <w:b/>
          <w:bCs/>
        </w:rPr>
        <w:t>It is imperative that students have paid for all enrolled classes.</w:t>
      </w:r>
      <w:r>
        <w:rPr>
          <w:b/>
        </w:rPr>
        <w:t xml:space="preserve">  Please check your online schedule daily through late registration to ensure you have not been dropped for non-payment of any amount. </w:t>
      </w:r>
      <w: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480083EE" w14:textId="77777777" w:rsidR="00D25293" w:rsidRDefault="00D25293" w:rsidP="00D25293">
      <w:pPr>
        <w:sectPr w:rsidR="00D25293" w:rsidSect="00D25293">
          <w:pgSz w:w="12240" w:h="15840"/>
          <w:pgMar w:top="1458" w:right="1440" w:bottom="1431" w:left="1500" w:header="720" w:footer="720" w:gutter="0"/>
          <w:cols w:space="720"/>
          <w:noEndnote/>
        </w:sectPr>
      </w:pPr>
      <w:bookmarkStart w:id="0" w:name="_Hlk37158656"/>
    </w:p>
    <w:p w14:paraId="56D229E9" w14:textId="77777777" w:rsidR="00D25293" w:rsidRDefault="00D25293" w:rsidP="00D25293">
      <w:pPr>
        <w:pStyle w:val="Heading2"/>
      </w:pPr>
      <w:r w:rsidRPr="009028CE">
        <w:rPr>
          <w:noProof/>
        </w:rPr>
        <w:lastRenderedPageBreak/>
        <w:drawing>
          <wp:inline distT="0" distB="0" distL="0" distR="0" wp14:anchorId="43684532" wp14:editId="12337226">
            <wp:extent cx="5943600" cy="6052185"/>
            <wp:effectExtent l="0" t="0" r="0" b="5715"/>
            <wp:docPr id="744265787" name="Picture 1" descr="A green and white calenda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5787" name="Picture 1" descr="A green and white calendar with white text&#10;&#10;AI-generated content may be incorrect."/>
                    <pic:cNvPicPr/>
                  </pic:nvPicPr>
                  <pic:blipFill>
                    <a:blip r:embed="rId8"/>
                    <a:stretch>
                      <a:fillRect/>
                    </a:stretch>
                  </pic:blipFill>
                  <pic:spPr>
                    <a:xfrm>
                      <a:off x="0" y="0"/>
                      <a:ext cx="5943600" cy="6052185"/>
                    </a:xfrm>
                    <a:prstGeom prst="rect">
                      <a:avLst/>
                    </a:prstGeom>
                  </pic:spPr>
                </pic:pic>
              </a:graphicData>
            </a:graphic>
          </wp:inline>
        </w:drawing>
      </w:r>
    </w:p>
    <w:p w14:paraId="579EB16D" w14:textId="77777777" w:rsidR="00D25293" w:rsidRDefault="00D25293" w:rsidP="00D25293">
      <w:pPr>
        <w:pStyle w:val="Heading2"/>
      </w:pPr>
      <w:r>
        <w:t xml:space="preserve">Accreditation </w:t>
      </w:r>
    </w:p>
    <w:p w14:paraId="7E097E02" w14:textId="77777777" w:rsidR="00D25293" w:rsidRDefault="00D25293" w:rsidP="00D25293">
      <w:pPr>
        <w:pStyle w:val="NormalWeb"/>
        <w:shd w:val="clear" w:color="auto" w:fill="FFFFFF"/>
        <w:spacing w:before="0" w:beforeAutospacing="0" w:after="360" w:afterAutospacing="0"/>
        <w:rPr>
          <w:color w:val="3A3A3A"/>
        </w:rPr>
      </w:pPr>
      <w:bookmarkStart w:id="1" w:name="_Hlk99441609"/>
      <w:r>
        <w:rPr>
          <w:color w:val="3A3A3A"/>
        </w:rPr>
        <w:t xml:space="preserve">The </w:t>
      </w:r>
      <w:proofErr w:type="spellStart"/>
      <w:r>
        <w:rPr>
          <w:color w:val="3A3A3A"/>
        </w:rPr>
        <w:t>Mayborn</w:t>
      </w:r>
      <w:proofErr w:type="spellEnd"/>
      <w:r>
        <w:rPr>
          <w:color w:val="3A3A3A"/>
        </w:rPr>
        <w:t xml:space="preserve">, which is one of over 100 journalism programs across the world that are accredited, is renewing its credentials this year. Accreditation is important to you because it means your degree is more valuable than one that comes from an unaccredited school. </w:t>
      </w:r>
    </w:p>
    <w:p w14:paraId="4D3403A5" w14:textId="77777777" w:rsidR="00D25293" w:rsidRDefault="00D25293" w:rsidP="00D25293">
      <w:pPr>
        <w:pStyle w:val="NormalWeb"/>
        <w:shd w:val="clear" w:color="auto" w:fill="FFFFFF"/>
        <w:spacing w:before="0" w:beforeAutospacing="0" w:after="360" w:afterAutospacing="0"/>
        <w:rPr>
          <w:color w:val="3A3A3A"/>
        </w:rPr>
      </w:pPr>
      <w:r>
        <w:rPr>
          <w:color w:val="3A3A3A"/>
        </w:rPr>
        <w:t xml:space="preserve">Accreditation has profound benefits. </w:t>
      </w:r>
      <w:r>
        <w:rPr>
          <w:color w:val="3A3A3A"/>
          <w:shd w:val="clear" w:color="auto" w:fill="FFFFFF"/>
        </w:rPr>
        <w:t>Accredited programs may offer scholarships, internships, competitive prizes, and other activities unavailable in non-accredited programs.</w:t>
      </w:r>
    </w:p>
    <w:p w14:paraId="5F7CA097" w14:textId="77777777" w:rsidR="00D25293" w:rsidRDefault="00D25293" w:rsidP="00D25293">
      <w:pPr>
        <w:pStyle w:val="NormalWeb"/>
        <w:shd w:val="clear" w:color="auto" w:fill="FFFFFF"/>
        <w:spacing w:before="0" w:beforeAutospacing="0" w:after="360" w:afterAutospacing="0"/>
        <w:rPr>
          <w:color w:val="3A3A3A"/>
        </w:rPr>
      </w:pPr>
      <w:r>
        <w:rPr>
          <w:color w:val="3A3A3A"/>
        </w:rPr>
        <w:t xml:space="preserve">Accreditation also provides an assurance of quality and rigorous standards to students, parents, and the public. </w:t>
      </w:r>
      <w:r>
        <w:rPr>
          <w:color w:val="3A3A3A"/>
          <w:shd w:val="clear" w:color="auto" w:fill="FFFFFF"/>
        </w:rPr>
        <w:t xml:space="preserve">Students in an accredited program can expect to find a challenging curriculum, appropriate resources and facilities, and a competent faculty. </w:t>
      </w:r>
    </w:p>
    <w:p w14:paraId="4B299DEB" w14:textId="77777777" w:rsidR="00D25293" w:rsidRDefault="00D25293" w:rsidP="00D25293">
      <w:pPr>
        <w:pStyle w:val="NormalWeb"/>
        <w:shd w:val="clear" w:color="auto" w:fill="FFFFFF"/>
        <w:spacing w:before="0" w:beforeAutospacing="0" w:after="360" w:afterAutospacing="0"/>
        <w:rPr>
          <w:color w:val="3A3A3A"/>
        </w:rPr>
      </w:pPr>
      <w:r>
        <w:rPr>
          <w:color w:val="3A3A3A"/>
        </w:rPr>
        <w:lastRenderedPageBreak/>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14:paraId="169C0AC7" w14:textId="77777777" w:rsidR="00D25293" w:rsidRDefault="00D25293" w:rsidP="00D25293">
      <w:pPr>
        <w:pStyle w:val="NormalWeb"/>
        <w:shd w:val="clear" w:color="auto" w:fill="FFFFFF"/>
        <w:spacing w:before="0" w:beforeAutospacing="0" w:after="360" w:afterAutospacing="0"/>
        <w:rPr>
          <w:color w:val="3A3A3A"/>
        </w:rPr>
      </w:pPr>
      <w:r>
        <w:rPr>
          <w:color w:val="3A3A3A"/>
        </w:rPr>
        <w:t xml:space="preserve">The </w:t>
      </w:r>
      <w:proofErr w:type="spellStart"/>
      <w:r>
        <w:rPr>
          <w:color w:val="3A3A3A"/>
        </w:rPr>
        <w:t>Mayborn</w:t>
      </w:r>
      <w:proofErr w:type="spellEnd"/>
      <w:r>
        <w:rPr>
          <w:color w:val="3A3A3A"/>
        </w:rPr>
        <w:t xml:space="preserve">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14:paraId="7B5635ED" w14:textId="77777777" w:rsidR="00D25293" w:rsidRDefault="00D25293" w:rsidP="00D25293">
      <w:pPr>
        <w:pStyle w:val="Heading2"/>
      </w:pPr>
      <w:bookmarkStart w:id="2" w:name="_Hlk155603066"/>
      <w:bookmarkEnd w:id="1"/>
      <w:r>
        <w:t>Adobe Access</w:t>
      </w:r>
    </w:p>
    <w:p w14:paraId="355FC9CC" w14:textId="77777777" w:rsidR="00D25293" w:rsidRDefault="00D25293" w:rsidP="00D25293">
      <w:pPr>
        <w:rPr>
          <w:rFonts w:eastAsiaTheme="minorHAnsi"/>
          <w:color w:val="000000"/>
        </w:rPr>
      </w:pPr>
      <w:r>
        <w:t xml:space="preserve">UNT has a contract with Adobe. The following link contains all the </w:t>
      </w:r>
      <w:r>
        <w:rPr>
          <w:color w:val="000000"/>
        </w:rPr>
        <w:t xml:space="preserve">information that students will need to purchase a subscription, and opt-out of an existing agreement that is at a higher price: </w:t>
      </w:r>
      <w:hyperlink r:id="rId9" w:history="1">
        <w:r w:rsidRPr="00EB0392">
          <w:rPr>
            <w:rStyle w:val="Hyperlink"/>
          </w:rPr>
          <w:t>https://cvad.unt.edu/cvad-it-services/it-services-adobe-cloud-access.html</w:t>
        </w:r>
      </w:hyperlink>
    </w:p>
    <w:p w14:paraId="36CD64F6" w14:textId="77777777" w:rsidR="00D25293" w:rsidRDefault="00D25293" w:rsidP="00D25293">
      <w:r>
        <w:rPr>
          <w:color w:val="000000"/>
        </w:rPr>
        <w:t>The email address for students to ask questions or report problems is </w:t>
      </w:r>
      <w:hyperlink r:id="rId10" w:history="1">
        <w:r w:rsidRPr="0015446D">
          <w:rPr>
            <w:rStyle w:val="Hyperlink"/>
          </w:rPr>
          <w:t>adobe@unt.edu</w:t>
        </w:r>
      </w:hyperlink>
      <w:r>
        <w:rPr>
          <w:color w:val="000000"/>
        </w:rPr>
        <w:t>.</w:t>
      </w:r>
      <w:bookmarkEnd w:id="2"/>
    </w:p>
    <w:p w14:paraId="00A700A5" w14:textId="77777777" w:rsidR="00D25293" w:rsidRDefault="00D25293" w:rsidP="00D25293">
      <w:pPr>
        <w:pStyle w:val="Heading2"/>
      </w:pPr>
      <w:bookmarkStart w:id="3" w:name="_Hlk155602527"/>
      <w:r>
        <w:t>JOURNALISM EQUIPMENT CHECK OUT</w:t>
      </w:r>
    </w:p>
    <w:p w14:paraId="21D0742A" w14:textId="77777777" w:rsidR="00D25293" w:rsidRPr="00F31C64" w:rsidRDefault="00D25293" w:rsidP="00D25293">
      <w:pPr>
        <w:pStyle w:val="NormalWeb"/>
        <w:rPr>
          <w:rFonts w:ascii="Arial" w:hAnsi="Arial" w:cs="Arial"/>
          <w:color w:val="201F1E"/>
        </w:rPr>
      </w:pPr>
      <w:bookmarkStart w:id="4" w:name="_Hlk205449352"/>
      <w:bookmarkEnd w:id="0"/>
      <w:r w:rsidRPr="00F31C64">
        <w:rPr>
          <w:rFonts w:ascii="Arial" w:hAnsi="Arial" w:cs="Arial"/>
          <w:color w:val="201F1E"/>
        </w:rPr>
        <w:t xml:space="preserve">Checkout length for the </w:t>
      </w:r>
      <w:r w:rsidRPr="00F31C64">
        <w:rPr>
          <w:rFonts w:ascii="Arial" w:hAnsi="Arial" w:cs="Arial"/>
          <w:b/>
          <w:bCs/>
          <w:color w:val="201F1E"/>
          <w:u w:val="single"/>
        </w:rPr>
        <w:t xml:space="preserve">Canon Mirrorless Camera, Batteries, Lighting Gear, Mirrorless Tripods, Individual Lenses, and Accessories </w:t>
      </w:r>
      <w:r w:rsidRPr="00F31C64">
        <w:rPr>
          <w:rFonts w:ascii="Arial" w:hAnsi="Arial" w:cs="Arial"/>
          <w:color w:val="201F1E"/>
        </w:rPr>
        <w:t>can be checked out up to 72 hours. </w:t>
      </w:r>
    </w:p>
    <w:p w14:paraId="550527E7"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To checkout a </w:t>
      </w:r>
      <w:r w:rsidRPr="00F31C64">
        <w:rPr>
          <w:rFonts w:ascii="Arial" w:hAnsi="Arial" w:cs="Arial"/>
          <w:b/>
          <w:bCs/>
          <w:color w:val="201F1E"/>
          <w:u w:val="single"/>
        </w:rPr>
        <w:t>Canon Mirrorless Camera and items listed above</w:t>
      </w:r>
      <w:r w:rsidRPr="00F31C64">
        <w:rPr>
          <w:rFonts w:ascii="Arial" w:hAnsi="Arial" w:cs="Arial"/>
          <w:color w:val="201F1E"/>
        </w:rPr>
        <w:t> longer than 72 hours, the Professor for the course will need to approve the request.</w:t>
      </w:r>
    </w:p>
    <w:p w14:paraId="41D8BA8C"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Checkout length for the </w:t>
      </w:r>
      <w:r w:rsidRPr="00F31C64">
        <w:rPr>
          <w:rFonts w:ascii="Arial" w:hAnsi="Arial" w:cs="Arial"/>
          <w:b/>
          <w:bCs/>
          <w:color w:val="201F1E"/>
          <w:u w:val="single"/>
        </w:rPr>
        <w:t>Panasonic Video Camera, Batteries, SDXC, and Tripods</w:t>
      </w:r>
      <w:r w:rsidRPr="00F31C64">
        <w:rPr>
          <w:rFonts w:ascii="Arial" w:hAnsi="Arial" w:cs="Arial"/>
          <w:color w:val="201F1E"/>
        </w:rPr>
        <w:t> can be checked out up to 24 hours. </w:t>
      </w:r>
    </w:p>
    <w:p w14:paraId="32796520"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To checkout a </w:t>
      </w:r>
      <w:r w:rsidRPr="00F31C64">
        <w:rPr>
          <w:rFonts w:ascii="Arial" w:hAnsi="Arial" w:cs="Arial"/>
          <w:b/>
          <w:bCs/>
          <w:color w:val="201F1E"/>
          <w:u w:val="single"/>
        </w:rPr>
        <w:t>Panasonic Video Camera and items listed above</w:t>
      </w:r>
      <w:r w:rsidRPr="00F31C64">
        <w:rPr>
          <w:rFonts w:ascii="Arial" w:hAnsi="Arial" w:cs="Arial"/>
          <w:color w:val="201F1E"/>
        </w:rPr>
        <w:t xml:space="preserve"> longer than </w:t>
      </w:r>
      <w:r>
        <w:rPr>
          <w:rFonts w:ascii="Arial" w:hAnsi="Arial" w:cs="Arial"/>
          <w:color w:val="201F1E"/>
        </w:rPr>
        <w:t>the specified time</w:t>
      </w:r>
      <w:r w:rsidRPr="00F31C64">
        <w:rPr>
          <w:rFonts w:ascii="Arial" w:hAnsi="Arial" w:cs="Arial"/>
          <w:color w:val="201F1E"/>
        </w:rPr>
        <w:t xml:space="preserve"> hours, the Professor for the course will need to approve the request.</w:t>
      </w:r>
    </w:p>
    <w:p w14:paraId="76295569"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Please send extended reservations approval from the Professor to the following email: </w:t>
      </w:r>
      <w:hyperlink r:id="rId11" w:tooltip="mailto:mayborn-equipment@unt.edu" w:history="1">
        <w:r w:rsidRPr="00F31C64">
          <w:rPr>
            <w:rStyle w:val="Hyperlink"/>
            <w:rFonts w:ascii="Arial" w:hAnsi="Arial" w:cs="Arial"/>
            <w:b/>
            <w:bCs/>
          </w:rPr>
          <w:t>mayborn-equipment@unt.edu</w:t>
        </w:r>
      </w:hyperlink>
    </w:p>
    <w:p w14:paraId="2ABEA6B7" w14:textId="77777777" w:rsidR="00D25293" w:rsidRPr="00F31C64" w:rsidRDefault="00D25293" w:rsidP="00D25293">
      <w:pPr>
        <w:pStyle w:val="NormalWeb"/>
        <w:rPr>
          <w:rFonts w:ascii="Arial" w:hAnsi="Arial" w:cs="Arial"/>
          <w:color w:val="201F1E"/>
        </w:rPr>
      </w:pPr>
      <w:r w:rsidRPr="00F31C64">
        <w:rPr>
          <w:rFonts w:ascii="Arial" w:hAnsi="Arial" w:cs="Arial"/>
          <w:b/>
          <w:bCs/>
          <w:color w:val="201F1E"/>
          <w:u w:val="single"/>
        </w:rPr>
        <w:t>Journalism Equipment Room - Location and Contact Information</w:t>
      </w:r>
    </w:p>
    <w:p w14:paraId="6F0E80D6"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The Journalism equipment room is located at </w:t>
      </w:r>
      <w:r w:rsidRPr="00F31C64">
        <w:rPr>
          <w:rFonts w:ascii="Arial" w:hAnsi="Arial" w:cs="Arial"/>
          <w:b/>
          <w:bCs/>
          <w:color w:val="201F1E"/>
        </w:rPr>
        <w:t>Chilton Hall 410 S. Ave. C, Room 155.</w:t>
      </w:r>
    </w:p>
    <w:p w14:paraId="1A718117"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Equipment room phone number is </w:t>
      </w:r>
      <w:r w:rsidRPr="00F31C64">
        <w:rPr>
          <w:rFonts w:ascii="Arial" w:hAnsi="Arial" w:cs="Arial"/>
          <w:b/>
          <w:bCs/>
          <w:color w:val="201F1E"/>
        </w:rPr>
        <w:t>940-565-3580.</w:t>
      </w:r>
    </w:p>
    <w:p w14:paraId="0F71FFB0"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Equipment room email is </w:t>
      </w:r>
      <w:hyperlink r:id="rId12" w:tooltip="mailto:mayborn-equipment@unt.edu" w:history="1">
        <w:r w:rsidRPr="00F31C64">
          <w:rPr>
            <w:rStyle w:val="Hyperlink"/>
            <w:rFonts w:ascii="Arial" w:hAnsi="Arial" w:cs="Arial"/>
            <w:b/>
            <w:bCs/>
          </w:rPr>
          <w:t>mayborn-equipment@unt.edu</w:t>
        </w:r>
      </w:hyperlink>
      <w:r w:rsidRPr="00F31C64">
        <w:rPr>
          <w:rFonts w:ascii="Arial" w:hAnsi="Arial" w:cs="Arial"/>
          <w:b/>
          <w:bCs/>
          <w:color w:val="201F1E"/>
          <w:u w:val="single"/>
        </w:rPr>
        <w:t>.</w:t>
      </w:r>
    </w:p>
    <w:p w14:paraId="236ABC7C"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Equipment room supervisor can be reached at </w:t>
      </w:r>
      <w:hyperlink r:id="rId13" w:tooltip="mailto:ladaniel.maxwell@unt.edu" w:history="1">
        <w:r w:rsidRPr="00F31C64">
          <w:rPr>
            <w:rStyle w:val="Hyperlink"/>
            <w:rFonts w:ascii="Arial" w:hAnsi="Arial" w:cs="Arial"/>
            <w:b/>
            <w:bCs/>
          </w:rPr>
          <w:t>ladaniel.maxwell@unt.edu</w:t>
        </w:r>
      </w:hyperlink>
    </w:p>
    <w:p w14:paraId="50CDA7B4" w14:textId="77777777" w:rsidR="00D25293" w:rsidRPr="00F31C64" w:rsidRDefault="00D25293" w:rsidP="00D25293">
      <w:pPr>
        <w:pStyle w:val="NormalWeb"/>
        <w:rPr>
          <w:rFonts w:ascii="Arial" w:hAnsi="Arial" w:cs="Arial"/>
          <w:color w:val="201F1E"/>
        </w:rPr>
      </w:pPr>
      <w:r w:rsidRPr="00F31C64">
        <w:rPr>
          <w:rFonts w:ascii="Arial" w:hAnsi="Arial" w:cs="Arial"/>
          <w:b/>
          <w:bCs/>
          <w:color w:val="201F1E"/>
          <w:u w:val="single"/>
        </w:rPr>
        <w:t>Journalism Equipment Room - Operating Hours</w:t>
      </w:r>
    </w:p>
    <w:p w14:paraId="7CA7893E"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Monday/Wednesday: 9 a.m. – 9:00 p.m.</w:t>
      </w:r>
    </w:p>
    <w:p w14:paraId="4248FC18"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Tuesday/Thursday: 9 a.m. – 9:00 p.m.</w:t>
      </w:r>
    </w:p>
    <w:p w14:paraId="04FC0634"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Friday: 9 a.m. - 6 p.m.</w:t>
      </w:r>
    </w:p>
    <w:p w14:paraId="5386B86E" w14:textId="77777777" w:rsidR="00D25293" w:rsidRPr="00F31C64" w:rsidRDefault="00D25293" w:rsidP="00D25293">
      <w:pPr>
        <w:pStyle w:val="NormalWeb"/>
        <w:rPr>
          <w:rFonts w:ascii="Arial" w:hAnsi="Arial" w:cs="Arial"/>
          <w:color w:val="201F1E"/>
        </w:rPr>
      </w:pPr>
      <w:r w:rsidRPr="00F31C64">
        <w:rPr>
          <w:rFonts w:ascii="Arial" w:hAnsi="Arial" w:cs="Arial"/>
          <w:color w:val="201F1E"/>
        </w:rPr>
        <w:lastRenderedPageBreak/>
        <w:t>Sat-Sun: 12 p.m. - 6 p.m. </w:t>
      </w:r>
    </w:p>
    <w:p w14:paraId="725E2EFF" w14:textId="77777777" w:rsidR="00D25293" w:rsidRPr="00F31C64" w:rsidRDefault="00D25293" w:rsidP="00D25293">
      <w:pPr>
        <w:pStyle w:val="NormalWeb"/>
        <w:rPr>
          <w:rFonts w:ascii="Arial" w:hAnsi="Arial" w:cs="Arial"/>
          <w:color w:val="201F1E"/>
        </w:rPr>
      </w:pPr>
      <w:r w:rsidRPr="00F31C64">
        <w:rPr>
          <w:rFonts w:ascii="Arial" w:hAnsi="Arial" w:cs="Arial"/>
          <w:b/>
          <w:bCs/>
          <w:color w:val="201F1E"/>
          <w:u w:val="single"/>
        </w:rPr>
        <w:t>Journalism Equipment Room - Agreement Form</w:t>
      </w:r>
    </w:p>
    <w:p w14:paraId="223DE114"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Anyone who plans to check out equipment during the semester must complete the checkout agreement form found below:</w:t>
      </w:r>
    </w:p>
    <w:p w14:paraId="3AF07A15" w14:textId="77777777" w:rsidR="00D25293" w:rsidRPr="00F31C64" w:rsidRDefault="00D25293" w:rsidP="00D25293">
      <w:pPr>
        <w:pStyle w:val="NormalWeb"/>
        <w:rPr>
          <w:rFonts w:ascii="Arial" w:hAnsi="Arial" w:cs="Arial"/>
          <w:color w:val="201F1E"/>
        </w:rPr>
      </w:pPr>
      <w:hyperlink r:id="rId14" w:history="1">
        <w:r w:rsidRPr="00F31C64">
          <w:rPr>
            <w:rStyle w:val="Hyperlink"/>
            <w:rFonts w:ascii="Arial" w:hAnsi="Arial" w:cs="Arial"/>
          </w:rPr>
          <w:t>https://forms.office.com/r/q9fakNFTM8</w:t>
        </w:r>
      </w:hyperlink>
    </w:p>
    <w:p w14:paraId="36884BD9"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This form should be completed prior to checking out equipment and only needs to be done once per semester.</w:t>
      </w:r>
    </w:p>
    <w:p w14:paraId="25D2A3F8" w14:textId="77777777" w:rsidR="00D25293" w:rsidRPr="00F31C64" w:rsidRDefault="00D25293" w:rsidP="00D25293">
      <w:pPr>
        <w:pStyle w:val="NormalWeb"/>
        <w:rPr>
          <w:rFonts w:ascii="Arial" w:hAnsi="Arial" w:cs="Arial"/>
          <w:color w:val="201F1E"/>
        </w:rPr>
      </w:pPr>
      <w:r w:rsidRPr="00F31C64">
        <w:rPr>
          <w:rFonts w:ascii="Arial" w:hAnsi="Arial" w:cs="Arial"/>
          <w:b/>
          <w:bCs/>
          <w:color w:val="201F1E"/>
          <w:u w:val="single"/>
        </w:rPr>
        <w:t>Journalism Equipment Room - Late Returns/Abuse of Checkout Policy</w:t>
      </w:r>
    </w:p>
    <w:p w14:paraId="1CE9164C"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For every hour the student is late; a ban will be placed on the student's account accumulating the same amount of time.</w:t>
      </w:r>
    </w:p>
    <w:p w14:paraId="350913BD"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A </w:t>
      </w:r>
      <w:r w:rsidRPr="00F31C64">
        <w:rPr>
          <w:rFonts w:ascii="Arial" w:hAnsi="Arial" w:cs="Arial"/>
          <w:b/>
          <w:bCs/>
          <w:color w:val="201F1E"/>
          <w:u w:val="single"/>
        </w:rPr>
        <w:t xml:space="preserve">ban </w:t>
      </w:r>
      <w:r w:rsidRPr="00F31C64">
        <w:rPr>
          <w:rFonts w:ascii="Arial" w:hAnsi="Arial" w:cs="Arial"/>
          <w:color w:val="201F1E"/>
        </w:rPr>
        <w:t>restricts the student from checking out any equipment within the Journalism Equipment Room</w:t>
      </w:r>
      <w:r>
        <w:rPr>
          <w:rFonts w:ascii="Arial" w:hAnsi="Arial" w:cs="Arial"/>
          <w:color w:val="201F1E"/>
        </w:rPr>
        <w:t>.</w:t>
      </w:r>
    </w:p>
    <w:p w14:paraId="384700FE"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For example, if the student returns equipment 2 hours late, a </w:t>
      </w:r>
      <w:proofErr w:type="gramStart"/>
      <w:r w:rsidRPr="00F31C64">
        <w:rPr>
          <w:rFonts w:ascii="Arial" w:hAnsi="Arial" w:cs="Arial"/>
          <w:color w:val="201F1E"/>
        </w:rPr>
        <w:t>2 hour</w:t>
      </w:r>
      <w:proofErr w:type="gramEnd"/>
      <w:r w:rsidRPr="00F31C64">
        <w:rPr>
          <w:rFonts w:ascii="Arial" w:hAnsi="Arial" w:cs="Arial"/>
          <w:color w:val="201F1E"/>
        </w:rPr>
        <w:t xml:space="preserve"> ban will be placed on the student's account.</w:t>
      </w:r>
    </w:p>
    <w:p w14:paraId="16FDE71E" w14:textId="77777777" w:rsidR="00D25293" w:rsidRPr="00F31C64" w:rsidRDefault="00D25293" w:rsidP="00D25293">
      <w:pPr>
        <w:pStyle w:val="NormalWeb"/>
        <w:rPr>
          <w:rFonts w:ascii="Arial" w:hAnsi="Arial" w:cs="Arial"/>
          <w:color w:val="201F1E"/>
        </w:rPr>
      </w:pPr>
      <w:r w:rsidRPr="00F31C64">
        <w:rPr>
          <w:rFonts w:ascii="Arial" w:hAnsi="Arial" w:cs="Arial"/>
          <w:color w:val="201F1E"/>
        </w:rPr>
        <w:t xml:space="preserve">If the student returns equipment 72 hours late, a </w:t>
      </w:r>
      <w:proofErr w:type="gramStart"/>
      <w:r w:rsidRPr="00F31C64">
        <w:rPr>
          <w:rFonts w:ascii="Arial" w:hAnsi="Arial" w:cs="Arial"/>
          <w:color w:val="201F1E"/>
        </w:rPr>
        <w:t>72 hour</w:t>
      </w:r>
      <w:proofErr w:type="gramEnd"/>
      <w:r w:rsidRPr="00F31C64">
        <w:rPr>
          <w:rFonts w:ascii="Arial" w:hAnsi="Arial" w:cs="Arial"/>
          <w:color w:val="201F1E"/>
        </w:rPr>
        <w:t xml:space="preserve"> ban will be placed on the student's account.</w:t>
      </w:r>
    </w:p>
    <w:p w14:paraId="25983162" w14:textId="77777777" w:rsidR="00D25293" w:rsidRDefault="00D25293" w:rsidP="00D25293">
      <w:pPr>
        <w:pStyle w:val="NormalWeb"/>
        <w:spacing w:before="0" w:beforeAutospacing="0" w:after="0" w:afterAutospacing="0"/>
        <w:rPr>
          <w:rFonts w:ascii="Arial" w:hAnsi="Arial" w:cs="Arial"/>
          <w:color w:val="201F1E"/>
          <w:shd w:val="clear" w:color="auto" w:fill="FFFFFF"/>
        </w:rPr>
      </w:pPr>
      <w:r w:rsidRPr="00F31C64">
        <w:rPr>
          <w:rFonts w:ascii="Arial" w:hAnsi="Arial" w:cs="Arial"/>
          <w:color w:val="201F1E"/>
        </w:rPr>
        <w:t xml:space="preserve">If you are going to be late or unable to return equipment that you checked out on time, please email </w:t>
      </w:r>
      <w:hyperlink r:id="rId15" w:tooltip="mailto:mayborn-equipment@unt.edu" w:history="1">
        <w:r w:rsidRPr="00F31C64">
          <w:rPr>
            <w:rStyle w:val="Hyperlink"/>
            <w:rFonts w:ascii="Arial" w:hAnsi="Arial" w:cs="Arial"/>
            <w:b/>
            <w:bCs/>
          </w:rPr>
          <w:t>mayborn-equipment@unt.edu</w:t>
        </w:r>
      </w:hyperlink>
      <w:r w:rsidRPr="00F31C64">
        <w:rPr>
          <w:rFonts w:ascii="Arial" w:hAnsi="Arial" w:cs="Arial"/>
          <w:b/>
          <w:bCs/>
          <w:color w:val="201F1E"/>
        </w:rPr>
        <w:t> </w:t>
      </w:r>
      <w:r w:rsidRPr="00F31C64">
        <w:rPr>
          <w:rFonts w:ascii="Arial" w:hAnsi="Arial" w:cs="Arial"/>
          <w:color w:val="201F1E"/>
        </w:rPr>
        <w:t>or</w:t>
      </w:r>
      <w:r w:rsidRPr="00F31C64">
        <w:rPr>
          <w:rFonts w:ascii="Arial" w:hAnsi="Arial" w:cs="Arial"/>
          <w:b/>
          <w:bCs/>
          <w:color w:val="201F1E"/>
        </w:rPr>
        <w:t> </w:t>
      </w:r>
      <w:hyperlink r:id="rId16" w:tooltip="mailto:ladaniel.maxwell@unt.edu" w:history="1">
        <w:r w:rsidRPr="00F31C64">
          <w:rPr>
            <w:rStyle w:val="Hyperlink"/>
            <w:rFonts w:ascii="Arial" w:hAnsi="Arial" w:cs="Arial"/>
            <w:b/>
            <w:bCs/>
          </w:rPr>
          <w:t>ladaniel.maxwell@unt.edu</w:t>
        </w:r>
      </w:hyperlink>
      <w:bookmarkEnd w:id="4"/>
    </w:p>
    <w:bookmarkEnd w:id="3"/>
    <w:p w14:paraId="5AAB3B04" w14:textId="77777777" w:rsidR="00D25293" w:rsidRDefault="00D25293" w:rsidP="00D25293">
      <w:pPr>
        <w:pStyle w:val="NormalWeb"/>
        <w:spacing w:before="0" w:beforeAutospacing="0" w:after="0" w:afterAutospacing="0"/>
        <w:rPr>
          <w:color w:val="201F1E"/>
          <w:shd w:val="clear" w:color="auto" w:fill="FFFFFF"/>
        </w:rPr>
      </w:pPr>
    </w:p>
    <w:p w14:paraId="7603EE0E" w14:textId="77777777" w:rsidR="00D25293" w:rsidRDefault="00D25293" w:rsidP="00D25293">
      <w:pPr>
        <w:pStyle w:val="Heading2"/>
      </w:pPr>
      <w:r>
        <w:t>ACADEMIC ORGANIZATIONAL STRUCTURE</w:t>
      </w:r>
    </w:p>
    <w:p w14:paraId="0FD0749E" w14:textId="77777777" w:rsidR="00D25293" w:rsidRDefault="00D25293" w:rsidP="00D25293">
      <w:r>
        <w:t>Understanding the academic organizational structure and appropriate Chain of Command is important when resolving class-related or advising issues.  When you need problems resolved, please follow the steps outlined below:</w:t>
      </w:r>
    </w:p>
    <w:p w14:paraId="4B1689AB" w14:textId="77777777" w:rsidR="00D25293" w:rsidRDefault="00D25293" w:rsidP="00D25293"/>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D25293" w14:paraId="349A3265" w14:textId="77777777" w:rsidTr="00456D14">
        <w:tc>
          <w:tcPr>
            <w:tcW w:w="8460" w:type="dxa"/>
          </w:tcPr>
          <w:p w14:paraId="3AAC4EC5" w14:textId="77777777" w:rsidR="00D25293" w:rsidRDefault="00D25293" w:rsidP="00456D14">
            <w:pPr>
              <w:jc w:val="center"/>
              <w:rPr>
                <w:sz w:val="22"/>
              </w:rPr>
            </w:pPr>
          </w:p>
          <w:p w14:paraId="7F56B9BF" w14:textId="77777777" w:rsidR="00D25293" w:rsidRDefault="00D25293" w:rsidP="00456D14">
            <w:pPr>
              <w:jc w:val="center"/>
              <w:rPr>
                <w:sz w:val="22"/>
              </w:rPr>
            </w:pPr>
            <w:r>
              <w:rPr>
                <w:noProof/>
                <w:sz w:val="22"/>
              </w:rPr>
              <mc:AlternateContent>
                <mc:Choice Requires="wps">
                  <w:drawing>
                    <wp:anchor distT="0" distB="0" distL="114300" distR="114300" simplePos="0" relativeHeight="251660288" behindDoc="0" locked="0" layoutInCell="1" allowOverlap="1" wp14:anchorId="5AAECD42" wp14:editId="7F053251">
                      <wp:simplePos x="0" y="0"/>
                      <wp:positionH relativeFrom="column">
                        <wp:posOffset>2650490</wp:posOffset>
                      </wp:positionH>
                      <wp:positionV relativeFrom="paragraph">
                        <wp:posOffset>478790</wp:posOffset>
                      </wp:positionV>
                      <wp:extent cx="11430" cy="175260"/>
                      <wp:effectExtent l="38100" t="0" r="6477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70EC82" id="_x0000_t32" coordsize="21600,21600" o:spt="32" o:oned="t" path="m,l21600,21600e" filled="f">
                      <v:path arrowok="t" fillok="f" o:connecttype="none"/>
                      <o:lock v:ext="edit" shapetype="t"/>
                    </v:shapetype>
                    <v:shape id="AutoShape 31" o:spid="_x0000_s1026" type="#_x0000_t32" style="position:absolute;margin-left:208.7pt;margin-top:37.7pt;width:.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">
                      <v:stroke endarrow="block"/>
                    </v:shape>
                  </w:pict>
                </mc:Fallback>
              </mc:AlternateContent>
            </w:r>
            <w:r>
              <w:rPr>
                <w:noProof/>
                <w:sz w:val="22"/>
              </w:rPr>
              <mc:AlternateContent>
                <mc:Choice Requires="wps">
                  <w:drawing>
                    <wp:anchor distT="0" distB="0" distL="114300" distR="114300" simplePos="0" relativeHeight="251659264" behindDoc="0" locked="0" layoutInCell="1" allowOverlap="1" wp14:anchorId="0568495C" wp14:editId="0CD31289">
                      <wp:simplePos x="0" y="0"/>
                      <wp:positionH relativeFrom="column">
                        <wp:posOffset>2645410</wp:posOffset>
                      </wp:positionH>
                      <wp:positionV relativeFrom="paragraph">
                        <wp:posOffset>186055</wp:posOffset>
                      </wp:positionV>
                      <wp:extent cx="11430" cy="175260"/>
                      <wp:effectExtent l="45085" t="5080" r="57785" b="1968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54791" id="AutoShape 31" o:spid="_x0000_s1026" type="#_x0000_t32" style="position:absolute;margin-left:208.3pt;margin-top:14.65pt;width:.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">
                      <v:stroke endarrow="block"/>
                    </v:shape>
                  </w:pict>
                </mc:Fallback>
              </mc:AlternateContent>
            </w:r>
            <w:r>
              <w:rPr>
                <w:sz w:val="22"/>
              </w:rPr>
              <w:t>Individual Faculty Member/Advisor</w:t>
            </w:r>
            <w:r>
              <w:rPr>
                <w:sz w:val="22"/>
              </w:rPr>
              <w:br/>
            </w:r>
            <w:r>
              <w:rPr>
                <w:sz w:val="22"/>
              </w:rPr>
              <w:br/>
              <w:t xml:space="preserve">Associate Dean, </w:t>
            </w:r>
            <w:proofErr w:type="spellStart"/>
            <w:r>
              <w:rPr>
                <w:sz w:val="22"/>
              </w:rPr>
              <w:t>Mayborn</w:t>
            </w:r>
            <w:proofErr w:type="spellEnd"/>
            <w:r>
              <w:rPr>
                <w:sz w:val="22"/>
              </w:rPr>
              <w:t xml:space="preserve"> School of Journalism</w:t>
            </w:r>
            <w:r>
              <w:rPr>
                <w:sz w:val="22"/>
              </w:rPr>
              <w:br/>
            </w:r>
          </w:p>
          <w:p w14:paraId="3D20E0F4" w14:textId="77777777" w:rsidR="00D25293" w:rsidRDefault="00D25293" w:rsidP="00456D14">
            <w:pPr>
              <w:jc w:val="center"/>
              <w:rPr>
                <w:sz w:val="22"/>
              </w:rPr>
            </w:pPr>
            <w:r>
              <w:rPr>
                <w:sz w:val="22"/>
              </w:rPr>
              <w:t xml:space="preserve">Dean, </w:t>
            </w:r>
            <w:proofErr w:type="spellStart"/>
            <w:r>
              <w:rPr>
                <w:sz w:val="22"/>
              </w:rPr>
              <w:t>Mayborn</w:t>
            </w:r>
            <w:proofErr w:type="spellEnd"/>
            <w:r>
              <w:rPr>
                <w:sz w:val="22"/>
              </w:rPr>
              <w:t xml:space="preserve"> School of Journalism</w:t>
            </w:r>
          </w:p>
          <w:p w14:paraId="3162C131" w14:textId="77777777" w:rsidR="00D25293" w:rsidRDefault="00D25293" w:rsidP="00456D14">
            <w:pPr>
              <w:rPr>
                <w:sz w:val="22"/>
              </w:rPr>
            </w:pPr>
          </w:p>
        </w:tc>
      </w:tr>
    </w:tbl>
    <w:p w14:paraId="1A8C0C02" w14:textId="77777777" w:rsidR="00D25293" w:rsidRDefault="00D25293" w:rsidP="00D25293">
      <w:pPr>
        <w:pStyle w:val="Heading2"/>
      </w:pPr>
      <w:r>
        <w:t xml:space="preserve">OFFICE OF DISABILITY </w:t>
      </w:r>
      <w:proofErr w:type="spellStart"/>
      <w:r>
        <w:t>ACCess</w:t>
      </w:r>
      <w:proofErr w:type="spellEnd"/>
    </w:p>
    <w:p w14:paraId="09B56EDD" w14:textId="77777777" w:rsidR="00D25293" w:rsidRDefault="00D25293" w:rsidP="00D25293">
      <w:r>
        <w:t xml:space="preserve">The University of North Texas and the </w:t>
      </w:r>
      <w:proofErr w:type="spellStart"/>
      <w:r>
        <w:t>Mayborn</w:t>
      </w:r>
      <w:proofErr w:type="spellEnd"/>
      <w:r>
        <w:t xml:space="preserve">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106AC85D" w14:textId="77777777" w:rsidR="00D25293" w:rsidRDefault="00D25293" w:rsidP="00D25293">
      <w:pPr>
        <w:rPr>
          <w:b/>
          <w:bCs/>
        </w:rPr>
      </w:pPr>
      <w:r>
        <w:rPr>
          <w:b/>
          <w:bCs/>
        </w:rPr>
        <w:lastRenderedPageBreak/>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6B95547A" w14:textId="77777777" w:rsidR="00D25293" w:rsidRDefault="00D25293" w:rsidP="00D25293">
      <w:r>
        <w:t xml:space="preserve">For additional information see the website for the </w:t>
      </w:r>
      <w:hyperlink r:id="rId17" w:history="1">
        <w:r>
          <w:rPr>
            <w:rStyle w:val="Hyperlink"/>
          </w:rPr>
          <w:t>Office of Disability Access</w:t>
        </w:r>
      </w:hyperlink>
      <w:r>
        <w:t xml:space="preserve"> (</w:t>
      </w:r>
      <w:hyperlink r:id="rId18" w:history="1">
        <w:r>
          <w:rPr>
            <w:rStyle w:val="Hyperlink"/>
          </w:rPr>
          <w:t>http://www.unt.edu/oda</w:t>
        </w:r>
      </w:hyperlink>
      <w:r>
        <w:t>). You may also contact them by phone at 940.565.4323.</w:t>
      </w:r>
    </w:p>
    <w:p w14:paraId="5AD6AB1A" w14:textId="77777777" w:rsidR="00D25293" w:rsidRDefault="00D25293" w:rsidP="00D25293">
      <w:pPr>
        <w:pStyle w:val="Heading2"/>
      </w:pPr>
      <w:r>
        <w:t>COURSE SAFETY STATEMENTS</w:t>
      </w:r>
    </w:p>
    <w:p w14:paraId="786EFC1A" w14:textId="77777777" w:rsidR="00D25293" w:rsidRDefault="00D25293" w:rsidP="00D25293">
      <w:r>
        <w:t xml:space="preserve">Students in the </w:t>
      </w:r>
      <w:proofErr w:type="spellStart"/>
      <w:r>
        <w:t>Mayborn</w:t>
      </w:r>
      <w:proofErr w:type="spellEnd"/>
      <w:r>
        <w:t xml:space="preserve">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54CA74B8" w14:textId="77777777" w:rsidR="00D25293" w:rsidRDefault="00D25293" w:rsidP="00D25293">
      <w:pPr>
        <w:pStyle w:val="Heading2"/>
      </w:pPr>
      <w:r>
        <w:t>ACADEMIC DISHONESTY</w:t>
      </w:r>
    </w:p>
    <w:p w14:paraId="75EC99AC" w14:textId="77777777" w:rsidR="00D25293" w:rsidRDefault="00D25293" w:rsidP="00D25293">
      <w:pPr>
        <w:rPr>
          <w:b/>
        </w:rPr>
      </w:pPr>
      <w: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Pr>
          <w:i/>
        </w:rPr>
        <w:t xml:space="preserve">without </w:t>
      </w:r>
      <w:r>
        <w:t>full and clear acknowledgment of the author/source.  Academic dishonesty will bring about disciplinary action which may include expulsion from the university.  This is explained in the UNT Student Handbook.</w:t>
      </w:r>
      <w:r>
        <w:rPr>
          <w:b/>
        </w:rPr>
        <w:t xml:space="preserve"> </w:t>
      </w:r>
    </w:p>
    <w:p w14:paraId="10D04BBB" w14:textId="77777777" w:rsidR="00D25293" w:rsidRDefault="00D25293" w:rsidP="00D25293">
      <w:pPr>
        <w:rPr>
          <w:bCs/>
          <w:iCs/>
        </w:rPr>
      </w:pPr>
      <w:r>
        <w:rPr>
          <w:bCs/>
          <w:iCs/>
        </w:rPr>
        <w:t xml:space="preserve">You also may not “Double Dip” or turn in work for this class that you have also turned in for another journalism class. If you are caught breaking and Academic Integrity/Honesty Policies, you will receive a 0 on that assignment. If it happens more than once in a class, you will fail the class. </w:t>
      </w:r>
    </w:p>
    <w:p w14:paraId="21F5FC28" w14:textId="77777777" w:rsidR="00D25293" w:rsidRDefault="00D25293" w:rsidP="00D25293">
      <w:pPr>
        <w:rPr>
          <w:bCs/>
          <w:iCs/>
        </w:rPr>
      </w:pPr>
      <w:r>
        <w:rPr>
          <w:bCs/>
          <w:iCs/>
        </w:rPr>
        <w:t>You may NOT use AI on any assignments without prior permission from the professor.</w:t>
      </w:r>
    </w:p>
    <w:p w14:paraId="74D75F59" w14:textId="77777777" w:rsidR="00D25293" w:rsidRDefault="00D25293" w:rsidP="00D25293">
      <w:pPr>
        <w:pStyle w:val="Heading2"/>
      </w:pPr>
      <w:r>
        <w:t>MSOJ ACADEMIC INTEGRITY POLICY</w:t>
      </w:r>
    </w:p>
    <w:p w14:paraId="0571CADA" w14:textId="77777777" w:rsidR="00D25293" w:rsidRDefault="00D25293" w:rsidP="00D25293">
      <w:pPr>
        <w:rPr>
          <w:sz w:val="23"/>
          <w:szCs w:val="23"/>
        </w:rPr>
      </w:pPr>
      <w:r>
        <w:rPr>
          <w:sz w:val="23"/>
          <w:szCs w:val="23"/>
        </w:rPr>
        <w:t xml:space="preserve">The codes of ethics from the Society of Professional Journalists, American Advertising Federation and Public Relations Society of America address truth and honesty. The </w:t>
      </w:r>
      <w:proofErr w:type="spellStart"/>
      <w:r>
        <w:rPr>
          <w:sz w:val="23"/>
          <w:szCs w:val="23"/>
        </w:rPr>
        <w:t>Mayborn</w:t>
      </w:r>
      <w:proofErr w:type="spellEnd"/>
      <w:r>
        <w:rPr>
          <w:sz w:val="23"/>
          <w:szCs w:val="23"/>
        </w:rPr>
        <w:t xml:space="preserve">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w:t>
      </w:r>
      <w:proofErr w:type="spellStart"/>
      <w:r>
        <w:rPr>
          <w:sz w:val="23"/>
          <w:szCs w:val="23"/>
        </w:rPr>
        <w:t>Mayborn</w:t>
      </w:r>
      <w:proofErr w:type="spellEnd"/>
      <w:r>
        <w:rPr>
          <w:sz w:val="23"/>
          <w:szCs w:val="23"/>
        </w:rPr>
        <w:t xml:space="preserve"> School of Journalism. The student may appeal to the Office for </w:t>
      </w:r>
      <w:r>
        <w:rPr>
          <w:sz w:val="23"/>
          <w:szCs w:val="23"/>
        </w:rPr>
        <w:lastRenderedPageBreak/>
        <w:t xml:space="preserve">Academic Integrity, which ensures due process and allows the student to remain in class pending the appeal. </w:t>
      </w:r>
    </w:p>
    <w:p w14:paraId="797FC7DC" w14:textId="77777777" w:rsidR="00D25293" w:rsidRDefault="00D25293" w:rsidP="00D25293">
      <w:pPr>
        <w:pStyle w:val="Heading2"/>
      </w:pPr>
      <w:r>
        <w:t>FINAL EXAM POLICY</w:t>
      </w:r>
    </w:p>
    <w:p w14:paraId="36234BBE" w14:textId="77777777" w:rsidR="00D25293" w:rsidRDefault="00D25293" w:rsidP="00D25293">
      <w:r>
        <w:t>Final exams will be administered at the designated times during the final week of each long semester and during the specified day of each summer term.  Please check the course calendar early in the semester to avoid any schedule conflicts. There is no final exam for this class. Instead, you will turn in a final reporting project.</w:t>
      </w:r>
    </w:p>
    <w:p w14:paraId="031D856E" w14:textId="77777777" w:rsidR="00D25293" w:rsidRDefault="00D25293" w:rsidP="00D25293">
      <w:pPr>
        <w:pStyle w:val="Heading2"/>
      </w:pPr>
      <w:r>
        <w:t>ACCESS TO INFORMATION</w:t>
      </w:r>
    </w:p>
    <w:p w14:paraId="1E94726D" w14:textId="77777777" w:rsidR="00D25293" w:rsidRDefault="00D25293" w:rsidP="00D25293">
      <w:r>
        <w:t xml:space="preserve">As you know, your access point for business and academic services at UNT occurs within the </w:t>
      </w:r>
      <w:hyperlink r:id="rId19" w:history="1">
        <w:r>
          <w:rPr>
            <w:rStyle w:val="Hyperlink"/>
          </w:rPr>
          <w:t>My.UNT site </w:t>
        </w:r>
      </w:hyperlink>
      <w:r>
        <w:t>(</w:t>
      </w:r>
      <w:hyperlink r:id="rId20" w:tgtFrame="_blank" w:history="1">
        <w:r>
          <w:t>www.my.unt.edu</w:t>
        </w:r>
      </w:hyperlink>
      <w:r>
        <w:t xml:space="preserve">).  If you do not regularly check </w:t>
      </w:r>
      <w:proofErr w:type="spellStart"/>
      <w:r>
        <w:t>EagleConnect</w:t>
      </w:r>
      <w:proofErr w:type="spellEnd"/>
      <w:r>
        <w:t xml:space="preserve"> or link it to your favorite e-mail account, please so do, as this is where you learn about job and internship opportunities, MSOJ events, scholarships, and other important information. Visit the </w:t>
      </w:r>
      <w:hyperlink r:id="rId21" w:history="1">
        <w:r>
          <w:rPr>
            <w:rStyle w:val="Hyperlink"/>
          </w:rPr>
          <w:t>Eagle Connect website</w:t>
        </w:r>
      </w:hyperlink>
      <w:r>
        <w:t xml:space="preserve"> for more information (</w:t>
      </w:r>
      <w:hyperlink r:id="rId22" w:tgtFrame="_blank" w:history="1">
        <w:r>
          <w:t>http://eagleconnect.unt.edu/</w:t>
        </w:r>
      </w:hyperlink>
      <w:r>
        <w:t xml:space="preserve">) including tips on how to forward your email. </w:t>
      </w:r>
    </w:p>
    <w:p w14:paraId="3FF6928C" w14:textId="77777777" w:rsidR="00D25293" w:rsidRDefault="00D25293" w:rsidP="00D25293">
      <w:pPr>
        <w:pStyle w:val="Heading2"/>
      </w:pPr>
      <w:r>
        <w:t xml:space="preserve">Courses in a Box </w:t>
      </w:r>
    </w:p>
    <w:p w14:paraId="7160D242" w14:textId="77777777" w:rsidR="00D25293" w:rsidRDefault="00D25293" w:rsidP="00D25293">
      <w: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14:paraId="2A6F202B" w14:textId="77777777" w:rsidR="00D25293" w:rsidRDefault="00D25293" w:rsidP="00D25293">
      <w:pPr>
        <w:pStyle w:val="Heading2"/>
      </w:pPr>
      <w:r>
        <w:t>Important Notice for F-1 Students taking Distance Education Courses</w:t>
      </w:r>
    </w:p>
    <w:p w14:paraId="0431E492" w14:textId="77777777" w:rsidR="00D25293" w:rsidRDefault="00D25293" w:rsidP="00D25293">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091A6B71" w14:textId="77777777" w:rsidR="00D25293" w:rsidRDefault="00D25293" w:rsidP="00D25293">
      <w:r>
        <w:t>If such an on-campus activity is required, it is the student’s responsibility to do the following:</w:t>
      </w:r>
    </w:p>
    <w:p w14:paraId="55987C95" w14:textId="77777777" w:rsidR="00D25293" w:rsidRDefault="00D25293" w:rsidP="00D25293">
      <w:pPr>
        <w:ind w:left="720"/>
      </w:pPr>
      <w:r>
        <w:t>(1) Submit a written request to the instructor for an on-campus experiential component within one week of the start of the course.</w:t>
      </w:r>
    </w:p>
    <w:p w14:paraId="55F03240" w14:textId="77777777" w:rsidR="00D25293" w:rsidRDefault="00D25293" w:rsidP="00D25293">
      <w:pPr>
        <w:ind w:left="720"/>
      </w:pPr>
      <w:r>
        <w:t>(2) Ensure that the activity on campus takes place and the instructor documents it in writing with a notice sent to the International Advising Office.  The UNT International Advising Office has a form available that you may use for this purpose.</w:t>
      </w:r>
    </w:p>
    <w:p w14:paraId="7AC49E15" w14:textId="77777777" w:rsidR="00D25293" w:rsidRDefault="00D25293" w:rsidP="00D25293">
      <w:r>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23" w:history="1">
        <w:r>
          <w:rPr>
            <w:rStyle w:val="Hyperlink"/>
          </w:rPr>
          <w:t>international@unt.edu</w:t>
        </w:r>
      </w:hyperlink>
      <w:r>
        <w:t>) to get clarification before the one-week deadline.</w:t>
      </w:r>
    </w:p>
    <w:p w14:paraId="63F18DDA" w14:textId="77777777" w:rsidR="00D25293" w:rsidRDefault="00D25293" w:rsidP="00D25293">
      <w:pPr>
        <w:pStyle w:val="Heading2"/>
      </w:pPr>
      <w:r>
        <w:t>EMERGENCY NOTIFICATION &amp; PROCEDURES</w:t>
      </w:r>
    </w:p>
    <w:p w14:paraId="44DBD88F" w14:textId="77777777" w:rsidR="00D25293" w:rsidRDefault="00D25293" w:rsidP="00D25293">
      <w:pPr>
        <w:rPr>
          <w:rFonts w:ascii="Calibri" w:hAnsi="Calibri"/>
        </w:rPr>
      </w:pPr>
      <w:r>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t>myUNT</w:t>
      </w:r>
      <w:proofErr w:type="spellEnd"/>
      <w:r>
        <w:t xml:space="preserve"> portal.</w:t>
      </w:r>
    </w:p>
    <w:p w14:paraId="410FC329" w14:textId="77777777" w:rsidR="00D25293" w:rsidRDefault="00D25293" w:rsidP="00D25293">
      <w:pPr>
        <w:pStyle w:val="Heading2"/>
      </w:pPr>
      <w:r>
        <w:t>STUDENT PERCEPTIONS OF TEACHING (SPOT)</w:t>
      </w:r>
    </w:p>
    <w:p w14:paraId="14BED43D" w14:textId="77777777" w:rsidR="00D25293" w:rsidRDefault="00D25293" w:rsidP="00D25293">
      <w:r>
        <w:t xml:space="preserve">Student feedback is important and an essential part of participation in this course. The student evaluation of instruction is a requirement for all organized classes at UNT. The short SPOT </w:t>
      </w:r>
      <w:r>
        <w:lastRenderedPageBreak/>
        <w:t>survey will be made available to provide you with an opportunity to evaluate how this course is taught.  Yo</w:t>
      </w:r>
      <w:r>
        <w:rPr>
          <w:color w:val="000000"/>
        </w:rPr>
        <w:t>u</w:t>
      </w:r>
      <w:r>
        <w:t xml:space="preserve"> will receive an email from "UNT SPOT Course Evaluations via </w:t>
      </w:r>
      <w:proofErr w:type="spellStart"/>
      <w:r>
        <w:rPr>
          <w:rStyle w:val="Emphasis"/>
        </w:rPr>
        <w:t>IASystem</w:t>
      </w:r>
      <w:proofErr w:type="spellEnd"/>
      <w:r>
        <w:t xml:space="preserve"> Notification" (</w:t>
      </w:r>
      <w:hyperlink r:id="rId24" w:history="1">
        <w:r>
          <w:rPr>
            <w:rStyle w:val="Hyperlink"/>
          </w:rPr>
          <w:t>no-reply@iasystem.org</w:t>
        </w:r>
      </w:hyperlink>
      <w: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25" w:history="1">
        <w:r>
          <w:rPr>
            <w:rStyle w:val="Hyperlink"/>
          </w:rPr>
          <w:t>SPOT website</w:t>
        </w:r>
      </w:hyperlink>
      <w:r>
        <w:t xml:space="preserve"> (</w:t>
      </w:r>
      <w:hyperlink r:id="rId26" w:history="1">
        <w:r>
          <w:t>www.spot.unt.edu</w:t>
        </w:r>
      </w:hyperlink>
      <w:r>
        <w:t xml:space="preserve">) or email </w:t>
      </w:r>
      <w:hyperlink r:id="rId27" w:history="1">
        <w:r>
          <w:rPr>
            <w:rStyle w:val="Hyperlink"/>
          </w:rPr>
          <w:t>spot@unt.edu</w:t>
        </w:r>
      </w:hyperlink>
      <w:r>
        <w:t xml:space="preserve">. Spots survey dates: </w:t>
      </w:r>
    </w:p>
    <w:tbl>
      <w:tblPr>
        <w:tblW w:w="60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830"/>
        <w:gridCol w:w="3212"/>
      </w:tblGrid>
      <w:tr w:rsidR="00D25293" w14:paraId="0CE0044C" w14:textId="77777777" w:rsidTr="00456D14">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77E0E18D" w14:textId="77777777" w:rsidR="00D25293" w:rsidRDefault="00D25293" w:rsidP="00456D14">
            <w:pPr>
              <w:spacing w:before="100" w:beforeAutospacing="1" w:after="100" w:afterAutospacing="1" w:line="420" w:lineRule="atLeast"/>
              <w:rPr>
                <w:color w:val="222222"/>
              </w:rPr>
            </w:pPr>
            <w:r>
              <w:rPr>
                <w:b/>
                <w:bCs/>
                <w:color w:val="222222"/>
              </w:rPr>
              <w:t>Term</w:t>
            </w:r>
          </w:p>
        </w:tc>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0939E3AC" w14:textId="77777777" w:rsidR="00D25293" w:rsidRDefault="00D25293" w:rsidP="00456D14">
            <w:pPr>
              <w:spacing w:before="100" w:beforeAutospacing="1" w:after="100" w:afterAutospacing="1" w:line="420" w:lineRule="atLeast"/>
              <w:rPr>
                <w:color w:val="222222"/>
              </w:rPr>
            </w:pPr>
            <w:r>
              <w:rPr>
                <w:b/>
                <w:bCs/>
                <w:color w:val="222222"/>
              </w:rPr>
              <w:t>Survey Administration Dates</w:t>
            </w:r>
          </w:p>
        </w:tc>
      </w:tr>
      <w:tr w:rsidR="00D25293" w14:paraId="0077F4B9" w14:textId="77777777" w:rsidTr="00456D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9117DAD" w14:textId="77777777" w:rsidR="00D25293" w:rsidRDefault="00D25293" w:rsidP="00456D14">
            <w:pPr>
              <w:spacing w:before="100" w:beforeAutospacing="1" w:after="100" w:afterAutospacing="1" w:line="420" w:lineRule="atLeast"/>
              <w:rPr>
                <w:color w:val="00853E"/>
                <w:u w:val="single"/>
              </w:rPr>
            </w:pPr>
            <w:hyperlink r:id="rId28" w:tgtFrame="_blank" w:history="1">
              <w:r>
                <w:rPr>
                  <w:rStyle w:val="Hyperlink"/>
                  <w:rFonts w:ascii="Source Sans Pro" w:hAnsi="Source Sans Pro"/>
                  <w:color w:val="006800"/>
                  <w:bdr w:val="single" w:sz="2" w:space="0" w:color="E1E1E1" w:frame="1"/>
                </w:rPr>
                <w:t>Regular Academic Session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F0F13CF" w14:textId="77777777" w:rsidR="00D25293" w:rsidRDefault="00D25293" w:rsidP="00456D14">
            <w:pPr>
              <w:spacing w:before="100" w:beforeAutospacing="1" w:after="100" w:afterAutospacing="1" w:line="420" w:lineRule="atLeast"/>
              <w:rPr>
                <w:color w:val="222222"/>
              </w:rPr>
            </w:pPr>
            <w:r w:rsidRPr="00CC6714">
              <w:rPr>
                <w:rFonts w:ascii="Source Sans Pro" w:hAnsi="Source Sans Pro"/>
                <w:color w:val="333333"/>
                <w:bdr w:val="single" w:sz="2" w:space="0" w:color="E1E1E1" w:frame="1"/>
              </w:rPr>
              <w:t>November 11 - December 04</w:t>
            </w:r>
          </w:p>
        </w:tc>
      </w:tr>
      <w:tr w:rsidR="00D25293" w14:paraId="2431239F" w14:textId="77777777" w:rsidTr="00456D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F40EBD" w14:textId="77777777" w:rsidR="00D25293" w:rsidRDefault="00D25293" w:rsidP="00456D14">
            <w:pPr>
              <w:spacing w:before="100" w:beforeAutospacing="1" w:after="100" w:afterAutospacing="1" w:line="420" w:lineRule="atLeast"/>
              <w:rPr>
                <w:color w:val="00853E"/>
                <w:u w:val="single"/>
              </w:rPr>
            </w:pPr>
            <w:hyperlink r:id="rId29" w:tgtFrame="_blank" w:history="1">
              <w:r>
                <w:rPr>
                  <w:rStyle w:val="Hyperlink"/>
                  <w:rFonts w:ascii="Source Sans Pro" w:hAnsi="Source Sans Pro"/>
                  <w:color w:val="006800"/>
                  <w:bdr w:val="single" w:sz="2" w:space="0" w:color="E1E1E1" w:frame="1"/>
                </w:rPr>
                <w:t>8W1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1E61E9B" w14:textId="77777777" w:rsidR="00D25293" w:rsidRDefault="00D25293" w:rsidP="00456D14">
            <w:pPr>
              <w:spacing w:before="100" w:beforeAutospacing="1" w:after="100" w:afterAutospacing="1" w:line="420" w:lineRule="atLeast"/>
              <w:rPr>
                <w:color w:val="222222"/>
              </w:rPr>
            </w:pPr>
            <w:r w:rsidRPr="00CC6714">
              <w:rPr>
                <w:rFonts w:ascii="Source Sans Pro" w:hAnsi="Source Sans Pro"/>
                <w:color w:val="333333"/>
                <w:bdr w:val="single" w:sz="2" w:space="0" w:color="E1E1E1" w:frame="1"/>
              </w:rPr>
              <w:t>September 30 - October 09</w:t>
            </w:r>
          </w:p>
        </w:tc>
      </w:tr>
      <w:tr w:rsidR="00D25293" w14:paraId="6E3E01A0" w14:textId="77777777" w:rsidTr="00456D1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C305DDC" w14:textId="77777777" w:rsidR="00D25293" w:rsidRDefault="00D25293" w:rsidP="00456D14">
            <w:pPr>
              <w:spacing w:before="100" w:beforeAutospacing="1" w:after="100" w:afterAutospacing="1" w:line="420" w:lineRule="atLeast"/>
              <w:rPr>
                <w:color w:val="00853E"/>
                <w:u w:val="single"/>
              </w:rPr>
            </w:pPr>
            <w:hyperlink r:id="rId30" w:tgtFrame="_blank" w:history="1">
              <w:r>
                <w:rPr>
                  <w:rStyle w:val="Hyperlink"/>
                  <w:rFonts w:ascii="Source Sans Pro" w:hAnsi="Source Sans Pro"/>
                  <w:color w:val="006800"/>
                  <w:bdr w:val="single" w:sz="2" w:space="0" w:color="E1E1E1" w:frame="1"/>
                </w:rPr>
                <w:t>8W2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68D8542" w14:textId="77777777" w:rsidR="00D25293" w:rsidRDefault="00D25293" w:rsidP="00456D14">
            <w:pPr>
              <w:spacing w:before="100" w:beforeAutospacing="1" w:after="100" w:afterAutospacing="1" w:line="420" w:lineRule="atLeast"/>
              <w:rPr>
                <w:color w:val="222222"/>
              </w:rPr>
            </w:pPr>
            <w:r w:rsidRPr="00CC6714">
              <w:rPr>
                <w:rFonts w:ascii="Source Sans Pro" w:hAnsi="Source Sans Pro"/>
                <w:color w:val="333333"/>
                <w:bdr w:val="single" w:sz="2" w:space="0" w:color="E1E1E1" w:frame="1"/>
              </w:rPr>
              <w:t>December 02 - December 11</w:t>
            </w:r>
          </w:p>
        </w:tc>
      </w:tr>
    </w:tbl>
    <w:p w14:paraId="5BD1505C" w14:textId="77777777" w:rsidR="00D25293" w:rsidRDefault="00D25293" w:rsidP="00D25293">
      <w:pPr>
        <w:pStyle w:val="Heading2"/>
      </w:pPr>
      <w:r>
        <w:t>Acceptable Student Behavior</w:t>
      </w:r>
    </w:p>
    <w:p w14:paraId="0804AF38" w14:textId="77777777" w:rsidR="00D25293" w:rsidRDefault="00D25293" w:rsidP="00D25293">
      <w:pPr>
        <w:rPr>
          <w:rStyle w:val="Hyperlink"/>
        </w:rPr>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31" w:history="1">
        <w:r>
          <w:rPr>
            <w:rStyle w:val="Hyperlink"/>
          </w:rPr>
          <w:t>Dean Of Students website</w:t>
        </w:r>
      </w:hyperlink>
      <w:r>
        <w:t xml:space="preserve"> (</w:t>
      </w:r>
      <w:hyperlink r:id="rId32" w:history="1">
        <w:r>
          <w:t>www.deanofstudents.unt.edu</w:t>
        </w:r>
      </w:hyperlink>
      <w:r>
        <w:t>)</w:t>
      </w:r>
      <w:r>
        <w:rPr>
          <w:rStyle w:val="Hyperlink"/>
        </w:rPr>
        <w:t>.</w:t>
      </w:r>
    </w:p>
    <w:p w14:paraId="36C2A9FF" w14:textId="77777777" w:rsidR="00D25293" w:rsidRDefault="00D25293" w:rsidP="00D25293">
      <w:pPr>
        <w:pStyle w:val="Heading2"/>
      </w:pPr>
      <w:r>
        <w:t>Classroom Policies</w:t>
      </w:r>
    </w:p>
    <w:p w14:paraId="65006D62" w14:textId="77777777" w:rsidR="00D25293" w:rsidRDefault="00D25293" w:rsidP="00D25293">
      <w:r>
        <w:rPr>
          <w:lang w:eastAsia="ja-JP"/>
        </w:rPr>
        <w:t xml:space="preserve">The </w:t>
      </w:r>
      <w:proofErr w:type="spellStart"/>
      <w:r>
        <w:rPr>
          <w:lang w:eastAsia="ja-JP"/>
        </w:rPr>
        <w:t>Mayborn</w:t>
      </w:r>
      <w:proofErr w:type="spellEnd"/>
      <w:r>
        <w:rPr>
          <w:lang w:eastAsia="ja-JP"/>
        </w:rPr>
        <w:t xml:space="preserve"> School of Journalism requires that students respect and maintain all university property. Students will be held accountable through disciplinary action for any intentional damages they cause in classrooms. (e.g., writing on tables).  </w:t>
      </w:r>
      <w:r>
        <w:rPr>
          <w:bCs/>
        </w:rPr>
        <w:t xml:space="preserve">Disruptive behavior is not tolerated </w:t>
      </w:r>
      <w:r>
        <w:t xml:space="preserve">(e.g., arriving late, leaving early, sleeping, talking on the phone, texting or game playing, making inappropriate comments, ringing cellular phones/beepers, dressing inappropriately). </w:t>
      </w:r>
    </w:p>
    <w:p w14:paraId="5C7128F5" w14:textId="77777777" w:rsidR="00D25293" w:rsidRDefault="00D25293" w:rsidP="00D25293">
      <w:pPr>
        <w:pStyle w:val="Heading2"/>
      </w:pPr>
      <w:r>
        <w:t>SEXUAL DISCRIMINATION, HARRASSMENT, &amp; ASSAULT</w:t>
      </w:r>
    </w:p>
    <w:p w14:paraId="7C3D2F78" w14:textId="77777777" w:rsidR="00D25293" w:rsidRDefault="00D25293" w:rsidP="00D25293">
      <w: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52530115" w14:textId="77777777" w:rsidR="00D25293" w:rsidRDefault="00D25293" w:rsidP="00D25293">
      <w:r>
        <w:t> </w:t>
      </w:r>
    </w:p>
    <w:p w14:paraId="555D7172" w14:textId="77777777" w:rsidR="00D25293" w:rsidRDefault="00D25293" w:rsidP="00D25293">
      <w:hyperlink r:id="rId33" w:history="1">
        <w:r>
          <w:rPr>
            <w:rStyle w:val="Hyperlink"/>
          </w:rPr>
          <w:t>UNT’s Dean of Students’ website</w:t>
        </w:r>
      </w:hyperlink>
      <w:r>
        <w:t xml:space="preserve"> (</w:t>
      </w:r>
      <w:hyperlink r:id="rId34" w:history="1">
        <w:r>
          <w:t>http://deanofstudents.unt.edu/resources_0</w:t>
        </w:r>
      </w:hyperlink>
      <w:r>
        <w:t xml:space="preserve">) offers a range of on-campus and off-campus resources to help support survivors, depending on their unique needs.  Renee LeClaire McNamara is UNT’s Student </w:t>
      </w:r>
      <w:proofErr w:type="gramStart"/>
      <w:r>
        <w:t>Advocate</w:t>
      </w:r>
      <w:proofErr w:type="gramEnd"/>
      <w:r>
        <w:t xml:space="preserve"> and she can be reached through e-mail at </w:t>
      </w:r>
      <w:hyperlink r:id="rId35" w:history="1">
        <w:r>
          <w:rPr>
            <w:rStyle w:val="Hyperlink"/>
          </w:rPr>
          <w:t>SurvivorAdvocate@unt.edu</w:t>
        </w:r>
      </w:hyperlink>
      <w:r>
        <w:t xml:space="preserve"> or by calling the Dean of Students’ office at 940-565-2648.  You are not alone.  We are here to help.</w:t>
      </w:r>
    </w:p>
    <w:p w14:paraId="7CD6150D" w14:textId="77777777" w:rsidR="00D25293" w:rsidRDefault="00D25293" w:rsidP="00D25293">
      <w:pPr>
        <w:pStyle w:val="Heading2"/>
      </w:pPr>
      <w:r>
        <w:lastRenderedPageBreak/>
        <w:t>MENTAL HEALTH SERVICES</w:t>
      </w:r>
    </w:p>
    <w:p w14:paraId="3BF2907B" w14:textId="77777777" w:rsidR="00D25293" w:rsidRDefault="00D25293" w:rsidP="00D25293">
      <w:r>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639D82CB" w14:textId="77777777" w:rsidR="00D25293" w:rsidRDefault="00D25293" w:rsidP="00D25293">
      <w:pPr>
        <w:pStyle w:val="NoSpacing"/>
        <w:rPr>
          <w:lang w:eastAsia="en-US"/>
        </w:rPr>
      </w:pPr>
      <w:r>
        <w:rPr>
          <w:lang w:eastAsia="en-US"/>
        </w:rPr>
        <w:t xml:space="preserve">1. </w:t>
      </w:r>
      <w:hyperlink r:id="rId36" w:anchor="programs" w:history="1">
        <w:r>
          <w:rPr>
            <w:rStyle w:val="Hyperlink"/>
            <w:lang w:eastAsia="en-US"/>
          </w:rPr>
          <w:t>Student Health and Wellness Center</w:t>
        </w:r>
      </w:hyperlink>
    </w:p>
    <w:p w14:paraId="2CAF83DC" w14:textId="77777777" w:rsidR="00D25293" w:rsidRDefault="00D25293" w:rsidP="00D25293">
      <w:pPr>
        <w:pStyle w:val="NoSpacing"/>
        <w:rPr>
          <w:color w:val="000000" w:themeColor="text1"/>
          <w:lang w:eastAsia="en-US"/>
        </w:rPr>
      </w:pPr>
      <w:r>
        <w:rPr>
          <w:color w:val="000000" w:themeColor="text1"/>
          <w:lang w:eastAsia="en-US"/>
        </w:rPr>
        <w:t>(</w:t>
      </w:r>
      <w:hyperlink r:id="rId37" w:anchor="programs" w:history="1">
        <w:r>
          <w:rPr>
            <w:color w:val="000000" w:themeColor="text1"/>
            <w:lang w:eastAsia="en-US"/>
          </w:rPr>
          <w:t>https://studentaffairs.unt.edu/student-health-and-wellness-center#programs</w:t>
        </w:r>
      </w:hyperlink>
      <w:r>
        <w:rPr>
          <w:color w:val="000000" w:themeColor="text1"/>
          <w:lang w:eastAsia="en-US"/>
        </w:rPr>
        <w:t>)</w:t>
      </w:r>
    </w:p>
    <w:p w14:paraId="646247CA" w14:textId="77777777" w:rsidR="00D25293" w:rsidRDefault="00D25293" w:rsidP="00D25293">
      <w:pPr>
        <w:pStyle w:val="NoSpacing"/>
        <w:rPr>
          <w:color w:val="0000FF"/>
          <w:u w:val="single"/>
          <w:lang w:eastAsia="en-US"/>
        </w:rPr>
      </w:pPr>
      <w:r>
        <w:rPr>
          <w:lang w:eastAsia="en-US"/>
        </w:rPr>
        <w:t>1800 Chestnut St. (Chestnut Hall)</w:t>
      </w:r>
    </w:p>
    <w:p w14:paraId="29690B6B" w14:textId="77777777" w:rsidR="00D25293" w:rsidRDefault="00D25293" w:rsidP="00D25293">
      <w:pPr>
        <w:pStyle w:val="NoSpacing"/>
        <w:rPr>
          <w:lang w:eastAsia="en-US"/>
        </w:rPr>
      </w:pPr>
      <w:r>
        <w:rPr>
          <w:lang w:eastAsia="en-US"/>
        </w:rPr>
        <w:t>940-565-2333</w:t>
      </w:r>
    </w:p>
    <w:p w14:paraId="3DE7C517" w14:textId="77777777" w:rsidR="00D25293" w:rsidRDefault="00D25293" w:rsidP="00D25293">
      <w:pPr>
        <w:pStyle w:val="NoSpacing"/>
        <w:rPr>
          <w:lang w:eastAsia="en-US"/>
        </w:rPr>
      </w:pPr>
      <w:r>
        <w:rPr>
          <w:lang w:eastAsia="en-US"/>
        </w:rPr>
        <w:t>M-Th, 8 a.m. to 5 p.m.</w:t>
      </w:r>
    </w:p>
    <w:p w14:paraId="7F80C630" w14:textId="77777777" w:rsidR="00D25293" w:rsidRDefault="00D25293" w:rsidP="00D25293">
      <w:pPr>
        <w:pStyle w:val="NoSpacing"/>
        <w:rPr>
          <w:color w:val="0000FF"/>
          <w:u w:val="single"/>
          <w:lang w:eastAsia="en-US"/>
        </w:rPr>
      </w:pPr>
    </w:p>
    <w:p w14:paraId="0A40208B" w14:textId="77777777" w:rsidR="00D25293" w:rsidRDefault="00D25293" w:rsidP="00D25293">
      <w:pPr>
        <w:pStyle w:val="NoSpacing"/>
        <w:rPr>
          <w:color w:val="000000" w:themeColor="text1"/>
          <w:lang w:eastAsia="en-US"/>
        </w:rPr>
      </w:pPr>
      <w:r>
        <w:rPr>
          <w:lang w:eastAsia="en-US"/>
        </w:rPr>
        <w:t xml:space="preserve">2. </w:t>
      </w:r>
      <w:hyperlink r:id="rId38" w:history="1">
        <w:r>
          <w:rPr>
            <w:rStyle w:val="Hyperlink"/>
            <w:lang w:eastAsia="en-US"/>
          </w:rPr>
          <w:t>Counseling and Testing Services</w:t>
        </w:r>
      </w:hyperlink>
      <w:r>
        <w:rPr>
          <w:lang w:eastAsia="en-US"/>
        </w:rPr>
        <w:t xml:space="preserve"> – Free to UNT Students</w:t>
      </w:r>
    </w:p>
    <w:p w14:paraId="592D26C6" w14:textId="77777777" w:rsidR="00D25293" w:rsidRDefault="00D25293" w:rsidP="00D25293">
      <w:pPr>
        <w:pStyle w:val="NoSpacing"/>
        <w:rPr>
          <w:color w:val="000000" w:themeColor="text1"/>
          <w:lang w:eastAsia="en-US"/>
        </w:rPr>
      </w:pPr>
      <w:r>
        <w:rPr>
          <w:color w:val="000000" w:themeColor="text1"/>
          <w:lang w:eastAsia="en-US"/>
        </w:rPr>
        <w:t>(</w:t>
      </w:r>
      <w:hyperlink r:id="rId39" w:history="1">
        <w:r>
          <w:rPr>
            <w:color w:val="000000" w:themeColor="text1"/>
            <w:lang w:eastAsia="en-US"/>
          </w:rPr>
          <w:t>https://studentaffairs.unt.edu/counseling-and-testing-services</w:t>
        </w:r>
      </w:hyperlink>
      <w:r>
        <w:rPr>
          <w:color w:val="000000" w:themeColor="text1"/>
          <w:lang w:eastAsia="en-US"/>
        </w:rPr>
        <w:t>)</w:t>
      </w:r>
    </w:p>
    <w:p w14:paraId="34354F33" w14:textId="77777777" w:rsidR="00D25293" w:rsidRDefault="00D25293" w:rsidP="00D25293">
      <w:pPr>
        <w:pStyle w:val="NoSpacing"/>
        <w:rPr>
          <w:lang w:eastAsia="en-US"/>
        </w:rPr>
      </w:pPr>
      <w:r>
        <w:rPr>
          <w:lang w:eastAsia="en-US"/>
        </w:rPr>
        <w:t>801 N. Texas Blvd., Suite 140 (Gateway Center)</w:t>
      </w:r>
    </w:p>
    <w:p w14:paraId="7C2C2620" w14:textId="77777777" w:rsidR="00D25293" w:rsidRDefault="00D25293" w:rsidP="00D25293">
      <w:pPr>
        <w:pStyle w:val="NoSpacing"/>
        <w:rPr>
          <w:lang w:eastAsia="en-US"/>
        </w:rPr>
      </w:pPr>
      <w:r>
        <w:rPr>
          <w:lang w:eastAsia="en-US"/>
        </w:rPr>
        <w:t>940-565-2741</w:t>
      </w:r>
    </w:p>
    <w:p w14:paraId="44BF8838" w14:textId="77777777" w:rsidR="00D25293" w:rsidRDefault="00D25293" w:rsidP="00D25293">
      <w:pPr>
        <w:pStyle w:val="NoSpacing"/>
        <w:rPr>
          <w:lang w:eastAsia="en-US"/>
        </w:rPr>
      </w:pPr>
      <w:r>
        <w:rPr>
          <w:lang w:eastAsia="en-US"/>
        </w:rPr>
        <w:t>M-F, 8 a.m. to 5 p.m.</w:t>
      </w:r>
    </w:p>
    <w:p w14:paraId="02D9AA15" w14:textId="77777777" w:rsidR="00D25293" w:rsidRDefault="00D25293" w:rsidP="00D25293">
      <w:pPr>
        <w:pStyle w:val="NoSpacing"/>
        <w:rPr>
          <w:lang w:eastAsia="en-US"/>
        </w:rPr>
      </w:pPr>
    </w:p>
    <w:p w14:paraId="735EA405" w14:textId="77777777" w:rsidR="00D25293" w:rsidRDefault="00D25293" w:rsidP="00D25293">
      <w:pPr>
        <w:pStyle w:val="NoSpacing"/>
        <w:rPr>
          <w:color w:val="000000" w:themeColor="text1"/>
          <w:lang w:eastAsia="en-US"/>
        </w:rPr>
      </w:pPr>
      <w:r>
        <w:rPr>
          <w:lang w:eastAsia="en-US"/>
        </w:rPr>
        <w:t xml:space="preserve">3. </w:t>
      </w:r>
      <w:hyperlink r:id="rId40" w:history="1">
        <w:r>
          <w:rPr>
            <w:rStyle w:val="Hyperlink"/>
            <w:lang w:eastAsia="en-US"/>
          </w:rPr>
          <w:t>UNT CARE Team</w:t>
        </w:r>
      </w:hyperlink>
      <w:r>
        <w:rPr>
          <w:lang w:eastAsia="en-US"/>
        </w:rPr>
        <w:t xml:space="preserve"> – Free to UNT</w:t>
      </w:r>
      <w:r>
        <w:rPr>
          <w:color w:val="000000" w:themeColor="text1"/>
          <w:lang w:eastAsia="en-US"/>
        </w:rPr>
        <w:t xml:space="preserve"> Students</w:t>
      </w:r>
    </w:p>
    <w:p w14:paraId="10C73D19" w14:textId="77777777" w:rsidR="00D25293" w:rsidRDefault="00D25293" w:rsidP="00D25293">
      <w:pPr>
        <w:pStyle w:val="NoSpacing"/>
        <w:rPr>
          <w:color w:val="000000" w:themeColor="text1"/>
          <w:lang w:eastAsia="en-US"/>
        </w:rPr>
      </w:pPr>
      <w:r>
        <w:rPr>
          <w:color w:val="000000" w:themeColor="text1"/>
          <w:lang w:eastAsia="en-US"/>
        </w:rPr>
        <w:t>(</w:t>
      </w:r>
      <w:hyperlink r:id="rId41" w:history="1">
        <w:r>
          <w:rPr>
            <w:color w:val="000000" w:themeColor="text1"/>
            <w:lang w:eastAsia="en-US"/>
          </w:rPr>
          <w:t>https://studentaffairs.unt.edu/care</w:t>
        </w:r>
      </w:hyperlink>
      <w:r>
        <w:rPr>
          <w:color w:val="000000" w:themeColor="text1"/>
          <w:lang w:eastAsia="en-US"/>
        </w:rPr>
        <w:t>)</w:t>
      </w:r>
    </w:p>
    <w:p w14:paraId="467F9411" w14:textId="77777777" w:rsidR="00D25293" w:rsidRDefault="00D25293" w:rsidP="00D25293">
      <w:pPr>
        <w:pStyle w:val="NoSpacing"/>
        <w:rPr>
          <w:lang w:eastAsia="en-US"/>
        </w:rPr>
      </w:pPr>
      <w:r>
        <w:rPr>
          <w:lang w:eastAsia="en-US"/>
        </w:rPr>
        <w:t>Dean of Students, University Union</w:t>
      </w:r>
    </w:p>
    <w:p w14:paraId="27601B8E" w14:textId="77777777" w:rsidR="00D25293" w:rsidRDefault="00D25293" w:rsidP="00D25293">
      <w:pPr>
        <w:pStyle w:val="NoSpacing"/>
        <w:rPr>
          <w:lang w:eastAsia="en-US"/>
        </w:rPr>
      </w:pPr>
      <w:r>
        <w:rPr>
          <w:lang w:eastAsia="en-US"/>
        </w:rPr>
        <w:t>940-565-2648</w:t>
      </w:r>
    </w:p>
    <w:p w14:paraId="2D0DE616" w14:textId="77777777" w:rsidR="00D25293" w:rsidRDefault="00D25293" w:rsidP="00D25293">
      <w:pPr>
        <w:pStyle w:val="NoSpacing"/>
        <w:rPr>
          <w:lang w:eastAsia="en-US"/>
        </w:rPr>
      </w:pPr>
      <w:hyperlink r:id="rId42" w:history="1">
        <w:r>
          <w:rPr>
            <w:color w:val="0000FF"/>
            <w:u w:val="single"/>
            <w:lang w:eastAsia="en-US"/>
          </w:rPr>
          <w:t>careteam@unt.edu</w:t>
        </w:r>
      </w:hyperlink>
    </w:p>
    <w:p w14:paraId="0940A91F" w14:textId="77777777" w:rsidR="00D25293" w:rsidRDefault="00D25293" w:rsidP="00D25293">
      <w:pPr>
        <w:pStyle w:val="NoSpacing"/>
        <w:rPr>
          <w:color w:val="0000FF"/>
          <w:u w:val="single"/>
          <w:lang w:eastAsia="en-US"/>
        </w:rPr>
      </w:pPr>
    </w:p>
    <w:p w14:paraId="10A4B68C" w14:textId="77777777" w:rsidR="00D25293" w:rsidRDefault="00D25293" w:rsidP="00D25293">
      <w:pPr>
        <w:pStyle w:val="NoSpacing"/>
        <w:rPr>
          <w:lang w:eastAsia="en-US"/>
        </w:rPr>
      </w:pPr>
    </w:p>
    <w:p w14:paraId="19FBD9C0" w14:textId="77777777" w:rsidR="00D25293" w:rsidRDefault="00D25293" w:rsidP="00D25293">
      <w:pPr>
        <w:pStyle w:val="NoSpacing"/>
        <w:rPr>
          <w:lang w:eastAsia="en-US"/>
        </w:rPr>
      </w:pPr>
      <w:r>
        <w:rPr>
          <w:lang w:eastAsia="en-US"/>
        </w:rPr>
        <w:t xml:space="preserve">4. </w:t>
      </w:r>
      <w:hyperlink r:id="rId43" w:history="1">
        <w:r>
          <w:rPr>
            <w:rStyle w:val="Hyperlink"/>
            <w:lang w:eastAsia="en-US"/>
          </w:rPr>
          <w:t>Psychiatric Services</w:t>
        </w:r>
      </w:hyperlink>
    </w:p>
    <w:p w14:paraId="6DDD59C3" w14:textId="77777777" w:rsidR="00D25293" w:rsidRDefault="00D25293" w:rsidP="00D25293">
      <w:pPr>
        <w:pStyle w:val="NoSpacing"/>
        <w:rPr>
          <w:color w:val="0000FF"/>
          <w:u w:val="single"/>
          <w:lang w:eastAsia="en-US"/>
        </w:rPr>
      </w:pPr>
      <w:r>
        <w:t>(</w:t>
      </w:r>
      <w:hyperlink r:id="rId44" w:history="1">
        <w:r>
          <w:t>https://studentaffairs.unt.edu/student-health-and-wellness-center/services/psychiatry</w:t>
        </w:r>
      </w:hyperlink>
      <w:r>
        <w:rPr>
          <w:lang w:eastAsia="en-US"/>
        </w:rPr>
        <w:t>)</w:t>
      </w:r>
    </w:p>
    <w:p w14:paraId="5FC984D3" w14:textId="77777777" w:rsidR="00D25293" w:rsidRDefault="00D25293" w:rsidP="00D25293">
      <w:pPr>
        <w:pStyle w:val="NoSpacing"/>
        <w:rPr>
          <w:lang w:eastAsia="en-US"/>
        </w:rPr>
      </w:pPr>
      <w:r>
        <w:rPr>
          <w:lang w:eastAsia="en-US"/>
        </w:rPr>
        <w:t>940-565-2333</w:t>
      </w:r>
    </w:p>
    <w:p w14:paraId="50F97D93" w14:textId="77777777" w:rsidR="00D25293" w:rsidRDefault="00D25293" w:rsidP="00D25293">
      <w:pPr>
        <w:pStyle w:val="NoSpacing"/>
        <w:rPr>
          <w:lang w:eastAsia="en-US"/>
        </w:rPr>
      </w:pPr>
    </w:p>
    <w:p w14:paraId="0E5351F6" w14:textId="77777777" w:rsidR="00D25293" w:rsidRDefault="00D25293" w:rsidP="00D25293">
      <w:pPr>
        <w:pStyle w:val="NoSpacing"/>
        <w:rPr>
          <w:lang w:eastAsia="en-US"/>
        </w:rPr>
      </w:pPr>
      <w:r>
        <w:rPr>
          <w:lang w:eastAsia="en-US"/>
        </w:rPr>
        <w:t xml:space="preserve">5. </w:t>
      </w:r>
      <w:hyperlink r:id="rId45" w:history="1">
        <w:r>
          <w:rPr>
            <w:rStyle w:val="Hyperlink"/>
            <w:lang w:eastAsia="en-US"/>
          </w:rPr>
          <w:t>Individual Counseling</w:t>
        </w:r>
      </w:hyperlink>
      <w:r>
        <w:rPr>
          <w:lang w:eastAsia="en-US"/>
        </w:rPr>
        <w:t xml:space="preserve"> – Free to UNT Students</w:t>
      </w:r>
    </w:p>
    <w:p w14:paraId="2D7C10E0" w14:textId="77777777" w:rsidR="00D25293" w:rsidRDefault="00D25293" w:rsidP="00D25293">
      <w:pPr>
        <w:pStyle w:val="NoSpacing"/>
        <w:rPr>
          <w:color w:val="000000" w:themeColor="text1"/>
          <w:lang w:eastAsia="en-US"/>
        </w:rPr>
      </w:pPr>
      <w:r>
        <w:rPr>
          <w:color w:val="000000" w:themeColor="text1"/>
          <w:lang w:eastAsia="en-US"/>
        </w:rPr>
        <w:t>(</w:t>
      </w:r>
      <w:hyperlink r:id="rId46" w:history="1">
        <w:r>
          <w:rPr>
            <w:color w:val="000000" w:themeColor="text1"/>
            <w:lang w:eastAsia="en-US"/>
          </w:rPr>
          <w:t>https://studentaffairs.unt.edu/counseling-and-testing-services/services/individual-counseling</w:t>
        </w:r>
      </w:hyperlink>
      <w:r>
        <w:rPr>
          <w:color w:val="000000" w:themeColor="text1"/>
          <w:lang w:eastAsia="en-US"/>
        </w:rPr>
        <w:t>)</w:t>
      </w:r>
    </w:p>
    <w:p w14:paraId="0BA0384C" w14:textId="77777777" w:rsidR="00D25293" w:rsidRDefault="00D25293" w:rsidP="00D25293">
      <w:pPr>
        <w:pStyle w:val="NoSpacing"/>
        <w:rPr>
          <w:lang w:eastAsia="en-US"/>
        </w:rPr>
      </w:pPr>
      <w:r>
        <w:rPr>
          <w:lang w:eastAsia="en-US"/>
        </w:rPr>
        <w:t>940-369-8773</w:t>
      </w:r>
    </w:p>
    <w:p w14:paraId="1C9C63B3" w14:textId="77777777" w:rsidR="00D25293" w:rsidRDefault="00D25293" w:rsidP="00D25293">
      <w:r>
        <w:t>If at any time you are feeling alone or in jeopardy of self-harm, reach out to any of the following:</w:t>
      </w:r>
    </w:p>
    <w:p w14:paraId="36A98453" w14:textId="77777777" w:rsidR="00D25293" w:rsidRDefault="00D25293" w:rsidP="00D25293">
      <w:pPr>
        <w:pStyle w:val="NoSpacing"/>
        <w:numPr>
          <w:ilvl w:val="0"/>
          <w:numId w:val="3"/>
        </w:numPr>
        <w:rPr>
          <w:lang w:eastAsia="en-US"/>
        </w:rPr>
      </w:pPr>
      <w:r>
        <w:rPr>
          <w:lang w:eastAsia="en-US"/>
        </w:rPr>
        <w:t>National Suicide Hotline 800-273-8255</w:t>
      </w:r>
    </w:p>
    <w:p w14:paraId="204623C5" w14:textId="77777777" w:rsidR="00D25293" w:rsidRDefault="00D25293" w:rsidP="00D25293">
      <w:pPr>
        <w:pStyle w:val="NoSpacing"/>
        <w:numPr>
          <w:ilvl w:val="0"/>
          <w:numId w:val="3"/>
        </w:numPr>
        <w:rPr>
          <w:lang w:eastAsia="en-US"/>
        </w:rPr>
      </w:pPr>
      <w:r>
        <w:rPr>
          <w:lang w:eastAsia="en-US"/>
        </w:rPr>
        <w:t>Denton County MHMR Crisis Line 800-762-0157</w:t>
      </w:r>
    </w:p>
    <w:p w14:paraId="3DD6F836" w14:textId="77777777" w:rsidR="00D25293" w:rsidRDefault="00D25293" w:rsidP="00D25293">
      <w:pPr>
        <w:pStyle w:val="NoSpacing"/>
        <w:numPr>
          <w:ilvl w:val="0"/>
          <w:numId w:val="3"/>
        </w:numPr>
        <w:rPr>
          <w:lang w:eastAsia="en-US"/>
        </w:rPr>
      </w:pPr>
      <w:r>
        <w:rPr>
          <w:lang w:eastAsia="en-US"/>
        </w:rPr>
        <w:t>Denton County Friends of the Family Crisis Line (family or intimate partner violence) 940-382-7273</w:t>
      </w:r>
    </w:p>
    <w:p w14:paraId="7AFCF991" w14:textId="77777777" w:rsidR="00D25293" w:rsidRDefault="00D25293" w:rsidP="00D25293">
      <w:pPr>
        <w:pStyle w:val="NoSpacing"/>
        <w:numPr>
          <w:ilvl w:val="0"/>
          <w:numId w:val="3"/>
        </w:numPr>
        <w:rPr>
          <w:lang w:eastAsia="en-US"/>
        </w:rPr>
      </w:pPr>
      <w:r>
        <w:rPr>
          <w:lang w:eastAsia="en-US"/>
        </w:rPr>
        <w:t>UNT Mental Health Emergency Contacts</w:t>
      </w:r>
    </w:p>
    <w:p w14:paraId="55FF3A98" w14:textId="77777777" w:rsidR="00D25293" w:rsidRDefault="00D25293" w:rsidP="00D25293">
      <w:pPr>
        <w:pStyle w:val="NoSpacing"/>
        <w:numPr>
          <w:ilvl w:val="1"/>
          <w:numId w:val="3"/>
        </w:numPr>
        <w:rPr>
          <w:lang w:eastAsia="en-US"/>
        </w:rPr>
      </w:pPr>
      <w:r>
        <w:rPr>
          <w:lang w:eastAsia="en-US"/>
        </w:rPr>
        <w:t xml:space="preserve">During office hours, M-F, 8 a.m. to 5 </w:t>
      </w:r>
      <w:proofErr w:type="spellStart"/>
      <w:r>
        <w:rPr>
          <w:lang w:eastAsia="en-US"/>
        </w:rPr>
        <w:t>p.m</w:t>
      </w:r>
      <w:proofErr w:type="spellEnd"/>
      <w:r>
        <w:rPr>
          <w:lang w:eastAsia="en-US"/>
        </w:rPr>
        <w:t>: Call 940-565-2741</w:t>
      </w:r>
    </w:p>
    <w:p w14:paraId="3B77A9EB" w14:textId="77777777" w:rsidR="00D25293" w:rsidRDefault="00D25293" w:rsidP="00D25293">
      <w:pPr>
        <w:pStyle w:val="NoSpacing"/>
        <w:numPr>
          <w:ilvl w:val="1"/>
          <w:numId w:val="3"/>
        </w:numPr>
        <w:rPr>
          <w:lang w:eastAsia="en-US"/>
        </w:rPr>
      </w:pPr>
      <w:r>
        <w:rPr>
          <w:lang w:eastAsia="en-US"/>
        </w:rPr>
        <w:t>After hours: Call 940-565-2741</w:t>
      </w:r>
    </w:p>
    <w:p w14:paraId="78BE67E5" w14:textId="77777777" w:rsidR="00D25293" w:rsidRDefault="00D25293" w:rsidP="00D25293">
      <w:pPr>
        <w:pStyle w:val="NoSpacing"/>
        <w:numPr>
          <w:ilvl w:val="1"/>
          <w:numId w:val="3"/>
        </w:numPr>
        <w:rPr>
          <w:lang w:eastAsia="en-US"/>
        </w:rPr>
      </w:pPr>
      <w:r>
        <w:rPr>
          <w:lang w:eastAsia="en-US"/>
        </w:rPr>
        <w:t>Crisis Line: Text CONNECT to 741741</w:t>
      </w:r>
    </w:p>
    <w:p w14:paraId="3BA4BFFE" w14:textId="77777777" w:rsidR="00D25293" w:rsidRDefault="00D25293" w:rsidP="00D25293">
      <w:pPr>
        <w:pStyle w:val="NoSpacing"/>
        <w:numPr>
          <w:ilvl w:val="1"/>
          <w:numId w:val="3"/>
        </w:numPr>
        <w:rPr>
          <w:lang w:eastAsia="en-US"/>
        </w:rPr>
      </w:pPr>
      <w:hyperlink r:id="rId47" w:history="1">
        <w:r>
          <w:rPr>
            <w:rStyle w:val="Hyperlink"/>
            <w:lang w:eastAsia="en-US"/>
          </w:rPr>
          <w:t>Live chat</w:t>
        </w:r>
      </w:hyperlink>
      <w:r>
        <w:rPr>
          <w:lang w:eastAsia="en-US"/>
        </w:rPr>
        <w:t xml:space="preserve">: </w:t>
      </w:r>
      <w:hyperlink r:id="rId48" w:history="1">
        <w:r>
          <w:rPr>
            <w:lang w:eastAsia="en-US"/>
          </w:rPr>
          <w:t>(</w:t>
        </w:r>
      </w:hyperlink>
      <w:hyperlink r:id="rId49" w:history="1">
        <w:r>
          <w:rPr>
            <w:lang w:eastAsia="en-US"/>
          </w:rPr>
          <w:t>http://www.suicidepreventionlifeline.org</w:t>
        </w:r>
      </w:hyperlink>
      <w:r>
        <w:t>)</w:t>
      </w:r>
    </w:p>
    <w:p w14:paraId="3A663A3B" w14:textId="77777777" w:rsidR="00D25293" w:rsidRDefault="00D25293" w:rsidP="00D25293">
      <w:pPr>
        <w:pStyle w:val="NoSpacing"/>
        <w:ind w:left="1440"/>
        <w:rPr>
          <w:lang w:eastAsia="en-US"/>
        </w:rPr>
      </w:pPr>
    </w:p>
    <w:p w14:paraId="7ED4C3CB" w14:textId="77777777" w:rsidR="00D25293" w:rsidRDefault="00D25293" w:rsidP="00D25293"/>
    <w:p w14:paraId="7FD1CB6D" w14:textId="77777777" w:rsidR="00D25293" w:rsidRDefault="00D25293" w:rsidP="00764473">
      <w:pPr>
        <w:pStyle w:val="Heading2"/>
      </w:pPr>
    </w:p>
    <w:p w14:paraId="5D6DB06F" w14:textId="2ED6C1B3" w:rsidR="00764473" w:rsidRDefault="00764473" w:rsidP="00764473">
      <w:pPr>
        <w:pStyle w:val="Heading2"/>
      </w:pPr>
      <w:r>
        <w:t>STATEMENTS OF STUDENT LEARNING OUTCOMES</w:t>
      </w:r>
    </w:p>
    <w:p w14:paraId="54168D95" w14:textId="77777777" w:rsidR="00764473" w:rsidRPr="009E155F" w:rsidRDefault="00764473" w:rsidP="00764473">
      <w:pPr>
        <w:rPr>
          <w:rFonts w:asciiTheme="majorHAnsi" w:hAnsiTheme="majorHAnsi" w:cstheme="majorHAnsi"/>
        </w:rPr>
      </w:pPr>
      <w:r w:rsidRPr="009E155F">
        <w:rPr>
          <w:rFonts w:asciiTheme="majorHAnsi" w:hAnsiTheme="majorHAnsi" w:cstheme="majorHAnsi"/>
        </w:rPr>
        <w:t>Upon completion of this class students should be able to:</w:t>
      </w:r>
    </w:p>
    <w:p w14:paraId="00425F41" w14:textId="77777777" w:rsidR="00764473" w:rsidRPr="009E155F" w:rsidRDefault="00764473" w:rsidP="00764473">
      <w:pPr>
        <w:pStyle w:val="ListParagraph"/>
        <w:numPr>
          <w:ilvl w:val="0"/>
          <w:numId w:val="4"/>
        </w:numPr>
        <w:spacing w:before="120" w:after="120"/>
        <w:rPr>
          <w:rFonts w:asciiTheme="majorHAnsi" w:eastAsia="Cambria" w:hAnsiTheme="majorHAnsi" w:cstheme="majorHAnsi"/>
          <w:bCs/>
          <w:color w:val="000000" w:themeColor="text1"/>
        </w:rPr>
      </w:pPr>
      <w:r w:rsidRPr="009E155F">
        <w:rPr>
          <w:rFonts w:asciiTheme="majorHAnsi" w:eastAsia="Cambria" w:hAnsiTheme="majorHAnsi" w:cstheme="majorHAnsi"/>
          <w:color w:val="000000" w:themeColor="text1"/>
        </w:rPr>
        <w:t>Understand concepts and apply theories in the use and presentation of images and information</w:t>
      </w:r>
    </w:p>
    <w:p w14:paraId="0D4CF717" w14:textId="77777777" w:rsidR="00764473" w:rsidRPr="009E155F" w:rsidRDefault="00764473" w:rsidP="00764473">
      <w:pPr>
        <w:pStyle w:val="ListParagraph"/>
        <w:numPr>
          <w:ilvl w:val="0"/>
          <w:numId w:val="4"/>
        </w:numPr>
        <w:spacing w:before="120" w:after="120"/>
        <w:rPr>
          <w:rFonts w:asciiTheme="majorHAnsi" w:eastAsia="Cambria" w:hAnsiTheme="majorHAnsi" w:cstheme="majorHAnsi"/>
          <w:bCs/>
          <w:color w:val="000000" w:themeColor="text1"/>
        </w:rPr>
      </w:pPr>
      <w:r w:rsidRPr="009E155F">
        <w:rPr>
          <w:rFonts w:asciiTheme="majorHAnsi" w:eastAsia="Cambria" w:hAnsiTheme="majorHAnsi" w:cstheme="majorHAnsi"/>
          <w:color w:val="000000" w:themeColor="text1"/>
        </w:rPr>
        <w:t>Demonstrate an understanding of professional ethical principles and work ethically in pursuit of truth, accuracy, fairness and diversity</w:t>
      </w:r>
    </w:p>
    <w:p w14:paraId="5CAFE2DB" w14:textId="77777777" w:rsidR="00764473" w:rsidRPr="009E155F" w:rsidRDefault="00764473" w:rsidP="00764473">
      <w:pPr>
        <w:pStyle w:val="ListParagraph"/>
        <w:numPr>
          <w:ilvl w:val="0"/>
          <w:numId w:val="4"/>
        </w:numPr>
        <w:spacing w:before="120" w:after="120"/>
        <w:rPr>
          <w:rFonts w:asciiTheme="majorHAnsi" w:eastAsia="Cambria" w:hAnsiTheme="majorHAnsi" w:cstheme="majorHAnsi"/>
          <w:bCs/>
          <w:color w:val="000000" w:themeColor="text1"/>
        </w:rPr>
      </w:pPr>
      <w:r w:rsidRPr="009E155F">
        <w:rPr>
          <w:rFonts w:asciiTheme="majorHAnsi" w:eastAsia="Cambria" w:hAnsiTheme="majorHAnsi" w:cstheme="majorHAnsi"/>
          <w:color w:val="000000" w:themeColor="text1"/>
        </w:rPr>
        <w:t>Think critically, creatively and independently</w:t>
      </w:r>
    </w:p>
    <w:p w14:paraId="629EC7EF" w14:textId="77777777" w:rsidR="00764473" w:rsidRPr="009E155F" w:rsidRDefault="00764473" w:rsidP="00764473">
      <w:pPr>
        <w:pStyle w:val="ListParagraph"/>
        <w:numPr>
          <w:ilvl w:val="0"/>
          <w:numId w:val="4"/>
        </w:numPr>
        <w:spacing w:before="120" w:after="120"/>
        <w:rPr>
          <w:rFonts w:asciiTheme="majorHAnsi" w:eastAsia="Cambria" w:hAnsiTheme="majorHAnsi" w:cstheme="majorHAnsi"/>
          <w:bCs/>
          <w:color w:val="000000" w:themeColor="text1"/>
        </w:rPr>
      </w:pPr>
      <w:r w:rsidRPr="009E155F">
        <w:rPr>
          <w:rFonts w:asciiTheme="majorHAnsi" w:eastAsia="Cambria" w:hAnsiTheme="majorHAnsi" w:cstheme="majorHAnsi"/>
          <w:color w:val="000000" w:themeColor="text1"/>
        </w:rPr>
        <w:t>Write correctly and clearly in forms and styles appropriate for the communications professions, audiences and purposes they serve</w:t>
      </w:r>
    </w:p>
    <w:p w14:paraId="00690B52" w14:textId="77777777" w:rsidR="00764473" w:rsidRPr="009E155F" w:rsidRDefault="00764473" w:rsidP="00764473">
      <w:pPr>
        <w:pStyle w:val="ListParagraph"/>
        <w:numPr>
          <w:ilvl w:val="0"/>
          <w:numId w:val="4"/>
        </w:numPr>
        <w:spacing w:before="120" w:after="120"/>
        <w:rPr>
          <w:rFonts w:asciiTheme="majorHAnsi" w:eastAsia="Cambria" w:hAnsiTheme="majorHAnsi" w:cstheme="majorHAnsi"/>
          <w:bCs/>
          <w:color w:val="000000" w:themeColor="text1"/>
        </w:rPr>
      </w:pPr>
      <w:r w:rsidRPr="009E155F">
        <w:rPr>
          <w:rFonts w:asciiTheme="majorHAnsi" w:eastAsia="Cambria" w:hAnsiTheme="majorHAnsi" w:cstheme="majorHAnsi"/>
          <w:color w:val="000000" w:themeColor="text1"/>
        </w:rPr>
        <w:t>Critically evaluate their own work and that of others for accuracy and fairness, clarity, appropriate style and grammatical correctness</w:t>
      </w:r>
    </w:p>
    <w:p w14:paraId="58E4070E" w14:textId="77777777" w:rsidR="00764473" w:rsidRPr="009E155F" w:rsidRDefault="00764473" w:rsidP="00764473">
      <w:pPr>
        <w:pStyle w:val="ListParagraph"/>
        <w:numPr>
          <w:ilvl w:val="0"/>
          <w:numId w:val="4"/>
        </w:numPr>
        <w:spacing w:before="120" w:after="120"/>
        <w:rPr>
          <w:rFonts w:asciiTheme="majorHAnsi" w:eastAsia="Cambria" w:hAnsiTheme="majorHAnsi" w:cstheme="majorHAnsi"/>
          <w:bCs/>
          <w:color w:val="000000" w:themeColor="text1"/>
        </w:rPr>
      </w:pPr>
      <w:r w:rsidRPr="009E155F">
        <w:rPr>
          <w:rFonts w:asciiTheme="majorHAnsi" w:eastAsia="Cambria" w:hAnsiTheme="majorHAnsi" w:cstheme="majorHAnsi"/>
          <w:color w:val="000000" w:themeColor="text1"/>
        </w:rPr>
        <w:t>Apply tools and technologies appropriate for the communications professions in which they work</w:t>
      </w:r>
    </w:p>
    <w:p w14:paraId="3EEF7BC1" w14:textId="77777777" w:rsidR="00764473" w:rsidRDefault="00764473" w:rsidP="00764473">
      <w:pPr>
        <w:rPr>
          <w:rFonts w:asciiTheme="majorHAnsi" w:hAnsiTheme="majorHAnsi" w:cstheme="majorHAnsi"/>
          <w:color w:val="000000"/>
        </w:rPr>
      </w:pPr>
    </w:p>
    <w:sectPr w:rsidR="00764473" w:rsidSect="00790C89">
      <w:pgSz w:w="12240" w:h="15840"/>
      <w:pgMar w:top="1458" w:right="1440" w:bottom="1431" w:left="1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6BA5"/>
    <w:multiLevelType w:val="hybridMultilevel"/>
    <w:tmpl w:val="AAC269FA"/>
    <w:lvl w:ilvl="0" w:tplc="CF18793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44B7A"/>
    <w:multiLevelType w:val="hybridMultilevel"/>
    <w:tmpl w:val="78E2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35F52"/>
    <w:multiLevelType w:val="hybridMultilevel"/>
    <w:tmpl w:val="CF1C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70085"/>
    <w:multiLevelType w:val="hybridMultilevel"/>
    <w:tmpl w:val="165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211707">
    <w:abstractNumId w:val="2"/>
  </w:num>
  <w:num w:numId="2" w16cid:durableId="665016431">
    <w:abstractNumId w:val="3"/>
  </w:num>
  <w:num w:numId="3" w16cid:durableId="302125403">
    <w:abstractNumId w:val="1"/>
  </w:num>
  <w:num w:numId="4" w16cid:durableId="187931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73"/>
    <w:rsid w:val="0011455C"/>
    <w:rsid w:val="00490608"/>
    <w:rsid w:val="00682AF9"/>
    <w:rsid w:val="00742196"/>
    <w:rsid w:val="00742FCF"/>
    <w:rsid w:val="00764473"/>
    <w:rsid w:val="008B124A"/>
    <w:rsid w:val="008F2084"/>
    <w:rsid w:val="00AA52A9"/>
    <w:rsid w:val="00B53401"/>
    <w:rsid w:val="00C50BE2"/>
    <w:rsid w:val="00C73949"/>
    <w:rsid w:val="00D25293"/>
    <w:rsid w:val="00D5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17CE5"/>
  <w15:chartTrackingRefBased/>
  <w15:docId w15:val="{97194F2C-31A7-FE4F-836C-BF7E4F0A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473"/>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764473"/>
    <w:pPr>
      <w:keepNext/>
      <w:outlineLvl w:val="0"/>
    </w:pPr>
    <w:rPr>
      <w:b/>
      <w:bCs/>
    </w:rPr>
  </w:style>
  <w:style w:type="paragraph" w:styleId="Heading2">
    <w:name w:val="heading 2"/>
    <w:basedOn w:val="Normal"/>
    <w:next w:val="Normal"/>
    <w:link w:val="Heading2Char"/>
    <w:uiPriority w:val="9"/>
    <w:unhideWhenUsed/>
    <w:qFormat/>
    <w:rsid w:val="007644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473"/>
    <w:rPr>
      <w:rFonts w:ascii="Times New Roman" w:eastAsia="Times New Roman" w:hAnsi="Times New Roman" w:cs="Times New Roman"/>
      <w:b/>
      <w:bCs/>
      <w:kern w:val="0"/>
      <w14:ligatures w14:val="none"/>
    </w:rPr>
  </w:style>
  <w:style w:type="character" w:customStyle="1" w:styleId="Heading2Char">
    <w:name w:val="Heading 2 Char"/>
    <w:basedOn w:val="DefaultParagraphFont"/>
    <w:link w:val="Heading2"/>
    <w:uiPriority w:val="9"/>
    <w:rsid w:val="00764473"/>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764473"/>
    <w:rPr>
      <w:color w:val="0000FF"/>
      <w:u w:val="single"/>
    </w:rPr>
  </w:style>
  <w:style w:type="paragraph" w:styleId="NormalWeb">
    <w:name w:val="Normal (Web)"/>
    <w:basedOn w:val="Normal"/>
    <w:uiPriority w:val="99"/>
    <w:unhideWhenUsed/>
    <w:rsid w:val="00764473"/>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764473"/>
    <w:pPr>
      <w:ind w:left="720"/>
    </w:pPr>
    <w:rPr>
      <w:rFonts w:eastAsia="Batang"/>
      <w:lang w:eastAsia="ko-KR"/>
    </w:rPr>
  </w:style>
  <w:style w:type="character" w:styleId="Emphasis">
    <w:name w:val="Emphasis"/>
    <w:basedOn w:val="DefaultParagraphFont"/>
    <w:uiPriority w:val="20"/>
    <w:qFormat/>
    <w:rsid w:val="00764473"/>
    <w:rPr>
      <w:i/>
      <w:iCs/>
    </w:rPr>
  </w:style>
  <w:style w:type="paragraph" w:customStyle="1" w:styleId="xmsonormal">
    <w:name w:val="x_msonormal"/>
    <w:basedOn w:val="Normal"/>
    <w:rsid w:val="00764473"/>
    <w:pPr>
      <w:spacing w:before="100" w:beforeAutospacing="1" w:after="100" w:afterAutospacing="1"/>
    </w:pPr>
  </w:style>
  <w:style w:type="character" w:customStyle="1" w:styleId="apple-converted-space">
    <w:name w:val="apple-converted-space"/>
    <w:basedOn w:val="DefaultParagraphFont"/>
    <w:rsid w:val="00764473"/>
  </w:style>
  <w:style w:type="paragraph" w:styleId="NoSpacing">
    <w:name w:val="No Spacing"/>
    <w:uiPriority w:val="1"/>
    <w:qFormat/>
    <w:rsid w:val="00764473"/>
    <w:rPr>
      <w:rFonts w:ascii="Times New Roman" w:eastAsia="Batang" w:hAnsi="Times New Roman" w:cs="Times New Roman"/>
      <w:kern w:val="0"/>
      <w:lang w:eastAsia="ko-KR"/>
      <w14:ligatures w14:val="none"/>
    </w:rPr>
  </w:style>
  <w:style w:type="character" w:customStyle="1" w:styleId="contentpasted0">
    <w:name w:val="contentpasted0"/>
    <w:basedOn w:val="DefaultParagraphFont"/>
    <w:rsid w:val="00764473"/>
  </w:style>
  <w:style w:type="paragraph" w:customStyle="1" w:styleId="p1">
    <w:name w:val="p1"/>
    <w:basedOn w:val="Normal"/>
    <w:rsid w:val="00D25293"/>
    <w:rPr>
      <w:rFonts w:ascii="Helvetica" w:hAnsi="Helvetica"/>
      <w:color w:val="000000"/>
      <w:sz w:val="18"/>
      <w:szCs w:val="18"/>
    </w:rPr>
  </w:style>
  <w:style w:type="character" w:customStyle="1" w:styleId="s1">
    <w:name w:val="s1"/>
    <w:basedOn w:val="DefaultParagraphFont"/>
    <w:rsid w:val="00D25293"/>
    <w:rPr>
      <w:color w:val="0B4CB4"/>
    </w:rPr>
  </w:style>
  <w:style w:type="character" w:customStyle="1" w:styleId="s2">
    <w:name w:val="s2"/>
    <w:basedOn w:val="DefaultParagraphFont"/>
    <w:rsid w:val="00D25293"/>
    <w:rPr>
      <w:color w:val="6C6C6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daniel.maxwell@unt.edu" TargetMode="External"/><Relationship Id="rId18" Type="http://schemas.openxmlformats.org/officeDocument/2006/relationships/hyperlink" Target="http://www.unt.edu/oda" TargetMode="External"/><Relationship Id="rId26" Type="http://schemas.openxmlformats.org/officeDocument/2006/relationships/hyperlink" Target="http://www.spot.unt.edu" TargetMode="External"/><Relationship Id="rId39" Type="http://schemas.openxmlformats.org/officeDocument/2006/relationships/hyperlink" Target="https://studentaffairs.unt.edu/counseling-and-testing-services" TargetMode="External"/><Relationship Id="rId21" Type="http://schemas.openxmlformats.org/officeDocument/2006/relationships/hyperlink" Target="http://eagleconnect.unt.edu/" TargetMode="External"/><Relationship Id="rId34" Type="http://schemas.openxmlformats.org/officeDocument/2006/relationships/hyperlink" Target="http://deanofstudents.unt.edu/resources_0" TargetMode="External"/><Relationship Id="rId42" Type="http://schemas.openxmlformats.org/officeDocument/2006/relationships/hyperlink" Target="mailto:careteam@unt.edu" TargetMode="External"/><Relationship Id="rId47" Type="http://schemas.openxmlformats.org/officeDocument/2006/relationships/hyperlink" Target="http://www.suicidepreventionlifeline.org/" TargetMode="External"/><Relationship Id="rId50" Type="http://schemas.openxmlformats.org/officeDocument/2006/relationships/fontTable" Target="fontTable.xml"/><Relationship Id="rId7" Type="http://schemas.openxmlformats.org/officeDocument/2006/relationships/hyperlink" Target="https://financialaid.unt.edu/satisfactory-academic-progress-requirements" TargetMode="External"/><Relationship Id="rId2" Type="http://schemas.openxmlformats.org/officeDocument/2006/relationships/styles" Target="styles.xml"/><Relationship Id="rId16" Type="http://schemas.openxmlformats.org/officeDocument/2006/relationships/hyperlink" Target="mailto:ladaniel.maxwell@unt.edu" TargetMode="External"/><Relationship Id="rId29" Type="http://schemas.openxmlformats.org/officeDocument/2006/relationships/hyperlink" Target="https://vpaa.unt.edu/spot/calendars/fall-calendars/fall-8w1.html" TargetMode="External"/><Relationship Id="rId11" Type="http://schemas.openxmlformats.org/officeDocument/2006/relationships/hyperlink" Target="mailto:mayborn-equipment@unt.edu" TargetMode="External"/><Relationship Id="rId24" Type="http://schemas.openxmlformats.org/officeDocument/2006/relationships/hyperlink" Target="mailto:no-reply@iasystem.org" TargetMode="External"/><Relationship Id="rId32" Type="http://schemas.openxmlformats.org/officeDocument/2006/relationships/hyperlink" Target="http://www.deanofstudents.unt.edu" TargetMode="External"/><Relationship Id="rId37" Type="http://schemas.openxmlformats.org/officeDocument/2006/relationships/hyperlink" Target="https://studentaffairs.unt.edu/student-health-and-wellness-center" TargetMode="External"/><Relationship Id="rId40" Type="http://schemas.openxmlformats.org/officeDocument/2006/relationships/hyperlink" Target="https://studentaffairs.unt.edu/care" TargetMode="External"/><Relationship Id="rId45" Type="http://schemas.openxmlformats.org/officeDocument/2006/relationships/hyperlink" Target="https://studentaffairs.unt.edu/counseling-and-testing-services/services/individual-counseling" TargetMode="External"/><Relationship Id="rId5" Type="http://schemas.openxmlformats.org/officeDocument/2006/relationships/hyperlink" Target="https://www.youtube.com/watch?v=jSOsW28yS-0" TargetMode="External"/><Relationship Id="rId15" Type="http://schemas.openxmlformats.org/officeDocument/2006/relationships/hyperlink" Target="mailto:mayborn-equipment@unt.edu" TargetMode="External"/><Relationship Id="rId23" Type="http://schemas.openxmlformats.org/officeDocument/2006/relationships/hyperlink" Target="mailto:international@unt.edu" TargetMode="External"/><Relationship Id="rId28" Type="http://schemas.openxmlformats.org/officeDocument/2006/relationships/hyperlink" Target="https://vpaa.unt.edu/spot/calendars/fall-calendars/fall-regular.html"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www.suicidepreventionlifeline.org" TargetMode="External"/><Relationship Id="rId10" Type="http://schemas.openxmlformats.org/officeDocument/2006/relationships/hyperlink" Target="mailto:adobe@unt.edu" TargetMode="External"/><Relationship Id="rId19" Type="http://schemas.openxmlformats.org/officeDocument/2006/relationships/hyperlink" Target="http://www.my.unt.edu/" TargetMode="External"/><Relationship Id="rId31" Type="http://schemas.openxmlformats.org/officeDocument/2006/relationships/hyperlink" Target="http://www.deanofstudents.unt.edu/" TargetMode="External"/><Relationship Id="rId44" Type="http://schemas.openxmlformats.org/officeDocument/2006/relationships/hyperlink" Target="https://studentaffairs.unt.edu/student-health-and-wellness-center/services/psychiatry" TargetMode="External"/><Relationship Id="rId4" Type="http://schemas.openxmlformats.org/officeDocument/2006/relationships/webSettings" Target="webSettings.xml"/><Relationship Id="rId9" Type="http://schemas.openxmlformats.org/officeDocument/2006/relationships/hyperlink" Target="https://cvad.unt.edu/cvad-it-services/it-services-adobe-cloud-access.html" TargetMode="External"/><Relationship Id="rId14" Type="http://schemas.openxmlformats.org/officeDocument/2006/relationships/hyperlink" Target="https://forms.office.com/r/q9fakNFTM8" TargetMode="External"/><Relationship Id="rId22" Type="http://schemas.openxmlformats.org/officeDocument/2006/relationships/hyperlink" Target="http://eagleconnect.unt.edu/" TargetMode="External"/><Relationship Id="rId27" Type="http://schemas.openxmlformats.org/officeDocument/2006/relationships/hyperlink" Target="mailto:spot@unt.edu" TargetMode="External"/><Relationship Id="rId30" Type="http://schemas.openxmlformats.org/officeDocument/2006/relationships/hyperlink" Target="https://vpaa.unt.edu/spot/calendars/fall-calendars/fall-8w2.html" TargetMode="External"/><Relationship Id="rId35" Type="http://schemas.openxmlformats.org/officeDocument/2006/relationships/hyperlink" Target="mailto:SurvivorAdvocate@unt.edu"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hyperlink" Target="file:///\\cas-shared.unt.ad.unt.edu\SHARED\JOUR\FACSTAFF\FACULTY%20&amp;%20STAFF\SYLLABI%20&amp;%20ATTACHMENTS\SYLLABI%20ATTACHMENTS\2020-2021\FALL%202020\FROM%20THORNE%20FOR%20CANVAS\("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mayborn-equipment@unt.edu" TargetMode="External"/><Relationship Id="rId17" Type="http://schemas.openxmlformats.org/officeDocument/2006/relationships/hyperlink" Target="file:///\\cas-shared.unt.ad.unt.edu\SHARED\JOUR\FACSTAFF\ADMINISTRATIVE\COURSES\COURSE%20SYLLABI%20&amp;amp;%20ATTACHMENTS\SYLLABI%20ATTACHMENTS\2021-2022\SPRING%202022\Office%20of%20Disability%20Access" TargetMode="External"/><Relationship Id="rId25" Type="http://schemas.openxmlformats.org/officeDocument/2006/relationships/hyperlink" Target="http://www.spot.unt.edu/" TargetMode="External"/><Relationship Id="rId33" Type="http://schemas.openxmlformats.org/officeDocument/2006/relationships/hyperlink" Target="http://deanofstudents.unt.edu/resources_0" TargetMode="External"/><Relationship Id="rId38" Type="http://schemas.openxmlformats.org/officeDocument/2006/relationships/hyperlink" Target="https://studentaffairs.unt.edu/counseling-and-testing-services" TargetMode="External"/><Relationship Id="rId46" Type="http://schemas.openxmlformats.org/officeDocument/2006/relationships/hyperlink" Target="https://studentaffairs.unt.edu/counseling-and-testing-services/services/individual-counseling" TargetMode="External"/><Relationship Id="rId20" Type="http://schemas.openxmlformats.org/officeDocument/2006/relationships/hyperlink" Target="http://www.my.unt.edu" TargetMode="External"/><Relationship Id="rId41"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hyperlink" Target="https://financialaid.unt.edu/satisfactory-academic-progres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16</Pages>
  <Words>5849</Words>
  <Characters>33343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McElroy, Brittany</dc:creator>
  <cp:keywords/>
  <dc:description/>
  <cp:lastModifiedBy>McElroy, Brittany</cp:lastModifiedBy>
  <cp:revision>5</cp:revision>
  <dcterms:created xsi:type="dcterms:W3CDTF">2025-04-22T14:23:00Z</dcterms:created>
  <dcterms:modified xsi:type="dcterms:W3CDTF">2025-08-16T14:28:00Z</dcterms:modified>
</cp:coreProperties>
</file>