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E10" w:rsidRDefault="00082C90" w:rsidP="00082C90">
      <w:pPr>
        <w:jc w:val="center"/>
        <w:rPr>
          <w:rFonts w:ascii="Algerian" w:hAnsi="Algerian"/>
          <w:sz w:val="52"/>
          <w:szCs w:val="52"/>
        </w:rPr>
      </w:pPr>
      <w:r w:rsidRPr="00082C90">
        <w:rPr>
          <w:rFonts w:ascii="Algerian" w:hAnsi="Algerian"/>
          <w:sz w:val="52"/>
          <w:szCs w:val="52"/>
        </w:rPr>
        <w:t>Ethnic American Literature</w:t>
      </w:r>
    </w:p>
    <w:p w:rsidR="00082C90" w:rsidRDefault="0076006D" w:rsidP="0076006D">
      <w:pPr>
        <w:rPr>
          <w:rFonts w:ascii="Times New Roman" w:hAnsi="Times New Roman" w:cs="Times New Roman"/>
          <w:i/>
          <w:sz w:val="20"/>
          <w:szCs w:val="20"/>
        </w:rPr>
      </w:pPr>
      <w:r w:rsidRPr="0076006D">
        <w:rPr>
          <w:rFonts w:ascii="Times New Roman" w:hAnsi="Times New Roman" w:cs="Times New Roman"/>
          <w:i/>
          <w:sz w:val="20"/>
          <w:szCs w:val="20"/>
        </w:rPr>
        <w:t xml:space="preserve">There is something in the contemplation of the mode in which America has been settled, that, in a noble breast, should forever extinguish the prejudices of national dislikes. Settled by the people of all nations, all nations may claim her for their own. You </w:t>
      </w:r>
      <w:proofErr w:type="spellStart"/>
      <w:r w:rsidRPr="0076006D">
        <w:rPr>
          <w:rFonts w:ascii="Times New Roman" w:hAnsi="Times New Roman" w:cs="Times New Roman"/>
          <w:i/>
          <w:sz w:val="20"/>
          <w:szCs w:val="20"/>
        </w:rPr>
        <w:t>can not</w:t>
      </w:r>
      <w:proofErr w:type="spellEnd"/>
      <w:r w:rsidRPr="0076006D">
        <w:rPr>
          <w:rFonts w:ascii="Times New Roman" w:hAnsi="Times New Roman" w:cs="Times New Roman"/>
          <w:i/>
          <w:sz w:val="20"/>
          <w:szCs w:val="20"/>
        </w:rPr>
        <w:t xml:space="preserve"> spill a drop of American blood without spilling the blood of the whole world</w:t>
      </w:r>
      <w:r w:rsidR="00FF0875">
        <w:rPr>
          <w:rFonts w:ascii="Times New Roman" w:hAnsi="Times New Roman" w:cs="Times New Roman"/>
          <w:i/>
          <w:sz w:val="20"/>
          <w:szCs w:val="20"/>
        </w:rPr>
        <w:t xml:space="preserve">…. </w:t>
      </w:r>
      <w:r w:rsidRPr="0076006D">
        <w:rPr>
          <w:rFonts w:ascii="Times New Roman" w:hAnsi="Times New Roman" w:cs="Times New Roman"/>
          <w:i/>
          <w:sz w:val="20"/>
          <w:szCs w:val="20"/>
        </w:rPr>
        <w:t xml:space="preserve"> We are not a nation, so much as a world</w:t>
      </w:r>
      <w:r w:rsidR="00FF0875">
        <w:rPr>
          <w:rFonts w:ascii="Times New Roman" w:hAnsi="Times New Roman" w:cs="Times New Roman"/>
          <w:i/>
          <w:sz w:val="20"/>
          <w:szCs w:val="20"/>
        </w:rPr>
        <w:t xml:space="preserve">…. </w:t>
      </w:r>
      <w:r w:rsidRPr="0076006D">
        <w:rPr>
          <w:rFonts w:ascii="Times New Roman" w:hAnsi="Times New Roman" w:cs="Times New Roman"/>
          <w:i/>
          <w:sz w:val="20"/>
          <w:szCs w:val="20"/>
        </w:rPr>
        <w:t>On this Western Hemisphere all tribes and people are forming into one fede</w:t>
      </w:r>
      <w:r w:rsidR="00FF0875">
        <w:rPr>
          <w:rFonts w:ascii="Times New Roman" w:hAnsi="Times New Roman" w:cs="Times New Roman"/>
          <w:i/>
          <w:sz w:val="20"/>
          <w:szCs w:val="20"/>
        </w:rPr>
        <w:t>rated whole.</w:t>
      </w:r>
    </w:p>
    <w:p w:rsidR="00FF0875" w:rsidRPr="00FF0875" w:rsidRDefault="00FF0875" w:rsidP="00FF0875">
      <w:pPr>
        <w:jc w:val="right"/>
        <w:rPr>
          <w:rFonts w:ascii="Times New Roman" w:hAnsi="Times New Roman" w:cs="Times New Roman"/>
          <w:i/>
          <w:sz w:val="20"/>
          <w:szCs w:val="20"/>
        </w:rPr>
      </w:pPr>
      <w:r>
        <w:rPr>
          <w:rFonts w:ascii="Times New Roman" w:hAnsi="Times New Roman" w:cs="Times New Roman"/>
          <w:i/>
          <w:sz w:val="20"/>
          <w:szCs w:val="20"/>
        </w:rPr>
        <w:t xml:space="preserve">Herman Melville, </w:t>
      </w:r>
      <w:proofErr w:type="spellStart"/>
      <w:r>
        <w:rPr>
          <w:rFonts w:ascii="Times New Roman" w:hAnsi="Times New Roman" w:cs="Times New Roman"/>
          <w:i/>
          <w:sz w:val="20"/>
          <w:szCs w:val="20"/>
          <w:u w:val="single"/>
        </w:rPr>
        <w:t>Redburn</w:t>
      </w:r>
      <w:proofErr w:type="spellEnd"/>
      <w:r>
        <w:rPr>
          <w:rFonts w:ascii="Times New Roman" w:hAnsi="Times New Roman" w:cs="Times New Roman"/>
          <w:i/>
          <w:sz w:val="20"/>
          <w:szCs w:val="20"/>
          <w:u w:val="single"/>
        </w:rPr>
        <w:t>: His First Voyage</w:t>
      </w:r>
      <w:r>
        <w:rPr>
          <w:rFonts w:ascii="Times New Roman" w:hAnsi="Times New Roman" w:cs="Times New Roman"/>
          <w:i/>
          <w:sz w:val="20"/>
          <w:szCs w:val="20"/>
        </w:rPr>
        <w:t xml:space="preserve"> (1849)</w:t>
      </w:r>
    </w:p>
    <w:p w:rsidR="002248EF" w:rsidRDefault="002248EF" w:rsidP="00082C90">
      <w:pPr>
        <w:rPr>
          <w:rFonts w:ascii="Times New Roman" w:hAnsi="Times New Roman" w:cs="Times New Roman"/>
          <w:b/>
          <w:sz w:val="28"/>
          <w:szCs w:val="28"/>
        </w:rPr>
      </w:pPr>
      <w:r w:rsidRPr="002248EF">
        <w:rPr>
          <w:rFonts w:ascii="Times New Roman" w:hAnsi="Times New Roman" w:cs="Times New Roman"/>
          <w:b/>
          <w:sz w:val="28"/>
          <w:szCs w:val="28"/>
        </w:rPr>
        <w:t>Course Description:</w:t>
      </w:r>
    </w:p>
    <w:p w:rsidR="00953A53" w:rsidRPr="00953A53" w:rsidRDefault="00BC4535" w:rsidP="00082C90">
      <w:pPr>
        <w:rPr>
          <w:rFonts w:ascii="Times New Roman" w:hAnsi="Times New Roman" w:cs="Times New Roman"/>
        </w:rPr>
      </w:pPr>
      <w:r>
        <w:rPr>
          <w:rFonts w:ascii="Times New Roman" w:hAnsi="Times New Roman" w:cs="Times New Roman"/>
        </w:rPr>
        <w:t>While many Americans embrace</w:t>
      </w:r>
      <w:r w:rsidR="000255B4">
        <w:rPr>
          <w:rFonts w:ascii="Times New Roman" w:hAnsi="Times New Roman" w:cs="Times New Roman"/>
        </w:rPr>
        <w:t xml:space="preserve"> </w:t>
      </w:r>
      <w:r w:rsidR="004479A4">
        <w:rPr>
          <w:rFonts w:ascii="Times New Roman" w:hAnsi="Times New Roman" w:cs="Times New Roman"/>
        </w:rPr>
        <w:t xml:space="preserve">the </w:t>
      </w:r>
      <w:r w:rsidR="000255B4">
        <w:rPr>
          <w:rFonts w:ascii="Times New Roman" w:hAnsi="Times New Roman" w:cs="Times New Roman"/>
        </w:rPr>
        <w:t xml:space="preserve">“melting pot” metaphor </w:t>
      </w:r>
      <w:r w:rsidR="000255B4">
        <w:rPr>
          <w:rFonts w:ascii="Times New Roman" w:hAnsi="Times New Roman" w:cs="Times New Roman"/>
        </w:rPr>
        <w:t xml:space="preserve">(the idea that </w:t>
      </w:r>
      <w:r w:rsidR="008D7D9F">
        <w:rPr>
          <w:rFonts w:ascii="Times New Roman" w:hAnsi="Times New Roman" w:cs="Times New Roman"/>
        </w:rPr>
        <w:t xml:space="preserve">ethnic and racial </w:t>
      </w:r>
      <w:r w:rsidR="000255B4">
        <w:rPr>
          <w:rFonts w:ascii="Times New Roman" w:hAnsi="Times New Roman" w:cs="Times New Roman"/>
        </w:rPr>
        <w:t>intermixture</w:t>
      </w:r>
      <w:r w:rsidR="008D7D9F">
        <w:rPr>
          <w:rFonts w:ascii="Times New Roman" w:hAnsi="Times New Roman" w:cs="Times New Roman"/>
        </w:rPr>
        <w:t xml:space="preserve"> defines the national stock, </w:t>
      </w:r>
      <w:r w:rsidR="000255B4">
        <w:rPr>
          <w:rFonts w:ascii="Times New Roman" w:hAnsi="Times New Roman" w:cs="Times New Roman"/>
        </w:rPr>
        <w:t>as Melville seems to</w:t>
      </w:r>
      <w:r w:rsidR="008D7D9F">
        <w:rPr>
          <w:rFonts w:ascii="Times New Roman" w:hAnsi="Times New Roman" w:cs="Times New Roman"/>
        </w:rPr>
        <w:t xml:space="preserve"> suggest</w:t>
      </w:r>
      <w:r w:rsidR="000255B4">
        <w:rPr>
          <w:rFonts w:ascii="Times New Roman" w:hAnsi="Times New Roman" w:cs="Times New Roman"/>
        </w:rPr>
        <w:t xml:space="preserve"> in the first part of the above epigraph),</w:t>
      </w:r>
      <w:r w:rsidR="008D7D9F">
        <w:rPr>
          <w:rFonts w:ascii="Times New Roman" w:hAnsi="Times New Roman" w:cs="Times New Roman"/>
        </w:rPr>
        <w:t xml:space="preserve"> Melville’s image of a “federated whole” is probably closer to the truth.</w:t>
      </w:r>
      <w:r w:rsidR="004479A4">
        <w:rPr>
          <w:rFonts w:ascii="Times New Roman" w:hAnsi="Times New Roman" w:cs="Times New Roman"/>
        </w:rPr>
        <w:t xml:space="preserve"> That is, </w:t>
      </w:r>
      <w:r w:rsidR="00EA1205">
        <w:rPr>
          <w:rFonts w:ascii="Times New Roman" w:hAnsi="Times New Roman" w:cs="Times New Roman"/>
        </w:rPr>
        <w:t xml:space="preserve">there is </w:t>
      </w:r>
      <w:proofErr w:type="gramStart"/>
      <w:r w:rsidR="00EA1205">
        <w:rPr>
          <w:rFonts w:ascii="Times New Roman" w:hAnsi="Times New Roman" w:cs="Times New Roman"/>
        </w:rPr>
        <w:t>a dialectic</w:t>
      </w:r>
      <w:proofErr w:type="gramEnd"/>
      <w:r w:rsidR="004479A4">
        <w:rPr>
          <w:rFonts w:ascii="Times New Roman" w:hAnsi="Times New Roman" w:cs="Times New Roman"/>
        </w:rPr>
        <w:t xml:space="preserve"> in American life between national consensus and ethnic</w:t>
      </w:r>
      <w:r w:rsidR="00EA1205">
        <w:rPr>
          <w:rFonts w:ascii="Times New Roman" w:hAnsi="Times New Roman" w:cs="Times New Roman"/>
        </w:rPr>
        <w:t xml:space="preserve"> and regional particularities, what one scholar describes as a fundamental tension between consent and descent. In this course, we will read a number of works that in various ways </w:t>
      </w:r>
      <w:proofErr w:type="spellStart"/>
      <w:r w:rsidR="00EA1205">
        <w:rPr>
          <w:rFonts w:ascii="Times New Roman" w:hAnsi="Times New Roman" w:cs="Times New Roman"/>
        </w:rPr>
        <w:t>thematize</w:t>
      </w:r>
      <w:proofErr w:type="spellEnd"/>
      <w:r w:rsidR="00EA1205">
        <w:rPr>
          <w:rFonts w:ascii="Times New Roman" w:hAnsi="Times New Roman" w:cs="Times New Roman"/>
        </w:rPr>
        <w:t xml:space="preserve"> this tension. </w:t>
      </w:r>
      <w:r w:rsidR="000255B4">
        <w:rPr>
          <w:rFonts w:ascii="Times New Roman" w:hAnsi="Times New Roman" w:cs="Times New Roman"/>
        </w:rPr>
        <w:t xml:space="preserve"> </w:t>
      </w:r>
      <w:r>
        <w:rPr>
          <w:rFonts w:ascii="Times New Roman" w:hAnsi="Times New Roman" w:cs="Times New Roman"/>
        </w:rPr>
        <w:t xml:space="preserve"> </w:t>
      </w:r>
    </w:p>
    <w:p w:rsidR="002248EF" w:rsidRPr="002248EF" w:rsidRDefault="002248EF" w:rsidP="002248EF">
      <w:pPr>
        <w:rPr>
          <w:rFonts w:ascii="Times New Roman" w:hAnsi="Times New Roman" w:cs="Times New Roman"/>
          <w:b/>
          <w:sz w:val="28"/>
          <w:szCs w:val="28"/>
        </w:rPr>
      </w:pPr>
      <w:r w:rsidRPr="002248EF">
        <w:rPr>
          <w:rFonts w:ascii="Times New Roman" w:hAnsi="Times New Roman" w:cs="Times New Roman"/>
          <w:b/>
          <w:sz w:val="28"/>
          <w:szCs w:val="28"/>
        </w:rPr>
        <w:t>Course Texts (</w:t>
      </w:r>
      <w:r w:rsidRPr="002248EF">
        <w:rPr>
          <w:rFonts w:ascii="Times New Roman" w:eastAsia="Calibri" w:hAnsi="Times New Roman"/>
          <w:b/>
          <w:sz w:val="28"/>
          <w:szCs w:val="28"/>
        </w:rPr>
        <w:t>available at UNT’s Barnes &amp;Noble)</w:t>
      </w:r>
      <w:r w:rsidRPr="002248EF">
        <w:rPr>
          <w:rFonts w:ascii="Times New Roman" w:hAnsi="Times New Roman" w:cs="Times New Roman"/>
          <w:b/>
          <w:sz w:val="28"/>
          <w:szCs w:val="28"/>
        </w:rPr>
        <w:t>:</w:t>
      </w:r>
    </w:p>
    <w:p w:rsidR="00792484" w:rsidRPr="00792484" w:rsidRDefault="00792484" w:rsidP="00792484">
      <w:pPr>
        <w:rPr>
          <w:rFonts w:ascii="Times New Roman" w:hAnsi="Times New Roman" w:cs="Times New Roman"/>
        </w:rPr>
      </w:pPr>
      <w:r w:rsidRPr="00792484">
        <w:rPr>
          <w:rFonts w:ascii="Times New Roman" w:hAnsi="Times New Roman" w:cs="Times New Roman"/>
        </w:rPr>
        <w:t>All readings that aren’t listed will be available as class handouts and through Blackboard or for free online. Please rent, purchase, or check out of the library the following editions:</w:t>
      </w:r>
    </w:p>
    <w:p w:rsidR="002248EF" w:rsidRPr="00792484" w:rsidRDefault="00792484" w:rsidP="00082C90">
      <w:pPr>
        <w:rPr>
          <w:rFonts w:ascii="Times New Roman" w:hAnsi="Times New Roman" w:cs="Times New Roman"/>
        </w:rPr>
      </w:pPr>
      <w:r w:rsidRPr="002248EF">
        <w:rPr>
          <w:rFonts w:ascii="Times New Roman" w:hAnsi="Times New Roman" w:cs="Times New Roman"/>
        </w:rPr>
        <w:t xml:space="preserve">Zora Neale Hurston, </w:t>
      </w:r>
      <w:r w:rsidRPr="0089484F">
        <w:rPr>
          <w:rFonts w:ascii="Times New Roman" w:hAnsi="Times New Roman" w:cs="Times New Roman"/>
          <w:i/>
        </w:rPr>
        <w:t>Their Eyes Were Watching God</w:t>
      </w:r>
      <w:r>
        <w:rPr>
          <w:rFonts w:ascii="Times New Roman" w:hAnsi="Times New Roman" w:cs="Times New Roman"/>
        </w:rPr>
        <w:t xml:space="preserve">, </w:t>
      </w:r>
      <w:r w:rsidRPr="00792484">
        <w:rPr>
          <w:rFonts w:ascii="Times New Roman" w:hAnsi="Times New Roman" w:cs="Times New Roman"/>
        </w:rPr>
        <w:t>HarperCollins Publishers</w:t>
      </w:r>
    </w:p>
    <w:p w:rsidR="00792484" w:rsidRPr="00792484" w:rsidRDefault="00792484" w:rsidP="00082C90">
      <w:pPr>
        <w:rPr>
          <w:rFonts w:ascii="Times New Roman" w:hAnsi="Times New Roman" w:cs="Times New Roman"/>
        </w:rPr>
      </w:pPr>
      <w:proofErr w:type="spellStart"/>
      <w:r w:rsidRPr="002248EF">
        <w:rPr>
          <w:rFonts w:ascii="Times New Roman" w:hAnsi="Times New Roman" w:cs="Times New Roman"/>
        </w:rPr>
        <w:t>Jovita</w:t>
      </w:r>
      <w:proofErr w:type="spellEnd"/>
      <w:r w:rsidRPr="002248EF">
        <w:rPr>
          <w:rFonts w:ascii="Times New Roman" w:hAnsi="Times New Roman" w:cs="Times New Roman"/>
        </w:rPr>
        <w:t xml:space="preserve"> González and Eve Raleigh</w:t>
      </w:r>
      <w:r>
        <w:rPr>
          <w:rFonts w:ascii="Times New Roman" w:hAnsi="Times New Roman" w:cs="Times New Roman"/>
        </w:rPr>
        <w:t>,</w:t>
      </w:r>
      <w:r w:rsidRPr="002248EF">
        <w:rPr>
          <w:rFonts w:ascii="Times New Roman" w:hAnsi="Times New Roman" w:cs="Times New Roman"/>
        </w:rPr>
        <w:t xml:space="preserve"> </w:t>
      </w:r>
      <w:r w:rsidRPr="002248EF">
        <w:rPr>
          <w:rFonts w:ascii="Times New Roman" w:hAnsi="Times New Roman" w:cs="Times New Roman"/>
          <w:i/>
        </w:rPr>
        <w:t>Caballero: A Historical Novel</w:t>
      </w:r>
      <w:r>
        <w:rPr>
          <w:rFonts w:ascii="Times New Roman" w:hAnsi="Times New Roman" w:cs="Times New Roman"/>
        </w:rPr>
        <w:t xml:space="preserve">, </w:t>
      </w:r>
      <w:r w:rsidRPr="00792484">
        <w:rPr>
          <w:rFonts w:ascii="Times New Roman" w:hAnsi="Times New Roman" w:cs="Times New Roman"/>
        </w:rPr>
        <w:t>Texas A&amp;M University Press</w:t>
      </w:r>
    </w:p>
    <w:p w:rsidR="00792484" w:rsidRPr="00792484" w:rsidRDefault="00792484" w:rsidP="00082C90">
      <w:pPr>
        <w:rPr>
          <w:rFonts w:ascii="Times New Roman" w:hAnsi="Times New Roman" w:cs="Times New Roman"/>
        </w:rPr>
      </w:pPr>
      <w:r w:rsidRPr="002248EF">
        <w:rPr>
          <w:rFonts w:ascii="Times New Roman" w:hAnsi="Times New Roman" w:cs="Times New Roman"/>
        </w:rPr>
        <w:t>Bernard Malamud</w:t>
      </w:r>
      <w:r>
        <w:rPr>
          <w:rFonts w:ascii="Times New Roman" w:hAnsi="Times New Roman" w:cs="Times New Roman"/>
        </w:rPr>
        <w:t>,</w:t>
      </w:r>
      <w:r w:rsidRPr="002248EF">
        <w:rPr>
          <w:rFonts w:ascii="Times New Roman" w:hAnsi="Times New Roman" w:cs="Times New Roman"/>
        </w:rPr>
        <w:t xml:space="preserve"> </w:t>
      </w:r>
      <w:proofErr w:type="gramStart"/>
      <w:r w:rsidRPr="002248EF">
        <w:rPr>
          <w:rFonts w:ascii="Times New Roman" w:hAnsi="Times New Roman" w:cs="Times New Roman"/>
          <w:i/>
        </w:rPr>
        <w:t>The</w:t>
      </w:r>
      <w:proofErr w:type="gramEnd"/>
      <w:r w:rsidRPr="002248EF">
        <w:rPr>
          <w:rFonts w:ascii="Times New Roman" w:hAnsi="Times New Roman" w:cs="Times New Roman"/>
          <w:i/>
        </w:rPr>
        <w:t xml:space="preserve"> Assistant</w:t>
      </w:r>
      <w:r>
        <w:rPr>
          <w:rFonts w:ascii="Times New Roman" w:hAnsi="Times New Roman" w:cs="Times New Roman"/>
        </w:rPr>
        <w:t xml:space="preserve">, </w:t>
      </w:r>
      <w:r w:rsidR="008E5B97" w:rsidRPr="008E5B97">
        <w:rPr>
          <w:rFonts w:ascii="Times New Roman" w:hAnsi="Times New Roman" w:cs="Times New Roman"/>
        </w:rPr>
        <w:t>Farrar, Straus and Giroux</w:t>
      </w:r>
    </w:p>
    <w:p w:rsidR="00792484" w:rsidRPr="008E5B97" w:rsidRDefault="00792484" w:rsidP="00082C90">
      <w:pPr>
        <w:rPr>
          <w:rFonts w:ascii="Times New Roman" w:hAnsi="Times New Roman" w:cs="Times New Roman"/>
        </w:rPr>
      </w:pPr>
      <w:r w:rsidRPr="00D96FF4">
        <w:rPr>
          <w:rFonts w:ascii="Times New Roman" w:hAnsi="Times New Roman" w:cs="Times New Roman"/>
        </w:rPr>
        <w:t xml:space="preserve">Henry (Yoshitaka) </w:t>
      </w:r>
      <w:proofErr w:type="spellStart"/>
      <w:r w:rsidRPr="00D96FF4">
        <w:rPr>
          <w:rFonts w:ascii="Times New Roman" w:hAnsi="Times New Roman" w:cs="Times New Roman"/>
        </w:rPr>
        <w:t>Kiyama</w:t>
      </w:r>
      <w:proofErr w:type="spellEnd"/>
      <w:r>
        <w:rPr>
          <w:rFonts w:ascii="Times New Roman" w:hAnsi="Times New Roman" w:cs="Times New Roman"/>
        </w:rPr>
        <w:t>,</w:t>
      </w:r>
      <w:r w:rsidRPr="00D96FF4">
        <w:rPr>
          <w:rFonts w:ascii="Times New Roman" w:hAnsi="Times New Roman" w:cs="Times New Roman"/>
        </w:rPr>
        <w:t xml:space="preserve"> </w:t>
      </w:r>
      <w:proofErr w:type="gramStart"/>
      <w:r w:rsidRPr="00D96FF4">
        <w:rPr>
          <w:rFonts w:ascii="Times New Roman" w:hAnsi="Times New Roman" w:cs="Times New Roman"/>
          <w:i/>
        </w:rPr>
        <w:t>The</w:t>
      </w:r>
      <w:proofErr w:type="gramEnd"/>
      <w:r w:rsidRPr="00D96FF4">
        <w:rPr>
          <w:rFonts w:ascii="Times New Roman" w:hAnsi="Times New Roman" w:cs="Times New Roman"/>
          <w:i/>
        </w:rPr>
        <w:t xml:space="preserve"> Four Immigrants Manga: A Japanese Experience in San Francisco, 1904-1924</w:t>
      </w:r>
      <w:r w:rsidR="008E5B97">
        <w:rPr>
          <w:rFonts w:ascii="Times New Roman" w:hAnsi="Times New Roman" w:cs="Times New Roman"/>
        </w:rPr>
        <w:t xml:space="preserve">, </w:t>
      </w:r>
      <w:r w:rsidR="008E5B97" w:rsidRPr="008E5B97">
        <w:rPr>
          <w:rFonts w:ascii="Times New Roman" w:hAnsi="Times New Roman" w:cs="Times New Roman"/>
        </w:rPr>
        <w:t>Bridge Press</w:t>
      </w:r>
    </w:p>
    <w:p w:rsidR="00792484" w:rsidRDefault="00792484" w:rsidP="00082C90">
      <w:pPr>
        <w:rPr>
          <w:rFonts w:ascii="Times New Roman" w:hAnsi="Times New Roman" w:cs="Times New Roman"/>
        </w:rPr>
      </w:pPr>
      <w:r>
        <w:rPr>
          <w:rFonts w:ascii="Times New Roman" w:hAnsi="Times New Roman" w:cs="Times New Roman"/>
        </w:rPr>
        <w:t xml:space="preserve">Will Eisner, </w:t>
      </w:r>
      <w:proofErr w:type="spellStart"/>
      <w:r w:rsidRPr="002248EF">
        <w:rPr>
          <w:rFonts w:ascii="Times New Roman" w:hAnsi="Times New Roman" w:cs="Times New Roman"/>
          <w:i/>
        </w:rPr>
        <w:t>Dropsie</w:t>
      </w:r>
      <w:proofErr w:type="spellEnd"/>
      <w:r w:rsidRPr="002248EF">
        <w:rPr>
          <w:rFonts w:ascii="Times New Roman" w:hAnsi="Times New Roman" w:cs="Times New Roman"/>
          <w:i/>
        </w:rPr>
        <w:t xml:space="preserve"> Avenue</w:t>
      </w:r>
      <w:r w:rsidR="008E5B97">
        <w:rPr>
          <w:rFonts w:ascii="Times New Roman" w:hAnsi="Times New Roman" w:cs="Times New Roman"/>
        </w:rPr>
        <w:t xml:space="preserve">, </w:t>
      </w:r>
      <w:r w:rsidR="008E5B97" w:rsidRPr="008E5B97">
        <w:rPr>
          <w:rFonts w:ascii="Times New Roman" w:hAnsi="Times New Roman" w:cs="Times New Roman"/>
        </w:rPr>
        <w:t>Norton, W. W. &amp; Company, Inc.</w:t>
      </w:r>
    </w:p>
    <w:p w:rsidR="00792484" w:rsidRPr="008E5B97" w:rsidRDefault="00792484" w:rsidP="00082C90">
      <w:pPr>
        <w:rPr>
          <w:rFonts w:ascii="Times New Roman" w:hAnsi="Times New Roman" w:cs="Times New Roman"/>
        </w:rPr>
      </w:pPr>
      <w:proofErr w:type="spellStart"/>
      <w:r w:rsidRPr="002248EF">
        <w:rPr>
          <w:rFonts w:ascii="Times New Roman" w:hAnsi="Times New Roman" w:cs="Times New Roman"/>
        </w:rPr>
        <w:t>Rudolfo</w:t>
      </w:r>
      <w:proofErr w:type="spellEnd"/>
      <w:r w:rsidRPr="002248EF">
        <w:rPr>
          <w:rFonts w:ascii="Times New Roman" w:hAnsi="Times New Roman" w:cs="Times New Roman"/>
        </w:rPr>
        <w:t xml:space="preserve"> Anaya</w:t>
      </w:r>
      <w:r>
        <w:rPr>
          <w:rFonts w:ascii="Times New Roman" w:hAnsi="Times New Roman" w:cs="Times New Roman"/>
        </w:rPr>
        <w:t>,</w:t>
      </w:r>
      <w:r w:rsidRPr="002248EF">
        <w:rPr>
          <w:rFonts w:ascii="Times New Roman" w:hAnsi="Times New Roman" w:cs="Times New Roman"/>
        </w:rPr>
        <w:t xml:space="preserve"> </w:t>
      </w:r>
      <w:r w:rsidRPr="002248EF">
        <w:rPr>
          <w:rFonts w:ascii="Times New Roman" w:hAnsi="Times New Roman" w:cs="Times New Roman"/>
          <w:i/>
        </w:rPr>
        <w:t xml:space="preserve">Bless Me, </w:t>
      </w:r>
      <w:proofErr w:type="spellStart"/>
      <w:r w:rsidRPr="002248EF">
        <w:rPr>
          <w:rFonts w:ascii="Times New Roman" w:hAnsi="Times New Roman" w:cs="Times New Roman"/>
          <w:i/>
        </w:rPr>
        <w:t>Ultima</w:t>
      </w:r>
      <w:proofErr w:type="spellEnd"/>
      <w:r w:rsidR="008E5B97">
        <w:rPr>
          <w:rFonts w:ascii="Times New Roman" w:hAnsi="Times New Roman" w:cs="Times New Roman"/>
        </w:rPr>
        <w:t xml:space="preserve">, </w:t>
      </w:r>
      <w:r w:rsidR="008E5B97" w:rsidRPr="008E5B97">
        <w:rPr>
          <w:rFonts w:ascii="Times New Roman" w:hAnsi="Times New Roman" w:cs="Times New Roman"/>
        </w:rPr>
        <w:t>Grand Central Publishing (Warner Books)</w:t>
      </w:r>
    </w:p>
    <w:p w:rsidR="00792484" w:rsidRPr="00792484" w:rsidRDefault="00792484" w:rsidP="00082C90">
      <w:pPr>
        <w:rPr>
          <w:rFonts w:ascii="Times New Roman" w:hAnsi="Times New Roman" w:cs="Times New Roman"/>
        </w:rPr>
      </w:pPr>
      <w:r w:rsidRPr="002248EF">
        <w:rPr>
          <w:rFonts w:ascii="Times New Roman" w:hAnsi="Times New Roman" w:cs="Times New Roman"/>
        </w:rPr>
        <w:t xml:space="preserve">James Welch, </w:t>
      </w:r>
      <w:proofErr w:type="gramStart"/>
      <w:r w:rsidRPr="002248EF">
        <w:rPr>
          <w:rFonts w:ascii="Times New Roman" w:hAnsi="Times New Roman" w:cs="Times New Roman"/>
          <w:i/>
        </w:rPr>
        <w:t>Winter</w:t>
      </w:r>
      <w:proofErr w:type="gramEnd"/>
      <w:r w:rsidRPr="002248EF">
        <w:rPr>
          <w:rFonts w:ascii="Times New Roman" w:hAnsi="Times New Roman" w:cs="Times New Roman"/>
          <w:i/>
        </w:rPr>
        <w:t xml:space="preserve"> in the Blood</w:t>
      </w:r>
      <w:r>
        <w:rPr>
          <w:rFonts w:ascii="Times New Roman" w:hAnsi="Times New Roman" w:cs="Times New Roman"/>
        </w:rPr>
        <w:t xml:space="preserve">, </w:t>
      </w:r>
      <w:r w:rsidR="008E5B97" w:rsidRPr="008E5B97">
        <w:rPr>
          <w:rFonts w:ascii="Times New Roman" w:hAnsi="Times New Roman" w:cs="Times New Roman"/>
        </w:rPr>
        <w:t>Penguin Group (USA) Incorporated</w:t>
      </w:r>
    </w:p>
    <w:p w:rsidR="00792484" w:rsidRPr="00792484" w:rsidRDefault="00792484" w:rsidP="00082C90">
      <w:pPr>
        <w:rPr>
          <w:rFonts w:ascii="Times New Roman" w:hAnsi="Times New Roman" w:cs="Times New Roman"/>
        </w:rPr>
      </w:pPr>
      <w:proofErr w:type="spellStart"/>
      <w:r w:rsidRPr="002248EF">
        <w:rPr>
          <w:rFonts w:ascii="Times New Roman" w:hAnsi="Times New Roman" w:cs="Times New Roman"/>
        </w:rPr>
        <w:t>Gayl</w:t>
      </w:r>
      <w:proofErr w:type="spellEnd"/>
      <w:r w:rsidRPr="002248EF">
        <w:rPr>
          <w:rFonts w:ascii="Times New Roman" w:hAnsi="Times New Roman" w:cs="Times New Roman"/>
        </w:rPr>
        <w:t xml:space="preserve"> Jones</w:t>
      </w:r>
      <w:r>
        <w:rPr>
          <w:rFonts w:ascii="Times New Roman" w:hAnsi="Times New Roman" w:cs="Times New Roman"/>
        </w:rPr>
        <w:t>,</w:t>
      </w:r>
      <w:r w:rsidRPr="002248EF">
        <w:rPr>
          <w:rFonts w:ascii="Times New Roman" w:hAnsi="Times New Roman" w:cs="Times New Roman"/>
        </w:rPr>
        <w:t xml:space="preserve"> </w:t>
      </w:r>
      <w:proofErr w:type="spellStart"/>
      <w:r w:rsidRPr="002248EF">
        <w:rPr>
          <w:rFonts w:ascii="Times New Roman" w:hAnsi="Times New Roman" w:cs="Times New Roman"/>
          <w:i/>
        </w:rPr>
        <w:t>Corregidora</w:t>
      </w:r>
      <w:proofErr w:type="spellEnd"/>
      <w:r>
        <w:rPr>
          <w:rFonts w:ascii="Times New Roman" w:hAnsi="Times New Roman" w:cs="Times New Roman"/>
        </w:rPr>
        <w:t xml:space="preserve">, </w:t>
      </w:r>
      <w:r w:rsidRPr="00792484">
        <w:rPr>
          <w:rFonts w:ascii="Times New Roman" w:hAnsi="Times New Roman" w:cs="Times New Roman"/>
        </w:rPr>
        <w:t>Beacon</w:t>
      </w:r>
      <w:r>
        <w:rPr>
          <w:rFonts w:ascii="Times New Roman" w:hAnsi="Times New Roman" w:cs="Times New Roman"/>
        </w:rPr>
        <w:t xml:space="preserve"> Press</w:t>
      </w:r>
    </w:p>
    <w:p w:rsidR="00792484" w:rsidRPr="00792484" w:rsidRDefault="00792484" w:rsidP="00082C90">
      <w:pPr>
        <w:rPr>
          <w:rFonts w:ascii="Times New Roman" w:hAnsi="Times New Roman" w:cs="Times New Roman"/>
          <w:sz w:val="28"/>
          <w:szCs w:val="28"/>
        </w:rPr>
      </w:pPr>
      <w:r w:rsidRPr="002248EF">
        <w:rPr>
          <w:rFonts w:ascii="Times New Roman" w:hAnsi="Times New Roman" w:cs="Times New Roman"/>
        </w:rPr>
        <w:t>Gene Yang</w:t>
      </w:r>
      <w:r>
        <w:rPr>
          <w:rFonts w:ascii="Times New Roman" w:hAnsi="Times New Roman" w:cs="Times New Roman"/>
        </w:rPr>
        <w:t>,</w:t>
      </w:r>
      <w:r w:rsidRPr="002248EF">
        <w:rPr>
          <w:rFonts w:ascii="Times New Roman" w:hAnsi="Times New Roman" w:cs="Times New Roman"/>
          <w:i/>
        </w:rPr>
        <w:t xml:space="preserve"> American Born Chinese</w:t>
      </w:r>
      <w:r>
        <w:rPr>
          <w:rFonts w:ascii="Times New Roman" w:hAnsi="Times New Roman" w:cs="Times New Roman"/>
        </w:rPr>
        <w:t xml:space="preserve">, </w:t>
      </w:r>
      <w:r w:rsidRPr="00792484">
        <w:rPr>
          <w:rFonts w:ascii="Times New Roman" w:hAnsi="Times New Roman" w:cs="Times New Roman"/>
        </w:rPr>
        <w:t>Square Fish</w:t>
      </w:r>
    </w:p>
    <w:p w:rsidR="002248EF" w:rsidRPr="002248EF" w:rsidRDefault="002248EF" w:rsidP="00082C90">
      <w:pPr>
        <w:rPr>
          <w:rFonts w:ascii="Times New Roman" w:hAnsi="Times New Roman" w:cs="Times New Roman"/>
          <w:b/>
          <w:sz w:val="28"/>
          <w:szCs w:val="28"/>
        </w:rPr>
      </w:pPr>
      <w:r w:rsidRPr="002248EF">
        <w:rPr>
          <w:rFonts w:ascii="Times New Roman" w:hAnsi="Times New Roman" w:cs="Times New Roman"/>
          <w:b/>
          <w:sz w:val="28"/>
          <w:szCs w:val="28"/>
        </w:rPr>
        <w:t>Reading Schedule</w:t>
      </w:r>
      <w:r>
        <w:rPr>
          <w:rFonts w:ascii="Times New Roman" w:hAnsi="Times New Roman" w:cs="Times New Roman"/>
          <w:b/>
          <w:sz w:val="28"/>
          <w:szCs w:val="28"/>
        </w:rPr>
        <w:t xml:space="preserve"> (subject to change!):</w:t>
      </w:r>
    </w:p>
    <w:p w:rsidR="002248EF" w:rsidRPr="002248EF" w:rsidRDefault="002248EF" w:rsidP="002248EF">
      <w:pPr>
        <w:rPr>
          <w:rFonts w:ascii="Times New Roman" w:hAnsi="Times New Roman" w:cs="Times New Roman"/>
          <w:b/>
        </w:rPr>
      </w:pPr>
      <w:r w:rsidRPr="002248EF">
        <w:rPr>
          <w:rFonts w:ascii="Times New Roman" w:hAnsi="Times New Roman" w:cs="Times New Roman"/>
          <w:b/>
          <w:sz w:val="28"/>
          <w:szCs w:val="28"/>
        </w:rPr>
        <w:t>1:</w:t>
      </w:r>
      <w:r w:rsidRPr="002248EF">
        <w:rPr>
          <w:rFonts w:ascii="Times New Roman" w:hAnsi="Times New Roman" w:cs="Times New Roman"/>
          <w:b/>
        </w:rPr>
        <w:t xml:space="preserve"> </w:t>
      </w:r>
      <w:r w:rsidRPr="002248EF">
        <w:rPr>
          <w:rFonts w:ascii="Times New Roman" w:hAnsi="Times New Roman" w:cs="Times New Roman"/>
        </w:rPr>
        <w:t>1/21: W: Introduction</w:t>
      </w:r>
    </w:p>
    <w:p w:rsidR="002248EF" w:rsidRPr="002248EF" w:rsidRDefault="002248EF" w:rsidP="002248EF">
      <w:pPr>
        <w:rPr>
          <w:rFonts w:ascii="Times New Roman" w:hAnsi="Times New Roman" w:cs="Times New Roman"/>
        </w:rPr>
      </w:pPr>
      <w:r w:rsidRPr="002248EF">
        <w:rPr>
          <w:rFonts w:ascii="Times New Roman" w:hAnsi="Times New Roman" w:cs="Times New Roman"/>
        </w:rPr>
        <w:lastRenderedPageBreak/>
        <w:t xml:space="preserve">1/23: F: </w:t>
      </w:r>
      <w:r w:rsidR="00D96FF4">
        <w:rPr>
          <w:rFonts w:ascii="Times New Roman" w:hAnsi="Times New Roman" w:cs="Times New Roman"/>
        </w:rPr>
        <w:t xml:space="preserve">Sarah </w:t>
      </w:r>
      <w:proofErr w:type="spellStart"/>
      <w:r w:rsidR="00D96FF4">
        <w:rPr>
          <w:rFonts w:ascii="Times New Roman" w:hAnsi="Times New Roman" w:cs="Times New Roman"/>
        </w:rPr>
        <w:t>Orne</w:t>
      </w:r>
      <w:proofErr w:type="spellEnd"/>
      <w:r w:rsidR="00D96FF4">
        <w:rPr>
          <w:rFonts w:ascii="Times New Roman" w:hAnsi="Times New Roman" w:cs="Times New Roman"/>
        </w:rPr>
        <w:t xml:space="preserve"> Jewett, “Miss </w:t>
      </w:r>
      <w:proofErr w:type="spellStart"/>
      <w:r w:rsidR="00D96FF4">
        <w:rPr>
          <w:rFonts w:ascii="Times New Roman" w:hAnsi="Times New Roman" w:cs="Times New Roman"/>
        </w:rPr>
        <w:t>Tempy’s</w:t>
      </w:r>
      <w:proofErr w:type="spellEnd"/>
      <w:r w:rsidR="00D96FF4">
        <w:rPr>
          <w:rFonts w:ascii="Times New Roman" w:hAnsi="Times New Roman" w:cs="Times New Roman"/>
        </w:rPr>
        <w:t xml:space="preserve"> Watcher’s” (1888); </w:t>
      </w:r>
      <w:r w:rsidRPr="002248EF">
        <w:rPr>
          <w:rFonts w:ascii="Times New Roman" w:hAnsi="Times New Roman" w:cs="Times New Roman"/>
        </w:rPr>
        <w:t xml:space="preserve">Charles </w:t>
      </w:r>
      <w:r w:rsidRPr="002248EF">
        <w:rPr>
          <w:rFonts w:ascii="Times New Roman" w:hAnsi="Times New Roman" w:cs="Times New Roman"/>
        </w:rPr>
        <w:t>Chesnutt</w:t>
      </w:r>
      <w:r w:rsidR="00D96FF4">
        <w:rPr>
          <w:rFonts w:ascii="Times New Roman" w:hAnsi="Times New Roman" w:cs="Times New Roman"/>
        </w:rPr>
        <w:t>, “The Conjurer’s Revenge” (1899)</w:t>
      </w:r>
      <w:r w:rsidRPr="002248EF">
        <w:rPr>
          <w:rFonts w:ascii="Times New Roman" w:hAnsi="Times New Roman" w:cs="Times New Roman"/>
        </w:rPr>
        <w:t xml:space="preserve"> </w:t>
      </w:r>
    </w:p>
    <w:p w:rsidR="002248EF" w:rsidRPr="002248EF" w:rsidRDefault="002248EF" w:rsidP="002248EF">
      <w:pPr>
        <w:rPr>
          <w:rFonts w:ascii="Times New Roman" w:hAnsi="Times New Roman" w:cs="Times New Roman"/>
        </w:rPr>
      </w:pPr>
      <w:r w:rsidRPr="002248EF">
        <w:rPr>
          <w:rFonts w:ascii="Times New Roman" w:hAnsi="Times New Roman" w:cs="Times New Roman"/>
          <w:b/>
          <w:sz w:val="28"/>
          <w:szCs w:val="28"/>
        </w:rPr>
        <w:t>2:</w:t>
      </w:r>
      <w:r w:rsidRPr="002248EF">
        <w:rPr>
          <w:rFonts w:ascii="Times New Roman" w:hAnsi="Times New Roman" w:cs="Times New Roman"/>
          <w:b/>
        </w:rPr>
        <w:t xml:space="preserve"> </w:t>
      </w:r>
      <w:r w:rsidRPr="002248EF">
        <w:rPr>
          <w:rFonts w:ascii="Times New Roman" w:hAnsi="Times New Roman" w:cs="Times New Roman"/>
        </w:rPr>
        <w:t xml:space="preserve">1/26: M: </w:t>
      </w:r>
      <w:r w:rsidR="00D96FF4" w:rsidRPr="002248EF">
        <w:rPr>
          <w:rFonts w:ascii="Times New Roman" w:hAnsi="Times New Roman" w:cs="Times New Roman"/>
        </w:rPr>
        <w:t xml:space="preserve">Abraham </w:t>
      </w:r>
      <w:proofErr w:type="spellStart"/>
      <w:r w:rsidR="00D96FF4" w:rsidRPr="002248EF">
        <w:rPr>
          <w:rFonts w:ascii="Times New Roman" w:hAnsi="Times New Roman" w:cs="Times New Roman"/>
        </w:rPr>
        <w:t>Cahan</w:t>
      </w:r>
      <w:proofErr w:type="spellEnd"/>
      <w:r w:rsidR="00D96FF4" w:rsidRPr="002248EF">
        <w:rPr>
          <w:rFonts w:ascii="Times New Roman" w:hAnsi="Times New Roman" w:cs="Times New Roman"/>
        </w:rPr>
        <w:t>,</w:t>
      </w:r>
      <w:r w:rsidR="00D96FF4">
        <w:rPr>
          <w:rFonts w:ascii="Times New Roman" w:hAnsi="Times New Roman" w:cs="Times New Roman"/>
        </w:rPr>
        <w:t xml:space="preserve"> “A Ghetto Wedding” (1898); </w:t>
      </w:r>
      <w:proofErr w:type="spellStart"/>
      <w:r w:rsidRPr="002248EF">
        <w:rPr>
          <w:rFonts w:ascii="Times New Roman" w:hAnsi="Times New Roman" w:cs="Times New Roman"/>
        </w:rPr>
        <w:t>Zitkala</w:t>
      </w:r>
      <w:proofErr w:type="spellEnd"/>
      <w:r w:rsidRPr="002248EF">
        <w:rPr>
          <w:rFonts w:ascii="Times New Roman" w:hAnsi="Times New Roman" w:cs="Times New Roman"/>
        </w:rPr>
        <w:t xml:space="preserve"> </w:t>
      </w:r>
      <w:proofErr w:type="gramStart"/>
      <w:r w:rsidRPr="002248EF">
        <w:rPr>
          <w:rFonts w:ascii="Times New Roman" w:hAnsi="Times New Roman" w:cs="Times New Roman"/>
        </w:rPr>
        <w:t>Sa</w:t>
      </w:r>
      <w:proofErr w:type="gramEnd"/>
      <w:r w:rsidR="00D96FF4">
        <w:rPr>
          <w:rFonts w:ascii="Times New Roman" w:hAnsi="Times New Roman" w:cs="Times New Roman"/>
        </w:rPr>
        <w:t>,</w:t>
      </w:r>
      <w:r w:rsidRPr="002248EF">
        <w:rPr>
          <w:rFonts w:ascii="Times New Roman" w:hAnsi="Times New Roman" w:cs="Times New Roman"/>
        </w:rPr>
        <w:t xml:space="preserve"> </w:t>
      </w:r>
      <w:r w:rsidR="00D96FF4" w:rsidRPr="00D96FF4">
        <w:rPr>
          <w:rFonts w:ascii="Times New Roman" w:hAnsi="Times New Roman" w:cs="Times New Roman"/>
        </w:rPr>
        <w:t xml:space="preserve">“The Widespread Enigma Concerning Blue-Star Woman” </w:t>
      </w:r>
      <w:r w:rsidR="00D96FF4">
        <w:rPr>
          <w:rFonts w:ascii="Times New Roman" w:hAnsi="Times New Roman" w:cs="Times New Roman"/>
        </w:rPr>
        <w:t xml:space="preserve">(1925); </w:t>
      </w:r>
      <w:r w:rsidRPr="002248EF">
        <w:rPr>
          <w:rFonts w:ascii="Times New Roman" w:hAnsi="Times New Roman" w:cs="Times New Roman"/>
        </w:rPr>
        <w:t>Carlos Busan</w:t>
      </w:r>
      <w:r w:rsidR="00D96FF4">
        <w:rPr>
          <w:rFonts w:ascii="Times New Roman" w:hAnsi="Times New Roman" w:cs="Times New Roman"/>
        </w:rPr>
        <w:t>,</w:t>
      </w:r>
      <w:r w:rsidRPr="002248EF">
        <w:rPr>
          <w:rFonts w:ascii="Times New Roman" w:hAnsi="Times New Roman" w:cs="Times New Roman"/>
        </w:rPr>
        <w:t xml:space="preserve"> </w:t>
      </w:r>
      <w:r w:rsidR="0076006D">
        <w:rPr>
          <w:rFonts w:ascii="Times New Roman" w:hAnsi="Times New Roman" w:cs="Times New Roman"/>
        </w:rPr>
        <w:t>“Be American</w:t>
      </w:r>
      <w:r w:rsidRPr="002248EF">
        <w:rPr>
          <w:rFonts w:ascii="Times New Roman" w:hAnsi="Times New Roman" w:cs="Times New Roman"/>
        </w:rPr>
        <w:t>”</w:t>
      </w:r>
      <w:r w:rsidR="0076006D">
        <w:rPr>
          <w:rFonts w:ascii="Times New Roman" w:hAnsi="Times New Roman" w:cs="Times New Roman"/>
        </w:rPr>
        <w:t xml:space="preserve"> (before 1956)</w:t>
      </w:r>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1/28: W: </w:t>
      </w:r>
      <w:r w:rsidR="0089484F" w:rsidRPr="002248EF">
        <w:rPr>
          <w:rFonts w:ascii="Times New Roman" w:hAnsi="Times New Roman" w:cs="Times New Roman"/>
        </w:rPr>
        <w:t xml:space="preserve">Zora Neale Hurston, </w:t>
      </w:r>
      <w:r w:rsidRPr="0089484F">
        <w:rPr>
          <w:rFonts w:ascii="Times New Roman" w:hAnsi="Times New Roman" w:cs="Times New Roman"/>
          <w:i/>
        </w:rPr>
        <w:t>Their Eyes Were Watching God</w:t>
      </w:r>
      <w:r w:rsidR="0089484F">
        <w:rPr>
          <w:rFonts w:ascii="Times New Roman" w:hAnsi="Times New Roman" w:cs="Times New Roman"/>
        </w:rPr>
        <w:t xml:space="preserve"> (1937), chapters 1-4</w:t>
      </w:r>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1/30: F: </w:t>
      </w:r>
      <w:r w:rsidRPr="0089484F">
        <w:rPr>
          <w:rFonts w:ascii="Times New Roman" w:hAnsi="Times New Roman" w:cs="Times New Roman"/>
          <w:i/>
        </w:rPr>
        <w:t>Their Eyes Were Watching God</w:t>
      </w:r>
      <w:r w:rsidR="0089484F">
        <w:rPr>
          <w:rFonts w:ascii="Times New Roman" w:hAnsi="Times New Roman" w:cs="Times New Roman"/>
        </w:rPr>
        <w:t>, chapters 5-8</w:t>
      </w:r>
    </w:p>
    <w:p w:rsidR="002248EF" w:rsidRPr="002248EF" w:rsidRDefault="002248EF" w:rsidP="002248EF">
      <w:pPr>
        <w:rPr>
          <w:rFonts w:ascii="Times New Roman" w:hAnsi="Times New Roman" w:cs="Times New Roman"/>
        </w:rPr>
      </w:pPr>
      <w:r w:rsidRPr="002248EF">
        <w:rPr>
          <w:rFonts w:ascii="Times New Roman" w:hAnsi="Times New Roman" w:cs="Times New Roman"/>
          <w:b/>
          <w:sz w:val="28"/>
          <w:szCs w:val="28"/>
        </w:rPr>
        <w:t xml:space="preserve">3: </w:t>
      </w:r>
      <w:r w:rsidRPr="002248EF">
        <w:rPr>
          <w:rFonts w:ascii="Times New Roman" w:hAnsi="Times New Roman" w:cs="Times New Roman"/>
        </w:rPr>
        <w:t xml:space="preserve">2/2: M: </w:t>
      </w:r>
      <w:r w:rsidR="0089484F" w:rsidRPr="0089484F">
        <w:rPr>
          <w:rFonts w:ascii="Times New Roman" w:hAnsi="Times New Roman" w:cs="Times New Roman"/>
          <w:i/>
        </w:rPr>
        <w:t>Their Eyes Were Watching God</w:t>
      </w:r>
      <w:r w:rsidR="0089484F">
        <w:rPr>
          <w:rFonts w:ascii="Times New Roman" w:hAnsi="Times New Roman" w:cs="Times New Roman"/>
        </w:rPr>
        <w:t>, chapters 9-16</w:t>
      </w:r>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2/4: W: </w:t>
      </w:r>
      <w:r w:rsidR="0089484F" w:rsidRPr="0089484F">
        <w:rPr>
          <w:rFonts w:ascii="Times New Roman" w:hAnsi="Times New Roman" w:cs="Times New Roman"/>
          <w:i/>
        </w:rPr>
        <w:t>Their Eyes Were Watching God</w:t>
      </w:r>
      <w:r w:rsidR="0089484F">
        <w:rPr>
          <w:rFonts w:ascii="Times New Roman" w:hAnsi="Times New Roman" w:cs="Times New Roman"/>
        </w:rPr>
        <w:t xml:space="preserve">, </w:t>
      </w:r>
      <w:proofErr w:type="gramStart"/>
      <w:r w:rsidR="0089484F">
        <w:rPr>
          <w:rFonts w:ascii="Times New Roman" w:hAnsi="Times New Roman" w:cs="Times New Roman"/>
        </w:rPr>
        <w:t>chapters</w:t>
      </w:r>
      <w:proofErr w:type="gramEnd"/>
      <w:r w:rsidR="0089484F">
        <w:rPr>
          <w:rFonts w:ascii="Times New Roman" w:hAnsi="Times New Roman" w:cs="Times New Roman"/>
        </w:rPr>
        <w:t xml:space="preserve"> 17-end</w:t>
      </w:r>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2/6: F: </w:t>
      </w:r>
      <w:proofErr w:type="spellStart"/>
      <w:r w:rsidR="0089484F" w:rsidRPr="002248EF">
        <w:rPr>
          <w:rFonts w:ascii="Times New Roman" w:hAnsi="Times New Roman" w:cs="Times New Roman"/>
        </w:rPr>
        <w:t>Jovita</w:t>
      </w:r>
      <w:proofErr w:type="spellEnd"/>
      <w:r w:rsidR="0089484F" w:rsidRPr="002248EF">
        <w:rPr>
          <w:rFonts w:ascii="Times New Roman" w:hAnsi="Times New Roman" w:cs="Times New Roman"/>
        </w:rPr>
        <w:t xml:space="preserve"> González and Eve Raleigh</w:t>
      </w:r>
      <w:r w:rsidR="0089484F">
        <w:rPr>
          <w:rFonts w:ascii="Times New Roman" w:hAnsi="Times New Roman" w:cs="Times New Roman"/>
        </w:rPr>
        <w:t>,</w:t>
      </w:r>
      <w:r w:rsidR="0089484F" w:rsidRPr="002248EF">
        <w:rPr>
          <w:rFonts w:ascii="Times New Roman" w:hAnsi="Times New Roman" w:cs="Times New Roman"/>
        </w:rPr>
        <w:t xml:space="preserve"> </w:t>
      </w:r>
      <w:r w:rsidRPr="002248EF">
        <w:rPr>
          <w:rFonts w:ascii="Times New Roman" w:hAnsi="Times New Roman" w:cs="Times New Roman"/>
          <w:i/>
        </w:rPr>
        <w:t xml:space="preserve">Caballero: A Historical Novel </w:t>
      </w:r>
      <w:r w:rsidRPr="002248EF">
        <w:rPr>
          <w:rFonts w:ascii="Times New Roman" w:hAnsi="Times New Roman" w:cs="Times New Roman"/>
        </w:rPr>
        <w:t>(wr</w:t>
      </w:r>
      <w:r w:rsidR="0089484F">
        <w:rPr>
          <w:rFonts w:ascii="Times New Roman" w:hAnsi="Times New Roman" w:cs="Times New Roman"/>
        </w:rPr>
        <w:t>itten: 30s and 40s, pub. 1996)</w:t>
      </w:r>
    </w:p>
    <w:p w:rsidR="002248EF" w:rsidRPr="002248EF" w:rsidRDefault="002248EF" w:rsidP="002248EF">
      <w:pPr>
        <w:rPr>
          <w:rFonts w:ascii="Times New Roman" w:hAnsi="Times New Roman" w:cs="Times New Roman"/>
        </w:rPr>
      </w:pPr>
      <w:r w:rsidRPr="002248EF">
        <w:rPr>
          <w:rFonts w:ascii="Times New Roman" w:hAnsi="Times New Roman" w:cs="Times New Roman"/>
          <w:b/>
          <w:sz w:val="28"/>
          <w:szCs w:val="28"/>
        </w:rPr>
        <w:t>4:</w:t>
      </w:r>
      <w:r w:rsidR="0089484F">
        <w:rPr>
          <w:rFonts w:ascii="Times New Roman" w:hAnsi="Times New Roman" w:cs="Times New Roman"/>
          <w:b/>
          <w:sz w:val="28"/>
          <w:szCs w:val="28"/>
        </w:rPr>
        <w:t xml:space="preserve"> </w:t>
      </w:r>
      <w:r w:rsidRPr="002248EF">
        <w:rPr>
          <w:rFonts w:ascii="Times New Roman" w:hAnsi="Times New Roman" w:cs="Times New Roman"/>
        </w:rPr>
        <w:t xml:space="preserve">2/9: M: </w:t>
      </w:r>
      <w:r w:rsidRPr="002248EF">
        <w:rPr>
          <w:rFonts w:ascii="Times New Roman" w:hAnsi="Times New Roman" w:cs="Times New Roman"/>
          <w:i/>
        </w:rPr>
        <w:t>Caballero: A Historical Novel</w:t>
      </w:r>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2/11: W: </w:t>
      </w:r>
      <w:r w:rsidRPr="002248EF">
        <w:rPr>
          <w:rFonts w:ascii="Times New Roman" w:hAnsi="Times New Roman" w:cs="Times New Roman"/>
          <w:i/>
        </w:rPr>
        <w:t>Caballero: A Historical Novel</w:t>
      </w:r>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2/13: F: </w:t>
      </w:r>
      <w:r w:rsidRPr="002248EF">
        <w:rPr>
          <w:rFonts w:ascii="Times New Roman" w:hAnsi="Times New Roman" w:cs="Times New Roman"/>
          <w:i/>
        </w:rPr>
        <w:t>Caballero: A Historical Novel</w:t>
      </w:r>
    </w:p>
    <w:p w:rsidR="002248EF" w:rsidRPr="002248EF" w:rsidRDefault="002248EF" w:rsidP="002248EF">
      <w:pPr>
        <w:rPr>
          <w:rFonts w:ascii="Times New Roman" w:hAnsi="Times New Roman" w:cs="Times New Roman"/>
        </w:rPr>
      </w:pPr>
      <w:r w:rsidRPr="002248EF">
        <w:rPr>
          <w:rFonts w:ascii="Times New Roman" w:hAnsi="Times New Roman" w:cs="Times New Roman"/>
          <w:b/>
          <w:sz w:val="28"/>
          <w:szCs w:val="28"/>
        </w:rPr>
        <w:t>5:</w:t>
      </w:r>
      <w:r w:rsidR="0089484F">
        <w:rPr>
          <w:rFonts w:ascii="Times New Roman" w:hAnsi="Times New Roman" w:cs="Times New Roman"/>
          <w:b/>
          <w:sz w:val="28"/>
          <w:szCs w:val="28"/>
        </w:rPr>
        <w:t xml:space="preserve"> </w:t>
      </w:r>
      <w:r w:rsidRPr="002248EF">
        <w:rPr>
          <w:rFonts w:ascii="Times New Roman" w:hAnsi="Times New Roman" w:cs="Times New Roman"/>
        </w:rPr>
        <w:t xml:space="preserve">2/16: M: </w:t>
      </w:r>
      <w:r w:rsidRPr="002248EF">
        <w:rPr>
          <w:rFonts w:ascii="Times New Roman" w:hAnsi="Times New Roman" w:cs="Times New Roman"/>
          <w:i/>
        </w:rPr>
        <w:t>Caballero: A Historical Novel</w:t>
      </w:r>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2/18: W: </w:t>
      </w:r>
      <w:r w:rsidRPr="002248EF">
        <w:rPr>
          <w:rFonts w:ascii="Times New Roman" w:hAnsi="Times New Roman" w:cs="Times New Roman"/>
          <w:i/>
        </w:rPr>
        <w:t>Caballero: A Historical Novel</w:t>
      </w:r>
    </w:p>
    <w:p w:rsidR="0089484F" w:rsidRDefault="002248EF" w:rsidP="002248EF">
      <w:pPr>
        <w:rPr>
          <w:rFonts w:ascii="Times New Roman" w:hAnsi="Times New Roman" w:cs="Times New Roman"/>
        </w:rPr>
      </w:pPr>
      <w:r w:rsidRPr="002248EF">
        <w:rPr>
          <w:rFonts w:ascii="Times New Roman" w:hAnsi="Times New Roman" w:cs="Times New Roman"/>
        </w:rPr>
        <w:t xml:space="preserve">2/20: F: </w:t>
      </w:r>
      <w:r w:rsidR="0089484F" w:rsidRPr="002248EF">
        <w:rPr>
          <w:rFonts w:ascii="Times New Roman" w:hAnsi="Times New Roman" w:cs="Times New Roman"/>
        </w:rPr>
        <w:t>Bernard Malamud</w:t>
      </w:r>
      <w:r w:rsidR="0089484F">
        <w:rPr>
          <w:rFonts w:ascii="Times New Roman" w:hAnsi="Times New Roman" w:cs="Times New Roman"/>
        </w:rPr>
        <w:t>,</w:t>
      </w:r>
      <w:r w:rsidR="0089484F" w:rsidRPr="002248EF">
        <w:rPr>
          <w:rFonts w:ascii="Times New Roman" w:hAnsi="Times New Roman" w:cs="Times New Roman"/>
        </w:rPr>
        <w:t xml:space="preserve"> </w:t>
      </w:r>
      <w:proofErr w:type="gramStart"/>
      <w:r w:rsidRPr="002248EF">
        <w:rPr>
          <w:rFonts w:ascii="Times New Roman" w:hAnsi="Times New Roman" w:cs="Times New Roman"/>
          <w:i/>
        </w:rPr>
        <w:t>The</w:t>
      </w:r>
      <w:proofErr w:type="gramEnd"/>
      <w:r w:rsidRPr="002248EF">
        <w:rPr>
          <w:rFonts w:ascii="Times New Roman" w:hAnsi="Times New Roman" w:cs="Times New Roman"/>
          <w:i/>
        </w:rPr>
        <w:t xml:space="preserve"> Assistant</w:t>
      </w:r>
      <w:r w:rsidR="0089484F">
        <w:rPr>
          <w:rFonts w:ascii="Times New Roman" w:hAnsi="Times New Roman" w:cs="Times New Roman"/>
        </w:rPr>
        <w:t xml:space="preserve"> (1957)</w:t>
      </w:r>
    </w:p>
    <w:p w:rsidR="002248EF" w:rsidRPr="002248EF" w:rsidRDefault="002248EF" w:rsidP="002248EF">
      <w:pPr>
        <w:rPr>
          <w:rFonts w:ascii="Times New Roman" w:hAnsi="Times New Roman" w:cs="Times New Roman"/>
        </w:rPr>
      </w:pPr>
      <w:r w:rsidRPr="002248EF">
        <w:rPr>
          <w:rFonts w:ascii="Times New Roman" w:hAnsi="Times New Roman" w:cs="Times New Roman"/>
          <w:b/>
          <w:sz w:val="28"/>
          <w:szCs w:val="28"/>
        </w:rPr>
        <w:t>6:</w:t>
      </w:r>
      <w:r w:rsidR="0089484F">
        <w:rPr>
          <w:rFonts w:ascii="Times New Roman" w:hAnsi="Times New Roman" w:cs="Times New Roman"/>
          <w:b/>
          <w:sz w:val="28"/>
          <w:szCs w:val="28"/>
        </w:rPr>
        <w:t xml:space="preserve"> </w:t>
      </w:r>
      <w:r w:rsidRPr="002248EF">
        <w:rPr>
          <w:rFonts w:ascii="Times New Roman" w:hAnsi="Times New Roman" w:cs="Times New Roman"/>
        </w:rPr>
        <w:t xml:space="preserve">2/23: M: </w:t>
      </w:r>
      <w:r w:rsidRPr="002248EF">
        <w:rPr>
          <w:rFonts w:ascii="Times New Roman" w:hAnsi="Times New Roman" w:cs="Times New Roman"/>
          <w:i/>
        </w:rPr>
        <w:t>The Assistant</w:t>
      </w:r>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2/25: W: </w:t>
      </w:r>
      <w:r w:rsidRPr="002248EF">
        <w:rPr>
          <w:rFonts w:ascii="Times New Roman" w:hAnsi="Times New Roman" w:cs="Times New Roman"/>
          <w:i/>
        </w:rPr>
        <w:t>The Assistant</w:t>
      </w:r>
    </w:p>
    <w:p w:rsidR="0089484F" w:rsidRDefault="002248EF" w:rsidP="002248EF">
      <w:pPr>
        <w:rPr>
          <w:rFonts w:ascii="Times New Roman" w:hAnsi="Times New Roman" w:cs="Times New Roman"/>
        </w:rPr>
      </w:pPr>
      <w:r w:rsidRPr="002248EF">
        <w:rPr>
          <w:rFonts w:ascii="Times New Roman" w:hAnsi="Times New Roman" w:cs="Times New Roman"/>
        </w:rPr>
        <w:t xml:space="preserve">2/27: F: </w:t>
      </w:r>
      <w:r w:rsidRPr="002248EF">
        <w:rPr>
          <w:rFonts w:ascii="Times New Roman" w:hAnsi="Times New Roman" w:cs="Times New Roman"/>
          <w:i/>
        </w:rPr>
        <w:t>The Assistant</w:t>
      </w:r>
    </w:p>
    <w:p w:rsidR="002248EF" w:rsidRDefault="002248EF" w:rsidP="002248EF">
      <w:pPr>
        <w:rPr>
          <w:rFonts w:ascii="Times New Roman" w:hAnsi="Times New Roman" w:cs="Times New Roman"/>
          <w:i/>
        </w:rPr>
      </w:pPr>
      <w:r w:rsidRPr="002248EF">
        <w:rPr>
          <w:rFonts w:ascii="Times New Roman" w:hAnsi="Times New Roman" w:cs="Times New Roman"/>
          <w:b/>
          <w:sz w:val="28"/>
          <w:szCs w:val="28"/>
        </w:rPr>
        <w:t>7:</w:t>
      </w:r>
      <w:r w:rsidR="0089484F">
        <w:rPr>
          <w:rFonts w:ascii="Times New Roman" w:hAnsi="Times New Roman" w:cs="Times New Roman"/>
          <w:b/>
          <w:sz w:val="28"/>
          <w:szCs w:val="28"/>
        </w:rPr>
        <w:t xml:space="preserve"> </w:t>
      </w:r>
      <w:r w:rsidRPr="002248EF">
        <w:rPr>
          <w:rFonts w:ascii="Times New Roman" w:hAnsi="Times New Roman" w:cs="Times New Roman"/>
        </w:rPr>
        <w:t xml:space="preserve">3/: M: </w:t>
      </w:r>
      <w:r w:rsidRPr="002248EF">
        <w:rPr>
          <w:rFonts w:ascii="Times New Roman" w:hAnsi="Times New Roman" w:cs="Times New Roman"/>
          <w:i/>
        </w:rPr>
        <w:t>The Assistant</w:t>
      </w:r>
    </w:p>
    <w:p w:rsidR="00B0368E" w:rsidRPr="00967090" w:rsidRDefault="00B0368E" w:rsidP="00B0368E">
      <w:pPr>
        <w:rPr>
          <w:rFonts w:ascii="Times New Roman" w:hAnsi="Times New Roman" w:cs="Times New Roman"/>
          <w:b/>
          <w:sz w:val="24"/>
          <w:szCs w:val="24"/>
        </w:rPr>
      </w:pPr>
      <w:r>
        <w:rPr>
          <w:rFonts w:ascii="Times New Roman" w:hAnsi="Times New Roman" w:cs="Times New Roman"/>
          <w:b/>
          <w:sz w:val="24"/>
          <w:szCs w:val="24"/>
        </w:rPr>
        <w:t>--Take-Home Midterm—due 3/14 by midnight</w:t>
      </w:r>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3/4 W: </w:t>
      </w:r>
      <w:r w:rsidR="00D96FF4" w:rsidRPr="00D96FF4">
        <w:rPr>
          <w:rFonts w:ascii="Times New Roman" w:hAnsi="Times New Roman" w:cs="Times New Roman"/>
        </w:rPr>
        <w:t xml:space="preserve">Henry (Yoshitaka) </w:t>
      </w:r>
      <w:proofErr w:type="spellStart"/>
      <w:r w:rsidR="00D96FF4" w:rsidRPr="00D96FF4">
        <w:rPr>
          <w:rFonts w:ascii="Times New Roman" w:hAnsi="Times New Roman" w:cs="Times New Roman"/>
        </w:rPr>
        <w:t>Kiyama</w:t>
      </w:r>
      <w:proofErr w:type="spellEnd"/>
      <w:r w:rsidR="00D96FF4">
        <w:rPr>
          <w:rFonts w:ascii="Times New Roman" w:hAnsi="Times New Roman" w:cs="Times New Roman"/>
        </w:rPr>
        <w:t>,</w:t>
      </w:r>
      <w:r w:rsidR="00D96FF4" w:rsidRPr="00D96FF4">
        <w:rPr>
          <w:rFonts w:ascii="Times New Roman" w:hAnsi="Times New Roman" w:cs="Times New Roman"/>
        </w:rPr>
        <w:t xml:space="preserve"> </w:t>
      </w:r>
      <w:proofErr w:type="gramStart"/>
      <w:r w:rsidR="00D96FF4" w:rsidRPr="00D96FF4">
        <w:rPr>
          <w:rFonts w:ascii="Times New Roman" w:hAnsi="Times New Roman" w:cs="Times New Roman"/>
          <w:i/>
        </w:rPr>
        <w:t>The</w:t>
      </w:r>
      <w:proofErr w:type="gramEnd"/>
      <w:r w:rsidR="00D96FF4" w:rsidRPr="00D96FF4">
        <w:rPr>
          <w:rFonts w:ascii="Times New Roman" w:hAnsi="Times New Roman" w:cs="Times New Roman"/>
          <w:i/>
        </w:rPr>
        <w:t xml:space="preserve"> Four Immigrants Manga: A Japanese Experience in San Francisco, 1904-1924</w:t>
      </w:r>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3/6 F: </w:t>
      </w:r>
      <w:r w:rsidR="00D96FF4" w:rsidRPr="00D96FF4">
        <w:rPr>
          <w:rFonts w:ascii="Times New Roman" w:hAnsi="Times New Roman" w:cs="Times New Roman"/>
          <w:i/>
        </w:rPr>
        <w:t>The Four Immigrants Manga: A Japanese Experience in San Francisco, 1904-1924</w:t>
      </w:r>
    </w:p>
    <w:p w:rsidR="002248EF" w:rsidRPr="002248EF" w:rsidRDefault="002248EF" w:rsidP="002248EF">
      <w:pPr>
        <w:rPr>
          <w:rFonts w:ascii="Times New Roman" w:hAnsi="Times New Roman" w:cs="Times New Roman"/>
          <w:b/>
          <w:sz w:val="28"/>
          <w:szCs w:val="28"/>
        </w:rPr>
      </w:pPr>
      <w:r w:rsidRPr="002248EF">
        <w:rPr>
          <w:rFonts w:ascii="Times New Roman" w:hAnsi="Times New Roman" w:cs="Times New Roman"/>
          <w:b/>
          <w:sz w:val="28"/>
          <w:szCs w:val="28"/>
        </w:rPr>
        <w:t xml:space="preserve">8: </w:t>
      </w:r>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3/9 M: </w:t>
      </w:r>
      <w:r w:rsidR="00D96FF4" w:rsidRPr="00D96FF4">
        <w:rPr>
          <w:rFonts w:ascii="Times New Roman" w:hAnsi="Times New Roman" w:cs="Times New Roman"/>
          <w:i/>
        </w:rPr>
        <w:t>The Four Immigrants Manga: A Japanese Experience in San Francisco, 1904-1924</w:t>
      </w:r>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3/11 W: </w:t>
      </w:r>
      <w:r w:rsidR="00D160CF">
        <w:rPr>
          <w:rFonts w:ascii="Times New Roman" w:hAnsi="Times New Roman" w:cs="Times New Roman"/>
        </w:rPr>
        <w:t xml:space="preserve">Will Eisner, </w:t>
      </w:r>
      <w:proofErr w:type="spellStart"/>
      <w:r w:rsidRPr="002248EF">
        <w:rPr>
          <w:rFonts w:ascii="Times New Roman" w:hAnsi="Times New Roman" w:cs="Times New Roman"/>
          <w:i/>
        </w:rPr>
        <w:t>Dropsie</w:t>
      </w:r>
      <w:proofErr w:type="spellEnd"/>
      <w:r w:rsidRPr="002248EF">
        <w:rPr>
          <w:rFonts w:ascii="Times New Roman" w:hAnsi="Times New Roman" w:cs="Times New Roman"/>
          <w:i/>
        </w:rPr>
        <w:t xml:space="preserve"> Avenue</w:t>
      </w:r>
      <w:r w:rsidRPr="002248EF">
        <w:rPr>
          <w:rFonts w:ascii="Times New Roman" w:hAnsi="Times New Roman" w:cs="Times New Roman"/>
        </w:rPr>
        <w:t xml:space="preserve"> (1995) </w:t>
      </w:r>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3/13 F: </w:t>
      </w:r>
      <w:proofErr w:type="spellStart"/>
      <w:r w:rsidRPr="002248EF">
        <w:rPr>
          <w:rFonts w:ascii="Times New Roman" w:hAnsi="Times New Roman" w:cs="Times New Roman"/>
          <w:i/>
        </w:rPr>
        <w:t>Dropsie</w:t>
      </w:r>
      <w:proofErr w:type="spellEnd"/>
      <w:r w:rsidRPr="002248EF">
        <w:rPr>
          <w:rFonts w:ascii="Times New Roman" w:hAnsi="Times New Roman" w:cs="Times New Roman"/>
          <w:i/>
        </w:rPr>
        <w:t xml:space="preserve"> Avenue</w:t>
      </w:r>
    </w:p>
    <w:p w:rsidR="002248EF" w:rsidRPr="006241AD" w:rsidRDefault="002248EF" w:rsidP="002248EF">
      <w:pPr>
        <w:rPr>
          <w:rFonts w:ascii="Times New Roman" w:hAnsi="Times New Roman" w:cs="Times New Roman"/>
          <w:b/>
          <w:sz w:val="24"/>
          <w:szCs w:val="24"/>
        </w:rPr>
      </w:pPr>
      <w:r w:rsidRPr="006241AD">
        <w:rPr>
          <w:rFonts w:ascii="Times New Roman" w:hAnsi="Times New Roman" w:cs="Times New Roman"/>
          <w:b/>
          <w:sz w:val="24"/>
          <w:szCs w:val="24"/>
        </w:rPr>
        <w:t>***</w:t>
      </w:r>
      <w:r w:rsidRPr="006241AD">
        <w:rPr>
          <w:rFonts w:ascii="Times New Roman" w:hAnsi="Times New Roman" w:cs="Times New Roman"/>
          <w:b/>
          <w:sz w:val="24"/>
          <w:szCs w:val="24"/>
        </w:rPr>
        <w:t>Spring Break Week</w:t>
      </w:r>
      <w:r w:rsidRPr="006241AD">
        <w:rPr>
          <w:rFonts w:ascii="Times New Roman" w:hAnsi="Times New Roman" w:cs="Times New Roman"/>
          <w:b/>
          <w:sz w:val="24"/>
          <w:szCs w:val="24"/>
        </w:rPr>
        <w:t>***</w:t>
      </w:r>
      <w:r w:rsidRPr="006241AD">
        <w:rPr>
          <w:rFonts w:ascii="Times New Roman" w:hAnsi="Times New Roman" w:cs="Times New Roman"/>
          <w:b/>
          <w:sz w:val="24"/>
          <w:szCs w:val="24"/>
        </w:rPr>
        <w:t xml:space="preserve"> </w:t>
      </w:r>
    </w:p>
    <w:p w:rsidR="002248EF" w:rsidRPr="00D96FF4" w:rsidRDefault="002248EF" w:rsidP="002248EF">
      <w:pPr>
        <w:rPr>
          <w:rFonts w:ascii="Times New Roman" w:hAnsi="Times New Roman" w:cs="Times New Roman"/>
          <w:b/>
          <w:sz w:val="28"/>
          <w:szCs w:val="28"/>
        </w:rPr>
      </w:pPr>
      <w:r w:rsidRPr="002248EF">
        <w:rPr>
          <w:rFonts w:ascii="Times New Roman" w:hAnsi="Times New Roman" w:cs="Times New Roman"/>
          <w:b/>
          <w:sz w:val="28"/>
          <w:szCs w:val="28"/>
        </w:rPr>
        <w:t>9</w:t>
      </w:r>
      <w:r w:rsidRPr="002248EF">
        <w:rPr>
          <w:rFonts w:ascii="Times New Roman" w:hAnsi="Times New Roman" w:cs="Times New Roman"/>
          <w:b/>
          <w:sz w:val="28"/>
          <w:szCs w:val="28"/>
        </w:rPr>
        <w:t xml:space="preserve">: </w:t>
      </w:r>
      <w:r w:rsidRPr="002248EF">
        <w:rPr>
          <w:rFonts w:ascii="Times New Roman" w:hAnsi="Times New Roman" w:cs="Times New Roman"/>
        </w:rPr>
        <w:t xml:space="preserve">3/23 M: </w:t>
      </w:r>
      <w:proofErr w:type="spellStart"/>
      <w:r w:rsidRPr="002248EF">
        <w:rPr>
          <w:rFonts w:ascii="Times New Roman" w:hAnsi="Times New Roman" w:cs="Times New Roman"/>
          <w:i/>
        </w:rPr>
        <w:t>Dropsie</w:t>
      </w:r>
      <w:proofErr w:type="spellEnd"/>
      <w:r w:rsidRPr="002248EF">
        <w:rPr>
          <w:rFonts w:ascii="Times New Roman" w:hAnsi="Times New Roman" w:cs="Times New Roman"/>
          <w:i/>
        </w:rPr>
        <w:t xml:space="preserve"> Avenue</w:t>
      </w:r>
    </w:p>
    <w:p w:rsidR="00D160CF" w:rsidRDefault="002248EF" w:rsidP="002248EF">
      <w:pPr>
        <w:rPr>
          <w:rFonts w:ascii="Times New Roman" w:hAnsi="Times New Roman" w:cs="Times New Roman"/>
        </w:rPr>
      </w:pPr>
      <w:r w:rsidRPr="002248EF">
        <w:rPr>
          <w:rFonts w:ascii="Times New Roman" w:hAnsi="Times New Roman" w:cs="Times New Roman"/>
        </w:rPr>
        <w:t xml:space="preserve">3/25 W: </w:t>
      </w:r>
      <w:proofErr w:type="spellStart"/>
      <w:r w:rsidR="00D160CF" w:rsidRPr="002248EF">
        <w:rPr>
          <w:rFonts w:ascii="Times New Roman" w:hAnsi="Times New Roman" w:cs="Times New Roman"/>
        </w:rPr>
        <w:t>Rudolfo</w:t>
      </w:r>
      <w:proofErr w:type="spellEnd"/>
      <w:r w:rsidR="00D160CF" w:rsidRPr="002248EF">
        <w:rPr>
          <w:rFonts w:ascii="Times New Roman" w:hAnsi="Times New Roman" w:cs="Times New Roman"/>
        </w:rPr>
        <w:t xml:space="preserve"> Anaya</w:t>
      </w:r>
      <w:r w:rsidR="00D160CF">
        <w:rPr>
          <w:rFonts w:ascii="Times New Roman" w:hAnsi="Times New Roman" w:cs="Times New Roman"/>
        </w:rPr>
        <w:t>,</w:t>
      </w:r>
      <w:r w:rsidR="00D160CF" w:rsidRPr="002248EF">
        <w:rPr>
          <w:rFonts w:ascii="Times New Roman" w:hAnsi="Times New Roman" w:cs="Times New Roman"/>
        </w:rPr>
        <w:t xml:space="preserve"> </w:t>
      </w:r>
      <w:r w:rsidRPr="002248EF">
        <w:rPr>
          <w:rFonts w:ascii="Times New Roman" w:hAnsi="Times New Roman" w:cs="Times New Roman"/>
          <w:i/>
        </w:rPr>
        <w:t xml:space="preserve">Bless Me, </w:t>
      </w:r>
      <w:proofErr w:type="spellStart"/>
      <w:r w:rsidRPr="002248EF">
        <w:rPr>
          <w:rFonts w:ascii="Times New Roman" w:hAnsi="Times New Roman" w:cs="Times New Roman"/>
          <w:i/>
        </w:rPr>
        <w:t>Ultima</w:t>
      </w:r>
      <w:proofErr w:type="spellEnd"/>
      <w:r w:rsidRPr="002248EF">
        <w:rPr>
          <w:rFonts w:ascii="Times New Roman" w:hAnsi="Times New Roman" w:cs="Times New Roman"/>
        </w:rPr>
        <w:t xml:space="preserve">, (1973) </w:t>
      </w:r>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3/27 F: </w:t>
      </w:r>
      <w:r w:rsidR="00D160CF" w:rsidRPr="002248EF">
        <w:rPr>
          <w:rFonts w:ascii="Times New Roman" w:hAnsi="Times New Roman" w:cs="Times New Roman"/>
          <w:i/>
        </w:rPr>
        <w:t xml:space="preserve">Bless Me, </w:t>
      </w:r>
      <w:proofErr w:type="spellStart"/>
      <w:r w:rsidR="00D160CF" w:rsidRPr="002248EF">
        <w:rPr>
          <w:rFonts w:ascii="Times New Roman" w:hAnsi="Times New Roman" w:cs="Times New Roman"/>
          <w:i/>
        </w:rPr>
        <w:t>Ultima</w:t>
      </w:r>
      <w:proofErr w:type="spellEnd"/>
    </w:p>
    <w:p w:rsidR="002248EF" w:rsidRPr="00D96FF4" w:rsidRDefault="002248EF" w:rsidP="002248EF">
      <w:pPr>
        <w:rPr>
          <w:rFonts w:ascii="Times New Roman" w:hAnsi="Times New Roman" w:cs="Times New Roman"/>
          <w:b/>
          <w:sz w:val="28"/>
          <w:szCs w:val="28"/>
        </w:rPr>
      </w:pPr>
      <w:r w:rsidRPr="002248EF">
        <w:rPr>
          <w:rFonts w:ascii="Times New Roman" w:hAnsi="Times New Roman" w:cs="Times New Roman"/>
          <w:b/>
          <w:sz w:val="28"/>
          <w:szCs w:val="28"/>
        </w:rPr>
        <w:t>10</w:t>
      </w:r>
      <w:r w:rsidRPr="002248EF">
        <w:rPr>
          <w:rFonts w:ascii="Times New Roman" w:hAnsi="Times New Roman" w:cs="Times New Roman"/>
          <w:b/>
          <w:sz w:val="28"/>
          <w:szCs w:val="28"/>
        </w:rPr>
        <w:t xml:space="preserve">: </w:t>
      </w:r>
      <w:r w:rsidRPr="002248EF">
        <w:rPr>
          <w:rFonts w:ascii="Times New Roman" w:hAnsi="Times New Roman" w:cs="Times New Roman"/>
        </w:rPr>
        <w:t xml:space="preserve">3/30 M: </w:t>
      </w:r>
      <w:r w:rsidRPr="002248EF">
        <w:rPr>
          <w:rFonts w:ascii="Times New Roman" w:hAnsi="Times New Roman" w:cs="Times New Roman"/>
          <w:i/>
        </w:rPr>
        <w:t xml:space="preserve">Bless Me, </w:t>
      </w:r>
      <w:proofErr w:type="spellStart"/>
      <w:r w:rsidRPr="002248EF">
        <w:rPr>
          <w:rFonts w:ascii="Times New Roman" w:hAnsi="Times New Roman" w:cs="Times New Roman"/>
          <w:i/>
        </w:rPr>
        <w:t>Ultima</w:t>
      </w:r>
      <w:proofErr w:type="spellEnd"/>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4/1 W: </w:t>
      </w:r>
      <w:r w:rsidRPr="002248EF">
        <w:rPr>
          <w:rFonts w:ascii="Times New Roman" w:hAnsi="Times New Roman" w:cs="Times New Roman"/>
          <w:i/>
        </w:rPr>
        <w:t xml:space="preserve">Bless Me, </w:t>
      </w:r>
      <w:proofErr w:type="spellStart"/>
      <w:r w:rsidRPr="002248EF">
        <w:rPr>
          <w:rFonts w:ascii="Times New Roman" w:hAnsi="Times New Roman" w:cs="Times New Roman"/>
          <w:i/>
        </w:rPr>
        <w:t>Ultima</w:t>
      </w:r>
      <w:proofErr w:type="spellEnd"/>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4/3 F: </w:t>
      </w:r>
      <w:r w:rsidRPr="002248EF">
        <w:rPr>
          <w:rFonts w:ascii="Times New Roman" w:hAnsi="Times New Roman" w:cs="Times New Roman"/>
          <w:i/>
        </w:rPr>
        <w:t xml:space="preserve">Bless Me, </w:t>
      </w:r>
      <w:proofErr w:type="spellStart"/>
      <w:r w:rsidRPr="002248EF">
        <w:rPr>
          <w:rFonts w:ascii="Times New Roman" w:hAnsi="Times New Roman" w:cs="Times New Roman"/>
          <w:i/>
        </w:rPr>
        <w:t>Ultima</w:t>
      </w:r>
      <w:proofErr w:type="spellEnd"/>
    </w:p>
    <w:p w:rsidR="002248EF" w:rsidRPr="00D96FF4" w:rsidRDefault="002248EF" w:rsidP="002248EF">
      <w:pPr>
        <w:rPr>
          <w:rFonts w:ascii="Times New Roman" w:hAnsi="Times New Roman" w:cs="Times New Roman"/>
          <w:b/>
          <w:sz w:val="28"/>
          <w:szCs w:val="28"/>
        </w:rPr>
      </w:pPr>
      <w:r w:rsidRPr="002248EF">
        <w:rPr>
          <w:rFonts w:ascii="Times New Roman" w:hAnsi="Times New Roman" w:cs="Times New Roman"/>
          <w:b/>
          <w:sz w:val="28"/>
          <w:szCs w:val="28"/>
        </w:rPr>
        <w:t>11</w:t>
      </w:r>
      <w:r w:rsidRPr="002248EF">
        <w:rPr>
          <w:rFonts w:ascii="Times New Roman" w:hAnsi="Times New Roman" w:cs="Times New Roman"/>
          <w:b/>
          <w:sz w:val="28"/>
          <w:szCs w:val="28"/>
        </w:rPr>
        <w:t xml:space="preserve">: </w:t>
      </w:r>
      <w:r w:rsidRPr="002248EF">
        <w:rPr>
          <w:rFonts w:ascii="Times New Roman" w:hAnsi="Times New Roman" w:cs="Times New Roman"/>
        </w:rPr>
        <w:t xml:space="preserve">4/6 M: </w:t>
      </w:r>
      <w:r w:rsidRPr="002248EF">
        <w:rPr>
          <w:rFonts w:ascii="Times New Roman" w:hAnsi="Times New Roman" w:cs="Times New Roman"/>
          <w:i/>
        </w:rPr>
        <w:t xml:space="preserve">Bless Me, </w:t>
      </w:r>
      <w:proofErr w:type="spellStart"/>
      <w:r w:rsidRPr="002248EF">
        <w:rPr>
          <w:rFonts w:ascii="Times New Roman" w:hAnsi="Times New Roman" w:cs="Times New Roman"/>
          <w:i/>
        </w:rPr>
        <w:t>Ultima</w:t>
      </w:r>
      <w:proofErr w:type="spellEnd"/>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4/8 W: </w:t>
      </w:r>
      <w:r w:rsidRPr="002248EF">
        <w:rPr>
          <w:rFonts w:ascii="Times New Roman" w:hAnsi="Times New Roman" w:cs="Times New Roman"/>
          <w:i/>
        </w:rPr>
        <w:t xml:space="preserve">Bless Me, </w:t>
      </w:r>
      <w:proofErr w:type="spellStart"/>
      <w:r w:rsidRPr="002248EF">
        <w:rPr>
          <w:rFonts w:ascii="Times New Roman" w:hAnsi="Times New Roman" w:cs="Times New Roman"/>
          <w:i/>
        </w:rPr>
        <w:t>Ultima</w:t>
      </w:r>
      <w:proofErr w:type="spellEnd"/>
    </w:p>
    <w:p w:rsidR="00D160CF" w:rsidRDefault="002248EF" w:rsidP="002248EF">
      <w:pPr>
        <w:rPr>
          <w:rFonts w:ascii="Times New Roman" w:hAnsi="Times New Roman" w:cs="Times New Roman"/>
        </w:rPr>
      </w:pPr>
      <w:r w:rsidRPr="002248EF">
        <w:rPr>
          <w:rFonts w:ascii="Times New Roman" w:hAnsi="Times New Roman" w:cs="Times New Roman"/>
        </w:rPr>
        <w:t xml:space="preserve">4/10 F: </w:t>
      </w:r>
      <w:r w:rsidR="00D160CF" w:rsidRPr="002248EF">
        <w:rPr>
          <w:rFonts w:ascii="Times New Roman" w:hAnsi="Times New Roman" w:cs="Times New Roman"/>
        </w:rPr>
        <w:t xml:space="preserve">James Welch, </w:t>
      </w:r>
      <w:proofErr w:type="gramStart"/>
      <w:r w:rsidRPr="002248EF">
        <w:rPr>
          <w:rFonts w:ascii="Times New Roman" w:hAnsi="Times New Roman" w:cs="Times New Roman"/>
          <w:i/>
        </w:rPr>
        <w:t>Winter</w:t>
      </w:r>
      <w:proofErr w:type="gramEnd"/>
      <w:r w:rsidRPr="002248EF">
        <w:rPr>
          <w:rFonts w:ascii="Times New Roman" w:hAnsi="Times New Roman" w:cs="Times New Roman"/>
          <w:i/>
        </w:rPr>
        <w:t xml:space="preserve"> in the Blood</w:t>
      </w:r>
      <w:r w:rsidR="00D160CF">
        <w:rPr>
          <w:rFonts w:ascii="Times New Roman" w:hAnsi="Times New Roman" w:cs="Times New Roman"/>
        </w:rPr>
        <w:t xml:space="preserve"> (1974)</w:t>
      </w:r>
    </w:p>
    <w:p w:rsidR="002248EF" w:rsidRPr="00D96FF4" w:rsidRDefault="002248EF" w:rsidP="002248EF">
      <w:pPr>
        <w:rPr>
          <w:rFonts w:ascii="Times New Roman" w:hAnsi="Times New Roman" w:cs="Times New Roman"/>
          <w:b/>
          <w:sz w:val="28"/>
          <w:szCs w:val="28"/>
        </w:rPr>
      </w:pPr>
      <w:r w:rsidRPr="002248EF">
        <w:rPr>
          <w:rFonts w:ascii="Times New Roman" w:hAnsi="Times New Roman" w:cs="Times New Roman"/>
          <w:b/>
          <w:sz w:val="28"/>
          <w:szCs w:val="28"/>
        </w:rPr>
        <w:t>12</w:t>
      </w:r>
      <w:r w:rsidRPr="002248EF">
        <w:rPr>
          <w:rFonts w:ascii="Times New Roman" w:hAnsi="Times New Roman" w:cs="Times New Roman"/>
          <w:b/>
          <w:sz w:val="28"/>
          <w:szCs w:val="28"/>
        </w:rPr>
        <w:t xml:space="preserve">: </w:t>
      </w:r>
      <w:r w:rsidRPr="002248EF">
        <w:rPr>
          <w:rFonts w:ascii="Times New Roman" w:hAnsi="Times New Roman" w:cs="Times New Roman"/>
        </w:rPr>
        <w:t xml:space="preserve">4/13 M: </w:t>
      </w:r>
      <w:r w:rsidRPr="002248EF">
        <w:rPr>
          <w:rFonts w:ascii="Times New Roman" w:hAnsi="Times New Roman" w:cs="Times New Roman"/>
          <w:i/>
        </w:rPr>
        <w:t>Winter in the Blood</w:t>
      </w:r>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4/15 W: </w:t>
      </w:r>
      <w:r w:rsidRPr="002248EF">
        <w:rPr>
          <w:rFonts w:ascii="Times New Roman" w:hAnsi="Times New Roman" w:cs="Times New Roman"/>
          <w:i/>
        </w:rPr>
        <w:t xml:space="preserve">Winter in the Blood </w:t>
      </w:r>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4/17 F: </w:t>
      </w:r>
      <w:proofErr w:type="spellStart"/>
      <w:r w:rsidR="00D160CF" w:rsidRPr="002248EF">
        <w:rPr>
          <w:rFonts w:ascii="Times New Roman" w:hAnsi="Times New Roman" w:cs="Times New Roman"/>
        </w:rPr>
        <w:t>Gayl</w:t>
      </w:r>
      <w:proofErr w:type="spellEnd"/>
      <w:r w:rsidR="00D160CF" w:rsidRPr="002248EF">
        <w:rPr>
          <w:rFonts w:ascii="Times New Roman" w:hAnsi="Times New Roman" w:cs="Times New Roman"/>
        </w:rPr>
        <w:t xml:space="preserve"> Jones</w:t>
      </w:r>
      <w:r w:rsidR="00D160CF">
        <w:rPr>
          <w:rFonts w:ascii="Times New Roman" w:hAnsi="Times New Roman" w:cs="Times New Roman"/>
        </w:rPr>
        <w:t>,</w:t>
      </w:r>
      <w:r w:rsidR="00D160CF" w:rsidRPr="002248EF">
        <w:rPr>
          <w:rFonts w:ascii="Times New Roman" w:hAnsi="Times New Roman" w:cs="Times New Roman"/>
        </w:rPr>
        <w:t xml:space="preserve"> </w:t>
      </w:r>
      <w:proofErr w:type="spellStart"/>
      <w:r w:rsidRPr="002248EF">
        <w:rPr>
          <w:rFonts w:ascii="Times New Roman" w:hAnsi="Times New Roman" w:cs="Times New Roman"/>
          <w:i/>
        </w:rPr>
        <w:t>Corregidora</w:t>
      </w:r>
      <w:proofErr w:type="spellEnd"/>
      <w:r w:rsidRPr="002248EF">
        <w:rPr>
          <w:rFonts w:ascii="Times New Roman" w:hAnsi="Times New Roman" w:cs="Times New Roman"/>
        </w:rPr>
        <w:t xml:space="preserve">, (1975) </w:t>
      </w:r>
    </w:p>
    <w:p w:rsidR="002248EF" w:rsidRPr="00D96FF4" w:rsidRDefault="002248EF" w:rsidP="002248EF">
      <w:pPr>
        <w:rPr>
          <w:rFonts w:ascii="Times New Roman" w:hAnsi="Times New Roman" w:cs="Times New Roman"/>
          <w:b/>
          <w:sz w:val="28"/>
          <w:szCs w:val="28"/>
        </w:rPr>
      </w:pPr>
      <w:r w:rsidRPr="002248EF">
        <w:rPr>
          <w:rFonts w:ascii="Times New Roman" w:hAnsi="Times New Roman" w:cs="Times New Roman"/>
          <w:b/>
          <w:sz w:val="28"/>
          <w:szCs w:val="28"/>
        </w:rPr>
        <w:t>13</w:t>
      </w:r>
      <w:r w:rsidRPr="002248EF">
        <w:rPr>
          <w:rFonts w:ascii="Times New Roman" w:hAnsi="Times New Roman" w:cs="Times New Roman"/>
          <w:b/>
          <w:sz w:val="28"/>
          <w:szCs w:val="28"/>
        </w:rPr>
        <w:t xml:space="preserve">: </w:t>
      </w:r>
      <w:r w:rsidRPr="002248EF">
        <w:rPr>
          <w:rFonts w:ascii="Times New Roman" w:hAnsi="Times New Roman" w:cs="Times New Roman"/>
        </w:rPr>
        <w:t xml:space="preserve">4/20 M: </w:t>
      </w:r>
      <w:proofErr w:type="spellStart"/>
      <w:r w:rsidRPr="002248EF">
        <w:rPr>
          <w:rFonts w:ascii="Times New Roman" w:hAnsi="Times New Roman" w:cs="Times New Roman"/>
          <w:i/>
        </w:rPr>
        <w:t>Corregidora</w:t>
      </w:r>
      <w:proofErr w:type="spellEnd"/>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4/22 W: </w:t>
      </w:r>
      <w:proofErr w:type="spellStart"/>
      <w:r w:rsidRPr="002248EF">
        <w:rPr>
          <w:rFonts w:ascii="Times New Roman" w:hAnsi="Times New Roman" w:cs="Times New Roman"/>
          <w:i/>
        </w:rPr>
        <w:t>Corregidora</w:t>
      </w:r>
      <w:proofErr w:type="spellEnd"/>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4/24 F: </w:t>
      </w:r>
      <w:proofErr w:type="spellStart"/>
      <w:r w:rsidRPr="002248EF">
        <w:rPr>
          <w:rFonts w:ascii="Times New Roman" w:hAnsi="Times New Roman" w:cs="Times New Roman"/>
          <w:i/>
        </w:rPr>
        <w:t>Corregidora</w:t>
      </w:r>
      <w:proofErr w:type="spellEnd"/>
    </w:p>
    <w:p w:rsidR="002248EF" w:rsidRPr="00D96FF4" w:rsidRDefault="00D96FF4" w:rsidP="002248EF">
      <w:pPr>
        <w:rPr>
          <w:rFonts w:ascii="Times New Roman" w:hAnsi="Times New Roman" w:cs="Times New Roman"/>
          <w:b/>
          <w:sz w:val="28"/>
          <w:szCs w:val="28"/>
        </w:rPr>
      </w:pPr>
      <w:r w:rsidRPr="00D96FF4">
        <w:rPr>
          <w:rFonts w:ascii="Times New Roman" w:hAnsi="Times New Roman" w:cs="Times New Roman"/>
          <w:b/>
          <w:sz w:val="28"/>
          <w:szCs w:val="28"/>
        </w:rPr>
        <w:t>14</w:t>
      </w:r>
      <w:r w:rsidR="002248EF" w:rsidRPr="00D96FF4">
        <w:rPr>
          <w:rFonts w:ascii="Times New Roman" w:hAnsi="Times New Roman" w:cs="Times New Roman"/>
          <w:b/>
          <w:sz w:val="28"/>
          <w:szCs w:val="28"/>
        </w:rPr>
        <w:t xml:space="preserve">: </w:t>
      </w:r>
      <w:r w:rsidR="002248EF" w:rsidRPr="002248EF">
        <w:rPr>
          <w:rFonts w:ascii="Times New Roman" w:hAnsi="Times New Roman" w:cs="Times New Roman"/>
        </w:rPr>
        <w:t xml:space="preserve">4/27 M: </w:t>
      </w:r>
      <w:r w:rsidR="00D160CF">
        <w:rPr>
          <w:rFonts w:ascii="Times New Roman" w:hAnsi="Times New Roman" w:cs="Times New Roman"/>
        </w:rPr>
        <w:t xml:space="preserve">Ed Vega, “La </w:t>
      </w:r>
      <w:proofErr w:type="spellStart"/>
      <w:r w:rsidR="00D160CF">
        <w:rPr>
          <w:rFonts w:ascii="Times New Roman" w:hAnsi="Times New Roman" w:cs="Times New Roman"/>
        </w:rPr>
        <w:t>Novela</w:t>
      </w:r>
      <w:proofErr w:type="spellEnd"/>
      <w:r w:rsidR="00D160CF">
        <w:rPr>
          <w:rFonts w:ascii="Times New Roman" w:hAnsi="Times New Roman" w:cs="Times New Roman"/>
        </w:rPr>
        <w:t>” and “Mercury Gomez” (selections by David Mendez)</w:t>
      </w:r>
      <w:r w:rsidR="002248EF" w:rsidRPr="002248EF">
        <w:rPr>
          <w:rFonts w:ascii="Times New Roman" w:hAnsi="Times New Roman" w:cs="Times New Roman"/>
        </w:rPr>
        <w:t xml:space="preserve"> </w:t>
      </w:r>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4/29 W: </w:t>
      </w:r>
      <w:r w:rsidR="00D160CF" w:rsidRPr="002248EF">
        <w:rPr>
          <w:rFonts w:ascii="Times New Roman" w:hAnsi="Times New Roman" w:cs="Times New Roman"/>
        </w:rPr>
        <w:t>Gene Yang</w:t>
      </w:r>
      <w:r w:rsidR="00D160CF">
        <w:rPr>
          <w:rFonts w:ascii="Times New Roman" w:hAnsi="Times New Roman" w:cs="Times New Roman"/>
        </w:rPr>
        <w:t>,</w:t>
      </w:r>
      <w:r w:rsidR="00D160CF" w:rsidRPr="002248EF">
        <w:rPr>
          <w:rFonts w:ascii="Times New Roman" w:hAnsi="Times New Roman" w:cs="Times New Roman"/>
          <w:i/>
        </w:rPr>
        <w:t xml:space="preserve"> </w:t>
      </w:r>
      <w:r w:rsidRPr="002248EF">
        <w:rPr>
          <w:rFonts w:ascii="Times New Roman" w:hAnsi="Times New Roman" w:cs="Times New Roman"/>
          <w:i/>
        </w:rPr>
        <w:t>American Born Chinese</w:t>
      </w:r>
      <w:r w:rsidR="00D160CF">
        <w:rPr>
          <w:rFonts w:ascii="Times New Roman" w:hAnsi="Times New Roman" w:cs="Times New Roman"/>
        </w:rPr>
        <w:t xml:space="preserve"> (2008)</w:t>
      </w:r>
      <w:r w:rsidRPr="002248EF">
        <w:rPr>
          <w:rFonts w:ascii="Times New Roman" w:hAnsi="Times New Roman" w:cs="Times New Roman"/>
        </w:rPr>
        <w:t xml:space="preserve"> </w:t>
      </w:r>
    </w:p>
    <w:p w:rsidR="002248EF" w:rsidRPr="002248EF" w:rsidRDefault="002248EF" w:rsidP="002248EF">
      <w:pPr>
        <w:rPr>
          <w:rFonts w:ascii="Times New Roman" w:hAnsi="Times New Roman" w:cs="Times New Roman"/>
        </w:rPr>
      </w:pPr>
      <w:r w:rsidRPr="002248EF">
        <w:rPr>
          <w:rFonts w:ascii="Times New Roman" w:hAnsi="Times New Roman" w:cs="Times New Roman"/>
        </w:rPr>
        <w:t xml:space="preserve">5/1 F: </w:t>
      </w:r>
      <w:r w:rsidRPr="002248EF">
        <w:rPr>
          <w:rFonts w:ascii="Times New Roman" w:hAnsi="Times New Roman" w:cs="Times New Roman"/>
          <w:i/>
        </w:rPr>
        <w:t>American Born Chinese</w:t>
      </w:r>
    </w:p>
    <w:p w:rsidR="002248EF" w:rsidRPr="002248EF" w:rsidRDefault="00D96FF4" w:rsidP="002248EF">
      <w:pPr>
        <w:rPr>
          <w:rFonts w:ascii="Times New Roman" w:hAnsi="Times New Roman" w:cs="Times New Roman"/>
        </w:rPr>
      </w:pPr>
      <w:r w:rsidRPr="00D96FF4">
        <w:rPr>
          <w:rFonts w:ascii="Times New Roman" w:hAnsi="Times New Roman" w:cs="Times New Roman"/>
          <w:b/>
          <w:sz w:val="28"/>
          <w:szCs w:val="28"/>
        </w:rPr>
        <w:t>15</w:t>
      </w:r>
      <w:r w:rsidR="002248EF" w:rsidRPr="00D96FF4">
        <w:rPr>
          <w:rFonts w:ascii="Times New Roman" w:hAnsi="Times New Roman" w:cs="Times New Roman"/>
          <w:b/>
          <w:sz w:val="28"/>
          <w:szCs w:val="28"/>
        </w:rPr>
        <w:t>:</w:t>
      </w:r>
      <w:r>
        <w:rPr>
          <w:rFonts w:ascii="Times New Roman" w:hAnsi="Times New Roman" w:cs="Times New Roman"/>
          <w:b/>
          <w:sz w:val="28"/>
          <w:szCs w:val="28"/>
        </w:rPr>
        <w:t xml:space="preserve"> </w:t>
      </w:r>
      <w:r w:rsidR="002248EF" w:rsidRPr="002248EF">
        <w:rPr>
          <w:rFonts w:ascii="Times New Roman" w:hAnsi="Times New Roman" w:cs="Times New Roman"/>
        </w:rPr>
        <w:t xml:space="preserve">5/4 M: </w:t>
      </w:r>
      <w:r w:rsidR="002248EF" w:rsidRPr="002248EF">
        <w:rPr>
          <w:rFonts w:ascii="Times New Roman" w:hAnsi="Times New Roman" w:cs="Times New Roman"/>
          <w:i/>
        </w:rPr>
        <w:t>American Born Chinese</w:t>
      </w:r>
    </w:p>
    <w:p w:rsidR="002248EF" w:rsidRDefault="002248EF" w:rsidP="002248EF">
      <w:pPr>
        <w:rPr>
          <w:rFonts w:ascii="Times New Roman" w:hAnsi="Times New Roman" w:cs="Times New Roman"/>
          <w:i/>
        </w:rPr>
      </w:pPr>
      <w:r w:rsidRPr="002248EF">
        <w:rPr>
          <w:rFonts w:ascii="Times New Roman" w:hAnsi="Times New Roman" w:cs="Times New Roman"/>
        </w:rPr>
        <w:t xml:space="preserve">5/6 W: </w:t>
      </w:r>
      <w:r w:rsidRPr="002248EF">
        <w:rPr>
          <w:rFonts w:ascii="Times New Roman" w:hAnsi="Times New Roman" w:cs="Times New Roman"/>
          <w:i/>
        </w:rPr>
        <w:t>American Born Chinese</w:t>
      </w:r>
    </w:p>
    <w:p w:rsidR="008E5B97" w:rsidRPr="006241AD" w:rsidRDefault="008E5B97" w:rsidP="008E5B97">
      <w:pPr>
        <w:rPr>
          <w:rFonts w:ascii="Times New Roman" w:hAnsi="Times New Roman" w:cs="Times New Roman"/>
          <w:sz w:val="24"/>
          <w:szCs w:val="24"/>
        </w:rPr>
      </w:pPr>
      <w:r w:rsidRPr="006241AD">
        <w:rPr>
          <w:rFonts w:ascii="Times New Roman" w:hAnsi="Times New Roman"/>
          <w:b/>
          <w:sz w:val="24"/>
          <w:szCs w:val="24"/>
        </w:rPr>
        <w:t>Final exam:</w:t>
      </w:r>
      <w:r w:rsidRPr="006241AD">
        <w:rPr>
          <w:rFonts w:ascii="Times New Roman" w:hAnsi="Times New Roman"/>
          <w:b/>
          <w:sz w:val="24"/>
          <w:szCs w:val="24"/>
        </w:rPr>
        <w:t xml:space="preserve"> Saturday, May 9</w:t>
      </w:r>
      <w:r w:rsidRPr="006241AD">
        <w:rPr>
          <w:rFonts w:ascii="Times New Roman" w:hAnsi="Times New Roman"/>
          <w:b/>
          <w:sz w:val="24"/>
          <w:szCs w:val="24"/>
        </w:rPr>
        <w:t>, 8-10 a.m.</w:t>
      </w:r>
    </w:p>
    <w:p w:rsidR="008E5B97" w:rsidRDefault="008E5B97" w:rsidP="008E5B97">
      <w:pPr>
        <w:spacing w:after="0" w:line="240" w:lineRule="auto"/>
        <w:rPr>
          <w:rFonts w:ascii="Times New Roman" w:eastAsia="Calibri" w:hAnsi="Times New Roman" w:cs="Times New Roman"/>
          <w:b/>
          <w:sz w:val="28"/>
          <w:szCs w:val="28"/>
        </w:rPr>
      </w:pPr>
    </w:p>
    <w:p w:rsidR="008E5B97" w:rsidRPr="00A9749E" w:rsidRDefault="008E5B97" w:rsidP="008E5B97">
      <w:pPr>
        <w:spacing w:after="0" w:line="240" w:lineRule="auto"/>
        <w:rPr>
          <w:rFonts w:ascii="Times New Roman" w:eastAsia="Calibri" w:hAnsi="Times New Roman" w:cs="Times New Roman"/>
          <w:b/>
          <w:sz w:val="32"/>
          <w:szCs w:val="32"/>
        </w:rPr>
      </w:pPr>
      <w:r w:rsidRPr="00A9749E">
        <w:rPr>
          <w:rFonts w:ascii="Times New Roman" w:eastAsia="Calibri" w:hAnsi="Times New Roman" w:cs="Times New Roman"/>
          <w:b/>
          <w:sz w:val="32"/>
          <w:szCs w:val="32"/>
        </w:rPr>
        <w:t>Policies:</w:t>
      </w:r>
    </w:p>
    <w:p w:rsidR="008E5B97" w:rsidRPr="00A9749E" w:rsidRDefault="008E5B97" w:rsidP="008E5B97">
      <w:pPr>
        <w:spacing w:after="0" w:line="240" w:lineRule="auto"/>
        <w:rPr>
          <w:rFonts w:ascii="Times New Roman" w:eastAsia="Calibri" w:hAnsi="Times New Roman" w:cs="Times New Roman"/>
          <w:b/>
          <w:sz w:val="28"/>
          <w:szCs w:val="28"/>
        </w:rPr>
      </w:pPr>
    </w:p>
    <w:p w:rsidR="008E5B97" w:rsidRPr="00A9749E" w:rsidRDefault="008E5B97" w:rsidP="008E5B97">
      <w:pPr>
        <w:spacing w:after="0" w:line="240" w:lineRule="auto"/>
        <w:rPr>
          <w:rFonts w:ascii="Times New Roman" w:eastAsia="Calibri" w:hAnsi="Times New Roman" w:cs="Times New Roman"/>
          <w:b/>
          <w:sz w:val="24"/>
          <w:szCs w:val="24"/>
        </w:rPr>
      </w:pPr>
      <w:r w:rsidRPr="00B43C9F">
        <w:rPr>
          <w:rFonts w:ascii="Times New Roman" w:eastAsia="Calibri" w:hAnsi="Times New Roman" w:cs="Times New Roman"/>
          <w:b/>
          <w:sz w:val="24"/>
          <w:szCs w:val="24"/>
        </w:rPr>
        <w:t>GRADING</w:t>
      </w:r>
      <w:r w:rsidRPr="00A9749E">
        <w:rPr>
          <w:rFonts w:ascii="Times New Roman" w:eastAsia="Calibri" w:hAnsi="Times New Roman" w:cs="Times New Roman"/>
          <w:b/>
          <w:sz w:val="24"/>
          <w:szCs w:val="24"/>
        </w:rPr>
        <w:t>:</w:t>
      </w:r>
    </w:p>
    <w:p w:rsidR="008E5B97" w:rsidRPr="00A9749E" w:rsidRDefault="008E5B97" w:rsidP="008E5B97">
      <w:pPr>
        <w:spacing w:after="0" w:line="240" w:lineRule="auto"/>
        <w:rPr>
          <w:rFonts w:ascii="Times New Roman" w:eastAsia="Calibri" w:hAnsi="Times New Roman" w:cs="Times New Roman"/>
          <w:sz w:val="24"/>
          <w:szCs w:val="24"/>
        </w:rPr>
      </w:pPr>
    </w:p>
    <w:p w:rsidR="008E5B97" w:rsidRPr="00A9749E" w:rsidRDefault="008E5B97" w:rsidP="008E5B97">
      <w:pPr>
        <w:spacing w:after="0" w:line="240" w:lineRule="auto"/>
        <w:rPr>
          <w:rFonts w:ascii="Times New Roman" w:eastAsia="Calibri" w:hAnsi="Times New Roman" w:cs="Times New Roman"/>
        </w:rPr>
      </w:pPr>
      <w:r w:rsidRPr="00A9749E">
        <w:rPr>
          <w:rFonts w:ascii="Times New Roman" w:eastAsia="Calibri" w:hAnsi="Times New Roman" w:cs="Times New Roman"/>
          <w:b/>
          <w:sz w:val="24"/>
          <w:szCs w:val="24"/>
        </w:rPr>
        <w:t>Distribution:</w:t>
      </w:r>
      <w:r w:rsidRPr="00A9749E">
        <w:rPr>
          <w:rFonts w:ascii="Times New Roman" w:eastAsia="Calibri" w:hAnsi="Times New Roman" w:cs="Times New Roman"/>
          <w:sz w:val="24"/>
          <w:szCs w:val="24"/>
        </w:rPr>
        <w:t xml:space="preserve"> </w:t>
      </w:r>
      <w:r w:rsidRPr="00A9749E">
        <w:rPr>
          <w:rFonts w:ascii="Times New Roman" w:eastAsia="Calibri" w:hAnsi="Times New Roman" w:cs="Times New Roman"/>
          <w:sz w:val="24"/>
          <w:szCs w:val="24"/>
        </w:rPr>
        <w:tab/>
      </w:r>
      <w:r w:rsidRPr="00A9749E">
        <w:rPr>
          <w:rFonts w:ascii="Times New Roman" w:eastAsia="Calibri" w:hAnsi="Times New Roman" w:cs="Times New Roman"/>
        </w:rPr>
        <w:t xml:space="preserve">Midterm Take-Home Exam: 10% </w:t>
      </w:r>
      <w:r w:rsidRPr="00A9749E">
        <w:rPr>
          <w:rFonts w:ascii="Times New Roman" w:eastAsia="Calibri" w:hAnsi="Times New Roman" w:cs="Times New Roman"/>
        </w:rPr>
        <w:tab/>
      </w:r>
      <w:r w:rsidRPr="00A9749E">
        <w:rPr>
          <w:rFonts w:ascii="Times New Roman" w:eastAsia="Calibri" w:hAnsi="Times New Roman" w:cs="Times New Roman"/>
        </w:rPr>
        <w:tab/>
      </w:r>
    </w:p>
    <w:p w:rsidR="008E5B97" w:rsidRPr="00A9749E" w:rsidRDefault="008E5B97" w:rsidP="008E5B97">
      <w:pPr>
        <w:spacing w:after="0" w:line="240" w:lineRule="auto"/>
        <w:ind w:left="720" w:firstLine="720"/>
        <w:rPr>
          <w:rFonts w:ascii="Times New Roman" w:eastAsia="Calibri" w:hAnsi="Times New Roman" w:cs="Times New Roman"/>
        </w:rPr>
      </w:pPr>
      <w:r w:rsidRPr="00A9749E">
        <w:rPr>
          <w:rFonts w:ascii="Times New Roman" w:eastAsia="Calibri" w:hAnsi="Times New Roman" w:cs="Times New Roman"/>
        </w:rPr>
        <w:t xml:space="preserve">Final Exam: </w:t>
      </w:r>
      <w:r w:rsidR="00CC1B7B" w:rsidRPr="006241AD">
        <w:rPr>
          <w:rFonts w:ascii="Times New Roman" w:eastAsia="Calibri" w:hAnsi="Times New Roman" w:cs="Times New Roman"/>
        </w:rPr>
        <w:t>20</w:t>
      </w:r>
      <w:r w:rsidRPr="00A9749E">
        <w:rPr>
          <w:rFonts w:ascii="Times New Roman" w:eastAsia="Calibri" w:hAnsi="Times New Roman" w:cs="Times New Roman"/>
        </w:rPr>
        <w:t xml:space="preserve">% </w:t>
      </w:r>
    </w:p>
    <w:p w:rsidR="008E5B97" w:rsidRPr="00A9749E" w:rsidRDefault="008E5B97" w:rsidP="008E5B97">
      <w:pPr>
        <w:spacing w:after="0" w:line="240" w:lineRule="auto"/>
        <w:ind w:left="720" w:firstLine="720"/>
        <w:rPr>
          <w:rFonts w:ascii="Times New Roman" w:eastAsia="Calibri" w:hAnsi="Times New Roman" w:cs="Times New Roman"/>
        </w:rPr>
      </w:pPr>
      <w:r w:rsidRPr="00A9749E">
        <w:rPr>
          <w:rFonts w:ascii="Times New Roman" w:eastAsia="Calibri" w:hAnsi="Times New Roman" w:cs="Times New Roman"/>
        </w:rPr>
        <w:t>Comparison Essay</w:t>
      </w:r>
      <w:r w:rsidRPr="006241AD">
        <w:rPr>
          <w:rFonts w:ascii="Times New Roman" w:eastAsia="Calibri" w:hAnsi="Times New Roman" w:cs="Times New Roman"/>
        </w:rPr>
        <w:t xml:space="preserve"> (approx. 1200 words/4</w:t>
      </w:r>
      <w:r w:rsidRPr="00A9749E">
        <w:rPr>
          <w:rFonts w:ascii="Times New Roman" w:eastAsia="Calibri" w:hAnsi="Times New Roman" w:cs="Times New Roman"/>
        </w:rPr>
        <w:t xml:space="preserve"> pages or more)</w:t>
      </w:r>
      <w:r w:rsidRPr="006241AD">
        <w:rPr>
          <w:rFonts w:ascii="Times New Roman" w:eastAsia="Calibri" w:hAnsi="Times New Roman" w:cs="Times New Roman"/>
        </w:rPr>
        <w:t>: 20</w:t>
      </w:r>
      <w:r w:rsidRPr="00A9749E">
        <w:rPr>
          <w:rFonts w:ascii="Times New Roman" w:eastAsia="Calibri" w:hAnsi="Times New Roman" w:cs="Times New Roman"/>
        </w:rPr>
        <w:t xml:space="preserve">% </w:t>
      </w:r>
    </w:p>
    <w:p w:rsidR="008E5B97" w:rsidRPr="00A9749E" w:rsidRDefault="00B0368E" w:rsidP="008E5B97">
      <w:pPr>
        <w:spacing w:after="0" w:line="240" w:lineRule="auto"/>
        <w:ind w:left="1440"/>
        <w:rPr>
          <w:rFonts w:ascii="Times New Roman" w:eastAsia="Calibri" w:hAnsi="Times New Roman" w:cs="Times New Roman"/>
        </w:rPr>
      </w:pPr>
      <w:r w:rsidRPr="006241AD">
        <w:rPr>
          <w:rFonts w:ascii="Times New Roman" w:eastAsia="Calibri" w:hAnsi="Times New Roman" w:cs="Times New Roman"/>
        </w:rPr>
        <w:t>Close Reading</w:t>
      </w:r>
      <w:r w:rsidR="008E5B97" w:rsidRPr="00A9749E">
        <w:rPr>
          <w:rFonts w:ascii="Times New Roman" w:eastAsia="Calibri" w:hAnsi="Times New Roman" w:cs="Times New Roman"/>
        </w:rPr>
        <w:t xml:space="preserve"> Essay (approx. </w:t>
      </w:r>
      <w:r w:rsidR="008E5B97" w:rsidRPr="006241AD">
        <w:rPr>
          <w:rFonts w:ascii="Times New Roman" w:eastAsia="Calibri" w:hAnsi="Times New Roman" w:cs="Times New Roman"/>
        </w:rPr>
        <w:t>900</w:t>
      </w:r>
      <w:r w:rsidR="008E5B97" w:rsidRPr="00A9749E">
        <w:rPr>
          <w:rFonts w:ascii="Times New Roman" w:eastAsia="Calibri" w:hAnsi="Times New Roman" w:cs="Times New Roman"/>
        </w:rPr>
        <w:t xml:space="preserve"> words/</w:t>
      </w:r>
      <w:r w:rsidR="008E5B97" w:rsidRPr="006241AD">
        <w:rPr>
          <w:rFonts w:ascii="Times New Roman" w:eastAsia="Calibri" w:hAnsi="Times New Roman" w:cs="Times New Roman"/>
        </w:rPr>
        <w:t xml:space="preserve"> 3</w:t>
      </w:r>
      <w:r w:rsidR="008E5B97" w:rsidRPr="00A9749E">
        <w:rPr>
          <w:rFonts w:ascii="Times New Roman" w:eastAsia="Calibri" w:hAnsi="Times New Roman" w:cs="Times New Roman"/>
        </w:rPr>
        <w:t xml:space="preserve"> pages or more)</w:t>
      </w:r>
      <w:r w:rsidR="008E5B97" w:rsidRPr="006241AD">
        <w:rPr>
          <w:rFonts w:ascii="Times New Roman" w:eastAsia="Calibri" w:hAnsi="Times New Roman" w:cs="Times New Roman"/>
        </w:rPr>
        <w:t>: 15</w:t>
      </w:r>
      <w:r w:rsidR="008E5B97" w:rsidRPr="00A9749E">
        <w:rPr>
          <w:rFonts w:ascii="Times New Roman" w:eastAsia="Calibri" w:hAnsi="Times New Roman" w:cs="Times New Roman"/>
        </w:rPr>
        <w:t xml:space="preserve">% </w:t>
      </w:r>
    </w:p>
    <w:p w:rsidR="008E5B97" w:rsidRPr="00A9749E" w:rsidRDefault="008E5B97" w:rsidP="008E5B97">
      <w:pPr>
        <w:spacing w:after="0" w:line="240" w:lineRule="auto"/>
        <w:ind w:left="1440"/>
        <w:rPr>
          <w:rFonts w:ascii="Times New Roman" w:eastAsia="Calibri" w:hAnsi="Times New Roman" w:cs="Times New Roman"/>
        </w:rPr>
      </w:pPr>
      <w:r w:rsidRPr="006241AD">
        <w:rPr>
          <w:rFonts w:ascii="Times New Roman" w:eastAsia="Calibri" w:hAnsi="Times New Roman" w:cs="Times New Roman"/>
        </w:rPr>
        <w:t>Reading Check Quizzes: 20</w:t>
      </w:r>
      <w:r w:rsidRPr="00A9749E">
        <w:rPr>
          <w:rFonts w:ascii="Times New Roman" w:eastAsia="Calibri" w:hAnsi="Times New Roman" w:cs="Times New Roman"/>
        </w:rPr>
        <w:t xml:space="preserve">% </w:t>
      </w:r>
      <w:r w:rsidR="00D03D4D" w:rsidRPr="006241AD">
        <w:rPr>
          <w:rFonts w:ascii="Times New Roman" w:eastAsia="Calibri" w:hAnsi="Times New Roman" w:cs="Times New Roman"/>
        </w:rPr>
        <w:t>(may include short completion-</w:t>
      </w:r>
      <w:r w:rsidRPr="006241AD">
        <w:rPr>
          <w:rFonts w:ascii="Times New Roman" w:eastAsia="Calibri" w:hAnsi="Times New Roman" w:cs="Times New Roman"/>
        </w:rPr>
        <w:t>credit writing assignments)</w:t>
      </w:r>
    </w:p>
    <w:p w:rsidR="008E5B97" w:rsidRPr="00A9749E" w:rsidRDefault="00B0368E" w:rsidP="008E5B97">
      <w:pPr>
        <w:spacing w:after="0" w:line="240" w:lineRule="auto"/>
        <w:ind w:left="1440"/>
        <w:rPr>
          <w:rFonts w:ascii="Times New Roman" w:eastAsia="Calibri" w:hAnsi="Times New Roman" w:cs="Times New Roman"/>
        </w:rPr>
      </w:pPr>
      <w:r w:rsidRPr="006241AD">
        <w:rPr>
          <w:rFonts w:ascii="Times New Roman" w:eastAsia="Calibri" w:hAnsi="Times New Roman" w:cs="Times New Roman"/>
        </w:rPr>
        <w:t>Reflecti</w:t>
      </w:r>
      <w:r w:rsidR="008E5B97" w:rsidRPr="006241AD">
        <w:rPr>
          <w:rFonts w:ascii="Times New Roman" w:eastAsia="Calibri" w:hAnsi="Times New Roman" w:cs="Times New Roman"/>
        </w:rPr>
        <w:t>n</w:t>
      </w:r>
      <w:r w:rsidRPr="006241AD">
        <w:rPr>
          <w:rFonts w:ascii="Times New Roman" w:eastAsia="Calibri" w:hAnsi="Times New Roman" w:cs="Times New Roman"/>
        </w:rPr>
        <w:t>g on Ethnicity (600 words/ 2 pages): 5</w:t>
      </w:r>
      <w:r w:rsidR="008E5B97" w:rsidRPr="00A9749E">
        <w:rPr>
          <w:rFonts w:ascii="Times New Roman" w:eastAsia="Calibri" w:hAnsi="Times New Roman" w:cs="Times New Roman"/>
        </w:rPr>
        <w:t>%</w:t>
      </w:r>
    </w:p>
    <w:p w:rsidR="008E5B97" w:rsidRPr="00A9749E" w:rsidRDefault="008E5B97" w:rsidP="008E5B97">
      <w:pPr>
        <w:spacing w:after="0" w:line="240" w:lineRule="auto"/>
        <w:ind w:left="1440"/>
        <w:rPr>
          <w:rFonts w:ascii="Times New Roman" w:eastAsia="Calibri" w:hAnsi="Times New Roman" w:cs="Times New Roman"/>
        </w:rPr>
      </w:pPr>
      <w:r w:rsidRPr="00A9749E">
        <w:rPr>
          <w:rFonts w:ascii="Times New Roman" w:eastAsia="Calibri" w:hAnsi="Times New Roman" w:cs="Times New Roman"/>
        </w:rPr>
        <w:t>Participation (including Attendance): 10 %</w:t>
      </w:r>
    </w:p>
    <w:p w:rsidR="008E5B97" w:rsidRPr="00A9749E" w:rsidRDefault="008E5B97" w:rsidP="008E5B97">
      <w:pPr>
        <w:spacing w:after="0" w:line="240" w:lineRule="auto"/>
        <w:ind w:left="1440"/>
        <w:rPr>
          <w:rFonts w:ascii="Times New Roman" w:eastAsia="Calibri" w:hAnsi="Times New Roman" w:cs="Times New Roman"/>
          <w:sz w:val="24"/>
          <w:szCs w:val="24"/>
        </w:rPr>
      </w:pPr>
    </w:p>
    <w:p w:rsidR="008E5B97" w:rsidRPr="00A9749E" w:rsidRDefault="008E5B97" w:rsidP="008E5B97">
      <w:pPr>
        <w:spacing w:after="0" w:line="240" w:lineRule="auto"/>
        <w:rPr>
          <w:rFonts w:ascii="Times New Roman" w:eastAsia="Calibri" w:hAnsi="Times New Roman" w:cs="Times New Roman"/>
          <w:sz w:val="24"/>
          <w:szCs w:val="24"/>
        </w:rPr>
      </w:pPr>
    </w:p>
    <w:p w:rsidR="008E5B97" w:rsidRPr="00A9749E" w:rsidRDefault="008E5B97" w:rsidP="008E5B97">
      <w:pPr>
        <w:spacing w:after="0" w:line="240" w:lineRule="auto"/>
        <w:rPr>
          <w:rFonts w:ascii="Times New Roman" w:eastAsia="Calibri" w:hAnsi="Times New Roman" w:cs="Times New Roman"/>
          <w:sz w:val="24"/>
          <w:szCs w:val="24"/>
        </w:rPr>
      </w:pPr>
      <w:r w:rsidRPr="00A9749E">
        <w:rPr>
          <w:rFonts w:ascii="Times New Roman" w:eastAsia="Calibri" w:hAnsi="Times New Roman" w:cs="Times New Roman"/>
          <w:b/>
          <w:sz w:val="24"/>
          <w:szCs w:val="24"/>
        </w:rPr>
        <w:t>Exams:</w:t>
      </w:r>
      <w:r w:rsidRPr="00A9749E">
        <w:rPr>
          <w:rFonts w:ascii="Times New Roman" w:eastAsia="Calibri" w:hAnsi="Times New Roman" w:cs="Times New Roman"/>
          <w:sz w:val="24"/>
          <w:szCs w:val="24"/>
        </w:rPr>
        <w:t xml:space="preserve"> </w:t>
      </w:r>
      <w:r w:rsidRPr="00A9749E">
        <w:rPr>
          <w:rFonts w:ascii="Times New Roman" w:eastAsia="Calibri" w:hAnsi="Times New Roman" w:cs="Times New Roman"/>
        </w:rPr>
        <w:t>There will be two exams in this course. The midterm take-home exam will include s</w:t>
      </w:r>
      <w:r w:rsidRPr="002909A0">
        <w:rPr>
          <w:rFonts w:ascii="Times New Roman" w:eastAsia="Calibri" w:hAnsi="Times New Roman" w:cs="Times New Roman"/>
        </w:rPr>
        <w:t>everal quotation/image significances</w:t>
      </w:r>
      <w:r>
        <w:rPr>
          <w:rFonts w:ascii="Times New Roman" w:eastAsia="Calibri" w:hAnsi="Times New Roman" w:cs="Times New Roman"/>
        </w:rPr>
        <w:t xml:space="preserve"> and/or short answers based on</w:t>
      </w:r>
      <w:r w:rsidRPr="00A9749E">
        <w:rPr>
          <w:rFonts w:ascii="Times New Roman" w:eastAsia="Calibri" w:hAnsi="Times New Roman" w:cs="Times New Roman"/>
        </w:rPr>
        <w:t xml:space="preserve"> the works that we will study</w:t>
      </w:r>
      <w:r>
        <w:rPr>
          <w:rFonts w:ascii="Times New Roman" w:eastAsia="Calibri" w:hAnsi="Times New Roman" w:cs="Times New Roman"/>
        </w:rPr>
        <w:t xml:space="preserve">. For the quotation/image significances, </w:t>
      </w:r>
      <w:r w:rsidRPr="00A9749E">
        <w:rPr>
          <w:rFonts w:ascii="Times New Roman" w:eastAsia="Calibri" w:hAnsi="Times New Roman" w:cs="Times New Roman"/>
        </w:rPr>
        <w:t>you will explain the significance that we attached to these passages</w:t>
      </w:r>
      <w:r>
        <w:rPr>
          <w:rFonts w:ascii="Times New Roman" w:eastAsia="Calibri" w:hAnsi="Times New Roman" w:cs="Times New Roman"/>
        </w:rPr>
        <w:t xml:space="preserve"> or pictures</w:t>
      </w:r>
      <w:r w:rsidRPr="00A9749E">
        <w:rPr>
          <w:rFonts w:ascii="Times New Roman" w:eastAsia="Calibri" w:hAnsi="Times New Roman" w:cs="Times New Roman"/>
        </w:rPr>
        <w:t xml:space="preserve"> in class. (I’ll do my best </w:t>
      </w:r>
      <w:r>
        <w:rPr>
          <w:rFonts w:ascii="Times New Roman" w:eastAsia="Calibri" w:hAnsi="Times New Roman" w:cs="Times New Roman"/>
        </w:rPr>
        <w:t>to flag them</w:t>
      </w:r>
      <w:r w:rsidRPr="00A9749E">
        <w:rPr>
          <w:rFonts w:ascii="Times New Roman" w:eastAsia="Calibri" w:hAnsi="Times New Roman" w:cs="Times New Roman"/>
        </w:rPr>
        <w:t xml:space="preserve"> for you, but any passage</w:t>
      </w:r>
      <w:r>
        <w:rPr>
          <w:rFonts w:ascii="Times New Roman" w:eastAsia="Calibri" w:hAnsi="Times New Roman" w:cs="Times New Roman"/>
        </w:rPr>
        <w:t>/image</w:t>
      </w:r>
      <w:r w:rsidRPr="00A9749E">
        <w:rPr>
          <w:rFonts w:ascii="Times New Roman" w:eastAsia="Calibri" w:hAnsi="Times New Roman" w:cs="Times New Roman"/>
        </w:rPr>
        <w:t xml:space="preserve"> that expresses the ideas we’ve discussed is “fair game.”) The final exam will take </w:t>
      </w:r>
      <w:r>
        <w:rPr>
          <w:rFonts w:ascii="Times New Roman" w:eastAsia="Calibri" w:hAnsi="Times New Roman" w:cs="Times New Roman"/>
        </w:rPr>
        <w:t>place during our university scheduled</w:t>
      </w:r>
      <w:r w:rsidRPr="00A9749E">
        <w:rPr>
          <w:rFonts w:ascii="Times New Roman" w:eastAsia="Calibri" w:hAnsi="Times New Roman" w:cs="Times New Roman"/>
        </w:rPr>
        <w:t xml:space="preserve"> exam time</w:t>
      </w:r>
      <w:r>
        <w:rPr>
          <w:rFonts w:ascii="Times New Roman" w:eastAsia="Calibri" w:hAnsi="Times New Roman" w:cs="Times New Roman"/>
        </w:rPr>
        <w:t>,</w:t>
      </w:r>
      <w:r w:rsidRPr="00A9749E">
        <w:rPr>
          <w:rFonts w:ascii="Times New Roman" w:eastAsia="Calibri" w:hAnsi="Times New Roman" w:cs="Times New Roman"/>
        </w:rPr>
        <w:t xml:space="preserve"> </w:t>
      </w:r>
      <w:r w:rsidR="00CC1B7B">
        <w:rPr>
          <w:rFonts w:ascii="Times New Roman" w:hAnsi="Times New Roman"/>
          <w:b/>
        </w:rPr>
        <w:t>Saturday, May 9, 8-10 a.m.</w:t>
      </w:r>
      <w:r w:rsidRPr="00A9749E">
        <w:rPr>
          <w:rFonts w:ascii="Times New Roman" w:eastAsia="Calibri" w:hAnsi="Times New Roman" w:cs="Times New Roman"/>
        </w:rPr>
        <w:t xml:space="preserve">, here, in our class room. It will contain a </w:t>
      </w:r>
      <w:r w:rsidRPr="00A9749E">
        <w:rPr>
          <w:rFonts w:ascii="Times New Roman" w:eastAsia="Calibri" w:hAnsi="Times New Roman" w:cs="Times New Roman"/>
          <w:i/>
        </w:rPr>
        <w:t>cumulative</w:t>
      </w:r>
      <w:r w:rsidRPr="00A9749E">
        <w:rPr>
          <w:rFonts w:ascii="Times New Roman" w:eastAsia="Calibri" w:hAnsi="Times New Roman" w:cs="Times New Roman"/>
        </w:rPr>
        <w:t xml:space="preserve"> multiple choice component that will include questions about </w:t>
      </w:r>
      <w:r>
        <w:rPr>
          <w:rFonts w:ascii="Times New Roman" w:eastAsia="Calibri" w:hAnsi="Times New Roman" w:cs="Times New Roman"/>
        </w:rPr>
        <w:t>any names (of writers, artists, or political, philosophical, artistic, or literary movements) or theoretical concepts</w:t>
      </w:r>
      <w:r w:rsidRPr="00A9749E">
        <w:rPr>
          <w:rFonts w:ascii="Times New Roman" w:eastAsia="Calibri" w:hAnsi="Times New Roman" w:cs="Times New Roman"/>
        </w:rPr>
        <w:t xml:space="preserve"> written on the boar</w:t>
      </w:r>
      <w:r>
        <w:rPr>
          <w:rFonts w:ascii="Times New Roman" w:eastAsia="Calibri" w:hAnsi="Times New Roman" w:cs="Times New Roman"/>
        </w:rPr>
        <w:t>d,</w:t>
      </w:r>
      <w:r w:rsidRPr="00A9749E">
        <w:rPr>
          <w:rFonts w:ascii="Times New Roman" w:eastAsia="Calibri" w:hAnsi="Times New Roman" w:cs="Times New Roman"/>
        </w:rPr>
        <w:t xml:space="preserve"> circulated on handouts, </w:t>
      </w:r>
      <w:r>
        <w:rPr>
          <w:rFonts w:ascii="Times New Roman" w:eastAsia="Calibri" w:hAnsi="Times New Roman" w:cs="Times New Roman"/>
        </w:rPr>
        <w:t>or otherwise discussed in class. Like the midterm, the final will include quotation/image significances and/or short answers; these will be open book and will include</w:t>
      </w:r>
      <w:r w:rsidRPr="00A9749E">
        <w:rPr>
          <w:rFonts w:ascii="Times New Roman" w:eastAsia="Calibri" w:hAnsi="Times New Roman" w:cs="Times New Roman"/>
        </w:rPr>
        <w:t xml:space="preserve"> on</w:t>
      </w:r>
      <w:r>
        <w:rPr>
          <w:rFonts w:ascii="Times New Roman" w:eastAsia="Calibri" w:hAnsi="Times New Roman" w:cs="Times New Roman"/>
        </w:rPr>
        <w:t>ly</w:t>
      </w:r>
      <w:r w:rsidRPr="00A9749E">
        <w:rPr>
          <w:rFonts w:ascii="Times New Roman" w:eastAsia="Calibri" w:hAnsi="Times New Roman" w:cs="Times New Roman"/>
        </w:rPr>
        <w:t xml:space="preserve"> material studied after the midterm.</w:t>
      </w:r>
      <w:r w:rsidRPr="00A9749E">
        <w:rPr>
          <w:rFonts w:ascii="Times New Roman" w:eastAsia="Calibri" w:hAnsi="Times New Roman" w:cs="Times New Roman"/>
          <w:sz w:val="24"/>
          <w:szCs w:val="24"/>
        </w:rPr>
        <w:t xml:space="preserve"> </w:t>
      </w:r>
    </w:p>
    <w:p w:rsidR="008E5B97" w:rsidRPr="00A9749E" w:rsidRDefault="008E5B97" w:rsidP="008E5B97">
      <w:pPr>
        <w:spacing w:after="0" w:line="240" w:lineRule="auto"/>
        <w:rPr>
          <w:rFonts w:ascii="Times New Roman" w:eastAsia="Calibri" w:hAnsi="Times New Roman" w:cs="Times New Roman"/>
          <w:sz w:val="24"/>
          <w:szCs w:val="24"/>
        </w:rPr>
      </w:pPr>
    </w:p>
    <w:p w:rsidR="008E5B97" w:rsidRPr="00A9749E" w:rsidRDefault="008E5B97" w:rsidP="008E5B97">
      <w:pPr>
        <w:spacing w:after="0" w:line="240" w:lineRule="auto"/>
        <w:rPr>
          <w:rFonts w:ascii="Times New Roman" w:eastAsia="Calibri" w:hAnsi="Times New Roman" w:cs="Times New Roman"/>
        </w:rPr>
      </w:pPr>
      <w:r w:rsidRPr="00A9749E">
        <w:rPr>
          <w:rFonts w:ascii="Times New Roman" w:eastAsia="Calibri" w:hAnsi="Times New Roman" w:cs="Times New Roman"/>
          <w:b/>
          <w:sz w:val="24"/>
          <w:szCs w:val="24"/>
        </w:rPr>
        <w:t>Paper Assignments:</w:t>
      </w:r>
      <w:r w:rsidRPr="00A9749E">
        <w:rPr>
          <w:rFonts w:ascii="Times New Roman" w:eastAsia="Calibri" w:hAnsi="Times New Roman" w:cs="Times New Roman"/>
          <w:sz w:val="24"/>
          <w:szCs w:val="24"/>
        </w:rPr>
        <w:t xml:space="preserve"> </w:t>
      </w:r>
      <w:r w:rsidRPr="00A9749E">
        <w:rPr>
          <w:rFonts w:ascii="Times New Roman" w:eastAsia="Calibri" w:hAnsi="Times New Roman" w:cs="Times New Roman"/>
        </w:rPr>
        <w:t>One of your essays (comparison e</w:t>
      </w:r>
      <w:r w:rsidRPr="00E044D1">
        <w:rPr>
          <w:rFonts w:ascii="Times New Roman" w:eastAsia="Calibri" w:hAnsi="Times New Roman" w:cs="Times New Roman"/>
        </w:rPr>
        <w:t xml:space="preserve">ssay or </w:t>
      </w:r>
      <w:r w:rsidR="00565D06">
        <w:rPr>
          <w:rFonts w:ascii="Times New Roman" w:eastAsia="Calibri" w:hAnsi="Times New Roman" w:cs="Times New Roman"/>
        </w:rPr>
        <w:t>close reading</w:t>
      </w:r>
      <w:bookmarkStart w:id="0" w:name="_GoBack"/>
      <w:bookmarkEnd w:id="0"/>
      <w:r w:rsidRPr="00E044D1">
        <w:rPr>
          <w:rFonts w:ascii="Times New Roman" w:eastAsia="Calibri" w:hAnsi="Times New Roman" w:cs="Times New Roman"/>
        </w:rPr>
        <w:t xml:space="preserve"> essay</w:t>
      </w:r>
      <w:r w:rsidRPr="00A9749E">
        <w:rPr>
          <w:rFonts w:ascii="Times New Roman" w:eastAsia="Calibri" w:hAnsi="Times New Roman" w:cs="Times New Roman"/>
        </w:rPr>
        <w:t xml:space="preserve">) will be due in the first half of the </w:t>
      </w:r>
      <w:r w:rsidRPr="00E044D1">
        <w:rPr>
          <w:rFonts w:ascii="Times New Roman" w:eastAsia="Calibri" w:hAnsi="Times New Roman" w:cs="Times New Roman"/>
        </w:rPr>
        <w:t>semester and the other will</w:t>
      </w:r>
      <w:r w:rsidRPr="00A9749E">
        <w:rPr>
          <w:rFonts w:ascii="Times New Roman" w:eastAsia="Calibri" w:hAnsi="Times New Roman" w:cs="Times New Roman"/>
        </w:rPr>
        <w:t xml:space="preserve"> be due during the second half. </w:t>
      </w:r>
      <w:r w:rsidRPr="00E044D1">
        <w:rPr>
          <w:rFonts w:ascii="Times New Roman" w:eastAsia="Calibri" w:hAnsi="Times New Roman" w:cs="Times New Roman"/>
        </w:rPr>
        <w:t>I will handout and post the prompts the second week of the course and due dates will be assigned.</w:t>
      </w:r>
    </w:p>
    <w:p w:rsidR="008E5B97" w:rsidRPr="00A9749E" w:rsidRDefault="008E5B97" w:rsidP="008E5B97">
      <w:pPr>
        <w:spacing w:after="0" w:line="240" w:lineRule="auto"/>
        <w:rPr>
          <w:rFonts w:ascii="Times New Roman" w:eastAsia="Calibri" w:hAnsi="Times New Roman" w:cs="Times New Roman"/>
          <w:sz w:val="24"/>
          <w:szCs w:val="24"/>
        </w:rPr>
      </w:pPr>
    </w:p>
    <w:p w:rsidR="008E5B97" w:rsidRPr="00A9749E" w:rsidRDefault="008E5B97" w:rsidP="008E5B97">
      <w:pPr>
        <w:spacing w:after="0" w:line="240" w:lineRule="auto"/>
        <w:rPr>
          <w:rFonts w:ascii="Times New Roman" w:eastAsia="Calibri" w:hAnsi="Times New Roman" w:cs="Times New Roman"/>
          <w:sz w:val="24"/>
          <w:szCs w:val="24"/>
        </w:rPr>
      </w:pPr>
      <w:r w:rsidRPr="00A9749E">
        <w:rPr>
          <w:rFonts w:ascii="Times New Roman" w:eastAsia="Calibri" w:hAnsi="Times New Roman" w:cs="Times New Roman"/>
          <w:b/>
          <w:sz w:val="24"/>
          <w:szCs w:val="24"/>
        </w:rPr>
        <w:t>Participation:</w:t>
      </w:r>
      <w:r w:rsidRPr="00A9749E">
        <w:rPr>
          <w:rFonts w:ascii="Times New Roman" w:eastAsia="Calibri" w:hAnsi="Times New Roman" w:cs="Times New Roman"/>
          <w:sz w:val="24"/>
          <w:szCs w:val="24"/>
        </w:rPr>
        <w:t xml:space="preserve"> </w:t>
      </w:r>
      <w:r w:rsidRPr="00A9749E">
        <w:rPr>
          <w:rFonts w:ascii="Times New Roman" w:eastAsia="Calibri" w:hAnsi="Times New Roman" w:cs="Times New Roman"/>
        </w:rPr>
        <w:t>Your participation grade will include your regular attendance and your active involvement in class discussions. All students will begin with a 90% participation grade and will lose one point for each unexcused absence (up to the permissible a</w:t>
      </w:r>
      <w:r w:rsidRPr="00E044D1">
        <w:rPr>
          <w:rFonts w:ascii="Times New Roman" w:eastAsia="Calibri" w:hAnsi="Times New Roman" w:cs="Times New Roman"/>
        </w:rPr>
        <w:t>mount; see below). C</w:t>
      </w:r>
      <w:r w:rsidRPr="00A9749E">
        <w:rPr>
          <w:rFonts w:ascii="Times New Roman" w:eastAsia="Calibri" w:hAnsi="Times New Roman" w:cs="Times New Roman"/>
        </w:rPr>
        <w:t>ontributions to class discussion will result in additional participation points.</w:t>
      </w:r>
      <w:r w:rsidRPr="00E044D1">
        <w:rPr>
          <w:rFonts w:ascii="Times New Roman" w:eastAsia="Calibri" w:hAnsi="Times New Roman" w:cs="Times New Roman"/>
        </w:rPr>
        <w:t xml:space="preserve"> Exceptional contributors can earn up to 10 points bonus for their participation.</w:t>
      </w:r>
    </w:p>
    <w:p w:rsidR="008E5B97" w:rsidRPr="00A9749E" w:rsidRDefault="008E5B97" w:rsidP="008E5B97">
      <w:pPr>
        <w:spacing w:after="0" w:line="240" w:lineRule="auto"/>
        <w:rPr>
          <w:rFonts w:ascii="Times New Roman" w:hAnsi="Times New Roman" w:cs="Times New Roman"/>
          <w:sz w:val="24"/>
          <w:szCs w:val="24"/>
        </w:rPr>
      </w:pPr>
    </w:p>
    <w:p w:rsidR="008E5B97" w:rsidRPr="00A9749E" w:rsidRDefault="008E5B97" w:rsidP="008E5B97">
      <w:pPr>
        <w:spacing w:after="0" w:line="240" w:lineRule="auto"/>
        <w:rPr>
          <w:rFonts w:ascii="Times New Roman" w:eastAsia="Calibri" w:hAnsi="Times New Roman" w:cs="Times New Roman"/>
          <w:sz w:val="24"/>
          <w:szCs w:val="24"/>
        </w:rPr>
      </w:pPr>
      <w:r w:rsidRPr="00A9749E">
        <w:rPr>
          <w:rFonts w:ascii="Times New Roman" w:eastAsia="Calibri" w:hAnsi="Times New Roman" w:cs="Times New Roman"/>
          <w:b/>
          <w:sz w:val="24"/>
          <w:szCs w:val="24"/>
        </w:rPr>
        <w:t xml:space="preserve">Reading Check Quizzes: </w:t>
      </w:r>
      <w:r w:rsidRPr="00A9749E">
        <w:rPr>
          <w:rFonts w:ascii="Times New Roman" w:eastAsia="Calibri" w:hAnsi="Times New Roman" w:cs="Times New Roman"/>
        </w:rPr>
        <w:t xml:space="preserve">As a way to encourage you to read the material and to arrive on </w:t>
      </w:r>
      <w:r w:rsidRPr="00E044D1">
        <w:rPr>
          <w:rFonts w:ascii="Times New Roman" w:eastAsia="Calibri" w:hAnsi="Times New Roman" w:cs="Times New Roman"/>
        </w:rPr>
        <w:t>time to class, we will have 5-15 quiz questions</w:t>
      </w:r>
      <w:r w:rsidRPr="00A9749E">
        <w:rPr>
          <w:rFonts w:ascii="Times New Roman" w:eastAsia="Calibri" w:hAnsi="Times New Roman" w:cs="Times New Roman"/>
        </w:rPr>
        <w:t xml:space="preserve"> every week</w:t>
      </w:r>
      <w:r w:rsidRPr="00E044D1">
        <w:rPr>
          <w:rFonts w:ascii="Times New Roman" w:eastAsia="Calibri" w:hAnsi="Times New Roman" w:cs="Times New Roman"/>
        </w:rPr>
        <w:t xml:space="preserve"> (usually multiple </w:t>
      </w:r>
      <w:proofErr w:type="gramStart"/>
      <w:r w:rsidRPr="00E044D1">
        <w:rPr>
          <w:rFonts w:ascii="Times New Roman" w:eastAsia="Calibri" w:hAnsi="Times New Roman" w:cs="Times New Roman"/>
        </w:rPr>
        <w:t>choice</w:t>
      </w:r>
      <w:proofErr w:type="gramEnd"/>
      <w:r w:rsidRPr="00E044D1">
        <w:rPr>
          <w:rFonts w:ascii="Times New Roman" w:eastAsia="Calibri" w:hAnsi="Times New Roman" w:cs="Times New Roman"/>
        </w:rPr>
        <w:t>)</w:t>
      </w:r>
      <w:r w:rsidRPr="00A9749E">
        <w:rPr>
          <w:rFonts w:ascii="Times New Roman" w:eastAsia="Calibri" w:hAnsi="Times New Roman" w:cs="Times New Roman"/>
        </w:rPr>
        <w:t xml:space="preserve">. If you miss a reading check quiz, you have </w:t>
      </w:r>
      <w:r w:rsidRPr="00E044D1">
        <w:rPr>
          <w:rFonts w:ascii="Times New Roman" w:eastAsia="Calibri" w:hAnsi="Times New Roman" w:cs="Times New Roman"/>
          <w:b/>
        </w:rPr>
        <w:t>two</w:t>
      </w:r>
      <w:r w:rsidRPr="00A9749E">
        <w:rPr>
          <w:rFonts w:ascii="Times New Roman" w:eastAsia="Calibri" w:hAnsi="Times New Roman" w:cs="Times New Roman"/>
          <w:b/>
        </w:rPr>
        <w:t xml:space="preserve"> week</w:t>
      </w:r>
      <w:r w:rsidRPr="00E044D1">
        <w:rPr>
          <w:rFonts w:ascii="Times New Roman" w:eastAsia="Calibri" w:hAnsi="Times New Roman" w:cs="Times New Roman"/>
          <w:b/>
        </w:rPr>
        <w:t>s</w:t>
      </w:r>
      <w:r w:rsidRPr="00A9749E">
        <w:rPr>
          <w:rFonts w:ascii="Times New Roman" w:eastAsia="Calibri" w:hAnsi="Times New Roman" w:cs="Times New Roman"/>
        </w:rPr>
        <w:t xml:space="preserve"> from the date of the quiz to make it up during my office hours or at </w:t>
      </w:r>
      <w:r w:rsidRPr="00A9749E">
        <w:rPr>
          <w:rFonts w:ascii="Times New Roman" w:eastAsia="Calibri" w:hAnsi="Times New Roman" w:cs="Times New Roman"/>
          <w:b/>
        </w:rPr>
        <w:t>a time convenient for me</w:t>
      </w:r>
      <w:r w:rsidRPr="00A9749E">
        <w:rPr>
          <w:rFonts w:ascii="Times New Roman" w:eastAsia="Calibri" w:hAnsi="Times New Roman" w:cs="Times New Roman"/>
        </w:rPr>
        <w:t>. The quizzes will often include bonus questions; if you are making up the quiz, you cannot receive these extra points.</w:t>
      </w:r>
    </w:p>
    <w:p w:rsidR="008E5B97" w:rsidRPr="00A9749E" w:rsidRDefault="008E5B97" w:rsidP="008E5B97">
      <w:pPr>
        <w:spacing w:after="0" w:line="240" w:lineRule="auto"/>
        <w:rPr>
          <w:rFonts w:ascii="Times New Roman" w:eastAsia="Calibri" w:hAnsi="Times New Roman" w:cs="Times New Roman"/>
          <w:sz w:val="24"/>
          <w:szCs w:val="24"/>
        </w:rPr>
      </w:pPr>
    </w:p>
    <w:p w:rsidR="008E5B97" w:rsidRPr="00A9749E" w:rsidRDefault="00E044D1" w:rsidP="008E5B97">
      <w:pPr>
        <w:spacing w:after="0" w:line="240" w:lineRule="auto"/>
        <w:rPr>
          <w:rFonts w:ascii="Times New Roman" w:eastAsia="Calibri" w:hAnsi="Times New Roman" w:cs="Times New Roman"/>
          <w:b/>
        </w:rPr>
      </w:pPr>
      <w:proofErr w:type="gramStart"/>
      <w:r>
        <w:rPr>
          <w:rFonts w:ascii="Times New Roman" w:eastAsia="Calibri" w:hAnsi="Times New Roman" w:cs="Times New Roman"/>
          <w:b/>
          <w:sz w:val="24"/>
          <w:szCs w:val="24"/>
        </w:rPr>
        <w:t>Reflecting on Ethnicity</w:t>
      </w:r>
      <w:r w:rsidR="008E5B97" w:rsidRPr="00A9749E">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rPr>
        <w:t>Towards the latter half of the semester, I will hand out and post a prompt for this assignment.</w:t>
      </w:r>
      <w:proofErr w:type="gramEnd"/>
      <w:r>
        <w:rPr>
          <w:rFonts w:ascii="Times New Roman" w:eastAsia="Calibri" w:hAnsi="Times New Roman" w:cs="Times New Roman"/>
        </w:rPr>
        <w:t xml:space="preserve"> It will be a completion credit.</w:t>
      </w:r>
    </w:p>
    <w:p w:rsidR="008E5B97" w:rsidRPr="00A9749E" w:rsidRDefault="008E5B97" w:rsidP="008E5B97">
      <w:pPr>
        <w:spacing w:after="0" w:line="240" w:lineRule="auto"/>
        <w:rPr>
          <w:rFonts w:ascii="Times New Roman" w:eastAsia="Calibri" w:hAnsi="Times New Roman" w:cs="Times New Roman"/>
          <w:sz w:val="24"/>
          <w:szCs w:val="24"/>
        </w:rPr>
      </w:pPr>
    </w:p>
    <w:p w:rsidR="00E044D1" w:rsidRPr="00A9749E" w:rsidRDefault="00E044D1" w:rsidP="00E044D1">
      <w:pPr>
        <w:spacing w:after="0" w:line="240" w:lineRule="auto"/>
        <w:rPr>
          <w:rFonts w:ascii="Times New Roman" w:eastAsia="Calibri" w:hAnsi="Times New Roman" w:cs="Times New Roman"/>
          <w:sz w:val="24"/>
          <w:szCs w:val="24"/>
        </w:rPr>
      </w:pPr>
      <w:r w:rsidRPr="00A9749E">
        <w:rPr>
          <w:rFonts w:ascii="Times New Roman" w:eastAsia="Calibri" w:hAnsi="Times New Roman" w:cs="Times New Roman"/>
          <w:b/>
          <w:sz w:val="24"/>
          <w:szCs w:val="24"/>
        </w:rPr>
        <w:t>Late Papers/Missed Exams:</w:t>
      </w:r>
      <w:r w:rsidRPr="00A9749E">
        <w:rPr>
          <w:rFonts w:ascii="Times New Roman" w:eastAsia="Calibri" w:hAnsi="Times New Roman" w:cs="Times New Roman"/>
          <w:sz w:val="24"/>
          <w:szCs w:val="24"/>
        </w:rPr>
        <w:t xml:space="preserve"> </w:t>
      </w:r>
      <w:r w:rsidRPr="00A9749E">
        <w:rPr>
          <w:rFonts w:ascii="Times New Roman" w:eastAsia="Calibri" w:hAnsi="Times New Roman" w:cs="Times New Roman"/>
        </w:rPr>
        <w:t>Late essays and the midterm</w:t>
      </w:r>
      <w:r w:rsidRPr="00AB7B83">
        <w:rPr>
          <w:rFonts w:ascii="Times New Roman" w:eastAsia="Calibri" w:hAnsi="Times New Roman" w:cs="Times New Roman"/>
        </w:rPr>
        <w:t xml:space="preserve"> will receive a third of a letter grade deduction the day after they are due (B becomes a B-). They will then lose a full letter grade</w:t>
      </w:r>
      <w:r w:rsidRPr="00A9749E">
        <w:rPr>
          <w:rFonts w:ascii="Times New Roman" w:eastAsia="Calibri" w:hAnsi="Times New Roman" w:cs="Times New Roman"/>
        </w:rPr>
        <w:t xml:space="preserve"> for each subsequent week</w:t>
      </w:r>
      <w:r w:rsidRPr="00AB7B83">
        <w:rPr>
          <w:rFonts w:ascii="Times New Roman" w:eastAsia="Calibri" w:hAnsi="Times New Roman" w:cs="Times New Roman"/>
        </w:rPr>
        <w:t xml:space="preserve"> past the due date (e.g. that B- now becomes a C-)</w:t>
      </w:r>
      <w:r w:rsidRPr="00A9749E">
        <w:rPr>
          <w:rFonts w:ascii="Times New Roman" w:eastAsia="Calibri" w:hAnsi="Times New Roman" w:cs="Times New Roman"/>
        </w:rPr>
        <w:t>. No late papers will be accepted after grades are due unless there are extremely extenuating circumstances. (The final cannot be made up, though I will allow students to take a bit longer than the allotted time if there is a need.)</w:t>
      </w:r>
    </w:p>
    <w:p w:rsidR="00E044D1" w:rsidRDefault="00E044D1" w:rsidP="00E044D1">
      <w:pPr>
        <w:spacing w:after="0" w:line="240" w:lineRule="auto"/>
        <w:rPr>
          <w:rFonts w:ascii="Times New Roman" w:eastAsia="Calibri" w:hAnsi="Times New Roman" w:cs="Times New Roman"/>
          <w:sz w:val="24"/>
          <w:szCs w:val="24"/>
        </w:rPr>
      </w:pPr>
    </w:p>
    <w:p w:rsidR="00E044D1" w:rsidRPr="00A9749E" w:rsidRDefault="00E044D1" w:rsidP="00E044D1">
      <w:pPr>
        <w:spacing w:after="0" w:line="240" w:lineRule="auto"/>
        <w:rPr>
          <w:rFonts w:ascii="Times New Roman" w:eastAsia="Calibri" w:hAnsi="Times New Roman" w:cs="Times New Roman"/>
          <w:i/>
          <w:sz w:val="24"/>
          <w:szCs w:val="24"/>
        </w:rPr>
      </w:pPr>
      <w:r w:rsidRPr="00A47BB5">
        <w:rPr>
          <w:rFonts w:ascii="Times New Roman" w:eastAsia="Calibri" w:hAnsi="Times New Roman" w:cs="Times New Roman"/>
          <w:i/>
          <w:sz w:val="24"/>
          <w:szCs w:val="24"/>
        </w:rPr>
        <w:t xml:space="preserve">Note: </w:t>
      </w:r>
      <w:r w:rsidRPr="00AB7B83">
        <w:rPr>
          <w:rFonts w:ascii="Times New Roman" w:eastAsia="Calibri" w:hAnsi="Times New Roman" w:cs="Times New Roman"/>
          <w:i/>
        </w:rPr>
        <w:t>I’m very, very flexible in granting extensions on papers so long as you contact me before the deadline! Trust me: I want to read your best work! So if you know you have two exams the week that one of your papers is due, please email me about an extension.</w:t>
      </w:r>
    </w:p>
    <w:p w:rsidR="00E044D1" w:rsidRPr="00A9749E" w:rsidRDefault="00E044D1" w:rsidP="00E044D1">
      <w:pPr>
        <w:spacing w:after="0" w:line="240" w:lineRule="auto"/>
        <w:rPr>
          <w:rFonts w:ascii="Times New Roman" w:eastAsia="Calibri" w:hAnsi="Times New Roman" w:cs="Times New Roman"/>
          <w:b/>
          <w:sz w:val="24"/>
          <w:szCs w:val="24"/>
        </w:rPr>
      </w:pPr>
    </w:p>
    <w:p w:rsidR="00E044D1" w:rsidRPr="00A9749E" w:rsidRDefault="00E044D1" w:rsidP="00E044D1">
      <w:pPr>
        <w:spacing w:after="0" w:line="240" w:lineRule="auto"/>
        <w:rPr>
          <w:rFonts w:ascii="Times New Roman" w:eastAsia="Calibri" w:hAnsi="Times New Roman" w:cs="Times New Roman"/>
          <w:b/>
          <w:sz w:val="24"/>
          <w:szCs w:val="24"/>
        </w:rPr>
      </w:pPr>
      <w:r w:rsidRPr="00A9749E">
        <w:rPr>
          <w:rFonts w:ascii="Times New Roman" w:eastAsia="Calibri" w:hAnsi="Times New Roman" w:cs="Times New Roman"/>
          <w:b/>
          <w:sz w:val="24"/>
          <w:szCs w:val="24"/>
        </w:rPr>
        <w:t>ELECTRONIC DEVICES:</w:t>
      </w:r>
    </w:p>
    <w:p w:rsidR="00E044D1" w:rsidRPr="00A9749E" w:rsidRDefault="00E044D1" w:rsidP="00E044D1">
      <w:pPr>
        <w:spacing w:after="0" w:line="240" w:lineRule="auto"/>
        <w:rPr>
          <w:rFonts w:ascii="Times New Roman" w:eastAsia="Calibri" w:hAnsi="Times New Roman" w:cs="Times New Roman"/>
        </w:rPr>
      </w:pPr>
      <w:r w:rsidRPr="00A9749E">
        <w:rPr>
          <w:rFonts w:ascii="Times New Roman" w:eastAsia="Calibri" w:hAnsi="Times New Roman" w:cs="Times New Roman"/>
        </w:rPr>
        <w:t>No electronic devices are permitted in class; these include, but aren’t limited to, smart phones, IPads, personal computers, or electronic books. If you need to take an important call, please put your phone on vibrate and step out of class to take it. (The</w:t>
      </w:r>
      <w:r w:rsidRPr="00AB7B83">
        <w:rPr>
          <w:rFonts w:ascii="Times New Roman" w:eastAsia="Calibri" w:hAnsi="Times New Roman" w:cs="Times New Roman"/>
        </w:rPr>
        <w:t>re will be a few weeks when we will be using electronic versions of the works</w:t>
      </w:r>
      <w:r w:rsidRPr="00A9749E">
        <w:rPr>
          <w:rFonts w:ascii="Times New Roman" w:eastAsia="Calibri" w:hAnsi="Times New Roman" w:cs="Times New Roman"/>
        </w:rPr>
        <w:t>.</w:t>
      </w:r>
      <w:r w:rsidRPr="00AB7B83">
        <w:rPr>
          <w:rFonts w:ascii="Times New Roman" w:eastAsia="Calibri" w:hAnsi="Times New Roman" w:cs="Times New Roman"/>
        </w:rPr>
        <w:t xml:space="preserve"> For those, you can, of course, use your computer, IPad, phone, etc.</w:t>
      </w:r>
      <w:r w:rsidRPr="00A9749E">
        <w:rPr>
          <w:rFonts w:ascii="Times New Roman" w:eastAsia="Calibri" w:hAnsi="Times New Roman" w:cs="Times New Roman"/>
        </w:rPr>
        <w:t xml:space="preserve">) </w:t>
      </w:r>
    </w:p>
    <w:p w:rsidR="00E044D1" w:rsidRPr="00A9749E" w:rsidRDefault="00E044D1" w:rsidP="00E044D1">
      <w:pPr>
        <w:spacing w:after="0" w:line="240" w:lineRule="auto"/>
        <w:rPr>
          <w:rFonts w:ascii="Times New Roman" w:eastAsia="Calibri" w:hAnsi="Times New Roman" w:cs="Times New Roman"/>
        </w:rPr>
      </w:pPr>
    </w:p>
    <w:p w:rsidR="00E044D1" w:rsidRPr="00A9749E" w:rsidRDefault="00E044D1" w:rsidP="00E044D1">
      <w:pPr>
        <w:spacing w:after="0" w:line="240" w:lineRule="auto"/>
        <w:rPr>
          <w:rFonts w:ascii="Times New Roman" w:eastAsia="Calibri" w:hAnsi="Times New Roman" w:cs="Times New Roman"/>
        </w:rPr>
      </w:pPr>
      <w:r w:rsidRPr="00A9749E">
        <w:rPr>
          <w:rFonts w:ascii="Times New Roman" w:eastAsia="Calibri" w:hAnsi="Times New Roman" w:cs="Times New Roman"/>
          <w:b/>
        </w:rPr>
        <w:t>No texting!!!!</w:t>
      </w:r>
      <w:r w:rsidRPr="00A9749E">
        <w:rPr>
          <w:rFonts w:ascii="Times New Roman" w:eastAsia="Calibri" w:hAnsi="Times New Roman" w:cs="Times New Roman"/>
        </w:rPr>
        <w:t xml:space="preserve"> (I can see you, no matter how you try to conceal it. I won’t always call you out on it, but you will lose participation points for it.) As with phone calls, please step out of the room if it is important. </w:t>
      </w:r>
    </w:p>
    <w:p w:rsidR="00E044D1" w:rsidRPr="00A9749E" w:rsidRDefault="00E044D1" w:rsidP="00E044D1">
      <w:pPr>
        <w:spacing w:after="0" w:line="240" w:lineRule="auto"/>
        <w:rPr>
          <w:rFonts w:ascii="Times New Roman" w:eastAsia="Calibri" w:hAnsi="Times New Roman" w:cs="Times New Roman"/>
          <w:b/>
          <w:sz w:val="24"/>
          <w:szCs w:val="24"/>
        </w:rPr>
      </w:pPr>
    </w:p>
    <w:p w:rsidR="00E044D1" w:rsidRPr="00A9749E" w:rsidRDefault="00E044D1" w:rsidP="00E044D1">
      <w:pPr>
        <w:spacing w:after="0" w:line="240" w:lineRule="auto"/>
        <w:rPr>
          <w:rFonts w:ascii="Times New Roman" w:eastAsia="Calibri" w:hAnsi="Times New Roman" w:cs="Times New Roman"/>
          <w:sz w:val="24"/>
          <w:szCs w:val="24"/>
        </w:rPr>
      </w:pPr>
      <w:r w:rsidRPr="00A9749E">
        <w:rPr>
          <w:rFonts w:ascii="Times New Roman" w:eastAsia="Calibri" w:hAnsi="Times New Roman" w:cs="Times New Roman"/>
          <w:b/>
          <w:sz w:val="24"/>
          <w:szCs w:val="24"/>
        </w:rPr>
        <w:t xml:space="preserve">ATTENDANCE: </w:t>
      </w:r>
    </w:p>
    <w:p w:rsidR="00E044D1" w:rsidRPr="00A9749E" w:rsidRDefault="00E044D1" w:rsidP="00E044D1">
      <w:pPr>
        <w:spacing w:after="0" w:line="240" w:lineRule="auto"/>
        <w:rPr>
          <w:rFonts w:ascii="Times New Roman" w:eastAsia="Calibri" w:hAnsi="Times New Roman" w:cs="Times New Roman"/>
        </w:rPr>
      </w:pPr>
      <w:r w:rsidRPr="00A9749E">
        <w:rPr>
          <w:rFonts w:ascii="Times New Roman" w:eastAsia="Calibri" w:hAnsi="Times New Roman" w:cs="Times New Roman"/>
        </w:rPr>
        <w:t>We will follow the departmental absence policy in this course, which is as follows:</w:t>
      </w:r>
    </w:p>
    <w:p w:rsidR="00E044D1" w:rsidRPr="00A9749E" w:rsidRDefault="00E044D1" w:rsidP="00E044D1">
      <w:pPr>
        <w:spacing w:after="0" w:line="240" w:lineRule="auto"/>
        <w:rPr>
          <w:rFonts w:ascii="Times New Roman" w:eastAsia="Calibri" w:hAnsi="Times New Roman" w:cs="Times New Roman"/>
        </w:rPr>
      </w:pPr>
    </w:p>
    <w:p w:rsidR="00E044D1" w:rsidRPr="00A9749E" w:rsidRDefault="00E044D1" w:rsidP="00E044D1">
      <w:pPr>
        <w:spacing w:after="0" w:line="240" w:lineRule="auto"/>
        <w:rPr>
          <w:rFonts w:ascii="Times New Roman" w:eastAsia="Calibri" w:hAnsi="Times New Roman" w:cs="Times New Roman"/>
        </w:rPr>
      </w:pPr>
      <w:r w:rsidRPr="00A9749E">
        <w:rPr>
          <w:rFonts w:ascii="Times New Roman" w:eastAsia="Calibri" w:hAnsi="Times New Roman" w:cs="Times New Roman"/>
        </w:rPr>
        <w:t>Regular and punctual class attendance is required of all students, and a poor attendance record may prevent students from earning a passing grade in the course for the semester. The maximum number of permissible absences before a student automatically earns an “F” or “WF” in the course is determined by the schedule of the course:</w:t>
      </w:r>
    </w:p>
    <w:p w:rsidR="00E044D1" w:rsidRPr="00A9749E" w:rsidRDefault="00E044D1" w:rsidP="00E044D1">
      <w:pPr>
        <w:spacing w:after="0" w:line="240" w:lineRule="auto"/>
        <w:rPr>
          <w:rFonts w:ascii="Times New Roman" w:eastAsia="Calibri" w:hAnsi="Times New Roman" w:cs="Times New Roman"/>
          <w:b/>
        </w:rPr>
      </w:pPr>
      <w:r w:rsidRPr="00A9749E">
        <w:rPr>
          <w:rFonts w:ascii="Times New Roman" w:eastAsia="Calibri" w:hAnsi="Times New Roman" w:cs="Times New Roman"/>
          <w:b/>
        </w:rPr>
        <w:t>•</w:t>
      </w:r>
      <w:r w:rsidRPr="00A9749E">
        <w:rPr>
          <w:rFonts w:ascii="Times New Roman" w:eastAsia="Calibri" w:hAnsi="Times New Roman" w:cs="Times New Roman"/>
          <w:b/>
        </w:rPr>
        <w:tab/>
        <w:t>M-W-F (a class that meets three times a week): 7 absences</w:t>
      </w:r>
    </w:p>
    <w:p w:rsidR="00E044D1" w:rsidRPr="00A9749E" w:rsidRDefault="00E044D1" w:rsidP="00E044D1">
      <w:pPr>
        <w:spacing w:after="0" w:line="240" w:lineRule="auto"/>
        <w:rPr>
          <w:rFonts w:ascii="Times New Roman" w:eastAsia="Calibri" w:hAnsi="Times New Roman" w:cs="Times New Roman"/>
        </w:rPr>
      </w:pPr>
      <w:r w:rsidRPr="00A9749E">
        <w:rPr>
          <w:rFonts w:ascii="Times New Roman" w:eastAsia="Calibri" w:hAnsi="Times New Roman" w:cs="Times New Roman"/>
        </w:rPr>
        <w:t xml:space="preserve"> (Note : Even though the departmental absence policy states unequivocally that instructors "will" drop students who accumulate more than the allowed number of absences with a WF or an F, instructors are the final judges of whether rare or extenuating circumstances have occurred which may legitimize exceptions. It is each student’s individual responsibility to keep track of absences and make sure that he or she is within the allowed number permitted for the course.)</w:t>
      </w:r>
    </w:p>
    <w:p w:rsidR="00E044D1" w:rsidRPr="00A9749E" w:rsidRDefault="00E044D1" w:rsidP="00E044D1">
      <w:pPr>
        <w:spacing w:after="0" w:line="240" w:lineRule="auto"/>
        <w:rPr>
          <w:rFonts w:ascii="Times New Roman" w:eastAsia="Calibri" w:hAnsi="Times New Roman" w:cs="Times New Roman"/>
          <w:sz w:val="24"/>
          <w:szCs w:val="24"/>
        </w:rPr>
      </w:pPr>
    </w:p>
    <w:p w:rsidR="00E044D1" w:rsidRPr="00A9749E" w:rsidRDefault="00E044D1" w:rsidP="00E044D1">
      <w:pPr>
        <w:spacing w:after="0" w:line="240" w:lineRule="auto"/>
        <w:rPr>
          <w:rFonts w:ascii="Times New Roman" w:eastAsia="Calibri" w:hAnsi="Times New Roman" w:cs="Times New Roman"/>
          <w:b/>
          <w:sz w:val="24"/>
          <w:szCs w:val="24"/>
        </w:rPr>
      </w:pPr>
      <w:r w:rsidRPr="00A9749E">
        <w:rPr>
          <w:rFonts w:ascii="Times New Roman" w:eastAsia="Calibri" w:hAnsi="Times New Roman" w:cs="Times New Roman"/>
          <w:b/>
          <w:sz w:val="24"/>
          <w:szCs w:val="24"/>
        </w:rPr>
        <w:t>EXCUSED ABSENCES FOR UNIVERSITY ACTIVITIES</w:t>
      </w:r>
    </w:p>
    <w:p w:rsidR="00E044D1" w:rsidRPr="00A9749E" w:rsidRDefault="00E044D1" w:rsidP="00E044D1">
      <w:pPr>
        <w:spacing w:after="0" w:line="240" w:lineRule="auto"/>
        <w:rPr>
          <w:rFonts w:ascii="Times New Roman" w:eastAsia="Calibri" w:hAnsi="Times New Roman" w:cs="Times New Roman"/>
        </w:rPr>
      </w:pPr>
      <w:r w:rsidRPr="00A9749E">
        <w:rPr>
          <w:rFonts w:ascii="Times New Roman" w:eastAsia="Calibri" w:hAnsi="Times New Roman" w:cs="Times New Roman"/>
        </w:rPr>
        <w:t xml:space="preserve">In accordance with university policy, the only authorized absences are those incurred as a consequence of participating in university-sponsored activities. Authorized absences must be approved in advance by department chairs and academic deans. </w:t>
      </w:r>
      <w:r w:rsidRPr="00A9749E">
        <w:rPr>
          <w:rFonts w:ascii="Times New Roman" w:eastAsia="Calibri" w:hAnsi="Times New Roman" w:cs="Times New Roman"/>
          <w:b/>
        </w:rPr>
        <w:t>Within three days after the absence</w:t>
      </w:r>
      <w:r w:rsidRPr="00A9749E">
        <w:rPr>
          <w:rFonts w:ascii="Times New Roman" w:eastAsia="Calibri" w:hAnsi="Times New Roman" w:cs="Times New Roman"/>
        </w:rPr>
        <w:t>, the student must obtain an authorized absence card from the Dean of Students and present this card in person to his or her instructor. Students with authorized absences may make up the work missed or be given special allowance so that they are not penalized for the absence.  All assignments and scheduled work must be turned in before or on the date of the excused absence.</w:t>
      </w:r>
    </w:p>
    <w:p w:rsidR="00E044D1" w:rsidRPr="00A9749E" w:rsidRDefault="00E044D1" w:rsidP="00E044D1">
      <w:pPr>
        <w:spacing w:after="0" w:line="240" w:lineRule="auto"/>
        <w:rPr>
          <w:rFonts w:ascii="Times New Roman" w:eastAsia="Calibri" w:hAnsi="Times New Roman" w:cs="Times New Roman"/>
          <w:sz w:val="24"/>
          <w:szCs w:val="24"/>
        </w:rPr>
      </w:pPr>
    </w:p>
    <w:p w:rsidR="00E044D1" w:rsidRPr="00A9749E" w:rsidRDefault="00E044D1" w:rsidP="00E044D1">
      <w:pPr>
        <w:spacing w:after="0" w:line="240" w:lineRule="auto"/>
        <w:rPr>
          <w:rFonts w:ascii="Times New Roman" w:eastAsia="Calibri" w:hAnsi="Times New Roman" w:cs="Times New Roman"/>
          <w:b/>
          <w:sz w:val="24"/>
          <w:szCs w:val="24"/>
        </w:rPr>
      </w:pPr>
      <w:r w:rsidRPr="00A9749E">
        <w:rPr>
          <w:rFonts w:ascii="Times New Roman" w:eastAsia="Calibri" w:hAnsi="Times New Roman" w:cs="Times New Roman"/>
          <w:b/>
          <w:sz w:val="24"/>
          <w:szCs w:val="24"/>
        </w:rPr>
        <w:t>EXCUSED ABSENCES FOR RELIGIOUS HOLIDAYS</w:t>
      </w:r>
    </w:p>
    <w:p w:rsidR="00E044D1" w:rsidRPr="00A9749E" w:rsidRDefault="00E044D1" w:rsidP="00E044D1">
      <w:pPr>
        <w:spacing w:after="0" w:line="240" w:lineRule="auto"/>
        <w:rPr>
          <w:rFonts w:ascii="Times New Roman" w:eastAsia="Calibri" w:hAnsi="Times New Roman" w:cs="Times New Roman"/>
        </w:rPr>
      </w:pPr>
      <w:r w:rsidRPr="00A9749E">
        <w:rPr>
          <w:rFonts w:ascii="Times New Roman" w:eastAsia="Calibri" w:hAnsi="Times New Roman" w:cs="Times New Roman"/>
        </w:rPr>
        <w:t xml:space="preserve">In accordance with State law, students absent due to the observance of a religious holiday may take examinations or complete assignments scheduled for the day missed within a reasonable time after the absence. Travel time required for religious observances shall also be excused. Please see the UNT Student Handbook for information on which holidays or holy days are covered by this policy. State law also requires that students notify their teachers at the beginning of the semester if they expect to miss class on a religious holyday during the semester but want to make up the work missed. Students will be allowed to make up the work provided they have informed their teachers in writing within the first 15 days of the semester. Once again, all assignments and scheduled work must be turned in before the date of the excused absence.  University policy requires that students provide their teachers with an official notification card issued by the university if they want to make up any in-class work they missed while they were involved in a religious activity authorized by the university. </w:t>
      </w:r>
    </w:p>
    <w:p w:rsidR="00E044D1" w:rsidRPr="00A9749E" w:rsidRDefault="00E044D1" w:rsidP="00E044D1">
      <w:pPr>
        <w:spacing w:after="0" w:line="240" w:lineRule="auto"/>
        <w:rPr>
          <w:rFonts w:ascii="Times New Roman" w:eastAsia="Calibri" w:hAnsi="Times New Roman" w:cs="Times New Roman"/>
          <w:sz w:val="24"/>
          <w:szCs w:val="24"/>
        </w:rPr>
      </w:pPr>
    </w:p>
    <w:p w:rsidR="00E044D1" w:rsidRPr="00A9749E" w:rsidRDefault="00E044D1" w:rsidP="00E044D1">
      <w:pPr>
        <w:spacing w:after="0" w:line="240" w:lineRule="auto"/>
        <w:rPr>
          <w:rFonts w:ascii="Times New Roman" w:eastAsia="Calibri" w:hAnsi="Times New Roman" w:cs="Times New Roman"/>
          <w:b/>
          <w:sz w:val="24"/>
          <w:szCs w:val="24"/>
        </w:rPr>
      </w:pPr>
      <w:r w:rsidRPr="00A9749E">
        <w:rPr>
          <w:rFonts w:ascii="Times New Roman" w:eastAsia="Calibri" w:hAnsi="Times New Roman" w:cs="Times New Roman"/>
          <w:b/>
          <w:sz w:val="24"/>
          <w:szCs w:val="24"/>
        </w:rPr>
        <w:t>UNEXCUSED ABSENCES</w:t>
      </w:r>
    </w:p>
    <w:p w:rsidR="00E044D1" w:rsidRPr="00A9749E" w:rsidRDefault="00E044D1" w:rsidP="00E044D1">
      <w:pPr>
        <w:spacing w:after="0" w:line="240" w:lineRule="auto"/>
        <w:rPr>
          <w:rFonts w:ascii="Times New Roman" w:eastAsia="Calibri" w:hAnsi="Times New Roman" w:cs="Times New Roman"/>
        </w:rPr>
      </w:pPr>
      <w:r w:rsidRPr="00A9749E">
        <w:rPr>
          <w:rFonts w:ascii="Times New Roman" w:eastAsia="Calibri" w:hAnsi="Times New Roman" w:cs="Times New Roman"/>
        </w:rPr>
        <w:t xml:space="preserve">Absences due to other causes, such as illness, emergency, death in the family, car trouble, etc., are not authorized by the Department of English as excusable absences. Please note that absences for reasons other than official university business or religious holidays will count against students’ permitted absences for the semester and will also result in missed grades for reading check quizzes.  </w:t>
      </w:r>
    </w:p>
    <w:p w:rsidR="00E044D1" w:rsidRPr="00A9749E" w:rsidRDefault="00E044D1" w:rsidP="00E044D1">
      <w:pPr>
        <w:spacing w:after="0" w:line="240" w:lineRule="auto"/>
        <w:jc w:val="right"/>
        <w:rPr>
          <w:rFonts w:ascii="Times New Roman" w:eastAsia="Calibri" w:hAnsi="Times New Roman" w:cs="Times New Roman"/>
          <w:sz w:val="24"/>
          <w:szCs w:val="24"/>
        </w:rPr>
      </w:pPr>
    </w:p>
    <w:p w:rsidR="00E044D1" w:rsidRPr="00A9749E" w:rsidRDefault="00E044D1" w:rsidP="00E044D1">
      <w:pPr>
        <w:spacing w:after="0" w:line="240" w:lineRule="auto"/>
        <w:rPr>
          <w:rFonts w:ascii="Times New Roman" w:eastAsia="Calibri" w:hAnsi="Times New Roman" w:cs="Times New Roman"/>
          <w:b/>
          <w:sz w:val="24"/>
          <w:szCs w:val="24"/>
        </w:rPr>
      </w:pPr>
      <w:r w:rsidRPr="00A9749E">
        <w:rPr>
          <w:rFonts w:ascii="Times New Roman" w:eastAsia="Calibri" w:hAnsi="Times New Roman" w:cs="Times New Roman"/>
          <w:b/>
          <w:sz w:val="24"/>
          <w:szCs w:val="24"/>
        </w:rPr>
        <w:t xml:space="preserve">PLAGIARISM: </w:t>
      </w:r>
    </w:p>
    <w:p w:rsidR="00E044D1" w:rsidRPr="00A9749E" w:rsidRDefault="00E044D1" w:rsidP="00E044D1">
      <w:pPr>
        <w:spacing w:after="0" w:line="240" w:lineRule="auto"/>
        <w:rPr>
          <w:rFonts w:ascii="Times New Roman" w:eastAsia="Calibri" w:hAnsi="Times New Roman" w:cs="Times New Roman"/>
        </w:rPr>
      </w:pPr>
      <w:r w:rsidRPr="00A9749E">
        <w:rPr>
          <w:rFonts w:ascii="Times New Roman" w:eastAsia="Calibri" w:hAnsi="Times New Roman" w:cs="Times New Roman"/>
        </w:rPr>
        <w:t xml:space="preserve">The UNT Policy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All writing in this course must be original, and all uses of other writer’s material (i.e., for the purposes of research based argumentation) must be acknowledged and clearly cited in any writing submitted for a grade.  </w:t>
      </w:r>
    </w:p>
    <w:p w:rsidR="00E044D1" w:rsidRPr="00A9749E" w:rsidRDefault="00E044D1" w:rsidP="00E044D1">
      <w:pPr>
        <w:spacing w:after="0" w:line="240" w:lineRule="auto"/>
        <w:rPr>
          <w:rFonts w:ascii="Times New Roman" w:eastAsia="Calibri" w:hAnsi="Times New Roman" w:cs="Times New Roman"/>
        </w:rPr>
      </w:pPr>
    </w:p>
    <w:p w:rsidR="00E044D1" w:rsidRPr="00A9749E" w:rsidRDefault="00E044D1" w:rsidP="00E044D1">
      <w:pPr>
        <w:spacing w:after="0" w:line="240" w:lineRule="auto"/>
        <w:rPr>
          <w:rFonts w:ascii="Times New Roman" w:eastAsia="Calibri" w:hAnsi="Times New Roman" w:cs="Times New Roman"/>
        </w:rPr>
      </w:pPr>
      <w:r w:rsidRPr="00A9749E">
        <w:rPr>
          <w:rFonts w:ascii="Times New Roman" w:eastAsia="Calibri" w:hAnsi="Times New Roman" w:cs="Times New Roman"/>
        </w:rPr>
        <w:t xml:space="preserve">The consequences for plagiarism at UNT are severe, and may include failure for the course, loss of scholarships, and in some cases dismissal from the university. Please talk with me if you are unsure about whether or not something you are doing in your writing might be identified as plagiarism. If I believe that something you have written has been plagiarized, you will be notified of the allegations in writing and asked to meet with me and respond to my argument.  After hearing your response, I will decide on a course of action and notify you in writing of any penalties or other consequences. I will also send a copy of the allegations and sanctions to the Academic Affairs office. </w:t>
      </w:r>
    </w:p>
    <w:p w:rsidR="00E044D1" w:rsidRPr="00A9749E" w:rsidRDefault="00E044D1" w:rsidP="00E044D1">
      <w:pPr>
        <w:spacing w:after="0" w:line="240" w:lineRule="auto"/>
        <w:rPr>
          <w:rFonts w:ascii="Times New Roman" w:eastAsia="Calibri" w:hAnsi="Times New Roman" w:cs="Times New Roman"/>
        </w:rPr>
      </w:pPr>
    </w:p>
    <w:p w:rsidR="00E044D1" w:rsidRPr="00A9749E" w:rsidRDefault="00E044D1" w:rsidP="00E044D1">
      <w:pPr>
        <w:spacing w:after="0" w:line="240" w:lineRule="auto"/>
        <w:rPr>
          <w:rFonts w:ascii="Times New Roman" w:eastAsia="Calibri" w:hAnsi="Times New Roman" w:cs="Times New Roman"/>
        </w:rPr>
      </w:pPr>
      <w:r w:rsidRPr="00A9749E">
        <w:rPr>
          <w:rFonts w:ascii="Times New Roman" w:eastAsia="Calibri" w:hAnsi="Times New Roman" w:cs="Times New Roman"/>
        </w:rPr>
        <w:t>Please note that instructors in the English Department are authorized to fail students for an assignment or for the course if they judge that an assignment is knowingly or negligently plagiarized. Students have the option of appealing in writing to the Assistant Chair of the Department of English within 5 days of the instructor’s decision.</w:t>
      </w:r>
    </w:p>
    <w:p w:rsidR="00E044D1" w:rsidRPr="00A9749E" w:rsidRDefault="00E044D1" w:rsidP="00E044D1">
      <w:pPr>
        <w:spacing w:after="0" w:line="240" w:lineRule="auto"/>
        <w:rPr>
          <w:rFonts w:ascii="Times New Roman" w:eastAsia="Calibri" w:hAnsi="Times New Roman" w:cs="Times New Roman"/>
          <w:b/>
          <w:sz w:val="24"/>
          <w:szCs w:val="24"/>
        </w:rPr>
      </w:pPr>
    </w:p>
    <w:p w:rsidR="00E044D1" w:rsidRPr="00A9749E" w:rsidRDefault="00E044D1" w:rsidP="00E044D1">
      <w:pPr>
        <w:spacing w:after="0" w:line="240" w:lineRule="auto"/>
        <w:rPr>
          <w:rFonts w:ascii="Times New Roman" w:eastAsia="Calibri" w:hAnsi="Times New Roman" w:cs="Times New Roman"/>
          <w:b/>
          <w:sz w:val="24"/>
          <w:szCs w:val="24"/>
        </w:rPr>
      </w:pPr>
    </w:p>
    <w:p w:rsidR="00E044D1" w:rsidRPr="00A9749E" w:rsidRDefault="00E044D1" w:rsidP="00E044D1">
      <w:pPr>
        <w:spacing w:after="0" w:line="240" w:lineRule="auto"/>
        <w:rPr>
          <w:rFonts w:ascii="Times New Roman" w:eastAsia="Calibri" w:hAnsi="Times New Roman" w:cs="Times New Roman"/>
          <w:sz w:val="24"/>
          <w:szCs w:val="24"/>
        </w:rPr>
      </w:pPr>
      <w:r w:rsidRPr="00A9749E">
        <w:rPr>
          <w:rFonts w:ascii="Times New Roman" w:eastAsia="Calibri" w:hAnsi="Times New Roman" w:cs="Times New Roman"/>
          <w:b/>
          <w:sz w:val="24"/>
          <w:szCs w:val="24"/>
        </w:rPr>
        <w:t>ACADEMIC INTEGRITY:</w:t>
      </w:r>
      <w:r w:rsidRPr="00A9749E">
        <w:rPr>
          <w:rFonts w:ascii="Times New Roman" w:eastAsia="Calibri" w:hAnsi="Times New Roman" w:cs="Times New Roman"/>
          <w:sz w:val="24"/>
          <w:szCs w:val="24"/>
        </w:rPr>
        <w:t xml:space="preserve"> </w:t>
      </w:r>
    </w:p>
    <w:p w:rsidR="00E044D1" w:rsidRPr="00A9749E" w:rsidRDefault="00E044D1" w:rsidP="00E044D1">
      <w:pPr>
        <w:spacing w:after="0" w:line="240" w:lineRule="auto"/>
        <w:rPr>
          <w:rFonts w:ascii="Times New Roman" w:eastAsia="Calibri" w:hAnsi="Times New Roman" w:cs="Times New Roman"/>
        </w:rPr>
      </w:pPr>
      <w:r w:rsidRPr="00A9749E">
        <w:rPr>
          <w:rFonts w:ascii="Times New Roman" w:eastAsia="Calibri" w:hAnsi="Times New Roman" w:cs="Times New Roman"/>
        </w:rPr>
        <w:t>Academic Integrity is defined in the UNT Policy on Student Standards for Academic Integrity. Any suspected case of Academic Dishonesty will be handled in accordance with the University Policy and procedures. Possible academic penalties range from a verbal or written admonition to a grade of “F” in the course. Further sanctions may apply to incidents involving major violations. You will find the policy and procedures at:</w:t>
      </w:r>
    </w:p>
    <w:p w:rsidR="00E044D1" w:rsidRPr="00A9749E" w:rsidRDefault="00E044D1" w:rsidP="00E044D1">
      <w:pPr>
        <w:spacing w:after="0" w:line="240" w:lineRule="auto"/>
        <w:rPr>
          <w:rFonts w:ascii="Times New Roman" w:eastAsia="Calibri" w:hAnsi="Times New Roman" w:cs="Times New Roman"/>
        </w:rPr>
      </w:pPr>
      <w:r w:rsidRPr="00A9749E">
        <w:rPr>
          <w:rFonts w:ascii="Times New Roman" w:eastAsia="Calibri" w:hAnsi="Times New Roman" w:cs="Times New Roman"/>
        </w:rPr>
        <w:t>http://www.vpaa.unt.edu/academic-integrity.htm</w:t>
      </w:r>
    </w:p>
    <w:p w:rsidR="00E044D1" w:rsidRPr="00A9749E" w:rsidRDefault="00E044D1" w:rsidP="00E044D1">
      <w:pPr>
        <w:spacing w:after="0" w:line="240" w:lineRule="auto"/>
        <w:rPr>
          <w:rFonts w:ascii="Times New Roman" w:eastAsia="Calibri" w:hAnsi="Times New Roman" w:cs="Times New Roman"/>
          <w:sz w:val="24"/>
          <w:szCs w:val="24"/>
        </w:rPr>
      </w:pPr>
    </w:p>
    <w:p w:rsidR="00E044D1" w:rsidRPr="00A9749E" w:rsidRDefault="00E044D1" w:rsidP="00E044D1">
      <w:pPr>
        <w:spacing w:after="0" w:line="240" w:lineRule="auto"/>
        <w:rPr>
          <w:rFonts w:ascii="Times New Roman" w:eastAsia="Calibri" w:hAnsi="Times New Roman" w:cs="Times New Roman"/>
          <w:b/>
          <w:sz w:val="24"/>
          <w:szCs w:val="24"/>
        </w:rPr>
      </w:pPr>
      <w:r w:rsidRPr="00A9749E">
        <w:rPr>
          <w:rFonts w:ascii="Times New Roman" w:eastAsia="Calibri" w:hAnsi="Times New Roman" w:cs="Times New Roman"/>
          <w:b/>
          <w:sz w:val="24"/>
          <w:szCs w:val="24"/>
        </w:rPr>
        <w:t>CLASS BEHAVIOR AND DISRUPTIONS</w:t>
      </w:r>
    </w:p>
    <w:p w:rsidR="00E044D1" w:rsidRPr="00A9749E" w:rsidRDefault="00E044D1" w:rsidP="00E044D1">
      <w:pPr>
        <w:spacing w:after="0" w:line="240" w:lineRule="auto"/>
        <w:rPr>
          <w:rFonts w:ascii="Times New Roman" w:eastAsia="Calibri" w:hAnsi="Times New Roman" w:cs="Times New Roman"/>
        </w:rPr>
      </w:pPr>
      <w:r w:rsidRPr="00A9749E">
        <w:rPr>
          <w:rFonts w:ascii="Times New Roman" w:eastAsia="Calibri" w:hAnsi="Times New Roman" w:cs="Times New Roman"/>
        </w:rPr>
        <w:t>According to the UNT Student Code of Conduct (sect. V), the following actions are considered acts of misconduct and may subject a student to university discipline:</w:t>
      </w:r>
    </w:p>
    <w:p w:rsidR="00E044D1" w:rsidRPr="00A9749E" w:rsidRDefault="00E044D1" w:rsidP="00E044D1">
      <w:pPr>
        <w:spacing w:after="0" w:line="240" w:lineRule="auto"/>
        <w:rPr>
          <w:rFonts w:ascii="Times New Roman" w:eastAsia="Calibri" w:hAnsi="Times New Roman" w:cs="Times New Roman"/>
        </w:rPr>
      </w:pPr>
    </w:p>
    <w:p w:rsidR="00E044D1" w:rsidRPr="00A9749E" w:rsidRDefault="00E044D1" w:rsidP="00E044D1">
      <w:pPr>
        <w:spacing w:after="0" w:line="240" w:lineRule="auto"/>
        <w:rPr>
          <w:rFonts w:ascii="Times New Roman" w:eastAsia="Calibri" w:hAnsi="Times New Roman" w:cs="Times New Roman"/>
        </w:rPr>
      </w:pPr>
      <w:r w:rsidRPr="00A9749E">
        <w:rPr>
          <w:rFonts w:ascii="Times New Roman" w:eastAsia="Calibri" w:hAnsi="Times New Roman" w:cs="Times New Roman"/>
        </w:rPr>
        <w:t xml:space="preserve">Obstruction or disruption of teaching, research, administration, disciplinary procedures or other University activities, including public service functions or other authorized activities on or off University premises. </w:t>
      </w:r>
      <w:proofErr w:type="gramStart"/>
      <w:r w:rsidRPr="00A9749E">
        <w:rPr>
          <w:rFonts w:ascii="Times New Roman" w:eastAsia="Calibri" w:hAnsi="Times New Roman" w:cs="Times New Roman"/>
        </w:rPr>
        <w:t>Includes interrupting, hindering or preventing classroom instruction or other official educational activities from occurring intentionally through noise, acts of incivility, or other means.</w:t>
      </w:r>
      <w:proofErr w:type="gramEnd"/>
      <w:r w:rsidRPr="00A9749E">
        <w:rPr>
          <w:rFonts w:ascii="Times New Roman" w:eastAsia="Calibri" w:hAnsi="Times New Roman" w:cs="Times New Roman"/>
        </w:rPr>
        <w:t xml:space="preserve"> </w:t>
      </w:r>
    </w:p>
    <w:p w:rsidR="00E044D1" w:rsidRPr="00A9749E" w:rsidRDefault="00E044D1" w:rsidP="00E044D1">
      <w:pPr>
        <w:spacing w:after="0" w:line="240" w:lineRule="auto"/>
        <w:rPr>
          <w:rFonts w:ascii="Times New Roman" w:eastAsia="Calibri" w:hAnsi="Times New Roman" w:cs="Times New Roman"/>
        </w:rPr>
      </w:pPr>
    </w:p>
    <w:p w:rsidR="00E044D1" w:rsidRPr="00A9749E" w:rsidRDefault="00E044D1" w:rsidP="00E044D1">
      <w:pPr>
        <w:spacing w:after="0" w:line="240" w:lineRule="auto"/>
        <w:rPr>
          <w:rFonts w:ascii="Times New Roman" w:eastAsia="Calibri" w:hAnsi="Times New Roman" w:cs="Times New Roman"/>
        </w:rPr>
      </w:pPr>
      <w:proofErr w:type="gramStart"/>
      <w:r w:rsidRPr="00A9749E">
        <w:rPr>
          <w:rFonts w:ascii="Times New Roman" w:eastAsia="Calibri" w:hAnsi="Times New Roman" w:cs="Times New Roman"/>
        </w:rPr>
        <w:t>Physical Abuse, verbal abuse, threats, intimidation, harassment, coercion; and/or other conduct which threatens or endangers the health or safety of any person.</w:t>
      </w:r>
      <w:proofErr w:type="gramEnd"/>
      <w:r w:rsidRPr="00A9749E">
        <w:rPr>
          <w:rFonts w:ascii="Times New Roman" w:eastAsia="Calibri" w:hAnsi="Times New Roman" w:cs="Times New Roman"/>
        </w:rPr>
        <w:t xml:space="preserve"> Speech protected by the First Amendment of the United States Constitution is not a violation of this provision, although fighting words and statements which reasonably threaten or endanger the health and safety of any person are not protected. Each allegation of a violation under this provision shall be reviewed in consideration of these factors. </w:t>
      </w:r>
    </w:p>
    <w:p w:rsidR="00E044D1" w:rsidRPr="00A9749E" w:rsidRDefault="00E044D1" w:rsidP="00E044D1">
      <w:pPr>
        <w:spacing w:after="0" w:line="240" w:lineRule="auto"/>
        <w:rPr>
          <w:rFonts w:ascii="Times New Roman" w:eastAsia="Calibri" w:hAnsi="Times New Roman" w:cs="Times New Roman"/>
        </w:rPr>
      </w:pPr>
    </w:p>
    <w:p w:rsidR="00E044D1" w:rsidRPr="00A9749E" w:rsidRDefault="00E044D1" w:rsidP="00E044D1">
      <w:pPr>
        <w:spacing w:after="0" w:line="240" w:lineRule="auto"/>
        <w:rPr>
          <w:rFonts w:ascii="Times New Roman" w:eastAsia="Calibri" w:hAnsi="Times New Roman" w:cs="Times New Roman"/>
          <w:sz w:val="24"/>
          <w:szCs w:val="24"/>
        </w:rPr>
      </w:pPr>
      <w:r w:rsidRPr="00A9749E">
        <w:rPr>
          <w:rFonts w:ascii="Times New Roman" w:eastAsia="Calibri" w:hAnsi="Times New Roman" w:cs="Times New Roman"/>
        </w:rPr>
        <w:t>Disruptive activities as defined by Section 37.123 and 51.935 of the Texas Education Code, such as intentionally obstructing, restraining, preventing or attempting to prevent passage of individuals on campus or into/out of campus buildings by force, by violence or by the threat of same; seizing control of a building/portion of a building to interfere with an administrative, educational, research or other authorized activity; preventing participation in or the holding of a lawful assembly or attempting to prevent same by force/violence, by threat or by causing reasonable fear of force/violence; or disrupting an assembly in progress by one or more such means.</w:t>
      </w:r>
    </w:p>
    <w:p w:rsidR="00E044D1" w:rsidRPr="00A9749E" w:rsidRDefault="00E044D1" w:rsidP="00E044D1">
      <w:pPr>
        <w:spacing w:after="0" w:line="240" w:lineRule="auto"/>
        <w:rPr>
          <w:rFonts w:ascii="Times New Roman" w:eastAsia="Calibri" w:hAnsi="Times New Roman" w:cs="Times New Roman"/>
          <w:sz w:val="24"/>
          <w:szCs w:val="24"/>
        </w:rPr>
      </w:pPr>
    </w:p>
    <w:p w:rsidR="00E044D1" w:rsidRPr="00A9749E" w:rsidRDefault="00E044D1" w:rsidP="00E044D1">
      <w:pPr>
        <w:spacing w:after="0" w:line="240" w:lineRule="auto"/>
        <w:rPr>
          <w:rFonts w:ascii="Times New Roman" w:eastAsia="Calibri" w:hAnsi="Times New Roman" w:cs="Times New Roman"/>
          <w:b/>
          <w:sz w:val="24"/>
          <w:szCs w:val="24"/>
        </w:rPr>
      </w:pPr>
      <w:r w:rsidRPr="00A9749E">
        <w:rPr>
          <w:rFonts w:ascii="Times New Roman" w:eastAsia="Calibri" w:hAnsi="Times New Roman" w:cs="Times New Roman"/>
          <w:b/>
          <w:sz w:val="24"/>
          <w:szCs w:val="24"/>
        </w:rPr>
        <w:t>STATEMENT ON AMERICANS WITH DISABILITIES:</w:t>
      </w:r>
    </w:p>
    <w:p w:rsidR="00E044D1" w:rsidRPr="00AB7B83" w:rsidRDefault="00E044D1" w:rsidP="00E044D1">
      <w:pPr>
        <w:pBdr>
          <w:bottom w:val="single" w:sz="6" w:space="1" w:color="auto"/>
        </w:pBdr>
        <w:spacing w:after="0" w:line="240" w:lineRule="auto"/>
      </w:pPr>
      <w:r w:rsidRPr="00A9749E">
        <w:rPr>
          <w:rFonts w:ascii="Times New Roman" w:eastAsia="Calibri" w:hAnsi="Times New Roman" w:cs="Times New Roman"/>
        </w:rPr>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http://www.unt.edu/oda. You may also contact them by phone at 940.565.4323.</w:t>
      </w:r>
    </w:p>
    <w:p w:rsidR="002248EF" w:rsidRPr="002248EF" w:rsidRDefault="002248EF" w:rsidP="00E044D1">
      <w:pPr>
        <w:spacing w:after="0" w:line="240" w:lineRule="auto"/>
        <w:rPr>
          <w:rFonts w:ascii="Times New Roman" w:hAnsi="Times New Roman" w:cs="Times New Roman"/>
        </w:rPr>
      </w:pPr>
    </w:p>
    <w:sectPr w:rsidR="002248EF" w:rsidRPr="002248EF" w:rsidSect="002248EF">
      <w:headerReference w:type="first" r:id="rId7"/>
      <w:pgSz w:w="12240" w:h="15840"/>
      <w:pgMar w:top="900" w:right="1440" w:bottom="1440" w:left="1440" w:header="27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063" w:rsidRDefault="00D32063" w:rsidP="00082C90">
      <w:pPr>
        <w:spacing w:after="0" w:line="240" w:lineRule="auto"/>
      </w:pPr>
      <w:r>
        <w:separator/>
      </w:r>
    </w:p>
  </w:endnote>
  <w:endnote w:type="continuationSeparator" w:id="0">
    <w:p w:rsidR="00D32063" w:rsidRDefault="00D32063" w:rsidP="0008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063" w:rsidRDefault="00D32063" w:rsidP="00082C90">
      <w:pPr>
        <w:spacing w:after="0" w:line="240" w:lineRule="auto"/>
      </w:pPr>
      <w:r>
        <w:separator/>
      </w:r>
    </w:p>
  </w:footnote>
  <w:footnote w:type="continuationSeparator" w:id="0">
    <w:p w:rsidR="00D32063" w:rsidRDefault="00D32063" w:rsidP="00082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EF" w:rsidRPr="002248EF" w:rsidRDefault="00082C90" w:rsidP="002248EF">
    <w:pPr>
      <w:pStyle w:val="Header"/>
      <w:rPr>
        <w:rFonts w:ascii="Times New Roman" w:hAnsi="Times New Roman" w:cs="Times New Roman"/>
        <w:sz w:val="20"/>
        <w:szCs w:val="20"/>
      </w:rPr>
    </w:pPr>
    <w:r w:rsidRPr="002248EF">
      <w:rPr>
        <w:rFonts w:ascii="Times New Roman" w:hAnsi="Times New Roman" w:cs="Times New Roman"/>
        <w:sz w:val="20"/>
        <w:szCs w:val="20"/>
      </w:rPr>
      <w:t>Dr. Bryan Conn</w:t>
    </w:r>
    <w:r w:rsidR="002248EF" w:rsidRPr="002248EF">
      <w:rPr>
        <w:rFonts w:ascii="Times New Roman" w:hAnsi="Times New Roman" w:cs="Times New Roman"/>
        <w:sz w:val="20"/>
        <w:szCs w:val="20"/>
      </w:rPr>
      <w:t xml:space="preserve"> </w:t>
    </w:r>
    <w:r w:rsidR="002248EF" w:rsidRPr="002248EF">
      <w:rPr>
        <w:rFonts w:ascii="Times New Roman" w:hAnsi="Times New Roman" w:cs="Times New Roman"/>
        <w:sz w:val="20"/>
        <w:szCs w:val="20"/>
      </w:rPr>
      <w:tab/>
    </w:r>
    <w:r w:rsidR="002248EF" w:rsidRPr="002248EF">
      <w:rPr>
        <w:rFonts w:ascii="Times New Roman" w:hAnsi="Times New Roman" w:cs="Times New Roman"/>
        <w:sz w:val="20"/>
        <w:szCs w:val="20"/>
      </w:rPr>
      <w:tab/>
    </w:r>
    <w:r w:rsidR="002248EF" w:rsidRPr="002248EF">
      <w:rPr>
        <w:rFonts w:ascii="Times New Roman" w:hAnsi="Times New Roman" w:cs="Times New Roman"/>
        <w:sz w:val="20"/>
        <w:szCs w:val="20"/>
      </w:rPr>
      <w:t xml:space="preserve">Course Number: 3920.01 </w:t>
    </w:r>
  </w:p>
  <w:p w:rsidR="002248EF" w:rsidRPr="002248EF" w:rsidRDefault="00082C90" w:rsidP="002248EF">
    <w:pPr>
      <w:pStyle w:val="Header"/>
      <w:rPr>
        <w:rFonts w:ascii="Times New Roman" w:hAnsi="Times New Roman" w:cs="Times New Roman"/>
        <w:sz w:val="20"/>
        <w:szCs w:val="20"/>
      </w:rPr>
    </w:pPr>
    <w:r w:rsidRPr="002248EF">
      <w:rPr>
        <w:rFonts w:ascii="Times New Roman" w:hAnsi="Times New Roman" w:cs="Times New Roman"/>
        <w:sz w:val="20"/>
        <w:szCs w:val="20"/>
      </w:rPr>
      <w:t xml:space="preserve">Email: </w:t>
    </w:r>
    <w:hyperlink r:id="rId1" w:history="1">
      <w:r w:rsidR="002248EF" w:rsidRPr="002248EF">
        <w:rPr>
          <w:rStyle w:val="Hyperlink"/>
          <w:rFonts w:ascii="Times New Roman" w:hAnsi="Times New Roman" w:cs="Times New Roman"/>
          <w:sz w:val="20"/>
          <w:szCs w:val="20"/>
        </w:rPr>
        <w:t>bryan.conn@unt.edu</w:t>
      </w:r>
    </w:hyperlink>
    <w:r w:rsidR="002248EF" w:rsidRPr="002248EF">
      <w:rPr>
        <w:rFonts w:ascii="Times New Roman" w:hAnsi="Times New Roman" w:cs="Times New Roman"/>
        <w:sz w:val="20"/>
        <w:szCs w:val="20"/>
      </w:rPr>
      <w:t xml:space="preserve"> </w:t>
    </w:r>
    <w:r w:rsidR="002248EF" w:rsidRPr="002248EF">
      <w:rPr>
        <w:rFonts w:ascii="Times New Roman" w:hAnsi="Times New Roman" w:cs="Times New Roman"/>
        <w:sz w:val="20"/>
        <w:szCs w:val="20"/>
      </w:rPr>
      <w:tab/>
    </w:r>
    <w:r w:rsidR="002248EF" w:rsidRPr="002248EF">
      <w:rPr>
        <w:rFonts w:ascii="Times New Roman" w:hAnsi="Times New Roman" w:cs="Times New Roman"/>
        <w:sz w:val="20"/>
        <w:szCs w:val="20"/>
      </w:rPr>
      <w:tab/>
    </w:r>
    <w:r w:rsidR="002248EF" w:rsidRPr="002248EF">
      <w:rPr>
        <w:rFonts w:ascii="Times New Roman" w:hAnsi="Times New Roman" w:cs="Times New Roman"/>
        <w:sz w:val="20"/>
        <w:szCs w:val="20"/>
      </w:rPr>
      <w:t xml:space="preserve">Course Time: MWF 10-10:50 </w:t>
    </w:r>
  </w:p>
  <w:p w:rsidR="00082C90" w:rsidRPr="002248EF" w:rsidRDefault="002248EF" w:rsidP="00082C90">
    <w:pPr>
      <w:pStyle w:val="Header"/>
      <w:rPr>
        <w:rFonts w:ascii="Times New Roman" w:hAnsi="Times New Roman" w:cs="Times New Roman"/>
        <w:sz w:val="20"/>
        <w:szCs w:val="20"/>
      </w:rPr>
    </w:pPr>
    <w:r w:rsidRPr="002248EF">
      <w:rPr>
        <w:rFonts w:ascii="Times New Roman" w:hAnsi="Times New Roman" w:cs="Times New Roman"/>
        <w:sz w:val="20"/>
        <w:szCs w:val="20"/>
      </w:rPr>
      <w:t>Office: Language Building, 408B</w:t>
    </w:r>
    <w:r w:rsidRPr="002248EF">
      <w:rPr>
        <w:rFonts w:ascii="Times New Roman" w:hAnsi="Times New Roman" w:cs="Times New Roman"/>
        <w:sz w:val="20"/>
        <w:szCs w:val="20"/>
      </w:rPr>
      <w:t xml:space="preserve"> </w:t>
    </w:r>
    <w:r w:rsidRPr="002248EF">
      <w:rPr>
        <w:rFonts w:ascii="Times New Roman" w:hAnsi="Times New Roman" w:cs="Times New Roman"/>
        <w:sz w:val="20"/>
        <w:szCs w:val="20"/>
      </w:rPr>
      <w:tab/>
    </w:r>
    <w:r w:rsidRPr="002248EF">
      <w:rPr>
        <w:rFonts w:ascii="Times New Roman" w:hAnsi="Times New Roman" w:cs="Times New Roman"/>
        <w:sz w:val="20"/>
        <w:szCs w:val="20"/>
      </w:rPr>
      <w:tab/>
    </w:r>
    <w:r w:rsidRPr="002248EF">
      <w:rPr>
        <w:rFonts w:ascii="Times New Roman" w:hAnsi="Times New Roman" w:cs="Times New Roman"/>
        <w:sz w:val="20"/>
        <w:szCs w:val="20"/>
      </w:rPr>
      <w:t>Class Location: Lang 104</w:t>
    </w:r>
  </w:p>
  <w:p w:rsidR="00082C90" w:rsidRPr="002248EF" w:rsidRDefault="00082C90" w:rsidP="00082C90">
    <w:pPr>
      <w:pStyle w:val="Header"/>
      <w:rPr>
        <w:rFonts w:ascii="Times New Roman" w:hAnsi="Times New Roman" w:cs="Times New Roman"/>
        <w:sz w:val="20"/>
        <w:szCs w:val="20"/>
      </w:rPr>
    </w:pPr>
    <w:r w:rsidRPr="002248EF">
      <w:rPr>
        <w:rFonts w:ascii="Times New Roman" w:hAnsi="Times New Roman" w:cs="Times New Roman"/>
        <w:sz w:val="20"/>
        <w:szCs w:val="20"/>
      </w:rPr>
      <w:t xml:space="preserve">Office Hours: Weds. 2-6:30 </w:t>
    </w:r>
  </w:p>
  <w:p w:rsidR="00082C90" w:rsidRPr="002248EF" w:rsidRDefault="00082C90" w:rsidP="00082C90">
    <w:pPr>
      <w:pStyle w:val="Header"/>
      <w:rPr>
        <w:rFonts w:ascii="Times New Roman" w:hAnsi="Times New Roman" w:cs="Times New Roman"/>
        <w:sz w:val="20"/>
        <w:szCs w:val="20"/>
      </w:rPr>
    </w:pPr>
    <w:r w:rsidRPr="002248EF">
      <w:rPr>
        <w:rFonts w:ascii="Times New Roman" w:hAnsi="Times New Roman" w:cs="Times New Roman"/>
        <w:sz w:val="20"/>
        <w:szCs w:val="20"/>
      </w:rPr>
      <w:t>(</w:t>
    </w:r>
    <w:proofErr w:type="gramStart"/>
    <w:r w:rsidRPr="002248EF">
      <w:rPr>
        <w:rFonts w:ascii="Times New Roman" w:hAnsi="Times New Roman" w:cs="Times New Roman"/>
        <w:sz w:val="20"/>
        <w:szCs w:val="20"/>
      </w:rPr>
      <w:t>and</w:t>
    </w:r>
    <w:proofErr w:type="gramEnd"/>
    <w:r w:rsidRPr="002248EF">
      <w:rPr>
        <w:rFonts w:ascii="Times New Roman" w:hAnsi="Times New Roman" w:cs="Times New Roman"/>
        <w:sz w:val="20"/>
        <w:szCs w:val="20"/>
      </w:rPr>
      <w:t xml:space="preserve"> by appointment Monday 2-3 pm)</w:t>
    </w:r>
  </w:p>
  <w:p w:rsidR="00082C90" w:rsidRDefault="00082C90" w:rsidP="00082C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C90"/>
    <w:rsid w:val="000255B4"/>
    <w:rsid w:val="00082C90"/>
    <w:rsid w:val="002248EF"/>
    <w:rsid w:val="00355E10"/>
    <w:rsid w:val="004479A4"/>
    <w:rsid w:val="00565D06"/>
    <w:rsid w:val="006241AD"/>
    <w:rsid w:val="00624612"/>
    <w:rsid w:val="0076006D"/>
    <w:rsid w:val="00792484"/>
    <w:rsid w:val="0089484F"/>
    <w:rsid w:val="008D7D9F"/>
    <w:rsid w:val="008E5B97"/>
    <w:rsid w:val="00953A53"/>
    <w:rsid w:val="0097674D"/>
    <w:rsid w:val="00A23512"/>
    <w:rsid w:val="00B0368E"/>
    <w:rsid w:val="00BC4535"/>
    <w:rsid w:val="00CA6D06"/>
    <w:rsid w:val="00CC1B7B"/>
    <w:rsid w:val="00D03D4D"/>
    <w:rsid w:val="00D160CF"/>
    <w:rsid w:val="00D32063"/>
    <w:rsid w:val="00D96FF4"/>
    <w:rsid w:val="00E044D1"/>
    <w:rsid w:val="00EA1205"/>
    <w:rsid w:val="00F45D22"/>
    <w:rsid w:val="00FF0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C90"/>
  </w:style>
  <w:style w:type="paragraph" w:styleId="Footer">
    <w:name w:val="footer"/>
    <w:basedOn w:val="Normal"/>
    <w:link w:val="FooterChar"/>
    <w:uiPriority w:val="99"/>
    <w:unhideWhenUsed/>
    <w:rsid w:val="00082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C90"/>
  </w:style>
  <w:style w:type="table" w:styleId="TableGrid">
    <w:name w:val="Table Grid"/>
    <w:basedOn w:val="TableNormal"/>
    <w:uiPriority w:val="59"/>
    <w:rsid w:val="00082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48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C90"/>
  </w:style>
  <w:style w:type="paragraph" w:styleId="Footer">
    <w:name w:val="footer"/>
    <w:basedOn w:val="Normal"/>
    <w:link w:val="FooterChar"/>
    <w:uiPriority w:val="99"/>
    <w:unhideWhenUsed/>
    <w:rsid w:val="00082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C90"/>
  </w:style>
  <w:style w:type="table" w:styleId="TableGrid">
    <w:name w:val="Table Grid"/>
    <w:basedOn w:val="TableNormal"/>
    <w:uiPriority w:val="59"/>
    <w:rsid w:val="00082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48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bryan.conn@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Pages>
  <Words>2445</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BC</cp:lastModifiedBy>
  <cp:revision>15</cp:revision>
  <dcterms:created xsi:type="dcterms:W3CDTF">2015-01-21T09:28:00Z</dcterms:created>
  <dcterms:modified xsi:type="dcterms:W3CDTF">2015-01-21T12:59:00Z</dcterms:modified>
</cp:coreProperties>
</file>